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EC" w:rsidRDefault="00C55890" w:rsidP="00DD42EC">
      <w:pPr>
        <w:spacing w:line="240" w:lineRule="auto"/>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A method for preventing </w:t>
      </w:r>
      <w:r w:rsidR="007A3EAD">
        <w:rPr>
          <w:rFonts w:ascii="Times New Roman" w:hAnsi="Times New Roman" w:cs="Times New Roman"/>
          <w:b/>
          <w:bCs/>
          <w:sz w:val="28"/>
          <w:szCs w:val="28"/>
        </w:rPr>
        <w:t>large eruptions</w:t>
      </w:r>
    </w:p>
    <w:p w:rsidR="00DD42EC" w:rsidRPr="00455BE1" w:rsidRDefault="00DD42EC" w:rsidP="007774B3">
      <w:pPr>
        <w:spacing w:line="240" w:lineRule="auto"/>
        <w:jc w:val="both"/>
        <w:rPr>
          <w:rFonts w:ascii="Times New Roman" w:hAnsi="Times New Roman" w:cs="Times New Roman"/>
          <w:sz w:val="24"/>
          <w:szCs w:val="24"/>
          <w:vertAlign w:val="superscript"/>
        </w:rPr>
      </w:pPr>
      <w:r w:rsidRPr="00455BE1">
        <w:rPr>
          <w:rFonts w:ascii="Times New Roman" w:hAnsi="Times New Roman" w:cs="Times New Roman"/>
          <w:sz w:val="24"/>
          <w:szCs w:val="24"/>
        </w:rPr>
        <w:t xml:space="preserve">Agust </w:t>
      </w:r>
      <w:proofErr w:type="spellStart"/>
      <w:r w:rsidRPr="00455BE1">
        <w:rPr>
          <w:rFonts w:ascii="Times New Roman" w:hAnsi="Times New Roman" w:cs="Times New Roman"/>
          <w:sz w:val="24"/>
          <w:szCs w:val="24"/>
        </w:rPr>
        <w:t>Gudmundsson</w:t>
      </w:r>
      <w:proofErr w:type="spellEnd"/>
      <w:r w:rsidR="00E4711F">
        <w:rPr>
          <w:rFonts w:ascii="Times New Roman" w:hAnsi="Times New Roman" w:cs="Times New Roman"/>
          <w:sz w:val="24"/>
          <w:szCs w:val="24"/>
        </w:rPr>
        <w:t xml:space="preserve"> </w:t>
      </w:r>
    </w:p>
    <w:p w:rsidR="00DD42EC" w:rsidRDefault="00DD42EC" w:rsidP="00DD42EC">
      <w:pPr>
        <w:rPr>
          <w:rFonts w:ascii="Times New Roman" w:hAnsi="Times New Roman" w:cs="Times New Roman"/>
        </w:rPr>
      </w:pPr>
      <w:r w:rsidRPr="001B7630">
        <w:rPr>
          <w:rFonts w:ascii="Times New Roman" w:hAnsi="Times New Roman" w:cs="Times New Roman"/>
        </w:rPr>
        <w:t xml:space="preserve">Department of Earth Sciences, Queen’s Building, Royal Holloway University of London, Egham TW20 0EX, UK </w:t>
      </w:r>
      <w:r w:rsidRPr="005B62CC">
        <w:rPr>
          <w:rFonts w:ascii="Times New Roman" w:hAnsi="Times New Roman" w:cs="Times New Roman"/>
          <w:color w:val="000000" w:themeColor="text1"/>
        </w:rPr>
        <w:t>(</w:t>
      </w:r>
      <w:hyperlink r:id="rId8" w:history="1">
        <w:r w:rsidR="007A3EAD" w:rsidRPr="005B62CC">
          <w:rPr>
            <w:rStyle w:val="Hyperlink"/>
            <w:rFonts w:ascii="Times New Roman" w:hAnsi="Times New Roman" w:cs="Times New Roman"/>
            <w:color w:val="000000" w:themeColor="text1"/>
            <w:u w:val="none"/>
          </w:rPr>
          <w:t>rock.fractures@googlemail.com</w:t>
        </w:r>
      </w:hyperlink>
      <w:r w:rsidRPr="005B62CC">
        <w:rPr>
          <w:rFonts w:ascii="Times New Roman" w:hAnsi="Times New Roman" w:cs="Times New Roman"/>
          <w:color w:val="000000" w:themeColor="text1"/>
        </w:rPr>
        <w:t>)</w:t>
      </w:r>
    </w:p>
    <w:p w:rsidR="00954856" w:rsidRDefault="00954856" w:rsidP="00954856">
      <w:pPr>
        <w:jc w:val="both"/>
        <w:rPr>
          <w:rFonts w:ascii="Times New Roman" w:hAnsi="Times New Roman" w:cs="Times New Roman"/>
          <w:iCs/>
          <w:sz w:val="24"/>
          <w:szCs w:val="24"/>
        </w:rPr>
      </w:pPr>
      <w:r>
        <w:rPr>
          <w:rFonts w:ascii="Times New Roman" w:hAnsi="Times New Roman" w:cs="Times New Roman"/>
          <w:iCs/>
          <w:sz w:val="24"/>
          <w:szCs w:val="24"/>
        </w:rPr>
        <w:t xml:space="preserve">The most sever </w:t>
      </w:r>
      <w:r w:rsidR="0076652D">
        <w:rPr>
          <w:rFonts w:ascii="Times New Roman" w:hAnsi="Times New Roman" w:cs="Times New Roman"/>
          <w:iCs/>
          <w:sz w:val="24"/>
          <w:szCs w:val="24"/>
        </w:rPr>
        <w:t xml:space="preserve">risks to human life on Earth are classified as </w:t>
      </w:r>
      <w:r w:rsidRPr="002A6931">
        <w:rPr>
          <w:rFonts w:ascii="Times New Roman" w:hAnsi="Times New Roman" w:cs="Times New Roman"/>
          <w:iCs/>
          <w:sz w:val="24"/>
          <w:szCs w:val="24"/>
        </w:rPr>
        <w:t>catastrophic</w:t>
      </w:r>
      <w:r w:rsidR="0076652D">
        <w:rPr>
          <w:rFonts w:ascii="Times New Roman" w:hAnsi="Times New Roman" w:cs="Times New Roman"/>
          <w:iCs/>
          <w:sz w:val="24"/>
          <w:szCs w:val="24"/>
        </w:rPr>
        <w:t xml:space="preserve"> and existential.</w:t>
      </w:r>
      <w:r w:rsidRPr="002A6931">
        <w:rPr>
          <w:rFonts w:ascii="Times New Roman" w:hAnsi="Times New Roman" w:cs="Times New Roman"/>
          <w:iCs/>
          <w:sz w:val="24"/>
          <w:szCs w:val="24"/>
        </w:rPr>
        <w:t xml:space="preserve"> </w:t>
      </w:r>
      <w:r w:rsidR="0076652D">
        <w:rPr>
          <w:rFonts w:ascii="Times New Roman" w:hAnsi="Times New Roman" w:cs="Times New Roman"/>
          <w:iCs/>
          <w:sz w:val="24"/>
          <w:szCs w:val="24"/>
        </w:rPr>
        <w:t xml:space="preserve">A </w:t>
      </w:r>
      <w:r w:rsidRPr="0076652D">
        <w:rPr>
          <w:rFonts w:ascii="Times New Roman" w:hAnsi="Times New Roman" w:cs="Times New Roman"/>
          <w:iCs/>
          <w:sz w:val="24"/>
          <w:szCs w:val="24"/>
        </w:rPr>
        <w:t>catastrophic risk</w:t>
      </w:r>
      <w:r>
        <w:rPr>
          <w:rFonts w:ascii="Times New Roman" w:hAnsi="Times New Roman" w:cs="Times New Roman"/>
          <w:iCs/>
          <w:sz w:val="24"/>
          <w:szCs w:val="24"/>
        </w:rPr>
        <w:t xml:space="preserve"> is an event</w:t>
      </w:r>
      <w:r w:rsidR="0076652D">
        <w:rPr>
          <w:rFonts w:ascii="Times New Roman" w:hAnsi="Times New Roman" w:cs="Times New Roman"/>
          <w:iCs/>
          <w:sz w:val="24"/>
          <w:szCs w:val="24"/>
        </w:rPr>
        <w:t xml:space="preserve"> or scenario</w:t>
      </w:r>
      <w:r>
        <w:rPr>
          <w:rFonts w:ascii="Times New Roman" w:hAnsi="Times New Roman" w:cs="Times New Roman"/>
          <w:iCs/>
          <w:sz w:val="24"/>
          <w:szCs w:val="24"/>
        </w:rPr>
        <w:t xml:space="preserve"> </w:t>
      </w:r>
      <w:r w:rsidR="0076652D">
        <w:rPr>
          <w:rFonts w:ascii="Times New Roman" w:hAnsi="Times New Roman" w:cs="Times New Roman"/>
          <w:iCs/>
          <w:sz w:val="24"/>
          <w:szCs w:val="24"/>
        </w:rPr>
        <w:t xml:space="preserve">that has the </w:t>
      </w:r>
      <w:r>
        <w:rPr>
          <w:rFonts w:ascii="Times New Roman" w:hAnsi="Times New Roman" w:cs="Times New Roman"/>
          <w:iCs/>
          <w:sz w:val="24"/>
          <w:szCs w:val="24"/>
        </w:rPr>
        <w:t xml:space="preserve">potential of destroying modern civilisation, whereas </w:t>
      </w:r>
      <w:r w:rsidR="0076652D">
        <w:rPr>
          <w:rFonts w:ascii="Times New Roman" w:hAnsi="Times New Roman" w:cs="Times New Roman"/>
          <w:iCs/>
          <w:sz w:val="24"/>
          <w:szCs w:val="24"/>
        </w:rPr>
        <w:t xml:space="preserve">an </w:t>
      </w:r>
      <w:r w:rsidRPr="0076652D">
        <w:rPr>
          <w:rFonts w:ascii="Times New Roman" w:hAnsi="Times New Roman" w:cs="Times New Roman"/>
          <w:iCs/>
          <w:sz w:val="24"/>
          <w:szCs w:val="24"/>
        </w:rPr>
        <w:t>existential risk</w:t>
      </w:r>
      <w:r>
        <w:rPr>
          <w:rFonts w:ascii="Times New Roman" w:hAnsi="Times New Roman" w:cs="Times New Roman"/>
          <w:b/>
          <w:iCs/>
          <w:sz w:val="24"/>
          <w:szCs w:val="24"/>
        </w:rPr>
        <w:t xml:space="preserve"> </w:t>
      </w:r>
      <w:r>
        <w:rPr>
          <w:rFonts w:ascii="Times New Roman" w:hAnsi="Times New Roman" w:cs="Times New Roman"/>
          <w:iCs/>
          <w:sz w:val="24"/>
          <w:szCs w:val="24"/>
        </w:rPr>
        <w:t xml:space="preserve">is an event or scenario that could result in the extinction of humankind. </w:t>
      </w:r>
      <w:r>
        <w:rPr>
          <w:rFonts w:ascii="Times New Roman" w:hAnsi="Times New Roman" w:cs="Times New Roman"/>
          <w:color w:val="231F20"/>
          <w:sz w:val="24"/>
          <w:szCs w:val="24"/>
        </w:rPr>
        <w:t>Very large volcanic eruptions (of the order of 1000 km</w:t>
      </w:r>
      <w:r>
        <w:rPr>
          <w:rFonts w:ascii="Times New Roman" w:hAnsi="Times New Roman" w:cs="Times New Roman"/>
          <w:color w:val="231F20"/>
          <w:sz w:val="24"/>
          <w:szCs w:val="24"/>
          <w:vertAlign w:val="superscript"/>
        </w:rPr>
        <w:t>3</w:t>
      </w:r>
      <w:r>
        <w:rPr>
          <w:rFonts w:ascii="Times New Roman" w:hAnsi="Times New Roman" w:cs="Times New Roman"/>
          <w:color w:val="231F20"/>
          <w:sz w:val="24"/>
          <w:szCs w:val="24"/>
        </w:rPr>
        <w:t>) pose catastrophic risk, and some even existential risk, to humankind.</w:t>
      </w:r>
    </w:p>
    <w:p w:rsidR="00954856" w:rsidRDefault="00954856" w:rsidP="00954856">
      <w:pPr>
        <w:jc w:val="both"/>
        <w:rPr>
          <w:rFonts w:ascii="Times New Roman" w:hAnsi="Times New Roman" w:cs="Times New Roman"/>
          <w:iCs/>
          <w:sz w:val="24"/>
          <w:szCs w:val="24"/>
        </w:rPr>
      </w:pPr>
      <w:r>
        <w:rPr>
          <w:rFonts w:ascii="Times New Roman" w:hAnsi="Times New Roman" w:cs="Times New Roman"/>
          <w:iCs/>
          <w:sz w:val="24"/>
          <w:szCs w:val="24"/>
        </w:rPr>
        <w:t xml:space="preserve">A common view is that there is nothing which we can do to prevent large eruptions – or volcanic eruptions in general. Instead the focus has been on how to mitigate their effects on human lives and properties. </w:t>
      </w:r>
      <w:r w:rsidR="007B38D2">
        <w:rPr>
          <w:rFonts w:ascii="Times New Roman" w:hAnsi="Times New Roman" w:cs="Times New Roman"/>
          <w:iCs/>
          <w:sz w:val="24"/>
          <w:szCs w:val="24"/>
        </w:rPr>
        <w:t xml:space="preserve">Mitigating the effects of eruptions is certainly </w:t>
      </w:r>
      <w:r>
        <w:rPr>
          <w:rFonts w:ascii="Times New Roman" w:hAnsi="Times New Roman" w:cs="Times New Roman"/>
          <w:iCs/>
          <w:sz w:val="24"/>
          <w:szCs w:val="24"/>
        </w:rPr>
        <w:t>worthwhile, b</w:t>
      </w:r>
      <w:r w:rsidR="007B38D2">
        <w:rPr>
          <w:rFonts w:ascii="Times New Roman" w:hAnsi="Times New Roman" w:cs="Times New Roman"/>
          <w:iCs/>
          <w:sz w:val="24"/>
          <w:szCs w:val="24"/>
        </w:rPr>
        <w:t>ut unlikely to be of much use for</w:t>
      </w:r>
      <w:r>
        <w:rPr>
          <w:rFonts w:ascii="Times New Roman" w:hAnsi="Times New Roman" w:cs="Times New Roman"/>
          <w:iCs/>
          <w:sz w:val="24"/>
          <w:szCs w:val="24"/>
        </w:rPr>
        <w:t xml:space="preserve"> very large eruptions. Eruptions with volumes of the order of hundreds or thousands of cubic kilometres potentially affect so large areas – some the entire Earth – that </w:t>
      </w:r>
      <w:r w:rsidR="007B38D2">
        <w:rPr>
          <w:rFonts w:ascii="Times New Roman" w:hAnsi="Times New Roman" w:cs="Times New Roman"/>
          <w:iCs/>
          <w:sz w:val="24"/>
          <w:szCs w:val="24"/>
        </w:rPr>
        <w:t xml:space="preserve">mitigation methods </w:t>
      </w:r>
      <w:r>
        <w:rPr>
          <w:rFonts w:ascii="Times New Roman" w:hAnsi="Times New Roman" w:cs="Times New Roman"/>
          <w:iCs/>
          <w:sz w:val="24"/>
          <w:szCs w:val="24"/>
        </w:rPr>
        <w:t>are not likely to be of great value. The question then arises: are th</w:t>
      </w:r>
      <w:r w:rsidR="00C70F09">
        <w:rPr>
          <w:rFonts w:ascii="Times New Roman" w:hAnsi="Times New Roman" w:cs="Times New Roman"/>
          <w:iCs/>
          <w:sz w:val="24"/>
          <w:szCs w:val="24"/>
        </w:rPr>
        <w:t xml:space="preserve">ere any ways to prevent </w:t>
      </w:r>
      <w:r>
        <w:rPr>
          <w:rFonts w:ascii="Times New Roman" w:hAnsi="Times New Roman" w:cs="Times New Roman"/>
          <w:iCs/>
          <w:sz w:val="24"/>
          <w:szCs w:val="24"/>
        </w:rPr>
        <w:t>large eruptions</w:t>
      </w:r>
      <w:r w:rsidR="007B38D2">
        <w:rPr>
          <w:rFonts w:ascii="Times New Roman" w:hAnsi="Times New Roman" w:cs="Times New Roman"/>
          <w:iCs/>
          <w:sz w:val="24"/>
          <w:szCs w:val="24"/>
        </w:rPr>
        <w:t xml:space="preserve"> form happening</w:t>
      </w:r>
      <w:r>
        <w:rPr>
          <w:rFonts w:ascii="Times New Roman" w:hAnsi="Times New Roman" w:cs="Times New Roman"/>
          <w:iCs/>
          <w:sz w:val="24"/>
          <w:szCs w:val="24"/>
        </w:rPr>
        <w:t>?</w:t>
      </w:r>
      <w:r w:rsidR="00C70F09">
        <w:rPr>
          <w:rFonts w:ascii="Times New Roman" w:hAnsi="Times New Roman" w:cs="Times New Roman"/>
          <w:iCs/>
          <w:sz w:val="24"/>
          <w:szCs w:val="24"/>
        </w:rPr>
        <w:t xml:space="preserve"> Here </w:t>
      </w:r>
      <w:r w:rsidR="007B38D2">
        <w:rPr>
          <w:rFonts w:ascii="Times New Roman" w:hAnsi="Times New Roman" w:cs="Times New Roman"/>
          <w:iCs/>
          <w:sz w:val="24"/>
          <w:szCs w:val="24"/>
        </w:rPr>
        <w:t>outline a method that could be of use</w:t>
      </w:r>
      <w:r>
        <w:rPr>
          <w:rFonts w:ascii="Times New Roman" w:hAnsi="Times New Roman" w:cs="Times New Roman"/>
          <w:iCs/>
          <w:sz w:val="24"/>
          <w:szCs w:val="24"/>
        </w:rPr>
        <w:t xml:space="preserve">. </w:t>
      </w:r>
    </w:p>
    <w:p w:rsidR="007A3EAD" w:rsidRDefault="007B38D2" w:rsidP="00CE7986">
      <w:pPr>
        <w:jc w:val="both"/>
        <w:rPr>
          <w:rFonts w:ascii="Times New Roman" w:hAnsi="Times New Roman" w:cs="Times New Roman"/>
        </w:rPr>
      </w:pPr>
      <w:r>
        <w:rPr>
          <w:rFonts w:ascii="Times New Roman" w:hAnsi="Times New Roman" w:cs="Times New Roman"/>
          <w:iCs/>
          <w:sz w:val="24"/>
          <w:szCs w:val="24"/>
        </w:rPr>
        <w:t>The method is</w:t>
      </w:r>
      <w:r w:rsidR="00881144">
        <w:rPr>
          <w:rFonts w:ascii="Times New Roman" w:hAnsi="Times New Roman" w:cs="Times New Roman"/>
          <w:iCs/>
          <w:sz w:val="24"/>
          <w:szCs w:val="24"/>
        </w:rPr>
        <w:t xml:space="preserve"> called </w:t>
      </w:r>
      <w:proofErr w:type="spellStart"/>
      <w:r w:rsidR="00881144">
        <w:rPr>
          <w:rFonts w:ascii="Times New Roman" w:hAnsi="Times New Roman" w:cs="Times New Roman"/>
          <w:iCs/>
          <w:sz w:val="24"/>
          <w:szCs w:val="24"/>
        </w:rPr>
        <w:t>hydroshearing</w:t>
      </w:r>
      <w:proofErr w:type="spellEnd"/>
      <w:r w:rsidR="00881144">
        <w:rPr>
          <w:rFonts w:ascii="Times New Roman" w:hAnsi="Times New Roman" w:cs="Times New Roman"/>
          <w:iCs/>
          <w:sz w:val="24"/>
          <w:szCs w:val="24"/>
        </w:rPr>
        <w:t xml:space="preserve"> and </w:t>
      </w:r>
      <w:r w:rsidR="00954856">
        <w:rPr>
          <w:rFonts w:ascii="Times New Roman" w:hAnsi="Times New Roman" w:cs="Times New Roman"/>
          <w:iCs/>
          <w:sz w:val="24"/>
          <w:szCs w:val="24"/>
        </w:rPr>
        <w:t xml:space="preserve">aims at gradually decreasing or transforming the accumulated elastic energy in the volcano through slip on existing fractures/faults. </w:t>
      </w:r>
      <w:proofErr w:type="spellStart"/>
      <w:r w:rsidR="00881144">
        <w:rPr>
          <w:rFonts w:ascii="Times New Roman" w:hAnsi="Times New Roman" w:cs="Times New Roman"/>
          <w:iCs/>
          <w:sz w:val="24"/>
          <w:szCs w:val="24"/>
        </w:rPr>
        <w:t>Hydroshearing</w:t>
      </w:r>
      <w:proofErr w:type="spellEnd"/>
      <w:r w:rsidR="00954856">
        <w:rPr>
          <w:rFonts w:ascii="Times New Roman" w:hAnsi="Times New Roman" w:cs="Times New Roman"/>
          <w:iCs/>
          <w:sz w:val="24"/>
          <w:szCs w:val="24"/>
        </w:rPr>
        <w:t xml:space="preserve"> has a long history in </w:t>
      </w:r>
      <w:r w:rsidR="00954856" w:rsidRPr="00CE7986">
        <w:rPr>
          <w:rFonts w:ascii="Times New Roman" w:hAnsi="Times New Roman" w:cs="Times New Roman"/>
          <w:iCs/>
          <w:sz w:val="24"/>
          <w:szCs w:val="24"/>
        </w:rPr>
        <w:t>En</w:t>
      </w:r>
      <w:r w:rsidR="00881144">
        <w:rPr>
          <w:rFonts w:ascii="Times New Roman" w:hAnsi="Times New Roman" w:cs="Times New Roman"/>
          <w:iCs/>
          <w:sz w:val="24"/>
          <w:szCs w:val="24"/>
        </w:rPr>
        <w:t>hanced Geothermal Systems (EGS) – also known as</w:t>
      </w:r>
      <w:r w:rsidR="00954856" w:rsidRPr="007C3881">
        <w:rPr>
          <w:rFonts w:ascii="Times New Roman" w:hAnsi="Times New Roman" w:cs="Times New Roman"/>
          <w:b/>
          <w:iCs/>
          <w:sz w:val="24"/>
          <w:szCs w:val="24"/>
        </w:rPr>
        <w:t xml:space="preserve"> </w:t>
      </w:r>
      <w:r w:rsidR="00881144">
        <w:rPr>
          <w:rFonts w:ascii="Times New Roman" w:hAnsi="Times New Roman" w:cs="Times New Roman"/>
          <w:iCs/>
          <w:sz w:val="24"/>
          <w:szCs w:val="24"/>
        </w:rPr>
        <w:t>hot-dry-rock systems</w:t>
      </w:r>
      <w:r w:rsidR="00954856" w:rsidRPr="00CE7986">
        <w:rPr>
          <w:rFonts w:ascii="Times New Roman" w:hAnsi="Times New Roman" w:cs="Times New Roman"/>
          <w:iCs/>
          <w:sz w:val="24"/>
          <w:szCs w:val="24"/>
        </w:rPr>
        <w:t>.</w:t>
      </w:r>
      <w:r w:rsidR="00954856">
        <w:rPr>
          <w:rFonts w:ascii="Times New Roman" w:hAnsi="Times New Roman" w:cs="Times New Roman"/>
          <w:b/>
          <w:iCs/>
          <w:sz w:val="24"/>
          <w:szCs w:val="24"/>
        </w:rPr>
        <w:t xml:space="preserve"> </w:t>
      </w:r>
      <w:r w:rsidR="00881144">
        <w:rPr>
          <w:rFonts w:ascii="Times New Roman" w:hAnsi="Times New Roman" w:cs="Times New Roman"/>
          <w:iCs/>
          <w:sz w:val="24"/>
          <w:szCs w:val="24"/>
        </w:rPr>
        <w:t xml:space="preserve">In order to prevent eruptions, </w:t>
      </w:r>
      <w:proofErr w:type="spellStart"/>
      <w:r w:rsidR="00881144">
        <w:rPr>
          <w:rFonts w:ascii="Times New Roman" w:hAnsi="Times New Roman" w:cs="Times New Roman"/>
          <w:iCs/>
          <w:sz w:val="24"/>
          <w:szCs w:val="24"/>
        </w:rPr>
        <w:t>hydroshearing</w:t>
      </w:r>
      <w:proofErr w:type="spellEnd"/>
      <w:r w:rsidR="00881144">
        <w:rPr>
          <w:rFonts w:ascii="Times New Roman" w:hAnsi="Times New Roman" w:cs="Times New Roman"/>
          <w:iCs/>
          <w:sz w:val="24"/>
          <w:szCs w:val="24"/>
        </w:rPr>
        <w:t xml:space="preserve"> is here used</w:t>
      </w:r>
      <w:r w:rsidR="00954856">
        <w:rPr>
          <w:rFonts w:ascii="Times New Roman" w:hAnsi="Times New Roman" w:cs="Times New Roman"/>
          <w:iCs/>
          <w:sz w:val="24"/>
          <w:szCs w:val="24"/>
        </w:rPr>
        <w:t xml:space="preserve"> to form a stress barrier or a seal in the roof close to the magma that prevents magma-chamber rupture and dike injection; </w:t>
      </w:r>
      <w:r w:rsidR="0054404F">
        <w:rPr>
          <w:rFonts w:ascii="Times New Roman" w:hAnsi="Times New Roman" w:cs="Times New Roman"/>
          <w:iCs/>
          <w:sz w:val="24"/>
          <w:szCs w:val="24"/>
        </w:rPr>
        <w:t xml:space="preserve">or, alternatively, if the </w:t>
      </w:r>
      <w:proofErr w:type="spellStart"/>
      <w:r w:rsidR="0054404F">
        <w:rPr>
          <w:rFonts w:ascii="Times New Roman" w:hAnsi="Times New Roman" w:cs="Times New Roman"/>
          <w:iCs/>
          <w:sz w:val="24"/>
          <w:szCs w:val="24"/>
        </w:rPr>
        <w:t>hydro</w:t>
      </w:r>
      <w:r w:rsidR="00954856">
        <w:rPr>
          <w:rFonts w:ascii="Times New Roman" w:hAnsi="Times New Roman" w:cs="Times New Roman"/>
          <w:iCs/>
          <w:sz w:val="24"/>
          <w:szCs w:val="24"/>
        </w:rPr>
        <w:t>shearing</w:t>
      </w:r>
      <w:proofErr w:type="spellEnd"/>
      <w:r w:rsidR="00954856">
        <w:rPr>
          <w:rFonts w:ascii="Times New Roman" w:hAnsi="Times New Roman" w:cs="Times New Roman"/>
          <w:iCs/>
          <w:sz w:val="24"/>
          <w:szCs w:val="24"/>
        </w:rPr>
        <w:t xml:space="preserve"> is carried out in a shallow layer or unit, to prevent an injected dike from reaching the surface. </w:t>
      </w:r>
    </w:p>
    <w:p w:rsidR="00954856" w:rsidRDefault="00881144" w:rsidP="00954856">
      <w:pPr>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More specifically, </w:t>
      </w:r>
      <w:proofErr w:type="spellStart"/>
      <w:r>
        <w:rPr>
          <w:rFonts w:ascii="Times New Roman" w:hAnsi="Times New Roman" w:cs="Times New Roman"/>
          <w:color w:val="231F20"/>
          <w:sz w:val="24"/>
          <w:szCs w:val="24"/>
        </w:rPr>
        <w:t>hydro</w:t>
      </w:r>
      <w:r w:rsidR="00954856" w:rsidRPr="00954856">
        <w:rPr>
          <w:rFonts w:ascii="Times New Roman" w:hAnsi="Times New Roman" w:cs="Times New Roman"/>
          <w:color w:val="231F20"/>
          <w:sz w:val="24"/>
          <w:szCs w:val="24"/>
        </w:rPr>
        <w:t>shearing</w:t>
      </w:r>
      <w:proofErr w:type="spellEnd"/>
      <w:r w:rsidR="00954856" w:rsidRPr="00954856">
        <w:rPr>
          <w:rFonts w:ascii="Times New Roman" w:hAnsi="Times New Roman" w:cs="Times New Roman"/>
          <w:color w:val="231F20"/>
          <w:sz w:val="24"/>
          <w:szCs w:val="24"/>
        </w:rPr>
        <w:t xml:space="preserve"> triggers numerous small fault slips (and earthquakes), thereby minimising the stress difference in the chamber roof </w:t>
      </w:r>
      <w:r>
        <w:rPr>
          <w:rFonts w:ascii="Times New Roman" w:hAnsi="Times New Roman" w:cs="Times New Roman"/>
          <w:color w:val="231F20"/>
          <w:sz w:val="24"/>
          <w:szCs w:val="24"/>
        </w:rPr>
        <w:t xml:space="preserve">– or any layer to which the method is applied. </w:t>
      </w:r>
      <w:proofErr w:type="spellStart"/>
      <w:r>
        <w:rPr>
          <w:rFonts w:ascii="Times New Roman" w:hAnsi="Times New Roman" w:cs="Times New Roman"/>
          <w:color w:val="231F20"/>
          <w:sz w:val="24"/>
          <w:szCs w:val="24"/>
        </w:rPr>
        <w:t>Hydro</w:t>
      </w:r>
      <w:r w:rsidR="00954856" w:rsidRPr="00954856">
        <w:rPr>
          <w:rFonts w:ascii="Times New Roman" w:hAnsi="Times New Roman" w:cs="Times New Roman"/>
          <w:color w:val="231F20"/>
          <w:sz w:val="24"/>
          <w:szCs w:val="24"/>
        </w:rPr>
        <w:t>shearing</w:t>
      </w:r>
      <w:proofErr w:type="spellEnd"/>
      <w:r w:rsidR="00954856" w:rsidRPr="00954856">
        <w:rPr>
          <w:rFonts w:ascii="Times New Roman" w:hAnsi="Times New Roman" w:cs="Times New Roman"/>
          <w:color w:val="231F20"/>
          <w:sz w:val="24"/>
          <w:szCs w:val="24"/>
        </w:rPr>
        <w:t xml:space="preserve"> thus brings the state of stress in the roof/layer closer to </w:t>
      </w:r>
      <w:proofErr w:type="spellStart"/>
      <w:r w:rsidR="00954856" w:rsidRPr="00954856">
        <w:rPr>
          <w:rFonts w:ascii="Times New Roman" w:hAnsi="Times New Roman" w:cs="Times New Roman"/>
          <w:color w:val="231F20"/>
          <w:sz w:val="24"/>
          <w:szCs w:val="24"/>
        </w:rPr>
        <w:t>lithostatic</w:t>
      </w:r>
      <w:proofErr w:type="spellEnd"/>
      <w:r w:rsidR="00954856" w:rsidRPr="00954856">
        <w:rPr>
          <w:rFonts w:ascii="Times New Roman" w:hAnsi="Times New Roman" w:cs="Times New Roman"/>
          <w:color w:val="231F20"/>
          <w:sz w:val="24"/>
          <w:szCs w:val="24"/>
        </w:rPr>
        <w:t xml:space="preserve">, whereby all the principal stresses are the same and equal to the overburden pressure. For a </w:t>
      </w:r>
      <w:proofErr w:type="spellStart"/>
      <w:r w:rsidR="00954856" w:rsidRPr="00954856">
        <w:rPr>
          <w:rFonts w:ascii="Times New Roman" w:hAnsi="Times New Roman" w:cs="Times New Roman"/>
          <w:color w:val="231F20"/>
          <w:sz w:val="24"/>
          <w:szCs w:val="24"/>
        </w:rPr>
        <w:t>lithostatic</w:t>
      </w:r>
      <w:proofErr w:type="spellEnd"/>
      <w:r w:rsidR="00954856" w:rsidRPr="00954856">
        <w:rPr>
          <w:rFonts w:ascii="Times New Roman" w:hAnsi="Times New Roman" w:cs="Times New Roman"/>
          <w:color w:val="231F20"/>
          <w:sz w:val="24"/>
          <w:szCs w:val="24"/>
        </w:rPr>
        <w:t xml:space="preserve"> state of stress, there is no tendency to brittle deformation, either through faulting or di</w:t>
      </w:r>
      <w:r>
        <w:rPr>
          <w:rFonts w:ascii="Times New Roman" w:hAnsi="Times New Roman" w:cs="Times New Roman"/>
          <w:color w:val="231F20"/>
          <w:sz w:val="24"/>
          <w:szCs w:val="24"/>
        </w:rPr>
        <w:t xml:space="preserve">ke/sheet injection. Thus, </w:t>
      </w:r>
      <w:proofErr w:type="spellStart"/>
      <w:r>
        <w:rPr>
          <w:rFonts w:ascii="Times New Roman" w:hAnsi="Times New Roman" w:cs="Times New Roman"/>
          <w:color w:val="231F20"/>
          <w:sz w:val="24"/>
          <w:szCs w:val="24"/>
        </w:rPr>
        <w:t>hydro</w:t>
      </w:r>
      <w:r w:rsidR="00954856" w:rsidRPr="00954856">
        <w:rPr>
          <w:rFonts w:ascii="Times New Roman" w:hAnsi="Times New Roman" w:cs="Times New Roman"/>
          <w:color w:val="231F20"/>
          <w:sz w:val="24"/>
          <w:szCs w:val="24"/>
        </w:rPr>
        <w:t>shearing</w:t>
      </w:r>
      <w:proofErr w:type="spellEnd"/>
      <w:r w:rsidR="00954856" w:rsidRPr="00954856">
        <w:rPr>
          <w:rFonts w:ascii="Times New Roman" w:hAnsi="Times New Roman" w:cs="Times New Roman"/>
          <w:color w:val="231F20"/>
          <w:sz w:val="24"/>
          <w:szCs w:val="24"/>
        </w:rPr>
        <w:t xml:space="preserve"> transform the roof/layer into a stress barrier, a seal, that prevents dike/sheet injections and, thereby, eruptions. </w:t>
      </w:r>
    </w:p>
    <w:p w:rsidR="0054404F" w:rsidRDefault="0054404F" w:rsidP="0054404F">
      <w:pPr>
        <w:jc w:val="both"/>
        <w:rPr>
          <w:rFonts w:ascii="Times New Roman" w:hAnsi="Times New Roman" w:cs="Times New Roman"/>
          <w:iCs/>
          <w:sz w:val="24"/>
          <w:szCs w:val="24"/>
        </w:rPr>
      </w:pPr>
      <w:r>
        <w:rPr>
          <w:rFonts w:ascii="Times New Roman" w:hAnsi="Times New Roman" w:cs="Times New Roman"/>
          <w:iCs/>
          <w:sz w:val="24"/>
          <w:szCs w:val="24"/>
        </w:rPr>
        <w:t xml:space="preserve">Theoretically, the stress barrier or seal can be maintained </w:t>
      </w:r>
      <w:r w:rsidRPr="0054404F">
        <w:rPr>
          <w:rFonts w:ascii="Times New Roman" w:hAnsi="Times New Roman" w:cs="Times New Roman"/>
          <w:iCs/>
          <w:sz w:val="24"/>
          <w:szCs w:val="24"/>
        </w:rPr>
        <w:t>as long as we wish.</w:t>
      </w:r>
      <w:r w:rsidRPr="001938F4">
        <w:rPr>
          <w:rFonts w:ascii="Times New Roman" w:hAnsi="Times New Roman" w:cs="Times New Roman"/>
          <w:b/>
          <w:iCs/>
          <w:sz w:val="24"/>
          <w:szCs w:val="24"/>
        </w:rPr>
        <w:t xml:space="preserve"> </w:t>
      </w:r>
      <w:r>
        <w:rPr>
          <w:rFonts w:ascii="Times New Roman" w:hAnsi="Times New Roman" w:cs="Times New Roman"/>
          <w:iCs/>
          <w:sz w:val="24"/>
          <w:szCs w:val="24"/>
        </w:rPr>
        <w:t xml:space="preserve">Replenishment or refilling of a magma chamber is normally a slow process, resulting in a low strain rate. To maintain a stress barrier condition in the roof of a large chamber many EGS reservoirs are normally needed. The reservoirs can supply hot fluids to geothermal power plants that could be operative for many decades or possibly several centuries, making the method economic in addition to preventing large eruptions. </w:t>
      </w:r>
    </w:p>
    <w:p w:rsidR="009C7276" w:rsidRPr="00D777F1" w:rsidRDefault="0086684B" w:rsidP="00C70F09">
      <w:pPr>
        <w:jc w:val="both"/>
        <w:rPr>
          <w:rFonts w:ascii="Times New Roman" w:hAnsi="Times New Roman" w:cs="Times New Roman"/>
          <w:sz w:val="24"/>
          <w:szCs w:val="24"/>
        </w:rPr>
      </w:pPr>
      <w:proofErr w:type="spellStart"/>
      <w:r>
        <w:rPr>
          <w:rFonts w:ascii="Times New Roman" w:hAnsi="Times New Roman" w:cs="Times New Roman"/>
          <w:sz w:val="24"/>
          <w:szCs w:val="24"/>
        </w:rPr>
        <w:t>Gudmundsson</w:t>
      </w:r>
      <w:proofErr w:type="spellEnd"/>
      <w:r>
        <w:rPr>
          <w:rFonts w:ascii="Times New Roman" w:hAnsi="Times New Roman" w:cs="Times New Roman"/>
          <w:sz w:val="24"/>
          <w:szCs w:val="24"/>
        </w:rPr>
        <w:t>, A., 2020</w:t>
      </w:r>
      <w:r w:rsidR="00273FB6">
        <w:rPr>
          <w:rFonts w:ascii="Times New Roman" w:hAnsi="Times New Roman" w:cs="Times New Roman"/>
          <w:sz w:val="24"/>
          <w:szCs w:val="24"/>
        </w:rPr>
        <w:t xml:space="preserve">. </w:t>
      </w:r>
      <w:proofErr w:type="spellStart"/>
      <w:r w:rsidR="00EF023C" w:rsidRPr="00EF023C">
        <w:rPr>
          <w:rFonts w:ascii="Times New Roman" w:hAnsi="Times New Roman" w:cs="Times New Roman"/>
          <w:i/>
          <w:sz w:val="24"/>
          <w:szCs w:val="24"/>
        </w:rPr>
        <w:t>Volcanotectonics</w:t>
      </w:r>
      <w:proofErr w:type="spellEnd"/>
      <w:r w:rsidR="00EF023C" w:rsidRPr="00EF023C">
        <w:rPr>
          <w:rFonts w:ascii="Times New Roman" w:hAnsi="Times New Roman" w:cs="Times New Roman"/>
          <w:i/>
          <w:sz w:val="24"/>
          <w:szCs w:val="24"/>
        </w:rPr>
        <w:t>: Understanding the Structure, Deformation, and Dynamics of Volcanoes.</w:t>
      </w:r>
      <w:r w:rsidR="00EF023C">
        <w:rPr>
          <w:rFonts w:ascii="Times New Roman" w:hAnsi="Times New Roman" w:cs="Times New Roman"/>
          <w:sz w:val="24"/>
          <w:szCs w:val="24"/>
        </w:rPr>
        <w:t xml:space="preserve"> Cambridge University Press, Cambridge.</w:t>
      </w:r>
    </w:p>
    <w:sectPr w:rsidR="009C7276" w:rsidRPr="00D777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1F" w:rsidRDefault="0072091F" w:rsidP="006040C2">
      <w:pPr>
        <w:spacing w:after="0" w:line="240" w:lineRule="auto"/>
      </w:pPr>
      <w:r>
        <w:separator/>
      </w:r>
    </w:p>
  </w:endnote>
  <w:endnote w:type="continuationSeparator" w:id="0">
    <w:p w:rsidR="0072091F" w:rsidRDefault="0072091F" w:rsidP="0060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1F" w:rsidRDefault="0072091F" w:rsidP="006040C2">
      <w:pPr>
        <w:spacing w:after="0" w:line="240" w:lineRule="auto"/>
      </w:pPr>
      <w:r>
        <w:separator/>
      </w:r>
    </w:p>
  </w:footnote>
  <w:footnote w:type="continuationSeparator" w:id="0">
    <w:p w:rsidR="0072091F" w:rsidRDefault="0072091F" w:rsidP="00604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C2067"/>
    <w:multiLevelType w:val="hybridMultilevel"/>
    <w:tmpl w:val="9C9C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5"/>
    <w:rsid w:val="00004B18"/>
    <w:rsid w:val="00042326"/>
    <w:rsid w:val="000444AA"/>
    <w:rsid w:val="000610E7"/>
    <w:rsid w:val="000C3BEC"/>
    <w:rsid w:val="000F0BD9"/>
    <w:rsid w:val="000F440E"/>
    <w:rsid w:val="00121A47"/>
    <w:rsid w:val="001A0FE9"/>
    <w:rsid w:val="001C3519"/>
    <w:rsid w:val="001D54F4"/>
    <w:rsid w:val="001E336D"/>
    <w:rsid w:val="00245CDA"/>
    <w:rsid w:val="00270F57"/>
    <w:rsid w:val="00273FB6"/>
    <w:rsid w:val="002C6B94"/>
    <w:rsid w:val="00320C22"/>
    <w:rsid w:val="00322445"/>
    <w:rsid w:val="003774AC"/>
    <w:rsid w:val="0039242E"/>
    <w:rsid w:val="00394436"/>
    <w:rsid w:val="003D43B9"/>
    <w:rsid w:val="003E432E"/>
    <w:rsid w:val="00403E06"/>
    <w:rsid w:val="00432B95"/>
    <w:rsid w:val="004369D3"/>
    <w:rsid w:val="00441CDE"/>
    <w:rsid w:val="004661E8"/>
    <w:rsid w:val="004A436A"/>
    <w:rsid w:val="004D02A7"/>
    <w:rsid w:val="004E3180"/>
    <w:rsid w:val="0054404F"/>
    <w:rsid w:val="00555E75"/>
    <w:rsid w:val="0056475B"/>
    <w:rsid w:val="005B2772"/>
    <w:rsid w:val="005B62CC"/>
    <w:rsid w:val="005E4A5A"/>
    <w:rsid w:val="0060200E"/>
    <w:rsid w:val="006040C2"/>
    <w:rsid w:val="00634894"/>
    <w:rsid w:val="00691F14"/>
    <w:rsid w:val="00715330"/>
    <w:rsid w:val="0072091F"/>
    <w:rsid w:val="0076652D"/>
    <w:rsid w:val="007774B3"/>
    <w:rsid w:val="007A3EAD"/>
    <w:rsid w:val="007B38D2"/>
    <w:rsid w:val="007E154E"/>
    <w:rsid w:val="007F72DD"/>
    <w:rsid w:val="0083351C"/>
    <w:rsid w:val="00837A88"/>
    <w:rsid w:val="00847239"/>
    <w:rsid w:val="0086684B"/>
    <w:rsid w:val="00881144"/>
    <w:rsid w:val="008A2149"/>
    <w:rsid w:val="008C0EE1"/>
    <w:rsid w:val="008C45BA"/>
    <w:rsid w:val="00945710"/>
    <w:rsid w:val="009502E7"/>
    <w:rsid w:val="00954856"/>
    <w:rsid w:val="0096575A"/>
    <w:rsid w:val="00992384"/>
    <w:rsid w:val="009C7276"/>
    <w:rsid w:val="00A31511"/>
    <w:rsid w:val="00A56C09"/>
    <w:rsid w:val="00A9524D"/>
    <w:rsid w:val="00AB21DE"/>
    <w:rsid w:val="00B86978"/>
    <w:rsid w:val="00BA18AF"/>
    <w:rsid w:val="00BE24D8"/>
    <w:rsid w:val="00C119F7"/>
    <w:rsid w:val="00C13143"/>
    <w:rsid w:val="00C55890"/>
    <w:rsid w:val="00C66103"/>
    <w:rsid w:val="00C67CF9"/>
    <w:rsid w:val="00C70F09"/>
    <w:rsid w:val="00CD4FA5"/>
    <w:rsid w:val="00CE5723"/>
    <w:rsid w:val="00CE7986"/>
    <w:rsid w:val="00D04E26"/>
    <w:rsid w:val="00D41392"/>
    <w:rsid w:val="00D6489A"/>
    <w:rsid w:val="00D777F1"/>
    <w:rsid w:val="00DA1301"/>
    <w:rsid w:val="00DA7C36"/>
    <w:rsid w:val="00DD42EC"/>
    <w:rsid w:val="00E16A75"/>
    <w:rsid w:val="00E4711F"/>
    <w:rsid w:val="00E75DD6"/>
    <w:rsid w:val="00EB2C09"/>
    <w:rsid w:val="00EE3644"/>
    <w:rsid w:val="00EF023C"/>
    <w:rsid w:val="00F218B9"/>
    <w:rsid w:val="00F21F65"/>
    <w:rsid w:val="00F2744A"/>
    <w:rsid w:val="00F5450C"/>
    <w:rsid w:val="00F83273"/>
    <w:rsid w:val="00F92355"/>
    <w:rsid w:val="00FB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0C2"/>
  </w:style>
  <w:style w:type="paragraph" w:styleId="Footer">
    <w:name w:val="footer"/>
    <w:basedOn w:val="Normal"/>
    <w:link w:val="FooterChar"/>
    <w:uiPriority w:val="99"/>
    <w:unhideWhenUsed/>
    <w:rsid w:val="00604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0C2"/>
  </w:style>
  <w:style w:type="character" w:styleId="Hyperlink">
    <w:name w:val="Hyperlink"/>
    <w:basedOn w:val="DefaultParagraphFont"/>
    <w:uiPriority w:val="99"/>
    <w:unhideWhenUsed/>
    <w:rsid w:val="007A3EAD"/>
    <w:rPr>
      <w:color w:val="0000FF" w:themeColor="hyperlink"/>
      <w:u w:val="single"/>
    </w:rPr>
  </w:style>
  <w:style w:type="paragraph" w:styleId="ListParagraph">
    <w:name w:val="List Paragraph"/>
    <w:basedOn w:val="Normal"/>
    <w:uiPriority w:val="34"/>
    <w:qFormat/>
    <w:rsid w:val="00954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0C2"/>
  </w:style>
  <w:style w:type="paragraph" w:styleId="Footer">
    <w:name w:val="footer"/>
    <w:basedOn w:val="Normal"/>
    <w:link w:val="FooterChar"/>
    <w:uiPriority w:val="99"/>
    <w:unhideWhenUsed/>
    <w:rsid w:val="00604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0C2"/>
  </w:style>
  <w:style w:type="character" w:styleId="Hyperlink">
    <w:name w:val="Hyperlink"/>
    <w:basedOn w:val="DefaultParagraphFont"/>
    <w:uiPriority w:val="99"/>
    <w:unhideWhenUsed/>
    <w:rsid w:val="007A3EAD"/>
    <w:rPr>
      <w:color w:val="0000FF" w:themeColor="hyperlink"/>
      <w:u w:val="single"/>
    </w:rPr>
  </w:style>
  <w:style w:type="paragraph" w:styleId="ListParagraph">
    <w:name w:val="List Paragraph"/>
    <w:basedOn w:val="Normal"/>
    <w:uiPriority w:val="34"/>
    <w:qFormat/>
    <w:rsid w:val="0095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2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k.fractures@googl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nahid</dc:creator>
  <cp:lastModifiedBy>Agust</cp:lastModifiedBy>
  <cp:revision>2</cp:revision>
  <cp:lastPrinted>2020-01-15T19:04:00Z</cp:lastPrinted>
  <dcterms:created xsi:type="dcterms:W3CDTF">2020-05-08T22:37:00Z</dcterms:created>
  <dcterms:modified xsi:type="dcterms:W3CDTF">2020-05-08T22:37:00Z</dcterms:modified>
</cp:coreProperties>
</file>