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20D5" w14:textId="7EA4D5E1" w:rsidR="00B538FE" w:rsidRPr="005558EB" w:rsidRDefault="00B538FE" w:rsidP="00095505">
      <w:pPr>
        <w:spacing w:line="480" w:lineRule="auto"/>
        <w:jc w:val="center"/>
        <w:outlineLvl w:val="0"/>
        <w:rPr>
          <w:b/>
          <w:bCs/>
          <w:color w:val="000000" w:themeColor="text1"/>
        </w:rPr>
      </w:pPr>
      <w:bookmarkStart w:id="0" w:name="_GoBack"/>
      <w:bookmarkEnd w:id="0"/>
      <w:r w:rsidRPr="00401A48">
        <w:rPr>
          <w:b/>
          <w:bCs/>
          <w:color w:val="000000"/>
        </w:rPr>
        <w:t>Diagnost</w:t>
      </w:r>
      <w:r w:rsidRPr="005558EB">
        <w:rPr>
          <w:b/>
          <w:bCs/>
          <w:color w:val="000000" w:themeColor="text1"/>
        </w:rPr>
        <w:t>ic uncertainty in youth with chronic pain and their parents</w:t>
      </w:r>
    </w:p>
    <w:p w14:paraId="4E92BEC8" w14:textId="77777777" w:rsidR="00F91285" w:rsidRPr="005558EB" w:rsidRDefault="00F91285" w:rsidP="00095505">
      <w:pPr>
        <w:spacing w:line="480" w:lineRule="auto"/>
        <w:jc w:val="center"/>
        <w:outlineLvl w:val="0"/>
        <w:rPr>
          <w:b/>
          <w:bCs/>
          <w:color w:val="000000" w:themeColor="text1"/>
        </w:rPr>
      </w:pPr>
    </w:p>
    <w:p w14:paraId="74837F37" w14:textId="758CAC78" w:rsidR="004F5389" w:rsidRPr="005558EB" w:rsidRDefault="00B538FE" w:rsidP="00095505">
      <w:pPr>
        <w:jc w:val="center"/>
        <w:outlineLvl w:val="0"/>
        <w:rPr>
          <w:color w:val="000000" w:themeColor="text1"/>
          <w:vertAlign w:val="superscript"/>
        </w:rPr>
      </w:pPr>
      <w:r w:rsidRPr="005558EB">
        <w:rPr>
          <w:color w:val="000000" w:themeColor="text1"/>
        </w:rPr>
        <w:t>Alexandra Neville</w:t>
      </w:r>
      <w:r w:rsidR="007B7A8F" w:rsidRPr="005558EB">
        <w:rPr>
          <w:color w:val="000000" w:themeColor="text1"/>
          <w:vertAlign w:val="superscript"/>
        </w:rPr>
        <w:t>1</w:t>
      </w:r>
      <w:r w:rsidRPr="005558EB">
        <w:rPr>
          <w:color w:val="000000" w:themeColor="text1"/>
        </w:rPr>
        <w:t>, Abbie Jordan</w:t>
      </w:r>
      <w:r w:rsidR="007B7A8F" w:rsidRPr="005558EB">
        <w:rPr>
          <w:color w:val="000000" w:themeColor="text1"/>
          <w:vertAlign w:val="superscript"/>
        </w:rPr>
        <w:t>2</w:t>
      </w:r>
      <w:r w:rsidRPr="005558EB">
        <w:rPr>
          <w:color w:val="000000" w:themeColor="text1"/>
        </w:rPr>
        <w:t xml:space="preserve">, </w:t>
      </w:r>
      <w:r w:rsidR="00B137F9" w:rsidRPr="005558EB">
        <w:rPr>
          <w:color w:val="000000" w:themeColor="text1"/>
        </w:rPr>
        <w:t>Jaimie Beveridge</w:t>
      </w:r>
      <w:r w:rsidR="007B7A8F" w:rsidRPr="005558EB">
        <w:rPr>
          <w:color w:val="000000" w:themeColor="text1"/>
          <w:vertAlign w:val="superscript"/>
        </w:rPr>
        <w:t>1</w:t>
      </w:r>
      <w:r w:rsidR="00B137F9" w:rsidRPr="005558EB">
        <w:rPr>
          <w:color w:val="000000" w:themeColor="text1"/>
        </w:rPr>
        <w:t xml:space="preserve">, </w:t>
      </w:r>
      <w:r w:rsidRPr="005558EB">
        <w:rPr>
          <w:color w:val="000000" w:themeColor="text1"/>
        </w:rPr>
        <w:t>Tamar Pincus</w:t>
      </w:r>
      <w:r w:rsidR="007B7A8F" w:rsidRPr="005558EB">
        <w:rPr>
          <w:color w:val="000000" w:themeColor="text1"/>
          <w:vertAlign w:val="superscript"/>
        </w:rPr>
        <w:t>3</w:t>
      </w:r>
      <w:r w:rsidRPr="005558EB">
        <w:rPr>
          <w:color w:val="000000" w:themeColor="text1"/>
        </w:rPr>
        <w:t>, Melanie Noel</w:t>
      </w:r>
      <w:r w:rsidR="007B7A8F" w:rsidRPr="005558EB">
        <w:rPr>
          <w:color w:val="000000" w:themeColor="text1"/>
          <w:vertAlign w:val="superscript"/>
        </w:rPr>
        <w:t>1</w:t>
      </w:r>
    </w:p>
    <w:p w14:paraId="6EADDF03" w14:textId="77777777" w:rsidR="00F91285" w:rsidRPr="005558EB" w:rsidRDefault="00F91285" w:rsidP="00095505">
      <w:pPr>
        <w:jc w:val="center"/>
        <w:outlineLvl w:val="0"/>
        <w:rPr>
          <w:color w:val="000000" w:themeColor="text1"/>
          <w:vertAlign w:val="superscript"/>
        </w:rPr>
      </w:pPr>
    </w:p>
    <w:p w14:paraId="09AAC961" w14:textId="77777777" w:rsidR="00464A15" w:rsidRPr="005558EB" w:rsidRDefault="00464A15" w:rsidP="00500C2A">
      <w:pPr>
        <w:jc w:val="center"/>
        <w:outlineLvl w:val="0"/>
        <w:rPr>
          <w:color w:val="000000" w:themeColor="text1"/>
        </w:rPr>
      </w:pPr>
    </w:p>
    <w:p w14:paraId="2DF68FF6" w14:textId="77777777" w:rsidR="007B7A8F" w:rsidRPr="005558EB" w:rsidRDefault="007B7A8F" w:rsidP="007B7A8F">
      <w:pPr>
        <w:rPr>
          <w:color w:val="000000" w:themeColor="text1"/>
        </w:rPr>
      </w:pPr>
      <w:r w:rsidRPr="005558EB">
        <w:rPr>
          <w:color w:val="000000" w:themeColor="text1"/>
          <w:shd w:val="clear" w:color="auto" w:fill="FFFFFF"/>
          <w:vertAlign w:val="superscript"/>
        </w:rPr>
        <w:t xml:space="preserve">1 </w:t>
      </w:r>
      <w:r w:rsidRPr="005558EB">
        <w:rPr>
          <w:color w:val="000000" w:themeColor="text1"/>
          <w:shd w:val="clear" w:color="auto" w:fill="FFFFFF"/>
        </w:rPr>
        <w:t>Department of Psychology, University of Calgary</w:t>
      </w:r>
      <w:r w:rsidRPr="005558EB">
        <w:rPr>
          <w:color w:val="000000" w:themeColor="text1"/>
        </w:rPr>
        <w:t xml:space="preserve"> and Alberta Children’s Hospital Research Institute,</w:t>
      </w:r>
      <w:r w:rsidRPr="005558EB">
        <w:rPr>
          <w:color w:val="000000" w:themeColor="text1"/>
          <w:shd w:val="clear" w:color="auto" w:fill="FFFFFF"/>
        </w:rPr>
        <w:t xml:space="preserve"> Calgary, AB, Canada</w:t>
      </w:r>
    </w:p>
    <w:p w14:paraId="77FC3725" w14:textId="77777777" w:rsidR="00464A15" w:rsidRPr="005558EB" w:rsidRDefault="00464A15" w:rsidP="00500C2A">
      <w:pPr>
        <w:jc w:val="center"/>
        <w:outlineLvl w:val="0"/>
        <w:rPr>
          <w:color w:val="000000" w:themeColor="text1"/>
        </w:rPr>
      </w:pPr>
    </w:p>
    <w:p w14:paraId="78AC1770" w14:textId="4E27F770" w:rsidR="007B7A8F" w:rsidRPr="005558EB" w:rsidRDefault="007B7A8F" w:rsidP="007B7A8F">
      <w:pPr>
        <w:spacing w:line="480" w:lineRule="auto"/>
        <w:rPr>
          <w:color w:val="000000" w:themeColor="text1"/>
        </w:rPr>
      </w:pPr>
      <w:r w:rsidRPr="005558EB">
        <w:rPr>
          <w:color w:val="000000" w:themeColor="text1"/>
          <w:vertAlign w:val="superscript"/>
        </w:rPr>
        <w:t xml:space="preserve">2 </w:t>
      </w:r>
      <w:r w:rsidRPr="005558EB">
        <w:rPr>
          <w:color w:val="000000" w:themeColor="text1"/>
        </w:rPr>
        <w:t>Department of Psychology</w:t>
      </w:r>
      <w:r w:rsidR="009B53D6" w:rsidRPr="005558EB">
        <w:rPr>
          <w:color w:val="000000" w:themeColor="text1"/>
        </w:rPr>
        <w:t xml:space="preserve"> and Centre for Pain Research</w:t>
      </w:r>
      <w:r w:rsidRPr="005558EB">
        <w:rPr>
          <w:color w:val="000000" w:themeColor="text1"/>
          <w:shd w:val="clear" w:color="auto" w:fill="FFFFFF"/>
        </w:rPr>
        <w:t>, University of Bath</w:t>
      </w:r>
      <w:r w:rsidRPr="005558EB">
        <w:rPr>
          <w:color w:val="000000" w:themeColor="text1"/>
        </w:rPr>
        <w:t xml:space="preserve">, United Kingdom </w:t>
      </w:r>
    </w:p>
    <w:p w14:paraId="56AFA93A" w14:textId="30C8F2AC" w:rsidR="007B7A8F" w:rsidRPr="005558EB" w:rsidRDefault="007B7A8F" w:rsidP="007B7A8F">
      <w:pPr>
        <w:spacing w:line="480" w:lineRule="auto"/>
        <w:rPr>
          <w:color w:val="000000" w:themeColor="text1"/>
        </w:rPr>
      </w:pPr>
      <w:r w:rsidRPr="005558EB">
        <w:rPr>
          <w:color w:val="000000" w:themeColor="text1"/>
          <w:vertAlign w:val="superscript"/>
        </w:rPr>
        <w:t xml:space="preserve">3 </w:t>
      </w:r>
      <w:r w:rsidRPr="005558EB">
        <w:rPr>
          <w:color w:val="000000" w:themeColor="text1"/>
        </w:rPr>
        <w:t>Department of Psychology, Royal Holloway, University of London, United Kingdom</w:t>
      </w:r>
    </w:p>
    <w:p w14:paraId="359EE621" w14:textId="68B17ACD" w:rsidR="007B7A8F" w:rsidRPr="005558EB" w:rsidRDefault="007B7A8F" w:rsidP="007B7A8F">
      <w:pPr>
        <w:tabs>
          <w:tab w:val="left" w:pos="970"/>
        </w:tabs>
        <w:rPr>
          <w:color w:val="000000" w:themeColor="text1"/>
        </w:rPr>
      </w:pPr>
      <w:r w:rsidRPr="005558EB">
        <w:rPr>
          <w:color w:val="000000" w:themeColor="text1"/>
          <w:vertAlign w:val="superscript"/>
        </w:rPr>
        <w:tab/>
      </w:r>
    </w:p>
    <w:p w14:paraId="256022C5" w14:textId="77777777" w:rsidR="007B7A8F" w:rsidRPr="005558EB" w:rsidRDefault="007B7A8F">
      <w:pPr>
        <w:rPr>
          <w:color w:val="000000" w:themeColor="text1"/>
          <w:vertAlign w:val="superscript"/>
        </w:rPr>
      </w:pPr>
    </w:p>
    <w:p w14:paraId="1776515A" w14:textId="77777777" w:rsidR="00FA7F25" w:rsidRPr="005558EB" w:rsidRDefault="00FA7F25">
      <w:pPr>
        <w:rPr>
          <w:color w:val="000000" w:themeColor="text1"/>
          <w:vertAlign w:val="superscript"/>
        </w:rPr>
      </w:pPr>
    </w:p>
    <w:p w14:paraId="7422A639" w14:textId="77777777" w:rsidR="007B7A8F" w:rsidRPr="005558EB" w:rsidRDefault="007B7A8F" w:rsidP="007B7A8F">
      <w:pPr>
        <w:outlineLvl w:val="0"/>
        <w:rPr>
          <w:b/>
          <w:color w:val="000000" w:themeColor="text1"/>
        </w:rPr>
      </w:pPr>
      <w:r w:rsidRPr="005558EB">
        <w:rPr>
          <w:b/>
          <w:color w:val="000000" w:themeColor="text1"/>
        </w:rPr>
        <w:t>Corresponding Author:</w:t>
      </w:r>
    </w:p>
    <w:p w14:paraId="704FBD8F" w14:textId="77777777" w:rsidR="007B7A8F" w:rsidRPr="005558EB" w:rsidRDefault="007B7A8F" w:rsidP="007B7A8F">
      <w:pPr>
        <w:outlineLvl w:val="0"/>
        <w:rPr>
          <w:b/>
          <w:color w:val="000000" w:themeColor="text1"/>
        </w:rPr>
      </w:pPr>
      <w:r w:rsidRPr="005558EB">
        <w:rPr>
          <w:b/>
          <w:color w:val="000000" w:themeColor="text1"/>
        </w:rPr>
        <w:t>Alexandra Neville</w:t>
      </w:r>
    </w:p>
    <w:p w14:paraId="3E2803AC" w14:textId="77777777" w:rsidR="007B7A8F" w:rsidRPr="005558EB" w:rsidRDefault="007B7A8F" w:rsidP="007B7A8F">
      <w:pPr>
        <w:outlineLvl w:val="0"/>
        <w:rPr>
          <w:color w:val="000000" w:themeColor="text1"/>
        </w:rPr>
      </w:pPr>
      <w:r w:rsidRPr="005558EB">
        <w:rPr>
          <w:color w:val="000000" w:themeColor="text1"/>
        </w:rPr>
        <w:t xml:space="preserve">Email: </w:t>
      </w:r>
      <w:hyperlink r:id="rId8" w:history="1">
        <w:r w:rsidRPr="005558EB">
          <w:rPr>
            <w:rStyle w:val="Hyperlink"/>
            <w:color w:val="000000" w:themeColor="text1"/>
            <w:u w:val="none"/>
          </w:rPr>
          <w:t>alexandra.neville@ucalgary.ca</w:t>
        </w:r>
      </w:hyperlink>
    </w:p>
    <w:p w14:paraId="2021A68B" w14:textId="77777777" w:rsidR="007B7A8F" w:rsidRPr="005558EB" w:rsidRDefault="007B7A8F" w:rsidP="007B7A8F">
      <w:pPr>
        <w:rPr>
          <w:color w:val="000000" w:themeColor="text1"/>
        </w:rPr>
      </w:pPr>
      <w:r w:rsidRPr="005558EB">
        <w:rPr>
          <w:color w:val="000000" w:themeColor="text1"/>
        </w:rPr>
        <w:t>Department of Psychology, University of Calgary and Alberta Children’s Hospital Research Institute</w:t>
      </w:r>
    </w:p>
    <w:p w14:paraId="45FED9CB" w14:textId="77777777" w:rsidR="007B7A8F" w:rsidRPr="005558EB" w:rsidRDefault="007B7A8F" w:rsidP="007B7A8F">
      <w:pPr>
        <w:rPr>
          <w:color w:val="000000" w:themeColor="text1"/>
        </w:rPr>
      </w:pPr>
      <w:r w:rsidRPr="005558EB">
        <w:rPr>
          <w:color w:val="000000" w:themeColor="text1"/>
        </w:rPr>
        <w:t>2500 University Drive NW</w:t>
      </w:r>
    </w:p>
    <w:p w14:paraId="5CF61C88" w14:textId="77777777" w:rsidR="007B7A8F" w:rsidRPr="005558EB" w:rsidRDefault="007B7A8F" w:rsidP="007B7A8F">
      <w:pPr>
        <w:rPr>
          <w:color w:val="000000" w:themeColor="text1"/>
        </w:rPr>
      </w:pPr>
      <w:r w:rsidRPr="005558EB">
        <w:rPr>
          <w:color w:val="000000" w:themeColor="text1"/>
        </w:rPr>
        <w:t>Calgary, AB, T2N 1N4, Canada</w:t>
      </w:r>
    </w:p>
    <w:p w14:paraId="1699D33D" w14:textId="77777777" w:rsidR="00401A48" w:rsidRPr="005558EB" w:rsidRDefault="00401A48" w:rsidP="007B7A8F">
      <w:pPr>
        <w:rPr>
          <w:color w:val="000000" w:themeColor="text1"/>
        </w:rPr>
      </w:pPr>
    </w:p>
    <w:p w14:paraId="26497B44" w14:textId="77777777" w:rsidR="00401A48" w:rsidRPr="005558EB" w:rsidRDefault="00401A48" w:rsidP="007B7A8F">
      <w:pPr>
        <w:rPr>
          <w:color w:val="000000" w:themeColor="text1"/>
        </w:rPr>
      </w:pPr>
    </w:p>
    <w:p w14:paraId="5A693560" w14:textId="77777777" w:rsidR="00401A48" w:rsidRPr="005558EB" w:rsidRDefault="00401A48" w:rsidP="007B7A8F">
      <w:pPr>
        <w:rPr>
          <w:color w:val="000000" w:themeColor="text1"/>
        </w:rPr>
      </w:pPr>
    </w:p>
    <w:p w14:paraId="7B0FE95A" w14:textId="40865FF8" w:rsidR="00401A48" w:rsidRPr="005558EB" w:rsidRDefault="003E337B" w:rsidP="00401A48">
      <w:pPr>
        <w:spacing w:line="480" w:lineRule="auto"/>
        <w:rPr>
          <w:color w:val="000000" w:themeColor="text1"/>
        </w:rPr>
      </w:pPr>
      <w:r w:rsidRPr="005558EB">
        <w:rPr>
          <w:b/>
          <w:color w:val="000000" w:themeColor="text1"/>
        </w:rPr>
        <w:t>Disclosures</w:t>
      </w:r>
      <w:r w:rsidR="00401A48" w:rsidRPr="005558EB">
        <w:rPr>
          <w:b/>
          <w:color w:val="000000" w:themeColor="text1"/>
        </w:rPr>
        <w:t>:</w:t>
      </w:r>
      <w:r w:rsidR="00401A48" w:rsidRPr="005558EB">
        <w:rPr>
          <w:color w:val="000000" w:themeColor="text1"/>
        </w:rPr>
        <w:t xml:space="preserve"> This work was supported by funding awarded to Noel by the Vi Riddell Pediatric Pain Initiative, the Alberta Children’s Hospital Foundation and Research Institute (Shaikh Award), and funding from the Canadian Institutes of Health Research Strategy for Patient Oriented Research ‘Chronic Pain Network’. The authors have no conflicts of interest to declare.</w:t>
      </w:r>
    </w:p>
    <w:p w14:paraId="11317E8B" w14:textId="77777777" w:rsidR="00401A48" w:rsidRPr="005558EB" w:rsidRDefault="00401A48" w:rsidP="007B7A8F">
      <w:pPr>
        <w:rPr>
          <w:color w:val="000000" w:themeColor="text1"/>
        </w:rPr>
      </w:pPr>
    </w:p>
    <w:p w14:paraId="5027D0A4" w14:textId="2BEF53B0" w:rsidR="007B7A8F" w:rsidRPr="005558EB" w:rsidRDefault="007B7A8F">
      <w:pPr>
        <w:rPr>
          <w:b/>
          <w:color w:val="000000" w:themeColor="text1"/>
        </w:rPr>
      </w:pPr>
      <w:r w:rsidRPr="005558EB">
        <w:rPr>
          <w:b/>
          <w:color w:val="000000" w:themeColor="text1"/>
        </w:rPr>
        <w:br w:type="page"/>
      </w:r>
    </w:p>
    <w:p w14:paraId="4F8F0894" w14:textId="3A0D24EA" w:rsidR="002E5ECA" w:rsidRPr="005558EB" w:rsidRDefault="000B32C2" w:rsidP="00095505">
      <w:pPr>
        <w:spacing w:line="480" w:lineRule="auto"/>
        <w:jc w:val="center"/>
        <w:outlineLvl w:val="0"/>
        <w:rPr>
          <w:b/>
          <w:color w:val="000000" w:themeColor="text1"/>
        </w:rPr>
      </w:pPr>
      <w:r w:rsidRPr="005558EB">
        <w:rPr>
          <w:b/>
          <w:color w:val="000000" w:themeColor="text1"/>
        </w:rPr>
        <w:lastRenderedPageBreak/>
        <w:t>Abstract</w:t>
      </w:r>
    </w:p>
    <w:p w14:paraId="72418E9E" w14:textId="4A7B9DED" w:rsidR="00195071" w:rsidRPr="005558EB" w:rsidRDefault="00195071" w:rsidP="00195071">
      <w:pPr>
        <w:spacing w:line="480" w:lineRule="auto"/>
        <w:rPr>
          <w:color w:val="000000" w:themeColor="text1"/>
        </w:rPr>
      </w:pPr>
      <w:r w:rsidRPr="005558EB">
        <w:rPr>
          <w:color w:val="000000" w:themeColor="text1"/>
        </w:rPr>
        <w:t xml:space="preserve">Diagnostic uncertainty, the perception of a lack of or incorrect label to explain symptoms, has been reported by parents of youth with chronic pain. This study was the first to examine diagnostic uncertainty in both youth with chronic pain and their parents using qualitative methodology. </w:t>
      </w:r>
      <w:r w:rsidR="00F26617" w:rsidRPr="005558EB">
        <w:rPr>
          <w:color w:val="000000" w:themeColor="text1"/>
        </w:rPr>
        <w:t>I</w:t>
      </w:r>
      <w:r w:rsidRPr="005558EB">
        <w:rPr>
          <w:color w:val="000000" w:themeColor="text1"/>
        </w:rPr>
        <w:t>ndividual, face-to-face</w:t>
      </w:r>
      <w:r w:rsidR="004312DE" w:rsidRPr="005558EB">
        <w:rPr>
          <w:color w:val="000000" w:themeColor="text1"/>
        </w:rPr>
        <w:t>,</w:t>
      </w:r>
      <w:r w:rsidRPr="005558EB">
        <w:rPr>
          <w:color w:val="000000" w:themeColor="text1"/>
        </w:rPr>
        <w:t xml:space="preserve"> </w:t>
      </w:r>
      <w:r w:rsidR="00F26617" w:rsidRPr="005558EB">
        <w:rPr>
          <w:color w:val="000000" w:themeColor="text1"/>
        </w:rPr>
        <w:t xml:space="preserve">semi-structured </w:t>
      </w:r>
      <w:r w:rsidRPr="005558EB">
        <w:rPr>
          <w:color w:val="000000" w:themeColor="text1"/>
        </w:rPr>
        <w:t xml:space="preserve">interviews </w:t>
      </w:r>
      <w:r w:rsidR="004312DE" w:rsidRPr="005558EB">
        <w:rPr>
          <w:color w:val="000000" w:themeColor="text1"/>
        </w:rPr>
        <w:t xml:space="preserve">were conducted </w:t>
      </w:r>
      <w:r w:rsidRPr="005558EB">
        <w:rPr>
          <w:color w:val="000000" w:themeColor="text1"/>
        </w:rPr>
        <w:t xml:space="preserve">with twenty youth with chronic pain recruited from a pediatric chronic pain program. Independent interviews were also conducted with one of their parents. Interviews explored participants’ memories and perceptions around diagnosis. In-depth thematic analysis revealed four themes: (1) The Function of a Diagnosis. Parents and youth struggled with the meaning of the diagnosis, needed further explanation for the pain, and perceived the ‘right’ diagnosis (i.e., one that fit with their beliefs) as justification for the pain. (2) Haunted by Something Missing.  Negative test results did not provide relief or counter the belief that something serious could have been missed by clinicians. (3) The Search for an Alternative Diagnosis. A search persisted for the ‘right’ diagnosis, particularly when a non-pharmacological treatment plan was provided. (4) Mistrust in the Medical System. Clinician communication and perceptions of clinicians’ uncertainty impacted parent and youth ‘buy in’ to the diagnosis. Findings suggest that many youth with chronic pain and their parents experience diagnostic uncertainty, which is integrally tied to their past experiences with the medical system. Greater understanding of diagnostic uncertainty may help tailor how clinicians deliver diagnoses to achieve ‘buy in’, increase understanding of pain and diagnosis, and improve treatment response. </w:t>
      </w:r>
    </w:p>
    <w:p w14:paraId="623CAE48" w14:textId="272973BB" w:rsidR="008450B5" w:rsidRPr="005558EB" w:rsidRDefault="00F35E6A" w:rsidP="002B1BB6">
      <w:pPr>
        <w:spacing w:line="480" w:lineRule="auto"/>
        <w:rPr>
          <w:color w:val="000000" w:themeColor="text1"/>
        </w:rPr>
      </w:pPr>
      <w:r w:rsidRPr="005558EB">
        <w:rPr>
          <w:rFonts w:ascii="Times" w:hAnsi="Times"/>
          <w:b/>
          <w:color w:val="000000" w:themeColor="text1"/>
        </w:rPr>
        <w:t xml:space="preserve">Perspective: </w:t>
      </w:r>
      <w:r w:rsidRPr="005558EB">
        <w:rPr>
          <w:rFonts w:ascii="Times" w:hAnsi="Times"/>
          <w:color w:val="000000" w:themeColor="text1"/>
        </w:rPr>
        <w:t xml:space="preserve"> </w:t>
      </w:r>
      <w:r w:rsidR="00E04DFE" w:rsidRPr="005558EB">
        <w:rPr>
          <w:rFonts w:ascii="Times" w:hAnsi="Times"/>
          <w:color w:val="000000" w:themeColor="text1"/>
        </w:rPr>
        <w:t xml:space="preserve">A major challenge that </w:t>
      </w:r>
      <w:r w:rsidR="000149FB" w:rsidRPr="005558EB">
        <w:rPr>
          <w:rFonts w:ascii="Times" w:hAnsi="Times"/>
          <w:color w:val="000000" w:themeColor="text1"/>
        </w:rPr>
        <w:t>youth</w:t>
      </w:r>
      <w:r w:rsidR="00E04DFE" w:rsidRPr="005558EB">
        <w:rPr>
          <w:rFonts w:ascii="Times" w:hAnsi="Times"/>
          <w:color w:val="000000" w:themeColor="text1"/>
        </w:rPr>
        <w:t xml:space="preserve"> with chronic pain and their parents face is understanding the cause of the pain. </w:t>
      </w:r>
      <w:r w:rsidR="000149FB" w:rsidRPr="005558EB">
        <w:rPr>
          <w:rFonts w:ascii="Times" w:hAnsi="Times"/>
          <w:color w:val="000000" w:themeColor="text1"/>
        </w:rPr>
        <w:t xml:space="preserve">Youth with chronic pain and their parents experience uncertainty about their diagnosis, which may be linked to their ‘buy in’ and treatment response. </w:t>
      </w:r>
    </w:p>
    <w:p w14:paraId="02A9B3A5" w14:textId="4F289082" w:rsidR="00F91285" w:rsidRPr="005558EB" w:rsidRDefault="00F91285" w:rsidP="00095505">
      <w:pPr>
        <w:jc w:val="center"/>
        <w:rPr>
          <w:b/>
          <w:color w:val="000000" w:themeColor="text1"/>
        </w:rPr>
      </w:pPr>
      <w:r w:rsidRPr="005558EB">
        <w:rPr>
          <w:b/>
          <w:bCs/>
          <w:color w:val="000000" w:themeColor="text1"/>
        </w:rPr>
        <w:lastRenderedPageBreak/>
        <w:t>Diagnostic uncertainty in youth with chronic pain and their parents</w:t>
      </w:r>
      <w:r w:rsidRPr="005558EB" w:rsidDel="00F91285">
        <w:rPr>
          <w:b/>
          <w:color w:val="000000" w:themeColor="text1"/>
        </w:rPr>
        <w:t xml:space="preserve"> </w:t>
      </w:r>
    </w:p>
    <w:p w14:paraId="496D8C00" w14:textId="77777777" w:rsidR="00F604BF" w:rsidRPr="005558EB" w:rsidRDefault="00F604BF" w:rsidP="00095505">
      <w:pPr>
        <w:jc w:val="center"/>
        <w:rPr>
          <w:color w:val="000000" w:themeColor="text1"/>
        </w:rPr>
      </w:pPr>
    </w:p>
    <w:p w14:paraId="0AA0B039" w14:textId="1068F59A" w:rsidR="00827F63" w:rsidRPr="005558EB" w:rsidRDefault="006E0E06" w:rsidP="005863B2">
      <w:pPr>
        <w:spacing w:line="480" w:lineRule="auto"/>
        <w:ind w:firstLine="360"/>
        <w:rPr>
          <w:color w:val="000000" w:themeColor="text1"/>
        </w:rPr>
      </w:pPr>
      <w:r w:rsidRPr="005558EB">
        <w:rPr>
          <w:color w:val="000000" w:themeColor="text1"/>
        </w:rPr>
        <w:t>P</w:t>
      </w:r>
      <w:r w:rsidR="002A774D" w:rsidRPr="005558EB">
        <w:rPr>
          <w:color w:val="000000" w:themeColor="text1"/>
        </w:rPr>
        <w:t>ediatric chronic pain, affecting 11-38% of youth</w:t>
      </w:r>
      <w:r w:rsidR="00682D66"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&lt;EndNote&gt;&lt;Cite&gt;&lt;Author&gt;King&lt;/Author&gt;&lt;Year&gt;2011&lt;/Year&gt;&lt;RecNum&gt;65&lt;/RecNum&gt;&lt;DisplayText&gt;&lt;style face="superscript"&gt;17&lt;/style&gt;&lt;/DisplayText&gt;&lt;record&gt;&lt;rec-number&gt;65&lt;/rec-number&gt;&lt;foreign-keys&gt;&lt;key app="EN" db-id="rw9t2w2x4ex996e2rf3x0vs1rw2sef2d0zfx" timestamp="1487400264"&gt;65&lt;/key&gt;&lt;/foreign-keys&gt;&lt;ref-type name="Journal Article"&gt;17&lt;/ref-type&gt;&lt;contributors&gt;&lt;authors&gt;&lt;author&gt;King, S.&lt;/author&gt;&lt;author&gt;Chambers, C. T.&lt;/author&gt;&lt;author&gt;Huguet, A.&lt;/author&gt;&lt;author&gt;MacNevin, R. C.&lt;/author&gt;&lt;author&gt;McGrath, P. J.&lt;/author&gt;&lt;author&gt;Parker, L.&lt;/author&gt;&lt;author&gt;MacDonald, A. J.&lt;/author&gt;&lt;/authors&gt;&lt;/contributors&gt;&lt;auth-address&gt;Mount Saint Vincent University, Halifax, NS, Canada. sara.king@msvu.ca&lt;/auth-address&gt;&lt;titles&gt;&lt;title&gt;The epidemiology of chronic pain in children and adolescents revisited: a systematic review&lt;/title&gt;&lt;secondary-title&gt;Pain&lt;/secondary-title&gt;&lt;/titles&gt;&lt;periodical&gt;&lt;full-title&gt;Pain&lt;/full-title&gt;&lt;/periodical&gt;&lt;pages&gt;2729-38&lt;/pages&gt;&lt;volume&gt;152&lt;/volume&gt;&lt;number&gt;12&lt;/number&gt;&lt;keywords&gt;&lt;keyword&gt;Adolescent&lt;/keyword&gt;&lt;keyword&gt;Aging/physiology&lt;/keyword&gt;&lt;keyword&gt;Child&lt;/keyword&gt;&lt;keyword&gt;Chronic Pain/classification/*epidemiology&lt;/keyword&gt;&lt;keyword&gt;Cross-Sectional Studies/methods&lt;/keyword&gt;&lt;keyword&gt;Female&lt;/keyword&gt;&lt;keyword&gt;Humans&lt;/keyword&gt;&lt;keyword&gt;Male&lt;/keyword&gt;&lt;keyword&gt;*Sex Characteristics&lt;/keyword&gt;&lt;/keywords&gt;&lt;dates&gt;&lt;year&gt;2011&lt;/year&gt;&lt;pub-dates&gt;&lt;date&gt;Dec&lt;/date&gt;&lt;/pub-dates&gt;&lt;/dates&gt;&lt;isbn&gt;1872-6623 (Electronic)&amp;#xD;0304-3959 (Linking)&lt;/isbn&gt;&lt;accession-num&gt;22078064&lt;/accession-num&gt;&lt;urls&gt;&lt;related-urls&gt;&lt;url&gt;https://www.ncbi.nlm.nih.gov/pubmed/22078064&lt;/url&gt;&lt;/related-urls&gt;&lt;/urls&gt;&lt;electronic-resource-num&gt;10.1016/j.pain.2011.07.016&lt;/electronic-resource-num&gt;&lt;/record&gt;&lt;/Cite&gt;&lt;/EndNote&gt;</w:instrText>
      </w:r>
      <w:r w:rsidR="00D22EFE" w:rsidRPr="005558EB">
        <w:rPr>
          <w:color w:val="000000" w:themeColor="text1"/>
        </w:rPr>
        <w:fldChar w:fldCharType="separate"/>
      </w:r>
      <w:r w:rsidR="0079441D" w:rsidRPr="005558EB">
        <w:rPr>
          <w:noProof/>
          <w:color w:val="000000" w:themeColor="text1"/>
          <w:vertAlign w:val="superscript"/>
        </w:rPr>
        <w:t>17</w:t>
      </w:r>
      <w:r w:rsidR="00D22EFE" w:rsidRPr="005558EB">
        <w:rPr>
          <w:color w:val="000000" w:themeColor="text1"/>
        </w:rPr>
        <w:fldChar w:fldCharType="end"/>
      </w:r>
      <w:r w:rsidR="00682D66" w:rsidRPr="005558EB">
        <w:rPr>
          <w:color w:val="000000" w:themeColor="text1"/>
        </w:rPr>
        <w:t xml:space="preserve"> </w:t>
      </w:r>
      <w:r w:rsidR="00880DB9" w:rsidRPr="005558EB">
        <w:rPr>
          <w:color w:val="000000" w:themeColor="text1"/>
        </w:rPr>
        <w:t xml:space="preserve">can have </w:t>
      </w:r>
      <w:r w:rsidR="006D3068" w:rsidRPr="005558EB">
        <w:rPr>
          <w:color w:val="000000" w:themeColor="text1"/>
        </w:rPr>
        <w:t xml:space="preserve">a profound impact </w:t>
      </w:r>
      <w:r w:rsidR="00C769BD" w:rsidRPr="005558EB">
        <w:rPr>
          <w:color w:val="000000" w:themeColor="text1"/>
        </w:rPr>
        <w:t>on daily functioning</w:t>
      </w:r>
      <w:r w:rsidR="00880DB9" w:rsidRPr="005558EB">
        <w:rPr>
          <w:color w:val="000000" w:themeColor="text1"/>
        </w:rPr>
        <w:t>,</w:t>
      </w:r>
      <w:r w:rsidR="00C769BD" w:rsidRPr="005558EB">
        <w:rPr>
          <w:color w:val="000000" w:themeColor="text1"/>
        </w:rPr>
        <w:t xml:space="preserve"> and is associated with frequent school absences, sleep disturbance, emotional distress, and reduced participation in peer activities</w:t>
      </w:r>
      <w:r w:rsidR="00682D66" w:rsidRPr="005558EB">
        <w:rPr>
          <w:color w:val="000000" w:themeColor="text1"/>
        </w:rPr>
        <w:t>.</w:t>
      </w:r>
      <w:r w:rsidR="00D22EFE" w:rsidRPr="005558EB">
        <w:rPr>
          <w:color w:val="000000" w:themeColor="text1"/>
        </w:rPr>
        <w:fldChar w:fldCharType="begin"/>
      </w:r>
      <w:r w:rsidR="00E769F0" w:rsidRPr="005558EB">
        <w:rPr>
          <w:color w:val="000000" w:themeColor="text1"/>
        </w:rPr>
        <w:instrText xml:space="preserve"> ADDIN EN.CITE &lt;EndNote&gt;&lt;Cite&gt;&lt;Author&gt;Palermo&lt;/Author&gt;&lt;Year&gt;2000&lt;/Year&gt;&lt;RecNum&gt;103&lt;/RecNum&gt;&lt;DisplayText&gt;&lt;style face="superscript"&gt;29&lt;/style&gt;&lt;/DisplayText&gt;&lt;record&gt;&lt;rec-number&gt;103&lt;/rec-number&gt;&lt;foreign-keys&gt;&lt;key app="EN" db-id="rw9t2w2x4ex996e2rf3x0vs1rw2sef2d0zfx" timestamp="1491195308"&gt;103&lt;/key&gt;&lt;/foreign-keys&gt;&lt;ref-type name="Journal Article"&gt;17&lt;/ref-type&gt;&lt;contributors&gt;&lt;authors&gt;&lt;author&gt;Palermo, T. M.&lt;/author&gt;&lt;/authors&gt;&lt;/contributors&gt;&lt;auth-address&gt;Division of Behavioral Pediatrics and Psychology, Rainbow Babies and Children&amp;apos;s Hospital, Cleveland, Ohio 44106-6038, USA.&lt;/auth-address&gt;&lt;titles&gt;&lt;title&gt;Impact of recurrent and chronic pain on child and family daily functioning: a critical review of the literature&lt;/title&gt;&lt;secondary-title&gt;J Dev Behav Pediatr&lt;/secondary-title&gt;&lt;/titles&gt;&lt;periodical&gt;&lt;full-title&gt;Journal of Developmental and Behavioral Pediatrics&lt;/full-title&gt;&lt;abbr-1&gt;J Dev Behav Pediatr&lt;/abbr-1&gt;&lt;/periodical&gt;&lt;pages&gt;58-69&lt;/pages&gt;&lt;volume&gt;21&lt;/volume&gt;&lt;number&gt;1&lt;/number&gt;&lt;keywords&gt;&lt;keyword&gt;Activities of Daily Living/*psychology&lt;/keyword&gt;&lt;keyword&gt;Adaptation, Psychological&lt;/keyword&gt;&lt;keyword&gt;Anxiety/etiology/psychology&lt;/keyword&gt;&lt;keyword&gt;Child&lt;/keyword&gt;&lt;keyword&gt;Child Behavior/*psychology&lt;/keyword&gt;&lt;keyword&gt;Child Welfare&lt;/keyword&gt;&lt;keyword&gt;Child, Preschool&lt;/keyword&gt;&lt;keyword&gt;Chronic Disease&lt;/keyword&gt;&lt;keyword&gt;Cost of Illness&lt;/keyword&gt;&lt;keyword&gt;Depression/etiology/psychology&lt;/keyword&gt;&lt;keyword&gt;Family/*psychology&lt;/keyword&gt;&lt;keyword&gt;Humans&lt;/keyword&gt;&lt;keyword&gt;Male&lt;/keyword&gt;&lt;keyword&gt;Pain/diagnosis/*etiology/*psychology&lt;/keyword&gt;&lt;keyword&gt;Pain Measurement&lt;/keyword&gt;&lt;keyword&gt;Recurrence&lt;/keyword&gt;&lt;keyword&gt;Sleep Wake Disorders/etiology&lt;/keyword&gt;&lt;/keywords&gt;&lt;dates&gt;&lt;year&gt;2000&lt;/year&gt;&lt;pub-dates&gt;&lt;date&gt;Feb&lt;/date&gt;&lt;/pub-dates&gt;&lt;/dates&gt;&lt;isbn&gt;0196-206X (Print)&amp;#xD;0196-206X (Linking)&lt;/isbn&gt;&lt;accession-num&gt;10706352&lt;/accession-num&gt;&lt;urls&gt;&lt;related-urls&gt;&lt;url&gt;https://www.ncbi.nlm.nih.gov/pubmed/10706352&lt;/url&gt;&lt;/related-urls&gt;&lt;/urls&gt;&lt;/record&gt;&lt;/Cite&gt;&lt;/EndNote&gt;</w:instrText>
      </w:r>
      <w:r w:rsidR="00D22EFE" w:rsidRPr="005558EB">
        <w:rPr>
          <w:color w:val="000000" w:themeColor="text1"/>
        </w:rPr>
        <w:fldChar w:fldCharType="separate"/>
      </w:r>
      <w:r w:rsidR="00E769F0" w:rsidRPr="005558EB">
        <w:rPr>
          <w:noProof/>
          <w:color w:val="000000" w:themeColor="text1"/>
          <w:vertAlign w:val="superscript"/>
        </w:rPr>
        <w:t>29</w:t>
      </w:r>
      <w:r w:rsidR="00D22EFE" w:rsidRPr="005558EB">
        <w:rPr>
          <w:color w:val="000000" w:themeColor="text1"/>
        </w:rPr>
        <w:fldChar w:fldCharType="end"/>
      </w:r>
      <w:r w:rsidR="00E43871" w:rsidRPr="005558EB">
        <w:rPr>
          <w:color w:val="000000" w:themeColor="text1"/>
        </w:rPr>
        <w:t xml:space="preserve"> </w:t>
      </w:r>
      <w:r w:rsidR="00E22B9B" w:rsidRPr="005558EB">
        <w:rPr>
          <w:color w:val="000000" w:themeColor="text1"/>
        </w:rPr>
        <w:t>The impact of pediatric chronic pain</w:t>
      </w:r>
      <w:r w:rsidR="00854BCE" w:rsidRPr="005558EB">
        <w:rPr>
          <w:color w:val="000000" w:themeColor="text1"/>
        </w:rPr>
        <w:t xml:space="preserve"> extends to the broader family</w:t>
      </w:r>
      <w:r w:rsidR="00631145" w:rsidRPr="005558EB">
        <w:rPr>
          <w:color w:val="000000" w:themeColor="text1"/>
        </w:rPr>
        <w:t xml:space="preserve">. </w:t>
      </w:r>
      <w:r w:rsidR="00F6324C" w:rsidRPr="005558EB">
        <w:rPr>
          <w:color w:val="000000" w:themeColor="text1"/>
        </w:rPr>
        <w:t>For example</w:t>
      </w:r>
      <w:r w:rsidR="004F5389" w:rsidRPr="005558EB">
        <w:rPr>
          <w:color w:val="000000" w:themeColor="text1"/>
        </w:rPr>
        <w:t xml:space="preserve">, </w:t>
      </w:r>
      <w:r w:rsidR="00854BCE" w:rsidRPr="005558EB">
        <w:rPr>
          <w:color w:val="000000" w:themeColor="text1"/>
        </w:rPr>
        <w:t>p</w:t>
      </w:r>
      <w:r w:rsidR="00086EDF" w:rsidRPr="005558EB">
        <w:rPr>
          <w:color w:val="000000" w:themeColor="text1"/>
        </w:rPr>
        <w:t xml:space="preserve">arenting a child with chronic pain is associated with anxiety, depressive symptoms, and </w:t>
      </w:r>
      <w:r w:rsidR="00536CF1" w:rsidRPr="005558EB">
        <w:rPr>
          <w:color w:val="000000" w:themeColor="text1"/>
        </w:rPr>
        <w:t>parenting stress</w:t>
      </w:r>
      <w:r w:rsidR="00E43871"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&lt;EndNote&gt;&lt;Cite&gt;&lt;Author&gt;Eccleston&lt;/Author&gt;&lt;Year&gt;2004&lt;/Year&gt;&lt;RecNum&gt;91&lt;/RecNum&gt;&lt;DisplayText&gt;&lt;style face="superscript"&gt;5&lt;/style&gt;&lt;/DisplayText&gt;&lt;record&gt;&lt;rec-number&gt;91&lt;/rec-number&gt;&lt;foreign-keys&gt;&lt;key app="EN" db-id="rw9t2w2x4ex996e2rf3x0vs1rw2sef2d0zfx" timestamp="1490941028"&gt;91&lt;/key&gt;&lt;/foreign-keys&gt;&lt;ref-type name="Journal Article"&gt;17&lt;/ref-type&gt;&lt;contributors&gt;&lt;authors&gt;&lt;author&gt;Eccleston, C.&lt;/author&gt;&lt;author&gt;Crombez, G.&lt;/author&gt;&lt;author&gt;Scotford, A.&lt;/author&gt;&lt;author&gt;Clinch, J.&lt;/author&gt;&lt;author&gt;Connell, H.&lt;/author&gt;&lt;/authors&gt;&lt;/contributors&gt;&lt;auth-address&gt;Faculty of Psychology and Educational Sciences, Ghent University, Ghent, Belgium. c.eccleston@bath.ac.uk&lt;/auth-address&gt;&lt;titles&gt;&lt;title&gt;Adolescent chronic pain: patterns and predictors of emotional distress in adolescents with chronic pain and their parents&lt;/title&gt;&lt;secondary-title&gt;Pain&lt;/secondary-title&gt;&lt;/titles&gt;&lt;periodical&gt;&lt;full-title&gt;Pain&lt;/full-title&gt;&lt;/periodical&gt;&lt;pages&gt;221-9&lt;/pages&gt;&lt;volume&gt;108&lt;/volume&gt;&lt;number&gt;3&lt;/number&gt;&lt;keywords&gt;&lt;keyword&gt;Adaptation, Psychological&lt;/keyword&gt;&lt;keyword&gt;Adolescent&lt;/keyword&gt;&lt;keyword&gt;Anxiety/*etiology&lt;/keyword&gt;&lt;keyword&gt;Child&lt;/keyword&gt;&lt;keyword&gt;Chronic Disease/*psychology&lt;/keyword&gt;&lt;keyword&gt;Depression/*etiology&lt;/keyword&gt;&lt;keyword&gt;Disabled Persons/psychology&lt;/keyword&gt;&lt;keyword&gt;Female&lt;/keyword&gt;&lt;keyword&gt;Humans&lt;/keyword&gt;&lt;keyword&gt;Male&lt;/keyword&gt;&lt;keyword&gt;Pain/complications/*psychology&lt;/keyword&gt;&lt;keyword&gt;Pain Measurement&lt;/keyword&gt;&lt;keyword&gt;*Parent-Child Relations&lt;/keyword&gt;&lt;keyword&gt;Parents&lt;/keyword&gt;&lt;keyword&gt;Personality Assessment&lt;/keyword&gt;&lt;keyword&gt;Predictive Value of Tests&lt;/keyword&gt;&lt;keyword&gt;Psychiatric Status Rating Scales&lt;/keyword&gt;&lt;keyword&gt;Regression Analysis&lt;/keyword&gt;&lt;/keywords&gt;&lt;dates&gt;&lt;year&gt;2004&lt;/year&gt;&lt;pub-dates&gt;&lt;date&gt;Apr&lt;/date&gt;&lt;/pub-dates&gt;&lt;/dates&gt;&lt;isbn&gt;0304-3959 (Print)&amp;#xD;0304-3959 (Linking)&lt;/isbn&gt;&lt;accession-num&gt;15030941&lt;/accession-num&gt;&lt;urls&gt;&lt;related-urls&gt;&lt;url&gt;https://www.ncbi.nlm.nih.gov/pubmed/15030941&lt;/url&gt;&lt;/related-urls&gt;&lt;/urls&gt;&lt;electronic-resource-num&gt;10.1016/j.pain.2003.11.008&lt;/electronic-resource-num&gt;&lt;/record&gt;&lt;/Cite&gt;&lt;/EndNote&gt;</w:instrText>
      </w:r>
      <w:r w:rsidR="00D22EFE" w:rsidRPr="005558EB">
        <w:rPr>
          <w:color w:val="000000" w:themeColor="text1"/>
        </w:rPr>
        <w:fldChar w:fldCharType="separate"/>
      </w:r>
      <w:r w:rsidR="0079441D" w:rsidRPr="005558EB">
        <w:rPr>
          <w:noProof/>
          <w:color w:val="000000" w:themeColor="text1"/>
          <w:vertAlign w:val="superscript"/>
        </w:rPr>
        <w:t>5</w:t>
      </w:r>
      <w:r w:rsidR="00D22EFE" w:rsidRPr="005558EB">
        <w:rPr>
          <w:color w:val="000000" w:themeColor="text1"/>
        </w:rPr>
        <w:fldChar w:fldCharType="end"/>
      </w:r>
      <w:r w:rsidR="00086EDF" w:rsidRPr="005558EB">
        <w:rPr>
          <w:color w:val="000000" w:themeColor="text1"/>
        </w:rPr>
        <w:t xml:space="preserve"> </w:t>
      </w:r>
      <w:r w:rsidR="00B54856" w:rsidRPr="005558EB">
        <w:rPr>
          <w:color w:val="000000" w:themeColor="text1"/>
        </w:rPr>
        <w:t>A major</w:t>
      </w:r>
      <w:r w:rsidR="004F5389" w:rsidRPr="005558EB">
        <w:rPr>
          <w:color w:val="000000" w:themeColor="text1"/>
        </w:rPr>
        <w:t xml:space="preserve"> challenge </w:t>
      </w:r>
      <w:r w:rsidR="00536CF1" w:rsidRPr="005558EB">
        <w:rPr>
          <w:color w:val="000000" w:themeColor="text1"/>
        </w:rPr>
        <w:t xml:space="preserve">that </w:t>
      </w:r>
      <w:r w:rsidR="00B66CD5" w:rsidRPr="005558EB">
        <w:rPr>
          <w:color w:val="000000" w:themeColor="text1"/>
        </w:rPr>
        <w:t>children</w:t>
      </w:r>
      <w:r w:rsidR="0058023B" w:rsidRPr="005558EB">
        <w:rPr>
          <w:color w:val="000000" w:themeColor="text1"/>
        </w:rPr>
        <w:t xml:space="preserve"> with chronic pain and their parents </w:t>
      </w:r>
      <w:r w:rsidR="00317142" w:rsidRPr="005558EB">
        <w:rPr>
          <w:color w:val="000000" w:themeColor="text1"/>
        </w:rPr>
        <w:t>face</w:t>
      </w:r>
      <w:r w:rsidR="00B54856" w:rsidRPr="005558EB">
        <w:rPr>
          <w:color w:val="000000" w:themeColor="text1"/>
        </w:rPr>
        <w:t xml:space="preserve"> </w:t>
      </w:r>
      <w:r w:rsidR="004F5389" w:rsidRPr="005558EB">
        <w:rPr>
          <w:color w:val="000000" w:themeColor="text1"/>
        </w:rPr>
        <w:t xml:space="preserve">is </w:t>
      </w:r>
      <w:r w:rsidR="00DB0831" w:rsidRPr="005558EB">
        <w:rPr>
          <w:color w:val="000000" w:themeColor="text1"/>
        </w:rPr>
        <w:t>understanding</w:t>
      </w:r>
      <w:r w:rsidR="0058023B" w:rsidRPr="005558EB">
        <w:rPr>
          <w:color w:val="000000" w:themeColor="text1"/>
        </w:rPr>
        <w:t xml:space="preserve"> the cause of the pain. </w:t>
      </w:r>
      <w:r w:rsidR="004F5389" w:rsidRPr="005558EB">
        <w:rPr>
          <w:color w:val="000000" w:themeColor="text1"/>
        </w:rPr>
        <w:t>Indeed, t</w:t>
      </w:r>
      <w:r w:rsidR="006D3068" w:rsidRPr="005558EB">
        <w:rPr>
          <w:color w:val="000000" w:themeColor="text1"/>
        </w:rPr>
        <w:t xml:space="preserve">he nature of </w:t>
      </w:r>
      <w:r w:rsidR="00FF737B" w:rsidRPr="005558EB">
        <w:rPr>
          <w:color w:val="000000" w:themeColor="text1"/>
        </w:rPr>
        <w:t xml:space="preserve">a </w:t>
      </w:r>
      <w:r w:rsidR="003862DA" w:rsidRPr="005558EB">
        <w:rPr>
          <w:color w:val="000000" w:themeColor="text1"/>
        </w:rPr>
        <w:t xml:space="preserve">chronic pain </w:t>
      </w:r>
      <w:r w:rsidR="00FF737B" w:rsidRPr="005558EB">
        <w:rPr>
          <w:color w:val="000000" w:themeColor="text1"/>
        </w:rPr>
        <w:t xml:space="preserve">diagnosis </w:t>
      </w:r>
      <w:r w:rsidR="003862DA" w:rsidRPr="005558EB">
        <w:rPr>
          <w:color w:val="000000" w:themeColor="text1"/>
        </w:rPr>
        <w:t>is inherently</w:t>
      </w:r>
      <w:r w:rsidR="007C4A52" w:rsidRPr="005558EB">
        <w:rPr>
          <w:color w:val="000000" w:themeColor="text1"/>
        </w:rPr>
        <w:t xml:space="preserve"> complex, challenging to explain </w:t>
      </w:r>
      <w:r w:rsidR="00EC772C" w:rsidRPr="005558EB">
        <w:rPr>
          <w:color w:val="000000" w:themeColor="text1"/>
        </w:rPr>
        <w:t xml:space="preserve">and understand, </w:t>
      </w:r>
      <w:r w:rsidR="007C4A52" w:rsidRPr="005558EB">
        <w:rPr>
          <w:color w:val="000000" w:themeColor="text1"/>
        </w:rPr>
        <w:t>and</w:t>
      </w:r>
      <w:r w:rsidR="007B0142" w:rsidRPr="005558EB">
        <w:rPr>
          <w:color w:val="000000" w:themeColor="text1"/>
        </w:rPr>
        <w:t xml:space="preserve"> fraught</w:t>
      </w:r>
      <w:r w:rsidR="007C4A52" w:rsidRPr="005558EB">
        <w:rPr>
          <w:color w:val="000000" w:themeColor="text1"/>
        </w:rPr>
        <w:t xml:space="preserve"> with</w:t>
      </w:r>
      <w:r w:rsidR="003862DA" w:rsidRPr="005558EB">
        <w:rPr>
          <w:color w:val="000000" w:themeColor="text1"/>
        </w:rPr>
        <w:t xml:space="preserve"> </w:t>
      </w:r>
      <w:r w:rsidR="00FF737B" w:rsidRPr="005558EB">
        <w:rPr>
          <w:color w:val="000000" w:themeColor="text1"/>
        </w:rPr>
        <w:t>uncertain</w:t>
      </w:r>
      <w:r w:rsidR="007C4A52" w:rsidRPr="005558EB">
        <w:rPr>
          <w:color w:val="000000" w:themeColor="text1"/>
        </w:rPr>
        <w:t>ty</w:t>
      </w:r>
      <w:r w:rsidR="003862DA" w:rsidRPr="005558EB">
        <w:rPr>
          <w:color w:val="000000" w:themeColor="text1"/>
        </w:rPr>
        <w:t xml:space="preserve">. </w:t>
      </w:r>
      <w:r w:rsidR="009C0B8C" w:rsidRPr="005558EB">
        <w:rPr>
          <w:color w:val="000000" w:themeColor="text1"/>
        </w:rPr>
        <w:t>The time spent investigating the child’s pain in search of a diagnosis and cure has been described as a “diagnostic vacuum” and may</w:t>
      </w:r>
      <w:r w:rsidR="00317142" w:rsidRPr="005558EB">
        <w:rPr>
          <w:color w:val="000000" w:themeColor="text1"/>
        </w:rPr>
        <w:t xml:space="preserve"> be</w:t>
      </w:r>
      <w:r w:rsidR="009C0B8C" w:rsidRPr="005558EB">
        <w:rPr>
          <w:color w:val="000000" w:themeColor="text1"/>
        </w:rPr>
        <w:t xml:space="preserve"> critical to parent</w:t>
      </w:r>
      <w:r w:rsidR="005F0A2C" w:rsidRPr="005558EB">
        <w:rPr>
          <w:color w:val="000000" w:themeColor="text1"/>
        </w:rPr>
        <w:t>s’</w:t>
      </w:r>
      <w:r w:rsidR="009C0B8C" w:rsidRPr="005558EB">
        <w:rPr>
          <w:color w:val="000000" w:themeColor="text1"/>
        </w:rPr>
        <w:t xml:space="preserve"> and children’s pain conceptualization and </w:t>
      </w:r>
      <w:r w:rsidR="00317142" w:rsidRPr="005558EB">
        <w:rPr>
          <w:color w:val="000000" w:themeColor="text1"/>
        </w:rPr>
        <w:t>treatment</w:t>
      </w:r>
      <w:r w:rsidR="00E43871"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&lt;EndNote&gt;&lt;Cite&gt;&lt;Author&gt;Eccleston&lt;/Author&gt;&lt;Year&gt;2003&lt;/Year&gt;&lt;RecNum&gt;366&lt;/RecNum&gt;&lt;DisplayText&gt;&lt;style face="superscript"&gt;6&lt;/style&gt;&lt;/DisplayText&gt;&lt;record&gt;&lt;rec-number&gt;366&lt;/rec-number&gt;&lt;foreign-keys&gt;&lt;key app="EN" db-id="rw9t2w2x4ex996e2rf3x0vs1rw2sef2d0zfx" timestamp="1525318291"&gt;366&lt;/key&gt;&lt;/foreign-keys&gt;&lt;ref-type name="Journal Article"&gt;17&lt;/ref-type&gt;&lt;contributors&gt;&lt;authors&gt;&lt;author&gt;Eccleston, C.&lt;/author&gt;&lt;author&gt;Malleson, P.&lt;/author&gt;&lt;/authors&gt;&lt;/contributors&gt;&lt;titles&gt;&lt;title&gt;Managing chronic pain in children and adolescents. We need to address the embarrassing lack of data for this common problem&lt;/title&gt;&lt;secondary-title&gt;BMJ&lt;/secondary-title&gt;&lt;/titles&gt;&lt;periodical&gt;&lt;full-title&gt;BMJ&lt;/full-title&gt;&lt;/periodical&gt;&lt;pages&gt;1408-9&lt;/pages&gt;&lt;volume&gt;326&lt;/volume&gt;&lt;number&gt;7404&lt;/number&gt;&lt;edition&gt;2003/06/28&lt;/edition&gt;&lt;keywords&gt;&lt;keyword&gt;Adolescent&lt;/keyword&gt;&lt;keyword&gt;Child&lt;/keyword&gt;&lt;keyword&gt;Chronic Disease&lt;/keyword&gt;&lt;keyword&gt;Humans&lt;/keyword&gt;&lt;keyword&gt;*Pain Management&lt;/keyword&gt;&lt;/keywords&gt;&lt;dates&gt;&lt;year&gt;2003&lt;/year&gt;&lt;pub-dates&gt;&lt;date&gt;Jun 28&lt;/date&gt;&lt;/pub-dates&gt;&lt;/dates&gt;&lt;isbn&gt;1756-1833 (Electronic)&amp;#xD;0959-535X (Linking)&lt;/isbn&gt;&lt;accession-num&gt;12829527&lt;/accession-num&gt;&lt;urls&gt;&lt;related-urls&gt;&lt;url&gt;https://www.ncbi.nlm.nih.gov/pubmed/12829527&lt;/url&gt;&lt;/related-urls&gt;&lt;/urls&gt;&lt;custom2&gt;PMC1126302&lt;/custom2&gt;&lt;electronic-resource-num&gt;10.1136/bmj.326.7404.1408&lt;/electronic-resource-num&gt;&lt;/record&gt;&lt;/Cite&gt;&lt;/EndNote&gt;</w:instrText>
      </w:r>
      <w:r w:rsidR="00D22EFE" w:rsidRPr="005558EB">
        <w:rPr>
          <w:color w:val="000000" w:themeColor="text1"/>
        </w:rPr>
        <w:fldChar w:fldCharType="separate"/>
      </w:r>
      <w:r w:rsidR="0079441D" w:rsidRPr="005558EB">
        <w:rPr>
          <w:noProof/>
          <w:color w:val="000000" w:themeColor="text1"/>
          <w:vertAlign w:val="superscript"/>
        </w:rPr>
        <w:t>6</w:t>
      </w:r>
      <w:r w:rsidR="00D22EFE" w:rsidRPr="005558EB">
        <w:rPr>
          <w:color w:val="000000" w:themeColor="text1"/>
        </w:rPr>
        <w:fldChar w:fldCharType="end"/>
      </w:r>
      <w:r w:rsidR="009C0B8C" w:rsidRPr="005558EB">
        <w:rPr>
          <w:color w:val="000000" w:themeColor="text1"/>
        </w:rPr>
        <w:t xml:space="preserve"> </w:t>
      </w:r>
      <w:r w:rsidR="005F02A7" w:rsidRPr="005558EB">
        <w:rPr>
          <w:color w:val="000000" w:themeColor="text1"/>
        </w:rPr>
        <w:t xml:space="preserve"> </w:t>
      </w:r>
      <w:r w:rsidR="00B81F6C" w:rsidRPr="005558EB">
        <w:rPr>
          <w:color w:val="000000" w:themeColor="text1"/>
        </w:rPr>
        <w:t>Am</w:t>
      </w:r>
      <w:r w:rsidR="00A33796" w:rsidRPr="005558EB">
        <w:rPr>
          <w:color w:val="000000" w:themeColor="text1"/>
        </w:rPr>
        <w:t xml:space="preserve">ong </w:t>
      </w:r>
      <w:r w:rsidR="00B5321D" w:rsidRPr="005558EB">
        <w:rPr>
          <w:color w:val="000000" w:themeColor="text1"/>
        </w:rPr>
        <w:t>adults</w:t>
      </w:r>
      <w:r w:rsidR="00522987" w:rsidRPr="005558EB">
        <w:rPr>
          <w:color w:val="000000" w:themeColor="text1"/>
        </w:rPr>
        <w:t xml:space="preserve"> with chronic pain,</w:t>
      </w:r>
      <w:r w:rsidR="00B5321D" w:rsidRPr="005558EB">
        <w:rPr>
          <w:color w:val="000000" w:themeColor="text1"/>
        </w:rPr>
        <w:t xml:space="preserve"> </w:t>
      </w:r>
      <w:r w:rsidR="00522987" w:rsidRPr="005558EB">
        <w:rPr>
          <w:color w:val="000000" w:themeColor="text1"/>
        </w:rPr>
        <w:t>d</w:t>
      </w:r>
      <w:r w:rsidR="00E921E5" w:rsidRPr="005558EB">
        <w:rPr>
          <w:color w:val="000000" w:themeColor="text1"/>
        </w:rPr>
        <w:t>iagnostic uncertainty</w:t>
      </w:r>
      <w:r w:rsidR="00570223" w:rsidRPr="005558EB">
        <w:rPr>
          <w:color w:val="000000" w:themeColor="text1"/>
        </w:rPr>
        <w:t xml:space="preserve">, </w:t>
      </w:r>
      <w:r w:rsidR="00312AC0" w:rsidRPr="005558EB">
        <w:rPr>
          <w:color w:val="000000" w:themeColor="text1"/>
        </w:rPr>
        <w:t>recently defined as a subjective perception of an inability to provide an accurate explanation of the patient’s health problem</w:t>
      </w:r>
      <w:r w:rsidR="00E43871" w:rsidRPr="005558EB">
        <w:rPr>
          <w:color w:val="000000" w:themeColor="text1"/>
        </w:rPr>
        <w:t>,</w:t>
      </w:r>
      <w:r w:rsidR="00D22EFE" w:rsidRPr="005558EB">
        <w:rPr>
          <w:color w:val="000000" w:themeColor="text1"/>
        </w:rPr>
        <w:fldChar w:fldCharType="begin">
          <w:fldData xml:space="preserve">PEVuZE5vdGU+PENpdGU+PEF1dGhvcj5CaGlzZTwvQXV0aG9yPjxZZWFyPjIwMTg8L1llYXI+PFJl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</w:fldData>
        </w:fldChar>
      </w:r>
      <w:r w:rsidR="00401A48" w:rsidRPr="005558EB">
        <w:rPr>
          <w:color w:val="000000" w:themeColor="text1"/>
        </w:rPr>
        <w:instrText xml:space="preserve"> ADDIN EN.CITE </w:instrText>
      </w:r>
      <w:r w:rsidR="00401A48" w:rsidRPr="005558EB">
        <w:rPr>
          <w:color w:val="000000" w:themeColor="text1"/>
        </w:rPr>
        <w:fldChar w:fldCharType="begin">
          <w:fldData xml:space="preserve">PEVuZE5vdGU+PENpdGU+PEF1dGhvcj5CaGlzZTwvQXV0aG9yPjxZZWFyPjIwMTg8L1llYXI+PFJl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</w:fldData>
        </w:fldChar>
      </w:r>
      <w:r w:rsidR="00401A48" w:rsidRPr="005558EB">
        <w:rPr>
          <w:color w:val="000000" w:themeColor="text1"/>
        </w:rPr>
        <w:instrText xml:space="preserve"> ADDIN EN.CITE.DATA </w:instrText>
      </w:r>
      <w:r w:rsidR="00401A48" w:rsidRPr="005558EB">
        <w:rPr>
          <w:color w:val="000000" w:themeColor="text1"/>
        </w:rPr>
      </w:r>
      <w:r w:rsidR="00401A48" w:rsidRPr="005558EB">
        <w:rPr>
          <w:color w:val="000000" w:themeColor="text1"/>
        </w:rPr>
        <w:fldChar w:fldCharType="end"/>
      </w:r>
      <w:r w:rsidR="00D22EFE" w:rsidRPr="005558EB">
        <w:rPr>
          <w:color w:val="000000" w:themeColor="text1"/>
        </w:rPr>
      </w:r>
      <w:r w:rsidR="00D22EFE" w:rsidRPr="005558EB">
        <w:rPr>
          <w:color w:val="000000" w:themeColor="text1"/>
        </w:rPr>
        <w:fldChar w:fldCharType="separate"/>
      </w:r>
      <w:r w:rsidR="00401A48" w:rsidRPr="005558EB">
        <w:rPr>
          <w:noProof/>
          <w:color w:val="000000" w:themeColor="text1"/>
          <w:vertAlign w:val="superscript"/>
        </w:rPr>
        <w:t>1</w:t>
      </w:r>
      <w:r w:rsidR="00D22EFE" w:rsidRPr="005558EB">
        <w:rPr>
          <w:color w:val="000000" w:themeColor="text1"/>
        </w:rPr>
        <w:fldChar w:fldCharType="end"/>
      </w:r>
      <w:r w:rsidR="001F0DDC" w:rsidRPr="005558EB">
        <w:rPr>
          <w:color w:val="000000" w:themeColor="text1"/>
        </w:rPr>
        <w:t xml:space="preserve"> </w:t>
      </w:r>
      <w:r w:rsidR="00BD26DD" w:rsidRPr="005558EB">
        <w:rPr>
          <w:color w:val="000000" w:themeColor="text1"/>
        </w:rPr>
        <w:t>is</w:t>
      </w:r>
      <w:r w:rsidR="00827F63" w:rsidRPr="005558EB">
        <w:rPr>
          <w:color w:val="000000" w:themeColor="text1"/>
        </w:rPr>
        <w:t xml:space="preserve"> associated with higher levels of </w:t>
      </w:r>
      <w:r w:rsidR="00AB5A94" w:rsidRPr="005558EB">
        <w:rPr>
          <w:color w:val="000000" w:themeColor="text1"/>
        </w:rPr>
        <w:t xml:space="preserve">anxiety, depression, </w:t>
      </w:r>
      <w:r w:rsidR="00827F63" w:rsidRPr="005558EB">
        <w:rPr>
          <w:color w:val="000000" w:themeColor="text1"/>
        </w:rPr>
        <w:t>pain intensity</w:t>
      </w:r>
      <w:r w:rsidR="00E43871" w:rsidRPr="005558EB">
        <w:rPr>
          <w:color w:val="000000" w:themeColor="text1"/>
        </w:rPr>
        <w:t>,</w:t>
      </w:r>
      <w:r w:rsidR="00D22EFE" w:rsidRPr="005558EB">
        <w:rPr>
          <w:color w:val="000000" w:themeColor="text1"/>
        </w:rPr>
        <w:fldChar w:fldCharType="begin"/>
      </w:r>
      <w:r w:rsidR="00AE035A" w:rsidRPr="005558EB">
        <w:rPr>
          <w:color w:val="000000" w:themeColor="text1"/>
        </w:rPr>
        <w:instrText xml:space="preserve"> ADDIN EN.CITE &lt;EndNote&gt;&lt;Cite&gt;&lt;Author&gt;Serbic&lt;/Author&gt;&lt;Year&gt;2016&lt;/Year&gt;&lt;RecNum&gt;363&lt;/RecNum&gt;&lt;DisplayText&gt;&lt;style face="superscript"&gt;33&lt;/style&gt;&lt;/DisplayText&gt;&lt;record&gt;&lt;rec-number&gt;363&lt;/rec-number&gt;&lt;foreign-keys&gt;&lt;key app="EN" db-id="rw9t2w2x4ex996e2rf3x0vs1rw2sef2d0zfx" timestamp="1524769867"&gt;363&lt;/key&gt;&lt;/foreign-keys&gt;&lt;ref-type name="Journal Article"&gt;17&lt;/ref-type&gt;&lt;contributors&gt;&lt;authors&gt;&lt;author&gt;Serbic, D.&lt;/author&gt;&lt;author&gt;Pincus, T.&lt;/author&gt;&lt;author&gt;Fife-Schaw, C.&lt;/author&gt;&lt;author&gt;Dawson, H.&lt;/author&gt;&lt;/authors&gt;&lt;/contributors&gt;&lt;auth-address&gt;Department of Psychology, Royal Holloway, University of London.&amp;#xD;School of Psychology, University of Surrey.&amp;#xD;Physiotherapy Department, Imperial College Healthcare NHS Trust.&lt;/auth-address&gt;&lt;titles&gt;&lt;title&gt;Diagnostic uncertainty, guilt, mood, and disability in back pain&lt;/title&gt;&lt;secondary-title&gt;Health Psychol&lt;/secondary-title&gt;&lt;/titles&gt;&lt;periodical&gt;&lt;full-title&gt;Health Psychol&lt;/full-title&gt;&lt;/periodical&gt;&lt;pages&gt;50-9&lt;/pages&gt;&lt;volume&gt;35&lt;/volume&gt;&lt;number&gt;1&lt;/number&gt;&lt;edition&gt;2015/10/16&lt;/edition&gt;&lt;keywords&gt;&lt;keyword&gt;Adult&lt;/keyword&gt;&lt;keyword&gt;*Affect&lt;/keyword&gt;&lt;keyword&gt;Anxiety&lt;/keyword&gt;&lt;keyword&gt;Cross-Sectional Studies&lt;/keyword&gt;&lt;keyword&gt;Depression&lt;/keyword&gt;&lt;keyword&gt;Disabled Persons/*psychology/statistics &amp;amp; numerical data&lt;/keyword&gt;&lt;keyword&gt;Female&lt;/keyword&gt;&lt;keyword&gt;*Guilt&lt;/keyword&gt;&lt;keyword&gt;Humans&lt;/keyword&gt;&lt;keyword&gt;Low Back Pain/*diagnosis/*psychology&lt;/keyword&gt;&lt;keyword&gt;Male&lt;/keyword&gt;&lt;keyword&gt;Middle Aged&lt;/keyword&gt;&lt;keyword&gt;Uncertainty&lt;/keyword&gt;&lt;/keywords&gt;&lt;dates&gt;&lt;year&gt;2016&lt;/year&gt;&lt;pub-dates&gt;&lt;date&gt;Jan&lt;/date&gt;&lt;/pub-dates&gt;&lt;/dates&gt;&lt;isbn&gt;1930-7810 (Electronic)&amp;#xD;0278-6133 (Linking)&lt;/isbn&gt;&lt;accession-num&gt;26462061&lt;/accession-num&gt;&lt;urls&gt;&lt;related-urls&gt;&lt;url&gt;https://www.ncbi.nlm.nih.gov/pubmed/26462061&lt;/url&gt;&lt;/related-urls&gt;&lt;/urls&gt;&lt;electronic-resource-num&gt;10.1037/hea0000272&lt;/electronic-resource-num&gt;&lt;/record&gt;&lt;/Cite&gt;&lt;/EndNote&gt;</w:instrText>
      </w:r>
      <w:r w:rsidR="00D22EFE" w:rsidRPr="005558EB">
        <w:rPr>
          <w:color w:val="000000" w:themeColor="text1"/>
        </w:rPr>
        <w:fldChar w:fldCharType="separate"/>
      </w:r>
      <w:r w:rsidR="00AE035A" w:rsidRPr="005558EB">
        <w:rPr>
          <w:noProof/>
          <w:color w:val="000000" w:themeColor="text1"/>
          <w:vertAlign w:val="superscript"/>
        </w:rPr>
        <w:t>33</w:t>
      </w:r>
      <w:r w:rsidR="00D22EFE" w:rsidRPr="005558EB">
        <w:rPr>
          <w:color w:val="000000" w:themeColor="text1"/>
        </w:rPr>
        <w:fldChar w:fldCharType="end"/>
      </w:r>
      <w:r w:rsidR="00827F63" w:rsidRPr="005558EB">
        <w:rPr>
          <w:color w:val="000000" w:themeColor="text1"/>
        </w:rPr>
        <w:t xml:space="preserve"> and disability</w:t>
      </w:r>
      <w:r w:rsidR="00E43871" w:rsidRPr="005558EB">
        <w:rPr>
          <w:color w:val="000000" w:themeColor="text1"/>
        </w:rPr>
        <w:t>.</w:t>
      </w:r>
      <w:r w:rsidR="00D22EFE" w:rsidRPr="005558EB">
        <w:rPr>
          <w:color w:val="000000" w:themeColor="text1"/>
        </w:rPr>
        <w:fldChar w:fldCharType="begin">
          <w:fldData xml:space="preserve">PEVuZE5vdGU+PENpdGU+PEF1dGhvcj5HZWlzc2VyPC9BdXRob3I+PFllYXI+MTk5ODwvWWVhcj48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==
</w:fldData>
        </w:fldChar>
      </w:r>
      <w:r w:rsidR="0079441D" w:rsidRPr="005558EB">
        <w:rPr>
          <w:color w:val="000000" w:themeColor="text1"/>
        </w:rPr>
        <w:instrText xml:space="preserve"> ADDIN EN.CITE </w:instrText>
      </w:r>
      <w:r w:rsidR="0079441D" w:rsidRPr="005558EB">
        <w:rPr>
          <w:color w:val="000000" w:themeColor="text1"/>
        </w:rPr>
        <w:fldChar w:fldCharType="begin">
          <w:fldData xml:space="preserve">PEVuZE5vdGU+PENpdGU+PEF1dGhvcj5HZWlzc2VyPC9BdXRob3I+PFllYXI+MTk5ODwvWWVhcj48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==
</w:fldData>
        </w:fldChar>
      </w:r>
      <w:r w:rsidR="0079441D" w:rsidRPr="005558EB">
        <w:rPr>
          <w:color w:val="000000" w:themeColor="text1"/>
        </w:rPr>
        <w:instrText xml:space="preserve"> ADDIN EN.CITE.DATA </w:instrText>
      </w:r>
      <w:r w:rsidR="0079441D" w:rsidRPr="005558EB">
        <w:rPr>
          <w:color w:val="000000" w:themeColor="text1"/>
        </w:rPr>
      </w:r>
      <w:r w:rsidR="0079441D" w:rsidRPr="005558EB">
        <w:rPr>
          <w:color w:val="000000" w:themeColor="text1"/>
        </w:rPr>
        <w:fldChar w:fldCharType="end"/>
      </w:r>
      <w:r w:rsidR="00D22EFE" w:rsidRPr="005558EB">
        <w:rPr>
          <w:color w:val="000000" w:themeColor="text1"/>
        </w:rPr>
      </w:r>
      <w:r w:rsidR="00D22EFE" w:rsidRPr="005558EB">
        <w:rPr>
          <w:color w:val="000000" w:themeColor="text1"/>
        </w:rPr>
        <w:fldChar w:fldCharType="separate"/>
      </w:r>
      <w:r w:rsidR="0079441D" w:rsidRPr="005558EB">
        <w:rPr>
          <w:noProof/>
          <w:color w:val="000000" w:themeColor="text1"/>
          <w:vertAlign w:val="superscript"/>
        </w:rPr>
        <w:t>12</w:t>
      </w:r>
      <w:r w:rsidR="00D22EFE" w:rsidRPr="005558EB">
        <w:rPr>
          <w:color w:val="000000" w:themeColor="text1"/>
        </w:rPr>
        <w:fldChar w:fldCharType="end"/>
      </w:r>
      <w:r w:rsidR="00827F63" w:rsidRPr="005558EB">
        <w:rPr>
          <w:color w:val="000000" w:themeColor="text1"/>
        </w:rPr>
        <w:t xml:space="preserve"> </w:t>
      </w:r>
      <w:r w:rsidR="001F0DDC" w:rsidRPr="005558EB">
        <w:rPr>
          <w:color w:val="000000" w:themeColor="text1"/>
        </w:rPr>
        <w:t>However, a</w:t>
      </w:r>
      <w:r w:rsidR="00827F63" w:rsidRPr="005558EB">
        <w:rPr>
          <w:color w:val="000000" w:themeColor="text1"/>
        </w:rPr>
        <w:t>n understanding of how diagnostic uncertainty is experienced by youth with chronic pain</w:t>
      </w:r>
      <w:r w:rsidR="00536CF1" w:rsidRPr="005558EB">
        <w:rPr>
          <w:color w:val="000000" w:themeColor="text1"/>
        </w:rPr>
        <w:t xml:space="preserve"> and their parent</w:t>
      </w:r>
      <w:r w:rsidR="00B54856" w:rsidRPr="005558EB">
        <w:rPr>
          <w:color w:val="000000" w:themeColor="text1"/>
        </w:rPr>
        <w:t>s</w:t>
      </w:r>
      <w:r w:rsidR="00827F63" w:rsidRPr="005558EB">
        <w:rPr>
          <w:color w:val="000000" w:themeColor="text1"/>
        </w:rPr>
        <w:t xml:space="preserve"> is unclear. </w:t>
      </w:r>
    </w:p>
    <w:p w14:paraId="7A4A36F4" w14:textId="374B5296" w:rsidR="0078596B" w:rsidRPr="005558EB" w:rsidRDefault="00A92396" w:rsidP="006D3068">
      <w:pPr>
        <w:autoSpaceDE w:val="0"/>
        <w:autoSpaceDN w:val="0"/>
        <w:adjustRightInd w:val="0"/>
        <w:spacing w:line="480" w:lineRule="auto"/>
        <w:ind w:firstLine="360"/>
        <w:rPr>
          <w:color w:val="000000" w:themeColor="text1"/>
        </w:rPr>
      </w:pPr>
      <w:r w:rsidRPr="005558EB">
        <w:rPr>
          <w:color w:val="000000" w:themeColor="text1"/>
        </w:rPr>
        <w:t xml:space="preserve">Diagnostic uncertainty has been </w:t>
      </w:r>
      <w:r w:rsidR="005863B2" w:rsidRPr="005558EB">
        <w:rPr>
          <w:color w:val="000000" w:themeColor="text1"/>
        </w:rPr>
        <w:t>alluded to in</w:t>
      </w:r>
      <w:r w:rsidRPr="005558EB">
        <w:rPr>
          <w:color w:val="000000" w:themeColor="text1"/>
        </w:rPr>
        <w:t xml:space="preserve"> the pediatric chronic pain literature</w:t>
      </w:r>
      <w:r w:rsidR="00022F57" w:rsidRPr="005558EB">
        <w:rPr>
          <w:color w:val="000000" w:themeColor="text1"/>
        </w:rPr>
        <w:t xml:space="preserve"> and a</w:t>
      </w:r>
      <w:r w:rsidR="00B773AE" w:rsidRPr="005558EB">
        <w:rPr>
          <w:color w:val="000000" w:themeColor="text1"/>
        </w:rPr>
        <w:t xml:space="preserve"> recent review has raised </w:t>
      </w:r>
      <w:r w:rsidR="00BD26DD" w:rsidRPr="005558EB">
        <w:rPr>
          <w:color w:val="000000" w:themeColor="text1"/>
        </w:rPr>
        <w:t>it</w:t>
      </w:r>
      <w:r w:rsidR="00B773AE" w:rsidRPr="005558EB">
        <w:rPr>
          <w:color w:val="000000" w:themeColor="text1"/>
        </w:rPr>
        <w:t xml:space="preserve"> as </w:t>
      </w:r>
      <w:r w:rsidR="004E2C2E" w:rsidRPr="005558EB">
        <w:rPr>
          <w:color w:val="000000" w:themeColor="text1"/>
        </w:rPr>
        <w:t xml:space="preserve">a </w:t>
      </w:r>
      <w:r w:rsidR="00B773AE" w:rsidRPr="005558EB">
        <w:rPr>
          <w:color w:val="000000" w:themeColor="text1"/>
        </w:rPr>
        <w:t xml:space="preserve">critical </w:t>
      </w:r>
      <w:r w:rsidR="004E2C2E" w:rsidRPr="005558EB">
        <w:rPr>
          <w:color w:val="000000" w:themeColor="text1"/>
        </w:rPr>
        <w:t xml:space="preserve">issue </w:t>
      </w:r>
      <w:r w:rsidR="00BD26DD" w:rsidRPr="005558EB">
        <w:rPr>
          <w:color w:val="000000" w:themeColor="text1"/>
        </w:rPr>
        <w:t>for further investigation</w:t>
      </w:r>
      <w:r w:rsidR="00D930E9" w:rsidRPr="005558EB">
        <w:rPr>
          <w:color w:val="000000" w:themeColor="text1"/>
        </w:rPr>
        <w:t xml:space="preserve"> in </w:t>
      </w:r>
      <w:r w:rsidR="004E2C2E" w:rsidRPr="005558EB">
        <w:rPr>
          <w:color w:val="000000" w:themeColor="text1"/>
        </w:rPr>
        <w:t>this population</w:t>
      </w:r>
      <w:r w:rsidR="00E43871" w:rsidRPr="005558EB">
        <w:rPr>
          <w:color w:val="000000" w:themeColor="text1"/>
        </w:rPr>
        <w:t>.</w:t>
      </w:r>
      <w:r w:rsidR="00D22EFE" w:rsidRPr="005558EB">
        <w:rPr>
          <w:color w:val="000000" w:themeColor="text1"/>
        </w:rPr>
        <w:fldChar w:fldCharType="begin"/>
      </w:r>
      <w:r w:rsidR="00AE035A" w:rsidRPr="005558EB">
        <w:rPr>
          <w:color w:val="000000" w:themeColor="text1"/>
        </w:rPr>
        <w:instrText xml:space="preserve"> ADDIN EN.CITE &lt;EndNote&gt;&lt;Cite&gt;&lt;Author&gt;Pincus&lt;/Author&gt;&lt;Year&gt;2018&lt;/Year&gt;&lt;RecNum&gt;358&lt;/RecNum&gt;&lt;DisplayText&gt;&lt;style face="superscript"&gt;30&lt;/style&gt;&lt;/DisplayText&gt;&lt;record&gt;&lt;rec-number&gt;358&lt;/rec-number&gt;&lt;foreign-keys&gt;&lt;key app="EN" db-id="rw9t2w2x4ex996e2rf3x0vs1rw2sef2d0zfx" timestamp="1524689781"&gt;358&lt;/key&gt;&lt;/foreign-keys&gt;&lt;ref-type name="Journal Article"&gt;17&lt;/ref-type&gt;&lt;contributors&gt;&lt;authors&gt;&lt;author&gt;Pincus, T.&lt;/author&gt;&lt;author&gt;Noel, M.&lt;/author&gt;&lt;author&gt;Jordan, A.&lt;/author&gt;&lt;author&gt;Serbic, D.&lt;/author&gt;&lt;/authors&gt;&lt;/contributors&gt;&lt;auth-address&gt;Department of Psychology, Royal Holloway, University of London, United Kingdom.&amp;#xD;Department of Psychology, University of Calgary, Canada.&amp;#xD;Department of Psychology, University of Bath, United Kingdom.&lt;/auth-address&gt;&lt;titles&gt;&lt;title&gt;Perceived diagnostic uncertainty in pediatric chronic pain&lt;/title&gt;&lt;secondary-title&gt;Pain&lt;/secondary-title&gt;&lt;/titles&gt;&lt;periodical&gt;&lt;full-title&gt;Pain&lt;/full-title&gt;&lt;/periodical&gt;&lt;edition&gt;2018/02/09&lt;/edition&gt;&lt;dates&gt;&lt;year&gt;2018&lt;/year&gt;&lt;pub-dates&gt;&lt;date&gt;Feb 6&lt;/date&gt;&lt;/pub-dates&gt;&lt;/dates&gt;&lt;isbn&gt;1872-6623 (Electronic)&amp;#xD;0304-3959 (Linking)&lt;/isbn&gt;&lt;accession-num&gt;29419651&lt;/accession-num&gt;&lt;urls&gt;&lt;related-urls&gt;&lt;url&gt;https://www.ncbi.nlm.nih.gov/pubmed/29419651&lt;/url&gt;&lt;/related-urls&gt;&lt;/urls&gt;&lt;electronic-resource-num&gt;10.1097/j.pain.0000000000001180&lt;/electronic-resource-num&gt;&lt;/record&gt;&lt;/Cite&gt;&lt;/EndNote&gt;</w:instrText>
      </w:r>
      <w:r w:rsidR="00D22EFE" w:rsidRPr="005558EB">
        <w:rPr>
          <w:color w:val="000000" w:themeColor="text1"/>
        </w:rPr>
        <w:fldChar w:fldCharType="separate"/>
      </w:r>
      <w:r w:rsidR="00AE035A" w:rsidRPr="005558EB">
        <w:rPr>
          <w:noProof/>
          <w:color w:val="000000" w:themeColor="text1"/>
          <w:vertAlign w:val="superscript"/>
        </w:rPr>
        <w:t>30</w:t>
      </w:r>
      <w:r w:rsidR="00D22EFE" w:rsidRPr="005558EB">
        <w:rPr>
          <w:color w:val="000000" w:themeColor="text1"/>
        </w:rPr>
        <w:fldChar w:fldCharType="end"/>
      </w:r>
      <w:r w:rsidR="00B773AE" w:rsidRPr="005558EB">
        <w:rPr>
          <w:color w:val="000000" w:themeColor="text1"/>
        </w:rPr>
        <w:t xml:space="preserve"> </w:t>
      </w:r>
      <w:r w:rsidRPr="005558EB">
        <w:rPr>
          <w:color w:val="000000" w:themeColor="text1"/>
        </w:rPr>
        <w:t xml:space="preserve"> </w:t>
      </w:r>
      <w:r w:rsidR="000C28BE" w:rsidRPr="005558EB">
        <w:rPr>
          <w:color w:val="000000" w:themeColor="text1"/>
        </w:rPr>
        <w:t xml:space="preserve">In a study of 53 children with chronic pain, </w:t>
      </w:r>
      <w:r w:rsidR="007D0FEF" w:rsidRPr="005558EB">
        <w:rPr>
          <w:color w:val="000000" w:themeColor="text1"/>
        </w:rPr>
        <w:t>the majority</w:t>
      </w:r>
      <w:r w:rsidR="000C28BE" w:rsidRPr="005558EB">
        <w:rPr>
          <w:color w:val="000000" w:themeColor="text1"/>
        </w:rPr>
        <w:t xml:space="preserve"> of children </w:t>
      </w:r>
      <w:r w:rsidR="004205E2" w:rsidRPr="005558EB">
        <w:rPr>
          <w:color w:val="000000" w:themeColor="text1"/>
        </w:rPr>
        <w:t>perceived</w:t>
      </w:r>
      <w:r w:rsidR="000C28BE" w:rsidRPr="005558EB">
        <w:rPr>
          <w:color w:val="000000" w:themeColor="text1"/>
        </w:rPr>
        <w:t xml:space="preserve"> the </w:t>
      </w:r>
      <w:r w:rsidR="008736B5" w:rsidRPr="005558EB">
        <w:rPr>
          <w:color w:val="000000" w:themeColor="text1"/>
        </w:rPr>
        <w:t xml:space="preserve">explanations provided </w:t>
      </w:r>
      <w:r w:rsidR="004205E2" w:rsidRPr="005558EB">
        <w:rPr>
          <w:color w:val="000000" w:themeColor="text1"/>
        </w:rPr>
        <w:t xml:space="preserve">by physicians </w:t>
      </w:r>
      <w:r w:rsidR="008736B5" w:rsidRPr="005558EB">
        <w:rPr>
          <w:color w:val="000000" w:themeColor="text1"/>
        </w:rPr>
        <w:t>for their</w:t>
      </w:r>
      <w:r w:rsidR="000C28BE" w:rsidRPr="005558EB">
        <w:rPr>
          <w:color w:val="000000" w:themeColor="text1"/>
        </w:rPr>
        <w:t xml:space="preserve"> </w:t>
      </w:r>
      <w:r w:rsidR="008736B5" w:rsidRPr="005558EB">
        <w:rPr>
          <w:color w:val="000000" w:themeColor="text1"/>
        </w:rPr>
        <w:t>pain</w:t>
      </w:r>
      <w:r w:rsidR="000C28BE" w:rsidRPr="005558EB">
        <w:rPr>
          <w:color w:val="000000" w:themeColor="text1"/>
        </w:rPr>
        <w:t xml:space="preserve"> </w:t>
      </w:r>
      <w:r w:rsidR="004205E2" w:rsidRPr="005558EB">
        <w:rPr>
          <w:color w:val="000000" w:themeColor="text1"/>
        </w:rPr>
        <w:t>as</w:t>
      </w:r>
      <w:r w:rsidR="000C28BE" w:rsidRPr="005558EB">
        <w:rPr>
          <w:color w:val="000000" w:themeColor="text1"/>
        </w:rPr>
        <w:t xml:space="preserve"> false</w:t>
      </w:r>
      <w:r w:rsidR="00E43871" w:rsidRPr="005558EB">
        <w:rPr>
          <w:color w:val="000000" w:themeColor="text1"/>
        </w:rPr>
        <w:t>.</w:t>
      </w:r>
      <w:r w:rsidR="00D22EFE" w:rsidRPr="005558EB">
        <w:rPr>
          <w:color w:val="000000" w:themeColor="text1"/>
        </w:rPr>
        <w:fldChar w:fldCharType="begin"/>
      </w:r>
      <w:r w:rsidR="00E769F0" w:rsidRPr="005558EB">
        <w:rPr>
          <w:color w:val="000000" w:themeColor="text1"/>
        </w:rPr>
        <w:instrText xml:space="preserve"> ADDIN EN.CITE &lt;EndNote&gt;&lt;Cite&gt;&lt;Author&gt;Meldrum&lt;/Author&gt;&lt;Year&gt;2009&lt;/Year&gt;&lt;RecNum&gt;359&lt;/RecNum&gt;&lt;DisplayText&gt;&lt;style face="superscript"&gt;22&lt;/style&gt;&lt;/DisplayText&gt;&lt;record&gt;&lt;rec-number&gt;359&lt;/rec-number&gt;&lt;foreign-keys&gt;&lt;key app="EN" db-id="rw9t2w2x4ex996e2rf3x0vs1rw2sef2d0zfx" timestamp="1524690424"&gt;359&lt;/key&gt;&lt;/foreign-keys&gt;&lt;ref-type name="Journal Article"&gt;17&lt;/ref-type&gt;&lt;contributors&gt;&lt;authors&gt;&lt;author&gt;Meldrum, M. L.&lt;/author&gt;&lt;author&gt;Tsao, J. C.&lt;/author&gt;&lt;author&gt;Zeltzer, L. K.&lt;/author&gt;&lt;/authors&gt;&lt;/contributors&gt;&lt;auth-address&gt;Departments of History, UCLA, Los Angeles, California 90024, USA. mlynnmel@earthlink.net.&lt;/auth-address&gt;&lt;titles&gt;&lt;title&gt;&amp;quot;I can&amp;apos;t be what I want to be&amp;quot;: children&amp;apos;s narratives of chronic pain experiences and treatment outcomes&lt;/title&gt;&lt;secondary-title&gt;Pain Med&lt;/secondary-title&gt;&lt;/titles&gt;&lt;periodical&gt;&lt;full-title&gt;Pain Med&lt;/full-title&gt;&lt;/periodical&gt;&lt;pages&gt;1018-34&lt;/pages&gt;&lt;volume&gt;10&lt;/volume&gt;&lt;number&gt;6&lt;/number&gt;&lt;edition&gt;2009/07/15&lt;/edition&gt;&lt;keywords&gt;&lt;keyword&gt;Adolescent&lt;/keyword&gt;&lt;keyword&gt;Attitude&lt;/keyword&gt;&lt;keyword&gt;Child&lt;/keyword&gt;&lt;keyword&gt;Chronic Disease&lt;/keyword&gt;&lt;keyword&gt;Decision Making&lt;/keyword&gt;&lt;keyword&gt;Female&lt;/keyword&gt;&lt;keyword&gt;Humans&lt;/keyword&gt;&lt;keyword&gt;Interviews as Topic&lt;/keyword&gt;&lt;keyword&gt;Male&lt;/keyword&gt;&lt;keyword&gt;*Narration&lt;/keyword&gt;&lt;keyword&gt;Pain/*psychology&lt;/keyword&gt;&lt;keyword&gt;Pain Clinics&lt;/keyword&gt;&lt;keyword&gt;*Pain Management&lt;/keyword&gt;&lt;keyword&gt;Parents&lt;/keyword&gt;&lt;keyword&gt;Patient Selection&lt;/keyword&gt;&lt;keyword&gt;Peer Group&lt;/keyword&gt;&lt;keyword&gt;Physician-Patient Relations&lt;/keyword&gt;&lt;keyword&gt;Social Isolation&lt;/keyword&gt;&lt;keyword&gt;Treatment Outcome&lt;/keyword&gt;&lt;/keywords&gt;&lt;dates&gt;&lt;year&gt;2009&lt;/year&gt;&lt;pub-dates&gt;&lt;date&gt;Sep&lt;/date&gt;&lt;/pub-dates&gt;&lt;/dates&gt;&lt;isbn&gt;1526-4637 (Electronic)&amp;#xD;1526-2375 (Linking)&lt;/isbn&gt;&lt;accession-num&gt;19594848&lt;/accession-num&gt;&lt;urls&gt;&lt;related-urls&gt;&lt;url&gt;https://www.ncbi.nlm.nih.gov/pubmed/19594848&lt;/url&gt;&lt;/related-urls&gt;&lt;/urls&gt;&lt;custom2&gt;PMC2758095&lt;/custom2&gt;&lt;electronic-resource-num&gt;10.1111/j.1526-4637.2009.00650.x&lt;/electronic-resource-num&gt;&lt;/record&gt;&lt;/Cite&gt;&lt;/EndNote&gt;</w:instrText>
      </w:r>
      <w:r w:rsidR="00D22EFE" w:rsidRPr="005558EB">
        <w:rPr>
          <w:color w:val="000000" w:themeColor="text1"/>
        </w:rPr>
        <w:fldChar w:fldCharType="separate"/>
      </w:r>
      <w:r w:rsidR="00E769F0" w:rsidRPr="005558EB">
        <w:rPr>
          <w:noProof/>
          <w:color w:val="000000" w:themeColor="text1"/>
          <w:vertAlign w:val="superscript"/>
        </w:rPr>
        <w:t>22</w:t>
      </w:r>
      <w:r w:rsidR="00D22EFE" w:rsidRPr="005558EB">
        <w:rPr>
          <w:color w:val="000000" w:themeColor="text1"/>
        </w:rPr>
        <w:fldChar w:fldCharType="end"/>
      </w:r>
      <w:r w:rsidR="000C28BE" w:rsidRPr="005558EB">
        <w:rPr>
          <w:color w:val="000000" w:themeColor="text1"/>
        </w:rPr>
        <w:t xml:space="preserve"> </w:t>
      </w:r>
      <w:r w:rsidR="00691783" w:rsidRPr="005558EB">
        <w:rPr>
          <w:color w:val="000000" w:themeColor="text1"/>
        </w:rPr>
        <w:t xml:space="preserve">Two studies have </w:t>
      </w:r>
      <w:r w:rsidR="00B54856" w:rsidRPr="005558EB">
        <w:rPr>
          <w:color w:val="000000" w:themeColor="text1"/>
        </w:rPr>
        <w:t>explored</w:t>
      </w:r>
      <w:r w:rsidR="00691783" w:rsidRPr="005558EB">
        <w:rPr>
          <w:color w:val="000000" w:themeColor="text1"/>
        </w:rPr>
        <w:t xml:space="preserve"> diagnostic uncertainty a</w:t>
      </w:r>
      <w:r w:rsidR="004B432C" w:rsidRPr="005558EB">
        <w:rPr>
          <w:color w:val="000000" w:themeColor="text1"/>
        </w:rPr>
        <w:t>mong parents of youth with chronic pain</w:t>
      </w:r>
      <w:r w:rsidR="00691783" w:rsidRPr="005558EB">
        <w:rPr>
          <w:color w:val="000000" w:themeColor="text1"/>
        </w:rPr>
        <w:t xml:space="preserve">. </w:t>
      </w:r>
      <w:r w:rsidR="00880DB9" w:rsidRPr="005558EB">
        <w:rPr>
          <w:color w:val="000000" w:themeColor="text1"/>
        </w:rPr>
        <w:t xml:space="preserve">In a qualitative study, </w:t>
      </w:r>
      <w:r w:rsidR="00691783" w:rsidRPr="005558EB">
        <w:rPr>
          <w:color w:val="000000" w:themeColor="text1"/>
        </w:rPr>
        <w:t>Jordan and colleagues</w:t>
      </w:r>
      <w:r w:rsidR="000408FC" w:rsidRPr="005558EB">
        <w:rPr>
          <w:color w:val="000000" w:themeColor="text1"/>
        </w:rPr>
        <w:fldChar w:fldCharType="begin"/>
      </w:r>
      <w:r w:rsidR="0079441D" w:rsidRPr="005558EB">
        <w:rPr>
          <w:color w:val="000000" w:themeColor="text1"/>
        </w:rPr>
        <w:instrText xml:space="preserve"> ADDIN EN.CITE &lt;EndNote&gt;&lt;Cite&gt;&lt;Author&gt;Jordan&lt;/Author&gt;&lt;Year&gt;2007&lt;/Year&gt;&lt;RecNum&gt;365&lt;/RecNum&gt;&lt;DisplayText&gt;&lt;style face="superscript"&gt;16&lt;/style&gt;&lt;/DisplayText&gt;&lt;record&gt;&lt;rec-number&gt;365&lt;/rec-number&gt;&lt;foreign-keys&gt;&lt;key app="EN" db-id="rw9t2w2x4ex996e2rf3x0vs1rw2sef2d0zfx" timestamp="1525236149"&gt;365&lt;/key&gt;&lt;/foreign-keys&gt;&lt;ref-type name="Journal Article"&gt;17&lt;/ref-type&gt;&lt;contributors&gt;&lt;authors&gt;&lt;author&gt;Jordan, A. L.&lt;/author&gt;&lt;author&gt;Eccleston, C.&lt;/author&gt;&lt;author&gt;Osborn, M.&lt;/author&gt;&lt;/authors&gt;&lt;/contributors&gt;&lt;auth-address&gt;Univ Bath, Pain Management Unit, Bath BA2 7AY, Avon, England&amp;#xD;Royal Natl Hosp Rheumat Dis NHS Trust, Bath BA1 1RL, Avon, England&amp;#xD;Royal United Hosp, Pain Clin, Bath BA1 3NG, Avon, England&lt;/auth-address&gt;&lt;titles&gt;&lt;title&gt;Being a parent of the adolescent with complex chronic pain: An interpretative phenomenological analysis&lt;/title&gt;&lt;secondary-title&gt;European Journal of Pain&lt;/secondary-title&gt;&lt;alt-title&gt;Eur J Pain&lt;/alt-title&gt;&lt;/titles&gt;&lt;alt-periodical&gt;&lt;full-title&gt;Eur J Pain&lt;/full-title&gt;&lt;/alt-periodical&gt;&lt;pages&gt;49-56&lt;/pages&gt;&lt;volume&gt;11&lt;/volume&gt;&lt;number&gt;1&lt;/number&gt;&lt;keywords&gt;&lt;keyword&gt;adolescent&lt;/keyword&gt;&lt;keyword&gt;chronic pain&lt;/keyword&gt;&lt;keyword&gt;qualitative&lt;/keyword&gt;&lt;keyword&gt;parent&lt;/keyword&gt;&lt;keyword&gt;interpretative phenomenological analysis&lt;/keyword&gt;&lt;keyword&gt;recurrent abdominal-pain&lt;/keyword&gt;&lt;keyword&gt;children&lt;/keyword&gt;&lt;keyword&gt;impact&lt;/keyword&gt;&lt;keyword&gt;uncertainty&lt;/keyword&gt;&lt;keyword&gt;depression&lt;/keyword&gt;&lt;keyword&gt;experience&lt;/keyword&gt;&lt;keyword&gt;childhood&lt;/keyword&gt;&lt;keyword&gt;distress&lt;/keyword&gt;&lt;keyword&gt;illness&lt;/keyword&gt;&lt;keyword&gt;anxiety&lt;/keyword&gt;&lt;/keywords&gt;&lt;dates&gt;&lt;year&gt;2007&lt;/year&gt;&lt;pub-dates&gt;&lt;date&gt;Jan&lt;/date&gt;&lt;/pub-dates&gt;&lt;/dates&gt;&lt;isbn&gt;1090-3801&lt;/isbn&gt;&lt;accession-num&gt;WOS:000242378400006&lt;/accession-num&gt;&lt;urls&gt;&lt;related-urls&gt;&lt;url&gt;&amp;lt;Go to ISI&amp;gt;://WOS:000242378400006&lt;/url&gt;&lt;/related-urls&gt;&lt;/urls&gt;&lt;electronic-resource-num&gt;10.1016/j.ejpain.2005.12.012&lt;/electronic-resource-num&gt;&lt;language&gt;English&lt;/language&gt;&lt;/record&gt;&lt;/Cite&gt;&lt;/EndNote&gt;</w:instrText>
      </w:r>
      <w:r w:rsidR="000408FC" w:rsidRPr="005558EB">
        <w:rPr>
          <w:color w:val="000000" w:themeColor="text1"/>
        </w:rPr>
        <w:fldChar w:fldCharType="separate"/>
      </w:r>
      <w:r w:rsidR="0079441D" w:rsidRPr="005558EB">
        <w:rPr>
          <w:noProof/>
          <w:color w:val="000000" w:themeColor="text1"/>
          <w:vertAlign w:val="superscript"/>
        </w:rPr>
        <w:t>16</w:t>
      </w:r>
      <w:r w:rsidR="000408FC" w:rsidRPr="005558EB">
        <w:rPr>
          <w:color w:val="000000" w:themeColor="text1"/>
        </w:rPr>
        <w:fldChar w:fldCharType="end"/>
      </w:r>
      <w:r w:rsidR="000408FC" w:rsidRPr="005558EB">
        <w:rPr>
          <w:color w:val="000000" w:themeColor="text1"/>
        </w:rPr>
        <w:t xml:space="preserve"> </w:t>
      </w:r>
      <w:r w:rsidR="00880DB9" w:rsidRPr="005558EB">
        <w:rPr>
          <w:color w:val="000000" w:themeColor="text1"/>
        </w:rPr>
        <w:t xml:space="preserve">described </w:t>
      </w:r>
      <w:r w:rsidR="00D62F09" w:rsidRPr="005558EB">
        <w:rPr>
          <w:color w:val="000000" w:themeColor="text1"/>
        </w:rPr>
        <w:t>parents’</w:t>
      </w:r>
      <w:r w:rsidR="00691783" w:rsidRPr="005558EB">
        <w:rPr>
          <w:color w:val="000000" w:themeColor="text1"/>
        </w:rPr>
        <w:t xml:space="preserve"> struggle to accept a lack of </w:t>
      </w:r>
      <w:r w:rsidR="00B0729E" w:rsidRPr="005558EB">
        <w:rPr>
          <w:color w:val="000000" w:themeColor="text1"/>
        </w:rPr>
        <w:t>explanation</w:t>
      </w:r>
      <w:r w:rsidR="00691783" w:rsidRPr="005558EB">
        <w:rPr>
          <w:color w:val="000000" w:themeColor="text1"/>
        </w:rPr>
        <w:t xml:space="preserve"> for their child’s pain and </w:t>
      </w:r>
      <w:r w:rsidR="00D62F09" w:rsidRPr="005558EB">
        <w:rPr>
          <w:color w:val="000000" w:themeColor="text1"/>
        </w:rPr>
        <w:t xml:space="preserve">an </w:t>
      </w:r>
      <w:r w:rsidR="008312D9" w:rsidRPr="005558EB">
        <w:rPr>
          <w:color w:val="000000" w:themeColor="text1"/>
        </w:rPr>
        <w:t>ong</w:t>
      </w:r>
      <w:r w:rsidR="00E931E9" w:rsidRPr="005558EB">
        <w:rPr>
          <w:color w:val="000000" w:themeColor="text1"/>
        </w:rPr>
        <w:t>oing</w:t>
      </w:r>
      <w:r w:rsidR="004E2C2E" w:rsidRPr="005558EB">
        <w:rPr>
          <w:color w:val="000000" w:themeColor="text1"/>
        </w:rPr>
        <w:t>, unrelenting</w:t>
      </w:r>
      <w:r w:rsidR="00E931E9" w:rsidRPr="005558EB">
        <w:rPr>
          <w:color w:val="000000" w:themeColor="text1"/>
        </w:rPr>
        <w:t xml:space="preserve"> search for a diagnosis </w:t>
      </w:r>
      <w:r w:rsidR="008312D9" w:rsidRPr="005558EB">
        <w:rPr>
          <w:color w:val="000000" w:themeColor="text1"/>
        </w:rPr>
        <w:t xml:space="preserve">that would </w:t>
      </w:r>
      <w:r w:rsidR="00D62F09" w:rsidRPr="005558EB">
        <w:rPr>
          <w:color w:val="000000" w:themeColor="text1"/>
        </w:rPr>
        <w:t>validate</w:t>
      </w:r>
      <w:r w:rsidR="008312D9" w:rsidRPr="005558EB">
        <w:rPr>
          <w:color w:val="000000" w:themeColor="text1"/>
        </w:rPr>
        <w:t xml:space="preserve"> </w:t>
      </w:r>
      <w:r w:rsidR="00691783" w:rsidRPr="005558EB">
        <w:rPr>
          <w:color w:val="000000" w:themeColor="text1"/>
        </w:rPr>
        <w:t>the pain</w:t>
      </w:r>
      <w:r w:rsidR="00460FE8" w:rsidRPr="005558EB">
        <w:rPr>
          <w:color w:val="000000" w:themeColor="text1"/>
        </w:rPr>
        <w:t xml:space="preserve">, even </w:t>
      </w:r>
      <w:r w:rsidR="000F58D5" w:rsidRPr="005558EB">
        <w:rPr>
          <w:color w:val="000000" w:themeColor="text1"/>
        </w:rPr>
        <w:t xml:space="preserve">after </w:t>
      </w:r>
      <w:r w:rsidR="00460FE8" w:rsidRPr="005558EB">
        <w:rPr>
          <w:color w:val="000000" w:themeColor="text1"/>
        </w:rPr>
        <w:t>a diagnosis of chronic pain</w:t>
      </w:r>
      <w:r w:rsidR="000F58D5" w:rsidRPr="005558EB">
        <w:rPr>
          <w:color w:val="000000" w:themeColor="text1"/>
        </w:rPr>
        <w:t xml:space="preserve"> had been provided</w:t>
      </w:r>
      <w:r w:rsidR="00691783" w:rsidRPr="005558EB">
        <w:rPr>
          <w:color w:val="000000" w:themeColor="text1"/>
        </w:rPr>
        <w:t>.</w:t>
      </w:r>
      <w:r w:rsidR="00E4257E" w:rsidRPr="005558EB">
        <w:rPr>
          <w:color w:val="000000" w:themeColor="text1"/>
        </w:rPr>
        <w:t xml:space="preserve"> </w:t>
      </w:r>
      <w:r w:rsidR="00ED6C18" w:rsidRPr="005558EB">
        <w:rPr>
          <w:color w:val="000000" w:themeColor="text1"/>
        </w:rPr>
        <w:t xml:space="preserve">Uncertainty </w:t>
      </w:r>
      <w:r w:rsidR="00437015" w:rsidRPr="005558EB">
        <w:rPr>
          <w:color w:val="000000" w:themeColor="text1"/>
        </w:rPr>
        <w:t xml:space="preserve">with regards to diagnosis was </w:t>
      </w:r>
      <w:r w:rsidR="00880DB9" w:rsidRPr="005558EB">
        <w:rPr>
          <w:color w:val="000000" w:themeColor="text1"/>
        </w:rPr>
        <w:t>tied to</w:t>
      </w:r>
      <w:r w:rsidR="00E40C5E" w:rsidRPr="005558EB">
        <w:rPr>
          <w:color w:val="000000" w:themeColor="text1"/>
        </w:rPr>
        <w:t xml:space="preserve"> </w:t>
      </w:r>
      <w:r w:rsidR="00437015" w:rsidRPr="005558EB">
        <w:rPr>
          <w:color w:val="000000" w:themeColor="text1"/>
        </w:rPr>
        <w:t>parental g</w:t>
      </w:r>
      <w:r w:rsidR="00E4257E" w:rsidRPr="005558EB">
        <w:rPr>
          <w:color w:val="000000" w:themeColor="text1"/>
        </w:rPr>
        <w:t xml:space="preserve">uilt, </w:t>
      </w:r>
      <w:r w:rsidR="00E4257E" w:rsidRPr="005558EB">
        <w:rPr>
          <w:color w:val="000000" w:themeColor="text1"/>
        </w:rPr>
        <w:lastRenderedPageBreak/>
        <w:t>helplessness and distress</w:t>
      </w:r>
      <w:r w:rsidR="00E43871"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&lt;EndNote&gt;&lt;Cite&gt;&lt;Author&gt;Jordan&lt;/Author&gt;&lt;Year&gt;2007&lt;/Year&gt;&lt;RecNum&gt;365&lt;/RecNum&gt;&lt;DisplayText&gt;&lt;style face="superscript"&gt;16&lt;/style&gt;&lt;/DisplayText&gt;&lt;record&gt;&lt;rec-number&gt;365&lt;/rec-number&gt;&lt;foreign-keys&gt;&lt;key app="EN" db-id="rw9t2w2x4ex996e2rf3x0vs1rw2sef2d0zfx" timestamp="1525236149"&gt;365&lt;/key&gt;&lt;/foreign-keys&gt;&lt;ref-type name="Journal Article"&gt;17&lt;/ref-type&gt;&lt;contributors&gt;&lt;authors&gt;&lt;author&gt;Jordan, A. L.&lt;/author&gt;&lt;author&gt;Eccleston, C.&lt;/author&gt;&lt;author&gt;Osborn, M.&lt;/author&gt;&lt;/authors&gt;&lt;/contributors&gt;&lt;auth-address&gt;Univ Bath, Pain Management Unit, Bath BA2 7AY, Avon, England&amp;#xD;Royal Natl Hosp Rheumat Dis NHS Trust, Bath BA1 1RL, Avon, England&amp;#xD;Royal United Hosp, Pain Clin, Bath BA1 3NG, Avon, England&lt;/auth-address&gt;&lt;titles&gt;&lt;title&gt;Being a parent of the adolescent with complex chronic pain: An interpretative phenomenological analysis&lt;/title&gt;&lt;secondary-title&gt;European Journal of Pain&lt;/secondary-title&gt;&lt;alt-title&gt;Eur J Pain&lt;/alt-title&gt;&lt;/titles&gt;&lt;alt-periodical&gt;&lt;full-title&gt;Eur J Pain&lt;/full-title&gt;&lt;/alt-periodical&gt;&lt;pages&gt;49-56&lt;/pages&gt;&lt;volume&gt;11&lt;/volume&gt;&lt;number&gt;1&lt;/number&gt;&lt;keywords&gt;&lt;keyword&gt;adolescent&lt;/keyword&gt;&lt;keyword&gt;chronic pain&lt;/keyword&gt;&lt;keyword&gt;qualitative&lt;/keyword&gt;&lt;keyword&gt;parent&lt;/keyword&gt;&lt;keyword&gt;interpretative phenomenological analysis&lt;/keyword&gt;&lt;keyword&gt;recurrent abdominal-pain&lt;/keyword&gt;&lt;keyword&gt;children&lt;/keyword&gt;&lt;keyword&gt;impact&lt;/keyword&gt;&lt;keyword&gt;uncertainty&lt;/keyword&gt;&lt;keyword&gt;depression&lt;/keyword&gt;&lt;keyword&gt;experience&lt;/keyword&gt;&lt;keyword&gt;childhood&lt;/keyword&gt;&lt;keyword&gt;distress&lt;/keyword&gt;&lt;keyword&gt;illness&lt;/keyword&gt;&lt;keyword&gt;anxiety&lt;/keyword&gt;&lt;/keywords&gt;&lt;dates&gt;&lt;year&gt;2007&lt;/year&gt;&lt;pub-dates&gt;&lt;date&gt;Jan&lt;/date&gt;&lt;/pub-dates&gt;&lt;/dates&gt;&lt;isbn&gt;1090-3801&lt;/isbn&gt;&lt;accession-num&gt;WOS:000242378400006&lt;/accession-num&gt;&lt;urls&gt;&lt;related-urls&gt;&lt;url&gt;&amp;lt;Go to ISI&amp;gt;://WOS:000242378400006&lt;/url&gt;&lt;/related-urls&gt;&lt;/urls&gt;&lt;electronic-resource-num&gt;10.1016/j.ejpain.2005.12.012&lt;/electronic-resource-num&gt;&lt;language&gt;English&lt;/language&gt;&lt;/record&gt;&lt;/Cite&gt;&lt;/EndNote&gt;</w:instrText>
      </w:r>
      <w:r w:rsidR="00D22EFE" w:rsidRPr="005558EB">
        <w:rPr>
          <w:color w:val="000000" w:themeColor="text1"/>
        </w:rPr>
        <w:fldChar w:fldCharType="separate"/>
      </w:r>
      <w:r w:rsidR="0079441D" w:rsidRPr="005558EB">
        <w:rPr>
          <w:noProof/>
          <w:color w:val="000000" w:themeColor="text1"/>
          <w:vertAlign w:val="superscript"/>
        </w:rPr>
        <w:t>16</w:t>
      </w:r>
      <w:r w:rsidR="00D22EFE" w:rsidRPr="005558EB">
        <w:rPr>
          <w:color w:val="000000" w:themeColor="text1"/>
        </w:rPr>
        <w:fldChar w:fldCharType="end"/>
      </w:r>
      <w:r w:rsidR="00E4257E" w:rsidRPr="005558EB">
        <w:rPr>
          <w:color w:val="000000" w:themeColor="text1"/>
        </w:rPr>
        <w:t xml:space="preserve"> </w:t>
      </w:r>
      <w:r w:rsidR="004A656E" w:rsidRPr="005558EB">
        <w:rPr>
          <w:color w:val="000000" w:themeColor="text1"/>
        </w:rPr>
        <w:t xml:space="preserve">Parents also described </w:t>
      </w:r>
      <w:r w:rsidR="007252E7" w:rsidRPr="005558EB">
        <w:rPr>
          <w:color w:val="000000" w:themeColor="text1"/>
        </w:rPr>
        <w:t xml:space="preserve">a sense of </w:t>
      </w:r>
      <w:r w:rsidR="004A656E" w:rsidRPr="005558EB">
        <w:rPr>
          <w:color w:val="000000" w:themeColor="text1"/>
        </w:rPr>
        <w:t xml:space="preserve">being “in limbo,” a state of uncertainty </w:t>
      </w:r>
      <w:r w:rsidR="007252E7" w:rsidRPr="005558EB">
        <w:rPr>
          <w:color w:val="000000" w:themeColor="text1"/>
        </w:rPr>
        <w:t xml:space="preserve">in which they could not </w:t>
      </w:r>
      <w:r w:rsidR="00355B59" w:rsidRPr="005558EB">
        <w:rPr>
          <w:color w:val="000000" w:themeColor="text1"/>
        </w:rPr>
        <w:t xml:space="preserve">move forward in daily life </w:t>
      </w:r>
      <w:r w:rsidR="007252E7" w:rsidRPr="005558EB">
        <w:rPr>
          <w:color w:val="000000" w:themeColor="text1"/>
        </w:rPr>
        <w:t xml:space="preserve">and </w:t>
      </w:r>
      <w:r w:rsidR="007D1F8D" w:rsidRPr="005558EB">
        <w:rPr>
          <w:color w:val="000000" w:themeColor="text1"/>
        </w:rPr>
        <w:t>felt</w:t>
      </w:r>
      <w:r w:rsidR="007252E7" w:rsidRPr="005558EB">
        <w:rPr>
          <w:color w:val="000000" w:themeColor="text1"/>
        </w:rPr>
        <w:t xml:space="preserve"> unsure about the future</w:t>
      </w:r>
      <w:r w:rsidR="00E43871"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&lt;EndNote&gt;&lt;Cite&gt;&lt;Author&gt;Jordan&lt;/Author&gt;&lt;Year&gt;2007&lt;/Year&gt;&lt;RecNum&gt;365&lt;/RecNum&gt;&lt;DisplayText&gt;&lt;style face="superscript"&gt;16&lt;/style&gt;&lt;/DisplayText&gt;&lt;record&gt;&lt;rec-number&gt;365&lt;/rec-number&gt;&lt;foreign-keys&gt;&lt;key app="EN" db-id="rw9t2w2x4ex996e2rf3x0vs1rw2sef2d0zfx" timestamp="1525236149"&gt;365&lt;/key&gt;&lt;/foreign-keys&gt;&lt;ref-type name="Journal Article"&gt;17&lt;/ref-type&gt;&lt;contributors&gt;&lt;authors&gt;&lt;author&gt;Jordan, A. L.&lt;/author&gt;&lt;author&gt;Eccleston, C.&lt;/author&gt;&lt;author&gt;Osborn, M.&lt;/author&gt;&lt;/authors&gt;&lt;/contributors&gt;&lt;auth-address&gt;Univ Bath, Pain Management Unit, Bath BA2 7AY, Avon, England&amp;#xD;Royal Natl Hosp Rheumat Dis NHS Trust, Bath BA1 1RL, Avon, England&amp;#xD;Royal United Hosp, Pain Clin, Bath BA1 3NG, Avon, England&lt;/auth-address&gt;&lt;titles&gt;&lt;title&gt;Being a parent of the adolescent with complex chronic pain: An interpretative phenomenological analysis&lt;/title&gt;&lt;secondary-title&gt;European Journal of Pain&lt;/secondary-title&gt;&lt;alt-title&gt;Eur J Pain&lt;/alt-title&gt;&lt;/titles&gt;&lt;alt-periodical&gt;&lt;full-title&gt;Eur J Pain&lt;/full-title&gt;&lt;/alt-periodical&gt;&lt;pages&gt;49-56&lt;/pages&gt;&lt;volume&gt;11&lt;/volume&gt;&lt;number&gt;1&lt;/number&gt;&lt;keywords&gt;&lt;keyword&gt;adolescent&lt;/keyword&gt;&lt;keyword&gt;chronic pain&lt;/keyword&gt;&lt;keyword&gt;qualitative&lt;/keyword&gt;&lt;keyword&gt;parent&lt;/keyword&gt;&lt;keyword&gt;interpretative phenomenological analysis&lt;/keyword&gt;&lt;keyword&gt;recurrent abdominal-pain&lt;/keyword&gt;&lt;keyword&gt;children&lt;/keyword&gt;&lt;keyword&gt;impact&lt;/keyword&gt;&lt;keyword&gt;uncertainty&lt;/keyword&gt;&lt;keyword&gt;depression&lt;/keyword&gt;&lt;keyword&gt;experience&lt;/keyword&gt;&lt;keyword&gt;childhood&lt;/keyword&gt;&lt;keyword&gt;distress&lt;/keyword&gt;&lt;keyword&gt;illness&lt;/keyword&gt;&lt;keyword&gt;anxiety&lt;/keyword&gt;&lt;/keywords&gt;&lt;dates&gt;&lt;year&gt;2007&lt;/year&gt;&lt;pub-dates&gt;&lt;date&gt;Jan&lt;/date&gt;&lt;/pub-dates&gt;&lt;/dates&gt;&lt;isbn&gt;1090-3801&lt;/isbn&gt;&lt;accession-num&gt;WOS:000242378400006&lt;/accession-num&gt;&lt;urls&gt;&lt;related-urls&gt;&lt;url&gt;&amp;lt;Go to ISI&amp;gt;://WOS:000242378400006&lt;/url&gt;&lt;/related-urls&gt;&lt;/urls&gt;&lt;electronic-resource-num&gt;10.1016/j.ejpain.2005.12.012&lt;/electronic-resource-num&gt;&lt;language&gt;English&lt;/language&gt;&lt;/record&gt;&lt;/Cite&gt;&lt;/EndNote&gt;</w:instrText>
      </w:r>
      <w:r w:rsidR="00D22EFE" w:rsidRPr="005558EB">
        <w:rPr>
          <w:color w:val="000000" w:themeColor="text1"/>
        </w:rPr>
        <w:fldChar w:fldCharType="separate"/>
      </w:r>
      <w:r w:rsidR="0079441D" w:rsidRPr="005558EB">
        <w:rPr>
          <w:noProof/>
          <w:color w:val="000000" w:themeColor="text1"/>
          <w:vertAlign w:val="superscript"/>
        </w:rPr>
        <w:t>16</w:t>
      </w:r>
      <w:r w:rsidR="00D22EFE" w:rsidRPr="005558EB">
        <w:rPr>
          <w:color w:val="000000" w:themeColor="text1"/>
        </w:rPr>
        <w:fldChar w:fldCharType="end"/>
      </w:r>
      <w:r w:rsidR="004A656E" w:rsidRPr="005558EB">
        <w:rPr>
          <w:color w:val="000000" w:themeColor="text1"/>
        </w:rPr>
        <w:t xml:space="preserve"> </w:t>
      </w:r>
      <w:r w:rsidR="004E2C2E" w:rsidRPr="005558EB">
        <w:rPr>
          <w:color w:val="000000" w:themeColor="text1"/>
        </w:rPr>
        <w:t xml:space="preserve">In </w:t>
      </w:r>
      <w:r w:rsidR="00536CF1" w:rsidRPr="005558EB">
        <w:rPr>
          <w:color w:val="000000" w:themeColor="text1"/>
        </w:rPr>
        <w:t xml:space="preserve">a later </w:t>
      </w:r>
      <w:r w:rsidR="00880DB9" w:rsidRPr="005558EB">
        <w:rPr>
          <w:color w:val="000000" w:themeColor="text1"/>
        </w:rPr>
        <w:t xml:space="preserve">observational </w:t>
      </w:r>
      <w:r w:rsidR="004E2C2E" w:rsidRPr="005558EB">
        <w:rPr>
          <w:color w:val="000000" w:themeColor="text1"/>
        </w:rPr>
        <w:t xml:space="preserve">study, nearly 40% of parents </w:t>
      </w:r>
      <w:r w:rsidR="00536CF1" w:rsidRPr="005558EB">
        <w:rPr>
          <w:color w:val="000000" w:themeColor="text1"/>
        </w:rPr>
        <w:t xml:space="preserve">reported </w:t>
      </w:r>
      <w:r w:rsidR="004E2C2E" w:rsidRPr="005558EB">
        <w:rPr>
          <w:color w:val="000000" w:themeColor="text1"/>
        </w:rPr>
        <w:t>a</w:t>
      </w:r>
      <w:r w:rsidR="00A25972" w:rsidRPr="005558EB">
        <w:rPr>
          <w:color w:val="000000" w:themeColor="text1"/>
        </w:rPr>
        <w:t xml:space="preserve">n unresolved diagnostic orientation towards their child’s chronic pain </w:t>
      </w:r>
      <w:r w:rsidR="004B432C" w:rsidRPr="005558EB">
        <w:rPr>
          <w:color w:val="000000" w:themeColor="text1"/>
        </w:rPr>
        <w:t>(i.e.</w:t>
      </w:r>
      <w:r w:rsidR="000F58D5" w:rsidRPr="005558EB">
        <w:rPr>
          <w:color w:val="000000" w:themeColor="text1"/>
        </w:rPr>
        <w:t>,</w:t>
      </w:r>
      <w:r w:rsidR="004B432C" w:rsidRPr="005558EB">
        <w:rPr>
          <w:color w:val="000000" w:themeColor="text1"/>
        </w:rPr>
        <w:t xml:space="preserve"> </w:t>
      </w:r>
      <w:r w:rsidR="005D13F7" w:rsidRPr="005558EB">
        <w:rPr>
          <w:color w:val="000000" w:themeColor="text1"/>
        </w:rPr>
        <w:t>not accept</w:t>
      </w:r>
      <w:r w:rsidR="001F0DDC" w:rsidRPr="005558EB">
        <w:rPr>
          <w:color w:val="000000" w:themeColor="text1"/>
        </w:rPr>
        <w:t>ing</w:t>
      </w:r>
      <w:r w:rsidR="000408FC" w:rsidRPr="005558EB">
        <w:rPr>
          <w:color w:val="000000" w:themeColor="text1"/>
        </w:rPr>
        <w:t xml:space="preserve"> or ‘</w:t>
      </w:r>
      <w:r w:rsidR="005D13F7" w:rsidRPr="005558EB">
        <w:rPr>
          <w:color w:val="000000" w:themeColor="text1"/>
        </w:rPr>
        <w:t>buy</w:t>
      </w:r>
      <w:r w:rsidR="001F0DDC" w:rsidRPr="005558EB">
        <w:rPr>
          <w:color w:val="000000" w:themeColor="text1"/>
        </w:rPr>
        <w:t>ing</w:t>
      </w:r>
      <w:r w:rsidR="000408FC" w:rsidRPr="005558EB">
        <w:rPr>
          <w:color w:val="000000" w:themeColor="text1"/>
        </w:rPr>
        <w:t xml:space="preserve"> in’</w:t>
      </w:r>
      <w:r w:rsidR="005D13F7" w:rsidRPr="005558EB">
        <w:rPr>
          <w:color w:val="000000" w:themeColor="text1"/>
        </w:rPr>
        <w:t xml:space="preserve"> to the diagnosis)</w:t>
      </w:r>
      <w:r w:rsidR="00E43871" w:rsidRPr="005558EB">
        <w:rPr>
          <w:color w:val="000000" w:themeColor="text1"/>
        </w:rPr>
        <w:t>.</w:t>
      </w:r>
      <w:r w:rsidR="00D22EFE" w:rsidRPr="005558EB">
        <w:rPr>
          <w:color w:val="000000" w:themeColor="text1"/>
        </w:rPr>
        <w:fldChar w:fldCharType="begin"/>
      </w:r>
      <w:r w:rsidR="00E769F0" w:rsidRPr="005558EB">
        <w:rPr>
          <w:color w:val="000000" w:themeColor="text1"/>
        </w:rPr>
        <w:instrText xml:space="preserve"> ADDIN EN.CITE &lt;EndNote&gt;&lt;Cite&gt;&lt;Author&gt;Noel&lt;/Author&gt;&lt;Year&gt;2016&lt;/Year&gt;&lt;RecNum&gt;21&lt;/RecNum&gt;&lt;DisplayText&gt;&lt;style face="superscript"&gt;26&lt;/style&gt;&lt;/DisplayText&gt;&lt;record&gt;&lt;rec-number&gt;21&lt;/rec-number&gt;&lt;foreign-keys&gt;&lt;key app="EN" db-id="rw9t2w2x4ex996e2rf3x0vs1rw2sef2d0zfx" timestamp="1485972410"&gt;21&lt;/key&gt;&lt;/foreign-keys&gt;&lt;ref-type name="Journal Article"&gt;17&lt;/ref-type&gt;&lt;contributors&gt;&lt;authors&gt;&lt;author&gt;Noel, M.&lt;/author&gt;&lt;author&gt;Beals-Erickson, S. E.&lt;/author&gt;&lt;author&gt;Law, E. F.&lt;/author&gt;&lt;author&gt;Alberts, N. M.&lt;/author&gt;&lt;author&gt;Palermo, T. M.&lt;/author&gt;&lt;/authors&gt;&lt;/contributors&gt;&lt;auth-address&gt;*Department of Psychology, University of Calgary daggerAlberta Children&amp;apos;s Hospital Research Institute, Calgary, AB, Canada double daggerCenter for Child Health, Behavior &amp;amp; Development, Seattle Children&amp;apos;s Research Institute section signDepartment of Anesthesiology and Pain Medicine, University of Washington School of Medicine, Seattle, WA.&lt;/auth-address&gt;&lt;titles&gt;&lt;title&gt;Characterizing the Pain Narratives of Parents of Youth With Chronic Pain&lt;/title&gt;&lt;secondary-title&gt;Clin J Pain&lt;/secondary-title&gt;&lt;/titles&gt;&lt;periodical&gt;&lt;full-title&gt;Clin J Pain&lt;/full-title&gt;&lt;/periodical&gt;&lt;pages&gt;849-58&lt;/pages&gt;&lt;volume&gt;32&lt;/volume&gt;&lt;number&gt;10&lt;/number&gt;&lt;dates&gt;&lt;year&gt;2016&lt;/year&gt;&lt;pub-dates&gt;&lt;date&gt;Oct&lt;/date&gt;&lt;/pub-dates&gt;&lt;/dates&gt;&lt;isbn&gt;1536-5409 (Electronic)&amp;#xD;0749-8047 (Linking)&lt;/isbn&gt;&lt;accession-num&gt;26736026&lt;/accession-num&gt;&lt;urls&gt;&lt;related-urls&gt;&lt;url&gt;https://www.ncbi.nlm.nih.gov/pubmed/26736026&lt;/url&gt;&lt;/related-urls&gt;&lt;/urls&gt;&lt;custom2&gt;PMC4935638&lt;/custom2&gt;&lt;electronic-resource-num&gt;10.1097/AJP.0000000000000346&lt;/electronic-resource-num&gt;&lt;/record&gt;&lt;/Cite&gt;&lt;/EndNote&gt;</w:instrText>
      </w:r>
      <w:r w:rsidR="00D22EFE" w:rsidRPr="005558EB">
        <w:rPr>
          <w:color w:val="000000" w:themeColor="text1"/>
        </w:rPr>
        <w:fldChar w:fldCharType="separate"/>
      </w:r>
      <w:r w:rsidR="00E769F0" w:rsidRPr="005558EB">
        <w:rPr>
          <w:noProof/>
          <w:color w:val="000000" w:themeColor="text1"/>
          <w:vertAlign w:val="superscript"/>
        </w:rPr>
        <w:t>26</w:t>
      </w:r>
      <w:r w:rsidR="00D22EFE" w:rsidRPr="005558EB">
        <w:rPr>
          <w:color w:val="000000" w:themeColor="text1"/>
        </w:rPr>
        <w:fldChar w:fldCharType="end"/>
      </w:r>
      <w:r w:rsidR="005D13F7" w:rsidRPr="005558EB">
        <w:rPr>
          <w:color w:val="000000" w:themeColor="text1"/>
        </w:rPr>
        <w:t xml:space="preserve"> </w:t>
      </w:r>
      <w:r w:rsidR="004E2C2E" w:rsidRPr="005558EB">
        <w:rPr>
          <w:color w:val="000000" w:themeColor="text1"/>
        </w:rPr>
        <w:t xml:space="preserve">This unresolved orientation </w:t>
      </w:r>
      <w:r w:rsidR="00B16FF9" w:rsidRPr="005558EB">
        <w:rPr>
          <w:color w:val="000000" w:themeColor="text1"/>
        </w:rPr>
        <w:t xml:space="preserve">was found to be </w:t>
      </w:r>
      <w:r w:rsidR="0091780B" w:rsidRPr="005558EB">
        <w:rPr>
          <w:color w:val="000000" w:themeColor="text1"/>
        </w:rPr>
        <w:t xml:space="preserve">a critical aspect of </w:t>
      </w:r>
      <w:r w:rsidR="00A25972" w:rsidRPr="005558EB">
        <w:rPr>
          <w:color w:val="000000" w:themeColor="text1"/>
        </w:rPr>
        <w:t>a distress narrative</w:t>
      </w:r>
      <w:r w:rsidR="0091780B" w:rsidRPr="005558EB">
        <w:rPr>
          <w:color w:val="000000" w:themeColor="text1"/>
        </w:rPr>
        <w:t xml:space="preserve"> among parents of children with chronic pain</w:t>
      </w:r>
      <w:r w:rsidR="00417083" w:rsidRPr="005558EB">
        <w:rPr>
          <w:color w:val="000000" w:themeColor="text1"/>
        </w:rPr>
        <w:t xml:space="preserve">, </w:t>
      </w:r>
      <w:r w:rsidR="00B16FF9" w:rsidRPr="005558EB">
        <w:rPr>
          <w:color w:val="000000" w:themeColor="text1"/>
        </w:rPr>
        <w:t xml:space="preserve">which </w:t>
      </w:r>
      <w:r w:rsidR="00536CF1" w:rsidRPr="005558EB">
        <w:rPr>
          <w:color w:val="000000" w:themeColor="text1"/>
        </w:rPr>
        <w:t>in turn was</w:t>
      </w:r>
      <w:r w:rsidR="004B432C" w:rsidRPr="005558EB">
        <w:rPr>
          <w:color w:val="000000" w:themeColor="text1"/>
        </w:rPr>
        <w:t xml:space="preserve"> </w:t>
      </w:r>
      <w:r w:rsidR="000F3B74" w:rsidRPr="005558EB">
        <w:rPr>
          <w:color w:val="000000" w:themeColor="text1"/>
        </w:rPr>
        <w:t>associated with</w:t>
      </w:r>
      <w:r w:rsidR="00920567" w:rsidRPr="005558EB">
        <w:rPr>
          <w:color w:val="000000" w:themeColor="text1"/>
        </w:rPr>
        <w:t xml:space="preserve"> increased helplessness</w:t>
      </w:r>
      <w:r w:rsidR="00E43871" w:rsidRPr="005558EB">
        <w:rPr>
          <w:color w:val="000000" w:themeColor="text1"/>
        </w:rPr>
        <w:t>.</w:t>
      </w:r>
      <w:r w:rsidR="00D22EFE" w:rsidRPr="005558EB">
        <w:rPr>
          <w:color w:val="000000" w:themeColor="text1"/>
        </w:rPr>
        <w:fldChar w:fldCharType="begin"/>
      </w:r>
      <w:r w:rsidR="00E769F0" w:rsidRPr="005558EB">
        <w:rPr>
          <w:color w:val="000000" w:themeColor="text1"/>
        </w:rPr>
        <w:instrText xml:space="preserve"> ADDIN EN.CITE &lt;EndNote&gt;&lt;Cite&gt;&lt;Author&gt;Noel&lt;/Author&gt;&lt;Year&gt;2016&lt;/Year&gt;&lt;RecNum&gt;21&lt;/RecNum&gt;&lt;DisplayText&gt;&lt;style face="superscript"&gt;26&lt;/style&gt;&lt;/DisplayText&gt;&lt;record&gt;&lt;rec-number&gt;21&lt;/rec-number&gt;&lt;foreign-keys&gt;&lt;key app="EN" db-id="rw9t2w2x4ex996e2rf3x0vs1rw2sef2d0zfx" timestamp="1485972410"&gt;21&lt;/key&gt;&lt;/foreign-keys&gt;&lt;ref-type name="Journal Article"&gt;17&lt;/ref-type&gt;&lt;contributors&gt;&lt;authors&gt;&lt;author&gt;Noel, M.&lt;/author&gt;&lt;author&gt;Beals-Erickson, S. E.&lt;/author&gt;&lt;author&gt;Law, E. F.&lt;/author&gt;&lt;author&gt;Alberts, N. M.&lt;/author&gt;&lt;author&gt;Palermo, T. M.&lt;/author&gt;&lt;/authors&gt;&lt;/contributors&gt;&lt;auth-address&gt;*Department of Psychology, University of Calgary daggerAlberta Children&amp;apos;s Hospital Research Institute, Calgary, AB, Canada double daggerCenter for Child Health, Behavior &amp;amp; Development, Seattle Children&amp;apos;s Research Institute section signDepartment of Anesthesiology and Pain Medicine, University of Washington School of Medicine, Seattle, WA.&lt;/auth-address&gt;&lt;titles&gt;&lt;title&gt;Characterizing the Pain Narratives of Parents of Youth With Chronic Pain&lt;/title&gt;&lt;secondary-title&gt;Clin J Pain&lt;/secondary-title&gt;&lt;/titles&gt;&lt;periodical&gt;&lt;full-title&gt;Clin J Pain&lt;/full-title&gt;&lt;/periodical&gt;&lt;pages&gt;849-58&lt;/pages&gt;&lt;volume&gt;32&lt;/volume&gt;&lt;number&gt;10&lt;/number&gt;&lt;dates&gt;&lt;year&gt;2016&lt;/year&gt;&lt;pub-dates&gt;&lt;date&gt;Oct&lt;/date&gt;&lt;/pub-dates&gt;&lt;/dates&gt;&lt;isbn&gt;1536-5409 (Electronic)&amp;#xD;0749-8047 (Linking)&lt;/isbn&gt;&lt;accession-num&gt;26736026&lt;/accession-num&gt;&lt;urls&gt;&lt;related-urls&gt;&lt;url&gt;https://www.ncbi.nlm.nih.gov/pubmed/26736026&lt;/url&gt;&lt;/related-urls&gt;&lt;/urls&gt;&lt;custom2&gt;PMC4935638&lt;/custom2&gt;&lt;electronic-resource-num&gt;10.1097/AJP.0000000000000346&lt;/electronic-resource-num&gt;&lt;/record&gt;&lt;/Cite&gt;&lt;/EndNote&gt;</w:instrText>
      </w:r>
      <w:r w:rsidR="00D22EFE" w:rsidRPr="005558EB">
        <w:rPr>
          <w:color w:val="000000" w:themeColor="text1"/>
        </w:rPr>
        <w:fldChar w:fldCharType="separate"/>
      </w:r>
      <w:r w:rsidR="00E769F0" w:rsidRPr="005558EB">
        <w:rPr>
          <w:noProof/>
          <w:color w:val="000000" w:themeColor="text1"/>
          <w:vertAlign w:val="superscript"/>
        </w:rPr>
        <w:t>26</w:t>
      </w:r>
      <w:r w:rsidR="00D22EFE" w:rsidRPr="005558EB">
        <w:rPr>
          <w:color w:val="000000" w:themeColor="text1"/>
        </w:rPr>
        <w:fldChar w:fldCharType="end"/>
      </w:r>
      <w:r w:rsidR="00A02ABC" w:rsidRPr="005558EB">
        <w:rPr>
          <w:color w:val="000000" w:themeColor="text1"/>
        </w:rPr>
        <w:t xml:space="preserve"> </w:t>
      </w:r>
    </w:p>
    <w:p w14:paraId="5195347A" w14:textId="5376B07D" w:rsidR="00D93EF7" w:rsidRPr="005558EB" w:rsidRDefault="0071538F" w:rsidP="006D3068">
      <w:pPr>
        <w:autoSpaceDE w:val="0"/>
        <w:autoSpaceDN w:val="0"/>
        <w:adjustRightInd w:val="0"/>
        <w:spacing w:line="480" w:lineRule="auto"/>
        <w:ind w:firstLine="360"/>
        <w:rPr>
          <w:color w:val="000000" w:themeColor="text1"/>
        </w:rPr>
      </w:pPr>
      <w:r w:rsidRPr="005558EB">
        <w:rPr>
          <w:color w:val="000000" w:themeColor="text1"/>
        </w:rPr>
        <w:t xml:space="preserve">Given the </w:t>
      </w:r>
      <w:r w:rsidR="00022F57" w:rsidRPr="005558EB">
        <w:rPr>
          <w:color w:val="000000" w:themeColor="text1"/>
        </w:rPr>
        <w:t xml:space="preserve">lack of research on diagnostic uncertainty </w:t>
      </w:r>
      <w:r w:rsidR="00F3372E" w:rsidRPr="005558EB">
        <w:rPr>
          <w:color w:val="000000" w:themeColor="text1"/>
        </w:rPr>
        <w:t xml:space="preserve">with regard to </w:t>
      </w:r>
      <w:r w:rsidR="00DE5173" w:rsidRPr="005558EB">
        <w:rPr>
          <w:color w:val="000000" w:themeColor="text1"/>
        </w:rPr>
        <w:t xml:space="preserve">pediatric </w:t>
      </w:r>
      <w:r w:rsidR="00F3372E" w:rsidRPr="005558EB">
        <w:rPr>
          <w:color w:val="000000" w:themeColor="text1"/>
        </w:rPr>
        <w:t xml:space="preserve">chronic pain </w:t>
      </w:r>
      <w:r w:rsidR="00022F57" w:rsidRPr="005558EB">
        <w:rPr>
          <w:color w:val="000000" w:themeColor="text1"/>
        </w:rPr>
        <w:t>from the perspective</w:t>
      </w:r>
      <w:r w:rsidR="005D0D9A" w:rsidRPr="005558EB">
        <w:rPr>
          <w:color w:val="000000" w:themeColor="text1"/>
        </w:rPr>
        <w:t>s</w:t>
      </w:r>
      <w:r w:rsidR="00022F57" w:rsidRPr="005558EB">
        <w:rPr>
          <w:color w:val="000000" w:themeColor="text1"/>
        </w:rPr>
        <w:t xml:space="preserve"> of </w:t>
      </w:r>
      <w:r w:rsidR="00B66CD5" w:rsidRPr="005558EB">
        <w:rPr>
          <w:color w:val="000000" w:themeColor="text1"/>
        </w:rPr>
        <w:t>youth</w:t>
      </w:r>
      <w:r w:rsidR="005D0D9A" w:rsidRPr="005558EB">
        <w:rPr>
          <w:color w:val="000000" w:themeColor="text1"/>
        </w:rPr>
        <w:t xml:space="preserve"> and their parents and</w:t>
      </w:r>
      <w:r w:rsidR="00BD26DD" w:rsidRPr="005558EB">
        <w:rPr>
          <w:color w:val="000000" w:themeColor="text1"/>
        </w:rPr>
        <w:t xml:space="preserve"> </w:t>
      </w:r>
      <w:r w:rsidR="005D0D9A" w:rsidRPr="005558EB">
        <w:rPr>
          <w:color w:val="000000" w:themeColor="text1"/>
        </w:rPr>
        <w:t>its</w:t>
      </w:r>
      <w:r w:rsidR="00BD26DD" w:rsidRPr="005558EB">
        <w:rPr>
          <w:color w:val="000000" w:themeColor="text1"/>
        </w:rPr>
        <w:t xml:space="preserve"> potential </w:t>
      </w:r>
      <w:r w:rsidR="00262C05" w:rsidRPr="005558EB">
        <w:rPr>
          <w:color w:val="000000" w:themeColor="text1"/>
        </w:rPr>
        <w:t xml:space="preserve">impact </w:t>
      </w:r>
      <w:r w:rsidR="00BD26DD" w:rsidRPr="005558EB">
        <w:rPr>
          <w:color w:val="000000" w:themeColor="text1"/>
        </w:rPr>
        <w:t xml:space="preserve">on treatment outcomes, </w:t>
      </w:r>
      <w:r w:rsidRPr="005558EB">
        <w:rPr>
          <w:color w:val="000000" w:themeColor="text1"/>
        </w:rPr>
        <w:t>t</w:t>
      </w:r>
      <w:r w:rsidR="00D93EF7" w:rsidRPr="005558EB">
        <w:rPr>
          <w:color w:val="000000" w:themeColor="text1"/>
        </w:rPr>
        <w:t xml:space="preserve">his </w:t>
      </w:r>
      <w:r w:rsidR="006D3068" w:rsidRPr="005558EB">
        <w:rPr>
          <w:color w:val="000000" w:themeColor="text1"/>
        </w:rPr>
        <w:t xml:space="preserve">study </w:t>
      </w:r>
      <w:r w:rsidR="0091780B" w:rsidRPr="005558EB">
        <w:rPr>
          <w:color w:val="000000" w:themeColor="text1"/>
        </w:rPr>
        <w:t>employed</w:t>
      </w:r>
      <w:r w:rsidR="006D3068" w:rsidRPr="005558EB">
        <w:rPr>
          <w:color w:val="000000" w:themeColor="text1"/>
        </w:rPr>
        <w:t xml:space="preserve"> a qualitative </w:t>
      </w:r>
      <w:r w:rsidR="00BD26DD" w:rsidRPr="005558EB">
        <w:rPr>
          <w:color w:val="000000" w:themeColor="text1"/>
        </w:rPr>
        <w:t>methodology</w:t>
      </w:r>
      <w:r w:rsidR="006D3068" w:rsidRPr="005558EB">
        <w:rPr>
          <w:color w:val="000000" w:themeColor="text1"/>
        </w:rPr>
        <w:t xml:space="preserve"> to </w:t>
      </w:r>
      <w:r w:rsidR="0091780B" w:rsidRPr="005558EB">
        <w:rPr>
          <w:color w:val="000000" w:themeColor="text1"/>
        </w:rPr>
        <w:t>investigate</w:t>
      </w:r>
      <w:r w:rsidR="00D93EF7" w:rsidRPr="005558EB">
        <w:rPr>
          <w:color w:val="000000" w:themeColor="text1"/>
        </w:rPr>
        <w:t xml:space="preserve"> </w:t>
      </w:r>
      <w:r w:rsidRPr="005558EB">
        <w:rPr>
          <w:color w:val="000000" w:themeColor="text1"/>
        </w:rPr>
        <w:t xml:space="preserve">how </w:t>
      </w:r>
      <w:r w:rsidR="00D93EF7" w:rsidRPr="005558EB">
        <w:rPr>
          <w:color w:val="000000" w:themeColor="text1"/>
        </w:rPr>
        <w:t xml:space="preserve">diagnostic uncertainty </w:t>
      </w:r>
      <w:r w:rsidRPr="005558EB">
        <w:rPr>
          <w:color w:val="000000" w:themeColor="text1"/>
        </w:rPr>
        <w:t>is experienced by</w:t>
      </w:r>
      <w:r w:rsidR="00D93EF7" w:rsidRPr="005558EB">
        <w:rPr>
          <w:color w:val="000000" w:themeColor="text1"/>
        </w:rPr>
        <w:t xml:space="preserve"> </w:t>
      </w:r>
      <w:r w:rsidR="00D93EF7" w:rsidRPr="005558EB">
        <w:rPr>
          <w:i/>
          <w:color w:val="000000" w:themeColor="text1"/>
        </w:rPr>
        <w:t>both</w:t>
      </w:r>
      <w:r w:rsidR="00D93EF7" w:rsidRPr="005558EB">
        <w:rPr>
          <w:color w:val="000000" w:themeColor="text1"/>
        </w:rPr>
        <w:t xml:space="preserve"> youth with chronic pain and their parents.</w:t>
      </w:r>
      <w:r w:rsidRPr="005558EB">
        <w:rPr>
          <w:color w:val="000000" w:themeColor="text1"/>
        </w:rPr>
        <w:t xml:space="preserve"> </w:t>
      </w:r>
      <w:r w:rsidR="00F3372E" w:rsidRPr="005558EB">
        <w:rPr>
          <w:color w:val="000000" w:themeColor="text1"/>
        </w:rPr>
        <w:t>A</w:t>
      </w:r>
      <w:r w:rsidR="00C149CA" w:rsidRPr="005558EB">
        <w:rPr>
          <w:color w:val="000000" w:themeColor="text1"/>
        </w:rPr>
        <w:t xml:space="preserve"> </w:t>
      </w:r>
      <w:r w:rsidR="00F3372E" w:rsidRPr="005558EB">
        <w:rPr>
          <w:color w:val="000000" w:themeColor="text1"/>
        </w:rPr>
        <w:t xml:space="preserve">dyadic </w:t>
      </w:r>
      <w:r w:rsidR="00C149CA" w:rsidRPr="005558EB">
        <w:rPr>
          <w:color w:val="000000" w:themeColor="text1"/>
        </w:rPr>
        <w:t>qualita</w:t>
      </w:r>
      <w:r w:rsidR="00F3372E" w:rsidRPr="005558EB">
        <w:rPr>
          <w:color w:val="000000" w:themeColor="text1"/>
        </w:rPr>
        <w:t xml:space="preserve">tive approach to examine </w:t>
      </w:r>
      <w:r w:rsidR="00C149CA" w:rsidRPr="005558EB">
        <w:rPr>
          <w:color w:val="000000" w:themeColor="text1"/>
        </w:rPr>
        <w:t xml:space="preserve">this phenomenon offers an opportunity to elucidate the complex experience of diagnostic uncertainty from the unique perspectives of </w:t>
      </w:r>
      <w:r w:rsidR="009B53D6" w:rsidRPr="005558EB">
        <w:rPr>
          <w:color w:val="000000" w:themeColor="text1"/>
        </w:rPr>
        <w:t xml:space="preserve">youth </w:t>
      </w:r>
      <w:r w:rsidR="00C149CA" w:rsidRPr="005558EB">
        <w:rPr>
          <w:color w:val="000000" w:themeColor="text1"/>
        </w:rPr>
        <w:t>and parents</w:t>
      </w:r>
      <w:r w:rsidR="00A43842" w:rsidRPr="005558EB">
        <w:rPr>
          <w:color w:val="000000" w:themeColor="text1"/>
        </w:rPr>
        <w:t xml:space="preserve"> that may not be </w:t>
      </w:r>
      <w:r w:rsidR="0002276E" w:rsidRPr="005558EB">
        <w:rPr>
          <w:color w:val="000000" w:themeColor="text1"/>
        </w:rPr>
        <w:t xml:space="preserve">conveyed through questionnaire data. </w:t>
      </w:r>
    </w:p>
    <w:p w14:paraId="640B07E1" w14:textId="77777777" w:rsidR="00F35787" w:rsidRPr="005558EB" w:rsidRDefault="00F35787" w:rsidP="00500C2A">
      <w:pPr>
        <w:spacing w:line="480" w:lineRule="auto"/>
        <w:jc w:val="center"/>
        <w:outlineLvl w:val="0"/>
        <w:rPr>
          <w:b/>
          <w:color w:val="000000" w:themeColor="text1"/>
        </w:rPr>
      </w:pPr>
      <w:r w:rsidRPr="005558EB">
        <w:rPr>
          <w:b/>
          <w:color w:val="000000" w:themeColor="text1"/>
        </w:rPr>
        <w:t>Method</w:t>
      </w:r>
    </w:p>
    <w:p w14:paraId="163A4198" w14:textId="77777777" w:rsidR="00F35787" w:rsidRPr="005558EB" w:rsidRDefault="00F35787" w:rsidP="00500C2A">
      <w:pPr>
        <w:spacing w:line="480" w:lineRule="auto"/>
        <w:outlineLvl w:val="0"/>
        <w:rPr>
          <w:i/>
          <w:color w:val="000000" w:themeColor="text1"/>
        </w:rPr>
      </w:pPr>
      <w:r w:rsidRPr="005558EB">
        <w:rPr>
          <w:i/>
          <w:color w:val="000000" w:themeColor="text1"/>
        </w:rPr>
        <w:t>Participants</w:t>
      </w:r>
    </w:p>
    <w:p w14:paraId="32DA9711" w14:textId="38AF736D" w:rsidR="00F35787" w:rsidRPr="005558EB" w:rsidRDefault="00F35787" w:rsidP="0008026F">
      <w:pPr>
        <w:spacing w:line="480" w:lineRule="auto"/>
        <w:rPr>
          <w:color w:val="000000" w:themeColor="text1"/>
        </w:rPr>
      </w:pPr>
      <w:r w:rsidRPr="005558EB">
        <w:rPr>
          <w:color w:val="000000" w:themeColor="text1"/>
        </w:rPr>
        <w:tab/>
        <w:t xml:space="preserve">Twenty youth </w:t>
      </w:r>
      <w:r w:rsidR="00AD436E" w:rsidRPr="005558EB">
        <w:rPr>
          <w:color w:val="000000" w:themeColor="text1"/>
        </w:rPr>
        <w:t xml:space="preserve">with chronic pain </w:t>
      </w:r>
      <w:r w:rsidRPr="005558EB">
        <w:rPr>
          <w:color w:val="000000" w:themeColor="text1"/>
        </w:rPr>
        <w:t>(15 female, M</w:t>
      </w:r>
      <w:r w:rsidRPr="005558EB">
        <w:rPr>
          <w:color w:val="000000" w:themeColor="text1"/>
          <w:vertAlign w:val="subscript"/>
        </w:rPr>
        <w:t xml:space="preserve">age </w:t>
      </w:r>
      <w:r w:rsidRPr="005558EB">
        <w:rPr>
          <w:color w:val="000000" w:themeColor="text1"/>
        </w:rPr>
        <w:t xml:space="preserve">= 14.6 years, range = 10-18 years) and one of their parents (17 mothers) </w:t>
      </w:r>
      <w:r w:rsidR="00826455" w:rsidRPr="005558EB">
        <w:rPr>
          <w:color w:val="000000" w:themeColor="text1"/>
        </w:rPr>
        <w:t xml:space="preserve">each participated in separate face-to-face </w:t>
      </w:r>
      <w:r w:rsidRPr="005558EB">
        <w:rPr>
          <w:color w:val="000000" w:themeColor="text1"/>
        </w:rPr>
        <w:t>interview</w:t>
      </w:r>
      <w:r w:rsidR="00826455" w:rsidRPr="005558EB">
        <w:rPr>
          <w:color w:val="000000" w:themeColor="text1"/>
        </w:rPr>
        <w:t>s</w:t>
      </w:r>
      <w:r w:rsidR="00880DB9" w:rsidRPr="005558EB">
        <w:rPr>
          <w:color w:val="000000" w:themeColor="text1"/>
        </w:rPr>
        <w:t xml:space="preserve"> </w:t>
      </w:r>
      <w:r w:rsidR="00826455" w:rsidRPr="005558EB">
        <w:rPr>
          <w:color w:val="000000" w:themeColor="text1"/>
        </w:rPr>
        <w:t>with a researcher</w:t>
      </w:r>
      <w:r w:rsidRPr="005558EB">
        <w:rPr>
          <w:color w:val="000000" w:themeColor="text1"/>
        </w:rPr>
        <w:t>. Youth and parents were recruited from a</w:t>
      </w:r>
      <w:r w:rsidR="00FB4844" w:rsidRPr="005558EB">
        <w:rPr>
          <w:color w:val="000000" w:themeColor="text1"/>
        </w:rPr>
        <w:t>n interdisciplinary,</w:t>
      </w:r>
      <w:r w:rsidRPr="005558EB">
        <w:rPr>
          <w:color w:val="000000" w:themeColor="text1"/>
        </w:rPr>
        <w:t xml:space="preserve"> tertiary-level pediatric chronic pain program in Western Canada. </w:t>
      </w:r>
      <w:r w:rsidR="00847816" w:rsidRPr="005558EB">
        <w:rPr>
          <w:rFonts w:ascii="Times" w:hAnsi="Times"/>
          <w:color w:val="000000" w:themeColor="text1"/>
        </w:rPr>
        <w:t>This team was led by an Anesthesiologist and included clinicians from Anesthesiology, Psychology, Nursing, Physiotherapy, and Family Therapy.</w:t>
      </w:r>
      <w:r w:rsidR="00847816" w:rsidRPr="005558EB">
        <w:rPr>
          <w:i/>
          <w:color w:val="000000" w:themeColor="text1"/>
        </w:rPr>
        <w:t xml:space="preserve"> </w:t>
      </w:r>
      <w:r w:rsidR="00DC4760" w:rsidRPr="005558EB">
        <w:rPr>
          <w:color w:val="000000" w:themeColor="text1"/>
        </w:rPr>
        <w:t xml:space="preserve">At the time of the interview, all participants had been at least initially seen in the pain clinic. </w:t>
      </w:r>
      <w:r w:rsidRPr="005558EB">
        <w:rPr>
          <w:i/>
          <w:color w:val="000000" w:themeColor="text1"/>
        </w:rPr>
        <w:t>Y</w:t>
      </w:r>
      <w:r w:rsidRPr="005558EB">
        <w:rPr>
          <w:color w:val="000000" w:themeColor="text1"/>
        </w:rPr>
        <w:t xml:space="preserve">outh were eligible to participate if they were 10-18 years old and </w:t>
      </w:r>
      <w:r w:rsidR="00536CF1" w:rsidRPr="005558EB">
        <w:rPr>
          <w:color w:val="000000" w:themeColor="text1"/>
        </w:rPr>
        <w:t xml:space="preserve">reported </w:t>
      </w:r>
      <w:r w:rsidR="00826455" w:rsidRPr="005558EB">
        <w:rPr>
          <w:color w:val="000000" w:themeColor="text1"/>
        </w:rPr>
        <w:t xml:space="preserve">a </w:t>
      </w:r>
      <w:r w:rsidRPr="005558EB">
        <w:rPr>
          <w:color w:val="000000" w:themeColor="text1"/>
        </w:rPr>
        <w:t>pain</w:t>
      </w:r>
      <w:r w:rsidR="00826455" w:rsidRPr="005558EB">
        <w:rPr>
          <w:color w:val="000000" w:themeColor="text1"/>
        </w:rPr>
        <w:t xml:space="preserve"> problem</w:t>
      </w:r>
      <w:r w:rsidRPr="005558EB">
        <w:rPr>
          <w:color w:val="000000" w:themeColor="text1"/>
        </w:rPr>
        <w:t xml:space="preserve"> that had </w:t>
      </w:r>
      <w:r w:rsidRPr="005558EB">
        <w:rPr>
          <w:color w:val="000000" w:themeColor="text1"/>
        </w:rPr>
        <w:lastRenderedPageBreak/>
        <w:t>been present for at least three months</w:t>
      </w:r>
      <w:r w:rsidR="00D955F2" w:rsidRPr="005558EB">
        <w:rPr>
          <w:color w:val="000000" w:themeColor="text1"/>
        </w:rPr>
        <w:t xml:space="preserve"> (in accordance with the current definition of chronic pain endorsed by</w:t>
      </w:r>
      <w:r w:rsidR="00E72A9B" w:rsidRPr="005558EB">
        <w:rPr>
          <w:color w:val="000000" w:themeColor="text1"/>
        </w:rPr>
        <w:t xml:space="preserve"> the</w:t>
      </w:r>
      <w:r w:rsidR="00D955F2" w:rsidRPr="005558EB">
        <w:rPr>
          <w:color w:val="000000" w:themeColor="text1"/>
        </w:rPr>
        <w:t xml:space="preserve"> International Association for the Study of Pain</w:t>
      </w:r>
      <w:r w:rsidR="00F001B3" w:rsidRPr="005558EB">
        <w:rPr>
          <w:color w:val="000000" w:themeColor="text1"/>
        </w:rPr>
        <w:t>)</w:t>
      </w:r>
      <w:r w:rsidR="00E43871" w:rsidRPr="005558EB">
        <w:rPr>
          <w:color w:val="000000" w:themeColor="text1"/>
        </w:rPr>
        <w:t>.</w:t>
      </w:r>
      <w:r w:rsidR="00F001B3" w:rsidRPr="005558EB">
        <w:rPr>
          <w:color w:val="000000" w:themeColor="text1"/>
        </w:rPr>
        <w:fldChar w:fldCharType="begin"/>
      </w:r>
      <w:r w:rsidR="00E769F0" w:rsidRPr="005558EB">
        <w:rPr>
          <w:color w:val="000000" w:themeColor="text1"/>
        </w:rPr>
        <w:instrText xml:space="preserve"> ADDIN EN.CITE &lt;EndNote&gt;&lt;Cite&gt;&lt;Author&gt;Merskey&lt;/Author&gt;&lt;Year&gt;1994&lt;/Year&gt;&lt;RecNum&gt;381&lt;/RecNum&gt;&lt;DisplayText&gt;&lt;style face="superscript"&gt;23&lt;/style&gt;&lt;/DisplayText&gt;&lt;record&gt;&lt;rec-number&gt;381&lt;/rec-number&gt;&lt;foreign-keys&gt;&lt;key app="EN" db-id="rw9t2w2x4ex996e2rf3x0vs1rw2sef2d0zfx" timestamp="1528235193"&gt;381&lt;/key&gt;&lt;/foreign-keys&gt;&lt;ref-type name="Book"&gt;6&lt;/ref-type&gt;&lt;contributors&gt;&lt;authors&gt;&lt;author&gt;Merskey, H., Bogduk, N.&lt;/author&gt;&lt;/authors&gt;&lt;/contributors&gt;&lt;titles&gt;&lt;title&gt;Classification of chronic pain: Descriptions of chronic pain syndromes and definition of pain terms. Report by the International Association for the Study of Pain Task Force on Taxonomy. &lt;/title&gt;&lt;/titles&gt;&lt;edition&gt;2nd &lt;/edition&gt;&lt;dates&gt;&lt;year&gt;1994&lt;/year&gt;&lt;/dates&gt;&lt;pub-location&gt;Seattle&lt;/pub-location&gt;&lt;publisher&gt;IASP Press&lt;/publisher&gt;&lt;urls&gt;&lt;/urls&gt;&lt;/record&gt;&lt;/Cite&gt;&lt;/EndNote&gt;</w:instrText>
      </w:r>
      <w:r w:rsidR="00F001B3" w:rsidRPr="005558EB">
        <w:rPr>
          <w:color w:val="000000" w:themeColor="text1"/>
        </w:rPr>
        <w:fldChar w:fldCharType="separate"/>
      </w:r>
      <w:r w:rsidR="00E769F0" w:rsidRPr="005558EB">
        <w:rPr>
          <w:noProof/>
          <w:color w:val="000000" w:themeColor="text1"/>
          <w:vertAlign w:val="superscript"/>
        </w:rPr>
        <w:t>23</w:t>
      </w:r>
      <w:r w:rsidR="00F001B3" w:rsidRPr="005558EB">
        <w:rPr>
          <w:color w:val="000000" w:themeColor="text1"/>
        </w:rPr>
        <w:fldChar w:fldCharType="end"/>
      </w:r>
      <w:r w:rsidRPr="005558EB">
        <w:rPr>
          <w:color w:val="000000" w:themeColor="text1"/>
        </w:rPr>
        <w:t xml:space="preserve"> Exclusion criteria for youth included a diagnosis of a serious medical condition (i.e., juvenile arthritis or cancer), neurodevelopmental disorder (e.g., intellectual disability, autism spectrum disorder), and/or </w:t>
      </w:r>
      <w:r w:rsidR="00826455" w:rsidRPr="005558EB">
        <w:rPr>
          <w:color w:val="000000" w:themeColor="text1"/>
        </w:rPr>
        <w:t xml:space="preserve">a serious </w:t>
      </w:r>
      <w:r w:rsidRPr="005558EB">
        <w:rPr>
          <w:color w:val="000000" w:themeColor="text1"/>
        </w:rPr>
        <w:t xml:space="preserve">mental </w:t>
      </w:r>
      <w:r w:rsidR="00826455" w:rsidRPr="005558EB">
        <w:rPr>
          <w:color w:val="000000" w:themeColor="text1"/>
        </w:rPr>
        <w:t xml:space="preserve">health </w:t>
      </w:r>
      <w:r w:rsidRPr="005558EB">
        <w:rPr>
          <w:color w:val="000000" w:themeColor="text1"/>
        </w:rPr>
        <w:t xml:space="preserve">disorder (e.g., schizophrenia, psychotic disorder). Parents were eligible to participate if they were the legal guardian of the youth. </w:t>
      </w:r>
    </w:p>
    <w:p w14:paraId="06E22EA9" w14:textId="73DE8407" w:rsidR="00F35787" w:rsidRPr="005558EB" w:rsidRDefault="00F35787" w:rsidP="00867ECF">
      <w:pPr>
        <w:spacing w:line="480" w:lineRule="auto"/>
        <w:ind w:firstLine="720"/>
        <w:rPr>
          <w:rFonts w:ascii="Times" w:hAnsi="Times"/>
          <w:color w:val="000000" w:themeColor="text1"/>
          <w:lang w:eastAsia="en-US"/>
        </w:rPr>
      </w:pPr>
      <w:r w:rsidRPr="005558EB">
        <w:rPr>
          <w:color w:val="000000" w:themeColor="text1"/>
        </w:rPr>
        <w:t>Youth were referred to an</w:t>
      </w:r>
      <w:r w:rsidR="00381572" w:rsidRPr="005558EB">
        <w:rPr>
          <w:color w:val="000000" w:themeColor="text1"/>
        </w:rPr>
        <w:t>d/or attending the headache (n=8) or complex pain (n=12</w:t>
      </w:r>
      <w:r w:rsidRPr="005558EB">
        <w:rPr>
          <w:color w:val="000000" w:themeColor="text1"/>
        </w:rPr>
        <w:t xml:space="preserve">) clinic of a tertiary-level pediatric chronic pain program. </w:t>
      </w:r>
      <w:r w:rsidR="00F71D38" w:rsidRPr="005558EB">
        <w:rPr>
          <w:color w:val="000000" w:themeColor="text1"/>
        </w:rPr>
        <w:t xml:space="preserve">Of youth who reported on their pain duration (n=16), the average pain duration was 3.67 years (SD = 3.32 years, range = 0.5–11 years). </w:t>
      </w:r>
      <w:r w:rsidR="00DD2575" w:rsidRPr="005558EB">
        <w:rPr>
          <w:color w:val="000000" w:themeColor="text1"/>
        </w:rPr>
        <w:t xml:space="preserve">Youth </w:t>
      </w:r>
      <w:r w:rsidR="0035591A" w:rsidRPr="005558EB">
        <w:rPr>
          <w:color w:val="000000" w:themeColor="text1"/>
        </w:rPr>
        <w:t xml:space="preserve">(n=20) </w:t>
      </w:r>
      <w:r w:rsidR="00DD2575" w:rsidRPr="005558EB">
        <w:rPr>
          <w:color w:val="000000" w:themeColor="text1"/>
        </w:rPr>
        <w:t xml:space="preserve">reported </w:t>
      </w:r>
      <w:r w:rsidRPr="005558EB">
        <w:rPr>
          <w:color w:val="000000" w:themeColor="text1"/>
        </w:rPr>
        <w:t>a</w:t>
      </w:r>
      <w:r w:rsidR="00D54AA0" w:rsidRPr="005558EB">
        <w:rPr>
          <w:color w:val="000000" w:themeColor="text1"/>
        </w:rPr>
        <w:t>n average</w:t>
      </w:r>
      <w:r w:rsidRPr="005558EB">
        <w:rPr>
          <w:color w:val="000000" w:themeColor="text1"/>
        </w:rPr>
        <w:t xml:space="preserve"> pain intensity of </w:t>
      </w:r>
      <w:r w:rsidR="00ED11B7" w:rsidRPr="005558EB">
        <w:rPr>
          <w:color w:val="000000" w:themeColor="text1"/>
        </w:rPr>
        <w:t>5.95</w:t>
      </w:r>
      <w:r w:rsidRPr="005558EB">
        <w:rPr>
          <w:color w:val="000000" w:themeColor="text1"/>
        </w:rPr>
        <w:t xml:space="preserve"> out of 10 (SD = </w:t>
      </w:r>
      <w:r w:rsidR="00ED11B7" w:rsidRPr="005558EB">
        <w:rPr>
          <w:color w:val="000000" w:themeColor="text1"/>
        </w:rPr>
        <w:t>1.55</w:t>
      </w:r>
      <w:r w:rsidRPr="005558EB">
        <w:rPr>
          <w:color w:val="000000" w:themeColor="text1"/>
        </w:rPr>
        <w:t xml:space="preserve">) in the past week. </w:t>
      </w:r>
      <w:r w:rsidR="00B54856" w:rsidRPr="005558EB">
        <w:rPr>
          <w:color w:val="000000" w:themeColor="text1"/>
        </w:rPr>
        <w:t xml:space="preserve">During the interview, parents and </w:t>
      </w:r>
      <w:r w:rsidR="00B66CD5" w:rsidRPr="005558EB">
        <w:rPr>
          <w:color w:val="000000" w:themeColor="text1"/>
        </w:rPr>
        <w:t xml:space="preserve">youth </w:t>
      </w:r>
      <w:r w:rsidR="00B54856" w:rsidRPr="005558EB">
        <w:rPr>
          <w:color w:val="000000" w:themeColor="text1"/>
        </w:rPr>
        <w:t>were asked w</w:t>
      </w:r>
      <w:r w:rsidR="00CD48FC" w:rsidRPr="005558EB">
        <w:rPr>
          <w:color w:val="000000" w:themeColor="text1"/>
        </w:rPr>
        <w:t xml:space="preserve">hether or not a diagnosis </w:t>
      </w:r>
      <w:r w:rsidR="00B66CD5" w:rsidRPr="005558EB">
        <w:rPr>
          <w:color w:val="000000" w:themeColor="text1"/>
        </w:rPr>
        <w:t>for the youth’</w:t>
      </w:r>
      <w:r w:rsidR="00B54856" w:rsidRPr="005558EB">
        <w:rPr>
          <w:color w:val="000000" w:themeColor="text1"/>
        </w:rPr>
        <w:t xml:space="preserve">s pain </w:t>
      </w:r>
      <w:r w:rsidR="00CD48FC" w:rsidRPr="005558EB">
        <w:rPr>
          <w:color w:val="000000" w:themeColor="text1"/>
        </w:rPr>
        <w:t xml:space="preserve">had been provided by a </w:t>
      </w:r>
      <w:r w:rsidR="000E0672" w:rsidRPr="005558EB">
        <w:rPr>
          <w:color w:val="000000" w:themeColor="text1"/>
        </w:rPr>
        <w:t>clinician</w:t>
      </w:r>
      <w:r w:rsidR="00CD48FC" w:rsidRPr="005558EB">
        <w:rPr>
          <w:color w:val="000000" w:themeColor="text1"/>
        </w:rPr>
        <w:t xml:space="preserve">. </w:t>
      </w:r>
      <w:r w:rsidR="00A07CB7" w:rsidRPr="005558EB">
        <w:rPr>
          <w:color w:val="000000" w:themeColor="text1"/>
        </w:rPr>
        <w:t>Sixteen parent-</w:t>
      </w:r>
      <w:r w:rsidR="00B66CD5" w:rsidRPr="005558EB">
        <w:rPr>
          <w:color w:val="000000" w:themeColor="text1"/>
        </w:rPr>
        <w:t>youth</w:t>
      </w:r>
      <w:r w:rsidR="00A07CB7" w:rsidRPr="005558EB">
        <w:rPr>
          <w:color w:val="000000" w:themeColor="text1"/>
        </w:rPr>
        <w:t xml:space="preserve"> dyads were in agreement in terms of the diagnosi</w:t>
      </w:r>
      <w:r w:rsidR="003F57FB" w:rsidRPr="005558EB">
        <w:rPr>
          <w:color w:val="000000" w:themeColor="text1"/>
        </w:rPr>
        <w:t xml:space="preserve">s </w:t>
      </w:r>
      <w:r w:rsidR="00A07CB7" w:rsidRPr="005558EB">
        <w:rPr>
          <w:color w:val="000000" w:themeColor="text1"/>
        </w:rPr>
        <w:t xml:space="preserve">that the </w:t>
      </w:r>
      <w:r w:rsidR="00B66CD5" w:rsidRPr="005558EB">
        <w:rPr>
          <w:color w:val="000000" w:themeColor="text1"/>
        </w:rPr>
        <w:t>youth</w:t>
      </w:r>
      <w:r w:rsidR="00103E72" w:rsidRPr="005558EB">
        <w:rPr>
          <w:color w:val="000000" w:themeColor="text1"/>
        </w:rPr>
        <w:t xml:space="preserve"> had </w:t>
      </w:r>
      <w:r w:rsidR="00A07CB7" w:rsidRPr="005558EB">
        <w:rPr>
          <w:color w:val="000000" w:themeColor="text1"/>
        </w:rPr>
        <w:t>received</w:t>
      </w:r>
      <w:r w:rsidR="003F57FB" w:rsidRPr="005558EB">
        <w:rPr>
          <w:color w:val="000000" w:themeColor="text1"/>
        </w:rPr>
        <w:t xml:space="preserve">: </w:t>
      </w:r>
      <w:r w:rsidR="009F03D6" w:rsidRPr="005558EB">
        <w:rPr>
          <w:color w:val="000000" w:themeColor="text1"/>
          <w:shd w:val="clear" w:color="auto" w:fill="FFFFFF"/>
        </w:rPr>
        <w:t>complex regional pain syndrome</w:t>
      </w:r>
      <w:r w:rsidR="003F57FB" w:rsidRPr="005558EB">
        <w:rPr>
          <w:color w:val="000000" w:themeColor="text1"/>
        </w:rPr>
        <w:t xml:space="preserve"> (n=6), headaches/migraines (n=2), </w:t>
      </w:r>
      <w:r w:rsidR="00A07CB7" w:rsidRPr="005558EB">
        <w:rPr>
          <w:color w:val="000000" w:themeColor="text1"/>
        </w:rPr>
        <w:t xml:space="preserve">migraines and stomach migraines (n=1), migraines and constipation (n=1), </w:t>
      </w:r>
      <w:r w:rsidR="003F57FB" w:rsidRPr="005558EB">
        <w:rPr>
          <w:color w:val="000000" w:themeColor="text1"/>
        </w:rPr>
        <w:t>chronic pain (n=</w:t>
      </w:r>
      <w:r w:rsidR="00D11000" w:rsidRPr="005558EB">
        <w:rPr>
          <w:color w:val="000000" w:themeColor="text1"/>
        </w:rPr>
        <w:t>2</w:t>
      </w:r>
      <w:r w:rsidR="003F57FB" w:rsidRPr="005558EB">
        <w:rPr>
          <w:color w:val="000000" w:themeColor="text1"/>
        </w:rPr>
        <w:t xml:space="preserve">), </w:t>
      </w:r>
      <w:r w:rsidR="003F57FB" w:rsidRPr="005558EB">
        <w:rPr>
          <w:rFonts w:eastAsia="MS Mincho"/>
          <w:color w:val="000000" w:themeColor="text1"/>
        </w:rPr>
        <w:t>n</w:t>
      </w:r>
      <w:r w:rsidR="003F57FB" w:rsidRPr="005558EB">
        <w:rPr>
          <w:rFonts w:eastAsia="MS Mincho"/>
          <w:color w:val="000000" w:themeColor="text1"/>
          <w:lang w:eastAsia="en-US"/>
        </w:rPr>
        <w:t>ephroptosis</w:t>
      </w:r>
      <w:r w:rsidR="003F57FB" w:rsidRPr="005558EB">
        <w:rPr>
          <w:color w:val="000000" w:themeColor="text1"/>
        </w:rPr>
        <w:t xml:space="preserve"> (n=1), costochondritis (n=1)</w:t>
      </w:r>
      <w:r w:rsidR="00A07CB7" w:rsidRPr="005558EB">
        <w:rPr>
          <w:color w:val="000000" w:themeColor="text1"/>
        </w:rPr>
        <w:t xml:space="preserve">, no diagnosis (n=2). However, among 4 </w:t>
      </w:r>
      <w:r w:rsidR="008D6824" w:rsidRPr="005558EB">
        <w:rPr>
          <w:color w:val="000000" w:themeColor="text1"/>
        </w:rPr>
        <w:t>parent-</w:t>
      </w:r>
      <w:r w:rsidR="00B66CD5" w:rsidRPr="005558EB">
        <w:rPr>
          <w:color w:val="000000" w:themeColor="text1"/>
        </w:rPr>
        <w:t>youth</w:t>
      </w:r>
      <w:r w:rsidR="008D6824" w:rsidRPr="005558EB">
        <w:rPr>
          <w:color w:val="000000" w:themeColor="text1"/>
        </w:rPr>
        <w:t xml:space="preserve"> </w:t>
      </w:r>
      <w:r w:rsidR="00A07CB7" w:rsidRPr="005558EB">
        <w:rPr>
          <w:color w:val="000000" w:themeColor="text1"/>
        </w:rPr>
        <w:t>dyads, eith</w:t>
      </w:r>
      <w:r w:rsidR="003646D9" w:rsidRPr="005558EB">
        <w:rPr>
          <w:color w:val="000000" w:themeColor="text1"/>
        </w:rPr>
        <w:t xml:space="preserve">er the parent or </w:t>
      </w:r>
      <w:r w:rsidR="00B66CD5" w:rsidRPr="005558EB">
        <w:rPr>
          <w:color w:val="000000" w:themeColor="text1"/>
        </w:rPr>
        <w:t>youth</w:t>
      </w:r>
      <w:r w:rsidR="003646D9" w:rsidRPr="005558EB">
        <w:rPr>
          <w:color w:val="000000" w:themeColor="text1"/>
        </w:rPr>
        <w:t xml:space="preserve"> reported</w:t>
      </w:r>
      <w:r w:rsidR="00A07CB7" w:rsidRPr="005558EB">
        <w:rPr>
          <w:color w:val="000000" w:themeColor="text1"/>
        </w:rPr>
        <w:t xml:space="preserve"> </w:t>
      </w:r>
      <w:r w:rsidR="00C7112F" w:rsidRPr="005558EB">
        <w:rPr>
          <w:color w:val="000000" w:themeColor="text1"/>
        </w:rPr>
        <w:t xml:space="preserve">a diagnosis of </w:t>
      </w:r>
      <w:r w:rsidR="00A07CB7" w:rsidRPr="005558EB">
        <w:rPr>
          <w:color w:val="000000" w:themeColor="text1"/>
        </w:rPr>
        <w:t xml:space="preserve">migraines, while the other member of the dyad reported </w:t>
      </w:r>
      <w:r w:rsidR="003646D9" w:rsidRPr="005558EB">
        <w:rPr>
          <w:color w:val="000000" w:themeColor="text1"/>
        </w:rPr>
        <w:t xml:space="preserve">that </w:t>
      </w:r>
      <w:r w:rsidR="00A07CB7" w:rsidRPr="005558EB">
        <w:rPr>
          <w:color w:val="000000" w:themeColor="text1"/>
        </w:rPr>
        <w:t>no diagnosis had been provided</w:t>
      </w:r>
      <w:r w:rsidR="006F1EA3" w:rsidRPr="005558EB">
        <w:rPr>
          <w:color w:val="000000" w:themeColor="text1"/>
        </w:rPr>
        <w:t xml:space="preserve"> (parent reported migraine diagnosis n=1, </w:t>
      </w:r>
      <w:r w:rsidR="00B66CD5" w:rsidRPr="005558EB">
        <w:rPr>
          <w:color w:val="000000" w:themeColor="text1"/>
        </w:rPr>
        <w:t>youth</w:t>
      </w:r>
      <w:r w:rsidR="006F1EA3" w:rsidRPr="005558EB">
        <w:rPr>
          <w:color w:val="000000" w:themeColor="text1"/>
        </w:rPr>
        <w:t xml:space="preserve"> reported migraine diagnosis n=3)</w:t>
      </w:r>
      <w:r w:rsidR="00A07CB7" w:rsidRPr="005558EB">
        <w:rPr>
          <w:color w:val="000000" w:themeColor="text1"/>
        </w:rPr>
        <w:t xml:space="preserve">. </w:t>
      </w:r>
      <w:r w:rsidR="00665234" w:rsidRPr="005558EB">
        <w:rPr>
          <w:color w:val="000000" w:themeColor="text1"/>
        </w:rPr>
        <w:t>Information with regards to these diagnoses were reported by families to have been provided by a variety of clinicians/teams, including the pain clinic, emergency physicians, neurologists, general practi</w:t>
      </w:r>
      <w:r w:rsidR="000545E1" w:rsidRPr="005558EB">
        <w:rPr>
          <w:color w:val="000000" w:themeColor="text1"/>
        </w:rPr>
        <w:t>ti</w:t>
      </w:r>
      <w:r w:rsidR="00665234" w:rsidRPr="005558EB">
        <w:rPr>
          <w:color w:val="000000" w:themeColor="text1"/>
        </w:rPr>
        <w:t xml:space="preserve">oners, nurses, psychologists, and physiotherapists. </w:t>
      </w:r>
      <w:r w:rsidR="0008026F" w:rsidRPr="005558EB">
        <w:rPr>
          <w:color w:val="000000" w:themeColor="text1"/>
        </w:rPr>
        <w:t xml:space="preserve">Additional </w:t>
      </w:r>
      <w:r w:rsidR="0008026F" w:rsidRPr="005558EB">
        <w:rPr>
          <w:rFonts w:eastAsiaTheme="minorHAnsi"/>
          <w:color w:val="000000" w:themeColor="text1"/>
          <w:lang w:eastAsia="en-US"/>
        </w:rPr>
        <w:t xml:space="preserve">sociodemographic information (e.g., ethnicity, household annual income) are presented in Table 1. </w:t>
      </w:r>
      <w:r w:rsidR="006103B6" w:rsidRPr="005558EB">
        <w:rPr>
          <w:rFonts w:eastAsiaTheme="minorHAnsi"/>
          <w:color w:val="000000" w:themeColor="text1"/>
          <w:lang w:eastAsia="en-US"/>
        </w:rPr>
        <w:t xml:space="preserve">The current sample size </w:t>
      </w:r>
      <w:r w:rsidR="006143B3" w:rsidRPr="005558EB">
        <w:rPr>
          <w:rFonts w:eastAsiaTheme="minorHAnsi"/>
          <w:color w:val="000000" w:themeColor="text1"/>
          <w:lang w:eastAsia="en-US"/>
        </w:rPr>
        <w:t>is consistent with</w:t>
      </w:r>
      <w:r w:rsidR="006103B6" w:rsidRPr="005558EB">
        <w:rPr>
          <w:rFonts w:eastAsiaTheme="minorHAnsi"/>
          <w:color w:val="000000" w:themeColor="text1"/>
          <w:lang w:eastAsia="en-US"/>
        </w:rPr>
        <w:t xml:space="preserve"> previous studies using thematic analysis.</w:t>
      </w:r>
      <w:r w:rsidR="006103B6" w:rsidRPr="005558EB">
        <w:rPr>
          <w:rFonts w:eastAsiaTheme="minorHAnsi"/>
          <w:color w:val="000000" w:themeColor="text1"/>
          <w:lang w:eastAsia="en-US"/>
        </w:rPr>
        <w:fldChar w:fldCharType="begin">
          <w:fldData xml:space="preserve">PEVuZE5vdGU+PENpdGU+PEF1dGhvcj5TaWJlb25pPC9BdXRob3I+PFllYXI+MjAxODwvWWVhcj48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</w:fldData>
        </w:fldChar>
      </w:r>
      <w:r w:rsidR="00AE035A" w:rsidRPr="005558EB">
        <w:rPr>
          <w:rFonts w:eastAsiaTheme="minorHAnsi"/>
          <w:color w:val="000000" w:themeColor="text1"/>
          <w:lang w:eastAsia="en-US"/>
        </w:rPr>
        <w:instrText xml:space="preserve"> ADDIN EN.CITE </w:instrText>
      </w:r>
      <w:r w:rsidR="00AE035A" w:rsidRPr="005558EB">
        <w:rPr>
          <w:rFonts w:eastAsiaTheme="minorHAnsi"/>
          <w:color w:val="000000" w:themeColor="text1"/>
          <w:lang w:eastAsia="en-US"/>
        </w:rPr>
        <w:fldChar w:fldCharType="begin">
          <w:fldData xml:space="preserve">PEVuZE5vdGU+PENpdGU+PEF1dGhvcj5TaWJlb25pPC9BdXRob3I+PFllYXI+MjAxODwvWWVhcj48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</w:fldData>
        </w:fldChar>
      </w:r>
      <w:r w:rsidR="00AE035A" w:rsidRPr="005558EB">
        <w:rPr>
          <w:rFonts w:eastAsiaTheme="minorHAnsi"/>
          <w:color w:val="000000" w:themeColor="text1"/>
          <w:lang w:eastAsia="en-US"/>
        </w:rPr>
        <w:instrText xml:space="preserve"> ADDIN EN.CITE.DATA </w:instrText>
      </w:r>
      <w:r w:rsidR="00AE035A" w:rsidRPr="005558EB">
        <w:rPr>
          <w:rFonts w:eastAsiaTheme="minorHAnsi"/>
          <w:color w:val="000000" w:themeColor="text1"/>
          <w:lang w:eastAsia="en-US"/>
        </w:rPr>
      </w:r>
      <w:r w:rsidR="00AE035A" w:rsidRPr="005558EB">
        <w:rPr>
          <w:rFonts w:eastAsiaTheme="minorHAnsi"/>
          <w:color w:val="000000" w:themeColor="text1"/>
          <w:lang w:eastAsia="en-US"/>
        </w:rPr>
        <w:fldChar w:fldCharType="end"/>
      </w:r>
      <w:r w:rsidR="006103B6" w:rsidRPr="005558EB">
        <w:rPr>
          <w:rFonts w:eastAsiaTheme="minorHAnsi"/>
          <w:color w:val="000000" w:themeColor="text1"/>
          <w:lang w:eastAsia="en-US"/>
        </w:rPr>
      </w:r>
      <w:r w:rsidR="006103B6" w:rsidRPr="005558EB">
        <w:rPr>
          <w:rFonts w:eastAsiaTheme="minorHAnsi"/>
          <w:color w:val="000000" w:themeColor="text1"/>
          <w:lang w:eastAsia="en-US"/>
        </w:rPr>
        <w:fldChar w:fldCharType="separate"/>
      </w:r>
      <w:r w:rsidR="00AE035A" w:rsidRPr="005558EB">
        <w:rPr>
          <w:rFonts w:eastAsiaTheme="minorHAnsi"/>
          <w:noProof/>
          <w:color w:val="000000" w:themeColor="text1"/>
          <w:vertAlign w:val="superscript"/>
          <w:lang w:eastAsia="en-US"/>
        </w:rPr>
        <w:t>35, 36</w:t>
      </w:r>
      <w:r w:rsidR="006103B6" w:rsidRPr="005558EB">
        <w:rPr>
          <w:rFonts w:eastAsiaTheme="minorHAnsi"/>
          <w:color w:val="000000" w:themeColor="text1"/>
          <w:lang w:eastAsia="en-US"/>
        </w:rPr>
        <w:fldChar w:fldCharType="end"/>
      </w:r>
      <w:r w:rsidR="006103B6" w:rsidRPr="005558EB">
        <w:rPr>
          <w:rFonts w:eastAsiaTheme="minorHAnsi"/>
          <w:color w:val="000000" w:themeColor="text1"/>
          <w:lang w:eastAsia="en-US"/>
        </w:rPr>
        <w:t xml:space="preserve"> </w:t>
      </w:r>
      <w:r w:rsidR="006D2444" w:rsidRPr="005558EB">
        <w:rPr>
          <w:color w:val="000000" w:themeColor="text1"/>
          <w:lang w:eastAsia="en-US"/>
        </w:rPr>
        <w:t xml:space="preserve">In accordance with </w:t>
      </w:r>
      <w:r w:rsidR="006D2444" w:rsidRPr="005558EB">
        <w:rPr>
          <w:color w:val="000000" w:themeColor="text1"/>
          <w:lang w:eastAsia="en-US"/>
        </w:rPr>
        <w:lastRenderedPageBreak/>
        <w:t>the views of Braun and Clarke, no attempt was made to achieve saturation within the data a</w:t>
      </w:r>
      <w:r w:rsidR="00AD28C5" w:rsidRPr="005558EB">
        <w:rPr>
          <w:color w:val="000000" w:themeColor="text1"/>
          <w:lang w:eastAsia="en-US"/>
        </w:rPr>
        <w:t>s this is an unhelpful concept</w:t>
      </w:r>
      <w:r w:rsidR="002205C2" w:rsidRPr="005558EB">
        <w:rPr>
          <w:color w:val="000000" w:themeColor="text1"/>
          <w:lang w:eastAsia="en-US"/>
        </w:rPr>
        <w:t>.</w:t>
      </w:r>
      <w:r w:rsidR="002205C2" w:rsidRPr="005558EB">
        <w:rPr>
          <w:color w:val="000000" w:themeColor="text1"/>
          <w:lang w:eastAsia="en-US"/>
        </w:rPr>
        <w:fldChar w:fldCharType="begin"/>
      </w:r>
      <w:r w:rsidR="00E769F0" w:rsidRPr="005558EB">
        <w:rPr>
          <w:color w:val="000000" w:themeColor="text1"/>
          <w:lang w:eastAsia="en-US"/>
        </w:rPr>
        <w:instrText xml:space="preserve"> ADDIN EN.CITE &lt;EndNote&gt;&lt;Cite&gt;&lt;Author&gt;O’Reilly&lt;/Author&gt;&lt;Year&gt;2012&lt;/Year&gt;&lt;RecNum&gt;421&lt;/RecNum&gt;&lt;DisplayText&gt;&lt;style face="superscript"&gt;28&lt;/style&gt;&lt;/DisplayText&gt;&lt;record&gt;&lt;rec-number&gt;421&lt;/rec-number&gt;&lt;foreign-keys&gt;&lt;key app="EN" db-id="rw9t2w2x4ex996e2rf3x0vs1rw2sef2d0zfx" timestamp="1538774616"&gt;421&lt;/key&gt;&lt;/foreign-keys&gt;&lt;ref-type name="Journal Article"&gt;17&lt;/ref-type&gt;&lt;contributors&gt;&lt;authors&gt;&lt;author&gt;O’Reilly, M.&lt;/author&gt;&lt;author&gt;Parker, N.&lt;/author&gt;&lt;/authors&gt;&lt;/contributors&gt;&lt;titles&gt;&lt;title&gt;‘Unsatisfactory saturation’: A critical exploration of the notion of saturated sample sizes in qualitative research&lt;/title&gt;&lt;secondary-title&gt;Qualitative Research&lt;/secondary-title&gt;&lt;/titles&gt;&lt;periodical&gt;&lt;full-title&gt;Qualitative Research&lt;/full-title&gt;&lt;/periodical&gt;&lt;pages&gt;190-197&lt;/pages&gt;&lt;volume&gt;13&lt;/volume&gt;&lt;number&gt;2&lt;/number&gt;&lt;dates&gt;&lt;year&gt;2012&lt;/year&gt;&lt;/dates&gt;&lt;urls&gt;&lt;/urls&gt;&lt;/record&gt;&lt;/Cite&gt;&lt;/EndNote&gt;</w:instrText>
      </w:r>
      <w:r w:rsidR="002205C2" w:rsidRPr="005558EB">
        <w:rPr>
          <w:color w:val="000000" w:themeColor="text1"/>
          <w:lang w:eastAsia="en-US"/>
        </w:rPr>
        <w:fldChar w:fldCharType="separate"/>
      </w:r>
      <w:r w:rsidR="00E769F0" w:rsidRPr="005558EB">
        <w:rPr>
          <w:noProof/>
          <w:color w:val="000000" w:themeColor="text1"/>
          <w:vertAlign w:val="superscript"/>
          <w:lang w:eastAsia="en-US"/>
        </w:rPr>
        <w:t>28</w:t>
      </w:r>
      <w:r w:rsidR="002205C2" w:rsidRPr="005558EB">
        <w:rPr>
          <w:color w:val="000000" w:themeColor="text1"/>
          <w:lang w:eastAsia="en-US"/>
        </w:rPr>
        <w:fldChar w:fldCharType="end"/>
      </w:r>
      <w:r w:rsidR="006D2444" w:rsidRPr="005558EB">
        <w:rPr>
          <w:color w:val="000000" w:themeColor="text1"/>
          <w:lang w:eastAsia="en-US"/>
        </w:rPr>
        <w:t xml:space="preserve"> Instead, a focus was placed on establishing a transparent process around how the data was collected, as research transparency is perceived as a marker of quality.</w:t>
      </w:r>
      <w:r w:rsidR="009B198A" w:rsidRPr="005558EB">
        <w:rPr>
          <w:color w:val="000000" w:themeColor="text1"/>
          <w:lang w:eastAsia="en-US"/>
        </w:rPr>
        <w:fldChar w:fldCharType="begin"/>
      </w:r>
      <w:r w:rsidR="00AE035A" w:rsidRPr="005558EB">
        <w:rPr>
          <w:color w:val="000000" w:themeColor="text1"/>
          <w:lang w:eastAsia="en-US"/>
        </w:rPr>
        <w:instrText xml:space="preserve"> ADDIN EN.CITE &lt;EndNote&gt;&lt;Cite&gt;&lt;Author&gt;Spencer&lt;/Author&gt;&lt;Year&gt;2003&lt;/Year&gt;&lt;RecNum&gt;422&lt;/RecNum&gt;&lt;DisplayText&gt;&lt;style face="superscript"&gt;37&lt;/style&gt;&lt;/DisplayText&gt;&lt;record&gt;&lt;rec-number&gt;422&lt;/rec-number&gt;&lt;foreign-keys&gt;&lt;key app="EN" db-id="rw9t2w2x4ex996e2rf3x0vs1rw2sef2d0zfx" timestamp="1538774912"&gt;422&lt;/key&gt;&lt;/foreign-keys&gt;&lt;ref-type name="Government Document"&gt;46&lt;/ref-type&gt;&lt;contributors&gt;&lt;authors&gt;&lt;author&gt;Spencer, L.&lt;/author&gt;&lt;author&gt;Ritchie, J.&lt;/author&gt;&lt;author&gt;Lewis, J.&lt;/author&gt;&lt;author&gt;Dillon, L.&lt;/author&gt;&lt;/authors&gt;&lt;/contributors&gt;&lt;titles&gt;&lt;title&gt;Quality in qualitative evaluation: A framework for assessing research evidence&lt;/title&gt;&lt;/titles&gt;&lt;dates&gt;&lt;year&gt;2003&lt;/year&gt;&lt;/dates&gt;&lt;publisher&gt;National Centre for Social Research &lt;/publisher&gt;&lt;urls&gt;&lt;/urls&gt;&lt;/record&gt;&lt;/Cite&gt;&lt;/EndNote&gt;</w:instrText>
      </w:r>
      <w:r w:rsidR="009B198A" w:rsidRPr="005558EB">
        <w:rPr>
          <w:color w:val="000000" w:themeColor="text1"/>
          <w:lang w:eastAsia="en-US"/>
        </w:rPr>
        <w:fldChar w:fldCharType="separate"/>
      </w:r>
      <w:r w:rsidR="00AE035A" w:rsidRPr="005558EB">
        <w:rPr>
          <w:noProof/>
          <w:color w:val="000000" w:themeColor="text1"/>
          <w:vertAlign w:val="superscript"/>
          <w:lang w:eastAsia="en-US"/>
        </w:rPr>
        <w:t>37</w:t>
      </w:r>
      <w:r w:rsidR="009B198A" w:rsidRPr="005558EB">
        <w:rPr>
          <w:color w:val="000000" w:themeColor="text1"/>
          <w:lang w:eastAsia="en-US"/>
        </w:rPr>
        <w:fldChar w:fldCharType="end"/>
      </w:r>
      <w:r w:rsidR="002205C2" w:rsidRPr="005558EB">
        <w:rPr>
          <w:rFonts w:ascii="Times" w:hAnsi="Times"/>
          <w:color w:val="000000" w:themeColor="text1"/>
          <w:lang w:eastAsia="en-US"/>
        </w:rPr>
        <w:t xml:space="preserve"> </w:t>
      </w:r>
    </w:p>
    <w:p w14:paraId="2E24C7D0" w14:textId="77777777" w:rsidR="00F35787" w:rsidRPr="005558EB" w:rsidRDefault="00F35787" w:rsidP="00500C2A">
      <w:pPr>
        <w:spacing w:line="480" w:lineRule="auto"/>
        <w:outlineLvl w:val="0"/>
        <w:rPr>
          <w:i/>
          <w:color w:val="000000" w:themeColor="text1"/>
        </w:rPr>
      </w:pPr>
      <w:r w:rsidRPr="005558EB">
        <w:rPr>
          <w:i/>
          <w:color w:val="000000" w:themeColor="text1"/>
        </w:rPr>
        <w:t>Procedure</w:t>
      </w:r>
    </w:p>
    <w:p w14:paraId="541235CD" w14:textId="55680798" w:rsidR="00F35787" w:rsidRPr="005558EB" w:rsidRDefault="00F35787" w:rsidP="00F35787">
      <w:pPr>
        <w:spacing w:line="480" w:lineRule="auto"/>
        <w:rPr>
          <w:color w:val="000000" w:themeColor="text1"/>
        </w:rPr>
      </w:pPr>
      <w:r w:rsidRPr="005558EB">
        <w:rPr>
          <w:color w:val="000000" w:themeColor="text1"/>
        </w:rPr>
        <w:tab/>
        <w:t xml:space="preserve">All study procedures were approved by the institutional </w:t>
      </w:r>
      <w:r w:rsidR="00826455" w:rsidRPr="005558EB">
        <w:rPr>
          <w:color w:val="000000" w:themeColor="text1"/>
        </w:rPr>
        <w:t xml:space="preserve">health </w:t>
      </w:r>
      <w:r w:rsidRPr="005558EB">
        <w:rPr>
          <w:color w:val="000000" w:themeColor="text1"/>
        </w:rPr>
        <w:t xml:space="preserve">research ethics board (REB). </w:t>
      </w:r>
      <w:r w:rsidR="008678E9" w:rsidRPr="005558EB">
        <w:rPr>
          <w:color w:val="000000" w:themeColor="text1"/>
        </w:rPr>
        <w:t>P</w:t>
      </w:r>
      <w:r w:rsidRPr="005558EB">
        <w:rPr>
          <w:color w:val="000000" w:themeColor="text1"/>
        </w:rPr>
        <w:t xml:space="preserve">arents were asked by a member of the </w:t>
      </w:r>
      <w:r w:rsidR="008678E9" w:rsidRPr="005558EB">
        <w:rPr>
          <w:color w:val="000000" w:themeColor="text1"/>
        </w:rPr>
        <w:t xml:space="preserve">pain </w:t>
      </w:r>
      <w:r w:rsidRPr="005558EB">
        <w:rPr>
          <w:color w:val="000000" w:themeColor="text1"/>
        </w:rPr>
        <w:t>clinic staff for permission to be contacted by the research team. A member of the research team contacted permitting parents over the telephone or via email with information about the study. A consent call was performed with parents and youth to determine eligibility and answer any questions</w:t>
      </w:r>
      <w:r w:rsidR="008D6824" w:rsidRPr="005558EB">
        <w:rPr>
          <w:color w:val="000000" w:themeColor="text1"/>
        </w:rPr>
        <w:t xml:space="preserve"> about the study</w:t>
      </w:r>
      <w:r w:rsidRPr="005558EB">
        <w:rPr>
          <w:color w:val="000000" w:themeColor="text1"/>
        </w:rPr>
        <w:t>. Interested parents and youth were then emailed separate online consent and/or assent (for youth aged 10-13) forms via Research Electronic Data Capture (REDCap), a secure online data collection tool</w:t>
      </w:r>
      <w:r w:rsidR="00C70F5E" w:rsidRPr="005558EB">
        <w:rPr>
          <w:color w:val="000000" w:themeColor="text1"/>
        </w:rPr>
        <w:t>,</w:t>
      </w:r>
      <w:r w:rsidR="00C70F5E" w:rsidRPr="005558EB">
        <w:rPr>
          <w:color w:val="000000" w:themeColor="text1"/>
        </w:rPr>
        <w:fldChar w:fldCharType="begin"/>
      </w:r>
      <w:r w:rsidR="0079441D" w:rsidRPr="005558EB">
        <w:rPr>
          <w:color w:val="000000" w:themeColor="text1"/>
        </w:rPr>
        <w:instrText xml:space="preserve"> ADDIN EN.CITE &lt;EndNote&gt;&lt;Cite&gt;&lt;Author&gt;Harris&lt;/Author&gt;&lt;Year&gt;2009&lt;/Year&gt;&lt;RecNum&gt;51&lt;/RecNum&gt;&lt;DisplayText&gt;&lt;style face="superscript"&gt;14&lt;/style&gt;&lt;/DisplayText&gt;&lt;record&gt;&lt;rec-number&gt;51&lt;/rec-number&gt;&lt;foreign-keys&gt;&lt;key app="EN" db-id="rw9t2w2x4ex996e2rf3x0vs1rw2sef2d0zfx" timestamp="1487284777"&gt;51&lt;/key&gt;&lt;/foreign-keys&gt;&lt;ref-type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Inform&lt;/secondary-title&gt;&lt;/titles&gt;&lt;periodical&gt;&lt;full-title&gt;J Biomed Inform&lt;/full-title&gt;&lt;/periodical&gt;&lt;pages&gt;377-81&lt;/pages&gt;&lt;volume&gt;42&lt;/volume&gt;&lt;number&gt;2&lt;/number&gt;&lt;keywords&gt;&lt;keyword&gt;*Biomedical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s://www.ncbi.nlm.nih.gov/pubmed/18929686&lt;/url&gt;&lt;/related-urls&gt;&lt;/urls&gt;&lt;custom2&gt;PMC2700030&lt;/custom2&gt;&lt;electronic-resource-num&gt;10.1016/j.jbi.2008.08.010&lt;/electronic-resource-num&gt;&lt;/record&gt;&lt;/Cite&gt;&lt;/EndNote&gt;</w:instrText>
      </w:r>
      <w:r w:rsidR="00C70F5E" w:rsidRPr="005558EB">
        <w:rPr>
          <w:color w:val="000000" w:themeColor="text1"/>
        </w:rPr>
        <w:fldChar w:fldCharType="separate"/>
      </w:r>
      <w:r w:rsidR="0079441D" w:rsidRPr="005558EB">
        <w:rPr>
          <w:noProof/>
          <w:color w:val="000000" w:themeColor="text1"/>
          <w:vertAlign w:val="superscript"/>
        </w:rPr>
        <w:t>14</w:t>
      </w:r>
      <w:r w:rsidR="00C70F5E" w:rsidRPr="005558EB">
        <w:rPr>
          <w:color w:val="000000" w:themeColor="text1"/>
        </w:rPr>
        <w:fldChar w:fldCharType="end"/>
      </w:r>
      <w:r w:rsidR="00C70F5E" w:rsidRPr="005558EB">
        <w:rPr>
          <w:color w:val="000000" w:themeColor="text1"/>
        </w:rPr>
        <w:t xml:space="preserve"> </w:t>
      </w:r>
      <w:r w:rsidRPr="005558EB">
        <w:rPr>
          <w:color w:val="000000" w:themeColor="text1"/>
        </w:rPr>
        <w:t>to complete prior to the interview. On the day of the interview, hardcopy written</w:t>
      </w:r>
      <w:r w:rsidR="001B5C7E" w:rsidRPr="005558EB">
        <w:rPr>
          <w:color w:val="000000" w:themeColor="text1"/>
        </w:rPr>
        <w:t>, informed</w:t>
      </w:r>
      <w:r w:rsidRPr="005558EB">
        <w:rPr>
          <w:color w:val="000000" w:themeColor="text1"/>
        </w:rPr>
        <w:t xml:space="preserve"> consent/assent was also obtained from youth and parents. Youth and parents were informed that inte</w:t>
      </w:r>
      <w:r w:rsidR="001B5C7E" w:rsidRPr="005558EB">
        <w:rPr>
          <w:color w:val="000000" w:themeColor="text1"/>
        </w:rPr>
        <w:t xml:space="preserve">rviews would be audio-recorded </w:t>
      </w:r>
      <w:r w:rsidRPr="005558EB">
        <w:rPr>
          <w:color w:val="000000" w:themeColor="text1"/>
        </w:rPr>
        <w:t xml:space="preserve">and provided permission for </w:t>
      </w:r>
      <w:r w:rsidR="00536CF1" w:rsidRPr="005558EB">
        <w:rPr>
          <w:color w:val="000000" w:themeColor="text1"/>
        </w:rPr>
        <w:t xml:space="preserve">quotations </w:t>
      </w:r>
      <w:r w:rsidRPr="005558EB">
        <w:rPr>
          <w:color w:val="000000" w:themeColor="text1"/>
        </w:rPr>
        <w:t>from the interviews to be published for academic purposes.</w:t>
      </w:r>
    </w:p>
    <w:p w14:paraId="59A6DF00" w14:textId="0A11FC2A" w:rsidR="00F35787" w:rsidRPr="005558EB" w:rsidRDefault="00F35787" w:rsidP="00D2393F">
      <w:pPr>
        <w:spacing w:line="480" w:lineRule="auto"/>
        <w:rPr>
          <w:color w:val="000000" w:themeColor="text1"/>
        </w:rPr>
      </w:pPr>
      <w:r w:rsidRPr="005558EB">
        <w:rPr>
          <w:color w:val="000000" w:themeColor="text1"/>
        </w:rPr>
        <w:tab/>
        <w:t xml:space="preserve">Interviews with youth and parents were conducted separately in a private testing room at the hospital where the chronic pain program is located. Interviews were conducted in-person by members of the research team </w:t>
      </w:r>
      <w:r w:rsidR="00E104A8" w:rsidRPr="005558EB">
        <w:rPr>
          <w:color w:val="000000" w:themeColor="text1"/>
        </w:rPr>
        <w:t>(the PI [clinical psychologist] or clinical psychology graduate students</w:t>
      </w:r>
      <w:r w:rsidR="00B1209B" w:rsidRPr="005558EB">
        <w:rPr>
          <w:color w:val="000000" w:themeColor="text1"/>
        </w:rPr>
        <w:t xml:space="preserve"> with previous </w:t>
      </w:r>
      <w:r w:rsidR="001D6BCC" w:rsidRPr="005558EB">
        <w:rPr>
          <w:color w:val="000000" w:themeColor="text1"/>
        </w:rPr>
        <w:t xml:space="preserve">training and </w:t>
      </w:r>
      <w:r w:rsidR="00B1209B" w:rsidRPr="005558EB">
        <w:rPr>
          <w:color w:val="000000" w:themeColor="text1"/>
        </w:rPr>
        <w:t xml:space="preserve">experience interviewing </w:t>
      </w:r>
      <w:r w:rsidR="00B66CD5" w:rsidRPr="005558EB">
        <w:rPr>
          <w:color w:val="000000" w:themeColor="text1"/>
        </w:rPr>
        <w:t>youth</w:t>
      </w:r>
      <w:r w:rsidR="004B0C60" w:rsidRPr="005558EB">
        <w:rPr>
          <w:color w:val="000000" w:themeColor="text1"/>
        </w:rPr>
        <w:t xml:space="preserve"> in </w:t>
      </w:r>
      <w:r w:rsidR="001D6BCC" w:rsidRPr="005558EB">
        <w:rPr>
          <w:color w:val="000000" w:themeColor="text1"/>
        </w:rPr>
        <w:t xml:space="preserve">clinical </w:t>
      </w:r>
      <w:r w:rsidR="004B0C60" w:rsidRPr="005558EB">
        <w:rPr>
          <w:color w:val="000000" w:themeColor="text1"/>
        </w:rPr>
        <w:t xml:space="preserve">and research </w:t>
      </w:r>
      <w:r w:rsidR="001D6BCC" w:rsidRPr="005558EB">
        <w:rPr>
          <w:color w:val="000000" w:themeColor="text1"/>
        </w:rPr>
        <w:t>setting</w:t>
      </w:r>
      <w:r w:rsidR="004B0C60" w:rsidRPr="005558EB">
        <w:rPr>
          <w:color w:val="000000" w:themeColor="text1"/>
        </w:rPr>
        <w:t>s</w:t>
      </w:r>
      <w:r w:rsidR="00E104A8" w:rsidRPr="005558EB">
        <w:rPr>
          <w:color w:val="000000" w:themeColor="text1"/>
        </w:rPr>
        <w:t>)</w:t>
      </w:r>
      <w:r w:rsidRPr="005558EB">
        <w:rPr>
          <w:color w:val="000000" w:themeColor="text1"/>
        </w:rPr>
        <w:t xml:space="preserve">. The same </w:t>
      </w:r>
      <w:r w:rsidR="001B5C7E" w:rsidRPr="005558EB">
        <w:rPr>
          <w:color w:val="000000" w:themeColor="text1"/>
        </w:rPr>
        <w:t>researcher</w:t>
      </w:r>
      <w:r w:rsidRPr="005558EB">
        <w:rPr>
          <w:color w:val="000000" w:themeColor="text1"/>
        </w:rPr>
        <w:t xml:space="preserve"> interviewed both </w:t>
      </w:r>
      <w:r w:rsidR="001B5C7E" w:rsidRPr="005558EB">
        <w:rPr>
          <w:color w:val="000000" w:themeColor="text1"/>
        </w:rPr>
        <w:t xml:space="preserve">the </w:t>
      </w:r>
      <w:r w:rsidRPr="005558EB">
        <w:rPr>
          <w:color w:val="000000" w:themeColor="text1"/>
        </w:rPr>
        <w:t>youth and parent</w:t>
      </w:r>
      <w:r w:rsidR="006C4092" w:rsidRPr="005558EB">
        <w:rPr>
          <w:color w:val="000000" w:themeColor="text1"/>
        </w:rPr>
        <w:t xml:space="preserve"> of</w:t>
      </w:r>
      <w:r w:rsidR="001B5C7E" w:rsidRPr="005558EB">
        <w:rPr>
          <w:color w:val="000000" w:themeColor="text1"/>
        </w:rPr>
        <w:t xml:space="preserve"> a dyad</w:t>
      </w:r>
      <w:r w:rsidRPr="005558EB">
        <w:rPr>
          <w:color w:val="000000" w:themeColor="text1"/>
        </w:rPr>
        <w:t>, with the youth being interviewed first</w:t>
      </w:r>
      <w:r w:rsidR="00E37A09" w:rsidRPr="005558EB">
        <w:rPr>
          <w:color w:val="000000" w:themeColor="text1"/>
        </w:rPr>
        <w:t xml:space="preserve"> and the parent immediately afterwards</w:t>
      </w:r>
      <w:r w:rsidRPr="005558EB">
        <w:rPr>
          <w:color w:val="000000" w:themeColor="text1"/>
        </w:rPr>
        <w:t>. Interview</w:t>
      </w:r>
      <w:r w:rsidR="00345644" w:rsidRPr="005558EB">
        <w:rPr>
          <w:color w:val="000000" w:themeColor="text1"/>
        </w:rPr>
        <w:t xml:space="preserve"> duration ranged between </w:t>
      </w:r>
      <w:r w:rsidR="009B2B49" w:rsidRPr="005558EB">
        <w:rPr>
          <w:color w:val="000000" w:themeColor="text1"/>
        </w:rPr>
        <w:t>10-</w:t>
      </w:r>
      <w:r w:rsidR="00226457" w:rsidRPr="005558EB">
        <w:rPr>
          <w:color w:val="000000" w:themeColor="text1"/>
        </w:rPr>
        <w:t>5</w:t>
      </w:r>
      <w:r w:rsidR="009B2B49" w:rsidRPr="005558EB">
        <w:rPr>
          <w:color w:val="000000" w:themeColor="text1"/>
        </w:rPr>
        <w:t>0</w:t>
      </w:r>
      <w:r w:rsidRPr="005558EB">
        <w:rPr>
          <w:color w:val="000000" w:themeColor="text1"/>
        </w:rPr>
        <w:t xml:space="preserve"> minutes</w:t>
      </w:r>
      <w:r w:rsidR="00226457" w:rsidRPr="005558EB">
        <w:rPr>
          <w:color w:val="000000" w:themeColor="text1"/>
        </w:rPr>
        <w:t xml:space="preserve"> (mean duration </w:t>
      </w:r>
      <w:r w:rsidR="00B66CD5" w:rsidRPr="005558EB">
        <w:rPr>
          <w:color w:val="000000" w:themeColor="text1"/>
        </w:rPr>
        <w:t>youth</w:t>
      </w:r>
      <w:r w:rsidR="00226457" w:rsidRPr="005558EB">
        <w:rPr>
          <w:color w:val="000000" w:themeColor="text1"/>
        </w:rPr>
        <w:t xml:space="preserve"> interviews = 19 minutes, mean duration parent </w:t>
      </w:r>
      <w:r w:rsidR="00226457" w:rsidRPr="005558EB">
        <w:rPr>
          <w:color w:val="000000" w:themeColor="text1"/>
        </w:rPr>
        <w:lastRenderedPageBreak/>
        <w:t>interviews = 27 minutes)</w:t>
      </w:r>
      <w:r w:rsidR="00E61934" w:rsidRPr="005558EB">
        <w:rPr>
          <w:color w:val="000000" w:themeColor="text1"/>
        </w:rPr>
        <w:t xml:space="preserve">. </w:t>
      </w:r>
      <w:r w:rsidRPr="005558EB">
        <w:rPr>
          <w:color w:val="000000" w:themeColor="text1"/>
        </w:rPr>
        <w:t>Interviews were audio-recorded</w:t>
      </w:r>
      <w:r w:rsidR="008D6824" w:rsidRPr="005558EB">
        <w:rPr>
          <w:color w:val="000000" w:themeColor="text1"/>
        </w:rPr>
        <w:t xml:space="preserve"> and</w:t>
      </w:r>
      <w:r w:rsidRPr="005558EB">
        <w:rPr>
          <w:color w:val="000000" w:themeColor="text1"/>
        </w:rPr>
        <w:t xml:space="preserve"> transcribed verbatim by members of the research team</w:t>
      </w:r>
      <w:r w:rsidR="00536CF1" w:rsidRPr="005558EB">
        <w:rPr>
          <w:color w:val="000000" w:themeColor="text1"/>
        </w:rPr>
        <w:t>. All identifying information was removed</w:t>
      </w:r>
      <w:r w:rsidR="008D6824" w:rsidRPr="005558EB">
        <w:rPr>
          <w:color w:val="000000" w:themeColor="text1"/>
        </w:rPr>
        <w:t xml:space="preserve"> from the transcrip</w:t>
      </w:r>
      <w:r w:rsidR="00057CF3" w:rsidRPr="005558EB">
        <w:rPr>
          <w:color w:val="000000" w:themeColor="text1"/>
        </w:rPr>
        <w:t>ts</w:t>
      </w:r>
      <w:r w:rsidR="00536CF1" w:rsidRPr="005558EB">
        <w:rPr>
          <w:color w:val="000000" w:themeColor="text1"/>
        </w:rPr>
        <w:t xml:space="preserve"> to ensure </w:t>
      </w:r>
      <w:r w:rsidR="00057CF3" w:rsidRPr="005558EB">
        <w:rPr>
          <w:color w:val="000000" w:themeColor="text1"/>
        </w:rPr>
        <w:t xml:space="preserve">the </w:t>
      </w:r>
      <w:r w:rsidR="00536CF1" w:rsidRPr="005558EB">
        <w:rPr>
          <w:color w:val="000000" w:themeColor="text1"/>
        </w:rPr>
        <w:t xml:space="preserve">anonymity </w:t>
      </w:r>
      <w:r w:rsidR="00057CF3" w:rsidRPr="005558EB">
        <w:rPr>
          <w:color w:val="000000" w:themeColor="text1"/>
        </w:rPr>
        <w:t xml:space="preserve">of </w:t>
      </w:r>
      <w:r w:rsidR="00536CF1" w:rsidRPr="005558EB">
        <w:rPr>
          <w:color w:val="000000" w:themeColor="text1"/>
        </w:rPr>
        <w:t>participants and related individuals.</w:t>
      </w:r>
      <w:r w:rsidR="00D2393F" w:rsidRPr="005558EB">
        <w:rPr>
          <w:color w:val="000000" w:themeColor="text1"/>
        </w:rPr>
        <w:t xml:space="preserve">  </w:t>
      </w:r>
      <w:r w:rsidR="00671310" w:rsidRPr="005558EB">
        <w:rPr>
          <w:color w:val="000000" w:themeColor="text1"/>
        </w:rPr>
        <w:t xml:space="preserve">Youth and parents both received a $25 CAD gift card </w:t>
      </w:r>
      <w:r w:rsidR="005C68F7" w:rsidRPr="005558EB">
        <w:rPr>
          <w:color w:val="000000" w:themeColor="text1"/>
        </w:rPr>
        <w:t>after the</w:t>
      </w:r>
      <w:r w:rsidR="00671310" w:rsidRPr="005558EB">
        <w:rPr>
          <w:color w:val="000000" w:themeColor="text1"/>
        </w:rPr>
        <w:t xml:space="preserve"> visit to thank them for their time.</w:t>
      </w:r>
    </w:p>
    <w:p w14:paraId="71C5E18F" w14:textId="77777777" w:rsidR="00F35787" w:rsidRPr="005558EB" w:rsidRDefault="00F35787" w:rsidP="00500C2A">
      <w:pPr>
        <w:spacing w:line="480" w:lineRule="auto"/>
        <w:outlineLvl w:val="0"/>
        <w:rPr>
          <w:i/>
          <w:color w:val="000000" w:themeColor="text1"/>
        </w:rPr>
      </w:pPr>
      <w:r w:rsidRPr="005558EB">
        <w:rPr>
          <w:i/>
          <w:color w:val="000000" w:themeColor="text1"/>
        </w:rPr>
        <w:t>Interview Schedule</w:t>
      </w:r>
    </w:p>
    <w:p w14:paraId="2768E60D" w14:textId="6F0399CB" w:rsidR="00C64AFA" w:rsidRPr="005558EB" w:rsidRDefault="00F35787" w:rsidP="00C64AFA">
      <w:pPr>
        <w:spacing w:line="480" w:lineRule="auto"/>
        <w:rPr>
          <w:color w:val="000000" w:themeColor="text1"/>
        </w:rPr>
      </w:pPr>
      <w:r w:rsidRPr="005558EB">
        <w:rPr>
          <w:color w:val="000000" w:themeColor="text1"/>
        </w:rPr>
        <w:tab/>
        <w:t xml:space="preserve">Researchers with expertise in qualitative research methods, diagnostic uncertainty, and pediatric chronic pain (MN, AJ) developed the interview schedule (see </w:t>
      </w:r>
      <w:r w:rsidR="0008026F" w:rsidRPr="005558EB">
        <w:rPr>
          <w:color w:val="000000" w:themeColor="text1"/>
        </w:rPr>
        <w:t>Table 2</w:t>
      </w:r>
      <w:r w:rsidRPr="005558EB">
        <w:rPr>
          <w:color w:val="000000" w:themeColor="text1"/>
        </w:rPr>
        <w:t xml:space="preserve">). The interview schedule was designed to </w:t>
      </w:r>
      <w:r w:rsidR="004312DE" w:rsidRPr="005558EB">
        <w:rPr>
          <w:color w:val="000000" w:themeColor="text1"/>
        </w:rPr>
        <w:t>gain insight</w:t>
      </w:r>
      <w:r w:rsidRPr="005558EB">
        <w:rPr>
          <w:color w:val="000000" w:themeColor="text1"/>
        </w:rPr>
        <w:t xml:space="preserve"> from the youth and parent about their ‘pain journey’ (i.e., when the pain started, what </w:t>
      </w:r>
      <w:r w:rsidR="00E104A8" w:rsidRPr="005558EB">
        <w:rPr>
          <w:color w:val="000000" w:themeColor="text1"/>
        </w:rPr>
        <w:t xml:space="preserve">living with pain </w:t>
      </w:r>
      <w:r w:rsidRPr="005558EB">
        <w:rPr>
          <w:color w:val="000000" w:themeColor="text1"/>
        </w:rPr>
        <w:t xml:space="preserve">has been like, </w:t>
      </w:r>
      <w:r w:rsidR="00D214E1" w:rsidRPr="005558EB">
        <w:rPr>
          <w:color w:val="000000" w:themeColor="text1"/>
        </w:rPr>
        <w:t>perceptions regarding future outcomes with regard to pain and life</w:t>
      </w:r>
      <w:r w:rsidRPr="005558EB">
        <w:rPr>
          <w:color w:val="000000" w:themeColor="text1"/>
        </w:rPr>
        <w:t xml:space="preserve">). </w:t>
      </w:r>
      <w:r w:rsidR="00C64AFA" w:rsidRPr="005558EB">
        <w:rPr>
          <w:color w:val="000000" w:themeColor="text1"/>
        </w:rPr>
        <w:t>One question in the interview schedule (item #4 in Table 2) focused specifically on the youth’s and parent’s experience of obtaining a diagnosis for the pain.</w:t>
      </w:r>
    </w:p>
    <w:p w14:paraId="4F6B0DA1" w14:textId="0F2AB758" w:rsidR="00F35787" w:rsidRPr="005558EB" w:rsidRDefault="00F35787" w:rsidP="00F35787">
      <w:pPr>
        <w:spacing w:line="480" w:lineRule="auto"/>
        <w:rPr>
          <w:color w:val="000000" w:themeColor="text1"/>
        </w:rPr>
      </w:pPr>
      <w:r w:rsidRPr="005558EB">
        <w:rPr>
          <w:color w:val="000000" w:themeColor="text1"/>
        </w:rPr>
        <w:t xml:space="preserve">Youth interviews focused on the experience of living with chronic pain whereas parent interviews focused on the </w:t>
      </w:r>
      <w:r w:rsidR="00B66CD5" w:rsidRPr="005558EB">
        <w:rPr>
          <w:color w:val="000000" w:themeColor="text1"/>
        </w:rPr>
        <w:t xml:space="preserve">experience of parenting a youth </w:t>
      </w:r>
      <w:r w:rsidRPr="005558EB">
        <w:rPr>
          <w:color w:val="000000" w:themeColor="text1"/>
        </w:rPr>
        <w:t xml:space="preserve">with chronic pain. </w:t>
      </w:r>
    </w:p>
    <w:p w14:paraId="58F6BBDE" w14:textId="71A7D796" w:rsidR="00F35787" w:rsidRPr="005558EB" w:rsidRDefault="00F35787" w:rsidP="00F35787">
      <w:pPr>
        <w:spacing w:line="480" w:lineRule="auto"/>
        <w:rPr>
          <w:color w:val="000000" w:themeColor="text1"/>
        </w:rPr>
      </w:pPr>
      <w:r w:rsidRPr="005558EB">
        <w:rPr>
          <w:color w:val="000000" w:themeColor="text1"/>
        </w:rPr>
        <w:tab/>
        <w:t xml:space="preserve">The interview schedule was semi-structured and comprised open-ended questions in order to allow interviewers to follow-up and expand on topics of interest as they </w:t>
      </w:r>
      <w:r w:rsidR="00B90E36" w:rsidRPr="005558EB">
        <w:rPr>
          <w:color w:val="000000" w:themeColor="text1"/>
        </w:rPr>
        <w:t>occurred</w:t>
      </w:r>
      <w:r w:rsidRPr="005558EB">
        <w:rPr>
          <w:color w:val="000000" w:themeColor="text1"/>
        </w:rPr>
        <w:t xml:space="preserve"> during the interview</w:t>
      </w:r>
      <w:r w:rsidR="003F65DC" w:rsidRPr="005558EB">
        <w:rPr>
          <w:color w:val="000000" w:themeColor="text1"/>
        </w:rPr>
        <w:t>s</w:t>
      </w:r>
      <w:r w:rsidR="00EA2AD1" w:rsidRPr="005558EB">
        <w:rPr>
          <w:color w:val="000000" w:themeColor="text1"/>
        </w:rPr>
        <w:t>.</w:t>
      </w:r>
      <w:r w:rsidR="003F65DC" w:rsidRPr="005558EB">
        <w:rPr>
          <w:color w:val="000000" w:themeColor="text1"/>
        </w:rPr>
        <w:fldChar w:fldCharType="begin"/>
      </w:r>
      <w:r w:rsidR="00E769F0" w:rsidRPr="005558EB">
        <w:rPr>
          <w:color w:val="000000" w:themeColor="text1"/>
        </w:rPr>
        <w:instrText xml:space="preserve"> ADDIN EN.CITE &lt;EndNote&gt;&lt;Cite&gt;&lt;Author&gt;Mason&lt;/Author&gt;&lt;Year&gt;2004&lt;/Year&gt;&lt;RecNum&gt;383&lt;/RecNum&gt;&lt;DisplayText&gt;&lt;style face="superscript"&gt;21&lt;/style&gt;&lt;/DisplayText&gt;&lt;record&gt;&lt;rec-number&gt;383&lt;/rec-number&gt;&lt;foreign-keys&gt;&lt;key app="EN" db-id="rw9t2w2x4ex996e2rf3x0vs1rw2sef2d0zfx" timestamp="1528237971"&gt;383&lt;/key&gt;&lt;/foreign-keys&gt;&lt;ref-type name="Book Section"&gt;5&lt;/ref-type&gt;&lt;contributors&gt;&lt;authors&gt;&lt;author&gt;Mason, J.&lt;/author&gt;&lt;/authors&gt;&lt;secondary-authors&gt;&lt;author&gt;Lewis-Beck, MS, Bryman, A, Liao, TF.&lt;/author&gt;&lt;/secondary-authors&gt;&lt;/contributors&gt;&lt;titles&gt;&lt;title&gt;Semi structured interview&lt;/title&gt;&lt;secondary-title&gt;Encyclopedia of Social Science Research Methods&lt;/secondary-title&gt;&lt;/titles&gt;&lt;dates&gt;&lt;year&gt;2004&lt;/year&gt;&lt;/dates&gt;&lt;pub-location&gt;Thousand Oaks, CA&lt;/pub-location&gt;&lt;publisher&gt;SAGE&lt;/publisher&gt;&lt;urls&gt;&lt;/urls&gt;&lt;/record&gt;&lt;/Cite&gt;&lt;/EndNote&gt;</w:instrText>
      </w:r>
      <w:r w:rsidR="003F65DC" w:rsidRPr="005558EB">
        <w:rPr>
          <w:color w:val="000000" w:themeColor="text1"/>
        </w:rPr>
        <w:fldChar w:fldCharType="separate"/>
      </w:r>
      <w:r w:rsidR="00E769F0" w:rsidRPr="005558EB">
        <w:rPr>
          <w:noProof/>
          <w:color w:val="000000" w:themeColor="text1"/>
          <w:vertAlign w:val="superscript"/>
        </w:rPr>
        <w:t>21</w:t>
      </w:r>
      <w:r w:rsidR="003F65DC" w:rsidRPr="005558EB">
        <w:rPr>
          <w:color w:val="000000" w:themeColor="text1"/>
        </w:rPr>
        <w:fldChar w:fldCharType="end"/>
      </w:r>
      <w:r w:rsidRPr="005558EB">
        <w:rPr>
          <w:color w:val="000000" w:themeColor="text1"/>
        </w:rPr>
        <w:t xml:space="preserve"> Specific prompts were included in the interview schedule to encourage elaboration on topics of interest (e.g., ‘</w:t>
      </w:r>
      <w:r w:rsidR="001C489B" w:rsidRPr="005558EB">
        <w:rPr>
          <w:color w:val="000000" w:themeColor="text1"/>
        </w:rPr>
        <w:t>Tell me more about that?</w:t>
      </w:r>
      <w:r w:rsidRPr="005558EB">
        <w:rPr>
          <w:color w:val="000000" w:themeColor="text1"/>
        </w:rPr>
        <w:t>’).</w:t>
      </w:r>
    </w:p>
    <w:p w14:paraId="0C922073" w14:textId="77777777" w:rsidR="00F35787" w:rsidRPr="005558EB" w:rsidRDefault="00F35787" w:rsidP="00500C2A">
      <w:pPr>
        <w:spacing w:line="480" w:lineRule="auto"/>
        <w:outlineLvl w:val="0"/>
        <w:rPr>
          <w:i/>
          <w:color w:val="000000" w:themeColor="text1"/>
        </w:rPr>
      </w:pPr>
      <w:r w:rsidRPr="005558EB">
        <w:rPr>
          <w:i/>
          <w:color w:val="000000" w:themeColor="text1"/>
        </w:rPr>
        <w:t>Data Analysis</w:t>
      </w:r>
    </w:p>
    <w:p w14:paraId="6E8295E1" w14:textId="24D0AFE8" w:rsidR="00634792" w:rsidRPr="005558EB" w:rsidRDefault="00F35787" w:rsidP="006D2444">
      <w:pPr>
        <w:spacing w:line="480" w:lineRule="auto"/>
        <w:ind w:firstLine="720"/>
        <w:rPr>
          <w:rFonts w:ascii="Times" w:hAnsi="Times"/>
          <w:color w:val="000000" w:themeColor="text1"/>
          <w:lang w:eastAsia="en-US"/>
        </w:rPr>
      </w:pPr>
      <w:r w:rsidRPr="005558EB">
        <w:rPr>
          <w:color w:val="000000" w:themeColor="text1"/>
        </w:rPr>
        <w:t xml:space="preserve">Data were analyzed using </w:t>
      </w:r>
      <w:r w:rsidR="00275043" w:rsidRPr="005558EB">
        <w:rPr>
          <w:color w:val="000000" w:themeColor="text1"/>
        </w:rPr>
        <w:t xml:space="preserve">reflexive </w:t>
      </w:r>
      <w:r w:rsidRPr="005558EB">
        <w:rPr>
          <w:color w:val="000000" w:themeColor="text1"/>
        </w:rPr>
        <w:t>thematic analysis, in accordance with Braun and Clarke’s</w:t>
      </w:r>
      <w:r w:rsidR="00C67E39" w:rsidRPr="005558EB">
        <w:rPr>
          <w:color w:val="000000" w:themeColor="text1"/>
        </w:rPr>
        <w:fldChar w:fldCharType="begin"/>
      </w:r>
      <w:r w:rsidR="00401A48" w:rsidRPr="005558EB">
        <w:rPr>
          <w:color w:val="000000" w:themeColor="text1"/>
        </w:rPr>
        <w:instrText xml:space="preserve"> ADDIN EN.CITE &lt;EndNote&gt;&lt;Cite&gt;&lt;Author&gt;Braun&lt;/Author&gt;&lt;Year&gt;2006&lt;/Year&gt;&lt;RecNum&gt;396&lt;/RecNum&gt;&lt;DisplayText&gt;&lt;style face="superscript"&gt;2&lt;/style&gt;&lt;/DisplayText&gt;&lt;record&gt;&lt;rec-number&gt;396&lt;/rec-number&gt;&lt;foreign-keys&gt;&lt;key app="EN" db-id="rw9t2w2x4ex996e2rf3x0vs1rw2sef2d0zfx" timestamp="1529904397"&gt;396&lt;/key&gt;&lt;/foreign-keys&gt;&lt;ref-type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 &lt;/secondary-title&gt;&lt;/titles&gt;&lt;periodical&gt;&lt;full-title&gt;Qualitative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C67E39" w:rsidRPr="005558EB">
        <w:rPr>
          <w:color w:val="000000" w:themeColor="text1"/>
        </w:rPr>
        <w:fldChar w:fldCharType="separate"/>
      </w:r>
      <w:r w:rsidR="00401A48" w:rsidRPr="005558EB">
        <w:rPr>
          <w:noProof/>
          <w:color w:val="000000" w:themeColor="text1"/>
          <w:vertAlign w:val="superscript"/>
        </w:rPr>
        <w:t>2</w:t>
      </w:r>
      <w:r w:rsidR="00C67E39" w:rsidRPr="005558EB">
        <w:rPr>
          <w:color w:val="000000" w:themeColor="text1"/>
        </w:rPr>
        <w:fldChar w:fldCharType="end"/>
      </w:r>
      <w:r w:rsidR="00C67E39" w:rsidRPr="005558EB">
        <w:rPr>
          <w:rFonts w:ascii="Times" w:hAnsi="Times"/>
          <w:color w:val="000000" w:themeColor="text1"/>
        </w:rPr>
        <w:t xml:space="preserve"> </w:t>
      </w:r>
      <w:r w:rsidRPr="005558EB">
        <w:rPr>
          <w:rFonts w:ascii="Times" w:hAnsi="Times"/>
          <w:color w:val="000000" w:themeColor="text1"/>
        </w:rPr>
        <w:t xml:space="preserve">six-phase thematic analysis guide. </w:t>
      </w:r>
      <w:r w:rsidR="006D2444" w:rsidRPr="005558EB">
        <w:rPr>
          <w:rFonts w:ascii="Times" w:hAnsi="Times"/>
          <w:color w:val="000000" w:themeColor="text1"/>
          <w:lang w:eastAsia="en-US"/>
        </w:rPr>
        <w:t xml:space="preserve">Specifically, </w:t>
      </w:r>
      <w:r w:rsidR="006D2444" w:rsidRPr="005558EB">
        <w:rPr>
          <w:rFonts w:ascii="Times" w:hAnsi="Times"/>
          <w:color w:val="000000" w:themeColor="text1"/>
        </w:rPr>
        <w:t>f</w:t>
      </w:r>
      <w:r w:rsidRPr="005558EB">
        <w:rPr>
          <w:rFonts w:ascii="Times" w:hAnsi="Times"/>
          <w:color w:val="000000" w:themeColor="text1"/>
        </w:rPr>
        <w:t>amiliarization with the data was achieved through repeated and active reading of the interview transcripts</w:t>
      </w:r>
      <w:r w:rsidR="00C72D5A" w:rsidRPr="005558EB">
        <w:rPr>
          <w:rFonts w:ascii="Times" w:hAnsi="Times"/>
          <w:color w:val="000000" w:themeColor="text1"/>
        </w:rPr>
        <w:t xml:space="preserve">. </w:t>
      </w:r>
      <w:r w:rsidR="00606051" w:rsidRPr="005558EB">
        <w:rPr>
          <w:rFonts w:ascii="Times" w:hAnsi="Times"/>
          <w:color w:val="000000" w:themeColor="text1"/>
        </w:rPr>
        <w:t xml:space="preserve">Through iterative familiarization with the data, </w:t>
      </w:r>
      <w:r w:rsidRPr="005558EB">
        <w:rPr>
          <w:rFonts w:ascii="Times" w:hAnsi="Times"/>
          <w:color w:val="000000" w:themeColor="text1"/>
        </w:rPr>
        <w:t>codes were generated for data items related to receiving</w:t>
      </w:r>
      <w:r w:rsidRPr="005558EB">
        <w:rPr>
          <w:color w:val="000000" w:themeColor="text1"/>
        </w:rPr>
        <w:t xml:space="preserve"> a diagnosis and then collated to identify potential themes. </w:t>
      </w:r>
      <w:r w:rsidR="00606051" w:rsidRPr="005558EB">
        <w:rPr>
          <w:color w:val="000000" w:themeColor="text1"/>
        </w:rPr>
        <w:t xml:space="preserve">Initial analyses to generate codes and identify </w:t>
      </w:r>
      <w:r w:rsidR="00606051" w:rsidRPr="005558EB">
        <w:rPr>
          <w:color w:val="000000" w:themeColor="text1"/>
        </w:rPr>
        <w:lastRenderedPageBreak/>
        <w:t>potential the</w:t>
      </w:r>
      <w:r w:rsidR="00F20190" w:rsidRPr="005558EB">
        <w:rPr>
          <w:color w:val="000000" w:themeColor="text1"/>
        </w:rPr>
        <w:t>mes were conducted by co-author</w:t>
      </w:r>
      <w:r w:rsidR="00606051" w:rsidRPr="005558EB">
        <w:rPr>
          <w:color w:val="000000" w:themeColor="text1"/>
        </w:rPr>
        <w:t xml:space="preserve"> AN</w:t>
      </w:r>
      <w:r w:rsidR="00F20190" w:rsidRPr="005558EB">
        <w:rPr>
          <w:color w:val="000000" w:themeColor="text1"/>
        </w:rPr>
        <w:t xml:space="preserve">.  AN first reviewed all </w:t>
      </w:r>
      <w:r w:rsidR="00FA64C6" w:rsidRPr="005558EB">
        <w:rPr>
          <w:color w:val="000000" w:themeColor="text1"/>
        </w:rPr>
        <w:t>youth</w:t>
      </w:r>
      <w:r w:rsidR="00F20190" w:rsidRPr="005558EB">
        <w:rPr>
          <w:color w:val="000000" w:themeColor="text1"/>
        </w:rPr>
        <w:t xml:space="preserve"> interviews, followed by all parent interviews. Themes were </w:t>
      </w:r>
      <w:r w:rsidR="003007E9" w:rsidRPr="005558EB">
        <w:rPr>
          <w:color w:val="000000" w:themeColor="text1"/>
        </w:rPr>
        <w:t xml:space="preserve">then compared across </w:t>
      </w:r>
      <w:r w:rsidR="00FA64C6" w:rsidRPr="005558EB">
        <w:rPr>
          <w:color w:val="000000" w:themeColor="text1"/>
        </w:rPr>
        <w:t xml:space="preserve">each </w:t>
      </w:r>
      <w:r w:rsidR="003007E9" w:rsidRPr="005558EB">
        <w:rPr>
          <w:color w:val="000000" w:themeColor="text1"/>
        </w:rPr>
        <w:t>parent-</w:t>
      </w:r>
      <w:r w:rsidR="00FA64C6" w:rsidRPr="005558EB">
        <w:rPr>
          <w:color w:val="000000" w:themeColor="text1"/>
        </w:rPr>
        <w:t>youth dyad</w:t>
      </w:r>
      <w:r w:rsidR="002A154F" w:rsidRPr="005558EB">
        <w:rPr>
          <w:color w:val="000000" w:themeColor="text1"/>
        </w:rPr>
        <w:t xml:space="preserve"> to identify patterns</w:t>
      </w:r>
      <w:r w:rsidR="003007E9" w:rsidRPr="005558EB">
        <w:rPr>
          <w:color w:val="000000" w:themeColor="text1"/>
        </w:rPr>
        <w:t xml:space="preserve"> </w:t>
      </w:r>
      <w:r w:rsidR="002153D2" w:rsidRPr="005558EB">
        <w:rPr>
          <w:color w:val="000000" w:themeColor="text1"/>
        </w:rPr>
        <w:t xml:space="preserve">that were common </w:t>
      </w:r>
      <w:r w:rsidR="003007E9" w:rsidRPr="005558EB">
        <w:rPr>
          <w:color w:val="000000" w:themeColor="text1"/>
        </w:rPr>
        <w:t>and differe</w:t>
      </w:r>
      <w:r w:rsidR="002153D2" w:rsidRPr="005558EB">
        <w:rPr>
          <w:color w:val="000000" w:themeColor="text1"/>
        </w:rPr>
        <w:t>d</w:t>
      </w:r>
      <w:r w:rsidR="003007E9" w:rsidRPr="005558EB">
        <w:rPr>
          <w:color w:val="000000" w:themeColor="text1"/>
        </w:rPr>
        <w:t xml:space="preserve"> within dyads</w:t>
      </w:r>
      <w:r w:rsidR="00F20190" w:rsidRPr="005558EB">
        <w:rPr>
          <w:color w:val="000000" w:themeColor="text1"/>
        </w:rPr>
        <w:t>. Throughout this process, frequent debriefing sessions wer</w:t>
      </w:r>
      <w:r w:rsidR="00810F93" w:rsidRPr="005558EB">
        <w:rPr>
          <w:color w:val="000000" w:themeColor="text1"/>
        </w:rPr>
        <w:t>e conducted with AN, JB,</w:t>
      </w:r>
      <w:r w:rsidR="00F20190" w:rsidRPr="005558EB">
        <w:rPr>
          <w:color w:val="000000" w:themeColor="text1"/>
        </w:rPr>
        <w:t xml:space="preserve"> and MN</w:t>
      </w:r>
      <w:r w:rsidR="00810F93" w:rsidRPr="005558EB">
        <w:rPr>
          <w:color w:val="000000" w:themeColor="text1"/>
        </w:rPr>
        <w:t>,</w:t>
      </w:r>
      <w:r w:rsidR="00F20190" w:rsidRPr="005558EB">
        <w:rPr>
          <w:color w:val="000000" w:themeColor="text1"/>
        </w:rPr>
        <w:t xml:space="preserve"> to discuss the development and interpretation of themes. Co</w:t>
      </w:r>
      <w:r w:rsidR="00606051" w:rsidRPr="005558EB">
        <w:rPr>
          <w:color w:val="000000" w:themeColor="text1"/>
        </w:rPr>
        <w:t xml:space="preserve">-authors AJ </w:t>
      </w:r>
      <w:r w:rsidR="00CE2DA1" w:rsidRPr="005558EB">
        <w:rPr>
          <w:color w:val="000000" w:themeColor="text1"/>
        </w:rPr>
        <w:t>and TP frequently reviewed the ongoing analyses</w:t>
      </w:r>
      <w:r w:rsidR="00D87AE7" w:rsidRPr="005558EB">
        <w:rPr>
          <w:color w:val="000000" w:themeColor="text1"/>
        </w:rPr>
        <w:t xml:space="preserve"> and</w:t>
      </w:r>
      <w:r w:rsidR="00CE2DA1" w:rsidRPr="005558EB">
        <w:rPr>
          <w:color w:val="000000" w:themeColor="text1"/>
        </w:rPr>
        <w:t xml:space="preserve"> debriefed</w:t>
      </w:r>
      <w:r w:rsidR="00D87AE7" w:rsidRPr="005558EB">
        <w:rPr>
          <w:color w:val="000000" w:themeColor="text1"/>
        </w:rPr>
        <w:t xml:space="preserve"> with authors AN, JB, and MN</w:t>
      </w:r>
      <w:r w:rsidR="00CE2DA1" w:rsidRPr="005558EB">
        <w:rPr>
          <w:color w:val="000000" w:themeColor="text1"/>
        </w:rPr>
        <w:t xml:space="preserve"> (e.g., discussion of</w:t>
      </w:r>
      <w:r w:rsidR="00606051" w:rsidRPr="005558EB">
        <w:rPr>
          <w:color w:val="000000" w:themeColor="text1"/>
        </w:rPr>
        <w:t xml:space="preserve"> alternative interpretations</w:t>
      </w:r>
      <w:r w:rsidR="00810F93" w:rsidRPr="005558EB">
        <w:rPr>
          <w:color w:val="000000" w:themeColor="text1"/>
        </w:rPr>
        <w:t>, need for further analysis</w:t>
      </w:r>
      <w:r w:rsidR="00CE2DA1" w:rsidRPr="005558EB">
        <w:rPr>
          <w:color w:val="000000" w:themeColor="text1"/>
        </w:rPr>
        <w:t>)</w:t>
      </w:r>
      <w:r w:rsidR="00606051" w:rsidRPr="005558EB">
        <w:rPr>
          <w:color w:val="000000" w:themeColor="text1"/>
        </w:rPr>
        <w:t>.</w:t>
      </w:r>
      <w:r w:rsidR="00D87AE7" w:rsidRPr="005558EB">
        <w:rPr>
          <w:color w:val="000000" w:themeColor="text1"/>
        </w:rPr>
        <w:fldChar w:fldCharType="begin"/>
      </w:r>
      <w:r w:rsidR="00AE035A" w:rsidRPr="005558EB">
        <w:rPr>
          <w:color w:val="000000" w:themeColor="text1"/>
        </w:rPr>
        <w:instrText xml:space="preserve"> ADDIN EN.CITE &lt;EndNote&gt;&lt;Cite&gt;&lt;Author&gt;Shenton&lt;/Author&gt;&lt;Year&gt;2004&lt;/Year&gt;&lt;RecNum&gt;418&lt;/RecNum&gt;&lt;DisplayText&gt;&lt;style face="superscript"&gt;34&lt;/style&gt;&lt;/DisplayText&gt;&lt;record&gt;&lt;rec-number&gt;418&lt;/rec-number&gt;&lt;foreign-keys&gt;&lt;key app="EN" db-id="rw9t2w2x4ex996e2rf3x0vs1rw2sef2d0zfx" timestamp="1538512610"&gt;418&lt;/key&gt;&lt;/foreign-keys&gt;&lt;ref-type name="Journal Article"&gt;17&lt;/ref-type&gt;&lt;contributors&gt;&lt;authors&gt;&lt;author&gt;Shenton, A. K.&lt;/author&gt;&lt;/authors&gt;&lt;/contributors&gt;&lt;titles&gt;&lt;title&gt;Strategies for ensuring trustworthiness in qualitative research projects&lt;/title&gt;&lt;secondary-title&gt;Education for Information&lt;/secondary-title&gt;&lt;/titles&gt;&lt;periodical&gt;&lt;full-title&gt;Education for Information&lt;/full-title&gt;&lt;/periodical&gt;&lt;pages&gt;63-75&lt;/pages&gt;&lt;volume&gt;22&lt;/volume&gt;&lt;dates&gt;&lt;year&gt;2004&lt;/year&gt;&lt;/dates&gt;&lt;urls&gt;&lt;/urls&gt;&lt;/record&gt;&lt;/Cite&gt;&lt;/EndNote&gt;</w:instrText>
      </w:r>
      <w:r w:rsidR="00D87AE7" w:rsidRPr="005558EB">
        <w:rPr>
          <w:color w:val="000000" w:themeColor="text1"/>
        </w:rPr>
        <w:fldChar w:fldCharType="separate"/>
      </w:r>
      <w:r w:rsidR="00AE035A" w:rsidRPr="005558EB">
        <w:rPr>
          <w:noProof/>
          <w:color w:val="000000" w:themeColor="text1"/>
          <w:vertAlign w:val="superscript"/>
        </w:rPr>
        <w:t>34</w:t>
      </w:r>
      <w:r w:rsidR="00D87AE7" w:rsidRPr="005558EB">
        <w:rPr>
          <w:color w:val="000000" w:themeColor="text1"/>
        </w:rPr>
        <w:fldChar w:fldCharType="end"/>
      </w:r>
      <w:r w:rsidR="00606051" w:rsidRPr="005558EB">
        <w:rPr>
          <w:color w:val="000000" w:themeColor="text1"/>
        </w:rPr>
        <w:t xml:space="preserve"> </w:t>
      </w:r>
      <w:r w:rsidRPr="005558EB">
        <w:rPr>
          <w:color w:val="000000" w:themeColor="text1"/>
        </w:rPr>
        <w:t xml:space="preserve">Potential themes were </w:t>
      </w:r>
      <w:r w:rsidR="00606051" w:rsidRPr="005558EB">
        <w:rPr>
          <w:color w:val="000000" w:themeColor="text1"/>
        </w:rPr>
        <w:t>iteratively</w:t>
      </w:r>
      <w:r w:rsidRPr="005558EB">
        <w:rPr>
          <w:color w:val="000000" w:themeColor="text1"/>
        </w:rPr>
        <w:t xml:space="preserve"> reviewed and refined to determine the final themes, and concise definitions for each theme were generated. </w:t>
      </w:r>
      <w:r w:rsidR="00606051" w:rsidRPr="005558EB">
        <w:rPr>
          <w:color w:val="000000" w:themeColor="text1"/>
        </w:rPr>
        <w:t>All co-authors were involved in, and agreed upon, the analyses and interpretations, providing credibility and trustworthiness in the data and analytic interpretations.</w:t>
      </w:r>
      <w:r w:rsidR="00606051" w:rsidRPr="005558EB">
        <w:rPr>
          <w:color w:val="000000" w:themeColor="text1"/>
        </w:rPr>
        <w:fldChar w:fldCharType="begin">
          <w:fldData xml:space="preserve">PEVuZE5vdGU+PENpdGU+PEF1dGhvcj5Nb3Jyb3c8L0F1dGhvcj48WWVhcj4yMDA1PC9ZZWFyPjxS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</w:fldData>
        </w:fldChar>
      </w:r>
      <w:r w:rsidR="00E769F0" w:rsidRPr="005558EB">
        <w:rPr>
          <w:color w:val="000000" w:themeColor="text1"/>
        </w:rPr>
        <w:instrText xml:space="preserve"> ADDIN EN.CITE </w:instrText>
      </w:r>
      <w:r w:rsidR="00E769F0" w:rsidRPr="005558EB">
        <w:rPr>
          <w:color w:val="000000" w:themeColor="text1"/>
        </w:rPr>
        <w:fldChar w:fldCharType="begin">
          <w:fldData xml:space="preserve">PEVuZE5vdGU+PENpdGU+PEF1dGhvcj5Nb3Jyb3c8L0F1dGhvcj48WWVhcj4yMDA1PC9ZZWFyPjxS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</w:fldData>
        </w:fldChar>
      </w:r>
      <w:r w:rsidR="00E769F0" w:rsidRPr="005558EB">
        <w:rPr>
          <w:color w:val="000000" w:themeColor="text1"/>
        </w:rPr>
        <w:instrText xml:space="preserve"> ADDIN EN.CITE.DATA </w:instrText>
      </w:r>
      <w:r w:rsidR="00E769F0" w:rsidRPr="005558EB">
        <w:rPr>
          <w:color w:val="000000" w:themeColor="text1"/>
        </w:rPr>
      </w:r>
      <w:r w:rsidR="00E769F0" w:rsidRPr="005558EB">
        <w:rPr>
          <w:color w:val="000000" w:themeColor="text1"/>
        </w:rPr>
        <w:fldChar w:fldCharType="end"/>
      </w:r>
      <w:r w:rsidR="00606051" w:rsidRPr="005558EB">
        <w:rPr>
          <w:color w:val="000000" w:themeColor="text1"/>
        </w:rPr>
      </w:r>
      <w:r w:rsidR="00606051" w:rsidRPr="005558EB">
        <w:rPr>
          <w:color w:val="000000" w:themeColor="text1"/>
        </w:rPr>
        <w:fldChar w:fldCharType="separate"/>
      </w:r>
      <w:r w:rsidR="00E769F0" w:rsidRPr="005558EB">
        <w:rPr>
          <w:noProof/>
          <w:color w:val="000000" w:themeColor="text1"/>
          <w:vertAlign w:val="superscript"/>
        </w:rPr>
        <w:t>8, 24</w:t>
      </w:r>
      <w:r w:rsidR="00606051" w:rsidRPr="005558EB">
        <w:rPr>
          <w:color w:val="000000" w:themeColor="text1"/>
        </w:rPr>
        <w:fldChar w:fldCharType="end"/>
      </w:r>
      <w:r w:rsidR="00810F93" w:rsidRPr="005558EB">
        <w:rPr>
          <w:color w:val="000000" w:themeColor="text1"/>
        </w:rPr>
        <w:t xml:space="preserve"> </w:t>
      </w:r>
      <w:r w:rsidRPr="005558EB">
        <w:rPr>
          <w:color w:val="000000" w:themeColor="text1"/>
        </w:rPr>
        <w:t>Lastly, the data were analyzed within the identified themes, and a report</w:t>
      </w:r>
      <w:r w:rsidR="00F6314D" w:rsidRPr="005558EB">
        <w:rPr>
          <w:color w:val="000000" w:themeColor="text1"/>
        </w:rPr>
        <w:t xml:space="preserve"> was</w:t>
      </w:r>
      <w:r w:rsidRPr="005558EB">
        <w:rPr>
          <w:color w:val="000000" w:themeColor="text1"/>
        </w:rPr>
        <w:t xml:space="preserve"> written.</w:t>
      </w:r>
      <w:r w:rsidR="00587BF6" w:rsidRPr="005558EB">
        <w:rPr>
          <w:color w:val="000000" w:themeColor="text1"/>
        </w:rPr>
        <w:t xml:space="preserve"> In keeping with </w:t>
      </w:r>
      <w:r w:rsidR="001D645B" w:rsidRPr="005558EB">
        <w:rPr>
          <w:color w:val="000000" w:themeColor="text1"/>
        </w:rPr>
        <w:t xml:space="preserve">the </w:t>
      </w:r>
      <w:r w:rsidR="00634792" w:rsidRPr="005558EB">
        <w:rPr>
          <w:color w:val="000000" w:themeColor="text1"/>
        </w:rPr>
        <w:t xml:space="preserve">principles of an inductive </w:t>
      </w:r>
      <w:r w:rsidR="001D645B" w:rsidRPr="005558EB">
        <w:rPr>
          <w:color w:val="000000" w:themeColor="text1"/>
        </w:rPr>
        <w:t xml:space="preserve">thematic </w:t>
      </w:r>
      <w:r w:rsidR="00BE1FCE" w:rsidRPr="005558EB">
        <w:rPr>
          <w:color w:val="000000" w:themeColor="text1"/>
        </w:rPr>
        <w:t xml:space="preserve">analysis </w:t>
      </w:r>
      <w:r w:rsidR="001D645B" w:rsidRPr="005558EB">
        <w:rPr>
          <w:color w:val="000000" w:themeColor="text1"/>
        </w:rPr>
        <w:t>approach, we did not count frequencies of themes. Indeed, the importance or meaningfulness of a theme does not necessarily equate to frequency or quantifiable measures.</w:t>
      </w:r>
      <w:r w:rsidR="001D645B" w:rsidRPr="005558EB">
        <w:rPr>
          <w:color w:val="000000" w:themeColor="text1"/>
        </w:rPr>
        <w:fldChar w:fldCharType="begin"/>
      </w:r>
      <w:r w:rsidR="001D645B" w:rsidRPr="005558EB">
        <w:rPr>
          <w:color w:val="000000" w:themeColor="text1"/>
        </w:rPr>
        <w:instrText xml:space="preserve"> ADDIN EN.CITE &lt;EndNote&gt;&lt;Cite&gt;&lt;Author&gt;Braun&lt;/Author&gt;&lt;Year&gt;2006&lt;/Year&gt;&lt;RecNum&gt;396&lt;/RecNum&gt;&lt;DisplayText&gt;&lt;style face="superscript"&gt;2&lt;/style&gt;&lt;/DisplayText&gt;&lt;record&gt;&lt;rec-number&gt;396&lt;/rec-number&gt;&lt;foreign-keys&gt;&lt;key app="EN" db-id="rw9t2w2x4ex996e2rf3x0vs1rw2sef2d0zfx" timestamp="1529904397"&gt;396&lt;/key&gt;&lt;/foreign-keys&gt;&lt;ref-type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 &lt;/secondary-title&gt;&lt;/titles&gt;&lt;periodical&gt;&lt;full-title&gt;Qualitative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1D645B" w:rsidRPr="005558EB">
        <w:rPr>
          <w:color w:val="000000" w:themeColor="text1"/>
        </w:rPr>
        <w:fldChar w:fldCharType="separate"/>
      </w:r>
      <w:r w:rsidR="001D645B" w:rsidRPr="005558EB">
        <w:rPr>
          <w:noProof/>
          <w:color w:val="000000" w:themeColor="text1"/>
          <w:vertAlign w:val="superscript"/>
        </w:rPr>
        <w:t>2</w:t>
      </w:r>
      <w:r w:rsidR="001D645B" w:rsidRPr="005558EB">
        <w:rPr>
          <w:color w:val="000000" w:themeColor="text1"/>
        </w:rPr>
        <w:fldChar w:fldCharType="end"/>
      </w:r>
    </w:p>
    <w:p w14:paraId="00C936FE" w14:textId="5F8E53AC" w:rsidR="00F35787" w:rsidRPr="005558EB" w:rsidRDefault="00F35787" w:rsidP="00E43871">
      <w:pPr>
        <w:spacing w:line="480" w:lineRule="auto"/>
        <w:ind w:firstLine="720"/>
        <w:rPr>
          <w:color w:val="000000" w:themeColor="text1"/>
        </w:rPr>
      </w:pPr>
      <w:r w:rsidRPr="005558EB">
        <w:rPr>
          <w:color w:val="000000" w:themeColor="text1"/>
        </w:rPr>
        <w:t>Data analysis was completed using QSR International’s NVivo software</w:t>
      </w:r>
      <w:r w:rsidRPr="005558EB">
        <w:rPr>
          <w:rStyle w:val="CommentReference"/>
          <w:color w:val="000000" w:themeColor="text1"/>
          <w:sz w:val="24"/>
          <w:szCs w:val="24"/>
        </w:rPr>
        <w:t>,</w:t>
      </w:r>
      <w:r w:rsidRPr="005558EB">
        <w:rPr>
          <w:color w:val="000000" w:themeColor="text1"/>
        </w:rPr>
        <w:t xml:space="preserve"> a computer-assisted qualitative data analysis package.  </w:t>
      </w:r>
      <w:r w:rsidR="00606051" w:rsidRPr="005558EB">
        <w:rPr>
          <w:color w:val="000000" w:themeColor="text1"/>
        </w:rPr>
        <w:t>A</w:t>
      </w:r>
      <w:r w:rsidRPr="005558EB">
        <w:rPr>
          <w:color w:val="000000" w:themeColor="text1"/>
        </w:rPr>
        <w:t xml:space="preserve">ttention was paid to include </w:t>
      </w:r>
      <w:r w:rsidR="00275043" w:rsidRPr="005558EB">
        <w:rPr>
          <w:color w:val="000000" w:themeColor="text1"/>
        </w:rPr>
        <w:t>quotations</w:t>
      </w:r>
      <w:r w:rsidR="00750C68" w:rsidRPr="005558EB">
        <w:rPr>
          <w:color w:val="000000" w:themeColor="text1"/>
        </w:rPr>
        <w:t xml:space="preserve"> </w:t>
      </w:r>
      <w:r w:rsidRPr="005558EB">
        <w:rPr>
          <w:color w:val="000000" w:themeColor="text1"/>
        </w:rPr>
        <w:t xml:space="preserve">from </w:t>
      </w:r>
      <w:r w:rsidR="00295CD3" w:rsidRPr="005558EB">
        <w:rPr>
          <w:color w:val="000000" w:themeColor="text1"/>
        </w:rPr>
        <w:t xml:space="preserve">various </w:t>
      </w:r>
      <w:r w:rsidR="00E104A8" w:rsidRPr="005558EB">
        <w:rPr>
          <w:color w:val="000000" w:themeColor="text1"/>
        </w:rPr>
        <w:t xml:space="preserve">participating </w:t>
      </w:r>
      <w:r w:rsidR="0088720E" w:rsidRPr="005558EB">
        <w:rPr>
          <w:color w:val="000000" w:themeColor="text1"/>
        </w:rPr>
        <w:t>youth</w:t>
      </w:r>
      <w:r w:rsidR="00E104A8" w:rsidRPr="005558EB">
        <w:rPr>
          <w:color w:val="000000" w:themeColor="text1"/>
        </w:rPr>
        <w:t xml:space="preserve"> and parents for representation of all perspectives</w:t>
      </w:r>
      <w:r w:rsidR="004820FD" w:rsidRPr="005558EB">
        <w:rPr>
          <w:color w:val="000000" w:themeColor="text1"/>
        </w:rPr>
        <w:t xml:space="preserve"> within each theme</w:t>
      </w:r>
      <w:r w:rsidR="00E104A8" w:rsidRPr="005558EB">
        <w:rPr>
          <w:color w:val="000000" w:themeColor="text1"/>
        </w:rPr>
        <w:t>.</w:t>
      </w:r>
      <w:r w:rsidR="00DA0B47" w:rsidRPr="005558EB">
        <w:rPr>
          <w:color w:val="000000" w:themeColor="text1"/>
        </w:rPr>
        <w:t xml:space="preserve"> The consolidated criteria for reporting qualitative research (COREQ) checklist was followed to ensure </w:t>
      </w:r>
      <w:r w:rsidR="0076002C" w:rsidRPr="005558EB">
        <w:rPr>
          <w:color w:val="000000" w:themeColor="text1"/>
        </w:rPr>
        <w:t xml:space="preserve">a </w:t>
      </w:r>
      <w:r w:rsidR="00DA0B47" w:rsidRPr="005558EB">
        <w:rPr>
          <w:color w:val="000000" w:themeColor="text1"/>
        </w:rPr>
        <w:t xml:space="preserve">rigorous and thorough approach to establishing quality and reporting </w:t>
      </w:r>
      <w:r w:rsidR="009D60D1" w:rsidRPr="005558EB">
        <w:rPr>
          <w:color w:val="000000" w:themeColor="text1"/>
        </w:rPr>
        <w:t xml:space="preserve">of </w:t>
      </w:r>
      <w:r w:rsidR="00DA0B47" w:rsidRPr="005558EB">
        <w:rPr>
          <w:color w:val="000000" w:themeColor="text1"/>
        </w:rPr>
        <w:t>this qualitative study</w:t>
      </w:r>
      <w:r w:rsidR="00E43871" w:rsidRPr="005558EB">
        <w:rPr>
          <w:color w:val="000000" w:themeColor="text1"/>
        </w:rPr>
        <w:t>.</w:t>
      </w:r>
      <w:r w:rsidR="00DA0B47" w:rsidRPr="005558EB">
        <w:rPr>
          <w:color w:val="000000" w:themeColor="text1"/>
        </w:rPr>
        <w:fldChar w:fldCharType="begin"/>
      </w:r>
      <w:r w:rsidR="00AE035A" w:rsidRPr="005558EB">
        <w:rPr>
          <w:color w:val="000000" w:themeColor="text1"/>
        </w:rPr>
        <w:instrText xml:space="preserve"> ADDIN EN.CITE &lt;EndNote&gt;&lt;Cite&gt;&lt;Author&gt;Tong&lt;/Author&gt;&lt;Year&gt;2007&lt;/Year&gt;&lt;RecNum&gt;384&lt;/RecNum&gt;&lt;DisplayText&gt;&lt;style face="superscript"&gt;39&lt;/style&gt;&lt;/DisplayText&gt;&lt;record&gt;&lt;rec-number&gt;384&lt;/rec-number&gt;&lt;foreign-keys&gt;&lt;key app="EN" db-id="rw9t2w2x4ex996e2rf3x0vs1rw2sef2d0zfx" timestamp="1528264567"&gt;384&lt;/key&gt;&lt;/foreign-keys&gt;&lt;ref-type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Care&lt;/full-title&gt;&lt;/periodical&gt;&lt;pages&gt;349-57&lt;/pages&gt;&lt;volume&gt;19&lt;/volume&gt;&lt;number&gt;6&lt;/number&gt;&lt;edition&gt;2007/09/18&lt;/edition&gt;&lt;keywords&gt;&lt;keyword&gt;Data Collection&lt;/keyword&gt;&lt;keyword&gt;Data Interpretation, Statistical&lt;/keyword&gt;&lt;keyword&gt;Focus Groups/*methods&lt;/keyword&gt;&lt;keyword&gt;Guidelines as Topic&lt;/keyword&gt;&lt;keyword&gt;Health Services Research/standards/statistics &amp;amp; numerical data&lt;/keyword&gt;&lt;keyword&gt;Humans&lt;/keyword&gt;&lt;keyword&gt;Interviews as Topic/*methods&lt;/keyword&gt;&lt;keyword&gt;*Qualitative Research&lt;/keyword&gt;&lt;/keywords&gt;&lt;dates&gt;&lt;year&gt;2007&lt;/year&gt;&lt;pub-dates&gt;&lt;date&gt;Dec&lt;/date&gt;&lt;/pub-dates&gt;&lt;/dates&gt;&lt;isbn&gt;1353-4505 (Print)&amp;#xD;1353-4505 (Linking)&lt;/isbn&gt;&lt;accession-num&gt;17872937&lt;/accession-num&gt;&lt;urls&gt;&lt;related-urls&gt;&lt;url&gt;https://www.ncbi.nlm.nih.gov/pubmed/17872937&lt;/url&gt;&lt;/related-urls&gt;&lt;/urls&gt;&lt;electronic-resource-num&gt;10.1093/intqhc/mzm042&lt;/electronic-resource-num&gt;&lt;/record&gt;&lt;/Cite&gt;&lt;/EndNote&gt;</w:instrText>
      </w:r>
      <w:r w:rsidR="00DA0B47" w:rsidRPr="005558EB">
        <w:rPr>
          <w:color w:val="000000" w:themeColor="text1"/>
        </w:rPr>
        <w:fldChar w:fldCharType="separate"/>
      </w:r>
      <w:r w:rsidR="00AE035A" w:rsidRPr="005558EB">
        <w:rPr>
          <w:noProof/>
          <w:color w:val="000000" w:themeColor="text1"/>
          <w:vertAlign w:val="superscript"/>
        </w:rPr>
        <w:t>39</w:t>
      </w:r>
      <w:r w:rsidR="00DA0B47" w:rsidRPr="005558EB">
        <w:rPr>
          <w:color w:val="000000" w:themeColor="text1"/>
        </w:rPr>
        <w:fldChar w:fldCharType="end"/>
      </w:r>
    </w:p>
    <w:p w14:paraId="5E2B8FED" w14:textId="72003CF8" w:rsidR="00EF7BE2" w:rsidRPr="005558EB" w:rsidRDefault="00EF7BE2" w:rsidP="00E43871">
      <w:pPr>
        <w:spacing w:line="480" w:lineRule="auto"/>
        <w:jc w:val="center"/>
        <w:outlineLvl w:val="0"/>
        <w:rPr>
          <w:b/>
          <w:color w:val="000000" w:themeColor="text1"/>
        </w:rPr>
      </w:pPr>
      <w:r w:rsidRPr="005558EB">
        <w:rPr>
          <w:b/>
          <w:color w:val="000000" w:themeColor="text1"/>
        </w:rPr>
        <w:t>Results</w:t>
      </w:r>
    </w:p>
    <w:p w14:paraId="1E15F9C0" w14:textId="25AB34B0" w:rsidR="00B256FB" w:rsidRPr="005558EB" w:rsidRDefault="00E54329" w:rsidP="001F6D92">
      <w:pPr>
        <w:spacing w:line="480" w:lineRule="auto"/>
        <w:ind w:firstLine="720"/>
        <w:rPr>
          <w:color w:val="000000" w:themeColor="text1"/>
        </w:rPr>
      </w:pPr>
      <w:r w:rsidRPr="005558EB">
        <w:rPr>
          <w:color w:val="000000" w:themeColor="text1"/>
        </w:rPr>
        <w:t xml:space="preserve">Four themes </w:t>
      </w:r>
      <w:r w:rsidR="00E17891" w:rsidRPr="005558EB">
        <w:rPr>
          <w:color w:val="000000" w:themeColor="text1"/>
        </w:rPr>
        <w:t xml:space="preserve">were generated </w:t>
      </w:r>
      <w:r w:rsidRPr="005558EB">
        <w:rPr>
          <w:color w:val="000000" w:themeColor="text1"/>
        </w:rPr>
        <w:t>from the</w:t>
      </w:r>
      <w:r w:rsidR="00CB129D" w:rsidRPr="005558EB">
        <w:rPr>
          <w:color w:val="000000" w:themeColor="text1"/>
        </w:rPr>
        <w:t>matic analysis of the</w:t>
      </w:r>
      <w:r w:rsidRPr="005558EB">
        <w:rPr>
          <w:color w:val="000000" w:themeColor="text1"/>
        </w:rPr>
        <w:t xml:space="preserve"> data: </w:t>
      </w:r>
      <w:r w:rsidR="00B72A1F" w:rsidRPr="005558EB">
        <w:rPr>
          <w:color w:val="000000" w:themeColor="text1"/>
        </w:rPr>
        <w:t>The Function of a Diagnosis</w:t>
      </w:r>
      <w:r w:rsidRPr="005558EB">
        <w:rPr>
          <w:color w:val="000000" w:themeColor="text1"/>
        </w:rPr>
        <w:t xml:space="preserve">, Haunted by Something Missing, </w:t>
      </w:r>
      <w:r w:rsidR="00C82EB1" w:rsidRPr="005558EB">
        <w:rPr>
          <w:color w:val="000000" w:themeColor="text1"/>
        </w:rPr>
        <w:t>The Search for an Alternative</w:t>
      </w:r>
      <w:r w:rsidR="00B72A1F" w:rsidRPr="005558EB">
        <w:rPr>
          <w:color w:val="000000" w:themeColor="text1"/>
        </w:rPr>
        <w:t xml:space="preserve"> Diagnosis, </w:t>
      </w:r>
      <w:r w:rsidRPr="005558EB">
        <w:rPr>
          <w:color w:val="000000" w:themeColor="text1"/>
        </w:rPr>
        <w:t xml:space="preserve">and Mistrust in the Medical System. </w:t>
      </w:r>
      <w:r w:rsidR="004E79A8" w:rsidRPr="005558EB">
        <w:rPr>
          <w:color w:val="000000" w:themeColor="text1"/>
        </w:rPr>
        <w:t xml:space="preserve">These themes are presented below with </w:t>
      </w:r>
      <w:r w:rsidR="00045774" w:rsidRPr="005558EB">
        <w:rPr>
          <w:color w:val="000000" w:themeColor="text1"/>
        </w:rPr>
        <w:t xml:space="preserve">supporting </w:t>
      </w:r>
      <w:r w:rsidR="004E79A8" w:rsidRPr="005558EB">
        <w:rPr>
          <w:color w:val="000000" w:themeColor="text1"/>
        </w:rPr>
        <w:t xml:space="preserve">verbatim </w:t>
      </w:r>
      <w:r w:rsidR="004E79A8" w:rsidRPr="005558EB">
        <w:rPr>
          <w:color w:val="000000" w:themeColor="text1"/>
        </w:rPr>
        <w:lastRenderedPageBreak/>
        <w:t xml:space="preserve">quotes from </w:t>
      </w:r>
      <w:r w:rsidR="002C6EA7" w:rsidRPr="005558EB">
        <w:rPr>
          <w:color w:val="000000" w:themeColor="text1"/>
        </w:rPr>
        <w:t>youth</w:t>
      </w:r>
      <w:r w:rsidR="004E79A8" w:rsidRPr="005558EB">
        <w:rPr>
          <w:color w:val="000000" w:themeColor="text1"/>
        </w:rPr>
        <w:t xml:space="preserve"> and parents. </w:t>
      </w:r>
      <w:r w:rsidR="00FF665A" w:rsidRPr="005558EB">
        <w:rPr>
          <w:color w:val="000000" w:themeColor="text1"/>
        </w:rPr>
        <w:t>P</w:t>
      </w:r>
      <w:r w:rsidR="00045774" w:rsidRPr="005558EB">
        <w:rPr>
          <w:color w:val="000000" w:themeColor="text1"/>
        </w:rPr>
        <w:t xml:space="preserve">seudonyms </w:t>
      </w:r>
      <w:r w:rsidR="00FF665A" w:rsidRPr="005558EB">
        <w:rPr>
          <w:color w:val="000000" w:themeColor="text1"/>
        </w:rPr>
        <w:t xml:space="preserve">are used below for each participant </w:t>
      </w:r>
      <w:r w:rsidR="00045774" w:rsidRPr="005558EB">
        <w:rPr>
          <w:color w:val="000000" w:themeColor="text1"/>
        </w:rPr>
        <w:t xml:space="preserve">to protect their confidentiality. </w:t>
      </w:r>
      <w:r w:rsidR="003B3E04" w:rsidRPr="005558EB">
        <w:rPr>
          <w:color w:val="000000" w:themeColor="text1"/>
        </w:rPr>
        <w:t xml:space="preserve">In addition, </w:t>
      </w:r>
      <w:r w:rsidR="001F6D92" w:rsidRPr="005558EB">
        <w:rPr>
          <w:color w:val="000000" w:themeColor="text1"/>
        </w:rPr>
        <w:t xml:space="preserve">we use the term ‘clinicians’ below to refer to all types of clinicians who may provide information </w:t>
      </w:r>
      <w:r w:rsidR="00A3046F" w:rsidRPr="005558EB">
        <w:rPr>
          <w:color w:val="000000" w:themeColor="text1"/>
        </w:rPr>
        <w:t xml:space="preserve">to families </w:t>
      </w:r>
      <w:r w:rsidR="001F6D92" w:rsidRPr="005558EB">
        <w:rPr>
          <w:color w:val="000000" w:themeColor="text1"/>
        </w:rPr>
        <w:t xml:space="preserve">about a chronic pain diagnosis (e.g., anesthesiologists, neurologists, rheumatologists, general practitioners, nurses, psychologists), </w:t>
      </w:r>
      <w:r w:rsidR="003B3E04" w:rsidRPr="005558EB">
        <w:rPr>
          <w:color w:val="000000" w:themeColor="text1"/>
        </w:rPr>
        <w:t xml:space="preserve">recognizing </w:t>
      </w:r>
      <w:r w:rsidR="001F6D92" w:rsidRPr="005558EB">
        <w:rPr>
          <w:color w:val="000000" w:themeColor="text1"/>
        </w:rPr>
        <w:t xml:space="preserve">variability within this sample and across contexts (e.g., pain teams, internationally).  </w:t>
      </w:r>
    </w:p>
    <w:p w14:paraId="216461DE" w14:textId="51718CA9" w:rsidR="00EF7BE2" w:rsidRPr="005558EB" w:rsidRDefault="00EF7BE2" w:rsidP="00FB325C">
      <w:pPr>
        <w:pStyle w:val="ListParagraph"/>
        <w:numPr>
          <w:ilvl w:val="0"/>
          <w:numId w:val="4"/>
        </w:numPr>
        <w:spacing w:after="0" w:line="480" w:lineRule="auto"/>
        <w:ind w:left="284"/>
        <w:rPr>
          <w:rFonts w:ascii="Times New Roman" w:hAnsi="Times New Roman" w:cs="Times New Roman"/>
          <w:b/>
          <w:color w:val="000000" w:themeColor="text1"/>
          <w:sz w:val="24"/>
          <w:szCs w:val="24"/>
        </w:rPr>
      </w:pPr>
      <w:r w:rsidRPr="005558EB">
        <w:rPr>
          <w:rFonts w:ascii="Times New Roman" w:hAnsi="Times New Roman" w:cs="Times New Roman"/>
          <w:b/>
          <w:color w:val="000000" w:themeColor="text1"/>
          <w:sz w:val="24"/>
          <w:szCs w:val="24"/>
        </w:rPr>
        <w:t>The Function of a Diagnosis</w:t>
      </w:r>
    </w:p>
    <w:p w14:paraId="0490E9CB" w14:textId="45EEB1CC" w:rsidR="00EF7BE2" w:rsidRPr="005558EB" w:rsidRDefault="006D4E6C" w:rsidP="00451314">
      <w:pPr>
        <w:spacing w:line="480" w:lineRule="auto"/>
        <w:rPr>
          <w:color w:val="000000" w:themeColor="text1"/>
        </w:rPr>
      </w:pPr>
      <w:r w:rsidRPr="005558EB">
        <w:rPr>
          <w:color w:val="000000" w:themeColor="text1"/>
        </w:rPr>
        <w:t>When provided with a diagnosis</w:t>
      </w:r>
      <w:r w:rsidR="007339FD" w:rsidRPr="005558EB">
        <w:rPr>
          <w:color w:val="000000" w:themeColor="text1"/>
        </w:rPr>
        <w:t xml:space="preserve"> for their </w:t>
      </w:r>
      <w:r w:rsidR="00770422" w:rsidRPr="005558EB">
        <w:rPr>
          <w:color w:val="000000" w:themeColor="text1"/>
        </w:rPr>
        <w:t>c</w:t>
      </w:r>
      <w:r w:rsidR="00E84B5A" w:rsidRPr="005558EB">
        <w:rPr>
          <w:color w:val="000000" w:themeColor="text1"/>
        </w:rPr>
        <w:t xml:space="preserve">hronic pain </w:t>
      </w:r>
      <w:r w:rsidR="00137A8E" w:rsidRPr="005558EB">
        <w:rPr>
          <w:color w:val="000000" w:themeColor="text1"/>
        </w:rPr>
        <w:t xml:space="preserve">from a </w:t>
      </w:r>
      <w:r w:rsidR="000E0672" w:rsidRPr="005558EB">
        <w:rPr>
          <w:color w:val="000000" w:themeColor="text1"/>
        </w:rPr>
        <w:t>clinician</w:t>
      </w:r>
      <w:r w:rsidRPr="005558EB">
        <w:rPr>
          <w:color w:val="000000" w:themeColor="text1"/>
        </w:rPr>
        <w:t xml:space="preserve">, </w:t>
      </w:r>
      <w:r w:rsidR="00C31311" w:rsidRPr="005558EB">
        <w:rPr>
          <w:color w:val="000000" w:themeColor="text1"/>
        </w:rPr>
        <w:t xml:space="preserve">many </w:t>
      </w:r>
      <w:r w:rsidR="002C6EA7" w:rsidRPr="005558EB">
        <w:rPr>
          <w:color w:val="000000" w:themeColor="text1"/>
        </w:rPr>
        <w:t>youth</w:t>
      </w:r>
      <w:r w:rsidR="00EF7BE2" w:rsidRPr="005558EB">
        <w:rPr>
          <w:color w:val="000000" w:themeColor="text1"/>
        </w:rPr>
        <w:t xml:space="preserve"> </w:t>
      </w:r>
      <w:r w:rsidR="007339FD" w:rsidRPr="005558EB">
        <w:rPr>
          <w:color w:val="000000" w:themeColor="text1"/>
        </w:rPr>
        <w:t xml:space="preserve">and their parents </w:t>
      </w:r>
      <w:r w:rsidR="00EF7BE2" w:rsidRPr="005558EB">
        <w:rPr>
          <w:color w:val="000000" w:themeColor="text1"/>
        </w:rPr>
        <w:t xml:space="preserve">struggled with the meaning of their diagnosis. For many, </w:t>
      </w:r>
      <w:r w:rsidR="00370BE1" w:rsidRPr="005558EB">
        <w:rPr>
          <w:color w:val="000000" w:themeColor="text1"/>
        </w:rPr>
        <w:t xml:space="preserve">a label was not enough and </w:t>
      </w:r>
      <w:r w:rsidR="00EF7BE2" w:rsidRPr="005558EB">
        <w:rPr>
          <w:color w:val="000000" w:themeColor="text1"/>
        </w:rPr>
        <w:t xml:space="preserve">the diagnosis provided little clarity in terms of understanding their pain. Parents and </w:t>
      </w:r>
      <w:r w:rsidR="002C6EA7" w:rsidRPr="005558EB">
        <w:rPr>
          <w:color w:val="000000" w:themeColor="text1"/>
        </w:rPr>
        <w:t>youth</w:t>
      </w:r>
      <w:r w:rsidR="00EF7BE2" w:rsidRPr="005558EB">
        <w:rPr>
          <w:color w:val="000000" w:themeColor="text1"/>
        </w:rPr>
        <w:t xml:space="preserve"> alike expressed needing further explanation beyond a label for their pain. </w:t>
      </w:r>
    </w:p>
    <w:p w14:paraId="221F9E41" w14:textId="77777777" w:rsidR="00205450" w:rsidRPr="005558EB" w:rsidRDefault="00205450" w:rsidP="00E94B6D">
      <w:pPr>
        <w:rPr>
          <w:color w:val="000000" w:themeColor="text1"/>
        </w:rPr>
      </w:pPr>
    </w:p>
    <w:p w14:paraId="4665D29C" w14:textId="1F7C0992" w:rsidR="00EF7BE2" w:rsidRPr="005558EB" w:rsidRDefault="00EF7BE2" w:rsidP="00E94B6D">
      <w:pPr>
        <w:pStyle w:val="TextBody"/>
        <w:spacing w:after="0"/>
        <w:ind w:left="284"/>
        <w:rPr>
          <w:rFonts w:ascii="Times New Roman" w:hAnsi="Times New Roman" w:cs="Times New Roman"/>
          <w:i/>
          <w:color w:val="000000" w:themeColor="text1"/>
        </w:rPr>
      </w:pPr>
      <w:r w:rsidRPr="005558EB">
        <w:rPr>
          <w:rFonts w:ascii="Times New Roman" w:hAnsi="Times New Roman" w:cs="Times New Roman"/>
          <w:i/>
          <w:color w:val="000000" w:themeColor="text1"/>
        </w:rPr>
        <w:t xml:space="preserve"> </w:t>
      </w:r>
      <w:r w:rsidR="00C02821" w:rsidRPr="005558EB">
        <w:rPr>
          <w:rFonts w:ascii="Times New Roman" w:hAnsi="Times New Roman" w:cs="Times New Roman"/>
          <w:i/>
          <w:color w:val="000000" w:themeColor="text1"/>
        </w:rPr>
        <w:t>“</w:t>
      </w:r>
      <w:r w:rsidRPr="005558EB">
        <w:rPr>
          <w:rFonts w:ascii="Times New Roman" w:hAnsi="Times New Roman" w:cs="Times New Roman"/>
          <w:i/>
          <w:color w:val="000000" w:themeColor="text1"/>
        </w:rPr>
        <w:t>Uh, they said chronic regional pain syndrome. Mm, a whole bunch of words that really tell us nothing.</w:t>
      </w:r>
      <w:r w:rsidR="00C02821" w:rsidRPr="005558EB">
        <w:rPr>
          <w:rFonts w:ascii="Times New Roman" w:hAnsi="Times New Roman" w:cs="Times New Roman"/>
          <w:i/>
          <w:color w:val="000000" w:themeColor="text1"/>
        </w:rPr>
        <w:t>”</w:t>
      </w:r>
      <w:r w:rsidRPr="005558EB">
        <w:rPr>
          <w:rFonts w:ascii="Times New Roman" w:hAnsi="Times New Roman" w:cs="Times New Roman"/>
          <w:i/>
          <w:color w:val="000000" w:themeColor="text1"/>
        </w:rPr>
        <w:t xml:space="preserve"> (</w:t>
      </w:r>
      <w:r w:rsidR="002A1C65" w:rsidRPr="005558EB">
        <w:rPr>
          <w:rFonts w:ascii="Times New Roman" w:hAnsi="Times New Roman" w:cs="Times New Roman"/>
          <w:i/>
          <w:color w:val="000000" w:themeColor="text1"/>
        </w:rPr>
        <w:t>Mother</w:t>
      </w:r>
      <w:r w:rsidR="002D426F" w:rsidRPr="005558EB">
        <w:rPr>
          <w:rFonts w:ascii="Times New Roman" w:hAnsi="Times New Roman" w:cs="Times New Roman"/>
          <w:i/>
          <w:color w:val="000000" w:themeColor="text1"/>
        </w:rPr>
        <w:t xml:space="preserve"> of Lauren</w:t>
      </w:r>
      <w:r w:rsidRPr="005558EB">
        <w:rPr>
          <w:rFonts w:ascii="Times New Roman" w:hAnsi="Times New Roman" w:cs="Times New Roman"/>
          <w:i/>
          <w:color w:val="000000" w:themeColor="text1"/>
        </w:rPr>
        <w:t xml:space="preserve">) </w:t>
      </w:r>
    </w:p>
    <w:p w14:paraId="4B4D778C" w14:textId="77777777" w:rsidR="00EF7BE2" w:rsidRPr="005558EB" w:rsidRDefault="00EF7BE2" w:rsidP="00451314">
      <w:pPr>
        <w:pStyle w:val="TextBody"/>
        <w:spacing w:after="0" w:line="480" w:lineRule="auto"/>
        <w:ind w:left="284"/>
        <w:rPr>
          <w:rFonts w:ascii="Times New Roman" w:hAnsi="Times New Roman" w:cs="Times New Roman"/>
          <w:i/>
          <w:color w:val="000000" w:themeColor="text1"/>
        </w:rPr>
      </w:pPr>
    </w:p>
    <w:p w14:paraId="75F01DA2" w14:textId="0CC2DB1E" w:rsidR="00EF7BE2" w:rsidRPr="005558EB" w:rsidRDefault="00EF7BE2" w:rsidP="00451314">
      <w:pPr>
        <w:spacing w:line="480" w:lineRule="auto"/>
        <w:rPr>
          <w:color w:val="000000" w:themeColor="text1"/>
        </w:rPr>
      </w:pPr>
      <w:r w:rsidRPr="005558EB">
        <w:rPr>
          <w:color w:val="000000" w:themeColor="text1"/>
        </w:rPr>
        <w:t xml:space="preserve">When </w:t>
      </w:r>
      <w:r w:rsidR="002C6EA7" w:rsidRPr="005558EB">
        <w:rPr>
          <w:color w:val="000000" w:themeColor="text1"/>
        </w:rPr>
        <w:t>youth</w:t>
      </w:r>
      <w:r w:rsidRPr="005558EB">
        <w:rPr>
          <w:color w:val="000000" w:themeColor="text1"/>
        </w:rPr>
        <w:t xml:space="preserve"> and parents reported understanding the label provided for their pain, further explanation about the etiology and causal mechanisms underlying th</w:t>
      </w:r>
      <w:r w:rsidR="005B017A" w:rsidRPr="005558EB">
        <w:rPr>
          <w:color w:val="000000" w:themeColor="text1"/>
        </w:rPr>
        <w:t>e</w:t>
      </w:r>
      <w:r w:rsidRPr="005558EB">
        <w:rPr>
          <w:color w:val="000000" w:themeColor="text1"/>
        </w:rPr>
        <w:t xml:space="preserve"> diagnosis was still needed.  </w:t>
      </w:r>
    </w:p>
    <w:p w14:paraId="3206F942" w14:textId="77777777" w:rsidR="00205450" w:rsidRPr="005558EB" w:rsidRDefault="00205450" w:rsidP="00E94B6D">
      <w:pPr>
        <w:rPr>
          <w:color w:val="000000" w:themeColor="text1"/>
        </w:rPr>
      </w:pPr>
    </w:p>
    <w:p w14:paraId="7F9DF714" w14:textId="4FFF9784" w:rsidR="00EF7BE2" w:rsidRPr="005558EB" w:rsidRDefault="00C02821" w:rsidP="00E94B6D">
      <w:pPr>
        <w:ind w:left="284"/>
        <w:rPr>
          <w:i/>
          <w:color w:val="000000" w:themeColor="text1"/>
        </w:rPr>
      </w:pPr>
      <w:r w:rsidRPr="005558EB">
        <w:rPr>
          <w:i/>
          <w:color w:val="000000" w:themeColor="text1"/>
        </w:rPr>
        <w:t>“</w:t>
      </w:r>
      <w:r w:rsidR="00EF7BE2" w:rsidRPr="005558EB">
        <w:rPr>
          <w:i/>
          <w:color w:val="000000" w:themeColor="text1"/>
        </w:rPr>
        <w:t>I’ve always had anxiety surrounding my pain, cause I’m like ‘I don’t know why this is happening.’ And I think…  a lot of my anxiety is like when I don’t know why something’s happening I’m like ‘I need to know why’ and I don’t know why I have migraines… I know what a migraine is but I don’t know why I have them.</w:t>
      </w:r>
      <w:r w:rsidRPr="005558EB">
        <w:rPr>
          <w:i/>
          <w:color w:val="000000" w:themeColor="text1"/>
        </w:rPr>
        <w:t>”</w:t>
      </w:r>
      <w:r w:rsidR="00EF7BE2" w:rsidRPr="005558EB">
        <w:rPr>
          <w:i/>
          <w:color w:val="000000" w:themeColor="text1"/>
        </w:rPr>
        <w:t xml:space="preserve"> (</w:t>
      </w:r>
      <w:r w:rsidR="002D426F" w:rsidRPr="005558EB">
        <w:rPr>
          <w:i/>
          <w:color w:val="000000" w:themeColor="text1"/>
        </w:rPr>
        <w:t>Isabelle</w:t>
      </w:r>
      <w:r w:rsidR="00EF7BE2" w:rsidRPr="005558EB">
        <w:rPr>
          <w:i/>
          <w:color w:val="000000" w:themeColor="text1"/>
        </w:rPr>
        <w:t>, age 17)</w:t>
      </w:r>
    </w:p>
    <w:p w14:paraId="6A1CA7CF" w14:textId="77777777" w:rsidR="00EF7BE2" w:rsidRPr="005558EB" w:rsidRDefault="00EF7BE2" w:rsidP="00451314">
      <w:pPr>
        <w:spacing w:line="480" w:lineRule="auto"/>
        <w:ind w:left="284"/>
        <w:rPr>
          <w:color w:val="000000" w:themeColor="text1"/>
          <w:lang w:val="en-US"/>
        </w:rPr>
      </w:pPr>
    </w:p>
    <w:p w14:paraId="299D87C3" w14:textId="0277F5C1" w:rsidR="00C50E08" w:rsidRPr="005558EB" w:rsidRDefault="005B017A" w:rsidP="00451314">
      <w:pPr>
        <w:spacing w:line="480" w:lineRule="auto"/>
        <w:rPr>
          <w:i/>
          <w:color w:val="000000" w:themeColor="text1"/>
        </w:rPr>
      </w:pPr>
      <w:r w:rsidRPr="005558EB">
        <w:rPr>
          <w:color w:val="000000" w:themeColor="text1"/>
          <w:lang w:val="en-US"/>
        </w:rPr>
        <w:t xml:space="preserve">A </w:t>
      </w:r>
      <w:r w:rsidR="00EF7BE2" w:rsidRPr="005558EB">
        <w:rPr>
          <w:color w:val="000000" w:themeColor="text1"/>
          <w:lang w:val="en-US"/>
        </w:rPr>
        <w:t xml:space="preserve">diagnosis of </w:t>
      </w:r>
      <w:r w:rsidRPr="005558EB">
        <w:rPr>
          <w:color w:val="000000" w:themeColor="text1"/>
          <w:lang w:val="en-US"/>
        </w:rPr>
        <w:t>‘</w:t>
      </w:r>
      <w:r w:rsidR="00EF7BE2" w:rsidRPr="005558EB">
        <w:rPr>
          <w:color w:val="000000" w:themeColor="text1"/>
          <w:lang w:val="en-US"/>
        </w:rPr>
        <w:t>chronic pain</w:t>
      </w:r>
      <w:r w:rsidR="005F610F" w:rsidRPr="005558EB">
        <w:rPr>
          <w:color w:val="000000" w:themeColor="text1"/>
          <w:lang w:val="en-US"/>
        </w:rPr>
        <w:t>’</w:t>
      </w:r>
      <w:r w:rsidR="00EF7BE2" w:rsidRPr="005558EB">
        <w:rPr>
          <w:color w:val="000000" w:themeColor="text1"/>
          <w:lang w:val="en-US"/>
        </w:rPr>
        <w:t xml:space="preserve"> itself seemed to elicit uncertainty and was perceived by parents as a diagnosis given</w:t>
      </w:r>
      <w:r w:rsidRPr="005558EB">
        <w:rPr>
          <w:color w:val="000000" w:themeColor="text1"/>
          <w:lang w:val="en-US"/>
        </w:rPr>
        <w:t xml:space="preserve"> either</w:t>
      </w:r>
      <w:r w:rsidR="00EF7BE2" w:rsidRPr="005558EB">
        <w:rPr>
          <w:color w:val="000000" w:themeColor="text1"/>
          <w:lang w:val="en-US"/>
        </w:rPr>
        <w:t xml:space="preserve"> in the absence of a true understanding of the cause of the pain or </w:t>
      </w:r>
      <w:r w:rsidR="00D037E6" w:rsidRPr="005558EB">
        <w:rPr>
          <w:color w:val="000000" w:themeColor="text1"/>
          <w:lang w:val="en-US"/>
        </w:rPr>
        <w:t>as a “catch all” or “default</w:t>
      </w:r>
      <w:r w:rsidR="009F0644" w:rsidRPr="005558EB">
        <w:rPr>
          <w:color w:val="000000" w:themeColor="text1"/>
          <w:lang w:val="en-US"/>
        </w:rPr>
        <w:t>”</w:t>
      </w:r>
      <w:r w:rsidR="00D037E6" w:rsidRPr="005558EB">
        <w:rPr>
          <w:color w:val="000000" w:themeColor="text1"/>
          <w:lang w:val="en-US"/>
        </w:rPr>
        <w:t xml:space="preserve"> diagnosis</w:t>
      </w:r>
      <w:r w:rsidR="00EC4F69" w:rsidRPr="005558EB">
        <w:rPr>
          <w:color w:val="000000" w:themeColor="text1"/>
          <w:lang w:val="en-US"/>
        </w:rPr>
        <w:t xml:space="preserve">, which was unsatisfactory for parents. </w:t>
      </w:r>
    </w:p>
    <w:p w14:paraId="6792AF1E" w14:textId="77777777" w:rsidR="00C50E08" w:rsidRPr="005558EB" w:rsidRDefault="00C50E08" w:rsidP="00217CA5">
      <w:pPr>
        <w:rPr>
          <w:i/>
          <w:color w:val="000000" w:themeColor="text1"/>
        </w:rPr>
      </w:pPr>
    </w:p>
    <w:p w14:paraId="01550298" w14:textId="228A7DF4" w:rsidR="00C50E08" w:rsidRPr="005558EB" w:rsidRDefault="00A274A4" w:rsidP="00A274A4">
      <w:pPr>
        <w:ind w:left="284"/>
        <w:rPr>
          <w:i/>
          <w:color w:val="000000" w:themeColor="text1"/>
        </w:rPr>
      </w:pPr>
      <w:r w:rsidRPr="005558EB">
        <w:rPr>
          <w:i/>
          <w:color w:val="000000" w:themeColor="text1"/>
        </w:rPr>
        <w:t>“</w:t>
      </w:r>
      <w:r w:rsidR="00C50E08" w:rsidRPr="005558EB">
        <w:rPr>
          <w:i/>
          <w:color w:val="000000" w:themeColor="text1"/>
        </w:rPr>
        <w:t>Um, and it was like kinda c- called chronic migraines and we have zero history of that in our family right…  So the whole thing was just perplexing. But I understand like I think it’s probably a d</w:t>
      </w:r>
      <w:r w:rsidR="002A1C65" w:rsidRPr="005558EB">
        <w:rPr>
          <w:i/>
          <w:color w:val="000000" w:themeColor="text1"/>
        </w:rPr>
        <w:t>efault diagnosis.</w:t>
      </w:r>
      <w:r w:rsidRPr="005558EB">
        <w:rPr>
          <w:i/>
          <w:color w:val="000000" w:themeColor="text1"/>
        </w:rPr>
        <w:t>”</w:t>
      </w:r>
      <w:r w:rsidR="002A1C65" w:rsidRPr="005558EB">
        <w:rPr>
          <w:i/>
          <w:color w:val="000000" w:themeColor="text1"/>
        </w:rPr>
        <w:t xml:space="preserve"> (Mother</w:t>
      </w:r>
      <w:r w:rsidR="002D426F" w:rsidRPr="005558EB">
        <w:rPr>
          <w:i/>
          <w:color w:val="000000" w:themeColor="text1"/>
        </w:rPr>
        <w:t xml:space="preserve"> of James</w:t>
      </w:r>
      <w:r w:rsidR="00C50E08" w:rsidRPr="005558EB">
        <w:rPr>
          <w:i/>
          <w:color w:val="000000" w:themeColor="text1"/>
        </w:rPr>
        <w:t>)</w:t>
      </w:r>
    </w:p>
    <w:p w14:paraId="53C0CFB4" w14:textId="77777777" w:rsidR="00EF7BE2" w:rsidRPr="005558EB" w:rsidRDefault="00EF7BE2" w:rsidP="00CB1E04">
      <w:pPr>
        <w:pStyle w:val="TextBody"/>
        <w:spacing w:after="0" w:line="480" w:lineRule="auto"/>
        <w:rPr>
          <w:rFonts w:ascii="Times New Roman" w:hAnsi="Times New Roman" w:cs="Times New Roman"/>
          <w:i/>
          <w:color w:val="000000" w:themeColor="text1"/>
        </w:rPr>
      </w:pPr>
    </w:p>
    <w:p w14:paraId="26ED2015" w14:textId="46A0CCF3" w:rsidR="00EF7BE2" w:rsidRPr="005558EB" w:rsidRDefault="00EF7BE2" w:rsidP="00451314">
      <w:pPr>
        <w:pStyle w:val="TextBody"/>
        <w:spacing w:after="0" w:line="480" w:lineRule="auto"/>
        <w:rPr>
          <w:rFonts w:ascii="Times New Roman" w:hAnsi="Times New Roman" w:cs="Times New Roman"/>
          <w:color w:val="000000" w:themeColor="text1"/>
        </w:rPr>
      </w:pPr>
      <w:r w:rsidRPr="005558EB">
        <w:rPr>
          <w:rFonts w:ascii="Times New Roman" w:hAnsi="Times New Roman" w:cs="Times New Roman"/>
          <w:color w:val="000000" w:themeColor="text1"/>
        </w:rPr>
        <w:t>Discrepancies were found among some parent-</w:t>
      </w:r>
      <w:r w:rsidR="002C6EA7" w:rsidRPr="005558EB">
        <w:rPr>
          <w:rFonts w:ascii="Times New Roman" w:hAnsi="Times New Roman" w:cs="Times New Roman"/>
          <w:color w:val="000000" w:themeColor="text1"/>
        </w:rPr>
        <w:t>youth</w:t>
      </w:r>
      <w:r w:rsidRPr="005558EB">
        <w:rPr>
          <w:rFonts w:ascii="Times New Roman" w:hAnsi="Times New Roman" w:cs="Times New Roman"/>
          <w:color w:val="000000" w:themeColor="text1"/>
        </w:rPr>
        <w:t xml:space="preserve"> dyads in how they </w:t>
      </w:r>
      <w:r w:rsidR="00D214E1" w:rsidRPr="005558EB">
        <w:rPr>
          <w:rFonts w:ascii="Times New Roman" w:hAnsi="Times New Roman" w:cs="Times New Roman"/>
          <w:color w:val="000000" w:themeColor="text1"/>
        </w:rPr>
        <w:t xml:space="preserve">made sense of </w:t>
      </w:r>
      <w:r w:rsidRPr="005558EB">
        <w:rPr>
          <w:rFonts w:ascii="Times New Roman" w:hAnsi="Times New Roman" w:cs="Times New Roman"/>
          <w:color w:val="000000" w:themeColor="text1"/>
        </w:rPr>
        <w:t xml:space="preserve">or felt about the diagnosis. For example, while </w:t>
      </w:r>
      <w:r w:rsidR="002D426F" w:rsidRPr="005558EB">
        <w:rPr>
          <w:rFonts w:ascii="Times New Roman" w:hAnsi="Times New Roman" w:cs="Times New Roman"/>
          <w:color w:val="000000" w:themeColor="text1"/>
        </w:rPr>
        <w:t>Cecilia</w:t>
      </w:r>
      <w:r w:rsidRPr="005558EB">
        <w:rPr>
          <w:rFonts w:ascii="Times New Roman" w:hAnsi="Times New Roman" w:cs="Times New Roman"/>
          <w:color w:val="000000" w:themeColor="text1"/>
        </w:rPr>
        <w:t xml:space="preserve"> seemed to express that the diagnosis carried little meaning and only fit “to a certain extent”, her mother </w:t>
      </w:r>
      <w:r w:rsidR="00D214E1" w:rsidRPr="005558EB">
        <w:rPr>
          <w:rFonts w:ascii="Times New Roman" w:hAnsi="Times New Roman" w:cs="Times New Roman"/>
          <w:color w:val="000000" w:themeColor="text1"/>
        </w:rPr>
        <w:t xml:space="preserve">reported experiencing </w:t>
      </w:r>
      <w:r w:rsidRPr="005558EB">
        <w:rPr>
          <w:rFonts w:ascii="Times New Roman" w:hAnsi="Times New Roman" w:cs="Times New Roman"/>
          <w:color w:val="000000" w:themeColor="text1"/>
        </w:rPr>
        <w:t xml:space="preserve">relief in </w:t>
      </w:r>
      <w:r w:rsidR="00D214E1" w:rsidRPr="005558EB">
        <w:rPr>
          <w:rFonts w:ascii="Times New Roman" w:hAnsi="Times New Roman" w:cs="Times New Roman"/>
          <w:color w:val="000000" w:themeColor="text1"/>
        </w:rPr>
        <w:t xml:space="preserve">having a </w:t>
      </w:r>
      <w:r w:rsidRPr="005558EB">
        <w:rPr>
          <w:rFonts w:ascii="Times New Roman" w:hAnsi="Times New Roman" w:cs="Times New Roman"/>
          <w:color w:val="000000" w:themeColor="text1"/>
        </w:rPr>
        <w:t>diagnosis. For this parent, a new explanation</w:t>
      </w:r>
      <w:r w:rsidR="00D214E1" w:rsidRPr="005558EB">
        <w:rPr>
          <w:rFonts w:ascii="Times New Roman" w:hAnsi="Times New Roman" w:cs="Times New Roman"/>
          <w:color w:val="000000" w:themeColor="text1"/>
        </w:rPr>
        <w:t xml:space="preserve"> </w:t>
      </w:r>
      <w:r w:rsidR="00047E8C" w:rsidRPr="005558EB">
        <w:rPr>
          <w:rFonts w:ascii="Times New Roman" w:hAnsi="Times New Roman" w:cs="Times New Roman"/>
          <w:color w:val="000000" w:themeColor="text1"/>
        </w:rPr>
        <w:t xml:space="preserve">that had not previously been provided </w:t>
      </w:r>
      <w:r w:rsidR="0005688B" w:rsidRPr="005558EB">
        <w:rPr>
          <w:rFonts w:ascii="Times New Roman" w:hAnsi="Times New Roman" w:cs="Times New Roman"/>
          <w:color w:val="000000" w:themeColor="text1"/>
        </w:rPr>
        <w:t xml:space="preserve">and </w:t>
      </w:r>
      <w:r w:rsidR="00D214E1" w:rsidRPr="005558EB">
        <w:rPr>
          <w:rFonts w:ascii="Times New Roman" w:hAnsi="Times New Roman" w:cs="Times New Roman"/>
          <w:color w:val="000000" w:themeColor="text1"/>
        </w:rPr>
        <w:t xml:space="preserve">that no longer </w:t>
      </w:r>
      <w:r w:rsidR="003A767B" w:rsidRPr="005558EB">
        <w:rPr>
          <w:rFonts w:ascii="Times New Roman" w:hAnsi="Times New Roman" w:cs="Times New Roman"/>
          <w:color w:val="000000" w:themeColor="text1"/>
        </w:rPr>
        <w:t xml:space="preserve">focused solely on </w:t>
      </w:r>
      <w:r w:rsidR="0005688B" w:rsidRPr="005558EB">
        <w:rPr>
          <w:rFonts w:ascii="Times New Roman" w:hAnsi="Times New Roman" w:cs="Times New Roman"/>
          <w:color w:val="000000" w:themeColor="text1"/>
        </w:rPr>
        <w:t>common explanations for the pain (e.g. nerve</w:t>
      </w:r>
      <w:r w:rsidR="00C56760" w:rsidRPr="005558EB">
        <w:rPr>
          <w:rFonts w:ascii="Times New Roman" w:hAnsi="Times New Roman" w:cs="Times New Roman"/>
          <w:color w:val="000000" w:themeColor="text1"/>
        </w:rPr>
        <w:t xml:space="preserve"> pain</w:t>
      </w:r>
      <w:r w:rsidR="0005688B" w:rsidRPr="005558EB">
        <w:rPr>
          <w:rFonts w:ascii="Times New Roman" w:hAnsi="Times New Roman" w:cs="Times New Roman"/>
          <w:color w:val="000000" w:themeColor="text1"/>
        </w:rPr>
        <w:t>)</w:t>
      </w:r>
      <w:r w:rsidRPr="005558EB">
        <w:rPr>
          <w:rFonts w:ascii="Times New Roman" w:hAnsi="Times New Roman" w:cs="Times New Roman"/>
          <w:color w:val="000000" w:themeColor="text1"/>
        </w:rPr>
        <w:t xml:space="preserve"> was reassuring and validating. </w:t>
      </w:r>
    </w:p>
    <w:p w14:paraId="71F48A7C" w14:textId="77777777" w:rsidR="00EF7BE2" w:rsidRPr="005558EB" w:rsidRDefault="00EF7BE2" w:rsidP="00E94B6D">
      <w:pPr>
        <w:pStyle w:val="TextBody"/>
        <w:spacing w:after="0"/>
        <w:rPr>
          <w:rFonts w:ascii="Times New Roman" w:hAnsi="Times New Roman" w:cs="Times New Roman"/>
          <w:color w:val="000000" w:themeColor="text1"/>
        </w:rPr>
      </w:pPr>
    </w:p>
    <w:p w14:paraId="4D71B47A" w14:textId="46E25887" w:rsidR="00EF7BE2" w:rsidRPr="005558EB" w:rsidRDefault="00ED1A2B" w:rsidP="00E94B6D">
      <w:pPr>
        <w:ind w:left="284"/>
        <w:rPr>
          <w:i/>
          <w:color w:val="000000" w:themeColor="text1"/>
        </w:rPr>
      </w:pPr>
      <w:r w:rsidRPr="005558EB">
        <w:rPr>
          <w:i/>
          <w:color w:val="000000" w:themeColor="text1"/>
        </w:rPr>
        <w:t>“</w:t>
      </w:r>
      <w:r w:rsidR="00EF7BE2" w:rsidRPr="005558EB">
        <w:rPr>
          <w:i/>
          <w:color w:val="000000" w:themeColor="text1"/>
        </w:rPr>
        <w:t>It’s just a diagnosis to me. It’s just a word… it’s just a word that they think is what I have… It’s just a label that they put the pain I have under.</w:t>
      </w:r>
      <w:r w:rsidRPr="005558EB">
        <w:rPr>
          <w:i/>
          <w:color w:val="000000" w:themeColor="text1"/>
        </w:rPr>
        <w:t>”</w:t>
      </w:r>
      <w:r w:rsidR="00EF7BE2" w:rsidRPr="005558EB">
        <w:rPr>
          <w:i/>
          <w:color w:val="000000" w:themeColor="text1"/>
        </w:rPr>
        <w:t xml:space="preserve"> (</w:t>
      </w:r>
      <w:r w:rsidR="002D426F" w:rsidRPr="005558EB">
        <w:rPr>
          <w:i/>
          <w:color w:val="000000" w:themeColor="text1"/>
        </w:rPr>
        <w:t>Cecilia</w:t>
      </w:r>
      <w:r w:rsidR="00EF7BE2" w:rsidRPr="005558EB">
        <w:rPr>
          <w:i/>
          <w:color w:val="000000" w:themeColor="text1"/>
        </w:rPr>
        <w:t xml:space="preserve">, age 15) </w:t>
      </w:r>
    </w:p>
    <w:p w14:paraId="643D4382" w14:textId="77777777" w:rsidR="00205450" w:rsidRPr="005558EB" w:rsidRDefault="00205450" w:rsidP="00217CA5">
      <w:pPr>
        <w:ind w:left="284"/>
        <w:rPr>
          <w:i/>
          <w:color w:val="000000" w:themeColor="text1"/>
        </w:rPr>
      </w:pPr>
    </w:p>
    <w:p w14:paraId="1E2588DC" w14:textId="499ACE9E" w:rsidR="00EF7BE2" w:rsidRPr="005558EB" w:rsidRDefault="00ED1A2B" w:rsidP="00217CA5">
      <w:pPr>
        <w:tabs>
          <w:tab w:val="left" w:pos="870"/>
        </w:tabs>
        <w:ind w:left="284"/>
        <w:rPr>
          <w:i/>
          <w:color w:val="000000" w:themeColor="text1"/>
        </w:rPr>
      </w:pPr>
      <w:r w:rsidRPr="005558EB">
        <w:rPr>
          <w:i/>
          <w:color w:val="000000" w:themeColor="text1"/>
        </w:rPr>
        <w:t>“</w:t>
      </w:r>
      <w:r w:rsidR="00EF7BE2" w:rsidRPr="005558EB">
        <w:rPr>
          <w:i/>
          <w:color w:val="000000" w:themeColor="text1"/>
        </w:rPr>
        <w:t>It was just a relief to have someone that actually gave you a possible answer for what had been going on all this time as opposed to, you know, ‘well it’s just pain, you just have to wait for this, here’s some tablets off you go’…  It just seemed, it was like a completely different answer as opposed to just nerves or anything else, it was just a term I hadn’t heard before. But it was, I, I don’t know it just, it just seemed something that fitted I suppose… You know, someone doesn’t throw out a random term just for the hell of it.</w:t>
      </w:r>
      <w:r w:rsidRPr="005558EB">
        <w:rPr>
          <w:i/>
          <w:color w:val="000000" w:themeColor="text1"/>
        </w:rPr>
        <w:t>”</w:t>
      </w:r>
      <w:r w:rsidR="002A1C65" w:rsidRPr="005558EB">
        <w:rPr>
          <w:i/>
          <w:color w:val="000000" w:themeColor="text1"/>
        </w:rPr>
        <w:t xml:space="preserve"> (</w:t>
      </w:r>
      <w:r w:rsidR="00A8358B" w:rsidRPr="005558EB">
        <w:rPr>
          <w:i/>
          <w:color w:val="000000" w:themeColor="text1"/>
        </w:rPr>
        <w:t>Mother</w:t>
      </w:r>
      <w:r w:rsidR="002D426F" w:rsidRPr="005558EB">
        <w:rPr>
          <w:i/>
          <w:color w:val="000000" w:themeColor="text1"/>
        </w:rPr>
        <w:t xml:space="preserve"> of Cecilia</w:t>
      </w:r>
      <w:r w:rsidR="00EF7BE2" w:rsidRPr="005558EB">
        <w:rPr>
          <w:i/>
          <w:color w:val="000000" w:themeColor="text1"/>
        </w:rPr>
        <w:t xml:space="preserve">) </w:t>
      </w:r>
    </w:p>
    <w:p w14:paraId="1D53C9BD" w14:textId="77777777" w:rsidR="00205450" w:rsidRPr="005558EB" w:rsidRDefault="00205450" w:rsidP="00451314">
      <w:pPr>
        <w:tabs>
          <w:tab w:val="left" w:pos="870"/>
        </w:tabs>
        <w:spacing w:line="480" w:lineRule="auto"/>
        <w:ind w:left="284"/>
        <w:rPr>
          <w:i/>
          <w:color w:val="000000" w:themeColor="text1"/>
        </w:rPr>
      </w:pPr>
    </w:p>
    <w:p w14:paraId="1CD50C22" w14:textId="32FCE102" w:rsidR="00EF7BE2" w:rsidRPr="005558EB" w:rsidRDefault="00EF7BE2" w:rsidP="00451314">
      <w:pPr>
        <w:spacing w:line="480" w:lineRule="auto"/>
        <w:rPr>
          <w:color w:val="000000" w:themeColor="text1"/>
        </w:rPr>
      </w:pPr>
      <w:r w:rsidRPr="005558EB">
        <w:rPr>
          <w:color w:val="000000" w:themeColor="text1"/>
        </w:rPr>
        <w:t xml:space="preserve">In the absence of a diagnosis from a </w:t>
      </w:r>
      <w:r w:rsidR="000E0672" w:rsidRPr="005558EB">
        <w:rPr>
          <w:color w:val="000000" w:themeColor="text1"/>
        </w:rPr>
        <w:t>clinician</w:t>
      </w:r>
      <w:r w:rsidRPr="005558EB">
        <w:rPr>
          <w:color w:val="000000" w:themeColor="text1"/>
        </w:rPr>
        <w:t xml:space="preserve">, some </w:t>
      </w:r>
      <w:r w:rsidR="002C6EA7" w:rsidRPr="005558EB">
        <w:rPr>
          <w:color w:val="000000" w:themeColor="text1"/>
        </w:rPr>
        <w:t>youth</w:t>
      </w:r>
      <w:r w:rsidRPr="005558EB">
        <w:rPr>
          <w:color w:val="000000" w:themeColor="text1"/>
        </w:rPr>
        <w:t xml:space="preserve">’s pain was </w:t>
      </w:r>
      <w:r w:rsidR="003A767B" w:rsidRPr="005558EB">
        <w:rPr>
          <w:color w:val="000000" w:themeColor="text1"/>
        </w:rPr>
        <w:t>disbelieved</w:t>
      </w:r>
      <w:r w:rsidR="00137A8E" w:rsidRPr="005558EB">
        <w:rPr>
          <w:color w:val="000000" w:themeColor="text1"/>
        </w:rPr>
        <w:t xml:space="preserve"> by others</w:t>
      </w:r>
      <w:r w:rsidR="00CB13B7" w:rsidRPr="005558EB">
        <w:rPr>
          <w:color w:val="000000" w:themeColor="text1"/>
        </w:rPr>
        <w:t xml:space="preserve">, including </w:t>
      </w:r>
      <w:r w:rsidR="00137A8E" w:rsidRPr="005558EB">
        <w:rPr>
          <w:color w:val="000000" w:themeColor="text1"/>
        </w:rPr>
        <w:t>parents, peers</w:t>
      </w:r>
      <w:r w:rsidR="00CB13B7" w:rsidRPr="005558EB">
        <w:rPr>
          <w:color w:val="000000" w:themeColor="text1"/>
        </w:rPr>
        <w:t xml:space="preserve">, and </w:t>
      </w:r>
      <w:r w:rsidR="000E0672" w:rsidRPr="005558EB">
        <w:rPr>
          <w:color w:val="000000" w:themeColor="text1"/>
        </w:rPr>
        <w:t>clinicians</w:t>
      </w:r>
      <w:r w:rsidRPr="005558EB">
        <w:rPr>
          <w:color w:val="000000" w:themeColor="text1"/>
        </w:rPr>
        <w:t xml:space="preserve">. Parents and </w:t>
      </w:r>
      <w:r w:rsidR="002C6EA7" w:rsidRPr="005558EB">
        <w:rPr>
          <w:color w:val="000000" w:themeColor="text1"/>
        </w:rPr>
        <w:t>youth</w:t>
      </w:r>
      <w:r w:rsidRPr="005558EB">
        <w:rPr>
          <w:color w:val="000000" w:themeColor="text1"/>
        </w:rPr>
        <w:t xml:space="preserve"> described a diagnosis as external validation that would justify the pain. </w:t>
      </w:r>
      <w:r w:rsidR="0074605D" w:rsidRPr="005558EB">
        <w:rPr>
          <w:color w:val="000000" w:themeColor="text1"/>
        </w:rPr>
        <w:t xml:space="preserve">Being disbelieved by parents was particularly salient perhaps because of </w:t>
      </w:r>
      <w:r w:rsidR="00F91285" w:rsidRPr="005558EB">
        <w:rPr>
          <w:color w:val="000000" w:themeColor="text1"/>
        </w:rPr>
        <w:t>the widely held belief that a parent should</w:t>
      </w:r>
      <w:r w:rsidR="00C60417" w:rsidRPr="005558EB">
        <w:rPr>
          <w:color w:val="000000" w:themeColor="text1"/>
        </w:rPr>
        <w:t xml:space="preserve"> </w:t>
      </w:r>
      <w:r w:rsidR="0074605D" w:rsidRPr="005558EB">
        <w:rPr>
          <w:color w:val="000000" w:themeColor="text1"/>
        </w:rPr>
        <w:t>unconditional</w:t>
      </w:r>
      <w:r w:rsidR="00AB5D0D" w:rsidRPr="005558EB">
        <w:rPr>
          <w:color w:val="000000" w:themeColor="text1"/>
        </w:rPr>
        <w:t>ly</w:t>
      </w:r>
      <w:r w:rsidR="0074605D" w:rsidRPr="005558EB">
        <w:rPr>
          <w:color w:val="000000" w:themeColor="text1"/>
        </w:rPr>
        <w:t xml:space="preserve"> belie</w:t>
      </w:r>
      <w:r w:rsidR="00AB5D0D" w:rsidRPr="005558EB">
        <w:rPr>
          <w:color w:val="000000" w:themeColor="text1"/>
        </w:rPr>
        <w:t>ve their child</w:t>
      </w:r>
      <w:r w:rsidR="0074605D" w:rsidRPr="005558EB">
        <w:rPr>
          <w:color w:val="000000" w:themeColor="text1"/>
        </w:rPr>
        <w:t xml:space="preserve">. </w:t>
      </w:r>
      <w:r w:rsidRPr="005558EB">
        <w:rPr>
          <w:color w:val="000000" w:themeColor="text1"/>
        </w:rPr>
        <w:t xml:space="preserve">For example, the mother of </w:t>
      </w:r>
      <w:r w:rsidR="002D426F" w:rsidRPr="005558EB">
        <w:rPr>
          <w:color w:val="000000" w:themeColor="text1"/>
        </w:rPr>
        <w:t>Olivia</w:t>
      </w:r>
      <w:r w:rsidRPr="005558EB">
        <w:rPr>
          <w:color w:val="000000" w:themeColor="text1"/>
        </w:rPr>
        <w:t xml:space="preserve"> described </w:t>
      </w:r>
      <w:r w:rsidR="00137A8E" w:rsidRPr="005558EB">
        <w:rPr>
          <w:color w:val="000000" w:themeColor="text1"/>
        </w:rPr>
        <w:t xml:space="preserve">receiving </w:t>
      </w:r>
      <w:r w:rsidR="00FF368E" w:rsidRPr="005558EB">
        <w:rPr>
          <w:color w:val="000000" w:themeColor="text1"/>
        </w:rPr>
        <w:t>a diagnosis as a “game changer”</w:t>
      </w:r>
      <w:r w:rsidRPr="005558EB">
        <w:rPr>
          <w:color w:val="000000" w:themeColor="text1"/>
        </w:rPr>
        <w:t xml:space="preserve"> in that it allowed the father to </w:t>
      </w:r>
      <w:r w:rsidR="00EF5D7B" w:rsidRPr="005558EB">
        <w:rPr>
          <w:color w:val="000000" w:themeColor="text1"/>
        </w:rPr>
        <w:t xml:space="preserve">finally </w:t>
      </w:r>
      <w:r w:rsidRPr="005558EB">
        <w:rPr>
          <w:color w:val="000000" w:themeColor="text1"/>
        </w:rPr>
        <w:t xml:space="preserve">believe </w:t>
      </w:r>
      <w:r w:rsidR="00EF5D7B" w:rsidRPr="005558EB">
        <w:rPr>
          <w:color w:val="000000" w:themeColor="text1"/>
        </w:rPr>
        <w:t xml:space="preserve">that his daughter’s </w:t>
      </w:r>
      <w:r w:rsidRPr="005558EB">
        <w:rPr>
          <w:color w:val="000000" w:themeColor="text1"/>
        </w:rPr>
        <w:t>pain</w:t>
      </w:r>
      <w:r w:rsidR="00EF5D7B" w:rsidRPr="005558EB">
        <w:rPr>
          <w:color w:val="000000" w:themeColor="text1"/>
        </w:rPr>
        <w:t xml:space="preserve"> was real</w:t>
      </w:r>
      <w:r w:rsidRPr="005558EB">
        <w:rPr>
          <w:color w:val="000000" w:themeColor="text1"/>
        </w:rPr>
        <w:t>.</w:t>
      </w:r>
      <w:r w:rsidR="00F6799B" w:rsidRPr="005558EB">
        <w:rPr>
          <w:color w:val="000000" w:themeColor="text1"/>
        </w:rPr>
        <w:t xml:space="preserve"> </w:t>
      </w:r>
    </w:p>
    <w:p w14:paraId="326F26A3" w14:textId="77777777" w:rsidR="00205450" w:rsidRPr="005558EB" w:rsidRDefault="00205450" w:rsidP="00E94B6D">
      <w:pPr>
        <w:rPr>
          <w:color w:val="000000" w:themeColor="text1"/>
        </w:rPr>
      </w:pPr>
    </w:p>
    <w:p w14:paraId="7F4BF039" w14:textId="6DF477DF" w:rsidR="00205450" w:rsidRPr="005558EB" w:rsidRDefault="00ED1A2B" w:rsidP="00EC596A">
      <w:pPr>
        <w:ind w:left="284"/>
        <w:rPr>
          <w:i/>
          <w:color w:val="000000" w:themeColor="text1"/>
        </w:rPr>
      </w:pPr>
      <w:r w:rsidRPr="005558EB">
        <w:rPr>
          <w:i/>
          <w:color w:val="000000" w:themeColor="text1"/>
        </w:rPr>
        <w:t>“</w:t>
      </w:r>
      <w:r w:rsidR="00EF7BE2" w:rsidRPr="005558EB">
        <w:rPr>
          <w:i/>
          <w:color w:val="000000" w:themeColor="text1"/>
        </w:rPr>
        <w:t>But all of a sudden there was a diagnosis and all of sudden Dad’s on board and he’s there. And he’s supportive and which is what she needs. So the diagnosis was a bit of game changer for him. For him like oh she isn’t just faking it, she isn’t just a being dramatic, she isn’t being a girl.</w:t>
      </w:r>
      <w:r w:rsidRPr="005558EB">
        <w:rPr>
          <w:i/>
          <w:color w:val="000000" w:themeColor="text1"/>
        </w:rPr>
        <w:t>”</w:t>
      </w:r>
      <w:r w:rsidR="00A8358B" w:rsidRPr="005558EB">
        <w:rPr>
          <w:i/>
          <w:color w:val="000000" w:themeColor="text1"/>
        </w:rPr>
        <w:t xml:space="preserve"> (Mother</w:t>
      </w:r>
      <w:r w:rsidR="002D426F" w:rsidRPr="005558EB">
        <w:rPr>
          <w:i/>
          <w:color w:val="000000" w:themeColor="text1"/>
        </w:rPr>
        <w:t xml:space="preserve"> of Olivia</w:t>
      </w:r>
      <w:r w:rsidR="00EF7BE2" w:rsidRPr="005558EB">
        <w:rPr>
          <w:i/>
          <w:color w:val="000000" w:themeColor="text1"/>
        </w:rPr>
        <w:t xml:space="preserve">) </w:t>
      </w:r>
    </w:p>
    <w:p w14:paraId="56A78818" w14:textId="77777777" w:rsidR="00EC596A" w:rsidRPr="005558EB" w:rsidRDefault="00EC596A" w:rsidP="00EC596A">
      <w:pPr>
        <w:ind w:left="284"/>
        <w:rPr>
          <w:i/>
          <w:color w:val="000000" w:themeColor="text1"/>
        </w:rPr>
      </w:pPr>
    </w:p>
    <w:p w14:paraId="762F9E74" w14:textId="0356C74F" w:rsidR="00EF7BE2" w:rsidRPr="005558EB" w:rsidRDefault="002D426F" w:rsidP="00451314">
      <w:pPr>
        <w:spacing w:line="480" w:lineRule="auto"/>
        <w:rPr>
          <w:color w:val="000000" w:themeColor="text1"/>
        </w:rPr>
      </w:pPr>
      <w:r w:rsidRPr="005558EB">
        <w:rPr>
          <w:color w:val="000000" w:themeColor="text1"/>
        </w:rPr>
        <w:lastRenderedPageBreak/>
        <w:t>Emily’s mother</w:t>
      </w:r>
      <w:r w:rsidR="00EF7BE2" w:rsidRPr="005558EB">
        <w:rPr>
          <w:color w:val="000000" w:themeColor="text1"/>
        </w:rPr>
        <w:t xml:space="preserve"> explained how</w:t>
      </w:r>
      <w:r w:rsidR="00E84A5E" w:rsidRPr="005558EB">
        <w:rPr>
          <w:color w:val="000000" w:themeColor="text1"/>
        </w:rPr>
        <w:t xml:space="preserve">, to </w:t>
      </w:r>
      <w:r w:rsidRPr="005558EB">
        <w:rPr>
          <w:color w:val="000000" w:themeColor="text1"/>
        </w:rPr>
        <w:t>Emily</w:t>
      </w:r>
      <w:r w:rsidR="00E84A5E" w:rsidRPr="005558EB">
        <w:rPr>
          <w:color w:val="000000" w:themeColor="text1"/>
        </w:rPr>
        <w:t xml:space="preserve">, a diagnosis meant </w:t>
      </w:r>
      <w:r w:rsidR="00EF7BE2" w:rsidRPr="005558EB">
        <w:rPr>
          <w:color w:val="000000" w:themeColor="text1"/>
        </w:rPr>
        <w:t xml:space="preserve">a physical cause or explanation that would </w:t>
      </w:r>
      <w:r w:rsidR="00B90E36" w:rsidRPr="005558EB">
        <w:rPr>
          <w:color w:val="000000" w:themeColor="text1"/>
        </w:rPr>
        <w:t>‘</w:t>
      </w:r>
      <w:r w:rsidR="00EF7BE2" w:rsidRPr="005558EB">
        <w:rPr>
          <w:color w:val="000000" w:themeColor="text1"/>
        </w:rPr>
        <w:t>prove</w:t>
      </w:r>
      <w:r w:rsidR="00B90E36" w:rsidRPr="005558EB">
        <w:rPr>
          <w:color w:val="000000" w:themeColor="text1"/>
        </w:rPr>
        <w:t>’</w:t>
      </w:r>
      <w:r w:rsidR="00EF7BE2" w:rsidRPr="005558EB">
        <w:rPr>
          <w:color w:val="000000" w:themeColor="text1"/>
        </w:rPr>
        <w:t xml:space="preserve"> the validity of the pain to </w:t>
      </w:r>
      <w:r w:rsidR="000E0672" w:rsidRPr="005558EB">
        <w:rPr>
          <w:color w:val="000000" w:themeColor="text1"/>
        </w:rPr>
        <w:t>clinicians</w:t>
      </w:r>
      <w:r w:rsidR="00EF7BE2" w:rsidRPr="005558EB">
        <w:rPr>
          <w:color w:val="000000" w:themeColor="text1"/>
        </w:rPr>
        <w:t xml:space="preserve">. </w:t>
      </w:r>
      <w:r w:rsidR="002A2621" w:rsidRPr="005558EB">
        <w:rPr>
          <w:color w:val="000000" w:themeColor="text1"/>
        </w:rPr>
        <w:t>Fo</w:t>
      </w:r>
      <w:r w:rsidR="00F73F0B" w:rsidRPr="005558EB">
        <w:rPr>
          <w:color w:val="000000" w:themeColor="text1"/>
        </w:rPr>
        <w:t xml:space="preserve">r </w:t>
      </w:r>
      <w:r w:rsidRPr="005558EB">
        <w:rPr>
          <w:color w:val="000000" w:themeColor="text1"/>
        </w:rPr>
        <w:t>Emily</w:t>
      </w:r>
      <w:r w:rsidR="00F73F0B" w:rsidRPr="005558EB">
        <w:rPr>
          <w:color w:val="000000" w:themeColor="text1"/>
        </w:rPr>
        <w:t>, a ‘</w:t>
      </w:r>
      <w:r w:rsidR="00051D2A" w:rsidRPr="005558EB">
        <w:rPr>
          <w:color w:val="000000" w:themeColor="text1"/>
        </w:rPr>
        <w:t>chronic pain</w:t>
      </w:r>
      <w:r w:rsidR="00F73F0B" w:rsidRPr="005558EB">
        <w:rPr>
          <w:color w:val="000000" w:themeColor="text1"/>
        </w:rPr>
        <w:t xml:space="preserve">’ diagnosis conveyed that her </w:t>
      </w:r>
      <w:r w:rsidR="00051D2A" w:rsidRPr="005558EB">
        <w:rPr>
          <w:color w:val="000000" w:themeColor="text1"/>
        </w:rPr>
        <w:t>pain wasn’t real and wasn’</w:t>
      </w:r>
      <w:r w:rsidR="00CB13B7" w:rsidRPr="005558EB">
        <w:rPr>
          <w:color w:val="000000" w:themeColor="text1"/>
        </w:rPr>
        <w:t xml:space="preserve">t believed. </w:t>
      </w:r>
      <w:r w:rsidRPr="005558EB">
        <w:rPr>
          <w:color w:val="000000" w:themeColor="text1"/>
        </w:rPr>
        <w:t>Emily</w:t>
      </w:r>
      <w:r w:rsidR="00CB13B7" w:rsidRPr="005558EB">
        <w:rPr>
          <w:color w:val="000000" w:themeColor="text1"/>
        </w:rPr>
        <w:t xml:space="preserve"> explained</w:t>
      </w:r>
      <w:r w:rsidR="00051D2A" w:rsidRPr="005558EB">
        <w:rPr>
          <w:color w:val="000000" w:themeColor="text1"/>
        </w:rPr>
        <w:t xml:space="preserve"> that a physical abnormality </w:t>
      </w:r>
      <w:r w:rsidR="007851A5" w:rsidRPr="005558EB">
        <w:rPr>
          <w:color w:val="000000" w:themeColor="text1"/>
        </w:rPr>
        <w:t xml:space="preserve">in her wrist </w:t>
      </w:r>
      <w:r w:rsidR="00EF5D7B" w:rsidRPr="005558EB">
        <w:rPr>
          <w:color w:val="000000" w:themeColor="text1"/>
        </w:rPr>
        <w:t xml:space="preserve">to explain her chronic pain problem </w:t>
      </w:r>
      <w:r w:rsidR="007851A5" w:rsidRPr="005558EB">
        <w:rPr>
          <w:color w:val="000000" w:themeColor="text1"/>
        </w:rPr>
        <w:t>was more reassuring</w:t>
      </w:r>
      <w:r w:rsidR="00051D2A" w:rsidRPr="005558EB">
        <w:rPr>
          <w:color w:val="000000" w:themeColor="text1"/>
        </w:rPr>
        <w:t xml:space="preserve"> than a diagnosis of </w:t>
      </w:r>
      <w:r w:rsidR="00243F14" w:rsidRPr="005558EB">
        <w:rPr>
          <w:color w:val="000000" w:themeColor="text1"/>
          <w:shd w:val="clear" w:color="auto" w:fill="FFFFFF"/>
        </w:rPr>
        <w:t>complex regional pain syndrome</w:t>
      </w:r>
      <w:r w:rsidR="00051D2A" w:rsidRPr="005558EB">
        <w:rPr>
          <w:color w:val="000000" w:themeColor="text1"/>
        </w:rPr>
        <w:t xml:space="preserve">. </w:t>
      </w:r>
    </w:p>
    <w:p w14:paraId="0CC11B43" w14:textId="77777777" w:rsidR="00205450" w:rsidRPr="005558EB" w:rsidRDefault="00205450" w:rsidP="00BD5D9E">
      <w:pPr>
        <w:rPr>
          <w:color w:val="000000" w:themeColor="text1"/>
        </w:rPr>
      </w:pPr>
    </w:p>
    <w:p w14:paraId="55EC620B" w14:textId="21C8C2B7" w:rsidR="004A5593" w:rsidRPr="005558EB" w:rsidRDefault="00ED1A2B" w:rsidP="00BD5D9E">
      <w:pPr>
        <w:pStyle w:val="ListParagraph"/>
        <w:spacing w:after="0" w:line="240" w:lineRule="auto"/>
        <w:ind w:left="360"/>
        <w:rPr>
          <w:rFonts w:ascii="Times New Roman" w:eastAsia="Times New Roman" w:hAnsi="Times New Roman" w:cs="Times New Roman"/>
          <w:i/>
          <w:color w:val="000000" w:themeColor="text1"/>
          <w:sz w:val="24"/>
          <w:szCs w:val="24"/>
          <w:lang w:val="en-US"/>
        </w:rPr>
      </w:pPr>
      <w:r w:rsidRPr="005558EB">
        <w:rPr>
          <w:rFonts w:ascii="Times New Roman" w:eastAsia="Times New Roman" w:hAnsi="Times New Roman" w:cs="Times New Roman"/>
          <w:i/>
          <w:color w:val="000000" w:themeColor="text1"/>
          <w:sz w:val="24"/>
          <w:szCs w:val="24"/>
          <w:lang w:val="en-US"/>
        </w:rPr>
        <w:t>“</w:t>
      </w:r>
      <w:r w:rsidR="00EF7BE2" w:rsidRPr="005558EB">
        <w:rPr>
          <w:rFonts w:ascii="Times New Roman" w:eastAsia="Times New Roman" w:hAnsi="Times New Roman" w:cs="Times New Roman"/>
          <w:i/>
          <w:color w:val="000000" w:themeColor="text1"/>
          <w:sz w:val="24"/>
          <w:szCs w:val="24"/>
          <w:lang w:val="en-US"/>
        </w:rPr>
        <w:t xml:space="preserve">I think she has distrust in the system and they still don’t get her… even our GP, </w:t>
      </w:r>
      <w:r w:rsidR="0086515E" w:rsidRPr="005558EB">
        <w:rPr>
          <w:rFonts w:ascii="Times New Roman" w:eastAsia="Times New Roman" w:hAnsi="Times New Roman" w:cs="Times New Roman"/>
          <w:i/>
          <w:color w:val="000000" w:themeColor="text1"/>
          <w:sz w:val="24"/>
          <w:szCs w:val="24"/>
          <w:lang w:val="en-US"/>
        </w:rPr>
        <w:t>[emergency doctor], nobody gets her</w:t>
      </w:r>
      <w:r w:rsidR="00EF7BE2" w:rsidRPr="005558EB">
        <w:rPr>
          <w:rFonts w:ascii="Times New Roman" w:eastAsia="Times New Roman" w:hAnsi="Times New Roman" w:cs="Times New Roman"/>
          <w:i/>
          <w:color w:val="000000" w:themeColor="text1"/>
          <w:sz w:val="24"/>
          <w:szCs w:val="24"/>
          <w:lang w:val="en-US"/>
        </w:rPr>
        <w:t xml:space="preserve"> or trusts that it’s real pain. And I think her definition of real pain may be a little bit, like she needs a physical diagnosis to justify her pain.</w:t>
      </w:r>
      <w:r w:rsidRPr="005558EB">
        <w:rPr>
          <w:rFonts w:ascii="Times New Roman" w:eastAsia="Times New Roman" w:hAnsi="Times New Roman" w:cs="Times New Roman"/>
          <w:i/>
          <w:color w:val="000000" w:themeColor="text1"/>
          <w:sz w:val="24"/>
          <w:szCs w:val="24"/>
          <w:lang w:val="en-US"/>
        </w:rPr>
        <w:t>”</w:t>
      </w:r>
      <w:r w:rsidR="00EF7BE2" w:rsidRPr="005558EB">
        <w:rPr>
          <w:rFonts w:ascii="Times New Roman" w:eastAsia="Times New Roman" w:hAnsi="Times New Roman" w:cs="Times New Roman"/>
          <w:i/>
          <w:color w:val="000000" w:themeColor="text1"/>
          <w:sz w:val="24"/>
          <w:szCs w:val="24"/>
          <w:lang w:val="en-US"/>
        </w:rPr>
        <w:t xml:space="preserve"> (</w:t>
      </w:r>
      <w:r w:rsidR="00DA1F88" w:rsidRPr="005558EB">
        <w:rPr>
          <w:rFonts w:ascii="Times New Roman" w:eastAsia="Times New Roman" w:hAnsi="Times New Roman" w:cs="Times New Roman"/>
          <w:i/>
          <w:color w:val="000000" w:themeColor="text1"/>
          <w:sz w:val="24"/>
          <w:szCs w:val="24"/>
          <w:lang w:val="en-US"/>
        </w:rPr>
        <w:t>Mother</w:t>
      </w:r>
      <w:r w:rsidR="002D426F" w:rsidRPr="005558EB">
        <w:rPr>
          <w:rFonts w:ascii="Times New Roman" w:eastAsia="Times New Roman" w:hAnsi="Times New Roman" w:cs="Times New Roman"/>
          <w:i/>
          <w:color w:val="000000" w:themeColor="text1"/>
          <w:sz w:val="24"/>
          <w:szCs w:val="24"/>
          <w:lang w:val="en-US"/>
        </w:rPr>
        <w:t xml:space="preserve"> of Emily</w:t>
      </w:r>
      <w:r w:rsidR="00EF7BE2" w:rsidRPr="005558EB">
        <w:rPr>
          <w:rFonts w:ascii="Times New Roman" w:eastAsia="Times New Roman" w:hAnsi="Times New Roman" w:cs="Times New Roman"/>
          <w:i/>
          <w:color w:val="000000" w:themeColor="text1"/>
          <w:sz w:val="24"/>
          <w:szCs w:val="24"/>
          <w:lang w:val="en-US"/>
        </w:rPr>
        <w:t>)</w:t>
      </w:r>
    </w:p>
    <w:p w14:paraId="673F949B" w14:textId="77777777" w:rsidR="00205450" w:rsidRPr="005558EB" w:rsidRDefault="00205450" w:rsidP="00217CA5">
      <w:pPr>
        <w:pStyle w:val="ListParagraph"/>
        <w:spacing w:after="0" w:line="240" w:lineRule="auto"/>
        <w:ind w:left="360"/>
        <w:rPr>
          <w:rFonts w:ascii="Times New Roman" w:eastAsia="Times New Roman" w:hAnsi="Times New Roman" w:cs="Times New Roman"/>
          <w:i/>
          <w:color w:val="000000" w:themeColor="text1"/>
          <w:sz w:val="24"/>
          <w:szCs w:val="24"/>
          <w:lang w:val="en-US"/>
        </w:rPr>
      </w:pPr>
    </w:p>
    <w:p w14:paraId="687A1D48" w14:textId="6B9A8242" w:rsidR="004A5593" w:rsidRPr="005558EB" w:rsidRDefault="00ED1A2B" w:rsidP="00217CA5">
      <w:pPr>
        <w:ind w:left="426"/>
        <w:rPr>
          <w:i/>
          <w:color w:val="000000" w:themeColor="text1"/>
        </w:rPr>
      </w:pPr>
      <w:r w:rsidRPr="005558EB">
        <w:rPr>
          <w:i/>
          <w:color w:val="000000" w:themeColor="text1"/>
        </w:rPr>
        <w:t>“</w:t>
      </w:r>
      <w:r w:rsidR="004A5593" w:rsidRPr="005558EB">
        <w:rPr>
          <w:i/>
          <w:color w:val="000000" w:themeColor="text1"/>
        </w:rPr>
        <w:t xml:space="preserve">They just told me I have chronic pain and I was like a bit upset, I was like excited that there was </w:t>
      </w:r>
      <w:r w:rsidR="004C718E" w:rsidRPr="005558EB">
        <w:rPr>
          <w:i/>
          <w:color w:val="000000" w:themeColor="text1"/>
        </w:rPr>
        <w:t xml:space="preserve">a </w:t>
      </w:r>
      <w:r w:rsidR="004A5593" w:rsidRPr="005558EB">
        <w:rPr>
          <w:i/>
          <w:color w:val="000000" w:themeColor="text1"/>
        </w:rPr>
        <w:t>diagnosis, but I was a bit upset</w:t>
      </w:r>
      <w:r w:rsidR="004C718E" w:rsidRPr="005558EB">
        <w:rPr>
          <w:i/>
          <w:color w:val="000000" w:themeColor="text1"/>
        </w:rPr>
        <w:t xml:space="preserve"> because..</w:t>
      </w:r>
      <w:r w:rsidR="004A5593" w:rsidRPr="005558EB">
        <w:rPr>
          <w:i/>
          <w:color w:val="000000" w:themeColor="text1"/>
        </w:rPr>
        <w:t>. I thought that chronic pain was like you</w:t>
      </w:r>
      <w:r w:rsidR="004C718E" w:rsidRPr="005558EB">
        <w:rPr>
          <w:i/>
          <w:color w:val="000000" w:themeColor="text1"/>
        </w:rPr>
        <w:t>r brain..</w:t>
      </w:r>
      <w:r w:rsidR="004A5593" w:rsidRPr="005558EB">
        <w:rPr>
          <w:i/>
          <w:color w:val="000000" w:themeColor="text1"/>
        </w:rPr>
        <w:t>.</w:t>
      </w:r>
      <w:r w:rsidR="004C718E" w:rsidRPr="005558EB">
        <w:rPr>
          <w:i/>
          <w:color w:val="000000" w:themeColor="text1"/>
        </w:rPr>
        <w:t xml:space="preserve"> </w:t>
      </w:r>
      <w:r w:rsidR="004A5593" w:rsidRPr="005558EB">
        <w:rPr>
          <w:i/>
          <w:color w:val="000000" w:themeColor="text1"/>
        </w:rPr>
        <w:t>I was upset that like people didn’t think I had real pain. So, I got really upset</w:t>
      </w:r>
      <w:r w:rsidR="00EF5D7B" w:rsidRPr="005558EB">
        <w:rPr>
          <w:i/>
          <w:color w:val="000000" w:themeColor="text1"/>
        </w:rPr>
        <w:t>…</w:t>
      </w:r>
      <w:r w:rsidR="004A5593" w:rsidRPr="005558EB">
        <w:rPr>
          <w:i/>
          <w:color w:val="000000" w:themeColor="text1"/>
        </w:rPr>
        <w:t xml:space="preserve"> then they told me there is still something. My wrist clicks and stuff, so there is still something in my wrist that is happening.</w:t>
      </w:r>
      <w:r w:rsidRPr="005558EB">
        <w:rPr>
          <w:i/>
          <w:color w:val="000000" w:themeColor="text1"/>
        </w:rPr>
        <w:t>”</w:t>
      </w:r>
      <w:r w:rsidR="004A5593" w:rsidRPr="005558EB">
        <w:rPr>
          <w:i/>
          <w:color w:val="000000" w:themeColor="text1"/>
        </w:rPr>
        <w:t xml:space="preserve"> (</w:t>
      </w:r>
      <w:r w:rsidR="002D426F" w:rsidRPr="005558EB">
        <w:rPr>
          <w:i/>
          <w:color w:val="000000" w:themeColor="text1"/>
        </w:rPr>
        <w:t>Emily</w:t>
      </w:r>
      <w:r w:rsidR="004A5593" w:rsidRPr="005558EB">
        <w:rPr>
          <w:i/>
          <w:color w:val="000000" w:themeColor="text1"/>
        </w:rPr>
        <w:t>, age 11)</w:t>
      </w:r>
    </w:p>
    <w:p w14:paraId="33B1D8C5" w14:textId="77777777" w:rsidR="00205450" w:rsidRPr="005558EB" w:rsidRDefault="00205450" w:rsidP="00663080">
      <w:pPr>
        <w:spacing w:line="480" w:lineRule="auto"/>
        <w:rPr>
          <w:i/>
          <w:color w:val="000000" w:themeColor="text1"/>
        </w:rPr>
      </w:pPr>
    </w:p>
    <w:p w14:paraId="431D9037" w14:textId="58F68895" w:rsidR="00EF7BE2" w:rsidRPr="005558EB" w:rsidRDefault="00EF7BE2" w:rsidP="00451314">
      <w:pPr>
        <w:spacing w:line="480" w:lineRule="auto"/>
        <w:rPr>
          <w:color w:val="000000" w:themeColor="text1"/>
        </w:rPr>
      </w:pPr>
      <w:r w:rsidRPr="005558EB">
        <w:rPr>
          <w:color w:val="000000" w:themeColor="text1"/>
        </w:rPr>
        <w:t xml:space="preserve">For some, uncertainty extended beyond </w:t>
      </w:r>
      <w:r w:rsidR="00F91285" w:rsidRPr="005558EB">
        <w:rPr>
          <w:color w:val="000000" w:themeColor="text1"/>
        </w:rPr>
        <w:t xml:space="preserve">the </w:t>
      </w:r>
      <w:r w:rsidRPr="005558EB">
        <w:rPr>
          <w:color w:val="000000" w:themeColor="text1"/>
        </w:rPr>
        <w:t xml:space="preserve">diagnosis </w:t>
      </w:r>
      <w:r w:rsidR="00220CE3" w:rsidRPr="005558EB">
        <w:rPr>
          <w:color w:val="000000" w:themeColor="text1"/>
        </w:rPr>
        <w:t xml:space="preserve">to </w:t>
      </w:r>
      <w:r w:rsidR="00F91285" w:rsidRPr="005558EB">
        <w:rPr>
          <w:color w:val="000000" w:themeColor="text1"/>
        </w:rPr>
        <w:t xml:space="preserve">the </w:t>
      </w:r>
      <w:r w:rsidRPr="005558EB">
        <w:rPr>
          <w:color w:val="000000" w:themeColor="text1"/>
        </w:rPr>
        <w:t xml:space="preserve">treatment for the pain. </w:t>
      </w:r>
      <w:r w:rsidR="00B318F8" w:rsidRPr="005558EB">
        <w:rPr>
          <w:color w:val="000000" w:themeColor="text1"/>
        </w:rPr>
        <w:t>In addition to</w:t>
      </w:r>
      <w:r w:rsidR="00A41107" w:rsidRPr="005558EB">
        <w:rPr>
          <w:color w:val="000000" w:themeColor="text1"/>
        </w:rPr>
        <w:t xml:space="preserve"> the dia</w:t>
      </w:r>
      <w:r w:rsidR="00734C20" w:rsidRPr="005558EB">
        <w:rPr>
          <w:color w:val="000000" w:themeColor="text1"/>
        </w:rPr>
        <w:t xml:space="preserve">gnosis not </w:t>
      </w:r>
      <w:r w:rsidR="00A41107" w:rsidRPr="005558EB">
        <w:rPr>
          <w:color w:val="000000" w:themeColor="text1"/>
        </w:rPr>
        <w:t>provid</w:t>
      </w:r>
      <w:r w:rsidR="00B318F8" w:rsidRPr="005558EB">
        <w:rPr>
          <w:color w:val="000000" w:themeColor="text1"/>
        </w:rPr>
        <w:t>ing</w:t>
      </w:r>
      <w:r w:rsidR="00A41107" w:rsidRPr="005558EB">
        <w:rPr>
          <w:color w:val="000000" w:themeColor="text1"/>
        </w:rPr>
        <w:t xml:space="preserve"> clarity</w:t>
      </w:r>
      <w:r w:rsidRPr="005558EB">
        <w:rPr>
          <w:color w:val="000000" w:themeColor="text1"/>
        </w:rPr>
        <w:t xml:space="preserve">, </w:t>
      </w:r>
      <w:r w:rsidR="00A41107" w:rsidRPr="005558EB">
        <w:rPr>
          <w:color w:val="000000" w:themeColor="text1"/>
        </w:rPr>
        <w:t xml:space="preserve">a </w:t>
      </w:r>
      <w:r w:rsidRPr="005558EB">
        <w:rPr>
          <w:color w:val="000000" w:themeColor="text1"/>
        </w:rPr>
        <w:t xml:space="preserve">non-pharmacological treatment plan </w:t>
      </w:r>
      <w:r w:rsidR="009866AD" w:rsidRPr="005558EB">
        <w:rPr>
          <w:color w:val="000000" w:themeColor="text1"/>
        </w:rPr>
        <w:t>(e.g. ph</w:t>
      </w:r>
      <w:r w:rsidR="00FA740F" w:rsidRPr="005558EB">
        <w:rPr>
          <w:color w:val="000000" w:themeColor="text1"/>
        </w:rPr>
        <w:t xml:space="preserve">ysiotherapy or psychology) </w:t>
      </w:r>
      <w:r w:rsidRPr="005558EB">
        <w:rPr>
          <w:color w:val="000000" w:themeColor="text1"/>
        </w:rPr>
        <w:t xml:space="preserve">fuelled </w:t>
      </w:r>
      <w:r w:rsidR="0057693B" w:rsidRPr="005558EB">
        <w:rPr>
          <w:color w:val="000000" w:themeColor="text1"/>
        </w:rPr>
        <w:t xml:space="preserve">further </w:t>
      </w:r>
      <w:r w:rsidRPr="005558EB">
        <w:rPr>
          <w:color w:val="000000" w:themeColor="text1"/>
        </w:rPr>
        <w:t>confusion, ambiguity, and uncertainty</w:t>
      </w:r>
      <w:r w:rsidR="00CB7F9F" w:rsidRPr="005558EB">
        <w:rPr>
          <w:color w:val="000000" w:themeColor="text1"/>
        </w:rPr>
        <w:t xml:space="preserve"> and </w:t>
      </w:r>
      <w:r w:rsidRPr="005558EB">
        <w:rPr>
          <w:color w:val="000000" w:themeColor="text1"/>
        </w:rPr>
        <w:t xml:space="preserve">was seen as less valid than a </w:t>
      </w:r>
      <w:r w:rsidR="00F91285" w:rsidRPr="005558EB">
        <w:rPr>
          <w:color w:val="000000" w:themeColor="text1"/>
        </w:rPr>
        <w:t>pharmacological</w:t>
      </w:r>
      <w:r w:rsidRPr="005558EB">
        <w:rPr>
          <w:color w:val="000000" w:themeColor="text1"/>
        </w:rPr>
        <w:t xml:space="preserve"> intervention. </w:t>
      </w:r>
    </w:p>
    <w:p w14:paraId="48D5DAB4" w14:textId="77777777" w:rsidR="00205450" w:rsidRPr="005558EB" w:rsidRDefault="00205450" w:rsidP="00C206AB">
      <w:pPr>
        <w:rPr>
          <w:color w:val="000000" w:themeColor="text1"/>
        </w:rPr>
      </w:pPr>
    </w:p>
    <w:p w14:paraId="60326F9C" w14:textId="58A2E91B" w:rsidR="00EF7BE2" w:rsidRPr="005558EB" w:rsidRDefault="00EF7BE2" w:rsidP="00C206AB">
      <w:pPr>
        <w:pStyle w:val="TextBody"/>
        <w:spacing w:after="0"/>
        <w:ind w:left="284"/>
        <w:rPr>
          <w:rFonts w:ascii="Times New Roman" w:hAnsi="Times New Roman" w:cs="Times New Roman"/>
          <w:i/>
          <w:color w:val="000000" w:themeColor="text1"/>
        </w:rPr>
      </w:pPr>
      <w:r w:rsidRPr="005558EB">
        <w:rPr>
          <w:rFonts w:ascii="Times New Roman" w:hAnsi="Times New Roman" w:cs="Times New Roman"/>
          <w:i/>
          <w:color w:val="000000" w:themeColor="text1"/>
        </w:rPr>
        <w:t xml:space="preserve"> </w:t>
      </w:r>
      <w:r w:rsidR="00ED1A2B" w:rsidRPr="005558EB">
        <w:rPr>
          <w:rFonts w:ascii="Times New Roman" w:hAnsi="Times New Roman" w:cs="Times New Roman"/>
          <w:i/>
          <w:color w:val="000000" w:themeColor="text1"/>
        </w:rPr>
        <w:t>“</w:t>
      </w:r>
      <w:r w:rsidRPr="005558EB">
        <w:rPr>
          <w:rFonts w:ascii="Times New Roman" w:hAnsi="Times New Roman" w:cs="Times New Roman"/>
          <w:i/>
          <w:color w:val="000000" w:themeColor="text1"/>
        </w:rPr>
        <w:t>It’s not this, it’s not this, it’s not this. They’re not telling you what it is. And even when they do tell you what it is, then you know, well the main therapy is physio which is great ‘cause it’s something you can do but then as soon as you hear that, you know it’s something that’s going to take time and then you don’t really know. This is a very ambiguous thing from what I can tell to be diagnosed with.</w:t>
      </w:r>
      <w:r w:rsidR="00ED1A2B" w:rsidRPr="005558EB">
        <w:rPr>
          <w:rFonts w:ascii="Times New Roman" w:hAnsi="Times New Roman" w:cs="Times New Roman"/>
          <w:i/>
          <w:color w:val="000000" w:themeColor="text1"/>
        </w:rPr>
        <w:t>”</w:t>
      </w:r>
      <w:r w:rsidR="002D426F" w:rsidRPr="005558EB">
        <w:rPr>
          <w:rFonts w:ascii="Times New Roman" w:hAnsi="Times New Roman" w:cs="Times New Roman"/>
          <w:i/>
          <w:color w:val="000000" w:themeColor="text1"/>
        </w:rPr>
        <w:t xml:space="preserve"> (</w:t>
      </w:r>
      <w:r w:rsidR="00DA1F88" w:rsidRPr="005558EB">
        <w:rPr>
          <w:rFonts w:ascii="Times New Roman" w:hAnsi="Times New Roman" w:cs="Times New Roman"/>
          <w:i/>
          <w:color w:val="000000" w:themeColor="text1"/>
        </w:rPr>
        <w:t>Mother</w:t>
      </w:r>
      <w:r w:rsidR="001E1C44" w:rsidRPr="005558EB">
        <w:rPr>
          <w:rFonts w:ascii="Times New Roman" w:hAnsi="Times New Roman" w:cs="Times New Roman"/>
          <w:i/>
          <w:color w:val="000000" w:themeColor="text1"/>
        </w:rPr>
        <w:t xml:space="preserve"> of Jada</w:t>
      </w:r>
      <w:r w:rsidRPr="005558EB">
        <w:rPr>
          <w:rFonts w:ascii="Times New Roman" w:hAnsi="Times New Roman" w:cs="Times New Roman"/>
          <w:i/>
          <w:color w:val="000000" w:themeColor="text1"/>
        </w:rPr>
        <w:t xml:space="preserve">) </w:t>
      </w:r>
    </w:p>
    <w:p w14:paraId="09F0A784" w14:textId="77777777" w:rsidR="00EF7BE2" w:rsidRPr="005558EB" w:rsidRDefault="00EF7BE2" w:rsidP="00217CA5">
      <w:pPr>
        <w:pStyle w:val="TextBody"/>
        <w:spacing w:after="0"/>
        <w:ind w:left="284"/>
        <w:rPr>
          <w:rFonts w:ascii="Times New Roman" w:hAnsi="Times New Roman" w:cs="Times New Roman"/>
          <w:i/>
          <w:color w:val="000000" w:themeColor="text1"/>
        </w:rPr>
      </w:pPr>
    </w:p>
    <w:p w14:paraId="595BE7CA" w14:textId="26BEF948" w:rsidR="00EF7BE2" w:rsidRPr="005558EB" w:rsidRDefault="00ED1A2B" w:rsidP="00217CA5">
      <w:pPr>
        <w:pStyle w:val="ListParagraph"/>
        <w:spacing w:after="0" w:line="240" w:lineRule="auto"/>
        <w:ind w:left="284"/>
        <w:rPr>
          <w:rFonts w:ascii="Times New Roman" w:hAnsi="Times New Roman" w:cs="Times New Roman"/>
          <w:i/>
          <w:color w:val="000000" w:themeColor="text1"/>
          <w:sz w:val="24"/>
          <w:szCs w:val="24"/>
        </w:rPr>
      </w:pPr>
      <w:r w:rsidRPr="005558EB">
        <w:rPr>
          <w:rFonts w:ascii="Times New Roman" w:hAnsi="Times New Roman" w:cs="Times New Roman"/>
          <w:i/>
          <w:color w:val="000000" w:themeColor="text1"/>
          <w:sz w:val="24"/>
          <w:szCs w:val="24"/>
        </w:rPr>
        <w:t>“</w:t>
      </w:r>
      <w:r w:rsidR="00EF7BE2" w:rsidRPr="005558EB">
        <w:rPr>
          <w:rFonts w:ascii="Times New Roman" w:hAnsi="Times New Roman" w:cs="Times New Roman"/>
          <w:i/>
          <w:color w:val="000000" w:themeColor="text1"/>
          <w:sz w:val="24"/>
          <w:szCs w:val="24"/>
        </w:rPr>
        <w:t>And my doctors have said like maybe you have endometriosis. And I’m like well, like what the hell is that. Like how does that help me? You can’t give me medication for it.</w:t>
      </w:r>
      <w:r w:rsidRPr="005558EB">
        <w:rPr>
          <w:rFonts w:ascii="Times New Roman" w:hAnsi="Times New Roman" w:cs="Times New Roman"/>
          <w:i/>
          <w:color w:val="000000" w:themeColor="text1"/>
          <w:sz w:val="24"/>
          <w:szCs w:val="24"/>
        </w:rPr>
        <w:t>”</w:t>
      </w:r>
      <w:r w:rsidR="00EF7BE2" w:rsidRPr="005558EB">
        <w:rPr>
          <w:rFonts w:ascii="Times New Roman" w:hAnsi="Times New Roman" w:cs="Times New Roman"/>
          <w:i/>
          <w:color w:val="000000" w:themeColor="text1"/>
          <w:sz w:val="24"/>
          <w:szCs w:val="24"/>
        </w:rPr>
        <w:t xml:space="preserve"> (</w:t>
      </w:r>
      <w:r w:rsidR="001E1C44" w:rsidRPr="005558EB">
        <w:rPr>
          <w:rFonts w:ascii="Times New Roman" w:hAnsi="Times New Roman" w:cs="Times New Roman"/>
          <w:i/>
          <w:color w:val="000000" w:themeColor="text1"/>
          <w:sz w:val="24"/>
          <w:szCs w:val="24"/>
        </w:rPr>
        <w:t>Jada</w:t>
      </w:r>
      <w:r w:rsidR="00EF7BE2" w:rsidRPr="005558EB">
        <w:rPr>
          <w:rFonts w:ascii="Times New Roman" w:hAnsi="Times New Roman" w:cs="Times New Roman"/>
          <w:i/>
          <w:color w:val="000000" w:themeColor="text1"/>
          <w:sz w:val="24"/>
          <w:szCs w:val="24"/>
        </w:rPr>
        <w:t xml:space="preserve">, age 17) </w:t>
      </w:r>
    </w:p>
    <w:p w14:paraId="40CA44E5" w14:textId="77777777" w:rsidR="00A43A41" w:rsidRPr="005558EB" w:rsidRDefault="00A43A41" w:rsidP="00451314">
      <w:pPr>
        <w:pStyle w:val="ListParagraph"/>
        <w:spacing w:after="0" w:line="480" w:lineRule="auto"/>
        <w:ind w:left="284"/>
        <w:rPr>
          <w:rFonts w:ascii="Times New Roman" w:hAnsi="Times New Roman" w:cs="Times New Roman"/>
          <w:i/>
          <w:color w:val="000000" w:themeColor="text1"/>
          <w:sz w:val="24"/>
          <w:szCs w:val="24"/>
        </w:rPr>
      </w:pPr>
    </w:p>
    <w:p w14:paraId="35D80D85" w14:textId="05EB2479" w:rsidR="00EF7BE2" w:rsidRPr="005558EB" w:rsidRDefault="00EF7BE2" w:rsidP="00451314">
      <w:pPr>
        <w:spacing w:line="480" w:lineRule="auto"/>
        <w:rPr>
          <w:color w:val="000000" w:themeColor="text1"/>
        </w:rPr>
      </w:pPr>
      <w:r w:rsidRPr="005558EB">
        <w:rPr>
          <w:color w:val="000000" w:themeColor="text1"/>
        </w:rPr>
        <w:t>Relief was anticipated if the ‘right’ diagnosis</w:t>
      </w:r>
      <w:r w:rsidR="00220CE3" w:rsidRPr="005558EB">
        <w:rPr>
          <w:color w:val="000000" w:themeColor="text1"/>
        </w:rPr>
        <w:t xml:space="preserve"> (i.e., </w:t>
      </w:r>
      <w:r w:rsidRPr="005558EB">
        <w:rPr>
          <w:color w:val="000000" w:themeColor="text1"/>
        </w:rPr>
        <w:t xml:space="preserve">one that fit with the parent and </w:t>
      </w:r>
      <w:r w:rsidR="00421B42" w:rsidRPr="005558EB">
        <w:rPr>
          <w:color w:val="000000" w:themeColor="text1"/>
        </w:rPr>
        <w:t>youth</w:t>
      </w:r>
      <w:r w:rsidRPr="005558EB">
        <w:rPr>
          <w:color w:val="000000" w:themeColor="text1"/>
        </w:rPr>
        <w:t>’s perception of the cause of the pain and anticipated management</w:t>
      </w:r>
      <w:r w:rsidR="00220CE3" w:rsidRPr="005558EB">
        <w:rPr>
          <w:color w:val="000000" w:themeColor="text1"/>
        </w:rPr>
        <w:t>)</w:t>
      </w:r>
      <w:r w:rsidRPr="005558EB">
        <w:rPr>
          <w:color w:val="000000" w:themeColor="text1"/>
        </w:rPr>
        <w:t xml:space="preserve"> was discovered. </w:t>
      </w:r>
      <w:r w:rsidR="00283EE8" w:rsidRPr="005558EB">
        <w:rPr>
          <w:color w:val="000000" w:themeColor="text1"/>
        </w:rPr>
        <w:t xml:space="preserve">Furthermore, </w:t>
      </w:r>
      <w:r w:rsidR="00283EE8" w:rsidRPr="005558EB">
        <w:rPr>
          <w:color w:val="000000" w:themeColor="text1"/>
        </w:rPr>
        <w:lastRenderedPageBreak/>
        <w:t>t</w:t>
      </w:r>
      <w:r w:rsidRPr="005558EB">
        <w:rPr>
          <w:color w:val="000000" w:themeColor="text1"/>
        </w:rPr>
        <w:t xml:space="preserve">he ‘right’ diagnosis was perceived </w:t>
      </w:r>
      <w:r w:rsidR="00220CE3" w:rsidRPr="005558EB">
        <w:rPr>
          <w:color w:val="000000" w:themeColor="text1"/>
        </w:rPr>
        <w:t xml:space="preserve">as being one that </w:t>
      </w:r>
      <w:r w:rsidR="00C83CA9" w:rsidRPr="005558EB">
        <w:rPr>
          <w:color w:val="000000" w:themeColor="text1"/>
        </w:rPr>
        <w:t xml:space="preserve">required </w:t>
      </w:r>
      <w:r w:rsidRPr="005558EB">
        <w:rPr>
          <w:color w:val="000000" w:themeColor="text1"/>
        </w:rPr>
        <w:t xml:space="preserve">a pharmacological solution </w:t>
      </w:r>
      <w:r w:rsidR="00BB7FA2" w:rsidRPr="005558EB">
        <w:rPr>
          <w:color w:val="000000" w:themeColor="text1"/>
        </w:rPr>
        <w:t xml:space="preserve">and ‘silver bullet cure’, </w:t>
      </w:r>
      <w:r w:rsidR="00C83CA9" w:rsidRPr="005558EB">
        <w:rPr>
          <w:color w:val="000000" w:themeColor="text1"/>
        </w:rPr>
        <w:t xml:space="preserve">which would </w:t>
      </w:r>
      <w:r w:rsidRPr="005558EB">
        <w:rPr>
          <w:color w:val="000000" w:themeColor="text1"/>
        </w:rPr>
        <w:t xml:space="preserve">abolish the pain entirely. </w:t>
      </w:r>
    </w:p>
    <w:p w14:paraId="4F33FCC3" w14:textId="77777777" w:rsidR="00205450" w:rsidRPr="005558EB" w:rsidRDefault="00205450" w:rsidP="00C206AB">
      <w:pPr>
        <w:rPr>
          <w:color w:val="000000" w:themeColor="text1"/>
        </w:rPr>
      </w:pPr>
    </w:p>
    <w:p w14:paraId="3C8B78B0" w14:textId="4D7B73F9" w:rsidR="00EF7BE2" w:rsidRPr="005558EB" w:rsidRDefault="00ED1A2B" w:rsidP="00C206AB">
      <w:pPr>
        <w:ind w:left="284"/>
        <w:rPr>
          <w:i/>
          <w:color w:val="000000" w:themeColor="text1"/>
        </w:rPr>
      </w:pPr>
      <w:r w:rsidRPr="005558EB">
        <w:rPr>
          <w:i/>
          <w:color w:val="000000" w:themeColor="text1"/>
        </w:rPr>
        <w:t>“</w:t>
      </w:r>
      <w:r w:rsidR="00EF7BE2" w:rsidRPr="005558EB">
        <w:rPr>
          <w:i/>
          <w:color w:val="000000" w:themeColor="text1"/>
        </w:rPr>
        <w:t>I think if I were to finally get the right diagnosis it would be like a huge relief. Because then I would know if I can be taking medication for it to help it or if I could be doing something to help it or anything. Like then I can just make it stop. I think that’s the best part about it. Like I can make it stop.</w:t>
      </w:r>
      <w:r w:rsidRPr="005558EB">
        <w:rPr>
          <w:i/>
          <w:color w:val="000000" w:themeColor="text1"/>
        </w:rPr>
        <w:t>”</w:t>
      </w:r>
      <w:r w:rsidR="00EF7BE2" w:rsidRPr="005558EB">
        <w:rPr>
          <w:i/>
          <w:color w:val="000000" w:themeColor="text1"/>
        </w:rPr>
        <w:t xml:space="preserve"> (</w:t>
      </w:r>
      <w:r w:rsidR="002D426F" w:rsidRPr="005558EB">
        <w:rPr>
          <w:i/>
          <w:color w:val="000000" w:themeColor="text1"/>
        </w:rPr>
        <w:t>Kristen</w:t>
      </w:r>
      <w:r w:rsidR="00EF7BE2" w:rsidRPr="005558EB">
        <w:rPr>
          <w:i/>
          <w:color w:val="000000" w:themeColor="text1"/>
        </w:rPr>
        <w:t xml:space="preserve">, age 17) </w:t>
      </w:r>
    </w:p>
    <w:p w14:paraId="1874A8B9" w14:textId="77777777" w:rsidR="00205450" w:rsidRPr="005558EB" w:rsidRDefault="00205450" w:rsidP="00451314">
      <w:pPr>
        <w:spacing w:line="480" w:lineRule="auto"/>
        <w:ind w:left="284"/>
        <w:rPr>
          <w:i/>
          <w:color w:val="000000" w:themeColor="text1"/>
        </w:rPr>
      </w:pPr>
    </w:p>
    <w:p w14:paraId="4DA1DBD1" w14:textId="05586D09" w:rsidR="00EF7BE2" w:rsidRPr="005558EB" w:rsidRDefault="00EF7BE2" w:rsidP="00451314">
      <w:pPr>
        <w:spacing w:line="480" w:lineRule="auto"/>
        <w:rPr>
          <w:color w:val="000000" w:themeColor="text1"/>
        </w:rPr>
      </w:pPr>
      <w:r w:rsidRPr="005558EB">
        <w:rPr>
          <w:color w:val="000000" w:themeColor="text1"/>
        </w:rPr>
        <w:t>When treatment for a diagnosis did not lead to improvement</w:t>
      </w:r>
      <w:r w:rsidR="00220CE3" w:rsidRPr="005558EB">
        <w:rPr>
          <w:color w:val="000000" w:themeColor="text1"/>
        </w:rPr>
        <w:t xml:space="preserve"> in pain and functioning</w:t>
      </w:r>
      <w:r w:rsidRPr="005558EB">
        <w:rPr>
          <w:color w:val="000000" w:themeColor="text1"/>
        </w:rPr>
        <w:t>, some parents</w:t>
      </w:r>
      <w:r w:rsidR="009738CE" w:rsidRPr="005558EB">
        <w:rPr>
          <w:color w:val="000000" w:themeColor="text1"/>
        </w:rPr>
        <w:t xml:space="preserve"> questioned their child’s pain, </w:t>
      </w:r>
      <w:r w:rsidR="00220CE3" w:rsidRPr="005558EB">
        <w:rPr>
          <w:color w:val="000000" w:themeColor="text1"/>
        </w:rPr>
        <w:t>and believed</w:t>
      </w:r>
      <w:r w:rsidR="009738CE" w:rsidRPr="005558EB">
        <w:rPr>
          <w:color w:val="000000" w:themeColor="text1"/>
        </w:rPr>
        <w:t xml:space="preserve"> that recovery </w:t>
      </w:r>
      <w:r w:rsidR="00220CE3" w:rsidRPr="005558EB">
        <w:rPr>
          <w:color w:val="000000" w:themeColor="text1"/>
        </w:rPr>
        <w:t xml:space="preserve">was needed to provide evidence that the </w:t>
      </w:r>
      <w:r w:rsidR="009738CE" w:rsidRPr="005558EB">
        <w:rPr>
          <w:color w:val="000000" w:themeColor="text1"/>
        </w:rPr>
        <w:t>diagnosis</w:t>
      </w:r>
      <w:r w:rsidR="00220CE3" w:rsidRPr="005558EB">
        <w:rPr>
          <w:color w:val="000000" w:themeColor="text1"/>
        </w:rPr>
        <w:t xml:space="preserve"> was accurate and the pain was real</w:t>
      </w:r>
      <w:r w:rsidR="009738CE" w:rsidRPr="005558EB">
        <w:rPr>
          <w:color w:val="000000" w:themeColor="text1"/>
        </w:rPr>
        <w:t xml:space="preserve">. </w:t>
      </w:r>
    </w:p>
    <w:p w14:paraId="30D396EF" w14:textId="77777777" w:rsidR="00DA1F88" w:rsidRPr="005558EB" w:rsidRDefault="00DA1F88" w:rsidP="00C206AB">
      <w:pPr>
        <w:rPr>
          <w:color w:val="000000" w:themeColor="text1"/>
        </w:rPr>
      </w:pPr>
    </w:p>
    <w:p w14:paraId="557ABFA2" w14:textId="3433EFDD" w:rsidR="00EF7BE2" w:rsidRPr="005558EB" w:rsidRDefault="00ED1A2B" w:rsidP="00C206AB">
      <w:pPr>
        <w:ind w:left="284"/>
        <w:rPr>
          <w:i/>
          <w:color w:val="000000" w:themeColor="text1"/>
        </w:rPr>
      </w:pPr>
      <w:r w:rsidRPr="005558EB">
        <w:rPr>
          <w:i/>
          <w:color w:val="000000" w:themeColor="text1"/>
        </w:rPr>
        <w:t>“</w:t>
      </w:r>
      <w:r w:rsidR="00EF7BE2" w:rsidRPr="005558EB">
        <w:rPr>
          <w:i/>
          <w:color w:val="000000" w:themeColor="text1"/>
        </w:rPr>
        <w:t>So we’re like okay, well if it’s an inflamed joint, then the inflammation pills should’ve at least eased it down. But they did actually nothing. So that’s when we were like, you know, well maybe it is in her head, maybe there is something that she’s associating this with and uh, not getting enough sleep and being overdramatic and emotional over something that’s you know, making a mountain out of a molehill</w:t>
      </w:r>
      <w:r w:rsidRPr="005558EB">
        <w:rPr>
          <w:i/>
          <w:color w:val="000000" w:themeColor="text1"/>
        </w:rPr>
        <w:t xml:space="preserve"> kind of thing.” </w:t>
      </w:r>
      <w:r w:rsidR="00DA1F88" w:rsidRPr="005558EB">
        <w:rPr>
          <w:i/>
          <w:color w:val="000000" w:themeColor="text1"/>
        </w:rPr>
        <w:t>(Father</w:t>
      </w:r>
      <w:r w:rsidR="002D426F" w:rsidRPr="005558EB">
        <w:rPr>
          <w:i/>
          <w:color w:val="000000" w:themeColor="text1"/>
        </w:rPr>
        <w:t xml:space="preserve"> of Lilly</w:t>
      </w:r>
      <w:r w:rsidR="00EF7BE2" w:rsidRPr="005558EB">
        <w:rPr>
          <w:i/>
          <w:color w:val="000000" w:themeColor="text1"/>
        </w:rPr>
        <w:t>)</w:t>
      </w:r>
    </w:p>
    <w:p w14:paraId="17C8402C" w14:textId="77777777" w:rsidR="00205450" w:rsidRPr="005558EB" w:rsidRDefault="00205450" w:rsidP="006F4AFB">
      <w:pPr>
        <w:spacing w:line="480" w:lineRule="auto"/>
        <w:rPr>
          <w:i/>
          <w:color w:val="000000" w:themeColor="text1"/>
        </w:rPr>
      </w:pPr>
    </w:p>
    <w:p w14:paraId="140253B3" w14:textId="77777777" w:rsidR="00EF7BE2" w:rsidRPr="005558EB" w:rsidRDefault="00EF7BE2" w:rsidP="00451314">
      <w:pPr>
        <w:pStyle w:val="ListParagraph"/>
        <w:numPr>
          <w:ilvl w:val="0"/>
          <w:numId w:val="4"/>
        </w:numPr>
        <w:spacing w:after="0" w:line="480" w:lineRule="auto"/>
        <w:ind w:left="284"/>
        <w:rPr>
          <w:rFonts w:ascii="Times New Roman" w:hAnsi="Times New Roman" w:cs="Times New Roman"/>
          <w:b/>
          <w:color w:val="000000" w:themeColor="text1"/>
          <w:sz w:val="24"/>
          <w:szCs w:val="24"/>
        </w:rPr>
      </w:pPr>
      <w:r w:rsidRPr="005558EB">
        <w:rPr>
          <w:rFonts w:ascii="Times New Roman" w:hAnsi="Times New Roman" w:cs="Times New Roman"/>
          <w:b/>
          <w:color w:val="000000" w:themeColor="text1"/>
          <w:sz w:val="24"/>
          <w:szCs w:val="24"/>
        </w:rPr>
        <w:t>Haunted by Something Missing</w:t>
      </w:r>
    </w:p>
    <w:p w14:paraId="3851C961" w14:textId="55A745B2" w:rsidR="00EF7BE2" w:rsidRPr="005558EB" w:rsidRDefault="00EF7BE2" w:rsidP="00451314">
      <w:pPr>
        <w:spacing w:line="480" w:lineRule="auto"/>
        <w:rPr>
          <w:color w:val="000000" w:themeColor="text1"/>
        </w:rPr>
      </w:pPr>
      <w:r w:rsidRPr="005558EB">
        <w:rPr>
          <w:color w:val="000000" w:themeColor="text1"/>
        </w:rPr>
        <w:t xml:space="preserve">Uncertainty about the </w:t>
      </w:r>
      <w:r w:rsidR="00421B42" w:rsidRPr="005558EB">
        <w:rPr>
          <w:color w:val="000000" w:themeColor="text1"/>
        </w:rPr>
        <w:t>youth</w:t>
      </w:r>
      <w:r w:rsidRPr="005558EB">
        <w:rPr>
          <w:color w:val="000000" w:themeColor="text1"/>
        </w:rPr>
        <w:t>’s diagnosis fuelled worry that something could have been missed and, further, that what was being missed was serious and sinister.</w:t>
      </w:r>
    </w:p>
    <w:p w14:paraId="13A5A98F" w14:textId="77777777" w:rsidR="00205450" w:rsidRPr="005558EB" w:rsidRDefault="00205450" w:rsidP="006F4AFB">
      <w:pPr>
        <w:rPr>
          <w:i/>
          <w:color w:val="000000" w:themeColor="text1"/>
        </w:rPr>
      </w:pPr>
    </w:p>
    <w:p w14:paraId="52F2034D" w14:textId="37407059" w:rsidR="00EF7BE2" w:rsidRPr="005558EB" w:rsidRDefault="00ED1A2B" w:rsidP="00217CA5">
      <w:pPr>
        <w:ind w:left="284"/>
        <w:rPr>
          <w:i/>
          <w:color w:val="000000" w:themeColor="text1"/>
        </w:rPr>
      </w:pPr>
      <w:r w:rsidRPr="005558EB">
        <w:rPr>
          <w:i/>
          <w:color w:val="000000" w:themeColor="text1"/>
        </w:rPr>
        <w:t>“</w:t>
      </w:r>
      <w:r w:rsidR="00EF7BE2" w:rsidRPr="005558EB">
        <w:rPr>
          <w:i/>
          <w:color w:val="000000" w:themeColor="text1"/>
        </w:rPr>
        <w:t>It makes me kinda worried to what it might be if it could be something really severe. But it’s probably not. But still that little inkling… if I have something in my brain that might not be good. Something that I might have to live with forever. Not knowing what it might be that’s also in that we know that ‘something’s bad we just can’t tell you what’ kind of feeling…</w:t>
      </w:r>
      <w:r w:rsidRPr="005558EB">
        <w:rPr>
          <w:i/>
          <w:color w:val="000000" w:themeColor="text1"/>
        </w:rPr>
        <w:t>”</w:t>
      </w:r>
      <w:r w:rsidR="002D426F" w:rsidRPr="005558EB">
        <w:rPr>
          <w:i/>
          <w:color w:val="000000" w:themeColor="text1"/>
        </w:rPr>
        <w:t xml:space="preserve"> (Nicole</w:t>
      </w:r>
      <w:r w:rsidR="00EF7BE2" w:rsidRPr="005558EB">
        <w:rPr>
          <w:i/>
          <w:color w:val="000000" w:themeColor="text1"/>
        </w:rPr>
        <w:t xml:space="preserve">, age 14)  </w:t>
      </w:r>
    </w:p>
    <w:p w14:paraId="55667BEF" w14:textId="77777777" w:rsidR="00205450" w:rsidRPr="005558EB" w:rsidRDefault="00205450" w:rsidP="00451314">
      <w:pPr>
        <w:spacing w:line="480" w:lineRule="auto"/>
        <w:ind w:left="284"/>
        <w:rPr>
          <w:i/>
          <w:color w:val="000000" w:themeColor="text1"/>
        </w:rPr>
      </w:pPr>
    </w:p>
    <w:p w14:paraId="1BA4A759" w14:textId="5233F115" w:rsidR="00EF7BE2" w:rsidRPr="005558EB" w:rsidRDefault="00EF7BE2" w:rsidP="00451314">
      <w:pPr>
        <w:spacing w:line="480" w:lineRule="auto"/>
        <w:rPr>
          <w:color w:val="000000" w:themeColor="text1"/>
        </w:rPr>
      </w:pPr>
      <w:r w:rsidRPr="005558EB">
        <w:rPr>
          <w:color w:val="000000" w:themeColor="text1"/>
        </w:rPr>
        <w:t xml:space="preserve">Thoughts and beliefs that something could be </w:t>
      </w:r>
      <w:r w:rsidR="00220CE3" w:rsidRPr="005558EB">
        <w:rPr>
          <w:color w:val="000000" w:themeColor="text1"/>
        </w:rPr>
        <w:t xml:space="preserve">missed </w:t>
      </w:r>
      <w:r w:rsidRPr="005558EB">
        <w:rPr>
          <w:color w:val="000000" w:themeColor="text1"/>
        </w:rPr>
        <w:t xml:space="preserve">were intricately tied to </w:t>
      </w:r>
      <w:r w:rsidR="00220CE3" w:rsidRPr="005558EB">
        <w:rPr>
          <w:color w:val="000000" w:themeColor="text1"/>
        </w:rPr>
        <w:t xml:space="preserve">previous </w:t>
      </w:r>
      <w:r w:rsidRPr="005558EB">
        <w:rPr>
          <w:color w:val="000000" w:themeColor="text1"/>
        </w:rPr>
        <w:t xml:space="preserve">experiences with </w:t>
      </w:r>
      <w:r w:rsidR="001573A0" w:rsidRPr="005558EB">
        <w:rPr>
          <w:color w:val="000000" w:themeColor="text1"/>
        </w:rPr>
        <w:t>clinicians</w:t>
      </w:r>
      <w:r w:rsidR="002F32C5" w:rsidRPr="005558EB">
        <w:rPr>
          <w:color w:val="000000" w:themeColor="text1"/>
        </w:rPr>
        <w:t xml:space="preserve"> and the medical system</w:t>
      </w:r>
      <w:r w:rsidRPr="005558EB">
        <w:rPr>
          <w:color w:val="000000" w:themeColor="text1"/>
        </w:rPr>
        <w:t xml:space="preserve">. Long periods waiting in </w:t>
      </w:r>
      <w:r w:rsidR="00855368" w:rsidRPr="005558EB">
        <w:rPr>
          <w:color w:val="000000" w:themeColor="text1"/>
        </w:rPr>
        <w:t xml:space="preserve">a state of </w:t>
      </w:r>
      <w:r w:rsidRPr="005558EB">
        <w:rPr>
          <w:color w:val="000000" w:themeColor="text1"/>
        </w:rPr>
        <w:t xml:space="preserve">uncertainty seemed to feed a lack of acceptance </w:t>
      </w:r>
      <w:r w:rsidR="00B2191F" w:rsidRPr="005558EB">
        <w:rPr>
          <w:color w:val="000000" w:themeColor="text1"/>
        </w:rPr>
        <w:t xml:space="preserve">of </w:t>
      </w:r>
      <w:r w:rsidRPr="005558EB">
        <w:rPr>
          <w:color w:val="000000" w:themeColor="text1"/>
        </w:rPr>
        <w:t xml:space="preserve">a diagnosis when it was finally provided. For some, fear and health anxiety developed </w:t>
      </w:r>
      <w:r w:rsidR="00CE293E" w:rsidRPr="005558EB">
        <w:rPr>
          <w:color w:val="000000" w:themeColor="text1"/>
        </w:rPr>
        <w:t>while</w:t>
      </w:r>
      <w:r w:rsidR="00220CE3" w:rsidRPr="005558EB">
        <w:rPr>
          <w:color w:val="000000" w:themeColor="text1"/>
        </w:rPr>
        <w:t xml:space="preserve"> </w:t>
      </w:r>
      <w:r w:rsidRPr="005558EB">
        <w:rPr>
          <w:color w:val="000000" w:themeColor="text1"/>
        </w:rPr>
        <w:t>search</w:t>
      </w:r>
      <w:r w:rsidR="00220CE3" w:rsidRPr="005558EB">
        <w:rPr>
          <w:color w:val="000000" w:themeColor="text1"/>
        </w:rPr>
        <w:t>ing</w:t>
      </w:r>
      <w:r w:rsidR="00D26A64" w:rsidRPr="005558EB">
        <w:rPr>
          <w:color w:val="000000" w:themeColor="text1"/>
        </w:rPr>
        <w:t xml:space="preserve"> and wait</w:t>
      </w:r>
      <w:r w:rsidR="00220CE3" w:rsidRPr="005558EB">
        <w:rPr>
          <w:color w:val="000000" w:themeColor="text1"/>
        </w:rPr>
        <w:t>ing</w:t>
      </w:r>
      <w:r w:rsidRPr="005558EB">
        <w:rPr>
          <w:color w:val="000000" w:themeColor="text1"/>
        </w:rPr>
        <w:t>.</w:t>
      </w:r>
      <w:r w:rsidR="00B37709" w:rsidRPr="005558EB">
        <w:rPr>
          <w:color w:val="000000" w:themeColor="text1"/>
        </w:rPr>
        <w:t xml:space="preserve"> </w:t>
      </w:r>
      <w:r w:rsidRPr="005558EB">
        <w:rPr>
          <w:color w:val="000000" w:themeColor="text1"/>
        </w:rPr>
        <w:t xml:space="preserve"> </w:t>
      </w:r>
      <w:r w:rsidR="00D26A64" w:rsidRPr="005558EB">
        <w:rPr>
          <w:color w:val="000000" w:themeColor="text1"/>
        </w:rPr>
        <w:t xml:space="preserve">In this way, </w:t>
      </w:r>
      <w:r w:rsidRPr="005558EB">
        <w:rPr>
          <w:color w:val="000000" w:themeColor="text1"/>
        </w:rPr>
        <w:t>delay</w:t>
      </w:r>
      <w:r w:rsidR="00D26A64" w:rsidRPr="005558EB">
        <w:rPr>
          <w:color w:val="000000" w:themeColor="text1"/>
        </w:rPr>
        <w:t>s</w:t>
      </w:r>
      <w:r w:rsidRPr="005558EB">
        <w:rPr>
          <w:color w:val="000000" w:themeColor="text1"/>
        </w:rPr>
        <w:t xml:space="preserve"> in </w:t>
      </w:r>
      <w:r w:rsidRPr="005558EB">
        <w:rPr>
          <w:color w:val="000000" w:themeColor="text1"/>
        </w:rPr>
        <w:lastRenderedPageBreak/>
        <w:t xml:space="preserve">receiving a diagnosis and repeated failed explanations for the pain further </w:t>
      </w:r>
      <w:r w:rsidR="00B2191F" w:rsidRPr="005558EB">
        <w:rPr>
          <w:color w:val="000000" w:themeColor="text1"/>
        </w:rPr>
        <w:t>fuel</w:t>
      </w:r>
      <w:r w:rsidR="0057693B" w:rsidRPr="005558EB">
        <w:rPr>
          <w:color w:val="000000" w:themeColor="text1"/>
        </w:rPr>
        <w:t>l</w:t>
      </w:r>
      <w:r w:rsidR="00B2191F" w:rsidRPr="005558EB">
        <w:rPr>
          <w:color w:val="000000" w:themeColor="text1"/>
        </w:rPr>
        <w:t xml:space="preserve">ed </w:t>
      </w:r>
      <w:r w:rsidRPr="005558EB">
        <w:rPr>
          <w:color w:val="000000" w:themeColor="text1"/>
        </w:rPr>
        <w:t xml:space="preserve">diagnostic uncertainty. </w:t>
      </w:r>
    </w:p>
    <w:p w14:paraId="57AD6760" w14:textId="77777777" w:rsidR="00205450" w:rsidRPr="005558EB" w:rsidRDefault="00205450" w:rsidP="00C206AB">
      <w:pPr>
        <w:rPr>
          <w:color w:val="000000" w:themeColor="text1"/>
        </w:rPr>
      </w:pPr>
    </w:p>
    <w:p w14:paraId="16B4C585" w14:textId="575B738F" w:rsidR="00EF7BE2" w:rsidRPr="005558EB" w:rsidRDefault="00ED1A2B" w:rsidP="00C206AB">
      <w:pPr>
        <w:ind w:left="426"/>
        <w:rPr>
          <w:i/>
          <w:color w:val="000000" w:themeColor="text1"/>
          <w:lang w:val="en-US"/>
        </w:rPr>
      </w:pPr>
      <w:r w:rsidRPr="005558EB">
        <w:rPr>
          <w:i/>
          <w:color w:val="000000" w:themeColor="text1"/>
          <w:lang w:val="en-US"/>
        </w:rPr>
        <w:t>“</w:t>
      </w:r>
      <w:r w:rsidR="00EF7BE2" w:rsidRPr="005558EB">
        <w:rPr>
          <w:i/>
          <w:color w:val="000000" w:themeColor="text1"/>
          <w:lang w:val="en-US"/>
        </w:rPr>
        <w:t>…like because it took so long to fig</w:t>
      </w:r>
      <w:r w:rsidR="004326E0" w:rsidRPr="005558EB">
        <w:rPr>
          <w:i/>
          <w:color w:val="000000" w:themeColor="text1"/>
          <w:lang w:val="en-US"/>
        </w:rPr>
        <w:t xml:space="preserve">ure out what was wrong with me… </w:t>
      </w:r>
      <w:r w:rsidR="00EF7BE2" w:rsidRPr="005558EB">
        <w:rPr>
          <w:i/>
          <w:color w:val="000000" w:themeColor="text1"/>
          <w:lang w:val="en-US"/>
        </w:rPr>
        <w:t>it enabled me to like, with my anxiety and stuff, it enabled me to kind of like just create all these different like serious problems with me because like they, they missed like if they can miss something like this [recent diagnosis], what else are they missing, kind of thing? Um so like I just have a general fear of cancer. I always think I have cancer at some point in time so. That’s like my first quest</w:t>
      </w:r>
      <w:r w:rsidRPr="005558EB">
        <w:rPr>
          <w:i/>
          <w:color w:val="000000" w:themeColor="text1"/>
          <w:lang w:val="en-US"/>
        </w:rPr>
        <w:t>ion going into a doctor. Like, ‘Do I have cancer?’ ‘Doesn</w:t>
      </w:r>
      <w:r w:rsidR="00BF7D39" w:rsidRPr="005558EB">
        <w:rPr>
          <w:i/>
          <w:color w:val="000000" w:themeColor="text1"/>
          <w:lang w:val="en-US"/>
        </w:rPr>
        <w:t>’t sound like it.’ ‘Okay, cool</w:t>
      </w:r>
      <w:r w:rsidR="00EF7BE2" w:rsidRPr="005558EB">
        <w:rPr>
          <w:i/>
          <w:color w:val="000000" w:themeColor="text1"/>
          <w:lang w:val="en-US"/>
        </w:rPr>
        <w:t>…</w:t>
      </w:r>
      <w:r w:rsidR="00BF7D39" w:rsidRPr="005558EB">
        <w:rPr>
          <w:i/>
          <w:color w:val="000000" w:themeColor="text1"/>
          <w:lang w:val="en-US"/>
        </w:rPr>
        <w:t xml:space="preserve">’ </w:t>
      </w:r>
      <w:r w:rsidR="00EF7BE2" w:rsidRPr="005558EB">
        <w:rPr>
          <w:i/>
          <w:color w:val="000000" w:themeColor="text1"/>
          <w:lang w:val="en-US"/>
        </w:rPr>
        <w:t>‘Cause like with um this endometriosis, just kind of the symptoms I have been experiencing as of late are very um, synonymous with ovarian cancer.</w:t>
      </w:r>
      <w:r w:rsidRPr="005558EB">
        <w:rPr>
          <w:i/>
          <w:color w:val="000000" w:themeColor="text1"/>
          <w:lang w:val="en-US"/>
        </w:rPr>
        <w:t>”</w:t>
      </w:r>
      <w:r w:rsidR="00EF7BE2" w:rsidRPr="005558EB">
        <w:rPr>
          <w:i/>
          <w:color w:val="000000" w:themeColor="text1"/>
          <w:lang w:val="en-US"/>
        </w:rPr>
        <w:t xml:space="preserve"> (</w:t>
      </w:r>
      <w:r w:rsidR="002D426F" w:rsidRPr="005558EB">
        <w:rPr>
          <w:i/>
          <w:color w:val="000000" w:themeColor="text1"/>
          <w:lang w:val="en-US"/>
        </w:rPr>
        <w:t>Olivia</w:t>
      </w:r>
      <w:r w:rsidR="00EF7BE2" w:rsidRPr="005558EB">
        <w:rPr>
          <w:i/>
          <w:color w:val="000000" w:themeColor="text1"/>
          <w:lang w:val="en-US"/>
        </w:rPr>
        <w:t>, age 18)</w:t>
      </w:r>
    </w:p>
    <w:p w14:paraId="3263A8C4" w14:textId="77777777" w:rsidR="00205450" w:rsidRPr="005558EB" w:rsidRDefault="00205450" w:rsidP="00451314">
      <w:pPr>
        <w:spacing w:line="480" w:lineRule="auto"/>
        <w:ind w:left="426"/>
        <w:rPr>
          <w:i/>
          <w:color w:val="000000" w:themeColor="text1"/>
          <w:lang w:val="en-US"/>
        </w:rPr>
      </w:pPr>
    </w:p>
    <w:p w14:paraId="300A3E08" w14:textId="12F5FB63" w:rsidR="00EF7BE2" w:rsidRPr="005558EB" w:rsidRDefault="00EF7BE2" w:rsidP="00451314">
      <w:pPr>
        <w:spacing w:line="480" w:lineRule="auto"/>
        <w:rPr>
          <w:color w:val="000000" w:themeColor="text1"/>
        </w:rPr>
      </w:pPr>
      <w:r w:rsidRPr="005558EB">
        <w:rPr>
          <w:color w:val="000000" w:themeColor="text1"/>
        </w:rPr>
        <w:t xml:space="preserve">When pain did not take the course that was perceived as promised by </w:t>
      </w:r>
      <w:r w:rsidR="001573A0" w:rsidRPr="005558EB">
        <w:rPr>
          <w:color w:val="000000" w:themeColor="text1"/>
        </w:rPr>
        <w:t>clinicians</w:t>
      </w:r>
      <w:r w:rsidRPr="005558EB">
        <w:rPr>
          <w:color w:val="000000" w:themeColor="text1"/>
        </w:rPr>
        <w:t xml:space="preserve">, uncertainty </w:t>
      </w:r>
      <w:r w:rsidR="00C83CA9" w:rsidRPr="005558EB">
        <w:rPr>
          <w:color w:val="000000" w:themeColor="text1"/>
        </w:rPr>
        <w:t xml:space="preserve">developed for </w:t>
      </w:r>
      <w:r w:rsidR="002D426F" w:rsidRPr="005558EB">
        <w:rPr>
          <w:color w:val="000000" w:themeColor="text1"/>
        </w:rPr>
        <w:t>Lilly</w:t>
      </w:r>
      <w:r w:rsidR="00C83CA9" w:rsidRPr="005558EB">
        <w:rPr>
          <w:color w:val="000000" w:themeColor="text1"/>
        </w:rPr>
        <w:t xml:space="preserve"> </w:t>
      </w:r>
      <w:r w:rsidRPr="005558EB">
        <w:rPr>
          <w:color w:val="000000" w:themeColor="text1"/>
        </w:rPr>
        <w:t xml:space="preserve">that something had been missed. This bred frustration when time, even years, passed </w:t>
      </w:r>
      <w:r w:rsidR="001C32E7" w:rsidRPr="005558EB">
        <w:rPr>
          <w:color w:val="000000" w:themeColor="text1"/>
        </w:rPr>
        <w:t xml:space="preserve">with little improvement in pain symptoms. In the midst of longing for a cure, </w:t>
      </w:r>
      <w:r w:rsidR="00421B42" w:rsidRPr="005558EB">
        <w:rPr>
          <w:color w:val="000000" w:themeColor="text1"/>
        </w:rPr>
        <w:t>youth</w:t>
      </w:r>
      <w:r w:rsidRPr="005558EB">
        <w:rPr>
          <w:color w:val="000000" w:themeColor="text1"/>
        </w:rPr>
        <w:t xml:space="preserve"> </w:t>
      </w:r>
      <w:r w:rsidR="001C32E7" w:rsidRPr="005558EB">
        <w:rPr>
          <w:color w:val="000000" w:themeColor="text1"/>
        </w:rPr>
        <w:t xml:space="preserve">doubted whether </w:t>
      </w:r>
      <w:r w:rsidR="001573A0" w:rsidRPr="005558EB">
        <w:rPr>
          <w:color w:val="000000" w:themeColor="text1"/>
        </w:rPr>
        <w:t>clinicians</w:t>
      </w:r>
      <w:r w:rsidR="001C32E7" w:rsidRPr="005558EB">
        <w:rPr>
          <w:color w:val="000000" w:themeColor="text1"/>
        </w:rPr>
        <w:t xml:space="preserve"> had done everything they could when the pain began and </w:t>
      </w:r>
      <w:r w:rsidR="00220CE3" w:rsidRPr="005558EB">
        <w:rPr>
          <w:color w:val="000000" w:themeColor="text1"/>
        </w:rPr>
        <w:t xml:space="preserve">they </w:t>
      </w:r>
      <w:r w:rsidR="001C32E7" w:rsidRPr="005558EB">
        <w:rPr>
          <w:color w:val="000000" w:themeColor="text1"/>
        </w:rPr>
        <w:t xml:space="preserve">wondered if something else could have been done if searched for earlier.  </w:t>
      </w:r>
    </w:p>
    <w:p w14:paraId="344E2758" w14:textId="77777777" w:rsidR="00205450" w:rsidRPr="005558EB" w:rsidRDefault="00205450" w:rsidP="003B6C02">
      <w:pPr>
        <w:rPr>
          <w:color w:val="000000" w:themeColor="text1"/>
        </w:rPr>
      </w:pPr>
    </w:p>
    <w:p w14:paraId="13FA9406" w14:textId="68C12020" w:rsidR="00EF7BE2" w:rsidRPr="005558EB" w:rsidRDefault="00ED1A2B" w:rsidP="003B6C02">
      <w:pPr>
        <w:ind w:left="284"/>
        <w:rPr>
          <w:i/>
          <w:color w:val="000000" w:themeColor="text1"/>
          <w:lang w:val="en-US"/>
        </w:rPr>
      </w:pPr>
      <w:r w:rsidRPr="005558EB">
        <w:rPr>
          <w:i/>
          <w:color w:val="000000" w:themeColor="text1"/>
          <w:lang w:val="en-US"/>
        </w:rPr>
        <w:t>“</w:t>
      </w:r>
      <w:r w:rsidR="00EF7BE2" w:rsidRPr="005558EB">
        <w:rPr>
          <w:i/>
          <w:color w:val="000000" w:themeColor="text1"/>
          <w:lang w:val="en-US"/>
        </w:rPr>
        <w:t>I still feel slightly as if they’re missing something, as if something else is wrong because they said it’s going to rule itself out but they’ve been saying that for two years and it hasn’t. So I think it’s just the frustration like, I just want to be fine. I want to be able to run without feeling like I can’t breathe and fainting. I want to be able to leave my house and not be in pain constantly… So I think it was jus</w:t>
      </w:r>
      <w:r w:rsidR="004326E0" w:rsidRPr="005558EB">
        <w:rPr>
          <w:i/>
          <w:color w:val="000000" w:themeColor="text1"/>
          <w:lang w:val="en-US"/>
        </w:rPr>
        <w:t xml:space="preserve">t the sake of- </w:t>
      </w:r>
      <w:r w:rsidR="00EF7BE2" w:rsidRPr="005558EB">
        <w:rPr>
          <w:i/>
          <w:color w:val="000000" w:themeColor="text1"/>
          <w:lang w:val="en-US"/>
        </w:rPr>
        <w:t xml:space="preserve"> I was like did they catch everything they could’ve?</w:t>
      </w:r>
      <w:r w:rsidRPr="005558EB">
        <w:rPr>
          <w:i/>
          <w:color w:val="000000" w:themeColor="text1"/>
          <w:lang w:val="en-US"/>
        </w:rPr>
        <w:t>”</w:t>
      </w:r>
      <w:r w:rsidR="00EF7BE2" w:rsidRPr="005558EB">
        <w:rPr>
          <w:i/>
          <w:color w:val="000000" w:themeColor="text1"/>
          <w:lang w:val="en-US"/>
        </w:rPr>
        <w:t xml:space="preserve"> (</w:t>
      </w:r>
      <w:r w:rsidR="002D426F" w:rsidRPr="005558EB">
        <w:rPr>
          <w:i/>
          <w:color w:val="000000" w:themeColor="text1"/>
          <w:lang w:val="en-US"/>
        </w:rPr>
        <w:t>Lilly</w:t>
      </w:r>
      <w:r w:rsidR="00EF7BE2" w:rsidRPr="005558EB">
        <w:rPr>
          <w:i/>
          <w:color w:val="000000" w:themeColor="text1"/>
          <w:lang w:val="en-US"/>
        </w:rPr>
        <w:t>, age 15)</w:t>
      </w:r>
    </w:p>
    <w:p w14:paraId="35482107" w14:textId="77777777" w:rsidR="00205450" w:rsidRPr="005558EB" w:rsidRDefault="00205450" w:rsidP="00451314">
      <w:pPr>
        <w:spacing w:line="480" w:lineRule="auto"/>
        <w:ind w:left="284"/>
        <w:rPr>
          <w:i/>
          <w:color w:val="000000" w:themeColor="text1"/>
          <w:lang w:val="en-US"/>
        </w:rPr>
      </w:pPr>
    </w:p>
    <w:p w14:paraId="0E16CFFC" w14:textId="147BCF20" w:rsidR="00EF7BE2" w:rsidRPr="005558EB" w:rsidRDefault="00EF7BE2" w:rsidP="00451314">
      <w:pPr>
        <w:spacing w:line="480" w:lineRule="auto"/>
        <w:rPr>
          <w:color w:val="000000" w:themeColor="text1"/>
        </w:rPr>
      </w:pPr>
      <w:r w:rsidRPr="005558EB">
        <w:rPr>
          <w:color w:val="000000" w:themeColor="text1"/>
        </w:rPr>
        <w:t xml:space="preserve">For others, the fear that they could be missing the cause of the pain was fuelled by </w:t>
      </w:r>
      <w:r w:rsidR="00D34A19" w:rsidRPr="005558EB">
        <w:rPr>
          <w:color w:val="000000" w:themeColor="text1"/>
        </w:rPr>
        <w:t>g</w:t>
      </w:r>
      <w:r w:rsidRPr="005558EB">
        <w:rPr>
          <w:color w:val="000000" w:themeColor="text1"/>
        </w:rPr>
        <w:t xml:space="preserve">uilt and </w:t>
      </w:r>
      <w:r w:rsidR="0003103F" w:rsidRPr="005558EB">
        <w:rPr>
          <w:color w:val="000000" w:themeColor="text1"/>
        </w:rPr>
        <w:t xml:space="preserve">by </w:t>
      </w:r>
      <w:r w:rsidRPr="005558EB">
        <w:rPr>
          <w:color w:val="000000" w:themeColor="text1"/>
        </w:rPr>
        <w:t xml:space="preserve">consequences of past experiences when something </w:t>
      </w:r>
      <w:r w:rsidRPr="005558EB">
        <w:rPr>
          <w:i/>
          <w:color w:val="000000" w:themeColor="text1"/>
        </w:rPr>
        <w:t>had</w:t>
      </w:r>
      <w:r w:rsidRPr="005558EB">
        <w:rPr>
          <w:color w:val="000000" w:themeColor="text1"/>
        </w:rPr>
        <w:t xml:space="preserve"> been missed.</w:t>
      </w:r>
      <w:r w:rsidRPr="005558EB">
        <w:rPr>
          <w:b/>
          <w:color w:val="000000" w:themeColor="text1"/>
        </w:rPr>
        <w:t xml:space="preserve"> </w:t>
      </w:r>
      <w:r w:rsidRPr="005558EB">
        <w:rPr>
          <w:color w:val="000000" w:themeColor="text1"/>
        </w:rPr>
        <w:t xml:space="preserve">Although intricately tied to </w:t>
      </w:r>
      <w:r w:rsidR="00D7671A" w:rsidRPr="005558EB">
        <w:rPr>
          <w:color w:val="000000" w:themeColor="text1"/>
        </w:rPr>
        <w:t>mis</w:t>
      </w:r>
      <w:r w:rsidRPr="005558EB">
        <w:rPr>
          <w:color w:val="000000" w:themeColor="text1"/>
        </w:rPr>
        <w:t xml:space="preserve">trust in </w:t>
      </w:r>
      <w:r w:rsidR="00D7671A" w:rsidRPr="005558EB">
        <w:rPr>
          <w:color w:val="000000" w:themeColor="text1"/>
        </w:rPr>
        <w:t>the medical system</w:t>
      </w:r>
      <w:r w:rsidRPr="005558EB">
        <w:rPr>
          <w:color w:val="000000" w:themeColor="text1"/>
        </w:rPr>
        <w:t xml:space="preserve">, </w:t>
      </w:r>
      <w:r w:rsidR="002D426F" w:rsidRPr="005558EB">
        <w:rPr>
          <w:color w:val="000000" w:themeColor="text1"/>
        </w:rPr>
        <w:t>James’ mother</w:t>
      </w:r>
      <w:r w:rsidRPr="005558EB">
        <w:rPr>
          <w:color w:val="000000" w:themeColor="text1"/>
        </w:rPr>
        <w:t xml:space="preserve"> shouldered the guilt of having missed a diagnosis</w:t>
      </w:r>
      <w:r w:rsidR="00FB31F0" w:rsidRPr="005558EB">
        <w:rPr>
          <w:color w:val="000000" w:themeColor="text1"/>
        </w:rPr>
        <w:t xml:space="preserve"> earlier in his childhood </w:t>
      </w:r>
      <w:r w:rsidR="00D86D3B" w:rsidRPr="005558EB">
        <w:rPr>
          <w:color w:val="000000" w:themeColor="text1"/>
        </w:rPr>
        <w:t xml:space="preserve">because she had accepted an inaccurate </w:t>
      </w:r>
      <w:r w:rsidR="00F66AD1" w:rsidRPr="005558EB">
        <w:rPr>
          <w:color w:val="000000" w:themeColor="text1"/>
        </w:rPr>
        <w:t xml:space="preserve">clinical </w:t>
      </w:r>
      <w:r w:rsidR="00D86D3B" w:rsidRPr="005558EB">
        <w:rPr>
          <w:color w:val="000000" w:themeColor="text1"/>
        </w:rPr>
        <w:t xml:space="preserve">diagnosis and had not advocated effectively for her child </w:t>
      </w:r>
      <w:r w:rsidR="00F66AD1" w:rsidRPr="005558EB">
        <w:rPr>
          <w:color w:val="000000" w:themeColor="text1"/>
        </w:rPr>
        <w:t>at th</w:t>
      </w:r>
      <w:r w:rsidR="00EC4F69" w:rsidRPr="005558EB">
        <w:rPr>
          <w:color w:val="000000" w:themeColor="text1"/>
        </w:rPr>
        <w:t xml:space="preserve">at </w:t>
      </w:r>
      <w:r w:rsidR="00F66AD1" w:rsidRPr="005558EB">
        <w:rPr>
          <w:color w:val="000000" w:themeColor="text1"/>
        </w:rPr>
        <w:t>time.</w:t>
      </w:r>
      <w:r w:rsidR="00D86D3B" w:rsidRPr="005558EB">
        <w:rPr>
          <w:color w:val="000000" w:themeColor="text1"/>
        </w:rPr>
        <w:t xml:space="preserve"> This past experience </w:t>
      </w:r>
      <w:r w:rsidRPr="005558EB">
        <w:rPr>
          <w:color w:val="000000" w:themeColor="text1"/>
        </w:rPr>
        <w:t xml:space="preserve">drove </w:t>
      </w:r>
      <w:r w:rsidR="00D86D3B" w:rsidRPr="005558EB">
        <w:rPr>
          <w:color w:val="000000" w:themeColor="text1"/>
        </w:rPr>
        <w:t xml:space="preserve">current </w:t>
      </w:r>
      <w:r w:rsidRPr="005558EB">
        <w:rPr>
          <w:color w:val="000000" w:themeColor="text1"/>
        </w:rPr>
        <w:t xml:space="preserve">worries </w:t>
      </w:r>
      <w:r w:rsidR="00D86D3B" w:rsidRPr="005558EB">
        <w:rPr>
          <w:color w:val="000000" w:themeColor="text1"/>
        </w:rPr>
        <w:t xml:space="preserve">that something sinister was being missed in explaining her child’s chronic pain condition, a decade </w:t>
      </w:r>
      <w:r w:rsidR="00D86D3B" w:rsidRPr="005558EB">
        <w:rPr>
          <w:color w:val="000000" w:themeColor="text1"/>
        </w:rPr>
        <w:lastRenderedPageBreak/>
        <w:t>later</w:t>
      </w:r>
      <w:r w:rsidRPr="005558EB">
        <w:rPr>
          <w:color w:val="000000" w:themeColor="text1"/>
        </w:rPr>
        <w:t>.</w:t>
      </w:r>
      <w:r w:rsidR="008D520A" w:rsidRPr="005558EB">
        <w:rPr>
          <w:color w:val="000000" w:themeColor="text1"/>
        </w:rPr>
        <w:t xml:space="preserve"> </w:t>
      </w:r>
      <w:r w:rsidR="00E06E47" w:rsidRPr="005558EB">
        <w:rPr>
          <w:color w:val="000000" w:themeColor="text1"/>
        </w:rPr>
        <w:t>For</w:t>
      </w:r>
      <w:r w:rsidR="008D520A" w:rsidRPr="005558EB">
        <w:rPr>
          <w:color w:val="000000" w:themeColor="text1"/>
        </w:rPr>
        <w:t xml:space="preserve"> some, </w:t>
      </w:r>
      <w:r w:rsidR="00E06E47" w:rsidRPr="005558EB">
        <w:rPr>
          <w:color w:val="000000" w:themeColor="text1"/>
        </w:rPr>
        <w:t xml:space="preserve">when explanations from </w:t>
      </w:r>
      <w:r w:rsidR="001573A0" w:rsidRPr="005558EB">
        <w:rPr>
          <w:color w:val="000000" w:themeColor="text1"/>
        </w:rPr>
        <w:t>clinicians</w:t>
      </w:r>
      <w:r w:rsidR="00E06E47" w:rsidRPr="005558EB">
        <w:rPr>
          <w:color w:val="000000" w:themeColor="text1"/>
        </w:rPr>
        <w:t xml:space="preserve"> were perceived as inadequate</w:t>
      </w:r>
      <w:r w:rsidR="00D86D3B" w:rsidRPr="005558EB">
        <w:rPr>
          <w:color w:val="000000" w:themeColor="text1"/>
        </w:rPr>
        <w:t xml:space="preserve"> or inaccurate</w:t>
      </w:r>
      <w:r w:rsidR="00E06E47" w:rsidRPr="005558EB">
        <w:rPr>
          <w:color w:val="000000" w:themeColor="text1"/>
        </w:rPr>
        <w:t xml:space="preserve">, </w:t>
      </w:r>
      <w:r w:rsidR="008D520A" w:rsidRPr="005558EB">
        <w:rPr>
          <w:color w:val="000000" w:themeColor="text1"/>
        </w:rPr>
        <w:t>the assumed responsibility</w:t>
      </w:r>
      <w:r w:rsidR="00E06E47" w:rsidRPr="005558EB">
        <w:rPr>
          <w:color w:val="000000" w:themeColor="text1"/>
        </w:rPr>
        <w:t xml:space="preserve"> of finding a resolution for</w:t>
      </w:r>
      <w:r w:rsidR="008D520A" w:rsidRPr="005558EB">
        <w:rPr>
          <w:color w:val="000000" w:themeColor="text1"/>
        </w:rPr>
        <w:t xml:space="preserve"> the pain shifted from </w:t>
      </w:r>
      <w:r w:rsidR="001573A0" w:rsidRPr="005558EB">
        <w:rPr>
          <w:color w:val="000000" w:themeColor="text1"/>
        </w:rPr>
        <w:t>clinicians</w:t>
      </w:r>
      <w:r w:rsidR="00EB5388" w:rsidRPr="005558EB">
        <w:rPr>
          <w:color w:val="000000" w:themeColor="text1"/>
        </w:rPr>
        <w:t xml:space="preserve"> to </w:t>
      </w:r>
      <w:r w:rsidR="00E06E47" w:rsidRPr="005558EB">
        <w:rPr>
          <w:color w:val="000000" w:themeColor="text1"/>
        </w:rPr>
        <w:t xml:space="preserve">the parents </w:t>
      </w:r>
      <w:r w:rsidR="00EB5388" w:rsidRPr="005558EB">
        <w:rPr>
          <w:color w:val="000000" w:themeColor="text1"/>
        </w:rPr>
        <w:t>themselves</w:t>
      </w:r>
      <w:r w:rsidR="00E06E47" w:rsidRPr="005558EB">
        <w:rPr>
          <w:color w:val="000000" w:themeColor="text1"/>
        </w:rPr>
        <w:t xml:space="preserve">. </w:t>
      </w:r>
      <w:r w:rsidR="00EB5388" w:rsidRPr="005558EB">
        <w:rPr>
          <w:color w:val="000000" w:themeColor="text1"/>
        </w:rPr>
        <w:t xml:space="preserve"> </w:t>
      </w:r>
    </w:p>
    <w:p w14:paraId="2B27DD04" w14:textId="77777777" w:rsidR="00205450" w:rsidRPr="005558EB" w:rsidRDefault="00205450" w:rsidP="00D34A19">
      <w:pPr>
        <w:rPr>
          <w:color w:val="000000" w:themeColor="text1"/>
        </w:rPr>
      </w:pPr>
    </w:p>
    <w:p w14:paraId="1C35A4C8" w14:textId="462AABB4" w:rsidR="00EF7BE2" w:rsidRPr="005558EB" w:rsidRDefault="00ED1A2B" w:rsidP="00D34A19">
      <w:pPr>
        <w:ind w:left="284"/>
        <w:rPr>
          <w:color w:val="000000" w:themeColor="text1"/>
        </w:rPr>
      </w:pPr>
      <w:r w:rsidRPr="005558EB">
        <w:rPr>
          <w:i/>
          <w:color w:val="000000" w:themeColor="text1"/>
        </w:rPr>
        <w:t>“</w:t>
      </w:r>
      <w:r w:rsidR="00EF7BE2" w:rsidRPr="005558EB">
        <w:rPr>
          <w:i/>
          <w:color w:val="000000" w:themeColor="text1"/>
        </w:rPr>
        <w:t>And what if we’re missing it because we missed his [reflux]- this is where it goes back to me with the guilt right- We missed that reflux that caused the damage to the kidneys so so, I’m always now really worried, like what if we’re missing something that’s causing this and is gonna have long term effects. ‘Cause I feel like that we missed it the first time. Right- like so that’s what probably my biggest worry is.</w:t>
      </w:r>
      <w:r w:rsidRPr="005558EB">
        <w:rPr>
          <w:i/>
          <w:color w:val="000000" w:themeColor="text1"/>
        </w:rPr>
        <w:t>”</w:t>
      </w:r>
      <w:r w:rsidR="00DA1F88" w:rsidRPr="005558EB">
        <w:rPr>
          <w:i/>
          <w:color w:val="000000" w:themeColor="text1"/>
        </w:rPr>
        <w:t xml:space="preserve">  (Mother</w:t>
      </w:r>
      <w:r w:rsidR="002D426F" w:rsidRPr="005558EB">
        <w:rPr>
          <w:i/>
          <w:color w:val="000000" w:themeColor="text1"/>
        </w:rPr>
        <w:t xml:space="preserve"> of James</w:t>
      </w:r>
      <w:r w:rsidR="00EF7BE2" w:rsidRPr="005558EB">
        <w:rPr>
          <w:i/>
          <w:color w:val="000000" w:themeColor="text1"/>
        </w:rPr>
        <w:t>)</w:t>
      </w:r>
      <w:r w:rsidR="00EF7BE2" w:rsidRPr="005558EB">
        <w:rPr>
          <w:color w:val="000000" w:themeColor="text1"/>
        </w:rPr>
        <w:t xml:space="preserve"> </w:t>
      </w:r>
    </w:p>
    <w:p w14:paraId="3356A344" w14:textId="77777777" w:rsidR="00205450" w:rsidRPr="005558EB" w:rsidRDefault="00205450" w:rsidP="00451314">
      <w:pPr>
        <w:spacing w:line="480" w:lineRule="auto"/>
        <w:ind w:left="284"/>
        <w:rPr>
          <w:color w:val="000000" w:themeColor="text1"/>
        </w:rPr>
      </w:pPr>
    </w:p>
    <w:p w14:paraId="0EDAA4C8" w14:textId="4E2E6AA9" w:rsidR="00D215E1" w:rsidRPr="005558EB" w:rsidRDefault="00D215E1" w:rsidP="00451314">
      <w:pPr>
        <w:spacing w:line="480" w:lineRule="auto"/>
        <w:rPr>
          <w:color w:val="000000" w:themeColor="text1"/>
        </w:rPr>
      </w:pPr>
      <w:r w:rsidRPr="005558EB">
        <w:rPr>
          <w:color w:val="000000" w:themeColor="text1"/>
        </w:rPr>
        <w:t xml:space="preserve">In the face of negative test results, parents and </w:t>
      </w:r>
      <w:r w:rsidR="00E57766" w:rsidRPr="005558EB">
        <w:rPr>
          <w:color w:val="000000" w:themeColor="text1"/>
        </w:rPr>
        <w:t>youth</w:t>
      </w:r>
      <w:r w:rsidRPr="005558EB">
        <w:rPr>
          <w:color w:val="000000" w:themeColor="text1"/>
        </w:rPr>
        <w:t xml:space="preserve"> struggled to make sense of a chronic pain diagnosis. Test results seemed to have ruled out all other possibilities, and yet this did not provide definitive proof </w:t>
      </w:r>
      <w:r w:rsidR="00D86D3B" w:rsidRPr="005558EB">
        <w:rPr>
          <w:color w:val="000000" w:themeColor="text1"/>
        </w:rPr>
        <w:t xml:space="preserve">of, </w:t>
      </w:r>
      <w:r w:rsidRPr="005558EB">
        <w:rPr>
          <w:color w:val="000000" w:themeColor="text1"/>
        </w:rPr>
        <w:t xml:space="preserve">or a cause </w:t>
      </w:r>
      <w:r w:rsidR="00D86D3B" w:rsidRPr="005558EB">
        <w:rPr>
          <w:color w:val="000000" w:themeColor="text1"/>
        </w:rPr>
        <w:t xml:space="preserve">for, </w:t>
      </w:r>
      <w:r w:rsidRPr="005558EB">
        <w:rPr>
          <w:color w:val="000000" w:themeColor="text1"/>
        </w:rPr>
        <w:t xml:space="preserve">the pain. </w:t>
      </w:r>
      <w:r w:rsidR="00D86D3B" w:rsidRPr="005558EB">
        <w:rPr>
          <w:color w:val="000000" w:themeColor="text1"/>
        </w:rPr>
        <w:t>Furthermore</w:t>
      </w:r>
      <w:r w:rsidRPr="005558EB">
        <w:rPr>
          <w:color w:val="000000" w:themeColor="text1"/>
        </w:rPr>
        <w:t xml:space="preserve">, </w:t>
      </w:r>
      <w:r w:rsidR="00D86D3B" w:rsidRPr="005558EB">
        <w:rPr>
          <w:color w:val="000000" w:themeColor="text1"/>
        </w:rPr>
        <w:t xml:space="preserve">living with </w:t>
      </w:r>
      <w:r w:rsidRPr="005558EB">
        <w:rPr>
          <w:color w:val="000000" w:themeColor="text1"/>
        </w:rPr>
        <w:t>chronic pain did not fit with the</w:t>
      </w:r>
      <w:r w:rsidR="00D86D3B" w:rsidRPr="005558EB">
        <w:rPr>
          <w:color w:val="000000" w:themeColor="text1"/>
        </w:rPr>
        <w:t>ir</w:t>
      </w:r>
      <w:r w:rsidRPr="005558EB">
        <w:rPr>
          <w:color w:val="000000" w:themeColor="text1"/>
        </w:rPr>
        <w:t xml:space="preserve"> expect</w:t>
      </w:r>
      <w:r w:rsidR="00D86D3B" w:rsidRPr="005558EB">
        <w:rPr>
          <w:color w:val="000000" w:themeColor="text1"/>
        </w:rPr>
        <w:t>ations of what a normal childhood should be</w:t>
      </w:r>
      <w:r w:rsidRPr="005558EB">
        <w:rPr>
          <w:color w:val="000000" w:themeColor="text1"/>
        </w:rPr>
        <w:t xml:space="preserve">. </w:t>
      </w:r>
    </w:p>
    <w:p w14:paraId="1DC2461D" w14:textId="77777777" w:rsidR="00205450" w:rsidRPr="005558EB" w:rsidRDefault="00205450" w:rsidP="00EF6BB8">
      <w:pPr>
        <w:rPr>
          <w:color w:val="000000" w:themeColor="text1"/>
        </w:rPr>
      </w:pPr>
    </w:p>
    <w:p w14:paraId="74F0569C" w14:textId="0C42EE44" w:rsidR="00D215E1" w:rsidRPr="005558EB" w:rsidRDefault="00ED1A2B" w:rsidP="00EF6BB8">
      <w:pPr>
        <w:ind w:left="284"/>
        <w:rPr>
          <w:i/>
          <w:color w:val="000000" w:themeColor="text1"/>
        </w:rPr>
      </w:pPr>
      <w:r w:rsidRPr="005558EB">
        <w:rPr>
          <w:i/>
          <w:color w:val="000000" w:themeColor="text1"/>
        </w:rPr>
        <w:t>“</w:t>
      </w:r>
      <w:r w:rsidR="00D215E1" w:rsidRPr="005558EB">
        <w:rPr>
          <w:i/>
          <w:color w:val="000000" w:themeColor="text1"/>
        </w:rPr>
        <w:t>I’d go see doctors but they’d just kind of um test my blood, and I’d get CAT scans and they’d say like everything was fine. It was strange, ‘cause we knew everything wasn’t fine. ‘Cause it’s not normal to get so many headaches.</w:t>
      </w:r>
      <w:r w:rsidRPr="005558EB">
        <w:rPr>
          <w:i/>
          <w:color w:val="000000" w:themeColor="text1"/>
        </w:rPr>
        <w:t>”</w:t>
      </w:r>
      <w:r w:rsidR="00D215E1" w:rsidRPr="005558EB">
        <w:rPr>
          <w:i/>
          <w:color w:val="000000" w:themeColor="text1"/>
        </w:rPr>
        <w:t xml:space="preserve"> (</w:t>
      </w:r>
      <w:r w:rsidR="002D426F" w:rsidRPr="005558EB">
        <w:rPr>
          <w:i/>
          <w:color w:val="000000" w:themeColor="text1"/>
        </w:rPr>
        <w:t>Julia</w:t>
      </w:r>
      <w:r w:rsidR="00D215E1" w:rsidRPr="005558EB">
        <w:rPr>
          <w:i/>
          <w:color w:val="000000" w:themeColor="text1"/>
        </w:rPr>
        <w:t>, age 16)</w:t>
      </w:r>
    </w:p>
    <w:p w14:paraId="41089B48" w14:textId="77777777" w:rsidR="00205450" w:rsidRPr="005558EB" w:rsidRDefault="00205450" w:rsidP="00451314">
      <w:pPr>
        <w:spacing w:line="480" w:lineRule="auto"/>
        <w:ind w:left="284"/>
        <w:rPr>
          <w:i/>
          <w:color w:val="000000" w:themeColor="text1"/>
        </w:rPr>
      </w:pPr>
    </w:p>
    <w:p w14:paraId="4337833A" w14:textId="6032B882" w:rsidR="00D215E1" w:rsidRPr="005558EB" w:rsidRDefault="00D215E1" w:rsidP="00451314">
      <w:pPr>
        <w:spacing w:line="480" w:lineRule="auto"/>
        <w:rPr>
          <w:color w:val="000000" w:themeColor="text1"/>
        </w:rPr>
      </w:pPr>
      <w:r w:rsidRPr="005558EB">
        <w:rPr>
          <w:color w:val="000000" w:themeColor="text1"/>
        </w:rPr>
        <w:t xml:space="preserve">Parents seemed to oscillate between rationalizing that all tests had been done and feeling that there must still be a physical cause </w:t>
      </w:r>
      <w:r w:rsidR="00D86D3B" w:rsidRPr="005558EB">
        <w:rPr>
          <w:color w:val="000000" w:themeColor="text1"/>
        </w:rPr>
        <w:t xml:space="preserve">for the pain that was </w:t>
      </w:r>
      <w:r w:rsidRPr="005558EB">
        <w:rPr>
          <w:color w:val="000000" w:themeColor="text1"/>
        </w:rPr>
        <w:t xml:space="preserve">yet to be found.  </w:t>
      </w:r>
      <w:r w:rsidR="00FE2E80" w:rsidRPr="005558EB">
        <w:rPr>
          <w:color w:val="000000" w:themeColor="text1"/>
        </w:rPr>
        <w:t>For many, n</w:t>
      </w:r>
      <w:r w:rsidRPr="005558EB">
        <w:rPr>
          <w:color w:val="000000" w:themeColor="text1"/>
        </w:rPr>
        <w:t xml:space="preserve">egative test results </w:t>
      </w:r>
      <w:r w:rsidR="00277702" w:rsidRPr="005558EB">
        <w:rPr>
          <w:color w:val="000000" w:themeColor="text1"/>
        </w:rPr>
        <w:t xml:space="preserve">did not provide relief </w:t>
      </w:r>
      <w:r w:rsidRPr="005558EB">
        <w:rPr>
          <w:color w:val="000000" w:themeColor="text1"/>
        </w:rPr>
        <w:t xml:space="preserve">and </w:t>
      </w:r>
      <w:r w:rsidR="00277702" w:rsidRPr="005558EB">
        <w:rPr>
          <w:color w:val="000000" w:themeColor="text1"/>
        </w:rPr>
        <w:t xml:space="preserve">raised </w:t>
      </w:r>
      <w:r w:rsidRPr="005558EB">
        <w:rPr>
          <w:color w:val="000000" w:themeColor="text1"/>
        </w:rPr>
        <w:t xml:space="preserve">more questions. Parents and </w:t>
      </w:r>
      <w:r w:rsidR="00E57766" w:rsidRPr="005558EB">
        <w:rPr>
          <w:color w:val="000000" w:themeColor="text1"/>
        </w:rPr>
        <w:t>youth</w:t>
      </w:r>
      <w:r w:rsidRPr="005558EB">
        <w:rPr>
          <w:color w:val="000000" w:themeColor="text1"/>
        </w:rPr>
        <w:t xml:space="preserve"> wanted tests to </w:t>
      </w:r>
      <w:r w:rsidR="00F66AD1" w:rsidRPr="005558EB">
        <w:rPr>
          <w:color w:val="000000" w:themeColor="text1"/>
        </w:rPr>
        <w:t>‘</w:t>
      </w:r>
      <w:r w:rsidR="00B6501E" w:rsidRPr="005558EB">
        <w:rPr>
          <w:color w:val="000000" w:themeColor="text1"/>
        </w:rPr>
        <w:t>prove</w:t>
      </w:r>
      <w:r w:rsidR="00F66AD1" w:rsidRPr="005558EB">
        <w:rPr>
          <w:color w:val="000000" w:themeColor="text1"/>
        </w:rPr>
        <w:t>’</w:t>
      </w:r>
      <w:r w:rsidRPr="005558EB">
        <w:rPr>
          <w:color w:val="000000" w:themeColor="text1"/>
        </w:rPr>
        <w:t xml:space="preserve"> a </w:t>
      </w:r>
      <w:r w:rsidR="00D86D3B" w:rsidRPr="005558EB">
        <w:rPr>
          <w:color w:val="000000" w:themeColor="text1"/>
        </w:rPr>
        <w:t xml:space="preserve">‘physical’ </w:t>
      </w:r>
      <w:r w:rsidRPr="005558EB">
        <w:rPr>
          <w:color w:val="000000" w:themeColor="text1"/>
        </w:rPr>
        <w:t xml:space="preserve">diagnosis, especially one that was </w:t>
      </w:r>
      <w:r w:rsidR="00D86D3B" w:rsidRPr="005558EB">
        <w:rPr>
          <w:color w:val="000000" w:themeColor="text1"/>
        </w:rPr>
        <w:t>curable</w:t>
      </w:r>
      <w:r w:rsidR="00F66AD1" w:rsidRPr="005558EB">
        <w:rPr>
          <w:color w:val="000000" w:themeColor="text1"/>
        </w:rPr>
        <w:t xml:space="preserve">, </w:t>
      </w:r>
      <w:r w:rsidRPr="005558EB">
        <w:rPr>
          <w:color w:val="000000" w:themeColor="text1"/>
        </w:rPr>
        <w:t xml:space="preserve">rather than </w:t>
      </w:r>
      <w:r w:rsidR="00D86D3B" w:rsidRPr="005558EB">
        <w:rPr>
          <w:color w:val="000000" w:themeColor="text1"/>
        </w:rPr>
        <w:t xml:space="preserve">tests </w:t>
      </w:r>
      <w:r w:rsidR="00F66AD1" w:rsidRPr="005558EB">
        <w:rPr>
          <w:color w:val="000000" w:themeColor="text1"/>
        </w:rPr>
        <w:t xml:space="preserve">which </w:t>
      </w:r>
      <w:r w:rsidR="00D86D3B" w:rsidRPr="005558EB">
        <w:rPr>
          <w:color w:val="000000" w:themeColor="text1"/>
        </w:rPr>
        <w:t xml:space="preserve">continued to </w:t>
      </w:r>
      <w:r w:rsidR="00F66AD1" w:rsidRPr="005558EB">
        <w:rPr>
          <w:color w:val="000000" w:themeColor="text1"/>
        </w:rPr>
        <w:t xml:space="preserve">exclude </w:t>
      </w:r>
      <w:r w:rsidR="00D86D3B" w:rsidRPr="005558EB">
        <w:rPr>
          <w:color w:val="000000" w:themeColor="text1"/>
        </w:rPr>
        <w:t>diagnoses</w:t>
      </w:r>
      <w:r w:rsidRPr="005558EB">
        <w:rPr>
          <w:color w:val="000000" w:themeColor="text1"/>
        </w:rPr>
        <w:t xml:space="preserve">. </w:t>
      </w:r>
    </w:p>
    <w:p w14:paraId="0239DD58" w14:textId="77777777" w:rsidR="00205450" w:rsidRPr="005558EB" w:rsidRDefault="00205450" w:rsidP="00B6501E">
      <w:pPr>
        <w:rPr>
          <w:color w:val="000000" w:themeColor="text1"/>
        </w:rPr>
      </w:pPr>
    </w:p>
    <w:p w14:paraId="43B218EB" w14:textId="77A4442B" w:rsidR="00D215E1" w:rsidRPr="005558EB" w:rsidRDefault="00ED1A2B" w:rsidP="00B6501E">
      <w:pPr>
        <w:ind w:left="284"/>
        <w:rPr>
          <w:i/>
          <w:color w:val="000000" w:themeColor="text1"/>
        </w:rPr>
      </w:pPr>
      <w:r w:rsidRPr="005558EB">
        <w:rPr>
          <w:i/>
          <w:color w:val="000000" w:themeColor="text1"/>
        </w:rPr>
        <w:t>“</w:t>
      </w:r>
      <w:r w:rsidR="00D215E1" w:rsidRPr="005558EB">
        <w:rPr>
          <w:i/>
          <w:color w:val="000000" w:themeColor="text1"/>
        </w:rPr>
        <w:t>I know she hasn’t got any kind of like actual physical structural problems because they did an MRI last summer, but I just think it has to be some kind of, either, you know, the wonders of the world of migraines that people don’t understand or stress, like a bunch of little triggers… despite my lack of uh belief in catastrophic thinking, uh if you are, if somebody’s fainting 10 times a day there must be some kind of physical trigger, you’d think. There needs to be a physical trigger.</w:t>
      </w:r>
      <w:r w:rsidRPr="005558EB">
        <w:rPr>
          <w:i/>
          <w:color w:val="000000" w:themeColor="text1"/>
        </w:rPr>
        <w:t>”</w:t>
      </w:r>
      <w:r w:rsidR="00D215E1" w:rsidRPr="005558EB">
        <w:rPr>
          <w:i/>
          <w:color w:val="000000" w:themeColor="text1"/>
        </w:rPr>
        <w:t xml:space="preserve"> (</w:t>
      </w:r>
      <w:r w:rsidR="00DA1F88" w:rsidRPr="005558EB">
        <w:rPr>
          <w:i/>
          <w:color w:val="000000" w:themeColor="text1"/>
        </w:rPr>
        <w:t>Father</w:t>
      </w:r>
      <w:r w:rsidR="002D426F" w:rsidRPr="005558EB">
        <w:rPr>
          <w:i/>
          <w:color w:val="000000" w:themeColor="text1"/>
        </w:rPr>
        <w:t xml:space="preserve"> of Nicole</w:t>
      </w:r>
      <w:r w:rsidR="00D215E1" w:rsidRPr="005558EB">
        <w:rPr>
          <w:i/>
          <w:color w:val="000000" w:themeColor="text1"/>
        </w:rPr>
        <w:t>)</w:t>
      </w:r>
    </w:p>
    <w:p w14:paraId="5716557E" w14:textId="77777777" w:rsidR="00D215E1" w:rsidRPr="005558EB" w:rsidRDefault="00D215E1" w:rsidP="00451314">
      <w:pPr>
        <w:spacing w:line="480" w:lineRule="auto"/>
        <w:rPr>
          <w:color w:val="000000" w:themeColor="text1"/>
          <w:lang w:val="en-US"/>
        </w:rPr>
      </w:pPr>
    </w:p>
    <w:p w14:paraId="50FF42E7" w14:textId="7DD81A80" w:rsidR="00EF7BE2" w:rsidRPr="005558EB" w:rsidRDefault="00EF7BE2" w:rsidP="00451314">
      <w:pPr>
        <w:spacing w:line="480" w:lineRule="auto"/>
        <w:rPr>
          <w:color w:val="000000" w:themeColor="text1"/>
          <w:lang w:val="en-US"/>
        </w:rPr>
      </w:pPr>
      <w:r w:rsidRPr="005558EB">
        <w:rPr>
          <w:color w:val="000000" w:themeColor="text1"/>
          <w:lang w:val="en-US"/>
        </w:rPr>
        <w:lastRenderedPageBreak/>
        <w:t xml:space="preserve">Parents expressed tension between the risks involved in continuing to search for a cause of the pain and the need to </w:t>
      </w:r>
      <w:r w:rsidR="008627AC" w:rsidRPr="005558EB">
        <w:rPr>
          <w:color w:val="000000" w:themeColor="text1"/>
          <w:lang w:val="en-US"/>
        </w:rPr>
        <w:t xml:space="preserve">end </w:t>
      </w:r>
      <w:r w:rsidRPr="005558EB">
        <w:rPr>
          <w:color w:val="000000" w:themeColor="text1"/>
          <w:lang w:val="en-US"/>
        </w:rPr>
        <w:t>the search despite never</w:t>
      </w:r>
      <w:r w:rsidR="008627AC" w:rsidRPr="005558EB">
        <w:rPr>
          <w:color w:val="000000" w:themeColor="text1"/>
          <w:lang w:val="en-US"/>
        </w:rPr>
        <w:t xml:space="preserve"> definitively</w:t>
      </w:r>
      <w:r w:rsidRPr="005558EB">
        <w:rPr>
          <w:color w:val="000000" w:themeColor="text1"/>
          <w:lang w:val="en-US"/>
        </w:rPr>
        <w:t xml:space="preserve"> knowing whether something had been missed.  Parents conveyed lingering questions about how long to continue testing, whether or not tests were necessary, and when the number of tests would be enough to stop the search. This was made </w:t>
      </w:r>
      <w:r w:rsidR="008627AC" w:rsidRPr="005558EB">
        <w:rPr>
          <w:color w:val="000000" w:themeColor="text1"/>
          <w:lang w:val="en-US"/>
        </w:rPr>
        <w:t>even</w:t>
      </w:r>
      <w:r w:rsidRPr="005558EB">
        <w:rPr>
          <w:color w:val="000000" w:themeColor="text1"/>
          <w:lang w:val="en-US"/>
        </w:rPr>
        <w:t xml:space="preserve"> more difficult as parents were making decisions about their child and not themselves. </w:t>
      </w:r>
    </w:p>
    <w:p w14:paraId="6BB6853C" w14:textId="77777777" w:rsidR="00EF7BE2" w:rsidRPr="005558EB" w:rsidRDefault="00EF7BE2" w:rsidP="00301D62">
      <w:pPr>
        <w:ind w:left="284"/>
        <w:rPr>
          <w:color w:val="000000" w:themeColor="text1"/>
        </w:rPr>
      </w:pPr>
    </w:p>
    <w:p w14:paraId="54224F86" w14:textId="45B16717" w:rsidR="00EF7BE2" w:rsidRPr="005558EB" w:rsidRDefault="00ED1A2B" w:rsidP="00301D62">
      <w:pPr>
        <w:ind w:left="284"/>
        <w:rPr>
          <w:i/>
          <w:color w:val="000000" w:themeColor="text1"/>
          <w:lang w:val="en-US"/>
        </w:rPr>
      </w:pPr>
      <w:r w:rsidRPr="005558EB">
        <w:rPr>
          <w:i/>
          <w:color w:val="000000" w:themeColor="text1"/>
          <w:lang w:val="en-US"/>
        </w:rPr>
        <w:t>“</w:t>
      </w:r>
      <w:r w:rsidR="00EF7BE2" w:rsidRPr="005558EB">
        <w:rPr>
          <w:i/>
          <w:color w:val="000000" w:themeColor="text1"/>
          <w:lang w:val="en-US"/>
        </w:rPr>
        <w:t>I just feel like probably the biggest thing is</w:t>
      </w:r>
      <w:r w:rsidR="008627AC" w:rsidRPr="005558EB">
        <w:rPr>
          <w:i/>
          <w:color w:val="000000" w:themeColor="text1"/>
          <w:lang w:val="en-US"/>
        </w:rPr>
        <w:t>…</w:t>
      </w:r>
      <w:r w:rsidR="00795992" w:rsidRPr="005558EB">
        <w:rPr>
          <w:i/>
          <w:color w:val="000000" w:themeColor="text1"/>
          <w:lang w:val="en-US"/>
        </w:rPr>
        <w:t xml:space="preserve"> </w:t>
      </w:r>
      <w:r w:rsidR="00EF7BE2" w:rsidRPr="005558EB">
        <w:rPr>
          <w:i/>
          <w:color w:val="000000" w:themeColor="text1"/>
          <w:lang w:val="en-US"/>
        </w:rPr>
        <w:t>from a pain point of view, I feel like I really hope we’re not missing something that’s causing this. And yet you don’t want to do a million tests, like there’s risks to MRI, there’s risks to CT scans, right like, so you don’t want to, you don’t want to be… also, you want to be sure you’re being diligent but you also want to be sure you’re not doing things unnecessarily so it’s a very fine balance.</w:t>
      </w:r>
      <w:r w:rsidRPr="005558EB">
        <w:rPr>
          <w:i/>
          <w:color w:val="000000" w:themeColor="text1"/>
          <w:lang w:val="en-US"/>
        </w:rPr>
        <w:t>”</w:t>
      </w:r>
      <w:r w:rsidR="00DA1F88" w:rsidRPr="005558EB">
        <w:rPr>
          <w:i/>
          <w:color w:val="000000" w:themeColor="text1"/>
          <w:lang w:val="en-US"/>
        </w:rPr>
        <w:t xml:space="preserve"> (Mother</w:t>
      </w:r>
      <w:r w:rsidR="002D426F" w:rsidRPr="005558EB">
        <w:rPr>
          <w:i/>
          <w:color w:val="000000" w:themeColor="text1"/>
          <w:lang w:val="en-US"/>
        </w:rPr>
        <w:t xml:space="preserve"> of James</w:t>
      </w:r>
      <w:r w:rsidR="00EF7BE2" w:rsidRPr="005558EB">
        <w:rPr>
          <w:i/>
          <w:color w:val="000000" w:themeColor="text1"/>
          <w:lang w:val="en-US"/>
        </w:rPr>
        <w:t>)</w:t>
      </w:r>
    </w:p>
    <w:p w14:paraId="4351A3EB" w14:textId="77777777" w:rsidR="00EF7BE2" w:rsidRPr="005558EB" w:rsidRDefault="00EF7BE2" w:rsidP="00451314">
      <w:pPr>
        <w:spacing w:line="480" w:lineRule="auto"/>
        <w:rPr>
          <w:b/>
          <w:color w:val="000000" w:themeColor="text1"/>
        </w:rPr>
      </w:pPr>
    </w:p>
    <w:p w14:paraId="2E0A38DA" w14:textId="28460AC7" w:rsidR="00EF7BE2" w:rsidRPr="005558EB" w:rsidRDefault="00EF7BE2" w:rsidP="00451314">
      <w:pPr>
        <w:pStyle w:val="ListParagraph"/>
        <w:numPr>
          <w:ilvl w:val="0"/>
          <w:numId w:val="4"/>
        </w:numPr>
        <w:spacing w:after="0" w:line="480" w:lineRule="auto"/>
        <w:ind w:left="284"/>
        <w:rPr>
          <w:rFonts w:ascii="Times New Roman" w:hAnsi="Times New Roman" w:cs="Times New Roman"/>
          <w:b/>
          <w:color w:val="000000" w:themeColor="text1"/>
          <w:sz w:val="24"/>
          <w:szCs w:val="24"/>
        </w:rPr>
      </w:pPr>
      <w:r w:rsidRPr="005558EB">
        <w:rPr>
          <w:rFonts w:ascii="Times New Roman" w:hAnsi="Times New Roman" w:cs="Times New Roman"/>
          <w:b/>
          <w:color w:val="000000" w:themeColor="text1"/>
          <w:sz w:val="24"/>
          <w:szCs w:val="24"/>
        </w:rPr>
        <w:t xml:space="preserve">The Search for an </w:t>
      </w:r>
      <w:r w:rsidR="000D5CD9" w:rsidRPr="005558EB">
        <w:rPr>
          <w:rFonts w:ascii="Times New Roman" w:hAnsi="Times New Roman" w:cs="Times New Roman"/>
          <w:b/>
          <w:color w:val="000000" w:themeColor="text1"/>
          <w:sz w:val="24"/>
          <w:szCs w:val="24"/>
        </w:rPr>
        <w:t xml:space="preserve">Alternative </w:t>
      </w:r>
      <w:r w:rsidRPr="005558EB">
        <w:rPr>
          <w:rFonts w:ascii="Times New Roman" w:hAnsi="Times New Roman" w:cs="Times New Roman"/>
          <w:b/>
          <w:color w:val="000000" w:themeColor="text1"/>
          <w:sz w:val="24"/>
          <w:szCs w:val="24"/>
        </w:rPr>
        <w:t>Diagnosis</w:t>
      </w:r>
    </w:p>
    <w:p w14:paraId="3A4F2D89" w14:textId="1ED77E3C" w:rsidR="00526C4D" w:rsidRPr="005558EB" w:rsidRDefault="00EF7BE2" w:rsidP="00451314">
      <w:pPr>
        <w:spacing w:line="480" w:lineRule="auto"/>
        <w:ind w:left="-76"/>
        <w:rPr>
          <w:color w:val="000000" w:themeColor="text1"/>
        </w:rPr>
      </w:pPr>
      <w:r w:rsidRPr="005558EB">
        <w:rPr>
          <w:color w:val="000000" w:themeColor="text1"/>
        </w:rPr>
        <w:t xml:space="preserve">Even after </w:t>
      </w:r>
      <w:r w:rsidR="002F0625" w:rsidRPr="005558EB">
        <w:rPr>
          <w:color w:val="000000" w:themeColor="text1"/>
        </w:rPr>
        <w:t>youth</w:t>
      </w:r>
      <w:r w:rsidRPr="005558EB">
        <w:rPr>
          <w:color w:val="000000" w:themeColor="text1"/>
        </w:rPr>
        <w:t xml:space="preserve"> received a diagnosis and treatment, some parents </w:t>
      </w:r>
      <w:r w:rsidR="00032843" w:rsidRPr="005558EB">
        <w:rPr>
          <w:color w:val="000000" w:themeColor="text1"/>
        </w:rPr>
        <w:t xml:space="preserve">and </w:t>
      </w:r>
      <w:r w:rsidR="002F0625" w:rsidRPr="005558EB">
        <w:rPr>
          <w:color w:val="000000" w:themeColor="text1"/>
        </w:rPr>
        <w:t>youth</w:t>
      </w:r>
      <w:r w:rsidR="00032843" w:rsidRPr="005558EB">
        <w:rPr>
          <w:color w:val="000000" w:themeColor="text1"/>
        </w:rPr>
        <w:t xml:space="preserve"> </w:t>
      </w:r>
      <w:r w:rsidRPr="005558EB">
        <w:rPr>
          <w:color w:val="000000" w:themeColor="text1"/>
        </w:rPr>
        <w:t>continued to search for an alternat</w:t>
      </w:r>
      <w:r w:rsidR="000D5CD9" w:rsidRPr="005558EB">
        <w:rPr>
          <w:color w:val="000000" w:themeColor="text1"/>
        </w:rPr>
        <w:t>ive</w:t>
      </w:r>
      <w:r w:rsidRPr="005558EB">
        <w:rPr>
          <w:color w:val="000000" w:themeColor="text1"/>
        </w:rPr>
        <w:t xml:space="preserve"> diagnosis for </w:t>
      </w:r>
      <w:r w:rsidR="00032843" w:rsidRPr="005558EB">
        <w:rPr>
          <w:color w:val="000000" w:themeColor="text1"/>
        </w:rPr>
        <w:t xml:space="preserve">the </w:t>
      </w:r>
      <w:r w:rsidRPr="005558EB">
        <w:rPr>
          <w:color w:val="000000" w:themeColor="text1"/>
        </w:rPr>
        <w:t xml:space="preserve">pain. When </w:t>
      </w:r>
      <w:r w:rsidR="001573A0" w:rsidRPr="005558EB">
        <w:rPr>
          <w:color w:val="000000" w:themeColor="text1"/>
        </w:rPr>
        <w:t>clinicians</w:t>
      </w:r>
      <w:r w:rsidRPr="005558EB">
        <w:rPr>
          <w:color w:val="000000" w:themeColor="text1"/>
        </w:rPr>
        <w:t xml:space="preserve"> were not </w:t>
      </w:r>
      <w:r w:rsidR="000D5CD9" w:rsidRPr="005558EB">
        <w:rPr>
          <w:color w:val="000000" w:themeColor="text1"/>
        </w:rPr>
        <w:t xml:space="preserve">perceived as </w:t>
      </w:r>
      <w:r w:rsidRPr="005558EB">
        <w:rPr>
          <w:color w:val="000000" w:themeColor="text1"/>
        </w:rPr>
        <w:t xml:space="preserve">fulfilling their role </w:t>
      </w:r>
      <w:r w:rsidR="000D5CD9" w:rsidRPr="005558EB">
        <w:rPr>
          <w:color w:val="000000" w:themeColor="text1"/>
        </w:rPr>
        <w:t xml:space="preserve">in </w:t>
      </w:r>
      <w:r w:rsidRPr="005558EB">
        <w:rPr>
          <w:color w:val="000000" w:themeColor="text1"/>
        </w:rPr>
        <w:t xml:space="preserve">providing the ‘right’ diagnosis, this led to frustration and a pursuit </w:t>
      </w:r>
      <w:r w:rsidR="00032843" w:rsidRPr="005558EB">
        <w:rPr>
          <w:color w:val="000000" w:themeColor="text1"/>
        </w:rPr>
        <w:t xml:space="preserve">for another </w:t>
      </w:r>
      <w:r w:rsidR="001573A0" w:rsidRPr="005558EB">
        <w:rPr>
          <w:color w:val="000000" w:themeColor="text1"/>
        </w:rPr>
        <w:t>clinician</w:t>
      </w:r>
      <w:r w:rsidR="00032843" w:rsidRPr="005558EB">
        <w:rPr>
          <w:color w:val="000000" w:themeColor="text1"/>
        </w:rPr>
        <w:t xml:space="preserve"> </w:t>
      </w:r>
      <w:r w:rsidRPr="005558EB">
        <w:rPr>
          <w:color w:val="000000" w:themeColor="text1"/>
        </w:rPr>
        <w:t xml:space="preserve">who would provide an </w:t>
      </w:r>
      <w:r w:rsidR="000D5CD9" w:rsidRPr="005558EB">
        <w:rPr>
          <w:color w:val="000000" w:themeColor="text1"/>
        </w:rPr>
        <w:t xml:space="preserve">acceptable </w:t>
      </w:r>
      <w:r w:rsidRPr="005558EB">
        <w:rPr>
          <w:color w:val="000000" w:themeColor="text1"/>
        </w:rPr>
        <w:t xml:space="preserve">answer, reassurance, </w:t>
      </w:r>
      <w:r w:rsidR="000D5CD9" w:rsidRPr="005558EB">
        <w:rPr>
          <w:color w:val="000000" w:themeColor="text1"/>
        </w:rPr>
        <w:t xml:space="preserve">and </w:t>
      </w:r>
      <w:r w:rsidRPr="005558EB">
        <w:rPr>
          <w:color w:val="000000" w:themeColor="text1"/>
        </w:rPr>
        <w:t>alternative explanations</w:t>
      </w:r>
      <w:r w:rsidR="000D5CD9" w:rsidRPr="005558EB">
        <w:rPr>
          <w:color w:val="000000" w:themeColor="text1"/>
        </w:rPr>
        <w:t xml:space="preserve">. These alternative </w:t>
      </w:r>
      <w:r w:rsidR="001573A0" w:rsidRPr="005558EB">
        <w:rPr>
          <w:color w:val="000000" w:themeColor="text1"/>
        </w:rPr>
        <w:t>clinicians</w:t>
      </w:r>
      <w:r w:rsidR="000D5CD9" w:rsidRPr="005558EB">
        <w:rPr>
          <w:color w:val="000000" w:themeColor="text1"/>
        </w:rPr>
        <w:t xml:space="preserve"> were </w:t>
      </w:r>
      <w:r w:rsidRPr="005558EB">
        <w:rPr>
          <w:color w:val="000000" w:themeColor="text1"/>
        </w:rPr>
        <w:t xml:space="preserve">perceived </w:t>
      </w:r>
      <w:r w:rsidR="000D5CD9" w:rsidRPr="005558EB">
        <w:rPr>
          <w:color w:val="000000" w:themeColor="text1"/>
        </w:rPr>
        <w:t xml:space="preserve">as offering hope and </w:t>
      </w:r>
      <w:r w:rsidRPr="005558EB">
        <w:rPr>
          <w:color w:val="000000" w:themeColor="text1"/>
        </w:rPr>
        <w:t xml:space="preserve">promise </w:t>
      </w:r>
      <w:r w:rsidR="000D5CD9" w:rsidRPr="005558EB">
        <w:rPr>
          <w:color w:val="000000" w:themeColor="text1"/>
        </w:rPr>
        <w:t xml:space="preserve">for </w:t>
      </w:r>
      <w:r w:rsidRPr="005558EB">
        <w:rPr>
          <w:color w:val="000000" w:themeColor="text1"/>
        </w:rPr>
        <w:t xml:space="preserve">achieving the ultimate goal of abolishing the pain. </w:t>
      </w:r>
    </w:p>
    <w:p w14:paraId="277E0FB1" w14:textId="77777777" w:rsidR="00205450" w:rsidRPr="005558EB" w:rsidRDefault="00205450" w:rsidP="00BD5D9E">
      <w:pPr>
        <w:ind w:left="-76"/>
        <w:rPr>
          <w:color w:val="000000" w:themeColor="text1"/>
        </w:rPr>
      </w:pPr>
    </w:p>
    <w:p w14:paraId="37AC5FC3" w14:textId="0A653351" w:rsidR="00526C4D" w:rsidRPr="005558EB" w:rsidRDefault="00ED1A2B" w:rsidP="00BD5D9E">
      <w:pPr>
        <w:ind w:left="284"/>
        <w:rPr>
          <w:i/>
          <w:color w:val="000000" w:themeColor="text1"/>
        </w:rPr>
      </w:pPr>
      <w:r w:rsidRPr="005558EB">
        <w:rPr>
          <w:i/>
          <w:color w:val="000000" w:themeColor="text1"/>
        </w:rPr>
        <w:t>“</w:t>
      </w:r>
      <w:r w:rsidR="00526C4D" w:rsidRPr="005558EB">
        <w:rPr>
          <w:i/>
          <w:color w:val="000000" w:themeColor="text1"/>
        </w:rPr>
        <w:t>… I had done some research and had found there is a [doctor 1] here in [City] is a specialist in endometriosis so I had asked [doctor 2] if we could get a referral..</w:t>
      </w:r>
      <w:r w:rsidR="00647233" w:rsidRPr="005558EB">
        <w:rPr>
          <w:i/>
          <w:color w:val="000000" w:themeColor="text1"/>
        </w:rPr>
        <w:t>. I want [</w:t>
      </w:r>
      <w:r w:rsidR="00882E25" w:rsidRPr="005558EB">
        <w:rPr>
          <w:i/>
          <w:color w:val="000000" w:themeColor="text1"/>
        </w:rPr>
        <w:t>Olivia</w:t>
      </w:r>
      <w:r w:rsidR="0078390C" w:rsidRPr="005558EB">
        <w:rPr>
          <w:i/>
          <w:color w:val="000000" w:themeColor="text1"/>
        </w:rPr>
        <w:t>] to see [doctor</w:t>
      </w:r>
      <w:r w:rsidR="00FF241F" w:rsidRPr="005558EB">
        <w:rPr>
          <w:i/>
          <w:color w:val="000000" w:themeColor="text1"/>
        </w:rPr>
        <w:t xml:space="preserve"> 1</w:t>
      </w:r>
      <w:r w:rsidR="0078390C" w:rsidRPr="005558EB">
        <w:rPr>
          <w:i/>
          <w:color w:val="000000" w:themeColor="text1"/>
        </w:rPr>
        <w:t>]</w:t>
      </w:r>
      <w:r w:rsidR="00526C4D" w:rsidRPr="005558EB">
        <w:rPr>
          <w:i/>
          <w:color w:val="000000" w:themeColor="text1"/>
        </w:rPr>
        <w:t xml:space="preserve"> because [</w:t>
      </w:r>
      <w:r w:rsidR="00365617" w:rsidRPr="005558EB">
        <w:rPr>
          <w:i/>
          <w:color w:val="000000" w:themeColor="text1"/>
        </w:rPr>
        <w:t>she</w:t>
      </w:r>
      <w:r w:rsidR="00526C4D" w:rsidRPr="005558EB">
        <w:rPr>
          <w:i/>
          <w:color w:val="000000" w:themeColor="text1"/>
        </w:rPr>
        <w:t>] wouldn’t be satisfied until the person who is a specialist in that field tells her.</w:t>
      </w:r>
      <w:r w:rsidRPr="005558EB">
        <w:rPr>
          <w:i/>
          <w:color w:val="000000" w:themeColor="text1"/>
        </w:rPr>
        <w:t>”</w:t>
      </w:r>
      <w:r w:rsidR="00F0171C" w:rsidRPr="005558EB">
        <w:rPr>
          <w:i/>
          <w:color w:val="000000" w:themeColor="text1"/>
        </w:rPr>
        <w:t xml:space="preserve"> </w:t>
      </w:r>
      <w:r w:rsidR="00DA1F88" w:rsidRPr="005558EB">
        <w:rPr>
          <w:i/>
          <w:color w:val="000000" w:themeColor="text1"/>
        </w:rPr>
        <w:t>(Mother</w:t>
      </w:r>
      <w:r w:rsidR="002D426F" w:rsidRPr="005558EB">
        <w:rPr>
          <w:i/>
          <w:color w:val="000000" w:themeColor="text1"/>
        </w:rPr>
        <w:t xml:space="preserve"> of Olivia</w:t>
      </w:r>
      <w:r w:rsidR="00526C4D" w:rsidRPr="005558EB">
        <w:rPr>
          <w:i/>
          <w:color w:val="000000" w:themeColor="text1"/>
        </w:rPr>
        <w:t xml:space="preserve">) </w:t>
      </w:r>
    </w:p>
    <w:p w14:paraId="2A2CBEFB" w14:textId="77777777" w:rsidR="00205450" w:rsidRPr="005558EB" w:rsidRDefault="00205450" w:rsidP="00451314">
      <w:pPr>
        <w:spacing w:line="480" w:lineRule="auto"/>
        <w:ind w:left="284"/>
        <w:rPr>
          <w:i/>
          <w:color w:val="000000" w:themeColor="text1"/>
        </w:rPr>
      </w:pPr>
    </w:p>
    <w:p w14:paraId="5933CBCD" w14:textId="6A4D7517" w:rsidR="00EF7BE2" w:rsidRPr="005558EB" w:rsidRDefault="00EF7BE2" w:rsidP="00451314">
      <w:pPr>
        <w:spacing w:line="480" w:lineRule="auto"/>
        <w:ind w:left="-76"/>
        <w:rPr>
          <w:color w:val="000000" w:themeColor="text1"/>
        </w:rPr>
      </w:pPr>
      <w:r w:rsidRPr="005558EB">
        <w:rPr>
          <w:color w:val="000000" w:themeColor="text1"/>
        </w:rPr>
        <w:t xml:space="preserve">Even parents </w:t>
      </w:r>
      <w:r w:rsidR="00DA0B96" w:rsidRPr="005558EB">
        <w:rPr>
          <w:color w:val="000000" w:themeColor="text1"/>
        </w:rPr>
        <w:t xml:space="preserve">and </w:t>
      </w:r>
      <w:r w:rsidR="004C55A6" w:rsidRPr="005558EB">
        <w:rPr>
          <w:color w:val="000000" w:themeColor="text1"/>
        </w:rPr>
        <w:t>youth</w:t>
      </w:r>
      <w:r w:rsidR="00DA0B96" w:rsidRPr="005558EB">
        <w:rPr>
          <w:color w:val="000000" w:themeColor="text1"/>
        </w:rPr>
        <w:t xml:space="preserve"> </w:t>
      </w:r>
      <w:r w:rsidRPr="005558EB">
        <w:rPr>
          <w:color w:val="000000" w:themeColor="text1"/>
        </w:rPr>
        <w:t xml:space="preserve">who perceived the medical system as being supportive reported </w:t>
      </w:r>
      <w:r w:rsidR="00882D14" w:rsidRPr="005558EB">
        <w:rPr>
          <w:color w:val="000000" w:themeColor="text1"/>
        </w:rPr>
        <w:t>searchin</w:t>
      </w:r>
      <w:r w:rsidRPr="005558EB">
        <w:rPr>
          <w:color w:val="000000" w:themeColor="text1"/>
        </w:rPr>
        <w:t xml:space="preserve">g for another </w:t>
      </w:r>
      <w:r w:rsidR="000D5CD9" w:rsidRPr="005558EB">
        <w:rPr>
          <w:color w:val="000000" w:themeColor="text1"/>
        </w:rPr>
        <w:t xml:space="preserve">explanation </w:t>
      </w:r>
      <w:r w:rsidRPr="005558EB">
        <w:rPr>
          <w:color w:val="000000" w:themeColor="text1"/>
        </w:rPr>
        <w:t xml:space="preserve">for </w:t>
      </w:r>
      <w:r w:rsidR="00DA0B96" w:rsidRPr="005558EB">
        <w:rPr>
          <w:color w:val="000000" w:themeColor="text1"/>
        </w:rPr>
        <w:t>the</w:t>
      </w:r>
      <w:r w:rsidRPr="005558EB">
        <w:rPr>
          <w:color w:val="000000" w:themeColor="text1"/>
        </w:rPr>
        <w:t xml:space="preserve"> pain. </w:t>
      </w:r>
      <w:r w:rsidR="000C73D5" w:rsidRPr="005558EB">
        <w:rPr>
          <w:color w:val="000000" w:themeColor="text1"/>
        </w:rPr>
        <w:t xml:space="preserve">While </w:t>
      </w:r>
      <w:r w:rsidR="000C73D5" w:rsidRPr="005558EB">
        <w:rPr>
          <w:i/>
          <w:color w:val="000000" w:themeColor="text1"/>
        </w:rPr>
        <w:t>both</w:t>
      </w:r>
      <w:r w:rsidR="000C73D5" w:rsidRPr="005558EB">
        <w:rPr>
          <w:color w:val="000000" w:themeColor="text1"/>
        </w:rPr>
        <w:t xml:space="preserve"> p</w:t>
      </w:r>
      <w:r w:rsidRPr="005558EB">
        <w:rPr>
          <w:color w:val="000000" w:themeColor="text1"/>
        </w:rPr>
        <w:t xml:space="preserve">arents and </w:t>
      </w:r>
      <w:r w:rsidR="00596ACC" w:rsidRPr="005558EB">
        <w:rPr>
          <w:color w:val="000000" w:themeColor="text1"/>
        </w:rPr>
        <w:t>youth</w:t>
      </w:r>
      <w:r w:rsidRPr="005558EB">
        <w:rPr>
          <w:color w:val="000000" w:themeColor="text1"/>
        </w:rPr>
        <w:t xml:space="preserve"> were in pursuit of an elusive “satisfied” result, which ultimately was a </w:t>
      </w:r>
      <w:r w:rsidRPr="005558EB">
        <w:rPr>
          <w:i/>
          <w:color w:val="000000" w:themeColor="text1"/>
        </w:rPr>
        <w:t xml:space="preserve">fix </w:t>
      </w:r>
      <w:r w:rsidR="000C73D5" w:rsidRPr="005558EB">
        <w:rPr>
          <w:color w:val="000000" w:themeColor="text1"/>
        </w:rPr>
        <w:t xml:space="preserve">for the pain, parents </w:t>
      </w:r>
      <w:r w:rsidR="00DA0B96" w:rsidRPr="005558EB">
        <w:rPr>
          <w:color w:val="000000" w:themeColor="text1"/>
        </w:rPr>
        <w:t xml:space="preserve">took on this search as part of </w:t>
      </w:r>
      <w:r w:rsidR="00DA0B96" w:rsidRPr="005558EB">
        <w:rPr>
          <w:color w:val="000000" w:themeColor="text1"/>
        </w:rPr>
        <w:lastRenderedPageBreak/>
        <w:t xml:space="preserve">their parental role. </w:t>
      </w:r>
      <w:r w:rsidR="00DB4105" w:rsidRPr="005558EB">
        <w:rPr>
          <w:color w:val="000000" w:themeColor="text1"/>
        </w:rPr>
        <w:t xml:space="preserve">In this way, finding a resolution for the pain was part of being successful in their role as a parent. </w:t>
      </w:r>
    </w:p>
    <w:p w14:paraId="11A76709" w14:textId="77777777" w:rsidR="00205450" w:rsidRPr="005558EB" w:rsidRDefault="00205450" w:rsidP="002D426F">
      <w:pPr>
        <w:rPr>
          <w:color w:val="000000" w:themeColor="text1"/>
        </w:rPr>
      </w:pPr>
    </w:p>
    <w:p w14:paraId="331E51B0" w14:textId="55DF7D62" w:rsidR="00EF7BE2" w:rsidRPr="005558EB" w:rsidRDefault="00E62F0D" w:rsidP="002D426F">
      <w:pPr>
        <w:ind w:left="284"/>
        <w:rPr>
          <w:i/>
          <w:color w:val="000000" w:themeColor="text1"/>
          <w:lang w:val="en-US"/>
        </w:rPr>
      </w:pPr>
      <w:r w:rsidRPr="005558EB">
        <w:rPr>
          <w:i/>
          <w:color w:val="000000" w:themeColor="text1"/>
          <w:lang w:val="en-US"/>
        </w:rPr>
        <w:t>“</w:t>
      </w:r>
      <w:r w:rsidR="00EF7BE2" w:rsidRPr="005558EB">
        <w:rPr>
          <w:i/>
          <w:color w:val="000000" w:themeColor="text1"/>
          <w:lang w:val="en-US"/>
        </w:rPr>
        <w:t>You know I’ve said to</w:t>
      </w:r>
      <w:r w:rsidRPr="005558EB">
        <w:rPr>
          <w:i/>
          <w:color w:val="000000" w:themeColor="text1"/>
          <w:lang w:val="en-US"/>
        </w:rPr>
        <w:t xml:space="preserve"> my husband you know, ‘</w:t>
      </w:r>
      <w:r w:rsidR="00EF7BE2" w:rsidRPr="005558EB">
        <w:rPr>
          <w:i/>
          <w:color w:val="000000" w:themeColor="text1"/>
          <w:lang w:val="en-US"/>
        </w:rPr>
        <w:t>do you think like we should take him like, maybe we should get a consult elsewhere</w:t>
      </w:r>
      <w:r w:rsidRPr="005558EB">
        <w:rPr>
          <w:i/>
          <w:color w:val="000000" w:themeColor="text1"/>
          <w:lang w:val="en-US"/>
        </w:rPr>
        <w:t>’</w:t>
      </w:r>
      <w:r w:rsidR="00BF7D39" w:rsidRPr="005558EB">
        <w:rPr>
          <w:i/>
          <w:color w:val="000000" w:themeColor="text1"/>
          <w:lang w:val="en-US"/>
        </w:rPr>
        <w:t xml:space="preserve">… </w:t>
      </w:r>
      <w:r w:rsidR="00EF7BE2" w:rsidRPr="005558EB">
        <w:rPr>
          <w:i/>
          <w:color w:val="000000" w:themeColor="text1"/>
          <w:lang w:val="en-US"/>
        </w:rPr>
        <w:t xml:space="preserve">As a mom I feel like we shouldn’t be stopping until we can fix this headache is what </w:t>
      </w:r>
      <w:r w:rsidR="00DA1F88" w:rsidRPr="005558EB">
        <w:rPr>
          <w:i/>
          <w:color w:val="000000" w:themeColor="text1"/>
          <w:lang w:val="en-US"/>
        </w:rPr>
        <w:t>I feel like.” (Mother</w:t>
      </w:r>
      <w:r w:rsidR="002D426F" w:rsidRPr="005558EB">
        <w:rPr>
          <w:i/>
          <w:color w:val="000000" w:themeColor="text1"/>
          <w:lang w:val="en-US"/>
        </w:rPr>
        <w:t xml:space="preserve"> of James</w:t>
      </w:r>
      <w:r w:rsidR="00EF7BE2" w:rsidRPr="005558EB">
        <w:rPr>
          <w:i/>
          <w:color w:val="000000" w:themeColor="text1"/>
          <w:lang w:val="en-US"/>
        </w:rPr>
        <w:t>)</w:t>
      </w:r>
    </w:p>
    <w:p w14:paraId="5162BDAD" w14:textId="77777777" w:rsidR="00205450" w:rsidRPr="005558EB" w:rsidRDefault="00205450" w:rsidP="00451314">
      <w:pPr>
        <w:spacing w:line="480" w:lineRule="auto"/>
        <w:rPr>
          <w:i/>
          <w:color w:val="000000" w:themeColor="text1"/>
          <w:lang w:val="en-US"/>
        </w:rPr>
      </w:pPr>
    </w:p>
    <w:p w14:paraId="3CBA8624" w14:textId="721A9314" w:rsidR="00EF7BE2" w:rsidRPr="005558EB" w:rsidRDefault="00EF7BE2" w:rsidP="00451314">
      <w:pPr>
        <w:spacing w:line="480" w:lineRule="auto"/>
        <w:rPr>
          <w:color w:val="000000" w:themeColor="text1"/>
        </w:rPr>
      </w:pPr>
      <w:r w:rsidRPr="005558EB">
        <w:rPr>
          <w:color w:val="000000" w:themeColor="text1"/>
        </w:rPr>
        <w:t xml:space="preserve">In some cases, the </w:t>
      </w:r>
      <w:r w:rsidR="00596ACC" w:rsidRPr="005558EB">
        <w:rPr>
          <w:color w:val="000000" w:themeColor="text1"/>
        </w:rPr>
        <w:t>youth</w:t>
      </w:r>
      <w:r w:rsidRPr="005558EB">
        <w:rPr>
          <w:color w:val="000000" w:themeColor="text1"/>
        </w:rPr>
        <w:t xml:space="preserve">’s need for a diagnosis, a reason, and closure for the pain was so strong that it was worth undergoing invasive surgical procedures, even when </w:t>
      </w:r>
      <w:r w:rsidR="005B12A3" w:rsidRPr="005558EB">
        <w:rPr>
          <w:color w:val="000000" w:themeColor="text1"/>
        </w:rPr>
        <w:t xml:space="preserve">the </w:t>
      </w:r>
      <w:r w:rsidRPr="005558EB">
        <w:rPr>
          <w:color w:val="000000" w:themeColor="text1"/>
        </w:rPr>
        <w:t>parent</w:t>
      </w:r>
      <w:r w:rsidR="005B12A3" w:rsidRPr="005558EB">
        <w:rPr>
          <w:color w:val="000000" w:themeColor="text1"/>
        </w:rPr>
        <w:t xml:space="preserve"> was </w:t>
      </w:r>
      <w:r w:rsidR="00F66AD1" w:rsidRPr="005558EB">
        <w:rPr>
          <w:color w:val="000000" w:themeColor="text1"/>
        </w:rPr>
        <w:t xml:space="preserve">unsure it </w:t>
      </w:r>
      <w:r w:rsidRPr="005558EB">
        <w:rPr>
          <w:color w:val="000000" w:themeColor="text1"/>
        </w:rPr>
        <w:t xml:space="preserve">would help. </w:t>
      </w:r>
      <w:r w:rsidR="0047480A" w:rsidRPr="005558EB">
        <w:rPr>
          <w:color w:val="000000" w:themeColor="text1"/>
        </w:rPr>
        <w:t xml:space="preserve">As </w:t>
      </w:r>
      <w:r w:rsidR="002D426F" w:rsidRPr="005558EB">
        <w:rPr>
          <w:color w:val="000000" w:themeColor="text1"/>
        </w:rPr>
        <w:t>Emily’s mother</w:t>
      </w:r>
      <w:r w:rsidR="0047480A" w:rsidRPr="005558EB">
        <w:rPr>
          <w:color w:val="000000" w:themeColor="text1"/>
        </w:rPr>
        <w:t xml:space="preserve"> explains below, </w:t>
      </w:r>
      <w:r w:rsidR="009F24AA" w:rsidRPr="005558EB">
        <w:rPr>
          <w:color w:val="000000" w:themeColor="text1"/>
        </w:rPr>
        <w:t>undergoing surgery brought hopeful expectations</w:t>
      </w:r>
      <w:r w:rsidR="0047480A" w:rsidRPr="005558EB">
        <w:rPr>
          <w:color w:val="000000" w:themeColor="text1"/>
        </w:rPr>
        <w:t xml:space="preserve"> of</w:t>
      </w:r>
      <w:r w:rsidR="009F24AA" w:rsidRPr="005558EB">
        <w:rPr>
          <w:color w:val="000000" w:themeColor="text1"/>
        </w:rPr>
        <w:t xml:space="preserve"> a</w:t>
      </w:r>
      <w:r w:rsidR="0047480A" w:rsidRPr="005558EB">
        <w:rPr>
          <w:color w:val="000000" w:themeColor="text1"/>
        </w:rPr>
        <w:t xml:space="preserve"> </w:t>
      </w:r>
      <w:r w:rsidR="009F24AA" w:rsidRPr="005558EB">
        <w:rPr>
          <w:color w:val="000000" w:themeColor="text1"/>
        </w:rPr>
        <w:t xml:space="preserve">final </w:t>
      </w:r>
      <w:r w:rsidR="0047480A" w:rsidRPr="005558EB">
        <w:rPr>
          <w:color w:val="000000" w:themeColor="text1"/>
        </w:rPr>
        <w:t xml:space="preserve">validation for her daughter that </w:t>
      </w:r>
      <w:r w:rsidR="009F24AA" w:rsidRPr="005558EB">
        <w:rPr>
          <w:color w:val="000000" w:themeColor="text1"/>
        </w:rPr>
        <w:t>would</w:t>
      </w:r>
      <w:r w:rsidR="0047480A" w:rsidRPr="005558EB">
        <w:rPr>
          <w:color w:val="000000" w:themeColor="text1"/>
        </w:rPr>
        <w:t xml:space="preserve"> end her search</w:t>
      </w:r>
      <w:r w:rsidR="009F24AA" w:rsidRPr="005558EB">
        <w:rPr>
          <w:color w:val="000000" w:themeColor="text1"/>
        </w:rPr>
        <w:t xml:space="preserve"> for a cause of the pain</w:t>
      </w:r>
      <w:r w:rsidR="0047480A" w:rsidRPr="005558EB">
        <w:rPr>
          <w:color w:val="000000" w:themeColor="text1"/>
        </w:rPr>
        <w:t xml:space="preserve">. However, </w:t>
      </w:r>
      <w:r w:rsidR="009F24AA" w:rsidRPr="005558EB">
        <w:rPr>
          <w:color w:val="000000" w:themeColor="text1"/>
        </w:rPr>
        <w:t xml:space="preserve">for many </w:t>
      </w:r>
      <w:r w:rsidR="0047480A" w:rsidRPr="005558EB">
        <w:rPr>
          <w:color w:val="000000" w:themeColor="text1"/>
        </w:rPr>
        <w:t>families, a</w:t>
      </w:r>
      <w:r w:rsidRPr="005558EB">
        <w:rPr>
          <w:color w:val="000000" w:themeColor="text1"/>
        </w:rPr>
        <w:t xml:space="preserve"> final validation </w:t>
      </w:r>
      <w:r w:rsidR="0047480A" w:rsidRPr="005558EB">
        <w:rPr>
          <w:color w:val="000000" w:themeColor="text1"/>
        </w:rPr>
        <w:t xml:space="preserve">was </w:t>
      </w:r>
      <w:r w:rsidRPr="005558EB">
        <w:rPr>
          <w:color w:val="000000" w:themeColor="text1"/>
        </w:rPr>
        <w:t>seemingly just beyond grasp, tenuous</w:t>
      </w:r>
      <w:r w:rsidR="009F2500" w:rsidRPr="005558EB">
        <w:rPr>
          <w:color w:val="000000" w:themeColor="text1"/>
        </w:rPr>
        <w:t>,</w:t>
      </w:r>
      <w:r w:rsidRPr="005558EB">
        <w:rPr>
          <w:color w:val="000000" w:themeColor="text1"/>
        </w:rPr>
        <w:t xml:space="preserve"> and intangible. </w:t>
      </w:r>
    </w:p>
    <w:p w14:paraId="5413692B" w14:textId="77777777" w:rsidR="00205450" w:rsidRPr="005558EB" w:rsidRDefault="00205450" w:rsidP="00260DD4">
      <w:pPr>
        <w:rPr>
          <w:color w:val="000000" w:themeColor="text1"/>
        </w:rPr>
      </w:pPr>
    </w:p>
    <w:p w14:paraId="40DC870C" w14:textId="38C0D007" w:rsidR="008B0EF8" w:rsidRPr="005558EB" w:rsidRDefault="00E62F0D" w:rsidP="00217CA5">
      <w:pPr>
        <w:ind w:left="284"/>
        <w:rPr>
          <w:i/>
          <w:color w:val="000000" w:themeColor="text1"/>
          <w:lang w:val="en-US"/>
        </w:rPr>
      </w:pPr>
      <w:r w:rsidRPr="005558EB">
        <w:rPr>
          <w:i/>
          <w:color w:val="000000" w:themeColor="text1"/>
          <w:lang w:val="en-US"/>
        </w:rPr>
        <w:t>“</w:t>
      </w:r>
      <w:r w:rsidR="00EF7BE2" w:rsidRPr="005558EB">
        <w:rPr>
          <w:i/>
          <w:color w:val="000000" w:themeColor="text1"/>
          <w:lang w:val="en-US"/>
        </w:rPr>
        <w:t>Well I truly hope that when she has the [surgical procedure], she’ll know that everything has been done, that can possibly be done. I don’t want her to have a surgical procedure. I wish she could just- but I think for her to move forwa</w:t>
      </w:r>
      <w:r w:rsidR="00BF7D39" w:rsidRPr="005558EB">
        <w:rPr>
          <w:i/>
          <w:color w:val="000000" w:themeColor="text1"/>
          <w:lang w:val="en-US"/>
        </w:rPr>
        <w:t>rd. That’s her final validation.</w:t>
      </w:r>
      <w:r w:rsidRPr="005558EB">
        <w:rPr>
          <w:i/>
          <w:color w:val="000000" w:themeColor="text1"/>
          <w:lang w:val="en-US"/>
        </w:rPr>
        <w:t>”</w:t>
      </w:r>
      <w:r w:rsidR="00EF7BE2" w:rsidRPr="005558EB">
        <w:rPr>
          <w:i/>
          <w:color w:val="000000" w:themeColor="text1"/>
          <w:lang w:val="en-US"/>
        </w:rPr>
        <w:t xml:space="preserve"> (</w:t>
      </w:r>
      <w:r w:rsidR="00DA1F88" w:rsidRPr="005558EB">
        <w:rPr>
          <w:i/>
          <w:color w:val="000000" w:themeColor="text1"/>
          <w:lang w:val="en-US"/>
        </w:rPr>
        <w:t>Mother</w:t>
      </w:r>
      <w:r w:rsidR="002D426F" w:rsidRPr="005558EB">
        <w:rPr>
          <w:i/>
          <w:color w:val="000000" w:themeColor="text1"/>
          <w:lang w:val="en-US"/>
        </w:rPr>
        <w:t xml:space="preserve"> of Emily</w:t>
      </w:r>
      <w:r w:rsidR="00EF7BE2" w:rsidRPr="005558EB">
        <w:rPr>
          <w:i/>
          <w:color w:val="000000" w:themeColor="text1"/>
          <w:lang w:val="en-US"/>
        </w:rPr>
        <w:t>)</w:t>
      </w:r>
    </w:p>
    <w:p w14:paraId="0EE7C537" w14:textId="77777777" w:rsidR="008B0EF8" w:rsidRPr="005558EB" w:rsidRDefault="008B0EF8" w:rsidP="00451314">
      <w:pPr>
        <w:spacing w:line="480" w:lineRule="auto"/>
        <w:ind w:left="284"/>
        <w:rPr>
          <w:i/>
          <w:color w:val="000000" w:themeColor="text1"/>
          <w:lang w:val="en-US"/>
        </w:rPr>
      </w:pPr>
    </w:p>
    <w:p w14:paraId="56D9788D" w14:textId="2DC1CB2D" w:rsidR="00CA71DD" w:rsidRPr="005558EB" w:rsidRDefault="00BC263E" w:rsidP="00451314">
      <w:pPr>
        <w:spacing w:line="480" w:lineRule="auto"/>
        <w:rPr>
          <w:color w:val="000000" w:themeColor="text1"/>
          <w:lang w:val="en-US"/>
        </w:rPr>
      </w:pPr>
      <w:r w:rsidRPr="005558EB">
        <w:rPr>
          <w:color w:val="000000" w:themeColor="text1"/>
          <w:lang w:val="en-US"/>
        </w:rPr>
        <w:t>Others express</w:t>
      </w:r>
      <w:r w:rsidR="000547A3" w:rsidRPr="005558EB">
        <w:rPr>
          <w:color w:val="000000" w:themeColor="text1"/>
          <w:lang w:val="en-US"/>
        </w:rPr>
        <w:t>ed</w:t>
      </w:r>
      <w:r w:rsidR="00CA71DD" w:rsidRPr="005558EB">
        <w:rPr>
          <w:color w:val="000000" w:themeColor="text1"/>
          <w:lang w:val="en-US"/>
        </w:rPr>
        <w:t xml:space="preserve"> a shift from an arduous search for the cause of the pain to a focus on function. </w:t>
      </w:r>
      <w:r w:rsidR="000547A3" w:rsidRPr="005558EB">
        <w:rPr>
          <w:color w:val="000000" w:themeColor="text1"/>
          <w:lang w:val="en-US"/>
        </w:rPr>
        <w:t xml:space="preserve">However, within dyads, this shift did not necessarily occur in unison. </w:t>
      </w:r>
    </w:p>
    <w:p w14:paraId="3746B82E" w14:textId="77777777" w:rsidR="00EE0BF9" w:rsidRPr="005558EB" w:rsidRDefault="00EE0BF9" w:rsidP="00260DD4">
      <w:pPr>
        <w:rPr>
          <w:color w:val="000000" w:themeColor="text1"/>
          <w:lang w:val="en-US"/>
        </w:rPr>
      </w:pPr>
    </w:p>
    <w:p w14:paraId="4FCB5237" w14:textId="1F0F533E" w:rsidR="00614647" w:rsidRPr="005558EB" w:rsidRDefault="00E62F0D" w:rsidP="00260DD4">
      <w:pPr>
        <w:ind w:left="284"/>
        <w:rPr>
          <w:i/>
          <w:color w:val="000000" w:themeColor="text1"/>
        </w:rPr>
      </w:pPr>
      <w:r w:rsidRPr="005558EB">
        <w:rPr>
          <w:i/>
          <w:color w:val="000000" w:themeColor="text1"/>
        </w:rPr>
        <w:t>“</w:t>
      </w:r>
      <w:r w:rsidR="008B0EF8" w:rsidRPr="005558EB">
        <w:rPr>
          <w:i/>
          <w:color w:val="000000" w:themeColor="text1"/>
        </w:rPr>
        <w:t>I think, I think early on I was always trying to find “it”, you know? If we just figure this out you know, then</w:t>
      </w:r>
      <w:r w:rsidR="00CA71DD" w:rsidRPr="005558EB">
        <w:rPr>
          <w:i/>
          <w:color w:val="000000" w:themeColor="text1"/>
        </w:rPr>
        <w:t xml:space="preserve"> </w:t>
      </w:r>
      <w:r w:rsidR="008B0EF8" w:rsidRPr="005558EB">
        <w:rPr>
          <w:i/>
          <w:color w:val="000000" w:themeColor="text1"/>
        </w:rPr>
        <w:t xml:space="preserve">happy pain-free ever after. Like, “the cause” </w:t>
      </w:r>
      <w:r w:rsidR="00BC263E" w:rsidRPr="005558EB">
        <w:rPr>
          <w:i/>
          <w:color w:val="000000" w:themeColor="text1"/>
        </w:rPr>
        <w:t>and, therefore, “the solution…”</w:t>
      </w:r>
      <w:r w:rsidR="00CA71DD" w:rsidRPr="005558EB">
        <w:rPr>
          <w:i/>
          <w:color w:val="000000" w:themeColor="text1"/>
        </w:rPr>
        <w:t xml:space="preserve"> </w:t>
      </w:r>
      <w:r w:rsidR="008B0EF8" w:rsidRPr="005558EB">
        <w:rPr>
          <w:i/>
          <w:color w:val="000000" w:themeColor="text1"/>
        </w:rPr>
        <w:t>And, where I’m at now</w:t>
      </w:r>
      <w:r w:rsidR="00CA71DD" w:rsidRPr="005558EB">
        <w:rPr>
          <w:i/>
          <w:color w:val="000000" w:themeColor="text1"/>
        </w:rPr>
        <w:t xml:space="preserve">… </w:t>
      </w:r>
      <w:r w:rsidR="00BC263E" w:rsidRPr="005558EB">
        <w:rPr>
          <w:i/>
          <w:color w:val="000000" w:themeColor="text1"/>
        </w:rPr>
        <w:t xml:space="preserve"> </w:t>
      </w:r>
      <w:r w:rsidR="008B0EF8" w:rsidRPr="005558EB">
        <w:rPr>
          <w:i/>
          <w:color w:val="000000" w:themeColor="text1"/>
        </w:rPr>
        <w:t>I think it’s all about function and making the best of what it is, you know?</w:t>
      </w:r>
      <w:r w:rsidRPr="005558EB">
        <w:rPr>
          <w:i/>
          <w:color w:val="000000" w:themeColor="text1"/>
        </w:rPr>
        <w:t>”</w:t>
      </w:r>
      <w:r w:rsidR="00CA71DD" w:rsidRPr="005558EB">
        <w:rPr>
          <w:i/>
          <w:color w:val="000000" w:themeColor="text1"/>
        </w:rPr>
        <w:t xml:space="preserve"> (</w:t>
      </w:r>
      <w:r w:rsidR="00DA1F88" w:rsidRPr="005558EB">
        <w:rPr>
          <w:i/>
          <w:color w:val="000000" w:themeColor="text1"/>
        </w:rPr>
        <w:t>Mother</w:t>
      </w:r>
      <w:r w:rsidR="00F34364" w:rsidRPr="005558EB">
        <w:rPr>
          <w:i/>
          <w:color w:val="000000" w:themeColor="text1"/>
        </w:rPr>
        <w:t xml:space="preserve"> of Julia</w:t>
      </w:r>
      <w:r w:rsidR="00CA71DD" w:rsidRPr="005558EB">
        <w:rPr>
          <w:i/>
          <w:color w:val="000000" w:themeColor="text1"/>
        </w:rPr>
        <w:t>)</w:t>
      </w:r>
    </w:p>
    <w:p w14:paraId="07B66FDD" w14:textId="77777777" w:rsidR="00205450" w:rsidRPr="005558EB" w:rsidRDefault="00205450" w:rsidP="00217CA5">
      <w:pPr>
        <w:ind w:left="284"/>
        <w:rPr>
          <w:i/>
          <w:color w:val="000000" w:themeColor="text1"/>
        </w:rPr>
      </w:pPr>
    </w:p>
    <w:p w14:paraId="72834A99" w14:textId="5704778C" w:rsidR="00EF7BE2" w:rsidRPr="005558EB" w:rsidRDefault="00E62F0D" w:rsidP="00217CA5">
      <w:pPr>
        <w:ind w:left="284"/>
        <w:rPr>
          <w:i/>
          <w:color w:val="000000" w:themeColor="text1"/>
        </w:rPr>
      </w:pPr>
      <w:r w:rsidRPr="005558EB">
        <w:rPr>
          <w:i/>
          <w:color w:val="000000" w:themeColor="text1"/>
        </w:rPr>
        <w:t>“</w:t>
      </w:r>
      <w:r w:rsidR="000547A3" w:rsidRPr="005558EB">
        <w:rPr>
          <w:i/>
          <w:color w:val="000000" w:themeColor="text1"/>
        </w:rPr>
        <w:t>I’m still not really sure where I stand with</w:t>
      </w:r>
      <w:r w:rsidR="00F3447B" w:rsidRPr="005558EB">
        <w:rPr>
          <w:i/>
          <w:color w:val="000000" w:themeColor="text1"/>
        </w:rPr>
        <w:t xml:space="preserve"> [the diagnosis]</w:t>
      </w:r>
      <w:r w:rsidR="000547A3" w:rsidRPr="005558EB">
        <w:rPr>
          <w:i/>
          <w:color w:val="000000" w:themeColor="text1"/>
        </w:rPr>
        <w:t xml:space="preserve"> ‘cause it’s just very confusing like different doctors saying diffe</w:t>
      </w:r>
      <w:r w:rsidRPr="005558EB">
        <w:rPr>
          <w:i/>
          <w:color w:val="000000" w:themeColor="text1"/>
        </w:rPr>
        <w:t xml:space="preserve">rent things.” </w:t>
      </w:r>
      <w:r w:rsidR="000547A3" w:rsidRPr="005558EB">
        <w:rPr>
          <w:i/>
          <w:color w:val="000000" w:themeColor="text1"/>
        </w:rPr>
        <w:t>(</w:t>
      </w:r>
      <w:r w:rsidR="00F34364" w:rsidRPr="005558EB">
        <w:rPr>
          <w:i/>
          <w:color w:val="000000" w:themeColor="text1"/>
        </w:rPr>
        <w:t>Julia</w:t>
      </w:r>
      <w:r w:rsidR="000547A3" w:rsidRPr="005558EB">
        <w:rPr>
          <w:i/>
          <w:color w:val="000000" w:themeColor="text1"/>
        </w:rPr>
        <w:t>, age 16)</w:t>
      </w:r>
    </w:p>
    <w:p w14:paraId="4F15B73F" w14:textId="77777777" w:rsidR="0017408D" w:rsidRPr="005558EB" w:rsidRDefault="0017408D" w:rsidP="00451314">
      <w:pPr>
        <w:spacing w:line="480" w:lineRule="auto"/>
        <w:rPr>
          <w:color w:val="000000" w:themeColor="text1"/>
        </w:rPr>
      </w:pPr>
    </w:p>
    <w:p w14:paraId="31D1B9D5" w14:textId="77777777" w:rsidR="00EF7BE2" w:rsidRPr="005558EB" w:rsidRDefault="00EF7BE2" w:rsidP="00451314">
      <w:pPr>
        <w:pStyle w:val="ListParagraph"/>
        <w:numPr>
          <w:ilvl w:val="0"/>
          <w:numId w:val="4"/>
        </w:numPr>
        <w:spacing w:after="0" w:line="480" w:lineRule="auto"/>
        <w:ind w:left="284"/>
        <w:rPr>
          <w:rFonts w:ascii="Times New Roman" w:hAnsi="Times New Roman" w:cs="Times New Roman"/>
          <w:b/>
          <w:color w:val="000000" w:themeColor="text1"/>
          <w:sz w:val="24"/>
          <w:szCs w:val="24"/>
        </w:rPr>
      </w:pPr>
      <w:r w:rsidRPr="005558EB">
        <w:rPr>
          <w:rFonts w:ascii="Times New Roman" w:hAnsi="Times New Roman" w:cs="Times New Roman"/>
          <w:b/>
          <w:color w:val="000000" w:themeColor="text1"/>
          <w:sz w:val="24"/>
          <w:szCs w:val="24"/>
        </w:rPr>
        <w:t>Mistrust in the Medical System</w:t>
      </w:r>
    </w:p>
    <w:p w14:paraId="55D300A9" w14:textId="3AC198A0" w:rsidR="00EF7BE2" w:rsidRPr="005558EB" w:rsidRDefault="00EF7BE2" w:rsidP="00451314">
      <w:pPr>
        <w:spacing w:line="480" w:lineRule="auto"/>
        <w:rPr>
          <w:color w:val="000000" w:themeColor="text1"/>
        </w:rPr>
      </w:pPr>
      <w:r w:rsidRPr="005558EB">
        <w:rPr>
          <w:color w:val="000000" w:themeColor="text1"/>
        </w:rPr>
        <w:lastRenderedPageBreak/>
        <w:t xml:space="preserve">Uncertainty and fear that something could be missing was met with varied emotions. </w:t>
      </w:r>
      <w:r w:rsidRPr="005558EB">
        <w:rPr>
          <w:color w:val="000000" w:themeColor="text1"/>
          <w:shd w:val="clear" w:color="auto" w:fill="FFFFFF"/>
          <w:lang w:val="en-US"/>
        </w:rPr>
        <w:t xml:space="preserve">When individuals felt that diagnoses provided by </w:t>
      </w:r>
      <w:r w:rsidR="001573A0" w:rsidRPr="005558EB">
        <w:rPr>
          <w:color w:val="000000" w:themeColor="text1"/>
          <w:shd w:val="clear" w:color="auto" w:fill="FFFFFF"/>
          <w:lang w:val="en-US"/>
        </w:rPr>
        <w:t>clinicians</w:t>
      </w:r>
      <w:r w:rsidRPr="005558EB">
        <w:rPr>
          <w:color w:val="000000" w:themeColor="text1"/>
          <w:shd w:val="clear" w:color="auto" w:fill="FFFFFF"/>
          <w:lang w:val="en-US"/>
        </w:rPr>
        <w:t xml:space="preserve"> were lacking credibility, individuals perceived a lack of voice and sense of not being heard. Beyond worry about a lack of, or unsatisfactory, diagnosis, </w:t>
      </w:r>
      <w:r w:rsidR="00245FD9" w:rsidRPr="005558EB">
        <w:rPr>
          <w:color w:val="000000" w:themeColor="text1"/>
          <w:shd w:val="clear" w:color="auto" w:fill="FFFFFF"/>
          <w:lang w:val="en-US"/>
        </w:rPr>
        <w:t>youth</w:t>
      </w:r>
      <w:r w:rsidRPr="005558EB">
        <w:rPr>
          <w:color w:val="000000" w:themeColor="text1"/>
          <w:shd w:val="clear" w:color="auto" w:fill="FFFFFF"/>
          <w:lang w:val="en-US"/>
        </w:rPr>
        <w:t xml:space="preserve"> expressed frustration with communication</w:t>
      </w:r>
      <w:r w:rsidR="009F2500" w:rsidRPr="005558EB">
        <w:rPr>
          <w:color w:val="000000" w:themeColor="text1"/>
          <w:shd w:val="clear" w:color="auto" w:fill="FFFFFF"/>
          <w:lang w:val="en-US"/>
        </w:rPr>
        <w:t xml:space="preserve"> with their clinicians</w:t>
      </w:r>
      <w:r w:rsidRPr="005558EB">
        <w:rPr>
          <w:color w:val="000000" w:themeColor="text1"/>
          <w:shd w:val="clear" w:color="auto" w:fill="FFFFFF"/>
          <w:lang w:val="en-US"/>
        </w:rPr>
        <w:t xml:space="preserve">. </w:t>
      </w:r>
      <w:r w:rsidRPr="005558EB">
        <w:rPr>
          <w:color w:val="000000" w:themeColor="text1"/>
        </w:rPr>
        <w:t xml:space="preserve">A disconnect between patient and clinician agendas was sensed by </w:t>
      </w:r>
      <w:r w:rsidR="00245FD9" w:rsidRPr="005558EB">
        <w:rPr>
          <w:color w:val="000000" w:themeColor="text1"/>
        </w:rPr>
        <w:t>youth</w:t>
      </w:r>
      <w:r w:rsidRPr="005558EB">
        <w:rPr>
          <w:color w:val="000000" w:themeColor="text1"/>
        </w:rPr>
        <w:t xml:space="preserve">, creating a deeper divide between </w:t>
      </w:r>
      <w:r w:rsidR="009F2500" w:rsidRPr="005558EB">
        <w:rPr>
          <w:color w:val="000000" w:themeColor="text1"/>
        </w:rPr>
        <w:t>clinicians</w:t>
      </w:r>
      <w:r w:rsidRPr="005558EB">
        <w:rPr>
          <w:color w:val="000000" w:themeColor="text1"/>
        </w:rPr>
        <w:t xml:space="preserve"> and </w:t>
      </w:r>
      <w:r w:rsidR="00245FD9" w:rsidRPr="005558EB">
        <w:rPr>
          <w:color w:val="000000" w:themeColor="text1"/>
        </w:rPr>
        <w:t>youth</w:t>
      </w:r>
      <w:r w:rsidR="009F2500" w:rsidRPr="005558EB">
        <w:rPr>
          <w:color w:val="000000" w:themeColor="text1"/>
        </w:rPr>
        <w:t>. This</w:t>
      </w:r>
      <w:r w:rsidRPr="005558EB">
        <w:rPr>
          <w:color w:val="000000" w:themeColor="text1"/>
        </w:rPr>
        <w:t xml:space="preserve"> ultimately impact</w:t>
      </w:r>
      <w:r w:rsidR="009F2500" w:rsidRPr="005558EB">
        <w:rPr>
          <w:color w:val="000000" w:themeColor="text1"/>
        </w:rPr>
        <w:t>ed</w:t>
      </w:r>
      <w:r w:rsidRPr="005558EB">
        <w:rPr>
          <w:color w:val="000000" w:themeColor="text1"/>
        </w:rPr>
        <w:t xml:space="preserve"> their trust in </w:t>
      </w:r>
      <w:r w:rsidR="001573A0" w:rsidRPr="005558EB">
        <w:rPr>
          <w:color w:val="000000" w:themeColor="text1"/>
        </w:rPr>
        <w:t>clinicians</w:t>
      </w:r>
      <w:r w:rsidRPr="005558EB">
        <w:rPr>
          <w:color w:val="000000" w:themeColor="text1"/>
        </w:rPr>
        <w:t xml:space="preserve"> and the medical system as a whole. </w:t>
      </w:r>
    </w:p>
    <w:p w14:paraId="23791C5C" w14:textId="77777777" w:rsidR="00205450" w:rsidRPr="005558EB" w:rsidRDefault="00205450" w:rsidP="00260DD4">
      <w:pPr>
        <w:rPr>
          <w:color w:val="000000" w:themeColor="text1"/>
        </w:rPr>
      </w:pPr>
    </w:p>
    <w:p w14:paraId="1ACD3CE5" w14:textId="6795E609" w:rsidR="00EF7BE2" w:rsidRPr="005558EB" w:rsidRDefault="00EF7BE2" w:rsidP="00260DD4">
      <w:pPr>
        <w:pStyle w:val="TextBody"/>
        <w:spacing w:after="0"/>
        <w:ind w:left="284"/>
        <w:rPr>
          <w:rFonts w:ascii="Times New Roman" w:hAnsi="Times New Roman" w:cs="Times New Roman"/>
          <w:i/>
          <w:color w:val="000000" w:themeColor="text1"/>
        </w:rPr>
      </w:pPr>
      <w:r w:rsidRPr="005558EB">
        <w:rPr>
          <w:rFonts w:ascii="Times New Roman" w:hAnsi="Times New Roman" w:cs="Times New Roman"/>
          <w:i/>
          <w:color w:val="000000" w:themeColor="text1"/>
        </w:rPr>
        <w:t xml:space="preserve"> </w:t>
      </w:r>
      <w:r w:rsidR="00EE0952" w:rsidRPr="005558EB">
        <w:rPr>
          <w:rFonts w:ascii="Times New Roman" w:hAnsi="Times New Roman" w:cs="Times New Roman"/>
          <w:i/>
          <w:color w:val="000000" w:themeColor="text1"/>
        </w:rPr>
        <w:t>“</w:t>
      </w:r>
      <w:r w:rsidRPr="005558EB">
        <w:rPr>
          <w:rFonts w:ascii="Times New Roman" w:hAnsi="Times New Roman" w:cs="Times New Roman"/>
          <w:i/>
          <w:color w:val="000000" w:themeColor="text1"/>
        </w:rPr>
        <w:t>I don’t want to tell people how to do their job but I felt that nobody was doing their job for me. Like they weren’t paying e</w:t>
      </w:r>
      <w:r w:rsidR="00EE0952" w:rsidRPr="005558EB">
        <w:rPr>
          <w:rFonts w:ascii="Times New Roman" w:hAnsi="Times New Roman" w:cs="Times New Roman"/>
          <w:i/>
          <w:color w:val="000000" w:themeColor="text1"/>
        </w:rPr>
        <w:t>nough atten</w:t>
      </w:r>
      <w:r w:rsidR="00BF7D39" w:rsidRPr="005558EB">
        <w:rPr>
          <w:rFonts w:ascii="Times New Roman" w:hAnsi="Times New Roman" w:cs="Times New Roman"/>
          <w:i/>
          <w:color w:val="000000" w:themeColor="text1"/>
        </w:rPr>
        <w:t>tion so I was like, ‘This is wha</w:t>
      </w:r>
      <w:r w:rsidR="00EE0952" w:rsidRPr="005558EB">
        <w:rPr>
          <w:rFonts w:ascii="Times New Roman" w:hAnsi="Times New Roman" w:cs="Times New Roman"/>
          <w:i/>
          <w:color w:val="000000" w:themeColor="text1"/>
        </w:rPr>
        <w:t>t it is.’ And they’re like, ‘No it’s not.’</w:t>
      </w:r>
      <w:r w:rsidRPr="005558EB">
        <w:rPr>
          <w:rFonts w:ascii="Times New Roman" w:hAnsi="Times New Roman" w:cs="Times New Roman"/>
          <w:i/>
          <w:color w:val="000000" w:themeColor="text1"/>
        </w:rPr>
        <w:t xml:space="preserve"> And I’m lik</w:t>
      </w:r>
      <w:r w:rsidR="00EE0952" w:rsidRPr="005558EB">
        <w:rPr>
          <w:rFonts w:ascii="Times New Roman" w:hAnsi="Times New Roman" w:cs="Times New Roman"/>
          <w:i/>
          <w:color w:val="000000" w:themeColor="text1"/>
        </w:rPr>
        <w:t>e, ‘</w:t>
      </w:r>
      <w:r w:rsidRPr="005558EB">
        <w:rPr>
          <w:rFonts w:ascii="Times New Roman" w:hAnsi="Times New Roman" w:cs="Times New Roman"/>
          <w:i/>
          <w:color w:val="000000" w:themeColor="text1"/>
        </w:rPr>
        <w:t xml:space="preserve">But </w:t>
      </w:r>
      <w:r w:rsidR="00BF7D39" w:rsidRPr="005558EB">
        <w:rPr>
          <w:rFonts w:ascii="Times New Roman" w:hAnsi="Times New Roman" w:cs="Times New Roman"/>
          <w:i/>
          <w:color w:val="000000" w:themeColor="text1"/>
        </w:rPr>
        <w:t xml:space="preserve">you just think I’m pregnant so—’ </w:t>
      </w:r>
      <w:r w:rsidRPr="005558EB">
        <w:rPr>
          <w:rFonts w:ascii="Times New Roman" w:hAnsi="Times New Roman" w:cs="Times New Roman"/>
          <w:i/>
          <w:color w:val="000000" w:themeColor="text1"/>
        </w:rPr>
        <w:t>‘Cause every time I went in she gave me a pregnancy test which was super frustrating because I wasn’t even sexually active then… But every time I went in, it wa</w:t>
      </w:r>
      <w:r w:rsidR="00BF7D39" w:rsidRPr="005558EB">
        <w:rPr>
          <w:rFonts w:ascii="Times New Roman" w:hAnsi="Times New Roman" w:cs="Times New Roman"/>
          <w:i/>
          <w:color w:val="000000" w:themeColor="text1"/>
        </w:rPr>
        <w:t>s pregnancy test and I’m like, ‘</w:t>
      </w:r>
      <w:r w:rsidRPr="005558EB">
        <w:rPr>
          <w:rFonts w:ascii="Times New Roman" w:hAnsi="Times New Roman" w:cs="Times New Roman"/>
          <w:i/>
          <w:color w:val="000000" w:themeColor="text1"/>
        </w:rPr>
        <w:t>Last week I wasn’t pregnant, this week I’m not pregnant, let’s like try something else.</w:t>
      </w:r>
      <w:r w:rsidR="00BF7D39" w:rsidRPr="005558EB">
        <w:rPr>
          <w:rFonts w:ascii="Times New Roman" w:hAnsi="Times New Roman" w:cs="Times New Roman"/>
          <w:i/>
          <w:color w:val="000000" w:themeColor="text1"/>
        </w:rPr>
        <w:t>’”</w:t>
      </w:r>
      <w:r w:rsidRPr="005558EB">
        <w:rPr>
          <w:rFonts w:ascii="Times New Roman" w:hAnsi="Times New Roman" w:cs="Times New Roman"/>
          <w:i/>
          <w:color w:val="000000" w:themeColor="text1"/>
        </w:rPr>
        <w:t xml:space="preserve"> (</w:t>
      </w:r>
      <w:r w:rsidR="00F34364" w:rsidRPr="005558EB">
        <w:rPr>
          <w:rFonts w:ascii="Times New Roman" w:hAnsi="Times New Roman" w:cs="Times New Roman"/>
          <w:i/>
          <w:color w:val="000000" w:themeColor="text1"/>
        </w:rPr>
        <w:t>Olivia,</w:t>
      </w:r>
      <w:r w:rsidRPr="005558EB">
        <w:rPr>
          <w:rFonts w:ascii="Times New Roman" w:hAnsi="Times New Roman" w:cs="Times New Roman"/>
          <w:i/>
          <w:color w:val="000000" w:themeColor="text1"/>
        </w:rPr>
        <w:t xml:space="preserve"> age 18) </w:t>
      </w:r>
    </w:p>
    <w:p w14:paraId="4EA5ED70" w14:textId="77777777" w:rsidR="00EF7BE2" w:rsidRPr="005558EB" w:rsidRDefault="00EF7BE2" w:rsidP="00451314">
      <w:pPr>
        <w:pStyle w:val="TextBody"/>
        <w:spacing w:after="0" w:line="480" w:lineRule="auto"/>
        <w:ind w:left="284"/>
        <w:rPr>
          <w:rFonts w:ascii="Times New Roman" w:hAnsi="Times New Roman" w:cs="Times New Roman"/>
          <w:i/>
          <w:color w:val="000000" w:themeColor="text1"/>
        </w:rPr>
      </w:pPr>
    </w:p>
    <w:p w14:paraId="4E92D022" w14:textId="676E5C1A" w:rsidR="00EF7BE2" w:rsidRPr="005558EB" w:rsidRDefault="00EF7BE2" w:rsidP="00451314">
      <w:pPr>
        <w:spacing w:line="480" w:lineRule="auto"/>
        <w:rPr>
          <w:color w:val="000000" w:themeColor="text1"/>
        </w:rPr>
      </w:pPr>
      <w:r w:rsidRPr="005558EB">
        <w:rPr>
          <w:color w:val="000000" w:themeColor="text1"/>
        </w:rPr>
        <w:t xml:space="preserve">Parents also noted the divide between their children and </w:t>
      </w:r>
      <w:r w:rsidR="00C27799" w:rsidRPr="005558EB">
        <w:rPr>
          <w:color w:val="000000" w:themeColor="text1"/>
        </w:rPr>
        <w:t>clinicians</w:t>
      </w:r>
      <w:r w:rsidRPr="005558EB">
        <w:rPr>
          <w:color w:val="000000" w:themeColor="text1"/>
        </w:rPr>
        <w:t xml:space="preserve">. For </w:t>
      </w:r>
      <w:r w:rsidR="00F34364" w:rsidRPr="005558EB">
        <w:rPr>
          <w:color w:val="000000" w:themeColor="text1"/>
        </w:rPr>
        <w:t>Olivia</w:t>
      </w:r>
      <w:r w:rsidRPr="005558EB">
        <w:rPr>
          <w:color w:val="000000" w:themeColor="text1"/>
        </w:rPr>
        <w:t xml:space="preserve"> and her mother, a credible plan to </w:t>
      </w:r>
      <w:r w:rsidR="009F2500" w:rsidRPr="005558EB">
        <w:rPr>
          <w:color w:val="000000" w:themeColor="text1"/>
        </w:rPr>
        <w:t xml:space="preserve">receive </w:t>
      </w:r>
      <w:r w:rsidRPr="005558EB">
        <w:rPr>
          <w:color w:val="000000" w:themeColor="text1"/>
        </w:rPr>
        <w:t>the ‘right’ diagnosis was celebrated. The emotional intensity was about more than the relief of having a plan</w:t>
      </w:r>
      <w:r w:rsidR="009F2500" w:rsidRPr="005558EB">
        <w:rPr>
          <w:color w:val="000000" w:themeColor="text1"/>
        </w:rPr>
        <w:t>,</w:t>
      </w:r>
      <w:r w:rsidRPr="005558EB">
        <w:rPr>
          <w:color w:val="000000" w:themeColor="text1"/>
        </w:rPr>
        <w:t xml:space="preserve"> it was about being listened to</w:t>
      </w:r>
      <w:r w:rsidR="009B775D" w:rsidRPr="005558EB">
        <w:rPr>
          <w:color w:val="000000" w:themeColor="text1"/>
        </w:rPr>
        <w:t xml:space="preserve"> and validated</w:t>
      </w:r>
      <w:r w:rsidRPr="005558EB">
        <w:rPr>
          <w:color w:val="000000" w:themeColor="text1"/>
        </w:rPr>
        <w:t xml:space="preserve">. Importantly,  </w:t>
      </w:r>
      <w:r w:rsidR="00F34364" w:rsidRPr="005558EB">
        <w:rPr>
          <w:color w:val="000000" w:themeColor="text1"/>
        </w:rPr>
        <w:t>Olivia’s mother</w:t>
      </w:r>
      <w:r w:rsidRPr="005558EB">
        <w:rPr>
          <w:color w:val="000000" w:themeColor="text1"/>
        </w:rPr>
        <w:t xml:space="preserve"> anticipated that even if </w:t>
      </w:r>
      <w:r w:rsidR="003F3068" w:rsidRPr="005558EB">
        <w:rPr>
          <w:color w:val="000000" w:themeColor="text1"/>
        </w:rPr>
        <w:t>a negative result</w:t>
      </w:r>
      <w:r w:rsidR="00AA7C34" w:rsidRPr="005558EB">
        <w:rPr>
          <w:color w:val="000000" w:themeColor="text1"/>
        </w:rPr>
        <w:t xml:space="preserve"> was found (i.e.</w:t>
      </w:r>
      <w:r w:rsidR="006D2E66" w:rsidRPr="005558EB">
        <w:rPr>
          <w:color w:val="000000" w:themeColor="text1"/>
        </w:rPr>
        <w:t>,</w:t>
      </w:r>
      <w:r w:rsidR="00AA7C34" w:rsidRPr="005558EB">
        <w:rPr>
          <w:color w:val="000000" w:themeColor="text1"/>
        </w:rPr>
        <w:t xml:space="preserve"> “it’s clean</w:t>
      </w:r>
      <w:r w:rsidR="009F2500" w:rsidRPr="005558EB">
        <w:rPr>
          <w:color w:val="000000" w:themeColor="text1"/>
        </w:rPr>
        <w:t>”</w:t>
      </w:r>
      <w:r w:rsidR="00AA7C34" w:rsidRPr="005558EB">
        <w:rPr>
          <w:color w:val="000000" w:themeColor="text1"/>
        </w:rPr>
        <w:t>)</w:t>
      </w:r>
      <w:r w:rsidRPr="005558EB">
        <w:rPr>
          <w:color w:val="000000" w:themeColor="text1"/>
        </w:rPr>
        <w:t xml:space="preserve"> the results of this procedure would lead to a subsequent plan. </w:t>
      </w:r>
    </w:p>
    <w:p w14:paraId="7841BDF3" w14:textId="77777777" w:rsidR="00205450" w:rsidRPr="005558EB" w:rsidRDefault="00205450" w:rsidP="00260DD4">
      <w:pPr>
        <w:rPr>
          <w:color w:val="000000" w:themeColor="text1"/>
        </w:rPr>
      </w:pPr>
    </w:p>
    <w:p w14:paraId="71477826" w14:textId="34552CB5" w:rsidR="00EF7BE2" w:rsidRPr="005558EB" w:rsidRDefault="00BF7D39" w:rsidP="00260DD4">
      <w:pPr>
        <w:ind w:left="284"/>
        <w:rPr>
          <w:i/>
          <w:color w:val="000000" w:themeColor="text1"/>
        </w:rPr>
      </w:pPr>
      <w:r w:rsidRPr="005558EB">
        <w:rPr>
          <w:i/>
          <w:color w:val="000000" w:themeColor="text1"/>
        </w:rPr>
        <w:t>“</w:t>
      </w:r>
      <w:r w:rsidR="00EF7BE2" w:rsidRPr="005558EB">
        <w:rPr>
          <w:i/>
          <w:color w:val="000000" w:themeColor="text1"/>
        </w:rPr>
        <w:t>Again, we came out of there crying because [</w:t>
      </w:r>
      <w:r w:rsidR="00017423" w:rsidRPr="005558EB">
        <w:rPr>
          <w:i/>
          <w:color w:val="000000" w:themeColor="text1"/>
        </w:rPr>
        <w:t>Olivia</w:t>
      </w:r>
      <w:r w:rsidR="00EF7BE2" w:rsidRPr="005558EB">
        <w:rPr>
          <w:i/>
          <w:color w:val="000000" w:themeColor="text1"/>
        </w:rPr>
        <w:t>] was like oh my God she’s awesome she heard me. That’s exactly what she wanted someone to go in there and say okay if it’s cleans it’s clean what are we going to do about it, if it’s not clean okay we’re fixing it. A plan, and she was heard. I can’t tell you it was like [sigh], like I’m just the adrenaline right now is just cause it’s been such a long road.</w:t>
      </w:r>
      <w:r w:rsidRPr="005558EB">
        <w:rPr>
          <w:i/>
          <w:color w:val="000000" w:themeColor="text1"/>
        </w:rPr>
        <w:t>”</w:t>
      </w:r>
      <w:r w:rsidR="00DA1F88" w:rsidRPr="005558EB">
        <w:rPr>
          <w:i/>
          <w:color w:val="000000" w:themeColor="text1"/>
        </w:rPr>
        <w:t xml:space="preserve"> (Mother</w:t>
      </w:r>
      <w:r w:rsidR="00F34364" w:rsidRPr="005558EB">
        <w:rPr>
          <w:i/>
          <w:color w:val="000000" w:themeColor="text1"/>
        </w:rPr>
        <w:t xml:space="preserve"> of Olivia</w:t>
      </w:r>
      <w:r w:rsidR="00EF7BE2" w:rsidRPr="005558EB">
        <w:rPr>
          <w:i/>
          <w:color w:val="000000" w:themeColor="text1"/>
        </w:rPr>
        <w:t>)</w:t>
      </w:r>
    </w:p>
    <w:p w14:paraId="0D210CE4" w14:textId="77777777" w:rsidR="00205450" w:rsidRPr="005558EB" w:rsidRDefault="00205450" w:rsidP="00451314">
      <w:pPr>
        <w:spacing w:line="480" w:lineRule="auto"/>
        <w:ind w:left="284"/>
        <w:rPr>
          <w:i/>
          <w:color w:val="000000" w:themeColor="text1"/>
        </w:rPr>
      </w:pPr>
    </w:p>
    <w:p w14:paraId="5DD934CD" w14:textId="6605D56F" w:rsidR="00EF7BE2" w:rsidRPr="005558EB" w:rsidRDefault="00EF7BE2" w:rsidP="00451314">
      <w:pPr>
        <w:spacing w:line="480" w:lineRule="auto"/>
        <w:rPr>
          <w:color w:val="000000" w:themeColor="text1"/>
        </w:rPr>
      </w:pPr>
      <w:r w:rsidRPr="005558EB">
        <w:rPr>
          <w:color w:val="000000" w:themeColor="text1"/>
        </w:rPr>
        <w:t xml:space="preserve">An explanation that didn’t fully ‘fit’ left </w:t>
      </w:r>
      <w:r w:rsidR="00245FD9" w:rsidRPr="005558EB">
        <w:rPr>
          <w:color w:val="000000" w:themeColor="text1"/>
        </w:rPr>
        <w:t>youth</w:t>
      </w:r>
      <w:r w:rsidRPr="005558EB">
        <w:rPr>
          <w:color w:val="000000" w:themeColor="text1"/>
        </w:rPr>
        <w:t xml:space="preserve"> feel</w:t>
      </w:r>
      <w:r w:rsidR="005B12A3" w:rsidRPr="005558EB">
        <w:rPr>
          <w:color w:val="000000" w:themeColor="text1"/>
        </w:rPr>
        <w:t>ing</w:t>
      </w:r>
      <w:r w:rsidRPr="005558EB">
        <w:rPr>
          <w:color w:val="000000" w:themeColor="text1"/>
        </w:rPr>
        <w:t xml:space="preserve"> dismissed, unworthy of </w:t>
      </w:r>
      <w:r w:rsidR="001573A0" w:rsidRPr="005558EB">
        <w:rPr>
          <w:color w:val="000000" w:themeColor="text1"/>
        </w:rPr>
        <w:t>clinicians’</w:t>
      </w:r>
      <w:r w:rsidR="005B12A3" w:rsidRPr="005558EB">
        <w:rPr>
          <w:color w:val="000000" w:themeColor="text1"/>
        </w:rPr>
        <w:t xml:space="preserve"> </w:t>
      </w:r>
      <w:r w:rsidRPr="005558EB">
        <w:rPr>
          <w:color w:val="000000" w:themeColor="text1"/>
        </w:rPr>
        <w:t>time</w:t>
      </w:r>
      <w:r w:rsidR="005B12A3" w:rsidRPr="005558EB">
        <w:rPr>
          <w:color w:val="000000" w:themeColor="text1"/>
        </w:rPr>
        <w:t>,</w:t>
      </w:r>
      <w:r w:rsidRPr="005558EB">
        <w:rPr>
          <w:color w:val="000000" w:themeColor="text1"/>
        </w:rPr>
        <w:t xml:space="preserve"> and that they had not received proper care. </w:t>
      </w:r>
    </w:p>
    <w:p w14:paraId="47F832D0" w14:textId="77777777" w:rsidR="00205450" w:rsidRPr="005558EB" w:rsidRDefault="00205450" w:rsidP="00260DD4">
      <w:pPr>
        <w:rPr>
          <w:color w:val="000000" w:themeColor="text1"/>
        </w:rPr>
      </w:pPr>
    </w:p>
    <w:p w14:paraId="70CB84FF" w14:textId="5813CFD8" w:rsidR="00EF7BE2" w:rsidRPr="005558EB" w:rsidRDefault="00BF7D39" w:rsidP="00260DD4">
      <w:pPr>
        <w:ind w:left="284"/>
        <w:rPr>
          <w:i/>
          <w:color w:val="000000" w:themeColor="text1"/>
        </w:rPr>
      </w:pPr>
      <w:r w:rsidRPr="005558EB">
        <w:rPr>
          <w:i/>
          <w:color w:val="000000" w:themeColor="text1"/>
        </w:rPr>
        <w:lastRenderedPageBreak/>
        <w:t>“</w:t>
      </w:r>
      <w:r w:rsidR="00EF7BE2" w:rsidRPr="005558EB">
        <w:rPr>
          <w:i/>
          <w:color w:val="000000" w:themeColor="text1"/>
        </w:rPr>
        <w:t>I do believe them that hormones are playing into it but it’s not just hormones. I</w:t>
      </w:r>
      <w:r w:rsidR="005B12A3" w:rsidRPr="005558EB">
        <w:rPr>
          <w:i/>
          <w:color w:val="000000" w:themeColor="text1"/>
        </w:rPr>
        <w:t>t</w:t>
      </w:r>
      <w:r w:rsidR="00EF7BE2" w:rsidRPr="005558EB">
        <w:rPr>
          <w:i/>
          <w:color w:val="000000" w:themeColor="text1"/>
        </w:rPr>
        <w:t xml:space="preserve"> feels like they’re just trying to find a way so that way they can see their other patients that have been waiting. They’re j</w:t>
      </w:r>
      <w:r w:rsidRPr="005558EB">
        <w:rPr>
          <w:i/>
          <w:color w:val="000000" w:themeColor="text1"/>
        </w:rPr>
        <w:t>ust like ‘it’s hormones, goodbye.’</w:t>
      </w:r>
      <w:r w:rsidR="00EF7BE2" w:rsidRPr="005558EB">
        <w:rPr>
          <w:i/>
          <w:color w:val="000000" w:themeColor="text1"/>
        </w:rPr>
        <w:t xml:space="preserve"> I think that they are saying that for a reason but I don’t like it because it makes me feel like I’m not worth the extra effort.</w:t>
      </w:r>
      <w:r w:rsidRPr="005558EB">
        <w:rPr>
          <w:i/>
          <w:color w:val="000000" w:themeColor="text1"/>
        </w:rPr>
        <w:t>”</w:t>
      </w:r>
      <w:r w:rsidR="00EF7BE2" w:rsidRPr="005558EB">
        <w:rPr>
          <w:i/>
          <w:color w:val="000000" w:themeColor="text1"/>
        </w:rPr>
        <w:t xml:space="preserve">  (</w:t>
      </w:r>
      <w:r w:rsidR="00F34364" w:rsidRPr="005558EB">
        <w:rPr>
          <w:i/>
          <w:color w:val="000000" w:themeColor="text1"/>
        </w:rPr>
        <w:t>Nicole</w:t>
      </w:r>
      <w:r w:rsidR="00EF7BE2" w:rsidRPr="005558EB">
        <w:rPr>
          <w:i/>
          <w:color w:val="000000" w:themeColor="text1"/>
        </w:rPr>
        <w:t>, age 14)</w:t>
      </w:r>
    </w:p>
    <w:p w14:paraId="180DFADA" w14:textId="77777777" w:rsidR="00205450" w:rsidRPr="005558EB" w:rsidRDefault="00205450" w:rsidP="001D6781">
      <w:pPr>
        <w:spacing w:line="480" w:lineRule="auto"/>
        <w:rPr>
          <w:i/>
          <w:color w:val="000000" w:themeColor="text1"/>
        </w:rPr>
      </w:pPr>
    </w:p>
    <w:p w14:paraId="74BBCE1D" w14:textId="2DE5EDCE" w:rsidR="00EF7BE2" w:rsidRPr="005558EB" w:rsidRDefault="00EF7BE2" w:rsidP="00451314">
      <w:pPr>
        <w:spacing w:line="480" w:lineRule="auto"/>
        <w:rPr>
          <w:color w:val="000000" w:themeColor="text1"/>
        </w:rPr>
      </w:pPr>
      <w:r w:rsidRPr="005558EB">
        <w:rPr>
          <w:color w:val="000000" w:themeColor="text1"/>
        </w:rPr>
        <w:t xml:space="preserve">Parents and </w:t>
      </w:r>
      <w:r w:rsidR="00245FD9" w:rsidRPr="005558EB">
        <w:rPr>
          <w:color w:val="000000" w:themeColor="text1"/>
        </w:rPr>
        <w:t>youth</w:t>
      </w:r>
      <w:r w:rsidRPr="005558EB">
        <w:rPr>
          <w:color w:val="000000" w:themeColor="text1"/>
        </w:rPr>
        <w:t xml:space="preserve"> also perceived </w:t>
      </w:r>
      <w:r w:rsidR="001573A0" w:rsidRPr="005558EB">
        <w:rPr>
          <w:color w:val="000000" w:themeColor="text1"/>
        </w:rPr>
        <w:t>clinicians’</w:t>
      </w:r>
      <w:r w:rsidRPr="005558EB">
        <w:rPr>
          <w:color w:val="000000" w:themeColor="text1"/>
        </w:rPr>
        <w:t xml:space="preserve"> own uncertainty or lack of confidence in the diagnosis.</w:t>
      </w:r>
      <w:r w:rsidR="005A3F89" w:rsidRPr="005558EB">
        <w:rPr>
          <w:color w:val="000000" w:themeColor="text1"/>
        </w:rPr>
        <w:t xml:space="preserve"> </w:t>
      </w:r>
      <w:r w:rsidR="00F34364" w:rsidRPr="005558EB">
        <w:rPr>
          <w:color w:val="000000" w:themeColor="text1"/>
        </w:rPr>
        <w:t xml:space="preserve">Stephanie’s mother </w:t>
      </w:r>
      <w:r w:rsidR="005A3F89" w:rsidRPr="005558EB">
        <w:rPr>
          <w:color w:val="000000" w:themeColor="text1"/>
        </w:rPr>
        <w:t xml:space="preserve">particularly expressed a lack of confidence </w:t>
      </w:r>
      <w:r w:rsidR="00AA7C34" w:rsidRPr="005558EB">
        <w:rPr>
          <w:color w:val="000000" w:themeColor="text1"/>
        </w:rPr>
        <w:t xml:space="preserve">in </w:t>
      </w:r>
      <w:r w:rsidR="005A3F89" w:rsidRPr="005558EB">
        <w:rPr>
          <w:color w:val="000000" w:themeColor="text1"/>
        </w:rPr>
        <w:t xml:space="preserve">the amount of specialty training </w:t>
      </w:r>
      <w:r w:rsidR="009B775D" w:rsidRPr="005558EB">
        <w:rPr>
          <w:color w:val="000000" w:themeColor="text1"/>
        </w:rPr>
        <w:t>that the</w:t>
      </w:r>
      <w:r w:rsidR="005A3F89" w:rsidRPr="005558EB">
        <w:rPr>
          <w:color w:val="000000" w:themeColor="text1"/>
        </w:rPr>
        <w:t xml:space="preserve"> clinician providing the diagnosis</w:t>
      </w:r>
      <w:r w:rsidR="009B775D" w:rsidRPr="005558EB">
        <w:rPr>
          <w:color w:val="000000" w:themeColor="text1"/>
        </w:rPr>
        <w:t xml:space="preserve"> had received</w:t>
      </w:r>
      <w:r w:rsidR="00AA7C34" w:rsidRPr="005558EB">
        <w:rPr>
          <w:color w:val="000000" w:themeColor="text1"/>
        </w:rPr>
        <w:t>.</w:t>
      </w:r>
      <w:r w:rsidR="005A3F89" w:rsidRPr="005558EB">
        <w:rPr>
          <w:color w:val="000000" w:themeColor="text1"/>
        </w:rPr>
        <w:t xml:space="preserve"> </w:t>
      </w:r>
    </w:p>
    <w:p w14:paraId="6B5D297A" w14:textId="77777777" w:rsidR="00205450" w:rsidRPr="005558EB" w:rsidRDefault="00205450" w:rsidP="00260DD4">
      <w:pPr>
        <w:rPr>
          <w:i/>
          <w:color w:val="000000" w:themeColor="text1"/>
        </w:rPr>
      </w:pPr>
    </w:p>
    <w:p w14:paraId="63DF1722" w14:textId="491B8546" w:rsidR="00EF7BE2" w:rsidRPr="005558EB" w:rsidRDefault="00BF7D39" w:rsidP="00260DD4">
      <w:pPr>
        <w:ind w:left="284"/>
        <w:rPr>
          <w:i/>
          <w:color w:val="000000" w:themeColor="text1"/>
        </w:rPr>
      </w:pPr>
      <w:r w:rsidRPr="005558EB">
        <w:rPr>
          <w:i/>
          <w:color w:val="000000" w:themeColor="text1"/>
        </w:rPr>
        <w:t>“</w:t>
      </w:r>
      <w:r w:rsidR="00EF7BE2" w:rsidRPr="005558EB">
        <w:rPr>
          <w:i/>
          <w:color w:val="000000" w:themeColor="text1"/>
        </w:rPr>
        <w:t>Initially I was not super accepting of [the CRPS diagnosis]. It seemed like it was ‘kind of but we’re not sure so’, um was the feeling</w:t>
      </w:r>
      <w:r w:rsidR="005A5833" w:rsidRPr="005558EB">
        <w:rPr>
          <w:i/>
          <w:color w:val="000000" w:themeColor="text1"/>
        </w:rPr>
        <w:t>... And some of that you get because you end up with residents who end up with, who are, who are gracious enough to say, “We don’t know.” Right? So they go get an emerg doc and I’ve had enough experience with some of these guys and they’re not specialists</w:t>
      </w:r>
      <w:r w:rsidRPr="005558EB">
        <w:rPr>
          <w:i/>
          <w:color w:val="000000" w:themeColor="text1"/>
        </w:rPr>
        <w:t>”</w:t>
      </w:r>
      <w:r w:rsidR="00DA1F88" w:rsidRPr="005558EB">
        <w:rPr>
          <w:i/>
          <w:color w:val="000000" w:themeColor="text1"/>
        </w:rPr>
        <w:t xml:space="preserve"> (Mother</w:t>
      </w:r>
      <w:r w:rsidR="00F34364" w:rsidRPr="005558EB">
        <w:rPr>
          <w:i/>
          <w:color w:val="000000" w:themeColor="text1"/>
        </w:rPr>
        <w:t xml:space="preserve"> of Stephanie</w:t>
      </w:r>
      <w:r w:rsidR="00EF7BE2" w:rsidRPr="005558EB">
        <w:rPr>
          <w:i/>
          <w:color w:val="000000" w:themeColor="text1"/>
        </w:rPr>
        <w:t xml:space="preserve">) </w:t>
      </w:r>
    </w:p>
    <w:p w14:paraId="40DB0A91" w14:textId="77777777" w:rsidR="00205450" w:rsidRPr="005558EB" w:rsidRDefault="00205450" w:rsidP="001D6781">
      <w:pPr>
        <w:spacing w:line="480" w:lineRule="auto"/>
        <w:rPr>
          <w:i/>
          <w:color w:val="000000" w:themeColor="text1"/>
        </w:rPr>
      </w:pPr>
    </w:p>
    <w:p w14:paraId="00876313" w14:textId="49D69350" w:rsidR="00EF7BE2" w:rsidRPr="005558EB" w:rsidRDefault="00EF7BE2" w:rsidP="00451314">
      <w:pPr>
        <w:spacing w:line="480" w:lineRule="auto"/>
        <w:rPr>
          <w:color w:val="000000" w:themeColor="text1"/>
          <w:lang w:val="en-US"/>
        </w:rPr>
      </w:pPr>
      <w:r w:rsidRPr="005558EB">
        <w:rPr>
          <w:color w:val="000000" w:themeColor="text1"/>
          <w:lang w:val="en-US"/>
        </w:rPr>
        <w:t xml:space="preserve">Clinician communication affected not only patient ‘buy in’ to the diagnosis but also patient confidence in the </w:t>
      </w:r>
      <w:r w:rsidR="001573A0" w:rsidRPr="005558EB">
        <w:rPr>
          <w:color w:val="000000" w:themeColor="text1"/>
          <w:lang w:val="en-US"/>
        </w:rPr>
        <w:t>clinicians’</w:t>
      </w:r>
      <w:r w:rsidR="000B2F4B" w:rsidRPr="005558EB">
        <w:rPr>
          <w:color w:val="000000" w:themeColor="text1"/>
          <w:lang w:val="en-US"/>
        </w:rPr>
        <w:t xml:space="preserve"> </w:t>
      </w:r>
      <w:r w:rsidRPr="005558EB">
        <w:rPr>
          <w:color w:val="000000" w:themeColor="text1"/>
          <w:lang w:val="en-US"/>
        </w:rPr>
        <w:t xml:space="preserve">ability to help or provide an accurate diagnosis.  </w:t>
      </w:r>
    </w:p>
    <w:p w14:paraId="64F07CB5" w14:textId="77777777" w:rsidR="00EF7BE2" w:rsidRPr="005558EB" w:rsidRDefault="00EF7BE2" w:rsidP="00260DD4">
      <w:pPr>
        <w:ind w:left="284"/>
        <w:rPr>
          <w:color w:val="000000" w:themeColor="text1"/>
          <w:lang w:val="en-US"/>
        </w:rPr>
      </w:pPr>
    </w:p>
    <w:p w14:paraId="78ED1D6B" w14:textId="6D5C43A8" w:rsidR="00EF7BE2" w:rsidRPr="005558EB" w:rsidRDefault="00BF7D39" w:rsidP="00260DD4">
      <w:pPr>
        <w:ind w:left="284"/>
        <w:rPr>
          <w:i/>
          <w:color w:val="000000" w:themeColor="text1"/>
          <w:lang w:val="en-US"/>
        </w:rPr>
      </w:pPr>
      <w:r w:rsidRPr="005558EB">
        <w:rPr>
          <w:i/>
          <w:color w:val="000000" w:themeColor="text1"/>
          <w:lang w:val="en-US"/>
        </w:rPr>
        <w:t>“</w:t>
      </w:r>
      <w:r w:rsidR="00EF7BE2" w:rsidRPr="005558EB">
        <w:rPr>
          <w:i/>
          <w:color w:val="000000" w:themeColor="text1"/>
          <w:lang w:val="en-US"/>
        </w:rPr>
        <w:t>I didn’t really know what it was. Like I had never really heard of it before and he was like um, and the doctor, he was like ‘You’re the first person that I’ve ever diagnosed with this.’… So um I was just like this doesn’t really make any sense. …But um, yeah, I was just, I didn’t really know what to think of it. Like, I don’t k</w:t>
      </w:r>
      <w:r w:rsidRPr="005558EB">
        <w:rPr>
          <w:i/>
          <w:color w:val="000000" w:themeColor="text1"/>
          <w:lang w:val="en-US"/>
        </w:rPr>
        <w:t xml:space="preserve">now, I was just kinda confused.” </w:t>
      </w:r>
      <w:r w:rsidR="00EF7BE2" w:rsidRPr="005558EB">
        <w:rPr>
          <w:i/>
          <w:color w:val="000000" w:themeColor="text1"/>
          <w:lang w:val="en-US"/>
        </w:rPr>
        <w:t>(</w:t>
      </w:r>
      <w:r w:rsidR="00BB72BD" w:rsidRPr="005558EB">
        <w:rPr>
          <w:i/>
          <w:color w:val="000000" w:themeColor="text1"/>
          <w:lang w:val="en-US"/>
        </w:rPr>
        <w:t>Jada</w:t>
      </w:r>
      <w:r w:rsidR="00EF7BE2" w:rsidRPr="005558EB">
        <w:rPr>
          <w:i/>
          <w:color w:val="000000" w:themeColor="text1"/>
          <w:lang w:val="en-US"/>
        </w:rPr>
        <w:t>, age 15)</w:t>
      </w:r>
    </w:p>
    <w:p w14:paraId="3B8E8C3B" w14:textId="77777777" w:rsidR="00EF7BE2" w:rsidRPr="005558EB" w:rsidRDefault="00EF7BE2" w:rsidP="00451314">
      <w:pPr>
        <w:pStyle w:val="TextBody"/>
        <w:spacing w:after="0" w:line="480" w:lineRule="auto"/>
        <w:ind w:left="284"/>
        <w:rPr>
          <w:rFonts w:ascii="Times New Roman" w:hAnsi="Times New Roman" w:cs="Times New Roman"/>
          <w:i/>
          <w:color w:val="000000" w:themeColor="text1"/>
        </w:rPr>
      </w:pPr>
    </w:p>
    <w:p w14:paraId="5CF7EA12" w14:textId="18672C79" w:rsidR="009F72D9" w:rsidRPr="005558EB" w:rsidRDefault="009B775D" w:rsidP="00451314">
      <w:pPr>
        <w:pStyle w:val="TextBody"/>
        <w:spacing w:after="0" w:line="480" w:lineRule="auto"/>
        <w:rPr>
          <w:rFonts w:ascii="Times New Roman" w:eastAsia="Times New Roman" w:hAnsi="Times New Roman" w:cs="Times New Roman"/>
          <w:color w:val="000000" w:themeColor="text1"/>
          <w:lang w:val="en-US"/>
        </w:rPr>
      </w:pPr>
      <w:r w:rsidRPr="005558EB">
        <w:rPr>
          <w:rFonts w:ascii="Times New Roman" w:eastAsia="Times New Roman" w:hAnsi="Times New Roman" w:cs="Times New Roman"/>
          <w:color w:val="000000" w:themeColor="text1"/>
          <w:lang w:val="en-US"/>
        </w:rPr>
        <w:t xml:space="preserve">Perceived credibility of the treatment team was critically important for some families in reducing their diagnostic uncertainty. </w:t>
      </w:r>
      <w:r w:rsidR="00BB72BD" w:rsidRPr="005558EB">
        <w:rPr>
          <w:rFonts w:ascii="Times New Roman" w:eastAsia="Times New Roman" w:hAnsi="Times New Roman" w:cs="Times New Roman"/>
          <w:color w:val="000000" w:themeColor="text1"/>
          <w:lang w:val="en-US"/>
        </w:rPr>
        <w:t>Jada</w:t>
      </w:r>
      <w:r w:rsidR="009F72D9" w:rsidRPr="005558EB">
        <w:rPr>
          <w:rFonts w:ascii="Times New Roman" w:eastAsia="Times New Roman" w:hAnsi="Times New Roman" w:cs="Times New Roman"/>
          <w:color w:val="000000" w:themeColor="text1"/>
          <w:lang w:val="en-US"/>
        </w:rPr>
        <w:t xml:space="preserve"> reported a better understanding of the diagnosis after meeting with an interdisciplinary pain team who “knew more about [the diagnosis]</w:t>
      </w:r>
      <w:r w:rsidRPr="005558EB">
        <w:rPr>
          <w:rFonts w:ascii="Times New Roman" w:eastAsia="Times New Roman" w:hAnsi="Times New Roman" w:cs="Times New Roman"/>
          <w:color w:val="000000" w:themeColor="text1"/>
          <w:lang w:val="en-US"/>
        </w:rPr>
        <w:t>”</w:t>
      </w:r>
      <w:r w:rsidR="009F72D9" w:rsidRPr="005558EB">
        <w:rPr>
          <w:rFonts w:ascii="Times New Roman" w:eastAsia="Times New Roman" w:hAnsi="Times New Roman" w:cs="Times New Roman"/>
          <w:color w:val="000000" w:themeColor="text1"/>
          <w:lang w:val="en-US"/>
        </w:rPr>
        <w:t xml:space="preserve">. </w:t>
      </w:r>
      <w:r w:rsidR="00A03175" w:rsidRPr="005558EB">
        <w:rPr>
          <w:rFonts w:ascii="Times New Roman" w:eastAsia="Times New Roman" w:hAnsi="Times New Roman" w:cs="Times New Roman"/>
          <w:color w:val="000000" w:themeColor="text1"/>
          <w:lang w:val="en-US"/>
        </w:rPr>
        <w:t xml:space="preserve">Whereas </w:t>
      </w:r>
      <w:r w:rsidR="00BB72BD" w:rsidRPr="005558EB">
        <w:rPr>
          <w:rFonts w:ascii="Times New Roman" w:eastAsia="Times New Roman" w:hAnsi="Times New Roman" w:cs="Times New Roman"/>
          <w:color w:val="000000" w:themeColor="text1"/>
          <w:lang w:val="en-US"/>
        </w:rPr>
        <w:t>Jada</w:t>
      </w:r>
      <w:r w:rsidR="00F34364" w:rsidRPr="005558EB">
        <w:rPr>
          <w:rFonts w:ascii="Times New Roman" w:eastAsia="Times New Roman" w:hAnsi="Times New Roman" w:cs="Times New Roman"/>
          <w:color w:val="000000" w:themeColor="text1"/>
          <w:lang w:val="en-US"/>
        </w:rPr>
        <w:t xml:space="preserve"> </w:t>
      </w:r>
      <w:r w:rsidR="00A03175" w:rsidRPr="005558EB">
        <w:rPr>
          <w:rFonts w:ascii="Times New Roman" w:eastAsia="Times New Roman" w:hAnsi="Times New Roman" w:cs="Times New Roman"/>
          <w:color w:val="000000" w:themeColor="text1"/>
          <w:lang w:val="en-US"/>
        </w:rPr>
        <w:t>expre</w:t>
      </w:r>
      <w:r w:rsidR="009F72D9" w:rsidRPr="005558EB">
        <w:rPr>
          <w:rFonts w:ascii="Times New Roman" w:eastAsia="Times New Roman" w:hAnsi="Times New Roman" w:cs="Times New Roman"/>
          <w:color w:val="000000" w:themeColor="text1"/>
          <w:lang w:val="en-US"/>
        </w:rPr>
        <w:t xml:space="preserve">ssed acceptance of the diagnosis, </w:t>
      </w:r>
      <w:r w:rsidR="00F34364" w:rsidRPr="005558EB">
        <w:rPr>
          <w:rFonts w:ascii="Times New Roman" w:eastAsia="Times New Roman" w:hAnsi="Times New Roman" w:cs="Times New Roman"/>
          <w:color w:val="000000" w:themeColor="text1"/>
          <w:lang w:val="en-US"/>
        </w:rPr>
        <w:t>Catherine</w:t>
      </w:r>
      <w:r w:rsidR="009F72D9" w:rsidRPr="005558EB">
        <w:rPr>
          <w:rFonts w:ascii="Times New Roman" w:eastAsia="Times New Roman" w:hAnsi="Times New Roman" w:cs="Times New Roman"/>
          <w:color w:val="000000" w:themeColor="text1"/>
          <w:lang w:val="en-US"/>
        </w:rPr>
        <w:t xml:space="preserve"> on the other hand, </w:t>
      </w:r>
      <w:r w:rsidR="00A03175" w:rsidRPr="005558EB">
        <w:rPr>
          <w:rFonts w:ascii="Times New Roman" w:eastAsia="Times New Roman" w:hAnsi="Times New Roman" w:cs="Times New Roman"/>
          <w:color w:val="000000" w:themeColor="text1"/>
          <w:lang w:val="en-US"/>
        </w:rPr>
        <w:t>expressed continued doubts in clinician’s understanding of her condition</w:t>
      </w:r>
      <w:r w:rsidRPr="005558EB">
        <w:rPr>
          <w:rFonts w:ascii="Times New Roman" w:eastAsia="Times New Roman" w:hAnsi="Times New Roman" w:cs="Times New Roman"/>
          <w:color w:val="000000" w:themeColor="text1"/>
          <w:lang w:val="en-US"/>
        </w:rPr>
        <w:t xml:space="preserve">. For her, she </w:t>
      </w:r>
      <w:r w:rsidR="00A03175" w:rsidRPr="005558EB">
        <w:rPr>
          <w:rFonts w:ascii="Times New Roman" w:eastAsia="Times New Roman" w:hAnsi="Times New Roman" w:cs="Times New Roman"/>
          <w:color w:val="000000" w:themeColor="text1"/>
          <w:lang w:val="en-US"/>
        </w:rPr>
        <w:t>perceiv</w:t>
      </w:r>
      <w:r w:rsidRPr="005558EB">
        <w:rPr>
          <w:rFonts w:ascii="Times New Roman" w:eastAsia="Times New Roman" w:hAnsi="Times New Roman" w:cs="Times New Roman"/>
          <w:color w:val="000000" w:themeColor="text1"/>
          <w:lang w:val="en-US"/>
        </w:rPr>
        <w:t>ed</w:t>
      </w:r>
      <w:r w:rsidR="00A03175" w:rsidRPr="005558EB">
        <w:rPr>
          <w:rFonts w:ascii="Times New Roman" w:eastAsia="Times New Roman" w:hAnsi="Times New Roman" w:cs="Times New Roman"/>
          <w:color w:val="000000" w:themeColor="text1"/>
          <w:lang w:val="en-US"/>
        </w:rPr>
        <w:t xml:space="preserve"> </w:t>
      </w:r>
      <w:r w:rsidRPr="005558EB">
        <w:rPr>
          <w:rFonts w:ascii="Times New Roman" w:eastAsia="Times New Roman" w:hAnsi="Times New Roman" w:cs="Times New Roman"/>
          <w:color w:val="000000" w:themeColor="text1"/>
          <w:lang w:val="en-US"/>
        </w:rPr>
        <w:t>that clinicians were uncertain in the</w:t>
      </w:r>
      <w:r w:rsidR="009F72D9" w:rsidRPr="005558EB">
        <w:rPr>
          <w:rFonts w:ascii="Times New Roman" w:eastAsia="Times New Roman" w:hAnsi="Times New Roman" w:cs="Times New Roman"/>
          <w:color w:val="000000" w:themeColor="text1"/>
          <w:lang w:val="en-US"/>
        </w:rPr>
        <w:t xml:space="preserve"> diagnosis</w:t>
      </w:r>
      <w:r w:rsidRPr="005558EB">
        <w:rPr>
          <w:rFonts w:ascii="Times New Roman" w:eastAsia="Times New Roman" w:hAnsi="Times New Roman" w:cs="Times New Roman"/>
          <w:color w:val="000000" w:themeColor="text1"/>
          <w:lang w:val="en-US"/>
        </w:rPr>
        <w:t xml:space="preserve"> themselves</w:t>
      </w:r>
      <w:r w:rsidR="009F72D9" w:rsidRPr="005558EB">
        <w:rPr>
          <w:rFonts w:ascii="Times New Roman" w:eastAsia="Times New Roman" w:hAnsi="Times New Roman" w:cs="Times New Roman"/>
          <w:color w:val="000000" w:themeColor="text1"/>
          <w:lang w:val="en-US"/>
        </w:rPr>
        <w:t xml:space="preserve">. </w:t>
      </w:r>
    </w:p>
    <w:p w14:paraId="5A65173F" w14:textId="77777777" w:rsidR="009F72D9" w:rsidRPr="005558EB" w:rsidRDefault="009F72D9" w:rsidP="00260DD4">
      <w:pPr>
        <w:pStyle w:val="TextBody"/>
        <w:spacing w:after="0"/>
        <w:rPr>
          <w:rFonts w:ascii="Times New Roman" w:hAnsi="Times New Roman" w:cs="Times New Roman"/>
          <w:color w:val="000000" w:themeColor="text1"/>
        </w:rPr>
      </w:pPr>
    </w:p>
    <w:p w14:paraId="66A67EBC" w14:textId="7CDC5341" w:rsidR="00EF7BE2" w:rsidRPr="005558EB" w:rsidRDefault="00BF7D39" w:rsidP="00260DD4">
      <w:pPr>
        <w:ind w:left="284"/>
        <w:rPr>
          <w:i/>
          <w:color w:val="000000" w:themeColor="text1"/>
        </w:rPr>
      </w:pPr>
      <w:r w:rsidRPr="005558EB">
        <w:rPr>
          <w:i/>
          <w:color w:val="000000" w:themeColor="text1"/>
        </w:rPr>
        <w:lastRenderedPageBreak/>
        <w:t>“</w:t>
      </w:r>
      <w:r w:rsidR="00EF7BE2" w:rsidRPr="005558EB">
        <w:rPr>
          <w:i/>
          <w:color w:val="000000" w:themeColor="text1"/>
        </w:rPr>
        <w:t>I think they’re missing stuff. Or they don’t know what it is and they’re just trying to diagnose it.</w:t>
      </w:r>
      <w:r w:rsidRPr="005558EB">
        <w:rPr>
          <w:i/>
          <w:color w:val="000000" w:themeColor="text1"/>
        </w:rPr>
        <w:t>”</w:t>
      </w:r>
      <w:r w:rsidR="00EF7BE2" w:rsidRPr="005558EB">
        <w:rPr>
          <w:i/>
          <w:color w:val="000000" w:themeColor="text1"/>
        </w:rPr>
        <w:t xml:space="preserve"> (</w:t>
      </w:r>
      <w:r w:rsidR="00F34364" w:rsidRPr="005558EB">
        <w:rPr>
          <w:i/>
          <w:color w:val="000000" w:themeColor="text1"/>
        </w:rPr>
        <w:t>Catherine</w:t>
      </w:r>
      <w:r w:rsidR="00EF7BE2" w:rsidRPr="005558EB">
        <w:rPr>
          <w:i/>
          <w:color w:val="000000" w:themeColor="text1"/>
        </w:rPr>
        <w:t xml:space="preserve">, age 11) </w:t>
      </w:r>
    </w:p>
    <w:p w14:paraId="2E313B50" w14:textId="77777777" w:rsidR="00205450" w:rsidRPr="005558EB" w:rsidRDefault="00205450" w:rsidP="00A274A4">
      <w:pPr>
        <w:spacing w:line="480" w:lineRule="auto"/>
        <w:rPr>
          <w:i/>
          <w:color w:val="000000" w:themeColor="text1"/>
        </w:rPr>
      </w:pPr>
    </w:p>
    <w:p w14:paraId="1C58E131" w14:textId="33613F72" w:rsidR="00EF7BE2" w:rsidRPr="005558EB" w:rsidRDefault="00EF7BE2" w:rsidP="00451314">
      <w:pPr>
        <w:spacing w:line="480" w:lineRule="auto"/>
        <w:rPr>
          <w:color w:val="000000" w:themeColor="text1"/>
          <w:lang w:val="en-US"/>
        </w:rPr>
      </w:pPr>
      <w:r w:rsidRPr="005558EB">
        <w:rPr>
          <w:color w:val="000000" w:themeColor="text1"/>
          <w:lang w:val="en-US"/>
        </w:rPr>
        <w:t xml:space="preserve">Even when trust in </w:t>
      </w:r>
      <w:r w:rsidR="001573A0" w:rsidRPr="005558EB">
        <w:rPr>
          <w:color w:val="000000" w:themeColor="text1"/>
          <w:lang w:val="en-US"/>
        </w:rPr>
        <w:t>clinicians</w:t>
      </w:r>
      <w:r w:rsidRPr="005558EB">
        <w:rPr>
          <w:color w:val="000000" w:themeColor="text1"/>
          <w:lang w:val="en-US"/>
        </w:rPr>
        <w:t xml:space="preserve"> was expressed, an air of uncertainty lingered. While expressing a sense of hope that a solution would be found, unanswered questions undermined parents’ ability to fully trust </w:t>
      </w:r>
      <w:r w:rsidR="009B775D" w:rsidRPr="005558EB">
        <w:rPr>
          <w:color w:val="000000" w:themeColor="text1"/>
          <w:lang w:val="en-US"/>
        </w:rPr>
        <w:t>their child’s clinicians</w:t>
      </w:r>
      <w:r w:rsidRPr="005558EB">
        <w:rPr>
          <w:color w:val="000000" w:themeColor="text1"/>
          <w:lang w:val="en-US"/>
        </w:rPr>
        <w:t xml:space="preserve">. </w:t>
      </w:r>
    </w:p>
    <w:p w14:paraId="31BD2F59" w14:textId="77777777" w:rsidR="00205450" w:rsidRPr="005558EB" w:rsidRDefault="00205450" w:rsidP="00260DD4">
      <w:pPr>
        <w:rPr>
          <w:color w:val="000000" w:themeColor="text1"/>
          <w:lang w:val="en-US"/>
        </w:rPr>
      </w:pPr>
    </w:p>
    <w:p w14:paraId="074ED209" w14:textId="735C0540" w:rsidR="005C5E1A" w:rsidRPr="005558EB" w:rsidRDefault="00BF7D39" w:rsidP="00260DD4">
      <w:pPr>
        <w:ind w:left="284"/>
        <w:rPr>
          <w:b/>
          <w:color w:val="000000" w:themeColor="text1"/>
        </w:rPr>
      </w:pPr>
      <w:r w:rsidRPr="005558EB">
        <w:rPr>
          <w:i/>
          <w:color w:val="000000" w:themeColor="text1"/>
          <w:lang w:val="en-US"/>
        </w:rPr>
        <w:t>“</w:t>
      </w:r>
      <w:r w:rsidR="00EF7BE2" w:rsidRPr="005558EB">
        <w:rPr>
          <w:i/>
          <w:color w:val="000000" w:themeColor="text1"/>
          <w:lang w:val="en-US"/>
        </w:rPr>
        <w:t>I mean I trust the radiologist has some ideas on what it is– I guess… I have that little inkling of, ‘okay well, why is his bloodwork off too?’ Like, ‘could it be something more?’ But I trust that they’re gonna figure… I trust they’re gonna figure it out…</w:t>
      </w:r>
      <w:r w:rsidRPr="005558EB">
        <w:rPr>
          <w:i/>
          <w:color w:val="000000" w:themeColor="text1"/>
          <w:lang w:val="en-US"/>
        </w:rPr>
        <w:t xml:space="preserve">” </w:t>
      </w:r>
      <w:r w:rsidR="00DA1F88" w:rsidRPr="005558EB">
        <w:rPr>
          <w:i/>
          <w:color w:val="000000" w:themeColor="text1"/>
          <w:lang w:val="en-US"/>
        </w:rPr>
        <w:t>(Mother</w:t>
      </w:r>
      <w:r w:rsidR="00F34364" w:rsidRPr="005558EB">
        <w:rPr>
          <w:i/>
          <w:color w:val="000000" w:themeColor="text1"/>
          <w:lang w:val="en-US"/>
        </w:rPr>
        <w:t xml:space="preserve"> of Samantha</w:t>
      </w:r>
      <w:r w:rsidR="00EF7BE2" w:rsidRPr="005558EB">
        <w:rPr>
          <w:i/>
          <w:color w:val="000000" w:themeColor="text1"/>
          <w:lang w:val="en-US"/>
        </w:rPr>
        <w:t>)</w:t>
      </w:r>
    </w:p>
    <w:p w14:paraId="6F862BE9" w14:textId="77777777" w:rsidR="00EF7BE2" w:rsidRPr="005558EB" w:rsidRDefault="00EF7BE2" w:rsidP="00451314">
      <w:pPr>
        <w:spacing w:line="480" w:lineRule="auto"/>
        <w:rPr>
          <w:color w:val="000000" w:themeColor="text1"/>
        </w:rPr>
      </w:pPr>
    </w:p>
    <w:p w14:paraId="36B5EA99" w14:textId="7218F7FF" w:rsidR="00ED4A9A" w:rsidRPr="005558EB" w:rsidRDefault="00A92396" w:rsidP="001D601A">
      <w:pPr>
        <w:spacing w:line="480" w:lineRule="auto"/>
        <w:jc w:val="center"/>
        <w:outlineLvl w:val="0"/>
        <w:rPr>
          <w:b/>
          <w:color w:val="000000" w:themeColor="text1"/>
        </w:rPr>
      </w:pPr>
      <w:r w:rsidRPr="005558EB">
        <w:rPr>
          <w:b/>
          <w:color w:val="000000" w:themeColor="text1"/>
        </w:rPr>
        <w:t>Discussion</w:t>
      </w:r>
    </w:p>
    <w:p w14:paraId="67BADD66" w14:textId="3CE4C224" w:rsidR="00B03BD0" w:rsidRPr="005558EB" w:rsidRDefault="002C0526" w:rsidP="00451314">
      <w:pPr>
        <w:spacing w:line="480" w:lineRule="auto"/>
        <w:rPr>
          <w:color w:val="000000" w:themeColor="text1"/>
        </w:rPr>
      </w:pPr>
      <w:r w:rsidRPr="005558EB">
        <w:rPr>
          <w:color w:val="000000" w:themeColor="text1"/>
        </w:rPr>
        <w:tab/>
      </w:r>
      <w:r w:rsidR="001E235C" w:rsidRPr="005558EB">
        <w:rPr>
          <w:color w:val="000000" w:themeColor="text1"/>
        </w:rPr>
        <w:t xml:space="preserve">This </w:t>
      </w:r>
      <w:r w:rsidR="00EE0B91" w:rsidRPr="005558EB">
        <w:rPr>
          <w:color w:val="000000" w:themeColor="text1"/>
        </w:rPr>
        <w:t xml:space="preserve">is the first study to explore the experience of diagnostic uncertainty in </w:t>
      </w:r>
      <w:r w:rsidR="00041D06" w:rsidRPr="005558EB">
        <w:rPr>
          <w:color w:val="000000" w:themeColor="text1"/>
        </w:rPr>
        <w:t>youth</w:t>
      </w:r>
      <w:r w:rsidR="00F91285" w:rsidRPr="005558EB">
        <w:rPr>
          <w:color w:val="000000" w:themeColor="text1"/>
        </w:rPr>
        <w:t xml:space="preserve"> with </w:t>
      </w:r>
      <w:r w:rsidR="00EE0B91" w:rsidRPr="005558EB">
        <w:rPr>
          <w:color w:val="000000" w:themeColor="text1"/>
        </w:rPr>
        <w:t xml:space="preserve">pediatric chronic pain </w:t>
      </w:r>
      <w:r w:rsidR="00F66AD1" w:rsidRPr="005558EB">
        <w:rPr>
          <w:color w:val="000000" w:themeColor="text1"/>
        </w:rPr>
        <w:t>and</w:t>
      </w:r>
      <w:r w:rsidR="00EE0B91" w:rsidRPr="005558EB">
        <w:rPr>
          <w:color w:val="000000" w:themeColor="text1"/>
        </w:rPr>
        <w:t xml:space="preserve"> </w:t>
      </w:r>
      <w:r w:rsidR="00F91285" w:rsidRPr="005558EB">
        <w:rPr>
          <w:color w:val="000000" w:themeColor="text1"/>
        </w:rPr>
        <w:t>their parents</w:t>
      </w:r>
      <w:r w:rsidR="00EE0B91" w:rsidRPr="005558EB">
        <w:rPr>
          <w:color w:val="000000" w:themeColor="text1"/>
        </w:rPr>
        <w:t>. I</w:t>
      </w:r>
      <w:r w:rsidR="001E235C" w:rsidRPr="005558EB">
        <w:rPr>
          <w:color w:val="000000" w:themeColor="text1"/>
        </w:rPr>
        <w:t xml:space="preserve">n-depth thematic analysis of </w:t>
      </w:r>
      <w:r w:rsidR="00275043" w:rsidRPr="005558EB">
        <w:rPr>
          <w:color w:val="000000" w:themeColor="text1"/>
        </w:rPr>
        <w:t xml:space="preserve">interview data with </w:t>
      </w:r>
      <w:r w:rsidR="00D1318E" w:rsidRPr="005558EB">
        <w:rPr>
          <w:color w:val="000000" w:themeColor="text1"/>
        </w:rPr>
        <w:t>youth</w:t>
      </w:r>
      <w:r w:rsidR="00275043" w:rsidRPr="005558EB">
        <w:rPr>
          <w:color w:val="000000" w:themeColor="text1"/>
        </w:rPr>
        <w:t xml:space="preserve"> and parents</w:t>
      </w:r>
      <w:r w:rsidR="004312DE" w:rsidRPr="005558EB">
        <w:rPr>
          <w:color w:val="000000" w:themeColor="text1"/>
        </w:rPr>
        <w:t xml:space="preserve"> </w:t>
      </w:r>
      <w:r w:rsidR="00275043" w:rsidRPr="005558EB">
        <w:rPr>
          <w:color w:val="000000" w:themeColor="text1"/>
        </w:rPr>
        <w:t xml:space="preserve">resulted in the generation of </w:t>
      </w:r>
      <w:r w:rsidR="001E235C" w:rsidRPr="005558EB">
        <w:rPr>
          <w:color w:val="000000" w:themeColor="text1"/>
        </w:rPr>
        <w:t>four themes</w:t>
      </w:r>
      <w:r w:rsidR="005567EB" w:rsidRPr="005558EB">
        <w:rPr>
          <w:color w:val="000000" w:themeColor="text1"/>
        </w:rPr>
        <w:t>, which</w:t>
      </w:r>
      <w:r w:rsidR="001E235C" w:rsidRPr="005558EB">
        <w:rPr>
          <w:color w:val="000000" w:themeColor="text1"/>
        </w:rPr>
        <w:t xml:space="preserve"> </w:t>
      </w:r>
      <w:r w:rsidR="005567EB" w:rsidRPr="005558EB">
        <w:rPr>
          <w:color w:val="000000" w:themeColor="text1"/>
        </w:rPr>
        <w:t xml:space="preserve">illustrate the complex nature of </w:t>
      </w:r>
      <w:r w:rsidR="00691B58" w:rsidRPr="005558EB">
        <w:rPr>
          <w:color w:val="000000" w:themeColor="text1"/>
        </w:rPr>
        <w:t xml:space="preserve">a </w:t>
      </w:r>
      <w:r w:rsidR="005567EB" w:rsidRPr="005558EB">
        <w:rPr>
          <w:color w:val="000000" w:themeColor="text1"/>
        </w:rPr>
        <w:t xml:space="preserve">chronic pain diagnosis and the experience of diagnostic uncertainty. Across the themes, which were labelled, The Function of a Diagnosis, Haunted by Something Missing, </w:t>
      </w:r>
      <w:r w:rsidR="00C82EB1" w:rsidRPr="005558EB">
        <w:rPr>
          <w:color w:val="000000" w:themeColor="text1"/>
        </w:rPr>
        <w:t>The Search for an Alternative Diagnosis</w:t>
      </w:r>
      <w:r w:rsidR="005567EB" w:rsidRPr="005558EB">
        <w:rPr>
          <w:color w:val="000000" w:themeColor="text1"/>
        </w:rPr>
        <w:t xml:space="preserve">, and Mistrust in the Medical System, </w:t>
      </w:r>
      <w:r w:rsidR="00FF57B8" w:rsidRPr="005558EB">
        <w:rPr>
          <w:color w:val="000000" w:themeColor="text1"/>
        </w:rPr>
        <w:t>parent</w:t>
      </w:r>
      <w:r w:rsidR="00691B58" w:rsidRPr="005558EB">
        <w:rPr>
          <w:color w:val="000000" w:themeColor="text1"/>
        </w:rPr>
        <w:t>s’</w:t>
      </w:r>
      <w:r w:rsidR="00FF57B8" w:rsidRPr="005558EB">
        <w:rPr>
          <w:color w:val="000000" w:themeColor="text1"/>
        </w:rPr>
        <w:t xml:space="preserve"> and </w:t>
      </w:r>
      <w:r w:rsidR="00041D06" w:rsidRPr="005558EB">
        <w:rPr>
          <w:color w:val="000000" w:themeColor="text1"/>
        </w:rPr>
        <w:t>youth</w:t>
      </w:r>
      <w:r w:rsidR="00FF57B8" w:rsidRPr="005558EB">
        <w:rPr>
          <w:color w:val="000000" w:themeColor="text1"/>
        </w:rPr>
        <w:t>’s</w:t>
      </w:r>
      <w:r w:rsidR="005567EB" w:rsidRPr="005558EB">
        <w:rPr>
          <w:color w:val="000000" w:themeColor="text1"/>
        </w:rPr>
        <w:t xml:space="preserve"> </w:t>
      </w:r>
      <w:r w:rsidR="0069511B" w:rsidRPr="005558EB">
        <w:rPr>
          <w:color w:val="000000" w:themeColor="text1"/>
        </w:rPr>
        <w:t xml:space="preserve">struggle to accept and understand a chronic pain diagnosis was met with frustration, disempowerment, feeling unheard and alone, and mistrust in the medical system. </w:t>
      </w:r>
    </w:p>
    <w:p w14:paraId="65C637A9" w14:textId="428EE4DF" w:rsidR="00F779D6" w:rsidRPr="005558EB" w:rsidRDefault="00190B67" w:rsidP="006B7FF3">
      <w:pPr>
        <w:pStyle w:val="CommentText"/>
        <w:spacing w:line="480" w:lineRule="auto"/>
        <w:rPr>
          <w:rFonts w:ascii="Times New Roman" w:hAnsi="Times New Roman" w:cs="Times New Roman"/>
          <w:color w:val="000000" w:themeColor="text1"/>
        </w:rPr>
      </w:pPr>
      <w:r w:rsidRPr="005558EB">
        <w:rPr>
          <w:rFonts w:ascii="Times New Roman" w:hAnsi="Times New Roman" w:cs="Times New Roman"/>
          <w:color w:val="000000" w:themeColor="text1"/>
        </w:rPr>
        <w:tab/>
      </w:r>
      <w:r w:rsidR="005C18DC" w:rsidRPr="005558EB">
        <w:rPr>
          <w:rFonts w:ascii="Times New Roman" w:hAnsi="Times New Roman" w:cs="Times New Roman"/>
          <w:color w:val="000000" w:themeColor="text1"/>
        </w:rPr>
        <w:t xml:space="preserve">Parents and </w:t>
      </w:r>
      <w:r w:rsidR="00DE1488" w:rsidRPr="005558EB">
        <w:rPr>
          <w:rFonts w:ascii="Times New Roman" w:hAnsi="Times New Roman" w:cs="Times New Roman"/>
          <w:color w:val="000000" w:themeColor="text1"/>
        </w:rPr>
        <w:t>youth</w:t>
      </w:r>
      <w:r w:rsidR="00D646AF" w:rsidRPr="005558EB">
        <w:rPr>
          <w:rFonts w:ascii="Times New Roman" w:hAnsi="Times New Roman" w:cs="Times New Roman"/>
          <w:color w:val="000000" w:themeColor="text1"/>
        </w:rPr>
        <w:t xml:space="preserve"> </w:t>
      </w:r>
      <w:r w:rsidR="00AB69DA" w:rsidRPr="005558EB">
        <w:rPr>
          <w:rFonts w:ascii="Times New Roman" w:hAnsi="Times New Roman" w:cs="Times New Roman"/>
          <w:color w:val="000000" w:themeColor="text1"/>
        </w:rPr>
        <w:t xml:space="preserve">expressed a </w:t>
      </w:r>
      <w:r w:rsidR="00D646AF" w:rsidRPr="005558EB">
        <w:rPr>
          <w:rFonts w:ascii="Times New Roman" w:hAnsi="Times New Roman" w:cs="Times New Roman"/>
          <w:color w:val="000000" w:themeColor="text1"/>
        </w:rPr>
        <w:t xml:space="preserve">lack of clear understanding of </w:t>
      </w:r>
      <w:r w:rsidR="009009F8" w:rsidRPr="005558EB">
        <w:rPr>
          <w:rFonts w:ascii="Times New Roman" w:hAnsi="Times New Roman" w:cs="Times New Roman"/>
          <w:color w:val="000000" w:themeColor="text1"/>
        </w:rPr>
        <w:t>the</w:t>
      </w:r>
      <w:r w:rsidR="00FA017F" w:rsidRPr="005558EB">
        <w:rPr>
          <w:rFonts w:ascii="Times New Roman" w:hAnsi="Times New Roman" w:cs="Times New Roman"/>
          <w:color w:val="000000" w:themeColor="text1"/>
        </w:rPr>
        <w:t xml:space="preserve"> </w:t>
      </w:r>
      <w:r w:rsidR="00096B27" w:rsidRPr="005558EB">
        <w:rPr>
          <w:rFonts w:ascii="Times New Roman" w:hAnsi="Times New Roman" w:cs="Times New Roman"/>
          <w:color w:val="000000" w:themeColor="text1"/>
        </w:rPr>
        <w:t>diagnosis</w:t>
      </w:r>
      <w:r w:rsidR="00254336" w:rsidRPr="005558EB">
        <w:rPr>
          <w:rFonts w:ascii="Times New Roman" w:hAnsi="Times New Roman" w:cs="Times New Roman"/>
          <w:color w:val="000000" w:themeColor="text1"/>
        </w:rPr>
        <w:t xml:space="preserve"> provided</w:t>
      </w:r>
      <w:r w:rsidR="00096B27" w:rsidRPr="005558EB">
        <w:rPr>
          <w:rFonts w:ascii="Times New Roman" w:hAnsi="Times New Roman" w:cs="Times New Roman"/>
          <w:color w:val="000000" w:themeColor="text1"/>
        </w:rPr>
        <w:t xml:space="preserve">. </w:t>
      </w:r>
      <w:r w:rsidR="003B1FD8" w:rsidRPr="005558EB">
        <w:rPr>
          <w:rFonts w:ascii="Times New Roman" w:hAnsi="Times New Roman" w:cs="Times New Roman"/>
          <w:color w:val="000000" w:themeColor="text1"/>
        </w:rPr>
        <w:t>For many, a</w:t>
      </w:r>
      <w:r w:rsidR="00D646AF" w:rsidRPr="005558EB">
        <w:rPr>
          <w:rFonts w:ascii="Times New Roman" w:hAnsi="Times New Roman" w:cs="Times New Roman"/>
          <w:color w:val="000000" w:themeColor="text1"/>
        </w:rPr>
        <w:t xml:space="preserve"> </w:t>
      </w:r>
      <w:r w:rsidR="00096B27" w:rsidRPr="005558EB">
        <w:rPr>
          <w:rFonts w:ascii="Times New Roman" w:hAnsi="Times New Roman" w:cs="Times New Roman"/>
          <w:color w:val="000000" w:themeColor="text1"/>
        </w:rPr>
        <w:t xml:space="preserve">diagnosis of chronic pain was not a satisfying result </w:t>
      </w:r>
      <w:r w:rsidR="00254336" w:rsidRPr="005558EB">
        <w:rPr>
          <w:rFonts w:ascii="Times New Roman" w:hAnsi="Times New Roman" w:cs="Times New Roman"/>
          <w:color w:val="000000" w:themeColor="text1"/>
        </w:rPr>
        <w:t xml:space="preserve">of </w:t>
      </w:r>
      <w:r w:rsidR="00810AE4" w:rsidRPr="005558EB">
        <w:rPr>
          <w:rFonts w:ascii="Times New Roman" w:hAnsi="Times New Roman" w:cs="Times New Roman"/>
          <w:color w:val="000000" w:themeColor="text1"/>
        </w:rPr>
        <w:t xml:space="preserve">medical </w:t>
      </w:r>
      <w:r w:rsidR="00906D60" w:rsidRPr="005558EB">
        <w:rPr>
          <w:rFonts w:ascii="Times New Roman" w:hAnsi="Times New Roman" w:cs="Times New Roman"/>
          <w:color w:val="000000" w:themeColor="text1"/>
        </w:rPr>
        <w:t xml:space="preserve">investigations </w:t>
      </w:r>
      <w:r w:rsidR="00746169" w:rsidRPr="005558EB">
        <w:rPr>
          <w:rFonts w:ascii="Times New Roman" w:hAnsi="Times New Roman" w:cs="Times New Roman"/>
          <w:color w:val="000000" w:themeColor="text1"/>
        </w:rPr>
        <w:t xml:space="preserve">and </w:t>
      </w:r>
      <w:r w:rsidR="00BE49C4" w:rsidRPr="005558EB">
        <w:rPr>
          <w:rFonts w:ascii="Times New Roman" w:hAnsi="Times New Roman" w:cs="Times New Roman"/>
          <w:color w:val="000000" w:themeColor="text1"/>
        </w:rPr>
        <w:t xml:space="preserve">parents and </w:t>
      </w:r>
      <w:r w:rsidR="00DA57ED" w:rsidRPr="005558EB">
        <w:rPr>
          <w:rFonts w:ascii="Times New Roman" w:hAnsi="Times New Roman" w:cs="Times New Roman"/>
          <w:color w:val="000000" w:themeColor="text1"/>
        </w:rPr>
        <w:t>youth</w:t>
      </w:r>
      <w:r w:rsidR="00BE49C4" w:rsidRPr="005558EB">
        <w:rPr>
          <w:rFonts w:ascii="Times New Roman" w:hAnsi="Times New Roman" w:cs="Times New Roman"/>
          <w:color w:val="000000" w:themeColor="text1"/>
        </w:rPr>
        <w:t xml:space="preserve"> were left wanting a </w:t>
      </w:r>
      <w:r w:rsidR="00810AE4" w:rsidRPr="005558EB">
        <w:rPr>
          <w:rFonts w:ascii="Times New Roman" w:hAnsi="Times New Roman" w:cs="Times New Roman"/>
          <w:color w:val="000000" w:themeColor="text1"/>
        </w:rPr>
        <w:t>biological/</w:t>
      </w:r>
      <w:r w:rsidR="00BE49C4" w:rsidRPr="005558EB">
        <w:rPr>
          <w:rFonts w:ascii="Times New Roman" w:hAnsi="Times New Roman" w:cs="Times New Roman"/>
          <w:color w:val="000000" w:themeColor="text1"/>
        </w:rPr>
        <w:t>physical explanation</w:t>
      </w:r>
      <w:r w:rsidR="00035CB5" w:rsidRPr="005558EB">
        <w:rPr>
          <w:rFonts w:ascii="Times New Roman" w:hAnsi="Times New Roman" w:cs="Times New Roman"/>
          <w:color w:val="000000" w:themeColor="text1"/>
        </w:rPr>
        <w:t xml:space="preserve"> for the pain</w:t>
      </w:r>
      <w:r w:rsidR="00BE49C4" w:rsidRPr="005558EB">
        <w:rPr>
          <w:rFonts w:ascii="Times New Roman" w:hAnsi="Times New Roman" w:cs="Times New Roman"/>
          <w:color w:val="000000" w:themeColor="text1"/>
        </w:rPr>
        <w:t xml:space="preserve">. </w:t>
      </w:r>
      <w:r w:rsidR="00224709" w:rsidRPr="005558EB">
        <w:rPr>
          <w:rFonts w:ascii="Times New Roman" w:hAnsi="Times New Roman" w:cs="Times New Roman"/>
          <w:color w:val="000000" w:themeColor="text1"/>
        </w:rPr>
        <w:t xml:space="preserve">For some </w:t>
      </w:r>
      <w:r w:rsidR="003214D1" w:rsidRPr="005558EB">
        <w:rPr>
          <w:rFonts w:ascii="Times New Roman" w:hAnsi="Times New Roman" w:cs="Times New Roman"/>
          <w:color w:val="000000" w:themeColor="text1"/>
        </w:rPr>
        <w:t>youth</w:t>
      </w:r>
      <w:r w:rsidR="00224709" w:rsidRPr="005558EB">
        <w:rPr>
          <w:rFonts w:ascii="Times New Roman" w:hAnsi="Times New Roman" w:cs="Times New Roman"/>
          <w:color w:val="000000" w:themeColor="text1"/>
        </w:rPr>
        <w:t>, a</w:t>
      </w:r>
      <w:r w:rsidR="00FA34DC" w:rsidRPr="005558EB">
        <w:rPr>
          <w:rFonts w:ascii="Times New Roman" w:hAnsi="Times New Roman" w:cs="Times New Roman"/>
          <w:color w:val="000000" w:themeColor="text1"/>
        </w:rPr>
        <w:t xml:space="preserve"> diagnosis </w:t>
      </w:r>
      <w:r w:rsidR="00035CB5" w:rsidRPr="005558EB">
        <w:rPr>
          <w:rFonts w:ascii="Times New Roman" w:hAnsi="Times New Roman" w:cs="Times New Roman"/>
          <w:color w:val="000000" w:themeColor="text1"/>
        </w:rPr>
        <w:t xml:space="preserve">of ‘chronic pain’ </w:t>
      </w:r>
      <w:r w:rsidR="00FA34DC" w:rsidRPr="005558EB">
        <w:rPr>
          <w:rFonts w:ascii="Times New Roman" w:hAnsi="Times New Roman" w:cs="Times New Roman"/>
          <w:color w:val="000000" w:themeColor="text1"/>
        </w:rPr>
        <w:t xml:space="preserve">conveyed that </w:t>
      </w:r>
      <w:r w:rsidR="001573A0" w:rsidRPr="005558EB">
        <w:rPr>
          <w:rFonts w:ascii="Times New Roman" w:hAnsi="Times New Roman" w:cs="Times New Roman"/>
          <w:color w:val="000000" w:themeColor="text1"/>
        </w:rPr>
        <w:t>clinicians</w:t>
      </w:r>
      <w:r w:rsidR="00FA34DC" w:rsidRPr="005558EB">
        <w:rPr>
          <w:rFonts w:ascii="Times New Roman" w:hAnsi="Times New Roman" w:cs="Times New Roman"/>
          <w:color w:val="000000" w:themeColor="text1"/>
        </w:rPr>
        <w:t xml:space="preserve"> did not </w:t>
      </w:r>
      <w:r w:rsidR="00746169" w:rsidRPr="005558EB">
        <w:rPr>
          <w:rFonts w:ascii="Times New Roman" w:hAnsi="Times New Roman" w:cs="Times New Roman"/>
          <w:color w:val="000000" w:themeColor="text1"/>
        </w:rPr>
        <w:t xml:space="preserve">understand the pain or did not </w:t>
      </w:r>
      <w:r w:rsidR="00FA34DC" w:rsidRPr="005558EB">
        <w:rPr>
          <w:rFonts w:ascii="Times New Roman" w:hAnsi="Times New Roman" w:cs="Times New Roman"/>
          <w:color w:val="000000" w:themeColor="text1"/>
        </w:rPr>
        <w:t>perceive the pain as</w:t>
      </w:r>
      <w:r w:rsidR="00810AE4" w:rsidRPr="005558EB">
        <w:rPr>
          <w:rFonts w:ascii="Times New Roman" w:hAnsi="Times New Roman" w:cs="Times New Roman"/>
          <w:color w:val="000000" w:themeColor="text1"/>
        </w:rPr>
        <w:t xml:space="preserve"> being</w:t>
      </w:r>
      <w:r w:rsidR="00FA34DC" w:rsidRPr="005558EB">
        <w:rPr>
          <w:rFonts w:ascii="Times New Roman" w:hAnsi="Times New Roman" w:cs="Times New Roman"/>
          <w:color w:val="000000" w:themeColor="text1"/>
        </w:rPr>
        <w:t xml:space="preserve"> ‘real</w:t>
      </w:r>
      <w:r w:rsidR="00746169" w:rsidRPr="005558EB">
        <w:rPr>
          <w:rFonts w:ascii="Times New Roman" w:hAnsi="Times New Roman" w:cs="Times New Roman"/>
          <w:color w:val="000000" w:themeColor="text1"/>
        </w:rPr>
        <w:t>.</w:t>
      </w:r>
      <w:r w:rsidR="00FA34DC" w:rsidRPr="005558EB">
        <w:rPr>
          <w:rFonts w:ascii="Times New Roman" w:hAnsi="Times New Roman" w:cs="Times New Roman"/>
          <w:color w:val="000000" w:themeColor="text1"/>
        </w:rPr>
        <w:t xml:space="preserve">’ </w:t>
      </w:r>
      <w:r w:rsidR="00FA017F" w:rsidRPr="005558EB">
        <w:rPr>
          <w:rFonts w:ascii="Times New Roman" w:hAnsi="Times New Roman" w:cs="Times New Roman"/>
          <w:color w:val="000000" w:themeColor="text1"/>
        </w:rPr>
        <w:t>A</w:t>
      </w:r>
      <w:r w:rsidR="00A04120" w:rsidRPr="005558EB">
        <w:rPr>
          <w:rFonts w:ascii="Times New Roman" w:hAnsi="Times New Roman" w:cs="Times New Roman"/>
          <w:color w:val="000000" w:themeColor="text1"/>
        </w:rPr>
        <w:t xml:space="preserve"> diagnosis from a </w:t>
      </w:r>
      <w:r w:rsidR="003B1FD8" w:rsidRPr="005558EB">
        <w:rPr>
          <w:rFonts w:ascii="Times New Roman" w:hAnsi="Times New Roman" w:cs="Times New Roman"/>
          <w:color w:val="000000" w:themeColor="text1"/>
        </w:rPr>
        <w:t>clinician</w:t>
      </w:r>
      <w:r w:rsidR="00A04120" w:rsidRPr="005558EB">
        <w:rPr>
          <w:rFonts w:ascii="Times New Roman" w:hAnsi="Times New Roman" w:cs="Times New Roman"/>
          <w:color w:val="000000" w:themeColor="text1"/>
        </w:rPr>
        <w:t xml:space="preserve"> </w:t>
      </w:r>
      <w:r w:rsidR="00FA017F" w:rsidRPr="005558EB">
        <w:rPr>
          <w:rFonts w:ascii="Times New Roman" w:hAnsi="Times New Roman" w:cs="Times New Roman"/>
          <w:color w:val="000000" w:themeColor="text1"/>
        </w:rPr>
        <w:t xml:space="preserve">that ‘fit’ </w:t>
      </w:r>
      <w:r w:rsidR="00A04120" w:rsidRPr="005558EB">
        <w:rPr>
          <w:rFonts w:ascii="Times New Roman" w:hAnsi="Times New Roman" w:cs="Times New Roman"/>
          <w:color w:val="000000" w:themeColor="text1"/>
        </w:rPr>
        <w:t xml:space="preserve">was a ‘game changer’ and was </w:t>
      </w:r>
      <w:r w:rsidR="00810AE4" w:rsidRPr="005558EB">
        <w:rPr>
          <w:rFonts w:ascii="Times New Roman" w:hAnsi="Times New Roman" w:cs="Times New Roman"/>
          <w:color w:val="000000" w:themeColor="text1"/>
        </w:rPr>
        <w:t xml:space="preserve">critical for </w:t>
      </w:r>
      <w:r w:rsidR="00A04120" w:rsidRPr="005558EB">
        <w:rPr>
          <w:rFonts w:ascii="Times New Roman" w:hAnsi="Times New Roman" w:cs="Times New Roman"/>
          <w:color w:val="000000" w:themeColor="text1"/>
        </w:rPr>
        <w:t xml:space="preserve">others, particularly parents, </w:t>
      </w:r>
      <w:r w:rsidR="00810AE4" w:rsidRPr="005558EB">
        <w:rPr>
          <w:rFonts w:ascii="Times New Roman" w:hAnsi="Times New Roman" w:cs="Times New Roman"/>
          <w:color w:val="000000" w:themeColor="text1"/>
        </w:rPr>
        <w:t xml:space="preserve">to </w:t>
      </w:r>
      <w:r w:rsidR="00A04120" w:rsidRPr="005558EB">
        <w:rPr>
          <w:rFonts w:ascii="Times New Roman" w:hAnsi="Times New Roman" w:cs="Times New Roman"/>
          <w:color w:val="000000" w:themeColor="text1"/>
        </w:rPr>
        <w:t xml:space="preserve">‘buy in’ to the authenticity of the pain. </w:t>
      </w:r>
      <w:r w:rsidR="007945CD" w:rsidRPr="005558EB">
        <w:rPr>
          <w:rFonts w:ascii="Times New Roman" w:hAnsi="Times New Roman" w:cs="Times New Roman"/>
          <w:color w:val="000000" w:themeColor="text1"/>
        </w:rPr>
        <w:lastRenderedPageBreak/>
        <w:t xml:space="preserve">Without a diagnosis that was perceived as credible, </w:t>
      </w:r>
      <w:r w:rsidR="00A04120" w:rsidRPr="005558EB">
        <w:rPr>
          <w:rFonts w:ascii="Times New Roman" w:hAnsi="Times New Roman" w:cs="Times New Roman"/>
          <w:color w:val="000000" w:themeColor="text1"/>
        </w:rPr>
        <w:t xml:space="preserve">however, </w:t>
      </w:r>
      <w:r w:rsidR="00DA57ED" w:rsidRPr="005558EB">
        <w:rPr>
          <w:rFonts w:ascii="Times New Roman" w:hAnsi="Times New Roman" w:cs="Times New Roman"/>
          <w:color w:val="000000" w:themeColor="text1"/>
        </w:rPr>
        <w:t>youth</w:t>
      </w:r>
      <w:r w:rsidR="00A04120" w:rsidRPr="005558EB">
        <w:rPr>
          <w:rFonts w:ascii="Times New Roman" w:hAnsi="Times New Roman" w:cs="Times New Roman"/>
          <w:color w:val="000000" w:themeColor="text1"/>
        </w:rPr>
        <w:t xml:space="preserve"> felt invalidated, which is commonly reported among patients with chronic pain</w:t>
      </w:r>
      <w:r w:rsidR="00E43871" w:rsidRPr="005558EB">
        <w:rPr>
          <w:rFonts w:ascii="Times New Roman" w:hAnsi="Times New Roman" w:cs="Times New Roman"/>
          <w:color w:val="000000" w:themeColor="text1"/>
        </w:rPr>
        <w:t>.</w:t>
      </w:r>
      <w:r w:rsidR="00D22EFE" w:rsidRPr="005558EB">
        <w:rPr>
          <w:rFonts w:ascii="Times New Roman" w:hAnsi="Times New Roman" w:cs="Times New Roman"/>
          <w:color w:val="000000" w:themeColor="text1"/>
        </w:rPr>
        <w:fldChar w:fldCharType="begin"/>
      </w:r>
      <w:r w:rsidR="0079441D" w:rsidRPr="005558EB">
        <w:rPr>
          <w:rFonts w:ascii="Times New Roman" w:hAnsi="Times New Roman" w:cs="Times New Roman"/>
          <w:color w:val="000000" w:themeColor="text1"/>
        </w:rPr>
        <w:instrText xml:space="preserve"> ADDIN EN.CITE &lt;EndNote&gt;&lt;Cite&gt;&lt;Author&gt;Carter&lt;/Author&gt;&lt;Year&gt;2002&lt;/Year&gt;&lt;RecNum&gt;367&lt;/RecNum&gt;&lt;DisplayText&gt;&lt;style face="superscript"&gt;4&lt;/style&gt;&lt;/DisplayText&gt;&lt;record&gt;&lt;rec-number&gt;367&lt;/rec-number&gt;&lt;foreign-keys&gt;&lt;key app="EN" db-id="rw9t2w2x4ex996e2rf3x0vs1rw2sef2d0zfx" timestamp="1525669328"&gt;367&lt;/key&gt;&lt;/foreign-keys&gt;&lt;ref-type name="Journal Article"&gt;17&lt;/ref-type&gt;&lt;contributors&gt;&lt;authors&gt;&lt;author&gt;Carter, B.&lt;/author&gt;&lt;/authors&gt;&lt;/contributors&gt;&lt;auth-address&gt;Univ Cent Lancashire, Dept Nursing, Fac Hlth, Preston PR1 2HE, Lancs, England&lt;/auth-address&gt;&lt;titles&gt;&lt;title&gt;Chronic pain in childhood and the medical encounter: Professional ventriloquism and hidden voices&lt;/title&gt;&lt;secondary-title&gt;Qualitative Health Research&lt;/secondary-title&gt;&lt;alt-title&gt;Qual Health Res&lt;/alt-title&gt;&lt;/titles&gt;&lt;periodical&gt;&lt;full-title&gt;Qualitative Health Research&lt;/full-title&gt;&lt;abbr-1&gt;Qual Health Res&lt;/abbr-1&gt;&lt;/periodical&gt;&lt;alt-periodical&gt;&lt;full-title&gt;Qualitative Health Research&lt;/full-title&gt;&lt;abbr-1&gt;Qual Health Res&lt;/abbr-1&gt;&lt;/alt-periodical&gt;&lt;pages&gt;28-41&lt;/pages&gt;&lt;volume&gt;12&lt;/volume&gt;&lt;number&gt;1&lt;/number&gt;&lt;keywords&gt;&lt;keyword&gt;sickle-cell disease&lt;/keyword&gt;&lt;keyword&gt;musculoskeletal pain&lt;/keyword&gt;&lt;keyword&gt;children&lt;/keyword&gt;&lt;keyword&gt;communication&lt;/keyword&gt;&lt;keyword&gt;adolescents&lt;/keyword&gt;&lt;keyword&gt;fibromyalgia&lt;/keyword&gt;&lt;keyword&gt;disability&lt;/keyword&gt;&lt;keyword&gt;adjustment&lt;/keyword&gt;&lt;keyword&gt;parents&lt;/keyword&gt;&lt;keyword&gt;history&lt;/keyword&gt;&lt;/keywords&gt;&lt;dates&gt;&lt;year&gt;2002&lt;/year&gt;&lt;pub-dates&gt;&lt;date&gt;Jan&lt;/date&gt;&lt;/pub-dates&gt;&lt;/dates&gt;&lt;isbn&gt;1049-7323&lt;/isbn&gt;&lt;accession-num&gt;WOS:000172757700003&lt;/accession-num&gt;&lt;urls&gt;&lt;related-urls&gt;&lt;url&gt;&amp;lt;Go to ISI&amp;gt;://WOS:000172757700003&lt;/url&gt;&lt;/related-urls&gt;&lt;/urls&gt;&lt;language&gt;English&lt;/language&gt;&lt;/record&gt;&lt;/Cite&gt;&lt;/EndNote&gt;</w:instrText>
      </w:r>
      <w:r w:rsidR="00D22EFE" w:rsidRPr="005558EB">
        <w:rPr>
          <w:rFonts w:ascii="Times New Roman" w:hAnsi="Times New Roman" w:cs="Times New Roman"/>
          <w:color w:val="000000" w:themeColor="text1"/>
        </w:rPr>
        <w:fldChar w:fldCharType="separate"/>
      </w:r>
      <w:r w:rsidR="0079441D" w:rsidRPr="005558EB">
        <w:rPr>
          <w:rFonts w:ascii="Times New Roman" w:hAnsi="Times New Roman" w:cs="Times New Roman"/>
          <w:noProof/>
          <w:color w:val="000000" w:themeColor="text1"/>
          <w:vertAlign w:val="superscript"/>
        </w:rPr>
        <w:t>4</w:t>
      </w:r>
      <w:r w:rsidR="00D22EFE" w:rsidRPr="005558EB">
        <w:rPr>
          <w:rFonts w:ascii="Times New Roman" w:hAnsi="Times New Roman" w:cs="Times New Roman"/>
          <w:color w:val="000000" w:themeColor="text1"/>
        </w:rPr>
        <w:fldChar w:fldCharType="end"/>
      </w:r>
      <w:r w:rsidR="00E43871" w:rsidRPr="005558EB">
        <w:rPr>
          <w:rFonts w:ascii="Times New Roman" w:hAnsi="Times New Roman" w:cs="Times New Roman"/>
          <w:color w:val="000000" w:themeColor="text1"/>
          <w:vertAlign w:val="superscript"/>
        </w:rPr>
        <w:t>,</w:t>
      </w:r>
      <w:r w:rsidR="00D22EFE" w:rsidRPr="005558EB">
        <w:rPr>
          <w:rFonts w:ascii="Times New Roman" w:hAnsi="Times New Roman" w:cs="Times New Roman"/>
          <w:color w:val="000000" w:themeColor="text1"/>
        </w:rPr>
        <w:fldChar w:fldCharType="begin"/>
      </w:r>
      <w:r w:rsidR="0079441D" w:rsidRPr="005558EB">
        <w:rPr>
          <w:rFonts w:ascii="Times New Roman" w:hAnsi="Times New Roman" w:cs="Times New Roman"/>
          <w:color w:val="000000" w:themeColor="text1"/>
        </w:rPr>
        <w:instrText xml:space="preserve"> ADDIN EN.CITE &lt;EndNote&gt;&lt;Cite&gt;&lt;Author&gt;Kool&lt;/Author&gt;&lt;Year&gt;2009&lt;/Year&gt;&lt;RecNum&gt;373&lt;/RecNum&gt;&lt;DisplayText&gt;&lt;style face="superscript"&gt;18&lt;/style&gt;&lt;/DisplayText&gt;&lt;record&gt;&lt;rec-number&gt;373&lt;/rec-number&gt;&lt;foreign-keys&gt;&lt;key app="EN" db-id="rw9t2w2x4ex996e2rf3x0vs1rw2sef2d0zfx" timestamp="1526266455"&gt;373&lt;/key&gt;&lt;/foreign-keys&gt;&lt;ref-type name="Journal Article"&gt;17&lt;/ref-type&gt;&lt;contributors&gt;&lt;authors&gt;&lt;author&gt;Kool, M. B.&lt;/author&gt;&lt;author&gt;van Middendorp, H.&lt;/author&gt;&lt;author&gt;Boeije, H. R.&lt;/author&gt;&lt;author&gt;Geenen, R.&lt;/author&gt;&lt;/authors&gt;&lt;/contributors&gt;&lt;auth-address&gt;Univ Utrecht, Dept Clin &amp;amp; Hlth Psychol, NL-3508 TC Utrecht, Netherlands&amp;#xD;Univ Med Ctr Utrecht, Utrecht, Netherlands&lt;/auth-address&gt;&lt;titles&gt;&lt;title&gt;Understanding the Lack of Understanding: Invalidation From the Perspective of the Patient With Fibromyalgia&lt;/title&gt;&lt;secondary-title&gt;Arthritis &amp;amp; Rheumatism-Arthritis Care &amp;amp; Research&lt;/secondary-title&gt;&lt;alt-title&gt;Arthrit Rheum-Arthr&lt;/alt-title&gt;&lt;/titles&gt;&lt;periodical&gt;&lt;full-title&gt;Arthritis &amp;amp; Rheumatism-Arthritis Care &amp;amp; Research&lt;/full-title&gt;&lt;abbr-1&gt;Arthrit Rheum-Arthr&lt;/abbr-1&gt;&lt;/periodical&gt;&lt;alt-periodical&gt;&lt;full-title&gt;Arthritis &amp;amp; Rheumatism-Arthritis Care &amp;amp; Research&lt;/full-title&gt;&lt;abbr-1&gt;Arthrit Rheum-Arthr&lt;/abbr-1&gt;&lt;/alt-periodical&gt;&lt;pages&gt;1650-1656&lt;/pages&gt;&lt;volume&gt;61&lt;/volume&gt;&lt;number&gt;12&lt;/number&gt;&lt;keywords&gt;&lt;keyword&gt;social support&lt;/keyword&gt;&lt;keyword&gt;self-management&lt;/keyword&gt;&lt;keyword&gt;pain&lt;/keyword&gt;&lt;keyword&gt;health&lt;/keyword&gt;&lt;keyword&gt;overprotection&lt;/keyword&gt;&lt;keyword&gt;experiences&lt;/keyword&gt;&lt;keyword&gt;rejection&lt;/keyword&gt;&lt;keyword&gt;partner&lt;/keyword&gt;&lt;keyword&gt;context&lt;/keyword&gt;&lt;keyword&gt;system&lt;/keyword&gt;&lt;/keywords&gt;&lt;dates&gt;&lt;year&gt;2009&lt;/year&gt;&lt;pub-dates&gt;&lt;date&gt;Dec 15&lt;/date&gt;&lt;/pub-dates&gt;&lt;/dates&gt;&lt;isbn&gt;0004-3591&lt;/isbn&gt;&lt;accession-num&gt;WOS:000279276100007&lt;/accession-num&gt;&lt;urls&gt;&lt;related-urls&gt;&lt;url&gt;&amp;lt;Go to ISI&amp;gt;://WOS:000279276100007&lt;/url&gt;&lt;/related-urls&gt;&lt;/urls&gt;&lt;electronic-resource-num&gt;10.1002/art.24922&lt;/electronic-resource-num&gt;&lt;language&gt;English&lt;/language&gt;&lt;/record&gt;&lt;/Cite&gt;&lt;/EndNote&gt;</w:instrText>
      </w:r>
      <w:r w:rsidR="00D22EFE" w:rsidRPr="005558EB">
        <w:rPr>
          <w:rFonts w:ascii="Times New Roman" w:hAnsi="Times New Roman" w:cs="Times New Roman"/>
          <w:color w:val="000000" w:themeColor="text1"/>
        </w:rPr>
        <w:fldChar w:fldCharType="separate"/>
      </w:r>
      <w:r w:rsidR="0079441D" w:rsidRPr="005558EB">
        <w:rPr>
          <w:rFonts w:ascii="Times New Roman" w:hAnsi="Times New Roman" w:cs="Times New Roman"/>
          <w:noProof/>
          <w:color w:val="000000" w:themeColor="text1"/>
          <w:vertAlign w:val="superscript"/>
        </w:rPr>
        <w:t>18</w:t>
      </w:r>
      <w:r w:rsidR="00D22EFE" w:rsidRPr="005558EB">
        <w:rPr>
          <w:rFonts w:ascii="Times New Roman" w:hAnsi="Times New Roman" w:cs="Times New Roman"/>
          <w:color w:val="000000" w:themeColor="text1"/>
        </w:rPr>
        <w:fldChar w:fldCharType="end"/>
      </w:r>
      <w:r w:rsidR="00A04120" w:rsidRPr="005558EB">
        <w:rPr>
          <w:rFonts w:ascii="Times New Roman" w:hAnsi="Times New Roman" w:cs="Times New Roman"/>
          <w:color w:val="000000" w:themeColor="text1"/>
        </w:rPr>
        <w:t xml:space="preserve"> </w:t>
      </w:r>
      <w:r w:rsidR="00293440" w:rsidRPr="005558EB">
        <w:rPr>
          <w:rFonts w:ascii="Times New Roman" w:hAnsi="Times New Roman" w:cs="Times New Roman"/>
          <w:color w:val="000000" w:themeColor="text1"/>
        </w:rPr>
        <w:t xml:space="preserve">In a qualitative study of children with medically unexplained symptoms, children and their parents expressed struggling to accept a lack of </w:t>
      </w:r>
      <w:r w:rsidR="00A36EC9" w:rsidRPr="005558EB">
        <w:rPr>
          <w:rFonts w:ascii="Times New Roman" w:hAnsi="Times New Roman" w:cs="Times New Roman"/>
          <w:color w:val="000000" w:themeColor="text1"/>
        </w:rPr>
        <w:t xml:space="preserve">a </w:t>
      </w:r>
      <w:r w:rsidR="00810AE4" w:rsidRPr="005558EB">
        <w:rPr>
          <w:rFonts w:ascii="Times New Roman" w:hAnsi="Times New Roman" w:cs="Times New Roman"/>
          <w:color w:val="000000" w:themeColor="text1"/>
        </w:rPr>
        <w:t xml:space="preserve">credible </w:t>
      </w:r>
      <w:r w:rsidR="00293440" w:rsidRPr="005558EB">
        <w:rPr>
          <w:rFonts w:ascii="Times New Roman" w:hAnsi="Times New Roman" w:cs="Times New Roman"/>
          <w:color w:val="000000" w:themeColor="text1"/>
        </w:rPr>
        <w:t>diagnosis and needing an explanation for their symptoms</w:t>
      </w:r>
      <w:r w:rsidR="00E43871" w:rsidRPr="005558EB">
        <w:rPr>
          <w:rFonts w:ascii="Times New Roman" w:hAnsi="Times New Roman" w:cs="Times New Roman"/>
          <w:color w:val="000000" w:themeColor="text1"/>
        </w:rPr>
        <w:t>.</w:t>
      </w:r>
      <w:r w:rsidR="00D22EFE" w:rsidRPr="005558EB">
        <w:rPr>
          <w:rFonts w:ascii="Times New Roman" w:hAnsi="Times New Roman" w:cs="Times New Roman"/>
          <w:color w:val="000000" w:themeColor="text1"/>
        </w:rPr>
        <w:fldChar w:fldCharType="begin">
          <w:fldData xml:space="preserve">PEVuZE5vdGU+PENpdGU+PEF1dGhvcj5Nb3VsaW48L0F1dGhvcj48WWVhcj4yMDE1PC9ZZWFyPjxS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</w:fldData>
        </w:fldChar>
      </w:r>
      <w:r w:rsidR="00E769F0" w:rsidRPr="005558EB">
        <w:rPr>
          <w:rFonts w:ascii="Times New Roman" w:hAnsi="Times New Roman" w:cs="Times New Roman"/>
          <w:color w:val="000000" w:themeColor="text1"/>
        </w:rPr>
        <w:instrText xml:space="preserve"> ADDIN EN.CITE </w:instrText>
      </w:r>
      <w:r w:rsidR="00E769F0" w:rsidRPr="005558EB">
        <w:rPr>
          <w:rFonts w:ascii="Times New Roman" w:hAnsi="Times New Roman" w:cs="Times New Roman"/>
          <w:color w:val="000000" w:themeColor="text1"/>
        </w:rPr>
        <w:fldChar w:fldCharType="begin">
          <w:fldData xml:space="preserve">PEVuZE5vdGU+PENpdGU+PEF1dGhvcj5Nb3VsaW48L0F1dGhvcj48WWVhcj4yMDE1PC9ZZWFyPjxS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</w:fldData>
        </w:fldChar>
      </w:r>
      <w:r w:rsidR="00E769F0" w:rsidRPr="005558EB">
        <w:rPr>
          <w:rFonts w:ascii="Times New Roman" w:hAnsi="Times New Roman" w:cs="Times New Roman"/>
          <w:color w:val="000000" w:themeColor="text1"/>
        </w:rPr>
        <w:instrText xml:space="preserve"> ADDIN EN.CITE.DATA </w:instrText>
      </w:r>
      <w:r w:rsidR="00E769F0" w:rsidRPr="005558EB">
        <w:rPr>
          <w:rFonts w:ascii="Times New Roman" w:hAnsi="Times New Roman" w:cs="Times New Roman"/>
          <w:color w:val="000000" w:themeColor="text1"/>
        </w:rPr>
      </w:r>
      <w:r w:rsidR="00E769F0" w:rsidRPr="005558EB">
        <w:rPr>
          <w:rFonts w:ascii="Times New Roman" w:hAnsi="Times New Roman" w:cs="Times New Roman"/>
          <w:color w:val="000000" w:themeColor="text1"/>
        </w:rPr>
        <w:fldChar w:fldCharType="end"/>
      </w:r>
      <w:r w:rsidR="00D22EFE" w:rsidRPr="005558EB">
        <w:rPr>
          <w:rFonts w:ascii="Times New Roman" w:hAnsi="Times New Roman" w:cs="Times New Roman"/>
          <w:color w:val="000000" w:themeColor="text1"/>
        </w:rPr>
      </w:r>
      <w:r w:rsidR="00D22EFE" w:rsidRPr="005558EB">
        <w:rPr>
          <w:rFonts w:ascii="Times New Roman" w:hAnsi="Times New Roman" w:cs="Times New Roman"/>
          <w:color w:val="000000" w:themeColor="text1"/>
        </w:rPr>
        <w:fldChar w:fldCharType="separate"/>
      </w:r>
      <w:r w:rsidR="00E769F0" w:rsidRPr="005558EB">
        <w:rPr>
          <w:rFonts w:ascii="Times New Roman" w:hAnsi="Times New Roman" w:cs="Times New Roman"/>
          <w:noProof/>
          <w:color w:val="000000" w:themeColor="text1"/>
          <w:vertAlign w:val="superscript"/>
        </w:rPr>
        <w:t>25</w:t>
      </w:r>
      <w:r w:rsidR="00D22EFE" w:rsidRPr="005558EB">
        <w:rPr>
          <w:rFonts w:ascii="Times New Roman" w:hAnsi="Times New Roman" w:cs="Times New Roman"/>
          <w:color w:val="000000" w:themeColor="text1"/>
        </w:rPr>
        <w:fldChar w:fldCharType="end"/>
      </w:r>
      <w:r w:rsidR="00810AE4" w:rsidRPr="005558EB">
        <w:rPr>
          <w:rFonts w:ascii="Times New Roman" w:hAnsi="Times New Roman" w:cs="Times New Roman"/>
          <w:color w:val="000000" w:themeColor="text1"/>
        </w:rPr>
        <w:t xml:space="preserve"> </w:t>
      </w:r>
      <w:r w:rsidR="00293440" w:rsidRPr="005558EB">
        <w:rPr>
          <w:rFonts w:ascii="Times New Roman" w:hAnsi="Times New Roman" w:cs="Times New Roman"/>
          <w:color w:val="000000" w:themeColor="text1"/>
        </w:rPr>
        <w:t xml:space="preserve">Moreover, most </w:t>
      </w:r>
      <w:r w:rsidR="006304A7" w:rsidRPr="005558EB">
        <w:rPr>
          <w:rFonts w:ascii="Times New Roman" w:hAnsi="Times New Roman" w:cs="Times New Roman"/>
          <w:color w:val="000000" w:themeColor="text1"/>
        </w:rPr>
        <w:t>children</w:t>
      </w:r>
      <w:r w:rsidR="00293440" w:rsidRPr="005558EB">
        <w:rPr>
          <w:rFonts w:ascii="Times New Roman" w:hAnsi="Times New Roman" w:cs="Times New Roman"/>
          <w:color w:val="000000" w:themeColor="text1"/>
        </w:rPr>
        <w:t xml:space="preserve"> reported </w:t>
      </w:r>
      <w:r w:rsidR="00FA017F" w:rsidRPr="005558EB">
        <w:rPr>
          <w:rFonts w:ascii="Times New Roman" w:hAnsi="Times New Roman" w:cs="Times New Roman"/>
          <w:color w:val="000000" w:themeColor="text1"/>
        </w:rPr>
        <w:t xml:space="preserve">not feeling </w:t>
      </w:r>
      <w:r w:rsidR="00293440" w:rsidRPr="005558EB">
        <w:rPr>
          <w:rFonts w:ascii="Times New Roman" w:hAnsi="Times New Roman" w:cs="Times New Roman"/>
          <w:color w:val="000000" w:themeColor="text1"/>
        </w:rPr>
        <w:t>understood, believed, or listened to by physicians</w:t>
      </w:r>
      <w:r w:rsidR="00E43871" w:rsidRPr="005558EB">
        <w:rPr>
          <w:rFonts w:ascii="Times New Roman" w:hAnsi="Times New Roman" w:cs="Times New Roman"/>
          <w:color w:val="000000" w:themeColor="text1"/>
        </w:rPr>
        <w:t>.</w:t>
      </w:r>
      <w:r w:rsidR="00D22EFE" w:rsidRPr="005558EB">
        <w:rPr>
          <w:rFonts w:ascii="Times New Roman" w:hAnsi="Times New Roman" w:cs="Times New Roman"/>
          <w:color w:val="000000" w:themeColor="text1"/>
        </w:rPr>
        <w:fldChar w:fldCharType="begin">
          <w:fldData xml:space="preserve">PEVuZE5vdGU+PENpdGU+PEF1dGhvcj5Nb3VsaW48L0F1dGhvcj48WWVhcj4yMDE1PC9ZZWFyPjxS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</w:fldData>
        </w:fldChar>
      </w:r>
      <w:r w:rsidR="00E769F0" w:rsidRPr="005558EB">
        <w:rPr>
          <w:rFonts w:ascii="Times New Roman" w:hAnsi="Times New Roman" w:cs="Times New Roman"/>
          <w:color w:val="000000" w:themeColor="text1"/>
        </w:rPr>
        <w:instrText xml:space="preserve"> ADDIN EN.CITE </w:instrText>
      </w:r>
      <w:r w:rsidR="00E769F0" w:rsidRPr="005558EB">
        <w:rPr>
          <w:rFonts w:ascii="Times New Roman" w:hAnsi="Times New Roman" w:cs="Times New Roman"/>
          <w:color w:val="000000" w:themeColor="text1"/>
        </w:rPr>
        <w:fldChar w:fldCharType="begin">
          <w:fldData xml:space="preserve">PEVuZE5vdGU+PENpdGU+PEF1dGhvcj5Nb3VsaW48L0F1dGhvcj48WWVhcj4yMDE1PC9ZZWFyPjxS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</w:fldData>
        </w:fldChar>
      </w:r>
      <w:r w:rsidR="00E769F0" w:rsidRPr="005558EB">
        <w:rPr>
          <w:rFonts w:ascii="Times New Roman" w:hAnsi="Times New Roman" w:cs="Times New Roman"/>
          <w:color w:val="000000" w:themeColor="text1"/>
        </w:rPr>
        <w:instrText xml:space="preserve"> ADDIN EN.CITE.DATA </w:instrText>
      </w:r>
      <w:r w:rsidR="00E769F0" w:rsidRPr="005558EB">
        <w:rPr>
          <w:rFonts w:ascii="Times New Roman" w:hAnsi="Times New Roman" w:cs="Times New Roman"/>
          <w:color w:val="000000" w:themeColor="text1"/>
        </w:rPr>
      </w:r>
      <w:r w:rsidR="00E769F0" w:rsidRPr="005558EB">
        <w:rPr>
          <w:rFonts w:ascii="Times New Roman" w:hAnsi="Times New Roman" w:cs="Times New Roman"/>
          <w:color w:val="000000" w:themeColor="text1"/>
        </w:rPr>
        <w:fldChar w:fldCharType="end"/>
      </w:r>
      <w:r w:rsidR="00D22EFE" w:rsidRPr="005558EB">
        <w:rPr>
          <w:rFonts w:ascii="Times New Roman" w:hAnsi="Times New Roman" w:cs="Times New Roman"/>
          <w:color w:val="000000" w:themeColor="text1"/>
        </w:rPr>
      </w:r>
      <w:r w:rsidR="00D22EFE" w:rsidRPr="005558EB">
        <w:rPr>
          <w:rFonts w:ascii="Times New Roman" w:hAnsi="Times New Roman" w:cs="Times New Roman"/>
          <w:color w:val="000000" w:themeColor="text1"/>
        </w:rPr>
        <w:fldChar w:fldCharType="separate"/>
      </w:r>
      <w:r w:rsidR="00E769F0" w:rsidRPr="005558EB">
        <w:rPr>
          <w:rFonts w:ascii="Times New Roman" w:hAnsi="Times New Roman" w:cs="Times New Roman"/>
          <w:noProof/>
          <w:color w:val="000000" w:themeColor="text1"/>
          <w:vertAlign w:val="superscript"/>
        </w:rPr>
        <w:t>25</w:t>
      </w:r>
      <w:r w:rsidR="00D22EFE" w:rsidRPr="005558EB">
        <w:rPr>
          <w:rFonts w:ascii="Times New Roman" w:hAnsi="Times New Roman" w:cs="Times New Roman"/>
          <w:color w:val="000000" w:themeColor="text1"/>
        </w:rPr>
        <w:fldChar w:fldCharType="end"/>
      </w:r>
      <w:r w:rsidR="00293440" w:rsidRPr="005558EB">
        <w:rPr>
          <w:rFonts w:ascii="Times New Roman" w:hAnsi="Times New Roman" w:cs="Times New Roman"/>
          <w:color w:val="000000" w:themeColor="text1"/>
        </w:rPr>
        <w:t xml:space="preserve"> </w:t>
      </w:r>
      <w:r w:rsidR="005B7BD0" w:rsidRPr="005558EB">
        <w:rPr>
          <w:rFonts w:ascii="Times New Roman" w:hAnsi="Times New Roman" w:cs="Times New Roman"/>
          <w:color w:val="000000" w:themeColor="text1"/>
        </w:rPr>
        <w:t xml:space="preserve">Although validation has not been shown to lead to reductions in pain, invalidation during a pain tolerance task with </w:t>
      </w:r>
      <w:r w:rsidR="006B7FF3" w:rsidRPr="005558EB">
        <w:rPr>
          <w:rFonts w:ascii="Times New Roman" w:hAnsi="Times New Roman" w:cs="Times New Roman"/>
          <w:color w:val="000000" w:themeColor="text1"/>
        </w:rPr>
        <w:t xml:space="preserve">healthy </w:t>
      </w:r>
      <w:r w:rsidR="005B7BD0" w:rsidRPr="005558EB">
        <w:rPr>
          <w:rFonts w:ascii="Times New Roman" w:hAnsi="Times New Roman" w:cs="Times New Roman"/>
          <w:color w:val="000000" w:themeColor="text1"/>
        </w:rPr>
        <w:t xml:space="preserve">adults </w:t>
      </w:r>
      <w:r w:rsidR="006B7FF3" w:rsidRPr="005558EB">
        <w:rPr>
          <w:rFonts w:ascii="Times New Roman" w:hAnsi="Times New Roman" w:cs="Times New Roman"/>
          <w:color w:val="000000" w:themeColor="text1"/>
        </w:rPr>
        <w:t xml:space="preserve">has been </w:t>
      </w:r>
      <w:r w:rsidR="005B7BD0" w:rsidRPr="005558EB">
        <w:rPr>
          <w:rFonts w:ascii="Times New Roman" w:hAnsi="Times New Roman" w:cs="Times New Roman"/>
          <w:color w:val="000000" w:themeColor="text1"/>
        </w:rPr>
        <w:t>linked to a decrease in positive affect and increased worry</w:t>
      </w:r>
      <w:r w:rsidR="00E43871" w:rsidRPr="005558EB">
        <w:rPr>
          <w:rFonts w:ascii="Times New Roman" w:hAnsi="Times New Roman" w:cs="Times New Roman"/>
          <w:color w:val="000000" w:themeColor="text1"/>
        </w:rPr>
        <w:t>.</w:t>
      </w:r>
      <w:r w:rsidR="00272265" w:rsidRPr="005558EB">
        <w:rPr>
          <w:rFonts w:ascii="Times New Roman" w:hAnsi="Times New Roman" w:cs="Times New Roman"/>
          <w:color w:val="000000" w:themeColor="text1"/>
        </w:rPr>
        <w:fldChar w:fldCharType="begin">
          <w:fldData xml:space="preserve">PEVuZE5vdGU+PENpdGU+PEF1dGhvcj5MaW50b248L0F1dGhvcj48WWVhcj4yMDEyPC9ZZWFyPjxS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</w:fldData>
        </w:fldChar>
      </w:r>
      <w:r w:rsidR="0079441D" w:rsidRPr="005558EB">
        <w:rPr>
          <w:rFonts w:ascii="Times New Roman" w:hAnsi="Times New Roman" w:cs="Times New Roman"/>
          <w:color w:val="000000" w:themeColor="text1"/>
        </w:rPr>
        <w:instrText xml:space="preserve"> ADDIN EN.CITE </w:instrText>
      </w:r>
      <w:r w:rsidR="0079441D" w:rsidRPr="005558EB">
        <w:rPr>
          <w:rFonts w:ascii="Times New Roman" w:hAnsi="Times New Roman" w:cs="Times New Roman"/>
          <w:color w:val="000000" w:themeColor="text1"/>
        </w:rPr>
        <w:fldChar w:fldCharType="begin">
          <w:fldData xml:space="preserve">PEVuZE5vdGU+PENpdGU+PEF1dGhvcj5MaW50b248L0F1dGhvcj48WWVhcj4yMDEyPC9ZZWFyPjxS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</w:fldData>
        </w:fldChar>
      </w:r>
      <w:r w:rsidR="0079441D" w:rsidRPr="005558EB">
        <w:rPr>
          <w:rFonts w:ascii="Times New Roman" w:hAnsi="Times New Roman" w:cs="Times New Roman"/>
          <w:color w:val="000000" w:themeColor="text1"/>
        </w:rPr>
        <w:instrText xml:space="preserve"> ADDIN EN.CITE.DATA </w:instrText>
      </w:r>
      <w:r w:rsidR="0079441D" w:rsidRPr="005558EB">
        <w:rPr>
          <w:rFonts w:ascii="Times New Roman" w:hAnsi="Times New Roman" w:cs="Times New Roman"/>
          <w:color w:val="000000" w:themeColor="text1"/>
        </w:rPr>
      </w:r>
      <w:r w:rsidR="0079441D" w:rsidRPr="005558EB">
        <w:rPr>
          <w:rFonts w:ascii="Times New Roman" w:hAnsi="Times New Roman" w:cs="Times New Roman"/>
          <w:color w:val="000000" w:themeColor="text1"/>
        </w:rPr>
        <w:fldChar w:fldCharType="end"/>
      </w:r>
      <w:r w:rsidR="00272265" w:rsidRPr="005558EB">
        <w:rPr>
          <w:rFonts w:ascii="Times New Roman" w:hAnsi="Times New Roman" w:cs="Times New Roman"/>
          <w:color w:val="000000" w:themeColor="text1"/>
        </w:rPr>
      </w:r>
      <w:r w:rsidR="00272265" w:rsidRPr="005558EB">
        <w:rPr>
          <w:rFonts w:ascii="Times New Roman" w:hAnsi="Times New Roman" w:cs="Times New Roman"/>
          <w:color w:val="000000" w:themeColor="text1"/>
        </w:rPr>
        <w:fldChar w:fldCharType="separate"/>
      </w:r>
      <w:r w:rsidR="0079441D" w:rsidRPr="005558EB">
        <w:rPr>
          <w:rFonts w:ascii="Times New Roman" w:hAnsi="Times New Roman" w:cs="Times New Roman"/>
          <w:noProof/>
          <w:color w:val="000000" w:themeColor="text1"/>
          <w:vertAlign w:val="superscript"/>
        </w:rPr>
        <w:t>19</w:t>
      </w:r>
      <w:r w:rsidR="00272265" w:rsidRPr="005558EB">
        <w:rPr>
          <w:rFonts w:ascii="Times New Roman" w:hAnsi="Times New Roman" w:cs="Times New Roman"/>
          <w:color w:val="000000" w:themeColor="text1"/>
        </w:rPr>
        <w:fldChar w:fldCharType="end"/>
      </w:r>
      <w:r w:rsidR="005B7BD0" w:rsidRPr="005558EB">
        <w:rPr>
          <w:rFonts w:ascii="Times New Roman" w:hAnsi="Times New Roman" w:cs="Times New Roman"/>
          <w:color w:val="000000" w:themeColor="text1"/>
        </w:rPr>
        <w:t xml:space="preserve"> Future research is needed to examine the impact of validation on other components of pain (e.g., disability) and in chronic pain populations</w:t>
      </w:r>
      <w:r w:rsidR="00E43871" w:rsidRPr="005558EB">
        <w:rPr>
          <w:rFonts w:ascii="Times New Roman" w:hAnsi="Times New Roman" w:cs="Times New Roman"/>
          <w:color w:val="000000" w:themeColor="text1"/>
        </w:rPr>
        <w:t>.</w:t>
      </w:r>
      <w:r w:rsidR="00272265" w:rsidRPr="005558EB">
        <w:rPr>
          <w:rFonts w:ascii="Times New Roman" w:hAnsi="Times New Roman" w:cs="Times New Roman"/>
          <w:color w:val="000000" w:themeColor="text1"/>
        </w:rPr>
        <w:fldChar w:fldCharType="begin"/>
      </w:r>
      <w:r w:rsidR="0079441D" w:rsidRPr="005558EB">
        <w:rPr>
          <w:rFonts w:ascii="Times New Roman" w:hAnsi="Times New Roman" w:cs="Times New Roman"/>
          <w:color w:val="000000" w:themeColor="text1"/>
        </w:rPr>
        <w:instrText xml:space="preserve"> ADDIN EN.CITE &lt;EndNote&gt;&lt;Cite&gt;&lt;Author&gt;Edmond&lt;/Author&gt;&lt;Year&gt;2015&lt;/Year&gt;&lt;RecNum&gt;374&lt;/RecNum&gt;&lt;DisplayText&gt;&lt;style face="superscript"&gt;7&lt;/style&gt;&lt;/DisplayText&gt;&lt;record&gt;&lt;rec-number&gt;374&lt;/rec-number&gt;&lt;foreign-keys&gt;&lt;key app="EN" db-id="rw9t2w2x4ex996e2rf3x0vs1rw2sef2d0zfx" timestamp="1526267083"&gt;374&lt;/key&gt;&lt;/foreign-keys&gt;&lt;ref-type name="Journal Article"&gt;17&lt;/ref-type&gt;&lt;contributors&gt;&lt;authors&gt;&lt;author&gt;Edmond, S. N.&lt;/author&gt;&lt;author&gt;Keefe, F. J.&lt;/author&gt;&lt;/authors&gt;&lt;/contributors&gt;&lt;auth-address&gt;Department of Psychology and Neuroscience, Duke University, Durham, NC, USA.&lt;/auth-address&gt;&lt;titles&gt;&lt;title&gt;Validating pain communication: current state of the science&lt;/title&gt;&lt;secondary-title&gt;Pain&lt;/secondary-title&gt;&lt;/titles&gt;&lt;periodical&gt;&lt;full-title&gt;Pain&lt;/full-title&gt;&lt;/periodical&gt;&lt;pages&gt;215-9&lt;/pages&gt;&lt;volume&gt;156&lt;/volume&gt;&lt;number&gt;2&lt;/number&gt;&lt;edition&gt;2015/01/20&lt;/edition&gt;&lt;keywords&gt;&lt;keyword&gt;*Communication&lt;/keyword&gt;&lt;keyword&gt;*Emotions&lt;/keyword&gt;&lt;keyword&gt;Humans&lt;/keyword&gt;&lt;keyword&gt;*Models, Theoretical&lt;/keyword&gt;&lt;keyword&gt;Pain/*diagnosis/*psychology&lt;/keyword&gt;&lt;keyword&gt;Pain Measurement/methods/*psychology&lt;/keyword&gt;&lt;/keywords&gt;&lt;dates&gt;&lt;year&gt;2015&lt;/year&gt;&lt;pub-dates&gt;&lt;date&gt;Feb&lt;/date&gt;&lt;/pub-dates&gt;&lt;/dates&gt;&lt;isbn&gt;1872-6623 (Electronic)&amp;#xD;0304-3959 (Linking)&lt;/isbn&gt;&lt;accession-num&gt;25599441&lt;/accession-num&gt;&lt;urls&gt;&lt;related-urls&gt;&lt;url&gt;https://www.ncbi.nlm.nih.gov/pubmed/25599441&lt;/url&gt;&lt;/related-urls&gt;&lt;/urls&gt;&lt;custom2&gt;PMC4477266&lt;/custom2&gt;&lt;electronic-resource-num&gt;10.1097/01.j.pain.0000460301.18207.c2&lt;/electronic-resource-num&gt;&lt;/record&gt;&lt;/Cite&gt;&lt;/EndNote&gt;</w:instrText>
      </w:r>
      <w:r w:rsidR="00272265" w:rsidRPr="005558EB">
        <w:rPr>
          <w:rFonts w:ascii="Times New Roman" w:hAnsi="Times New Roman" w:cs="Times New Roman"/>
          <w:color w:val="000000" w:themeColor="text1"/>
        </w:rPr>
        <w:fldChar w:fldCharType="separate"/>
      </w:r>
      <w:r w:rsidR="0079441D" w:rsidRPr="005558EB">
        <w:rPr>
          <w:rFonts w:ascii="Times New Roman" w:hAnsi="Times New Roman" w:cs="Times New Roman"/>
          <w:noProof/>
          <w:color w:val="000000" w:themeColor="text1"/>
          <w:vertAlign w:val="superscript"/>
        </w:rPr>
        <w:t>7</w:t>
      </w:r>
      <w:r w:rsidR="00272265" w:rsidRPr="005558EB">
        <w:rPr>
          <w:rFonts w:ascii="Times New Roman" w:hAnsi="Times New Roman" w:cs="Times New Roman"/>
          <w:color w:val="000000" w:themeColor="text1"/>
        </w:rPr>
        <w:fldChar w:fldCharType="end"/>
      </w:r>
      <w:r w:rsidR="005B7BD0" w:rsidRPr="005558EB">
        <w:rPr>
          <w:rFonts w:ascii="Times New Roman" w:hAnsi="Times New Roman" w:cs="Times New Roman"/>
          <w:color w:val="000000" w:themeColor="text1"/>
        </w:rPr>
        <w:t xml:space="preserve"> </w:t>
      </w:r>
      <w:r w:rsidR="00F03D82" w:rsidRPr="005558EB">
        <w:rPr>
          <w:rFonts w:ascii="Times New Roman" w:hAnsi="Times New Roman" w:cs="Times New Roman"/>
          <w:color w:val="000000" w:themeColor="text1"/>
        </w:rPr>
        <w:t>Indeed</w:t>
      </w:r>
      <w:r w:rsidR="00D64B6D" w:rsidRPr="005558EB">
        <w:rPr>
          <w:rFonts w:ascii="Times New Roman" w:hAnsi="Times New Roman" w:cs="Times New Roman"/>
          <w:color w:val="000000" w:themeColor="text1"/>
        </w:rPr>
        <w:t>, v</w:t>
      </w:r>
      <w:r w:rsidR="00A04120" w:rsidRPr="005558EB">
        <w:rPr>
          <w:rFonts w:ascii="Times New Roman" w:hAnsi="Times New Roman" w:cs="Times New Roman"/>
          <w:color w:val="000000" w:themeColor="text1"/>
        </w:rPr>
        <w:t xml:space="preserve">alidation was a </w:t>
      </w:r>
      <w:r w:rsidR="00FA017F" w:rsidRPr="005558EB">
        <w:rPr>
          <w:rFonts w:ascii="Times New Roman" w:hAnsi="Times New Roman" w:cs="Times New Roman"/>
          <w:color w:val="000000" w:themeColor="text1"/>
        </w:rPr>
        <w:t>core</w:t>
      </w:r>
      <w:r w:rsidR="00A04120" w:rsidRPr="005558EB">
        <w:rPr>
          <w:rFonts w:ascii="Times New Roman" w:hAnsi="Times New Roman" w:cs="Times New Roman"/>
          <w:color w:val="000000" w:themeColor="text1"/>
        </w:rPr>
        <w:t xml:space="preserve"> objective in parent</w:t>
      </w:r>
      <w:r w:rsidR="00FA017F" w:rsidRPr="005558EB">
        <w:rPr>
          <w:rFonts w:ascii="Times New Roman" w:hAnsi="Times New Roman" w:cs="Times New Roman"/>
          <w:color w:val="000000" w:themeColor="text1"/>
        </w:rPr>
        <w:t>s’</w:t>
      </w:r>
      <w:r w:rsidR="00A04120" w:rsidRPr="005558EB">
        <w:rPr>
          <w:rFonts w:ascii="Times New Roman" w:hAnsi="Times New Roman" w:cs="Times New Roman"/>
          <w:color w:val="000000" w:themeColor="text1"/>
        </w:rPr>
        <w:t xml:space="preserve"> and </w:t>
      </w:r>
      <w:r w:rsidR="00DA57ED" w:rsidRPr="005558EB">
        <w:rPr>
          <w:rFonts w:ascii="Times New Roman" w:hAnsi="Times New Roman" w:cs="Times New Roman"/>
          <w:color w:val="000000" w:themeColor="text1"/>
        </w:rPr>
        <w:t>youth</w:t>
      </w:r>
      <w:r w:rsidR="00A04120" w:rsidRPr="005558EB">
        <w:rPr>
          <w:rFonts w:ascii="Times New Roman" w:hAnsi="Times New Roman" w:cs="Times New Roman"/>
          <w:color w:val="000000" w:themeColor="text1"/>
        </w:rPr>
        <w:t>’s search for a diag</w:t>
      </w:r>
      <w:r w:rsidR="00D64B6D" w:rsidRPr="005558EB">
        <w:rPr>
          <w:rFonts w:ascii="Times New Roman" w:hAnsi="Times New Roman" w:cs="Times New Roman"/>
          <w:color w:val="000000" w:themeColor="text1"/>
        </w:rPr>
        <w:t xml:space="preserve">nosis. </w:t>
      </w:r>
      <w:r w:rsidR="00FA017F" w:rsidRPr="005558EB">
        <w:rPr>
          <w:rFonts w:ascii="Times New Roman" w:hAnsi="Times New Roman" w:cs="Times New Roman"/>
          <w:color w:val="000000" w:themeColor="text1"/>
        </w:rPr>
        <w:t>Validation of pain (i.e.</w:t>
      </w:r>
      <w:r w:rsidR="0072708F" w:rsidRPr="005558EB">
        <w:rPr>
          <w:rFonts w:ascii="Times New Roman" w:hAnsi="Times New Roman" w:cs="Times New Roman"/>
          <w:color w:val="000000" w:themeColor="text1"/>
        </w:rPr>
        <w:t>,</w:t>
      </w:r>
      <w:r w:rsidR="00FA017F" w:rsidRPr="005558EB">
        <w:rPr>
          <w:rFonts w:ascii="Times New Roman" w:hAnsi="Times New Roman" w:cs="Times New Roman"/>
          <w:color w:val="000000" w:themeColor="text1"/>
        </w:rPr>
        <w:t xml:space="preserve"> communicating that pain</w:t>
      </w:r>
      <w:r w:rsidR="0072708F" w:rsidRPr="005558EB">
        <w:rPr>
          <w:rFonts w:ascii="Times New Roman" w:hAnsi="Times New Roman" w:cs="Times New Roman"/>
          <w:color w:val="000000" w:themeColor="text1"/>
        </w:rPr>
        <w:t>-</w:t>
      </w:r>
      <w:r w:rsidR="00FA017F" w:rsidRPr="005558EB">
        <w:rPr>
          <w:rFonts w:ascii="Times New Roman" w:hAnsi="Times New Roman" w:cs="Times New Roman"/>
          <w:color w:val="000000" w:themeColor="text1"/>
        </w:rPr>
        <w:t>related thoughts and feelings are understandable and legitimate) may impact patients’ emotional state (i.e.</w:t>
      </w:r>
      <w:r w:rsidR="0072708F" w:rsidRPr="005558EB">
        <w:rPr>
          <w:rFonts w:ascii="Times New Roman" w:hAnsi="Times New Roman" w:cs="Times New Roman"/>
          <w:color w:val="000000" w:themeColor="text1"/>
        </w:rPr>
        <w:t>,</w:t>
      </w:r>
      <w:r w:rsidR="00FA017F" w:rsidRPr="005558EB">
        <w:rPr>
          <w:rFonts w:ascii="Times New Roman" w:hAnsi="Times New Roman" w:cs="Times New Roman"/>
          <w:color w:val="000000" w:themeColor="text1"/>
        </w:rPr>
        <w:t xml:space="preserve"> increase</w:t>
      </w:r>
      <w:r w:rsidR="00F03D82" w:rsidRPr="005558EB">
        <w:rPr>
          <w:rFonts w:ascii="Times New Roman" w:hAnsi="Times New Roman" w:cs="Times New Roman"/>
          <w:color w:val="000000" w:themeColor="text1"/>
        </w:rPr>
        <w:t>/</w:t>
      </w:r>
      <w:r w:rsidR="00FA017F" w:rsidRPr="005558EB">
        <w:rPr>
          <w:rFonts w:ascii="Times New Roman" w:hAnsi="Times New Roman" w:cs="Times New Roman"/>
          <w:color w:val="000000" w:themeColor="text1"/>
        </w:rPr>
        <w:t>maintain positive affect) which could reduce pain</w:t>
      </w:r>
      <w:r w:rsidR="00D22EFE" w:rsidRPr="005558EB">
        <w:rPr>
          <w:rFonts w:ascii="Times New Roman" w:hAnsi="Times New Roman" w:cs="Times New Roman"/>
          <w:color w:val="000000" w:themeColor="text1"/>
        </w:rPr>
        <w:fldChar w:fldCharType="begin"/>
      </w:r>
      <w:r w:rsidR="0079441D" w:rsidRPr="005558EB">
        <w:rPr>
          <w:rFonts w:ascii="Times New Roman" w:hAnsi="Times New Roman" w:cs="Times New Roman"/>
          <w:color w:val="000000" w:themeColor="text1"/>
        </w:rPr>
        <w:instrText xml:space="preserve"> ADDIN EN.CITE &lt;EndNote&gt;&lt;Cite&gt;&lt;Author&gt;Edmond&lt;/Author&gt;&lt;Year&gt;2015&lt;/Year&gt;&lt;RecNum&gt;374&lt;/RecNum&gt;&lt;DisplayText&gt;&lt;style face="superscript"&gt;7&lt;/style&gt;&lt;/DisplayText&gt;&lt;record&gt;&lt;rec-number&gt;374&lt;/rec-number&gt;&lt;foreign-keys&gt;&lt;key app="EN" db-id="rw9t2w2x4ex996e2rf3x0vs1rw2sef2d0zfx" timestamp="1526267083"&gt;374&lt;/key&gt;&lt;/foreign-keys&gt;&lt;ref-type name="Journal Article"&gt;17&lt;/ref-type&gt;&lt;contributors&gt;&lt;authors&gt;&lt;author&gt;Edmond, S. N.&lt;/author&gt;&lt;author&gt;Keefe, F. J.&lt;/author&gt;&lt;/authors&gt;&lt;/contributors&gt;&lt;auth-address&gt;Department of Psychology and Neuroscience, Duke University, Durham, NC, USA.&lt;/auth-address&gt;&lt;titles&gt;&lt;title&gt;Validating pain communication: current state of the science&lt;/title&gt;&lt;secondary-title&gt;Pain&lt;/secondary-title&gt;&lt;/titles&gt;&lt;periodical&gt;&lt;full-title&gt;Pain&lt;/full-title&gt;&lt;/periodical&gt;&lt;pages&gt;215-9&lt;/pages&gt;&lt;volume&gt;156&lt;/volume&gt;&lt;number&gt;2&lt;/number&gt;&lt;edition&gt;2015/01/20&lt;/edition&gt;&lt;keywords&gt;&lt;keyword&gt;*Communication&lt;/keyword&gt;&lt;keyword&gt;*Emotions&lt;/keyword&gt;&lt;keyword&gt;Humans&lt;/keyword&gt;&lt;keyword&gt;*Models, Theoretical&lt;/keyword&gt;&lt;keyword&gt;Pain/*diagnosis/*psychology&lt;/keyword&gt;&lt;keyword&gt;Pain Measurement/methods/*psychology&lt;/keyword&gt;&lt;/keywords&gt;&lt;dates&gt;&lt;year&gt;2015&lt;/year&gt;&lt;pub-dates&gt;&lt;date&gt;Feb&lt;/date&gt;&lt;/pub-dates&gt;&lt;/dates&gt;&lt;isbn&gt;1872-6623 (Electronic)&amp;#xD;0304-3959 (Linking)&lt;/isbn&gt;&lt;accession-num&gt;25599441&lt;/accession-num&gt;&lt;urls&gt;&lt;related-urls&gt;&lt;url&gt;https://www.ncbi.nlm.nih.gov/pubmed/25599441&lt;/url&gt;&lt;/related-urls&gt;&lt;/urls&gt;&lt;custom2&gt;PMC4477266&lt;/custom2&gt;&lt;electronic-resource-num&gt;10.1097/01.j.pain.0000460301.18207.c2&lt;/electronic-resource-num&gt;&lt;/record&gt;&lt;/Cite&gt;&lt;/EndNote&gt;</w:instrText>
      </w:r>
      <w:r w:rsidR="00D22EFE" w:rsidRPr="005558EB">
        <w:rPr>
          <w:rFonts w:ascii="Times New Roman" w:hAnsi="Times New Roman" w:cs="Times New Roman"/>
          <w:color w:val="000000" w:themeColor="text1"/>
        </w:rPr>
        <w:fldChar w:fldCharType="separate"/>
      </w:r>
      <w:r w:rsidR="0079441D" w:rsidRPr="005558EB">
        <w:rPr>
          <w:rFonts w:ascii="Times New Roman" w:hAnsi="Times New Roman" w:cs="Times New Roman"/>
          <w:noProof/>
          <w:color w:val="000000" w:themeColor="text1"/>
          <w:vertAlign w:val="superscript"/>
        </w:rPr>
        <w:t>7</w:t>
      </w:r>
      <w:r w:rsidR="00D22EFE" w:rsidRPr="005558EB">
        <w:rPr>
          <w:rFonts w:ascii="Times New Roman" w:hAnsi="Times New Roman" w:cs="Times New Roman"/>
          <w:color w:val="000000" w:themeColor="text1"/>
        </w:rPr>
        <w:fldChar w:fldCharType="end"/>
      </w:r>
      <w:r w:rsidR="00810AE4" w:rsidRPr="005558EB">
        <w:rPr>
          <w:rFonts w:ascii="Times New Roman" w:hAnsi="Times New Roman" w:cs="Times New Roman"/>
          <w:color w:val="000000" w:themeColor="text1"/>
        </w:rPr>
        <w:t xml:space="preserve"> and possibly </w:t>
      </w:r>
      <w:r w:rsidR="005B6213" w:rsidRPr="005558EB">
        <w:rPr>
          <w:rFonts w:ascii="Times New Roman" w:hAnsi="Times New Roman" w:cs="Times New Roman"/>
          <w:color w:val="000000" w:themeColor="text1"/>
        </w:rPr>
        <w:t>increase</w:t>
      </w:r>
      <w:r w:rsidR="0072708F" w:rsidRPr="005558EB">
        <w:rPr>
          <w:rFonts w:ascii="Times New Roman" w:hAnsi="Times New Roman" w:cs="Times New Roman"/>
          <w:color w:val="000000" w:themeColor="text1"/>
        </w:rPr>
        <w:t xml:space="preserve"> </w:t>
      </w:r>
      <w:r w:rsidR="00810AE4" w:rsidRPr="005558EB">
        <w:rPr>
          <w:rFonts w:ascii="Times New Roman" w:hAnsi="Times New Roman" w:cs="Times New Roman"/>
          <w:color w:val="000000" w:themeColor="text1"/>
        </w:rPr>
        <w:t xml:space="preserve">orientation to and acceptance of </w:t>
      </w:r>
      <w:r w:rsidR="0072708F" w:rsidRPr="005558EB">
        <w:rPr>
          <w:rFonts w:ascii="Times New Roman" w:hAnsi="Times New Roman" w:cs="Times New Roman"/>
          <w:color w:val="000000" w:themeColor="text1"/>
        </w:rPr>
        <w:t xml:space="preserve">a </w:t>
      </w:r>
      <w:r w:rsidR="00810AE4" w:rsidRPr="005558EB">
        <w:rPr>
          <w:rFonts w:ascii="Times New Roman" w:hAnsi="Times New Roman" w:cs="Times New Roman"/>
          <w:color w:val="000000" w:themeColor="text1"/>
        </w:rPr>
        <w:t>chronic pain diagnosis.</w:t>
      </w:r>
    </w:p>
    <w:p w14:paraId="0681FCE6" w14:textId="3C465E17" w:rsidR="00524A4E" w:rsidRPr="005558EB" w:rsidRDefault="00524A4E" w:rsidP="00524A4E">
      <w:pPr>
        <w:spacing w:line="480" w:lineRule="auto"/>
        <w:ind w:firstLine="720"/>
        <w:rPr>
          <w:color w:val="000000" w:themeColor="text1"/>
          <w:szCs w:val="22"/>
        </w:rPr>
      </w:pPr>
      <w:r w:rsidRPr="005558EB">
        <w:rPr>
          <w:color w:val="000000" w:themeColor="text1"/>
        </w:rPr>
        <w:t xml:space="preserve">Uncertainty </w:t>
      </w:r>
      <w:r w:rsidR="00810AE4" w:rsidRPr="005558EB">
        <w:rPr>
          <w:color w:val="000000" w:themeColor="text1"/>
        </w:rPr>
        <w:t xml:space="preserve">extended beyond </w:t>
      </w:r>
      <w:r w:rsidRPr="005558EB">
        <w:rPr>
          <w:color w:val="000000" w:themeColor="text1"/>
        </w:rPr>
        <w:t xml:space="preserve">diagnosis </w:t>
      </w:r>
      <w:r w:rsidR="00810AE4" w:rsidRPr="005558EB">
        <w:rPr>
          <w:color w:val="000000" w:themeColor="text1"/>
        </w:rPr>
        <w:t>to t</w:t>
      </w:r>
      <w:r w:rsidRPr="005558EB">
        <w:rPr>
          <w:color w:val="000000" w:themeColor="text1"/>
        </w:rPr>
        <w:t xml:space="preserve">reatment. Parents </w:t>
      </w:r>
      <w:r w:rsidR="007E07CD" w:rsidRPr="005558EB">
        <w:rPr>
          <w:color w:val="000000" w:themeColor="text1"/>
        </w:rPr>
        <w:t xml:space="preserve">and </w:t>
      </w:r>
      <w:r w:rsidR="006379FB" w:rsidRPr="005558EB">
        <w:rPr>
          <w:color w:val="000000" w:themeColor="text1"/>
        </w:rPr>
        <w:t>youth</w:t>
      </w:r>
      <w:r w:rsidR="007E07CD" w:rsidRPr="005558EB">
        <w:rPr>
          <w:color w:val="000000" w:themeColor="text1"/>
        </w:rPr>
        <w:t xml:space="preserve"> expressed holding</w:t>
      </w:r>
      <w:r w:rsidRPr="005558EB">
        <w:rPr>
          <w:color w:val="000000" w:themeColor="text1"/>
        </w:rPr>
        <w:t xml:space="preserve"> belief</w:t>
      </w:r>
      <w:r w:rsidR="007E07CD" w:rsidRPr="005558EB">
        <w:rPr>
          <w:color w:val="000000" w:themeColor="text1"/>
        </w:rPr>
        <w:t>s</w:t>
      </w:r>
      <w:r w:rsidRPr="005558EB">
        <w:rPr>
          <w:color w:val="000000" w:themeColor="text1"/>
        </w:rPr>
        <w:t xml:space="preserve"> that the ‘r</w:t>
      </w:r>
      <w:r w:rsidR="00810AE4" w:rsidRPr="005558EB">
        <w:rPr>
          <w:color w:val="000000" w:themeColor="text1"/>
        </w:rPr>
        <w:t>ight</w:t>
      </w:r>
      <w:r w:rsidRPr="005558EB">
        <w:rPr>
          <w:color w:val="000000" w:themeColor="text1"/>
        </w:rPr>
        <w:t xml:space="preserve">’ diagnosis would lead to </w:t>
      </w:r>
      <w:r w:rsidR="00810AE4" w:rsidRPr="005558EB">
        <w:rPr>
          <w:color w:val="000000" w:themeColor="text1"/>
        </w:rPr>
        <w:t>a pharmacological treatment</w:t>
      </w:r>
      <w:r w:rsidR="007E07CD" w:rsidRPr="005558EB">
        <w:rPr>
          <w:color w:val="000000" w:themeColor="text1"/>
        </w:rPr>
        <w:t>, which would ‘fix’</w:t>
      </w:r>
      <w:r w:rsidR="00893388" w:rsidRPr="005558EB">
        <w:rPr>
          <w:color w:val="000000" w:themeColor="text1"/>
        </w:rPr>
        <w:t xml:space="preserve"> </w:t>
      </w:r>
      <w:r w:rsidR="007E07CD" w:rsidRPr="005558EB">
        <w:rPr>
          <w:color w:val="000000" w:themeColor="text1"/>
        </w:rPr>
        <w:t>the pain</w:t>
      </w:r>
      <w:r w:rsidRPr="005558EB">
        <w:rPr>
          <w:color w:val="000000" w:themeColor="text1"/>
        </w:rPr>
        <w:t xml:space="preserve">. This same </w:t>
      </w:r>
      <w:r w:rsidR="00810AE4" w:rsidRPr="005558EB">
        <w:rPr>
          <w:color w:val="000000" w:themeColor="text1"/>
        </w:rPr>
        <w:t xml:space="preserve">belief </w:t>
      </w:r>
      <w:r w:rsidR="004A630F" w:rsidRPr="005558EB">
        <w:rPr>
          <w:color w:val="000000" w:themeColor="text1"/>
        </w:rPr>
        <w:t xml:space="preserve">was found </w:t>
      </w:r>
      <w:r w:rsidRPr="005558EB">
        <w:rPr>
          <w:color w:val="000000" w:themeColor="text1"/>
        </w:rPr>
        <w:t xml:space="preserve">in reverse throughout parent and </w:t>
      </w:r>
      <w:r w:rsidR="006379FB" w:rsidRPr="005558EB">
        <w:rPr>
          <w:color w:val="000000" w:themeColor="text1"/>
        </w:rPr>
        <w:t>youth</w:t>
      </w:r>
      <w:r w:rsidRPr="005558EB">
        <w:rPr>
          <w:color w:val="000000" w:themeColor="text1"/>
        </w:rPr>
        <w:t xml:space="preserve"> </w:t>
      </w:r>
      <w:r w:rsidR="00D1318E" w:rsidRPr="005558EB">
        <w:rPr>
          <w:color w:val="000000" w:themeColor="text1"/>
        </w:rPr>
        <w:t>interviews</w:t>
      </w:r>
      <w:r w:rsidRPr="005558EB">
        <w:rPr>
          <w:color w:val="000000" w:themeColor="text1"/>
        </w:rPr>
        <w:t xml:space="preserve">, such that </w:t>
      </w:r>
      <w:r w:rsidR="00506956" w:rsidRPr="005558EB">
        <w:rPr>
          <w:color w:val="000000" w:themeColor="text1"/>
        </w:rPr>
        <w:t xml:space="preserve">a reduction in, or eradication of, pain </w:t>
      </w:r>
      <w:r w:rsidRPr="005558EB">
        <w:rPr>
          <w:color w:val="000000" w:themeColor="text1"/>
        </w:rPr>
        <w:t>was seen as proof that the ‘r</w:t>
      </w:r>
      <w:r w:rsidR="00810AE4" w:rsidRPr="005558EB">
        <w:rPr>
          <w:color w:val="000000" w:themeColor="text1"/>
        </w:rPr>
        <w:t>ight</w:t>
      </w:r>
      <w:r w:rsidRPr="005558EB">
        <w:rPr>
          <w:color w:val="000000" w:themeColor="text1"/>
        </w:rPr>
        <w:t xml:space="preserve">’ diagnosis had been found. </w:t>
      </w:r>
      <w:r w:rsidR="0079441D" w:rsidRPr="005558EB">
        <w:rPr>
          <w:color w:val="000000" w:themeColor="text1"/>
        </w:rPr>
        <w:t>The objective of</w:t>
      </w:r>
      <w:r w:rsidR="000A660C" w:rsidRPr="005558EB">
        <w:rPr>
          <w:color w:val="000000" w:themeColor="text1"/>
        </w:rPr>
        <w:t xml:space="preserve"> </w:t>
      </w:r>
      <w:r w:rsidR="0079441D" w:rsidRPr="005558EB">
        <w:rPr>
          <w:color w:val="000000" w:themeColor="text1"/>
        </w:rPr>
        <w:t xml:space="preserve">receiving a </w:t>
      </w:r>
      <w:r w:rsidR="000A660C" w:rsidRPr="005558EB">
        <w:rPr>
          <w:color w:val="000000" w:themeColor="text1"/>
        </w:rPr>
        <w:t xml:space="preserve">diagnosis </w:t>
      </w:r>
      <w:r w:rsidR="0079441D" w:rsidRPr="005558EB">
        <w:rPr>
          <w:color w:val="000000" w:themeColor="text1"/>
        </w:rPr>
        <w:t>that would lead to a treatment that would make the child pain-free, has been previously reported by parents of children with functional abdominal pain.</w:t>
      </w:r>
      <w:r w:rsidR="0079441D" w:rsidRPr="005558EB">
        <w:rPr>
          <w:color w:val="000000" w:themeColor="text1"/>
        </w:rPr>
        <w:fldChar w:fldCharType="begin"/>
      </w:r>
      <w:r w:rsidR="0079441D" w:rsidRPr="005558EB">
        <w:rPr>
          <w:color w:val="000000" w:themeColor="text1"/>
        </w:rPr>
        <w:instrText xml:space="preserve"> ADDIN EN.CITE &lt;EndNote&gt;&lt;Cite&gt;&lt;Author&gt;Brodwall&lt;/Author&gt;&lt;Year&gt;2018&lt;/Year&gt;&lt;RecNum&gt;420&lt;/RecNum&gt;&lt;DisplayText&gt;&lt;style face="superscript"&gt;3&lt;/style&gt;&lt;/DisplayText&gt;&lt;record&gt;&lt;rec-number&gt;420&lt;/rec-number&gt;&lt;foreign-keys&gt;&lt;key app="EN" db-id="rw9t2w2x4ex996e2rf3x0vs1rw2sef2d0zfx" timestamp="1538545189"&gt;420&lt;/key&gt;&lt;/foreign-keys&gt;&lt;ref-type name="Journal Article"&gt;17&lt;/ref-type&gt;&lt;contributors&gt;&lt;authors&gt;&lt;author&gt;Brodwall, A.&lt;/author&gt;&lt;author&gt;Glavin, K.&lt;/author&gt;&lt;author&gt;Lagerlov, P.&lt;/author&gt;&lt;/authors&gt;&lt;/contributors&gt;&lt;auth-address&gt;Department of Child and Adolescent Psychiatry, Vestre Viken Trust, Baerum, Norway.&amp;#xD;Department of Health, VID Specialized University Oslo, Oslo, Norway.&amp;#xD;Department of General Practice, Institute of Health and Society, University of Oslo, Oslo, Norway.&lt;/auth-address&gt;&lt;titles&gt;&lt;title&gt;Parents&amp;apos; experience when their child has chronic abdominal pain: a qualitative study in Norway&lt;/title&gt;&lt;secondary-title&gt;BMJ Open&lt;/secondary-title&gt;&lt;/titles&gt;&lt;periodical&gt;&lt;full-title&gt;BMJ Open&lt;/full-title&gt;&lt;/periodical&gt;&lt;pages&gt;e021066&lt;/pages&gt;&lt;volume&gt;8&lt;/volume&gt;&lt;number&gt;5&lt;/number&gt;&lt;edition&gt;2018/05/12&lt;/edition&gt;&lt;keywords&gt;&lt;keyword&gt;functional bowel disorders&lt;/keyword&gt;&lt;keyword&gt;paediatric gastroenterology&lt;/keyword&gt;&lt;keyword&gt;pain management&lt;/keyword&gt;&lt;keyword&gt;primary care&lt;/keyword&gt;&lt;keyword&gt;qualitative research&lt;/keyword&gt;&lt;/keywords&gt;&lt;dates&gt;&lt;year&gt;2018&lt;/year&gt;&lt;pub-dates&gt;&lt;date&gt;May 10&lt;/date&gt;&lt;/pub-dates&gt;&lt;/dates&gt;&lt;isbn&gt;2044-6055 (Electronic)&amp;#xD;2044-6055 (Linking)&lt;/isbn&gt;&lt;accession-num&gt;29748345&lt;/accession-num&gt;&lt;urls&gt;&lt;related-urls&gt;&lt;url&gt;https://www.ncbi.nlm.nih.gov/pubmed/29748345&lt;/url&gt;&lt;/related-urls&gt;&lt;/urls&gt;&lt;custom2&gt;PMC5950638&lt;/custom2&gt;&lt;electronic-resource-num&gt;10.1136/bmjopen-2017-021066&lt;/electronic-resource-num&gt;&lt;/record&gt;&lt;/Cite&gt;&lt;/EndNote&gt;</w:instrText>
      </w:r>
      <w:r w:rsidR="0079441D" w:rsidRPr="005558EB">
        <w:rPr>
          <w:color w:val="000000" w:themeColor="text1"/>
        </w:rPr>
        <w:fldChar w:fldCharType="separate"/>
      </w:r>
      <w:r w:rsidR="0079441D" w:rsidRPr="005558EB">
        <w:rPr>
          <w:noProof/>
          <w:color w:val="000000" w:themeColor="text1"/>
          <w:vertAlign w:val="superscript"/>
        </w:rPr>
        <w:t>3</w:t>
      </w:r>
      <w:r w:rsidR="0079441D" w:rsidRPr="005558EB">
        <w:rPr>
          <w:color w:val="000000" w:themeColor="text1"/>
        </w:rPr>
        <w:fldChar w:fldCharType="end"/>
      </w:r>
      <w:r w:rsidR="0079441D" w:rsidRPr="005558EB">
        <w:rPr>
          <w:color w:val="000000" w:themeColor="text1"/>
        </w:rPr>
        <w:t xml:space="preserve"> </w:t>
      </w:r>
      <w:r w:rsidR="00776811" w:rsidRPr="005558EB">
        <w:rPr>
          <w:color w:val="000000" w:themeColor="text1"/>
        </w:rPr>
        <w:t>This belief</w:t>
      </w:r>
      <w:r w:rsidR="00807EB3" w:rsidRPr="005558EB">
        <w:rPr>
          <w:color w:val="000000" w:themeColor="text1"/>
        </w:rPr>
        <w:t xml:space="preserve"> that a </w:t>
      </w:r>
      <w:r w:rsidR="00810AE4" w:rsidRPr="005558EB">
        <w:rPr>
          <w:color w:val="000000" w:themeColor="text1"/>
        </w:rPr>
        <w:t xml:space="preserve">‘right’ </w:t>
      </w:r>
      <w:r w:rsidR="00807EB3" w:rsidRPr="005558EB">
        <w:rPr>
          <w:color w:val="000000" w:themeColor="text1"/>
        </w:rPr>
        <w:t xml:space="preserve">diagnosis would lead to </w:t>
      </w:r>
      <w:r w:rsidR="00506956" w:rsidRPr="005558EB">
        <w:rPr>
          <w:color w:val="000000" w:themeColor="text1"/>
        </w:rPr>
        <w:t>a</w:t>
      </w:r>
      <w:r w:rsidR="00807EB3" w:rsidRPr="005558EB">
        <w:rPr>
          <w:color w:val="000000" w:themeColor="text1"/>
        </w:rPr>
        <w:t xml:space="preserve"> cure</w:t>
      </w:r>
      <w:r w:rsidR="00810AE4" w:rsidRPr="005558EB">
        <w:rPr>
          <w:color w:val="000000" w:themeColor="text1"/>
        </w:rPr>
        <w:t xml:space="preserve"> for the pain</w:t>
      </w:r>
      <w:r w:rsidR="00807EB3" w:rsidRPr="005558EB">
        <w:rPr>
          <w:color w:val="000000" w:themeColor="text1"/>
        </w:rPr>
        <w:t xml:space="preserve"> demonstra</w:t>
      </w:r>
      <w:r w:rsidR="00776811" w:rsidRPr="005558EB">
        <w:rPr>
          <w:color w:val="000000" w:themeColor="text1"/>
        </w:rPr>
        <w:t>tes</w:t>
      </w:r>
      <w:r w:rsidR="00807EB3" w:rsidRPr="005558EB">
        <w:rPr>
          <w:color w:val="000000" w:themeColor="text1"/>
        </w:rPr>
        <w:t xml:space="preserve"> </w:t>
      </w:r>
      <w:r w:rsidR="00440444" w:rsidRPr="005558EB">
        <w:rPr>
          <w:color w:val="000000" w:themeColor="text1"/>
        </w:rPr>
        <w:t xml:space="preserve">a </w:t>
      </w:r>
      <w:r w:rsidRPr="005558EB">
        <w:rPr>
          <w:color w:val="000000" w:themeColor="text1"/>
        </w:rPr>
        <w:t>desire</w:t>
      </w:r>
      <w:r w:rsidR="00810AE4" w:rsidRPr="005558EB">
        <w:rPr>
          <w:color w:val="000000" w:themeColor="text1"/>
        </w:rPr>
        <w:t xml:space="preserve"> that </w:t>
      </w:r>
      <w:r w:rsidR="00440444" w:rsidRPr="005558EB">
        <w:rPr>
          <w:color w:val="000000" w:themeColor="text1"/>
        </w:rPr>
        <w:t>is</w:t>
      </w:r>
      <w:r w:rsidRPr="005558EB">
        <w:rPr>
          <w:color w:val="000000" w:themeColor="text1"/>
        </w:rPr>
        <w:t xml:space="preserve"> </w:t>
      </w:r>
      <w:r w:rsidR="008034C3" w:rsidRPr="005558EB">
        <w:rPr>
          <w:color w:val="000000" w:themeColor="text1"/>
        </w:rPr>
        <w:t xml:space="preserve">incompatible with </w:t>
      </w:r>
      <w:r w:rsidRPr="005558EB">
        <w:rPr>
          <w:color w:val="000000" w:themeColor="text1"/>
        </w:rPr>
        <w:t>current chronic pain treatment</w:t>
      </w:r>
      <w:r w:rsidR="00162F98" w:rsidRPr="005558EB">
        <w:rPr>
          <w:color w:val="000000" w:themeColor="text1"/>
        </w:rPr>
        <w:t>s</w:t>
      </w:r>
      <w:r w:rsidRPr="005558EB">
        <w:rPr>
          <w:color w:val="000000" w:themeColor="text1"/>
        </w:rPr>
        <w:t xml:space="preserve">, which </w:t>
      </w:r>
      <w:r w:rsidR="00E769F0" w:rsidRPr="005558EB">
        <w:rPr>
          <w:color w:val="000000" w:themeColor="text1"/>
        </w:rPr>
        <w:t>prioritizes</w:t>
      </w:r>
      <w:r w:rsidRPr="005558EB">
        <w:rPr>
          <w:color w:val="000000" w:themeColor="text1"/>
        </w:rPr>
        <w:t xml:space="preserve"> </w:t>
      </w:r>
      <w:r w:rsidR="00162F98" w:rsidRPr="005558EB">
        <w:rPr>
          <w:color w:val="000000" w:themeColor="text1"/>
        </w:rPr>
        <w:t xml:space="preserve">improving </w:t>
      </w:r>
      <w:r w:rsidRPr="005558EB">
        <w:rPr>
          <w:color w:val="000000" w:themeColor="text1"/>
        </w:rPr>
        <w:t>function</w:t>
      </w:r>
      <w:r w:rsidR="00E769F0" w:rsidRPr="005558EB">
        <w:rPr>
          <w:color w:val="000000" w:themeColor="text1"/>
        </w:rPr>
        <w:t>, often with the expectation</w:t>
      </w:r>
      <w:r w:rsidR="00F03D82" w:rsidRPr="005558EB">
        <w:rPr>
          <w:color w:val="000000" w:themeColor="text1"/>
        </w:rPr>
        <w:t>/hope</w:t>
      </w:r>
      <w:r w:rsidR="00E769F0" w:rsidRPr="005558EB">
        <w:rPr>
          <w:color w:val="000000" w:themeColor="text1"/>
        </w:rPr>
        <w:t xml:space="preserve"> that this will lead to improvements in pain</w:t>
      </w:r>
      <w:r w:rsidR="00E43871" w:rsidRPr="005558EB">
        <w:rPr>
          <w:color w:val="000000" w:themeColor="text1"/>
        </w:rPr>
        <w:t>.</w:t>
      </w:r>
      <w:r w:rsidR="00D22EFE" w:rsidRPr="005558EB">
        <w:rPr>
          <w:color w:val="000000" w:themeColor="text1"/>
        </w:rPr>
        <w:fldChar w:fldCharType="begin">
          <w:fldData xml:space="preserve">PEVuZE5vdGU+PENpdGU+PEF1dGhvcj5GcmllZHJpY2hzZG9yZjwvQXV0aG9yPjxZZWFyPjIwMTY8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</w:fldData>
        </w:fldChar>
      </w:r>
      <w:r w:rsidR="00E769F0" w:rsidRPr="005558EB">
        <w:rPr>
          <w:color w:val="000000" w:themeColor="text1"/>
        </w:rPr>
        <w:instrText xml:space="preserve"> ADDIN EN.CITE </w:instrText>
      </w:r>
      <w:r w:rsidR="00E769F0" w:rsidRPr="005558EB">
        <w:rPr>
          <w:color w:val="000000" w:themeColor="text1"/>
        </w:rPr>
        <w:fldChar w:fldCharType="begin">
          <w:fldData xml:space="preserve">PEVuZE5vdGU+PENpdGU+PEF1dGhvcj5GcmllZHJpY2hzZG9yZjwvQXV0aG9yPjxZZWFyPjIwMTY8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</w:fldData>
        </w:fldChar>
      </w:r>
      <w:r w:rsidR="00E769F0" w:rsidRPr="005558EB">
        <w:rPr>
          <w:color w:val="000000" w:themeColor="text1"/>
        </w:rPr>
        <w:instrText xml:space="preserve"> ADDIN EN.CITE.DATA </w:instrText>
      </w:r>
      <w:r w:rsidR="00E769F0" w:rsidRPr="005558EB">
        <w:rPr>
          <w:color w:val="000000" w:themeColor="text1"/>
        </w:rPr>
      </w:r>
      <w:r w:rsidR="00E769F0" w:rsidRPr="005558EB">
        <w:rPr>
          <w:color w:val="000000" w:themeColor="text1"/>
        </w:rPr>
        <w:fldChar w:fldCharType="end"/>
      </w:r>
      <w:r w:rsidR="00D22EFE" w:rsidRPr="005558EB">
        <w:rPr>
          <w:color w:val="000000" w:themeColor="text1"/>
        </w:rPr>
      </w:r>
      <w:r w:rsidR="00D22EFE" w:rsidRPr="005558EB">
        <w:rPr>
          <w:color w:val="000000" w:themeColor="text1"/>
        </w:rPr>
        <w:fldChar w:fldCharType="separate"/>
      </w:r>
      <w:r w:rsidR="00E769F0" w:rsidRPr="005558EB">
        <w:rPr>
          <w:noProof/>
          <w:color w:val="000000" w:themeColor="text1"/>
          <w:vertAlign w:val="superscript"/>
        </w:rPr>
        <w:t>10, 20</w:t>
      </w:r>
      <w:r w:rsidR="00D22EFE" w:rsidRPr="005558EB">
        <w:rPr>
          <w:color w:val="000000" w:themeColor="text1"/>
        </w:rPr>
        <w:fldChar w:fldCharType="end"/>
      </w:r>
      <w:r w:rsidR="00761419" w:rsidRPr="005558EB">
        <w:rPr>
          <w:color w:val="000000" w:themeColor="text1"/>
        </w:rPr>
        <w:t xml:space="preserve"> </w:t>
      </w:r>
    </w:p>
    <w:p w14:paraId="7EE99C8D" w14:textId="60BC590D" w:rsidR="00880A27" w:rsidRPr="005558EB" w:rsidRDefault="00D646AF" w:rsidP="001E235C">
      <w:pPr>
        <w:spacing w:line="480" w:lineRule="auto"/>
        <w:rPr>
          <w:color w:val="000000" w:themeColor="text1"/>
        </w:rPr>
      </w:pPr>
      <w:r w:rsidRPr="005558EB">
        <w:rPr>
          <w:color w:val="000000" w:themeColor="text1"/>
        </w:rPr>
        <w:lastRenderedPageBreak/>
        <w:tab/>
      </w:r>
      <w:r w:rsidR="00666009" w:rsidRPr="005558EB">
        <w:rPr>
          <w:color w:val="000000" w:themeColor="text1"/>
        </w:rPr>
        <w:t>P</w:t>
      </w:r>
      <w:r w:rsidRPr="005558EB">
        <w:rPr>
          <w:color w:val="000000" w:themeColor="text1"/>
        </w:rPr>
        <w:t xml:space="preserve">arents and </w:t>
      </w:r>
      <w:r w:rsidR="006379FB" w:rsidRPr="005558EB">
        <w:rPr>
          <w:color w:val="000000" w:themeColor="text1"/>
        </w:rPr>
        <w:t>youth</w:t>
      </w:r>
      <w:r w:rsidRPr="005558EB">
        <w:rPr>
          <w:color w:val="000000" w:themeColor="text1"/>
        </w:rPr>
        <w:t xml:space="preserve"> </w:t>
      </w:r>
      <w:r w:rsidR="00F60438" w:rsidRPr="005558EB">
        <w:rPr>
          <w:color w:val="000000" w:themeColor="text1"/>
        </w:rPr>
        <w:t xml:space="preserve">expressed </w:t>
      </w:r>
      <w:r w:rsidR="007B2240" w:rsidRPr="005558EB">
        <w:rPr>
          <w:color w:val="000000" w:themeColor="text1"/>
        </w:rPr>
        <w:t xml:space="preserve">uncertainty and </w:t>
      </w:r>
      <w:r w:rsidR="00F60438" w:rsidRPr="005558EB">
        <w:rPr>
          <w:color w:val="000000" w:themeColor="text1"/>
        </w:rPr>
        <w:t>concern</w:t>
      </w:r>
      <w:r w:rsidR="00162F98" w:rsidRPr="005558EB">
        <w:rPr>
          <w:color w:val="000000" w:themeColor="text1"/>
        </w:rPr>
        <w:t>s</w:t>
      </w:r>
      <w:r w:rsidR="00F60438" w:rsidRPr="005558EB">
        <w:rPr>
          <w:color w:val="000000" w:themeColor="text1"/>
        </w:rPr>
        <w:t xml:space="preserve"> that </w:t>
      </w:r>
      <w:r w:rsidR="00050FF8" w:rsidRPr="005558EB">
        <w:rPr>
          <w:color w:val="000000" w:themeColor="text1"/>
        </w:rPr>
        <w:t>a serious health condition</w:t>
      </w:r>
      <w:r w:rsidR="007B2240" w:rsidRPr="005558EB">
        <w:rPr>
          <w:color w:val="000000" w:themeColor="text1"/>
        </w:rPr>
        <w:t xml:space="preserve"> </w:t>
      </w:r>
      <w:r w:rsidR="00A47BA2" w:rsidRPr="005558EB">
        <w:rPr>
          <w:color w:val="000000" w:themeColor="text1"/>
        </w:rPr>
        <w:t xml:space="preserve">(e.g., cancer) </w:t>
      </w:r>
      <w:r w:rsidR="00F60438" w:rsidRPr="005558EB">
        <w:rPr>
          <w:color w:val="000000" w:themeColor="text1"/>
        </w:rPr>
        <w:t xml:space="preserve">could have been missed, </w:t>
      </w:r>
      <w:r w:rsidR="008F1833" w:rsidRPr="005558EB">
        <w:rPr>
          <w:color w:val="000000" w:themeColor="text1"/>
        </w:rPr>
        <w:t>which fuelled</w:t>
      </w:r>
      <w:r w:rsidR="00F60438" w:rsidRPr="005558EB">
        <w:rPr>
          <w:color w:val="000000" w:themeColor="text1"/>
        </w:rPr>
        <w:t xml:space="preserve"> an unrelenting search for the ‘</w:t>
      </w:r>
      <w:r w:rsidR="00162F98" w:rsidRPr="005558EB">
        <w:rPr>
          <w:color w:val="000000" w:themeColor="text1"/>
        </w:rPr>
        <w:t>right</w:t>
      </w:r>
      <w:r w:rsidR="00F60438" w:rsidRPr="005558EB">
        <w:rPr>
          <w:color w:val="000000" w:themeColor="text1"/>
        </w:rPr>
        <w:t xml:space="preserve">’ </w:t>
      </w:r>
      <w:r w:rsidR="00F42E7D" w:rsidRPr="005558EB">
        <w:rPr>
          <w:color w:val="000000" w:themeColor="text1"/>
        </w:rPr>
        <w:t xml:space="preserve">diagnosis and </w:t>
      </w:r>
      <w:r w:rsidR="00F60438" w:rsidRPr="005558EB">
        <w:rPr>
          <w:color w:val="000000" w:themeColor="text1"/>
        </w:rPr>
        <w:t xml:space="preserve">cause of the pain. </w:t>
      </w:r>
      <w:r w:rsidR="002D13A3" w:rsidRPr="005558EB">
        <w:rPr>
          <w:color w:val="000000" w:themeColor="text1"/>
        </w:rPr>
        <w:t>For many, n</w:t>
      </w:r>
      <w:r w:rsidR="002B1F55" w:rsidRPr="005558EB">
        <w:rPr>
          <w:color w:val="000000" w:themeColor="text1"/>
        </w:rPr>
        <w:t xml:space="preserve">egative test results </w:t>
      </w:r>
      <w:r w:rsidR="00277702" w:rsidRPr="005558EB">
        <w:rPr>
          <w:color w:val="000000" w:themeColor="text1"/>
        </w:rPr>
        <w:t>did not provide relief</w:t>
      </w:r>
      <w:r w:rsidR="002B1F55" w:rsidRPr="005558EB">
        <w:rPr>
          <w:color w:val="000000" w:themeColor="text1"/>
        </w:rPr>
        <w:t xml:space="preserve"> </w:t>
      </w:r>
      <w:r w:rsidR="002D13A3" w:rsidRPr="005558EB">
        <w:rPr>
          <w:color w:val="000000" w:themeColor="text1"/>
        </w:rPr>
        <w:t xml:space="preserve">but rather </w:t>
      </w:r>
      <w:r w:rsidR="00F03D82" w:rsidRPr="005558EB">
        <w:rPr>
          <w:color w:val="000000" w:themeColor="text1"/>
        </w:rPr>
        <w:t>fuelled</w:t>
      </w:r>
      <w:r w:rsidR="002B1F55" w:rsidRPr="005558EB">
        <w:rPr>
          <w:color w:val="000000" w:themeColor="text1"/>
        </w:rPr>
        <w:t xml:space="preserve"> </w:t>
      </w:r>
      <w:r w:rsidR="007F6C7E" w:rsidRPr="005558EB">
        <w:rPr>
          <w:color w:val="000000" w:themeColor="text1"/>
        </w:rPr>
        <w:t xml:space="preserve">diagnostic </w:t>
      </w:r>
      <w:r w:rsidR="002B1F55" w:rsidRPr="005558EB">
        <w:rPr>
          <w:color w:val="000000" w:themeColor="text1"/>
        </w:rPr>
        <w:t xml:space="preserve">uncertainty </w:t>
      </w:r>
      <w:r w:rsidR="00F03D82" w:rsidRPr="005558EB">
        <w:rPr>
          <w:color w:val="000000" w:themeColor="text1"/>
        </w:rPr>
        <w:t>while parents and youth</w:t>
      </w:r>
      <w:r w:rsidR="002B1F55" w:rsidRPr="005558EB">
        <w:rPr>
          <w:color w:val="000000" w:themeColor="text1"/>
        </w:rPr>
        <w:t xml:space="preserve"> attempted to make sense of the pain</w:t>
      </w:r>
      <w:r w:rsidR="002D13A3" w:rsidRPr="005558EB">
        <w:rPr>
          <w:color w:val="000000" w:themeColor="text1"/>
        </w:rPr>
        <w:t xml:space="preserve"> in the absence of objective evidence</w:t>
      </w:r>
      <w:r w:rsidR="002B1F55" w:rsidRPr="005558EB">
        <w:rPr>
          <w:color w:val="000000" w:themeColor="text1"/>
        </w:rPr>
        <w:t xml:space="preserve">. </w:t>
      </w:r>
      <w:r w:rsidR="00F03D82" w:rsidRPr="005558EB">
        <w:rPr>
          <w:color w:val="000000" w:themeColor="text1"/>
        </w:rPr>
        <w:t>D</w:t>
      </w:r>
      <w:r w:rsidR="005525B6" w:rsidRPr="005558EB">
        <w:rPr>
          <w:color w:val="000000" w:themeColor="text1"/>
        </w:rPr>
        <w:t xml:space="preserve">espite a widely held belief </w:t>
      </w:r>
      <w:r w:rsidR="00621C53" w:rsidRPr="005558EB">
        <w:rPr>
          <w:color w:val="000000" w:themeColor="text1"/>
        </w:rPr>
        <w:t xml:space="preserve">by clinicians </w:t>
      </w:r>
      <w:r w:rsidR="005525B6" w:rsidRPr="005558EB">
        <w:rPr>
          <w:color w:val="000000" w:themeColor="text1"/>
        </w:rPr>
        <w:t xml:space="preserve">that additional testing </w:t>
      </w:r>
      <w:r w:rsidR="00EE21A3" w:rsidRPr="005558EB">
        <w:rPr>
          <w:color w:val="000000" w:themeColor="text1"/>
        </w:rPr>
        <w:t>will reassure</w:t>
      </w:r>
      <w:r w:rsidR="005525B6" w:rsidRPr="005558EB">
        <w:rPr>
          <w:color w:val="000000" w:themeColor="text1"/>
        </w:rPr>
        <w:t xml:space="preserve"> </w:t>
      </w:r>
      <w:r w:rsidR="00E43871" w:rsidRPr="005558EB">
        <w:rPr>
          <w:color w:val="000000" w:themeColor="text1"/>
        </w:rPr>
        <w:t>patients,</w:t>
      </w:r>
      <w:r w:rsidR="00D22EFE" w:rsidRPr="005558EB">
        <w:rPr>
          <w:color w:val="000000" w:themeColor="text1"/>
        </w:rPr>
        <w:fldChar w:fldCharType="begin"/>
      </w:r>
      <w:r w:rsidR="00AE035A" w:rsidRPr="005558EB">
        <w:rPr>
          <w:color w:val="000000" w:themeColor="text1"/>
        </w:rPr>
        <w:instrText xml:space="preserve"> ADDIN EN.CITE &lt;EndNote&gt;&lt;Cite&gt;&lt;Author&gt;van der Weijden&lt;/Author&gt;&lt;Year&gt;2002&lt;/Year&gt;&lt;RecNum&gt;369&lt;/RecNum&gt;&lt;DisplayText&gt;&lt;style face="superscript"&gt;40&lt;/style&gt;&lt;/DisplayText&gt;&lt;record&gt;&lt;rec-number&gt;369&lt;/rec-number&gt;&lt;foreign-keys&gt;&lt;key app="EN" db-id="rw9t2w2x4ex996e2rf3x0vs1rw2sef2d0zfx" timestamp="1526161362"&gt;369&lt;/key&gt;&lt;/foreign-keys&gt;&lt;ref-type name="Journal Article"&gt;17&lt;/ref-type&gt;&lt;contributors&gt;&lt;authors&gt;&lt;author&gt;van der Weijden, T.&lt;/author&gt;&lt;author&gt;van Bokhoven, M. A.&lt;/author&gt;&lt;author&gt;Dinant, G. J.&lt;/author&gt;&lt;author&gt;van Hasselt, C. M.&lt;/author&gt;&lt;author&gt;Grol, R. P. T. M.&lt;/author&gt;&lt;/authors&gt;&lt;/contributors&gt;&lt;auth-address&gt;Maastricht Univ, Dept Gen Practice, NL-6200 MD Maastricht, Netherlands&amp;#xD;Maastricht Univ, Ctr Qual Care Res, NL-6200 MD Maastricht, Netherlands&amp;#xD;Maastricht Univ, Inst Extramural &amp;amp; Transmural Res, NL-6200 MD Maastricht, Netherlands&lt;/auth-address&gt;&lt;titles&gt;&lt;title&gt;Understanding laboratory testing in diagnostic uncertainty: a qualitative study in general practice&lt;/title&gt;&lt;secondary-title&gt;British Journal of General Practice&lt;/secondary-title&gt;&lt;alt-title&gt;Brit J Gen Pract&lt;/alt-title&gt;&lt;/titles&gt;&lt;periodical&gt;&lt;full-title&gt;British Journal of General Practice&lt;/full-title&gt;&lt;abbr-1&gt;Brit J Gen Pract&lt;/abbr-1&gt;&lt;/periodical&gt;&lt;alt-periodical&gt;&lt;full-title&gt;British Journal of General Practice&lt;/full-title&gt;&lt;abbr-1&gt;Brit J Gen Pract&lt;/abbr-1&gt;&lt;/alt-periodical&gt;&lt;pages&gt;974-980&lt;/pages&gt;&lt;volume&gt;52&lt;/volume&gt;&lt;number&gt;485&lt;/number&gt;&lt;keywords&gt;&lt;keyword&gt;physician&amp;apos;s practice patterns&lt;/keyword&gt;&lt;keyword&gt;routine diagnostic tests&lt;/keyword&gt;&lt;keyword&gt;diagnostic uncertainty&lt;/keyword&gt;&lt;keyword&gt;guidelines&lt;/keyword&gt;&lt;keyword&gt;practitioners&lt;/keyword&gt;&lt;/keywords&gt;&lt;dates&gt;&lt;year&gt;2002&lt;/year&gt;&lt;pub-dates&gt;&lt;date&gt;Dec&lt;/date&gt;&lt;/pub-dates&gt;&lt;/dates&gt;&lt;isbn&gt;0960-1643&lt;/isbn&gt;&lt;accession-num&gt;WOS:000179691600004&lt;/accession-num&gt;&lt;urls&gt;&lt;related-urls&gt;&lt;url&gt;&amp;lt;Go to ISI&amp;gt;://WOS:000179691600004&lt;/url&gt;&lt;/related-urls&gt;&lt;/urls&gt;&lt;language&gt;English&lt;/language&gt;&lt;/record&gt;&lt;/Cite&gt;&lt;/EndNote&gt;</w:instrText>
      </w:r>
      <w:r w:rsidR="00D22EFE" w:rsidRPr="005558EB">
        <w:rPr>
          <w:color w:val="000000" w:themeColor="text1"/>
        </w:rPr>
        <w:fldChar w:fldCharType="separate"/>
      </w:r>
      <w:r w:rsidR="00AE035A" w:rsidRPr="005558EB">
        <w:rPr>
          <w:noProof/>
          <w:color w:val="000000" w:themeColor="text1"/>
          <w:vertAlign w:val="superscript"/>
        </w:rPr>
        <w:t>40</w:t>
      </w:r>
      <w:r w:rsidR="00D22EFE" w:rsidRPr="005558EB">
        <w:rPr>
          <w:color w:val="000000" w:themeColor="text1"/>
        </w:rPr>
        <w:fldChar w:fldCharType="end"/>
      </w:r>
      <w:r w:rsidR="005525B6" w:rsidRPr="005558EB">
        <w:rPr>
          <w:color w:val="000000" w:themeColor="text1"/>
        </w:rPr>
        <w:t xml:space="preserve"> </w:t>
      </w:r>
      <w:r w:rsidR="00F03D82" w:rsidRPr="005558EB">
        <w:rPr>
          <w:color w:val="000000" w:themeColor="text1"/>
        </w:rPr>
        <w:t>there is</w:t>
      </w:r>
      <w:r w:rsidR="00613ABE" w:rsidRPr="005558EB">
        <w:rPr>
          <w:color w:val="000000" w:themeColor="text1"/>
        </w:rPr>
        <w:t xml:space="preserve"> </w:t>
      </w:r>
      <w:r w:rsidR="003213A0" w:rsidRPr="005558EB">
        <w:rPr>
          <w:color w:val="000000" w:themeColor="text1"/>
        </w:rPr>
        <w:t xml:space="preserve">limited evidence that </w:t>
      </w:r>
      <w:r w:rsidR="00EE21A3" w:rsidRPr="005558EB">
        <w:rPr>
          <w:color w:val="000000" w:themeColor="text1"/>
        </w:rPr>
        <w:t xml:space="preserve">diagnostic testing </w:t>
      </w:r>
      <w:r w:rsidR="003213A0" w:rsidRPr="005558EB">
        <w:rPr>
          <w:color w:val="000000" w:themeColor="text1"/>
        </w:rPr>
        <w:t>reassures patients</w:t>
      </w:r>
      <w:r w:rsidR="00E43871" w:rsidRPr="005558EB">
        <w:rPr>
          <w:color w:val="000000" w:themeColor="text1"/>
        </w:rPr>
        <w:t>.</w:t>
      </w:r>
      <w:r w:rsidR="00D22EFE" w:rsidRPr="005558EB">
        <w:rPr>
          <w:color w:val="000000" w:themeColor="text1"/>
        </w:rPr>
        <w:fldChar w:fldCharType="begin"/>
      </w:r>
      <w:r w:rsidR="00AE035A" w:rsidRPr="005558EB">
        <w:rPr>
          <w:color w:val="000000" w:themeColor="text1"/>
        </w:rPr>
        <w:instrText xml:space="preserve"> ADDIN EN.CITE &lt;EndNote&gt;&lt;Cite&gt;&lt;Author&gt;van Ravesteijn&lt;/Author&gt;&lt;Year&gt;2012&lt;/Year&gt;&lt;RecNum&gt;368&lt;/RecNum&gt;&lt;DisplayText&gt;&lt;style face="superscript"&gt;41&lt;/style&gt;&lt;/DisplayText&gt;&lt;record&gt;&lt;rec-number&gt;368&lt;/rec-number&gt;&lt;foreign-keys&gt;&lt;key app="EN" db-id="rw9t2w2x4ex996e2rf3x0vs1rw2sef2d0zfx" timestamp="1526158370"&gt;368&lt;/key&gt;&lt;/foreign-keys&gt;&lt;ref-type name="Journal Article"&gt;17&lt;/ref-type&gt;&lt;contributors&gt;&lt;authors&gt;&lt;author&gt;van Ravesteijn, H.&lt;/author&gt;&lt;author&gt;van Dijk, I.&lt;/author&gt;&lt;author&gt;Darmon, D.&lt;/author&gt;&lt;author&gt;van de Laar, F.&lt;/author&gt;&lt;author&gt;Lucassen, P.&lt;/author&gt;&lt;author&gt;Hartman, T. O.&lt;/author&gt;&lt;author&gt;van Weel, C.&lt;/author&gt;&lt;author&gt;Speckens, A.&lt;/author&gt;&lt;/authors&gt;&lt;/contributors&gt;&lt;auth-address&gt;Department of Primary and Community Care, Radboud University Nijmegen Medical Centre, The Netherlands. h.vanravesteijn@elg.umcn.nl&lt;/auth-address&gt;&lt;titles&gt;&lt;title&gt;The reassuring value of diagnostic tests: a systematic review&lt;/title&gt;&lt;secondary-title&gt;Patient Educ Couns&lt;/secondary-title&gt;&lt;/titles&gt;&lt;periodical&gt;&lt;full-title&gt;Patient Educ Couns&lt;/full-title&gt;&lt;/periodical&gt;&lt;pages&gt;3-8&lt;/pages&gt;&lt;volume&gt;86&lt;/volume&gt;&lt;number&gt;1&lt;/number&gt;&lt;edition&gt;2011/03/09&lt;/edition&gt;&lt;keywords&gt;&lt;keyword&gt;Chest Pain/diagnosis/psychology&lt;/keyword&gt;&lt;keyword&gt;*Communication&lt;/keyword&gt;&lt;keyword&gt;Diagnostic Tests, Routine/*psychology/standards&lt;/keyword&gt;&lt;keyword&gt;Fear/*psychology&lt;/keyword&gt;&lt;keyword&gt;Headache/diagnosis/psychology&lt;/keyword&gt;&lt;keyword&gt;Humans&lt;/keyword&gt;&lt;keyword&gt;Low Back Pain/diagnosis/psychology&lt;/keyword&gt;&lt;keyword&gt;Patient Education as Topic&lt;/keyword&gt;&lt;keyword&gt;*Patient Satisfaction&lt;/keyword&gt;&lt;keyword&gt;*Physician-Patient Relations&lt;/keyword&gt;&lt;keyword&gt;Watchful Waiting&lt;/keyword&gt;&lt;/keywords&gt;&lt;dates&gt;&lt;year&gt;2012&lt;/year&gt;&lt;pub-dates&gt;&lt;date&gt;Jan&lt;/date&gt;&lt;/pub-dates&gt;&lt;/dates&gt;&lt;isbn&gt;1873-5134 (Electronic)&amp;#xD;0738-3991 (Linking)&lt;/isbn&gt;&lt;accession-num&gt;21382687&lt;/accession-num&gt;&lt;urls&gt;&lt;related-urls&gt;&lt;url&gt;https://www.ncbi.nlm.nih.gov/pubmed/21382687&lt;/url&gt;&lt;/related-urls&gt;&lt;/urls&gt;&lt;electronic-resource-num&gt;10.1016/j.pec.2011.02.003&lt;/electronic-resource-num&gt;&lt;/record&gt;&lt;/Cite&gt;&lt;/EndNote&gt;</w:instrText>
      </w:r>
      <w:r w:rsidR="00D22EFE" w:rsidRPr="005558EB">
        <w:rPr>
          <w:color w:val="000000" w:themeColor="text1"/>
        </w:rPr>
        <w:fldChar w:fldCharType="separate"/>
      </w:r>
      <w:r w:rsidR="00AE035A" w:rsidRPr="005558EB">
        <w:rPr>
          <w:noProof/>
          <w:color w:val="000000" w:themeColor="text1"/>
          <w:vertAlign w:val="superscript"/>
        </w:rPr>
        <w:t>41</w:t>
      </w:r>
      <w:r w:rsidR="00D22EFE" w:rsidRPr="005558EB">
        <w:rPr>
          <w:color w:val="000000" w:themeColor="text1"/>
        </w:rPr>
        <w:fldChar w:fldCharType="end"/>
      </w:r>
      <w:r w:rsidR="00613ABE" w:rsidRPr="005558EB">
        <w:rPr>
          <w:color w:val="000000" w:themeColor="text1"/>
        </w:rPr>
        <w:t xml:space="preserve"> </w:t>
      </w:r>
      <w:r w:rsidR="0019749F" w:rsidRPr="005558EB">
        <w:rPr>
          <w:color w:val="000000" w:themeColor="text1"/>
        </w:rPr>
        <w:t>Among adults</w:t>
      </w:r>
      <w:r w:rsidR="003E6919" w:rsidRPr="005558EB">
        <w:rPr>
          <w:color w:val="000000" w:themeColor="text1"/>
        </w:rPr>
        <w:t xml:space="preserve">, </w:t>
      </w:r>
      <w:r w:rsidR="00CD7185" w:rsidRPr="005558EB">
        <w:rPr>
          <w:color w:val="000000" w:themeColor="text1"/>
        </w:rPr>
        <w:t>informational reassurance (e.g.</w:t>
      </w:r>
      <w:r w:rsidR="00A47BA2" w:rsidRPr="005558EB">
        <w:rPr>
          <w:color w:val="000000" w:themeColor="text1"/>
        </w:rPr>
        <w:t>,</w:t>
      </w:r>
      <w:r w:rsidR="00CD7185" w:rsidRPr="005558EB">
        <w:rPr>
          <w:color w:val="000000" w:themeColor="text1"/>
        </w:rPr>
        <w:t xml:space="preserve"> explanations about physical cause</w:t>
      </w:r>
      <w:r w:rsidR="00506956" w:rsidRPr="005558EB">
        <w:rPr>
          <w:color w:val="000000" w:themeColor="text1"/>
        </w:rPr>
        <w:t>s for</w:t>
      </w:r>
      <w:r w:rsidR="00CD7185" w:rsidRPr="005558EB">
        <w:rPr>
          <w:color w:val="000000" w:themeColor="text1"/>
        </w:rPr>
        <w:t xml:space="preserve"> pain) has been shown to be more reassuring than emotional reassurance </w:t>
      </w:r>
      <w:r w:rsidR="005C033D" w:rsidRPr="005558EB">
        <w:rPr>
          <w:color w:val="000000" w:themeColor="text1"/>
        </w:rPr>
        <w:t>(e.g.</w:t>
      </w:r>
      <w:r w:rsidR="006B2347" w:rsidRPr="005558EB">
        <w:rPr>
          <w:color w:val="000000" w:themeColor="text1"/>
        </w:rPr>
        <w:t>,</w:t>
      </w:r>
      <w:r w:rsidR="005C033D" w:rsidRPr="005558EB">
        <w:rPr>
          <w:color w:val="000000" w:themeColor="text1"/>
        </w:rPr>
        <w:t xml:space="preserve"> being taken seriously)</w:t>
      </w:r>
      <w:r w:rsidR="00E43871"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&lt;EndNote&gt;&lt;Cite&gt;&lt;Author&gt;Holt&lt;/Author&gt;&lt;Year&gt;2015&lt;/Year&gt;&lt;RecNum&gt;376&lt;/RecNum&gt;&lt;DisplayText&gt;&lt;style face="superscript"&gt;15&lt;/style&gt;&lt;/DisplayText&gt;&lt;record&gt;&lt;rec-number&gt;376&lt;/rec-number&gt;&lt;foreign-keys&gt;&lt;key app="EN" db-id="rw9t2w2x4ex996e2rf3x0vs1rw2sef2d0zfx" timestamp="1526277342"&gt;376&lt;/key&gt;&lt;/foreign-keys&gt;&lt;ref-type name="Journal Article"&gt;17&lt;/ref-type&gt;&lt;contributors&gt;&lt;authors&gt;&lt;author&gt;Holt, N.&lt;/author&gt;&lt;author&gt;Pincus, T.&lt;/author&gt;&lt;author&gt;Vogel, S.&lt;/author&gt;&lt;/authors&gt;&lt;/contributors&gt;&lt;auth-address&gt;Univ London, Dept Psychol, Egham TW20 0EX, Surrey, England&amp;#xD;Univ London, Dept Psychol, Psychol, Egham TW20 0EX, Surrey, England&amp;#xD;British Sch Osteopathy, Res, London, England&lt;/auth-address&gt;&lt;titles&gt;&lt;title&gt;Reassurance during low back pain consultations with GPs: a qualitative study&lt;/title&gt;&lt;secondary-title&gt;British Journal of General Practice&lt;/secondary-title&gt;&lt;alt-title&gt;Brit J Gen Pract&lt;/alt-title&gt;&lt;/titles&gt;&lt;periodical&gt;&lt;full-title&gt;British Journal of General Practice&lt;/full-title&gt;&lt;abbr-1&gt;Brit J Gen Pract&lt;/abbr-1&gt;&lt;/periodical&gt;&lt;alt-periodical&gt;&lt;full-title&gt;British Journal of General Practice&lt;/full-title&gt;&lt;abbr-1&gt;Brit J Gen Pract&lt;/abbr-1&gt;&lt;/alt-periodical&gt;&lt;pages&gt;E692-E701&lt;/pages&gt;&lt;volume&gt;65&lt;/volume&gt;&lt;number&gt;639&lt;/number&gt;&lt;keywords&gt;&lt;keyword&gt;back pain&lt;/keyword&gt;&lt;keyword&gt;general practice&lt;/keyword&gt;&lt;keyword&gt;low back pain&lt;/keyword&gt;&lt;keyword&gt;physician-patient relations&lt;/keyword&gt;&lt;keyword&gt;primary-care&lt;/keyword&gt;&lt;keyword&gt;patient-centeredness&lt;/keyword&gt;&lt;keyword&gt;european guidelines&lt;/keyword&gt;&lt;keyword&gt;management&lt;/keyword&gt;&lt;keyword&gt;framework&lt;/keyword&gt;&lt;/keywords&gt;&lt;dates&gt;&lt;year&gt;2015&lt;/year&gt;&lt;pub-dates&gt;&lt;date&gt;Oct&lt;/date&gt;&lt;/pub-dates&gt;&lt;/dates&gt;&lt;isbn&gt;0960-1643&lt;/isbn&gt;&lt;accession-num&gt;WOS:000363492300011&lt;/accession-num&gt;&lt;urls&gt;&lt;related-urls&gt;&lt;url&gt;&amp;lt;Go to ISI&amp;gt;://WOS:000363492300011&lt;/url&gt;&lt;/related-urls&gt;&lt;/urls&gt;&lt;electronic-resource-num&gt;10.3399/bjgp15X686953&lt;/electronic-resource-num&gt;&lt;language&gt;English&lt;/language&gt;&lt;/record&gt;&lt;/Cite&gt;&lt;/EndNote&gt;</w:instrText>
      </w:r>
      <w:r w:rsidR="00D22EFE" w:rsidRPr="005558EB">
        <w:rPr>
          <w:color w:val="000000" w:themeColor="text1"/>
        </w:rPr>
        <w:fldChar w:fldCharType="separate"/>
      </w:r>
      <w:r w:rsidR="0079441D" w:rsidRPr="005558EB">
        <w:rPr>
          <w:noProof/>
          <w:color w:val="000000" w:themeColor="text1"/>
          <w:vertAlign w:val="superscript"/>
        </w:rPr>
        <w:t>15</w:t>
      </w:r>
      <w:r w:rsidR="00D22EFE" w:rsidRPr="005558EB">
        <w:rPr>
          <w:color w:val="000000" w:themeColor="text1"/>
        </w:rPr>
        <w:fldChar w:fldCharType="end"/>
      </w:r>
      <w:r w:rsidR="00CD7185" w:rsidRPr="005558EB">
        <w:rPr>
          <w:color w:val="000000" w:themeColor="text1"/>
        </w:rPr>
        <w:t xml:space="preserve"> </w:t>
      </w:r>
      <w:r w:rsidR="00CE09B9" w:rsidRPr="005558EB">
        <w:rPr>
          <w:color w:val="000000" w:themeColor="text1"/>
        </w:rPr>
        <w:t>This is important given the economic toll pediatric chronic pain has on families and society</w:t>
      </w:r>
      <w:r w:rsidR="00E43871" w:rsidRPr="005558EB">
        <w:rPr>
          <w:color w:val="000000" w:themeColor="text1"/>
        </w:rPr>
        <w:t>.</w:t>
      </w:r>
      <w:r w:rsidR="00D22EFE" w:rsidRPr="005558EB">
        <w:rPr>
          <w:color w:val="000000" w:themeColor="text1"/>
        </w:rPr>
        <w:fldChar w:fldCharType="begin">
          <w:fldData xml:space="preserve">PEVuZE5vdGU+PENpdGU+PEF1dGhvcj5Hcm9lbmV3YWxkPC9BdXRob3I+PFllYXI+MjAxNDwvWWVh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</w:fldData>
        </w:fldChar>
      </w:r>
      <w:r w:rsidR="0079441D" w:rsidRPr="005558EB">
        <w:rPr>
          <w:color w:val="000000" w:themeColor="text1"/>
        </w:rPr>
        <w:instrText xml:space="preserve"> ADDIN EN.CITE </w:instrText>
      </w:r>
      <w:r w:rsidR="0079441D" w:rsidRPr="005558EB">
        <w:rPr>
          <w:color w:val="000000" w:themeColor="text1"/>
        </w:rPr>
        <w:fldChar w:fldCharType="begin">
          <w:fldData xml:space="preserve">PEVuZE5vdGU+PENpdGU+PEF1dGhvcj5Hcm9lbmV3YWxkPC9BdXRob3I+PFllYXI+MjAxNDwvWWVh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</w:fldData>
        </w:fldChar>
      </w:r>
      <w:r w:rsidR="0079441D" w:rsidRPr="005558EB">
        <w:rPr>
          <w:color w:val="000000" w:themeColor="text1"/>
        </w:rPr>
        <w:instrText xml:space="preserve"> ADDIN EN.CITE.DATA </w:instrText>
      </w:r>
      <w:r w:rsidR="0079441D" w:rsidRPr="005558EB">
        <w:rPr>
          <w:color w:val="000000" w:themeColor="text1"/>
        </w:rPr>
      </w:r>
      <w:r w:rsidR="0079441D" w:rsidRPr="005558EB">
        <w:rPr>
          <w:color w:val="000000" w:themeColor="text1"/>
        </w:rPr>
        <w:fldChar w:fldCharType="end"/>
      </w:r>
      <w:r w:rsidR="00D22EFE" w:rsidRPr="005558EB">
        <w:rPr>
          <w:color w:val="000000" w:themeColor="text1"/>
        </w:rPr>
      </w:r>
      <w:r w:rsidR="00D22EFE" w:rsidRPr="005558EB">
        <w:rPr>
          <w:color w:val="000000" w:themeColor="text1"/>
        </w:rPr>
        <w:fldChar w:fldCharType="separate"/>
      </w:r>
      <w:r w:rsidR="0079441D" w:rsidRPr="005558EB">
        <w:rPr>
          <w:noProof/>
          <w:color w:val="000000" w:themeColor="text1"/>
          <w:vertAlign w:val="superscript"/>
        </w:rPr>
        <w:t>13</w:t>
      </w:r>
      <w:r w:rsidR="00D22EFE" w:rsidRPr="005558EB">
        <w:rPr>
          <w:color w:val="000000" w:themeColor="text1"/>
        </w:rPr>
        <w:fldChar w:fldCharType="end"/>
      </w:r>
      <w:r w:rsidR="00CE09B9" w:rsidRPr="005558EB">
        <w:rPr>
          <w:color w:val="000000" w:themeColor="text1"/>
        </w:rPr>
        <w:t xml:space="preserve"> </w:t>
      </w:r>
      <w:r w:rsidR="001C402E" w:rsidRPr="005558EB">
        <w:rPr>
          <w:color w:val="000000" w:themeColor="text1"/>
        </w:rPr>
        <w:t>The impact of pain education</w:t>
      </w:r>
      <w:r w:rsidR="002A23AB" w:rsidRPr="005558EB">
        <w:rPr>
          <w:color w:val="000000" w:themeColor="text1"/>
        </w:rPr>
        <w:t xml:space="preserve"> </w:t>
      </w:r>
      <w:r w:rsidR="001C402E" w:rsidRPr="005558EB">
        <w:rPr>
          <w:color w:val="000000" w:themeColor="text1"/>
        </w:rPr>
        <w:t xml:space="preserve">on </w:t>
      </w:r>
      <w:r w:rsidR="002A23AB" w:rsidRPr="005558EB">
        <w:rPr>
          <w:color w:val="000000" w:themeColor="text1"/>
        </w:rPr>
        <w:t>diagnostic uncertainty</w:t>
      </w:r>
      <w:r w:rsidR="001C402E" w:rsidRPr="005558EB">
        <w:rPr>
          <w:color w:val="000000" w:themeColor="text1"/>
        </w:rPr>
        <w:t xml:space="preserve"> </w:t>
      </w:r>
      <w:r w:rsidR="00B905BC" w:rsidRPr="005558EB">
        <w:rPr>
          <w:color w:val="000000" w:themeColor="text1"/>
        </w:rPr>
        <w:t xml:space="preserve">in youth and their parents </w:t>
      </w:r>
      <w:r w:rsidR="001C402E" w:rsidRPr="005558EB">
        <w:rPr>
          <w:color w:val="000000" w:themeColor="text1"/>
        </w:rPr>
        <w:t xml:space="preserve">may be a particularly </w:t>
      </w:r>
      <w:r w:rsidR="007F6C7E" w:rsidRPr="005558EB">
        <w:rPr>
          <w:color w:val="000000" w:themeColor="text1"/>
        </w:rPr>
        <w:t xml:space="preserve">fruitful </w:t>
      </w:r>
      <w:r w:rsidR="006F0A5C" w:rsidRPr="005558EB">
        <w:rPr>
          <w:color w:val="000000" w:themeColor="text1"/>
        </w:rPr>
        <w:t xml:space="preserve">area </w:t>
      </w:r>
      <w:r w:rsidR="006E67A6" w:rsidRPr="005558EB">
        <w:rPr>
          <w:color w:val="000000" w:themeColor="text1"/>
        </w:rPr>
        <w:t xml:space="preserve">for </w:t>
      </w:r>
      <w:r w:rsidR="006F0A5C" w:rsidRPr="005558EB">
        <w:rPr>
          <w:color w:val="000000" w:themeColor="text1"/>
        </w:rPr>
        <w:t>future research</w:t>
      </w:r>
      <w:r w:rsidR="00E43871" w:rsidRPr="005558EB">
        <w:rPr>
          <w:color w:val="000000" w:themeColor="text1"/>
        </w:rPr>
        <w:t>.</w:t>
      </w:r>
      <w:r w:rsidR="00D22EFE" w:rsidRPr="005558EB">
        <w:rPr>
          <w:color w:val="000000" w:themeColor="text1"/>
        </w:rPr>
        <w:fldChar w:fldCharType="begin">
          <w:fldData xml:space="preserve">PEVuZE5vdGU+PENpdGU+PEF1dGhvcj5Sb2JpbnM8L0F1dGhvcj48WWVhcj4yMDE2PC9ZZWFyPjxS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</w:fldData>
        </w:fldChar>
      </w:r>
      <w:r w:rsidR="00AE035A" w:rsidRPr="005558EB">
        <w:rPr>
          <w:color w:val="000000" w:themeColor="text1"/>
        </w:rPr>
        <w:instrText xml:space="preserve"> ADDIN EN.CITE </w:instrText>
      </w:r>
      <w:r w:rsidR="00AE035A" w:rsidRPr="005558EB">
        <w:rPr>
          <w:color w:val="000000" w:themeColor="text1"/>
        </w:rPr>
        <w:fldChar w:fldCharType="begin">
          <w:fldData xml:space="preserve">PEVuZE5vdGU+PENpdGU+PEF1dGhvcj5Sb2JpbnM8L0F1dGhvcj48WWVhcj4yMDE2PC9ZZWFyPjxS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</w:fldData>
        </w:fldChar>
      </w:r>
      <w:r w:rsidR="00AE035A" w:rsidRPr="005558EB">
        <w:rPr>
          <w:color w:val="000000" w:themeColor="text1"/>
        </w:rPr>
        <w:instrText xml:space="preserve"> ADDIN EN.CITE.DATA </w:instrText>
      </w:r>
      <w:r w:rsidR="00AE035A" w:rsidRPr="005558EB">
        <w:rPr>
          <w:color w:val="000000" w:themeColor="text1"/>
        </w:rPr>
      </w:r>
      <w:r w:rsidR="00AE035A" w:rsidRPr="005558EB">
        <w:rPr>
          <w:color w:val="000000" w:themeColor="text1"/>
        </w:rPr>
        <w:fldChar w:fldCharType="end"/>
      </w:r>
      <w:r w:rsidR="00D22EFE" w:rsidRPr="005558EB">
        <w:rPr>
          <w:color w:val="000000" w:themeColor="text1"/>
        </w:rPr>
      </w:r>
      <w:r w:rsidR="00D22EFE" w:rsidRPr="005558EB">
        <w:rPr>
          <w:color w:val="000000" w:themeColor="text1"/>
        </w:rPr>
        <w:fldChar w:fldCharType="separate"/>
      </w:r>
      <w:r w:rsidR="00AE035A" w:rsidRPr="005558EB">
        <w:rPr>
          <w:noProof/>
          <w:color w:val="000000" w:themeColor="text1"/>
          <w:vertAlign w:val="superscript"/>
        </w:rPr>
        <w:t>31</w:t>
      </w:r>
      <w:r w:rsidR="00D22EFE" w:rsidRPr="005558EB">
        <w:rPr>
          <w:color w:val="000000" w:themeColor="text1"/>
        </w:rPr>
        <w:fldChar w:fldCharType="end"/>
      </w:r>
      <w:r w:rsidR="00761419" w:rsidRPr="005558EB">
        <w:rPr>
          <w:color w:val="000000" w:themeColor="text1"/>
        </w:rPr>
        <w:t xml:space="preserve"> </w:t>
      </w:r>
    </w:p>
    <w:p w14:paraId="10ECF55D" w14:textId="2D621A30" w:rsidR="00524A4E" w:rsidRPr="005558EB" w:rsidRDefault="00524A4E" w:rsidP="00524A4E">
      <w:pPr>
        <w:spacing w:line="480" w:lineRule="auto"/>
        <w:ind w:firstLine="720"/>
        <w:rPr>
          <w:color w:val="000000" w:themeColor="text1"/>
        </w:rPr>
      </w:pPr>
      <w:r w:rsidRPr="005558EB">
        <w:rPr>
          <w:color w:val="000000" w:themeColor="text1"/>
        </w:rPr>
        <w:t>Diagnostic u</w:t>
      </w:r>
      <w:r w:rsidR="00241A7C" w:rsidRPr="005558EB">
        <w:rPr>
          <w:color w:val="000000" w:themeColor="text1"/>
        </w:rPr>
        <w:t xml:space="preserve">ncertainty </w:t>
      </w:r>
      <w:r w:rsidR="008B365D" w:rsidRPr="005558EB">
        <w:rPr>
          <w:color w:val="000000" w:themeColor="text1"/>
        </w:rPr>
        <w:t xml:space="preserve">seemed to </w:t>
      </w:r>
      <w:r w:rsidR="005C033D" w:rsidRPr="005558EB">
        <w:rPr>
          <w:color w:val="000000" w:themeColor="text1"/>
        </w:rPr>
        <w:t>var</w:t>
      </w:r>
      <w:r w:rsidR="008B365D" w:rsidRPr="005558EB">
        <w:rPr>
          <w:color w:val="000000" w:themeColor="text1"/>
        </w:rPr>
        <w:t xml:space="preserve">y </w:t>
      </w:r>
      <w:r w:rsidR="005C033D" w:rsidRPr="005558EB">
        <w:rPr>
          <w:color w:val="000000" w:themeColor="text1"/>
        </w:rPr>
        <w:t xml:space="preserve">in </w:t>
      </w:r>
      <w:r w:rsidR="00E663E0" w:rsidRPr="005558EB">
        <w:rPr>
          <w:color w:val="000000" w:themeColor="text1"/>
        </w:rPr>
        <w:t xml:space="preserve">intensity </w:t>
      </w:r>
      <w:r w:rsidR="005C033D" w:rsidRPr="005558EB">
        <w:rPr>
          <w:color w:val="000000" w:themeColor="text1"/>
        </w:rPr>
        <w:t>across participants</w:t>
      </w:r>
      <w:r w:rsidR="00241A7C" w:rsidRPr="005558EB">
        <w:rPr>
          <w:color w:val="000000" w:themeColor="text1"/>
        </w:rPr>
        <w:t xml:space="preserve">. </w:t>
      </w:r>
      <w:r w:rsidR="00506956" w:rsidRPr="005558EB">
        <w:rPr>
          <w:color w:val="000000" w:themeColor="text1"/>
        </w:rPr>
        <w:t>W</w:t>
      </w:r>
      <w:r w:rsidR="00241A7C" w:rsidRPr="005558EB">
        <w:rPr>
          <w:color w:val="000000" w:themeColor="text1"/>
        </w:rPr>
        <w:t xml:space="preserve">hile some individuals expressed acceptance of the diagnosis, they continued to pursue other </w:t>
      </w:r>
      <w:r w:rsidR="003B1FD8" w:rsidRPr="005558EB">
        <w:rPr>
          <w:color w:val="000000" w:themeColor="text1"/>
        </w:rPr>
        <w:t>clinicians</w:t>
      </w:r>
      <w:r w:rsidR="00AD68C0" w:rsidRPr="005558EB">
        <w:rPr>
          <w:color w:val="000000" w:themeColor="text1"/>
        </w:rPr>
        <w:t xml:space="preserve"> and </w:t>
      </w:r>
      <w:r w:rsidR="006E67A6" w:rsidRPr="005558EB">
        <w:rPr>
          <w:color w:val="000000" w:themeColor="text1"/>
        </w:rPr>
        <w:t xml:space="preserve">additional </w:t>
      </w:r>
      <w:r w:rsidR="007F6C7E" w:rsidRPr="005558EB">
        <w:rPr>
          <w:color w:val="000000" w:themeColor="text1"/>
        </w:rPr>
        <w:t xml:space="preserve">diagnostic </w:t>
      </w:r>
      <w:r w:rsidR="00241A7C" w:rsidRPr="005558EB">
        <w:rPr>
          <w:color w:val="000000" w:themeColor="text1"/>
        </w:rPr>
        <w:t>tests</w:t>
      </w:r>
      <w:r w:rsidR="00AD68C0" w:rsidRPr="005558EB">
        <w:rPr>
          <w:color w:val="000000" w:themeColor="text1"/>
        </w:rPr>
        <w:t xml:space="preserve"> </w:t>
      </w:r>
      <w:r w:rsidR="00241A7C" w:rsidRPr="005558EB">
        <w:rPr>
          <w:color w:val="000000" w:themeColor="text1"/>
        </w:rPr>
        <w:t xml:space="preserve">in a quest for answers and to exhaust other possible explanations. </w:t>
      </w:r>
      <w:r w:rsidR="007123A7" w:rsidRPr="005558EB">
        <w:rPr>
          <w:color w:val="000000" w:themeColor="text1"/>
        </w:rPr>
        <w:t xml:space="preserve">Parents found themselves </w:t>
      </w:r>
      <w:r w:rsidR="00DA2269" w:rsidRPr="005558EB">
        <w:rPr>
          <w:color w:val="000000" w:themeColor="text1"/>
        </w:rPr>
        <w:t>c</w:t>
      </w:r>
      <w:r w:rsidR="004C3277" w:rsidRPr="005558EB">
        <w:rPr>
          <w:color w:val="000000" w:themeColor="text1"/>
        </w:rPr>
        <w:t>aught</w:t>
      </w:r>
      <w:r w:rsidR="007123A7" w:rsidRPr="005558EB">
        <w:rPr>
          <w:color w:val="000000" w:themeColor="text1"/>
        </w:rPr>
        <w:t xml:space="preserve"> between two opposing </w:t>
      </w:r>
      <w:r w:rsidR="00C36D0D" w:rsidRPr="005558EB">
        <w:rPr>
          <w:color w:val="000000" w:themeColor="text1"/>
        </w:rPr>
        <w:t>notions</w:t>
      </w:r>
      <w:r w:rsidR="007123A7" w:rsidRPr="005558EB">
        <w:rPr>
          <w:color w:val="000000" w:themeColor="text1"/>
        </w:rPr>
        <w:t xml:space="preserve"> of being a good parent (i.e.</w:t>
      </w:r>
      <w:r w:rsidR="006E67A6" w:rsidRPr="005558EB">
        <w:rPr>
          <w:color w:val="000000" w:themeColor="text1"/>
        </w:rPr>
        <w:t>,</w:t>
      </w:r>
      <w:r w:rsidR="007123A7" w:rsidRPr="005558EB">
        <w:rPr>
          <w:color w:val="000000" w:themeColor="text1"/>
        </w:rPr>
        <w:t xml:space="preserve"> protecting their child from </w:t>
      </w:r>
      <w:r w:rsidR="00AD0DC7" w:rsidRPr="005558EB">
        <w:rPr>
          <w:color w:val="000000" w:themeColor="text1"/>
        </w:rPr>
        <w:t>potential harm</w:t>
      </w:r>
      <w:r w:rsidR="007123A7" w:rsidRPr="005558EB">
        <w:rPr>
          <w:color w:val="000000" w:themeColor="text1"/>
        </w:rPr>
        <w:t xml:space="preserve"> of invasive procedures vs. not </w:t>
      </w:r>
      <w:r w:rsidR="007F6C7E" w:rsidRPr="005558EB">
        <w:rPr>
          <w:color w:val="000000" w:themeColor="text1"/>
        </w:rPr>
        <w:t xml:space="preserve">ending the search </w:t>
      </w:r>
      <w:r w:rsidR="007123A7" w:rsidRPr="005558EB">
        <w:rPr>
          <w:color w:val="000000" w:themeColor="text1"/>
        </w:rPr>
        <w:t xml:space="preserve">until the pain </w:t>
      </w:r>
      <w:r w:rsidR="007F6C7E" w:rsidRPr="005558EB">
        <w:rPr>
          <w:color w:val="000000" w:themeColor="text1"/>
        </w:rPr>
        <w:t>was ‘</w:t>
      </w:r>
      <w:r w:rsidR="007123A7" w:rsidRPr="005558EB">
        <w:rPr>
          <w:color w:val="000000" w:themeColor="text1"/>
        </w:rPr>
        <w:t>fixed</w:t>
      </w:r>
      <w:r w:rsidR="007F6C7E" w:rsidRPr="005558EB">
        <w:rPr>
          <w:color w:val="000000" w:themeColor="text1"/>
        </w:rPr>
        <w:t>’</w:t>
      </w:r>
      <w:r w:rsidR="007123A7" w:rsidRPr="005558EB">
        <w:rPr>
          <w:color w:val="000000" w:themeColor="text1"/>
        </w:rPr>
        <w:t>)</w:t>
      </w:r>
      <w:r w:rsidR="00506956" w:rsidRPr="005558EB">
        <w:rPr>
          <w:color w:val="000000" w:themeColor="text1"/>
        </w:rPr>
        <w:t>, which</w:t>
      </w:r>
      <w:r w:rsidR="00DA2269" w:rsidRPr="005558EB">
        <w:rPr>
          <w:color w:val="000000" w:themeColor="text1"/>
        </w:rPr>
        <w:t xml:space="preserve"> was distressing</w:t>
      </w:r>
      <w:r w:rsidR="007123A7" w:rsidRPr="005558EB">
        <w:rPr>
          <w:color w:val="000000" w:themeColor="text1"/>
        </w:rPr>
        <w:t xml:space="preserve">. </w:t>
      </w:r>
      <w:r w:rsidR="008F2E1C" w:rsidRPr="005558EB">
        <w:rPr>
          <w:color w:val="000000" w:themeColor="text1"/>
        </w:rPr>
        <w:t xml:space="preserve">This </w:t>
      </w:r>
      <w:r w:rsidR="00E663E0" w:rsidRPr="005558EB">
        <w:rPr>
          <w:color w:val="000000" w:themeColor="text1"/>
        </w:rPr>
        <w:t>is consistent with</w:t>
      </w:r>
      <w:r w:rsidR="008F2E1C" w:rsidRPr="005558EB">
        <w:rPr>
          <w:color w:val="000000" w:themeColor="text1"/>
        </w:rPr>
        <w:t xml:space="preserve"> previous literature </w:t>
      </w:r>
      <w:r w:rsidR="00CD4CB9" w:rsidRPr="005558EB">
        <w:rPr>
          <w:color w:val="000000" w:themeColor="text1"/>
        </w:rPr>
        <w:t xml:space="preserve">on </w:t>
      </w:r>
      <w:r w:rsidR="008B1A44" w:rsidRPr="005558EB">
        <w:rPr>
          <w:color w:val="000000" w:themeColor="text1"/>
        </w:rPr>
        <w:t xml:space="preserve">parents’ experience of anguish when </w:t>
      </w:r>
      <w:r w:rsidR="006E67A6" w:rsidRPr="005558EB">
        <w:rPr>
          <w:color w:val="000000" w:themeColor="text1"/>
        </w:rPr>
        <w:t xml:space="preserve">they are </w:t>
      </w:r>
      <w:r w:rsidR="008B1A44" w:rsidRPr="005558EB">
        <w:rPr>
          <w:color w:val="000000" w:themeColor="text1"/>
        </w:rPr>
        <w:t>not able to ‘make things better’ for their child with pain</w:t>
      </w:r>
      <w:r w:rsidR="00E43871"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&lt;EndNote&gt;&lt;Cite&gt;&lt;Author&gt;Jordan&lt;/Author&gt;&lt;Year&gt;2007&lt;/Year&gt;&lt;RecNum&gt;365&lt;/RecNum&gt;&lt;DisplayText&gt;&lt;style face="superscript"&gt;16&lt;/style&gt;&lt;/DisplayText&gt;&lt;record&gt;&lt;rec-number&gt;365&lt;/rec-number&gt;&lt;foreign-keys&gt;&lt;key app="EN" db-id="rw9t2w2x4ex996e2rf3x0vs1rw2sef2d0zfx" timestamp="1525236149"&gt;365&lt;/key&gt;&lt;/foreign-keys&gt;&lt;ref-type name="Journal Article"&gt;17&lt;/ref-type&gt;&lt;contributors&gt;&lt;authors&gt;&lt;author&gt;Jordan, A. L.&lt;/author&gt;&lt;author&gt;Eccleston, C.&lt;/author&gt;&lt;author&gt;Osborn, M.&lt;/author&gt;&lt;/authors&gt;&lt;/contributors&gt;&lt;auth-address&gt;Univ Bath, Pain Management Unit, Bath BA2 7AY, Avon, England&amp;#xD;Royal Natl Hosp Rheumat Dis NHS Trust, Bath BA1 1RL, Avon, England&amp;#xD;Royal United Hosp, Pain Clin, Bath BA1 3NG, Avon, England&lt;/auth-address&gt;&lt;titles&gt;&lt;title&gt;Being a parent of the adolescent with complex chronic pain: An interpretative phenomenological analysis&lt;/title&gt;&lt;secondary-title&gt;European Journal of Pain&lt;/secondary-title&gt;&lt;alt-title&gt;Eur J Pain&lt;/alt-title&gt;&lt;/titles&gt;&lt;alt-periodical&gt;&lt;full-title&gt;Eur J Pain&lt;/full-title&gt;&lt;/alt-periodical&gt;&lt;pages&gt;49-56&lt;/pages&gt;&lt;volume&gt;11&lt;/volume&gt;&lt;number&gt;1&lt;/number&gt;&lt;keywords&gt;&lt;keyword&gt;adolescent&lt;/keyword&gt;&lt;keyword&gt;chronic pain&lt;/keyword&gt;&lt;keyword&gt;qualitative&lt;/keyword&gt;&lt;keyword&gt;parent&lt;/keyword&gt;&lt;keyword&gt;interpretative phenomenological analysis&lt;/keyword&gt;&lt;keyword&gt;recurrent abdominal-pain&lt;/keyword&gt;&lt;keyword&gt;children&lt;/keyword&gt;&lt;keyword&gt;impact&lt;/keyword&gt;&lt;keyword&gt;uncertainty&lt;/keyword&gt;&lt;keyword&gt;depression&lt;/keyword&gt;&lt;keyword&gt;experience&lt;/keyword&gt;&lt;keyword&gt;childhood&lt;/keyword&gt;&lt;keyword&gt;distress&lt;/keyword&gt;&lt;keyword&gt;illness&lt;/keyword&gt;&lt;keyword&gt;anxiety&lt;/keyword&gt;&lt;/keywords&gt;&lt;dates&gt;&lt;year&gt;2007&lt;/year&gt;&lt;pub-dates&gt;&lt;date&gt;Jan&lt;/date&gt;&lt;/pub-dates&gt;&lt;/dates&gt;&lt;isbn&gt;1090-3801&lt;/isbn&gt;&lt;accession-num&gt;WOS:000242378400006&lt;/accession-num&gt;&lt;urls&gt;&lt;related-urls&gt;&lt;url&gt;&amp;lt;Go to ISI&amp;gt;://WOS:000242378400006&lt;/url&gt;&lt;/related-urls&gt;&lt;/urls&gt;&lt;electronic-resource-num&gt;10.1016/j.ejpain.2005.12.012&lt;/electronic-resource-num&gt;&lt;language&gt;English&lt;/language&gt;&lt;/record&gt;&lt;/Cite&gt;&lt;/EndNote&gt;</w:instrText>
      </w:r>
      <w:r w:rsidR="00D22EFE" w:rsidRPr="005558EB">
        <w:rPr>
          <w:color w:val="000000" w:themeColor="text1"/>
        </w:rPr>
        <w:fldChar w:fldCharType="separate"/>
      </w:r>
      <w:r w:rsidR="0079441D" w:rsidRPr="005558EB">
        <w:rPr>
          <w:noProof/>
          <w:color w:val="000000" w:themeColor="text1"/>
          <w:vertAlign w:val="superscript"/>
        </w:rPr>
        <w:t>16</w:t>
      </w:r>
      <w:r w:rsidR="00D22EFE" w:rsidRPr="005558EB">
        <w:rPr>
          <w:color w:val="000000" w:themeColor="text1"/>
        </w:rPr>
        <w:fldChar w:fldCharType="end"/>
      </w:r>
      <w:r w:rsidR="008B1A44" w:rsidRPr="005558EB">
        <w:rPr>
          <w:color w:val="000000" w:themeColor="text1"/>
        </w:rPr>
        <w:t xml:space="preserve"> </w:t>
      </w:r>
      <w:r w:rsidR="00E663E0" w:rsidRPr="005558EB">
        <w:rPr>
          <w:color w:val="000000" w:themeColor="text1"/>
        </w:rPr>
        <w:t>E</w:t>
      </w:r>
      <w:r w:rsidR="00CD4CB9" w:rsidRPr="005558EB">
        <w:rPr>
          <w:color w:val="000000" w:themeColor="text1"/>
        </w:rPr>
        <w:t xml:space="preserve">nhanced understanding about </w:t>
      </w:r>
      <w:r w:rsidR="00313D81" w:rsidRPr="005558EB">
        <w:rPr>
          <w:color w:val="000000" w:themeColor="text1"/>
        </w:rPr>
        <w:t>how parent</w:t>
      </w:r>
      <w:r w:rsidR="00E663E0" w:rsidRPr="005558EB">
        <w:rPr>
          <w:color w:val="000000" w:themeColor="text1"/>
        </w:rPr>
        <w:t>al</w:t>
      </w:r>
      <w:r w:rsidR="00313D81" w:rsidRPr="005558EB">
        <w:rPr>
          <w:color w:val="000000" w:themeColor="text1"/>
        </w:rPr>
        <w:t xml:space="preserve"> diagnostic uncertainty </w:t>
      </w:r>
      <w:r w:rsidR="00CD4CB9" w:rsidRPr="005558EB">
        <w:rPr>
          <w:color w:val="000000" w:themeColor="text1"/>
        </w:rPr>
        <w:t xml:space="preserve">influences </w:t>
      </w:r>
      <w:r w:rsidR="00313D81" w:rsidRPr="005558EB">
        <w:rPr>
          <w:color w:val="000000" w:themeColor="text1"/>
        </w:rPr>
        <w:t xml:space="preserve">children’s uncertainty, </w:t>
      </w:r>
      <w:r w:rsidR="00427DD3" w:rsidRPr="005558EB">
        <w:rPr>
          <w:color w:val="000000" w:themeColor="text1"/>
        </w:rPr>
        <w:t xml:space="preserve">adjustment, </w:t>
      </w:r>
      <w:r w:rsidR="00E663E0" w:rsidRPr="005558EB">
        <w:rPr>
          <w:color w:val="000000" w:themeColor="text1"/>
        </w:rPr>
        <w:t xml:space="preserve">and </w:t>
      </w:r>
      <w:r w:rsidR="00313D81" w:rsidRPr="005558EB">
        <w:rPr>
          <w:color w:val="000000" w:themeColor="text1"/>
        </w:rPr>
        <w:t>adherence</w:t>
      </w:r>
      <w:r w:rsidR="00427DD3" w:rsidRPr="005558EB">
        <w:rPr>
          <w:color w:val="000000" w:themeColor="text1"/>
        </w:rPr>
        <w:t xml:space="preserve"> to treatment, and pain outcomes</w:t>
      </w:r>
      <w:r w:rsidR="00313D81" w:rsidRPr="005558EB">
        <w:rPr>
          <w:color w:val="000000" w:themeColor="text1"/>
        </w:rPr>
        <w:t xml:space="preserve">, </w:t>
      </w:r>
      <w:r w:rsidR="006E67A6" w:rsidRPr="005558EB">
        <w:rPr>
          <w:color w:val="000000" w:themeColor="text1"/>
        </w:rPr>
        <w:t>is</w:t>
      </w:r>
      <w:r w:rsidR="00313D81" w:rsidRPr="005558EB">
        <w:rPr>
          <w:color w:val="000000" w:themeColor="text1"/>
        </w:rPr>
        <w:t xml:space="preserve"> </w:t>
      </w:r>
      <w:r w:rsidR="00506956" w:rsidRPr="005558EB">
        <w:rPr>
          <w:color w:val="000000" w:themeColor="text1"/>
        </w:rPr>
        <w:t xml:space="preserve">important </w:t>
      </w:r>
      <w:r w:rsidR="00313D81" w:rsidRPr="005558EB">
        <w:rPr>
          <w:color w:val="000000" w:themeColor="text1"/>
        </w:rPr>
        <w:t xml:space="preserve">for future research. </w:t>
      </w:r>
      <w:r w:rsidR="00506956" w:rsidRPr="005558EB">
        <w:rPr>
          <w:color w:val="000000" w:themeColor="text1"/>
        </w:rPr>
        <w:t>T</w:t>
      </w:r>
      <w:r w:rsidR="001573D0" w:rsidRPr="005558EB">
        <w:rPr>
          <w:color w:val="000000" w:themeColor="text1"/>
        </w:rPr>
        <w:t xml:space="preserve">his </w:t>
      </w:r>
      <w:r w:rsidR="00427DD3" w:rsidRPr="005558EB">
        <w:rPr>
          <w:color w:val="000000" w:themeColor="text1"/>
        </w:rPr>
        <w:t>qualitative analysis demonstrated that parents and</w:t>
      </w:r>
      <w:r w:rsidR="008335E9" w:rsidRPr="005558EB">
        <w:rPr>
          <w:color w:val="000000" w:themeColor="text1"/>
        </w:rPr>
        <w:t xml:space="preserve"> </w:t>
      </w:r>
      <w:r w:rsidR="006379FB" w:rsidRPr="005558EB">
        <w:rPr>
          <w:color w:val="000000" w:themeColor="text1"/>
        </w:rPr>
        <w:t xml:space="preserve">youth </w:t>
      </w:r>
      <w:r w:rsidR="008335E9" w:rsidRPr="005558EB">
        <w:rPr>
          <w:color w:val="000000" w:themeColor="text1"/>
        </w:rPr>
        <w:t xml:space="preserve">are not always </w:t>
      </w:r>
      <w:r w:rsidR="00CD4CB9" w:rsidRPr="005558EB">
        <w:rPr>
          <w:color w:val="000000" w:themeColor="text1"/>
        </w:rPr>
        <w:t>in agreement</w:t>
      </w:r>
      <w:r w:rsidR="00427DD3" w:rsidRPr="005558EB">
        <w:rPr>
          <w:color w:val="000000" w:themeColor="text1"/>
        </w:rPr>
        <w:t xml:space="preserve"> in terms of their pain conceptualization and </w:t>
      </w:r>
      <w:r w:rsidR="00506956" w:rsidRPr="005558EB">
        <w:rPr>
          <w:color w:val="000000" w:themeColor="text1"/>
        </w:rPr>
        <w:t>‘</w:t>
      </w:r>
      <w:r w:rsidR="00427DD3" w:rsidRPr="005558EB">
        <w:rPr>
          <w:color w:val="000000" w:themeColor="text1"/>
        </w:rPr>
        <w:t>buy-in</w:t>
      </w:r>
      <w:r w:rsidR="00506956" w:rsidRPr="005558EB">
        <w:rPr>
          <w:color w:val="000000" w:themeColor="text1"/>
        </w:rPr>
        <w:t>’</w:t>
      </w:r>
      <w:r w:rsidR="00427DD3" w:rsidRPr="005558EB">
        <w:rPr>
          <w:color w:val="000000" w:themeColor="text1"/>
        </w:rPr>
        <w:t xml:space="preserve">. </w:t>
      </w:r>
      <w:r w:rsidR="00CD4CB9" w:rsidRPr="005558EB">
        <w:rPr>
          <w:color w:val="000000" w:themeColor="text1"/>
        </w:rPr>
        <w:t>What this lack of concordance means for children’s outcomes</w:t>
      </w:r>
      <w:r w:rsidR="00E663E0" w:rsidRPr="005558EB">
        <w:rPr>
          <w:color w:val="000000" w:themeColor="text1"/>
        </w:rPr>
        <w:t xml:space="preserve"> </w:t>
      </w:r>
      <w:r w:rsidR="00CD4CB9" w:rsidRPr="005558EB">
        <w:rPr>
          <w:color w:val="000000" w:themeColor="text1"/>
        </w:rPr>
        <w:t>is currently unknown.</w:t>
      </w:r>
    </w:p>
    <w:p w14:paraId="7ACEEEBE" w14:textId="5FB47502" w:rsidR="00524A4E" w:rsidRPr="005558EB" w:rsidRDefault="004E7058" w:rsidP="00241A7C">
      <w:pPr>
        <w:spacing w:line="480" w:lineRule="auto"/>
        <w:rPr>
          <w:color w:val="000000" w:themeColor="text1"/>
        </w:rPr>
      </w:pPr>
      <w:r w:rsidRPr="005558EB">
        <w:rPr>
          <w:color w:val="000000" w:themeColor="text1"/>
        </w:rPr>
        <w:lastRenderedPageBreak/>
        <w:tab/>
      </w:r>
      <w:r w:rsidR="005410C4" w:rsidRPr="005558EB">
        <w:rPr>
          <w:color w:val="000000" w:themeColor="text1"/>
        </w:rPr>
        <w:t xml:space="preserve">How pain is conceptualized has been shown to be important for pain knowledge and catastrophizing, </w:t>
      </w:r>
      <w:r w:rsidR="00CD4CB9" w:rsidRPr="005558EB">
        <w:rPr>
          <w:color w:val="000000" w:themeColor="text1"/>
        </w:rPr>
        <w:t>al</w:t>
      </w:r>
      <w:r w:rsidR="005410C4" w:rsidRPr="005558EB">
        <w:rPr>
          <w:color w:val="000000" w:themeColor="text1"/>
        </w:rPr>
        <w:t>though its impact on disability is unclear</w:t>
      </w:r>
      <w:r w:rsidR="00E43871" w:rsidRPr="005558EB">
        <w:rPr>
          <w:color w:val="000000" w:themeColor="text1"/>
        </w:rPr>
        <w:t>.</w:t>
      </w:r>
      <w:r w:rsidR="00620C8A" w:rsidRPr="005558EB">
        <w:rPr>
          <w:color w:val="000000" w:themeColor="text1"/>
        </w:rPr>
        <w:fldChar w:fldCharType="begin"/>
      </w:r>
      <w:r w:rsidR="0079441D" w:rsidRPr="005558EB">
        <w:rPr>
          <w:color w:val="000000" w:themeColor="text1"/>
        </w:rPr>
        <w:instrText xml:space="preserve"> ADDIN EN.CITE &lt;EndNote&gt;&lt;Cite&gt;&lt;Author&gt;Gallagher&lt;/Author&gt;&lt;Year&gt;2013&lt;/Year&gt;&lt;RecNum&gt;385&lt;/RecNum&gt;&lt;DisplayText&gt;&lt;style face="superscript"&gt;11&lt;/style&gt;&lt;/DisplayText&gt;&lt;record&gt;&lt;rec-number&gt;385&lt;/rec-number&gt;&lt;foreign-keys&gt;&lt;key app="EN" db-id="rw9t2w2x4ex996e2rf3x0vs1rw2sef2d0zfx" timestamp="1528586781"&gt;385&lt;/key&gt;&lt;/foreign-keys&gt;&lt;ref-type name="Journal Article"&gt;17&lt;/ref-type&gt;&lt;contributors&gt;&lt;authors&gt;&lt;author&gt;Gallagher, L.&lt;/author&gt;&lt;author&gt;McAuley, J.&lt;/author&gt;&lt;author&gt;Moseley, G. L.&lt;/author&gt;&lt;/authors&gt;&lt;/contributors&gt;&lt;auth-address&gt;Sansom Institute for Health Research, University of South Australia, Adelaide, SA, Australia.&lt;/auth-address&gt;&lt;titles&gt;&lt;title&gt;A randomized-controlled trial of using a book of metaphors to reconceptualize pain and decrease catastrophizing in people with chronic pain&lt;/title&gt;&lt;secondary-title&gt;Clin J Pain&lt;/secondary-title&gt;&lt;/titles&gt;&lt;periodical&gt;&lt;full-title&gt;Clin J Pain&lt;/full-title&gt;&lt;/periodical&gt;&lt;pages&gt;20-5&lt;/pages&gt;&lt;volume&gt;29&lt;/volume&gt;&lt;number&gt;1&lt;/number&gt;&lt;edition&gt;2012/06/13&lt;/edition&gt;&lt;keywords&gt;&lt;keyword&gt;Adolescent&lt;/keyword&gt;&lt;keyword&gt;Adult&lt;/keyword&gt;&lt;keyword&gt;Aged&lt;/keyword&gt;&lt;keyword&gt;Catastrophization/diagnosis/*etiology/*rehabilitation&lt;/keyword&gt;&lt;keyword&gt;Chronic Pain/complications/diagnosis/*rehabilitation&lt;/keyword&gt;&lt;keyword&gt;Cognitive Therapy/*methods&lt;/keyword&gt;&lt;keyword&gt;Cross-Over Studies&lt;/keyword&gt;&lt;keyword&gt;Female&lt;/keyword&gt;&lt;keyword&gt;Humans&lt;/keyword&gt;&lt;keyword&gt;Male&lt;/keyword&gt;&lt;keyword&gt;*Metaphor&lt;/keyword&gt;&lt;keyword&gt;Middle Aged&lt;/keyword&gt;&lt;keyword&gt;*Pamphlets&lt;/keyword&gt;&lt;keyword&gt;Patient Education as Topic/*methods&lt;/keyword&gt;&lt;keyword&gt;Single-Blind Method&lt;/keyword&gt;&lt;keyword&gt;Treatment Outcome&lt;/keyword&gt;&lt;keyword&gt;Young Adult&lt;/keyword&gt;&lt;/keywords&gt;&lt;dates&gt;&lt;year&gt;2013&lt;/year&gt;&lt;pub-dates&gt;&lt;date&gt;Jan&lt;/date&gt;&lt;/pub-dates&gt;&lt;/dates&gt;&lt;isbn&gt;1536-5409 (Electronic)&amp;#xD;0749-8047 (Linking)&lt;/isbn&gt;&lt;accession-num&gt;22688603&lt;/accession-num&gt;&lt;urls&gt;&lt;related-urls&gt;&lt;url&gt;https://www.ncbi.nlm.nih.gov/pubmed/22688603&lt;/url&gt;&lt;/related-urls&gt;&lt;/urls&gt;&lt;electronic-resource-num&gt;10.1097/AJP.0b013e3182465cf7&lt;/electronic-resource-num&gt;&lt;/record&gt;&lt;/Cite&gt;&lt;/EndNote&gt;</w:instrText>
      </w:r>
      <w:r w:rsidR="00620C8A" w:rsidRPr="005558EB">
        <w:rPr>
          <w:color w:val="000000" w:themeColor="text1"/>
        </w:rPr>
        <w:fldChar w:fldCharType="separate"/>
      </w:r>
      <w:r w:rsidR="0079441D" w:rsidRPr="005558EB">
        <w:rPr>
          <w:noProof/>
          <w:color w:val="000000" w:themeColor="text1"/>
          <w:vertAlign w:val="superscript"/>
        </w:rPr>
        <w:t>11</w:t>
      </w:r>
      <w:r w:rsidR="00620C8A" w:rsidRPr="005558EB">
        <w:rPr>
          <w:color w:val="000000" w:themeColor="text1"/>
        </w:rPr>
        <w:fldChar w:fldCharType="end"/>
      </w:r>
      <w:r w:rsidR="005410C4" w:rsidRPr="005558EB">
        <w:rPr>
          <w:color w:val="000000" w:themeColor="text1"/>
        </w:rPr>
        <w:t xml:space="preserve"> </w:t>
      </w:r>
      <w:r w:rsidR="00CD4CB9" w:rsidRPr="005558EB">
        <w:rPr>
          <w:color w:val="000000" w:themeColor="text1"/>
        </w:rPr>
        <w:t>Moreover, h</w:t>
      </w:r>
      <w:r w:rsidR="005410C4" w:rsidRPr="005558EB">
        <w:rPr>
          <w:color w:val="000000" w:themeColor="text1"/>
        </w:rPr>
        <w:t xml:space="preserve">ow a diagnosis </w:t>
      </w:r>
      <w:r w:rsidR="00CD4CB9" w:rsidRPr="005558EB">
        <w:rPr>
          <w:color w:val="000000" w:themeColor="text1"/>
        </w:rPr>
        <w:t xml:space="preserve">of chronic pain </w:t>
      </w:r>
      <w:r w:rsidR="005410C4" w:rsidRPr="005558EB">
        <w:rPr>
          <w:color w:val="000000" w:themeColor="text1"/>
        </w:rPr>
        <w:t xml:space="preserve">is communicated to </w:t>
      </w:r>
      <w:r w:rsidR="006379FB" w:rsidRPr="005558EB">
        <w:rPr>
          <w:color w:val="000000" w:themeColor="text1"/>
        </w:rPr>
        <w:t>youth</w:t>
      </w:r>
      <w:r w:rsidR="005410C4" w:rsidRPr="005558EB">
        <w:rPr>
          <w:color w:val="000000" w:themeColor="text1"/>
        </w:rPr>
        <w:t xml:space="preserve"> and</w:t>
      </w:r>
      <w:r w:rsidR="00500C2A" w:rsidRPr="005558EB">
        <w:rPr>
          <w:color w:val="000000" w:themeColor="text1"/>
        </w:rPr>
        <w:t xml:space="preserve"> </w:t>
      </w:r>
      <w:r w:rsidR="005410C4" w:rsidRPr="005558EB">
        <w:rPr>
          <w:color w:val="000000" w:themeColor="text1"/>
        </w:rPr>
        <w:t xml:space="preserve">families </w:t>
      </w:r>
      <w:r w:rsidR="00CD4CB9" w:rsidRPr="005558EB">
        <w:rPr>
          <w:color w:val="000000" w:themeColor="text1"/>
        </w:rPr>
        <w:t>is likely</w:t>
      </w:r>
      <w:r w:rsidR="005410C4" w:rsidRPr="005558EB">
        <w:rPr>
          <w:color w:val="000000" w:themeColor="text1"/>
        </w:rPr>
        <w:t xml:space="preserve"> critical </w:t>
      </w:r>
      <w:r w:rsidR="0075455E" w:rsidRPr="005558EB">
        <w:rPr>
          <w:color w:val="000000" w:themeColor="text1"/>
        </w:rPr>
        <w:t xml:space="preserve">to </w:t>
      </w:r>
      <w:r w:rsidR="00422A90" w:rsidRPr="005558EB">
        <w:rPr>
          <w:color w:val="000000" w:themeColor="text1"/>
        </w:rPr>
        <w:t xml:space="preserve">their </w:t>
      </w:r>
      <w:r w:rsidR="005410C4" w:rsidRPr="005558EB">
        <w:rPr>
          <w:color w:val="000000" w:themeColor="text1"/>
        </w:rPr>
        <w:t>‘buy-in</w:t>
      </w:r>
      <w:r w:rsidR="00195D3E" w:rsidRPr="005558EB">
        <w:rPr>
          <w:color w:val="000000" w:themeColor="text1"/>
        </w:rPr>
        <w:t>,</w:t>
      </w:r>
      <w:r w:rsidR="005410C4" w:rsidRPr="005558EB">
        <w:rPr>
          <w:color w:val="000000" w:themeColor="text1"/>
        </w:rPr>
        <w:t>’</w:t>
      </w:r>
      <w:r w:rsidR="00923028" w:rsidRPr="005558EB">
        <w:rPr>
          <w:color w:val="000000" w:themeColor="text1"/>
        </w:rPr>
        <w:t xml:space="preserve"> and is likely influenced by developmental factors</w:t>
      </w:r>
      <w:r w:rsidR="00CD4CB9" w:rsidRPr="005558EB">
        <w:rPr>
          <w:color w:val="000000" w:themeColor="text1"/>
        </w:rPr>
        <w:t xml:space="preserve"> and individual needs</w:t>
      </w:r>
      <w:r w:rsidR="00923028" w:rsidRPr="005558EB">
        <w:rPr>
          <w:color w:val="000000" w:themeColor="text1"/>
        </w:rPr>
        <w:t>.</w:t>
      </w:r>
      <w:r w:rsidR="00CD4CB9" w:rsidRPr="005558EB">
        <w:rPr>
          <w:color w:val="000000" w:themeColor="text1"/>
        </w:rPr>
        <w:t xml:space="preserve"> </w:t>
      </w:r>
      <w:r w:rsidR="00CA3299" w:rsidRPr="005558EB">
        <w:rPr>
          <w:color w:val="000000" w:themeColor="text1"/>
        </w:rPr>
        <w:t>A b</w:t>
      </w:r>
      <w:r w:rsidR="0075455E" w:rsidRPr="005558EB">
        <w:rPr>
          <w:color w:val="000000" w:themeColor="text1"/>
        </w:rPr>
        <w:t>etter understanding of diagnostic uncertainty, between and within parent-</w:t>
      </w:r>
      <w:r w:rsidR="006379FB" w:rsidRPr="005558EB">
        <w:rPr>
          <w:color w:val="000000" w:themeColor="text1"/>
        </w:rPr>
        <w:t>youth</w:t>
      </w:r>
      <w:r w:rsidR="0075455E" w:rsidRPr="005558EB">
        <w:rPr>
          <w:color w:val="000000" w:themeColor="text1"/>
        </w:rPr>
        <w:t xml:space="preserve"> dyads, may help tailor how clinicians deliver diagnoses to families to achieve ‘buy </w:t>
      </w:r>
      <w:r w:rsidR="008335E9" w:rsidRPr="005558EB">
        <w:rPr>
          <w:color w:val="000000" w:themeColor="text1"/>
        </w:rPr>
        <w:t xml:space="preserve">in’, </w:t>
      </w:r>
      <w:r w:rsidR="0075455E" w:rsidRPr="005558EB">
        <w:rPr>
          <w:color w:val="000000" w:themeColor="text1"/>
        </w:rPr>
        <w:t>increas</w:t>
      </w:r>
      <w:r w:rsidR="001573D0" w:rsidRPr="005558EB">
        <w:rPr>
          <w:color w:val="000000" w:themeColor="text1"/>
        </w:rPr>
        <w:t xml:space="preserve">e understanding of pain and </w:t>
      </w:r>
      <w:r w:rsidR="0075455E" w:rsidRPr="005558EB">
        <w:rPr>
          <w:color w:val="000000" w:themeColor="text1"/>
        </w:rPr>
        <w:t xml:space="preserve">diagnosis, and ultimately improve treatment </w:t>
      </w:r>
      <w:r w:rsidR="00CA3299" w:rsidRPr="005558EB">
        <w:rPr>
          <w:color w:val="000000" w:themeColor="text1"/>
        </w:rPr>
        <w:t xml:space="preserve">engagement and </w:t>
      </w:r>
      <w:r w:rsidR="0075455E" w:rsidRPr="005558EB">
        <w:rPr>
          <w:color w:val="000000" w:themeColor="text1"/>
        </w:rPr>
        <w:t xml:space="preserve">response. </w:t>
      </w:r>
      <w:r w:rsidR="006379FB" w:rsidRPr="005558EB">
        <w:rPr>
          <w:color w:val="000000" w:themeColor="text1"/>
        </w:rPr>
        <w:t>Youth</w:t>
      </w:r>
      <w:r w:rsidR="00C13DCE" w:rsidRPr="005558EB">
        <w:rPr>
          <w:color w:val="000000" w:themeColor="text1"/>
        </w:rPr>
        <w:t xml:space="preserve"> </w:t>
      </w:r>
      <w:r w:rsidR="0075455E" w:rsidRPr="005558EB">
        <w:rPr>
          <w:color w:val="000000" w:themeColor="text1"/>
        </w:rPr>
        <w:t xml:space="preserve">also </w:t>
      </w:r>
      <w:r w:rsidR="00CA3299" w:rsidRPr="005558EB">
        <w:rPr>
          <w:color w:val="000000" w:themeColor="text1"/>
        </w:rPr>
        <w:t xml:space="preserve">reported </w:t>
      </w:r>
      <w:r w:rsidR="0075455E" w:rsidRPr="005558EB">
        <w:rPr>
          <w:color w:val="000000" w:themeColor="text1"/>
        </w:rPr>
        <w:t>sens</w:t>
      </w:r>
      <w:r w:rsidR="00CA3299" w:rsidRPr="005558EB">
        <w:rPr>
          <w:color w:val="000000" w:themeColor="text1"/>
        </w:rPr>
        <w:t>ing</w:t>
      </w:r>
      <w:r w:rsidR="00C13DCE" w:rsidRPr="005558EB">
        <w:rPr>
          <w:color w:val="000000" w:themeColor="text1"/>
        </w:rPr>
        <w:t xml:space="preserve"> uncertainty</w:t>
      </w:r>
      <w:r w:rsidR="00500C2A" w:rsidRPr="005558EB">
        <w:rPr>
          <w:color w:val="000000" w:themeColor="text1"/>
        </w:rPr>
        <w:t xml:space="preserve"> </w:t>
      </w:r>
      <w:r w:rsidR="00CA3299" w:rsidRPr="005558EB">
        <w:rPr>
          <w:color w:val="000000" w:themeColor="text1"/>
        </w:rPr>
        <w:t xml:space="preserve">in clinicians providing the diagnosis </w:t>
      </w:r>
      <w:r w:rsidR="00500C2A" w:rsidRPr="005558EB">
        <w:rPr>
          <w:color w:val="000000" w:themeColor="text1"/>
        </w:rPr>
        <w:t>and misalignment</w:t>
      </w:r>
      <w:r w:rsidR="0075455E" w:rsidRPr="005558EB">
        <w:rPr>
          <w:color w:val="000000" w:themeColor="text1"/>
        </w:rPr>
        <w:t xml:space="preserve"> in agendas between themselves and clinician</w:t>
      </w:r>
      <w:r w:rsidR="00CA3299" w:rsidRPr="005558EB">
        <w:rPr>
          <w:color w:val="000000" w:themeColor="text1"/>
        </w:rPr>
        <w:t>s</w:t>
      </w:r>
      <w:r w:rsidR="00C13DCE" w:rsidRPr="005558EB">
        <w:rPr>
          <w:color w:val="000000" w:themeColor="text1"/>
        </w:rPr>
        <w:t xml:space="preserve">. </w:t>
      </w:r>
      <w:r w:rsidR="00500C2A" w:rsidRPr="005558EB">
        <w:rPr>
          <w:color w:val="000000" w:themeColor="text1"/>
        </w:rPr>
        <w:t xml:space="preserve">Frustration has previously been reported by children with chronic pain during medical encounters </w:t>
      </w:r>
      <w:r w:rsidR="00675B0C" w:rsidRPr="005558EB">
        <w:rPr>
          <w:color w:val="000000" w:themeColor="text1"/>
        </w:rPr>
        <w:t xml:space="preserve">when </w:t>
      </w:r>
      <w:r w:rsidR="00C0661A" w:rsidRPr="005558EB">
        <w:rPr>
          <w:color w:val="000000" w:themeColor="text1"/>
        </w:rPr>
        <w:t>they feel they h</w:t>
      </w:r>
      <w:r w:rsidR="00F53906" w:rsidRPr="005558EB">
        <w:rPr>
          <w:color w:val="000000" w:themeColor="text1"/>
        </w:rPr>
        <w:t>ave something to contribute but</w:t>
      </w:r>
      <w:r w:rsidR="008335E9" w:rsidRPr="005558EB">
        <w:rPr>
          <w:color w:val="000000" w:themeColor="text1"/>
        </w:rPr>
        <w:t xml:space="preserve"> </w:t>
      </w:r>
      <w:r w:rsidR="00C0661A" w:rsidRPr="005558EB">
        <w:rPr>
          <w:color w:val="000000" w:themeColor="text1"/>
        </w:rPr>
        <w:t>their</w:t>
      </w:r>
      <w:r w:rsidR="00500C2A" w:rsidRPr="005558EB">
        <w:rPr>
          <w:color w:val="000000" w:themeColor="text1"/>
        </w:rPr>
        <w:t xml:space="preserve"> narrative</w:t>
      </w:r>
      <w:r w:rsidR="00D30E90" w:rsidRPr="005558EB">
        <w:rPr>
          <w:color w:val="000000" w:themeColor="text1"/>
        </w:rPr>
        <w:t>s</w:t>
      </w:r>
      <w:r w:rsidR="00500C2A" w:rsidRPr="005558EB">
        <w:rPr>
          <w:color w:val="000000" w:themeColor="text1"/>
        </w:rPr>
        <w:t xml:space="preserve"> </w:t>
      </w:r>
      <w:r w:rsidR="00C0661A" w:rsidRPr="005558EB">
        <w:rPr>
          <w:color w:val="000000" w:themeColor="text1"/>
        </w:rPr>
        <w:t>and</w:t>
      </w:r>
      <w:r w:rsidR="0075455E" w:rsidRPr="005558EB">
        <w:rPr>
          <w:color w:val="000000" w:themeColor="text1"/>
        </w:rPr>
        <w:t xml:space="preserve"> beliefs</w:t>
      </w:r>
      <w:r w:rsidR="00500C2A" w:rsidRPr="005558EB">
        <w:rPr>
          <w:color w:val="000000" w:themeColor="text1"/>
        </w:rPr>
        <w:t xml:space="preserve"> </w:t>
      </w:r>
      <w:r w:rsidR="00C0661A" w:rsidRPr="005558EB">
        <w:rPr>
          <w:color w:val="000000" w:themeColor="text1"/>
        </w:rPr>
        <w:t>are not elicited</w:t>
      </w:r>
      <w:r w:rsidR="00E43871" w:rsidRPr="005558EB">
        <w:rPr>
          <w:color w:val="000000" w:themeColor="text1"/>
        </w:rPr>
        <w:t>.</w:t>
      </w:r>
      <w:r w:rsidR="00D22EFE" w:rsidRPr="005558EB">
        <w:rPr>
          <w:color w:val="000000" w:themeColor="text1"/>
        </w:rPr>
        <w:fldChar w:fldCharType="begin"/>
      </w:r>
      <w:r w:rsidR="0079441D" w:rsidRPr="005558EB">
        <w:rPr>
          <w:color w:val="000000" w:themeColor="text1"/>
        </w:rPr>
        <w:instrText xml:space="preserve"> ADDIN EN.CITE &lt;EndNote&gt;&lt;Cite&gt;&lt;Author&gt;Carter&lt;/Author&gt;&lt;Year&gt;2002&lt;/Year&gt;&lt;RecNum&gt;367&lt;/RecNum&gt;&lt;DisplayText&gt;&lt;style face="superscript"&gt;4&lt;/style&gt;&lt;/DisplayText&gt;&lt;record&gt;&lt;rec-number&gt;367&lt;/rec-number&gt;&lt;foreign-keys&gt;&lt;key app="EN" db-id="rw9t2w2x4ex996e2rf3x0vs1rw2sef2d0zfx" timestamp="1525669328"&gt;367&lt;/key&gt;&lt;/foreign-keys&gt;&lt;ref-type name="Journal Article"&gt;17&lt;/ref-type&gt;&lt;contributors&gt;&lt;authors&gt;&lt;author&gt;Carter, B.&lt;/author&gt;&lt;/authors&gt;&lt;/contributors&gt;&lt;auth-address&gt;Univ Cent Lancashire, Dept Nursing, Fac Hlth, Preston PR1 2HE, Lancs, England&lt;/auth-address&gt;&lt;titles&gt;&lt;title&gt;Chronic pain in childhood and the medical encounter: Professional ventriloquism and hidden voices&lt;/title&gt;&lt;secondary-title&gt;Qualitative Health Research&lt;/secondary-title&gt;&lt;alt-title&gt;Qual Health Res&lt;/alt-title&gt;&lt;/titles&gt;&lt;periodical&gt;&lt;full-title&gt;Qualitative Health Research&lt;/full-title&gt;&lt;abbr-1&gt;Qual Health Res&lt;/abbr-1&gt;&lt;/periodical&gt;&lt;alt-periodical&gt;&lt;full-title&gt;Qualitative Health Research&lt;/full-title&gt;&lt;abbr-1&gt;Qual Health Res&lt;/abbr-1&gt;&lt;/alt-periodical&gt;&lt;pages&gt;28-41&lt;/pages&gt;&lt;volume&gt;12&lt;/volume&gt;&lt;number&gt;1&lt;/number&gt;&lt;keywords&gt;&lt;keyword&gt;sickle-cell disease&lt;/keyword&gt;&lt;keyword&gt;musculoskeletal pain&lt;/keyword&gt;&lt;keyword&gt;children&lt;/keyword&gt;&lt;keyword&gt;communication&lt;/keyword&gt;&lt;keyword&gt;adolescents&lt;/keyword&gt;&lt;keyword&gt;fibromyalgia&lt;/keyword&gt;&lt;keyword&gt;disability&lt;/keyword&gt;&lt;keyword&gt;adjustment&lt;/keyword&gt;&lt;keyword&gt;parents&lt;/keyword&gt;&lt;keyword&gt;history&lt;/keyword&gt;&lt;/keywords&gt;&lt;dates&gt;&lt;year&gt;2002&lt;/year&gt;&lt;pub-dates&gt;&lt;date&gt;Jan&lt;/date&gt;&lt;/pub-dates&gt;&lt;/dates&gt;&lt;isbn&gt;1049-7323&lt;/isbn&gt;&lt;accession-num&gt;WOS:000172757700003&lt;/accession-num&gt;&lt;urls&gt;&lt;related-urls&gt;&lt;url&gt;&amp;lt;Go to ISI&amp;gt;://WOS:000172757700003&lt;/url&gt;&lt;/related-urls&gt;&lt;/urls&gt;&lt;language&gt;English&lt;/language&gt;&lt;/record&gt;&lt;/Cite&gt;&lt;/EndNote&gt;</w:instrText>
      </w:r>
      <w:r w:rsidR="00D22EFE" w:rsidRPr="005558EB">
        <w:rPr>
          <w:color w:val="000000" w:themeColor="text1"/>
        </w:rPr>
        <w:fldChar w:fldCharType="separate"/>
      </w:r>
      <w:r w:rsidR="0079441D" w:rsidRPr="005558EB">
        <w:rPr>
          <w:noProof/>
          <w:color w:val="000000" w:themeColor="text1"/>
          <w:vertAlign w:val="superscript"/>
        </w:rPr>
        <w:t>4</w:t>
      </w:r>
      <w:r w:rsidR="00D22EFE" w:rsidRPr="005558EB">
        <w:rPr>
          <w:color w:val="000000" w:themeColor="text1"/>
        </w:rPr>
        <w:fldChar w:fldCharType="end"/>
      </w:r>
      <w:r w:rsidR="0075455E" w:rsidRPr="005558EB">
        <w:rPr>
          <w:color w:val="000000" w:themeColor="text1"/>
        </w:rPr>
        <w:t xml:space="preserve"> In the current sample,</w:t>
      </w:r>
      <w:r w:rsidR="00500C2A" w:rsidRPr="005558EB">
        <w:rPr>
          <w:color w:val="000000" w:themeColor="text1"/>
        </w:rPr>
        <w:t xml:space="preserve"> </w:t>
      </w:r>
      <w:r w:rsidR="008335E9" w:rsidRPr="005558EB">
        <w:rPr>
          <w:color w:val="000000" w:themeColor="text1"/>
        </w:rPr>
        <w:t>misalignment in</w:t>
      </w:r>
      <w:r w:rsidR="00907C9E" w:rsidRPr="005558EB">
        <w:rPr>
          <w:color w:val="000000" w:themeColor="text1"/>
        </w:rPr>
        <w:t xml:space="preserve"> patient</w:t>
      </w:r>
      <w:r w:rsidR="005A30C2" w:rsidRPr="005558EB">
        <w:rPr>
          <w:color w:val="000000" w:themeColor="text1"/>
        </w:rPr>
        <w:t>-</w:t>
      </w:r>
      <w:r w:rsidR="00907C9E" w:rsidRPr="005558EB">
        <w:rPr>
          <w:color w:val="000000" w:themeColor="text1"/>
        </w:rPr>
        <w:t xml:space="preserve">clinician </w:t>
      </w:r>
      <w:r w:rsidR="005A30C2" w:rsidRPr="005558EB">
        <w:rPr>
          <w:color w:val="000000" w:themeColor="text1"/>
        </w:rPr>
        <w:t xml:space="preserve">communication and </w:t>
      </w:r>
      <w:r w:rsidR="00907C9E" w:rsidRPr="005558EB">
        <w:rPr>
          <w:color w:val="000000" w:themeColor="text1"/>
        </w:rPr>
        <w:t xml:space="preserve">expectations </w:t>
      </w:r>
      <w:r w:rsidR="00CA3299" w:rsidRPr="005558EB">
        <w:rPr>
          <w:color w:val="000000" w:themeColor="text1"/>
        </w:rPr>
        <w:t>was tied to</w:t>
      </w:r>
      <w:r w:rsidR="0075455E" w:rsidRPr="005558EB">
        <w:rPr>
          <w:color w:val="000000" w:themeColor="text1"/>
        </w:rPr>
        <w:t xml:space="preserve"> diagnostic uncertainty and </w:t>
      </w:r>
      <w:r w:rsidR="00506956" w:rsidRPr="005558EB">
        <w:rPr>
          <w:color w:val="000000" w:themeColor="text1"/>
        </w:rPr>
        <w:t>(mis)</w:t>
      </w:r>
      <w:r w:rsidR="0075455E" w:rsidRPr="005558EB">
        <w:rPr>
          <w:color w:val="000000" w:themeColor="text1"/>
        </w:rPr>
        <w:t xml:space="preserve">trust in the medical system. </w:t>
      </w:r>
      <w:r w:rsidR="006C32D3" w:rsidRPr="005558EB">
        <w:rPr>
          <w:color w:val="000000" w:themeColor="text1"/>
        </w:rPr>
        <w:t>However, alignment</w:t>
      </w:r>
      <w:r w:rsidR="001567B9" w:rsidRPr="005558EB">
        <w:rPr>
          <w:color w:val="000000" w:themeColor="text1"/>
        </w:rPr>
        <w:t xml:space="preserve"> between the orientation of patients (and caregivers) and their clinicians</w:t>
      </w:r>
      <w:r w:rsidR="0068206A" w:rsidRPr="005558EB">
        <w:rPr>
          <w:color w:val="000000" w:themeColor="text1"/>
        </w:rPr>
        <w:t xml:space="preserve"> (e.g.,</w:t>
      </w:r>
      <w:r w:rsidR="006C32D3" w:rsidRPr="005558EB">
        <w:rPr>
          <w:color w:val="000000" w:themeColor="text1"/>
        </w:rPr>
        <w:t xml:space="preserve"> if the patient is uncertain </w:t>
      </w:r>
      <w:r w:rsidR="006C32D3" w:rsidRPr="005558EB">
        <w:rPr>
          <w:i/>
          <w:color w:val="000000" w:themeColor="text1"/>
        </w:rPr>
        <w:t>and</w:t>
      </w:r>
      <w:r w:rsidR="006C32D3" w:rsidRPr="005558EB">
        <w:rPr>
          <w:color w:val="000000" w:themeColor="text1"/>
        </w:rPr>
        <w:t xml:space="preserve"> perceives that the clinician is also uncertain about the pain</w:t>
      </w:r>
      <w:r w:rsidR="0068206A" w:rsidRPr="005558EB">
        <w:rPr>
          <w:color w:val="000000" w:themeColor="text1"/>
        </w:rPr>
        <w:t>)</w:t>
      </w:r>
      <w:r w:rsidR="006C32D3" w:rsidRPr="005558EB">
        <w:rPr>
          <w:color w:val="000000" w:themeColor="text1"/>
        </w:rPr>
        <w:t xml:space="preserve"> may </w:t>
      </w:r>
      <w:r w:rsidR="00BB5AA5" w:rsidRPr="005558EB">
        <w:rPr>
          <w:color w:val="000000" w:themeColor="text1"/>
        </w:rPr>
        <w:t xml:space="preserve">also </w:t>
      </w:r>
      <w:r w:rsidR="006C32D3" w:rsidRPr="005558EB">
        <w:rPr>
          <w:color w:val="000000" w:themeColor="text1"/>
        </w:rPr>
        <w:t xml:space="preserve">play a role in acceptance of a diagnosis and fuel diagnostic uncertainty. </w:t>
      </w:r>
      <w:r w:rsidR="00506956" w:rsidRPr="005558EB">
        <w:rPr>
          <w:color w:val="000000" w:themeColor="text1"/>
        </w:rPr>
        <w:t>P</w:t>
      </w:r>
      <w:r w:rsidR="00F920A5" w:rsidRPr="005558EB">
        <w:rPr>
          <w:color w:val="000000" w:themeColor="text1"/>
        </w:rPr>
        <w:t xml:space="preserve">ast experiences of medical encounters and a learning history of incorrect diagnoses from </w:t>
      </w:r>
      <w:r w:rsidR="003B1FD8" w:rsidRPr="005558EB">
        <w:rPr>
          <w:color w:val="000000" w:themeColor="text1"/>
        </w:rPr>
        <w:t>clinicians</w:t>
      </w:r>
      <w:r w:rsidR="00F920A5" w:rsidRPr="005558EB">
        <w:rPr>
          <w:color w:val="000000" w:themeColor="text1"/>
        </w:rPr>
        <w:t xml:space="preserve"> fuel</w:t>
      </w:r>
      <w:r w:rsidR="00B967B3" w:rsidRPr="005558EB">
        <w:rPr>
          <w:color w:val="000000" w:themeColor="text1"/>
        </w:rPr>
        <w:t>l</w:t>
      </w:r>
      <w:r w:rsidR="00F920A5" w:rsidRPr="005558EB">
        <w:rPr>
          <w:color w:val="000000" w:themeColor="text1"/>
        </w:rPr>
        <w:t xml:space="preserve">ed </w:t>
      </w:r>
      <w:r w:rsidR="00E663E0" w:rsidRPr="005558EB">
        <w:rPr>
          <w:color w:val="000000" w:themeColor="text1"/>
        </w:rPr>
        <w:t>uncertainty</w:t>
      </w:r>
      <w:r w:rsidR="00F920A5" w:rsidRPr="005558EB">
        <w:rPr>
          <w:color w:val="000000" w:themeColor="text1"/>
        </w:rPr>
        <w:t xml:space="preserve">, demonstrating the importance of memories of previous medical care in </w:t>
      </w:r>
      <w:r w:rsidR="00F91285" w:rsidRPr="005558EB">
        <w:rPr>
          <w:color w:val="000000" w:themeColor="text1"/>
        </w:rPr>
        <w:t xml:space="preserve">influencing </w:t>
      </w:r>
      <w:r w:rsidR="00F920A5" w:rsidRPr="005558EB">
        <w:rPr>
          <w:color w:val="000000" w:themeColor="text1"/>
        </w:rPr>
        <w:t xml:space="preserve">the experience of diagnostic uncertainty. </w:t>
      </w:r>
    </w:p>
    <w:p w14:paraId="6685F04B" w14:textId="3036656E" w:rsidR="00CC0CC0" w:rsidRPr="005558EB" w:rsidRDefault="00A37E5B" w:rsidP="001E235C">
      <w:pPr>
        <w:spacing w:line="480" w:lineRule="auto"/>
        <w:rPr>
          <w:color w:val="000000" w:themeColor="text1"/>
        </w:rPr>
      </w:pPr>
      <w:r w:rsidRPr="005558EB">
        <w:rPr>
          <w:color w:val="000000" w:themeColor="text1"/>
        </w:rPr>
        <w:tab/>
        <w:t xml:space="preserve">This research should be interpreted in light of limitations. </w:t>
      </w:r>
      <w:r w:rsidR="00C67636" w:rsidRPr="005558EB">
        <w:rPr>
          <w:color w:val="000000" w:themeColor="text1"/>
        </w:rPr>
        <w:t>Th</w:t>
      </w:r>
      <w:r w:rsidRPr="005558EB">
        <w:rPr>
          <w:color w:val="000000" w:themeColor="text1"/>
        </w:rPr>
        <w:t xml:space="preserve">e current data </w:t>
      </w:r>
      <w:r w:rsidR="0019235F" w:rsidRPr="005558EB">
        <w:rPr>
          <w:color w:val="000000" w:themeColor="text1"/>
        </w:rPr>
        <w:t>are</w:t>
      </w:r>
      <w:r w:rsidRPr="005558EB">
        <w:rPr>
          <w:color w:val="000000" w:themeColor="text1"/>
        </w:rPr>
        <w:t xml:space="preserve"> from the pe</w:t>
      </w:r>
      <w:r w:rsidR="00F04112" w:rsidRPr="005558EB">
        <w:rPr>
          <w:color w:val="000000" w:themeColor="text1"/>
        </w:rPr>
        <w:t>rspectives</w:t>
      </w:r>
      <w:r w:rsidRPr="005558EB">
        <w:rPr>
          <w:color w:val="000000" w:themeColor="text1"/>
        </w:rPr>
        <w:t xml:space="preserve"> of </w:t>
      </w:r>
      <w:r w:rsidR="006379FB" w:rsidRPr="005558EB">
        <w:rPr>
          <w:color w:val="000000" w:themeColor="text1"/>
        </w:rPr>
        <w:t>youth</w:t>
      </w:r>
      <w:r w:rsidRPr="005558EB">
        <w:rPr>
          <w:color w:val="000000" w:themeColor="text1"/>
        </w:rPr>
        <w:t xml:space="preserve"> and parents and thus, </w:t>
      </w:r>
      <w:r w:rsidR="0019235F" w:rsidRPr="005558EB">
        <w:rPr>
          <w:color w:val="000000" w:themeColor="text1"/>
        </w:rPr>
        <w:t xml:space="preserve">the information families were provided </w:t>
      </w:r>
      <w:r w:rsidRPr="005558EB">
        <w:rPr>
          <w:color w:val="000000" w:themeColor="text1"/>
        </w:rPr>
        <w:t xml:space="preserve">with regards to the </w:t>
      </w:r>
      <w:r w:rsidR="006379FB" w:rsidRPr="005558EB">
        <w:rPr>
          <w:color w:val="000000" w:themeColor="text1"/>
        </w:rPr>
        <w:t>youth</w:t>
      </w:r>
      <w:r w:rsidRPr="005558EB">
        <w:rPr>
          <w:color w:val="000000" w:themeColor="text1"/>
        </w:rPr>
        <w:t>’s diagnosis</w:t>
      </w:r>
      <w:r w:rsidR="00F04112" w:rsidRPr="005558EB">
        <w:rPr>
          <w:color w:val="000000" w:themeColor="text1"/>
        </w:rPr>
        <w:t xml:space="preserve"> is unknown</w:t>
      </w:r>
      <w:r w:rsidRPr="005558EB">
        <w:rPr>
          <w:color w:val="000000" w:themeColor="text1"/>
        </w:rPr>
        <w:t xml:space="preserve">. </w:t>
      </w:r>
      <w:r w:rsidR="00B63688" w:rsidRPr="005558EB">
        <w:rPr>
          <w:color w:val="000000" w:themeColor="text1"/>
        </w:rPr>
        <w:t xml:space="preserve">Future research should investigate </w:t>
      </w:r>
      <w:r w:rsidR="00F04112" w:rsidRPr="005558EB">
        <w:rPr>
          <w:color w:val="000000" w:themeColor="text1"/>
        </w:rPr>
        <w:t xml:space="preserve">how </w:t>
      </w:r>
      <w:r w:rsidR="00B63688" w:rsidRPr="005558EB">
        <w:rPr>
          <w:color w:val="000000" w:themeColor="text1"/>
        </w:rPr>
        <w:t xml:space="preserve">aspects of the clinician-patient encounter </w:t>
      </w:r>
      <w:r w:rsidR="00FA31CE" w:rsidRPr="005558EB">
        <w:rPr>
          <w:color w:val="000000" w:themeColor="text1"/>
        </w:rPr>
        <w:t xml:space="preserve">(e.g., type of clinician, provision of pain education) </w:t>
      </w:r>
      <w:r w:rsidR="00B63688" w:rsidRPr="005558EB">
        <w:rPr>
          <w:color w:val="000000" w:themeColor="text1"/>
        </w:rPr>
        <w:t>when a diagnosis is provided</w:t>
      </w:r>
      <w:r w:rsidR="00FA31CE" w:rsidRPr="005558EB">
        <w:rPr>
          <w:color w:val="000000" w:themeColor="text1"/>
        </w:rPr>
        <w:t>,</w:t>
      </w:r>
      <w:r w:rsidR="00B63688" w:rsidRPr="005558EB">
        <w:rPr>
          <w:color w:val="000000" w:themeColor="text1"/>
        </w:rPr>
        <w:t xml:space="preserve"> </w:t>
      </w:r>
      <w:r w:rsidR="00CA3299" w:rsidRPr="005558EB">
        <w:rPr>
          <w:color w:val="000000" w:themeColor="text1"/>
        </w:rPr>
        <w:t xml:space="preserve">influence </w:t>
      </w:r>
      <w:r w:rsidR="0019235F" w:rsidRPr="005558EB">
        <w:rPr>
          <w:color w:val="000000" w:themeColor="text1"/>
        </w:rPr>
        <w:t>parents</w:t>
      </w:r>
      <w:r w:rsidR="00B967B3" w:rsidRPr="005558EB">
        <w:rPr>
          <w:color w:val="000000" w:themeColor="text1"/>
        </w:rPr>
        <w:t>’</w:t>
      </w:r>
      <w:r w:rsidR="0019235F" w:rsidRPr="005558EB">
        <w:rPr>
          <w:color w:val="000000" w:themeColor="text1"/>
        </w:rPr>
        <w:t xml:space="preserve"> and </w:t>
      </w:r>
      <w:r w:rsidR="006379FB" w:rsidRPr="005558EB">
        <w:rPr>
          <w:color w:val="000000" w:themeColor="text1"/>
        </w:rPr>
        <w:t>youth</w:t>
      </w:r>
      <w:r w:rsidR="00B967B3" w:rsidRPr="005558EB">
        <w:rPr>
          <w:color w:val="000000" w:themeColor="text1"/>
        </w:rPr>
        <w:t>’s</w:t>
      </w:r>
      <w:r w:rsidR="0019235F" w:rsidRPr="005558EB">
        <w:rPr>
          <w:color w:val="000000" w:themeColor="text1"/>
        </w:rPr>
        <w:t xml:space="preserve"> </w:t>
      </w:r>
      <w:r w:rsidR="00B967B3" w:rsidRPr="005558EB">
        <w:rPr>
          <w:color w:val="000000" w:themeColor="text1"/>
        </w:rPr>
        <w:t>memories of</w:t>
      </w:r>
      <w:r w:rsidR="00F04112" w:rsidRPr="005558EB">
        <w:rPr>
          <w:color w:val="000000" w:themeColor="text1"/>
        </w:rPr>
        <w:t xml:space="preserve"> the encounter, their </w:t>
      </w:r>
      <w:r w:rsidR="00B63688" w:rsidRPr="005558EB">
        <w:rPr>
          <w:color w:val="000000" w:themeColor="text1"/>
        </w:rPr>
        <w:t xml:space="preserve">perceptions of the </w:t>
      </w:r>
      <w:r w:rsidR="00B63688" w:rsidRPr="005558EB">
        <w:rPr>
          <w:color w:val="000000" w:themeColor="text1"/>
        </w:rPr>
        <w:lastRenderedPageBreak/>
        <w:t>diagnosis</w:t>
      </w:r>
      <w:r w:rsidR="00CA3299" w:rsidRPr="005558EB">
        <w:rPr>
          <w:color w:val="000000" w:themeColor="text1"/>
        </w:rPr>
        <w:t>,</w:t>
      </w:r>
      <w:r w:rsidR="00B63688" w:rsidRPr="005558EB">
        <w:rPr>
          <w:color w:val="000000" w:themeColor="text1"/>
        </w:rPr>
        <w:t xml:space="preserve"> and </w:t>
      </w:r>
      <w:r w:rsidR="00F04112" w:rsidRPr="005558EB">
        <w:rPr>
          <w:color w:val="000000" w:themeColor="text1"/>
        </w:rPr>
        <w:t xml:space="preserve">the impact </w:t>
      </w:r>
      <w:r w:rsidR="00CA3299" w:rsidRPr="005558EB">
        <w:rPr>
          <w:color w:val="000000" w:themeColor="text1"/>
        </w:rPr>
        <w:t xml:space="preserve">of communication </w:t>
      </w:r>
      <w:r w:rsidR="00F04112" w:rsidRPr="005558EB">
        <w:rPr>
          <w:color w:val="000000" w:themeColor="text1"/>
        </w:rPr>
        <w:t>on</w:t>
      </w:r>
      <w:r w:rsidR="00B63688" w:rsidRPr="005558EB">
        <w:rPr>
          <w:color w:val="000000" w:themeColor="text1"/>
        </w:rPr>
        <w:t xml:space="preserve"> diagnostic uncertainty. </w:t>
      </w:r>
      <w:r w:rsidR="00865599" w:rsidRPr="005558EB">
        <w:rPr>
          <w:color w:val="000000" w:themeColor="text1"/>
        </w:rPr>
        <w:t xml:space="preserve">In addition, </w:t>
      </w:r>
      <w:r w:rsidR="00404C4F" w:rsidRPr="005558EB">
        <w:rPr>
          <w:color w:val="000000" w:themeColor="text1"/>
        </w:rPr>
        <w:t xml:space="preserve">interviews </w:t>
      </w:r>
      <w:r w:rsidR="00CA3299" w:rsidRPr="005558EB">
        <w:rPr>
          <w:color w:val="000000" w:themeColor="text1"/>
        </w:rPr>
        <w:t xml:space="preserve">were </w:t>
      </w:r>
      <w:r w:rsidR="00404C4F" w:rsidRPr="005558EB">
        <w:rPr>
          <w:color w:val="000000" w:themeColor="text1"/>
        </w:rPr>
        <w:t xml:space="preserve">conducted at </w:t>
      </w:r>
      <w:r w:rsidR="00DA2269" w:rsidRPr="005558EB">
        <w:rPr>
          <w:color w:val="000000" w:themeColor="text1"/>
        </w:rPr>
        <w:t xml:space="preserve">a single </w:t>
      </w:r>
      <w:r w:rsidR="00404C4F" w:rsidRPr="005558EB">
        <w:rPr>
          <w:color w:val="000000" w:themeColor="text1"/>
        </w:rPr>
        <w:t>time point</w:t>
      </w:r>
      <w:r w:rsidR="00CA3299" w:rsidRPr="005558EB">
        <w:rPr>
          <w:color w:val="000000" w:themeColor="text1"/>
        </w:rPr>
        <w:t>; thus,</w:t>
      </w:r>
      <w:r w:rsidR="00404C4F" w:rsidRPr="005558EB">
        <w:rPr>
          <w:color w:val="000000" w:themeColor="text1"/>
        </w:rPr>
        <w:t xml:space="preserve"> this study provided a snapshot of parents and </w:t>
      </w:r>
      <w:r w:rsidR="006379FB" w:rsidRPr="005558EB">
        <w:rPr>
          <w:color w:val="000000" w:themeColor="text1"/>
        </w:rPr>
        <w:t>youth</w:t>
      </w:r>
      <w:r w:rsidR="00404C4F" w:rsidRPr="005558EB">
        <w:rPr>
          <w:color w:val="000000" w:themeColor="text1"/>
        </w:rPr>
        <w:t xml:space="preserve"> at a particular time in their </w:t>
      </w:r>
      <w:r w:rsidR="00CA3299" w:rsidRPr="005558EB">
        <w:rPr>
          <w:color w:val="000000" w:themeColor="text1"/>
        </w:rPr>
        <w:t xml:space="preserve">pain </w:t>
      </w:r>
      <w:r w:rsidR="00404C4F" w:rsidRPr="005558EB">
        <w:rPr>
          <w:color w:val="000000" w:themeColor="text1"/>
        </w:rPr>
        <w:t xml:space="preserve">journey. It </w:t>
      </w:r>
      <w:r w:rsidR="00CA3299" w:rsidRPr="005558EB">
        <w:rPr>
          <w:color w:val="000000" w:themeColor="text1"/>
        </w:rPr>
        <w:t>is likely</w:t>
      </w:r>
      <w:r w:rsidR="00404C4F" w:rsidRPr="005558EB">
        <w:rPr>
          <w:color w:val="000000" w:themeColor="text1"/>
        </w:rPr>
        <w:t xml:space="preserve"> that perceptions of diagnostic uncertainty </w:t>
      </w:r>
      <w:r w:rsidR="00922326" w:rsidRPr="005558EB">
        <w:rPr>
          <w:color w:val="000000" w:themeColor="text1"/>
        </w:rPr>
        <w:t xml:space="preserve">are </w:t>
      </w:r>
      <w:r w:rsidR="003057E5" w:rsidRPr="005558EB">
        <w:rPr>
          <w:color w:val="000000" w:themeColor="text1"/>
        </w:rPr>
        <w:t xml:space="preserve">dynamic over time </w:t>
      </w:r>
      <w:r w:rsidR="00404C4F" w:rsidRPr="005558EB">
        <w:rPr>
          <w:color w:val="000000" w:themeColor="text1"/>
        </w:rPr>
        <w:t xml:space="preserve">and </w:t>
      </w:r>
      <w:r w:rsidR="009B4273" w:rsidRPr="005558EB">
        <w:rPr>
          <w:color w:val="000000" w:themeColor="text1"/>
        </w:rPr>
        <w:t xml:space="preserve">are </w:t>
      </w:r>
      <w:r w:rsidR="00C77594" w:rsidRPr="005558EB">
        <w:rPr>
          <w:color w:val="000000" w:themeColor="text1"/>
        </w:rPr>
        <w:t xml:space="preserve">influenced by </w:t>
      </w:r>
      <w:r w:rsidR="00CA3299" w:rsidRPr="005558EB">
        <w:rPr>
          <w:color w:val="000000" w:themeColor="text1"/>
        </w:rPr>
        <w:t>experience</w:t>
      </w:r>
      <w:r w:rsidR="00E663E0" w:rsidRPr="005558EB">
        <w:rPr>
          <w:color w:val="000000" w:themeColor="text1"/>
        </w:rPr>
        <w:t>s</w:t>
      </w:r>
      <w:r w:rsidR="00CA3299" w:rsidRPr="005558EB">
        <w:rPr>
          <w:color w:val="000000" w:themeColor="text1"/>
        </w:rPr>
        <w:t xml:space="preserve"> and </w:t>
      </w:r>
      <w:r w:rsidR="00C77594" w:rsidRPr="005558EB">
        <w:rPr>
          <w:color w:val="000000" w:themeColor="text1"/>
        </w:rPr>
        <w:t>developmental factors</w:t>
      </w:r>
      <w:r w:rsidR="0079193A" w:rsidRPr="005558EB">
        <w:rPr>
          <w:color w:val="000000" w:themeColor="text1"/>
        </w:rPr>
        <w:t>.</w:t>
      </w:r>
      <w:r w:rsidR="00EF4C26" w:rsidRPr="005558EB">
        <w:rPr>
          <w:rFonts w:ascii="Times" w:hAnsi="Times" w:cs="Tahoma"/>
          <w:color w:val="000000" w:themeColor="text1"/>
        </w:rPr>
        <w:t xml:space="preserve"> </w:t>
      </w:r>
      <w:r w:rsidR="00612575" w:rsidRPr="005558EB">
        <w:rPr>
          <w:color w:val="000000" w:themeColor="text1"/>
        </w:rPr>
        <w:t xml:space="preserve">Future research might consider </w:t>
      </w:r>
      <w:r w:rsidR="007C62B1" w:rsidRPr="005558EB">
        <w:rPr>
          <w:color w:val="000000" w:themeColor="text1"/>
        </w:rPr>
        <w:t>contacting</w:t>
      </w:r>
      <w:r w:rsidR="00612575" w:rsidRPr="005558EB">
        <w:rPr>
          <w:color w:val="000000" w:themeColor="text1"/>
        </w:rPr>
        <w:t xml:space="preserve"> families following the provision of a diagnosis to explore their interactions with clinicians and identify potential ways to reduce uncertainty.</w:t>
      </w:r>
      <w:r w:rsidR="00404C4F" w:rsidRPr="005558EB">
        <w:rPr>
          <w:color w:val="000000" w:themeColor="text1"/>
        </w:rPr>
        <w:t xml:space="preserve"> </w:t>
      </w:r>
      <w:r w:rsidR="00A22C86" w:rsidRPr="005558EB">
        <w:rPr>
          <w:color w:val="000000" w:themeColor="text1"/>
        </w:rPr>
        <w:t>Finally,</w:t>
      </w:r>
      <w:r w:rsidR="00876415" w:rsidRPr="005558EB">
        <w:rPr>
          <w:color w:val="000000" w:themeColor="text1"/>
        </w:rPr>
        <w:t xml:space="preserve"> </w:t>
      </w:r>
      <w:r w:rsidR="00080448" w:rsidRPr="005558EB">
        <w:rPr>
          <w:color w:val="000000" w:themeColor="text1"/>
        </w:rPr>
        <w:t xml:space="preserve">parent data in this study largely reflect maternal accounts of diagnostic uncertainty due to the low number of fathers (n=3) who participated. </w:t>
      </w:r>
      <w:r w:rsidR="0069393A" w:rsidRPr="005558EB">
        <w:rPr>
          <w:color w:val="000000" w:themeColor="text1"/>
        </w:rPr>
        <w:t>Furthermore, p</w:t>
      </w:r>
      <w:r w:rsidR="006D57D6" w:rsidRPr="005558EB">
        <w:rPr>
          <w:color w:val="000000" w:themeColor="text1"/>
        </w:rPr>
        <w:t>articipants in the current sample predominantly reported high socioeconomic status, thus</w:t>
      </w:r>
      <w:r w:rsidR="00DF68CA" w:rsidRPr="005558EB">
        <w:rPr>
          <w:color w:val="000000" w:themeColor="text1"/>
        </w:rPr>
        <w:t xml:space="preserve"> </w:t>
      </w:r>
      <w:r w:rsidR="006D57D6" w:rsidRPr="005558EB">
        <w:rPr>
          <w:color w:val="000000" w:themeColor="text1"/>
        </w:rPr>
        <w:t>these accounts may not be representative of families from lower socioeconomic status who may face additional challenges</w:t>
      </w:r>
      <w:r w:rsidR="00E663E0" w:rsidRPr="005558EB">
        <w:rPr>
          <w:color w:val="000000" w:themeColor="text1"/>
        </w:rPr>
        <w:t xml:space="preserve"> (e.g., stigma, lack of resources)</w:t>
      </w:r>
      <w:r w:rsidR="00DF68CA" w:rsidRPr="005558EB">
        <w:rPr>
          <w:color w:val="000000" w:themeColor="text1"/>
        </w:rPr>
        <w:t xml:space="preserve"> affecting diagnostic uncertainty</w:t>
      </w:r>
      <w:r w:rsidR="006D57D6" w:rsidRPr="005558EB">
        <w:rPr>
          <w:color w:val="000000" w:themeColor="text1"/>
        </w:rPr>
        <w:t xml:space="preserve">. </w:t>
      </w:r>
    </w:p>
    <w:p w14:paraId="7A2FAE39" w14:textId="388ECDF2" w:rsidR="00440809" w:rsidRPr="00401A48" w:rsidRDefault="00B63688" w:rsidP="007A3DCB">
      <w:pPr>
        <w:spacing w:after="160" w:line="480" w:lineRule="auto"/>
        <w:ind w:firstLine="720"/>
      </w:pPr>
      <w:r w:rsidRPr="005558EB">
        <w:rPr>
          <w:color w:val="000000" w:themeColor="text1"/>
        </w:rPr>
        <w:t>Th</w:t>
      </w:r>
      <w:r w:rsidR="00F91285" w:rsidRPr="005558EB">
        <w:rPr>
          <w:color w:val="000000" w:themeColor="text1"/>
        </w:rPr>
        <w:t>is</w:t>
      </w:r>
      <w:r w:rsidRPr="005558EB">
        <w:rPr>
          <w:color w:val="000000" w:themeColor="text1"/>
        </w:rPr>
        <w:t xml:space="preserve"> </w:t>
      </w:r>
      <w:r w:rsidR="00F91285" w:rsidRPr="005558EB">
        <w:rPr>
          <w:color w:val="000000" w:themeColor="text1"/>
        </w:rPr>
        <w:t xml:space="preserve">study </w:t>
      </w:r>
      <w:r w:rsidRPr="005558EB">
        <w:rPr>
          <w:color w:val="000000" w:themeColor="text1"/>
        </w:rPr>
        <w:t xml:space="preserve">highlights diagnostic uncertainty </w:t>
      </w:r>
      <w:r w:rsidR="00876415" w:rsidRPr="005558EB">
        <w:rPr>
          <w:color w:val="000000" w:themeColor="text1"/>
        </w:rPr>
        <w:t xml:space="preserve">as a core </w:t>
      </w:r>
      <w:r w:rsidR="009B4273" w:rsidRPr="005558EB">
        <w:rPr>
          <w:color w:val="000000" w:themeColor="text1"/>
        </w:rPr>
        <w:t>feature of pediatric chronic pain</w:t>
      </w:r>
      <w:r w:rsidR="00876415" w:rsidRPr="005558EB">
        <w:rPr>
          <w:color w:val="000000" w:themeColor="text1"/>
        </w:rPr>
        <w:t xml:space="preserve">. </w:t>
      </w:r>
      <w:r w:rsidR="00293440" w:rsidRPr="005558EB">
        <w:rPr>
          <w:color w:val="000000" w:themeColor="text1"/>
        </w:rPr>
        <w:t>Given that untreated chronic pain in childhood can lead to persistent pain problems</w:t>
      </w:r>
      <w:r w:rsidR="00D22EFE" w:rsidRPr="005558EB">
        <w:rPr>
          <w:color w:val="000000" w:themeColor="text1"/>
        </w:rPr>
        <w:fldChar w:fldCharType="begin">
          <w:fldData xml:space="preserve">PEVuZE5vdGU+PENpdGU+PEF1dGhvcj5XYWxrZXI8L0F1dGhvcj48WWVhcj4yMDEyPC9ZZWFyPjxS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</w:fldData>
        </w:fldChar>
      </w:r>
      <w:r w:rsidR="00AE035A" w:rsidRPr="005558EB">
        <w:rPr>
          <w:color w:val="000000" w:themeColor="text1"/>
        </w:rPr>
        <w:instrText xml:space="preserve"> ADDIN EN.CITE </w:instrText>
      </w:r>
      <w:r w:rsidR="00AE035A" w:rsidRPr="005558EB">
        <w:rPr>
          <w:color w:val="000000" w:themeColor="text1"/>
        </w:rPr>
        <w:fldChar w:fldCharType="begin">
          <w:fldData xml:space="preserve">PEVuZE5vdGU+PENpdGU+PEF1dGhvcj5XYWxrZXI8L0F1dGhvcj48WWVhcj4yMDEyPC9ZZWFyPjxS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</w:fldData>
        </w:fldChar>
      </w:r>
      <w:r w:rsidR="00AE035A" w:rsidRPr="005558EB">
        <w:rPr>
          <w:color w:val="000000" w:themeColor="text1"/>
        </w:rPr>
        <w:instrText xml:space="preserve"> ADDIN EN.CITE.DATA </w:instrText>
      </w:r>
      <w:r w:rsidR="00AE035A" w:rsidRPr="005558EB">
        <w:rPr>
          <w:color w:val="000000" w:themeColor="text1"/>
        </w:rPr>
      </w:r>
      <w:r w:rsidR="00AE035A" w:rsidRPr="005558EB">
        <w:rPr>
          <w:color w:val="000000" w:themeColor="text1"/>
        </w:rPr>
        <w:fldChar w:fldCharType="end"/>
      </w:r>
      <w:r w:rsidR="00D22EFE" w:rsidRPr="005558EB">
        <w:rPr>
          <w:color w:val="000000" w:themeColor="text1"/>
        </w:rPr>
      </w:r>
      <w:r w:rsidR="00D22EFE" w:rsidRPr="005558EB">
        <w:rPr>
          <w:color w:val="000000" w:themeColor="text1"/>
        </w:rPr>
        <w:fldChar w:fldCharType="separate"/>
      </w:r>
      <w:r w:rsidR="00AE035A" w:rsidRPr="005558EB">
        <w:rPr>
          <w:noProof/>
          <w:color w:val="000000" w:themeColor="text1"/>
          <w:vertAlign w:val="superscript"/>
        </w:rPr>
        <w:t>42</w:t>
      </w:r>
      <w:r w:rsidR="00D22EFE" w:rsidRPr="005558EB">
        <w:rPr>
          <w:color w:val="000000" w:themeColor="text1"/>
        </w:rPr>
        <w:fldChar w:fldCharType="end"/>
      </w:r>
      <w:r w:rsidR="00293440" w:rsidRPr="005558EB">
        <w:rPr>
          <w:color w:val="000000" w:themeColor="text1"/>
        </w:rPr>
        <w:t xml:space="preserve"> and internalizing mental health disorders</w:t>
      </w:r>
      <w:r w:rsidR="00D22EFE" w:rsidRPr="005558EB">
        <w:rPr>
          <w:color w:val="000000" w:themeColor="text1"/>
        </w:rPr>
        <w:fldChar w:fldCharType="begin"/>
      </w:r>
      <w:r w:rsidR="00E769F0" w:rsidRPr="005558EB">
        <w:rPr>
          <w:color w:val="000000" w:themeColor="text1"/>
        </w:rPr>
        <w:instrText xml:space="preserve"> ADDIN EN.CITE &lt;EndNote&gt;&lt;Cite&gt;&lt;Author&gt;Noel&lt;/Author&gt;&lt;Year&gt;2016&lt;/Year&gt;&lt;RecNum&gt;20&lt;/RecNum&gt;&lt;DisplayText&gt;&lt;style face="superscript"&gt;27&lt;/style&gt;&lt;/DisplayText&gt;&lt;record&gt;&lt;rec-number&gt;20&lt;/rec-number&gt;&lt;foreign-keys&gt;&lt;key app="EN" db-id="rw9t2w2x4ex996e2rf3x0vs1rw2sef2d0zfx" timestamp="1485972405"&gt;20&lt;/key&gt;&lt;/foreign-keys&gt;&lt;ref-type name="Journal Article"&gt;17&lt;/ref-type&gt;&lt;contributors&gt;&lt;authors&gt;&lt;author&gt;Noel, M.&lt;/author&gt;&lt;author&gt;Groenewald, C. B.&lt;/author&gt;&lt;author&gt;Beals-Erickson, S. E.&lt;/author&gt;&lt;author&gt;Gebert, J. T.&lt;/author&gt;&lt;author&gt;Palermo, T. M.&lt;/author&gt;&lt;/authors&gt;&lt;/contributors&gt;&lt;auth-address&gt;aDepartment of Psychology, University of Calgary and Alberta Children&amp;apos;s Hospital Research Institute, Calgary, AB, Canada bSeattle Children&amp;apos;s Research Institute, Seattle, WA, USA cDepartment of Anesthesiology &amp;amp; Pain Medicine, University of Washington, Seattle, WA, USA dDepartment of Neurobiology, University of Washington, College of Arts and Sciences, and School of Medicine, Seattle, WA, USA Departments of eAnesthesiology, fPediatrics, and gPsychiatry, University of Washington, Seattle, WA, USA.&lt;/auth-address&gt;&lt;titles&gt;&lt;title&gt;Chronic pain in adolescence and internalizing mental health disorders: a nationally representative study&lt;/title&gt;&lt;secondary-title&gt;Pain&lt;/secondary-title&gt;&lt;/titles&gt;&lt;periodical&gt;&lt;full-title&gt;Pain&lt;/full-title&gt;&lt;/periodical&gt;&lt;pages&gt;1333-8&lt;/pages&gt;&lt;volume&gt;157&lt;/volume&gt;&lt;number&gt;6&lt;/number&gt;&lt;dates&gt;&lt;year&gt;2016&lt;/year&gt;&lt;pub-dates&gt;&lt;date&gt;Jun&lt;/date&gt;&lt;/pub-dates&gt;&lt;/dates&gt;&lt;isbn&gt;1872-6623 (Electronic)&amp;#xD;0304-3959 (Linking)&lt;/isbn&gt;&lt;accession-num&gt;26901806&lt;/accession-num&gt;&lt;urls&gt;&lt;related-urls&gt;&lt;url&gt;https://www.ncbi.nlm.nih.gov/pubmed/26901806&lt;/url&gt;&lt;/related-urls&gt;&lt;/urls&gt;&lt;custom2&gt;PMC4939835&lt;/custom2&gt;&lt;electronic-resource-num&gt;10.1097/j.pain.0000000000000522&lt;/electronic-resource-num&gt;&lt;/record&gt;&lt;/Cite&gt;&lt;/EndNote&gt;</w:instrText>
      </w:r>
      <w:r w:rsidR="00D22EFE" w:rsidRPr="005558EB">
        <w:rPr>
          <w:color w:val="000000" w:themeColor="text1"/>
        </w:rPr>
        <w:fldChar w:fldCharType="separate"/>
      </w:r>
      <w:r w:rsidR="00E769F0" w:rsidRPr="005558EB">
        <w:rPr>
          <w:noProof/>
          <w:color w:val="000000" w:themeColor="text1"/>
          <w:vertAlign w:val="superscript"/>
        </w:rPr>
        <w:t>27</w:t>
      </w:r>
      <w:r w:rsidR="00D22EFE" w:rsidRPr="005558EB">
        <w:rPr>
          <w:color w:val="000000" w:themeColor="text1"/>
        </w:rPr>
        <w:fldChar w:fldCharType="end"/>
      </w:r>
      <w:r w:rsidR="00293440" w:rsidRPr="005558EB">
        <w:rPr>
          <w:color w:val="000000" w:themeColor="text1"/>
        </w:rPr>
        <w:t xml:space="preserve"> into adulthood, investigation of diagnostic uncertainty and its impact on treatment </w:t>
      </w:r>
      <w:r w:rsidR="00CA3299" w:rsidRPr="005558EB">
        <w:rPr>
          <w:color w:val="000000" w:themeColor="text1"/>
        </w:rPr>
        <w:t xml:space="preserve">engagement and </w:t>
      </w:r>
      <w:r w:rsidR="00293440" w:rsidRPr="005558EB">
        <w:rPr>
          <w:color w:val="000000" w:themeColor="text1"/>
        </w:rPr>
        <w:t xml:space="preserve">response in this population is warranted. </w:t>
      </w:r>
      <w:r w:rsidR="003B3796" w:rsidRPr="005558EB">
        <w:rPr>
          <w:color w:val="000000" w:themeColor="text1"/>
        </w:rPr>
        <w:t xml:space="preserve">Illness uncertainty in pediatric chronic illness has been linked to worse </w:t>
      </w:r>
      <w:r w:rsidR="003B3796" w:rsidRPr="005558EB">
        <w:rPr>
          <w:color w:val="000000" w:themeColor="text1"/>
          <w:shd w:val="clear" w:color="auto" w:fill="FFFFFF"/>
        </w:rPr>
        <w:t>psychological functioning and illness-related distress</w:t>
      </w:r>
      <w:r w:rsidR="00E43871" w:rsidRPr="005558EB">
        <w:rPr>
          <w:color w:val="000000" w:themeColor="text1"/>
          <w:shd w:val="clear" w:color="auto" w:fill="FFFFFF"/>
        </w:rPr>
        <w:t>.</w:t>
      </w:r>
      <w:r w:rsidR="00D22EFE" w:rsidRPr="005558EB">
        <w:rPr>
          <w:color w:val="000000" w:themeColor="text1"/>
        </w:rPr>
        <w:fldChar w:fldCharType="begin"/>
      </w:r>
      <w:r w:rsidR="00AE035A" w:rsidRPr="005558EB">
        <w:rPr>
          <w:color w:val="000000" w:themeColor="text1"/>
        </w:rPr>
        <w:instrText xml:space="preserve"> ADDIN EN.CITE &lt;EndNote&gt;&lt;Cite&gt;&lt;Author&gt;Szulczewski&lt;/Author&gt;&lt;Year&gt;2017&lt;/Year&gt;&lt;RecNum&gt;362&lt;/RecNum&gt;&lt;DisplayText&gt;&lt;style face="superscript"&gt;38&lt;/style&gt;&lt;/DisplayText&gt;&lt;record&gt;&lt;rec-number&gt;362&lt;/rec-number&gt;&lt;foreign-keys&gt;&lt;key app="EN" db-id="rw9t2w2x4ex996e2rf3x0vs1rw2sef2d0zfx" timestamp="1524763014"&gt;362&lt;/key&gt;&lt;/foreign-keys&gt;&lt;ref-type name="Journal Article"&gt;17&lt;/ref-type&gt;&lt;contributors&gt;&lt;authors&gt;&lt;author&gt;Szulczewski, L.&lt;/author&gt;&lt;author&gt;Mullins, L. L.&lt;/author&gt;&lt;author&gt;Bidwell, S. L.&lt;/author&gt;&lt;author&gt;Eddington, A. R.&lt;/author&gt;&lt;author&gt;Pai, A. L. H.&lt;/author&gt;&lt;/authors&gt;&lt;/contributors&gt;&lt;auth-address&gt;Division of Behavioral Medicine and Clinical Psychology, Cincinnati Children&amp;apos;s Hospital Medical Center.&amp;#xD;Department of Pediatrics, College of Medicine, University of Cincinnati.&amp;#xD;Department of Psychology, Oklahoma State University.&amp;#xD;University of Oklahoma Health Sciences Center, Oklahoma City, OK, USA.&lt;/auth-address&gt;&lt;titles&gt;&lt;title&gt;Meta-Analysis: Caregiver and Youth Uncertainty in Pediatric Chronic Illness&lt;/title&gt;&lt;secondary-title&gt;J Pediatr Psychol&lt;/secondary-title&gt;&lt;/titles&gt;&lt;periodical&gt;&lt;full-title&gt;J Pediatr Psychol&lt;/full-title&gt;&lt;/periodical&gt;&lt;pages&gt;395-421&lt;/pages&gt;&lt;volume&gt;42&lt;/volume&gt;&lt;number&gt;4&lt;/number&gt;&lt;edition&gt;2017/02/09&lt;/edition&gt;&lt;keywords&gt;&lt;keyword&gt;*Adaptation, Psychological&lt;/keyword&gt;&lt;keyword&gt;Adolescent&lt;/keyword&gt;&lt;keyword&gt;Caregivers/*psychology&lt;/keyword&gt;&lt;keyword&gt;Child&lt;/keyword&gt;&lt;keyword&gt;Chronic Disease/*psychology&lt;/keyword&gt;&lt;keyword&gt;Humans&lt;/keyword&gt;&lt;keyword&gt;Parents/psychology&lt;/keyword&gt;&lt;keyword&gt;*Stress, Psychological&lt;/keyword&gt;&lt;keyword&gt;*Uncertainty&lt;/keyword&gt;&lt;/keywords&gt;&lt;dates&gt;&lt;year&gt;2017&lt;/year&gt;&lt;pub-dates&gt;&lt;date&gt;May 1&lt;/date&gt;&lt;/pub-dates&gt;&lt;/dates&gt;&lt;isbn&gt;1465-735X (Electronic)&amp;#xD;0146-8693 (Linking)&lt;/isbn&gt;&lt;accession-num&gt;28177514&lt;/accession-num&gt;&lt;urls&gt;&lt;related-urls&gt;&lt;url&gt;https://www.ncbi.nlm.nih.gov/pubmed/28177514&lt;/url&gt;&lt;/related-urls&gt;&lt;/urls&gt;&lt;electronic-resource-num&gt;10.1093/jpepsy/jsw097&lt;/electronic-resource-num&gt;&lt;/record&gt;&lt;/Cite&gt;&lt;/EndNote&gt;</w:instrText>
      </w:r>
      <w:r w:rsidR="00D22EFE" w:rsidRPr="005558EB">
        <w:rPr>
          <w:color w:val="000000" w:themeColor="text1"/>
        </w:rPr>
        <w:fldChar w:fldCharType="separate"/>
      </w:r>
      <w:r w:rsidR="00AE035A" w:rsidRPr="005558EB">
        <w:rPr>
          <w:noProof/>
          <w:color w:val="000000" w:themeColor="text1"/>
          <w:vertAlign w:val="superscript"/>
        </w:rPr>
        <w:t>38</w:t>
      </w:r>
      <w:r w:rsidR="00D22EFE" w:rsidRPr="005558EB">
        <w:rPr>
          <w:color w:val="000000" w:themeColor="text1"/>
        </w:rPr>
        <w:fldChar w:fldCharType="end"/>
      </w:r>
      <w:r w:rsidR="003B3796" w:rsidRPr="005558EB">
        <w:rPr>
          <w:color w:val="000000" w:themeColor="text1"/>
        </w:rPr>
        <w:t xml:space="preserve"> </w:t>
      </w:r>
      <w:r w:rsidR="00E663E0" w:rsidRPr="005558EB">
        <w:rPr>
          <w:color w:val="000000" w:themeColor="text1"/>
        </w:rPr>
        <w:t>A</w:t>
      </w:r>
      <w:r w:rsidR="005D0202" w:rsidRPr="005558EB">
        <w:rPr>
          <w:color w:val="000000" w:themeColor="text1"/>
        </w:rPr>
        <w:t>mong adults with chronic pain, diagnostic uncertainty is associated with poorer pain outcomes</w:t>
      </w:r>
      <w:r w:rsidR="00E43871" w:rsidRPr="005558EB">
        <w:rPr>
          <w:color w:val="000000" w:themeColor="text1"/>
        </w:rPr>
        <w:t>.</w:t>
      </w:r>
      <w:r w:rsidR="00D22EFE" w:rsidRPr="005558EB">
        <w:rPr>
          <w:rFonts w:eastAsiaTheme="minorHAnsi"/>
          <w:color w:val="000000" w:themeColor="text1"/>
          <w:sz w:val="22"/>
          <w:szCs w:val="22"/>
          <w:lang w:eastAsia="en-US"/>
        </w:rPr>
        <w:fldChar w:fldCharType="begin">
          <w:fldData xml:space="preserve">PEVuZE5vdGU+PENpdGU+PEF1dGhvcj5HZWlzc2VyPC9BdXRob3I+PFllYXI+MTk5ODwvWWVhcj48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==
</w:fldData>
        </w:fldChar>
      </w:r>
      <w:r w:rsidR="0079441D" w:rsidRPr="005558EB">
        <w:rPr>
          <w:rFonts w:eastAsiaTheme="minorHAnsi"/>
          <w:color w:val="000000" w:themeColor="text1"/>
          <w:sz w:val="22"/>
          <w:szCs w:val="22"/>
          <w:lang w:eastAsia="en-US"/>
        </w:rPr>
        <w:instrText xml:space="preserve"> ADDIN EN.CITE </w:instrText>
      </w:r>
      <w:r w:rsidR="0079441D" w:rsidRPr="005558EB">
        <w:rPr>
          <w:rFonts w:eastAsiaTheme="minorHAnsi"/>
          <w:color w:val="000000" w:themeColor="text1"/>
          <w:sz w:val="22"/>
          <w:szCs w:val="22"/>
          <w:lang w:eastAsia="en-US"/>
        </w:rPr>
        <w:fldChar w:fldCharType="begin">
          <w:fldData xml:space="preserve">PEVuZE5vdGU+PENpdGU+PEF1dGhvcj5HZWlzc2VyPC9BdXRob3I+PFllYXI+MTk5ODwvWWVhcj48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==
</w:fldData>
        </w:fldChar>
      </w:r>
      <w:r w:rsidR="0079441D" w:rsidRPr="005558EB">
        <w:rPr>
          <w:rFonts w:eastAsiaTheme="minorHAnsi"/>
          <w:color w:val="000000" w:themeColor="text1"/>
          <w:sz w:val="22"/>
          <w:szCs w:val="22"/>
          <w:lang w:eastAsia="en-US"/>
        </w:rPr>
        <w:instrText xml:space="preserve"> ADDIN EN.CITE.DATA </w:instrText>
      </w:r>
      <w:r w:rsidR="0079441D" w:rsidRPr="005558EB">
        <w:rPr>
          <w:rFonts w:eastAsiaTheme="minorHAnsi"/>
          <w:color w:val="000000" w:themeColor="text1"/>
          <w:sz w:val="22"/>
          <w:szCs w:val="22"/>
          <w:lang w:eastAsia="en-US"/>
        </w:rPr>
      </w:r>
      <w:r w:rsidR="0079441D" w:rsidRPr="005558EB">
        <w:rPr>
          <w:rFonts w:eastAsiaTheme="minorHAnsi"/>
          <w:color w:val="000000" w:themeColor="text1"/>
          <w:sz w:val="22"/>
          <w:szCs w:val="22"/>
          <w:lang w:eastAsia="en-US"/>
        </w:rPr>
        <w:fldChar w:fldCharType="end"/>
      </w:r>
      <w:r w:rsidR="00D22EFE" w:rsidRPr="005558EB">
        <w:rPr>
          <w:rFonts w:eastAsiaTheme="minorHAnsi"/>
          <w:color w:val="000000" w:themeColor="text1"/>
          <w:sz w:val="22"/>
          <w:szCs w:val="22"/>
          <w:lang w:eastAsia="en-US"/>
        </w:rPr>
      </w:r>
      <w:r w:rsidR="00D22EFE" w:rsidRPr="005558EB">
        <w:rPr>
          <w:rFonts w:eastAsiaTheme="minorHAnsi"/>
          <w:color w:val="000000" w:themeColor="text1"/>
          <w:sz w:val="22"/>
          <w:szCs w:val="22"/>
          <w:lang w:eastAsia="en-US"/>
        </w:rPr>
        <w:fldChar w:fldCharType="separate"/>
      </w:r>
      <w:r w:rsidR="0079441D" w:rsidRPr="005558EB">
        <w:rPr>
          <w:rFonts w:eastAsiaTheme="minorHAnsi"/>
          <w:noProof/>
          <w:color w:val="000000" w:themeColor="text1"/>
          <w:sz w:val="22"/>
          <w:szCs w:val="22"/>
          <w:vertAlign w:val="superscript"/>
          <w:lang w:eastAsia="en-US"/>
        </w:rPr>
        <w:t>12</w:t>
      </w:r>
      <w:r w:rsidR="00D22EFE" w:rsidRPr="005558EB">
        <w:rPr>
          <w:rFonts w:eastAsiaTheme="minorHAnsi"/>
          <w:color w:val="000000" w:themeColor="text1"/>
          <w:sz w:val="22"/>
          <w:szCs w:val="22"/>
          <w:lang w:eastAsia="en-US"/>
        </w:rPr>
        <w:fldChar w:fldCharType="end"/>
      </w:r>
      <w:r w:rsidR="00E43871" w:rsidRPr="005558EB">
        <w:rPr>
          <w:color w:val="000000" w:themeColor="text1"/>
          <w:vertAlign w:val="superscript"/>
        </w:rPr>
        <w:t>,</w:t>
      </w:r>
      <w:r w:rsidR="00D22EFE" w:rsidRPr="005558EB">
        <w:rPr>
          <w:color w:val="000000" w:themeColor="text1"/>
        </w:rPr>
        <w:fldChar w:fldCharType="begin"/>
      </w:r>
      <w:r w:rsidR="00AE035A" w:rsidRPr="005558EB">
        <w:rPr>
          <w:color w:val="000000" w:themeColor="text1"/>
        </w:rPr>
        <w:instrText xml:space="preserve"> ADDIN EN.CITE &lt;EndNote&gt;&lt;Cite&gt;&lt;Author&gt;Serbic&lt;/Author&gt;&lt;Year&gt;2016&lt;/Year&gt;&lt;RecNum&gt;363&lt;/RecNum&gt;&lt;DisplayText&gt;&lt;style face="superscript"&gt;33&lt;/style&gt;&lt;/DisplayText&gt;&lt;record&gt;&lt;rec-number&gt;363&lt;/rec-number&gt;&lt;foreign-keys&gt;&lt;key app="EN" db-id="rw9t2w2x4ex996e2rf3x0vs1rw2sef2d0zfx" timestamp="1524769867"&gt;363&lt;/key&gt;&lt;/foreign-keys&gt;&lt;ref-type name="Journal Article"&gt;17&lt;/ref-type&gt;&lt;contributors&gt;&lt;authors&gt;&lt;author&gt;Serbic, D.&lt;/author&gt;&lt;author&gt;Pincus, T.&lt;/author&gt;&lt;author&gt;Fife-Schaw, C.&lt;/author&gt;&lt;author&gt;Dawson, H.&lt;/author&gt;&lt;/authors&gt;&lt;/contributors&gt;&lt;auth-address&gt;Department of Psychology, Royal Holloway, University of London.&amp;#xD;School of Psychology, University of Surrey.&amp;#xD;Physiotherapy Department, Imperial College Healthcare NHS Trust.&lt;/auth-address&gt;&lt;titles&gt;&lt;title&gt;Diagnostic uncertainty, guilt, mood, and disability in back pain&lt;/title&gt;&lt;secondary-title&gt;Health Psychol&lt;/secondary-title&gt;&lt;/titles&gt;&lt;periodical&gt;&lt;full-title&gt;Health Psychol&lt;/full-title&gt;&lt;/periodical&gt;&lt;pages&gt;50-9&lt;/pages&gt;&lt;volume&gt;35&lt;/volume&gt;&lt;number&gt;1&lt;/number&gt;&lt;edition&gt;2015/10/16&lt;/edition&gt;&lt;keywords&gt;&lt;keyword&gt;Adult&lt;/keyword&gt;&lt;keyword&gt;*Affect&lt;/keyword&gt;&lt;keyword&gt;Anxiety&lt;/keyword&gt;&lt;keyword&gt;Cross-Sectional Studies&lt;/keyword&gt;&lt;keyword&gt;Depression&lt;/keyword&gt;&lt;keyword&gt;Disabled Persons/*psychology/statistics &amp;amp; numerical data&lt;/keyword&gt;&lt;keyword&gt;Female&lt;/keyword&gt;&lt;keyword&gt;*Guilt&lt;/keyword&gt;&lt;keyword&gt;Humans&lt;/keyword&gt;&lt;keyword&gt;Low Back Pain/*diagnosis/*psychology&lt;/keyword&gt;&lt;keyword&gt;Male&lt;/keyword&gt;&lt;keyword&gt;Middle Aged&lt;/keyword&gt;&lt;keyword&gt;Uncertainty&lt;/keyword&gt;&lt;/keywords&gt;&lt;dates&gt;&lt;year&gt;2016&lt;/year&gt;&lt;pub-dates&gt;&lt;date&gt;Jan&lt;/date&gt;&lt;/pub-dates&gt;&lt;/dates&gt;&lt;isbn&gt;1930-7810 (Electronic)&amp;#xD;0278-6133 (Linking)&lt;/isbn&gt;&lt;accession-num&gt;26462061&lt;/accession-num&gt;&lt;urls&gt;&lt;related-urls&gt;&lt;url&gt;https://www.ncbi.nlm.nih.gov/pubmed/26462061&lt;/url&gt;&lt;/related-urls&gt;&lt;/urls&gt;&lt;electronic-resource-num&gt;10.1037/hea0000272&lt;/electronic-resource-num&gt;&lt;/record&gt;&lt;/Cite&gt;&lt;/EndNote&gt;</w:instrText>
      </w:r>
      <w:r w:rsidR="00D22EFE" w:rsidRPr="005558EB">
        <w:rPr>
          <w:color w:val="000000" w:themeColor="text1"/>
        </w:rPr>
        <w:fldChar w:fldCharType="separate"/>
      </w:r>
      <w:r w:rsidR="00AE035A" w:rsidRPr="005558EB">
        <w:rPr>
          <w:noProof/>
          <w:color w:val="000000" w:themeColor="text1"/>
          <w:vertAlign w:val="superscript"/>
        </w:rPr>
        <w:t>33</w:t>
      </w:r>
      <w:r w:rsidR="00D22EFE" w:rsidRPr="005558EB">
        <w:rPr>
          <w:color w:val="000000" w:themeColor="text1"/>
        </w:rPr>
        <w:fldChar w:fldCharType="end"/>
      </w:r>
      <w:r w:rsidR="005D0202" w:rsidRPr="005558EB">
        <w:rPr>
          <w:color w:val="000000" w:themeColor="text1"/>
        </w:rPr>
        <w:t xml:space="preserve"> </w:t>
      </w:r>
      <w:r w:rsidR="00876415" w:rsidRPr="005558EB">
        <w:rPr>
          <w:color w:val="000000" w:themeColor="text1"/>
        </w:rPr>
        <w:t xml:space="preserve">Further research is needed </w:t>
      </w:r>
      <w:r w:rsidR="004572F9" w:rsidRPr="005558EB">
        <w:rPr>
          <w:color w:val="000000" w:themeColor="text1"/>
        </w:rPr>
        <w:t>to understand</w:t>
      </w:r>
      <w:r w:rsidR="00876415" w:rsidRPr="005558EB">
        <w:rPr>
          <w:color w:val="000000" w:themeColor="text1"/>
        </w:rPr>
        <w:t xml:space="preserve"> </w:t>
      </w:r>
      <w:r w:rsidR="00AC64FA" w:rsidRPr="005558EB">
        <w:rPr>
          <w:color w:val="000000" w:themeColor="text1"/>
        </w:rPr>
        <w:t xml:space="preserve">factors that influence </w:t>
      </w:r>
      <w:r w:rsidR="004572F9" w:rsidRPr="005558EB">
        <w:rPr>
          <w:color w:val="000000" w:themeColor="text1"/>
        </w:rPr>
        <w:t>diagnostic</w:t>
      </w:r>
      <w:r w:rsidR="00AC64FA" w:rsidRPr="005558EB">
        <w:rPr>
          <w:color w:val="000000" w:themeColor="text1"/>
        </w:rPr>
        <w:t xml:space="preserve"> uncertainty</w:t>
      </w:r>
      <w:r w:rsidR="00CA3299" w:rsidRPr="005558EB">
        <w:rPr>
          <w:color w:val="000000" w:themeColor="text1"/>
        </w:rPr>
        <w:t xml:space="preserve"> in </w:t>
      </w:r>
      <w:r w:rsidR="00B519EB" w:rsidRPr="005558EB">
        <w:rPr>
          <w:color w:val="000000" w:themeColor="text1"/>
        </w:rPr>
        <w:t>youth</w:t>
      </w:r>
      <w:r w:rsidR="00CA3299" w:rsidRPr="005558EB">
        <w:rPr>
          <w:color w:val="000000" w:themeColor="text1"/>
        </w:rPr>
        <w:t xml:space="preserve"> and their parents</w:t>
      </w:r>
      <w:r w:rsidR="00AC64FA" w:rsidRPr="005558EB">
        <w:rPr>
          <w:color w:val="000000" w:themeColor="text1"/>
        </w:rPr>
        <w:t xml:space="preserve">, as well as </w:t>
      </w:r>
      <w:r w:rsidR="00CA3299" w:rsidRPr="005558EB">
        <w:rPr>
          <w:color w:val="000000" w:themeColor="text1"/>
        </w:rPr>
        <w:t xml:space="preserve">the </w:t>
      </w:r>
      <w:r w:rsidR="009B4273" w:rsidRPr="005558EB">
        <w:rPr>
          <w:color w:val="000000" w:themeColor="text1"/>
        </w:rPr>
        <w:t>impact</w:t>
      </w:r>
      <w:r w:rsidR="00CA3299" w:rsidRPr="005558EB">
        <w:rPr>
          <w:color w:val="000000" w:themeColor="text1"/>
        </w:rPr>
        <w:t xml:space="preserve"> of diagnostic uncertainty</w:t>
      </w:r>
      <w:r w:rsidR="009B4273" w:rsidRPr="005558EB">
        <w:rPr>
          <w:color w:val="000000" w:themeColor="text1"/>
        </w:rPr>
        <w:t xml:space="preserve"> </w:t>
      </w:r>
      <w:r w:rsidR="00876415" w:rsidRPr="005558EB">
        <w:rPr>
          <w:color w:val="000000" w:themeColor="text1"/>
        </w:rPr>
        <w:t xml:space="preserve">on </w:t>
      </w:r>
      <w:r w:rsidR="00922326" w:rsidRPr="005558EB">
        <w:rPr>
          <w:color w:val="000000" w:themeColor="text1"/>
        </w:rPr>
        <w:t xml:space="preserve">chronic pain </w:t>
      </w:r>
      <w:r w:rsidR="00876415" w:rsidRPr="005558EB">
        <w:rPr>
          <w:color w:val="000000" w:themeColor="text1"/>
        </w:rPr>
        <w:t>and treatment</w:t>
      </w:r>
      <w:r w:rsidR="004572F9" w:rsidRPr="005558EB">
        <w:rPr>
          <w:color w:val="000000" w:themeColor="text1"/>
        </w:rPr>
        <w:t xml:space="preserve"> outcomes</w:t>
      </w:r>
      <w:r w:rsidR="00DA2269" w:rsidRPr="005558EB">
        <w:rPr>
          <w:color w:val="000000" w:themeColor="text1"/>
        </w:rPr>
        <w:t xml:space="preserve"> over time</w:t>
      </w:r>
      <w:r w:rsidR="00876415" w:rsidRPr="005558EB">
        <w:rPr>
          <w:color w:val="000000" w:themeColor="text1"/>
        </w:rPr>
        <w:t xml:space="preserve">. </w:t>
      </w:r>
      <w:r w:rsidR="00903048" w:rsidRPr="005558EB">
        <w:rPr>
          <w:color w:val="000000" w:themeColor="text1"/>
        </w:rPr>
        <w:t xml:space="preserve">Research </w:t>
      </w:r>
      <w:r w:rsidR="009C3444" w:rsidRPr="005558EB">
        <w:rPr>
          <w:color w:val="000000" w:themeColor="text1"/>
        </w:rPr>
        <w:t xml:space="preserve">suggests that over 40% of </w:t>
      </w:r>
      <w:r w:rsidR="00903048" w:rsidRPr="005558EB">
        <w:rPr>
          <w:color w:val="000000" w:themeColor="text1"/>
        </w:rPr>
        <w:t xml:space="preserve">adult </w:t>
      </w:r>
      <w:r w:rsidR="009C3444" w:rsidRPr="005558EB">
        <w:rPr>
          <w:color w:val="000000" w:themeColor="text1"/>
        </w:rPr>
        <w:t>patient</w:t>
      </w:r>
      <w:r w:rsidR="009B4273" w:rsidRPr="005558EB">
        <w:rPr>
          <w:color w:val="000000" w:themeColor="text1"/>
        </w:rPr>
        <w:t>s with chronic pain</w:t>
      </w:r>
      <w:r w:rsidR="00D22EFE" w:rsidRPr="005558EB">
        <w:rPr>
          <w:color w:val="000000" w:themeColor="text1"/>
        </w:rPr>
        <w:fldChar w:fldCharType="begin"/>
      </w:r>
      <w:r w:rsidR="00AE035A" w:rsidRPr="005558EB">
        <w:rPr>
          <w:color w:val="000000" w:themeColor="text1"/>
        </w:rPr>
        <w:instrText xml:space="preserve"> ADDIN EN.CITE &lt;EndNote&gt;&lt;Cite&gt;&lt;Author&gt;Serbic&lt;/Author&gt;&lt;Year&gt;2014&lt;/Year&gt;&lt;RecNum&gt;377&lt;/RecNum&gt;&lt;DisplayText&gt;&lt;style face="superscript"&gt;32&lt;/style&gt;&lt;/DisplayText&gt;&lt;record&gt;&lt;rec-number&gt;377&lt;/rec-number&gt;&lt;foreign-keys&gt;&lt;key app="EN" db-id="rw9t2w2x4ex996e2rf3x0vs1rw2sef2d0zfx" timestamp="1526278462"&gt;377&lt;/key&gt;&lt;/foreign-keys&gt;&lt;ref-type name="Journal Article"&gt;17&lt;/ref-type&gt;&lt;contributors&gt;&lt;authors&gt;&lt;author&gt;Serbic, D.&lt;/author&gt;&lt;author&gt;Pincus, T.&lt;/author&gt;&lt;/authors&gt;&lt;/contributors&gt;&lt;auth-address&gt;Royal Holloway Univ London, Dept Psychol, Egham TW20 0EX, Surrey, England&lt;/auth-address&gt;&lt;titles&gt;&lt;title&gt;Diagnostic uncertainty and recall bias in chronic low back pain&lt;/title&gt;&lt;secondary-title&gt;Pain&lt;/secondary-title&gt;&lt;alt-title&gt;Pain&lt;/alt-title&gt;&lt;/titles&gt;&lt;periodical&gt;&lt;full-title&gt;Pain&lt;/full-title&gt;&lt;/periodical&gt;&lt;alt-periodical&gt;&lt;full-title&gt;Pain&lt;/full-title&gt;&lt;/alt-periodical&gt;&lt;pages&gt;1540-1546&lt;/pages&gt;&lt;volume&gt;155&lt;/volume&gt;&lt;number&gt;8&lt;/number&gt;&lt;keywords&gt;&lt;keyword&gt;low back pain&lt;/keyword&gt;&lt;keyword&gt;diagnosis&lt;/keyword&gt;&lt;keyword&gt;uncertainty&lt;/keyword&gt;&lt;keyword&gt;recall bias&lt;/keyword&gt;&lt;keyword&gt;attentional bias&lt;/keyword&gt;&lt;keyword&gt;information&lt;/keyword&gt;&lt;keyword&gt;metaanalysis&lt;/keyword&gt;&lt;keyword&gt;depression&lt;/keyword&gt;&lt;keyword&gt;adherence&lt;/keyword&gt;&lt;keyword&gt;stimuli&lt;/keyword&gt;&lt;keyword&gt;program&lt;/keyword&gt;&lt;keyword&gt;memory&lt;/keyword&gt;&lt;keyword&gt;power&lt;/keyword&gt;&lt;keyword&gt;work&lt;/keyword&gt;&lt;/keywords&gt;&lt;dates&gt;&lt;year&gt;2014&lt;/year&gt;&lt;pub-dates&gt;&lt;date&gt;Aug&lt;/date&gt;&lt;/pub-dates&gt;&lt;/dates&gt;&lt;isbn&gt;0304-3959&lt;/isbn&gt;&lt;accession-num&gt;WOS:000340309800017&lt;/accession-num&gt;&lt;urls&gt;&lt;related-urls&gt;&lt;url&gt;&amp;lt;Go to ISI&amp;gt;://WOS:000340309800017&lt;/url&gt;&lt;/related-urls&gt;&lt;/urls&gt;&lt;electronic-resource-num&gt;10.1016/j.pain.2014.04.030&lt;/electronic-resource-num&gt;&lt;language&gt;English&lt;/language&gt;&lt;/record&gt;&lt;/Cite&gt;&lt;/EndNote&gt;</w:instrText>
      </w:r>
      <w:r w:rsidR="00D22EFE" w:rsidRPr="005558EB">
        <w:rPr>
          <w:color w:val="000000" w:themeColor="text1"/>
        </w:rPr>
        <w:fldChar w:fldCharType="separate"/>
      </w:r>
      <w:r w:rsidR="00AE035A" w:rsidRPr="005558EB">
        <w:rPr>
          <w:noProof/>
          <w:color w:val="000000" w:themeColor="text1"/>
          <w:vertAlign w:val="superscript"/>
        </w:rPr>
        <w:t>32</w:t>
      </w:r>
      <w:r w:rsidR="00D22EFE" w:rsidRPr="005558EB">
        <w:rPr>
          <w:color w:val="000000" w:themeColor="text1"/>
        </w:rPr>
        <w:fldChar w:fldCharType="end"/>
      </w:r>
      <w:r w:rsidR="00CA3299" w:rsidRPr="005558EB">
        <w:rPr>
          <w:color w:val="000000" w:themeColor="text1"/>
        </w:rPr>
        <w:t xml:space="preserve"> and parents of youth with chronic pain experience diagnostic uncertainty</w:t>
      </w:r>
      <w:r w:rsidR="00E43871" w:rsidRPr="005558EB">
        <w:rPr>
          <w:color w:val="000000" w:themeColor="text1"/>
        </w:rPr>
        <w:t>.</w:t>
      </w:r>
      <w:r w:rsidR="00D22EFE" w:rsidRPr="005558EB">
        <w:rPr>
          <w:color w:val="000000" w:themeColor="text1"/>
        </w:rPr>
        <w:fldChar w:fldCharType="begin"/>
      </w:r>
      <w:r w:rsidR="00E769F0" w:rsidRPr="005558EB">
        <w:rPr>
          <w:color w:val="000000" w:themeColor="text1"/>
        </w:rPr>
        <w:instrText xml:space="preserve"> ADDIN EN.CITE &lt;EndNote&gt;&lt;Cite&gt;&lt;Author&gt;Noel&lt;/Author&gt;&lt;Year&gt;2016&lt;/Year&gt;&lt;RecNum&gt;21&lt;/RecNum&gt;&lt;DisplayText&gt;&lt;style face="superscript"&gt;26&lt;/style&gt;&lt;/DisplayText&gt;&lt;record&gt;&lt;rec-number&gt;21&lt;/rec-number&gt;&lt;foreign-keys&gt;&lt;key app="EN" db-id="rw9t2w2x4ex996e2rf3x0vs1rw2sef2d0zfx" timestamp="1485972410"&gt;21&lt;/key&gt;&lt;/foreign-keys&gt;&lt;ref-type name="Journal Article"&gt;17&lt;/ref-type&gt;&lt;contributors&gt;&lt;authors&gt;&lt;author&gt;Noel, M.&lt;/author&gt;&lt;author&gt;Beals-Erickson, S. E.&lt;/author&gt;&lt;author&gt;Law, E. F.&lt;/author&gt;&lt;author&gt;Alberts, N. M.&lt;/author&gt;&lt;author&gt;Palermo, T. M.&lt;/author&gt;&lt;/authors&gt;&lt;/contributors&gt;&lt;auth-address&gt;*Department of Psychology, University of Calgary daggerAlberta Children&amp;apos;s Hospital Research Institute, Calgary, AB, Canada double daggerCenter for Child Health, Behavior &amp;amp; Development, Seattle Children&amp;apos;s Research Institute section signDepartment of Anesthesiology and Pain Medicine, University of Washington School of Medicine, Seattle, WA.&lt;/auth-address&gt;&lt;titles&gt;&lt;title&gt;Characterizing the Pain Narratives of Parents of Youth With Chronic Pain&lt;/title&gt;&lt;secondary-title&gt;Clin J Pain&lt;/secondary-title&gt;&lt;/titles&gt;&lt;periodical&gt;&lt;full-title&gt;Clin J Pain&lt;/full-title&gt;&lt;/periodical&gt;&lt;pages&gt;849-58&lt;/pages&gt;&lt;volume&gt;32&lt;/volume&gt;&lt;number&gt;10&lt;/number&gt;&lt;dates&gt;&lt;year&gt;2016&lt;/year&gt;&lt;pub-dates&gt;&lt;date&gt;Oct&lt;/date&gt;&lt;/pub-dates&gt;&lt;/dates&gt;&lt;isbn&gt;1536-5409 (Electronic)&amp;#xD;0749-8047 (Linking)&lt;/isbn&gt;&lt;accession-num&gt;26736026&lt;/accession-num&gt;&lt;urls&gt;&lt;related-urls&gt;&lt;url&gt;https://www.ncbi.nlm.nih.gov/pubmed/26736026&lt;/url&gt;&lt;/related-urls&gt;&lt;/urls&gt;&lt;custom2&gt;PMC4935638&lt;/custom2&gt;&lt;electronic-resource-num&gt;10.1097/AJP.0000000000000346&lt;/electronic-resource-num&gt;&lt;/record&gt;&lt;/Cite&gt;&lt;/EndNote&gt;</w:instrText>
      </w:r>
      <w:r w:rsidR="00D22EFE" w:rsidRPr="005558EB">
        <w:rPr>
          <w:color w:val="000000" w:themeColor="text1"/>
        </w:rPr>
        <w:fldChar w:fldCharType="separate"/>
      </w:r>
      <w:r w:rsidR="00E769F0" w:rsidRPr="005558EB">
        <w:rPr>
          <w:noProof/>
          <w:color w:val="000000" w:themeColor="text1"/>
          <w:vertAlign w:val="superscript"/>
        </w:rPr>
        <w:t>26</w:t>
      </w:r>
      <w:r w:rsidR="00D22EFE" w:rsidRPr="005558EB">
        <w:rPr>
          <w:color w:val="000000" w:themeColor="text1"/>
        </w:rPr>
        <w:fldChar w:fldCharType="end"/>
      </w:r>
      <w:r w:rsidR="00903048" w:rsidRPr="005558EB">
        <w:rPr>
          <w:color w:val="000000" w:themeColor="text1"/>
        </w:rPr>
        <w:t xml:space="preserve"> </w:t>
      </w:r>
      <w:r w:rsidR="00CA3299" w:rsidRPr="005558EB">
        <w:rPr>
          <w:color w:val="000000" w:themeColor="text1"/>
        </w:rPr>
        <w:t>Our data suggest this is also frequently experienced by youth themselves</w:t>
      </w:r>
      <w:r w:rsidR="00903048" w:rsidRPr="005558EB">
        <w:rPr>
          <w:color w:val="000000" w:themeColor="text1"/>
        </w:rPr>
        <w:t xml:space="preserve">. </w:t>
      </w:r>
      <w:r w:rsidR="00CA3299" w:rsidRPr="005558EB">
        <w:rPr>
          <w:color w:val="000000" w:themeColor="text1"/>
        </w:rPr>
        <w:t>Nevertheless,</w:t>
      </w:r>
      <w:r w:rsidR="00903048" w:rsidRPr="005558EB">
        <w:rPr>
          <w:color w:val="000000" w:themeColor="text1"/>
        </w:rPr>
        <w:t xml:space="preserve"> </w:t>
      </w:r>
      <w:r w:rsidR="00CA3299" w:rsidRPr="005558EB">
        <w:rPr>
          <w:color w:val="000000" w:themeColor="text1"/>
        </w:rPr>
        <w:t xml:space="preserve">the </w:t>
      </w:r>
      <w:r w:rsidR="00903048" w:rsidRPr="005558EB">
        <w:rPr>
          <w:color w:val="000000" w:themeColor="text1"/>
        </w:rPr>
        <w:t>p</w:t>
      </w:r>
      <w:r w:rsidR="008330BF" w:rsidRPr="005558EB">
        <w:rPr>
          <w:color w:val="000000" w:themeColor="text1"/>
        </w:rPr>
        <w:t>revalence of diagnostic uncertainty</w:t>
      </w:r>
      <w:r w:rsidR="00903048" w:rsidRPr="005558EB">
        <w:rPr>
          <w:color w:val="000000" w:themeColor="text1"/>
        </w:rPr>
        <w:t xml:space="preserve"> in pediatric </w:t>
      </w:r>
      <w:r w:rsidR="008330BF" w:rsidRPr="005558EB">
        <w:rPr>
          <w:color w:val="000000" w:themeColor="text1"/>
        </w:rPr>
        <w:t xml:space="preserve">chronic pain </w:t>
      </w:r>
      <w:r w:rsidR="00CA3299" w:rsidRPr="005558EB">
        <w:rPr>
          <w:color w:val="000000" w:themeColor="text1"/>
        </w:rPr>
        <w:t xml:space="preserve">populations </w:t>
      </w:r>
      <w:r w:rsidR="00D93310" w:rsidRPr="005558EB">
        <w:rPr>
          <w:color w:val="000000" w:themeColor="text1"/>
        </w:rPr>
        <w:lastRenderedPageBreak/>
        <w:t>should be</w:t>
      </w:r>
      <w:r w:rsidR="00903048" w:rsidRPr="005558EB">
        <w:rPr>
          <w:color w:val="000000" w:themeColor="text1"/>
        </w:rPr>
        <w:t xml:space="preserve"> </w:t>
      </w:r>
      <w:r w:rsidR="008330BF" w:rsidRPr="005558EB">
        <w:rPr>
          <w:color w:val="000000" w:themeColor="text1"/>
        </w:rPr>
        <w:t>establish</w:t>
      </w:r>
      <w:r w:rsidR="00D93310" w:rsidRPr="005558EB">
        <w:rPr>
          <w:color w:val="000000" w:themeColor="text1"/>
        </w:rPr>
        <w:t>ed</w:t>
      </w:r>
      <w:r w:rsidR="00C10A47" w:rsidRPr="005558EB">
        <w:rPr>
          <w:color w:val="000000" w:themeColor="text1"/>
        </w:rPr>
        <w:t>.</w:t>
      </w:r>
      <w:r w:rsidR="007A3DCB" w:rsidRPr="005558EB">
        <w:rPr>
          <w:color w:val="000000" w:themeColor="text1"/>
        </w:rPr>
        <w:t xml:space="preserve"> </w:t>
      </w:r>
      <w:r w:rsidR="0005274D" w:rsidRPr="005558EB">
        <w:rPr>
          <w:color w:val="000000" w:themeColor="text1"/>
        </w:rPr>
        <w:t>Pincus and colleagues</w:t>
      </w:r>
      <w:r w:rsidR="00AE035A" w:rsidRPr="005558EB">
        <w:rPr>
          <w:color w:val="000000" w:themeColor="text1"/>
        </w:rPr>
        <w:fldChar w:fldCharType="begin"/>
      </w:r>
      <w:r w:rsidR="00AE035A" w:rsidRPr="005558EB">
        <w:rPr>
          <w:color w:val="000000" w:themeColor="text1"/>
        </w:rPr>
        <w:instrText xml:space="preserve"> ADDIN EN.CITE &lt;EndNote&gt;&lt;Cite&gt;&lt;Author&gt;Pincus&lt;/Author&gt;&lt;Year&gt;2018&lt;/Year&gt;&lt;RecNum&gt;358&lt;/RecNum&gt;&lt;DisplayText&gt;&lt;style face="superscript"&gt;30&lt;/style&gt;&lt;/DisplayText&gt;&lt;record&gt;&lt;rec-number&gt;358&lt;/rec-number&gt;&lt;foreign-keys&gt;&lt;key app="EN" db-id="rw9t2w2x4ex996e2rf3x0vs1rw2sef2d0zfx" timestamp="1524689781"&gt;358&lt;/key&gt;&lt;/foreign-keys&gt;&lt;ref-type name="Journal Article"&gt;17&lt;/ref-type&gt;&lt;contributors&gt;&lt;authors&gt;&lt;author&gt;Pincus, T.&lt;/author&gt;&lt;author&gt;Noel, M.&lt;/author&gt;&lt;author&gt;Jordan, A.&lt;/author&gt;&lt;author&gt;Serbic, D.&lt;/author&gt;&lt;/authors&gt;&lt;/contributors&gt;&lt;auth-address&gt;Department of Psychology, Royal Holloway, University of London, United Kingdom.&amp;#xD;Department of Psychology, University of Calgary, Canada.&amp;#xD;Department of Psychology, University of Bath, United Kingdom.&lt;/auth-address&gt;&lt;titles&gt;&lt;title&gt;Perceived diagnostic uncertainty in pediatric chronic pain&lt;/title&gt;&lt;secondary-title&gt;Pain&lt;/secondary-title&gt;&lt;/titles&gt;&lt;periodical&gt;&lt;full-title&gt;Pain&lt;/full-title&gt;&lt;/periodical&gt;&lt;edition&gt;2018/02/09&lt;/edition&gt;&lt;dates&gt;&lt;year&gt;2018&lt;/year&gt;&lt;pub-dates&gt;&lt;date&gt;Feb 6&lt;/date&gt;&lt;/pub-dates&gt;&lt;/dates&gt;&lt;isbn&gt;1872-6623 (Electronic)&amp;#xD;0304-3959 (Linking)&lt;/isbn&gt;&lt;accession-num&gt;29419651&lt;/accession-num&gt;&lt;urls&gt;&lt;related-urls&gt;&lt;url&gt;https://www.ncbi.nlm.nih.gov/pubmed/29419651&lt;/url&gt;&lt;/related-urls&gt;&lt;/urls&gt;&lt;electronic-resource-num&gt;10.1097/j.pain.0000000000001180&lt;/electronic-resource-num&gt;&lt;/record&gt;&lt;/Cite&gt;&lt;/EndNote&gt;</w:instrText>
      </w:r>
      <w:r w:rsidR="00AE035A" w:rsidRPr="005558EB">
        <w:rPr>
          <w:color w:val="000000" w:themeColor="text1"/>
        </w:rPr>
        <w:fldChar w:fldCharType="separate"/>
      </w:r>
      <w:r w:rsidR="00AE035A" w:rsidRPr="005558EB">
        <w:rPr>
          <w:noProof/>
          <w:color w:val="000000" w:themeColor="text1"/>
          <w:vertAlign w:val="superscript"/>
        </w:rPr>
        <w:t>30</w:t>
      </w:r>
      <w:r w:rsidR="00AE035A" w:rsidRPr="005558EB">
        <w:rPr>
          <w:color w:val="000000" w:themeColor="text1"/>
        </w:rPr>
        <w:fldChar w:fldCharType="end"/>
      </w:r>
      <w:r w:rsidR="00AE035A" w:rsidRPr="005558EB">
        <w:rPr>
          <w:color w:val="000000" w:themeColor="text1"/>
        </w:rPr>
        <w:t xml:space="preserve"> </w:t>
      </w:r>
      <w:r w:rsidR="0005274D" w:rsidRPr="005558EB">
        <w:rPr>
          <w:color w:val="000000" w:themeColor="text1"/>
        </w:rPr>
        <w:t xml:space="preserve">provide suggestions on how diagnostic uncertainty can be quantified in future research. </w:t>
      </w:r>
      <w:r w:rsidR="003C72AF" w:rsidRPr="005558EB">
        <w:rPr>
          <w:color w:val="000000" w:themeColor="text1"/>
        </w:rPr>
        <w:t xml:space="preserve">This study suggests that </w:t>
      </w:r>
      <w:r w:rsidR="009A2E14" w:rsidRPr="005558EB">
        <w:rPr>
          <w:color w:val="000000" w:themeColor="text1"/>
        </w:rPr>
        <w:t xml:space="preserve">there may be differences in how </w:t>
      </w:r>
      <w:r w:rsidR="003C72AF" w:rsidRPr="005558EB">
        <w:rPr>
          <w:color w:val="000000" w:themeColor="text1"/>
        </w:rPr>
        <w:t xml:space="preserve">diagnostic uncertainty </w:t>
      </w:r>
      <w:r w:rsidR="009A2E14" w:rsidRPr="005558EB">
        <w:rPr>
          <w:color w:val="000000" w:themeColor="text1"/>
        </w:rPr>
        <w:t xml:space="preserve">is perceived by parents and </w:t>
      </w:r>
      <w:r w:rsidR="00B519EB" w:rsidRPr="005558EB">
        <w:rPr>
          <w:color w:val="000000" w:themeColor="text1"/>
        </w:rPr>
        <w:t>youth</w:t>
      </w:r>
      <w:r w:rsidR="009A2E14" w:rsidRPr="005558EB">
        <w:rPr>
          <w:color w:val="000000" w:themeColor="text1"/>
        </w:rPr>
        <w:t xml:space="preserve">. </w:t>
      </w:r>
      <w:r w:rsidR="00C12563" w:rsidRPr="005558EB">
        <w:rPr>
          <w:color w:val="000000" w:themeColor="text1"/>
        </w:rPr>
        <w:t>Given</w:t>
      </w:r>
      <w:r w:rsidR="00280853" w:rsidRPr="005558EB">
        <w:rPr>
          <w:color w:val="000000" w:themeColor="text1"/>
        </w:rPr>
        <w:t xml:space="preserve"> that </w:t>
      </w:r>
      <w:r w:rsidR="007A3DCB" w:rsidRPr="005558EB">
        <w:rPr>
          <w:color w:val="000000" w:themeColor="text1"/>
        </w:rPr>
        <w:t xml:space="preserve">parental beliefs can impact children’s </w:t>
      </w:r>
      <w:r w:rsidR="00280853" w:rsidRPr="005558EB">
        <w:rPr>
          <w:color w:val="000000" w:themeColor="text1"/>
        </w:rPr>
        <w:t xml:space="preserve">medically unexplained </w:t>
      </w:r>
      <w:r w:rsidR="00280853" w:rsidRPr="00401A48">
        <w:t>symptoms,</w:t>
      </w:r>
      <w:r w:rsidR="00D22EFE" w:rsidRPr="00401A48">
        <w:fldChar w:fldCharType="begin"/>
      </w:r>
      <w:r w:rsidR="0079441D">
        <w:instrText xml:space="preserve"> ADDIN EN.CITE &lt;EndNote&gt;&lt;Cite&gt;&lt;Author&gt;Eminson&lt;/Author&gt;&lt;Year&gt;2007&lt;/Year&gt;&lt;RecNum&gt;378&lt;/RecNum&gt;&lt;DisplayText&gt;&lt;style face="superscript"&gt;9&lt;/style&gt;&lt;/DisplayText&gt;&lt;record&gt;&lt;rec-number&gt;378&lt;/rec-number&gt;&lt;foreign-keys&gt;&lt;key app="EN" db-id="rw9t2w2x4ex996e2rf3x0vs1rw2sef2d0zfx" timestamp="1526282513"&gt;378&lt;/key&gt;&lt;/foreign-keys&gt;&lt;ref-type name="Journal Article"&gt;17&lt;/ref-type&gt;&lt;contributors&gt;&lt;authors&gt;&lt;author&gt;Eminson, D. M.&lt;/author&gt;&lt;/authors&gt;&lt;/contributors&gt;&lt;auth-address&gt;Royal Bolton Hosp, Bolton Hosp NHS Trust, Child &amp;amp; Adolescent Mental Hlth Serv, Bolton BL4 OJR, England&lt;/auth-address&gt;&lt;titles&gt;&lt;title&gt;Medically unexplained symptoms in children and adolescents&lt;/title&gt;&lt;secondary-title&gt;Clinical Psychology Review&lt;/secondary-title&gt;&lt;alt-title&gt;Clin Psychol Rev&lt;/alt-title&gt;&lt;/titles&gt;&lt;alt-periodical&gt;&lt;full-title&gt;Clin Psychol Rev&lt;/full-title&gt;&lt;/alt-periodical&gt;&lt;pages&gt;855-871&lt;/pages&gt;&lt;volume&gt;27&lt;/volume&gt;&lt;number&gt;7&lt;/number&gt;&lt;keywords&gt;&lt;keyword&gt;chronic-fatigue-syndrome&lt;/keyword&gt;&lt;keyword&gt;recurrent abdominal-pain&lt;/keyword&gt;&lt;keyword&gt;national birth cohort&lt;/keyword&gt;&lt;keyword&gt;biobehavioral family model&lt;/keyword&gt;&lt;keyword&gt;great smoky mountains&lt;/keyword&gt;&lt;keyword&gt;somatic complaints&lt;/keyword&gt;&lt;keyword&gt;psychosomatic symptoms&lt;/keyword&gt;&lt;keyword&gt;psychiatric adjustment&lt;/keyword&gt;&lt;keyword&gt;behavioral treatment&lt;/keyword&gt;&lt;keyword&gt;conversion disorder&lt;/keyword&gt;&lt;/keywords&gt;&lt;dates&gt;&lt;year&gt;2007&lt;/year&gt;&lt;pub-dates&gt;&lt;date&gt;Oct&lt;/date&gt;&lt;/pub-dates&gt;&lt;/dates&gt;&lt;isbn&gt;0272-7358&lt;/isbn&gt;&lt;accession-num&gt;WOS:000250192700006&lt;/accession-num&gt;&lt;urls&gt;&lt;related-urls&gt;&lt;url&gt;&amp;lt;Go to ISI&amp;gt;://WOS:000250192700006&lt;/url&gt;&lt;/related-urls&gt;&lt;/urls&gt;&lt;electronic-resource-num&gt;10.1016/j.cpr.2007.07.007&lt;/electronic-resource-num&gt;&lt;language&gt;English&lt;/language&gt;&lt;/record&gt;&lt;/Cite&gt;&lt;/EndNote&gt;</w:instrText>
      </w:r>
      <w:r w:rsidR="00D22EFE" w:rsidRPr="00401A48">
        <w:fldChar w:fldCharType="separate"/>
      </w:r>
      <w:r w:rsidR="0079441D" w:rsidRPr="0079441D">
        <w:rPr>
          <w:noProof/>
          <w:vertAlign w:val="superscript"/>
        </w:rPr>
        <w:t>9</w:t>
      </w:r>
      <w:r w:rsidR="00D22EFE" w:rsidRPr="00401A48">
        <w:fldChar w:fldCharType="end"/>
      </w:r>
      <w:r w:rsidR="00280853" w:rsidRPr="00401A48">
        <w:t xml:space="preserve"> parents’ perceived diagnostic uncertainty </w:t>
      </w:r>
      <w:r w:rsidR="00C12563" w:rsidRPr="00401A48">
        <w:t>warrants further</w:t>
      </w:r>
      <w:r w:rsidR="008330BF" w:rsidRPr="00401A48">
        <w:t xml:space="preserve"> investigat</w:t>
      </w:r>
      <w:r w:rsidR="00C12563" w:rsidRPr="00401A48">
        <w:t>ion</w:t>
      </w:r>
      <w:r w:rsidR="00280853" w:rsidRPr="00401A48">
        <w:t xml:space="preserve">. </w:t>
      </w:r>
      <w:r w:rsidR="009B08DA" w:rsidRPr="00401A48">
        <w:t xml:space="preserve">If parent and/or </w:t>
      </w:r>
      <w:r w:rsidR="003214D1" w:rsidRPr="00401A48">
        <w:t>youth</w:t>
      </w:r>
      <w:r w:rsidR="009B08DA" w:rsidRPr="00401A48">
        <w:t xml:space="preserve"> diagnostic uncertainty is </w:t>
      </w:r>
      <w:r w:rsidR="001201AE" w:rsidRPr="00401A48">
        <w:t>associated with</w:t>
      </w:r>
      <w:r w:rsidR="009B08DA" w:rsidRPr="00401A48">
        <w:t xml:space="preserve"> response to pain treatment, interventions to decrease diagnostic uncertainty could have </w:t>
      </w:r>
      <w:r w:rsidR="001201AE" w:rsidRPr="00401A48">
        <w:t>far-reaching</w:t>
      </w:r>
      <w:r w:rsidR="009B08DA" w:rsidRPr="00401A48">
        <w:t xml:space="preserve"> </w:t>
      </w:r>
      <w:r w:rsidR="001201AE" w:rsidRPr="00401A48">
        <w:t>implications across pain outcomes and health care expenditures.</w:t>
      </w:r>
    </w:p>
    <w:p w14:paraId="7ABC48E9" w14:textId="123BBD3E" w:rsidR="004572F9" w:rsidRPr="00401A48" w:rsidRDefault="001201AE" w:rsidP="007A3DCB">
      <w:pPr>
        <w:spacing w:after="160" w:line="480" w:lineRule="auto"/>
        <w:ind w:firstLine="720"/>
        <w:rPr>
          <w:rFonts w:eastAsiaTheme="minorHAnsi"/>
          <w:sz w:val="22"/>
          <w:szCs w:val="22"/>
          <w:lang w:eastAsia="en-US"/>
        </w:rPr>
      </w:pPr>
      <w:r w:rsidRPr="00401A48">
        <w:t xml:space="preserve"> </w:t>
      </w:r>
    </w:p>
    <w:p w14:paraId="5EC187D5" w14:textId="30A4250E" w:rsidR="00B63688" w:rsidRPr="00401A48" w:rsidRDefault="00B63688" w:rsidP="00440809">
      <w:pPr>
        <w:spacing w:line="480" w:lineRule="auto"/>
      </w:pPr>
    </w:p>
    <w:p w14:paraId="2E4AEDEC" w14:textId="77777777" w:rsidR="00C4412C" w:rsidRPr="00401A48" w:rsidRDefault="00C4412C" w:rsidP="00312AC0">
      <w:pPr>
        <w:rPr>
          <w:color w:val="131413"/>
        </w:rPr>
      </w:pPr>
    </w:p>
    <w:p w14:paraId="62DBD87E" w14:textId="41FDD336" w:rsidR="00D22EFE" w:rsidRPr="00240AED" w:rsidRDefault="00440809" w:rsidP="00B877B2">
      <w:pPr>
        <w:spacing w:line="480" w:lineRule="auto"/>
        <w:jc w:val="center"/>
        <w:rPr>
          <w:rFonts w:ascii="Times" w:hAnsi="Times"/>
          <w:color w:val="131413"/>
        </w:rPr>
      </w:pPr>
      <w:r w:rsidRPr="00401A48">
        <w:rPr>
          <w:color w:val="131413"/>
        </w:rPr>
        <w:br w:type="page"/>
      </w:r>
      <w:r w:rsidRPr="00240AED">
        <w:rPr>
          <w:rFonts w:ascii="Times" w:hAnsi="Times"/>
        </w:rPr>
        <w:lastRenderedPageBreak/>
        <w:t>References</w:t>
      </w:r>
    </w:p>
    <w:p w14:paraId="585E657F" w14:textId="77777777" w:rsidR="001D645B" w:rsidRPr="001D645B" w:rsidRDefault="00D22EFE" w:rsidP="001D645B">
      <w:pPr>
        <w:pStyle w:val="EndNoteBibliography"/>
        <w:ind w:left="720" w:hanging="720"/>
        <w:rPr>
          <w:noProof/>
        </w:rPr>
      </w:pPr>
      <w:r w:rsidRPr="00240AED">
        <w:rPr>
          <w:rFonts w:ascii="Times" w:hAnsi="Times"/>
        </w:rPr>
        <w:fldChar w:fldCharType="begin"/>
      </w:r>
      <w:r w:rsidRPr="00240AED">
        <w:rPr>
          <w:rFonts w:ascii="Times" w:hAnsi="Times"/>
        </w:rPr>
        <w:instrText xml:space="preserve"> ADDIN EN.REFLIST </w:instrText>
      </w:r>
      <w:r w:rsidRPr="00240AED">
        <w:rPr>
          <w:rFonts w:ascii="Times" w:hAnsi="Times"/>
        </w:rPr>
        <w:fldChar w:fldCharType="separate"/>
      </w:r>
      <w:r w:rsidR="001D645B" w:rsidRPr="001D645B">
        <w:rPr>
          <w:b/>
          <w:noProof/>
        </w:rPr>
        <w:t>1.</w:t>
      </w:r>
      <w:r w:rsidR="001D645B" w:rsidRPr="001D645B">
        <w:rPr>
          <w:noProof/>
        </w:rPr>
        <w:tab/>
        <w:t xml:space="preserve">Bhise V, Rajan SS, Sittig DF, Morgan RO, Chaudhary P, Singh H. Defining and Measuring Diagnostic Uncertainty in Medicine: A Systematic Review. </w:t>
      </w:r>
      <w:r w:rsidR="001D645B" w:rsidRPr="001D645B">
        <w:rPr>
          <w:i/>
          <w:noProof/>
        </w:rPr>
        <w:t>J Gen Intern Med.</w:t>
      </w:r>
      <w:r w:rsidR="001D645B" w:rsidRPr="001D645B">
        <w:rPr>
          <w:noProof/>
        </w:rPr>
        <w:t xml:space="preserve"> 33:103-115, 2018</w:t>
      </w:r>
    </w:p>
    <w:p w14:paraId="74BE1D9C" w14:textId="77777777" w:rsidR="001D645B" w:rsidRPr="001D645B" w:rsidRDefault="001D645B" w:rsidP="001D645B">
      <w:pPr>
        <w:pStyle w:val="EndNoteBibliography"/>
        <w:ind w:left="720" w:hanging="720"/>
        <w:rPr>
          <w:noProof/>
        </w:rPr>
      </w:pPr>
      <w:r w:rsidRPr="001D645B">
        <w:rPr>
          <w:b/>
          <w:noProof/>
        </w:rPr>
        <w:t>2.</w:t>
      </w:r>
      <w:r w:rsidRPr="001D645B">
        <w:rPr>
          <w:noProof/>
        </w:rPr>
        <w:tab/>
        <w:t xml:space="preserve">Braun V, Clarke V. Using thematic analysis in psychology. </w:t>
      </w:r>
      <w:r w:rsidRPr="001D645B">
        <w:rPr>
          <w:i/>
          <w:noProof/>
        </w:rPr>
        <w:t xml:space="preserve">Qualitative Research in Psychology </w:t>
      </w:r>
      <w:r w:rsidRPr="001D645B">
        <w:rPr>
          <w:noProof/>
        </w:rPr>
        <w:t>3:77-101, 2006</w:t>
      </w:r>
    </w:p>
    <w:p w14:paraId="0605401C" w14:textId="77777777" w:rsidR="001D645B" w:rsidRPr="001D645B" w:rsidRDefault="001D645B" w:rsidP="001D645B">
      <w:pPr>
        <w:pStyle w:val="EndNoteBibliography"/>
        <w:ind w:left="720" w:hanging="720"/>
        <w:rPr>
          <w:noProof/>
        </w:rPr>
      </w:pPr>
      <w:r w:rsidRPr="001D645B">
        <w:rPr>
          <w:b/>
          <w:noProof/>
        </w:rPr>
        <w:t>3.</w:t>
      </w:r>
      <w:r w:rsidRPr="001D645B">
        <w:rPr>
          <w:noProof/>
        </w:rPr>
        <w:tab/>
        <w:t xml:space="preserve">Brodwall A, Glavin K, Lagerlov P. Parents' experience when their child has chronic abdominal pain: a qualitative study in Norway. </w:t>
      </w:r>
      <w:r w:rsidRPr="001D645B">
        <w:rPr>
          <w:i/>
          <w:noProof/>
        </w:rPr>
        <w:t>BMJ Open.</w:t>
      </w:r>
      <w:r w:rsidRPr="001D645B">
        <w:rPr>
          <w:noProof/>
        </w:rPr>
        <w:t xml:space="preserve"> 8:e021066, 2018</w:t>
      </w:r>
    </w:p>
    <w:p w14:paraId="7D8ED7A6" w14:textId="77777777" w:rsidR="001D645B" w:rsidRPr="001D645B" w:rsidRDefault="001D645B" w:rsidP="001D645B">
      <w:pPr>
        <w:pStyle w:val="EndNoteBibliography"/>
        <w:ind w:left="720" w:hanging="720"/>
        <w:rPr>
          <w:noProof/>
        </w:rPr>
      </w:pPr>
      <w:r w:rsidRPr="001D645B">
        <w:rPr>
          <w:b/>
          <w:noProof/>
        </w:rPr>
        <w:t>4.</w:t>
      </w:r>
      <w:r w:rsidRPr="001D645B">
        <w:rPr>
          <w:noProof/>
        </w:rPr>
        <w:tab/>
        <w:t xml:space="preserve">Carter B. Chronic pain in childhood and the medical encounter: Professional ventriloquism and hidden voices. </w:t>
      </w:r>
      <w:r w:rsidRPr="001D645B">
        <w:rPr>
          <w:i/>
          <w:noProof/>
        </w:rPr>
        <w:t>Qual Health Res.</w:t>
      </w:r>
      <w:r w:rsidRPr="001D645B">
        <w:rPr>
          <w:noProof/>
        </w:rPr>
        <w:t xml:space="preserve"> 12:28-41, 2002</w:t>
      </w:r>
    </w:p>
    <w:p w14:paraId="2FBCFE1D" w14:textId="77777777" w:rsidR="001D645B" w:rsidRPr="001D645B" w:rsidRDefault="001D645B" w:rsidP="001D645B">
      <w:pPr>
        <w:pStyle w:val="EndNoteBibliography"/>
        <w:ind w:left="720" w:hanging="720"/>
        <w:rPr>
          <w:noProof/>
        </w:rPr>
      </w:pPr>
      <w:r w:rsidRPr="001D645B">
        <w:rPr>
          <w:b/>
          <w:noProof/>
        </w:rPr>
        <w:t>5.</w:t>
      </w:r>
      <w:r w:rsidRPr="001D645B">
        <w:rPr>
          <w:noProof/>
        </w:rPr>
        <w:tab/>
        <w:t xml:space="preserve">Eccleston C, Crombez G, Scotford A, Clinch J, Connell H. Adolescent chronic pain: patterns and predictors of emotional distress in adolescents with chronic pain and their parents. </w:t>
      </w:r>
      <w:r w:rsidRPr="001D645B">
        <w:rPr>
          <w:i/>
          <w:noProof/>
        </w:rPr>
        <w:t>Pain.</w:t>
      </w:r>
      <w:r w:rsidRPr="001D645B">
        <w:rPr>
          <w:noProof/>
        </w:rPr>
        <w:t xml:space="preserve"> 108:221-229, 2004</w:t>
      </w:r>
    </w:p>
    <w:p w14:paraId="02B2AC6C" w14:textId="77777777" w:rsidR="001D645B" w:rsidRPr="001D645B" w:rsidRDefault="001D645B" w:rsidP="001D645B">
      <w:pPr>
        <w:pStyle w:val="EndNoteBibliography"/>
        <w:ind w:left="720" w:hanging="720"/>
        <w:rPr>
          <w:noProof/>
        </w:rPr>
      </w:pPr>
      <w:r w:rsidRPr="001D645B">
        <w:rPr>
          <w:b/>
          <w:noProof/>
        </w:rPr>
        <w:t>6.</w:t>
      </w:r>
      <w:r w:rsidRPr="001D645B">
        <w:rPr>
          <w:noProof/>
        </w:rPr>
        <w:tab/>
        <w:t xml:space="preserve">Eccleston C, Malleson P. Managing chronic pain in children and adolescents. We need to address the embarrassing lack of data for this common problem. </w:t>
      </w:r>
      <w:r w:rsidRPr="001D645B">
        <w:rPr>
          <w:i/>
          <w:noProof/>
        </w:rPr>
        <w:t>BMJ.</w:t>
      </w:r>
      <w:r w:rsidRPr="001D645B">
        <w:rPr>
          <w:noProof/>
        </w:rPr>
        <w:t xml:space="preserve"> 326:1408-1409, 2003</w:t>
      </w:r>
    </w:p>
    <w:p w14:paraId="497C3196" w14:textId="77777777" w:rsidR="001D645B" w:rsidRPr="001D645B" w:rsidRDefault="001D645B" w:rsidP="001D645B">
      <w:pPr>
        <w:pStyle w:val="EndNoteBibliography"/>
        <w:ind w:left="720" w:hanging="720"/>
        <w:rPr>
          <w:noProof/>
        </w:rPr>
      </w:pPr>
      <w:r w:rsidRPr="001D645B">
        <w:rPr>
          <w:b/>
          <w:noProof/>
        </w:rPr>
        <w:t>7.</w:t>
      </w:r>
      <w:r w:rsidRPr="001D645B">
        <w:rPr>
          <w:noProof/>
        </w:rPr>
        <w:tab/>
        <w:t xml:space="preserve">Edmond SN, Keefe FJ. Validating pain communication: current state of the science. </w:t>
      </w:r>
      <w:r w:rsidRPr="001D645B">
        <w:rPr>
          <w:i/>
          <w:noProof/>
        </w:rPr>
        <w:t>Pain.</w:t>
      </w:r>
      <w:r w:rsidRPr="001D645B">
        <w:rPr>
          <w:noProof/>
        </w:rPr>
        <w:t xml:space="preserve"> 156:215-219, 2015</w:t>
      </w:r>
    </w:p>
    <w:p w14:paraId="2917A46E" w14:textId="77777777" w:rsidR="001D645B" w:rsidRPr="001D645B" w:rsidRDefault="001D645B" w:rsidP="001D645B">
      <w:pPr>
        <w:pStyle w:val="EndNoteBibliography"/>
        <w:ind w:left="720" w:hanging="720"/>
        <w:rPr>
          <w:noProof/>
        </w:rPr>
      </w:pPr>
      <w:r w:rsidRPr="001D645B">
        <w:rPr>
          <w:b/>
          <w:noProof/>
        </w:rPr>
        <w:t>8.</w:t>
      </w:r>
      <w:r w:rsidRPr="001D645B">
        <w:rPr>
          <w:noProof/>
        </w:rPr>
        <w:tab/>
        <w:t xml:space="preserve">Elliott R, Fischer CT, Rennie DL. Evolving guidelines for publication of qualitative research studies in psychology and related fields. </w:t>
      </w:r>
      <w:r w:rsidRPr="001D645B">
        <w:rPr>
          <w:i/>
          <w:noProof/>
        </w:rPr>
        <w:t>Br J Clin Psychol.</w:t>
      </w:r>
      <w:r w:rsidRPr="001D645B">
        <w:rPr>
          <w:noProof/>
        </w:rPr>
        <w:t xml:space="preserve"> 38 (Pt 3):215-229, 1999</w:t>
      </w:r>
    </w:p>
    <w:p w14:paraId="13AFBB5C" w14:textId="77777777" w:rsidR="001D645B" w:rsidRPr="001D645B" w:rsidRDefault="001D645B" w:rsidP="001D645B">
      <w:pPr>
        <w:pStyle w:val="EndNoteBibliography"/>
        <w:ind w:left="720" w:hanging="720"/>
        <w:rPr>
          <w:noProof/>
        </w:rPr>
      </w:pPr>
      <w:r w:rsidRPr="001D645B">
        <w:rPr>
          <w:b/>
          <w:noProof/>
        </w:rPr>
        <w:t>9.</w:t>
      </w:r>
      <w:r w:rsidRPr="001D645B">
        <w:rPr>
          <w:noProof/>
        </w:rPr>
        <w:tab/>
        <w:t xml:space="preserve">Eminson DM. Medically unexplained symptoms in children and adolescents. </w:t>
      </w:r>
      <w:r w:rsidRPr="001D645B">
        <w:rPr>
          <w:i/>
          <w:noProof/>
        </w:rPr>
        <w:t>Clinical Psychology Review.</w:t>
      </w:r>
      <w:r w:rsidRPr="001D645B">
        <w:rPr>
          <w:noProof/>
        </w:rPr>
        <w:t xml:space="preserve"> 27:855-871, 2007</w:t>
      </w:r>
    </w:p>
    <w:p w14:paraId="24B2D714" w14:textId="77777777" w:rsidR="001D645B" w:rsidRPr="001D645B" w:rsidRDefault="001D645B" w:rsidP="001D645B">
      <w:pPr>
        <w:pStyle w:val="EndNoteBibliography"/>
        <w:ind w:left="720" w:hanging="720"/>
        <w:rPr>
          <w:noProof/>
        </w:rPr>
      </w:pPr>
      <w:r w:rsidRPr="001D645B">
        <w:rPr>
          <w:b/>
          <w:noProof/>
        </w:rPr>
        <w:t>10.</w:t>
      </w:r>
      <w:r w:rsidRPr="001D645B">
        <w:rPr>
          <w:noProof/>
        </w:rPr>
        <w:tab/>
        <w:t xml:space="preserve">Friedrichsdorf SJ, Giordano J, Desai Dakoji K, Warmuth A, Daughtry C, Schulz CA. Chronic Pain in Children and Adolescents: Diagnosis and Treatment of Primary Pain Disorders in Head, Abdomen, Muscles and Joints. </w:t>
      </w:r>
      <w:r w:rsidRPr="001D645B">
        <w:rPr>
          <w:i/>
          <w:noProof/>
        </w:rPr>
        <w:t>Children (Basel).</w:t>
      </w:r>
      <w:r w:rsidRPr="001D645B">
        <w:rPr>
          <w:noProof/>
        </w:rPr>
        <w:t xml:space="preserve"> 3, 2016</w:t>
      </w:r>
    </w:p>
    <w:p w14:paraId="058B4F36" w14:textId="77777777" w:rsidR="001D645B" w:rsidRPr="001D645B" w:rsidRDefault="001D645B" w:rsidP="001D645B">
      <w:pPr>
        <w:pStyle w:val="EndNoteBibliography"/>
        <w:ind w:left="720" w:hanging="720"/>
        <w:rPr>
          <w:noProof/>
        </w:rPr>
      </w:pPr>
      <w:r w:rsidRPr="001D645B">
        <w:rPr>
          <w:b/>
          <w:noProof/>
        </w:rPr>
        <w:t>11.</w:t>
      </w:r>
      <w:r w:rsidRPr="001D645B">
        <w:rPr>
          <w:noProof/>
        </w:rPr>
        <w:tab/>
        <w:t xml:space="preserve">Gallagher L, McAuley J, Moseley GL. A randomized-controlled trial of using a book of metaphors to reconceptualize pain and decrease catastrophizing in people with chronic pain. </w:t>
      </w:r>
      <w:r w:rsidRPr="001D645B">
        <w:rPr>
          <w:i/>
          <w:noProof/>
        </w:rPr>
        <w:t>Clin J Pain.</w:t>
      </w:r>
      <w:r w:rsidRPr="001D645B">
        <w:rPr>
          <w:noProof/>
        </w:rPr>
        <w:t xml:space="preserve"> 29:20-25, 2013</w:t>
      </w:r>
    </w:p>
    <w:p w14:paraId="7E2D0A54" w14:textId="77777777" w:rsidR="001D645B" w:rsidRPr="001D645B" w:rsidRDefault="001D645B" w:rsidP="001D645B">
      <w:pPr>
        <w:pStyle w:val="EndNoteBibliography"/>
        <w:ind w:left="720" w:hanging="720"/>
        <w:rPr>
          <w:noProof/>
        </w:rPr>
      </w:pPr>
      <w:r w:rsidRPr="001D645B">
        <w:rPr>
          <w:b/>
          <w:noProof/>
        </w:rPr>
        <w:t>12.</w:t>
      </w:r>
      <w:r w:rsidRPr="001D645B">
        <w:rPr>
          <w:noProof/>
        </w:rPr>
        <w:tab/>
        <w:t xml:space="preserve">Geisser ME, Roth RS. Knowledge of and agreement with chronic pain diagnosis: Relation to affective distress, pain beliefs and coping, pain intensity, and disability. </w:t>
      </w:r>
      <w:r w:rsidRPr="001D645B">
        <w:rPr>
          <w:i/>
          <w:noProof/>
        </w:rPr>
        <w:t>J Occup Rehabil.</w:t>
      </w:r>
      <w:r w:rsidRPr="001D645B">
        <w:rPr>
          <w:noProof/>
        </w:rPr>
        <w:t xml:space="preserve"> 8:73-88, 1998</w:t>
      </w:r>
    </w:p>
    <w:p w14:paraId="08E6AC0A" w14:textId="77777777" w:rsidR="001D645B" w:rsidRPr="001D645B" w:rsidRDefault="001D645B" w:rsidP="001D645B">
      <w:pPr>
        <w:pStyle w:val="EndNoteBibliography"/>
        <w:ind w:left="720" w:hanging="720"/>
        <w:rPr>
          <w:noProof/>
        </w:rPr>
      </w:pPr>
      <w:r w:rsidRPr="001D645B">
        <w:rPr>
          <w:b/>
          <w:noProof/>
        </w:rPr>
        <w:t>13.</w:t>
      </w:r>
      <w:r w:rsidRPr="001D645B">
        <w:rPr>
          <w:noProof/>
        </w:rPr>
        <w:tab/>
        <w:t xml:space="preserve">Groenewald CB, Essner BS, Wright D, Fesinmeyer MD, Palermo TM. The economic costs of chronic pain among a cohort of treatment-seeking adolescents in the United States. </w:t>
      </w:r>
      <w:r w:rsidRPr="001D645B">
        <w:rPr>
          <w:i/>
          <w:noProof/>
        </w:rPr>
        <w:t>J Pain.</w:t>
      </w:r>
      <w:r w:rsidRPr="001D645B">
        <w:rPr>
          <w:noProof/>
        </w:rPr>
        <w:t xml:space="preserve"> 15:925-933, 2014</w:t>
      </w:r>
    </w:p>
    <w:p w14:paraId="019EA45B" w14:textId="77777777" w:rsidR="001D645B" w:rsidRPr="001D645B" w:rsidRDefault="001D645B" w:rsidP="001D645B">
      <w:pPr>
        <w:pStyle w:val="EndNoteBibliography"/>
        <w:ind w:left="720" w:hanging="720"/>
        <w:rPr>
          <w:noProof/>
        </w:rPr>
      </w:pPr>
      <w:r w:rsidRPr="001D645B">
        <w:rPr>
          <w:b/>
          <w:noProof/>
        </w:rPr>
        <w:t>14.</w:t>
      </w:r>
      <w:r w:rsidRPr="001D645B">
        <w:rPr>
          <w:noProof/>
        </w:rPr>
        <w:tab/>
        <w:t xml:space="preserve">Harris PA, Taylor R, Thielke R, Payne J, Gonzalez N, Conde JG. Research electronic data capture (REDCap)--a metadata-driven methodology and workflow process for providing translational research informatics support. </w:t>
      </w:r>
      <w:r w:rsidRPr="001D645B">
        <w:rPr>
          <w:i/>
          <w:noProof/>
        </w:rPr>
        <w:t>J Biomed Inform.</w:t>
      </w:r>
      <w:r w:rsidRPr="001D645B">
        <w:rPr>
          <w:noProof/>
        </w:rPr>
        <w:t xml:space="preserve"> 42:377-381, 2009</w:t>
      </w:r>
    </w:p>
    <w:p w14:paraId="243ADE47" w14:textId="77777777" w:rsidR="001D645B" w:rsidRPr="001D645B" w:rsidRDefault="001D645B" w:rsidP="001D645B">
      <w:pPr>
        <w:pStyle w:val="EndNoteBibliography"/>
        <w:ind w:left="720" w:hanging="720"/>
        <w:rPr>
          <w:noProof/>
        </w:rPr>
      </w:pPr>
      <w:r w:rsidRPr="001D645B">
        <w:rPr>
          <w:b/>
          <w:noProof/>
        </w:rPr>
        <w:t>15.</w:t>
      </w:r>
      <w:r w:rsidRPr="001D645B">
        <w:rPr>
          <w:noProof/>
        </w:rPr>
        <w:tab/>
        <w:t xml:space="preserve">Holt N, Pincus T, Vogel S. Reassurance during low back pain consultations with GPs: a qualitative study. </w:t>
      </w:r>
      <w:r w:rsidRPr="001D645B">
        <w:rPr>
          <w:i/>
          <w:noProof/>
        </w:rPr>
        <w:t>Brit J Gen Pract.</w:t>
      </w:r>
      <w:r w:rsidRPr="001D645B">
        <w:rPr>
          <w:noProof/>
        </w:rPr>
        <w:t xml:space="preserve"> 65:E692-E701, 2015</w:t>
      </w:r>
    </w:p>
    <w:p w14:paraId="37377298" w14:textId="77777777" w:rsidR="001D645B" w:rsidRPr="001D645B" w:rsidRDefault="001D645B" w:rsidP="001D645B">
      <w:pPr>
        <w:pStyle w:val="EndNoteBibliography"/>
        <w:ind w:left="720" w:hanging="720"/>
        <w:rPr>
          <w:noProof/>
        </w:rPr>
      </w:pPr>
      <w:r w:rsidRPr="001D645B">
        <w:rPr>
          <w:b/>
          <w:noProof/>
        </w:rPr>
        <w:t>16.</w:t>
      </w:r>
      <w:r w:rsidRPr="001D645B">
        <w:rPr>
          <w:noProof/>
        </w:rPr>
        <w:tab/>
        <w:t xml:space="preserve">Jordan AL, Eccleston C, Osborn M. Being a parent of the adolescent with complex chronic pain: An interpretative phenomenological analysis. </w:t>
      </w:r>
      <w:r w:rsidRPr="001D645B">
        <w:rPr>
          <w:i/>
          <w:noProof/>
        </w:rPr>
        <w:t>European Journal of Pain.</w:t>
      </w:r>
      <w:r w:rsidRPr="001D645B">
        <w:rPr>
          <w:noProof/>
        </w:rPr>
        <w:t xml:space="preserve"> 11:49-56, 2007</w:t>
      </w:r>
    </w:p>
    <w:p w14:paraId="14EFFA49" w14:textId="77777777" w:rsidR="001D645B" w:rsidRPr="001D645B" w:rsidRDefault="001D645B" w:rsidP="001D645B">
      <w:pPr>
        <w:pStyle w:val="EndNoteBibliography"/>
        <w:ind w:left="720" w:hanging="720"/>
        <w:rPr>
          <w:noProof/>
        </w:rPr>
      </w:pPr>
      <w:r w:rsidRPr="001D645B">
        <w:rPr>
          <w:b/>
          <w:noProof/>
        </w:rPr>
        <w:lastRenderedPageBreak/>
        <w:t>17.</w:t>
      </w:r>
      <w:r w:rsidRPr="001D645B">
        <w:rPr>
          <w:noProof/>
        </w:rPr>
        <w:tab/>
        <w:t xml:space="preserve">King S, Chambers CT, Huguet A, MacNevin RC, McGrath PJ, Parker L, MacDonald AJ. The epidemiology of chronic pain in children and adolescents revisited: a systematic review. </w:t>
      </w:r>
      <w:r w:rsidRPr="001D645B">
        <w:rPr>
          <w:i/>
          <w:noProof/>
        </w:rPr>
        <w:t>Pain.</w:t>
      </w:r>
      <w:r w:rsidRPr="001D645B">
        <w:rPr>
          <w:noProof/>
        </w:rPr>
        <w:t xml:space="preserve"> 152:2729-2738, 2011</w:t>
      </w:r>
    </w:p>
    <w:p w14:paraId="10D21CA8" w14:textId="77777777" w:rsidR="001D645B" w:rsidRPr="001D645B" w:rsidRDefault="001D645B" w:rsidP="001D645B">
      <w:pPr>
        <w:pStyle w:val="EndNoteBibliography"/>
        <w:ind w:left="720" w:hanging="720"/>
        <w:rPr>
          <w:noProof/>
        </w:rPr>
      </w:pPr>
      <w:r w:rsidRPr="001D645B">
        <w:rPr>
          <w:b/>
          <w:noProof/>
        </w:rPr>
        <w:t>18.</w:t>
      </w:r>
      <w:r w:rsidRPr="001D645B">
        <w:rPr>
          <w:noProof/>
        </w:rPr>
        <w:tab/>
        <w:t xml:space="preserve">Kool MB, van Middendorp H, Boeije HR, Geenen R. Understanding the Lack of Understanding: Invalidation From the Perspective of the Patient With Fibromyalgia. </w:t>
      </w:r>
      <w:r w:rsidRPr="001D645B">
        <w:rPr>
          <w:i/>
          <w:noProof/>
        </w:rPr>
        <w:t>Arthrit Rheum-Arthr.</w:t>
      </w:r>
      <w:r w:rsidRPr="001D645B">
        <w:rPr>
          <w:noProof/>
        </w:rPr>
        <w:t xml:space="preserve"> 61:1650-1656, 2009</w:t>
      </w:r>
    </w:p>
    <w:p w14:paraId="0F2881B5" w14:textId="77777777" w:rsidR="001D645B" w:rsidRPr="001D645B" w:rsidRDefault="001D645B" w:rsidP="001D645B">
      <w:pPr>
        <w:pStyle w:val="EndNoteBibliography"/>
        <w:ind w:left="720" w:hanging="720"/>
        <w:rPr>
          <w:noProof/>
        </w:rPr>
      </w:pPr>
      <w:r w:rsidRPr="001D645B">
        <w:rPr>
          <w:b/>
          <w:noProof/>
        </w:rPr>
        <w:t>19.</w:t>
      </w:r>
      <w:r w:rsidRPr="001D645B">
        <w:rPr>
          <w:noProof/>
        </w:rPr>
        <w:tab/>
        <w:t xml:space="preserve">Linton SJ, Boersma K, Vangronsveld K, Fruzzetti A. Painfully reassuring? The effects of validation on emotions and adherence in a pain test. </w:t>
      </w:r>
      <w:r w:rsidRPr="001D645B">
        <w:rPr>
          <w:i/>
          <w:noProof/>
        </w:rPr>
        <w:t>Eur J Pain.</w:t>
      </w:r>
      <w:r w:rsidRPr="001D645B">
        <w:rPr>
          <w:noProof/>
        </w:rPr>
        <w:t xml:space="preserve"> 16:592-599, 2012</w:t>
      </w:r>
    </w:p>
    <w:p w14:paraId="23FFB8FD" w14:textId="77777777" w:rsidR="001D645B" w:rsidRPr="001D645B" w:rsidRDefault="001D645B" w:rsidP="001D645B">
      <w:pPr>
        <w:pStyle w:val="EndNoteBibliography"/>
        <w:ind w:left="720" w:hanging="720"/>
        <w:rPr>
          <w:noProof/>
        </w:rPr>
      </w:pPr>
      <w:r w:rsidRPr="001D645B">
        <w:rPr>
          <w:b/>
          <w:noProof/>
        </w:rPr>
        <w:t>20.</w:t>
      </w:r>
      <w:r w:rsidRPr="001D645B">
        <w:rPr>
          <w:noProof/>
        </w:rPr>
        <w:tab/>
        <w:t xml:space="preserve">Lynch-Jordan AM, Sil S, Peugh J, Cunningham N, Kashikar-Zuck S, Goldschneider KR. Differential changes in functional disability and pain intensity over the course of psychological treatment for children with chronic pain. </w:t>
      </w:r>
      <w:r w:rsidRPr="001D645B">
        <w:rPr>
          <w:i/>
          <w:noProof/>
        </w:rPr>
        <w:t>Pain.</w:t>
      </w:r>
      <w:r w:rsidRPr="001D645B">
        <w:rPr>
          <w:noProof/>
        </w:rPr>
        <w:t xml:space="preserve"> 155:1955-1961, 2014</w:t>
      </w:r>
    </w:p>
    <w:p w14:paraId="59D60152" w14:textId="77777777" w:rsidR="001D645B" w:rsidRPr="001D645B" w:rsidRDefault="001D645B" w:rsidP="001D645B">
      <w:pPr>
        <w:pStyle w:val="EndNoteBibliography"/>
        <w:ind w:left="720" w:hanging="720"/>
        <w:rPr>
          <w:noProof/>
        </w:rPr>
      </w:pPr>
      <w:r w:rsidRPr="001D645B">
        <w:rPr>
          <w:b/>
          <w:noProof/>
        </w:rPr>
        <w:t>21.</w:t>
      </w:r>
      <w:r w:rsidRPr="001D645B">
        <w:rPr>
          <w:noProof/>
        </w:rPr>
        <w:tab/>
        <w:t>Mason J: Semi structured interview. In: Encyclopedia of Social Science Research Methods.(Lewis-Beck, M., Bryman, A, Liao, TF., Ed.), SAGE, Thousand Oaks, CA, 2004.</w:t>
      </w:r>
    </w:p>
    <w:p w14:paraId="65B6B9B2" w14:textId="77777777" w:rsidR="001D645B" w:rsidRPr="001D645B" w:rsidRDefault="001D645B" w:rsidP="001D645B">
      <w:pPr>
        <w:pStyle w:val="EndNoteBibliography"/>
        <w:ind w:left="720" w:hanging="720"/>
        <w:rPr>
          <w:noProof/>
        </w:rPr>
      </w:pPr>
      <w:r w:rsidRPr="001D645B">
        <w:rPr>
          <w:b/>
          <w:noProof/>
        </w:rPr>
        <w:t>22.</w:t>
      </w:r>
      <w:r w:rsidRPr="001D645B">
        <w:rPr>
          <w:noProof/>
        </w:rPr>
        <w:tab/>
        <w:t xml:space="preserve">Meldrum ML, Tsao JC, Zeltzer LK. "I can't be what I want to be": children's narratives of chronic pain experiences and treatment outcomes. </w:t>
      </w:r>
      <w:r w:rsidRPr="001D645B">
        <w:rPr>
          <w:i/>
          <w:noProof/>
        </w:rPr>
        <w:t>Pain Med.</w:t>
      </w:r>
      <w:r w:rsidRPr="001D645B">
        <w:rPr>
          <w:noProof/>
        </w:rPr>
        <w:t xml:space="preserve"> 10:1018-1034, 2009</w:t>
      </w:r>
    </w:p>
    <w:p w14:paraId="0049B097" w14:textId="77777777" w:rsidR="001D645B" w:rsidRPr="001D645B" w:rsidRDefault="001D645B" w:rsidP="001D645B">
      <w:pPr>
        <w:pStyle w:val="EndNoteBibliography"/>
        <w:ind w:left="720" w:hanging="720"/>
        <w:rPr>
          <w:noProof/>
        </w:rPr>
      </w:pPr>
      <w:r w:rsidRPr="001D645B">
        <w:rPr>
          <w:b/>
          <w:noProof/>
        </w:rPr>
        <w:t>23.</w:t>
      </w:r>
      <w:r w:rsidRPr="001D645B">
        <w:rPr>
          <w:noProof/>
        </w:rPr>
        <w:tab/>
        <w:t xml:space="preserve">Merskey H, Bogduk, N.: Classification of chronic pain: Descriptions of chronic pain syndromes and definition of pain terms. Report by the International Association for the Study of Pain Task Force on Taxonomy. </w:t>
      </w:r>
      <w:r w:rsidRPr="001D645B">
        <w:rPr>
          <w:i/>
          <w:noProof/>
        </w:rPr>
        <w:t>.</w:t>
      </w:r>
      <w:r w:rsidRPr="001D645B">
        <w:rPr>
          <w:noProof/>
        </w:rPr>
        <w:t xml:space="preserve"> 2nd edition, IASP Press, Seattle, 1994.</w:t>
      </w:r>
    </w:p>
    <w:p w14:paraId="4A4C65F9" w14:textId="77777777" w:rsidR="001D645B" w:rsidRPr="001D645B" w:rsidRDefault="001D645B" w:rsidP="001D645B">
      <w:pPr>
        <w:pStyle w:val="EndNoteBibliography"/>
        <w:ind w:left="720" w:hanging="720"/>
        <w:rPr>
          <w:noProof/>
        </w:rPr>
      </w:pPr>
      <w:r w:rsidRPr="001D645B">
        <w:rPr>
          <w:b/>
          <w:noProof/>
        </w:rPr>
        <w:t>24.</w:t>
      </w:r>
      <w:r w:rsidRPr="001D645B">
        <w:rPr>
          <w:noProof/>
        </w:rPr>
        <w:tab/>
        <w:t xml:space="preserve">Morrow SL. Quality and trustworthiness in qualitative research in counseling psychology. </w:t>
      </w:r>
      <w:r w:rsidRPr="001D645B">
        <w:rPr>
          <w:i/>
          <w:noProof/>
        </w:rPr>
        <w:t>J Couns Psychol.</w:t>
      </w:r>
      <w:r w:rsidRPr="001D645B">
        <w:rPr>
          <w:noProof/>
        </w:rPr>
        <w:t xml:space="preserve"> 52:250-260, 2005</w:t>
      </w:r>
    </w:p>
    <w:p w14:paraId="0602C552" w14:textId="77777777" w:rsidR="001D645B" w:rsidRPr="001D645B" w:rsidRDefault="001D645B" w:rsidP="001D645B">
      <w:pPr>
        <w:pStyle w:val="EndNoteBibliography"/>
        <w:ind w:left="720" w:hanging="720"/>
        <w:rPr>
          <w:noProof/>
        </w:rPr>
      </w:pPr>
      <w:r w:rsidRPr="001D645B">
        <w:rPr>
          <w:b/>
          <w:noProof/>
        </w:rPr>
        <w:t>25.</w:t>
      </w:r>
      <w:r w:rsidRPr="001D645B">
        <w:rPr>
          <w:noProof/>
        </w:rPr>
        <w:tab/>
        <w:t xml:space="preserve">Moulin V, Akre C, Rodondi PY, Ambresin AE, Suris JC. A qualitative study of adolescents with medically unexplained symptoms and their parents. Part 2: How is healthcare perceived? </w:t>
      </w:r>
      <w:r w:rsidRPr="001D645B">
        <w:rPr>
          <w:i/>
          <w:noProof/>
        </w:rPr>
        <w:t>J Adolesc.</w:t>
      </w:r>
      <w:r w:rsidRPr="001D645B">
        <w:rPr>
          <w:noProof/>
        </w:rPr>
        <w:t xml:space="preserve"> 45:317-326, 2015</w:t>
      </w:r>
    </w:p>
    <w:p w14:paraId="43390493" w14:textId="77777777" w:rsidR="001D645B" w:rsidRPr="001D645B" w:rsidRDefault="001D645B" w:rsidP="001D645B">
      <w:pPr>
        <w:pStyle w:val="EndNoteBibliography"/>
        <w:ind w:left="720" w:hanging="720"/>
        <w:rPr>
          <w:noProof/>
        </w:rPr>
      </w:pPr>
      <w:r w:rsidRPr="001D645B">
        <w:rPr>
          <w:b/>
          <w:noProof/>
        </w:rPr>
        <w:t>26.</w:t>
      </w:r>
      <w:r w:rsidRPr="001D645B">
        <w:rPr>
          <w:noProof/>
        </w:rPr>
        <w:tab/>
        <w:t xml:space="preserve">Noel M, Beals-Erickson SE, Law EF, Alberts NM, Palermo TM. Characterizing the Pain Narratives of Parents of Youth With Chronic Pain. </w:t>
      </w:r>
      <w:r w:rsidRPr="001D645B">
        <w:rPr>
          <w:i/>
          <w:noProof/>
        </w:rPr>
        <w:t>Clin J Pain.</w:t>
      </w:r>
      <w:r w:rsidRPr="001D645B">
        <w:rPr>
          <w:noProof/>
        </w:rPr>
        <w:t xml:space="preserve"> 32:849-858, 2016</w:t>
      </w:r>
    </w:p>
    <w:p w14:paraId="66ADBD24" w14:textId="77777777" w:rsidR="001D645B" w:rsidRPr="001D645B" w:rsidRDefault="001D645B" w:rsidP="001D645B">
      <w:pPr>
        <w:pStyle w:val="EndNoteBibliography"/>
        <w:ind w:left="720" w:hanging="720"/>
        <w:rPr>
          <w:noProof/>
        </w:rPr>
      </w:pPr>
      <w:r w:rsidRPr="001D645B">
        <w:rPr>
          <w:b/>
          <w:noProof/>
        </w:rPr>
        <w:t>27.</w:t>
      </w:r>
      <w:r w:rsidRPr="001D645B">
        <w:rPr>
          <w:noProof/>
        </w:rPr>
        <w:tab/>
        <w:t xml:space="preserve">Noel M, Groenewald CB, Beals-Erickson SE, Gebert JT, Palermo TM. Chronic pain in adolescence and internalizing mental health disorders: a nationally representative study. </w:t>
      </w:r>
      <w:r w:rsidRPr="001D645B">
        <w:rPr>
          <w:i/>
          <w:noProof/>
        </w:rPr>
        <w:t>Pain.</w:t>
      </w:r>
      <w:r w:rsidRPr="001D645B">
        <w:rPr>
          <w:noProof/>
        </w:rPr>
        <w:t xml:space="preserve"> 157:1333-1338, 2016</w:t>
      </w:r>
    </w:p>
    <w:p w14:paraId="58681EA6" w14:textId="77777777" w:rsidR="001D645B" w:rsidRPr="001D645B" w:rsidRDefault="001D645B" w:rsidP="001D645B">
      <w:pPr>
        <w:pStyle w:val="EndNoteBibliography"/>
        <w:ind w:left="720" w:hanging="720"/>
        <w:rPr>
          <w:noProof/>
        </w:rPr>
      </w:pPr>
      <w:r w:rsidRPr="001D645B">
        <w:rPr>
          <w:b/>
          <w:noProof/>
        </w:rPr>
        <w:t>28.</w:t>
      </w:r>
      <w:r w:rsidRPr="001D645B">
        <w:rPr>
          <w:noProof/>
        </w:rPr>
        <w:tab/>
        <w:t xml:space="preserve">O’Reilly M, Parker N. ‘Unsatisfactory saturation’: A critical exploration of the notion of saturated sample sizes in qualitative research. </w:t>
      </w:r>
      <w:r w:rsidRPr="001D645B">
        <w:rPr>
          <w:i/>
          <w:noProof/>
        </w:rPr>
        <w:t>Qualitative Research.</w:t>
      </w:r>
      <w:r w:rsidRPr="001D645B">
        <w:rPr>
          <w:noProof/>
        </w:rPr>
        <w:t xml:space="preserve"> 13:190-197, 2012</w:t>
      </w:r>
    </w:p>
    <w:p w14:paraId="3B28DE89" w14:textId="77777777" w:rsidR="001D645B" w:rsidRPr="001D645B" w:rsidRDefault="001D645B" w:rsidP="001D645B">
      <w:pPr>
        <w:pStyle w:val="EndNoteBibliography"/>
        <w:ind w:left="720" w:hanging="720"/>
        <w:rPr>
          <w:noProof/>
        </w:rPr>
      </w:pPr>
      <w:r w:rsidRPr="001D645B">
        <w:rPr>
          <w:b/>
          <w:noProof/>
        </w:rPr>
        <w:t>29.</w:t>
      </w:r>
      <w:r w:rsidRPr="001D645B">
        <w:rPr>
          <w:noProof/>
        </w:rPr>
        <w:tab/>
        <w:t xml:space="preserve">Palermo TM. Impact of recurrent and chronic pain on child and family daily functioning: a critical review of the literature. </w:t>
      </w:r>
      <w:r w:rsidRPr="001D645B">
        <w:rPr>
          <w:i/>
          <w:noProof/>
        </w:rPr>
        <w:t>J Dev Behav Pediatr.</w:t>
      </w:r>
      <w:r w:rsidRPr="001D645B">
        <w:rPr>
          <w:noProof/>
        </w:rPr>
        <w:t xml:space="preserve"> 21:58-69, 2000</w:t>
      </w:r>
    </w:p>
    <w:p w14:paraId="30A8AED9" w14:textId="77777777" w:rsidR="001D645B" w:rsidRPr="001D645B" w:rsidRDefault="001D645B" w:rsidP="001D645B">
      <w:pPr>
        <w:pStyle w:val="EndNoteBibliography"/>
        <w:ind w:left="720" w:hanging="720"/>
        <w:rPr>
          <w:noProof/>
        </w:rPr>
      </w:pPr>
      <w:r w:rsidRPr="001D645B">
        <w:rPr>
          <w:b/>
          <w:noProof/>
        </w:rPr>
        <w:t>30.</w:t>
      </w:r>
      <w:r w:rsidRPr="001D645B">
        <w:rPr>
          <w:noProof/>
        </w:rPr>
        <w:tab/>
        <w:t xml:space="preserve">Pincus T, Noel M, Jordan A, Serbic D. Perceived diagnostic uncertainty in pediatric chronic pain. </w:t>
      </w:r>
      <w:r w:rsidRPr="001D645B">
        <w:rPr>
          <w:i/>
          <w:noProof/>
        </w:rPr>
        <w:t>Pain.</w:t>
      </w:r>
      <w:r w:rsidRPr="001D645B">
        <w:rPr>
          <w:noProof/>
        </w:rPr>
        <w:t xml:space="preserve"> 2018</w:t>
      </w:r>
    </w:p>
    <w:p w14:paraId="42E17A29" w14:textId="77777777" w:rsidR="001D645B" w:rsidRPr="001D645B" w:rsidRDefault="001D645B" w:rsidP="001D645B">
      <w:pPr>
        <w:pStyle w:val="EndNoteBibliography"/>
        <w:ind w:left="720" w:hanging="720"/>
        <w:rPr>
          <w:noProof/>
        </w:rPr>
      </w:pPr>
      <w:r w:rsidRPr="001D645B">
        <w:rPr>
          <w:b/>
          <w:noProof/>
        </w:rPr>
        <w:t>31.</w:t>
      </w:r>
      <w:r w:rsidRPr="001D645B">
        <w:rPr>
          <w:noProof/>
        </w:rPr>
        <w:tab/>
        <w:t xml:space="preserve">Robins H, Perron V, Heathcote LC, Simons LE. Pain Neuroscience Education: State of the Art and Application in Pediatrics. </w:t>
      </w:r>
      <w:r w:rsidRPr="001D645B">
        <w:rPr>
          <w:i/>
          <w:noProof/>
        </w:rPr>
        <w:t>Children-Basel.</w:t>
      </w:r>
      <w:r w:rsidRPr="001D645B">
        <w:rPr>
          <w:noProof/>
        </w:rPr>
        <w:t xml:space="preserve"> 3, 2016</w:t>
      </w:r>
    </w:p>
    <w:p w14:paraId="0B23B584" w14:textId="77777777" w:rsidR="001D645B" w:rsidRPr="001D645B" w:rsidRDefault="001D645B" w:rsidP="001D645B">
      <w:pPr>
        <w:pStyle w:val="EndNoteBibliography"/>
        <w:ind w:left="720" w:hanging="720"/>
        <w:rPr>
          <w:noProof/>
        </w:rPr>
      </w:pPr>
      <w:r w:rsidRPr="001D645B">
        <w:rPr>
          <w:b/>
          <w:noProof/>
        </w:rPr>
        <w:t>32.</w:t>
      </w:r>
      <w:r w:rsidRPr="001D645B">
        <w:rPr>
          <w:noProof/>
        </w:rPr>
        <w:tab/>
        <w:t xml:space="preserve">Serbic D, Pincus T. Diagnostic uncertainty and recall bias in chronic low back pain. </w:t>
      </w:r>
      <w:r w:rsidRPr="001D645B">
        <w:rPr>
          <w:i/>
          <w:noProof/>
        </w:rPr>
        <w:t>Pain.</w:t>
      </w:r>
      <w:r w:rsidRPr="001D645B">
        <w:rPr>
          <w:noProof/>
        </w:rPr>
        <w:t xml:space="preserve"> 155:1540-1546, 2014</w:t>
      </w:r>
    </w:p>
    <w:p w14:paraId="70432935" w14:textId="77777777" w:rsidR="001D645B" w:rsidRPr="001D645B" w:rsidRDefault="001D645B" w:rsidP="001D645B">
      <w:pPr>
        <w:pStyle w:val="EndNoteBibliography"/>
        <w:ind w:left="720" w:hanging="720"/>
        <w:rPr>
          <w:noProof/>
        </w:rPr>
      </w:pPr>
      <w:r w:rsidRPr="001D645B">
        <w:rPr>
          <w:b/>
          <w:noProof/>
        </w:rPr>
        <w:t>33.</w:t>
      </w:r>
      <w:r w:rsidRPr="001D645B">
        <w:rPr>
          <w:noProof/>
        </w:rPr>
        <w:tab/>
        <w:t xml:space="preserve">Serbic D, Pincus T, Fife-Schaw C, Dawson H. Diagnostic uncertainty, guilt, mood, and disability in back pain. </w:t>
      </w:r>
      <w:r w:rsidRPr="001D645B">
        <w:rPr>
          <w:i/>
          <w:noProof/>
        </w:rPr>
        <w:t>Health Psychol.</w:t>
      </w:r>
      <w:r w:rsidRPr="001D645B">
        <w:rPr>
          <w:noProof/>
        </w:rPr>
        <w:t xml:space="preserve"> 35:50-59, 2016</w:t>
      </w:r>
    </w:p>
    <w:p w14:paraId="13510821" w14:textId="77777777" w:rsidR="001D645B" w:rsidRPr="001D645B" w:rsidRDefault="001D645B" w:rsidP="001D645B">
      <w:pPr>
        <w:pStyle w:val="EndNoteBibliography"/>
        <w:ind w:left="720" w:hanging="720"/>
        <w:rPr>
          <w:noProof/>
        </w:rPr>
      </w:pPr>
      <w:r w:rsidRPr="001D645B">
        <w:rPr>
          <w:b/>
          <w:noProof/>
        </w:rPr>
        <w:t>34.</w:t>
      </w:r>
      <w:r w:rsidRPr="001D645B">
        <w:rPr>
          <w:noProof/>
        </w:rPr>
        <w:tab/>
        <w:t xml:space="preserve">Shenton AK. Strategies for ensuring trustworthiness in qualitative research projects. </w:t>
      </w:r>
      <w:r w:rsidRPr="001D645B">
        <w:rPr>
          <w:i/>
          <w:noProof/>
        </w:rPr>
        <w:t>Education for Information.</w:t>
      </w:r>
      <w:r w:rsidRPr="001D645B">
        <w:rPr>
          <w:noProof/>
        </w:rPr>
        <w:t xml:space="preserve"> 22:63-75, 2004</w:t>
      </w:r>
    </w:p>
    <w:p w14:paraId="09ABF7F1" w14:textId="77777777" w:rsidR="001D645B" w:rsidRPr="001D645B" w:rsidRDefault="001D645B" w:rsidP="001D645B">
      <w:pPr>
        <w:pStyle w:val="EndNoteBibliography"/>
        <w:ind w:left="720" w:hanging="720"/>
        <w:rPr>
          <w:noProof/>
        </w:rPr>
      </w:pPr>
      <w:r w:rsidRPr="001D645B">
        <w:rPr>
          <w:b/>
          <w:noProof/>
        </w:rPr>
        <w:t>35.</w:t>
      </w:r>
      <w:r w:rsidRPr="001D645B">
        <w:rPr>
          <w:noProof/>
        </w:rPr>
        <w:tab/>
        <w:t xml:space="preserve">Sibeoni J, Chambon L, Pommepuy N, Rappaport C, Revah-Levy A. Psychiatric care of children with autism spectrum disorder - What do their siblings think about it? A qualitative study. </w:t>
      </w:r>
      <w:r w:rsidRPr="001D645B">
        <w:rPr>
          <w:i/>
          <w:noProof/>
        </w:rPr>
        <w:t>Autism.</w:t>
      </w:r>
      <w:r w:rsidRPr="001D645B">
        <w:rPr>
          <w:noProof/>
        </w:rPr>
        <w:t>1362361317728435, 2017</w:t>
      </w:r>
    </w:p>
    <w:p w14:paraId="749D3874" w14:textId="77777777" w:rsidR="001D645B" w:rsidRPr="001D645B" w:rsidRDefault="001D645B" w:rsidP="001D645B">
      <w:pPr>
        <w:pStyle w:val="EndNoteBibliography"/>
        <w:ind w:left="720" w:hanging="720"/>
        <w:rPr>
          <w:noProof/>
        </w:rPr>
      </w:pPr>
      <w:r w:rsidRPr="001D645B">
        <w:rPr>
          <w:b/>
          <w:noProof/>
        </w:rPr>
        <w:lastRenderedPageBreak/>
        <w:t>36.</w:t>
      </w:r>
      <w:r w:rsidRPr="001D645B">
        <w:rPr>
          <w:noProof/>
        </w:rPr>
        <w:tab/>
        <w:t xml:space="preserve">Sibeoni J, Orri M, Podlipski MA, Labey M, Campredon S, Gerardin P, Revah-Levy A. The Experience of Psychiatric Care of Adolescents with Anxiety-based School Refusal and of their Parents: A Qualitative Study. </w:t>
      </w:r>
      <w:r w:rsidRPr="001D645B">
        <w:rPr>
          <w:i/>
          <w:noProof/>
        </w:rPr>
        <w:t>J Can Acad Child Adolesc Psychiatry.</w:t>
      </w:r>
      <w:r w:rsidRPr="001D645B">
        <w:rPr>
          <w:noProof/>
        </w:rPr>
        <w:t xml:space="preserve"> 27:39-49, 2018</w:t>
      </w:r>
    </w:p>
    <w:p w14:paraId="5DF1FC53" w14:textId="77777777" w:rsidR="001D645B" w:rsidRPr="001D645B" w:rsidRDefault="001D645B" w:rsidP="001D645B">
      <w:pPr>
        <w:pStyle w:val="EndNoteBibliography"/>
        <w:ind w:left="720" w:hanging="720"/>
        <w:rPr>
          <w:noProof/>
        </w:rPr>
      </w:pPr>
      <w:r w:rsidRPr="001D645B">
        <w:rPr>
          <w:b/>
          <w:noProof/>
        </w:rPr>
        <w:t>37.</w:t>
      </w:r>
      <w:r w:rsidRPr="001D645B">
        <w:rPr>
          <w:noProof/>
        </w:rPr>
        <w:tab/>
        <w:t>Spencer L, Ritchie J, Lewis J, Dillon L: Quality in qualitative evaluation: A framework for assessing research evidence, National Centre for Social Research 2003.</w:t>
      </w:r>
    </w:p>
    <w:p w14:paraId="1164FEE2" w14:textId="77777777" w:rsidR="001D645B" w:rsidRPr="001D645B" w:rsidRDefault="001D645B" w:rsidP="001D645B">
      <w:pPr>
        <w:pStyle w:val="EndNoteBibliography"/>
        <w:ind w:left="720" w:hanging="720"/>
        <w:rPr>
          <w:noProof/>
        </w:rPr>
      </w:pPr>
      <w:r w:rsidRPr="001D645B">
        <w:rPr>
          <w:b/>
          <w:noProof/>
        </w:rPr>
        <w:t>38.</w:t>
      </w:r>
      <w:r w:rsidRPr="001D645B">
        <w:rPr>
          <w:noProof/>
        </w:rPr>
        <w:tab/>
        <w:t xml:space="preserve">Szulczewski L, Mullins LL, Bidwell SL, Eddington AR, Pai ALH. Meta-Analysis: Caregiver and Youth Uncertainty in Pediatric Chronic Illness. </w:t>
      </w:r>
      <w:r w:rsidRPr="001D645B">
        <w:rPr>
          <w:i/>
          <w:noProof/>
        </w:rPr>
        <w:t>J Pediatr Psychol.</w:t>
      </w:r>
      <w:r w:rsidRPr="001D645B">
        <w:rPr>
          <w:noProof/>
        </w:rPr>
        <w:t xml:space="preserve"> 42:395-421, 2017</w:t>
      </w:r>
    </w:p>
    <w:p w14:paraId="17C244ED" w14:textId="77777777" w:rsidR="001D645B" w:rsidRPr="001D645B" w:rsidRDefault="001D645B" w:rsidP="001D645B">
      <w:pPr>
        <w:pStyle w:val="EndNoteBibliography"/>
        <w:ind w:left="720" w:hanging="720"/>
        <w:rPr>
          <w:noProof/>
        </w:rPr>
      </w:pPr>
      <w:r w:rsidRPr="001D645B">
        <w:rPr>
          <w:b/>
          <w:noProof/>
        </w:rPr>
        <w:t>39.</w:t>
      </w:r>
      <w:r w:rsidRPr="001D645B">
        <w:rPr>
          <w:noProof/>
        </w:rPr>
        <w:tab/>
        <w:t xml:space="preserve">Tong A, Sainsbury P, Craig J. Consolidated criteria for reporting qualitative research (COREQ): a 32-item checklist for interviews and focus groups. </w:t>
      </w:r>
      <w:r w:rsidRPr="001D645B">
        <w:rPr>
          <w:i/>
          <w:noProof/>
        </w:rPr>
        <w:t>Int J Qual Health Care.</w:t>
      </w:r>
      <w:r w:rsidRPr="001D645B">
        <w:rPr>
          <w:noProof/>
        </w:rPr>
        <w:t xml:space="preserve"> 19:349-357, 2007</w:t>
      </w:r>
    </w:p>
    <w:p w14:paraId="50F4E17A" w14:textId="77777777" w:rsidR="001D645B" w:rsidRPr="001D645B" w:rsidRDefault="001D645B" w:rsidP="001D645B">
      <w:pPr>
        <w:pStyle w:val="EndNoteBibliography"/>
        <w:ind w:left="720" w:hanging="720"/>
        <w:rPr>
          <w:noProof/>
        </w:rPr>
      </w:pPr>
      <w:r w:rsidRPr="001D645B">
        <w:rPr>
          <w:b/>
          <w:noProof/>
        </w:rPr>
        <w:t>40.</w:t>
      </w:r>
      <w:r w:rsidRPr="001D645B">
        <w:rPr>
          <w:noProof/>
        </w:rPr>
        <w:tab/>
        <w:t xml:space="preserve">van der Weijden T, van Bokhoven MA, Dinant GJ, van Hasselt CM, Grol RPTM. Understanding laboratory testing in diagnostic uncertainty: a qualitative study in general practice. </w:t>
      </w:r>
      <w:r w:rsidRPr="001D645B">
        <w:rPr>
          <w:i/>
          <w:noProof/>
        </w:rPr>
        <w:t>Brit J Gen Pract.</w:t>
      </w:r>
      <w:r w:rsidRPr="001D645B">
        <w:rPr>
          <w:noProof/>
        </w:rPr>
        <w:t xml:space="preserve"> 52:974-980, 2002</w:t>
      </w:r>
    </w:p>
    <w:p w14:paraId="4EC16EB4" w14:textId="77777777" w:rsidR="001D645B" w:rsidRPr="001D645B" w:rsidRDefault="001D645B" w:rsidP="001D645B">
      <w:pPr>
        <w:pStyle w:val="EndNoteBibliography"/>
        <w:ind w:left="720" w:hanging="720"/>
        <w:rPr>
          <w:noProof/>
        </w:rPr>
      </w:pPr>
      <w:r w:rsidRPr="001D645B">
        <w:rPr>
          <w:b/>
          <w:noProof/>
        </w:rPr>
        <w:t>41.</w:t>
      </w:r>
      <w:r w:rsidRPr="001D645B">
        <w:rPr>
          <w:noProof/>
        </w:rPr>
        <w:tab/>
        <w:t xml:space="preserve">van Ravesteijn H, van Dijk I, Darmon D, van de Laar F, Lucassen P, Hartman TO, van Weel C, Speckens A. The reassuring value of diagnostic tests: a systematic review. </w:t>
      </w:r>
      <w:r w:rsidRPr="001D645B">
        <w:rPr>
          <w:i/>
          <w:noProof/>
        </w:rPr>
        <w:t>Patient Educ Couns.</w:t>
      </w:r>
      <w:r w:rsidRPr="001D645B">
        <w:rPr>
          <w:noProof/>
        </w:rPr>
        <w:t xml:space="preserve"> 86:3-8, 2012</w:t>
      </w:r>
    </w:p>
    <w:p w14:paraId="7C6A9E19" w14:textId="77777777" w:rsidR="001D645B" w:rsidRPr="001D645B" w:rsidRDefault="001D645B" w:rsidP="001D645B">
      <w:pPr>
        <w:pStyle w:val="EndNoteBibliography"/>
        <w:ind w:left="720" w:hanging="720"/>
        <w:rPr>
          <w:noProof/>
        </w:rPr>
      </w:pPr>
      <w:r w:rsidRPr="001D645B">
        <w:rPr>
          <w:b/>
          <w:noProof/>
        </w:rPr>
        <w:t>42.</w:t>
      </w:r>
      <w:r w:rsidRPr="001D645B">
        <w:rPr>
          <w:noProof/>
        </w:rPr>
        <w:tab/>
        <w:t xml:space="preserve">Walker LS, Sherman AL, Bruehl S, Garber J, Smith CA. Functional abdominal pain patient subtypes in childhood predict functional gastrointestinal disorders with chronic pain and psychiatric comorbidities in adolescence and adulthood. </w:t>
      </w:r>
      <w:r w:rsidRPr="001D645B">
        <w:rPr>
          <w:i/>
          <w:noProof/>
        </w:rPr>
        <w:t>Pain.</w:t>
      </w:r>
      <w:r w:rsidRPr="001D645B">
        <w:rPr>
          <w:noProof/>
        </w:rPr>
        <w:t xml:space="preserve"> 153:1798-1806, 2012</w:t>
      </w:r>
    </w:p>
    <w:p w14:paraId="1E2E2524" w14:textId="5FD4A92A" w:rsidR="00C4412C" w:rsidRPr="00240AED" w:rsidRDefault="00D22EFE" w:rsidP="00B877B2">
      <w:pPr>
        <w:spacing w:line="480" w:lineRule="auto"/>
        <w:rPr>
          <w:rFonts w:ascii="Times" w:hAnsi="Times"/>
        </w:rPr>
      </w:pPr>
      <w:r w:rsidRPr="00240AED">
        <w:rPr>
          <w:rFonts w:ascii="Times" w:hAnsi="Times"/>
        </w:rPr>
        <w:fldChar w:fldCharType="end"/>
      </w:r>
    </w:p>
    <w:sectPr w:rsidR="00C4412C" w:rsidRPr="00240AED" w:rsidSect="00B21AA4">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923C" w14:textId="77777777" w:rsidR="008B347B" w:rsidRDefault="008B347B" w:rsidP="008E3033">
      <w:r>
        <w:separator/>
      </w:r>
    </w:p>
  </w:endnote>
  <w:endnote w:type="continuationSeparator" w:id="0">
    <w:p w14:paraId="58803E67" w14:textId="77777777" w:rsidR="008B347B" w:rsidRDefault="008B347B" w:rsidP="008E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034221"/>
      <w:docPartObj>
        <w:docPartGallery w:val="Page Numbers (Bottom of Page)"/>
        <w:docPartUnique/>
      </w:docPartObj>
    </w:sdtPr>
    <w:sdtEndPr>
      <w:rPr>
        <w:rStyle w:val="PageNumber"/>
      </w:rPr>
    </w:sdtEndPr>
    <w:sdtContent>
      <w:p w14:paraId="4BA78282" w14:textId="535B404B" w:rsidR="00666009" w:rsidRDefault="00666009" w:rsidP="00D239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A3606" w14:textId="77777777" w:rsidR="00666009" w:rsidRDefault="00666009" w:rsidP="008E3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7512822"/>
      <w:docPartObj>
        <w:docPartGallery w:val="Page Numbers (Bottom of Page)"/>
        <w:docPartUnique/>
      </w:docPartObj>
    </w:sdtPr>
    <w:sdtEndPr>
      <w:rPr>
        <w:rStyle w:val="PageNumber"/>
        <w:rFonts w:ascii="Times" w:hAnsi="Times"/>
      </w:rPr>
    </w:sdtEndPr>
    <w:sdtContent>
      <w:p w14:paraId="2095D686" w14:textId="640EE26C" w:rsidR="00666009" w:rsidRPr="008E3033" w:rsidRDefault="00666009" w:rsidP="00D2393F">
        <w:pPr>
          <w:pStyle w:val="Footer"/>
          <w:framePr w:wrap="none" w:vAnchor="text" w:hAnchor="margin" w:xAlign="right" w:y="1"/>
          <w:rPr>
            <w:rStyle w:val="PageNumber"/>
            <w:rFonts w:ascii="Times" w:hAnsi="Times"/>
          </w:rPr>
        </w:pPr>
        <w:r w:rsidRPr="008A14AC">
          <w:rPr>
            <w:rStyle w:val="PageNumber"/>
            <w:rFonts w:ascii="Times New Roman" w:hAnsi="Times New Roman" w:cs="Times New Roman"/>
          </w:rPr>
          <w:fldChar w:fldCharType="begin"/>
        </w:r>
        <w:r w:rsidRPr="008A14AC">
          <w:rPr>
            <w:rStyle w:val="PageNumber"/>
            <w:rFonts w:ascii="Times New Roman" w:hAnsi="Times New Roman" w:cs="Times New Roman"/>
          </w:rPr>
          <w:instrText xml:space="preserve"> PAGE </w:instrText>
        </w:r>
        <w:r w:rsidRPr="008A14AC">
          <w:rPr>
            <w:rStyle w:val="PageNumber"/>
            <w:rFonts w:ascii="Times New Roman" w:hAnsi="Times New Roman" w:cs="Times New Roman"/>
          </w:rPr>
          <w:fldChar w:fldCharType="separate"/>
        </w:r>
        <w:r w:rsidR="006B211B">
          <w:rPr>
            <w:rStyle w:val="PageNumber"/>
            <w:rFonts w:ascii="Times New Roman" w:hAnsi="Times New Roman" w:cs="Times New Roman"/>
            <w:noProof/>
          </w:rPr>
          <w:t>2</w:t>
        </w:r>
        <w:r w:rsidRPr="008A14AC">
          <w:rPr>
            <w:rStyle w:val="PageNumber"/>
            <w:rFonts w:ascii="Times New Roman" w:hAnsi="Times New Roman" w:cs="Times New Roman"/>
          </w:rPr>
          <w:fldChar w:fldCharType="end"/>
        </w:r>
      </w:p>
    </w:sdtContent>
  </w:sdt>
  <w:p w14:paraId="1DCB7009" w14:textId="77777777" w:rsidR="00666009" w:rsidRDefault="00666009" w:rsidP="008E30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60E8B" w14:textId="77777777" w:rsidR="008B347B" w:rsidRDefault="008B347B" w:rsidP="008E3033">
      <w:r>
        <w:separator/>
      </w:r>
    </w:p>
  </w:footnote>
  <w:footnote w:type="continuationSeparator" w:id="0">
    <w:p w14:paraId="22D606EB" w14:textId="77777777" w:rsidR="008B347B" w:rsidRDefault="008B347B" w:rsidP="008E3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020E"/>
    <w:multiLevelType w:val="hybridMultilevel"/>
    <w:tmpl w:val="E758BB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8827A8"/>
    <w:multiLevelType w:val="multilevel"/>
    <w:tmpl w:val="2B002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FE0FA7"/>
    <w:multiLevelType w:val="hybridMultilevel"/>
    <w:tmpl w:val="34261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C32BA2"/>
    <w:multiLevelType w:val="hybridMultilevel"/>
    <w:tmpl w:val="5A28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44EA6"/>
    <w:multiLevelType w:val="hybridMultilevel"/>
    <w:tmpl w:val="DD0A47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A44A41"/>
    <w:multiLevelType w:val="hybridMultilevel"/>
    <w:tmpl w:val="DC567E86"/>
    <w:lvl w:ilvl="0" w:tplc="59FC8968">
      <w:numFmt w:val="bullet"/>
      <w:lvlText w:val="-"/>
      <w:lvlJc w:val="left"/>
      <w:pPr>
        <w:ind w:left="720" w:hanging="360"/>
      </w:pPr>
      <w:rPr>
        <w:rFonts w:ascii="Times" w:eastAsiaTheme="minorHAnsi" w:hAnsi="Time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Pai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9t2w2x4ex996e2rf3x0vs1rw2sef2d0zfx&quot;&gt;My EndNote Library&lt;record-ids&gt;&lt;item&gt;20&lt;/item&gt;&lt;item&gt;21&lt;/item&gt;&lt;item&gt;51&lt;/item&gt;&lt;item&gt;65&lt;/item&gt;&lt;item&gt;66&lt;/item&gt;&lt;item&gt;91&lt;/item&gt;&lt;item&gt;103&lt;/item&gt;&lt;item&gt;153&lt;/item&gt;&lt;item&gt;162&lt;/item&gt;&lt;item&gt;357&lt;/item&gt;&lt;item&gt;358&lt;/item&gt;&lt;item&gt;359&lt;/item&gt;&lt;item&gt;361&lt;/item&gt;&lt;item&gt;362&lt;/item&gt;&lt;item&gt;363&lt;/item&gt;&lt;item&gt;364&lt;/item&gt;&lt;item&gt;365&lt;/item&gt;&lt;item&gt;366&lt;/item&gt;&lt;item&gt;367&lt;/item&gt;&lt;item&gt;368&lt;/item&gt;&lt;item&gt;369&lt;/item&gt;&lt;item&gt;373&lt;/item&gt;&lt;item&gt;374&lt;/item&gt;&lt;item&gt;375&lt;/item&gt;&lt;item&gt;376&lt;/item&gt;&lt;item&gt;377&lt;/item&gt;&lt;item&gt;378&lt;/item&gt;&lt;item&gt;379&lt;/item&gt;&lt;item&gt;381&lt;/item&gt;&lt;item&gt;383&lt;/item&gt;&lt;item&gt;384&lt;/item&gt;&lt;item&gt;385&lt;/item&gt;&lt;item&gt;396&lt;/item&gt;&lt;item&gt;397&lt;/item&gt;&lt;item&gt;418&lt;/item&gt;&lt;item&gt;419&lt;/item&gt;&lt;item&gt;420&lt;/item&gt;&lt;item&gt;421&lt;/item&gt;&lt;item&gt;422&lt;/item&gt;&lt;item&gt;423&lt;/item&gt;&lt;item&gt;424&lt;/item&gt;&lt;item&gt;430&lt;/item&gt;&lt;/record-ids&gt;&lt;/item&gt;&lt;/Libraries&gt;"/>
  </w:docVars>
  <w:rsids>
    <w:rsidRoot w:val="002A13D9"/>
    <w:rsid w:val="00003375"/>
    <w:rsid w:val="000043CA"/>
    <w:rsid w:val="0000579D"/>
    <w:rsid w:val="00007D19"/>
    <w:rsid w:val="00012CF0"/>
    <w:rsid w:val="00014105"/>
    <w:rsid w:val="000149FB"/>
    <w:rsid w:val="00016841"/>
    <w:rsid w:val="00017423"/>
    <w:rsid w:val="00021D86"/>
    <w:rsid w:val="00022282"/>
    <w:rsid w:val="0002276E"/>
    <w:rsid w:val="00022F57"/>
    <w:rsid w:val="000257AF"/>
    <w:rsid w:val="000276FE"/>
    <w:rsid w:val="00027F59"/>
    <w:rsid w:val="0003103F"/>
    <w:rsid w:val="000316BC"/>
    <w:rsid w:val="00031E13"/>
    <w:rsid w:val="00032843"/>
    <w:rsid w:val="00032EAA"/>
    <w:rsid w:val="00035CB5"/>
    <w:rsid w:val="000408FC"/>
    <w:rsid w:val="00040A6A"/>
    <w:rsid w:val="00041D06"/>
    <w:rsid w:val="00042546"/>
    <w:rsid w:val="00043ABA"/>
    <w:rsid w:val="00044D91"/>
    <w:rsid w:val="00045774"/>
    <w:rsid w:val="00045AD0"/>
    <w:rsid w:val="00045F2D"/>
    <w:rsid w:val="00047D1F"/>
    <w:rsid w:val="00047E8C"/>
    <w:rsid w:val="00050FF8"/>
    <w:rsid w:val="00051D2A"/>
    <w:rsid w:val="0005274D"/>
    <w:rsid w:val="000545E1"/>
    <w:rsid w:val="000547A3"/>
    <w:rsid w:val="00055C8A"/>
    <w:rsid w:val="0005688B"/>
    <w:rsid w:val="00057302"/>
    <w:rsid w:val="00057CF3"/>
    <w:rsid w:val="00061EE6"/>
    <w:rsid w:val="0006746A"/>
    <w:rsid w:val="00073EAD"/>
    <w:rsid w:val="0008026F"/>
    <w:rsid w:val="00080448"/>
    <w:rsid w:val="00082344"/>
    <w:rsid w:val="00084324"/>
    <w:rsid w:val="00086EDF"/>
    <w:rsid w:val="00090D51"/>
    <w:rsid w:val="00091755"/>
    <w:rsid w:val="00092B65"/>
    <w:rsid w:val="00092E2B"/>
    <w:rsid w:val="0009470F"/>
    <w:rsid w:val="00095505"/>
    <w:rsid w:val="00096B27"/>
    <w:rsid w:val="000A1500"/>
    <w:rsid w:val="000A24B3"/>
    <w:rsid w:val="000A608E"/>
    <w:rsid w:val="000A660C"/>
    <w:rsid w:val="000A7E50"/>
    <w:rsid w:val="000B230E"/>
    <w:rsid w:val="000B2423"/>
    <w:rsid w:val="000B2F4B"/>
    <w:rsid w:val="000B32C2"/>
    <w:rsid w:val="000B47A5"/>
    <w:rsid w:val="000B69F7"/>
    <w:rsid w:val="000C02D1"/>
    <w:rsid w:val="000C0908"/>
    <w:rsid w:val="000C1091"/>
    <w:rsid w:val="000C28BE"/>
    <w:rsid w:val="000C5A10"/>
    <w:rsid w:val="000C5E04"/>
    <w:rsid w:val="000C73D5"/>
    <w:rsid w:val="000D36BA"/>
    <w:rsid w:val="000D43DF"/>
    <w:rsid w:val="000D5CD9"/>
    <w:rsid w:val="000D6F51"/>
    <w:rsid w:val="000E0672"/>
    <w:rsid w:val="000E1058"/>
    <w:rsid w:val="000E3BF4"/>
    <w:rsid w:val="000F2647"/>
    <w:rsid w:val="000F3B74"/>
    <w:rsid w:val="000F3C68"/>
    <w:rsid w:val="000F58D5"/>
    <w:rsid w:val="00103E72"/>
    <w:rsid w:val="00105C54"/>
    <w:rsid w:val="001064A2"/>
    <w:rsid w:val="00107688"/>
    <w:rsid w:val="001079B6"/>
    <w:rsid w:val="00107DB3"/>
    <w:rsid w:val="001139C7"/>
    <w:rsid w:val="0011653D"/>
    <w:rsid w:val="00116FBA"/>
    <w:rsid w:val="001201AE"/>
    <w:rsid w:val="00120880"/>
    <w:rsid w:val="00121277"/>
    <w:rsid w:val="00137A8E"/>
    <w:rsid w:val="001403DE"/>
    <w:rsid w:val="00145FDA"/>
    <w:rsid w:val="001462A9"/>
    <w:rsid w:val="00155D55"/>
    <w:rsid w:val="001567B9"/>
    <w:rsid w:val="001573A0"/>
    <w:rsid w:val="001573D0"/>
    <w:rsid w:val="001603B4"/>
    <w:rsid w:val="00161CCC"/>
    <w:rsid w:val="00162F98"/>
    <w:rsid w:val="00163D6C"/>
    <w:rsid w:val="00164FC8"/>
    <w:rsid w:val="00165ADC"/>
    <w:rsid w:val="00166AC3"/>
    <w:rsid w:val="00167D06"/>
    <w:rsid w:val="00171B21"/>
    <w:rsid w:val="001720B3"/>
    <w:rsid w:val="0017408D"/>
    <w:rsid w:val="001743D5"/>
    <w:rsid w:val="001744A5"/>
    <w:rsid w:val="0017766E"/>
    <w:rsid w:val="0018201D"/>
    <w:rsid w:val="00182391"/>
    <w:rsid w:val="00183AA5"/>
    <w:rsid w:val="00190364"/>
    <w:rsid w:val="00190B67"/>
    <w:rsid w:val="0019235F"/>
    <w:rsid w:val="001937AE"/>
    <w:rsid w:val="00194CA2"/>
    <w:rsid w:val="00195071"/>
    <w:rsid w:val="00195D3E"/>
    <w:rsid w:val="00196299"/>
    <w:rsid w:val="0019749F"/>
    <w:rsid w:val="001A13DC"/>
    <w:rsid w:val="001A2CFD"/>
    <w:rsid w:val="001B5C7E"/>
    <w:rsid w:val="001C06DD"/>
    <w:rsid w:val="001C32E7"/>
    <w:rsid w:val="001C3643"/>
    <w:rsid w:val="001C3CE3"/>
    <w:rsid w:val="001C402E"/>
    <w:rsid w:val="001C489B"/>
    <w:rsid w:val="001C6531"/>
    <w:rsid w:val="001D02EC"/>
    <w:rsid w:val="001D072B"/>
    <w:rsid w:val="001D31E0"/>
    <w:rsid w:val="001D4C2C"/>
    <w:rsid w:val="001D4F53"/>
    <w:rsid w:val="001D601A"/>
    <w:rsid w:val="001D645B"/>
    <w:rsid w:val="001D6781"/>
    <w:rsid w:val="001D6BCC"/>
    <w:rsid w:val="001E1C44"/>
    <w:rsid w:val="001E235C"/>
    <w:rsid w:val="001E3155"/>
    <w:rsid w:val="001E437C"/>
    <w:rsid w:val="001E507D"/>
    <w:rsid w:val="001F0CFF"/>
    <w:rsid w:val="001F0DDC"/>
    <w:rsid w:val="001F0EC6"/>
    <w:rsid w:val="001F6D92"/>
    <w:rsid w:val="001F7BEF"/>
    <w:rsid w:val="0020087E"/>
    <w:rsid w:val="00201261"/>
    <w:rsid w:val="00205450"/>
    <w:rsid w:val="00206D92"/>
    <w:rsid w:val="002101F8"/>
    <w:rsid w:val="00212F3F"/>
    <w:rsid w:val="002153D2"/>
    <w:rsid w:val="00215626"/>
    <w:rsid w:val="00217706"/>
    <w:rsid w:val="00217CA5"/>
    <w:rsid w:val="002205C2"/>
    <w:rsid w:val="00220CE3"/>
    <w:rsid w:val="00224709"/>
    <w:rsid w:val="00224A06"/>
    <w:rsid w:val="0022536E"/>
    <w:rsid w:val="00226457"/>
    <w:rsid w:val="00230DA4"/>
    <w:rsid w:val="00240AED"/>
    <w:rsid w:val="00240F40"/>
    <w:rsid w:val="00241A7C"/>
    <w:rsid w:val="00243F14"/>
    <w:rsid w:val="00245FD9"/>
    <w:rsid w:val="00246A75"/>
    <w:rsid w:val="00246E20"/>
    <w:rsid w:val="00247BC4"/>
    <w:rsid w:val="00250460"/>
    <w:rsid w:val="00251DEA"/>
    <w:rsid w:val="002531BA"/>
    <w:rsid w:val="00253739"/>
    <w:rsid w:val="00254336"/>
    <w:rsid w:val="00254710"/>
    <w:rsid w:val="00260105"/>
    <w:rsid w:val="00260DD4"/>
    <w:rsid w:val="00262278"/>
    <w:rsid w:val="00262C05"/>
    <w:rsid w:val="00265AD0"/>
    <w:rsid w:val="00266A6F"/>
    <w:rsid w:val="0026750E"/>
    <w:rsid w:val="00272265"/>
    <w:rsid w:val="00273447"/>
    <w:rsid w:val="00275043"/>
    <w:rsid w:val="00277702"/>
    <w:rsid w:val="00280803"/>
    <w:rsid w:val="00280853"/>
    <w:rsid w:val="002808F2"/>
    <w:rsid w:val="00282240"/>
    <w:rsid w:val="00282DC6"/>
    <w:rsid w:val="00283EE8"/>
    <w:rsid w:val="00284248"/>
    <w:rsid w:val="002869D2"/>
    <w:rsid w:val="00287CC9"/>
    <w:rsid w:val="002900FF"/>
    <w:rsid w:val="002909C0"/>
    <w:rsid w:val="00291A23"/>
    <w:rsid w:val="00292764"/>
    <w:rsid w:val="00293440"/>
    <w:rsid w:val="00295CD3"/>
    <w:rsid w:val="00296CF2"/>
    <w:rsid w:val="00296DD7"/>
    <w:rsid w:val="002A13D9"/>
    <w:rsid w:val="002A154F"/>
    <w:rsid w:val="002A1C65"/>
    <w:rsid w:val="002A23AB"/>
    <w:rsid w:val="002A2621"/>
    <w:rsid w:val="002A2D9F"/>
    <w:rsid w:val="002A6854"/>
    <w:rsid w:val="002A774D"/>
    <w:rsid w:val="002B0078"/>
    <w:rsid w:val="002B05D6"/>
    <w:rsid w:val="002B1BB6"/>
    <w:rsid w:val="002B1F34"/>
    <w:rsid w:val="002B1F55"/>
    <w:rsid w:val="002B28B5"/>
    <w:rsid w:val="002B2CEB"/>
    <w:rsid w:val="002C0526"/>
    <w:rsid w:val="002C1BBE"/>
    <w:rsid w:val="002C6EA7"/>
    <w:rsid w:val="002D0E04"/>
    <w:rsid w:val="002D13A3"/>
    <w:rsid w:val="002D426F"/>
    <w:rsid w:val="002D4F18"/>
    <w:rsid w:val="002D630F"/>
    <w:rsid w:val="002D7CDC"/>
    <w:rsid w:val="002E10F3"/>
    <w:rsid w:val="002E490C"/>
    <w:rsid w:val="002E5ECA"/>
    <w:rsid w:val="002F0625"/>
    <w:rsid w:val="002F2861"/>
    <w:rsid w:val="002F32C5"/>
    <w:rsid w:val="002F40BC"/>
    <w:rsid w:val="002F6F8D"/>
    <w:rsid w:val="003007E9"/>
    <w:rsid w:val="00301D62"/>
    <w:rsid w:val="00301FC2"/>
    <w:rsid w:val="003057E5"/>
    <w:rsid w:val="00306F23"/>
    <w:rsid w:val="0030722E"/>
    <w:rsid w:val="0031138C"/>
    <w:rsid w:val="00312AC0"/>
    <w:rsid w:val="00313D81"/>
    <w:rsid w:val="0031538D"/>
    <w:rsid w:val="00315855"/>
    <w:rsid w:val="00317142"/>
    <w:rsid w:val="00317A06"/>
    <w:rsid w:val="003213A0"/>
    <w:rsid w:val="003214D1"/>
    <w:rsid w:val="0032181E"/>
    <w:rsid w:val="0032486A"/>
    <w:rsid w:val="00326E20"/>
    <w:rsid w:val="00336847"/>
    <w:rsid w:val="0034111F"/>
    <w:rsid w:val="003427A4"/>
    <w:rsid w:val="00345644"/>
    <w:rsid w:val="0035005B"/>
    <w:rsid w:val="003506E4"/>
    <w:rsid w:val="003524D6"/>
    <w:rsid w:val="003545A1"/>
    <w:rsid w:val="0035591A"/>
    <w:rsid w:val="00355B59"/>
    <w:rsid w:val="003646D9"/>
    <w:rsid w:val="00365617"/>
    <w:rsid w:val="00367849"/>
    <w:rsid w:val="00370357"/>
    <w:rsid w:val="00370BE1"/>
    <w:rsid w:val="00370EE4"/>
    <w:rsid w:val="00373EB3"/>
    <w:rsid w:val="00375968"/>
    <w:rsid w:val="00376CB5"/>
    <w:rsid w:val="003775D3"/>
    <w:rsid w:val="00381572"/>
    <w:rsid w:val="003817C4"/>
    <w:rsid w:val="00382129"/>
    <w:rsid w:val="003862DA"/>
    <w:rsid w:val="00395015"/>
    <w:rsid w:val="003A17B9"/>
    <w:rsid w:val="003A4896"/>
    <w:rsid w:val="003A6086"/>
    <w:rsid w:val="003A66AD"/>
    <w:rsid w:val="003A767B"/>
    <w:rsid w:val="003B00D0"/>
    <w:rsid w:val="003B158D"/>
    <w:rsid w:val="003B1FD8"/>
    <w:rsid w:val="003B3676"/>
    <w:rsid w:val="003B3796"/>
    <w:rsid w:val="003B3E04"/>
    <w:rsid w:val="003B6C02"/>
    <w:rsid w:val="003B7C1F"/>
    <w:rsid w:val="003C4980"/>
    <w:rsid w:val="003C5BBF"/>
    <w:rsid w:val="003C6223"/>
    <w:rsid w:val="003C72AF"/>
    <w:rsid w:val="003D27B0"/>
    <w:rsid w:val="003D3356"/>
    <w:rsid w:val="003D5072"/>
    <w:rsid w:val="003D6C75"/>
    <w:rsid w:val="003E0016"/>
    <w:rsid w:val="003E0736"/>
    <w:rsid w:val="003E115F"/>
    <w:rsid w:val="003E337B"/>
    <w:rsid w:val="003E6919"/>
    <w:rsid w:val="003F0586"/>
    <w:rsid w:val="003F1848"/>
    <w:rsid w:val="003F3041"/>
    <w:rsid w:val="003F3068"/>
    <w:rsid w:val="003F4B25"/>
    <w:rsid w:val="003F57FB"/>
    <w:rsid w:val="003F65DC"/>
    <w:rsid w:val="004010BC"/>
    <w:rsid w:val="004010E3"/>
    <w:rsid w:val="00401A48"/>
    <w:rsid w:val="00402847"/>
    <w:rsid w:val="004030B2"/>
    <w:rsid w:val="00404C4F"/>
    <w:rsid w:val="00405794"/>
    <w:rsid w:val="004079F2"/>
    <w:rsid w:val="00410B69"/>
    <w:rsid w:val="004137C2"/>
    <w:rsid w:val="00414951"/>
    <w:rsid w:val="00414988"/>
    <w:rsid w:val="00415858"/>
    <w:rsid w:val="00417083"/>
    <w:rsid w:val="004178A4"/>
    <w:rsid w:val="004205E2"/>
    <w:rsid w:val="00421000"/>
    <w:rsid w:val="00421B42"/>
    <w:rsid w:val="00422A90"/>
    <w:rsid w:val="00423ABC"/>
    <w:rsid w:val="00427DD3"/>
    <w:rsid w:val="004312DE"/>
    <w:rsid w:val="004326E0"/>
    <w:rsid w:val="00432DAD"/>
    <w:rsid w:val="00437015"/>
    <w:rsid w:val="00440444"/>
    <w:rsid w:val="00440809"/>
    <w:rsid w:val="004422A9"/>
    <w:rsid w:val="00443C7C"/>
    <w:rsid w:val="0044657A"/>
    <w:rsid w:val="00447037"/>
    <w:rsid w:val="00451314"/>
    <w:rsid w:val="0045245F"/>
    <w:rsid w:val="004572F9"/>
    <w:rsid w:val="00460048"/>
    <w:rsid w:val="00460FE8"/>
    <w:rsid w:val="00464A15"/>
    <w:rsid w:val="00466AE8"/>
    <w:rsid w:val="00473590"/>
    <w:rsid w:val="0047480A"/>
    <w:rsid w:val="00474EB5"/>
    <w:rsid w:val="00476879"/>
    <w:rsid w:val="004803F1"/>
    <w:rsid w:val="00481FED"/>
    <w:rsid w:val="004820FD"/>
    <w:rsid w:val="00484FEF"/>
    <w:rsid w:val="00490FB2"/>
    <w:rsid w:val="0049411F"/>
    <w:rsid w:val="00496E9B"/>
    <w:rsid w:val="004A0911"/>
    <w:rsid w:val="004A2FFD"/>
    <w:rsid w:val="004A5593"/>
    <w:rsid w:val="004A630F"/>
    <w:rsid w:val="004A656E"/>
    <w:rsid w:val="004B0C60"/>
    <w:rsid w:val="004B432C"/>
    <w:rsid w:val="004B4C5F"/>
    <w:rsid w:val="004B56C2"/>
    <w:rsid w:val="004B6377"/>
    <w:rsid w:val="004B7CF6"/>
    <w:rsid w:val="004C3277"/>
    <w:rsid w:val="004C55A6"/>
    <w:rsid w:val="004C718E"/>
    <w:rsid w:val="004C7E94"/>
    <w:rsid w:val="004D0C32"/>
    <w:rsid w:val="004D16A9"/>
    <w:rsid w:val="004E26E3"/>
    <w:rsid w:val="004E2C2E"/>
    <w:rsid w:val="004E5E6F"/>
    <w:rsid w:val="004E6E0C"/>
    <w:rsid w:val="004E7058"/>
    <w:rsid w:val="004E7642"/>
    <w:rsid w:val="004E79A8"/>
    <w:rsid w:val="004F1524"/>
    <w:rsid w:val="004F365B"/>
    <w:rsid w:val="004F5389"/>
    <w:rsid w:val="004F6E05"/>
    <w:rsid w:val="00500C2A"/>
    <w:rsid w:val="00506956"/>
    <w:rsid w:val="005114C0"/>
    <w:rsid w:val="00512DB6"/>
    <w:rsid w:val="0051548D"/>
    <w:rsid w:val="005226E6"/>
    <w:rsid w:val="00522987"/>
    <w:rsid w:val="00522F97"/>
    <w:rsid w:val="00523FE1"/>
    <w:rsid w:val="00524A4E"/>
    <w:rsid w:val="00525734"/>
    <w:rsid w:val="00526C4D"/>
    <w:rsid w:val="00526FAB"/>
    <w:rsid w:val="00535D08"/>
    <w:rsid w:val="00536CF1"/>
    <w:rsid w:val="005373E0"/>
    <w:rsid w:val="005410C4"/>
    <w:rsid w:val="005427F3"/>
    <w:rsid w:val="005433EF"/>
    <w:rsid w:val="005525B6"/>
    <w:rsid w:val="00552D4B"/>
    <w:rsid w:val="0055365A"/>
    <w:rsid w:val="005558EB"/>
    <w:rsid w:val="00555DF6"/>
    <w:rsid w:val="005567CF"/>
    <w:rsid w:val="005567EB"/>
    <w:rsid w:val="00562449"/>
    <w:rsid w:val="0056317A"/>
    <w:rsid w:val="00563B8D"/>
    <w:rsid w:val="00564C6F"/>
    <w:rsid w:val="005661E0"/>
    <w:rsid w:val="00570223"/>
    <w:rsid w:val="0057693B"/>
    <w:rsid w:val="0058023B"/>
    <w:rsid w:val="0058076D"/>
    <w:rsid w:val="0058239D"/>
    <w:rsid w:val="005863B2"/>
    <w:rsid w:val="00587BF6"/>
    <w:rsid w:val="00596ACC"/>
    <w:rsid w:val="00596EB0"/>
    <w:rsid w:val="005A30C2"/>
    <w:rsid w:val="005A3459"/>
    <w:rsid w:val="005A3B1B"/>
    <w:rsid w:val="005A3F6C"/>
    <w:rsid w:val="005A3F89"/>
    <w:rsid w:val="005A5833"/>
    <w:rsid w:val="005B017A"/>
    <w:rsid w:val="005B12A3"/>
    <w:rsid w:val="005B1BFF"/>
    <w:rsid w:val="005B23CA"/>
    <w:rsid w:val="005B6213"/>
    <w:rsid w:val="005B7BD0"/>
    <w:rsid w:val="005C033D"/>
    <w:rsid w:val="005C1082"/>
    <w:rsid w:val="005C18DC"/>
    <w:rsid w:val="005C2369"/>
    <w:rsid w:val="005C2D72"/>
    <w:rsid w:val="005C5BE4"/>
    <w:rsid w:val="005C5E1A"/>
    <w:rsid w:val="005C68F7"/>
    <w:rsid w:val="005D0202"/>
    <w:rsid w:val="005D083A"/>
    <w:rsid w:val="005D0D9A"/>
    <w:rsid w:val="005D13F7"/>
    <w:rsid w:val="005D41F4"/>
    <w:rsid w:val="005E25C8"/>
    <w:rsid w:val="005E3E2A"/>
    <w:rsid w:val="005E5672"/>
    <w:rsid w:val="005F02A7"/>
    <w:rsid w:val="005F0A2C"/>
    <w:rsid w:val="005F1F3E"/>
    <w:rsid w:val="005F34F1"/>
    <w:rsid w:val="005F610F"/>
    <w:rsid w:val="00601E38"/>
    <w:rsid w:val="00606051"/>
    <w:rsid w:val="006103B6"/>
    <w:rsid w:val="00612575"/>
    <w:rsid w:val="00613ABE"/>
    <w:rsid w:val="006143B3"/>
    <w:rsid w:val="00614647"/>
    <w:rsid w:val="00620C8A"/>
    <w:rsid w:val="00621C53"/>
    <w:rsid w:val="006304A7"/>
    <w:rsid w:val="00631145"/>
    <w:rsid w:val="006325D6"/>
    <w:rsid w:val="00632C91"/>
    <w:rsid w:val="00633103"/>
    <w:rsid w:val="00634792"/>
    <w:rsid w:val="006379FB"/>
    <w:rsid w:val="00643270"/>
    <w:rsid w:val="006432E1"/>
    <w:rsid w:val="006446AB"/>
    <w:rsid w:val="00647233"/>
    <w:rsid w:val="00647264"/>
    <w:rsid w:val="00650E13"/>
    <w:rsid w:val="00652C31"/>
    <w:rsid w:val="006536CA"/>
    <w:rsid w:val="006538A4"/>
    <w:rsid w:val="00657541"/>
    <w:rsid w:val="00657981"/>
    <w:rsid w:val="00661C2A"/>
    <w:rsid w:val="006624A2"/>
    <w:rsid w:val="00663080"/>
    <w:rsid w:val="00665234"/>
    <w:rsid w:val="00666009"/>
    <w:rsid w:val="006701DB"/>
    <w:rsid w:val="00671310"/>
    <w:rsid w:val="0067323E"/>
    <w:rsid w:val="006736DA"/>
    <w:rsid w:val="006746EB"/>
    <w:rsid w:val="00675B0C"/>
    <w:rsid w:val="0068206A"/>
    <w:rsid w:val="00682D66"/>
    <w:rsid w:val="00683094"/>
    <w:rsid w:val="006873D1"/>
    <w:rsid w:val="00691783"/>
    <w:rsid w:val="00691B58"/>
    <w:rsid w:val="00691F9E"/>
    <w:rsid w:val="0069393A"/>
    <w:rsid w:val="0069511B"/>
    <w:rsid w:val="0069537C"/>
    <w:rsid w:val="006956EC"/>
    <w:rsid w:val="00697E60"/>
    <w:rsid w:val="006A20A7"/>
    <w:rsid w:val="006A7792"/>
    <w:rsid w:val="006B10AF"/>
    <w:rsid w:val="006B211B"/>
    <w:rsid w:val="006B2347"/>
    <w:rsid w:val="006B313E"/>
    <w:rsid w:val="006B57E8"/>
    <w:rsid w:val="006B7FF3"/>
    <w:rsid w:val="006C07DC"/>
    <w:rsid w:val="006C14D1"/>
    <w:rsid w:val="006C32D3"/>
    <w:rsid w:val="006C4092"/>
    <w:rsid w:val="006C469E"/>
    <w:rsid w:val="006C475A"/>
    <w:rsid w:val="006C5231"/>
    <w:rsid w:val="006C7E43"/>
    <w:rsid w:val="006D137D"/>
    <w:rsid w:val="006D2444"/>
    <w:rsid w:val="006D2E66"/>
    <w:rsid w:val="006D3068"/>
    <w:rsid w:val="006D3591"/>
    <w:rsid w:val="006D398D"/>
    <w:rsid w:val="006D3C49"/>
    <w:rsid w:val="006D4E6C"/>
    <w:rsid w:val="006D5393"/>
    <w:rsid w:val="006D57D6"/>
    <w:rsid w:val="006D698C"/>
    <w:rsid w:val="006E0E06"/>
    <w:rsid w:val="006E67A6"/>
    <w:rsid w:val="006E6871"/>
    <w:rsid w:val="006E6CDF"/>
    <w:rsid w:val="006E75D7"/>
    <w:rsid w:val="006F0A5C"/>
    <w:rsid w:val="006F1EA3"/>
    <w:rsid w:val="006F4AFB"/>
    <w:rsid w:val="006F703E"/>
    <w:rsid w:val="0070061D"/>
    <w:rsid w:val="00703804"/>
    <w:rsid w:val="00703A6C"/>
    <w:rsid w:val="00704DA9"/>
    <w:rsid w:val="007123A7"/>
    <w:rsid w:val="0071538F"/>
    <w:rsid w:val="007169ED"/>
    <w:rsid w:val="007176ED"/>
    <w:rsid w:val="00721544"/>
    <w:rsid w:val="00723E67"/>
    <w:rsid w:val="0072432A"/>
    <w:rsid w:val="007252E7"/>
    <w:rsid w:val="0072708F"/>
    <w:rsid w:val="00732865"/>
    <w:rsid w:val="007339FD"/>
    <w:rsid w:val="00734C20"/>
    <w:rsid w:val="0073589E"/>
    <w:rsid w:val="00735D11"/>
    <w:rsid w:val="00735D7A"/>
    <w:rsid w:val="00736D0E"/>
    <w:rsid w:val="00740E2F"/>
    <w:rsid w:val="0074275A"/>
    <w:rsid w:val="00744682"/>
    <w:rsid w:val="00745BC4"/>
    <w:rsid w:val="0074605D"/>
    <w:rsid w:val="00746169"/>
    <w:rsid w:val="00750C68"/>
    <w:rsid w:val="00751400"/>
    <w:rsid w:val="00751674"/>
    <w:rsid w:val="0075455E"/>
    <w:rsid w:val="00755707"/>
    <w:rsid w:val="0076002C"/>
    <w:rsid w:val="007611D0"/>
    <w:rsid w:val="00761419"/>
    <w:rsid w:val="0076599C"/>
    <w:rsid w:val="007669B7"/>
    <w:rsid w:val="00770422"/>
    <w:rsid w:val="007714D8"/>
    <w:rsid w:val="00775000"/>
    <w:rsid w:val="00776811"/>
    <w:rsid w:val="007770CA"/>
    <w:rsid w:val="0078170A"/>
    <w:rsid w:val="0078390C"/>
    <w:rsid w:val="00784553"/>
    <w:rsid w:val="007851A5"/>
    <w:rsid w:val="0078596B"/>
    <w:rsid w:val="007901D6"/>
    <w:rsid w:val="0079193A"/>
    <w:rsid w:val="0079203D"/>
    <w:rsid w:val="00792A05"/>
    <w:rsid w:val="0079441D"/>
    <w:rsid w:val="007945CD"/>
    <w:rsid w:val="00795992"/>
    <w:rsid w:val="00797915"/>
    <w:rsid w:val="007A0EB6"/>
    <w:rsid w:val="007A2601"/>
    <w:rsid w:val="007A3DCB"/>
    <w:rsid w:val="007A7164"/>
    <w:rsid w:val="007A7C67"/>
    <w:rsid w:val="007B0142"/>
    <w:rsid w:val="007B0BC3"/>
    <w:rsid w:val="007B2240"/>
    <w:rsid w:val="007B3403"/>
    <w:rsid w:val="007B345C"/>
    <w:rsid w:val="007B360D"/>
    <w:rsid w:val="007B42E9"/>
    <w:rsid w:val="007B7A8F"/>
    <w:rsid w:val="007B7B2F"/>
    <w:rsid w:val="007C4236"/>
    <w:rsid w:val="007C4A52"/>
    <w:rsid w:val="007C4C35"/>
    <w:rsid w:val="007C62B1"/>
    <w:rsid w:val="007C672C"/>
    <w:rsid w:val="007C7744"/>
    <w:rsid w:val="007C7D66"/>
    <w:rsid w:val="007D0FEF"/>
    <w:rsid w:val="007D1F8D"/>
    <w:rsid w:val="007E03D8"/>
    <w:rsid w:val="007E07CD"/>
    <w:rsid w:val="007E0B7D"/>
    <w:rsid w:val="007E2090"/>
    <w:rsid w:val="007E64E5"/>
    <w:rsid w:val="007F1D62"/>
    <w:rsid w:val="007F5F23"/>
    <w:rsid w:val="007F6C7E"/>
    <w:rsid w:val="008025B7"/>
    <w:rsid w:val="008030FC"/>
    <w:rsid w:val="008034C3"/>
    <w:rsid w:val="00803A18"/>
    <w:rsid w:val="00807EB3"/>
    <w:rsid w:val="0081023A"/>
    <w:rsid w:val="00810AE4"/>
    <w:rsid w:val="00810C2E"/>
    <w:rsid w:val="00810F93"/>
    <w:rsid w:val="00810FAB"/>
    <w:rsid w:val="0081743F"/>
    <w:rsid w:val="008178E6"/>
    <w:rsid w:val="00822C35"/>
    <w:rsid w:val="00822C8A"/>
    <w:rsid w:val="00826455"/>
    <w:rsid w:val="00827F63"/>
    <w:rsid w:val="008312D9"/>
    <w:rsid w:val="0083181B"/>
    <w:rsid w:val="008330BF"/>
    <w:rsid w:val="008335E9"/>
    <w:rsid w:val="0083436F"/>
    <w:rsid w:val="00835C66"/>
    <w:rsid w:val="00836213"/>
    <w:rsid w:val="00837235"/>
    <w:rsid w:val="008450B5"/>
    <w:rsid w:val="00847816"/>
    <w:rsid w:val="00847F4D"/>
    <w:rsid w:val="00853B38"/>
    <w:rsid w:val="00854BCE"/>
    <w:rsid w:val="00855368"/>
    <w:rsid w:val="008602FB"/>
    <w:rsid w:val="008627AC"/>
    <w:rsid w:val="00862F3F"/>
    <w:rsid w:val="00863820"/>
    <w:rsid w:val="00864603"/>
    <w:rsid w:val="0086515E"/>
    <w:rsid w:val="00865599"/>
    <w:rsid w:val="008678E9"/>
    <w:rsid w:val="00867EA7"/>
    <w:rsid w:val="00867ECF"/>
    <w:rsid w:val="008736B5"/>
    <w:rsid w:val="00873994"/>
    <w:rsid w:val="00876415"/>
    <w:rsid w:val="00877E21"/>
    <w:rsid w:val="00880A27"/>
    <w:rsid w:val="00880DB9"/>
    <w:rsid w:val="00882D14"/>
    <w:rsid w:val="00882E25"/>
    <w:rsid w:val="008834CB"/>
    <w:rsid w:val="008836DA"/>
    <w:rsid w:val="0088720E"/>
    <w:rsid w:val="00887EED"/>
    <w:rsid w:val="00890A6C"/>
    <w:rsid w:val="00893388"/>
    <w:rsid w:val="008961A1"/>
    <w:rsid w:val="008A14AC"/>
    <w:rsid w:val="008A1E97"/>
    <w:rsid w:val="008A5200"/>
    <w:rsid w:val="008B0EF8"/>
    <w:rsid w:val="008B1A44"/>
    <w:rsid w:val="008B327E"/>
    <w:rsid w:val="008B347B"/>
    <w:rsid w:val="008B365D"/>
    <w:rsid w:val="008B51C3"/>
    <w:rsid w:val="008B7FC7"/>
    <w:rsid w:val="008C101D"/>
    <w:rsid w:val="008C3234"/>
    <w:rsid w:val="008C7E80"/>
    <w:rsid w:val="008D4125"/>
    <w:rsid w:val="008D42AE"/>
    <w:rsid w:val="008D520A"/>
    <w:rsid w:val="008D655F"/>
    <w:rsid w:val="008D6824"/>
    <w:rsid w:val="008D7717"/>
    <w:rsid w:val="008E3033"/>
    <w:rsid w:val="008E424E"/>
    <w:rsid w:val="008E4528"/>
    <w:rsid w:val="008E5A7F"/>
    <w:rsid w:val="008F1833"/>
    <w:rsid w:val="008F2E1C"/>
    <w:rsid w:val="008F5D21"/>
    <w:rsid w:val="008F6323"/>
    <w:rsid w:val="008F756D"/>
    <w:rsid w:val="00900465"/>
    <w:rsid w:val="009009F8"/>
    <w:rsid w:val="0090144B"/>
    <w:rsid w:val="00903048"/>
    <w:rsid w:val="00905355"/>
    <w:rsid w:val="00905C30"/>
    <w:rsid w:val="00905EFB"/>
    <w:rsid w:val="00906D60"/>
    <w:rsid w:val="00907C9E"/>
    <w:rsid w:val="00912B28"/>
    <w:rsid w:val="009155E4"/>
    <w:rsid w:val="00916A9A"/>
    <w:rsid w:val="0091780B"/>
    <w:rsid w:val="00920567"/>
    <w:rsid w:val="00922326"/>
    <w:rsid w:val="00923028"/>
    <w:rsid w:val="0092315F"/>
    <w:rsid w:val="009233C6"/>
    <w:rsid w:val="00924A75"/>
    <w:rsid w:val="009307DC"/>
    <w:rsid w:val="009350F2"/>
    <w:rsid w:val="00936FEE"/>
    <w:rsid w:val="00940F54"/>
    <w:rsid w:val="0094175E"/>
    <w:rsid w:val="00941D6D"/>
    <w:rsid w:val="00943000"/>
    <w:rsid w:val="00947912"/>
    <w:rsid w:val="00952FBF"/>
    <w:rsid w:val="009542E0"/>
    <w:rsid w:val="00954B51"/>
    <w:rsid w:val="00955888"/>
    <w:rsid w:val="00957EF6"/>
    <w:rsid w:val="00961649"/>
    <w:rsid w:val="00961FBC"/>
    <w:rsid w:val="00972498"/>
    <w:rsid w:val="009727C1"/>
    <w:rsid w:val="00972E8A"/>
    <w:rsid w:val="009738CE"/>
    <w:rsid w:val="00974AEE"/>
    <w:rsid w:val="00974F61"/>
    <w:rsid w:val="00975E5A"/>
    <w:rsid w:val="0097617E"/>
    <w:rsid w:val="00981997"/>
    <w:rsid w:val="00985082"/>
    <w:rsid w:val="009866AD"/>
    <w:rsid w:val="00992B96"/>
    <w:rsid w:val="00993056"/>
    <w:rsid w:val="00995E52"/>
    <w:rsid w:val="009A1C18"/>
    <w:rsid w:val="009A2E14"/>
    <w:rsid w:val="009A48DE"/>
    <w:rsid w:val="009B08DA"/>
    <w:rsid w:val="009B198A"/>
    <w:rsid w:val="009B1E18"/>
    <w:rsid w:val="009B2B49"/>
    <w:rsid w:val="009B4273"/>
    <w:rsid w:val="009B53D6"/>
    <w:rsid w:val="009B695F"/>
    <w:rsid w:val="009B775D"/>
    <w:rsid w:val="009C0308"/>
    <w:rsid w:val="009C0B8C"/>
    <w:rsid w:val="009C329D"/>
    <w:rsid w:val="009C3444"/>
    <w:rsid w:val="009C7314"/>
    <w:rsid w:val="009D3153"/>
    <w:rsid w:val="009D3E9A"/>
    <w:rsid w:val="009D60D1"/>
    <w:rsid w:val="009D61B1"/>
    <w:rsid w:val="009D79CB"/>
    <w:rsid w:val="009E3D19"/>
    <w:rsid w:val="009E542B"/>
    <w:rsid w:val="009E645E"/>
    <w:rsid w:val="009E6567"/>
    <w:rsid w:val="009E7FBB"/>
    <w:rsid w:val="009F03D6"/>
    <w:rsid w:val="009F0644"/>
    <w:rsid w:val="009F24AA"/>
    <w:rsid w:val="009F2500"/>
    <w:rsid w:val="009F50B2"/>
    <w:rsid w:val="009F61BE"/>
    <w:rsid w:val="009F72D9"/>
    <w:rsid w:val="00A0068C"/>
    <w:rsid w:val="00A02ABC"/>
    <w:rsid w:val="00A03175"/>
    <w:rsid w:val="00A04120"/>
    <w:rsid w:val="00A04EF7"/>
    <w:rsid w:val="00A0659A"/>
    <w:rsid w:val="00A0667A"/>
    <w:rsid w:val="00A07CB7"/>
    <w:rsid w:val="00A14BDD"/>
    <w:rsid w:val="00A20429"/>
    <w:rsid w:val="00A20703"/>
    <w:rsid w:val="00A22C86"/>
    <w:rsid w:val="00A25972"/>
    <w:rsid w:val="00A262D9"/>
    <w:rsid w:val="00A274A4"/>
    <w:rsid w:val="00A3046F"/>
    <w:rsid w:val="00A33796"/>
    <w:rsid w:val="00A33A6A"/>
    <w:rsid w:val="00A36EC9"/>
    <w:rsid w:val="00A37B3A"/>
    <w:rsid w:val="00A37E5B"/>
    <w:rsid w:val="00A40BFF"/>
    <w:rsid w:val="00A41107"/>
    <w:rsid w:val="00A43842"/>
    <w:rsid w:val="00A43A41"/>
    <w:rsid w:val="00A4585E"/>
    <w:rsid w:val="00A47BA2"/>
    <w:rsid w:val="00A50204"/>
    <w:rsid w:val="00A71008"/>
    <w:rsid w:val="00A726E8"/>
    <w:rsid w:val="00A77A52"/>
    <w:rsid w:val="00A82481"/>
    <w:rsid w:val="00A8358B"/>
    <w:rsid w:val="00A84AB8"/>
    <w:rsid w:val="00A86572"/>
    <w:rsid w:val="00A92396"/>
    <w:rsid w:val="00A92C7A"/>
    <w:rsid w:val="00A9579F"/>
    <w:rsid w:val="00A95ED0"/>
    <w:rsid w:val="00A97CEB"/>
    <w:rsid w:val="00AA366D"/>
    <w:rsid w:val="00AA3AF9"/>
    <w:rsid w:val="00AA3FE8"/>
    <w:rsid w:val="00AA4E22"/>
    <w:rsid w:val="00AA785A"/>
    <w:rsid w:val="00AA7C34"/>
    <w:rsid w:val="00AA7E6E"/>
    <w:rsid w:val="00AB291B"/>
    <w:rsid w:val="00AB3B82"/>
    <w:rsid w:val="00AB5A94"/>
    <w:rsid w:val="00AB5D0D"/>
    <w:rsid w:val="00AB69DA"/>
    <w:rsid w:val="00AC1963"/>
    <w:rsid w:val="00AC4202"/>
    <w:rsid w:val="00AC42E2"/>
    <w:rsid w:val="00AC64FA"/>
    <w:rsid w:val="00AC6C71"/>
    <w:rsid w:val="00AD0DC7"/>
    <w:rsid w:val="00AD28C5"/>
    <w:rsid w:val="00AD436E"/>
    <w:rsid w:val="00AD68C0"/>
    <w:rsid w:val="00AD7CA1"/>
    <w:rsid w:val="00AE035A"/>
    <w:rsid w:val="00AE2FE3"/>
    <w:rsid w:val="00AE4CCA"/>
    <w:rsid w:val="00AE59AA"/>
    <w:rsid w:val="00AF1E4F"/>
    <w:rsid w:val="00AF3F07"/>
    <w:rsid w:val="00AF52CA"/>
    <w:rsid w:val="00B03BD0"/>
    <w:rsid w:val="00B064EC"/>
    <w:rsid w:val="00B0729E"/>
    <w:rsid w:val="00B1209B"/>
    <w:rsid w:val="00B127E2"/>
    <w:rsid w:val="00B137F9"/>
    <w:rsid w:val="00B16FF9"/>
    <w:rsid w:val="00B20C4A"/>
    <w:rsid w:val="00B2191F"/>
    <w:rsid w:val="00B21AA4"/>
    <w:rsid w:val="00B21DC4"/>
    <w:rsid w:val="00B223B7"/>
    <w:rsid w:val="00B22C48"/>
    <w:rsid w:val="00B24017"/>
    <w:rsid w:val="00B2438B"/>
    <w:rsid w:val="00B256FB"/>
    <w:rsid w:val="00B26AFA"/>
    <w:rsid w:val="00B318F8"/>
    <w:rsid w:val="00B37709"/>
    <w:rsid w:val="00B40395"/>
    <w:rsid w:val="00B44C86"/>
    <w:rsid w:val="00B45D68"/>
    <w:rsid w:val="00B519EB"/>
    <w:rsid w:val="00B521A0"/>
    <w:rsid w:val="00B5321D"/>
    <w:rsid w:val="00B5331C"/>
    <w:rsid w:val="00B538FE"/>
    <w:rsid w:val="00B539D4"/>
    <w:rsid w:val="00B54856"/>
    <w:rsid w:val="00B62ECF"/>
    <w:rsid w:val="00B63688"/>
    <w:rsid w:val="00B6501E"/>
    <w:rsid w:val="00B66CD5"/>
    <w:rsid w:val="00B701C4"/>
    <w:rsid w:val="00B72A1F"/>
    <w:rsid w:val="00B773AE"/>
    <w:rsid w:val="00B8076C"/>
    <w:rsid w:val="00B81F6C"/>
    <w:rsid w:val="00B84136"/>
    <w:rsid w:val="00B852E3"/>
    <w:rsid w:val="00B87675"/>
    <w:rsid w:val="00B877B2"/>
    <w:rsid w:val="00B87F3E"/>
    <w:rsid w:val="00B905BC"/>
    <w:rsid w:val="00B90DEB"/>
    <w:rsid w:val="00B90E36"/>
    <w:rsid w:val="00B9362A"/>
    <w:rsid w:val="00B967B3"/>
    <w:rsid w:val="00B976AC"/>
    <w:rsid w:val="00BA00A9"/>
    <w:rsid w:val="00BA05DE"/>
    <w:rsid w:val="00BA34D8"/>
    <w:rsid w:val="00BA556E"/>
    <w:rsid w:val="00BA6014"/>
    <w:rsid w:val="00BA6901"/>
    <w:rsid w:val="00BA7353"/>
    <w:rsid w:val="00BB5AA5"/>
    <w:rsid w:val="00BB5C58"/>
    <w:rsid w:val="00BB72BD"/>
    <w:rsid w:val="00BB75C4"/>
    <w:rsid w:val="00BB7FA2"/>
    <w:rsid w:val="00BC01EC"/>
    <w:rsid w:val="00BC1918"/>
    <w:rsid w:val="00BC263E"/>
    <w:rsid w:val="00BC4823"/>
    <w:rsid w:val="00BC5831"/>
    <w:rsid w:val="00BD26DD"/>
    <w:rsid w:val="00BD5D9E"/>
    <w:rsid w:val="00BD70AE"/>
    <w:rsid w:val="00BE1FCE"/>
    <w:rsid w:val="00BE2D90"/>
    <w:rsid w:val="00BE48FC"/>
    <w:rsid w:val="00BE49C4"/>
    <w:rsid w:val="00BE780B"/>
    <w:rsid w:val="00BF1361"/>
    <w:rsid w:val="00BF1AC4"/>
    <w:rsid w:val="00BF5DC9"/>
    <w:rsid w:val="00BF5E33"/>
    <w:rsid w:val="00BF779B"/>
    <w:rsid w:val="00BF7D39"/>
    <w:rsid w:val="00C02821"/>
    <w:rsid w:val="00C04A67"/>
    <w:rsid w:val="00C04E1E"/>
    <w:rsid w:val="00C0661A"/>
    <w:rsid w:val="00C07286"/>
    <w:rsid w:val="00C10A47"/>
    <w:rsid w:val="00C12563"/>
    <w:rsid w:val="00C13DCE"/>
    <w:rsid w:val="00C149CA"/>
    <w:rsid w:val="00C15277"/>
    <w:rsid w:val="00C1609E"/>
    <w:rsid w:val="00C206AB"/>
    <w:rsid w:val="00C260A7"/>
    <w:rsid w:val="00C27581"/>
    <w:rsid w:val="00C27799"/>
    <w:rsid w:val="00C31311"/>
    <w:rsid w:val="00C31BB5"/>
    <w:rsid w:val="00C33BE0"/>
    <w:rsid w:val="00C36D0D"/>
    <w:rsid w:val="00C4317E"/>
    <w:rsid w:val="00C4412C"/>
    <w:rsid w:val="00C467CE"/>
    <w:rsid w:val="00C479DA"/>
    <w:rsid w:val="00C5092F"/>
    <w:rsid w:val="00C50E08"/>
    <w:rsid w:val="00C55B2E"/>
    <w:rsid w:val="00C56760"/>
    <w:rsid w:val="00C57DC2"/>
    <w:rsid w:val="00C60417"/>
    <w:rsid w:val="00C60ABB"/>
    <w:rsid w:val="00C60BA1"/>
    <w:rsid w:val="00C61055"/>
    <w:rsid w:val="00C64AFA"/>
    <w:rsid w:val="00C67636"/>
    <w:rsid w:val="00C6778A"/>
    <w:rsid w:val="00C67E39"/>
    <w:rsid w:val="00C70F5E"/>
    <w:rsid w:val="00C7112F"/>
    <w:rsid w:val="00C72D5A"/>
    <w:rsid w:val="00C74570"/>
    <w:rsid w:val="00C75CFE"/>
    <w:rsid w:val="00C769BD"/>
    <w:rsid w:val="00C77594"/>
    <w:rsid w:val="00C82D0A"/>
    <w:rsid w:val="00C82EB1"/>
    <w:rsid w:val="00C83CA9"/>
    <w:rsid w:val="00C845B1"/>
    <w:rsid w:val="00C873CC"/>
    <w:rsid w:val="00CA02F5"/>
    <w:rsid w:val="00CA3299"/>
    <w:rsid w:val="00CA4ACC"/>
    <w:rsid w:val="00CA6955"/>
    <w:rsid w:val="00CA6DB8"/>
    <w:rsid w:val="00CA71DD"/>
    <w:rsid w:val="00CA7D09"/>
    <w:rsid w:val="00CB075B"/>
    <w:rsid w:val="00CB0FBC"/>
    <w:rsid w:val="00CB129D"/>
    <w:rsid w:val="00CB13B7"/>
    <w:rsid w:val="00CB1E04"/>
    <w:rsid w:val="00CB3D6B"/>
    <w:rsid w:val="00CB424F"/>
    <w:rsid w:val="00CB4C72"/>
    <w:rsid w:val="00CB54C7"/>
    <w:rsid w:val="00CB7F9F"/>
    <w:rsid w:val="00CC0CC0"/>
    <w:rsid w:val="00CC2A3E"/>
    <w:rsid w:val="00CC2C10"/>
    <w:rsid w:val="00CC31FA"/>
    <w:rsid w:val="00CC3E72"/>
    <w:rsid w:val="00CC3EC0"/>
    <w:rsid w:val="00CC4876"/>
    <w:rsid w:val="00CC51DF"/>
    <w:rsid w:val="00CD48FC"/>
    <w:rsid w:val="00CD4CB9"/>
    <w:rsid w:val="00CD552F"/>
    <w:rsid w:val="00CD64D8"/>
    <w:rsid w:val="00CD7185"/>
    <w:rsid w:val="00CE09B9"/>
    <w:rsid w:val="00CE0FFD"/>
    <w:rsid w:val="00CE16A3"/>
    <w:rsid w:val="00CE293E"/>
    <w:rsid w:val="00CE2DA1"/>
    <w:rsid w:val="00CE7E52"/>
    <w:rsid w:val="00CF03B1"/>
    <w:rsid w:val="00CF21E5"/>
    <w:rsid w:val="00D005E7"/>
    <w:rsid w:val="00D00E19"/>
    <w:rsid w:val="00D00EC5"/>
    <w:rsid w:val="00D0276C"/>
    <w:rsid w:val="00D037E6"/>
    <w:rsid w:val="00D059F1"/>
    <w:rsid w:val="00D05BE7"/>
    <w:rsid w:val="00D11000"/>
    <w:rsid w:val="00D1318E"/>
    <w:rsid w:val="00D20FA5"/>
    <w:rsid w:val="00D214E1"/>
    <w:rsid w:val="00D215E1"/>
    <w:rsid w:val="00D22EFE"/>
    <w:rsid w:val="00D2393F"/>
    <w:rsid w:val="00D25702"/>
    <w:rsid w:val="00D266CE"/>
    <w:rsid w:val="00D26A64"/>
    <w:rsid w:val="00D30E90"/>
    <w:rsid w:val="00D34A19"/>
    <w:rsid w:val="00D34C1C"/>
    <w:rsid w:val="00D3609F"/>
    <w:rsid w:val="00D41F30"/>
    <w:rsid w:val="00D41FC5"/>
    <w:rsid w:val="00D43C46"/>
    <w:rsid w:val="00D44A10"/>
    <w:rsid w:val="00D456BE"/>
    <w:rsid w:val="00D4715B"/>
    <w:rsid w:val="00D53306"/>
    <w:rsid w:val="00D53E8F"/>
    <w:rsid w:val="00D54AA0"/>
    <w:rsid w:val="00D56B81"/>
    <w:rsid w:val="00D604FE"/>
    <w:rsid w:val="00D62C4D"/>
    <w:rsid w:val="00D62F09"/>
    <w:rsid w:val="00D646AF"/>
    <w:rsid w:val="00D64B6D"/>
    <w:rsid w:val="00D716B2"/>
    <w:rsid w:val="00D7671A"/>
    <w:rsid w:val="00D76FB0"/>
    <w:rsid w:val="00D82A39"/>
    <w:rsid w:val="00D86D3B"/>
    <w:rsid w:val="00D87AE7"/>
    <w:rsid w:val="00D92DD3"/>
    <w:rsid w:val="00D930E9"/>
    <w:rsid w:val="00D93310"/>
    <w:rsid w:val="00D93EF7"/>
    <w:rsid w:val="00D951D4"/>
    <w:rsid w:val="00D955F2"/>
    <w:rsid w:val="00D96F5F"/>
    <w:rsid w:val="00DA0B47"/>
    <w:rsid w:val="00DA0B96"/>
    <w:rsid w:val="00DA1F88"/>
    <w:rsid w:val="00DA2269"/>
    <w:rsid w:val="00DA43BD"/>
    <w:rsid w:val="00DA57ED"/>
    <w:rsid w:val="00DB0831"/>
    <w:rsid w:val="00DB4105"/>
    <w:rsid w:val="00DB5D08"/>
    <w:rsid w:val="00DC1261"/>
    <w:rsid w:val="00DC4760"/>
    <w:rsid w:val="00DC4A84"/>
    <w:rsid w:val="00DC615C"/>
    <w:rsid w:val="00DD2393"/>
    <w:rsid w:val="00DD2575"/>
    <w:rsid w:val="00DD286B"/>
    <w:rsid w:val="00DD3D85"/>
    <w:rsid w:val="00DD49B9"/>
    <w:rsid w:val="00DD659D"/>
    <w:rsid w:val="00DD6D03"/>
    <w:rsid w:val="00DE03D7"/>
    <w:rsid w:val="00DE1488"/>
    <w:rsid w:val="00DE4434"/>
    <w:rsid w:val="00DE5173"/>
    <w:rsid w:val="00DE6E35"/>
    <w:rsid w:val="00DF09AD"/>
    <w:rsid w:val="00DF0E89"/>
    <w:rsid w:val="00DF2447"/>
    <w:rsid w:val="00DF68CA"/>
    <w:rsid w:val="00DF72E1"/>
    <w:rsid w:val="00DF78CE"/>
    <w:rsid w:val="00E04DFE"/>
    <w:rsid w:val="00E06E47"/>
    <w:rsid w:val="00E104A8"/>
    <w:rsid w:val="00E17891"/>
    <w:rsid w:val="00E21FF5"/>
    <w:rsid w:val="00E22B9B"/>
    <w:rsid w:val="00E24221"/>
    <w:rsid w:val="00E24738"/>
    <w:rsid w:val="00E25612"/>
    <w:rsid w:val="00E2763E"/>
    <w:rsid w:val="00E32EE3"/>
    <w:rsid w:val="00E3322A"/>
    <w:rsid w:val="00E36E03"/>
    <w:rsid w:val="00E37A09"/>
    <w:rsid w:val="00E40A13"/>
    <w:rsid w:val="00E40C5E"/>
    <w:rsid w:val="00E4257E"/>
    <w:rsid w:val="00E43871"/>
    <w:rsid w:val="00E50286"/>
    <w:rsid w:val="00E54329"/>
    <w:rsid w:val="00E54800"/>
    <w:rsid w:val="00E54B6B"/>
    <w:rsid w:val="00E570C6"/>
    <w:rsid w:val="00E57766"/>
    <w:rsid w:val="00E61934"/>
    <w:rsid w:val="00E62F0D"/>
    <w:rsid w:val="00E6554B"/>
    <w:rsid w:val="00E65DF2"/>
    <w:rsid w:val="00E663E0"/>
    <w:rsid w:val="00E6761F"/>
    <w:rsid w:val="00E70CE8"/>
    <w:rsid w:val="00E72021"/>
    <w:rsid w:val="00E72A9B"/>
    <w:rsid w:val="00E769F0"/>
    <w:rsid w:val="00E76F05"/>
    <w:rsid w:val="00E84A5E"/>
    <w:rsid w:val="00E84B5A"/>
    <w:rsid w:val="00E90DCB"/>
    <w:rsid w:val="00E90EB8"/>
    <w:rsid w:val="00E921E5"/>
    <w:rsid w:val="00E931E9"/>
    <w:rsid w:val="00E94A31"/>
    <w:rsid w:val="00E94B6D"/>
    <w:rsid w:val="00EA2AD1"/>
    <w:rsid w:val="00EA33AB"/>
    <w:rsid w:val="00EA3B39"/>
    <w:rsid w:val="00EA435A"/>
    <w:rsid w:val="00EA726A"/>
    <w:rsid w:val="00EB0D55"/>
    <w:rsid w:val="00EB4F54"/>
    <w:rsid w:val="00EB5388"/>
    <w:rsid w:val="00EB5BD9"/>
    <w:rsid w:val="00EB6F87"/>
    <w:rsid w:val="00EB7ACD"/>
    <w:rsid w:val="00EC0787"/>
    <w:rsid w:val="00EC211A"/>
    <w:rsid w:val="00EC2F4A"/>
    <w:rsid w:val="00EC4C69"/>
    <w:rsid w:val="00EC4F69"/>
    <w:rsid w:val="00EC596A"/>
    <w:rsid w:val="00EC739A"/>
    <w:rsid w:val="00EC772C"/>
    <w:rsid w:val="00ED11B7"/>
    <w:rsid w:val="00ED1A2B"/>
    <w:rsid w:val="00ED3AC5"/>
    <w:rsid w:val="00ED4A9A"/>
    <w:rsid w:val="00ED5EBF"/>
    <w:rsid w:val="00ED6C18"/>
    <w:rsid w:val="00ED717E"/>
    <w:rsid w:val="00ED7FF6"/>
    <w:rsid w:val="00EE0952"/>
    <w:rsid w:val="00EE0B91"/>
    <w:rsid w:val="00EE0BF9"/>
    <w:rsid w:val="00EE1852"/>
    <w:rsid w:val="00EE1FD4"/>
    <w:rsid w:val="00EE21A3"/>
    <w:rsid w:val="00EF4C26"/>
    <w:rsid w:val="00EF569E"/>
    <w:rsid w:val="00EF5D7B"/>
    <w:rsid w:val="00EF6BB8"/>
    <w:rsid w:val="00EF7BE2"/>
    <w:rsid w:val="00F001B3"/>
    <w:rsid w:val="00F0171C"/>
    <w:rsid w:val="00F03D82"/>
    <w:rsid w:val="00F04112"/>
    <w:rsid w:val="00F06009"/>
    <w:rsid w:val="00F10392"/>
    <w:rsid w:val="00F10B71"/>
    <w:rsid w:val="00F11160"/>
    <w:rsid w:val="00F13AA0"/>
    <w:rsid w:val="00F15DC1"/>
    <w:rsid w:val="00F20190"/>
    <w:rsid w:val="00F20A7A"/>
    <w:rsid w:val="00F226E1"/>
    <w:rsid w:val="00F24D0E"/>
    <w:rsid w:val="00F26617"/>
    <w:rsid w:val="00F3372E"/>
    <w:rsid w:val="00F339B1"/>
    <w:rsid w:val="00F34057"/>
    <w:rsid w:val="00F34364"/>
    <w:rsid w:val="00F3447B"/>
    <w:rsid w:val="00F35787"/>
    <w:rsid w:val="00F35E6A"/>
    <w:rsid w:val="00F361F5"/>
    <w:rsid w:val="00F4096F"/>
    <w:rsid w:val="00F41B67"/>
    <w:rsid w:val="00F42E7D"/>
    <w:rsid w:val="00F43280"/>
    <w:rsid w:val="00F447A9"/>
    <w:rsid w:val="00F45F0F"/>
    <w:rsid w:val="00F4690C"/>
    <w:rsid w:val="00F46BEC"/>
    <w:rsid w:val="00F47C3A"/>
    <w:rsid w:val="00F5161A"/>
    <w:rsid w:val="00F53906"/>
    <w:rsid w:val="00F54708"/>
    <w:rsid w:val="00F60438"/>
    <w:rsid w:val="00F604BF"/>
    <w:rsid w:val="00F6314D"/>
    <w:rsid w:val="00F6324C"/>
    <w:rsid w:val="00F65D7D"/>
    <w:rsid w:val="00F66AD1"/>
    <w:rsid w:val="00F6799B"/>
    <w:rsid w:val="00F712E2"/>
    <w:rsid w:val="00F71D38"/>
    <w:rsid w:val="00F73F0B"/>
    <w:rsid w:val="00F779D6"/>
    <w:rsid w:val="00F833DC"/>
    <w:rsid w:val="00F91285"/>
    <w:rsid w:val="00F915C8"/>
    <w:rsid w:val="00F920A5"/>
    <w:rsid w:val="00F94CB0"/>
    <w:rsid w:val="00F94E10"/>
    <w:rsid w:val="00F9663F"/>
    <w:rsid w:val="00F966BF"/>
    <w:rsid w:val="00F9777E"/>
    <w:rsid w:val="00FA017F"/>
    <w:rsid w:val="00FA1921"/>
    <w:rsid w:val="00FA31CE"/>
    <w:rsid w:val="00FA34DC"/>
    <w:rsid w:val="00FA64C6"/>
    <w:rsid w:val="00FA69C2"/>
    <w:rsid w:val="00FA740F"/>
    <w:rsid w:val="00FA7F25"/>
    <w:rsid w:val="00FB31F0"/>
    <w:rsid w:val="00FB325C"/>
    <w:rsid w:val="00FB4844"/>
    <w:rsid w:val="00FB77EC"/>
    <w:rsid w:val="00FC0255"/>
    <w:rsid w:val="00FC0B50"/>
    <w:rsid w:val="00FC74C9"/>
    <w:rsid w:val="00FD038F"/>
    <w:rsid w:val="00FD0BFB"/>
    <w:rsid w:val="00FD14B1"/>
    <w:rsid w:val="00FD1AAF"/>
    <w:rsid w:val="00FD28E5"/>
    <w:rsid w:val="00FD2DDA"/>
    <w:rsid w:val="00FD42A1"/>
    <w:rsid w:val="00FD742C"/>
    <w:rsid w:val="00FE07E6"/>
    <w:rsid w:val="00FE0CEB"/>
    <w:rsid w:val="00FE2E80"/>
    <w:rsid w:val="00FE7582"/>
    <w:rsid w:val="00FF04AA"/>
    <w:rsid w:val="00FF1EB0"/>
    <w:rsid w:val="00FF241F"/>
    <w:rsid w:val="00FF268D"/>
    <w:rsid w:val="00FF368E"/>
    <w:rsid w:val="00FF574F"/>
    <w:rsid w:val="00FF57B8"/>
    <w:rsid w:val="00FF665A"/>
    <w:rsid w:val="00FF737B"/>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F2A94"/>
  <w14:defaultImageDpi w14:val="32767"/>
  <w15:docId w15:val="{5B8205F5-1CDC-144B-962C-95E4CC5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D6"/>
    <w:rPr>
      <w:rFonts w:ascii="Times New Roman" w:eastAsia="Times New Roman" w:hAnsi="Times New Roman" w:cs="Times New Roman"/>
      <w:lang w:val="en-CA" w:eastAsia="en-CA"/>
    </w:rPr>
  </w:style>
  <w:style w:type="paragraph" w:styleId="Heading1">
    <w:name w:val="heading 1"/>
    <w:basedOn w:val="Normal"/>
    <w:link w:val="Heading1Char"/>
    <w:uiPriority w:val="9"/>
    <w:qFormat/>
    <w:rsid w:val="005F1F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F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F35787"/>
    <w:rPr>
      <w:rFonts w:ascii="Times" w:eastAsiaTheme="minorEastAsia" w:hAnsi="Times" w:cs="Lucida Conso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787"/>
    <w:rPr>
      <w:sz w:val="18"/>
      <w:szCs w:val="18"/>
    </w:rPr>
  </w:style>
  <w:style w:type="paragraph" w:styleId="CommentText">
    <w:name w:val="annotation text"/>
    <w:basedOn w:val="Normal"/>
    <w:link w:val="CommentTextChar"/>
    <w:uiPriority w:val="99"/>
    <w:unhideWhenUsed/>
    <w:rsid w:val="00F35787"/>
    <w:rPr>
      <w:rFonts w:ascii="Times" w:eastAsiaTheme="minorEastAsia" w:hAnsi="Times" w:cs="Lucida Console"/>
      <w:lang w:val="en-US" w:eastAsia="en-US"/>
    </w:rPr>
  </w:style>
  <w:style w:type="character" w:customStyle="1" w:styleId="CommentTextChar">
    <w:name w:val="Comment Text Char"/>
    <w:basedOn w:val="DefaultParagraphFont"/>
    <w:link w:val="CommentText"/>
    <w:uiPriority w:val="99"/>
    <w:rsid w:val="00F35787"/>
    <w:rPr>
      <w:rFonts w:ascii="Times" w:eastAsiaTheme="minorEastAsia" w:hAnsi="Times" w:cs="Lucida Console"/>
    </w:rPr>
  </w:style>
  <w:style w:type="paragraph" w:styleId="BalloonText">
    <w:name w:val="Balloon Text"/>
    <w:basedOn w:val="Normal"/>
    <w:link w:val="BalloonTextChar"/>
    <w:uiPriority w:val="99"/>
    <w:semiHidden/>
    <w:unhideWhenUsed/>
    <w:rsid w:val="00F3578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35787"/>
    <w:rPr>
      <w:rFonts w:ascii="Times New Roman" w:hAnsi="Times New Roman" w:cs="Times New Roman"/>
      <w:sz w:val="18"/>
      <w:szCs w:val="18"/>
      <w:lang w:val="en-CA"/>
    </w:rPr>
  </w:style>
  <w:style w:type="paragraph" w:styleId="CommentSubject">
    <w:name w:val="annotation subject"/>
    <w:basedOn w:val="CommentText"/>
    <w:next w:val="CommentText"/>
    <w:link w:val="CommentSubjectChar"/>
    <w:uiPriority w:val="99"/>
    <w:semiHidden/>
    <w:unhideWhenUsed/>
    <w:rsid w:val="00F35787"/>
    <w:pPr>
      <w:spacing w:after="160"/>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F35787"/>
    <w:rPr>
      <w:rFonts w:ascii="Times" w:eastAsiaTheme="minorEastAsia" w:hAnsi="Times" w:cs="Lucida Console"/>
      <w:b/>
      <w:bCs/>
      <w:sz w:val="20"/>
      <w:szCs w:val="20"/>
      <w:lang w:val="en-CA"/>
    </w:rPr>
  </w:style>
  <w:style w:type="paragraph" w:customStyle="1" w:styleId="TextBody">
    <w:name w:val="Text Body"/>
    <w:basedOn w:val="Normal"/>
    <w:rsid w:val="00EF7BE2"/>
    <w:pPr>
      <w:widowControl w:val="0"/>
      <w:suppressAutoHyphens/>
      <w:spacing w:after="283"/>
    </w:pPr>
    <w:rPr>
      <w:rFonts w:ascii="Liberation Serif" w:eastAsia="Arial Unicode MS" w:hAnsi="Liberation Serif" w:cs="Arial Unicode MS"/>
      <w:lang w:eastAsia="zh-CN" w:bidi="hi-IN"/>
    </w:rPr>
  </w:style>
  <w:style w:type="paragraph" w:styleId="Footer">
    <w:name w:val="footer"/>
    <w:basedOn w:val="Normal"/>
    <w:link w:val="FooterChar"/>
    <w:uiPriority w:val="99"/>
    <w:unhideWhenUsed/>
    <w:rsid w:val="00596EB0"/>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96EB0"/>
    <w:rPr>
      <w:rFonts w:eastAsiaTheme="minorEastAsia"/>
      <w:lang w:val="en-CA"/>
    </w:rPr>
  </w:style>
  <w:style w:type="paragraph" w:customStyle="1" w:styleId="Default">
    <w:name w:val="Default"/>
    <w:rsid w:val="003427A4"/>
    <w:pPr>
      <w:autoSpaceDE w:val="0"/>
      <w:autoSpaceDN w:val="0"/>
      <w:adjustRightInd w:val="0"/>
    </w:pPr>
    <w:rPr>
      <w:rFonts w:ascii="Times New Roman" w:hAnsi="Times New Roman" w:cs="Times New Roman"/>
      <w:color w:val="000000"/>
      <w:lang w:val="en-CA"/>
    </w:rPr>
  </w:style>
  <w:style w:type="paragraph" w:styleId="Revision">
    <w:name w:val="Revision"/>
    <w:hidden/>
    <w:uiPriority w:val="99"/>
    <w:semiHidden/>
    <w:rsid w:val="002A2621"/>
    <w:rPr>
      <w:rFonts w:ascii="Times New Roman" w:eastAsia="Times New Roman" w:hAnsi="Times New Roman" w:cs="Times New Roman"/>
      <w:lang w:val="en-CA" w:eastAsia="en-CA"/>
    </w:rPr>
  </w:style>
  <w:style w:type="paragraph" w:customStyle="1" w:styleId="EndNoteBibliographyTitle">
    <w:name w:val="EndNote Bibliography Title"/>
    <w:basedOn w:val="Normal"/>
    <w:link w:val="EndNoteBibliographyTitleChar"/>
    <w:rsid w:val="00D22EFE"/>
    <w:pPr>
      <w:jc w:val="center"/>
    </w:pPr>
  </w:style>
  <w:style w:type="character" w:customStyle="1" w:styleId="EndNoteBibliographyTitleChar">
    <w:name w:val="EndNote Bibliography Title Char"/>
    <w:basedOn w:val="DefaultParagraphFont"/>
    <w:link w:val="EndNoteBibliographyTitle"/>
    <w:rsid w:val="00D22EFE"/>
    <w:rPr>
      <w:rFonts w:ascii="Times New Roman" w:eastAsia="Times New Roman" w:hAnsi="Times New Roman" w:cs="Times New Roman"/>
      <w:lang w:val="en-CA" w:eastAsia="en-CA"/>
    </w:rPr>
  </w:style>
  <w:style w:type="paragraph" w:customStyle="1" w:styleId="EndNoteBibliography">
    <w:name w:val="EndNote Bibliography"/>
    <w:basedOn w:val="Normal"/>
    <w:link w:val="EndNoteBibliographyChar"/>
    <w:rsid w:val="00D22EFE"/>
  </w:style>
  <w:style w:type="character" w:customStyle="1" w:styleId="EndNoteBibliographyChar">
    <w:name w:val="EndNote Bibliography Char"/>
    <w:basedOn w:val="DefaultParagraphFont"/>
    <w:link w:val="EndNoteBibliography"/>
    <w:rsid w:val="00D22EFE"/>
    <w:rPr>
      <w:rFonts w:ascii="Times New Roman" w:eastAsia="Times New Roman" w:hAnsi="Times New Roman" w:cs="Times New Roman"/>
      <w:lang w:val="en-CA" w:eastAsia="en-CA"/>
    </w:rPr>
  </w:style>
  <w:style w:type="character" w:styleId="PageNumber">
    <w:name w:val="page number"/>
    <w:basedOn w:val="DefaultParagraphFont"/>
    <w:uiPriority w:val="99"/>
    <w:semiHidden/>
    <w:unhideWhenUsed/>
    <w:rsid w:val="008E3033"/>
  </w:style>
  <w:style w:type="paragraph" w:styleId="Header">
    <w:name w:val="header"/>
    <w:basedOn w:val="Normal"/>
    <w:link w:val="HeaderChar"/>
    <w:uiPriority w:val="99"/>
    <w:unhideWhenUsed/>
    <w:rsid w:val="008E3033"/>
    <w:pPr>
      <w:tabs>
        <w:tab w:val="center" w:pos="4680"/>
        <w:tab w:val="right" w:pos="9360"/>
      </w:tabs>
    </w:pPr>
  </w:style>
  <w:style w:type="character" w:customStyle="1" w:styleId="HeaderChar">
    <w:name w:val="Header Char"/>
    <w:basedOn w:val="DefaultParagraphFont"/>
    <w:link w:val="Header"/>
    <w:uiPriority w:val="99"/>
    <w:rsid w:val="008E3033"/>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7B7A8F"/>
    <w:rPr>
      <w:color w:val="0563C1" w:themeColor="hyperlink"/>
      <w:u w:val="single"/>
    </w:rPr>
  </w:style>
  <w:style w:type="character" w:customStyle="1" w:styleId="UnresolvedMention1">
    <w:name w:val="Unresolved Mention1"/>
    <w:basedOn w:val="DefaultParagraphFont"/>
    <w:uiPriority w:val="99"/>
    <w:semiHidden/>
    <w:unhideWhenUsed/>
    <w:rsid w:val="00D53E8F"/>
    <w:rPr>
      <w:color w:val="808080"/>
      <w:shd w:val="clear" w:color="auto" w:fill="E6E6E6"/>
    </w:rPr>
  </w:style>
  <w:style w:type="character" w:customStyle="1" w:styleId="Heading1Char">
    <w:name w:val="Heading 1 Char"/>
    <w:basedOn w:val="DefaultParagraphFont"/>
    <w:link w:val="Heading1"/>
    <w:uiPriority w:val="9"/>
    <w:rsid w:val="005F1F3E"/>
    <w:rPr>
      <w:rFonts w:ascii="Times New Roman" w:eastAsia="Times New Roman" w:hAnsi="Times New Roman" w:cs="Times New Roman"/>
      <w:b/>
      <w:bCs/>
      <w:kern w:val="36"/>
      <w:sz w:val="48"/>
      <w:szCs w:val="48"/>
      <w:lang w:val="en-CA" w:eastAsia="en-CA"/>
    </w:rPr>
  </w:style>
  <w:style w:type="character" w:customStyle="1" w:styleId="apple-converted-space">
    <w:name w:val="apple-converted-space"/>
    <w:basedOn w:val="DefaultParagraphFont"/>
    <w:rsid w:val="00F3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834">
      <w:bodyDiv w:val="1"/>
      <w:marLeft w:val="0"/>
      <w:marRight w:val="0"/>
      <w:marTop w:val="0"/>
      <w:marBottom w:val="0"/>
      <w:divBdr>
        <w:top w:val="none" w:sz="0" w:space="0" w:color="auto"/>
        <w:left w:val="none" w:sz="0" w:space="0" w:color="auto"/>
        <w:bottom w:val="none" w:sz="0" w:space="0" w:color="auto"/>
        <w:right w:val="none" w:sz="0" w:space="0" w:color="auto"/>
      </w:divBdr>
    </w:div>
    <w:div w:id="39862716">
      <w:bodyDiv w:val="1"/>
      <w:marLeft w:val="0"/>
      <w:marRight w:val="0"/>
      <w:marTop w:val="0"/>
      <w:marBottom w:val="0"/>
      <w:divBdr>
        <w:top w:val="none" w:sz="0" w:space="0" w:color="auto"/>
        <w:left w:val="none" w:sz="0" w:space="0" w:color="auto"/>
        <w:bottom w:val="none" w:sz="0" w:space="0" w:color="auto"/>
        <w:right w:val="none" w:sz="0" w:space="0" w:color="auto"/>
      </w:divBdr>
    </w:div>
    <w:div w:id="195196106">
      <w:bodyDiv w:val="1"/>
      <w:marLeft w:val="0"/>
      <w:marRight w:val="0"/>
      <w:marTop w:val="0"/>
      <w:marBottom w:val="0"/>
      <w:divBdr>
        <w:top w:val="none" w:sz="0" w:space="0" w:color="auto"/>
        <w:left w:val="none" w:sz="0" w:space="0" w:color="auto"/>
        <w:bottom w:val="none" w:sz="0" w:space="0" w:color="auto"/>
        <w:right w:val="none" w:sz="0" w:space="0" w:color="auto"/>
      </w:divBdr>
    </w:div>
    <w:div w:id="1013922098">
      <w:bodyDiv w:val="1"/>
      <w:marLeft w:val="0"/>
      <w:marRight w:val="0"/>
      <w:marTop w:val="0"/>
      <w:marBottom w:val="0"/>
      <w:divBdr>
        <w:top w:val="none" w:sz="0" w:space="0" w:color="auto"/>
        <w:left w:val="none" w:sz="0" w:space="0" w:color="auto"/>
        <w:bottom w:val="none" w:sz="0" w:space="0" w:color="auto"/>
        <w:right w:val="none" w:sz="0" w:space="0" w:color="auto"/>
      </w:divBdr>
    </w:div>
    <w:div w:id="1040711969">
      <w:bodyDiv w:val="1"/>
      <w:marLeft w:val="0"/>
      <w:marRight w:val="0"/>
      <w:marTop w:val="0"/>
      <w:marBottom w:val="0"/>
      <w:divBdr>
        <w:top w:val="none" w:sz="0" w:space="0" w:color="auto"/>
        <w:left w:val="none" w:sz="0" w:space="0" w:color="auto"/>
        <w:bottom w:val="none" w:sz="0" w:space="0" w:color="auto"/>
        <w:right w:val="none" w:sz="0" w:space="0" w:color="auto"/>
      </w:divBdr>
      <w:divsChild>
        <w:div w:id="79803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85721">
              <w:marLeft w:val="0"/>
              <w:marRight w:val="0"/>
              <w:marTop w:val="0"/>
              <w:marBottom w:val="0"/>
              <w:divBdr>
                <w:top w:val="none" w:sz="0" w:space="0" w:color="auto"/>
                <w:left w:val="none" w:sz="0" w:space="0" w:color="auto"/>
                <w:bottom w:val="none" w:sz="0" w:space="0" w:color="auto"/>
                <w:right w:val="none" w:sz="0" w:space="0" w:color="auto"/>
              </w:divBdr>
              <w:divsChild>
                <w:div w:id="49245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7708">
      <w:bodyDiv w:val="1"/>
      <w:marLeft w:val="0"/>
      <w:marRight w:val="0"/>
      <w:marTop w:val="0"/>
      <w:marBottom w:val="0"/>
      <w:divBdr>
        <w:top w:val="none" w:sz="0" w:space="0" w:color="auto"/>
        <w:left w:val="none" w:sz="0" w:space="0" w:color="auto"/>
        <w:bottom w:val="none" w:sz="0" w:space="0" w:color="auto"/>
        <w:right w:val="none" w:sz="0" w:space="0" w:color="auto"/>
      </w:divBdr>
    </w:div>
    <w:div w:id="1138301791">
      <w:bodyDiv w:val="1"/>
      <w:marLeft w:val="0"/>
      <w:marRight w:val="0"/>
      <w:marTop w:val="0"/>
      <w:marBottom w:val="0"/>
      <w:divBdr>
        <w:top w:val="none" w:sz="0" w:space="0" w:color="auto"/>
        <w:left w:val="none" w:sz="0" w:space="0" w:color="auto"/>
        <w:bottom w:val="none" w:sz="0" w:space="0" w:color="auto"/>
        <w:right w:val="none" w:sz="0" w:space="0" w:color="auto"/>
      </w:divBdr>
    </w:div>
    <w:div w:id="1204362224">
      <w:bodyDiv w:val="1"/>
      <w:marLeft w:val="0"/>
      <w:marRight w:val="0"/>
      <w:marTop w:val="0"/>
      <w:marBottom w:val="0"/>
      <w:divBdr>
        <w:top w:val="none" w:sz="0" w:space="0" w:color="auto"/>
        <w:left w:val="none" w:sz="0" w:space="0" w:color="auto"/>
        <w:bottom w:val="none" w:sz="0" w:space="0" w:color="auto"/>
        <w:right w:val="none" w:sz="0" w:space="0" w:color="auto"/>
      </w:divBdr>
    </w:div>
    <w:div w:id="1513568431">
      <w:bodyDiv w:val="1"/>
      <w:marLeft w:val="0"/>
      <w:marRight w:val="0"/>
      <w:marTop w:val="0"/>
      <w:marBottom w:val="0"/>
      <w:divBdr>
        <w:top w:val="none" w:sz="0" w:space="0" w:color="auto"/>
        <w:left w:val="none" w:sz="0" w:space="0" w:color="auto"/>
        <w:bottom w:val="none" w:sz="0" w:space="0" w:color="auto"/>
        <w:right w:val="none" w:sz="0" w:space="0" w:color="auto"/>
      </w:divBdr>
    </w:div>
    <w:div w:id="1952198922">
      <w:bodyDiv w:val="1"/>
      <w:marLeft w:val="0"/>
      <w:marRight w:val="0"/>
      <w:marTop w:val="0"/>
      <w:marBottom w:val="0"/>
      <w:divBdr>
        <w:top w:val="none" w:sz="0" w:space="0" w:color="auto"/>
        <w:left w:val="none" w:sz="0" w:space="0" w:color="auto"/>
        <w:bottom w:val="none" w:sz="0" w:space="0" w:color="auto"/>
        <w:right w:val="none" w:sz="0" w:space="0" w:color="auto"/>
      </w:divBdr>
    </w:div>
    <w:div w:id="19657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neville@u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9537-FEE1-4F85-A3C4-96045C74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17506</Words>
  <Characters>99785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Neville</dc:creator>
  <cp:keywords/>
  <dc:description/>
  <cp:lastModifiedBy>Tamar</cp:lastModifiedBy>
  <cp:revision>2</cp:revision>
  <dcterms:created xsi:type="dcterms:W3CDTF">2019-03-17T07:51:00Z</dcterms:created>
  <dcterms:modified xsi:type="dcterms:W3CDTF">2019-03-17T07:51:00Z</dcterms:modified>
</cp:coreProperties>
</file>