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1459" w:rsidRPr="006516C5" w:rsidRDefault="004A1459" w:rsidP="004A1459">
      <w:pPr>
        <w:spacing w:line="360" w:lineRule="auto"/>
        <w:jc w:val="center"/>
        <w:rPr>
          <w:rFonts w:ascii="Times New Roman" w:hAnsi="Times New Roman" w:cs="Times New Roman"/>
          <w:sz w:val="24"/>
          <w:szCs w:val="24"/>
        </w:rPr>
      </w:pPr>
      <w:r w:rsidRPr="006516C5">
        <w:rPr>
          <w:rFonts w:ascii="Times New Roman" w:hAnsi="Times New Roman" w:cs="Times New Roman"/>
          <w:b/>
          <w:sz w:val="24"/>
          <w:szCs w:val="24"/>
        </w:rPr>
        <w:t>Why it is High Time for a Renewed Focus on Rhetoric in Marketing</w:t>
      </w:r>
    </w:p>
    <w:p w:rsidR="004A1459" w:rsidRPr="006516C5" w:rsidRDefault="004A1459" w:rsidP="004A1459">
      <w:pPr>
        <w:spacing w:line="360" w:lineRule="auto"/>
        <w:jc w:val="center"/>
        <w:rPr>
          <w:rFonts w:ascii="Times New Roman" w:hAnsi="Times New Roman" w:cs="Times New Roman"/>
          <w:sz w:val="24"/>
          <w:szCs w:val="24"/>
        </w:rPr>
      </w:pPr>
      <w:r w:rsidRPr="006516C5">
        <w:rPr>
          <w:rFonts w:ascii="Times New Roman" w:hAnsi="Times New Roman" w:cs="Times New Roman"/>
          <w:sz w:val="24"/>
          <w:szCs w:val="24"/>
        </w:rPr>
        <w:t>Chris Hackley</w:t>
      </w:r>
    </w:p>
    <w:p w:rsidR="004A1459" w:rsidRPr="006516C5" w:rsidRDefault="004A1459" w:rsidP="004A1459">
      <w:pPr>
        <w:rPr>
          <w:rFonts w:ascii="Times New Roman" w:hAnsi="Times New Roman" w:cs="Times New Roman"/>
          <w:sz w:val="24"/>
          <w:szCs w:val="24"/>
        </w:rPr>
      </w:pPr>
      <w:r w:rsidRPr="006516C5">
        <w:rPr>
          <w:rFonts w:ascii="Times New Roman" w:hAnsi="Times New Roman" w:cs="Times New Roman"/>
          <w:sz w:val="24"/>
          <w:szCs w:val="24"/>
        </w:rPr>
        <w:t>Prof. of Marketing, School of Management, Royal Holloway University of London</w:t>
      </w:r>
    </w:p>
    <w:p w:rsidR="004A1459" w:rsidRDefault="0038114C" w:rsidP="004A1459">
      <w:hyperlink r:id="rId7" w:history="1">
        <w:r w:rsidR="004A1459" w:rsidRPr="006516C5">
          <w:rPr>
            <w:rStyle w:val="Hyperlink"/>
            <w:rFonts w:ascii="Times New Roman" w:hAnsi="Times New Roman" w:cs="Times New Roman"/>
            <w:sz w:val="24"/>
            <w:szCs w:val="24"/>
          </w:rPr>
          <w:t>Chris.Hackley@rhul.ac.uk</w:t>
        </w:r>
      </w:hyperlink>
    </w:p>
    <w:p w:rsidR="00611D33" w:rsidRPr="00611D33" w:rsidRDefault="00611D33" w:rsidP="00611D33">
      <w:pPr>
        <w:rPr>
          <w:rStyle w:val="CommentReference"/>
          <w:rFonts w:ascii="Times New Roman" w:hAnsi="Times New Roman" w:cs="Times New Roman"/>
          <w:sz w:val="24"/>
          <w:szCs w:val="24"/>
          <w:u w:val="single"/>
        </w:rPr>
      </w:pPr>
      <w:r w:rsidRPr="00611D33">
        <w:rPr>
          <w:rFonts w:ascii="Times New Roman" w:hAnsi="Times New Roman" w:cs="Times New Roman"/>
          <w:sz w:val="24"/>
          <w:szCs w:val="24"/>
          <w:u w:val="single"/>
        </w:rPr>
        <w:t xml:space="preserve">Pre-print of invited opinion piece for the </w:t>
      </w:r>
      <w:r w:rsidRPr="00611D33">
        <w:rPr>
          <w:rFonts w:ascii="Times New Roman" w:hAnsi="Times New Roman" w:cs="Times New Roman"/>
          <w:i/>
          <w:sz w:val="24"/>
          <w:szCs w:val="24"/>
          <w:u w:val="single"/>
        </w:rPr>
        <w:t>Journal of Marketing Management</w:t>
      </w:r>
      <w:r w:rsidRPr="00611D33">
        <w:rPr>
          <w:rFonts w:ascii="Times New Roman" w:hAnsi="Times New Roman" w:cs="Times New Roman"/>
          <w:sz w:val="24"/>
          <w:szCs w:val="24"/>
          <w:u w:val="single"/>
        </w:rPr>
        <w:t xml:space="preserve"> Special Issue on Marketing (as) Rhetoric </w:t>
      </w:r>
      <w:r w:rsidR="00E2756B">
        <w:rPr>
          <w:rFonts w:ascii="Times New Roman" w:hAnsi="Times New Roman" w:cs="Times New Roman"/>
          <w:sz w:val="24"/>
          <w:szCs w:val="24"/>
          <w:u w:val="single"/>
        </w:rPr>
        <w:t xml:space="preserve">(2018, in press) </w:t>
      </w:r>
      <w:r w:rsidRPr="00611D33">
        <w:rPr>
          <w:rFonts w:ascii="Times New Roman" w:hAnsi="Times New Roman" w:cs="Times New Roman"/>
          <w:sz w:val="24"/>
          <w:szCs w:val="24"/>
          <w:u w:val="single"/>
        </w:rPr>
        <w:t xml:space="preserve">(Editors Chris Miles, Bournemouth University; Tomas Nilsson, Linnaeus </w:t>
      </w:r>
      <w:proofErr w:type="gramStart"/>
      <w:r w:rsidRPr="00611D33">
        <w:rPr>
          <w:rFonts w:ascii="Times New Roman" w:hAnsi="Times New Roman" w:cs="Times New Roman"/>
          <w:sz w:val="24"/>
          <w:szCs w:val="24"/>
          <w:u w:val="single"/>
        </w:rPr>
        <w:t>University ,</w:t>
      </w:r>
      <w:proofErr w:type="gramEnd"/>
      <w:r w:rsidRPr="00611D33">
        <w:rPr>
          <w:rFonts w:ascii="Times New Roman" w:hAnsi="Times New Roman" w:cs="Times New Roman"/>
          <w:sz w:val="24"/>
          <w:szCs w:val="24"/>
          <w:u w:val="single"/>
        </w:rPr>
        <w:t xml:space="preserve"> Sweden.   </w:t>
      </w:r>
    </w:p>
    <w:p w:rsidR="00FC75E8" w:rsidRPr="001B6B2E" w:rsidRDefault="00611D33" w:rsidP="00611D33">
      <w:pPr>
        <w:rPr>
          <w:rFonts w:ascii="Times New Roman" w:hAnsi="Times New Roman" w:cs="Times New Roman"/>
          <w:color w:val="000000"/>
          <w:sz w:val="24"/>
          <w:szCs w:val="24"/>
        </w:rPr>
      </w:pPr>
      <w:r>
        <w:rPr>
          <w:rFonts w:ascii="Times New Roman" w:hAnsi="Times New Roman" w:cs="Times New Roman"/>
          <w:color w:val="000000"/>
          <w:sz w:val="24"/>
          <w:szCs w:val="24"/>
        </w:rPr>
        <w:t>Biography: Chr</w:t>
      </w:r>
      <w:r w:rsidR="001B6B2E">
        <w:rPr>
          <w:rFonts w:ascii="Times New Roman" w:hAnsi="Times New Roman" w:cs="Times New Roman"/>
          <w:color w:val="000000"/>
          <w:sz w:val="24"/>
          <w:szCs w:val="24"/>
        </w:rPr>
        <w:t xml:space="preserve">is Hackley is Professor </w:t>
      </w:r>
      <w:r w:rsidR="001B6B2E" w:rsidRPr="001B6B2E">
        <w:rPr>
          <w:rFonts w:ascii="Times New Roman" w:hAnsi="Times New Roman" w:cs="Times New Roman"/>
          <w:color w:val="000000"/>
          <w:sz w:val="24"/>
          <w:szCs w:val="24"/>
        </w:rPr>
        <w:t>and Chair in Marketing at Royal Holloway University of London.</w:t>
      </w:r>
      <w:r w:rsidR="001B6B2E">
        <w:rPr>
          <w:rFonts w:ascii="Times New Roman" w:hAnsi="Times New Roman" w:cs="Times New Roman"/>
          <w:color w:val="000000"/>
          <w:sz w:val="24"/>
          <w:szCs w:val="24"/>
        </w:rPr>
        <w:t xml:space="preserve"> R</w:t>
      </w:r>
      <w:r w:rsidR="001B6B2E" w:rsidRPr="001B6B2E">
        <w:rPr>
          <w:rFonts w:ascii="Times New Roman" w:hAnsi="Times New Roman" w:cs="Times New Roman"/>
          <w:color w:val="000000"/>
          <w:sz w:val="24"/>
          <w:szCs w:val="24"/>
        </w:rPr>
        <w:t>esearch interests focus on communication in marketing and advertising. Recent book</w:t>
      </w:r>
      <w:r w:rsidR="001B6B2E">
        <w:rPr>
          <w:rFonts w:ascii="Times New Roman" w:hAnsi="Times New Roman" w:cs="Times New Roman"/>
          <w:color w:val="000000"/>
          <w:sz w:val="24"/>
          <w:szCs w:val="24"/>
        </w:rPr>
        <w:t>s and book</w:t>
      </w:r>
      <w:r w:rsidR="001B6B2E" w:rsidRPr="001B6B2E">
        <w:rPr>
          <w:rFonts w:ascii="Times New Roman" w:hAnsi="Times New Roman" w:cs="Times New Roman"/>
          <w:color w:val="000000"/>
          <w:sz w:val="24"/>
          <w:szCs w:val="24"/>
        </w:rPr>
        <w:t xml:space="preserve"> chapters include </w:t>
      </w:r>
      <w:r w:rsidR="001B6B2E">
        <w:rPr>
          <w:rFonts w:ascii="Times New Roman" w:hAnsi="Times New Roman" w:cs="Times New Roman"/>
          <w:color w:val="000000"/>
          <w:sz w:val="24"/>
          <w:szCs w:val="24"/>
        </w:rPr>
        <w:t>Advertising and Promotion (4</w:t>
      </w:r>
      <w:r w:rsidR="001B6B2E" w:rsidRPr="001B6B2E">
        <w:rPr>
          <w:rFonts w:ascii="Times New Roman" w:hAnsi="Times New Roman" w:cs="Times New Roman"/>
          <w:color w:val="000000"/>
          <w:sz w:val="24"/>
          <w:szCs w:val="24"/>
          <w:vertAlign w:val="superscript"/>
        </w:rPr>
        <w:t>th</w:t>
      </w:r>
      <w:r w:rsidR="001B6B2E">
        <w:rPr>
          <w:rFonts w:ascii="Times New Roman" w:hAnsi="Times New Roman" w:cs="Times New Roman"/>
          <w:color w:val="000000"/>
          <w:sz w:val="24"/>
          <w:szCs w:val="24"/>
        </w:rPr>
        <w:t xml:space="preserve"> Edition) with R.A. Hackley (published by Sage), </w:t>
      </w:r>
      <w:r w:rsidR="001B6B2E" w:rsidRPr="001B6B2E">
        <w:rPr>
          <w:rFonts w:ascii="Times New Roman" w:hAnsi="Times New Roman" w:cs="Times New Roman"/>
          <w:color w:val="000000"/>
          <w:sz w:val="24"/>
          <w:szCs w:val="24"/>
        </w:rPr>
        <w:t>‘</w:t>
      </w:r>
      <w:r w:rsidR="001B6B2E" w:rsidRPr="001B6B2E">
        <w:rPr>
          <w:rFonts w:ascii="Times New Roman" w:hAnsi="Times New Roman" w:cs="Times New Roman"/>
          <w:sz w:val="24"/>
          <w:szCs w:val="24"/>
        </w:rPr>
        <w:t>Advertising, Marketing and PR: deepening mutuality amidst a convergent media landscape’</w:t>
      </w:r>
      <w:r w:rsidR="001B6B2E" w:rsidRPr="001B6B2E">
        <w:rPr>
          <w:rFonts w:ascii="Times New Roman" w:hAnsi="Times New Roman" w:cs="Times New Roman"/>
          <w:color w:val="000000"/>
          <w:sz w:val="24"/>
          <w:szCs w:val="24"/>
        </w:rPr>
        <w:t xml:space="preserve"> (2018) in </w:t>
      </w:r>
      <w:r w:rsidR="001B6B2E">
        <w:rPr>
          <w:rFonts w:ascii="Times New Roman" w:hAnsi="Times New Roman" w:cs="Times New Roman"/>
          <w:color w:val="000000"/>
          <w:sz w:val="24"/>
          <w:szCs w:val="24"/>
        </w:rPr>
        <w:t xml:space="preserve">Hardy, J., </w:t>
      </w:r>
      <w:proofErr w:type="spellStart"/>
      <w:r w:rsidR="001B6B2E">
        <w:rPr>
          <w:rFonts w:ascii="Times New Roman" w:hAnsi="Times New Roman" w:cs="Times New Roman"/>
          <w:color w:val="000000"/>
          <w:sz w:val="24"/>
          <w:szCs w:val="24"/>
        </w:rPr>
        <w:t>MacRury</w:t>
      </w:r>
      <w:proofErr w:type="spellEnd"/>
      <w:r w:rsidR="001B6B2E">
        <w:rPr>
          <w:rFonts w:ascii="Times New Roman" w:hAnsi="Times New Roman" w:cs="Times New Roman"/>
          <w:color w:val="000000"/>
          <w:sz w:val="24"/>
          <w:szCs w:val="24"/>
        </w:rPr>
        <w:t>, I. and Powell, H. (</w:t>
      </w:r>
      <w:proofErr w:type="spellStart"/>
      <w:r w:rsidR="001B6B2E">
        <w:rPr>
          <w:rFonts w:ascii="Times New Roman" w:hAnsi="Times New Roman" w:cs="Times New Roman"/>
          <w:color w:val="000000"/>
          <w:sz w:val="24"/>
          <w:szCs w:val="24"/>
        </w:rPr>
        <w:t>Eds</w:t>
      </w:r>
      <w:proofErr w:type="spellEnd"/>
      <w:r w:rsidR="001B6B2E">
        <w:rPr>
          <w:rFonts w:ascii="Times New Roman" w:hAnsi="Times New Roman" w:cs="Times New Roman"/>
          <w:color w:val="000000"/>
          <w:sz w:val="24"/>
          <w:szCs w:val="24"/>
        </w:rPr>
        <w:t xml:space="preserve">) </w:t>
      </w:r>
      <w:r w:rsidR="001B6B2E" w:rsidRPr="001B6B2E">
        <w:rPr>
          <w:rFonts w:ascii="Times New Roman" w:hAnsi="Times New Roman" w:cs="Times New Roman"/>
          <w:color w:val="000000"/>
          <w:sz w:val="24"/>
          <w:szCs w:val="24"/>
        </w:rPr>
        <w:t>The Advertising Handbook (</w:t>
      </w:r>
      <w:proofErr w:type="spellStart"/>
      <w:r w:rsidR="001B6B2E" w:rsidRPr="001B6B2E">
        <w:rPr>
          <w:rFonts w:ascii="Times New Roman" w:hAnsi="Times New Roman" w:cs="Times New Roman"/>
          <w:color w:val="000000"/>
          <w:sz w:val="24"/>
          <w:szCs w:val="24"/>
        </w:rPr>
        <w:t>Routledge</w:t>
      </w:r>
      <w:proofErr w:type="spellEnd"/>
      <w:r w:rsidR="001B6B2E" w:rsidRPr="001B6B2E">
        <w:rPr>
          <w:rFonts w:ascii="Times New Roman" w:hAnsi="Times New Roman" w:cs="Times New Roman"/>
          <w:color w:val="000000"/>
          <w:sz w:val="24"/>
          <w:szCs w:val="24"/>
        </w:rPr>
        <w:t xml:space="preserve">), </w:t>
      </w:r>
      <w:r w:rsidR="001B6B2E">
        <w:rPr>
          <w:rFonts w:ascii="Times New Roman" w:hAnsi="Times New Roman" w:cs="Times New Roman"/>
          <w:color w:val="000000"/>
          <w:sz w:val="24"/>
          <w:szCs w:val="24"/>
        </w:rPr>
        <w:t>‘</w:t>
      </w:r>
      <w:r w:rsidR="001B6B2E" w:rsidRPr="001B6B2E">
        <w:rPr>
          <w:rFonts w:ascii="Times New Roman" w:hAnsi="Times New Roman" w:cs="Times New Roman"/>
          <w:color w:val="000000"/>
          <w:sz w:val="24"/>
          <w:szCs w:val="24"/>
        </w:rPr>
        <w:t>Advertising Practice and Critical Marketing</w:t>
      </w:r>
      <w:r w:rsidR="001B6B2E">
        <w:rPr>
          <w:rFonts w:ascii="Times New Roman" w:hAnsi="Times New Roman" w:cs="Times New Roman"/>
          <w:color w:val="000000"/>
          <w:sz w:val="24"/>
          <w:szCs w:val="24"/>
        </w:rPr>
        <w:t>’</w:t>
      </w:r>
      <w:r w:rsidR="001B6B2E" w:rsidRPr="001B6B2E">
        <w:rPr>
          <w:rFonts w:ascii="Times New Roman" w:hAnsi="Times New Roman" w:cs="Times New Roman"/>
          <w:color w:val="000000"/>
          <w:sz w:val="24"/>
          <w:szCs w:val="24"/>
        </w:rPr>
        <w:t xml:space="preserve"> (2019) </w:t>
      </w:r>
      <w:r w:rsidR="001B6B2E">
        <w:rPr>
          <w:rFonts w:ascii="Times New Roman" w:hAnsi="Times New Roman" w:cs="Times New Roman"/>
          <w:color w:val="000000"/>
          <w:sz w:val="24"/>
          <w:szCs w:val="24"/>
        </w:rPr>
        <w:t xml:space="preserve">in Tadajewski, M., </w:t>
      </w:r>
      <w:r w:rsidR="00BF0194">
        <w:rPr>
          <w:rFonts w:ascii="Times New Roman" w:hAnsi="Times New Roman" w:cs="Times New Roman"/>
          <w:color w:val="000000"/>
          <w:sz w:val="24"/>
          <w:szCs w:val="24"/>
        </w:rPr>
        <w:t xml:space="preserve">Higgins, </w:t>
      </w:r>
      <w:proofErr w:type="spellStart"/>
      <w:r w:rsidR="00BF0194">
        <w:rPr>
          <w:rFonts w:ascii="Times New Roman" w:hAnsi="Times New Roman" w:cs="Times New Roman"/>
          <w:color w:val="000000"/>
          <w:sz w:val="24"/>
          <w:szCs w:val="24"/>
        </w:rPr>
        <w:t>M.m</w:t>
      </w:r>
      <w:proofErr w:type="spellEnd"/>
      <w:r w:rsidR="00BF0194">
        <w:rPr>
          <w:rFonts w:ascii="Times New Roman" w:hAnsi="Times New Roman" w:cs="Times New Roman"/>
          <w:color w:val="000000"/>
          <w:sz w:val="24"/>
          <w:szCs w:val="24"/>
        </w:rPr>
        <w:t xml:space="preserve"> </w:t>
      </w:r>
      <w:proofErr w:type="spellStart"/>
      <w:r w:rsidR="00BF0194">
        <w:rPr>
          <w:rFonts w:ascii="Times New Roman" w:hAnsi="Times New Roman" w:cs="Times New Roman"/>
          <w:color w:val="000000"/>
          <w:sz w:val="24"/>
          <w:szCs w:val="24"/>
        </w:rPr>
        <w:t>Denegri</w:t>
      </w:r>
      <w:proofErr w:type="spellEnd"/>
      <w:r w:rsidR="00BF0194">
        <w:rPr>
          <w:rFonts w:ascii="Times New Roman" w:hAnsi="Times New Roman" w:cs="Times New Roman"/>
          <w:color w:val="000000"/>
          <w:sz w:val="24"/>
          <w:szCs w:val="24"/>
        </w:rPr>
        <w:t xml:space="preserve">-Knott, J. and </w:t>
      </w:r>
      <w:proofErr w:type="spellStart"/>
      <w:r w:rsidR="00BF0194">
        <w:rPr>
          <w:rFonts w:ascii="Times New Roman" w:hAnsi="Times New Roman" w:cs="Times New Roman"/>
          <w:color w:val="000000"/>
          <w:sz w:val="24"/>
          <w:szCs w:val="24"/>
        </w:rPr>
        <w:t>Varman</w:t>
      </w:r>
      <w:proofErr w:type="spellEnd"/>
      <w:r w:rsidR="00BF0194">
        <w:rPr>
          <w:rFonts w:ascii="Times New Roman" w:hAnsi="Times New Roman" w:cs="Times New Roman"/>
          <w:color w:val="000000"/>
          <w:sz w:val="24"/>
          <w:szCs w:val="24"/>
        </w:rPr>
        <w:t>, R. (</w:t>
      </w:r>
      <w:proofErr w:type="spellStart"/>
      <w:r w:rsidR="00BF0194">
        <w:rPr>
          <w:rFonts w:ascii="Times New Roman" w:hAnsi="Times New Roman" w:cs="Times New Roman"/>
          <w:color w:val="000000"/>
          <w:sz w:val="24"/>
          <w:szCs w:val="24"/>
        </w:rPr>
        <w:t>Eds</w:t>
      </w:r>
      <w:proofErr w:type="spellEnd"/>
      <w:r w:rsidR="00BF0194">
        <w:rPr>
          <w:rFonts w:ascii="Times New Roman" w:hAnsi="Times New Roman" w:cs="Times New Roman"/>
          <w:color w:val="000000"/>
          <w:sz w:val="24"/>
          <w:szCs w:val="24"/>
        </w:rPr>
        <w:t xml:space="preserve">) </w:t>
      </w:r>
      <w:r w:rsidR="001B6B2E">
        <w:rPr>
          <w:rFonts w:ascii="Times New Roman" w:hAnsi="Times New Roman" w:cs="Times New Roman"/>
          <w:color w:val="000000"/>
          <w:sz w:val="24"/>
          <w:szCs w:val="24"/>
        </w:rPr>
        <w:t>T</w:t>
      </w:r>
      <w:r w:rsidR="001B6B2E" w:rsidRPr="001B6B2E">
        <w:rPr>
          <w:rFonts w:ascii="Times New Roman" w:hAnsi="Times New Roman" w:cs="Times New Roman"/>
          <w:color w:val="000000"/>
          <w:sz w:val="24"/>
          <w:szCs w:val="24"/>
        </w:rPr>
        <w:t xml:space="preserve">he </w:t>
      </w:r>
      <w:proofErr w:type="spellStart"/>
      <w:r w:rsidR="001B6B2E" w:rsidRPr="001B6B2E">
        <w:rPr>
          <w:rFonts w:ascii="Times New Roman" w:hAnsi="Times New Roman" w:cs="Times New Roman"/>
          <w:color w:val="000000"/>
          <w:sz w:val="24"/>
          <w:szCs w:val="24"/>
        </w:rPr>
        <w:t>Routledge</w:t>
      </w:r>
      <w:proofErr w:type="spellEnd"/>
      <w:r w:rsidR="001B6B2E" w:rsidRPr="001B6B2E">
        <w:rPr>
          <w:rFonts w:ascii="Times New Roman" w:hAnsi="Times New Roman" w:cs="Times New Roman"/>
          <w:color w:val="000000"/>
          <w:sz w:val="24"/>
          <w:szCs w:val="24"/>
        </w:rPr>
        <w:t xml:space="preserve"> Companion to Critical Marketing Studies</w:t>
      </w:r>
      <w:r w:rsidR="00BF0194">
        <w:rPr>
          <w:rFonts w:ascii="Times New Roman" w:hAnsi="Times New Roman" w:cs="Times New Roman"/>
          <w:color w:val="000000"/>
          <w:sz w:val="24"/>
          <w:szCs w:val="24"/>
        </w:rPr>
        <w:t>,</w:t>
      </w:r>
      <w:r w:rsidR="001B6B2E" w:rsidRPr="001B6B2E">
        <w:rPr>
          <w:rFonts w:ascii="Times New Roman" w:hAnsi="Times New Roman" w:cs="Times New Roman"/>
          <w:color w:val="000000"/>
          <w:sz w:val="24"/>
          <w:szCs w:val="24"/>
        </w:rPr>
        <w:t xml:space="preserve"> and ‘Marketing Texts’ (2016) in </w:t>
      </w:r>
      <w:r w:rsidR="00BF0194">
        <w:rPr>
          <w:rFonts w:ascii="Times New Roman" w:hAnsi="Times New Roman" w:cs="Times New Roman"/>
          <w:color w:val="000000"/>
          <w:sz w:val="24"/>
          <w:szCs w:val="24"/>
        </w:rPr>
        <w:t xml:space="preserve">Mautner, G., </w:t>
      </w:r>
      <w:r w:rsidR="001B6B2E" w:rsidRPr="001B6B2E">
        <w:rPr>
          <w:rFonts w:ascii="Times New Roman" w:hAnsi="Times New Roman" w:cs="Times New Roman"/>
          <w:color w:val="000000"/>
          <w:sz w:val="24"/>
          <w:szCs w:val="24"/>
        </w:rPr>
        <w:t xml:space="preserve">Discourse and Management, (published by Palgrave MacMillan).   </w:t>
      </w:r>
    </w:p>
    <w:p w:rsidR="004A1459" w:rsidRPr="001B6B2E" w:rsidRDefault="004A1459" w:rsidP="004A1459">
      <w:pPr>
        <w:spacing w:line="360" w:lineRule="auto"/>
        <w:jc w:val="center"/>
        <w:rPr>
          <w:rFonts w:ascii="Times New Roman" w:hAnsi="Times New Roman" w:cs="Times New Roman"/>
          <w:sz w:val="24"/>
          <w:szCs w:val="24"/>
        </w:rPr>
      </w:pPr>
    </w:p>
    <w:p w:rsidR="004A1459" w:rsidRPr="006516C5" w:rsidRDefault="004A1459" w:rsidP="004A1459">
      <w:pPr>
        <w:spacing w:line="360" w:lineRule="auto"/>
        <w:rPr>
          <w:rFonts w:ascii="Times New Roman" w:hAnsi="Times New Roman" w:cs="Times New Roman"/>
          <w:sz w:val="24"/>
          <w:szCs w:val="24"/>
        </w:rPr>
      </w:pPr>
      <w:r w:rsidRPr="006516C5">
        <w:rPr>
          <w:rFonts w:ascii="Times New Roman" w:hAnsi="Times New Roman" w:cs="Times New Roman"/>
          <w:sz w:val="24"/>
          <w:szCs w:val="24"/>
        </w:rPr>
        <w:t xml:space="preserve">In this short, somewhat polemical, opinion piece I will suggest that the renewed research focus on the rhetoric of and in marketing </w:t>
      </w:r>
      <w:proofErr w:type="spellStart"/>
      <w:r w:rsidRPr="006516C5">
        <w:rPr>
          <w:rFonts w:ascii="Times New Roman" w:hAnsi="Times New Roman" w:cs="Times New Roman"/>
          <w:sz w:val="24"/>
          <w:szCs w:val="24"/>
        </w:rPr>
        <w:t>signalled</w:t>
      </w:r>
      <w:proofErr w:type="spellEnd"/>
      <w:r w:rsidRPr="006516C5">
        <w:rPr>
          <w:rFonts w:ascii="Times New Roman" w:hAnsi="Times New Roman" w:cs="Times New Roman"/>
          <w:sz w:val="24"/>
          <w:szCs w:val="24"/>
        </w:rPr>
        <w:t xml:space="preserve"> by this special issue is both timely and necessary, for two reasons. One is that a greater understanding of rhetorically oriented research in marketing can help to render marketing studies more relevant to current marketing, advertising and branding practices in the age of social media. The other reason, connected to the first, is that marketing research and education serve wider constituencies, and the propagation of a greater understanding of rhetoric can serve the critical education of consumers and citizens.</w:t>
      </w:r>
    </w:p>
    <w:p w:rsidR="004A1459" w:rsidRPr="006516C5" w:rsidRDefault="004A1459" w:rsidP="004A1459">
      <w:pPr>
        <w:spacing w:line="360" w:lineRule="auto"/>
        <w:rPr>
          <w:rFonts w:ascii="Times New Roman" w:hAnsi="Times New Roman" w:cs="Times New Roman"/>
          <w:sz w:val="24"/>
          <w:szCs w:val="24"/>
        </w:rPr>
      </w:pPr>
      <w:r w:rsidRPr="006516C5">
        <w:rPr>
          <w:rFonts w:ascii="Times New Roman" w:hAnsi="Times New Roman" w:cs="Times New Roman"/>
          <w:sz w:val="24"/>
          <w:szCs w:val="24"/>
        </w:rPr>
        <w:t>We seem to be living in an age of pathos in public communication. In both marketing and politics, communication that does not elicit an emotional response is quickly forgotten. Mark Thompson</w:t>
      </w:r>
      <w:r w:rsidR="00BF0194">
        <w:rPr>
          <w:rFonts w:ascii="Times New Roman" w:hAnsi="Times New Roman" w:cs="Times New Roman"/>
          <w:sz w:val="24"/>
          <w:szCs w:val="24"/>
        </w:rPr>
        <w:t xml:space="preserve"> (2016)</w:t>
      </w:r>
      <w:r w:rsidRPr="006516C5">
        <w:rPr>
          <w:rFonts w:ascii="Times New Roman" w:hAnsi="Times New Roman" w:cs="Times New Roman"/>
          <w:sz w:val="24"/>
          <w:szCs w:val="24"/>
        </w:rPr>
        <w:t>, currently CEO of the New York Times and former Director General of the BBC, argues that advertising and marketing have had a role in the decline of political communication, and that part of the answer is to teach our children rhetoric</w:t>
      </w:r>
      <w:r w:rsidR="00AF63E2">
        <w:rPr>
          <w:rStyle w:val="CommentReference"/>
        </w:rPr>
        <w:t xml:space="preserve"> </w:t>
      </w:r>
      <w:r w:rsidR="00AF63E2">
        <w:rPr>
          <w:rFonts w:ascii="Times New Roman" w:hAnsi="Times New Roman" w:cs="Times New Roman"/>
          <w:sz w:val="24"/>
          <w:szCs w:val="24"/>
        </w:rPr>
        <w:t>to</w:t>
      </w:r>
      <w:r w:rsidRPr="006516C5">
        <w:rPr>
          <w:rFonts w:ascii="Times New Roman" w:hAnsi="Times New Roman" w:cs="Times New Roman"/>
          <w:sz w:val="24"/>
          <w:szCs w:val="24"/>
        </w:rPr>
        <w:t xml:space="preserve"> re-awaken the critical understanding of techniques such as parataxis, used by politicians such as Donald Trump. Contemporary marketing, of course, uses visual cues far more than oratory, yet the classical </w:t>
      </w:r>
      <w:r w:rsidRPr="006516C5">
        <w:rPr>
          <w:rFonts w:ascii="Times New Roman" w:hAnsi="Times New Roman" w:cs="Times New Roman"/>
          <w:sz w:val="24"/>
          <w:szCs w:val="24"/>
        </w:rPr>
        <w:lastRenderedPageBreak/>
        <w:t>rhetorical concepts remain relevant not only to visual communication but also to the ways in which mediated text and speech are understood.</w:t>
      </w:r>
    </w:p>
    <w:p w:rsidR="004A1459" w:rsidRPr="006516C5" w:rsidRDefault="004A1459" w:rsidP="004A1459">
      <w:pPr>
        <w:spacing w:line="360" w:lineRule="auto"/>
        <w:rPr>
          <w:rFonts w:ascii="Times New Roman" w:hAnsi="Times New Roman" w:cs="Times New Roman"/>
          <w:sz w:val="24"/>
          <w:szCs w:val="24"/>
        </w:rPr>
      </w:pPr>
      <w:r w:rsidRPr="006516C5">
        <w:rPr>
          <w:rFonts w:ascii="Times New Roman" w:hAnsi="Times New Roman" w:cs="Times New Roman"/>
          <w:sz w:val="24"/>
          <w:szCs w:val="24"/>
        </w:rPr>
        <w:t xml:space="preserve">Of course, it is unrealistic to expect that marketing research and education suddenly adopt classical rhetoric as an informing discipline, and perhaps it is not necessary. The ways in which ethos, pathos, logos and </w:t>
      </w:r>
      <w:proofErr w:type="spellStart"/>
      <w:r w:rsidRPr="006516C5">
        <w:rPr>
          <w:rFonts w:ascii="Times New Roman" w:hAnsi="Times New Roman" w:cs="Times New Roman"/>
          <w:sz w:val="24"/>
          <w:szCs w:val="24"/>
        </w:rPr>
        <w:t>kairos</w:t>
      </w:r>
      <w:proofErr w:type="spellEnd"/>
      <w:r w:rsidRPr="006516C5">
        <w:rPr>
          <w:rFonts w:ascii="Times New Roman" w:hAnsi="Times New Roman" w:cs="Times New Roman"/>
          <w:sz w:val="24"/>
          <w:szCs w:val="24"/>
        </w:rPr>
        <w:t xml:space="preserve"> play out in marketing communication may, in any case, require conceptual translation for a mediated age. There have been many studies that examine the techniques of persuasion in marketing, which broadly can be conceived as rhetorical studies, although from many different disciplinary perspectives. If the commonalities of these as rhetorical studies can be acknowledged then perhaps this would constitute a move toward greater recognition not only of the importance and relevance of studies in marketing as rhetoric, but also toward greater understanding of the varieties of rhetoric that manifest in marketing and beyond.</w:t>
      </w:r>
    </w:p>
    <w:p w:rsidR="004A1459" w:rsidRPr="006516C5" w:rsidRDefault="004A1459" w:rsidP="004A1459">
      <w:pPr>
        <w:spacing w:line="360" w:lineRule="auto"/>
        <w:rPr>
          <w:rFonts w:ascii="Times New Roman" w:hAnsi="Times New Roman" w:cs="Times New Roman"/>
          <w:sz w:val="24"/>
          <w:szCs w:val="24"/>
        </w:rPr>
      </w:pPr>
      <w:r w:rsidRPr="006516C5">
        <w:rPr>
          <w:rFonts w:ascii="Times New Roman" w:hAnsi="Times New Roman" w:cs="Times New Roman"/>
          <w:sz w:val="24"/>
          <w:szCs w:val="24"/>
        </w:rPr>
        <w:t xml:space="preserve">The study of marketing rhetoric, then, would benefit from a stronger sense of thematic unity but it is also timely because of the reach of marketing techniques, values and norms into everyday life. Rhetorical studies can then play an important part in the project of critical marketing (Tadajewski </w:t>
      </w:r>
      <w:r w:rsidR="000C7A58" w:rsidRPr="006516C5">
        <w:rPr>
          <w:rFonts w:ascii="Times New Roman" w:hAnsi="Times New Roman" w:cs="Times New Roman"/>
          <w:sz w:val="24"/>
          <w:szCs w:val="24"/>
        </w:rPr>
        <w:t>&amp;</w:t>
      </w:r>
      <w:r w:rsidRPr="006516C5">
        <w:rPr>
          <w:rFonts w:ascii="Times New Roman" w:hAnsi="Times New Roman" w:cs="Times New Roman"/>
          <w:sz w:val="24"/>
          <w:szCs w:val="24"/>
        </w:rPr>
        <w:t xml:space="preserve"> </w:t>
      </w:r>
      <w:proofErr w:type="spellStart"/>
      <w:r w:rsidRPr="006516C5">
        <w:rPr>
          <w:rFonts w:ascii="Times New Roman" w:hAnsi="Times New Roman" w:cs="Times New Roman"/>
          <w:sz w:val="24"/>
          <w:szCs w:val="24"/>
        </w:rPr>
        <w:t>Cluley</w:t>
      </w:r>
      <w:proofErr w:type="spellEnd"/>
      <w:r w:rsidRPr="006516C5">
        <w:rPr>
          <w:rFonts w:ascii="Times New Roman" w:hAnsi="Times New Roman" w:cs="Times New Roman"/>
          <w:sz w:val="24"/>
          <w:szCs w:val="24"/>
        </w:rPr>
        <w:t>, 2013). Marketing has played a central role in the perpetuation and legitimation of ideologies of managerialism and corporatism (Marion, 2006</w:t>
      </w:r>
      <w:r w:rsidR="00AF63E2">
        <w:rPr>
          <w:rFonts w:ascii="Times New Roman" w:hAnsi="Times New Roman" w:cs="Times New Roman"/>
          <w:sz w:val="24"/>
          <w:szCs w:val="24"/>
        </w:rPr>
        <w:t>)</w:t>
      </w:r>
      <w:r w:rsidR="00AF63E2" w:rsidRPr="006516C5">
        <w:rPr>
          <w:rFonts w:ascii="Times New Roman" w:hAnsi="Times New Roman" w:cs="Times New Roman"/>
          <w:sz w:val="24"/>
          <w:szCs w:val="24"/>
        </w:rPr>
        <w:t xml:space="preserve"> </w:t>
      </w:r>
      <w:r w:rsidR="00AF63E2">
        <w:rPr>
          <w:rFonts w:ascii="Times New Roman" w:hAnsi="Times New Roman" w:cs="Times New Roman"/>
          <w:sz w:val="24"/>
          <w:szCs w:val="24"/>
        </w:rPr>
        <w:t>a</w:t>
      </w:r>
      <w:r w:rsidRPr="006516C5">
        <w:rPr>
          <w:rFonts w:ascii="Times New Roman" w:hAnsi="Times New Roman" w:cs="Times New Roman"/>
          <w:sz w:val="24"/>
          <w:szCs w:val="24"/>
        </w:rPr>
        <w:t>nd rhetorically oriented investigation can reveal the techniques, practices and modes of circulation that characterise the spread of ideological communication.</w:t>
      </w:r>
    </w:p>
    <w:p w:rsidR="004A1459" w:rsidRPr="006516C5" w:rsidRDefault="004A1459" w:rsidP="004A1459">
      <w:pPr>
        <w:spacing w:line="360" w:lineRule="auto"/>
        <w:rPr>
          <w:rFonts w:ascii="Times New Roman" w:hAnsi="Times New Roman" w:cs="Times New Roman"/>
          <w:sz w:val="24"/>
          <w:szCs w:val="24"/>
        </w:rPr>
      </w:pPr>
      <w:r w:rsidRPr="006516C5">
        <w:rPr>
          <w:rFonts w:ascii="Times New Roman" w:hAnsi="Times New Roman" w:cs="Times New Roman"/>
          <w:sz w:val="24"/>
          <w:szCs w:val="24"/>
        </w:rPr>
        <w:t>The study of rhetoric has been a marginal pursuit in marketing but it is by no means peripheral to the main business of social science. McCloskey (1983) famously drew attention to the distinction between economic method, and the methods of economic argument, that is, the rhetoric of economics. The manifest shortcomings of economic method, especially in predictive validity, continue to be confounded by the rhetorical force of economic discourse. One might make a similar point about marketing. It has enjoyed immense success as an academic discipline reflecting its enormous presence in contemporary life, in spite of less than universal respect for the scientific validity of its research, or its managerial techniques (</w:t>
      </w:r>
      <w:proofErr w:type="spellStart"/>
      <w:r w:rsidRPr="006516C5">
        <w:rPr>
          <w:rFonts w:ascii="Times New Roman" w:hAnsi="Times New Roman" w:cs="Times New Roman"/>
          <w:sz w:val="24"/>
          <w:szCs w:val="24"/>
        </w:rPr>
        <w:t>Saren</w:t>
      </w:r>
      <w:proofErr w:type="spellEnd"/>
      <w:r w:rsidRPr="006516C5">
        <w:rPr>
          <w:rFonts w:ascii="Times New Roman" w:hAnsi="Times New Roman" w:cs="Times New Roman"/>
          <w:sz w:val="24"/>
          <w:szCs w:val="24"/>
        </w:rPr>
        <w:t xml:space="preserve">, 2000; </w:t>
      </w:r>
      <w:proofErr w:type="spellStart"/>
      <w:r w:rsidRPr="006516C5">
        <w:rPr>
          <w:rFonts w:ascii="Times New Roman" w:hAnsi="Times New Roman" w:cs="Times New Roman"/>
          <w:sz w:val="24"/>
          <w:szCs w:val="24"/>
        </w:rPr>
        <w:t>Wensley</w:t>
      </w:r>
      <w:proofErr w:type="spellEnd"/>
      <w:r w:rsidRPr="006516C5">
        <w:rPr>
          <w:rFonts w:ascii="Times New Roman" w:hAnsi="Times New Roman" w:cs="Times New Roman"/>
          <w:sz w:val="24"/>
          <w:szCs w:val="24"/>
        </w:rPr>
        <w:t xml:space="preserve">, 1995; </w:t>
      </w:r>
      <w:proofErr w:type="spellStart"/>
      <w:r w:rsidRPr="006516C5">
        <w:rPr>
          <w:rFonts w:ascii="Times New Roman" w:hAnsi="Times New Roman" w:cs="Times New Roman"/>
          <w:sz w:val="24"/>
          <w:szCs w:val="24"/>
        </w:rPr>
        <w:t>Willmott</w:t>
      </w:r>
      <w:proofErr w:type="spellEnd"/>
      <w:r w:rsidRPr="006516C5">
        <w:rPr>
          <w:rFonts w:ascii="Times New Roman" w:hAnsi="Times New Roman" w:cs="Times New Roman"/>
          <w:sz w:val="24"/>
          <w:szCs w:val="24"/>
        </w:rPr>
        <w:t xml:space="preserve">, </w:t>
      </w:r>
      <w:r w:rsidR="00F65476">
        <w:rPr>
          <w:rFonts w:ascii="Times New Roman" w:hAnsi="Times New Roman" w:cs="Times New Roman"/>
          <w:sz w:val="24"/>
          <w:szCs w:val="24"/>
        </w:rPr>
        <w:t>1999</w:t>
      </w:r>
      <w:r w:rsidRPr="006516C5">
        <w:rPr>
          <w:rFonts w:ascii="Times New Roman" w:hAnsi="Times New Roman" w:cs="Times New Roman"/>
          <w:sz w:val="24"/>
          <w:szCs w:val="24"/>
        </w:rPr>
        <w:t>). McCloskey’s (1983) points remain equally salient today for economics but the challenge she set for the social sciences more broadly has been taken up unevenly. Discursive psychology has been one important exception (</w:t>
      </w:r>
      <w:proofErr w:type="spellStart"/>
      <w:r w:rsidRPr="006516C5">
        <w:rPr>
          <w:rFonts w:ascii="Times New Roman" w:hAnsi="Times New Roman" w:cs="Times New Roman"/>
          <w:sz w:val="24"/>
          <w:szCs w:val="24"/>
        </w:rPr>
        <w:t>Billig</w:t>
      </w:r>
      <w:proofErr w:type="spellEnd"/>
      <w:r w:rsidRPr="006516C5">
        <w:rPr>
          <w:rFonts w:ascii="Times New Roman" w:hAnsi="Times New Roman" w:cs="Times New Roman"/>
          <w:sz w:val="24"/>
          <w:szCs w:val="24"/>
        </w:rPr>
        <w:t>, 1987,</w:t>
      </w:r>
      <w:r w:rsidR="00E50747" w:rsidRPr="006516C5">
        <w:rPr>
          <w:rFonts w:ascii="Times New Roman" w:hAnsi="Times New Roman" w:cs="Times New Roman"/>
          <w:sz w:val="24"/>
          <w:szCs w:val="24"/>
        </w:rPr>
        <w:t xml:space="preserve"> </w:t>
      </w:r>
      <w:r w:rsidRPr="006516C5">
        <w:rPr>
          <w:rFonts w:ascii="Times New Roman" w:hAnsi="Times New Roman" w:cs="Times New Roman"/>
          <w:sz w:val="24"/>
          <w:szCs w:val="24"/>
        </w:rPr>
        <w:t xml:space="preserve">1991; Potter, 1996, 2001) since it addresses the insight that human communication is inherently rhetorical in the broad sense that </w:t>
      </w:r>
      <w:r w:rsidRPr="006516C5">
        <w:rPr>
          <w:rFonts w:ascii="Times New Roman" w:hAnsi="Times New Roman" w:cs="Times New Roman"/>
          <w:sz w:val="24"/>
          <w:szCs w:val="24"/>
        </w:rPr>
        <w:lastRenderedPageBreak/>
        <w:t>our utterances, thoughts and conversation have a performative element (Austin, 1962) both to external audiences, and to ourselves as our own audience. Words do things as well as saying things, and we face a need to justify ourselves to ourselves as well as justifying ourselves to others. Indeed, as noted earlier, in some areas of contemporary life, such as political discourse, it often seems that the tone, style and presentation of argument carry greater weight than the content in swaying opinion. The performance of communication, magnified by mediation, exerts such a rhetorical force that the moving parts behind that performance can be obscured. As Mark Thompson points out, the quality of argument in contemporary political discourse seems poor in comparison to earlier times, partly, perhaps, because public sensitivity to rhetorical strategies has been blunted by the flood of marketing and advertising since the 1950s.</w:t>
      </w:r>
    </w:p>
    <w:p w:rsidR="004A1459" w:rsidRPr="006516C5" w:rsidRDefault="004A1459" w:rsidP="004A1459">
      <w:pPr>
        <w:spacing w:line="360" w:lineRule="auto"/>
        <w:rPr>
          <w:rFonts w:ascii="Times New Roman" w:hAnsi="Times New Roman" w:cs="Times New Roman"/>
          <w:sz w:val="24"/>
          <w:szCs w:val="24"/>
        </w:rPr>
      </w:pPr>
      <w:r w:rsidRPr="006516C5">
        <w:rPr>
          <w:rFonts w:ascii="Times New Roman" w:hAnsi="Times New Roman" w:cs="Times New Roman"/>
          <w:sz w:val="24"/>
          <w:szCs w:val="24"/>
        </w:rPr>
        <w:t>Marketing has not escaped critical scrutiny of its rhetorical strategies (e.g.</w:t>
      </w:r>
      <w:r w:rsidR="006516C5" w:rsidRPr="006516C5">
        <w:rPr>
          <w:rFonts w:ascii="Times New Roman" w:hAnsi="Times New Roman" w:cs="Times New Roman"/>
          <w:sz w:val="24"/>
          <w:szCs w:val="24"/>
        </w:rPr>
        <w:t>,</w:t>
      </w:r>
      <w:r w:rsidRPr="006516C5">
        <w:rPr>
          <w:rFonts w:ascii="Times New Roman" w:hAnsi="Times New Roman" w:cs="Times New Roman"/>
          <w:sz w:val="24"/>
          <w:szCs w:val="24"/>
        </w:rPr>
        <w:t xml:space="preserve"> </w:t>
      </w:r>
      <w:proofErr w:type="spellStart"/>
      <w:r w:rsidRPr="006516C5">
        <w:rPr>
          <w:rFonts w:ascii="Times New Roman" w:hAnsi="Times New Roman" w:cs="Times New Roman"/>
          <w:sz w:val="24"/>
          <w:szCs w:val="24"/>
        </w:rPr>
        <w:t>Brownlie</w:t>
      </w:r>
      <w:proofErr w:type="spellEnd"/>
      <w:r w:rsidRPr="006516C5">
        <w:rPr>
          <w:rFonts w:ascii="Times New Roman" w:hAnsi="Times New Roman" w:cs="Times New Roman"/>
          <w:sz w:val="24"/>
          <w:szCs w:val="24"/>
        </w:rPr>
        <w:t xml:space="preserve"> </w:t>
      </w:r>
      <w:r w:rsidR="00C4116A" w:rsidRPr="006516C5">
        <w:rPr>
          <w:rFonts w:ascii="Times New Roman" w:hAnsi="Times New Roman" w:cs="Times New Roman"/>
          <w:sz w:val="24"/>
          <w:szCs w:val="24"/>
        </w:rPr>
        <w:t>&amp;</w:t>
      </w:r>
      <w:r w:rsidRPr="006516C5">
        <w:rPr>
          <w:rFonts w:ascii="Times New Roman" w:hAnsi="Times New Roman" w:cs="Times New Roman"/>
          <w:sz w:val="24"/>
          <w:szCs w:val="24"/>
        </w:rPr>
        <w:t xml:space="preserve"> </w:t>
      </w:r>
      <w:proofErr w:type="spellStart"/>
      <w:r w:rsidRPr="006516C5">
        <w:rPr>
          <w:rFonts w:ascii="Times New Roman" w:hAnsi="Times New Roman" w:cs="Times New Roman"/>
          <w:sz w:val="24"/>
          <w:szCs w:val="24"/>
        </w:rPr>
        <w:t>Saren</w:t>
      </w:r>
      <w:proofErr w:type="spellEnd"/>
      <w:r w:rsidRPr="006516C5">
        <w:rPr>
          <w:rFonts w:ascii="Times New Roman" w:hAnsi="Times New Roman" w:cs="Times New Roman"/>
          <w:sz w:val="24"/>
          <w:szCs w:val="24"/>
        </w:rPr>
        <w:t xml:space="preserve">, 1992; Hackley, 2001; </w:t>
      </w:r>
      <w:r w:rsidR="00D1229A" w:rsidRPr="006516C5">
        <w:rPr>
          <w:rFonts w:ascii="Times New Roman" w:hAnsi="Times New Roman" w:cs="Times New Roman"/>
          <w:sz w:val="24"/>
          <w:szCs w:val="24"/>
        </w:rPr>
        <w:t xml:space="preserve">Miles, 2014a; </w:t>
      </w:r>
      <w:r w:rsidRPr="006516C5">
        <w:rPr>
          <w:rFonts w:ascii="Times New Roman" w:hAnsi="Times New Roman" w:cs="Times New Roman"/>
          <w:sz w:val="24"/>
          <w:szCs w:val="24"/>
        </w:rPr>
        <w:t xml:space="preserve">Tonks, 2002). However, much of the attention to rhetoric in marketing has been diffused across a number of disciplinary foci, including critical discourse studies in marketing (Hackley, 2016; </w:t>
      </w:r>
      <w:proofErr w:type="spellStart"/>
      <w:r w:rsidRPr="002F3700">
        <w:rPr>
          <w:rFonts w:ascii="Times New Roman" w:hAnsi="Times New Roman" w:cs="Times New Roman"/>
          <w:color w:val="auto"/>
          <w:sz w:val="24"/>
          <w:szCs w:val="24"/>
        </w:rPr>
        <w:t>Moufahim</w:t>
      </w:r>
      <w:proofErr w:type="spellEnd"/>
      <w:r w:rsidR="00236688" w:rsidRPr="002F3700">
        <w:rPr>
          <w:rFonts w:ascii="Times New Roman" w:hAnsi="Times New Roman" w:cs="Times New Roman"/>
          <w:color w:val="auto"/>
          <w:sz w:val="24"/>
          <w:szCs w:val="24"/>
        </w:rPr>
        <w:t xml:space="preserve">, </w:t>
      </w:r>
      <w:r w:rsidR="00236688" w:rsidRPr="002F3700">
        <w:rPr>
          <w:rFonts w:ascii="Times New Roman" w:eastAsia="Times New Roman" w:hAnsi="Times New Roman" w:cs="Times New Roman"/>
          <w:color w:val="auto"/>
          <w:sz w:val="24"/>
          <w:szCs w:val="24"/>
          <w:lang w:eastAsia="en-GB"/>
        </w:rPr>
        <w:t xml:space="preserve">Humphreys, </w:t>
      </w:r>
      <w:proofErr w:type="spellStart"/>
      <w:r w:rsidR="00236688" w:rsidRPr="002F3700">
        <w:rPr>
          <w:rFonts w:ascii="Times New Roman" w:eastAsia="Times New Roman" w:hAnsi="Times New Roman" w:cs="Times New Roman"/>
          <w:color w:val="auto"/>
          <w:sz w:val="24"/>
          <w:szCs w:val="24"/>
          <w:lang w:eastAsia="en-GB"/>
        </w:rPr>
        <w:t>Mitussis</w:t>
      </w:r>
      <w:proofErr w:type="spellEnd"/>
      <w:r w:rsidR="00236688" w:rsidRPr="002F3700">
        <w:rPr>
          <w:rFonts w:ascii="Times New Roman" w:eastAsia="Times New Roman" w:hAnsi="Times New Roman" w:cs="Times New Roman"/>
          <w:color w:val="auto"/>
          <w:sz w:val="24"/>
          <w:szCs w:val="24"/>
          <w:lang w:eastAsia="en-GB"/>
        </w:rPr>
        <w:t xml:space="preserve">, &amp; </w:t>
      </w:r>
      <w:proofErr w:type="spellStart"/>
      <w:r w:rsidR="00236688" w:rsidRPr="002F3700">
        <w:rPr>
          <w:rFonts w:ascii="Times New Roman" w:eastAsia="Times New Roman" w:hAnsi="Times New Roman" w:cs="Times New Roman"/>
          <w:color w:val="auto"/>
          <w:sz w:val="24"/>
          <w:szCs w:val="24"/>
          <w:lang w:eastAsia="en-GB"/>
        </w:rPr>
        <w:t>Fitchett</w:t>
      </w:r>
      <w:proofErr w:type="spellEnd"/>
      <w:r w:rsidR="00236688" w:rsidRPr="002F3700">
        <w:rPr>
          <w:rFonts w:ascii="Times New Roman" w:eastAsia="Times New Roman" w:hAnsi="Times New Roman" w:cs="Times New Roman"/>
          <w:color w:val="auto"/>
          <w:sz w:val="24"/>
          <w:szCs w:val="24"/>
          <w:lang w:eastAsia="en-GB"/>
        </w:rPr>
        <w:t>,</w:t>
      </w:r>
      <w:r w:rsidRPr="002F3700">
        <w:rPr>
          <w:rFonts w:ascii="Times New Roman" w:hAnsi="Times New Roman" w:cs="Times New Roman"/>
          <w:color w:val="auto"/>
          <w:sz w:val="24"/>
          <w:szCs w:val="24"/>
        </w:rPr>
        <w:t xml:space="preserve"> 2007</w:t>
      </w:r>
      <w:r w:rsidRPr="006516C5">
        <w:rPr>
          <w:rFonts w:ascii="Times New Roman" w:hAnsi="Times New Roman" w:cs="Times New Roman"/>
          <w:sz w:val="24"/>
          <w:szCs w:val="24"/>
        </w:rPr>
        <w:t xml:space="preserve">; </w:t>
      </w:r>
      <w:proofErr w:type="spellStart"/>
      <w:r w:rsidRPr="002F3700">
        <w:rPr>
          <w:rFonts w:ascii="Times New Roman" w:hAnsi="Times New Roman" w:cs="Times New Roman"/>
          <w:color w:val="auto"/>
          <w:sz w:val="24"/>
          <w:szCs w:val="24"/>
        </w:rPr>
        <w:t>Skålén</w:t>
      </w:r>
      <w:proofErr w:type="spellEnd"/>
      <w:r w:rsidR="000C7A58" w:rsidRPr="002F3700">
        <w:rPr>
          <w:rFonts w:ascii="Times New Roman" w:hAnsi="Times New Roman" w:cs="Times New Roman"/>
          <w:color w:val="auto"/>
          <w:sz w:val="24"/>
          <w:szCs w:val="24"/>
        </w:rPr>
        <w:t xml:space="preserve">, </w:t>
      </w:r>
      <w:proofErr w:type="spellStart"/>
      <w:r w:rsidR="000C7A58" w:rsidRPr="002F3700">
        <w:rPr>
          <w:rFonts w:ascii="Times New Roman" w:hAnsi="Times New Roman" w:cs="Times New Roman"/>
          <w:color w:val="auto"/>
          <w:sz w:val="24"/>
          <w:szCs w:val="24"/>
        </w:rPr>
        <w:t>Fougere</w:t>
      </w:r>
      <w:proofErr w:type="spellEnd"/>
      <w:r w:rsidR="000C7A58" w:rsidRPr="002F3700">
        <w:rPr>
          <w:rFonts w:ascii="Times New Roman" w:hAnsi="Times New Roman" w:cs="Times New Roman"/>
          <w:color w:val="auto"/>
          <w:sz w:val="24"/>
          <w:szCs w:val="24"/>
        </w:rPr>
        <w:t xml:space="preserve">, &amp; </w:t>
      </w:r>
      <w:proofErr w:type="spellStart"/>
      <w:r w:rsidR="000C7A58" w:rsidRPr="002F3700">
        <w:rPr>
          <w:rFonts w:ascii="Times New Roman" w:hAnsi="Times New Roman" w:cs="Times New Roman"/>
          <w:color w:val="auto"/>
          <w:sz w:val="24"/>
          <w:szCs w:val="24"/>
        </w:rPr>
        <w:t>Fellesson</w:t>
      </w:r>
      <w:proofErr w:type="spellEnd"/>
      <w:r w:rsidR="000C7A58" w:rsidRPr="002F3700">
        <w:rPr>
          <w:rFonts w:ascii="Times New Roman" w:hAnsi="Times New Roman" w:cs="Times New Roman"/>
          <w:color w:val="auto"/>
          <w:sz w:val="24"/>
          <w:szCs w:val="24"/>
        </w:rPr>
        <w:t>,</w:t>
      </w:r>
      <w:r w:rsidRPr="002F3700">
        <w:rPr>
          <w:rFonts w:ascii="Times New Roman" w:hAnsi="Times New Roman" w:cs="Times New Roman"/>
          <w:color w:val="auto"/>
          <w:sz w:val="24"/>
          <w:szCs w:val="24"/>
        </w:rPr>
        <w:t xml:space="preserve"> 2008) p</w:t>
      </w:r>
      <w:r w:rsidRPr="006516C5">
        <w:rPr>
          <w:rFonts w:ascii="Times New Roman" w:hAnsi="Times New Roman" w:cs="Times New Roman"/>
          <w:sz w:val="24"/>
          <w:szCs w:val="24"/>
        </w:rPr>
        <w:t>ostmodernist/poststructuralist approaches to marketing (Brown, 1995) literary analyses of the linguistic tropes, metaphors and rhetorical strategies of marketing (Brown, 2002, 2005; Hackley, 2003; Miles, 2014b) critical analyses of the rhetoric of marketing practice (</w:t>
      </w:r>
      <w:proofErr w:type="spellStart"/>
      <w:r w:rsidRPr="006516C5">
        <w:rPr>
          <w:rFonts w:ascii="Times New Roman" w:hAnsi="Times New Roman" w:cs="Times New Roman"/>
          <w:sz w:val="24"/>
          <w:szCs w:val="24"/>
        </w:rPr>
        <w:t>Brownlie</w:t>
      </w:r>
      <w:proofErr w:type="spellEnd"/>
      <w:r w:rsidRPr="006516C5">
        <w:rPr>
          <w:rFonts w:ascii="Times New Roman" w:hAnsi="Times New Roman" w:cs="Times New Roman"/>
          <w:sz w:val="24"/>
          <w:szCs w:val="24"/>
        </w:rPr>
        <w:t xml:space="preserve"> </w:t>
      </w:r>
      <w:r w:rsidR="00C4116A" w:rsidRPr="006516C5">
        <w:rPr>
          <w:rFonts w:ascii="Times New Roman" w:hAnsi="Times New Roman" w:cs="Times New Roman"/>
          <w:sz w:val="24"/>
          <w:szCs w:val="24"/>
        </w:rPr>
        <w:t>&amp;</w:t>
      </w:r>
      <w:r w:rsidRPr="006516C5">
        <w:rPr>
          <w:rFonts w:ascii="Times New Roman" w:hAnsi="Times New Roman" w:cs="Times New Roman"/>
          <w:sz w:val="24"/>
          <w:szCs w:val="24"/>
        </w:rPr>
        <w:t xml:space="preserve"> </w:t>
      </w:r>
      <w:proofErr w:type="spellStart"/>
      <w:r w:rsidRPr="006516C5">
        <w:rPr>
          <w:rFonts w:ascii="Times New Roman" w:hAnsi="Times New Roman" w:cs="Times New Roman"/>
          <w:sz w:val="24"/>
          <w:szCs w:val="24"/>
        </w:rPr>
        <w:t>Saren</w:t>
      </w:r>
      <w:proofErr w:type="spellEnd"/>
      <w:r w:rsidRPr="006516C5">
        <w:rPr>
          <w:rFonts w:ascii="Times New Roman" w:hAnsi="Times New Roman" w:cs="Times New Roman"/>
          <w:sz w:val="24"/>
          <w:szCs w:val="24"/>
        </w:rPr>
        <w:t xml:space="preserve">, 1997; Fischer </w:t>
      </w:r>
      <w:r w:rsidR="00C4116A" w:rsidRPr="006516C5">
        <w:rPr>
          <w:rFonts w:ascii="Times New Roman" w:hAnsi="Times New Roman" w:cs="Times New Roman"/>
          <w:sz w:val="24"/>
          <w:szCs w:val="24"/>
        </w:rPr>
        <w:t>&amp;</w:t>
      </w:r>
      <w:r w:rsidRPr="006516C5">
        <w:rPr>
          <w:rFonts w:ascii="Times New Roman" w:hAnsi="Times New Roman" w:cs="Times New Roman"/>
          <w:sz w:val="24"/>
          <w:szCs w:val="24"/>
        </w:rPr>
        <w:t xml:space="preserve"> </w:t>
      </w:r>
      <w:proofErr w:type="spellStart"/>
      <w:r w:rsidRPr="006516C5">
        <w:rPr>
          <w:rFonts w:ascii="Times New Roman" w:hAnsi="Times New Roman" w:cs="Times New Roman"/>
          <w:sz w:val="24"/>
          <w:szCs w:val="24"/>
        </w:rPr>
        <w:t>Britor</w:t>
      </w:r>
      <w:proofErr w:type="spellEnd"/>
      <w:r w:rsidRPr="006516C5">
        <w:rPr>
          <w:rFonts w:ascii="Times New Roman" w:hAnsi="Times New Roman" w:cs="Times New Roman"/>
          <w:sz w:val="24"/>
          <w:szCs w:val="24"/>
        </w:rPr>
        <w:t xml:space="preserve">, 1994; Nilsson, 2015; </w:t>
      </w:r>
      <w:proofErr w:type="spellStart"/>
      <w:r w:rsidRPr="006516C5">
        <w:rPr>
          <w:rFonts w:ascii="Times New Roman" w:hAnsi="Times New Roman" w:cs="Times New Roman"/>
          <w:sz w:val="24"/>
          <w:szCs w:val="24"/>
        </w:rPr>
        <w:t>Svensson</w:t>
      </w:r>
      <w:proofErr w:type="spellEnd"/>
      <w:r w:rsidRPr="006516C5">
        <w:rPr>
          <w:rFonts w:ascii="Times New Roman" w:hAnsi="Times New Roman" w:cs="Times New Roman"/>
          <w:sz w:val="24"/>
          <w:szCs w:val="24"/>
        </w:rPr>
        <w:t xml:space="preserve">, 2007) studies of propagandistic marketing (O’Shaughnessy, 2016) and of the psychology of persuasion (O’Shaughnessy </w:t>
      </w:r>
      <w:r w:rsidR="00C4116A" w:rsidRPr="006516C5">
        <w:rPr>
          <w:rFonts w:ascii="Times New Roman" w:hAnsi="Times New Roman" w:cs="Times New Roman"/>
          <w:sz w:val="24"/>
          <w:szCs w:val="24"/>
        </w:rPr>
        <w:t>&amp;</w:t>
      </w:r>
      <w:r w:rsidRPr="006516C5">
        <w:rPr>
          <w:rFonts w:ascii="Times New Roman" w:hAnsi="Times New Roman" w:cs="Times New Roman"/>
          <w:sz w:val="24"/>
          <w:szCs w:val="24"/>
        </w:rPr>
        <w:t xml:space="preserve"> O’Shaughnessy, 2004), and, especially, studies of rhetorical aspects of advertising (</w:t>
      </w:r>
      <w:r w:rsidR="00C4116A" w:rsidRPr="006516C5">
        <w:rPr>
          <w:rFonts w:ascii="Times New Roman" w:hAnsi="Times New Roman" w:cs="Times New Roman"/>
          <w:sz w:val="24"/>
          <w:szCs w:val="24"/>
        </w:rPr>
        <w:t xml:space="preserve">McQuarrie &amp; Mick, 1999; </w:t>
      </w:r>
      <w:proofErr w:type="spellStart"/>
      <w:r w:rsidRPr="006516C5">
        <w:rPr>
          <w:rFonts w:ascii="Times New Roman" w:hAnsi="Times New Roman" w:cs="Times New Roman"/>
          <w:sz w:val="24"/>
          <w:szCs w:val="24"/>
        </w:rPr>
        <w:t>Moeran</w:t>
      </w:r>
      <w:proofErr w:type="spellEnd"/>
      <w:r w:rsidRPr="006516C5">
        <w:rPr>
          <w:rFonts w:ascii="Times New Roman" w:hAnsi="Times New Roman" w:cs="Times New Roman"/>
          <w:sz w:val="24"/>
          <w:szCs w:val="24"/>
        </w:rPr>
        <w:t>, 1985; Scott, 1990, 1994; Stern, 1988, 1990).</w:t>
      </w:r>
    </w:p>
    <w:p w:rsidR="004A1459" w:rsidRPr="006516C5" w:rsidRDefault="004A1459" w:rsidP="004A1459">
      <w:pPr>
        <w:spacing w:line="360" w:lineRule="auto"/>
        <w:rPr>
          <w:rFonts w:ascii="Times New Roman" w:hAnsi="Times New Roman" w:cs="Times New Roman"/>
          <w:sz w:val="24"/>
          <w:szCs w:val="24"/>
        </w:rPr>
      </w:pPr>
      <w:r w:rsidRPr="006516C5">
        <w:rPr>
          <w:rFonts w:ascii="Times New Roman" w:hAnsi="Times New Roman" w:cs="Times New Roman"/>
          <w:sz w:val="24"/>
          <w:szCs w:val="24"/>
        </w:rPr>
        <w:t xml:space="preserve">This is but a small selection of the rhetorically informed research in marketing, although few of these pieces refer explicitly to classical rhetoric. There seems little doubt that rhetoric is, and indeed should be, a major theme of research in marketing. But there is an opportunity, reflected in this special issue, for much more work. Amongst the issues to be addressed could be how to </w:t>
      </w:r>
      <w:proofErr w:type="spellStart"/>
      <w:r w:rsidRPr="006516C5">
        <w:rPr>
          <w:rFonts w:ascii="Times New Roman" w:hAnsi="Times New Roman" w:cs="Times New Roman"/>
          <w:sz w:val="24"/>
          <w:szCs w:val="24"/>
        </w:rPr>
        <w:t>categorise</w:t>
      </w:r>
      <w:proofErr w:type="spellEnd"/>
      <w:r w:rsidRPr="006516C5">
        <w:rPr>
          <w:rFonts w:ascii="Times New Roman" w:hAnsi="Times New Roman" w:cs="Times New Roman"/>
          <w:sz w:val="24"/>
          <w:szCs w:val="24"/>
        </w:rPr>
        <w:t xml:space="preserve"> the scope of rhetorical research in marketing. The few categories above, critical discourse studies, postmodernist/poststructuralist studies, literary analyses, studies of the rhetorical constitution of marketing practice, political marketing and propaganda, and the rhetorical techniques of advertising communication, might be a crude starting point for a retrospective account of the trajectories of influence of rhetorical studies in the field. A second </w:t>
      </w:r>
      <w:r w:rsidRPr="006516C5">
        <w:rPr>
          <w:rFonts w:ascii="Times New Roman" w:hAnsi="Times New Roman" w:cs="Times New Roman"/>
          <w:sz w:val="24"/>
          <w:szCs w:val="24"/>
        </w:rPr>
        <w:lastRenderedPageBreak/>
        <w:t>major question might be how and under what conditions to connect the concepts of classical rhetoric with more contemporary frames of research in marketing. Marketing is closely associated with persuasion, and is inherently rhetorical in its communication aspects. A higher profile for the role of rhetoric in marketing can foster better understanding of the rhetorical character of marketing itself, and a better understanding of the foundational concepts of rhetoric and their role in contemporary public discourse in the commercial and other spheres.</w:t>
      </w:r>
    </w:p>
    <w:p w:rsidR="00050167" w:rsidRDefault="00050167">
      <w:pPr>
        <w:spacing w:after="200" w:line="276" w:lineRule="auto"/>
        <w:rPr>
          <w:rFonts w:ascii="Times New Roman" w:hAnsi="Times New Roman" w:cs="Times New Roman"/>
          <w:b/>
          <w:sz w:val="24"/>
          <w:szCs w:val="24"/>
        </w:rPr>
      </w:pPr>
      <w:r>
        <w:rPr>
          <w:rFonts w:ascii="Times New Roman" w:hAnsi="Times New Roman" w:cs="Times New Roman"/>
          <w:b/>
          <w:sz w:val="24"/>
          <w:szCs w:val="24"/>
        </w:rPr>
        <w:br w:type="page"/>
      </w:r>
    </w:p>
    <w:p w:rsidR="004A1459" w:rsidRPr="006516C5" w:rsidRDefault="004A1459" w:rsidP="004A1459">
      <w:pPr>
        <w:spacing w:line="360" w:lineRule="auto"/>
        <w:rPr>
          <w:rFonts w:ascii="Times New Roman" w:hAnsi="Times New Roman" w:cs="Times New Roman"/>
          <w:sz w:val="24"/>
          <w:szCs w:val="24"/>
        </w:rPr>
      </w:pPr>
      <w:commentRangeStart w:id="0"/>
      <w:r w:rsidRPr="006516C5">
        <w:rPr>
          <w:rFonts w:ascii="Times New Roman" w:hAnsi="Times New Roman" w:cs="Times New Roman"/>
          <w:b/>
          <w:sz w:val="24"/>
          <w:szCs w:val="24"/>
        </w:rPr>
        <w:lastRenderedPageBreak/>
        <w:t>References</w:t>
      </w:r>
      <w:commentRangeEnd w:id="0"/>
      <w:r w:rsidR="00D26372">
        <w:rPr>
          <w:rStyle w:val="CommentReference"/>
        </w:rPr>
        <w:commentReference w:id="0"/>
      </w:r>
    </w:p>
    <w:p w:rsidR="004A1459" w:rsidRPr="006516C5" w:rsidRDefault="004A1459" w:rsidP="004A1459">
      <w:pPr>
        <w:pStyle w:val="bibliographie"/>
        <w:spacing w:line="360" w:lineRule="auto"/>
      </w:pPr>
      <w:r w:rsidRPr="006516C5">
        <w:t xml:space="preserve">Austin, J.L. (1962). </w:t>
      </w:r>
      <w:proofErr w:type="gramStart"/>
      <w:r w:rsidRPr="006516C5">
        <w:rPr>
          <w:rStyle w:val="Emphasis"/>
          <w:color w:val="auto"/>
        </w:rPr>
        <w:t>How to Do Things with Words</w:t>
      </w:r>
      <w:r w:rsidRPr="006516C5">
        <w:rPr>
          <w:color w:val="auto"/>
        </w:rPr>
        <w:t>.</w:t>
      </w:r>
      <w:proofErr w:type="gramEnd"/>
      <w:r w:rsidRPr="006516C5">
        <w:rPr>
          <w:color w:val="auto"/>
        </w:rPr>
        <w:t xml:space="preserve"> </w:t>
      </w:r>
      <w:r w:rsidRPr="006516C5">
        <w:t>Oxford: Clarendon Press.</w:t>
      </w:r>
      <w:r w:rsidR="00E50747" w:rsidRPr="006516C5">
        <w:t xml:space="preserve"> </w:t>
      </w:r>
      <w:proofErr w:type="spellStart"/>
      <w:proofErr w:type="gramStart"/>
      <w:r w:rsidR="00E50747" w:rsidRPr="006516C5">
        <w:t>doi</w:t>
      </w:r>
      <w:proofErr w:type="spellEnd"/>
      <w:proofErr w:type="gramEnd"/>
      <w:r w:rsidRPr="006516C5">
        <w:t xml:space="preserve">: </w:t>
      </w:r>
      <w:hyperlink r:id="rId9">
        <w:r w:rsidRPr="006516C5">
          <w:rPr>
            <w:rStyle w:val="InternetLink"/>
            <w:color w:val="auto"/>
            <w:u w:val="none"/>
          </w:rPr>
          <w:t>10.1093/</w:t>
        </w:r>
        <w:proofErr w:type="spellStart"/>
        <w:r w:rsidRPr="006516C5">
          <w:rPr>
            <w:rStyle w:val="InternetLink"/>
            <w:color w:val="auto"/>
            <w:u w:val="none"/>
          </w:rPr>
          <w:t>acprof:oso</w:t>
        </w:r>
        <w:proofErr w:type="spellEnd"/>
        <w:r w:rsidRPr="006516C5">
          <w:rPr>
            <w:rStyle w:val="InternetLink"/>
            <w:color w:val="auto"/>
            <w:u w:val="none"/>
          </w:rPr>
          <w:t>/9780198245537.001.0001</w:t>
        </w:r>
      </w:hyperlink>
    </w:p>
    <w:p w:rsidR="004A1459" w:rsidRPr="006516C5" w:rsidRDefault="004A1459" w:rsidP="004A1459">
      <w:pPr>
        <w:pStyle w:val="bibliographie"/>
        <w:spacing w:line="360" w:lineRule="auto"/>
      </w:pPr>
      <w:proofErr w:type="spellStart"/>
      <w:proofErr w:type="gramStart"/>
      <w:r w:rsidRPr="006516C5">
        <w:t>Billig</w:t>
      </w:r>
      <w:proofErr w:type="spellEnd"/>
      <w:r w:rsidRPr="006516C5">
        <w:t>, M. (1987).</w:t>
      </w:r>
      <w:proofErr w:type="gramEnd"/>
      <w:r w:rsidRPr="006516C5">
        <w:t xml:space="preserve"> </w:t>
      </w:r>
      <w:r w:rsidRPr="006516C5">
        <w:rPr>
          <w:rStyle w:val="Emphasis"/>
        </w:rPr>
        <w:t>Arguing and Thinking</w:t>
      </w:r>
      <w:r w:rsidRPr="006516C5">
        <w:t>. Cambridge: Cambridge University Press.</w:t>
      </w:r>
    </w:p>
    <w:p w:rsidR="004A1459" w:rsidRPr="006516C5" w:rsidRDefault="004A1459" w:rsidP="004A1459">
      <w:pPr>
        <w:pStyle w:val="bibliographie"/>
        <w:spacing w:line="360" w:lineRule="auto"/>
      </w:pPr>
      <w:proofErr w:type="spellStart"/>
      <w:proofErr w:type="gramStart"/>
      <w:r w:rsidRPr="006516C5">
        <w:t>Billig</w:t>
      </w:r>
      <w:proofErr w:type="spellEnd"/>
      <w:r w:rsidRPr="006516C5">
        <w:t>, M. (1991).</w:t>
      </w:r>
      <w:proofErr w:type="gramEnd"/>
      <w:r w:rsidRPr="006516C5">
        <w:t xml:space="preserve"> </w:t>
      </w:r>
      <w:proofErr w:type="gramStart"/>
      <w:r w:rsidRPr="006516C5">
        <w:rPr>
          <w:rStyle w:val="Emphasis"/>
        </w:rPr>
        <w:t>Ideology and Opinions</w:t>
      </w:r>
      <w:r w:rsidRPr="006516C5">
        <w:t>.</w:t>
      </w:r>
      <w:proofErr w:type="gramEnd"/>
      <w:r w:rsidRPr="006516C5">
        <w:t xml:space="preserve"> London: Sage</w:t>
      </w:r>
      <w:r w:rsidR="00E50747" w:rsidRPr="006516C5">
        <w:t>.</w:t>
      </w:r>
      <w:bookmarkStart w:id="1" w:name="_GoBack"/>
      <w:bookmarkEnd w:id="1"/>
    </w:p>
    <w:p w:rsidR="00E50747" w:rsidRPr="006516C5" w:rsidRDefault="00E50747" w:rsidP="00E50747">
      <w:pPr>
        <w:spacing w:line="360" w:lineRule="auto"/>
        <w:rPr>
          <w:rFonts w:ascii="Times New Roman" w:hAnsi="Times New Roman" w:cs="Times New Roman"/>
          <w:sz w:val="24"/>
          <w:szCs w:val="24"/>
        </w:rPr>
      </w:pPr>
      <w:r w:rsidRPr="006516C5">
        <w:rPr>
          <w:rFonts w:ascii="Times New Roman" w:hAnsi="Times New Roman" w:cs="Times New Roman"/>
          <w:sz w:val="24"/>
          <w:szCs w:val="24"/>
        </w:rPr>
        <w:t xml:space="preserve">Brown, S. (1995). </w:t>
      </w:r>
      <w:proofErr w:type="gramStart"/>
      <w:r w:rsidRPr="006516C5">
        <w:rPr>
          <w:rFonts w:ascii="Times New Roman" w:hAnsi="Times New Roman" w:cs="Times New Roman"/>
          <w:i/>
          <w:iCs/>
          <w:sz w:val="24"/>
          <w:szCs w:val="24"/>
        </w:rPr>
        <w:t>Postmodern Marketing.</w:t>
      </w:r>
      <w:proofErr w:type="gramEnd"/>
      <w:r w:rsidRPr="006516C5">
        <w:rPr>
          <w:rFonts w:ascii="Times New Roman" w:hAnsi="Times New Roman" w:cs="Times New Roman"/>
          <w:sz w:val="24"/>
          <w:szCs w:val="24"/>
        </w:rPr>
        <w:t xml:space="preserve"> London: ITBP.</w:t>
      </w:r>
    </w:p>
    <w:p w:rsidR="004A1459" w:rsidRPr="006516C5" w:rsidRDefault="004A1459" w:rsidP="004A1459">
      <w:pPr>
        <w:spacing w:line="360" w:lineRule="auto"/>
        <w:rPr>
          <w:rFonts w:ascii="Times New Roman" w:hAnsi="Times New Roman" w:cs="Times New Roman"/>
          <w:sz w:val="24"/>
          <w:szCs w:val="24"/>
        </w:rPr>
      </w:pPr>
      <w:r w:rsidRPr="006516C5">
        <w:rPr>
          <w:rFonts w:ascii="Times New Roman" w:hAnsi="Times New Roman" w:cs="Times New Roman"/>
          <w:sz w:val="24"/>
          <w:szCs w:val="24"/>
        </w:rPr>
        <w:t xml:space="preserve">Brown, S. (2002). Reading </w:t>
      </w:r>
      <w:proofErr w:type="spellStart"/>
      <w:r w:rsidRPr="006516C5">
        <w:rPr>
          <w:rFonts w:ascii="Times New Roman" w:hAnsi="Times New Roman" w:cs="Times New Roman"/>
          <w:sz w:val="24"/>
          <w:szCs w:val="24"/>
        </w:rPr>
        <w:t>Wroe</w:t>
      </w:r>
      <w:proofErr w:type="spellEnd"/>
      <w:r w:rsidRPr="006516C5">
        <w:rPr>
          <w:rFonts w:ascii="Times New Roman" w:hAnsi="Times New Roman" w:cs="Times New Roman"/>
          <w:sz w:val="24"/>
          <w:szCs w:val="24"/>
        </w:rPr>
        <w:t xml:space="preserve">: </w:t>
      </w:r>
      <w:r w:rsidR="00E50747" w:rsidRPr="006516C5">
        <w:rPr>
          <w:rFonts w:ascii="Times New Roman" w:hAnsi="Times New Roman" w:cs="Times New Roman"/>
          <w:sz w:val="24"/>
          <w:szCs w:val="24"/>
        </w:rPr>
        <w:t>O</w:t>
      </w:r>
      <w:r w:rsidRPr="006516C5">
        <w:rPr>
          <w:rFonts w:ascii="Times New Roman" w:hAnsi="Times New Roman" w:cs="Times New Roman"/>
          <w:sz w:val="24"/>
          <w:szCs w:val="24"/>
        </w:rPr>
        <w:t xml:space="preserve">n the </w:t>
      </w:r>
      <w:proofErr w:type="spellStart"/>
      <w:r w:rsidRPr="006516C5">
        <w:rPr>
          <w:rFonts w:ascii="Times New Roman" w:hAnsi="Times New Roman" w:cs="Times New Roman"/>
          <w:sz w:val="24"/>
          <w:szCs w:val="24"/>
        </w:rPr>
        <w:t>biopoetics</w:t>
      </w:r>
      <w:proofErr w:type="spellEnd"/>
      <w:r w:rsidRPr="006516C5">
        <w:rPr>
          <w:rFonts w:ascii="Times New Roman" w:hAnsi="Times New Roman" w:cs="Times New Roman"/>
          <w:sz w:val="24"/>
          <w:szCs w:val="24"/>
        </w:rPr>
        <w:t xml:space="preserve"> of Alderson’s functionalism</w:t>
      </w:r>
      <w:r w:rsidR="00E50747" w:rsidRPr="006516C5">
        <w:rPr>
          <w:rFonts w:ascii="Times New Roman" w:hAnsi="Times New Roman" w:cs="Times New Roman"/>
          <w:sz w:val="24"/>
          <w:szCs w:val="24"/>
        </w:rPr>
        <w:t>.</w:t>
      </w:r>
      <w:r w:rsidRPr="006516C5">
        <w:rPr>
          <w:rFonts w:ascii="Times New Roman" w:hAnsi="Times New Roman" w:cs="Times New Roman"/>
          <w:sz w:val="24"/>
          <w:szCs w:val="24"/>
        </w:rPr>
        <w:t xml:space="preserve"> </w:t>
      </w:r>
      <w:proofErr w:type="gramStart"/>
      <w:r w:rsidRPr="006516C5">
        <w:rPr>
          <w:rFonts w:ascii="Times New Roman" w:hAnsi="Times New Roman" w:cs="Times New Roman"/>
          <w:i/>
          <w:iCs/>
          <w:sz w:val="24"/>
          <w:szCs w:val="24"/>
        </w:rPr>
        <w:t>Marketing Theory</w:t>
      </w:r>
      <w:r w:rsidRPr="006516C5">
        <w:rPr>
          <w:rFonts w:ascii="Times New Roman" w:hAnsi="Times New Roman" w:cs="Times New Roman"/>
          <w:i/>
          <w:sz w:val="24"/>
          <w:szCs w:val="24"/>
        </w:rPr>
        <w:t>, 2</w:t>
      </w:r>
      <w:r w:rsidRPr="006516C5">
        <w:rPr>
          <w:rFonts w:ascii="Times New Roman" w:hAnsi="Times New Roman" w:cs="Times New Roman"/>
          <w:sz w:val="24"/>
          <w:szCs w:val="24"/>
        </w:rPr>
        <w:t>(3), 243-271.</w:t>
      </w:r>
      <w:proofErr w:type="gramEnd"/>
      <w:r w:rsidR="00E50747" w:rsidRPr="006516C5">
        <w:rPr>
          <w:rFonts w:ascii="Times New Roman" w:hAnsi="Times New Roman" w:cs="Times New Roman"/>
          <w:sz w:val="24"/>
          <w:szCs w:val="24"/>
        </w:rPr>
        <w:t xml:space="preserve"> </w:t>
      </w:r>
      <w:proofErr w:type="gramStart"/>
      <w:r w:rsidR="00E50747" w:rsidRPr="006516C5">
        <w:rPr>
          <w:rFonts w:ascii="Times New Roman" w:hAnsi="Times New Roman" w:cs="Times New Roman"/>
          <w:sz w:val="24"/>
          <w:szCs w:val="24"/>
        </w:rPr>
        <w:t>doi</w:t>
      </w:r>
      <w:proofErr w:type="gramEnd"/>
      <w:r w:rsidR="00E50747" w:rsidRPr="006516C5">
        <w:rPr>
          <w:rFonts w:ascii="Times New Roman" w:hAnsi="Times New Roman" w:cs="Times New Roman"/>
          <w:sz w:val="24"/>
          <w:szCs w:val="24"/>
        </w:rPr>
        <w:t>: 10.1177/1470593102002003802</w:t>
      </w:r>
    </w:p>
    <w:p w:rsidR="004A1459" w:rsidRPr="006516C5" w:rsidRDefault="004A1459" w:rsidP="004A1459">
      <w:pPr>
        <w:spacing w:line="360" w:lineRule="auto"/>
        <w:rPr>
          <w:rFonts w:ascii="Times New Roman" w:hAnsi="Times New Roman" w:cs="Times New Roman"/>
          <w:sz w:val="24"/>
          <w:szCs w:val="24"/>
        </w:rPr>
      </w:pPr>
      <w:r w:rsidRPr="006516C5">
        <w:rPr>
          <w:rFonts w:ascii="Times New Roman" w:hAnsi="Times New Roman" w:cs="Times New Roman"/>
          <w:sz w:val="24"/>
          <w:szCs w:val="24"/>
        </w:rPr>
        <w:t xml:space="preserve">Brown, S. (2005). </w:t>
      </w:r>
      <w:proofErr w:type="gramStart"/>
      <w:r w:rsidRPr="006516C5">
        <w:rPr>
          <w:rFonts w:ascii="Times New Roman" w:hAnsi="Times New Roman" w:cs="Times New Roman"/>
          <w:i/>
          <w:iCs/>
          <w:sz w:val="24"/>
          <w:szCs w:val="24"/>
        </w:rPr>
        <w:t>Writing Marketing</w:t>
      </w:r>
      <w:r w:rsidR="00C4116A" w:rsidRPr="006516C5">
        <w:rPr>
          <w:rFonts w:ascii="Times New Roman" w:hAnsi="Times New Roman" w:cs="Times New Roman"/>
          <w:i/>
          <w:iCs/>
          <w:sz w:val="24"/>
          <w:szCs w:val="24"/>
        </w:rPr>
        <w:t>:</w:t>
      </w:r>
      <w:r w:rsidRPr="006516C5">
        <w:rPr>
          <w:rFonts w:ascii="Times New Roman" w:hAnsi="Times New Roman" w:cs="Times New Roman"/>
          <w:i/>
          <w:iCs/>
          <w:sz w:val="24"/>
          <w:szCs w:val="24"/>
        </w:rPr>
        <w:t xml:space="preserve"> Literary Lessons from Academic Authorities.</w:t>
      </w:r>
      <w:proofErr w:type="gramEnd"/>
      <w:r w:rsidRPr="006516C5">
        <w:rPr>
          <w:rFonts w:ascii="Times New Roman" w:hAnsi="Times New Roman" w:cs="Times New Roman"/>
          <w:sz w:val="24"/>
          <w:szCs w:val="24"/>
        </w:rPr>
        <w:t xml:space="preserve"> London: Sage.</w:t>
      </w:r>
    </w:p>
    <w:p w:rsidR="004A1459" w:rsidRPr="006516C5" w:rsidRDefault="004A1459" w:rsidP="00E2756B">
      <w:pPr>
        <w:spacing w:afterLines="160" w:line="360" w:lineRule="auto"/>
        <w:rPr>
          <w:rFonts w:ascii="Times New Roman" w:hAnsi="Times New Roman" w:cs="Times New Roman"/>
          <w:sz w:val="24"/>
          <w:szCs w:val="24"/>
        </w:rPr>
      </w:pPr>
      <w:proofErr w:type="gramStart"/>
      <w:r w:rsidRPr="006516C5">
        <w:rPr>
          <w:rFonts w:ascii="Times New Roman" w:eastAsia="Times New Roman" w:hAnsi="Times New Roman" w:cs="Times New Roman"/>
          <w:sz w:val="24"/>
          <w:szCs w:val="24"/>
          <w:lang w:eastAsia="en-GB"/>
        </w:rPr>
        <w:t>Brownlie, D.</w:t>
      </w:r>
      <w:r w:rsidR="00C4116A" w:rsidRPr="006516C5">
        <w:rPr>
          <w:rFonts w:ascii="Times New Roman" w:eastAsia="Times New Roman" w:hAnsi="Times New Roman" w:cs="Times New Roman"/>
          <w:sz w:val="24"/>
          <w:szCs w:val="24"/>
          <w:lang w:eastAsia="en-GB"/>
        </w:rPr>
        <w:t>, &amp;</w:t>
      </w:r>
      <w:r w:rsidRPr="006516C5">
        <w:rPr>
          <w:rFonts w:ascii="Times New Roman" w:eastAsia="Times New Roman" w:hAnsi="Times New Roman" w:cs="Times New Roman"/>
          <w:sz w:val="24"/>
          <w:szCs w:val="24"/>
          <w:lang w:eastAsia="en-GB"/>
        </w:rPr>
        <w:t xml:space="preserve"> </w:t>
      </w:r>
      <w:proofErr w:type="spellStart"/>
      <w:r w:rsidRPr="006516C5">
        <w:rPr>
          <w:rFonts w:ascii="Times New Roman" w:eastAsia="Times New Roman" w:hAnsi="Times New Roman" w:cs="Times New Roman"/>
          <w:sz w:val="24"/>
          <w:szCs w:val="24"/>
          <w:lang w:eastAsia="en-GB"/>
        </w:rPr>
        <w:t>Saren</w:t>
      </w:r>
      <w:proofErr w:type="spellEnd"/>
      <w:r w:rsidRPr="006516C5">
        <w:rPr>
          <w:rFonts w:ascii="Times New Roman" w:eastAsia="Times New Roman" w:hAnsi="Times New Roman" w:cs="Times New Roman"/>
          <w:sz w:val="24"/>
          <w:szCs w:val="24"/>
          <w:lang w:eastAsia="en-GB"/>
        </w:rPr>
        <w:t>, M. (1992).</w:t>
      </w:r>
      <w:proofErr w:type="gramEnd"/>
      <w:r w:rsidRPr="006516C5">
        <w:rPr>
          <w:rFonts w:ascii="Times New Roman" w:eastAsia="Times New Roman" w:hAnsi="Times New Roman" w:cs="Times New Roman"/>
          <w:sz w:val="24"/>
          <w:szCs w:val="24"/>
          <w:lang w:eastAsia="en-GB"/>
        </w:rPr>
        <w:t xml:space="preserve"> The Four Ps of the Marketing Concept: Prescriptive, Polemical, Permanent and Problematical. </w:t>
      </w:r>
      <w:r w:rsidRPr="006516C5">
        <w:rPr>
          <w:rFonts w:ascii="Times New Roman" w:eastAsia="Times New Roman" w:hAnsi="Times New Roman" w:cs="Times New Roman"/>
          <w:i/>
          <w:sz w:val="24"/>
          <w:szCs w:val="24"/>
          <w:lang w:eastAsia="en-GB"/>
        </w:rPr>
        <w:t>European Journal of Marketing, 26</w:t>
      </w:r>
      <w:r w:rsidRPr="006516C5">
        <w:rPr>
          <w:rFonts w:ascii="Times New Roman" w:eastAsia="Times New Roman" w:hAnsi="Times New Roman" w:cs="Times New Roman"/>
          <w:sz w:val="24"/>
          <w:szCs w:val="24"/>
          <w:lang w:eastAsia="en-GB"/>
        </w:rPr>
        <w:t>(4), 34-47</w:t>
      </w:r>
      <w:r w:rsidR="00C4116A" w:rsidRPr="006516C5">
        <w:rPr>
          <w:rFonts w:ascii="Times New Roman" w:eastAsia="Times New Roman" w:hAnsi="Times New Roman" w:cs="Times New Roman"/>
          <w:sz w:val="24"/>
          <w:szCs w:val="24"/>
          <w:lang w:eastAsia="en-GB"/>
        </w:rPr>
        <w:t>.</w:t>
      </w:r>
      <w:r w:rsidRPr="006516C5">
        <w:rPr>
          <w:rFonts w:ascii="Times New Roman" w:eastAsia="Times New Roman" w:hAnsi="Times New Roman" w:cs="Times New Roman"/>
          <w:sz w:val="24"/>
          <w:szCs w:val="24"/>
          <w:lang w:eastAsia="en-GB"/>
        </w:rPr>
        <w:t xml:space="preserve"> </w:t>
      </w:r>
      <w:proofErr w:type="gramStart"/>
      <w:r w:rsidR="00E50747" w:rsidRPr="006516C5">
        <w:rPr>
          <w:rStyle w:val="InternetLink"/>
          <w:rFonts w:ascii="Times New Roman" w:eastAsia="Times New Roman" w:hAnsi="Times New Roman" w:cs="Times New Roman"/>
          <w:color w:val="auto"/>
          <w:sz w:val="24"/>
          <w:szCs w:val="24"/>
          <w:u w:val="none"/>
          <w:lang w:eastAsia="en-GB"/>
        </w:rPr>
        <w:t>doi</w:t>
      </w:r>
      <w:proofErr w:type="gramEnd"/>
      <w:r w:rsidR="00C4116A" w:rsidRPr="006516C5">
        <w:rPr>
          <w:rStyle w:val="InternetLink"/>
          <w:rFonts w:ascii="Times New Roman" w:eastAsia="Times New Roman" w:hAnsi="Times New Roman" w:cs="Times New Roman"/>
          <w:color w:val="auto"/>
          <w:sz w:val="24"/>
          <w:szCs w:val="24"/>
          <w:u w:val="none"/>
          <w:lang w:eastAsia="en-GB"/>
        </w:rPr>
        <w:t xml:space="preserve">: </w:t>
      </w:r>
      <w:r w:rsidR="00E50747" w:rsidRPr="006516C5">
        <w:rPr>
          <w:rStyle w:val="InternetLink"/>
          <w:rFonts w:ascii="Times New Roman" w:eastAsia="Times New Roman" w:hAnsi="Times New Roman" w:cs="Times New Roman"/>
          <w:color w:val="auto"/>
          <w:sz w:val="24"/>
          <w:szCs w:val="24"/>
          <w:u w:val="none"/>
          <w:lang w:eastAsia="en-GB"/>
        </w:rPr>
        <w:t>10.1108/03090569210012408</w:t>
      </w:r>
    </w:p>
    <w:p w:rsidR="004A1459" w:rsidRPr="006516C5" w:rsidRDefault="004A1459" w:rsidP="00E2756B">
      <w:pPr>
        <w:spacing w:afterLines="160" w:line="360" w:lineRule="auto"/>
        <w:rPr>
          <w:rFonts w:ascii="Times New Roman" w:hAnsi="Times New Roman" w:cs="Times New Roman"/>
          <w:sz w:val="24"/>
          <w:szCs w:val="24"/>
        </w:rPr>
      </w:pPr>
      <w:proofErr w:type="gramStart"/>
      <w:r w:rsidRPr="006516C5">
        <w:rPr>
          <w:rFonts w:ascii="Times New Roman" w:hAnsi="Times New Roman" w:cs="Times New Roman"/>
          <w:sz w:val="24"/>
          <w:szCs w:val="24"/>
          <w:lang w:val="en-AU"/>
        </w:rPr>
        <w:t>Brownlie, D.</w:t>
      </w:r>
      <w:r w:rsidR="00C4116A" w:rsidRPr="006516C5">
        <w:rPr>
          <w:rFonts w:ascii="Times New Roman" w:hAnsi="Times New Roman" w:cs="Times New Roman"/>
          <w:sz w:val="24"/>
          <w:szCs w:val="24"/>
          <w:lang w:val="en-AU"/>
        </w:rPr>
        <w:t>, &amp;</w:t>
      </w:r>
      <w:r w:rsidRPr="006516C5">
        <w:rPr>
          <w:rFonts w:ascii="Times New Roman" w:hAnsi="Times New Roman" w:cs="Times New Roman"/>
          <w:sz w:val="24"/>
          <w:szCs w:val="24"/>
          <w:lang w:val="en-AU"/>
        </w:rPr>
        <w:t xml:space="preserve"> </w:t>
      </w:r>
      <w:proofErr w:type="spellStart"/>
      <w:r w:rsidRPr="006516C5">
        <w:rPr>
          <w:rFonts w:ascii="Times New Roman" w:hAnsi="Times New Roman" w:cs="Times New Roman"/>
          <w:sz w:val="24"/>
          <w:szCs w:val="24"/>
          <w:lang w:val="en-AU"/>
        </w:rPr>
        <w:t>Saren</w:t>
      </w:r>
      <w:proofErr w:type="spellEnd"/>
      <w:r w:rsidRPr="006516C5">
        <w:rPr>
          <w:rFonts w:ascii="Times New Roman" w:hAnsi="Times New Roman" w:cs="Times New Roman"/>
          <w:sz w:val="24"/>
          <w:szCs w:val="24"/>
          <w:lang w:val="en-AU"/>
        </w:rPr>
        <w:t>, M. (1997).</w:t>
      </w:r>
      <w:proofErr w:type="gramEnd"/>
      <w:r w:rsidRPr="006516C5">
        <w:rPr>
          <w:rFonts w:ascii="Times New Roman" w:hAnsi="Times New Roman" w:cs="Times New Roman"/>
          <w:sz w:val="24"/>
          <w:szCs w:val="24"/>
          <w:lang w:val="en-AU"/>
        </w:rPr>
        <w:t xml:space="preserve"> Beyond the one-dimensional marketing manager: </w:t>
      </w:r>
      <w:r w:rsidR="00C4116A" w:rsidRPr="006516C5">
        <w:rPr>
          <w:rFonts w:ascii="Times New Roman" w:hAnsi="Times New Roman" w:cs="Times New Roman"/>
          <w:sz w:val="24"/>
          <w:szCs w:val="24"/>
          <w:lang w:val="en-AU"/>
        </w:rPr>
        <w:t>T</w:t>
      </w:r>
      <w:r w:rsidRPr="006516C5">
        <w:rPr>
          <w:rFonts w:ascii="Times New Roman" w:hAnsi="Times New Roman" w:cs="Times New Roman"/>
          <w:sz w:val="24"/>
          <w:szCs w:val="24"/>
          <w:lang w:val="en-AU"/>
        </w:rPr>
        <w:t xml:space="preserve">he discourse of theory, practice and relevance. </w:t>
      </w:r>
      <w:r w:rsidRPr="006516C5">
        <w:rPr>
          <w:rFonts w:ascii="Times New Roman" w:hAnsi="Times New Roman" w:cs="Times New Roman"/>
          <w:i/>
          <w:iCs/>
          <w:sz w:val="24"/>
          <w:szCs w:val="24"/>
          <w:lang w:val="en-AU"/>
        </w:rPr>
        <w:t>International Journal of Research in Marketing</w:t>
      </w:r>
      <w:r w:rsidRPr="006516C5">
        <w:rPr>
          <w:rFonts w:ascii="Times New Roman" w:hAnsi="Times New Roman" w:cs="Times New Roman"/>
          <w:i/>
          <w:sz w:val="24"/>
          <w:szCs w:val="24"/>
          <w:lang w:val="en-AU"/>
        </w:rPr>
        <w:t>, 14</w:t>
      </w:r>
      <w:r w:rsidRPr="006516C5">
        <w:rPr>
          <w:rFonts w:ascii="Times New Roman" w:hAnsi="Times New Roman" w:cs="Times New Roman"/>
          <w:sz w:val="24"/>
          <w:szCs w:val="24"/>
          <w:lang w:val="en-AU"/>
        </w:rPr>
        <w:t>(2), 146-</w:t>
      </w:r>
      <w:r w:rsidR="00C4116A" w:rsidRPr="006516C5">
        <w:rPr>
          <w:rFonts w:ascii="Times New Roman" w:hAnsi="Times New Roman" w:cs="Times New Roman"/>
          <w:sz w:val="24"/>
          <w:szCs w:val="24"/>
          <w:lang w:val="en-AU"/>
        </w:rPr>
        <w:t>1</w:t>
      </w:r>
      <w:r w:rsidRPr="006516C5">
        <w:rPr>
          <w:rFonts w:ascii="Times New Roman" w:hAnsi="Times New Roman" w:cs="Times New Roman"/>
          <w:sz w:val="24"/>
          <w:szCs w:val="24"/>
          <w:lang w:val="en-AU"/>
        </w:rPr>
        <w:t>61.</w:t>
      </w:r>
      <w:r w:rsidR="00C4116A" w:rsidRPr="006516C5">
        <w:rPr>
          <w:rFonts w:ascii="Times New Roman" w:hAnsi="Times New Roman" w:cs="Times New Roman"/>
          <w:sz w:val="24"/>
          <w:szCs w:val="24"/>
          <w:lang w:val="en-AU"/>
        </w:rPr>
        <w:t xml:space="preserve"> </w:t>
      </w:r>
      <w:proofErr w:type="gramStart"/>
      <w:r w:rsidR="00C4116A" w:rsidRPr="006516C5">
        <w:rPr>
          <w:rFonts w:ascii="Times New Roman" w:hAnsi="Times New Roman" w:cs="Times New Roman"/>
          <w:sz w:val="24"/>
          <w:szCs w:val="24"/>
        </w:rPr>
        <w:t>doi</w:t>
      </w:r>
      <w:proofErr w:type="gramEnd"/>
      <w:r w:rsidR="00C4116A" w:rsidRPr="006516C5">
        <w:rPr>
          <w:rFonts w:ascii="Times New Roman" w:hAnsi="Times New Roman" w:cs="Times New Roman"/>
          <w:sz w:val="24"/>
          <w:szCs w:val="24"/>
        </w:rPr>
        <w:t>: 10.1016/S0167-8116(96)00036-5</w:t>
      </w:r>
    </w:p>
    <w:p w:rsidR="004A1459" w:rsidRPr="006516C5" w:rsidRDefault="004A1459" w:rsidP="00E2756B">
      <w:pPr>
        <w:spacing w:afterLines="160" w:line="360" w:lineRule="auto"/>
        <w:rPr>
          <w:rFonts w:ascii="Times New Roman" w:hAnsi="Times New Roman" w:cs="Times New Roman"/>
          <w:sz w:val="24"/>
          <w:szCs w:val="24"/>
        </w:rPr>
      </w:pPr>
      <w:proofErr w:type="gramStart"/>
      <w:r w:rsidRPr="006516C5">
        <w:rPr>
          <w:rFonts w:ascii="Times New Roman" w:hAnsi="Times New Roman" w:cs="Times New Roman"/>
          <w:sz w:val="24"/>
          <w:szCs w:val="24"/>
          <w:lang w:bidi="th-TH"/>
        </w:rPr>
        <w:t>Fischer, E.</w:t>
      </w:r>
      <w:r w:rsidR="00C4116A" w:rsidRPr="006516C5">
        <w:rPr>
          <w:rFonts w:ascii="Times New Roman" w:hAnsi="Times New Roman" w:cs="Times New Roman"/>
          <w:sz w:val="24"/>
          <w:szCs w:val="24"/>
          <w:lang w:bidi="th-TH"/>
        </w:rPr>
        <w:t>, &amp;</w:t>
      </w:r>
      <w:r w:rsidRPr="006516C5">
        <w:rPr>
          <w:rFonts w:ascii="Times New Roman" w:hAnsi="Times New Roman" w:cs="Times New Roman"/>
          <w:sz w:val="24"/>
          <w:szCs w:val="24"/>
          <w:lang w:bidi="th-TH"/>
        </w:rPr>
        <w:t xml:space="preserve"> </w:t>
      </w:r>
      <w:proofErr w:type="spellStart"/>
      <w:r w:rsidRPr="006516C5">
        <w:rPr>
          <w:rFonts w:ascii="Times New Roman" w:hAnsi="Times New Roman" w:cs="Times New Roman"/>
          <w:sz w:val="24"/>
          <w:szCs w:val="24"/>
          <w:lang w:bidi="th-TH"/>
        </w:rPr>
        <w:t>Britor</w:t>
      </w:r>
      <w:proofErr w:type="spellEnd"/>
      <w:r w:rsidRPr="006516C5">
        <w:rPr>
          <w:rFonts w:ascii="Times New Roman" w:hAnsi="Times New Roman" w:cs="Times New Roman"/>
          <w:sz w:val="24"/>
          <w:szCs w:val="24"/>
          <w:lang w:bidi="th-TH"/>
        </w:rPr>
        <w:t>, J. (1994).</w:t>
      </w:r>
      <w:proofErr w:type="gramEnd"/>
      <w:r w:rsidRPr="006516C5">
        <w:rPr>
          <w:rFonts w:ascii="Times New Roman" w:hAnsi="Times New Roman" w:cs="Times New Roman"/>
          <w:sz w:val="24"/>
          <w:szCs w:val="24"/>
          <w:lang w:bidi="th-TH"/>
        </w:rPr>
        <w:t xml:space="preserve"> </w:t>
      </w:r>
      <w:proofErr w:type="gramStart"/>
      <w:r w:rsidRPr="006516C5">
        <w:rPr>
          <w:rFonts w:ascii="Times New Roman" w:hAnsi="Times New Roman" w:cs="Times New Roman"/>
          <w:sz w:val="24"/>
          <w:szCs w:val="24"/>
          <w:lang w:bidi="th-TH"/>
        </w:rPr>
        <w:t>A feminist poststructuralist analysis of the rhetoric of marketing 'relationships'.</w:t>
      </w:r>
      <w:proofErr w:type="gramEnd"/>
      <w:r w:rsidRPr="006516C5">
        <w:rPr>
          <w:rFonts w:ascii="Times New Roman" w:hAnsi="Times New Roman" w:cs="Times New Roman"/>
          <w:sz w:val="24"/>
          <w:szCs w:val="24"/>
          <w:lang w:bidi="th-TH"/>
        </w:rPr>
        <w:t xml:space="preserve"> </w:t>
      </w:r>
      <w:r w:rsidRPr="006516C5">
        <w:rPr>
          <w:rFonts w:ascii="Times New Roman" w:hAnsi="Times New Roman" w:cs="Times New Roman"/>
          <w:i/>
          <w:iCs/>
          <w:sz w:val="24"/>
          <w:szCs w:val="24"/>
          <w:lang w:bidi="th-TH"/>
        </w:rPr>
        <w:t xml:space="preserve">International Journal of Research in Marketing, </w:t>
      </w:r>
      <w:r w:rsidRPr="006516C5">
        <w:rPr>
          <w:rFonts w:ascii="Times New Roman" w:hAnsi="Times New Roman" w:cs="Times New Roman"/>
          <w:i/>
          <w:sz w:val="24"/>
          <w:szCs w:val="24"/>
          <w:lang w:bidi="th-TH"/>
        </w:rPr>
        <w:t>11</w:t>
      </w:r>
      <w:r w:rsidRPr="006516C5">
        <w:rPr>
          <w:rFonts w:ascii="Times New Roman" w:hAnsi="Times New Roman" w:cs="Times New Roman"/>
          <w:sz w:val="24"/>
          <w:szCs w:val="24"/>
          <w:lang w:bidi="th-TH"/>
        </w:rPr>
        <w:t>(4), 317-</w:t>
      </w:r>
      <w:r w:rsidR="00C4116A" w:rsidRPr="006516C5">
        <w:rPr>
          <w:rFonts w:ascii="Times New Roman" w:hAnsi="Times New Roman" w:cs="Times New Roman"/>
          <w:sz w:val="24"/>
          <w:szCs w:val="24"/>
          <w:lang w:bidi="th-TH"/>
        </w:rPr>
        <w:t>3</w:t>
      </w:r>
      <w:r w:rsidRPr="006516C5">
        <w:rPr>
          <w:rFonts w:ascii="Times New Roman" w:hAnsi="Times New Roman" w:cs="Times New Roman"/>
          <w:sz w:val="24"/>
          <w:szCs w:val="24"/>
          <w:lang w:bidi="th-TH"/>
        </w:rPr>
        <w:t>31.</w:t>
      </w:r>
      <w:r w:rsidR="00C4116A" w:rsidRPr="006516C5">
        <w:rPr>
          <w:rFonts w:ascii="Times New Roman" w:hAnsi="Times New Roman" w:cs="Times New Roman"/>
          <w:sz w:val="24"/>
          <w:szCs w:val="24"/>
          <w:lang w:bidi="th-TH"/>
        </w:rPr>
        <w:t xml:space="preserve"> </w:t>
      </w:r>
      <w:proofErr w:type="gramStart"/>
      <w:r w:rsidR="00C4116A" w:rsidRPr="006516C5">
        <w:rPr>
          <w:rFonts w:ascii="Times New Roman" w:hAnsi="Times New Roman" w:cs="Times New Roman"/>
          <w:sz w:val="24"/>
          <w:szCs w:val="24"/>
        </w:rPr>
        <w:t>doi</w:t>
      </w:r>
      <w:proofErr w:type="gramEnd"/>
      <w:r w:rsidR="00C4116A" w:rsidRPr="006516C5">
        <w:rPr>
          <w:rFonts w:ascii="Times New Roman" w:hAnsi="Times New Roman" w:cs="Times New Roman"/>
          <w:sz w:val="24"/>
          <w:szCs w:val="24"/>
        </w:rPr>
        <w:t>: 10.1016/0167-8116(94)90010-8</w:t>
      </w:r>
    </w:p>
    <w:p w:rsidR="00D15775" w:rsidRDefault="00D15775" w:rsidP="00E2756B">
      <w:pPr>
        <w:pStyle w:val="BodyText"/>
        <w:spacing w:afterLines="160" w:line="360" w:lineRule="auto"/>
        <w:rPr>
          <w:rFonts w:ascii="Times New Roman" w:hAnsi="Times New Roman" w:cs="Times New Roman"/>
          <w:bCs/>
          <w:sz w:val="24"/>
          <w:szCs w:val="24"/>
        </w:rPr>
      </w:pPr>
      <w:proofErr w:type="gramStart"/>
      <w:r w:rsidRPr="006516C5">
        <w:rPr>
          <w:rFonts w:ascii="Times New Roman" w:hAnsi="Times New Roman" w:cs="Times New Roman"/>
          <w:bCs/>
          <w:sz w:val="24"/>
          <w:szCs w:val="24"/>
        </w:rPr>
        <w:t>Hackley, C. (2001).</w:t>
      </w:r>
      <w:proofErr w:type="gramEnd"/>
      <w:r w:rsidRPr="006516C5">
        <w:rPr>
          <w:rFonts w:ascii="Times New Roman" w:hAnsi="Times New Roman" w:cs="Times New Roman"/>
          <w:bCs/>
          <w:sz w:val="24"/>
          <w:szCs w:val="24"/>
        </w:rPr>
        <w:t xml:space="preserve"> </w:t>
      </w:r>
      <w:r w:rsidRPr="006516C5">
        <w:rPr>
          <w:rFonts w:ascii="Times New Roman" w:hAnsi="Times New Roman" w:cs="Times New Roman"/>
          <w:bCs/>
          <w:i/>
          <w:sz w:val="24"/>
          <w:szCs w:val="24"/>
        </w:rPr>
        <w:t xml:space="preserve">Marketing and Social Construction: Exploring the </w:t>
      </w:r>
      <w:proofErr w:type="spellStart"/>
      <w:r w:rsidRPr="006516C5">
        <w:rPr>
          <w:rFonts w:ascii="Times New Roman" w:hAnsi="Times New Roman" w:cs="Times New Roman"/>
          <w:bCs/>
          <w:i/>
          <w:sz w:val="24"/>
          <w:szCs w:val="24"/>
        </w:rPr>
        <w:t>rhetorics</w:t>
      </w:r>
      <w:proofErr w:type="spellEnd"/>
      <w:r w:rsidRPr="006516C5">
        <w:rPr>
          <w:rFonts w:ascii="Times New Roman" w:hAnsi="Times New Roman" w:cs="Times New Roman"/>
          <w:bCs/>
          <w:i/>
          <w:sz w:val="24"/>
          <w:szCs w:val="24"/>
        </w:rPr>
        <w:t xml:space="preserve"> of managed consumption</w:t>
      </w:r>
      <w:r w:rsidRPr="006516C5">
        <w:rPr>
          <w:rFonts w:ascii="Times New Roman" w:hAnsi="Times New Roman" w:cs="Times New Roman"/>
          <w:bCs/>
          <w:sz w:val="24"/>
          <w:szCs w:val="24"/>
        </w:rPr>
        <w:t>. London: Routledge.</w:t>
      </w:r>
    </w:p>
    <w:p w:rsidR="00050167" w:rsidRDefault="00050167" w:rsidP="00E2756B">
      <w:pPr>
        <w:pStyle w:val="BodyText"/>
        <w:spacing w:afterLines="160" w:line="360" w:lineRule="auto"/>
        <w:rPr>
          <w:rFonts w:ascii="Times New Roman" w:hAnsi="Times New Roman" w:cs="Times New Roman"/>
          <w:bCs/>
          <w:sz w:val="24"/>
          <w:szCs w:val="24"/>
        </w:rPr>
      </w:pPr>
    </w:p>
    <w:p w:rsidR="00D15775" w:rsidRDefault="00D15775" w:rsidP="00E2756B">
      <w:pPr>
        <w:pStyle w:val="bibliographie"/>
        <w:spacing w:beforeAutospacing="0" w:afterLines="160" w:afterAutospacing="0" w:line="360" w:lineRule="auto"/>
        <w:rPr>
          <w:rStyle w:val="InternetLink"/>
          <w:color w:val="auto"/>
          <w:u w:val="none"/>
        </w:rPr>
      </w:pPr>
      <w:proofErr w:type="gramStart"/>
      <w:r w:rsidRPr="006516C5">
        <w:lastRenderedPageBreak/>
        <w:t>Hackley, C. (2003).</w:t>
      </w:r>
      <w:proofErr w:type="gramEnd"/>
      <w:r w:rsidRPr="006516C5">
        <w:t xml:space="preserve"> “We Are All Customers Now . . .” Rhetorical Strategy and Ideological Control in Marketing Management Texts.</w:t>
      </w:r>
      <w:r w:rsidRPr="006516C5">
        <w:rPr>
          <w:rStyle w:val="Emphasis"/>
        </w:rPr>
        <w:t xml:space="preserve"> Journal of Management Studies, 40</w:t>
      </w:r>
      <w:r w:rsidRPr="006516C5">
        <w:t>(5), 1325-1352.</w:t>
      </w:r>
      <w:r w:rsidR="00D1229A" w:rsidRPr="006516C5">
        <w:t xml:space="preserve"> </w:t>
      </w:r>
      <w:proofErr w:type="gramStart"/>
      <w:r w:rsidRPr="006516C5">
        <w:rPr>
          <w:rStyle w:val="InternetLink"/>
          <w:color w:val="auto"/>
          <w:u w:val="none"/>
        </w:rPr>
        <w:t>doi</w:t>
      </w:r>
      <w:proofErr w:type="gramEnd"/>
      <w:r w:rsidRPr="006516C5">
        <w:rPr>
          <w:rStyle w:val="InternetLink"/>
          <w:color w:val="auto"/>
          <w:u w:val="none"/>
        </w:rPr>
        <w:t>: 10.1111/1467-6486.00382</w:t>
      </w:r>
    </w:p>
    <w:p w:rsidR="004A1459" w:rsidRPr="00AF63E2" w:rsidRDefault="004A1459" w:rsidP="00226954">
      <w:pPr>
        <w:widowControl w:val="0"/>
        <w:spacing w:line="360" w:lineRule="auto"/>
        <w:rPr>
          <w:rFonts w:ascii="Times New Roman" w:hAnsi="Times New Roman" w:cs="Times New Roman"/>
          <w:sz w:val="24"/>
          <w:szCs w:val="24"/>
        </w:rPr>
      </w:pPr>
      <w:proofErr w:type="gramStart"/>
      <w:r w:rsidRPr="006516C5">
        <w:rPr>
          <w:rFonts w:ascii="Times New Roman" w:hAnsi="Times New Roman" w:cs="Times New Roman"/>
          <w:sz w:val="24"/>
          <w:szCs w:val="24"/>
        </w:rPr>
        <w:t>Hackley, C. (2016).</w:t>
      </w:r>
      <w:proofErr w:type="gramEnd"/>
      <w:r w:rsidRPr="006516C5">
        <w:rPr>
          <w:rFonts w:ascii="Times New Roman" w:hAnsi="Times New Roman" w:cs="Times New Roman"/>
          <w:sz w:val="24"/>
          <w:szCs w:val="24"/>
        </w:rPr>
        <w:t xml:space="preserve"> </w:t>
      </w:r>
      <w:proofErr w:type="gramStart"/>
      <w:r w:rsidRPr="00AF63E2">
        <w:rPr>
          <w:rFonts w:ascii="Times New Roman" w:hAnsi="Times New Roman" w:cs="Times New Roman"/>
          <w:sz w:val="24"/>
          <w:szCs w:val="24"/>
        </w:rPr>
        <w:t>Marketing Texts.</w:t>
      </w:r>
      <w:proofErr w:type="gramEnd"/>
      <w:r w:rsidRPr="00AF63E2">
        <w:rPr>
          <w:rFonts w:ascii="Times New Roman" w:hAnsi="Times New Roman" w:cs="Times New Roman"/>
          <w:sz w:val="24"/>
          <w:szCs w:val="24"/>
        </w:rPr>
        <w:t xml:space="preserve"> </w:t>
      </w:r>
      <w:proofErr w:type="gramStart"/>
      <w:r w:rsidRPr="00AF63E2">
        <w:rPr>
          <w:rFonts w:ascii="Times New Roman" w:hAnsi="Times New Roman" w:cs="Times New Roman"/>
          <w:sz w:val="24"/>
          <w:szCs w:val="24"/>
        </w:rPr>
        <w:t xml:space="preserve">In </w:t>
      </w:r>
      <w:r w:rsidR="00944F78" w:rsidRPr="00AF63E2">
        <w:rPr>
          <w:rFonts w:ascii="Times New Roman" w:hAnsi="Times New Roman" w:cs="Times New Roman"/>
          <w:sz w:val="24"/>
          <w:szCs w:val="24"/>
        </w:rPr>
        <w:t xml:space="preserve">G. </w:t>
      </w:r>
      <w:r w:rsidRPr="00AF63E2">
        <w:rPr>
          <w:rFonts w:ascii="Times New Roman" w:hAnsi="Times New Roman" w:cs="Times New Roman"/>
          <w:sz w:val="24"/>
          <w:szCs w:val="24"/>
        </w:rPr>
        <w:t>Mautner</w:t>
      </w:r>
      <w:r w:rsidR="00944F78" w:rsidRPr="00AF63E2">
        <w:rPr>
          <w:rFonts w:ascii="Times New Roman" w:hAnsi="Times New Roman" w:cs="Times New Roman"/>
          <w:sz w:val="24"/>
          <w:szCs w:val="24"/>
        </w:rPr>
        <w:t xml:space="preserve"> </w:t>
      </w:r>
      <w:r w:rsidR="00944F78" w:rsidRPr="00AF63E2">
        <w:rPr>
          <w:rFonts w:ascii="Times New Roman" w:hAnsi="Times New Roman" w:cs="Times New Roman"/>
          <w:color w:val="0070C0"/>
          <w:sz w:val="24"/>
          <w:szCs w:val="24"/>
        </w:rPr>
        <w:t>(Ed.</w:t>
      </w:r>
      <w:r w:rsidR="00D15775" w:rsidRPr="00AF63E2">
        <w:rPr>
          <w:rFonts w:ascii="Times New Roman" w:hAnsi="Times New Roman" w:cs="Times New Roman"/>
          <w:color w:val="0070C0"/>
          <w:sz w:val="24"/>
          <w:szCs w:val="24"/>
        </w:rPr>
        <w:t xml:space="preserve"> </w:t>
      </w:r>
      <w:r w:rsidRPr="00AF63E2">
        <w:rPr>
          <w:rFonts w:ascii="Times New Roman" w:hAnsi="Times New Roman" w:cs="Times New Roman"/>
          <w:sz w:val="24"/>
          <w:szCs w:val="24"/>
        </w:rPr>
        <w:t>with contributions from N</w:t>
      </w:r>
      <w:r w:rsidR="00944F78" w:rsidRPr="00AF63E2">
        <w:rPr>
          <w:rFonts w:ascii="Times New Roman" w:hAnsi="Times New Roman" w:cs="Times New Roman"/>
          <w:sz w:val="24"/>
          <w:szCs w:val="24"/>
        </w:rPr>
        <w:t>.</w:t>
      </w:r>
      <w:r w:rsidRPr="00AF63E2">
        <w:rPr>
          <w:rFonts w:ascii="Times New Roman" w:hAnsi="Times New Roman" w:cs="Times New Roman"/>
          <w:sz w:val="24"/>
          <w:szCs w:val="24"/>
        </w:rPr>
        <w:t xml:space="preserve"> Ellis, C</w:t>
      </w:r>
      <w:r w:rsidR="00944F78" w:rsidRPr="00AF63E2">
        <w:rPr>
          <w:rFonts w:ascii="Times New Roman" w:hAnsi="Times New Roman" w:cs="Times New Roman"/>
          <w:sz w:val="24"/>
          <w:szCs w:val="24"/>
        </w:rPr>
        <w:t>.</w:t>
      </w:r>
      <w:r w:rsidRPr="00AF63E2">
        <w:rPr>
          <w:rFonts w:ascii="Times New Roman" w:hAnsi="Times New Roman" w:cs="Times New Roman"/>
          <w:sz w:val="24"/>
          <w:szCs w:val="24"/>
        </w:rPr>
        <w:t xml:space="preserve"> Hackley, C</w:t>
      </w:r>
      <w:r w:rsidR="00D15775" w:rsidRPr="00AF63E2">
        <w:rPr>
          <w:rFonts w:ascii="Times New Roman" w:hAnsi="Times New Roman" w:cs="Times New Roman"/>
          <w:sz w:val="24"/>
          <w:szCs w:val="24"/>
        </w:rPr>
        <w:t>.</w:t>
      </w:r>
      <w:r w:rsidRPr="00AF63E2">
        <w:rPr>
          <w:rFonts w:ascii="Times New Roman" w:hAnsi="Times New Roman" w:cs="Times New Roman"/>
          <w:sz w:val="24"/>
          <w:szCs w:val="24"/>
        </w:rPr>
        <w:t xml:space="preserve"> </w:t>
      </w:r>
      <w:proofErr w:type="spellStart"/>
      <w:r w:rsidRPr="00AF63E2">
        <w:rPr>
          <w:rFonts w:ascii="Times New Roman" w:hAnsi="Times New Roman" w:cs="Times New Roman"/>
          <w:sz w:val="24"/>
          <w:szCs w:val="24"/>
        </w:rPr>
        <w:t>Oswick</w:t>
      </w:r>
      <w:proofErr w:type="spellEnd"/>
      <w:r w:rsidRPr="00AF63E2">
        <w:rPr>
          <w:rFonts w:ascii="Times New Roman" w:hAnsi="Times New Roman" w:cs="Times New Roman"/>
          <w:sz w:val="24"/>
          <w:szCs w:val="24"/>
        </w:rPr>
        <w:t xml:space="preserve"> </w:t>
      </w:r>
      <w:r w:rsidR="00D15775" w:rsidRPr="00AF63E2">
        <w:rPr>
          <w:rFonts w:ascii="Times New Roman" w:hAnsi="Times New Roman" w:cs="Times New Roman"/>
          <w:sz w:val="24"/>
          <w:szCs w:val="24"/>
        </w:rPr>
        <w:t>&amp;</w:t>
      </w:r>
      <w:r w:rsidRPr="00AF63E2">
        <w:rPr>
          <w:rFonts w:ascii="Times New Roman" w:hAnsi="Times New Roman" w:cs="Times New Roman"/>
          <w:sz w:val="24"/>
          <w:szCs w:val="24"/>
        </w:rPr>
        <w:t xml:space="preserve"> R</w:t>
      </w:r>
      <w:r w:rsidR="00D15775" w:rsidRPr="00AF63E2">
        <w:rPr>
          <w:rFonts w:ascii="Times New Roman" w:hAnsi="Times New Roman" w:cs="Times New Roman"/>
          <w:sz w:val="24"/>
          <w:szCs w:val="24"/>
        </w:rPr>
        <w:t>.</w:t>
      </w:r>
      <w:r w:rsidRPr="00AF63E2">
        <w:rPr>
          <w:rFonts w:ascii="Times New Roman" w:hAnsi="Times New Roman" w:cs="Times New Roman"/>
          <w:sz w:val="24"/>
          <w:szCs w:val="24"/>
        </w:rPr>
        <w:t xml:space="preserve"> </w:t>
      </w:r>
      <w:proofErr w:type="spellStart"/>
      <w:r w:rsidRPr="00AF63E2">
        <w:rPr>
          <w:rFonts w:ascii="Times New Roman" w:hAnsi="Times New Roman" w:cs="Times New Roman"/>
          <w:sz w:val="24"/>
          <w:szCs w:val="24"/>
        </w:rPr>
        <w:t>Wodak</w:t>
      </w:r>
      <w:proofErr w:type="spellEnd"/>
      <w:r w:rsidRPr="00AF63E2">
        <w:rPr>
          <w:rFonts w:ascii="Times New Roman" w:hAnsi="Times New Roman" w:cs="Times New Roman"/>
          <w:sz w:val="24"/>
          <w:szCs w:val="24"/>
        </w:rPr>
        <w:t>)</w:t>
      </w:r>
      <w:r w:rsidR="00D15775" w:rsidRPr="00AF63E2">
        <w:rPr>
          <w:rFonts w:ascii="Times New Roman" w:hAnsi="Times New Roman" w:cs="Times New Roman"/>
          <w:sz w:val="24"/>
          <w:szCs w:val="24"/>
        </w:rPr>
        <w:t>,</w:t>
      </w:r>
      <w:r w:rsidRPr="00AF63E2">
        <w:rPr>
          <w:rFonts w:ascii="Times New Roman" w:hAnsi="Times New Roman" w:cs="Times New Roman"/>
          <w:sz w:val="24"/>
          <w:szCs w:val="24"/>
        </w:rPr>
        <w:t xml:space="preserve"> </w:t>
      </w:r>
      <w:r w:rsidR="00D15775" w:rsidRPr="00AF63E2">
        <w:rPr>
          <w:rFonts w:ascii="Times New Roman" w:hAnsi="Times New Roman" w:cs="Times New Roman"/>
          <w:i/>
          <w:sz w:val="24"/>
          <w:szCs w:val="24"/>
        </w:rPr>
        <w:t xml:space="preserve">Discourse and Management </w:t>
      </w:r>
      <w:r w:rsidR="00D15775" w:rsidRPr="00AF63E2">
        <w:rPr>
          <w:rFonts w:ascii="Times New Roman" w:hAnsi="Times New Roman" w:cs="Times New Roman"/>
          <w:sz w:val="24"/>
          <w:szCs w:val="24"/>
        </w:rPr>
        <w:t>(pp. 159-168).</w:t>
      </w:r>
      <w:proofErr w:type="gramEnd"/>
      <w:r w:rsidR="00D15775" w:rsidRPr="00AF63E2">
        <w:rPr>
          <w:rFonts w:ascii="Times New Roman" w:hAnsi="Times New Roman" w:cs="Times New Roman"/>
          <w:i/>
          <w:sz w:val="24"/>
          <w:szCs w:val="24"/>
        </w:rPr>
        <w:t xml:space="preserve"> </w:t>
      </w:r>
      <w:proofErr w:type="gramStart"/>
      <w:r w:rsidRPr="00AF63E2">
        <w:rPr>
          <w:rFonts w:ascii="Times New Roman" w:hAnsi="Times New Roman" w:cs="Times New Roman"/>
          <w:sz w:val="24"/>
          <w:szCs w:val="24"/>
        </w:rPr>
        <w:t>Palgrave Critical Management Studi</w:t>
      </w:r>
      <w:r w:rsidR="00D15775" w:rsidRPr="00AF63E2">
        <w:rPr>
          <w:rFonts w:ascii="Times New Roman" w:hAnsi="Times New Roman" w:cs="Times New Roman"/>
          <w:sz w:val="24"/>
          <w:szCs w:val="24"/>
        </w:rPr>
        <w:t xml:space="preserve">es </w:t>
      </w:r>
      <w:r w:rsidR="00D15775" w:rsidRPr="00AF63E2">
        <w:rPr>
          <w:rFonts w:ascii="Times New Roman" w:hAnsi="Times New Roman" w:cs="Times New Roman"/>
          <w:color w:val="0070C0"/>
          <w:sz w:val="24"/>
          <w:szCs w:val="24"/>
        </w:rPr>
        <w:t>Series</w:t>
      </w:r>
      <w:r w:rsidR="00D15775" w:rsidRPr="00AF63E2">
        <w:rPr>
          <w:rFonts w:ascii="Times New Roman" w:hAnsi="Times New Roman" w:cs="Times New Roman"/>
          <w:sz w:val="24"/>
          <w:szCs w:val="24"/>
        </w:rPr>
        <w:t>.</w:t>
      </w:r>
      <w:proofErr w:type="gramEnd"/>
      <w:r w:rsidR="00D15775" w:rsidRPr="00AF63E2">
        <w:rPr>
          <w:rFonts w:ascii="Times New Roman" w:hAnsi="Times New Roman" w:cs="Times New Roman"/>
          <w:sz w:val="24"/>
          <w:szCs w:val="24"/>
        </w:rPr>
        <w:t xml:space="preserve"> London: Palgrave Macmillan.</w:t>
      </w:r>
    </w:p>
    <w:p w:rsidR="00F65476" w:rsidRPr="00AF63E2" w:rsidRDefault="00702D92" w:rsidP="00F65476">
      <w:pPr>
        <w:rPr>
          <w:rFonts w:ascii="Times New Roman" w:hAnsi="Times New Roman" w:cs="Times New Roman"/>
          <w:sz w:val="24"/>
          <w:szCs w:val="24"/>
        </w:rPr>
      </w:pPr>
      <w:proofErr w:type="gramStart"/>
      <w:r w:rsidRPr="00AF63E2">
        <w:rPr>
          <w:rFonts w:ascii="Times New Roman" w:hAnsi="Times New Roman" w:cs="Times New Roman"/>
          <w:color w:val="0070C0"/>
          <w:sz w:val="24"/>
          <w:szCs w:val="24"/>
        </w:rPr>
        <w:t>Marion (2006).</w:t>
      </w:r>
      <w:proofErr w:type="gramEnd"/>
      <w:r w:rsidRPr="00AF63E2">
        <w:rPr>
          <w:rFonts w:ascii="Times New Roman" w:hAnsi="Times New Roman" w:cs="Times New Roman"/>
          <w:color w:val="0070C0"/>
          <w:sz w:val="24"/>
          <w:szCs w:val="24"/>
        </w:rPr>
        <w:t xml:space="preserve"> </w:t>
      </w:r>
      <w:r w:rsidR="00F65476" w:rsidRPr="00AF63E2">
        <w:rPr>
          <w:rFonts w:ascii="Times New Roman" w:hAnsi="Times New Roman" w:cs="Times New Roman"/>
          <w:sz w:val="24"/>
          <w:szCs w:val="24"/>
        </w:rPr>
        <w:t xml:space="preserve">Marion, G. (2006) Research Note: Marketing Ideology and criticism: Legitimacy and </w:t>
      </w:r>
      <w:proofErr w:type="spellStart"/>
      <w:r w:rsidR="00F65476" w:rsidRPr="00AF63E2">
        <w:rPr>
          <w:rFonts w:ascii="Times New Roman" w:hAnsi="Times New Roman" w:cs="Times New Roman"/>
          <w:sz w:val="24"/>
          <w:szCs w:val="24"/>
        </w:rPr>
        <w:t>Legitimisation</w:t>
      </w:r>
      <w:proofErr w:type="spellEnd"/>
      <w:r w:rsidR="00F65476" w:rsidRPr="00AF63E2">
        <w:rPr>
          <w:rFonts w:ascii="Times New Roman" w:hAnsi="Times New Roman" w:cs="Times New Roman"/>
          <w:sz w:val="24"/>
          <w:szCs w:val="24"/>
        </w:rPr>
        <w:t xml:space="preserve">. </w:t>
      </w:r>
      <w:proofErr w:type="gramStart"/>
      <w:r w:rsidR="00F65476" w:rsidRPr="00AF63E2">
        <w:rPr>
          <w:rFonts w:ascii="Times New Roman" w:hAnsi="Times New Roman" w:cs="Times New Roman"/>
          <w:i/>
          <w:sz w:val="24"/>
          <w:szCs w:val="24"/>
        </w:rPr>
        <w:t>Marketing Theory</w:t>
      </w:r>
      <w:r w:rsidR="00F65476" w:rsidRPr="00AF63E2">
        <w:rPr>
          <w:rFonts w:ascii="Times New Roman" w:hAnsi="Times New Roman" w:cs="Times New Roman"/>
          <w:sz w:val="24"/>
          <w:szCs w:val="24"/>
        </w:rPr>
        <w:t>, 6/2 245-262.</w:t>
      </w:r>
      <w:proofErr w:type="gramEnd"/>
      <w:r w:rsidR="00F65476" w:rsidRPr="00AF63E2">
        <w:rPr>
          <w:rFonts w:ascii="Times New Roman" w:hAnsi="Times New Roman" w:cs="Times New Roman"/>
          <w:sz w:val="24"/>
          <w:szCs w:val="24"/>
        </w:rPr>
        <w:t> </w:t>
      </w:r>
    </w:p>
    <w:p w:rsidR="00F65476" w:rsidRPr="00AF63E2" w:rsidRDefault="0038114C" w:rsidP="00F65476">
      <w:pPr>
        <w:rPr>
          <w:rFonts w:ascii="Times New Roman" w:hAnsi="Times New Roman" w:cs="Times New Roman"/>
          <w:sz w:val="24"/>
          <w:szCs w:val="24"/>
        </w:rPr>
      </w:pPr>
      <w:hyperlink r:id="rId10" w:tgtFrame="_blank" w:history="1">
        <w:r w:rsidR="00F65476" w:rsidRPr="00AF63E2">
          <w:rPr>
            <w:rStyle w:val="Hyperlink"/>
            <w:rFonts w:ascii="Times New Roman" w:hAnsi="Times New Roman" w:cs="Times New Roman"/>
            <w:sz w:val="24"/>
            <w:szCs w:val="24"/>
            <w:u w:val="none"/>
          </w:rPr>
          <w:t>https://doi.org/10.1177/1470593106063985</w:t>
        </w:r>
      </w:hyperlink>
    </w:p>
    <w:p w:rsidR="004A1459" w:rsidRPr="00AF63E2" w:rsidRDefault="004A1459" w:rsidP="00226954">
      <w:pPr>
        <w:pStyle w:val="bibliographie"/>
        <w:spacing w:beforeAutospacing="0" w:afterAutospacing="0" w:line="360" w:lineRule="auto"/>
      </w:pPr>
      <w:r w:rsidRPr="00AF63E2">
        <w:t xml:space="preserve">McCloskey, D. (1983). </w:t>
      </w:r>
      <w:proofErr w:type="gramStart"/>
      <w:r w:rsidRPr="00AF63E2">
        <w:t>The Rhetoric of Economics.</w:t>
      </w:r>
      <w:proofErr w:type="gramEnd"/>
      <w:r w:rsidRPr="00AF63E2">
        <w:t xml:space="preserve"> </w:t>
      </w:r>
      <w:r w:rsidRPr="00AF63E2">
        <w:rPr>
          <w:i/>
        </w:rPr>
        <w:t>Journal of Economic Literature, 21</w:t>
      </w:r>
      <w:r w:rsidR="00D1229A" w:rsidRPr="00AF63E2">
        <w:t>(2),</w:t>
      </w:r>
      <w:r w:rsidRPr="00AF63E2">
        <w:t xml:space="preserve"> 481-517.</w:t>
      </w:r>
    </w:p>
    <w:p w:rsidR="004A1459" w:rsidRPr="006516C5" w:rsidRDefault="004A1459" w:rsidP="00226954">
      <w:pPr>
        <w:spacing w:line="360" w:lineRule="auto"/>
        <w:rPr>
          <w:rFonts w:ascii="Times New Roman" w:hAnsi="Times New Roman" w:cs="Times New Roman"/>
          <w:sz w:val="24"/>
          <w:szCs w:val="24"/>
        </w:rPr>
      </w:pPr>
      <w:proofErr w:type="gramStart"/>
      <w:r w:rsidRPr="006516C5">
        <w:rPr>
          <w:rStyle w:val="a"/>
          <w:rFonts w:ascii="Times New Roman" w:hAnsi="Times New Roman" w:cs="Times New Roman"/>
          <w:sz w:val="24"/>
          <w:szCs w:val="24"/>
        </w:rPr>
        <w:t>McQuarrie, E</w:t>
      </w:r>
      <w:r w:rsidR="00D1229A" w:rsidRPr="006516C5">
        <w:rPr>
          <w:rStyle w:val="a"/>
          <w:rFonts w:ascii="Times New Roman" w:hAnsi="Times New Roman" w:cs="Times New Roman"/>
          <w:sz w:val="24"/>
          <w:szCs w:val="24"/>
        </w:rPr>
        <w:t>.</w:t>
      </w:r>
      <w:r w:rsidRPr="006516C5">
        <w:rPr>
          <w:rStyle w:val="a"/>
          <w:rFonts w:ascii="Times New Roman" w:hAnsi="Times New Roman" w:cs="Times New Roman"/>
          <w:sz w:val="24"/>
          <w:szCs w:val="24"/>
        </w:rPr>
        <w:t xml:space="preserve">F., </w:t>
      </w:r>
      <w:r w:rsidR="00D1229A" w:rsidRPr="006516C5">
        <w:rPr>
          <w:rStyle w:val="a"/>
          <w:rFonts w:ascii="Times New Roman" w:hAnsi="Times New Roman" w:cs="Times New Roman"/>
          <w:sz w:val="24"/>
          <w:szCs w:val="24"/>
        </w:rPr>
        <w:t>&amp;</w:t>
      </w:r>
      <w:r w:rsidRPr="006516C5">
        <w:rPr>
          <w:rStyle w:val="a"/>
          <w:rFonts w:ascii="Times New Roman" w:hAnsi="Times New Roman" w:cs="Times New Roman"/>
          <w:sz w:val="24"/>
          <w:szCs w:val="24"/>
        </w:rPr>
        <w:t xml:space="preserve"> Mick, D</w:t>
      </w:r>
      <w:r w:rsidR="00D1229A" w:rsidRPr="006516C5">
        <w:rPr>
          <w:rStyle w:val="a"/>
          <w:rFonts w:ascii="Times New Roman" w:hAnsi="Times New Roman" w:cs="Times New Roman"/>
          <w:sz w:val="24"/>
          <w:szCs w:val="24"/>
        </w:rPr>
        <w:t>.</w:t>
      </w:r>
      <w:r w:rsidRPr="006516C5">
        <w:rPr>
          <w:rStyle w:val="a"/>
          <w:rFonts w:ascii="Times New Roman" w:hAnsi="Times New Roman" w:cs="Times New Roman"/>
          <w:sz w:val="24"/>
          <w:szCs w:val="24"/>
        </w:rPr>
        <w:t>G</w:t>
      </w:r>
      <w:r w:rsidR="00D1229A" w:rsidRPr="006516C5">
        <w:rPr>
          <w:rStyle w:val="a"/>
          <w:rFonts w:ascii="Times New Roman" w:hAnsi="Times New Roman" w:cs="Times New Roman"/>
          <w:sz w:val="24"/>
          <w:szCs w:val="24"/>
        </w:rPr>
        <w:t>.</w:t>
      </w:r>
      <w:r w:rsidRPr="006516C5">
        <w:rPr>
          <w:rStyle w:val="a"/>
          <w:rFonts w:ascii="Times New Roman" w:hAnsi="Times New Roman" w:cs="Times New Roman"/>
          <w:sz w:val="24"/>
          <w:szCs w:val="24"/>
        </w:rPr>
        <w:t xml:space="preserve"> (1999).</w:t>
      </w:r>
      <w:proofErr w:type="gramEnd"/>
      <w:r w:rsidRPr="006516C5">
        <w:rPr>
          <w:rStyle w:val="a"/>
          <w:rFonts w:ascii="Times New Roman" w:hAnsi="Times New Roman" w:cs="Times New Roman"/>
          <w:sz w:val="24"/>
          <w:szCs w:val="24"/>
        </w:rPr>
        <w:t xml:space="preserve"> Visual rhetoric in Advertising: Text-interpretive, experimental, and reader-response analyses. </w:t>
      </w:r>
      <w:r w:rsidRPr="006516C5">
        <w:rPr>
          <w:rStyle w:val="a"/>
          <w:rFonts w:ascii="Times New Roman" w:hAnsi="Times New Roman" w:cs="Times New Roman"/>
          <w:i/>
          <w:sz w:val="24"/>
          <w:szCs w:val="24"/>
        </w:rPr>
        <w:t>Journal of Consumer Research, 26</w:t>
      </w:r>
      <w:r w:rsidRPr="006516C5">
        <w:rPr>
          <w:rStyle w:val="a"/>
          <w:rFonts w:ascii="Times New Roman" w:hAnsi="Times New Roman" w:cs="Times New Roman"/>
          <w:sz w:val="24"/>
          <w:szCs w:val="24"/>
        </w:rPr>
        <w:t xml:space="preserve">(1), 37-54. </w:t>
      </w:r>
      <w:proofErr w:type="gramStart"/>
      <w:r w:rsidR="00D1229A" w:rsidRPr="006516C5">
        <w:rPr>
          <w:rStyle w:val="a"/>
          <w:rFonts w:ascii="Times New Roman" w:hAnsi="Times New Roman" w:cs="Times New Roman"/>
          <w:sz w:val="24"/>
          <w:szCs w:val="24"/>
        </w:rPr>
        <w:t>doi</w:t>
      </w:r>
      <w:proofErr w:type="gramEnd"/>
      <w:r w:rsidRPr="006516C5">
        <w:rPr>
          <w:rStyle w:val="a"/>
          <w:rFonts w:ascii="Times New Roman" w:hAnsi="Times New Roman" w:cs="Times New Roman"/>
          <w:sz w:val="24"/>
          <w:szCs w:val="24"/>
        </w:rPr>
        <w:t xml:space="preserve">: </w:t>
      </w:r>
      <w:r w:rsidR="00D1229A" w:rsidRPr="006516C5">
        <w:rPr>
          <w:rFonts w:ascii="Times New Roman" w:hAnsi="Times New Roman" w:cs="Times New Roman"/>
          <w:sz w:val="24"/>
          <w:szCs w:val="24"/>
        </w:rPr>
        <w:t>10.1086/209549</w:t>
      </w:r>
    </w:p>
    <w:p w:rsidR="004A1459" w:rsidRPr="006516C5" w:rsidRDefault="004A1459" w:rsidP="00226954">
      <w:pPr>
        <w:spacing w:line="360" w:lineRule="auto"/>
        <w:rPr>
          <w:rFonts w:ascii="Times New Roman" w:hAnsi="Times New Roman" w:cs="Times New Roman"/>
          <w:sz w:val="24"/>
          <w:szCs w:val="24"/>
        </w:rPr>
      </w:pPr>
      <w:r w:rsidRPr="006516C5">
        <w:rPr>
          <w:rFonts w:ascii="Times New Roman" w:eastAsia="Times New Roman" w:hAnsi="Times New Roman" w:cs="Times New Roman"/>
          <w:sz w:val="24"/>
          <w:szCs w:val="24"/>
          <w:lang w:eastAsia="en-GB"/>
        </w:rPr>
        <w:t xml:space="preserve">Miles, C. (2014a). </w:t>
      </w:r>
      <w:proofErr w:type="gramStart"/>
      <w:r w:rsidRPr="006516C5">
        <w:rPr>
          <w:rFonts w:ascii="Times New Roman" w:eastAsia="Times New Roman" w:hAnsi="Times New Roman" w:cs="Times New Roman"/>
          <w:sz w:val="24"/>
          <w:szCs w:val="24"/>
          <w:lang w:eastAsia="en-GB"/>
        </w:rPr>
        <w:t>Rhetoric and the foundation of the Service-Dominant Logic.</w:t>
      </w:r>
      <w:proofErr w:type="gramEnd"/>
      <w:r w:rsidRPr="006516C5">
        <w:rPr>
          <w:rFonts w:ascii="Times New Roman" w:eastAsia="Times New Roman" w:hAnsi="Times New Roman" w:cs="Times New Roman"/>
          <w:sz w:val="24"/>
          <w:szCs w:val="24"/>
          <w:lang w:eastAsia="en-GB"/>
        </w:rPr>
        <w:t xml:space="preserve"> </w:t>
      </w:r>
      <w:r w:rsidRPr="006516C5">
        <w:rPr>
          <w:rFonts w:ascii="Times New Roman" w:eastAsia="Times New Roman" w:hAnsi="Times New Roman" w:cs="Times New Roman"/>
          <w:i/>
          <w:iCs/>
          <w:sz w:val="24"/>
          <w:szCs w:val="24"/>
          <w:lang w:eastAsia="en-GB"/>
        </w:rPr>
        <w:t>Journal of Organizational Change Management, 27</w:t>
      </w:r>
      <w:r w:rsidRPr="006516C5">
        <w:rPr>
          <w:rFonts w:ascii="Times New Roman" w:eastAsia="Times New Roman" w:hAnsi="Times New Roman" w:cs="Times New Roman"/>
          <w:sz w:val="24"/>
          <w:szCs w:val="24"/>
          <w:lang w:eastAsia="en-GB"/>
        </w:rPr>
        <w:t>(5), 744</w:t>
      </w:r>
      <w:r w:rsidR="00D1229A" w:rsidRPr="006516C5">
        <w:rPr>
          <w:rFonts w:ascii="Times New Roman" w:eastAsia="Times New Roman" w:hAnsi="Times New Roman" w:cs="Times New Roman"/>
          <w:sz w:val="24"/>
          <w:szCs w:val="24"/>
          <w:lang w:eastAsia="en-GB"/>
        </w:rPr>
        <w:t>-</w:t>
      </w:r>
      <w:r w:rsidRPr="006516C5">
        <w:rPr>
          <w:rFonts w:ascii="Times New Roman" w:eastAsia="Times New Roman" w:hAnsi="Times New Roman" w:cs="Times New Roman"/>
          <w:sz w:val="24"/>
          <w:szCs w:val="24"/>
          <w:lang w:eastAsia="en-GB"/>
        </w:rPr>
        <w:t xml:space="preserve">755. </w:t>
      </w:r>
      <w:proofErr w:type="gramStart"/>
      <w:r w:rsidRPr="006516C5">
        <w:rPr>
          <w:rStyle w:val="InternetLink"/>
          <w:rFonts w:ascii="Times New Roman" w:eastAsia="Times New Roman" w:hAnsi="Times New Roman" w:cs="Times New Roman"/>
          <w:color w:val="auto"/>
          <w:sz w:val="24"/>
          <w:szCs w:val="24"/>
          <w:u w:val="none"/>
          <w:lang w:eastAsia="en-GB"/>
        </w:rPr>
        <w:t>doi</w:t>
      </w:r>
      <w:proofErr w:type="gramEnd"/>
      <w:r w:rsidR="00D1229A" w:rsidRPr="006516C5">
        <w:rPr>
          <w:rStyle w:val="InternetLink"/>
          <w:rFonts w:ascii="Times New Roman" w:eastAsia="Times New Roman" w:hAnsi="Times New Roman" w:cs="Times New Roman"/>
          <w:color w:val="auto"/>
          <w:sz w:val="24"/>
          <w:szCs w:val="24"/>
          <w:u w:val="none"/>
          <w:lang w:eastAsia="en-GB"/>
        </w:rPr>
        <w:t xml:space="preserve">: </w:t>
      </w:r>
      <w:r w:rsidRPr="006516C5">
        <w:rPr>
          <w:rStyle w:val="InternetLink"/>
          <w:rFonts w:ascii="Times New Roman" w:eastAsia="Times New Roman" w:hAnsi="Times New Roman" w:cs="Times New Roman"/>
          <w:color w:val="auto"/>
          <w:sz w:val="24"/>
          <w:szCs w:val="24"/>
          <w:u w:val="none"/>
          <w:lang w:eastAsia="en-GB"/>
        </w:rPr>
        <w:t>10.1108/JOCM-09-2014-0171</w:t>
      </w:r>
    </w:p>
    <w:p w:rsidR="00702D92" w:rsidRPr="006516C5" w:rsidRDefault="00702D92" w:rsidP="00E2756B">
      <w:pPr>
        <w:spacing w:afterLines="160" w:line="360" w:lineRule="auto"/>
        <w:rPr>
          <w:rFonts w:ascii="Times New Roman" w:eastAsia="Times New Roman" w:hAnsi="Times New Roman" w:cs="Times New Roman"/>
          <w:sz w:val="24"/>
          <w:szCs w:val="24"/>
          <w:lang w:eastAsia="en-GB"/>
        </w:rPr>
      </w:pPr>
      <w:proofErr w:type="gramStart"/>
      <w:r w:rsidRPr="006516C5">
        <w:rPr>
          <w:rFonts w:ascii="Times New Roman" w:hAnsi="Times New Roman" w:cs="Times New Roman"/>
          <w:color w:val="0070C0"/>
          <w:sz w:val="24"/>
          <w:szCs w:val="24"/>
        </w:rPr>
        <w:t>Thompson, M. (2016).</w:t>
      </w:r>
      <w:proofErr w:type="gramEnd"/>
      <w:r w:rsidRPr="006516C5">
        <w:rPr>
          <w:rFonts w:ascii="Times New Roman" w:hAnsi="Times New Roman" w:cs="Times New Roman"/>
          <w:color w:val="0070C0"/>
          <w:sz w:val="24"/>
          <w:szCs w:val="24"/>
        </w:rPr>
        <w:t xml:space="preserve"> </w:t>
      </w:r>
      <w:r w:rsidRPr="006516C5">
        <w:rPr>
          <w:rStyle w:val="InternetLink"/>
          <w:rFonts w:ascii="Times New Roman" w:hAnsi="Times New Roman" w:cs="Times New Roman"/>
          <w:color w:val="0070C0"/>
          <w:sz w:val="24"/>
          <w:szCs w:val="24"/>
          <w:u w:val="none"/>
        </w:rPr>
        <w:t xml:space="preserve">From Trump to Brexit rhetoric: How </w:t>
      </w:r>
      <w:proofErr w:type="gramStart"/>
      <w:r w:rsidRPr="006516C5">
        <w:rPr>
          <w:rStyle w:val="InternetLink"/>
          <w:rFonts w:ascii="Times New Roman" w:hAnsi="Times New Roman" w:cs="Times New Roman"/>
          <w:color w:val="0070C0"/>
          <w:sz w:val="24"/>
          <w:szCs w:val="24"/>
          <w:u w:val="none"/>
        </w:rPr>
        <w:t>today’s politicians</w:t>
      </w:r>
      <w:proofErr w:type="gramEnd"/>
      <w:r w:rsidRPr="006516C5">
        <w:rPr>
          <w:rStyle w:val="InternetLink"/>
          <w:rFonts w:ascii="Times New Roman" w:hAnsi="Times New Roman" w:cs="Times New Roman"/>
          <w:color w:val="0070C0"/>
          <w:sz w:val="24"/>
          <w:szCs w:val="24"/>
          <w:u w:val="none"/>
        </w:rPr>
        <w:t xml:space="preserve"> have got away with words.</w:t>
      </w:r>
      <w:r w:rsidRPr="006516C5">
        <w:rPr>
          <w:rFonts w:ascii="Times New Roman" w:hAnsi="Times New Roman" w:cs="Times New Roman"/>
          <w:color w:val="0070C0"/>
          <w:sz w:val="24"/>
          <w:szCs w:val="24"/>
        </w:rPr>
        <w:t xml:space="preserve"> </w:t>
      </w:r>
      <w:proofErr w:type="gramStart"/>
      <w:r w:rsidRPr="006516C5">
        <w:rPr>
          <w:rFonts w:ascii="Times New Roman" w:hAnsi="Times New Roman" w:cs="Times New Roman"/>
          <w:i/>
          <w:color w:val="0070C0"/>
          <w:sz w:val="24"/>
          <w:szCs w:val="24"/>
        </w:rPr>
        <w:t>The Guardian</w:t>
      </w:r>
      <w:r w:rsidRPr="006516C5">
        <w:rPr>
          <w:rFonts w:ascii="Times New Roman" w:hAnsi="Times New Roman" w:cs="Times New Roman"/>
          <w:color w:val="0070C0"/>
          <w:sz w:val="24"/>
          <w:szCs w:val="24"/>
        </w:rPr>
        <w:t>.</w:t>
      </w:r>
      <w:proofErr w:type="gramEnd"/>
      <w:r w:rsidRPr="006516C5">
        <w:rPr>
          <w:rFonts w:ascii="Times New Roman" w:hAnsi="Times New Roman" w:cs="Times New Roman"/>
          <w:color w:val="0070C0"/>
          <w:sz w:val="24"/>
          <w:szCs w:val="24"/>
        </w:rPr>
        <w:t xml:space="preserve"> Retrieved </w:t>
      </w:r>
      <w:r w:rsidRPr="006516C5">
        <w:rPr>
          <w:rFonts w:ascii="Times New Roman" w:hAnsi="Times New Roman" w:cs="Times New Roman"/>
          <w:sz w:val="24"/>
          <w:szCs w:val="24"/>
        </w:rPr>
        <w:t xml:space="preserve">4.3.2018 </w:t>
      </w:r>
      <w:r w:rsidRPr="006516C5">
        <w:rPr>
          <w:rFonts w:ascii="Times New Roman" w:hAnsi="Times New Roman" w:cs="Times New Roman"/>
          <w:color w:val="0070C0"/>
          <w:sz w:val="24"/>
          <w:szCs w:val="24"/>
        </w:rPr>
        <w:t>from</w:t>
      </w:r>
      <w:r w:rsidR="00226954">
        <w:rPr>
          <w:rFonts w:ascii="Times New Roman" w:hAnsi="Times New Roman" w:cs="Times New Roman"/>
          <w:color w:val="0070C0"/>
          <w:sz w:val="24"/>
          <w:szCs w:val="24"/>
        </w:rPr>
        <w:t xml:space="preserve"> </w:t>
      </w:r>
      <w:r w:rsidRPr="006516C5">
        <w:rPr>
          <w:rStyle w:val="InternetLink"/>
          <w:rFonts w:ascii="Times New Roman" w:hAnsi="Times New Roman" w:cs="Times New Roman"/>
          <w:color w:val="auto"/>
          <w:sz w:val="24"/>
          <w:szCs w:val="24"/>
          <w:u w:val="none"/>
        </w:rPr>
        <w:t>https://www.theguardian.com/books/2016/aug/27/from-trump-to-brexit-rhetoric-how-todays-politicians-have-got-away-with-words</w:t>
      </w:r>
      <w:r w:rsidRPr="006516C5">
        <w:rPr>
          <w:rFonts w:ascii="Times New Roman" w:hAnsi="Times New Roman" w:cs="Times New Roman"/>
          <w:strike/>
          <w:color w:val="FF0000"/>
          <w:sz w:val="24"/>
          <w:szCs w:val="24"/>
        </w:rPr>
        <w:t xml:space="preserve"> </w:t>
      </w:r>
    </w:p>
    <w:p w:rsidR="004A1459" w:rsidRPr="006516C5" w:rsidRDefault="004A1459" w:rsidP="00E2756B">
      <w:pPr>
        <w:spacing w:afterLines="160" w:line="360" w:lineRule="auto"/>
        <w:rPr>
          <w:rFonts w:ascii="Times New Roman" w:hAnsi="Times New Roman" w:cs="Times New Roman"/>
          <w:sz w:val="24"/>
          <w:szCs w:val="24"/>
        </w:rPr>
      </w:pPr>
      <w:r w:rsidRPr="006516C5">
        <w:rPr>
          <w:rFonts w:ascii="Times New Roman" w:hAnsi="Times New Roman" w:cs="Times New Roman"/>
          <w:sz w:val="24"/>
          <w:szCs w:val="24"/>
        </w:rPr>
        <w:t xml:space="preserve">Miles, C. (2014b). The rhetoric of managed contagion: Metaphor and agency in the discourse of viral marketing. </w:t>
      </w:r>
      <w:proofErr w:type="gramStart"/>
      <w:r w:rsidRPr="006516C5">
        <w:rPr>
          <w:rStyle w:val="Emphasis"/>
          <w:rFonts w:ascii="Times New Roman" w:hAnsi="Times New Roman" w:cs="Times New Roman"/>
          <w:sz w:val="24"/>
          <w:szCs w:val="24"/>
        </w:rPr>
        <w:t>Marketing Theory, 14</w:t>
      </w:r>
      <w:r w:rsidRPr="006516C5">
        <w:rPr>
          <w:rFonts w:ascii="Times New Roman" w:hAnsi="Times New Roman" w:cs="Times New Roman"/>
          <w:sz w:val="24"/>
          <w:szCs w:val="24"/>
        </w:rPr>
        <w:t>(1), 3-18.</w:t>
      </w:r>
      <w:proofErr w:type="gramEnd"/>
      <w:r w:rsidRPr="006516C5">
        <w:rPr>
          <w:rFonts w:ascii="Times New Roman" w:hAnsi="Times New Roman" w:cs="Times New Roman"/>
          <w:sz w:val="24"/>
          <w:szCs w:val="24"/>
        </w:rPr>
        <w:t xml:space="preserve"> </w:t>
      </w:r>
      <w:proofErr w:type="gramStart"/>
      <w:r w:rsidR="00D1229A" w:rsidRPr="006516C5">
        <w:rPr>
          <w:rStyle w:val="InternetLink"/>
          <w:rFonts w:ascii="Times New Roman" w:hAnsi="Times New Roman" w:cs="Times New Roman"/>
          <w:color w:val="auto"/>
          <w:sz w:val="24"/>
          <w:szCs w:val="24"/>
          <w:u w:val="none"/>
        </w:rPr>
        <w:t>doi</w:t>
      </w:r>
      <w:proofErr w:type="gramEnd"/>
      <w:r w:rsidR="00D1229A" w:rsidRPr="006516C5">
        <w:rPr>
          <w:rStyle w:val="InternetLink"/>
          <w:rFonts w:ascii="Times New Roman" w:hAnsi="Times New Roman" w:cs="Times New Roman"/>
          <w:color w:val="auto"/>
          <w:sz w:val="24"/>
          <w:szCs w:val="24"/>
          <w:u w:val="none"/>
        </w:rPr>
        <w:t xml:space="preserve">: </w:t>
      </w:r>
      <w:r w:rsidR="00236688" w:rsidRPr="006516C5">
        <w:rPr>
          <w:rStyle w:val="InternetLink"/>
          <w:rFonts w:ascii="Times New Roman" w:hAnsi="Times New Roman" w:cs="Times New Roman"/>
          <w:color w:val="auto"/>
          <w:sz w:val="24"/>
          <w:szCs w:val="24"/>
          <w:u w:val="none"/>
        </w:rPr>
        <w:t>1</w:t>
      </w:r>
      <w:r w:rsidR="00D1229A" w:rsidRPr="006516C5">
        <w:rPr>
          <w:rStyle w:val="InternetLink"/>
          <w:rFonts w:ascii="Times New Roman" w:hAnsi="Times New Roman" w:cs="Times New Roman"/>
          <w:color w:val="auto"/>
          <w:sz w:val="24"/>
          <w:szCs w:val="24"/>
          <w:u w:val="none"/>
        </w:rPr>
        <w:t>0.1177/1470593113506433</w:t>
      </w:r>
    </w:p>
    <w:p w:rsidR="004A1459" w:rsidRPr="006516C5" w:rsidRDefault="004A1459" w:rsidP="00E2756B">
      <w:pPr>
        <w:spacing w:afterLines="160" w:line="360" w:lineRule="auto"/>
        <w:rPr>
          <w:rFonts w:ascii="Times New Roman" w:hAnsi="Times New Roman" w:cs="Times New Roman"/>
          <w:sz w:val="24"/>
          <w:szCs w:val="24"/>
        </w:rPr>
      </w:pPr>
      <w:proofErr w:type="spellStart"/>
      <w:r w:rsidRPr="006516C5">
        <w:rPr>
          <w:rFonts w:ascii="Times New Roman" w:hAnsi="Times New Roman" w:cs="Times New Roman"/>
          <w:color w:val="1E1E1E"/>
          <w:sz w:val="24"/>
          <w:szCs w:val="24"/>
        </w:rPr>
        <w:t>Moeran</w:t>
      </w:r>
      <w:proofErr w:type="spellEnd"/>
      <w:r w:rsidRPr="006516C5">
        <w:rPr>
          <w:rFonts w:ascii="Times New Roman" w:hAnsi="Times New Roman" w:cs="Times New Roman"/>
          <w:color w:val="1E1E1E"/>
          <w:sz w:val="24"/>
          <w:szCs w:val="24"/>
        </w:rPr>
        <w:t xml:space="preserve">, B. (1985). </w:t>
      </w:r>
      <w:proofErr w:type="gramStart"/>
      <w:r w:rsidRPr="006516C5">
        <w:rPr>
          <w:rFonts w:ascii="Times New Roman" w:hAnsi="Times New Roman" w:cs="Times New Roman"/>
          <w:color w:val="1E1E1E"/>
          <w:sz w:val="24"/>
          <w:szCs w:val="24"/>
        </w:rPr>
        <w:t>When the poetics of advertising becomes the advertising of poetics: Syntactical and semantic parallelism in English and Japanese advertising.</w:t>
      </w:r>
      <w:proofErr w:type="gramEnd"/>
      <w:r w:rsidRPr="006516C5">
        <w:rPr>
          <w:rFonts w:ascii="Times New Roman" w:hAnsi="Times New Roman" w:cs="Times New Roman"/>
          <w:color w:val="1E1E1E"/>
          <w:sz w:val="24"/>
          <w:szCs w:val="24"/>
        </w:rPr>
        <w:t xml:space="preserve"> </w:t>
      </w:r>
      <w:r w:rsidRPr="006516C5">
        <w:rPr>
          <w:rFonts w:ascii="Times New Roman" w:hAnsi="Times New Roman" w:cs="Times New Roman"/>
          <w:i/>
          <w:color w:val="1E1E1E"/>
          <w:sz w:val="24"/>
          <w:szCs w:val="24"/>
        </w:rPr>
        <w:t>Language and Communication, 5</w:t>
      </w:r>
      <w:r w:rsidRPr="006516C5">
        <w:rPr>
          <w:rFonts w:ascii="Times New Roman" w:hAnsi="Times New Roman" w:cs="Times New Roman"/>
          <w:color w:val="1E1E1E"/>
          <w:sz w:val="24"/>
          <w:szCs w:val="24"/>
        </w:rPr>
        <w:t xml:space="preserve">(1), 29-44. </w:t>
      </w:r>
      <w:proofErr w:type="gramStart"/>
      <w:r w:rsidR="00236688" w:rsidRPr="006516C5">
        <w:rPr>
          <w:rFonts w:ascii="Times New Roman" w:hAnsi="Times New Roman" w:cs="Times New Roman"/>
          <w:color w:val="1E1E1E"/>
          <w:sz w:val="24"/>
          <w:szCs w:val="24"/>
        </w:rPr>
        <w:t>doi</w:t>
      </w:r>
      <w:proofErr w:type="gramEnd"/>
      <w:r w:rsidR="00236688" w:rsidRPr="006516C5">
        <w:rPr>
          <w:rFonts w:ascii="Times New Roman" w:hAnsi="Times New Roman" w:cs="Times New Roman"/>
          <w:sz w:val="24"/>
          <w:szCs w:val="24"/>
        </w:rPr>
        <w:t>: 10.1016/0271-5309(85)90017-5</w:t>
      </w:r>
    </w:p>
    <w:p w:rsidR="004A1459" w:rsidRPr="006516C5" w:rsidRDefault="004A1459" w:rsidP="00E2756B">
      <w:pPr>
        <w:spacing w:afterLines="160" w:line="360" w:lineRule="auto"/>
        <w:rPr>
          <w:rFonts w:ascii="Times New Roman" w:hAnsi="Times New Roman" w:cs="Times New Roman"/>
          <w:sz w:val="24"/>
          <w:szCs w:val="24"/>
        </w:rPr>
      </w:pPr>
      <w:proofErr w:type="spellStart"/>
      <w:proofErr w:type="gramStart"/>
      <w:r w:rsidRPr="006516C5">
        <w:rPr>
          <w:rFonts w:ascii="Times New Roman" w:eastAsia="Times New Roman" w:hAnsi="Times New Roman" w:cs="Times New Roman"/>
          <w:sz w:val="24"/>
          <w:szCs w:val="24"/>
          <w:lang w:eastAsia="en-GB"/>
        </w:rPr>
        <w:lastRenderedPageBreak/>
        <w:t>Moufahim</w:t>
      </w:r>
      <w:proofErr w:type="spellEnd"/>
      <w:r w:rsidRPr="006516C5">
        <w:rPr>
          <w:rFonts w:ascii="Times New Roman" w:eastAsia="Times New Roman" w:hAnsi="Times New Roman" w:cs="Times New Roman"/>
          <w:sz w:val="24"/>
          <w:szCs w:val="24"/>
          <w:lang w:eastAsia="en-GB"/>
        </w:rPr>
        <w:t xml:space="preserve">, M., Humphreys, M., </w:t>
      </w:r>
      <w:proofErr w:type="spellStart"/>
      <w:r w:rsidRPr="006516C5">
        <w:rPr>
          <w:rFonts w:ascii="Times New Roman" w:eastAsia="Times New Roman" w:hAnsi="Times New Roman" w:cs="Times New Roman"/>
          <w:sz w:val="24"/>
          <w:szCs w:val="24"/>
          <w:lang w:eastAsia="en-GB"/>
        </w:rPr>
        <w:t>Mitussis</w:t>
      </w:r>
      <w:proofErr w:type="spellEnd"/>
      <w:r w:rsidRPr="006516C5">
        <w:rPr>
          <w:rFonts w:ascii="Times New Roman" w:eastAsia="Times New Roman" w:hAnsi="Times New Roman" w:cs="Times New Roman"/>
          <w:sz w:val="24"/>
          <w:szCs w:val="24"/>
          <w:lang w:eastAsia="en-GB"/>
        </w:rPr>
        <w:t>, D., &amp; Fitchett, J. (2007).</w:t>
      </w:r>
      <w:proofErr w:type="gramEnd"/>
      <w:r w:rsidRPr="006516C5">
        <w:rPr>
          <w:rFonts w:ascii="Times New Roman" w:eastAsia="Times New Roman" w:hAnsi="Times New Roman" w:cs="Times New Roman"/>
          <w:sz w:val="24"/>
          <w:szCs w:val="24"/>
          <w:lang w:eastAsia="en-GB"/>
        </w:rPr>
        <w:t xml:space="preserve"> </w:t>
      </w:r>
      <w:proofErr w:type="gramStart"/>
      <w:r w:rsidRPr="006516C5">
        <w:rPr>
          <w:rFonts w:ascii="Times New Roman" w:eastAsia="Times New Roman" w:hAnsi="Times New Roman" w:cs="Times New Roman"/>
          <w:sz w:val="24"/>
          <w:szCs w:val="24"/>
          <w:lang w:eastAsia="en-GB"/>
        </w:rPr>
        <w:t xml:space="preserve">Interpreting discourse: </w:t>
      </w:r>
      <w:r w:rsidR="00236688" w:rsidRPr="006516C5">
        <w:rPr>
          <w:rFonts w:ascii="Times New Roman" w:eastAsia="Times New Roman" w:hAnsi="Times New Roman" w:cs="Times New Roman"/>
          <w:sz w:val="24"/>
          <w:szCs w:val="24"/>
          <w:lang w:eastAsia="en-GB"/>
        </w:rPr>
        <w:t>A</w:t>
      </w:r>
      <w:r w:rsidRPr="006516C5">
        <w:rPr>
          <w:rFonts w:ascii="Times New Roman" w:eastAsia="Times New Roman" w:hAnsi="Times New Roman" w:cs="Times New Roman"/>
          <w:sz w:val="24"/>
          <w:szCs w:val="24"/>
          <w:lang w:eastAsia="en-GB"/>
        </w:rPr>
        <w:t xml:space="preserve"> critical discourse analysis of the marketing of an extreme right party.</w:t>
      </w:r>
      <w:proofErr w:type="gramEnd"/>
      <w:r w:rsidRPr="006516C5">
        <w:rPr>
          <w:rFonts w:ascii="Times New Roman" w:eastAsia="Times New Roman" w:hAnsi="Times New Roman" w:cs="Times New Roman"/>
          <w:sz w:val="24"/>
          <w:szCs w:val="24"/>
          <w:lang w:eastAsia="en-GB"/>
        </w:rPr>
        <w:t xml:space="preserve"> </w:t>
      </w:r>
      <w:r w:rsidRPr="006516C5">
        <w:rPr>
          <w:rFonts w:ascii="Times New Roman" w:eastAsia="Times New Roman" w:hAnsi="Times New Roman" w:cs="Times New Roman"/>
          <w:i/>
          <w:iCs/>
          <w:sz w:val="24"/>
          <w:szCs w:val="24"/>
          <w:lang w:eastAsia="en-GB"/>
        </w:rPr>
        <w:t>Journal of Marketing Management, 23</w:t>
      </w:r>
      <w:r w:rsidRPr="006516C5">
        <w:rPr>
          <w:rFonts w:ascii="Times New Roman" w:eastAsia="Times New Roman" w:hAnsi="Times New Roman" w:cs="Times New Roman"/>
          <w:sz w:val="24"/>
          <w:szCs w:val="24"/>
          <w:lang w:eastAsia="en-GB"/>
        </w:rPr>
        <w:t>(5), 537</w:t>
      </w:r>
      <w:r w:rsidR="00236688" w:rsidRPr="006516C5">
        <w:rPr>
          <w:rFonts w:ascii="Times New Roman" w:eastAsia="Times New Roman" w:hAnsi="Times New Roman" w:cs="Times New Roman"/>
          <w:sz w:val="24"/>
          <w:szCs w:val="24"/>
          <w:lang w:eastAsia="en-GB"/>
        </w:rPr>
        <w:t>-</w:t>
      </w:r>
      <w:r w:rsidRPr="006516C5">
        <w:rPr>
          <w:rFonts w:ascii="Times New Roman" w:eastAsia="Times New Roman" w:hAnsi="Times New Roman" w:cs="Times New Roman"/>
          <w:sz w:val="24"/>
          <w:szCs w:val="24"/>
          <w:lang w:eastAsia="en-GB"/>
        </w:rPr>
        <w:t xml:space="preserve">558. </w:t>
      </w:r>
      <w:proofErr w:type="gramStart"/>
      <w:r w:rsidR="00D1229A" w:rsidRPr="006516C5">
        <w:rPr>
          <w:rStyle w:val="InternetLink"/>
          <w:rFonts w:ascii="Times New Roman" w:eastAsia="Times New Roman" w:hAnsi="Times New Roman" w:cs="Times New Roman"/>
          <w:color w:val="auto"/>
          <w:sz w:val="24"/>
          <w:szCs w:val="24"/>
          <w:u w:val="none"/>
          <w:lang w:eastAsia="en-GB"/>
        </w:rPr>
        <w:t>doi</w:t>
      </w:r>
      <w:proofErr w:type="gramEnd"/>
      <w:r w:rsidR="00236688" w:rsidRPr="006516C5">
        <w:rPr>
          <w:rStyle w:val="InternetLink"/>
          <w:rFonts w:ascii="Times New Roman" w:eastAsia="Times New Roman" w:hAnsi="Times New Roman" w:cs="Times New Roman"/>
          <w:color w:val="auto"/>
          <w:sz w:val="24"/>
          <w:szCs w:val="24"/>
          <w:u w:val="none"/>
          <w:lang w:eastAsia="en-GB"/>
        </w:rPr>
        <w:t xml:space="preserve">: </w:t>
      </w:r>
      <w:r w:rsidR="00D1229A" w:rsidRPr="006516C5">
        <w:rPr>
          <w:rStyle w:val="InternetLink"/>
          <w:rFonts w:ascii="Times New Roman" w:eastAsia="Times New Roman" w:hAnsi="Times New Roman" w:cs="Times New Roman"/>
          <w:color w:val="auto"/>
          <w:sz w:val="24"/>
          <w:szCs w:val="24"/>
          <w:u w:val="none"/>
          <w:lang w:eastAsia="en-GB"/>
        </w:rPr>
        <w:t>10.1362/026725707X212829</w:t>
      </w:r>
    </w:p>
    <w:p w:rsidR="004A1459" w:rsidRPr="006516C5" w:rsidRDefault="004A1459" w:rsidP="00226954">
      <w:pPr>
        <w:spacing w:line="360" w:lineRule="auto"/>
        <w:rPr>
          <w:rFonts w:ascii="Times New Roman" w:hAnsi="Times New Roman" w:cs="Times New Roman"/>
          <w:sz w:val="24"/>
          <w:szCs w:val="24"/>
        </w:rPr>
      </w:pPr>
      <w:proofErr w:type="gramStart"/>
      <w:r w:rsidRPr="006516C5">
        <w:rPr>
          <w:rFonts w:ascii="Times New Roman" w:eastAsia="Times New Roman" w:hAnsi="Times New Roman" w:cs="Times New Roman"/>
          <w:sz w:val="24"/>
          <w:szCs w:val="24"/>
          <w:lang w:eastAsia="en-GB"/>
        </w:rPr>
        <w:t>Nilsson, T. (2015).</w:t>
      </w:r>
      <w:proofErr w:type="gramEnd"/>
      <w:r w:rsidRPr="006516C5">
        <w:rPr>
          <w:rFonts w:ascii="Times New Roman" w:eastAsia="Times New Roman" w:hAnsi="Times New Roman" w:cs="Times New Roman"/>
          <w:sz w:val="24"/>
          <w:szCs w:val="24"/>
          <w:lang w:eastAsia="en-GB"/>
        </w:rPr>
        <w:t xml:space="preserve"> </w:t>
      </w:r>
      <w:r w:rsidRPr="006516C5">
        <w:rPr>
          <w:rFonts w:ascii="Times New Roman" w:eastAsia="Times New Roman" w:hAnsi="Times New Roman" w:cs="Times New Roman"/>
          <w:i/>
          <w:iCs/>
          <w:sz w:val="24"/>
          <w:szCs w:val="24"/>
          <w:lang w:eastAsia="en-GB"/>
        </w:rPr>
        <w:t>Rhetorical Business: A study of marketing work in the spirit of contradiction</w:t>
      </w:r>
      <w:r w:rsidR="00236688" w:rsidRPr="006516C5">
        <w:rPr>
          <w:rFonts w:ascii="Times New Roman" w:eastAsia="Times New Roman" w:hAnsi="Times New Roman" w:cs="Times New Roman"/>
          <w:i/>
          <w:iCs/>
          <w:sz w:val="24"/>
          <w:szCs w:val="24"/>
          <w:lang w:eastAsia="en-GB"/>
        </w:rPr>
        <w:t xml:space="preserve"> </w:t>
      </w:r>
      <w:r w:rsidR="00236688" w:rsidRPr="006516C5">
        <w:rPr>
          <w:rFonts w:ascii="Times New Roman" w:eastAsia="Times New Roman" w:hAnsi="Times New Roman" w:cs="Times New Roman"/>
          <w:iCs/>
          <w:color w:val="0070C0"/>
          <w:sz w:val="24"/>
          <w:szCs w:val="24"/>
          <w:lang w:eastAsia="en-GB"/>
        </w:rPr>
        <w:t>[Doctoral dissertation]</w:t>
      </w:r>
      <w:r w:rsidRPr="006516C5">
        <w:rPr>
          <w:rFonts w:ascii="Times New Roman" w:eastAsia="Times New Roman" w:hAnsi="Times New Roman" w:cs="Times New Roman"/>
          <w:sz w:val="24"/>
          <w:szCs w:val="24"/>
          <w:lang w:eastAsia="en-GB"/>
        </w:rPr>
        <w:t xml:space="preserve"> Lund University</w:t>
      </w:r>
      <w:r w:rsidR="00236688" w:rsidRPr="006516C5">
        <w:rPr>
          <w:rFonts w:ascii="Times New Roman" w:eastAsia="Times New Roman" w:hAnsi="Times New Roman" w:cs="Times New Roman"/>
          <w:color w:val="0070C0"/>
          <w:sz w:val="24"/>
          <w:szCs w:val="24"/>
          <w:lang w:eastAsia="en-GB"/>
        </w:rPr>
        <w:t>, Sweden</w:t>
      </w:r>
      <w:r w:rsidRPr="006516C5">
        <w:rPr>
          <w:rFonts w:ascii="Times New Roman" w:eastAsia="Times New Roman" w:hAnsi="Times New Roman" w:cs="Times New Roman"/>
          <w:sz w:val="24"/>
          <w:szCs w:val="24"/>
          <w:lang w:eastAsia="en-GB"/>
        </w:rPr>
        <w:t>.</w:t>
      </w:r>
    </w:p>
    <w:p w:rsidR="006B0AEE" w:rsidRPr="006516C5" w:rsidRDefault="006B0AEE" w:rsidP="00E2756B">
      <w:pPr>
        <w:spacing w:afterLines="160" w:line="360" w:lineRule="auto"/>
        <w:rPr>
          <w:rFonts w:ascii="Times New Roman" w:hAnsi="Times New Roman" w:cs="Times New Roman"/>
          <w:sz w:val="24"/>
          <w:szCs w:val="24"/>
        </w:rPr>
      </w:pPr>
      <w:proofErr w:type="gramStart"/>
      <w:r w:rsidRPr="006516C5">
        <w:rPr>
          <w:rFonts w:ascii="Times New Roman" w:eastAsia="Times New Roman" w:hAnsi="Times New Roman" w:cs="Times New Roman"/>
          <w:sz w:val="24"/>
          <w:szCs w:val="24"/>
          <w:lang w:eastAsia="en-GB"/>
        </w:rPr>
        <w:t>O’Shaughnessy, J., &amp; O’Shaughnessy, N.</w:t>
      </w:r>
      <w:r w:rsidRPr="006516C5">
        <w:rPr>
          <w:rFonts w:ascii="Times New Roman" w:eastAsia="Times New Roman" w:hAnsi="Times New Roman" w:cs="Times New Roman"/>
          <w:color w:val="0070C0"/>
          <w:sz w:val="24"/>
          <w:szCs w:val="24"/>
          <w:lang w:eastAsia="en-GB"/>
        </w:rPr>
        <w:t>J.</w:t>
      </w:r>
      <w:r w:rsidRPr="006516C5">
        <w:rPr>
          <w:rFonts w:ascii="Times New Roman" w:eastAsia="Times New Roman" w:hAnsi="Times New Roman" w:cs="Times New Roman"/>
          <w:sz w:val="24"/>
          <w:szCs w:val="24"/>
          <w:lang w:eastAsia="en-GB"/>
        </w:rPr>
        <w:t xml:space="preserve"> (2004).</w:t>
      </w:r>
      <w:proofErr w:type="gramEnd"/>
      <w:r w:rsidRPr="006516C5">
        <w:rPr>
          <w:rFonts w:ascii="Times New Roman" w:eastAsia="Times New Roman" w:hAnsi="Times New Roman" w:cs="Times New Roman"/>
          <w:sz w:val="24"/>
          <w:szCs w:val="24"/>
          <w:lang w:eastAsia="en-GB"/>
        </w:rPr>
        <w:t xml:space="preserve"> </w:t>
      </w:r>
      <w:proofErr w:type="gramStart"/>
      <w:r w:rsidRPr="006516C5">
        <w:rPr>
          <w:rFonts w:ascii="Times New Roman" w:eastAsia="Times New Roman" w:hAnsi="Times New Roman" w:cs="Times New Roman"/>
          <w:i/>
          <w:iCs/>
          <w:sz w:val="24"/>
          <w:szCs w:val="24"/>
          <w:lang w:eastAsia="en-GB"/>
        </w:rPr>
        <w:t>Persuasion in Advertising.</w:t>
      </w:r>
      <w:proofErr w:type="gramEnd"/>
      <w:r w:rsidRPr="006516C5">
        <w:rPr>
          <w:rFonts w:ascii="Times New Roman" w:eastAsia="Times New Roman" w:hAnsi="Times New Roman" w:cs="Times New Roman"/>
          <w:sz w:val="24"/>
          <w:szCs w:val="24"/>
          <w:lang w:eastAsia="en-GB"/>
        </w:rPr>
        <w:t xml:space="preserve"> London: Routledge.</w:t>
      </w:r>
    </w:p>
    <w:p w:rsidR="00615811" w:rsidRPr="006516C5" w:rsidRDefault="004A1459" w:rsidP="00E2756B">
      <w:pPr>
        <w:spacing w:afterLines="160" w:line="360" w:lineRule="auto"/>
        <w:rPr>
          <w:rFonts w:ascii="Times New Roman" w:hAnsi="Times New Roman" w:cs="Times New Roman"/>
          <w:sz w:val="24"/>
          <w:szCs w:val="24"/>
        </w:rPr>
      </w:pPr>
      <w:r w:rsidRPr="006516C5">
        <w:rPr>
          <w:rFonts w:ascii="Times New Roman" w:eastAsia="Times New Roman" w:hAnsi="Times New Roman" w:cs="Times New Roman"/>
          <w:sz w:val="24"/>
          <w:szCs w:val="24"/>
          <w:lang w:eastAsia="en-GB"/>
        </w:rPr>
        <w:t>O’Shaug</w:t>
      </w:r>
      <w:r w:rsidR="00236688" w:rsidRPr="006516C5">
        <w:rPr>
          <w:rFonts w:ascii="Times New Roman" w:eastAsia="Times New Roman" w:hAnsi="Times New Roman" w:cs="Times New Roman"/>
          <w:color w:val="0070C0"/>
          <w:sz w:val="24"/>
          <w:szCs w:val="24"/>
          <w:lang w:eastAsia="en-GB"/>
        </w:rPr>
        <w:t>h</w:t>
      </w:r>
      <w:r w:rsidR="00615811" w:rsidRPr="006516C5">
        <w:rPr>
          <w:rFonts w:ascii="Times New Roman" w:eastAsia="Times New Roman" w:hAnsi="Times New Roman" w:cs="Times New Roman"/>
          <w:sz w:val="24"/>
          <w:szCs w:val="24"/>
          <w:lang w:eastAsia="en-GB"/>
        </w:rPr>
        <w:t>nessy, N</w:t>
      </w:r>
      <w:r w:rsidR="00615811" w:rsidRPr="006516C5">
        <w:rPr>
          <w:rFonts w:ascii="Times New Roman" w:eastAsia="Times New Roman" w:hAnsi="Times New Roman" w:cs="Times New Roman"/>
          <w:color w:val="auto"/>
          <w:sz w:val="24"/>
          <w:szCs w:val="24"/>
          <w:lang w:eastAsia="en-GB"/>
        </w:rPr>
        <w:t>.</w:t>
      </w:r>
      <w:r w:rsidRPr="006516C5">
        <w:rPr>
          <w:rFonts w:ascii="Times New Roman" w:eastAsia="Times New Roman" w:hAnsi="Times New Roman" w:cs="Times New Roman"/>
          <w:color w:val="auto"/>
          <w:sz w:val="24"/>
          <w:szCs w:val="24"/>
          <w:lang w:eastAsia="en-GB"/>
        </w:rPr>
        <w:t xml:space="preserve">J. </w:t>
      </w:r>
      <w:r w:rsidRPr="006516C5">
        <w:rPr>
          <w:rFonts w:ascii="Times New Roman" w:eastAsia="Times New Roman" w:hAnsi="Times New Roman" w:cs="Times New Roman"/>
          <w:sz w:val="24"/>
          <w:szCs w:val="24"/>
          <w:lang w:eastAsia="en-GB"/>
        </w:rPr>
        <w:t xml:space="preserve">(2016). </w:t>
      </w:r>
      <w:proofErr w:type="gramStart"/>
      <w:r w:rsidRPr="006516C5">
        <w:rPr>
          <w:rFonts w:ascii="Times New Roman" w:eastAsia="Times New Roman" w:hAnsi="Times New Roman" w:cs="Times New Roman"/>
          <w:i/>
          <w:sz w:val="24"/>
          <w:szCs w:val="24"/>
          <w:lang w:eastAsia="en-GB"/>
        </w:rPr>
        <w:t>Selling Hitler: Propaganda and the Nazi Brand.</w:t>
      </w:r>
      <w:proofErr w:type="gramEnd"/>
      <w:r w:rsidRPr="006516C5">
        <w:rPr>
          <w:rFonts w:ascii="Times New Roman" w:eastAsia="Times New Roman" w:hAnsi="Times New Roman" w:cs="Times New Roman"/>
          <w:i/>
          <w:sz w:val="24"/>
          <w:szCs w:val="24"/>
          <w:lang w:eastAsia="en-GB"/>
        </w:rPr>
        <w:t xml:space="preserve"> </w:t>
      </w:r>
      <w:r w:rsidRPr="006516C5">
        <w:rPr>
          <w:rFonts w:ascii="Times New Roman" w:eastAsia="Times New Roman" w:hAnsi="Times New Roman" w:cs="Times New Roman"/>
          <w:sz w:val="24"/>
          <w:szCs w:val="24"/>
          <w:lang w:eastAsia="en-GB"/>
        </w:rPr>
        <w:t>London: Hurst.</w:t>
      </w:r>
      <w:r w:rsidR="00615811" w:rsidRPr="006516C5">
        <w:rPr>
          <w:rFonts w:ascii="Times New Roman" w:eastAsia="Times New Roman" w:hAnsi="Times New Roman" w:cs="Times New Roman"/>
          <w:sz w:val="24"/>
          <w:szCs w:val="24"/>
          <w:lang w:eastAsia="en-GB"/>
        </w:rPr>
        <w:t xml:space="preserve"> </w:t>
      </w:r>
      <w:proofErr w:type="gramStart"/>
      <w:r w:rsidR="00615811" w:rsidRPr="006516C5">
        <w:rPr>
          <w:rFonts w:ascii="Times New Roman" w:hAnsi="Times New Roman" w:cs="Times New Roman"/>
          <w:sz w:val="24"/>
          <w:szCs w:val="24"/>
        </w:rPr>
        <w:t>doi</w:t>
      </w:r>
      <w:proofErr w:type="gramEnd"/>
      <w:r w:rsidR="00615811" w:rsidRPr="006516C5">
        <w:rPr>
          <w:rFonts w:ascii="Times New Roman" w:hAnsi="Times New Roman" w:cs="Times New Roman"/>
          <w:sz w:val="24"/>
          <w:szCs w:val="24"/>
        </w:rPr>
        <w:t>: 10.1002/pa.312</w:t>
      </w:r>
    </w:p>
    <w:p w:rsidR="006B0AEE" w:rsidRPr="006516C5" w:rsidRDefault="006B0AEE" w:rsidP="00E2756B">
      <w:pPr>
        <w:pStyle w:val="bibliographie"/>
        <w:spacing w:beforeAutospacing="0" w:afterLines="160" w:afterAutospacing="0" w:line="360" w:lineRule="auto"/>
      </w:pPr>
      <w:r w:rsidRPr="006516C5">
        <w:t xml:space="preserve">Potter, J. (1996). </w:t>
      </w:r>
      <w:proofErr w:type="gramStart"/>
      <w:r w:rsidRPr="006516C5">
        <w:rPr>
          <w:rStyle w:val="Emphasis"/>
        </w:rPr>
        <w:t>Representing Reality</w:t>
      </w:r>
      <w:r w:rsidRPr="006516C5">
        <w:t>.</w:t>
      </w:r>
      <w:proofErr w:type="gramEnd"/>
      <w:r w:rsidRPr="006516C5">
        <w:t xml:space="preserve"> London: Sage.</w:t>
      </w:r>
    </w:p>
    <w:p w:rsidR="004A1459" w:rsidRPr="006516C5" w:rsidRDefault="004A1459" w:rsidP="00E2756B">
      <w:pPr>
        <w:pStyle w:val="bibliographie"/>
        <w:spacing w:beforeAutospacing="0" w:afterLines="160" w:afterAutospacing="0" w:line="360" w:lineRule="auto"/>
      </w:pPr>
      <w:r w:rsidRPr="006516C5">
        <w:t xml:space="preserve">Potter, J. (2001). </w:t>
      </w:r>
      <w:proofErr w:type="gramStart"/>
      <w:r w:rsidRPr="006516C5">
        <w:t>Wittgenstein and Austin.</w:t>
      </w:r>
      <w:proofErr w:type="gramEnd"/>
      <w:r w:rsidRPr="006516C5">
        <w:t xml:space="preserve"> </w:t>
      </w:r>
      <w:proofErr w:type="gramStart"/>
      <w:r w:rsidRPr="006516C5">
        <w:t xml:space="preserve">In M. </w:t>
      </w:r>
      <w:proofErr w:type="spellStart"/>
      <w:r w:rsidRPr="006516C5">
        <w:t>Wetherell</w:t>
      </w:r>
      <w:proofErr w:type="spellEnd"/>
      <w:r w:rsidRPr="006516C5">
        <w:t xml:space="preserve">, S. Taylor </w:t>
      </w:r>
      <w:r w:rsidR="006B0AEE" w:rsidRPr="006516C5">
        <w:t>&amp;</w:t>
      </w:r>
      <w:r w:rsidRPr="006516C5">
        <w:t xml:space="preserve"> S.J. Yates (</w:t>
      </w:r>
      <w:r w:rsidR="006B0AEE" w:rsidRPr="006516C5">
        <w:t>E</w:t>
      </w:r>
      <w:r w:rsidRPr="006516C5">
        <w:t>ds</w:t>
      </w:r>
      <w:r w:rsidR="006B0AEE" w:rsidRPr="006516C5">
        <w:t>.</w:t>
      </w:r>
      <w:r w:rsidRPr="006516C5">
        <w:t xml:space="preserve">), </w:t>
      </w:r>
      <w:r w:rsidRPr="006516C5">
        <w:rPr>
          <w:rStyle w:val="Emphasis"/>
        </w:rPr>
        <w:t>Discourse Theory and Practice</w:t>
      </w:r>
      <w:r w:rsidR="006B0AEE" w:rsidRPr="006516C5">
        <w:rPr>
          <w:rStyle w:val="Emphasis"/>
        </w:rPr>
        <w:t xml:space="preserve"> </w:t>
      </w:r>
      <w:r w:rsidR="006B0AEE" w:rsidRPr="006516C5">
        <w:rPr>
          <w:rStyle w:val="Emphasis"/>
          <w:i w:val="0"/>
          <w:color w:val="0070C0"/>
        </w:rPr>
        <w:t>(pp. 39-46)</w:t>
      </w:r>
      <w:r w:rsidRPr="006516C5">
        <w:rPr>
          <w:i/>
          <w:color w:val="0070C0"/>
        </w:rPr>
        <w:t>.</w:t>
      </w:r>
      <w:proofErr w:type="gramEnd"/>
      <w:r w:rsidRPr="006516C5">
        <w:rPr>
          <w:color w:val="0070C0"/>
        </w:rPr>
        <w:t xml:space="preserve"> </w:t>
      </w:r>
      <w:r w:rsidRPr="006516C5">
        <w:t>London: Sage.</w:t>
      </w:r>
    </w:p>
    <w:p w:rsidR="004A1459" w:rsidRPr="006516C5" w:rsidRDefault="004A1459" w:rsidP="00E2756B">
      <w:pPr>
        <w:spacing w:afterLines="160" w:line="360" w:lineRule="auto"/>
        <w:rPr>
          <w:rFonts w:ascii="Times New Roman" w:hAnsi="Times New Roman" w:cs="Times New Roman"/>
          <w:sz w:val="24"/>
          <w:szCs w:val="24"/>
        </w:rPr>
      </w:pPr>
      <w:proofErr w:type="spellStart"/>
      <w:proofErr w:type="gramStart"/>
      <w:r w:rsidRPr="006516C5">
        <w:rPr>
          <w:rFonts w:ascii="Times New Roman" w:hAnsi="Times New Roman" w:cs="Times New Roman"/>
          <w:sz w:val="24"/>
          <w:szCs w:val="24"/>
          <w:lang w:val="en-AU"/>
        </w:rPr>
        <w:t>Saren</w:t>
      </w:r>
      <w:proofErr w:type="spellEnd"/>
      <w:r w:rsidRPr="006516C5">
        <w:rPr>
          <w:rFonts w:ascii="Times New Roman" w:hAnsi="Times New Roman" w:cs="Times New Roman"/>
          <w:sz w:val="24"/>
          <w:szCs w:val="24"/>
          <w:lang w:val="en-AU"/>
        </w:rPr>
        <w:t xml:space="preserve">, M. </w:t>
      </w:r>
      <w:r w:rsidR="006B0AEE" w:rsidRPr="006516C5">
        <w:rPr>
          <w:rFonts w:ascii="Times New Roman" w:hAnsi="Times New Roman" w:cs="Times New Roman"/>
          <w:sz w:val="24"/>
          <w:szCs w:val="24"/>
          <w:lang w:val="en-AU"/>
        </w:rPr>
        <w:t>(2000).</w:t>
      </w:r>
      <w:proofErr w:type="gramEnd"/>
      <w:r w:rsidR="006B0AEE" w:rsidRPr="006516C5">
        <w:rPr>
          <w:rFonts w:ascii="Times New Roman" w:hAnsi="Times New Roman" w:cs="Times New Roman"/>
          <w:sz w:val="24"/>
          <w:szCs w:val="24"/>
          <w:lang w:val="en-AU"/>
        </w:rPr>
        <w:t xml:space="preserve"> </w:t>
      </w:r>
      <w:proofErr w:type="gramStart"/>
      <w:r w:rsidR="006B0AEE" w:rsidRPr="006516C5">
        <w:rPr>
          <w:rFonts w:ascii="Times New Roman" w:hAnsi="Times New Roman" w:cs="Times New Roman"/>
          <w:sz w:val="24"/>
          <w:szCs w:val="24"/>
          <w:lang w:val="en-AU"/>
        </w:rPr>
        <w:t>Marketing Theory.</w:t>
      </w:r>
      <w:proofErr w:type="gramEnd"/>
      <w:r w:rsidR="006B0AEE" w:rsidRPr="006516C5">
        <w:rPr>
          <w:rFonts w:ascii="Times New Roman" w:hAnsi="Times New Roman" w:cs="Times New Roman"/>
          <w:sz w:val="24"/>
          <w:szCs w:val="24"/>
          <w:lang w:val="en-AU"/>
        </w:rPr>
        <w:t xml:space="preserve"> </w:t>
      </w:r>
      <w:proofErr w:type="gramStart"/>
      <w:r w:rsidR="006B0AEE" w:rsidRPr="006516C5">
        <w:rPr>
          <w:rFonts w:ascii="Times New Roman" w:hAnsi="Times New Roman" w:cs="Times New Roman"/>
          <w:sz w:val="24"/>
          <w:szCs w:val="24"/>
          <w:lang w:val="en-AU"/>
        </w:rPr>
        <w:t>In M.</w:t>
      </w:r>
      <w:r w:rsidRPr="006516C5">
        <w:rPr>
          <w:rFonts w:ascii="Times New Roman" w:hAnsi="Times New Roman" w:cs="Times New Roman"/>
          <w:sz w:val="24"/>
          <w:szCs w:val="24"/>
          <w:lang w:val="en-AU"/>
        </w:rPr>
        <w:t>J. Baker (</w:t>
      </w:r>
      <w:r w:rsidR="006B0AEE" w:rsidRPr="006516C5">
        <w:rPr>
          <w:rFonts w:ascii="Times New Roman" w:hAnsi="Times New Roman" w:cs="Times New Roman"/>
          <w:sz w:val="24"/>
          <w:szCs w:val="24"/>
          <w:lang w:val="en-AU"/>
        </w:rPr>
        <w:t>E</w:t>
      </w:r>
      <w:r w:rsidRPr="006516C5">
        <w:rPr>
          <w:rFonts w:ascii="Times New Roman" w:hAnsi="Times New Roman" w:cs="Times New Roman"/>
          <w:sz w:val="24"/>
          <w:szCs w:val="24"/>
          <w:lang w:val="en-AU"/>
        </w:rPr>
        <w:t>d</w:t>
      </w:r>
      <w:r w:rsidR="006B0AEE" w:rsidRPr="006516C5">
        <w:rPr>
          <w:rFonts w:ascii="Times New Roman" w:hAnsi="Times New Roman" w:cs="Times New Roman"/>
          <w:sz w:val="24"/>
          <w:szCs w:val="24"/>
          <w:lang w:val="en-AU"/>
        </w:rPr>
        <w:t>.</w:t>
      </w:r>
      <w:r w:rsidRPr="006516C5">
        <w:rPr>
          <w:rFonts w:ascii="Times New Roman" w:hAnsi="Times New Roman" w:cs="Times New Roman"/>
          <w:sz w:val="24"/>
          <w:szCs w:val="24"/>
          <w:lang w:val="en-AU"/>
        </w:rPr>
        <w:t xml:space="preserve">), </w:t>
      </w:r>
      <w:r w:rsidRPr="006516C5">
        <w:rPr>
          <w:rFonts w:ascii="Times New Roman" w:hAnsi="Times New Roman" w:cs="Times New Roman"/>
          <w:i/>
          <w:sz w:val="24"/>
          <w:szCs w:val="24"/>
          <w:lang w:val="en-AU"/>
        </w:rPr>
        <w:t xml:space="preserve">IEBM </w:t>
      </w:r>
      <w:r w:rsidRPr="006516C5">
        <w:rPr>
          <w:rFonts w:ascii="Times New Roman" w:hAnsi="Times New Roman" w:cs="Times New Roman"/>
          <w:i/>
          <w:iCs/>
          <w:sz w:val="24"/>
          <w:szCs w:val="24"/>
          <w:lang w:val="en-AU"/>
        </w:rPr>
        <w:t>Encyclopaedia of Marketing</w:t>
      </w:r>
      <w:r w:rsidR="006B0AEE" w:rsidRPr="006516C5">
        <w:rPr>
          <w:rFonts w:ascii="Times New Roman" w:hAnsi="Times New Roman" w:cs="Times New Roman"/>
          <w:i/>
          <w:iCs/>
          <w:sz w:val="24"/>
          <w:szCs w:val="24"/>
          <w:lang w:val="en-AU"/>
        </w:rPr>
        <w:t xml:space="preserve"> </w:t>
      </w:r>
      <w:r w:rsidR="006B0AEE" w:rsidRPr="006516C5">
        <w:rPr>
          <w:rFonts w:ascii="Times New Roman" w:hAnsi="Times New Roman" w:cs="Times New Roman"/>
          <w:sz w:val="24"/>
          <w:szCs w:val="24"/>
          <w:lang w:val="en-AU"/>
        </w:rPr>
        <w:t>(pp. 794-809)</w:t>
      </w:r>
      <w:r w:rsidR="006B0AEE" w:rsidRPr="006516C5">
        <w:rPr>
          <w:rFonts w:ascii="Times New Roman" w:hAnsi="Times New Roman" w:cs="Times New Roman"/>
          <w:i/>
          <w:iCs/>
          <w:sz w:val="24"/>
          <w:szCs w:val="24"/>
          <w:lang w:val="en-AU"/>
        </w:rPr>
        <w:t>.</w:t>
      </w:r>
      <w:proofErr w:type="gramEnd"/>
      <w:r w:rsidR="006B0AEE" w:rsidRPr="006516C5">
        <w:rPr>
          <w:rFonts w:ascii="Times New Roman" w:hAnsi="Times New Roman" w:cs="Times New Roman"/>
          <w:sz w:val="24"/>
          <w:szCs w:val="24"/>
          <w:lang w:val="en-AU"/>
        </w:rPr>
        <w:t xml:space="preserve"> London: International Thomson</w:t>
      </w:r>
      <w:r w:rsidRPr="006516C5">
        <w:rPr>
          <w:rFonts w:ascii="Times New Roman" w:hAnsi="Times New Roman" w:cs="Times New Roman"/>
          <w:sz w:val="24"/>
          <w:szCs w:val="24"/>
          <w:lang w:val="en-AU"/>
        </w:rPr>
        <w:t>.</w:t>
      </w:r>
    </w:p>
    <w:p w:rsidR="004A1459" w:rsidRPr="006516C5" w:rsidRDefault="004A1459" w:rsidP="00E2756B">
      <w:pPr>
        <w:spacing w:afterLines="160" w:line="360" w:lineRule="auto"/>
        <w:rPr>
          <w:rFonts w:ascii="Times New Roman" w:hAnsi="Times New Roman" w:cs="Times New Roman"/>
          <w:sz w:val="24"/>
          <w:szCs w:val="24"/>
        </w:rPr>
      </w:pPr>
      <w:r w:rsidRPr="006516C5">
        <w:rPr>
          <w:rFonts w:ascii="Times New Roman" w:hAnsi="Times New Roman" w:cs="Times New Roman"/>
          <w:sz w:val="24"/>
          <w:szCs w:val="24"/>
        </w:rPr>
        <w:t>Scott, L</w:t>
      </w:r>
      <w:r w:rsidR="006B0AEE" w:rsidRPr="006516C5">
        <w:rPr>
          <w:rFonts w:ascii="Times New Roman" w:hAnsi="Times New Roman" w:cs="Times New Roman"/>
          <w:sz w:val="24"/>
          <w:szCs w:val="24"/>
        </w:rPr>
        <w:t>.</w:t>
      </w:r>
      <w:r w:rsidRPr="006516C5">
        <w:rPr>
          <w:rFonts w:ascii="Times New Roman" w:hAnsi="Times New Roman" w:cs="Times New Roman"/>
          <w:sz w:val="24"/>
          <w:szCs w:val="24"/>
        </w:rPr>
        <w:t xml:space="preserve">M. (1990). </w:t>
      </w:r>
      <w:proofErr w:type="gramStart"/>
      <w:r w:rsidRPr="006516C5">
        <w:rPr>
          <w:rFonts w:ascii="Times New Roman" w:hAnsi="Times New Roman" w:cs="Times New Roman"/>
          <w:sz w:val="24"/>
          <w:szCs w:val="24"/>
        </w:rPr>
        <w:t xml:space="preserve">Understanding Jingles and </w:t>
      </w:r>
      <w:proofErr w:type="spellStart"/>
      <w:r w:rsidRPr="006516C5">
        <w:rPr>
          <w:rFonts w:ascii="Times New Roman" w:hAnsi="Times New Roman" w:cs="Times New Roman"/>
          <w:sz w:val="24"/>
          <w:szCs w:val="24"/>
        </w:rPr>
        <w:t>needledrop</w:t>
      </w:r>
      <w:proofErr w:type="spellEnd"/>
      <w:r w:rsidRPr="006516C5">
        <w:rPr>
          <w:rFonts w:ascii="Times New Roman" w:hAnsi="Times New Roman" w:cs="Times New Roman"/>
          <w:sz w:val="24"/>
          <w:szCs w:val="24"/>
        </w:rPr>
        <w:t>: A rhetorical approach to music in advertising.</w:t>
      </w:r>
      <w:proofErr w:type="gramEnd"/>
      <w:r w:rsidRPr="006516C5">
        <w:rPr>
          <w:rFonts w:ascii="Times New Roman" w:hAnsi="Times New Roman" w:cs="Times New Roman"/>
          <w:sz w:val="24"/>
          <w:szCs w:val="24"/>
        </w:rPr>
        <w:t xml:space="preserve"> </w:t>
      </w:r>
      <w:r w:rsidRPr="006516C5">
        <w:rPr>
          <w:rStyle w:val="a"/>
          <w:rFonts w:ascii="Times New Roman" w:hAnsi="Times New Roman" w:cs="Times New Roman"/>
          <w:i/>
          <w:iCs/>
          <w:sz w:val="24"/>
          <w:szCs w:val="24"/>
        </w:rPr>
        <w:t xml:space="preserve">Journal of Consumer Research, </w:t>
      </w:r>
      <w:r w:rsidRPr="006516C5">
        <w:rPr>
          <w:rStyle w:val="a"/>
          <w:rFonts w:ascii="Times New Roman" w:hAnsi="Times New Roman" w:cs="Times New Roman"/>
          <w:i/>
          <w:sz w:val="24"/>
          <w:szCs w:val="24"/>
        </w:rPr>
        <w:t>17</w:t>
      </w:r>
      <w:r w:rsidRPr="006516C5">
        <w:rPr>
          <w:rStyle w:val="a"/>
          <w:rFonts w:ascii="Times New Roman" w:hAnsi="Times New Roman" w:cs="Times New Roman"/>
          <w:sz w:val="24"/>
          <w:szCs w:val="24"/>
        </w:rPr>
        <w:t xml:space="preserve">(2), 223-236. </w:t>
      </w:r>
      <w:proofErr w:type="gramStart"/>
      <w:r w:rsidR="006B0AEE" w:rsidRPr="006516C5">
        <w:rPr>
          <w:rStyle w:val="a"/>
          <w:rFonts w:ascii="Times New Roman" w:hAnsi="Times New Roman" w:cs="Times New Roman"/>
          <w:sz w:val="24"/>
          <w:szCs w:val="24"/>
        </w:rPr>
        <w:t>doi</w:t>
      </w:r>
      <w:proofErr w:type="gramEnd"/>
      <w:r w:rsidRPr="006516C5">
        <w:rPr>
          <w:rStyle w:val="a"/>
          <w:rFonts w:ascii="Times New Roman" w:hAnsi="Times New Roman" w:cs="Times New Roman"/>
          <w:sz w:val="24"/>
          <w:szCs w:val="24"/>
        </w:rPr>
        <w:t xml:space="preserve">: </w:t>
      </w:r>
      <w:r w:rsidRPr="006516C5">
        <w:rPr>
          <w:rFonts w:ascii="Times New Roman" w:hAnsi="Times New Roman" w:cs="Times New Roman"/>
          <w:sz w:val="24"/>
          <w:szCs w:val="24"/>
        </w:rPr>
        <w:t>10.1086/208552</w:t>
      </w:r>
    </w:p>
    <w:p w:rsidR="004A1459" w:rsidRPr="006516C5" w:rsidRDefault="006B0AEE" w:rsidP="00E2756B">
      <w:pPr>
        <w:spacing w:afterLines="160" w:line="360" w:lineRule="auto"/>
        <w:rPr>
          <w:rFonts w:ascii="Times New Roman" w:hAnsi="Times New Roman" w:cs="Times New Roman"/>
          <w:sz w:val="24"/>
          <w:szCs w:val="24"/>
        </w:rPr>
      </w:pPr>
      <w:r w:rsidRPr="006516C5">
        <w:rPr>
          <w:rFonts w:ascii="Times New Roman" w:eastAsia="Times New Roman" w:hAnsi="Times New Roman" w:cs="Times New Roman"/>
          <w:sz w:val="24"/>
          <w:szCs w:val="24"/>
          <w:lang w:eastAsia="en-GB"/>
        </w:rPr>
        <w:t>Scott, L.</w:t>
      </w:r>
      <w:r w:rsidR="004A1459" w:rsidRPr="006516C5">
        <w:rPr>
          <w:rFonts w:ascii="Times New Roman" w:eastAsia="Times New Roman" w:hAnsi="Times New Roman" w:cs="Times New Roman"/>
          <w:sz w:val="24"/>
          <w:szCs w:val="24"/>
          <w:lang w:eastAsia="en-GB"/>
        </w:rPr>
        <w:t xml:space="preserve">M. (1994). Images in advertising: The need for a theory of visual rhetoric. </w:t>
      </w:r>
      <w:r w:rsidR="004A1459" w:rsidRPr="006516C5">
        <w:rPr>
          <w:rFonts w:ascii="Times New Roman" w:eastAsia="Times New Roman" w:hAnsi="Times New Roman" w:cs="Times New Roman"/>
          <w:i/>
          <w:iCs/>
          <w:sz w:val="24"/>
          <w:szCs w:val="24"/>
          <w:lang w:eastAsia="en-GB"/>
        </w:rPr>
        <w:t>Journal of Consumer Research, 21</w:t>
      </w:r>
      <w:r w:rsidR="004A1459" w:rsidRPr="006516C5">
        <w:rPr>
          <w:rFonts w:ascii="Times New Roman" w:eastAsia="Times New Roman" w:hAnsi="Times New Roman" w:cs="Times New Roman"/>
          <w:sz w:val="24"/>
          <w:szCs w:val="24"/>
          <w:lang w:eastAsia="en-GB"/>
        </w:rPr>
        <w:t>(2), 252</w:t>
      </w:r>
      <w:r w:rsidRPr="006516C5">
        <w:rPr>
          <w:rFonts w:ascii="Times New Roman" w:eastAsia="Times New Roman" w:hAnsi="Times New Roman" w:cs="Times New Roman"/>
          <w:sz w:val="24"/>
          <w:szCs w:val="24"/>
          <w:lang w:eastAsia="en-GB"/>
        </w:rPr>
        <w:t>-</w:t>
      </w:r>
      <w:r w:rsidR="004A1459" w:rsidRPr="006516C5">
        <w:rPr>
          <w:rFonts w:ascii="Times New Roman" w:eastAsia="Times New Roman" w:hAnsi="Times New Roman" w:cs="Times New Roman"/>
          <w:sz w:val="24"/>
          <w:szCs w:val="24"/>
          <w:lang w:eastAsia="en-GB"/>
        </w:rPr>
        <w:t xml:space="preserve">273. </w:t>
      </w:r>
      <w:proofErr w:type="gramStart"/>
      <w:r w:rsidR="00615811" w:rsidRPr="006516C5">
        <w:rPr>
          <w:rStyle w:val="InternetLink"/>
          <w:rFonts w:ascii="Times New Roman" w:eastAsia="Times New Roman" w:hAnsi="Times New Roman" w:cs="Times New Roman"/>
          <w:color w:val="auto"/>
          <w:sz w:val="24"/>
          <w:szCs w:val="24"/>
          <w:u w:val="none"/>
          <w:lang w:eastAsia="en-GB"/>
        </w:rPr>
        <w:t>doi</w:t>
      </w:r>
      <w:proofErr w:type="gramEnd"/>
      <w:r w:rsidRPr="006516C5">
        <w:rPr>
          <w:rStyle w:val="InternetLink"/>
          <w:rFonts w:ascii="Times New Roman" w:eastAsia="Times New Roman" w:hAnsi="Times New Roman" w:cs="Times New Roman"/>
          <w:color w:val="auto"/>
          <w:sz w:val="24"/>
          <w:szCs w:val="24"/>
          <w:u w:val="none"/>
          <w:lang w:eastAsia="en-GB"/>
        </w:rPr>
        <w:t xml:space="preserve">: </w:t>
      </w:r>
      <w:r w:rsidR="00615811" w:rsidRPr="006516C5">
        <w:rPr>
          <w:rStyle w:val="InternetLink"/>
          <w:rFonts w:ascii="Times New Roman" w:eastAsia="Times New Roman" w:hAnsi="Times New Roman" w:cs="Times New Roman"/>
          <w:color w:val="auto"/>
          <w:sz w:val="24"/>
          <w:szCs w:val="24"/>
          <w:u w:val="none"/>
          <w:lang w:eastAsia="en-GB"/>
        </w:rPr>
        <w:t>10.1086/209396</w:t>
      </w:r>
    </w:p>
    <w:p w:rsidR="004A1459" w:rsidRPr="006516C5" w:rsidRDefault="006B0AEE" w:rsidP="00E2756B">
      <w:pPr>
        <w:spacing w:afterLines="160" w:line="360" w:lineRule="auto"/>
        <w:rPr>
          <w:rFonts w:ascii="Times New Roman" w:hAnsi="Times New Roman" w:cs="Times New Roman"/>
          <w:sz w:val="24"/>
          <w:szCs w:val="24"/>
        </w:rPr>
      </w:pPr>
      <w:r w:rsidRPr="006516C5">
        <w:rPr>
          <w:rFonts w:ascii="Times New Roman" w:eastAsia="Times New Roman" w:hAnsi="Times New Roman" w:cs="Times New Roman"/>
          <w:sz w:val="24"/>
          <w:szCs w:val="24"/>
          <w:lang w:eastAsia="en-GB"/>
        </w:rPr>
        <w:t>Stern, B.</w:t>
      </w:r>
      <w:r w:rsidR="004A1459" w:rsidRPr="006516C5">
        <w:rPr>
          <w:rFonts w:ascii="Times New Roman" w:eastAsia="Times New Roman" w:hAnsi="Times New Roman" w:cs="Times New Roman"/>
          <w:sz w:val="24"/>
          <w:szCs w:val="24"/>
          <w:lang w:eastAsia="en-GB"/>
        </w:rPr>
        <w:t xml:space="preserve">B. (1988). Medieval allegory: Roots of advertising strategy for the mass market. </w:t>
      </w:r>
      <w:r w:rsidR="004A1459" w:rsidRPr="006516C5">
        <w:rPr>
          <w:rFonts w:ascii="Times New Roman" w:eastAsia="Times New Roman" w:hAnsi="Times New Roman" w:cs="Times New Roman"/>
          <w:i/>
          <w:iCs/>
          <w:sz w:val="24"/>
          <w:szCs w:val="24"/>
          <w:lang w:eastAsia="en-GB"/>
        </w:rPr>
        <w:t>Journal of Marketing, 52</w:t>
      </w:r>
      <w:r w:rsidR="004A1459" w:rsidRPr="006516C5">
        <w:rPr>
          <w:rFonts w:ascii="Times New Roman" w:eastAsia="Times New Roman" w:hAnsi="Times New Roman" w:cs="Times New Roman"/>
          <w:sz w:val="24"/>
          <w:szCs w:val="24"/>
          <w:lang w:eastAsia="en-GB"/>
        </w:rPr>
        <w:t>(3), 84</w:t>
      </w:r>
      <w:r w:rsidRPr="006516C5">
        <w:rPr>
          <w:rFonts w:ascii="Times New Roman" w:eastAsia="Times New Roman" w:hAnsi="Times New Roman" w:cs="Times New Roman"/>
          <w:sz w:val="24"/>
          <w:szCs w:val="24"/>
          <w:lang w:eastAsia="en-GB"/>
        </w:rPr>
        <w:t>-</w:t>
      </w:r>
      <w:r w:rsidR="004A1459" w:rsidRPr="006516C5">
        <w:rPr>
          <w:rFonts w:ascii="Times New Roman" w:eastAsia="Times New Roman" w:hAnsi="Times New Roman" w:cs="Times New Roman"/>
          <w:sz w:val="24"/>
          <w:szCs w:val="24"/>
          <w:lang w:eastAsia="en-GB"/>
        </w:rPr>
        <w:t>94.</w:t>
      </w:r>
      <w:r w:rsidRPr="006516C5">
        <w:rPr>
          <w:rFonts w:ascii="Times New Roman" w:eastAsia="Times New Roman" w:hAnsi="Times New Roman" w:cs="Times New Roman"/>
          <w:sz w:val="24"/>
          <w:szCs w:val="24"/>
          <w:lang w:eastAsia="en-GB"/>
        </w:rPr>
        <w:t xml:space="preserve"> </w:t>
      </w:r>
      <w:proofErr w:type="gramStart"/>
      <w:r w:rsidRPr="006516C5">
        <w:rPr>
          <w:rFonts w:ascii="Times New Roman" w:eastAsia="Times New Roman" w:hAnsi="Times New Roman" w:cs="Times New Roman"/>
          <w:sz w:val="24"/>
          <w:szCs w:val="24"/>
          <w:lang w:eastAsia="en-GB"/>
        </w:rPr>
        <w:t>doi</w:t>
      </w:r>
      <w:r w:rsidRPr="006516C5">
        <w:rPr>
          <w:rFonts w:ascii="Times New Roman" w:hAnsi="Times New Roman" w:cs="Times New Roman"/>
          <w:sz w:val="24"/>
          <w:szCs w:val="24"/>
        </w:rPr>
        <w:t xml:space="preserve"> :</w:t>
      </w:r>
      <w:proofErr w:type="gramEnd"/>
      <w:r w:rsidRPr="006516C5">
        <w:rPr>
          <w:rFonts w:ascii="Times New Roman" w:hAnsi="Times New Roman" w:cs="Times New Roman"/>
          <w:sz w:val="24"/>
          <w:szCs w:val="24"/>
        </w:rPr>
        <w:t xml:space="preserve"> 10.2307/1251452</w:t>
      </w:r>
    </w:p>
    <w:p w:rsidR="004A1459" w:rsidRPr="006516C5" w:rsidRDefault="006B0AEE" w:rsidP="00E2756B">
      <w:pPr>
        <w:spacing w:afterLines="160" w:line="360" w:lineRule="auto"/>
        <w:rPr>
          <w:rFonts w:ascii="Times New Roman" w:hAnsi="Times New Roman" w:cs="Times New Roman"/>
          <w:sz w:val="24"/>
          <w:szCs w:val="24"/>
        </w:rPr>
      </w:pPr>
      <w:r w:rsidRPr="006516C5">
        <w:rPr>
          <w:rFonts w:ascii="Times New Roman" w:eastAsia="Times New Roman" w:hAnsi="Times New Roman" w:cs="Times New Roman"/>
          <w:sz w:val="24"/>
          <w:szCs w:val="24"/>
          <w:lang w:eastAsia="en-GB"/>
        </w:rPr>
        <w:t>Stern, B.</w:t>
      </w:r>
      <w:r w:rsidR="004A1459" w:rsidRPr="006516C5">
        <w:rPr>
          <w:rFonts w:ascii="Times New Roman" w:eastAsia="Times New Roman" w:hAnsi="Times New Roman" w:cs="Times New Roman"/>
          <w:sz w:val="24"/>
          <w:szCs w:val="24"/>
          <w:lang w:eastAsia="en-GB"/>
        </w:rPr>
        <w:t xml:space="preserve">B. (1990). Other-speak: </w:t>
      </w:r>
      <w:r w:rsidRPr="006516C5">
        <w:rPr>
          <w:rFonts w:ascii="Times New Roman" w:eastAsia="Times New Roman" w:hAnsi="Times New Roman" w:cs="Times New Roman"/>
          <w:sz w:val="24"/>
          <w:szCs w:val="24"/>
          <w:lang w:eastAsia="en-GB"/>
        </w:rPr>
        <w:t>C</w:t>
      </w:r>
      <w:r w:rsidR="004A1459" w:rsidRPr="006516C5">
        <w:rPr>
          <w:rFonts w:ascii="Times New Roman" w:eastAsia="Times New Roman" w:hAnsi="Times New Roman" w:cs="Times New Roman"/>
          <w:sz w:val="24"/>
          <w:szCs w:val="24"/>
          <w:lang w:eastAsia="en-GB"/>
        </w:rPr>
        <w:t xml:space="preserve">lassical allegory and contemporary advertising. </w:t>
      </w:r>
      <w:r w:rsidR="004A1459" w:rsidRPr="006516C5">
        <w:rPr>
          <w:rFonts w:ascii="Times New Roman" w:eastAsia="Times New Roman" w:hAnsi="Times New Roman" w:cs="Times New Roman"/>
          <w:i/>
          <w:iCs/>
          <w:sz w:val="24"/>
          <w:szCs w:val="24"/>
          <w:lang w:eastAsia="en-GB"/>
        </w:rPr>
        <w:t>Journal of Advertising, 19</w:t>
      </w:r>
      <w:r w:rsidR="004A1459" w:rsidRPr="006516C5">
        <w:rPr>
          <w:rFonts w:ascii="Times New Roman" w:eastAsia="Times New Roman" w:hAnsi="Times New Roman" w:cs="Times New Roman"/>
          <w:sz w:val="24"/>
          <w:szCs w:val="24"/>
          <w:lang w:eastAsia="en-GB"/>
        </w:rPr>
        <w:t>(3), 14</w:t>
      </w:r>
      <w:r w:rsidRPr="006516C5">
        <w:rPr>
          <w:rFonts w:ascii="Times New Roman" w:eastAsia="Times New Roman" w:hAnsi="Times New Roman" w:cs="Times New Roman"/>
          <w:sz w:val="24"/>
          <w:szCs w:val="24"/>
          <w:lang w:eastAsia="en-GB"/>
        </w:rPr>
        <w:t>-</w:t>
      </w:r>
      <w:r w:rsidR="004A1459" w:rsidRPr="006516C5">
        <w:rPr>
          <w:rFonts w:ascii="Times New Roman" w:eastAsia="Times New Roman" w:hAnsi="Times New Roman" w:cs="Times New Roman"/>
          <w:sz w:val="24"/>
          <w:szCs w:val="24"/>
          <w:lang w:eastAsia="en-GB"/>
        </w:rPr>
        <w:t xml:space="preserve">26. </w:t>
      </w:r>
      <w:proofErr w:type="gramStart"/>
      <w:r w:rsidRPr="006516C5">
        <w:rPr>
          <w:rStyle w:val="InternetLink"/>
          <w:rFonts w:ascii="Times New Roman" w:eastAsia="Times New Roman" w:hAnsi="Times New Roman" w:cs="Times New Roman"/>
          <w:color w:val="auto"/>
          <w:sz w:val="24"/>
          <w:szCs w:val="24"/>
          <w:u w:val="none"/>
          <w:lang w:eastAsia="en-GB"/>
        </w:rPr>
        <w:t>doi</w:t>
      </w:r>
      <w:proofErr w:type="gramEnd"/>
      <w:r w:rsidRPr="006516C5">
        <w:rPr>
          <w:rStyle w:val="InternetLink"/>
          <w:rFonts w:ascii="Times New Roman" w:eastAsia="Times New Roman" w:hAnsi="Times New Roman" w:cs="Times New Roman"/>
          <w:color w:val="auto"/>
          <w:sz w:val="24"/>
          <w:szCs w:val="24"/>
          <w:u w:val="none"/>
          <w:lang w:eastAsia="en-GB"/>
        </w:rPr>
        <w:t>: 10.1080/00913367.1990.10673189</w:t>
      </w:r>
    </w:p>
    <w:p w:rsidR="004A1459" w:rsidRPr="006516C5" w:rsidRDefault="004A1459" w:rsidP="00E2756B">
      <w:pPr>
        <w:pStyle w:val="bibliographie"/>
        <w:spacing w:beforeAutospacing="0" w:afterLines="160" w:afterAutospacing="0" w:line="360" w:lineRule="auto"/>
      </w:pPr>
      <w:proofErr w:type="spellStart"/>
      <w:proofErr w:type="gramStart"/>
      <w:r w:rsidRPr="006516C5">
        <w:lastRenderedPageBreak/>
        <w:t>Skålén</w:t>
      </w:r>
      <w:proofErr w:type="spellEnd"/>
      <w:r w:rsidRPr="006516C5">
        <w:t xml:space="preserve">, P., </w:t>
      </w:r>
      <w:proofErr w:type="spellStart"/>
      <w:r w:rsidRPr="006516C5">
        <w:t>Fougere</w:t>
      </w:r>
      <w:proofErr w:type="spellEnd"/>
      <w:r w:rsidRPr="006516C5">
        <w:t>, M.</w:t>
      </w:r>
      <w:r w:rsidR="000C7A58" w:rsidRPr="006516C5">
        <w:t>, &amp;</w:t>
      </w:r>
      <w:r w:rsidRPr="006516C5">
        <w:t xml:space="preserve"> </w:t>
      </w:r>
      <w:proofErr w:type="spellStart"/>
      <w:r w:rsidRPr="006516C5">
        <w:t>Fellesson</w:t>
      </w:r>
      <w:proofErr w:type="spellEnd"/>
      <w:r w:rsidRPr="006516C5">
        <w:t>, M. (2008).</w:t>
      </w:r>
      <w:proofErr w:type="gramEnd"/>
      <w:r w:rsidRPr="006516C5">
        <w:t xml:space="preserve"> </w:t>
      </w:r>
      <w:proofErr w:type="gramStart"/>
      <w:r w:rsidRPr="006516C5">
        <w:rPr>
          <w:i/>
        </w:rPr>
        <w:t>Marketing Discourse: A Critical Perspective.</w:t>
      </w:r>
      <w:proofErr w:type="gramEnd"/>
      <w:r w:rsidRPr="006516C5">
        <w:t xml:space="preserve"> London: Routledge.</w:t>
      </w:r>
    </w:p>
    <w:p w:rsidR="004A1459" w:rsidRPr="006516C5" w:rsidRDefault="004A1459" w:rsidP="00E2756B">
      <w:pPr>
        <w:spacing w:afterLines="160" w:line="360" w:lineRule="auto"/>
        <w:rPr>
          <w:rFonts w:ascii="Times New Roman" w:hAnsi="Times New Roman" w:cs="Times New Roman"/>
          <w:sz w:val="24"/>
          <w:szCs w:val="24"/>
        </w:rPr>
      </w:pPr>
      <w:proofErr w:type="spellStart"/>
      <w:proofErr w:type="gramStart"/>
      <w:r w:rsidRPr="006516C5">
        <w:rPr>
          <w:rFonts w:ascii="Times New Roman" w:hAnsi="Times New Roman" w:cs="Times New Roman"/>
          <w:sz w:val="24"/>
          <w:szCs w:val="24"/>
        </w:rPr>
        <w:t>Svensson</w:t>
      </w:r>
      <w:proofErr w:type="spellEnd"/>
      <w:r w:rsidRPr="006516C5">
        <w:rPr>
          <w:rFonts w:ascii="Times New Roman" w:hAnsi="Times New Roman" w:cs="Times New Roman"/>
          <w:sz w:val="24"/>
          <w:szCs w:val="24"/>
        </w:rPr>
        <w:t>, S. (2007).</w:t>
      </w:r>
      <w:proofErr w:type="gramEnd"/>
      <w:r w:rsidRPr="006516C5">
        <w:rPr>
          <w:rFonts w:ascii="Times New Roman" w:hAnsi="Times New Roman" w:cs="Times New Roman"/>
          <w:sz w:val="24"/>
          <w:szCs w:val="24"/>
        </w:rPr>
        <w:t xml:space="preserve"> </w:t>
      </w:r>
      <w:r w:rsidRPr="006516C5">
        <w:rPr>
          <w:rStyle w:val="Strong"/>
          <w:rFonts w:ascii="Times New Roman" w:hAnsi="Times New Roman" w:cs="Times New Roman"/>
          <w:b w:val="0"/>
          <w:sz w:val="24"/>
          <w:szCs w:val="24"/>
        </w:rPr>
        <w:t>Producing marketing: towards a social-phenomenology of marketing work.</w:t>
      </w:r>
      <w:r w:rsidRPr="006516C5">
        <w:rPr>
          <w:rFonts w:ascii="Times New Roman" w:hAnsi="Times New Roman" w:cs="Times New Roman"/>
          <w:b/>
          <w:sz w:val="24"/>
          <w:szCs w:val="24"/>
        </w:rPr>
        <w:t xml:space="preserve"> </w:t>
      </w:r>
      <w:proofErr w:type="gramStart"/>
      <w:r w:rsidRPr="006516C5">
        <w:rPr>
          <w:rFonts w:ascii="Times New Roman" w:hAnsi="Times New Roman" w:cs="Times New Roman"/>
          <w:i/>
          <w:iCs/>
          <w:sz w:val="24"/>
          <w:szCs w:val="24"/>
        </w:rPr>
        <w:t>Marketing Theory</w:t>
      </w:r>
      <w:r w:rsidR="000C7A58" w:rsidRPr="006516C5">
        <w:rPr>
          <w:rFonts w:ascii="Times New Roman" w:hAnsi="Times New Roman" w:cs="Times New Roman"/>
          <w:i/>
          <w:iCs/>
          <w:sz w:val="24"/>
          <w:szCs w:val="24"/>
        </w:rPr>
        <w:t>, 7</w:t>
      </w:r>
      <w:r w:rsidRPr="006516C5">
        <w:rPr>
          <w:rFonts w:ascii="Times New Roman" w:hAnsi="Times New Roman" w:cs="Times New Roman"/>
          <w:sz w:val="24"/>
          <w:szCs w:val="24"/>
        </w:rPr>
        <w:t>(3), 271-290.</w:t>
      </w:r>
      <w:proofErr w:type="gramEnd"/>
      <w:r w:rsidR="000C7A58" w:rsidRPr="006516C5">
        <w:rPr>
          <w:rFonts w:ascii="Times New Roman" w:hAnsi="Times New Roman" w:cs="Times New Roman"/>
          <w:sz w:val="24"/>
          <w:szCs w:val="24"/>
        </w:rPr>
        <w:t xml:space="preserve"> </w:t>
      </w:r>
      <w:proofErr w:type="gramStart"/>
      <w:r w:rsidR="000C7A58" w:rsidRPr="006516C5">
        <w:rPr>
          <w:rFonts w:ascii="Times New Roman" w:hAnsi="Times New Roman" w:cs="Times New Roman"/>
          <w:sz w:val="24"/>
          <w:szCs w:val="24"/>
        </w:rPr>
        <w:t>doi</w:t>
      </w:r>
      <w:proofErr w:type="gramEnd"/>
      <w:r w:rsidR="000C7A58" w:rsidRPr="006516C5">
        <w:rPr>
          <w:rFonts w:ascii="Times New Roman" w:hAnsi="Times New Roman" w:cs="Times New Roman"/>
          <w:sz w:val="24"/>
          <w:szCs w:val="24"/>
        </w:rPr>
        <w:t>: 10.1177/1470593107080346</w:t>
      </w:r>
    </w:p>
    <w:p w:rsidR="00226954" w:rsidRDefault="004A1459" w:rsidP="00E2756B">
      <w:pPr>
        <w:spacing w:afterLines="160" w:line="360" w:lineRule="auto"/>
        <w:rPr>
          <w:rFonts w:ascii="Times New Roman" w:hAnsi="Times New Roman" w:cs="Times New Roman"/>
          <w:sz w:val="24"/>
          <w:szCs w:val="24"/>
        </w:rPr>
      </w:pPr>
      <w:proofErr w:type="gramStart"/>
      <w:r w:rsidRPr="006516C5">
        <w:rPr>
          <w:rFonts w:ascii="Times New Roman" w:eastAsia="Times New Roman" w:hAnsi="Times New Roman" w:cs="Times New Roman"/>
          <w:sz w:val="24"/>
          <w:szCs w:val="24"/>
          <w:lang w:eastAsia="en-GB"/>
        </w:rPr>
        <w:t>Tadajewski, M.</w:t>
      </w:r>
      <w:r w:rsidR="000C7A58" w:rsidRPr="006516C5">
        <w:rPr>
          <w:rFonts w:ascii="Times New Roman" w:eastAsia="Times New Roman" w:hAnsi="Times New Roman" w:cs="Times New Roman"/>
          <w:sz w:val="24"/>
          <w:szCs w:val="24"/>
          <w:lang w:eastAsia="en-GB"/>
        </w:rPr>
        <w:t>, &amp;</w:t>
      </w:r>
      <w:r w:rsidRPr="006516C5">
        <w:rPr>
          <w:rFonts w:ascii="Times New Roman" w:eastAsia="Times New Roman" w:hAnsi="Times New Roman" w:cs="Times New Roman"/>
          <w:sz w:val="24"/>
          <w:szCs w:val="24"/>
          <w:lang w:eastAsia="en-GB"/>
        </w:rPr>
        <w:t xml:space="preserve"> </w:t>
      </w:r>
      <w:proofErr w:type="spellStart"/>
      <w:r w:rsidRPr="006516C5">
        <w:rPr>
          <w:rFonts w:ascii="Times New Roman" w:eastAsia="Times New Roman" w:hAnsi="Times New Roman" w:cs="Times New Roman"/>
          <w:sz w:val="24"/>
          <w:szCs w:val="24"/>
          <w:lang w:eastAsia="en-GB"/>
        </w:rPr>
        <w:t>Cluley</w:t>
      </w:r>
      <w:proofErr w:type="spellEnd"/>
      <w:r w:rsidRPr="006516C5">
        <w:rPr>
          <w:rFonts w:ascii="Times New Roman" w:eastAsia="Times New Roman" w:hAnsi="Times New Roman" w:cs="Times New Roman"/>
          <w:sz w:val="24"/>
          <w:szCs w:val="24"/>
          <w:lang w:eastAsia="en-GB"/>
        </w:rPr>
        <w:t xml:space="preserve">, R. </w:t>
      </w:r>
      <w:r w:rsidR="000C7A58" w:rsidRPr="006516C5">
        <w:rPr>
          <w:rFonts w:ascii="Times New Roman" w:eastAsia="Times New Roman" w:hAnsi="Times New Roman" w:cs="Times New Roman"/>
          <w:sz w:val="24"/>
          <w:szCs w:val="24"/>
          <w:lang w:eastAsia="en-GB"/>
        </w:rPr>
        <w:t>[</w:t>
      </w:r>
      <w:r w:rsidRPr="006516C5">
        <w:rPr>
          <w:rFonts w:ascii="Times New Roman" w:eastAsia="Times New Roman" w:hAnsi="Times New Roman" w:cs="Times New Roman"/>
          <w:sz w:val="24"/>
          <w:szCs w:val="24"/>
          <w:lang w:eastAsia="en-GB"/>
        </w:rPr>
        <w:t>Eds</w:t>
      </w:r>
      <w:r w:rsidR="000C7A58" w:rsidRPr="006516C5">
        <w:rPr>
          <w:rFonts w:ascii="Times New Roman" w:eastAsia="Times New Roman" w:hAnsi="Times New Roman" w:cs="Times New Roman"/>
          <w:sz w:val="24"/>
          <w:szCs w:val="24"/>
          <w:lang w:eastAsia="en-GB"/>
        </w:rPr>
        <w:t>.]</w:t>
      </w:r>
      <w:r w:rsidRPr="006516C5">
        <w:rPr>
          <w:rFonts w:ascii="Times New Roman" w:eastAsia="Times New Roman" w:hAnsi="Times New Roman" w:cs="Times New Roman"/>
          <w:sz w:val="24"/>
          <w:szCs w:val="24"/>
          <w:lang w:eastAsia="en-GB"/>
        </w:rPr>
        <w:t xml:space="preserve"> (2013).</w:t>
      </w:r>
      <w:proofErr w:type="gramEnd"/>
      <w:r w:rsidRPr="006516C5">
        <w:rPr>
          <w:rFonts w:ascii="Times New Roman" w:eastAsia="Times New Roman" w:hAnsi="Times New Roman" w:cs="Times New Roman"/>
          <w:sz w:val="24"/>
          <w:szCs w:val="24"/>
          <w:lang w:eastAsia="en-GB"/>
        </w:rPr>
        <w:t xml:space="preserve"> </w:t>
      </w:r>
      <w:proofErr w:type="gramStart"/>
      <w:r w:rsidRPr="006516C5">
        <w:rPr>
          <w:rFonts w:ascii="Times New Roman" w:eastAsia="Times New Roman" w:hAnsi="Times New Roman" w:cs="Times New Roman"/>
          <w:i/>
          <w:iCs/>
          <w:sz w:val="24"/>
          <w:szCs w:val="24"/>
          <w:lang w:eastAsia="en-GB"/>
        </w:rPr>
        <w:t>New Directions in Critical Marketing Studies</w:t>
      </w:r>
      <w:r w:rsidRPr="006516C5">
        <w:rPr>
          <w:rFonts w:ascii="Times New Roman" w:eastAsia="Times New Roman" w:hAnsi="Times New Roman" w:cs="Times New Roman"/>
          <w:sz w:val="24"/>
          <w:szCs w:val="24"/>
          <w:lang w:eastAsia="en-GB"/>
        </w:rPr>
        <w:t>.</w:t>
      </w:r>
      <w:proofErr w:type="gramEnd"/>
      <w:r w:rsidRPr="006516C5">
        <w:rPr>
          <w:rFonts w:ascii="Times New Roman" w:eastAsia="Times New Roman" w:hAnsi="Times New Roman" w:cs="Times New Roman"/>
          <w:sz w:val="24"/>
          <w:szCs w:val="24"/>
          <w:lang w:eastAsia="en-GB"/>
        </w:rPr>
        <w:t xml:space="preserve"> London: Sage.</w:t>
      </w:r>
    </w:p>
    <w:p w:rsidR="004A1459" w:rsidRPr="006516C5" w:rsidRDefault="00226954" w:rsidP="00E2756B">
      <w:pPr>
        <w:spacing w:afterLines="160" w:line="360" w:lineRule="auto"/>
        <w:rPr>
          <w:rFonts w:ascii="Times New Roman" w:hAnsi="Times New Roman" w:cs="Times New Roman"/>
          <w:sz w:val="24"/>
          <w:szCs w:val="24"/>
        </w:rPr>
      </w:pPr>
      <w:r w:rsidRPr="006516C5">
        <w:rPr>
          <w:rFonts w:ascii="Times New Roman" w:eastAsia="Times New Roman" w:hAnsi="Times New Roman" w:cs="Times New Roman"/>
          <w:sz w:val="24"/>
          <w:szCs w:val="24"/>
          <w:lang w:eastAsia="en-GB"/>
        </w:rPr>
        <w:t xml:space="preserve"> </w:t>
      </w:r>
      <w:r w:rsidR="004A1459" w:rsidRPr="006516C5">
        <w:rPr>
          <w:rFonts w:ascii="Times New Roman" w:eastAsia="Times New Roman" w:hAnsi="Times New Roman" w:cs="Times New Roman"/>
          <w:sz w:val="24"/>
          <w:szCs w:val="24"/>
          <w:lang w:eastAsia="en-GB"/>
        </w:rPr>
        <w:t xml:space="preserve">Tonks, D. (2002). Marketing as Cooking: The Return of the Sophists. </w:t>
      </w:r>
      <w:r w:rsidR="004A1459" w:rsidRPr="006516C5">
        <w:rPr>
          <w:rFonts w:ascii="Times New Roman" w:eastAsia="Times New Roman" w:hAnsi="Times New Roman" w:cs="Times New Roman"/>
          <w:i/>
          <w:iCs/>
          <w:sz w:val="24"/>
          <w:szCs w:val="24"/>
          <w:lang w:eastAsia="en-GB"/>
        </w:rPr>
        <w:t>Journal of Marketing Management, 18</w:t>
      </w:r>
      <w:r w:rsidR="004A1459" w:rsidRPr="006516C5">
        <w:rPr>
          <w:rFonts w:ascii="Times New Roman" w:eastAsia="Times New Roman" w:hAnsi="Times New Roman" w:cs="Times New Roman"/>
          <w:sz w:val="24"/>
          <w:szCs w:val="24"/>
          <w:lang w:eastAsia="en-GB"/>
        </w:rPr>
        <w:t>(7</w:t>
      </w:r>
      <w:r w:rsidR="000C7A58" w:rsidRPr="006516C5">
        <w:rPr>
          <w:rFonts w:ascii="Times New Roman" w:eastAsia="Times New Roman" w:hAnsi="Times New Roman" w:cs="Times New Roman"/>
          <w:sz w:val="24"/>
          <w:szCs w:val="24"/>
          <w:lang w:eastAsia="en-GB"/>
        </w:rPr>
        <w:t>-</w:t>
      </w:r>
      <w:r w:rsidR="004A1459" w:rsidRPr="006516C5">
        <w:rPr>
          <w:rFonts w:ascii="Times New Roman" w:eastAsia="Times New Roman" w:hAnsi="Times New Roman" w:cs="Times New Roman"/>
          <w:sz w:val="24"/>
          <w:szCs w:val="24"/>
          <w:lang w:eastAsia="en-GB"/>
        </w:rPr>
        <w:t>8), 803</w:t>
      </w:r>
      <w:r w:rsidR="000C7A58" w:rsidRPr="006516C5">
        <w:rPr>
          <w:rFonts w:ascii="Times New Roman" w:eastAsia="Times New Roman" w:hAnsi="Times New Roman" w:cs="Times New Roman"/>
          <w:sz w:val="24"/>
          <w:szCs w:val="24"/>
          <w:lang w:eastAsia="en-GB"/>
        </w:rPr>
        <w:t>-</w:t>
      </w:r>
      <w:r w:rsidR="004A1459" w:rsidRPr="006516C5">
        <w:rPr>
          <w:rFonts w:ascii="Times New Roman" w:eastAsia="Times New Roman" w:hAnsi="Times New Roman" w:cs="Times New Roman"/>
          <w:sz w:val="24"/>
          <w:szCs w:val="24"/>
          <w:lang w:eastAsia="en-GB"/>
        </w:rPr>
        <w:t xml:space="preserve">822. </w:t>
      </w:r>
      <w:proofErr w:type="gramStart"/>
      <w:r w:rsidR="000C7A58" w:rsidRPr="006516C5">
        <w:rPr>
          <w:rStyle w:val="InternetLink"/>
          <w:rFonts w:ascii="Times New Roman" w:eastAsia="Times New Roman" w:hAnsi="Times New Roman" w:cs="Times New Roman"/>
          <w:color w:val="auto"/>
          <w:sz w:val="24"/>
          <w:szCs w:val="24"/>
          <w:u w:val="none"/>
          <w:lang w:eastAsia="en-GB"/>
        </w:rPr>
        <w:t>doi</w:t>
      </w:r>
      <w:proofErr w:type="gramEnd"/>
      <w:r w:rsidR="000C7A58" w:rsidRPr="006516C5">
        <w:rPr>
          <w:rStyle w:val="InternetLink"/>
          <w:rFonts w:ascii="Times New Roman" w:eastAsia="Times New Roman" w:hAnsi="Times New Roman" w:cs="Times New Roman"/>
          <w:color w:val="auto"/>
          <w:sz w:val="24"/>
          <w:szCs w:val="24"/>
          <w:u w:val="none"/>
          <w:lang w:eastAsia="en-GB"/>
        </w:rPr>
        <w:t>: 10.1362/0267257022780660</w:t>
      </w:r>
    </w:p>
    <w:p w:rsidR="000C7A58" w:rsidRDefault="004A1459" w:rsidP="00226954">
      <w:pPr>
        <w:spacing w:line="360" w:lineRule="auto"/>
        <w:rPr>
          <w:rFonts w:ascii="Times New Roman" w:hAnsi="Times New Roman" w:cs="Times New Roman"/>
          <w:sz w:val="24"/>
          <w:szCs w:val="24"/>
        </w:rPr>
      </w:pPr>
      <w:bookmarkStart w:id="2" w:name="__DdeLink__5846_542053709"/>
      <w:proofErr w:type="spellStart"/>
      <w:r w:rsidRPr="006516C5">
        <w:rPr>
          <w:rFonts w:ascii="Times New Roman" w:hAnsi="Times New Roman" w:cs="Times New Roman"/>
          <w:sz w:val="24"/>
          <w:szCs w:val="24"/>
        </w:rPr>
        <w:t>Wensley</w:t>
      </w:r>
      <w:proofErr w:type="spellEnd"/>
      <w:r w:rsidRPr="006516C5">
        <w:rPr>
          <w:rFonts w:ascii="Times New Roman" w:hAnsi="Times New Roman" w:cs="Times New Roman"/>
          <w:sz w:val="24"/>
          <w:szCs w:val="24"/>
        </w:rPr>
        <w:t xml:space="preserve">, R. (1995). </w:t>
      </w:r>
      <w:proofErr w:type="gramStart"/>
      <w:r w:rsidRPr="006516C5">
        <w:rPr>
          <w:rFonts w:ascii="Times New Roman" w:hAnsi="Times New Roman" w:cs="Times New Roman"/>
          <w:sz w:val="24"/>
          <w:szCs w:val="24"/>
        </w:rPr>
        <w:t>A Critical Review of Research in Marketing.</w:t>
      </w:r>
      <w:proofErr w:type="gramEnd"/>
      <w:r w:rsidRPr="006516C5">
        <w:rPr>
          <w:rFonts w:ascii="Times New Roman" w:hAnsi="Times New Roman" w:cs="Times New Roman"/>
          <w:sz w:val="24"/>
          <w:szCs w:val="24"/>
        </w:rPr>
        <w:t xml:space="preserve"> </w:t>
      </w:r>
      <w:proofErr w:type="gramStart"/>
      <w:r w:rsidRPr="006516C5">
        <w:rPr>
          <w:rFonts w:ascii="Times New Roman" w:hAnsi="Times New Roman" w:cs="Times New Roman"/>
          <w:i/>
          <w:iCs/>
          <w:sz w:val="24"/>
          <w:szCs w:val="24"/>
        </w:rPr>
        <w:t>British Journal of Management</w:t>
      </w:r>
      <w:bookmarkEnd w:id="2"/>
      <w:r w:rsidRPr="006516C5">
        <w:rPr>
          <w:rFonts w:ascii="Times New Roman" w:hAnsi="Times New Roman" w:cs="Times New Roman"/>
          <w:i/>
          <w:sz w:val="24"/>
          <w:szCs w:val="24"/>
        </w:rPr>
        <w:t>, 6</w:t>
      </w:r>
      <w:r w:rsidRPr="006516C5">
        <w:rPr>
          <w:rFonts w:ascii="Times New Roman" w:hAnsi="Times New Roman" w:cs="Times New Roman"/>
          <w:sz w:val="24"/>
          <w:szCs w:val="24"/>
        </w:rPr>
        <w:t>(1), S63-S82.</w:t>
      </w:r>
      <w:proofErr w:type="gramEnd"/>
      <w:r w:rsidR="000C7A58" w:rsidRPr="006516C5">
        <w:rPr>
          <w:rFonts w:ascii="Times New Roman" w:hAnsi="Times New Roman" w:cs="Times New Roman"/>
          <w:sz w:val="24"/>
          <w:szCs w:val="24"/>
        </w:rPr>
        <w:t xml:space="preserve"> </w:t>
      </w:r>
      <w:proofErr w:type="gramStart"/>
      <w:r w:rsidR="000C7A58" w:rsidRPr="006516C5">
        <w:rPr>
          <w:rFonts w:ascii="Times New Roman" w:hAnsi="Times New Roman" w:cs="Times New Roman"/>
          <w:sz w:val="24"/>
          <w:szCs w:val="24"/>
        </w:rPr>
        <w:t>doi</w:t>
      </w:r>
      <w:proofErr w:type="gramEnd"/>
      <w:r w:rsidR="000C7A58" w:rsidRPr="006516C5">
        <w:rPr>
          <w:rFonts w:ascii="Times New Roman" w:hAnsi="Times New Roman" w:cs="Times New Roman"/>
          <w:sz w:val="24"/>
          <w:szCs w:val="24"/>
        </w:rPr>
        <w:t>: 10.1111/j.1467-8551.1995.tb00139.x</w:t>
      </w:r>
    </w:p>
    <w:p w:rsidR="00F65476" w:rsidRDefault="004A1459" w:rsidP="00226954">
      <w:pPr>
        <w:spacing w:line="360" w:lineRule="auto"/>
        <w:rPr>
          <w:rFonts w:ascii="Times New Roman" w:hAnsi="Times New Roman" w:cs="Times New Roman"/>
          <w:i/>
          <w:iCs/>
          <w:sz w:val="24"/>
          <w:szCs w:val="24"/>
        </w:rPr>
      </w:pPr>
      <w:r w:rsidRPr="006516C5">
        <w:rPr>
          <w:rFonts w:ascii="Times New Roman" w:hAnsi="Times New Roman" w:cs="Times New Roman"/>
          <w:sz w:val="24"/>
          <w:szCs w:val="24"/>
        </w:rPr>
        <w:t>Willmott, H. (</w:t>
      </w:r>
      <w:r w:rsidR="00F65476">
        <w:rPr>
          <w:rFonts w:ascii="Times New Roman" w:hAnsi="Times New Roman" w:cs="Times New Roman"/>
          <w:sz w:val="24"/>
          <w:szCs w:val="24"/>
        </w:rPr>
        <w:t>1999</w:t>
      </w:r>
      <w:r w:rsidRPr="006516C5">
        <w:rPr>
          <w:rFonts w:ascii="Times New Roman" w:hAnsi="Times New Roman" w:cs="Times New Roman"/>
          <w:sz w:val="24"/>
          <w:szCs w:val="24"/>
        </w:rPr>
        <w:t xml:space="preserve">). Paradoxes of Marketing: </w:t>
      </w:r>
      <w:r w:rsidR="000C7A58" w:rsidRPr="006516C5">
        <w:rPr>
          <w:rFonts w:ascii="Times New Roman" w:hAnsi="Times New Roman" w:cs="Times New Roman"/>
          <w:sz w:val="24"/>
          <w:szCs w:val="24"/>
        </w:rPr>
        <w:t>S</w:t>
      </w:r>
      <w:r w:rsidRPr="006516C5">
        <w:rPr>
          <w:rFonts w:ascii="Times New Roman" w:hAnsi="Times New Roman" w:cs="Times New Roman"/>
          <w:sz w:val="24"/>
          <w:szCs w:val="24"/>
        </w:rPr>
        <w:t>ome critical reflections. In Brownlie, D.</w:t>
      </w:r>
      <w:r w:rsidR="00DA0023" w:rsidRPr="006516C5">
        <w:rPr>
          <w:rFonts w:ascii="Times New Roman" w:hAnsi="Times New Roman" w:cs="Times New Roman"/>
          <w:sz w:val="24"/>
          <w:szCs w:val="24"/>
        </w:rPr>
        <w:t xml:space="preserve">, </w:t>
      </w:r>
      <w:r w:rsidRPr="006516C5">
        <w:rPr>
          <w:rFonts w:ascii="Times New Roman" w:hAnsi="Times New Roman" w:cs="Times New Roman"/>
          <w:sz w:val="24"/>
          <w:szCs w:val="24"/>
        </w:rPr>
        <w:t>(Eds</w:t>
      </w:r>
      <w:r w:rsidR="00DA0023" w:rsidRPr="006516C5">
        <w:rPr>
          <w:rFonts w:ascii="Times New Roman" w:hAnsi="Times New Roman" w:cs="Times New Roman"/>
          <w:sz w:val="24"/>
          <w:szCs w:val="24"/>
        </w:rPr>
        <w:t>.</w:t>
      </w:r>
      <w:r w:rsidRPr="006516C5">
        <w:rPr>
          <w:rFonts w:ascii="Times New Roman" w:hAnsi="Times New Roman" w:cs="Times New Roman"/>
          <w:sz w:val="24"/>
          <w:szCs w:val="24"/>
        </w:rPr>
        <w:t xml:space="preserve">), </w:t>
      </w:r>
      <w:r w:rsidRPr="006516C5">
        <w:rPr>
          <w:rFonts w:ascii="Times New Roman" w:hAnsi="Times New Roman" w:cs="Times New Roman"/>
          <w:i/>
          <w:iCs/>
          <w:sz w:val="24"/>
          <w:szCs w:val="24"/>
        </w:rPr>
        <w:t>Rethinking Marketing</w:t>
      </w:r>
      <w:r w:rsidR="00DA0023" w:rsidRPr="006516C5">
        <w:rPr>
          <w:rFonts w:ascii="Times New Roman" w:hAnsi="Times New Roman" w:cs="Times New Roman"/>
          <w:i/>
          <w:iCs/>
          <w:sz w:val="24"/>
          <w:szCs w:val="24"/>
        </w:rPr>
        <w:t xml:space="preserve"> </w:t>
      </w:r>
      <w:r w:rsidR="00DA0023" w:rsidRPr="006516C5">
        <w:rPr>
          <w:rFonts w:ascii="Times New Roman" w:hAnsi="Times New Roman" w:cs="Times New Roman"/>
          <w:sz w:val="24"/>
          <w:szCs w:val="24"/>
        </w:rPr>
        <w:t>(pp. 207-221)</w:t>
      </w:r>
      <w:r w:rsidR="00F65476">
        <w:rPr>
          <w:rFonts w:ascii="Times New Roman" w:hAnsi="Times New Roman" w:cs="Times New Roman"/>
          <w:sz w:val="24"/>
          <w:szCs w:val="24"/>
        </w:rPr>
        <w:t xml:space="preserve"> London, Sage. </w:t>
      </w:r>
    </w:p>
    <w:p w:rsidR="004A1459" w:rsidRPr="006516C5" w:rsidRDefault="004A1459" w:rsidP="00226954">
      <w:pPr>
        <w:spacing w:line="360" w:lineRule="auto"/>
        <w:rPr>
          <w:rFonts w:ascii="Times New Roman" w:hAnsi="Times New Roman" w:cs="Times New Roman"/>
          <w:sz w:val="24"/>
          <w:szCs w:val="24"/>
        </w:rPr>
      </w:pPr>
      <w:proofErr w:type="spellStart"/>
      <w:r w:rsidRPr="006516C5">
        <w:rPr>
          <w:rFonts w:ascii="Times New Roman" w:hAnsi="Times New Roman" w:cs="Times New Roman"/>
          <w:sz w:val="24"/>
          <w:szCs w:val="24"/>
        </w:rPr>
        <w:t>Willmott</w:t>
      </w:r>
      <w:proofErr w:type="spellEnd"/>
      <w:r w:rsidRPr="006516C5">
        <w:rPr>
          <w:rFonts w:ascii="Times New Roman" w:hAnsi="Times New Roman" w:cs="Times New Roman"/>
          <w:sz w:val="24"/>
          <w:szCs w:val="24"/>
        </w:rPr>
        <w:t xml:space="preserve">, H. (1999). On the idolization of markets and the denigration of marketers: </w:t>
      </w:r>
      <w:r w:rsidR="00DA0023" w:rsidRPr="006516C5">
        <w:rPr>
          <w:rFonts w:ascii="Times New Roman" w:hAnsi="Times New Roman" w:cs="Times New Roman"/>
          <w:sz w:val="24"/>
          <w:szCs w:val="24"/>
        </w:rPr>
        <w:t>S</w:t>
      </w:r>
      <w:r w:rsidRPr="006516C5">
        <w:rPr>
          <w:rFonts w:ascii="Times New Roman" w:hAnsi="Times New Roman" w:cs="Times New Roman"/>
          <w:sz w:val="24"/>
          <w:szCs w:val="24"/>
        </w:rPr>
        <w:t xml:space="preserve">ome critical reflections on a professional paradox. </w:t>
      </w:r>
      <w:proofErr w:type="gramStart"/>
      <w:r w:rsidRPr="006516C5">
        <w:rPr>
          <w:rFonts w:ascii="Times New Roman" w:hAnsi="Times New Roman" w:cs="Times New Roman"/>
          <w:sz w:val="24"/>
          <w:szCs w:val="24"/>
        </w:rPr>
        <w:t xml:space="preserve">In </w:t>
      </w:r>
      <w:r w:rsidR="00DA0023" w:rsidRPr="006516C5">
        <w:rPr>
          <w:rFonts w:ascii="Times New Roman" w:hAnsi="Times New Roman" w:cs="Times New Roman"/>
          <w:sz w:val="24"/>
          <w:szCs w:val="24"/>
        </w:rPr>
        <w:t>D. Brownlie,</w:t>
      </w:r>
      <w:r w:rsidRPr="006516C5">
        <w:rPr>
          <w:rFonts w:ascii="Times New Roman" w:hAnsi="Times New Roman" w:cs="Times New Roman"/>
          <w:sz w:val="24"/>
          <w:szCs w:val="24"/>
        </w:rPr>
        <w:t xml:space="preserve"> </w:t>
      </w:r>
      <w:r w:rsidR="00DA0023" w:rsidRPr="006516C5">
        <w:rPr>
          <w:rFonts w:ascii="Times New Roman" w:hAnsi="Times New Roman" w:cs="Times New Roman"/>
          <w:sz w:val="24"/>
          <w:szCs w:val="24"/>
        </w:rPr>
        <w:t xml:space="preserve">M. </w:t>
      </w:r>
      <w:proofErr w:type="spellStart"/>
      <w:r w:rsidR="00DA0023" w:rsidRPr="006516C5">
        <w:rPr>
          <w:rFonts w:ascii="Times New Roman" w:hAnsi="Times New Roman" w:cs="Times New Roman"/>
          <w:sz w:val="24"/>
          <w:szCs w:val="24"/>
        </w:rPr>
        <w:t>Saren</w:t>
      </w:r>
      <w:proofErr w:type="spellEnd"/>
      <w:r w:rsidR="00DA0023" w:rsidRPr="006516C5">
        <w:rPr>
          <w:rFonts w:ascii="Times New Roman" w:hAnsi="Times New Roman" w:cs="Times New Roman"/>
          <w:sz w:val="24"/>
          <w:szCs w:val="24"/>
        </w:rPr>
        <w:t>,</w:t>
      </w:r>
      <w:r w:rsidRPr="006516C5">
        <w:rPr>
          <w:rFonts w:ascii="Times New Roman" w:hAnsi="Times New Roman" w:cs="Times New Roman"/>
          <w:sz w:val="24"/>
          <w:szCs w:val="24"/>
        </w:rPr>
        <w:t xml:space="preserve"> </w:t>
      </w:r>
      <w:r w:rsidR="00DA0023" w:rsidRPr="006516C5">
        <w:rPr>
          <w:rFonts w:ascii="Times New Roman" w:hAnsi="Times New Roman" w:cs="Times New Roman"/>
          <w:sz w:val="24"/>
          <w:szCs w:val="24"/>
        </w:rPr>
        <w:t xml:space="preserve">R. </w:t>
      </w:r>
      <w:proofErr w:type="spellStart"/>
      <w:r w:rsidRPr="006516C5">
        <w:rPr>
          <w:rFonts w:ascii="Times New Roman" w:hAnsi="Times New Roman" w:cs="Times New Roman"/>
          <w:sz w:val="24"/>
          <w:szCs w:val="24"/>
        </w:rPr>
        <w:t>Wensley</w:t>
      </w:r>
      <w:proofErr w:type="spellEnd"/>
      <w:r w:rsidR="00DA0023" w:rsidRPr="006516C5">
        <w:rPr>
          <w:rFonts w:ascii="Times New Roman" w:hAnsi="Times New Roman" w:cs="Times New Roman"/>
          <w:sz w:val="24"/>
          <w:szCs w:val="24"/>
        </w:rPr>
        <w:t xml:space="preserve"> &amp;</w:t>
      </w:r>
      <w:r w:rsidRPr="006516C5">
        <w:rPr>
          <w:rFonts w:ascii="Times New Roman" w:hAnsi="Times New Roman" w:cs="Times New Roman"/>
          <w:sz w:val="24"/>
          <w:szCs w:val="24"/>
        </w:rPr>
        <w:t xml:space="preserve"> </w:t>
      </w:r>
      <w:r w:rsidR="00DA0023" w:rsidRPr="006516C5">
        <w:rPr>
          <w:rFonts w:ascii="Times New Roman" w:hAnsi="Times New Roman" w:cs="Times New Roman"/>
          <w:sz w:val="24"/>
          <w:szCs w:val="24"/>
        </w:rPr>
        <w:t>R. Whittington</w:t>
      </w:r>
      <w:r w:rsidRPr="006516C5">
        <w:rPr>
          <w:rFonts w:ascii="Times New Roman" w:hAnsi="Times New Roman" w:cs="Times New Roman"/>
          <w:sz w:val="24"/>
          <w:szCs w:val="24"/>
        </w:rPr>
        <w:t xml:space="preserve"> (Eds</w:t>
      </w:r>
      <w:r w:rsidR="00DA0023" w:rsidRPr="006516C5">
        <w:rPr>
          <w:rFonts w:ascii="Times New Roman" w:hAnsi="Times New Roman" w:cs="Times New Roman"/>
          <w:sz w:val="24"/>
          <w:szCs w:val="24"/>
        </w:rPr>
        <w:t>.</w:t>
      </w:r>
      <w:r w:rsidRPr="006516C5">
        <w:rPr>
          <w:rFonts w:ascii="Times New Roman" w:hAnsi="Times New Roman" w:cs="Times New Roman"/>
          <w:sz w:val="24"/>
          <w:szCs w:val="24"/>
        </w:rPr>
        <w:t xml:space="preserve">), </w:t>
      </w:r>
      <w:r w:rsidRPr="006516C5">
        <w:rPr>
          <w:rFonts w:ascii="Times New Roman" w:hAnsi="Times New Roman" w:cs="Times New Roman"/>
          <w:i/>
          <w:iCs/>
          <w:sz w:val="24"/>
          <w:szCs w:val="24"/>
        </w:rPr>
        <w:t>Rethinking Marketing</w:t>
      </w:r>
      <w:r w:rsidR="00DA0023" w:rsidRPr="006516C5">
        <w:rPr>
          <w:rFonts w:ascii="Times New Roman" w:hAnsi="Times New Roman" w:cs="Times New Roman"/>
          <w:i/>
          <w:iCs/>
          <w:sz w:val="24"/>
          <w:szCs w:val="24"/>
        </w:rPr>
        <w:t xml:space="preserve"> </w:t>
      </w:r>
      <w:r w:rsidR="00DA0023" w:rsidRPr="006516C5">
        <w:rPr>
          <w:rFonts w:ascii="Times New Roman" w:hAnsi="Times New Roman" w:cs="Times New Roman"/>
          <w:iCs/>
          <w:color w:val="0070C0"/>
          <w:sz w:val="24"/>
          <w:szCs w:val="24"/>
        </w:rPr>
        <w:t>(pp. 205-222)</w:t>
      </w:r>
      <w:r w:rsidRPr="006516C5">
        <w:rPr>
          <w:rFonts w:ascii="Times New Roman" w:hAnsi="Times New Roman" w:cs="Times New Roman"/>
          <w:iCs/>
          <w:color w:val="0070C0"/>
          <w:sz w:val="24"/>
          <w:szCs w:val="24"/>
        </w:rPr>
        <w:t>.</w:t>
      </w:r>
      <w:proofErr w:type="gramEnd"/>
      <w:r w:rsidRPr="006516C5">
        <w:rPr>
          <w:rFonts w:ascii="Times New Roman" w:hAnsi="Times New Roman" w:cs="Times New Roman"/>
          <w:color w:val="0070C0"/>
          <w:sz w:val="24"/>
          <w:szCs w:val="24"/>
        </w:rPr>
        <w:t xml:space="preserve"> </w:t>
      </w:r>
      <w:r w:rsidRPr="006516C5">
        <w:rPr>
          <w:rFonts w:ascii="Times New Roman" w:hAnsi="Times New Roman" w:cs="Times New Roman"/>
          <w:sz w:val="24"/>
          <w:szCs w:val="24"/>
        </w:rPr>
        <w:t>London: Sage.</w:t>
      </w:r>
    </w:p>
    <w:p w:rsidR="00BB4AAB" w:rsidRPr="006516C5" w:rsidRDefault="00BB4AAB">
      <w:pPr>
        <w:rPr>
          <w:rFonts w:ascii="Times New Roman" w:hAnsi="Times New Roman" w:cs="Times New Roman"/>
          <w:sz w:val="24"/>
          <w:szCs w:val="24"/>
        </w:rPr>
      </w:pPr>
    </w:p>
    <w:sectPr w:rsidR="00BB4AAB" w:rsidRPr="006516C5" w:rsidSect="00B62995">
      <w:pgSz w:w="12240" w:h="15840"/>
      <w:pgMar w:top="1440" w:right="1440" w:bottom="1440" w:left="1440" w:header="0" w:footer="720" w:gutter="0"/>
      <w:cols w:space="720"/>
      <w:formProt w:val="0"/>
      <w:docGrid w:linePitch="360" w:charSpace="-2049"/>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Fiona Lees" w:date="2018-09-13T14:13:00Z" w:initials="FL">
    <w:p w:rsidR="00D26372" w:rsidRDefault="00D26372">
      <w:pPr>
        <w:pStyle w:val="CommentText"/>
      </w:pPr>
      <w:r>
        <w:rPr>
          <w:rStyle w:val="CommentReference"/>
        </w:rPr>
        <w:annotationRef/>
      </w:r>
      <w:r>
        <w:t>See below.</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45FB" w:rsidRDefault="005345FB" w:rsidP="004A1459">
      <w:pPr>
        <w:spacing w:after="0" w:line="240" w:lineRule="auto"/>
      </w:pPr>
      <w:r>
        <w:separator/>
      </w:r>
    </w:p>
  </w:endnote>
  <w:endnote w:type="continuationSeparator" w:id="0">
    <w:p w:rsidR="005345FB" w:rsidRDefault="005345FB" w:rsidP="004A14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45FB" w:rsidRDefault="005345FB" w:rsidP="004A1459">
      <w:pPr>
        <w:spacing w:after="0" w:line="240" w:lineRule="auto"/>
      </w:pPr>
      <w:r>
        <w:separator/>
      </w:r>
    </w:p>
  </w:footnote>
  <w:footnote w:type="continuationSeparator" w:id="0">
    <w:p w:rsidR="005345FB" w:rsidRDefault="005345FB" w:rsidP="004A145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20"/>
  <w:characterSpacingControl w:val="doNotCompress"/>
  <w:footnotePr>
    <w:footnote w:id="-1"/>
    <w:footnote w:id="0"/>
  </w:footnotePr>
  <w:endnotePr>
    <w:endnote w:id="-1"/>
    <w:endnote w:id="0"/>
  </w:endnotePr>
  <w:compat/>
  <w:rsids>
    <w:rsidRoot w:val="004A1459"/>
    <w:rsid w:val="00050167"/>
    <w:rsid w:val="000C7A58"/>
    <w:rsid w:val="000F33BF"/>
    <w:rsid w:val="001B6B2E"/>
    <w:rsid w:val="001C5011"/>
    <w:rsid w:val="00226954"/>
    <w:rsid w:val="00236688"/>
    <w:rsid w:val="002F3700"/>
    <w:rsid w:val="00301C3E"/>
    <w:rsid w:val="0038114C"/>
    <w:rsid w:val="003F1D33"/>
    <w:rsid w:val="003F5A72"/>
    <w:rsid w:val="004A1459"/>
    <w:rsid w:val="005345FB"/>
    <w:rsid w:val="005D4475"/>
    <w:rsid w:val="00611D33"/>
    <w:rsid w:val="00615811"/>
    <w:rsid w:val="006248FD"/>
    <w:rsid w:val="006516C5"/>
    <w:rsid w:val="006B0AEE"/>
    <w:rsid w:val="00702D92"/>
    <w:rsid w:val="008A2A8C"/>
    <w:rsid w:val="00944F78"/>
    <w:rsid w:val="00AF63E2"/>
    <w:rsid w:val="00B17C16"/>
    <w:rsid w:val="00B62995"/>
    <w:rsid w:val="00BB4AAB"/>
    <w:rsid w:val="00BF0194"/>
    <w:rsid w:val="00C4116A"/>
    <w:rsid w:val="00D1229A"/>
    <w:rsid w:val="00D15775"/>
    <w:rsid w:val="00D26372"/>
    <w:rsid w:val="00DA0023"/>
    <w:rsid w:val="00E2756B"/>
    <w:rsid w:val="00E50747"/>
    <w:rsid w:val="00E8449F"/>
    <w:rsid w:val="00F65476"/>
    <w:rsid w:val="00F65F7E"/>
    <w:rsid w:val="00FC75E8"/>
    <w:rsid w:val="00FE56F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459"/>
    <w:pPr>
      <w:spacing w:after="160" w:line="259" w:lineRule="auto"/>
    </w:pPr>
    <w:rPr>
      <w:color w:val="00000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sid w:val="004A1459"/>
    <w:rPr>
      <w:color w:val="000080"/>
      <w:u w:val="single"/>
    </w:rPr>
  </w:style>
  <w:style w:type="character" w:styleId="Emphasis">
    <w:name w:val="Emphasis"/>
    <w:basedOn w:val="DefaultParagraphFont"/>
    <w:qFormat/>
    <w:rsid w:val="004A1459"/>
    <w:rPr>
      <w:i/>
      <w:iCs/>
    </w:rPr>
  </w:style>
  <w:style w:type="character" w:styleId="FootnoteReference">
    <w:name w:val="footnote reference"/>
    <w:basedOn w:val="DefaultParagraphFont"/>
    <w:qFormat/>
    <w:rsid w:val="004A1459"/>
    <w:rPr>
      <w:vertAlign w:val="superscript"/>
    </w:rPr>
  </w:style>
  <w:style w:type="character" w:customStyle="1" w:styleId="a">
    <w:name w:val="a"/>
    <w:basedOn w:val="DefaultParagraphFont"/>
    <w:qFormat/>
    <w:rsid w:val="004A1459"/>
  </w:style>
  <w:style w:type="character" w:styleId="Strong">
    <w:name w:val="Strong"/>
    <w:basedOn w:val="DefaultParagraphFont"/>
    <w:qFormat/>
    <w:rsid w:val="004A1459"/>
    <w:rPr>
      <w:b/>
      <w:bCs/>
    </w:rPr>
  </w:style>
  <w:style w:type="character" w:customStyle="1" w:styleId="FootnoteAnchor">
    <w:name w:val="Footnote Anchor"/>
    <w:rsid w:val="004A1459"/>
    <w:rPr>
      <w:vertAlign w:val="superscript"/>
    </w:rPr>
  </w:style>
  <w:style w:type="paragraph" w:styleId="BodyText">
    <w:name w:val="Body Text"/>
    <w:basedOn w:val="Normal"/>
    <w:link w:val="BodyTextChar"/>
    <w:rsid w:val="004A1459"/>
    <w:pPr>
      <w:spacing w:after="140" w:line="288" w:lineRule="auto"/>
    </w:pPr>
  </w:style>
  <w:style w:type="character" w:customStyle="1" w:styleId="BodyTextChar">
    <w:name w:val="Body Text Char"/>
    <w:basedOn w:val="DefaultParagraphFont"/>
    <w:link w:val="BodyText"/>
    <w:rsid w:val="004A1459"/>
    <w:rPr>
      <w:color w:val="00000A"/>
      <w:lang w:val="en-US"/>
    </w:rPr>
  </w:style>
  <w:style w:type="paragraph" w:styleId="FootnoteText">
    <w:name w:val="footnote text"/>
    <w:basedOn w:val="Normal"/>
    <w:link w:val="FootnoteTextChar"/>
    <w:qFormat/>
    <w:rsid w:val="004A1459"/>
    <w:pPr>
      <w:spacing w:after="0" w:line="240" w:lineRule="auto"/>
    </w:pPr>
    <w:rPr>
      <w:sz w:val="20"/>
      <w:szCs w:val="20"/>
    </w:rPr>
  </w:style>
  <w:style w:type="character" w:customStyle="1" w:styleId="FootnoteTextChar">
    <w:name w:val="Footnote Text Char"/>
    <w:basedOn w:val="DefaultParagraphFont"/>
    <w:link w:val="FootnoteText"/>
    <w:rsid w:val="004A1459"/>
    <w:rPr>
      <w:color w:val="00000A"/>
      <w:sz w:val="20"/>
      <w:szCs w:val="20"/>
      <w:lang w:val="en-US"/>
    </w:rPr>
  </w:style>
  <w:style w:type="paragraph" w:customStyle="1" w:styleId="bibliographie">
    <w:name w:val="bibliographie"/>
    <w:basedOn w:val="Normal"/>
    <w:qFormat/>
    <w:rsid w:val="004A1459"/>
    <w:pPr>
      <w:spacing w:beforeAutospacing="1"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4A1459"/>
    <w:rPr>
      <w:color w:val="0000FF"/>
      <w:u w:val="single"/>
    </w:rPr>
  </w:style>
  <w:style w:type="character" w:styleId="CommentReference">
    <w:name w:val="annotation reference"/>
    <w:basedOn w:val="DefaultParagraphFont"/>
    <w:uiPriority w:val="99"/>
    <w:semiHidden/>
    <w:unhideWhenUsed/>
    <w:rsid w:val="003F5A72"/>
    <w:rPr>
      <w:sz w:val="16"/>
      <w:szCs w:val="16"/>
    </w:rPr>
  </w:style>
  <w:style w:type="paragraph" w:styleId="CommentText">
    <w:name w:val="annotation text"/>
    <w:basedOn w:val="Normal"/>
    <w:link w:val="CommentTextChar"/>
    <w:uiPriority w:val="99"/>
    <w:semiHidden/>
    <w:unhideWhenUsed/>
    <w:rsid w:val="003F5A72"/>
    <w:pPr>
      <w:spacing w:line="240" w:lineRule="auto"/>
    </w:pPr>
    <w:rPr>
      <w:sz w:val="20"/>
      <w:szCs w:val="20"/>
    </w:rPr>
  </w:style>
  <w:style w:type="character" w:customStyle="1" w:styleId="CommentTextChar">
    <w:name w:val="Comment Text Char"/>
    <w:basedOn w:val="DefaultParagraphFont"/>
    <w:link w:val="CommentText"/>
    <w:uiPriority w:val="99"/>
    <w:semiHidden/>
    <w:rsid w:val="003F5A72"/>
    <w:rPr>
      <w:color w:val="00000A"/>
      <w:sz w:val="20"/>
      <w:szCs w:val="20"/>
      <w:lang w:val="en-US"/>
    </w:rPr>
  </w:style>
  <w:style w:type="paragraph" w:styleId="CommentSubject">
    <w:name w:val="annotation subject"/>
    <w:basedOn w:val="CommentText"/>
    <w:next w:val="CommentText"/>
    <w:link w:val="CommentSubjectChar"/>
    <w:uiPriority w:val="99"/>
    <w:semiHidden/>
    <w:unhideWhenUsed/>
    <w:rsid w:val="003F5A72"/>
    <w:rPr>
      <w:b/>
      <w:bCs/>
    </w:rPr>
  </w:style>
  <w:style w:type="character" w:customStyle="1" w:styleId="CommentSubjectChar">
    <w:name w:val="Comment Subject Char"/>
    <w:basedOn w:val="CommentTextChar"/>
    <w:link w:val="CommentSubject"/>
    <w:uiPriority w:val="99"/>
    <w:semiHidden/>
    <w:rsid w:val="003F5A72"/>
    <w:rPr>
      <w:b/>
      <w:bCs/>
      <w:color w:val="00000A"/>
      <w:sz w:val="20"/>
      <w:szCs w:val="20"/>
      <w:lang w:val="en-US"/>
    </w:rPr>
  </w:style>
  <w:style w:type="paragraph" w:styleId="BalloonText">
    <w:name w:val="Balloon Text"/>
    <w:basedOn w:val="Normal"/>
    <w:link w:val="BalloonTextChar"/>
    <w:uiPriority w:val="99"/>
    <w:semiHidden/>
    <w:unhideWhenUsed/>
    <w:rsid w:val="003F5A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5A72"/>
    <w:rPr>
      <w:rFonts w:ascii="Tahoma" w:hAnsi="Tahoma" w:cs="Tahoma"/>
      <w:color w:val="00000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459"/>
    <w:pPr>
      <w:spacing w:after="160" w:line="259" w:lineRule="auto"/>
    </w:pPr>
    <w:rPr>
      <w:color w:val="00000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sid w:val="004A1459"/>
    <w:rPr>
      <w:color w:val="000080"/>
      <w:u w:val="single"/>
    </w:rPr>
  </w:style>
  <w:style w:type="character" w:styleId="Emphasis">
    <w:name w:val="Emphasis"/>
    <w:basedOn w:val="DefaultParagraphFont"/>
    <w:qFormat/>
    <w:rsid w:val="004A1459"/>
    <w:rPr>
      <w:i/>
      <w:iCs/>
    </w:rPr>
  </w:style>
  <w:style w:type="character" w:styleId="FootnoteReference">
    <w:name w:val="footnote reference"/>
    <w:basedOn w:val="DefaultParagraphFont"/>
    <w:qFormat/>
    <w:rsid w:val="004A1459"/>
    <w:rPr>
      <w:vertAlign w:val="superscript"/>
    </w:rPr>
  </w:style>
  <w:style w:type="character" w:customStyle="1" w:styleId="a">
    <w:name w:val="a"/>
    <w:basedOn w:val="DefaultParagraphFont"/>
    <w:qFormat/>
    <w:rsid w:val="004A1459"/>
  </w:style>
  <w:style w:type="character" w:styleId="Strong">
    <w:name w:val="Strong"/>
    <w:basedOn w:val="DefaultParagraphFont"/>
    <w:qFormat/>
    <w:rsid w:val="004A1459"/>
    <w:rPr>
      <w:b/>
      <w:bCs/>
    </w:rPr>
  </w:style>
  <w:style w:type="character" w:customStyle="1" w:styleId="FootnoteAnchor">
    <w:name w:val="Footnote Anchor"/>
    <w:rsid w:val="004A1459"/>
    <w:rPr>
      <w:vertAlign w:val="superscript"/>
    </w:rPr>
  </w:style>
  <w:style w:type="paragraph" w:styleId="BodyText">
    <w:name w:val="Body Text"/>
    <w:basedOn w:val="Normal"/>
    <w:link w:val="BodyTextChar"/>
    <w:rsid w:val="004A1459"/>
    <w:pPr>
      <w:spacing w:after="140" w:line="288" w:lineRule="auto"/>
    </w:pPr>
  </w:style>
  <w:style w:type="character" w:customStyle="1" w:styleId="BodyTextChar">
    <w:name w:val="Body Text Char"/>
    <w:basedOn w:val="DefaultParagraphFont"/>
    <w:link w:val="BodyText"/>
    <w:rsid w:val="004A1459"/>
    <w:rPr>
      <w:color w:val="00000A"/>
      <w:lang w:val="en-US"/>
    </w:rPr>
  </w:style>
  <w:style w:type="paragraph" w:styleId="FootnoteText">
    <w:name w:val="footnote text"/>
    <w:basedOn w:val="Normal"/>
    <w:link w:val="FootnoteTextChar"/>
    <w:qFormat/>
    <w:rsid w:val="004A1459"/>
    <w:pPr>
      <w:spacing w:after="0" w:line="240" w:lineRule="auto"/>
    </w:pPr>
    <w:rPr>
      <w:sz w:val="20"/>
      <w:szCs w:val="20"/>
    </w:rPr>
  </w:style>
  <w:style w:type="character" w:customStyle="1" w:styleId="FootnoteTextChar">
    <w:name w:val="Footnote Text Char"/>
    <w:basedOn w:val="DefaultParagraphFont"/>
    <w:link w:val="FootnoteText"/>
    <w:rsid w:val="004A1459"/>
    <w:rPr>
      <w:color w:val="00000A"/>
      <w:sz w:val="20"/>
      <w:szCs w:val="20"/>
      <w:lang w:val="en-US"/>
    </w:rPr>
  </w:style>
  <w:style w:type="paragraph" w:customStyle="1" w:styleId="bibliographie">
    <w:name w:val="bibliographie"/>
    <w:basedOn w:val="Normal"/>
    <w:qFormat/>
    <w:rsid w:val="004A1459"/>
    <w:pPr>
      <w:spacing w:beforeAutospacing="1"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4A1459"/>
    <w:rPr>
      <w:color w:val="0000FF"/>
      <w:u w:val="single"/>
    </w:rPr>
  </w:style>
  <w:style w:type="character" w:styleId="CommentReference">
    <w:name w:val="annotation reference"/>
    <w:basedOn w:val="DefaultParagraphFont"/>
    <w:uiPriority w:val="99"/>
    <w:semiHidden/>
    <w:unhideWhenUsed/>
    <w:rsid w:val="003F5A72"/>
    <w:rPr>
      <w:sz w:val="16"/>
      <w:szCs w:val="16"/>
    </w:rPr>
  </w:style>
  <w:style w:type="paragraph" w:styleId="CommentText">
    <w:name w:val="annotation text"/>
    <w:basedOn w:val="Normal"/>
    <w:link w:val="CommentTextChar"/>
    <w:uiPriority w:val="99"/>
    <w:semiHidden/>
    <w:unhideWhenUsed/>
    <w:rsid w:val="003F5A72"/>
    <w:pPr>
      <w:spacing w:line="240" w:lineRule="auto"/>
    </w:pPr>
    <w:rPr>
      <w:sz w:val="20"/>
      <w:szCs w:val="20"/>
    </w:rPr>
  </w:style>
  <w:style w:type="character" w:customStyle="1" w:styleId="CommentTextChar">
    <w:name w:val="Comment Text Char"/>
    <w:basedOn w:val="DefaultParagraphFont"/>
    <w:link w:val="CommentText"/>
    <w:uiPriority w:val="99"/>
    <w:semiHidden/>
    <w:rsid w:val="003F5A72"/>
    <w:rPr>
      <w:color w:val="00000A"/>
      <w:sz w:val="20"/>
      <w:szCs w:val="20"/>
      <w:lang w:val="en-US"/>
    </w:rPr>
  </w:style>
  <w:style w:type="paragraph" w:styleId="CommentSubject">
    <w:name w:val="annotation subject"/>
    <w:basedOn w:val="CommentText"/>
    <w:next w:val="CommentText"/>
    <w:link w:val="CommentSubjectChar"/>
    <w:uiPriority w:val="99"/>
    <w:semiHidden/>
    <w:unhideWhenUsed/>
    <w:rsid w:val="003F5A72"/>
    <w:rPr>
      <w:b/>
      <w:bCs/>
    </w:rPr>
  </w:style>
  <w:style w:type="character" w:customStyle="1" w:styleId="CommentSubjectChar">
    <w:name w:val="Comment Subject Char"/>
    <w:basedOn w:val="CommentTextChar"/>
    <w:link w:val="CommentSubject"/>
    <w:uiPriority w:val="99"/>
    <w:semiHidden/>
    <w:rsid w:val="003F5A72"/>
    <w:rPr>
      <w:b/>
      <w:bCs/>
      <w:color w:val="00000A"/>
      <w:sz w:val="20"/>
      <w:szCs w:val="20"/>
      <w:lang w:val="en-US"/>
    </w:rPr>
  </w:style>
  <w:style w:type="paragraph" w:styleId="BalloonText">
    <w:name w:val="Balloon Text"/>
    <w:basedOn w:val="Normal"/>
    <w:link w:val="BalloonTextChar"/>
    <w:uiPriority w:val="99"/>
    <w:semiHidden/>
    <w:unhideWhenUsed/>
    <w:rsid w:val="003F5A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5A72"/>
    <w:rPr>
      <w:rFonts w:ascii="Tahoma" w:hAnsi="Tahoma" w:cs="Tahoma"/>
      <w:color w:val="00000A"/>
      <w:sz w:val="16"/>
      <w:szCs w:val="16"/>
      <w:lang w:val="en-US"/>
    </w:rPr>
  </w:style>
</w:styles>
</file>

<file path=word/webSettings.xml><?xml version="1.0" encoding="utf-8"?>
<w:webSettings xmlns:r="http://schemas.openxmlformats.org/officeDocument/2006/relationships" xmlns:w="http://schemas.openxmlformats.org/wordprocessingml/2006/main">
  <w:divs>
    <w:div w:id="323551291">
      <w:bodyDiv w:val="1"/>
      <w:marLeft w:val="0"/>
      <w:marRight w:val="0"/>
      <w:marTop w:val="0"/>
      <w:marBottom w:val="0"/>
      <w:divBdr>
        <w:top w:val="none" w:sz="0" w:space="0" w:color="auto"/>
        <w:left w:val="none" w:sz="0" w:space="0" w:color="auto"/>
        <w:bottom w:val="none" w:sz="0" w:space="0" w:color="auto"/>
        <w:right w:val="none" w:sz="0" w:space="0" w:color="auto"/>
      </w:divBdr>
      <w:divsChild>
        <w:div w:id="1495798666">
          <w:marLeft w:val="0"/>
          <w:marRight w:val="0"/>
          <w:marTop w:val="0"/>
          <w:marBottom w:val="0"/>
          <w:divBdr>
            <w:top w:val="none" w:sz="0" w:space="0" w:color="auto"/>
            <w:left w:val="none" w:sz="0" w:space="0" w:color="auto"/>
            <w:bottom w:val="none" w:sz="0" w:space="0" w:color="auto"/>
            <w:right w:val="none" w:sz="0" w:space="0" w:color="auto"/>
          </w:divBdr>
        </w:div>
        <w:div w:id="1370033480">
          <w:marLeft w:val="0"/>
          <w:marRight w:val="0"/>
          <w:marTop w:val="0"/>
          <w:marBottom w:val="0"/>
          <w:divBdr>
            <w:top w:val="none" w:sz="0" w:space="0" w:color="auto"/>
            <w:left w:val="none" w:sz="0" w:space="0" w:color="auto"/>
            <w:bottom w:val="none" w:sz="0" w:space="0" w:color="auto"/>
            <w:right w:val="none" w:sz="0" w:space="0" w:color="auto"/>
          </w:divBdr>
          <w:divsChild>
            <w:div w:id="302270374">
              <w:marLeft w:val="0"/>
              <w:marRight w:val="0"/>
              <w:marTop w:val="15"/>
              <w:marBottom w:val="30"/>
              <w:divBdr>
                <w:top w:val="none" w:sz="0" w:space="0" w:color="auto"/>
                <w:left w:val="none" w:sz="0" w:space="0" w:color="auto"/>
                <w:bottom w:val="none" w:sz="0" w:space="0" w:color="auto"/>
                <w:right w:val="none" w:sz="0" w:space="0" w:color="auto"/>
              </w:divBdr>
              <w:divsChild>
                <w:div w:id="1242254035">
                  <w:marLeft w:val="0"/>
                  <w:marRight w:val="0"/>
                  <w:marTop w:val="0"/>
                  <w:marBottom w:val="0"/>
                  <w:divBdr>
                    <w:top w:val="none" w:sz="0" w:space="0" w:color="auto"/>
                    <w:left w:val="none" w:sz="0" w:space="0" w:color="auto"/>
                    <w:bottom w:val="none" w:sz="0" w:space="0" w:color="auto"/>
                    <w:right w:val="none" w:sz="0" w:space="0" w:color="auto"/>
                  </w:divBdr>
                  <w:divsChild>
                    <w:div w:id="1602490324">
                      <w:marLeft w:val="0"/>
                      <w:marRight w:val="0"/>
                      <w:marTop w:val="0"/>
                      <w:marBottom w:val="0"/>
                      <w:divBdr>
                        <w:top w:val="none" w:sz="0" w:space="0" w:color="auto"/>
                        <w:left w:val="none" w:sz="0" w:space="0" w:color="auto"/>
                        <w:bottom w:val="none" w:sz="0" w:space="0" w:color="auto"/>
                        <w:right w:val="none" w:sz="0" w:space="0" w:color="auto"/>
                      </w:divBdr>
                      <w:divsChild>
                        <w:div w:id="1195727524">
                          <w:marLeft w:val="0"/>
                          <w:marRight w:val="0"/>
                          <w:marTop w:val="0"/>
                          <w:marBottom w:val="0"/>
                          <w:divBdr>
                            <w:top w:val="none" w:sz="0" w:space="0" w:color="auto"/>
                            <w:left w:val="none" w:sz="0" w:space="0" w:color="auto"/>
                            <w:bottom w:val="none" w:sz="0" w:space="0" w:color="auto"/>
                            <w:right w:val="none" w:sz="0" w:space="0" w:color="auto"/>
                          </w:divBdr>
                          <w:divsChild>
                            <w:div w:id="361319001">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9725117">
      <w:bodyDiv w:val="1"/>
      <w:marLeft w:val="0"/>
      <w:marRight w:val="0"/>
      <w:marTop w:val="0"/>
      <w:marBottom w:val="0"/>
      <w:divBdr>
        <w:top w:val="none" w:sz="0" w:space="0" w:color="auto"/>
        <w:left w:val="none" w:sz="0" w:space="0" w:color="auto"/>
        <w:bottom w:val="none" w:sz="0" w:space="0" w:color="auto"/>
        <w:right w:val="none" w:sz="0" w:space="0" w:color="auto"/>
      </w:divBdr>
      <w:divsChild>
        <w:div w:id="2102020929">
          <w:marLeft w:val="0"/>
          <w:marRight w:val="0"/>
          <w:marTop w:val="0"/>
          <w:marBottom w:val="0"/>
          <w:divBdr>
            <w:top w:val="none" w:sz="0" w:space="0" w:color="auto"/>
            <w:left w:val="none" w:sz="0" w:space="0" w:color="auto"/>
            <w:bottom w:val="none" w:sz="0" w:space="0" w:color="auto"/>
            <w:right w:val="none" w:sz="0" w:space="0" w:color="auto"/>
          </w:divBdr>
        </w:div>
      </w:divsChild>
    </w:div>
    <w:div w:id="853347947">
      <w:bodyDiv w:val="1"/>
      <w:marLeft w:val="0"/>
      <w:marRight w:val="0"/>
      <w:marTop w:val="0"/>
      <w:marBottom w:val="0"/>
      <w:divBdr>
        <w:top w:val="none" w:sz="0" w:space="0" w:color="auto"/>
        <w:left w:val="none" w:sz="0" w:space="0" w:color="auto"/>
        <w:bottom w:val="none" w:sz="0" w:space="0" w:color="auto"/>
        <w:right w:val="none" w:sz="0" w:space="0" w:color="auto"/>
      </w:divBdr>
      <w:divsChild>
        <w:div w:id="11711383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mailto:Chris.Hackley@rhul.ac.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doi.org/10.1177%2F1470593106063985" TargetMode="External"/><Relationship Id="rId4" Type="http://schemas.openxmlformats.org/officeDocument/2006/relationships/webSettings" Target="webSettings.xml"/><Relationship Id="rId9" Type="http://schemas.openxmlformats.org/officeDocument/2006/relationships/hyperlink" Target="http://dx.doi.org/10.1093/acprof:oso/9780198245537.001.00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1DD566-D59C-4B65-915F-2D9107263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8</Pages>
  <Words>2163</Words>
  <Characters>12334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MacMillan</dc:creator>
  <cp:lastModifiedBy>Chris</cp:lastModifiedBy>
  <cp:revision>7</cp:revision>
  <dcterms:created xsi:type="dcterms:W3CDTF">2018-09-13T20:31:00Z</dcterms:created>
  <dcterms:modified xsi:type="dcterms:W3CDTF">2018-09-19T13:02:00Z</dcterms:modified>
</cp:coreProperties>
</file>