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F35" w:rsidRDefault="005C7C2A" w:rsidP="005C7C2A">
      <w:pPr>
        <w:spacing w:after="0" w:line="360" w:lineRule="auto"/>
        <w:rPr>
          <w:rFonts w:ascii="Times New Roman" w:hAnsi="Times New Roman" w:cs="Times New Roman"/>
          <w:sz w:val="24"/>
          <w:szCs w:val="24"/>
          <w:lang w:val="en"/>
        </w:rPr>
      </w:pPr>
      <w:r w:rsidRPr="00554D83">
        <w:rPr>
          <w:rFonts w:ascii="Times New Roman" w:hAnsi="Times New Roman" w:cs="Times New Roman"/>
          <w:i/>
          <w:sz w:val="24"/>
          <w:szCs w:val="24"/>
        </w:rPr>
        <w:t xml:space="preserve">Wien, du </w:t>
      </w:r>
      <w:proofErr w:type="spellStart"/>
      <w:r w:rsidRPr="00554D83">
        <w:rPr>
          <w:rFonts w:ascii="Times New Roman" w:hAnsi="Times New Roman" w:cs="Times New Roman"/>
          <w:i/>
          <w:sz w:val="24"/>
          <w:szCs w:val="24"/>
        </w:rPr>
        <w:t>Stadt</w:t>
      </w:r>
      <w:proofErr w:type="spellEnd"/>
      <w:r w:rsidRPr="00554D83">
        <w:rPr>
          <w:rFonts w:ascii="Times New Roman" w:hAnsi="Times New Roman" w:cs="Times New Roman"/>
          <w:i/>
          <w:sz w:val="24"/>
          <w:szCs w:val="24"/>
        </w:rPr>
        <w:t xml:space="preserve"> </w:t>
      </w:r>
      <w:proofErr w:type="spellStart"/>
      <w:r w:rsidRPr="00554D83">
        <w:rPr>
          <w:rFonts w:ascii="Times New Roman" w:hAnsi="Times New Roman" w:cs="Times New Roman"/>
          <w:i/>
          <w:sz w:val="24"/>
          <w:szCs w:val="24"/>
        </w:rPr>
        <w:t>meiner</w:t>
      </w:r>
      <w:proofErr w:type="spellEnd"/>
      <w:r w:rsidRPr="00554D83">
        <w:rPr>
          <w:rFonts w:ascii="Times New Roman" w:hAnsi="Times New Roman" w:cs="Times New Roman"/>
          <w:i/>
          <w:sz w:val="24"/>
          <w:szCs w:val="24"/>
        </w:rPr>
        <w:t xml:space="preserve"> </w:t>
      </w:r>
      <w:proofErr w:type="spellStart"/>
      <w:r w:rsidRPr="00554D83">
        <w:rPr>
          <w:rFonts w:ascii="Times New Roman" w:hAnsi="Times New Roman" w:cs="Times New Roman"/>
          <w:i/>
          <w:sz w:val="24"/>
          <w:szCs w:val="24"/>
        </w:rPr>
        <w:t>Träume</w:t>
      </w:r>
      <w:proofErr w:type="spellEnd"/>
      <w:r w:rsidRPr="002B0606">
        <w:rPr>
          <w:rFonts w:ascii="Times New Roman" w:hAnsi="Times New Roman" w:cs="Times New Roman"/>
          <w:sz w:val="24"/>
          <w:szCs w:val="24"/>
        </w:rPr>
        <w:t xml:space="preserve"> (‘Vienna, you city of my dreams’), </w:t>
      </w:r>
      <w:r w:rsidR="0094482A">
        <w:rPr>
          <w:rFonts w:ascii="Times New Roman" w:hAnsi="Times New Roman" w:cs="Times New Roman"/>
          <w:sz w:val="24"/>
          <w:szCs w:val="24"/>
        </w:rPr>
        <w:t>is a</w:t>
      </w:r>
      <w:r w:rsidRPr="002B0606">
        <w:rPr>
          <w:rFonts w:ascii="Times New Roman" w:hAnsi="Times New Roman" w:cs="Times New Roman"/>
          <w:sz w:val="24"/>
          <w:szCs w:val="24"/>
        </w:rPr>
        <w:t xml:space="preserve"> sentimental 1914 song by </w:t>
      </w:r>
      <w:r w:rsidR="0094482A">
        <w:rPr>
          <w:rFonts w:ascii="Times New Roman" w:hAnsi="Times New Roman" w:cs="Times New Roman"/>
          <w:sz w:val="24"/>
          <w:szCs w:val="24"/>
        </w:rPr>
        <w:t xml:space="preserve">the Polish composer, </w:t>
      </w:r>
      <w:r w:rsidRPr="002B0606">
        <w:rPr>
          <w:rFonts w:ascii="Times New Roman" w:hAnsi="Times New Roman" w:cs="Times New Roman"/>
          <w:sz w:val="24"/>
          <w:szCs w:val="24"/>
          <w:lang w:val="en"/>
        </w:rPr>
        <w:t xml:space="preserve">Rudolf </w:t>
      </w:r>
      <w:proofErr w:type="spellStart"/>
      <w:r w:rsidRPr="002B0606">
        <w:rPr>
          <w:rFonts w:ascii="Times New Roman" w:hAnsi="Times New Roman" w:cs="Times New Roman"/>
          <w:sz w:val="24"/>
          <w:szCs w:val="24"/>
          <w:lang w:val="en"/>
        </w:rPr>
        <w:t>Sieczyński</w:t>
      </w:r>
      <w:proofErr w:type="spellEnd"/>
      <w:r w:rsidR="0094482A">
        <w:rPr>
          <w:rFonts w:ascii="Times New Roman" w:hAnsi="Times New Roman" w:cs="Times New Roman"/>
          <w:sz w:val="24"/>
          <w:szCs w:val="24"/>
          <w:lang w:val="en"/>
        </w:rPr>
        <w:t>, given its classic recording by Elisabeth Schwarzkopf – as Prussian as they came, although her birthplace is in present-day Poland</w:t>
      </w:r>
      <w:r w:rsidRPr="002B0606">
        <w:rPr>
          <w:rFonts w:ascii="Times New Roman" w:hAnsi="Times New Roman" w:cs="Times New Roman"/>
          <w:sz w:val="24"/>
          <w:szCs w:val="24"/>
          <w:lang w:val="en"/>
        </w:rPr>
        <w:t xml:space="preserve">. </w:t>
      </w:r>
      <w:r w:rsidR="0094482A">
        <w:rPr>
          <w:rFonts w:ascii="Times New Roman" w:hAnsi="Times New Roman" w:cs="Times New Roman"/>
          <w:sz w:val="24"/>
          <w:szCs w:val="24"/>
          <w:lang w:val="en"/>
        </w:rPr>
        <w:t xml:space="preserve">Nationality is and certainly was complicated, almost beyond belief, not only in the historic Habsburg lands but throughout </w:t>
      </w:r>
      <w:proofErr w:type="spellStart"/>
      <w:r w:rsidR="0094482A">
        <w:rPr>
          <w:rFonts w:ascii="Times New Roman" w:hAnsi="Times New Roman" w:cs="Times New Roman"/>
          <w:i/>
          <w:sz w:val="24"/>
          <w:szCs w:val="24"/>
          <w:lang w:val="en"/>
        </w:rPr>
        <w:t>Mitteleuropa</w:t>
      </w:r>
      <w:proofErr w:type="spellEnd"/>
      <w:r w:rsidR="00665F89">
        <w:rPr>
          <w:rFonts w:ascii="Times New Roman" w:hAnsi="Times New Roman" w:cs="Times New Roman"/>
          <w:sz w:val="24"/>
          <w:szCs w:val="24"/>
          <w:lang w:val="en"/>
        </w:rPr>
        <w:t xml:space="preserve"> (Central Europe)</w:t>
      </w:r>
      <w:r w:rsidR="0094482A">
        <w:rPr>
          <w:rFonts w:ascii="Times New Roman" w:hAnsi="Times New Roman" w:cs="Times New Roman"/>
          <w:sz w:val="24"/>
          <w:szCs w:val="24"/>
          <w:lang w:val="en"/>
        </w:rPr>
        <w:t>.</w:t>
      </w:r>
      <w:r w:rsidR="0094482A">
        <w:rPr>
          <w:rFonts w:ascii="Times New Roman" w:hAnsi="Times New Roman" w:cs="Times New Roman"/>
          <w:i/>
          <w:sz w:val="24"/>
          <w:szCs w:val="24"/>
          <w:lang w:val="en"/>
        </w:rPr>
        <w:t xml:space="preserve"> </w:t>
      </w:r>
      <w:r w:rsidRPr="002B0606">
        <w:rPr>
          <w:rFonts w:ascii="Times New Roman" w:hAnsi="Times New Roman" w:cs="Times New Roman"/>
          <w:sz w:val="24"/>
          <w:szCs w:val="24"/>
          <w:lang w:val="en"/>
        </w:rPr>
        <w:t xml:space="preserve">It is an image or an idea many cling to, especially those who </w:t>
      </w:r>
      <w:r w:rsidR="0094482A">
        <w:rPr>
          <w:rFonts w:ascii="Times New Roman" w:hAnsi="Times New Roman" w:cs="Times New Roman"/>
          <w:sz w:val="24"/>
          <w:szCs w:val="24"/>
          <w:lang w:val="en"/>
        </w:rPr>
        <w:t xml:space="preserve">have never lived there: </w:t>
      </w:r>
      <w:r w:rsidRPr="002B0606">
        <w:rPr>
          <w:rFonts w:ascii="Times New Roman" w:hAnsi="Times New Roman" w:cs="Times New Roman"/>
          <w:sz w:val="24"/>
          <w:szCs w:val="24"/>
          <w:lang w:val="en"/>
        </w:rPr>
        <w:t>the Vienna less of Gustav Klimt, then of Klimt posters adorning student walls; the Vi</w:t>
      </w:r>
      <w:r w:rsidR="002B0606" w:rsidRPr="002B0606">
        <w:rPr>
          <w:rFonts w:ascii="Times New Roman" w:hAnsi="Times New Roman" w:cs="Times New Roman"/>
          <w:sz w:val="24"/>
          <w:szCs w:val="24"/>
          <w:lang w:val="en"/>
        </w:rPr>
        <w:t xml:space="preserve">enna less of actual historical coffee-houses, of Schoenberg and Trotsky, than of their </w:t>
      </w:r>
      <w:proofErr w:type="spellStart"/>
      <w:r w:rsidR="002B0606" w:rsidRPr="002B0606">
        <w:rPr>
          <w:rFonts w:ascii="Times New Roman" w:hAnsi="Times New Roman" w:cs="Times New Roman"/>
          <w:sz w:val="24"/>
          <w:szCs w:val="24"/>
          <w:lang w:val="en"/>
        </w:rPr>
        <w:t>sanitised</w:t>
      </w:r>
      <w:proofErr w:type="spellEnd"/>
      <w:r w:rsidR="002B0606" w:rsidRPr="002B0606">
        <w:rPr>
          <w:rFonts w:ascii="Times New Roman" w:hAnsi="Times New Roman" w:cs="Times New Roman"/>
          <w:sz w:val="24"/>
          <w:szCs w:val="24"/>
          <w:lang w:val="en"/>
        </w:rPr>
        <w:t xml:space="preserve">, gleaming imitations in the chain hotels of </w:t>
      </w:r>
      <w:r w:rsidR="0094482A">
        <w:rPr>
          <w:rFonts w:ascii="Times New Roman" w:hAnsi="Times New Roman" w:cs="Times New Roman"/>
          <w:sz w:val="24"/>
          <w:szCs w:val="24"/>
          <w:lang w:val="en"/>
        </w:rPr>
        <w:t xml:space="preserve">tourist-trail </w:t>
      </w:r>
      <w:proofErr w:type="spellStart"/>
      <w:r w:rsidR="0094482A" w:rsidRPr="0094482A">
        <w:rPr>
          <w:rFonts w:ascii="Times New Roman" w:hAnsi="Times New Roman" w:cs="Times New Roman"/>
          <w:i/>
          <w:sz w:val="24"/>
          <w:szCs w:val="24"/>
          <w:lang w:val="en"/>
        </w:rPr>
        <w:t>Sachertorte</w:t>
      </w:r>
      <w:proofErr w:type="spellEnd"/>
      <w:r w:rsidR="0094482A">
        <w:rPr>
          <w:rFonts w:ascii="Times New Roman" w:hAnsi="Times New Roman" w:cs="Times New Roman"/>
          <w:sz w:val="24"/>
          <w:szCs w:val="24"/>
          <w:lang w:val="en"/>
        </w:rPr>
        <w:t>;</w:t>
      </w:r>
      <w:r w:rsidR="002B0606" w:rsidRPr="002B0606">
        <w:rPr>
          <w:rFonts w:ascii="Times New Roman" w:hAnsi="Times New Roman" w:cs="Times New Roman"/>
          <w:sz w:val="24"/>
          <w:szCs w:val="24"/>
          <w:lang w:val="en"/>
        </w:rPr>
        <w:t xml:space="preserve"> not the Vienna of Haydn, </w:t>
      </w:r>
      <w:r w:rsidR="0094482A">
        <w:rPr>
          <w:rFonts w:ascii="Times New Roman" w:hAnsi="Times New Roman" w:cs="Times New Roman"/>
          <w:sz w:val="24"/>
          <w:szCs w:val="24"/>
          <w:lang w:val="en"/>
        </w:rPr>
        <w:t>if ever there were</w:t>
      </w:r>
      <w:r w:rsidR="003073DC">
        <w:rPr>
          <w:rFonts w:ascii="Times New Roman" w:hAnsi="Times New Roman" w:cs="Times New Roman"/>
          <w:sz w:val="24"/>
          <w:szCs w:val="24"/>
          <w:lang w:val="en"/>
        </w:rPr>
        <w:t xml:space="preserve"> one</w:t>
      </w:r>
      <w:r w:rsidR="002B0606" w:rsidRPr="002B0606">
        <w:rPr>
          <w:rFonts w:ascii="Times New Roman" w:hAnsi="Times New Roman" w:cs="Times New Roman"/>
          <w:sz w:val="24"/>
          <w:szCs w:val="24"/>
          <w:lang w:val="en"/>
        </w:rPr>
        <w:t>, but of candlelit</w:t>
      </w:r>
      <w:r w:rsidR="003073DC">
        <w:rPr>
          <w:rFonts w:ascii="Times New Roman" w:hAnsi="Times New Roman" w:cs="Times New Roman"/>
          <w:sz w:val="24"/>
          <w:szCs w:val="24"/>
          <w:lang w:val="en"/>
        </w:rPr>
        <w:t xml:space="preserve">, </w:t>
      </w:r>
      <w:proofErr w:type="spellStart"/>
      <w:r w:rsidR="003073DC">
        <w:rPr>
          <w:rFonts w:ascii="Times New Roman" w:hAnsi="Times New Roman" w:cs="Times New Roman"/>
          <w:sz w:val="24"/>
          <w:szCs w:val="24"/>
          <w:lang w:val="en"/>
        </w:rPr>
        <w:t>periwigged</w:t>
      </w:r>
      <w:proofErr w:type="spellEnd"/>
      <w:r w:rsidR="002B0606" w:rsidRPr="002B0606">
        <w:rPr>
          <w:rFonts w:ascii="Times New Roman" w:hAnsi="Times New Roman" w:cs="Times New Roman"/>
          <w:sz w:val="24"/>
          <w:szCs w:val="24"/>
          <w:lang w:val="en"/>
        </w:rPr>
        <w:t xml:space="preserve"> </w:t>
      </w:r>
      <w:r w:rsidR="003073DC">
        <w:rPr>
          <w:rFonts w:ascii="Times New Roman" w:hAnsi="Times New Roman" w:cs="Times New Roman"/>
          <w:sz w:val="24"/>
          <w:szCs w:val="24"/>
          <w:lang w:val="en"/>
        </w:rPr>
        <w:t>selections</w:t>
      </w:r>
      <w:r w:rsidR="002B0606" w:rsidRPr="002B0606">
        <w:rPr>
          <w:rFonts w:ascii="Times New Roman" w:hAnsi="Times New Roman" w:cs="Times New Roman"/>
          <w:sz w:val="24"/>
          <w:szCs w:val="24"/>
          <w:lang w:val="en"/>
        </w:rPr>
        <w:t xml:space="preserve"> </w:t>
      </w:r>
      <w:r w:rsidR="0094482A">
        <w:rPr>
          <w:rFonts w:ascii="Times New Roman" w:hAnsi="Times New Roman" w:cs="Times New Roman"/>
          <w:sz w:val="24"/>
          <w:szCs w:val="24"/>
          <w:lang w:val="en"/>
        </w:rPr>
        <w:t>from</w:t>
      </w:r>
      <w:r w:rsidR="002B0606" w:rsidRPr="002B0606">
        <w:rPr>
          <w:rFonts w:ascii="Times New Roman" w:hAnsi="Times New Roman" w:cs="Times New Roman"/>
          <w:sz w:val="24"/>
          <w:szCs w:val="24"/>
          <w:lang w:val="en"/>
        </w:rPr>
        <w:t xml:space="preserve"> </w:t>
      </w:r>
      <w:r w:rsidR="0094482A">
        <w:rPr>
          <w:rFonts w:ascii="Times New Roman" w:hAnsi="Times New Roman" w:cs="Times New Roman"/>
          <w:sz w:val="24"/>
          <w:szCs w:val="24"/>
          <w:lang w:val="en"/>
        </w:rPr>
        <w:t xml:space="preserve">the Salzburger </w:t>
      </w:r>
      <w:r w:rsidR="002B0606" w:rsidRPr="002B0606">
        <w:rPr>
          <w:rFonts w:ascii="Times New Roman" w:hAnsi="Times New Roman" w:cs="Times New Roman"/>
          <w:sz w:val="24"/>
          <w:szCs w:val="24"/>
          <w:lang w:val="en"/>
        </w:rPr>
        <w:t>Mozart</w:t>
      </w:r>
      <w:r w:rsidR="00665F89">
        <w:rPr>
          <w:rFonts w:ascii="Times New Roman" w:hAnsi="Times New Roman" w:cs="Times New Roman"/>
          <w:sz w:val="24"/>
          <w:szCs w:val="24"/>
          <w:lang w:val="en"/>
        </w:rPr>
        <w:t>, no ‘Austrian’ he,</w:t>
      </w:r>
      <w:r w:rsidR="002B0606" w:rsidRPr="002B0606">
        <w:rPr>
          <w:rFonts w:ascii="Times New Roman" w:hAnsi="Times New Roman" w:cs="Times New Roman"/>
          <w:sz w:val="24"/>
          <w:szCs w:val="24"/>
          <w:lang w:val="en"/>
        </w:rPr>
        <w:t xml:space="preserve"> and</w:t>
      </w:r>
      <w:r w:rsidR="0094482A">
        <w:rPr>
          <w:rFonts w:ascii="Times New Roman" w:hAnsi="Times New Roman" w:cs="Times New Roman"/>
          <w:sz w:val="24"/>
          <w:szCs w:val="24"/>
          <w:lang w:val="en"/>
        </w:rPr>
        <w:t>, yes, the Viennese</w:t>
      </w:r>
      <w:r w:rsidR="002B0606" w:rsidRPr="002B0606">
        <w:rPr>
          <w:rFonts w:ascii="Times New Roman" w:hAnsi="Times New Roman" w:cs="Times New Roman"/>
          <w:sz w:val="24"/>
          <w:szCs w:val="24"/>
          <w:lang w:val="en"/>
        </w:rPr>
        <w:t xml:space="preserve"> Johann Strauss</w:t>
      </w:r>
      <w:r w:rsidR="0094482A">
        <w:rPr>
          <w:rFonts w:ascii="Times New Roman" w:hAnsi="Times New Roman" w:cs="Times New Roman"/>
          <w:sz w:val="24"/>
          <w:szCs w:val="24"/>
          <w:lang w:val="en"/>
        </w:rPr>
        <w:t xml:space="preserve"> II</w:t>
      </w:r>
      <w:r w:rsidR="002B0606" w:rsidRPr="002B0606">
        <w:rPr>
          <w:rFonts w:ascii="Times New Roman" w:hAnsi="Times New Roman" w:cs="Times New Roman"/>
          <w:sz w:val="24"/>
          <w:szCs w:val="24"/>
          <w:lang w:val="en"/>
        </w:rPr>
        <w:t>.</w:t>
      </w:r>
      <w:r w:rsidRPr="002B0606">
        <w:rPr>
          <w:rFonts w:ascii="Times New Roman" w:hAnsi="Times New Roman" w:cs="Times New Roman"/>
          <w:sz w:val="24"/>
          <w:szCs w:val="24"/>
          <w:lang w:val="en"/>
        </w:rPr>
        <w:t xml:space="preserve"> </w:t>
      </w:r>
    </w:p>
    <w:p w:rsidR="00133F35" w:rsidRDefault="00133F35" w:rsidP="005C7C2A">
      <w:pPr>
        <w:spacing w:after="0" w:line="360" w:lineRule="auto"/>
        <w:rPr>
          <w:rFonts w:ascii="Times New Roman" w:hAnsi="Times New Roman" w:cs="Times New Roman"/>
          <w:sz w:val="24"/>
          <w:szCs w:val="24"/>
          <w:lang w:val="en"/>
        </w:rPr>
      </w:pPr>
    </w:p>
    <w:p w:rsidR="00AF7FED" w:rsidRDefault="0094482A" w:rsidP="005C7C2A">
      <w:pPr>
        <w:spacing w:after="0" w:line="360" w:lineRule="auto"/>
        <w:rPr>
          <w:rFonts w:ascii="Times New Roman" w:hAnsi="Times New Roman" w:cs="Times New Roman"/>
          <w:sz w:val="24"/>
          <w:szCs w:val="24"/>
          <w:lang w:val="en"/>
        </w:rPr>
      </w:pPr>
      <w:r>
        <w:rPr>
          <w:rFonts w:ascii="Times New Roman" w:hAnsi="Times New Roman" w:cs="Times New Roman"/>
          <w:sz w:val="24"/>
          <w:szCs w:val="24"/>
          <w:lang w:val="en"/>
        </w:rPr>
        <w:t>P</w:t>
      </w:r>
      <w:r w:rsidR="005C7C2A" w:rsidRPr="002B0606">
        <w:rPr>
          <w:rFonts w:ascii="Times New Roman" w:hAnsi="Times New Roman" w:cs="Times New Roman"/>
          <w:sz w:val="24"/>
          <w:szCs w:val="24"/>
          <w:lang w:val="en"/>
        </w:rPr>
        <w:t>erhaps</w:t>
      </w:r>
      <w:r>
        <w:rPr>
          <w:rFonts w:ascii="Times New Roman" w:hAnsi="Times New Roman" w:cs="Times New Roman"/>
          <w:sz w:val="24"/>
          <w:szCs w:val="24"/>
          <w:lang w:val="en"/>
        </w:rPr>
        <w:t>, though,</w:t>
      </w:r>
      <w:r w:rsidR="005C7C2A" w:rsidRPr="002B0606">
        <w:rPr>
          <w:rFonts w:ascii="Times New Roman" w:hAnsi="Times New Roman" w:cs="Times New Roman"/>
          <w:sz w:val="24"/>
          <w:szCs w:val="24"/>
          <w:lang w:val="en"/>
        </w:rPr>
        <w:t xml:space="preserve"> </w:t>
      </w:r>
      <w:r w:rsidR="002B0606" w:rsidRPr="002B0606">
        <w:rPr>
          <w:rFonts w:ascii="Times New Roman" w:hAnsi="Times New Roman" w:cs="Times New Roman"/>
          <w:sz w:val="24"/>
          <w:szCs w:val="24"/>
          <w:lang w:val="en"/>
        </w:rPr>
        <w:t>it is</w:t>
      </w:r>
      <w:r w:rsidR="005C7C2A" w:rsidRPr="002B0606">
        <w:rPr>
          <w:rFonts w:ascii="Times New Roman" w:hAnsi="Times New Roman" w:cs="Times New Roman"/>
          <w:sz w:val="24"/>
          <w:szCs w:val="24"/>
          <w:lang w:val="en"/>
        </w:rPr>
        <w:t xml:space="preserve"> unfair </w:t>
      </w:r>
      <w:r w:rsidR="002B0606" w:rsidRPr="002B0606">
        <w:rPr>
          <w:rFonts w:ascii="Times New Roman" w:hAnsi="Times New Roman" w:cs="Times New Roman"/>
          <w:sz w:val="24"/>
          <w:szCs w:val="24"/>
          <w:lang w:val="en"/>
        </w:rPr>
        <w:t xml:space="preserve">to impute that cheapened Vienna </w:t>
      </w:r>
      <w:r w:rsidR="00133F35">
        <w:rPr>
          <w:rFonts w:ascii="Times New Roman" w:hAnsi="Times New Roman" w:cs="Times New Roman"/>
          <w:sz w:val="24"/>
          <w:szCs w:val="24"/>
          <w:lang w:val="en"/>
        </w:rPr>
        <w:t xml:space="preserve">to </w:t>
      </w:r>
      <w:proofErr w:type="spellStart"/>
      <w:r w:rsidR="00133F35">
        <w:rPr>
          <w:rFonts w:ascii="Times New Roman" w:hAnsi="Times New Roman" w:cs="Times New Roman"/>
          <w:sz w:val="24"/>
          <w:szCs w:val="24"/>
          <w:lang w:val="en"/>
        </w:rPr>
        <w:t>Sieczyński</w:t>
      </w:r>
      <w:proofErr w:type="spellEnd"/>
      <w:r w:rsidR="00133F35">
        <w:rPr>
          <w:rFonts w:ascii="Times New Roman" w:hAnsi="Times New Roman" w:cs="Times New Roman"/>
          <w:sz w:val="24"/>
          <w:szCs w:val="24"/>
          <w:lang w:val="en"/>
        </w:rPr>
        <w:t>; i</w:t>
      </w:r>
      <w:r w:rsidR="005C7C2A" w:rsidRPr="002B0606">
        <w:rPr>
          <w:rFonts w:ascii="Times New Roman" w:hAnsi="Times New Roman" w:cs="Times New Roman"/>
          <w:sz w:val="24"/>
          <w:szCs w:val="24"/>
          <w:lang w:val="en"/>
        </w:rPr>
        <w:t>t is certainly unfair</w:t>
      </w:r>
      <w:r w:rsidR="002B0606" w:rsidRPr="002B0606">
        <w:rPr>
          <w:rFonts w:ascii="Times New Roman" w:hAnsi="Times New Roman" w:cs="Times New Roman"/>
          <w:sz w:val="24"/>
          <w:szCs w:val="24"/>
          <w:lang w:val="en"/>
        </w:rPr>
        <w:t xml:space="preserve"> </w:t>
      </w:r>
      <w:r w:rsidR="005C7C2A" w:rsidRPr="002B0606">
        <w:rPr>
          <w:rFonts w:ascii="Times New Roman" w:hAnsi="Times New Roman" w:cs="Times New Roman"/>
          <w:sz w:val="24"/>
          <w:szCs w:val="24"/>
          <w:lang w:val="en"/>
        </w:rPr>
        <w:t>to V</w:t>
      </w:r>
      <w:r w:rsidR="00554D83">
        <w:rPr>
          <w:rFonts w:ascii="Times New Roman" w:hAnsi="Times New Roman" w:cs="Times New Roman"/>
          <w:sz w:val="24"/>
          <w:szCs w:val="24"/>
          <w:lang w:val="en"/>
        </w:rPr>
        <w:t xml:space="preserve">ienna. For dreams </w:t>
      </w:r>
      <w:r w:rsidR="005C7C2A" w:rsidRPr="002B0606">
        <w:rPr>
          <w:rFonts w:ascii="Times New Roman" w:hAnsi="Times New Roman" w:cs="Times New Roman"/>
          <w:sz w:val="24"/>
          <w:szCs w:val="24"/>
          <w:lang w:val="en"/>
        </w:rPr>
        <w:t xml:space="preserve">are </w:t>
      </w:r>
      <w:r w:rsidR="00554D83">
        <w:rPr>
          <w:rFonts w:ascii="Times New Roman" w:hAnsi="Times New Roman" w:cs="Times New Roman"/>
          <w:sz w:val="24"/>
          <w:szCs w:val="24"/>
          <w:lang w:val="en"/>
        </w:rPr>
        <w:t xml:space="preserve">usually </w:t>
      </w:r>
      <w:r w:rsidR="005C7C2A" w:rsidRPr="002B0606">
        <w:rPr>
          <w:rFonts w:ascii="Times New Roman" w:hAnsi="Times New Roman" w:cs="Times New Roman"/>
          <w:sz w:val="24"/>
          <w:szCs w:val="24"/>
          <w:lang w:val="en"/>
        </w:rPr>
        <w:t xml:space="preserve">anything but </w:t>
      </w:r>
      <w:r w:rsidR="002B0606" w:rsidRPr="002B0606">
        <w:rPr>
          <w:rFonts w:ascii="Times New Roman" w:hAnsi="Times New Roman" w:cs="Times New Roman"/>
          <w:sz w:val="24"/>
          <w:szCs w:val="24"/>
          <w:lang w:val="en"/>
        </w:rPr>
        <w:t>comfortable; m</w:t>
      </w:r>
      <w:r w:rsidR="005C7C2A" w:rsidRPr="002B0606">
        <w:rPr>
          <w:rFonts w:ascii="Times New Roman" w:hAnsi="Times New Roman" w:cs="Times New Roman"/>
          <w:sz w:val="24"/>
          <w:szCs w:val="24"/>
          <w:lang w:val="en"/>
        </w:rPr>
        <w:t xml:space="preserve">ore often than not, they are nightmares. </w:t>
      </w:r>
      <w:r w:rsidR="00665F89">
        <w:rPr>
          <w:rFonts w:ascii="Times New Roman" w:hAnsi="Times New Roman" w:cs="Times New Roman"/>
          <w:sz w:val="24"/>
          <w:szCs w:val="24"/>
          <w:lang w:val="en"/>
        </w:rPr>
        <w:t xml:space="preserve">They are certainly not simple, any more than </w:t>
      </w:r>
      <w:proofErr w:type="spellStart"/>
      <w:r w:rsidR="00665F89">
        <w:rPr>
          <w:rFonts w:ascii="Times New Roman" w:hAnsi="Times New Roman" w:cs="Times New Roman"/>
          <w:i/>
          <w:sz w:val="24"/>
          <w:szCs w:val="24"/>
          <w:lang w:val="en"/>
        </w:rPr>
        <w:t>Mitteleuropa</w:t>
      </w:r>
      <w:proofErr w:type="spellEnd"/>
      <w:r w:rsidR="00665F89">
        <w:rPr>
          <w:rFonts w:ascii="Times New Roman" w:hAnsi="Times New Roman" w:cs="Times New Roman"/>
          <w:i/>
          <w:sz w:val="24"/>
          <w:szCs w:val="24"/>
          <w:lang w:val="en"/>
        </w:rPr>
        <w:t xml:space="preserve"> </w:t>
      </w:r>
      <w:r w:rsidR="00665F89">
        <w:rPr>
          <w:rFonts w:ascii="Times New Roman" w:hAnsi="Times New Roman" w:cs="Times New Roman"/>
          <w:sz w:val="24"/>
          <w:szCs w:val="24"/>
          <w:lang w:val="en"/>
        </w:rPr>
        <w:t xml:space="preserve">ever has been. </w:t>
      </w:r>
      <w:r w:rsidR="002B0606" w:rsidRPr="002B0606">
        <w:rPr>
          <w:rFonts w:ascii="Times New Roman" w:hAnsi="Times New Roman" w:cs="Times New Roman"/>
          <w:sz w:val="24"/>
          <w:szCs w:val="24"/>
          <w:lang w:val="en"/>
        </w:rPr>
        <w:t xml:space="preserve">Ask </w:t>
      </w:r>
      <w:r w:rsidR="002B0606" w:rsidRPr="002B0606">
        <w:rPr>
          <w:rFonts w:ascii="Times New Roman" w:hAnsi="Times New Roman" w:cs="Times New Roman"/>
          <w:i/>
          <w:sz w:val="24"/>
          <w:szCs w:val="24"/>
          <w:lang w:val="en"/>
        </w:rPr>
        <w:t>Richard</w:t>
      </w:r>
      <w:r w:rsidR="002B0606" w:rsidRPr="002B0606">
        <w:rPr>
          <w:rFonts w:ascii="Times New Roman" w:hAnsi="Times New Roman" w:cs="Times New Roman"/>
          <w:sz w:val="24"/>
          <w:szCs w:val="24"/>
          <w:lang w:val="en"/>
        </w:rPr>
        <w:t xml:space="preserve"> Strauss’s </w:t>
      </w:r>
      <w:proofErr w:type="spellStart"/>
      <w:r w:rsidR="002B0606" w:rsidRPr="002B0606">
        <w:rPr>
          <w:rFonts w:ascii="Times New Roman" w:hAnsi="Times New Roman" w:cs="Times New Roman"/>
          <w:sz w:val="24"/>
          <w:szCs w:val="24"/>
          <w:lang w:val="en"/>
        </w:rPr>
        <w:t>Klyämnestra</w:t>
      </w:r>
      <w:proofErr w:type="spellEnd"/>
      <w:r w:rsidR="00554D83">
        <w:rPr>
          <w:rFonts w:ascii="Times New Roman" w:hAnsi="Times New Roman" w:cs="Times New Roman"/>
          <w:sz w:val="24"/>
          <w:szCs w:val="24"/>
          <w:lang w:val="en"/>
        </w:rPr>
        <w:t xml:space="preserve"> – or Gustav Mahler</w:t>
      </w:r>
      <w:r w:rsidR="002B0606" w:rsidRPr="002B0606">
        <w:rPr>
          <w:rFonts w:ascii="Times New Roman" w:hAnsi="Times New Roman" w:cs="Times New Roman"/>
          <w:sz w:val="24"/>
          <w:szCs w:val="24"/>
          <w:lang w:val="en"/>
        </w:rPr>
        <w:t xml:space="preserve">. </w:t>
      </w:r>
      <w:r w:rsidR="005C7C2A" w:rsidRPr="002B0606">
        <w:rPr>
          <w:rFonts w:ascii="Times New Roman" w:hAnsi="Times New Roman" w:cs="Times New Roman"/>
          <w:sz w:val="24"/>
          <w:szCs w:val="24"/>
          <w:lang w:val="en"/>
        </w:rPr>
        <w:t xml:space="preserve">And Vienna is, even the sentimentalists would admit, the city of Freud: which is to say, it is </w:t>
      </w:r>
      <w:r w:rsidR="002B0606" w:rsidRPr="002B0606">
        <w:rPr>
          <w:rFonts w:ascii="Times New Roman" w:hAnsi="Times New Roman" w:cs="Times New Roman"/>
          <w:sz w:val="24"/>
          <w:szCs w:val="24"/>
          <w:lang w:val="en"/>
        </w:rPr>
        <w:t>a</w:t>
      </w:r>
      <w:r w:rsidR="005C7C2A" w:rsidRPr="002B0606">
        <w:rPr>
          <w:rFonts w:ascii="Times New Roman" w:hAnsi="Times New Roman" w:cs="Times New Roman"/>
          <w:sz w:val="24"/>
          <w:szCs w:val="24"/>
          <w:lang w:val="en"/>
        </w:rPr>
        <w:t xml:space="preserve"> city</w:t>
      </w:r>
      <w:r w:rsidR="002B0606" w:rsidRPr="002B0606">
        <w:rPr>
          <w:rFonts w:ascii="Times New Roman" w:hAnsi="Times New Roman" w:cs="Times New Roman"/>
          <w:sz w:val="24"/>
          <w:szCs w:val="24"/>
          <w:lang w:val="en"/>
        </w:rPr>
        <w:t>, like any other,</w:t>
      </w:r>
      <w:r w:rsidR="005C7C2A" w:rsidRPr="002B0606">
        <w:rPr>
          <w:rFonts w:ascii="Times New Roman" w:hAnsi="Times New Roman" w:cs="Times New Roman"/>
          <w:sz w:val="24"/>
          <w:szCs w:val="24"/>
          <w:lang w:val="en"/>
        </w:rPr>
        <w:t xml:space="preserve"> of fundamental lies, which we human beings, all of us, will do almost anything to </w:t>
      </w:r>
      <w:r w:rsidR="002B0606">
        <w:rPr>
          <w:rFonts w:ascii="Times New Roman" w:hAnsi="Times New Roman" w:cs="Times New Roman"/>
          <w:sz w:val="24"/>
          <w:szCs w:val="24"/>
          <w:lang w:val="en"/>
        </w:rPr>
        <w:t xml:space="preserve">prevent being uncovered. It is as much the modern metropolis as Berlin, Paris, London, or New York; </w:t>
      </w:r>
      <w:r>
        <w:rPr>
          <w:rFonts w:ascii="Times New Roman" w:hAnsi="Times New Roman" w:cs="Times New Roman"/>
          <w:sz w:val="24"/>
          <w:szCs w:val="24"/>
          <w:lang w:val="en"/>
        </w:rPr>
        <w:t>Vienna</w:t>
      </w:r>
      <w:r w:rsidR="002B0606">
        <w:rPr>
          <w:rFonts w:ascii="Times New Roman" w:hAnsi="Times New Roman" w:cs="Times New Roman"/>
          <w:sz w:val="24"/>
          <w:szCs w:val="24"/>
          <w:lang w:val="en"/>
        </w:rPr>
        <w:t xml:space="preserve"> is once again, as it was for the young Arnold Schoenberg, one of the relatively few ‘Viennese composers’ actually to have born there, the multinational capital of </w:t>
      </w:r>
      <w:proofErr w:type="spellStart"/>
      <w:r w:rsidR="002B0606">
        <w:rPr>
          <w:rFonts w:ascii="Times New Roman" w:hAnsi="Times New Roman" w:cs="Times New Roman"/>
          <w:i/>
          <w:sz w:val="24"/>
          <w:szCs w:val="24"/>
          <w:lang w:val="en"/>
        </w:rPr>
        <w:t>Mitteleuropa</w:t>
      </w:r>
      <w:proofErr w:type="spellEnd"/>
      <w:r w:rsidR="002B0606">
        <w:rPr>
          <w:rFonts w:ascii="Times New Roman" w:hAnsi="Times New Roman" w:cs="Times New Roman"/>
          <w:sz w:val="24"/>
          <w:szCs w:val="24"/>
          <w:lang w:val="en"/>
        </w:rPr>
        <w:t>. Vienna is just better than many cities at concealing the truth</w:t>
      </w:r>
      <w:r w:rsidR="00665F89">
        <w:rPr>
          <w:rFonts w:ascii="Times New Roman" w:hAnsi="Times New Roman" w:cs="Times New Roman"/>
          <w:sz w:val="24"/>
          <w:szCs w:val="24"/>
          <w:lang w:val="en"/>
        </w:rPr>
        <w:t xml:space="preserve"> in plain view</w:t>
      </w:r>
      <w:r w:rsidR="002B0606">
        <w:rPr>
          <w:rFonts w:ascii="Times New Roman" w:hAnsi="Times New Roman" w:cs="Times New Roman"/>
          <w:sz w:val="24"/>
          <w:szCs w:val="24"/>
          <w:lang w:val="en"/>
        </w:rPr>
        <w:t>.</w:t>
      </w:r>
    </w:p>
    <w:p w:rsidR="002B0606" w:rsidRDefault="002B0606" w:rsidP="005C7C2A">
      <w:pPr>
        <w:spacing w:after="0" w:line="360" w:lineRule="auto"/>
        <w:rPr>
          <w:rFonts w:ascii="Times New Roman" w:hAnsi="Times New Roman" w:cs="Times New Roman"/>
          <w:sz w:val="24"/>
          <w:szCs w:val="24"/>
          <w:lang w:val="en"/>
        </w:rPr>
      </w:pPr>
    </w:p>
    <w:p w:rsidR="005D3338" w:rsidRDefault="002B0606" w:rsidP="005C7C2A">
      <w:pPr>
        <w:spacing w:after="0" w:line="360" w:lineRule="auto"/>
        <w:rPr>
          <w:rFonts w:ascii="Times New Roman" w:hAnsi="Times New Roman" w:cs="Times New Roman"/>
          <w:sz w:val="24"/>
          <w:szCs w:val="24"/>
          <w:lang w:val="en"/>
        </w:rPr>
      </w:pPr>
      <w:r>
        <w:rPr>
          <w:rFonts w:ascii="Times New Roman" w:hAnsi="Times New Roman" w:cs="Times New Roman"/>
          <w:sz w:val="24"/>
          <w:szCs w:val="24"/>
          <w:lang w:val="en"/>
        </w:rPr>
        <w:t>And so it is with the designations ‘First’ and ‘Second’ Viennese Schools.</w:t>
      </w:r>
      <w:r w:rsidR="008038BD">
        <w:rPr>
          <w:rFonts w:ascii="Times New Roman" w:hAnsi="Times New Roman" w:cs="Times New Roman"/>
          <w:sz w:val="24"/>
          <w:szCs w:val="24"/>
          <w:lang w:val="en"/>
        </w:rPr>
        <w:t xml:space="preserve"> Yes, it is not unreasonable to speak of the Second, or as Germans and Austrians more often say, ‘modern’ Viennese School. But what of the ‘First’? That seems to be more of an Anglophone conceit. </w:t>
      </w:r>
      <w:r w:rsidR="00807BD1">
        <w:rPr>
          <w:rFonts w:ascii="Times New Roman" w:hAnsi="Times New Roman" w:cs="Times New Roman"/>
          <w:sz w:val="24"/>
          <w:szCs w:val="24"/>
          <w:lang w:val="en"/>
        </w:rPr>
        <w:t xml:space="preserve">Haydn, Mozart, and Beethoven did not come from Vienna; nor did they spend their entire careers working there; Schubert, if we count him, did. In German, the </w:t>
      </w:r>
      <w:r w:rsidR="005D3338">
        <w:rPr>
          <w:rFonts w:ascii="Times New Roman" w:hAnsi="Times New Roman" w:cs="Times New Roman"/>
          <w:sz w:val="24"/>
          <w:szCs w:val="24"/>
          <w:lang w:val="en"/>
        </w:rPr>
        <w:t>(</w:t>
      </w:r>
      <w:r w:rsidR="00807BD1">
        <w:rPr>
          <w:rFonts w:ascii="Times New Roman" w:hAnsi="Times New Roman" w:cs="Times New Roman"/>
          <w:sz w:val="24"/>
          <w:szCs w:val="24"/>
          <w:lang w:val="en"/>
        </w:rPr>
        <w:t>First</w:t>
      </w:r>
      <w:r w:rsidR="005D3338">
        <w:rPr>
          <w:rFonts w:ascii="Times New Roman" w:hAnsi="Times New Roman" w:cs="Times New Roman"/>
          <w:sz w:val="24"/>
          <w:szCs w:val="24"/>
          <w:lang w:val="en"/>
        </w:rPr>
        <w:t>)</w:t>
      </w:r>
      <w:r w:rsidR="00807BD1">
        <w:rPr>
          <w:rFonts w:ascii="Times New Roman" w:hAnsi="Times New Roman" w:cs="Times New Roman"/>
          <w:sz w:val="24"/>
          <w:szCs w:val="24"/>
          <w:lang w:val="en"/>
        </w:rPr>
        <w:t xml:space="preserve"> Vienna School refers to </w:t>
      </w:r>
      <w:r w:rsidR="005D3338">
        <w:rPr>
          <w:rFonts w:ascii="Times New Roman" w:hAnsi="Times New Roman" w:cs="Times New Roman"/>
          <w:sz w:val="24"/>
          <w:szCs w:val="24"/>
          <w:lang w:val="en"/>
        </w:rPr>
        <w:t>something more Viennese and more of a school:</w:t>
      </w:r>
      <w:r w:rsidR="00807BD1">
        <w:rPr>
          <w:rFonts w:ascii="Times New Roman" w:hAnsi="Times New Roman" w:cs="Times New Roman"/>
          <w:sz w:val="24"/>
          <w:szCs w:val="24"/>
          <w:lang w:val="en"/>
        </w:rPr>
        <w:t xml:space="preserve"> their ‘early’ or ‘pre’-Cla</w:t>
      </w:r>
      <w:r w:rsidR="005D3338">
        <w:rPr>
          <w:rFonts w:ascii="Times New Roman" w:hAnsi="Times New Roman" w:cs="Times New Roman"/>
          <w:sz w:val="24"/>
          <w:szCs w:val="24"/>
          <w:lang w:val="en"/>
        </w:rPr>
        <w:t>ssical predecessors, an alternative to the Mannheim School. One of those Viennese (born) composers,</w:t>
      </w:r>
      <w:r w:rsidR="00807BD1">
        <w:rPr>
          <w:rFonts w:ascii="Times New Roman" w:hAnsi="Times New Roman" w:cs="Times New Roman"/>
          <w:sz w:val="24"/>
          <w:szCs w:val="24"/>
          <w:lang w:val="en"/>
        </w:rPr>
        <w:t xml:space="preserve"> Georg Matthias </w:t>
      </w:r>
      <w:proofErr w:type="spellStart"/>
      <w:r w:rsidR="00807BD1">
        <w:rPr>
          <w:rFonts w:ascii="Times New Roman" w:hAnsi="Times New Roman" w:cs="Times New Roman"/>
          <w:sz w:val="24"/>
          <w:szCs w:val="24"/>
          <w:lang w:val="en"/>
        </w:rPr>
        <w:t>Monn</w:t>
      </w:r>
      <w:proofErr w:type="spellEnd"/>
      <w:r w:rsidR="00807BD1">
        <w:rPr>
          <w:rFonts w:ascii="Times New Roman" w:hAnsi="Times New Roman" w:cs="Times New Roman"/>
          <w:sz w:val="24"/>
          <w:szCs w:val="24"/>
          <w:lang w:val="en"/>
        </w:rPr>
        <w:t>,</w:t>
      </w:r>
      <w:r w:rsidR="005D3338">
        <w:rPr>
          <w:rFonts w:ascii="Times New Roman" w:hAnsi="Times New Roman" w:cs="Times New Roman"/>
          <w:sz w:val="24"/>
          <w:szCs w:val="24"/>
          <w:lang w:val="en"/>
        </w:rPr>
        <w:t xml:space="preserve"> wrote a harpsichord concerto Schoenberg rewrote – truly rewrote, unfaithful as only a true composer might dare, or at least succeed – as a cello concerto for Pablo Casals.</w:t>
      </w:r>
      <w:r w:rsidR="00807BD1">
        <w:rPr>
          <w:rFonts w:ascii="Times New Roman" w:hAnsi="Times New Roman" w:cs="Times New Roman"/>
          <w:sz w:val="24"/>
          <w:szCs w:val="24"/>
          <w:lang w:val="en"/>
        </w:rPr>
        <w:t xml:space="preserve"> </w:t>
      </w:r>
      <w:r w:rsidR="008038BD">
        <w:rPr>
          <w:rFonts w:ascii="Times New Roman" w:hAnsi="Times New Roman" w:cs="Times New Roman"/>
          <w:sz w:val="24"/>
          <w:szCs w:val="24"/>
          <w:lang w:val="en"/>
        </w:rPr>
        <w:t xml:space="preserve">For </w:t>
      </w:r>
      <w:r w:rsidR="005D3338">
        <w:rPr>
          <w:rFonts w:ascii="Times New Roman" w:hAnsi="Times New Roman" w:cs="Times New Roman"/>
          <w:sz w:val="24"/>
          <w:szCs w:val="24"/>
          <w:lang w:val="en"/>
        </w:rPr>
        <w:t xml:space="preserve">infidelity may sometimes prove the greater tribute, at least in art. Similarly, </w:t>
      </w:r>
      <w:r w:rsidR="008038BD">
        <w:rPr>
          <w:rFonts w:ascii="Times New Roman" w:hAnsi="Times New Roman" w:cs="Times New Roman"/>
          <w:sz w:val="24"/>
          <w:szCs w:val="24"/>
          <w:lang w:val="en"/>
        </w:rPr>
        <w:t xml:space="preserve">untruths </w:t>
      </w:r>
      <w:r w:rsidR="00807BD1">
        <w:rPr>
          <w:rFonts w:ascii="Times New Roman" w:hAnsi="Times New Roman" w:cs="Times New Roman"/>
          <w:sz w:val="24"/>
          <w:szCs w:val="24"/>
          <w:lang w:val="en"/>
        </w:rPr>
        <w:t>are not always</w:t>
      </w:r>
      <w:r w:rsidR="008038BD">
        <w:rPr>
          <w:rFonts w:ascii="Times New Roman" w:hAnsi="Times New Roman" w:cs="Times New Roman"/>
          <w:sz w:val="24"/>
          <w:szCs w:val="24"/>
          <w:lang w:val="en"/>
        </w:rPr>
        <w:t xml:space="preserve"> lies; they </w:t>
      </w:r>
      <w:r w:rsidR="00807BD1">
        <w:rPr>
          <w:rFonts w:ascii="Times New Roman" w:hAnsi="Times New Roman" w:cs="Times New Roman"/>
          <w:sz w:val="24"/>
          <w:szCs w:val="24"/>
          <w:lang w:val="en"/>
        </w:rPr>
        <w:t xml:space="preserve">may </w:t>
      </w:r>
      <w:r w:rsidR="008038BD">
        <w:rPr>
          <w:rFonts w:ascii="Times New Roman" w:hAnsi="Times New Roman" w:cs="Times New Roman"/>
          <w:sz w:val="24"/>
          <w:szCs w:val="24"/>
          <w:lang w:val="en"/>
        </w:rPr>
        <w:t xml:space="preserve">be misunderstandings, or simply </w:t>
      </w:r>
      <w:r w:rsidR="008038BD">
        <w:rPr>
          <w:rFonts w:ascii="Times New Roman" w:hAnsi="Times New Roman" w:cs="Times New Roman"/>
          <w:sz w:val="24"/>
          <w:szCs w:val="24"/>
          <w:lang w:val="en"/>
        </w:rPr>
        <w:lastRenderedPageBreak/>
        <w:t xml:space="preserve">different understandings. </w:t>
      </w:r>
      <w:r w:rsidR="00B817AE">
        <w:rPr>
          <w:rFonts w:ascii="Times New Roman" w:hAnsi="Times New Roman" w:cs="Times New Roman"/>
          <w:sz w:val="24"/>
          <w:szCs w:val="24"/>
          <w:lang w:val="en"/>
        </w:rPr>
        <w:t>You say Schoenberg; I write</w:t>
      </w:r>
      <w:r w:rsidR="008038BD">
        <w:rPr>
          <w:rFonts w:ascii="Times New Roman" w:hAnsi="Times New Roman" w:cs="Times New Roman"/>
          <w:sz w:val="24"/>
          <w:szCs w:val="24"/>
          <w:lang w:val="en"/>
        </w:rPr>
        <w:t xml:space="preserve"> Schönberg. </w:t>
      </w:r>
      <w:r w:rsidR="007074CC">
        <w:rPr>
          <w:rFonts w:ascii="Times New Roman" w:hAnsi="Times New Roman" w:cs="Times New Roman"/>
          <w:sz w:val="24"/>
          <w:szCs w:val="24"/>
          <w:lang w:val="en"/>
        </w:rPr>
        <w:t>I am wrong, i</w:t>
      </w:r>
      <w:r w:rsidR="00A152F3">
        <w:rPr>
          <w:rFonts w:ascii="Times New Roman" w:hAnsi="Times New Roman" w:cs="Times New Roman"/>
          <w:sz w:val="24"/>
          <w:szCs w:val="24"/>
          <w:lang w:val="en"/>
        </w:rPr>
        <w:t xml:space="preserve">f </w:t>
      </w:r>
      <w:r w:rsidR="00B817AE">
        <w:rPr>
          <w:rFonts w:ascii="Times New Roman" w:hAnsi="Times New Roman" w:cs="Times New Roman"/>
          <w:sz w:val="24"/>
          <w:szCs w:val="24"/>
          <w:lang w:val="en"/>
        </w:rPr>
        <w:t>referring to</w:t>
      </w:r>
      <w:r w:rsidR="00A152F3">
        <w:rPr>
          <w:rFonts w:ascii="Times New Roman" w:hAnsi="Times New Roman" w:cs="Times New Roman"/>
          <w:sz w:val="24"/>
          <w:szCs w:val="24"/>
          <w:lang w:val="en"/>
        </w:rPr>
        <w:t xml:space="preserve"> the </w:t>
      </w:r>
      <w:r w:rsidR="00B817AE">
        <w:rPr>
          <w:rFonts w:ascii="Times New Roman" w:hAnsi="Times New Roman" w:cs="Times New Roman"/>
          <w:sz w:val="24"/>
          <w:szCs w:val="24"/>
          <w:lang w:val="en"/>
        </w:rPr>
        <w:t>greater part of his</w:t>
      </w:r>
      <w:r w:rsidR="00A152F3">
        <w:rPr>
          <w:rFonts w:ascii="Times New Roman" w:hAnsi="Times New Roman" w:cs="Times New Roman"/>
          <w:sz w:val="24"/>
          <w:szCs w:val="24"/>
          <w:lang w:val="en"/>
        </w:rPr>
        <w:t xml:space="preserve"> American </w:t>
      </w:r>
      <w:r w:rsidR="00B817AE">
        <w:rPr>
          <w:rFonts w:ascii="Times New Roman" w:hAnsi="Times New Roman" w:cs="Times New Roman"/>
          <w:sz w:val="24"/>
          <w:szCs w:val="24"/>
          <w:lang w:val="en"/>
        </w:rPr>
        <w:t>‘</w:t>
      </w:r>
      <w:r w:rsidR="00A152F3">
        <w:rPr>
          <w:rFonts w:ascii="Times New Roman" w:hAnsi="Times New Roman" w:cs="Times New Roman"/>
          <w:sz w:val="24"/>
          <w:szCs w:val="24"/>
          <w:lang w:val="en"/>
        </w:rPr>
        <w:t>exile</w:t>
      </w:r>
      <w:r w:rsidR="00B817AE">
        <w:rPr>
          <w:rFonts w:ascii="Times New Roman" w:hAnsi="Times New Roman" w:cs="Times New Roman"/>
          <w:sz w:val="24"/>
          <w:szCs w:val="24"/>
          <w:lang w:val="en"/>
        </w:rPr>
        <w:t>’, or, as he preferred, new life</w:t>
      </w:r>
      <w:r w:rsidR="007074CC">
        <w:rPr>
          <w:rFonts w:ascii="Times New Roman" w:hAnsi="Times New Roman" w:cs="Times New Roman"/>
          <w:sz w:val="24"/>
          <w:szCs w:val="24"/>
          <w:lang w:val="en"/>
        </w:rPr>
        <w:t>: how proud he was of his new citizenship, previously, on account of Austro-Hungarian nationality laws, Czechoslovak! For S</w:t>
      </w:r>
      <w:r w:rsidR="00B817AE">
        <w:rPr>
          <w:rFonts w:ascii="Times New Roman" w:hAnsi="Times New Roman" w:cs="Times New Roman"/>
          <w:sz w:val="24"/>
          <w:szCs w:val="24"/>
          <w:lang w:val="en"/>
        </w:rPr>
        <w:t>choenberg</w:t>
      </w:r>
      <w:r w:rsidR="007074CC">
        <w:rPr>
          <w:rFonts w:ascii="Times New Roman" w:hAnsi="Times New Roman" w:cs="Times New Roman"/>
          <w:sz w:val="24"/>
          <w:szCs w:val="24"/>
          <w:lang w:val="en"/>
        </w:rPr>
        <w:t xml:space="preserve"> officially changed his name – the ‘</w:t>
      </w:r>
      <w:proofErr w:type="spellStart"/>
      <w:r w:rsidR="007074CC">
        <w:rPr>
          <w:rFonts w:ascii="Times New Roman" w:hAnsi="Times New Roman" w:cs="Times New Roman"/>
          <w:sz w:val="24"/>
          <w:szCs w:val="24"/>
          <w:lang w:val="en"/>
        </w:rPr>
        <w:t>oe</w:t>
      </w:r>
      <w:proofErr w:type="spellEnd"/>
      <w:r w:rsidR="007074CC">
        <w:rPr>
          <w:rFonts w:ascii="Times New Roman" w:hAnsi="Times New Roman" w:cs="Times New Roman"/>
          <w:sz w:val="24"/>
          <w:szCs w:val="24"/>
          <w:lang w:val="en"/>
        </w:rPr>
        <w:t>’ spelling is an acceptable alternative in German –</w:t>
      </w:r>
      <w:r w:rsidR="00A152F3">
        <w:rPr>
          <w:rFonts w:ascii="Times New Roman" w:hAnsi="Times New Roman" w:cs="Times New Roman"/>
          <w:sz w:val="24"/>
          <w:szCs w:val="24"/>
          <w:lang w:val="en"/>
        </w:rPr>
        <w:t xml:space="preserve"> </w:t>
      </w:r>
      <w:r w:rsidR="007074CC">
        <w:rPr>
          <w:rFonts w:ascii="Times New Roman" w:hAnsi="Times New Roman" w:cs="Times New Roman"/>
          <w:sz w:val="24"/>
          <w:szCs w:val="24"/>
          <w:lang w:val="en"/>
        </w:rPr>
        <w:t>since American</w:t>
      </w:r>
      <w:r w:rsidR="00A152F3">
        <w:rPr>
          <w:rFonts w:ascii="Times New Roman" w:hAnsi="Times New Roman" w:cs="Times New Roman"/>
          <w:sz w:val="24"/>
          <w:szCs w:val="24"/>
          <w:lang w:val="en"/>
        </w:rPr>
        <w:t xml:space="preserve"> typewri</w:t>
      </w:r>
      <w:r w:rsidR="007074CC">
        <w:rPr>
          <w:rFonts w:ascii="Times New Roman" w:hAnsi="Times New Roman" w:cs="Times New Roman"/>
          <w:sz w:val="24"/>
          <w:szCs w:val="24"/>
          <w:lang w:val="en"/>
        </w:rPr>
        <w:t>ters</w:t>
      </w:r>
      <w:r w:rsidR="00A152F3">
        <w:rPr>
          <w:rFonts w:ascii="Times New Roman" w:hAnsi="Times New Roman" w:cs="Times New Roman"/>
          <w:sz w:val="24"/>
          <w:szCs w:val="24"/>
          <w:lang w:val="en"/>
        </w:rPr>
        <w:t xml:space="preserve"> had no umlauts. Vienna, Austria, even Germany </w:t>
      </w:r>
      <w:r w:rsidR="00B817AE">
        <w:rPr>
          <w:rFonts w:ascii="Times New Roman" w:hAnsi="Times New Roman" w:cs="Times New Roman"/>
          <w:sz w:val="24"/>
          <w:szCs w:val="24"/>
          <w:lang w:val="en"/>
        </w:rPr>
        <w:t xml:space="preserve">still </w:t>
      </w:r>
      <w:r w:rsidR="00A152F3">
        <w:rPr>
          <w:rFonts w:ascii="Times New Roman" w:hAnsi="Times New Roman" w:cs="Times New Roman"/>
          <w:sz w:val="24"/>
          <w:szCs w:val="24"/>
          <w:lang w:val="en"/>
        </w:rPr>
        <w:t xml:space="preserve">decline to </w:t>
      </w:r>
      <w:r w:rsidR="007074CC">
        <w:rPr>
          <w:rFonts w:ascii="Times New Roman" w:hAnsi="Times New Roman" w:cs="Times New Roman"/>
          <w:sz w:val="24"/>
          <w:szCs w:val="24"/>
          <w:lang w:val="en"/>
        </w:rPr>
        <w:t>follow suit</w:t>
      </w:r>
      <w:r w:rsidR="00B817AE">
        <w:rPr>
          <w:rFonts w:ascii="Times New Roman" w:hAnsi="Times New Roman" w:cs="Times New Roman"/>
          <w:sz w:val="24"/>
          <w:szCs w:val="24"/>
          <w:lang w:val="en"/>
        </w:rPr>
        <w:t xml:space="preserve">, claiming for their own, not for the first time, one they were less anxious to keep when he </w:t>
      </w:r>
      <w:r w:rsidR="00460B5C">
        <w:rPr>
          <w:rFonts w:ascii="Times New Roman" w:hAnsi="Times New Roman" w:cs="Times New Roman"/>
          <w:sz w:val="24"/>
          <w:szCs w:val="24"/>
          <w:lang w:val="en"/>
        </w:rPr>
        <w:t xml:space="preserve">actually </w:t>
      </w:r>
      <w:r w:rsidR="00B817AE">
        <w:rPr>
          <w:rFonts w:ascii="Times New Roman" w:hAnsi="Times New Roman" w:cs="Times New Roman"/>
          <w:sz w:val="24"/>
          <w:szCs w:val="24"/>
          <w:lang w:val="en"/>
        </w:rPr>
        <w:t>was.</w:t>
      </w:r>
    </w:p>
    <w:p w:rsidR="005D3338" w:rsidRDefault="005D3338" w:rsidP="005C7C2A">
      <w:pPr>
        <w:spacing w:after="0" w:line="360" w:lineRule="auto"/>
        <w:rPr>
          <w:rFonts w:ascii="Times New Roman" w:hAnsi="Times New Roman" w:cs="Times New Roman"/>
          <w:sz w:val="24"/>
          <w:szCs w:val="24"/>
          <w:lang w:val="en"/>
        </w:rPr>
      </w:pPr>
    </w:p>
    <w:p w:rsidR="00386645" w:rsidRDefault="00544A16" w:rsidP="005C7C2A">
      <w:pPr>
        <w:spacing w:after="0" w:line="360" w:lineRule="auto"/>
        <w:rPr>
          <w:rFonts w:ascii="Times New Roman" w:hAnsi="Times New Roman" w:cs="Times New Roman"/>
          <w:sz w:val="24"/>
          <w:szCs w:val="24"/>
          <w:lang w:val="en"/>
        </w:rPr>
      </w:pPr>
      <w:r>
        <w:rPr>
          <w:rFonts w:ascii="Times New Roman" w:hAnsi="Times New Roman" w:cs="Times New Roman"/>
          <w:sz w:val="24"/>
          <w:szCs w:val="24"/>
          <w:lang w:val="en"/>
        </w:rPr>
        <w:t>Spea</w:t>
      </w:r>
      <w:r w:rsidR="00C66446">
        <w:rPr>
          <w:rFonts w:ascii="Times New Roman" w:hAnsi="Times New Roman" w:cs="Times New Roman"/>
          <w:sz w:val="24"/>
          <w:szCs w:val="24"/>
          <w:lang w:val="en"/>
        </w:rPr>
        <w:t>king of lies, misunderstandings –</w:t>
      </w:r>
      <w:r w:rsidR="0001317A">
        <w:rPr>
          <w:rFonts w:ascii="Times New Roman" w:hAnsi="Times New Roman" w:cs="Times New Roman"/>
          <w:sz w:val="24"/>
          <w:szCs w:val="24"/>
          <w:lang w:val="en"/>
        </w:rPr>
        <w:t xml:space="preserve"> also</w:t>
      </w:r>
      <w:r>
        <w:rPr>
          <w:rFonts w:ascii="Times New Roman" w:hAnsi="Times New Roman" w:cs="Times New Roman"/>
          <w:sz w:val="24"/>
          <w:szCs w:val="24"/>
          <w:lang w:val="en"/>
        </w:rPr>
        <w:t xml:space="preserve"> misattributions</w:t>
      </w:r>
      <w:r w:rsidR="0001317A">
        <w:rPr>
          <w:rFonts w:ascii="Times New Roman" w:hAnsi="Times New Roman" w:cs="Times New Roman"/>
          <w:sz w:val="24"/>
          <w:szCs w:val="24"/>
          <w:lang w:val="en"/>
        </w:rPr>
        <w:t xml:space="preserve"> and miscalculations</w:t>
      </w:r>
      <w:r>
        <w:rPr>
          <w:rFonts w:ascii="Times New Roman" w:hAnsi="Times New Roman" w:cs="Times New Roman"/>
          <w:sz w:val="24"/>
          <w:szCs w:val="24"/>
          <w:lang w:val="en"/>
        </w:rPr>
        <w:t xml:space="preserve">: how many Haydn cello concertos are there? And how many once were there? </w:t>
      </w:r>
      <w:r w:rsidR="00913B43">
        <w:rPr>
          <w:rFonts w:ascii="Times New Roman" w:hAnsi="Times New Roman" w:cs="Times New Roman"/>
          <w:sz w:val="24"/>
          <w:szCs w:val="24"/>
          <w:lang w:val="en"/>
        </w:rPr>
        <w:t>The composer’</w:t>
      </w:r>
      <w:r w:rsidR="006461EE">
        <w:rPr>
          <w:rFonts w:ascii="Times New Roman" w:hAnsi="Times New Roman" w:cs="Times New Roman"/>
          <w:sz w:val="24"/>
          <w:szCs w:val="24"/>
          <w:lang w:val="en"/>
        </w:rPr>
        <w:t>s 1805 catalogue lists three. S</w:t>
      </w:r>
      <w:r w:rsidR="00913B43">
        <w:rPr>
          <w:rFonts w:ascii="Times New Roman" w:hAnsi="Times New Roman" w:cs="Times New Roman"/>
          <w:sz w:val="24"/>
          <w:szCs w:val="24"/>
          <w:lang w:val="en"/>
        </w:rPr>
        <w:t xml:space="preserve">ome later-nineteenth-century editions present as many as eight, </w:t>
      </w:r>
      <w:proofErr w:type="spellStart"/>
      <w:r w:rsidR="00913B43">
        <w:rPr>
          <w:rFonts w:ascii="Times New Roman" w:hAnsi="Times New Roman" w:cs="Times New Roman"/>
          <w:sz w:val="24"/>
          <w:szCs w:val="24"/>
          <w:lang w:val="en"/>
        </w:rPr>
        <w:t>practising</w:t>
      </w:r>
      <w:proofErr w:type="spellEnd"/>
      <w:r w:rsidR="00913B43">
        <w:rPr>
          <w:rFonts w:ascii="Times New Roman" w:hAnsi="Times New Roman" w:cs="Times New Roman"/>
          <w:sz w:val="24"/>
          <w:szCs w:val="24"/>
          <w:lang w:val="en"/>
        </w:rPr>
        <w:t xml:space="preserve"> the old trick of presenting another composer’s music under the name of a more c</w:t>
      </w:r>
      <w:r w:rsidR="006461EE">
        <w:rPr>
          <w:rFonts w:ascii="Times New Roman" w:hAnsi="Times New Roman" w:cs="Times New Roman"/>
          <w:sz w:val="24"/>
          <w:szCs w:val="24"/>
          <w:lang w:val="en"/>
        </w:rPr>
        <w:t>elebrated colleague. O</w:t>
      </w:r>
      <w:r w:rsidR="00913B43">
        <w:rPr>
          <w:rFonts w:ascii="Times New Roman" w:hAnsi="Times New Roman" w:cs="Times New Roman"/>
          <w:sz w:val="24"/>
          <w:szCs w:val="24"/>
          <w:lang w:val="en"/>
        </w:rPr>
        <w:t xml:space="preserve">f the two now </w:t>
      </w:r>
      <w:proofErr w:type="spellStart"/>
      <w:r w:rsidR="00913B43">
        <w:rPr>
          <w:rFonts w:ascii="Times New Roman" w:hAnsi="Times New Roman" w:cs="Times New Roman"/>
          <w:sz w:val="24"/>
          <w:szCs w:val="24"/>
          <w:lang w:val="en"/>
        </w:rPr>
        <w:t>recognise</w:t>
      </w:r>
      <w:r w:rsidR="006461EE">
        <w:rPr>
          <w:rFonts w:ascii="Times New Roman" w:hAnsi="Times New Roman" w:cs="Times New Roman"/>
          <w:sz w:val="24"/>
          <w:szCs w:val="24"/>
          <w:lang w:val="en"/>
        </w:rPr>
        <w:t>d</w:t>
      </w:r>
      <w:proofErr w:type="spellEnd"/>
      <w:r w:rsidR="00913B43">
        <w:rPr>
          <w:rFonts w:ascii="Times New Roman" w:hAnsi="Times New Roman" w:cs="Times New Roman"/>
          <w:sz w:val="24"/>
          <w:szCs w:val="24"/>
          <w:lang w:val="en"/>
        </w:rPr>
        <w:t xml:space="preserve"> as Haydn’s, </w:t>
      </w:r>
      <w:r w:rsidR="004B48F9">
        <w:rPr>
          <w:rFonts w:ascii="Times New Roman" w:hAnsi="Times New Roman" w:cs="Times New Roman"/>
          <w:sz w:val="24"/>
          <w:szCs w:val="24"/>
          <w:lang w:val="en"/>
        </w:rPr>
        <w:t>the first was only rediscovered in 1961</w:t>
      </w:r>
      <w:r w:rsidR="00E568E3">
        <w:rPr>
          <w:rFonts w:ascii="Times New Roman" w:hAnsi="Times New Roman" w:cs="Times New Roman"/>
          <w:sz w:val="24"/>
          <w:szCs w:val="24"/>
          <w:lang w:val="en"/>
        </w:rPr>
        <w:t>, precisely 200 years after its composition;</w:t>
      </w:r>
      <w:r w:rsidR="004B48F9">
        <w:rPr>
          <w:rFonts w:ascii="Times New Roman" w:hAnsi="Times New Roman" w:cs="Times New Roman"/>
          <w:sz w:val="24"/>
          <w:szCs w:val="24"/>
          <w:lang w:val="en"/>
        </w:rPr>
        <w:t xml:space="preserve"> the second</w:t>
      </w:r>
      <w:r w:rsidR="006461EE">
        <w:rPr>
          <w:rFonts w:ascii="Times New Roman" w:hAnsi="Times New Roman" w:cs="Times New Roman"/>
          <w:sz w:val="24"/>
          <w:szCs w:val="24"/>
          <w:lang w:val="en"/>
        </w:rPr>
        <w:t xml:space="preserve"> </w:t>
      </w:r>
      <w:r w:rsidR="00913B43">
        <w:rPr>
          <w:rFonts w:ascii="Times New Roman" w:hAnsi="Times New Roman" w:cs="Times New Roman"/>
          <w:sz w:val="24"/>
          <w:szCs w:val="24"/>
          <w:lang w:val="en"/>
        </w:rPr>
        <w:t>was long</w:t>
      </w:r>
      <w:r w:rsidR="00E568E3">
        <w:rPr>
          <w:rFonts w:ascii="Times New Roman" w:hAnsi="Times New Roman" w:cs="Times New Roman"/>
          <w:sz w:val="24"/>
          <w:szCs w:val="24"/>
          <w:lang w:val="en"/>
        </w:rPr>
        <w:t>, quite erroneously,</w:t>
      </w:r>
      <w:r w:rsidR="00913B43">
        <w:rPr>
          <w:rFonts w:ascii="Times New Roman" w:hAnsi="Times New Roman" w:cs="Times New Roman"/>
          <w:sz w:val="24"/>
          <w:szCs w:val="24"/>
          <w:lang w:val="en"/>
        </w:rPr>
        <w:t xml:space="preserve"> suspected, to have been </w:t>
      </w:r>
      <w:r w:rsidR="00E568E3">
        <w:rPr>
          <w:rFonts w:ascii="Times New Roman" w:hAnsi="Times New Roman" w:cs="Times New Roman"/>
          <w:sz w:val="24"/>
          <w:szCs w:val="24"/>
          <w:lang w:val="en"/>
        </w:rPr>
        <w:t>written by the</w:t>
      </w:r>
      <w:r w:rsidR="004B48F9">
        <w:rPr>
          <w:rFonts w:ascii="Times New Roman" w:hAnsi="Times New Roman" w:cs="Times New Roman"/>
          <w:sz w:val="24"/>
          <w:szCs w:val="24"/>
          <w:lang w:val="en"/>
        </w:rPr>
        <w:t xml:space="preserve"> principal cellist </w:t>
      </w:r>
      <w:r w:rsidR="00327B1C">
        <w:rPr>
          <w:rFonts w:ascii="Times New Roman" w:hAnsi="Times New Roman" w:cs="Times New Roman"/>
          <w:sz w:val="24"/>
          <w:szCs w:val="24"/>
          <w:lang w:val="en"/>
        </w:rPr>
        <w:t xml:space="preserve">in </w:t>
      </w:r>
      <w:r w:rsidR="00E568E3">
        <w:rPr>
          <w:rFonts w:ascii="Times New Roman" w:hAnsi="Times New Roman" w:cs="Times New Roman"/>
          <w:sz w:val="24"/>
          <w:szCs w:val="24"/>
          <w:lang w:val="en"/>
        </w:rPr>
        <w:t>Haydn’s</w:t>
      </w:r>
      <w:r w:rsidR="00327B1C">
        <w:rPr>
          <w:rFonts w:ascii="Times New Roman" w:hAnsi="Times New Roman" w:cs="Times New Roman"/>
          <w:sz w:val="24"/>
          <w:szCs w:val="24"/>
          <w:lang w:val="en"/>
        </w:rPr>
        <w:t xml:space="preserve"> </w:t>
      </w:r>
      <w:proofErr w:type="spellStart"/>
      <w:r w:rsidR="00327B1C">
        <w:rPr>
          <w:rFonts w:ascii="Times New Roman" w:hAnsi="Times New Roman" w:cs="Times New Roman"/>
          <w:sz w:val="24"/>
          <w:szCs w:val="24"/>
          <w:lang w:val="en"/>
        </w:rPr>
        <w:t>Esterházy</w:t>
      </w:r>
      <w:proofErr w:type="spellEnd"/>
      <w:r w:rsidR="00327B1C">
        <w:rPr>
          <w:rFonts w:ascii="Times New Roman" w:hAnsi="Times New Roman" w:cs="Times New Roman"/>
          <w:sz w:val="24"/>
          <w:szCs w:val="24"/>
          <w:lang w:val="en"/>
        </w:rPr>
        <w:t xml:space="preserve"> </w:t>
      </w:r>
      <w:proofErr w:type="spellStart"/>
      <w:r w:rsidR="00327B1C">
        <w:rPr>
          <w:rFonts w:ascii="Times New Roman" w:hAnsi="Times New Roman" w:cs="Times New Roman"/>
          <w:i/>
          <w:sz w:val="24"/>
          <w:szCs w:val="24"/>
          <w:lang w:val="en"/>
        </w:rPr>
        <w:t>Capelle</w:t>
      </w:r>
      <w:proofErr w:type="spellEnd"/>
      <w:r w:rsidR="004B48F9">
        <w:rPr>
          <w:rFonts w:ascii="Times New Roman" w:hAnsi="Times New Roman" w:cs="Times New Roman"/>
          <w:sz w:val="24"/>
          <w:szCs w:val="24"/>
          <w:lang w:val="en"/>
        </w:rPr>
        <w:t>, Anton Kraft</w:t>
      </w:r>
      <w:r w:rsidR="00913B43">
        <w:rPr>
          <w:rFonts w:ascii="Times New Roman" w:hAnsi="Times New Roman" w:cs="Times New Roman"/>
          <w:sz w:val="24"/>
          <w:szCs w:val="24"/>
          <w:lang w:val="en"/>
        </w:rPr>
        <w:t xml:space="preserve">. </w:t>
      </w:r>
      <w:r w:rsidR="00AC44A6">
        <w:rPr>
          <w:rFonts w:ascii="Times New Roman" w:hAnsi="Times New Roman" w:cs="Times New Roman"/>
          <w:sz w:val="24"/>
          <w:szCs w:val="24"/>
          <w:lang w:val="en"/>
        </w:rPr>
        <w:t xml:space="preserve">Another, long presumed lost, most likely never existed as an independent work. </w:t>
      </w:r>
      <w:r w:rsidR="006461EE">
        <w:rPr>
          <w:rFonts w:ascii="Times New Roman" w:hAnsi="Times New Roman" w:cs="Times New Roman"/>
          <w:sz w:val="24"/>
          <w:szCs w:val="24"/>
          <w:lang w:val="en"/>
        </w:rPr>
        <w:t xml:space="preserve">Other </w:t>
      </w:r>
      <w:r w:rsidR="004B48F9">
        <w:rPr>
          <w:rFonts w:ascii="Times New Roman" w:hAnsi="Times New Roman" w:cs="Times New Roman"/>
          <w:sz w:val="24"/>
          <w:szCs w:val="24"/>
          <w:lang w:val="en"/>
        </w:rPr>
        <w:t>concertos</w:t>
      </w:r>
      <w:r w:rsidR="006461EE">
        <w:rPr>
          <w:rFonts w:ascii="Times New Roman" w:hAnsi="Times New Roman" w:cs="Times New Roman"/>
          <w:sz w:val="24"/>
          <w:szCs w:val="24"/>
          <w:lang w:val="en"/>
        </w:rPr>
        <w:t xml:space="preserve"> are occasionally still </w:t>
      </w:r>
      <w:r w:rsidR="004B48F9">
        <w:rPr>
          <w:rFonts w:ascii="Times New Roman" w:hAnsi="Times New Roman" w:cs="Times New Roman"/>
          <w:sz w:val="24"/>
          <w:szCs w:val="24"/>
          <w:lang w:val="en"/>
        </w:rPr>
        <w:t>performe</w:t>
      </w:r>
      <w:r w:rsidR="006461EE">
        <w:rPr>
          <w:rFonts w:ascii="Times New Roman" w:hAnsi="Times New Roman" w:cs="Times New Roman"/>
          <w:sz w:val="24"/>
          <w:szCs w:val="24"/>
          <w:lang w:val="en"/>
        </w:rPr>
        <w:t>d under Haydn’s name; perhaps</w:t>
      </w:r>
      <w:r w:rsidR="00066407">
        <w:rPr>
          <w:rFonts w:ascii="Times New Roman" w:hAnsi="Times New Roman" w:cs="Times New Roman"/>
          <w:sz w:val="24"/>
          <w:szCs w:val="24"/>
          <w:lang w:val="en"/>
        </w:rPr>
        <w:t>, their manifest weaknesses notwithstanding</w:t>
      </w:r>
      <w:r w:rsidR="00B227BF">
        <w:rPr>
          <w:rFonts w:ascii="Times New Roman" w:hAnsi="Times New Roman" w:cs="Times New Roman"/>
          <w:sz w:val="24"/>
          <w:szCs w:val="24"/>
          <w:lang w:val="en"/>
        </w:rPr>
        <w:t>, that does little harm</w:t>
      </w:r>
      <w:r w:rsidR="006461EE">
        <w:rPr>
          <w:rFonts w:ascii="Times New Roman" w:hAnsi="Times New Roman" w:cs="Times New Roman"/>
          <w:sz w:val="24"/>
          <w:szCs w:val="24"/>
          <w:lang w:val="en"/>
        </w:rPr>
        <w:t>.</w:t>
      </w:r>
      <w:r w:rsidR="00066407">
        <w:rPr>
          <w:rFonts w:ascii="Times New Roman" w:hAnsi="Times New Roman" w:cs="Times New Roman"/>
          <w:sz w:val="24"/>
          <w:szCs w:val="24"/>
          <w:lang w:val="en"/>
        </w:rPr>
        <w:t xml:space="preserve"> </w:t>
      </w:r>
      <w:r w:rsidR="00D64175">
        <w:rPr>
          <w:rFonts w:ascii="Times New Roman" w:hAnsi="Times New Roman" w:cs="Times New Roman"/>
          <w:sz w:val="24"/>
          <w:szCs w:val="24"/>
          <w:lang w:val="en"/>
        </w:rPr>
        <w:t>They are not works by Haydn, though, and will not be</w:t>
      </w:r>
      <w:r w:rsidR="006461EE">
        <w:rPr>
          <w:rFonts w:ascii="Times New Roman" w:hAnsi="Times New Roman" w:cs="Times New Roman"/>
          <w:sz w:val="24"/>
          <w:szCs w:val="24"/>
          <w:lang w:val="en"/>
        </w:rPr>
        <w:t xml:space="preserve"> heard </w:t>
      </w:r>
      <w:r w:rsidR="00D845DB">
        <w:rPr>
          <w:rFonts w:ascii="Times New Roman" w:hAnsi="Times New Roman" w:cs="Times New Roman"/>
          <w:sz w:val="24"/>
          <w:szCs w:val="24"/>
          <w:lang w:val="en"/>
        </w:rPr>
        <w:t>here</w:t>
      </w:r>
      <w:r w:rsidR="006461EE">
        <w:rPr>
          <w:rFonts w:ascii="Times New Roman" w:hAnsi="Times New Roman" w:cs="Times New Roman"/>
          <w:sz w:val="24"/>
          <w:szCs w:val="24"/>
          <w:lang w:val="en"/>
        </w:rPr>
        <w:t>.</w:t>
      </w:r>
    </w:p>
    <w:p w:rsidR="00386645" w:rsidRDefault="00386645" w:rsidP="005C7C2A">
      <w:pPr>
        <w:spacing w:after="0" w:line="360" w:lineRule="auto"/>
        <w:rPr>
          <w:rFonts w:ascii="Times New Roman" w:hAnsi="Times New Roman" w:cs="Times New Roman"/>
          <w:sz w:val="24"/>
          <w:szCs w:val="24"/>
          <w:lang w:val="en"/>
        </w:rPr>
      </w:pPr>
    </w:p>
    <w:p w:rsidR="00736DBC" w:rsidRDefault="00713BBC" w:rsidP="005C7C2A">
      <w:pPr>
        <w:spacing w:after="0" w:line="360" w:lineRule="auto"/>
        <w:rPr>
          <w:rFonts w:ascii="Times New Roman" w:hAnsi="Times New Roman" w:cs="Times New Roman"/>
          <w:sz w:val="24"/>
          <w:szCs w:val="24"/>
          <w:lang w:val="en"/>
        </w:rPr>
      </w:pPr>
      <w:r>
        <w:rPr>
          <w:rFonts w:ascii="Times New Roman" w:hAnsi="Times New Roman" w:cs="Times New Roman"/>
          <w:sz w:val="24"/>
          <w:szCs w:val="24"/>
          <w:lang w:val="en"/>
        </w:rPr>
        <w:t>Like most concertos, Haydn’s were composed with particular soloists in mind. The C major Concerto was most likely written</w:t>
      </w:r>
      <w:r w:rsidR="00327B1C">
        <w:rPr>
          <w:rFonts w:ascii="Times New Roman" w:hAnsi="Times New Roman" w:cs="Times New Roman"/>
          <w:sz w:val="24"/>
          <w:szCs w:val="24"/>
          <w:lang w:val="en"/>
        </w:rPr>
        <w:t xml:space="preserve"> for Kraft’s predecessor, Joseph </w:t>
      </w:r>
      <w:proofErr w:type="spellStart"/>
      <w:r w:rsidR="00327B1C">
        <w:rPr>
          <w:rFonts w:ascii="Times New Roman" w:hAnsi="Times New Roman" w:cs="Times New Roman"/>
          <w:sz w:val="24"/>
          <w:szCs w:val="24"/>
          <w:lang w:val="en"/>
        </w:rPr>
        <w:t>Weigl</w:t>
      </w:r>
      <w:proofErr w:type="spellEnd"/>
      <w:r w:rsidR="00327B1C">
        <w:rPr>
          <w:rFonts w:ascii="Times New Roman" w:hAnsi="Times New Roman" w:cs="Times New Roman"/>
          <w:sz w:val="24"/>
          <w:szCs w:val="24"/>
          <w:lang w:val="en"/>
        </w:rPr>
        <w:t>,</w:t>
      </w:r>
      <w:r w:rsidR="00612042">
        <w:rPr>
          <w:rFonts w:ascii="Times New Roman" w:hAnsi="Times New Roman" w:cs="Times New Roman"/>
          <w:sz w:val="24"/>
          <w:szCs w:val="24"/>
          <w:lang w:val="en"/>
        </w:rPr>
        <w:t xml:space="preserve"> </w:t>
      </w:r>
      <w:r>
        <w:rPr>
          <w:rFonts w:ascii="Times New Roman" w:hAnsi="Times New Roman" w:cs="Times New Roman"/>
          <w:sz w:val="24"/>
          <w:szCs w:val="24"/>
          <w:lang w:val="en"/>
        </w:rPr>
        <w:t>evidence of whose lyrical tone may be heard above all in the ornate</w:t>
      </w:r>
      <w:r w:rsidR="0036618D">
        <w:rPr>
          <w:rFonts w:ascii="Times New Roman" w:hAnsi="Times New Roman" w:cs="Times New Roman"/>
          <w:sz w:val="24"/>
          <w:szCs w:val="24"/>
          <w:lang w:val="en"/>
        </w:rPr>
        <w:t>, aria-like</w:t>
      </w:r>
      <w:r>
        <w:rPr>
          <w:rFonts w:ascii="Times New Roman" w:hAnsi="Times New Roman" w:cs="Times New Roman"/>
          <w:sz w:val="24"/>
          <w:szCs w:val="24"/>
          <w:lang w:val="en"/>
        </w:rPr>
        <w:t xml:space="preserve"> </w:t>
      </w:r>
      <w:r w:rsidR="0036618D">
        <w:rPr>
          <w:rFonts w:ascii="Times New Roman" w:hAnsi="Times New Roman" w:cs="Times New Roman"/>
          <w:sz w:val="24"/>
          <w:szCs w:val="24"/>
          <w:lang w:val="en"/>
        </w:rPr>
        <w:t xml:space="preserve">solo </w:t>
      </w:r>
      <w:r>
        <w:rPr>
          <w:rFonts w:ascii="Times New Roman" w:hAnsi="Times New Roman" w:cs="Times New Roman"/>
          <w:sz w:val="24"/>
          <w:szCs w:val="24"/>
          <w:lang w:val="en"/>
        </w:rPr>
        <w:t xml:space="preserve">writing of the F major </w:t>
      </w:r>
      <w:r>
        <w:rPr>
          <w:rFonts w:ascii="Times New Roman" w:hAnsi="Times New Roman" w:cs="Times New Roman"/>
          <w:i/>
          <w:sz w:val="24"/>
          <w:szCs w:val="24"/>
          <w:lang w:val="en"/>
        </w:rPr>
        <w:t>Adagio</w:t>
      </w:r>
      <w:r>
        <w:rPr>
          <w:rFonts w:ascii="Times New Roman" w:hAnsi="Times New Roman" w:cs="Times New Roman"/>
          <w:sz w:val="24"/>
          <w:szCs w:val="24"/>
          <w:lang w:val="en"/>
        </w:rPr>
        <w:t xml:space="preserve">, </w:t>
      </w:r>
      <w:r w:rsidR="0036618D">
        <w:rPr>
          <w:rFonts w:ascii="Times New Roman" w:hAnsi="Times New Roman" w:cs="Times New Roman"/>
          <w:sz w:val="24"/>
          <w:szCs w:val="24"/>
          <w:lang w:val="en"/>
        </w:rPr>
        <w:t>not dissimilar to the 1763 Symphony no.13’s</w:t>
      </w:r>
      <w:r>
        <w:rPr>
          <w:rFonts w:ascii="Times New Roman" w:hAnsi="Times New Roman" w:cs="Times New Roman"/>
          <w:sz w:val="24"/>
          <w:szCs w:val="24"/>
          <w:lang w:val="en"/>
        </w:rPr>
        <w:t xml:space="preserve"> </w:t>
      </w:r>
      <w:r>
        <w:rPr>
          <w:rFonts w:ascii="Times New Roman" w:hAnsi="Times New Roman" w:cs="Times New Roman"/>
          <w:i/>
          <w:sz w:val="24"/>
          <w:szCs w:val="24"/>
          <w:lang w:val="en"/>
        </w:rPr>
        <w:t>Adagio cantabile</w:t>
      </w:r>
      <w:r>
        <w:rPr>
          <w:rFonts w:ascii="Times New Roman" w:hAnsi="Times New Roman" w:cs="Times New Roman"/>
          <w:sz w:val="24"/>
          <w:szCs w:val="24"/>
          <w:lang w:val="en"/>
        </w:rPr>
        <w:t xml:space="preserve"> </w:t>
      </w:r>
      <w:r w:rsidR="0036618D">
        <w:rPr>
          <w:rFonts w:ascii="Times New Roman" w:hAnsi="Times New Roman" w:cs="Times New Roman"/>
          <w:sz w:val="24"/>
          <w:szCs w:val="24"/>
          <w:lang w:val="en"/>
        </w:rPr>
        <w:t xml:space="preserve">(certainly written for </w:t>
      </w:r>
      <w:proofErr w:type="spellStart"/>
      <w:r w:rsidR="0036618D">
        <w:rPr>
          <w:rFonts w:ascii="Times New Roman" w:hAnsi="Times New Roman" w:cs="Times New Roman"/>
          <w:sz w:val="24"/>
          <w:szCs w:val="24"/>
          <w:lang w:val="en"/>
        </w:rPr>
        <w:t>Weigl</w:t>
      </w:r>
      <w:proofErr w:type="spellEnd"/>
      <w:r w:rsidR="0036618D">
        <w:rPr>
          <w:rFonts w:ascii="Times New Roman" w:hAnsi="Times New Roman" w:cs="Times New Roman"/>
          <w:sz w:val="24"/>
          <w:szCs w:val="24"/>
          <w:lang w:val="en"/>
        </w:rPr>
        <w:t>)</w:t>
      </w:r>
      <w:r>
        <w:rPr>
          <w:rFonts w:ascii="Times New Roman" w:hAnsi="Times New Roman" w:cs="Times New Roman"/>
          <w:sz w:val="24"/>
          <w:szCs w:val="24"/>
          <w:lang w:val="en"/>
        </w:rPr>
        <w:t>. The first movement takes its place in</w:t>
      </w:r>
      <w:r w:rsidR="00327B1C">
        <w:rPr>
          <w:rFonts w:ascii="Times New Roman" w:hAnsi="Times New Roman" w:cs="Times New Roman"/>
          <w:sz w:val="24"/>
          <w:szCs w:val="24"/>
          <w:lang w:val="en"/>
        </w:rPr>
        <w:t xml:space="preserve"> </w:t>
      </w:r>
      <w:r w:rsidR="001E5771">
        <w:rPr>
          <w:rFonts w:ascii="Times New Roman" w:hAnsi="Times New Roman" w:cs="Times New Roman"/>
          <w:sz w:val="24"/>
          <w:szCs w:val="24"/>
          <w:lang w:val="en"/>
        </w:rPr>
        <w:t>what HC Robbins Landon called the ‘C major courtly [</w:t>
      </w:r>
      <w:proofErr w:type="spellStart"/>
      <w:r w:rsidR="001E5771">
        <w:rPr>
          <w:rFonts w:ascii="Times New Roman" w:hAnsi="Times New Roman" w:cs="Times New Roman"/>
          <w:sz w:val="24"/>
          <w:szCs w:val="24"/>
          <w:lang w:val="en"/>
        </w:rPr>
        <w:t>Eisenstadt</w:t>
      </w:r>
      <w:proofErr w:type="spellEnd"/>
      <w:r w:rsidR="001E5771">
        <w:rPr>
          <w:rFonts w:ascii="Times New Roman" w:hAnsi="Times New Roman" w:cs="Times New Roman"/>
          <w:sz w:val="24"/>
          <w:szCs w:val="24"/>
          <w:lang w:val="en"/>
        </w:rPr>
        <w:t xml:space="preserve">] style of the 1760s’, </w:t>
      </w:r>
      <w:r>
        <w:rPr>
          <w:rFonts w:ascii="Times New Roman" w:hAnsi="Times New Roman" w:cs="Times New Roman"/>
          <w:sz w:val="24"/>
          <w:szCs w:val="24"/>
          <w:lang w:val="en"/>
        </w:rPr>
        <w:t>familiar also from</w:t>
      </w:r>
      <w:r w:rsidR="001E5771">
        <w:rPr>
          <w:rFonts w:ascii="Times New Roman" w:hAnsi="Times New Roman" w:cs="Times New Roman"/>
          <w:sz w:val="24"/>
          <w:szCs w:val="24"/>
          <w:lang w:val="en"/>
        </w:rPr>
        <w:t xml:space="preserve"> </w:t>
      </w:r>
      <w:r>
        <w:rPr>
          <w:rFonts w:ascii="Times New Roman" w:hAnsi="Times New Roman" w:cs="Times New Roman"/>
          <w:sz w:val="24"/>
          <w:szCs w:val="24"/>
          <w:lang w:val="en"/>
        </w:rPr>
        <w:t>the</w:t>
      </w:r>
      <w:r w:rsidR="001E5771">
        <w:rPr>
          <w:rFonts w:ascii="Times New Roman" w:hAnsi="Times New Roman" w:cs="Times New Roman"/>
          <w:sz w:val="24"/>
          <w:szCs w:val="24"/>
          <w:lang w:val="en"/>
        </w:rPr>
        <w:t xml:space="preserve"> Symphony no.7, ‘Le Midi’</w:t>
      </w:r>
      <w:r>
        <w:rPr>
          <w:rFonts w:ascii="Times New Roman" w:hAnsi="Times New Roman" w:cs="Times New Roman"/>
          <w:sz w:val="24"/>
          <w:szCs w:val="24"/>
          <w:lang w:val="en"/>
        </w:rPr>
        <w:t>, also from 1761,</w:t>
      </w:r>
      <w:r w:rsidR="005B7041">
        <w:rPr>
          <w:rFonts w:ascii="Times New Roman" w:hAnsi="Times New Roman" w:cs="Times New Roman"/>
          <w:sz w:val="24"/>
          <w:szCs w:val="24"/>
          <w:lang w:val="en"/>
        </w:rPr>
        <w:t xml:space="preserve"> and </w:t>
      </w:r>
      <w:proofErr w:type="spellStart"/>
      <w:r w:rsidR="005B7041">
        <w:rPr>
          <w:rFonts w:ascii="Times New Roman" w:hAnsi="Times New Roman" w:cs="Times New Roman"/>
          <w:i/>
          <w:sz w:val="24"/>
          <w:szCs w:val="24"/>
          <w:lang w:val="en"/>
        </w:rPr>
        <w:t>Acide</w:t>
      </w:r>
      <w:proofErr w:type="spellEnd"/>
      <w:r w:rsidR="007F2761">
        <w:rPr>
          <w:rFonts w:ascii="Times New Roman" w:hAnsi="Times New Roman" w:cs="Times New Roman"/>
          <w:sz w:val="24"/>
          <w:szCs w:val="24"/>
          <w:lang w:val="en"/>
        </w:rPr>
        <w:t xml:space="preserve">, an </w:t>
      </w:r>
      <w:proofErr w:type="spellStart"/>
      <w:r w:rsidR="007F2761">
        <w:rPr>
          <w:rFonts w:ascii="Times New Roman" w:hAnsi="Times New Roman" w:cs="Times New Roman"/>
          <w:i/>
          <w:sz w:val="24"/>
          <w:szCs w:val="24"/>
          <w:lang w:val="en"/>
        </w:rPr>
        <w:t>azione</w:t>
      </w:r>
      <w:proofErr w:type="spellEnd"/>
      <w:r w:rsidR="007F2761">
        <w:rPr>
          <w:rFonts w:ascii="Times New Roman" w:hAnsi="Times New Roman" w:cs="Times New Roman"/>
          <w:i/>
          <w:sz w:val="24"/>
          <w:szCs w:val="24"/>
          <w:lang w:val="en"/>
        </w:rPr>
        <w:t xml:space="preserve"> </w:t>
      </w:r>
      <w:proofErr w:type="spellStart"/>
      <w:r w:rsidR="007F2761">
        <w:rPr>
          <w:rFonts w:ascii="Times New Roman" w:hAnsi="Times New Roman" w:cs="Times New Roman"/>
          <w:i/>
          <w:sz w:val="24"/>
          <w:szCs w:val="24"/>
          <w:lang w:val="en"/>
        </w:rPr>
        <w:t>teatrale</w:t>
      </w:r>
      <w:proofErr w:type="spellEnd"/>
      <w:r w:rsidR="007F2761">
        <w:rPr>
          <w:rFonts w:ascii="Times New Roman" w:hAnsi="Times New Roman" w:cs="Times New Roman"/>
          <w:sz w:val="24"/>
          <w:szCs w:val="24"/>
          <w:lang w:val="en"/>
        </w:rPr>
        <w:t xml:space="preserve"> (opera) from</w:t>
      </w:r>
      <w:r w:rsidR="005B7041">
        <w:rPr>
          <w:rFonts w:ascii="Times New Roman" w:hAnsi="Times New Roman" w:cs="Times New Roman"/>
          <w:sz w:val="24"/>
          <w:szCs w:val="24"/>
          <w:lang w:val="en"/>
        </w:rPr>
        <w:t xml:space="preserve"> </w:t>
      </w:r>
      <w:r w:rsidR="007F2761">
        <w:rPr>
          <w:rFonts w:ascii="Times New Roman" w:hAnsi="Times New Roman" w:cs="Times New Roman"/>
          <w:sz w:val="24"/>
          <w:szCs w:val="24"/>
          <w:lang w:val="en"/>
        </w:rPr>
        <w:t>the following year. That</w:t>
      </w:r>
      <w:r w:rsidR="005B7041">
        <w:rPr>
          <w:rFonts w:ascii="Times New Roman" w:hAnsi="Times New Roman" w:cs="Times New Roman"/>
          <w:sz w:val="24"/>
          <w:szCs w:val="24"/>
          <w:lang w:val="en"/>
        </w:rPr>
        <w:t xml:space="preserve"> style is</w:t>
      </w:r>
      <w:r w:rsidR="001E5771">
        <w:rPr>
          <w:rFonts w:ascii="Times New Roman" w:hAnsi="Times New Roman" w:cs="Times New Roman"/>
          <w:sz w:val="24"/>
          <w:szCs w:val="24"/>
          <w:lang w:val="en"/>
        </w:rPr>
        <w:t xml:space="preserve"> characterised by strong dotted rhythms, sometimes in reverse (‘Lombard rhythm’), as in the concerto’s opening </w:t>
      </w:r>
      <w:proofErr w:type="spellStart"/>
      <w:r w:rsidR="001E5771">
        <w:rPr>
          <w:rFonts w:ascii="Times New Roman" w:hAnsi="Times New Roman" w:cs="Times New Roman"/>
          <w:sz w:val="24"/>
          <w:szCs w:val="24"/>
          <w:lang w:val="en"/>
        </w:rPr>
        <w:t>tutti</w:t>
      </w:r>
      <w:proofErr w:type="spellEnd"/>
      <w:r w:rsidR="001E5771">
        <w:rPr>
          <w:rFonts w:ascii="Times New Roman" w:hAnsi="Times New Roman" w:cs="Times New Roman"/>
          <w:sz w:val="24"/>
          <w:szCs w:val="24"/>
          <w:lang w:val="en"/>
        </w:rPr>
        <w:t xml:space="preserve">, and </w:t>
      </w:r>
      <w:r w:rsidR="00327B1C">
        <w:rPr>
          <w:rFonts w:ascii="Times New Roman" w:hAnsi="Times New Roman" w:cs="Times New Roman"/>
          <w:sz w:val="24"/>
          <w:szCs w:val="24"/>
          <w:lang w:val="en"/>
        </w:rPr>
        <w:t>a string orchestra supplemented by oboes and horns (here silent in the slow movement</w:t>
      </w:r>
      <w:r>
        <w:rPr>
          <w:rFonts w:ascii="Times New Roman" w:hAnsi="Times New Roman" w:cs="Times New Roman"/>
          <w:sz w:val="24"/>
          <w:szCs w:val="24"/>
          <w:lang w:val="en"/>
        </w:rPr>
        <w:t>, again as in its Thirteenth Symphony counterpart</w:t>
      </w:r>
      <w:r w:rsidR="00327B1C">
        <w:rPr>
          <w:rFonts w:ascii="Times New Roman" w:hAnsi="Times New Roman" w:cs="Times New Roman"/>
          <w:sz w:val="24"/>
          <w:szCs w:val="24"/>
          <w:lang w:val="en"/>
        </w:rPr>
        <w:t>)</w:t>
      </w:r>
      <w:r w:rsidR="001E5771">
        <w:rPr>
          <w:rFonts w:ascii="Times New Roman" w:hAnsi="Times New Roman" w:cs="Times New Roman"/>
          <w:sz w:val="24"/>
          <w:szCs w:val="24"/>
          <w:lang w:val="en"/>
        </w:rPr>
        <w:t xml:space="preserve">. The </w:t>
      </w:r>
      <w:r w:rsidR="001E5771">
        <w:rPr>
          <w:rFonts w:ascii="Times New Roman" w:hAnsi="Times New Roman" w:cs="Times New Roman"/>
          <w:i/>
          <w:sz w:val="24"/>
          <w:szCs w:val="24"/>
          <w:lang w:val="en"/>
        </w:rPr>
        <w:t>Moderato</w:t>
      </w:r>
      <w:r w:rsidR="001E5771">
        <w:rPr>
          <w:rFonts w:ascii="Times New Roman" w:hAnsi="Times New Roman" w:cs="Times New Roman"/>
          <w:sz w:val="24"/>
          <w:szCs w:val="24"/>
          <w:lang w:val="en"/>
        </w:rPr>
        <w:t xml:space="preserve"> tempo, </w:t>
      </w:r>
      <w:r w:rsidR="007F2761">
        <w:rPr>
          <w:rFonts w:ascii="Times New Roman" w:hAnsi="Times New Roman" w:cs="Times New Roman"/>
          <w:sz w:val="24"/>
          <w:szCs w:val="24"/>
          <w:lang w:val="en"/>
        </w:rPr>
        <w:t>common to a good number of</w:t>
      </w:r>
      <w:r w:rsidR="001E5771">
        <w:rPr>
          <w:rFonts w:ascii="Times New Roman" w:hAnsi="Times New Roman" w:cs="Times New Roman"/>
          <w:sz w:val="24"/>
          <w:szCs w:val="24"/>
          <w:lang w:val="en"/>
        </w:rPr>
        <w:t xml:space="preserve"> Haydn’s piano sonatas too, ensures plenty of time for rhythmic detail and its performative articulation</w:t>
      </w:r>
      <w:r w:rsidR="00CE0415">
        <w:rPr>
          <w:rFonts w:ascii="Times New Roman" w:hAnsi="Times New Roman" w:cs="Times New Roman"/>
          <w:sz w:val="24"/>
          <w:szCs w:val="24"/>
          <w:lang w:val="en"/>
        </w:rPr>
        <w:t>, with a witty, supremely inventive give-and-take so typical of the composer at every stage of his career</w:t>
      </w:r>
      <w:r w:rsidR="001E5771">
        <w:rPr>
          <w:rFonts w:ascii="Times New Roman" w:hAnsi="Times New Roman" w:cs="Times New Roman"/>
          <w:sz w:val="24"/>
          <w:szCs w:val="24"/>
          <w:lang w:val="en"/>
        </w:rPr>
        <w:t>.</w:t>
      </w:r>
      <w:r w:rsidR="007F2761">
        <w:rPr>
          <w:rFonts w:ascii="Times New Roman" w:hAnsi="Times New Roman" w:cs="Times New Roman"/>
          <w:sz w:val="24"/>
          <w:szCs w:val="24"/>
          <w:lang w:val="en"/>
        </w:rPr>
        <w:t xml:space="preserve"> </w:t>
      </w:r>
      <w:r w:rsidR="002F30E7">
        <w:rPr>
          <w:rFonts w:ascii="Times New Roman" w:hAnsi="Times New Roman" w:cs="Times New Roman"/>
          <w:sz w:val="24"/>
          <w:szCs w:val="24"/>
          <w:lang w:val="en"/>
        </w:rPr>
        <w:t>The</w:t>
      </w:r>
      <w:r w:rsidR="00332AC9">
        <w:rPr>
          <w:rFonts w:ascii="Times New Roman" w:hAnsi="Times New Roman" w:cs="Times New Roman"/>
          <w:sz w:val="24"/>
          <w:szCs w:val="24"/>
          <w:lang w:val="en"/>
        </w:rPr>
        <w:t xml:space="preserve"> </w:t>
      </w:r>
      <w:r w:rsidR="00332AC9">
        <w:rPr>
          <w:rFonts w:ascii="Times New Roman" w:hAnsi="Times New Roman" w:cs="Times New Roman"/>
          <w:i/>
          <w:sz w:val="24"/>
          <w:szCs w:val="24"/>
          <w:lang w:val="en"/>
        </w:rPr>
        <w:t xml:space="preserve">Allegro </w:t>
      </w:r>
      <w:proofErr w:type="spellStart"/>
      <w:r w:rsidR="00332AC9">
        <w:rPr>
          <w:rFonts w:ascii="Times New Roman" w:hAnsi="Times New Roman" w:cs="Times New Roman"/>
          <w:i/>
          <w:sz w:val="24"/>
          <w:szCs w:val="24"/>
          <w:lang w:val="en"/>
        </w:rPr>
        <w:t>molto</w:t>
      </w:r>
      <w:r w:rsidR="00332AC9">
        <w:rPr>
          <w:rFonts w:ascii="Times New Roman" w:hAnsi="Times New Roman" w:cs="Times New Roman"/>
          <w:sz w:val="24"/>
          <w:szCs w:val="24"/>
          <w:lang w:val="en"/>
        </w:rPr>
        <w:t>’s</w:t>
      </w:r>
      <w:proofErr w:type="spellEnd"/>
      <w:r w:rsidR="002F30E7">
        <w:rPr>
          <w:rFonts w:ascii="Times New Roman" w:hAnsi="Times New Roman" w:cs="Times New Roman"/>
          <w:sz w:val="24"/>
          <w:szCs w:val="24"/>
          <w:lang w:val="en"/>
        </w:rPr>
        <w:t xml:space="preserve"> ritornelli </w:t>
      </w:r>
      <w:r w:rsidR="008E6611">
        <w:rPr>
          <w:rFonts w:ascii="Times New Roman" w:hAnsi="Times New Roman" w:cs="Times New Roman"/>
          <w:sz w:val="24"/>
          <w:szCs w:val="24"/>
          <w:lang w:val="en"/>
        </w:rPr>
        <w:t>remind us both of the</w:t>
      </w:r>
      <w:r w:rsidR="002F30E7">
        <w:rPr>
          <w:rFonts w:ascii="Times New Roman" w:hAnsi="Times New Roman" w:cs="Times New Roman"/>
          <w:sz w:val="24"/>
          <w:szCs w:val="24"/>
          <w:lang w:val="en"/>
        </w:rPr>
        <w:t xml:space="preserve"> concerto genre’s roots in Italian music, both instrumental and vocal, </w:t>
      </w:r>
      <w:r w:rsidR="002F30E7">
        <w:rPr>
          <w:rFonts w:ascii="Times New Roman" w:hAnsi="Times New Roman" w:cs="Times New Roman"/>
          <w:sz w:val="24"/>
          <w:szCs w:val="24"/>
          <w:lang w:val="en"/>
        </w:rPr>
        <w:lastRenderedPageBreak/>
        <w:t xml:space="preserve">and the crucial importance of Italian music and culture for the Habsburg lands </w:t>
      </w:r>
      <w:r w:rsidR="008E6611">
        <w:rPr>
          <w:rFonts w:ascii="Times New Roman" w:hAnsi="Times New Roman" w:cs="Times New Roman"/>
          <w:sz w:val="24"/>
          <w:szCs w:val="24"/>
          <w:lang w:val="en"/>
        </w:rPr>
        <w:t>since before they were the Habsburgs’</w:t>
      </w:r>
      <w:r w:rsidR="002F30E7">
        <w:rPr>
          <w:rFonts w:ascii="Times New Roman" w:hAnsi="Times New Roman" w:cs="Times New Roman"/>
          <w:sz w:val="24"/>
          <w:szCs w:val="24"/>
          <w:lang w:val="en"/>
        </w:rPr>
        <w:t xml:space="preserve">. </w:t>
      </w:r>
      <w:r w:rsidR="008E6611">
        <w:rPr>
          <w:rFonts w:ascii="Times New Roman" w:hAnsi="Times New Roman" w:cs="Times New Roman"/>
          <w:sz w:val="24"/>
          <w:szCs w:val="24"/>
          <w:lang w:val="en"/>
        </w:rPr>
        <w:t>A finale does not just happen to come last; it concludes, in this case thrillingly so.</w:t>
      </w:r>
      <w:r w:rsidR="006C7F47">
        <w:rPr>
          <w:rFonts w:ascii="Times New Roman" w:hAnsi="Times New Roman" w:cs="Times New Roman"/>
          <w:sz w:val="24"/>
          <w:szCs w:val="24"/>
          <w:lang w:val="en"/>
        </w:rPr>
        <w:t xml:space="preserve"> </w:t>
      </w:r>
      <w:r w:rsidR="006C7F47">
        <w:rPr>
          <w:rFonts w:ascii="Times New Roman" w:hAnsi="Times New Roman" w:cs="Times New Roman"/>
          <w:sz w:val="24"/>
          <w:szCs w:val="24"/>
          <w:lang w:val="en"/>
        </w:rPr>
        <w:t xml:space="preserve">Talk of style, genre, and structure – all three movements may broadly be understood in terms of sonata form(s) – should not, however, obscure the very particular </w:t>
      </w:r>
      <w:r w:rsidR="006C7F47">
        <w:rPr>
          <w:rFonts w:ascii="Times New Roman" w:hAnsi="Times New Roman" w:cs="Times New Roman"/>
          <w:i/>
          <w:sz w:val="24"/>
          <w:szCs w:val="24"/>
          <w:lang w:val="en"/>
        </w:rPr>
        <w:t xml:space="preserve">formal </w:t>
      </w:r>
      <w:r w:rsidR="006C7F47">
        <w:rPr>
          <w:rFonts w:ascii="Times New Roman" w:hAnsi="Times New Roman" w:cs="Times New Roman"/>
          <w:sz w:val="24"/>
          <w:szCs w:val="24"/>
          <w:lang w:val="en"/>
        </w:rPr>
        <w:t>dynamism that will only take flight (or not) in per-</w:t>
      </w:r>
      <w:r w:rsidR="006C7F47">
        <w:rPr>
          <w:rFonts w:ascii="Times New Roman" w:hAnsi="Times New Roman" w:cs="Times New Roman"/>
          <w:i/>
          <w:sz w:val="24"/>
          <w:szCs w:val="24"/>
          <w:lang w:val="en"/>
        </w:rPr>
        <w:t>form</w:t>
      </w:r>
      <w:r w:rsidR="006C7F47">
        <w:rPr>
          <w:rFonts w:ascii="Times New Roman" w:hAnsi="Times New Roman" w:cs="Times New Roman"/>
          <w:sz w:val="24"/>
          <w:szCs w:val="24"/>
          <w:lang w:val="en"/>
        </w:rPr>
        <w:t>-</w:t>
      </w:r>
      <w:proofErr w:type="spellStart"/>
      <w:r w:rsidR="006C7F47">
        <w:rPr>
          <w:rFonts w:ascii="Times New Roman" w:hAnsi="Times New Roman" w:cs="Times New Roman"/>
          <w:sz w:val="24"/>
          <w:szCs w:val="24"/>
          <w:lang w:val="en"/>
        </w:rPr>
        <w:t>ance</w:t>
      </w:r>
      <w:proofErr w:type="spellEnd"/>
      <w:r w:rsidR="006C7F47">
        <w:rPr>
          <w:rFonts w:ascii="Times New Roman" w:hAnsi="Times New Roman" w:cs="Times New Roman"/>
          <w:sz w:val="24"/>
          <w:szCs w:val="24"/>
          <w:lang w:val="en"/>
        </w:rPr>
        <w:t>, just as much in a concerto as in a vocal work.</w:t>
      </w:r>
    </w:p>
    <w:p w:rsidR="00A13734" w:rsidRDefault="00A13734" w:rsidP="005C7C2A">
      <w:pPr>
        <w:spacing w:after="0" w:line="360" w:lineRule="auto"/>
        <w:rPr>
          <w:rFonts w:ascii="Times New Roman" w:hAnsi="Times New Roman" w:cs="Times New Roman"/>
          <w:sz w:val="24"/>
          <w:szCs w:val="24"/>
          <w:lang w:val="en"/>
        </w:rPr>
      </w:pPr>
    </w:p>
    <w:p w:rsidR="00736DBC" w:rsidRPr="009F58D2" w:rsidRDefault="00736DBC" w:rsidP="005C7C2A">
      <w:pPr>
        <w:spacing w:after="0" w:line="360" w:lineRule="auto"/>
        <w:rPr>
          <w:rFonts w:ascii="Times New Roman" w:hAnsi="Times New Roman" w:cs="Times New Roman"/>
          <w:sz w:val="24"/>
          <w:szCs w:val="24"/>
          <w:lang w:val="en"/>
        </w:rPr>
      </w:pPr>
      <w:r>
        <w:rPr>
          <w:rFonts w:ascii="Times New Roman" w:hAnsi="Times New Roman" w:cs="Times New Roman"/>
          <w:sz w:val="24"/>
          <w:szCs w:val="24"/>
          <w:lang w:val="en"/>
        </w:rPr>
        <w:t>The D major Concerto was written in 1783</w:t>
      </w:r>
      <w:r w:rsidR="006B7A63">
        <w:rPr>
          <w:rFonts w:ascii="Times New Roman" w:hAnsi="Times New Roman" w:cs="Times New Roman"/>
          <w:sz w:val="24"/>
          <w:szCs w:val="24"/>
          <w:lang w:val="en"/>
        </w:rPr>
        <w:t>. W</w:t>
      </w:r>
      <w:r w:rsidR="009A25A1">
        <w:rPr>
          <w:rFonts w:ascii="Times New Roman" w:hAnsi="Times New Roman" w:cs="Times New Roman"/>
          <w:sz w:val="24"/>
          <w:szCs w:val="24"/>
          <w:lang w:val="en"/>
        </w:rPr>
        <w:t xml:space="preserve">hilst sounding less overtly strenuous for the soloist, its technical </w:t>
      </w:r>
      <w:r w:rsidR="009F58D2">
        <w:rPr>
          <w:rFonts w:ascii="Times New Roman" w:hAnsi="Times New Roman" w:cs="Times New Roman"/>
          <w:sz w:val="24"/>
          <w:szCs w:val="24"/>
          <w:lang w:val="en"/>
        </w:rPr>
        <w:t xml:space="preserve">and musical </w:t>
      </w:r>
      <w:r w:rsidR="009A25A1">
        <w:rPr>
          <w:rFonts w:ascii="Times New Roman" w:hAnsi="Times New Roman" w:cs="Times New Roman"/>
          <w:sz w:val="24"/>
          <w:szCs w:val="24"/>
          <w:lang w:val="en"/>
        </w:rPr>
        <w:t xml:space="preserve">demands are </w:t>
      </w:r>
      <w:r w:rsidR="006B7A63">
        <w:rPr>
          <w:rFonts w:ascii="Times New Roman" w:hAnsi="Times New Roman" w:cs="Times New Roman"/>
          <w:sz w:val="24"/>
          <w:szCs w:val="24"/>
          <w:lang w:val="en"/>
        </w:rPr>
        <w:t xml:space="preserve">perhaps </w:t>
      </w:r>
      <w:r w:rsidR="009A25A1">
        <w:rPr>
          <w:rFonts w:ascii="Times New Roman" w:hAnsi="Times New Roman" w:cs="Times New Roman"/>
          <w:sz w:val="24"/>
          <w:szCs w:val="24"/>
          <w:lang w:val="en"/>
        </w:rPr>
        <w:t>greater</w:t>
      </w:r>
      <w:r w:rsidR="009F58D2">
        <w:rPr>
          <w:rFonts w:ascii="Times New Roman" w:hAnsi="Times New Roman" w:cs="Times New Roman"/>
          <w:sz w:val="24"/>
          <w:szCs w:val="24"/>
          <w:lang w:val="en"/>
        </w:rPr>
        <w:t xml:space="preserve"> still</w:t>
      </w:r>
      <w:r w:rsidR="009A25A1">
        <w:rPr>
          <w:rFonts w:ascii="Times New Roman" w:hAnsi="Times New Roman" w:cs="Times New Roman"/>
          <w:sz w:val="24"/>
          <w:szCs w:val="24"/>
          <w:lang w:val="en"/>
        </w:rPr>
        <w:t>.</w:t>
      </w:r>
      <w:r w:rsidR="00EA3679">
        <w:rPr>
          <w:rFonts w:ascii="Times New Roman" w:hAnsi="Times New Roman" w:cs="Times New Roman"/>
          <w:sz w:val="24"/>
          <w:szCs w:val="24"/>
          <w:lang w:val="en"/>
        </w:rPr>
        <w:t xml:space="preserve"> It is rarer to hear a Haydn theme that might have been coined by Mozart than </w:t>
      </w:r>
      <w:r w:rsidR="00EA3679">
        <w:rPr>
          <w:rFonts w:ascii="Times New Roman" w:hAnsi="Times New Roman" w:cs="Times New Roman"/>
          <w:i/>
          <w:sz w:val="24"/>
          <w:szCs w:val="24"/>
          <w:lang w:val="en"/>
        </w:rPr>
        <w:t>vice versa</w:t>
      </w:r>
      <w:r w:rsidR="00EA3679">
        <w:rPr>
          <w:rFonts w:ascii="Times New Roman" w:hAnsi="Times New Roman" w:cs="Times New Roman"/>
          <w:sz w:val="24"/>
          <w:szCs w:val="24"/>
          <w:lang w:val="en"/>
        </w:rPr>
        <w:t xml:space="preserve">, yet here, in the first movement, it is so. If Haydn were still essentially an </w:t>
      </w:r>
      <w:proofErr w:type="spellStart"/>
      <w:r w:rsidR="00EA3679">
        <w:rPr>
          <w:rFonts w:ascii="Times New Roman" w:hAnsi="Times New Roman" w:cs="Times New Roman"/>
          <w:sz w:val="24"/>
          <w:szCs w:val="24"/>
          <w:lang w:val="en"/>
        </w:rPr>
        <w:t>Eisenstadt</w:t>
      </w:r>
      <w:proofErr w:type="spellEnd"/>
      <w:r w:rsidR="00EA3679">
        <w:rPr>
          <w:rFonts w:ascii="Times New Roman" w:hAnsi="Times New Roman" w:cs="Times New Roman"/>
          <w:sz w:val="24"/>
          <w:szCs w:val="24"/>
          <w:lang w:val="en"/>
        </w:rPr>
        <w:t xml:space="preserve"> composer, </w:t>
      </w:r>
      <w:r w:rsidR="004E2EA3">
        <w:rPr>
          <w:rFonts w:ascii="Times New Roman" w:hAnsi="Times New Roman" w:cs="Times New Roman"/>
          <w:sz w:val="24"/>
          <w:szCs w:val="24"/>
          <w:lang w:val="en"/>
        </w:rPr>
        <w:t xml:space="preserve">albeit </w:t>
      </w:r>
      <w:r w:rsidR="00EA3679">
        <w:rPr>
          <w:rFonts w:ascii="Times New Roman" w:hAnsi="Times New Roman" w:cs="Times New Roman"/>
          <w:sz w:val="24"/>
          <w:szCs w:val="24"/>
          <w:lang w:val="en"/>
        </w:rPr>
        <w:t xml:space="preserve">not </w:t>
      </w:r>
      <w:r w:rsidR="004E2EA3">
        <w:rPr>
          <w:rFonts w:ascii="Times New Roman" w:hAnsi="Times New Roman" w:cs="Times New Roman"/>
          <w:sz w:val="24"/>
          <w:szCs w:val="24"/>
          <w:lang w:val="en"/>
        </w:rPr>
        <w:t>so distant in any sense</w:t>
      </w:r>
      <w:r w:rsidR="00EA3679">
        <w:rPr>
          <w:rFonts w:ascii="Times New Roman" w:hAnsi="Times New Roman" w:cs="Times New Roman"/>
          <w:sz w:val="24"/>
          <w:szCs w:val="24"/>
          <w:lang w:val="en"/>
        </w:rPr>
        <w:t xml:space="preserve"> from Vienna, </w:t>
      </w:r>
      <w:r w:rsidR="004E2EA3">
        <w:rPr>
          <w:rFonts w:ascii="Times New Roman" w:hAnsi="Times New Roman" w:cs="Times New Roman"/>
          <w:sz w:val="24"/>
          <w:szCs w:val="24"/>
          <w:lang w:val="en"/>
        </w:rPr>
        <w:t>the erstwhile Salzburg</w:t>
      </w:r>
      <w:r w:rsidR="00EA3679">
        <w:rPr>
          <w:rFonts w:ascii="Times New Roman" w:hAnsi="Times New Roman" w:cs="Times New Roman"/>
          <w:sz w:val="24"/>
          <w:szCs w:val="24"/>
          <w:lang w:val="en"/>
        </w:rPr>
        <w:t xml:space="preserve"> colleague</w:t>
      </w:r>
      <w:r w:rsidR="004E2EA3">
        <w:rPr>
          <w:rFonts w:ascii="Times New Roman" w:hAnsi="Times New Roman" w:cs="Times New Roman"/>
          <w:sz w:val="24"/>
          <w:szCs w:val="24"/>
          <w:lang w:val="en"/>
        </w:rPr>
        <w:t xml:space="preserve"> of his brother, Michael,</w:t>
      </w:r>
      <w:r w:rsidR="00EA3679">
        <w:rPr>
          <w:rFonts w:ascii="Times New Roman" w:hAnsi="Times New Roman" w:cs="Times New Roman"/>
          <w:sz w:val="24"/>
          <w:szCs w:val="24"/>
          <w:lang w:val="en"/>
        </w:rPr>
        <w:t xml:space="preserve"> was now firmly ensconced in the Habsburg capital. </w:t>
      </w:r>
      <w:r w:rsidR="004E2EA3">
        <w:rPr>
          <w:rFonts w:ascii="Times New Roman" w:hAnsi="Times New Roman" w:cs="Times New Roman"/>
          <w:sz w:val="24"/>
          <w:szCs w:val="24"/>
          <w:lang w:val="en"/>
        </w:rPr>
        <w:t xml:space="preserve">At any rate, the path the movement takes could only be Haydn’s. </w:t>
      </w:r>
      <w:r w:rsidR="004E2EA3">
        <w:rPr>
          <w:rFonts w:ascii="Times New Roman" w:hAnsi="Times New Roman" w:cs="Times New Roman"/>
          <w:sz w:val="24"/>
          <w:szCs w:val="24"/>
          <w:lang w:val="en"/>
        </w:rPr>
        <w:t>The element of ever-developing variation in what we call sonata form in a concerto – perhaps more accurately, as suggested also by the previous work, concerto writing strongly influenced by sonata and symphonic writing – is, as one might expect from a later work, more pronounced</w:t>
      </w:r>
      <w:r w:rsidR="004E2EA3">
        <w:rPr>
          <w:rFonts w:ascii="Times New Roman" w:hAnsi="Times New Roman" w:cs="Times New Roman"/>
          <w:sz w:val="24"/>
          <w:szCs w:val="24"/>
          <w:lang w:val="en"/>
        </w:rPr>
        <w:t xml:space="preserve">, yet </w:t>
      </w:r>
      <w:r w:rsidR="004E2EA3">
        <w:rPr>
          <w:rFonts w:ascii="Times New Roman" w:hAnsi="Times New Roman" w:cs="Times New Roman"/>
          <w:sz w:val="24"/>
          <w:szCs w:val="24"/>
          <w:lang w:val="en"/>
        </w:rPr>
        <w:t>also more subtle.</w:t>
      </w:r>
      <w:r w:rsidR="009F58D2">
        <w:rPr>
          <w:rFonts w:ascii="Times New Roman" w:hAnsi="Times New Roman" w:cs="Times New Roman"/>
          <w:sz w:val="24"/>
          <w:szCs w:val="24"/>
          <w:lang w:val="en"/>
        </w:rPr>
        <w:t xml:space="preserve"> Again, the central movement is an </w:t>
      </w:r>
      <w:r w:rsidR="009F58D2">
        <w:rPr>
          <w:rFonts w:ascii="Times New Roman" w:hAnsi="Times New Roman" w:cs="Times New Roman"/>
          <w:i/>
          <w:sz w:val="24"/>
          <w:szCs w:val="24"/>
          <w:lang w:val="en"/>
        </w:rPr>
        <w:t>Adagio</w:t>
      </w:r>
      <w:r w:rsidR="009F58D2">
        <w:rPr>
          <w:rFonts w:ascii="Times New Roman" w:hAnsi="Times New Roman" w:cs="Times New Roman"/>
          <w:sz w:val="24"/>
          <w:szCs w:val="24"/>
          <w:lang w:val="en"/>
        </w:rPr>
        <w:t xml:space="preserve">; again, it has more than a little of the aria to it. Yet its tonal universe is different, the move from A major to a central section in C major typical of Haydn’s increasingly typical use of relatively distant, often ravishing modulation. The rondo finale concludes </w:t>
      </w:r>
      <w:r w:rsidR="00CE094C">
        <w:rPr>
          <w:rFonts w:ascii="Times New Roman" w:hAnsi="Times New Roman" w:cs="Times New Roman"/>
          <w:sz w:val="24"/>
          <w:szCs w:val="24"/>
          <w:lang w:val="en"/>
        </w:rPr>
        <w:t xml:space="preserve">relatively </w:t>
      </w:r>
      <w:r w:rsidR="009F58D2">
        <w:rPr>
          <w:rFonts w:ascii="Times New Roman" w:hAnsi="Times New Roman" w:cs="Times New Roman"/>
          <w:sz w:val="24"/>
          <w:szCs w:val="24"/>
          <w:lang w:val="en"/>
        </w:rPr>
        <w:t xml:space="preserve">briefly, less </w:t>
      </w:r>
      <w:proofErr w:type="spellStart"/>
      <w:r w:rsidR="009F58D2">
        <w:rPr>
          <w:rFonts w:ascii="Times New Roman" w:hAnsi="Times New Roman" w:cs="Times New Roman"/>
          <w:sz w:val="24"/>
          <w:szCs w:val="24"/>
          <w:lang w:val="en"/>
        </w:rPr>
        <w:t>virtuosically</w:t>
      </w:r>
      <w:proofErr w:type="spellEnd"/>
      <w:r w:rsidR="001C78F5">
        <w:rPr>
          <w:rFonts w:ascii="Times New Roman" w:hAnsi="Times New Roman" w:cs="Times New Roman"/>
          <w:sz w:val="24"/>
          <w:szCs w:val="24"/>
          <w:lang w:val="en"/>
        </w:rPr>
        <w:t>, yet with no less musical satisfaction</w:t>
      </w:r>
      <w:r w:rsidR="009F58D2">
        <w:rPr>
          <w:rFonts w:ascii="Times New Roman" w:hAnsi="Times New Roman" w:cs="Times New Roman"/>
          <w:sz w:val="24"/>
          <w:szCs w:val="24"/>
          <w:lang w:val="en"/>
        </w:rPr>
        <w:t xml:space="preserve"> than its predecessor.  </w:t>
      </w:r>
    </w:p>
    <w:p w:rsidR="00D64175" w:rsidRDefault="00D64175" w:rsidP="005C7C2A">
      <w:pPr>
        <w:spacing w:after="0" w:line="360" w:lineRule="auto"/>
        <w:rPr>
          <w:rFonts w:ascii="Times New Roman" w:hAnsi="Times New Roman" w:cs="Times New Roman"/>
          <w:sz w:val="24"/>
          <w:szCs w:val="24"/>
          <w:lang w:val="en"/>
        </w:rPr>
      </w:pPr>
    </w:p>
    <w:p w:rsidR="00133F22" w:rsidRDefault="00133F22" w:rsidP="00133F22">
      <w:pPr>
        <w:spacing w:after="0" w:line="360" w:lineRule="auto"/>
        <w:rPr>
          <w:rFonts w:ascii="Times New Roman" w:hAnsi="Times New Roman" w:cs="Times New Roman"/>
          <w:sz w:val="24"/>
          <w:szCs w:val="24"/>
          <w:lang w:val="en"/>
        </w:rPr>
      </w:pPr>
      <w:r>
        <w:rPr>
          <w:rFonts w:ascii="Times New Roman" w:hAnsi="Times New Roman" w:cs="Times New Roman"/>
          <w:sz w:val="24"/>
          <w:szCs w:val="24"/>
          <w:lang w:val="en"/>
        </w:rPr>
        <w:t xml:space="preserve">Whether we really can trace </w:t>
      </w:r>
      <w:r w:rsidR="009F58D2">
        <w:rPr>
          <w:rFonts w:ascii="Times New Roman" w:hAnsi="Times New Roman" w:cs="Times New Roman"/>
          <w:sz w:val="24"/>
          <w:szCs w:val="24"/>
          <w:lang w:val="en"/>
        </w:rPr>
        <w:t>everything in those</w:t>
      </w:r>
      <w:r>
        <w:rPr>
          <w:rFonts w:ascii="Times New Roman" w:hAnsi="Times New Roman" w:cs="Times New Roman"/>
          <w:sz w:val="24"/>
          <w:szCs w:val="24"/>
          <w:lang w:val="en"/>
        </w:rPr>
        <w:t xml:space="preserve"> works, in all their melodic and harmonic variety, back to their opening thematic material, it feels </w:t>
      </w:r>
      <w:r w:rsidR="009F58D2">
        <w:rPr>
          <w:rFonts w:ascii="Times New Roman" w:hAnsi="Times New Roman" w:cs="Times New Roman"/>
          <w:sz w:val="24"/>
          <w:szCs w:val="24"/>
          <w:lang w:val="en"/>
        </w:rPr>
        <w:t>in a fine performance, well listened to, that we have done just that</w:t>
      </w:r>
      <w:r>
        <w:rPr>
          <w:rFonts w:ascii="Times New Roman" w:hAnsi="Times New Roman" w:cs="Times New Roman"/>
          <w:sz w:val="24"/>
          <w:szCs w:val="24"/>
          <w:lang w:val="en"/>
        </w:rPr>
        <w:t>. Contrast</w:t>
      </w:r>
      <w:r w:rsidR="009F58D2">
        <w:rPr>
          <w:rFonts w:ascii="Times New Roman" w:hAnsi="Times New Roman" w:cs="Times New Roman"/>
          <w:sz w:val="24"/>
          <w:szCs w:val="24"/>
          <w:lang w:val="en"/>
        </w:rPr>
        <w:t xml:space="preserve"> is</w:t>
      </w:r>
      <w:r>
        <w:rPr>
          <w:rFonts w:ascii="Times New Roman" w:hAnsi="Times New Roman" w:cs="Times New Roman"/>
          <w:sz w:val="24"/>
          <w:szCs w:val="24"/>
          <w:lang w:val="en"/>
        </w:rPr>
        <w:t xml:space="preserve">, after all, </w:t>
      </w:r>
      <w:r w:rsidR="009F58D2">
        <w:rPr>
          <w:rFonts w:ascii="Times New Roman" w:hAnsi="Times New Roman" w:cs="Times New Roman"/>
          <w:sz w:val="24"/>
          <w:szCs w:val="24"/>
          <w:lang w:val="en"/>
        </w:rPr>
        <w:t>as responsive</w:t>
      </w:r>
      <w:r>
        <w:rPr>
          <w:rFonts w:ascii="Times New Roman" w:hAnsi="Times New Roman" w:cs="Times New Roman"/>
          <w:sz w:val="24"/>
          <w:szCs w:val="24"/>
          <w:lang w:val="en"/>
        </w:rPr>
        <w:t xml:space="preserve"> as repetition, arguably more so</w:t>
      </w:r>
      <w:r w:rsidR="00D877E7">
        <w:rPr>
          <w:rFonts w:ascii="Times New Roman" w:hAnsi="Times New Roman" w:cs="Times New Roman"/>
          <w:sz w:val="24"/>
          <w:szCs w:val="24"/>
          <w:lang w:val="en"/>
        </w:rPr>
        <w:t>; still more so, is the relationship between the two</w:t>
      </w:r>
      <w:r>
        <w:rPr>
          <w:rFonts w:ascii="Times New Roman" w:hAnsi="Times New Roman" w:cs="Times New Roman"/>
          <w:sz w:val="24"/>
          <w:szCs w:val="24"/>
          <w:lang w:val="en"/>
        </w:rPr>
        <w:t>. Such is Viennese Classicism, whether a ‘First School’ or no – and it was a great attraction in such music for Brahms, Wagner, and to</w:t>
      </w:r>
      <w:r w:rsidR="009F58D2">
        <w:rPr>
          <w:rFonts w:ascii="Times New Roman" w:hAnsi="Times New Roman" w:cs="Times New Roman"/>
          <w:sz w:val="24"/>
          <w:szCs w:val="24"/>
          <w:lang w:val="en"/>
        </w:rPr>
        <w:t xml:space="preserve"> Schoenberg,</w:t>
      </w:r>
      <w:r>
        <w:rPr>
          <w:rFonts w:ascii="Times New Roman" w:hAnsi="Times New Roman" w:cs="Times New Roman"/>
          <w:sz w:val="24"/>
          <w:szCs w:val="24"/>
          <w:lang w:val="en"/>
        </w:rPr>
        <w:t xml:space="preserve"> the composer</w:t>
      </w:r>
      <w:r w:rsidR="009F58D2">
        <w:rPr>
          <w:rFonts w:ascii="Times New Roman" w:hAnsi="Times New Roman" w:cs="Times New Roman"/>
          <w:sz w:val="24"/>
          <w:szCs w:val="24"/>
          <w:lang w:val="en"/>
        </w:rPr>
        <w:t>, Arnold Schoenberg,</w:t>
      </w:r>
      <w:r>
        <w:rPr>
          <w:rFonts w:ascii="Times New Roman" w:hAnsi="Times New Roman" w:cs="Times New Roman"/>
          <w:sz w:val="24"/>
          <w:szCs w:val="24"/>
          <w:lang w:val="en"/>
        </w:rPr>
        <w:t xml:space="preserve"> who would try, more or less explicitly, to </w:t>
      </w:r>
      <w:proofErr w:type="spellStart"/>
      <w:r>
        <w:rPr>
          <w:rFonts w:ascii="Times New Roman" w:hAnsi="Times New Roman" w:cs="Times New Roman"/>
          <w:sz w:val="24"/>
          <w:szCs w:val="24"/>
          <w:lang w:val="en"/>
        </w:rPr>
        <w:t>synthesise</w:t>
      </w:r>
      <w:proofErr w:type="spellEnd"/>
      <w:r>
        <w:rPr>
          <w:rFonts w:ascii="Times New Roman" w:hAnsi="Times New Roman" w:cs="Times New Roman"/>
          <w:sz w:val="24"/>
          <w:szCs w:val="24"/>
          <w:lang w:val="en"/>
        </w:rPr>
        <w:t xml:space="preserve"> and to extend their apparently opposed, even warring </w:t>
      </w:r>
      <w:r>
        <w:rPr>
          <w:rFonts w:ascii="Times New Roman" w:hAnsi="Times New Roman" w:cs="Times New Roman"/>
          <w:sz w:val="24"/>
          <w:szCs w:val="24"/>
          <w:lang w:val="en"/>
        </w:rPr>
        <w:t xml:space="preserve">Viennese </w:t>
      </w:r>
      <w:r>
        <w:rPr>
          <w:rFonts w:ascii="Times New Roman" w:hAnsi="Times New Roman" w:cs="Times New Roman"/>
          <w:sz w:val="24"/>
          <w:szCs w:val="24"/>
          <w:lang w:val="en"/>
        </w:rPr>
        <w:t>Romanticisms.</w:t>
      </w:r>
      <w:r>
        <w:rPr>
          <w:rFonts w:ascii="Times New Roman" w:hAnsi="Times New Roman" w:cs="Times New Roman"/>
          <w:sz w:val="24"/>
          <w:szCs w:val="24"/>
          <w:lang w:val="en"/>
        </w:rPr>
        <w:t xml:space="preserve"> </w:t>
      </w:r>
      <w:r w:rsidR="009F58D2">
        <w:rPr>
          <w:rFonts w:ascii="Times New Roman" w:hAnsi="Times New Roman" w:cs="Times New Roman"/>
          <w:sz w:val="24"/>
          <w:szCs w:val="24"/>
          <w:lang w:val="en"/>
        </w:rPr>
        <w:t xml:space="preserve">Wagner was no more a native Viennese than Brahms, yet, by the end of the nineteenth century, both composers’ music was frequently to be heard and passionately argued over in the capital of </w:t>
      </w:r>
      <w:proofErr w:type="spellStart"/>
      <w:r w:rsidR="009F58D2">
        <w:rPr>
          <w:rFonts w:ascii="Times New Roman" w:hAnsi="Times New Roman" w:cs="Times New Roman"/>
          <w:i/>
          <w:sz w:val="24"/>
          <w:szCs w:val="24"/>
          <w:lang w:val="en"/>
        </w:rPr>
        <w:t>Mitteleuropa</w:t>
      </w:r>
      <w:proofErr w:type="spellEnd"/>
      <w:r w:rsidR="009F58D2">
        <w:rPr>
          <w:rFonts w:ascii="Times New Roman" w:hAnsi="Times New Roman" w:cs="Times New Roman"/>
          <w:sz w:val="24"/>
          <w:szCs w:val="24"/>
          <w:lang w:val="en"/>
        </w:rPr>
        <w:t>.</w:t>
      </w:r>
      <w:r>
        <w:rPr>
          <w:rFonts w:ascii="Times New Roman" w:hAnsi="Times New Roman" w:cs="Times New Roman"/>
          <w:sz w:val="24"/>
          <w:szCs w:val="24"/>
          <w:lang w:val="en"/>
        </w:rPr>
        <w:t xml:space="preserve"> </w:t>
      </w:r>
      <w:r w:rsidR="009F58D2">
        <w:rPr>
          <w:rFonts w:ascii="Times New Roman" w:hAnsi="Times New Roman" w:cs="Times New Roman"/>
          <w:sz w:val="24"/>
          <w:szCs w:val="24"/>
          <w:lang w:val="en"/>
        </w:rPr>
        <w:t xml:space="preserve">Indeed, Schoenberg </w:t>
      </w:r>
      <w:r w:rsidR="00520F49">
        <w:rPr>
          <w:rFonts w:ascii="Times New Roman" w:hAnsi="Times New Roman" w:cs="Times New Roman"/>
          <w:sz w:val="24"/>
          <w:szCs w:val="24"/>
          <w:lang w:val="en"/>
        </w:rPr>
        <w:t xml:space="preserve">was said to have </w:t>
      </w:r>
      <w:r w:rsidR="009F58D2">
        <w:rPr>
          <w:rFonts w:ascii="Times New Roman" w:hAnsi="Times New Roman" w:cs="Times New Roman"/>
          <w:sz w:val="24"/>
          <w:szCs w:val="24"/>
          <w:lang w:val="en"/>
        </w:rPr>
        <w:t xml:space="preserve">heard all of Wagner’s canonical operas ‘twenty to thirty times’ before 1899, the year in which he, also a cellist of sorts, composed </w:t>
      </w:r>
      <w:proofErr w:type="spellStart"/>
      <w:r w:rsidR="00520F49">
        <w:rPr>
          <w:rFonts w:ascii="Times New Roman" w:hAnsi="Times New Roman" w:cs="Times New Roman"/>
          <w:i/>
          <w:sz w:val="24"/>
          <w:szCs w:val="24"/>
          <w:lang w:val="en"/>
        </w:rPr>
        <w:t>Verklärte</w:t>
      </w:r>
      <w:proofErr w:type="spellEnd"/>
      <w:r w:rsidR="00520F49">
        <w:rPr>
          <w:rFonts w:ascii="Times New Roman" w:hAnsi="Times New Roman" w:cs="Times New Roman"/>
          <w:i/>
          <w:sz w:val="24"/>
          <w:szCs w:val="24"/>
          <w:lang w:val="en"/>
        </w:rPr>
        <w:t xml:space="preserve"> </w:t>
      </w:r>
      <w:proofErr w:type="spellStart"/>
      <w:r w:rsidR="00520F49">
        <w:rPr>
          <w:rFonts w:ascii="Times New Roman" w:hAnsi="Times New Roman" w:cs="Times New Roman"/>
          <w:i/>
          <w:sz w:val="24"/>
          <w:szCs w:val="24"/>
          <w:lang w:val="en"/>
        </w:rPr>
        <w:t>Nacht</w:t>
      </w:r>
      <w:proofErr w:type="spellEnd"/>
      <w:r w:rsidR="00520F49">
        <w:rPr>
          <w:rFonts w:ascii="Times New Roman" w:hAnsi="Times New Roman" w:cs="Times New Roman"/>
          <w:sz w:val="24"/>
          <w:szCs w:val="24"/>
          <w:lang w:val="en"/>
        </w:rPr>
        <w:t>,</w:t>
      </w:r>
      <w:r w:rsidR="00520F49">
        <w:rPr>
          <w:rFonts w:ascii="Times New Roman" w:hAnsi="Times New Roman" w:cs="Times New Roman"/>
          <w:i/>
          <w:sz w:val="24"/>
          <w:szCs w:val="24"/>
          <w:lang w:val="en"/>
        </w:rPr>
        <w:t xml:space="preserve"> </w:t>
      </w:r>
      <w:r w:rsidR="009F58D2">
        <w:rPr>
          <w:rFonts w:ascii="Times New Roman" w:hAnsi="Times New Roman" w:cs="Times New Roman"/>
          <w:sz w:val="24"/>
          <w:szCs w:val="24"/>
          <w:lang w:val="en"/>
        </w:rPr>
        <w:t>his programmatic</w:t>
      </w:r>
      <w:r w:rsidR="00520F49">
        <w:rPr>
          <w:rFonts w:ascii="Times New Roman" w:hAnsi="Times New Roman" w:cs="Times New Roman"/>
          <w:sz w:val="24"/>
          <w:szCs w:val="24"/>
          <w:lang w:val="en"/>
        </w:rPr>
        <w:t>, single-movement, multi-</w:t>
      </w:r>
      <w:r w:rsidR="00520F49">
        <w:rPr>
          <w:rFonts w:ascii="Times New Roman" w:hAnsi="Times New Roman" w:cs="Times New Roman"/>
          <w:sz w:val="24"/>
          <w:szCs w:val="24"/>
          <w:lang w:val="en"/>
        </w:rPr>
        <w:lastRenderedPageBreak/>
        <w:t>sectioned</w:t>
      </w:r>
      <w:r w:rsidR="009F58D2">
        <w:rPr>
          <w:rFonts w:ascii="Times New Roman" w:hAnsi="Times New Roman" w:cs="Times New Roman"/>
          <w:sz w:val="24"/>
          <w:szCs w:val="24"/>
          <w:lang w:val="en"/>
        </w:rPr>
        <w:t xml:space="preserve"> string sextet</w:t>
      </w:r>
      <w:r w:rsidR="00520F49">
        <w:rPr>
          <w:rFonts w:ascii="Times New Roman" w:hAnsi="Times New Roman" w:cs="Times New Roman"/>
          <w:sz w:val="24"/>
          <w:szCs w:val="24"/>
          <w:lang w:val="en"/>
        </w:rPr>
        <w:t>: that</w:t>
      </w:r>
      <w:r w:rsidR="009F58D2">
        <w:rPr>
          <w:rFonts w:ascii="Times New Roman" w:hAnsi="Times New Roman" w:cs="Times New Roman"/>
          <w:sz w:val="24"/>
          <w:szCs w:val="24"/>
          <w:lang w:val="en"/>
        </w:rPr>
        <w:t xml:space="preserve"> </w:t>
      </w:r>
      <w:r w:rsidR="00520F49">
        <w:rPr>
          <w:rFonts w:ascii="Times New Roman" w:hAnsi="Times New Roman" w:cs="Times New Roman"/>
          <w:sz w:val="24"/>
          <w:szCs w:val="24"/>
          <w:lang w:val="en"/>
        </w:rPr>
        <w:t xml:space="preserve">very conception a </w:t>
      </w:r>
      <w:r w:rsidR="001C78F5">
        <w:rPr>
          <w:rFonts w:ascii="Times New Roman" w:hAnsi="Times New Roman" w:cs="Times New Roman"/>
          <w:sz w:val="24"/>
          <w:szCs w:val="24"/>
          <w:lang w:val="en"/>
        </w:rPr>
        <w:t>reconciliation of Mendelssohn, Schumann, and Brahms on one ‘side’,</w:t>
      </w:r>
      <w:r w:rsidR="00520F49">
        <w:rPr>
          <w:rFonts w:ascii="Times New Roman" w:hAnsi="Times New Roman" w:cs="Times New Roman"/>
          <w:sz w:val="24"/>
          <w:szCs w:val="24"/>
          <w:lang w:val="en"/>
        </w:rPr>
        <w:t xml:space="preserve"> and Wagner</w:t>
      </w:r>
      <w:r w:rsidR="001C78F5">
        <w:rPr>
          <w:rFonts w:ascii="Times New Roman" w:hAnsi="Times New Roman" w:cs="Times New Roman"/>
          <w:sz w:val="24"/>
          <w:szCs w:val="24"/>
          <w:lang w:val="en"/>
        </w:rPr>
        <w:t>, Liszt, even Richard Strauss on the other</w:t>
      </w:r>
      <w:r w:rsidR="00520F49">
        <w:rPr>
          <w:rFonts w:ascii="Times New Roman" w:hAnsi="Times New Roman" w:cs="Times New Roman"/>
          <w:sz w:val="24"/>
          <w:szCs w:val="24"/>
          <w:lang w:val="en"/>
        </w:rPr>
        <w:t xml:space="preserve"> – and thus of competing understandings of the inheritance of ‘Viennese’ Classicism.</w:t>
      </w:r>
    </w:p>
    <w:p w:rsidR="007F2761" w:rsidRDefault="007F2761" w:rsidP="005C7C2A">
      <w:pPr>
        <w:spacing w:after="0" w:line="360" w:lineRule="auto"/>
        <w:rPr>
          <w:rFonts w:ascii="Times New Roman" w:hAnsi="Times New Roman" w:cs="Times New Roman"/>
          <w:sz w:val="24"/>
          <w:szCs w:val="24"/>
          <w:lang w:val="en"/>
        </w:rPr>
      </w:pPr>
    </w:p>
    <w:p w:rsidR="00B21B36" w:rsidRDefault="001C78F5" w:rsidP="00B21B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It </w:t>
      </w:r>
      <w:r>
        <w:rPr>
          <w:rFonts w:ascii="Times New Roman" w:hAnsi="Times New Roman" w:cs="Times New Roman"/>
          <w:sz w:val="24"/>
          <w:szCs w:val="24"/>
        </w:rPr>
        <w:t>remains Schoenberg’</w:t>
      </w:r>
      <w:r>
        <w:rPr>
          <w:rFonts w:ascii="Times New Roman" w:hAnsi="Times New Roman" w:cs="Times New Roman"/>
          <w:sz w:val="24"/>
          <w:szCs w:val="24"/>
        </w:rPr>
        <w:t xml:space="preserve">s most popular work, a response to a poem by Richard </w:t>
      </w:r>
      <w:proofErr w:type="spellStart"/>
      <w:r>
        <w:rPr>
          <w:rFonts w:ascii="Times New Roman" w:hAnsi="Times New Roman" w:cs="Times New Roman"/>
          <w:sz w:val="24"/>
          <w:szCs w:val="24"/>
        </w:rPr>
        <w:t>Dehmel</w:t>
      </w:r>
      <w:proofErr w:type="spellEnd"/>
      <w:r>
        <w:rPr>
          <w:rFonts w:ascii="Times New Roman" w:hAnsi="Times New Roman" w:cs="Times New Roman"/>
          <w:sz w:val="24"/>
          <w:szCs w:val="24"/>
        </w:rPr>
        <w:t xml:space="preserve">, which can with equal justice be followed as a piece of ‘absolute’ music and as a musical </w:t>
      </w:r>
      <w:proofErr w:type="spellStart"/>
      <w:r>
        <w:rPr>
          <w:rFonts w:ascii="Times New Roman" w:hAnsi="Times New Roman" w:cs="Times New Roman"/>
          <w:sz w:val="24"/>
          <w:szCs w:val="24"/>
        </w:rPr>
        <w:t>dramatisation</w:t>
      </w:r>
      <w:proofErr w:type="spellEnd"/>
      <w:r>
        <w:rPr>
          <w:rFonts w:ascii="Times New Roman" w:hAnsi="Times New Roman" w:cs="Times New Roman"/>
          <w:sz w:val="24"/>
          <w:szCs w:val="24"/>
        </w:rPr>
        <w:t xml:space="preserve"> of both the poem’s broad outline and verbal detail. </w:t>
      </w:r>
      <w:r w:rsidRPr="0061089E">
        <w:rPr>
          <w:rFonts w:ascii="Times New Roman" w:hAnsi="Times New Roman" w:cs="Times New Roman"/>
          <w:sz w:val="24"/>
          <w:szCs w:val="24"/>
        </w:rPr>
        <w:t>‘</w:t>
      </w:r>
      <w:r w:rsidRPr="0061089E">
        <w:rPr>
          <w:rFonts w:ascii="Times New Roman" w:hAnsi="Times New Roman" w:cs="Times New Roman"/>
          <w:color w:val="000000"/>
          <w:sz w:val="24"/>
          <w:szCs w:val="24"/>
          <w:shd w:val="clear" w:color="auto" w:fill="FFFFFF"/>
        </w:rPr>
        <w:t xml:space="preserve">Your poems,’ Schoenberg </w:t>
      </w:r>
      <w:r>
        <w:rPr>
          <w:rFonts w:ascii="Times New Roman" w:hAnsi="Times New Roman" w:cs="Times New Roman"/>
          <w:color w:val="000000"/>
          <w:sz w:val="24"/>
          <w:szCs w:val="24"/>
          <w:shd w:val="clear" w:color="auto" w:fill="FFFFFF"/>
        </w:rPr>
        <w:t>later told</w:t>
      </w:r>
      <w:r w:rsidRPr="0061089E">
        <w:rPr>
          <w:rFonts w:ascii="Times New Roman" w:hAnsi="Times New Roman" w:cs="Times New Roman"/>
          <w:color w:val="000000"/>
          <w:sz w:val="24"/>
          <w:szCs w:val="24"/>
          <w:shd w:val="clear" w:color="auto" w:fill="FFFFFF"/>
        </w:rPr>
        <w:t xml:space="preserve"> </w:t>
      </w:r>
      <w:proofErr w:type="spellStart"/>
      <w:r w:rsidRPr="0061089E">
        <w:rPr>
          <w:rFonts w:ascii="Times New Roman" w:hAnsi="Times New Roman" w:cs="Times New Roman"/>
          <w:color w:val="000000"/>
          <w:sz w:val="24"/>
          <w:szCs w:val="24"/>
          <w:shd w:val="clear" w:color="auto" w:fill="FFFFFF"/>
        </w:rPr>
        <w:t>Dehmel</w:t>
      </w:r>
      <w:proofErr w:type="spellEnd"/>
      <w:r w:rsidRPr="0061089E">
        <w:rPr>
          <w:rFonts w:ascii="Times New Roman" w:hAnsi="Times New Roman" w:cs="Times New Roman"/>
          <w:color w:val="000000"/>
          <w:sz w:val="24"/>
          <w:szCs w:val="24"/>
          <w:shd w:val="clear" w:color="auto" w:fill="FFFFFF"/>
        </w:rPr>
        <w:t>, ‘have had a decisive influence on my development as a composer. They were what first made me try to find a new tone in the lyrical mode. Or rather, I found it without even looking, simply by reflecting in music what your poems stirred up in me.’</w:t>
      </w:r>
      <w:r w:rsidR="00B21B36">
        <w:rPr>
          <w:rFonts w:ascii="Times New Roman" w:hAnsi="Times New Roman" w:cs="Times New Roman"/>
          <w:sz w:val="24"/>
          <w:szCs w:val="24"/>
        </w:rPr>
        <w:t xml:space="preserve"> </w:t>
      </w:r>
    </w:p>
    <w:p w:rsidR="00B21B36" w:rsidRDefault="00B21B36" w:rsidP="00B21B36">
      <w:pPr>
        <w:spacing w:after="0" w:line="360" w:lineRule="auto"/>
        <w:rPr>
          <w:rFonts w:ascii="Times New Roman" w:hAnsi="Times New Roman" w:cs="Times New Roman"/>
          <w:sz w:val="24"/>
          <w:szCs w:val="24"/>
        </w:rPr>
      </w:pPr>
    </w:p>
    <w:p w:rsidR="00B21B36" w:rsidRDefault="00B21B36" w:rsidP="00B21B36">
      <w:pPr>
        <w:spacing w:after="0" w:line="36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F</w:t>
      </w:r>
      <w:r w:rsidR="001C78F5">
        <w:rPr>
          <w:rFonts w:ascii="Times New Roman" w:hAnsi="Times New Roman" w:cs="Times New Roman"/>
          <w:color w:val="000000"/>
          <w:sz w:val="24"/>
          <w:szCs w:val="24"/>
          <w:shd w:val="clear" w:color="auto" w:fill="FFFFFF"/>
        </w:rPr>
        <w:t xml:space="preserve">ive contrasting musical sections </w:t>
      </w:r>
      <w:r>
        <w:rPr>
          <w:rFonts w:ascii="Times New Roman" w:hAnsi="Times New Roman" w:cs="Times New Roman"/>
          <w:color w:val="000000"/>
          <w:sz w:val="24"/>
          <w:szCs w:val="24"/>
          <w:shd w:val="clear" w:color="auto" w:fill="FFFFFF"/>
        </w:rPr>
        <w:t xml:space="preserve">follow </w:t>
      </w:r>
      <w:proofErr w:type="spellStart"/>
      <w:r>
        <w:rPr>
          <w:rFonts w:ascii="Times New Roman" w:hAnsi="Times New Roman" w:cs="Times New Roman"/>
          <w:color w:val="000000"/>
          <w:sz w:val="24"/>
          <w:szCs w:val="24"/>
          <w:shd w:val="clear" w:color="auto" w:fill="FFFFFF"/>
        </w:rPr>
        <w:t>Dehmel’s</w:t>
      </w:r>
      <w:proofErr w:type="spellEnd"/>
      <w:r w:rsidR="001C78F5">
        <w:rPr>
          <w:rFonts w:ascii="Times New Roman" w:hAnsi="Times New Roman" w:cs="Times New Roman"/>
          <w:color w:val="000000"/>
          <w:sz w:val="24"/>
          <w:szCs w:val="24"/>
          <w:shd w:val="clear" w:color="auto" w:fill="FFFFFF"/>
        </w:rPr>
        <w:t xml:space="preserve"> five stanzas. The odd-numbered sections present the forest, so long a favoured scene of German Romanticism, literary, visual, and musical, a place of redress and of justice: think of the Brothers Grimm fairy tales. There is certainly sepulchral darkness to the opening, as our (aural) eyes adjust, but also the sense of a gateway to something unknown, dangerous perhaps, yet also exciting, certainly imbued with Fate. The second and fourth sections present the words of a woman and man respectively. Walking through that forest in the moonlight of silvery string music, ethereal harmonics and all, the woman confesses that she had married a man she did not love. Desirous of a child, she had therefore yielded to another, a stranger, whose child she now bears. Transfiguration is a Wagnerian idea if ever there were one, also familiar to Schoenberg from Strauss’s </w:t>
      </w:r>
      <w:r>
        <w:rPr>
          <w:rFonts w:ascii="Times New Roman" w:hAnsi="Times New Roman" w:cs="Times New Roman"/>
          <w:i/>
          <w:color w:val="000000"/>
          <w:sz w:val="24"/>
          <w:szCs w:val="24"/>
          <w:shd w:val="clear" w:color="auto" w:fill="FFFFFF"/>
        </w:rPr>
        <w:t xml:space="preserve">Tod und </w:t>
      </w:r>
      <w:proofErr w:type="spellStart"/>
      <w:r>
        <w:rPr>
          <w:rFonts w:ascii="Times New Roman" w:hAnsi="Times New Roman" w:cs="Times New Roman"/>
          <w:i/>
          <w:color w:val="000000"/>
          <w:sz w:val="24"/>
          <w:szCs w:val="24"/>
          <w:shd w:val="clear" w:color="auto" w:fill="FFFFFF"/>
        </w:rPr>
        <w:t>Verklärung</w:t>
      </w:r>
      <w:proofErr w:type="spellEnd"/>
      <w:r>
        <w:rPr>
          <w:rFonts w:ascii="Times New Roman" w:hAnsi="Times New Roman" w:cs="Times New Roman"/>
          <w:color w:val="000000"/>
          <w:sz w:val="24"/>
          <w:szCs w:val="24"/>
          <w:shd w:val="clear" w:color="auto" w:fill="FFFFFF"/>
        </w:rPr>
        <w:t>. H</w:t>
      </w:r>
      <w:r w:rsidR="001C78F5">
        <w:rPr>
          <w:rFonts w:ascii="Times New Roman" w:hAnsi="Times New Roman" w:cs="Times New Roman"/>
          <w:color w:val="000000"/>
          <w:sz w:val="24"/>
          <w:szCs w:val="24"/>
          <w:shd w:val="clear" w:color="auto" w:fill="FFFFFF"/>
        </w:rPr>
        <w:t>ere it is effected through the man’s nobility of soul, manifested in a violin and cello duet of love</w:t>
      </w:r>
      <w:r>
        <w:rPr>
          <w:rFonts w:ascii="Times New Roman" w:hAnsi="Times New Roman" w:cs="Times New Roman"/>
          <w:color w:val="000000"/>
          <w:sz w:val="24"/>
          <w:szCs w:val="24"/>
          <w:shd w:val="clear" w:color="auto" w:fill="FFFFFF"/>
        </w:rPr>
        <w:t>, which</w:t>
      </w:r>
      <w:r w:rsidR="001C78F5">
        <w:rPr>
          <w:rFonts w:ascii="Times New Roman" w:hAnsi="Times New Roman" w:cs="Times New Roman"/>
          <w:color w:val="000000"/>
          <w:sz w:val="24"/>
          <w:szCs w:val="24"/>
          <w:shd w:val="clear" w:color="auto" w:fill="FFFFFF"/>
        </w:rPr>
        <w:t xml:space="preserve"> expresses ‘the warmth that flows from one of us into the other’, transfiguring the child to become </w:t>
      </w:r>
      <w:r>
        <w:rPr>
          <w:rFonts w:ascii="Times New Roman" w:hAnsi="Times New Roman" w:cs="Times New Roman"/>
          <w:color w:val="000000"/>
          <w:sz w:val="24"/>
          <w:szCs w:val="24"/>
          <w:shd w:val="clear" w:color="auto" w:fill="FFFFFF"/>
        </w:rPr>
        <w:t>the man’s</w:t>
      </w:r>
      <w:r w:rsidR="001C78F5">
        <w:rPr>
          <w:rFonts w:ascii="Times New Roman" w:hAnsi="Times New Roman" w:cs="Times New Roman"/>
          <w:color w:val="000000"/>
          <w:sz w:val="24"/>
          <w:szCs w:val="24"/>
          <w:shd w:val="clear" w:color="auto" w:fill="FFFFFF"/>
        </w:rPr>
        <w:t xml:space="preserve"> own, and thus </w:t>
      </w:r>
      <w:r>
        <w:rPr>
          <w:rFonts w:ascii="Times New Roman" w:hAnsi="Times New Roman" w:cs="Times New Roman"/>
          <w:color w:val="000000"/>
          <w:sz w:val="24"/>
          <w:szCs w:val="24"/>
          <w:shd w:val="clear" w:color="auto" w:fill="FFFFFF"/>
        </w:rPr>
        <w:t xml:space="preserve">also </w:t>
      </w:r>
      <w:r w:rsidR="001C78F5">
        <w:rPr>
          <w:rFonts w:ascii="Times New Roman" w:hAnsi="Times New Roman" w:cs="Times New Roman"/>
          <w:color w:val="000000"/>
          <w:sz w:val="24"/>
          <w:szCs w:val="24"/>
          <w:shd w:val="clear" w:color="auto" w:fill="FFFFFF"/>
        </w:rPr>
        <w:t xml:space="preserve">the night itself. Twists and turns in individual lines aurally suggest those of a </w:t>
      </w:r>
      <w:proofErr w:type="spellStart"/>
      <w:r w:rsidR="001C78F5">
        <w:rPr>
          <w:rFonts w:ascii="Times New Roman" w:hAnsi="Times New Roman" w:cs="Times New Roman"/>
          <w:i/>
          <w:color w:val="000000"/>
          <w:sz w:val="24"/>
          <w:szCs w:val="24"/>
          <w:shd w:val="clear" w:color="auto" w:fill="FFFFFF"/>
        </w:rPr>
        <w:t>Jugendstil</w:t>
      </w:r>
      <w:proofErr w:type="spellEnd"/>
      <w:r w:rsidR="001C78F5">
        <w:rPr>
          <w:rFonts w:ascii="Times New Roman" w:hAnsi="Times New Roman" w:cs="Times New Roman"/>
          <w:color w:val="000000"/>
          <w:sz w:val="24"/>
          <w:szCs w:val="24"/>
          <w:shd w:val="clear" w:color="auto" w:fill="FFFFFF"/>
        </w:rPr>
        <w:t xml:space="preserve"> drawing; in their general tendencies, individually and in combination, the leaves, branches, lightness, and darkness of the forest, both material and metaphysical, emerge and transform before our ears. Is it the creature of the man and woman, or </w:t>
      </w:r>
      <w:r w:rsidR="001C78F5">
        <w:rPr>
          <w:rFonts w:ascii="Times New Roman" w:hAnsi="Times New Roman" w:cs="Times New Roman"/>
          <w:i/>
          <w:color w:val="000000"/>
          <w:sz w:val="24"/>
          <w:szCs w:val="24"/>
          <w:shd w:val="clear" w:color="auto" w:fill="FFFFFF"/>
        </w:rPr>
        <w:t>vice versa</w:t>
      </w:r>
      <w:r w:rsidR="001C78F5">
        <w:rPr>
          <w:rFonts w:ascii="Times New Roman" w:hAnsi="Times New Roman" w:cs="Times New Roman"/>
          <w:color w:val="000000"/>
          <w:sz w:val="24"/>
          <w:szCs w:val="24"/>
          <w:shd w:val="clear" w:color="auto" w:fill="FFFFFF"/>
        </w:rPr>
        <w:t>? ‘</w:t>
      </w:r>
      <w:r w:rsidR="001C78F5" w:rsidRPr="00865B99">
        <w:rPr>
          <w:rFonts w:ascii="Times New Roman" w:hAnsi="Times New Roman" w:cs="Times New Roman"/>
          <w:sz w:val="24"/>
          <w:szCs w:val="24"/>
        </w:rPr>
        <w:t>Two people walk through the high, bright night.</w:t>
      </w:r>
      <w:r w:rsidR="001C78F5">
        <w:rPr>
          <w:rFonts w:ascii="Times New Roman" w:hAnsi="Times New Roman" w:cs="Times New Roman"/>
          <w:sz w:val="24"/>
          <w:szCs w:val="24"/>
        </w:rPr>
        <w:t>’</w:t>
      </w:r>
      <w:r>
        <w:rPr>
          <w:rFonts w:ascii="Times New Roman" w:hAnsi="Times New Roman" w:cs="Times New Roman"/>
          <w:sz w:val="24"/>
          <w:szCs w:val="24"/>
        </w:rPr>
        <w:t xml:space="preserve"> </w:t>
      </w:r>
    </w:p>
    <w:p w:rsidR="00B21B36" w:rsidRDefault="00B21B36" w:rsidP="00B21B36">
      <w:pPr>
        <w:spacing w:after="0" w:line="360" w:lineRule="auto"/>
        <w:rPr>
          <w:rFonts w:ascii="Times New Roman" w:hAnsi="Times New Roman" w:cs="Times New Roman"/>
          <w:sz w:val="24"/>
          <w:szCs w:val="24"/>
        </w:rPr>
      </w:pPr>
    </w:p>
    <w:p w:rsidR="00D64175" w:rsidRDefault="00B21B36" w:rsidP="00B21B36">
      <w:pPr>
        <w:spacing w:after="0" w:line="360" w:lineRule="auto"/>
        <w:rPr>
          <w:rFonts w:ascii="Times New Roman" w:hAnsi="Times New Roman" w:cs="Times New Roman"/>
          <w:sz w:val="24"/>
          <w:szCs w:val="24"/>
          <w:lang w:val="en"/>
        </w:rPr>
      </w:pPr>
      <w:r>
        <w:rPr>
          <w:rFonts w:ascii="Times New Roman" w:hAnsi="Times New Roman" w:cs="Times New Roman"/>
          <w:sz w:val="24"/>
          <w:szCs w:val="24"/>
        </w:rPr>
        <w:t xml:space="preserve">And yet, </w:t>
      </w:r>
      <w:r>
        <w:rPr>
          <w:rFonts w:ascii="Times New Roman" w:hAnsi="Times New Roman" w:cs="Times New Roman"/>
          <w:color w:val="000000"/>
          <w:sz w:val="24"/>
          <w:szCs w:val="24"/>
          <w:shd w:val="clear" w:color="auto" w:fill="FFFFFF"/>
        </w:rPr>
        <w:t>m</w:t>
      </w:r>
      <w:r w:rsidR="001C78F5">
        <w:rPr>
          <w:rFonts w:ascii="Times New Roman" w:hAnsi="Times New Roman" w:cs="Times New Roman"/>
          <w:color w:val="000000"/>
          <w:sz w:val="24"/>
          <w:szCs w:val="24"/>
          <w:shd w:val="clear" w:color="auto" w:fill="FFFFFF"/>
        </w:rPr>
        <w:t>usic that sounds, according to the operetta composer</w:t>
      </w:r>
      <w:r>
        <w:rPr>
          <w:rFonts w:ascii="Times New Roman" w:hAnsi="Times New Roman" w:cs="Times New Roman"/>
          <w:color w:val="000000"/>
          <w:sz w:val="24"/>
          <w:szCs w:val="24"/>
          <w:shd w:val="clear" w:color="auto" w:fill="FFFFFF"/>
        </w:rPr>
        <w:t xml:space="preserve"> and friend of Brahms</w:t>
      </w:r>
      <w:r w:rsidR="001C78F5">
        <w:rPr>
          <w:rFonts w:ascii="Times New Roman" w:hAnsi="Times New Roman" w:cs="Times New Roman"/>
          <w:color w:val="000000"/>
          <w:sz w:val="24"/>
          <w:szCs w:val="24"/>
          <w:shd w:val="clear" w:color="auto" w:fill="FFFFFF"/>
        </w:rPr>
        <w:t xml:space="preserve">, Richard </w:t>
      </w:r>
      <w:proofErr w:type="spellStart"/>
      <w:r w:rsidR="001C78F5">
        <w:rPr>
          <w:rFonts w:ascii="Times New Roman" w:hAnsi="Times New Roman" w:cs="Times New Roman"/>
          <w:color w:val="000000"/>
          <w:sz w:val="24"/>
          <w:szCs w:val="24"/>
          <w:shd w:val="clear" w:color="auto" w:fill="FFFFFF"/>
        </w:rPr>
        <w:t>Heuberger</w:t>
      </w:r>
      <w:proofErr w:type="spellEnd"/>
      <w:r w:rsidR="001C78F5">
        <w:rPr>
          <w:rFonts w:ascii="Times New Roman" w:hAnsi="Times New Roman" w:cs="Times New Roman"/>
          <w:color w:val="000000"/>
          <w:sz w:val="24"/>
          <w:szCs w:val="24"/>
          <w:shd w:val="clear" w:color="auto" w:fill="FFFFFF"/>
        </w:rPr>
        <w:t xml:space="preserve">, ‘as if someone had smeared the score of </w:t>
      </w:r>
      <w:r w:rsidR="001C78F5">
        <w:rPr>
          <w:rFonts w:ascii="Times New Roman" w:hAnsi="Times New Roman" w:cs="Times New Roman"/>
          <w:i/>
          <w:color w:val="000000"/>
          <w:sz w:val="24"/>
          <w:szCs w:val="24"/>
          <w:shd w:val="clear" w:color="auto" w:fill="FFFFFF"/>
        </w:rPr>
        <w:t>Tristan</w:t>
      </w:r>
      <w:r w:rsidR="001C78F5">
        <w:rPr>
          <w:rFonts w:ascii="Times New Roman" w:hAnsi="Times New Roman" w:cs="Times New Roman"/>
          <w:color w:val="000000"/>
          <w:sz w:val="24"/>
          <w:szCs w:val="24"/>
          <w:shd w:val="clear" w:color="auto" w:fill="FFFFFF"/>
        </w:rPr>
        <w:t xml:space="preserve"> while it was still wet’ – not intended as a compliment – is actually tightly constructed in something akin to, or perhaps better, nostalgically reminiscent of, Classical-Romantic rondo form. </w:t>
      </w:r>
      <w:proofErr w:type="spellStart"/>
      <w:r w:rsidR="001C78F5">
        <w:rPr>
          <w:rFonts w:ascii="Times New Roman" w:hAnsi="Times New Roman" w:cs="Times New Roman"/>
          <w:color w:val="000000"/>
          <w:sz w:val="24"/>
          <w:szCs w:val="24"/>
          <w:shd w:val="clear" w:color="auto" w:fill="FFFFFF"/>
        </w:rPr>
        <w:t>Heuberger’s</w:t>
      </w:r>
      <w:proofErr w:type="spellEnd"/>
      <w:r w:rsidR="001C78F5">
        <w:rPr>
          <w:rFonts w:ascii="Times New Roman" w:hAnsi="Times New Roman" w:cs="Times New Roman"/>
          <w:color w:val="000000"/>
          <w:sz w:val="24"/>
          <w:szCs w:val="24"/>
          <w:shd w:val="clear" w:color="auto" w:fill="FFFFFF"/>
        </w:rPr>
        <w:t xml:space="preserve"> </w:t>
      </w:r>
      <w:r w:rsidR="001C78F5">
        <w:rPr>
          <w:rFonts w:ascii="Times New Roman" w:hAnsi="Times New Roman" w:cs="Times New Roman"/>
          <w:color w:val="000000"/>
          <w:sz w:val="24"/>
          <w:szCs w:val="24"/>
          <w:shd w:val="clear" w:color="auto" w:fill="FFFFFF"/>
        </w:rPr>
        <w:lastRenderedPageBreak/>
        <w:t xml:space="preserve">friend Brahms might or might not have appreciated that; he had died two years earlier. Developing variation </w:t>
      </w:r>
      <w:r>
        <w:rPr>
          <w:rFonts w:ascii="Times New Roman" w:hAnsi="Times New Roman" w:cs="Times New Roman"/>
          <w:color w:val="000000"/>
          <w:sz w:val="24"/>
          <w:szCs w:val="24"/>
          <w:shd w:val="clear" w:color="auto" w:fill="FFFFFF"/>
        </w:rPr>
        <w:t xml:space="preserve">– the term later coined by Schoenberg for Brahms, and which we may traced back to Haydn and beyond – </w:t>
      </w:r>
      <w:r w:rsidR="001C78F5">
        <w:rPr>
          <w:rFonts w:ascii="Times New Roman" w:hAnsi="Times New Roman" w:cs="Times New Roman"/>
          <w:color w:val="000000"/>
          <w:sz w:val="24"/>
          <w:szCs w:val="24"/>
          <w:shd w:val="clear" w:color="auto" w:fill="FFFFFF"/>
        </w:rPr>
        <w:t>works its distinguishing and combinatory wonders the whole time: new motifs always have their roots in what has been heard before, always have within them the seeds of what is to come. For all the clarity of the work’s sectional division, its marriage of poetic narrative and self-transforming semi-traditional form lies in the connections, the cumulative experience. Schoenberg seems to have drawn that primarily</w:t>
      </w:r>
      <w:r>
        <w:rPr>
          <w:rFonts w:ascii="Times New Roman" w:hAnsi="Times New Roman" w:cs="Times New Roman"/>
          <w:color w:val="000000"/>
          <w:sz w:val="24"/>
          <w:szCs w:val="24"/>
          <w:shd w:val="clear" w:color="auto" w:fill="FFFFFF"/>
        </w:rPr>
        <w:t>, consciously</w:t>
      </w:r>
      <w:r w:rsidR="001C78F5">
        <w:rPr>
          <w:rFonts w:ascii="Times New Roman" w:hAnsi="Times New Roman" w:cs="Times New Roman"/>
          <w:color w:val="000000"/>
          <w:sz w:val="24"/>
          <w:szCs w:val="24"/>
          <w:shd w:val="clear" w:color="auto" w:fill="FFFFFF"/>
        </w:rPr>
        <w:t xml:space="preserve"> from Viennese instrumental tradition, </w:t>
      </w:r>
      <w:r>
        <w:rPr>
          <w:rFonts w:ascii="Times New Roman" w:hAnsi="Times New Roman" w:cs="Times New Roman"/>
          <w:color w:val="000000"/>
          <w:sz w:val="24"/>
          <w:szCs w:val="24"/>
          <w:shd w:val="clear" w:color="auto" w:fill="FFFFFF"/>
        </w:rPr>
        <w:t>Haydn included</w:t>
      </w:r>
      <w:r w:rsidR="001C78F5">
        <w:rPr>
          <w:rFonts w:ascii="Times New Roman" w:hAnsi="Times New Roman" w:cs="Times New Roman"/>
          <w:color w:val="000000"/>
          <w:sz w:val="24"/>
          <w:szCs w:val="24"/>
          <w:shd w:val="clear" w:color="auto" w:fill="FFFFFF"/>
        </w:rPr>
        <w:t xml:space="preserve">; yet he must surely, if only subliminally, also have complemented that tendency with the complex relationship between narrative and music Wagner sets forth in his later, ‘symphonic’ music dramas, </w:t>
      </w:r>
      <w:r w:rsidR="001C78F5">
        <w:rPr>
          <w:rFonts w:ascii="Times New Roman" w:hAnsi="Times New Roman" w:cs="Times New Roman"/>
          <w:i/>
          <w:color w:val="000000"/>
          <w:sz w:val="24"/>
          <w:szCs w:val="24"/>
          <w:shd w:val="clear" w:color="auto" w:fill="FFFFFF"/>
        </w:rPr>
        <w:t>Tristan</w:t>
      </w:r>
      <w:r w:rsidR="001C78F5">
        <w:rPr>
          <w:rFonts w:ascii="Times New Roman" w:hAnsi="Times New Roman" w:cs="Times New Roman"/>
          <w:color w:val="000000"/>
          <w:sz w:val="24"/>
          <w:szCs w:val="24"/>
          <w:shd w:val="clear" w:color="auto" w:fill="FFFFFF"/>
        </w:rPr>
        <w:t xml:space="preserve"> foremost amongst them. </w:t>
      </w:r>
      <w:r>
        <w:rPr>
          <w:rFonts w:ascii="Times New Roman" w:hAnsi="Times New Roman" w:cs="Times New Roman"/>
          <w:color w:val="000000"/>
          <w:sz w:val="24"/>
          <w:szCs w:val="24"/>
          <w:shd w:val="clear" w:color="auto" w:fill="FFFFFF"/>
        </w:rPr>
        <w:t>In Vienna, even when one must apparently ‘choose’, one rarely does so exclusively. Truth is never what it seems,</w:t>
      </w:r>
      <w:bookmarkStart w:id="0" w:name="_GoBack"/>
      <w:bookmarkEnd w:id="0"/>
      <w:r>
        <w:rPr>
          <w:rFonts w:ascii="Times New Roman" w:hAnsi="Times New Roman" w:cs="Times New Roman"/>
          <w:color w:val="000000"/>
          <w:sz w:val="24"/>
          <w:szCs w:val="24"/>
          <w:shd w:val="clear" w:color="auto" w:fill="FFFFFF"/>
        </w:rPr>
        <w:t xml:space="preserve"> and is all the richer for it.</w:t>
      </w:r>
    </w:p>
    <w:p w:rsidR="00D64175" w:rsidRPr="002B0606" w:rsidRDefault="00D64175" w:rsidP="005C7C2A">
      <w:pPr>
        <w:spacing w:after="0" w:line="360" w:lineRule="auto"/>
        <w:rPr>
          <w:rFonts w:ascii="Times New Roman" w:hAnsi="Times New Roman" w:cs="Times New Roman"/>
          <w:sz w:val="24"/>
          <w:szCs w:val="24"/>
        </w:rPr>
      </w:pPr>
    </w:p>
    <w:sectPr w:rsidR="00D64175" w:rsidRPr="002B06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2A"/>
    <w:rsid w:val="0001317A"/>
    <w:rsid w:val="00066407"/>
    <w:rsid w:val="00133F22"/>
    <w:rsid w:val="00133F35"/>
    <w:rsid w:val="001C78F5"/>
    <w:rsid w:val="001E4F91"/>
    <w:rsid w:val="001E5771"/>
    <w:rsid w:val="002B0606"/>
    <w:rsid w:val="002E4521"/>
    <w:rsid w:val="002F30E7"/>
    <w:rsid w:val="003073DC"/>
    <w:rsid w:val="00327B1C"/>
    <w:rsid w:val="00332AC9"/>
    <w:rsid w:val="0036618D"/>
    <w:rsid w:val="00383EF0"/>
    <w:rsid w:val="00386645"/>
    <w:rsid w:val="0045683A"/>
    <w:rsid w:val="00460B5C"/>
    <w:rsid w:val="004B48F9"/>
    <w:rsid w:val="004E2EA3"/>
    <w:rsid w:val="00520F49"/>
    <w:rsid w:val="00544A16"/>
    <w:rsid w:val="00554D83"/>
    <w:rsid w:val="005B7041"/>
    <w:rsid w:val="005C7C2A"/>
    <w:rsid w:val="005D2CF6"/>
    <w:rsid w:val="005D3338"/>
    <w:rsid w:val="00612042"/>
    <w:rsid w:val="006461EE"/>
    <w:rsid w:val="00665F89"/>
    <w:rsid w:val="006B7A63"/>
    <w:rsid w:val="006C7F47"/>
    <w:rsid w:val="007074CC"/>
    <w:rsid w:val="00713BBC"/>
    <w:rsid w:val="00736DBC"/>
    <w:rsid w:val="007414A8"/>
    <w:rsid w:val="007F2761"/>
    <w:rsid w:val="007F2AA0"/>
    <w:rsid w:val="008038BD"/>
    <w:rsid w:val="00807BD1"/>
    <w:rsid w:val="0081096F"/>
    <w:rsid w:val="008E6611"/>
    <w:rsid w:val="00913B43"/>
    <w:rsid w:val="0094482A"/>
    <w:rsid w:val="009A25A1"/>
    <w:rsid w:val="009E69CE"/>
    <w:rsid w:val="009F58D2"/>
    <w:rsid w:val="00A13734"/>
    <w:rsid w:val="00A152F3"/>
    <w:rsid w:val="00A4709E"/>
    <w:rsid w:val="00AA1B83"/>
    <w:rsid w:val="00AC44A6"/>
    <w:rsid w:val="00AF7FED"/>
    <w:rsid w:val="00B2007D"/>
    <w:rsid w:val="00B21B36"/>
    <w:rsid w:val="00B227BF"/>
    <w:rsid w:val="00B817AE"/>
    <w:rsid w:val="00C66446"/>
    <w:rsid w:val="00CE0415"/>
    <w:rsid w:val="00CE094C"/>
    <w:rsid w:val="00D64175"/>
    <w:rsid w:val="00D845DB"/>
    <w:rsid w:val="00D877E7"/>
    <w:rsid w:val="00E1421D"/>
    <w:rsid w:val="00E568E3"/>
    <w:rsid w:val="00EA3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8FEA0-E437-4FF7-B3A4-57C1C435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1972</Words>
  <Characters>10239</Characters>
  <Application>Microsoft Office Word</Application>
  <DocSecurity>0</DocSecurity>
  <Lines>155</Lines>
  <Paragraphs>15</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Mark (Music)</dc:creator>
  <cp:keywords/>
  <dc:description/>
  <cp:lastModifiedBy>Berry, Mark (Music)</cp:lastModifiedBy>
  <cp:revision>2</cp:revision>
  <dcterms:created xsi:type="dcterms:W3CDTF">2018-02-03T13:50:00Z</dcterms:created>
  <dcterms:modified xsi:type="dcterms:W3CDTF">2018-02-03T13:50:00Z</dcterms:modified>
</cp:coreProperties>
</file>