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4C942" w14:textId="77777777" w:rsidR="00DC07D0" w:rsidRDefault="00DC07D0"/>
    <w:p w14:paraId="6FA9D159" w14:textId="77777777" w:rsidR="00DC07D0" w:rsidRDefault="00DC07D0"/>
    <w:p w14:paraId="60D14482" w14:textId="77777777" w:rsidR="00DC07D0" w:rsidRDefault="00DC07D0"/>
    <w:p w14:paraId="573E0EC2" w14:textId="77777777" w:rsidR="00DC07D0" w:rsidRDefault="00DC07D0"/>
    <w:p w14:paraId="02C91906" w14:textId="311A6898" w:rsidR="0019428F" w:rsidRPr="00DC07D0" w:rsidRDefault="00DC07D0" w:rsidP="00DC07D0">
      <w:pPr>
        <w:jc w:val="center"/>
        <w:rPr>
          <w:b/>
          <w:sz w:val="28"/>
          <w:szCs w:val="28"/>
        </w:rPr>
      </w:pPr>
      <w:r w:rsidRPr="00DC07D0">
        <w:rPr>
          <w:b/>
          <w:sz w:val="28"/>
          <w:szCs w:val="28"/>
        </w:rPr>
        <w:t>Going at the heart of social cognition: is</w:t>
      </w:r>
      <w:r>
        <w:rPr>
          <w:b/>
          <w:sz w:val="28"/>
          <w:szCs w:val="28"/>
        </w:rPr>
        <w:t xml:space="preserve"> there a role for interoception</w:t>
      </w:r>
      <w:r w:rsidR="00CC3729">
        <w:rPr>
          <w:b/>
          <w:sz w:val="28"/>
          <w:szCs w:val="28"/>
        </w:rPr>
        <w:t xml:space="preserve"> in self-other distinction</w:t>
      </w:r>
      <w:r w:rsidRPr="00DC07D0">
        <w:rPr>
          <w:b/>
          <w:sz w:val="28"/>
          <w:szCs w:val="28"/>
        </w:rPr>
        <w:t>?</w:t>
      </w:r>
    </w:p>
    <w:p w14:paraId="77D1A7E9" w14:textId="77777777" w:rsidR="00DC07D0" w:rsidRDefault="00DC07D0"/>
    <w:p w14:paraId="41238058" w14:textId="77777777" w:rsidR="00DC07D0" w:rsidRDefault="00DC07D0" w:rsidP="00DC07D0">
      <w:pPr>
        <w:jc w:val="center"/>
      </w:pPr>
    </w:p>
    <w:p w14:paraId="09FF93B4" w14:textId="77777777" w:rsidR="00DC07D0" w:rsidRDefault="00DC07D0" w:rsidP="00DC07D0">
      <w:pPr>
        <w:jc w:val="center"/>
      </w:pPr>
    </w:p>
    <w:p w14:paraId="2CD20ACD" w14:textId="4BC383D1" w:rsidR="00DC07D0" w:rsidRDefault="00DC07D0" w:rsidP="00DC07D0">
      <w:pPr>
        <w:jc w:val="center"/>
      </w:pPr>
      <w:r>
        <w:t xml:space="preserve">Clare </w:t>
      </w:r>
      <w:r w:rsidR="002D5C1C">
        <w:t xml:space="preserve">E </w:t>
      </w:r>
      <w:r>
        <w:t>Palmer</w:t>
      </w:r>
      <w:r w:rsidRPr="00DC07D0">
        <w:rPr>
          <w:vertAlign w:val="superscript"/>
        </w:rPr>
        <w:t>1*</w:t>
      </w:r>
      <w:r>
        <w:t xml:space="preserve"> &amp; Manos Tsakiris </w:t>
      </w:r>
      <w:r w:rsidRPr="00DC07D0">
        <w:rPr>
          <w:vertAlign w:val="superscript"/>
        </w:rPr>
        <w:t>1,2</w:t>
      </w:r>
    </w:p>
    <w:p w14:paraId="10F52CF9" w14:textId="77777777" w:rsidR="00DC07D0" w:rsidRDefault="00DC07D0" w:rsidP="00DC07D0">
      <w:pPr>
        <w:jc w:val="center"/>
      </w:pPr>
    </w:p>
    <w:p w14:paraId="28CAFF69" w14:textId="77777777" w:rsidR="00DC07D0" w:rsidRDefault="00DC07D0" w:rsidP="00DC07D0">
      <w:pPr>
        <w:jc w:val="center"/>
      </w:pPr>
    </w:p>
    <w:p w14:paraId="0EB52668" w14:textId="77777777" w:rsidR="00DC07D0" w:rsidRDefault="00DC07D0" w:rsidP="00DC07D0">
      <w:pPr>
        <w:jc w:val="center"/>
      </w:pPr>
    </w:p>
    <w:p w14:paraId="568F0D4A" w14:textId="77777777" w:rsidR="00DC07D0" w:rsidRPr="00423936" w:rsidRDefault="00DC07D0" w:rsidP="00DC07D0">
      <w:pPr>
        <w:jc w:val="center"/>
      </w:pPr>
      <w:r w:rsidRPr="00DC07D0">
        <w:rPr>
          <w:vertAlign w:val="superscript"/>
        </w:rPr>
        <w:t>1</w:t>
      </w:r>
      <w:r w:rsidRPr="00423936">
        <w:t xml:space="preserve"> Lab of Action &amp; Body, Royal Holloway University of London, Egham TW20 0EX, UK</w:t>
      </w:r>
    </w:p>
    <w:p w14:paraId="48FDC1D9" w14:textId="77777777" w:rsidR="00DC07D0" w:rsidRPr="00423936" w:rsidRDefault="00DC07D0" w:rsidP="00DC07D0">
      <w:pPr>
        <w:jc w:val="center"/>
      </w:pPr>
      <w:r w:rsidRPr="00DC07D0">
        <w:rPr>
          <w:vertAlign w:val="superscript"/>
        </w:rPr>
        <w:t>2</w:t>
      </w:r>
      <w:r w:rsidRPr="00423936">
        <w:t xml:space="preserve"> The Warburg Institute, School of Advanced Study, University of London, Woburn Square, WC1H 0AB, UK</w:t>
      </w:r>
    </w:p>
    <w:p w14:paraId="4A02863C" w14:textId="77777777" w:rsidR="00DC07D0" w:rsidRDefault="00DC07D0" w:rsidP="00DC07D0">
      <w:pPr>
        <w:jc w:val="center"/>
      </w:pPr>
    </w:p>
    <w:p w14:paraId="5DE494EB" w14:textId="3B8E76CD" w:rsidR="00DC07D0" w:rsidRDefault="00DC07D0" w:rsidP="00DC07D0">
      <w:pPr>
        <w:jc w:val="center"/>
      </w:pPr>
      <w:r>
        <w:t xml:space="preserve">*Corresponding author: Clare </w:t>
      </w:r>
      <w:r w:rsidR="002D5C1C">
        <w:t xml:space="preserve">E </w:t>
      </w:r>
      <w:r>
        <w:t>Palmer (</w:t>
      </w:r>
      <w:hyperlink r:id="rId8" w:history="1">
        <w:r w:rsidRPr="007F31F2">
          <w:rPr>
            <w:rStyle w:val="Hyperlink"/>
          </w:rPr>
          <w:t>clare.palmer@rhul.ac.uk)</w:t>
        </w:r>
      </w:hyperlink>
    </w:p>
    <w:p w14:paraId="2531F582" w14:textId="77777777" w:rsidR="00DC07D0" w:rsidRDefault="00DC07D0" w:rsidP="00DC07D0">
      <w:pPr>
        <w:jc w:val="center"/>
      </w:pPr>
    </w:p>
    <w:p w14:paraId="4FB59D0C" w14:textId="5123888B" w:rsidR="00DC07D0" w:rsidRDefault="00DC07D0">
      <w:r>
        <w:t xml:space="preserve">Acknowledgments: </w:t>
      </w:r>
      <w:r w:rsidRPr="00DC07D0">
        <w:t>M.T. is supported by the Eur</w:t>
      </w:r>
      <w:r>
        <w:t xml:space="preserve">opean Research Council </w:t>
      </w:r>
      <w:r w:rsidR="00C3280E">
        <w:t xml:space="preserve">Consolidator Grant </w:t>
      </w:r>
      <w:r>
        <w:t>(ERC-2016</w:t>
      </w:r>
      <w:r w:rsidRPr="00DC07D0">
        <w:t>-</w:t>
      </w:r>
      <w:r>
        <w:t>CoG</w:t>
      </w:r>
      <w:r w:rsidRPr="00DC07D0">
        <w:t>- 724537) under the</w:t>
      </w:r>
      <w:r>
        <w:t xml:space="preserve"> </w:t>
      </w:r>
      <w:r w:rsidRPr="00DC07D0">
        <w:t>FP7 and the NOMIS Foundation Distinguished Scientist Award.</w:t>
      </w:r>
    </w:p>
    <w:p w14:paraId="6C7C497C" w14:textId="77777777" w:rsidR="005013D3" w:rsidRDefault="005013D3"/>
    <w:p w14:paraId="2CECF68B" w14:textId="77777777" w:rsidR="005013D3" w:rsidRDefault="005013D3"/>
    <w:p w14:paraId="170CB6B0" w14:textId="77777777" w:rsidR="005013D3" w:rsidRDefault="005013D3"/>
    <w:p w14:paraId="5DC94CE9" w14:textId="774C0CA8" w:rsidR="005013D3" w:rsidRPr="005013D3" w:rsidRDefault="005013D3">
      <w:pPr>
        <w:rPr>
          <w:u w:val="single"/>
        </w:rPr>
      </w:pPr>
      <w:r w:rsidRPr="005013D3">
        <w:rPr>
          <w:u w:val="single"/>
        </w:rPr>
        <w:t>Publication informat</w:t>
      </w:r>
      <w:r>
        <w:rPr>
          <w:u w:val="single"/>
        </w:rPr>
        <w:t>i</w:t>
      </w:r>
      <w:r w:rsidRPr="005013D3">
        <w:rPr>
          <w:u w:val="single"/>
        </w:rPr>
        <w:t>on</w:t>
      </w:r>
    </w:p>
    <w:p w14:paraId="0E9871B8" w14:textId="77777777" w:rsidR="005013D3" w:rsidRDefault="005013D3"/>
    <w:p w14:paraId="388164FD" w14:textId="77777777" w:rsidR="005013D3" w:rsidRDefault="005013D3" w:rsidP="005013D3">
      <w:r>
        <w:t>Current Opinion in Psychology 2018, 24:21–26</w:t>
      </w:r>
    </w:p>
    <w:p w14:paraId="570C1FD7" w14:textId="77777777" w:rsidR="005013D3" w:rsidRDefault="005013D3" w:rsidP="005013D3"/>
    <w:p w14:paraId="19D09ED1" w14:textId="37341828" w:rsidR="005013D3" w:rsidRDefault="005013D3" w:rsidP="005013D3">
      <w:r>
        <w:t>This review comes from a them</w:t>
      </w:r>
      <w:r>
        <w:t>ed issue on Social neuroscience</w:t>
      </w:r>
    </w:p>
    <w:p w14:paraId="7369883F" w14:textId="77777777" w:rsidR="005013D3" w:rsidRDefault="005013D3" w:rsidP="005013D3">
      <w:r>
        <w:t>Edited by David Amodio and Christian Keysers</w:t>
      </w:r>
    </w:p>
    <w:p w14:paraId="329CCE4D" w14:textId="77777777" w:rsidR="005013D3" w:rsidRDefault="005013D3" w:rsidP="005013D3"/>
    <w:p w14:paraId="44A32BBA" w14:textId="1158CF13" w:rsidR="005013D3" w:rsidRDefault="005013D3" w:rsidP="005013D3">
      <w:hyperlink r:id="rId9" w:history="1">
        <w:r w:rsidRPr="00A73690">
          <w:rPr>
            <w:rStyle w:val="Hyperlink"/>
          </w:rPr>
          <w:t>https://doi.org.10.1016/j.copsyc.2018.04.008</w:t>
        </w:r>
      </w:hyperlink>
    </w:p>
    <w:p w14:paraId="42D14A8C" w14:textId="77777777" w:rsidR="005013D3" w:rsidRDefault="005013D3" w:rsidP="005013D3"/>
    <w:p w14:paraId="771C118E" w14:textId="7225BDBD" w:rsidR="005013D3" w:rsidRDefault="005013D3" w:rsidP="005013D3">
      <w:r>
        <w:t>2352-250X/Crown Copyright © 2018 Published by Elsevier Ltd. All rights reserved.</w:t>
      </w:r>
    </w:p>
    <w:p w14:paraId="08CDD3AD" w14:textId="395DBAF5" w:rsidR="001E045A" w:rsidRDefault="001E045A" w:rsidP="001E045A"/>
    <w:p w14:paraId="7B808691" w14:textId="77777777" w:rsidR="00BC7114" w:rsidRDefault="00BC7114">
      <w:pPr>
        <w:rPr>
          <w:b/>
        </w:rPr>
      </w:pPr>
      <w:r>
        <w:rPr>
          <w:b/>
        </w:rPr>
        <w:br w:type="page"/>
      </w:r>
    </w:p>
    <w:p w14:paraId="2326D830" w14:textId="592735E8" w:rsidR="005013D3" w:rsidRDefault="005013D3">
      <w:pPr>
        <w:rPr>
          <w:b/>
        </w:rPr>
      </w:pPr>
      <w:r>
        <w:rPr>
          <w:b/>
        </w:rPr>
        <w:lastRenderedPageBreak/>
        <w:t>Highlights</w:t>
      </w:r>
    </w:p>
    <w:p w14:paraId="24407DCF" w14:textId="77777777" w:rsidR="005013D3" w:rsidRDefault="005013D3">
      <w:pPr>
        <w:rPr>
          <w:b/>
        </w:rPr>
      </w:pPr>
    </w:p>
    <w:p w14:paraId="51F3761B" w14:textId="77777777" w:rsidR="005013D3" w:rsidRDefault="005013D3" w:rsidP="005013D3">
      <w:pPr>
        <w:pStyle w:val="ListParagraph"/>
        <w:numPr>
          <w:ilvl w:val="0"/>
          <w:numId w:val="2"/>
        </w:numPr>
        <w:spacing w:after="160" w:line="259" w:lineRule="auto"/>
      </w:pPr>
      <w:r>
        <w:t>Interoception is the processing of the physiological state of the body.</w:t>
      </w:r>
    </w:p>
    <w:p w14:paraId="0406CBF8" w14:textId="77777777" w:rsidR="005013D3" w:rsidRDefault="005013D3" w:rsidP="005013D3">
      <w:pPr>
        <w:pStyle w:val="ListParagraph"/>
        <w:numPr>
          <w:ilvl w:val="0"/>
          <w:numId w:val="2"/>
        </w:numPr>
        <w:spacing w:after="160" w:line="259" w:lineRule="auto"/>
      </w:pPr>
      <w:r>
        <w:t>Integrating interoceptive and exteroceptive inputs modulates bodily self-awareness.</w:t>
      </w:r>
    </w:p>
    <w:p w14:paraId="13CB9AA0" w14:textId="77777777" w:rsidR="005013D3" w:rsidRDefault="005013D3" w:rsidP="005013D3">
      <w:pPr>
        <w:pStyle w:val="ListParagraph"/>
        <w:numPr>
          <w:ilvl w:val="0"/>
          <w:numId w:val="2"/>
        </w:numPr>
        <w:spacing w:after="160" w:line="259" w:lineRule="auto"/>
      </w:pPr>
      <w:r>
        <w:t>Distinguishing between self and others is an essential aspect of social cognition.</w:t>
      </w:r>
    </w:p>
    <w:p w14:paraId="04F7A214" w14:textId="77777777" w:rsidR="005013D3" w:rsidRDefault="005013D3" w:rsidP="005013D3">
      <w:pPr>
        <w:pStyle w:val="ListParagraph"/>
        <w:numPr>
          <w:ilvl w:val="0"/>
          <w:numId w:val="2"/>
        </w:numPr>
        <w:spacing w:after="160" w:line="259" w:lineRule="auto"/>
      </w:pPr>
      <w:r>
        <w:t>Interoceptive awareness may play a fundamental role in self-other distinction.</w:t>
      </w:r>
    </w:p>
    <w:p w14:paraId="2B11845A" w14:textId="77777777" w:rsidR="005013D3" w:rsidRDefault="005013D3" w:rsidP="005013D3">
      <w:pPr>
        <w:pStyle w:val="ListParagraph"/>
        <w:numPr>
          <w:ilvl w:val="0"/>
          <w:numId w:val="2"/>
        </w:numPr>
        <w:spacing w:after="160" w:line="259" w:lineRule="auto"/>
      </w:pPr>
      <w:r>
        <w:t>Interoception may be important for social cognition.</w:t>
      </w:r>
    </w:p>
    <w:p w14:paraId="3B694E73" w14:textId="77777777" w:rsidR="005013D3" w:rsidRDefault="005013D3">
      <w:pPr>
        <w:rPr>
          <w:b/>
        </w:rPr>
      </w:pPr>
    </w:p>
    <w:p w14:paraId="6370745B" w14:textId="6C2CB7C0" w:rsidR="005013D3" w:rsidRDefault="005013D3">
      <w:pPr>
        <w:rPr>
          <w:b/>
        </w:rPr>
      </w:pPr>
      <w:r>
        <w:rPr>
          <w:b/>
        </w:rPr>
        <w:br w:type="page"/>
      </w:r>
    </w:p>
    <w:p w14:paraId="2272DEDD" w14:textId="3C5A9E87" w:rsidR="00975F0F" w:rsidRPr="00CF16AF" w:rsidRDefault="00CF16AF" w:rsidP="001E045A">
      <w:pPr>
        <w:rPr>
          <w:b/>
        </w:rPr>
      </w:pPr>
      <w:r>
        <w:rPr>
          <w:b/>
        </w:rPr>
        <w:lastRenderedPageBreak/>
        <w:t>Abstract</w:t>
      </w:r>
    </w:p>
    <w:p w14:paraId="2BDC8B18" w14:textId="0624A51C" w:rsidR="00975F0F" w:rsidRDefault="00975F0F" w:rsidP="001E045A"/>
    <w:p w14:paraId="46DEDEE4" w14:textId="64148C47" w:rsidR="00827C08" w:rsidRDefault="00C62B08" w:rsidP="00E22FE8">
      <w:r w:rsidRPr="00C62B08">
        <w:t xml:space="preserve">Interoception describes the processing </w:t>
      </w:r>
      <w:r>
        <w:t xml:space="preserve">and awareness </w:t>
      </w:r>
      <w:r w:rsidRPr="00C62B08">
        <w:t>of bodily signals aris</w:t>
      </w:r>
      <w:r>
        <w:t>ing</w:t>
      </w:r>
      <w:r w:rsidRPr="00C62B08">
        <w:t xml:space="preserve"> from visceral organs</w:t>
      </w:r>
      <w:r w:rsidR="004A4D93">
        <w:t>,</w:t>
      </w:r>
      <w:r>
        <w:t xml:space="preserve"> essential for the organism’s</w:t>
      </w:r>
      <w:r w:rsidRPr="00C62B08">
        <w:t xml:space="preserve"> homeostatic needs</w:t>
      </w:r>
      <w:r>
        <w:t xml:space="preserve">. Beyond </w:t>
      </w:r>
      <w:r w:rsidR="00DF7105">
        <w:t>homeostasis</w:t>
      </w:r>
      <w:r>
        <w:t>,</w:t>
      </w:r>
      <w:r w:rsidR="00364503">
        <w:t xml:space="preserve"> </w:t>
      </w:r>
      <w:r>
        <w:t>t</w:t>
      </w:r>
      <w:r w:rsidR="00171076">
        <w:t xml:space="preserve">he integration of exteroceptive and interoceptive </w:t>
      </w:r>
      <w:r w:rsidR="00364503">
        <w:t xml:space="preserve">signals </w:t>
      </w:r>
      <w:r w:rsidR="004A480A">
        <w:t>is</w:t>
      </w:r>
      <w:r w:rsidR="00827C08">
        <w:t xml:space="preserve"> </w:t>
      </w:r>
      <w:r>
        <w:t xml:space="preserve">required for the coherence of </w:t>
      </w:r>
      <w:r w:rsidR="001406FA">
        <w:t>bodily self-awareness</w:t>
      </w:r>
      <w:r w:rsidR="004A4D93">
        <w:t>.  H</w:t>
      </w:r>
      <w:r>
        <w:t>ere</w:t>
      </w:r>
      <w:r w:rsidR="004A4D93">
        <w:t xml:space="preserve"> we</w:t>
      </w:r>
      <w:r>
        <w:t xml:space="preserve"> suggest that interoception </w:t>
      </w:r>
      <w:r w:rsidR="001406FA">
        <w:t xml:space="preserve">also </w:t>
      </w:r>
      <w:r>
        <w:t>plays a critical role in social cognition. Relating to others as</w:t>
      </w:r>
      <w:r w:rsidR="004A4D93">
        <w:t xml:space="preserve"> individuals who are distinct from</w:t>
      </w:r>
      <w:r>
        <w:t xml:space="preserve"> one’s self requires the simultaneous yet distinct co-representation of self and others</w:t>
      </w:r>
      <w:r w:rsidR="00E22FE8">
        <w:t>.</w:t>
      </w:r>
      <w:r w:rsidR="004A480A">
        <w:t xml:space="preserve">  </w:t>
      </w:r>
      <w:r>
        <w:t>We propose that i</w:t>
      </w:r>
      <w:r w:rsidR="004A480A">
        <w:t xml:space="preserve">nteroceptive awareness appears to stabilise </w:t>
      </w:r>
      <w:r>
        <w:t xml:space="preserve">the </w:t>
      </w:r>
      <w:r w:rsidR="001406FA">
        <w:t xml:space="preserve">mental </w:t>
      </w:r>
      <w:r w:rsidR="004A480A">
        <w:t xml:space="preserve">representation of </w:t>
      </w:r>
      <w:r>
        <w:t xml:space="preserve">one’s </w:t>
      </w:r>
      <w:r w:rsidR="004A480A">
        <w:t xml:space="preserve">self </w:t>
      </w:r>
      <w:r w:rsidR="001406FA">
        <w:t>as distinct from</w:t>
      </w:r>
      <w:r w:rsidR="004A480A">
        <w:t xml:space="preserve"> other</w:t>
      </w:r>
      <w:r>
        <w:t>s</w:t>
      </w:r>
      <w:r w:rsidR="004A480A">
        <w:t xml:space="preserve">.  A more nuanced understanding of the role of </w:t>
      </w:r>
      <w:r w:rsidR="00CF16AF">
        <w:t xml:space="preserve">interoception in the representation of others </w:t>
      </w:r>
      <w:r w:rsidR="00183A06">
        <w:t xml:space="preserve">in relation to </w:t>
      </w:r>
      <w:r w:rsidR="00CF16AF">
        <w:t xml:space="preserve">ourselves is vital to determine </w:t>
      </w:r>
      <w:r w:rsidR="001406FA">
        <w:t xml:space="preserve">its </w:t>
      </w:r>
      <w:r w:rsidR="00CF16AF">
        <w:t>importance in social cognition.</w:t>
      </w:r>
    </w:p>
    <w:p w14:paraId="56CD43C5" w14:textId="77777777" w:rsidR="00975F0F" w:rsidRDefault="00975F0F" w:rsidP="001E045A"/>
    <w:p w14:paraId="4389EF91" w14:textId="77777777" w:rsidR="00955F0A" w:rsidRDefault="00955F0A">
      <w:pPr>
        <w:rPr>
          <w:b/>
        </w:rPr>
      </w:pPr>
      <w:r>
        <w:rPr>
          <w:b/>
        </w:rPr>
        <w:br w:type="page"/>
      </w:r>
    </w:p>
    <w:p w14:paraId="5BDA150E" w14:textId="1B9BA263" w:rsidR="001E045A" w:rsidRDefault="00346B23" w:rsidP="001E045A">
      <w:pPr>
        <w:rPr>
          <w:b/>
        </w:rPr>
      </w:pPr>
      <w:r w:rsidRPr="005619F3">
        <w:rPr>
          <w:b/>
        </w:rPr>
        <w:lastRenderedPageBreak/>
        <w:t>Introduction</w:t>
      </w:r>
    </w:p>
    <w:p w14:paraId="2D5D2FBA" w14:textId="77777777" w:rsidR="00D85020" w:rsidRPr="005619F3" w:rsidRDefault="00D85020" w:rsidP="001E045A">
      <w:pPr>
        <w:rPr>
          <w:b/>
        </w:rPr>
      </w:pPr>
    </w:p>
    <w:p w14:paraId="1DD96BC9" w14:textId="04A1CEA3" w:rsidR="0060462E" w:rsidRPr="00D5584B" w:rsidRDefault="001E045A" w:rsidP="00D5584B">
      <w:pPr>
        <w:widowControl w:val="0"/>
        <w:autoSpaceDE w:val="0"/>
        <w:autoSpaceDN w:val="0"/>
        <w:adjustRightInd w:val="0"/>
        <w:rPr>
          <w:rFonts w:ascii="Times New Roman" w:hAnsi="Times New Roman" w:cs="Times New Roman"/>
        </w:rPr>
      </w:pPr>
      <w:r>
        <w:t>Interoception describes the afferent processing of internal bodily signals</w:t>
      </w:r>
      <w:r w:rsidR="00E25C7F">
        <w:t xml:space="preserve"> that arise from visceral organs</w:t>
      </w:r>
      <w:r w:rsidR="00685F7B">
        <w:t>,</w:t>
      </w:r>
      <w:r>
        <w:t xml:space="preserve"> used to determine the physio</w:t>
      </w:r>
      <w:r w:rsidR="00E25C7F">
        <w:t xml:space="preserve">logical condition of the </w:t>
      </w:r>
      <w:r w:rsidR="00E6566F">
        <w:t xml:space="preserve">body and its homeostatic needs </w:t>
      </w:r>
      <w:r w:rsidR="006965E2">
        <w:fldChar w:fldCharType="begin" w:fldLock="1"/>
      </w:r>
      <w:r w:rsidR="00D5584B">
        <w:instrText>ADDIN CSL_CITATION { "citationItems" : [ { "id" : "ITEM-1", "itemData" : { "DOI" : "10.1038/nrn894", "ISSN" : "1471-003X", "PMID" : "12154366", "abstract" : "As humans, we perceive feelings from our bodies that relate our state of well-being, our energy and stress levels, our mood and disposition. How do we have these feelings? What neural processes do they represent? Recent functional anatomical work has detailed an afferent neural system in primates and in humans that represents all aspects of the physiological condition of the physical body. This system constitutes a representation of 'the material me', and might provide a foundation for subjective feelings, emotion and self-awareness.", "author" : [ { "dropping-particle" : "", "family" : "Craig", "given" : "A. D.", "non-dropping-particle" : "", "parse-names" : false, "suffix" : "" } ], "container-title" : "Nature Reviews Neuroscience", "id" : "ITEM-1", "issue" : "8", "issued" : { "date-parts" : [ [ "2002", "8" ] ] }, "page" : "655-666", "title" : "How do you feel? Interoception: the sense of the physiological condition of the body", "type" : "article-journal", "volume" : "3" }, "uris" : [ "http://www.mendeley.com/documents/?uuid=1dcaa1b5-cec6-397e-85fa-cbc329a40902" ] }, { "id" : "ITEM-2", "itemData" : { "author" : [ { "dropping-particle" : "", "family" : "Cameron", "given" : "Oliver", "non-dropping-particle" : "", "parse-names" : false, "suffix" : "" } ], "id" : "ITEM-2", "issued" : { "date-parts" : [ [ "2002" ] ] }, "publisher" : "Oxford University Press, Oxford", "title" : "Visceral Sensory Neuroscience: Interoception", "type" : "book" }, "uris" : [ "http://www.mendeley.com/documents/?uuid=87d00226-7f30-40d8-a774-d619ee1e0c77" ] } ], "mendeley" : { "formattedCitation" : "[1,2]", "plainTextFormattedCitation" : "[1,2]", "previouslyFormattedCitation" : "[1,2]" }, "properties" : {  }, "schema" : "https://github.com/citation-style-language/schema/raw/master/csl-citation.json" }</w:instrText>
      </w:r>
      <w:r w:rsidR="006965E2">
        <w:fldChar w:fldCharType="separate"/>
      </w:r>
      <w:r w:rsidR="00243999" w:rsidRPr="00243999">
        <w:rPr>
          <w:noProof/>
        </w:rPr>
        <w:t>[1,2]</w:t>
      </w:r>
      <w:r w:rsidR="006965E2">
        <w:fldChar w:fldCharType="end"/>
      </w:r>
      <w:r w:rsidR="00EB58FE">
        <w:t xml:space="preserve">. </w:t>
      </w:r>
      <w:r w:rsidR="00364503">
        <w:t>This</w:t>
      </w:r>
      <w:r w:rsidR="006965E2">
        <w:t xml:space="preserve"> definition has been broadened recently to include</w:t>
      </w:r>
      <w:r w:rsidR="00364503">
        <w:t xml:space="preserve"> </w:t>
      </w:r>
      <w:r w:rsidR="006965E2">
        <w:t xml:space="preserve">pleasant touch, </w:t>
      </w:r>
      <w:r w:rsidR="00364503">
        <w:t>pain and</w:t>
      </w:r>
      <w:r w:rsidR="006965E2">
        <w:t xml:space="preserve"> skin temperature, which are transmitted to the brain via the same spinothalamic tract and activate a similar cortical network</w:t>
      </w:r>
      <w:r w:rsidR="009A21C7">
        <w:t xml:space="preserve"> </w:t>
      </w:r>
      <w:r w:rsidR="009A21C7">
        <w:fldChar w:fldCharType="begin" w:fldLock="1"/>
      </w:r>
      <w:r w:rsidR="00D5584B">
        <w:instrText>ADDIN CSL_CITATION { "citationItems" : [ { "id" : "ITEM-1", "itemData" : { "DOI" : "10.1038/nrn2555", "ISBN" : "6024063385", "ISSN" : "1471003X", "PMID" : "19096369", "abstract" : "The anterior insular cortex (AIC) is implicated in a wide range of conditions and behaviours, from bowel distension and orgasm, to cigarette craving and maternal love, to decision making and sudden insight. Its function in the re-representation of interoception offers one possible basis for its involvement in all subjective feelings. New findings suggest a fundamental role for the AIC (and the von Economo neurons it contains) in awareness, and thus it needs to be considered as a potential neural correlate of consciousness.", "author" : [ { "dropping-particle" : "", "family" : "Craig", "given" : "A. D.", "non-dropping-particle" : "", "parse-names" : false, "suffix" : "" } ], "container-title" : "Nature Reviews Neuroscience", "id" : "ITEM-1", "issue" : "1", "issued" : { "date-parts" : [ [ "2009" ] ] }, "page" : "59-70", "title" : "How do you feel - now? The anterior insula and human awareness", "type" : "article", "volume" : "10" }, "uris" : [ "http://www.mendeley.com/documents/?uuid=d8ef3982-cd99-304a-be4f-e0010568cc46" ] }, { "id" : "ITEM-2", "itemData" : { "DOI" : "10.1038/nrn894", "ISSN" : "1471-003X", "PMID" : "12154366", "abstract" : "As humans, we perceive feelings from our bodies that relate our state of well-being, our energy and stress levels, our mood and disposition. How do we have these feelings? What neural processes do they represent? Recent functional anatomical work has detailed an afferent neural system in primates and in humans that represents all aspects of the physiological condition of the physical body. This system constitutes a representation of 'the material me', and might provide a foundation for subjective feelings, emotion and self-awareness.", "author" : [ { "dropping-particle" : "", "family" : "Craig", "given" : "A. D.", "non-dropping-particle" : "", "parse-names" : false, "suffix" : "" } ], "container-title" : "Nature Reviews Neuroscience", "id" : "ITEM-2", "issue" : "8", "issued" : { "date-parts" : [ [ "2002", "8" ] ] }, "page" : "655-666", "title" : "How do you feel? Interoception: the sense of the physiological condition of the body", "type" : "article-journal", "volume" : "3" }, "uris" : [ "http://www.mendeley.com/documents/?uuid=1dcaa1b5-cec6-397e-85fa-cbc329a40902" ] } ], "mendeley" : { "formattedCitation" : "[1,3]", "plainTextFormattedCitation" : "[1,3]", "previouslyFormattedCitation" : "[1,3]" }, "properties" : {  }, "schema" : "https://github.com/citation-style-language/schema/raw/master/csl-citation.json" }</w:instrText>
      </w:r>
      <w:r w:rsidR="009A21C7">
        <w:fldChar w:fldCharType="separate"/>
      </w:r>
      <w:r w:rsidR="00243999" w:rsidRPr="00243999">
        <w:rPr>
          <w:noProof/>
        </w:rPr>
        <w:t>[1,3]</w:t>
      </w:r>
      <w:r w:rsidR="009A21C7">
        <w:fldChar w:fldCharType="end"/>
      </w:r>
      <w:r w:rsidR="006965E2">
        <w:t>.</w:t>
      </w:r>
      <w:r w:rsidR="00E6566F">
        <w:t xml:space="preserve"> </w:t>
      </w:r>
      <w:r w:rsidR="00B504F9">
        <w:t xml:space="preserve"> </w:t>
      </w:r>
      <w:r w:rsidR="0060462E">
        <w:t xml:space="preserve">There has been a long standing interest in the role of interoception in emotion processing motivated by the hypothesis that the physiological condition of the body acts as the basic substrate for </w:t>
      </w:r>
      <w:r w:rsidR="00685F7B">
        <w:t xml:space="preserve">feeling states and </w:t>
      </w:r>
      <w:r w:rsidR="0060462E">
        <w:t>emotion</w:t>
      </w:r>
      <w:r w:rsidR="00685F7B">
        <w:t>s</w:t>
      </w:r>
      <w:r w:rsidR="0060462E">
        <w:t xml:space="preserve"> </w:t>
      </w:r>
      <w:r w:rsidR="0060462E">
        <w:fldChar w:fldCharType="begin" w:fldLock="1"/>
      </w:r>
      <w:r w:rsidR="00D5584B">
        <w:instrText>ADDIN CSL_CITATION { "citationItems" : [ { "id" : "ITEM-1", "itemData" : { "DOI" : "10.2307/1415404", "ISBN" : "0002-9556", "ISSN" : "00029556", "PMID" : "3322057", "abstract" : "Walter Cannon's article on the James-Lange theory of emotions was an attack on the fundamental notions of emotion held by most psychologists since its postulation by William James in 1884 and by C. G. Lange in 1885. In this classic study, Cannon analyzes the assumption and premises of the James-Lange theory and offers perhaps the best criticism of that position. Cannon then goes on to postulate his own theory of emotion. Cannon held that the viscera and the innervation of muscles were not the sources for the qualities of emotion. He held that emotions are derived from subcortical centers. Cannon's theory, which developed from these beginnings, came to replace the James-Lange theory in most textbooks.", "author" : [ { "dropping-particle" : "", "family" : "Cannon", "given" : "W. B.", "non-dropping-particle" : "", "parse-names" : false, "suffix" : "" } ], "container-title" : "The American journal of psychology", "id" : "ITEM-1", "issue" : "3-4", "issued" : { "date-parts" : [ [ "1987" ] ] }, "page" : "567-586", "title" : "The James-Lange theory of emotions: a critical examination and an alternative theory. By Walter B. Cannon, 1927.", "type" : "article-journal", "volume" : "100" }, "uris" : [ "http://www.mendeley.com/documents/?uuid=b04beff3-8cae-4616-953f-5eed3e28447a" ] }, { "id" : "ITEM-2", "itemData" : { "DOI" : "10.1093/mind/LI.202.200", "ISBN" : "2723415155", "ISSN" : "0026-4423", "PMID" : "12965300", "abstract" : "A perfectly matched layer (PML) absorbing material composed of a uniaxial anisotropic material is presented for the truncation of finite-difference time-domain (FDTD) lattices. It is shown that the uniaxial PML material formulation is mathematically equivalent to the perfectly matched layer method published by Berenger (see J. Computat. Phys., Oct. 1994). However, unlike Berenger's technique, the uniaxial PML absorbing medium presented in this paper is based on a Maxwellian formulation. Numerical examples demonstrate that the FDTD implementation of the uniaxial PML medium is stable, equal in effectiveness as compared to Berenger's PML medium, while being more computationally efficient", "author" : [ { "dropping-particle" : "", "family" : "James", "given" : "William", "non-dropping-particle" : "", "parse-names" : false, "suffix" : "" } ], "container-title" : "Mind", "id" : "ITEM-2", "issue" : "34", "issued" : { "date-parts" : [ [ "1884" ] ] }, "page" : "188-205", "title" : "What is an Emotion?", "type" : "article-journal", "volume" : "9" }, "uris" : [ "http://www.mendeley.com/documents/?uuid=0cbc3a1f-0dba-4bb3-aadc-9a50111e992c" ] } ], "mendeley" : { "formattedCitation" : "[4,5]", "plainTextFormattedCitation" : "[4,5]", "previouslyFormattedCitation" : "[4,5]" }, "properties" : {  }, "schema" : "https://github.com/citation-style-language/schema/raw/master/csl-citation.json" }</w:instrText>
      </w:r>
      <w:r w:rsidR="0060462E">
        <w:fldChar w:fldCharType="separate"/>
      </w:r>
      <w:r w:rsidR="0060462E" w:rsidRPr="0060462E">
        <w:rPr>
          <w:noProof/>
        </w:rPr>
        <w:t>[4,5]</w:t>
      </w:r>
      <w:r w:rsidR="0060462E">
        <w:fldChar w:fldCharType="end"/>
      </w:r>
      <w:r w:rsidR="0060462E">
        <w:t xml:space="preserve">.  Indeed, interoceptive signals have also been shown to modulate </w:t>
      </w:r>
      <w:r w:rsidR="00685F7B">
        <w:t>emotion processing</w:t>
      </w:r>
      <w:r w:rsidR="0060462E">
        <w:t xml:space="preserve">; for example fearful faces are rated as more intense when presented at a particular point in the cardiac cycle </w:t>
      </w:r>
      <w:r w:rsidR="0060462E">
        <w:fldChar w:fldCharType="begin" w:fldLock="1"/>
      </w:r>
      <w:r w:rsidR="00D5584B">
        <w:instrText>ADDIN CSL_CITATION { "citationItems" : [ { "id" : "ITEM-1", "itemData" : { "DOI" : "10.1523/JNEUROSCI.3507-13.2014", "ISSN" : "1529-2401", "PMID" : "24806682", "abstract" : "Cognitions and emotions can be influenced by bodily physiology. Here, we investigated whether the processing of brief fear stimuli is selectively gated by their timing in relation to individual heartbeats. Emotional and neutral faces were presented to human volunteers at cardiac systole, when ejection of blood from the heart causes arterial baroreceptors to signal centrally the strength and timing of each heartbeat, and at diastole, the period between heartbeats when baroreceptors are quiescent. Participants performed behavioral and neuroimaging tasks to determine whether these interoceptive signals influence the detection of emotional stimuli at the threshold of conscious awareness and alter judgments of emotionality of fearful and neutral faces. Our results show that fearful faces were detected more easily and were rated as more intense at systole than at diastole. Correspondingly, amygdala responses were greater to fearful faces presented at systole relative to diastole. These novel findings highlight a major channel by which short-term interoceptive fluctuations enhance perceptual and evaluative processes specifically related to the processing of fear and threat and counter the view that baroreceptor afferent signaling is always inhibitory to sensory perception.", "author" : [ { "dropping-particle" : "", "family" : "Garfinkel", "given" : "Sarah N", "non-dropping-particle" : "", "parse-names" : false, "suffix" : "" }, { "dropping-particle" : "", "family" : "Minati", "given" : "Ludovico", "non-dropping-particle" : "", "parse-names" : false, "suffix" : "" }, { "dropping-particle" : "", "family" : "Gray", "given" : "Marcus A", "non-dropping-particle" : "", "parse-names" : false, "suffix" : "" }, { "dropping-particle" : "", "family" : "Seth", "given" : "Anil K", "non-dropping-particle" : "", "parse-names" : false, "suffix" : "" }, { "dropping-particle" : "", "family" : "Dolan", "given" : "Raymond J", "non-dropping-particle" : "", "parse-names" : false, "suffix" : "" }, { "dropping-particle" : "", "family" : "Critchley", "given" : "Hugo D", "non-dropping-particle" : "", "parse-names" : false, "suffix" : "" } ], "container-title" : "The Journal of neuroscience : the official journal of the Society for Neuroscience", "id" : "ITEM-1", "issue" : "19", "issued" : { "date-parts" : [ [ "2014", "5", "7" ] ] }, "page" : "6573-82", "publisher" : "Society for Neuroscience", "title" : "Fear from the heart: sensitivity to fear stimuli depends on individual heartbeats.", "type" : "article-journal", "volume" : "34" }, "uris" : [ "http://www.mendeley.com/documents/?uuid=269b2e2b-0b42-3de3-95db-60ab7730de60" ] } ], "mendeley" : { "formattedCitation" : "[6]", "plainTextFormattedCitation" : "[6]", "previouslyFormattedCitation" : "[6]" }, "properties" : {  }, "schema" : "https://github.com/citation-style-language/schema/raw/master/csl-citation.json" }</w:instrText>
      </w:r>
      <w:r w:rsidR="0060462E">
        <w:fldChar w:fldCharType="separate"/>
      </w:r>
      <w:r w:rsidR="0060462E" w:rsidRPr="0060462E">
        <w:rPr>
          <w:noProof/>
        </w:rPr>
        <w:t>[6]</w:t>
      </w:r>
      <w:r w:rsidR="0060462E">
        <w:fldChar w:fldCharType="end"/>
      </w:r>
      <w:r w:rsidR="0060462E">
        <w:t>.  In addition, functional neuroimaging studies have highlighted a</w:t>
      </w:r>
      <w:r w:rsidR="00685F7B">
        <w:t xml:space="preserve"> substantial </w:t>
      </w:r>
      <w:r w:rsidR="0060462E">
        <w:t xml:space="preserve">overlap between the neural substrates of emotion and interoception (for a review see </w:t>
      </w:r>
      <w:r w:rsidR="0060462E">
        <w:fldChar w:fldCharType="begin" w:fldLock="1"/>
      </w:r>
      <w:r w:rsidR="00D5584B">
        <w:instrText>ADDIN CSL_CITATION { "citationItems" : [ { "id" : "ITEM-1", "itemData" : { "DOI" : "10.1016/j.copsyc.2017.04.020", "ISSN" : "2352250X", "abstract" : "Influential theories suggest emotional feeling states arise from physiological changes from within the body. Interoception describes the afferent signalling, central processing, and neural and mental representation of internal bodily signals. Recent progress is made in conceptualizing interoception and its neural underpinnings. These developments are supported by empirical data concerning interoceptive mechanisms and their contribution to emotion. Fresh insights include description of short-term interoceptive effects on neural and mental processes (including fear-specific cardiac effects), the recognition of dissociable psychological dimensions of interoception, and models of interoceptive predictive coding that explain emotions and selfhood (reinforced by structural anatomical models and brain and experimental findings). This growing grasp of interoception is enriching our understanding of emotion and its disorders.", "author" : [ { "dropping-particle" : "", "family" : "Critchley", "given" : "Hugo D.", "non-dropping-particle" : "", "parse-names" : false, "suffix" : "" }, { "dropping-particle" : "", "family" : "Garfinkel", "given" : "Sarah N.", "non-dropping-particle" : "", "parse-names" : false, "suffix" : "" } ], "container-title" : "Current Opinion in Psychology", "id" : "ITEM-1", "issued" : { "date-parts" : [ [ "2017" ] ] }, "page" : "7-14", "publisher" : "Elsevier", "title" : "Interoception and emotion", "type" : "article", "volume" : "17" }, "uris" : [ "http://www.mendeley.com/documents/?uuid=b2525655-022a-3ce7-9cd0-1c3f6353eb6e" ] } ], "mendeley" : { "formattedCitation" : "[7]", "plainTextFormattedCitation" : "[7]", "previouslyFormattedCitation" : "[7]" }, "properties" : {  }, "schema" : "https://github.com/citation-style-language/schema/raw/master/csl-citation.json" }</w:instrText>
      </w:r>
      <w:r w:rsidR="0060462E">
        <w:fldChar w:fldCharType="separate"/>
      </w:r>
      <w:r w:rsidR="0060462E" w:rsidRPr="0060462E">
        <w:rPr>
          <w:noProof/>
        </w:rPr>
        <w:t>[7]</w:t>
      </w:r>
      <w:r w:rsidR="0060462E">
        <w:fldChar w:fldCharType="end"/>
      </w:r>
      <w:r w:rsidR="0060462E">
        <w:t>).</w:t>
      </w:r>
    </w:p>
    <w:p w14:paraId="3DEAA268" w14:textId="3DFFB375" w:rsidR="0060462E" w:rsidRDefault="0060462E" w:rsidP="0060462E"/>
    <w:p w14:paraId="777DF98C" w14:textId="2648A6CB" w:rsidR="00B504F9" w:rsidRDefault="0008699E" w:rsidP="001E045A">
      <w:r>
        <w:t xml:space="preserve">Beyond non-conscious interoceptive signalling, we are also </w:t>
      </w:r>
      <w:r w:rsidR="0060462E">
        <w:t>capable of becoming aware of interoceptive state</w:t>
      </w:r>
      <w:r w:rsidR="00DF2B3E">
        <w:t>s</w:t>
      </w:r>
      <w:r w:rsidR="00C41772">
        <w:t xml:space="preserve"> and changes thereof</w:t>
      </w:r>
      <w:r w:rsidR="0060462E">
        <w:t xml:space="preserve">.  Recent research has focused on individual differences in people’s ability to access interoceptive information and highlighted how this predicts individual emotionality for similar levels of autonomic reactivity </w:t>
      </w:r>
      <w:r w:rsidR="0060462E">
        <w:fldChar w:fldCharType="begin" w:fldLock="1"/>
      </w:r>
      <w:r w:rsidR="00D5584B">
        <w:instrText>ADDIN CSL_CITATION { "citationItems" : [ { "id" : "ITEM-1", "itemData" : { "DOI" : "10.1080/026999300378905", "ISBN" : "02699931", "ISSN" : "0269-9931", "PMID" : "4429152", "abstract" : "Although many theories of emotion hypothesise a crucial role for the self- perception of visceral activity, there has been little empirical investigation of the relationship between visceral self-perception and emotion. In this study, 52 undergraduates (19 males, 33 females) performed a heartbeat detection task and were classi\u00ae ed as good (n 5 9) or poor (n 5 43) heartbeat detectors. Subjects were then presented with sets of two \u00ae lm clips, each targeting one of three different emotional valences (amusement, anger, fear). Subjects reported their affective responses to the clips on 9-point scales indicating intensity and pleasantness. Good detectors reported more intense emotions than poor detectors across all three emotional valences, but no differences were found on pleasantness ratings between the groups. These results suggest that visceral perception plays a role in the experience of the intensity of emotions.", "author" : [ { "dropping-particle" : "", "family" : "Wiens", "given" : "Stefan", "non-dropping-particle" : "", "parse-names" : false, "suffix" : "" }, { "dropping-particle" : "", "family" : "Mezzacappa", "given" : "Elizabeth S", "non-dropping-particle" : "", "parse-names" : false, "suffix" : "" }, { "dropping-particle" : "", "family" : "Katkin", "given" : "Edward S", "non-dropping-particle" : "", "parse-names" : false, "suffix" : "" } ], "container-title" : "Cognition &amp; Emotion", "id" : "ITEM-1", "issue" : "3", "issued" : { "date-parts" : [ [ "2000" ] ] }, "page" : "417-427", "title" : "Heartbeat detection and the experience of emotions", "type" : "article-journal", "volume" : "14" }, "uris" : [ "http://www.mendeley.com/documents/?uuid=2be49465-b7e1-3c46-aa5b-711c8aadc3b1" ] }, { "id" : "ITEM-2", "itemData" : { "abstract" : "Purpose of review Many theories of emotion have postulated a close relationship of the feedback of physiological changes and their perception with emotional experience. This paper reviews recent advances in theory and brain-imaging research on this topic of interoception and describes a hypothetical model of the potential mechanisms. Recent findings Research from patients with spinal-cord injuries and pure autonomic failure suggests that emotion-related peripheral autonomic changes are not necessary for emotional experience. However, in support of a role for centrally integrated feedback from the whole body, imaging studies found that activations in areas commonly associated with interoception and emotion (anterior insula and anterior cingulate) were correlated with individual differences in interoception (heartbeat detection) and trait measures of emotion. Because recent theory distinguishes between two levels of emotional experience (phenomenology and awareness), this paper proposes a hypothetical model of the effects of interoception on phenomenology and awareness. This model classifies interoception into the central representation of feedback from the whole body, the perception of actual physiological changes as well as the perception of illusory changes. Summary Consistent with recent theories of emotion, evidence from brain imaging supports the notion that centrally integrated feedback from the whole body plays a role in emotional experience. Because research on neural correlates of emotional experience is at an early stage, the hypothesized model of potential causal links between interoception and emotional experience might serve as a helpful guide to future research.", "author" : [ { "dropping-particle" : "", "family" : "Wiens", "given" : "Stefan", "non-dropping-particle" : "", "parse-names" : false, "suffix" : "" } ], "container-title" : "Current Opinion in Neurology", "id" : "ITEM-2", "issued" : { "date-parts" : [ [ "2005" ] ] }, "page" : "0-0", "publisher" : "Lippincott Williams &amp; Wilkins", "title" : "Interoception in emotional experience", "type" : "article-journal", "volume" : "18" }, "uris" : [ "http://www.mendeley.com/documents/?uuid=061b870b-f209-3b45-bd12-1f42f367106b", "http://www.mendeley.com/documents/?uuid=e0b695c9-9ac5-453d-9cb6-22cfec4b0b47", "http://www.mendeley.com/documents/?uuid=0fd40f73-8653-4bde-878e-6959fb6350af" ] }, { "id" : "ITEM-3", "itemData" : { "DOI" : "10.1080/02699930701357535", "ISSN" : "0269-9931", "abstract" : "The ability to perceive interoceptive signals plays a central role in many theories of emotions. The present study was designed to investigate the relationship between interoceptive awareness and the conscious processing and memory of emotional information. Heart-rate changes were recorded during baseline and affective picture presentation in two groups of participants, differing in cardiac awareness. After a 60-minute break, a recognition task was conducted. Statistical analyses revealed significantly stronger heart-rate deceleration to pleasant and unpleasant stimuli in participants with high interoceptive awareness. In the subsequent picture recognition task, participants with high interoceptive awareness demonstrated a superior recall of pleasant and unpleasant pictures, while no differences were found between interoceptive awareness groups for pictures of neutral content. Our results demonstrate a strong relationship between the perception of cardiac signals and both the processing as well as the rec...", "author" : [ { "dropping-particle" : "", "family" : "Pollatos", "given" : "Olga", "non-dropping-particle" : "", "parse-names" : false, "suffix" : "" }, { "dropping-particle" : "", "family" : "Schandry", "given" : "Rainer", "non-dropping-particle" : "", "parse-names" : false, "suffix" : "" } ], "container-title" : "Cognition &amp; Emotion", "id" : "ITEM-3", "issue" : "2", "issued" : { "date-parts" : [ [ "2008", "2" ] ] }, "page" : "272-287", "publisher" : " Taylor &amp; Francis Group ", "title" : "Emotional processing and emotional memory are modulated by interoceptive awareness", "type" : "article-journal", "volume" : "22" }, "uris" : [ "http://www.mendeley.com/documents/?uuid=bd547d25-55bd-34ce-ad14-7ea77bafb557", "http://www.mendeley.com/documents/?uuid=18911305-6f3f-4e68-a00c-470707588291", "http://www.mendeley.com/documents/?uuid=ea24053a-aa54-48b3-82b4-11919a227aff" ] }, { "id" : "ITEM-4", "itemData" : { "DOI" : "10.1037/0022-3514.87.5.684", "ISSN" : "0022-3514", "PMID" : "15535779", "abstract" : "People differ in the extent to which they emphasize feelings of activation or deactivation in their verbal reports of experienced emotion, termed arousal focus (AF). Two multimethod studies indicate that AF is linked to heightened interoceptive sensitivity (as measured by performance on a heartbeat detection task). People who were more sensitive to their heartbeats emphasized feelings of activation and deactivation when reporting their experiences of emotion over time more than did those who were less sensitive. This relationship was not accounted for by several other variables, including simple language effects. Implications for the role of interoception in experienced emotion and the validity of self-reported emotion are discussed.", "author" : [ { "dropping-particle" : "", "family" : "Barrett", "given" : "Lisa Feldman", "non-dropping-particle" : "", "parse-names" : false, "suffix" : "" }, { "dropping-particle" : "", "family" : "Quigley", "given" : "Karen S", "non-dropping-particle" : "", "parse-names" : false, "suffix" : "" }, { "dropping-particle" : "", "family" : "Bliss-Moreau", "given" : "Eliza", "non-dropping-particle" : "", "parse-names" : false, "suffix" : "" }, { "dropping-particle" : "", "family" : "Aronson", "given" : "Keith R", "non-dropping-particle" : "", "parse-names" : false, "suffix" : "" } ], "container-title" : "Journal of personality and social psychology", "id" : "ITEM-4", "issue" : "5", "issued" : { "date-parts" : [ [ "2004", "11" ] ] }, "page" : "684-97", "publisher" : "NIH Public Access", "title" : "Interoceptive sensitivity and self-reports of emotional experience.", "type" : "article-journal", "volume" : "87" }, "uris" : [ "http://www.mendeley.com/documents/?uuid=33c14cad-3fe8-3b41-b42c-b5dadfcececf", "http://www.mendeley.com/documents/?uuid=cfbe8c1e-3b72-449a-add3-3c71479636b4", "http://www.mendeley.com/documents/?uuid=dde4b7bb-4610-4ea0-9bd8-bc773f86f8e2" ] } ], "mendeley" : { "formattedCitation" : "[8\u201311]", "plainTextFormattedCitation" : "[8\u201311]", "previouslyFormattedCitation" : "[8\u201311]" }, "properties" : {  }, "schema" : "https://github.com/citation-style-language/schema/raw/master/csl-citation.json" }</w:instrText>
      </w:r>
      <w:r w:rsidR="0060462E">
        <w:fldChar w:fldCharType="separate"/>
      </w:r>
      <w:r w:rsidR="0060462E" w:rsidRPr="0060462E">
        <w:rPr>
          <w:noProof/>
        </w:rPr>
        <w:t>[8–11]</w:t>
      </w:r>
      <w:r w:rsidR="0060462E">
        <w:fldChar w:fldCharType="end"/>
      </w:r>
      <w:r w:rsidR="0060462E">
        <w:t xml:space="preserve">.  </w:t>
      </w:r>
      <w:r w:rsidR="008500B8">
        <w:t>However, the definition of</w:t>
      </w:r>
      <w:r w:rsidR="0060462E">
        <w:t xml:space="preserve"> this interoceptive a</w:t>
      </w:r>
      <w:r w:rsidR="008500B8">
        <w:t>wareness (IAw) is very diverse within the literature and includes multiple dissociable facets.  A recent review by Khalsa et al (2017) elegantly summarises these dif</w:t>
      </w:r>
      <w:r w:rsidR="001A6369">
        <w:t>ferent dimensions</w:t>
      </w:r>
      <w:r w:rsidR="00E67FC4">
        <w:fldChar w:fldCharType="begin" w:fldLock="1"/>
      </w:r>
      <w:r w:rsidR="00D5584B">
        <w:instrText>ADDIN CSL_CITATION { "citationItems" : [ { "id" : "ITEM-1", "itemData" : { "DOI" : "10.1016/J.BPSC.2017.12.004", "ISSN" : "2451-9022", "abstract" : "Interoception refers to the process by which the nervous system senses, interprets, and integrates signals originating from within the body, providing a moment-by-moment mapping of the body\u2019s internal landscape across conscious and unconscious levels. Interoceptive signaling has been considered a component process of reflexes, urges, feelings, drives, adaptive responses, and cognitive and emotional experiences, highlighting its contributions to the maintenance of homeostatic functioning, body regulation, and survival. Dysfunction of interoception is increasingly recognized as an important component of different mental health conditions, including anxiety disorders, mood disorders, eating disorders, addictive disorders, and somatic symptom disorders. However, a number of conceptual and methodological challenges have made it difficult for interoceptive constructs to be broadly applied in mental health research and treatment settings. In November 2016, the Laureate Institute for Brain Research organized the first Interoception Summit, a gathering of interoception experts from around the world, with the goal of accelerating progress in understanding the role of interoception in mental health. The discussions at the meeting were organized around four themes: interoceptive assessment, interoceptive integration, interoceptive psychopathology, and the generation of a roadmap that could serve as a guide for future endeavors. This review article presents an overview of the emerging consensus generated by the meeting.", "author" : [ { "dropping-particle" : "", "family" : "Khalsa", "given" : "Sahib S.", "non-dropping-particle" : "", "parse-names" : false, "suffix" : "" }, { "dropping-particle" : "", "family" : "Adolphs", "given" : "Ralph", "non-dropping-particle" : "", "parse-names" : false, "suffix" : "" }, { "dropping-particle" : "", "family" : "Cameron", "given" : "Oliver G.", "non-dropping-particle" : "", "parse-names" : false, "suffix" : "" }, { "dropping-particle" : "", "family" : "Critchley", "given" : "Hugo D.", "non-dropping-particle" : "", "parse-names" : false, "suffix" : "" }, { "dropping-particle" : "", "family" : "Davenport", "given" : "Paul W.", "non-dropping-particle" : "", "parse-names" : false, "suffix" : "" }, { "dropping-particle" : "", "family" : "Feinstein", "given" : "Justin S.", "non-dropping-particle" : "", "parse-names" : false, "suffix" : "" }, { "dropping-particle" : "", "family" : "Feusner", "given" : "Jamie D.", "non-dropping-particle" : "", "parse-names" : false, "suffix" : "" }, { "dropping-particle" : "", "family" : "Garfinkel", "given" : "Sarah N.", "non-dropping-particle" : "", "parse-names" : false, "suffix" : "" }, { "dropping-particle" : "", "family" : "Lane", "given" : "Richard D.", "non-dropping-particle" : "", "parse-names" : false, "suffix" : "" }, { "dropping-particle" : "", "family" : "Mehling", "given" : "Wolf E.", "non-dropping-particle" : "", "parse-names" : false, "suffix" : "" }, { "dropping-particle" : "", "family" : "Meuret", "given" : "Alicia E.", "non-dropping-particle" : "", "parse-names" : false, "suffix" : "" }, { "dropping-particle" : "", "family" : "Nemeroff", "given" : "Charles B.", "non-dropping-particle" : "", "parse-names" : false, "suffix" : "" }, { "dropping-particle" : "", "family" : "Oppenheimer", "given" : "Stephen", "non-dropping-particle" : "", "parse-names" : false, "suffix" : "" }, { "dropping-particle" : "", "family" : "Petzschner", "given" : "Frederike H.", "non-dropping-particle" : "", "parse-names" : false, "suffix" : "" }, { "dropping-particle" : "", "family" : "Pollatos", "given" : "Olga", "non-dropping-particle" : "", "parse-names" : false, "suffix" : "" }, { "dropping-particle" : "", "family" : "Rhudy", "given" : "Jamie L.", "non-dropping-particle" : "", "parse-names" : false, "suffix" : "" }, { "dropping-particle" : "", "family" : "Schramm", "given" : "Lawrence P.", "non-dropping-particle" : "", "parse-names" : false, "suffix" : "" }, { "dropping-particle" : "", "family" : "Simmons", "given" : "W. Kyle", "non-dropping-particle" : "", "parse-names" : false, "suffix" : "" }, { "dropping-particle" : "", "family" : "Stein", "given" : "Murray B.", "non-dropping-particle" : "", "parse-names" : false, "suffix" : "" }, { "dropping-particle" : "", "family" : "Stephan", "given" : "Klaas E.", "non-dropping-particle" : "", "parse-names" : false, "suffix" : "" }, { "dropping-particle" : "", "family" : "Bergh", "given" : "Omer", "non-dropping-particle" : "Van den", "parse-names" : false, "suffix" : "" }, { "dropping-particle" : "", "family" : "Diest", "given" : "Ilse", "non-dropping-particle" : "Van", "parse-names" : false, "suffix" : "" }, { "dropping-particle" : "", "family" : "Leupoldt", "given" : "Andreas", "non-dropping-particle" : "von", "parse-names" : false, "suffix" : "" }, { "dropping-particle" : "", "family" : "Paulus", "given" : "Martin P.", "non-dropping-particle" : "", "parse-names" : false, "suffix" : "" }, { "dropping-particle" : "", "family" : "Ainley", "given" : "Vivien", "non-dropping-particle" : "", "parse-names" : false, "suffix" : "" }, { "dropping-particle" : "", "family" : "Zoubi", "given" : "Obada", "non-dropping-particle" : "Al", "parse-names" : false, "suffix" : "" }, { "dropping-particle" : "", "family" : "Aupperle", "given" : "Robin", "non-dropping-particle" : "", "parse-names" : false, "suffix" : "" }, { "dropping-particle" : "", "family" : "Avery", "given" : "Jason", "non-dropping-particle" : "", "parse-names" : false, "suffix" : "" }, { "dropping-particle" : "", "family" : "Baxter", "given" : "Leslie", "non-dropping-particle" : "", "parse-names" : false, "suffix" : "" }, { "dropping-particle" : "", "family" : "Benke", "given" : "Christoph", "non-dropping-particle" : "", "parse-names" : false, "suffix" : "" }, { "dropping-particle" : "", "family" : "Berner", "given" : "Laura", "non-dropping-particle" : "", "parse-names" : false, "suffix" : "" }, { "dropping-particle" : "", "family" : "Bodurka", "given" : "Jerzy", "non-dropping-particle" : "", "parse-names" : false, "suffix" : "" }, { "dropping-particle" : "", "family" : "Breese", "given" : "Eric", "non-dropping-particle" : "", "parse-names" : false, "suffix" : "" }, { "dropping-particle" : "", "family" : "Brown", "given" : "Tiffany", "non-dropping-particle" : "", "parse-names" : false, "suffix" : "" }, { "dropping-particle" : "", "family" : "Burrows", "given" : "Kaiping", "non-dropping-particle" : "", "parse-names" : false, "suffix" : "" }, { "dropping-particle" : "", "family" : "Cha", "given" : "Yoon-Hee", "non-dropping-particle" : "", "parse-names" : false, "suffix" : "" }, { "dropping-particle" : "", "family" : "Clausen", "given" : "Ashley", "non-dropping-particle" : "", "parse-names" : false, "suffix" : "" }, { "dropping-particle" : "", "family" : "Deville", "given" : "Danielle", "non-dropping-particle" : "", "parse-names" : false, "suffix" : "" }, { "dropping-particle" : "", "family" : "Duncan", "given" : "Laramie", "non-dropping-particle" : "", "parse-names" : false, "suffix" : "" }, { "dropping-particle" : "", "family" : "Duquette", "given" : "Patrice", "non-dropping-particle" : "", "parse-names" : false, "suffix" : "" }, { "dropping-particle" : "", "family" : "Ekhtiari", "given" : "Hamed", "non-dropping-particle" : "", "parse-names" : false, "suffix" : "" }, { "dropping-particle" : "", "family" : "Fine", "given" : "Thomas", "non-dropping-particle" : "", "parse-names" : false, "suffix" : "" }, { "dropping-particle" : "", "family" : "Ford", "given" : "Bart", "non-dropping-particle" : "", "parse-names" : false, "suffix" : "" }, { "dropping-particle" : "", "family" : "Garcia Cordero", "given" : "Indira", "non-dropping-particle" : "", "parse-names" : false, "suffix" : "" }, { "dropping-particle" : "", "family" : "Gleghorn", "given" : "Diamond", "non-dropping-particle" : "", "parse-names" : false, "suffix" : "" }, { "dropping-particle" : "", "family" : "Guereca", "given" : "Yvette", "non-dropping-particle" : "", "parse-names" : false, "suffix" : "" }, { "dropping-particle" : "", "family" : "Harrison", "given" : "Neil A.", "non-dropping-particle" : "", "parse-names" : false, "suffix" : "" }, { "dropping-particle" : "", "family" : "Hassanpour", "given" : "Mahlega", "non-dropping-particle" : "", "parse-names" : false, "suffix" : "" }, { "dropping-particle" : "", "family" : "Hechler", "given" : "Tanja", "non-dropping-particle" : "", "parse-names" : false, "suffix" : "" }, { "dropping-particle" : "", "family" : "Heller", "given" : "Aaron", "non-dropping-particle" : "", "parse-names" : false, "suffix" : "" }, { "dropping-particle" : "", "family" : "Hellman", "given" : "Natalie", "non-dropping-particle" : "", "parse-names" : false, "suffix" : "" }, { "dropping-particle" : "", "family" : "Herbert", "given" : "Beate", "non-dropping-particle" : "", "parse-names" : false, "suffix" : "" }, { "dropping-particle" : "", "family" : "Jarrahi", "given" : "Behnaz", "non-dropping-particle" : "", "parse-names" : false, "suffix" : "" }, { "dropping-particle" : "", "family" : "Kerr", "given" : "Kara", "non-dropping-particle" : "", "parse-names" : false, "suffix" : "" }, { "dropping-particle" : "", "family" : "Kirlic", "given" : "Namik", "non-dropping-particle" : "", "parse-names" : false, "suffix" : "" }, { "dropping-particle" : "", "family" : "Klabunde", "given" : "Megan", "non-dropping-particle" : "", "parse-names" : false, "suffix" : "" }, { "dropping-particle" : "", "family" : "Kraynak", "given" : "Thomas", "non-dropping-particle" : "", "parse-names" : false, "suffix" : "" }, { "dropping-particle" : "", "family" : "Kriegsman", "given" : "Michael", "non-dropping-particle" : "", "parse-names" : false, "suffix" : "" }, { "dropping-particle" : "", "family" : "Kroll", "given" : "Juliet", "non-dropping-particle" : "", "parse-names" : false, "suffix" : "" }, { "dropping-particle" : "", "family" : "Kuplicki", "given" : "Rayus", "non-dropping-particle" : "", "parse-names" : false, "suffix" : "" }, { "dropping-particle" : "", "family" : "Lapidus", "given" : "Rachel", "non-dropping-particle" : "", "parse-names" : false, "suffix" : "" }, { "dropping-particle" : "", "family" : "Le", "given" : "Trang", "non-dropping-particle" : "", "parse-names" : false, "suffix" : "" }, { "dropping-particle" : "", "family" : "Hagen", "given" : "Kyle Logie", "non-dropping-particle" : "", "parse-names" : false, "suffix" : "" }, { "dropping-particle" : "", "family" : "Mayeli", "given" : "Ahmad", "non-dropping-particle" : "", "parse-names" : false, "suffix" : "" }, { "dropping-particle" : "", "family" : "Morris", "given" : "Amanda", "non-dropping-particle" : "", "parse-names" : false, "suffix" : "" }, { "dropping-particle" : "", "family" : "Naqvi", "given" : "Nasir", "non-dropping-particle" : "", "parse-names" : false, "suffix" : "" }, { "dropping-particle" : "", "family" : "Oldroyd", "given" : "Kristina", "non-dropping-particle" : "", "parse-names" : false, "suffix" : "" }, { "dropping-particle" : "", "family" : "Pan\u00e9-Farr\u00e9", "given" : "Christiane", "non-dropping-particle" : "", "parse-names" : false, "suffix" : "" }, { "dropping-particle" : "", "family" : "Phillips", "given" : "Raquel", "non-dropping-particle" : "", "parse-names" : false, "suffix" : "" }, { "dropping-particle" : "", "family" : "Poppa", "given" : "Tasha", "non-dropping-particle" : "", "parse-names" : false, "suffix" : "" }, { "dropping-particle" : "", "family" : "Potter", "given" : "Willliam", "non-dropping-particle" : "", "parse-names" : false, "suffix" : "" }, { "dropping-particle" : "", "family" : "Puhl", "given" : "Maria", "non-dropping-particle" : "", "parse-names" : false, "suffix" : "" }, { "dropping-particle" : "", "family" : "Safron", "given" : "Adam", "non-dropping-particle" : "", "parse-names" : false, "suffix" : "" }, { "dropping-particle" : "", "family" : "Sala", "given" : "Margaret", "non-dropping-particle" : "", "parse-names" : false, "suffix" : "" }, { "dropping-particle" : "", "family" : "Savitz", "given" : "Jonathan", "non-dropping-particle" : "", "parse-names" : false, "suffix" : "" }, { "dropping-particle" : "", "family" : "Saxon", "given" : "Heather", "non-dropping-particle" : "", "parse-names" : false, "suffix" : "" }, { "dropping-particle" : "", "family" : "Schoenhals", "given" : "Will", "non-dropping-particle" : "", "parse-names" : false, "suffix" : "" }, { "dropping-particle" : "", "family" : "Stanwell-Smith", "given" : "Colin", "non-dropping-particle" : "", "parse-names" : false, "suffix" : "" }, { "dropping-particle" : "", "family" : "Teed", "given" : "Adam", "non-dropping-particle" : "", "parse-names" : false, "suffix" : "" }, { "dropping-particle" : "", "family" : "Terasawa", "given" : "Yuri", "non-dropping-particle" : "", "parse-names" : false, "suffix" : "" }, { "dropping-particle" : "", "family" : "Thompson", "given" : "Katie", "non-dropping-particle" : "", "parse-names" : false, "suffix" : "" }, { "dropping-particle" : "", "family" : "Toups", "given" : "Marisa", "non-dropping-particle" : "", "parse-names" : false, "suffix" : "" }, { "dropping-particle" : "", "family" : "Umeda", "given" : "Satoshi", "non-dropping-particle" : "", "parse-names" : false, "suffix" : "" }, { "dropping-particle" : "", "family" : "Upshaw", "given" : "Valerie", "non-dropping-particle" : "", "parse-names" : false, "suffix" : "" }, { "dropping-particle" : "", "family" : "Victor", "given" : "Teresa", "non-dropping-particle" : "", "parse-names" : false, "suffix" : "" }, { "dropping-particle" : "", "family" : "Wierenga", "given" : "Christina", "non-dropping-particle" : "", "parse-names" : false, "suffix" : "" }, { "dropping-particle" : "", "family" : "Wohlrab", "given" : "Colleen", "non-dropping-particle" : "", "parse-names" : false, "suffix" : "" }, { "dropping-particle" : "", "family" : "Yeh", "given" : "Hung-wen", "non-dropping-particle" : "", "parse-names" : false, "suffix" : "" }, { "dropping-particle" : "", "family" : "Yoris", "given" : "Adrian", "non-dropping-particle" : "", "parse-names" : false, "suffix" : "" }, { "dropping-particle" : "", "family" : "Zeidan", "given" : "Fadel", "non-dropping-particle" : "", "parse-names" : false, "suffix" : "" }, { "dropping-particle" : "", "family" : "Zotev", "given" : "Vadim", "non-dropping-particle" : "", "parse-names" : false, "suffix" : "" }, { "dropping-particle" : "", "family" : "Zucker", "given" : "Nancy", "non-dropping-particle" : "", "parse-names" : false, "suffix" : "" } ], "container-title" : "Biological Psychiatry: Cognitive Neuroscience and Neuroimaging", "id" : "ITEM-1", "issued" : { "date-parts" : [ [ "2017", "12", "28" ] ] }, "publisher" : "Elsevier", "title" : "Interoception and Mental Health: A Roadmap", "type" : "article-journal" }, "uris" : [ "http://www.mendeley.com/documents/?uuid=c5c318a3-a049-3388-bea3-580d262ce9f2" ] } ], "mendeley" : { "formattedCitation" : "[12]", "plainTextFormattedCitation" : "[12]", "previouslyFormattedCitation" : "[12]" }, "properties" : {  }, "schema" : "https://github.com/citation-style-language/schema/raw/master/csl-citation.json" }</w:instrText>
      </w:r>
      <w:r w:rsidR="00E67FC4">
        <w:fldChar w:fldCharType="separate"/>
      </w:r>
      <w:r w:rsidR="00E67FC4" w:rsidRPr="00E67FC4">
        <w:rPr>
          <w:noProof/>
        </w:rPr>
        <w:t>[12]</w:t>
      </w:r>
      <w:r w:rsidR="00E67FC4">
        <w:fldChar w:fldCharType="end"/>
      </w:r>
      <w:r w:rsidR="008500B8">
        <w:t xml:space="preserve">.  In this paper we </w:t>
      </w:r>
      <w:r w:rsidR="001A6369">
        <w:t>define</w:t>
      </w:r>
      <w:r w:rsidR="008500B8">
        <w:t xml:space="preserve"> IAw as representing an individual’s ability to accurately and con</w:t>
      </w:r>
      <w:r w:rsidR="001A6369">
        <w:t>s</w:t>
      </w:r>
      <w:r w:rsidR="008500B8">
        <w:t>ciously perceive changes in their interoceptive state.</w:t>
      </w:r>
      <w:r w:rsidR="00854376">
        <w:t xml:space="preserve">  </w:t>
      </w:r>
      <w:r w:rsidR="008500B8">
        <w:t>This is dissociable from interoceptive metacognitive awareness as described by Garfinkel et al</w:t>
      </w:r>
      <w:r w:rsidR="001A6369">
        <w:t xml:space="preserve"> </w:t>
      </w:r>
      <w:r w:rsidR="001A6369">
        <w:fldChar w:fldCharType="begin" w:fldLock="1"/>
      </w:r>
      <w:r w:rsidR="00D5584B">
        <w:instrText>ADDIN CSL_CITATION { "citationItems" : [ { "id" : "ITEM-1", "itemData" : { "DOI" : "10.1016/j.biopsycho.2014.11.004", "ISBN" : "0301-0511", "ISSN" : "18736246", "PMID" : "25451381", "abstract" : "Interoception refers to the sensing of internal bodily changes. Interoception interacts with cognition and emotion, making measurement of individual differences in interoceptive ability broadly relevant to neuropsychology. However, inconsistency in how interoception is defined and quantified led to a three-dimensional model. Here, we provide empirical support for dissociation between dimensions of: (1) interoceptive accuracy (performance on objective behavioural tests of heartbeat detection), (2) interoceptive sensibility (self-evaluated assessment of subjective interoception, gauged using interviews/questionnaires) and (3) interoceptive awareness (metacognitive awareness of interoceptive accuracy, e.g. confidence-accuracy correspondence). In a normative sample (. N=. 80), all three dimensions were distinct and dissociable. Interoceptive accuracy was only partly predicted by interoceptive awareness and interoceptive sensibility. Significant correspondence between dimensions emerged only within the sub-group of individuals with greatest interoceptive accuracy. These findings set the context for defining how the relative balance of accuracy, sensibility and awareness dimensions explain cognitive, emotional and clinical associations of interoceptive ability.", "author" : [ { "dropping-particle" : "", "family" : "Garfinkel", "given" : "Sarah N.", "non-dropping-particle" : "", "parse-names" : false, "suffix" : "" }, { "dropping-particle" : "", "family" : "Seth", "given" : "Anil K.", "non-dropping-particle" : "", "parse-names" : false, "suffix" : "" }, { "dropping-particle" : "", "family" : "Barrett", "given" : "Adam B.", "non-dropping-particle" : "", "parse-names" : false, "suffix" : "" }, { "dropping-particle" : "", "family" : "Suzuki", "given" : "Keisuke", "non-dropping-particle" : "", "parse-names" : false, "suffix" : "" }, { "dropping-particle" : "", "family" : "Critchley", "given" : "Hugo D.", "non-dropping-particle" : "", "parse-names" : false, "suffix" : "" } ], "container-title" : "Biological Psychology", "id" : "ITEM-1", "issued" : { "date-parts" : [ [ "2015", "1", "1" ] ] }, "page" : "65-74", "publisher" : "Elsevier", "title" : "Knowing your own heart: Distinguishing interoceptive accuracy from interoceptive awareness", "type" : "article-journal", "volume" : "104" }, "uris" : [ "http://www.mendeley.com/documents/?uuid=5d20a495-c836-3c4d-bdaf-c27c94f6179d" ] } ], "mendeley" : { "formattedCitation" : "[13]", "plainTextFormattedCitation" : "[13]", "previouslyFormattedCitation" : "[13]" }, "properties" : {  }, "schema" : "https://github.com/citation-style-language/schema/raw/master/csl-citation.json" }</w:instrText>
      </w:r>
      <w:r w:rsidR="001A6369">
        <w:fldChar w:fldCharType="separate"/>
      </w:r>
      <w:r w:rsidR="00E67FC4" w:rsidRPr="00E67FC4">
        <w:rPr>
          <w:noProof/>
        </w:rPr>
        <w:t>[13]</w:t>
      </w:r>
      <w:r w:rsidR="001A6369">
        <w:fldChar w:fldCharType="end"/>
      </w:r>
      <w:r w:rsidR="008500B8">
        <w:t>, which describes how good we think we are at detecting interoceptive signals</w:t>
      </w:r>
      <w:r w:rsidR="0060462E">
        <w:t>; but, is comparable to previously described measures of interoceptive accuracy (IAcc), which is defined by behavioural performance on a task requiring explicit detection of interoceptive signals (e.g. the most commonly used heartbeat cou</w:t>
      </w:r>
      <w:r w:rsidR="001A6369">
        <w:t>n</w:t>
      </w:r>
      <w:r w:rsidR="0060462E">
        <w:t xml:space="preserve">ting task). </w:t>
      </w:r>
      <w:r w:rsidR="001A6369">
        <w:t xml:space="preserve"> We therefore use the terms IAcc and IAw interchangeably throughout this paper.</w:t>
      </w:r>
    </w:p>
    <w:p w14:paraId="35876514" w14:textId="77777777" w:rsidR="00B504F9" w:rsidRDefault="00B504F9" w:rsidP="001E045A"/>
    <w:p w14:paraId="6466A193" w14:textId="77777777" w:rsidR="0065699D" w:rsidRDefault="0065699D" w:rsidP="001E045A"/>
    <w:p w14:paraId="3E3B9CBA" w14:textId="6AD318E9" w:rsidR="00346B23" w:rsidRDefault="00DF7105" w:rsidP="001E045A">
      <w:pPr>
        <w:rPr>
          <w:b/>
        </w:rPr>
      </w:pPr>
      <w:r>
        <w:rPr>
          <w:b/>
        </w:rPr>
        <w:t>Beyond emotion</w:t>
      </w:r>
      <w:r w:rsidR="00346B23" w:rsidRPr="00955F0A">
        <w:rPr>
          <w:b/>
        </w:rPr>
        <w:t>: the embodied foundations of self-awareness</w:t>
      </w:r>
    </w:p>
    <w:p w14:paraId="19B41A2F" w14:textId="77777777" w:rsidR="00D85020" w:rsidRPr="00955F0A" w:rsidRDefault="00D85020" w:rsidP="001E045A">
      <w:pPr>
        <w:rPr>
          <w:b/>
        </w:rPr>
      </w:pPr>
    </w:p>
    <w:p w14:paraId="5A187901" w14:textId="24C01D88" w:rsidR="007D3521" w:rsidRDefault="00A30477" w:rsidP="001E045A">
      <w:r>
        <w:t>Th</w:t>
      </w:r>
      <w:r w:rsidR="00714B6C">
        <w:t>e ubiquitous role of the insula</w:t>
      </w:r>
      <w:r>
        <w:t xml:space="preserve"> cortex in a wide range of interoceptive, affective and social tasks</w:t>
      </w:r>
      <w:r w:rsidR="009A21C7">
        <w:t xml:space="preserve"> </w:t>
      </w:r>
      <w:r w:rsidR="009A21C7">
        <w:fldChar w:fldCharType="begin" w:fldLock="1"/>
      </w:r>
      <w:r w:rsidR="00D5584B">
        <w:instrText>ADDIN CSL_CITATION { "citationItems" : [ { "id" : "ITEM-1", "itemData" : { "DOI" : "10.1038/nrn2555", "ISBN" : "6024063385", "ISSN" : "1471003X", "PMID" : "19096369", "abstract" : "The anterior insular cortex (AIC) is implicated in a wide range of conditions and behaviours, from bowel distension and orgasm, to cigarette craving and maternal love, to decision making and sudden insight. Its function in the re-representation of interoception offers one possible basis for its involvement in all subjective feelings. New findings suggest a fundamental role for the AIC (and the von Economo neurons it contains) in awareness, and thus it needs to be considered as a potential neural correlate of consciousness.", "author" : [ { "dropping-particle" : "", "family" : "Craig", "given" : "A. D.", "non-dropping-particle" : "", "parse-names" : false, "suffix" : "" } ], "container-title" : "Nature Reviews Neuroscience", "id" : "ITEM-1", "issue" : "1", "issued" : { "date-parts" : [ [ "2009" ] ] }, "page" : "59-70", "title" : "How do you feel - now? The anterior insula and human awareness", "type" : "article", "volume" : "10" }, "uris" : [ "http://www.mendeley.com/documents/?uuid=d8ef3982-cd99-304a-be4f-e0010568cc46" ] }, { "id" : "ITEM-2", "itemData" : { "DOI" : "10.1002/hbm.23811", "ISSN" : "10659471", "author" : [ { "dropping-particle" : "", "family" : "Stern", "given" : "Emily R.", "non-dropping-particle" : "", "parse-names" : false, "suffix" : "" }, { "dropping-particle" : "", "family" : "Grimaldi", "given" : "Stephanie J.", "non-dropping-particle" : "", "parse-names" : false, "suffix" : "" }, { "dropping-particle" : "", "family" : "Muratore", "given" : "Alexandra", "non-dropping-particle" : "", "parse-names" : false, "suffix" : "" }, { "dropping-particle" : "", "family" : "Murrough", "given" : "James", "non-dropping-particle" : "", "parse-names" : false, "suffix" : "" }, { "dropping-particle" : "", "family" : "Leibu", "given" : "Evan", "non-dropping-particle" : "", "parse-names" : false, "suffix" : "" }, { "dropping-particle" : "", "family" : "Fleysher", "given" : "Lazar", "non-dropping-particle" : "", "parse-names" : false, "suffix" : "" }, { "dropping-particle" : "", "family" : "Goodman", "given" : "Wayne K.", "non-dropping-particle" : "", "parse-names" : false, "suffix" : "" }, { "dropping-particle" : "", "family" : "Burdick", "given" : "Katherine E.", "non-dropping-particle" : "", "parse-names" : false, "suffix" : "" } ], "container-title" : "Human Brain Mapping", "id" : "ITEM-2", "issue" : "12", "issued" : { "date-parts" : [ [ "2017", "12", "1" ] ] }, "page" : "6068-6082", "title" : "Neural correlates of interoception: Effects of interoceptive focus and relationship to dimensional measures of body awareness", "type" : "article-journal", "volume" : "38" }, "uris" : [ "http://www.mendeley.com/documents/?uuid=12d39703-5716-332b-98f5-d1fd6936efdf" ] }, { "id" : "ITEM-3", "itemData" : { "DOI" : "10.1098/rstb.2016.0018", "ISSN" : "1471-2970", "PMID" : "28080975", "abstract" : "Interoception is the ability to perceive one's internal body state including visceral sensations. Heart-focused interoception has received particular attention, in part due to a readily available task for behavioural assessment, but also due to accumulating evidence for a significant role in emotional experience, decision-making and clinical disorders such as anxiety and depression. Improved understanding of the underlying neural correlates is important to promote development of anatomical-functional models and suitable intervention strategies. In the present meta-analysis, nine studies reporting neural activity associated with interoceptive attentiveness (i.e. focused attention to a particular interoceptive signal for a given time interval) to one's heartbeat were submitted to a multilevel kernel density analysis. The findings corroborated an extended network associated with heart-focused interoceptive attentiveness including the posterior right and left insula, right claustrum, precentral gyrus and medial frontal gyrus. Right-hemispheric dominance emphasizes non-verbal information processing with the posterior insula presumably serving as the major gateway for cardioception. Prefrontal neural activity may reflect both top-down attention deployment and processing of feed-forward cardioceptive information, possibly orchestrated via the claustrum.This article is part of the themed issue 'Interoception beyond homeostasis: affect, cognition and mental health'.", "author" : [ { "dropping-particle" : "", "family" : "Schulz", "given" : "Stefan M", "non-dropping-particle" : "", "parse-names" : false, "suffix" : "" } ], "container-title" : "Philosophical transactions of the Royal Society of London. Series B, Biological sciences", "id" : "ITEM-3", "issue" : "1708", "issued" : { "date-parts" : [ [ "2016", "11", "19" ] ] }, "page" : "20160018", "publisher" : "The Royal Society", "title" : "Neural correlates of heart-focused interoception: a functional magnetic resonance imaging meta-analysis.", "type" : "article-journal", "volume" : "371" }, "uris" : [ "http://www.mendeley.com/documents/?uuid=6af0a522-23c4-3145-aa62-2dc6498fe3e9" ] } ], "mendeley" : { "formattedCitation" : "[3,14,15]", "plainTextFormattedCitation" : "[3,14,15]", "previouslyFormattedCitation" : "[3,14,15]" }, "properties" : {  }, "schema" : "https://github.com/citation-style-language/schema/raw/master/csl-citation.json" }</w:instrText>
      </w:r>
      <w:r w:rsidR="009A21C7">
        <w:fldChar w:fldCharType="separate"/>
      </w:r>
      <w:r w:rsidR="0060462E" w:rsidRPr="0060462E">
        <w:rPr>
          <w:noProof/>
        </w:rPr>
        <w:t>[3,14,15]</w:t>
      </w:r>
      <w:r w:rsidR="009A21C7">
        <w:fldChar w:fldCharType="end"/>
      </w:r>
      <w:r>
        <w:t xml:space="preserve"> </w:t>
      </w:r>
      <w:r w:rsidR="00714B6C">
        <w:t>le</w:t>
      </w:r>
      <w:r>
        <w:t xml:space="preserve">d to the hypothesis that </w:t>
      </w:r>
      <w:r w:rsidR="001406FA">
        <w:t>the insula plays an essential functional role in</w:t>
      </w:r>
      <w:r>
        <w:t xml:space="preserve"> body-ownership and self-awareness.  </w:t>
      </w:r>
      <w:r w:rsidR="0082099D">
        <w:t>S</w:t>
      </w:r>
      <w:r w:rsidR="002E29F7">
        <w:t xml:space="preserve">omatoparaphrenia (a loss of </w:t>
      </w:r>
      <w:r w:rsidR="00C82650">
        <w:t>experienced ownership over ones</w:t>
      </w:r>
      <w:r w:rsidR="002E29F7">
        <w:t xml:space="preserve"> limbs) </w:t>
      </w:r>
      <w:r w:rsidR="0082099D">
        <w:t>is associ</w:t>
      </w:r>
      <w:r w:rsidR="0082099D" w:rsidRPr="0082099D">
        <w:t>ated with</w:t>
      </w:r>
      <w:r w:rsidR="00A63018" w:rsidRPr="0082099D">
        <w:t xml:space="preserve"> right posterior insula</w:t>
      </w:r>
      <w:r w:rsidR="0082099D" w:rsidRPr="0082099D">
        <w:t xml:space="preserve"> function </w:t>
      </w:r>
      <w:r w:rsidR="0082099D" w:rsidRPr="0082099D">
        <w:fldChar w:fldCharType="begin" w:fldLock="1"/>
      </w:r>
      <w:r w:rsidR="00D5584B">
        <w:instrText>ADDIN CSL_CITATION { "citationItems" : [ { "id" : "ITEM-1", "itemData" : { "DOI" : "10.1007/s00429-010-0250-4", "ISBN" : "1863-2661", "ISSN" : "1863-2653", "PMID" : "20512380", "abstract" : "Normally, we are aware that our arms and legs belong to us and not to someone else. However, some stroke patients with hemiparesis/-plegia after right-sided stroke show a disturbed sensation of limb ownership and a disturbed self-awareness of actions and such patients with anosognosia for hemiparesis/plegia typically deny their paresis/-plegia and are convinced that their limbs function normally. They may experience their limb(s) as not belonging to them and may even attribute them to other persons. Modern lesion analyses techniques in such patients and recent neuroimaging results in healthy subjects suggest a prominent role of the right insula for our sense of limb ownership as well as for our feeling of being involved in a movement-our sense of agency. We thus hypothesize that the right insular cortex constitutes a central node of a network involved in human body scheme representation.", "author" : [ { "dropping-particle" : "", "family" : "Karnath", "given" : "Hans-Otto", "non-dropping-particle" : "", "parse-names" : false, "suffix" : "" }, { "dropping-particle" : "", "family" : "Baier", "given" : "Bernhard", "non-dropping-particle" : "", "parse-names" : false, "suffix" : "" } ], "container-title" : "Brain Structure and Function", "id" : "ITEM-1", "issue" : "5-6", "issued" : { "date-parts" : [ [ "2010", "6", "29" ] ] }, "page" : "411-417", "publisher" : "Springer-Verlag", "title" : "Right insula for our sense of limb ownership and self-awareness of actions", "type" : "article-journal", "volume" : "214" }, "uris" : [ "http://www.mendeley.com/documents/?uuid=237d8d62-8397-3b4c-a92e-48adf2daea3c" ] } ], "mendeley" : { "formattedCitation" : "[16]", "plainTextFormattedCitation" : "[16]", "previouslyFormattedCitation" : "[16]" }, "properties" : {  }, "schema" : "https://github.com/citation-style-language/schema/raw/master/csl-citation.json" }</w:instrText>
      </w:r>
      <w:r w:rsidR="0082099D" w:rsidRPr="0082099D">
        <w:fldChar w:fldCharType="separate"/>
      </w:r>
      <w:r w:rsidR="0060462E" w:rsidRPr="0060462E">
        <w:rPr>
          <w:noProof/>
        </w:rPr>
        <w:t>[16]</w:t>
      </w:r>
      <w:r w:rsidR="0082099D" w:rsidRPr="0082099D">
        <w:fldChar w:fldCharType="end"/>
      </w:r>
      <w:r w:rsidR="00A63018">
        <w:t xml:space="preserve"> </w:t>
      </w:r>
      <w:r w:rsidR="00DE7879">
        <w:t xml:space="preserve">and body ownership in the rubber hand illusion (RHI) has been associated with right </w:t>
      </w:r>
      <w:r w:rsidR="00364503">
        <w:t xml:space="preserve">mid-posterior </w:t>
      </w:r>
      <w:r w:rsidR="00DE7879">
        <w:t>insula cortex activity</w:t>
      </w:r>
      <w:r w:rsidR="009A21C7">
        <w:t xml:space="preserve"> (</w:t>
      </w:r>
      <w:r w:rsidR="009A21C7">
        <w:fldChar w:fldCharType="begin" w:fldLock="1"/>
      </w:r>
      <w:r w:rsidR="00D5584B">
        <w:instrText>ADDIN CSL_CITATION { "citationItems" : [ { "id" : "ITEM-1", "itemData" : { "DOI" : "10.1093/cercor/bhl131", "ISSN" : "1047-3211", "author" : [ { "dropping-particle" : "", "family" : "Tsakiris", "given" : "M.", "non-dropping-particle" : "", "parse-names" : false, "suffix" : "" }, { "dropping-particle" : "", "family" : "Hesse", "given" : "M. D.", "non-dropping-particle" : "", "parse-names" : false, "suffix" : "" }, { "dropping-particle" : "", "family" : "Boy", "given" : "C.", "non-dropping-particle" : "", "parse-names" : false, "suffix" : "" }, { "dropping-particle" : "", "family" : "Haggard", "given" : "P.", "non-dropping-particle" : "", "parse-names" : false, "suffix" : "" }, { "dropping-particle" : "", "family" : "Fink", "given" : "G. R.", "non-dropping-particle" : "", "parse-names" : false, "suffix" : "" } ], "container-title" : "Cerebral Cortex", "id" : "ITEM-1", "issue" : "10", "issued" : { "date-parts" : [ [ "2007", "10", "1" ] ] }, "page" : "2235-2244", "publisher" : "Oxford University Press", "title" : "Neural Signatures of Body Ownership: A Sensory Network for Bodily Self-Consciousness", "type" : "article-journal", "volume" : "17" }, "uris" : [ "http://www.mendeley.com/documents/?uuid=180e7df0-fcb5-372a-911d-f602b770d8c3" ] } ], "mendeley" : { "formattedCitation" : "[17]", "plainTextFormattedCitation" : "[17]", "previouslyFormattedCitation" : "[17]" }, "properties" : {  }, "schema" : "https://github.com/citation-style-language/schema/raw/master/csl-citation.json" }</w:instrText>
      </w:r>
      <w:r w:rsidR="009A21C7">
        <w:fldChar w:fldCharType="separate"/>
      </w:r>
      <w:r w:rsidR="0060462E" w:rsidRPr="0060462E">
        <w:rPr>
          <w:noProof/>
        </w:rPr>
        <w:t>[17]</w:t>
      </w:r>
      <w:r w:rsidR="009A21C7">
        <w:fldChar w:fldCharType="end"/>
      </w:r>
      <w:r w:rsidR="009A21C7">
        <w:t xml:space="preserve">, see also </w:t>
      </w:r>
      <w:r w:rsidR="009A21C7">
        <w:fldChar w:fldCharType="begin" w:fldLock="1"/>
      </w:r>
      <w:r w:rsidR="00D5584B">
        <w:instrText>ADDIN CSL_CITATION { "citationItems" : [ { "id" : "ITEM-1", "itemData" : { "DOI" : "10.1038/srep09831", "ISSN" : "2045-2322", "author" : [ { "dropping-particle" : "", "family" : "Guterstam", "given" : "Arvid", "non-dropping-particle" : "", "parse-names" : false, "suffix" : "" }, { "dropping-particle" : "", "family" : "Abdulkarim", "given" : "Zakaryah", "non-dropping-particle" : "", "parse-names" : false, "suffix" : "" }, { "dropping-particle" : "", "family" : "Ehrsson", "given" : "H. Henrik", "non-dropping-particle" : "", "parse-names" : false, "suffix" : "" } ], "container-title" : "Scientific Reports", "id" : "ITEM-1", "issue" : "1", "issued" : { "date-parts" : [ [ "2015", "9", "23" ] ] }, "page" : "9831", "publisher" : "Nature Publishing Group", "title" : "Illusory ownership of an invisible body reduces autonomic and subjective social anxiety responses", "type" : "article-journal", "volume" : "5" }, "uris" : [ "http://www.mendeley.com/documents/?uuid=897129ad-827f-39da-935e-c7064fe6854a" ] } ], "mendeley" : { "formattedCitation" : "[18]", "plainTextFormattedCitation" : "[18]", "previouslyFormattedCitation" : "[18]" }, "properties" : {  }, "schema" : "https://github.com/citation-style-language/schema/raw/master/csl-citation.json" }</w:instrText>
      </w:r>
      <w:r w:rsidR="009A21C7">
        <w:fldChar w:fldCharType="separate"/>
      </w:r>
      <w:r w:rsidR="0060462E" w:rsidRPr="0060462E">
        <w:rPr>
          <w:noProof/>
        </w:rPr>
        <w:t>[18]</w:t>
      </w:r>
      <w:r w:rsidR="009A21C7">
        <w:fldChar w:fldCharType="end"/>
      </w:r>
      <w:r w:rsidR="009A21C7">
        <w:t>)</w:t>
      </w:r>
      <w:r w:rsidR="002E29F7">
        <w:t xml:space="preserve">.  </w:t>
      </w:r>
      <w:r w:rsidR="0065699D">
        <w:t>Interoceptive information is</w:t>
      </w:r>
      <w:r w:rsidR="004224B4">
        <w:t xml:space="preserve"> thought to be</w:t>
      </w:r>
      <w:r w:rsidR="0065699D">
        <w:t xml:space="preserve"> integrated </w:t>
      </w:r>
      <w:r w:rsidR="001406FA">
        <w:t xml:space="preserve">with exteroceptive signals </w:t>
      </w:r>
      <w:r w:rsidR="0065699D">
        <w:t>along the insula cortex from posterior to anterior generating a representation of self that</w:t>
      </w:r>
      <w:r w:rsidR="00DE7879">
        <w:t xml:space="preserve"> may be integral for </w:t>
      </w:r>
      <w:r w:rsidR="0065699D">
        <w:t xml:space="preserve">a wide range of </w:t>
      </w:r>
      <w:r w:rsidR="006244F5">
        <w:t>socio-</w:t>
      </w:r>
      <w:r w:rsidR="0065699D">
        <w:t>cognitive processes.</w:t>
      </w:r>
    </w:p>
    <w:p w14:paraId="731A34E5" w14:textId="77777777" w:rsidR="007D3521" w:rsidRDefault="007D3521" w:rsidP="001E045A"/>
    <w:p w14:paraId="0E73C760" w14:textId="2994232D" w:rsidR="00CF16AF" w:rsidRDefault="00DC2592" w:rsidP="004A1538">
      <w:r>
        <w:t>Recent</w:t>
      </w:r>
      <w:r w:rsidR="00D33579">
        <w:t xml:space="preserve"> </w:t>
      </w:r>
      <w:r>
        <w:t>work</w:t>
      </w:r>
      <w:r w:rsidR="00D33579">
        <w:t xml:space="preserve"> has sought to understand</w:t>
      </w:r>
      <w:r w:rsidR="00DE7879">
        <w:t xml:space="preserve"> </w:t>
      </w:r>
      <w:r w:rsidR="001406FA">
        <w:t xml:space="preserve">not simply </w:t>
      </w:r>
      <w:r w:rsidR="001406FA" w:rsidRPr="00DF7105">
        <w:rPr>
          <w:i/>
        </w:rPr>
        <w:t>where</w:t>
      </w:r>
      <w:r w:rsidR="001406FA">
        <w:t xml:space="preserve"> in the brain but </w:t>
      </w:r>
      <w:r w:rsidR="00DE7879" w:rsidRPr="00DF7105">
        <w:rPr>
          <w:i/>
        </w:rPr>
        <w:t>how</w:t>
      </w:r>
      <w:r w:rsidR="001406FA">
        <w:t xml:space="preserve"> </w:t>
      </w:r>
      <w:r w:rsidR="00DE7879">
        <w:t xml:space="preserve">exteroceptive and interoceptive signals are integrated to produce a unified experience of the </w:t>
      </w:r>
      <w:r w:rsidR="00346B23">
        <w:t xml:space="preserve">bodily </w:t>
      </w:r>
      <w:r w:rsidR="00DE7879">
        <w:t>self</w:t>
      </w:r>
      <w:r w:rsidR="00D33579">
        <w:t xml:space="preserve"> by determining the relationship betw</w:t>
      </w:r>
      <w:r w:rsidR="000F4907">
        <w:t xml:space="preserve">een </w:t>
      </w:r>
      <w:r w:rsidR="00346B23">
        <w:t>IAcc</w:t>
      </w:r>
      <w:r w:rsidR="000F4907">
        <w:t xml:space="preserve"> and </w:t>
      </w:r>
      <w:r w:rsidR="00D33579">
        <w:t>body-ownership</w:t>
      </w:r>
      <w:r w:rsidR="00DE7879">
        <w:t xml:space="preserve">.  </w:t>
      </w:r>
      <w:r w:rsidR="00D33579">
        <w:t>The RHI</w:t>
      </w:r>
      <w:r w:rsidR="00B11904">
        <w:t xml:space="preserve"> and the </w:t>
      </w:r>
      <w:r w:rsidR="00346B23">
        <w:t>E</w:t>
      </w:r>
      <w:r w:rsidR="00A612B0">
        <w:t>nf</w:t>
      </w:r>
      <w:r w:rsidR="000F4907">
        <w:t xml:space="preserve">acement </w:t>
      </w:r>
      <w:r w:rsidR="00346B23">
        <w:t>I</w:t>
      </w:r>
      <w:r w:rsidR="000F4907">
        <w:t>llusion</w:t>
      </w:r>
      <w:r w:rsidR="0065699D">
        <w:t xml:space="preserve"> are used to modulate </w:t>
      </w:r>
      <w:r w:rsidR="00B11904">
        <w:t xml:space="preserve">body-ownership </w:t>
      </w:r>
      <w:r w:rsidR="001406FA">
        <w:t xml:space="preserve">in response to exteroceptive multisensory stimulation </w:t>
      </w:r>
      <w:r w:rsidR="0065699D">
        <w:t>and</w:t>
      </w:r>
      <w:r w:rsidR="00B11904">
        <w:t xml:space="preserve"> reveal the malleability of an individual’s representation of self</w:t>
      </w:r>
      <w:r w:rsidR="008570E5">
        <w:t xml:space="preserve">; </w:t>
      </w:r>
      <w:r w:rsidR="008570E5">
        <w:lastRenderedPageBreak/>
        <w:t>this</w:t>
      </w:r>
      <w:r w:rsidR="005D102B">
        <w:t xml:space="preserve"> is </w:t>
      </w:r>
      <w:r w:rsidR="00346B23">
        <w:t>driven by the brain</w:t>
      </w:r>
      <w:r w:rsidR="00DE44FC">
        <w:t>’</w:t>
      </w:r>
      <w:r w:rsidR="00346B23">
        <w:t xml:space="preserve">s integration of multisensory exteroceptive signals to update the mental </w:t>
      </w:r>
      <w:r w:rsidR="00346B23">
        <w:fldChar w:fldCharType="begin" w:fldLock="1"/>
      </w:r>
      <w:r w:rsidR="00D5584B">
        <w:instrText>ADDIN CSL_CITATION { "citationItems" : [ { "id" : "ITEM-1", "itemData" : { "DOI" : "10.1016/j.actpsy.2009.02.003", "ISSN" : "00016918", "author" : [ { "dropping-particle" : "", "family" : "Longo", "given" : "Matthew R.", "non-dropping-particle" : "", "parse-names" : false, "suffix" : "" }, { "dropping-particle" : "", "family" : "Sch\u00fc\u00fcr", "given" : "Friederike", "non-dropping-particle" : "", "parse-names" : false, "suffix" : "" }, { "dropping-particle" : "", "family" : "Kammers", "given" : "Marjolein P.M.", "non-dropping-particle" : "", "parse-names" : false, "suffix" : "" }, { "dropping-particle" : "", "family" : "Tsakiris", "given" : "Manos", "non-dropping-particle" : "", "parse-names" : false, "suffix" : "" }, { "dropping-particle" : "", "family" : "Haggard", "given" : "Patrick", "non-dropping-particle" : "", "parse-names" : false, "suffix" : "" } ], "container-title" : "Acta Psychologica", "id" : "ITEM-1", "issue" : "2", "issued" : { "date-parts" : [ [ "2009", "10" ] ] }, "page" : "166-172", "title" : "Self awareness and the body image", "type" : "article-journal", "volume" : "132" }, "uris" : [ "http://www.mendeley.com/documents/?uuid=537d2aa4-3b28-36b3-a3f9-1a4edfbf1c50", "http://www.mendeley.com/documents/?uuid=266d1adc-ea55-4f25-afb6-4b54a46a960c" ] } ], "mendeley" : { "formattedCitation" : "[19]", "plainTextFormattedCitation" : "[19]", "previouslyFormattedCitation" : "[19]" }, "properties" : {  }, "schema" : "https://github.com/citation-style-language/schema/raw/master/csl-citation.json" }</w:instrText>
      </w:r>
      <w:r w:rsidR="00346B23">
        <w:fldChar w:fldCharType="separate"/>
      </w:r>
      <w:r w:rsidR="0060462E" w:rsidRPr="0060462E">
        <w:rPr>
          <w:noProof/>
        </w:rPr>
        <w:t>[19]</w:t>
      </w:r>
      <w:r w:rsidR="00346B23">
        <w:fldChar w:fldCharType="end"/>
      </w:r>
      <w:r w:rsidR="00346B23">
        <w:t xml:space="preserve"> and physiological </w:t>
      </w:r>
      <w:r w:rsidR="00346B23">
        <w:fldChar w:fldCharType="begin" w:fldLock="1"/>
      </w:r>
      <w:r w:rsidR="00D5584B">
        <w:instrText>ADDIN CSL_CITATION { "citationItems" : [ { "id" : "ITEM-1", "itemData" : { "DOI" : "10.1073/pnas.0803768105", "ISSN" : "1091-6490", "PMID" : "18725630", "abstract" : "The sense of body ownership represents a fundamental aspect of our self-awareness, but is disrupted in many neurological, psychiatric, and psychological conditions that are also characterized by disruption of skin temperature regulation, sometimes in a single limb. We hypothesized that skin temperature in a specific limb could be disrupted by psychologically disrupting the sense of ownership of that limb. In six separate experiments, and by using an established protocol to induce the rubber hand illusion, we demonstrate that skin temperature of the real hand decreases when we take ownership of an artificial counterpart. The decrease in skin temperature is limb-specific: it does not occur in the unstimulated hand, nor in the ipsilateral foot. The effect is not evoked by tactile or visual input per se, nor by simultaneous tactile and visual input per se, nor by a shift in attention toward the experimental side or limb. In fact, taking ownership of an artificial hand slows tactile processing of information from the real hand, which is also observed in patients who demonstrate body disownership after stroke. These findings of psychologically induced limb-specific disruption of temperature regulation provide the first evidence that: taking ownership of an artificial body part has consequences for the real body part; that the awareness of our physical self and the physiological regulation of self are closely linked in a top-down manner; and that cognitive processes that disrupt the sense of body ownership may in turn disrupt temperature regulation in numerous states characterized by both.", "author" : [ { "dropping-particle" : "", "family" : "Moseley", "given" : "G Lorimer", "non-dropping-particle" : "", "parse-names" : false, "suffix" : "" }, { "dropping-particle" : "", "family" : "Olthof", "given" : "Nick", "non-dropping-particle" : "", "parse-names" : false, "suffix" : "" }, { "dropping-particle" : "", "family" : "Venema", "given" : "Annemeike", "non-dropping-particle" : "", "parse-names" : false, "suffix" : "" }, { "dropping-particle" : "", "family" : "Don", "given" : "Sanneke", "non-dropping-particle" : "", "parse-names" : false, "suffix" : "" }, { "dropping-particle" : "", "family" : "Wijers", "given" : "Marijke", "non-dropping-particle" : "", "parse-names" : false, "suffix" : "" }, { "dropping-particle" : "", "family" : "Gallace", "given" : "Alberto", "non-dropping-particle" : "", "parse-names" : false, "suffix" : "" }, { "dropping-particle" : "", "family" : "Spence", "given" : "Charles", "non-dropping-particle" : "", "parse-names" : false, "suffix" : "" } ], "container-title" : "Proceedings of the National Academy of Sciences of the United States of America", "id" : "ITEM-1", "issue" : "35", "issued" : { "date-parts" : [ [ "2008", "9" ] ] }, "page" : "13169-73", "title" : "Psychologically induced cooling of a specific body part caused by the illusory ownership of an artificial counterpart.", "type" : "article-journal", "volume" : "105" }, "uris" : [ "http://www.mendeley.com/documents/?uuid=95fef14f-f6d5-485c-9851-dd225d89167d", "http://www.mendeley.com/documents/?uuid=f1761820-3d4b-4d42-8c30-32f891dc6c4d" ] } ], "mendeley" : { "formattedCitation" : "[20]", "plainTextFormattedCitation" : "[20]", "previouslyFormattedCitation" : "[20]" }, "properties" : {  }, "schema" : "https://github.com/citation-style-language/schema/raw/master/csl-citation.json" }</w:instrText>
      </w:r>
      <w:r w:rsidR="00346B23">
        <w:fldChar w:fldCharType="separate"/>
      </w:r>
      <w:r w:rsidR="0060462E" w:rsidRPr="0060462E">
        <w:rPr>
          <w:noProof/>
        </w:rPr>
        <w:t>[20]</w:t>
      </w:r>
      <w:r w:rsidR="00346B23">
        <w:fldChar w:fldCharType="end"/>
      </w:r>
      <w:r w:rsidR="005D102B">
        <w:t xml:space="preserve"> </w:t>
      </w:r>
      <w:r w:rsidR="00346B23">
        <w:t xml:space="preserve">representation of one’s body </w:t>
      </w:r>
      <w:r w:rsidR="00346B23">
        <w:fldChar w:fldCharType="begin" w:fldLock="1"/>
      </w:r>
      <w:r w:rsidR="00D5584B">
        <w:instrText>ADDIN CSL_CITATION { "citationItems" : [ { "id" : "ITEM-1", "itemData" : { "DOI" : "10.1016/j.neubiorev.2013.01.029", "ISSN" : "01497634", "PMID" : "23416066", "abstract" : "Recognising and representing one's self as distinct from others is a fundamental component of self-awareness. However, current theories of self-recognition are not embedded within global theories of cortical function and therefore fail to provide a compelling explanation of how the self is processed. We present a theoretical account of the neural and computational basis of self-recognition that is embedded within the free-energy account of cortical function. In this account one's body is processed in a Bayesian manner as the most likely to be \"me\". Such probabilistic representation arises through the integration of information from hierarchically organised unimodal systems in higher-level multimodal areas. This information takes the form of bottom-up \"surprise\" signals from unimodal sensory systems that are explained away by top-down processes that minimise the level of surprise across the brain. We present evidence that this theoretical perspective may account for the findings of psychological and neuroimaging investigations into self-recognition and particularly evidence that representations of the self are malleable, rather than fixed as previous accounts of self-recognition might suggest.", "author" : [ { "dropping-particle" : "", "family" : "Apps", "given" : "Matthew A.J.", "non-dropping-particle" : "", "parse-names" : false, "suffix" : "" }, { "dropping-particle" : "", "family" : "Tsakiris", "given" : "Manos", "non-dropping-particle" : "", "parse-names" : false, "suffix" : "" } ], "container-title" : "Neuroscience &amp; Biobehavioral Reviews", "id" : "ITEM-1", "issued" : { "date-parts" : [ [ "2014", "4" ] ] }, "page" : "85-97", "title" : "The free-energy self: A predictive coding account of self-recognition", "type" : "article-journal", "volume" : "41" }, "uris" : [ "http://www.mendeley.com/documents/?uuid=35c62973-ce93-347f-a661-637b75c320d7" ] } ], "mendeley" : { "formattedCitation" : "[21]", "plainTextFormattedCitation" : "[21]", "previouslyFormattedCitation" : "[21]" }, "properties" : {  }, "schema" : "https://github.com/citation-style-language/schema/raw/master/csl-citation.json" }</w:instrText>
      </w:r>
      <w:r w:rsidR="00346B23">
        <w:fldChar w:fldCharType="separate"/>
      </w:r>
      <w:r w:rsidR="0060462E" w:rsidRPr="0060462E">
        <w:rPr>
          <w:noProof/>
        </w:rPr>
        <w:t>[21]</w:t>
      </w:r>
      <w:r w:rsidR="00346B23">
        <w:fldChar w:fldCharType="end"/>
      </w:r>
      <w:r w:rsidR="00B11904">
        <w:t>.</w:t>
      </w:r>
      <w:r w:rsidR="00D33579">
        <w:t xml:space="preserve">  </w:t>
      </w:r>
      <w:r w:rsidR="0097213C">
        <w:fldChar w:fldCharType="begin" w:fldLock="1"/>
      </w:r>
      <w:r w:rsidR="00D5584B">
        <w:instrText>ADDIN CSL_CITATION { "citationItems" : [ { "id" : "ITEM-1", "itemData" : { "DOI" : "10.1098/rspb.2010.2547", "ISSN" : "1471-2954", "PMID" : "21208964", "abstract" : "Body-awareness relies on the representation of both interoceptive and exteroceptive percepts coming from one's body. However, the exact relationship and possible interaction of interoceptive and exteroceptive systems for body-awareness remain unknown. We sought to understand for the first time, to our knowledge, the interaction between interoceptive and exteroceptive awareness of the body. First, we measured interoceptive awareness with an established heartbeat monitoring task. We, then, used a multi-sensory-induced manipulation of body-ownership (e.g. Rubber Hand Illusion (RHI)) and we quantified the extent to which participants experienced ownership over a foreign body-part using behavioural, physiological and introspective measures. The results suggest that interoceptive sensitivity predicts the malleability of body representations, that is, people with low interoceptive sensitivity experienced a stronger illusion of ownership in the RHI. Importantly, this effect was not simply owing to a poor proprioceptive representation or differences in autonomic states of one's body prior to the multi-sensory stimulation, suggesting that interoceptive awareness modulates the online integration of multi-sensory body-percepts.", "author" : [ { "dropping-particle" : "", "family" : "Tsakiris", "given" : "Manos", "non-dropping-particle" : "", "parse-names" : false, "suffix" : "" }, { "dropping-particle" : "", "family" : "Tajadura-Jim\u00e9nez", "given" : "Ana", "non-dropping-particle" : "", "parse-names" : false, "suffix" : "" }, { "dropping-particle" : "", "family" : "Costantini", "given" : "Marcello", "non-dropping-particle" : "", "parse-names" : false, "suffix" : "" } ], "container-title" : "Proceedings. Biological sciences", "id" : "ITEM-1", "issue" : "1717", "issued" : { "date-parts" : [ [ "2011", "8", "22" ] ] }, "page" : "2470-6", "publisher" : "The Royal Society", "title" : "Just a heartbeat away from one's body: interoceptive sensitivity predicts malleability of body-representations.", "type" : "article-journal", "volume" : "278" }, "uris" : [ "http://www.mendeley.com/documents/?uuid=af8844f7-83ed-3234-a551-acc7df015c72" ] } ], "mendeley" : { "formattedCitation" : "[22]", "manualFormatting" : "Tsakiris et al (2011)", "plainTextFormattedCitation" : "[22]", "previouslyFormattedCitation" : "[22]" }, "properties" : {  }, "schema" : "https://github.com/citation-style-language/schema/raw/master/csl-citation.json" }</w:instrText>
      </w:r>
      <w:r w:rsidR="0097213C">
        <w:fldChar w:fldCharType="separate"/>
      </w:r>
      <w:r w:rsidR="0097213C">
        <w:rPr>
          <w:noProof/>
        </w:rPr>
        <w:t>Tsakiris et al</w:t>
      </w:r>
      <w:r w:rsidR="0097213C" w:rsidRPr="0097213C">
        <w:rPr>
          <w:noProof/>
        </w:rPr>
        <w:t xml:space="preserve"> </w:t>
      </w:r>
      <w:r w:rsidR="0097213C">
        <w:rPr>
          <w:noProof/>
        </w:rPr>
        <w:t>(</w:t>
      </w:r>
      <w:r w:rsidR="0097213C" w:rsidRPr="0097213C">
        <w:rPr>
          <w:noProof/>
        </w:rPr>
        <w:t>2011)</w:t>
      </w:r>
      <w:r w:rsidR="0097213C">
        <w:fldChar w:fldCharType="end"/>
      </w:r>
      <w:r w:rsidR="0097213C">
        <w:t xml:space="preserve"> </w:t>
      </w:r>
      <w:r w:rsidR="00DE7879">
        <w:t xml:space="preserve">showed </w:t>
      </w:r>
      <w:r w:rsidR="00D33579">
        <w:t>that a stronger RHI, measured behaviourally (i.e. increased proprioceptive drift) and homeostatically (i.e. a drop in skin temperature), was induced in those with low</w:t>
      </w:r>
      <w:r w:rsidR="00346B23">
        <w:t>er</w:t>
      </w:r>
      <w:r w:rsidR="00D33579">
        <w:t xml:space="preserve"> compared to high</w:t>
      </w:r>
      <w:r w:rsidR="00346B23">
        <w:t>er</w:t>
      </w:r>
      <w:r w:rsidR="00D33579">
        <w:t xml:space="preserve"> </w:t>
      </w:r>
      <w:r w:rsidR="00346B23">
        <w:t>IAcc</w:t>
      </w:r>
      <w:r w:rsidR="009A21C7">
        <w:t xml:space="preserve"> </w:t>
      </w:r>
      <w:r w:rsidR="009A21C7">
        <w:fldChar w:fldCharType="begin" w:fldLock="1"/>
      </w:r>
      <w:r w:rsidR="00D5584B">
        <w:instrText>ADDIN CSL_CITATION { "citationItems" : [ { "id" : "ITEM-1", "itemData" : { "DOI" : "10.1098/rspb.2010.2547", "ISSN" : "1471-2954", "PMID" : "21208964", "abstract" : "Body-awareness relies on the representation of both interoceptive and exteroceptive percepts coming from one's body. However, the exact relationship and possible interaction of interoceptive and exteroceptive systems for body-awareness remain unknown. We sought to understand for the first time, to our knowledge, the interaction between interoceptive and exteroceptive awareness of the body. First, we measured interoceptive awareness with an established heartbeat monitoring task. We, then, used a multi-sensory-induced manipulation of body-ownership (e.g. Rubber Hand Illusion (RHI)) and we quantified the extent to which participants experienced ownership over a foreign body-part using behavioural, physiological and introspective measures. The results suggest that interoceptive sensitivity predicts the malleability of body representations, that is, people with low interoceptive sensitivity experienced a stronger illusion of ownership in the RHI. Importantly, this effect was not simply owing to a poor proprioceptive representation or differences in autonomic states of one's body prior to the multi-sensory stimulation, suggesting that interoceptive awareness modulates the online integration of multi-sensory body-percepts.", "author" : [ { "dropping-particle" : "", "family" : "Tsakiris", "given" : "Manos", "non-dropping-particle" : "", "parse-names" : false, "suffix" : "" }, { "dropping-particle" : "", "family" : "Tajadura-Jim\u00e9nez", "given" : "Ana", "non-dropping-particle" : "", "parse-names" : false, "suffix" : "" }, { "dropping-particle" : "", "family" : "Costantini", "given" : "Marcello", "non-dropping-particle" : "", "parse-names" : false, "suffix" : "" } ], "container-title" : "Proceedings. Biological sciences", "id" : "ITEM-1", "issue" : "1717", "issued" : { "date-parts" : [ [ "2011", "8", "22" ] ] }, "page" : "2470-6", "publisher" : "The Royal Society", "title" : "Just a heartbeat away from one's body: interoceptive sensitivity predicts malleability of body-representations.", "type" : "article-journal", "volume" : "278" }, "uris" : [ "http://www.mendeley.com/documents/?uuid=af8844f7-83ed-3234-a551-acc7df015c72" ] } ], "mendeley" : { "formattedCitation" : "[22]", "plainTextFormattedCitation" : "[22]", "previouslyFormattedCitation" : "[22]" }, "properties" : {  }, "schema" : "https://github.com/citation-style-language/schema/raw/master/csl-citation.json" }</w:instrText>
      </w:r>
      <w:r w:rsidR="009A21C7">
        <w:fldChar w:fldCharType="separate"/>
      </w:r>
      <w:r w:rsidR="0060462E" w:rsidRPr="0060462E">
        <w:rPr>
          <w:noProof/>
        </w:rPr>
        <w:t>[22]</w:t>
      </w:r>
      <w:r w:rsidR="009A21C7">
        <w:fldChar w:fldCharType="end"/>
      </w:r>
      <w:r w:rsidR="00346B23">
        <w:t xml:space="preserve"> (see also</w:t>
      </w:r>
      <w:r w:rsidR="009A21C7">
        <w:t xml:space="preserve"> </w:t>
      </w:r>
      <w:r w:rsidR="009A21C7">
        <w:fldChar w:fldCharType="begin" w:fldLock="1"/>
      </w:r>
      <w:r w:rsidR="00D5584B">
        <w:instrText>ADDIN CSL_CITATION { "citationItems" : [ { "id" : "ITEM-1", "itemData" : { "DOI" : "10.1016/j.jecp.2014.11.002", "ISBN" : "3143627344", "ISSN" : "00220965", "PMID" : "25498876", "abstract" : "Autism spectrum disorder (ASD) has been associated with various sensory atypicalities across multiple domains. Interoception, the ability to detect and attend to internal bodily sensations, has been found to moderate the experience of body ownership, a known difference in ASD that may affect social function. However, interoception has not been empirically examined in ASD. In the current study, 45 children (21 with ASD and 24 controls) ages 8 to 17. years completed a heartbeat perception paradigm as a measure of interoceptive ability. A subset of these children also completed the rubber hand illusion task, a multisensory paradigm probing the malleability of perceived body ownership. Although the heartbeat perception paradigm yielded comparable interoceptive awareness (IA) overall across both groups, children with ASD were superior at mentally tracking their heartbeats over longer intervals, suggesting increased sustained attention to internal cues in ASD. In addition, IA was negatively correlated with rubber hand illusion susceptibility in both groups, supporting a previously demonstrated inverse relationship between internal awareness and one's ability to incorporate external stimuli into one's perception of self. We propose a trade-off between attention to internal cues and attention to external cues, whereby attentional resources are disproportionately allocated to internal, rather than external, sensory cues in ASD.", "author" : [ { "dropping-particle" : "", "family" : "Schauder", "given" : "Kimberly B.", "non-dropping-particle" : "", "parse-names" : false, "suffix" : "" }, { "dropping-particle" : "", "family" : "Mash", "given" : "Lisa E.", "non-dropping-particle" : "", "parse-names" : false, "suffix" : "" }, { "dropping-particle" : "", "family" : "Bryant", "given" : "Lauren K.", "non-dropping-particle" : "", "parse-names" : false, "suffix" : "" }, { "dropping-particle" : "", "family" : "Cascio", "given" : "Carissa J.", "non-dropping-particle" : "", "parse-names" : false, "suffix" : "" } ], "container-title" : "Journal of Experimental Child Psychology", "id" : "ITEM-1", "issued" : { "date-parts" : [ [ "2015", "3", "1" ] ] }, "page" : "193-200", "publisher" : "Academic Press", "title" : "Interoceptive ability and body awareness in autism spectrum disorder", "type" : "article-journal", "volume" : "131" }, "uris" : [ "http://www.mendeley.com/documents/?uuid=e9dbb1ae-baa2-38f1-9a18-04a3a38dabc6" ] } ], "mendeley" : { "formattedCitation" : "[23]", "plainTextFormattedCitation" : "[23]", "previouslyFormattedCitation" : "[23]" }, "properties" : {  }, "schema" : "https://github.com/citation-style-language/schema/raw/master/csl-citation.json" }</w:instrText>
      </w:r>
      <w:r w:rsidR="009A21C7">
        <w:fldChar w:fldCharType="separate"/>
      </w:r>
      <w:r w:rsidR="0060462E" w:rsidRPr="0060462E">
        <w:rPr>
          <w:noProof/>
        </w:rPr>
        <w:t>[23]</w:t>
      </w:r>
      <w:r w:rsidR="009A21C7">
        <w:fldChar w:fldCharType="end"/>
      </w:r>
      <w:r w:rsidR="009A21C7">
        <w:t>)</w:t>
      </w:r>
      <w:r w:rsidR="00A612B0">
        <w:t xml:space="preserve">. </w:t>
      </w:r>
      <w:r w:rsidR="00346B23">
        <w:t xml:space="preserve">Similar negative correlations between the effects of multisensory stimulation and </w:t>
      </w:r>
      <w:r w:rsidR="009F485A">
        <w:t>trait</w:t>
      </w:r>
      <w:r w:rsidR="00346B23">
        <w:t>-like levels of IAcc were observed in the</w:t>
      </w:r>
      <w:r w:rsidR="00A612B0">
        <w:t xml:space="preserve"> </w:t>
      </w:r>
      <w:r w:rsidR="00346B23">
        <w:t>E</w:t>
      </w:r>
      <w:r w:rsidR="004A1538">
        <w:t xml:space="preserve">nfacement </w:t>
      </w:r>
      <w:r w:rsidR="00346B23">
        <w:t>I</w:t>
      </w:r>
      <w:r w:rsidR="004A1538">
        <w:t>llusion</w:t>
      </w:r>
      <w:r w:rsidR="008570E5">
        <w:t>:</w:t>
      </w:r>
      <w:r w:rsidR="00346B23">
        <w:t xml:space="preserve"> participants with lower IAcc experience</w:t>
      </w:r>
      <w:r w:rsidR="008570E5">
        <w:t>d</w:t>
      </w:r>
      <w:r w:rsidR="00346B23">
        <w:t xml:space="preserve"> a stronger sense of identification with another person’s face</w:t>
      </w:r>
      <w:r w:rsidR="00C82650">
        <w:t xml:space="preserve"> </w:t>
      </w:r>
      <w:r w:rsidR="00C82650">
        <w:fldChar w:fldCharType="begin" w:fldLock="1"/>
      </w:r>
      <w:r w:rsidR="00D5584B">
        <w:instrText>ADDIN CSL_CITATION { "citationItems" : [ { "id" : "ITEM-1", "itemData" : { "DOI" : "10.1037/a0033171", "ISSN" : "1939-2222", "PMID" : "23750913", "abstract" : "Distinguishing self from other is necessary for self-awareness and social interactions. This distinction is thought to depend on multisensory integration dominated by visual feedback. However, self-awareness also relies on the processing of interoceptive signals. We contrasted the exteroceptive and interoceptive models of the self to investigate the hitherto unexplored interaction between the perception of the self from the outside and from within. Multisensory stimulation between self and other was used to induce controlled changes in the representation of one's identity. Interoceptive sensitivity predicted the malleability of self-representations in response to multisensory integration across behavioral, physiological, and introspective responses, suggesting that interoception plays a key modulating role in the self-recognition system. In particular, only participants with low interoceptive sensitivity experienced changes in self-other boundaries in response to multisensory stimulation. These results support the view that interoceptive predictive coding models are used to monitor and assign the sources of sensory input either to the self or to others, as well as support the hypothesis of the insular cortex as a convergence zone in the processing and global representation of the material self given its involvement in both interoceptive feelings, multisensory integration, and self-processing.", "author" : [ { "dropping-particle" : "", "family" : "Tajadura-Jim\u00e9nez", "given" : "Ana", "non-dropping-particle" : "", "parse-names" : false, "suffix" : "" }, { "dropping-particle" : "", "family" : "Tsakiris", "given" : "Manos", "non-dropping-particle" : "", "parse-names" : false, "suffix" : "" } ], "container-title" : "Journal of experimental psychology. General", "id" : "ITEM-1", "issue" : "2", "issued" : { "date-parts" : [ [ "2014", "4" ] ] }, "page" : "736-44", "publisher" : "Europe PMC Funders", "title" : "Balancing the &amp;quot;inner&amp;quot; and the &amp;quot;outer&amp;quot; self: interoceptive sensitivity modulates self-other boundaries.", "type" : "article-journal", "volume" : "143" }, "uris" : [ "http://www.mendeley.com/documents/?uuid=5a642663-2116-3b64-b745-7abaa0075ef7" ] } ], "mendeley" : { "formattedCitation" : "[24]", "plainTextFormattedCitation" : "[24]", "previouslyFormattedCitation" : "[24]" }, "properties" : {  }, "schema" : "https://github.com/citation-style-language/schema/raw/master/csl-citation.json" }</w:instrText>
      </w:r>
      <w:r w:rsidR="00C82650">
        <w:fldChar w:fldCharType="separate"/>
      </w:r>
      <w:r w:rsidR="0060462E" w:rsidRPr="0060462E">
        <w:rPr>
          <w:noProof/>
        </w:rPr>
        <w:t>[24]</w:t>
      </w:r>
      <w:r w:rsidR="00C82650">
        <w:fldChar w:fldCharType="end"/>
      </w:r>
      <w:r w:rsidR="00B549F4">
        <w:t>.</w:t>
      </w:r>
      <w:r w:rsidR="000F4907">
        <w:t xml:space="preserve">  </w:t>
      </w:r>
      <w:r w:rsidR="00346B23">
        <w:t xml:space="preserve">These findings </w:t>
      </w:r>
      <w:r w:rsidR="000F4907">
        <w:t>suggest that those with high</w:t>
      </w:r>
      <w:r w:rsidR="00346B23">
        <w:t>er IAcc</w:t>
      </w:r>
      <w:r w:rsidR="000F4907">
        <w:t xml:space="preserve"> have a </w:t>
      </w:r>
      <w:r w:rsidR="008464E0">
        <w:t>stronger sense of self, which is groun</w:t>
      </w:r>
      <w:r w:rsidR="0065699D">
        <w:t>de</w:t>
      </w:r>
      <w:r w:rsidR="00BB3C66">
        <w:t>d in their interoceptive state</w:t>
      </w:r>
      <w:r w:rsidR="00D01AF1">
        <w:t>s</w:t>
      </w:r>
      <w:r w:rsidR="0065699D">
        <w:t>, making them</w:t>
      </w:r>
      <w:r w:rsidR="008464E0">
        <w:t xml:space="preserve"> less susceptible to body illusions</w:t>
      </w:r>
      <w:r w:rsidR="00D01AF1">
        <w:t>. I</w:t>
      </w:r>
      <w:r w:rsidR="00D01AF1" w:rsidRPr="00D01AF1">
        <w:t xml:space="preserve">f exteroceptive influences highlight the malleability of body-awareness, </w:t>
      </w:r>
      <w:r w:rsidR="00D01AF1">
        <w:t xml:space="preserve">awareness of </w:t>
      </w:r>
      <w:r w:rsidR="00D01AF1" w:rsidRPr="00D01AF1">
        <w:t xml:space="preserve">interoceptive signals seem to serve the stability of </w:t>
      </w:r>
      <w:r w:rsidR="00D01AF1">
        <w:t>the self</w:t>
      </w:r>
      <w:r w:rsidR="00D01AF1" w:rsidRPr="00D01AF1">
        <w:t>, reflecting a psychological consequence of the biologically necessary function of homeostasis.</w:t>
      </w:r>
    </w:p>
    <w:p w14:paraId="476BCFD2" w14:textId="77777777" w:rsidR="00CF16AF" w:rsidRDefault="00CF16AF" w:rsidP="004A1538"/>
    <w:p w14:paraId="1BA685BE" w14:textId="02E1A784" w:rsidR="00385C9A" w:rsidRDefault="00D01AF1" w:rsidP="004A1538">
      <w:r>
        <w:t>Beyond these correlational observations,</w:t>
      </w:r>
      <w:r w:rsidRPr="00D01AF1">
        <w:t xml:space="preserve"> </w:t>
      </w:r>
      <w:r w:rsidR="00364503">
        <w:t>other</w:t>
      </w:r>
      <w:r w:rsidRPr="00D01AF1">
        <w:t xml:space="preserve"> studies used cardiac signals as inducers of changes in body-ownership. </w:t>
      </w:r>
      <w:r w:rsidR="00364503">
        <w:t xml:space="preserve">The </w:t>
      </w:r>
      <w:r w:rsidRPr="00D01AF1">
        <w:t xml:space="preserve">substitution of exteroceptive visuo-tactile stimulation </w:t>
      </w:r>
      <w:r w:rsidR="00364503">
        <w:t>with</w:t>
      </w:r>
      <w:r w:rsidRPr="00D01AF1">
        <w:t xml:space="preserve"> cardio-visual stimulation (i.e., a combination of interoceptive and exteroceptive signals) </w:t>
      </w:r>
      <w:r>
        <w:t>led to the study of the</w:t>
      </w:r>
      <w:r w:rsidRPr="00D01AF1">
        <w:t xml:space="preserve"> potentially causal role of interoceptive signals for body-awareness. Suzuki et al. (2013) showed that looking at a virtual hand that pulsate</w:t>
      </w:r>
      <w:r w:rsidR="00C82650">
        <w:t>d</w:t>
      </w:r>
      <w:r w:rsidRPr="00D01AF1">
        <w:t xml:space="preserve"> in syn</w:t>
      </w:r>
      <w:r w:rsidR="00C82650">
        <w:t xml:space="preserve">chrony with one’s heartbeat </w:t>
      </w:r>
      <w:r w:rsidRPr="00D01AF1">
        <w:t xml:space="preserve">led to changes in body-ownership </w:t>
      </w:r>
      <w:r w:rsidR="00C82650">
        <w:t>similar to those</w:t>
      </w:r>
      <w:r w:rsidRPr="00D01AF1">
        <w:t xml:space="preserve"> reported in the classic </w:t>
      </w:r>
      <w:r>
        <w:t>RHI</w:t>
      </w:r>
      <w:r w:rsidR="00364503">
        <w:t xml:space="preserve"> (see</w:t>
      </w:r>
      <w:r w:rsidR="009A21C7">
        <w:t xml:space="preserve"> also </w:t>
      </w:r>
      <w:r w:rsidR="009A21C7">
        <w:fldChar w:fldCharType="begin" w:fldLock="1"/>
      </w:r>
      <w:r w:rsidR="00D5584B">
        <w:instrText>ADDIN CSL_CITATION { "citationItems" : [ { "id" : "ITEM-1", "itemData" : { "DOI" : "10.1177/0956797613498395", "ISSN" : "0956-7976", "author" : [ { "dropping-particle" : "", "family" : "Aspell", "given" : "J. E.", "non-dropping-particle" : "", "parse-names" : false, "suffix" : "" }, { "dropping-particle" : "", "family" : "Heydrich", "given" : "L.", "non-dropping-particle" : "", "parse-names" : false, "suffix" : "" }, { "dropping-particle" : "", "family" : "Marillier", "given" : "G.", "non-dropping-particle" : "", "parse-names" : false, "suffix" : "" }, { "dropping-particle" : "", "family" : "Lavanchy", "given" : "T.", "non-dropping-particle" : "", "parse-names" : false, "suffix" : "" }, { "dropping-particle" : "", "family" : "Herbelin", "given" : "B.", "non-dropping-particle" : "", "parse-names" : false, "suffix" : "" }, { "dropping-particle" : "", "family" : "Blanke", "given" : "O.", "non-dropping-particle" : "", "parse-names" : false, "suffix" : "" } ], "container-title" : "Psychological Science", "id" : "ITEM-1", "issued" : { "date-parts" : [ [ "2013" ] ] }, "page" : "2445-2453", "title" : "Turning Body and Self Inside Out: Visualized Heartbeats Alter Bodily Self-Consciousness and Tactile Perception", "type" : "article-journal", "volume" : "24" }, "uris" : [ "http://www.mendeley.com/documents/?uuid=5dfbf4e6-1e88-442d-a65c-6c8b07757ee5" ] } ], "mendeley" : { "formattedCitation" : "[25]", "plainTextFormattedCitation" : "[25]", "previouslyFormattedCitation" : "[25]" }, "properties" : {  }, "schema" : "https://github.com/citation-style-language/schema/raw/master/csl-citation.json" }</w:instrText>
      </w:r>
      <w:r w:rsidR="009A21C7">
        <w:fldChar w:fldCharType="separate"/>
      </w:r>
      <w:r w:rsidR="0060462E" w:rsidRPr="0060462E">
        <w:rPr>
          <w:noProof/>
        </w:rPr>
        <w:t>[25]</w:t>
      </w:r>
      <w:r w:rsidR="009A21C7">
        <w:fldChar w:fldCharType="end"/>
      </w:r>
      <w:r w:rsidR="009A21C7">
        <w:t xml:space="preserve"> and </w:t>
      </w:r>
      <w:r w:rsidR="009A21C7">
        <w:fldChar w:fldCharType="begin" w:fldLock="1"/>
      </w:r>
      <w:r w:rsidR="00D5584B">
        <w:instrText>ADDIN CSL_CITATION { "citationItems" : [ { "id" : "ITEM-1", "itemData" : { "DOI" : "10.1093/cercor/bhw296", "ISSN" : "1047-3211", "author" : [ { "dropping-particle" : "", "family" : "Sel", "given" : "Alejandra", "non-dropping-particle" : "", "parse-names" : false, "suffix" : "" }, { "dropping-particle" : "", "family" : "Azevedo", "given" : "Ruben T.", "non-dropping-particle" : "", "parse-names" : false, "suffix" : "" }, { "dropping-particle" : "", "family" : "Tsakiris", "given" : "Manos", "non-dropping-particle" : "", "parse-names" : false, "suffix" : "" } ], "container-title" : "Cerebral Cortex", "id" : "ITEM-1", "issued" : { "date-parts" : [ [ "2016", "10" ] ] }, "publisher" : "Oxford University Press", "title" : "Heartfelt Self: Cardio-Visual Integration Affects Self-Face Recognition and Interoceptive Cortical Processing", "type" : "article-journal" }, "uris" : [ "http://www.mendeley.com/documents/?uuid=02bbb8ae-1867-4665-88aa-dbf8371a3dd8" ] } ], "mendeley" : { "formattedCitation" : "[26]", "plainTextFormattedCitation" : "[26]", "previouslyFormattedCitation" : "[26]" }, "properties" : {  }, "schema" : "https://github.com/citation-style-language/schema/raw/master/csl-citation.json" }</w:instrText>
      </w:r>
      <w:r w:rsidR="009A21C7">
        <w:fldChar w:fldCharType="separate"/>
      </w:r>
      <w:r w:rsidR="0060462E" w:rsidRPr="0060462E">
        <w:rPr>
          <w:noProof/>
        </w:rPr>
        <w:t>[26]</w:t>
      </w:r>
      <w:r w:rsidR="009A21C7">
        <w:fldChar w:fldCharType="end"/>
      </w:r>
      <w:r w:rsidR="009A21C7">
        <w:t>)</w:t>
      </w:r>
      <w:r w:rsidRPr="00D01AF1">
        <w:t xml:space="preserve">. </w:t>
      </w:r>
      <w:r w:rsidR="00FE54C1">
        <w:t>Here enhancing</w:t>
      </w:r>
      <w:r w:rsidR="00C82650">
        <w:t xml:space="preserve"> the</w:t>
      </w:r>
      <w:r>
        <w:t xml:space="preserve"> salien</w:t>
      </w:r>
      <w:r w:rsidR="00FE54C1">
        <w:t>cy</w:t>
      </w:r>
      <w:r>
        <w:t xml:space="preserve"> of interoceptive signals</w:t>
      </w:r>
      <w:r w:rsidR="00FE54C1">
        <w:t xml:space="preserve"> modulated perceived body-ownership and self-identification </w:t>
      </w:r>
      <w:r w:rsidR="00FE54C1">
        <w:fldChar w:fldCharType="begin" w:fldLock="1"/>
      </w:r>
      <w:r w:rsidR="00D5584B">
        <w:instrText>ADDIN CSL_CITATION { "citationItems" : [ { "id" : "ITEM-1", "itemData" : { "DOI" : "10.1016/J.TICS.2013.09.007", "ISSN" : "1364-6613", "abstract" : "The concept of the brain as a prediction machine has enjoyed a resurgence in the context of the Bayesian brain and predictive coding approaches within cognitive science. To date, this perspective has been applied primarily to exteroceptive perception (e.g., vision, audition), and action. Here, I describe a predictive, inferential perspective on interoception: \u2018interoceptive inference\u2019 conceives of subjective feeling states (emotions) as arising from actively-inferred generative (predictive) models of the causes of interoceptive afferents. The model generalizes \u2018appraisal\u2019 theories that view emotions as emerging from cognitive evaluations of physiological changes, and it sheds new light on the neurocognitive mechanisms that underlie the experience of body ownership and conscious selfhood in health and in neuropsychiatric illness.", "author" : [ { "dropping-particle" : "", "family" : "Seth", "given" : "Anil K.", "non-dropping-particle" : "", "parse-names" : false, "suffix" : "" } ], "container-title" : "Trends in Cognitive Sciences", "id" : "ITEM-1", "issue" : "11", "issued" : { "date-parts" : [ [ "2013", "11", "1" ] ] }, "page" : "565-573", "publisher" : "Elsevier Current Trends", "title" : "Interoceptive inference, emotion, and the embodied self", "type" : "article-journal", "volume" : "17" }, "uris" : [ "http://www.mendeley.com/documents/?uuid=d8f67d4e-7f82-3dcc-982f-b334c7366a81" ] }, { "id" : "ITEM-2", "itemData" : { "DOI" : "10.1080/17470218.2016.1181768", "ISBN" : "1747-0218", "ISSN" : "17470226", "PMID" : "27100132", "abstract" : "By grounding the self in the body, experimental psychology has taken the body as the starting point for a science of the self. One fundamental dimension of the bodily self is the sense of body-ownership that refers to the special perceptual status of one's own body, the feeling that ''my body'' belongs to me. The primary aim of this review article is to highlight recent advances in the study of body-ownership and our understanding of the underlying neurocognitive processes in three ways. I first consider how the sense of body-ownership has been investigated and elucidated in the context of multisensory integration. Beyond exteroception, recent studies have considered how this exteroceptively-driven sense of body-ownership can be linked to the other side of embodiment, that of the unobservable, yet felt interoceptive body, suggesting that these two sides of embodiment interact to provide a unifying bodily self. Lastly, the multisensorial understanding of the self has shown to have implications for our understanding of social relationships, especially in the context of self-other boundaries. Taken together, these three research strands motivate a unified model of the self inspired by current predictive coding models.", "author" : [ { "dropping-particle" : "", "family" : "Tsakiris", "given" : "Manos", "non-dropping-particle" : "", "parse-names" : false, "suffix" : "" } ], "container-title" : "Quarterly Journal of Experimental Psychology", "id" : "ITEM-2", "issue" : "4", "issued" : { "date-parts" : [ [ "2017", "4" ] ] }, "page" : "597-609", "publisher" : "Taylor &amp; Francis", "title" : "The multisensory basis of the self: From body to identity to others", "type" : "article-journal", "volume" : "70" }, "uris" : [ "http://www.mendeley.com/documents/?uuid=ba7c160c-feb3-380a-96ed-bf91ec11923c" ] } ], "mendeley" : { "formattedCitation" : "[27,28]", "plainTextFormattedCitation" : "[27,28]", "previouslyFormattedCitation" : "[27,28]" }, "properties" : {  }, "schema" : "https://github.com/citation-style-language/schema/raw/master/csl-citation.json" }</w:instrText>
      </w:r>
      <w:r w:rsidR="00FE54C1">
        <w:fldChar w:fldCharType="separate"/>
      </w:r>
      <w:r w:rsidR="0060462E" w:rsidRPr="0060462E">
        <w:rPr>
          <w:noProof/>
        </w:rPr>
        <w:t>[27,28]</w:t>
      </w:r>
      <w:r w:rsidR="00FE54C1">
        <w:fldChar w:fldCharType="end"/>
      </w:r>
      <w:r>
        <w:t>, especially for people with higher levels of IAcc</w:t>
      </w:r>
      <w:r w:rsidR="009A21C7">
        <w:t xml:space="preserve"> </w:t>
      </w:r>
      <w:r w:rsidR="009A21C7">
        <w:fldChar w:fldCharType="begin" w:fldLock="1"/>
      </w:r>
      <w:r w:rsidR="00D5584B">
        <w:instrText>ADDIN CSL_CITATION { "citationItems" : [ { "id" : "ITEM-1", "itemData" : { "DOI" : "10.1016/j.neuropsychologia.2013.08.014", "ISBN" : "1873-3514 (Electronic)\\r0028-3932 (Linking)", "ISSN" : "18733514", "PMID" : "23993906", "abstract" : "Identifying with a body is central to being a conscious self. The now classic \"rubber hand illusion\" demonstrates that the experience of body-ownership can be modulated by manipulating the timing of exteroceptive (visual and tactile) body-related feedback. Moreover, the strength of this modulation is related to individual differences in sensitivity to internal bodily signals (interoception). However the interaction of exteroceptive and interoceptive signals in determining the experience of body-ownership within an individual remains poorly understood. Here, we demonstrate that this depends on the online integration of exteroceptive and interoceptive signals by implementing an innovative \"cardiac rubber hand illusion\" that combined computer-generated augmented-reality with feedback of interoceptive (cardiac) information. We show that both subjective and objective measures of virtual-hand ownership are enhanced by cardio-visual feedback in-time with the actual heartbeat, as compared to asynchronous feedback. We further show that these measures correlate with individual differences in interoceptive sensitivity, and are also modulated by the integration of proprioceptive signals instantiated using real-time visual remapping of finger movements to the virtual hand. Our results demonstrate that interoceptive signals directly influence the experience of body ownership via multisensory integration, and they lend support to models of conscious selfhood based on interoceptive predictive coding. \u00a9 2013 Elsevier Ltd.", "author" : [ { "dropping-particle" : "", "family" : "Suzuki", "given" : "Keisuke", "non-dropping-particle" : "", "parse-names" : false, "suffix" : "" }, { "dropping-particle" : "", "family" : "Garfinkel", "given" : "Sarah N.", "non-dropping-particle" : "", "parse-names" : false, "suffix" : "" }, { "dropping-particle" : "", "family" : "Critchley", "given" : "Hugo D.", "non-dropping-particle" : "", "parse-names" : false, "suffix" : "" }, { "dropping-particle" : "", "family" : "Seth", "given" : "Anil K.", "non-dropping-particle" : "", "parse-names" : false, "suffix" : "" } ], "container-title" : "Neuropsychologia", "id" : "ITEM-1", "issue" : "13", "issued" : { "date-parts" : [ [ "2013", "11", "1" ] ] }, "page" : "2909-2917", "publisher" : "Pergamon", "title" : "Multisensory integration across exteroceptive and interoceptive domains modulates self-experience in the rubber-hand illusion", "type" : "article-journal", "volume" : "51" }, "uris" : [ "http://www.mendeley.com/documents/?uuid=d2b504fc-c8ee-30bb-ad6d-7a771f476bcd" ] }, { "id" : "ITEM-2", "itemData" : { "DOI" : "10.1093/cercor/bhw296", "ISSN" : "1047-3211", "author" : [ { "dropping-particle" : "", "family" : "Sel", "given" : "Alejandra", "non-dropping-particle" : "", "parse-names" : false, "suffix" : "" }, { "dropping-particle" : "", "family" : "Azevedo", "given" : "Ruben T.", "non-dropping-particle" : "", "parse-names" : false, "suffix" : "" }, { "dropping-particle" : "", "family" : "Tsakiris", "given" : "Manos", "non-dropping-particle" : "", "parse-names" : false, "suffix" : "" } ], "container-title" : "Cerebral Cortex", "id" : "ITEM-2", "issued" : { "date-parts" : [ [ "2016", "10" ] ] }, "publisher" : "Oxford University Press", "title" : "Heartfelt Self: Cardio-Visual Integration Affects Self-Face Recognition and Interoceptive Cortical Processing", "type" : "article-journal" }, "uris" : [ "http://www.mendeley.com/documents/?uuid=02bbb8ae-1867-4665-88aa-dbf8371a3dd8" ] } ], "mendeley" : { "formattedCitation" : "[26,29]", "plainTextFormattedCitation" : "[26,29]", "previouslyFormattedCitation" : "[26,29]" }, "properties" : {  }, "schema" : "https://github.com/citation-style-language/schema/raw/master/csl-citation.json" }</w:instrText>
      </w:r>
      <w:r w:rsidR="009A21C7">
        <w:fldChar w:fldCharType="separate"/>
      </w:r>
      <w:r w:rsidR="0060462E" w:rsidRPr="0060462E">
        <w:rPr>
          <w:noProof/>
        </w:rPr>
        <w:t>[26,29]</w:t>
      </w:r>
      <w:r w:rsidR="009A21C7">
        <w:fldChar w:fldCharType="end"/>
      </w:r>
      <w:r w:rsidR="00FE54C1">
        <w:t>.</w:t>
      </w:r>
    </w:p>
    <w:p w14:paraId="55E3A458" w14:textId="77777777" w:rsidR="009A21C7" w:rsidRDefault="009A21C7" w:rsidP="004A1538"/>
    <w:p w14:paraId="1707AC80" w14:textId="27F4CD9B" w:rsidR="00346B23" w:rsidRPr="005619F3" w:rsidRDefault="00346B23" w:rsidP="004A1538">
      <w:pPr>
        <w:rPr>
          <w:b/>
        </w:rPr>
      </w:pPr>
      <w:r w:rsidRPr="005619F3">
        <w:rPr>
          <w:b/>
        </w:rPr>
        <w:t xml:space="preserve">Beyond selfhood: </w:t>
      </w:r>
      <w:r w:rsidR="00F55753">
        <w:rPr>
          <w:b/>
        </w:rPr>
        <w:t>interoception for alteroception</w:t>
      </w:r>
    </w:p>
    <w:p w14:paraId="239D1477" w14:textId="77777777" w:rsidR="00A035E2" w:rsidRPr="00A035E2" w:rsidRDefault="00A035E2" w:rsidP="00A035E2">
      <w:pPr>
        <w:rPr>
          <w:lang w:val="en-US"/>
        </w:rPr>
      </w:pPr>
    </w:p>
    <w:p w14:paraId="03AD1ABA" w14:textId="7622232A" w:rsidR="003909B9" w:rsidRDefault="00396FF0" w:rsidP="003909B9">
      <w:pPr>
        <w:rPr>
          <w:lang w:val="en-US"/>
        </w:rPr>
      </w:pPr>
      <w:r>
        <w:t xml:space="preserve">The question of how bodily self-awareness emerges in the brain is intrinsically linked to the question of how we relate to others. </w:t>
      </w:r>
      <w:r w:rsidR="00E5062E">
        <w:t xml:space="preserve"> </w:t>
      </w:r>
      <w:r w:rsidR="003909B9">
        <w:rPr>
          <w:lang w:val="en-US"/>
        </w:rPr>
        <w:t xml:space="preserve">It is through intersubjective interactions in early life that the self emerges </w:t>
      </w:r>
      <w:r w:rsidR="00E5062E">
        <w:rPr>
          <w:lang w:val="en-US"/>
        </w:rPr>
        <w:fldChar w:fldCharType="begin" w:fldLock="1"/>
      </w:r>
      <w:r w:rsidR="00D5584B">
        <w:rPr>
          <w:lang w:val="en-US"/>
        </w:rPr>
        <w:instrText>ADDIN CSL_CITATION { "citationItems" : [ { "id" : "ITEM-1", "itemData" : { "DOI" : "10.1016/S1364-6613(03)00191-8", "ISSN" : "13646613", "author" : [ { "dropping-particle" : "", "family" : "Reddy", "given" : "V", "non-dropping-particle" : "", "parse-names" : false, "suffix" : "" } ], "container-title" : "Trends in Cognitive Sciences", "id" : "ITEM-1", "issue" : "9", "issued" : { "date-parts" : [ [ "2003" ] ] }, "page" : "397-402", "title" : "On being the object of attention: implications for self\u2013other consciousness", "type" : "article-journal", "volume" : "7" }, "uris" : [ "http://www.mendeley.com/documents/?uuid=10d2ed4d-f229-4049-acac-dadc3951deb0", "http://www.mendeley.com/documents/?uuid=6d8a634b-c650-4e31-9a09-756b9abbcede" ] }, { "id" : "ITEM-2", "itemData" : { "DOI" : "10.1016/S1053-8100(03)00081-3", "ISSN" : "10538100", "author" : [ { "dropping-particle" : "", "family" : "Rochat", "given" : "P", "non-dropping-particle" : "", "parse-names" : false, "suffix" : "" } ], "container-title" : "Consciousness and Cognition", "id" : "ITEM-2", "issue" : "4", "issued" : { "date-parts" : [ [ "2003", "12" ] ] }, "page" : "717-731", "title" : "Five levels of self-awareness as they unfold early in life", "type" : "article-journal", "volume" : "12" }, "uris" : [ "http://www.mendeley.com/documents/?uuid=4c6ba973-4f1f-46b7-a580-14c25a28b5d3", "http://www.mendeley.com/documents/?uuid=31c5314d-c1cb-4404-a304-7dd46cddb971" ] }, { "id" : "ITEM-3", "itemData" : { "DOI" : "10.1017/S0140525X12000660", "ISSN" : "0140-525X", "PMID" : "23883742", "abstract" : "In spite of the remarkable progress made in the burgeoning field of social neuroscience, the neural mechanisms that underlie social encounters are only beginning to be studied and could \u2013 paradoxically \u2013 be seen as representing the \u201cdark matter\u201d of social neuroscience. Recent conceptual and empirical developments consistently indicate the need for investigations that allow the study of real-time social encounters in a truly interactive manner. This suggestion is based on the premise that social cognition is fundamentally different when we are in interaction with others rather than merely observing them. In this article, we outline the theoretical conception of a second-person approach to other minds and review evidence from neuroimaging, psychophysiological studies, and related fields to argue for the development of a second-person neuroscience, which will help neuroscience to really \u201cgo social\u201d; this may also be relevant for our understanding of psychiatric disorders construed as disorders of social cognition.", "author" : [ { "dropping-particle" : "", "family" : "Schilbach", "given" : "Leonhard", "non-dropping-particle" : "", "parse-names" : false, "suffix" : "" }, { "dropping-particle" : "", "family" : "Timmermans", "given" : "Bert", "non-dropping-particle" : "", "parse-names" : false, "suffix" : "" }, { "dropping-particle" : "", "family" : "Reddy", "given" : "Vasudevi", "non-dropping-particle" : "", "parse-names" : false, "suffix" : "" }, { "dropping-particle" : "", "family" : "Costall", "given" : "Alan", "non-dropping-particle" : "", "parse-names" : false, "suffix" : "" }, { "dropping-particle" : "", "family" : "Bente", "given" : "Gary", "non-dropping-particle" : "", "parse-names" : false, "suffix" : "" }, { "dropping-particle" : "", "family" : "Schlicht", "given" : "Tobias", "non-dropping-particle" : "", "parse-names" : false, "suffix" : "" }, { "dropping-particle" : "", "family" : "Vogeley", "given" : "Kai", "non-dropping-particle" : "", "parse-names" : false, "suffix" : "" } ], "container-title" : "Behavioral and Brain Sciences", "id" : "ITEM-3", "issue" : "04", "issued" : { "date-parts" : [ [ "2013", "8", "25" ] ] }, "page" : "393-414", "title" : "Toward a second-person neuroscience", "type" : "article-journal", "volume" : "36" }, "uris" : [ "http://www.mendeley.com/documents/?uuid=385b7dfe-b3fd-326d-b1ca-eff922b5bf90" ] } ], "mendeley" : { "formattedCitation" : "[30\u201332]", "plainTextFormattedCitation" : "[30\u201332]", "previouslyFormattedCitation" : "[30\u201332]" }, "properties" : {  }, "schema" : "https://github.com/citation-style-language/schema/raw/master/csl-citation.json" }</w:instrText>
      </w:r>
      <w:r w:rsidR="00E5062E">
        <w:rPr>
          <w:lang w:val="en-US"/>
        </w:rPr>
        <w:fldChar w:fldCharType="separate"/>
      </w:r>
      <w:r w:rsidR="0060462E" w:rsidRPr="0060462E">
        <w:rPr>
          <w:noProof/>
          <w:lang w:val="en-US"/>
        </w:rPr>
        <w:t>[30–32]</w:t>
      </w:r>
      <w:r w:rsidR="00E5062E">
        <w:rPr>
          <w:lang w:val="en-US"/>
        </w:rPr>
        <w:fldChar w:fldCharType="end"/>
      </w:r>
      <w:r w:rsidR="003909B9">
        <w:rPr>
          <w:lang w:val="en-US"/>
        </w:rPr>
        <w:t xml:space="preserve">. This ever-present social relatedness has a dual nature: on one hand the self </w:t>
      </w:r>
      <w:r w:rsidR="00D01AF1">
        <w:rPr>
          <w:lang w:val="en-US"/>
        </w:rPr>
        <w:t>is</w:t>
      </w:r>
      <w:r w:rsidR="003909B9">
        <w:rPr>
          <w:lang w:val="en-US"/>
        </w:rPr>
        <w:t xml:space="preserve"> </w:t>
      </w:r>
      <w:r w:rsidR="00D01AF1">
        <w:rPr>
          <w:lang w:val="en-US"/>
        </w:rPr>
        <w:t xml:space="preserve">built and </w:t>
      </w:r>
      <w:r w:rsidR="003909B9">
        <w:rPr>
          <w:lang w:val="en-US"/>
        </w:rPr>
        <w:t>represented as distinct from others</w:t>
      </w:r>
      <w:r w:rsidR="00900196">
        <w:rPr>
          <w:lang w:val="en-US"/>
        </w:rPr>
        <w:t>,</w:t>
      </w:r>
      <w:r w:rsidR="003909B9">
        <w:rPr>
          <w:lang w:val="en-US"/>
        </w:rPr>
        <w:t xml:space="preserve"> but on the other hand the boundaries between self and other are not fixed. </w:t>
      </w:r>
      <w:r w:rsidR="00902C26">
        <w:t>Predictive accounts of mentalising suggest that we generate hypotheses about other’s mental and bodily states</w:t>
      </w:r>
      <w:r w:rsidR="009321E3">
        <w:t xml:space="preserve"> based on our own archive of behaviours,</w:t>
      </w:r>
      <w:r w:rsidR="00902C26">
        <w:t xml:space="preserve"> which are used to predict</w:t>
      </w:r>
      <w:r w:rsidR="009321E3">
        <w:t xml:space="preserve"> other’s</w:t>
      </w:r>
      <w:r w:rsidR="00902C26">
        <w:t xml:space="preserve"> behaviour.  Recently this has been extended to include interoceptive states</w:t>
      </w:r>
      <w:r w:rsidR="00752B2A">
        <w:t xml:space="preserve"> </w:t>
      </w:r>
      <w:r w:rsidR="00752B2A">
        <w:fldChar w:fldCharType="begin" w:fldLock="1"/>
      </w:r>
      <w:r w:rsidR="00D5584B">
        <w:instrText>ADDIN CSL_CITATION { "citationItems" : [ { "id" : "ITEM-1", "itemData" : { "DOI" : "10.1016/j.bandc.2015.08.002", "ISBN" : "1090-2147 (Electronic)\\r0278-2626 (Linking)", "ISSN" : "10902147", "PMID" : "26275633", "abstract" : "Inferring the intentions and beliefs of another is an ability that is fundamental for social and affiliative interactions. A substantial amount of empirical evidence suggests that making sense of another's intentional and belief states (i.e. theory of mind) relies on exteroceptive (e.g. visual and auditory) and proprioceptive (i.e. motor) signals. Yet, despite its pivotal role in the guidance of behaviour, the role of the observer's interoceptive (visceral) processing in understanding another's internal states remains unexplored. Predicting and keeping track of interoceptive bodily states \u2013 which inform intentions and beliefs that guide behaviour \u2013 is one of the fundamental purposes of the human brain. In this paper, we will focus on the role of interoceptive predictions, prescribed by the free energy principle, in making sense of internal states that cause another's behaviour. We will discuss how multimodal expectations induced at deep (high) hierarchical levels \u2013 that necessarily entail interoceptive predictions \u2013 contribute to inference about others that is at the heart of theory of mind.", "author" : [ { "dropping-particle" : "", "family" : "Ondobaka", "given" : "Sasha", "non-dropping-particle" : "", "parse-names" : false, "suffix" : "" }, { "dropping-particle" : "", "family" : "Kilner", "given" : "James", "non-dropping-particle" : "", "parse-names" : false, "suffix" : "" }, { "dropping-particle" : "", "family" : "Friston", "given" : "Karl", "non-dropping-particle" : "", "parse-names" : false, "suffix" : "" } ], "container-title" : "Brain and Cognition", "id" : "ITEM-1", "issued" : { "date-parts" : [ [ "2017", "3", "1" ] ] }, "page" : "64-68", "publisher" : "Academic Press", "title" : "The role of interoceptive inference in theory of mind", "type" : "article-journal", "volume" : "112" }, "uris" : [ "http://www.mendeley.com/documents/?uuid=edb435c6-deb6-357f-af32-7b2e99c43390" ] }, { "id" : "ITEM-2", "itemData" : { "DOI" : "10.1098/rstb.2016.0007", "ISSN" : "1471-2970", "PMID" : "28080966", "abstract" : "We review a recent shift in conceptions of interoception and its relationship to hierarchical inference in the brain. The notion of interoceptive inference means that bodily states are regulated by autonomic reflexes that are enslaved by descending predictions from deep generative models of our internal and external milieu. This re-conceptualization illuminates several issues in cognitive and clinical neuroscience with implications for experiences of selfhood and emotion. We first contextualize interoception in terms of active (Bayesian) inference in the brain, highlighting its enactivist (embodied) aspects. We then consider the key role of uncertainty or precision and how this might translate into neuromodulation. We next examine the implications for understanding the functional anatomy of the emotional brain, surveying recent observations on agranular cortex. Finally, we turn to theoretical issues, namely, the role of interoception in shaping a sense of embodied self and feelings. We will draw links between physiological homoeostasis and allostasis, early cybernetic ideas of predictive control and hierarchical generative models in predictive processing. The explanatory scope of interoceptive inference ranges from explanations for autism and depression, through to consciousness. We offer a brief survey of these exciting developments.This article is part of the themed issue 'Interoception beyond homeostasis: affect, cognition and mental health'.", "author" : [ { "dropping-particle" : "", "family" : "Seth", "given" : "Anil K", "non-dropping-particle" : "", "parse-names" : false, "suffix" : "" }, { "dropping-particle" : "", "family" : "Friston", "given" : "Karl J", "non-dropping-particle" : "", "parse-names" : false, "suffix" : "" } ], "container-title" : "Philosophical transactions of the Royal Society of London. Series B, Biological sciences", "id" : "ITEM-2", "issue" : "1708", "issued" : { "date-parts" : [ [ "2016", "11", "19" ] ] }, "page" : "20160007", "publisher" : "The Royal Society", "title" : "Active interoceptive inference and the emotional brain.", "type" : "article-journal", "volume" : "371" }, "uris" : [ "http://www.mendeley.com/documents/?uuid=38458087-65a4-3f56-a516-29ea5e6ff7c9" ] } ], "mendeley" : { "formattedCitation" : "[33,34]", "plainTextFormattedCitation" : "[33,34]", "previouslyFormattedCitation" : "[33,34]" }, "properties" : {  }, "schema" : "https://github.com/citation-style-language/schema/raw/master/csl-citation.json" }</w:instrText>
      </w:r>
      <w:r w:rsidR="00752B2A">
        <w:fldChar w:fldCharType="separate"/>
      </w:r>
      <w:r w:rsidR="0060462E" w:rsidRPr="0060462E">
        <w:rPr>
          <w:noProof/>
        </w:rPr>
        <w:t>[33,34]</w:t>
      </w:r>
      <w:r w:rsidR="00752B2A">
        <w:fldChar w:fldCharType="end"/>
      </w:r>
      <w:r w:rsidR="009321E3">
        <w:t>.</w:t>
      </w:r>
      <w:r w:rsidR="00902C26">
        <w:t xml:space="preserve"> </w:t>
      </w:r>
      <w:r w:rsidR="009321E3">
        <w:t xml:space="preserve"> A</w:t>
      </w:r>
      <w:r w:rsidR="00902C26">
        <w:t xml:space="preserve">t the ontogenetic level carer-infant bodily interactions enable infants to develop a predictive model of their own interoception </w:t>
      </w:r>
      <w:r w:rsidR="00E93AF0">
        <w:fldChar w:fldCharType="begin" w:fldLock="1"/>
      </w:r>
      <w:r w:rsidR="00D5584B">
        <w:instrText>ADDIN CSL_CITATION { "citationItems" : [ { "id" : "ITEM-1", "itemData" : { "DOI" : "10.1080/15294145.2017.1294031", "ISSN" : "1529-4145", "abstract" : "Is the self already relational in its very bodily foundations? The question of whether our mental life is initially and primarily shaped by embodied dimensions of the individual or by interpersonal relations is debated in many fields, including psychology, philosophy, psychoanalysis, and more recently, cognitive neuroscience. In this interdisciplinary target article, we put forward the radical claim that even some of the most minimal aspects of selfhood, namely the feeling qualities associated with being an embodied subject, are fundamentally shaped by embodied interactions with other people in early infancy and beyond. Such embodied interactions allow the developing organism to mentalize its homeostatic regulation. In other words, embodied interactions contribute directly to the building of mental models of the infant\u2019s physiological states, given the need to maintain such states within a given dynamic range despite internal or external perturbations. Specifically, our position rests on the following thr...", "author" : [ { "dropping-particle" : "", "family" : "Fotopoulou", "given" : "Aikaterini", "non-dropping-particle" : "", "parse-names" : false, "suffix" : "" }, { "dropping-particle" : "", "family" : "Tsakiris", "given" : "Manos", "non-dropping-particle" : "", "parse-names" : false, "suffix" : "" } ], "container-title" : "Neuropsychoanalysis", "id" : "ITEM-1", "issue" : "1", "issued" : { "date-parts" : [ [ "2017", "1", "2" ] ] }, "page" : "3-28", "publisher" : "Routledge", "title" : "Mentalizing homeostasis: The social origins of interoceptive inference", "type" : "article-journal", "volume" : "19" }, "uris" : [ "http://www.mendeley.com/documents/?uuid=63c81964-2272-3a6b-9114-587a3e2f063d" ] } ], "mendeley" : { "formattedCitation" : "[35]", "plainTextFormattedCitation" : "[35]", "previouslyFormattedCitation" : "[35]" }, "properties" : {  }, "schema" : "https://github.com/citation-style-language/schema/raw/master/csl-citation.json" }</w:instrText>
      </w:r>
      <w:r w:rsidR="00E93AF0">
        <w:fldChar w:fldCharType="separate"/>
      </w:r>
      <w:r w:rsidR="0060462E" w:rsidRPr="0060462E">
        <w:rPr>
          <w:noProof/>
        </w:rPr>
        <w:t>[35]</w:t>
      </w:r>
      <w:r w:rsidR="00E93AF0">
        <w:fldChar w:fldCharType="end"/>
      </w:r>
      <w:r w:rsidR="009321E3">
        <w:t xml:space="preserve">. </w:t>
      </w:r>
      <w:r w:rsidR="00902C26">
        <w:t xml:space="preserve"> </w:t>
      </w:r>
      <w:r w:rsidR="009321E3">
        <w:t>Using this we can then integrate</w:t>
      </w:r>
      <w:r w:rsidR="00902C26">
        <w:t xml:space="preserve"> exteroceptive input and learned contextual knowledge to infer another person’s interoceptive state</w:t>
      </w:r>
      <w:r w:rsidR="00E93AF0">
        <w:t xml:space="preserve"> </w:t>
      </w:r>
      <w:r w:rsidR="00E93AF0">
        <w:fldChar w:fldCharType="begin" w:fldLock="1"/>
      </w:r>
      <w:r w:rsidR="00D5584B">
        <w:instrText>ADDIN CSL_CITATION { "citationItems" : [ { "id" : "ITEM-1", "itemData" : { "DOI" : "10.1016/j.bandc.2015.08.002", "ISBN" : "1090-2147 (Electronic)\\r0278-2626 (Linking)", "ISSN" : "10902147", "PMID" : "26275633", "abstract" : "Inferring the intentions and beliefs of another is an ability that is fundamental for social and affiliative interactions. A substantial amount of empirical evidence suggests that making sense of another's intentional and belief states (i.e. theory of mind) relies on exteroceptive (e.g. visual and auditory) and proprioceptive (i.e. motor) signals. Yet, despite its pivotal role in the guidance of behaviour, the role of the observer's interoceptive (visceral) processing in understanding another's internal states remains unexplored. Predicting and keeping track of interoceptive bodily states \u2013 which inform intentions and beliefs that guide behaviour \u2013 is one of the fundamental purposes of the human brain. In this paper, we will focus on the role of interoceptive predictions, prescribed by the free energy principle, in making sense of internal states that cause another's behaviour. We will discuss how multimodal expectations induced at deep (high) hierarchical levels \u2013 that necessarily entail interoceptive predictions \u2013 contribute to inference about others that is at the heart of theory of mind.", "author" : [ { "dropping-particle" : "", "family" : "Ondobaka", "given" : "Sasha", "non-dropping-particle" : "", "parse-names" : false, "suffix" : "" }, { "dropping-particle" : "", "family" : "Kilner", "given" : "James", "non-dropping-particle" : "", "parse-names" : false, "suffix" : "" }, { "dropping-particle" : "", "family" : "Friston", "given" : "Karl", "non-dropping-particle" : "", "parse-names" : false, "suffix" : "" } ], "container-title" : "Brain and Cognition", "id" : "ITEM-1", "issued" : { "date-parts" : [ [ "2017", "3", "1" ] ] }, "page" : "64-68", "publisher" : "Academic Press", "title" : "The role of interoceptive inference in theory of mind", "type" : "article-journal", "volume" : "112" }, "uris" : [ "http://www.mendeley.com/documents/?uuid=edb435c6-deb6-357f-af32-7b2e99c43390" ] } ], "mendeley" : { "formattedCitation" : "[33]", "plainTextFormattedCitation" : "[33]", "previouslyFormattedCitation" : "[33]" }, "properties" : {  }, "schema" : "https://github.com/citation-style-language/schema/raw/master/csl-citation.json" }</w:instrText>
      </w:r>
      <w:r w:rsidR="00E93AF0">
        <w:fldChar w:fldCharType="separate"/>
      </w:r>
      <w:r w:rsidR="0060462E" w:rsidRPr="0060462E">
        <w:rPr>
          <w:noProof/>
        </w:rPr>
        <w:t>[33]</w:t>
      </w:r>
      <w:r w:rsidR="00E93AF0">
        <w:fldChar w:fldCharType="end"/>
      </w:r>
      <w:r w:rsidR="00902C26">
        <w:t xml:space="preserve">. </w:t>
      </w:r>
      <w:r w:rsidR="003909B9">
        <w:rPr>
          <w:lang w:val="en-US"/>
        </w:rPr>
        <w:t xml:space="preserve">A fundamental question in social neuroscience is how it becomes possible to </w:t>
      </w:r>
      <w:r w:rsidRPr="00396FF0">
        <w:rPr>
          <w:lang w:val="en-US"/>
        </w:rPr>
        <w:t>distinguish between self and other at the very time that we are trying to relate to each other?</w:t>
      </w:r>
      <w:r w:rsidR="00C20987">
        <w:rPr>
          <w:lang w:val="en-US"/>
        </w:rPr>
        <w:t xml:space="preserve"> </w:t>
      </w:r>
      <w:r w:rsidR="003909B9" w:rsidRPr="003909B9">
        <w:rPr>
          <w:lang w:val="en-US"/>
        </w:rPr>
        <w:t>For example, how can I share another individual</w:t>
      </w:r>
      <w:r w:rsidR="009321E3">
        <w:rPr>
          <w:lang w:val="en-US"/>
        </w:rPr>
        <w:t>’s pain</w:t>
      </w:r>
      <w:r w:rsidR="003909B9" w:rsidRPr="003909B9">
        <w:rPr>
          <w:lang w:val="en-US"/>
        </w:rPr>
        <w:t xml:space="preserve"> without forgetting it is not </w:t>
      </w:r>
      <w:r w:rsidR="003909B9" w:rsidRPr="005619F3">
        <w:rPr>
          <w:i/>
          <w:lang w:val="en-US"/>
        </w:rPr>
        <w:t>my</w:t>
      </w:r>
      <w:r w:rsidR="003909B9" w:rsidRPr="003909B9">
        <w:rPr>
          <w:lang w:val="en-US"/>
        </w:rPr>
        <w:t xml:space="preserve"> pain?</w:t>
      </w:r>
    </w:p>
    <w:p w14:paraId="5B9BBC53" w14:textId="77777777" w:rsidR="00696981" w:rsidRDefault="00696981" w:rsidP="003909B9">
      <w:pPr>
        <w:rPr>
          <w:lang w:val="en-US"/>
        </w:rPr>
      </w:pPr>
    </w:p>
    <w:p w14:paraId="668744E3" w14:textId="3BDE3675" w:rsidR="00E5062E" w:rsidRDefault="00A035E2" w:rsidP="00DE5DC8">
      <w:r w:rsidRPr="00A035E2">
        <w:t>Emotional contagion, mimicry, bod</w:t>
      </w:r>
      <w:r>
        <w:t xml:space="preserve">y resonance, perspective-taking, </w:t>
      </w:r>
      <w:r w:rsidRPr="00A035E2">
        <w:t>theory of mind</w:t>
      </w:r>
      <w:r w:rsidR="00CF0180">
        <w:t xml:space="preserve"> (ToM)</w:t>
      </w:r>
      <w:r>
        <w:t xml:space="preserve"> and egocentricity biases</w:t>
      </w:r>
      <w:r w:rsidRPr="00A035E2">
        <w:t xml:space="preserve"> have been used to operationalize different facets of empathy</w:t>
      </w:r>
      <w:r w:rsidR="00196036">
        <w:t xml:space="preserve">.  Although </w:t>
      </w:r>
      <w:r w:rsidR="00364503">
        <w:t xml:space="preserve">its </w:t>
      </w:r>
      <w:r w:rsidR="00196036">
        <w:t>exact meaning is still debated, empathy is</w:t>
      </w:r>
      <w:r w:rsidRPr="00A035E2">
        <w:t xml:space="preserve"> considered one of the hallmarks of social </w:t>
      </w:r>
      <w:r w:rsidR="00CF16AF">
        <w:t>cognition</w:t>
      </w:r>
      <w:r w:rsidRPr="00A035E2">
        <w:t xml:space="preserve"> </w:t>
      </w:r>
      <w:r w:rsidRPr="00A035E2">
        <w:fldChar w:fldCharType="begin" w:fldLock="1"/>
      </w:r>
      <w:r w:rsidR="00D5584B">
        <w:instrText>ADDIN CSL_CITATION { "citationItems" : [ { "id" : "ITEM-1", "itemData" : { "DOI" : "10.1146/annurev-neuro-062111-150536", "ISBN" : "10.1146/annurev-neuro-062111-150536", "ISSN" : "0147-006X", "PMID" : "22715878", "abstract" : "Empathy--the ability to share the feelings of others--is fundamental to our emotional and social lives. Previous human imaging studies focusing on empathy for others' pain have consistently shown activations in regions also involved in the direct pain experience, particularly anterior insula and anterior and midcingulate cortex. These findings suggest that empathy is, in part, based on shared representations for firsthand and vicarious experiences of affective states. Empathic responses are not static but can be modulated by person characteristics, such as degree of alexithymia. It has also been shown that contextual appraisal, including perceived fairness or group membership of others, may modulate empathic neuronal activations. Empathy often involves coactivations in further networks associated with social cognition, depending on the specific situation and information available in the environment. Empathy-related insular and cingulate activity may reflect domain-general computations representing and predicting feeling states in self and others, likely guiding adaptive homeostatic responses and goal-directed behavior in dynamic social contexts.", "author" : [ { "dropping-particle" : "", "family" : "Bernhardt", "given" : "Boris C.", "non-dropping-particle" : "", "parse-names" : false, "suffix" : "" }, { "dropping-particle" : "", "family" : "Singer", "given" : "Tania", "non-dropping-particle" : "", "parse-names" : false, "suffix" : "" } ], "container-title" : "Annual Review of Neuroscience", "id" : "ITEM-1", "issued" : { "date-parts" : [ [ "2012" ] ] }, "page" : "1-23", "title" : "The Neural Basis of Empathy", "type" : "article-journal", "volume" : "35" }, "uris" : [ "http://www.mendeley.com/documents/?uuid=17c45df9-b995-45e8-908c-005571050364", "http://www.mendeley.com/documents/?uuid=ddc57694-1b39-4e53-961b-bed75aaf9e3c" ] }, { "id" : "ITEM-2", "itemData" : { "DOI" : "10.1111/j.1749-6632.2011.06027.x", "ISSN" : "00778923", "author" : [ { "dropping-particle" : "", "family" : "Decety", "given" : "Jean", "non-dropping-particle" : "", "parse-names" : false, "suffix" : "" } ], "container-title" : "Annals of the New York Academy of Sciences", "id" : "ITEM-2", "issue" : "1", "issued" : { "date-parts" : [ [ "2011" ] ] }, "page" : "35-45", "title" : "The neuroevolution of empathy", "type" : "article-journal", "volume" : "1231" }, "uris" : [ "http://www.mendeley.com/documents/?uuid=efe116d1-5802-4fa8-80b7-24d6fcfefaee", "http://www.mendeley.com/documents/?uuid=b5711684-39e4-4332-9242-564cad3e4a0d" ] } ], "mendeley" : { "formattedCitation" : "[36,37]", "plainTextFormattedCitation" : "[36,37]", "previouslyFormattedCitation" : "[36,37]" }, "properties" : {  }, "schema" : "https://github.com/citation-style-language/schema/raw/master/csl-citation.json" }</w:instrText>
      </w:r>
      <w:r w:rsidRPr="00A035E2">
        <w:fldChar w:fldCharType="separate"/>
      </w:r>
      <w:r w:rsidR="0060462E" w:rsidRPr="0060462E">
        <w:rPr>
          <w:noProof/>
        </w:rPr>
        <w:t>[36,37]</w:t>
      </w:r>
      <w:r w:rsidRPr="00A035E2">
        <w:fldChar w:fldCharType="end"/>
      </w:r>
      <w:r w:rsidRPr="00A035E2">
        <w:t>. A critical but unresolved issue is th</w:t>
      </w:r>
      <w:r w:rsidR="00E5062E">
        <w:t>is</w:t>
      </w:r>
      <w:r w:rsidRPr="00A035E2">
        <w:t xml:space="preserve"> question of “self-other” overlap</w:t>
      </w:r>
      <w:r w:rsidR="009A21C7">
        <w:t xml:space="preserve"> </w:t>
      </w:r>
      <w:r w:rsidR="009A21C7">
        <w:fldChar w:fldCharType="begin" w:fldLock="1"/>
      </w:r>
      <w:r w:rsidR="00D5584B">
        <w:instrText>ADDIN CSL_CITATION { "citationItems" : [ { "id" : "ITEM-1", "itemData" : { "DOI" : "10.1177/1754073911421378", "ISSN" : "1754-0739", "abstract" : "A surfeit of research confirms that people activate personal, affective, and conceptual representations when perceiving the states of others. However, researchers continue to debate the role of self\u2013other overlap in empathy due to a failure to dissociate neural overlap, subjective resonance, and personal distress. A perception\u2013action view posits that neural-level overlap is necessary during early processing for all social understanding, but need not be conscious or aversive. This neural overlap can subsequently produce a variety of states depending on the context and degree of common experience and emotionality. We outline a framework for understanding the interrelationship between neural and subjective overlap, and among empathic states, through a dynamic-systems view of how information is processed in the brain and body.", "author" : [ { "dropping-particle" : "", "family" : "Preston", "given" : "S. D.", "non-dropping-particle" : "", "parse-names" : false, "suffix" : "" }, { "dropping-particle" : "", "family" : "Hofelich", "given" : "a. J.", "non-dropping-particle" : "", "parse-names" : false, "suffix" : "" } ], "container-title" : "Emotion Review", "id" : "ITEM-1", "issued" : { "date-parts" : [ [ "2012" ] ] }, "page" : "24-33", "title" : "The Many Faces of Empathy: Parsing Empathic Phenomena through a Proximate, Dynamic-Systems View of Representing the Other in the Self", "type" : "article-journal", "volume" : "4" }, "uris" : [ "http://www.mendeley.com/documents/?uuid=7c6d360c-fc5f-49cd-9e9d-f050728c482f" ] } ], "mendeley" : { "formattedCitation" : "[38]", "plainTextFormattedCitation" : "[38]", "previouslyFormattedCitation" : "[38]" }, "properties" : {  }, "schema" : "https://github.com/citation-style-language/schema/raw/master/csl-citation.json" }</w:instrText>
      </w:r>
      <w:r w:rsidR="009A21C7">
        <w:fldChar w:fldCharType="separate"/>
      </w:r>
      <w:r w:rsidR="0060462E" w:rsidRPr="0060462E">
        <w:rPr>
          <w:noProof/>
        </w:rPr>
        <w:t>[38]</w:t>
      </w:r>
      <w:r w:rsidR="009A21C7">
        <w:fldChar w:fldCharType="end"/>
      </w:r>
      <w:r w:rsidRPr="00A035E2">
        <w:t>. “</w:t>
      </w:r>
      <w:r w:rsidR="003533E5">
        <w:t>S</w:t>
      </w:r>
      <w:r w:rsidRPr="00A035E2">
        <w:t xml:space="preserve">elf-other” overlap is thought to arise when an observer engages in an isomorphic state (e.g. same emotion) to the person observed. However, what is or should </w:t>
      </w:r>
      <w:r w:rsidRPr="00A035E2">
        <w:lastRenderedPageBreak/>
        <w:t xml:space="preserve">be the extent of this overlap? </w:t>
      </w:r>
      <w:r>
        <w:rPr>
          <w:lang w:val="en-US"/>
        </w:rPr>
        <w:t>I</w:t>
      </w:r>
      <w:r w:rsidR="00396FF0" w:rsidRPr="00396FF0">
        <w:rPr>
          <w:lang w:val="en-US"/>
        </w:rPr>
        <w:t xml:space="preserve">nteroception </w:t>
      </w:r>
      <w:r w:rsidR="00F55753">
        <w:rPr>
          <w:lang w:val="en-US"/>
        </w:rPr>
        <w:t xml:space="preserve">may play a key role in </w:t>
      </w:r>
      <w:r w:rsidR="003909B9">
        <w:rPr>
          <w:lang w:val="en-US"/>
        </w:rPr>
        <w:t xml:space="preserve">enabling us to navigate the different degrees of </w:t>
      </w:r>
      <w:r w:rsidR="00F55753">
        <w:rPr>
          <w:lang w:val="en-US"/>
        </w:rPr>
        <w:t>social relatedness</w:t>
      </w:r>
      <w:r>
        <w:rPr>
          <w:lang w:val="en-US"/>
        </w:rPr>
        <w:t xml:space="preserve">, </w:t>
      </w:r>
      <w:r w:rsidR="003909B9">
        <w:rPr>
          <w:lang w:val="en-US"/>
        </w:rPr>
        <w:t xml:space="preserve">by allowing us to </w:t>
      </w:r>
      <w:r w:rsidR="007A73C5">
        <w:rPr>
          <w:lang w:val="en-US"/>
        </w:rPr>
        <w:t xml:space="preserve">correctly </w:t>
      </w:r>
      <w:r w:rsidR="003909B9">
        <w:t>attribute</w:t>
      </w:r>
      <w:r>
        <w:t xml:space="preserve"> the origin of</w:t>
      </w:r>
      <w:r w:rsidR="003909B9">
        <w:t xml:space="preserve"> bodily and mental states to oneself or to </w:t>
      </w:r>
      <w:r w:rsidR="00D01AF1">
        <w:t>others</w:t>
      </w:r>
      <w:r w:rsidR="003909B9">
        <w:t xml:space="preserve">. </w:t>
      </w:r>
    </w:p>
    <w:p w14:paraId="09E8C719" w14:textId="77777777" w:rsidR="00E5062E" w:rsidRDefault="00E5062E" w:rsidP="00DE5DC8"/>
    <w:p w14:paraId="0B136961" w14:textId="0F6EA1F6" w:rsidR="00615E92" w:rsidRDefault="00137255">
      <w:r>
        <w:t xml:space="preserve">Previous theories of self-other distinction focus on the central role of the sensorimotor system in generating a sense of agency and body-ownership through the integration of proprioceptive and exteroceptive inputs </w:t>
      </w:r>
      <w:r>
        <w:fldChar w:fldCharType="begin" w:fldLock="1"/>
      </w:r>
      <w:r w:rsidR="00D5584B">
        <w:instrText>ADDIN CSL_CITATION { "citationItems" : [ { "id" : "ITEM-1", "itemData" : { "DOI" : "10.1111/j.1468-0017.2004.00251.x", "ISSN" : "0268-1064", "author" : [ { "dropping-particle" : "", "family" : "Jeannerod", "given" : "Marc", "non-dropping-particle" : "", "parse-names" : false, "suffix" : "" }, { "dropping-particle" : "", "family" : "Pacherie", "given" : "Elisabeth", "non-dropping-particle" : "", "parse-names" : false, "suffix" : "" } ], "container-title" : "Mind and Language", "id" : "ITEM-1", "issue" : "2", "issued" : { "date-parts" : [ [ "2004", "4", "1" ] ] }, "page" : "113-146", "publisher" : "Blackwell Publishing Ltd/Inc.", "title" : "Agency, Simulation and Self-identification", "type" : "article-journal", "volume" : "19" }, "uris" : [ "http://www.mendeley.com/documents/?uuid=dc0ed07c-3370-3581-8d1d-cb7479936a88" ] }, { "id" : "ITEM-2", "itemData" : { "DOI" : "10.1038/35086023", "author" : [ { "dropping-particle" : "", "family" : "Blakemore", "given" : "Sarah-Jayne", "non-dropping-particle" : "", "parse-names" : false, "suffix" : "" }, { "dropping-particle" : "", "family" : "Decety", "given" : "Jean", "non-dropping-particle" : "", "parse-names" : false, "suffix" : "" } ], "container-title" : "Nature Reviews Neuroscience", "id" : "ITEM-2", "issue" : "8", "issued" : { "date-parts" : [ [ "2001", "8", "1" ] ] }, "page" : "529-529", "publisher" : "Nature Publishing Group", "title" : "From the perception of action to the understanding of intention", "type" : "article-journal", "volume" : "2" }, "uris" : [ "http://www.mendeley.com/documents/?uuid=f01de107-7e37-360b-a756-ed70deda09b9" ] }, { "id" : "ITEM-3", "itemData" : { "DOI" : "10.1016/J.TICS.2003.10.004", "ISSN" : "1364-6613", "PMID" : "14643368", "abstract" : "The abilities to identify with others and to distinguish between self and other play a pivotal role in intersubjective transactions. Here, we marshall evidence from developmental science, social psychology and neuroscience (including clinical neuropsychology) that support the view of a common representation network (both at the computational and neural levels) between self and other. However, sharedness does not mean identicality, otherwise representations of self and others would completely overlap, and lead to confusion. We argue that self-awareness and agency are integral components for navigating within these shared representations. We suggest that within this shared neural network the inferior parietal cortex and the prefrontal cortex in the right hemisphere play a special role in interpersonal awareness.", "author" : [ { "dropping-particle" : "", "family" : "Decety", "given" : "Jean", "non-dropping-particle" : "", "parse-names" : false, "suffix" : "" }, { "dropping-particle" : "", "family" : "Sommerville", "given" : "Jessica A", "non-dropping-particle" : "", "parse-names" : false, "suffix" : "" } ], "container-title" : "Trends in cognitive sciences", "id" : "ITEM-3", "issue" : "12", "issued" : { "date-parts" : [ [ "2003", "12", "1" ] ] }, "page" : "527-33", "publisher" : "Elsevier", "title" : "Shared representations between self and other: a social cognitive neuroscience view.", "type" : "article-journal", "volume" : "7" }, "uris" : [ "http://www.mendeley.com/documents/?uuid=f6074efb-7d84-3d45-93b4-0d6195673b8c" ] } ], "mendeley" : { "formattedCitation" : "[39\u201341]", "plainTextFormattedCitation" : "[39\u201341]", "previouslyFormattedCitation" : "[39\u201341]" }, "properties" : {  }, "schema" : "https://github.com/citation-style-language/schema/raw/master/csl-citation.json" }</w:instrText>
      </w:r>
      <w:r>
        <w:fldChar w:fldCharType="separate"/>
      </w:r>
      <w:r w:rsidR="0060462E" w:rsidRPr="0060462E">
        <w:rPr>
          <w:noProof/>
        </w:rPr>
        <w:t>[39–41]</w:t>
      </w:r>
      <w:r>
        <w:fldChar w:fldCharType="end"/>
      </w:r>
      <w:r>
        <w:t xml:space="preserve">.  Our self-awareness comes from the understanding of how we </w:t>
      </w:r>
      <w:r w:rsidR="001A6369">
        <w:t>interact with</w:t>
      </w:r>
      <w:r>
        <w:t xml:space="preserve"> the environment from a first person perspective.  Indeed, the </w:t>
      </w:r>
      <w:r w:rsidRPr="00A035E2">
        <w:t xml:space="preserve">default </w:t>
      </w:r>
      <w:r w:rsidRPr="00A035E2">
        <w:rPr>
          <w:i/>
        </w:rPr>
        <w:t>modus operandi</w:t>
      </w:r>
      <w:r w:rsidRPr="00A035E2">
        <w:t xml:space="preserve"> of the social brain </w:t>
      </w:r>
      <w:r w:rsidR="00685F7B">
        <w:t>seems to be</w:t>
      </w:r>
      <w:r w:rsidRPr="00A035E2">
        <w:t xml:space="preserve"> to represent one’s own self (e.g. one’s own perspective, emotion, beliefs)</w:t>
      </w:r>
      <w:r w:rsidR="00DF2B3E">
        <w:t>,</w:t>
      </w:r>
      <w:r>
        <w:t xml:space="preserve"> </w:t>
      </w:r>
      <w:r w:rsidR="00DF2B3E">
        <w:t>t</w:t>
      </w:r>
      <w:r>
        <w:t>herefore s</w:t>
      </w:r>
      <w:r w:rsidRPr="00A035E2">
        <w:t xml:space="preserve">witching from self to other, to achieve a partial co-representation of self and other, is an effortful process that to some extent requires the attenuation of self-representations </w:t>
      </w:r>
      <w:r w:rsidRPr="00A035E2">
        <w:fldChar w:fldCharType="begin" w:fldLock="1"/>
      </w:r>
      <w:r w:rsidR="00D5584B">
        <w:instrText>ADDIN CSL_CITATION { "citationItems" : [ { "id" : "ITEM-1", "itemData" : { "DOI" : "10.1016/j.neubiorev.2014.09.021", "ISSN" : "01497634", "PMID" : "25454356", "abstract" : "Despite increasing empirical and theoretical work on empathy, particularly on the content of empathic representations, there is a relative lack of consensus regarding the information processing necessary for empathy to occur. Here we attempt to delineate a mechanistic cognitive model of empathy in order to provide a framework within which neuroimaging work on empathy can be located, and which may be used in order to understand various disorders characterised by atypical levels of empathy. To this end data from individuals with psychopathy, autism, and alexithymia inform the model, and the model is used to provide a unifying framework for any empathy impairments seen in these disorders. The model adopts a developmental framework and tries to address the four difficult questions of empathy: How do we know what another is feeling? What is the role of theory of mind in empathy? How does the state of another cause a corresponding state in the self? How do we represent another's emotion once emotional contagion has taken place?", "author" : [ { "dropping-particle" : "", "family" : "Bird", "given" : "Geoffrey", "non-dropping-particle" : "", "parse-names" : false, "suffix" : "" }, { "dropping-particle" : "", "family" : "Viding", "given" : "Essi", "non-dropping-particle" : "", "parse-names" : false, "suffix" : "" } ], "container-title" : "Neuroscience &amp; Biobehavioral Reviews", "id" : "ITEM-1", "issued" : { "date-parts" : [ [ "2014", "11" ] ] }, "page" : "520-532", "title" : "The self to other model of empathy: Providing a new framework for understanding empathy impairments in psychopathy, autism, and alexithymia", "type" : "article-journal", "volume" : "47" }, "uris" : [ "http://www.mendeley.com/documents/?uuid=b81ae8a6-b9ea-3ba6-aeb0-6e0b7ac54729" ] } ], "mendeley" : { "formattedCitation" : "[42]", "plainTextFormattedCitation" : "[42]", "previouslyFormattedCitation" : "[42]" }, "properties" : {  }, "schema" : "https://github.com/citation-style-language/schema/raw/master/csl-citation.json" }</w:instrText>
      </w:r>
      <w:r w:rsidRPr="00A035E2">
        <w:fldChar w:fldCharType="separate"/>
      </w:r>
      <w:r w:rsidR="0060462E" w:rsidRPr="0060462E">
        <w:rPr>
          <w:noProof/>
        </w:rPr>
        <w:t>[42]</w:t>
      </w:r>
      <w:r w:rsidRPr="00A035E2">
        <w:fldChar w:fldCharType="end"/>
      </w:r>
      <w:r w:rsidRPr="00A035E2">
        <w:t xml:space="preserve">. </w:t>
      </w:r>
      <w:r>
        <w:t xml:space="preserve"> Indeed, inhibitory control is deemed a necessary component of mentalising</w:t>
      </w:r>
      <w:r w:rsidR="00685F7B">
        <w:t xml:space="preserve"> </w:t>
      </w:r>
      <w:r>
        <w:fldChar w:fldCharType="begin" w:fldLock="1"/>
      </w:r>
      <w:r w:rsidR="00D5584B">
        <w:instrText>ADDIN CSL_CITATION { "citationItems" : [ { "id" : "ITEM-1", "itemData" : { "DOI" : "10.1016/J.TICS.2003.10.004", "ISSN" : "1364-6613", "PMID" : "14643368", "abstract" : "The abilities to identify with others and to distinguish between self and other play a pivotal role in intersubjective transactions. Here, we marshall evidence from developmental science, social psychology and neuroscience (including clinical neuropsychology) that support the view of a common representation network (both at the computational and neural levels) between self and other. However, sharedness does not mean identicality, otherwise representations of self and others would completely overlap, and lead to confusion. We argue that self-awareness and agency are integral components for navigating within these shared representations. We suggest that within this shared neural network the inferior parietal cortex and the prefrontal cortex in the right hemisphere play a special role in interpersonal awareness.", "author" : [ { "dropping-particle" : "", "family" : "Decety", "given" : "Jean", "non-dropping-particle" : "", "parse-names" : false, "suffix" : "" }, { "dropping-particle" : "", "family" : "Sommerville", "given" : "Jessica A", "non-dropping-particle" : "", "parse-names" : false, "suffix" : "" } ], "container-title" : "Trends in cognitive sciences", "id" : "ITEM-1", "issue" : "12", "issued" : { "date-parts" : [ [ "2003", "12", "1" ] ] }, "page" : "527-33", "publisher" : "Elsevier", "title" : "Shared representations between self and other: a social cognitive neuroscience view.", "type" : "article-journal", "volume" : "7" }, "uris" : [ "http://www.mendeley.com/documents/?uuid=f6074efb-7d84-3d45-93b4-0d6195673b8c" ] } ], "mendeley" : { "formattedCitation" : "[41]", "plainTextFormattedCitation" : "[41]", "previouslyFormattedCitation" : "[41]" }, "properties" : {  }, "schema" : "https://github.com/citation-style-language/schema/raw/master/csl-citation.json" }</w:instrText>
      </w:r>
      <w:r>
        <w:fldChar w:fldCharType="separate"/>
      </w:r>
      <w:r w:rsidR="0060462E" w:rsidRPr="0060462E">
        <w:rPr>
          <w:noProof/>
        </w:rPr>
        <w:t>[41]</w:t>
      </w:r>
      <w:r>
        <w:fldChar w:fldCharType="end"/>
      </w:r>
      <w:r>
        <w:t xml:space="preserve"> and inhibition of imitative behaviour is used as a measure of online control of self-other representations</w:t>
      </w:r>
      <w:r>
        <w:fldChar w:fldCharType="begin" w:fldLock="1"/>
      </w:r>
      <w:r w:rsidR="00D5584B">
        <w:instrText>ADDIN CSL_CITATION { "citationItems" : [ { "id" : "ITEM-1", "itemData" : { "DOI" : "10.1016/j.cub.2012.10.018", "ISSN" : "1879-0445", "PMID" : "23122848", "abstract" : "The temporoparietal junction (TPJ) is a key node within the \"social brain\". Several studies suggest that the TPJ controls representations of the self or another individual across a variety of low-level (agency discrimination, visual perspective taking, control of imitation) and high-level (mentalizing, empathy) sociocognitive processes. We explored whether sociocognitive abilities relying on on-line control of self and other representations could be modulated with transcranial direct current stimulation (tDCS) of TPJ. Participants received excitatory (anodal), inhibitory (cathodal), or sham stimulation before completing three sociocognitive tasks. Anodal stimulation improved the on-line control of self-other representations elicited by the imitation and perspective-taking tasks while not affecting attribution of mental states during a self-referential task devoid of such a requirement. Our findings demonstrate the efficacy of tDCS to improve social cognition and highlight the potential for tDCS to be used as a tool to aid self-other processing in clinical populations.", "author" : [ { "dropping-particle" : "", "family" : "Santiesteban", "given" : "Idalmis", "non-dropping-particle" : "", "parse-names" : false, "suffix" : "" }, { "dropping-particle" : "", "family" : "Banissy", "given" : "Michael J", "non-dropping-particle" : "", "parse-names" : false, "suffix" : "" }, { "dropping-particle" : "", "family" : "Catmur", "given" : "Caroline", "non-dropping-particle" : "", "parse-names" : false, "suffix" : "" }, { "dropping-particle" : "", "family" : "Bird", "given" : "Geoffrey", "non-dropping-particle" : "", "parse-names" : false, "suffix" : "" } ], "container-title" : "Current biology : CB", "id" : "ITEM-1", "issue" : "23", "issued" : { "date-parts" : [ [ "2012", "12", "4" ] ] }, "page" : "2274-7", "publisher" : "Elsevier", "title" : "Enhancing social ability by stimulating right temporoparietal junction.", "type" : "article-journal", "volume" : "22" }, "uris" : [ "http://www.mendeley.com/documents/?uuid=6dbeff39-8a51-3ded-a348-7e0b5f07dc1f" ] }, { "id" : "ITEM-2", "itemData" : { "DOI" : "10.1016/J.TICS.2005.08.007", "ISSN" : "1364-6613", "abstract" : "Imitation poses a unique problem: how does the imitator know what pattern of motor activation will make their action look like that of the model? Specialist theories suggest that this correspondence problem has a unique solution; there are functional and neurological mechanisms dedicated to controlling imitation. Generalist theories propose that the problem is solved by general mechanisms of associative learning and action control. Recent research in cognitive neuroscience, stimulated by the discovery of mirror neurons, supports generalist solutions. Imitation is based on the automatic activation of motor representations by movement observation. These externally triggered motor representations are then used to reproduce the observed behaviour. This imitative capacity depends on learned perceptual-motor links. Finally, mechanisms distinguishing self from other are implicated in the inhibition of imitative behaviour.", "author" : [ { "dropping-particle" : "", "family" : "Brass", "given" : "Marcel", "non-dropping-particle" : "", "parse-names" : false, "suffix" : "" }, { "dropping-particle" : "", "family" : "Heyes", "given" : "Cecilia", "non-dropping-particle" : "", "parse-names" : false, "suffix" : "" } ], "container-title" : "Trends in Cognitive Sciences", "id" : "ITEM-2", "issue" : "10", "issued" : { "date-parts" : [ [ "2005", "10", "1" ] ] }, "page" : "489-495", "publisher" : "Elsevier Current Trends", "title" : "Imitation: is cognitive neuroscience solving the correspondence problem?", "type" : "article-journal", "volume" : "9" }, "uris" : [ "http://www.mendeley.com/documents/?uuid=c3b9318a-d92a-3215-a15b-053ddd23c9c8" ] } ], "mendeley" : { "formattedCitation" : "[43,44]", "plainTextFormattedCitation" : "[43,44]", "previouslyFormattedCitation" : "[43,44]" }, "properties" : {  }, "schema" : "https://github.com/citation-style-language/schema/raw/master/csl-citation.json" }</w:instrText>
      </w:r>
      <w:r>
        <w:fldChar w:fldCharType="separate"/>
      </w:r>
      <w:r w:rsidR="0060462E" w:rsidRPr="0060462E">
        <w:rPr>
          <w:noProof/>
        </w:rPr>
        <w:t>[43,44]</w:t>
      </w:r>
      <w:r>
        <w:fldChar w:fldCharType="end"/>
      </w:r>
      <w:r>
        <w:t xml:space="preserve">.  </w:t>
      </w:r>
      <w:r w:rsidR="00745B52">
        <w:t>We extend these ideas to incorporate interoception.</w:t>
      </w:r>
    </w:p>
    <w:p w14:paraId="697C4032" w14:textId="5EB7BE5D" w:rsidR="00DD550F" w:rsidRDefault="00DD550F"/>
    <w:p w14:paraId="6533BC57" w14:textId="3F91B0C2" w:rsidR="00A818F8" w:rsidRDefault="00010893" w:rsidP="00D40C40">
      <w:r>
        <w:t xml:space="preserve">We propose that interoceptive processing acts to stabilise the model of our self, such that we can readily attribute emotional and mental states to </w:t>
      </w:r>
      <w:r w:rsidR="00685F7B">
        <w:t xml:space="preserve">the self or to </w:t>
      </w:r>
      <w:r>
        <w:t>others without blurring the distinction between “self” and “other”.</w:t>
      </w:r>
      <w:r w:rsidR="0079389A">
        <w:t xml:space="preserve">  </w:t>
      </w:r>
      <w:r w:rsidR="00745B52">
        <w:t xml:space="preserve">In line with recent theoretical accounts of self-processing, we characterise the underlying </w:t>
      </w:r>
      <w:r w:rsidR="00945479">
        <w:t>mechanism for this within</w:t>
      </w:r>
      <w:r w:rsidR="003B5E8E">
        <w:t xml:space="preserve"> the</w:t>
      </w:r>
      <w:r w:rsidR="00745B52">
        <w:t xml:space="preserve"> Predictive Coding</w:t>
      </w:r>
      <w:r w:rsidR="00945479">
        <w:t xml:space="preserve"> framework </w:t>
      </w:r>
      <w:r w:rsidR="00945479">
        <w:fldChar w:fldCharType="begin" w:fldLock="1"/>
      </w:r>
      <w:r w:rsidR="00D5584B">
        <w:instrText>ADDIN CSL_CITATION { "citationItems" : [ { "id" : "ITEM-1", "itemData" : { "DOI" : "10.1016/j.neubiorev.2013.01.029", "ISSN" : "01497634", "PMID" : "23416066", "abstract" : "Recognising and representing one's self as distinct from others is a fundamental component of self-awareness. However, current theories of self-recognition are not embedded within global theories of cortical function and therefore fail to provide a compelling explanation of how the self is processed. We present a theoretical account of the neural and computational basis of self-recognition that is embedded within the free-energy account of cortical function. In this account one's body is processed in a Bayesian manner as the most likely to be \"me\". Such probabilistic representation arises through the integration of information from hierarchically organised unimodal systems in higher-level multimodal areas. This information takes the form of bottom-up \"surprise\" signals from unimodal sensory systems that are explained away by top-down processes that minimise the level of surprise across the brain. We present evidence that this theoretical perspective may account for the findings of psychological and neuroimaging investigations into self-recognition and particularly evidence that representations of the self are malleable, rather than fixed as previous accounts of self-recognition might suggest.", "author" : [ { "dropping-particle" : "", "family" : "Apps", "given" : "Matthew A.J.", "non-dropping-particle" : "", "parse-names" : false, "suffix" : "" }, { "dropping-particle" : "", "family" : "Tsakiris", "given" : "Manos", "non-dropping-particle" : "", "parse-names" : false, "suffix" : "" } ], "container-title" : "Neuroscience &amp; Biobehavioral Reviews", "id" : "ITEM-1", "issued" : { "date-parts" : [ [ "2014", "4" ] ] }, "page" : "85-97", "title" : "The free-energy self: A predictive coding account of self-recognition", "type" : "article-journal", "volume" : "41" }, "uris" : [ "http://www.mendeley.com/documents/?uuid=35c62973-ce93-347f-a661-637b75c320d7" ] }, { "id" : "ITEM-2", "itemData" : { "DOI" : "10.3389/fpsyg.2014.00189", "ISSN" : "1664-1078", "author" : [ { "dropping-particle" : "", "family" : "Sel", "given" : "Alejandra", "non-dropping-particle" : "", "parse-names" : false, "suffix" : "" } ], "container-title" : "Frontiers in Psychology", "id" : "ITEM-2", "issued" : { "date-parts" : [ [ "2014", "3", "4" ] ] }, "page" : "189", "publisher" : "Frontiers", "title" : "Predictive codes of interoception, emotion, and the self", "type" : "article-journal", "volume" : "5" }, "uris" : [ "http://www.mendeley.com/documents/?uuid=02a95df6-68c6-3872-a8d9-91774f6a2363" ] }, { "id" : "ITEM-3", "itemData" : { "DOI" : "10.1016/J.TICS.2013.09.007", "ISSN" : "1364-6613", "abstract" : "The concept of the brain as a prediction machine has enjoyed a resurgence in the context of the Bayesian brain and predictive coding approaches within cognitive science. To date, this perspective has been applied primarily to exteroceptive perception (e.g., vision, audition), and action. Here, I describe a predictive, inferential perspective on interoception: \u2018interoceptive inference\u2019 conceives of subjective feeling states (emotions) as arising from actively-inferred generative (predictive) models of the causes of interoceptive afferents. The model generalizes \u2018appraisal\u2019 theories that view emotions as emerging from cognitive evaluations of physiological changes, and it sheds new light on the neurocognitive mechanisms that underlie the experience of body ownership and conscious selfhood in health and in neuropsychiatric illness.", "author" : [ { "dropping-particle" : "", "family" : "Seth", "given" : "Anil K.", "non-dropping-particle" : "", "parse-names" : false, "suffix" : "" } ], "container-title" : "Trends in Cognitive Sciences", "id" : "ITEM-3", "issue" : "11", "issued" : { "date-parts" : [ [ "2013", "11", "1" ] ] }, "page" : "565-573", "publisher" : "Elsevier Current Trends", "title" : "Interoceptive inference, emotion, and the embodied self", "type" : "article-journal", "volume" : "17" }, "uris" : [ "http://www.mendeley.com/documents/?uuid=d8f67d4e-7f82-3dcc-982f-b334c7366a81" ] } ], "mendeley" : { "formattedCitation" : "[21,27,45]", "plainTextFormattedCitation" : "[21,27,45]", "previouslyFormattedCitation" : "[21,27,45]" }, "properties" : {  }, "schema" : "https://github.com/citation-style-language/schema/raw/master/csl-citation.json" }</w:instrText>
      </w:r>
      <w:r w:rsidR="00945479">
        <w:fldChar w:fldCharType="separate"/>
      </w:r>
      <w:r w:rsidR="0060462E" w:rsidRPr="0060462E">
        <w:rPr>
          <w:noProof/>
        </w:rPr>
        <w:t>[21,27,45]</w:t>
      </w:r>
      <w:r w:rsidR="00945479">
        <w:fldChar w:fldCharType="end"/>
      </w:r>
      <w:r w:rsidR="00745B52">
        <w:t xml:space="preserve">.  Probabilistic representations of the self are generated by the integration of top-down </w:t>
      </w:r>
      <w:r w:rsidR="00E11C43">
        <w:t>“predictions” about the bodily</w:t>
      </w:r>
      <w:r w:rsidR="00745B52">
        <w:t xml:space="preserve"> s</w:t>
      </w:r>
      <w:r w:rsidR="00E11C43">
        <w:t>tate</w:t>
      </w:r>
      <w:r w:rsidR="00530B6B">
        <w:t xml:space="preserve"> and</w:t>
      </w:r>
      <w:r w:rsidR="00745B52">
        <w:t xml:space="preserve"> bottom-up “prediction errors” (PEs)</w:t>
      </w:r>
      <w:r w:rsidR="005E47FC">
        <w:t xml:space="preserve"> across interoceptive and exteroce</w:t>
      </w:r>
      <w:r w:rsidR="00BB36E7">
        <w:t xml:space="preserve">ptive modalities.  The </w:t>
      </w:r>
      <w:r w:rsidR="005E47FC">
        <w:t>importance or salience of these</w:t>
      </w:r>
      <w:r w:rsidR="00014D42">
        <w:t xml:space="preserve"> inputs</w:t>
      </w:r>
      <w:r w:rsidR="00BB36E7">
        <w:t xml:space="preserve"> and relative contribution to the resultant percept</w:t>
      </w:r>
      <w:r w:rsidR="00014D42">
        <w:t xml:space="preserve"> </w:t>
      </w:r>
      <w:r w:rsidR="005E47FC">
        <w:t xml:space="preserve">is determined by their “precision-weighting” or inverse variance.  We hypothesise that stability in our model of the self comes from the level of precision attributed to interoceptive relative to exteroceptive PEs, which is optimised by attention </w:t>
      </w:r>
      <w:r w:rsidR="005E47FC">
        <w:fldChar w:fldCharType="begin" w:fldLock="1"/>
      </w:r>
      <w:r w:rsidR="00D5584B">
        <w:instrText>ADDIN CSL_CITATION { "citationItems" : [ { "id" : "ITEM-1", "itemData" : { "DOI" : "10.1098/rstb.2016.0003", "ISSN" : "0962-8436", "PMID" : "28080962", "abstract" : "Individuals differ in their awareness of afferent information from within their bodies, which is typically assessed by a heartbeat perception measure of 'interoceptive accuracy' (IAcc). Neural and behavioural correlates of this trait have been investigated, but a theoretical explanation has yet to be presented. Building on recent models that describe interoception within the free energy/predictive coding framework, this paper applies similar principles to IAcc, proposing that individual differences in IAcc depend on 'precision' in interoceptive systems, i.e. the relative weight accorded to 'prior' representations and 'prediction errors' (that part of incoming interoceptive sensation not accounted for by priors), at various levels within the cortical hierarchy and between modalities. Attention has the effect of optimizing precision both within and between sensory modalities. Our central assumption is that people with high IAcc are able, with attention, to prioritize interoception over other sensory modalities and can thus adjust the relative precision of their interoceptive priors and prediction errors, where appropriate, given their personal history. This characterization explains key findings within the interoception literature; links results previously seen as unrelated or contradictory; and may have important implications for understanding cognitive, behavioural and psychopathological consequences of both high and low interoceptive awareness.This article is part of the themed issue 'Interoception beyond homeostasis: affect, cognition and mental health'.", "author" : [ { "dropping-particle" : "", "family" : "Ainley", "given" : "Vivien", "non-dropping-particle" : "", "parse-names" : false, "suffix" : "" }, { "dropping-particle" : "", "family" : "Apps", "given" : "Matthew A. J.", "non-dropping-particle" : "", "parse-names" : false, "suffix" : "" }, { "dropping-particle" : "", "family" : "Fotopoulou", "given" : "Aikaterini", "non-dropping-particle" : "", "parse-names" : false, "suffix" : "" }, { "dropping-particle" : "", "family" : "Tsakiris", "given" : "Manos", "non-dropping-particle" : "", "parse-names" : false, "suffix" : "" } ], "container-title" : "Philosophical Transactions of the Royal Society B: Biological Sciences", "id" : "ITEM-1", "issue" : "1708", "issued" : { "date-parts" : [ [ "2016", "11", "19" ] ] }, "page" : "20160003", "title" : "\u2018Bodily precision\u2019: a predictive coding account of individual differences in interoceptive accuracy", "type" : "article-journal", "volume" : "371" }, "uris" : [ "http://www.mendeley.com/documents/?uuid=a0ab2196-e149-399a-8b15-cdc44f8ed01e" ] }, { "id" : "ITEM-2", "itemData" : { "DOI" : "10.1098/rstb.2016.0007", "ISSN" : "1471-2970", "PMID" : "28080966", "abstract" : "We review a recent shift in conceptions of interoception and its relationship to hierarchical inference in the brain. The notion of interoceptive inference means that bodily states are regulated by autonomic reflexes that are enslaved by descending predictions from deep generative models of our internal and external milieu. This re-conceptualization illuminates several issues in cognitive and clinical neuroscience with implications for experiences of selfhood and emotion. We first contextualize interoception in terms of active (Bayesian) inference in the brain, highlighting its enactivist (embodied) aspects. We then consider the key role of uncertainty or precision and how this might translate into neuromodulation. We next examine the implications for understanding the functional anatomy of the emotional brain, surveying recent observations on agranular cortex. Finally, we turn to theoretical issues, namely, the role of interoception in shaping a sense of embodied self and feelings. We will draw links between physiological homoeostasis and allostasis, early cybernetic ideas of predictive control and hierarchical generative models in predictive processing. The explanatory scope of interoceptive inference ranges from explanations for autism and depression, through to consciousness. We offer a brief survey of these exciting developments.This article is part of the themed issue 'Interoception beyond homeostasis: affect, cognition and mental health'.", "author" : [ { "dropping-particle" : "", "family" : "Seth", "given" : "Anil K", "non-dropping-particle" : "", "parse-names" : false, "suffix" : "" }, { "dropping-particle" : "", "family" : "Friston", "given" : "Karl J", "non-dropping-particle" : "", "parse-names" : false, "suffix" : "" } ], "container-title" : "Philosophical transactions of the Royal Society of London. Series B, Biological sciences", "id" : "ITEM-2", "issue" : "1708", "issued" : { "date-parts" : [ [ "2016", "11", "19" ] ] }, "page" : "20160007", "publisher" : "The Royal Society", "title" : "Active interoceptive inference and the emotional brain.", "type" : "article-journal", "volume" : "371" }, "uris" : [ "http://www.mendeley.com/documents/?uuid=38458087-65a4-3f56-a516-29ea5e6ff7c9" ] } ], "mendeley" : { "formattedCitation" : "[34,46]", "plainTextFormattedCitation" : "[34,46]", "previouslyFormattedCitation" : "[34,46]" }, "properties" : {  }, "schema" : "https://github.com/citation-style-language/schema/raw/master/csl-citation.json" }</w:instrText>
      </w:r>
      <w:r w:rsidR="005E47FC">
        <w:fldChar w:fldCharType="separate"/>
      </w:r>
      <w:r w:rsidR="00E67FC4" w:rsidRPr="00E67FC4">
        <w:rPr>
          <w:noProof/>
        </w:rPr>
        <w:t>[34,46]</w:t>
      </w:r>
      <w:r w:rsidR="005E47FC">
        <w:fldChar w:fldCharType="end"/>
      </w:r>
      <w:r w:rsidR="00014D42">
        <w:t xml:space="preserve">.  </w:t>
      </w:r>
      <w:r w:rsidR="00A818F8">
        <w:t>When integrating a precise interoceptive PE with a relatively less precise exteroceptive PE, the interoceptive input will dominate the resultant percept and optimise higher level beliefs about the self.  Precise interoception throughout development will therefore accommodate the experience of the self as stable and continuous.</w:t>
      </w:r>
    </w:p>
    <w:p w14:paraId="37291402" w14:textId="77777777" w:rsidR="00A818F8" w:rsidRDefault="00A818F8" w:rsidP="00D40C40"/>
    <w:p w14:paraId="73EC790A" w14:textId="23BA5DF6" w:rsidR="00894F00" w:rsidRPr="00DF2B3E" w:rsidRDefault="00A818F8" w:rsidP="00DF2B3E">
      <w:pPr>
        <w:widowControl w:val="0"/>
        <w:autoSpaceDE w:val="0"/>
        <w:autoSpaceDN w:val="0"/>
        <w:adjustRightInd w:val="0"/>
        <w:rPr>
          <w:rFonts w:ascii="Times New Roman" w:hAnsi="Times New Roman" w:cs="Times New Roman"/>
        </w:rPr>
      </w:pPr>
      <w:r>
        <w:t>The importance of this can be demonstrated with the RHI</w:t>
      </w:r>
      <w:r w:rsidR="00DF2B3E">
        <w:t xml:space="preserve"> </w:t>
      </w:r>
      <w:r w:rsidR="00DF2B3E">
        <w:fldChar w:fldCharType="begin" w:fldLock="1"/>
      </w:r>
      <w:r w:rsidR="00D5584B">
        <w:instrText>ADDIN CSL_CITATION { "citationItems" : [ { "id" : "ITEM-1", "itemData" : { "DOI" : "10.1037/0096-1523.31.1.80", "ISSN" : "1939-1277", "PMID" : "15709864", "abstract" : "Watching a rubber hand being stroked, while one's own unseen hand is synchronously stroked, may cause the rubber hand to be attributed to one's own body, to \"feel like it's my hand.\" A behavioral measure of the rubber hand illusion (RHI) is a drift of the perceived position of one's own hand toward the rubber hand. The authors investigated (a) the influence of general body scheme representations on the RHI in Experiments 1 and 2 and (b) the necessary conditions of visuotactile stimulation underlying the RHI in Experiments 3 and 4. Overall, the results suggest that at the level of the process underlying the build up of the RHI, bottom-up processes of visuotactile correlation drive the illusion as a necessary, but not sufficient, condition. Conversely, at the level of the phenomenological content, the illusion is modulated by top-down influences originating from the representation of one's own body.", "author" : [ { "dropping-particle" : "", "family" : "Tsakiris", "given" : "Manos", "non-dropping-particle" : "", "parse-names" : false, "suffix" : "" }, { "dropping-particle" : "", "family" : "Haggard", "given" : "Patrick", "non-dropping-particle" : "", "parse-names" : false, "suffix" : "" } ], "container-title" : "Journal of Experimental Psychology: Human Perception and Performance", "id" : "ITEM-1", "issue" : "1", "issued" : { "date-parts" : [ [ "2005", "2" ] ] }, "page" : "80-91", "title" : "The Rubber Hand Illusion Revisited: Visuotactile Integration and Self-Attribution.", "type" : "article-journal", "volume" : "31" }, "uris" : [ "http://www.mendeley.com/documents/?uuid=a1dc4688-e987-30ac-a69b-6d74a2550e1b" ] } ], "mendeley" : { "formattedCitation" : "[47]", "plainTextFormattedCitation" : "[47]", "previouslyFormattedCitation" : "[47]" }, "properties" : {  }, "schema" : "https://github.com/citation-style-language/schema/raw/master/csl-citation.json" }</w:instrText>
      </w:r>
      <w:r w:rsidR="00DF2B3E">
        <w:fldChar w:fldCharType="separate"/>
      </w:r>
      <w:r w:rsidR="00DF2B3E" w:rsidRPr="00DF2B3E">
        <w:rPr>
          <w:noProof/>
        </w:rPr>
        <w:t>[47]</w:t>
      </w:r>
      <w:r w:rsidR="00DF2B3E">
        <w:fldChar w:fldCharType="end"/>
      </w:r>
      <w:r>
        <w:t>.  T</w:t>
      </w:r>
      <w:r w:rsidR="005A010F">
        <w:t xml:space="preserve">he </w:t>
      </w:r>
      <w:r>
        <w:t>experience of the illusion</w:t>
      </w:r>
      <w:r w:rsidR="005A010F">
        <w:t xml:space="preserve"> depen</w:t>
      </w:r>
      <w:r w:rsidR="005E47FC">
        <w:t>ds on how PEs</w:t>
      </w:r>
      <w:r w:rsidR="00014D42">
        <w:t xml:space="preserve"> across modalities</w:t>
      </w:r>
      <w:r w:rsidR="005E47FC">
        <w:t xml:space="preserve"> are explained away</w:t>
      </w:r>
      <w:r w:rsidR="005A010F">
        <w:t xml:space="preserve">.  </w:t>
      </w:r>
      <w:r>
        <w:t>R</w:t>
      </w:r>
      <w:r w:rsidR="005A010F">
        <w:t>ed</w:t>
      </w:r>
      <w:r w:rsidR="00B4761E">
        <w:t>ucing the precision</w:t>
      </w:r>
      <w:r w:rsidR="005A010F">
        <w:t xml:space="preserve"> of </w:t>
      </w:r>
      <w:r>
        <w:t>interoceptive</w:t>
      </w:r>
      <w:r w:rsidR="005A010F">
        <w:t xml:space="preserve"> PEs</w:t>
      </w:r>
      <w:r>
        <w:t xml:space="preserve"> will</w:t>
      </w:r>
      <w:r w:rsidR="005A010F">
        <w:t xml:space="preserve"> increase the relative precision of exterocept</w:t>
      </w:r>
      <w:r>
        <w:t xml:space="preserve">ive </w:t>
      </w:r>
      <w:r w:rsidR="00B4761E">
        <w:t>PEs and update</w:t>
      </w:r>
      <w:r w:rsidR="005A010F">
        <w:t xml:space="preserve"> higher-order beliefs about the ownership of the rubber hand</w:t>
      </w:r>
      <w:r>
        <w:t xml:space="preserve"> </w:t>
      </w:r>
      <w:r w:rsidR="00EC0727">
        <w:fldChar w:fldCharType="begin" w:fldLock="1"/>
      </w:r>
      <w:r w:rsidR="00D5584B">
        <w:instrText>ADDIN CSL_CITATION { "citationItems" : [ { "id" : "ITEM-1", "itemData" : { "DOI" : "10.1016/J.NEUROIMAGE.2016.05.065", "ISSN" : "1053-8119", "abstract" : "The neural substrate of bodily ownership can be disclosed by the rubber hand illusion (RHI); namely, the illusory self-attribution of an artificial hand that is induced by synchronous tactile stimulation of the subject's hand that is hidden from view. Previous studies have pointed to the premotor cortex (PMC) as a pivotal area in such illusions. To investigate the effective connectivity between \u2013 and within \u2013 sensory and premotor areas involved in bodily perceptions, we used dynamic causal modeling of touch-evoked responses in 13 healthy subjects. Each subject's right hand was stroked while viewing their own hand (\u201cREAL\u201d), or an artificial hand presented in an anatomically plausible (\u201cCONGRUENT\u201d) or implausible (\u201cINCONGRUENT\u201d) position. Bayesian model comparison revealed strong evidence for a differential involvement of the PMC in the generation of touch-evoked responses under the three conditions, confirming a crucial role of PMC in bodily self-attribution. In brief, the extrinsic (forward) connection from left occipital cortex to left PMC was stronger for CONGRUENT and INCONGRUENT as compared to REAL, reflecting the augmentation of bottom-up visual input when multisensory integration is challenged. Crucially, intrinsic connectivity in the primary somatosensory cortex (S1) was attenuated in the CONGRUENT condition, during the illusory percept. These findings support predictive coding models of the functional architecture of multisensory integration (and attenuation) in bodily perceptual experience.", "author" : [ { "dropping-particle" : "", "family" : "Zeller", "given" : "Daniel", "non-dropping-particle" : "", "parse-names" : false, "suffix" : "" }, { "dropping-particle" : "", "family" : "Friston", "given" : "Karl J.", "non-dropping-particle" : "", "parse-names" : false, "suffix" : "" }, { "dropping-particle" : "", "family" : "Classen", "given" : "Joseph", "non-dropping-particle" : "", "parse-names" : false, "suffix" : "" } ], "container-title" : "NeuroImage", "id" : "ITEM-1", "issued" : { "date-parts" : [ [ "2016", "9", "1" ] ] }, "page" : "266-273", "publisher" : "Academic Press", "title" : "Dynamic causal modeling of touch-evoked potentials in the rubber hand illusion", "type" : "article-journal", "volume" : "138" }, "uris" : [ "http://www.mendeley.com/documents/?uuid=e069a9bf-e873-3642-bed5-2f477394cd53" ] }, { "id" : "ITEM-2", "itemData" : { "DOI" : "10.1093/cercor/bhw296", "ISSN" : "1047-3211", "author" : [ { "dropping-particle" : "", "family" : "Sel", "given" : "Alejandra", "non-dropping-particle" : "", "parse-names" : false, "suffix" : "" }, { "dropping-particle" : "", "family" : "Azevedo", "given" : "Ruben T.", "non-dropping-particle" : "", "parse-names" : false, "suffix" : "" }, { "dropping-particle" : "", "family" : "Tsakiris", "given" : "Manos", "non-dropping-particle" : "", "parse-names" : false, "suffix" : "" } ], "container-title" : "Cerebral Cortex", "id" : "ITEM-2", "issued" : { "date-parts" : [ [ "2016", "10" ] ] }, "publisher" : "Oxford University Press", "title" : "Heartfelt Self: Cardio-Visual Integration Affects Self-Face Recognition and Interoceptive Cortical Processing", "type" : "article-journal" }, "uris" : [ "http://www.mendeley.com/documents/?uuid=02bbb8ae-1867-4665-88aa-dbf8371a3dd8" ] } ], "mendeley" : { "formattedCitation" : "[26,48]", "plainTextFormattedCitation" : "[26,48]", "previouslyFormattedCitation" : "[26,48]" }, "properties" : {  }, "schema" : "https://github.com/citation-style-language/schema/raw/master/csl-citation.json" }</w:instrText>
      </w:r>
      <w:r w:rsidR="00EC0727">
        <w:fldChar w:fldCharType="separate"/>
      </w:r>
      <w:r w:rsidR="00DF2B3E" w:rsidRPr="00DF2B3E">
        <w:rPr>
          <w:noProof/>
        </w:rPr>
        <w:t>[26,48]</w:t>
      </w:r>
      <w:r w:rsidR="00EC0727">
        <w:fldChar w:fldCharType="end"/>
      </w:r>
      <w:r w:rsidR="00EC0727">
        <w:t xml:space="preserve">.  </w:t>
      </w:r>
      <w:r w:rsidR="00945479">
        <w:t xml:space="preserve">We hypothesise that individuals </w:t>
      </w:r>
      <w:r w:rsidR="00EC0727">
        <w:t>with low</w:t>
      </w:r>
      <w:r w:rsidR="00685F7B">
        <w:t>er</w:t>
      </w:r>
      <w:r w:rsidR="00EC0727">
        <w:t xml:space="preserve"> IAw</w:t>
      </w:r>
      <w:r>
        <w:t xml:space="preserve"> will be more readily able to attenuate relatively less </w:t>
      </w:r>
      <w:r w:rsidR="005A010F">
        <w:t>precise interoceptive PE signals</w:t>
      </w:r>
      <w:r w:rsidR="004F6C03">
        <w:t>, therefore</w:t>
      </w:r>
      <w:r w:rsidR="00D5336E">
        <w:t xml:space="preserve"> </w:t>
      </w:r>
      <w:r w:rsidR="005A010F">
        <w:t xml:space="preserve">high </w:t>
      </w:r>
      <w:r>
        <w:t>level beliefs about the self are</w:t>
      </w:r>
      <w:r w:rsidR="005A010F">
        <w:t xml:space="preserve"> easily modified</w:t>
      </w:r>
      <w:r>
        <w:t xml:space="preserve"> to explain</w:t>
      </w:r>
      <w:r w:rsidR="00DF2B3E">
        <w:t xml:space="preserve"> away</w:t>
      </w:r>
      <w:r>
        <w:t xml:space="preserve"> more</w:t>
      </w:r>
      <w:r w:rsidR="005A010F">
        <w:t xml:space="preserve"> precise exteroceptive </w:t>
      </w:r>
      <w:r>
        <w:t>PEs</w:t>
      </w:r>
      <w:r w:rsidR="005A010F">
        <w:t>.</w:t>
      </w:r>
      <w:r w:rsidR="00945479">
        <w:t xml:space="preserve">  </w:t>
      </w:r>
      <w:r w:rsidR="004F6C03">
        <w:t>Alternatively, those with high</w:t>
      </w:r>
      <w:r w:rsidR="00685F7B">
        <w:t>er</w:t>
      </w:r>
      <w:r w:rsidR="004F6C03">
        <w:t xml:space="preserve"> IAw </w:t>
      </w:r>
      <w:r>
        <w:t xml:space="preserve">will </w:t>
      </w:r>
      <w:r w:rsidR="004F6C03">
        <w:t xml:space="preserve">have </w:t>
      </w:r>
      <w:r>
        <w:t xml:space="preserve">more </w:t>
      </w:r>
      <w:r w:rsidR="004F6C03">
        <w:t xml:space="preserve">precise </w:t>
      </w:r>
      <w:r w:rsidR="005A010F">
        <w:t>interocepti</w:t>
      </w:r>
      <w:r>
        <w:t>ve PEs, which are not as easily attenuated relative</w:t>
      </w:r>
      <w:r w:rsidR="005A010F">
        <w:t xml:space="preserve"> to</w:t>
      </w:r>
      <w:r>
        <w:t xml:space="preserve"> conflicting exteroceptive PEs</w:t>
      </w:r>
      <w:r w:rsidR="005A010F">
        <w:t xml:space="preserve">.  </w:t>
      </w:r>
      <w:r w:rsidR="00377999">
        <w:t xml:space="preserve">In line with this theory, those with high IAcc are </w:t>
      </w:r>
      <w:r w:rsidR="000C6634">
        <w:t>less susceptible to the RHI</w:t>
      </w:r>
      <w:r w:rsidR="00D92B28">
        <w:t xml:space="preserve"> </w:t>
      </w:r>
      <w:r w:rsidR="00D92B28">
        <w:fldChar w:fldCharType="begin" w:fldLock="1"/>
      </w:r>
      <w:r w:rsidR="00D5584B">
        <w:instrText>ADDIN CSL_CITATION { "citationItems" : [ { "id" : "ITEM-1", "itemData" : { "DOI" : "10.1098/rspb.2010.2547", "ISSN" : "1471-2954", "PMID" : "21208964", "abstract" : "Body-awareness relies on the representation of both interoceptive and exteroceptive percepts coming from one's body. However, the exact relationship and possible interaction of interoceptive and exteroceptive systems for body-awareness remain unknown. We sought to understand for the first time, to our knowledge, the interaction between interoceptive and exteroceptive awareness of the body. First, we measured interoceptive awareness with an established heartbeat monitoring task. We, then, used a multi-sensory-induced manipulation of body-ownership (e.g. Rubber Hand Illusion (RHI)) and we quantified the extent to which participants experienced ownership over a foreign body-part using behavioural, physiological and introspective measures. The results suggest that interoceptive sensitivity predicts the malleability of body representations, that is, people with low interoceptive sensitivity experienced a stronger illusion of ownership in the RHI. Importantly, this effect was not simply owing to a poor proprioceptive representation or differences in autonomic states of one's body prior to the multi-sensory stimulation, suggesting that interoceptive awareness modulates the online integration of multi-sensory body-percepts.", "author" : [ { "dropping-particle" : "", "family" : "Tsakiris", "given" : "Manos", "non-dropping-particle" : "", "parse-names" : false, "suffix" : "" }, { "dropping-particle" : "", "family" : "Tajadura-Jim\u00e9nez", "given" : "Ana", "non-dropping-particle" : "", "parse-names" : false, "suffix" : "" }, { "dropping-particle" : "", "family" : "Costantini", "given" : "Marcello", "non-dropping-particle" : "", "parse-names" : false, "suffix" : "" } ], "container-title" : "Proceedings. Biological sciences", "id" : "ITEM-1", "issue" : "1717", "issued" : { "date-parts" : [ [ "2011", "8", "22" ] ] }, "page" : "2470-6", "publisher" : "The Royal Society", "title" : "Just a heartbeat away from one's body: interoceptive sensitivity predicts malleability of body-representations.", "type" : "article-journal", "volume" : "278" }, "uris" : [ "http://www.mendeley.com/documents/?uuid=af8844f7-83ed-3234-a551-acc7df015c72" ] } ], "mendeley" : { "formattedCitation" : "[22]", "plainTextFormattedCitation" : "[22]", "previouslyFormattedCitation" : "[22]" }, "properties" : {  }, "schema" : "https://github.com/citation-style-language/schema/raw/master/csl-citation.json" }</w:instrText>
      </w:r>
      <w:r w:rsidR="00D92B28">
        <w:fldChar w:fldCharType="separate"/>
      </w:r>
      <w:r w:rsidR="0060462E" w:rsidRPr="0060462E">
        <w:rPr>
          <w:noProof/>
        </w:rPr>
        <w:t>[22]</w:t>
      </w:r>
      <w:r w:rsidR="00D92B28">
        <w:fldChar w:fldCharType="end"/>
      </w:r>
      <w:r w:rsidR="005A010F">
        <w:t xml:space="preserve"> and the Enfacement Illusion</w:t>
      </w:r>
      <w:r w:rsidR="00080FB1">
        <w:t xml:space="preserve"> </w:t>
      </w:r>
      <w:r w:rsidR="00D92B28">
        <w:fldChar w:fldCharType="begin" w:fldLock="1"/>
      </w:r>
      <w:r w:rsidR="00D5584B">
        <w:instrText>ADDIN CSL_CITATION { "citationItems" : [ { "id" : "ITEM-1", "itemData" : { "DOI" : "10.1037/a0033171", "ISSN" : "1939-2222", "PMID" : "23750913", "abstract" : "Distinguishing self from other is necessary for self-awareness and social interactions. This distinction is thought to depend on multisensory integration dominated by visual feedback. However, self-awareness also relies on the processing of interoceptive signals. We contrasted the exteroceptive and interoceptive models of the self to investigate the hitherto unexplored interaction between the perception of the self from the outside and from within. Multisensory stimulation between self and other was used to induce controlled changes in the representation of one's identity. Interoceptive sensitivity predicted the malleability of self-representations in response to multisensory integration across behavioral, physiological, and introspective responses, suggesting that interoception plays a key modulating role in the self-recognition system. In particular, only participants with low interoceptive sensitivity experienced changes in self-other boundaries in response to multisensory stimulation. These results support the view that interoceptive predictive coding models are used to monitor and assign the sources of sensory input either to the self or to others, as well as support the hypothesis of the insular cortex as a convergence zone in the processing and global representation of the material self given its involvement in both interoceptive feelings, multisensory integration, and self-processing.", "author" : [ { "dropping-particle" : "", "family" : "Tajadura-Jim\u00e9nez", "given" : "Ana", "non-dropping-particle" : "", "parse-names" : false, "suffix" : "" }, { "dropping-particle" : "", "family" : "Tsakiris", "given" : "Manos", "non-dropping-particle" : "", "parse-names" : false, "suffix" : "" } ], "container-title" : "Journal of experimental psychology. General", "id" : "ITEM-1", "issue" : "2", "issued" : { "date-parts" : [ [ "2014", "4" ] ] }, "page" : "736-44", "publisher" : "Europe PMC Funders", "title" : "Balancing the &amp;quot;inner&amp;quot; and the &amp;quot;outer&amp;quot; self: interoceptive sensitivity modulates self-other boundaries.", "type" : "article-journal", "volume" : "143" }, "uris" : [ "http://www.mendeley.com/documents/?uuid=5a642663-2116-3b64-b745-7abaa0075ef7" ] } ], "mendeley" : { "formattedCitation" : "[24]", "plainTextFormattedCitation" : "[24]", "previouslyFormattedCitation" : "[24]" }, "properties" : {  }, "schema" : "https://github.com/citation-style-language/schema/raw/master/csl-citation.json" }</w:instrText>
      </w:r>
      <w:r w:rsidR="00D92B28">
        <w:fldChar w:fldCharType="separate"/>
      </w:r>
      <w:r w:rsidR="0060462E" w:rsidRPr="0060462E">
        <w:rPr>
          <w:noProof/>
        </w:rPr>
        <w:t>[24]</w:t>
      </w:r>
      <w:r w:rsidR="00D92B28">
        <w:fldChar w:fldCharType="end"/>
      </w:r>
      <w:r w:rsidR="00377999">
        <w:t>.</w:t>
      </w:r>
    </w:p>
    <w:p w14:paraId="74E9A2E7" w14:textId="77777777" w:rsidR="00894F00" w:rsidRDefault="00894F00" w:rsidP="00DE44FC"/>
    <w:p w14:paraId="0D255756" w14:textId="7FD0CB8C" w:rsidR="00DE44FC" w:rsidRPr="00DE44FC" w:rsidRDefault="00377999">
      <w:r>
        <w:t xml:space="preserve">Based on these ideas we can </w:t>
      </w:r>
      <w:r w:rsidR="00894F00">
        <w:t>generate alternative hypotheses regar</w:t>
      </w:r>
      <w:r w:rsidR="0014776C">
        <w:t>ding the impact of IAw</w:t>
      </w:r>
      <w:r w:rsidR="00010893">
        <w:t xml:space="preserve"> on </w:t>
      </w:r>
      <w:r w:rsidR="00685F7B">
        <w:t>social-</w:t>
      </w:r>
      <w:r w:rsidR="00010893">
        <w:t xml:space="preserve">cognitive processes with a different magnitude of self-other overlap. </w:t>
      </w:r>
      <w:r w:rsidR="0079389A">
        <w:t xml:space="preserve"> </w:t>
      </w:r>
      <w:r w:rsidR="00470778">
        <w:t xml:space="preserve">Emotional contagion, the most basic level of empathy, is the process by which our own interoceptive state automatically mimics that of the observed person, and is associated with activity </w:t>
      </w:r>
      <w:r w:rsidR="00470778">
        <w:lastRenderedPageBreak/>
        <w:t xml:space="preserve">across the network of neural areas activated when the person experiences the emotion themselves </w:t>
      </w:r>
      <w:r w:rsidR="00470778">
        <w:fldChar w:fldCharType="begin" w:fldLock="1"/>
      </w:r>
      <w:r w:rsidR="00D5584B">
        <w:instrText>ADDIN CSL_CITATION { "citationItems" : [ { "id" : "ITEM-1", "itemData" : { "ISSN" : "0140-525X", "PMID" : "12625087", "abstract" : "There is disagreement in the literature about the exact nature of the phenomenon of empathy. There are emotional, cognitive, and conditioning views, applying in varying degrees across species. An adequate description of the ultimate and proximate mechanism can integrate these views. Proximately, the perception of an object's state activates the subject's corresponding representations, which in turn activate somatic and autonomic responses. This mechanism supports basic behaviors (e.g., alarm, social facilitation, vicariousness of emotions, mother-infant responsiveness, and the modeling of competitors and predators) that are crucial for the reproductive success of animals living in groups. The Perception-Action Model (PAM), together with an understanding of how representations change with experience, can explain the major empirical effects in the literature (similarity, familiarity, past experience, explicit teaching, and salience). It can also predict a variety of empathy disorders. The interaction between the PAM and prefrontal functioning can also explain different levels of empathy across species and age groups. This view can advance our evolutionary understanding of empathy beyond inclusive fitness and reciprocal altruism and can explain different levels of empathy across individuals, species, stages of development, and situations.", "author" : [ { "dropping-particle" : "", "family" : "Preston", "given" : "Stephanie D", "non-dropping-particle" : "", "parse-names" : false, "suffix" : "" }, { "dropping-particle" : "", "family" : "Waal", "given" : "Frans B M", "non-dropping-particle" : "de", "parse-names" : false, "suffix" : "" } ], "container-title" : "The Behavioral and brain sciences", "id" : "ITEM-1", "issue" : "1", "issued" : { "date-parts" : [ [ "2002", "2" ] ] }, "page" : "1-20; discussion 20-71", "title" : "Empathy: Its ultimate and proximate bases.", "type" : "article-journal", "volume" : "25" }, "uris" : [ "http://www.mendeley.com/documents/?uuid=fb08e9f7-4045-32ff-b125-c866d117fff0" ] } ], "mendeley" : { "formattedCitation" : "[49]", "plainTextFormattedCitation" : "[49]", "previouslyFormattedCitation" : "[49]" }, "properties" : {  }, "schema" : "https://github.com/citation-style-language/schema/raw/master/csl-citation.json" }</w:instrText>
      </w:r>
      <w:r w:rsidR="00470778">
        <w:fldChar w:fldCharType="separate"/>
      </w:r>
      <w:r w:rsidR="00DF2B3E" w:rsidRPr="00DF2B3E">
        <w:rPr>
          <w:noProof/>
        </w:rPr>
        <w:t>[49]</w:t>
      </w:r>
      <w:r w:rsidR="00470778">
        <w:fldChar w:fldCharType="end"/>
      </w:r>
      <w:r w:rsidR="00470778">
        <w:t xml:space="preserve">.  </w:t>
      </w:r>
      <w:r w:rsidR="00080FB1">
        <w:t>We hypoth</w:t>
      </w:r>
      <w:r w:rsidR="0014776C">
        <w:t>esise that those with lower IAw</w:t>
      </w:r>
      <w:r w:rsidR="00F516F7">
        <w:t xml:space="preserve"> may be more readily able to attenuate less precise interoceptive PEs in order to update higher order beliefs about another person’s emotional state.</w:t>
      </w:r>
      <w:r w:rsidR="00080FB1">
        <w:t xml:space="preserve">  </w:t>
      </w:r>
      <w:r w:rsidR="00CD4B95">
        <w:t>At a higher level of empathy, an individual may be required to represent another’s emotional state that may be incongruent with their own emotional state.</w:t>
      </w:r>
      <w:r w:rsidR="00470778">
        <w:t xml:space="preserve">  Consider a couple arguing: the spouse is angry, her blood pressure and heart rate increase as she quarrels with her husband who suddenly starts crying eliciting conflicting interoceptive and emotional reactions in the wife.  The co-presence of her own-generated interoceptive states and those generated by her husband’s reaction are now conflicting but co-represented both cognitively and physiologically.</w:t>
      </w:r>
      <w:r w:rsidR="00010893">
        <w:t xml:space="preserve">  </w:t>
      </w:r>
      <w:r w:rsidR="000A54EA">
        <w:t xml:space="preserve">In this context, </w:t>
      </w:r>
      <w:r w:rsidR="00F516F7">
        <w:t>individual differences in the relative precision-weighting of interoceptive and expteroceptive states may be important for maintaining a self-other distinction, therefore higher IAw may be advantageous</w:t>
      </w:r>
      <w:r w:rsidR="00010893">
        <w:t xml:space="preserve"> </w:t>
      </w:r>
      <w:r w:rsidR="005B51DF">
        <w:t>(see Figure 1)</w:t>
      </w:r>
      <w:r w:rsidR="00010893">
        <w:t>.</w:t>
      </w:r>
      <w:r w:rsidR="00150AD1">
        <w:t xml:space="preserve"> </w:t>
      </w:r>
      <w:r w:rsidR="00DE44FC" w:rsidRPr="00DE44FC">
        <w:t xml:space="preserve"> </w:t>
      </w:r>
      <w:r w:rsidR="00F516F7">
        <w:t>U</w:t>
      </w:r>
      <w:r w:rsidR="00DE44FC" w:rsidRPr="00DE44FC">
        <w:t>nderstanding others</w:t>
      </w:r>
      <w:r w:rsidR="00F516F7">
        <w:t xml:space="preserve"> may therefore</w:t>
      </w:r>
      <w:r w:rsidR="00DE44FC" w:rsidRPr="00DE44FC">
        <w:t xml:space="preserve"> require at least a ‘good enough’ representation of one’s own (interoceptive) state because the key element in representing other’s states is how </w:t>
      </w:r>
      <w:r w:rsidR="00DE44FC" w:rsidRPr="00DE44FC">
        <w:rPr>
          <w:b/>
          <w:i/>
        </w:rPr>
        <w:t>their</w:t>
      </w:r>
      <w:r w:rsidR="00DE44FC" w:rsidRPr="00DE44FC">
        <w:t xml:space="preserve"> state</w:t>
      </w:r>
      <w:r w:rsidR="00CF0180">
        <w:t>s</w:t>
      </w:r>
      <w:r w:rsidR="00DE44FC" w:rsidRPr="00DE44FC">
        <w:t xml:space="preserve"> affect </w:t>
      </w:r>
      <w:r w:rsidR="00DE44FC" w:rsidRPr="00DE44FC">
        <w:rPr>
          <w:b/>
          <w:i/>
        </w:rPr>
        <w:t>us</w:t>
      </w:r>
      <w:r w:rsidR="00DE44FC" w:rsidRPr="00DE44FC">
        <w:t>.</w:t>
      </w:r>
    </w:p>
    <w:p w14:paraId="5356D203" w14:textId="77777777" w:rsidR="00CD237F" w:rsidRDefault="00CD237F" w:rsidP="00A035E2"/>
    <w:p w14:paraId="46C5B404" w14:textId="6F7E968A" w:rsidR="007B77CB" w:rsidRDefault="001E57C8" w:rsidP="004A1538">
      <w:r>
        <w:t>Th</w:t>
      </w:r>
      <w:r w:rsidR="00010893">
        <w:t xml:space="preserve">e proposed interaction between levels of </w:t>
      </w:r>
      <w:r w:rsidR="00183A06">
        <w:t>IA</w:t>
      </w:r>
      <w:r w:rsidR="000A54EA">
        <w:t>w</w:t>
      </w:r>
      <w:r w:rsidR="00010893">
        <w:t xml:space="preserve"> and </w:t>
      </w:r>
      <w:r w:rsidR="00E25C7F">
        <w:t>“</w:t>
      </w:r>
      <w:r w:rsidR="00010893">
        <w:t>self</w:t>
      </w:r>
      <w:r w:rsidR="00FC0373">
        <w:t>-other</w:t>
      </w:r>
      <w:r w:rsidR="00E25C7F">
        <w:t>”</w:t>
      </w:r>
      <w:r w:rsidR="00FC0373">
        <w:t xml:space="preserve"> ove</w:t>
      </w:r>
      <w:r w:rsidR="00304430">
        <w:t>rla</w:t>
      </w:r>
      <w:r w:rsidR="002F19E9">
        <w:t>p</w:t>
      </w:r>
      <w:r>
        <w:t>, which is integral to all social interactions,</w:t>
      </w:r>
      <w:r w:rsidR="002F19E9">
        <w:t xml:space="preserve"> can be </w:t>
      </w:r>
      <w:r w:rsidR="00010893">
        <w:t>empirically test</w:t>
      </w:r>
      <w:r w:rsidR="007B77CB">
        <w:t>ed</w:t>
      </w:r>
      <w:r w:rsidR="00010893">
        <w:t xml:space="preserve"> by adopting a hierarchical approach</w:t>
      </w:r>
      <w:r w:rsidR="008117E2">
        <w:t>:</w:t>
      </w:r>
      <w:r w:rsidR="00010893">
        <w:t xml:space="preserve"> </w:t>
      </w:r>
      <w:r w:rsidR="00FC0373">
        <w:t>1) emotion contagion where the self-other overlap is almos</w:t>
      </w:r>
      <w:r>
        <w:t>t complete</w:t>
      </w:r>
      <w:r w:rsidR="00010893">
        <w:t>, and demands on self-other distinction are minimal</w:t>
      </w:r>
      <w:r>
        <w:t xml:space="preserve">; 2) </w:t>
      </w:r>
      <w:r w:rsidR="00304430">
        <w:t>empathy for pain</w:t>
      </w:r>
      <w:r>
        <w:t xml:space="preserve"> where there is partial self-other sharing</w:t>
      </w:r>
      <w:r w:rsidR="00304430">
        <w:t xml:space="preserve">; and 3) a complete distinction between self and other where </w:t>
      </w:r>
      <w:r w:rsidR="003F5DC3">
        <w:t>individuals</w:t>
      </w:r>
      <w:r w:rsidR="00304430">
        <w:t xml:space="preserve"> </w:t>
      </w:r>
      <w:r w:rsidR="00010893">
        <w:t xml:space="preserve">must </w:t>
      </w:r>
      <w:r w:rsidR="00304430">
        <w:t>relate to each other in an empath</w:t>
      </w:r>
      <w:r>
        <w:t>et</w:t>
      </w:r>
      <w:r w:rsidR="00304430">
        <w:t>ic way whilst maintaining a dissociable emotional and interoceptive state</w:t>
      </w:r>
      <w:r w:rsidR="002B50C0">
        <w:t xml:space="preserve">, which can be measured using an egocentricity bias </w:t>
      </w:r>
      <w:r w:rsidR="008C0E02">
        <w:t xml:space="preserve">task </w:t>
      </w:r>
      <w:r w:rsidR="00E93AF0">
        <w:fldChar w:fldCharType="begin" w:fldLock="1"/>
      </w:r>
      <w:r w:rsidR="00D5584B">
        <w:instrText>ADDIN CSL_CITATION { "citationItems" : [ { "id" : "ITEM-1", "itemData" : { "DOI" : "10.1523/JNEUROSCI.1488-13.2013", "ISSN" : "0270-6474", "PMID" : "24068815", "abstract" : "Humans tend to use the self as a reference point to perceive the world and gain information about other people's mental states. However, applying such a self-referential projection mechanism in situations where it is inappropriate can result in egocentrically biased judgments. To assess egocentricity bias in the emotional domain (EEB), we developed a novel visuo-tactile paradigm assessing the degree to which empathic judgments are biased by one's own emotions if they are incongruent to those of the person we empathize with. A first behavioral experiment confirmed the existence of such EEB, and two independent fMRI experiments revealed that overcoming biased empathic judgments is associated with increased activation in the right supramarginal gyrus (rSMG), in a location distinct from activations in right temporoparietal junction reported in previous social cognition studies. Using temporary disruption of rSMG with repetitive transcranial magnetic stimulation resulted in a substantial increase of EEB, and so did reducing visuo-tactile stimulation time as shown in an additional behavioral experiment. Our findings provide converging evidence from multiple methods and experiments that rSMG is crucial for overcoming emotional egocentricity. Effective connectivity analyses suggest that this may be achieved by early perceptual regulation processes disambiguating proprioceptive first-person information (touch) from exteroceptive third-person information (vision) during incongruency between self- and other-related affective states. Our study extends previous models of social cognition. It shows that although shared neural networks may underlie emotional understanding in some situations, an additional mechanism subserved by rSMG is needed to avoid biased social judgments in other situations.", "author" : [ { "dropping-particle" : "", "family" : "Silani", "given" : "G.", "non-dropping-particle" : "", "parse-names" : false, "suffix" : "" }, { "dropping-particle" : "", "family" : "Lamm", "given" : "C.", "non-dropping-particle" : "", "parse-names" : false, "suffix" : "" }, { "dropping-particle" : "", "family" : "Ruff", "given" : "C. C.", "non-dropping-particle" : "", "parse-names" : false, "suffix" : "" }, { "dropping-particle" : "", "family" : "Singer", "given" : "T.", "non-dropping-particle" : "", "parse-names" : false, "suffix" : "" } ], "container-title" : "Journal of Neuroscience", "id" : "ITEM-1", "issue" : "39", "issued" : { "date-parts" : [ [ "2013", "9", "25" ] ] }, "page" : "15466-15476", "title" : "Right Supramarginal Gyrus Is Crucial to Overcome Emotional Egocentricity Bias in Social Judgments", "type" : "article-journal", "volume" : "33" }, "uris" : [ "http://www.mendeley.com/documents/?uuid=937229c9-ffa9-3e83-82a3-1ca526c1abd3" ] } ], "mendeley" : { "formattedCitation" : "[50]", "plainTextFormattedCitation" : "[50]", "previouslyFormattedCitation" : "[50]" }, "properties" : {  }, "schema" : "https://github.com/citation-style-language/schema/raw/master/csl-citation.json" }</w:instrText>
      </w:r>
      <w:r w:rsidR="00E93AF0">
        <w:fldChar w:fldCharType="separate"/>
      </w:r>
      <w:r w:rsidR="00DF2B3E" w:rsidRPr="00DF2B3E">
        <w:rPr>
          <w:noProof/>
        </w:rPr>
        <w:t>[50]</w:t>
      </w:r>
      <w:r w:rsidR="00E93AF0">
        <w:fldChar w:fldCharType="end"/>
      </w:r>
      <w:r w:rsidR="00304430">
        <w:t xml:space="preserve">.  </w:t>
      </w:r>
      <w:r w:rsidR="000A54EA">
        <w:t xml:space="preserve">Individual differences in trait interoception measures can then be compared to </w:t>
      </w:r>
      <w:r w:rsidR="00685F7B">
        <w:t xml:space="preserve">social cognition </w:t>
      </w:r>
      <w:r w:rsidR="000A54EA">
        <w:t>measures a</w:t>
      </w:r>
      <w:r w:rsidR="000301C6">
        <w:t>t</w:t>
      </w:r>
      <w:r w:rsidR="000A54EA">
        <w:t xml:space="preserve"> each level of self-other overlap to determine the</w:t>
      </w:r>
      <w:r w:rsidR="00685F7B">
        <w:t>ir inter-</w:t>
      </w:r>
      <w:r w:rsidR="000A54EA">
        <w:t>relationship.</w:t>
      </w:r>
    </w:p>
    <w:p w14:paraId="0220A04F" w14:textId="79FE6ECB" w:rsidR="00010893" w:rsidRDefault="00010893" w:rsidP="004A1538"/>
    <w:p w14:paraId="64A1E38F" w14:textId="6D9BABBB" w:rsidR="00A77AB7" w:rsidRPr="00D85020" w:rsidRDefault="00A77AB7" w:rsidP="00955F0A">
      <w:pPr>
        <w:rPr>
          <w:b/>
        </w:rPr>
      </w:pPr>
      <w:r w:rsidRPr="00D85020">
        <w:rPr>
          <w:b/>
        </w:rPr>
        <w:t xml:space="preserve">Evidence </w:t>
      </w:r>
      <w:r w:rsidR="0038648D">
        <w:rPr>
          <w:b/>
        </w:rPr>
        <w:t xml:space="preserve">and future directions </w:t>
      </w:r>
      <w:r w:rsidRPr="00D85020">
        <w:rPr>
          <w:b/>
        </w:rPr>
        <w:t>for the role of interoception in social cognition</w:t>
      </w:r>
    </w:p>
    <w:p w14:paraId="31A3CC20" w14:textId="77777777" w:rsidR="00A77AB7" w:rsidRDefault="00A77AB7" w:rsidP="00955F0A"/>
    <w:p w14:paraId="172A410B" w14:textId="526DF0B1" w:rsidR="00650335" w:rsidRDefault="007203AE" w:rsidP="00650335">
      <w:r>
        <w:t>Empathy is a multidimensional construct that necessitates a more fine-grained, nuanced approach to understanding the influence of interoception on empathy.</w:t>
      </w:r>
      <w:r w:rsidR="00DF2B3E">
        <w:t xml:space="preserve"> </w:t>
      </w:r>
      <w:r w:rsidR="00DE44FC">
        <w:t xml:space="preserve">While the </w:t>
      </w:r>
      <w:r w:rsidR="00DE44FC" w:rsidRPr="00DE44FC">
        <w:t>link</w:t>
      </w:r>
      <w:r w:rsidR="00DE44FC">
        <w:t>s</w:t>
      </w:r>
      <w:r w:rsidR="00DE44FC" w:rsidRPr="00DE44FC">
        <w:t xml:space="preserve"> between interoceptive processing and the nuanced examples of empathy </w:t>
      </w:r>
      <w:r w:rsidR="00685F7B">
        <w:t>remain largely unexplored</w:t>
      </w:r>
      <w:r w:rsidR="00DE44FC">
        <w:t xml:space="preserve">, there </w:t>
      </w:r>
      <w:r w:rsidR="00DF2B3E">
        <w:t>is</w:t>
      </w:r>
      <w:r w:rsidR="00DE44FC">
        <w:t xml:space="preserve"> some supporting evidence</w:t>
      </w:r>
      <w:r w:rsidR="0038648D">
        <w:t xml:space="preserve"> for the hypothesis we put forward</w:t>
      </w:r>
      <w:r w:rsidR="00DE44FC" w:rsidRPr="00DE44FC">
        <w:t xml:space="preserve">. </w:t>
      </w:r>
      <w:r w:rsidR="00650335">
        <w:t>Individual</w:t>
      </w:r>
      <w:r w:rsidR="0038648D">
        <w:t>s</w:t>
      </w:r>
      <w:r w:rsidR="00650335">
        <w:t xml:space="preserve"> with Autism Spectrum Disorder (ASD), characterised by deficits in social cognition, have impaired interoceptive processing </w:t>
      </w:r>
      <w:r w:rsidR="00650335">
        <w:fldChar w:fldCharType="begin" w:fldLock="1"/>
      </w:r>
      <w:r w:rsidR="00D5584B">
        <w:instrText>ADDIN CSL_CITATION { "citationItems" : [ { "id" : "ITEM-1", "itemData" : { "DOI" : "10.1016/j.biopsycho.2015.12.003", "ISSN" : "03010511", "PMID" : "26724504", "abstract" : "Emotions and affective feelings are influenced by one's internal state of bodily arousal via interoception. Autism Spectrum Conditions (ASC) are associated with difficulties in recognising others' emotions, and in regulating own emotions. We tested the hypothesis that, in people with ASC, such affective differences may arise from abnormalities in interoceptive processing. We demonstrated that individuals with ASC have reduced interoceptive accuracy (quantified using heartbeat detection tests) and exaggerated interoceptive sensibility (subjective sensitivity to internal sensations on self-report questionnaires), reflecting an impaired ability to objectively detect bodily signals alongside an over-inflated subjective perception of bodily sensations. The divergence of these two interoceptive axes can be computed as a trait prediction error. This error correlated with deficits in emotion sensitivity and occurrence of anxiety symptoms. Our results indicate an origin of emotion deficits and affective symptoms in ASC at the interface between body and mind, specifically in expectancy-driven interpretation of interoceptive information.", "author" : [ { "dropping-particle" : "", "family" : "Garfinkel", "given" : "Sarah N.", "non-dropping-particle" : "", "parse-names" : false, "suffix" : "" }, { "dropping-particle" : "", "family" : "Tiley", "given" : "Claire", "non-dropping-particle" : "", "parse-names" : false, "suffix" : "" }, { "dropping-particle" : "", "family" : "O'Keeffe", "given" : "Stephanie", "non-dropping-particle" : "", "parse-names" : false, "suffix" : "" }, { "dropping-particle" : "", "family" : "Harrison", "given" : "Neil A.", "non-dropping-particle" : "", "parse-names" : false, "suffix" : "" }, { "dropping-particle" : "", "family" : "Seth", "given" : "Anil K.", "non-dropping-particle" : "", "parse-names" : false, "suffix" : "" }, { "dropping-particle" : "", "family" : "Critchley", "given" : "Hugo D.", "non-dropping-particle" : "", "parse-names" : false, "suffix" : "" } ], "container-title" : "Biological Psychology", "id" : "ITEM-1", "issued" : { "date-parts" : [ [ "2016", "2" ] ] }, "page" : "117-126", "title" : "Discrepancies between dimensions of interoception in autism: Implications for emotion and anxiety", "type" : "article-journal", "volume" : "114" }, "uris" : [ "http://www.mendeley.com/documents/?uuid=cc7c67d4-3aa0-3fad-b322-2550ac11557b" ] }, { "id" : "ITEM-2", "itemData" : { "DOI" : "10.1002/aur.1880", "ISSN" : "19393792", "author" : [ { "dropping-particle" : "", "family" : "Noel", "given" : "Jean-Paul", "non-dropping-particle" : "", "parse-names" : false, "suffix" : "" }, { "dropping-particle" : "", "family" : "Lytle", "given" : "Marisa", "non-dropping-particle" : "", "parse-names" : false, "suffix" : "" }, { "dropping-particle" : "", "family" : "Cascio", "given" : "Carissa", "non-dropping-particle" : "", "parse-names" : false, "suffix" : "" }, { "dropping-particle" : "", "family" : "Wallace", "given" : "Mark T.", "non-dropping-particle" : "", "parse-names" : false, "suffix" : "" } ], "container-title" : "Autism Research", "id" : "ITEM-2", "issued" : { "date-parts" : [ [ "2017", "10", "14" ] ] }, "title" : "Disrupted integration of exteroceptive and interoceptive signaling in autism spectrum disorder", "type" : "article-journal" }, "uris" : [ "http://www.mendeley.com/documents/?uuid=5f2a5d6c-ed35-3968-b2fe-8aacb304b4ba" ] } ], "mendeley" : { "formattedCitation" : "[51,52]", "plainTextFormattedCitation" : "[51,52]", "previouslyFormattedCitation" : "[51,52]" }, "properties" : {  }, "schema" : "https://github.com/citation-style-language/schema/raw/master/csl-citation.json" }</w:instrText>
      </w:r>
      <w:r w:rsidR="00650335">
        <w:fldChar w:fldCharType="separate"/>
      </w:r>
      <w:r w:rsidR="00D5584B" w:rsidRPr="00D5584B">
        <w:rPr>
          <w:noProof/>
        </w:rPr>
        <w:t>[51,52]</w:t>
      </w:r>
      <w:r w:rsidR="00650335">
        <w:fldChar w:fldCharType="end"/>
      </w:r>
      <w:r w:rsidR="00650335">
        <w:t>.  However,</w:t>
      </w:r>
      <w:r w:rsidR="00685F7B">
        <w:t xml:space="preserve"> their</w:t>
      </w:r>
      <w:r w:rsidR="00650335">
        <w:t xml:space="preserve"> interoceptive deficits appear to be </w:t>
      </w:r>
      <w:r w:rsidR="00685F7B">
        <w:t>mainly</w:t>
      </w:r>
      <w:r w:rsidR="00650335">
        <w:t xml:space="preserve"> linked to the co-morbid presence of alexithymia (a difficulty identifying emotions) rather than mentalising ability </w:t>
      </w:r>
      <w:r w:rsidR="00650335">
        <w:fldChar w:fldCharType="begin" w:fldLock="1"/>
      </w:r>
      <w:r w:rsidR="00D5584B">
        <w:instrText>ADDIN CSL_CITATION { "citationItems" : [ { "id" : "ITEM-1", "itemData" : { "DOI" : "10.1016/j.cortex.2016.03.021", "ISSN" : "1973-8102", "PMID" : "27253723", "abstract" : "It has been proposed that Autism Spectrum Disorder (ASD) is associated with difficulties perceiving the internal state of one's body (i.e., impaired interoception), causing the socio-emotional deficits which are a diagnostic feature of the condition. However, research indicates that alexithymia - characterized by difficulties in recognizing emotions from internal bodily sensations - is also linked to atypical interoception. Elevated rates of alexithymia in the autistic population have been shown to underpin several socio-emotional impairments thought to be symptomatic of ASD, raising the possibility that interoceptive difficulties in ASD are also due to co-occurring alexithymia. Following this line of inquiry, the present study examined the relative impact of alexithymia and autism on interoceptive accuracy (IA). Across two experiments, it was found that alexithymia, not autism, was associated with atypical interoception. Results indicate that interoceptive impairments should not be considered a feature of ASD, but instead due to co-occurring alexithymia.", "author" : [ { "dropping-particle" : "", "family" : "Shah", "given" : "Punit", "non-dropping-particle" : "", "parse-names" : false, "suffix" : "" }, { "dropping-particle" : "", "family" : "Hall", "given" : "Richard", "non-dropping-particle" : "", "parse-names" : false, "suffix" : "" }, { "dropping-particle" : "", "family" : "Catmur", "given" : "Caroline", "non-dropping-particle" : "", "parse-names" : false, "suffix" : "" }, { "dropping-particle" : "", "family" : "Bird", "given" : "Geoffrey", "non-dropping-particle" : "", "parse-names" : false, "suffix" : "" } ], "container-title" : "Cortex; a journal devoted to the study of the nervous system and behavior", "id" : "ITEM-1", "issued" : { "date-parts" : [ [ "2016", "8" ] ] }, "page" : "215-20", "publisher" : "Elsevier", "title" : "Alexithymia, not autism, is associated with impaired interoception.", "type" : "article-journal", "volume" : "81" }, "uris" : [ "http://www.mendeley.com/documents/?uuid=becec3e9-83de-3eb6-92ed-17a6f792a840" ] } ], "mendeley" : { "formattedCitation" : "[53]", "plainTextFormattedCitation" : "[53]", "previouslyFormattedCitation" : "[53]" }, "properties" : {  }, "schema" : "https://github.com/citation-style-language/schema/raw/master/csl-citation.json" }</w:instrText>
      </w:r>
      <w:r w:rsidR="00650335">
        <w:fldChar w:fldCharType="separate"/>
      </w:r>
      <w:r w:rsidR="00D5584B" w:rsidRPr="00D5584B">
        <w:rPr>
          <w:noProof/>
        </w:rPr>
        <w:t>[53]</w:t>
      </w:r>
      <w:r w:rsidR="00650335">
        <w:fldChar w:fldCharType="end"/>
      </w:r>
      <w:r w:rsidR="00650335">
        <w:t xml:space="preserve">.  </w:t>
      </w:r>
      <w:r w:rsidR="00685F7B">
        <w:t>In neurotypical participants</w:t>
      </w:r>
      <w:r w:rsidR="00650335">
        <w:t xml:space="preserve">, </w:t>
      </w:r>
      <w:r w:rsidR="00DE44FC">
        <w:t>IAcc</w:t>
      </w:r>
      <w:r w:rsidR="00650335">
        <w:t xml:space="preserve"> has been shown to</w:t>
      </w:r>
      <w:r w:rsidR="00010893" w:rsidRPr="00010893">
        <w:t xml:space="preserve"> correlate with performance on emotional items in the Movie for the Assessment of Social Cognition (MASC), but not for non-emotional items</w:t>
      </w:r>
      <w:r w:rsidR="004A4D93">
        <w:t xml:space="preserve"> </w:t>
      </w:r>
      <w:r w:rsidR="004A4D93">
        <w:fldChar w:fldCharType="begin" w:fldLock="1"/>
      </w:r>
      <w:r w:rsidR="00D5584B">
        <w:instrText>ADDIN CSL_CITATION { "citationItems" : [ { "id" : "ITEM-1", "itemData" : { "DOI" : "10.1016/j.cortex.2017.02.010", "ISBN" : "1223698262", "ISSN" : "19738102", "author" : [ { "dropping-particle" : "", "family" : "Shah", "given" : "Punit", "non-dropping-particle" : "", "parse-names" : false, "suffix" : "" }, { "dropping-particle" : "", "family" : "Catmur", "given" : "Caroline", "non-dropping-particle" : "", "parse-names" : false, "suffix" : "" }, { "dropping-particle" : "", "family" : "Bird", "given" : "Geoffrey", "non-dropping-particle" : "", "parse-names" : false, "suffix" : "" } ], "container-title" : "Cortex", "id" : "ITEM-1", "issued" : { "date-parts" : [ [ "2017" ] ] }, "page" : "220-223", "publisher" : "Elsevier", "title" : "From heart to mind: Linking interoception, emotion, and theory of mind", "type" : "article", "volume" : "93" }, "uris" : [ "http://www.mendeley.com/documents/?uuid=26b19dd7-be30-3111-9c9a-1a9cd5ffaa66" ] } ], "mendeley" : { "formattedCitation" : "[54]", "plainTextFormattedCitation" : "[54]", "previouslyFormattedCitation" : "[54]" }, "properties" : {  }, "schema" : "https://github.com/citation-style-language/schema/raw/master/csl-citation.json" }</w:instrText>
      </w:r>
      <w:r w:rsidR="004A4D93">
        <w:fldChar w:fldCharType="separate"/>
      </w:r>
      <w:r w:rsidR="00D5584B" w:rsidRPr="00D5584B">
        <w:rPr>
          <w:noProof/>
        </w:rPr>
        <w:t>[54]</w:t>
      </w:r>
      <w:r w:rsidR="004A4D93">
        <w:fldChar w:fldCharType="end"/>
      </w:r>
      <w:r w:rsidR="00010893">
        <w:t xml:space="preserve">, </w:t>
      </w:r>
      <w:r w:rsidR="00B02521">
        <w:t xml:space="preserve">and </w:t>
      </w:r>
      <w:r w:rsidR="00650335">
        <w:t xml:space="preserve">with </w:t>
      </w:r>
      <w:r w:rsidR="00B02521">
        <w:t xml:space="preserve">empathy for pain </w:t>
      </w:r>
      <w:r w:rsidR="00955F0A">
        <w:fldChar w:fldCharType="begin" w:fldLock="1"/>
      </w:r>
      <w:r w:rsidR="00D5584B">
        <w:instrText>ADDIN CSL_CITATION { "citationItems" : [ { "id" : "ITEM-1", "itemData" : { "DOI" : "10.1016/j.physbeh.2014.12.026", "ISSN" : "00319384", "author" : [ { "dropping-particle" : "", "family" : "Grynberg", "given" : "Delphine", "non-dropping-particle" : "", "parse-names" : false, "suffix" : "" }, { "dropping-particle" : "", "family" : "Pollatos", "given" : "Olga", "non-dropping-particle" : "", "parse-names" : false, "suffix" : "" } ], "container-title" : "Physiology &amp; Behavior", "id" : "ITEM-1", "issued" : { "date-parts" : [ [ "2015" ] ] }, "page" : "54-60", "publisher" : "Elsevier Inc.", "title" : "Perceiving one's body shapes empathy", "type" : "article-journal", "volume" : "140" }, "uris" : [ "http://www.mendeley.com/documents/?uuid=391d1891-2a1a-4312-8ea5-4bc5e4aadc3b", "http://www.mendeley.com/documents/?uuid=f0b64fd9-3ad5-4e48-a59d-c730ca5575d4" ] } ], "mendeley" : { "formattedCitation" : "[55]", "plainTextFormattedCitation" : "[55]", "previouslyFormattedCitation" : "[55]" }, "properties" : {  }, "schema" : "https://github.com/citation-style-language/schema/raw/master/csl-citation.json" }</w:instrText>
      </w:r>
      <w:r w:rsidR="00955F0A">
        <w:fldChar w:fldCharType="separate"/>
      </w:r>
      <w:r w:rsidR="00D5584B" w:rsidRPr="00D5584B">
        <w:rPr>
          <w:noProof/>
        </w:rPr>
        <w:t>[55]</w:t>
      </w:r>
      <w:r w:rsidR="00955F0A">
        <w:fldChar w:fldCharType="end"/>
      </w:r>
      <w:r w:rsidR="004C0E89">
        <w:t>.  However,</w:t>
      </w:r>
      <w:r w:rsidR="00010893">
        <w:t xml:space="preserve"> </w:t>
      </w:r>
      <w:r w:rsidR="00010893" w:rsidRPr="00010893">
        <w:t xml:space="preserve">no association </w:t>
      </w:r>
      <w:r w:rsidR="00010893">
        <w:t xml:space="preserve">was found </w:t>
      </w:r>
      <w:r w:rsidR="00010893" w:rsidRPr="00010893">
        <w:t xml:space="preserve">between </w:t>
      </w:r>
      <w:r w:rsidR="0038648D">
        <w:t>IAcc</w:t>
      </w:r>
      <w:r w:rsidR="00010893" w:rsidRPr="00010893">
        <w:t xml:space="preserve"> and </w:t>
      </w:r>
      <w:r w:rsidR="00010893">
        <w:t>cognitive</w:t>
      </w:r>
      <w:r w:rsidR="00010893" w:rsidRPr="00010893">
        <w:t xml:space="preserve"> </w:t>
      </w:r>
      <w:r w:rsidR="00685F7B">
        <w:t xml:space="preserve">or self-report </w:t>
      </w:r>
      <w:r w:rsidR="00010893" w:rsidRPr="00010893">
        <w:t>measures of empathy</w:t>
      </w:r>
      <w:r w:rsidR="004A4D93">
        <w:t xml:space="preserve"> </w:t>
      </w:r>
      <w:r w:rsidR="004A4D93">
        <w:fldChar w:fldCharType="begin" w:fldLock="1"/>
      </w:r>
      <w:r w:rsidR="00D5584B">
        <w:instrText>ADDIN CSL_CITATION { "citationItems" : [ { "id" : "ITEM-1", "itemData" : { "DOI" : "10.3389/fpsyg.2015.00554", "ISSN" : "1664-1078", "PMID" : "25983715", "abstract" : "Interoception, defined as afferent information arising from within the body, is the basis of all emotional experience and underpins the 'self.' However, people vary in the extent to which interoceptive signals reach awareness. This trait modulates both their experience of emotion and their ability to distinguish 'self' from 'other' in multisensory contexts. The experience of emotion and the degree of self/other distinction or overlap are similarly fundamental to empathy, which is an umbrella term comprising affect sharing, empathic concern and perspective-taking (PT). A link has therefore often been assumed between interoceptive awareness (IA) and empathy despite a lack of clear evidence. To test the hypothesis that individual differences in both traits should correlate, we measured IA in four experiments, using a well-validated heartbeat perception task, and compared this with scores on several tests that relate to various aspects of empathy. We firstly measured scores on the Index of Interpersonal Reactivity and secondly on the Questionnaire of Cognitive and Affective Empathy. Thirdly, because the 'simulationist' account assumes that affect sharing is involved in recognizing emotion, we employed the 'Reading the Mind in the Eyes Task' for the recognition of facial expressions. Contrary to expectation, we found no significant relationships between IA and any aspect of these measures. This striking lack of direct links has important consequences for hypotheses about the extent to which empathy is necessarily embodied. Finally, to assess cognitive PT ability, which specifically requires self/other distinction, we used the 'Director Task' but found no relationship. We conclude that the abilities that make up empathy are potentially related to IA in a variety of conflicting ways, such that a direct association between IA and various components of empathy has yet to be established.", "author" : [ { "dropping-particle" : "", "family" : "Ainley", "given" : "Vivien", "non-dropping-particle" : "", "parse-names" : false, "suffix" : "" }, { "dropping-particle" : "", "family" : "Maister", "given" : "Lara", "non-dropping-particle" : "", "parse-names" : false, "suffix" : "" }, { "dropping-particle" : "", "family" : "Tsakiris", "given" : "Manos", "non-dropping-particle" : "", "parse-names" : false, "suffix" : "" } ], "container-title" : "Frontiers in Psychology", "id" : "ITEM-1", "issued" : { "date-parts" : [ [ "2015", "5", "1" ] ] }, "page" : "554", "title" : "Heartfelt empathy? No association between interoceptive awareness, questionnaire measures of empathy, reading the mind in the eyes task or the director task", "type" : "article-journal", "volume" : "06" }, "uris" : [ "http://www.mendeley.com/documents/?uuid=324793f6-91d9-3bb0-a20a-ded1ffceb0ce" ] } ], "mendeley" : { "formattedCitation" : "[56]", "plainTextFormattedCitation" : "[56]", "previouslyFormattedCitation" : "[56]" }, "properties" : {  }, "schema" : "https://github.com/citation-style-language/schema/raw/master/csl-citation.json" }</w:instrText>
      </w:r>
      <w:r w:rsidR="004A4D93">
        <w:fldChar w:fldCharType="separate"/>
      </w:r>
      <w:r w:rsidR="00D5584B" w:rsidRPr="00D5584B">
        <w:rPr>
          <w:noProof/>
        </w:rPr>
        <w:t>[56]</w:t>
      </w:r>
      <w:r w:rsidR="004A4D93">
        <w:fldChar w:fldCharType="end"/>
      </w:r>
      <w:r w:rsidR="0023597A">
        <w:t xml:space="preserve"> but IAcc did predict altruistic behaviour </w:t>
      </w:r>
      <w:r w:rsidR="0023597A">
        <w:fldChar w:fldCharType="begin" w:fldLock="1"/>
      </w:r>
      <w:r w:rsidR="00D5584B">
        <w:instrText>ADDIN CSL_CITATION { "citationItems" : [ { "id" : "ITEM-1", "itemData" : { "DOI" : "10.1038/s41598-017-14318-8", "ISSN" : "2045-2322", "PMID" : "29142226", "abstract" : "People consistently show preferences and behaviors that benefit others at a cost to themselves, a phenomenon termed altruism. We investigated if perception of one's body signals - interoception - may be underlying such behaviors. We tested if participants' sensitivity to their own heartbeat predicted their decision on a choice between self-interest and altruism, and if improving this sensitivity through training would make participants more altruistic. Across these two experiments, interoceptive sensitivity predicted altruism measured through monetary generosity. Improving interoceptive sensitivity did, however, not lead to more altruistic behaviour. We conclude that there is a unique link between interoception and altruistic behaviour, likely established over an individual's history of altruistic acts, and the body responses they elicit. The findings suggest that humans might literally 'listen to their heart' to guide their altruistic behavior.", "author" : [ { "dropping-particle" : "", "family" : "Piech", "given" : "Richard M.", "non-dropping-particle" : "", "parse-names" : false, "suffix" : "" }, { "dropping-particle" : "", "family" : "Strelchuk", "given" : "Daniela", "non-dropping-particle" : "", "parse-names" : false, "suffix" : "" }, { "dropping-particle" : "", "family" : "Knights", "given" : "Jake", "non-dropping-particle" : "", "parse-names" : false, "suffix" : "" }, { "dropping-particle" : "V.", "family" : "Hj\u00e4lmheden", "given" : "Jonathan", "non-dropping-particle" : "", "parse-names" : false, "suffix" : "" }, { "dropping-particle" : "", "family" : "Olofsson", "given" : "Jonas K.", "non-dropping-particle" : "", "parse-names" : false, "suffix" : "" }, { "dropping-particle" : "", "family" : "Aspell", "given" : "Jane E.", "non-dropping-particle" : "", "parse-names" : false, "suffix" : "" } ], "container-title" : "Scientific Reports", "id" : "ITEM-1", "issue" : "1", "issued" : { "date-parts" : [ [ "2017", "12", "15" ] ] }, "page" : "15652", "title" : "People with higher interoceptive sensitivity are more altruistic, but improving interoception does not increase altruism", "type" : "article-journal", "volume" : "7" }, "uris" : [ "http://www.mendeley.com/documents/?uuid=508b12a4-ccbf-3f5a-ac83-61cc0fbbb7b8" ] } ], "mendeley" : { "formattedCitation" : "[57]", "plainTextFormattedCitation" : "[57]", "previouslyFormattedCitation" : "[57]" }, "properties" : {  }, "schema" : "https://github.com/citation-style-language/schema/raw/master/csl-citation.json" }</w:instrText>
      </w:r>
      <w:r w:rsidR="0023597A">
        <w:fldChar w:fldCharType="separate"/>
      </w:r>
      <w:r w:rsidR="00D5584B" w:rsidRPr="00D5584B">
        <w:rPr>
          <w:noProof/>
        </w:rPr>
        <w:t>[57]</w:t>
      </w:r>
      <w:r w:rsidR="0023597A">
        <w:fldChar w:fldCharType="end"/>
      </w:r>
      <w:r w:rsidR="00010893" w:rsidRPr="00010893">
        <w:t xml:space="preserve">.  </w:t>
      </w:r>
      <w:r w:rsidR="003533E5">
        <w:t>I</w:t>
      </w:r>
      <w:r w:rsidR="00010893" w:rsidRPr="00010893">
        <w:t xml:space="preserve">nteroception may </w:t>
      </w:r>
      <w:r w:rsidR="00685F7B">
        <w:t xml:space="preserve">be more </w:t>
      </w:r>
      <w:r w:rsidR="00685F7B" w:rsidRPr="00685F7B">
        <w:t xml:space="preserve">relevant </w:t>
      </w:r>
      <w:r w:rsidR="00685F7B" w:rsidRPr="0063013D">
        <w:t>for those</w:t>
      </w:r>
      <w:r w:rsidR="00010893" w:rsidRPr="00685F7B">
        <w:t xml:space="preserve"> emotional</w:t>
      </w:r>
      <w:r w:rsidR="00010893" w:rsidRPr="00010893">
        <w:t xml:space="preserve"> aspects of social cognition</w:t>
      </w:r>
      <w:r w:rsidR="004C0E89">
        <w:t xml:space="preserve"> that influence </w:t>
      </w:r>
      <w:r>
        <w:t xml:space="preserve">our </w:t>
      </w:r>
      <w:r w:rsidR="004C0E89">
        <w:t>ability to empathise</w:t>
      </w:r>
      <w:r>
        <w:t xml:space="preserve"> with others</w:t>
      </w:r>
      <w:r w:rsidR="00010893" w:rsidRPr="00010893">
        <w:t>.</w:t>
      </w:r>
    </w:p>
    <w:p w14:paraId="33C34103" w14:textId="77777777" w:rsidR="00A77AB7" w:rsidRDefault="00A77AB7" w:rsidP="00955F0A"/>
    <w:p w14:paraId="07D9A2F1" w14:textId="15CD55E2" w:rsidR="00FD7819" w:rsidRDefault="00955F0A" w:rsidP="00955F0A">
      <w:r>
        <w:t xml:space="preserve">The field should </w:t>
      </w:r>
      <w:r w:rsidR="00DE44FC">
        <w:t xml:space="preserve">also </w:t>
      </w:r>
      <w:r>
        <w:t>seek to go beyond correlation</w:t>
      </w:r>
      <w:r w:rsidR="00650335">
        <w:t>al</w:t>
      </w:r>
      <w:r>
        <w:t xml:space="preserve"> design</w:t>
      </w:r>
      <w:r w:rsidR="00DE44FC">
        <w:t>s</w:t>
      </w:r>
      <w:r>
        <w:t xml:space="preserve"> </w:t>
      </w:r>
      <w:r w:rsidR="0038648D">
        <w:t xml:space="preserve">and </w:t>
      </w:r>
      <w:r w:rsidR="00F857F0">
        <w:t>trait measures of interoception.</w:t>
      </w:r>
      <w:r w:rsidR="00777C80">
        <w:t xml:space="preserve">  </w:t>
      </w:r>
      <w:r w:rsidR="000301C6">
        <w:t xml:space="preserve">The validity of the current tasks used to measure trait IAcc and IAw has been questioned </w:t>
      </w:r>
      <w:r w:rsidR="000301C6">
        <w:fldChar w:fldCharType="begin" w:fldLock="1"/>
      </w:r>
      <w:r w:rsidR="00D5584B">
        <w:instrText>ADDIN CSL_CITATION { "citationItems" : [ { "id" : "ITEM-1", "itemData" : { "DOI" : "10.1098/rstb.2016.0015", "ISSN" : "0962-8436", "PMID" : "28080972", "abstract" : "It is difficult to collect objective evidence of interoception. Unlike exteroception, the effective stimuli for interoception are often unknown, and even when identifiable, they are difficult to control experimentally. Furthermore, direct stimulation of the interoceptors is seldom appropriate in human experimentation. Hence, non-invasive behavioural measures of accuracy in heartbeat detection have frequently been adopted to index interoceptive sensitivity. However, there has been little standardization and the two most popular methods for assessing heartbeat detection, heartbeat tracking and two alternative forced choice methods, appear to be biased and of questionable validity. These issues do not arise with other methods that are based on classical psychophysics and that enable subjects to indicate when during the cardiac cycle their heartbeat sensations occur. Not only are these classical methods highly reliable, but they also provide continuous unbiased measures of the temporal locations of heartbeat sensations and the precision with which these sensations are detected.This article is part of the themed issue 'Interoception beyond homeostasis: affect, cognition and mental health'.", "author" : [ { "dropping-particle" : "", "family" : "Brener", "given" : "Jasper", "non-dropping-particle" : "", "parse-names" : false, "suffix" : "" }, { "dropping-particle" : "", "family" : "Ring", "given" : "Christopher", "non-dropping-particle" : "", "parse-names" : false, "suffix" : "" } ], "container-title" : "Philosophical Transactions of the Royal Society B: Biological Sciences", "id" : "ITEM-1", "issue" : "1708", "issued" : { "date-parts" : [ [ "2016", "11", "19" ] ] }, "page" : "20160015", "title" : "Towards a psychophysics of interoceptive processes: the measurement of heartbeat detection", "type" : "article-journal", "volume" : "371" }, "uris" : [ "http://www.mendeley.com/documents/?uuid=301c55c6-6e8e-3e08-a75f-8881df111bf4" ] }, { "id" : "ITEM-2", "itemData" : { "DOI" : "10.1016/j.biopsycho.2014.12.010", "ISSN" : "03010511", "PMID" : "25553874", "abstract" : "Heartbeat counting improves after exposure to heartbeat feedback either because feedback trains individuals to detect heartbeats or updates their knowledge/beliefs about heart rate. These possibilities were examined by assessing heartbeat counting, in different postures and following exercise, before and after exposure to immediate and delayed heartbeat feedback. Immediate and delayed feedback provided accurate information about heart rate and, therefore, either could update beliefs about heart rate. However, only immediate feedback marked each ventricular contraction and, thereby, could train participants to detect the beating of the heart by focusing attention on relevant internal sensations. Exposure to immediate and delayed feedback resulted in similar, significant increases in the accuracy of heartbeat counting, indicating that the feedback effect was mediated by non-sensory processes rather than by training participants to detect heartbeat sensations. The current findings demonstrate that the heartbeat counting task is not a valid method to assess cardioception.", "author" : [ { "dropping-particle" : "", "family" : "Ring", "given" : "Christopher", "non-dropping-particle" : "", "parse-names" : false, "suffix" : "" }, { "dropping-particle" : "", "family" : "Brener", "given" : "Jasper", "non-dropping-particle" : "", "parse-names" : false, "suffix" : "" }, { "dropping-particle" : "", "family" : "Knapp", "given" : "Kelley", "non-dropping-particle" : "", "parse-names" : false, "suffix" : "" }, { "dropping-particle" : "", "family" : "Mailloux", "given" : "Jennifer", "non-dropping-particle" : "", "parse-names" : false, "suffix" : "" } ], "container-title" : "Biological Psychology", "id" : "ITEM-2", "issued" : { "date-parts" : [ [ "2015", "1" ] ] }, "page" : "193-198", "title" : "Effects of heartbeat feedback on beliefs about heart rate and heartbeat counting: A cautionary tale about interoceptive awareness", "type" : "article-journal", "volume" : "104" }, "uris" : [ "http://www.mendeley.com/documents/?uuid=bc3fd240-6770-37bc-91cf-b039ffe266db" ] } ], "mendeley" : { "formattedCitation" : "[58,59]", "plainTextFormattedCitation" : "[58,59]", "previouslyFormattedCitation" : "[58,59]" }, "properties" : {  }, "schema" : "https://github.com/citation-style-language/schema/raw/master/csl-citation.json" }</w:instrText>
      </w:r>
      <w:r w:rsidR="000301C6">
        <w:fldChar w:fldCharType="separate"/>
      </w:r>
      <w:r w:rsidR="00D5584B" w:rsidRPr="00D5584B">
        <w:rPr>
          <w:noProof/>
        </w:rPr>
        <w:t>[58,59]</w:t>
      </w:r>
      <w:r w:rsidR="000301C6">
        <w:fldChar w:fldCharType="end"/>
      </w:r>
      <w:r w:rsidR="00AF7AAE">
        <w:t xml:space="preserve">, therefore novel tasks </w:t>
      </w:r>
      <w:r w:rsidR="00B92989">
        <w:t>to measure state and trait interoception are required</w:t>
      </w:r>
      <w:r w:rsidR="000301C6">
        <w:t xml:space="preserve">.  </w:t>
      </w:r>
      <w:r w:rsidR="00E41353">
        <w:t xml:space="preserve">Presenting stimuli at specific points in the cardiac cycle allows control over the </w:t>
      </w:r>
      <w:r w:rsidR="00E41353">
        <w:lastRenderedPageBreak/>
        <w:t xml:space="preserve">autonomic context with which stimuli are perceived.  At systole, </w:t>
      </w:r>
      <w:r>
        <w:t>during a heartbeat</w:t>
      </w:r>
      <w:r w:rsidR="00E41353">
        <w:t xml:space="preserve">, </w:t>
      </w:r>
      <w:r w:rsidR="0038648D">
        <w:t xml:space="preserve">arterial </w:t>
      </w:r>
      <w:r w:rsidR="00E41353">
        <w:t>baroreceptors signal to the brain, but at diastole</w:t>
      </w:r>
      <w:r>
        <w:t>, between heartbeats,</w:t>
      </w:r>
      <w:r w:rsidR="00E41353">
        <w:t xml:space="preserve"> this pathway is silent.  </w:t>
      </w:r>
      <w:r w:rsidR="00FD7819">
        <w:t>Baroreceptor firing during systole amplifies threat processing to fearful faces</w:t>
      </w:r>
      <w:r w:rsidR="00277AF2">
        <w:t xml:space="preserve"> </w:t>
      </w:r>
      <w:r w:rsidR="00277AF2">
        <w:fldChar w:fldCharType="begin" w:fldLock="1"/>
      </w:r>
      <w:r w:rsidR="00D5584B">
        <w:instrText>ADDIN CSL_CITATION { "citationItems" : [ { "id" : "ITEM-1", "itemData" : { "DOI" : "10.1523/JNEUROSCI.3507-13.2014", "ISSN" : "1529-2401", "PMID" : "24806682", "abstract" : "Cognitions and emotions can be influenced by bodily physiology. Here, we investigated whether the processing of brief fear stimuli is selectively gated by their timing in relation to individual heartbeats. Emotional and neutral faces were presented to human volunteers at cardiac systole, when ejection of blood from the heart causes arterial baroreceptors to signal centrally the strength and timing of each heartbeat, and at diastole, the period between heartbeats when baroreceptors are quiescent. Participants performed behavioral and neuroimaging tasks to determine whether these interoceptive signals influence the detection of emotional stimuli at the threshold of conscious awareness and alter judgments of emotionality of fearful and neutral faces. Our results show that fearful faces were detected more easily and were rated as more intense at systole than at diastole. Correspondingly, amygdala responses were greater to fearful faces presented at systole relative to diastole. These novel findings highlight a major channel by which short-term interoceptive fluctuations enhance perceptual and evaluative processes specifically related to the processing of fear and threat and counter the view that baroreceptor afferent signaling is always inhibitory to sensory perception.", "author" : [ { "dropping-particle" : "", "family" : "Garfinkel", "given" : "Sarah N", "non-dropping-particle" : "", "parse-names" : false, "suffix" : "" }, { "dropping-particle" : "", "family" : "Minati", "given" : "Ludovico", "non-dropping-particle" : "", "parse-names" : false, "suffix" : "" }, { "dropping-particle" : "", "family" : "Gray", "given" : "Marcus A", "non-dropping-particle" : "", "parse-names" : false, "suffix" : "" }, { "dropping-particle" : "", "family" : "Seth", "given" : "Anil K", "non-dropping-particle" : "", "parse-names" : false, "suffix" : "" }, { "dropping-particle" : "", "family" : "Dolan", "given" : "Raymond J", "non-dropping-particle" : "", "parse-names" : false, "suffix" : "" }, { "dropping-particle" : "", "family" : "Critchley", "given" : "Hugo D", "non-dropping-particle" : "", "parse-names" : false, "suffix" : "" } ], "container-title" : "The Journal of neuroscience : the official journal of the Society for Neuroscience", "id" : "ITEM-1", "issue" : "19", "issued" : { "date-parts" : [ [ "2014", "5", "7" ] ] }, "page" : "6573-82", "publisher" : "Society for Neuroscience", "title" : "Fear from the heart: sensitivity to fear stimuli depends on individual heartbeats.", "type" : "article-journal", "volume" : "34" }, "uris" : [ "http://www.mendeley.com/documents/?uuid=269b2e2b-0b42-3de3-95db-60ab7730de60" ] } ], "mendeley" : { "formattedCitation" : "[6]", "plainTextFormattedCitation" : "[6]", "previouslyFormattedCitation" : "[6]" }, "properties" : {  }, "schema" : "https://github.com/citation-style-language/schema/raw/master/csl-citation.json" }</w:instrText>
      </w:r>
      <w:r w:rsidR="00277AF2">
        <w:fldChar w:fldCharType="separate"/>
      </w:r>
      <w:r w:rsidR="0060462E" w:rsidRPr="0060462E">
        <w:rPr>
          <w:noProof/>
        </w:rPr>
        <w:t>[6]</w:t>
      </w:r>
      <w:r w:rsidR="00277AF2">
        <w:fldChar w:fldCharType="end"/>
      </w:r>
      <w:r w:rsidR="00277AF2">
        <w:t xml:space="preserve">, decreases memory for words </w:t>
      </w:r>
      <w:r w:rsidR="00277AF2">
        <w:fldChar w:fldCharType="begin" w:fldLock="1"/>
      </w:r>
      <w:r w:rsidR="00D5584B">
        <w:instrText>ADDIN CSL_CITATION { "citationItems" : [ { "id" : "ITEM-1", "itemData" : { "DOI" : "10.1111/psyp.12039", "ISBN" : "0048-5772", "ISSN" : "14698986", "PMID" : "23521494", "abstract" : "Mental functions are influenced by states of physiological arousal. Afferent neural activity from arterial baroreceptors at systole conveys the strength and timing of individual heartbeats to the brain. We presented words under limited attentional resources time-locked to different phases of the cardiac cycle, to test a hypothesis that natural baroreceptor stimulation influences detection and subsequent memory of words. We show memory for words presented around systole was decreased relative to words at diastole. The deleterious memory effect of systole was greater for words detected with low confidence and amplified in individuals with low interoceptive sensitivity, as indexed using a heartbeat counting task. Our observations highlight an important cardiovascular channel through which autonomic arousal impacts a cognitive function, an effect mitigated by metacognition (perceptual confidence) and interoceptive sensitivity.", "author" : [ { "dropping-particle" : "", "family" : "Garfinkel", "given" : "Sarah N", "non-dropping-particle" : "", "parse-names" : false, "suffix" : "" }, { "dropping-particle" : "", "family" : "Barrett", "given" : "Adam B", "non-dropping-particle" : "", "parse-names" : false, "suffix" : "" }, { "dropping-particle" : "", "family" : "Minati", "given" : "Ludovico", "non-dropping-particle" : "", "parse-names" : false, "suffix" : "" }, { "dropping-particle" : "", "family" : "Dolan", "given" : "Raymond J", "non-dropping-particle" : "", "parse-names" : false, "suffix" : "" }, { "dropping-particle" : "", "family" : "Seth", "given" : "Anil K", "non-dropping-particle" : "", "parse-names" : false, "suffix" : "" }, { "dropping-particle" : "", "family" : "Critchley", "given" : "Hugo D", "non-dropping-particle" : "", "parse-names" : false, "suffix" : "" } ], "container-title" : "Psychophysiology", "id" : "ITEM-1", "issue" : "6", "issued" : { "date-parts" : [ [ "2013", "6" ] ] }, "page" : "505-512", "publisher" : "Europe PMC Funders", "title" : "What the heart forgets: Cardiac timing influences memory for words and is modulated by metacognition and interoceptive sensitivity", "type" : "article-journal", "volume" : "50" }, "uris" : [ "http://www.mendeley.com/documents/?uuid=2e6d616f-7a7b-3e89-a2aa-624a8eed5f6b" ] } ], "mendeley" : { "formattedCitation" : "[60]", "plainTextFormattedCitation" : "[60]", "previouslyFormattedCitation" : "[60]" }, "properties" : {  }, "schema" : "https://github.com/citation-style-language/schema/raw/master/csl-citation.json" }</w:instrText>
      </w:r>
      <w:r w:rsidR="00277AF2">
        <w:fldChar w:fldCharType="separate"/>
      </w:r>
      <w:r w:rsidR="00DF2B3E" w:rsidRPr="00DF2B3E">
        <w:rPr>
          <w:noProof/>
        </w:rPr>
        <w:t>[60]</w:t>
      </w:r>
      <w:r w:rsidR="00277AF2">
        <w:fldChar w:fldCharType="end"/>
      </w:r>
      <w:r w:rsidR="00FD7819">
        <w:t xml:space="preserve"> and increases the </w:t>
      </w:r>
      <w:r w:rsidR="001D10CE">
        <w:t>expression of threat-related racial stereotyping</w:t>
      </w:r>
      <w:r w:rsidR="00277AF2">
        <w:t xml:space="preserve"> </w:t>
      </w:r>
      <w:r w:rsidR="00277AF2">
        <w:fldChar w:fldCharType="begin" w:fldLock="1"/>
      </w:r>
      <w:r w:rsidR="00D5584B">
        <w:instrText>ADDIN CSL_CITATION { "citationItems" : [ { "id" : "ITEM-1", "itemData" : { "DOI" : "10.1038/ncomms13854", "ISSN" : "2041-1723", "PMID" : "28094772", "abstract" : "Negative racial stereotypes tend to associate Black people with threat. This often leads to the misidentification of harmless objects as weapons held by a Black individual. Yet, little is known about how bodily states impact the expression of racial stereotyping. By tapping into the phasic activation of arterial baroreceptors, known to be associated with changes in the neural processing of fearful stimuli, we show activation of race-threat stereotypes synchronized with the cardiovascular cycle. Across two established tasks, stimuli depicting Black or White individuals were presented to coincide with either the cardiac systole or diastole. Results show increased race-driven misidentification of weapons during systole, when baroreceptor afferent firing is maximal, relative to diastole. Importantly, a third study examining the positive Black-athletic stereotypical association fails to demonstrate similar modulations by cardiac cycle. We identify a body-brain interaction wherein interoceptive cues can modulate threat appraisal and racially biased behaviour in context-dependent ways.", "author" : [ { "dropping-particle" : "", "family" : "Azevedo", "given" : "Ruben T.", "non-dropping-particle" : "", "parse-names" : false, "suffix" : "" }, { "dropping-particle" : "", "family" : "Garfinkel", "given" : "Sarah N.", "non-dropping-particle" : "", "parse-names" : false, "suffix" : "" }, { "dropping-particle" : "", "family" : "Critchley", "given" : "Hugo D.", "non-dropping-particle" : "", "parse-names" : false, "suffix" : "" }, { "dropping-particle" : "", "family" : "Tsakiris", "given" : "Manos", "non-dropping-particle" : "", "parse-names" : false, "suffix" : "" } ], "container-title" : "Nature Communications", "id" : "ITEM-1", "issued" : { "date-parts" : [ [ "2017", "1", "17" ] ] }, "page" : "13854", "title" : "Cardiac afferent activity modulates the expression of racial stereotypes", "type" : "article-journal", "volume" : "8" }, "uris" : [ "http://www.mendeley.com/documents/?uuid=04863cb9-592e-3a01-8cc5-f40cee0eb064" ] } ], "mendeley" : { "formattedCitation" : "[61]", "plainTextFormattedCitation" : "[61]", "previouslyFormattedCitation" : "[61]" }, "properties" : {  }, "schema" : "https://github.com/citation-style-language/schema/raw/master/csl-citation.json" }</w:instrText>
      </w:r>
      <w:r w:rsidR="00277AF2">
        <w:fldChar w:fldCharType="separate"/>
      </w:r>
      <w:r w:rsidR="00DF2B3E" w:rsidRPr="00DF2B3E">
        <w:rPr>
          <w:noProof/>
        </w:rPr>
        <w:t>[61]</w:t>
      </w:r>
      <w:r w:rsidR="00277AF2">
        <w:fldChar w:fldCharType="end"/>
      </w:r>
      <w:r w:rsidR="001D10CE">
        <w:t>.</w:t>
      </w:r>
      <w:r w:rsidR="004C0E89">
        <w:t xml:space="preserve">  </w:t>
      </w:r>
      <w:r w:rsidR="00D350A3">
        <w:t xml:space="preserve">Arousal can </w:t>
      </w:r>
      <w:r w:rsidR="00752B2A">
        <w:t xml:space="preserve">also </w:t>
      </w:r>
      <w:r w:rsidR="00D350A3">
        <w:t xml:space="preserve">be modulated using masked stimuli to induce general increases in autonomic activity </w:t>
      </w:r>
      <w:r w:rsidR="00D350A3">
        <w:fldChar w:fldCharType="begin" w:fldLock="1"/>
      </w:r>
      <w:r w:rsidR="00D5584B">
        <w:instrText>ADDIN CSL_CITATION { "citationItems" : [ { "id" : "ITEM-1", "itemData" : { "DOI" : "10.7554/eLife.18103", "ISSN" : "2050-084X", "PMID" : "27776633", "abstract" : "&lt;p&gt;Human perception is invariably accompanied by a graded feeling of confidence that guides metacognitive awareness and decision-making. It is often assumed that this arises solely from the feed-forward encoding of the strength or precision of sensory inputs. In contrast, interoceptive inference models suggest that confidence reflects a weighted integration of sensory precision and expectations about internal states, such as arousal. Here we test this hypothesis using a novel psychophysical paradigm, in which unseen disgust-cues induced unexpected, unconscious arousal just before participants discriminated motion signals of variable precision. Across measures of perceptual bias, uncertainty, and physiological arousal we found that arousing disgust cues modulated the encoding of sensory noise. Furthermore, the degree to which trial-by-trial pupil fluctuations encoded this nonlinear interaction correlated with trial level confidence. Our results suggest that unexpected arousal regulates perceptual precision, such that subjective confidence reflects the integration of both external sensory and internal, embodied states.&lt;/p&gt;", "author" : [ { "dropping-particle" : "", "family" : "Allen", "given" : "Micah", "non-dropping-particle" : "", "parse-names" : false, "suffix" : "" }, { "dropping-particle" : "", "family" : "Frank", "given" : "Darya", "non-dropping-particle" : "", "parse-names" : false, "suffix" : "" }, { "dropping-particle" : "", "family" : "Schwarzkopf", "given" : "D Samuel", "non-dropping-particle" : "", "parse-names" : false, "suffix" : "" }, { "dropping-particle" : "", "family" : "Fardo", "given" : "Francesca", "non-dropping-particle" : "", "parse-names" : false, "suffix" : "" }, { "dropping-particle" : "", "family" : "Winston", "given" : "Joel S", "non-dropping-particle" : "", "parse-names" : false, "suffix" : "" }, { "dropping-particle" : "", "family" : "Hauser", "given" : "Tobias U", "non-dropping-particle" : "", "parse-names" : false, "suffix" : "" }, { "dropping-particle" : "", "family" : "Rees", "given" : "Geraint", "non-dropping-particle" : "", "parse-names" : false, "suffix" : "" } ], "container-title" : "eLife", "id" : "ITEM-1", "issued" : { "date-parts" : [ [ "2016", "10", "25" ] ] }, "title" : "Unexpected arousal modulates the influence of sensory noise on confidence", "type" : "article-journal", "volume" : "5" }, "uris" : [ "http://www.mendeley.com/documents/?uuid=bbda1f81-1987-34dc-8d28-d067cd5a374a" ] } ], "mendeley" : { "formattedCitation" : "[62]", "plainTextFormattedCitation" : "[62]", "previouslyFormattedCitation" : "[62]" }, "properties" : {  }, "schema" : "https://github.com/citation-style-language/schema/raw/master/csl-citation.json" }</w:instrText>
      </w:r>
      <w:r w:rsidR="00D350A3">
        <w:fldChar w:fldCharType="separate"/>
      </w:r>
      <w:r w:rsidR="00DF2B3E" w:rsidRPr="00DF2B3E">
        <w:rPr>
          <w:noProof/>
        </w:rPr>
        <w:t>[62]</w:t>
      </w:r>
      <w:r w:rsidR="00D350A3">
        <w:fldChar w:fldCharType="end"/>
      </w:r>
      <w:r w:rsidR="006829CD">
        <w:t xml:space="preserve"> and the effect of this on </w:t>
      </w:r>
      <w:r w:rsidR="00F857F0">
        <w:t>socio-</w:t>
      </w:r>
      <w:r w:rsidR="000301C6">
        <w:t>cognitive</w:t>
      </w:r>
      <w:r w:rsidR="00F857F0">
        <w:t xml:space="preserve"> processing can be explored</w:t>
      </w:r>
      <w:r w:rsidR="00D350A3">
        <w:t xml:space="preserve">.  </w:t>
      </w:r>
      <w:r w:rsidR="00B073E2">
        <w:t>M</w:t>
      </w:r>
      <w:r w:rsidR="00D350A3">
        <w:t>odulations in interoceptive modalities</w:t>
      </w:r>
      <w:r w:rsidR="00B073E2">
        <w:t xml:space="preserve"> outside of the cardiovascular system</w:t>
      </w:r>
      <w:r w:rsidR="00D350A3">
        <w:t xml:space="preserve"> are harder to control, however other modalities, such as the gastrointestinal system </w:t>
      </w:r>
      <w:r w:rsidR="00D350A3">
        <w:fldChar w:fldCharType="begin" w:fldLock="1"/>
      </w:r>
      <w:r w:rsidR="00D5584B">
        <w:instrText>ADDIN CSL_CITATION { "citationItems" : [ { "id" : "ITEM-1", "itemData" : { "DOI" : "10.1016/j.neuroimage.2016.08.043", "ISSN" : "10959572", "PMID" : "27557620", "abstract" : "A fundamental feature of the temporal organization of neural activity is phase-amplitude coupling between brain rhythms at different frequencies, where the amplitude of a higher frequency varies according to the phase of a lower frequency. Here, we show that this rule extends to brain-organ interactions. We measured both the infra-slow (~0.05 Hz) rhythm intrinsically generated by the stomach \u2013 the gastric basal rhythm \u2013 using electrogastrography, and spontaneous brain dynamics with magnetoencephalography during resting-state with eyes open. We found significant phase-amplitude coupling between the infra-slow gastric phase and the amplitude of the cortical alpha rhythm (10\u201311 Hz), with gastric phase accounting for 8% of the variance of alpha rhythm amplitude fluctuations. Gastric-alpha coupling was localized to the right anterior insula, and bilaterally to occipito-parietal regions. Transfer entropy, a measure of directionality of information transfer, indicates that gastric-alpha coupling is due to an ascending influence from the stomach to both the right anterior insula and occipito-parietal regions. Our results show that phase-amplitude coupling so far only observed within the brain extends to brain-viscera interactions. They further reveal that the temporal structure of spontaneous brain activity depends not only on neuron and network properties endogenous to the brain, but also on the slow electrical rhythm generated by the stomach.", "author" : [ { "dropping-particle" : "", "family" : "Richter", "given" : "Craig G.", "non-dropping-particle" : "", "parse-names" : false, "suffix" : "" }, { "dropping-particle" : "", "family" : "Babo-Rebelo", "given" : "Mariana", "non-dropping-particle" : "", "parse-names" : false, "suffix" : "" }, { "dropping-particle" : "", "family" : "Schwartz", "given" : "Denis", "non-dropping-particle" : "", "parse-names" : false, "suffix" : "" }, { "dropping-particle" : "", "family" : "Tallon-Baudry", "given" : "Catherine", "non-dropping-particle" : "", "parse-names" : false, "suffix" : "" } ], "container-title" : "NeuroImage", "id" : "ITEM-1", "issued" : { "date-parts" : [ [ "2017", "2", "1" ] ] }, "page" : "951-958", "publisher" : "Academic Press", "title" : "Phase-amplitude coupling at the organism level: The amplitude of spontaneous alpha rhythm fluctuations varies with the phase of the infra-slow gastric basal rhythm", "type" : "article-journal", "volume" : "146" }, "uris" : [ "http://www.mendeley.com/documents/?uuid=6d4bd4eb-0f28-3da1-984d-930e3a77fca6" ] } ], "mendeley" : { "formattedCitation" : "[63]", "plainTextFormattedCitation" : "[63]", "previouslyFormattedCitation" : "[63]" }, "properties" : {  }, "schema" : "https://github.com/citation-style-language/schema/raw/master/csl-citation.json" }</w:instrText>
      </w:r>
      <w:r w:rsidR="00D350A3">
        <w:fldChar w:fldCharType="separate"/>
      </w:r>
      <w:r w:rsidR="00DF2B3E" w:rsidRPr="00DF2B3E">
        <w:rPr>
          <w:noProof/>
        </w:rPr>
        <w:t>[63]</w:t>
      </w:r>
      <w:r w:rsidR="00D350A3">
        <w:fldChar w:fldCharType="end"/>
      </w:r>
      <w:r w:rsidR="00752B2A">
        <w:t xml:space="preserve"> and respiratory system </w:t>
      </w:r>
      <w:r w:rsidR="00752B2A">
        <w:fldChar w:fldCharType="begin" w:fldLock="1"/>
      </w:r>
      <w:r w:rsidR="00D5584B">
        <w:instrText>ADDIN CSL_CITATION { "citationItems" : [ { "id" : "ITEM-1", "itemData" : { "DOI" : "10.1098/rstb.2016.0014", "ISSN" : "1471-2970", "PMID" : "28080971", "abstract" : "Interoception refers to the sensing of signals concerning the internal state of the body. Individual differences in interoceptive sensitivity are proposed to account for differences in affective processing, including the expression of anxiety. The majority of investigations of interoceptive accuracy focus on cardiac signals, typically using heartbeat detection tests and self-report measures. Consequently, little is known about how different organ-specific axes of interoception relate to each other or to symptoms of anxiety. Here, we compare interoception for cardiac and respiratory signals. We demonstrate a dissociation between cardiac and respiratory measures of interoceptive accuracy (i.e. task performance), yet a positive relationship between cardiac and respiratory measures of interoceptive awareness (i.e. metacognitive insight into own interoceptive ability). Neither interoceptive accuracy nor metacognitive awareness for cardiac and respiratory measures was related to touch acuity, an exteroceptive sense. Specific measures of interoception were found to be predictive of anxiety symptoms. Poor respiratory accuracy was associated with heightened anxiety score, while good metacognitive awareness for cardiac interoception was associated with reduced anxiety. These findings highlight that detection accuracies across different sensory modalities are dissociable and future work can better delineate their relationship to affective and cognitive constructs.This article is part of the themed issue 'Interoception beyond homeostasis: affect, cognition and mental health'.", "author" : [ { "dropping-particle" : "", "family" : "Garfinkel", "given" : "Sarah N", "non-dropping-particle" : "", "parse-names" : false, "suffix" : "" }, { "dropping-particle" : "", "family" : "Manassei", "given" : "Miranda F", "non-dropping-particle" : "", "parse-names" : false, "suffix" : "" }, { "dropping-particle" : "", "family" : "Hamilton-Fletcher", "given" : "Giles", "non-dropping-particle" : "", "parse-names" : false, "suffix" : "" }, { "dropping-particle" : "", "family" : "In den Bosch", "given" : "Yvo", "non-dropping-particle" : "", "parse-names" : false, "suffix" : "" }, { "dropping-particle" : "", "family" : "Critchley", "given" : "Hugo D", "non-dropping-particle" : "", "parse-names" : false, "suffix" : "" }, { "dropping-particle" : "", "family" : "Engels", "given" : "Miriam", "non-dropping-particle" : "", "parse-names" : false, "suffix" : "" } ], "container-title" : "Philosophical transactions of the Royal Society of London. Series B, Biological sciences", "id" : "ITEM-1", "issue" : "1708", "issued" : { "date-parts" : [ [ "2016", "11", "19" ] ] }, "page" : "20160014", "publisher" : "The Royal Society", "title" : "Interoceptive dimensions across cardiac and respiratory axes.", "type" : "article-journal", "volume" : "371" }, "uris" : [ "http://www.mendeley.com/documents/?uuid=d9fe0aff-42fa-3aca-b413-2ffb670dba96" ] }, { "id" : "ITEM-2", "itemData" : { "DOI" : "10.1037/xge0000366", "ISSN" : "1939-2222", "PMID" : "29154612", "abstract" : "Interoception, the perception of the body's internal state, contributes to numerous aspects of higher-order cognition. Several theories suggest a causal role for atypical interoception in specific psychiatric disorders, including a recent claim that atypical interoception represents a transdiagnostic impairment across disorders characterized by reduced perception of one's own emotion (alexithymia). Such theories are supported predominantly by evidence from only one interoceptive domain (cardiac); however, evidence of domain-specific interoceptive ability highlights the need to assess interoception in noncardiac domains. Using novel interoceptive tasks, we demonstrate that individuals high in alexithymic traits show a reduced propensity to utilize interoceptive cues to gauge respiratory output (Experiment 1), reduced accuracy on tasks of muscular effort (Experiment 2), and taste sensitivity (Experiment 3), unrelated to any co-occurring autism, depression, or anxiety. Results suggest that alexithymia reflects a multidomain, multidimensional failure of interoception, which is consistent with theories suggesting that atypical interoception may underpin both symptom commonalities between psychiatric disorders and heterogeneity within disorders. (PsycINFO Database Record", "author" : [ { "dropping-particle" : "", "family" : "Murphy", "given" : "Jennifer", "non-dropping-particle" : "", "parse-names" : false, "suffix" : "" }, { "dropping-particle" : "", "family" : "Catmur", "given" : "Caroline", "non-dropping-particle" : "", "parse-names" : false, "suffix" : "" }, { "dropping-particle" : "", "family" : "Bird", "given" : "Geoffrey", "non-dropping-particle" : "", "parse-names" : false, "suffix" : "" } ], "container-title" : "Journal of Experimental Psychology: General", "id" : "ITEM-2", "issued" : { "date-parts" : [ [ "2017", "11", "20" ] ] }, "title" : "Alexithymia Is Associated With a Multidomain, Multidimensional Failure of Interoception: Evidence From Novel Tests.", "type" : "article-journal" }, "uris" : [ "http://www.mendeley.com/documents/?uuid=2a8d0305-e6d6-38e7-b4ab-9f7dde9884cd" ] } ], "mendeley" : { "formattedCitation" : "[64,65]", "plainTextFormattedCitation" : "[64,65]", "previouslyFormattedCitation" : "[64,65]" }, "properties" : {  }, "schema" : "https://github.com/citation-style-language/schema/raw/master/csl-citation.json" }</w:instrText>
      </w:r>
      <w:r w:rsidR="00752B2A">
        <w:fldChar w:fldCharType="separate"/>
      </w:r>
      <w:r w:rsidR="00DF2B3E" w:rsidRPr="00DF2B3E">
        <w:rPr>
          <w:noProof/>
        </w:rPr>
        <w:t>[64,65]</w:t>
      </w:r>
      <w:r w:rsidR="00752B2A">
        <w:fldChar w:fldCharType="end"/>
      </w:r>
      <w:r w:rsidR="00A275D6">
        <w:t xml:space="preserve"> are now being studied</w:t>
      </w:r>
      <w:r w:rsidR="00D350A3">
        <w:t xml:space="preserve"> to determine the specificity and contribution of different interoceptive inputs to </w:t>
      </w:r>
      <w:r w:rsidR="0038648D">
        <w:t>social cognition</w:t>
      </w:r>
      <w:r w:rsidR="00D350A3">
        <w:t>.</w:t>
      </w:r>
      <w:r w:rsidR="00B073E2">
        <w:t xml:space="preserve">  Importantly, </w:t>
      </w:r>
      <w:r w:rsidR="007203AE">
        <w:t>direct and controlled manipulations of interoceptive signalling, such as the use of</w:t>
      </w:r>
      <w:r w:rsidR="00B073E2">
        <w:t xml:space="preserve"> CO2 inhalation, beta blockers or water load</w:t>
      </w:r>
      <w:r w:rsidR="007203AE">
        <w:t xml:space="preserve">, will enable us to probe the causal </w:t>
      </w:r>
      <w:r w:rsidR="00B073E2">
        <w:t xml:space="preserve">impact of </w:t>
      </w:r>
      <w:r w:rsidR="007203AE">
        <w:t>interoception</w:t>
      </w:r>
      <w:r w:rsidR="00B073E2">
        <w:t xml:space="preserve"> on tasks requiring self-other processing.</w:t>
      </w:r>
      <w:r w:rsidR="00A275D6">
        <w:t xml:space="preserve">  </w:t>
      </w:r>
      <w:r w:rsidR="00B073E2">
        <w:t>Moreover, t</w:t>
      </w:r>
      <w:r w:rsidR="00A275D6">
        <w:t>he ontogenet</w:t>
      </w:r>
      <w:r w:rsidR="005D0A3E">
        <w:t xml:space="preserve">ic origins of interoception </w:t>
      </w:r>
      <w:r w:rsidR="005D0A3E">
        <w:fldChar w:fldCharType="begin" w:fldLock="1"/>
      </w:r>
      <w:r w:rsidR="00D5584B">
        <w:instrText>ADDIN CSL_CITATION { "citationItems" : [ { "id" : "ITEM-1", "itemData" : { "DOI" : "10.7554/eLife.25318", "ISSN" : "2050-084X", "PMID" : "28784203", "abstract" : "&lt;p&gt;Interoception, the sensitivity to visceral sensations, plays an important role in homeostasis and guiding motivated behaviour. It is also considered to be fundamental to self-awareness. Despite its importance, the developmental origins of interoceptive sensitivity remain unexplored. We here provide the first evidence for implicit, flexible interoceptive sensitivity in 5 month old infants using a novel behavioural measure, coupled with an established cortical index of interoceptive processing. These findings have important implications for the understanding of the early developmental stages of self-awareness, self-regulation and socio-emotional abilities.&lt;/p&gt;", "author" : [ { "dropping-particle" : "", "family" : "Maister", "given" : "Lara", "non-dropping-particle" : "", "parse-names" : false, "suffix" : "" }, { "dropping-particle" : "", "family" : "Tang", "given" : "Teresa", "non-dropping-particle" : "", "parse-names" : false, "suffix" : "" }, { "dropping-particle" : "", "family" : "Tsakiris", "given" : "Manos", "non-dropping-particle" : "", "parse-names" : false, "suffix" : "" } ], "container-title" : "eLife", "id" : "ITEM-1", "issued" : { "date-parts" : [ [ "2017", "8", "8" ] ] }, "title" : "Neurobehavioral evidence of interoceptive sensitivity in early infancy", "type" : "article-journal", "volume" : "6" }, "uris" : [ "http://www.mendeley.com/documents/?uuid=226557bf-e33e-3ca3-8211-8e08adea651c" ] } ], "mendeley" : { "formattedCitation" : "[66]", "plainTextFormattedCitation" : "[66]", "previouslyFormattedCitation" : "[66]" }, "properties" : {  }, "schema" : "https://github.com/citation-style-language/schema/raw/master/csl-citation.json" }</w:instrText>
      </w:r>
      <w:r w:rsidR="005D0A3E">
        <w:fldChar w:fldCharType="separate"/>
      </w:r>
      <w:r w:rsidR="00DF2B3E" w:rsidRPr="00DF2B3E">
        <w:rPr>
          <w:noProof/>
        </w:rPr>
        <w:t>[66]</w:t>
      </w:r>
      <w:r w:rsidR="005D0A3E">
        <w:fldChar w:fldCharType="end"/>
      </w:r>
      <w:r w:rsidR="00A275D6">
        <w:t xml:space="preserve"> must also be explored.</w:t>
      </w:r>
      <w:r w:rsidR="00D350A3">
        <w:t xml:space="preserve">  Using these</w:t>
      </w:r>
      <w:r w:rsidR="001D10CE">
        <w:t xml:space="preserve"> method</w:t>
      </w:r>
      <w:r w:rsidR="00D350A3">
        <w:t>s we can better elucidate</w:t>
      </w:r>
      <w:r w:rsidR="001D10CE">
        <w:t xml:space="preserve"> the causal role of </w:t>
      </w:r>
      <w:r w:rsidR="00DE44FC">
        <w:t>interoception and awareness thereof</w:t>
      </w:r>
      <w:r w:rsidR="001D10CE">
        <w:t xml:space="preserve"> on the processing of self-related and socially relev</w:t>
      </w:r>
      <w:r w:rsidR="00D350A3">
        <w:t>ant stimuli.</w:t>
      </w:r>
    </w:p>
    <w:p w14:paraId="6E0DCB70" w14:textId="77777777" w:rsidR="00FD7819" w:rsidRDefault="00FD7819" w:rsidP="004A1538"/>
    <w:p w14:paraId="7712AF22" w14:textId="3A223EB7" w:rsidR="004A1538" w:rsidRPr="00CF16AF" w:rsidRDefault="00955F0A" w:rsidP="001E045A">
      <w:pPr>
        <w:rPr>
          <w:b/>
        </w:rPr>
      </w:pPr>
      <w:r w:rsidRPr="00CF16AF">
        <w:rPr>
          <w:b/>
        </w:rPr>
        <w:t>Conclusion</w:t>
      </w:r>
    </w:p>
    <w:p w14:paraId="7E0437C8" w14:textId="4540D5A9" w:rsidR="00D85020" w:rsidRDefault="005C5D52" w:rsidP="00E12C3A">
      <w:pPr>
        <w:rPr>
          <w:bCs/>
          <w:lang w:val="en-US"/>
        </w:rPr>
      </w:pPr>
      <w:r w:rsidRPr="00D350A3">
        <w:rPr>
          <w:bCs/>
          <w:lang w:val="en-US"/>
        </w:rPr>
        <w:t xml:space="preserve">Interoception plays an important role in </w:t>
      </w:r>
      <w:r w:rsidR="0038648D">
        <w:rPr>
          <w:bCs/>
          <w:lang w:val="en-US"/>
        </w:rPr>
        <w:t>the mental</w:t>
      </w:r>
      <w:r w:rsidR="00D350A3">
        <w:rPr>
          <w:bCs/>
          <w:lang w:val="en-US"/>
        </w:rPr>
        <w:t xml:space="preserve"> representation</w:t>
      </w:r>
      <w:r w:rsidRPr="00D350A3">
        <w:rPr>
          <w:bCs/>
          <w:lang w:val="en-US"/>
        </w:rPr>
        <w:t xml:space="preserve"> of </w:t>
      </w:r>
      <w:r w:rsidR="0038648D">
        <w:rPr>
          <w:bCs/>
          <w:lang w:val="en-US"/>
        </w:rPr>
        <w:t>the</w:t>
      </w:r>
      <w:r w:rsidRPr="00D350A3">
        <w:rPr>
          <w:bCs/>
          <w:lang w:val="en-US"/>
        </w:rPr>
        <w:t xml:space="preserve"> self</w:t>
      </w:r>
      <w:r w:rsidR="0038648D">
        <w:rPr>
          <w:bCs/>
          <w:lang w:val="en-US"/>
        </w:rPr>
        <w:t xml:space="preserve"> </w:t>
      </w:r>
      <w:r w:rsidR="008170D1">
        <w:rPr>
          <w:bCs/>
          <w:lang w:val="en-US"/>
        </w:rPr>
        <w:fldChar w:fldCharType="begin" w:fldLock="1"/>
      </w:r>
      <w:r w:rsidR="00D5584B">
        <w:rPr>
          <w:bCs/>
          <w:lang w:val="en-US"/>
        </w:rPr>
        <w:instrText>ADDIN CSL_CITATION { "citationItems" : [ { "id" : "ITEM-1", "itemData" : { "DOI" : "10.1080/15294145.2017.1294031", "ISSN" : "1529-4145", "abstract" : "Is the self already relational in its very bodily foundations? The question of whether our mental life is initially and primarily shaped by embodied dimensions of the individual or by interpersonal relations is debated in many fields, including psychology, philosophy, psychoanalysis, and more recently, cognitive neuroscience. In this interdisciplinary target article, we put forward the radical claim that even some of the most minimal aspects of selfhood, namely the feeling qualities associated with being an embodied subject, are fundamentally shaped by embodied interactions with other people in early infancy and beyond. Such embodied interactions allow the developing organism to mentalize its homeostatic regulation. In other words, embodied interactions contribute directly to the building of mental models of the infant\u2019s physiological states, given the need to maintain such states within a given dynamic range despite internal or external perturbations. Specifically, our position rests on the following thr...", "author" : [ { "dropping-particle" : "", "family" : "Fotopoulou", "given" : "Aikaterini", "non-dropping-particle" : "", "parse-names" : false, "suffix" : "" }, { "dropping-particle" : "", "family" : "Tsakiris", "given" : "Manos", "non-dropping-particle" : "", "parse-names" : false, "suffix" : "" } ], "container-title" : "Neuropsychoanalysis", "id" : "ITEM-1", "issue" : "1", "issued" : { "date-parts" : [ [ "2017", "1", "2" ] ] }, "page" : "3-28", "publisher" : "Routledge", "title" : "Mentalizing homeostasis: The social origins of interoceptive inference", "type" : "article-journal", "volume" : "19" }, "uris" : [ "http://www.mendeley.com/documents/?uuid=63c81964-2272-3a6b-9114-587a3e2f063d" ] } ], "mendeley" : { "formattedCitation" : "[35]", "plainTextFormattedCitation" : "[35]", "previouslyFormattedCitation" : "[35]" }, "properties" : {  }, "schema" : "https://github.com/citation-style-language/schema/raw/master/csl-citation.json" }</w:instrText>
      </w:r>
      <w:r w:rsidR="008170D1">
        <w:rPr>
          <w:bCs/>
          <w:lang w:val="en-US"/>
        </w:rPr>
        <w:fldChar w:fldCharType="separate"/>
      </w:r>
      <w:r w:rsidR="0060462E" w:rsidRPr="0060462E">
        <w:rPr>
          <w:bCs/>
          <w:noProof/>
          <w:lang w:val="en-US"/>
        </w:rPr>
        <w:t>[35]</w:t>
      </w:r>
      <w:r w:rsidR="008170D1">
        <w:rPr>
          <w:bCs/>
          <w:lang w:val="en-US"/>
        </w:rPr>
        <w:fldChar w:fldCharType="end"/>
      </w:r>
      <w:r w:rsidRPr="00D350A3">
        <w:rPr>
          <w:bCs/>
          <w:lang w:val="en-US"/>
        </w:rPr>
        <w:t xml:space="preserve">.  Those with </w:t>
      </w:r>
      <w:r w:rsidR="00645A52" w:rsidRPr="00D350A3">
        <w:rPr>
          <w:bCs/>
          <w:lang w:val="en-US"/>
        </w:rPr>
        <w:t>lower</w:t>
      </w:r>
      <w:r w:rsidRPr="00D350A3">
        <w:rPr>
          <w:bCs/>
          <w:lang w:val="en-US"/>
        </w:rPr>
        <w:t xml:space="preserve"> interoceptive awareness are more susceptible to bodily illusions due to </w:t>
      </w:r>
      <w:r w:rsidR="00645A52" w:rsidRPr="00D350A3">
        <w:rPr>
          <w:bCs/>
          <w:lang w:val="en-US"/>
        </w:rPr>
        <w:t>a greater</w:t>
      </w:r>
      <w:r w:rsidRPr="00D350A3">
        <w:rPr>
          <w:bCs/>
          <w:lang w:val="en-US"/>
        </w:rPr>
        <w:t xml:space="preserve"> malleability of their self-representation.  This has important consequences </w:t>
      </w:r>
      <w:r w:rsidR="007B59FF" w:rsidRPr="00D350A3">
        <w:rPr>
          <w:bCs/>
          <w:lang w:val="en-US"/>
        </w:rPr>
        <w:t>for social cognition</w:t>
      </w:r>
      <w:r w:rsidR="004A480A" w:rsidRPr="00D350A3">
        <w:rPr>
          <w:bCs/>
          <w:lang w:val="en-US"/>
        </w:rPr>
        <w:t xml:space="preserve"> and in particular for </w:t>
      </w:r>
      <w:r w:rsidR="00D350A3">
        <w:rPr>
          <w:bCs/>
          <w:lang w:val="en-US"/>
        </w:rPr>
        <w:t>our ability to empathise</w:t>
      </w:r>
      <w:r w:rsidR="007B59FF" w:rsidRPr="00D350A3">
        <w:rPr>
          <w:bCs/>
          <w:lang w:val="en-US"/>
        </w:rPr>
        <w:t>.</w:t>
      </w:r>
      <w:r w:rsidR="004A480A" w:rsidRPr="00D350A3">
        <w:rPr>
          <w:bCs/>
          <w:lang w:val="en-US"/>
        </w:rPr>
        <w:t xml:space="preserve"> </w:t>
      </w:r>
      <w:r w:rsidR="00645A52" w:rsidRPr="00D350A3">
        <w:rPr>
          <w:bCs/>
          <w:lang w:val="en-US"/>
        </w:rPr>
        <w:t>One needs an accurate sense of her own interoceptive body in order to be a</w:t>
      </w:r>
      <w:r w:rsidR="004A480A" w:rsidRPr="00D350A3">
        <w:rPr>
          <w:bCs/>
          <w:lang w:val="en-US"/>
        </w:rPr>
        <w:t>ble to correctly attribute mental and bodily states to oneself or another person and understand the causes of those states, whilst maintaining the distinction between self and other.</w:t>
      </w:r>
      <w:r w:rsidR="00645A52" w:rsidRPr="00D350A3">
        <w:rPr>
          <w:bCs/>
          <w:lang w:val="en-US"/>
        </w:rPr>
        <w:t xml:space="preserve">  Empirical evidence using paradigms that manipulate the interoceptive state are necessary to determine the nuanced relationship between interoceptive processing and </w:t>
      </w:r>
      <w:r w:rsidR="004A480A" w:rsidRPr="00D350A3">
        <w:rPr>
          <w:bCs/>
          <w:lang w:val="en-US"/>
        </w:rPr>
        <w:t>the self-other overlap, which is integral to understanding the role of interoception in social cognition</w:t>
      </w:r>
      <w:r w:rsidR="00645A52" w:rsidRPr="00D350A3">
        <w:rPr>
          <w:bCs/>
          <w:lang w:val="en-US"/>
        </w:rPr>
        <w:t>.</w:t>
      </w:r>
    </w:p>
    <w:p w14:paraId="119B35B1" w14:textId="77777777" w:rsidR="00D85020" w:rsidRPr="00D85020" w:rsidRDefault="00D85020" w:rsidP="00E12C3A">
      <w:pPr>
        <w:rPr>
          <w:b/>
          <w:bCs/>
          <w:lang w:val="en-US"/>
        </w:rPr>
      </w:pPr>
    </w:p>
    <w:p w14:paraId="34DC914A" w14:textId="77777777" w:rsidR="00E12C3A" w:rsidRDefault="00E12C3A" w:rsidP="00E12C3A"/>
    <w:p w14:paraId="0365C58B" w14:textId="3066EFDD" w:rsidR="00E12C3A" w:rsidRDefault="00AA594B" w:rsidP="00E12C3A">
      <w:pPr>
        <w:rPr>
          <w:b/>
        </w:rPr>
      </w:pPr>
      <w:r w:rsidRPr="000E1B1E">
        <w:rPr>
          <w:b/>
        </w:rPr>
        <w:t>References</w:t>
      </w:r>
    </w:p>
    <w:p w14:paraId="0B7FA0CE" w14:textId="6BC76E13" w:rsidR="00D5584B" w:rsidRDefault="00D5584B" w:rsidP="00D5584B">
      <w:pPr>
        <w:widowControl w:val="0"/>
        <w:autoSpaceDE w:val="0"/>
        <w:autoSpaceDN w:val="0"/>
        <w:adjustRightInd w:val="0"/>
        <w:rPr>
          <w:rFonts w:ascii="Times New Roman" w:hAnsi="Times New Roman" w:cs="Times New Roman"/>
        </w:rPr>
      </w:pPr>
      <w:bookmarkStart w:id="0" w:name="_GoBack"/>
      <w:bookmarkEnd w:id="0"/>
    </w:p>
    <w:p w14:paraId="3A48B0F7"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[1]</w:t>
      </w:r>
      <w:r w:rsidRPr="00A95A5C">
        <w:rPr>
          <w:rFonts w:cs="Times New Roman"/>
        </w:rPr>
        <w:tab/>
        <w:t>A.D. Craig, How do you feel? Interoception: the sense of the physiological condition of the body, Nat. Rev. Neurosci. 3 (2002) 655–666. doi:10.1038/nrn894.</w:t>
      </w:r>
    </w:p>
    <w:p w14:paraId="11B9BB11"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[2]</w:t>
      </w:r>
      <w:r w:rsidRPr="00A95A5C">
        <w:rPr>
          <w:rFonts w:cs="Times New Roman"/>
        </w:rPr>
        <w:tab/>
        <w:t>O. Cameron, Visceral Sensory Neuroscience: Interoception, Oxford University Press, Oxford, 2002.</w:t>
      </w:r>
    </w:p>
    <w:p w14:paraId="1D4A2BA8"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[3]</w:t>
      </w:r>
      <w:r w:rsidRPr="00A95A5C">
        <w:rPr>
          <w:rFonts w:cs="Times New Roman"/>
        </w:rPr>
        <w:tab/>
        <w:t>A.D. Craig, How do you feel - now? The anterior insula and human awareness, Nat. Rev. Neurosci. 10 (2009) 59–70. doi:10.1038/nrn2555.</w:t>
      </w:r>
    </w:p>
    <w:p w14:paraId="41799383"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[4]</w:t>
      </w:r>
      <w:r w:rsidRPr="00A95A5C">
        <w:rPr>
          <w:rFonts w:cs="Times New Roman"/>
        </w:rPr>
        <w:tab/>
        <w:t>W.B. Cannon, The James-Lange theory of emotions: a critical examination and an alternative theory. By Walter B. Cannon, 1927., Am. J. Psychol. 100 (1987) 567–586. doi:10.2307/1415404.</w:t>
      </w:r>
    </w:p>
    <w:p w14:paraId="701CED5E"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[5]</w:t>
      </w:r>
      <w:r w:rsidRPr="00A95A5C">
        <w:rPr>
          <w:rFonts w:cs="Times New Roman"/>
        </w:rPr>
        <w:tab/>
        <w:t>W. James, What is an Emotion?, Mind. 9 (1884) 188–205. doi:10.1093/mind/LI.202.200.</w:t>
      </w:r>
    </w:p>
    <w:p w14:paraId="20CB14C1"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lastRenderedPageBreak/>
        <w:t>[6]</w:t>
      </w:r>
      <w:r w:rsidRPr="00A95A5C">
        <w:rPr>
          <w:rFonts w:cs="Times New Roman"/>
        </w:rPr>
        <w:tab/>
        <w:t>S.N. Garfinkel, L. Minati, M.A. Gray, A.K. Seth, R.J. Dolan, H.D. Critchley, Fear from the heart: sensitivity to fear stimuli depends on individual heartbeats., J. Neurosci. 34 (2014) 6573–82. doi:10.1523/JNEUROSCI.3507-13.2014.</w:t>
      </w:r>
    </w:p>
    <w:p w14:paraId="29E7EF48"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[7]</w:t>
      </w:r>
      <w:r w:rsidRPr="00A95A5C">
        <w:rPr>
          <w:rFonts w:cs="Times New Roman"/>
        </w:rPr>
        <w:tab/>
        <w:t>H.D. Critchley, S.N. Garfinkel, Interoception and emotion, Curr. Opin. Psychol. 17 (2017) 7–14. doi:10.1016/j.copsyc.2017.04.020.</w:t>
      </w:r>
    </w:p>
    <w:p w14:paraId="41D3555A"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[8]</w:t>
      </w:r>
      <w:r w:rsidRPr="00A95A5C">
        <w:rPr>
          <w:rFonts w:cs="Times New Roman"/>
        </w:rPr>
        <w:tab/>
        <w:t>S. Wiens, E.S. Mezzacappa, E.S. Katkin, Heartbeat detection and the experience of emotions, Cogn. Emot. 14 (2000) 417–427. doi:10.1080/026999300378905.</w:t>
      </w:r>
    </w:p>
    <w:p w14:paraId="637E4060"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[9]</w:t>
      </w:r>
      <w:r w:rsidRPr="00A95A5C">
        <w:rPr>
          <w:rFonts w:cs="Times New Roman"/>
        </w:rPr>
        <w:tab/>
        <w:t>S. Wiens, Interoception in emotional experience, Curr. Opin. Neurol. 18 (2005) 0–0. http://w3.psychology.su.se/staff/sws/Wiens05_interoception.pdf (accessed November 10, 2017).</w:t>
      </w:r>
    </w:p>
    <w:p w14:paraId="7D78852D"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[10]</w:t>
      </w:r>
      <w:r w:rsidRPr="00A95A5C">
        <w:rPr>
          <w:rFonts w:cs="Times New Roman"/>
        </w:rPr>
        <w:tab/>
        <w:t>O. Pollatos, R. Schandry, Emotional processing and emotional memory are modulated by interoceptive awareness, Cogn. Emot. 22 (2008) 272–287. doi:10.1080/02699930701357535.</w:t>
      </w:r>
    </w:p>
    <w:p w14:paraId="139A1B8B"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[11]</w:t>
      </w:r>
      <w:r w:rsidRPr="00A95A5C">
        <w:rPr>
          <w:rFonts w:cs="Times New Roman"/>
        </w:rPr>
        <w:tab/>
        <w:t>L.F. Barrett, K.S. Quigley, E. Bliss-Moreau, K.R. Aronson, Interoceptive sensitivity and self-reports of emotional experience., J. Pers. Soc. Psychol. 87 (2004) 684–97. doi:10.1037/0022-3514.87.5.684.</w:t>
      </w:r>
    </w:p>
    <w:p w14:paraId="1A1F5148"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[12]</w:t>
      </w:r>
      <w:r w:rsidRPr="00A95A5C">
        <w:rPr>
          <w:rFonts w:cs="Times New Roman"/>
        </w:rPr>
        <w:tab/>
        <w:t>S.S. Khalsa, R. Adolphs, O.G. Cameron, H.D. Critchley, P.W. Davenport, J.S. Feinstein, J.D. Feusner, S.N. Garfinkel, R.D. Lane, W.E. Mehling, A.E. Meuret, C.B. Nemeroff, S. Oppenheimer, F.H. Petzschner, O. Pollatos, J.L. Rhudy, L.P. Schramm, W.K. Simmons, M.B. Stein, K.E. Stephan, O. Van den Bergh, I. Van Diest, A. von Leupoldt, M.P. Paulus, V. Ainley, O. Al Zoubi, R. Aupperle, J. Avery, L. Baxter, C. Benke, L. Berner, J. Bodurka, E. Breese, T. Brown, K. Burrows, Y.-H. Cha, A. Clausen, D. Deville, L. Duncan, P. Duquette, H. Ekhtiari, T. Fine, B. Ford, I. Garcia Cordero, D. Gleghorn, Y. Guereca, N.A. Harrison, M. Hassanpour, T. Hechler, A. Heller, N. Hellman, B. Herbert, B. Jarrahi, K. Kerr, N. Kirlic, M. Klabunde, T. Kraynak, M. Kriegsman, J. Kroll, R. Kuplicki, R. Lapidus, T. Le, K.L. Hagen, A. Mayeli, A. Morris, N. Naqvi, K. Oldroyd, C. Pané-Farré, R. Phillips, T. Poppa, W. Potter, M. Puhl, A. Safron, M. Sala, J. Savitz, H. Saxon, W. Schoenhals, C. Stanwell-Smith, A. Teed, Y. Terasawa, K. Thompson, M. Toups, S. Umeda, V. Upshaw, T. Victor, C. Wierenga, C. Wohlrab, H. Yeh, A. Yoris, F. Zeidan, V. Zotev, N. Zucker, Interoception and Mental Health: A Roadmap, Biol. Psychiatry Cogn. Neurosci. Neuroimaging. (2017). doi:10.1016/J.BPSC.2017.12.004.</w:t>
      </w:r>
    </w:p>
    <w:p w14:paraId="3E7DE9F5"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[13]</w:t>
      </w:r>
      <w:r w:rsidRPr="00A95A5C">
        <w:rPr>
          <w:rFonts w:cs="Times New Roman"/>
        </w:rPr>
        <w:tab/>
        <w:t>S.N. Garfinkel, A.K. Seth, A.B. Barrett, K. Suzuki, H.D. Critchley, Knowing your own heart: Distinguishing interoceptive accuracy from interoceptive awareness, Biol. Psychol. 104 (2015) 65–74. doi:10.1016/j.biopsycho.2014.11.004.</w:t>
      </w:r>
    </w:p>
    <w:p w14:paraId="7F853BAF"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[14]</w:t>
      </w:r>
      <w:r w:rsidRPr="00A95A5C">
        <w:rPr>
          <w:rFonts w:cs="Times New Roman"/>
        </w:rPr>
        <w:tab/>
        <w:t xml:space="preserve">E.R. Stern, S.J. Grimaldi, A. Muratore, J. Murrough, E. Leibu, L. Fleysher, W.K. Goodman, K.E. Burdick, Neural correlates of interoception: Effects of interoceptive </w:t>
      </w:r>
      <w:r w:rsidRPr="00A95A5C">
        <w:rPr>
          <w:rFonts w:cs="Times New Roman"/>
        </w:rPr>
        <w:lastRenderedPageBreak/>
        <w:t>focus and relationship to dimensional measures of body awareness, Hum. Brain Mapp. 38 (2017) 6068–6082. doi:10.1002/hbm.23811.</w:t>
      </w:r>
    </w:p>
    <w:p w14:paraId="354FA70E"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[15]</w:t>
      </w:r>
      <w:r w:rsidRPr="00A95A5C">
        <w:rPr>
          <w:rFonts w:cs="Times New Roman"/>
        </w:rPr>
        <w:tab/>
        <w:t>S.M. Schulz, Neural correlates of heart-focused interoception: a functional magnetic resonance imaging meta-analysis., Philos. Trans. R. Soc. Lond. B. Biol. Sci. 371 (2016) 20160018. doi:10.1098/rstb.2016.0018.</w:t>
      </w:r>
    </w:p>
    <w:p w14:paraId="4BC88EF0"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[16]</w:t>
      </w:r>
      <w:r w:rsidRPr="00A95A5C">
        <w:rPr>
          <w:rFonts w:cs="Times New Roman"/>
        </w:rPr>
        <w:tab/>
        <w:t>H.-O. Karnath, B. Baier, Right insula for our sense of limb ownership and self-awareness of actions, Brain Struct. Funct. 214 (2010) 411–417. doi:10.1007/s00429-010-0250-4.</w:t>
      </w:r>
    </w:p>
    <w:p w14:paraId="682078A2"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[17]</w:t>
      </w:r>
      <w:r w:rsidRPr="00A95A5C">
        <w:rPr>
          <w:rFonts w:cs="Times New Roman"/>
        </w:rPr>
        <w:tab/>
        <w:t>M. Tsakiris, M.D. Hesse, C. Boy, P. Haggard, G.R. Fink, Neural Signatures of Body Ownership: A Sensory Network for Bodily Self-Consciousness, Cereb. Cortex. 17 (2007) 2235–2244. doi:10.1093/cercor/bhl131.</w:t>
      </w:r>
    </w:p>
    <w:p w14:paraId="40C0CAD3"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[18]</w:t>
      </w:r>
      <w:r w:rsidRPr="00A95A5C">
        <w:rPr>
          <w:rFonts w:cs="Times New Roman"/>
        </w:rPr>
        <w:tab/>
        <w:t>A. Guterstam, Z. Abdulkarim, H.H. Ehrsson, Illusory ownership of an invisible body reduces autonomic and subjective social anxiety responses, Sci. Rep. 5 (2015) 9831. doi:10.1038/srep09831.</w:t>
      </w:r>
    </w:p>
    <w:p w14:paraId="3F31D0AD"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[19]</w:t>
      </w:r>
      <w:r w:rsidRPr="00A95A5C">
        <w:rPr>
          <w:rFonts w:cs="Times New Roman"/>
        </w:rPr>
        <w:tab/>
        <w:t>M.R. Longo, F. Schüür, M.P.M. Kammers, M. Tsakiris, P. Haggard, Self awareness and the body image, Acta Psychol. (Amst). 132 (2009) 166–172. doi:10.1016/j.actpsy.2009.02.003.</w:t>
      </w:r>
    </w:p>
    <w:p w14:paraId="751F5662"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[20]</w:t>
      </w:r>
      <w:r w:rsidRPr="00A95A5C">
        <w:rPr>
          <w:rFonts w:cs="Times New Roman"/>
        </w:rPr>
        <w:tab/>
        <w:t>G.L. Moseley, N. Olthof, A. Venema, S. Don, M. Wijers, A. Gallace, C. Spence, Psychologically induced cooling of a specific body part caused by the illusory ownership of an artificial counterpart., Proc. Natl. Acad. Sci. U. S. A. 105 (2008) 13169–73. doi:10.1073/pnas.0803768105.</w:t>
      </w:r>
    </w:p>
    <w:p w14:paraId="4E41F020"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[21]</w:t>
      </w:r>
      <w:r w:rsidRPr="00A95A5C">
        <w:rPr>
          <w:rFonts w:cs="Times New Roman"/>
        </w:rPr>
        <w:tab/>
        <w:t>M.A.J. Apps, M. Tsakiris, The free-energy self: A predictive coding account of self-recognition, Neurosci. Biobehav. Rev. 41 (2014) 85–97. doi:10.1016/j.neubiorev.2013.01.029.</w:t>
      </w:r>
    </w:p>
    <w:p w14:paraId="52A5E5A6"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[22]</w:t>
      </w:r>
      <w:r w:rsidRPr="00A95A5C">
        <w:rPr>
          <w:rFonts w:cs="Times New Roman"/>
        </w:rPr>
        <w:tab/>
        <w:t>M. Tsakiris, A. Tajadura-Jiménez, M. Costantini, Just a heartbeat away from one’s body: interoceptive sensitivity predicts malleability of body-representations., Proceedings. Biol. Sci. 278 (2011) 2470–6. doi:10.1098/rspb.2010.2547.</w:t>
      </w:r>
    </w:p>
    <w:p w14:paraId="4167EBF8"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[23]</w:t>
      </w:r>
      <w:r w:rsidRPr="00A95A5C">
        <w:rPr>
          <w:rFonts w:cs="Times New Roman"/>
        </w:rPr>
        <w:tab/>
        <w:t>K.B. Schauder, L.E. Mash, L.K. Bryant, C.J. Cascio, Interoceptive ability and body awareness in autism spectrum disorder, J. Exp. Child Psychol. 131 (2015) 193–200. doi:10.1016/j.jecp.2014.11.002.</w:t>
      </w:r>
    </w:p>
    <w:p w14:paraId="4AD45AB1"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[24]</w:t>
      </w:r>
      <w:r w:rsidRPr="00A95A5C">
        <w:rPr>
          <w:rFonts w:cs="Times New Roman"/>
        </w:rPr>
        <w:tab/>
        <w:t>A. Tajadura-Jiménez, M. Tsakiris, Balancing the &amp;quot;inner&amp;quot; and the &amp;quot;outer&amp;quot; self: interoceptive sensitivity modulates self-other boundaries., J. Exp. Psychol. Gen. 143 (2014) 736–44. doi:10.1037/a0033171.</w:t>
      </w:r>
    </w:p>
    <w:p w14:paraId="4FA80AB9"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[25]</w:t>
      </w:r>
      <w:r w:rsidRPr="00A95A5C">
        <w:rPr>
          <w:rFonts w:cs="Times New Roman"/>
        </w:rPr>
        <w:tab/>
        <w:t xml:space="preserve">J.E. Aspell, L. Heydrich, G. Marillier, T. Lavanchy, B. Herbelin, O. Blanke, Turning Body and Self Inside Out: Visualized Heartbeats Alter Bodily Self-Consciousness and Tactile </w:t>
      </w:r>
      <w:r w:rsidRPr="00A95A5C">
        <w:rPr>
          <w:rFonts w:cs="Times New Roman"/>
        </w:rPr>
        <w:lastRenderedPageBreak/>
        <w:t>Perception, Psychol. Sci. 24 (2013) 2445–2453. doi:10.1177/0956797613498395.</w:t>
      </w:r>
    </w:p>
    <w:p w14:paraId="7CB02D8D"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[26]</w:t>
      </w:r>
      <w:r w:rsidRPr="00A95A5C">
        <w:rPr>
          <w:rFonts w:cs="Times New Roman"/>
        </w:rPr>
        <w:tab/>
        <w:t>A. Sel, R.T. Azevedo, M. Tsakiris, Heartfelt Self: Cardio-Visual Integration Affects Self-Face Recognition and Interoceptive Cortical Processing, Cereb. Cortex. (2016). doi:10.1093/cercor/bhw296.</w:t>
      </w:r>
    </w:p>
    <w:p w14:paraId="0DD06BF8"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[27]</w:t>
      </w:r>
      <w:r w:rsidRPr="00A95A5C">
        <w:rPr>
          <w:rFonts w:cs="Times New Roman"/>
        </w:rPr>
        <w:tab/>
        <w:t>A.K. Seth, Interoceptive inference, emotion, and the embodied self, Trends Cogn. Sci. 17 (2013) 565–573. doi:10.1016/J.TICS.2013.09.007.</w:t>
      </w:r>
    </w:p>
    <w:p w14:paraId="0FCAB262"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[28]</w:t>
      </w:r>
      <w:r w:rsidRPr="00A95A5C">
        <w:rPr>
          <w:rFonts w:cs="Times New Roman"/>
        </w:rPr>
        <w:tab/>
        <w:t>M. Tsakiris, The multisensory basis of the self: From body to identity to others, Q. J. Exp. Psychol. 70 (2017) 597–609. doi:10.1080/17470218.2016.1181768.</w:t>
      </w:r>
    </w:p>
    <w:p w14:paraId="6E2A104C"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[29]</w:t>
      </w:r>
      <w:r w:rsidRPr="00A95A5C">
        <w:rPr>
          <w:rFonts w:cs="Times New Roman"/>
        </w:rPr>
        <w:tab/>
        <w:t>K. Suzuki, S.N. Garfinkel, H.D. Critchley, A.K. Seth, Multisensory integration across exteroceptive and interoceptive domains modulates self-experience in the rubber-hand illusion, Neuropsychologia. 51 (2013) 2909–2917. doi:10.1016/j.neuropsychologia.2013.08.014.</w:t>
      </w:r>
    </w:p>
    <w:p w14:paraId="5EC02460"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[30]</w:t>
      </w:r>
      <w:r w:rsidRPr="00A95A5C">
        <w:rPr>
          <w:rFonts w:cs="Times New Roman"/>
        </w:rPr>
        <w:tab/>
        <w:t>V. Reddy, On being the object of attention: implications for self–other consciousness, Trends Cogn. Sci. 7 (2003) 397–402. doi:10.1016/S1364-6613(03)00191-8.</w:t>
      </w:r>
    </w:p>
    <w:p w14:paraId="0C405EF4"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[31]</w:t>
      </w:r>
      <w:r w:rsidRPr="00A95A5C">
        <w:rPr>
          <w:rFonts w:cs="Times New Roman"/>
        </w:rPr>
        <w:tab/>
        <w:t>P. Rochat, Five levels of self-awareness as they unfold early in life, Conscious. Cogn. 12 (2003) 717–731. doi:10.1016/S1053-8100(03)00081-3.</w:t>
      </w:r>
    </w:p>
    <w:p w14:paraId="1C877595"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[32]</w:t>
      </w:r>
      <w:r w:rsidRPr="00A95A5C">
        <w:rPr>
          <w:rFonts w:cs="Times New Roman"/>
        </w:rPr>
        <w:tab/>
        <w:t>L. Schilbach, B. Timmermans, V. Reddy, A. Costall, G. Bente, T. Schlicht, K. Vogeley, Toward a second-person neuroscience, Behav. Brain Sci. 36 (2013) 393–414. doi:10.1017/S0140525X12000660.</w:t>
      </w:r>
    </w:p>
    <w:p w14:paraId="13B69EC9"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[33]</w:t>
      </w:r>
      <w:r w:rsidRPr="00A95A5C">
        <w:rPr>
          <w:rFonts w:cs="Times New Roman"/>
        </w:rPr>
        <w:tab/>
        <w:t>S. Ondobaka, J. Kilner, K. Friston, The role of interoceptive inference in theory of mind, Brain Cogn. 112 (2017) 64–68. doi:10.1016/j.bandc.2015.08.002.</w:t>
      </w:r>
    </w:p>
    <w:p w14:paraId="5FF64DB3"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[34]</w:t>
      </w:r>
      <w:r w:rsidRPr="00A95A5C">
        <w:rPr>
          <w:rFonts w:cs="Times New Roman"/>
        </w:rPr>
        <w:tab/>
        <w:t>A.K. Seth, K.J. Friston, Active interoceptive inference and the emotional brain., Philos. Trans. R. Soc. Lond. B. Biol. Sci. 371 (2016) 20160007. doi:10.1098/rstb.2016.0007.</w:t>
      </w:r>
    </w:p>
    <w:p w14:paraId="070FAD37"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[35]</w:t>
      </w:r>
      <w:r w:rsidRPr="00A95A5C">
        <w:rPr>
          <w:rFonts w:cs="Times New Roman"/>
        </w:rPr>
        <w:tab/>
        <w:t>A. Fotopoulou, M. Tsakiris, Mentalizing homeostasis: The social origins of interoceptive inference, Neuropsychoanalysis. 19 (2017) 3–28. doi:10.1080/15294145.2017.1294031.</w:t>
      </w:r>
    </w:p>
    <w:p w14:paraId="7F74BAA5"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[36]</w:t>
      </w:r>
      <w:r w:rsidRPr="00A95A5C">
        <w:rPr>
          <w:rFonts w:cs="Times New Roman"/>
        </w:rPr>
        <w:tab/>
        <w:t>B.C. Bernhardt, T. Singer, The Neural Basis of Empathy, Annu. Rev. Neurosci. 35 (2012) 1–23. doi:10.1146/annurev-neuro-062111-150536.</w:t>
      </w:r>
    </w:p>
    <w:p w14:paraId="3C293777"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[37]</w:t>
      </w:r>
      <w:r w:rsidRPr="00A95A5C">
        <w:rPr>
          <w:rFonts w:cs="Times New Roman"/>
        </w:rPr>
        <w:tab/>
        <w:t>J. Decety, The neuroevolution of empathy, Ann. N. Y. Acad. Sci. 1231 (2011) 35–45. doi:10.1111/j.1749-6632.2011.06027.x.</w:t>
      </w:r>
    </w:p>
    <w:p w14:paraId="14419CE3"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[38]</w:t>
      </w:r>
      <w:r w:rsidRPr="00A95A5C">
        <w:rPr>
          <w:rFonts w:cs="Times New Roman"/>
        </w:rPr>
        <w:tab/>
        <w:t>S.D. Preston,  a. J. Hofelich, The Many Faces of Empathy: Parsing Empathic Phenomena through a Proximate, Dynamic-Systems View of Representing the Other in the Self, Emot. Rev. 4 (2012) 24–33. doi:10.1177/1754073911421378.</w:t>
      </w:r>
    </w:p>
    <w:p w14:paraId="342C5CF9"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[39]</w:t>
      </w:r>
      <w:r w:rsidRPr="00A95A5C">
        <w:rPr>
          <w:rFonts w:cs="Times New Roman"/>
        </w:rPr>
        <w:tab/>
        <w:t xml:space="preserve">M. Jeannerod, E. Pacherie, Agency, Simulation and Self-identification, Mind Lang. 19 </w:t>
      </w:r>
      <w:r w:rsidRPr="00A95A5C">
        <w:rPr>
          <w:rFonts w:cs="Times New Roman"/>
        </w:rPr>
        <w:lastRenderedPageBreak/>
        <w:t>(2004) 113–146. doi:10.1111/j.1468-0017.2004.00251.x.</w:t>
      </w:r>
    </w:p>
    <w:p w14:paraId="24F79240"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[40]</w:t>
      </w:r>
      <w:r w:rsidRPr="00A95A5C">
        <w:rPr>
          <w:rFonts w:cs="Times New Roman"/>
        </w:rPr>
        <w:tab/>
        <w:t>S.-J. Blakemore, J. Decety, From the perception of action to the understanding of intention, Nat. Rev. Neurosci. 2 (2001) 529–529. doi:10.1038/35086023.</w:t>
      </w:r>
    </w:p>
    <w:p w14:paraId="48B27A44"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[41]</w:t>
      </w:r>
      <w:r w:rsidRPr="00A95A5C">
        <w:rPr>
          <w:rFonts w:cs="Times New Roman"/>
        </w:rPr>
        <w:tab/>
        <w:t>J. Decety, J.A. Sommerville, Shared representations between self and other: a social cognitive neuroscience view., Trends Cogn. Sci. 7 (2003) 527–33. doi:10.1016/J.TICS.2003.10.004.</w:t>
      </w:r>
    </w:p>
    <w:p w14:paraId="02095474"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[42]</w:t>
      </w:r>
      <w:r w:rsidRPr="00A95A5C">
        <w:rPr>
          <w:rFonts w:cs="Times New Roman"/>
        </w:rPr>
        <w:tab/>
        <w:t>G. Bird, E. Viding, The self to other model of empathy: Providing a new framework for understanding empathy impairments in psychopathy, autism, and alexithymia, Neurosci. Biobehav. Rev. 47 (2014) 520–532. doi:10.1016/j.neubiorev.2014.09.021.</w:t>
      </w:r>
    </w:p>
    <w:p w14:paraId="3AF9A023"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[43]</w:t>
      </w:r>
      <w:r w:rsidRPr="00A95A5C">
        <w:rPr>
          <w:rFonts w:cs="Times New Roman"/>
        </w:rPr>
        <w:tab/>
        <w:t>I. Santiesteban, M.J. Banissy, C. Catmur, G. Bird, Enhancing social ability by stimulating right temporoparietal junction., Curr. Biol. 22 (2012) 2274–7. doi:10.1016/j.cub.2012.10.018.</w:t>
      </w:r>
    </w:p>
    <w:p w14:paraId="158128D3"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[44]</w:t>
      </w:r>
      <w:r w:rsidRPr="00A95A5C">
        <w:rPr>
          <w:rFonts w:cs="Times New Roman"/>
        </w:rPr>
        <w:tab/>
        <w:t>M. Brass, C. Heyes, Imitation: is cognitive neuroscience solving the correspondence problem?, Trends Cogn. Sci. 9 (2005) 489–495. doi:10.1016/J.TICS.2005.08.007.</w:t>
      </w:r>
    </w:p>
    <w:p w14:paraId="1707E36C"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[45]</w:t>
      </w:r>
      <w:r w:rsidRPr="00A95A5C">
        <w:rPr>
          <w:rFonts w:cs="Times New Roman"/>
        </w:rPr>
        <w:tab/>
        <w:t>A. Sel, Predictive codes of interoception, emotion, and the self, Front. Psychol. 5 (2014) 189. doi:10.3389/fpsyg.2014.00189.</w:t>
      </w:r>
    </w:p>
    <w:p w14:paraId="24AC65A0"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[46]</w:t>
      </w:r>
      <w:r w:rsidRPr="00A95A5C">
        <w:rPr>
          <w:rFonts w:cs="Times New Roman"/>
        </w:rPr>
        <w:tab/>
        <w:t>V. Ainley, M.A.J. Apps, A. Fotopoulou, M. Tsakiris, “Bodily precision”: a predictive coding account of individual differences in interoceptive accuracy, Philos. Trans. R. Soc. B Biol. Sci. 371 (2016) 20160003. doi:10.1098/rstb.2016.0003.</w:t>
      </w:r>
    </w:p>
    <w:p w14:paraId="04C3783B"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[47]</w:t>
      </w:r>
      <w:r w:rsidRPr="00A95A5C">
        <w:rPr>
          <w:rFonts w:cs="Times New Roman"/>
        </w:rPr>
        <w:tab/>
        <w:t>M. Tsakiris, P. Haggard, The Rubber Hand Illusion Revisited: Visuotactile Integration and Self-Attribution., J. Exp. Psychol. Hum. Percept. Perform. 31 (2005) 80–91. doi:10.1037/0096-1523.31.1.80.</w:t>
      </w:r>
    </w:p>
    <w:p w14:paraId="59E81F63"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[48]</w:t>
      </w:r>
      <w:r w:rsidRPr="00A95A5C">
        <w:rPr>
          <w:rFonts w:cs="Times New Roman"/>
        </w:rPr>
        <w:tab/>
        <w:t>D. Zeller, K.J. Friston, J. Classen, Dynamic causal modeling of touch-evoked potentials in the rubber hand illusion, Neuroimage. 138 (2016) 266–273. doi:10.1016/J.NEUROIMAGE.2016.05.065.</w:t>
      </w:r>
    </w:p>
    <w:p w14:paraId="3908FC65"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[49]</w:t>
      </w:r>
      <w:r w:rsidRPr="00A95A5C">
        <w:rPr>
          <w:rFonts w:cs="Times New Roman"/>
        </w:rPr>
        <w:tab/>
        <w:t>S.D. Preston, F.B.M. de Waal, Empathy: Its ultimate and proximate bases., Behav. Brain Sci. 25 (2002) 1-20-71. http://www.ncbi.nlm.nih.gov/pubmed/12625087 (accessed November 12, 2017).</w:t>
      </w:r>
    </w:p>
    <w:p w14:paraId="28C789F5"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[50]</w:t>
      </w:r>
      <w:r w:rsidRPr="00A95A5C">
        <w:rPr>
          <w:rFonts w:cs="Times New Roman"/>
        </w:rPr>
        <w:tab/>
        <w:t>G. Silani, C. Lamm, C.C. Ruff, T. Singer, Right Supramarginal Gyrus Is Crucial to Overcome Emotional Egocentricity Bias in Social Judgments, J. Neurosci. 33 (2013) 15466–15476. doi:10.1523/JNEUROSCI.1488-13.2013.</w:t>
      </w:r>
    </w:p>
    <w:p w14:paraId="0A0438A0"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[51]</w:t>
      </w:r>
      <w:r w:rsidRPr="00A95A5C">
        <w:rPr>
          <w:rFonts w:cs="Times New Roman"/>
        </w:rPr>
        <w:tab/>
        <w:t>S.N. Garfinkel, C. Tiley, S. O’Keeffe, N.A. Harrison, A.K. Seth, H.D. Critchley, Discrepancies between dimensions of interoception in autism: Implications for emotion and anxiety, Biol. Psychol. 114 (2016) 117–126. doi:10.1016/j.biopsycho.2015.12.003.</w:t>
      </w:r>
    </w:p>
    <w:p w14:paraId="5EFD0393"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lastRenderedPageBreak/>
        <w:t>[52]</w:t>
      </w:r>
      <w:r w:rsidRPr="00A95A5C">
        <w:rPr>
          <w:rFonts w:cs="Times New Roman"/>
        </w:rPr>
        <w:tab/>
        <w:t>J.-P. Noel, M. Lytle, C. Cascio, M.T. Wallace, Disrupted integration of exteroceptive and interoceptive signaling in autism spectrum disorder, Autism Res. (2017). doi:10.1002/aur.1880.</w:t>
      </w:r>
    </w:p>
    <w:p w14:paraId="2B7F1A1C"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[53]</w:t>
      </w:r>
      <w:r w:rsidRPr="00A95A5C">
        <w:rPr>
          <w:rFonts w:cs="Times New Roman"/>
        </w:rPr>
        <w:tab/>
        <w:t>P. Shah, R. Hall, C. Catmur, G. Bird, Alexithymia, not autism, is associated with impaired interoception., Cortex. 81 (2016) 215–20. doi:10.1016/j.cortex.2016.03.021.</w:t>
      </w:r>
    </w:p>
    <w:p w14:paraId="461979BD"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[54]</w:t>
      </w:r>
      <w:r w:rsidRPr="00A95A5C">
        <w:rPr>
          <w:rFonts w:cs="Times New Roman"/>
        </w:rPr>
        <w:tab/>
        <w:t>P. Shah, C. Catmur, G. Bird, From heart to mind: Linking interoception, emotion, and theory of mind, Cortex. 93 (2017) 220–223. doi:10.1016/j.cortex.2017.02.010.</w:t>
      </w:r>
    </w:p>
    <w:p w14:paraId="5A603222"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[55]</w:t>
      </w:r>
      <w:r w:rsidRPr="00A95A5C">
        <w:rPr>
          <w:rFonts w:cs="Times New Roman"/>
        </w:rPr>
        <w:tab/>
        <w:t>D. Grynberg, O. Pollatos, Perceiving one’s body shapes empathy, Physiol. Behav. 140 (2015) 54–60. doi:10.1016/j.physbeh.2014.12.026.</w:t>
      </w:r>
    </w:p>
    <w:p w14:paraId="37702076"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[56]</w:t>
      </w:r>
      <w:r w:rsidRPr="00A95A5C">
        <w:rPr>
          <w:rFonts w:cs="Times New Roman"/>
        </w:rPr>
        <w:tab/>
        <w:t>V. Ainley, L. Maister, M. Tsakiris, Heartfelt empathy? No association between interoceptive awareness, questionnaire measures of empathy, reading the mind in the eyes task or the director task, Front. Psychol. 6 (2015) 554. doi:10.3389/fpsyg.2015.00554.</w:t>
      </w:r>
    </w:p>
    <w:p w14:paraId="639A2E19"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[57]</w:t>
      </w:r>
      <w:r w:rsidRPr="00A95A5C">
        <w:rPr>
          <w:rFonts w:cs="Times New Roman"/>
        </w:rPr>
        <w:tab/>
        <w:t>R.M. Piech, D. Strelchuk, J. Knights, J. V. Hjälmheden, J.K. Olofsson, J.E. Aspell, People with higher interoceptive sensitivity are more altruistic, but improving interoception does not increase altruism, Sci. Rep. 7 (2017) 15652. doi:10.1038/s41598-017-14318-8.</w:t>
      </w:r>
    </w:p>
    <w:p w14:paraId="2CE7701E"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[58]</w:t>
      </w:r>
      <w:r w:rsidRPr="00A95A5C">
        <w:rPr>
          <w:rFonts w:cs="Times New Roman"/>
        </w:rPr>
        <w:tab/>
        <w:t>J. Brener, C. Ring, Towards a psychophysics of interoceptive processes: the measurement of heartbeat detection, Philos. Trans. R. Soc. B Biol. Sci. 371 (2016) 20160015. doi:10.1098/rstb.2016.0015.</w:t>
      </w:r>
    </w:p>
    <w:p w14:paraId="45C4EC1D"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[59]</w:t>
      </w:r>
      <w:r w:rsidRPr="00A95A5C">
        <w:rPr>
          <w:rFonts w:cs="Times New Roman"/>
        </w:rPr>
        <w:tab/>
        <w:t>C. Ring, J. Brener, K. Knapp, J. Mailloux, Effects of heartbeat feedback on beliefs about heart rate and heartbeat counting: A cautionary tale about interoceptive awareness, Biol. Psychol. 104 (2015) 193–198. doi:10.1016/j.biopsycho.2014.12.010.</w:t>
      </w:r>
    </w:p>
    <w:p w14:paraId="2EA2FDBC"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[60]</w:t>
      </w:r>
      <w:r w:rsidRPr="00A95A5C">
        <w:rPr>
          <w:rFonts w:cs="Times New Roman"/>
        </w:rPr>
        <w:tab/>
        <w:t>S.N. Garfinkel, A.B. Barrett, L. Minati, R.J. Dolan, A.K. Seth, H.D. Critchley, What the heart forgets: Cardiac timing influences memory for words and is modulated by metacognition and interoceptive sensitivity, Psychophysiology. 50 (2013) 505–512. doi:10.1111/psyp.12039.</w:t>
      </w:r>
    </w:p>
    <w:p w14:paraId="3DECF009"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[61]</w:t>
      </w:r>
      <w:r w:rsidRPr="00A95A5C">
        <w:rPr>
          <w:rFonts w:cs="Times New Roman"/>
        </w:rPr>
        <w:tab/>
        <w:t>R.T. Azevedo, S.N. Garfinkel, H.D. Critchley, M. Tsakiris, Cardiac afferent activity modulates the expression of racial stereotypes, Nat. Commun. 8 (2017) 13854. doi:10.1038/ncomms13854.</w:t>
      </w:r>
    </w:p>
    <w:p w14:paraId="45C161D6"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[62]</w:t>
      </w:r>
      <w:r w:rsidRPr="00A95A5C">
        <w:rPr>
          <w:rFonts w:cs="Times New Roman"/>
        </w:rPr>
        <w:tab/>
        <w:t>M. Allen, D. Frank, D.S. Schwarzkopf, F. Fardo, J.S. Winston, T.U. Hauser, G. Rees, Unexpected arousal modulates the influence of sensory noise on confidence, Elife. 5 (2016). doi:10.7554/eLife.18103.</w:t>
      </w:r>
    </w:p>
    <w:p w14:paraId="26D31D0B"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[63]</w:t>
      </w:r>
      <w:r w:rsidRPr="00A95A5C">
        <w:rPr>
          <w:rFonts w:cs="Times New Roman"/>
        </w:rPr>
        <w:tab/>
        <w:t xml:space="preserve">C.G. Richter, M. Babo-Rebelo, D. Schwartz, C. Tallon-Baudry, Phase-amplitude coupling at the organism level: The amplitude of spontaneous alpha rhythm </w:t>
      </w:r>
      <w:r w:rsidRPr="00A95A5C">
        <w:rPr>
          <w:rFonts w:cs="Times New Roman"/>
        </w:rPr>
        <w:lastRenderedPageBreak/>
        <w:t>fluctuations varies with the phase of the infra-slow gastric basal rhythm, Neuroimage. 146 (2017) 951–958. doi:10.1016/j.neuroimage.2016.08.043.</w:t>
      </w:r>
    </w:p>
    <w:p w14:paraId="0C0E01B8"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[64]</w:t>
      </w:r>
      <w:r w:rsidRPr="00A95A5C">
        <w:rPr>
          <w:rFonts w:cs="Times New Roman"/>
        </w:rPr>
        <w:tab/>
        <w:t>S.N. Garfinkel, M.F. Manassei, G. Hamilton-Fletcher, Y. In den Bosch, H.D. Critchley, M. Engels, Interoceptive dimensions across cardiac and respiratory axes., Philos. Trans. R. Soc. Lond. B. Biol. Sci. 371 (2016) 20160014. doi:10.1098/rstb.2016.0014.</w:t>
      </w:r>
    </w:p>
    <w:p w14:paraId="1064B7B4" w14:textId="77777777" w:rsidR="00D5584B" w:rsidRPr="00A95A5C" w:rsidRDefault="00D5584B">
      <w:pPr>
        <w:widowControl w:val="0"/>
        <w:autoSpaceDE w:val="0"/>
        <w:autoSpaceDN w:val="0"/>
        <w:adjustRightInd w:val="0"/>
        <w:spacing w:after="140" w:line="288" w:lineRule="auto"/>
        <w:ind w:left="640" w:hanging="640"/>
        <w:rPr>
          <w:rFonts w:cs="Times New Roman"/>
        </w:rPr>
      </w:pPr>
      <w:r w:rsidRPr="00A95A5C">
        <w:rPr>
          <w:rFonts w:cs="Times New Roman"/>
        </w:rPr>
        <w:t>[65]</w:t>
      </w:r>
      <w:r w:rsidRPr="00A95A5C">
        <w:rPr>
          <w:rFonts w:cs="Times New Roman"/>
        </w:rPr>
        <w:tab/>
        <w:t>J. Murphy, C. Catmur, G. Bird, Alexithymia Is Associated With a Multidomain, Multidimensional Failure of Interoception: Evidence From Novel Tests., J. Exp. Psychol. Gen. (2017). doi:10.1037/xge0000366.</w:t>
      </w:r>
    </w:p>
    <w:p w14:paraId="02E82F4A" w14:textId="77777777" w:rsidR="00D5584B" w:rsidRPr="00A95A5C" w:rsidRDefault="00D5584B">
      <w:pPr>
        <w:widowControl w:val="0"/>
        <w:autoSpaceDE w:val="0"/>
        <w:autoSpaceDN w:val="0"/>
        <w:adjustRightInd w:val="0"/>
        <w:spacing w:after="140" w:line="288" w:lineRule="auto"/>
        <w:ind w:left="640" w:hanging="640"/>
      </w:pPr>
      <w:r w:rsidRPr="00A95A5C">
        <w:rPr>
          <w:rFonts w:cs="Times New Roman"/>
        </w:rPr>
        <w:t>[66]</w:t>
      </w:r>
      <w:r w:rsidRPr="00A95A5C">
        <w:rPr>
          <w:rFonts w:cs="Times New Roman"/>
        </w:rPr>
        <w:tab/>
        <w:t>L. Maister, T. Tang, M. Tsakiris, Neurobehavioral evidence of interoceptive sensitivity in early infancy, Elife. 6 (2017). doi:10.7554/eLife.25318.</w:t>
      </w:r>
    </w:p>
    <w:p w14:paraId="06FC4C6F" w14:textId="77777777" w:rsidR="00D5584B" w:rsidRDefault="00D5584B" w:rsidP="001E045A">
      <w:pPr>
        <w:rPr>
          <w:b/>
        </w:rPr>
      </w:pPr>
    </w:p>
    <w:p w14:paraId="34D49A88" w14:textId="251444BA" w:rsidR="00E12C3A" w:rsidRPr="00012F7D" w:rsidRDefault="00012F7D" w:rsidP="001E045A">
      <w:pPr>
        <w:rPr>
          <w:b/>
        </w:rPr>
      </w:pPr>
      <w:r w:rsidRPr="00012F7D">
        <w:rPr>
          <w:b/>
        </w:rPr>
        <w:t>References of Special/Outstanding interest</w:t>
      </w:r>
    </w:p>
    <w:p w14:paraId="162F0660" w14:textId="77777777" w:rsidR="00012F7D" w:rsidRDefault="00012F7D" w:rsidP="001E045A"/>
    <w:p w14:paraId="22A9818C" w14:textId="708649AF" w:rsidR="0063013D" w:rsidRDefault="0063013D" w:rsidP="001E045A">
      <w:r w:rsidRPr="0063013D">
        <w:t>*</w:t>
      </w:r>
      <w:r>
        <w:t>[12]</w:t>
      </w:r>
      <w:r>
        <w:tab/>
        <w:t>S.S. Khalsa et al</w:t>
      </w:r>
      <w:r w:rsidRPr="0063013D">
        <w:t>, Interoception and Mental Health: A Roadmap, Biol. Psychiatry Cogn. Neurosci. Neuroimaging. (2017). doi:10.1016/J.BPSC.2017.12.004.</w:t>
      </w:r>
    </w:p>
    <w:p w14:paraId="16405E47" w14:textId="286AC491" w:rsidR="0063013D" w:rsidRPr="00FC0B87" w:rsidRDefault="00FC0B87" w:rsidP="001E045A">
      <w:pPr>
        <w:rPr>
          <w:b/>
        </w:rPr>
      </w:pPr>
      <w:r w:rsidRPr="00FC0B87">
        <w:rPr>
          <w:b/>
        </w:rPr>
        <w:t>This paper provides a useful introduction to interoception and summarises the current methodological issues facing interoception research.  The authors also highlight how interoception may be dysfunctional in particular psychopathologies which is of particular relevance for the framework put forward here as many of these disorders also include symptoms of abnormal self-other processing.</w:t>
      </w:r>
    </w:p>
    <w:p w14:paraId="5BDBA69C" w14:textId="77777777" w:rsidR="0063013D" w:rsidRDefault="0063013D" w:rsidP="001E045A"/>
    <w:p w14:paraId="05D4FD5E" w14:textId="60C3BEE4" w:rsidR="00F10CD1" w:rsidRDefault="00F10CD1" w:rsidP="001E045A">
      <w:r>
        <w:t>*</w:t>
      </w:r>
      <w:r w:rsidR="00766E8F">
        <w:t>*</w:t>
      </w:r>
      <w:r w:rsidRPr="00F10CD1">
        <w:t>[</w:t>
      </w:r>
      <w:r w:rsidR="0063013D">
        <w:t>13</w:t>
      </w:r>
      <w:r w:rsidRPr="00F10CD1">
        <w:t>]</w:t>
      </w:r>
      <w:r w:rsidRPr="00F10CD1">
        <w:tab/>
        <w:t>S.N. Garfinkel, A.K. Seth, A.B. Barrett, K. Suzuki, H.D. Critchley, Knowing your own heart: Distinguishing interoceptive accuracy from interoceptive awareness, Biol. Psychol. 104 (2015) 65–74. doi:10.1016/j.biopsycho.2014.11.004.</w:t>
      </w:r>
    </w:p>
    <w:p w14:paraId="27A7DAB2" w14:textId="2C6AA876" w:rsidR="00F10CD1" w:rsidRDefault="00F10CD1" w:rsidP="001E045A">
      <w:pPr>
        <w:rPr>
          <w:b/>
        </w:rPr>
      </w:pPr>
      <w:r w:rsidRPr="004A1C90">
        <w:rPr>
          <w:b/>
        </w:rPr>
        <w:t>This seminal study demonstrated for the first time that interoception is a multi-dimensional construct and highlighted the importance of measuring interoception across different levels of subjective and objective awareness in order to understand how interoception at each of these levels affects cognition.</w:t>
      </w:r>
    </w:p>
    <w:p w14:paraId="75F55CE8" w14:textId="77777777" w:rsidR="004A1C90" w:rsidRPr="004A1C90" w:rsidRDefault="004A1C90" w:rsidP="001E045A">
      <w:pPr>
        <w:rPr>
          <w:b/>
        </w:rPr>
      </w:pPr>
    </w:p>
    <w:p w14:paraId="30AA9ED5" w14:textId="7C5D5785" w:rsidR="004A4D93" w:rsidRPr="004A4D93" w:rsidRDefault="00766E8F" w:rsidP="001E045A">
      <w:r>
        <w:t>*</w:t>
      </w:r>
      <w:r w:rsidR="004A4D93" w:rsidRPr="004A4D93">
        <w:t>*[</w:t>
      </w:r>
      <w:r w:rsidR="0063013D">
        <w:t>28</w:t>
      </w:r>
      <w:r w:rsidR="004A4D93" w:rsidRPr="004A4D93">
        <w:t>]</w:t>
      </w:r>
      <w:r w:rsidR="004A4D93" w:rsidRPr="004A4D93">
        <w:tab/>
        <w:t>M. Tsakiris, The multisensory basis of the self: From body to identity to others, Q. J. Exp. Psychol. 70 (2017) 597–609. doi:10.1080/17470218.2016.1181768.</w:t>
      </w:r>
    </w:p>
    <w:p w14:paraId="6B43BCF5" w14:textId="77B067B4" w:rsidR="004A1C90" w:rsidRPr="004A4D93" w:rsidRDefault="004A4D93" w:rsidP="001E045A">
      <w:pPr>
        <w:rPr>
          <w:b/>
        </w:rPr>
      </w:pPr>
      <w:r w:rsidRPr="004A4D93">
        <w:rPr>
          <w:b/>
        </w:rPr>
        <w:t>This recent review provides a comprehensive overlook of recent advances in the study of body-ownership and discusses the role of the</w:t>
      </w:r>
      <w:r w:rsidR="00535303">
        <w:rPr>
          <w:b/>
        </w:rPr>
        <w:t xml:space="preserve"> exteroceptive and</w:t>
      </w:r>
      <w:r w:rsidRPr="004A4D93">
        <w:rPr>
          <w:b/>
        </w:rPr>
        <w:t xml:space="preserve"> interoceptive </w:t>
      </w:r>
      <w:r w:rsidR="00535303">
        <w:rPr>
          <w:b/>
        </w:rPr>
        <w:t>signals for body-awareness</w:t>
      </w:r>
      <w:r w:rsidRPr="004A4D93">
        <w:rPr>
          <w:b/>
        </w:rPr>
        <w:t xml:space="preserve"> and an understanding of the self for social relationships.</w:t>
      </w:r>
    </w:p>
    <w:p w14:paraId="52330829" w14:textId="77777777" w:rsidR="004A4D93" w:rsidRDefault="004A4D93" w:rsidP="001E045A"/>
    <w:p w14:paraId="2F339A22" w14:textId="77777777" w:rsidR="0063013D" w:rsidRDefault="0063013D" w:rsidP="0063013D">
      <w:r>
        <w:t>*</w:t>
      </w:r>
      <w:r w:rsidRPr="00C43F14">
        <w:t>[3</w:t>
      </w:r>
      <w:r>
        <w:t>3</w:t>
      </w:r>
      <w:r w:rsidRPr="00C43F14">
        <w:t>]</w:t>
      </w:r>
      <w:r w:rsidRPr="00C43F14">
        <w:tab/>
        <w:t>S. Ondobaka, J. Kilner, K. Friston, The role of interoceptive inference in theory of mind, Brain Cogn. 112 (2017) 64–68. doi:10.1016/j.bandc.2015.08.002.</w:t>
      </w:r>
    </w:p>
    <w:p w14:paraId="6D776F3E" w14:textId="2667F83F" w:rsidR="0063013D" w:rsidRPr="0063013D" w:rsidRDefault="0063013D" w:rsidP="001E045A">
      <w:pPr>
        <w:rPr>
          <w:b/>
        </w:rPr>
      </w:pPr>
      <w:r w:rsidRPr="004A1C90">
        <w:rPr>
          <w:b/>
        </w:rPr>
        <w:t>This paper highlights how inferring others internal states can be used to understand other people’s mental states and explain the underlying causes of particular behaviours.  Interoceptive inference is combined into a Bayesian predictive coding framework for perception and action.</w:t>
      </w:r>
    </w:p>
    <w:p w14:paraId="19F38B4C" w14:textId="77777777" w:rsidR="0063013D" w:rsidRDefault="0063013D" w:rsidP="001E045A"/>
    <w:p w14:paraId="6E419A75" w14:textId="52DDEED1" w:rsidR="00F10CD1" w:rsidRDefault="00F10CD1" w:rsidP="001E045A">
      <w:r>
        <w:lastRenderedPageBreak/>
        <w:t>*</w:t>
      </w:r>
      <w:r w:rsidRPr="00F10CD1">
        <w:t>[3</w:t>
      </w:r>
      <w:r w:rsidR="0063013D">
        <w:t>5</w:t>
      </w:r>
      <w:r w:rsidRPr="00F10CD1">
        <w:t>]</w:t>
      </w:r>
      <w:r w:rsidRPr="00F10CD1">
        <w:tab/>
        <w:t>A. Fotopoulou, M. Tsakiris, Mentalizing homeostasis: The social origins of interoceptive inference, Neuropsychoanalysis. 19 (2017) 3–28. doi:10.1080/15294145.2017.1294031.</w:t>
      </w:r>
    </w:p>
    <w:p w14:paraId="7648B7A4" w14:textId="7DAB44FA" w:rsidR="004A1C90" w:rsidRPr="004A1C90" w:rsidRDefault="00346871" w:rsidP="001E045A">
      <w:pPr>
        <w:rPr>
          <w:b/>
        </w:rPr>
      </w:pPr>
      <w:r w:rsidRPr="004A1C90">
        <w:rPr>
          <w:b/>
        </w:rPr>
        <w:t xml:space="preserve">This article discusses </w:t>
      </w:r>
      <w:r w:rsidR="006B1FC4" w:rsidRPr="004A1C90">
        <w:rPr>
          <w:b/>
        </w:rPr>
        <w:t>the importance of social interactions throughout development in generating a model of how our homeostatic regulation is altered in different contexts and therefore prove essential in creating the representation of our embodied self.</w:t>
      </w:r>
    </w:p>
    <w:p w14:paraId="60FA1D73" w14:textId="77777777" w:rsidR="004A1C90" w:rsidRDefault="004A1C90" w:rsidP="001E045A"/>
    <w:p w14:paraId="7E900569" w14:textId="4CD42F4E" w:rsidR="00FC0B87" w:rsidRDefault="00FC0B87" w:rsidP="001E045A">
      <w:r w:rsidRPr="00FC0B87">
        <w:t>**[46]</w:t>
      </w:r>
      <w:r w:rsidRPr="00FC0B87">
        <w:tab/>
        <w:t>V. Ainley, M.A.J. Apps, A. Fotopoulou, M. Tsakiris, “Bodily precision”: a predictive coding account of individual differences in interoceptive accuracy, Philos. Trans. R. Soc. B Biol. Sci. 371 (2016) 20160003. doi:10.1098/rstb.2016.0003.</w:t>
      </w:r>
    </w:p>
    <w:p w14:paraId="0327ADD0" w14:textId="5F49C22D" w:rsidR="00FC0B87" w:rsidRPr="00FC0B87" w:rsidRDefault="00FC0B87" w:rsidP="001E045A">
      <w:pPr>
        <w:rPr>
          <w:b/>
        </w:rPr>
      </w:pPr>
      <w:r w:rsidRPr="00FC0B87">
        <w:rPr>
          <w:b/>
        </w:rPr>
        <w:t>This theoretical perspective describes how differences in IAcc can be explained by differences in the optimisation of precision between and within modalities.  It is this idea which is extended in the current paper to explain self-other processing.</w:t>
      </w:r>
    </w:p>
    <w:p w14:paraId="762C997B" w14:textId="77777777" w:rsidR="00FC0B87" w:rsidRDefault="00FC0B87" w:rsidP="001E045A"/>
    <w:p w14:paraId="49318952" w14:textId="4070C1B3" w:rsidR="006B1FC4" w:rsidRDefault="006B1FC4" w:rsidP="001E045A">
      <w:r>
        <w:t>**</w:t>
      </w:r>
      <w:r w:rsidR="0063013D">
        <w:t>[5</w:t>
      </w:r>
      <w:r w:rsidR="00D5584B">
        <w:t>4</w:t>
      </w:r>
      <w:r w:rsidRPr="006B1FC4">
        <w:t>]</w:t>
      </w:r>
      <w:r w:rsidRPr="006B1FC4">
        <w:tab/>
        <w:t>P. Shah, C. Catmur, G. Bird, From heart to mind: Linking interoception, emotion, and theory of mind, Cortex. 93 (2017) 220–223. doi:10.1016/j.cortex.2017.02.010.</w:t>
      </w:r>
    </w:p>
    <w:p w14:paraId="53F9D378" w14:textId="299FF89B" w:rsidR="00FE54C1" w:rsidRDefault="006B1FC4" w:rsidP="001E045A">
      <w:pPr>
        <w:rPr>
          <w:b/>
        </w:rPr>
      </w:pPr>
      <w:r w:rsidRPr="004A1C90">
        <w:rPr>
          <w:b/>
        </w:rPr>
        <w:t xml:space="preserve">This study found that </w:t>
      </w:r>
      <w:r w:rsidR="004A1C90" w:rsidRPr="004A1C90">
        <w:rPr>
          <w:b/>
        </w:rPr>
        <w:t>IAcc</w:t>
      </w:r>
      <w:r w:rsidRPr="004A1C90">
        <w:rPr>
          <w:b/>
        </w:rPr>
        <w:t xml:space="preserve"> only pr</w:t>
      </w:r>
      <w:r w:rsidR="004A1C90" w:rsidRPr="004A1C90">
        <w:rPr>
          <w:b/>
        </w:rPr>
        <w:t>edicted performance on</w:t>
      </w:r>
      <w:r w:rsidRPr="004A1C90">
        <w:rPr>
          <w:b/>
        </w:rPr>
        <w:t xml:space="preserve"> emotional items in a </w:t>
      </w:r>
      <w:r w:rsidR="004A1C90" w:rsidRPr="004A1C90">
        <w:rPr>
          <w:b/>
        </w:rPr>
        <w:t>Theory of Mind task</w:t>
      </w:r>
      <w:r w:rsidRPr="004A1C90">
        <w:rPr>
          <w:b/>
        </w:rPr>
        <w:t xml:space="preserve"> not non-emotional items.  This suggests that </w:t>
      </w:r>
      <w:r w:rsidR="004A1C90" w:rsidRPr="004A1C90">
        <w:rPr>
          <w:b/>
        </w:rPr>
        <w:t>good IAcc is only advantageous in social contexts when emotion understanding is required.</w:t>
      </w:r>
      <w:r w:rsidR="0063013D">
        <w:rPr>
          <w:b/>
        </w:rPr>
        <w:t xml:space="preserve">  </w:t>
      </w:r>
    </w:p>
    <w:p w14:paraId="7E93E735" w14:textId="0B19E2FB" w:rsidR="00FE54C1" w:rsidRDefault="00FE54C1" w:rsidP="00FE54C1"/>
    <w:p w14:paraId="7B255B12" w14:textId="75815485" w:rsidR="009616CE" w:rsidRDefault="009616CE">
      <w:r>
        <w:br w:type="page"/>
      </w:r>
    </w:p>
    <w:p w14:paraId="208BEE78" w14:textId="57EB4E72" w:rsidR="00FE54C1" w:rsidRDefault="005013D3" w:rsidP="005013D3">
      <w:pPr>
        <w:tabs>
          <w:tab w:val="left" w:pos="6720"/>
        </w:tabs>
        <w:jc w:val="center"/>
      </w:pPr>
      <w:r>
        <w:rPr>
          <w:noProof/>
          <w:lang w:eastAsia="en-GB"/>
        </w:rPr>
        <w:lastRenderedPageBreak/>
        <w:drawing>
          <wp:inline distT="0" distB="0" distL="0" distR="0" wp14:anchorId="792D54D6" wp14:editId="1FC89156">
            <wp:extent cx="5144135" cy="368902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 - Social Cognition &amp; IAw.tif"/>
                    <pic:cNvPicPr/>
                  </pic:nvPicPr>
                  <pic:blipFill rotWithShape="1">
                    <a:blip r:embed="rId10">
                      <a:extLst>
                        <a:ext uri="{28A0092B-C50C-407E-A947-70E740481C1C}">
                          <a14:useLocalDpi xmlns:a14="http://schemas.microsoft.com/office/drawing/2010/main" val="0"/>
                        </a:ext>
                      </a:extLst>
                    </a:blip>
                    <a:srcRect l="4441" t="2592" r="5724" b="11510"/>
                    <a:stretch/>
                  </pic:blipFill>
                  <pic:spPr bwMode="auto">
                    <a:xfrm>
                      <a:off x="0" y="0"/>
                      <a:ext cx="5145399" cy="3689929"/>
                    </a:xfrm>
                    <a:prstGeom prst="rect">
                      <a:avLst/>
                    </a:prstGeom>
                    <a:ln>
                      <a:noFill/>
                    </a:ln>
                    <a:extLst>
                      <a:ext uri="{53640926-AAD7-44D8-BBD7-CCE9431645EC}">
                        <a14:shadowObscured xmlns:a14="http://schemas.microsoft.com/office/drawing/2010/main"/>
                      </a:ext>
                    </a:extLst>
                  </pic:spPr>
                </pic:pic>
              </a:graphicData>
            </a:graphic>
          </wp:inline>
        </w:drawing>
      </w:r>
    </w:p>
    <w:p w14:paraId="77A42E44" w14:textId="77777777" w:rsidR="005013D3" w:rsidRDefault="005013D3" w:rsidP="00FE54C1">
      <w:pPr>
        <w:tabs>
          <w:tab w:val="left" w:pos="6720"/>
        </w:tabs>
      </w:pPr>
    </w:p>
    <w:p w14:paraId="2E56E7DD" w14:textId="115C4F2C" w:rsidR="00FE54C1" w:rsidRPr="009616CE" w:rsidRDefault="00FE54C1" w:rsidP="00FE54C1">
      <w:r w:rsidRPr="009616CE">
        <w:rPr>
          <w:b/>
        </w:rPr>
        <w:t>Figure 1</w:t>
      </w:r>
      <w:r w:rsidRPr="009616CE">
        <w:t xml:space="preserve"> illustrates a nuanced perspective of how interoceptive awareness</w:t>
      </w:r>
      <w:r w:rsidR="00B82D87">
        <w:t xml:space="preserve"> (IAw)</w:t>
      </w:r>
      <w:r w:rsidRPr="009616CE">
        <w:t xml:space="preserve"> may impact on social cognitive performance depending on the levels of self-other overlap in the task.  For tasks with a low level of self-other distinction, for example emotional contagion, it may be advantageous to have lower level of </w:t>
      </w:r>
      <w:r w:rsidR="00B82D87">
        <w:t>IAw</w:t>
      </w:r>
      <w:r w:rsidRPr="009616CE">
        <w:t xml:space="preserve">, and we predict that such individuals will display greater emotional contagion. In contrast, when a social task requires a high level of self-other distinction, individuals with higher IAw may be better able to understand the emotional state of others because these individuals have a more stable representation of their own bodily self, which prevents the blurring of self and other resulting in improved performance. </w:t>
      </w:r>
    </w:p>
    <w:p w14:paraId="0014BA90" w14:textId="3645C9AE" w:rsidR="00FE54C1" w:rsidRPr="00FE54C1" w:rsidRDefault="00FE54C1" w:rsidP="00FE54C1">
      <w:pPr>
        <w:tabs>
          <w:tab w:val="left" w:pos="6720"/>
        </w:tabs>
      </w:pPr>
    </w:p>
    <w:sectPr w:rsidR="00FE54C1" w:rsidRPr="00FE54C1" w:rsidSect="00E33CB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4038C" w14:textId="77777777" w:rsidR="008103DA" w:rsidRDefault="008103DA" w:rsidP="0096070F">
      <w:r>
        <w:separator/>
      </w:r>
    </w:p>
  </w:endnote>
  <w:endnote w:type="continuationSeparator" w:id="0">
    <w:p w14:paraId="3BBD5060" w14:textId="77777777" w:rsidR="008103DA" w:rsidRDefault="008103DA" w:rsidP="0096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auto"/>
    <w:pitch w:val="variable"/>
    <w:sig w:usb0="E00002FF" w:usb1="2AC7FDFF" w:usb2="00000016" w:usb3="00000000" w:csb0="0002009F" w:csb1="00000000"/>
  </w:font>
  <w:font w:name="Yu Mincho">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CF34D" w14:textId="77777777" w:rsidR="008103DA" w:rsidRDefault="008103DA" w:rsidP="0096070F">
      <w:r>
        <w:separator/>
      </w:r>
    </w:p>
  </w:footnote>
  <w:footnote w:type="continuationSeparator" w:id="0">
    <w:p w14:paraId="5EA49929" w14:textId="77777777" w:rsidR="008103DA" w:rsidRDefault="008103DA" w:rsidP="00960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63E"/>
    <w:multiLevelType w:val="hybridMultilevel"/>
    <w:tmpl w:val="DB2A7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1157E6"/>
    <w:multiLevelType w:val="hybridMultilevel"/>
    <w:tmpl w:val="89A64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7D0"/>
    <w:rsid w:val="00005508"/>
    <w:rsid w:val="00006DBA"/>
    <w:rsid w:val="00010893"/>
    <w:rsid w:val="00012F7D"/>
    <w:rsid w:val="00014D42"/>
    <w:rsid w:val="0002371F"/>
    <w:rsid w:val="000269EE"/>
    <w:rsid w:val="000301C6"/>
    <w:rsid w:val="000430DC"/>
    <w:rsid w:val="00056053"/>
    <w:rsid w:val="00072E67"/>
    <w:rsid w:val="00077354"/>
    <w:rsid w:val="00080FB1"/>
    <w:rsid w:val="00081A38"/>
    <w:rsid w:val="00084C2D"/>
    <w:rsid w:val="0008699E"/>
    <w:rsid w:val="000A54EA"/>
    <w:rsid w:val="000A5778"/>
    <w:rsid w:val="000B0222"/>
    <w:rsid w:val="000B6935"/>
    <w:rsid w:val="000C5283"/>
    <w:rsid w:val="000C601B"/>
    <w:rsid w:val="000C6634"/>
    <w:rsid w:val="000C74CA"/>
    <w:rsid w:val="000E1B1E"/>
    <w:rsid w:val="000E7C2C"/>
    <w:rsid w:val="000F4907"/>
    <w:rsid w:val="000F6473"/>
    <w:rsid w:val="00124FDA"/>
    <w:rsid w:val="0013243D"/>
    <w:rsid w:val="00137255"/>
    <w:rsid w:val="001406FA"/>
    <w:rsid w:val="00141A71"/>
    <w:rsid w:val="001451A5"/>
    <w:rsid w:val="0014776C"/>
    <w:rsid w:val="00150AD1"/>
    <w:rsid w:val="001547F8"/>
    <w:rsid w:val="00171076"/>
    <w:rsid w:val="00183A06"/>
    <w:rsid w:val="00186F79"/>
    <w:rsid w:val="00196036"/>
    <w:rsid w:val="001A6369"/>
    <w:rsid w:val="001D10CE"/>
    <w:rsid w:val="001E045A"/>
    <w:rsid w:val="001E57C8"/>
    <w:rsid w:val="001F7C9A"/>
    <w:rsid w:val="0023597A"/>
    <w:rsid w:val="00241F7E"/>
    <w:rsid w:val="00243317"/>
    <w:rsid w:val="00243999"/>
    <w:rsid w:val="0027161F"/>
    <w:rsid w:val="00277AF2"/>
    <w:rsid w:val="0028673A"/>
    <w:rsid w:val="002B50C0"/>
    <w:rsid w:val="002C5A65"/>
    <w:rsid w:val="002D5C1C"/>
    <w:rsid w:val="002E29F7"/>
    <w:rsid w:val="002F19E9"/>
    <w:rsid w:val="00303D03"/>
    <w:rsid w:val="00304430"/>
    <w:rsid w:val="00311499"/>
    <w:rsid w:val="003131A8"/>
    <w:rsid w:val="003236D5"/>
    <w:rsid w:val="00334BAB"/>
    <w:rsid w:val="003454A2"/>
    <w:rsid w:val="00346871"/>
    <w:rsid w:val="00346B23"/>
    <w:rsid w:val="003533E5"/>
    <w:rsid w:val="00364503"/>
    <w:rsid w:val="00377999"/>
    <w:rsid w:val="00385C9A"/>
    <w:rsid w:val="0038648D"/>
    <w:rsid w:val="00386FB9"/>
    <w:rsid w:val="003909B9"/>
    <w:rsid w:val="00396FF0"/>
    <w:rsid w:val="003B06D2"/>
    <w:rsid w:val="003B5B1B"/>
    <w:rsid w:val="003B5E8E"/>
    <w:rsid w:val="003B60E9"/>
    <w:rsid w:val="003F07FF"/>
    <w:rsid w:val="003F5DC3"/>
    <w:rsid w:val="00401309"/>
    <w:rsid w:val="004032CE"/>
    <w:rsid w:val="00413975"/>
    <w:rsid w:val="004224B4"/>
    <w:rsid w:val="004263F9"/>
    <w:rsid w:val="00434EDA"/>
    <w:rsid w:val="004430F5"/>
    <w:rsid w:val="00456B57"/>
    <w:rsid w:val="00470778"/>
    <w:rsid w:val="00476C66"/>
    <w:rsid w:val="00481646"/>
    <w:rsid w:val="00481F53"/>
    <w:rsid w:val="00493C1C"/>
    <w:rsid w:val="004A1538"/>
    <w:rsid w:val="004A1C90"/>
    <w:rsid w:val="004A480A"/>
    <w:rsid w:val="004A4D93"/>
    <w:rsid w:val="004C0E89"/>
    <w:rsid w:val="004F0E43"/>
    <w:rsid w:val="004F226B"/>
    <w:rsid w:val="004F6C03"/>
    <w:rsid w:val="005013D3"/>
    <w:rsid w:val="00522371"/>
    <w:rsid w:val="00530B6B"/>
    <w:rsid w:val="00530F2B"/>
    <w:rsid w:val="00535303"/>
    <w:rsid w:val="00535CB2"/>
    <w:rsid w:val="0055016A"/>
    <w:rsid w:val="00557B90"/>
    <w:rsid w:val="005619F3"/>
    <w:rsid w:val="005624CF"/>
    <w:rsid w:val="005779D7"/>
    <w:rsid w:val="0058516B"/>
    <w:rsid w:val="00591818"/>
    <w:rsid w:val="005A010F"/>
    <w:rsid w:val="005B51DF"/>
    <w:rsid w:val="005C0BAC"/>
    <w:rsid w:val="005C31B4"/>
    <w:rsid w:val="005C5D52"/>
    <w:rsid w:val="005D0A3E"/>
    <w:rsid w:val="005D102B"/>
    <w:rsid w:val="005E47FC"/>
    <w:rsid w:val="005E7D80"/>
    <w:rsid w:val="005F34D0"/>
    <w:rsid w:val="005F3F05"/>
    <w:rsid w:val="0060462E"/>
    <w:rsid w:val="00615725"/>
    <w:rsid w:val="00615E92"/>
    <w:rsid w:val="006244F5"/>
    <w:rsid w:val="0063013D"/>
    <w:rsid w:val="00631A4E"/>
    <w:rsid w:val="00645A52"/>
    <w:rsid w:val="00650335"/>
    <w:rsid w:val="0065699D"/>
    <w:rsid w:val="006829CD"/>
    <w:rsid w:val="00685F7B"/>
    <w:rsid w:val="006925CF"/>
    <w:rsid w:val="00693D95"/>
    <w:rsid w:val="006965E2"/>
    <w:rsid w:val="00696981"/>
    <w:rsid w:val="006B1FC4"/>
    <w:rsid w:val="006B2647"/>
    <w:rsid w:val="006B4580"/>
    <w:rsid w:val="006C22E5"/>
    <w:rsid w:val="006C7411"/>
    <w:rsid w:val="006F4902"/>
    <w:rsid w:val="00714B6C"/>
    <w:rsid w:val="00716F4F"/>
    <w:rsid w:val="007203AE"/>
    <w:rsid w:val="0072301C"/>
    <w:rsid w:val="00731621"/>
    <w:rsid w:val="00745B52"/>
    <w:rsid w:val="00752840"/>
    <w:rsid w:val="00752B2A"/>
    <w:rsid w:val="00766E8F"/>
    <w:rsid w:val="00777896"/>
    <w:rsid w:val="00777C80"/>
    <w:rsid w:val="0079389A"/>
    <w:rsid w:val="007A3594"/>
    <w:rsid w:val="007A4D1A"/>
    <w:rsid w:val="007A73C5"/>
    <w:rsid w:val="007B59FF"/>
    <w:rsid w:val="007B77CB"/>
    <w:rsid w:val="007D3521"/>
    <w:rsid w:val="007E6031"/>
    <w:rsid w:val="00807FBC"/>
    <w:rsid w:val="008103DA"/>
    <w:rsid w:val="008117E2"/>
    <w:rsid w:val="008170D1"/>
    <w:rsid w:val="0082099D"/>
    <w:rsid w:val="00827C08"/>
    <w:rsid w:val="00845635"/>
    <w:rsid w:val="008464E0"/>
    <w:rsid w:val="00847A4E"/>
    <w:rsid w:val="008500B8"/>
    <w:rsid w:val="00854376"/>
    <w:rsid w:val="008570E5"/>
    <w:rsid w:val="00863357"/>
    <w:rsid w:val="00865BDB"/>
    <w:rsid w:val="00894F00"/>
    <w:rsid w:val="008C0E02"/>
    <w:rsid w:val="008E2A8E"/>
    <w:rsid w:val="008E7AAB"/>
    <w:rsid w:val="008F2E49"/>
    <w:rsid w:val="00900196"/>
    <w:rsid w:val="00902C26"/>
    <w:rsid w:val="009321E3"/>
    <w:rsid w:val="00937F55"/>
    <w:rsid w:val="00945479"/>
    <w:rsid w:val="00953AB4"/>
    <w:rsid w:val="00955F0A"/>
    <w:rsid w:val="0096070F"/>
    <w:rsid w:val="009616CE"/>
    <w:rsid w:val="00963E21"/>
    <w:rsid w:val="0097213C"/>
    <w:rsid w:val="00975F0F"/>
    <w:rsid w:val="009815C2"/>
    <w:rsid w:val="00984160"/>
    <w:rsid w:val="009853A5"/>
    <w:rsid w:val="00993EC4"/>
    <w:rsid w:val="009A21C7"/>
    <w:rsid w:val="009F485A"/>
    <w:rsid w:val="00A035E2"/>
    <w:rsid w:val="00A1342B"/>
    <w:rsid w:val="00A275D6"/>
    <w:rsid w:val="00A30477"/>
    <w:rsid w:val="00A57CB3"/>
    <w:rsid w:val="00A612B0"/>
    <w:rsid w:val="00A63018"/>
    <w:rsid w:val="00A67465"/>
    <w:rsid w:val="00A74450"/>
    <w:rsid w:val="00A77AB7"/>
    <w:rsid w:val="00A818F8"/>
    <w:rsid w:val="00A95A5C"/>
    <w:rsid w:val="00AA594B"/>
    <w:rsid w:val="00AA6871"/>
    <w:rsid w:val="00AA6BEB"/>
    <w:rsid w:val="00AD628C"/>
    <w:rsid w:val="00AE5025"/>
    <w:rsid w:val="00AE6449"/>
    <w:rsid w:val="00AF7AAE"/>
    <w:rsid w:val="00B015F9"/>
    <w:rsid w:val="00B02521"/>
    <w:rsid w:val="00B073E2"/>
    <w:rsid w:val="00B10BE7"/>
    <w:rsid w:val="00B11904"/>
    <w:rsid w:val="00B12D2B"/>
    <w:rsid w:val="00B16D65"/>
    <w:rsid w:val="00B371EF"/>
    <w:rsid w:val="00B43EC7"/>
    <w:rsid w:val="00B4761E"/>
    <w:rsid w:val="00B504F9"/>
    <w:rsid w:val="00B549F4"/>
    <w:rsid w:val="00B82453"/>
    <w:rsid w:val="00B82BCA"/>
    <w:rsid w:val="00B82D87"/>
    <w:rsid w:val="00B83370"/>
    <w:rsid w:val="00B92989"/>
    <w:rsid w:val="00BA5A17"/>
    <w:rsid w:val="00BB36E7"/>
    <w:rsid w:val="00BB3C66"/>
    <w:rsid w:val="00BB44CF"/>
    <w:rsid w:val="00BC7114"/>
    <w:rsid w:val="00BE797B"/>
    <w:rsid w:val="00C20987"/>
    <w:rsid w:val="00C3280E"/>
    <w:rsid w:val="00C3648B"/>
    <w:rsid w:val="00C41772"/>
    <w:rsid w:val="00C43F14"/>
    <w:rsid w:val="00C62B08"/>
    <w:rsid w:val="00C82650"/>
    <w:rsid w:val="00CC3729"/>
    <w:rsid w:val="00CD237F"/>
    <w:rsid w:val="00CD4B95"/>
    <w:rsid w:val="00CE424F"/>
    <w:rsid w:val="00CF0180"/>
    <w:rsid w:val="00CF16AF"/>
    <w:rsid w:val="00D01AF1"/>
    <w:rsid w:val="00D07041"/>
    <w:rsid w:val="00D33579"/>
    <w:rsid w:val="00D350A3"/>
    <w:rsid w:val="00D36636"/>
    <w:rsid w:val="00D40C40"/>
    <w:rsid w:val="00D5336E"/>
    <w:rsid w:val="00D5584B"/>
    <w:rsid w:val="00D76FB8"/>
    <w:rsid w:val="00D85020"/>
    <w:rsid w:val="00D92B28"/>
    <w:rsid w:val="00DA3F98"/>
    <w:rsid w:val="00DC07D0"/>
    <w:rsid w:val="00DC2592"/>
    <w:rsid w:val="00DD550F"/>
    <w:rsid w:val="00DE44FC"/>
    <w:rsid w:val="00DE5DC8"/>
    <w:rsid w:val="00DE7879"/>
    <w:rsid w:val="00DF2B3E"/>
    <w:rsid w:val="00DF7105"/>
    <w:rsid w:val="00E02E96"/>
    <w:rsid w:val="00E03620"/>
    <w:rsid w:val="00E11C43"/>
    <w:rsid w:val="00E12C3A"/>
    <w:rsid w:val="00E12CD6"/>
    <w:rsid w:val="00E22FE8"/>
    <w:rsid w:val="00E25C7F"/>
    <w:rsid w:val="00E33CBA"/>
    <w:rsid w:val="00E37A17"/>
    <w:rsid w:val="00E41353"/>
    <w:rsid w:val="00E5062E"/>
    <w:rsid w:val="00E64301"/>
    <w:rsid w:val="00E6566F"/>
    <w:rsid w:val="00E67FC4"/>
    <w:rsid w:val="00E83B84"/>
    <w:rsid w:val="00E93AF0"/>
    <w:rsid w:val="00EB0B3B"/>
    <w:rsid w:val="00EB1ECA"/>
    <w:rsid w:val="00EB58FE"/>
    <w:rsid w:val="00EB7486"/>
    <w:rsid w:val="00EC0727"/>
    <w:rsid w:val="00F0288A"/>
    <w:rsid w:val="00F06B07"/>
    <w:rsid w:val="00F10CD1"/>
    <w:rsid w:val="00F25530"/>
    <w:rsid w:val="00F30F42"/>
    <w:rsid w:val="00F516F7"/>
    <w:rsid w:val="00F55753"/>
    <w:rsid w:val="00F6791A"/>
    <w:rsid w:val="00F857F0"/>
    <w:rsid w:val="00F972C1"/>
    <w:rsid w:val="00FA7451"/>
    <w:rsid w:val="00FC0373"/>
    <w:rsid w:val="00FC0B87"/>
    <w:rsid w:val="00FD7819"/>
    <w:rsid w:val="00FE54C1"/>
    <w:rsid w:val="00FF6F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ABAE4ED"/>
  <w14:defaultImageDpi w14:val="32767"/>
  <w15:docId w15:val="{EBC6703B-3F61-4CC0-8A56-042FF917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5303"/>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7D0"/>
    <w:rPr>
      <w:color w:val="0563C1" w:themeColor="hyperlink"/>
      <w:u w:val="single"/>
    </w:rPr>
  </w:style>
  <w:style w:type="paragraph" w:styleId="ListParagraph">
    <w:name w:val="List Paragraph"/>
    <w:basedOn w:val="Normal"/>
    <w:uiPriority w:val="34"/>
    <w:qFormat/>
    <w:rsid w:val="00DC07D0"/>
    <w:pPr>
      <w:ind w:left="720"/>
      <w:contextualSpacing/>
    </w:pPr>
  </w:style>
  <w:style w:type="character" w:styleId="CommentReference">
    <w:name w:val="annotation reference"/>
    <w:basedOn w:val="DefaultParagraphFont"/>
    <w:uiPriority w:val="99"/>
    <w:semiHidden/>
    <w:unhideWhenUsed/>
    <w:rsid w:val="00975F0F"/>
    <w:rPr>
      <w:sz w:val="18"/>
      <w:szCs w:val="18"/>
    </w:rPr>
  </w:style>
  <w:style w:type="paragraph" w:styleId="CommentText">
    <w:name w:val="annotation text"/>
    <w:basedOn w:val="Normal"/>
    <w:link w:val="CommentTextChar"/>
    <w:uiPriority w:val="99"/>
    <w:semiHidden/>
    <w:unhideWhenUsed/>
    <w:rsid w:val="00975F0F"/>
  </w:style>
  <w:style w:type="character" w:customStyle="1" w:styleId="CommentTextChar">
    <w:name w:val="Comment Text Char"/>
    <w:basedOn w:val="DefaultParagraphFont"/>
    <w:link w:val="CommentText"/>
    <w:uiPriority w:val="99"/>
    <w:semiHidden/>
    <w:rsid w:val="00975F0F"/>
  </w:style>
  <w:style w:type="paragraph" w:styleId="CommentSubject">
    <w:name w:val="annotation subject"/>
    <w:basedOn w:val="CommentText"/>
    <w:next w:val="CommentText"/>
    <w:link w:val="CommentSubjectChar"/>
    <w:uiPriority w:val="99"/>
    <w:semiHidden/>
    <w:unhideWhenUsed/>
    <w:rsid w:val="00975F0F"/>
    <w:rPr>
      <w:b/>
      <w:bCs/>
      <w:sz w:val="20"/>
      <w:szCs w:val="20"/>
    </w:rPr>
  </w:style>
  <w:style w:type="character" w:customStyle="1" w:styleId="CommentSubjectChar">
    <w:name w:val="Comment Subject Char"/>
    <w:basedOn w:val="CommentTextChar"/>
    <w:link w:val="CommentSubject"/>
    <w:uiPriority w:val="99"/>
    <w:semiHidden/>
    <w:rsid w:val="00975F0F"/>
    <w:rPr>
      <w:b/>
      <w:bCs/>
      <w:sz w:val="20"/>
      <w:szCs w:val="20"/>
    </w:rPr>
  </w:style>
  <w:style w:type="paragraph" w:styleId="BalloonText">
    <w:name w:val="Balloon Text"/>
    <w:basedOn w:val="Normal"/>
    <w:link w:val="BalloonTextChar"/>
    <w:uiPriority w:val="99"/>
    <w:semiHidden/>
    <w:unhideWhenUsed/>
    <w:rsid w:val="00975F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5F0F"/>
    <w:rPr>
      <w:rFonts w:ascii="Times New Roman" w:hAnsi="Times New Roman" w:cs="Times New Roman"/>
      <w:sz w:val="18"/>
      <w:szCs w:val="18"/>
    </w:rPr>
  </w:style>
  <w:style w:type="paragraph" w:styleId="Revision">
    <w:name w:val="Revision"/>
    <w:hidden/>
    <w:uiPriority w:val="99"/>
    <w:semiHidden/>
    <w:rsid w:val="005619F3"/>
  </w:style>
  <w:style w:type="paragraph" w:styleId="Title">
    <w:name w:val="Title"/>
    <w:aliases w:val="title"/>
    <w:basedOn w:val="Normal"/>
    <w:link w:val="TitleChar"/>
    <w:uiPriority w:val="10"/>
    <w:qFormat/>
    <w:rsid w:val="00DE44FC"/>
    <w:pPr>
      <w:spacing w:before="100" w:beforeAutospacing="1" w:after="100" w:afterAutospacing="1"/>
    </w:pPr>
    <w:rPr>
      <w:rFonts w:ascii="Times New Roman" w:hAnsi="Times New Roman" w:cs="Times New Roman"/>
      <w:lang w:eastAsia="en-GB"/>
    </w:rPr>
  </w:style>
  <w:style w:type="character" w:customStyle="1" w:styleId="TitleChar">
    <w:name w:val="Title Char"/>
    <w:aliases w:val="title Char"/>
    <w:basedOn w:val="DefaultParagraphFont"/>
    <w:link w:val="Title"/>
    <w:uiPriority w:val="10"/>
    <w:rsid w:val="00DE44FC"/>
    <w:rPr>
      <w:rFonts w:ascii="Times New Roman" w:hAnsi="Times New Roman" w:cs="Times New Roman"/>
      <w:lang w:eastAsia="en-GB"/>
    </w:rPr>
  </w:style>
  <w:style w:type="paragraph" w:customStyle="1" w:styleId="desc">
    <w:name w:val="desc"/>
    <w:basedOn w:val="Normal"/>
    <w:rsid w:val="00DE44FC"/>
    <w:pPr>
      <w:spacing w:before="100" w:beforeAutospacing="1" w:after="100" w:afterAutospacing="1"/>
    </w:pPr>
    <w:rPr>
      <w:rFonts w:ascii="Times New Roman" w:hAnsi="Times New Roman" w:cs="Times New Roman"/>
      <w:lang w:eastAsia="en-GB"/>
    </w:rPr>
  </w:style>
  <w:style w:type="paragraph" w:styleId="FootnoteText">
    <w:name w:val="footnote text"/>
    <w:basedOn w:val="Normal"/>
    <w:link w:val="FootnoteTextChar"/>
    <w:uiPriority w:val="99"/>
    <w:unhideWhenUsed/>
    <w:rsid w:val="0096070F"/>
  </w:style>
  <w:style w:type="character" w:customStyle="1" w:styleId="FootnoteTextChar">
    <w:name w:val="Footnote Text Char"/>
    <w:basedOn w:val="DefaultParagraphFont"/>
    <w:link w:val="FootnoteText"/>
    <w:uiPriority w:val="99"/>
    <w:rsid w:val="0096070F"/>
  </w:style>
  <w:style w:type="character" w:styleId="FootnoteReference">
    <w:name w:val="footnote reference"/>
    <w:basedOn w:val="DefaultParagraphFont"/>
    <w:uiPriority w:val="99"/>
    <w:unhideWhenUsed/>
    <w:rsid w:val="0096070F"/>
    <w:rPr>
      <w:vertAlign w:val="superscript"/>
    </w:rPr>
  </w:style>
  <w:style w:type="paragraph" w:customStyle="1" w:styleId="details">
    <w:name w:val="details"/>
    <w:basedOn w:val="Normal"/>
    <w:rsid w:val="00364503"/>
    <w:pPr>
      <w:spacing w:before="100" w:beforeAutospacing="1" w:after="100" w:afterAutospacing="1"/>
    </w:pPr>
    <w:rPr>
      <w:rFonts w:ascii="Times New Roman" w:hAnsi="Times New Roman" w:cs="Times New Roman"/>
      <w:lang w:eastAsia="en-GB"/>
    </w:rPr>
  </w:style>
  <w:style w:type="character" w:customStyle="1" w:styleId="jrnl">
    <w:name w:val="jrnl"/>
    <w:basedOn w:val="DefaultParagraphFont"/>
    <w:rsid w:val="00364503"/>
  </w:style>
  <w:style w:type="character" w:customStyle="1" w:styleId="Heading1Char">
    <w:name w:val="Heading 1 Char"/>
    <w:basedOn w:val="DefaultParagraphFont"/>
    <w:link w:val="Heading1"/>
    <w:uiPriority w:val="9"/>
    <w:rsid w:val="00535303"/>
    <w:rPr>
      <w:rFonts w:asciiTheme="majorHAnsi" w:eastAsiaTheme="majorEastAsia" w:hAnsiTheme="majorHAnsi" w:cstheme="majorBidi"/>
      <w:b/>
      <w:bCs/>
      <w:color w:val="2C6EAB"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77455">
      <w:bodyDiv w:val="1"/>
      <w:marLeft w:val="0"/>
      <w:marRight w:val="0"/>
      <w:marTop w:val="0"/>
      <w:marBottom w:val="0"/>
      <w:divBdr>
        <w:top w:val="none" w:sz="0" w:space="0" w:color="auto"/>
        <w:left w:val="none" w:sz="0" w:space="0" w:color="auto"/>
        <w:bottom w:val="none" w:sz="0" w:space="0" w:color="auto"/>
        <w:right w:val="none" w:sz="0" w:space="0" w:color="auto"/>
      </w:divBdr>
    </w:div>
    <w:div w:id="218984195">
      <w:bodyDiv w:val="1"/>
      <w:marLeft w:val="0"/>
      <w:marRight w:val="0"/>
      <w:marTop w:val="0"/>
      <w:marBottom w:val="0"/>
      <w:divBdr>
        <w:top w:val="none" w:sz="0" w:space="0" w:color="auto"/>
        <w:left w:val="none" w:sz="0" w:space="0" w:color="auto"/>
        <w:bottom w:val="none" w:sz="0" w:space="0" w:color="auto"/>
        <w:right w:val="none" w:sz="0" w:space="0" w:color="auto"/>
      </w:divBdr>
      <w:divsChild>
        <w:div w:id="233393468">
          <w:marLeft w:val="0"/>
          <w:marRight w:val="0"/>
          <w:marTop w:val="34"/>
          <w:marBottom w:val="34"/>
          <w:divBdr>
            <w:top w:val="none" w:sz="0" w:space="0" w:color="auto"/>
            <w:left w:val="none" w:sz="0" w:space="0" w:color="auto"/>
            <w:bottom w:val="none" w:sz="0" w:space="0" w:color="auto"/>
            <w:right w:val="none" w:sz="0" w:space="0" w:color="auto"/>
          </w:divBdr>
        </w:div>
      </w:divsChild>
    </w:div>
    <w:div w:id="356350499">
      <w:bodyDiv w:val="1"/>
      <w:marLeft w:val="0"/>
      <w:marRight w:val="0"/>
      <w:marTop w:val="0"/>
      <w:marBottom w:val="0"/>
      <w:divBdr>
        <w:top w:val="none" w:sz="0" w:space="0" w:color="auto"/>
        <w:left w:val="none" w:sz="0" w:space="0" w:color="auto"/>
        <w:bottom w:val="none" w:sz="0" w:space="0" w:color="auto"/>
        <w:right w:val="none" w:sz="0" w:space="0" w:color="auto"/>
      </w:divBdr>
      <w:divsChild>
        <w:div w:id="865941949">
          <w:marLeft w:val="0"/>
          <w:marRight w:val="0"/>
          <w:marTop w:val="34"/>
          <w:marBottom w:val="34"/>
          <w:divBdr>
            <w:top w:val="none" w:sz="0" w:space="0" w:color="auto"/>
            <w:left w:val="none" w:sz="0" w:space="0" w:color="auto"/>
            <w:bottom w:val="none" w:sz="0" w:space="0" w:color="auto"/>
            <w:right w:val="none" w:sz="0" w:space="0" w:color="auto"/>
          </w:divBdr>
        </w:div>
      </w:divsChild>
    </w:div>
    <w:div w:id="816842119">
      <w:bodyDiv w:val="1"/>
      <w:marLeft w:val="0"/>
      <w:marRight w:val="0"/>
      <w:marTop w:val="0"/>
      <w:marBottom w:val="0"/>
      <w:divBdr>
        <w:top w:val="none" w:sz="0" w:space="0" w:color="auto"/>
        <w:left w:val="none" w:sz="0" w:space="0" w:color="auto"/>
        <w:bottom w:val="none" w:sz="0" w:space="0" w:color="auto"/>
        <w:right w:val="none" w:sz="0" w:space="0" w:color="auto"/>
      </w:divBdr>
    </w:div>
    <w:div w:id="925115009">
      <w:bodyDiv w:val="1"/>
      <w:marLeft w:val="0"/>
      <w:marRight w:val="0"/>
      <w:marTop w:val="0"/>
      <w:marBottom w:val="0"/>
      <w:divBdr>
        <w:top w:val="none" w:sz="0" w:space="0" w:color="auto"/>
        <w:left w:val="none" w:sz="0" w:space="0" w:color="auto"/>
        <w:bottom w:val="none" w:sz="0" w:space="0" w:color="auto"/>
        <w:right w:val="none" w:sz="0" w:space="0" w:color="auto"/>
      </w:divBdr>
      <w:divsChild>
        <w:div w:id="1924559961">
          <w:marLeft w:val="0"/>
          <w:marRight w:val="0"/>
          <w:marTop w:val="34"/>
          <w:marBottom w:val="34"/>
          <w:divBdr>
            <w:top w:val="none" w:sz="0" w:space="0" w:color="auto"/>
            <w:left w:val="none" w:sz="0" w:space="0" w:color="auto"/>
            <w:bottom w:val="none" w:sz="0" w:space="0" w:color="auto"/>
            <w:right w:val="none" w:sz="0" w:space="0" w:color="auto"/>
          </w:divBdr>
        </w:div>
      </w:divsChild>
    </w:div>
    <w:div w:id="1277256343">
      <w:bodyDiv w:val="1"/>
      <w:marLeft w:val="0"/>
      <w:marRight w:val="0"/>
      <w:marTop w:val="0"/>
      <w:marBottom w:val="0"/>
      <w:divBdr>
        <w:top w:val="none" w:sz="0" w:space="0" w:color="auto"/>
        <w:left w:val="none" w:sz="0" w:space="0" w:color="auto"/>
        <w:bottom w:val="none" w:sz="0" w:space="0" w:color="auto"/>
        <w:right w:val="none" w:sz="0" w:space="0" w:color="auto"/>
      </w:divBdr>
      <w:divsChild>
        <w:div w:id="712387018">
          <w:marLeft w:val="0"/>
          <w:marRight w:val="0"/>
          <w:marTop w:val="34"/>
          <w:marBottom w:val="34"/>
          <w:divBdr>
            <w:top w:val="none" w:sz="0" w:space="0" w:color="auto"/>
            <w:left w:val="none" w:sz="0" w:space="0" w:color="auto"/>
            <w:bottom w:val="none" w:sz="0" w:space="0" w:color="auto"/>
            <w:right w:val="none" w:sz="0" w:space="0" w:color="auto"/>
          </w:divBdr>
        </w:div>
      </w:divsChild>
    </w:div>
    <w:div w:id="1701587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e.palmer@rhu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Relationship Id="rId4" Type="http://schemas.openxmlformats.org/officeDocument/2006/relationships/settings" Target="settings.xml"/><Relationship Id="rId9" Type="http://schemas.openxmlformats.org/officeDocument/2006/relationships/hyperlink" Target="https://doi.org.10.1016/j.copsyc.2018.04.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1873C-EBD6-4D5D-B85F-248FBDE86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32124</Words>
  <Characters>183110</Characters>
  <Application>Microsoft Office Word</Application>
  <DocSecurity>0</DocSecurity>
  <Lines>1525</Lines>
  <Paragraphs>429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214805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Palmer</dc:creator>
  <cp:lastModifiedBy>Palmer, Clare</cp:lastModifiedBy>
  <cp:revision>3</cp:revision>
  <cp:lastPrinted>2017-12-04T15:57:00Z</cp:lastPrinted>
  <dcterms:created xsi:type="dcterms:W3CDTF">2018-04-26T09:16:00Z</dcterms:created>
  <dcterms:modified xsi:type="dcterms:W3CDTF">2018-04-26T09:16:00Z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http://www.zotero.org/styles/current-opinion-in-psychology</vt:lpwstr>
  </property>
  <property fmtid="{D5CDD505-2E9C-101B-9397-08002B2CF9AE}" pid="16" name="Mendeley Recent Style Name 6_1">
    <vt:lpwstr>Current Opinion in Psychology</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http://www.zotero.org/styles/modern-language-association</vt:lpwstr>
  </property>
  <property fmtid="{D5CDD505-2E9C-101B-9397-08002B2CF9AE}" pid="22" name="Mendeley Recent Style Name 9_1">
    <vt:lpwstr>Modern Language Association 8th edition</vt:lpwstr>
  </property>
  <property fmtid="{D5CDD505-2E9C-101B-9397-08002B2CF9AE}" pid="23" name="Mendeley Unique User Id_1">
    <vt:lpwstr>32390dc0-8109-37d1-a7da-819891504c6e</vt:lpwstr>
  </property>
  <property fmtid="{D5CDD505-2E9C-101B-9397-08002B2CF9AE}" pid="24" name="Mendeley Citation Style_1">
    <vt:lpwstr>http://www.zotero.org/styles/current-opinion-in-psychology</vt:lpwstr>
  </property>
</Properties>
</file>