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B0C2" w14:textId="38F48312" w:rsidR="00736559" w:rsidRDefault="006A1CF8" w:rsidP="000672CA">
      <w:pPr>
        <w:spacing w:line="480" w:lineRule="auto"/>
        <w:rPr>
          <w:rFonts w:ascii="Times New Roman" w:hAnsi="Times New Roman" w:cs="Times New Roman"/>
          <w:b/>
          <w:sz w:val="28"/>
          <w:lang w:val="en-GB"/>
        </w:rPr>
      </w:pPr>
      <w:r>
        <w:rPr>
          <w:rFonts w:ascii="Times New Roman" w:hAnsi="Times New Roman" w:cs="Times New Roman"/>
          <w:b/>
          <w:sz w:val="28"/>
          <w:lang w:val="en-GB"/>
        </w:rPr>
        <w:t>Against</w:t>
      </w:r>
      <w:r w:rsidR="00736559">
        <w:rPr>
          <w:rFonts w:ascii="Times New Roman" w:hAnsi="Times New Roman" w:cs="Times New Roman"/>
          <w:b/>
          <w:sz w:val="28"/>
          <w:lang w:val="en-GB"/>
        </w:rPr>
        <w:t xml:space="preserve"> Service-Dominant Logic</w:t>
      </w:r>
    </w:p>
    <w:p w14:paraId="527C2759" w14:textId="77777777" w:rsidR="003F12B2" w:rsidRDefault="003F12B2" w:rsidP="004C1587">
      <w:pPr>
        <w:spacing w:line="480" w:lineRule="auto"/>
        <w:rPr>
          <w:rFonts w:ascii="Times New Roman" w:hAnsi="Times New Roman" w:cs="Times New Roman"/>
          <w:lang w:val="en-GB"/>
        </w:rPr>
      </w:pPr>
    </w:p>
    <w:p w14:paraId="211E417B" w14:textId="20C2C861" w:rsidR="00E92264" w:rsidRPr="00E92264" w:rsidRDefault="00E92264" w:rsidP="004C1587">
      <w:pPr>
        <w:spacing w:line="480" w:lineRule="auto"/>
        <w:rPr>
          <w:rFonts w:ascii="Times New Roman" w:hAnsi="Times New Roman" w:cs="Times New Roman"/>
          <w:b/>
          <w:lang w:val="en-GB"/>
        </w:rPr>
      </w:pPr>
      <w:r w:rsidRPr="00E92264">
        <w:rPr>
          <w:rFonts w:ascii="Times New Roman" w:hAnsi="Times New Roman" w:cs="Times New Roman"/>
          <w:b/>
          <w:lang w:val="en-GB"/>
        </w:rPr>
        <w:t>Abstract</w:t>
      </w:r>
    </w:p>
    <w:p w14:paraId="2210C788" w14:textId="580ADC45" w:rsidR="00B63558" w:rsidRPr="00825D71" w:rsidRDefault="00B63558"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Few recent topics in marketing have met such immediate </w:t>
      </w:r>
      <w:r w:rsidR="00E861AF">
        <w:rPr>
          <w:rFonts w:ascii="Times New Roman" w:hAnsi="Times New Roman" w:cs="Times New Roman"/>
          <w:lang w:val="en-GB"/>
        </w:rPr>
        <w:t>popularity and</w:t>
      </w:r>
      <w:r w:rsidRPr="00825D71">
        <w:rPr>
          <w:rFonts w:ascii="Times New Roman" w:hAnsi="Times New Roman" w:cs="Times New Roman"/>
          <w:lang w:val="en-GB"/>
        </w:rPr>
        <w:t xml:space="preserve"> critique as </w:t>
      </w:r>
      <w:r w:rsidR="00793CD3">
        <w:rPr>
          <w:rFonts w:ascii="Times New Roman" w:hAnsi="Times New Roman" w:cs="Times New Roman"/>
          <w:lang w:val="en-GB"/>
        </w:rPr>
        <w:t xml:space="preserve">Vargo </w:t>
      </w:r>
      <w:r w:rsidR="00912368">
        <w:rPr>
          <w:rFonts w:ascii="Times New Roman" w:hAnsi="Times New Roman" w:cs="Times New Roman"/>
          <w:lang w:val="en-GB"/>
        </w:rPr>
        <w:t>and</w:t>
      </w:r>
      <w:r w:rsidR="00793CD3">
        <w:rPr>
          <w:rFonts w:ascii="Times New Roman" w:hAnsi="Times New Roman" w:cs="Times New Roman"/>
          <w:lang w:val="en-GB"/>
        </w:rPr>
        <w:t xml:space="preserve"> Lusch’s </w:t>
      </w:r>
      <w:r w:rsidRPr="00825D71">
        <w:rPr>
          <w:rFonts w:ascii="Times New Roman" w:hAnsi="Times New Roman" w:cs="Times New Roman"/>
          <w:lang w:val="en-GB"/>
        </w:rPr>
        <w:t>Service-Dominant Logic</w:t>
      </w:r>
      <w:r w:rsidR="00686F01">
        <w:rPr>
          <w:rFonts w:ascii="Times New Roman" w:hAnsi="Times New Roman" w:cs="Times New Roman"/>
          <w:lang w:val="en-GB"/>
        </w:rPr>
        <w:t xml:space="preserve"> (SDL)</w:t>
      </w:r>
      <w:r w:rsidRPr="00825D71">
        <w:rPr>
          <w:rFonts w:ascii="Times New Roman" w:hAnsi="Times New Roman" w:cs="Times New Roman"/>
          <w:lang w:val="en-GB"/>
        </w:rPr>
        <w:t>. While many have criticized SD</w:t>
      </w:r>
      <w:r w:rsidR="007E046D" w:rsidRPr="00825D71">
        <w:rPr>
          <w:rFonts w:ascii="Times New Roman" w:hAnsi="Times New Roman" w:cs="Times New Roman"/>
          <w:lang w:val="en-GB"/>
        </w:rPr>
        <w:t>L</w:t>
      </w:r>
      <w:r w:rsidR="00237AA5" w:rsidRPr="00825D71">
        <w:rPr>
          <w:rFonts w:ascii="Times New Roman" w:hAnsi="Times New Roman" w:cs="Times New Roman"/>
          <w:lang w:val="en-GB"/>
        </w:rPr>
        <w:t xml:space="preserve"> </w:t>
      </w:r>
      <w:r w:rsidR="00087350" w:rsidRPr="00825D71">
        <w:rPr>
          <w:rFonts w:ascii="Times New Roman" w:hAnsi="Times New Roman" w:cs="Times New Roman"/>
          <w:lang w:val="en-GB"/>
        </w:rPr>
        <w:t xml:space="preserve">scholarship </w:t>
      </w:r>
      <w:r w:rsidR="00237AA5" w:rsidRPr="00825D71">
        <w:rPr>
          <w:rFonts w:ascii="Times New Roman" w:hAnsi="Times New Roman" w:cs="Times New Roman"/>
          <w:lang w:val="en-GB"/>
        </w:rPr>
        <w:t xml:space="preserve">for </w:t>
      </w:r>
      <w:r w:rsidR="00087350" w:rsidRPr="00825D71">
        <w:rPr>
          <w:rFonts w:ascii="Times New Roman" w:hAnsi="Times New Roman" w:cs="Times New Roman"/>
          <w:lang w:val="en-GB"/>
        </w:rPr>
        <w:t xml:space="preserve">a </w:t>
      </w:r>
      <w:r w:rsidR="00237AA5" w:rsidRPr="00825D71">
        <w:rPr>
          <w:rFonts w:ascii="Times New Roman" w:hAnsi="Times New Roman" w:cs="Times New Roman"/>
          <w:lang w:val="en-GB"/>
        </w:rPr>
        <w:t>lack of cultural sophistication, coherence and relevance, it has nevertheless maintained</w:t>
      </w:r>
      <w:r w:rsidRPr="00825D71">
        <w:rPr>
          <w:rFonts w:ascii="Times New Roman" w:hAnsi="Times New Roman" w:cs="Times New Roman"/>
          <w:lang w:val="en-GB"/>
        </w:rPr>
        <w:t xml:space="preserve"> </w:t>
      </w:r>
      <w:r w:rsidR="00D94775">
        <w:rPr>
          <w:rFonts w:ascii="Times New Roman" w:hAnsi="Times New Roman" w:cs="Times New Roman"/>
          <w:lang w:val="en-GB"/>
        </w:rPr>
        <w:t xml:space="preserve">and expanded </w:t>
      </w:r>
      <w:r w:rsidRPr="00825D71">
        <w:rPr>
          <w:rFonts w:ascii="Times New Roman" w:hAnsi="Times New Roman" w:cs="Times New Roman"/>
          <w:lang w:val="en-GB"/>
        </w:rPr>
        <w:t xml:space="preserve">its own distinct stream of </w:t>
      </w:r>
      <w:r w:rsidR="00087350" w:rsidRPr="00825D71">
        <w:rPr>
          <w:rFonts w:ascii="Times New Roman" w:hAnsi="Times New Roman" w:cs="Times New Roman"/>
          <w:lang w:val="en-GB"/>
        </w:rPr>
        <w:t>ideas</w:t>
      </w:r>
      <w:r w:rsidRPr="00825D71">
        <w:rPr>
          <w:rFonts w:ascii="Times New Roman" w:hAnsi="Times New Roman" w:cs="Times New Roman"/>
          <w:lang w:val="en-GB"/>
        </w:rPr>
        <w:t>.</w:t>
      </w:r>
      <w:r w:rsidR="004B53A3" w:rsidRPr="00825D71">
        <w:rPr>
          <w:rFonts w:ascii="Times New Roman" w:hAnsi="Times New Roman" w:cs="Times New Roman"/>
          <w:lang w:val="en-GB"/>
        </w:rPr>
        <w:t xml:space="preserve"> </w:t>
      </w:r>
      <w:r w:rsidR="00D94775">
        <w:rPr>
          <w:rFonts w:ascii="Times New Roman" w:hAnsi="Times New Roman" w:cs="Times New Roman"/>
          <w:lang w:val="en-GB"/>
        </w:rPr>
        <w:t>Recently</w:t>
      </w:r>
      <w:r w:rsidR="0095266E" w:rsidRPr="00825D71">
        <w:rPr>
          <w:rFonts w:ascii="Times New Roman" w:hAnsi="Times New Roman" w:cs="Times New Roman"/>
          <w:lang w:val="en-GB"/>
        </w:rPr>
        <w:t xml:space="preserve">, </w:t>
      </w:r>
      <w:r w:rsidR="00CE4397">
        <w:rPr>
          <w:rFonts w:ascii="Times New Roman" w:hAnsi="Times New Roman" w:cs="Times New Roman"/>
          <w:lang w:val="en-GB"/>
        </w:rPr>
        <w:t>Vargo and Lusch have</w:t>
      </w:r>
      <w:r w:rsidR="00237AA5" w:rsidRPr="00825D71">
        <w:rPr>
          <w:rFonts w:ascii="Times New Roman" w:hAnsi="Times New Roman" w:cs="Times New Roman"/>
          <w:lang w:val="en-GB"/>
        </w:rPr>
        <w:t xml:space="preserve"> </w:t>
      </w:r>
      <w:r w:rsidR="00087350" w:rsidRPr="00825D71">
        <w:rPr>
          <w:rFonts w:ascii="Times New Roman" w:hAnsi="Times New Roman" w:cs="Times New Roman"/>
          <w:lang w:val="en-GB"/>
        </w:rPr>
        <w:t>proposed</w:t>
      </w:r>
      <w:r w:rsidR="00237AA5" w:rsidRPr="00825D71">
        <w:rPr>
          <w:rFonts w:ascii="Times New Roman" w:hAnsi="Times New Roman" w:cs="Times New Roman"/>
          <w:lang w:val="en-GB"/>
        </w:rPr>
        <w:t xml:space="preserve"> that S</w:t>
      </w:r>
      <w:r w:rsidR="005C46DD" w:rsidRPr="00825D71">
        <w:rPr>
          <w:rFonts w:ascii="Times New Roman" w:hAnsi="Times New Roman" w:cs="Times New Roman"/>
          <w:lang w:val="en-GB"/>
        </w:rPr>
        <w:t>D</w:t>
      </w:r>
      <w:r w:rsidR="007E046D" w:rsidRPr="00825D71">
        <w:rPr>
          <w:rFonts w:ascii="Times New Roman" w:hAnsi="Times New Roman" w:cs="Times New Roman"/>
          <w:lang w:val="en-GB"/>
        </w:rPr>
        <w:t>L</w:t>
      </w:r>
      <w:r w:rsidR="00237AA5" w:rsidRPr="00825D71">
        <w:rPr>
          <w:rFonts w:ascii="Times New Roman" w:hAnsi="Times New Roman" w:cs="Times New Roman"/>
          <w:lang w:val="en-GB"/>
        </w:rPr>
        <w:t xml:space="preserve"> </w:t>
      </w:r>
      <w:r w:rsidR="0095266E" w:rsidRPr="00825D71">
        <w:rPr>
          <w:rFonts w:ascii="Times New Roman" w:hAnsi="Times New Roman" w:cs="Times New Roman"/>
          <w:lang w:val="en-GB"/>
        </w:rPr>
        <w:t>could be extended into a</w:t>
      </w:r>
      <w:r w:rsidR="00087350" w:rsidRPr="00825D71">
        <w:rPr>
          <w:rFonts w:ascii="Times New Roman" w:hAnsi="Times New Roman" w:cs="Times New Roman"/>
          <w:lang w:val="en-GB"/>
        </w:rPr>
        <w:t xml:space="preserve"> </w:t>
      </w:r>
      <w:r w:rsidR="00237AA5" w:rsidRPr="00825D71">
        <w:rPr>
          <w:rFonts w:ascii="Times New Roman" w:hAnsi="Times New Roman" w:cs="Times New Roman"/>
          <w:lang w:val="en-GB"/>
        </w:rPr>
        <w:t xml:space="preserve">theory of society. </w:t>
      </w:r>
      <w:r w:rsidR="003F12B2">
        <w:rPr>
          <w:rFonts w:ascii="Times New Roman" w:hAnsi="Times New Roman" w:cs="Times New Roman"/>
          <w:lang w:val="en-GB"/>
        </w:rPr>
        <w:t>W</w:t>
      </w:r>
      <w:r w:rsidR="00237AA5" w:rsidRPr="00825D71">
        <w:rPr>
          <w:rFonts w:ascii="Times New Roman" w:hAnsi="Times New Roman" w:cs="Times New Roman"/>
          <w:lang w:val="en-GB"/>
        </w:rPr>
        <w:t xml:space="preserve">e </w:t>
      </w:r>
      <w:r w:rsidR="00A971E3">
        <w:rPr>
          <w:rFonts w:ascii="Times New Roman" w:hAnsi="Times New Roman" w:cs="Times New Roman"/>
          <w:lang w:val="en-GB"/>
        </w:rPr>
        <w:t>criticise</w:t>
      </w:r>
      <w:r w:rsidR="003F12B2">
        <w:rPr>
          <w:rFonts w:ascii="Times New Roman" w:hAnsi="Times New Roman" w:cs="Times New Roman"/>
          <w:lang w:val="en-GB"/>
        </w:rPr>
        <w:t xml:space="preserve"> th</w:t>
      </w:r>
      <w:r w:rsidR="00D94775">
        <w:rPr>
          <w:rFonts w:ascii="Times New Roman" w:hAnsi="Times New Roman" w:cs="Times New Roman"/>
          <w:lang w:val="en-GB"/>
        </w:rPr>
        <w:t>is notion by</w:t>
      </w:r>
      <w:r w:rsidR="00132472" w:rsidRPr="00825D71">
        <w:rPr>
          <w:rFonts w:ascii="Times New Roman" w:hAnsi="Times New Roman" w:cs="Times New Roman"/>
          <w:lang w:val="en-GB"/>
        </w:rPr>
        <w:t xml:space="preserve"> contrasting their </w:t>
      </w:r>
      <w:r w:rsidR="003F12B2">
        <w:rPr>
          <w:rFonts w:ascii="Times New Roman" w:hAnsi="Times New Roman" w:cs="Times New Roman"/>
          <w:lang w:val="en-GB"/>
        </w:rPr>
        <w:t xml:space="preserve">views on </w:t>
      </w:r>
      <w:r w:rsidR="00132472" w:rsidRPr="00825D71">
        <w:rPr>
          <w:rFonts w:ascii="Times New Roman" w:hAnsi="Times New Roman" w:cs="Times New Roman"/>
          <w:lang w:val="en-GB"/>
        </w:rPr>
        <w:t xml:space="preserve">commodity value </w:t>
      </w:r>
      <w:r w:rsidR="00E861AF">
        <w:rPr>
          <w:rFonts w:ascii="Times New Roman" w:hAnsi="Times New Roman" w:cs="Times New Roman"/>
          <w:lang w:val="en-GB"/>
        </w:rPr>
        <w:t>with</w:t>
      </w:r>
      <w:r w:rsidR="00132472" w:rsidRPr="00825D71">
        <w:rPr>
          <w:rFonts w:ascii="Times New Roman" w:hAnsi="Times New Roman" w:cs="Times New Roman"/>
          <w:lang w:val="en-GB"/>
        </w:rPr>
        <w:t xml:space="preserve"> Marxis</w:t>
      </w:r>
      <w:r w:rsidR="003F12B2">
        <w:rPr>
          <w:rFonts w:ascii="Times New Roman" w:hAnsi="Times New Roman" w:cs="Times New Roman"/>
          <w:lang w:val="en-GB"/>
        </w:rPr>
        <w:t>t</w:t>
      </w:r>
      <w:r w:rsidR="00132472" w:rsidRPr="00825D71">
        <w:rPr>
          <w:rFonts w:ascii="Times New Roman" w:hAnsi="Times New Roman" w:cs="Times New Roman"/>
          <w:lang w:val="en-GB"/>
        </w:rPr>
        <w:t xml:space="preserve"> and post-Marxis</w:t>
      </w:r>
      <w:r w:rsidR="003F12B2">
        <w:rPr>
          <w:rFonts w:ascii="Times New Roman" w:hAnsi="Times New Roman" w:cs="Times New Roman"/>
          <w:lang w:val="en-GB"/>
        </w:rPr>
        <w:t>t literatures</w:t>
      </w:r>
      <w:r w:rsidR="00D94775">
        <w:rPr>
          <w:rFonts w:ascii="Times New Roman" w:hAnsi="Times New Roman" w:cs="Times New Roman"/>
          <w:lang w:val="en-GB"/>
        </w:rPr>
        <w:t xml:space="preserve">, </w:t>
      </w:r>
      <w:r w:rsidR="00237AA5" w:rsidRPr="00825D71">
        <w:rPr>
          <w:rFonts w:ascii="Times New Roman" w:hAnsi="Times New Roman" w:cs="Times New Roman"/>
          <w:lang w:val="en-GB"/>
        </w:rPr>
        <w:t>find</w:t>
      </w:r>
      <w:r w:rsidR="00D94775">
        <w:rPr>
          <w:rFonts w:ascii="Times New Roman" w:hAnsi="Times New Roman" w:cs="Times New Roman"/>
          <w:lang w:val="en-GB"/>
        </w:rPr>
        <w:t>ing</w:t>
      </w:r>
      <w:r w:rsidR="00237AA5" w:rsidRPr="00825D71">
        <w:rPr>
          <w:rFonts w:ascii="Times New Roman" w:hAnsi="Times New Roman" w:cs="Times New Roman"/>
          <w:lang w:val="en-GB"/>
        </w:rPr>
        <w:t xml:space="preserve"> SD</w:t>
      </w:r>
      <w:r w:rsidR="007E046D" w:rsidRPr="00825D71">
        <w:rPr>
          <w:rFonts w:ascii="Times New Roman" w:hAnsi="Times New Roman" w:cs="Times New Roman"/>
          <w:lang w:val="en-GB"/>
        </w:rPr>
        <w:t>L</w:t>
      </w:r>
      <w:r w:rsidR="00237AA5" w:rsidRPr="00825D71">
        <w:rPr>
          <w:rFonts w:ascii="Times New Roman" w:hAnsi="Times New Roman" w:cs="Times New Roman"/>
          <w:lang w:val="en-GB"/>
        </w:rPr>
        <w:t xml:space="preserve"> ill-equipped </w:t>
      </w:r>
      <w:r w:rsidR="00E861AF">
        <w:rPr>
          <w:rFonts w:ascii="Times New Roman" w:hAnsi="Times New Roman" w:cs="Times New Roman"/>
          <w:lang w:val="en-GB"/>
        </w:rPr>
        <w:t>to understand</w:t>
      </w:r>
      <w:r w:rsidR="00CE4397">
        <w:rPr>
          <w:rFonts w:ascii="Times New Roman" w:hAnsi="Times New Roman" w:cs="Times New Roman"/>
          <w:lang w:val="en-GB"/>
        </w:rPr>
        <w:t xml:space="preserve"> consumer culture</w:t>
      </w:r>
      <w:r w:rsidR="003F12B2">
        <w:rPr>
          <w:rFonts w:ascii="Times New Roman" w:hAnsi="Times New Roman" w:cs="Times New Roman"/>
          <w:lang w:val="en-GB"/>
        </w:rPr>
        <w:t>,</w:t>
      </w:r>
      <w:r w:rsidR="00793CD3">
        <w:rPr>
          <w:rFonts w:ascii="Times New Roman" w:hAnsi="Times New Roman" w:cs="Times New Roman"/>
          <w:lang w:val="en-GB"/>
        </w:rPr>
        <w:t xml:space="preserve"> but also</w:t>
      </w:r>
      <w:r w:rsidR="00087350" w:rsidRPr="00825D71">
        <w:rPr>
          <w:rFonts w:ascii="Times New Roman" w:hAnsi="Times New Roman" w:cs="Times New Roman"/>
          <w:lang w:val="en-GB"/>
        </w:rPr>
        <w:t xml:space="preserve"> </w:t>
      </w:r>
      <w:r w:rsidR="00237AA5" w:rsidRPr="00825D71">
        <w:rPr>
          <w:rFonts w:ascii="Times New Roman" w:hAnsi="Times New Roman" w:cs="Times New Roman"/>
          <w:lang w:val="en-GB"/>
        </w:rPr>
        <w:t>continu</w:t>
      </w:r>
      <w:r w:rsidR="00A971E3">
        <w:rPr>
          <w:rFonts w:ascii="Times New Roman" w:hAnsi="Times New Roman" w:cs="Times New Roman"/>
          <w:lang w:val="en-GB"/>
        </w:rPr>
        <w:t>ing</w:t>
      </w:r>
      <w:r w:rsidR="00237AA5" w:rsidRPr="00825D71">
        <w:rPr>
          <w:rFonts w:ascii="Times New Roman" w:hAnsi="Times New Roman" w:cs="Times New Roman"/>
          <w:lang w:val="en-GB"/>
        </w:rPr>
        <w:t xml:space="preserve"> to </w:t>
      </w:r>
      <w:r w:rsidR="00C6283E" w:rsidRPr="00825D71">
        <w:rPr>
          <w:rFonts w:ascii="Times New Roman" w:hAnsi="Times New Roman" w:cs="Times New Roman"/>
          <w:lang w:val="en-GB"/>
        </w:rPr>
        <w:t xml:space="preserve">propagate </w:t>
      </w:r>
      <w:r w:rsidR="003F12B2">
        <w:rPr>
          <w:rFonts w:ascii="Times New Roman" w:hAnsi="Times New Roman" w:cs="Times New Roman"/>
          <w:lang w:val="en-GB"/>
        </w:rPr>
        <w:t xml:space="preserve">simplistic and </w:t>
      </w:r>
      <w:r w:rsidR="00E861AF">
        <w:rPr>
          <w:rFonts w:ascii="Times New Roman" w:hAnsi="Times New Roman" w:cs="Times New Roman"/>
          <w:lang w:val="en-GB"/>
        </w:rPr>
        <w:t>misguided</w:t>
      </w:r>
      <w:r w:rsidR="00C6283E" w:rsidRPr="00825D71">
        <w:rPr>
          <w:rFonts w:ascii="Times New Roman" w:hAnsi="Times New Roman" w:cs="Times New Roman"/>
          <w:lang w:val="en-GB"/>
        </w:rPr>
        <w:t xml:space="preserve"> view</w:t>
      </w:r>
      <w:r w:rsidR="00A971E3">
        <w:rPr>
          <w:rFonts w:ascii="Times New Roman" w:hAnsi="Times New Roman" w:cs="Times New Roman"/>
          <w:lang w:val="en-GB"/>
        </w:rPr>
        <w:t>s</w:t>
      </w:r>
      <w:r w:rsidR="00C6283E" w:rsidRPr="00825D71">
        <w:rPr>
          <w:rFonts w:ascii="Times New Roman" w:hAnsi="Times New Roman" w:cs="Times New Roman"/>
          <w:lang w:val="en-GB"/>
        </w:rPr>
        <w:t xml:space="preserve"> </w:t>
      </w:r>
      <w:r w:rsidR="00237AA5" w:rsidRPr="00825D71">
        <w:rPr>
          <w:rFonts w:ascii="Times New Roman" w:hAnsi="Times New Roman" w:cs="Times New Roman"/>
          <w:lang w:val="en-GB"/>
        </w:rPr>
        <w:t>of ‘value’ in commodity markets</w:t>
      </w:r>
      <w:r w:rsidR="0095266E" w:rsidRPr="00825D71">
        <w:rPr>
          <w:rFonts w:ascii="Times New Roman" w:hAnsi="Times New Roman" w:cs="Times New Roman"/>
          <w:lang w:val="en-GB"/>
        </w:rPr>
        <w:t xml:space="preserve">. </w:t>
      </w:r>
      <w:r w:rsidR="003B26CD">
        <w:rPr>
          <w:rFonts w:ascii="Times New Roman" w:hAnsi="Times New Roman" w:cs="Times New Roman"/>
          <w:lang w:val="en-GB"/>
        </w:rPr>
        <w:t xml:space="preserve">We conclude </w:t>
      </w:r>
      <w:r w:rsidR="00A971E3">
        <w:rPr>
          <w:rFonts w:ascii="Times New Roman" w:hAnsi="Times New Roman" w:cs="Times New Roman"/>
          <w:lang w:val="en-GB"/>
        </w:rPr>
        <w:t>by challenging</w:t>
      </w:r>
      <w:r w:rsidR="003B26CD">
        <w:rPr>
          <w:rFonts w:ascii="Times New Roman" w:hAnsi="Times New Roman" w:cs="Times New Roman"/>
          <w:lang w:val="en-GB"/>
        </w:rPr>
        <w:t xml:space="preserve"> SDL</w:t>
      </w:r>
      <w:r w:rsidR="00A971E3">
        <w:rPr>
          <w:rFonts w:ascii="Times New Roman" w:hAnsi="Times New Roman" w:cs="Times New Roman"/>
          <w:lang w:val="en-GB"/>
        </w:rPr>
        <w:t xml:space="preserve">’s suitability </w:t>
      </w:r>
      <w:r w:rsidR="003B26CD">
        <w:rPr>
          <w:rFonts w:ascii="Times New Roman" w:hAnsi="Times New Roman" w:cs="Times New Roman"/>
          <w:lang w:val="en-GB"/>
        </w:rPr>
        <w:t>as candidate for all-encompassing social theorizing</w:t>
      </w:r>
      <w:r w:rsidR="00741C4B" w:rsidRPr="00825D71">
        <w:rPr>
          <w:rFonts w:ascii="Times New Roman" w:hAnsi="Times New Roman" w:cs="Times New Roman"/>
          <w:lang w:val="en-GB"/>
        </w:rPr>
        <w:t xml:space="preserve"> </w:t>
      </w:r>
      <w:r w:rsidR="00A971E3">
        <w:rPr>
          <w:rFonts w:ascii="Times New Roman" w:hAnsi="Times New Roman" w:cs="Times New Roman"/>
          <w:lang w:val="en-GB"/>
        </w:rPr>
        <w:t>because of its tacit</w:t>
      </w:r>
      <w:r w:rsidR="003B26CD">
        <w:rPr>
          <w:rFonts w:ascii="Times New Roman" w:hAnsi="Times New Roman" w:cs="Times New Roman"/>
          <w:lang w:val="en-GB"/>
        </w:rPr>
        <w:t xml:space="preserve"> </w:t>
      </w:r>
      <w:r w:rsidR="00741C4B" w:rsidRPr="00825D71">
        <w:rPr>
          <w:rFonts w:ascii="Times New Roman" w:hAnsi="Times New Roman" w:cs="Times New Roman"/>
          <w:lang w:val="en-GB"/>
        </w:rPr>
        <w:t>neoliberal</w:t>
      </w:r>
      <w:r w:rsidR="00A971E3">
        <w:rPr>
          <w:rFonts w:ascii="Times New Roman" w:hAnsi="Times New Roman" w:cs="Times New Roman"/>
          <w:lang w:val="en-GB"/>
        </w:rPr>
        <w:t>ism.</w:t>
      </w:r>
    </w:p>
    <w:p w14:paraId="78C379E1" w14:textId="77777777" w:rsidR="00B63558" w:rsidRDefault="00B63558" w:rsidP="004C1587">
      <w:pPr>
        <w:spacing w:line="480" w:lineRule="auto"/>
        <w:rPr>
          <w:rFonts w:ascii="Times New Roman" w:hAnsi="Times New Roman" w:cs="Times New Roman"/>
          <w:lang w:val="en-GB"/>
        </w:rPr>
      </w:pPr>
    </w:p>
    <w:p w14:paraId="1FC26C21" w14:textId="5010C38F" w:rsidR="0091596B" w:rsidRPr="00825D71" w:rsidRDefault="0091596B" w:rsidP="004C1587">
      <w:pPr>
        <w:spacing w:line="480" w:lineRule="auto"/>
        <w:rPr>
          <w:rFonts w:ascii="Times New Roman" w:hAnsi="Times New Roman" w:cs="Times New Roman"/>
          <w:lang w:val="en-GB"/>
        </w:rPr>
      </w:pPr>
      <w:r w:rsidRPr="00E92264">
        <w:rPr>
          <w:rFonts w:ascii="Times New Roman" w:hAnsi="Times New Roman" w:cs="Times New Roman"/>
          <w:b/>
          <w:lang w:val="en-GB"/>
        </w:rPr>
        <w:t>Keywords:</w:t>
      </w:r>
      <w:r>
        <w:rPr>
          <w:rFonts w:ascii="Times New Roman" w:hAnsi="Times New Roman" w:cs="Times New Roman"/>
          <w:lang w:val="en-GB"/>
        </w:rPr>
        <w:t xml:space="preserve"> </w:t>
      </w:r>
      <w:r w:rsidR="00A323AA">
        <w:rPr>
          <w:rFonts w:ascii="Times New Roman" w:hAnsi="Times New Roman" w:cs="Times New Roman"/>
          <w:lang w:val="en-GB"/>
        </w:rPr>
        <w:t>service-dominant l</w:t>
      </w:r>
      <w:r w:rsidR="00E861AF">
        <w:rPr>
          <w:rFonts w:ascii="Times New Roman" w:hAnsi="Times New Roman" w:cs="Times New Roman"/>
          <w:lang w:val="en-GB"/>
        </w:rPr>
        <w:t xml:space="preserve">ogic, </w:t>
      </w:r>
      <w:r>
        <w:rPr>
          <w:rFonts w:ascii="Times New Roman" w:hAnsi="Times New Roman" w:cs="Times New Roman"/>
          <w:lang w:val="en-GB"/>
        </w:rPr>
        <w:t>Baudrillard, Marx,</w:t>
      </w:r>
      <w:r w:rsidR="0035723F">
        <w:rPr>
          <w:rFonts w:ascii="Times New Roman" w:hAnsi="Times New Roman" w:cs="Times New Roman"/>
          <w:lang w:val="en-GB"/>
        </w:rPr>
        <w:t xml:space="preserve"> </w:t>
      </w:r>
      <w:r w:rsidR="00A323AA">
        <w:rPr>
          <w:rFonts w:ascii="Times New Roman" w:hAnsi="Times New Roman" w:cs="Times New Roman"/>
          <w:lang w:val="en-GB"/>
        </w:rPr>
        <w:t>v</w:t>
      </w:r>
      <w:r w:rsidR="0035723F">
        <w:rPr>
          <w:rFonts w:ascii="Times New Roman" w:hAnsi="Times New Roman" w:cs="Times New Roman"/>
          <w:lang w:val="en-GB"/>
        </w:rPr>
        <w:t>alue,</w:t>
      </w:r>
      <w:r>
        <w:rPr>
          <w:rFonts w:ascii="Times New Roman" w:hAnsi="Times New Roman" w:cs="Times New Roman"/>
          <w:lang w:val="en-GB"/>
        </w:rPr>
        <w:t xml:space="preserve"> </w:t>
      </w:r>
      <w:r w:rsidR="00A323AA">
        <w:rPr>
          <w:rFonts w:ascii="Times New Roman" w:hAnsi="Times New Roman" w:cs="Times New Roman"/>
          <w:lang w:val="en-GB"/>
        </w:rPr>
        <w:t>n</w:t>
      </w:r>
      <w:r>
        <w:rPr>
          <w:rFonts w:ascii="Times New Roman" w:hAnsi="Times New Roman" w:cs="Times New Roman"/>
          <w:lang w:val="en-GB"/>
        </w:rPr>
        <w:t>eoliberal</w:t>
      </w:r>
      <w:r w:rsidR="00EA3231">
        <w:rPr>
          <w:rFonts w:ascii="Times New Roman" w:hAnsi="Times New Roman" w:cs="Times New Roman"/>
          <w:lang w:val="en-GB"/>
        </w:rPr>
        <w:t>ism</w:t>
      </w:r>
      <w:r>
        <w:rPr>
          <w:rFonts w:ascii="Times New Roman" w:hAnsi="Times New Roman" w:cs="Times New Roman"/>
          <w:lang w:val="en-GB"/>
        </w:rPr>
        <w:t>,</w:t>
      </w:r>
      <w:r w:rsidR="0035723F">
        <w:rPr>
          <w:rFonts w:ascii="Times New Roman" w:hAnsi="Times New Roman" w:cs="Times New Roman"/>
          <w:lang w:val="en-GB"/>
        </w:rPr>
        <w:t xml:space="preserve"> </w:t>
      </w:r>
      <w:r w:rsidR="00A323AA">
        <w:rPr>
          <w:rFonts w:ascii="Times New Roman" w:hAnsi="Times New Roman" w:cs="Times New Roman"/>
          <w:lang w:val="en-GB"/>
        </w:rPr>
        <w:t>c</w:t>
      </w:r>
      <w:r w:rsidR="0035723F">
        <w:rPr>
          <w:rFonts w:ascii="Times New Roman" w:hAnsi="Times New Roman" w:cs="Times New Roman"/>
          <w:lang w:val="en-GB"/>
        </w:rPr>
        <w:t xml:space="preserve">ommodity </w:t>
      </w:r>
      <w:r w:rsidR="00A323AA">
        <w:rPr>
          <w:rFonts w:ascii="Times New Roman" w:hAnsi="Times New Roman" w:cs="Times New Roman"/>
          <w:lang w:val="en-GB"/>
        </w:rPr>
        <w:t>f</w:t>
      </w:r>
      <w:r w:rsidR="0035723F">
        <w:rPr>
          <w:rFonts w:ascii="Times New Roman" w:hAnsi="Times New Roman" w:cs="Times New Roman"/>
          <w:lang w:val="en-GB"/>
        </w:rPr>
        <w:t>etish</w:t>
      </w:r>
      <w:r w:rsidR="00D17637">
        <w:rPr>
          <w:rFonts w:ascii="Times New Roman" w:hAnsi="Times New Roman" w:cs="Times New Roman"/>
          <w:lang w:val="en-GB"/>
        </w:rPr>
        <w:t>ism</w:t>
      </w:r>
    </w:p>
    <w:p w14:paraId="7E27A5E5" w14:textId="77777777" w:rsidR="00B63558" w:rsidRPr="00825D71" w:rsidRDefault="00B63558" w:rsidP="004C1587">
      <w:pPr>
        <w:spacing w:line="480" w:lineRule="auto"/>
        <w:rPr>
          <w:rFonts w:ascii="Times New Roman" w:hAnsi="Times New Roman" w:cs="Times New Roman"/>
          <w:lang w:val="en-GB"/>
        </w:rPr>
      </w:pPr>
    </w:p>
    <w:p w14:paraId="4C9F4675" w14:textId="77777777" w:rsidR="003F12B2" w:rsidRDefault="003F12B2" w:rsidP="000672CA">
      <w:pPr>
        <w:rPr>
          <w:rFonts w:ascii="Times New Roman" w:hAnsi="Times New Roman" w:cs="Times New Roman"/>
          <w:b/>
          <w:lang w:val="en-GB"/>
        </w:rPr>
      </w:pPr>
      <w:r>
        <w:rPr>
          <w:rFonts w:ascii="Times New Roman" w:hAnsi="Times New Roman" w:cs="Times New Roman"/>
          <w:b/>
          <w:lang w:val="en-GB"/>
        </w:rPr>
        <w:br w:type="page"/>
      </w:r>
    </w:p>
    <w:p w14:paraId="4819C492" w14:textId="746E7584" w:rsidR="00160D13" w:rsidRPr="00825D71" w:rsidRDefault="00E65F3B" w:rsidP="004C1587">
      <w:pPr>
        <w:spacing w:line="480" w:lineRule="auto"/>
        <w:rPr>
          <w:rFonts w:ascii="Times New Roman" w:hAnsi="Times New Roman" w:cs="Times New Roman"/>
          <w:lang w:val="en-GB"/>
        </w:rPr>
      </w:pPr>
      <w:r w:rsidRPr="00825D71">
        <w:rPr>
          <w:rFonts w:ascii="Times New Roman" w:hAnsi="Times New Roman" w:cs="Times New Roman"/>
          <w:b/>
          <w:lang w:val="en-GB"/>
        </w:rPr>
        <w:lastRenderedPageBreak/>
        <w:t>Introduction</w:t>
      </w:r>
    </w:p>
    <w:p w14:paraId="10CB29D8" w14:textId="1760EF36" w:rsidR="00130F79" w:rsidRDefault="00F4760A"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As </w:t>
      </w:r>
      <w:r w:rsidR="00873E7C">
        <w:rPr>
          <w:rFonts w:ascii="Times New Roman" w:hAnsi="Times New Roman" w:cs="Times New Roman"/>
          <w:lang w:val="en-GB"/>
        </w:rPr>
        <w:t>a</w:t>
      </w:r>
      <w:r w:rsidRPr="00825D71">
        <w:rPr>
          <w:rFonts w:ascii="Times New Roman" w:hAnsi="Times New Roman" w:cs="Times New Roman"/>
          <w:lang w:val="en-GB"/>
        </w:rPr>
        <w:t xml:space="preserve"> purported novel logic in marketing</w:t>
      </w:r>
      <w:r w:rsidR="00FC51E1" w:rsidRPr="00825D71">
        <w:rPr>
          <w:rFonts w:ascii="Times New Roman" w:hAnsi="Times New Roman" w:cs="Times New Roman"/>
          <w:lang w:val="en-GB"/>
        </w:rPr>
        <w:t xml:space="preserve"> </w:t>
      </w:r>
      <w:r w:rsidR="001E607C" w:rsidRPr="00825D71">
        <w:rPr>
          <w:rFonts w:ascii="Times New Roman" w:hAnsi="Times New Roman" w:cs="Times New Roman"/>
          <w:lang w:val="en-GB"/>
        </w:rPr>
        <w:t>(</w:t>
      </w:r>
      <w:r w:rsidR="00B20D6A" w:rsidRPr="00825D71">
        <w:rPr>
          <w:rFonts w:ascii="Times New Roman" w:hAnsi="Times New Roman" w:cs="Times New Roman"/>
          <w:lang w:val="en-GB"/>
        </w:rPr>
        <w:t>Lusch and Vargo, 2011</w:t>
      </w:r>
      <w:r w:rsidR="00B20D6A">
        <w:rPr>
          <w:rFonts w:ascii="Times New Roman" w:hAnsi="Times New Roman" w:cs="Times New Roman"/>
          <w:lang w:val="en-GB"/>
        </w:rPr>
        <w:t xml:space="preserve">; </w:t>
      </w:r>
      <w:r w:rsidR="00B20D6A" w:rsidRPr="00825D71">
        <w:rPr>
          <w:rFonts w:ascii="Times New Roman" w:hAnsi="Times New Roman" w:cs="Times New Roman"/>
          <w:lang w:val="en-GB"/>
        </w:rPr>
        <w:t>Vargo, 2007</w:t>
      </w:r>
      <w:r w:rsidR="00B20D6A">
        <w:rPr>
          <w:rFonts w:ascii="Times New Roman" w:hAnsi="Times New Roman" w:cs="Times New Roman"/>
          <w:lang w:val="en-GB"/>
        </w:rPr>
        <w:t xml:space="preserve">; </w:t>
      </w:r>
      <w:r w:rsidR="001E607C" w:rsidRPr="00825D71">
        <w:rPr>
          <w:rFonts w:ascii="Times New Roman" w:hAnsi="Times New Roman" w:cs="Times New Roman"/>
          <w:lang w:val="en-GB"/>
        </w:rPr>
        <w:t>Vargo and Lusch 2004)</w:t>
      </w:r>
      <w:r w:rsidR="001E607C">
        <w:rPr>
          <w:rFonts w:ascii="Times New Roman" w:hAnsi="Times New Roman" w:cs="Times New Roman"/>
          <w:lang w:val="en-GB"/>
        </w:rPr>
        <w:t xml:space="preserve"> </w:t>
      </w:r>
      <w:r w:rsidR="00FC51E1" w:rsidRPr="00825D71">
        <w:rPr>
          <w:rFonts w:ascii="Times New Roman" w:hAnsi="Times New Roman" w:cs="Times New Roman"/>
          <w:lang w:val="en-GB"/>
        </w:rPr>
        <w:t>and</w:t>
      </w:r>
      <w:r w:rsidR="0082349B">
        <w:rPr>
          <w:rFonts w:ascii="Times New Roman" w:hAnsi="Times New Roman" w:cs="Times New Roman"/>
          <w:lang w:val="en-GB"/>
        </w:rPr>
        <w:t xml:space="preserve"> recently a potential theory</w:t>
      </w:r>
      <w:r w:rsidR="00132472" w:rsidRPr="00825D71">
        <w:rPr>
          <w:rFonts w:ascii="Times New Roman" w:hAnsi="Times New Roman" w:cs="Times New Roman"/>
          <w:lang w:val="en-GB"/>
        </w:rPr>
        <w:t xml:space="preserve"> </w:t>
      </w:r>
      <w:r w:rsidR="0082349B">
        <w:rPr>
          <w:rFonts w:ascii="Times New Roman" w:hAnsi="Times New Roman" w:cs="Times New Roman"/>
          <w:lang w:val="en-GB"/>
        </w:rPr>
        <w:t>of</w:t>
      </w:r>
      <w:r w:rsidR="00FC51E1" w:rsidRPr="00825D71">
        <w:rPr>
          <w:rFonts w:ascii="Times New Roman" w:hAnsi="Times New Roman" w:cs="Times New Roman"/>
          <w:lang w:val="en-GB"/>
        </w:rPr>
        <w:t xml:space="preserve"> society </w:t>
      </w:r>
      <w:r w:rsidR="001E607C">
        <w:rPr>
          <w:rFonts w:ascii="Times New Roman" w:hAnsi="Times New Roman" w:cs="Times New Roman"/>
          <w:lang w:val="en-GB"/>
        </w:rPr>
        <w:t>(</w:t>
      </w:r>
      <w:r w:rsidR="00E01207">
        <w:rPr>
          <w:rFonts w:ascii="Times New Roman" w:hAnsi="Times New Roman" w:cs="Times New Roman"/>
          <w:lang w:val="en-GB"/>
        </w:rPr>
        <w:t xml:space="preserve">e.g., </w:t>
      </w:r>
      <w:r w:rsidR="001E607C">
        <w:rPr>
          <w:rFonts w:ascii="Times New Roman" w:hAnsi="Times New Roman" w:cs="Times New Roman"/>
          <w:lang w:val="en-GB"/>
        </w:rPr>
        <w:t>Vargo and Lusch,</w:t>
      </w:r>
      <w:r w:rsidR="00A12AC9">
        <w:rPr>
          <w:rFonts w:ascii="Times New Roman" w:hAnsi="Times New Roman" w:cs="Times New Roman"/>
          <w:lang w:val="en-GB"/>
        </w:rPr>
        <w:t xml:space="preserve"> 2008</w:t>
      </w:r>
      <w:r w:rsidR="006E5B73">
        <w:rPr>
          <w:rFonts w:ascii="Times New Roman" w:hAnsi="Times New Roman" w:cs="Times New Roman"/>
          <w:lang w:val="en-GB"/>
        </w:rPr>
        <w:t>a</w:t>
      </w:r>
      <w:r w:rsidR="002D02C8">
        <w:rPr>
          <w:rFonts w:ascii="Times New Roman" w:hAnsi="Times New Roman" w:cs="Times New Roman"/>
          <w:lang w:val="en-GB"/>
        </w:rPr>
        <w:t>;</w:t>
      </w:r>
      <w:r w:rsidR="001E607C">
        <w:rPr>
          <w:rFonts w:ascii="Times New Roman" w:hAnsi="Times New Roman" w:cs="Times New Roman"/>
          <w:lang w:val="en-GB"/>
        </w:rPr>
        <w:t xml:space="preserve"> 201</w:t>
      </w:r>
      <w:r w:rsidR="00A12AC9">
        <w:rPr>
          <w:rFonts w:ascii="Times New Roman" w:hAnsi="Times New Roman" w:cs="Times New Roman"/>
          <w:lang w:val="en-GB"/>
        </w:rPr>
        <w:t>6</w:t>
      </w:r>
      <w:r w:rsidR="001E607C">
        <w:rPr>
          <w:rFonts w:ascii="Times New Roman" w:hAnsi="Times New Roman" w:cs="Times New Roman"/>
          <w:lang w:val="en-GB"/>
        </w:rPr>
        <w:t>)</w:t>
      </w:r>
      <w:r w:rsidRPr="00825D71">
        <w:rPr>
          <w:rFonts w:ascii="Times New Roman" w:hAnsi="Times New Roman" w:cs="Times New Roman"/>
          <w:lang w:val="en-GB"/>
        </w:rPr>
        <w:t>, Service-Dominant Logic</w:t>
      </w:r>
      <w:r w:rsidR="0083103D" w:rsidRPr="00825D71">
        <w:rPr>
          <w:rFonts w:ascii="Times New Roman" w:hAnsi="Times New Roman" w:cs="Times New Roman"/>
          <w:lang w:val="en-GB"/>
        </w:rPr>
        <w:t xml:space="preserve"> (SD</w:t>
      </w:r>
      <w:r w:rsidR="007E046D" w:rsidRPr="00825D71">
        <w:rPr>
          <w:rFonts w:ascii="Times New Roman" w:hAnsi="Times New Roman" w:cs="Times New Roman"/>
          <w:lang w:val="en-GB"/>
        </w:rPr>
        <w:t>L</w:t>
      </w:r>
      <w:r w:rsidR="0083103D" w:rsidRPr="00825D71">
        <w:rPr>
          <w:rFonts w:ascii="Times New Roman" w:hAnsi="Times New Roman" w:cs="Times New Roman"/>
          <w:lang w:val="en-GB"/>
        </w:rPr>
        <w:t>)</w:t>
      </w:r>
      <w:r w:rsidRPr="00825D71">
        <w:rPr>
          <w:rFonts w:ascii="Times New Roman" w:hAnsi="Times New Roman" w:cs="Times New Roman"/>
          <w:lang w:val="en-GB"/>
        </w:rPr>
        <w:t xml:space="preserve"> celebrat</w:t>
      </w:r>
      <w:r w:rsidR="00A971E3">
        <w:rPr>
          <w:rFonts w:ascii="Times New Roman" w:hAnsi="Times New Roman" w:cs="Times New Roman"/>
          <w:lang w:val="en-GB"/>
        </w:rPr>
        <w:t>es</w:t>
      </w:r>
      <w:r w:rsidR="00130F79">
        <w:rPr>
          <w:rFonts w:ascii="Times New Roman" w:hAnsi="Times New Roman" w:cs="Times New Roman"/>
          <w:lang w:val="en-GB"/>
        </w:rPr>
        <w:t xml:space="preserve"> over a decade of academic </w:t>
      </w:r>
      <w:r w:rsidR="003204B3">
        <w:rPr>
          <w:rFonts w:ascii="Times New Roman" w:hAnsi="Times New Roman" w:cs="Times New Roman"/>
          <w:lang w:val="en-GB"/>
        </w:rPr>
        <w:t>impact</w:t>
      </w:r>
      <w:r w:rsidR="00077987" w:rsidRPr="00825D71">
        <w:rPr>
          <w:rFonts w:ascii="Times New Roman" w:hAnsi="Times New Roman" w:cs="Times New Roman"/>
          <w:lang w:val="en-GB"/>
        </w:rPr>
        <w:t>.</w:t>
      </w:r>
      <w:r w:rsidR="00130F79">
        <w:rPr>
          <w:rFonts w:ascii="Times New Roman" w:hAnsi="Times New Roman" w:cs="Times New Roman"/>
          <w:lang w:val="en-GB"/>
        </w:rPr>
        <w:t xml:space="preserve"> </w:t>
      </w:r>
      <w:r w:rsidR="0082349B">
        <w:rPr>
          <w:rFonts w:ascii="Times New Roman" w:hAnsi="Times New Roman" w:cs="Times New Roman"/>
          <w:lang w:val="en-GB"/>
        </w:rPr>
        <w:t>W</w:t>
      </w:r>
      <w:r w:rsidR="00130F79" w:rsidRPr="00825D71">
        <w:rPr>
          <w:rFonts w:ascii="Times New Roman" w:hAnsi="Times New Roman" w:cs="Times New Roman"/>
          <w:lang w:val="en-GB"/>
        </w:rPr>
        <w:t>hile</w:t>
      </w:r>
      <w:r w:rsidR="0082349B">
        <w:rPr>
          <w:rFonts w:ascii="Times New Roman" w:hAnsi="Times New Roman" w:cs="Times New Roman"/>
          <w:lang w:val="en-GB"/>
        </w:rPr>
        <w:t xml:space="preserve"> certainly influential,</w:t>
      </w:r>
      <w:r w:rsidR="00130F79" w:rsidRPr="00825D71">
        <w:rPr>
          <w:rFonts w:ascii="Times New Roman" w:hAnsi="Times New Roman" w:cs="Times New Roman"/>
          <w:lang w:val="en-GB"/>
        </w:rPr>
        <w:t xml:space="preserve"> SDL</w:t>
      </w:r>
      <w:r w:rsidR="0082349B">
        <w:rPr>
          <w:rFonts w:ascii="Times New Roman" w:hAnsi="Times New Roman" w:cs="Times New Roman"/>
          <w:lang w:val="en-GB"/>
        </w:rPr>
        <w:t xml:space="preserve"> </w:t>
      </w:r>
      <w:r w:rsidR="00A971E3">
        <w:rPr>
          <w:rFonts w:ascii="Times New Roman" w:hAnsi="Times New Roman" w:cs="Times New Roman"/>
          <w:lang w:val="en-GB"/>
        </w:rPr>
        <w:t>is</w:t>
      </w:r>
      <w:r w:rsidR="00130F79" w:rsidRPr="00825D71">
        <w:rPr>
          <w:rFonts w:ascii="Times New Roman" w:hAnsi="Times New Roman" w:cs="Times New Roman"/>
          <w:lang w:val="en-GB"/>
        </w:rPr>
        <w:t xml:space="preserve"> </w:t>
      </w:r>
      <w:r w:rsidR="003B26CD">
        <w:rPr>
          <w:rFonts w:ascii="Times New Roman" w:hAnsi="Times New Roman" w:cs="Times New Roman"/>
          <w:lang w:val="en-GB"/>
        </w:rPr>
        <w:t>highly</w:t>
      </w:r>
      <w:r w:rsidR="00130F79" w:rsidRPr="00825D71">
        <w:rPr>
          <w:rFonts w:ascii="Times New Roman" w:hAnsi="Times New Roman" w:cs="Times New Roman"/>
          <w:lang w:val="en-GB"/>
        </w:rPr>
        <w:t xml:space="preserve"> contested.</w:t>
      </w:r>
      <w:r w:rsidR="00130F79">
        <w:rPr>
          <w:rFonts w:ascii="Times New Roman" w:hAnsi="Times New Roman" w:cs="Times New Roman"/>
          <w:lang w:val="en-GB"/>
        </w:rPr>
        <w:t xml:space="preserve"> In this conceptual </w:t>
      </w:r>
      <w:r w:rsidR="00A971E3">
        <w:rPr>
          <w:rFonts w:ascii="Times New Roman" w:hAnsi="Times New Roman" w:cs="Times New Roman"/>
          <w:lang w:val="en-GB"/>
        </w:rPr>
        <w:t>review</w:t>
      </w:r>
      <w:r w:rsidR="00130F79">
        <w:rPr>
          <w:rFonts w:ascii="Times New Roman" w:hAnsi="Times New Roman" w:cs="Times New Roman"/>
          <w:lang w:val="en-GB"/>
        </w:rPr>
        <w:t>, w</w:t>
      </w:r>
      <w:r w:rsidR="00132472" w:rsidRPr="00825D71">
        <w:rPr>
          <w:rFonts w:ascii="Times New Roman" w:hAnsi="Times New Roman" w:cs="Times New Roman"/>
          <w:lang w:val="en-GB"/>
        </w:rPr>
        <w:t>e</w:t>
      </w:r>
      <w:r w:rsidRPr="00825D71">
        <w:rPr>
          <w:rFonts w:ascii="Times New Roman" w:hAnsi="Times New Roman" w:cs="Times New Roman"/>
          <w:lang w:val="en-GB"/>
        </w:rPr>
        <w:t xml:space="preserve"> </w:t>
      </w:r>
      <w:r w:rsidR="00133823" w:rsidRPr="00825D71">
        <w:rPr>
          <w:rFonts w:ascii="Times New Roman" w:hAnsi="Times New Roman" w:cs="Times New Roman"/>
          <w:lang w:val="en-GB"/>
        </w:rPr>
        <w:t>re-</w:t>
      </w:r>
      <w:r w:rsidRPr="00825D71">
        <w:rPr>
          <w:rFonts w:ascii="Times New Roman" w:hAnsi="Times New Roman" w:cs="Times New Roman"/>
          <w:lang w:val="en-GB"/>
        </w:rPr>
        <w:t xml:space="preserve">assess </w:t>
      </w:r>
      <w:r w:rsidR="0082349B">
        <w:rPr>
          <w:rFonts w:ascii="Times New Roman" w:hAnsi="Times New Roman" w:cs="Times New Roman"/>
          <w:lang w:val="en-GB"/>
        </w:rPr>
        <w:t>SDL’s</w:t>
      </w:r>
      <w:r w:rsidRPr="00825D71">
        <w:rPr>
          <w:rFonts w:ascii="Times New Roman" w:hAnsi="Times New Roman" w:cs="Times New Roman"/>
          <w:lang w:val="en-GB"/>
        </w:rPr>
        <w:t xml:space="preserve"> undergirding assumptions and offer a </w:t>
      </w:r>
      <w:r w:rsidR="00A971E3">
        <w:rPr>
          <w:rFonts w:ascii="Times New Roman" w:hAnsi="Times New Roman" w:cs="Times New Roman"/>
          <w:lang w:val="en-GB"/>
        </w:rPr>
        <w:t>political economic</w:t>
      </w:r>
      <w:r w:rsidR="00A971E3" w:rsidRPr="00825D71">
        <w:rPr>
          <w:rFonts w:ascii="Times New Roman" w:hAnsi="Times New Roman" w:cs="Times New Roman"/>
          <w:lang w:val="en-GB"/>
        </w:rPr>
        <w:t xml:space="preserve"> </w:t>
      </w:r>
      <w:r w:rsidRPr="00825D71">
        <w:rPr>
          <w:rFonts w:ascii="Times New Roman" w:hAnsi="Times New Roman" w:cs="Times New Roman"/>
          <w:lang w:val="en-GB"/>
        </w:rPr>
        <w:t>rereading of its central promises</w:t>
      </w:r>
      <w:r w:rsidR="00EB4FD4">
        <w:rPr>
          <w:rFonts w:ascii="Times New Roman" w:hAnsi="Times New Roman" w:cs="Times New Roman"/>
          <w:lang w:val="en-GB"/>
        </w:rPr>
        <w:t xml:space="preserve">, </w:t>
      </w:r>
      <w:r w:rsidR="00A971E3">
        <w:rPr>
          <w:rFonts w:ascii="Times New Roman" w:hAnsi="Times New Roman" w:cs="Times New Roman"/>
          <w:lang w:val="en-GB"/>
        </w:rPr>
        <w:t xml:space="preserve">and </w:t>
      </w:r>
      <w:r w:rsidR="0059538C">
        <w:rPr>
          <w:rFonts w:ascii="Times New Roman" w:hAnsi="Times New Roman" w:cs="Times New Roman"/>
          <w:lang w:val="en-GB"/>
        </w:rPr>
        <w:t>focus on</w:t>
      </w:r>
      <w:r w:rsidR="00F53CB8">
        <w:rPr>
          <w:rFonts w:ascii="Times New Roman" w:hAnsi="Times New Roman" w:cs="Times New Roman"/>
          <w:lang w:val="en-GB"/>
        </w:rPr>
        <w:t xml:space="preserve"> issues of economic relations </w:t>
      </w:r>
      <w:r w:rsidR="00A971E3">
        <w:rPr>
          <w:rFonts w:ascii="Times New Roman" w:hAnsi="Times New Roman" w:cs="Times New Roman"/>
          <w:lang w:val="en-GB"/>
        </w:rPr>
        <w:t>in capitalism</w:t>
      </w:r>
      <w:r w:rsidR="0059538C">
        <w:rPr>
          <w:rFonts w:ascii="Times New Roman" w:hAnsi="Times New Roman" w:cs="Times New Roman"/>
          <w:lang w:val="en-GB"/>
        </w:rPr>
        <w:t xml:space="preserve">. </w:t>
      </w:r>
      <w:r w:rsidR="00130F79">
        <w:rPr>
          <w:rFonts w:ascii="Times New Roman" w:hAnsi="Times New Roman" w:cs="Times New Roman"/>
          <w:lang w:val="en-GB"/>
        </w:rPr>
        <w:t>Specifically, w</w:t>
      </w:r>
      <w:r w:rsidR="0083103D" w:rsidRPr="00825D71">
        <w:rPr>
          <w:rFonts w:ascii="Times New Roman" w:hAnsi="Times New Roman" w:cs="Times New Roman"/>
          <w:lang w:val="en-GB"/>
        </w:rPr>
        <w:t xml:space="preserve">e wish </w:t>
      </w:r>
      <w:r w:rsidR="00130F79">
        <w:rPr>
          <w:rFonts w:ascii="Times New Roman" w:hAnsi="Times New Roman" w:cs="Times New Roman"/>
          <w:lang w:val="en-GB"/>
        </w:rPr>
        <w:t>to</w:t>
      </w:r>
      <w:r w:rsidR="0083103D" w:rsidRPr="00825D71">
        <w:rPr>
          <w:rFonts w:ascii="Times New Roman" w:hAnsi="Times New Roman" w:cs="Times New Roman"/>
          <w:lang w:val="en-GB"/>
        </w:rPr>
        <w:t xml:space="preserve"> fur</w:t>
      </w:r>
      <w:r w:rsidR="00255FFC" w:rsidRPr="00825D71">
        <w:rPr>
          <w:rFonts w:ascii="Times New Roman" w:hAnsi="Times New Roman" w:cs="Times New Roman"/>
          <w:lang w:val="en-GB"/>
        </w:rPr>
        <w:t>ther the</w:t>
      </w:r>
      <w:r w:rsidR="00130F79">
        <w:rPr>
          <w:rFonts w:ascii="Times New Roman" w:hAnsi="Times New Roman" w:cs="Times New Roman"/>
          <w:lang w:val="en-GB"/>
        </w:rPr>
        <w:t xml:space="preserve"> critical</w:t>
      </w:r>
      <w:r w:rsidR="00255FFC" w:rsidRPr="00825D71">
        <w:rPr>
          <w:rFonts w:ascii="Times New Roman" w:hAnsi="Times New Roman" w:cs="Times New Roman"/>
          <w:lang w:val="en-GB"/>
        </w:rPr>
        <w:t xml:space="preserve"> work of</w:t>
      </w:r>
      <w:r w:rsidR="0083103D" w:rsidRPr="00825D71">
        <w:rPr>
          <w:rFonts w:ascii="Times New Roman" w:hAnsi="Times New Roman" w:cs="Times New Roman"/>
          <w:lang w:val="en-GB"/>
        </w:rPr>
        <w:t xml:space="preserve"> Venkatesh</w:t>
      </w:r>
      <w:r w:rsidR="00C06BDF">
        <w:rPr>
          <w:rFonts w:ascii="Times New Roman" w:hAnsi="Times New Roman" w:cs="Times New Roman"/>
          <w:lang w:val="en-GB"/>
        </w:rPr>
        <w:t xml:space="preserve"> and colleagues</w:t>
      </w:r>
      <w:r w:rsidR="0083103D" w:rsidRPr="00825D71">
        <w:rPr>
          <w:rFonts w:ascii="Times New Roman" w:hAnsi="Times New Roman" w:cs="Times New Roman"/>
          <w:lang w:val="en-GB"/>
        </w:rPr>
        <w:t xml:space="preserve"> (2006</w:t>
      </w:r>
      <w:r w:rsidR="00793CD3">
        <w:rPr>
          <w:rFonts w:ascii="Times New Roman" w:hAnsi="Times New Roman" w:cs="Times New Roman"/>
          <w:lang w:val="en-GB"/>
        </w:rPr>
        <w:t>)</w:t>
      </w:r>
      <w:r w:rsidR="00130F79">
        <w:rPr>
          <w:rFonts w:ascii="Times New Roman" w:hAnsi="Times New Roman" w:cs="Times New Roman"/>
          <w:lang w:val="en-GB"/>
        </w:rPr>
        <w:t xml:space="preserve"> and</w:t>
      </w:r>
      <w:r w:rsidR="00572C78" w:rsidRPr="00825D71">
        <w:rPr>
          <w:rFonts w:ascii="Times New Roman" w:hAnsi="Times New Roman" w:cs="Times New Roman"/>
          <w:lang w:val="en-GB"/>
        </w:rPr>
        <w:t xml:space="preserve"> Arnould</w:t>
      </w:r>
      <w:r w:rsidR="00793CD3">
        <w:rPr>
          <w:rFonts w:ascii="Times New Roman" w:hAnsi="Times New Roman" w:cs="Times New Roman"/>
          <w:lang w:val="en-GB"/>
        </w:rPr>
        <w:t xml:space="preserve"> (</w:t>
      </w:r>
      <w:r w:rsidR="00572C78" w:rsidRPr="00825D71">
        <w:rPr>
          <w:rFonts w:ascii="Times New Roman" w:hAnsi="Times New Roman" w:cs="Times New Roman"/>
          <w:lang w:val="en-GB"/>
        </w:rPr>
        <w:t>201</w:t>
      </w:r>
      <w:r w:rsidR="00FF3788">
        <w:rPr>
          <w:rFonts w:ascii="Times New Roman" w:hAnsi="Times New Roman" w:cs="Times New Roman"/>
          <w:lang w:val="en-GB"/>
        </w:rPr>
        <w:t>4</w:t>
      </w:r>
      <w:r w:rsidR="0083103D" w:rsidRPr="00825D71">
        <w:rPr>
          <w:rFonts w:ascii="Times New Roman" w:hAnsi="Times New Roman" w:cs="Times New Roman"/>
          <w:lang w:val="en-GB"/>
        </w:rPr>
        <w:t xml:space="preserve">), </w:t>
      </w:r>
      <w:r w:rsidR="00A971E3">
        <w:rPr>
          <w:rFonts w:ascii="Times New Roman" w:hAnsi="Times New Roman" w:cs="Times New Roman"/>
          <w:lang w:val="en-GB"/>
        </w:rPr>
        <w:t>by arguing</w:t>
      </w:r>
      <w:r w:rsidR="0083103D" w:rsidRPr="00825D71">
        <w:rPr>
          <w:rFonts w:ascii="Times New Roman" w:hAnsi="Times New Roman" w:cs="Times New Roman"/>
          <w:lang w:val="en-GB"/>
        </w:rPr>
        <w:t xml:space="preserve"> that</w:t>
      </w:r>
      <w:r w:rsidR="0082349B">
        <w:rPr>
          <w:rFonts w:ascii="Times New Roman" w:hAnsi="Times New Roman" w:cs="Times New Roman"/>
          <w:lang w:val="en-GB"/>
        </w:rPr>
        <w:t xml:space="preserve"> </w:t>
      </w:r>
      <w:r w:rsidR="00132472" w:rsidRPr="00825D71">
        <w:rPr>
          <w:rFonts w:ascii="Times New Roman" w:hAnsi="Times New Roman" w:cs="Times New Roman"/>
          <w:lang w:val="en-GB"/>
        </w:rPr>
        <w:t>SDL’s</w:t>
      </w:r>
      <w:r w:rsidR="00160D13" w:rsidRPr="00825D71">
        <w:rPr>
          <w:rFonts w:ascii="Times New Roman" w:hAnsi="Times New Roman" w:cs="Times New Roman"/>
          <w:lang w:val="en-GB"/>
        </w:rPr>
        <w:t xml:space="preserve"> </w:t>
      </w:r>
      <w:r w:rsidR="0083103D" w:rsidRPr="00825D71">
        <w:rPr>
          <w:rFonts w:ascii="Times New Roman" w:hAnsi="Times New Roman" w:cs="Times New Roman"/>
          <w:lang w:val="en-GB"/>
        </w:rPr>
        <w:t xml:space="preserve">central tenets, </w:t>
      </w:r>
      <w:r w:rsidR="00A971E3">
        <w:rPr>
          <w:rFonts w:ascii="Times New Roman" w:hAnsi="Times New Roman" w:cs="Times New Roman"/>
          <w:lang w:val="en-GB"/>
        </w:rPr>
        <w:t>like</w:t>
      </w:r>
      <w:r w:rsidR="0083103D" w:rsidRPr="00825D71">
        <w:rPr>
          <w:rFonts w:ascii="Times New Roman" w:hAnsi="Times New Roman" w:cs="Times New Roman"/>
          <w:lang w:val="en-GB"/>
        </w:rPr>
        <w:t xml:space="preserve"> the conceptualization of how </w:t>
      </w:r>
      <w:r w:rsidR="0083103D" w:rsidRPr="00825D71">
        <w:rPr>
          <w:rFonts w:ascii="Times New Roman" w:hAnsi="Times New Roman" w:cs="Times New Roman"/>
          <w:i/>
          <w:lang w:val="en-GB"/>
        </w:rPr>
        <w:t>value</w:t>
      </w:r>
      <w:r w:rsidR="0083103D" w:rsidRPr="00825D71">
        <w:rPr>
          <w:rFonts w:ascii="Times New Roman" w:hAnsi="Times New Roman" w:cs="Times New Roman"/>
          <w:lang w:val="en-GB"/>
        </w:rPr>
        <w:t xml:space="preserve"> manifest</w:t>
      </w:r>
      <w:r w:rsidR="00A971E3">
        <w:rPr>
          <w:rFonts w:ascii="Times New Roman" w:hAnsi="Times New Roman" w:cs="Times New Roman"/>
          <w:lang w:val="en-GB"/>
        </w:rPr>
        <w:t xml:space="preserve">s </w:t>
      </w:r>
      <w:r w:rsidR="00D94775">
        <w:rPr>
          <w:rFonts w:ascii="Times New Roman" w:hAnsi="Times New Roman" w:cs="Times New Roman"/>
          <w:lang w:val="en-GB"/>
        </w:rPr>
        <w:t xml:space="preserve">and </w:t>
      </w:r>
      <w:r w:rsidR="00A971E3">
        <w:rPr>
          <w:rFonts w:ascii="Times New Roman" w:hAnsi="Times New Roman" w:cs="Times New Roman"/>
          <w:lang w:val="en-GB"/>
        </w:rPr>
        <w:t xml:space="preserve">is </w:t>
      </w:r>
      <w:r w:rsidR="00D94775">
        <w:rPr>
          <w:rFonts w:ascii="Times New Roman" w:hAnsi="Times New Roman" w:cs="Times New Roman"/>
          <w:lang w:val="en-GB"/>
        </w:rPr>
        <w:t>determined by use</w:t>
      </w:r>
      <w:r w:rsidR="00160D13" w:rsidRPr="00825D71">
        <w:rPr>
          <w:rFonts w:ascii="Times New Roman" w:hAnsi="Times New Roman" w:cs="Times New Roman"/>
          <w:lang w:val="en-GB"/>
        </w:rPr>
        <w:t>,</w:t>
      </w:r>
      <w:r w:rsidR="00820B4B" w:rsidRPr="00825D71">
        <w:rPr>
          <w:rFonts w:ascii="Times New Roman" w:hAnsi="Times New Roman" w:cs="Times New Roman"/>
          <w:lang w:val="en-GB"/>
        </w:rPr>
        <w:t xml:space="preserve"> fails to account for central problems</w:t>
      </w:r>
      <w:r w:rsidR="00A10C21">
        <w:rPr>
          <w:rFonts w:ascii="Times New Roman" w:hAnsi="Times New Roman" w:cs="Times New Roman"/>
          <w:lang w:val="en-GB"/>
        </w:rPr>
        <w:t>; p</w:t>
      </w:r>
      <w:r w:rsidR="00873E7C">
        <w:rPr>
          <w:rFonts w:ascii="Times New Roman" w:hAnsi="Times New Roman" w:cs="Times New Roman"/>
          <w:lang w:val="en-GB"/>
        </w:rPr>
        <w:t>roblems</w:t>
      </w:r>
      <w:r w:rsidR="00A10C21">
        <w:rPr>
          <w:rFonts w:ascii="Times New Roman" w:hAnsi="Times New Roman" w:cs="Times New Roman"/>
          <w:lang w:val="en-GB"/>
        </w:rPr>
        <w:t xml:space="preserve">, we argue, that undermine </w:t>
      </w:r>
      <w:r w:rsidR="00873E7C">
        <w:rPr>
          <w:rFonts w:ascii="Times New Roman" w:hAnsi="Times New Roman" w:cs="Times New Roman"/>
          <w:lang w:val="en-GB"/>
        </w:rPr>
        <w:t>SDL</w:t>
      </w:r>
      <w:r w:rsidR="005040DD">
        <w:rPr>
          <w:rFonts w:ascii="Times New Roman" w:hAnsi="Times New Roman" w:cs="Times New Roman"/>
          <w:lang w:val="en-GB"/>
        </w:rPr>
        <w:t>’</w:t>
      </w:r>
      <w:r w:rsidR="00873E7C">
        <w:rPr>
          <w:rFonts w:ascii="Times New Roman" w:hAnsi="Times New Roman" w:cs="Times New Roman"/>
          <w:lang w:val="en-GB"/>
        </w:rPr>
        <w:t>s explanatory value</w:t>
      </w:r>
      <w:r w:rsidR="00A10C21">
        <w:rPr>
          <w:rFonts w:ascii="Times New Roman" w:hAnsi="Times New Roman" w:cs="Times New Roman"/>
          <w:lang w:val="en-GB"/>
        </w:rPr>
        <w:t xml:space="preserve"> and </w:t>
      </w:r>
      <w:r w:rsidR="00A971E3">
        <w:rPr>
          <w:rFonts w:ascii="Times New Roman" w:hAnsi="Times New Roman" w:cs="Times New Roman"/>
          <w:lang w:val="en-GB"/>
        </w:rPr>
        <w:t xml:space="preserve">therefore </w:t>
      </w:r>
      <w:r w:rsidR="00A10C21">
        <w:rPr>
          <w:rFonts w:ascii="Times New Roman" w:hAnsi="Times New Roman" w:cs="Times New Roman"/>
          <w:lang w:val="en-GB"/>
        </w:rPr>
        <w:t xml:space="preserve">its desirability as a </w:t>
      </w:r>
      <w:r w:rsidR="00935849">
        <w:rPr>
          <w:rFonts w:ascii="Times New Roman" w:hAnsi="Times New Roman" w:cs="Times New Roman"/>
          <w:lang w:val="en-GB"/>
        </w:rPr>
        <w:t>theory</w:t>
      </w:r>
      <w:r w:rsidR="00D94775">
        <w:rPr>
          <w:rFonts w:ascii="Times New Roman" w:hAnsi="Times New Roman" w:cs="Times New Roman"/>
          <w:lang w:val="en-GB"/>
        </w:rPr>
        <w:t xml:space="preserve"> of socio-econom</w:t>
      </w:r>
      <w:r w:rsidR="00A971E3">
        <w:rPr>
          <w:rFonts w:ascii="Times New Roman" w:hAnsi="Times New Roman" w:cs="Times New Roman"/>
          <w:lang w:val="en-GB"/>
        </w:rPr>
        <w:t>y</w:t>
      </w:r>
      <w:r w:rsidR="00A10C21">
        <w:rPr>
          <w:rFonts w:ascii="Times New Roman" w:hAnsi="Times New Roman" w:cs="Times New Roman"/>
          <w:lang w:val="en-GB"/>
        </w:rPr>
        <w:t>.</w:t>
      </w:r>
    </w:p>
    <w:p w14:paraId="729E8863" w14:textId="77777777" w:rsidR="00130F79" w:rsidRDefault="00130F79" w:rsidP="004C1587">
      <w:pPr>
        <w:spacing w:line="480" w:lineRule="auto"/>
        <w:rPr>
          <w:rFonts w:ascii="Times New Roman" w:hAnsi="Times New Roman" w:cs="Times New Roman"/>
          <w:lang w:val="en-GB"/>
        </w:rPr>
      </w:pPr>
    </w:p>
    <w:p w14:paraId="0774044A" w14:textId="4554D89F" w:rsidR="00054521" w:rsidRPr="00825D71" w:rsidRDefault="00054521"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Under SDL scholarship, the </w:t>
      </w:r>
      <w:r w:rsidR="00A10C21">
        <w:rPr>
          <w:rFonts w:ascii="Times New Roman" w:hAnsi="Times New Roman" w:cs="Times New Roman"/>
          <w:lang w:val="en-GB"/>
        </w:rPr>
        <w:t>concept</w:t>
      </w:r>
      <w:r w:rsidR="00A10C21" w:rsidRPr="00825D71">
        <w:rPr>
          <w:rFonts w:ascii="Times New Roman" w:hAnsi="Times New Roman" w:cs="Times New Roman"/>
          <w:lang w:val="en-GB"/>
        </w:rPr>
        <w:t xml:space="preserve"> </w:t>
      </w:r>
      <w:r w:rsidRPr="00825D71">
        <w:rPr>
          <w:rFonts w:ascii="Times New Roman" w:hAnsi="Times New Roman" w:cs="Times New Roman"/>
          <w:lang w:val="en-GB"/>
        </w:rPr>
        <w:t xml:space="preserve">of </w:t>
      </w:r>
      <w:r w:rsidRPr="00825D71">
        <w:rPr>
          <w:rFonts w:ascii="Times New Roman" w:hAnsi="Times New Roman" w:cs="Times New Roman"/>
          <w:i/>
          <w:lang w:val="en-GB"/>
        </w:rPr>
        <w:t xml:space="preserve">value </w:t>
      </w:r>
      <w:r w:rsidRPr="00825D71">
        <w:rPr>
          <w:rFonts w:ascii="Times New Roman" w:hAnsi="Times New Roman" w:cs="Times New Roman"/>
          <w:lang w:val="en-GB"/>
        </w:rPr>
        <w:t xml:space="preserve">in exchange </w:t>
      </w:r>
      <w:r w:rsidR="00935849">
        <w:rPr>
          <w:rFonts w:ascii="Times New Roman" w:hAnsi="Times New Roman" w:cs="Times New Roman"/>
          <w:lang w:val="en-GB"/>
        </w:rPr>
        <w:t>is</w:t>
      </w:r>
      <w:r w:rsidR="00935849" w:rsidRPr="00825D71">
        <w:rPr>
          <w:rFonts w:ascii="Times New Roman" w:hAnsi="Times New Roman" w:cs="Times New Roman"/>
          <w:lang w:val="en-GB"/>
        </w:rPr>
        <w:t xml:space="preserve"> </w:t>
      </w:r>
      <w:r w:rsidRPr="00825D71">
        <w:rPr>
          <w:rFonts w:ascii="Times New Roman" w:hAnsi="Times New Roman" w:cs="Times New Roman"/>
          <w:lang w:val="en-GB"/>
        </w:rPr>
        <w:t>reconceptualiz</w:t>
      </w:r>
      <w:r w:rsidR="00935849">
        <w:rPr>
          <w:rFonts w:ascii="Times New Roman" w:hAnsi="Times New Roman" w:cs="Times New Roman"/>
          <w:lang w:val="en-GB"/>
        </w:rPr>
        <w:t>ed</w:t>
      </w:r>
      <w:r w:rsidRPr="00825D71">
        <w:rPr>
          <w:rFonts w:ascii="Times New Roman" w:hAnsi="Times New Roman" w:cs="Times New Roman"/>
          <w:lang w:val="en-GB"/>
        </w:rPr>
        <w:t xml:space="preserve">. </w:t>
      </w:r>
      <w:r w:rsidR="00935849">
        <w:rPr>
          <w:rFonts w:ascii="Times New Roman" w:hAnsi="Times New Roman" w:cs="Times New Roman"/>
          <w:lang w:val="en-GB"/>
        </w:rPr>
        <w:t>Initially SDL claims that</w:t>
      </w:r>
      <w:r w:rsidRPr="00825D71">
        <w:rPr>
          <w:rFonts w:ascii="Times New Roman" w:hAnsi="Times New Roman" w:cs="Times New Roman"/>
          <w:lang w:val="en-GB"/>
        </w:rPr>
        <w:t xml:space="preserve"> marketing, </w:t>
      </w:r>
      <w:bookmarkStart w:id="0" w:name="_GoBack"/>
      <w:bookmarkEnd w:id="0"/>
      <w:r w:rsidRPr="00825D71">
        <w:rPr>
          <w:rFonts w:ascii="Times New Roman" w:hAnsi="Times New Roman" w:cs="Times New Roman"/>
          <w:lang w:val="en-GB"/>
        </w:rPr>
        <w:t xml:space="preserve">following its </w:t>
      </w:r>
      <w:r w:rsidR="00935849">
        <w:rPr>
          <w:rFonts w:ascii="Times New Roman" w:hAnsi="Times New Roman" w:cs="Times New Roman"/>
          <w:lang w:val="en-GB"/>
        </w:rPr>
        <w:t xml:space="preserve">economic </w:t>
      </w:r>
      <w:r w:rsidRPr="00825D71">
        <w:rPr>
          <w:rFonts w:ascii="Times New Roman" w:hAnsi="Times New Roman" w:cs="Times New Roman"/>
          <w:lang w:val="en-GB"/>
        </w:rPr>
        <w:t>lineage</w:t>
      </w:r>
      <w:r w:rsidR="00132472" w:rsidRPr="00825D71">
        <w:rPr>
          <w:rFonts w:ascii="Times New Roman" w:hAnsi="Times New Roman" w:cs="Times New Roman"/>
          <w:lang w:val="en-GB"/>
        </w:rPr>
        <w:t>,</w:t>
      </w:r>
      <w:r w:rsidRPr="00825D71">
        <w:rPr>
          <w:rFonts w:ascii="Times New Roman" w:hAnsi="Times New Roman" w:cs="Times New Roman"/>
          <w:lang w:val="en-GB"/>
        </w:rPr>
        <w:t xml:space="preserve"> had continuously mistaken value as a component of economic exchange, or </w:t>
      </w:r>
      <w:r w:rsidRPr="00825D71">
        <w:rPr>
          <w:rFonts w:ascii="Times New Roman" w:hAnsi="Times New Roman" w:cs="Times New Roman"/>
          <w:i/>
          <w:lang w:val="en-GB"/>
        </w:rPr>
        <w:t>value-in-exchange</w:t>
      </w:r>
      <w:r w:rsidRPr="00825D71">
        <w:rPr>
          <w:rFonts w:ascii="Times New Roman" w:hAnsi="Times New Roman" w:cs="Times New Roman"/>
          <w:lang w:val="en-GB"/>
        </w:rPr>
        <w:t>. Synthesizing relationship marketing literature (</w:t>
      </w:r>
      <w:r w:rsidR="00912368">
        <w:rPr>
          <w:rFonts w:ascii="Times New Roman" w:hAnsi="Times New Roman" w:cs="Times New Roman"/>
          <w:lang w:val="en-GB"/>
        </w:rPr>
        <w:t xml:space="preserve">e.g., </w:t>
      </w:r>
      <w:r w:rsidR="00B20D6A" w:rsidRPr="00825D71">
        <w:rPr>
          <w:rFonts w:ascii="Times New Roman" w:hAnsi="Times New Roman" w:cs="Times New Roman"/>
          <w:lang w:val="en-GB"/>
        </w:rPr>
        <w:t>Gummesson, 199</w:t>
      </w:r>
      <w:r w:rsidR="002D02C8">
        <w:rPr>
          <w:rFonts w:ascii="Times New Roman" w:hAnsi="Times New Roman" w:cs="Times New Roman"/>
          <w:lang w:val="en-GB"/>
        </w:rPr>
        <w:t>8</w:t>
      </w:r>
      <w:r w:rsidR="00B20D6A">
        <w:rPr>
          <w:rFonts w:ascii="Times New Roman" w:hAnsi="Times New Roman" w:cs="Times New Roman"/>
          <w:lang w:val="en-GB"/>
        </w:rPr>
        <w:t xml:space="preserve">; </w:t>
      </w:r>
      <w:r w:rsidR="00B20D6A" w:rsidRPr="00825D71">
        <w:rPr>
          <w:rFonts w:ascii="Times New Roman" w:hAnsi="Times New Roman" w:cs="Times New Roman"/>
          <w:lang w:val="en-GB"/>
        </w:rPr>
        <w:t>Normann and Ramirez, 1993</w:t>
      </w:r>
      <w:r w:rsidR="00B20D6A">
        <w:rPr>
          <w:rFonts w:ascii="Times New Roman" w:hAnsi="Times New Roman" w:cs="Times New Roman"/>
          <w:lang w:val="en-GB"/>
        </w:rPr>
        <w:t xml:space="preserve">; </w:t>
      </w:r>
      <w:r w:rsidR="00D76007" w:rsidRPr="00825D71">
        <w:rPr>
          <w:rFonts w:ascii="Times New Roman" w:hAnsi="Times New Roman" w:cs="Times New Roman"/>
          <w:lang w:val="en-GB"/>
        </w:rPr>
        <w:t xml:space="preserve">Ravald and </w:t>
      </w:r>
      <w:r w:rsidR="00A8357D" w:rsidRPr="00825D71">
        <w:rPr>
          <w:rFonts w:ascii="Times New Roman" w:hAnsi="Times New Roman" w:cs="Times New Roman"/>
          <w:lang w:val="en-GB"/>
        </w:rPr>
        <w:t>Grönroos, 1996</w:t>
      </w:r>
      <w:r w:rsidRPr="00825D71">
        <w:rPr>
          <w:rFonts w:ascii="Times New Roman" w:hAnsi="Times New Roman" w:cs="Times New Roman"/>
          <w:lang w:val="en-GB"/>
        </w:rPr>
        <w:t>), Vargo and Lusch</w:t>
      </w:r>
      <w:r w:rsidR="00045018">
        <w:rPr>
          <w:rFonts w:ascii="Times New Roman" w:hAnsi="Times New Roman" w:cs="Times New Roman"/>
          <w:lang w:val="en-GB"/>
        </w:rPr>
        <w:t xml:space="preserve"> (2004) and Lusch and Vargo</w:t>
      </w:r>
      <w:r w:rsidRPr="00825D71">
        <w:rPr>
          <w:rFonts w:ascii="Times New Roman" w:hAnsi="Times New Roman" w:cs="Times New Roman"/>
          <w:lang w:val="en-GB"/>
        </w:rPr>
        <w:t xml:space="preserve"> (200</w:t>
      </w:r>
      <w:r w:rsidR="00C97E28">
        <w:rPr>
          <w:rFonts w:ascii="Times New Roman" w:hAnsi="Times New Roman" w:cs="Times New Roman"/>
          <w:lang w:val="en-GB"/>
        </w:rPr>
        <w:t>6</w:t>
      </w:r>
      <w:r w:rsidRPr="00825D71">
        <w:rPr>
          <w:rFonts w:ascii="Times New Roman" w:hAnsi="Times New Roman" w:cs="Times New Roman"/>
          <w:lang w:val="en-GB"/>
        </w:rPr>
        <w:t xml:space="preserve">) instead purport that value is only actualized in human interactions with the offering, i.e. </w:t>
      </w:r>
      <w:r w:rsidRPr="00825D71">
        <w:rPr>
          <w:rFonts w:ascii="Times New Roman" w:hAnsi="Times New Roman" w:cs="Times New Roman"/>
          <w:i/>
          <w:lang w:val="en-GB"/>
        </w:rPr>
        <w:t>value-in-use</w:t>
      </w:r>
      <w:r w:rsidRPr="00825D71">
        <w:rPr>
          <w:rFonts w:ascii="Times New Roman" w:hAnsi="Times New Roman" w:cs="Times New Roman"/>
          <w:lang w:val="en-GB"/>
        </w:rPr>
        <w:t xml:space="preserve">. </w:t>
      </w:r>
      <w:r w:rsidR="00EB4FD4">
        <w:rPr>
          <w:rFonts w:ascii="Times New Roman" w:hAnsi="Times New Roman" w:cs="Times New Roman"/>
          <w:lang w:val="en-GB"/>
        </w:rPr>
        <w:t>F</w:t>
      </w:r>
      <w:r w:rsidRPr="00825D71">
        <w:rPr>
          <w:rFonts w:ascii="Times New Roman" w:hAnsi="Times New Roman" w:cs="Times New Roman"/>
          <w:lang w:val="en-GB"/>
        </w:rPr>
        <w:t xml:space="preserve">or them, </w:t>
      </w:r>
      <w:r w:rsidR="00A10C21">
        <w:rPr>
          <w:rFonts w:ascii="Times New Roman" w:hAnsi="Times New Roman" w:cs="Times New Roman"/>
          <w:lang w:val="en-GB"/>
        </w:rPr>
        <w:t>business</w:t>
      </w:r>
      <w:r w:rsidR="00D94775">
        <w:rPr>
          <w:rFonts w:ascii="Times New Roman" w:hAnsi="Times New Roman" w:cs="Times New Roman"/>
          <w:lang w:val="en-GB"/>
        </w:rPr>
        <w:t>es</w:t>
      </w:r>
      <w:r w:rsidR="00A10C21" w:rsidRPr="00825D71">
        <w:rPr>
          <w:rFonts w:ascii="Times New Roman" w:hAnsi="Times New Roman" w:cs="Times New Roman"/>
          <w:lang w:val="en-GB"/>
        </w:rPr>
        <w:t xml:space="preserve"> </w:t>
      </w:r>
      <w:r w:rsidRPr="00825D71">
        <w:rPr>
          <w:rFonts w:ascii="Times New Roman" w:hAnsi="Times New Roman" w:cs="Times New Roman"/>
          <w:lang w:val="en-GB"/>
        </w:rPr>
        <w:t>cannot offer value to customer</w:t>
      </w:r>
      <w:r w:rsidR="00935849">
        <w:rPr>
          <w:rFonts w:ascii="Times New Roman" w:hAnsi="Times New Roman" w:cs="Times New Roman"/>
          <w:lang w:val="en-GB"/>
        </w:rPr>
        <w:t>s</w:t>
      </w:r>
      <w:r w:rsidRPr="00825D71">
        <w:rPr>
          <w:rFonts w:ascii="Times New Roman" w:hAnsi="Times New Roman" w:cs="Times New Roman"/>
          <w:lang w:val="en-GB"/>
        </w:rPr>
        <w:t>, but</w:t>
      </w:r>
      <w:r w:rsidR="00A10C21">
        <w:rPr>
          <w:rFonts w:ascii="Times New Roman" w:hAnsi="Times New Roman" w:cs="Times New Roman"/>
          <w:lang w:val="en-GB"/>
        </w:rPr>
        <w:t xml:space="preserve"> can</w:t>
      </w:r>
      <w:r w:rsidR="0082349B">
        <w:rPr>
          <w:rFonts w:ascii="Times New Roman" w:hAnsi="Times New Roman" w:cs="Times New Roman"/>
          <w:lang w:val="en-GB"/>
        </w:rPr>
        <w:t xml:space="preserve"> </w:t>
      </w:r>
      <w:r w:rsidRPr="00825D71">
        <w:rPr>
          <w:rFonts w:ascii="Times New Roman" w:hAnsi="Times New Roman" w:cs="Times New Roman"/>
          <w:lang w:val="en-GB"/>
        </w:rPr>
        <w:t xml:space="preserve">only make value propositions </w:t>
      </w:r>
      <w:r w:rsidR="00935849">
        <w:rPr>
          <w:rFonts w:ascii="Times New Roman" w:hAnsi="Times New Roman" w:cs="Times New Roman"/>
          <w:lang w:val="en-GB"/>
        </w:rPr>
        <w:t>to be</w:t>
      </w:r>
      <w:r w:rsidRPr="00825D71">
        <w:rPr>
          <w:rFonts w:ascii="Times New Roman" w:hAnsi="Times New Roman" w:cs="Times New Roman"/>
          <w:lang w:val="en-GB"/>
        </w:rPr>
        <w:t xml:space="preserve"> realized </w:t>
      </w:r>
      <w:r w:rsidR="00132472" w:rsidRPr="00825D71">
        <w:rPr>
          <w:rFonts w:ascii="Times New Roman" w:hAnsi="Times New Roman" w:cs="Times New Roman"/>
          <w:lang w:val="en-GB"/>
        </w:rPr>
        <w:t>during consumption</w:t>
      </w:r>
      <w:r w:rsidR="00130F79">
        <w:rPr>
          <w:rFonts w:ascii="Times New Roman" w:hAnsi="Times New Roman" w:cs="Times New Roman"/>
          <w:lang w:val="en-GB"/>
        </w:rPr>
        <w:t xml:space="preserve"> </w:t>
      </w:r>
      <w:r w:rsidR="00A10C21">
        <w:rPr>
          <w:rFonts w:ascii="Times New Roman" w:hAnsi="Times New Roman" w:cs="Times New Roman"/>
          <w:lang w:val="en-GB"/>
        </w:rPr>
        <w:t>thanks to</w:t>
      </w:r>
      <w:r w:rsidR="00A10C21" w:rsidRPr="00825D71">
        <w:rPr>
          <w:rFonts w:ascii="Times New Roman" w:hAnsi="Times New Roman" w:cs="Times New Roman"/>
          <w:lang w:val="en-GB"/>
        </w:rPr>
        <w:t xml:space="preserve"> </w:t>
      </w:r>
      <w:r w:rsidR="00132472" w:rsidRPr="00825D71">
        <w:rPr>
          <w:rFonts w:ascii="Times New Roman" w:hAnsi="Times New Roman" w:cs="Times New Roman"/>
          <w:lang w:val="en-GB"/>
        </w:rPr>
        <w:t>consumers’</w:t>
      </w:r>
      <w:r w:rsidRPr="00825D71">
        <w:rPr>
          <w:rFonts w:ascii="Times New Roman" w:hAnsi="Times New Roman" w:cs="Times New Roman"/>
          <w:lang w:val="en-GB"/>
        </w:rPr>
        <w:t xml:space="preserve"> skills and know</w:t>
      </w:r>
      <w:r w:rsidR="005040DD">
        <w:rPr>
          <w:rFonts w:ascii="Times New Roman" w:hAnsi="Times New Roman" w:cs="Times New Roman"/>
          <w:lang w:val="en-GB"/>
        </w:rPr>
        <w:t>-</w:t>
      </w:r>
      <w:r w:rsidRPr="00825D71">
        <w:rPr>
          <w:rFonts w:ascii="Times New Roman" w:hAnsi="Times New Roman" w:cs="Times New Roman"/>
          <w:lang w:val="en-GB"/>
        </w:rPr>
        <w:t xml:space="preserve">how. While </w:t>
      </w:r>
      <w:r w:rsidR="00D94775">
        <w:rPr>
          <w:rFonts w:ascii="Times New Roman" w:hAnsi="Times New Roman" w:cs="Times New Roman"/>
          <w:lang w:val="en-GB"/>
        </w:rPr>
        <w:t xml:space="preserve">SDL </w:t>
      </w:r>
      <w:r w:rsidRPr="00825D71">
        <w:rPr>
          <w:rFonts w:ascii="Times New Roman" w:hAnsi="Times New Roman" w:cs="Times New Roman"/>
          <w:lang w:val="en-GB"/>
        </w:rPr>
        <w:t xml:space="preserve">has been continuously reworked thereafter, and its ‘fundamental propositions’ </w:t>
      </w:r>
      <w:r w:rsidR="00935849">
        <w:rPr>
          <w:rFonts w:ascii="Times New Roman" w:hAnsi="Times New Roman" w:cs="Times New Roman"/>
          <w:lang w:val="en-GB"/>
        </w:rPr>
        <w:t>revised</w:t>
      </w:r>
      <w:r w:rsidR="00233209" w:rsidRPr="00825D71">
        <w:rPr>
          <w:rFonts w:ascii="Times New Roman" w:hAnsi="Times New Roman" w:cs="Times New Roman"/>
          <w:lang w:val="en-GB"/>
        </w:rPr>
        <w:t xml:space="preserve"> (</w:t>
      </w:r>
      <w:r w:rsidR="00B20D6A" w:rsidRPr="00825D71">
        <w:rPr>
          <w:rFonts w:ascii="Times New Roman" w:hAnsi="Times New Roman" w:cs="Times New Roman"/>
          <w:lang w:val="en-GB"/>
        </w:rPr>
        <w:t>Lusch and Vargo, 2006</w:t>
      </w:r>
      <w:r w:rsidR="00B20D6A">
        <w:rPr>
          <w:rFonts w:ascii="Times New Roman" w:hAnsi="Times New Roman" w:cs="Times New Roman"/>
          <w:lang w:val="en-GB"/>
        </w:rPr>
        <w:t xml:space="preserve">; </w:t>
      </w:r>
      <w:r w:rsidR="00233209" w:rsidRPr="00825D71">
        <w:rPr>
          <w:rFonts w:ascii="Times New Roman" w:hAnsi="Times New Roman" w:cs="Times New Roman"/>
          <w:lang w:val="en-GB"/>
        </w:rPr>
        <w:t>Vargo and Lusch</w:t>
      </w:r>
      <w:r w:rsidR="006D7624" w:rsidRPr="00825D71">
        <w:rPr>
          <w:rFonts w:ascii="Times New Roman" w:hAnsi="Times New Roman" w:cs="Times New Roman"/>
          <w:lang w:val="en-GB"/>
        </w:rPr>
        <w:t xml:space="preserve">, </w:t>
      </w:r>
      <w:r w:rsidR="00EA3231">
        <w:rPr>
          <w:rFonts w:ascii="Times New Roman" w:hAnsi="Times New Roman" w:cs="Times New Roman"/>
          <w:lang w:val="en-GB"/>
        </w:rPr>
        <w:t>2008</w:t>
      </w:r>
      <w:r w:rsidR="006E5B73">
        <w:rPr>
          <w:rFonts w:ascii="Times New Roman" w:hAnsi="Times New Roman" w:cs="Times New Roman"/>
          <w:lang w:val="en-GB"/>
        </w:rPr>
        <w:t>a</w:t>
      </w:r>
      <w:r w:rsidR="002D02C8">
        <w:rPr>
          <w:rFonts w:ascii="Times New Roman" w:hAnsi="Times New Roman" w:cs="Times New Roman"/>
          <w:lang w:val="en-GB"/>
        </w:rPr>
        <w:t>;</w:t>
      </w:r>
      <w:r w:rsidR="00EA3231">
        <w:rPr>
          <w:rFonts w:ascii="Times New Roman" w:hAnsi="Times New Roman" w:cs="Times New Roman"/>
          <w:lang w:val="en-GB"/>
        </w:rPr>
        <w:t xml:space="preserve"> 2016</w:t>
      </w:r>
      <w:r w:rsidR="00E9632E" w:rsidRPr="00825D71">
        <w:rPr>
          <w:rFonts w:ascii="Times New Roman" w:hAnsi="Times New Roman" w:cs="Times New Roman"/>
          <w:lang w:val="en-GB"/>
        </w:rPr>
        <w:t xml:space="preserve">), </w:t>
      </w:r>
      <w:r w:rsidR="00132472" w:rsidRPr="00825D71">
        <w:rPr>
          <w:rFonts w:ascii="Times New Roman" w:hAnsi="Times New Roman" w:cs="Times New Roman"/>
          <w:lang w:val="en-GB"/>
        </w:rPr>
        <w:t>a</w:t>
      </w:r>
      <w:r w:rsidR="00E9632E" w:rsidRPr="00825D71">
        <w:rPr>
          <w:rFonts w:ascii="Times New Roman" w:hAnsi="Times New Roman" w:cs="Times New Roman"/>
          <w:lang w:val="en-GB"/>
        </w:rPr>
        <w:t xml:space="preserve"> key idea, the foregrounding of value-in-use and the backgrounding of value-in-exchange</w:t>
      </w:r>
      <w:r w:rsidR="00132472" w:rsidRPr="00825D71">
        <w:rPr>
          <w:rFonts w:ascii="Times New Roman" w:hAnsi="Times New Roman" w:cs="Times New Roman"/>
          <w:lang w:val="en-GB"/>
        </w:rPr>
        <w:t>,</w:t>
      </w:r>
      <w:r w:rsidR="00E9632E" w:rsidRPr="00825D71">
        <w:rPr>
          <w:rFonts w:ascii="Times New Roman" w:hAnsi="Times New Roman" w:cs="Times New Roman"/>
          <w:lang w:val="en-GB"/>
        </w:rPr>
        <w:t xml:space="preserve"> remain</w:t>
      </w:r>
      <w:r w:rsidR="00132472" w:rsidRPr="00825D71">
        <w:rPr>
          <w:rFonts w:ascii="Times New Roman" w:hAnsi="Times New Roman" w:cs="Times New Roman"/>
          <w:lang w:val="en-GB"/>
        </w:rPr>
        <w:t>s</w:t>
      </w:r>
      <w:r w:rsidR="00E9632E" w:rsidRPr="00825D71">
        <w:rPr>
          <w:rFonts w:ascii="Times New Roman" w:hAnsi="Times New Roman" w:cs="Times New Roman"/>
          <w:lang w:val="en-GB"/>
        </w:rPr>
        <w:t xml:space="preserve"> </w:t>
      </w:r>
      <w:r w:rsidR="00935849">
        <w:rPr>
          <w:rFonts w:ascii="Times New Roman" w:hAnsi="Times New Roman" w:cs="Times New Roman"/>
          <w:lang w:val="en-GB"/>
        </w:rPr>
        <w:t>SDL’s</w:t>
      </w:r>
      <w:r w:rsidR="00E9632E" w:rsidRPr="00825D71">
        <w:rPr>
          <w:rFonts w:ascii="Times New Roman" w:hAnsi="Times New Roman" w:cs="Times New Roman"/>
          <w:lang w:val="en-GB"/>
        </w:rPr>
        <w:t xml:space="preserve"> mainstay. </w:t>
      </w:r>
    </w:p>
    <w:p w14:paraId="543EBFFD" w14:textId="77777777" w:rsidR="00E9632E" w:rsidRPr="00825D71" w:rsidRDefault="00E9632E" w:rsidP="004C1587">
      <w:pPr>
        <w:spacing w:line="480" w:lineRule="auto"/>
        <w:rPr>
          <w:rFonts w:ascii="Times New Roman" w:hAnsi="Times New Roman" w:cs="Times New Roman"/>
          <w:lang w:val="en-GB"/>
        </w:rPr>
      </w:pPr>
    </w:p>
    <w:p w14:paraId="36FC152F" w14:textId="3ABDCDF5" w:rsidR="00445A1B" w:rsidRPr="00825D71" w:rsidRDefault="00132472" w:rsidP="004C1587">
      <w:pPr>
        <w:spacing w:line="480" w:lineRule="auto"/>
        <w:rPr>
          <w:rFonts w:ascii="Times New Roman" w:hAnsi="Times New Roman" w:cs="Times New Roman"/>
          <w:lang w:val="en-GB"/>
        </w:rPr>
      </w:pPr>
      <w:r w:rsidRPr="00825D71">
        <w:rPr>
          <w:rFonts w:ascii="Times New Roman" w:hAnsi="Times New Roman" w:cs="Times New Roman"/>
          <w:lang w:val="en-GB"/>
        </w:rPr>
        <w:t>Several</w:t>
      </w:r>
      <w:r w:rsidR="00E9632E" w:rsidRPr="00825D71">
        <w:rPr>
          <w:rFonts w:ascii="Times New Roman" w:hAnsi="Times New Roman" w:cs="Times New Roman"/>
          <w:lang w:val="en-GB"/>
        </w:rPr>
        <w:t xml:space="preserve"> s</w:t>
      </w:r>
      <w:r w:rsidR="00D76007" w:rsidRPr="00825D71">
        <w:rPr>
          <w:rFonts w:ascii="Times New Roman" w:hAnsi="Times New Roman" w:cs="Times New Roman"/>
          <w:lang w:val="en-GB"/>
        </w:rPr>
        <w:t xml:space="preserve">tudies </w:t>
      </w:r>
      <w:r w:rsidR="00833B2F">
        <w:rPr>
          <w:rFonts w:ascii="Times New Roman" w:hAnsi="Times New Roman" w:cs="Times New Roman"/>
          <w:lang w:val="en-GB"/>
        </w:rPr>
        <w:t>criticize</w:t>
      </w:r>
      <w:r w:rsidR="003204B3">
        <w:rPr>
          <w:rFonts w:ascii="Times New Roman" w:hAnsi="Times New Roman" w:cs="Times New Roman"/>
          <w:lang w:val="en-GB"/>
        </w:rPr>
        <w:t xml:space="preserve"> SDL scholarship for </w:t>
      </w:r>
      <w:r w:rsidR="00935849">
        <w:rPr>
          <w:rFonts w:ascii="Times New Roman" w:hAnsi="Times New Roman" w:cs="Times New Roman"/>
          <w:lang w:val="en-GB"/>
        </w:rPr>
        <w:t>insufficiently</w:t>
      </w:r>
      <w:r w:rsidR="005040DD">
        <w:rPr>
          <w:rFonts w:ascii="Times New Roman" w:hAnsi="Times New Roman" w:cs="Times New Roman"/>
          <w:lang w:val="en-GB"/>
        </w:rPr>
        <w:t xml:space="preserve"> account</w:t>
      </w:r>
      <w:r w:rsidR="00935849">
        <w:rPr>
          <w:rFonts w:ascii="Times New Roman" w:hAnsi="Times New Roman" w:cs="Times New Roman"/>
          <w:lang w:val="en-GB"/>
        </w:rPr>
        <w:t>ing</w:t>
      </w:r>
      <w:r w:rsidR="005040DD">
        <w:rPr>
          <w:rFonts w:ascii="Times New Roman" w:hAnsi="Times New Roman" w:cs="Times New Roman"/>
          <w:lang w:val="en-GB"/>
        </w:rPr>
        <w:t xml:space="preserve"> for</w:t>
      </w:r>
      <w:r w:rsidR="00E9632E" w:rsidRPr="00825D71">
        <w:rPr>
          <w:rFonts w:ascii="Times New Roman" w:hAnsi="Times New Roman" w:cs="Times New Roman"/>
          <w:lang w:val="en-GB"/>
        </w:rPr>
        <w:t xml:space="preserve"> </w:t>
      </w:r>
      <w:r w:rsidR="00764929">
        <w:rPr>
          <w:rFonts w:ascii="Times New Roman" w:hAnsi="Times New Roman" w:cs="Times New Roman"/>
          <w:lang w:val="en-GB"/>
        </w:rPr>
        <w:t>consumers and</w:t>
      </w:r>
      <w:r w:rsidR="00E9632E" w:rsidRPr="00825D71">
        <w:rPr>
          <w:rFonts w:ascii="Times New Roman" w:hAnsi="Times New Roman" w:cs="Times New Roman"/>
          <w:lang w:val="en-GB"/>
        </w:rPr>
        <w:t xml:space="preserve"> </w:t>
      </w:r>
      <w:r w:rsidRPr="00825D71">
        <w:rPr>
          <w:rFonts w:ascii="Times New Roman" w:hAnsi="Times New Roman" w:cs="Times New Roman"/>
          <w:lang w:val="en-GB"/>
        </w:rPr>
        <w:t>consumption</w:t>
      </w:r>
      <w:r w:rsidR="00E9632E" w:rsidRPr="00825D71">
        <w:rPr>
          <w:rFonts w:ascii="Times New Roman" w:hAnsi="Times New Roman" w:cs="Times New Roman"/>
          <w:lang w:val="en-GB"/>
        </w:rPr>
        <w:t xml:space="preserve"> </w:t>
      </w:r>
      <w:r w:rsidR="00614EB7">
        <w:rPr>
          <w:rFonts w:ascii="Times New Roman" w:hAnsi="Times New Roman" w:cs="Times New Roman"/>
          <w:lang w:val="en-GB"/>
        </w:rPr>
        <w:t>in</w:t>
      </w:r>
      <w:r w:rsidR="003204B3">
        <w:rPr>
          <w:rFonts w:ascii="Times New Roman" w:hAnsi="Times New Roman" w:cs="Times New Roman"/>
          <w:lang w:val="en-GB"/>
        </w:rPr>
        <w:t xml:space="preserve"> </w:t>
      </w:r>
      <w:r w:rsidR="00935849">
        <w:rPr>
          <w:rFonts w:ascii="Times New Roman" w:hAnsi="Times New Roman" w:cs="Times New Roman"/>
          <w:lang w:val="en-GB"/>
        </w:rPr>
        <w:t xml:space="preserve">terms of </w:t>
      </w:r>
      <w:r w:rsidR="003204B3">
        <w:rPr>
          <w:rFonts w:ascii="Times New Roman" w:hAnsi="Times New Roman" w:cs="Times New Roman"/>
          <w:lang w:val="en-GB"/>
        </w:rPr>
        <w:t>cultural</w:t>
      </w:r>
      <w:r w:rsidR="00DE7BCA">
        <w:rPr>
          <w:rFonts w:ascii="Times New Roman" w:hAnsi="Times New Roman" w:cs="Times New Roman"/>
          <w:lang w:val="en-GB"/>
        </w:rPr>
        <w:t>, societal</w:t>
      </w:r>
      <w:r w:rsidR="003204B3">
        <w:rPr>
          <w:rFonts w:ascii="Times New Roman" w:hAnsi="Times New Roman" w:cs="Times New Roman"/>
          <w:lang w:val="en-GB"/>
        </w:rPr>
        <w:t xml:space="preserve"> or political</w:t>
      </w:r>
      <w:r w:rsidR="00DE7BCA">
        <w:rPr>
          <w:rFonts w:ascii="Times New Roman" w:hAnsi="Times New Roman" w:cs="Times New Roman"/>
          <w:lang w:val="en-GB"/>
        </w:rPr>
        <w:t xml:space="preserve"> considerations</w:t>
      </w:r>
      <w:r w:rsidR="00EB4FD4">
        <w:rPr>
          <w:rFonts w:ascii="Times New Roman" w:hAnsi="Times New Roman" w:cs="Times New Roman"/>
          <w:lang w:val="en-GB"/>
        </w:rPr>
        <w:t xml:space="preserve"> </w:t>
      </w:r>
      <w:r w:rsidR="00EB4FD4" w:rsidRPr="00825D71">
        <w:rPr>
          <w:rFonts w:ascii="Times New Roman" w:hAnsi="Times New Roman" w:cs="Times New Roman"/>
          <w:lang w:val="en-GB"/>
        </w:rPr>
        <w:t>(Arnould, 2006; Flint, 2006</w:t>
      </w:r>
      <w:r w:rsidR="00EB4FD4">
        <w:rPr>
          <w:rFonts w:ascii="Times New Roman" w:hAnsi="Times New Roman" w:cs="Times New Roman"/>
          <w:lang w:val="en-GB"/>
        </w:rPr>
        <w:t xml:space="preserve">; </w:t>
      </w:r>
      <w:r w:rsidR="00EB4FD4" w:rsidRPr="00825D71">
        <w:rPr>
          <w:rFonts w:ascii="Times New Roman" w:hAnsi="Times New Roman" w:cs="Times New Roman"/>
          <w:lang w:val="en-GB"/>
        </w:rPr>
        <w:t>Peñaloza and Venkatesh, 2006</w:t>
      </w:r>
      <w:r w:rsidR="00EB4FD4">
        <w:rPr>
          <w:rFonts w:ascii="Times New Roman" w:hAnsi="Times New Roman" w:cs="Times New Roman"/>
          <w:lang w:val="en-GB"/>
        </w:rPr>
        <w:t>; Schembri, 2006</w:t>
      </w:r>
      <w:r w:rsidR="00EB4FD4" w:rsidRPr="00825D71">
        <w:rPr>
          <w:rFonts w:ascii="Times New Roman" w:hAnsi="Times New Roman" w:cs="Times New Roman"/>
          <w:lang w:val="en-GB"/>
        </w:rPr>
        <w:t>)</w:t>
      </w:r>
      <w:r w:rsidR="00DE7BCA">
        <w:rPr>
          <w:rFonts w:ascii="Times New Roman" w:hAnsi="Times New Roman" w:cs="Times New Roman"/>
          <w:lang w:val="en-GB"/>
        </w:rPr>
        <w:t>.</w:t>
      </w:r>
      <w:r w:rsidR="003204B3">
        <w:rPr>
          <w:rFonts w:ascii="Times New Roman" w:hAnsi="Times New Roman" w:cs="Times New Roman"/>
          <w:lang w:val="en-GB"/>
        </w:rPr>
        <w:t xml:space="preserve"> </w:t>
      </w:r>
      <w:r w:rsidR="00D94775">
        <w:rPr>
          <w:rFonts w:ascii="Times New Roman" w:hAnsi="Times New Roman" w:cs="Times New Roman"/>
          <w:lang w:val="en-GB"/>
        </w:rPr>
        <w:t xml:space="preserve">Following </w:t>
      </w:r>
      <w:r w:rsidR="00EB4FD4">
        <w:rPr>
          <w:rFonts w:ascii="Times New Roman" w:hAnsi="Times New Roman" w:cs="Times New Roman"/>
          <w:lang w:val="en-GB"/>
        </w:rPr>
        <w:t>SDL</w:t>
      </w:r>
      <w:r w:rsidR="00DE7BCA">
        <w:rPr>
          <w:rFonts w:ascii="Times New Roman" w:hAnsi="Times New Roman" w:cs="Times New Roman"/>
          <w:lang w:val="en-GB"/>
        </w:rPr>
        <w:t xml:space="preserve"> tenets,</w:t>
      </w:r>
      <w:r w:rsidR="003204B3">
        <w:rPr>
          <w:rFonts w:ascii="Times New Roman" w:hAnsi="Times New Roman" w:cs="Times New Roman"/>
          <w:lang w:val="en-GB"/>
        </w:rPr>
        <w:t xml:space="preserve"> </w:t>
      </w:r>
      <w:r w:rsidR="00DE7BCA">
        <w:rPr>
          <w:rFonts w:ascii="Times New Roman" w:hAnsi="Times New Roman" w:cs="Times New Roman"/>
          <w:lang w:val="en-GB"/>
        </w:rPr>
        <w:t>‘</w:t>
      </w:r>
      <w:r w:rsidR="003204B3">
        <w:rPr>
          <w:rFonts w:ascii="Times New Roman" w:hAnsi="Times New Roman" w:cs="Times New Roman"/>
          <w:lang w:val="en-GB"/>
        </w:rPr>
        <w:t>value</w:t>
      </w:r>
      <w:r w:rsidR="00DE7BCA">
        <w:rPr>
          <w:rFonts w:ascii="Times New Roman" w:hAnsi="Times New Roman" w:cs="Times New Roman"/>
          <w:lang w:val="en-GB"/>
        </w:rPr>
        <w:t>’</w:t>
      </w:r>
      <w:r w:rsidR="003204B3">
        <w:rPr>
          <w:rFonts w:ascii="Times New Roman" w:hAnsi="Times New Roman" w:cs="Times New Roman"/>
          <w:lang w:val="en-GB"/>
        </w:rPr>
        <w:t xml:space="preserve"> is</w:t>
      </w:r>
      <w:r w:rsidR="00C41CA4">
        <w:rPr>
          <w:rFonts w:ascii="Times New Roman" w:hAnsi="Times New Roman" w:cs="Times New Roman"/>
          <w:lang w:val="en-GB"/>
        </w:rPr>
        <w:t xml:space="preserve"> instead</w:t>
      </w:r>
      <w:r w:rsidR="003204B3">
        <w:rPr>
          <w:rFonts w:ascii="Times New Roman" w:hAnsi="Times New Roman" w:cs="Times New Roman"/>
          <w:lang w:val="en-GB"/>
        </w:rPr>
        <w:t xml:space="preserve"> normalized as a</w:t>
      </w:r>
      <w:r w:rsidR="00DE7BCA">
        <w:rPr>
          <w:rFonts w:ascii="Times New Roman" w:hAnsi="Times New Roman" w:cs="Times New Roman"/>
          <w:lang w:val="en-GB"/>
        </w:rPr>
        <w:t xml:space="preserve"> generally</w:t>
      </w:r>
      <w:r w:rsidR="003204B3">
        <w:rPr>
          <w:rFonts w:ascii="Times New Roman" w:hAnsi="Times New Roman" w:cs="Times New Roman"/>
          <w:lang w:val="en-GB"/>
        </w:rPr>
        <w:t xml:space="preserve"> positive </w:t>
      </w:r>
      <w:r w:rsidR="00DE7BCA">
        <w:rPr>
          <w:rFonts w:ascii="Times New Roman" w:hAnsi="Times New Roman" w:cs="Times New Roman"/>
          <w:lang w:val="en-GB"/>
        </w:rPr>
        <w:t>outcome of exchange in</w:t>
      </w:r>
      <w:r w:rsidR="003204B3">
        <w:rPr>
          <w:rFonts w:ascii="Times New Roman" w:hAnsi="Times New Roman" w:cs="Times New Roman"/>
          <w:lang w:val="en-GB"/>
        </w:rPr>
        <w:t xml:space="preserve"> benevolent </w:t>
      </w:r>
      <w:r w:rsidR="00935849">
        <w:rPr>
          <w:rFonts w:ascii="Times New Roman" w:hAnsi="Times New Roman" w:cs="Times New Roman"/>
          <w:lang w:val="en-GB"/>
        </w:rPr>
        <w:t xml:space="preserve">exchanges </w:t>
      </w:r>
      <w:r w:rsidR="003204B3">
        <w:rPr>
          <w:rFonts w:ascii="Times New Roman" w:hAnsi="Times New Roman" w:cs="Times New Roman"/>
          <w:lang w:val="en-GB"/>
        </w:rPr>
        <w:t>(</w:t>
      </w:r>
      <w:r w:rsidR="00C87DDA">
        <w:rPr>
          <w:rFonts w:ascii="Times New Roman" w:hAnsi="Times New Roman" w:cs="Times New Roman"/>
          <w:lang w:val="en-GB"/>
        </w:rPr>
        <w:t>see</w:t>
      </w:r>
      <w:r w:rsidR="003204B3">
        <w:rPr>
          <w:rFonts w:ascii="Times New Roman" w:hAnsi="Times New Roman" w:cs="Times New Roman"/>
          <w:lang w:val="en-GB"/>
        </w:rPr>
        <w:t xml:space="preserve"> Desmond, 2013).</w:t>
      </w:r>
      <w:r w:rsidR="00DE7BCA">
        <w:rPr>
          <w:rFonts w:ascii="Times New Roman" w:hAnsi="Times New Roman" w:cs="Times New Roman"/>
          <w:lang w:val="en-GB"/>
        </w:rPr>
        <w:t xml:space="preserve"> </w:t>
      </w:r>
      <w:r w:rsidR="00935849">
        <w:rPr>
          <w:rFonts w:ascii="Times New Roman" w:hAnsi="Times New Roman" w:cs="Times New Roman"/>
          <w:lang w:val="en-GB"/>
        </w:rPr>
        <w:t>F</w:t>
      </w:r>
      <w:r w:rsidR="00DE7BCA">
        <w:rPr>
          <w:rFonts w:ascii="Times New Roman" w:hAnsi="Times New Roman" w:cs="Times New Roman"/>
          <w:lang w:val="en-GB"/>
        </w:rPr>
        <w:t>oregrounding use-value</w:t>
      </w:r>
      <w:r w:rsidR="003204B3">
        <w:rPr>
          <w:rFonts w:ascii="Times New Roman" w:hAnsi="Times New Roman" w:cs="Times New Roman"/>
          <w:lang w:val="en-GB"/>
        </w:rPr>
        <w:t xml:space="preserve">, SDL </w:t>
      </w:r>
      <w:r w:rsidR="00935849">
        <w:rPr>
          <w:rFonts w:ascii="Times New Roman" w:hAnsi="Times New Roman" w:cs="Times New Roman"/>
          <w:lang w:val="en-GB"/>
        </w:rPr>
        <w:t xml:space="preserve">hence </w:t>
      </w:r>
      <w:r w:rsidR="003204B3">
        <w:rPr>
          <w:rFonts w:ascii="Times New Roman" w:hAnsi="Times New Roman" w:cs="Times New Roman"/>
          <w:lang w:val="en-GB"/>
        </w:rPr>
        <w:t xml:space="preserve">downplays </w:t>
      </w:r>
      <w:r w:rsidR="00A10C21">
        <w:rPr>
          <w:rFonts w:ascii="Times New Roman" w:hAnsi="Times New Roman" w:cs="Times New Roman"/>
          <w:lang w:val="en-GB"/>
        </w:rPr>
        <w:t>any</w:t>
      </w:r>
      <w:r w:rsidR="00E9632E" w:rsidRPr="00825D71">
        <w:rPr>
          <w:rFonts w:ascii="Times New Roman" w:hAnsi="Times New Roman" w:cs="Times New Roman"/>
          <w:lang w:val="en-GB"/>
        </w:rPr>
        <w:t xml:space="preserve"> </w:t>
      </w:r>
      <w:r w:rsidR="00DE7BCA">
        <w:rPr>
          <w:rFonts w:ascii="Times New Roman" w:hAnsi="Times New Roman" w:cs="Times New Roman"/>
          <w:lang w:val="en-GB"/>
        </w:rPr>
        <w:t xml:space="preserve">political dimension of markets; </w:t>
      </w:r>
      <w:r w:rsidR="00A10C21">
        <w:rPr>
          <w:rFonts w:ascii="Times New Roman" w:hAnsi="Times New Roman" w:cs="Times New Roman"/>
          <w:lang w:val="en-GB"/>
        </w:rPr>
        <w:t xml:space="preserve">like </w:t>
      </w:r>
      <w:r w:rsidR="00DE7BCA">
        <w:rPr>
          <w:rFonts w:ascii="Times New Roman" w:hAnsi="Times New Roman" w:cs="Times New Roman"/>
          <w:lang w:val="en-GB"/>
        </w:rPr>
        <w:t xml:space="preserve">how social status </w:t>
      </w:r>
      <w:r w:rsidR="00935849">
        <w:rPr>
          <w:rFonts w:ascii="Times New Roman" w:hAnsi="Times New Roman" w:cs="Times New Roman"/>
          <w:lang w:val="en-GB"/>
        </w:rPr>
        <w:t>relates to</w:t>
      </w:r>
      <w:r w:rsidR="00DE7BCA">
        <w:rPr>
          <w:rFonts w:ascii="Times New Roman" w:hAnsi="Times New Roman" w:cs="Times New Roman"/>
          <w:lang w:val="en-GB"/>
        </w:rPr>
        <w:t xml:space="preserve"> </w:t>
      </w:r>
      <w:r w:rsidR="00935849">
        <w:rPr>
          <w:rFonts w:ascii="Times New Roman" w:hAnsi="Times New Roman" w:cs="Times New Roman"/>
          <w:lang w:val="en-GB"/>
        </w:rPr>
        <w:t>buyer power</w:t>
      </w:r>
      <w:r w:rsidR="00DE7BCA">
        <w:rPr>
          <w:rFonts w:ascii="Times New Roman" w:hAnsi="Times New Roman" w:cs="Times New Roman"/>
          <w:lang w:val="en-GB"/>
        </w:rPr>
        <w:t xml:space="preserve">. </w:t>
      </w:r>
      <w:r w:rsidR="00EB4FD4">
        <w:rPr>
          <w:rFonts w:ascii="Times New Roman" w:hAnsi="Times New Roman" w:cs="Times New Roman"/>
          <w:lang w:val="en-GB"/>
        </w:rPr>
        <w:t>W</w:t>
      </w:r>
      <w:r w:rsidR="00DE7BCA">
        <w:rPr>
          <w:rFonts w:ascii="Times New Roman" w:hAnsi="Times New Roman" w:cs="Times New Roman"/>
          <w:lang w:val="en-GB"/>
        </w:rPr>
        <w:t xml:space="preserve">e </w:t>
      </w:r>
      <w:r w:rsidR="00764929">
        <w:rPr>
          <w:rFonts w:ascii="Times New Roman" w:hAnsi="Times New Roman" w:cs="Times New Roman"/>
          <w:lang w:val="en-GB"/>
        </w:rPr>
        <w:t xml:space="preserve">demonstrate how such oversights </w:t>
      </w:r>
      <w:r w:rsidR="00935849">
        <w:rPr>
          <w:rFonts w:ascii="Times New Roman" w:hAnsi="Times New Roman" w:cs="Times New Roman"/>
          <w:lang w:val="en-GB"/>
        </w:rPr>
        <w:t xml:space="preserve">lead </w:t>
      </w:r>
      <w:r w:rsidR="00764929">
        <w:rPr>
          <w:rFonts w:ascii="Times New Roman" w:hAnsi="Times New Roman" w:cs="Times New Roman"/>
          <w:lang w:val="en-GB"/>
        </w:rPr>
        <w:t>to a</w:t>
      </w:r>
      <w:r w:rsidR="00A10C21">
        <w:rPr>
          <w:rFonts w:ascii="Times New Roman" w:hAnsi="Times New Roman" w:cs="Times New Roman"/>
          <w:lang w:val="en-GB"/>
        </w:rPr>
        <w:t xml:space="preserve"> </w:t>
      </w:r>
      <w:r w:rsidR="00935849">
        <w:rPr>
          <w:rFonts w:ascii="Times New Roman" w:hAnsi="Times New Roman" w:cs="Times New Roman"/>
          <w:lang w:val="en-GB"/>
        </w:rPr>
        <w:t>neglect of</w:t>
      </w:r>
      <w:r w:rsidR="00A10C21">
        <w:rPr>
          <w:rFonts w:ascii="Times New Roman" w:hAnsi="Times New Roman" w:cs="Times New Roman"/>
          <w:lang w:val="en-GB"/>
        </w:rPr>
        <w:t xml:space="preserve"> how</w:t>
      </w:r>
      <w:r w:rsidR="00764929">
        <w:rPr>
          <w:rFonts w:ascii="Times New Roman" w:hAnsi="Times New Roman" w:cs="Times New Roman"/>
          <w:lang w:val="en-GB"/>
        </w:rPr>
        <w:t xml:space="preserve"> inequalities</w:t>
      </w:r>
      <w:r w:rsidR="00DE7BCA">
        <w:rPr>
          <w:rFonts w:ascii="Times New Roman" w:hAnsi="Times New Roman" w:cs="Times New Roman"/>
          <w:lang w:val="en-GB"/>
        </w:rPr>
        <w:t>,</w:t>
      </w:r>
      <w:r w:rsidR="00A10C21">
        <w:rPr>
          <w:rFonts w:ascii="Times New Roman" w:hAnsi="Times New Roman" w:cs="Times New Roman"/>
          <w:lang w:val="en-GB"/>
        </w:rPr>
        <w:t>become reproduced during these very moments</w:t>
      </w:r>
      <w:r w:rsidR="00764929">
        <w:rPr>
          <w:rFonts w:ascii="Times New Roman" w:hAnsi="Times New Roman" w:cs="Times New Roman"/>
          <w:lang w:val="en-GB"/>
        </w:rPr>
        <w:t xml:space="preserve"> (e</w:t>
      </w:r>
      <w:r w:rsidR="00BB219E">
        <w:rPr>
          <w:rFonts w:ascii="Times New Roman" w:hAnsi="Times New Roman" w:cs="Times New Roman"/>
          <w:lang w:val="en-GB"/>
        </w:rPr>
        <w:t xml:space="preserve">.g., </w:t>
      </w:r>
      <w:r w:rsidR="00EF46E1">
        <w:rPr>
          <w:rFonts w:ascii="Times New Roman" w:hAnsi="Times New Roman" w:cs="Times New Roman"/>
          <w:lang w:val="en-GB"/>
        </w:rPr>
        <w:t xml:space="preserve">Baudrillard, </w:t>
      </w:r>
      <w:r w:rsidR="001437D9">
        <w:rPr>
          <w:rFonts w:ascii="Times New Roman" w:hAnsi="Times New Roman" w:cs="Times New Roman"/>
          <w:lang w:val="en-GB"/>
        </w:rPr>
        <w:t>1981</w:t>
      </w:r>
      <w:r w:rsidR="00EF46E1">
        <w:rPr>
          <w:rFonts w:ascii="Times New Roman" w:hAnsi="Times New Roman" w:cs="Times New Roman"/>
          <w:lang w:val="en-GB"/>
        </w:rPr>
        <w:t xml:space="preserve">, </w:t>
      </w:r>
      <w:r w:rsidR="001437D9">
        <w:rPr>
          <w:rFonts w:ascii="Times New Roman" w:hAnsi="Times New Roman" w:cs="Times New Roman"/>
          <w:lang w:val="en-GB"/>
        </w:rPr>
        <w:t>1988</w:t>
      </w:r>
      <w:r w:rsidR="00EF46E1">
        <w:rPr>
          <w:rFonts w:ascii="Times New Roman" w:hAnsi="Times New Roman" w:cs="Times New Roman"/>
          <w:lang w:val="en-GB"/>
        </w:rPr>
        <w:t>;</w:t>
      </w:r>
      <w:r w:rsidR="00A323AA" w:rsidRPr="00A323AA">
        <w:rPr>
          <w:rFonts w:ascii="Times New Roman" w:hAnsi="Times New Roman" w:cs="Times New Roman"/>
          <w:lang w:val="en-GB"/>
        </w:rPr>
        <w:t xml:space="preserve"> </w:t>
      </w:r>
      <w:r w:rsidR="00A323AA">
        <w:rPr>
          <w:rFonts w:ascii="Times New Roman" w:hAnsi="Times New Roman" w:cs="Times New Roman"/>
          <w:lang w:val="en-GB"/>
        </w:rPr>
        <w:t>Lyotard, 2004;</w:t>
      </w:r>
      <w:r w:rsidR="00EF46E1">
        <w:rPr>
          <w:rFonts w:ascii="Times New Roman" w:hAnsi="Times New Roman" w:cs="Times New Roman"/>
          <w:lang w:val="en-GB"/>
        </w:rPr>
        <w:t xml:space="preserve"> </w:t>
      </w:r>
      <w:r w:rsidR="00BB219E">
        <w:rPr>
          <w:rFonts w:ascii="Times New Roman" w:hAnsi="Times New Roman" w:cs="Times New Roman"/>
          <w:lang w:val="en-GB"/>
        </w:rPr>
        <w:t>Marx, 1979</w:t>
      </w:r>
      <w:r w:rsidR="00764929">
        <w:rPr>
          <w:rFonts w:ascii="Times New Roman" w:hAnsi="Times New Roman" w:cs="Times New Roman"/>
          <w:lang w:val="en-GB"/>
        </w:rPr>
        <w:t>).</w:t>
      </w:r>
      <w:r w:rsidR="00793CD3">
        <w:rPr>
          <w:rFonts w:ascii="Times New Roman" w:hAnsi="Times New Roman" w:cs="Times New Roman"/>
          <w:lang w:val="en-GB"/>
        </w:rPr>
        <w:t xml:space="preserve"> Now that Vargo </w:t>
      </w:r>
      <w:r w:rsidR="008A6FBF">
        <w:rPr>
          <w:rFonts w:ascii="Times New Roman" w:hAnsi="Times New Roman" w:cs="Times New Roman"/>
          <w:lang w:val="en-GB"/>
        </w:rPr>
        <w:t>and</w:t>
      </w:r>
      <w:r w:rsidR="00793CD3">
        <w:rPr>
          <w:rFonts w:ascii="Times New Roman" w:hAnsi="Times New Roman" w:cs="Times New Roman"/>
          <w:lang w:val="en-GB"/>
        </w:rPr>
        <w:t xml:space="preserve"> Lusch</w:t>
      </w:r>
      <w:r w:rsidR="008A6FBF">
        <w:rPr>
          <w:rFonts w:ascii="Times New Roman" w:hAnsi="Times New Roman" w:cs="Times New Roman"/>
          <w:lang w:val="en-GB"/>
        </w:rPr>
        <w:t xml:space="preserve"> (</w:t>
      </w:r>
      <w:r w:rsidR="00A12AC9">
        <w:rPr>
          <w:rFonts w:ascii="Times New Roman" w:hAnsi="Times New Roman" w:cs="Times New Roman"/>
          <w:lang w:val="en-GB"/>
        </w:rPr>
        <w:t>2016</w:t>
      </w:r>
      <w:r w:rsidR="008A6FBF">
        <w:rPr>
          <w:rFonts w:ascii="Times New Roman" w:hAnsi="Times New Roman" w:cs="Times New Roman"/>
          <w:lang w:val="en-GB"/>
        </w:rPr>
        <w:t>)</w:t>
      </w:r>
      <w:r w:rsidR="00764929">
        <w:rPr>
          <w:rFonts w:ascii="Times New Roman" w:hAnsi="Times New Roman" w:cs="Times New Roman"/>
          <w:lang w:val="en-GB"/>
        </w:rPr>
        <w:t xml:space="preserve"> </w:t>
      </w:r>
      <w:r w:rsidR="00935849">
        <w:rPr>
          <w:rFonts w:ascii="Times New Roman" w:hAnsi="Times New Roman" w:cs="Times New Roman"/>
          <w:lang w:val="en-GB"/>
        </w:rPr>
        <w:t xml:space="preserve">wish to </w:t>
      </w:r>
      <w:r w:rsidR="00793CD3">
        <w:rPr>
          <w:rFonts w:ascii="Times New Roman" w:hAnsi="Times New Roman" w:cs="Times New Roman"/>
          <w:lang w:val="en-GB"/>
        </w:rPr>
        <w:t xml:space="preserve">extend SDL’s relevance to broader issues, we </w:t>
      </w:r>
      <w:r w:rsidR="00935849">
        <w:rPr>
          <w:rFonts w:ascii="Times New Roman" w:hAnsi="Times New Roman" w:cs="Times New Roman"/>
          <w:lang w:val="en-GB"/>
        </w:rPr>
        <w:t>insist that it</w:t>
      </w:r>
      <w:r w:rsidR="00A10C21">
        <w:rPr>
          <w:rFonts w:ascii="Times New Roman" w:hAnsi="Times New Roman" w:cs="Times New Roman"/>
          <w:lang w:val="en-GB"/>
        </w:rPr>
        <w:t xml:space="preserve"> </w:t>
      </w:r>
      <w:r w:rsidR="00793CD3">
        <w:rPr>
          <w:rFonts w:ascii="Times New Roman" w:hAnsi="Times New Roman" w:cs="Times New Roman"/>
          <w:lang w:val="en-GB"/>
        </w:rPr>
        <w:t>consider</w:t>
      </w:r>
      <w:r w:rsidR="00935849">
        <w:rPr>
          <w:rFonts w:ascii="Times New Roman" w:hAnsi="Times New Roman" w:cs="Times New Roman"/>
          <w:lang w:val="en-GB"/>
        </w:rPr>
        <w:t>s</w:t>
      </w:r>
      <w:r w:rsidR="00793CD3">
        <w:rPr>
          <w:rFonts w:ascii="Times New Roman" w:hAnsi="Times New Roman" w:cs="Times New Roman"/>
          <w:lang w:val="en-GB"/>
        </w:rPr>
        <w:t xml:space="preserve"> how SDL compares to other </w:t>
      </w:r>
      <w:r w:rsidR="00935849">
        <w:rPr>
          <w:rFonts w:ascii="Times New Roman" w:hAnsi="Times New Roman" w:cs="Times New Roman"/>
          <w:lang w:val="en-GB"/>
        </w:rPr>
        <w:t xml:space="preserve">political </w:t>
      </w:r>
      <w:r w:rsidR="00793CD3">
        <w:rPr>
          <w:rFonts w:ascii="Times New Roman" w:hAnsi="Times New Roman" w:cs="Times New Roman"/>
          <w:lang w:val="en-GB"/>
        </w:rPr>
        <w:t xml:space="preserve">economic frameworks, in this case </w:t>
      </w:r>
      <w:r w:rsidR="001E6A0B">
        <w:rPr>
          <w:rFonts w:ascii="Times New Roman" w:hAnsi="Times New Roman" w:cs="Times New Roman"/>
          <w:lang w:val="en-GB"/>
        </w:rPr>
        <w:t xml:space="preserve">drawn from </w:t>
      </w:r>
      <w:r w:rsidR="00793CD3">
        <w:rPr>
          <w:rFonts w:ascii="Times New Roman" w:hAnsi="Times New Roman" w:cs="Times New Roman"/>
          <w:lang w:val="en-GB"/>
        </w:rPr>
        <w:t xml:space="preserve">Marxism </w:t>
      </w:r>
      <w:r w:rsidR="00935849">
        <w:rPr>
          <w:rFonts w:ascii="Times New Roman" w:hAnsi="Times New Roman" w:cs="Times New Roman"/>
          <w:lang w:val="en-GB"/>
        </w:rPr>
        <w:t>and</w:t>
      </w:r>
      <w:r w:rsidR="00793CD3">
        <w:rPr>
          <w:rFonts w:ascii="Times New Roman" w:hAnsi="Times New Roman" w:cs="Times New Roman"/>
          <w:lang w:val="en-GB"/>
        </w:rPr>
        <w:t xml:space="preserve"> Post-Marxism</w:t>
      </w:r>
      <w:r w:rsidR="00FA2960">
        <w:rPr>
          <w:rFonts w:ascii="Times New Roman" w:hAnsi="Times New Roman" w:cs="Times New Roman"/>
          <w:lang w:val="en-GB"/>
        </w:rPr>
        <w:t>,</w:t>
      </w:r>
      <w:r w:rsidR="00C41CA4">
        <w:rPr>
          <w:rFonts w:ascii="Times New Roman" w:hAnsi="Times New Roman" w:cs="Times New Roman"/>
          <w:lang w:val="en-GB"/>
        </w:rPr>
        <w:t xml:space="preserve"> and account for the consequences of a wider acceptance of SDL as a means of understanding </w:t>
      </w:r>
      <w:r w:rsidR="00935849">
        <w:rPr>
          <w:rFonts w:ascii="Times New Roman" w:hAnsi="Times New Roman" w:cs="Times New Roman"/>
          <w:lang w:val="en-GB"/>
        </w:rPr>
        <w:t>economy</w:t>
      </w:r>
      <w:r w:rsidR="00793CD3">
        <w:rPr>
          <w:rFonts w:ascii="Times New Roman" w:hAnsi="Times New Roman" w:cs="Times New Roman"/>
          <w:lang w:val="en-GB"/>
        </w:rPr>
        <w:t xml:space="preserve">. </w:t>
      </w:r>
    </w:p>
    <w:p w14:paraId="54D234A8" w14:textId="77777777" w:rsidR="00445A1B" w:rsidRPr="00825D71" w:rsidRDefault="00445A1B" w:rsidP="004C1587">
      <w:pPr>
        <w:spacing w:line="480" w:lineRule="auto"/>
        <w:rPr>
          <w:rFonts w:ascii="Times New Roman" w:hAnsi="Times New Roman" w:cs="Times New Roman"/>
          <w:lang w:val="en-GB"/>
        </w:rPr>
      </w:pPr>
    </w:p>
    <w:p w14:paraId="60EE8E7C" w14:textId="26CFEF33" w:rsidR="00425395" w:rsidRPr="00825D71" w:rsidRDefault="001C5016" w:rsidP="004C1587">
      <w:pPr>
        <w:spacing w:line="480" w:lineRule="auto"/>
        <w:rPr>
          <w:rFonts w:ascii="Times New Roman" w:hAnsi="Times New Roman" w:cs="Times New Roman"/>
          <w:lang w:val="en-GB"/>
        </w:rPr>
      </w:pPr>
      <w:r>
        <w:rPr>
          <w:rFonts w:ascii="Times New Roman" w:hAnsi="Times New Roman" w:cs="Times New Roman"/>
          <w:lang w:val="en-GB"/>
        </w:rPr>
        <w:t>More specifically, w</w:t>
      </w:r>
      <w:r w:rsidR="001A7012" w:rsidRPr="00825D71">
        <w:rPr>
          <w:rFonts w:ascii="Times New Roman" w:hAnsi="Times New Roman" w:cs="Times New Roman"/>
          <w:lang w:val="en-GB"/>
        </w:rPr>
        <w:t>e as</w:t>
      </w:r>
      <w:r w:rsidR="007E046D" w:rsidRPr="00825D71">
        <w:rPr>
          <w:rFonts w:ascii="Times New Roman" w:hAnsi="Times New Roman" w:cs="Times New Roman"/>
          <w:lang w:val="en-GB"/>
        </w:rPr>
        <w:t xml:space="preserve">sess </w:t>
      </w:r>
      <w:r w:rsidR="00132472" w:rsidRPr="00825D71">
        <w:rPr>
          <w:rFonts w:ascii="Times New Roman" w:hAnsi="Times New Roman" w:cs="Times New Roman"/>
          <w:lang w:val="en-GB"/>
        </w:rPr>
        <w:t xml:space="preserve">SDL’s </w:t>
      </w:r>
      <w:r w:rsidR="007E046D" w:rsidRPr="00825D71">
        <w:rPr>
          <w:rFonts w:ascii="Times New Roman" w:hAnsi="Times New Roman" w:cs="Times New Roman"/>
          <w:lang w:val="en-GB"/>
        </w:rPr>
        <w:t xml:space="preserve">applicability </w:t>
      </w:r>
      <w:r w:rsidR="00D0481B" w:rsidRPr="00825D71">
        <w:rPr>
          <w:rFonts w:ascii="Times New Roman" w:hAnsi="Times New Roman" w:cs="Times New Roman"/>
          <w:lang w:val="en-GB"/>
        </w:rPr>
        <w:t>to</w:t>
      </w:r>
      <w:r w:rsidR="001A7012" w:rsidRPr="00825D71">
        <w:rPr>
          <w:rFonts w:ascii="Times New Roman" w:hAnsi="Times New Roman" w:cs="Times New Roman"/>
          <w:lang w:val="en-GB"/>
        </w:rPr>
        <w:t xml:space="preserve"> the </w:t>
      </w:r>
      <w:r w:rsidR="001A7012" w:rsidRPr="00825D71">
        <w:rPr>
          <w:rFonts w:ascii="Times New Roman" w:hAnsi="Times New Roman" w:cs="Times New Roman"/>
          <w:i/>
          <w:lang w:val="en-GB"/>
        </w:rPr>
        <w:t>commodity form</w:t>
      </w:r>
      <w:r w:rsidR="001A7012" w:rsidRPr="00825D71">
        <w:rPr>
          <w:rFonts w:ascii="Times New Roman" w:hAnsi="Times New Roman" w:cs="Times New Roman"/>
          <w:lang w:val="en-GB"/>
        </w:rPr>
        <w:t xml:space="preserve"> of exchange and ideas of </w:t>
      </w:r>
      <w:r w:rsidR="001A7012" w:rsidRPr="00825D71">
        <w:rPr>
          <w:rFonts w:ascii="Times New Roman" w:hAnsi="Times New Roman" w:cs="Times New Roman"/>
          <w:i/>
          <w:lang w:val="en-GB"/>
        </w:rPr>
        <w:t xml:space="preserve">consumer needs </w:t>
      </w:r>
      <w:r w:rsidR="001A7012" w:rsidRPr="005A39D4">
        <w:rPr>
          <w:rFonts w:ascii="Times New Roman" w:hAnsi="Times New Roman" w:cs="Times New Roman"/>
          <w:lang w:val="en-GB"/>
        </w:rPr>
        <w:t xml:space="preserve">and </w:t>
      </w:r>
      <w:r w:rsidR="001A7012" w:rsidRPr="00825D71">
        <w:rPr>
          <w:rFonts w:ascii="Times New Roman" w:hAnsi="Times New Roman" w:cs="Times New Roman"/>
          <w:i/>
          <w:lang w:val="en-GB"/>
        </w:rPr>
        <w:t>satisfaction</w:t>
      </w:r>
      <w:r w:rsidR="001A7012" w:rsidRPr="00825D71">
        <w:rPr>
          <w:rFonts w:ascii="Times New Roman" w:hAnsi="Times New Roman" w:cs="Times New Roman"/>
          <w:lang w:val="en-GB"/>
        </w:rPr>
        <w:t>.</w:t>
      </w:r>
      <w:r w:rsidR="00842762" w:rsidRPr="00825D71">
        <w:rPr>
          <w:rFonts w:ascii="Times New Roman" w:hAnsi="Times New Roman" w:cs="Times New Roman"/>
          <w:lang w:val="en-GB"/>
        </w:rPr>
        <w:t xml:space="preserve"> </w:t>
      </w:r>
      <w:r w:rsidR="00A10C21">
        <w:rPr>
          <w:rFonts w:ascii="Times New Roman" w:hAnsi="Times New Roman" w:cs="Times New Roman"/>
          <w:lang w:val="en-GB"/>
        </w:rPr>
        <w:t>We</w:t>
      </w:r>
      <w:r w:rsidR="00A10C21" w:rsidRPr="00825D71">
        <w:rPr>
          <w:rFonts w:ascii="Times New Roman" w:hAnsi="Times New Roman" w:cs="Times New Roman"/>
          <w:lang w:val="en-GB"/>
        </w:rPr>
        <w:t xml:space="preserve"> </w:t>
      </w:r>
      <w:r w:rsidR="00E342A6" w:rsidRPr="00825D71">
        <w:rPr>
          <w:rFonts w:ascii="Times New Roman" w:hAnsi="Times New Roman" w:cs="Times New Roman"/>
          <w:lang w:val="en-GB"/>
        </w:rPr>
        <w:t xml:space="preserve">examine </w:t>
      </w:r>
      <w:r w:rsidR="00E342A6" w:rsidRPr="00825D71">
        <w:rPr>
          <w:rFonts w:ascii="Times New Roman" w:hAnsi="Times New Roman" w:cs="Times New Roman"/>
          <w:i/>
          <w:lang w:val="en-GB"/>
        </w:rPr>
        <w:t>markets</w:t>
      </w:r>
      <w:r w:rsidR="00E342A6" w:rsidRPr="00825D71">
        <w:rPr>
          <w:rFonts w:ascii="Times New Roman" w:hAnsi="Times New Roman" w:cs="Times New Roman"/>
          <w:lang w:val="en-GB"/>
        </w:rPr>
        <w:t xml:space="preserve"> rather than marketing, </w:t>
      </w:r>
      <w:r w:rsidR="00CE7A6F">
        <w:rPr>
          <w:rFonts w:ascii="Times New Roman" w:hAnsi="Times New Roman" w:cs="Times New Roman"/>
          <w:lang w:val="en-GB"/>
        </w:rPr>
        <w:t>c</w:t>
      </w:r>
      <w:r w:rsidR="00E342A6" w:rsidRPr="00825D71">
        <w:rPr>
          <w:rFonts w:ascii="Times New Roman" w:hAnsi="Times New Roman" w:cs="Times New Roman"/>
          <w:lang w:val="en-GB"/>
        </w:rPr>
        <w:t xml:space="preserve">apitalist ideology rather than </w:t>
      </w:r>
      <w:r w:rsidR="00132472" w:rsidRPr="00825D71">
        <w:rPr>
          <w:rFonts w:ascii="Times New Roman" w:hAnsi="Times New Roman" w:cs="Times New Roman"/>
          <w:lang w:val="en-GB"/>
        </w:rPr>
        <w:t xml:space="preserve">a self-styled </w:t>
      </w:r>
      <w:r w:rsidR="00E342A6" w:rsidRPr="00825D71">
        <w:rPr>
          <w:rFonts w:ascii="Times New Roman" w:hAnsi="Times New Roman" w:cs="Times New Roman"/>
          <w:lang w:val="en-GB"/>
        </w:rPr>
        <w:t xml:space="preserve">pragmatist “science of customer </w:t>
      </w:r>
      <w:r w:rsidR="0056769A" w:rsidRPr="00825D71">
        <w:rPr>
          <w:rFonts w:ascii="Times New Roman" w:hAnsi="Times New Roman" w:cs="Times New Roman"/>
          <w:lang w:val="en-GB"/>
        </w:rPr>
        <w:t>persuasion</w:t>
      </w:r>
      <w:r w:rsidR="00E342A6" w:rsidRPr="00825D71">
        <w:rPr>
          <w:rFonts w:ascii="Times New Roman" w:hAnsi="Times New Roman" w:cs="Times New Roman"/>
          <w:lang w:val="en-GB"/>
        </w:rPr>
        <w:t xml:space="preserve"> and the logistics of developing marketing strategy and implementing m</w:t>
      </w:r>
      <w:r w:rsidR="00255FFC" w:rsidRPr="00825D71">
        <w:rPr>
          <w:rFonts w:ascii="Times New Roman" w:hAnsi="Times New Roman" w:cs="Times New Roman"/>
          <w:lang w:val="en-GB"/>
        </w:rPr>
        <w:t>arket exchanges” (Venkatesh</w:t>
      </w:r>
      <w:r w:rsidR="00C06BDF">
        <w:rPr>
          <w:rFonts w:ascii="Times New Roman" w:hAnsi="Times New Roman" w:cs="Times New Roman"/>
          <w:lang w:val="en-GB"/>
        </w:rPr>
        <w:t xml:space="preserve"> et al.,</w:t>
      </w:r>
      <w:r w:rsidR="00E342A6" w:rsidRPr="00825D71">
        <w:rPr>
          <w:rFonts w:ascii="Times New Roman" w:hAnsi="Times New Roman" w:cs="Times New Roman"/>
          <w:lang w:val="en-GB"/>
        </w:rPr>
        <w:t xml:space="preserve"> 2006: 254) that continues to constitute </w:t>
      </w:r>
      <w:r w:rsidR="00935849">
        <w:rPr>
          <w:rFonts w:ascii="Times New Roman" w:hAnsi="Times New Roman" w:cs="Times New Roman"/>
          <w:lang w:val="en-GB"/>
        </w:rPr>
        <w:t>much</w:t>
      </w:r>
      <w:r w:rsidR="00E342A6" w:rsidRPr="00825D71">
        <w:rPr>
          <w:rFonts w:ascii="Times New Roman" w:hAnsi="Times New Roman" w:cs="Times New Roman"/>
          <w:lang w:val="en-GB"/>
        </w:rPr>
        <w:t xml:space="preserve"> marketing scholarship.</w:t>
      </w:r>
      <w:r w:rsidR="008115EF" w:rsidRPr="00825D71">
        <w:rPr>
          <w:rFonts w:ascii="Times New Roman" w:hAnsi="Times New Roman" w:cs="Times New Roman"/>
          <w:lang w:val="en-GB"/>
        </w:rPr>
        <w:t xml:space="preserve"> </w:t>
      </w:r>
      <w:r w:rsidR="00935849">
        <w:rPr>
          <w:rFonts w:ascii="Times New Roman" w:hAnsi="Times New Roman" w:cs="Times New Roman"/>
          <w:lang w:val="en-GB"/>
        </w:rPr>
        <w:t>Consequentially</w:t>
      </w:r>
      <w:r w:rsidR="003B081D">
        <w:rPr>
          <w:rFonts w:ascii="Times New Roman" w:hAnsi="Times New Roman" w:cs="Times New Roman"/>
          <w:lang w:val="en-GB"/>
        </w:rPr>
        <w:t>,</w:t>
      </w:r>
      <w:r w:rsidR="008115EF" w:rsidRPr="00825D71">
        <w:rPr>
          <w:rFonts w:ascii="Times New Roman" w:hAnsi="Times New Roman" w:cs="Times New Roman"/>
          <w:lang w:val="en-GB"/>
        </w:rPr>
        <w:t xml:space="preserve"> our approach does not stem from</w:t>
      </w:r>
      <w:r w:rsidR="00132472" w:rsidRPr="00825D71">
        <w:rPr>
          <w:rFonts w:ascii="Times New Roman" w:hAnsi="Times New Roman" w:cs="Times New Roman"/>
          <w:lang w:val="en-GB"/>
        </w:rPr>
        <w:t xml:space="preserve"> </w:t>
      </w:r>
      <w:r w:rsidR="00935849">
        <w:rPr>
          <w:rFonts w:ascii="Times New Roman" w:hAnsi="Times New Roman" w:cs="Times New Roman"/>
          <w:lang w:val="en-GB"/>
        </w:rPr>
        <w:t xml:space="preserve">any </w:t>
      </w:r>
      <w:r w:rsidR="008115EF" w:rsidRPr="00825D71">
        <w:rPr>
          <w:rFonts w:ascii="Times New Roman" w:hAnsi="Times New Roman" w:cs="Times New Roman"/>
          <w:i/>
          <w:lang w:val="en-GB"/>
        </w:rPr>
        <w:t>normalization</w:t>
      </w:r>
      <w:r w:rsidR="008115EF" w:rsidRPr="00825D71">
        <w:rPr>
          <w:rFonts w:ascii="Times New Roman" w:hAnsi="Times New Roman" w:cs="Times New Roman"/>
          <w:lang w:val="en-GB"/>
        </w:rPr>
        <w:t xml:space="preserve"> of value </w:t>
      </w:r>
      <w:r w:rsidR="00923142" w:rsidRPr="00825D71">
        <w:rPr>
          <w:rFonts w:ascii="Times New Roman" w:hAnsi="Times New Roman" w:cs="Times New Roman"/>
          <w:lang w:val="en-GB"/>
        </w:rPr>
        <w:t>as consumer satisfaction</w:t>
      </w:r>
      <w:r w:rsidR="00132472" w:rsidRPr="00825D71">
        <w:rPr>
          <w:rFonts w:ascii="Times New Roman" w:hAnsi="Times New Roman" w:cs="Times New Roman"/>
          <w:lang w:val="en-GB"/>
        </w:rPr>
        <w:t>,</w:t>
      </w:r>
      <w:r w:rsidR="00923142" w:rsidRPr="00825D71">
        <w:rPr>
          <w:rFonts w:ascii="Times New Roman" w:hAnsi="Times New Roman" w:cs="Times New Roman"/>
          <w:lang w:val="en-GB"/>
        </w:rPr>
        <w:t xml:space="preserve"> </w:t>
      </w:r>
      <w:r w:rsidR="00132472" w:rsidRPr="00825D71">
        <w:rPr>
          <w:rFonts w:ascii="Times New Roman" w:hAnsi="Times New Roman" w:cs="Times New Roman"/>
          <w:lang w:val="en-GB"/>
        </w:rPr>
        <w:t>n</w:t>
      </w:r>
      <w:r w:rsidR="00923142" w:rsidRPr="00825D71">
        <w:rPr>
          <w:rFonts w:ascii="Times New Roman" w:hAnsi="Times New Roman" w:cs="Times New Roman"/>
          <w:lang w:val="en-GB"/>
        </w:rPr>
        <w:t xml:space="preserve">or </w:t>
      </w:r>
      <w:r>
        <w:rPr>
          <w:rFonts w:ascii="Times New Roman" w:hAnsi="Times New Roman" w:cs="Times New Roman"/>
          <w:lang w:val="en-GB"/>
        </w:rPr>
        <w:t>do we accept</w:t>
      </w:r>
      <w:r w:rsidR="00132472" w:rsidRPr="00825D71">
        <w:rPr>
          <w:rFonts w:ascii="Times New Roman" w:hAnsi="Times New Roman" w:cs="Times New Roman"/>
          <w:lang w:val="en-GB"/>
        </w:rPr>
        <w:t xml:space="preserve"> </w:t>
      </w:r>
      <w:r w:rsidR="001E6A0B">
        <w:rPr>
          <w:rFonts w:ascii="Times New Roman" w:hAnsi="Times New Roman" w:cs="Times New Roman"/>
          <w:lang w:val="en-GB"/>
        </w:rPr>
        <w:t xml:space="preserve">implicit premises of </w:t>
      </w:r>
      <w:r w:rsidR="00923142" w:rsidRPr="00825D71">
        <w:rPr>
          <w:rFonts w:ascii="Times New Roman" w:hAnsi="Times New Roman" w:cs="Times New Roman"/>
          <w:lang w:val="en-GB"/>
        </w:rPr>
        <w:t>capitalis</w:t>
      </w:r>
      <w:r w:rsidR="00132472" w:rsidRPr="00825D71">
        <w:rPr>
          <w:rFonts w:ascii="Times New Roman" w:hAnsi="Times New Roman" w:cs="Times New Roman"/>
          <w:lang w:val="en-GB"/>
        </w:rPr>
        <w:t>m</w:t>
      </w:r>
      <w:r w:rsidR="00F45E2C" w:rsidRPr="00825D71">
        <w:rPr>
          <w:rFonts w:ascii="Times New Roman" w:hAnsi="Times New Roman" w:cs="Times New Roman"/>
          <w:lang w:val="en-GB"/>
        </w:rPr>
        <w:t xml:space="preserve"> </w:t>
      </w:r>
      <w:r w:rsidR="008115EF" w:rsidRPr="00825D71">
        <w:rPr>
          <w:rFonts w:ascii="Times New Roman" w:hAnsi="Times New Roman" w:cs="Times New Roman"/>
          <w:lang w:val="en-GB"/>
        </w:rPr>
        <w:t xml:space="preserve">as </w:t>
      </w:r>
      <w:r w:rsidR="00FC0087">
        <w:rPr>
          <w:rFonts w:ascii="Times New Roman" w:hAnsi="Times New Roman" w:cs="Times New Roman"/>
          <w:lang w:val="en-GB"/>
        </w:rPr>
        <w:t>the</w:t>
      </w:r>
      <w:r w:rsidR="00FC0087" w:rsidRPr="00825D71">
        <w:rPr>
          <w:rFonts w:ascii="Times New Roman" w:hAnsi="Times New Roman" w:cs="Times New Roman"/>
          <w:lang w:val="en-GB"/>
        </w:rPr>
        <w:t xml:space="preserve"> </w:t>
      </w:r>
      <w:r w:rsidR="005D4CB4">
        <w:rPr>
          <w:rFonts w:ascii="Times New Roman" w:hAnsi="Times New Roman" w:cs="Times New Roman"/>
          <w:lang w:val="en-GB"/>
        </w:rPr>
        <w:t>reified</w:t>
      </w:r>
      <w:r w:rsidR="005D4CB4" w:rsidRPr="00825D71">
        <w:rPr>
          <w:rFonts w:ascii="Times New Roman" w:hAnsi="Times New Roman" w:cs="Times New Roman"/>
          <w:lang w:val="en-GB"/>
        </w:rPr>
        <w:t xml:space="preserve"> </w:t>
      </w:r>
      <w:r w:rsidR="005D4CB4">
        <w:rPr>
          <w:rFonts w:ascii="Times New Roman" w:hAnsi="Times New Roman" w:cs="Times New Roman"/>
          <w:lang w:val="en-GB"/>
        </w:rPr>
        <w:t>order</w:t>
      </w:r>
      <w:r w:rsidR="008115EF" w:rsidRPr="00825D71">
        <w:rPr>
          <w:rFonts w:ascii="Times New Roman" w:hAnsi="Times New Roman" w:cs="Times New Roman"/>
          <w:lang w:val="en-GB"/>
        </w:rPr>
        <w:t xml:space="preserve"> of </w:t>
      </w:r>
      <w:r w:rsidR="00923142" w:rsidRPr="00825D71">
        <w:rPr>
          <w:rFonts w:ascii="Times New Roman" w:hAnsi="Times New Roman" w:cs="Times New Roman"/>
          <w:lang w:val="en-GB"/>
        </w:rPr>
        <w:t xml:space="preserve">contemporary </w:t>
      </w:r>
      <w:r w:rsidR="008115EF" w:rsidRPr="00825D71">
        <w:rPr>
          <w:rFonts w:ascii="Times New Roman" w:hAnsi="Times New Roman" w:cs="Times New Roman"/>
          <w:lang w:val="en-GB"/>
        </w:rPr>
        <w:t>culture</w:t>
      </w:r>
      <w:r w:rsidR="00B066D6">
        <w:rPr>
          <w:rFonts w:ascii="Times New Roman" w:hAnsi="Times New Roman" w:cs="Times New Roman"/>
          <w:lang w:val="en-GB"/>
        </w:rPr>
        <w:t xml:space="preserve"> (see </w:t>
      </w:r>
      <w:r w:rsidR="0081591B">
        <w:rPr>
          <w:rFonts w:ascii="Times New Roman" w:hAnsi="Times New Roman" w:cs="Times New Roman"/>
          <w:lang w:val="en-GB"/>
        </w:rPr>
        <w:t xml:space="preserve">Gill, 1995; </w:t>
      </w:r>
      <w:r w:rsidR="00B066D6">
        <w:rPr>
          <w:rFonts w:ascii="Times New Roman" w:hAnsi="Times New Roman" w:cs="Times New Roman"/>
          <w:lang w:val="en-GB"/>
        </w:rPr>
        <w:t>Shankar et al., 2006)</w:t>
      </w:r>
      <w:r w:rsidR="008115EF" w:rsidRPr="00825D71">
        <w:rPr>
          <w:rFonts w:ascii="Times New Roman" w:hAnsi="Times New Roman" w:cs="Times New Roman"/>
          <w:lang w:val="en-GB"/>
        </w:rPr>
        <w:t>.</w:t>
      </w:r>
    </w:p>
    <w:p w14:paraId="379A7D18" w14:textId="77777777" w:rsidR="0062228A" w:rsidRPr="00825D71" w:rsidRDefault="0062228A" w:rsidP="004C1587">
      <w:pPr>
        <w:spacing w:line="480" w:lineRule="auto"/>
        <w:rPr>
          <w:rFonts w:ascii="Times New Roman" w:hAnsi="Times New Roman" w:cs="Times New Roman"/>
          <w:lang w:val="en-GB"/>
        </w:rPr>
      </w:pPr>
    </w:p>
    <w:p w14:paraId="3DC91F62" w14:textId="41318A48" w:rsidR="00F4760A" w:rsidRPr="00825D71" w:rsidRDefault="00A73FC5" w:rsidP="002631E7">
      <w:pPr>
        <w:spacing w:line="480" w:lineRule="auto"/>
        <w:rPr>
          <w:rFonts w:ascii="Times New Roman" w:hAnsi="Times New Roman" w:cs="Times New Roman"/>
          <w:lang w:val="en-GB"/>
        </w:rPr>
      </w:pPr>
      <w:r>
        <w:rPr>
          <w:rFonts w:ascii="Times New Roman" w:hAnsi="Times New Roman" w:cs="Times New Roman"/>
          <w:lang w:val="en-GB"/>
        </w:rPr>
        <w:lastRenderedPageBreak/>
        <w:t>W</w:t>
      </w:r>
      <w:r w:rsidR="00132472" w:rsidRPr="00825D71">
        <w:rPr>
          <w:rFonts w:ascii="Times New Roman" w:hAnsi="Times New Roman" w:cs="Times New Roman"/>
          <w:lang w:val="en-GB"/>
        </w:rPr>
        <w:t xml:space="preserve">e </w:t>
      </w:r>
      <w:r w:rsidR="00FC0087">
        <w:rPr>
          <w:rFonts w:ascii="Times New Roman" w:hAnsi="Times New Roman" w:cs="Times New Roman"/>
          <w:lang w:val="en-GB"/>
        </w:rPr>
        <w:t xml:space="preserve">intervene </w:t>
      </w:r>
      <w:r w:rsidR="001C5016">
        <w:rPr>
          <w:rFonts w:ascii="Times New Roman" w:hAnsi="Times New Roman" w:cs="Times New Roman"/>
          <w:lang w:val="en-GB"/>
        </w:rPr>
        <w:t>by examin</w:t>
      </w:r>
      <w:r w:rsidR="002631E7">
        <w:rPr>
          <w:rFonts w:ascii="Times New Roman" w:hAnsi="Times New Roman" w:cs="Times New Roman"/>
          <w:lang w:val="en-GB"/>
        </w:rPr>
        <w:t>ing</w:t>
      </w:r>
      <w:r w:rsidR="0056769A" w:rsidRPr="00825D71">
        <w:rPr>
          <w:rFonts w:ascii="Times New Roman" w:hAnsi="Times New Roman" w:cs="Times New Roman"/>
          <w:lang w:val="en-GB"/>
        </w:rPr>
        <w:t xml:space="preserve"> how value-in-exchange and value-in-use</w:t>
      </w:r>
      <w:r w:rsidR="00132472" w:rsidRPr="00825D71">
        <w:rPr>
          <w:rFonts w:ascii="Times New Roman" w:hAnsi="Times New Roman" w:cs="Times New Roman"/>
          <w:lang w:val="en-GB"/>
        </w:rPr>
        <w:t xml:space="preserve"> </w:t>
      </w:r>
      <w:r w:rsidR="00F87118" w:rsidRPr="00825D71">
        <w:rPr>
          <w:rFonts w:ascii="Times New Roman" w:hAnsi="Times New Roman" w:cs="Times New Roman"/>
          <w:lang w:val="en-GB"/>
        </w:rPr>
        <w:t>constitute</w:t>
      </w:r>
      <w:r w:rsidR="001C5016">
        <w:rPr>
          <w:rFonts w:ascii="Times New Roman" w:hAnsi="Times New Roman" w:cs="Times New Roman"/>
          <w:lang w:val="en-GB"/>
        </w:rPr>
        <w:t xml:space="preserve"> and maintain a</w:t>
      </w:r>
      <w:r w:rsidR="00F87118" w:rsidRPr="00825D71">
        <w:rPr>
          <w:rFonts w:ascii="Times New Roman" w:hAnsi="Times New Roman" w:cs="Times New Roman"/>
          <w:lang w:val="en-GB"/>
        </w:rPr>
        <w:t xml:space="preserve"> </w:t>
      </w:r>
      <w:r w:rsidR="001C5016">
        <w:rPr>
          <w:rFonts w:ascii="Times New Roman" w:hAnsi="Times New Roman" w:cs="Times New Roman"/>
          <w:lang w:val="en-GB"/>
        </w:rPr>
        <w:t>system</w:t>
      </w:r>
      <w:r w:rsidR="00F87118" w:rsidRPr="00825D71">
        <w:rPr>
          <w:rFonts w:ascii="Times New Roman" w:hAnsi="Times New Roman" w:cs="Times New Roman"/>
          <w:lang w:val="en-GB"/>
        </w:rPr>
        <w:t xml:space="preserve"> of</w:t>
      </w:r>
      <w:r w:rsidR="0056769A" w:rsidRPr="00825D71">
        <w:rPr>
          <w:rFonts w:ascii="Times New Roman" w:hAnsi="Times New Roman" w:cs="Times New Roman"/>
          <w:lang w:val="en-GB"/>
        </w:rPr>
        <w:t xml:space="preserve"> </w:t>
      </w:r>
      <w:r w:rsidR="0056769A" w:rsidRPr="005A39D4">
        <w:rPr>
          <w:rFonts w:ascii="Times New Roman" w:hAnsi="Times New Roman" w:cs="Times New Roman"/>
          <w:i/>
          <w:lang w:val="en-GB"/>
        </w:rPr>
        <w:t>commodity fetishism</w:t>
      </w:r>
      <w:r w:rsidR="00F07327">
        <w:rPr>
          <w:rFonts w:ascii="Times New Roman" w:hAnsi="Times New Roman" w:cs="Times New Roman"/>
          <w:lang w:val="en-GB"/>
        </w:rPr>
        <w:t xml:space="preserve"> rather than reflecti</w:t>
      </w:r>
      <w:r w:rsidR="005D4CB4">
        <w:rPr>
          <w:rFonts w:ascii="Times New Roman" w:hAnsi="Times New Roman" w:cs="Times New Roman"/>
          <w:lang w:val="en-GB"/>
        </w:rPr>
        <w:t>ng</w:t>
      </w:r>
      <w:r w:rsidR="00E01207">
        <w:rPr>
          <w:rFonts w:ascii="Times New Roman" w:hAnsi="Times New Roman" w:cs="Times New Roman"/>
          <w:lang w:val="en-GB"/>
        </w:rPr>
        <w:t xml:space="preserve"> </w:t>
      </w:r>
      <w:r w:rsidR="001C5016">
        <w:rPr>
          <w:rFonts w:ascii="Times New Roman" w:hAnsi="Times New Roman" w:cs="Times New Roman"/>
          <w:lang w:val="en-GB"/>
        </w:rPr>
        <w:t>a ‘benign and</w:t>
      </w:r>
      <w:r w:rsidR="00F07327">
        <w:rPr>
          <w:rFonts w:ascii="Times New Roman" w:hAnsi="Times New Roman" w:cs="Times New Roman"/>
          <w:lang w:val="en-GB"/>
        </w:rPr>
        <w:t xml:space="preserve"> natural</w:t>
      </w:r>
      <w:r w:rsidR="00E01207">
        <w:rPr>
          <w:rFonts w:ascii="Times New Roman" w:hAnsi="Times New Roman" w:cs="Times New Roman"/>
          <w:lang w:val="en-GB"/>
        </w:rPr>
        <w:t>’</w:t>
      </w:r>
      <w:r w:rsidR="00F07327">
        <w:rPr>
          <w:rFonts w:ascii="Times New Roman" w:hAnsi="Times New Roman" w:cs="Times New Roman"/>
          <w:lang w:val="en-GB"/>
        </w:rPr>
        <w:t xml:space="preserve"> order of the market</w:t>
      </w:r>
      <w:r w:rsidR="002631E7">
        <w:rPr>
          <w:rFonts w:ascii="Times New Roman" w:hAnsi="Times New Roman" w:cs="Times New Roman"/>
          <w:lang w:val="en-GB"/>
        </w:rPr>
        <w:t xml:space="preserve"> that SDL generally assumes</w:t>
      </w:r>
      <w:r w:rsidR="00514C9C" w:rsidRPr="00825D71">
        <w:rPr>
          <w:rFonts w:ascii="Times New Roman" w:hAnsi="Times New Roman" w:cs="Times New Roman"/>
          <w:lang w:val="en-GB"/>
        </w:rPr>
        <w:t>.</w:t>
      </w:r>
      <w:r w:rsidR="00A1164B" w:rsidRPr="00825D71">
        <w:rPr>
          <w:rFonts w:ascii="Times New Roman" w:hAnsi="Times New Roman" w:cs="Times New Roman"/>
          <w:lang w:val="en-GB"/>
        </w:rPr>
        <w:t xml:space="preserve"> Moreover,</w:t>
      </w:r>
      <w:r w:rsidR="00623CB3" w:rsidRPr="00825D71">
        <w:rPr>
          <w:rFonts w:ascii="Times New Roman" w:hAnsi="Times New Roman" w:cs="Times New Roman"/>
          <w:lang w:val="en-GB"/>
        </w:rPr>
        <w:t xml:space="preserve"> SD</w:t>
      </w:r>
      <w:r w:rsidR="007E046D" w:rsidRPr="00825D71">
        <w:rPr>
          <w:rFonts w:ascii="Times New Roman" w:hAnsi="Times New Roman" w:cs="Times New Roman"/>
          <w:lang w:val="en-GB"/>
        </w:rPr>
        <w:t>L</w:t>
      </w:r>
      <w:r w:rsidR="005D4CB4">
        <w:rPr>
          <w:rFonts w:ascii="Times New Roman" w:hAnsi="Times New Roman" w:cs="Times New Roman"/>
          <w:lang w:val="en-GB"/>
        </w:rPr>
        <w:t xml:space="preserve"> </w:t>
      </w:r>
      <w:r w:rsidR="0097212C" w:rsidRPr="00825D71">
        <w:rPr>
          <w:rFonts w:ascii="Times New Roman" w:hAnsi="Times New Roman" w:cs="Times New Roman"/>
          <w:lang w:val="en-GB"/>
        </w:rPr>
        <w:t xml:space="preserve">glosses over </w:t>
      </w:r>
      <w:r w:rsidR="00A1164B" w:rsidRPr="00825D71">
        <w:rPr>
          <w:rFonts w:ascii="Times New Roman" w:hAnsi="Times New Roman" w:cs="Times New Roman"/>
          <w:lang w:val="en-GB"/>
        </w:rPr>
        <w:t>the idea that exchange takes place in cultural context</w:t>
      </w:r>
      <w:r w:rsidR="00132472" w:rsidRPr="00825D71">
        <w:rPr>
          <w:rFonts w:ascii="Times New Roman" w:hAnsi="Times New Roman" w:cs="Times New Roman"/>
          <w:lang w:val="en-GB"/>
        </w:rPr>
        <w:t>s</w:t>
      </w:r>
      <w:r w:rsidR="003A4B3C" w:rsidRPr="00825D71">
        <w:rPr>
          <w:rFonts w:ascii="Times New Roman" w:hAnsi="Times New Roman" w:cs="Times New Roman"/>
          <w:lang w:val="en-GB"/>
        </w:rPr>
        <w:t xml:space="preserve"> that </w:t>
      </w:r>
      <w:r w:rsidR="00132472" w:rsidRPr="00825D71">
        <w:rPr>
          <w:rFonts w:ascii="Times New Roman" w:hAnsi="Times New Roman" w:cs="Times New Roman"/>
          <w:lang w:val="en-GB"/>
        </w:rPr>
        <w:t>are</w:t>
      </w:r>
      <w:r w:rsidR="003A4B3C" w:rsidRPr="00825D71">
        <w:rPr>
          <w:rFonts w:ascii="Times New Roman" w:hAnsi="Times New Roman" w:cs="Times New Roman"/>
          <w:lang w:val="en-GB"/>
        </w:rPr>
        <w:t xml:space="preserve"> </w:t>
      </w:r>
      <w:r w:rsidR="00C41CA4">
        <w:rPr>
          <w:rFonts w:ascii="Times New Roman" w:hAnsi="Times New Roman" w:cs="Times New Roman"/>
          <w:lang w:val="en-GB"/>
        </w:rPr>
        <w:t xml:space="preserve">by no means a </w:t>
      </w:r>
      <w:r w:rsidR="003A4B3C" w:rsidRPr="00825D71">
        <w:rPr>
          <w:rFonts w:ascii="Times New Roman" w:hAnsi="Times New Roman" w:cs="Times New Roman"/>
          <w:lang w:val="en-GB"/>
        </w:rPr>
        <w:t>‘given’</w:t>
      </w:r>
      <w:r w:rsidR="00F87118" w:rsidRPr="00825D71">
        <w:rPr>
          <w:rFonts w:ascii="Times New Roman" w:hAnsi="Times New Roman" w:cs="Times New Roman"/>
          <w:lang w:val="en-GB"/>
        </w:rPr>
        <w:t>,</w:t>
      </w:r>
      <w:r w:rsidR="003A4B3C" w:rsidRPr="00825D71">
        <w:rPr>
          <w:rFonts w:ascii="Times New Roman" w:hAnsi="Times New Roman" w:cs="Times New Roman"/>
          <w:lang w:val="en-GB"/>
        </w:rPr>
        <w:t xml:space="preserve"> but must be learn</w:t>
      </w:r>
      <w:r w:rsidR="00132472" w:rsidRPr="00825D71">
        <w:rPr>
          <w:rFonts w:ascii="Times New Roman" w:hAnsi="Times New Roman" w:cs="Times New Roman"/>
          <w:lang w:val="en-GB"/>
        </w:rPr>
        <w:t>t</w:t>
      </w:r>
      <w:r w:rsidR="003A4B3C" w:rsidRPr="00825D71">
        <w:rPr>
          <w:rFonts w:ascii="Times New Roman" w:hAnsi="Times New Roman" w:cs="Times New Roman"/>
          <w:lang w:val="en-GB"/>
        </w:rPr>
        <w:t xml:space="preserve"> by every consumer so to become </w:t>
      </w:r>
      <w:r w:rsidR="005D4CB4">
        <w:rPr>
          <w:rFonts w:ascii="Times New Roman" w:hAnsi="Times New Roman" w:cs="Times New Roman"/>
          <w:lang w:val="en-GB"/>
        </w:rPr>
        <w:t>c</w:t>
      </w:r>
      <w:r w:rsidR="003A4B3C" w:rsidRPr="00825D71">
        <w:rPr>
          <w:rFonts w:ascii="Times New Roman" w:hAnsi="Times New Roman" w:cs="Times New Roman"/>
          <w:lang w:val="en-GB"/>
        </w:rPr>
        <w:t>ompetent citizen</w:t>
      </w:r>
      <w:r w:rsidR="005D4CB4">
        <w:rPr>
          <w:rFonts w:ascii="Times New Roman" w:hAnsi="Times New Roman" w:cs="Times New Roman"/>
          <w:lang w:val="en-GB"/>
        </w:rPr>
        <w:t>s</w:t>
      </w:r>
      <w:r w:rsidR="003A4B3C" w:rsidRPr="00825D71">
        <w:rPr>
          <w:rFonts w:ascii="Times New Roman" w:hAnsi="Times New Roman" w:cs="Times New Roman"/>
          <w:lang w:val="en-GB"/>
        </w:rPr>
        <w:t xml:space="preserve"> (Bauman, </w:t>
      </w:r>
      <w:r w:rsidR="00077987" w:rsidRPr="00825D71">
        <w:rPr>
          <w:rFonts w:ascii="Times New Roman" w:hAnsi="Times New Roman" w:cs="Times New Roman"/>
          <w:lang w:val="en-GB"/>
        </w:rPr>
        <w:t>2013a,</w:t>
      </w:r>
      <w:r w:rsidR="00CD45BC">
        <w:rPr>
          <w:rFonts w:ascii="Times New Roman" w:hAnsi="Times New Roman" w:cs="Times New Roman"/>
          <w:lang w:val="en-GB"/>
        </w:rPr>
        <w:t xml:space="preserve"> 2013</w:t>
      </w:r>
      <w:r w:rsidR="00077987" w:rsidRPr="00825D71">
        <w:rPr>
          <w:rFonts w:ascii="Times New Roman" w:hAnsi="Times New Roman" w:cs="Times New Roman"/>
          <w:lang w:val="en-GB"/>
        </w:rPr>
        <w:t>b</w:t>
      </w:r>
      <w:r w:rsidR="009031B4" w:rsidRPr="00825D71">
        <w:rPr>
          <w:rFonts w:ascii="Times New Roman" w:hAnsi="Times New Roman" w:cs="Times New Roman"/>
          <w:lang w:val="en-GB"/>
        </w:rPr>
        <w:t xml:space="preserve">; </w:t>
      </w:r>
      <w:r w:rsidR="005D2533" w:rsidRPr="00825D71">
        <w:rPr>
          <w:rFonts w:ascii="Times New Roman" w:hAnsi="Times New Roman" w:cs="Times New Roman"/>
          <w:lang w:val="en-GB"/>
        </w:rPr>
        <w:t>Lyotard</w:t>
      </w:r>
      <w:r w:rsidR="009031B4" w:rsidRPr="00825D71">
        <w:rPr>
          <w:rFonts w:ascii="Times New Roman" w:hAnsi="Times New Roman" w:cs="Times New Roman"/>
          <w:lang w:val="en-GB"/>
        </w:rPr>
        <w:t>, 2004</w:t>
      </w:r>
      <w:r w:rsidR="003A4B3C" w:rsidRPr="00825D71">
        <w:rPr>
          <w:rFonts w:ascii="Times New Roman" w:hAnsi="Times New Roman" w:cs="Times New Roman"/>
          <w:lang w:val="en-GB"/>
        </w:rPr>
        <w:t>)</w:t>
      </w:r>
      <w:r w:rsidR="00A1164B" w:rsidRPr="00825D71">
        <w:rPr>
          <w:rFonts w:ascii="Times New Roman" w:hAnsi="Times New Roman" w:cs="Times New Roman"/>
          <w:lang w:val="en-GB"/>
        </w:rPr>
        <w:t>.</w:t>
      </w:r>
      <w:r w:rsidR="00514C9C" w:rsidRPr="00825D71">
        <w:rPr>
          <w:rFonts w:ascii="Times New Roman" w:hAnsi="Times New Roman" w:cs="Times New Roman"/>
          <w:lang w:val="en-GB"/>
        </w:rPr>
        <w:t xml:space="preserve"> </w:t>
      </w:r>
      <w:r w:rsidR="002631E7">
        <w:rPr>
          <w:rFonts w:ascii="Times New Roman" w:hAnsi="Times New Roman" w:cs="Times New Roman"/>
          <w:lang w:val="en-GB"/>
        </w:rPr>
        <w:t>From our critical perspective,</w:t>
      </w:r>
      <w:r w:rsidR="006D33C3">
        <w:rPr>
          <w:rFonts w:ascii="Times New Roman" w:hAnsi="Times New Roman" w:cs="Times New Roman"/>
          <w:lang w:val="en-GB"/>
        </w:rPr>
        <w:t xml:space="preserve"> markets</w:t>
      </w:r>
      <w:r w:rsidR="002631E7">
        <w:rPr>
          <w:rFonts w:ascii="Times New Roman" w:hAnsi="Times New Roman" w:cs="Times New Roman"/>
          <w:lang w:val="en-GB"/>
        </w:rPr>
        <w:t xml:space="preserve"> are</w:t>
      </w:r>
      <w:r w:rsidR="006D33C3">
        <w:rPr>
          <w:rFonts w:ascii="Times New Roman" w:hAnsi="Times New Roman" w:cs="Times New Roman"/>
          <w:lang w:val="en-GB"/>
        </w:rPr>
        <w:t xml:space="preserve"> not “autonomous mechanism</w:t>
      </w:r>
      <w:r w:rsidR="00444C68">
        <w:rPr>
          <w:rFonts w:ascii="Times New Roman" w:hAnsi="Times New Roman" w:cs="Times New Roman"/>
          <w:lang w:val="en-GB"/>
        </w:rPr>
        <w:t>(s)</w:t>
      </w:r>
      <w:r w:rsidR="006D33C3">
        <w:rPr>
          <w:rFonts w:ascii="Times New Roman" w:hAnsi="Times New Roman" w:cs="Times New Roman"/>
          <w:lang w:val="en-GB"/>
        </w:rPr>
        <w:t xml:space="preserve"> for spontaneous coordination that ostensibly neither require nor induce any political structuring” (Adler, 2011:</w:t>
      </w:r>
      <w:r w:rsidR="00D550B5">
        <w:rPr>
          <w:rFonts w:ascii="Times New Roman" w:hAnsi="Times New Roman" w:cs="Times New Roman"/>
          <w:lang w:val="en-GB"/>
        </w:rPr>
        <w:t xml:space="preserve"> </w:t>
      </w:r>
      <w:r w:rsidR="006D33C3">
        <w:rPr>
          <w:rFonts w:ascii="Times New Roman" w:hAnsi="Times New Roman" w:cs="Times New Roman"/>
          <w:lang w:val="en-GB"/>
        </w:rPr>
        <w:t>181)</w:t>
      </w:r>
      <w:r w:rsidR="00D41574">
        <w:rPr>
          <w:rFonts w:ascii="Times New Roman" w:hAnsi="Times New Roman" w:cs="Times New Roman"/>
          <w:lang w:val="en-GB"/>
        </w:rPr>
        <w:t>. Instead</w:t>
      </w:r>
      <w:r w:rsidR="002631E7">
        <w:rPr>
          <w:rFonts w:ascii="Times New Roman" w:hAnsi="Times New Roman" w:cs="Times New Roman"/>
          <w:lang w:val="en-GB"/>
        </w:rPr>
        <w:t>, we explore</w:t>
      </w:r>
      <w:r w:rsidR="006D33C3">
        <w:rPr>
          <w:rFonts w:ascii="Times New Roman" w:hAnsi="Times New Roman" w:cs="Times New Roman"/>
          <w:lang w:val="en-GB"/>
        </w:rPr>
        <w:t xml:space="preserve"> </w:t>
      </w:r>
      <w:r w:rsidR="00D41574">
        <w:rPr>
          <w:rFonts w:ascii="Times New Roman" w:hAnsi="Times New Roman" w:cs="Times New Roman"/>
          <w:lang w:val="en-GB"/>
        </w:rPr>
        <w:t>how the</w:t>
      </w:r>
      <w:r w:rsidR="006D33C3">
        <w:rPr>
          <w:rFonts w:ascii="Times New Roman" w:hAnsi="Times New Roman" w:cs="Times New Roman"/>
          <w:lang w:val="en-GB"/>
        </w:rPr>
        <w:t xml:space="preserve"> economic structures and market processes influence and are influenced </w:t>
      </w:r>
      <w:r w:rsidR="002631E7">
        <w:rPr>
          <w:rFonts w:ascii="Times New Roman" w:hAnsi="Times New Roman" w:cs="Times New Roman"/>
          <w:lang w:val="en-GB"/>
        </w:rPr>
        <w:t xml:space="preserve">contextually by </w:t>
      </w:r>
      <w:r w:rsidR="006D33C3">
        <w:rPr>
          <w:rFonts w:ascii="Times New Roman" w:hAnsi="Times New Roman" w:cs="Times New Roman"/>
          <w:lang w:val="en-GB"/>
        </w:rPr>
        <w:t xml:space="preserve">political </w:t>
      </w:r>
      <w:r w:rsidR="00FA2960">
        <w:rPr>
          <w:rFonts w:ascii="Times New Roman" w:hAnsi="Times New Roman" w:cs="Times New Roman"/>
          <w:lang w:val="en-GB"/>
        </w:rPr>
        <w:t>economy</w:t>
      </w:r>
      <w:r w:rsidR="00F827DE">
        <w:rPr>
          <w:rFonts w:ascii="Times New Roman" w:hAnsi="Times New Roman" w:cs="Times New Roman"/>
          <w:lang w:val="en-GB"/>
        </w:rPr>
        <w:t xml:space="preserve">. To us, </w:t>
      </w:r>
      <w:r w:rsidR="002631E7">
        <w:rPr>
          <w:rFonts w:ascii="Times New Roman" w:hAnsi="Times New Roman" w:cs="Times New Roman"/>
          <w:lang w:val="en-GB"/>
        </w:rPr>
        <w:t>commodity market</w:t>
      </w:r>
      <w:r w:rsidR="00F827DE">
        <w:rPr>
          <w:rFonts w:ascii="Times New Roman" w:hAnsi="Times New Roman" w:cs="Times New Roman"/>
          <w:lang w:val="en-GB"/>
        </w:rPr>
        <w:t>s</w:t>
      </w:r>
      <w:r w:rsidR="006D33C3">
        <w:rPr>
          <w:rFonts w:ascii="Times New Roman" w:hAnsi="Times New Roman" w:cs="Times New Roman"/>
          <w:lang w:val="en-GB"/>
        </w:rPr>
        <w:t xml:space="preserve"> requir</w:t>
      </w:r>
      <w:r w:rsidR="00FF578C">
        <w:rPr>
          <w:rFonts w:ascii="Times New Roman" w:hAnsi="Times New Roman" w:cs="Times New Roman"/>
          <w:lang w:val="en-GB"/>
        </w:rPr>
        <w:t>e</w:t>
      </w:r>
      <w:r w:rsidR="006D33C3">
        <w:rPr>
          <w:rFonts w:ascii="Times New Roman" w:hAnsi="Times New Roman" w:cs="Times New Roman"/>
          <w:lang w:val="en-GB"/>
        </w:rPr>
        <w:t xml:space="preserve"> a</w:t>
      </w:r>
      <w:r w:rsidR="002631E7">
        <w:rPr>
          <w:rFonts w:ascii="Times New Roman" w:hAnsi="Times New Roman" w:cs="Times New Roman"/>
          <w:lang w:val="en-GB"/>
        </w:rPr>
        <w:t xml:space="preserve"> </w:t>
      </w:r>
      <w:r w:rsidR="006D33C3">
        <w:rPr>
          <w:rFonts w:ascii="Times New Roman" w:hAnsi="Times New Roman" w:cs="Times New Roman"/>
          <w:lang w:val="en-GB"/>
        </w:rPr>
        <w:t>more heterogeneous conceptual mix</w:t>
      </w:r>
      <w:r w:rsidR="00FA2960">
        <w:rPr>
          <w:rFonts w:ascii="Times New Roman" w:hAnsi="Times New Roman" w:cs="Times New Roman"/>
          <w:lang w:val="en-GB"/>
        </w:rPr>
        <w:t xml:space="preserve"> than what SDL provides</w:t>
      </w:r>
      <w:r w:rsidR="00C941AC">
        <w:rPr>
          <w:rFonts w:ascii="Times New Roman" w:hAnsi="Times New Roman" w:cs="Times New Roman"/>
          <w:lang w:val="en-GB"/>
        </w:rPr>
        <w:t>.</w:t>
      </w:r>
    </w:p>
    <w:p w14:paraId="1FDBB004" w14:textId="77777777" w:rsidR="00095BF2" w:rsidRPr="00825D71" w:rsidRDefault="00095BF2" w:rsidP="004C1587">
      <w:pPr>
        <w:spacing w:line="480" w:lineRule="auto"/>
        <w:rPr>
          <w:rFonts w:ascii="Times New Roman" w:hAnsi="Times New Roman" w:cs="Times New Roman"/>
          <w:lang w:val="en-GB"/>
        </w:rPr>
      </w:pPr>
    </w:p>
    <w:p w14:paraId="49FC4399" w14:textId="2492B31E" w:rsidR="00095BF2" w:rsidRPr="00825D71" w:rsidRDefault="00095BF2" w:rsidP="004C1587">
      <w:pPr>
        <w:spacing w:line="480" w:lineRule="auto"/>
        <w:rPr>
          <w:rFonts w:ascii="Times New Roman" w:hAnsi="Times New Roman" w:cs="Times New Roman"/>
          <w:lang w:val="en-GB"/>
        </w:rPr>
      </w:pPr>
      <w:r w:rsidRPr="00825D71">
        <w:rPr>
          <w:rFonts w:ascii="Times New Roman" w:hAnsi="Times New Roman" w:cs="Times New Roman"/>
          <w:b/>
          <w:lang w:val="en-GB"/>
        </w:rPr>
        <w:t xml:space="preserve">The Idea and </w:t>
      </w:r>
      <w:r w:rsidR="000668E1" w:rsidRPr="00825D71">
        <w:rPr>
          <w:rFonts w:ascii="Times New Roman" w:hAnsi="Times New Roman" w:cs="Times New Roman"/>
          <w:b/>
          <w:lang w:val="en-GB"/>
        </w:rPr>
        <w:t>Debate</w:t>
      </w:r>
    </w:p>
    <w:p w14:paraId="40D83F2D" w14:textId="77777777" w:rsidR="00507746" w:rsidRPr="00825D71" w:rsidRDefault="00507746" w:rsidP="007F1F54">
      <w:pPr>
        <w:spacing w:line="480" w:lineRule="auto"/>
        <w:jc w:val="center"/>
        <w:rPr>
          <w:rFonts w:ascii="Times New Roman" w:hAnsi="Times New Roman" w:cs="Times New Roman"/>
          <w:lang w:val="en-GB"/>
        </w:rPr>
      </w:pPr>
    </w:p>
    <w:p w14:paraId="42FC8886" w14:textId="78F8E7B4" w:rsidR="00507746" w:rsidRPr="00825D71" w:rsidRDefault="00507746" w:rsidP="004C1587">
      <w:pPr>
        <w:spacing w:line="480" w:lineRule="auto"/>
        <w:rPr>
          <w:rFonts w:ascii="Times New Roman" w:hAnsi="Times New Roman" w:cs="Times New Roman"/>
          <w:i/>
          <w:lang w:val="en-GB"/>
        </w:rPr>
      </w:pPr>
      <w:r w:rsidRPr="00825D71">
        <w:rPr>
          <w:rFonts w:ascii="Times New Roman" w:hAnsi="Times New Roman" w:cs="Times New Roman"/>
          <w:i/>
          <w:lang w:val="en-GB"/>
        </w:rPr>
        <w:t>Inception and development</w:t>
      </w:r>
    </w:p>
    <w:p w14:paraId="12B1AE6D" w14:textId="68156739" w:rsidR="00D33FE8" w:rsidRDefault="0034238E" w:rsidP="00A87624">
      <w:pPr>
        <w:spacing w:line="480" w:lineRule="auto"/>
        <w:rPr>
          <w:rFonts w:ascii="Times New Roman" w:hAnsi="Times New Roman" w:cs="Times New Roman"/>
          <w:lang w:val="en-GB"/>
        </w:rPr>
      </w:pPr>
      <w:r>
        <w:rPr>
          <w:rFonts w:ascii="Times New Roman" w:hAnsi="Times New Roman" w:cs="Times New Roman"/>
          <w:lang w:val="en-GB"/>
        </w:rPr>
        <w:t>When initially coining SDL,</w:t>
      </w:r>
      <w:r w:rsidR="00997F2A">
        <w:rPr>
          <w:rFonts w:ascii="Times New Roman" w:hAnsi="Times New Roman" w:cs="Times New Roman"/>
          <w:lang w:val="en-GB"/>
        </w:rPr>
        <w:t xml:space="preserve"> </w:t>
      </w:r>
      <w:r w:rsidR="0050369D" w:rsidRPr="00825D71">
        <w:rPr>
          <w:rFonts w:ascii="Times New Roman" w:hAnsi="Times New Roman" w:cs="Times New Roman"/>
          <w:lang w:val="en-GB"/>
        </w:rPr>
        <w:t>Vargo and Lusch (2004) argue</w:t>
      </w:r>
      <w:r>
        <w:rPr>
          <w:rFonts w:ascii="Times New Roman" w:hAnsi="Times New Roman" w:cs="Times New Roman"/>
          <w:lang w:val="en-GB"/>
        </w:rPr>
        <w:t>d</w:t>
      </w:r>
      <w:r w:rsidR="0050369D" w:rsidRPr="00825D71">
        <w:rPr>
          <w:rFonts w:ascii="Times New Roman" w:hAnsi="Times New Roman" w:cs="Times New Roman"/>
          <w:lang w:val="en-GB"/>
        </w:rPr>
        <w:t xml:space="preserve"> for a novel logic </w:t>
      </w:r>
      <w:r w:rsidR="00863C98" w:rsidRPr="00825D71">
        <w:rPr>
          <w:rFonts w:ascii="Times New Roman" w:hAnsi="Times New Roman" w:cs="Times New Roman"/>
          <w:lang w:val="en-GB"/>
        </w:rPr>
        <w:t xml:space="preserve">for </w:t>
      </w:r>
      <w:r w:rsidR="0050369D" w:rsidRPr="00825D71">
        <w:rPr>
          <w:rFonts w:ascii="Times New Roman" w:hAnsi="Times New Roman" w:cs="Times New Roman"/>
          <w:lang w:val="en-GB"/>
        </w:rPr>
        <w:t>marketing scholarship that</w:t>
      </w:r>
      <w:r w:rsidR="00F45E2C" w:rsidRPr="00825D71">
        <w:rPr>
          <w:rFonts w:ascii="Times New Roman" w:hAnsi="Times New Roman" w:cs="Times New Roman"/>
          <w:lang w:val="en-GB"/>
        </w:rPr>
        <w:t xml:space="preserve"> </w:t>
      </w:r>
      <w:r w:rsidR="00D33FE8">
        <w:rPr>
          <w:rFonts w:ascii="Times New Roman" w:hAnsi="Times New Roman" w:cs="Times New Roman"/>
          <w:lang w:val="en-GB"/>
        </w:rPr>
        <w:t>would</w:t>
      </w:r>
      <w:r w:rsidR="0050369D" w:rsidRPr="00825D71">
        <w:rPr>
          <w:rFonts w:ascii="Times New Roman" w:hAnsi="Times New Roman" w:cs="Times New Roman"/>
          <w:lang w:val="en-GB"/>
        </w:rPr>
        <w:t xml:space="preserve"> loosen</w:t>
      </w:r>
      <w:r w:rsidR="00F45E2C" w:rsidRPr="00825D71">
        <w:rPr>
          <w:rFonts w:ascii="Times New Roman" w:hAnsi="Times New Roman" w:cs="Times New Roman"/>
          <w:lang w:val="en-GB"/>
        </w:rPr>
        <w:t xml:space="preserve"> </w:t>
      </w:r>
      <w:r w:rsidR="0050369D" w:rsidRPr="00825D71">
        <w:rPr>
          <w:rFonts w:ascii="Times New Roman" w:hAnsi="Times New Roman" w:cs="Times New Roman"/>
          <w:lang w:val="en-GB"/>
        </w:rPr>
        <w:t xml:space="preserve">paradigmatic ties inherited from economic models </w:t>
      </w:r>
      <w:r w:rsidR="00D8664A" w:rsidRPr="00825D71">
        <w:rPr>
          <w:rFonts w:ascii="Times New Roman" w:hAnsi="Times New Roman" w:cs="Times New Roman"/>
          <w:lang w:val="en-GB"/>
        </w:rPr>
        <w:t xml:space="preserve">based on </w:t>
      </w:r>
      <w:r>
        <w:rPr>
          <w:rFonts w:ascii="Times New Roman" w:hAnsi="Times New Roman" w:cs="Times New Roman"/>
          <w:lang w:val="en-GB"/>
        </w:rPr>
        <w:t xml:space="preserve">the </w:t>
      </w:r>
      <w:r w:rsidR="00D8664A" w:rsidRPr="00825D71">
        <w:rPr>
          <w:rFonts w:ascii="Times New Roman" w:hAnsi="Times New Roman" w:cs="Times New Roman"/>
          <w:lang w:val="en-GB"/>
        </w:rPr>
        <w:t>exchang</w:t>
      </w:r>
      <w:r>
        <w:rPr>
          <w:rFonts w:ascii="Times New Roman" w:hAnsi="Times New Roman" w:cs="Times New Roman"/>
          <w:lang w:val="en-GB"/>
        </w:rPr>
        <w:t>e of</w:t>
      </w:r>
      <w:r w:rsidR="00D8664A" w:rsidRPr="00825D71">
        <w:rPr>
          <w:rFonts w:ascii="Times New Roman" w:hAnsi="Times New Roman" w:cs="Times New Roman"/>
          <w:lang w:val="en-GB"/>
        </w:rPr>
        <w:t xml:space="preserve"> manufactured goods. This </w:t>
      </w:r>
      <w:r w:rsidR="00D41574">
        <w:rPr>
          <w:rFonts w:ascii="Times New Roman" w:hAnsi="Times New Roman" w:cs="Times New Roman"/>
          <w:lang w:val="en-GB"/>
        </w:rPr>
        <w:t>would allow</w:t>
      </w:r>
      <w:r w:rsidR="00D33FE8">
        <w:rPr>
          <w:rFonts w:ascii="Times New Roman" w:hAnsi="Times New Roman" w:cs="Times New Roman"/>
          <w:lang w:val="en-GB"/>
        </w:rPr>
        <w:t xml:space="preserve"> marketi</w:t>
      </w:r>
      <w:r w:rsidR="002D6597">
        <w:rPr>
          <w:rFonts w:ascii="Times New Roman" w:hAnsi="Times New Roman" w:cs="Times New Roman"/>
          <w:lang w:val="en-GB"/>
        </w:rPr>
        <w:t>ng</w:t>
      </w:r>
      <w:r w:rsidR="00D33FE8">
        <w:rPr>
          <w:rFonts w:ascii="Times New Roman" w:hAnsi="Times New Roman" w:cs="Times New Roman"/>
          <w:lang w:val="en-GB"/>
        </w:rPr>
        <w:t xml:space="preserve"> to better </w:t>
      </w:r>
      <w:r w:rsidR="005D4CB4">
        <w:rPr>
          <w:rFonts w:ascii="Times New Roman" w:hAnsi="Times New Roman" w:cs="Times New Roman"/>
          <w:lang w:val="en-GB"/>
        </w:rPr>
        <w:t>understand</w:t>
      </w:r>
      <w:r w:rsidR="00D33FE8">
        <w:rPr>
          <w:rFonts w:ascii="Times New Roman" w:hAnsi="Times New Roman" w:cs="Times New Roman"/>
          <w:lang w:val="en-GB"/>
        </w:rPr>
        <w:t xml:space="preserve"> contemporary market phenomena, such as</w:t>
      </w:r>
      <w:r w:rsidR="00D8664A" w:rsidRPr="00825D71">
        <w:rPr>
          <w:rFonts w:ascii="Times New Roman" w:hAnsi="Times New Roman" w:cs="Times New Roman"/>
          <w:lang w:val="en-GB"/>
        </w:rPr>
        <w:t xml:space="preserve"> </w:t>
      </w:r>
      <w:r w:rsidR="00132472" w:rsidRPr="00825D71">
        <w:rPr>
          <w:rFonts w:ascii="Times New Roman" w:hAnsi="Times New Roman" w:cs="Times New Roman"/>
          <w:lang w:val="en-GB"/>
        </w:rPr>
        <w:t xml:space="preserve">markets </w:t>
      </w:r>
      <w:r w:rsidR="004D6F8F" w:rsidRPr="00825D71">
        <w:rPr>
          <w:rFonts w:ascii="Times New Roman" w:hAnsi="Times New Roman" w:cs="Times New Roman"/>
          <w:lang w:val="en-GB"/>
        </w:rPr>
        <w:t>consist</w:t>
      </w:r>
      <w:r w:rsidR="00132472" w:rsidRPr="00825D71">
        <w:rPr>
          <w:rFonts w:ascii="Times New Roman" w:hAnsi="Times New Roman" w:cs="Times New Roman"/>
          <w:lang w:val="en-GB"/>
        </w:rPr>
        <w:t>ing</w:t>
      </w:r>
      <w:r w:rsidR="004D6F8F" w:rsidRPr="00825D71">
        <w:rPr>
          <w:rFonts w:ascii="Times New Roman" w:hAnsi="Times New Roman" w:cs="Times New Roman"/>
          <w:lang w:val="en-GB"/>
        </w:rPr>
        <w:t xml:space="preserve"> of</w:t>
      </w:r>
      <w:r w:rsidR="00D8664A" w:rsidRPr="00825D71">
        <w:rPr>
          <w:rFonts w:ascii="Times New Roman" w:hAnsi="Times New Roman" w:cs="Times New Roman"/>
          <w:lang w:val="en-GB"/>
        </w:rPr>
        <w:t xml:space="preserve"> servitized offerings, intangible resources</w:t>
      </w:r>
      <w:r w:rsidR="001E6A0B">
        <w:rPr>
          <w:rFonts w:ascii="Times New Roman" w:hAnsi="Times New Roman" w:cs="Times New Roman"/>
          <w:lang w:val="en-GB"/>
        </w:rPr>
        <w:t xml:space="preserve"> and the</w:t>
      </w:r>
      <w:r w:rsidR="00D8664A" w:rsidRPr="00825D71">
        <w:rPr>
          <w:rFonts w:ascii="Times New Roman" w:hAnsi="Times New Roman" w:cs="Times New Roman"/>
          <w:lang w:val="en-GB"/>
        </w:rPr>
        <w:t xml:space="preserve"> co</w:t>
      </w:r>
      <w:r w:rsidR="00320CB5" w:rsidRPr="00825D71">
        <w:rPr>
          <w:rFonts w:ascii="Times New Roman" w:hAnsi="Times New Roman" w:cs="Times New Roman"/>
          <w:lang w:val="en-GB"/>
        </w:rPr>
        <w:t>-</w:t>
      </w:r>
      <w:r w:rsidR="00D8664A" w:rsidRPr="00825D71">
        <w:rPr>
          <w:rFonts w:ascii="Times New Roman" w:hAnsi="Times New Roman" w:cs="Times New Roman"/>
          <w:lang w:val="en-GB"/>
        </w:rPr>
        <w:t xml:space="preserve">creation of value and </w:t>
      </w:r>
      <w:r w:rsidR="00172703">
        <w:rPr>
          <w:rFonts w:ascii="Times New Roman" w:hAnsi="Times New Roman" w:cs="Times New Roman"/>
          <w:lang w:val="en-GB"/>
        </w:rPr>
        <w:t xml:space="preserve">enduring </w:t>
      </w:r>
      <w:r>
        <w:rPr>
          <w:rFonts w:ascii="Times New Roman" w:hAnsi="Times New Roman" w:cs="Times New Roman"/>
          <w:lang w:val="en-GB"/>
        </w:rPr>
        <w:t xml:space="preserve">market-based </w:t>
      </w:r>
      <w:r w:rsidR="00D8664A" w:rsidRPr="00825D71">
        <w:rPr>
          <w:rFonts w:ascii="Times New Roman" w:hAnsi="Times New Roman" w:cs="Times New Roman"/>
          <w:lang w:val="en-GB"/>
        </w:rPr>
        <w:t xml:space="preserve">relationships. </w:t>
      </w:r>
      <w:r w:rsidR="00D41574" w:rsidRPr="00825D71">
        <w:rPr>
          <w:rFonts w:ascii="Times New Roman" w:hAnsi="Times New Roman" w:cs="Times New Roman"/>
          <w:lang w:val="en-GB"/>
        </w:rPr>
        <w:t xml:space="preserve">While not claiming ownership or to have solely </w:t>
      </w:r>
      <w:r w:rsidR="00D41574">
        <w:rPr>
          <w:rFonts w:ascii="Times New Roman" w:hAnsi="Times New Roman" w:cs="Times New Roman"/>
          <w:lang w:val="en-GB"/>
        </w:rPr>
        <w:t>invented</w:t>
      </w:r>
      <w:r w:rsidR="00D41574" w:rsidRPr="00825D71">
        <w:rPr>
          <w:rFonts w:ascii="Times New Roman" w:hAnsi="Times New Roman" w:cs="Times New Roman"/>
          <w:lang w:val="en-GB"/>
        </w:rPr>
        <w:t xml:space="preserve"> the emergent ideas constituting the broad spectrum of SDL thought, Vargo and Lusch (2004) </w:t>
      </w:r>
      <w:r w:rsidR="00A87624">
        <w:rPr>
          <w:rFonts w:ascii="Times New Roman" w:hAnsi="Times New Roman" w:cs="Times New Roman"/>
          <w:lang w:val="en-GB"/>
        </w:rPr>
        <w:t>were</w:t>
      </w:r>
      <w:r w:rsidR="00054521" w:rsidRPr="00825D71">
        <w:rPr>
          <w:rFonts w:ascii="Times New Roman" w:hAnsi="Times New Roman" w:cs="Times New Roman"/>
          <w:lang w:val="en-GB"/>
        </w:rPr>
        <w:t xml:space="preserve"> </w:t>
      </w:r>
      <w:r w:rsidR="00A87624">
        <w:rPr>
          <w:rFonts w:ascii="Times New Roman" w:hAnsi="Times New Roman" w:cs="Times New Roman"/>
          <w:lang w:val="en-GB"/>
        </w:rPr>
        <w:t xml:space="preserve">highly </w:t>
      </w:r>
      <w:r w:rsidR="00054521" w:rsidRPr="00825D71">
        <w:rPr>
          <w:rFonts w:ascii="Times New Roman" w:hAnsi="Times New Roman" w:cs="Times New Roman"/>
          <w:lang w:val="en-GB"/>
        </w:rPr>
        <w:t xml:space="preserve">successful </w:t>
      </w:r>
      <w:r w:rsidR="00A87624">
        <w:rPr>
          <w:rFonts w:ascii="Times New Roman" w:hAnsi="Times New Roman" w:cs="Times New Roman"/>
          <w:lang w:val="en-GB"/>
        </w:rPr>
        <w:t>in</w:t>
      </w:r>
      <w:r w:rsidR="00054521" w:rsidRPr="00825D71">
        <w:rPr>
          <w:rFonts w:ascii="Times New Roman" w:hAnsi="Times New Roman" w:cs="Times New Roman"/>
          <w:lang w:val="en-GB"/>
        </w:rPr>
        <w:t xml:space="preserve"> academic branding</w:t>
      </w:r>
      <w:r w:rsidR="00D33FE8">
        <w:rPr>
          <w:rFonts w:ascii="Times New Roman" w:hAnsi="Times New Roman" w:cs="Times New Roman"/>
          <w:lang w:val="en-GB"/>
        </w:rPr>
        <w:t xml:space="preserve"> (Campbell</w:t>
      </w:r>
      <w:r w:rsidR="00BB219E">
        <w:rPr>
          <w:rFonts w:ascii="Times New Roman" w:hAnsi="Times New Roman" w:cs="Times New Roman"/>
          <w:lang w:val="en-GB"/>
        </w:rPr>
        <w:t xml:space="preserve"> et al., 2013</w:t>
      </w:r>
      <w:r w:rsidR="00D33FE8">
        <w:rPr>
          <w:rFonts w:ascii="Times New Roman" w:hAnsi="Times New Roman" w:cs="Times New Roman"/>
          <w:lang w:val="en-GB"/>
        </w:rPr>
        <w:t>)</w:t>
      </w:r>
      <w:r w:rsidR="00054521" w:rsidRPr="00825D71">
        <w:rPr>
          <w:rFonts w:ascii="Times New Roman" w:hAnsi="Times New Roman" w:cs="Times New Roman"/>
          <w:lang w:val="en-GB"/>
        </w:rPr>
        <w:t xml:space="preserve"> that has </w:t>
      </w:r>
      <w:r w:rsidR="005D4CB4">
        <w:rPr>
          <w:rFonts w:ascii="Times New Roman" w:hAnsi="Times New Roman" w:cs="Times New Roman"/>
          <w:lang w:val="en-GB"/>
        </w:rPr>
        <w:t>generated</w:t>
      </w:r>
      <w:r w:rsidR="00054521" w:rsidRPr="00825D71">
        <w:rPr>
          <w:rFonts w:ascii="Times New Roman" w:hAnsi="Times New Roman" w:cs="Times New Roman"/>
          <w:lang w:val="en-GB"/>
        </w:rPr>
        <w:t xml:space="preserve"> its own discursive genre with dedicated conferences and </w:t>
      </w:r>
      <w:r w:rsidR="001E6A0B">
        <w:rPr>
          <w:rFonts w:ascii="Times New Roman" w:hAnsi="Times New Roman" w:cs="Times New Roman"/>
          <w:lang w:val="en-GB"/>
        </w:rPr>
        <w:t>academic</w:t>
      </w:r>
      <w:r w:rsidR="00054521" w:rsidRPr="00825D71">
        <w:rPr>
          <w:rFonts w:ascii="Times New Roman" w:hAnsi="Times New Roman" w:cs="Times New Roman"/>
          <w:lang w:val="en-GB"/>
        </w:rPr>
        <w:t xml:space="preserve"> positions (</w:t>
      </w:r>
      <w:r w:rsidR="00B20D6A" w:rsidRPr="00825D71">
        <w:rPr>
          <w:rFonts w:ascii="Times New Roman" w:hAnsi="Times New Roman" w:cs="Times New Roman"/>
          <w:lang w:val="en-GB"/>
        </w:rPr>
        <w:t>Vargo, 2011</w:t>
      </w:r>
      <w:r w:rsidR="00B20D6A">
        <w:rPr>
          <w:rFonts w:ascii="Times New Roman" w:hAnsi="Times New Roman" w:cs="Times New Roman"/>
          <w:lang w:val="en-GB"/>
        </w:rPr>
        <w:t>a;</w:t>
      </w:r>
      <w:r w:rsidR="00B20D6A" w:rsidRPr="00825D71">
        <w:rPr>
          <w:rFonts w:ascii="Times New Roman" w:hAnsi="Times New Roman" w:cs="Times New Roman"/>
          <w:lang w:val="en-GB"/>
        </w:rPr>
        <w:t xml:space="preserve"> </w:t>
      </w:r>
      <w:r w:rsidR="00054521" w:rsidRPr="00825D71">
        <w:rPr>
          <w:rFonts w:ascii="Times New Roman" w:hAnsi="Times New Roman" w:cs="Times New Roman"/>
          <w:lang w:val="en-GB"/>
        </w:rPr>
        <w:t>Vargo and Lusch, 201</w:t>
      </w:r>
      <w:r w:rsidR="00A12AC9">
        <w:rPr>
          <w:rFonts w:ascii="Times New Roman" w:hAnsi="Times New Roman" w:cs="Times New Roman"/>
          <w:lang w:val="en-GB"/>
        </w:rPr>
        <w:t>6</w:t>
      </w:r>
      <w:r w:rsidR="00054521" w:rsidRPr="00825D71">
        <w:rPr>
          <w:rFonts w:ascii="Times New Roman" w:hAnsi="Times New Roman" w:cs="Times New Roman"/>
          <w:lang w:val="en-GB"/>
        </w:rPr>
        <w:t xml:space="preserve">). </w:t>
      </w:r>
    </w:p>
    <w:p w14:paraId="2218FB70" w14:textId="67E823E6" w:rsidR="00054521" w:rsidRPr="00825D71" w:rsidRDefault="00054521" w:rsidP="004C1587">
      <w:pPr>
        <w:spacing w:line="480" w:lineRule="auto"/>
        <w:rPr>
          <w:rFonts w:ascii="Times New Roman" w:hAnsi="Times New Roman" w:cs="Times New Roman"/>
          <w:lang w:val="en-GB"/>
        </w:rPr>
      </w:pPr>
      <w:r w:rsidRPr="00825D71">
        <w:rPr>
          <w:rFonts w:ascii="Times New Roman" w:hAnsi="Times New Roman" w:cs="Times New Roman"/>
          <w:lang w:val="en-GB"/>
        </w:rPr>
        <w:lastRenderedPageBreak/>
        <w:t xml:space="preserve"> </w:t>
      </w:r>
    </w:p>
    <w:p w14:paraId="3E1A9CAA" w14:textId="314D59E4" w:rsidR="00DE1F78" w:rsidRDefault="00054521" w:rsidP="004C1587">
      <w:pPr>
        <w:spacing w:line="480" w:lineRule="auto"/>
        <w:rPr>
          <w:rFonts w:ascii="Times New Roman" w:hAnsi="Times New Roman" w:cs="Times New Roman"/>
          <w:lang w:val="en-GB"/>
        </w:rPr>
      </w:pPr>
      <w:r w:rsidRPr="00825D71">
        <w:rPr>
          <w:rFonts w:ascii="Times New Roman" w:hAnsi="Times New Roman" w:cs="Times New Roman"/>
          <w:lang w:val="en-GB"/>
        </w:rPr>
        <w:t>SDL proposed to radical</w:t>
      </w:r>
      <w:r w:rsidR="00793CD3">
        <w:rPr>
          <w:rFonts w:ascii="Times New Roman" w:hAnsi="Times New Roman" w:cs="Times New Roman"/>
          <w:lang w:val="en-GB"/>
        </w:rPr>
        <w:t>ly</w:t>
      </w:r>
      <w:r w:rsidRPr="00825D71">
        <w:rPr>
          <w:rFonts w:ascii="Times New Roman" w:hAnsi="Times New Roman" w:cs="Times New Roman"/>
          <w:lang w:val="en-GB"/>
        </w:rPr>
        <w:t xml:space="preserve"> </w:t>
      </w:r>
      <w:r w:rsidR="00AB1EEE" w:rsidRPr="00825D71">
        <w:rPr>
          <w:rFonts w:ascii="Times New Roman" w:hAnsi="Times New Roman" w:cs="Times New Roman"/>
          <w:lang w:val="en-GB"/>
        </w:rPr>
        <w:t>reconceptualis</w:t>
      </w:r>
      <w:r w:rsidR="00AB1EEE">
        <w:rPr>
          <w:rFonts w:ascii="Times New Roman" w:hAnsi="Times New Roman" w:cs="Times New Roman"/>
          <w:lang w:val="en-GB"/>
        </w:rPr>
        <w:t>e</w:t>
      </w:r>
      <w:r w:rsidRPr="00825D71">
        <w:rPr>
          <w:rFonts w:ascii="Times New Roman" w:hAnsi="Times New Roman" w:cs="Times New Roman"/>
          <w:lang w:val="en-GB"/>
        </w:rPr>
        <w:t xml:space="preserve"> value and the roles of the marketer (producer) and the consumer. Vargo and Lusch (2004</w:t>
      </w:r>
      <w:r w:rsidR="00045018">
        <w:rPr>
          <w:rFonts w:ascii="Times New Roman" w:hAnsi="Times New Roman" w:cs="Times New Roman"/>
          <w:lang w:val="en-GB"/>
        </w:rPr>
        <w:t xml:space="preserve">) </w:t>
      </w:r>
      <w:r w:rsidRPr="00825D71">
        <w:rPr>
          <w:rFonts w:ascii="Times New Roman" w:hAnsi="Times New Roman" w:cs="Times New Roman"/>
          <w:lang w:val="en-GB"/>
        </w:rPr>
        <w:t>recognize that the lineage of marketing thought generally follow</w:t>
      </w:r>
      <w:r w:rsidR="005D4CB4">
        <w:rPr>
          <w:rFonts w:ascii="Times New Roman" w:hAnsi="Times New Roman" w:cs="Times New Roman"/>
          <w:lang w:val="en-GB"/>
        </w:rPr>
        <w:t>s</w:t>
      </w:r>
      <w:r w:rsidRPr="00825D71">
        <w:rPr>
          <w:rFonts w:ascii="Times New Roman" w:hAnsi="Times New Roman" w:cs="Times New Roman"/>
          <w:lang w:val="en-GB"/>
        </w:rPr>
        <w:t xml:space="preserve"> classical and neoclassical economic</w:t>
      </w:r>
      <w:r w:rsidR="00C16DF8">
        <w:rPr>
          <w:rFonts w:ascii="Times New Roman" w:hAnsi="Times New Roman" w:cs="Times New Roman"/>
          <w:lang w:val="en-GB"/>
        </w:rPr>
        <w:t xml:space="preserve"> </w:t>
      </w:r>
      <w:r w:rsidR="00C16DF8" w:rsidRPr="00825D71">
        <w:rPr>
          <w:rFonts w:ascii="Times New Roman" w:hAnsi="Times New Roman" w:cs="Times New Roman"/>
          <w:lang w:val="en-GB"/>
        </w:rPr>
        <w:t>assumptions</w:t>
      </w:r>
      <w:r w:rsidR="00FD10E0">
        <w:rPr>
          <w:rFonts w:ascii="Times New Roman" w:hAnsi="Times New Roman" w:cs="Times New Roman"/>
          <w:lang w:val="en-GB"/>
        </w:rPr>
        <w:t xml:space="preserve">, </w:t>
      </w:r>
      <w:r w:rsidR="00AC6BA8">
        <w:rPr>
          <w:rFonts w:ascii="Times New Roman" w:hAnsi="Times New Roman" w:cs="Times New Roman"/>
          <w:lang w:val="en-GB"/>
        </w:rPr>
        <w:t>where</w:t>
      </w:r>
      <w:r w:rsidRPr="00825D71">
        <w:rPr>
          <w:rFonts w:ascii="Times New Roman" w:hAnsi="Times New Roman" w:cs="Times New Roman"/>
          <w:lang w:val="en-GB"/>
        </w:rPr>
        <w:t xml:space="preserve"> goods</w:t>
      </w:r>
      <w:r w:rsidR="00AC6BA8">
        <w:rPr>
          <w:rFonts w:ascii="Times New Roman" w:hAnsi="Times New Roman" w:cs="Times New Roman"/>
          <w:lang w:val="en-GB"/>
        </w:rPr>
        <w:t xml:space="preserve"> are tangible</w:t>
      </w:r>
      <w:r w:rsidRPr="00825D71">
        <w:rPr>
          <w:rFonts w:ascii="Times New Roman" w:hAnsi="Times New Roman" w:cs="Times New Roman"/>
          <w:lang w:val="en-GB"/>
        </w:rPr>
        <w:t xml:space="preserve"> carr</w:t>
      </w:r>
      <w:r w:rsidR="00AC6BA8">
        <w:rPr>
          <w:rFonts w:ascii="Times New Roman" w:hAnsi="Times New Roman" w:cs="Times New Roman"/>
          <w:lang w:val="en-GB"/>
        </w:rPr>
        <w:t>iers of</w:t>
      </w:r>
      <w:r w:rsidR="00FD10E0">
        <w:rPr>
          <w:rFonts w:ascii="Times New Roman" w:hAnsi="Times New Roman" w:cs="Times New Roman"/>
          <w:lang w:val="en-GB"/>
        </w:rPr>
        <w:t xml:space="preserve"> </w:t>
      </w:r>
      <w:r w:rsidRPr="00825D71">
        <w:rPr>
          <w:rFonts w:ascii="Times New Roman" w:hAnsi="Times New Roman" w:cs="Times New Roman"/>
          <w:lang w:val="en-GB"/>
        </w:rPr>
        <w:t>utility</w:t>
      </w:r>
      <w:r w:rsidR="00FD10E0">
        <w:rPr>
          <w:rFonts w:ascii="Times New Roman" w:hAnsi="Times New Roman" w:cs="Times New Roman"/>
          <w:lang w:val="en-GB"/>
        </w:rPr>
        <w:t xml:space="preserve"> </w:t>
      </w:r>
      <w:r w:rsidR="005D4CB4">
        <w:rPr>
          <w:rFonts w:ascii="Times New Roman" w:hAnsi="Times New Roman" w:cs="Times New Roman"/>
          <w:lang w:val="en-GB"/>
        </w:rPr>
        <w:t xml:space="preserve">that is </w:t>
      </w:r>
      <w:r w:rsidR="00FD10E0">
        <w:rPr>
          <w:rFonts w:ascii="Times New Roman" w:hAnsi="Times New Roman" w:cs="Times New Roman"/>
          <w:lang w:val="en-GB"/>
        </w:rPr>
        <w:t xml:space="preserve">embedded during </w:t>
      </w:r>
      <w:r w:rsidRPr="00825D71">
        <w:rPr>
          <w:rFonts w:ascii="Times New Roman" w:hAnsi="Times New Roman" w:cs="Times New Roman"/>
          <w:lang w:val="en-GB"/>
        </w:rPr>
        <w:t>production.</w:t>
      </w:r>
      <w:r w:rsidR="00C60A0C" w:rsidRPr="00825D71">
        <w:rPr>
          <w:rFonts w:ascii="Times New Roman" w:hAnsi="Times New Roman" w:cs="Times New Roman"/>
          <w:lang w:val="en-GB"/>
        </w:rPr>
        <w:t xml:space="preserve"> </w:t>
      </w:r>
      <w:r w:rsidR="005D4CB4">
        <w:rPr>
          <w:rFonts w:ascii="Times New Roman" w:hAnsi="Times New Roman" w:cs="Times New Roman"/>
          <w:lang w:val="en-GB"/>
        </w:rPr>
        <w:t xml:space="preserve">Despite earlier </w:t>
      </w:r>
      <w:r w:rsidRPr="00825D71">
        <w:rPr>
          <w:rFonts w:ascii="Times New Roman" w:hAnsi="Times New Roman" w:cs="Times New Roman"/>
          <w:lang w:val="en-GB"/>
        </w:rPr>
        <w:t>critique</w:t>
      </w:r>
      <w:r w:rsidR="00F45E2C" w:rsidRPr="00825D71">
        <w:rPr>
          <w:rFonts w:ascii="Times New Roman" w:hAnsi="Times New Roman" w:cs="Times New Roman"/>
          <w:lang w:val="en-GB"/>
        </w:rPr>
        <w:t>s</w:t>
      </w:r>
      <w:r w:rsidRPr="00825D71">
        <w:rPr>
          <w:rFonts w:ascii="Times New Roman" w:hAnsi="Times New Roman" w:cs="Times New Roman"/>
          <w:lang w:val="en-GB"/>
        </w:rPr>
        <w:t xml:space="preserve"> </w:t>
      </w:r>
      <w:r w:rsidR="005D4CB4">
        <w:rPr>
          <w:rFonts w:ascii="Times New Roman" w:hAnsi="Times New Roman" w:cs="Times New Roman"/>
          <w:lang w:val="en-GB"/>
        </w:rPr>
        <w:t>of</w:t>
      </w:r>
      <w:r w:rsidR="005D4CB4" w:rsidRPr="00825D71">
        <w:rPr>
          <w:rFonts w:ascii="Times New Roman" w:hAnsi="Times New Roman" w:cs="Times New Roman"/>
          <w:lang w:val="en-GB"/>
        </w:rPr>
        <w:t xml:space="preserve"> </w:t>
      </w:r>
      <w:r w:rsidRPr="00825D71">
        <w:rPr>
          <w:rFonts w:ascii="Times New Roman" w:hAnsi="Times New Roman" w:cs="Times New Roman"/>
          <w:lang w:val="en-GB"/>
        </w:rPr>
        <w:t xml:space="preserve">this lineage of marketing thought, the general view </w:t>
      </w:r>
      <w:r w:rsidR="00F45E2C" w:rsidRPr="00825D71">
        <w:rPr>
          <w:rFonts w:ascii="Times New Roman" w:hAnsi="Times New Roman" w:cs="Times New Roman"/>
          <w:lang w:val="en-GB"/>
        </w:rPr>
        <w:t>was</w:t>
      </w:r>
      <w:r w:rsidRPr="00825D71">
        <w:rPr>
          <w:rFonts w:ascii="Times New Roman" w:hAnsi="Times New Roman" w:cs="Times New Roman"/>
          <w:lang w:val="en-GB"/>
        </w:rPr>
        <w:t xml:space="preserve"> that the hegemony of the goods-focus dissolve</w:t>
      </w:r>
      <w:r w:rsidR="005D4CB4">
        <w:rPr>
          <w:rFonts w:ascii="Times New Roman" w:hAnsi="Times New Roman" w:cs="Times New Roman"/>
          <w:lang w:val="en-GB"/>
        </w:rPr>
        <w:t>s</w:t>
      </w:r>
      <w:r w:rsidRPr="00825D71">
        <w:rPr>
          <w:rFonts w:ascii="Times New Roman" w:hAnsi="Times New Roman" w:cs="Times New Roman"/>
          <w:lang w:val="en-GB"/>
        </w:rPr>
        <w:t xml:space="preserve"> in marketing scholarship only with the gradual acceptance of customer orientation and the relationship marketing perspectives </w:t>
      </w:r>
      <w:r w:rsidR="005D4CB4">
        <w:rPr>
          <w:rFonts w:ascii="Times New Roman" w:hAnsi="Times New Roman" w:cs="Times New Roman"/>
          <w:lang w:val="en-GB"/>
        </w:rPr>
        <w:t>associated with</w:t>
      </w:r>
      <w:r w:rsidRPr="00825D71">
        <w:rPr>
          <w:rFonts w:ascii="Times New Roman" w:hAnsi="Times New Roman" w:cs="Times New Roman"/>
          <w:lang w:val="en-GB"/>
        </w:rPr>
        <w:t xml:space="preserve"> the Nordic School of Marketing (e.g., Grönroos, 1994, 2008; Gummesson, 1998). This </w:t>
      </w:r>
      <w:r w:rsidR="00D35527">
        <w:rPr>
          <w:rFonts w:ascii="Times New Roman" w:hAnsi="Times New Roman" w:cs="Times New Roman"/>
          <w:lang w:val="en-GB"/>
        </w:rPr>
        <w:t xml:space="preserve">development </w:t>
      </w:r>
      <w:r w:rsidR="00AC6BA8">
        <w:rPr>
          <w:rFonts w:ascii="Times New Roman" w:hAnsi="Times New Roman" w:cs="Times New Roman"/>
          <w:lang w:val="en-GB"/>
        </w:rPr>
        <w:t xml:space="preserve">shifted focus from </w:t>
      </w:r>
      <w:r w:rsidRPr="00825D71">
        <w:rPr>
          <w:rFonts w:ascii="Times New Roman" w:hAnsi="Times New Roman" w:cs="Times New Roman"/>
          <w:lang w:val="en-GB"/>
        </w:rPr>
        <w:t xml:space="preserve">transactions to long-term </w:t>
      </w:r>
      <w:r w:rsidR="00AC6BA8">
        <w:rPr>
          <w:rFonts w:ascii="Times New Roman" w:hAnsi="Times New Roman" w:cs="Times New Roman"/>
          <w:lang w:val="en-GB"/>
        </w:rPr>
        <w:t>relationships</w:t>
      </w:r>
      <w:r w:rsidR="00AB1EEE">
        <w:rPr>
          <w:rFonts w:ascii="Times New Roman" w:hAnsi="Times New Roman" w:cs="Times New Roman"/>
          <w:lang w:val="en-GB"/>
        </w:rPr>
        <w:t xml:space="preserve">. SDL </w:t>
      </w:r>
      <w:r w:rsidR="005D4CB4">
        <w:rPr>
          <w:rFonts w:ascii="Times New Roman" w:hAnsi="Times New Roman" w:cs="Times New Roman"/>
          <w:lang w:val="en-GB"/>
        </w:rPr>
        <w:t xml:space="preserve">syntehsised </w:t>
      </w:r>
      <w:r w:rsidR="00AB1EEE">
        <w:rPr>
          <w:rFonts w:ascii="Times New Roman" w:hAnsi="Times New Roman" w:cs="Times New Roman"/>
          <w:lang w:val="en-GB"/>
        </w:rPr>
        <w:t>these</w:t>
      </w:r>
      <w:r w:rsidRPr="00825D71">
        <w:rPr>
          <w:rFonts w:ascii="Times New Roman" w:hAnsi="Times New Roman" w:cs="Times New Roman"/>
          <w:lang w:val="en-GB"/>
        </w:rPr>
        <w:t xml:space="preserve"> ideas </w:t>
      </w:r>
      <w:r w:rsidR="005D4CB4">
        <w:rPr>
          <w:rFonts w:ascii="Times New Roman" w:hAnsi="Times New Roman" w:cs="Times New Roman"/>
          <w:lang w:val="en-GB"/>
        </w:rPr>
        <w:t>to</w:t>
      </w:r>
      <w:r w:rsidRPr="00825D71">
        <w:rPr>
          <w:rFonts w:ascii="Times New Roman" w:hAnsi="Times New Roman" w:cs="Times New Roman"/>
          <w:lang w:val="en-GB"/>
        </w:rPr>
        <w:t xml:space="preserve"> broaden th</w:t>
      </w:r>
      <w:r w:rsidR="00AC6BA8">
        <w:rPr>
          <w:rFonts w:ascii="Times New Roman" w:hAnsi="Times New Roman" w:cs="Times New Roman"/>
          <w:lang w:val="en-GB"/>
        </w:rPr>
        <w:t>e</w:t>
      </w:r>
      <w:r w:rsidRPr="00825D71">
        <w:rPr>
          <w:rFonts w:ascii="Times New Roman" w:hAnsi="Times New Roman" w:cs="Times New Roman"/>
          <w:lang w:val="en-GB"/>
        </w:rPr>
        <w:t xml:space="preserve"> </w:t>
      </w:r>
      <w:r w:rsidR="00B55D51">
        <w:rPr>
          <w:rFonts w:ascii="Times New Roman" w:hAnsi="Times New Roman" w:cs="Times New Roman"/>
          <w:lang w:val="en-GB"/>
        </w:rPr>
        <w:t>understanding</w:t>
      </w:r>
      <w:r w:rsidR="00B55D51" w:rsidRPr="00825D71">
        <w:rPr>
          <w:rFonts w:ascii="Times New Roman" w:hAnsi="Times New Roman" w:cs="Times New Roman"/>
          <w:lang w:val="en-GB"/>
        </w:rPr>
        <w:t xml:space="preserve"> </w:t>
      </w:r>
      <w:r w:rsidRPr="00825D71">
        <w:rPr>
          <w:rFonts w:ascii="Times New Roman" w:hAnsi="Times New Roman" w:cs="Times New Roman"/>
          <w:lang w:val="en-GB"/>
        </w:rPr>
        <w:t xml:space="preserve">of marketing and consumption as a relational co-creative process where value </w:t>
      </w:r>
      <w:r w:rsidR="00132472" w:rsidRPr="00825D71">
        <w:rPr>
          <w:rFonts w:ascii="Times New Roman" w:hAnsi="Times New Roman" w:cs="Times New Roman"/>
          <w:lang w:val="en-GB"/>
        </w:rPr>
        <w:t xml:space="preserve">is </w:t>
      </w:r>
      <w:r w:rsidRPr="00825D71">
        <w:rPr>
          <w:rFonts w:ascii="Times New Roman" w:hAnsi="Times New Roman" w:cs="Times New Roman"/>
          <w:lang w:val="en-GB"/>
        </w:rPr>
        <w:t xml:space="preserve">negotiated throughout </w:t>
      </w:r>
      <w:r w:rsidR="00B55D51">
        <w:rPr>
          <w:rFonts w:ascii="Times New Roman" w:hAnsi="Times New Roman" w:cs="Times New Roman"/>
          <w:lang w:val="en-GB"/>
        </w:rPr>
        <w:t>an</w:t>
      </w:r>
      <w:r w:rsidR="00B55D51" w:rsidRPr="00825D71">
        <w:rPr>
          <w:rFonts w:ascii="Times New Roman" w:hAnsi="Times New Roman" w:cs="Times New Roman"/>
          <w:lang w:val="en-GB"/>
        </w:rPr>
        <w:t xml:space="preserve"> </w:t>
      </w:r>
      <w:r w:rsidRPr="00825D71">
        <w:rPr>
          <w:rFonts w:ascii="Times New Roman" w:hAnsi="Times New Roman" w:cs="Times New Roman"/>
          <w:lang w:val="en-GB"/>
        </w:rPr>
        <w:t>entire span of interactions (</w:t>
      </w:r>
      <w:r w:rsidR="00CE7A6F">
        <w:rPr>
          <w:rFonts w:ascii="Times New Roman" w:hAnsi="Times New Roman" w:cs="Times New Roman"/>
          <w:lang w:val="en-GB"/>
        </w:rPr>
        <w:t>see</w:t>
      </w:r>
      <w:r w:rsidRPr="00825D71">
        <w:rPr>
          <w:rFonts w:ascii="Times New Roman" w:hAnsi="Times New Roman" w:cs="Times New Roman"/>
          <w:lang w:val="en-GB"/>
        </w:rPr>
        <w:t xml:space="preserve"> Ballantyne and Varey, 2006).</w:t>
      </w:r>
      <w:r w:rsidR="00D33FE8" w:rsidRPr="00D33FE8">
        <w:rPr>
          <w:rFonts w:ascii="Times New Roman" w:hAnsi="Times New Roman" w:cs="Times New Roman"/>
          <w:lang w:val="en-GB"/>
        </w:rPr>
        <w:t xml:space="preserve"> </w:t>
      </w:r>
      <w:r w:rsidR="00D33FE8" w:rsidRPr="00825D71">
        <w:rPr>
          <w:rFonts w:ascii="Times New Roman" w:hAnsi="Times New Roman" w:cs="Times New Roman"/>
          <w:lang w:val="en-GB"/>
        </w:rPr>
        <w:t xml:space="preserve">Equally, </w:t>
      </w:r>
      <w:r w:rsidR="00D33FE8">
        <w:rPr>
          <w:rFonts w:ascii="Times New Roman" w:hAnsi="Times New Roman" w:cs="Times New Roman"/>
          <w:lang w:val="en-GB"/>
        </w:rPr>
        <w:t>SDL</w:t>
      </w:r>
      <w:r w:rsidR="00D33FE8" w:rsidRPr="00825D71">
        <w:rPr>
          <w:rFonts w:ascii="Times New Roman" w:hAnsi="Times New Roman" w:cs="Times New Roman"/>
          <w:lang w:val="en-GB"/>
        </w:rPr>
        <w:t xml:space="preserve"> </w:t>
      </w:r>
      <w:r w:rsidR="00D33FE8">
        <w:rPr>
          <w:rFonts w:ascii="Times New Roman" w:hAnsi="Times New Roman" w:cs="Times New Roman"/>
          <w:lang w:val="en-GB"/>
        </w:rPr>
        <w:t>depart</w:t>
      </w:r>
      <w:r w:rsidR="00AC6BA8">
        <w:rPr>
          <w:rFonts w:ascii="Times New Roman" w:hAnsi="Times New Roman" w:cs="Times New Roman"/>
          <w:lang w:val="en-GB"/>
        </w:rPr>
        <w:t>ed</w:t>
      </w:r>
      <w:r w:rsidR="00D33FE8" w:rsidRPr="00825D71">
        <w:rPr>
          <w:rFonts w:ascii="Times New Roman" w:hAnsi="Times New Roman" w:cs="Times New Roman"/>
          <w:lang w:val="en-GB"/>
        </w:rPr>
        <w:t xml:space="preserve"> from idea</w:t>
      </w:r>
      <w:r w:rsidR="005D4CB4">
        <w:rPr>
          <w:rFonts w:ascii="Times New Roman" w:hAnsi="Times New Roman" w:cs="Times New Roman"/>
          <w:lang w:val="en-GB"/>
        </w:rPr>
        <w:t>s</w:t>
      </w:r>
      <w:r w:rsidR="00D33FE8" w:rsidRPr="00825D71">
        <w:rPr>
          <w:rFonts w:ascii="Times New Roman" w:hAnsi="Times New Roman" w:cs="Times New Roman"/>
          <w:lang w:val="en-GB"/>
        </w:rPr>
        <w:t xml:space="preserve"> </w:t>
      </w:r>
      <w:r w:rsidR="005D4CB4">
        <w:rPr>
          <w:rFonts w:ascii="Times New Roman" w:hAnsi="Times New Roman" w:cs="Times New Roman"/>
          <w:lang w:val="en-GB"/>
        </w:rPr>
        <w:t>of</w:t>
      </w:r>
      <w:r w:rsidR="005D4CB4" w:rsidRPr="00825D71">
        <w:rPr>
          <w:rFonts w:ascii="Times New Roman" w:hAnsi="Times New Roman" w:cs="Times New Roman"/>
          <w:lang w:val="en-GB"/>
        </w:rPr>
        <w:t xml:space="preserve"> </w:t>
      </w:r>
      <w:r w:rsidR="00D33FE8" w:rsidRPr="00825D71">
        <w:rPr>
          <w:rFonts w:ascii="Times New Roman" w:hAnsi="Times New Roman" w:cs="Times New Roman"/>
          <w:lang w:val="en-GB"/>
        </w:rPr>
        <w:t xml:space="preserve">services marketing </w:t>
      </w:r>
      <w:r w:rsidR="005D4CB4">
        <w:rPr>
          <w:rFonts w:ascii="Times New Roman" w:hAnsi="Times New Roman" w:cs="Times New Roman"/>
          <w:lang w:val="en-GB"/>
        </w:rPr>
        <w:t>as a</w:t>
      </w:r>
      <w:r w:rsidR="00D33FE8" w:rsidRPr="00825D71">
        <w:rPr>
          <w:rFonts w:ascii="Times New Roman" w:hAnsi="Times New Roman" w:cs="Times New Roman"/>
          <w:lang w:val="en-GB"/>
        </w:rPr>
        <w:t xml:space="preserve"> mere sub-discipline </w:t>
      </w:r>
      <w:r w:rsidR="00AC6BA8">
        <w:rPr>
          <w:rFonts w:ascii="Times New Roman" w:hAnsi="Times New Roman" w:cs="Times New Roman"/>
          <w:lang w:val="en-GB"/>
        </w:rPr>
        <w:t>by purporting that</w:t>
      </w:r>
      <w:r w:rsidR="00D33FE8" w:rsidRPr="00825D71">
        <w:rPr>
          <w:rFonts w:ascii="Times New Roman" w:hAnsi="Times New Roman" w:cs="Times New Roman"/>
          <w:lang w:val="en-GB"/>
        </w:rPr>
        <w:t xml:space="preserve"> interaction</w:t>
      </w:r>
      <w:r w:rsidR="005D4CB4">
        <w:rPr>
          <w:rFonts w:ascii="Times New Roman" w:hAnsi="Times New Roman" w:cs="Times New Roman"/>
          <w:lang w:val="en-GB"/>
        </w:rPr>
        <w:t>s</w:t>
      </w:r>
      <w:r w:rsidR="00D33FE8">
        <w:rPr>
          <w:rFonts w:ascii="Times New Roman" w:hAnsi="Times New Roman" w:cs="Times New Roman"/>
          <w:lang w:val="en-GB"/>
        </w:rPr>
        <w:t xml:space="preserve"> that produce </w:t>
      </w:r>
      <w:r w:rsidR="001E6A0B">
        <w:rPr>
          <w:rFonts w:ascii="Times New Roman" w:hAnsi="Times New Roman" w:cs="Times New Roman"/>
          <w:lang w:val="en-GB"/>
        </w:rPr>
        <w:t>value(able)</w:t>
      </w:r>
      <w:r w:rsidR="00D33FE8">
        <w:rPr>
          <w:rFonts w:ascii="Times New Roman" w:hAnsi="Times New Roman" w:cs="Times New Roman"/>
          <w:lang w:val="en-GB"/>
        </w:rPr>
        <w:t xml:space="preserve"> outcome</w:t>
      </w:r>
      <w:r w:rsidR="00D33FE8" w:rsidRPr="00825D71">
        <w:rPr>
          <w:rFonts w:ascii="Times New Roman" w:hAnsi="Times New Roman" w:cs="Times New Roman"/>
          <w:lang w:val="en-GB"/>
        </w:rPr>
        <w:t xml:space="preserve"> constitute </w:t>
      </w:r>
      <w:r w:rsidR="00FD10E0">
        <w:rPr>
          <w:rFonts w:ascii="Times New Roman" w:hAnsi="Times New Roman" w:cs="Times New Roman"/>
          <w:lang w:val="en-GB"/>
        </w:rPr>
        <w:t xml:space="preserve">the </w:t>
      </w:r>
      <w:r w:rsidR="005D4CB4">
        <w:rPr>
          <w:rFonts w:ascii="Times New Roman" w:hAnsi="Times New Roman" w:cs="Times New Roman"/>
          <w:lang w:val="en-GB"/>
        </w:rPr>
        <w:t xml:space="preserve">service </w:t>
      </w:r>
      <w:r w:rsidR="00FD10E0">
        <w:rPr>
          <w:rFonts w:ascii="Times New Roman" w:hAnsi="Times New Roman" w:cs="Times New Roman"/>
          <w:lang w:val="en-GB"/>
        </w:rPr>
        <w:t>provision</w:t>
      </w:r>
      <w:r w:rsidR="00D33FE8" w:rsidRPr="00825D71">
        <w:rPr>
          <w:rFonts w:ascii="Times New Roman" w:hAnsi="Times New Roman" w:cs="Times New Roman"/>
          <w:lang w:val="en-GB"/>
        </w:rPr>
        <w:t xml:space="preserve">. </w:t>
      </w:r>
      <w:r w:rsidR="00ED5CF7">
        <w:rPr>
          <w:rFonts w:ascii="Times New Roman" w:hAnsi="Times New Roman" w:cs="Times New Roman"/>
          <w:lang w:val="en-GB"/>
        </w:rPr>
        <w:t>Market offerings</w:t>
      </w:r>
      <w:r w:rsidR="00D33FE8" w:rsidRPr="00825D71">
        <w:rPr>
          <w:rFonts w:ascii="Times New Roman" w:hAnsi="Times New Roman" w:cs="Times New Roman"/>
          <w:lang w:val="en-GB"/>
        </w:rPr>
        <w:t xml:space="preserve"> </w:t>
      </w:r>
      <w:r w:rsidR="00D33FE8">
        <w:rPr>
          <w:rFonts w:ascii="Times New Roman" w:hAnsi="Times New Roman" w:cs="Times New Roman"/>
          <w:lang w:val="en-GB"/>
        </w:rPr>
        <w:t>are</w:t>
      </w:r>
      <w:r w:rsidR="00D33FE8" w:rsidRPr="00825D71">
        <w:rPr>
          <w:rFonts w:ascii="Times New Roman" w:hAnsi="Times New Roman" w:cs="Times New Roman"/>
          <w:lang w:val="en-GB"/>
        </w:rPr>
        <w:t xml:space="preserve"> thus</w:t>
      </w:r>
      <w:r w:rsidR="00FD10E0">
        <w:rPr>
          <w:rFonts w:ascii="Times New Roman" w:hAnsi="Times New Roman" w:cs="Times New Roman"/>
          <w:lang w:val="en-GB"/>
        </w:rPr>
        <w:t xml:space="preserve"> </w:t>
      </w:r>
      <w:r w:rsidR="00D33FE8" w:rsidRPr="00825D71">
        <w:rPr>
          <w:rFonts w:ascii="Times New Roman" w:hAnsi="Times New Roman" w:cs="Times New Roman"/>
          <w:lang w:val="en-GB"/>
        </w:rPr>
        <w:t>valuable when interacted with, and insofar as they produce tertiary outcom</w:t>
      </w:r>
      <w:r w:rsidR="00DE1F78">
        <w:rPr>
          <w:rFonts w:ascii="Times New Roman" w:hAnsi="Times New Roman" w:cs="Times New Roman"/>
          <w:lang w:val="en-GB"/>
        </w:rPr>
        <w:t>e</w:t>
      </w:r>
      <w:r w:rsidR="005D4CB4">
        <w:rPr>
          <w:rFonts w:ascii="Times New Roman" w:hAnsi="Times New Roman" w:cs="Times New Roman"/>
          <w:lang w:val="en-GB"/>
        </w:rPr>
        <w:t>s</w:t>
      </w:r>
      <w:r w:rsidR="00ED5CF7">
        <w:rPr>
          <w:rFonts w:ascii="Times New Roman" w:hAnsi="Times New Roman" w:cs="Times New Roman"/>
          <w:lang w:val="en-GB"/>
        </w:rPr>
        <w:t>,</w:t>
      </w:r>
      <w:r w:rsidR="00C60A0C" w:rsidRPr="00825D71">
        <w:rPr>
          <w:rFonts w:ascii="Times New Roman" w:hAnsi="Times New Roman" w:cs="Times New Roman"/>
          <w:lang w:val="en-GB"/>
        </w:rPr>
        <w:t xml:space="preserve"> </w:t>
      </w:r>
      <w:r w:rsidR="00ED5CF7">
        <w:rPr>
          <w:rFonts w:ascii="Times New Roman" w:hAnsi="Times New Roman" w:cs="Times New Roman"/>
          <w:lang w:val="en-GB"/>
        </w:rPr>
        <w:t xml:space="preserve">or </w:t>
      </w:r>
      <w:r w:rsidR="005D4CB4">
        <w:rPr>
          <w:rFonts w:ascii="Times New Roman" w:hAnsi="Times New Roman" w:cs="Times New Roman"/>
          <w:lang w:val="en-GB"/>
        </w:rPr>
        <w:t xml:space="preserve">an </w:t>
      </w:r>
      <w:r w:rsidR="00002F53">
        <w:rPr>
          <w:rFonts w:ascii="Times New Roman" w:hAnsi="Times New Roman" w:cs="Times New Roman"/>
          <w:lang w:val="en-GB"/>
        </w:rPr>
        <w:t xml:space="preserve">event </w:t>
      </w:r>
      <w:r w:rsidR="005D4CB4">
        <w:rPr>
          <w:rFonts w:ascii="Times New Roman" w:hAnsi="Times New Roman" w:cs="Times New Roman"/>
          <w:lang w:val="en-GB"/>
        </w:rPr>
        <w:t>where</w:t>
      </w:r>
      <w:r w:rsidR="00002F53">
        <w:rPr>
          <w:rFonts w:ascii="Times New Roman" w:hAnsi="Times New Roman" w:cs="Times New Roman"/>
          <w:lang w:val="en-GB"/>
        </w:rPr>
        <w:t xml:space="preserve"> they are</w:t>
      </w:r>
      <w:r w:rsidR="002631E7">
        <w:rPr>
          <w:rFonts w:ascii="Times New Roman" w:hAnsi="Times New Roman" w:cs="Times New Roman"/>
          <w:lang w:val="en-GB"/>
        </w:rPr>
        <w:t xml:space="preserve"> put into</w:t>
      </w:r>
      <w:r w:rsidR="00002F53">
        <w:rPr>
          <w:rFonts w:ascii="Times New Roman" w:hAnsi="Times New Roman" w:cs="Times New Roman"/>
          <w:lang w:val="en-GB"/>
        </w:rPr>
        <w:t xml:space="preserve"> </w:t>
      </w:r>
      <w:r w:rsidR="00002F53" w:rsidRPr="007F1F54">
        <w:rPr>
          <w:rFonts w:ascii="Times New Roman" w:hAnsi="Times New Roman" w:cs="Times New Roman"/>
          <w:i/>
          <w:lang w:val="en-GB"/>
        </w:rPr>
        <w:t>use</w:t>
      </w:r>
      <w:r w:rsidR="00002F53">
        <w:rPr>
          <w:rFonts w:ascii="Times New Roman" w:hAnsi="Times New Roman" w:cs="Times New Roman"/>
          <w:lang w:val="en-GB"/>
        </w:rPr>
        <w:t>, provid</w:t>
      </w:r>
      <w:r w:rsidR="00ED5CF7">
        <w:rPr>
          <w:rFonts w:ascii="Times New Roman" w:hAnsi="Times New Roman" w:cs="Times New Roman"/>
          <w:lang w:val="en-GB"/>
        </w:rPr>
        <w:t>ing</w:t>
      </w:r>
      <w:r w:rsidR="00002F53">
        <w:rPr>
          <w:rFonts w:ascii="Times New Roman" w:hAnsi="Times New Roman" w:cs="Times New Roman"/>
          <w:lang w:val="en-GB"/>
        </w:rPr>
        <w:t xml:space="preserve"> a service </w:t>
      </w:r>
      <w:r w:rsidR="00C60A0C" w:rsidRPr="00825D71">
        <w:rPr>
          <w:rFonts w:ascii="Times New Roman" w:hAnsi="Times New Roman" w:cs="Times New Roman"/>
          <w:lang w:val="en-GB"/>
        </w:rPr>
        <w:t>(</w:t>
      </w:r>
      <w:r w:rsidR="00C36442">
        <w:rPr>
          <w:rFonts w:ascii="Times New Roman" w:hAnsi="Times New Roman" w:cs="Times New Roman"/>
          <w:lang w:val="en-GB"/>
        </w:rPr>
        <w:t>Lusch and Vargo,</w:t>
      </w:r>
      <w:r w:rsidR="00C36442" w:rsidRPr="00825D71">
        <w:rPr>
          <w:rFonts w:ascii="Times New Roman" w:hAnsi="Times New Roman" w:cs="Times New Roman"/>
          <w:lang w:val="en-GB"/>
        </w:rPr>
        <w:t xml:space="preserve"> 2006</w:t>
      </w:r>
      <w:r w:rsidR="00C36442">
        <w:rPr>
          <w:rFonts w:ascii="Times New Roman" w:hAnsi="Times New Roman" w:cs="Times New Roman"/>
          <w:lang w:val="en-GB"/>
        </w:rPr>
        <w:t xml:space="preserve">; </w:t>
      </w:r>
      <w:r w:rsidR="00C60A0C" w:rsidRPr="00825D71">
        <w:rPr>
          <w:rFonts w:ascii="Times New Roman" w:hAnsi="Times New Roman" w:cs="Times New Roman"/>
          <w:lang w:val="en-GB"/>
        </w:rPr>
        <w:t>Vargo and Lusch, 2004)</w:t>
      </w:r>
      <w:r w:rsidRPr="00825D71">
        <w:rPr>
          <w:rFonts w:ascii="Times New Roman" w:hAnsi="Times New Roman" w:cs="Times New Roman"/>
          <w:lang w:val="en-GB"/>
        </w:rPr>
        <w:t xml:space="preserve">. </w:t>
      </w:r>
    </w:p>
    <w:p w14:paraId="441C7397" w14:textId="77777777" w:rsidR="00CE7989" w:rsidRDefault="00CE7989" w:rsidP="004C1587">
      <w:pPr>
        <w:spacing w:line="480" w:lineRule="auto"/>
        <w:rPr>
          <w:rFonts w:ascii="Times New Roman" w:hAnsi="Times New Roman" w:cs="Times New Roman"/>
          <w:lang w:val="en-GB"/>
        </w:rPr>
      </w:pPr>
    </w:p>
    <w:p w14:paraId="1839C532" w14:textId="547B7A8B" w:rsidR="00FA278D" w:rsidRPr="00825D71" w:rsidRDefault="00CE7989" w:rsidP="004C1587">
      <w:pPr>
        <w:spacing w:line="480" w:lineRule="auto"/>
        <w:rPr>
          <w:rFonts w:ascii="Times New Roman" w:hAnsi="Times New Roman" w:cs="Times New Roman"/>
          <w:lang w:val="en-GB"/>
        </w:rPr>
      </w:pPr>
      <w:commentRangeStart w:id="1"/>
      <w:r>
        <w:rPr>
          <w:rFonts w:ascii="Times New Roman" w:hAnsi="Times New Roman" w:cs="Times New Roman"/>
          <w:lang w:val="en-GB"/>
        </w:rPr>
        <w:t xml:space="preserve">For SDL, </w:t>
      </w:r>
      <w:r w:rsidR="00ED5CF7">
        <w:rPr>
          <w:rFonts w:ascii="Times New Roman" w:hAnsi="Times New Roman" w:cs="Times New Roman"/>
          <w:lang w:val="en-GB"/>
        </w:rPr>
        <w:t>v</w:t>
      </w:r>
      <w:r>
        <w:rPr>
          <w:rFonts w:ascii="Times New Roman" w:hAnsi="Times New Roman" w:cs="Times New Roman"/>
          <w:lang w:val="en-GB"/>
        </w:rPr>
        <w:t>alue-in-use</w:t>
      </w:r>
      <w:r w:rsidR="00DE1F78">
        <w:rPr>
          <w:rFonts w:ascii="Times New Roman" w:hAnsi="Times New Roman" w:cs="Times New Roman"/>
          <w:lang w:val="en-GB"/>
        </w:rPr>
        <w:t xml:space="preserve"> is actualized when</w:t>
      </w:r>
      <w:r w:rsidR="00C60A0C" w:rsidRPr="00825D71">
        <w:rPr>
          <w:rFonts w:ascii="Times New Roman" w:hAnsi="Times New Roman" w:cs="Times New Roman"/>
          <w:lang w:val="en-GB"/>
        </w:rPr>
        <w:t xml:space="preserve"> tangible elements of consumption</w:t>
      </w:r>
      <w:r w:rsidR="00DE1F78">
        <w:rPr>
          <w:rFonts w:ascii="Times New Roman" w:hAnsi="Times New Roman" w:cs="Times New Roman"/>
          <w:lang w:val="en-GB"/>
        </w:rPr>
        <w:t xml:space="preserve"> </w:t>
      </w:r>
      <w:r w:rsidR="00C60A0C" w:rsidRPr="00825D71">
        <w:rPr>
          <w:rFonts w:ascii="Times New Roman" w:hAnsi="Times New Roman" w:cs="Times New Roman"/>
          <w:lang w:val="en-GB"/>
        </w:rPr>
        <w:t>consist</w:t>
      </w:r>
      <w:r w:rsidR="005D4CB4">
        <w:rPr>
          <w:rFonts w:ascii="Times New Roman" w:hAnsi="Times New Roman" w:cs="Times New Roman"/>
          <w:lang w:val="en-GB"/>
        </w:rPr>
        <w:t>ing</w:t>
      </w:r>
      <w:r w:rsidR="00C60A0C" w:rsidRPr="00825D71">
        <w:rPr>
          <w:rFonts w:ascii="Times New Roman" w:hAnsi="Times New Roman" w:cs="Times New Roman"/>
          <w:lang w:val="en-GB"/>
        </w:rPr>
        <w:t xml:space="preserve"> of </w:t>
      </w:r>
      <w:r w:rsidR="00C60A0C" w:rsidRPr="00825D71">
        <w:rPr>
          <w:rFonts w:ascii="Times New Roman" w:hAnsi="Times New Roman" w:cs="Times New Roman"/>
          <w:i/>
          <w:lang w:val="en-GB"/>
        </w:rPr>
        <w:t>operand</w:t>
      </w:r>
      <w:r w:rsidR="00C60A0C" w:rsidRPr="00825D71">
        <w:rPr>
          <w:rFonts w:ascii="Times New Roman" w:hAnsi="Times New Roman" w:cs="Times New Roman"/>
          <w:lang w:val="en-GB"/>
        </w:rPr>
        <w:t xml:space="preserve"> resources and </w:t>
      </w:r>
      <w:r w:rsidR="00DF2819">
        <w:rPr>
          <w:rFonts w:ascii="Times New Roman" w:hAnsi="Times New Roman" w:cs="Times New Roman"/>
          <w:lang w:val="en-GB"/>
        </w:rPr>
        <w:t>an</w:t>
      </w:r>
      <w:r w:rsidR="00DF2819" w:rsidRPr="00825D71">
        <w:rPr>
          <w:rFonts w:ascii="Times New Roman" w:hAnsi="Times New Roman" w:cs="Times New Roman"/>
          <w:lang w:val="en-GB"/>
        </w:rPr>
        <w:t xml:space="preserve"> </w:t>
      </w:r>
      <w:r w:rsidR="0013219A">
        <w:rPr>
          <w:rFonts w:ascii="Times New Roman" w:hAnsi="Times New Roman" w:cs="Times New Roman"/>
          <w:lang w:val="en-GB"/>
        </w:rPr>
        <w:t>ability</w:t>
      </w:r>
      <w:r w:rsidR="00C60A0C" w:rsidRPr="00825D71">
        <w:rPr>
          <w:rFonts w:ascii="Times New Roman" w:hAnsi="Times New Roman" w:cs="Times New Roman"/>
          <w:lang w:val="en-GB"/>
        </w:rPr>
        <w:t xml:space="preserve"> </w:t>
      </w:r>
      <w:r w:rsidR="005D4CB4">
        <w:rPr>
          <w:rFonts w:ascii="Times New Roman" w:hAnsi="Times New Roman" w:cs="Times New Roman"/>
          <w:lang w:val="en-GB"/>
        </w:rPr>
        <w:t>to use them</w:t>
      </w:r>
      <w:r w:rsidR="00C60A0C" w:rsidRPr="00825D71">
        <w:rPr>
          <w:rFonts w:ascii="Times New Roman" w:hAnsi="Times New Roman" w:cs="Times New Roman"/>
          <w:lang w:val="en-GB"/>
        </w:rPr>
        <w:t xml:space="preserve"> </w:t>
      </w:r>
      <w:r w:rsidR="00DF2819">
        <w:rPr>
          <w:rFonts w:ascii="Times New Roman" w:hAnsi="Times New Roman" w:cs="Times New Roman"/>
          <w:lang w:val="en-GB"/>
        </w:rPr>
        <w:t>cohere with</w:t>
      </w:r>
      <w:r w:rsidR="00C60A0C" w:rsidRPr="00825D71">
        <w:rPr>
          <w:rFonts w:ascii="Times New Roman" w:hAnsi="Times New Roman" w:cs="Times New Roman"/>
          <w:lang w:val="en-GB"/>
        </w:rPr>
        <w:t xml:space="preserve"> intangible </w:t>
      </w:r>
      <w:r w:rsidR="00C60A0C" w:rsidRPr="00825D71">
        <w:rPr>
          <w:rFonts w:ascii="Times New Roman" w:hAnsi="Times New Roman" w:cs="Times New Roman"/>
          <w:i/>
          <w:lang w:val="en-GB"/>
        </w:rPr>
        <w:t>operant</w:t>
      </w:r>
      <w:r w:rsidR="00C60A0C" w:rsidRPr="00825D71">
        <w:rPr>
          <w:rFonts w:ascii="Times New Roman" w:hAnsi="Times New Roman" w:cs="Times New Roman"/>
          <w:lang w:val="en-GB"/>
        </w:rPr>
        <w:t xml:space="preserve"> resources</w:t>
      </w:r>
      <w:r w:rsidR="00DF2819">
        <w:rPr>
          <w:rFonts w:ascii="Times New Roman" w:hAnsi="Times New Roman" w:cs="Times New Roman"/>
          <w:lang w:val="en-GB"/>
        </w:rPr>
        <w:t xml:space="preserve"> so both</w:t>
      </w:r>
      <w:r w:rsidR="00C60A0C" w:rsidRPr="00825D71">
        <w:rPr>
          <w:rFonts w:ascii="Times New Roman" w:hAnsi="Times New Roman" w:cs="Times New Roman"/>
          <w:lang w:val="en-GB"/>
        </w:rPr>
        <w:t xml:space="preserve"> produce ‘service’ </w:t>
      </w:r>
      <w:r w:rsidR="00002F53">
        <w:rPr>
          <w:rFonts w:ascii="Times New Roman" w:hAnsi="Times New Roman" w:cs="Times New Roman"/>
          <w:lang w:val="en-GB"/>
        </w:rPr>
        <w:t>provision</w:t>
      </w:r>
      <w:r w:rsidR="00C60A0C" w:rsidRPr="00825D71">
        <w:rPr>
          <w:rFonts w:ascii="Times New Roman" w:hAnsi="Times New Roman" w:cs="Times New Roman"/>
          <w:lang w:val="en-GB"/>
        </w:rPr>
        <w:t xml:space="preserve">. </w:t>
      </w:r>
      <w:commentRangeEnd w:id="1"/>
      <w:r w:rsidR="005D4CB4">
        <w:rPr>
          <w:rStyle w:val="CommentReference"/>
        </w:rPr>
        <w:commentReference w:id="1"/>
      </w:r>
      <w:r w:rsidR="00C60A0C" w:rsidRPr="00825D71">
        <w:rPr>
          <w:rFonts w:ascii="Times New Roman" w:hAnsi="Times New Roman" w:cs="Times New Roman"/>
          <w:lang w:val="en-GB"/>
        </w:rPr>
        <w:t xml:space="preserve">Thus, </w:t>
      </w:r>
      <w:r w:rsidR="00DF2819">
        <w:rPr>
          <w:rFonts w:ascii="Times New Roman" w:hAnsi="Times New Roman" w:cs="Times New Roman"/>
          <w:lang w:val="en-GB"/>
        </w:rPr>
        <w:t>value transfer’s</w:t>
      </w:r>
      <w:r w:rsidR="00DF2819" w:rsidRPr="00825D71">
        <w:rPr>
          <w:rFonts w:ascii="Times New Roman" w:hAnsi="Times New Roman" w:cs="Times New Roman"/>
          <w:lang w:val="en-GB"/>
        </w:rPr>
        <w:t xml:space="preserve"> </w:t>
      </w:r>
      <w:r w:rsidR="00C60A0C" w:rsidRPr="00825D71">
        <w:rPr>
          <w:rFonts w:ascii="Times New Roman" w:hAnsi="Times New Roman" w:cs="Times New Roman"/>
          <w:lang w:val="en-GB"/>
        </w:rPr>
        <w:t xml:space="preserve">conventional </w:t>
      </w:r>
      <w:r w:rsidR="00C60A0C" w:rsidRPr="00825D71">
        <w:rPr>
          <w:rFonts w:ascii="Times New Roman" w:hAnsi="Times New Roman" w:cs="Times New Roman"/>
          <w:i/>
          <w:lang w:val="en-GB"/>
        </w:rPr>
        <w:t>loci</w:t>
      </w:r>
      <w:r w:rsidR="00C60A0C" w:rsidRPr="00825D71">
        <w:rPr>
          <w:rFonts w:ascii="Times New Roman" w:hAnsi="Times New Roman" w:cs="Times New Roman"/>
          <w:lang w:val="en-GB"/>
        </w:rPr>
        <w:t xml:space="preserve"> (or marketing scholarship</w:t>
      </w:r>
      <w:r w:rsidR="00DF2819">
        <w:rPr>
          <w:rFonts w:ascii="Times New Roman" w:hAnsi="Times New Roman" w:cs="Times New Roman"/>
          <w:lang w:val="en-GB"/>
        </w:rPr>
        <w:t xml:space="preserve">’s </w:t>
      </w:r>
      <w:r w:rsidR="00DF2819" w:rsidRPr="00825D71">
        <w:rPr>
          <w:rFonts w:ascii="Times New Roman" w:hAnsi="Times New Roman" w:cs="Times New Roman"/>
          <w:lang w:val="en-GB"/>
        </w:rPr>
        <w:t>orthodox unit of analysis</w:t>
      </w:r>
      <w:r w:rsidR="00C60A0C" w:rsidRPr="00825D71">
        <w:rPr>
          <w:rFonts w:ascii="Times New Roman" w:hAnsi="Times New Roman" w:cs="Times New Roman"/>
          <w:lang w:val="en-GB"/>
        </w:rPr>
        <w:t xml:space="preserve">), the </w:t>
      </w:r>
      <w:r w:rsidR="00C60A0C" w:rsidRPr="00825D71">
        <w:rPr>
          <w:rFonts w:ascii="Times New Roman" w:hAnsi="Times New Roman" w:cs="Times New Roman"/>
          <w:i/>
          <w:lang w:val="en-GB"/>
        </w:rPr>
        <w:t>value-in-exchange</w:t>
      </w:r>
      <w:r w:rsidR="00C60A0C" w:rsidRPr="00825D71">
        <w:rPr>
          <w:rFonts w:ascii="Times New Roman" w:hAnsi="Times New Roman" w:cs="Times New Roman"/>
          <w:lang w:val="en-GB"/>
        </w:rPr>
        <w:t>, should be backgrounded and the service experience</w:t>
      </w:r>
      <w:r w:rsidR="00DF2819">
        <w:rPr>
          <w:rFonts w:ascii="Times New Roman" w:hAnsi="Times New Roman" w:cs="Times New Roman"/>
          <w:lang w:val="en-GB"/>
        </w:rPr>
        <w:t>,</w:t>
      </w:r>
      <w:r w:rsidR="00452D6D" w:rsidRPr="00825D71">
        <w:rPr>
          <w:rFonts w:ascii="Times New Roman" w:hAnsi="Times New Roman" w:cs="Times New Roman"/>
          <w:lang w:val="en-GB"/>
        </w:rPr>
        <w:t xml:space="preserve"> a</w:t>
      </w:r>
      <w:r>
        <w:rPr>
          <w:rFonts w:ascii="Times New Roman" w:hAnsi="Times New Roman" w:cs="Times New Roman"/>
          <w:lang w:val="en-GB"/>
        </w:rPr>
        <w:t>s manifest in</w:t>
      </w:r>
      <w:r w:rsidR="00C60A0C" w:rsidRPr="00825D71">
        <w:rPr>
          <w:rFonts w:ascii="Times New Roman" w:hAnsi="Times New Roman" w:cs="Times New Roman"/>
          <w:lang w:val="en-GB"/>
        </w:rPr>
        <w:t xml:space="preserve"> </w:t>
      </w:r>
      <w:r w:rsidR="00C60A0C" w:rsidRPr="00825D71">
        <w:rPr>
          <w:rFonts w:ascii="Times New Roman" w:hAnsi="Times New Roman" w:cs="Times New Roman"/>
          <w:i/>
          <w:lang w:val="en-GB"/>
        </w:rPr>
        <w:t>value-in-use</w:t>
      </w:r>
      <w:r w:rsidR="00DF2819">
        <w:rPr>
          <w:rFonts w:ascii="Times New Roman" w:hAnsi="Times New Roman" w:cs="Times New Roman"/>
          <w:i/>
          <w:lang w:val="en-GB"/>
        </w:rPr>
        <w:t>,</w:t>
      </w:r>
      <w:r w:rsidR="00452D6D" w:rsidRPr="00825D71">
        <w:rPr>
          <w:rFonts w:ascii="Times New Roman" w:hAnsi="Times New Roman" w:cs="Times New Roman"/>
          <w:lang w:val="en-GB"/>
        </w:rPr>
        <w:t xml:space="preserve"> </w:t>
      </w:r>
      <w:r w:rsidR="00C60A0C" w:rsidRPr="00825D71">
        <w:rPr>
          <w:rFonts w:ascii="Times New Roman" w:hAnsi="Times New Roman" w:cs="Times New Roman"/>
          <w:lang w:val="en-GB"/>
        </w:rPr>
        <w:t>given</w:t>
      </w:r>
      <w:r w:rsidR="00452D6D" w:rsidRPr="00825D71">
        <w:rPr>
          <w:rFonts w:ascii="Times New Roman" w:hAnsi="Times New Roman" w:cs="Times New Roman"/>
          <w:lang w:val="en-GB"/>
        </w:rPr>
        <w:t xml:space="preserve"> novel</w:t>
      </w:r>
      <w:r w:rsidR="00C60A0C" w:rsidRPr="00825D71">
        <w:rPr>
          <w:rFonts w:ascii="Times New Roman" w:hAnsi="Times New Roman" w:cs="Times New Roman"/>
          <w:lang w:val="en-GB"/>
        </w:rPr>
        <w:t xml:space="preserve"> analytical primacy. Vargo and Lusch (2004</w:t>
      </w:r>
      <w:r w:rsidR="00045018">
        <w:rPr>
          <w:rFonts w:ascii="Times New Roman" w:hAnsi="Times New Roman" w:cs="Times New Roman"/>
          <w:lang w:val="en-GB"/>
        </w:rPr>
        <w:t>) and Lusch and Vargo</w:t>
      </w:r>
      <w:r w:rsidR="00C60A0C" w:rsidRPr="00825D71">
        <w:rPr>
          <w:rFonts w:ascii="Times New Roman" w:hAnsi="Times New Roman" w:cs="Times New Roman"/>
          <w:lang w:val="en-GB"/>
        </w:rPr>
        <w:t xml:space="preserve"> </w:t>
      </w:r>
      <w:r w:rsidR="00045018">
        <w:rPr>
          <w:rFonts w:ascii="Times New Roman" w:hAnsi="Times New Roman" w:cs="Times New Roman"/>
          <w:lang w:val="en-GB"/>
        </w:rPr>
        <w:lastRenderedPageBreak/>
        <w:t>(</w:t>
      </w:r>
      <w:r w:rsidR="00C60A0C" w:rsidRPr="00825D71">
        <w:rPr>
          <w:rFonts w:ascii="Times New Roman" w:hAnsi="Times New Roman" w:cs="Times New Roman"/>
          <w:lang w:val="en-GB"/>
        </w:rPr>
        <w:t>2006) careful</w:t>
      </w:r>
      <w:r w:rsidR="00DF2819">
        <w:rPr>
          <w:rFonts w:ascii="Times New Roman" w:hAnsi="Times New Roman" w:cs="Times New Roman"/>
          <w:lang w:val="en-GB"/>
        </w:rPr>
        <w:t>ly</w:t>
      </w:r>
      <w:r w:rsidR="00C60A0C" w:rsidRPr="00825D71">
        <w:rPr>
          <w:rFonts w:ascii="Times New Roman" w:hAnsi="Times New Roman" w:cs="Times New Roman"/>
          <w:lang w:val="en-GB"/>
        </w:rPr>
        <w:t xml:space="preserve"> </w:t>
      </w:r>
      <w:r w:rsidR="00DF2819">
        <w:rPr>
          <w:rFonts w:ascii="Times New Roman" w:hAnsi="Times New Roman" w:cs="Times New Roman"/>
          <w:lang w:val="en-GB"/>
        </w:rPr>
        <w:t>explain</w:t>
      </w:r>
      <w:r w:rsidR="00C60A0C" w:rsidRPr="00825D71">
        <w:rPr>
          <w:rFonts w:ascii="Times New Roman" w:hAnsi="Times New Roman" w:cs="Times New Roman"/>
          <w:lang w:val="en-GB"/>
        </w:rPr>
        <w:t xml:space="preserve"> </w:t>
      </w:r>
      <w:r w:rsidR="00B55D51">
        <w:rPr>
          <w:rFonts w:ascii="Times New Roman" w:hAnsi="Times New Roman" w:cs="Times New Roman"/>
          <w:lang w:val="en-GB"/>
        </w:rPr>
        <w:t xml:space="preserve">that </w:t>
      </w:r>
      <w:r w:rsidR="00C60A0C" w:rsidRPr="00825D71">
        <w:rPr>
          <w:rFonts w:ascii="Times New Roman" w:hAnsi="Times New Roman" w:cs="Times New Roman"/>
          <w:lang w:val="en-GB"/>
        </w:rPr>
        <w:t xml:space="preserve">this does not mean that economic value-in-exchange is </w:t>
      </w:r>
      <w:r w:rsidR="00DF2819">
        <w:rPr>
          <w:rFonts w:ascii="Times New Roman" w:hAnsi="Times New Roman" w:cs="Times New Roman"/>
          <w:lang w:val="en-GB"/>
        </w:rPr>
        <w:t>un</w:t>
      </w:r>
      <w:r w:rsidR="00C60A0C" w:rsidRPr="00825D71">
        <w:rPr>
          <w:rFonts w:ascii="Times New Roman" w:hAnsi="Times New Roman" w:cs="Times New Roman"/>
          <w:lang w:val="en-GB"/>
        </w:rPr>
        <w:t xml:space="preserve">importance, but nevertheless </w:t>
      </w:r>
      <w:r w:rsidR="00DF2819">
        <w:rPr>
          <w:rFonts w:ascii="Times New Roman" w:hAnsi="Times New Roman" w:cs="Times New Roman"/>
          <w:lang w:val="en-GB"/>
        </w:rPr>
        <w:t>they are focus on the</w:t>
      </w:r>
      <w:r w:rsidR="00C60A0C" w:rsidRPr="00825D71">
        <w:rPr>
          <w:rFonts w:ascii="Times New Roman" w:hAnsi="Times New Roman" w:cs="Times New Roman"/>
          <w:lang w:val="en-GB"/>
        </w:rPr>
        <w:t xml:space="preserve"> </w:t>
      </w:r>
      <w:r w:rsidR="00C60A0C" w:rsidRPr="005A39D4">
        <w:rPr>
          <w:rFonts w:ascii="Times New Roman" w:hAnsi="Times New Roman" w:cs="Times New Roman"/>
          <w:i/>
          <w:lang w:val="en-GB"/>
        </w:rPr>
        <w:t>use</w:t>
      </w:r>
      <w:r w:rsidR="00C60A0C" w:rsidRPr="00825D71">
        <w:rPr>
          <w:rFonts w:ascii="Times New Roman" w:hAnsi="Times New Roman" w:cs="Times New Roman"/>
          <w:lang w:val="en-GB"/>
        </w:rPr>
        <w:t xml:space="preserve"> of a </w:t>
      </w:r>
      <w:r w:rsidR="00132472" w:rsidRPr="00825D71">
        <w:rPr>
          <w:rFonts w:ascii="Times New Roman" w:hAnsi="Times New Roman" w:cs="Times New Roman"/>
          <w:lang w:val="en-GB"/>
        </w:rPr>
        <w:t xml:space="preserve">market </w:t>
      </w:r>
      <w:r w:rsidR="00C60A0C" w:rsidRPr="00825D71">
        <w:rPr>
          <w:rFonts w:ascii="Times New Roman" w:hAnsi="Times New Roman" w:cs="Times New Roman"/>
          <w:lang w:val="en-GB"/>
        </w:rPr>
        <w:t>offering when approaching value</w:t>
      </w:r>
      <w:r w:rsidR="00054521" w:rsidRPr="00825D71">
        <w:rPr>
          <w:rFonts w:ascii="Times New Roman" w:hAnsi="Times New Roman" w:cs="Times New Roman"/>
          <w:lang w:val="en-GB"/>
        </w:rPr>
        <w:t xml:space="preserve">. Thus SDL </w:t>
      </w:r>
      <w:r w:rsidR="00452D6D" w:rsidRPr="00825D71">
        <w:rPr>
          <w:rFonts w:ascii="Times New Roman" w:hAnsi="Times New Roman" w:cs="Times New Roman"/>
          <w:lang w:val="en-GB"/>
        </w:rPr>
        <w:t>was</w:t>
      </w:r>
      <w:r w:rsidR="00054521" w:rsidRPr="00825D71">
        <w:rPr>
          <w:rFonts w:ascii="Times New Roman" w:hAnsi="Times New Roman" w:cs="Times New Roman"/>
          <w:lang w:val="en-GB"/>
        </w:rPr>
        <w:t xml:space="preserve"> not</w:t>
      </w:r>
      <w:r w:rsidR="00452D6D" w:rsidRPr="00825D71">
        <w:rPr>
          <w:rFonts w:ascii="Times New Roman" w:hAnsi="Times New Roman" w:cs="Times New Roman"/>
          <w:lang w:val="en-GB"/>
        </w:rPr>
        <w:t xml:space="preserve"> </w:t>
      </w:r>
      <w:r w:rsidR="00B55D51">
        <w:rPr>
          <w:rFonts w:ascii="Times New Roman" w:hAnsi="Times New Roman" w:cs="Times New Roman"/>
          <w:lang w:val="en-GB"/>
        </w:rPr>
        <w:t>concerned with</w:t>
      </w:r>
      <w:r w:rsidR="00054521" w:rsidRPr="00825D71">
        <w:rPr>
          <w:rFonts w:ascii="Times New Roman" w:hAnsi="Times New Roman" w:cs="Times New Roman"/>
          <w:lang w:val="en-GB"/>
        </w:rPr>
        <w:t xml:space="preserve"> creating a theoretical approach to services as market offerings, but rather</w:t>
      </w:r>
      <w:r w:rsidR="0013219A">
        <w:rPr>
          <w:rFonts w:ascii="Times New Roman" w:hAnsi="Times New Roman" w:cs="Times New Roman"/>
          <w:lang w:val="en-GB"/>
        </w:rPr>
        <w:t xml:space="preserve"> construed</w:t>
      </w:r>
      <w:r w:rsidR="00054521" w:rsidRPr="00825D71">
        <w:rPr>
          <w:rFonts w:ascii="Times New Roman" w:hAnsi="Times New Roman" w:cs="Times New Roman"/>
          <w:lang w:val="en-GB"/>
        </w:rPr>
        <w:t xml:space="preserve"> all acts of consumption </w:t>
      </w:r>
      <w:r w:rsidR="00DF2819">
        <w:rPr>
          <w:rFonts w:ascii="Times New Roman" w:hAnsi="Times New Roman" w:cs="Times New Roman"/>
          <w:lang w:val="en-GB"/>
        </w:rPr>
        <w:t xml:space="preserve">as </w:t>
      </w:r>
      <w:r w:rsidR="00054521" w:rsidRPr="00825D71">
        <w:rPr>
          <w:rFonts w:ascii="Times New Roman" w:hAnsi="Times New Roman" w:cs="Times New Roman"/>
          <w:lang w:val="en-GB"/>
        </w:rPr>
        <w:t>constitut</w:t>
      </w:r>
      <w:r w:rsidR="00DF2819">
        <w:rPr>
          <w:rFonts w:ascii="Times New Roman" w:hAnsi="Times New Roman" w:cs="Times New Roman"/>
          <w:lang w:val="en-GB"/>
        </w:rPr>
        <w:t>ing</w:t>
      </w:r>
      <w:r w:rsidR="00054521" w:rsidRPr="00825D71">
        <w:rPr>
          <w:rFonts w:ascii="Times New Roman" w:hAnsi="Times New Roman" w:cs="Times New Roman"/>
          <w:lang w:val="en-GB"/>
        </w:rPr>
        <w:t xml:space="preserve"> service </w:t>
      </w:r>
      <w:r w:rsidR="00002F53">
        <w:rPr>
          <w:rFonts w:ascii="Times New Roman" w:hAnsi="Times New Roman" w:cs="Times New Roman"/>
          <w:lang w:val="en-GB"/>
        </w:rPr>
        <w:t>provisional event</w:t>
      </w:r>
      <w:r w:rsidR="0013219A">
        <w:rPr>
          <w:rFonts w:ascii="Times New Roman" w:hAnsi="Times New Roman" w:cs="Times New Roman"/>
          <w:lang w:val="en-GB"/>
        </w:rPr>
        <w:t>s</w:t>
      </w:r>
      <w:r w:rsidR="00002F53">
        <w:rPr>
          <w:rFonts w:ascii="Times New Roman" w:hAnsi="Times New Roman" w:cs="Times New Roman"/>
          <w:lang w:val="en-GB"/>
        </w:rPr>
        <w:t xml:space="preserve"> </w:t>
      </w:r>
      <w:r w:rsidR="00DF2819">
        <w:rPr>
          <w:rFonts w:ascii="Times New Roman" w:hAnsi="Times New Roman" w:cs="Times New Roman"/>
          <w:lang w:val="en-GB"/>
        </w:rPr>
        <w:t>that put</w:t>
      </w:r>
      <w:r w:rsidR="00002F53">
        <w:rPr>
          <w:rFonts w:ascii="Times New Roman" w:hAnsi="Times New Roman" w:cs="Times New Roman"/>
          <w:lang w:val="en-GB"/>
        </w:rPr>
        <w:t xml:space="preserve"> </w:t>
      </w:r>
      <w:r w:rsidR="00054521" w:rsidRPr="00825D71">
        <w:rPr>
          <w:rFonts w:ascii="Times New Roman" w:hAnsi="Times New Roman" w:cs="Times New Roman"/>
          <w:lang w:val="en-GB"/>
        </w:rPr>
        <w:t xml:space="preserve">market resources into use </w:t>
      </w:r>
      <w:r w:rsidR="00DF2819">
        <w:rPr>
          <w:rFonts w:ascii="Times New Roman" w:hAnsi="Times New Roman" w:cs="Times New Roman"/>
          <w:lang w:val="en-GB"/>
        </w:rPr>
        <w:t>for</w:t>
      </w:r>
      <w:r w:rsidR="00054521" w:rsidRPr="00825D71">
        <w:rPr>
          <w:rFonts w:ascii="Times New Roman" w:hAnsi="Times New Roman" w:cs="Times New Roman"/>
          <w:lang w:val="en-GB"/>
        </w:rPr>
        <w:t xml:space="preserve"> consumer needs.</w:t>
      </w:r>
    </w:p>
    <w:p w14:paraId="2B1EA452" w14:textId="77777777" w:rsidR="00E218F4" w:rsidRPr="00825D71" w:rsidRDefault="00E218F4" w:rsidP="004C1587">
      <w:pPr>
        <w:spacing w:line="480" w:lineRule="auto"/>
        <w:rPr>
          <w:rFonts w:ascii="Times New Roman" w:hAnsi="Times New Roman" w:cs="Times New Roman"/>
          <w:lang w:val="en-GB"/>
        </w:rPr>
      </w:pPr>
    </w:p>
    <w:p w14:paraId="688C37E2" w14:textId="76880C05" w:rsidR="00C73791" w:rsidRPr="00825D71" w:rsidRDefault="00A710D4" w:rsidP="004C1587">
      <w:pPr>
        <w:spacing w:line="480" w:lineRule="auto"/>
        <w:rPr>
          <w:rFonts w:ascii="Times New Roman" w:hAnsi="Times New Roman" w:cs="Times New Roman"/>
          <w:lang w:val="en-GB"/>
        </w:rPr>
      </w:pPr>
      <w:r>
        <w:rPr>
          <w:rFonts w:ascii="Times New Roman" w:hAnsi="Times New Roman" w:cs="Times New Roman"/>
          <w:lang w:val="en-GB"/>
        </w:rPr>
        <w:t xml:space="preserve">In SDL, </w:t>
      </w:r>
      <w:r w:rsidR="00DF2819">
        <w:rPr>
          <w:rFonts w:ascii="Times New Roman" w:hAnsi="Times New Roman" w:cs="Times New Roman"/>
          <w:lang w:val="en-GB"/>
        </w:rPr>
        <w:t>al</w:t>
      </w:r>
      <w:r w:rsidR="000E3F44">
        <w:rPr>
          <w:rFonts w:ascii="Times New Roman" w:hAnsi="Times New Roman" w:cs="Times New Roman"/>
          <w:lang w:val="en-GB"/>
        </w:rPr>
        <w:t>t</w:t>
      </w:r>
      <w:r w:rsidR="00DF2819">
        <w:rPr>
          <w:rFonts w:ascii="Times New Roman" w:hAnsi="Times New Roman" w:cs="Times New Roman"/>
          <w:lang w:val="en-GB"/>
        </w:rPr>
        <w:t xml:space="preserve">ers marketing’s </w:t>
      </w:r>
      <w:r>
        <w:rPr>
          <w:rFonts w:ascii="Times New Roman" w:hAnsi="Times New Roman" w:cs="Times New Roman"/>
          <w:lang w:val="en-GB"/>
        </w:rPr>
        <w:t xml:space="preserve">premises </w:t>
      </w:r>
      <w:r w:rsidR="00DF2819">
        <w:rPr>
          <w:rFonts w:ascii="Times New Roman" w:hAnsi="Times New Roman" w:cs="Times New Roman"/>
          <w:lang w:val="en-GB"/>
        </w:rPr>
        <w:t>because</w:t>
      </w:r>
      <w:r w:rsidR="00C73791" w:rsidRPr="00825D71">
        <w:rPr>
          <w:rFonts w:ascii="Times New Roman" w:hAnsi="Times New Roman" w:cs="Times New Roman"/>
          <w:lang w:val="en-GB"/>
        </w:rPr>
        <w:t xml:space="preserve"> the marketer </w:t>
      </w:r>
      <w:r w:rsidR="002A3BFE">
        <w:rPr>
          <w:rFonts w:ascii="Times New Roman" w:hAnsi="Times New Roman" w:cs="Times New Roman"/>
          <w:lang w:val="en-GB"/>
        </w:rPr>
        <w:t xml:space="preserve">is </w:t>
      </w:r>
      <w:r w:rsidR="00C73791" w:rsidRPr="00825D71">
        <w:rPr>
          <w:rFonts w:ascii="Times New Roman" w:hAnsi="Times New Roman" w:cs="Times New Roman"/>
          <w:lang w:val="en-GB"/>
        </w:rPr>
        <w:t xml:space="preserve">no longer </w:t>
      </w:r>
      <w:r w:rsidR="002A3BFE">
        <w:rPr>
          <w:rFonts w:ascii="Times New Roman" w:hAnsi="Times New Roman" w:cs="Times New Roman"/>
          <w:lang w:val="en-GB"/>
        </w:rPr>
        <w:t xml:space="preserve">assigned the role of </w:t>
      </w:r>
      <w:r w:rsidR="00C73791" w:rsidRPr="00825D71">
        <w:rPr>
          <w:rFonts w:ascii="Times New Roman" w:hAnsi="Times New Roman" w:cs="Times New Roman"/>
          <w:lang w:val="en-GB"/>
        </w:rPr>
        <w:t>creat</w:t>
      </w:r>
      <w:r w:rsidR="002A3BFE">
        <w:rPr>
          <w:rFonts w:ascii="Times New Roman" w:hAnsi="Times New Roman" w:cs="Times New Roman"/>
          <w:lang w:val="en-GB"/>
        </w:rPr>
        <w:t>ing</w:t>
      </w:r>
      <w:r w:rsidR="00C73791" w:rsidRPr="00825D71">
        <w:rPr>
          <w:rFonts w:ascii="Times New Roman" w:hAnsi="Times New Roman" w:cs="Times New Roman"/>
          <w:lang w:val="en-GB"/>
        </w:rPr>
        <w:t xml:space="preserve"> value for customers, but only make</w:t>
      </w:r>
      <w:r w:rsidR="00DF2819">
        <w:rPr>
          <w:rFonts w:ascii="Times New Roman" w:hAnsi="Times New Roman" w:cs="Times New Roman"/>
          <w:lang w:val="en-GB"/>
        </w:rPr>
        <w:t>s</w:t>
      </w:r>
      <w:r w:rsidR="00C73791" w:rsidRPr="00825D71">
        <w:rPr>
          <w:rFonts w:ascii="Times New Roman" w:hAnsi="Times New Roman" w:cs="Times New Roman"/>
          <w:lang w:val="en-GB"/>
        </w:rPr>
        <w:t xml:space="preserve"> value propositions for consumers </w:t>
      </w:r>
      <w:r w:rsidR="00096EED">
        <w:rPr>
          <w:rFonts w:ascii="Times New Roman" w:hAnsi="Times New Roman" w:cs="Times New Roman"/>
          <w:lang w:val="en-GB"/>
        </w:rPr>
        <w:t>that put them into use</w:t>
      </w:r>
      <w:r w:rsidR="00C73791" w:rsidRPr="00825D71">
        <w:rPr>
          <w:rFonts w:ascii="Times New Roman" w:hAnsi="Times New Roman" w:cs="Times New Roman"/>
          <w:lang w:val="en-GB"/>
        </w:rPr>
        <w:t>. This implie</w:t>
      </w:r>
      <w:r w:rsidR="00DF2819">
        <w:rPr>
          <w:rFonts w:ascii="Times New Roman" w:hAnsi="Times New Roman" w:cs="Times New Roman"/>
          <w:lang w:val="en-GB"/>
        </w:rPr>
        <w:t>s</w:t>
      </w:r>
      <w:r w:rsidR="00C73791" w:rsidRPr="00825D71">
        <w:rPr>
          <w:rFonts w:ascii="Times New Roman" w:hAnsi="Times New Roman" w:cs="Times New Roman"/>
          <w:lang w:val="en-GB"/>
        </w:rPr>
        <w:t xml:space="preserve"> a more active role for consumer</w:t>
      </w:r>
      <w:r w:rsidR="002A3BFE">
        <w:rPr>
          <w:rFonts w:ascii="Times New Roman" w:hAnsi="Times New Roman" w:cs="Times New Roman"/>
          <w:lang w:val="en-GB"/>
        </w:rPr>
        <w:t>s</w:t>
      </w:r>
      <w:r w:rsidR="003B081D">
        <w:rPr>
          <w:rFonts w:ascii="Times New Roman" w:hAnsi="Times New Roman" w:cs="Times New Roman"/>
          <w:lang w:val="en-GB"/>
        </w:rPr>
        <w:t xml:space="preserve"> as</w:t>
      </w:r>
      <w:r w:rsidR="00C73791" w:rsidRPr="00825D71">
        <w:rPr>
          <w:rFonts w:ascii="Times New Roman" w:hAnsi="Times New Roman" w:cs="Times New Roman"/>
          <w:lang w:val="en-GB"/>
        </w:rPr>
        <w:t xml:space="preserve"> </w:t>
      </w:r>
      <w:r w:rsidR="00CE7989">
        <w:rPr>
          <w:rFonts w:ascii="Times New Roman" w:hAnsi="Times New Roman" w:cs="Times New Roman"/>
          <w:lang w:val="en-GB"/>
        </w:rPr>
        <w:t>co-</w:t>
      </w:r>
      <w:r w:rsidR="00C73791" w:rsidRPr="00825D71">
        <w:rPr>
          <w:rFonts w:ascii="Times New Roman" w:hAnsi="Times New Roman" w:cs="Times New Roman"/>
          <w:lang w:val="en-GB"/>
        </w:rPr>
        <w:t>producer</w:t>
      </w:r>
      <w:r w:rsidR="002A3BFE">
        <w:rPr>
          <w:rFonts w:ascii="Times New Roman" w:hAnsi="Times New Roman" w:cs="Times New Roman"/>
          <w:lang w:val="en-GB"/>
        </w:rPr>
        <w:t>s</w:t>
      </w:r>
      <w:r w:rsidR="00C73791" w:rsidRPr="00825D71">
        <w:rPr>
          <w:rFonts w:ascii="Times New Roman" w:hAnsi="Times New Roman" w:cs="Times New Roman"/>
          <w:lang w:val="en-GB"/>
        </w:rPr>
        <w:t xml:space="preserve"> (V</w:t>
      </w:r>
      <w:r w:rsidR="00AF7332" w:rsidRPr="00825D71">
        <w:rPr>
          <w:rFonts w:ascii="Times New Roman" w:hAnsi="Times New Roman" w:cs="Times New Roman"/>
          <w:lang w:val="en-GB"/>
        </w:rPr>
        <w:t xml:space="preserve">argo and </w:t>
      </w:r>
      <w:r w:rsidR="00C73791" w:rsidRPr="00825D71">
        <w:rPr>
          <w:rFonts w:ascii="Times New Roman" w:hAnsi="Times New Roman" w:cs="Times New Roman"/>
          <w:lang w:val="en-GB"/>
        </w:rPr>
        <w:t>L</w:t>
      </w:r>
      <w:r w:rsidR="00AF7332" w:rsidRPr="00825D71">
        <w:rPr>
          <w:rFonts w:ascii="Times New Roman" w:hAnsi="Times New Roman" w:cs="Times New Roman"/>
          <w:lang w:val="en-GB"/>
        </w:rPr>
        <w:t>usch,</w:t>
      </w:r>
      <w:r w:rsidR="006D583D" w:rsidRPr="00825D71">
        <w:rPr>
          <w:rFonts w:ascii="Times New Roman" w:hAnsi="Times New Roman" w:cs="Times New Roman"/>
          <w:lang w:val="en-GB"/>
        </w:rPr>
        <w:t xml:space="preserve"> 2004</w:t>
      </w:r>
      <w:r w:rsidR="00C73791" w:rsidRPr="00825D71">
        <w:rPr>
          <w:rFonts w:ascii="Times New Roman" w:hAnsi="Times New Roman" w:cs="Times New Roman"/>
          <w:lang w:val="en-GB"/>
        </w:rPr>
        <w:t xml:space="preserve">) </w:t>
      </w:r>
      <w:r w:rsidR="00874E17">
        <w:rPr>
          <w:rFonts w:ascii="Times New Roman" w:hAnsi="Times New Roman" w:cs="Times New Roman"/>
          <w:lang w:val="en-GB"/>
        </w:rPr>
        <w:t>or</w:t>
      </w:r>
      <w:r w:rsidR="002A3BFE">
        <w:rPr>
          <w:rFonts w:ascii="Times New Roman" w:hAnsi="Times New Roman" w:cs="Times New Roman"/>
          <w:lang w:val="en-GB"/>
        </w:rPr>
        <w:t xml:space="preserve"> </w:t>
      </w:r>
      <w:r w:rsidR="00C73791" w:rsidRPr="00825D71">
        <w:rPr>
          <w:rFonts w:ascii="Times New Roman" w:hAnsi="Times New Roman" w:cs="Times New Roman"/>
          <w:lang w:val="en-GB"/>
        </w:rPr>
        <w:t>co-creator</w:t>
      </w:r>
      <w:r w:rsidR="00874E17">
        <w:rPr>
          <w:rFonts w:ascii="Times New Roman" w:hAnsi="Times New Roman" w:cs="Times New Roman"/>
          <w:lang w:val="en-GB"/>
        </w:rPr>
        <w:t>s of value</w:t>
      </w:r>
      <w:r w:rsidR="00C73791" w:rsidRPr="00825D71">
        <w:rPr>
          <w:rFonts w:ascii="Times New Roman" w:hAnsi="Times New Roman" w:cs="Times New Roman"/>
          <w:lang w:val="en-GB"/>
        </w:rPr>
        <w:t xml:space="preserve"> in everyday practices (</w:t>
      </w:r>
      <w:r w:rsidR="000A3895" w:rsidRPr="00825D71">
        <w:rPr>
          <w:rFonts w:ascii="Times New Roman" w:hAnsi="Times New Roman" w:cs="Times New Roman"/>
          <w:lang w:val="en-GB"/>
        </w:rPr>
        <w:t xml:space="preserve">e.g., </w:t>
      </w:r>
      <w:r w:rsidR="00C36442" w:rsidRPr="00825D71">
        <w:rPr>
          <w:rFonts w:ascii="Times New Roman" w:hAnsi="Times New Roman" w:cs="Times New Roman"/>
          <w:lang w:val="en-GB"/>
        </w:rPr>
        <w:t>Grönroos, 2008</w:t>
      </w:r>
      <w:r w:rsidR="00C36442">
        <w:rPr>
          <w:rFonts w:ascii="Times New Roman" w:hAnsi="Times New Roman" w:cs="Times New Roman"/>
          <w:lang w:val="en-GB"/>
        </w:rPr>
        <w:t xml:space="preserve">; </w:t>
      </w:r>
      <w:r w:rsidR="006D583D" w:rsidRPr="00825D71">
        <w:rPr>
          <w:rFonts w:ascii="Times New Roman" w:hAnsi="Times New Roman" w:cs="Times New Roman"/>
          <w:lang w:val="en-GB"/>
        </w:rPr>
        <w:t>Lusch</w:t>
      </w:r>
      <w:r w:rsidR="00F01C1E">
        <w:rPr>
          <w:rFonts w:ascii="Times New Roman" w:hAnsi="Times New Roman" w:cs="Times New Roman"/>
          <w:lang w:val="en-GB"/>
        </w:rPr>
        <w:t xml:space="preserve"> and Vargo</w:t>
      </w:r>
      <w:r w:rsidR="0055638F">
        <w:rPr>
          <w:rFonts w:ascii="Times New Roman" w:hAnsi="Times New Roman" w:cs="Times New Roman"/>
          <w:lang w:val="en-GB"/>
        </w:rPr>
        <w:t>,</w:t>
      </w:r>
      <w:r w:rsidR="006D583D" w:rsidRPr="00825D71">
        <w:rPr>
          <w:rFonts w:ascii="Times New Roman" w:hAnsi="Times New Roman" w:cs="Times New Roman"/>
          <w:lang w:val="en-GB"/>
        </w:rPr>
        <w:t xml:space="preserve"> 2006</w:t>
      </w:r>
      <w:r w:rsidR="00C73791" w:rsidRPr="00825D71">
        <w:rPr>
          <w:rFonts w:ascii="Times New Roman" w:hAnsi="Times New Roman" w:cs="Times New Roman"/>
          <w:lang w:val="en-GB"/>
        </w:rPr>
        <w:t>)</w:t>
      </w:r>
      <w:r w:rsidR="001469C8">
        <w:rPr>
          <w:rFonts w:ascii="Times New Roman" w:hAnsi="Times New Roman" w:cs="Times New Roman"/>
          <w:lang w:val="en-GB"/>
        </w:rPr>
        <w:t>,</w:t>
      </w:r>
      <w:r w:rsidR="00C73791" w:rsidRPr="00825D71">
        <w:rPr>
          <w:rFonts w:ascii="Times New Roman" w:hAnsi="Times New Roman" w:cs="Times New Roman"/>
          <w:lang w:val="en-GB"/>
        </w:rPr>
        <w:t xml:space="preserve"> </w:t>
      </w:r>
      <w:r w:rsidR="00096EED">
        <w:rPr>
          <w:rFonts w:ascii="Times New Roman" w:hAnsi="Times New Roman" w:cs="Times New Roman"/>
          <w:lang w:val="en-GB"/>
        </w:rPr>
        <w:t>thu</w:t>
      </w:r>
      <w:r w:rsidR="001469C8">
        <w:rPr>
          <w:rFonts w:ascii="Times New Roman" w:hAnsi="Times New Roman" w:cs="Times New Roman"/>
          <w:lang w:val="en-GB"/>
        </w:rPr>
        <w:t>s</w:t>
      </w:r>
      <w:r w:rsidR="00C73791" w:rsidRPr="00825D71">
        <w:rPr>
          <w:rFonts w:ascii="Times New Roman" w:hAnsi="Times New Roman" w:cs="Times New Roman"/>
          <w:lang w:val="en-GB"/>
        </w:rPr>
        <w:t xml:space="preserve"> blurring</w:t>
      </w:r>
      <w:r w:rsidR="001469C8">
        <w:rPr>
          <w:rFonts w:ascii="Times New Roman" w:hAnsi="Times New Roman" w:cs="Times New Roman"/>
          <w:lang w:val="en-GB"/>
        </w:rPr>
        <w:t xml:space="preserve"> </w:t>
      </w:r>
      <w:r w:rsidR="008466DA" w:rsidRPr="00825D71">
        <w:rPr>
          <w:rFonts w:ascii="Times New Roman" w:hAnsi="Times New Roman" w:cs="Times New Roman"/>
          <w:lang w:val="en-GB"/>
        </w:rPr>
        <w:t xml:space="preserve">previously </w:t>
      </w:r>
      <w:r w:rsidR="00C73791" w:rsidRPr="00825D71">
        <w:rPr>
          <w:rFonts w:ascii="Times New Roman" w:hAnsi="Times New Roman" w:cs="Times New Roman"/>
          <w:lang w:val="en-GB"/>
        </w:rPr>
        <w:t>stark distinction</w:t>
      </w:r>
      <w:r w:rsidR="00DF2819">
        <w:rPr>
          <w:rFonts w:ascii="Times New Roman" w:hAnsi="Times New Roman" w:cs="Times New Roman"/>
          <w:lang w:val="en-GB"/>
        </w:rPr>
        <w:t>s</w:t>
      </w:r>
      <w:r w:rsidR="00C73791" w:rsidRPr="00825D71">
        <w:rPr>
          <w:rFonts w:ascii="Times New Roman" w:hAnsi="Times New Roman" w:cs="Times New Roman"/>
          <w:lang w:val="en-GB"/>
        </w:rPr>
        <w:t xml:space="preserve"> between marketer and consumer.</w:t>
      </w:r>
    </w:p>
    <w:p w14:paraId="17257FEB" w14:textId="20BE5539" w:rsidR="00452D6D" w:rsidRPr="00825D71" w:rsidRDefault="00452D6D" w:rsidP="004C1587">
      <w:pPr>
        <w:spacing w:line="480" w:lineRule="auto"/>
        <w:rPr>
          <w:rFonts w:ascii="Times New Roman" w:hAnsi="Times New Roman" w:cs="Times New Roman"/>
          <w:lang w:val="en-GB"/>
        </w:rPr>
      </w:pPr>
    </w:p>
    <w:p w14:paraId="39A8ADEF" w14:textId="52658EAB" w:rsidR="00452D6D" w:rsidRPr="00825D71" w:rsidRDefault="00507746" w:rsidP="004C1587">
      <w:pPr>
        <w:spacing w:line="480" w:lineRule="auto"/>
        <w:rPr>
          <w:rFonts w:ascii="Times New Roman" w:hAnsi="Times New Roman" w:cs="Times New Roman"/>
          <w:i/>
          <w:lang w:val="en-GB"/>
        </w:rPr>
      </w:pPr>
      <w:r w:rsidRPr="00825D71">
        <w:rPr>
          <w:rFonts w:ascii="Times New Roman" w:hAnsi="Times New Roman" w:cs="Times New Roman"/>
          <w:i/>
          <w:lang w:val="en-GB"/>
        </w:rPr>
        <w:t xml:space="preserve">Recent </w:t>
      </w:r>
      <w:r w:rsidR="00E4188D">
        <w:rPr>
          <w:rFonts w:ascii="Times New Roman" w:hAnsi="Times New Roman" w:cs="Times New Roman"/>
          <w:i/>
          <w:lang w:val="en-GB"/>
        </w:rPr>
        <w:t xml:space="preserve">developments </w:t>
      </w:r>
      <w:r w:rsidR="003B7EB5" w:rsidRPr="00825D71">
        <w:rPr>
          <w:rFonts w:ascii="Times New Roman" w:hAnsi="Times New Roman" w:cs="Times New Roman"/>
          <w:i/>
          <w:lang w:val="en-GB"/>
        </w:rPr>
        <w:t>and</w:t>
      </w:r>
      <w:r w:rsidR="00A77669" w:rsidRPr="00825D71">
        <w:rPr>
          <w:rFonts w:ascii="Times New Roman" w:hAnsi="Times New Roman" w:cs="Times New Roman"/>
          <w:i/>
          <w:lang w:val="en-GB"/>
        </w:rPr>
        <w:t xml:space="preserve"> amassing </w:t>
      </w:r>
      <w:r w:rsidRPr="00825D71">
        <w:rPr>
          <w:rFonts w:ascii="Times New Roman" w:hAnsi="Times New Roman" w:cs="Times New Roman"/>
          <w:i/>
          <w:lang w:val="en-GB"/>
        </w:rPr>
        <w:t>critique</w:t>
      </w:r>
    </w:p>
    <w:p w14:paraId="2652F68F" w14:textId="584900EC" w:rsidR="008748C9" w:rsidRPr="00825D71" w:rsidRDefault="005034BD" w:rsidP="004C1587">
      <w:pPr>
        <w:spacing w:line="480" w:lineRule="auto"/>
        <w:rPr>
          <w:rFonts w:ascii="Times New Roman" w:hAnsi="Times New Roman" w:cs="Times New Roman"/>
          <w:lang w:val="en-GB"/>
        </w:rPr>
      </w:pPr>
      <w:r>
        <w:rPr>
          <w:rFonts w:ascii="Times New Roman" w:hAnsi="Times New Roman" w:cs="Times New Roman"/>
          <w:lang w:val="en-GB"/>
        </w:rPr>
        <w:t>From its inception, SDL</w:t>
      </w:r>
      <w:r w:rsidR="008466DA" w:rsidRPr="00825D71">
        <w:rPr>
          <w:rFonts w:ascii="Times New Roman" w:hAnsi="Times New Roman" w:cs="Times New Roman"/>
          <w:lang w:val="en-GB"/>
        </w:rPr>
        <w:t xml:space="preserve"> </w:t>
      </w:r>
      <w:r w:rsidR="00132472" w:rsidRPr="00825D71">
        <w:rPr>
          <w:rFonts w:ascii="Times New Roman" w:hAnsi="Times New Roman" w:cs="Times New Roman"/>
          <w:lang w:val="en-GB"/>
        </w:rPr>
        <w:t>has</w:t>
      </w:r>
      <w:r w:rsidR="00C45B59" w:rsidRPr="00825D71">
        <w:rPr>
          <w:rFonts w:ascii="Times New Roman" w:hAnsi="Times New Roman" w:cs="Times New Roman"/>
          <w:lang w:val="en-GB"/>
        </w:rPr>
        <w:t xml:space="preserve"> been constantly</w:t>
      </w:r>
      <w:r w:rsidR="00EE4EFC" w:rsidRPr="00825D71">
        <w:rPr>
          <w:rFonts w:ascii="Times New Roman" w:hAnsi="Times New Roman" w:cs="Times New Roman"/>
          <w:lang w:val="en-GB"/>
        </w:rPr>
        <w:t xml:space="preserve"> revised and augmented</w:t>
      </w:r>
      <w:r w:rsidR="00DF2819">
        <w:rPr>
          <w:rFonts w:ascii="Times New Roman" w:hAnsi="Times New Roman" w:cs="Times New Roman"/>
          <w:lang w:val="en-GB"/>
        </w:rPr>
        <w:t xml:space="preserve"> y</w:t>
      </w:r>
      <w:r w:rsidR="00C45B59" w:rsidRPr="00825D71">
        <w:rPr>
          <w:rFonts w:ascii="Times New Roman" w:hAnsi="Times New Roman" w:cs="Times New Roman"/>
          <w:lang w:val="en-GB"/>
        </w:rPr>
        <w:t>et</w:t>
      </w:r>
      <w:r w:rsidR="00EE4EFC" w:rsidRPr="00825D71">
        <w:rPr>
          <w:rFonts w:ascii="Times New Roman" w:hAnsi="Times New Roman" w:cs="Times New Roman"/>
          <w:lang w:val="en-GB"/>
        </w:rPr>
        <w:t xml:space="preserve"> </w:t>
      </w:r>
      <w:r>
        <w:rPr>
          <w:rFonts w:ascii="Times New Roman" w:hAnsi="Times New Roman" w:cs="Times New Roman"/>
          <w:lang w:val="en-GB"/>
        </w:rPr>
        <w:t>its</w:t>
      </w:r>
      <w:r w:rsidR="00132472" w:rsidRPr="00825D71">
        <w:rPr>
          <w:rFonts w:ascii="Times New Roman" w:hAnsi="Times New Roman" w:cs="Times New Roman"/>
          <w:lang w:val="en-GB"/>
        </w:rPr>
        <w:t xml:space="preserve"> </w:t>
      </w:r>
      <w:r w:rsidR="00EE4EFC" w:rsidRPr="00825D71">
        <w:rPr>
          <w:rFonts w:ascii="Times New Roman" w:hAnsi="Times New Roman" w:cs="Times New Roman"/>
          <w:lang w:val="en-GB"/>
        </w:rPr>
        <w:t xml:space="preserve">core </w:t>
      </w:r>
      <w:r w:rsidR="00132472" w:rsidRPr="00825D71">
        <w:rPr>
          <w:rFonts w:ascii="Times New Roman" w:hAnsi="Times New Roman" w:cs="Times New Roman"/>
          <w:lang w:val="en-GB"/>
        </w:rPr>
        <w:t xml:space="preserve">remains </w:t>
      </w:r>
      <w:r w:rsidR="00EE4EFC" w:rsidRPr="00825D71">
        <w:rPr>
          <w:rFonts w:ascii="Times New Roman" w:hAnsi="Times New Roman" w:cs="Times New Roman"/>
          <w:lang w:val="en-GB"/>
        </w:rPr>
        <w:t>.</w:t>
      </w:r>
      <w:r w:rsidR="003C13E4" w:rsidRPr="00825D71">
        <w:rPr>
          <w:rFonts w:ascii="Times New Roman" w:hAnsi="Times New Roman" w:cs="Times New Roman"/>
          <w:lang w:val="en-GB"/>
        </w:rPr>
        <w:t xml:space="preserve"> </w:t>
      </w:r>
      <w:r w:rsidR="00132472" w:rsidRPr="00825D71">
        <w:rPr>
          <w:rFonts w:ascii="Times New Roman" w:hAnsi="Times New Roman" w:cs="Times New Roman"/>
          <w:lang w:val="en-GB"/>
        </w:rPr>
        <w:t>Notable</w:t>
      </w:r>
      <w:r w:rsidR="00E218F4" w:rsidRPr="00825D71">
        <w:rPr>
          <w:rFonts w:ascii="Times New Roman" w:hAnsi="Times New Roman" w:cs="Times New Roman"/>
          <w:lang w:val="en-GB"/>
        </w:rPr>
        <w:t xml:space="preserve"> recent developments include</w:t>
      </w:r>
      <w:r w:rsidR="00132472" w:rsidRPr="00825D71">
        <w:rPr>
          <w:rFonts w:ascii="Times New Roman" w:hAnsi="Times New Roman" w:cs="Times New Roman"/>
          <w:lang w:val="en-GB"/>
        </w:rPr>
        <w:t xml:space="preserve"> the</w:t>
      </w:r>
      <w:r w:rsidR="00E218F4" w:rsidRPr="00825D71">
        <w:rPr>
          <w:rFonts w:ascii="Times New Roman" w:hAnsi="Times New Roman" w:cs="Times New Roman"/>
          <w:lang w:val="en-GB"/>
        </w:rPr>
        <w:t xml:space="preserve"> broadening </w:t>
      </w:r>
      <w:r w:rsidR="00132472" w:rsidRPr="00825D71">
        <w:rPr>
          <w:rFonts w:ascii="Times New Roman" w:hAnsi="Times New Roman" w:cs="Times New Roman"/>
          <w:lang w:val="en-GB"/>
        </w:rPr>
        <w:t>of SDL’s</w:t>
      </w:r>
      <w:r w:rsidR="00E218F4" w:rsidRPr="00825D71">
        <w:rPr>
          <w:rFonts w:ascii="Times New Roman" w:hAnsi="Times New Roman" w:cs="Times New Roman"/>
          <w:lang w:val="en-GB"/>
        </w:rPr>
        <w:t xml:space="preserve"> scope from value-in-use to “value-in-context” (</w:t>
      </w:r>
      <w:r w:rsidR="00D871EB" w:rsidRPr="00825D71">
        <w:rPr>
          <w:rFonts w:ascii="Times New Roman" w:hAnsi="Times New Roman" w:cs="Times New Roman"/>
          <w:lang w:val="en-GB"/>
        </w:rPr>
        <w:t>Chandler and Vargo, 2011</w:t>
      </w:r>
      <w:r w:rsidR="00AB1EEE">
        <w:rPr>
          <w:rFonts w:ascii="Times New Roman" w:hAnsi="Times New Roman" w:cs="Times New Roman"/>
          <w:lang w:val="en-GB"/>
        </w:rPr>
        <w:t>: 45</w:t>
      </w:r>
      <w:r w:rsidR="00E218F4" w:rsidRPr="00825D71">
        <w:rPr>
          <w:rFonts w:ascii="Times New Roman" w:hAnsi="Times New Roman" w:cs="Times New Roman"/>
          <w:lang w:val="en-GB"/>
        </w:rPr>
        <w:t xml:space="preserve">) to “value-in-social-context” (Edvardsson et al., 2011: </w:t>
      </w:r>
      <w:r w:rsidR="0040156C">
        <w:rPr>
          <w:rFonts w:ascii="Times New Roman" w:hAnsi="Times New Roman" w:cs="Times New Roman"/>
          <w:lang w:val="en-GB"/>
        </w:rPr>
        <w:t>334</w:t>
      </w:r>
      <w:r w:rsidR="00E218F4" w:rsidRPr="00825D71">
        <w:rPr>
          <w:rFonts w:ascii="Times New Roman" w:hAnsi="Times New Roman" w:cs="Times New Roman"/>
          <w:lang w:val="en-GB"/>
        </w:rPr>
        <w:t>)</w:t>
      </w:r>
      <w:r w:rsidR="00C45B59" w:rsidRPr="00825D71">
        <w:rPr>
          <w:rFonts w:ascii="Times New Roman" w:hAnsi="Times New Roman" w:cs="Times New Roman"/>
          <w:lang w:val="en-GB"/>
        </w:rPr>
        <w:t xml:space="preserve"> and most recently</w:t>
      </w:r>
      <w:r w:rsidR="007A6CE1">
        <w:rPr>
          <w:rFonts w:ascii="Times New Roman" w:hAnsi="Times New Roman" w:cs="Times New Roman"/>
          <w:lang w:val="en-GB"/>
        </w:rPr>
        <w:t>, “Value co</w:t>
      </w:r>
      <w:r w:rsidR="001E6A0B">
        <w:rPr>
          <w:rFonts w:ascii="Times New Roman" w:hAnsi="Times New Roman" w:cs="Times New Roman"/>
          <w:lang w:val="en-GB"/>
        </w:rPr>
        <w:t>-</w:t>
      </w:r>
      <w:r w:rsidR="007A6CE1">
        <w:rPr>
          <w:rFonts w:ascii="Times New Roman" w:hAnsi="Times New Roman" w:cs="Times New Roman"/>
          <w:lang w:val="en-GB"/>
        </w:rPr>
        <w:t xml:space="preserve">creation is coordinated through actor-generated institutions and institutional arrangements” (Vargo and Lusch, 2016: </w:t>
      </w:r>
      <w:r w:rsidR="0040156C">
        <w:rPr>
          <w:rFonts w:ascii="Times New Roman" w:hAnsi="Times New Roman" w:cs="Times New Roman"/>
          <w:lang w:val="en-GB"/>
        </w:rPr>
        <w:t>18</w:t>
      </w:r>
      <w:r w:rsidR="007A6CE1">
        <w:rPr>
          <w:rFonts w:ascii="Times New Roman" w:hAnsi="Times New Roman" w:cs="Times New Roman"/>
          <w:lang w:val="en-GB"/>
        </w:rPr>
        <w:t>)</w:t>
      </w:r>
      <w:r w:rsidR="0040156C">
        <w:rPr>
          <w:rFonts w:ascii="Times New Roman" w:hAnsi="Times New Roman" w:cs="Times New Roman"/>
          <w:lang w:val="en-GB"/>
        </w:rPr>
        <w:t>.</w:t>
      </w:r>
      <w:r w:rsidR="008748C9" w:rsidRPr="00825D71">
        <w:rPr>
          <w:rFonts w:ascii="Times New Roman" w:hAnsi="Times New Roman" w:cs="Times New Roman"/>
          <w:lang w:val="en-GB"/>
        </w:rPr>
        <w:t xml:space="preserve"> </w:t>
      </w:r>
      <w:r>
        <w:rPr>
          <w:rFonts w:ascii="Times New Roman" w:hAnsi="Times New Roman" w:cs="Times New Roman"/>
          <w:lang w:val="en-GB"/>
        </w:rPr>
        <w:t>Here w</w:t>
      </w:r>
      <w:r w:rsidR="00C45B59" w:rsidRPr="00825D71">
        <w:rPr>
          <w:rFonts w:ascii="Times New Roman" w:hAnsi="Times New Roman" w:cs="Times New Roman"/>
          <w:lang w:val="en-GB"/>
        </w:rPr>
        <w:t>e see</w:t>
      </w:r>
      <w:r w:rsidR="008748C9" w:rsidRPr="00825D71">
        <w:rPr>
          <w:rFonts w:ascii="Times New Roman" w:hAnsi="Times New Roman" w:cs="Times New Roman"/>
          <w:lang w:val="en-GB"/>
        </w:rPr>
        <w:t xml:space="preserve"> </w:t>
      </w:r>
      <w:r w:rsidR="00A77669" w:rsidRPr="00825D71">
        <w:rPr>
          <w:rFonts w:ascii="Times New Roman" w:hAnsi="Times New Roman" w:cs="Times New Roman"/>
          <w:lang w:val="en-GB"/>
        </w:rPr>
        <w:t>gradual</w:t>
      </w:r>
      <w:r w:rsidR="008748C9" w:rsidRPr="00825D71">
        <w:rPr>
          <w:rFonts w:ascii="Times New Roman" w:hAnsi="Times New Roman" w:cs="Times New Roman"/>
          <w:lang w:val="en-GB"/>
        </w:rPr>
        <w:t xml:space="preserve"> bro</w:t>
      </w:r>
      <w:r w:rsidR="00AB1EEE">
        <w:rPr>
          <w:rFonts w:ascii="Times New Roman" w:hAnsi="Times New Roman" w:cs="Times New Roman"/>
          <w:lang w:val="en-GB"/>
        </w:rPr>
        <w:t>adening of what originally resembled</w:t>
      </w:r>
      <w:r w:rsidR="008748C9" w:rsidRPr="00825D71">
        <w:rPr>
          <w:rFonts w:ascii="Times New Roman" w:hAnsi="Times New Roman" w:cs="Times New Roman"/>
          <w:lang w:val="en-GB"/>
        </w:rPr>
        <w:t xml:space="preserve"> a </w:t>
      </w:r>
      <w:r w:rsidR="00AB1EEE">
        <w:rPr>
          <w:rFonts w:ascii="Times New Roman" w:hAnsi="Times New Roman" w:cs="Times New Roman"/>
        </w:rPr>
        <w:t>“</w:t>
      </w:r>
      <w:r w:rsidR="00AB1EEE" w:rsidRPr="00AB1EEE">
        <w:rPr>
          <w:rFonts w:ascii="Times New Roman" w:hAnsi="Times New Roman" w:cs="Times New Roman"/>
        </w:rPr>
        <w:t>understanding</w:t>
      </w:r>
      <w:r w:rsidR="00DF2819">
        <w:rPr>
          <w:rFonts w:ascii="Times New Roman" w:hAnsi="Times New Roman" w:cs="Times New Roman"/>
        </w:rPr>
        <w:t xml:space="preserve"> (of)</w:t>
      </w:r>
      <w:r w:rsidR="00AB1EEE" w:rsidRPr="00AB1EEE">
        <w:rPr>
          <w:rFonts w:ascii="Times New Roman" w:hAnsi="Times New Roman" w:cs="Times New Roman"/>
        </w:rPr>
        <w:t xml:space="preserve"> markets, international tr</w:t>
      </w:r>
      <w:r w:rsidR="00AB1EEE">
        <w:rPr>
          <w:rFonts w:ascii="Times New Roman" w:hAnsi="Times New Roman" w:cs="Times New Roman"/>
        </w:rPr>
        <w:t>ade, outsourcing, and marketing” (Vargo and Lusch, 2008b: 29)</w:t>
      </w:r>
      <w:r w:rsidR="008748C9" w:rsidRPr="00825D71">
        <w:rPr>
          <w:rFonts w:ascii="Times New Roman" w:hAnsi="Times New Roman" w:cs="Times New Roman"/>
          <w:lang w:val="en-GB"/>
        </w:rPr>
        <w:t xml:space="preserve"> to now claiming a position of “</w:t>
      </w:r>
      <w:r w:rsidR="00020101" w:rsidRPr="00825D71">
        <w:rPr>
          <w:rFonts w:ascii="Times New Roman" w:hAnsi="Times New Roman" w:cs="Times New Roman"/>
          <w:lang w:val="en-GB"/>
        </w:rPr>
        <w:t>a more</w:t>
      </w:r>
      <w:r w:rsidR="002A3BFE">
        <w:rPr>
          <w:rFonts w:ascii="Times New Roman" w:hAnsi="Times New Roman" w:cs="Times New Roman"/>
          <w:lang w:val="en-GB"/>
        </w:rPr>
        <w:t xml:space="preserve"> </w:t>
      </w:r>
      <w:r w:rsidR="00020101" w:rsidRPr="00825D71">
        <w:rPr>
          <w:rFonts w:ascii="Times New Roman" w:hAnsi="Times New Roman" w:cs="Times New Roman"/>
          <w:lang w:val="en-GB"/>
        </w:rPr>
        <w:t>encompassing theory of economics and socie</w:t>
      </w:r>
      <w:r w:rsidR="00C60A0C" w:rsidRPr="00825D71">
        <w:rPr>
          <w:rFonts w:ascii="Times New Roman" w:hAnsi="Times New Roman" w:cs="Times New Roman"/>
          <w:lang w:val="en-GB"/>
        </w:rPr>
        <w:t>t</w:t>
      </w:r>
      <w:r w:rsidR="00020101" w:rsidRPr="00825D71">
        <w:rPr>
          <w:rFonts w:ascii="Times New Roman" w:hAnsi="Times New Roman" w:cs="Times New Roman"/>
          <w:lang w:val="en-GB"/>
        </w:rPr>
        <w:t>y</w:t>
      </w:r>
      <w:r w:rsidR="008748C9" w:rsidRPr="00825D71">
        <w:rPr>
          <w:rFonts w:ascii="Times New Roman" w:hAnsi="Times New Roman" w:cs="Times New Roman"/>
          <w:lang w:val="en-GB"/>
        </w:rPr>
        <w:t>” (V</w:t>
      </w:r>
      <w:r w:rsidR="00020101" w:rsidRPr="00825D71">
        <w:rPr>
          <w:rFonts w:ascii="Times New Roman" w:hAnsi="Times New Roman" w:cs="Times New Roman"/>
          <w:lang w:val="en-GB"/>
        </w:rPr>
        <w:t xml:space="preserve">argo and </w:t>
      </w:r>
      <w:r w:rsidR="008748C9" w:rsidRPr="00825D71">
        <w:rPr>
          <w:rFonts w:ascii="Times New Roman" w:hAnsi="Times New Roman" w:cs="Times New Roman"/>
          <w:lang w:val="en-GB"/>
        </w:rPr>
        <w:t>L</w:t>
      </w:r>
      <w:r w:rsidR="00020101" w:rsidRPr="00825D71">
        <w:rPr>
          <w:rFonts w:ascii="Times New Roman" w:hAnsi="Times New Roman" w:cs="Times New Roman"/>
          <w:lang w:val="en-GB"/>
        </w:rPr>
        <w:t>usch, 201</w:t>
      </w:r>
      <w:r w:rsidR="0040156C">
        <w:rPr>
          <w:rFonts w:ascii="Times New Roman" w:hAnsi="Times New Roman" w:cs="Times New Roman"/>
          <w:lang w:val="en-GB"/>
        </w:rPr>
        <w:t>6</w:t>
      </w:r>
      <w:r w:rsidR="00A635A5" w:rsidRPr="00825D71">
        <w:rPr>
          <w:rFonts w:ascii="Times New Roman" w:hAnsi="Times New Roman" w:cs="Times New Roman"/>
          <w:lang w:val="en-GB"/>
        </w:rPr>
        <w:t>: 6</w:t>
      </w:r>
      <w:r w:rsidR="008748C9" w:rsidRPr="00825D71">
        <w:rPr>
          <w:rFonts w:ascii="Times New Roman" w:hAnsi="Times New Roman" w:cs="Times New Roman"/>
          <w:lang w:val="en-GB"/>
        </w:rPr>
        <w:t>)</w:t>
      </w:r>
      <w:r w:rsidR="00205390">
        <w:rPr>
          <w:rFonts w:ascii="Times New Roman" w:hAnsi="Times New Roman" w:cs="Times New Roman"/>
          <w:lang w:val="en-GB"/>
        </w:rPr>
        <w:t xml:space="preserve">. Ideas on the level of, they point out, </w:t>
      </w:r>
      <w:r w:rsidR="008237F4">
        <w:rPr>
          <w:rFonts w:ascii="Times New Roman" w:hAnsi="Times New Roman" w:cs="Times New Roman"/>
          <w:lang w:val="en-GB"/>
        </w:rPr>
        <w:t>Nobel Prizes (c</w:t>
      </w:r>
      <w:r w:rsidR="00205390">
        <w:rPr>
          <w:rFonts w:ascii="Times New Roman" w:hAnsi="Times New Roman" w:cs="Times New Roman"/>
          <w:lang w:val="en-GB"/>
        </w:rPr>
        <w:t>f., Vargo and Lusch, 201</w:t>
      </w:r>
      <w:r w:rsidR="00A12AC9">
        <w:rPr>
          <w:rFonts w:ascii="Times New Roman" w:hAnsi="Times New Roman" w:cs="Times New Roman"/>
          <w:lang w:val="en-GB"/>
        </w:rPr>
        <w:t>6</w:t>
      </w:r>
      <w:r w:rsidR="00205390">
        <w:rPr>
          <w:rFonts w:ascii="Times New Roman" w:hAnsi="Times New Roman" w:cs="Times New Roman"/>
          <w:lang w:val="en-GB"/>
        </w:rPr>
        <w:t>)</w:t>
      </w:r>
      <w:r w:rsidR="008748C9" w:rsidRPr="00825D71">
        <w:rPr>
          <w:rFonts w:ascii="Times New Roman" w:hAnsi="Times New Roman" w:cs="Times New Roman"/>
          <w:lang w:val="en-GB"/>
        </w:rPr>
        <w:t>.</w:t>
      </w:r>
      <w:r w:rsidR="001913EB" w:rsidRPr="00825D71">
        <w:rPr>
          <w:rFonts w:ascii="Times New Roman" w:hAnsi="Times New Roman" w:cs="Times New Roman"/>
          <w:lang w:val="en-GB"/>
        </w:rPr>
        <w:t xml:space="preserve"> </w:t>
      </w:r>
      <w:r w:rsidR="008624A5">
        <w:rPr>
          <w:rFonts w:ascii="Times New Roman" w:hAnsi="Times New Roman" w:cs="Times New Roman"/>
          <w:lang w:val="en-GB"/>
        </w:rPr>
        <w:t>The a</w:t>
      </w:r>
      <w:r w:rsidR="008748C9" w:rsidRPr="00825D71">
        <w:rPr>
          <w:rFonts w:ascii="Times New Roman" w:hAnsi="Times New Roman" w:cs="Times New Roman"/>
          <w:lang w:val="en-GB"/>
        </w:rPr>
        <w:t>dapti</w:t>
      </w:r>
      <w:r w:rsidR="008624A5">
        <w:rPr>
          <w:rFonts w:ascii="Times New Roman" w:hAnsi="Times New Roman" w:cs="Times New Roman"/>
          <w:lang w:val="en-GB"/>
        </w:rPr>
        <w:t xml:space="preserve">on </w:t>
      </w:r>
      <w:r w:rsidR="008624A5">
        <w:rPr>
          <w:rFonts w:ascii="Times New Roman" w:hAnsi="Times New Roman" w:cs="Times New Roman"/>
          <w:lang w:val="en-GB"/>
        </w:rPr>
        <w:lastRenderedPageBreak/>
        <w:t>of</w:t>
      </w:r>
      <w:r w:rsidR="008748C9" w:rsidRPr="00825D71">
        <w:rPr>
          <w:rFonts w:ascii="Times New Roman" w:hAnsi="Times New Roman" w:cs="Times New Roman"/>
          <w:lang w:val="en-GB"/>
        </w:rPr>
        <w:t xml:space="preserve"> systemic and institutional elements to </w:t>
      </w:r>
      <w:r w:rsidR="00C45B59" w:rsidRPr="00825D71">
        <w:rPr>
          <w:rFonts w:ascii="Times New Roman" w:hAnsi="Times New Roman" w:cs="Times New Roman"/>
          <w:lang w:val="en-GB"/>
        </w:rPr>
        <w:t>SDL’s</w:t>
      </w:r>
      <w:r w:rsidR="008748C9" w:rsidRPr="00825D71">
        <w:rPr>
          <w:rFonts w:ascii="Times New Roman" w:hAnsi="Times New Roman" w:cs="Times New Roman"/>
          <w:lang w:val="en-GB"/>
        </w:rPr>
        <w:t xml:space="preserve"> conceptual toolkit</w:t>
      </w:r>
      <w:r w:rsidR="00A77669" w:rsidRPr="00825D71">
        <w:rPr>
          <w:rFonts w:ascii="Times New Roman" w:hAnsi="Times New Roman" w:cs="Times New Roman"/>
          <w:lang w:val="en-GB"/>
        </w:rPr>
        <w:t xml:space="preserve"> </w:t>
      </w:r>
      <w:r w:rsidR="00572C78" w:rsidRPr="00825D71">
        <w:rPr>
          <w:rFonts w:ascii="Times New Roman" w:hAnsi="Times New Roman" w:cs="Times New Roman"/>
          <w:lang w:val="en-GB"/>
        </w:rPr>
        <w:t>“ nudge</w:t>
      </w:r>
      <w:r w:rsidR="00DF2819">
        <w:rPr>
          <w:rFonts w:ascii="Times New Roman" w:hAnsi="Times New Roman" w:cs="Times New Roman"/>
          <w:lang w:val="en-GB"/>
        </w:rPr>
        <w:t>(s)</w:t>
      </w:r>
      <w:r w:rsidR="00572C78" w:rsidRPr="00825D71">
        <w:rPr>
          <w:rFonts w:ascii="Times New Roman" w:hAnsi="Times New Roman" w:cs="Times New Roman"/>
          <w:lang w:val="en-GB"/>
        </w:rPr>
        <w:t xml:space="preserve"> </w:t>
      </w:r>
      <w:r w:rsidR="00233209" w:rsidRPr="00825D71">
        <w:rPr>
          <w:rFonts w:ascii="Times New Roman" w:hAnsi="Times New Roman" w:cs="Times New Roman"/>
          <w:lang w:val="en-GB"/>
        </w:rPr>
        <w:t>S-D</w:t>
      </w:r>
      <w:r w:rsidR="007658B0">
        <w:rPr>
          <w:rFonts w:ascii="Times New Roman" w:hAnsi="Times New Roman" w:cs="Times New Roman"/>
          <w:vertAlign w:val="superscript"/>
          <w:lang w:val="en-GB"/>
        </w:rPr>
        <w:t>[</w:t>
      </w:r>
      <w:r w:rsidR="00233209" w:rsidRPr="00825D71">
        <w:rPr>
          <w:rStyle w:val="FootnoteReference"/>
          <w:rFonts w:ascii="Times New Roman" w:hAnsi="Times New Roman" w:cs="Times New Roman"/>
          <w:lang w:val="en-GB"/>
        </w:rPr>
        <w:footnoteReference w:id="1"/>
      </w:r>
      <w:r w:rsidR="007658B0">
        <w:rPr>
          <w:rFonts w:ascii="Times New Roman" w:hAnsi="Times New Roman" w:cs="Times New Roman"/>
          <w:vertAlign w:val="superscript"/>
          <w:lang w:val="en-GB"/>
        </w:rPr>
        <w:t>]</w:t>
      </w:r>
      <w:r w:rsidR="00572C78" w:rsidRPr="00825D71">
        <w:rPr>
          <w:rFonts w:ascii="Times New Roman" w:hAnsi="Times New Roman" w:cs="Times New Roman"/>
          <w:lang w:val="en-GB"/>
        </w:rPr>
        <w:t xml:space="preserve"> logic from framework to theory” (Vargo, 2011</w:t>
      </w:r>
      <w:r w:rsidR="00DE24B7">
        <w:rPr>
          <w:rFonts w:ascii="Times New Roman" w:hAnsi="Times New Roman" w:cs="Times New Roman"/>
          <w:lang w:val="en-GB"/>
        </w:rPr>
        <w:t>b</w:t>
      </w:r>
      <w:r w:rsidR="00572C78" w:rsidRPr="00825D71">
        <w:rPr>
          <w:rFonts w:ascii="Times New Roman" w:hAnsi="Times New Roman" w:cs="Times New Roman"/>
          <w:lang w:val="en-GB"/>
        </w:rPr>
        <w:t>: 218)</w:t>
      </w:r>
      <w:r w:rsidR="0073059E" w:rsidRPr="00825D71">
        <w:rPr>
          <w:rFonts w:ascii="Times New Roman" w:hAnsi="Times New Roman" w:cs="Times New Roman"/>
          <w:lang w:val="en-GB"/>
        </w:rPr>
        <w:t xml:space="preserve">, </w:t>
      </w:r>
      <w:r w:rsidR="00DF2819">
        <w:rPr>
          <w:rFonts w:ascii="Times New Roman" w:hAnsi="Times New Roman" w:cs="Times New Roman"/>
          <w:lang w:val="en-GB"/>
        </w:rPr>
        <w:t xml:space="preserve">and </w:t>
      </w:r>
      <w:r w:rsidR="00A77669" w:rsidRPr="00825D71">
        <w:rPr>
          <w:rFonts w:ascii="Times New Roman" w:hAnsi="Times New Roman" w:cs="Times New Roman"/>
          <w:lang w:val="en-GB"/>
        </w:rPr>
        <w:t>construct</w:t>
      </w:r>
      <w:r w:rsidR="00DF2819">
        <w:rPr>
          <w:rFonts w:ascii="Times New Roman" w:hAnsi="Times New Roman" w:cs="Times New Roman"/>
          <w:lang w:val="en-GB"/>
        </w:rPr>
        <w:t xml:space="preserve">s </w:t>
      </w:r>
      <w:r w:rsidR="0073059E" w:rsidRPr="00825D71">
        <w:rPr>
          <w:rFonts w:ascii="Times New Roman" w:hAnsi="Times New Roman" w:cs="Times New Roman"/>
          <w:lang w:val="en-GB"/>
        </w:rPr>
        <w:t>theor</w:t>
      </w:r>
      <w:r w:rsidR="00DF2819">
        <w:rPr>
          <w:rFonts w:ascii="Times New Roman" w:hAnsi="Times New Roman" w:cs="Times New Roman"/>
          <w:lang w:val="en-GB"/>
        </w:rPr>
        <w:t>y</w:t>
      </w:r>
      <w:r w:rsidR="00A77669" w:rsidRPr="00825D71">
        <w:rPr>
          <w:rFonts w:ascii="Times New Roman" w:hAnsi="Times New Roman" w:cs="Times New Roman"/>
          <w:lang w:val="en-GB"/>
        </w:rPr>
        <w:t xml:space="preserve"> </w:t>
      </w:r>
      <w:r w:rsidR="00265E8C">
        <w:rPr>
          <w:rFonts w:ascii="Times New Roman" w:hAnsi="Times New Roman" w:cs="Times New Roman"/>
          <w:lang w:val="en-GB"/>
        </w:rPr>
        <w:t>that</w:t>
      </w:r>
      <w:r w:rsidR="002A3BFE">
        <w:rPr>
          <w:rFonts w:ascii="Times New Roman" w:hAnsi="Times New Roman" w:cs="Times New Roman"/>
          <w:lang w:val="en-GB"/>
        </w:rPr>
        <w:t xml:space="preserve"> is </w:t>
      </w:r>
      <w:r w:rsidR="00A77669" w:rsidRPr="00825D71">
        <w:rPr>
          <w:rFonts w:ascii="Times New Roman" w:hAnsi="Times New Roman" w:cs="Times New Roman"/>
          <w:lang w:val="en-GB"/>
        </w:rPr>
        <w:t>not limited to</w:t>
      </w:r>
      <w:r w:rsidR="0073059E" w:rsidRPr="00825D71">
        <w:rPr>
          <w:rFonts w:ascii="Times New Roman" w:hAnsi="Times New Roman" w:cs="Times New Roman"/>
          <w:lang w:val="en-GB"/>
        </w:rPr>
        <w:t xml:space="preserve"> </w:t>
      </w:r>
      <w:r w:rsidR="00C45B59" w:rsidRPr="00825D71">
        <w:rPr>
          <w:rFonts w:ascii="Times New Roman" w:hAnsi="Times New Roman" w:cs="Times New Roman"/>
          <w:lang w:val="en-GB"/>
        </w:rPr>
        <w:t>‘</w:t>
      </w:r>
      <w:r w:rsidR="0073059E" w:rsidRPr="00825D71">
        <w:rPr>
          <w:rFonts w:ascii="Times New Roman" w:hAnsi="Times New Roman" w:cs="Times New Roman"/>
          <w:lang w:val="en-GB"/>
        </w:rPr>
        <w:t>marketing</w:t>
      </w:r>
      <w:r w:rsidR="00C45B59" w:rsidRPr="00825D71">
        <w:rPr>
          <w:rFonts w:ascii="Times New Roman" w:hAnsi="Times New Roman" w:cs="Times New Roman"/>
          <w:lang w:val="en-GB"/>
        </w:rPr>
        <w:t>’, but encompass</w:t>
      </w:r>
      <w:r w:rsidR="00DF2819">
        <w:rPr>
          <w:rFonts w:ascii="Times New Roman" w:hAnsi="Times New Roman" w:cs="Times New Roman"/>
          <w:lang w:val="en-GB"/>
        </w:rPr>
        <w:t>es</w:t>
      </w:r>
      <w:r w:rsidR="00507746" w:rsidRPr="00825D71">
        <w:rPr>
          <w:rFonts w:ascii="Times New Roman" w:hAnsi="Times New Roman" w:cs="Times New Roman"/>
          <w:lang w:val="en-GB"/>
        </w:rPr>
        <w:t xml:space="preserve"> broader perspective</w:t>
      </w:r>
      <w:r w:rsidR="00DF2819">
        <w:rPr>
          <w:rFonts w:ascii="Times New Roman" w:hAnsi="Times New Roman" w:cs="Times New Roman"/>
          <w:lang w:val="en-GB"/>
        </w:rPr>
        <w:t>s</w:t>
      </w:r>
      <w:r w:rsidR="00507746" w:rsidRPr="00825D71">
        <w:rPr>
          <w:rFonts w:ascii="Times New Roman" w:hAnsi="Times New Roman" w:cs="Times New Roman"/>
          <w:lang w:val="en-GB"/>
        </w:rPr>
        <w:t xml:space="preserve"> of</w:t>
      </w:r>
      <w:r w:rsidR="0073059E" w:rsidRPr="00825D71">
        <w:rPr>
          <w:rFonts w:ascii="Times New Roman" w:hAnsi="Times New Roman" w:cs="Times New Roman"/>
          <w:lang w:val="en-GB"/>
        </w:rPr>
        <w:t xml:space="preserve"> </w:t>
      </w:r>
      <w:r w:rsidR="00C45B59" w:rsidRPr="00825D71">
        <w:rPr>
          <w:rFonts w:ascii="Times New Roman" w:hAnsi="Times New Roman" w:cs="Times New Roman"/>
          <w:lang w:val="en-GB"/>
        </w:rPr>
        <w:t>‘</w:t>
      </w:r>
      <w:r w:rsidR="0073059E" w:rsidRPr="00825D71">
        <w:rPr>
          <w:rFonts w:ascii="Times New Roman" w:hAnsi="Times New Roman" w:cs="Times New Roman"/>
          <w:lang w:val="en-GB"/>
        </w:rPr>
        <w:t>marke</w:t>
      </w:r>
      <w:r w:rsidR="00C45B59" w:rsidRPr="00825D71">
        <w:rPr>
          <w:rFonts w:ascii="Times New Roman" w:hAnsi="Times New Roman" w:cs="Times New Roman"/>
          <w:lang w:val="en-GB"/>
        </w:rPr>
        <w:t>t</w:t>
      </w:r>
      <w:r w:rsidR="00A77669" w:rsidRPr="00825D71">
        <w:rPr>
          <w:rFonts w:ascii="Times New Roman" w:hAnsi="Times New Roman" w:cs="Times New Roman"/>
          <w:lang w:val="en-GB"/>
        </w:rPr>
        <w:t>s</w:t>
      </w:r>
      <w:r w:rsidR="00C45B59" w:rsidRPr="00825D71">
        <w:rPr>
          <w:rFonts w:ascii="Times New Roman" w:hAnsi="Times New Roman" w:cs="Times New Roman"/>
          <w:lang w:val="en-GB"/>
        </w:rPr>
        <w:t>’</w:t>
      </w:r>
      <w:r w:rsidR="0073059E" w:rsidRPr="00825D71">
        <w:rPr>
          <w:rFonts w:ascii="Times New Roman" w:hAnsi="Times New Roman" w:cs="Times New Roman"/>
          <w:lang w:val="en-GB"/>
        </w:rPr>
        <w:t xml:space="preserve"> as network</w:t>
      </w:r>
      <w:r w:rsidR="00436C70">
        <w:rPr>
          <w:rFonts w:ascii="Times New Roman" w:hAnsi="Times New Roman" w:cs="Times New Roman"/>
          <w:lang w:val="en-GB"/>
        </w:rPr>
        <w:t>s</w:t>
      </w:r>
      <w:r w:rsidR="0073059E" w:rsidRPr="00825D71">
        <w:rPr>
          <w:rFonts w:ascii="Times New Roman" w:hAnsi="Times New Roman" w:cs="Times New Roman"/>
          <w:lang w:val="en-GB"/>
        </w:rPr>
        <w:t xml:space="preserve"> of interactions (see Kjellberg and Helgesson, 2007), or “as complex configurations and systems” (Vargo, 2011</w:t>
      </w:r>
      <w:r w:rsidR="00F01C1E">
        <w:rPr>
          <w:rFonts w:ascii="Times New Roman" w:hAnsi="Times New Roman" w:cs="Times New Roman"/>
          <w:lang w:val="en-GB"/>
        </w:rPr>
        <w:t>b</w:t>
      </w:r>
      <w:r w:rsidR="0073059E" w:rsidRPr="00825D71">
        <w:rPr>
          <w:rFonts w:ascii="Times New Roman" w:hAnsi="Times New Roman" w:cs="Times New Roman"/>
          <w:lang w:val="en-GB"/>
        </w:rPr>
        <w:t>: 220).</w:t>
      </w:r>
      <w:r w:rsidR="00D871EB" w:rsidRPr="00825D71">
        <w:rPr>
          <w:rFonts w:ascii="Times New Roman" w:hAnsi="Times New Roman" w:cs="Times New Roman"/>
          <w:lang w:val="en-GB"/>
        </w:rPr>
        <w:t xml:space="preserve"> </w:t>
      </w:r>
      <w:r w:rsidR="004B787D" w:rsidRPr="00825D71">
        <w:rPr>
          <w:rFonts w:ascii="Times New Roman" w:hAnsi="Times New Roman" w:cs="Times New Roman"/>
          <w:lang w:val="en-GB"/>
        </w:rPr>
        <w:t>The</w:t>
      </w:r>
      <w:r w:rsidR="008624A5">
        <w:rPr>
          <w:rFonts w:ascii="Times New Roman" w:hAnsi="Times New Roman" w:cs="Times New Roman"/>
          <w:lang w:val="en-GB"/>
        </w:rPr>
        <w:t>se</w:t>
      </w:r>
      <w:r w:rsidR="00507746" w:rsidRPr="00825D71">
        <w:rPr>
          <w:rFonts w:ascii="Times New Roman" w:hAnsi="Times New Roman" w:cs="Times New Roman"/>
          <w:lang w:val="en-GB"/>
        </w:rPr>
        <w:t xml:space="preserve"> </w:t>
      </w:r>
      <w:r w:rsidR="00436C70" w:rsidRPr="00825D71">
        <w:rPr>
          <w:rFonts w:ascii="Times New Roman" w:hAnsi="Times New Roman" w:cs="Times New Roman"/>
          <w:lang w:val="en-GB"/>
        </w:rPr>
        <w:t>concept</w:t>
      </w:r>
      <w:r w:rsidR="00436C70">
        <w:rPr>
          <w:rFonts w:ascii="Times New Roman" w:hAnsi="Times New Roman" w:cs="Times New Roman"/>
          <w:lang w:val="en-GB"/>
        </w:rPr>
        <w:t xml:space="preserve">s from </w:t>
      </w:r>
      <w:r w:rsidR="00436C70" w:rsidRPr="00825D71">
        <w:rPr>
          <w:rFonts w:ascii="Times New Roman" w:hAnsi="Times New Roman" w:cs="Times New Roman"/>
          <w:lang w:val="en-GB"/>
        </w:rPr>
        <w:t>institutional</w:t>
      </w:r>
      <w:r w:rsidR="00436C70">
        <w:rPr>
          <w:rFonts w:ascii="Times New Roman" w:hAnsi="Times New Roman" w:cs="Times New Roman"/>
          <w:lang w:val="en-GB"/>
        </w:rPr>
        <w:t>,</w:t>
      </w:r>
      <w:r w:rsidR="00D871EB" w:rsidRPr="00825D71">
        <w:rPr>
          <w:rFonts w:ascii="Times New Roman" w:hAnsi="Times New Roman" w:cs="Times New Roman"/>
          <w:lang w:val="en-GB"/>
        </w:rPr>
        <w:t xml:space="preserve"> practice-based</w:t>
      </w:r>
      <w:r w:rsidR="00436C70">
        <w:rPr>
          <w:rFonts w:ascii="Times New Roman" w:hAnsi="Times New Roman" w:cs="Times New Roman"/>
          <w:lang w:val="en-GB"/>
        </w:rPr>
        <w:t xml:space="preserve">, </w:t>
      </w:r>
      <w:r w:rsidR="00CD5CBA" w:rsidRPr="00825D71">
        <w:rPr>
          <w:rFonts w:ascii="Times New Roman" w:hAnsi="Times New Roman" w:cs="Times New Roman"/>
          <w:lang w:val="en-GB"/>
        </w:rPr>
        <w:t>and actor-network theory,</w:t>
      </w:r>
      <w:r w:rsidR="00507746" w:rsidRPr="00825D71">
        <w:rPr>
          <w:rFonts w:ascii="Times New Roman" w:hAnsi="Times New Roman" w:cs="Times New Roman"/>
          <w:lang w:val="en-GB"/>
        </w:rPr>
        <w:t xml:space="preserve"> </w:t>
      </w:r>
      <w:r w:rsidR="008624A5">
        <w:rPr>
          <w:rFonts w:ascii="Times New Roman" w:hAnsi="Times New Roman" w:cs="Times New Roman"/>
          <w:lang w:val="en-GB"/>
        </w:rPr>
        <w:t>now allow SDL</w:t>
      </w:r>
      <w:r w:rsidR="00507746" w:rsidRPr="00825D71">
        <w:rPr>
          <w:rFonts w:ascii="Times New Roman" w:hAnsi="Times New Roman" w:cs="Times New Roman"/>
          <w:lang w:val="en-GB"/>
        </w:rPr>
        <w:t xml:space="preserve"> </w:t>
      </w:r>
      <w:r w:rsidR="00CD5CBA" w:rsidRPr="00825D71">
        <w:rPr>
          <w:rFonts w:ascii="Times New Roman" w:hAnsi="Times New Roman" w:cs="Times New Roman"/>
          <w:lang w:val="en-GB"/>
        </w:rPr>
        <w:t>to consider “</w:t>
      </w:r>
      <w:r w:rsidR="00CD5CBA" w:rsidRPr="00825D71">
        <w:rPr>
          <w:rFonts w:ascii="Times New Roman" w:hAnsi="Times New Roman" w:cs="Times New Roman"/>
          <w:i/>
          <w:lang w:val="en-GB"/>
        </w:rPr>
        <w:t>institutions</w:t>
      </w:r>
      <w:r w:rsidR="00CD5CBA" w:rsidRPr="00825D71">
        <w:rPr>
          <w:rFonts w:ascii="Times New Roman" w:hAnsi="Times New Roman" w:cs="Times New Roman"/>
          <w:lang w:val="en-GB"/>
        </w:rPr>
        <w:t>–rules, norms, meanings, symbols, practices, and similar aides to collaboration</w:t>
      </w:r>
      <w:r w:rsidR="004B787D" w:rsidRPr="00825D71">
        <w:rPr>
          <w:rFonts w:ascii="Times New Roman" w:hAnsi="Times New Roman" w:cs="Times New Roman"/>
          <w:lang w:val="en-GB"/>
        </w:rPr>
        <w:t xml:space="preserve"> </w:t>
      </w:r>
      <w:r w:rsidR="00CD5CBA" w:rsidRPr="00825D71">
        <w:rPr>
          <w:rFonts w:ascii="Times New Roman" w:hAnsi="Times New Roman" w:cs="Times New Roman"/>
          <w:lang w:val="en-GB"/>
        </w:rPr>
        <w:t>–</w:t>
      </w:r>
      <w:r w:rsidR="004B787D" w:rsidRPr="00825D71">
        <w:rPr>
          <w:rFonts w:ascii="Times New Roman" w:hAnsi="Times New Roman" w:cs="Times New Roman"/>
          <w:lang w:val="en-GB"/>
        </w:rPr>
        <w:t xml:space="preserve"> </w:t>
      </w:r>
      <w:r w:rsidR="00CD5CBA" w:rsidRPr="00825D71">
        <w:rPr>
          <w:rFonts w:ascii="Times New Roman" w:hAnsi="Times New Roman" w:cs="Times New Roman"/>
          <w:lang w:val="en-GB"/>
        </w:rPr>
        <w:t xml:space="preserve">and, more generically, </w:t>
      </w:r>
      <w:r w:rsidR="00CD5CBA" w:rsidRPr="00825D71">
        <w:rPr>
          <w:rFonts w:ascii="Times New Roman" w:hAnsi="Times New Roman" w:cs="Times New Roman"/>
          <w:i/>
          <w:lang w:val="en-GB"/>
        </w:rPr>
        <w:t>institutional arrangements</w:t>
      </w:r>
      <w:r w:rsidR="00CD5CBA" w:rsidRPr="00825D71">
        <w:rPr>
          <w:rFonts w:ascii="Times New Roman" w:hAnsi="Times New Roman" w:cs="Times New Roman"/>
          <w:lang w:val="en-GB"/>
        </w:rPr>
        <w:t>–interdependent assemblages of institutions” (</w:t>
      </w:r>
      <w:r w:rsidR="001913EB" w:rsidRPr="00825D71">
        <w:rPr>
          <w:rFonts w:ascii="Times New Roman" w:hAnsi="Times New Roman" w:cs="Times New Roman"/>
          <w:lang w:val="en-GB"/>
        </w:rPr>
        <w:t>Vargo and Lusch, 201</w:t>
      </w:r>
      <w:r w:rsidR="00A12AC9">
        <w:rPr>
          <w:rFonts w:ascii="Times New Roman" w:hAnsi="Times New Roman" w:cs="Times New Roman"/>
          <w:lang w:val="en-GB"/>
        </w:rPr>
        <w:t>6</w:t>
      </w:r>
      <w:r w:rsidR="003C2E03" w:rsidRPr="00825D71">
        <w:rPr>
          <w:rFonts w:ascii="Times New Roman" w:hAnsi="Times New Roman" w:cs="Times New Roman"/>
          <w:lang w:val="en-GB"/>
        </w:rPr>
        <w:t>: 6</w:t>
      </w:r>
      <w:r w:rsidR="00CD5CBA" w:rsidRPr="00825D71">
        <w:rPr>
          <w:rFonts w:ascii="Times New Roman" w:hAnsi="Times New Roman" w:cs="Times New Roman"/>
          <w:lang w:val="en-GB"/>
        </w:rPr>
        <w:t>).</w:t>
      </w:r>
      <w:r w:rsidR="001913EB" w:rsidRPr="00825D71">
        <w:rPr>
          <w:rFonts w:ascii="Times New Roman" w:hAnsi="Times New Roman" w:cs="Times New Roman"/>
          <w:lang w:val="en-GB"/>
        </w:rPr>
        <w:t xml:space="preserve"> </w:t>
      </w:r>
      <w:r w:rsidR="00436C70" w:rsidRPr="00825D71">
        <w:rPr>
          <w:rFonts w:ascii="Times New Roman" w:hAnsi="Times New Roman" w:cs="Times New Roman"/>
          <w:lang w:val="en-GB"/>
        </w:rPr>
        <w:t>Th</w:t>
      </w:r>
      <w:r w:rsidR="00436C70">
        <w:rPr>
          <w:rFonts w:ascii="Times New Roman" w:hAnsi="Times New Roman" w:cs="Times New Roman"/>
          <w:lang w:val="en-GB"/>
        </w:rPr>
        <w:t xml:space="preserve">us empowered, </w:t>
      </w:r>
      <w:r w:rsidR="001913EB" w:rsidRPr="00825D71">
        <w:rPr>
          <w:rFonts w:ascii="Times New Roman" w:hAnsi="Times New Roman" w:cs="Times New Roman"/>
          <w:lang w:val="en-GB"/>
        </w:rPr>
        <w:t>Vargo and Lusch (</w:t>
      </w:r>
      <w:r w:rsidR="00507746" w:rsidRPr="00825D71">
        <w:rPr>
          <w:rFonts w:ascii="Times New Roman" w:hAnsi="Times New Roman" w:cs="Times New Roman"/>
          <w:lang w:val="en-GB"/>
        </w:rPr>
        <w:t>2016</w:t>
      </w:r>
      <w:r w:rsidR="001913EB" w:rsidRPr="00825D71">
        <w:rPr>
          <w:rFonts w:ascii="Times New Roman" w:hAnsi="Times New Roman" w:cs="Times New Roman"/>
          <w:lang w:val="en-GB"/>
        </w:rPr>
        <w:t xml:space="preserve">) </w:t>
      </w:r>
      <w:r w:rsidR="00436C70">
        <w:rPr>
          <w:rFonts w:ascii="Times New Roman" w:hAnsi="Times New Roman" w:cs="Times New Roman"/>
          <w:lang w:val="en-GB"/>
        </w:rPr>
        <w:t xml:space="preserve">now </w:t>
      </w:r>
      <w:r w:rsidR="001913EB" w:rsidRPr="00825D71">
        <w:rPr>
          <w:rFonts w:ascii="Times New Roman" w:hAnsi="Times New Roman" w:cs="Times New Roman"/>
          <w:lang w:val="en-GB"/>
        </w:rPr>
        <w:t>propose that SD</w:t>
      </w:r>
      <w:r w:rsidR="007E046D" w:rsidRPr="00825D71">
        <w:rPr>
          <w:rFonts w:ascii="Times New Roman" w:hAnsi="Times New Roman" w:cs="Times New Roman"/>
          <w:lang w:val="en-GB"/>
        </w:rPr>
        <w:t>L</w:t>
      </w:r>
      <w:r w:rsidR="001913EB" w:rsidRPr="00825D71">
        <w:rPr>
          <w:rFonts w:ascii="Times New Roman" w:hAnsi="Times New Roman" w:cs="Times New Roman"/>
          <w:lang w:val="en-GB"/>
        </w:rPr>
        <w:t xml:space="preserve"> logic</w:t>
      </w:r>
      <w:r w:rsidR="00EE28AD" w:rsidRPr="00825D71">
        <w:rPr>
          <w:rFonts w:ascii="Times New Roman" w:hAnsi="Times New Roman" w:cs="Times New Roman"/>
          <w:lang w:val="en-GB"/>
        </w:rPr>
        <w:t xml:space="preserve"> </w:t>
      </w:r>
      <w:r w:rsidR="00132472" w:rsidRPr="00825D71">
        <w:rPr>
          <w:rFonts w:ascii="Times New Roman" w:hAnsi="Times New Roman" w:cs="Times New Roman"/>
          <w:lang w:val="en-GB"/>
        </w:rPr>
        <w:t xml:space="preserve">will </w:t>
      </w:r>
      <w:r w:rsidR="00EE28AD" w:rsidRPr="00825D71">
        <w:rPr>
          <w:rFonts w:ascii="Times New Roman" w:hAnsi="Times New Roman" w:cs="Times New Roman"/>
          <w:lang w:val="en-GB"/>
        </w:rPr>
        <w:t>advance marketing</w:t>
      </w:r>
      <w:r w:rsidR="004B787D" w:rsidRPr="00825D71">
        <w:rPr>
          <w:rFonts w:ascii="Times New Roman" w:hAnsi="Times New Roman" w:cs="Times New Roman"/>
          <w:lang w:val="en-GB"/>
        </w:rPr>
        <w:t xml:space="preserve"> in an increasingly holistic fashion</w:t>
      </w:r>
      <w:r w:rsidR="00AB1EEE">
        <w:rPr>
          <w:rFonts w:ascii="Times New Roman" w:hAnsi="Times New Roman" w:cs="Times New Roman"/>
          <w:lang w:val="en-GB"/>
        </w:rPr>
        <w:t xml:space="preserve"> and </w:t>
      </w:r>
      <w:r w:rsidR="00436C70">
        <w:rPr>
          <w:rFonts w:ascii="Times New Roman" w:hAnsi="Times New Roman" w:cs="Times New Roman"/>
          <w:lang w:val="en-GB"/>
        </w:rPr>
        <w:t>even</w:t>
      </w:r>
      <w:r w:rsidR="00AB1EEE">
        <w:rPr>
          <w:rFonts w:ascii="Times New Roman" w:hAnsi="Times New Roman" w:cs="Times New Roman"/>
          <w:lang w:val="en-GB"/>
        </w:rPr>
        <w:t xml:space="preserve"> “</w:t>
      </w:r>
      <w:r w:rsidR="00AB1EEE">
        <w:rPr>
          <w:rFonts w:ascii="Times New Roman" w:hAnsi="Times New Roman" w:cs="Times New Roman"/>
        </w:rPr>
        <w:t>enhance societal well-being</w:t>
      </w:r>
      <w:r w:rsidR="00265E8C">
        <w:rPr>
          <w:rFonts w:ascii="Times New Roman" w:hAnsi="Times New Roman" w:cs="Times New Roman"/>
        </w:rPr>
        <w:t>”</w:t>
      </w:r>
      <w:r w:rsidR="00AB1EEE">
        <w:rPr>
          <w:rFonts w:ascii="Times New Roman" w:hAnsi="Times New Roman" w:cs="Times New Roman"/>
        </w:rPr>
        <w:t xml:space="preserve"> (Vargo and Lusch, 2008b:</w:t>
      </w:r>
      <w:r w:rsidR="00AB1EEE" w:rsidRPr="00AB1EEE">
        <w:rPr>
          <w:rFonts w:ascii="Times New Roman" w:hAnsi="Times New Roman" w:cs="Times New Roman"/>
        </w:rPr>
        <w:t xml:space="preserve"> 35)</w:t>
      </w:r>
      <w:r w:rsidR="00EE28AD" w:rsidRPr="00825D71">
        <w:rPr>
          <w:rFonts w:ascii="Times New Roman" w:hAnsi="Times New Roman" w:cs="Times New Roman"/>
          <w:lang w:val="en-GB"/>
        </w:rPr>
        <w:t>.</w:t>
      </w:r>
    </w:p>
    <w:p w14:paraId="6C7178FE" w14:textId="77777777" w:rsidR="008748C9" w:rsidRPr="00825D71" w:rsidRDefault="008748C9" w:rsidP="004C1587">
      <w:pPr>
        <w:spacing w:line="480" w:lineRule="auto"/>
        <w:rPr>
          <w:rFonts w:ascii="Times New Roman" w:hAnsi="Times New Roman" w:cs="Times New Roman"/>
          <w:lang w:val="en-GB"/>
        </w:rPr>
      </w:pPr>
    </w:p>
    <w:p w14:paraId="6EE1C4D4" w14:textId="00A6585C" w:rsidR="008748C9" w:rsidRPr="00825D71" w:rsidRDefault="00756F9F" w:rsidP="004C1587">
      <w:pPr>
        <w:spacing w:line="480" w:lineRule="auto"/>
        <w:rPr>
          <w:rFonts w:ascii="Times New Roman" w:hAnsi="Times New Roman" w:cs="Times New Roman"/>
          <w:lang w:val="en-GB"/>
        </w:rPr>
      </w:pPr>
      <w:r>
        <w:rPr>
          <w:rFonts w:ascii="Times New Roman" w:hAnsi="Times New Roman" w:cs="Times New Roman"/>
          <w:lang w:val="en-GB"/>
        </w:rPr>
        <w:t>Brown and Patterson (2009) note</w:t>
      </w:r>
      <w:r w:rsidR="008B107C">
        <w:rPr>
          <w:rFonts w:ascii="Times New Roman" w:hAnsi="Times New Roman" w:cs="Times New Roman"/>
          <w:lang w:val="en-GB"/>
        </w:rPr>
        <w:t>d</w:t>
      </w:r>
      <w:r>
        <w:rPr>
          <w:rFonts w:ascii="Times New Roman" w:hAnsi="Times New Roman" w:cs="Times New Roman"/>
          <w:lang w:val="en-GB"/>
        </w:rPr>
        <w:t xml:space="preserve"> that </w:t>
      </w:r>
      <w:r w:rsidR="008B107C">
        <w:rPr>
          <w:rFonts w:ascii="Times New Roman" w:hAnsi="Times New Roman" w:cs="Times New Roman"/>
          <w:lang w:val="en-GB"/>
        </w:rPr>
        <w:t xml:space="preserve">refining </w:t>
      </w:r>
      <w:r>
        <w:rPr>
          <w:rFonts w:ascii="Times New Roman" w:hAnsi="Times New Roman" w:cs="Times New Roman"/>
          <w:lang w:val="en-GB"/>
        </w:rPr>
        <w:t>SDL has been</w:t>
      </w:r>
      <w:r w:rsidR="008B107C">
        <w:rPr>
          <w:rFonts w:ascii="Times New Roman" w:hAnsi="Times New Roman" w:cs="Times New Roman"/>
          <w:lang w:val="en-GB"/>
        </w:rPr>
        <w:t xml:space="preserve"> akin to </w:t>
      </w:r>
      <w:r w:rsidR="008B107C" w:rsidRPr="00825D71">
        <w:rPr>
          <w:rFonts w:ascii="Times New Roman" w:hAnsi="Times New Roman" w:cs="Times New Roman"/>
          <w:lang w:val="en-GB"/>
        </w:rPr>
        <w:t>“the lexical equivalent of running repairs” (p. 529)</w:t>
      </w:r>
      <w:r w:rsidR="008B107C">
        <w:rPr>
          <w:rFonts w:ascii="Times New Roman" w:hAnsi="Times New Roman" w:cs="Times New Roman"/>
          <w:lang w:val="en-GB"/>
        </w:rPr>
        <w:t xml:space="preserve">, where </w:t>
      </w:r>
      <w:r w:rsidR="007171BB">
        <w:rPr>
          <w:rFonts w:ascii="Times New Roman" w:hAnsi="Times New Roman" w:cs="Times New Roman"/>
          <w:lang w:val="en-GB"/>
        </w:rPr>
        <w:t>a persistent</w:t>
      </w:r>
      <w:r w:rsidR="008B107C">
        <w:rPr>
          <w:rFonts w:ascii="Times New Roman" w:hAnsi="Times New Roman" w:cs="Times New Roman"/>
          <w:lang w:val="en-GB"/>
        </w:rPr>
        <w:t xml:space="preserve"> challenge has been</w:t>
      </w:r>
      <w:r w:rsidRPr="00825D71">
        <w:rPr>
          <w:rFonts w:ascii="Times New Roman" w:hAnsi="Times New Roman" w:cs="Times New Roman"/>
          <w:lang w:val="en-GB"/>
        </w:rPr>
        <w:t xml:space="preserve"> </w:t>
      </w:r>
      <w:r w:rsidR="008B107C">
        <w:rPr>
          <w:rFonts w:ascii="Times New Roman" w:hAnsi="Times New Roman" w:cs="Times New Roman"/>
          <w:lang w:val="en-GB"/>
        </w:rPr>
        <w:t xml:space="preserve">clarifying the ambiguous concept </w:t>
      </w:r>
      <w:r w:rsidR="007171BB">
        <w:rPr>
          <w:rFonts w:ascii="Times New Roman" w:hAnsi="Times New Roman" w:cs="Times New Roman"/>
          <w:lang w:val="en-GB"/>
        </w:rPr>
        <w:t xml:space="preserve">of </w:t>
      </w:r>
      <w:r w:rsidR="008B107C">
        <w:rPr>
          <w:rFonts w:ascii="Times New Roman" w:hAnsi="Times New Roman" w:cs="Times New Roman"/>
          <w:lang w:val="en-GB"/>
        </w:rPr>
        <w:t>‘value’</w:t>
      </w:r>
      <w:r w:rsidRPr="00825D71">
        <w:rPr>
          <w:rFonts w:ascii="Times New Roman" w:hAnsi="Times New Roman" w:cs="Times New Roman"/>
          <w:lang w:val="en-GB"/>
        </w:rPr>
        <w:t xml:space="preserve"> (see Carú and Cova, 2003)</w:t>
      </w:r>
      <w:r w:rsidR="0073059E" w:rsidRPr="00825D71">
        <w:rPr>
          <w:rFonts w:ascii="Times New Roman" w:hAnsi="Times New Roman" w:cs="Times New Roman"/>
          <w:lang w:val="en-GB"/>
        </w:rPr>
        <w:t>.</w:t>
      </w:r>
      <w:r w:rsidR="008B107C">
        <w:rPr>
          <w:rFonts w:ascii="Times New Roman" w:hAnsi="Times New Roman" w:cs="Times New Roman"/>
          <w:lang w:val="en-GB"/>
        </w:rPr>
        <w:t xml:space="preserve"> </w:t>
      </w:r>
      <w:r w:rsidR="007171BB">
        <w:rPr>
          <w:rFonts w:ascii="Times New Roman" w:hAnsi="Times New Roman" w:cs="Times New Roman"/>
          <w:lang w:val="en-GB"/>
        </w:rPr>
        <w:t xml:space="preserve">Thus, </w:t>
      </w:r>
      <w:r w:rsidR="00436C70">
        <w:rPr>
          <w:rFonts w:ascii="Times New Roman" w:hAnsi="Times New Roman" w:cs="Times New Roman"/>
          <w:lang w:val="en-GB"/>
        </w:rPr>
        <w:t xml:space="preserve">analyses </w:t>
      </w:r>
      <w:r w:rsidR="009513E1" w:rsidRPr="00825D71">
        <w:rPr>
          <w:rFonts w:ascii="Times New Roman" w:hAnsi="Times New Roman" w:cs="Times New Roman"/>
          <w:lang w:val="en-GB"/>
        </w:rPr>
        <w:t xml:space="preserve">of value creation </w:t>
      </w:r>
      <w:r w:rsidR="00FA10B9" w:rsidRPr="00825D71">
        <w:rPr>
          <w:rFonts w:ascii="Times New Roman" w:hAnsi="Times New Roman" w:cs="Times New Roman"/>
          <w:lang w:val="en-GB"/>
        </w:rPr>
        <w:t>recently</w:t>
      </w:r>
      <w:r w:rsidR="009513E1" w:rsidRPr="00825D71">
        <w:rPr>
          <w:rFonts w:ascii="Times New Roman" w:hAnsi="Times New Roman" w:cs="Times New Roman"/>
          <w:lang w:val="en-GB"/>
        </w:rPr>
        <w:t xml:space="preserve"> </w:t>
      </w:r>
      <w:r w:rsidR="00436C70">
        <w:rPr>
          <w:rFonts w:ascii="Times New Roman" w:hAnsi="Times New Roman" w:cs="Times New Roman"/>
          <w:lang w:val="en-GB"/>
        </w:rPr>
        <w:t>appear</w:t>
      </w:r>
      <w:r w:rsidR="00436C70" w:rsidRPr="00825D71">
        <w:rPr>
          <w:rFonts w:ascii="Times New Roman" w:hAnsi="Times New Roman" w:cs="Times New Roman"/>
          <w:lang w:val="en-GB"/>
        </w:rPr>
        <w:t xml:space="preserve"> </w:t>
      </w:r>
      <w:r w:rsidR="009513E1" w:rsidRPr="00825D71">
        <w:rPr>
          <w:rFonts w:ascii="Times New Roman" w:hAnsi="Times New Roman" w:cs="Times New Roman"/>
          <w:lang w:val="en-GB"/>
        </w:rPr>
        <w:t>(</w:t>
      </w:r>
      <w:r w:rsidR="00C36442" w:rsidRPr="00825D71">
        <w:rPr>
          <w:rFonts w:ascii="Times New Roman" w:hAnsi="Times New Roman" w:cs="Times New Roman"/>
          <w:lang w:val="en-GB"/>
        </w:rPr>
        <w:t>Arnould, 201</w:t>
      </w:r>
      <w:r w:rsidR="00FF3788">
        <w:rPr>
          <w:rFonts w:ascii="Times New Roman" w:hAnsi="Times New Roman" w:cs="Times New Roman"/>
          <w:lang w:val="en-GB"/>
        </w:rPr>
        <w:t>4</w:t>
      </w:r>
      <w:r w:rsidR="00C36442" w:rsidRPr="00825D71">
        <w:rPr>
          <w:rFonts w:ascii="Times New Roman" w:hAnsi="Times New Roman" w:cs="Times New Roman"/>
          <w:lang w:val="en-GB"/>
        </w:rPr>
        <w:t>; Echeverri and Skål</w:t>
      </w:r>
      <w:r w:rsidR="00AF4279">
        <w:rPr>
          <w:rFonts w:ascii="Times New Roman" w:hAnsi="Times New Roman" w:cs="Times New Roman"/>
          <w:lang w:val="en-GB"/>
        </w:rPr>
        <w:t>é</w:t>
      </w:r>
      <w:r w:rsidR="00C36442" w:rsidRPr="00825D71">
        <w:rPr>
          <w:rFonts w:ascii="Times New Roman" w:hAnsi="Times New Roman" w:cs="Times New Roman"/>
          <w:lang w:val="en-GB"/>
        </w:rPr>
        <w:t>n, 2011; Grönroos and Voima, 201</w:t>
      </w:r>
      <w:r w:rsidR="00C36442">
        <w:rPr>
          <w:rFonts w:ascii="Times New Roman" w:hAnsi="Times New Roman" w:cs="Times New Roman"/>
          <w:lang w:val="en-GB"/>
        </w:rPr>
        <w:t xml:space="preserve">3; </w:t>
      </w:r>
      <w:r w:rsidR="00B73546" w:rsidRPr="00825D71">
        <w:rPr>
          <w:rFonts w:ascii="Times New Roman" w:hAnsi="Times New Roman" w:cs="Times New Roman"/>
          <w:lang w:val="en-GB"/>
        </w:rPr>
        <w:t>Karababa and Kjelgaard, 201</w:t>
      </w:r>
      <w:r w:rsidR="000672CA">
        <w:rPr>
          <w:rFonts w:ascii="Times New Roman" w:hAnsi="Times New Roman" w:cs="Times New Roman"/>
          <w:lang w:val="en-GB"/>
        </w:rPr>
        <w:t>4</w:t>
      </w:r>
      <w:r w:rsidR="00B73546" w:rsidRPr="00825D71">
        <w:rPr>
          <w:rFonts w:ascii="Times New Roman" w:hAnsi="Times New Roman" w:cs="Times New Roman"/>
          <w:lang w:val="en-GB"/>
        </w:rPr>
        <w:t>;</w:t>
      </w:r>
      <w:r w:rsidR="00C36442" w:rsidRPr="00C36442">
        <w:rPr>
          <w:rFonts w:ascii="Times New Roman" w:hAnsi="Times New Roman" w:cs="Times New Roman"/>
          <w:lang w:val="en-GB"/>
        </w:rPr>
        <w:t xml:space="preserve"> </w:t>
      </w:r>
      <w:r w:rsidR="00C36442" w:rsidRPr="00825D71">
        <w:rPr>
          <w:rFonts w:ascii="Times New Roman" w:hAnsi="Times New Roman" w:cs="Times New Roman"/>
          <w:lang w:val="en-GB"/>
        </w:rPr>
        <w:t>Löbler, 2011</w:t>
      </w:r>
      <w:r w:rsidR="00C36442">
        <w:rPr>
          <w:rFonts w:ascii="Times New Roman" w:hAnsi="Times New Roman" w:cs="Times New Roman"/>
          <w:lang w:val="en-GB"/>
        </w:rPr>
        <w:t>;</w:t>
      </w:r>
      <w:r w:rsidR="00B73546" w:rsidRPr="00825D71">
        <w:rPr>
          <w:rFonts w:ascii="Times New Roman" w:hAnsi="Times New Roman" w:cs="Times New Roman"/>
          <w:lang w:val="en-GB"/>
        </w:rPr>
        <w:t xml:space="preserve"> </w:t>
      </w:r>
      <w:r w:rsidR="008256AB" w:rsidRPr="00825D71">
        <w:rPr>
          <w:rFonts w:ascii="Times New Roman" w:hAnsi="Times New Roman" w:cs="Times New Roman"/>
          <w:lang w:val="en-GB"/>
        </w:rPr>
        <w:t>Venkatesh and Peñaloza, 201</w:t>
      </w:r>
      <w:r w:rsidR="00A12AC9">
        <w:rPr>
          <w:rFonts w:ascii="Times New Roman" w:hAnsi="Times New Roman" w:cs="Times New Roman"/>
          <w:lang w:val="en-GB"/>
        </w:rPr>
        <w:t>4</w:t>
      </w:r>
      <w:r w:rsidR="009513E1" w:rsidRPr="00825D71">
        <w:rPr>
          <w:rFonts w:ascii="Times New Roman" w:hAnsi="Times New Roman" w:cs="Times New Roman"/>
          <w:lang w:val="en-GB"/>
        </w:rPr>
        <w:t>), but what remain</w:t>
      </w:r>
      <w:r w:rsidR="00B55D51">
        <w:rPr>
          <w:rFonts w:ascii="Times New Roman" w:hAnsi="Times New Roman" w:cs="Times New Roman"/>
          <w:lang w:val="en-GB"/>
        </w:rPr>
        <w:t>s</w:t>
      </w:r>
      <w:r w:rsidR="00205390">
        <w:rPr>
          <w:rFonts w:ascii="Times New Roman" w:hAnsi="Times New Roman" w:cs="Times New Roman"/>
          <w:lang w:val="en-GB"/>
        </w:rPr>
        <w:t xml:space="preserve"> </w:t>
      </w:r>
      <w:r w:rsidR="009513E1" w:rsidRPr="00825D71">
        <w:rPr>
          <w:rFonts w:ascii="Times New Roman" w:hAnsi="Times New Roman" w:cs="Times New Roman"/>
          <w:lang w:val="en-GB"/>
        </w:rPr>
        <w:t>is either recogni</w:t>
      </w:r>
      <w:r w:rsidR="00436C70">
        <w:rPr>
          <w:rFonts w:ascii="Times New Roman" w:hAnsi="Times New Roman" w:cs="Times New Roman"/>
          <w:lang w:val="en-GB"/>
        </w:rPr>
        <w:t>sing</w:t>
      </w:r>
      <w:r w:rsidR="009513E1" w:rsidRPr="00825D71">
        <w:rPr>
          <w:rFonts w:ascii="Times New Roman" w:hAnsi="Times New Roman" w:cs="Times New Roman"/>
          <w:lang w:val="en-GB"/>
        </w:rPr>
        <w:t xml:space="preserve"> </w:t>
      </w:r>
      <w:r w:rsidR="00CD504C" w:rsidRPr="00825D71">
        <w:rPr>
          <w:rFonts w:ascii="Times New Roman" w:hAnsi="Times New Roman" w:cs="Times New Roman"/>
          <w:lang w:val="en-GB"/>
        </w:rPr>
        <w:t>value as</w:t>
      </w:r>
      <w:r w:rsidR="009513E1" w:rsidRPr="00825D71">
        <w:rPr>
          <w:rFonts w:ascii="Times New Roman" w:hAnsi="Times New Roman" w:cs="Times New Roman"/>
          <w:lang w:val="en-GB"/>
        </w:rPr>
        <w:t xml:space="preserve"> an enduring chimera in managerial and social sciences (Arnould, 201</w:t>
      </w:r>
      <w:r w:rsidR="00FF3788">
        <w:rPr>
          <w:rFonts w:ascii="Times New Roman" w:hAnsi="Times New Roman" w:cs="Times New Roman"/>
          <w:lang w:val="en-GB"/>
        </w:rPr>
        <w:t>4</w:t>
      </w:r>
      <w:r w:rsidR="009513E1" w:rsidRPr="00825D71">
        <w:rPr>
          <w:rFonts w:ascii="Times New Roman" w:hAnsi="Times New Roman" w:cs="Times New Roman"/>
          <w:lang w:val="en-GB"/>
        </w:rPr>
        <w:t xml:space="preserve">), </w:t>
      </w:r>
      <w:r w:rsidR="009513E1" w:rsidRPr="00A32E81">
        <w:rPr>
          <w:rFonts w:ascii="Times New Roman" w:hAnsi="Times New Roman" w:cs="Times New Roman"/>
          <w:lang w:val="en-GB"/>
        </w:rPr>
        <w:t>or</w:t>
      </w:r>
      <w:r w:rsidR="00205390" w:rsidRPr="00A32E81">
        <w:rPr>
          <w:rFonts w:ascii="Times New Roman" w:hAnsi="Times New Roman" w:cs="Times New Roman"/>
          <w:lang w:val="en-GB"/>
        </w:rPr>
        <w:t xml:space="preserve"> </w:t>
      </w:r>
      <w:r w:rsidR="009513E1" w:rsidRPr="00825D71">
        <w:rPr>
          <w:rFonts w:ascii="Times New Roman" w:hAnsi="Times New Roman" w:cs="Times New Roman"/>
          <w:lang w:val="en-GB"/>
        </w:rPr>
        <w:t>that value becomes thoroughly subjective</w:t>
      </w:r>
      <w:r w:rsidR="00436C70">
        <w:rPr>
          <w:rFonts w:ascii="Times New Roman" w:hAnsi="Times New Roman" w:cs="Times New Roman"/>
          <w:lang w:val="en-GB"/>
        </w:rPr>
        <w:t xml:space="preserve">; </w:t>
      </w:r>
      <w:r w:rsidR="009513E1" w:rsidRPr="00825D71">
        <w:rPr>
          <w:rFonts w:ascii="Times New Roman" w:hAnsi="Times New Roman" w:cs="Times New Roman"/>
          <w:lang w:val="en-GB"/>
        </w:rPr>
        <w:t>a matter of consumer’s personal experience</w:t>
      </w:r>
      <w:r w:rsidR="00436C70">
        <w:rPr>
          <w:rFonts w:ascii="Times New Roman" w:hAnsi="Times New Roman" w:cs="Times New Roman"/>
          <w:lang w:val="en-GB"/>
        </w:rPr>
        <w:t xml:space="preserve">s </w:t>
      </w:r>
      <w:r w:rsidR="000F1D04" w:rsidRPr="00825D71">
        <w:rPr>
          <w:rFonts w:ascii="Times New Roman" w:hAnsi="Times New Roman" w:cs="Times New Roman"/>
          <w:lang w:val="en-GB"/>
        </w:rPr>
        <w:t>(</w:t>
      </w:r>
      <w:r w:rsidR="00C36442" w:rsidRPr="00825D71">
        <w:rPr>
          <w:rFonts w:ascii="Times New Roman" w:hAnsi="Times New Roman" w:cs="Times New Roman"/>
          <w:lang w:val="en-GB"/>
        </w:rPr>
        <w:t>Grönroos and Voima, 201</w:t>
      </w:r>
      <w:r w:rsidR="00C36442">
        <w:rPr>
          <w:rFonts w:ascii="Times New Roman" w:hAnsi="Times New Roman" w:cs="Times New Roman"/>
          <w:lang w:val="en-GB"/>
        </w:rPr>
        <w:t>3</w:t>
      </w:r>
      <w:r w:rsidR="00C36442" w:rsidRPr="00825D71">
        <w:rPr>
          <w:rFonts w:ascii="Times New Roman" w:hAnsi="Times New Roman" w:cs="Times New Roman"/>
          <w:lang w:val="en-GB"/>
        </w:rPr>
        <w:t>; Helkkula</w:t>
      </w:r>
      <w:r w:rsidR="00C36442">
        <w:rPr>
          <w:rFonts w:ascii="Times New Roman" w:hAnsi="Times New Roman" w:cs="Times New Roman"/>
          <w:lang w:val="en-GB"/>
        </w:rPr>
        <w:t xml:space="preserve"> et al.</w:t>
      </w:r>
      <w:r w:rsidR="00C36442" w:rsidRPr="00825D71">
        <w:rPr>
          <w:rFonts w:ascii="Times New Roman" w:hAnsi="Times New Roman" w:cs="Times New Roman"/>
          <w:lang w:val="en-GB"/>
        </w:rPr>
        <w:t>, 2012</w:t>
      </w:r>
      <w:r w:rsidR="00C36442">
        <w:rPr>
          <w:rFonts w:ascii="Times New Roman" w:hAnsi="Times New Roman" w:cs="Times New Roman"/>
          <w:lang w:val="en-GB"/>
        </w:rPr>
        <w:t xml:space="preserve">; </w:t>
      </w:r>
      <w:r w:rsidR="00CD5CBA" w:rsidRPr="00825D71">
        <w:rPr>
          <w:rFonts w:ascii="Times New Roman" w:hAnsi="Times New Roman" w:cs="Times New Roman"/>
          <w:lang w:val="en-GB"/>
        </w:rPr>
        <w:t xml:space="preserve">Vargo and Lusch, </w:t>
      </w:r>
      <w:r w:rsidR="00825D71">
        <w:rPr>
          <w:rFonts w:ascii="Times New Roman" w:hAnsi="Times New Roman" w:cs="Times New Roman"/>
          <w:lang w:val="en-GB"/>
        </w:rPr>
        <w:t>2016</w:t>
      </w:r>
      <w:r w:rsidR="009513E1" w:rsidRPr="00825D71">
        <w:rPr>
          <w:rFonts w:ascii="Times New Roman" w:hAnsi="Times New Roman" w:cs="Times New Roman"/>
          <w:lang w:val="en-GB"/>
        </w:rPr>
        <w:t>).</w:t>
      </w:r>
      <w:r w:rsidR="000F1D04" w:rsidRPr="00825D71">
        <w:rPr>
          <w:rFonts w:ascii="Times New Roman" w:hAnsi="Times New Roman" w:cs="Times New Roman"/>
          <w:lang w:val="en-GB"/>
        </w:rPr>
        <w:t xml:space="preserve"> </w:t>
      </w:r>
      <w:r w:rsidR="007171BB" w:rsidRPr="00825D71">
        <w:rPr>
          <w:rFonts w:ascii="Times New Roman" w:hAnsi="Times New Roman" w:cs="Times New Roman"/>
          <w:lang w:val="en-GB"/>
        </w:rPr>
        <w:t>Following Grönroos (2008) and Grönroos and Voima (201</w:t>
      </w:r>
      <w:r w:rsidR="007171BB">
        <w:rPr>
          <w:rFonts w:ascii="Times New Roman" w:hAnsi="Times New Roman" w:cs="Times New Roman"/>
          <w:lang w:val="en-GB"/>
        </w:rPr>
        <w:t>3</w:t>
      </w:r>
      <w:r w:rsidR="007171BB" w:rsidRPr="00825D71">
        <w:rPr>
          <w:rFonts w:ascii="Times New Roman" w:hAnsi="Times New Roman" w:cs="Times New Roman"/>
          <w:lang w:val="en-GB"/>
        </w:rPr>
        <w:t xml:space="preserve">), value, </w:t>
      </w:r>
      <w:r w:rsidR="00436C70">
        <w:rPr>
          <w:rFonts w:ascii="Times New Roman" w:hAnsi="Times New Roman" w:cs="Times New Roman"/>
          <w:lang w:val="en-GB"/>
        </w:rPr>
        <w:t>in</w:t>
      </w:r>
      <w:r w:rsidR="007171BB" w:rsidRPr="00825D71">
        <w:rPr>
          <w:rFonts w:ascii="Times New Roman" w:hAnsi="Times New Roman" w:cs="Times New Roman"/>
          <w:lang w:val="en-GB"/>
        </w:rPr>
        <w:t xml:space="preserve"> service relationship is an ‘emergence’ that leaves the consumer ‘bette</w:t>
      </w:r>
      <w:r w:rsidR="007171BB">
        <w:rPr>
          <w:rFonts w:ascii="Times New Roman" w:hAnsi="Times New Roman" w:cs="Times New Roman"/>
          <w:lang w:val="en-GB"/>
        </w:rPr>
        <w:t xml:space="preserve">r off’ (also Echeverri </w:t>
      </w:r>
      <w:r w:rsidR="007171BB">
        <w:rPr>
          <w:rFonts w:ascii="Times New Roman" w:hAnsi="Times New Roman" w:cs="Times New Roman"/>
          <w:lang w:val="en-GB"/>
        </w:rPr>
        <w:lastRenderedPageBreak/>
        <w:t>and Skålé</w:t>
      </w:r>
      <w:r w:rsidR="007171BB" w:rsidRPr="00825D71">
        <w:rPr>
          <w:rFonts w:ascii="Times New Roman" w:hAnsi="Times New Roman" w:cs="Times New Roman"/>
          <w:lang w:val="en-GB"/>
        </w:rPr>
        <w:t>n, 2011), and involves relational goals (Epp and Price, 2011).</w:t>
      </w:r>
      <w:r w:rsidR="00436C70">
        <w:rPr>
          <w:rFonts w:ascii="Times New Roman" w:hAnsi="Times New Roman" w:cs="Times New Roman"/>
          <w:lang w:val="en-GB"/>
        </w:rPr>
        <w:t xml:space="preserve"> O</w:t>
      </w:r>
      <w:r w:rsidR="000F1D04" w:rsidRPr="00825D71">
        <w:rPr>
          <w:rFonts w:ascii="Times New Roman" w:hAnsi="Times New Roman" w:cs="Times New Roman"/>
          <w:lang w:val="en-GB"/>
        </w:rPr>
        <w:t>ne core notion persist</w:t>
      </w:r>
      <w:r w:rsidR="00B55D51">
        <w:rPr>
          <w:rFonts w:ascii="Times New Roman" w:hAnsi="Times New Roman" w:cs="Times New Roman"/>
          <w:lang w:val="en-GB"/>
        </w:rPr>
        <w:t>s</w:t>
      </w:r>
      <w:r w:rsidR="000F1D04" w:rsidRPr="00825D71">
        <w:rPr>
          <w:rFonts w:ascii="Times New Roman" w:hAnsi="Times New Roman" w:cs="Times New Roman"/>
          <w:lang w:val="en-GB"/>
        </w:rPr>
        <w:t xml:space="preserve">: value is created and ‘encountered’ in complex interactions </w:t>
      </w:r>
      <w:r w:rsidR="00436C70">
        <w:rPr>
          <w:rFonts w:ascii="Times New Roman" w:hAnsi="Times New Roman" w:cs="Times New Roman"/>
          <w:lang w:val="en-GB"/>
        </w:rPr>
        <w:t>but</w:t>
      </w:r>
      <w:r w:rsidR="00436C70" w:rsidRPr="00825D71">
        <w:rPr>
          <w:rFonts w:ascii="Times New Roman" w:hAnsi="Times New Roman" w:cs="Times New Roman"/>
          <w:lang w:val="en-GB"/>
        </w:rPr>
        <w:t xml:space="preserve"> </w:t>
      </w:r>
      <w:r w:rsidR="000F1D04" w:rsidRPr="00825D71">
        <w:rPr>
          <w:rFonts w:ascii="Times New Roman" w:hAnsi="Times New Roman" w:cs="Times New Roman"/>
          <w:lang w:val="en-GB"/>
        </w:rPr>
        <w:t xml:space="preserve">cannot be conceptualized </w:t>
      </w:r>
      <w:r w:rsidR="00436C70">
        <w:rPr>
          <w:rFonts w:ascii="Times New Roman" w:hAnsi="Times New Roman" w:cs="Times New Roman"/>
          <w:lang w:val="en-GB"/>
        </w:rPr>
        <w:t>as</w:t>
      </w:r>
      <w:r w:rsidR="00436C70" w:rsidRPr="00825D71">
        <w:rPr>
          <w:rFonts w:ascii="Times New Roman" w:hAnsi="Times New Roman" w:cs="Times New Roman"/>
          <w:lang w:val="en-GB"/>
        </w:rPr>
        <w:t xml:space="preserve"> </w:t>
      </w:r>
      <w:r w:rsidR="000F1D04" w:rsidRPr="00825D71">
        <w:rPr>
          <w:rFonts w:ascii="Times New Roman" w:hAnsi="Times New Roman" w:cs="Times New Roman"/>
          <w:lang w:val="en-GB"/>
        </w:rPr>
        <w:t>follow</w:t>
      </w:r>
      <w:r w:rsidR="00436C70">
        <w:rPr>
          <w:rFonts w:ascii="Times New Roman" w:hAnsi="Times New Roman" w:cs="Times New Roman"/>
          <w:lang w:val="en-GB"/>
        </w:rPr>
        <w:t>ing</w:t>
      </w:r>
      <w:r w:rsidR="000F1D04" w:rsidRPr="00825D71">
        <w:rPr>
          <w:rFonts w:ascii="Times New Roman" w:hAnsi="Times New Roman" w:cs="Times New Roman"/>
          <w:lang w:val="en-GB"/>
        </w:rPr>
        <w:t xml:space="preserve"> </w:t>
      </w:r>
      <w:r w:rsidR="00CD504C" w:rsidRPr="00825D71">
        <w:rPr>
          <w:rFonts w:ascii="Times New Roman" w:hAnsi="Times New Roman" w:cs="Times New Roman"/>
          <w:lang w:val="en-GB"/>
        </w:rPr>
        <w:t xml:space="preserve">the logic of </w:t>
      </w:r>
      <w:r w:rsidR="000F1D04" w:rsidRPr="00825D71">
        <w:rPr>
          <w:rFonts w:ascii="Times New Roman" w:hAnsi="Times New Roman" w:cs="Times New Roman"/>
          <w:lang w:val="en-GB"/>
        </w:rPr>
        <w:t>value-in-exchange, as value “cannot be assessed before usage” (Grönroos and Voima, 201</w:t>
      </w:r>
      <w:r w:rsidR="00624D8D">
        <w:rPr>
          <w:rFonts w:ascii="Times New Roman" w:hAnsi="Times New Roman" w:cs="Times New Roman"/>
          <w:lang w:val="en-GB"/>
        </w:rPr>
        <w:t>3</w:t>
      </w:r>
      <w:r w:rsidR="009204E7" w:rsidRPr="00825D71">
        <w:rPr>
          <w:rFonts w:ascii="Times New Roman" w:hAnsi="Times New Roman" w:cs="Times New Roman"/>
          <w:lang w:val="en-GB"/>
        </w:rPr>
        <w:t>:</w:t>
      </w:r>
      <w:r w:rsidR="00FA2C37">
        <w:rPr>
          <w:rFonts w:ascii="Times New Roman" w:hAnsi="Times New Roman" w:cs="Times New Roman"/>
          <w:lang w:val="en-GB"/>
        </w:rPr>
        <w:t xml:space="preserve"> </w:t>
      </w:r>
      <w:r w:rsidR="00AF4279">
        <w:rPr>
          <w:rFonts w:ascii="Times New Roman" w:hAnsi="Times New Roman" w:cs="Times New Roman"/>
          <w:lang w:val="en-GB"/>
        </w:rPr>
        <w:t>136</w:t>
      </w:r>
      <w:r w:rsidR="000F1D04" w:rsidRPr="00825D71">
        <w:rPr>
          <w:rFonts w:ascii="Times New Roman" w:hAnsi="Times New Roman" w:cs="Times New Roman"/>
          <w:lang w:val="en-GB"/>
        </w:rPr>
        <w:t xml:space="preserve">). </w:t>
      </w:r>
    </w:p>
    <w:p w14:paraId="13C52230" w14:textId="77777777" w:rsidR="008748C9" w:rsidRPr="00825D71" w:rsidRDefault="008748C9" w:rsidP="004C1587">
      <w:pPr>
        <w:spacing w:line="480" w:lineRule="auto"/>
        <w:rPr>
          <w:rFonts w:ascii="Times New Roman" w:hAnsi="Times New Roman" w:cs="Times New Roman"/>
          <w:lang w:val="en-GB"/>
        </w:rPr>
      </w:pPr>
    </w:p>
    <w:p w14:paraId="32003990" w14:textId="66E1D89D" w:rsidR="00585C0B" w:rsidRPr="00825D71" w:rsidRDefault="00243FDE" w:rsidP="004C1587">
      <w:pPr>
        <w:spacing w:line="480" w:lineRule="auto"/>
        <w:rPr>
          <w:rFonts w:ascii="Times New Roman" w:hAnsi="Times New Roman" w:cs="Times New Roman"/>
          <w:lang w:val="en-GB"/>
        </w:rPr>
      </w:pPr>
      <w:r>
        <w:rPr>
          <w:rFonts w:ascii="Times New Roman" w:hAnsi="Times New Roman" w:cs="Times New Roman"/>
          <w:lang w:val="en-GB"/>
        </w:rPr>
        <w:t>S</w:t>
      </w:r>
      <w:r w:rsidR="008748C9" w:rsidRPr="00825D71">
        <w:rPr>
          <w:rFonts w:ascii="Times New Roman" w:hAnsi="Times New Roman" w:cs="Times New Roman"/>
          <w:lang w:val="en-GB"/>
        </w:rPr>
        <w:t>D</w:t>
      </w:r>
      <w:r w:rsidR="007E046D" w:rsidRPr="00825D71">
        <w:rPr>
          <w:rFonts w:ascii="Times New Roman" w:hAnsi="Times New Roman" w:cs="Times New Roman"/>
          <w:lang w:val="en-GB"/>
        </w:rPr>
        <w:t>L</w:t>
      </w:r>
      <w:r w:rsidR="008748C9" w:rsidRPr="00825D71">
        <w:rPr>
          <w:rFonts w:ascii="Times New Roman" w:hAnsi="Times New Roman" w:cs="Times New Roman"/>
          <w:lang w:val="en-GB"/>
        </w:rPr>
        <w:t xml:space="preserve"> </w:t>
      </w:r>
      <w:r>
        <w:rPr>
          <w:rFonts w:ascii="Times New Roman" w:hAnsi="Times New Roman" w:cs="Times New Roman"/>
          <w:lang w:val="en-GB"/>
        </w:rPr>
        <w:t>scholarship</w:t>
      </w:r>
      <w:r w:rsidR="00CD504C" w:rsidRPr="00825D71">
        <w:rPr>
          <w:rFonts w:ascii="Times New Roman" w:hAnsi="Times New Roman" w:cs="Times New Roman"/>
          <w:lang w:val="en-GB"/>
        </w:rPr>
        <w:t xml:space="preserve"> </w:t>
      </w:r>
      <w:r w:rsidR="00436C70">
        <w:rPr>
          <w:rFonts w:ascii="Times New Roman" w:hAnsi="Times New Roman" w:cs="Times New Roman"/>
          <w:lang w:val="en-GB"/>
        </w:rPr>
        <w:t xml:space="preserve">also </w:t>
      </w:r>
      <w:r w:rsidR="00B55D51">
        <w:rPr>
          <w:rFonts w:ascii="Times New Roman" w:hAnsi="Times New Roman" w:cs="Times New Roman"/>
          <w:lang w:val="en-GB"/>
        </w:rPr>
        <w:t>attract</w:t>
      </w:r>
      <w:r w:rsidR="00436C70">
        <w:rPr>
          <w:rFonts w:ascii="Times New Roman" w:hAnsi="Times New Roman" w:cs="Times New Roman"/>
          <w:lang w:val="en-GB"/>
        </w:rPr>
        <w:t>s</w:t>
      </w:r>
      <w:r w:rsidR="008748C9" w:rsidRPr="00825D71">
        <w:rPr>
          <w:rFonts w:ascii="Times New Roman" w:hAnsi="Times New Roman" w:cs="Times New Roman"/>
          <w:lang w:val="en-GB"/>
        </w:rPr>
        <w:t xml:space="preserve"> critical interest</w:t>
      </w:r>
      <w:r>
        <w:rPr>
          <w:rFonts w:ascii="Times New Roman" w:hAnsi="Times New Roman" w:cs="Times New Roman"/>
          <w:lang w:val="en-GB"/>
        </w:rPr>
        <w:t xml:space="preserve"> pertaining to</w:t>
      </w:r>
      <w:r w:rsidR="00107793">
        <w:rPr>
          <w:rFonts w:ascii="Times New Roman" w:hAnsi="Times New Roman" w:cs="Times New Roman"/>
          <w:lang w:val="en-GB"/>
        </w:rPr>
        <w:t xml:space="preserve"> how </w:t>
      </w:r>
      <w:r w:rsidR="00436C70">
        <w:rPr>
          <w:rFonts w:ascii="Times New Roman" w:hAnsi="Times New Roman" w:cs="Times New Roman"/>
          <w:lang w:val="en-GB"/>
        </w:rPr>
        <w:t>it</w:t>
      </w:r>
      <w:r w:rsidR="00B5708A">
        <w:rPr>
          <w:rFonts w:ascii="Times New Roman" w:hAnsi="Times New Roman" w:cs="Times New Roman"/>
          <w:lang w:val="en-GB"/>
        </w:rPr>
        <w:t xml:space="preserve">: </w:t>
      </w:r>
    </w:p>
    <w:p w14:paraId="4DAD0900" w14:textId="77777777" w:rsidR="00585C0B" w:rsidRPr="00825D71" w:rsidRDefault="00585C0B" w:rsidP="004C1587">
      <w:pPr>
        <w:spacing w:line="480" w:lineRule="auto"/>
        <w:rPr>
          <w:rFonts w:ascii="Times New Roman" w:hAnsi="Times New Roman" w:cs="Times New Roman"/>
          <w:lang w:val="en-GB"/>
        </w:rPr>
      </w:pPr>
    </w:p>
    <w:p w14:paraId="363E2BE5" w14:textId="0B94E259" w:rsidR="002C55AB" w:rsidRPr="00825D71" w:rsidRDefault="004E2241" w:rsidP="004C1587">
      <w:pPr>
        <w:pStyle w:val="ListParagraph"/>
        <w:numPr>
          <w:ilvl w:val="0"/>
          <w:numId w:val="2"/>
        </w:numPr>
        <w:spacing w:line="480" w:lineRule="auto"/>
        <w:rPr>
          <w:rFonts w:ascii="Times New Roman" w:hAnsi="Times New Roman" w:cs="Times New Roman"/>
          <w:lang w:val="en-GB"/>
        </w:rPr>
      </w:pPr>
      <w:r>
        <w:rPr>
          <w:rFonts w:ascii="Times New Roman" w:hAnsi="Times New Roman" w:cs="Times New Roman"/>
          <w:lang w:val="en-GB"/>
        </w:rPr>
        <w:t>adopt</w:t>
      </w:r>
      <w:r w:rsidR="00107793">
        <w:rPr>
          <w:rFonts w:ascii="Times New Roman" w:hAnsi="Times New Roman" w:cs="Times New Roman"/>
          <w:lang w:val="en-GB"/>
        </w:rPr>
        <w:t>s</w:t>
      </w:r>
      <w:r>
        <w:rPr>
          <w:rFonts w:ascii="Times New Roman" w:hAnsi="Times New Roman" w:cs="Times New Roman"/>
          <w:lang w:val="en-GB"/>
        </w:rPr>
        <w:t xml:space="preserve"> a </w:t>
      </w:r>
      <w:r w:rsidR="00EC2F4D" w:rsidRPr="00825D71">
        <w:rPr>
          <w:rFonts w:ascii="Times New Roman" w:hAnsi="Times New Roman" w:cs="Times New Roman"/>
          <w:lang w:val="en-GB"/>
        </w:rPr>
        <w:t xml:space="preserve">unitary (grand theory) focus and </w:t>
      </w:r>
      <w:r w:rsidR="00436C70">
        <w:rPr>
          <w:rFonts w:ascii="Times New Roman" w:hAnsi="Times New Roman" w:cs="Times New Roman"/>
          <w:lang w:val="en-GB"/>
        </w:rPr>
        <w:t>consequentially</w:t>
      </w:r>
      <w:r w:rsidR="00436C70" w:rsidRPr="00825D71">
        <w:rPr>
          <w:rFonts w:ascii="Times New Roman" w:hAnsi="Times New Roman" w:cs="Times New Roman"/>
          <w:lang w:val="en-GB"/>
        </w:rPr>
        <w:t xml:space="preserve"> </w:t>
      </w:r>
      <w:r w:rsidR="002C55AB" w:rsidRPr="00825D71">
        <w:rPr>
          <w:rFonts w:ascii="Times New Roman" w:hAnsi="Times New Roman" w:cs="Times New Roman"/>
          <w:lang w:val="en-GB"/>
        </w:rPr>
        <w:t>overgeneraliz</w:t>
      </w:r>
      <w:r w:rsidR="00436C70">
        <w:rPr>
          <w:rFonts w:ascii="Times New Roman" w:hAnsi="Times New Roman" w:cs="Times New Roman"/>
          <w:lang w:val="en-GB"/>
        </w:rPr>
        <w:t>es</w:t>
      </w:r>
      <w:r w:rsidR="002C55AB" w:rsidRPr="00825D71">
        <w:rPr>
          <w:rFonts w:ascii="Times New Roman" w:hAnsi="Times New Roman" w:cs="Times New Roman"/>
          <w:lang w:val="en-GB"/>
        </w:rPr>
        <w:t xml:space="preserve"> (</w:t>
      </w:r>
      <w:r w:rsidR="00C36442" w:rsidRPr="00825D71">
        <w:rPr>
          <w:rFonts w:ascii="Times New Roman" w:hAnsi="Times New Roman" w:cs="Times New Roman"/>
          <w:lang w:val="en-GB"/>
        </w:rPr>
        <w:t>Brown and Patterson, 2009; Grönroos, 2011</w:t>
      </w:r>
      <w:r w:rsidR="00C36442">
        <w:rPr>
          <w:rFonts w:ascii="Times New Roman" w:hAnsi="Times New Roman" w:cs="Times New Roman"/>
          <w:lang w:val="en-GB"/>
        </w:rPr>
        <w:t xml:space="preserve">; </w:t>
      </w:r>
      <w:r w:rsidR="002C55AB" w:rsidRPr="00825D71">
        <w:rPr>
          <w:rFonts w:ascii="Times New Roman" w:hAnsi="Times New Roman" w:cs="Times New Roman"/>
          <w:lang w:val="en-GB"/>
        </w:rPr>
        <w:t xml:space="preserve">O’Shaughnessy and O’Shaughnessy, </w:t>
      </w:r>
      <w:r w:rsidR="00624D8D">
        <w:rPr>
          <w:rFonts w:ascii="Times New Roman" w:hAnsi="Times New Roman" w:cs="Times New Roman"/>
          <w:lang w:val="en-GB"/>
        </w:rPr>
        <w:t xml:space="preserve">2009, </w:t>
      </w:r>
      <w:r w:rsidR="002C55AB" w:rsidRPr="00825D71">
        <w:rPr>
          <w:rFonts w:ascii="Times New Roman" w:hAnsi="Times New Roman" w:cs="Times New Roman"/>
          <w:lang w:val="en-GB"/>
        </w:rPr>
        <w:t>2011)</w:t>
      </w:r>
      <w:r w:rsidR="00551AE7">
        <w:rPr>
          <w:rFonts w:ascii="Times New Roman" w:hAnsi="Times New Roman" w:cs="Times New Roman"/>
          <w:lang w:val="en-GB"/>
        </w:rPr>
        <w:t>,</w:t>
      </w:r>
    </w:p>
    <w:p w14:paraId="063EC6AE" w14:textId="2F3C5C79" w:rsidR="00AF5987" w:rsidRPr="00825D71" w:rsidRDefault="00CD504C" w:rsidP="004C1587">
      <w:pPr>
        <w:pStyle w:val="ListParagraph"/>
        <w:numPr>
          <w:ilvl w:val="0"/>
          <w:numId w:val="2"/>
        </w:numPr>
        <w:spacing w:line="480" w:lineRule="auto"/>
        <w:rPr>
          <w:rFonts w:ascii="Times New Roman" w:hAnsi="Times New Roman" w:cs="Times New Roman"/>
          <w:lang w:val="en-GB"/>
        </w:rPr>
      </w:pPr>
      <w:r w:rsidRPr="00825D71">
        <w:rPr>
          <w:rFonts w:ascii="Times New Roman" w:hAnsi="Times New Roman" w:cs="Times New Roman"/>
          <w:lang w:val="en-GB"/>
        </w:rPr>
        <w:t>cater</w:t>
      </w:r>
      <w:r w:rsidR="00107793">
        <w:rPr>
          <w:rFonts w:ascii="Times New Roman" w:hAnsi="Times New Roman" w:cs="Times New Roman"/>
          <w:lang w:val="en-GB"/>
        </w:rPr>
        <w:t>s</w:t>
      </w:r>
      <w:r w:rsidRPr="00825D71">
        <w:rPr>
          <w:rFonts w:ascii="Times New Roman" w:hAnsi="Times New Roman" w:cs="Times New Roman"/>
          <w:lang w:val="en-GB"/>
        </w:rPr>
        <w:t xml:space="preserve"> to </w:t>
      </w:r>
      <w:r w:rsidR="00AF5987" w:rsidRPr="00825D71">
        <w:rPr>
          <w:rFonts w:ascii="Times New Roman" w:hAnsi="Times New Roman" w:cs="Times New Roman"/>
          <w:lang w:val="en-GB"/>
        </w:rPr>
        <w:t>overt individualism</w:t>
      </w:r>
      <w:r w:rsidR="00EC2F4D" w:rsidRPr="00825D71">
        <w:rPr>
          <w:rFonts w:ascii="Times New Roman" w:hAnsi="Times New Roman" w:cs="Times New Roman"/>
          <w:lang w:val="en-GB"/>
        </w:rPr>
        <w:t xml:space="preserve"> and</w:t>
      </w:r>
      <w:r w:rsidRPr="00825D71">
        <w:rPr>
          <w:rFonts w:ascii="Times New Roman" w:hAnsi="Times New Roman" w:cs="Times New Roman"/>
          <w:lang w:val="en-GB"/>
        </w:rPr>
        <w:t xml:space="preserve"> </w:t>
      </w:r>
      <w:r w:rsidR="00EC2F4D" w:rsidRPr="00825D71">
        <w:rPr>
          <w:rFonts w:ascii="Times New Roman" w:hAnsi="Times New Roman" w:cs="Times New Roman"/>
          <w:lang w:val="en-GB"/>
        </w:rPr>
        <w:t>objectif</w:t>
      </w:r>
      <w:r w:rsidRPr="00825D71">
        <w:rPr>
          <w:rFonts w:ascii="Times New Roman" w:hAnsi="Times New Roman" w:cs="Times New Roman"/>
          <w:lang w:val="en-GB"/>
        </w:rPr>
        <w:t>i</w:t>
      </w:r>
      <w:r w:rsidR="00436C70">
        <w:rPr>
          <w:rFonts w:ascii="Times New Roman" w:hAnsi="Times New Roman" w:cs="Times New Roman"/>
          <w:lang w:val="en-GB"/>
        </w:rPr>
        <w:t>es</w:t>
      </w:r>
      <w:r w:rsidR="00EC2F4D" w:rsidRPr="00825D71">
        <w:rPr>
          <w:rFonts w:ascii="Times New Roman" w:hAnsi="Times New Roman" w:cs="Times New Roman"/>
          <w:lang w:val="en-GB"/>
        </w:rPr>
        <w:t xml:space="preserve"> consumers (</w:t>
      </w:r>
      <w:r w:rsidR="00C36442" w:rsidRPr="00825D71">
        <w:rPr>
          <w:rFonts w:ascii="Times New Roman" w:hAnsi="Times New Roman" w:cs="Times New Roman"/>
          <w:lang w:val="en-GB"/>
        </w:rPr>
        <w:t>Brown, 2007</w:t>
      </w:r>
      <w:r w:rsidR="00C36442">
        <w:rPr>
          <w:rFonts w:ascii="Times New Roman" w:hAnsi="Times New Roman" w:cs="Times New Roman"/>
          <w:lang w:val="en-GB"/>
        </w:rPr>
        <w:t xml:space="preserve">; </w:t>
      </w:r>
      <w:r w:rsidR="00EC2F4D" w:rsidRPr="00825D71">
        <w:rPr>
          <w:rFonts w:ascii="Times New Roman" w:hAnsi="Times New Roman" w:cs="Times New Roman"/>
          <w:lang w:val="en-GB"/>
        </w:rPr>
        <w:t>Peñaloza and Venkatesh, 2006</w:t>
      </w:r>
      <w:r w:rsidR="00BB219E">
        <w:rPr>
          <w:rFonts w:ascii="Times New Roman" w:hAnsi="Times New Roman" w:cs="Times New Roman"/>
          <w:lang w:val="en-GB"/>
        </w:rPr>
        <w:t>; Schembri, 2006</w:t>
      </w:r>
      <w:r w:rsidR="00AF7332" w:rsidRPr="00825D71">
        <w:rPr>
          <w:rFonts w:ascii="Times New Roman" w:hAnsi="Times New Roman" w:cs="Times New Roman"/>
          <w:lang w:val="en-GB"/>
        </w:rPr>
        <w:t>)</w:t>
      </w:r>
      <w:r w:rsidR="00551AE7">
        <w:rPr>
          <w:rFonts w:ascii="Times New Roman" w:hAnsi="Times New Roman" w:cs="Times New Roman"/>
          <w:lang w:val="en-GB"/>
        </w:rPr>
        <w:t>,</w:t>
      </w:r>
    </w:p>
    <w:p w14:paraId="3158BC1B" w14:textId="4E664817" w:rsidR="00AF5987" w:rsidRPr="00825D71" w:rsidRDefault="00551AE7" w:rsidP="004C1587">
      <w:pPr>
        <w:pStyle w:val="ListParagraph"/>
        <w:numPr>
          <w:ilvl w:val="0"/>
          <w:numId w:val="2"/>
        </w:numPr>
        <w:spacing w:line="480" w:lineRule="auto"/>
        <w:rPr>
          <w:rFonts w:ascii="Times New Roman" w:hAnsi="Times New Roman" w:cs="Times New Roman"/>
          <w:lang w:val="en-GB"/>
        </w:rPr>
      </w:pPr>
      <w:r>
        <w:rPr>
          <w:rFonts w:ascii="Times New Roman" w:hAnsi="Times New Roman" w:cs="Times New Roman"/>
          <w:lang w:val="en-GB"/>
        </w:rPr>
        <w:t>f</w:t>
      </w:r>
      <w:r w:rsidR="00341893">
        <w:rPr>
          <w:rFonts w:ascii="Times New Roman" w:hAnsi="Times New Roman" w:cs="Times New Roman"/>
          <w:lang w:val="en-GB"/>
        </w:rPr>
        <w:t>eatu</w:t>
      </w:r>
      <w:r w:rsidR="00107793">
        <w:rPr>
          <w:rFonts w:ascii="Times New Roman" w:hAnsi="Times New Roman" w:cs="Times New Roman"/>
          <w:lang w:val="en-GB"/>
        </w:rPr>
        <w:t>res</w:t>
      </w:r>
      <w:r w:rsidR="00341893">
        <w:rPr>
          <w:rFonts w:ascii="Times New Roman" w:hAnsi="Times New Roman" w:cs="Times New Roman"/>
          <w:lang w:val="en-GB"/>
        </w:rPr>
        <w:t xml:space="preserve"> </w:t>
      </w:r>
      <w:r w:rsidR="00CD504C" w:rsidRPr="00825D71">
        <w:rPr>
          <w:rFonts w:ascii="Times New Roman" w:hAnsi="Times New Roman" w:cs="Times New Roman"/>
          <w:lang w:val="en-GB"/>
        </w:rPr>
        <w:t xml:space="preserve">a </w:t>
      </w:r>
      <w:r w:rsidR="00AF5987" w:rsidRPr="00825D71">
        <w:rPr>
          <w:rFonts w:ascii="Times New Roman" w:hAnsi="Times New Roman" w:cs="Times New Roman"/>
          <w:lang w:val="en-GB"/>
        </w:rPr>
        <w:t>lack of communicative elements</w:t>
      </w:r>
      <w:r w:rsidR="000442C9" w:rsidRPr="00825D71">
        <w:rPr>
          <w:rFonts w:ascii="Times New Roman" w:hAnsi="Times New Roman" w:cs="Times New Roman"/>
          <w:lang w:val="en-GB"/>
        </w:rPr>
        <w:t xml:space="preserve"> (Ballantyne and Varey, 2006</w:t>
      </w:r>
      <w:r w:rsidR="00AF7332" w:rsidRPr="00825D71">
        <w:rPr>
          <w:rFonts w:ascii="Times New Roman" w:hAnsi="Times New Roman" w:cs="Times New Roman"/>
          <w:lang w:val="en-GB"/>
        </w:rPr>
        <w:t>)</w:t>
      </w:r>
      <w:r>
        <w:rPr>
          <w:rFonts w:ascii="Times New Roman" w:hAnsi="Times New Roman" w:cs="Times New Roman"/>
          <w:lang w:val="en-GB"/>
        </w:rPr>
        <w:t>,</w:t>
      </w:r>
    </w:p>
    <w:p w14:paraId="766B4E3C" w14:textId="0CD8819A" w:rsidR="00AF5987" w:rsidRPr="00825D71" w:rsidRDefault="00CD504C" w:rsidP="004C1587">
      <w:pPr>
        <w:pStyle w:val="ListParagraph"/>
        <w:numPr>
          <w:ilvl w:val="0"/>
          <w:numId w:val="2"/>
        </w:numPr>
        <w:spacing w:line="480" w:lineRule="auto"/>
        <w:rPr>
          <w:rFonts w:ascii="Times New Roman" w:hAnsi="Times New Roman" w:cs="Times New Roman"/>
          <w:lang w:val="en-GB"/>
        </w:rPr>
      </w:pPr>
      <w:r w:rsidRPr="00825D71">
        <w:rPr>
          <w:rFonts w:ascii="Times New Roman" w:hAnsi="Times New Roman" w:cs="Times New Roman"/>
          <w:lang w:val="en-GB"/>
        </w:rPr>
        <w:t>promot</w:t>
      </w:r>
      <w:r w:rsidR="00107793">
        <w:rPr>
          <w:rFonts w:ascii="Times New Roman" w:hAnsi="Times New Roman" w:cs="Times New Roman"/>
          <w:lang w:val="en-GB"/>
        </w:rPr>
        <w:t>es</w:t>
      </w:r>
      <w:r w:rsidRPr="00825D71">
        <w:rPr>
          <w:rFonts w:ascii="Times New Roman" w:hAnsi="Times New Roman" w:cs="Times New Roman"/>
          <w:lang w:val="en-GB"/>
        </w:rPr>
        <w:t xml:space="preserve"> </w:t>
      </w:r>
      <w:r w:rsidR="00AF5987" w:rsidRPr="00825D71">
        <w:rPr>
          <w:rFonts w:ascii="Times New Roman" w:hAnsi="Times New Roman" w:cs="Times New Roman"/>
          <w:lang w:val="en-GB"/>
        </w:rPr>
        <w:t>the subjugation of the consumer into free labo</w:t>
      </w:r>
      <w:r w:rsidR="00DE24B7">
        <w:rPr>
          <w:rFonts w:ascii="Times New Roman" w:hAnsi="Times New Roman" w:cs="Times New Roman"/>
          <w:lang w:val="en-GB"/>
        </w:rPr>
        <w:t>u</w:t>
      </w:r>
      <w:r w:rsidR="00AF5987" w:rsidRPr="00825D71">
        <w:rPr>
          <w:rFonts w:ascii="Times New Roman" w:hAnsi="Times New Roman" w:cs="Times New Roman"/>
          <w:lang w:val="en-GB"/>
        </w:rPr>
        <w:t>r</w:t>
      </w:r>
      <w:r w:rsidR="004C7012" w:rsidRPr="00825D71">
        <w:rPr>
          <w:rFonts w:ascii="Times New Roman" w:hAnsi="Times New Roman" w:cs="Times New Roman"/>
          <w:lang w:val="en-GB"/>
        </w:rPr>
        <w:t xml:space="preserve"> (</w:t>
      </w:r>
      <w:r w:rsidR="00C36442" w:rsidRPr="00825D71">
        <w:rPr>
          <w:rFonts w:ascii="Times New Roman" w:hAnsi="Times New Roman" w:cs="Times New Roman"/>
          <w:lang w:val="en-GB"/>
        </w:rPr>
        <w:t>Cova</w:t>
      </w:r>
      <w:r w:rsidR="00C36442">
        <w:rPr>
          <w:rFonts w:ascii="Times New Roman" w:hAnsi="Times New Roman" w:cs="Times New Roman"/>
          <w:lang w:val="en-GB"/>
        </w:rPr>
        <w:t xml:space="preserve"> et al.,</w:t>
      </w:r>
      <w:r w:rsidR="00C36442" w:rsidRPr="00825D71">
        <w:rPr>
          <w:rFonts w:ascii="Times New Roman" w:hAnsi="Times New Roman" w:cs="Times New Roman"/>
          <w:lang w:val="en-GB"/>
        </w:rPr>
        <w:t xml:space="preserve"> 2011</w:t>
      </w:r>
      <w:r w:rsidR="00C36442">
        <w:rPr>
          <w:rFonts w:ascii="Times New Roman" w:hAnsi="Times New Roman" w:cs="Times New Roman"/>
          <w:lang w:val="en-GB"/>
        </w:rPr>
        <w:t xml:space="preserve">; </w:t>
      </w:r>
      <w:r w:rsidR="004C7012" w:rsidRPr="00825D71">
        <w:rPr>
          <w:rFonts w:ascii="Times New Roman" w:hAnsi="Times New Roman" w:cs="Times New Roman"/>
          <w:lang w:val="en-GB"/>
        </w:rPr>
        <w:t>Zwick</w:t>
      </w:r>
      <w:r w:rsidR="00C06BDF">
        <w:rPr>
          <w:rFonts w:ascii="Times New Roman" w:hAnsi="Times New Roman" w:cs="Times New Roman"/>
          <w:lang w:val="en-GB"/>
        </w:rPr>
        <w:t xml:space="preserve"> et al</w:t>
      </w:r>
      <w:r w:rsidR="00AF4279">
        <w:rPr>
          <w:rFonts w:ascii="Times New Roman" w:hAnsi="Times New Roman" w:cs="Times New Roman"/>
          <w:lang w:val="en-GB"/>
        </w:rPr>
        <w:t>.</w:t>
      </w:r>
      <w:r w:rsidR="008D3857">
        <w:rPr>
          <w:rFonts w:ascii="Times New Roman" w:hAnsi="Times New Roman" w:cs="Times New Roman"/>
          <w:lang w:val="en-GB"/>
        </w:rPr>
        <w:t>,</w:t>
      </w:r>
      <w:r w:rsidR="004C7012" w:rsidRPr="00825D71">
        <w:rPr>
          <w:rFonts w:ascii="Times New Roman" w:hAnsi="Times New Roman" w:cs="Times New Roman"/>
          <w:lang w:val="en-GB"/>
        </w:rPr>
        <w:t xml:space="preserve"> 2008</w:t>
      </w:r>
      <w:r w:rsidR="00AF7332" w:rsidRPr="00825D71">
        <w:rPr>
          <w:rFonts w:ascii="Times New Roman" w:hAnsi="Times New Roman" w:cs="Times New Roman"/>
          <w:lang w:val="en-GB"/>
        </w:rPr>
        <w:t>)</w:t>
      </w:r>
      <w:r w:rsidR="00551AE7">
        <w:rPr>
          <w:rFonts w:ascii="Times New Roman" w:hAnsi="Times New Roman" w:cs="Times New Roman"/>
          <w:lang w:val="en-GB"/>
        </w:rPr>
        <w:t>,</w:t>
      </w:r>
    </w:p>
    <w:p w14:paraId="18A5EBFE" w14:textId="56A329F0" w:rsidR="00AF5987" w:rsidRPr="00825D71" w:rsidRDefault="00E87FAD" w:rsidP="004C1587">
      <w:pPr>
        <w:pStyle w:val="ListParagraph"/>
        <w:numPr>
          <w:ilvl w:val="0"/>
          <w:numId w:val="2"/>
        </w:numPr>
        <w:spacing w:line="480" w:lineRule="auto"/>
        <w:rPr>
          <w:rFonts w:ascii="Times New Roman" w:hAnsi="Times New Roman" w:cs="Times New Roman"/>
          <w:lang w:val="en-GB"/>
        </w:rPr>
      </w:pPr>
      <w:r>
        <w:rPr>
          <w:rFonts w:ascii="Times New Roman" w:hAnsi="Times New Roman" w:cs="Times New Roman"/>
          <w:lang w:val="en-GB"/>
        </w:rPr>
        <w:t>h</w:t>
      </w:r>
      <w:r w:rsidRPr="00825D71">
        <w:rPr>
          <w:rFonts w:ascii="Times New Roman" w:hAnsi="Times New Roman" w:cs="Times New Roman"/>
          <w:lang w:val="en-GB"/>
        </w:rPr>
        <w:t>arbour</w:t>
      </w:r>
      <w:r w:rsidR="00107793">
        <w:rPr>
          <w:rFonts w:ascii="Times New Roman" w:hAnsi="Times New Roman" w:cs="Times New Roman"/>
          <w:lang w:val="en-GB"/>
        </w:rPr>
        <w:t>s</w:t>
      </w:r>
      <w:r w:rsidR="00CD504C" w:rsidRPr="00825D71">
        <w:rPr>
          <w:rFonts w:ascii="Times New Roman" w:hAnsi="Times New Roman" w:cs="Times New Roman"/>
          <w:lang w:val="en-GB"/>
        </w:rPr>
        <w:t xml:space="preserve"> a lack of </w:t>
      </w:r>
      <w:r w:rsidR="00AF5987" w:rsidRPr="00825D71">
        <w:rPr>
          <w:rFonts w:ascii="Times New Roman" w:hAnsi="Times New Roman" w:cs="Times New Roman"/>
          <w:lang w:val="en-GB"/>
        </w:rPr>
        <w:t xml:space="preserve">clarity between positivistic and </w:t>
      </w:r>
      <w:r w:rsidR="00551AE7" w:rsidRPr="00825D71">
        <w:rPr>
          <w:rFonts w:ascii="Times New Roman" w:hAnsi="Times New Roman" w:cs="Times New Roman"/>
          <w:lang w:val="en-GB"/>
        </w:rPr>
        <w:t>interpretivist</w:t>
      </w:r>
      <w:r w:rsidR="00AF5987" w:rsidRPr="00825D71">
        <w:rPr>
          <w:rFonts w:ascii="Times New Roman" w:hAnsi="Times New Roman" w:cs="Times New Roman"/>
          <w:lang w:val="en-GB"/>
        </w:rPr>
        <w:t xml:space="preserve"> approach</w:t>
      </w:r>
      <w:r w:rsidR="00CD504C" w:rsidRPr="00825D71">
        <w:rPr>
          <w:rFonts w:ascii="Times New Roman" w:hAnsi="Times New Roman" w:cs="Times New Roman"/>
          <w:lang w:val="en-GB"/>
        </w:rPr>
        <w:t>es</w:t>
      </w:r>
      <w:r w:rsidR="004C7012" w:rsidRPr="00825D71">
        <w:rPr>
          <w:rFonts w:ascii="Times New Roman" w:hAnsi="Times New Roman" w:cs="Times New Roman"/>
          <w:lang w:val="en-GB"/>
        </w:rPr>
        <w:t xml:space="preserve"> (O’Shaughnessy and O’Shaughnessy, 2009</w:t>
      </w:r>
      <w:r w:rsidR="00AF7332" w:rsidRPr="00825D71">
        <w:rPr>
          <w:rFonts w:ascii="Times New Roman" w:hAnsi="Times New Roman" w:cs="Times New Roman"/>
          <w:lang w:val="en-GB"/>
        </w:rPr>
        <w:t>)</w:t>
      </w:r>
      <w:r w:rsidR="00551AE7">
        <w:rPr>
          <w:rFonts w:ascii="Times New Roman" w:hAnsi="Times New Roman" w:cs="Times New Roman"/>
          <w:lang w:val="en-GB"/>
        </w:rPr>
        <w:t>,</w:t>
      </w:r>
    </w:p>
    <w:p w14:paraId="3708669E" w14:textId="410A4263" w:rsidR="00AF5987" w:rsidRPr="00825D71" w:rsidRDefault="00CD504C" w:rsidP="004C1587">
      <w:pPr>
        <w:pStyle w:val="ListParagraph"/>
        <w:numPr>
          <w:ilvl w:val="0"/>
          <w:numId w:val="2"/>
        </w:numPr>
        <w:spacing w:line="480" w:lineRule="auto"/>
        <w:rPr>
          <w:rFonts w:ascii="Times New Roman" w:hAnsi="Times New Roman" w:cs="Times New Roman"/>
          <w:lang w:val="en-GB"/>
        </w:rPr>
      </w:pPr>
      <w:r w:rsidRPr="00825D71">
        <w:rPr>
          <w:rFonts w:ascii="Times New Roman" w:hAnsi="Times New Roman" w:cs="Times New Roman"/>
          <w:lang w:val="en-GB"/>
        </w:rPr>
        <w:t>reflect</w:t>
      </w:r>
      <w:r w:rsidR="00107793">
        <w:rPr>
          <w:rFonts w:ascii="Times New Roman" w:hAnsi="Times New Roman" w:cs="Times New Roman"/>
          <w:lang w:val="en-GB"/>
        </w:rPr>
        <w:t>s</w:t>
      </w:r>
      <w:r w:rsidRPr="00825D71">
        <w:rPr>
          <w:rFonts w:ascii="Times New Roman" w:hAnsi="Times New Roman" w:cs="Times New Roman"/>
          <w:lang w:val="en-GB"/>
        </w:rPr>
        <w:t xml:space="preserve"> a </w:t>
      </w:r>
      <w:r w:rsidR="00585C0B" w:rsidRPr="00825D71">
        <w:rPr>
          <w:rFonts w:ascii="Times New Roman" w:hAnsi="Times New Roman" w:cs="Times New Roman"/>
          <w:lang w:val="en-GB"/>
        </w:rPr>
        <w:t>lack of managerial reflexivity</w:t>
      </w:r>
      <w:r w:rsidR="000A3895" w:rsidRPr="00825D71">
        <w:rPr>
          <w:rFonts w:ascii="Times New Roman" w:hAnsi="Times New Roman" w:cs="Times New Roman"/>
          <w:lang w:val="en-GB"/>
        </w:rPr>
        <w:t xml:space="preserve"> or applicability to managerial practice</w:t>
      </w:r>
      <w:r w:rsidR="00FC51E1" w:rsidRPr="00825D71">
        <w:rPr>
          <w:rFonts w:ascii="Times New Roman" w:hAnsi="Times New Roman" w:cs="Times New Roman"/>
          <w:lang w:val="en-GB"/>
        </w:rPr>
        <w:t xml:space="preserve"> (</w:t>
      </w:r>
      <w:r w:rsidR="00C36442" w:rsidRPr="00825D71">
        <w:rPr>
          <w:rFonts w:ascii="Times New Roman" w:hAnsi="Times New Roman" w:cs="Times New Roman"/>
          <w:lang w:val="en-GB"/>
        </w:rPr>
        <w:t>Brodie</w:t>
      </w:r>
      <w:r w:rsidR="00C36442">
        <w:rPr>
          <w:rFonts w:ascii="Times New Roman" w:hAnsi="Times New Roman" w:cs="Times New Roman"/>
          <w:lang w:val="en-GB"/>
        </w:rPr>
        <w:t xml:space="preserve"> et al.</w:t>
      </w:r>
      <w:r w:rsidR="00C36442" w:rsidRPr="00825D71">
        <w:rPr>
          <w:rFonts w:ascii="Times New Roman" w:hAnsi="Times New Roman" w:cs="Times New Roman"/>
          <w:lang w:val="en-GB"/>
        </w:rPr>
        <w:t>, 2006</w:t>
      </w:r>
      <w:r w:rsidR="00C36442">
        <w:rPr>
          <w:rFonts w:ascii="Times New Roman" w:hAnsi="Times New Roman" w:cs="Times New Roman"/>
          <w:lang w:val="en-GB"/>
        </w:rPr>
        <w:t xml:space="preserve">; </w:t>
      </w:r>
      <w:r w:rsidR="00C36442" w:rsidRPr="00825D71">
        <w:rPr>
          <w:rFonts w:ascii="Times New Roman" w:hAnsi="Times New Roman" w:cs="Times New Roman"/>
          <w:lang w:val="en-GB"/>
        </w:rPr>
        <w:t>Brown and Patterson, 2009</w:t>
      </w:r>
      <w:r w:rsidR="00C36442">
        <w:rPr>
          <w:rFonts w:ascii="Times New Roman" w:hAnsi="Times New Roman" w:cs="Times New Roman"/>
          <w:lang w:val="en-GB"/>
        </w:rPr>
        <w:t xml:space="preserve">; </w:t>
      </w:r>
      <w:r w:rsidR="00FC51E1" w:rsidRPr="00825D71">
        <w:rPr>
          <w:rFonts w:ascii="Times New Roman" w:hAnsi="Times New Roman" w:cs="Times New Roman"/>
          <w:lang w:val="en-GB"/>
        </w:rPr>
        <w:t>Flint, 2006; Peñaloza and Venkatesh, 2006</w:t>
      </w:r>
      <w:r w:rsidR="00AF7332" w:rsidRPr="00825D71">
        <w:rPr>
          <w:rFonts w:ascii="Times New Roman" w:hAnsi="Times New Roman" w:cs="Times New Roman"/>
          <w:lang w:val="en-GB"/>
        </w:rPr>
        <w:t>)</w:t>
      </w:r>
      <w:r w:rsidR="00551AE7">
        <w:rPr>
          <w:rFonts w:ascii="Times New Roman" w:hAnsi="Times New Roman" w:cs="Times New Roman"/>
          <w:lang w:val="en-GB"/>
        </w:rPr>
        <w:t>,</w:t>
      </w:r>
    </w:p>
    <w:p w14:paraId="6AA83B12" w14:textId="61EF74C1" w:rsidR="00EF653C" w:rsidRPr="00825D71" w:rsidRDefault="00EF653C" w:rsidP="004C1587">
      <w:pPr>
        <w:pStyle w:val="ListParagraph"/>
        <w:numPr>
          <w:ilvl w:val="0"/>
          <w:numId w:val="2"/>
        </w:numPr>
        <w:spacing w:line="480" w:lineRule="auto"/>
        <w:rPr>
          <w:rFonts w:ascii="Times New Roman" w:hAnsi="Times New Roman" w:cs="Times New Roman"/>
          <w:lang w:val="en-GB"/>
        </w:rPr>
      </w:pPr>
      <w:r w:rsidRPr="00825D71">
        <w:rPr>
          <w:rFonts w:ascii="Times New Roman" w:hAnsi="Times New Roman" w:cs="Times New Roman"/>
          <w:lang w:val="en-GB"/>
        </w:rPr>
        <w:t>omit</w:t>
      </w:r>
      <w:r w:rsidR="00107793">
        <w:rPr>
          <w:rFonts w:ascii="Times New Roman" w:hAnsi="Times New Roman" w:cs="Times New Roman"/>
          <w:lang w:val="en-GB"/>
        </w:rPr>
        <w:t>s</w:t>
      </w:r>
      <w:r w:rsidRPr="00825D71">
        <w:rPr>
          <w:rFonts w:ascii="Times New Roman" w:hAnsi="Times New Roman" w:cs="Times New Roman"/>
          <w:lang w:val="en-GB"/>
        </w:rPr>
        <w:t xml:space="preserve"> the central</w:t>
      </w:r>
      <w:r w:rsidR="00436C70">
        <w:rPr>
          <w:rFonts w:ascii="Times New Roman" w:hAnsi="Times New Roman" w:cs="Times New Roman"/>
          <w:lang w:val="en-GB"/>
        </w:rPr>
        <w:t xml:space="preserve">ity </w:t>
      </w:r>
      <w:r w:rsidRPr="00825D71">
        <w:rPr>
          <w:rFonts w:ascii="Times New Roman" w:hAnsi="Times New Roman" w:cs="Times New Roman"/>
          <w:lang w:val="en-GB"/>
        </w:rPr>
        <w:t xml:space="preserve">of </w:t>
      </w:r>
      <w:r w:rsidR="00436C70">
        <w:rPr>
          <w:rFonts w:ascii="Times New Roman" w:hAnsi="Times New Roman" w:cs="Times New Roman"/>
          <w:lang w:val="en-GB"/>
        </w:rPr>
        <w:t xml:space="preserve">service provision’s </w:t>
      </w:r>
      <w:r w:rsidRPr="00825D71">
        <w:rPr>
          <w:rFonts w:ascii="Times New Roman" w:hAnsi="Times New Roman" w:cs="Times New Roman"/>
          <w:lang w:val="en-GB"/>
        </w:rPr>
        <w:t xml:space="preserve">materiality </w:t>
      </w:r>
      <w:r w:rsidR="00C8564E" w:rsidRPr="00825D71">
        <w:rPr>
          <w:rFonts w:ascii="Times New Roman" w:hAnsi="Times New Roman" w:cs="Times New Roman"/>
          <w:lang w:val="en-GB"/>
        </w:rPr>
        <w:t>(Campbell</w:t>
      </w:r>
      <w:r w:rsidR="00C06BDF">
        <w:rPr>
          <w:rFonts w:ascii="Times New Roman" w:hAnsi="Times New Roman" w:cs="Times New Roman"/>
          <w:lang w:val="en-GB"/>
        </w:rPr>
        <w:t xml:space="preserve"> et al.</w:t>
      </w:r>
      <w:r w:rsidR="008D3857">
        <w:rPr>
          <w:rFonts w:ascii="Times New Roman" w:hAnsi="Times New Roman" w:cs="Times New Roman"/>
          <w:lang w:val="en-GB"/>
        </w:rPr>
        <w:t>,</w:t>
      </w:r>
      <w:r w:rsidR="00C8564E" w:rsidRPr="00825D71">
        <w:rPr>
          <w:rFonts w:ascii="Times New Roman" w:hAnsi="Times New Roman" w:cs="Times New Roman"/>
          <w:lang w:val="en-GB"/>
        </w:rPr>
        <w:t xml:space="preserve"> 2013</w:t>
      </w:r>
      <w:r w:rsidRPr="00825D71">
        <w:rPr>
          <w:rFonts w:ascii="Times New Roman" w:hAnsi="Times New Roman" w:cs="Times New Roman"/>
          <w:lang w:val="en-GB"/>
        </w:rPr>
        <w:t>)</w:t>
      </w:r>
      <w:r w:rsidR="00551AE7">
        <w:rPr>
          <w:rFonts w:ascii="Times New Roman" w:hAnsi="Times New Roman" w:cs="Times New Roman"/>
          <w:lang w:val="en-GB"/>
        </w:rPr>
        <w:t>,</w:t>
      </w:r>
    </w:p>
    <w:p w14:paraId="348021B2" w14:textId="3A5EFA83" w:rsidR="004E5D9D" w:rsidRPr="00825D71" w:rsidRDefault="00CD504C" w:rsidP="004C1587">
      <w:pPr>
        <w:pStyle w:val="ListParagraph"/>
        <w:numPr>
          <w:ilvl w:val="0"/>
          <w:numId w:val="2"/>
        </w:numPr>
        <w:spacing w:line="480" w:lineRule="auto"/>
        <w:rPr>
          <w:rFonts w:ascii="Times New Roman" w:hAnsi="Times New Roman" w:cs="Times New Roman"/>
          <w:lang w:val="en-GB"/>
        </w:rPr>
      </w:pPr>
      <w:r w:rsidRPr="00825D71">
        <w:rPr>
          <w:rFonts w:ascii="Times New Roman" w:hAnsi="Times New Roman" w:cs="Times New Roman"/>
          <w:lang w:val="en-GB"/>
        </w:rPr>
        <w:t>fail</w:t>
      </w:r>
      <w:r w:rsidR="00107793">
        <w:rPr>
          <w:rFonts w:ascii="Times New Roman" w:hAnsi="Times New Roman" w:cs="Times New Roman"/>
          <w:lang w:val="en-GB"/>
        </w:rPr>
        <w:t>s</w:t>
      </w:r>
      <w:r w:rsidRPr="00825D71">
        <w:rPr>
          <w:rFonts w:ascii="Times New Roman" w:hAnsi="Times New Roman" w:cs="Times New Roman"/>
          <w:lang w:val="en-GB"/>
        </w:rPr>
        <w:t xml:space="preserve"> to account for </w:t>
      </w:r>
      <w:r w:rsidR="004E5D9D" w:rsidRPr="00825D71">
        <w:rPr>
          <w:rFonts w:ascii="Times New Roman" w:hAnsi="Times New Roman" w:cs="Times New Roman"/>
          <w:lang w:val="en-GB"/>
        </w:rPr>
        <w:t>practice-based and long-term perspective</w:t>
      </w:r>
      <w:r w:rsidR="00436C70">
        <w:rPr>
          <w:rFonts w:ascii="Times New Roman" w:hAnsi="Times New Roman" w:cs="Times New Roman"/>
          <w:lang w:val="en-GB"/>
        </w:rPr>
        <w:t>s</w:t>
      </w:r>
      <w:r w:rsidR="004E5D9D" w:rsidRPr="00825D71">
        <w:rPr>
          <w:rFonts w:ascii="Times New Roman" w:hAnsi="Times New Roman" w:cs="Times New Roman"/>
          <w:lang w:val="en-GB"/>
        </w:rPr>
        <w:t xml:space="preserve"> (Arnould, 201</w:t>
      </w:r>
      <w:r w:rsidR="00FF3788">
        <w:rPr>
          <w:rFonts w:ascii="Times New Roman" w:hAnsi="Times New Roman" w:cs="Times New Roman"/>
          <w:lang w:val="en-GB"/>
        </w:rPr>
        <w:t>4</w:t>
      </w:r>
      <w:r w:rsidR="004E5D9D" w:rsidRPr="00825D71">
        <w:rPr>
          <w:rFonts w:ascii="Times New Roman" w:hAnsi="Times New Roman" w:cs="Times New Roman"/>
          <w:lang w:val="en-GB"/>
        </w:rPr>
        <w:t>)</w:t>
      </w:r>
      <w:r w:rsidR="00551AE7">
        <w:rPr>
          <w:rFonts w:ascii="Times New Roman" w:hAnsi="Times New Roman" w:cs="Times New Roman"/>
          <w:lang w:val="en-GB"/>
        </w:rPr>
        <w:t>,</w:t>
      </w:r>
    </w:p>
    <w:p w14:paraId="4502F2E6" w14:textId="68BD4ABB" w:rsidR="00E342A6" w:rsidRPr="00825D71" w:rsidRDefault="00107793" w:rsidP="004C1587">
      <w:pPr>
        <w:pStyle w:val="ListParagraph"/>
        <w:numPr>
          <w:ilvl w:val="0"/>
          <w:numId w:val="2"/>
        </w:numPr>
        <w:spacing w:line="480" w:lineRule="auto"/>
        <w:rPr>
          <w:rFonts w:ascii="Times New Roman" w:hAnsi="Times New Roman" w:cs="Times New Roman"/>
          <w:lang w:val="en-GB"/>
        </w:rPr>
      </w:pPr>
      <w:r>
        <w:rPr>
          <w:rFonts w:ascii="Times New Roman" w:hAnsi="Times New Roman" w:cs="Times New Roman"/>
          <w:lang w:val="en-GB"/>
        </w:rPr>
        <w:t>is</w:t>
      </w:r>
      <w:r w:rsidR="00551AE7">
        <w:rPr>
          <w:rFonts w:ascii="Times New Roman" w:hAnsi="Times New Roman" w:cs="Times New Roman"/>
          <w:lang w:val="en-GB"/>
        </w:rPr>
        <w:t xml:space="preserve"> </w:t>
      </w:r>
      <w:r w:rsidR="00CD504C" w:rsidRPr="00825D71">
        <w:rPr>
          <w:rFonts w:ascii="Times New Roman" w:hAnsi="Times New Roman" w:cs="Times New Roman"/>
          <w:lang w:val="en-GB"/>
        </w:rPr>
        <w:t xml:space="preserve">simply </w:t>
      </w:r>
      <w:r w:rsidR="00436C70">
        <w:rPr>
          <w:rFonts w:ascii="Times New Roman" w:hAnsi="Times New Roman" w:cs="Times New Roman"/>
          <w:lang w:val="en-GB"/>
        </w:rPr>
        <w:t>un</w:t>
      </w:r>
      <w:r w:rsidR="00E342A6" w:rsidRPr="00825D71">
        <w:rPr>
          <w:rFonts w:ascii="Times New Roman" w:hAnsi="Times New Roman" w:cs="Times New Roman"/>
          <w:lang w:val="en-GB"/>
        </w:rPr>
        <w:t>feasible (Ac</w:t>
      </w:r>
      <w:r w:rsidR="00923142" w:rsidRPr="00825D71">
        <w:rPr>
          <w:rFonts w:ascii="Times New Roman" w:hAnsi="Times New Roman" w:cs="Times New Roman"/>
          <w:lang w:val="en-GB"/>
        </w:rPr>
        <w:t>h</w:t>
      </w:r>
      <w:r w:rsidR="00E342A6" w:rsidRPr="00825D71">
        <w:rPr>
          <w:rFonts w:ascii="Times New Roman" w:hAnsi="Times New Roman" w:cs="Times New Roman"/>
          <w:lang w:val="en-GB"/>
        </w:rPr>
        <w:t>rol and Kotler</w:t>
      </w:r>
      <w:r w:rsidR="00EC2F4D" w:rsidRPr="00825D71">
        <w:rPr>
          <w:rFonts w:ascii="Times New Roman" w:hAnsi="Times New Roman" w:cs="Times New Roman"/>
          <w:lang w:val="en-GB"/>
        </w:rPr>
        <w:t>, 2006</w:t>
      </w:r>
      <w:r w:rsidR="000442C9" w:rsidRPr="00825D71">
        <w:rPr>
          <w:rFonts w:ascii="Times New Roman" w:hAnsi="Times New Roman" w:cs="Times New Roman"/>
          <w:lang w:val="en-GB"/>
        </w:rPr>
        <w:t>; Wilkie and Moore, 2006</w:t>
      </w:r>
      <w:r w:rsidR="00CE7989">
        <w:rPr>
          <w:rFonts w:ascii="Times New Roman" w:hAnsi="Times New Roman" w:cs="Times New Roman"/>
          <w:lang w:val="en-GB"/>
        </w:rPr>
        <w:t>;</w:t>
      </w:r>
      <w:r w:rsidR="00CF7B8F">
        <w:rPr>
          <w:rFonts w:ascii="Times New Roman" w:hAnsi="Times New Roman" w:cs="Times New Roman"/>
          <w:lang w:val="en-GB"/>
        </w:rPr>
        <w:t xml:space="preserve"> </w:t>
      </w:r>
      <w:r w:rsidR="00CE7989">
        <w:rPr>
          <w:rFonts w:ascii="Times New Roman" w:hAnsi="Times New Roman" w:cs="Times New Roman"/>
          <w:lang w:val="en-GB"/>
        </w:rPr>
        <w:t xml:space="preserve">Desmond, </w:t>
      </w:r>
      <w:r w:rsidR="00BB219E">
        <w:rPr>
          <w:rFonts w:ascii="Times New Roman" w:hAnsi="Times New Roman" w:cs="Times New Roman"/>
          <w:lang w:val="en-GB"/>
        </w:rPr>
        <w:t>2013</w:t>
      </w:r>
      <w:r w:rsidR="00E342A6" w:rsidRPr="00825D71">
        <w:rPr>
          <w:rFonts w:ascii="Times New Roman" w:hAnsi="Times New Roman" w:cs="Times New Roman"/>
          <w:lang w:val="en-GB"/>
        </w:rPr>
        <w:t>)</w:t>
      </w:r>
      <w:r w:rsidR="00551AE7">
        <w:rPr>
          <w:rFonts w:ascii="Times New Roman" w:hAnsi="Times New Roman" w:cs="Times New Roman"/>
          <w:lang w:val="en-GB"/>
        </w:rPr>
        <w:t>.</w:t>
      </w:r>
    </w:p>
    <w:p w14:paraId="0FE44490" w14:textId="77777777" w:rsidR="00AF5987" w:rsidRPr="00825D71" w:rsidRDefault="00AF5987" w:rsidP="004C1587">
      <w:pPr>
        <w:spacing w:line="480" w:lineRule="auto"/>
        <w:rPr>
          <w:rFonts w:ascii="Times New Roman" w:hAnsi="Times New Roman" w:cs="Times New Roman"/>
          <w:lang w:val="en-GB"/>
        </w:rPr>
      </w:pPr>
    </w:p>
    <w:p w14:paraId="3A207385" w14:textId="1807F246" w:rsidR="00FB7071" w:rsidRPr="00825D71" w:rsidRDefault="00DB68EC" w:rsidP="004C1587">
      <w:pPr>
        <w:spacing w:line="480" w:lineRule="auto"/>
        <w:rPr>
          <w:rFonts w:ascii="Times New Roman" w:hAnsi="Times New Roman" w:cs="Times New Roman"/>
          <w:lang w:val="en-GB"/>
        </w:rPr>
      </w:pPr>
      <w:r>
        <w:rPr>
          <w:rFonts w:ascii="Times New Roman" w:hAnsi="Times New Roman" w:cs="Times New Roman"/>
          <w:lang w:val="en-GB"/>
        </w:rPr>
        <w:t xml:space="preserve">In spite of </w:t>
      </w:r>
      <w:r w:rsidR="00B51297">
        <w:rPr>
          <w:rFonts w:ascii="Times New Roman" w:hAnsi="Times New Roman" w:cs="Times New Roman"/>
          <w:lang w:val="en-GB"/>
        </w:rPr>
        <w:t>these studies</w:t>
      </w:r>
      <w:r>
        <w:rPr>
          <w:rFonts w:ascii="Times New Roman" w:hAnsi="Times New Roman" w:cs="Times New Roman"/>
          <w:lang w:val="en-GB"/>
        </w:rPr>
        <w:t>,</w:t>
      </w:r>
      <w:r w:rsidR="00FB7071" w:rsidRPr="00825D71">
        <w:rPr>
          <w:rFonts w:ascii="Times New Roman" w:hAnsi="Times New Roman" w:cs="Times New Roman"/>
          <w:lang w:val="en-GB"/>
        </w:rPr>
        <w:t xml:space="preserve"> we </w:t>
      </w:r>
      <w:r w:rsidR="00B5708A">
        <w:rPr>
          <w:rFonts w:ascii="Times New Roman" w:hAnsi="Times New Roman" w:cs="Times New Roman"/>
          <w:lang w:val="en-GB"/>
        </w:rPr>
        <w:t xml:space="preserve">still </w:t>
      </w:r>
      <w:r w:rsidR="00551AE7">
        <w:rPr>
          <w:rFonts w:ascii="Times New Roman" w:hAnsi="Times New Roman" w:cs="Times New Roman"/>
          <w:lang w:val="en-GB"/>
        </w:rPr>
        <w:t xml:space="preserve">find </w:t>
      </w:r>
      <w:r w:rsidR="00FB7071" w:rsidRPr="00825D71">
        <w:rPr>
          <w:rFonts w:ascii="Times New Roman" w:hAnsi="Times New Roman" w:cs="Times New Roman"/>
          <w:lang w:val="en-GB"/>
        </w:rPr>
        <w:t>core issues</w:t>
      </w:r>
      <w:r>
        <w:rPr>
          <w:rFonts w:ascii="Times New Roman" w:hAnsi="Times New Roman" w:cs="Times New Roman"/>
          <w:lang w:val="en-GB"/>
        </w:rPr>
        <w:t xml:space="preserve"> in SDL</w:t>
      </w:r>
      <w:r w:rsidR="00551AE7">
        <w:rPr>
          <w:rFonts w:ascii="Times New Roman" w:hAnsi="Times New Roman" w:cs="Times New Roman"/>
          <w:lang w:val="en-GB"/>
        </w:rPr>
        <w:t xml:space="preserve"> that</w:t>
      </w:r>
      <w:r w:rsidR="00FB7071" w:rsidRPr="00825D71">
        <w:rPr>
          <w:rFonts w:ascii="Times New Roman" w:hAnsi="Times New Roman" w:cs="Times New Roman"/>
          <w:lang w:val="en-GB"/>
        </w:rPr>
        <w:t xml:space="preserve"> receive little</w:t>
      </w:r>
      <w:r>
        <w:rPr>
          <w:rFonts w:ascii="Times New Roman" w:hAnsi="Times New Roman" w:cs="Times New Roman"/>
          <w:lang w:val="en-GB"/>
        </w:rPr>
        <w:t xml:space="preserve"> critical</w:t>
      </w:r>
      <w:r w:rsidR="00FB7071" w:rsidRPr="00825D71">
        <w:rPr>
          <w:rFonts w:ascii="Times New Roman" w:hAnsi="Times New Roman" w:cs="Times New Roman"/>
          <w:lang w:val="en-GB"/>
        </w:rPr>
        <w:t xml:space="preserve"> interest.</w:t>
      </w:r>
      <w:r>
        <w:rPr>
          <w:rFonts w:ascii="Times New Roman" w:hAnsi="Times New Roman" w:cs="Times New Roman"/>
          <w:lang w:val="en-GB"/>
        </w:rPr>
        <w:t xml:space="preserve"> Here, w</w:t>
      </w:r>
      <w:r w:rsidR="00FB7071" w:rsidRPr="00825D71">
        <w:rPr>
          <w:rFonts w:ascii="Times New Roman" w:hAnsi="Times New Roman" w:cs="Times New Roman"/>
          <w:lang w:val="en-GB"/>
        </w:rPr>
        <w:t xml:space="preserve">e </w:t>
      </w:r>
      <w:r w:rsidR="00F16CA5">
        <w:rPr>
          <w:rFonts w:ascii="Times New Roman" w:hAnsi="Times New Roman" w:cs="Times New Roman"/>
          <w:lang w:val="en-GB"/>
        </w:rPr>
        <w:t>note</w:t>
      </w:r>
      <w:r w:rsidR="00AF7332" w:rsidRPr="00825D71">
        <w:rPr>
          <w:rFonts w:ascii="Times New Roman" w:hAnsi="Times New Roman" w:cs="Times New Roman"/>
          <w:lang w:val="en-GB"/>
        </w:rPr>
        <w:t xml:space="preserve"> Peñ</w:t>
      </w:r>
      <w:r w:rsidR="00FB7071" w:rsidRPr="00825D71">
        <w:rPr>
          <w:rFonts w:ascii="Times New Roman" w:hAnsi="Times New Roman" w:cs="Times New Roman"/>
          <w:lang w:val="en-GB"/>
        </w:rPr>
        <w:t>aloza and Venkatesh</w:t>
      </w:r>
      <w:r w:rsidR="00132472" w:rsidRPr="00825D71">
        <w:rPr>
          <w:rFonts w:ascii="Times New Roman" w:hAnsi="Times New Roman" w:cs="Times New Roman"/>
          <w:lang w:val="en-GB"/>
        </w:rPr>
        <w:t>’s</w:t>
      </w:r>
      <w:r w:rsidR="00FB7071" w:rsidRPr="00825D71">
        <w:rPr>
          <w:rFonts w:ascii="Times New Roman" w:hAnsi="Times New Roman" w:cs="Times New Roman"/>
          <w:lang w:val="en-GB"/>
        </w:rPr>
        <w:t xml:space="preserve"> (2006) </w:t>
      </w:r>
      <w:r w:rsidR="00132472" w:rsidRPr="00825D71">
        <w:rPr>
          <w:rFonts w:ascii="Times New Roman" w:hAnsi="Times New Roman" w:cs="Times New Roman"/>
          <w:lang w:val="en-GB"/>
        </w:rPr>
        <w:t>c</w:t>
      </w:r>
      <w:r w:rsidR="00FB7071" w:rsidRPr="00825D71">
        <w:rPr>
          <w:rFonts w:ascii="Times New Roman" w:hAnsi="Times New Roman" w:cs="Times New Roman"/>
          <w:lang w:val="en-GB"/>
        </w:rPr>
        <w:t>all for more culturally sensitized notion</w:t>
      </w:r>
      <w:r w:rsidR="00F16CA5">
        <w:rPr>
          <w:rFonts w:ascii="Times New Roman" w:hAnsi="Times New Roman" w:cs="Times New Roman"/>
          <w:lang w:val="en-GB"/>
        </w:rPr>
        <w:t>s</w:t>
      </w:r>
      <w:r w:rsidR="00FB7071" w:rsidRPr="00825D71">
        <w:rPr>
          <w:rFonts w:ascii="Times New Roman" w:hAnsi="Times New Roman" w:cs="Times New Roman"/>
          <w:lang w:val="en-GB"/>
        </w:rPr>
        <w:t xml:space="preserve"> of SD</w:t>
      </w:r>
      <w:r w:rsidR="007E046D" w:rsidRPr="00825D71">
        <w:rPr>
          <w:rFonts w:ascii="Times New Roman" w:hAnsi="Times New Roman" w:cs="Times New Roman"/>
          <w:lang w:val="en-GB"/>
        </w:rPr>
        <w:t>L</w:t>
      </w:r>
      <w:r w:rsidR="00FB7071" w:rsidRPr="00825D71">
        <w:rPr>
          <w:rFonts w:ascii="Times New Roman" w:hAnsi="Times New Roman" w:cs="Times New Roman"/>
          <w:lang w:val="en-GB"/>
        </w:rPr>
        <w:t xml:space="preserve"> and</w:t>
      </w:r>
      <w:r w:rsidR="00132472" w:rsidRPr="00825D71">
        <w:rPr>
          <w:rFonts w:ascii="Times New Roman" w:hAnsi="Times New Roman" w:cs="Times New Roman"/>
          <w:lang w:val="en-GB"/>
        </w:rPr>
        <w:t xml:space="preserve"> </w:t>
      </w:r>
      <w:r w:rsidR="00FB7071" w:rsidRPr="00825D71">
        <w:rPr>
          <w:rFonts w:ascii="Times New Roman" w:hAnsi="Times New Roman" w:cs="Times New Roman"/>
          <w:lang w:val="en-GB"/>
        </w:rPr>
        <w:t>Venkat</w:t>
      </w:r>
      <w:r w:rsidR="00AF7332" w:rsidRPr="00825D71">
        <w:rPr>
          <w:rFonts w:ascii="Times New Roman" w:hAnsi="Times New Roman" w:cs="Times New Roman"/>
          <w:lang w:val="en-GB"/>
        </w:rPr>
        <w:t>esh</w:t>
      </w:r>
      <w:r w:rsidR="00C06BDF">
        <w:rPr>
          <w:rFonts w:ascii="Times New Roman" w:hAnsi="Times New Roman" w:cs="Times New Roman"/>
          <w:lang w:val="en-GB"/>
        </w:rPr>
        <w:t xml:space="preserve"> and colleagues</w:t>
      </w:r>
      <w:r w:rsidR="00FB7071" w:rsidRPr="00825D71">
        <w:rPr>
          <w:rFonts w:ascii="Times New Roman" w:hAnsi="Times New Roman" w:cs="Times New Roman"/>
          <w:lang w:val="en-GB"/>
        </w:rPr>
        <w:t xml:space="preserve"> (2006), who la</w:t>
      </w:r>
      <w:r w:rsidR="00606295">
        <w:rPr>
          <w:rFonts w:ascii="Times New Roman" w:hAnsi="Times New Roman" w:cs="Times New Roman"/>
          <w:lang w:val="en-GB"/>
        </w:rPr>
        <w:t>id</w:t>
      </w:r>
      <w:r w:rsidR="00FB7071" w:rsidRPr="00825D71">
        <w:rPr>
          <w:rFonts w:ascii="Times New Roman" w:hAnsi="Times New Roman" w:cs="Times New Roman"/>
          <w:lang w:val="en-GB"/>
        </w:rPr>
        <w:t xml:space="preserve"> groundwork for conceptualizing markets as </w:t>
      </w:r>
      <w:r w:rsidR="00FB7071" w:rsidRPr="00825D71">
        <w:rPr>
          <w:rFonts w:ascii="Times New Roman" w:hAnsi="Times New Roman" w:cs="Times New Roman"/>
          <w:i/>
          <w:lang w:val="en-GB"/>
        </w:rPr>
        <w:t>sign systems</w:t>
      </w:r>
      <w:r w:rsidR="00FB7071" w:rsidRPr="00825D71">
        <w:rPr>
          <w:rFonts w:ascii="Times New Roman" w:hAnsi="Times New Roman" w:cs="Times New Roman"/>
          <w:lang w:val="en-GB"/>
        </w:rPr>
        <w:t xml:space="preserve"> within</w:t>
      </w:r>
      <w:r w:rsidR="005A562A" w:rsidRPr="00825D71">
        <w:rPr>
          <w:rFonts w:ascii="Times New Roman" w:hAnsi="Times New Roman" w:cs="Times New Roman"/>
          <w:lang w:val="en-GB"/>
        </w:rPr>
        <w:t xml:space="preserve"> marketing</w:t>
      </w:r>
      <w:r w:rsidR="00FB7071" w:rsidRPr="00825D71">
        <w:rPr>
          <w:rFonts w:ascii="Times New Roman" w:hAnsi="Times New Roman" w:cs="Times New Roman"/>
          <w:lang w:val="en-GB"/>
        </w:rPr>
        <w:t xml:space="preserve">. </w:t>
      </w:r>
      <w:r w:rsidR="00205390">
        <w:rPr>
          <w:rFonts w:ascii="Times New Roman" w:hAnsi="Times New Roman" w:cs="Times New Roman"/>
          <w:lang w:val="en-GB"/>
        </w:rPr>
        <w:t>Additionally, we draw inspiration from</w:t>
      </w:r>
      <w:r w:rsidR="00FB7071" w:rsidRPr="00825D71">
        <w:rPr>
          <w:rFonts w:ascii="Times New Roman" w:hAnsi="Times New Roman" w:cs="Times New Roman"/>
          <w:lang w:val="en-GB"/>
        </w:rPr>
        <w:t xml:space="preserve"> Vargo and Lusch</w:t>
      </w:r>
      <w:r w:rsidR="006D7624" w:rsidRPr="00825D71">
        <w:rPr>
          <w:rFonts w:ascii="Times New Roman" w:hAnsi="Times New Roman" w:cs="Times New Roman"/>
          <w:lang w:val="en-GB"/>
        </w:rPr>
        <w:t>’s</w:t>
      </w:r>
      <w:r w:rsidR="00FB7071" w:rsidRPr="00825D71">
        <w:rPr>
          <w:rFonts w:ascii="Times New Roman" w:hAnsi="Times New Roman" w:cs="Times New Roman"/>
          <w:lang w:val="en-GB"/>
        </w:rPr>
        <w:t xml:space="preserve"> (2004:</w:t>
      </w:r>
      <w:r w:rsidR="00FA2C37">
        <w:rPr>
          <w:rFonts w:ascii="Times New Roman" w:hAnsi="Times New Roman" w:cs="Times New Roman"/>
          <w:lang w:val="en-GB"/>
        </w:rPr>
        <w:t xml:space="preserve"> </w:t>
      </w:r>
      <w:r w:rsidR="00FB7071" w:rsidRPr="00825D71">
        <w:rPr>
          <w:rFonts w:ascii="Times New Roman" w:hAnsi="Times New Roman" w:cs="Times New Roman"/>
          <w:lang w:val="en-GB"/>
        </w:rPr>
        <w:t>5)</w:t>
      </w:r>
      <w:r w:rsidR="005D07D8" w:rsidRPr="00825D71">
        <w:rPr>
          <w:rFonts w:ascii="Times New Roman" w:hAnsi="Times New Roman" w:cs="Times New Roman"/>
          <w:lang w:val="en-GB"/>
        </w:rPr>
        <w:t xml:space="preserve"> ruminat</w:t>
      </w:r>
      <w:r w:rsidR="006D7624" w:rsidRPr="00825D71">
        <w:rPr>
          <w:rFonts w:ascii="Times New Roman" w:hAnsi="Times New Roman" w:cs="Times New Roman"/>
          <w:lang w:val="en-GB"/>
        </w:rPr>
        <w:t>ions</w:t>
      </w:r>
      <w:r w:rsidR="005D07D8" w:rsidRPr="00825D71">
        <w:rPr>
          <w:rFonts w:ascii="Times New Roman" w:hAnsi="Times New Roman" w:cs="Times New Roman"/>
          <w:lang w:val="en-GB"/>
        </w:rPr>
        <w:t xml:space="preserve"> on the vague</w:t>
      </w:r>
      <w:r w:rsidR="00F16CA5">
        <w:rPr>
          <w:rFonts w:ascii="Times New Roman" w:hAnsi="Times New Roman" w:cs="Times New Roman"/>
          <w:lang w:val="en-GB"/>
        </w:rPr>
        <w:t xml:space="preserve"> </w:t>
      </w:r>
      <w:r w:rsidR="005D07D8" w:rsidRPr="00825D71">
        <w:rPr>
          <w:rFonts w:ascii="Times New Roman" w:hAnsi="Times New Roman" w:cs="Times New Roman"/>
          <w:lang w:val="en-GB"/>
        </w:rPr>
        <w:t>multiple applications of ‘value</w:t>
      </w:r>
      <w:r w:rsidR="00F16CA5">
        <w:rPr>
          <w:rFonts w:ascii="Times New Roman" w:hAnsi="Times New Roman" w:cs="Times New Roman"/>
          <w:lang w:val="en-GB"/>
        </w:rPr>
        <w:t xml:space="preserve">’; they </w:t>
      </w:r>
      <w:r w:rsidR="005D07D8" w:rsidRPr="00825D71">
        <w:rPr>
          <w:rFonts w:ascii="Times New Roman" w:hAnsi="Times New Roman" w:cs="Times New Roman"/>
          <w:lang w:val="en-GB"/>
        </w:rPr>
        <w:t>quote</w:t>
      </w:r>
      <w:r w:rsidR="00FB7071" w:rsidRPr="00825D71">
        <w:rPr>
          <w:rFonts w:ascii="Times New Roman" w:hAnsi="Times New Roman" w:cs="Times New Roman"/>
          <w:lang w:val="en-GB"/>
        </w:rPr>
        <w:t xml:space="preserve"> Alderson’s (1957) advice that “What is needed is not an interpretation of utility created by marketing, but a marketing interpretation of the whole process of creating utility”</w:t>
      </w:r>
      <w:r w:rsidR="003E2929" w:rsidRPr="00825D71">
        <w:rPr>
          <w:rFonts w:ascii="Times New Roman" w:hAnsi="Times New Roman" w:cs="Times New Roman"/>
          <w:lang w:val="en-GB"/>
        </w:rPr>
        <w:t xml:space="preserve"> (p. </w:t>
      </w:r>
      <w:r w:rsidR="005D2533" w:rsidRPr="00825D71">
        <w:rPr>
          <w:rFonts w:ascii="Times New Roman" w:hAnsi="Times New Roman" w:cs="Times New Roman"/>
          <w:lang w:val="en-GB"/>
        </w:rPr>
        <w:t>69</w:t>
      </w:r>
      <w:r w:rsidR="003E2929" w:rsidRPr="00825D71">
        <w:rPr>
          <w:rFonts w:ascii="Times New Roman" w:hAnsi="Times New Roman" w:cs="Times New Roman"/>
          <w:lang w:val="en-GB"/>
        </w:rPr>
        <w:t>)</w:t>
      </w:r>
      <w:r w:rsidR="00E87FAD">
        <w:rPr>
          <w:rFonts w:ascii="Times New Roman" w:hAnsi="Times New Roman" w:cs="Times New Roman"/>
          <w:lang w:val="en-GB"/>
        </w:rPr>
        <w:t>.</w:t>
      </w:r>
      <w:r w:rsidR="00FB7071" w:rsidRPr="00825D71">
        <w:rPr>
          <w:rFonts w:ascii="Times New Roman" w:hAnsi="Times New Roman" w:cs="Times New Roman"/>
          <w:lang w:val="en-GB"/>
        </w:rPr>
        <w:t xml:space="preserve"> We </w:t>
      </w:r>
      <w:r w:rsidR="00606295">
        <w:rPr>
          <w:rFonts w:ascii="Times New Roman" w:hAnsi="Times New Roman" w:cs="Times New Roman"/>
          <w:lang w:val="en-GB"/>
        </w:rPr>
        <w:t xml:space="preserve">broadly </w:t>
      </w:r>
      <w:r w:rsidR="00FB7071" w:rsidRPr="00825D71">
        <w:rPr>
          <w:rFonts w:ascii="Times New Roman" w:hAnsi="Times New Roman" w:cs="Times New Roman"/>
          <w:lang w:val="en-GB"/>
        </w:rPr>
        <w:t>interpret this to mean a more hol</w:t>
      </w:r>
      <w:r w:rsidR="00223A97" w:rsidRPr="00825D71">
        <w:rPr>
          <w:rFonts w:ascii="Times New Roman" w:hAnsi="Times New Roman" w:cs="Times New Roman"/>
          <w:lang w:val="en-GB"/>
        </w:rPr>
        <w:t xml:space="preserve">istic conceptualization of how </w:t>
      </w:r>
      <w:r w:rsidR="00223A97" w:rsidRPr="00825D71">
        <w:rPr>
          <w:rFonts w:ascii="Times New Roman" w:hAnsi="Times New Roman" w:cs="Times New Roman"/>
          <w:i/>
          <w:lang w:val="en-GB"/>
        </w:rPr>
        <w:t>value</w:t>
      </w:r>
      <w:r w:rsidR="00FB7071" w:rsidRPr="00825D71">
        <w:rPr>
          <w:rFonts w:ascii="Times New Roman" w:hAnsi="Times New Roman" w:cs="Times New Roman"/>
          <w:lang w:val="en-GB"/>
        </w:rPr>
        <w:t xml:space="preserve"> is</w:t>
      </w:r>
      <w:r w:rsidR="00107793">
        <w:rPr>
          <w:rFonts w:ascii="Times New Roman" w:hAnsi="Times New Roman" w:cs="Times New Roman"/>
          <w:lang w:val="en-GB"/>
        </w:rPr>
        <w:t xml:space="preserve"> both consumed and</w:t>
      </w:r>
      <w:r w:rsidR="00FB7071" w:rsidRPr="00825D71">
        <w:rPr>
          <w:rFonts w:ascii="Times New Roman" w:hAnsi="Times New Roman" w:cs="Times New Roman"/>
          <w:lang w:val="en-GB"/>
        </w:rPr>
        <w:t xml:space="preserve"> exchanged.</w:t>
      </w:r>
      <w:r w:rsidR="00AF7332" w:rsidRPr="00825D71">
        <w:rPr>
          <w:rFonts w:ascii="Times New Roman" w:hAnsi="Times New Roman" w:cs="Times New Roman"/>
          <w:lang w:val="en-GB"/>
        </w:rPr>
        <w:t xml:space="preserve"> And while Venkatesh</w:t>
      </w:r>
      <w:r w:rsidR="00C06BDF">
        <w:rPr>
          <w:rFonts w:ascii="Times New Roman" w:hAnsi="Times New Roman" w:cs="Times New Roman"/>
          <w:lang w:val="en-GB"/>
        </w:rPr>
        <w:t xml:space="preserve"> and colleagues</w:t>
      </w:r>
      <w:r w:rsidR="00CC7FC4" w:rsidRPr="00825D71">
        <w:rPr>
          <w:rFonts w:ascii="Times New Roman" w:hAnsi="Times New Roman" w:cs="Times New Roman"/>
          <w:lang w:val="en-GB"/>
        </w:rPr>
        <w:t xml:space="preserve"> (2006) offer </w:t>
      </w:r>
      <w:r w:rsidR="00606295">
        <w:rPr>
          <w:rFonts w:ascii="Times New Roman" w:hAnsi="Times New Roman" w:cs="Times New Roman"/>
          <w:lang w:val="en-GB"/>
        </w:rPr>
        <w:t>considerable</w:t>
      </w:r>
      <w:r w:rsidR="00606295" w:rsidRPr="00825D71">
        <w:rPr>
          <w:rFonts w:ascii="Times New Roman" w:hAnsi="Times New Roman" w:cs="Times New Roman"/>
          <w:lang w:val="en-GB"/>
        </w:rPr>
        <w:t xml:space="preserve"> </w:t>
      </w:r>
      <w:r w:rsidR="00CC7FC4" w:rsidRPr="00825D71">
        <w:rPr>
          <w:rFonts w:ascii="Times New Roman" w:hAnsi="Times New Roman" w:cs="Times New Roman"/>
          <w:lang w:val="en-GB"/>
        </w:rPr>
        <w:t xml:space="preserve">insight, we </w:t>
      </w:r>
      <w:r w:rsidR="00606295">
        <w:rPr>
          <w:rFonts w:ascii="Times New Roman" w:hAnsi="Times New Roman" w:cs="Times New Roman"/>
          <w:lang w:val="en-GB"/>
        </w:rPr>
        <w:t>submit</w:t>
      </w:r>
      <w:r w:rsidR="00606295" w:rsidRPr="00825D71">
        <w:rPr>
          <w:rFonts w:ascii="Times New Roman" w:hAnsi="Times New Roman" w:cs="Times New Roman"/>
          <w:lang w:val="en-GB"/>
        </w:rPr>
        <w:t xml:space="preserve"> </w:t>
      </w:r>
      <w:r w:rsidR="00CC7FC4" w:rsidRPr="00825D71">
        <w:rPr>
          <w:rFonts w:ascii="Times New Roman" w:hAnsi="Times New Roman" w:cs="Times New Roman"/>
          <w:lang w:val="en-GB"/>
        </w:rPr>
        <w:t xml:space="preserve">that the </w:t>
      </w:r>
      <w:r w:rsidR="00132472" w:rsidRPr="00825D71">
        <w:rPr>
          <w:rFonts w:ascii="Times New Roman" w:hAnsi="Times New Roman" w:cs="Times New Roman"/>
          <w:lang w:val="en-GB"/>
        </w:rPr>
        <w:t xml:space="preserve">political economic </w:t>
      </w:r>
      <w:r w:rsidR="00CC7FC4" w:rsidRPr="00825D71">
        <w:rPr>
          <w:rFonts w:ascii="Times New Roman" w:hAnsi="Times New Roman" w:cs="Times New Roman"/>
          <w:lang w:val="en-GB"/>
        </w:rPr>
        <w:t xml:space="preserve">underpinnings of the market as a sign system deserves closer </w:t>
      </w:r>
      <w:r w:rsidR="00F16CA5">
        <w:rPr>
          <w:rFonts w:ascii="Times New Roman" w:hAnsi="Times New Roman" w:cs="Times New Roman"/>
          <w:lang w:val="en-GB"/>
        </w:rPr>
        <w:t>analysis</w:t>
      </w:r>
      <w:r w:rsidR="00C253FB" w:rsidRPr="00825D71">
        <w:rPr>
          <w:rFonts w:ascii="Times New Roman" w:hAnsi="Times New Roman" w:cs="Times New Roman"/>
          <w:lang w:val="en-GB"/>
        </w:rPr>
        <w:t>.</w:t>
      </w:r>
    </w:p>
    <w:p w14:paraId="54F1BDE8" w14:textId="77777777" w:rsidR="00466C0A" w:rsidRPr="00825D71" w:rsidRDefault="00466C0A" w:rsidP="004C1587">
      <w:pPr>
        <w:spacing w:line="480" w:lineRule="auto"/>
        <w:rPr>
          <w:rFonts w:ascii="Times New Roman" w:hAnsi="Times New Roman" w:cs="Times New Roman"/>
          <w:lang w:val="en-GB"/>
        </w:rPr>
      </w:pPr>
    </w:p>
    <w:p w14:paraId="4C4B06E3" w14:textId="5CC19B73" w:rsidR="00AF5987" w:rsidRPr="00825D71" w:rsidRDefault="00881129" w:rsidP="004C1587">
      <w:pPr>
        <w:spacing w:line="480" w:lineRule="auto"/>
        <w:rPr>
          <w:rFonts w:ascii="Times New Roman" w:hAnsi="Times New Roman" w:cs="Times New Roman"/>
          <w:lang w:val="en-GB"/>
        </w:rPr>
      </w:pPr>
      <w:r>
        <w:rPr>
          <w:rFonts w:ascii="Times New Roman" w:hAnsi="Times New Roman" w:cs="Times New Roman"/>
          <w:lang w:val="en-GB"/>
        </w:rPr>
        <w:t xml:space="preserve">It seems to us </w:t>
      </w:r>
      <w:r w:rsidR="00466C0A" w:rsidRPr="00825D71">
        <w:rPr>
          <w:rFonts w:ascii="Times New Roman" w:hAnsi="Times New Roman" w:cs="Times New Roman"/>
          <w:lang w:val="en-GB"/>
        </w:rPr>
        <w:t>that SD</w:t>
      </w:r>
      <w:r w:rsidR="007E046D" w:rsidRPr="00825D71">
        <w:rPr>
          <w:rFonts w:ascii="Times New Roman" w:hAnsi="Times New Roman" w:cs="Times New Roman"/>
          <w:lang w:val="en-GB"/>
        </w:rPr>
        <w:t>L</w:t>
      </w:r>
      <w:r w:rsidR="00466C0A" w:rsidRPr="00825D71">
        <w:rPr>
          <w:rFonts w:ascii="Times New Roman" w:hAnsi="Times New Roman" w:cs="Times New Roman"/>
          <w:lang w:val="en-GB"/>
        </w:rPr>
        <w:t>, perhaps due to its managerial inclination, lacks a robust</w:t>
      </w:r>
      <w:r w:rsidR="00073377">
        <w:rPr>
          <w:rFonts w:ascii="Times New Roman" w:hAnsi="Times New Roman" w:cs="Times New Roman"/>
          <w:lang w:val="en-GB"/>
        </w:rPr>
        <w:t xml:space="preserve"> and explicit account of its</w:t>
      </w:r>
      <w:r w:rsidR="00466C0A" w:rsidRPr="00825D71">
        <w:rPr>
          <w:rFonts w:ascii="Times New Roman" w:hAnsi="Times New Roman" w:cs="Times New Roman"/>
          <w:lang w:val="en-GB"/>
        </w:rPr>
        <w:t xml:space="preserve"> </w:t>
      </w:r>
      <w:r w:rsidR="00132472" w:rsidRPr="00825D71">
        <w:rPr>
          <w:rFonts w:ascii="Times New Roman" w:hAnsi="Times New Roman" w:cs="Times New Roman"/>
          <w:lang w:val="en-GB"/>
        </w:rPr>
        <w:t>political economic framework</w:t>
      </w:r>
      <w:r w:rsidR="0006776C" w:rsidRPr="00825D71">
        <w:rPr>
          <w:rFonts w:ascii="Times New Roman" w:hAnsi="Times New Roman" w:cs="Times New Roman"/>
          <w:lang w:val="en-GB"/>
        </w:rPr>
        <w:t>.</w:t>
      </w:r>
      <w:r w:rsidR="003E2929" w:rsidRPr="00825D71">
        <w:rPr>
          <w:rFonts w:ascii="Times New Roman" w:hAnsi="Times New Roman" w:cs="Times New Roman"/>
          <w:lang w:val="en-GB"/>
        </w:rPr>
        <w:t xml:space="preserve"> </w:t>
      </w:r>
      <w:r>
        <w:rPr>
          <w:rFonts w:ascii="Times New Roman" w:hAnsi="Times New Roman" w:cs="Times New Roman"/>
          <w:lang w:val="en-GB"/>
        </w:rPr>
        <w:t>Perhaps t</w:t>
      </w:r>
      <w:r w:rsidR="003E2929" w:rsidRPr="00825D71">
        <w:rPr>
          <w:rFonts w:ascii="Times New Roman" w:hAnsi="Times New Roman" w:cs="Times New Roman"/>
          <w:lang w:val="en-GB"/>
        </w:rPr>
        <w:t xml:space="preserve">his </w:t>
      </w:r>
      <w:r w:rsidR="00B707BB">
        <w:rPr>
          <w:rFonts w:ascii="Times New Roman" w:hAnsi="Times New Roman" w:cs="Times New Roman"/>
          <w:lang w:val="en-GB"/>
        </w:rPr>
        <w:t>is</w:t>
      </w:r>
      <w:r w:rsidR="00132472" w:rsidRPr="00825D71">
        <w:rPr>
          <w:rFonts w:ascii="Times New Roman" w:hAnsi="Times New Roman" w:cs="Times New Roman"/>
          <w:lang w:val="en-GB"/>
        </w:rPr>
        <w:t xml:space="preserve"> unsurprising</w:t>
      </w:r>
      <w:r w:rsidR="003E2929" w:rsidRPr="00825D71">
        <w:rPr>
          <w:rFonts w:ascii="Times New Roman" w:hAnsi="Times New Roman" w:cs="Times New Roman"/>
          <w:lang w:val="en-GB"/>
        </w:rPr>
        <w:t xml:space="preserve"> </w:t>
      </w:r>
      <w:r w:rsidR="00F16CA5">
        <w:rPr>
          <w:rFonts w:ascii="Times New Roman" w:hAnsi="Times New Roman" w:cs="Times New Roman"/>
          <w:lang w:val="en-GB"/>
        </w:rPr>
        <w:t>because</w:t>
      </w:r>
      <w:r w:rsidR="009A2C52">
        <w:rPr>
          <w:rFonts w:ascii="Times New Roman" w:hAnsi="Times New Roman" w:cs="Times New Roman"/>
          <w:lang w:val="en-GB"/>
        </w:rPr>
        <w:t xml:space="preserve"> </w:t>
      </w:r>
      <w:r w:rsidR="003E2929" w:rsidRPr="00825D71">
        <w:rPr>
          <w:rFonts w:ascii="Times New Roman" w:hAnsi="Times New Roman" w:cs="Times New Roman"/>
          <w:lang w:val="en-GB"/>
        </w:rPr>
        <w:t>SD</w:t>
      </w:r>
      <w:r w:rsidR="007E046D" w:rsidRPr="00825D71">
        <w:rPr>
          <w:rFonts w:ascii="Times New Roman" w:hAnsi="Times New Roman" w:cs="Times New Roman"/>
          <w:lang w:val="en-GB"/>
        </w:rPr>
        <w:t>L</w:t>
      </w:r>
      <w:r w:rsidR="003E2929" w:rsidRPr="00825D71">
        <w:rPr>
          <w:rFonts w:ascii="Times New Roman" w:hAnsi="Times New Roman" w:cs="Times New Roman"/>
          <w:lang w:val="en-GB"/>
        </w:rPr>
        <w:t xml:space="preserve"> </w:t>
      </w:r>
      <w:r w:rsidR="00132472" w:rsidRPr="00825D71">
        <w:rPr>
          <w:rFonts w:ascii="Times New Roman" w:hAnsi="Times New Roman" w:cs="Times New Roman"/>
          <w:lang w:val="en-GB"/>
        </w:rPr>
        <w:t>began</w:t>
      </w:r>
      <w:r w:rsidR="003E2929" w:rsidRPr="00825D71">
        <w:rPr>
          <w:rFonts w:ascii="Times New Roman" w:hAnsi="Times New Roman" w:cs="Times New Roman"/>
          <w:lang w:val="en-GB"/>
        </w:rPr>
        <w:t xml:space="preserve"> as a list of vague assertions</w:t>
      </w:r>
      <w:r w:rsidR="009A2C52">
        <w:rPr>
          <w:rFonts w:ascii="Times New Roman" w:hAnsi="Times New Roman" w:cs="Times New Roman"/>
          <w:lang w:val="en-GB"/>
        </w:rPr>
        <w:t>, or heuristics</w:t>
      </w:r>
      <w:r w:rsidR="00B94991" w:rsidRPr="00825D71">
        <w:rPr>
          <w:rFonts w:ascii="Times New Roman" w:hAnsi="Times New Roman" w:cs="Times New Roman"/>
          <w:lang w:val="en-GB"/>
        </w:rPr>
        <w:t>,</w:t>
      </w:r>
      <w:r w:rsidR="009A2C52">
        <w:rPr>
          <w:rFonts w:ascii="Times New Roman" w:hAnsi="Times New Roman" w:cs="Times New Roman"/>
          <w:lang w:val="en-GB"/>
        </w:rPr>
        <w:t xml:space="preserve"> </w:t>
      </w:r>
      <w:r w:rsidR="00B94991" w:rsidRPr="00825D71">
        <w:rPr>
          <w:rFonts w:ascii="Times New Roman" w:hAnsi="Times New Roman" w:cs="Times New Roman"/>
          <w:lang w:val="en-GB"/>
        </w:rPr>
        <w:t xml:space="preserve">sometimes proposed to </w:t>
      </w:r>
      <w:r w:rsidR="00DF7FA4">
        <w:rPr>
          <w:rFonts w:ascii="Times New Roman" w:hAnsi="Times New Roman" w:cs="Times New Roman"/>
          <w:lang w:val="en-GB"/>
        </w:rPr>
        <w:t xml:space="preserve">have reached </w:t>
      </w:r>
      <w:r w:rsidR="00250095" w:rsidRPr="00825D71">
        <w:rPr>
          <w:rFonts w:ascii="Times New Roman" w:hAnsi="Times New Roman" w:cs="Times New Roman"/>
          <w:lang w:val="en-GB"/>
        </w:rPr>
        <w:t>‘</w:t>
      </w:r>
      <w:r w:rsidR="00B94991" w:rsidRPr="00825D71">
        <w:rPr>
          <w:rFonts w:ascii="Times New Roman" w:hAnsi="Times New Roman" w:cs="Times New Roman"/>
          <w:lang w:val="en-GB"/>
        </w:rPr>
        <w:t>axiom</w:t>
      </w:r>
      <w:r w:rsidR="00DF7FA4">
        <w:rPr>
          <w:rFonts w:ascii="Times New Roman" w:hAnsi="Times New Roman" w:cs="Times New Roman"/>
          <w:lang w:val="en-GB"/>
        </w:rPr>
        <w:t>atic status</w:t>
      </w:r>
      <w:r w:rsidR="00250095" w:rsidRPr="00825D71">
        <w:rPr>
          <w:rFonts w:ascii="Times New Roman" w:hAnsi="Times New Roman" w:cs="Times New Roman"/>
          <w:lang w:val="en-GB"/>
        </w:rPr>
        <w:t>’</w:t>
      </w:r>
      <w:r w:rsidR="00B94991" w:rsidRPr="00825D71">
        <w:rPr>
          <w:rFonts w:ascii="Times New Roman" w:hAnsi="Times New Roman" w:cs="Times New Roman"/>
          <w:lang w:val="en-GB"/>
        </w:rPr>
        <w:t xml:space="preserve"> (</w:t>
      </w:r>
      <w:r w:rsidR="004F22E3" w:rsidRPr="00825D71">
        <w:rPr>
          <w:rFonts w:ascii="Times New Roman" w:hAnsi="Times New Roman" w:cs="Times New Roman"/>
          <w:lang w:val="en-GB"/>
        </w:rPr>
        <w:t xml:space="preserve">cf., </w:t>
      </w:r>
      <w:r w:rsidR="00B94991" w:rsidRPr="00825D71">
        <w:rPr>
          <w:rFonts w:ascii="Times New Roman" w:hAnsi="Times New Roman" w:cs="Times New Roman"/>
          <w:lang w:val="en-GB"/>
        </w:rPr>
        <w:t xml:space="preserve">Vargo and Lusch, </w:t>
      </w:r>
      <w:r w:rsidR="00624D8D">
        <w:rPr>
          <w:rFonts w:ascii="Times New Roman" w:hAnsi="Times New Roman" w:cs="Times New Roman"/>
          <w:lang w:val="en-GB"/>
        </w:rPr>
        <w:t>2016</w:t>
      </w:r>
      <w:r w:rsidR="00B94991" w:rsidRPr="00825D71">
        <w:rPr>
          <w:rFonts w:ascii="Times New Roman" w:hAnsi="Times New Roman" w:cs="Times New Roman"/>
          <w:lang w:val="en-GB"/>
        </w:rPr>
        <w:t>)</w:t>
      </w:r>
      <w:r w:rsidR="007E0980">
        <w:rPr>
          <w:rFonts w:ascii="Times New Roman" w:hAnsi="Times New Roman" w:cs="Times New Roman"/>
          <w:lang w:val="en-GB"/>
        </w:rPr>
        <w:t>,</w:t>
      </w:r>
      <w:r w:rsidR="009A2C52">
        <w:rPr>
          <w:rFonts w:ascii="Times New Roman" w:hAnsi="Times New Roman" w:cs="Times New Roman"/>
          <w:lang w:val="en-GB"/>
        </w:rPr>
        <w:t xml:space="preserve"> rather than theory proper</w:t>
      </w:r>
      <w:r w:rsidR="003E2929" w:rsidRPr="00825D71">
        <w:rPr>
          <w:rFonts w:ascii="Times New Roman" w:hAnsi="Times New Roman" w:cs="Times New Roman"/>
          <w:lang w:val="en-GB"/>
        </w:rPr>
        <w:t>.</w:t>
      </w:r>
      <w:r w:rsidR="0006776C" w:rsidRPr="00825D71">
        <w:rPr>
          <w:rFonts w:ascii="Times New Roman" w:hAnsi="Times New Roman" w:cs="Times New Roman"/>
          <w:lang w:val="en-GB"/>
        </w:rPr>
        <w:t xml:space="preserve"> </w:t>
      </w:r>
      <w:r>
        <w:rPr>
          <w:rFonts w:ascii="Times New Roman" w:hAnsi="Times New Roman" w:cs="Times New Roman"/>
          <w:lang w:val="en-GB"/>
        </w:rPr>
        <w:t>W</w:t>
      </w:r>
      <w:r w:rsidR="0006776C" w:rsidRPr="00825D71">
        <w:rPr>
          <w:rFonts w:ascii="Times New Roman" w:hAnsi="Times New Roman" w:cs="Times New Roman"/>
          <w:lang w:val="en-GB"/>
        </w:rPr>
        <w:t>e</w:t>
      </w:r>
      <w:r>
        <w:rPr>
          <w:rFonts w:ascii="Times New Roman" w:hAnsi="Times New Roman" w:cs="Times New Roman"/>
          <w:lang w:val="en-GB"/>
        </w:rPr>
        <w:t xml:space="preserve"> now </w:t>
      </w:r>
      <w:r w:rsidR="0006776C" w:rsidRPr="00825D71">
        <w:rPr>
          <w:rFonts w:ascii="Times New Roman" w:hAnsi="Times New Roman" w:cs="Times New Roman"/>
          <w:lang w:val="en-GB"/>
        </w:rPr>
        <w:t xml:space="preserve">reconsider </w:t>
      </w:r>
      <w:r>
        <w:rPr>
          <w:rFonts w:ascii="Times New Roman" w:hAnsi="Times New Roman" w:cs="Times New Roman"/>
          <w:lang w:val="en-GB"/>
        </w:rPr>
        <w:t>how SDL constructs</w:t>
      </w:r>
      <w:r w:rsidR="0006776C" w:rsidRPr="00825D71">
        <w:rPr>
          <w:rFonts w:ascii="Times New Roman" w:hAnsi="Times New Roman" w:cs="Times New Roman"/>
          <w:lang w:val="en-GB"/>
        </w:rPr>
        <w:t xml:space="preserve"> value-in-use as primary in relation to value-in-exchange, and</w:t>
      </w:r>
      <w:r>
        <w:rPr>
          <w:rFonts w:ascii="Times New Roman" w:hAnsi="Times New Roman" w:cs="Times New Roman"/>
          <w:lang w:val="en-GB"/>
        </w:rPr>
        <w:t xml:space="preserve"> </w:t>
      </w:r>
      <w:r w:rsidR="0006776C" w:rsidRPr="00825D71">
        <w:rPr>
          <w:rFonts w:ascii="Times New Roman" w:hAnsi="Times New Roman" w:cs="Times New Roman"/>
          <w:lang w:val="en-GB"/>
        </w:rPr>
        <w:t xml:space="preserve">reassess what these notions mean </w:t>
      </w:r>
      <w:r w:rsidR="00F16CA5">
        <w:rPr>
          <w:rFonts w:ascii="Times New Roman" w:hAnsi="Times New Roman" w:cs="Times New Roman"/>
          <w:lang w:val="en-GB"/>
        </w:rPr>
        <w:t>in practice</w:t>
      </w:r>
      <w:r w:rsidR="0006776C" w:rsidRPr="00825D71">
        <w:rPr>
          <w:rFonts w:ascii="Times New Roman" w:hAnsi="Times New Roman" w:cs="Times New Roman"/>
          <w:lang w:val="en-GB"/>
        </w:rPr>
        <w:t xml:space="preserve">. To do so, we </w:t>
      </w:r>
      <w:r w:rsidR="00B94991" w:rsidRPr="00825D71">
        <w:rPr>
          <w:rFonts w:ascii="Times New Roman" w:hAnsi="Times New Roman" w:cs="Times New Roman"/>
          <w:lang w:val="en-GB"/>
        </w:rPr>
        <w:t xml:space="preserve">require </w:t>
      </w:r>
      <w:r w:rsidR="0006776C" w:rsidRPr="00825D71">
        <w:rPr>
          <w:rFonts w:ascii="Times New Roman" w:hAnsi="Times New Roman" w:cs="Times New Roman"/>
          <w:lang w:val="en-GB"/>
        </w:rPr>
        <w:t>nuanced depiction</w:t>
      </w:r>
      <w:r w:rsidR="00F16CA5">
        <w:rPr>
          <w:rFonts w:ascii="Times New Roman" w:hAnsi="Times New Roman" w:cs="Times New Roman"/>
          <w:lang w:val="en-GB"/>
        </w:rPr>
        <w:t>s</w:t>
      </w:r>
      <w:r w:rsidR="0006776C" w:rsidRPr="00825D71">
        <w:rPr>
          <w:rFonts w:ascii="Times New Roman" w:hAnsi="Times New Roman" w:cs="Times New Roman"/>
          <w:lang w:val="en-GB"/>
        </w:rPr>
        <w:t xml:space="preserve"> of commodity </w:t>
      </w:r>
      <w:r w:rsidR="00132472" w:rsidRPr="00825D71">
        <w:rPr>
          <w:rFonts w:ascii="Times New Roman" w:hAnsi="Times New Roman" w:cs="Times New Roman"/>
          <w:lang w:val="en-GB"/>
        </w:rPr>
        <w:t xml:space="preserve">exchange </w:t>
      </w:r>
      <w:r w:rsidR="00B707BB" w:rsidRPr="00825D71">
        <w:rPr>
          <w:rFonts w:ascii="Times New Roman" w:hAnsi="Times New Roman" w:cs="Times New Roman"/>
          <w:lang w:val="en-GB"/>
        </w:rPr>
        <w:t xml:space="preserve">logic </w:t>
      </w:r>
      <w:r w:rsidR="0006776C" w:rsidRPr="00825D71">
        <w:rPr>
          <w:rFonts w:ascii="Times New Roman" w:hAnsi="Times New Roman" w:cs="Times New Roman"/>
          <w:lang w:val="en-GB"/>
        </w:rPr>
        <w:t xml:space="preserve">and </w:t>
      </w:r>
      <w:r w:rsidR="00B707BB">
        <w:rPr>
          <w:rFonts w:ascii="Times New Roman" w:hAnsi="Times New Roman" w:cs="Times New Roman"/>
          <w:lang w:val="en-GB"/>
        </w:rPr>
        <w:t>correspondingly,</w:t>
      </w:r>
      <w:r w:rsidR="00132472" w:rsidRPr="00825D71">
        <w:rPr>
          <w:rFonts w:ascii="Times New Roman" w:hAnsi="Times New Roman" w:cs="Times New Roman"/>
          <w:lang w:val="en-GB"/>
        </w:rPr>
        <w:t xml:space="preserve"> </w:t>
      </w:r>
      <w:r w:rsidR="0006776C" w:rsidRPr="00825D71">
        <w:rPr>
          <w:rFonts w:ascii="Times New Roman" w:hAnsi="Times New Roman" w:cs="Times New Roman"/>
          <w:lang w:val="en-GB"/>
        </w:rPr>
        <w:t xml:space="preserve">the </w:t>
      </w:r>
      <w:r w:rsidR="00132472" w:rsidRPr="00825D71">
        <w:rPr>
          <w:rFonts w:ascii="Times New Roman" w:hAnsi="Times New Roman" w:cs="Times New Roman"/>
          <w:lang w:val="en-GB"/>
        </w:rPr>
        <w:t xml:space="preserve">idea </w:t>
      </w:r>
      <w:r w:rsidR="0006776C" w:rsidRPr="00825D71">
        <w:rPr>
          <w:rFonts w:ascii="Times New Roman" w:hAnsi="Times New Roman" w:cs="Times New Roman"/>
          <w:lang w:val="en-GB"/>
        </w:rPr>
        <w:t>of human needs within such a system.</w:t>
      </w:r>
      <w:r w:rsidR="00073377">
        <w:rPr>
          <w:rFonts w:ascii="Times New Roman" w:hAnsi="Times New Roman" w:cs="Times New Roman"/>
          <w:lang w:val="en-GB"/>
        </w:rPr>
        <w:t xml:space="preserve"> As </w:t>
      </w:r>
      <w:r w:rsidR="007E046D" w:rsidRPr="00825D71">
        <w:rPr>
          <w:rFonts w:ascii="Times New Roman" w:hAnsi="Times New Roman" w:cs="Times New Roman"/>
          <w:lang w:val="en-GB"/>
        </w:rPr>
        <w:t>S</w:t>
      </w:r>
      <w:r w:rsidR="00250095" w:rsidRPr="00825D71">
        <w:rPr>
          <w:rFonts w:ascii="Times New Roman" w:hAnsi="Times New Roman" w:cs="Times New Roman"/>
          <w:lang w:val="en-GB"/>
        </w:rPr>
        <w:t>D</w:t>
      </w:r>
      <w:r w:rsidR="007E046D" w:rsidRPr="00825D71">
        <w:rPr>
          <w:rFonts w:ascii="Times New Roman" w:hAnsi="Times New Roman" w:cs="Times New Roman"/>
          <w:lang w:val="en-GB"/>
        </w:rPr>
        <w:t>L</w:t>
      </w:r>
      <w:r w:rsidR="00250095" w:rsidRPr="00825D71">
        <w:rPr>
          <w:rFonts w:ascii="Times New Roman" w:hAnsi="Times New Roman" w:cs="Times New Roman"/>
          <w:lang w:val="en-GB"/>
        </w:rPr>
        <w:t xml:space="preserve"> scholars have noted the promise of se</w:t>
      </w:r>
      <w:r w:rsidR="007E046D" w:rsidRPr="00825D71">
        <w:rPr>
          <w:rFonts w:ascii="Times New Roman" w:hAnsi="Times New Roman" w:cs="Times New Roman"/>
          <w:lang w:val="en-GB"/>
        </w:rPr>
        <w:t>miotic analysis in augmenting S</w:t>
      </w:r>
      <w:r w:rsidR="00250095" w:rsidRPr="00825D71">
        <w:rPr>
          <w:rFonts w:ascii="Times New Roman" w:hAnsi="Times New Roman" w:cs="Times New Roman"/>
          <w:lang w:val="en-GB"/>
        </w:rPr>
        <w:t>D</w:t>
      </w:r>
      <w:r w:rsidR="007E046D" w:rsidRPr="00825D71">
        <w:rPr>
          <w:rFonts w:ascii="Times New Roman" w:hAnsi="Times New Roman" w:cs="Times New Roman"/>
          <w:lang w:val="en-GB"/>
        </w:rPr>
        <w:t>L</w:t>
      </w:r>
      <w:r w:rsidR="00250095" w:rsidRPr="00825D71">
        <w:rPr>
          <w:rFonts w:ascii="Times New Roman" w:hAnsi="Times New Roman" w:cs="Times New Roman"/>
          <w:lang w:val="en-GB"/>
        </w:rPr>
        <w:t xml:space="preserve"> theorizing (</w:t>
      </w:r>
      <w:r w:rsidR="00C36442" w:rsidRPr="00825D71">
        <w:rPr>
          <w:rFonts w:ascii="Times New Roman" w:hAnsi="Times New Roman" w:cs="Times New Roman"/>
          <w:lang w:val="en-GB"/>
        </w:rPr>
        <w:t>Akaka et al., 2014</w:t>
      </w:r>
      <w:r w:rsidR="00C36442">
        <w:rPr>
          <w:rFonts w:ascii="Times New Roman" w:hAnsi="Times New Roman" w:cs="Times New Roman"/>
          <w:lang w:val="en-GB"/>
        </w:rPr>
        <w:t xml:space="preserve">; </w:t>
      </w:r>
      <w:r w:rsidR="00250095" w:rsidRPr="00825D71">
        <w:rPr>
          <w:rFonts w:ascii="Times New Roman" w:hAnsi="Times New Roman" w:cs="Times New Roman"/>
          <w:lang w:val="en-GB"/>
        </w:rPr>
        <w:t>Vargo and Lusch, 201</w:t>
      </w:r>
      <w:r w:rsidR="00A12AC9">
        <w:rPr>
          <w:rFonts w:ascii="Times New Roman" w:hAnsi="Times New Roman" w:cs="Times New Roman"/>
          <w:lang w:val="en-GB"/>
        </w:rPr>
        <w:t>6</w:t>
      </w:r>
      <w:r w:rsidR="00250095" w:rsidRPr="00825D71">
        <w:rPr>
          <w:rFonts w:ascii="Times New Roman" w:hAnsi="Times New Roman" w:cs="Times New Roman"/>
          <w:lang w:val="en-GB"/>
        </w:rPr>
        <w:t>)</w:t>
      </w:r>
      <w:r w:rsidR="00073377">
        <w:rPr>
          <w:rFonts w:ascii="Times New Roman" w:hAnsi="Times New Roman" w:cs="Times New Roman"/>
          <w:lang w:val="en-GB"/>
        </w:rPr>
        <w:t xml:space="preserve">, we attempt to </w:t>
      </w:r>
      <w:r w:rsidR="00F16CA5">
        <w:rPr>
          <w:rFonts w:ascii="Times New Roman" w:hAnsi="Times New Roman" w:cs="Times New Roman"/>
          <w:lang w:val="en-GB"/>
        </w:rPr>
        <w:t>present</w:t>
      </w:r>
      <w:r w:rsidR="00073377">
        <w:rPr>
          <w:rFonts w:ascii="Times New Roman" w:hAnsi="Times New Roman" w:cs="Times New Roman"/>
          <w:lang w:val="en-GB"/>
        </w:rPr>
        <w:t xml:space="preserve"> one such perspective</w:t>
      </w:r>
      <w:r>
        <w:rPr>
          <w:rFonts w:ascii="Times New Roman" w:hAnsi="Times New Roman" w:cs="Times New Roman"/>
          <w:lang w:val="en-GB"/>
        </w:rPr>
        <w:t>, starting</w:t>
      </w:r>
      <w:r w:rsidR="00132472" w:rsidRPr="00825D71">
        <w:rPr>
          <w:rFonts w:ascii="Times New Roman" w:hAnsi="Times New Roman" w:cs="Times New Roman"/>
          <w:lang w:val="en-GB"/>
        </w:rPr>
        <w:t xml:space="preserve"> with </w:t>
      </w:r>
      <w:r w:rsidR="00474178">
        <w:rPr>
          <w:rFonts w:ascii="Times New Roman" w:hAnsi="Times New Roman" w:cs="Times New Roman"/>
          <w:lang w:val="en-GB"/>
        </w:rPr>
        <w:t xml:space="preserve">a direct account of political economy </w:t>
      </w:r>
      <w:r w:rsidR="007E0980">
        <w:rPr>
          <w:rFonts w:ascii="Times New Roman" w:hAnsi="Times New Roman" w:cs="Times New Roman"/>
          <w:lang w:val="en-GB"/>
        </w:rPr>
        <w:t xml:space="preserve">based on </w:t>
      </w:r>
      <w:r w:rsidR="00132472" w:rsidRPr="00825D71">
        <w:rPr>
          <w:rFonts w:ascii="Times New Roman" w:hAnsi="Times New Roman" w:cs="Times New Roman"/>
          <w:lang w:val="en-GB"/>
        </w:rPr>
        <w:t xml:space="preserve">Marxist </w:t>
      </w:r>
      <w:r w:rsidR="007E0980">
        <w:rPr>
          <w:rFonts w:ascii="Times New Roman" w:hAnsi="Times New Roman" w:cs="Times New Roman"/>
          <w:lang w:val="en-GB"/>
        </w:rPr>
        <w:t>analysis</w:t>
      </w:r>
      <w:r w:rsidR="00132472" w:rsidRPr="00825D71">
        <w:rPr>
          <w:rFonts w:ascii="Times New Roman" w:hAnsi="Times New Roman" w:cs="Times New Roman"/>
          <w:lang w:val="en-GB"/>
        </w:rPr>
        <w:t xml:space="preserve">. </w:t>
      </w:r>
    </w:p>
    <w:p w14:paraId="4F99E655" w14:textId="77777777" w:rsidR="00E65F3B" w:rsidRPr="00825D71" w:rsidRDefault="00E65F3B" w:rsidP="004C1587">
      <w:pPr>
        <w:spacing w:line="480" w:lineRule="auto"/>
        <w:rPr>
          <w:rFonts w:ascii="Times New Roman" w:hAnsi="Times New Roman" w:cs="Times New Roman"/>
          <w:lang w:val="en-GB"/>
        </w:rPr>
      </w:pPr>
    </w:p>
    <w:p w14:paraId="5E2617D4" w14:textId="0A757973" w:rsidR="00E65F3B" w:rsidRPr="00825D71" w:rsidRDefault="00132472" w:rsidP="004C1587">
      <w:pPr>
        <w:spacing w:line="480" w:lineRule="auto"/>
        <w:rPr>
          <w:rFonts w:ascii="Times New Roman" w:hAnsi="Times New Roman" w:cs="Times New Roman"/>
          <w:lang w:val="en-GB"/>
        </w:rPr>
      </w:pPr>
      <w:r w:rsidRPr="00825D71">
        <w:rPr>
          <w:rFonts w:ascii="Times New Roman" w:hAnsi="Times New Roman" w:cs="Times New Roman"/>
          <w:b/>
          <w:lang w:val="en-GB"/>
        </w:rPr>
        <w:t>Value</w:t>
      </w:r>
      <w:r w:rsidR="00F16CA5">
        <w:rPr>
          <w:rFonts w:ascii="Times New Roman" w:hAnsi="Times New Roman" w:cs="Times New Roman"/>
          <w:b/>
          <w:lang w:val="en-GB"/>
        </w:rPr>
        <w:t xml:space="preserve"> &amp; Marx</w:t>
      </w:r>
    </w:p>
    <w:p w14:paraId="7FF2578D" w14:textId="0FA3F8FE" w:rsidR="00132472" w:rsidRPr="00825D71" w:rsidRDefault="00132472"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In their conceptual movement from value-in-use to value-in-exchange,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w:t>
      </w:r>
      <w:r w:rsidR="005D0F6B" w:rsidRPr="00825D71">
        <w:rPr>
          <w:rFonts w:ascii="Times New Roman" w:hAnsi="Times New Roman" w:cs="Times New Roman"/>
          <w:lang w:val="en-GB"/>
        </w:rPr>
        <w:t xml:space="preserve">’s </w:t>
      </w:r>
      <w:r w:rsidR="00F16CA5">
        <w:rPr>
          <w:rFonts w:ascii="Times New Roman" w:hAnsi="Times New Roman" w:cs="Times New Roman"/>
          <w:lang w:val="en-GB"/>
        </w:rPr>
        <w:t>echo</w:t>
      </w:r>
      <w:r w:rsidR="00F16CA5" w:rsidRPr="00825D71">
        <w:rPr>
          <w:rFonts w:ascii="Times New Roman" w:hAnsi="Times New Roman" w:cs="Times New Roman"/>
          <w:lang w:val="en-GB"/>
        </w:rPr>
        <w:t xml:space="preserve"> </w:t>
      </w:r>
      <w:r w:rsidRPr="00825D71">
        <w:rPr>
          <w:rFonts w:ascii="Times New Roman" w:hAnsi="Times New Roman" w:cs="Times New Roman"/>
          <w:lang w:val="en-GB"/>
        </w:rPr>
        <w:t>Marx’s</w:t>
      </w:r>
      <w:r w:rsidR="005D0F6B" w:rsidRPr="00825D71">
        <w:rPr>
          <w:rFonts w:ascii="Times New Roman" w:hAnsi="Times New Roman" w:cs="Times New Roman"/>
          <w:lang w:val="en-GB"/>
        </w:rPr>
        <w:t xml:space="preserve"> (</w:t>
      </w:r>
      <w:r w:rsidR="00133A13">
        <w:rPr>
          <w:rFonts w:ascii="Times New Roman" w:hAnsi="Times New Roman" w:cs="Times New Roman"/>
          <w:lang w:val="en-GB"/>
        </w:rPr>
        <w:t>197</w:t>
      </w:r>
      <w:r w:rsidR="00CD45BC">
        <w:rPr>
          <w:rFonts w:ascii="Times New Roman" w:hAnsi="Times New Roman" w:cs="Times New Roman"/>
          <w:lang w:val="en-GB"/>
        </w:rPr>
        <w:t>9</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initial formulation of political economy found in the very first chapters of </w:t>
      </w:r>
      <w:r w:rsidRPr="00825D71">
        <w:rPr>
          <w:rFonts w:ascii="Times New Roman" w:hAnsi="Times New Roman" w:cs="Times New Roman"/>
          <w:i/>
          <w:lang w:val="en-GB"/>
        </w:rPr>
        <w:t>Das Kapital</w:t>
      </w:r>
      <w:r w:rsidRPr="00825D71">
        <w:rPr>
          <w:rFonts w:ascii="Times New Roman" w:hAnsi="Times New Roman" w:cs="Times New Roman"/>
          <w:lang w:val="en-GB"/>
        </w:rPr>
        <w:t>. As the question of commodity value was foundational to Marx’s</w:t>
      </w:r>
      <w:r w:rsidR="00AF2E74">
        <w:rPr>
          <w:rFonts w:ascii="Times New Roman" w:hAnsi="Times New Roman" w:cs="Times New Roman"/>
          <w:lang w:val="en-GB"/>
        </w:rPr>
        <w:t xml:space="preserve"> </w:t>
      </w:r>
      <w:r w:rsidRPr="00825D71">
        <w:rPr>
          <w:rFonts w:ascii="Times New Roman" w:hAnsi="Times New Roman" w:cs="Times New Roman"/>
          <w:lang w:val="en-GB"/>
        </w:rPr>
        <w:t>analysis</w:t>
      </w:r>
      <w:r w:rsidR="006C6B3A">
        <w:rPr>
          <w:rFonts w:ascii="Times New Roman" w:hAnsi="Times New Roman" w:cs="Times New Roman"/>
          <w:lang w:val="en-GB"/>
        </w:rPr>
        <w:t xml:space="preserve"> of markets</w:t>
      </w:r>
      <w:r w:rsidRPr="00825D71">
        <w:rPr>
          <w:rFonts w:ascii="Times New Roman" w:hAnsi="Times New Roman" w:cs="Times New Roman"/>
          <w:lang w:val="en-GB"/>
        </w:rPr>
        <w:t>, and as Marx’s analysis, in turn, is foundational to a vast body of work influential to marketing, like postmodernism</w:t>
      </w:r>
      <w:r w:rsidR="00B707BB">
        <w:rPr>
          <w:rFonts w:ascii="Times New Roman" w:hAnsi="Times New Roman" w:cs="Times New Roman"/>
          <w:lang w:val="en-GB"/>
        </w:rPr>
        <w:t>, feminism,</w:t>
      </w:r>
      <w:r w:rsidRPr="00825D71">
        <w:rPr>
          <w:rFonts w:ascii="Times New Roman" w:hAnsi="Times New Roman" w:cs="Times New Roman"/>
          <w:lang w:val="en-GB"/>
        </w:rPr>
        <w:t xml:space="preserve"> and cultural studies, it is worthwhile to contrast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Lusch’s</w:t>
      </w:r>
      <w:r w:rsidR="005D0F6B" w:rsidRPr="00825D71">
        <w:rPr>
          <w:rFonts w:ascii="Times New Roman" w:hAnsi="Times New Roman" w:cs="Times New Roman"/>
          <w:lang w:val="en-GB"/>
        </w:rPr>
        <w:t xml:space="preserve"> </w:t>
      </w:r>
      <w:r w:rsidRPr="00825D71">
        <w:rPr>
          <w:rFonts w:ascii="Times New Roman" w:hAnsi="Times New Roman" w:cs="Times New Roman"/>
          <w:lang w:val="en-GB"/>
        </w:rPr>
        <w:t xml:space="preserve">analysis of value with Marxist and post-Marxist </w:t>
      </w:r>
      <w:r w:rsidR="00474178">
        <w:rPr>
          <w:rFonts w:ascii="Times New Roman" w:hAnsi="Times New Roman" w:cs="Times New Roman"/>
          <w:lang w:val="en-GB"/>
        </w:rPr>
        <w:t>literature</w:t>
      </w:r>
      <w:r w:rsidRPr="00825D71">
        <w:rPr>
          <w:rFonts w:ascii="Times New Roman" w:hAnsi="Times New Roman" w:cs="Times New Roman"/>
          <w:lang w:val="en-GB"/>
        </w:rPr>
        <w:t>. In both cases, we believe strong insights that allow for re-assessing SDL</w:t>
      </w:r>
      <w:r w:rsidR="00EC10DA">
        <w:rPr>
          <w:rFonts w:ascii="Times New Roman" w:hAnsi="Times New Roman" w:cs="Times New Roman"/>
          <w:lang w:val="en-GB"/>
        </w:rPr>
        <w:t xml:space="preserve"> are identifiable</w:t>
      </w:r>
      <w:r w:rsidRPr="00825D71">
        <w:rPr>
          <w:rFonts w:ascii="Times New Roman" w:hAnsi="Times New Roman" w:cs="Times New Roman"/>
          <w:lang w:val="en-GB"/>
        </w:rPr>
        <w:t xml:space="preserve">. </w:t>
      </w:r>
    </w:p>
    <w:p w14:paraId="0F15BC81" w14:textId="77777777" w:rsidR="00132472" w:rsidRPr="00825D71" w:rsidRDefault="00132472" w:rsidP="004C1587">
      <w:pPr>
        <w:spacing w:line="480" w:lineRule="auto"/>
        <w:rPr>
          <w:rFonts w:ascii="Times New Roman" w:hAnsi="Times New Roman" w:cs="Times New Roman"/>
          <w:lang w:val="en-GB"/>
        </w:rPr>
      </w:pPr>
    </w:p>
    <w:p w14:paraId="67F3457D" w14:textId="7ABDAB0B" w:rsidR="006D7624" w:rsidRPr="00825D71" w:rsidRDefault="006D7624" w:rsidP="004C1587">
      <w:pPr>
        <w:spacing w:line="480" w:lineRule="auto"/>
        <w:rPr>
          <w:rFonts w:ascii="Times New Roman" w:hAnsi="Times New Roman" w:cs="Times New Roman"/>
          <w:i/>
          <w:lang w:val="en-GB"/>
        </w:rPr>
      </w:pPr>
      <w:r w:rsidRPr="00825D71">
        <w:rPr>
          <w:rFonts w:ascii="Times New Roman" w:hAnsi="Times New Roman" w:cs="Times New Roman"/>
          <w:i/>
          <w:lang w:val="en-GB"/>
        </w:rPr>
        <w:t>Monetary matters</w:t>
      </w:r>
    </w:p>
    <w:p w14:paraId="4ECE3F08" w14:textId="652851FD" w:rsidR="007B2800" w:rsidRDefault="00132472"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To begin, both Marx and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 emphasise the use</w:t>
      </w:r>
      <w:r w:rsidR="0040156C">
        <w:rPr>
          <w:rFonts w:ascii="Times New Roman" w:hAnsi="Times New Roman" w:cs="Times New Roman"/>
          <w:lang w:val="en-GB"/>
        </w:rPr>
        <w:t>-</w:t>
      </w:r>
      <w:r w:rsidRPr="00825D71">
        <w:rPr>
          <w:rFonts w:ascii="Times New Roman" w:hAnsi="Times New Roman" w:cs="Times New Roman"/>
          <w:lang w:val="en-GB"/>
        </w:rPr>
        <w:t>value</w:t>
      </w:r>
      <w:r w:rsidR="00A6043A">
        <w:rPr>
          <w:rFonts w:ascii="Times New Roman" w:hAnsi="Times New Roman" w:cs="Times New Roman"/>
          <w:lang w:val="en-GB"/>
        </w:rPr>
        <w:t xml:space="preserve"> (value-in-use)</w:t>
      </w:r>
      <w:r w:rsidRPr="00825D71">
        <w:rPr>
          <w:rFonts w:ascii="Times New Roman" w:hAnsi="Times New Roman" w:cs="Times New Roman"/>
          <w:lang w:val="en-GB"/>
        </w:rPr>
        <w:t xml:space="preserve"> of the object</w:t>
      </w:r>
      <w:r w:rsidR="00A6043A">
        <w:rPr>
          <w:rFonts w:ascii="Times New Roman" w:hAnsi="Times New Roman" w:cs="Times New Roman"/>
          <w:lang w:val="en-GB"/>
        </w:rPr>
        <w:t>,</w:t>
      </w:r>
      <w:r w:rsidRPr="00825D71">
        <w:rPr>
          <w:rFonts w:ascii="Times New Roman" w:hAnsi="Times New Roman" w:cs="Times New Roman"/>
          <w:lang w:val="en-GB"/>
        </w:rPr>
        <w:t xml:space="preserve"> and both conceptualise this value as coming into existence during consumption. </w:t>
      </w:r>
      <w:r w:rsidR="00E87FAD">
        <w:rPr>
          <w:rFonts w:ascii="Times New Roman" w:hAnsi="Times New Roman" w:cs="Times New Roman"/>
          <w:lang w:val="en-GB"/>
        </w:rPr>
        <w:t>On this</w:t>
      </w:r>
      <w:r w:rsidR="00A6043A">
        <w:rPr>
          <w:rFonts w:ascii="Times New Roman" w:hAnsi="Times New Roman" w:cs="Times New Roman"/>
          <w:lang w:val="en-GB"/>
        </w:rPr>
        <w:t xml:space="preserve"> </w:t>
      </w:r>
      <w:r w:rsidRPr="00825D71">
        <w:rPr>
          <w:rFonts w:ascii="Times New Roman" w:hAnsi="Times New Roman" w:cs="Times New Roman"/>
          <w:lang w:val="en-GB"/>
        </w:rPr>
        <w:t>Marx</w:t>
      </w:r>
      <w:r w:rsidR="0088020C">
        <w:rPr>
          <w:rFonts w:ascii="Times New Roman" w:hAnsi="Times New Roman" w:cs="Times New Roman"/>
          <w:lang w:val="en-GB"/>
        </w:rPr>
        <w:t xml:space="preserve"> (1979)</w:t>
      </w:r>
      <w:r w:rsidR="00133A13">
        <w:rPr>
          <w:rFonts w:ascii="Times New Roman" w:hAnsi="Times New Roman" w:cs="Times New Roman"/>
          <w:lang w:val="en-GB"/>
        </w:rPr>
        <w:t xml:space="preserve"> is clear,</w:t>
      </w:r>
      <w:r w:rsidR="00A6043A">
        <w:rPr>
          <w:rFonts w:ascii="Times New Roman" w:hAnsi="Times New Roman" w:cs="Times New Roman"/>
          <w:lang w:val="en-GB"/>
        </w:rPr>
        <w:t xml:space="preserve"> for</w:t>
      </w:r>
      <w:r w:rsidR="00133A13">
        <w:rPr>
          <w:rFonts w:ascii="Times New Roman" w:hAnsi="Times New Roman" w:cs="Times New Roman"/>
          <w:lang w:val="en-GB"/>
        </w:rPr>
        <w:t xml:space="preserve"> while</w:t>
      </w:r>
      <w:r w:rsidR="005D0F6B" w:rsidRPr="00825D71">
        <w:rPr>
          <w:rFonts w:ascii="Times New Roman" w:hAnsi="Times New Roman" w:cs="Times New Roman"/>
          <w:lang w:val="en-GB"/>
        </w:rPr>
        <w:t xml:space="preserve"> </w:t>
      </w:r>
      <w:r w:rsidR="00133A13">
        <w:rPr>
          <w:rFonts w:ascii="Times New Roman" w:hAnsi="Times New Roman" w:cs="Times New Roman"/>
          <w:lang w:val="en-GB"/>
        </w:rPr>
        <w:t>use-value is conditioned by the physical p</w:t>
      </w:r>
      <w:r w:rsidR="00E87FAD">
        <w:rPr>
          <w:rFonts w:ascii="Times New Roman" w:hAnsi="Times New Roman" w:cs="Times New Roman"/>
          <w:lang w:val="en-GB"/>
        </w:rPr>
        <w:t>roperties of the object itself,</w:t>
      </w:r>
      <w:r w:rsidRPr="00825D71">
        <w:rPr>
          <w:rFonts w:ascii="Times New Roman" w:hAnsi="Times New Roman" w:cs="Times New Roman"/>
          <w:bCs/>
          <w:lang w:val="en-GB"/>
        </w:rPr>
        <w:t xml:space="preserve"> </w:t>
      </w:r>
      <w:r w:rsidR="00B707BB">
        <w:rPr>
          <w:rFonts w:ascii="Times New Roman" w:hAnsi="Times New Roman" w:cs="Times New Roman"/>
          <w:bCs/>
          <w:lang w:val="en-GB"/>
        </w:rPr>
        <w:t>“</w:t>
      </w:r>
      <w:r w:rsidR="00133A13">
        <w:rPr>
          <w:rFonts w:ascii="Times New Roman" w:hAnsi="Times New Roman" w:cs="Times New Roman"/>
          <w:bCs/>
          <w:lang w:val="en-GB"/>
        </w:rPr>
        <w:t>use-vales are only realised in use or in consumption</w:t>
      </w:r>
      <w:r w:rsidR="005D0F6B" w:rsidRPr="00825D71">
        <w:rPr>
          <w:rFonts w:ascii="Times New Roman" w:hAnsi="Times New Roman" w:cs="Times New Roman"/>
          <w:bCs/>
          <w:lang w:val="en-GB"/>
        </w:rPr>
        <w:t xml:space="preserve">” (p. </w:t>
      </w:r>
      <w:r w:rsidR="00133A13">
        <w:rPr>
          <w:rFonts w:ascii="Times New Roman" w:hAnsi="Times New Roman" w:cs="Times New Roman"/>
          <w:bCs/>
          <w:lang w:val="en-GB"/>
        </w:rPr>
        <w:t>126</w:t>
      </w:r>
      <w:r w:rsidR="00A6043A">
        <w:rPr>
          <w:rFonts w:ascii="Times New Roman" w:hAnsi="Times New Roman" w:cs="Times New Roman"/>
          <w:bCs/>
          <w:lang w:val="en-GB"/>
        </w:rPr>
        <w:t>)</w:t>
      </w:r>
      <w:r w:rsidRPr="00825D71">
        <w:rPr>
          <w:rFonts w:ascii="Times New Roman" w:hAnsi="Times New Roman" w:cs="Times New Roman"/>
          <w:bCs/>
          <w:lang w:val="en-GB"/>
        </w:rPr>
        <w:t xml:space="preserve">. Consequentially, </w:t>
      </w:r>
      <w:r w:rsidR="00B707BB">
        <w:rPr>
          <w:rFonts w:ascii="Times New Roman" w:hAnsi="Times New Roman" w:cs="Times New Roman"/>
          <w:bCs/>
          <w:lang w:val="en-GB"/>
        </w:rPr>
        <w:t>Marx</w:t>
      </w:r>
      <w:r w:rsidRPr="00825D71">
        <w:rPr>
          <w:rFonts w:ascii="Times New Roman" w:hAnsi="Times New Roman" w:cs="Times New Roman"/>
          <w:bCs/>
          <w:lang w:val="en-GB"/>
        </w:rPr>
        <w:t xml:space="preserve"> regard</w:t>
      </w:r>
      <w:r w:rsidR="00B707BB">
        <w:rPr>
          <w:rFonts w:ascii="Times New Roman" w:hAnsi="Times New Roman" w:cs="Times New Roman"/>
          <w:bCs/>
          <w:lang w:val="en-GB"/>
        </w:rPr>
        <w:t>s</w:t>
      </w:r>
      <w:r w:rsidRPr="00825D71">
        <w:rPr>
          <w:rFonts w:ascii="Times New Roman" w:hAnsi="Times New Roman" w:cs="Times New Roman"/>
          <w:bCs/>
          <w:lang w:val="en-GB"/>
        </w:rPr>
        <w:t xml:space="preserve"> commodities as having a qualitative relationship with each other as their value is tied to usage.</w:t>
      </w:r>
      <w:r w:rsidRPr="00825D71">
        <w:rPr>
          <w:rFonts w:ascii="Times New Roman" w:hAnsi="Times New Roman" w:cs="Times New Roman"/>
          <w:lang w:val="en-GB"/>
        </w:rPr>
        <w:t xml:space="preserve"> However</w:t>
      </w:r>
      <w:r w:rsidR="00F43916">
        <w:rPr>
          <w:rFonts w:ascii="Times New Roman" w:hAnsi="Times New Roman" w:cs="Times New Roman"/>
          <w:lang w:val="en-GB"/>
        </w:rPr>
        <w:t>,</w:t>
      </w:r>
      <w:r w:rsidRPr="00825D71">
        <w:rPr>
          <w:rFonts w:ascii="Times New Roman" w:hAnsi="Times New Roman" w:cs="Times New Roman"/>
          <w:lang w:val="en-GB"/>
        </w:rPr>
        <w:t xml:space="preserve"> for Marx, </w:t>
      </w:r>
      <w:r w:rsidR="00B707BB">
        <w:rPr>
          <w:rFonts w:ascii="Times New Roman" w:hAnsi="Times New Roman" w:cs="Times New Roman"/>
          <w:lang w:val="en-GB"/>
        </w:rPr>
        <w:t>a</w:t>
      </w:r>
      <w:r w:rsidR="00B707BB" w:rsidRPr="00825D71">
        <w:rPr>
          <w:rFonts w:ascii="Times New Roman" w:hAnsi="Times New Roman" w:cs="Times New Roman"/>
          <w:lang w:val="en-GB"/>
        </w:rPr>
        <w:t xml:space="preserve"> </w:t>
      </w:r>
      <w:r w:rsidRPr="00825D71">
        <w:rPr>
          <w:rFonts w:ascii="Times New Roman" w:hAnsi="Times New Roman" w:cs="Times New Roman"/>
          <w:lang w:val="en-GB"/>
        </w:rPr>
        <w:t xml:space="preserve">critical moment of capital’s logic occurs when the object’s value nonetheless </w:t>
      </w:r>
      <w:r w:rsidRPr="005A39D4">
        <w:rPr>
          <w:rFonts w:ascii="Times New Roman" w:hAnsi="Times New Roman" w:cs="Times New Roman"/>
          <w:i/>
          <w:lang w:val="en-GB"/>
        </w:rPr>
        <w:t>transposes away</w:t>
      </w:r>
      <w:r w:rsidRPr="00825D71">
        <w:rPr>
          <w:rFonts w:ascii="Times New Roman" w:hAnsi="Times New Roman" w:cs="Times New Roman"/>
          <w:lang w:val="en-GB"/>
        </w:rPr>
        <w:t xml:space="preserve"> from the object’s use towards its exchange value. At this moment, the commodity’s use</w:t>
      </w:r>
      <w:r w:rsidR="0040156C">
        <w:rPr>
          <w:rFonts w:ascii="Times New Roman" w:hAnsi="Times New Roman" w:cs="Times New Roman"/>
          <w:lang w:val="en-GB"/>
        </w:rPr>
        <w:t>-</w:t>
      </w:r>
      <w:r w:rsidRPr="00825D71">
        <w:rPr>
          <w:rFonts w:ascii="Times New Roman" w:hAnsi="Times New Roman" w:cs="Times New Roman"/>
          <w:lang w:val="en-GB"/>
        </w:rPr>
        <w:t>value becomes abstracted and the commodity falls into a</w:t>
      </w:r>
      <w:r w:rsidR="00B707BB">
        <w:rPr>
          <w:rFonts w:ascii="Times New Roman" w:hAnsi="Times New Roman" w:cs="Times New Roman"/>
          <w:lang w:val="en-GB"/>
        </w:rPr>
        <w:t xml:space="preserve"> </w:t>
      </w:r>
      <w:r w:rsidR="00B707BB" w:rsidRPr="00825D71">
        <w:rPr>
          <w:rFonts w:ascii="Times New Roman" w:hAnsi="Times New Roman" w:cs="Times New Roman"/>
          <w:lang w:val="en-GB"/>
        </w:rPr>
        <w:t>quantitative</w:t>
      </w:r>
      <w:r w:rsidRPr="00825D71">
        <w:rPr>
          <w:rFonts w:ascii="Times New Roman" w:hAnsi="Times New Roman" w:cs="Times New Roman"/>
          <w:lang w:val="en-GB"/>
        </w:rPr>
        <w:t xml:space="preserve"> relationship with all other commodities whereby, as per Marx’s </w:t>
      </w:r>
      <w:r w:rsidR="00B707BB">
        <w:rPr>
          <w:rFonts w:ascii="Times New Roman" w:hAnsi="Times New Roman" w:cs="Times New Roman"/>
          <w:lang w:val="en-GB"/>
        </w:rPr>
        <w:t xml:space="preserve">famous </w:t>
      </w:r>
      <w:r w:rsidRPr="00825D71">
        <w:rPr>
          <w:rFonts w:ascii="Times New Roman" w:hAnsi="Times New Roman" w:cs="Times New Roman"/>
          <w:lang w:val="en-GB"/>
        </w:rPr>
        <w:t xml:space="preserve">example, 20 yards of linen </w:t>
      </w:r>
      <w:r w:rsidR="00B707BB">
        <w:rPr>
          <w:rFonts w:ascii="Times New Roman" w:hAnsi="Times New Roman" w:cs="Times New Roman"/>
          <w:lang w:val="en-GB"/>
        </w:rPr>
        <w:t>has</w:t>
      </w:r>
      <w:r w:rsidRPr="00825D71">
        <w:rPr>
          <w:rFonts w:ascii="Times New Roman" w:hAnsi="Times New Roman" w:cs="Times New Roman"/>
          <w:lang w:val="en-GB"/>
        </w:rPr>
        <w:t xml:space="preserve"> equal value to 1 coat which in turn has equal value to 10 pounds of tea, 40 pounds of coffee, 2 ounces of gold, and so on</w:t>
      </w:r>
      <w:r w:rsidR="00133A13">
        <w:rPr>
          <w:rFonts w:ascii="Times New Roman" w:hAnsi="Times New Roman" w:cs="Times New Roman"/>
          <w:lang w:val="en-GB"/>
        </w:rPr>
        <w:t xml:space="preserve"> (p</w:t>
      </w:r>
      <w:r w:rsidR="00A6043A">
        <w:rPr>
          <w:rFonts w:ascii="Times New Roman" w:hAnsi="Times New Roman" w:cs="Times New Roman"/>
          <w:lang w:val="en-GB"/>
        </w:rPr>
        <w:t xml:space="preserve">. </w:t>
      </w:r>
      <w:r w:rsidR="00133A13">
        <w:rPr>
          <w:rFonts w:ascii="Times New Roman" w:hAnsi="Times New Roman" w:cs="Times New Roman"/>
          <w:lang w:val="en-GB"/>
        </w:rPr>
        <w:t>140)</w:t>
      </w:r>
      <w:r w:rsidRPr="00825D71">
        <w:rPr>
          <w:rFonts w:ascii="Times New Roman" w:hAnsi="Times New Roman" w:cs="Times New Roman"/>
          <w:lang w:val="en-GB"/>
        </w:rPr>
        <w:t xml:space="preserve">. </w:t>
      </w:r>
      <w:r w:rsidRPr="00825D71">
        <w:rPr>
          <w:rFonts w:ascii="Times New Roman" w:hAnsi="Times New Roman" w:cs="Times New Roman"/>
          <w:lang w:val="en-GB"/>
        </w:rPr>
        <w:lastRenderedPageBreak/>
        <w:t xml:space="preserve">Significant </w:t>
      </w:r>
      <w:r w:rsidR="00B707BB">
        <w:rPr>
          <w:rFonts w:ascii="Times New Roman" w:hAnsi="Times New Roman" w:cs="Times New Roman"/>
          <w:lang w:val="en-GB"/>
        </w:rPr>
        <w:t>implications</w:t>
      </w:r>
      <w:r w:rsidR="00B707BB" w:rsidRPr="00825D71">
        <w:rPr>
          <w:rFonts w:ascii="Times New Roman" w:hAnsi="Times New Roman" w:cs="Times New Roman"/>
          <w:lang w:val="en-GB"/>
        </w:rPr>
        <w:t xml:space="preserve"> </w:t>
      </w:r>
      <w:r w:rsidRPr="00825D71">
        <w:rPr>
          <w:rFonts w:ascii="Times New Roman" w:hAnsi="Times New Roman" w:cs="Times New Roman"/>
          <w:lang w:val="en-GB"/>
        </w:rPr>
        <w:t>transpire, all essential to capitalist logic</w:t>
      </w:r>
      <w:r w:rsidR="006C6B3A">
        <w:rPr>
          <w:rFonts w:ascii="Times New Roman" w:hAnsi="Times New Roman" w:cs="Times New Roman"/>
          <w:lang w:val="en-GB"/>
        </w:rPr>
        <w:t xml:space="preserve">; </w:t>
      </w:r>
      <w:r w:rsidRPr="00825D71">
        <w:rPr>
          <w:rFonts w:ascii="Times New Roman" w:hAnsi="Times New Roman" w:cs="Times New Roman"/>
          <w:lang w:val="en-GB"/>
        </w:rPr>
        <w:t>the object</w:t>
      </w:r>
      <w:r w:rsidR="007B2800">
        <w:rPr>
          <w:rFonts w:ascii="Times New Roman" w:hAnsi="Times New Roman" w:cs="Times New Roman"/>
          <w:lang w:val="en-GB"/>
        </w:rPr>
        <w:t>,</w:t>
      </w:r>
      <w:r w:rsidR="007E0980">
        <w:rPr>
          <w:rFonts w:ascii="Times New Roman" w:hAnsi="Times New Roman" w:cs="Times New Roman"/>
          <w:lang w:val="en-GB"/>
        </w:rPr>
        <w:br/>
      </w:r>
    </w:p>
    <w:p w14:paraId="17C5EFC0" w14:textId="1373116C" w:rsidR="007B2800" w:rsidRPr="007F1F54" w:rsidRDefault="00132472" w:rsidP="007F1F54">
      <w:pPr>
        <w:spacing w:line="480" w:lineRule="auto"/>
        <w:ind w:left="720"/>
        <w:rPr>
          <w:rFonts w:ascii="Times New Roman" w:hAnsi="Times New Roman" w:cs="Times New Roman"/>
          <w:sz w:val="21"/>
          <w:lang w:val="en-GB"/>
        </w:rPr>
      </w:pPr>
      <w:r w:rsidRPr="007F1F54">
        <w:rPr>
          <w:rFonts w:ascii="Times New Roman" w:hAnsi="Times New Roman" w:cs="Times New Roman"/>
          <w:sz w:val="21"/>
          <w:lang w:val="en-GB"/>
        </w:rPr>
        <w:t>“</w:t>
      </w:r>
      <w:r w:rsidR="00133A13" w:rsidRPr="007F1F54">
        <w:rPr>
          <w:rFonts w:ascii="Times New Roman" w:hAnsi="Times New Roman" w:cs="Times New Roman"/>
          <w:sz w:val="21"/>
          <w:lang w:val="en-GB"/>
        </w:rPr>
        <w:t xml:space="preserve">changes into a thing which transcends </w:t>
      </w:r>
      <w:r w:rsidR="00A6043A" w:rsidRPr="007F1F54">
        <w:rPr>
          <w:rFonts w:ascii="Times New Roman" w:hAnsi="Times New Roman" w:cs="Times New Roman"/>
          <w:sz w:val="21"/>
          <w:lang w:val="en-GB"/>
        </w:rPr>
        <w:t>sensuousness</w:t>
      </w:r>
      <w:r w:rsidR="00133A13" w:rsidRPr="007F1F54">
        <w:rPr>
          <w:rFonts w:ascii="Times New Roman" w:hAnsi="Times New Roman" w:cs="Times New Roman"/>
          <w:sz w:val="21"/>
          <w:lang w:val="en-GB"/>
        </w:rPr>
        <w:t xml:space="preserve">. It not only stands with its feet on the ground, but, in relation to all other commodities, it stands on its head, and evolves out of its wooden brain grotesque ideas, far more wonderful than if it were to begin dancing of its own free will” </w:t>
      </w:r>
      <w:r w:rsidR="00624D8D" w:rsidRPr="007F1F54">
        <w:rPr>
          <w:rFonts w:ascii="Times New Roman" w:hAnsi="Times New Roman" w:cs="Times New Roman"/>
          <w:sz w:val="21"/>
          <w:lang w:val="en-GB"/>
        </w:rPr>
        <w:t xml:space="preserve">(p. </w:t>
      </w:r>
      <w:r w:rsidR="00133A13" w:rsidRPr="007F1F54">
        <w:rPr>
          <w:rFonts w:ascii="Times New Roman" w:hAnsi="Times New Roman" w:cs="Times New Roman"/>
          <w:sz w:val="21"/>
          <w:lang w:val="en-GB"/>
        </w:rPr>
        <w:t>163-164</w:t>
      </w:r>
      <w:r w:rsidR="00624D8D" w:rsidRPr="007F1F54">
        <w:rPr>
          <w:rFonts w:ascii="Times New Roman" w:hAnsi="Times New Roman" w:cs="Times New Roman"/>
          <w:sz w:val="21"/>
          <w:lang w:val="en-GB"/>
        </w:rPr>
        <w:t>).</w:t>
      </w:r>
      <w:r w:rsidRPr="007F1F54">
        <w:rPr>
          <w:rFonts w:ascii="Times New Roman" w:hAnsi="Times New Roman" w:cs="Times New Roman"/>
          <w:sz w:val="21"/>
          <w:lang w:val="en-GB"/>
        </w:rPr>
        <w:t xml:space="preserve"> </w:t>
      </w:r>
    </w:p>
    <w:p w14:paraId="3CCA4C52" w14:textId="77777777" w:rsidR="007B2800" w:rsidRDefault="007B2800" w:rsidP="007B2800">
      <w:pPr>
        <w:spacing w:line="480" w:lineRule="auto"/>
        <w:rPr>
          <w:rFonts w:ascii="Times New Roman" w:hAnsi="Times New Roman" w:cs="Times New Roman"/>
          <w:lang w:val="en-GB"/>
        </w:rPr>
      </w:pPr>
    </w:p>
    <w:p w14:paraId="4FED5324" w14:textId="673CB0F8" w:rsidR="00132472" w:rsidRPr="00825D71" w:rsidRDefault="00132472" w:rsidP="007B2800">
      <w:pPr>
        <w:spacing w:line="480" w:lineRule="auto"/>
        <w:rPr>
          <w:rFonts w:ascii="Times New Roman" w:hAnsi="Times New Roman" w:cs="Times New Roman"/>
          <w:lang w:val="en-GB"/>
        </w:rPr>
      </w:pPr>
      <w:r w:rsidRPr="00825D71">
        <w:rPr>
          <w:rFonts w:ascii="Times New Roman" w:hAnsi="Times New Roman" w:cs="Times New Roman"/>
          <w:lang w:val="en-GB"/>
        </w:rPr>
        <w:t xml:space="preserve">It is this </w:t>
      </w:r>
      <w:r w:rsidR="006C6B3A">
        <w:rPr>
          <w:rFonts w:ascii="Times New Roman" w:hAnsi="Times New Roman" w:cs="Times New Roman"/>
          <w:lang w:val="en-GB"/>
        </w:rPr>
        <w:t xml:space="preserve">magic </w:t>
      </w:r>
      <w:r w:rsidRPr="00825D71">
        <w:rPr>
          <w:rFonts w:ascii="Times New Roman" w:hAnsi="Times New Roman" w:cs="Times New Roman"/>
          <w:lang w:val="en-GB"/>
        </w:rPr>
        <w:t xml:space="preserve">moment, we argue, that disappears from Vargo </w:t>
      </w:r>
      <w:r w:rsidR="00825D71">
        <w:rPr>
          <w:rFonts w:ascii="Times New Roman" w:hAnsi="Times New Roman" w:cs="Times New Roman"/>
          <w:lang w:val="en-GB"/>
        </w:rPr>
        <w:t>and</w:t>
      </w:r>
      <w:r w:rsidRPr="00825D71">
        <w:rPr>
          <w:rFonts w:ascii="Times New Roman" w:hAnsi="Times New Roman" w:cs="Times New Roman"/>
          <w:lang w:val="en-GB"/>
        </w:rPr>
        <w:t xml:space="preserve"> Lusch’s analysis</w:t>
      </w:r>
      <w:r w:rsidR="00015B04">
        <w:rPr>
          <w:rFonts w:ascii="Times New Roman" w:hAnsi="Times New Roman" w:cs="Times New Roman"/>
          <w:lang w:val="en-GB"/>
        </w:rPr>
        <w:t>,</w:t>
      </w:r>
      <w:r w:rsidRPr="00825D71">
        <w:rPr>
          <w:rFonts w:ascii="Times New Roman" w:hAnsi="Times New Roman" w:cs="Times New Roman"/>
          <w:lang w:val="en-GB"/>
        </w:rPr>
        <w:t xml:space="preserve"> but for Marx, it is the moment in which</w:t>
      </w:r>
      <w:r w:rsidR="006C6B3A">
        <w:rPr>
          <w:rFonts w:ascii="Times New Roman" w:hAnsi="Times New Roman" w:cs="Times New Roman"/>
          <w:lang w:val="en-GB"/>
        </w:rPr>
        <w:t xml:space="preserve"> </w:t>
      </w:r>
      <w:r w:rsidRPr="00825D71">
        <w:rPr>
          <w:rFonts w:ascii="Times New Roman" w:hAnsi="Times New Roman" w:cs="Times New Roman"/>
          <w:i/>
          <w:lang w:val="en-GB"/>
        </w:rPr>
        <w:t>everything happens</w:t>
      </w:r>
      <w:r w:rsidRPr="00825D71">
        <w:rPr>
          <w:rFonts w:ascii="Times New Roman" w:hAnsi="Times New Roman" w:cs="Times New Roman"/>
          <w:lang w:val="en-GB"/>
        </w:rPr>
        <w:t xml:space="preserve">. </w:t>
      </w:r>
    </w:p>
    <w:p w14:paraId="07B1BF60" w14:textId="77777777" w:rsidR="00293A7A" w:rsidRPr="00825D71" w:rsidRDefault="00293A7A" w:rsidP="004C1587">
      <w:pPr>
        <w:spacing w:line="480" w:lineRule="auto"/>
        <w:rPr>
          <w:rFonts w:ascii="Times New Roman" w:hAnsi="Times New Roman" w:cs="Times New Roman"/>
          <w:lang w:val="en-GB"/>
        </w:rPr>
      </w:pPr>
    </w:p>
    <w:p w14:paraId="5E9B6158" w14:textId="687A6EBE" w:rsidR="00132472" w:rsidRPr="00825D71" w:rsidRDefault="00132472" w:rsidP="004C1587">
      <w:pPr>
        <w:spacing w:line="480" w:lineRule="auto"/>
        <w:rPr>
          <w:rFonts w:ascii="Times New Roman" w:hAnsi="Times New Roman" w:cs="Times New Roman"/>
          <w:lang w:val="en-GB"/>
        </w:rPr>
      </w:pPr>
      <w:r w:rsidRPr="00825D71">
        <w:rPr>
          <w:rFonts w:ascii="Times New Roman" w:hAnsi="Times New Roman" w:cs="Times New Roman"/>
          <w:lang w:val="en-GB"/>
        </w:rPr>
        <w:t>To begin, the quantitative relations</w:t>
      </w:r>
      <w:r w:rsidR="00E87FAD">
        <w:rPr>
          <w:rFonts w:ascii="Times New Roman" w:hAnsi="Times New Roman" w:cs="Times New Roman"/>
          <w:lang w:val="en-GB"/>
        </w:rPr>
        <w:t>hip between commodities become</w:t>
      </w:r>
      <w:r w:rsidR="00614908">
        <w:rPr>
          <w:rFonts w:ascii="Times New Roman" w:hAnsi="Times New Roman" w:cs="Times New Roman"/>
          <w:lang w:val="en-GB"/>
        </w:rPr>
        <w:t>s</w:t>
      </w:r>
      <w:r w:rsidRPr="00825D71">
        <w:rPr>
          <w:rFonts w:ascii="Times New Roman" w:hAnsi="Times New Roman" w:cs="Times New Roman"/>
          <w:lang w:val="en-GB"/>
        </w:rPr>
        <w:t xml:space="preserve"> mediated by money and this occludes use-value. </w:t>
      </w:r>
      <w:r w:rsidR="00BD20B0">
        <w:rPr>
          <w:rFonts w:ascii="Times New Roman" w:hAnsi="Times New Roman" w:cs="Times New Roman"/>
          <w:lang w:val="en-GB"/>
        </w:rPr>
        <w:t xml:space="preserve">In constructing the SDL framework, </w:t>
      </w:r>
      <w:r w:rsidRPr="00825D71">
        <w:rPr>
          <w:rFonts w:ascii="Times New Roman" w:hAnsi="Times New Roman" w:cs="Times New Roman"/>
          <w:lang w:val="en-GB"/>
        </w:rPr>
        <w:t xml:space="preserve">Vargo </w:t>
      </w:r>
      <w:r w:rsidR="00624D8D">
        <w:rPr>
          <w:rFonts w:ascii="Times New Roman" w:hAnsi="Times New Roman" w:cs="Times New Roman"/>
          <w:lang w:val="en-GB"/>
        </w:rPr>
        <w:t>and</w:t>
      </w:r>
      <w:r w:rsidRPr="00825D71">
        <w:rPr>
          <w:rFonts w:ascii="Times New Roman" w:hAnsi="Times New Roman" w:cs="Times New Roman"/>
          <w:lang w:val="en-GB"/>
        </w:rPr>
        <w:t xml:space="preserve"> Lusch, as befits</w:t>
      </w:r>
      <w:r w:rsidR="00B707BB">
        <w:rPr>
          <w:rFonts w:ascii="Times New Roman" w:hAnsi="Times New Roman" w:cs="Times New Roman"/>
          <w:lang w:val="en-GB"/>
        </w:rPr>
        <w:t xml:space="preserve"> </w:t>
      </w:r>
      <w:r w:rsidRPr="00825D71">
        <w:rPr>
          <w:rFonts w:ascii="Times New Roman" w:hAnsi="Times New Roman" w:cs="Times New Roman"/>
          <w:lang w:val="en-GB"/>
        </w:rPr>
        <w:t>tenured faculty, demonstrate little preoccupation with</w:t>
      </w:r>
      <w:r w:rsidR="008B123B">
        <w:rPr>
          <w:rFonts w:ascii="Times New Roman" w:hAnsi="Times New Roman" w:cs="Times New Roman"/>
          <w:lang w:val="en-GB"/>
        </w:rPr>
        <w:t xml:space="preserve"> either the quantity or quality of</w:t>
      </w:r>
      <w:r w:rsidRPr="00825D71">
        <w:rPr>
          <w:rFonts w:ascii="Times New Roman" w:hAnsi="Times New Roman" w:cs="Times New Roman"/>
          <w:lang w:val="en-GB"/>
        </w:rPr>
        <w:t xml:space="preserve"> </w:t>
      </w:r>
      <w:r w:rsidRPr="005A39D4">
        <w:rPr>
          <w:rFonts w:ascii="Times New Roman" w:hAnsi="Times New Roman" w:cs="Times New Roman"/>
          <w:i/>
          <w:lang w:val="en-GB"/>
        </w:rPr>
        <w:t>money</w:t>
      </w:r>
      <w:r w:rsidR="00BD20B0">
        <w:rPr>
          <w:rFonts w:ascii="Times New Roman" w:hAnsi="Times New Roman" w:cs="Times New Roman"/>
          <w:lang w:val="en-GB"/>
        </w:rPr>
        <w:t>.</w:t>
      </w:r>
      <w:r w:rsidRPr="00825D71">
        <w:rPr>
          <w:rFonts w:ascii="Times New Roman" w:hAnsi="Times New Roman" w:cs="Times New Roman"/>
          <w:lang w:val="en-GB"/>
        </w:rPr>
        <w:t xml:space="preserve"> </w:t>
      </w:r>
      <w:r w:rsidR="00BD20B0">
        <w:rPr>
          <w:rFonts w:ascii="Times New Roman" w:hAnsi="Times New Roman" w:cs="Times New Roman"/>
          <w:lang w:val="en-GB"/>
        </w:rPr>
        <w:t>S</w:t>
      </w:r>
      <w:r w:rsidRPr="00825D71">
        <w:rPr>
          <w:rFonts w:ascii="Times New Roman" w:hAnsi="Times New Roman" w:cs="Times New Roman"/>
          <w:lang w:val="en-GB"/>
        </w:rPr>
        <w:t>o</w:t>
      </w:r>
      <w:r w:rsidR="00BD20B0">
        <w:rPr>
          <w:rFonts w:ascii="Times New Roman" w:hAnsi="Times New Roman" w:cs="Times New Roman"/>
          <w:lang w:val="en-GB"/>
        </w:rPr>
        <w:t xml:space="preserve"> it would seem that</w:t>
      </w:r>
      <w:r w:rsidRPr="00825D71">
        <w:rPr>
          <w:rFonts w:ascii="Times New Roman" w:hAnsi="Times New Roman" w:cs="Times New Roman"/>
          <w:lang w:val="en-GB"/>
        </w:rPr>
        <w:t xml:space="preserve"> the barter they imagine, whereby owners of carbohydrates and owners of protein (Dr. Atkins notwithstanding) trade in order to arrive at a sensible distribution of use</w:t>
      </w:r>
      <w:r w:rsidR="008B123B">
        <w:rPr>
          <w:rFonts w:ascii="Times New Roman" w:hAnsi="Times New Roman" w:cs="Times New Roman"/>
          <w:lang w:val="en-GB"/>
        </w:rPr>
        <w:t>-</w:t>
      </w:r>
      <w:r w:rsidRPr="00825D71">
        <w:rPr>
          <w:rFonts w:ascii="Times New Roman" w:hAnsi="Times New Roman" w:cs="Times New Roman"/>
          <w:lang w:val="en-GB"/>
        </w:rPr>
        <w:t xml:space="preserve">values. Thus imagined, a </w:t>
      </w:r>
      <w:r w:rsidRPr="007F1F54">
        <w:rPr>
          <w:rFonts w:ascii="Times New Roman" w:hAnsi="Times New Roman" w:cs="Times New Roman"/>
          <w:i/>
          <w:lang w:val="en-GB"/>
        </w:rPr>
        <w:t>rational</w:t>
      </w:r>
      <w:r w:rsidRPr="00825D71">
        <w:rPr>
          <w:rFonts w:ascii="Times New Roman" w:hAnsi="Times New Roman" w:cs="Times New Roman"/>
          <w:lang w:val="en-GB"/>
        </w:rPr>
        <w:t xml:space="preserve"> market might now consist of producers each accumulating a single commodity for the purpose of trade so, as Luxemb</w:t>
      </w:r>
      <w:r w:rsidR="007E0980">
        <w:rPr>
          <w:rFonts w:ascii="Times New Roman" w:hAnsi="Times New Roman" w:cs="Times New Roman"/>
          <w:lang w:val="en-GB"/>
        </w:rPr>
        <w:t>u</w:t>
      </w:r>
      <w:r w:rsidRPr="00825D71">
        <w:rPr>
          <w:rFonts w:ascii="Times New Roman" w:hAnsi="Times New Roman" w:cs="Times New Roman"/>
          <w:lang w:val="en-GB"/>
        </w:rPr>
        <w:t>rg</w:t>
      </w:r>
      <w:r w:rsidR="00EF46E1">
        <w:rPr>
          <w:rFonts w:ascii="Times New Roman" w:hAnsi="Times New Roman" w:cs="Times New Roman"/>
          <w:lang w:val="en-GB"/>
        </w:rPr>
        <w:t xml:space="preserve"> (2003</w:t>
      </w:r>
      <w:r w:rsidR="00DE24B7">
        <w:rPr>
          <w:rFonts w:ascii="Times New Roman" w:hAnsi="Times New Roman" w:cs="Times New Roman"/>
          <w:lang w:val="en-GB"/>
        </w:rPr>
        <w:t>/1913</w:t>
      </w:r>
      <w:r w:rsidR="00EF46E1">
        <w:rPr>
          <w:rFonts w:ascii="Times New Roman" w:hAnsi="Times New Roman" w:cs="Times New Roman"/>
          <w:lang w:val="en-GB"/>
        </w:rPr>
        <w:t>)</w:t>
      </w:r>
      <w:r w:rsidRPr="00825D71">
        <w:rPr>
          <w:rFonts w:ascii="Times New Roman" w:hAnsi="Times New Roman" w:cs="Times New Roman"/>
          <w:lang w:val="en-GB"/>
        </w:rPr>
        <w:t xml:space="preserve"> </w:t>
      </w:r>
      <w:r w:rsidR="00C2044D" w:rsidRPr="00825D71">
        <w:rPr>
          <w:rFonts w:ascii="Times New Roman" w:hAnsi="Times New Roman" w:cs="Times New Roman"/>
          <w:lang w:val="en-GB"/>
        </w:rPr>
        <w:t>parodied</w:t>
      </w:r>
      <w:r w:rsidRPr="00825D71">
        <w:rPr>
          <w:rFonts w:ascii="Times New Roman" w:hAnsi="Times New Roman" w:cs="Times New Roman"/>
          <w:lang w:val="en-GB"/>
        </w:rPr>
        <w:t xml:space="preserve">, one party might attempt to entice the owner of a </w:t>
      </w:r>
      <w:r w:rsidR="008B123B" w:rsidRPr="00825D71">
        <w:rPr>
          <w:rFonts w:ascii="Times New Roman" w:hAnsi="Times New Roman" w:cs="Times New Roman"/>
          <w:lang w:val="en-GB"/>
        </w:rPr>
        <w:t>pocket watch</w:t>
      </w:r>
      <w:r w:rsidRPr="00825D71">
        <w:rPr>
          <w:rFonts w:ascii="Times New Roman" w:hAnsi="Times New Roman" w:cs="Times New Roman"/>
          <w:lang w:val="en-GB"/>
        </w:rPr>
        <w:t xml:space="preserve"> by offering a vast quantity of salt</w:t>
      </w:r>
      <w:r w:rsidR="008B123B">
        <w:rPr>
          <w:rFonts w:ascii="Times New Roman" w:hAnsi="Times New Roman" w:cs="Times New Roman"/>
          <w:lang w:val="en-GB"/>
        </w:rPr>
        <w:t xml:space="preserve"> (</w:t>
      </w:r>
      <w:r w:rsidR="00EF46E1">
        <w:rPr>
          <w:rFonts w:ascii="Times New Roman" w:hAnsi="Times New Roman" w:cs="Times New Roman"/>
          <w:lang w:val="en-GB"/>
        </w:rPr>
        <w:t xml:space="preserve">see </w:t>
      </w:r>
      <w:r w:rsidR="008B123B">
        <w:rPr>
          <w:rFonts w:ascii="Times New Roman" w:hAnsi="Times New Roman" w:cs="Times New Roman"/>
          <w:lang w:val="en-GB"/>
        </w:rPr>
        <w:t>Evans, 2015)</w:t>
      </w:r>
      <w:r w:rsidRPr="00825D71">
        <w:rPr>
          <w:rFonts w:ascii="Times New Roman" w:hAnsi="Times New Roman" w:cs="Times New Roman"/>
          <w:lang w:val="en-GB"/>
        </w:rPr>
        <w:t xml:space="preserve">. This will not happen because money mediates the relationship between commodities and this, Marx argues, transforms our relationship with any potential use value and instead establishes the </w:t>
      </w:r>
      <w:r w:rsidRPr="005A39D4">
        <w:rPr>
          <w:rFonts w:ascii="Times New Roman" w:hAnsi="Times New Roman" w:cs="Times New Roman"/>
          <w:i/>
          <w:lang w:val="en-GB"/>
        </w:rPr>
        <w:t>accumulation of money</w:t>
      </w:r>
      <w:r w:rsidRPr="00825D71">
        <w:rPr>
          <w:rFonts w:ascii="Times New Roman" w:hAnsi="Times New Roman" w:cs="Times New Roman"/>
          <w:lang w:val="en-GB"/>
        </w:rPr>
        <w:t xml:space="preserve"> – not the pursuit of use-value </w:t>
      </w:r>
      <w:r w:rsidR="008B123B">
        <w:rPr>
          <w:rFonts w:ascii="Times New Roman" w:hAnsi="Times New Roman" w:cs="Times New Roman"/>
          <w:lang w:val="en-GB"/>
        </w:rPr>
        <w:t>–</w:t>
      </w:r>
      <w:r w:rsidRPr="00825D71">
        <w:rPr>
          <w:rFonts w:ascii="Times New Roman" w:hAnsi="Times New Roman" w:cs="Times New Roman"/>
          <w:lang w:val="en-GB"/>
        </w:rPr>
        <w:t xml:space="preserve"> as driving exchange. The difference between an exchange in which money is temporarily acquired in order to access use</w:t>
      </w:r>
      <w:r w:rsidR="0040156C">
        <w:rPr>
          <w:rFonts w:ascii="Times New Roman" w:hAnsi="Times New Roman" w:cs="Times New Roman"/>
          <w:lang w:val="en-GB"/>
        </w:rPr>
        <w:t>-</w:t>
      </w:r>
      <w:r w:rsidRPr="00825D71">
        <w:rPr>
          <w:rFonts w:ascii="Times New Roman" w:hAnsi="Times New Roman" w:cs="Times New Roman"/>
          <w:lang w:val="en-GB"/>
        </w:rPr>
        <w:t xml:space="preserve">value </w:t>
      </w:r>
      <w:r w:rsidR="008B123B">
        <w:rPr>
          <w:rFonts w:ascii="Times New Roman" w:hAnsi="Times New Roman" w:cs="Times New Roman"/>
          <w:lang w:val="en-GB"/>
        </w:rPr>
        <w:t>–</w:t>
      </w:r>
      <w:r w:rsidRPr="00825D71">
        <w:rPr>
          <w:rFonts w:ascii="Times New Roman" w:hAnsi="Times New Roman" w:cs="Times New Roman"/>
          <w:lang w:val="en-GB"/>
        </w:rPr>
        <w:t xml:space="preserve"> for example</w:t>
      </w:r>
      <w:r w:rsidR="00614908">
        <w:rPr>
          <w:rFonts w:ascii="Times New Roman" w:hAnsi="Times New Roman" w:cs="Times New Roman"/>
          <w:lang w:val="en-GB"/>
        </w:rPr>
        <w:t>, our</w:t>
      </w:r>
      <w:r w:rsidR="00B707BB" w:rsidRPr="00825D71">
        <w:rPr>
          <w:rFonts w:ascii="Times New Roman" w:hAnsi="Times New Roman" w:cs="Times New Roman"/>
          <w:lang w:val="en-GB"/>
        </w:rPr>
        <w:t xml:space="preserve"> </w:t>
      </w:r>
      <w:r w:rsidRPr="00825D71">
        <w:rPr>
          <w:rFonts w:ascii="Times New Roman" w:hAnsi="Times New Roman" w:cs="Times New Roman"/>
          <w:lang w:val="en-GB"/>
        </w:rPr>
        <w:t>protein owner</w:t>
      </w:r>
      <w:r w:rsidR="00614908">
        <w:rPr>
          <w:rFonts w:ascii="Times New Roman" w:hAnsi="Times New Roman" w:cs="Times New Roman"/>
          <w:lang w:val="en-GB"/>
        </w:rPr>
        <w:t>,</w:t>
      </w:r>
      <w:r w:rsidR="00912368">
        <w:rPr>
          <w:rFonts w:ascii="Times New Roman" w:hAnsi="Times New Roman" w:cs="Times New Roman"/>
          <w:lang w:val="en-GB"/>
        </w:rPr>
        <w:t xml:space="preserve"> in line with SDL</w:t>
      </w:r>
      <w:r w:rsidR="00614908">
        <w:rPr>
          <w:rFonts w:ascii="Times New Roman" w:hAnsi="Times New Roman" w:cs="Times New Roman"/>
          <w:lang w:val="en-GB"/>
        </w:rPr>
        <w:t>,</w:t>
      </w:r>
      <w:r w:rsidRPr="00825D71">
        <w:rPr>
          <w:rFonts w:ascii="Times New Roman" w:hAnsi="Times New Roman" w:cs="Times New Roman"/>
          <w:lang w:val="en-GB"/>
        </w:rPr>
        <w:t xml:space="preserve"> sells surplus protein for money in order to buy carbohydrates (commodity </w:t>
      </w:r>
      <w:r w:rsidR="00E87FAD">
        <w:rPr>
          <w:rFonts w:ascii="Times New Roman" w:hAnsi="Times New Roman" w:cs="Times New Roman"/>
          <w:lang w:val="en-GB"/>
        </w:rPr>
        <w:t>-</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money </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commodity, or CMC) - versus an exchange in which the </w:t>
      </w:r>
      <w:r w:rsidRPr="00825D71">
        <w:rPr>
          <w:rFonts w:ascii="Times New Roman" w:hAnsi="Times New Roman" w:cs="Times New Roman"/>
          <w:lang w:val="en-GB"/>
        </w:rPr>
        <w:lastRenderedPageBreak/>
        <w:t xml:space="preserve">commodity is exchanged in order to accumulate more money </w:t>
      </w:r>
      <w:r w:rsidR="008B123B">
        <w:rPr>
          <w:rFonts w:ascii="Times New Roman" w:hAnsi="Times New Roman" w:cs="Times New Roman"/>
          <w:lang w:val="en-GB"/>
        </w:rPr>
        <w:t>–</w:t>
      </w:r>
      <w:r w:rsidRPr="00825D71">
        <w:rPr>
          <w:rFonts w:ascii="Times New Roman" w:hAnsi="Times New Roman" w:cs="Times New Roman"/>
          <w:lang w:val="en-GB"/>
        </w:rPr>
        <w:t xml:space="preserve"> money is invested into acquiring protein in order to sell it for extra money (money</w:t>
      </w:r>
      <w:r w:rsidR="005D0F6B" w:rsidRPr="00825D71">
        <w:rPr>
          <w:rFonts w:ascii="Times New Roman" w:hAnsi="Times New Roman" w:cs="Times New Roman"/>
          <w:lang w:val="en-GB"/>
        </w:rPr>
        <w:t xml:space="preserve"> -› </w:t>
      </w:r>
      <w:r w:rsidRPr="00825D71">
        <w:rPr>
          <w:rFonts w:ascii="Times New Roman" w:hAnsi="Times New Roman" w:cs="Times New Roman"/>
          <w:lang w:val="en-GB"/>
        </w:rPr>
        <w:t>commodity</w:t>
      </w:r>
      <w:r w:rsidR="005D0F6B" w:rsidRPr="00825D71">
        <w:rPr>
          <w:rFonts w:ascii="Times New Roman" w:hAnsi="Times New Roman" w:cs="Times New Roman"/>
          <w:lang w:val="en-GB"/>
        </w:rPr>
        <w:t xml:space="preserve"> -› </w:t>
      </w:r>
      <w:r w:rsidRPr="00825D71">
        <w:rPr>
          <w:rFonts w:ascii="Times New Roman" w:hAnsi="Times New Roman" w:cs="Times New Roman"/>
          <w:lang w:val="en-GB"/>
        </w:rPr>
        <w:t xml:space="preserve">money, or MCM) </w:t>
      </w:r>
      <w:r w:rsidR="008B123B">
        <w:rPr>
          <w:rFonts w:ascii="Times New Roman" w:hAnsi="Times New Roman" w:cs="Times New Roman"/>
          <w:lang w:val="en-GB"/>
        </w:rPr>
        <w:t>–</w:t>
      </w:r>
      <w:r w:rsidRPr="00825D71">
        <w:rPr>
          <w:rFonts w:ascii="Times New Roman" w:hAnsi="Times New Roman" w:cs="Times New Roman"/>
          <w:lang w:val="en-GB"/>
        </w:rPr>
        <w:t xml:space="preserve"> is the difference between an exchange process that will naturally conclude as use-values satisfy consumer need, versus a market in constant expansion to facilitate money accumulation. However</w:t>
      </w:r>
      <w:r w:rsidR="008B123B">
        <w:rPr>
          <w:rFonts w:ascii="Times New Roman" w:hAnsi="Times New Roman" w:cs="Times New Roman"/>
          <w:lang w:val="en-GB"/>
        </w:rPr>
        <w:t>,</w:t>
      </w:r>
      <w:r w:rsidRPr="00825D71">
        <w:rPr>
          <w:rFonts w:ascii="Times New Roman" w:hAnsi="Times New Roman" w:cs="Times New Roman"/>
          <w:lang w:val="en-GB"/>
        </w:rPr>
        <w:t xml:space="preserve"> we know that CMC is not how capitalism functions, </w:t>
      </w:r>
      <w:r w:rsidR="008B123B">
        <w:rPr>
          <w:rFonts w:ascii="Times New Roman" w:hAnsi="Times New Roman" w:cs="Times New Roman"/>
          <w:lang w:val="en-GB"/>
        </w:rPr>
        <w:t xml:space="preserve">and thus </w:t>
      </w:r>
      <w:r w:rsidRPr="00825D71">
        <w:rPr>
          <w:rFonts w:ascii="Times New Roman" w:hAnsi="Times New Roman" w:cs="Times New Roman"/>
          <w:lang w:val="en-GB"/>
        </w:rPr>
        <w:t>we are clearly amidst MCM</w:t>
      </w:r>
      <w:r w:rsidR="008B123B">
        <w:rPr>
          <w:rFonts w:ascii="Times New Roman" w:hAnsi="Times New Roman" w:cs="Times New Roman"/>
          <w:lang w:val="en-GB"/>
        </w:rPr>
        <w:t xml:space="preserve">, </w:t>
      </w:r>
      <w:r w:rsidR="009D7A3D">
        <w:rPr>
          <w:rFonts w:ascii="Times New Roman" w:hAnsi="Times New Roman" w:cs="Times New Roman"/>
          <w:lang w:val="en-GB"/>
        </w:rPr>
        <w:t>meaning that</w:t>
      </w:r>
      <w:r w:rsidR="009D7A3D" w:rsidRPr="00825D71">
        <w:rPr>
          <w:rFonts w:ascii="Times New Roman" w:hAnsi="Times New Roman" w:cs="Times New Roman"/>
          <w:lang w:val="en-GB"/>
        </w:rPr>
        <w:t xml:space="preserve"> </w:t>
      </w:r>
      <w:r w:rsidRPr="00825D71">
        <w:rPr>
          <w:rFonts w:ascii="Times New Roman" w:hAnsi="Times New Roman" w:cs="Times New Roman"/>
          <w:lang w:val="en-GB"/>
        </w:rPr>
        <w:t xml:space="preserve">the idea that markets exist to satisfy consumer needs </w:t>
      </w:r>
      <w:r w:rsidR="009D7A3D">
        <w:rPr>
          <w:rFonts w:ascii="Times New Roman" w:hAnsi="Times New Roman" w:cs="Times New Roman"/>
          <w:lang w:val="en-GB"/>
        </w:rPr>
        <w:t>is</w:t>
      </w:r>
      <w:r w:rsidR="009D7A3D" w:rsidRPr="00825D71">
        <w:rPr>
          <w:rFonts w:ascii="Times New Roman" w:hAnsi="Times New Roman" w:cs="Times New Roman"/>
          <w:lang w:val="en-GB"/>
        </w:rPr>
        <w:t xml:space="preserve"> </w:t>
      </w:r>
      <w:r w:rsidR="008B123B">
        <w:rPr>
          <w:rFonts w:ascii="Times New Roman" w:hAnsi="Times New Roman" w:cs="Times New Roman"/>
          <w:lang w:val="en-GB"/>
        </w:rPr>
        <w:t xml:space="preserve">a </w:t>
      </w:r>
      <w:r w:rsidRPr="00825D71">
        <w:rPr>
          <w:rFonts w:ascii="Times New Roman" w:hAnsi="Times New Roman" w:cs="Times New Roman"/>
          <w:lang w:val="en-GB"/>
        </w:rPr>
        <w:t>misunderstand</w:t>
      </w:r>
      <w:r w:rsidR="008B123B">
        <w:rPr>
          <w:rFonts w:ascii="Times New Roman" w:hAnsi="Times New Roman" w:cs="Times New Roman"/>
          <w:lang w:val="en-GB"/>
        </w:rPr>
        <w:t xml:space="preserve">ing of </w:t>
      </w:r>
      <w:r w:rsidRPr="00825D71">
        <w:rPr>
          <w:rFonts w:ascii="Times New Roman" w:hAnsi="Times New Roman" w:cs="Times New Roman"/>
          <w:lang w:val="en-GB"/>
        </w:rPr>
        <w:t>economics. As Marx</w:t>
      </w:r>
      <w:r w:rsidR="005D0F6B" w:rsidRPr="00825D71">
        <w:rPr>
          <w:rFonts w:ascii="Times New Roman" w:hAnsi="Times New Roman" w:cs="Times New Roman"/>
          <w:lang w:val="en-GB"/>
        </w:rPr>
        <w:t xml:space="preserve"> (</w:t>
      </w:r>
      <w:r w:rsidR="009174E2">
        <w:rPr>
          <w:rFonts w:ascii="Times New Roman" w:hAnsi="Times New Roman" w:cs="Times New Roman"/>
          <w:lang w:val="en-GB"/>
        </w:rPr>
        <w:t>1979</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put it</w:t>
      </w:r>
      <w:r w:rsidR="00164CDF">
        <w:rPr>
          <w:rFonts w:ascii="Times New Roman" w:hAnsi="Times New Roman" w:cs="Times New Roman"/>
          <w:lang w:val="en-GB"/>
        </w:rPr>
        <w:t>,</w:t>
      </w:r>
      <w:r w:rsidRPr="00825D71">
        <w:rPr>
          <w:rFonts w:ascii="Times New Roman" w:hAnsi="Times New Roman" w:cs="Times New Roman"/>
          <w:lang w:val="en-GB"/>
        </w:rPr>
        <w:t xml:space="preserve"> “Use-values must therefore never be treated as the immediate aim of the capitalist; nor must the profit on any single transaction. His aim is rather the unceasing movement of profit-making</w:t>
      </w:r>
      <w:r w:rsidR="003344D8" w:rsidRPr="00825D71">
        <w:rPr>
          <w:rFonts w:ascii="Times New Roman" w:hAnsi="Times New Roman" w:cs="Times New Roman"/>
          <w:lang w:val="en-GB"/>
        </w:rPr>
        <w:t xml:space="preserve"> [...</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boundless drive for enrichment, this passionate chase after value”</w:t>
      </w:r>
      <w:r w:rsidR="005D0F6B" w:rsidRPr="00825D71">
        <w:rPr>
          <w:rFonts w:ascii="Times New Roman" w:hAnsi="Times New Roman" w:cs="Times New Roman"/>
          <w:lang w:val="en-GB"/>
        </w:rPr>
        <w:t xml:space="preserve"> (p. </w:t>
      </w:r>
      <w:r w:rsidR="009174E2">
        <w:rPr>
          <w:rFonts w:ascii="Times New Roman" w:hAnsi="Times New Roman" w:cs="Times New Roman"/>
          <w:lang w:val="en-GB"/>
        </w:rPr>
        <w:t>254</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Any consideration of a society as being determined by SDL </w:t>
      </w:r>
      <w:r w:rsidR="009D7A3D">
        <w:rPr>
          <w:rFonts w:ascii="Times New Roman" w:hAnsi="Times New Roman" w:cs="Times New Roman"/>
          <w:lang w:val="en-GB"/>
        </w:rPr>
        <w:t>ought</w:t>
      </w:r>
      <w:r w:rsidR="009D7A3D" w:rsidRPr="00825D71">
        <w:rPr>
          <w:rFonts w:ascii="Times New Roman" w:hAnsi="Times New Roman" w:cs="Times New Roman"/>
          <w:lang w:val="en-GB"/>
        </w:rPr>
        <w:t xml:space="preserve"> </w:t>
      </w:r>
      <w:r w:rsidRPr="00825D71">
        <w:rPr>
          <w:rFonts w:ascii="Times New Roman" w:hAnsi="Times New Roman" w:cs="Times New Roman"/>
          <w:lang w:val="en-GB"/>
        </w:rPr>
        <w:t>accept that this logic is enveloped by a capital-accumulation logic and therefore SDL be understood as a fragment of this wider context; a context in which, rather than engaging in a mutual process of co-creation, consumers are absorbed into a nexus designed for capital reproduction.</w:t>
      </w:r>
    </w:p>
    <w:p w14:paraId="50DC1426" w14:textId="77777777" w:rsidR="00E65F3B" w:rsidRPr="00825D71" w:rsidRDefault="00E65F3B" w:rsidP="004C1587">
      <w:pPr>
        <w:autoSpaceDE w:val="0"/>
        <w:autoSpaceDN w:val="0"/>
        <w:adjustRightInd w:val="0"/>
        <w:spacing w:line="480" w:lineRule="auto"/>
        <w:rPr>
          <w:rFonts w:ascii="Times New Roman" w:hAnsi="Times New Roman" w:cs="Times New Roman"/>
          <w:lang w:val="en-GB"/>
        </w:rPr>
      </w:pPr>
    </w:p>
    <w:p w14:paraId="5957AEA5" w14:textId="13D3CE47" w:rsidR="006D7624" w:rsidRPr="00825D71" w:rsidRDefault="006D7624" w:rsidP="004C1587">
      <w:pPr>
        <w:autoSpaceDE w:val="0"/>
        <w:autoSpaceDN w:val="0"/>
        <w:adjustRightInd w:val="0"/>
        <w:spacing w:line="480" w:lineRule="auto"/>
        <w:rPr>
          <w:rFonts w:ascii="Times New Roman" w:hAnsi="Times New Roman" w:cs="Times New Roman"/>
          <w:i/>
          <w:lang w:val="en-GB"/>
        </w:rPr>
      </w:pPr>
      <w:r w:rsidRPr="00825D71">
        <w:rPr>
          <w:rFonts w:ascii="Times New Roman" w:hAnsi="Times New Roman" w:cs="Times New Roman"/>
          <w:i/>
          <w:lang w:val="en-GB"/>
        </w:rPr>
        <w:t>The fetish</w:t>
      </w:r>
    </w:p>
    <w:p w14:paraId="09F261EF" w14:textId="42578DBB" w:rsidR="00132472" w:rsidRPr="00825D71" w:rsidRDefault="00132472" w:rsidP="004C1587">
      <w:pPr>
        <w:autoSpaceDE w:val="0"/>
        <w:autoSpaceDN w:val="0"/>
        <w:adjustRightInd w:val="0"/>
        <w:spacing w:line="480" w:lineRule="auto"/>
        <w:rPr>
          <w:rFonts w:ascii="Times New Roman" w:hAnsi="Times New Roman" w:cs="Times New Roman"/>
          <w:lang w:val="en-GB"/>
        </w:rPr>
      </w:pPr>
      <w:r w:rsidRPr="00825D71">
        <w:rPr>
          <w:rFonts w:ascii="Times New Roman" w:hAnsi="Times New Roman" w:cs="Times New Roman"/>
          <w:lang w:val="en-GB"/>
        </w:rPr>
        <w:t>A consequence of the abstraction from use-value to exchange-value in Marx’s thought is that the commodity gains ‘a secret’ at this moment as it becomes ‘</w:t>
      </w:r>
      <w:r w:rsidR="00E4188D" w:rsidRPr="00825D71">
        <w:rPr>
          <w:rFonts w:ascii="Times New Roman" w:hAnsi="Times New Roman" w:cs="Times New Roman"/>
          <w:lang w:val="en-GB"/>
        </w:rPr>
        <w:t>fetis</w:t>
      </w:r>
      <w:r w:rsidR="00E4188D">
        <w:rPr>
          <w:rFonts w:ascii="Times New Roman" w:hAnsi="Times New Roman" w:cs="Times New Roman"/>
          <w:lang w:val="en-GB"/>
        </w:rPr>
        <w:t>h</w:t>
      </w:r>
      <w:r w:rsidR="00E4188D" w:rsidRPr="00825D71">
        <w:rPr>
          <w:rFonts w:ascii="Times New Roman" w:hAnsi="Times New Roman" w:cs="Times New Roman"/>
          <w:lang w:val="en-GB"/>
        </w:rPr>
        <w:t>iz</w:t>
      </w:r>
      <w:r w:rsidR="00E4188D">
        <w:rPr>
          <w:rFonts w:ascii="Times New Roman" w:hAnsi="Times New Roman" w:cs="Times New Roman"/>
          <w:lang w:val="en-GB"/>
        </w:rPr>
        <w:t>ed</w:t>
      </w:r>
      <w:r w:rsidRPr="00825D71">
        <w:rPr>
          <w:rFonts w:ascii="Times New Roman" w:hAnsi="Times New Roman" w:cs="Times New Roman"/>
          <w:lang w:val="en-GB"/>
        </w:rPr>
        <w:t xml:space="preserve">’. For Marx, the use-value of the object disappears and it matters little what the object and its use is – for example, in derivative and ‘fictional’ markets, investors need barely concern themselves with a commodity’s use-value (if there is to be </w:t>
      </w:r>
      <w:r w:rsidR="002F7531">
        <w:rPr>
          <w:rFonts w:ascii="Times New Roman" w:hAnsi="Times New Roman" w:cs="Times New Roman"/>
          <w:lang w:val="en-GB"/>
        </w:rPr>
        <w:t xml:space="preserve">an ‘underlyling’ </w:t>
      </w:r>
      <w:r w:rsidRPr="00825D71">
        <w:rPr>
          <w:rFonts w:ascii="Times New Roman" w:hAnsi="Times New Roman" w:cs="Times New Roman"/>
          <w:lang w:val="en-GB"/>
        </w:rPr>
        <w:t xml:space="preserve">at all) and, as Fine </w:t>
      </w:r>
      <w:r w:rsidR="00F43916">
        <w:rPr>
          <w:rFonts w:ascii="Times New Roman" w:hAnsi="Times New Roman" w:cs="Times New Roman"/>
          <w:lang w:val="en-GB"/>
        </w:rPr>
        <w:t>(</w:t>
      </w:r>
      <w:r w:rsidR="009174E2">
        <w:rPr>
          <w:rFonts w:ascii="Times New Roman" w:hAnsi="Times New Roman" w:cs="Times New Roman"/>
          <w:lang w:val="en-GB"/>
        </w:rPr>
        <w:t>2013</w:t>
      </w:r>
      <w:r w:rsidR="00F43916">
        <w:rPr>
          <w:rFonts w:ascii="Times New Roman" w:hAnsi="Times New Roman" w:cs="Times New Roman"/>
          <w:lang w:val="en-GB"/>
        </w:rPr>
        <w:t xml:space="preserve">) </w:t>
      </w:r>
      <w:r w:rsidRPr="00825D71">
        <w:rPr>
          <w:rFonts w:ascii="Times New Roman" w:hAnsi="Times New Roman" w:cs="Times New Roman"/>
          <w:lang w:val="en-GB"/>
        </w:rPr>
        <w:t>attests, there is a tendency to vastly overstate consumer demand as driver of what gets consumed. Moreover, Marx argues, the labour necessary for producing commodities also disappears from view. As Harvey</w:t>
      </w:r>
      <w:r w:rsidR="005D0F6B" w:rsidRPr="00825D71">
        <w:rPr>
          <w:rFonts w:ascii="Times New Roman" w:hAnsi="Times New Roman" w:cs="Times New Roman"/>
          <w:lang w:val="en-GB"/>
        </w:rPr>
        <w:t xml:space="preserve"> (2014)</w:t>
      </w:r>
      <w:r w:rsidRPr="00825D71">
        <w:rPr>
          <w:rFonts w:ascii="Times New Roman" w:hAnsi="Times New Roman" w:cs="Times New Roman"/>
          <w:lang w:val="en-GB"/>
        </w:rPr>
        <w:t xml:space="preserve"> </w:t>
      </w:r>
      <w:r w:rsidRPr="00825D71">
        <w:rPr>
          <w:rFonts w:ascii="Times New Roman" w:hAnsi="Times New Roman" w:cs="Times New Roman"/>
          <w:lang w:val="en-GB"/>
        </w:rPr>
        <w:lastRenderedPageBreak/>
        <w:t>puts it: “we don’t notice that we have no idea where most of the items come from, how they are produced, by whom and under what conditions, or why, exactly, they exchange in the ratios they do and what the money we use is really all about</w:t>
      </w:r>
      <w:r w:rsidR="005D0F6B" w:rsidRPr="00825D71">
        <w:rPr>
          <w:rFonts w:ascii="Times New Roman" w:hAnsi="Times New Roman" w:cs="Times New Roman"/>
          <w:lang w:val="en-GB"/>
        </w:rPr>
        <w:t>” (p. 6)</w:t>
      </w:r>
      <w:r w:rsidRPr="00825D71">
        <w:rPr>
          <w:rFonts w:ascii="Times New Roman" w:hAnsi="Times New Roman" w:cs="Times New Roman"/>
          <w:lang w:val="en-GB"/>
        </w:rPr>
        <w:t xml:space="preserve">. In order words, commodity exchange mystifies and occludes both the use-value </w:t>
      </w:r>
      <w:r w:rsidRPr="000E3F44">
        <w:rPr>
          <w:rFonts w:ascii="Times New Roman" w:hAnsi="Times New Roman" w:cs="Times New Roman"/>
          <w:i/>
          <w:lang w:val="en-GB"/>
        </w:rPr>
        <w:t>and</w:t>
      </w:r>
      <w:r w:rsidRPr="00825D71">
        <w:rPr>
          <w:rFonts w:ascii="Times New Roman" w:hAnsi="Times New Roman" w:cs="Times New Roman"/>
          <w:lang w:val="en-GB"/>
        </w:rPr>
        <w:t xml:space="preserve"> </w:t>
      </w:r>
      <w:r w:rsidR="000F2245">
        <w:rPr>
          <w:rFonts w:ascii="Times New Roman" w:hAnsi="Times New Roman" w:cs="Times New Roman"/>
          <w:lang w:val="en-GB"/>
        </w:rPr>
        <w:t>the social relations behind</w:t>
      </w:r>
      <w:r w:rsidRPr="00825D71">
        <w:rPr>
          <w:rFonts w:ascii="Times New Roman" w:hAnsi="Times New Roman" w:cs="Times New Roman"/>
          <w:lang w:val="en-GB"/>
        </w:rPr>
        <w:t xml:space="preserve"> production. </w:t>
      </w:r>
    </w:p>
    <w:p w14:paraId="25FDD065" w14:textId="77777777" w:rsidR="00E65F3B" w:rsidRPr="00825D71" w:rsidRDefault="00E65F3B" w:rsidP="004C1587">
      <w:pPr>
        <w:autoSpaceDE w:val="0"/>
        <w:autoSpaceDN w:val="0"/>
        <w:adjustRightInd w:val="0"/>
        <w:spacing w:line="480" w:lineRule="auto"/>
        <w:rPr>
          <w:rFonts w:ascii="Times New Roman" w:hAnsi="Times New Roman" w:cs="Times New Roman"/>
          <w:lang w:val="en-GB"/>
        </w:rPr>
      </w:pPr>
    </w:p>
    <w:p w14:paraId="32A3D60E" w14:textId="134D0AD2" w:rsidR="00132472" w:rsidRPr="00825D71" w:rsidRDefault="00132472" w:rsidP="004C1587">
      <w:pPr>
        <w:autoSpaceDE w:val="0"/>
        <w:autoSpaceDN w:val="0"/>
        <w:adjustRightInd w:val="0"/>
        <w:spacing w:line="480" w:lineRule="auto"/>
        <w:rPr>
          <w:rFonts w:ascii="Times New Roman" w:hAnsi="Times New Roman" w:cs="Times New Roman"/>
          <w:lang w:val="en-GB"/>
        </w:rPr>
      </w:pPr>
      <w:r w:rsidRPr="00825D71">
        <w:rPr>
          <w:rFonts w:ascii="Times New Roman" w:hAnsi="Times New Roman" w:cs="Times New Roman"/>
          <w:lang w:val="en-GB"/>
        </w:rPr>
        <w:t xml:space="preserve">It is important to state, then, that consumption is not only the moment in which use-value materialises, but also the moment in which we </w:t>
      </w:r>
      <w:r w:rsidR="002F7531">
        <w:rPr>
          <w:rFonts w:ascii="Times New Roman" w:hAnsi="Times New Roman" w:cs="Times New Roman"/>
          <w:lang w:val="en-GB"/>
        </w:rPr>
        <w:t xml:space="preserve">lose sights of </w:t>
      </w:r>
      <w:r w:rsidRPr="00825D71">
        <w:rPr>
          <w:rFonts w:ascii="Times New Roman" w:hAnsi="Times New Roman" w:cs="Times New Roman"/>
          <w:lang w:val="en-GB"/>
        </w:rPr>
        <w:t xml:space="preserve">the means of production and and move inside an ideology of capitalist reproduction. Once the relationships between commodities transition from a qualitative to a quantitative relationship, capitalism stratifies labour into class, from which point onwards the business school professor might start to earn more than the </w:t>
      </w:r>
      <w:r w:rsidR="002F7531">
        <w:rPr>
          <w:rFonts w:ascii="Times New Roman" w:hAnsi="Times New Roman" w:cs="Times New Roman"/>
          <w:lang w:val="en-GB"/>
        </w:rPr>
        <w:t>cleaner</w:t>
      </w:r>
      <w:r w:rsidRPr="00825D71">
        <w:rPr>
          <w:rFonts w:ascii="Times New Roman" w:hAnsi="Times New Roman" w:cs="Times New Roman"/>
          <w:lang w:val="en-GB"/>
        </w:rPr>
        <w:t xml:space="preserve"> and regard this differential as deserved</w:t>
      </w:r>
      <w:r w:rsidR="00AC0A29">
        <w:rPr>
          <w:rFonts w:ascii="Times New Roman" w:hAnsi="Times New Roman" w:cs="Times New Roman"/>
          <w:lang w:val="en-GB"/>
        </w:rPr>
        <w:t xml:space="preserve"> and natural</w:t>
      </w:r>
      <w:r w:rsidRPr="00825D71">
        <w:rPr>
          <w:rFonts w:ascii="Times New Roman" w:hAnsi="Times New Roman" w:cs="Times New Roman"/>
          <w:lang w:val="en-GB"/>
        </w:rPr>
        <w:t>. Implicit is an acceptance of primitive accumulation; that is how the means of production become privatised and how the</w:t>
      </w:r>
      <w:r w:rsidR="002F7531">
        <w:rPr>
          <w:rFonts w:ascii="Times New Roman" w:hAnsi="Times New Roman" w:cs="Times New Roman"/>
          <w:lang w:val="en-GB"/>
        </w:rPr>
        <w:t xml:space="preserve">ir social relations </w:t>
      </w:r>
      <w:r w:rsidR="00AC0A29">
        <w:rPr>
          <w:rFonts w:ascii="Times New Roman" w:hAnsi="Times New Roman" w:cs="Times New Roman"/>
          <w:lang w:val="en-GB"/>
        </w:rPr>
        <w:t>become</w:t>
      </w:r>
      <w:r w:rsidR="00AC0A29" w:rsidRPr="00825D71">
        <w:rPr>
          <w:rFonts w:ascii="Times New Roman" w:hAnsi="Times New Roman" w:cs="Times New Roman"/>
          <w:lang w:val="en-GB"/>
        </w:rPr>
        <w:t xml:space="preserve"> </w:t>
      </w:r>
      <w:r w:rsidRPr="00825D71">
        <w:rPr>
          <w:rFonts w:ascii="Times New Roman" w:hAnsi="Times New Roman" w:cs="Times New Roman"/>
          <w:lang w:val="en-GB"/>
        </w:rPr>
        <w:t xml:space="preserve">reified. Moreover, the basic feature of exchange, in which surplus value is generated by </w:t>
      </w:r>
      <w:r w:rsidR="002F7531">
        <w:rPr>
          <w:rFonts w:ascii="Times New Roman" w:hAnsi="Times New Roman" w:cs="Times New Roman"/>
          <w:lang w:val="en-GB"/>
        </w:rPr>
        <w:t xml:space="preserve">a capitalist who </w:t>
      </w:r>
      <w:r w:rsidRPr="00825D71">
        <w:rPr>
          <w:rFonts w:ascii="Times New Roman" w:hAnsi="Times New Roman" w:cs="Times New Roman"/>
          <w:lang w:val="en-GB"/>
        </w:rPr>
        <w:t>underpay</w:t>
      </w:r>
      <w:r w:rsidR="002F7531">
        <w:rPr>
          <w:rFonts w:ascii="Times New Roman" w:hAnsi="Times New Roman" w:cs="Times New Roman"/>
          <w:lang w:val="en-GB"/>
        </w:rPr>
        <w:t xml:space="preserve">s </w:t>
      </w:r>
      <w:r w:rsidRPr="00825D71">
        <w:rPr>
          <w:rFonts w:ascii="Times New Roman" w:hAnsi="Times New Roman" w:cs="Times New Roman"/>
          <w:lang w:val="en-GB"/>
        </w:rPr>
        <w:t xml:space="preserve">the labourer forced </w:t>
      </w:r>
      <w:r w:rsidR="002F7531">
        <w:rPr>
          <w:rFonts w:ascii="Times New Roman" w:hAnsi="Times New Roman" w:cs="Times New Roman"/>
          <w:lang w:val="en-GB"/>
        </w:rPr>
        <w:t xml:space="preserve">by virtue of having no access to capital </w:t>
      </w:r>
      <w:r w:rsidRPr="00825D71">
        <w:rPr>
          <w:rFonts w:ascii="Times New Roman" w:hAnsi="Times New Roman" w:cs="Times New Roman"/>
          <w:lang w:val="en-GB"/>
        </w:rPr>
        <w:t>to rent their labour, is o</w:t>
      </w:r>
      <w:r w:rsidR="00357018">
        <w:rPr>
          <w:rFonts w:ascii="Times New Roman" w:hAnsi="Times New Roman" w:cs="Times New Roman"/>
          <w:lang w:val="en-GB"/>
        </w:rPr>
        <w:t>bscured</w:t>
      </w:r>
      <w:r w:rsidRPr="00825D71">
        <w:rPr>
          <w:rFonts w:ascii="Times New Roman" w:hAnsi="Times New Roman" w:cs="Times New Roman"/>
          <w:lang w:val="en-GB"/>
        </w:rPr>
        <w:t xml:space="preserve"> at this moment of fetish. None of these consequences of how commodities are valued, and what ideological function these abstracted values serve, appear in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Lusch’s analysis – the</w:t>
      </w:r>
      <w:r w:rsidR="002F7531">
        <w:rPr>
          <w:rFonts w:ascii="Times New Roman" w:hAnsi="Times New Roman" w:cs="Times New Roman"/>
          <w:lang w:val="en-GB"/>
        </w:rPr>
        <w:t>y</w:t>
      </w:r>
      <w:r w:rsidRPr="00825D71">
        <w:rPr>
          <w:rFonts w:ascii="Times New Roman" w:hAnsi="Times New Roman" w:cs="Times New Roman"/>
          <w:lang w:val="en-GB"/>
        </w:rPr>
        <w:t xml:space="preserve"> </w:t>
      </w:r>
      <w:r w:rsidR="002F7531">
        <w:rPr>
          <w:rFonts w:ascii="Times New Roman" w:hAnsi="Times New Roman" w:cs="Times New Roman"/>
          <w:lang w:val="en-GB"/>
        </w:rPr>
        <w:t xml:space="preserve">ignore the </w:t>
      </w:r>
      <w:r w:rsidRPr="00825D71">
        <w:rPr>
          <w:rFonts w:ascii="Times New Roman" w:hAnsi="Times New Roman" w:cs="Times New Roman"/>
          <w:lang w:val="en-GB"/>
        </w:rPr>
        <w:t>broader political economic frame</w:t>
      </w:r>
      <w:r w:rsidR="00DF3580">
        <w:rPr>
          <w:rFonts w:ascii="Times New Roman" w:hAnsi="Times New Roman" w:cs="Times New Roman"/>
          <w:lang w:val="en-GB"/>
        </w:rPr>
        <w:t xml:space="preserve">. </w:t>
      </w:r>
    </w:p>
    <w:p w14:paraId="59711237" w14:textId="77777777" w:rsidR="00E65F3B" w:rsidRPr="00825D71" w:rsidRDefault="00E65F3B" w:rsidP="004C1587">
      <w:pPr>
        <w:autoSpaceDE w:val="0"/>
        <w:autoSpaceDN w:val="0"/>
        <w:adjustRightInd w:val="0"/>
        <w:spacing w:line="480" w:lineRule="auto"/>
        <w:rPr>
          <w:rFonts w:ascii="Times New Roman" w:hAnsi="Times New Roman" w:cs="Times New Roman"/>
          <w:lang w:val="en-GB"/>
        </w:rPr>
      </w:pPr>
    </w:p>
    <w:p w14:paraId="5257B4D2" w14:textId="647611A4" w:rsidR="00132472" w:rsidRDefault="00132472" w:rsidP="004C1587">
      <w:pPr>
        <w:autoSpaceDE w:val="0"/>
        <w:autoSpaceDN w:val="0"/>
        <w:adjustRightInd w:val="0"/>
        <w:spacing w:line="480" w:lineRule="auto"/>
        <w:rPr>
          <w:rFonts w:ascii="Times New Roman" w:hAnsi="Times New Roman" w:cs="Times New Roman"/>
          <w:lang w:val="en-GB"/>
        </w:rPr>
      </w:pPr>
      <w:r w:rsidRPr="00825D71">
        <w:rPr>
          <w:rFonts w:ascii="Times New Roman" w:hAnsi="Times New Roman" w:cs="Times New Roman"/>
          <w:lang w:val="en-GB"/>
        </w:rPr>
        <w:t>A crucial moment</w:t>
      </w:r>
      <w:r w:rsidR="00B4557F">
        <w:rPr>
          <w:rFonts w:ascii="Times New Roman" w:hAnsi="Times New Roman" w:cs="Times New Roman"/>
          <w:lang w:val="en-GB"/>
        </w:rPr>
        <w:t xml:space="preserve"> in</w:t>
      </w:r>
      <w:r w:rsidRPr="00825D71">
        <w:rPr>
          <w:rFonts w:ascii="Times New Roman" w:hAnsi="Times New Roman" w:cs="Times New Roman"/>
          <w:lang w:val="en-GB"/>
        </w:rPr>
        <w:t xml:space="preserve"> </w:t>
      </w:r>
      <w:r w:rsidR="007C2298">
        <w:rPr>
          <w:rFonts w:ascii="Times New Roman" w:hAnsi="Times New Roman" w:cs="Times New Roman"/>
          <w:lang w:val="en-GB"/>
        </w:rPr>
        <w:t>Marx’s</w:t>
      </w:r>
      <w:r w:rsidRPr="00825D71">
        <w:rPr>
          <w:rFonts w:ascii="Times New Roman" w:hAnsi="Times New Roman" w:cs="Times New Roman"/>
          <w:lang w:val="en-GB"/>
        </w:rPr>
        <w:t xml:space="preserve"> analysis is that the abstraction of the comm</w:t>
      </w:r>
      <w:r w:rsidR="005D0F6B" w:rsidRPr="00825D71">
        <w:rPr>
          <w:rFonts w:ascii="Times New Roman" w:hAnsi="Times New Roman" w:cs="Times New Roman"/>
          <w:lang w:val="en-GB"/>
        </w:rPr>
        <w:t>o</w:t>
      </w:r>
      <w:r w:rsidRPr="00825D71">
        <w:rPr>
          <w:rFonts w:ascii="Times New Roman" w:hAnsi="Times New Roman" w:cs="Times New Roman"/>
          <w:lang w:val="en-GB"/>
        </w:rPr>
        <w:t>d</w:t>
      </w:r>
      <w:r w:rsidR="005D0F6B" w:rsidRPr="00825D71">
        <w:rPr>
          <w:rFonts w:ascii="Times New Roman" w:hAnsi="Times New Roman" w:cs="Times New Roman"/>
          <w:lang w:val="en-GB"/>
        </w:rPr>
        <w:t>it</w:t>
      </w:r>
      <w:r w:rsidRPr="00825D71">
        <w:rPr>
          <w:rFonts w:ascii="Times New Roman" w:hAnsi="Times New Roman" w:cs="Times New Roman"/>
          <w:lang w:val="en-GB"/>
        </w:rPr>
        <w:t>y’s use-value is mirrored by the labourer’s value. Accordingly, “</w:t>
      </w:r>
      <w:r w:rsidRPr="00825D71">
        <w:rPr>
          <w:rFonts w:ascii="Times New Roman" w:hAnsi="Times New Roman" w:cs="Times New Roman"/>
          <w:bCs/>
          <w:lang w:val="en-GB"/>
        </w:rPr>
        <w:t>labour, too, possesses the same twofold nature</w:t>
      </w:r>
      <w:r w:rsidRPr="00825D71">
        <w:rPr>
          <w:rFonts w:ascii="Times New Roman" w:hAnsi="Times New Roman" w:cs="Times New Roman"/>
          <w:lang w:val="en-GB"/>
        </w:rPr>
        <w:t>; for, so far as it finds expression in value, it does not possess the same characteristics that belong to it as a creator of use values”</w:t>
      </w:r>
      <w:r w:rsidR="005D0F6B" w:rsidRPr="00825D71">
        <w:rPr>
          <w:rFonts w:ascii="Times New Roman" w:hAnsi="Times New Roman" w:cs="Times New Roman"/>
          <w:lang w:val="en-GB"/>
        </w:rPr>
        <w:t xml:space="preserve"> (Marx, </w:t>
      </w:r>
      <w:r w:rsidR="009174E2">
        <w:rPr>
          <w:rFonts w:ascii="Times New Roman" w:hAnsi="Times New Roman" w:cs="Times New Roman"/>
          <w:lang w:val="en-GB"/>
        </w:rPr>
        <w:t>1979:</w:t>
      </w:r>
      <w:r w:rsidR="00912368">
        <w:rPr>
          <w:rFonts w:ascii="Times New Roman" w:hAnsi="Times New Roman" w:cs="Times New Roman"/>
          <w:lang w:val="en-GB"/>
        </w:rPr>
        <w:t xml:space="preserve"> </w:t>
      </w:r>
      <w:r w:rsidR="009174E2">
        <w:rPr>
          <w:rFonts w:ascii="Times New Roman" w:hAnsi="Times New Roman" w:cs="Times New Roman"/>
          <w:lang w:val="en-GB"/>
        </w:rPr>
        <w:t>132</w:t>
      </w:r>
      <w:r w:rsidR="005D0F6B" w:rsidRPr="00825D71">
        <w:rPr>
          <w:rFonts w:ascii="Times New Roman" w:hAnsi="Times New Roman" w:cs="Times New Roman"/>
          <w:lang w:val="en-GB"/>
        </w:rPr>
        <w:t>)</w:t>
      </w:r>
      <w:r w:rsidR="007E797E">
        <w:rPr>
          <w:rFonts w:ascii="Times New Roman" w:hAnsi="Times New Roman" w:cs="Times New Roman"/>
          <w:lang w:val="en-GB"/>
        </w:rPr>
        <w:t xml:space="preserve">, </w:t>
      </w:r>
      <w:r w:rsidR="007E797E">
        <w:rPr>
          <w:rFonts w:ascii="Times New Roman" w:hAnsi="Times New Roman" w:cs="Times New Roman"/>
          <w:lang w:val="en-GB"/>
        </w:rPr>
        <w:lastRenderedPageBreak/>
        <w:t>which</w:t>
      </w:r>
      <w:r w:rsidR="009174E2">
        <w:rPr>
          <w:rFonts w:ascii="Times New Roman" w:hAnsi="Times New Roman" w:cs="Times New Roman"/>
          <w:lang w:val="en-GB"/>
        </w:rPr>
        <w:t xml:space="preserve"> is</w:t>
      </w:r>
      <w:r w:rsidR="00AC0A29" w:rsidRPr="00825D71">
        <w:rPr>
          <w:rFonts w:ascii="Times New Roman" w:hAnsi="Times New Roman" w:cs="Times New Roman"/>
          <w:lang w:val="en-GB"/>
        </w:rPr>
        <w:t xml:space="preserve"> </w:t>
      </w:r>
      <w:r w:rsidRPr="00825D71">
        <w:rPr>
          <w:rFonts w:ascii="Times New Roman" w:hAnsi="Times New Roman" w:cs="Times New Roman"/>
          <w:lang w:val="en-GB"/>
        </w:rPr>
        <w:t>“</w:t>
      </w:r>
      <w:r w:rsidR="009174E2">
        <w:rPr>
          <w:rFonts w:ascii="Times New Roman" w:hAnsi="Times New Roman" w:cs="Times New Roman"/>
          <w:bCs/>
          <w:lang w:val="en-GB"/>
        </w:rPr>
        <w:t>crucial to an understanding of political economy</w:t>
      </w:r>
      <w:r w:rsidRPr="00825D71">
        <w:rPr>
          <w:rFonts w:ascii="Times New Roman" w:hAnsi="Times New Roman" w:cs="Times New Roman"/>
          <w:bCs/>
          <w:lang w:val="en-GB"/>
        </w:rPr>
        <w:t>”</w:t>
      </w:r>
      <w:r w:rsidR="005D0F6B" w:rsidRPr="00825D71">
        <w:rPr>
          <w:rFonts w:ascii="Times New Roman" w:hAnsi="Times New Roman" w:cs="Times New Roman"/>
          <w:bCs/>
          <w:lang w:val="en-GB"/>
        </w:rPr>
        <w:t xml:space="preserve"> (p. </w:t>
      </w:r>
      <w:r w:rsidR="009174E2">
        <w:rPr>
          <w:rFonts w:ascii="Times New Roman" w:hAnsi="Times New Roman" w:cs="Times New Roman"/>
          <w:bCs/>
          <w:lang w:val="en-GB"/>
        </w:rPr>
        <w:t>132</w:t>
      </w:r>
      <w:r w:rsidR="005D0F6B" w:rsidRPr="00825D71">
        <w:rPr>
          <w:rFonts w:ascii="Times New Roman" w:hAnsi="Times New Roman" w:cs="Times New Roman"/>
          <w:bCs/>
          <w:lang w:val="en-GB"/>
        </w:rPr>
        <w:t>)</w:t>
      </w:r>
      <w:r w:rsidRPr="00825D71">
        <w:rPr>
          <w:rFonts w:ascii="Times New Roman" w:hAnsi="Times New Roman" w:cs="Times New Roman"/>
          <w:bCs/>
          <w:lang w:val="en-GB"/>
        </w:rPr>
        <w:t>. At this moment, it is worthwhile to return to what we argue to be a paral</w:t>
      </w:r>
      <w:r w:rsidR="005D0F6B" w:rsidRPr="00825D71">
        <w:rPr>
          <w:rFonts w:ascii="Times New Roman" w:hAnsi="Times New Roman" w:cs="Times New Roman"/>
          <w:bCs/>
          <w:lang w:val="en-GB"/>
        </w:rPr>
        <w:t>l</w:t>
      </w:r>
      <w:r w:rsidRPr="00825D71">
        <w:rPr>
          <w:rFonts w:ascii="Times New Roman" w:hAnsi="Times New Roman" w:cs="Times New Roman"/>
          <w:bCs/>
          <w:lang w:val="en-GB"/>
        </w:rPr>
        <w:t xml:space="preserve">el critique of </w:t>
      </w:r>
      <w:r w:rsidR="00AC0A29">
        <w:rPr>
          <w:rFonts w:ascii="Times New Roman" w:hAnsi="Times New Roman" w:cs="Times New Roman"/>
          <w:bCs/>
          <w:lang w:val="en-GB"/>
        </w:rPr>
        <w:t>SDL</w:t>
      </w:r>
      <w:r w:rsidRPr="00825D71">
        <w:rPr>
          <w:rFonts w:ascii="Times New Roman" w:hAnsi="Times New Roman" w:cs="Times New Roman"/>
          <w:bCs/>
          <w:lang w:val="en-GB"/>
        </w:rPr>
        <w:t xml:space="preserve"> advanced by Campbell</w:t>
      </w:r>
      <w:r w:rsidR="00C06BDF">
        <w:rPr>
          <w:rFonts w:ascii="Times New Roman" w:hAnsi="Times New Roman" w:cs="Times New Roman"/>
          <w:bCs/>
          <w:lang w:val="en-GB"/>
        </w:rPr>
        <w:t xml:space="preserve"> and </w:t>
      </w:r>
      <w:r w:rsidR="000F2245">
        <w:rPr>
          <w:rFonts w:ascii="Times New Roman" w:hAnsi="Times New Roman" w:cs="Times New Roman"/>
          <w:bCs/>
          <w:lang w:val="en-GB"/>
        </w:rPr>
        <w:t xml:space="preserve">comrades </w:t>
      </w:r>
      <w:r w:rsidR="005D0F6B" w:rsidRPr="00825D71">
        <w:rPr>
          <w:rFonts w:ascii="Times New Roman" w:hAnsi="Times New Roman" w:cs="Times New Roman"/>
          <w:bCs/>
          <w:lang w:val="en-GB"/>
        </w:rPr>
        <w:t>(</w:t>
      </w:r>
      <w:r w:rsidR="007B4FA8" w:rsidRPr="00825D71">
        <w:rPr>
          <w:rFonts w:ascii="Times New Roman" w:hAnsi="Times New Roman" w:cs="Times New Roman"/>
          <w:bCs/>
          <w:lang w:val="en-GB"/>
        </w:rPr>
        <w:t>2013</w:t>
      </w:r>
      <w:r w:rsidR="005D0F6B" w:rsidRPr="00825D71">
        <w:rPr>
          <w:rFonts w:ascii="Times New Roman" w:hAnsi="Times New Roman" w:cs="Times New Roman"/>
          <w:bCs/>
          <w:lang w:val="en-GB"/>
        </w:rPr>
        <w:t>)</w:t>
      </w:r>
      <w:r w:rsidRPr="00825D71">
        <w:rPr>
          <w:rFonts w:ascii="Times New Roman" w:hAnsi="Times New Roman" w:cs="Times New Roman"/>
          <w:bCs/>
          <w:lang w:val="en-GB"/>
        </w:rPr>
        <w:t>; namely</w:t>
      </w:r>
      <w:r w:rsidR="008B123B">
        <w:rPr>
          <w:rFonts w:ascii="Times New Roman" w:hAnsi="Times New Roman" w:cs="Times New Roman"/>
          <w:bCs/>
          <w:lang w:val="en-GB"/>
        </w:rPr>
        <w:t xml:space="preserve"> that</w:t>
      </w:r>
      <w:r w:rsidRPr="00825D71">
        <w:rPr>
          <w:rFonts w:ascii="Times New Roman" w:hAnsi="Times New Roman" w:cs="Times New Roman"/>
          <w:bCs/>
          <w:lang w:val="en-GB"/>
        </w:rPr>
        <w:t xml:space="preserve"> SDL presupposes a </w:t>
      </w:r>
      <w:r w:rsidRPr="00825D71">
        <w:rPr>
          <w:rFonts w:ascii="Times New Roman" w:hAnsi="Times New Roman" w:cs="Times New Roman"/>
          <w:lang w:val="en-GB"/>
        </w:rPr>
        <w:t>pervasive culture of de</w:t>
      </w:r>
      <w:r w:rsidR="00FF46B3">
        <w:rPr>
          <w:rFonts w:ascii="Times New Roman" w:hAnsi="Times New Roman" w:cs="Times New Roman"/>
          <w:lang w:val="en-GB"/>
        </w:rPr>
        <w:t>-</w:t>
      </w:r>
      <w:r w:rsidRPr="00825D71">
        <w:rPr>
          <w:rFonts w:ascii="Times New Roman" w:hAnsi="Times New Roman" w:cs="Times New Roman"/>
          <w:lang w:val="en-GB"/>
        </w:rPr>
        <w:t>materiality both in marketing and contemporary post-industrial theory – “the idea that ‘stuff’ does not count”</w:t>
      </w:r>
      <w:r w:rsidR="005D0F6B" w:rsidRPr="00825D71">
        <w:rPr>
          <w:rFonts w:ascii="Times New Roman" w:hAnsi="Times New Roman" w:cs="Times New Roman"/>
          <w:lang w:val="en-GB"/>
        </w:rPr>
        <w:t xml:space="preserve"> (p. </w:t>
      </w:r>
      <w:r w:rsidR="00CA035E">
        <w:rPr>
          <w:rFonts w:ascii="Times New Roman" w:hAnsi="Times New Roman" w:cs="Times New Roman"/>
          <w:lang w:val="en-GB"/>
        </w:rPr>
        <w:t>306</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For Campbell </w:t>
      </w:r>
      <w:r w:rsidR="005D0F6B" w:rsidRPr="00825D71">
        <w:rPr>
          <w:rFonts w:ascii="Times New Roman" w:hAnsi="Times New Roman" w:cs="Times New Roman"/>
          <w:lang w:val="en-GB"/>
        </w:rPr>
        <w:t xml:space="preserve">and </w:t>
      </w:r>
      <w:r w:rsidR="00B4557F">
        <w:rPr>
          <w:rFonts w:ascii="Times New Roman" w:hAnsi="Times New Roman" w:cs="Times New Roman"/>
          <w:lang w:val="en-GB"/>
        </w:rPr>
        <w:t>comrades</w:t>
      </w:r>
      <w:r w:rsidRPr="00825D71">
        <w:rPr>
          <w:rFonts w:ascii="Times New Roman" w:hAnsi="Times New Roman" w:cs="Times New Roman"/>
          <w:lang w:val="en-GB"/>
        </w:rPr>
        <w:t xml:space="preserve">, this presupposition is unacceptable </w:t>
      </w:r>
      <w:r w:rsidR="00B4557F">
        <w:rPr>
          <w:rFonts w:ascii="Times New Roman" w:hAnsi="Times New Roman" w:cs="Times New Roman"/>
          <w:lang w:val="en-GB"/>
        </w:rPr>
        <w:t>because</w:t>
      </w:r>
      <w:r w:rsidRPr="00825D71">
        <w:rPr>
          <w:rFonts w:ascii="Times New Roman" w:hAnsi="Times New Roman" w:cs="Times New Roman"/>
          <w:lang w:val="en-GB"/>
        </w:rPr>
        <w:t xml:space="preserve"> of its ecological consequences. We</w:t>
      </w:r>
      <w:r w:rsidR="008B123B">
        <w:rPr>
          <w:rFonts w:ascii="Times New Roman" w:hAnsi="Times New Roman" w:cs="Times New Roman"/>
          <w:lang w:val="en-GB"/>
        </w:rPr>
        <w:t xml:space="preserve"> add by</w:t>
      </w:r>
      <w:r w:rsidRPr="00825D71">
        <w:rPr>
          <w:rFonts w:ascii="Times New Roman" w:hAnsi="Times New Roman" w:cs="Times New Roman"/>
          <w:lang w:val="en-GB"/>
        </w:rPr>
        <w:t xml:space="preserve"> submit</w:t>
      </w:r>
      <w:r w:rsidR="008B123B">
        <w:rPr>
          <w:rFonts w:ascii="Times New Roman" w:hAnsi="Times New Roman" w:cs="Times New Roman"/>
          <w:lang w:val="en-GB"/>
        </w:rPr>
        <w:t>ting</w:t>
      </w:r>
      <w:r w:rsidRPr="00825D71">
        <w:rPr>
          <w:rFonts w:ascii="Times New Roman" w:hAnsi="Times New Roman" w:cs="Times New Roman"/>
          <w:lang w:val="en-GB"/>
        </w:rPr>
        <w:t xml:space="preserve"> that this de</w:t>
      </w:r>
      <w:r w:rsidR="00FF46B3">
        <w:rPr>
          <w:rFonts w:ascii="Times New Roman" w:hAnsi="Times New Roman" w:cs="Times New Roman"/>
          <w:lang w:val="en-GB"/>
        </w:rPr>
        <w:t>-</w:t>
      </w:r>
      <w:r w:rsidRPr="00825D71">
        <w:rPr>
          <w:rFonts w:ascii="Times New Roman" w:hAnsi="Times New Roman" w:cs="Times New Roman"/>
          <w:lang w:val="en-GB"/>
        </w:rPr>
        <w:t xml:space="preserve">materialization is a twofold dynamic played out in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Lusch’s analysis</w:t>
      </w:r>
      <w:r w:rsidR="008B123B">
        <w:rPr>
          <w:rFonts w:ascii="Times New Roman" w:hAnsi="Times New Roman" w:cs="Times New Roman"/>
          <w:lang w:val="en-GB"/>
        </w:rPr>
        <w:t>,</w:t>
      </w:r>
      <w:r w:rsidRPr="00825D71">
        <w:rPr>
          <w:rFonts w:ascii="Times New Roman" w:hAnsi="Times New Roman" w:cs="Times New Roman"/>
          <w:lang w:val="en-GB"/>
        </w:rPr>
        <w:t xml:space="preserve"> in which both the material resources and </w:t>
      </w:r>
      <w:r w:rsidR="008B123B">
        <w:rPr>
          <w:rFonts w:ascii="Times New Roman" w:hAnsi="Times New Roman" w:cs="Times New Roman"/>
          <w:lang w:val="en-GB"/>
        </w:rPr>
        <w:t>the productive</w:t>
      </w:r>
      <w:r w:rsidRPr="00825D71">
        <w:rPr>
          <w:rFonts w:ascii="Times New Roman" w:hAnsi="Times New Roman" w:cs="Times New Roman"/>
          <w:lang w:val="en-GB"/>
        </w:rPr>
        <w:t xml:space="preserve"> labour are occluded. Add to this Cova</w:t>
      </w:r>
      <w:r w:rsidR="00AA2BB1">
        <w:rPr>
          <w:rFonts w:ascii="Times New Roman" w:hAnsi="Times New Roman" w:cs="Times New Roman"/>
          <w:lang w:val="en-GB"/>
        </w:rPr>
        <w:t xml:space="preserve"> and colleague</w:t>
      </w:r>
      <w:r w:rsidR="00B4557F">
        <w:rPr>
          <w:rFonts w:ascii="Times New Roman" w:hAnsi="Times New Roman" w:cs="Times New Roman"/>
          <w:lang w:val="en-GB"/>
        </w:rPr>
        <w:t>’</w:t>
      </w:r>
      <w:r w:rsidR="00AA2BB1">
        <w:rPr>
          <w:rFonts w:ascii="Times New Roman" w:hAnsi="Times New Roman" w:cs="Times New Roman"/>
          <w:lang w:val="en-GB"/>
        </w:rPr>
        <w:t xml:space="preserve">s </w:t>
      </w:r>
      <w:r w:rsidR="007B4FA8" w:rsidRPr="00825D71">
        <w:rPr>
          <w:rFonts w:ascii="Times New Roman" w:hAnsi="Times New Roman" w:cs="Times New Roman"/>
          <w:lang w:val="en-GB"/>
        </w:rPr>
        <w:t>(2011</w:t>
      </w:r>
      <w:r w:rsidR="005D0F6B" w:rsidRPr="00825D71">
        <w:rPr>
          <w:rFonts w:ascii="Times New Roman" w:hAnsi="Times New Roman" w:cs="Times New Roman"/>
          <w:lang w:val="en-GB"/>
        </w:rPr>
        <w:t>)</w:t>
      </w:r>
      <w:r w:rsidR="00B4557F">
        <w:rPr>
          <w:rFonts w:ascii="Times New Roman" w:hAnsi="Times New Roman" w:cs="Times New Roman"/>
          <w:lang w:val="en-GB"/>
        </w:rPr>
        <w:t xml:space="preserve"> argument</w:t>
      </w:r>
      <w:r w:rsidRPr="00825D71">
        <w:rPr>
          <w:rFonts w:ascii="Times New Roman" w:hAnsi="Times New Roman" w:cs="Times New Roman"/>
          <w:lang w:val="en-GB"/>
        </w:rPr>
        <w:t>, that SDL is a logic of immaterial labour in which the contribution of consumers to the exchange value is discounted</w:t>
      </w:r>
      <w:r w:rsidR="005D0F6B" w:rsidRPr="00825D71">
        <w:rPr>
          <w:rFonts w:ascii="Times New Roman" w:hAnsi="Times New Roman" w:cs="Times New Roman"/>
          <w:lang w:val="en-GB"/>
        </w:rPr>
        <w:t>.</w:t>
      </w:r>
      <w:r w:rsidRPr="00825D71">
        <w:rPr>
          <w:rFonts w:ascii="Times New Roman" w:hAnsi="Times New Roman" w:cs="Times New Roman"/>
          <w:lang w:val="en-GB"/>
        </w:rPr>
        <w:t xml:space="preserve"> </w:t>
      </w:r>
      <w:r w:rsidR="005D0F6B" w:rsidRPr="00825D71">
        <w:rPr>
          <w:rFonts w:ascii="Times New Roman" w:hAnsi="Times New Roman" w:cs="Times New Roman"/>
          <w:lang w:val="en-GB"/>
        </w:rPr>
        <w:t>Thus, for example,</w:t>
      </w:r>
      <w:r w:rsidRPr="00825D71">
        <w:rPr>
          <w:rFonts w:ascii="Times New Roman" w:hAnsi="Times New Roman" w:cs="Times New Roman"/>
          <w:lang w:val="en-GB"/>
        </w:rPr>
        <w:t xml:space="preserve"> we end up with</w:t>
      </w:r>
      <w:r w:rsidR="005D0F6B" w:rsidRPr="00825D71">
        <w:rPr>
          <w:rFonts w:ascii="Times New Roman" w:hAnsi="Times New Roman" w:cs="Times New Roman"/>
          <w:lang w:val="en-GB"/>
        </w:rPr>
        <w:t xml:space="preserve"> logics of co-creation such as</w:t>
      </w:r>
      <w:r w:rsidRPr="00825D71">
        <w:rPr>
          <w:rFonts w:ascii="Times New Roman" w:hAnsi="Times New Roman" w:cs="Times New Roman"/>
          <w:lang w:val="en-GB"/>
        </w:rPr>
        <w:t xml:space="preserve"> Facebook consumers entering biodata for free whilst Mark Zuckerberg is worth an estimated $38 billion</w:t>
      </w:r>
      <w:r w:rsidR="005D0F6B" w:rsidRPr="00825D71">
        <w:rPr>
          <w:rFonts w:ascii="Times New Roman" w:hAnsi="Times New Roman" w:cs="Times New Roman"/>
          <w:lang w:val="en-GB"/>
        </w:rPr>
        <w:t xml:space="preserve">. </w:t>
      </w:r>
      <w:r w:rsidR="00B4557F">
        <w:rPr>
          <w:rFonts w:ascii="Times New Roman" w:hAnsi="Times New Roman" w:cs="Times New Roman"/>
          <w:lang w:val="en-GB"/>
        </w:rPr>
        <w:t>W</w:t>
      </w:r>
      <w:r w:rsidR="005D0F6B" w:rsidRPr="00825D71">
        <w:rPr>
          <w:rFonts w:ascii="Times New Roman" w:hAnsi="Times New Roman" w:cs="Times New Roman"/>
          <w:lang w:val="en-GB"/>
        </w:rPr>
        <w:t>e</w:t>
      </w:r>
      <w:r w:rsidR="00B4557F">
        <w:rPr>
          <w:rFonts w:ascii="Times New Roman" w:hAnsi="Times New Roman" w:cs="Times New Roman"/>
          <w:lang w:val="en-GB"/>
        </w:rPr>
        <w:t xml:space="preserve"> here</w:t>
      </w:r>
      <w:r w:rsidR="005D0F6B" w:rsidRPr="00825D71">
        <w:rPr>
          <w:rFonts w:ascii="Times New Roman" w:hAnsi="Times New Roman" w:cs="Times New Roman"/>
          <w:lang w:val="en-GB"/>
        </w:rPr>
        <w:t xml:space="preserve"> arrive at a</w:t>
      </w:r>
      <w:r w:rsidRPr="00825D71">
        <w:rPr>
          <w:rFonts w:ascii="Times New Roman" w:hAnsi="Times New Roman" w:cs="Times New Roman"/>
          <w:lang w:val="en-GB"/>
        </w:rPr>
        <w:t xml:space="preserve"> </w:t>
      </w:r>
      <w:r w:rsidR="008B123B">
        <w:rPr>
          <w:rFonts w:ascii="Times New Roman" w:hAnsi="Times New Roman" w:cs="Times New Roman"/>
          <w:lang w:val="en-GB"/>
        </w:rPr>
        <w:t>multiform</w:t>
      </w:r>
      <w:r w:rsidRPr="00825D71">
        <w:rPr>
          <w:rFonts w:ascii="Times New Roman" w:hAnsi="Times New Roman" w:cs="Times New Roman"/>
          <w:lang w:val="en-GB"/>
        </w:rPr>
        <w:t xml:space="preserve"> fetish playing out in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Lusch’s paradigm. </w:t>
      </w:r>
      <w:r w:rsidRPr="00A32E81">
        <w:rPr>
          <w:rFonts w:ascii="Times New Roman" w:hAnsi="Times New Roman" w:cs="Times New Roman"/>
          <w:highlight w:val="yellow"/>
          <w:lang w:val="en-GB"/>
        </w:rPr>
        <w:t xml:space="preserve">At a time when US salaries, for instance, remain frozen </w:t>
      </w:r>
      <w:r w:rsidR="00960761" w:rsidRPr="00A32E81">
        <w:rPr>
          <w:rFonts w:ascii="Times New Roman" w:hAnsi="Times New Roman" w:cs="Times New Roman"/>
          <w:highlight w:val="yellow"/>
          <w:lang w:val="en-GB"/>
        </w:rPr>
        <w:t>(</w:t>
      </w:r>
      <w:r w:rsidR="00E61D44" w:rsidRPr="00A32E81">
        <w:rPr>
          <w:rFonts w:ascii="Times New Roman" w:hAnsi="Times New Roman" w:cs="Times New Roman"/>
          <w:color w:val="000000" w:themeColor="text1"/>
          <w:highlight w:val="yellow"/>
          <w:lang w:val="en-GB"/>
        </w:rPr>
        <w:t>Bureau of Labor Statistics, 2014</w:t>
      </w:r>
      <w:r w:rsidR="00960761" w:rsidRPr="00A32E81">
        <w:rPr>
          <w:rFonts w:ascii="Times New Roman" w:hAnsi="Times New Roman" w:cs="Times New Roman"/>
          <w:highlight w:val="yellow"/>
          <w:lang w:val="en-GB"/>
        </w:rPr>
        <w:t xml:space="preserve">) </w:t>
      </w:r>
      <w:r w:rsidRPr="00A32E81">
        <w:rPr>
          <w:rFonts w:ascii="Times New Roman" w:hAnsi="Times New Roman" w:cs="Times New Roman"/>
          <w:highlight w:val="yellow"/>
          <w:lang w:val="en-GB"/>
        </w:rPr>
        <w:t xml:space="preserve">and levels of social inequality expand, this devaluing of material and immaterial labour is as </w:t>
      </w:r>
      <w:r w:rsidR="00AC0A29" w:rsidRPr="00A32E81">
        <w:rPr>
          <w:rFonts w:ascii="Times New Roman" w:hAnsi="Times New Roman" w:cs="Times New Roman"/>
          <w:highlight w:val="yellow"/>
          <w:lang w:val="en-GB"/>
        </w:rPr>
        <w:t xml:space="preserve">urgently </w:t>
      </w:r>
      <w:r w:rsidRPr="00A32E81">
        <w:rPr>
          <w:rFonts w:ascii="Times New Roman" w:hAnsi="Times New Roman" w:cs="Times New Roman"/>
          <w:highlight w:val="yellow"/>
          <w:lang w:val="en-GB"/>
        </w:rPr>
        <w:t xml:space="preserve">problematic as the </w:t>
      </w:r>
      <w:r w:rsidR="000F2245" w:rsidRPr="00A32E81">
        <w:rPr>
          <w:rFonts w:ascii="Times New Roman" w:hAnsi="Times New Roman" w:cs="Times New Roman"/>
          <w:highlight w:val="yellow"/>
          <w:lang w:val="en-GB"/>
        </w:rPr>
        <w:t xml:space="preserve">commodity’s </w:t>
      </w:r>
      <w:r w:rsidRPr="00A32E81">
        <w:rPr>
          <w:rFonts w:ascii="Times New Roman" w:hAnsi="Times New Roman" w:cs="Times New Roman"/>
          <w:highlight w:val="yellow"/>
          <w:lang w:val="en-GB"/>
        </w:rPr>
        <w:t>de</w:t>
      </w:r>
      <w:r w:rsidR="007D268C" w:rsidRPr="00A32E81">
        <w:rPr>
          <w:rFonts w:ascii="Times New Roman" w:hAnsi="Times New Roman" w:cs="Times New Roman"/>
          <w:highlight w:val="yellow"/>
          <w:lang w:val="en-GB"/>
        </w:rPr>
        <w:t>-</w:t>
      </w:r>
      <w:r w:rsidRPr="00A32E81">
        <w:rPr>
          <w:rFonts w:ascii="Times New Roman" w:hAnsi="Times New Roman" w:cs="Times New Roman"/>
          <w:highlight w:val="yellow"/>
          <w:lang w:val="en-GB"/>
        </w:rPr>
        <w:t>materialit</w:t>
      </w:r>
      <w:r w:rsidR="008B123B" w:rsidRPr="00A32E81">
        <w:rPr>
          <w:rFonts w:ascii="Times New Roman" w:hAnsi="Times New Roman" w:cs="Times New Roman"/>
          <w:highlight w:val="yellow"/>
          <w:lang w:val="en-GB"/>
        </w:rPr>
        <w:t>y</w:t>
      </w:r>
      <w:r w:rsidRPr="00A32E81">
        <w:rPr>
          <w:rFonts w:ascii="Times New Roman" w:hAnsi="Times New Roman" w:cs="Times New Roman"/>
          <w:highlight w:val="yellow"/>
          <w:lang w:val="en-GB"/>
        </w:rPr>
        <w:t>.</w:t>
      </w:r>
      <w:r w:rsidRPr="00825D71">
        <w:rPr>
          <w:rFonts w:ascii="Times New Roman" w:hAnsi="Times New Roman" w:cs="Times New Roman"/>
          <w:lang w:val="en-GB"/>
        </w:rPr>
        <w:t xml:space="preserve"> This is to say that from a Marxist analysis, Vargo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Lusch are guilty of perpetuating a</w:t>
      </w:r>
      <w:r w:rsidR="005D0F6B" w:rsidRPr="00825D71">
        <w:rPr>
          <w:rFonts w:ascii="Times New Roman" w:hAnsi="Times New Roman" w:cs="Times New Roman"/>
          <w:lang w:val="en-GB"/>
        </w:rPr>
        <w:t xml:space="preserve"> logic that maintains and ameliorates the extant economic system, </w:t>
      </w:r>
      <w:r w:rsidR="00AC0A29">
        <w:rPr>
          <w:rFonts w:ascii="Times New Roman" w:hAnsi="Times New Roman" w:cs="Times New Roman"/>
          <w:lang w:val="en-GB"/>
        </w:rPr>
        <w:t xml:space="preserve">or </w:t>
      </w:r>
      <w:r w:rsidR="005D0F6B" w:rsidRPr="00825D71">
        <w:rPr>
          <w:rFonts w:ascii="Times New Roman" w:hAnsi="Times New Roman" w:cs="Times New Roman"/>
          <w:lang w:val="en-GB"/>
        </w:rPr>
        <w:t>in more critical terms</w:t>
      </w:r>
      <w:r w:rsidR="00AC0A29">
        <w:rPr>
          <w:rFonts w:ascii="Times New Roman" w:hAnsi="Times New Roman" w:cs="Times New Roman"/>
          <w:lang w:val="en-GB"/>
        </w:rPr>
        <w:t>, SDL is</w:t>
      </w:r>
      <w:r w:rsidR="008B123B">
        <w:rPr>
          <w:rFonts w:ascii="Times New Roman" w:hAnsi="Times New Roman" w:cs="Times New Roman"/>
          <w:lang w:val="en-GB"/>
        </w:rPr>
        <w:t xml:space="preserve"> active, if implicit</w:t>
      </w:r>
      <w:r w:rsidRPr="00825D71">
        <w:rPr>
          <w:rFonts w:ascii="Times New Roman" w:hAnsi="Times New Roman" w:cs="Times New Roman"/>
          <w:lang w:val="en-GB"/>
        </w:rPr>
        <w:t xml:space="preserve"> </w:t>
      </w:r>
      <w:r w:rsidR="005D0F6B" w:rsidRPr="00825D71">
        <w:rPr>
          <w:rFonts w:ascii="Times New Roman" w:hAnsi="Times New Roman" w:cs="Times New Roman"/>
          <w:lang w:val="en-GB"/>
        </w:rPr>
        <w:t>‘</w:t>
      </w:r>
      <w:r w:rsidRPr="00825D71">
        <w:rPr>
          <w:rFonts w:ascii="Times New Roman" w:hAnsi="Times New Roman" w:cs="Times New Roman"/>
          <w:lang w:val="en-GB"/>
        </w:rPr>
        <w:t>class warfar</w:t>
      </w:r>
      <w:r w:rsidR="005D0F6B" w:rsidRPr="00825D71">
        <w:rPr>
          <w:rFonts w:ascii="Times New Roman" w:hAnsi="Times New Roman" w:cs="Times New Roman"/>
          <w:lang w:val="en-GB"/>
        </w:rPr>
        <w:t>e’</w:t>
      </w:r>
      <w:r w:rsidRPr="00825D71">
        <w:rPr>
          <w:rFonts w:ascii="Times New Roman" w:hAnsi="Times New Roman" w:cs="Times New Roman"/>
          <w:lang w:val="en-GB"/>
        </w:rPr>
        <w:t xml:space="preserve"> from above.</w:t>
      </w:r>
      <w:r w:rsidR="007B4FA8" w:rsidRPr="00825D71">
        <w:rPr>
          <w:rFonts w:ascii="Times New Roman" w:hAnsi="Times New Roman" w:cs="Times New Roman"/>
          <w:lang w:val="en-GB"/>
        </w:rPr>
        <w:t xml:space="preserve"> </w:t>
      </w:r>
    </w:p>
    <w:p w14:paraId="7D84377B" w14:textId="77777777" w:rsidR="007C2298" w:rsidRPr="00825D71" w:rsidRDefault="007C2298" w:rsidP="004C1587">
      <w:pPr>
        <w:autoSpaceDE w:val="0"/>
        <w:autoSpaceDN w:val="0"/>
        <w:adjustRightInd w:val="0"/>
        <w:spacing w:line="480" w:lineRule="auto"/>
        <w:rPr>
          <w:rFonts w:ascii="Times New Roman" w:hAnsi="Times New Roman" w:cs="Times New Roman"/>
          <w:lang w:val="en-GB"/>
        </w:rPr>
      </w:pPr>
    </w:p>
    <w:p w14:paraId="1C04D1D3" w14:textId="208FBA0A" w:rsidR="00132472" w:rsidRPr="00825D71" w:rsidRDefault="00132472"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This filtering of SDL through Marxist analysis might be regarded as exposing the ‘context of context’ (Askegaard </w:t>
      </w:r>
      <w:r w:rsidR="005D0F6B" w:rsidRPr="00825D71">
        <w:rPr>
          <w:rFonts w:ascii="Times New Roman" w:hAnsi="Times New Roman" w:cs="Times New Roman"/>
          <w:lang w:val="en-GB"/>
        </w:rPr>
        <w:t>and</w:t>
      </w:r>
      <w:r w:rsidRPr="00825D71">
        <w:rPr>
          <w:rFonts w:ascii="Times New Roman" w:hAnsi="Times New Roman" w:cs="Times New Roman"/>
          <w:lang w:val="en-GB"/>
        </w:rPr>
        <w:t xml:space="preserve"> Linnet</w:t>
      </w:r>
      <w:r w:rsidR="0028365E" w:rsidRPr="00825D71">
        <w:rPr>
          <w:rFonts w:ascii="Times New Roman" w:hAnsi="Times New Roman" w:cs="Times New Roman"/>
          <w:lang w:val="en-GB"/>
        </w:rPr>
        <w:t>, 2011</w:t>
      </w:r>
      <w:r w:rsidRPr="00825D71">
        <w:rPr>
          <w:rFonts w:ascii="Times New Roman" w:hAnsi="Times New Roman" w:cs="Times New Roman"/>
          <w:lang w:val="en-GB"/>
        </w:rPr>
        <w:t>)</w:t>
      </w:r>
      <w:r w:rsidR="00F80842">
        <w:rPr>
          <w:rFonts w:ascii="Times New Roman" w:hAnsi="Times New Roman" w:cs="Times New Roman"/>
          <w:lang w:val="en-GB"/>
        </w:rPr>
        <w:t>,</w:t>
      </w:r>
      <w:r w:rsidR="00B4557F">
        <w:rPr>
          <w:rFonts w:ascii="Times New Roman" w:hAnsi="Times New Roman" w:cs="Times New Roman"/>
          <w:lang w:val="en-GB"/>
        </w:rPr>
        <w:t xml:space="preserve"> or the spectre that haunts the ‘context of context’</w:t>
      </w:r>
      <w:r w:rsidRPr="00825D71">
        <w:rPr>
          <w:rFonts w:ascii="Times New Roman" w:hAnsi="Times New Roman" w:cs="Times New Roman"/>
          <w:lang w:val="en-GB"/>
        </w:rPr>
        <w:t xml:space="preserve"> as it illustrates what is missing from SDL; a conceptual frame </w:t>
      </w:r>
      <w:r w:rsidR="00B4557F">
        <w:rPr>
          <w:rFonts w:ascii="Times New Roman" w:hAnsi="Times New Roman" w:cs="Times New Roman"/>
          <w:lang w:val="en-GB"/>
        </w:rPr>
        <w:t>for</w:t>
      </w:r>
      <w:r w:rsidRPr="00825D71">
        <w:rPr>
          <w:rFonts w:ascii="Times New Roman" w:hAnsi="Times New Roman" w:cs="Times New Roman"/>
          <w:lang w:val="en-GB"/>
        </w:rPr>
        <w:t xml:space="preserve"> understand</w:t>
      </w:r>
      <w:r w:rsidR="00B4557F">
        <w:rPr>
          <w:rFonts w:ascii="Times New Roman" w:hAnsi="Times New Roman" w:cs="Times New Roman"/>
          <w:lang w:val="en-GB"/>
        </w:rPr>
        <w:t>ing</w:t>
      </w:r>
      <w:r w:rsidRPr="00825D71">
        <w:rPr>
          <w:rFonts w:ascii="Times New Roman" w:hAnsi="Times New Roman" w:cs="Times New Roman"/>
          <w:lang w:val="en-GB"/>
        </w:rPr>
        <w:t xml:space="preserve"> how and why capitalism is reproduced</w:t>
      </w:r>
      <w:r w:rsidR="005D0F6B" w:rsidRPr="00825D71">
        <w:rPr>
          <w:rFonts w:ascii="Times New Roman" w:hAnsi="Times New Roman" w:cs="Times New Roman"/>
          <w:lang w:val="en-GB"/>
        </w:rPr>
        <w:t xml:space="preserve"> in everyday practices of </w:t>
      </w:r>
      <w:r w:rsidR="005D0F6B" w:rsidRPr="00825D71">
        <w:rPr>
          <w:rFonts w:ascii="Times New Roman" w:hAnsi="Times New Roman" w:cs="Times New Roman"/>
          <w:lang w:val="en-GB"/>
        </w:rPr>
        <w:lastRenderedPageBreak/>
        <w:t xml:space="preserve">marketing and consumption </w:t>
      </w:r>
      <w:r w:rsidR="001630D3" w:rsidRPr="00825D71">
        <w:rPr>
          <w:rFonts w:ascii="Times New Roman" w:hAnsi="Times New Roman" w:cs="Times New Roman"/>
          <w:lang w:val="en-GB"/>
        </w:rPr>
        <w:t>in commodity markets that operate under the logic of desiring brand acquisition, ownership and</w:t>
      </w:r>
      <w:r w:rsidR="00F80842">
        <w:rPr>
          <w:rFonts w:ascii="Times New Roman" w:hAnsi="Times New Roman" w:cs="Times New Roman"/>
          <w:lang w:val="en-GB"/>
        </w:rPr>
        <w:t xml:space="preserve"> next</w:t>
      </w:r>
      <w:r w:rsidR="001630D3" w:rsidRPr="00825D71">
        <w:rPr>
          <w:rFonts w:ascii="Times New Roman" w:hAnsi="Times New Roman" w:cs="Times New Roman"/>
          <w:lang w:val="en-GB"/>
        </w:rPr>
        <w:t>, importantly,</w:t>
      </w:r>
      <w:r w:rsidR="00F80842">
        <w:rPr>
          <w:rFonts w:ascii="Times New Roman" w:hAnsi="Times New Roman" w:cs="Times New Roman"/>
          <w:lang w:val="en-GB"/>
        </w:rPr>
        <w:t xml:space="preserve"> </w:t>
      </w:r>
      <w:r w:rsidR="00F80842" w:rsidRPr="00801BAF">
        <w:rPr>
          <w:rFonts w:ascii="Times New Roman" w:hAnsi="Times New Roman" w:cs="Times New Roman"/>
          <w:i/>
          <w:lang w:val="en-GB"/>
        </w:rPr>
        <w:t>social</w:t>
      </w:r>
      <w:r w:rsidR="001630D3" w:rsidRPr="00801BAF">
        <w:rPr>
          <w:rFonts w:ascii="Times New Roman" w:hAnsi="Times New Roman" w:cs="Times New Roman"/>
          <w:i/>
          <w:lang w:val="en-GB"/>
        </w:rPr>
        <w:t xml:space="preserve"> display</w:t>
      </w:r>
      <w:r w:rsidR="00F80842">
        <w:rPr>
          <w:rFonts w:ascii="Times New Roman" w:hAnsi="Times New Roman" w:cs="Times New Roman"/>
          <w:lang w:val="en-GB"/>
        </w:rPr>
        <w:t xml:space="preserve"> of ‘value’</w:t>
      </w:r>
      <w:r w:rsidR="005D0F6B" w:rsidRPr="00825D71">
        <w:rPr>
          <w:rFonts w:ascii="Times New Roman" w:hAnsi="Times New Roman" w:cs="Times New Roman"/>
          <w:lang w:val="en-GB"/>
        </w:rPr>
        <w:t>.</w:t>
      </w:r>
    </w:p>
    <w:p w14:paraId="09EFD342" w14:textId="77777777" w:rsidR="00132472" w:rsidRPr="00825D71" w:rsidRDefault="00132472" w:rsidP="004C1587">
      <w:pPr>
        <w:spacing w:line="480" w:lineRule="auto"/>
        <w:rPr>
          <w:rFonts w:ascii="Times New Roman" w:hAnsi="Times New Roman" w:cs="Times New Roman"/>
          <w:lang w:val="en-GB"/>
        </w:rPr>
      </w:pPr>
    </w:p>
    <w:p w14:paraId="53707683" w14:textId="0E915DFB" w:rsidR="009E020F" w:rsidRPr="00825D71" w:rsidRDefault="009E020F" w:rsidP="004C1587">
      <w:pPr>
        <w:spacing w:line="480" w:lineRule="auto"/>
        <w:rPr>
          <w:rFonts w:ascii="Times New Roman" w:hAnsi="Times New Roman" w:cs="Times New Roman"/>
          <w:lang w:val="en-GB"/>
        </w:rPr>
      </w:pPr>
      <w:r w:rsidRPr="00825D71">
        <w:rPr>
          <w:rFonts w:ascii="Times New Roman" w:hAnsi="Times New Roman" w:cs="Times New Roman"/>
          <w:b/>
          <w:lang w:val="en-GB"/>
        </w:rPr>
        <w:t>Value: A Baudrillardian Perspective</w:t>
      </w:r>
      <w:r w:rsidR="00454624">
        <w:rPr>
          <w:rFonts w:ascii="Times New Roman" w:hAnsi="Times New Roman" w:cs="Times New Roman"/>
          <w:b/>
          <w:lang w:val="en-GB"/>
        </w:rPr>
        <w:br/>
      </w:r>
    </w:p>
    <w:p w14:paraId="61D4A0D8" w14:textId="47387751" w:rsidR="00E65F3B" w:rsidRPr="00825D71" w:rsidRDefault="00E342A6" w:rsidP="004C1587">
      <w:pPr>
        <w:spacing w:line="480" w:lineRule="auto"/>
        <w:ind w:left="720"/>
        <w:rPr>
          <w:rFonts w:ascii="Times New Roman" w:hAnsi="Times New Roman" w:cs="Times New Roman"/>
          <w:sz w:val="20"/>
          <w:szCs w:val="20"/>
          <w:lang w:val="en-GB"/>
        </w:rPr>
      </w:pPr>
      <w:r w:rsidRPr="00825D71">
        <w:rPr>
          <w:rFonts w:ascii="Times New Roman" w:hAnsi="Times New Roman" w:cs="Times New Roman"/>
          <w:sz w:val="20"/>
          <w:szCs w:val="20"/>
          <w:lang w:val="en-GB"/>
        </w:rPr>
        <w:t>“What is the theory of the leisure society, the theory of the convenience shopper?” (Achrol and Kotler</w:t>
      </w:r>
      <w:r w:rsidR="00B80670" w:rsidRPr="00825D71">
        <w:rPr>
          <w:rFonts w:ascii="Times New Roman" w:hAnsi="Times New Roman" w:cs="Times New Roman"/>
          <w:sz w:val="20"/>
          <w:szCs w:val="20"/>
          <w:lang w:val="en-GB"/>
        </w:rPr>
        <w:t>,</w:t>
      </w:r>
      <w:r w:rsidRPr="00825D71">
        <w:rPr>
          <w:rFonts w:ascii="Times New Roman" w:hAnsi="Times New Roman" w:cs="Times New Roman"/>
          <w:sz w:val="20"/>
          <w:szCs w:val="20"/>
          <w:lang w:val="en-GB"/>
        </w:rPr>
        <w:t xml:space="preserve"> 2006: 320)</w:t>
      </w:r>
    </w:p>
    <w:p w14:paraId="084C5DA1" w14:textId="77777777" w:rsidR="00E342A6" w:rsidRPr="00825D71" w:rsidRDefault="00E342A6" w:rsidP="004C1587">
      <w:pPr>
        <w:spacing w:line="480" w:lineRule="auto"/>
        <w:ind w:left="720"/>
        <w:rPr>
          <w:rFonts w:ascii="Times New Roman" w:hAnsi="Times New Roman" w:cs="Times New Roman"/>
          <w:lang w:val="en-GB"/>
        </w:rPr>
      </w:pPr>
    </w:p>
    <w:p w14:paraId="0C3925B2" w14:textId="0F9B7877" w:rsidR="00330578" w:rsidRPr="00825D71" w:rsidRDefault="00F15227"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While Baudrillard </w:t>
      </w:r>
      <w:r w:rsidR="00B4557F">
        <w:rPr>
          <w:rFonts w:ascii="Times New Roman" w:hAnsi="Times New Roman" w:cs="Times New Roman"/>
          <w:lang w:val="en-GB"/>
        </w:rPr>
        <w:t>is</w:t>
      </w:r>
      <w:r w:rsidRPr="00825D71">
        <w:rPr>
          <w:rFonts w:ascii="Times New Roman" w:hAnsi="Times New Roman" w:cs="Times New Roman"/>
          <w:lang w:val="en-GB"/>
        </w:rPr>
        <w:t xml:space="preserve"> widely criticized for his polemic style and </w:t>
      </w:r>
      <w:r w:rsidR="001512CF" w:rsidRPr="00825D71">
        <w:rPr>
          <w:rFonts w:ascii="Times New Roman" w:hAnsi="Times New Roman" w:cs="Times New Roman"/>
          <w:lang w:val="en-GB"/>
        </w:rPr>
        <w:t xml:space="preserve">largely </w:t>
      </w:r>
      <w:r w:rsidRPr="00825D71">
        <w:rPr>
          <w:rFonts w:ascii="Times New Roman" w:hAnsi="Times New Roman" w:cs="Times New Roman"/>
          <w:lang w:val="en-GB"/>
        </w:rPr>
        <w:t>ignored in management literature, his influence in social and cultural theory is undeniable (</w:t>
      </w:r>
      <w:r w:rsidR="003B081D">
        <w:rPr>
          <w:rFonts w:ascii="Times New Roman" w:hAnsi="Times New Roman" w:cs="Times New Roman"/>
          <w:lang w:val="en-GB"/>
        </w:rPr>
        <w:t>Bishop and Phillips, 2007</w:t>
      </w:r>
      <w:r w:rsidRPr="00825D71">
        <w:rPr>
          <w:rFonts w:ascii="Times New Roman" w:hAnsi="Times New Roman" w:cs="Times New Roman"/>
          <w:lang w:val="en-GB"/>
        </w:rPr>
        <w:t>)</w:t>
      </w:r>
      <w:r w:rsidR="0024540C">
        <w:rPr>
          <w:rFonts w:ascii="Times New Roman" w:hAnsi="Times New Roman" w:cs="Times New Roman"/>
          <w:lang w:val="en-GB"/>
        </w:rPr>
        <w:t>. In marketing and consumer research h</w:t>
      </w:r>
      <w:r w:rsidR="00F71889">
        <w:rPr>
          <w:rFonts w:ascii="Times New Roman" w:hAnsi="Times New Roman" w:cs="Times New Roman"/>
          <w:lang w:val="en-GB"/>
        </w:rPr>
        <w:t xml:space="preserve">e </w:t>
      </w:r>
      <w:r w:rsidR="00B4557F">
        <w:rPr>
          <w:rFonts w:ascii="Times New Roman" w:hAnsi="Times New Roman" w:cs="Times New Roman"/>
          <w:lang w:val="en-GB"/>
        </w:rPr>
        <w:t>is</w:t>
      </w:r>
      <w:r w:rsidR="00F71889">
        <w:rPr>
          <w:rFonts w:ascii="Times New Roman" w:hAnsi="Times New Roman" w:cs="Times New Roman"/>
          <w:lang w:val="en-GB"/>
        </w:rPr>
        <w:t xml:space="preserve"> mostly</w:t>
      </w:r>
      <w:r w:rsidR="0024540C">
        <w:rPr>
          <w:rFonts w:ascii="Times New Roman" w:hAnsi="Times New Roman" w:cs="Times New Roman"/>
          <w:lang w:val="en-GB"/>
        </w:rPr>
        <w:t xml:space="preserve"> noticed</w:t>
      </w:r>
      <w:r w:rsidR="00863475">
        <w:rPr>
          <w:rFonts w:ascii="Times New Roman" w:hAnsi="Times New Roman" w:cs="Times New Roman"/>
          <w:lang w:val="en-GB"/>
        </w:rPr>
        <w:t xml:space="preserve"> in postmodern reflections of consumer market</w:t>
      </w:r>
      <w:r w:rsidR="00B4557F">
        <w:rPr>
          <w:rFonts w:ascii="Times New Roman" w:hAnsi="Times New Roman" w:cs="Times New Roman"/>
          <w:lang w:val="en-GB"/>
        </w:rPr>
        <w:t>s</w:t>
      </w:r>
      <w:r w:rsidR="00863475">
        <w:rPr>
          <w:rFonts w:ascii="Times New Roman" w:hAnsi="Times New Roman" w:cs="Times New Roman"/>
          <w:lang w:val="en-GB"/>
        </w:rPr>
        <w:t xml:space="preserve"> (</w:t>
      </w:r>
      <w:r w:rsidR="008A40A5">
        <w:rPr>
          <w:rFonts w:ascii="Times New Roman" w:hAnsi="Times New Roman" w:cs="Times New Roman"/>
          <w:lang w:val="en-GB"/>
        </w:rPr>
        <w:t>Arnould, 2007</w:t>
      </w:r>
      <w:r w:rsidR="00863475">
        <w:rPr>
          <w:rFonts w:ascii="Times New Roman" w:hAnsi="Times New Roman" w:cs="Times New Roman"/>
          <w:lang w:val="en-GB"/>
        </w:rPr>
        <w:t>;</w:t>
      </w:r>
      <w:r w:rsidR="00005FE3">
        <w:rPr>
          <w:rFonts w:ascii="Times New Roman" w:hAnsi="Times New Roman" w:cs="Times New Roman"/>
          <w:lang w:val="en-GB"/>
        </w:rPr>
        <w:t xml:space="preserve"> Firat and Venkatesh, 1993;</w:t>
      </w:r>
      <w:r w:rsidR="00863475">
        <w:rPr>
          <w:rFonts w:ascii="Times New Roman" w:hAnsi="Times New Roman" w:cs="Times New Roman"/>
          <w:lang w:val="en-GB"/>
        </w:rPr>
        <w:t xml:space="preserve"> Goulding, 2003) and</w:t>
      </w:r>
      <w:r w:rsidR="0024540C">
        <w:rPr>
          <w:rFonts w:ascii="Times New Roman" w:hAnsi="Times New Roman" w:cs="Times New Roman"/>
          <w:lang w:val="en-GB"/>
        </w:rPr>
        <w:t xml:space="preserve"> </w:t>
      </w:r>
      <w:r w:rsidR="00B4557F">
        <w:rPr>
          <w:rFonts w:ascii="Times New Roman" w:hAnsi="Times New Roman" w:cs="Times New Roman"/>
          <w:lang w:val="en-GB"/>
        </w:rPr>
        <w:t>advertising</w:t>
      </w:r>
      <w:r w:rsidR="0024540C">
        <w:rPr>
          <w:rFonts w:ascii="Times New Roman" w:hAnsi="Times New Roman" w:cs="Times New Roman"/>
          <w:lang w:val="en-GB"/>
        </w:rPr>
        <w:t xml:space="preserve"> semiotics (</w:t>
      </w:r>
      <w:r w:rsidR="005275D5">
        <w:rPr>
          <w:rFonts w:ascii="Times New Roman" w:hAnsi="Times New Roman" w:cs="Times New Roman"/>
          <w:lang w:val="en-GB"/>
        </w:rPr>
        <w:t xml:space="preserve">e.g., </w:t>
      </w:r>
      <w:r w:rsidR="00863475">
        <w:rPr>
          <w:rFonts w:ascii="Times New Roman" w:hAnsi="Times New Roman" w:cs="Times New Roman"/>
          <w:lang w:val="en-GB"/>
        </w:rPr>
        <w:t>Joy and Venkatesh, 1994</w:t>
      </w:r>
      <w:r w:rsidR="00005FE3">
        <w:rPr>
          <w:rFonts w:ascii="Times New Roman" w:hAnsi="Times New Roman" w:cs="Times New Roman"/>
          <w:lang w:val="en-GB"/>
        </w:rPr>
        <w:t>; Rumbo, 2002</w:t>
      </w:r>
      <w:r w:rsidR="0024540C">
        <w:rPr>
          <w:rFonts w:ascii="Times New Roman" w:hAnsi="Times New Roman" w:cs="Times New Roman"/>
          <w:lang w:val="en-GB"/>
        </w:rPr>
        <w:t>)</w:t>
      </w:r>
      <w:r w:rsidR="00863475">
        <w:rPr>
          <w:rFonts w:ascii="Times New Roman" w:hAnsi="Times New Roman" w:cs="Times New Roman"/>
          <w:lang w:val="en-GB"/>
        </w:rPr>
        <w:t>. Importantly,</w:t>
      </w:r>
      <w:r w:rsidR="00AF7332" w:rsidRPr="00825D71">
        <w:rPr>
          <w:rFonts w:ascii="Times New Roman" w:hAnsi="Times New Roman" w:cs="Times New Roman"/>
          <w:lang w:val="en-GB"/>
        </w:rPr>
        <w:t xml:space="preserve"> Venkatesh</w:t>
      </w:r>
      <w:r w:rsidR="00AA2BB1">
        <w:rPr>
          <w:rFonts w:ascii="Times New Roman" w:hAnsi="Times New Roman" w:cs="Times New Roman"/>
          <w:lang w:val="en-GB"/>
        </w:rPr>
        <w:t xml:space="preserve"> and colleagues</w:t>
      </w:r>
      <w:r w:rsidR="00CF10A5" w:rsidRPr="00825D71">
        <w:rPr>
          <w:rFonts w:ascii="Times New Roman" w:hAnsi="Times New Roman" w:cs="Times New Roman"/>
          <w:lang w:val="en-GB"/>
        </w:rPr>
        <w:t xml:space="preserve"> (2006)</w:t>
      </w:r>
      <w:r w:rsidR="00863475">
        <w:rPr>
          <w:rFonts w:ascii="Times New Roman" w:hAnsi="Times New Roman" w:cs="Times New Roman"/>
          <w:lang w:val="en-GB"/>
        </w:rPr>
        <w:t xml:space="preserve"> an</w:t>
      </w:r>
      <w:r w:rsidR="001E7CBA">
        <w:rPr>
          <w:rFonts w:ascii="Times New Roman" w:hAnsi="Times New Roman" w:cs="Times New Roman"/>
          <w:lang w:val="en-GB"/>
        </w:rPr>
        <w:t xml:space="preserve">d </w:t>
      </w:r>
      <w:r w:rsidR="0007067E" w:rsidRPr="00EF46E1">
        <w:rPr>
          <w:rFonts w:ascii="Times New Roman" w:hAnsi="Times New Roman" w:cs="Times New Roman"/>
          <w:color w:val="000000" w:themeColor="text1"/>
          <w:lang w:val="en-GB"/>
        </w:rPr>
        <w:t>Pe</w:t>
      </w:r>
      <w:r w:rsidR="00EF46E1" w:rsidRPr="00EF46E1">
        <w:rPr>
          <w:rFonts w:ascii="Times New Roman" w:hAnsi="Times New Roman" w:cs="Times New Roman"/>
          <w:color w:val="000000" w:themeColor="text1"/>
          <w:lang w:val="en-GB"/>
        </w:rPr>
        <w:t>ñaloza and Venkatesh (2006</w:t>
      </w:r>
      <w:r w:rsidR="00E80EC2" w:rsidRPr="00EF46E1">
        <w:rPr>
          <w:rFonts w:ascii="Times New Roman" w:hAnsi="Times New Roman" w:cs="Times New Roman"/>
          <w:color w:val="000000" w:themeColor="text1"/>
          <w:lang w:val="en-GB"/>
        </w:rPr>
        <w:t>)</w:t>
      </w:r>
      <w:r w:rsidR="001E7CBA" w:rsidRPr="00EF46E1">
        <w:rPr>
          <w:rFonts w:ascii="Times New Roman" w:hAnsi="Times New Roman" w:cs="Times New Roman"/>
          <w:color w:val="000000" w:themeColor="text1"/>
          <w:lang w:val="en-GB"/>
        </w:rPr>
        <w:t xml:space="preserve"> </w:t>
      </w:r>
      <w:r w:rsidR="001E7CBA">
        <w:rPr>
          <w:rFonts w:ascii="Times New Roman" w:hAnsi="Times New Roman" w:cs="Times New Roman"/>
          <w:lang w:val="en-GB"/>
        </w:rPr>
        <w:t>brought his ideas forward in</w:t>
      </w:r>
      <w:r w:rsidR="00863475">
        <w:rPr>
          <w:rFonts w:ascii="Times New Roman" w:hAnsi="Times New Roman" w:cs="Times New Roman"/>
          <w:lang w:val="en-GB"/>
        </w:rPr>
        <w:t xml:space="preserve"> their initial analysis of SDL from the perspective of consumer culture.</w:t>
      </w:r>
      <w:r w:rsidR="00CF10A5" w:rsidRPr="00825D71">
        <w:rPr>
          <w:rFonts w:ascii="Times New Roman" w:hAnsi="Times New Roman" w:cs="Times New Roman"/>
          <w:lang w:val="en-GB"/>
        </w:rPr>
        <w:t xml:space="preserve"> </w:t>
      </w:r>
      <w:r w:rsidR="00132472" w:rsidRPr="00825D71">
        <w:rPr>
          <w:rFonts w:ascii="Times New Roman" w:hAnsi="Times New Roman" w:cs="Times New Roman"/>
          <w:lang w:val="en-GB"/>
        </w:rPr>
        <w:t xml:space="preserve">We further engage </w:t>
      </w:r>
      <w:r w:rsidR="00CF10A5" w:rsidRPr="00825D71">
        <w:rPr>
          <w:rFonts w:ascii="Times New Roman" w:hAnsi="Times New Roman" w:cs="Times New Roman"/>
          <w:lang w:val="en-GB"/>
        </w:rPr>
        <w:t>Baudrillard</w:t>
      </w:r>
      <w:r w:rsidRPr="00825D71">
        <w:rPr>
          <w:rFonts w:ascii="Times New Roman" w:hAnsi="Times New Roman" w:cs="Times New Roman"/>
          <w:lang w:val="en-GB"/>
        </w:rPr>
        <w:t>’</w:t>
      </w:r>
      <w:r w:rsidR="00CF10A5" w:rsidRPr="00825D71">
        <w:rPr>
          <w:rFonts w:ascii="Times New Roman" w:hAnsi="Times New Roman" w:cs="Times New Roman"/>
          <w:lang w:val="en-GB"/>
        </w:rPr>
        <w:t xml:space="preserve">s social criticism </w:t>
      </w:r>
      <w:r w:rsidR="00132472" w:rsidRPr="00825D71">
        <w:rPr>
          <w:rFonts w:ascii="Times New Roman" w:hAnsi="Times New Roman" w:cs="Times New Roman"/>
          <w:lang w:val="en-GB"/>
        </w:rPr>
        <w:t>to</w:t>
      </w:r>
      <w:r w:rsidR="00DB1009" w:rsidRPr="00825D71">
        <w:rPr>
          <w:rFonts w:ascii="Times New Roman" w:hAnsi="Times New Roman" w:cs="Times New Roman"/>
          <w:lang w:val="en-GB"/>
        </w:rPr>
        <w:t xml:space="preserve"> reassess</w:t>
      </w:r>
      <w:r w:rsidR="00132472" w:rsidRPr="00825D71">
        <w:rPr>
          <w:rFonts w:ascii="Times New Roman" w:hAnsi="Times New Roman" w:cs="Times New Roman"/>
          <w:lang w:val="en-GB"/>
        </w:rPr>
        <w:t xml:space="preserve"> SDL’s</w:t>
      </w:r>
      <w:r w:rsidR="00CF10A5" w:rsidRPr="00825D71">
        <w:rPr>
          <w:rFonts w:ascii="Times New Roman" w:hAnsi="Times New Roman" w:cs="Times New Roman"/>
          <w:lang w:val="en-GB"/>
        </w:rPr>
        <w:t xml:space="preserve"> central tenets</w:t>
      </w:r>
      <w:r w:rsidR="00863475">
        <w:rPr>
          <w:rFonts w:ascii="Times New Roman" w:hAnsi="Times New Roman" w:cs="Times New Roman"/>
          <w:lang w:val="en-GB"/>
        </w:rPr>
        <w:t xml:space="preserve"> form the perspective of </w:t>
      </w:r>
      <w:r w:rsidR="00863475" w:rsidRPr="00825D71">
        <w:rPr>
          <w:rFonts w:ascii="Times New Roman" w:hAnsi="Times New Roman" w:cs="Times New Roman"/>
          <w:lang w:val="en-GB"/>
        </w:rPr>
        <w:t xml:space="preserve">markets as </w:t>
      </w:r>
      <w:r w:rsidR="00863475" w:rsidRPr="00825D71">
        <w:rPr>
          <w:rFonts w:ascii="Times New Roman" w:hAnsi="Times New Roman" w:cs="Times New Roman"/>
          <w:i/>
          <w:lang w:val="en-GB"/>
        </w:rPr>
        <w:t>sign systems</w:t>
      </w:r>
      <w:r w:rsidR="00863475" w:rsidRPr="00825D71">
        <w:rPr>
          <w:rFonts w:ascii="Times New Roman" w:hAnsi="Times New Roman" w:cs="Times New Roman"/>
          <w:lang w:val="en-GB"/>
        </w:rPr>
        <w:t>.</w:t>
      </w:r>
    </w:p>
    <w:p w14:paraId="14DA7177" w14:textId="77777777" w:rsidR="001630D3" w:rsidRPr="00825D71" w:rsidRDefault="001630D3" w:rsidP="004C1587">
      <w:pPr>
        <w:spacing w:line="480" w:lineRule="auto"/>
        <w:rPr>
          <w:rFonts w:ascii="Times New Roman" w:hAnsi="Times New Roman" w:cs="Times New Roman"/>
          <w:lang w:val="en-GB"/>
        </w:rPr>
      </w:pPr>
    </w:p>
    <w:p w14:paraId="3AA336DE" w14:textId="1EC5ECBA" w:rsidR="002F7AE8" w:rsidRPr="00825D71" w:rsidRDefault="002F7AE8"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Baudrillard provides a pessimistic </w:t>
      </w:r>
      <w:r w:rsidR="003278DE">
        <w:rPr>
          <w:rFonts w:ascii="Times New Roman" w:hAnsi="Times New Roman" w:cs="Times New Roman"/>
          <w:lang w:val="en-GB"/>
        </w:rPr>
        <w:t xml:space="preserve">view </w:t>
      </w:r>
      <w:r w:rsidR="00B4557F">
        <w:rPr>
          <w:rFonts w:ascii="Times New Roman" w:hAnsi="Times New Roman" w:cs="Times New Roman"/>
          <w:lang w:val="en-GB"/>
        </w:rPr>
        <w:t xml:space="preserve">of </w:t>
      </w:r>
      <w:r w:rsidR="003278DE">
        <w:rPr>
          <w:rFonts w:ascii="Times New Roman" w:hAnsi="Times New Roman" w:cs="Times New Roman"/>
          <w:lang w:val="en-GB"/>
        </w:rPr>
        <w:t xml:space="preserve">capitalist markets </w:t>
      </w:r>
      <w:r w:rsidR="00B4557F">
        <w:rPr>
          <w:rFonts w:ascii="Times New Roman" w:hAnsi="Times New Roman" w:cs="Times New Roman"/>
          <w:lang w:val="en-GB"/>
        </w:rPr>
        <w:t>as</w:t>
      </w:r>
      <w:r w:rsidR="00B4557F" w:rsidRPr="00825D71">
        <w:rPr>
          <w:rFonts w:ascii="Times New Roman" w:hAnsi="Times New Roman" w:cs="Times New Roman"/>
          <w:lang w:val="en-GB"/>
        </w:rPr>
        <w:t xml:space="preserve"> </w:t>
      </w:r>
      <w:r w:rsidRPr="00825D71">
        <w:rPr>
          <w:rFonts w:ascii="Times New Roman" w:hAnsi="Times New Roman" w:cs="Times New Roman"/>
          <w:lang w:val="en-GB"/>
        </w:rPr>
        <w:t>commodity exchange</w:t>
      </w:r>
      <w:r w:rsidR="00914E73">
        <w:rPr>
          <w:rFonts w:ascii="Times New Roman" w:hAnsi="Times New Roman" w:cs="Times New Roman"/>
          <w:lang w:val="en-GB"/>
        </w:rPr>
        <w:t xml:space="preserve">, and departs from Marx by strictly focusing on </w:t>
      </w:r>
      <w:r w:rsidR="003278DE">
        <w:rPr>
          <w:rFonts w:ascii="Times New Roman" w:hAnsi="Times New Roman" w:cs="Times New Roman"/>
          <w:lang w:val="en-GB"/>
        </w:rPr>
        <w:t xml:space="preserve">relations from the perspective of consumption. For him, it must be first recognized that consumption is not a passive enjoyment or even active experiencing, but crucially a form of </w:t>
      </w:r>
      <w:r w:rsidR="003278DE" w:rsidRPr="007F1F54">
        <w:rPr>
          <w:rFonts w:ascii="Times New Roman" w:hAnsi="Times New Roman" w:cs="Times New Roman"/>
          <w:i/>
          <w:lang w:val="en-GB"/>
        </w:rPr>
        <w:t>labour</w:t>
      </w:r>
      <w:r w:rsidR="003278DE">
        <w:rPr>
          <w:rFonts w:ascii="Times New Roman" w:hAnsi="Times New Roman" w:cs="Times New Roman"/>
          <w:lang w:val="en-GB"/>
        </w:rPr>
        <w:t>; work that produces distinctions between consumers.</w:t>
      </w:r>
      <w:r w:rsidRPr="00825D71">
        <w:rPr>
          <w:rFonts w:ascii="Times New Roman" w:hAnsi="Times New Roman" w:cs="Times New Roman"/>
          <w:lang w:val="en-GB"/>
        </w:rPr>
        <w:t xml:space="preserve"> Thus, h</w:t>
      </w:r>
      <w:r w:rsidR="0074725B">
        <w:rPr>
          <w:rFonts w:ascii="Times New Roman" w:hAnsi="Times New Roman" w:cs="Times New Roman"/>
          <w:lang w:val="en-GB"/>
        </w:rPr>
        <w:t xml:space="preserve">is work is distinct from SDL’s </w:t>
      </w:r>
      <w:r w:rsidRPr="00825D71">
        <w:rPr>
          <w:rFonts w:ascii="Times New Roman" w:hAnsi="Times New Roman" w:cs="Times New Roman"/>
          <w:lang w:val="en-GB"/>
        </w:rPr>
        <w:t xml:space="preserve">implicitly pragmatist notions of consumption, </w:t>
      </w:r>
      <w:r w:rsidR="0074725B">
        <w:rPr>
          <w:rFonts w:ascii="Times New Roman" w:hAnsi="Times New Roman" w:cs="Times New Roman"/>
          <w:lang w:val="en-GB"/>
        </w:rPr>
        <w:t xml:space="preserve">where value-in-use is generally </w:t>
      </w:r>
      <w:r w:rsidRPr="00825D71">
        <w:rPr>
          <w:rFonts w:ascii="Times New Roman" w:hAnsi="Times New Roman" w:cs="Times New Roman"/>
          <w:lang w:val="en-GB"/>
        </w:rPr>
        <w:t>conceptualize</w:t>
      </w:r>
      <w:r w:rsidR="0074725B">
        <w:rPr>
          <w:rFonts w:ascii="Times New Roman" w:hAnsi="Times New Roman" w:cs="Times New Roman"/>
          <w:lang w:val="en-GB"/>
        </w:rPr>
        <w:t>d</w:t>
      </w:r>
      <w:r w:rsidRPr="00825D71">
        <w:rPr>
          <w:rFonts w:ascii="Times New Roman" w:hAnsi="Times New Roman" w:cs="Times New Roman"/>
          <w:lang w:val="en-GB"/>
        </w:rPr>
        <w:t xml:space="preserve"> as something that</w:t>
      </w:r>
      <w:r w:rsidR="00223FD7" w:rsidRPr="00825D71">
        <w:rPr>
          <w:rFonts w:ascii="Times New Roman" w:hAnsi="Times New Roman" w:cs="Times New Roman"/>
          <w:lang w:val="en-GB"/>
        </w:rPr>
        <w:t xml:space="preserve"> simply</w:t>
      </w:r>
      <w:r w:rsidRPr="00825D71">
        <w:rPr>
          <w:rFonts w:ascii="Times New Roman" w:hAnsi="Times New Roman" w:cs="Times New Roman"/>
          <w:lang w:val="en-GB"/>
        </w:rPr>
        <w:t xml:space="preserve"> improves th</w:t>
      </w:r>
      <w:r w:rsidR="004C7012" w:rsidRPr="00825D71">
        <w:rPr>
          <w:rFonts w:ascii="Times New Roman" w:hAnsi="Times New Roman" w:cs="Times New Roman"/>
          <w:lang w:val="en-GB"/>
        </w:rPr>
        <w:t>e consumer’s quality of lif</w:t>
      </w:r>
      <w:r w:rsidR="003C13E4" w:rsidRPr="00825D71">
        <w:rPr>
          <w:rFonts w:ascii="Times New Roman" w:hAnsi="Times New Roman" w:cs="Times New Roman"/>
          <w:lang w:val="en-GB"/>
        </w:rPr>
        <w:t>e</w:t>
      </w:r>
      <w:r w:rsidR="00801BAF">
        <w:rPr>
          <w:rFonts w:ascii="Times New Roman" w:hAnsi="Times New Roman" w:cs="Times New Roman"/>
          <w:lang w:val="en-GB"/>
        </w:rPr>
        <w:t>, enhances societal well-being</w:t>
      </w:r>
      <w:r w:rsidR="003C13E4" w:rsidRPr="00825D71">
        <w:rPr>
          <w:rFonts w:ascii="Times New Roman" w:hAnsi="Times New Roman" w:cs="Times New Roman"/>
          <w:lang w:val="en-GB"/>
        </w:rPr>
        <w:t xml:space="preserve"> (e.g., </w:t>
      </w:r>
      <w:r w:rsidR="004C7012" w:rsidRPr="00825D71">
        <w:rPr>
          <w:rFonts w:ascii="Times New Roman" w:hAnsi="Times New Roman" w:cs="Times New Roman"/>
          <w:lang w:val="en-GB"/>
        </w:rPr>
        <w:t>Lusch</w:t>
      </w:r>
      <w:r w:rsidR="003C13E4" w:rsidRPr="00825D71">
        <w:rPr>
          <w:rFonts w:ascii="Times New Roman" w:hAnsi="Times New Roman" w:cs="Times New Roman"/>
          <w:lang w:val="en-GB"/>
        </w:rPr>
        <w:t xml:space="preserve"> and Vargo</w:t>
      </w:r>
      <w:r w:rsidR="004C7012" w:rsidRPr="00825D71">
        <w:rPr>
          <w:rFonts w:ascii="Times New Roman" w:hAnsi="Times New Roman" w:cs="Times New Roman"/>
          <w:lang w:val="en-GB"/>
        </w:rPr>
        <w:t>, 2011</w:t>
      </w:r>
      <w:r w:rsidR="00462CC6" w:rsidRPr="00825D71">
        <w:rPr>
          <w:rFonts w:ascii="Times New Roman" w:hAnsi="Times New Roman" w:cs="Times New Roman"/>
          <w:lang w:val="en-GB"/>
        </w:rPr>
        <w:t xml:space="preserve">; </w:t>
      </w:r>
      <w:r w:rsidR="00801BAF">
        <w:rPr>
          <w:rFonts w:ascii="Times New Roman" w:hAnsi="Times New Roman" w:cs="Times New Roman"/>
          <w:lang w:val="en-GB"/>
        </w:rPr>
        <w:t>Vargo and Lusch, 2008</w:t>
      </w:r>
      <w:r w:rsidR="006E5B73">
        <w:rPr>
          <w:rFonts w:ascii="Times New Roman" w:hAnsi="Times New Roman" w:cs="Times New Roman"/>
          <w:lang w:val="en-GB"/>
        </w:rPr>
        <w:t>a</w:t>
      </w:r>
      <w:r w:rsidR="00801BAF">
        <w:rPr>
          <w:rFonts w:ascii="Times New Roman" w:hAnsi="Times New Roman" w:cs="Times New Roman"/>
          <w:lang w:val="en-GB"/>
        </w:rPr>
        <w:t>;</w:t>
      </w:r>
      <w:r w:rsidR="00462CC6" w:rsidRPr="00825D71">
        <w:rPr>
          <w:rFonts w:ascii="Times New Roman" w:hAnsi="Times New Roman" w:cs="Times New Roman"/>
          <w:lang w:val="en-GB"/>
        </w:rPr>
        <w:t xml:space="preserve"> </w:t>
      </w:r>
      <w:r w:rsidR="00462CC6" w:rsidRPr="00825D71">
        <w:rPr>
          <w:rFonts w:ascii="Times New Roman" w:hAnsi="Times New Roman" w:cs="Times New Roman"/>
          <w:lang w:val="en-GB"/>
        </w:rPr>
        <w:lastRenderedPageBreak/>
        <w:t>201</w:t>
      </w:r>
      <w:r w:rsidR="00A12AC9">
        <w:rPr>
          <w:rFonts w:ascii="Times New Roman" w:hAnsi="Times New Roman" w:cs="Times New Roman"/>
          <w:lang w:val="en-GB"/>
        </w:rPr>
        <w:t>6</w:t>
      </w:r>
      <w:r w:rsidRPr="00825D71">
        <w:rPr>
          <w:rFonts w:ascii="Times New Roman" w:hAnsi="Times New Roman" w:cs="Times New Roman"/>
          <w:lang w:val="en-GB"/>
        </w:rPr>
        <w:t xml:space="preserve">), </w:t>
      </w:r>
      <w:r w:rsidR="00223FD7" w:rsidRPr="00825D71">
        <w:rPr>
          <w:rFonts w:ascii="Times New Roman" w:hAnsi="Times New Roman" w:cs="Times New Roman"/>
          <w:lang w:val="en-GB"/>
        </w:rPr>
        <w:t xml:space="preserve">or </w:t>
      </w:r>
      <w:r w:rsidRPr="00825D71">
        <w:rPr>
          <w:rFonts w:ascii="Times New Roman" w:hAnsi="Times New Roman" w:cs="Times New Roman"/>
          <w:lang w:val="en-GB"/>
        </w:rPr>
        <w:t>enables everyday practi</w:t>
      </w:r>
      <w:r w:rsidR="004C7012" w:rsidRPr="00825D71">
        <w:rPr>
          <w:rFonts w:ascii="Times New Roman" w:hAnsi="Times New Roman" w:cs="Times New Roman"/>
          <w:lang w:val="en-GB"/>
        </w:rPr>
        <w:t>ces (Grönroos, 2008</w:t>
      </w:r>
      <w:r w:rsidR="00DF081D" w:rsidRPr="00825D71">
        <w:rPr>
          <w:rFonts w:ascii="Times New Roman" w:hAnsi="Times New Roman" w:cs="Times New Roman"/>
          <w:lang w:val="en-GB"/>
        </w:rPr>
        <w:t xml:space="preserve">). </w:t>
      </w:r>
      <w:r w:rsidR="00F50B54">
        <w:rPr>
          <w:rFonts w:ascii="Times New Roman" w:hAnsi="Times New Roman" w:cs="Times New Roman"/>
          <w:lang w:val="en-GB"/>
        </w:rPr>
        <w:t>For Baudrillard</w:t>
      </w:r>
      <w:r w:rsidR="00DF081D" w:rsidRPr="00825D71">
        <w:rPr>
          <w:rFonts w:ascii="Times New Roman" w:hAnsi="Times New Roman" w:cs="Times New Roman"/>
          <w:lang w:val="en-GB"/>
        </w:rPr>
        <w:t>,</w:t>
      </w:r>
      <w:r w:rsidRPr="00825D71">
        <w:rPr>
          <w:rFonts w:ascii="Times New Roman" w:hAnsi="Times New Roman" w:cs="Times New Roman"/>
          <w:lang w:val="en-GB"/>
        </w:rPr>
        <w:t xml:space="preserve"> more </w:t>
      </w:r>
      <w:r w:rsidR="00F50B54" w:rsidRPr="00825D71">
        <w:rPr>
          <w:rFonts w:ascii="Times New Roman" w:hAnsi="Times New Roman" w:cs="Times New Roman"/>
          <w:lang w:val="en-GB"/>
        </w:rPr>
        <w:t xml:space="preserve">is </w:t>
      </w:r>
      <w:r w:rsidRPr="00825D71">
        <w:rPr>
          <w:rFonts w:ascii="Times New Roman" w:hAnsi="Times New Roman" w:cs="Times New Roman"/>
          <w:lang w:val="en-GB"/>
        </w:rPr>
        <w:t>at stake.</w:t>
      </w:r>
      <w:r w:rsidR="00223FD7" w:rsidRPr="00825D71">
        <w:rPr>
          <w:rFonts w:ascii="Times New Roman" w:hAnsi="Times New Roman" w:cs="Times New Roman"/>
          <w:lang w:val="en-GB"/>
        </w:rPr>
        <w:t xml:space="preserve"> Any account of value must be recognized </w:t>
      </w:r>
      <w:r w:rsidR="00F50B54">
        <w:rPr>
          <w:rFonts w:ascii="Times New Roman" w:hAnsi="Times New Roman" w:cs="Times New Roman"/>
          <w:lang w:val="en-GB"/>
        </w:rPr>
        <w:t>as</w:t>
      </w:r>
      <w:r w:rsidR="00F50B54" w:rsidRPr="00825D71">
        <w:rPr>
          <w:rFonts w:ascii="Times New Roman" w:hAnsi="Times New Roman" w:cs="Times New Roman"/>
          <w:lang w:val="en-GB"/>
        </w:rPr>
        <w:t xml:space="preserve"> </w:t>
      </w:r>
      <w:r w:rsidR="00223FD7" w:rsidRPr="00825D71">
        <w:rPr>
          <w:rFonts w:ascii="Times New Roman" w:hAnsi="Times New Roman" w:cs="Times New Roman"/>
          <w:lang w:val="en-GB"/>
        </w:rPr>
        <w:t>chang</w:t>
      </w:r>
      <w:r w:rsidR="00F50B54">
        <w:rPr>
          <w:rFonts w:ascii="Times New Roman" w:hAnsi="Times New Roman" w:cs="Times New Roman"/>
          <w:lang w:val="en-GB"/>
        </w:rPr>
        <w:t>ing</w:t>
      </w:r>
      <w:r w:rsidR="00223FD7" w:rsidRPr="00825D71">
        <w:rPr>
          <w:rFonts w:ascii="Times New Roman" w:hAnsi="Times New Roman" w:cs="Times New Roman"/>
          <w:lang w:val="en-GB"/>
        </w:rPr>
        <w:t xml:space="preserve"> over time depending on how </w:t>
      </w:r>
      <w:r w:rsidR="00F50B54">
        <w:rPr>
          <w:rFonts w:ascii="Times New Roman" w:hAnsi="Times New Roman" w:cs="Times New Roman"/>
          <w:lang w:val="en-GB"/>
        </w:rPr>
        <w:t xml:space="preserve">consumption </w:t>
      </w:r>
      <w:r w:rsidR="00223FD7" w:rsidRPr="00825D71">
        <w:rPr>
          <w:rFonts w:ascii="Times New Roman" w:hAnsi="Times New Roman" w:cs="Times New Roman"/>
          <w:lang w:val="en-GB"/>
        </w:rPr>
        <w:t>signs interact (i.e., a</w:t>
      </w:r>
      <w:r w:rsidR="00AA03AC">
        <w:rPr>
          <w:rFonts w:ascii="Times New Roman" w:hAnsi="Times New Roman" w:cs="Times New Roman"/>
          <w:lang w:val="en-GB"/>
        </w:rPr>
        <w:t xml:space="preserve"> </w:t>
      </w:r>
      <w:r w:rsidR="00223FD7" w:rsidRPr="00825D71">
        <w:rPr>
          <w:rFonts w:ascii="Times New Roman" w:hAnsi="Times New Roman" w:cs="Times New Roman"/>
          <w:lang w:val="en-GB"/>
        </w:rPr>
        <w:t xml:space="preserve">movie star smoking in a nightclub </w:t>
      </w:r>
      <w:r w:rsidR="00F50B54">
        <w:rPr>
          <w:rFonts w:ascii="Times New Roman" w:hAnsi="Times New Roman" w:cs="Times New Roman"/>
          <w:lang w:val="en-GB"/>
        </w:rPr>
        <w:t>contra</w:t>
      </w:r>
      <w:r w:rsidR="00223FD7" w:rsidRPr="00825D71">
        <w:rPr>
          <w:rFonts w:ascii="Times New Roman" w:hAnsi="Times New Roman" w:cs="Times New Roman"/>
          <w:lang w:val="en-GB"/>
        </w:rPr>
        <w:t xml:space="preserve"> a smoker dying of cancer).</w:t>
      </w:r>
      <w:r w:rsidR="00070502" w:rsidRPr="00825D71">
        <w:rPr>
          <w:rFonts w:ascii="Times New Roman" w:hAnsi="Times New Roman" w:cs="Times New Roman"/>
          <w:lang w:val="en-GB"/>
        </w:rPr>
        <w:t xml:space="preserve"> The key is that notions </w:t>
      </w:r>
      <w:r w:rsidR="00132472" w:rsidRPr="00825D71">
        <w:rPr>
          <w:rFonts w:ascii="Times New Roman" w:hAnsi="Times New Roman" w:cs="Times New Roman"/>
          <w:lang w:val="en-GB"/>
        </w:rPr>
        <w:t>like</w:t>
      </w:r>
      <w:r w:rsidR="00070502" w:rsidRPr="00825D71">
        <w:rPr>
          <w:rFonts w:ascii="Times New Roman" w:hAnsi="Times New Roman" w:cs="Times New Roman"/>
          <w:lang w:val="en-GB"/>
        </w:rPr>
        <w:t xml:space="preserve"> ‘improving one’s quality of life’ or even ‘everyday consumption practices’ are not innocent, but </w:t>
      </w:r>
      <w:r w:rsidR="00132472" w:rsidRPr="00825D71">
        <w:rPr>
          <w:rFonts w:ascii="Times New Roman" w:hAnsi="Times New Roman" w:cs="Times New Roman"/>
          <w:lang w:val="en-GB"/>
        </w:rPr>
        <w:t xml:space="preserve">saturated </w:t>
      </w:r>
      <w:r w:rsidR="00070502" w:rsidRPr="00825D71">
        <w:rPr>
          <w:rFonts w:ascii="Times New Roman" w:hAnsi="Times New Roman" w:cs="Times New Roman"/>
          <w:lang w:val="en-GB"/>
        </w:rPr>
        <w:t>with cultural tensio</w:t>
      </w:r>
      <w:r w:rsidR="00B16DE5" w:rsidRPr="00825D71">
        <w:rPr>
          <w:rFonts w:ascii="Times New Roman" w:hAnsi="Times New Roman" w:cs="Times New Roman"/>
          <w:lang w:val="en-GB"/>
        </w:rPr>
        <w:t>n</w:t>
      </w:r>
      <w:r w:rsidR="00132472" w:rsidRPr="00825D71">
        <w:rPr>
          <w:rFonts w:ascii="Times New Roman" w:hAnsi="Times New Roman" w:cs="Times New Roman"/>
          <w:lang w:val="en-GB"/>
        </w:rPr>
        <w:t xml:space="preserve">s </w:t>
      </w:r>
      <w:r w:rsidR="00B4557F">
        <w:rPr>
          <w:rFonts w:ascii="Times New Roman" w:hAnsi="Times New Roman" w:cs="Times New Roman"/>
          <w:lang w:val="en-GB"/>
        </w:rPr>
        <w:t>where</w:t>
      </w:r>
      <w:r w:rsidR="00132472" w:rsidRPr="00825D71">
        <w:rPr>
          <w:rFonts w:ascii="Times New Roman" w:hAnsi="Times New Roman" w:cs="Times New Roman"/>
          <w:lang w:val="en-GB"/>
        </w:rPr>
        <w:t xml:space="preserve"> </w:t>
      </w:r>
      <w:r w:rsidR="00070502" w:rsidRPr="00825D71">
        <w:rPr>
          <w:rFonts w:ascii="Times New Roman" w:hAnsi="Times New Roman" w:cs="Times New Roman"/>
          <w:lang w:val="en-GB"/>
        </w:rPr>
        <w:t>co</w:t>
      </w:r>
      <w:r w:rsidR="0093381E" w:rsidRPr="00825D71">
        <w:rPr>
          <w:rFonts w:ascii="Times New Roman" w:hAnsi="Times New Roman" w:cs="Times New Roman"/>
          <w:lang w:val="en-GB"/>
        </w:rPr>
        <w:t>mmodities are used to negotiate</w:t>
      </w:r>
      <w:r w:rsidR="00070502" w:rsidRPr="00825D71">
        <w:rPr>
          <w:rFonts w:ascii="Times New Roman" w:hAnsi="Times New Roman" w:cs="Times New Roman"/>
          <w:lang w:val="en-GB"/>
        </w:rPr>
        <w:t xml:space="preserve"> and </w:t>
      </w:r>
      <w:r w:rsidR="00132472" w:rsidRPr="00825D71">
        <w:rPr>
          <w:rFonts w:ascii="Times New Roman" w:hAnsi="Times New Roman" w:cs="Times New Roman"/>
          <w:lang w:val="en-GB"/>
        </w:rPr>
        <w:t>reproduce capitalist</w:t>
      </w:r>
      <w:r w:rsidR="00070502" w:rsidRPr="00825D71">
        <w:rPr>
          <w:rFonts w:ascii="Times New Roman" w:hAnsi="Times New Roman" w:cs="Times New Roman"/>
          <w:lang w:val="en-GB"/>
        </w:rPr>
        <w:t xml:space="preserve"> logic</w:t>
      </w:r>
      <w:r w:rsidR="00880E02">
        <w:rPr>
          <w:rFonts w:ascii="Times New Roman" w:hAnsi="Times New Roman" w:cs="Times New Roman"/>
          <w:lang w:val="en-GB"/>
        </w:rPr>
        <w:t>.</w:t>
      </w:r>
    </w:p>
    <w:p w14:paraId="3B1AAC0F" w14:textId="77777777" w:rsidR="00FE25A7" w:rsidRPr="00825D71" w:rsidRDefault="00FE25A7" w:rsidP="004C1587">
      <w:pPr>
        <w:spacing w:line="480" w:lineRule="auto"/>
        <w:rPr>
          <w:rFonts w:ascii="Times New Roman" w:hAnsi="Times New Roman" w:cs="Times New Roman"/>
          <w:lang w:val="en-GB"/>
        </w:rPr>
      </w:pPr>
    </w:p>
    <w:p w14:paraId="09479D02" w14:textId="7B345E49" w:rsidR="00FE25A7" w:rsidRPr="00825D71" w:rsidRDefault="00FE25A7" w:rsidP="004C1587">
      <w:pPr>
        <w:spacing w:line="480" w:lineRule="auto"/>
        <w:rPr>
          <w:rFonts w:ascii="Times New Roman" w:hAnsi="Times New Roman" w:cs="Times New Roman"/>
          <w:lang w:val="en-GB"/>
        </w:rPr>
      </w:pPr>
      <w:r w:rsidRPr="00825D71">
        <w:rPr>
          <w:rFonts w:ascii="Times New Roman" w:hAnsi="Times New Roman" w:cs="Times New Roman"/>
          <w:lang w:val="en-GB"/>
        </w:rPr>
        <w:t>For Baudrillard, value becomes</w:t>
      </w:r>
      <w:r w:rsidR="00B44DDA">
        <w:rPr>
          <w:rFonts w:ascii="Times New Roman" w:hAnsi="Times New Roman" w:cs="Times New Roman"/>
          <w:lang w:val="en-GB"/>
        </w:rPr>
        <w:t xml:space="preserve"> a</w:t>
      </w:r>
      <w:r w:rsidRPr="00825D71">
        <w:rPr>
          <w:rFonts w:ascii="Times New Roman" w:hAnsi="Times New Roman" w:cs="Times New Roman"/>
          <w:lang w:val="en-GB"/>
        </w:rPr>
        <w:t xml:space="preserve"> more complex set of relations than the dualistic treatment</w:t>
      </w:r>
      <w:r w:rsidR="00132472" w:rsidRPr="00825D71">
        <w:rPr>
          <w:rFonts w:ascii="Times New Roman" w:hAnsi="Times New Roman" w:cs="Times New Roman"/>
          <w:lang w:val="en-GB"/>
        </w:rPr>
        <w:t>s</w:t>
      </w:r>
      <w:r w:rsidRPr="00825D71">
        <w:rPr>
          <w:rFonts w:ascii="Times New Roman" w:hAnsi="Times New Roman" w:cs="Times New Roman"/>
          <w:lang w:val="en-GB"/>
        </w:rPr>
        <w:t xml:space="preserve"> between value-in-exchange and value-in-use offered by SD</w:t>
      </w:r>
      <w:r w:rsidR="007E046D" w:rsidRPr="00825D71">
        <w:rPr>
          <w:rFonts w:ascii="Times New Roman" w:hAnsi="Times New Roman" w:cs="Times New Roman"/>
          <w:lang w:val="en-GB"/>
        </w:rPr>
        <w:t>L</w:t>
      </w:r>
      <w:r w:rsidR="00B16DE5" w:rsidRPr="00825D71">
        <w:rPr>
          <w:rFonts w:ascii="Times New Roman" w:hAnsi="Times New Roman" w:cs="Times New Roman"/>
          <w:lang w:val="en-GB"/>
        </w:rPr>
        <w:t xml:space="preserve"> scholarship </w:t>
      </w:r>
      <w:r w:rsidR="00B44DDA">
        <w:rPr>
          <w:rFonts w:ascii="Times New Roman" w:hAnsi="Times New Roman" w:cs="Times New Roman"/>
          <w:lang w:val="en-GB"/>
        </w:rPr>
        <w:t>or even</w:t>
      </w:r>
      <w:r w:rsidR="00F50B54">
        <w:rPr>
          <w:rFonts w:ascii="Times New Roman" w:hAnsi="Times New Roman" w:cs="Times New Roman"/>
          <w:lang w:val="en-GB"/>
        </w:rPr>
        <w:t xml:space="preserve"> Marx’s</w:t>
      </w:r>
      <w:r w:rsidR="00F50B54" w:rsidRPr="00825D71">
        <w:rPr>
          <w:rFonts w:ascii="Times New Roman" w:hAnsi="Times New Roman" w:cs="Times New Roman"/>
          <w:lang w:val="en-GB"/>
        </w:rPr>
        <w:t xml:space="preserve"> </w:t>
      </w:r>
      <w:r w:rsidR="00132472" w:rsidRPr="00825D71">
        <w:rPr>
          <w:rFonts w:ascii="Times New Roman" w:hAnsi="Times New Roman" w:cs="Times New Roman"/>
          <w:lang w:val="en-GB"/>
        </w:rPr>
        <w:t>treatments of use-value and exchange-value</w:t>
      </w:r>
      <w:r w:rsidRPr="00825D71">
        <w:rPr>
          <w:rFonts w:ascii="Times New Roman" w:hAnsi="Times New Roman" w:cs="Times New Roman"/>
          <w:lang w:val="en-GB"/>
        </w:rPr>
        <w:t xml:space="preserve">. </w:t>
      </w:r>
      <w:r w:rsidR="00132472" w:rsidRPr="00825D71">
        <w:rPr>
          <w:rFonts w:ascii="Times New Roman" w:hAnsi="Times New Roman" w:cs="Times New Roman"/>
          <w:lang w:val="en-GB"/>
        </w:rPr>
        <w:t>Additionally</w:t>
      </w:r>
      <w:r w:rsidRPr="00825D71">
        <w:rPr>
          <w:rFonts w:ascii="Times New Roman" w:hAnsi="Times New Roman" w:cs="Times New Roman"/>
          <w:lang w:val="en-GB"/>
        </w:rPr>
        <w:t>, the idea of value in consumption make</w:t>
      </w:r>
      <w:r w:rsidR="00F50B54">
        <w:rPr>
          <w:rFonts w:ascii="Times New Roman" w:hAnsi="Times New Roman" w:cs="Times New Roman"/>
          <w:lang w:val="en-GB"/>
        </w:rPr>
        <w:t>s</w:t>
      </w:r>
      <w:r w:rsidRPr="00825D71">
        <w:rPr>
          <w:rFonts w:ascii="Times New Roman" w:hAnsi="Times New Roman" w:cs="Times New Roman"/>
          <w:lang w:val="en-GB"/>
        </w:rPr>
        <w:t xml:space="preserve"> little sense without</w:t>
      </w:r>
      <w:r w:rsidR="00655296" w:rsidRPr="00825D71">
        <w:rPr>
          <w:rFonts w:ascii="Times New Roman" w:hAnsi="Times New Roman" w:cs="Times New Roman"/>
          <w:lang w:val="en-GB"/>
        </w:rPr>
        <w:t xml:space="preserve"> an assumption of</w:t>
      </w:r>
      <w:r w:rsidRPr="00825D71">
        <w:rPr>
          <w:rFonts w:ascii="Times New Roman" w:hAnsi="Times New Roman" w:cs="Times New Roman"/>
          <w:lang w:val="en-GB"/>
        </w:rPr>
        <w:t xml:space="preserve"> </w:t>
      </w:r>
      <w:r w:rsidRPr="00825D71">
        <w:rPr>
          <w:rFonts w:ascii="Times New Roman" w:hAnsi="Times New Roman" w:cs="Times New Roman"/>
          <w:i/>
          <w:lang w:val="en-GB"/>
        </w:rPr>
        <w:t>needs</w:t>
      </w:r>
      <w:r w:rsidRPr="00825D71">
        <w:rPr>
          <w:rFonts w:ascii="Times New Roman" w:hAnsi="Times New Roman" w:cs="Times New Roman"/>
          <w:lang w:val="en-GB"/>
        </w:rPr>
        <w:t xml:space="preserve"> </w:t>
      </w:r>
      <w:r w:rsidR="00B16DE5" w:rsidRPr="00825D71">
        <w:rPr>
          <w:rFonts w:ascii="Times New Roman" w:hAnsi="Times New Roman" w:cs="Times New Roman"/>
          <w:lang w:val="en-GB"/>
        </w:rPr>
        <w:t>requir</w:t>
      </w:r>
      <w:r w:rsidR="00F50B54">
        <w:rPr>
          <w:rFonts w:ascii="Times New Roman" w:hAnsi="Times New Roman" w:cs="Times New Roman"/>
          <w:lang w:val="en-GB"/>
        </w:rPr>
        <w:t>ing</w:t>
      </w:r>
      <w:r w:rsidRPr="00825D71">
        <w:rPr>
          <w:rFonts w:ascii="Times New Roman" w:hAnsi="Times New Roman" w:cs="Times New Roman"/>
          <w:lang w:val="en-GB"/>
        </w:rPr>
        <w:t xml:space="preserve"> </w:t>
      </w:r>
      <w:r w:rsidR="00AE711D" w:rsidRPr="00825D71">
        <w:rPr>
          <w:rFonts w:ascii="Times New Roman" w:hAnsi="Times New Roman" w:cs="Times New Roman"/>
          <w:lang w:val="en-GB"/>
        </w:rPr>
        <w:t>fulfilment</w:t>
      </w:r>
      <w:r w:rsidRPr="00825D71">
        <w:rPr>
          <w:rFonts w:ascii="Times New Roman" w:hAnsi="Times New Roman" w:cs="Times New Roman"/>
          <w:lang w:val="en-GB"/>
        </w:rPr>
        <w:t xml:space="preserve">. The problem is that in </w:t>
      </w:r>
      <w:r w:rsidR="00132472" w:rsidRPr="00825D71">
        <w:rPr>
          <w:rFonts w:ascii="Times New Roman" w:hAnsi="Times New Roman" w:cs="Times New Roman"/>
          <w:lang w:val="en-GB"/>
        </w:rPr>
        <w:t>capitalism,</w:t>
      </w:r>
      <w:r w:rsidRPr="00825D71">
        <w:rPr>
          <w:rFonts w:ascii="Times New Roman" w:hAnsi="Times New Roman" w:cs="Times New Roman"/>
          <w:lang w:val="en-GB"/>
        </w:rPr>
        <w:t xml:space="preserve"> it becomes impossible to ground needs to anything beyond</w:t>
      </w:r>
      <w:r w:rsidR="006E3524">
        <w:rPr>
          <w:rFonts w:ascii="Times New Roman" w:hAnsi="Times New Roman" w:cs="Times New Roman"/>
          <w:lang w:val="en-GB"/>
        </w:rPr>
        <w:t xml:space="preserve"> the</w:t>
      </w:r>
      <w:r w:rsidRPr="00825D71">
        <w:rPr>
          <w:rFonts w:ascii="Times New Roman" w:hAnsi="Times New Roman" w:cs="Times New Roman"/>
          <w:lang w:val="en-GB"/>
        </w:rPr>
        <w:t xml:space="preserve"> </w:t>
      </w:r>
      <w:r w:rsidR="00132472" w:rsidRPr="00825D71">
        <w:rPr>
          <w:rFonts w:ascii="Times New Roman" w:hAnsi="Times New Roman" w:cs="Times New Roman"/>
          <w:lang w:val="en-GB"/>
        </w:rPr>
        <w:t>capitali</w:t>
      </w:r>
      <w:r w:rsidR="006E3524">
        <w:rPr>
          <w:rFonts w:ascii="Times New Roman" w:hAnsi="Times New Roman" w:cs="Times New Roman"/>
          <w:lang w:val="en-GB"/>
        </w:rPr>
        <w:t>st commodity market</w:t>
      </w:r>
      <w:r w:rsidRPr="00825D71">
        <w:rPr>
          <w:rFonts w:ascii="Times New Roman" w:hAnsi="Times New Roman" w:cs="Times New Roman"/>
          <w:lang w:val="en-GB"/>
        </w:rPr>
        <w:t xml:space="preserve"> itself.</w:t>
      </w:r>
    </w:p>
    <w:p w14:paraId="7641B8B9" w14:textId="77777777" w:rsidR="00F2110B" w:rsidRPr="00825D71" w:rsidRDefault="00F2110B" w:rsidP="004C1587">
      <w:pPr>
        <w:spacing w:line="480" w:lineRule="auto"/>
        <w:rPr>
          <w:rFonts w:ascii="Times New Roman" w:hAnsi="Times New Roman" w:cs="Times New Roman"/>
          <w:lang w:val="en-GB"/>
        </w:rPr>
      </w:pPr>
    </w:p>
    <w:p w14:paraId="6B8115C1" w14:textId="0A0AEDA9" w:rsidR="00A511E5" w:rsidRDefault="0093381E" w:rsidP="00A511E5">
      <w:pPr>
        <w:spacing w:line="480" w:lineRule="auto"/>
        <w:rPr>
          <w:rFonts w:ascii="Times New Roman" w:hAnsi="Times New Roman" w:cs="Times New Roman"/>
          <w:lang w:val="en-GB"/>
        </w:rPr>
      </w:pPr>
      <w:r w:rsidRPr="00825D71">
        <w:rPr>
          <w:rFonts w:ascii="Times New Roman" w:hAnsi="Times New Roman" w:cs="Times New Roman"/>
          <w:lang w:val="en-GB"/>
        </w:rPr>
        <w:t xml:space="preserve">From </w:t>
      </w:r>
      <w:r w:rsidR="00AA6E44" w:rsidRPr="00825D71">
        <w:rPr>
          <w:rFonts w:ascii="Times New Roman" w:hAnsi="Times New Roman" w:cs="Times New Roman"/>
          <w:lang w:val="en-GB"/>
        </w:rPr>
        <w:t xml:space="preserve">Baudrillard’s </w:t>
      </w:r>
      <w:r w:rsidRPr="00825D71">
        <w:rPr>
          <w:rFonts w:ascii="Times New Roman" w:hAnsi="Times New Roman" w:cs="Times New Roman"/>
          <w:lang w:val="en-GB"/>
        </w:rPr>
        <w:t xml:space="preserve">perspective, </w:t>
      </w:r>
      <w:r w:rsidR="00F50B54">
        <w:rPr>
          <w:rFonts w:ascii="Times New Roman" w:hAnsi="Times New Roman" w:cs="Times New Roman"/>
          <w:lang w:val="en-GB"/>
        </w:rPr>
        <w:t>in</w:t>
      </w:r>
      <w:r w:rsidR="00F50B54" w:rsidRPr="00825D71">
        <w:rPr>
          <w:rFonts w:ascii="Times New Roman" w:hAnsi="Times New Roman" w:cs="Times New Roman"/>
          <w:lang w:val="en-GB"/>
        </w:rPr>
        <w:t xml:space="preserve"> </w:t>
      </w:r>
      <w:r w:rsidR="00AA6E44" w:rsidRPr="00825D71">
        <w:rPr>
          <w:rFonts w:ascii="Times New Roman" w:hAnsi="Times New Roman" w:cs="Times New Roman"/>
          <w:lang w:val="en-GB"/>
        </w:rPr>
        <w:t xml:space="preserve">consumer society </w:t>
      </w:r>
      <w:r w:rsidRPr="00825D71">
        <w:rPr>
          <w:rFonts w:ascii="Times New Roman" w:hAnsi="Times New Roman" w:cs="Times New Roman"/>
          <w:lang w:val="en-GB"/>
        </w:rPr>
        <w:t xml:space="preserve">the </w:t>
      </w:r>
      <w:r w:rsidR="00F50B54" w:rsidRPr="00825D71">
        <w:rPr>
          <w:rFonts w:ascii="Times New Roman" w:hAnsi="Times New Roman" w:cs="Times New Roman"/>
          <w:lang w:val="en-GB"/>
        </w:rPr>
        <w:t>fulfilment</w:t>
      </w:r>
      <w:r w:rsidRPr="00825D71">
        <w:rPr>
          <w:rFonts w:ascii="Times New Roman" w:hAnsi="Times New Roman" w:cs="Times New Roman"/>
          <w:lang w:val="en-GB"/>
        </w:rPr>
        <w:t xml:space="preserve"> of basic consumer needs is untenable</w:t>
      </w:r>
      <w:r w:rsidR="00AA6E44" w:rsidRPr="00825D71">
        <w:rPr>
          <w:rFonts w:ascii="Times New Roman" w:hAnsi="Times New Roman" w:cs="Times New Roman"/>
          <w:lang w:val="en-GB"/>
        </w:rPr>
        <w:t xml:space="preserve"> </w:t>
      </w:r>
      <w:r w:rsidR="00F50B54">
        <w:rPr>
          <w:rFonts w:ascii="Times New Roman" w:hAnsi="Times New Roman" w:cs="Times New Roman"/>
          <w:lang w:val="en-GB"/>
        </w:rPr>
        <w:t>because</w:t>
      </w:r>
      <w:r w:rsidR="00F50B54" w:rsidRPr="00825D71">
        <w:rPr>
          <w:rFonts w:ascii="Times New Roman" w:hAnsi="Times New Roman" w:cs="Times New Roman"/>
          <w:lang w:val="en-GB"/>
        </w:rPr>
        <w:t xml:space="preserve"> </w:t>
      </w:r>
      <w:r w:rsidR="00AA6E44" w:rsidRPr="00825D71">
        <w:rPr>
          <w:rFonts w:ascii="Times New Roman" w:hAnsi="Times New Roman" w:cs="Times New Roman"/>
          <w:lang w:val="en-GB"/>
        </w:rPr>
        <w:t xml:space="preserve">needs themselves are inherently culturally bound </w:t>
      </w:r>
      <w:r w:rsidR="00F50B54">
        <w:rPr>
          <w:rFonts w:ascii="Times New Roman" w:hAnsi="Times New Roman" w:cs="Times New Roman"/>
          <w:lang w:val="en-GB"/>
        </w:rPr>
        <w:t>and not</w:t>
      </w:r>
      <w:r w:rsidR="00AA6E44" w:rsidRPr="00825D71">
        <w:rPr>
          <w:rFonts w:ascii="Times New Roman" w:hAnsi="Times New Roman" w:cs="Times New Roman"/>
          <w:lang w:val="en-GB"/>
        </w:rPr>
        <w:t xml:space="preserve"> aspects of some essential humanity</w:t>
      </w:r>
      <w:r w:rsidR="00320CB5" w:rsidRPr="00825D71">
        <w:rPr>
          <w:rFonts w:ascii="Times New Roman" w:hAnsi="Times New Roman" w:cs="Times New Roman"/>
          <w:lang w:val="en-GB"/>
        </w:rPr>
        <w:t xml:space="preserve"> (B</w:t>
      </w:r>
      <w:r w:rsidR="00320CB5" w:rsidRPr="00A511E5">
        <w:rPr>
          <w:rFonts w:ascii="Times New Roman" w:hAnsi="Times New Roman" w:cs="Times New Roman"/>
          <w:lang w:val="en-GB"/>
        </w:rPr>
        <w:t xml:space="preserve">audrillard, </w:t>
      </w:r>
      <w:r w:rsidR="0056287A">
        <w:rPr>
          <w:rFonts w:ascii="Times New Roman" w:hAnsi="Times New Roman" w:cs="Times New Roman"/>
          <w:lang w:val="en-GB"/>
        </w:rPr>
        <w:t>1981</w:t>
      </w:r>
      <w:r w:rsidR="0033681E" w:rsidRPr="00EF46E1">
        <w:rPr>
          <w:rFonts w:ascii="Times New Roman" w:hAnsi="Times New Roman" w:cs="Times New Roman"/>
          <w:lang w:val="en-GB"/>
        </w:rPr>
        <w:t>;</w:t>
      </w:r>
      <w:r w:rsidR="00005FE3" w:rsidRPr="00A511E5">
        <w:rPr>
          <w:rFonts w:ascii="Times New Roman" w:hAnsi="Times New Roman" w:cs="Times New Roman"/>
          <w:lang w:val="en-GB"/>
        </w:rPr>
        <w:t xml:space="preserve"> </w:t>
      </w:r>
      <w:r w:rsidR="0056287A">
        <w:rPr>
          <w:rFonts w:ascii="Times New Roman" w:hAnsi="Times New Roman" w:cs="Times New Roman"/>
          <w:lang w:val="en-GB"/>
        </w:rPr>
        <w:t>1988</w:t>
      </w:r>
      <w:r w:rsidRPr="00A511E5">
        <w:rPr>
          <w:rFonts w:ascii="Times New Roman" w:hAnsi="Times New Roman" w:cs="Times New Roman"/>
          <w:lang w:val="en-GB"/>
        </w:rPr>
        <w:t>)</w:t>
      </w:r>
      <w:r w:rsidR="00F15227" w:rsidRPr="00A511E5">
        <w:rPr>
          <w:rFonts w:ascii="Times New Roman" w:hAnsi="Times New Roman" w:cs="Times New Roman"/>
          <w:lang w:val="en-GB"/>
        </w:rPr>
        <w:t>. Adopting this perspective allow</w:t>
      </w:r>
      <w:r w:rsidR="00AA6E44" w:rsidRPr="00A511E5">
        <w:rPr>
          <w:rFonts w:ascii="Times New Roman" w:hAnsi="Times New Roman" w:cs="Times New Roman"/>
          <w:lang w:val="en-GB"/>
        </w:rPr>
        <w:t>s</w:t>
      </w:r>
      <w:r w:rsidR="00F15227" w:rsidRPr="00A511E5">
        <w:rPr>
          <w:rFonts w:ascii="Times New Roman" w:hAnsi="Times New Roman" w:cs="Times New Roman"/>
          <w:lang w:val="en-GB"/>
        </w:rPr>
        <w:t xml:space="preserve"> us to pr</w:t>
      </w:r>
      <w:r w:rsidR="00B138E6" w:rsidRPr="00A511E5">
        <w:rPr>
          <w:rFonts w:ascii="Times New Roman" w:hAnsi="Times New Roman" w:cs="Times New Roman"/>
          <w:lang w:val="en-GB"/>
        </w:rPr>
        <w:t>opose</w:t>
      </w:r>
      <w:r w:rsidR="00DF081D" w:rsidRPr="00A511E5">
        <w:rPr>
          <w:rFonts w:ascii="Times New Roman" w:hAnsi="Times New Roman" w:cs="Times New Roman"/>
          <w:lang w:val="en-GB"/>
        </w:rPr>
        <w:t xml:space="preserve"> </w:t>
      </w:r>
      <w:r w:rsidR="00AA6E44" w:rsidRPr="00A511E5">
        <w:rPr>
          <w:rFonts w:ascii="Times New Roman" w:hAnsi="Times New Roman" w:cs="Times New Roman"/>
          <w:lang w:val="en-GB"/>
        </w:rPr>
        <w:t>understanding markets as</w:t>
      </w:r>
      <w:r w:rsidR="00655E36" w:rsidRPr="00A511E5">
        <w:rPr>
          <w:rFonts w:ascii="Times New Roman" w:hAnsi="Times New Roman" w:cs="Times New Roman"/>
          <w:lang w:val="en-GB"/>
        </w:rPr>
        <w:t xml:space="preserve"> consist</w:t>
      </w:r>
      <w:r w:rsidR="00AA6E44" w:rsidRPr="00A511E5">
        <w:rPr>
          <w:rFonts w:ascii="Times New Roman" w:hAnsi="Times New Roman" w:cs="Times New Roman"/>
          <w:lang w:val="en-GB"/>
        </w:rPr>
        <w:t>ing</w:t>
      </w:r>
      <w:r w:rsidR="00655E36" w:rsidRPr="00A511E5">
        <w:rPr>
          <w:rFonts w:ascii="Times New Roman" w:hAnsi="Times New Roman" w:cs="Times New Roman"/>
          <w:lang w:val="en-GB"/>
        </w:rPr>
        <w:t xml:space="preserve"> of commodities that signify meanings.</w:t>
      </w:r>
      <w:r w:rsidR="00A511E5" w:rsidRPr="00A511E5">
        <w:rPr>
          <w:rFonts w:ascii="Times New Roman" w:hAnsi="Times New Roman" w:cs="Times New Roman"/>
          <w:lang w:val="en-GB"/>
        </w:rPr>
        <w:t xml:space="preserve"> </w:t>
      </w:r>
      <w:r w:rsidR="00A511E5">
        <w:rPr>
          <w:rFonts w:ascii="Times New Roman" w:hAnsi="Times New Roman" w:cs="Times New Roman"/>
          <w:lang w:val="en-GB"/>
        </w:rPr>
        <w:t>Analysis of this type is semiotic, for it operates through the system of images in circulation in the commodity market because:</w:t>
      </w:r>
      <w:r w:rsidR="00A511E5" w:rsidRPr="00A511E5">
        <w:rPr>
          <w:rFonts w:ascii="Times New Roman" w:hAnsi="Times New Roman" w:cs="Times New Roman"/>
          <w:lang w:val="en-GB"/>
        </w:rPr>
        <w:t xml:space="preserve"> </w:t>
      </w:r>
    </w:p>
    <w:p w14:paraId="61D122CC" w14:textId="77777777" w:rsidR="00A511E5" w:rsidRDefault="00A511E5" w:rsidP="00A511E5">
      <w:pPr>
        <w:spacing w:line="480" w:lineRule="auto"/>
        <w:rPr>
          <w:rFonts w:ascii="Times New Roman" w:hAnsi="Times New Roman" w:cs="Times New Roman"/>
          <w:lang w:val="en-GB"/>
        </w:rPr>
      </w:pPr>
    </w:p>
    <w:p w14:paraId="66153C84" w14:textId="643E765F" w:rsidR="00A511E5" w:rsidRPr="007F1F54" w:rsidRDefault="007D268C" w:rsidP="007F1F54">
      <w:pPr>
        <w:spacing w:line="480" w:lineRule="auto"/>
        <w:ind w:left="720"/>
        <w:rPr>
          <w:rFonts w:ascii="Times New Roman" w:hAnsi="Times New Roman" w:cs="Times New Roman"/>
          <w:sz w:val="20"/>
        </w:rPr>
      </w:pPr>
      <w:r>
        <w:rPr>
          <w:rFonts w:ascii="Times New Roman" w:hAnsi="Times New Roman" w:cs="Times New Roman"/>
          <w:sz w:val="20"/>
        </w:rPr>
        <w:t>“</w:t>
      </w:r>
      <w:r w:rsidR="00A511E5" w:rsidRPr="007F1F54">
        <w:rPr>
          <w:rFonts w:ascii="Times New Roman" w:hAnsi="Times New Roman" w:cs="Times New Roman"/>
          <w:sz w:val="20"/>
        </w:rPr>
        <w:t>The object/advertising system constitutes a system of signification but not language, for it lacks an active syntax: it has the simplicity and effectiveness of a code. It does not structure the personality; it designates and classifies it. It does not structure social relations: it demarcates them in a hierarchical repertoire</w:t>
      </w:r>
      <w:r>
        <w:rPr>
          <w:rFonts w:ascii="Times New Roman" w:hAnsi="Times New Roman" w:cs="Times New Roman"/>
          <w:sz w:val="20"/>
        </w:rPr>
        <w:t>”</w:t>
      </w:r>
      <w:r w:rsidR="0056287A">
        <w:rPr>
          <w:rFonts w:ascii="Times New Roman" w:hAnsi="Times New Roman" w:cs="Times New Roman"/>
          <w:sz w:val="20"/>
        </w:rPr>
        <w:t xml:space="preserve"> (Baudrillard, 1988</w:t>
      </w:r>
      <w:r w:rsidR="00A511E5" w:rsidRPr="007F1F54">
        <w:rPr>
          <w:rFonts w:ascii="Times New Roman" w:hAnsi="Times New Roman" w:cs="Times New Roman"/>
          <w:sz w:val="20"/>
        </w:rPr>
        <w:t>: 19)</w:t>
      </w:r>
    </w:p>
    <w:p w14:paraId="46574E50" w14:textId="77777777" w:rsidR="005D3F2E" w:rsidRPr="007F1F54" w:rsidRDefault="005D3F2E" w:rsidP="00AC6DCA">
      <w:pPr>
        <w:spacing w:line="480" w:lineRule="auto"/>
        <w:rPr>
          <w:rFonts w:ascii="Times New Roman" w:hAnsi="Times New Roman" w:cs="Times New Roman"/>
          <w:sz w:val="21"/>
        </w:rPr>
      </w:pPr>
    </w:p>
    <w:p w14:paraId="06C6658E" w14:textId="78D8C4D2" w:rsidR="00F15227" w:rsidRPr="00825D71" w:rsidRDefault="00A511E5" w:rsidP="004C1587">
      <w:pPr>
        <w:spacing w:line="480" w:lineRule="auto"/>
        <w:rPr>
          <w:rFonts w:ascii="Times New Roman" w:hAnsi="Times New Roman" w:cs="Times New Roman"/>
          <w:lang w:val="en-GB"/>
        </w:rPr>
      </w:pPr>
      <w:r>
        <w:rPr>
          <w:rFonts w:ascii="Times New Roman" w:hAnsi="Times New Roman" w:cs="Times New Roman"/>
          <w:lang w:val="en-GB"/>
        </w:rPr>
        <w:lastRenderedPageBreak/>
        <w:t>T</w:t>
      </w:r>
      <w:r w:rsidR="00655E36" w:rsidRPr="00A511E5">
        <w:rPr>
          <w:rFonts w:ascii="Times New Roman" w:hAnsi="Times New Roman" w:cs="Times New Roman"/>
          <w:lang w:val="en-GB"/>
        </w:rPr>
        <w:t>hese significations</w:t>
      </w:r>
      <w:r>
        <w:rPr>
          <w:rFonts w:ascii="Times New Roman" w:hAnsi="Times New Roman" w:cs="Times New Roman"/>
          <w:lang w:val="en-GB"/>
        </w:rPr>
        <w:t xml:space="preserve"> thus have little to do with usefulness or use-value in a pragmatic</w:t>
      </w:r>
      <w:r w:rsidR="005D3F2E">
        <w:rPr>
          <w:rFonts w:ascii="Times New Roman" w:hAnsi="Times New Roman" w:cs="Times New Roman"/>
          <w:lang w:val="en-GB"/>
        </w:rPr>
        <w:t xml:space="preserve"> sense. Rather, these signs circulate precisely to l</w:t>
      </w:r>
      <w:r w:rsidR="00F15227" w:rsidRPr="00A511E5">
        <w:rPr>
          <w:rFonts w:ascii="Times New Roman" w:hAnsi="Times New Roman" w:cs="Times New Roman"/>
          <w:lang w:val="en-GB"/>
        </w:rPr>
        <w:t>egitimate</w:t>
      </w:r>
      <w:r w:rsidR="00655E36" w:rsidRPr="00A511E5">
        <w:rPr>
          <w:rFonts w:ascii="Times New Roman" w:hAnsi="Times New Roman" w:cs="Times New Roman"/>
          <w:lang w:val="en-GB"/>
        </w:rPr>
        <w:t xml:space="preserve"> the</w:t>
      </w:r>
      <w:r w:rsidR="00F15227" w:rsidRPr="00A511E5">
        <w:rPr>
          <w:rFonts w:ascii="Times New Roman" w:hAnsi="Times New Roman" w:cs="Times New Roman"/>
          <w:lang w:val="en-GB"/>
        </w:rPr>
        <w:t xml:space="preserve"> semiotic web</w:t>
      </w:r>
      <w:r w:rsidR="00655E36" w:rsidRPr="00A511E5">
        <w:rPr>
          <w:rFonts w:ascii="Times New Roman" w:hAnsi="Times New Roman" w:cs="Times New Roman"/>
          <w:lang w:val="en-GB"/>
        </w:rPr>
        <w:t xml:space="preserve"> that they are part of</w:t>
      </w:r>
      <w:r w:rsidR="005D3F2E">
        <w:rPr>
          <w:rFonts w:ascii="Times New Roman" w:hAnsi="Times New Roman" w:cs="Times New Roman"/>
          <w:lang w:val="en-GB"/>
        </w:rPr>
        <w:t>.</w:t>
      </w:r>
      <w:r w:rsidR="00655E36" w:rsidRPr="00A511E5">
        <w:rPr>
          <w:rFonts w:ascii="Times New Roman" w:hAnsi="Times New Roman" w:cs="Times New Roman"/>
          <w:lang w:val="en-GB"/>
        </w:rPr>
        <w:t xml:space="preserve"> </w:t>
      </w:r>
      <w:r w:rsidR="00880E02">
        <w:rPr>
          <w:rFonts w:ascii="Times New Roman" w:hAnsi="Times New Roman" w:cs="Times New Roman"/>
          <w:lang w:val="en-GB"/>
        </w:rPr>
        <w:t>C</w:t>
      </w:r>
      <w:r w:rsidR="00655E36" w:rsidRPr="00825D71">
        <w:rPr>
          <w:rFonts w:ascii="Times New Roman" w:hAnsi="Times New Roman" w:cs="Times New Roman"/>
          <w:lang w:val="en-GB"/>
        </w:rPr>
        <w:t xml:space="preserve">onsumer </w:t>
      </w:r>
      <w:r w:rsidR="00AA6E44" w:rsidRPr="00825D71">
        <w:rPr>
          <w:rFonts w:ascii="Times New Roman" w:hAnsi="Times New Roman" w:cs="Times New Roman"/>
          <w:lang w:val="en-GB"/>
        </w:rPr>
        <w:t>society</w:t>
      </w:r>
      <w:r w:rsidR="000C0084">
        <w:rPr>
          <w:rFonts w:ascii="Times New Roman" w:hAnsi="Times New Roman" w:cs="Times New Roman"/>
          <w:lang w:val="en-GB"/>
        </w:rPr>
        <w:t xml:space="preserve"> </w:t>
      </w:r>
      <w:r w:rsidR="00880E02">
        <w:rPr>
          <w:rFonts w:ascii="Times New Roman" w:hAnsi="Times New Roman" w:cs="Times New Roman"/>
          <w:lang w:val="en-GB"/>
        </w:rPr>
        <w:t>reproduces itself</w:t>
      </w:r>
      <w:r>
        <w:rPr>
          <w:rFonts w:ascii="Times New Roman" w:hAnsi="Times New Roman" w:cs="Times New Roman"/>
          <w:lang w:val="en-GB"/>
        </w:rPr>
        <w:t xml:space="preserve"> throug</w:t>
      </w:r>
      <w:r w:rsidR="00613C7B">
        <w:rPr>
          <w:rFonts w:ascii="Times New Roman" w:hAnsi="Times New Roman" w:cs="Times New Roman"/>
          <w:lang w:val="en-GB"/>
        </w:rPr>
        <w:t>h reconstituting social standing</w:t>
      </w:r>
      <w:r>
        <w:rPr>
          <w:rFonts w:ascii="Times New Roman" w:hAnsi="Times New Roman" w:cs="Times New Roman"/>
          <w:lang w:val="en-GB"/>
        </w:rPr>
        <w:t>, or in effect, class distinctions</w:t>
      </w:r>
      <w:r w:rsidR="00655E36" w:rsidRPr="00825D71">
        <w:rPr>
          <w:rFonts w:ascii="Times New Roman" w:hAnsi="Times New Roman" w:cs="Times New Roman"/>
          <w:lang w:val="en-GB"/>
        </w:rPr>
        <w:t>.</w:t>
      </w:r>
    </w:p>
    <w:p w14:paraId="58F23444" w14:textId="77777777" w:rsidR="005469DC" w:rsidRPr="00825D71" w:rsidRDefault="005469DC" w:rsidP="004C1587">
      <w:pPr>
        <w:spacing w:line="480" w:lineRule="auto"/>
        <w:rPr>
          <w:rFonts w:ascii="Times New Roman" w:hAnsi="Times New Roman" w:cs="Times New Roman"/>
          <w:lang w:val="en-GB"/>
        </w:rPr>
      </w:pPr>
    </w:p>
    <w:p w14:paraId="3F71FF02" w14:textId="0FE43EAD" w:rsidR="00C62CDB" w:rsidRPr="00825D71" w:rsidRDefault="00B16DE5" w:rsidP="004C1587">
      <w:pPr>
        <w:spacing w:line="480" w:lineRule="auto"/>
        <w:rPr>
          <w:rFonts w:ascii="Times New Roman" w:hAnsi="Times New Roman" w:cs="Times New Roman"/>
          <w:i/>
          <w:lang w:val="en-GB"/>
        </w:rPr>
      </w:pPr>
      <w:r w:rsidRPr="00825D71">
        <w:rPr>
          <w:rFonts w:ascii="Times New Roman" w:hAnsi="Times New Roman" w:cs="Times New Roman"/>
          <w:i/>
          <w:lang w:val="en-GB"/>
        </w:rPr>
        <w:t xml:space="preserve">The </w:t>
      </w:r>
      <w:r w:rsidR="00AA6E44" w:rsidRPr="00825D71">
        <w:rPr>
          <w:rFonts w:ascii="Times New Roman" w:hAnsi="Times New Roman" w:cs="Times New Roman"/>
          <w:i/>
          <w:lang w:val="en-GB"/>
        </w:rPr>
        <w:t xml:space="preserve">Logic </w:t>
      </w:r>
      <w:r w:rsidR="00C62CDB" w:rsidRPr="00825D71">
        <w:rPr>
          <w:rFonts w:ascii="Times New Roman" w:hAnsi="Times New Roman" w:cs="Times New Roman"/>
          <w:i/>
          <w:lang w:val="en-GB"/>
        </w:rPr>
        <w:t>of the Sign System</w:t>
      </w:r>
    </w:p>
    <w:p w14:paraId="1350D449" w14:textId="06274B14" w:rsidR="00C62CDB" w:rsidRPr="00825D71" w:rsidRDefault="00C62CDB"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In this perspective, the signs of </w:t>
      </w:r>
      <w:r w:rsidR="00AA6E44" w:rsidRPr="00825D71">
        <w:rPr>
          <w:rFonts w:ascii="Times New Roman" w:hAnsi="Times New Roman" w:cs="Times New Roman"/>
          <w:lang w:val="en-GB"/>
        </w:rPr>
        <w:t xml:space="preserve">capitalism, </w:t>
      </w:r>
      <w:r w:rsidR="00043439">
        <w:rPr>
          <w:rFonts w:ascii="Times New Roman" w:hAnsi="Times New Roman" w:cs="Times New Roman"/>
          <w:lang w:val="en-GB"/>
        </w:rPr>
        <w:t>like</w:t>
      </w:r>
      <w:r w:rsidRPr="00825D71">
        <w:rPr>
          <w:rFonts w:ascii="Times New Roman" w:hAnsi="Times New Roman" w:cs="Times New Roman"/>
          <w:lang w:val="en-GB"/>
        </w:rPr>
        <w:t xml:space="preserve"> brands, prestige and social status</w:t>
      </w:r>
      <w:r w:rsidR="00AA6E44" w:rsidRPr="00825D71">
        <w:rPr>
          <w:rFonts w:ascii="Times New Roman" w:hAnsi="Times New Roman" w:cs="Times New Roman"/>
          <w:lang w:val="en-GB"/>
        </w:rPr>
        <w:t>,</w:t>
      </w:r>
      <w:r w:rsidRPr="00825D71">
        <w:rPr>
          <w:rFonts w:ascii="Times New Roman" w:hAnsi="Times New Roman" w:cs="Times New Roman"/>
          <w:lang w:val="en-GB"/>
        </w:rPr>
        <w:t xml:space="preserve"> are not relations superimposed </w:t>
      </w:r>
      <w:r w:rsidR="00AA6E44" w:rsidRPr="00825D71">
        <w:rPr>
          <w:rFonts w:ascii="Times New Roman" w:hAnsi="Times New Roman" w:cs="Times New Roman"/>
          <w:lang w:val="en-GB"/>
        </w:rPr>
        <w:t>to create</w:t>
      </w:r>
      <w:r w:rsidRPr="00825D71">
        <w:rPr>
          <w:rFonts w:ascii="Times New Roman" w:hAnsi="Times New Roman" w:cs="Times New Roman"/>
          <w:lang w:val="en-GB"/>
        </w:rPr>
        <w:t xml:space="preserve"> value</w:t>
      </w:r>
      <w:r w:rsidR="00AA6E44" w:rsidRPr="00825D71">
        <w:rPr>
          <w:rFonts w:ascii="Times New Roman" w:hAnsi="Times New Roman" w:cs="Times New Roman"/>
          <w:lang w:val="en-GB"/>
        </w:rPr>
        <w:t>,</w:t>
      </w:r>
      <w:r w:rsidRPr="00825D71">
        <w:rPr>
          <w:rFonts w:ascii="Times New Roman" w:hAnsi="Times New Roman" w:cs="Times New Roman"/>
          <w:lang w:val="en-GB"/>
        </w:rPr>
        <w:t xml:space="preserve"> as </w:t>
      </w:r>
      <w:r w:rsidR="00AA6E44" w:rsidRPr="00825D71">
        <w:rPr>
          <w:rFonts w:ascii="Times New Roman" w:hAnsi="Times New Roman" w:cs="Times New Roman"/>
          <w:lang w:val="en-GB"/>
        </w:rPr>
        <w:t>imagined by</w:t>
      </w:r>
      <w:r w:rsidRPr="00825D71">
        <w:rPr>
          <w:rFonts w:ascii="Times New Roman" w:hAnsi="Times New Roman" w:cs="Times New Roman"/>
          <w:lang w:val="en-GB"/>
        </w:rPr>
        <w:t xml:space="preserve"> SD</w:t>
      </w:r>
      <w:r w:rsidR="007E046D" w:rsidRPr="00825D71">
        <w:rPr>
          <w:rFonts w:ascii="Times New Roman" w:hAnsi="Times New Roman" w:cs="Times New Roman"/>
          <w:lang w:val="en-GB"/>
        </w:rPr>
        <w:t>L</w:t>
      </w:r>
      <w:r w:rsidRPr="00825D71">
        <w:rPr>
          <w:rFonts w:ascii="Times New Roman" w:hAnsi="Times New Roman" w:cs="Times New Roman"/>
          <w:lang w:val="en-GB"/>
        </w:rPr>
        <w:t xml:space="preserve"> and </w:t>
      </w:r>
      <w:r w:rsidR="001E7CBA">
        <w:rPr>
          <w:rFonts w:ascii="Times New Roman" w:hAnsi="Times New Roman" w:cs="Times New Roman"/>
          <w:lang w:val="en-GB"/>
        </w:rPr>
        <w:t>orthodox</w:t>
      </w:r>
      <w:r w:rsidRPr="00825D71">
        <w:rPr>
          <w:rFonts w:ascii="Times New Roman" w:hAnsi="Times New Roman" w:cs="Times New Roman"/>
          <w:lang w:val="en-GB"/>
        </w:rPr>
        <w:t xml:space="preserve"> marketing and consumer researc</w:t>
      </w:r>
      <w:r w:rsidR="00AA6E44" w:rsidRPr="00825D71">
        <w:rPr>
          <w:rFonts w:ascii="Times New Roman" w:hAnsi="Times New Roman" w:cs="Times New Roman"/>
          <w:lang w:val="en-GB"/>
        </w:rPr>
        <w:t>h</w:t>
      </w:r>
      <w:r w:rsidRPr="00825D71">
        <w:rPr>
          <w:rFonts w:ascii="Times New Roman" w:hAnsi="Times New Roman" w:cs="Times New Roman"/>
          <w:lang w:val="en-GB"/>
        </w:rPr>
        <w:t xml:space="preserve">. Rather, it is the very system of signification that produces the commodity market. We exchange </w:t>
      </w:r>
      <w:r w:rsidR="00320CB5" w:rsidRPr="00825D71">
        <w:rPr>
          <w:rFonts w:ascii="Times New Roman" w:hAnsi="Times New Roman" w:cs="Times New Roman"/>
          <w:lang w:val="en-GB"/>
        </w:rPr>
        <w:t>commoditized</w:t>
      </w:r>
      <w:r w:rsidRPr="00825D71">
        <w:rPr>
          <w:rFonts w:ascii="Times New Roman" w:hAnsi="Times New Roman" w:cs="Times New Roman"/>
          <w:lang w:val="en-GB"/>
        </w:rPr>
        <w:t xml:space="preserve"> symbols that act </w:t>
      </w:r>
      <w:r w:rsidR="0028365E" w:rsidRPr="00825D71">
        <w:rPr>
          <w:rFonts w:ascii="Times New Roman" w:hAnsi="Times New Roman" w:cs="Times New Roman"/>
          <w:lang w:val="en-GB"/>
        </w:rPr>
        <w:t>autonomously of their production</w:t>
      </w:r>
      <w:r w:rsidRPr="00825D71">
        <w:rPr>
          <w:rFonts w:ascii="Times New Roman" w:hAnsi="Times New Roman" w:cs="Times New Roman"/>
          <w:lang w:val="en-GB"/>
        </w:rPr>
        <w:t xml:space="preserve"> </w:t>
      </w:r>
      <w:r w:rsidR="0028365E" w:rsidRPr="00825D71">
        <w:rPr>
          <w:rFonts w:ascii="Times New Roman" w:hAnsi="Times New Roman" w:cs="Times New Roman"/>
          <w:lang w:val="en-GB"/>
        </w:rPr>
        <w:t>within their</w:t>
      </w:r>
      <w:r w:rsidRPr="00825D71">
        <w:rPr>
          <w:rFonts w:ascii="Times New Roman" w:hAnsi="Times New Roman" w:cs="Times New Roman"/>
          <w:lang w:val="en-GB"/>
        </w:rPr>
        <w:t xml:space="preserve"> web of signification (also Grandy and Mills, 2004):</w:t>
      </w:r>
    </w:p>
    <w:p w14:paraId="1EEC9EDB" w14:textId="77777777" w:rsidR="00C62CDB" w:rsidRPr="00825D71" w:rsidRDefault="00C62CDB" w:rsidP="004C1587">
      <w:pPr>
        <w:spacing w:line="480" w:lineRule="auto"/>
        <w:rPr>
          <w:rFonts w:ascii="Times New Roman" w:hAnsi="Times New Roman" w:cs="Times New Roman"/>
          <w:lang w:val="en-GB"/>
        </w:rPr>
      </w:pPr>
    </w:p>
    <w:p w14:paraId="76970315" w14:textId="0977D82C" w:rsidR="00C62CDB" w:rsidRPr="00825D71" w:rsidRDefault="007D268C" w:rsidP="004C1587">
      <w:pPr>
        <w:spacing w:line="480" w:lineRule="auto"/>
        <w:ind w:left="720"/>
        <w:rPr>
          <w:rFonts w:ascii="Times New Roman" w:hAnsi="Times New Roman" w:cs="Times New Roman"/>
          <w:sz w:val="20"/>
          <w:szCs w:val="20"/>
          <w:lang w:val="en-GB"/>
        </w:rPr>
      </w:pPr>
      <w:r>
        <w:rPr>
          <w:rFonts w:ascii="Times New Roman" w:hAnsi="Times New Roman" w:cs="Times New Roman"/>
          <w:sz w:val="20"/>
          <w:szCs w:val="20"/>
          <w:lang w:val="en-GB"/>
        </w:rPr>
        <w:t>“</w:t>
      </w:r>
      <w:r w:rsidR="00C62CDB" w:rsidRPr="00825D71">
        <w:rPr>
          <w:rFonts w:ascii="Times New Roman" w:hAnsi="Times New Roman" w:cs="Times New Roman"/>
          <w:sz w:val="20"/>
          <w:szCs w:val="20"/>
          <w:lang w:val="en-GB"/>
        </w:rPr>
        <w:t xml:space="preserve">It is because the structure of the sign is at the very heart of the commodity form that the commodity can take on, immediately, the effect of signification – not epiphenomenally, in excess of itself, as a “message” or connotation – but because its very form establishes it as a total medium, as a system of communication administering all social </w:t>
      </w:r>
      <w:r w:rsidR="00320CB5" w:rsidRPr="00825D71">
        <w:rPr>
          <w:rFonts w:ascii="Times New Roman" w:hAnsi="Times New Roman" w:cs="Times New Roman"/>
          <w:sz w:val="20"/>
          <w:szCs w:val="20"/>
          <w:lang w:val="en-GB"/>
        </w:rPr>
        <w:t>exchange</w:t>
      </w:r>
      <w:r>
        <w:rPr>
          <w:rFonts w:ascii="Times New Roman" w:hAnsi="Times New Roman" w:cs="Times New Roman"/>
          <w:sz w:val="20"/>
          <w:szCs w:val="20"/>
          <w:lang w:val="en-GB"/>
        </w:rPr>
        <w:t>”</w:t>
      </w:r>
      <w:r w:rsidR="00320CB5" w:rsidRPr="00825D71">
        <w:rPr>
          <w:rFonts w:ascii="Times New Roman" w:hAnsi="Times New Roman" w:cs="Times New Roman"/>
          <w:sz w:val="20"/>
          <w:szCs w:val="20"/>
          <w:lang w:val="en-GB"/>
        </w:rPr>
        <w:t xml:space="preserve"> (Baudrillard, 1981</w:t>
      </w:r>
      <w:r w:rsidR="003C13E4" w:rsidRPr="00825D71">
        <w:rPr>
          <w:rFonts w:ascii="Times New Roman" w:hAnsi="Times New Roman" w:cs="Times New Roman"/>
          <w:sz w:val="20"/>
          <w:szCs w:val="20"/>
          <w:lang w:val="en-GB"/>
        </w:rPr>
        <w:t xml:space="preserve">: </w:t>
      </w:r>
      <w:r w:rsidR="00C62CDB" w:rsidRPr="00825D71">
        <w:rPr>
          <w:rFonts w:ascii="Times New Roman" w:hAnsi="Times New Roman" w:cs="Times New Roman"/>
          <w:sz w:val="20"/>
          <w:szCs w:val="20"/>
          <w:lang w:val="en-GB"/>
        </w:rPr>
        <w:t>146)</w:t>
      </w:r>
    </w:p>
    <w:p w14:paraId="1A5E406E" w14:textId="77777777" w:rsidR="00C62CDB" w:rsidRPr="00825D71" w:rsidRDefault="00C62CDB" w:rsidP="004C1587">
      <w:pPr>
        <w:spacing w:line="480" w:lineRule="auto"/>
        <w:rPr>
          <w:rFonts w:ascii="Times New Roman" w:hAnsi="Times New Roman" w:cs="Times New Roman"/>
          <w:lang w:val="en-GB"/>
        </w:rPr>
      </w:pPr>
    </w:p>
    <w:p w14:paraId="2CDA82EB" w14:textId="7C053461" w:rsidR="00C62CDB" w:rsidRPr="00825D71" w:rsidRDefault="00C62CDB" w:rsidP="004C1587">
      <w:pPr>
        <w:spacing w:line="480" w:lineRule="auto"/>
        <w:rPr>
          <w:rFonts w:ascii="Times New Roman" w:hAnsi="Times New Roman" w:cs="Times New Roman"/>
          <w:lang w:val="en-GB"/>
        </w:rPr>
      </w:pPr>
      <w:r w:rsidRPr="00825D71">
        <w:rPr>
          <w:rFonts w:ascii="Times New Roman" w:hAnsi="Times New Roman" w:cs="Times New Roman"/>
          <w:lang w:val="en-GB"/>
        </w:rPr>
        <w:t>How then, should value be constructed in a system where every object of consumption produces a sign that signifies the existence of a market order while simultaneously re</w:t>
      </w:r>
      <w:r w:rsidR="00320CB5" w:rsidRPr="00825D71">
        <w:rPr>
          <w:rFonts w:ascii="Times New Roman" w:hAnsi="Times New Roman" w:cs="Times New Roman"/>
          <w:lang w:val="en-GB"/>
        </w:rPr>
        <w:t>producing it? Baudrillard (1981</w:t>
      </w:r>
      <w:r w:rsidRPr="00825D71">
        <w:rPr>
          <w:rFonts w:ascii="Times New Roman" w:hAnsi="Times New Roman" w:cs="Times New Roman"/>
          <w:lang w:val="en-GB"/>
        </w:rPr>
        <w:t>) distinguishes four logics of value:</w:t>
      </w:r>
    </w:p>
    <w:p w14:paraId="55DD4BBC" w14:textId="77777777" w:rsidR="00C62CDB" w:rsidRPr="00825D71" w:rsidRDefault="00C62CDB" w:rsidP="004C1587">
      <w:pPr>
        <w:spacing w:line="480" w:lineRule="auto"/>
        <w:rPr>
          <w:rFonts w:ascii="Times New Roman" w:hAnsi="Times New Roman" w:cs="Times New Roman"/>
          <w:lang w:val="en-GB"/>
        </w:rPr>
      </w:pPr>
    </w:p>
    <w:p w14:paraId="25AF4763" w14:textId="7B4465DC" w:rsidR="00C62CDB" w:rsidRPr="00825D71" w:rsidRDefault="007D268C" w:rsidP="004C1587">
      <w:pPr>
        <w:spacing w:line="480" w:lineRule="auto"/>
        <w:ind w:firstLine="720"/>
        <w:rPr>
          <w:rFonts w:ascii="Times New Roman" w:hAnsi="Times New Roman" w:cs="Times New Roman"/>
          <w:sz w:val="20"/>
          <w:szCs w:val="20"/>
          <w:lang w:val="en-GB"/>
        </w:rPr>
      </w:pPr>
      <w:r>
        <w:rPr>
          <w:rFonts w:ascii="Times New Roman" w:hAnsi="Times New Roman" w:cs="Times New Roman"/>
          <w:sz w:val="20"/>
          <w:szCs w:val="20"/>
          <w:lang w:val="en-GB"/>
        </w:rPr>
        <w:t>“</w:t>
      </w:r>
      <w:r w:rsidR="00C62CDB" w:rsidRPr="00825D71">
        <w:rPr>
          <w:rFonts w:ascii="Times New Roman" w:hAnsi="Times New Roman" w:cs="Times New Roman"/>
          <w:sz w:val="20"/>
          <w:szCs w:val="20"/>
          <w:lang w:val="en-GB"/>
        </w:rPr>
        <w:t>1) A functional logic of use value</w:t>
      </w:r>
    </w:p>
    <w:p w14:paraId="50525D82" w14:textId="77777777" w:rsidR="00C62CDB" w:rsidRPr="00825D71" w:rsidRDefault="00C62CDB" w:rsidP="004C1587">
      <w:pPr>
        <w:spacing w:line="480" w:lineRule="auto"/>
        <w:ind w:firstLine="720"/>
        <w:rPr>
          <w:rFonts w:ascii="Times New Roman" w:hAnsi="Times New Roman" w:cs="Times New Roman"/>
          <w:sz w:val="20"/>
          <w:szCs w:val="20"/>
          <w:lang w:val="en-GB"/>
        </w:rPr>
      </w:pPr>
      <w:r w:rsidRPr="00825D71">
        <w:rPr>
          <w:rFonts w:ascii="Times New Roman" w:hAnsi="Times New Roman" w:cs="Times New Roman"/>
          <w:sz w:val="20"/>
          <w:szCs w:val="20"/>
          <w:lang w:val="en-GB"/>
        </w:rPr>
        <w:t>2) An economic logic of exchange value</w:t>
      </w:r>
    </w:p>
    <w:p w14:paraId="02DA1514" w14:textId="77777777" w:rsidR="00C62CDB" w:rsidRPr="00825D71" w:rsidRDefault="00C62CDB" w:rsidP="004C1587">
      <w:pPr>
        <w:spacing w:line="480" w:lineRule="auto"/>
        <w:ind w:firstLine="720"/>
        <w:rPr>
          <w:rFonts w:ascii="Times New Roman" w:hAnsi="Times New Roman" w:cs="Times New Roman"/>
          <w:sz w:val="20"/>
          <w:szCs w:val="20"/>
          <w:lang w:val="en-GB"/>
        </w:rPr>
      </w:pPr>
      <w:r w:rsidRPr="00825D71">
        <w:rPr>
          <w:rFonts w:ascii="Times New Roman" w:hAnsi="Times New Roman" w:cs="Times New Roman"/>
          <w:sz w:val="20"/>
          <w:szCs w:val="20"/>
          <w:lang w:val="en-GB"/>
        </w:rPr>
        <w:t>3) A logic of symbolic exchange</w:t>
      </w:r>
    </w:p>
    <w:p w14:paraId="0367535F" w14:textId="00B60501" w:rsidR="00C62CDB" w:rsidRPr="00825D71" w:rsidRDefault="00C62CDB" w:rsidP="004C1587">
      <w:pPr>
        <w:spacing w:line="480" w:lineRule="auto"/>
        <w:ind w:firstLine="720"/>
        <w:rPr>
          <w:rFonts w:ascii="Times New Roman" w:hAnsi="Times New Roman" w:cs="Times New Roman"/>
          <w:sz w:val="20"/>
          <w:szCs w:val="20"/>
          <w:lang w:val="en-GB"/>
        </w:rPr>
      </w:pPr>
      <w:r w:rsidRPr="00825D71">
        <w:rPr>
          <w:rFonts w:ascii="Times New Roman" w:hAnsi="Times New Roman" w:cs="Times New Roman"/>
          <w:sz w:val="20"/>
          <w:szCs w:val="20"/>
          <w:lang w:val="en-GB"/>
        </w:rPr>
        <w:t>4) A logic of sign value</w:t>
      </w:r>
      <w:r w:rsidR="007D268C">
        <w:rPr>
          <w:rFonts w:ascii="Times New Roman" w:hAnsi="Times New Roman" w:cs="Times New Roman"/>
          <w:sz w:val="20"/>
          <w:szCs w:val="20"/>
          <w:lang w:val="en-GB"/>
        </w:rPr>
        <w:t>”</w:t>
      </w:r>
      <w:r w:rsidRPr="00825D71">
        <w:rPr>
          <w:rFonts w:ascii="Times New Roman" w:hAnsi="Times New Roman" w:cs="Times New Roman"/>
          <w:sz w:val="20"/>
          <w:szCs w:val="20"/>
          <w:lang w:val="en-GB"/>
        </w:rPr>
        <w:t xml:space="preserve"> (p. 66)</w:t>
      </w:r>
    </w:p>
    <w:p w14:paraId="2DF61258" w14:textId="77777777" w:rsidR="00C62CDB" w:rsidRPr="00825D71" w:rsidRDefault="00C62CDB" w:rsidP="004C1587">
      <w:pPr>
        <w:spacing w:line="480" w:lineRule="auto"/>
        <w:rPr>
          <w:rFonts w:ascii="Times New Roman" w:hAnsi="Times New Roman" w:cs="Times New Roman"/>
          <w:lang w:val="en-GB"/>
        </w:rPr>
      </w:pPr>
    </w:p>
    <w:p w14:paraId="078E1959" w14:textId="2231A7F8" w:rsidR="003F392D" w:rsidRPr="00825D71" w:rsidRDefault="00C62CDB"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Here the first operates in the realm of practical operations (or utility), the second in equivalence (or market logic), the third in ambivalence (or symbolic), and the fourth in difference </w:t>
      </w:r>
      <w:r w:rsidR="006E0111">
        <w:rPr>
          <w:rFonts w:ascii="Times New Roman" w:hAnsi="Times New Roman" w:cs="Times New Roman"/>
          <w:lang w:val="en-GB"/>
        </w:rPr>
        <w:t>(or status)</w:t>
      </w:r>
      <w:r w:rsidRPr="00825D71">
        <w:rPr>
          <w:rFonts w:ascii="Times New Roman" w:hAnsi="Times New Roman" w:cs="Times New Roman"/>
          <w:lang w:val="en-GB"/>
        </w:rPr>
        <w:t xml:space="preserve">. The point is that these constructions of value all partake in discourses that together produce and maintain </w:t>
      </w:r>
      <w:r w:rsidR="003F392D" w:rsidRPr="00825D71">
        <w:rPr>
          <w:rFonts w:ascii="Times New Roman" w:hAnsi="Times New Roman" w:cs="Times New Roman"/>
          <w:lang w:val="en-GB"/>
        </w:rPr>
        <w:t xml:space="preserve">dominant </w:t>
      </w:r>
      <w:r w:rsidR="008B5206" w:rsidRPr="00825D71">
        <w:rPr>
          <w:rFonts w:ascii="Times New Roman" w:hAnsi="Times New Roman" w:cs="Times New Roman"/>
          <w:lang w:val="en-GB"/>
        </w:rPr>
        <w:t xml:space="preserve">market </w:t>
      </w:r>
      <w:r w:rsidR="00005EAE" w:rsidRPr="00825D71">
        <w:rPr>
          <w:rFonts w:ascii="Times New Roman" w:hAnsi="Times New Roman" w:cs="Times New Roman"/>
          <w:lang w:val="en-GB"/>
        </w:rPr>
        <w:t xml:space="preserve">ideology. </w:t>
      </w:r>
      <w:r w:rsidR="008B5206" w:rsidRPr="00825D71">
        <w:rPr>
          <w:rFonts w:ascii="Times New Roman" w:hAnsi="Times New Roman" w:cs="Times New Roman"/>
          <w:lang w:val="en-GB"/>
        </w:rPr>
        <w:t>Put differently</w:t>
      </w:r>
      <w:r w:rsidR="00005EAE" w:rsidRPr="00825D71">
        <w:rPr>
          <w:rFonts w:ascii="Times New Roman" w:hAnsi="Times New Roman" w:cs="Times New Roman"/>
          <w:lang w:val="en-GB"/>
        </w:rPr>
        <w:t>,</w:t>
      </w:r>
      <w:r w:rsidR="003F392D" w:rsidRPr="00825D71">
        <w:rPr>
          <w:rFonts w:ascii="Times New Roman" w:hAnsi="Times New Roman" w:cs="Times New Roman"/>
          <w:lang w:val="en-GB"/>
        </w:rPr>
        <w:t xml:space="preserve"> use value is to engage in a purposeful activity with a commodity, exchange value is a general understanding of the</w:t>
      </w:r>
      <w:r w:rsidR="00552271">
        <w:rPr>
          <w:rFonts w:ascii="Times New Roman" w:hAnsi="Times New Roman" w:cs="Times New Roman"/>
          <w:lang w:val="en-GB"/>
        </w:rPr>
        <w:t xml:space="preserve"> commodity’s</w:t>
      </w:r>
      <w:r w:rsidR="003F392D" w:rsidRPr="00825D71">
        <w:rPr>
          <w:rFonts w:ascii="Times New Roman" w:hAnsi="Times New Roman" w:cs="Times New Roman"/>
          <w:lang w:val="en-GB"/>
        </w:rPr>
        <w:t xml:space="preserve"> economic worth, symbolic exchange (such as a gift) is subjective val</w:t>
      </w:r>
      <w:r w:rsidR="008B6557" w:rsidRPr="00825D71">
        <w:rPr>
          <w:rFonts w:ascii="Times New Roman" w:hAnsi="Times New Roman" w:cs="Times New Roman"/>
          <w:lang w:val="en-GB"/>
        </w:rPr>
        <w:t>ue</w:t>
      </w:r>
      <w:r w:rsidR="00043439">
        <w:rPr>
          <w:rFonts w:ascii="Times New Roman" w:hAnsi="Times New Roman" w:cs="Times New Roman"/>
          <w:lang w:val="en-GB"/>
        </w:rPr>
        <w:t>,</w:t>
      </w:r>
      <w:r w:rsidR="008B6557" w:rsidRPr="00825D71">
        <w:rPr>
          <w:rFonts w:ascii="Times New Roman" w:hAnsi="Times New Roman" w:cs="Times New Roman"/>
          <w:lang w:val="en-GB"/>
        </w:rPr>
        <w:t xml:space="preserve"> and sign value is how commodities act as signifiers of distinction. But these constructions of value </w:t>
      </w:r>
      <w:r w:rsidR="00552271">
        <w:rPr>
          <w:rFonts w:ascii="Times New Roman" w:hAnsi="Times New Roman" w:cs="Times New Roman"/>
          <w:lang w:val="en-GB"/>
        </w:rPr>
        <w:t>remain</w:t>
      </w:r>
      <w:r w:rsidR="00552271" w:rsidRPr="00825D71">
        <w:rPr>
          <w:rFonts w:ascii="Times New Roman" w:hAnsi="Times New Roman" w:cs="Times New Roman"/>
          <w:lang w:val="en-GB"/>
        </w:rPr>
        <w:t xml:space="preserve"> </w:t>
      </w:r>
      <w:r w:rsidR="008B6557" w:rsidRPr="00825D71">
        <w:rPr>
          <w:rFonts w:ascii="Times New Roman" w:hAnsi="Times New Roman" w:cs="Times New Roman"/>
          <w:lang w:val="en-GB"/>
        </w:rPr>
        <w:t>deeply connected to the idea of commodi</w:t>
      </w:r>
      <w:r w:rsidR="00552271">
        <w:rPr>
          <w:rFonts w:ascii="Times New Roman" w:hAnsi="Times New Roman" w:cs="Times New Roman"/>
          <w:lang w:val="en-GB"/>
        </w:rPr>
        <w:t>ty exchange</w:t>
      </w:r>
      <w:r w:rsidR="007219E4" w:rsidRPr="00825D71">
        <w:rPr>
          <w:rFonts w:ascii="Times New Roman" w:hAnsi="Times New Roman" w:cs="Times New Roman"/>
          <w:lang w:val="en-GB"/>
        </w:rPr>
        <w:t>; offerings</w:t>
      </w:r>
      <w:r w:rsidR="008B6557" w:rsidRPr="00825D71">
        <w:rPr>
          <w:rFonts w:ascii="Times New Roman" w:hAnsi="Times New Roman" w:cs="Times New Roman"/>
          <w:lang w:val="en-GB"/>
        </w:rPr>
        <w:t xml:space="preserve"> that are </w:t>
      </w:r>
      <w:r w:rsidR="00D26CBD" w:rsidRPr="00825D71">
        <w:rPr>
          <w:rFonts w:ascii="Times New Roman" w:hAnsi="Times New Roman" w:cs="Times New Roman"/>
          <w:lang w:val="en-GB"/>
        </w:rPr>
        <w:t xml:space="preserve">inherently </w:t>
      </w:r>
      <w:r w:rsidR="008B6557" w:rsidRPr="00825D71">
        <w:rPr>
          <w:rFonts w:ascii="Times New Roman" w:hAnsi="Times New Roman" w:cs="Times New Roman"/>
          <w:lang w:val="en-GB"/>
        </w:rPr>
        <w:t xml:space="preserve">separated from the </w:t>
      </w:r>
      <w:r w:rsidR="005B2EB4" w:rsidRPr="00825D71">
        <w:rPr>
          <w:rFonts w:ascii="Times New Roman" w:hAnsi="Times New Roman" w:cs="Times New Roman"/>
          <w:lang w:val="en-GB"/>
        </w:rPr>
        <w:t>labour</w:t>
      </w:r>
      <w:r w:rsidR="008B6557" w:rsidRPr="00825D71">
        <w:rPr>
          <w:rFonts w:ascii="Times New Roman" w:hAnsi="Times New Roman" w:cs="Times New Roman"/>
          <w:lang w:val="en-GB"/>
        </w:rPr>
        <w:t xml:space="preserve"> that produced them.</w:t>
      </w:r>
    </w:p>
    <w:p w14:paraId="5ECBED44" w14:textId="77777777" w:rsidR="005469DC" w:rsidRPr="00825D71" w:rsidRDefault="005469DC" w:rsidP="004C1587">
      <w:pPr>
        <w:spacing w:line="480" w:lineRule="auto"/>
        <w:rPr>
          <w:rFonts w:ascii="Times New Roman" w:hAnsi="Times New Roman" w:cs="Times New Roman"/>
          <w:lang w:val="en-GB"/>
        </w:rPr>
      </w:pPr>
    </w:p>
    <w:p w14:paraId="593144E7" w14:textId="164D1A93" w:rsidR="00E342A6" w:rsidRPr="00825D71" w:rsidRDefault="00E342A6" w:rsidP="004C1587">
      <w:pPr>
        <w:spacing w:line="480" w:lineRule="auto"/>
        <w:rPr>
          <w:rFonts w:ascii="Times New Roman" w:hAnsi="Times New Roman" w:cs="Times New Roman"/>
          <w:i/>
          <w:lang w:val="en-GB"/>
        </w:rPr>
      </w:pPr>
      <w:r w:rsidRPr="00825D71">
        <w:rPr>
          <w:rFonts w:ascii="Times New Roman" w:hAnsi="Times New Roman" w:cs="Times New Roman"/>
          <w:i/>
          <w:lang w:val="en-GB"/>
        </w:rPr>
        <w:t>The Commodity Form</w:t>
      </w:r>
      <w:r w:rsidR="007475B3">
        <w:rPr>
          <w:rFonts w:ascii="Times New Roman" w:hAnsi="Times New Roman" w:cs="Times New Roman"/>
          <w:i/>
          <w:lang w:val="en-GB"/>
        </w:rPr>
        <w:t xml:space="preserve"> in Consumption</w:t>
      </w:r>
    </w:p>
    <w:p w14:paraId="3310F7D1" w14:textId="76DCF0D5" w:rsidR="00B138E6" w:rsidRPr="00825D71" w:rsidRDefault="00C62CDB" w:rsidP="004C1587">
      <w:pPr>
        <w:spacing w:line="480" w:lineRule="auto"/>
        <w:rPr>
          <w:rFonts w:ascii="Times New Roman" w:hAnsi="Times New Roman" w:cs="Times New Roman"/>
          <w:lang w:val="en-GB"/>
        </w:rPr>
      </w:pPr>
      <w:r w:rsidRPr="00825D71">
        <w:rPr>
          <w:rFonts w:ascii="Times New Roman" w:hAnsi="Times New Roman" w:cs="Times New Roman"/>
          <w:lang w:val="en-GB"/>
        </w:rPr>
        <w:t xml:space="preserve">To function, the </w:t>
      </w:r>
      <w:r w:rsidR="008B5206" w:rsidRPr="00825D71">
        <w:rPr>
          <w:rFonts w:ascii="Times New Roman" w:hAnsi="Times New Roman" w:cs="Times New Roman"/>
          <w:lang w:val="en-GB"/>
        </w:rPr>
        <w:t xml:space="preserve">political economy </w:t>
      </w:r>
      <w:r w:rsidRPr="00825D71">
        <w:rPr>
          <w:rFonts w:ascii="Times New Roman" w:hAnsi="Times New Roman" w:cs="Times New Roman"/>
          <w:lang w:val="en-GB"/>
        </w:rPr>
        <w:t>of sign value relies on the ideology of commodity consumption</w:t>
      </w:r>
      <w:r w:rsidR="000D72C6" w:rsidRPr="00825D71">
        <w:rPr>
          <w:rFonts w:ascii="Times New Roman" w:hAnsi="Times New Roman" w:cs="Times New Roman"/>
          <w:lang w:val="en-GB"/>
        </w:rPr>
        <w:t xml:space="preserve">. </w:t>
      </w:r>
      <w:r w:rsidR="00366630" w:rsidRPr="00825D71">
        <w:rPr>
          <w:rFonts w:ascii="Times New Roman" w:hAnsi="Times New Roman" w:cs="Times New Roman"/>
          <w:lang w:val="en-GB"/>
        </w:rPr>
        <w:t xml:space="preserve">As a reproducible and repeatable object with no uniqueness, </w:t>
      </w:r>
      <w:r w:rsidR="008B5206" w:rsidRPr="00825D71">
        <w:rPr>
          <w:rFonts w:ascii="Times New Roman" w:hAnsi="Times New Roman" w:cs="Times New Roman"/>
          <w:lang w:val="en-GB"/>
        </w:rPr>
        <w:t xml:space="preserve">a commodity </w:t>
      </w:r>
      <w:r w:rsidR="00366630" w:rsidRPr="00825D71">
        <w:rPr>
          <w:rFonts w:ascii="Times New Roman" w:hAnsi="Times New Roman" w:cs="Times New Roman"/>
          <w:lang w:val="en-GB"/>
        </w:rPr>
        <w:t>can only signify the system itself.</w:t>
      </w:r>
      <w:r w:rsidR="000D72C6" w:rsidRPr="00825D71">
        <w:rPr>
          <w:rFonts w:ascii="Times New Roman" w:hAnsi="Times New Roman" w:cs="Times New Roman"/>
          <w:lang w:val="en-GB"/>
        </w:rPr>
        <w:t xml:space="preserve"> Every object (</w:t>
      </w:r>
      <w:r w:rsidR="00366630" w:rsidRPr="00825D71">
        <w:rPr>
          <w:rFonts w:ascii="Times New Roman" w:hAnsi="Times New Roman" w:cs="Times New Roman"/>
          <w:lang w:val="en-GB"/>
        </w:rPr>
        <w:t>or market offering) is</w:t>
      </w:r>
      <w:r w:rsidR="000D72C6" w:rsidRPr="00825D71">
        <w:rPr>
          <w:rFonts w:ascii="Times New Roman" w:hAnsi="Times New Roman" w:cs="Times New Roman"/>
          <w:lang w:val="en-GB"/>
        </w:rPr>
        <w:t xml:space="preserve"> a distinction in the system, and thus we never simply consume</w:t>
      </w:r>
      <w:r w:rsidR="00366630" w:rsidRPr="00825D71">
        <w:rPr>
          <w:rFonts w:ascii="Times New Roman" w:hAnsi="Times New Roman" w:cs="Times New Roman"/>
          <w:lang w:val="en-GB"/>
        </w:rPr>
        <w:t xml:space="preserve"> an object in isolation</w:t>
      </w:r>
      <w:r w:rsidR="000D72C6" w:rsidRPr="00825D71">
        <w:rPr>
          <w:rFonts w:ascii="Times New Roman" w:hAnsi="Times New Roman" w:cs="Times New Roman"/>
          <w:lang w:val="en-GB"/>
        </w:rPr>
        <w:t xml:space="preserve"> – rather, we consume its signification in relation to the whole commodity market</w:t>
      </w:r>
      <w:r w:rsidR="00572C78" w:rsidRPr="00825D71">
        <w:rPr>
          <w:rFonts w:ascii="Times New Roman" w:hAnsi="Times New Roman" w:cs="Times New Roman"/>
          <w:lang w:val="en-GB"/>
        </w:rPr>
        <w:t>.</w:t>
      </w:r>
      <w:r w:rsidR="00535645" w:rsidRPr="00825D71">
        <w:rPr>
          <w:rFonts w:ascii="Times New Roman" w:hAnsi="Times New Roman" w:cs="Times New Roman"/>
          <w:lang w:val="en-GB"/>
        </w:rPr>
        <w:t xml:space="preserve"> We</w:t>
      </w:r>
      <w:r w:rsidR="00572C78" w:rsidRPr="00825D71">
        <w:rPr>
          <w:rFonts w:ascii="Times New Roman" w:hAnsi="Times New Roman" w:cs="Times New Roman"/>
          <w:lang w:val="en-GB"/>
        </w:rPr>
        <w:t xml:space="preserve"> use, but in doing so we</w:t>
      </w:r>
      <w:r w:rsidR="00535645" w:rsidRPr="00825D71">
        <w:rPr>
          <w:rFonts w:ascii="Times New Roman" w:hAnsi="Times New Roman" w:cs="Times New Roman"/>
          <w:lang w:val="en-GB"/>
        </w:rPr>
        <w:t xml:space="preserve"> consume an entire ideology of Western consumerism</w:t>
      </w:r>
      <w:r w:rsidR="00286173" w:rsidRPr="00825D71">
        <w:rPr>
          <w:rFonts w:ascii="Times New Roman" w:hAnsi="Times New Roman" w:cs="Times New Roman"/>
          <w:lang w:val="en-GB"/>
        </w:rPr>
        <w:t xml:space="preserve"> as we frame the use as prompted, even necessitated, as a solution to a </w:t>
      </w:r>
      <w:r w:rsidR="005B2EB4" w:rsidRPr="00825D71">
        <w:rPr>
          <w:rFonts w:ascii="Times New Roman" w:hAnsi="Times New Roman" w:cs="Times New Roman"/>
          <w:lang w:val="en-GB"/>
        </w:rPr>
        <w:t>pre-existing</w:t>
      </w:r>
      <w:r w:rsidR="00286173" w:rsidRPr="00825D71">
        <w:rPr>
          <w:rFonts w:ascii="Times New Roman" w:hAnsi="Times New Roman" w:cs="Times New Roman"/>
          <w:lang w:val="en-GB"/>
        </w:rPr>
        <w:t xml:space="preserve"> condition</w:t>
      </w:r>
      <w:r w:rsidR="00535645" w:rsidRPr="00825D71">
        <w:rPr>
          <w:rFonts w:ascii="Times New Roman" w:hAnsi="Times New Roman" w:cs="Times New Roman"/>
          <w:lang w:val="en-GB"/>
        </w:rPr>
        <w:t>.</w:t>
      </w:r>
      <w:r w:rsidR="000D72C6" w:rsidRPr="00825D71">
        <w:rPr>
          <w:rFonts w:ascii="Times New Roman" w:hAnsi="Times New Roman" w:cs="Times New Roman"/>
          <w:lang w:val="en-GB"/>
        </w:rPr>
        <w:t xml:space="preserve"> T</w:t>
      </w:r>
      <w:r w:rsidR="00535645" w:rsidRPr="00825D71">
        <w:rPr>
          <w:rFonts w:ascii="Times New Roman" w:hAnsi="Times New Roman" w:cs="Times New Roman"/>
          <w:lang w:val="en-GB"/>
        </w:rPr>
        <w:t>his entails an active</w:t>
      </w:r>
      <w:r w:rsidR="000D72C6" w:rsidRPr="00825D71">
        <w:rPr>
          <w:rFonts w:ascii="Times New Roman" w:hAnsi="Times New Roman" w:cs="Times New Roman"/>
          <w:lang w:val="en-GB"/>
        </w:rPr>
        <w:t xml:space="preserve"> produc</w:t>
      </w:r>
      <w:r w:rsidR="00535645" w:rsidRPr="00825D71">
        <w:rPr>
          <w:rFonts w:ascii="Times New Roman" w:hAnsi="Times New Roman" w:cs="Times New Roman"/>
          <w:lang w:val="en-GB"/>
        </w:rPr>
        <w:t>tion of</w:t>
      </w:r>
      <w:r w:rsidR="000D72C6" w:rsidRPr="00825D71">
        <w:rPr>
          <w:rFonts w:ascii="Times New Roman" w:hAnsi="Times New Roman" w:cs="Times New Roman"/>
          <w:lang w:val="en-GB"/>
        </w:rPr>
        <w:t xml:space="preserve"> </w:t>
      </w:r>
      <w:r w:rsidR="008B5206" w:rsidRPr="00825D71">
        <w:rPr>
          <w:rFonts w:ascii="Times New Roman" w:hAnsi="Times New Roman" w:cs="Times New Roman"/>
          <w:lang w:val="en-GB"/>
        </w:rPr>
        <w:t xml:space="preserve">the </w:t>
      </w:r>
      <w:r w:rsidR="000D72C6" w:rsidRPr="00825D71">
        <w:rPr>
          <w:rFonts w:ascii="Times New Roman" w:hAnsi="Times New Roman" w:cs="Times New Roman"/>
          <w:lang w:val="en-GB"/>
        </w:rPr>
        <w:t>signs of consumption in a culturally embedded system of</w:t>
      </w:r>
      <w:r w:rsidR="00535645" w:rsidRPr="00825D71">
        <w:rPr>
          <w:rFonts w:ascii="Times New Roman" w:hAnsi="Times New Roman" w:cs="Times New Roman"/>
          <w:lang w:val="en-GB"/>
        </w:rPr>
        <w:t xml:space="preserve"> </w:t>
      </w:r>
      <w:r w:rsidR="000D72C6" w:rsidRPr="00825D71">
        <w:rPr>
          <w:rFonts w:ascii="Times New Roman" w:hAnsi="Times New Roman" w:cs="Times New Roman"/>
          <w:lang w:val="en-GB"/>
        </w:rPr>
        <w:t>meaning</w:t>
      </w:r>
      <w:r w:rsidR="00535645" w:rsidRPr="00825D71">
        <w:rPr>
          <w:rFonts w:ascii="Times New Roman" w:hAnsi="Times New Roman" w:cs="Times New Roman"/>
          <w:lang w:val="en-GB"/>
        </w:rPr>
        <w:t>s</w:t>
      </w:r>
      <w:r w:rsidR="002F455F" w:rsidRPr="00825D71">
        <w:rPr>
          <w:rFonts w:ascii="Times New Roman" w:hAnsi="Times New Roman" w:cs="Times New Roman"/>
          <w:lang w:val="en-GB"/>
        </w:rPr>
        <w:t>.</w:t>
      </w:r>
    </w:p>
    <w:p w14:paraId="34068896" w14:textId="77777777" w:rsidR="00741283" w:rsidRPr="00825D71" w:rsidRDefault="00741283" w:rsidP="004C1587">
      <w:pPr>
        <w:spacing w:line="480" w:lineRule="auto"/>
        <w:rPr>
          <w:rFonts w:ascii="Times New Roman" w:hAnsi="Times New Roman" w:cs="Times New Roman"/>
          <w:lang w:val="en-GB"/>
        </w:rPr>
      </w:pPr>
    </w:p>
    <w:p w14:paraId="79B2BBBB" w14:textId="0C60D676" w:rsidR="00741283" w:rsidRPr="00825D71" w:rsidRDefault="00741283" w:rsidP="004C1587">
      <w:pPr>
        <w:spacing w:line="480" w:lineRule="auto"/>
        <w:rPr>
          <w:rFonts w:ascii="Times New Roman" w:hAnsi="Times New Roman" w:cs="Times New Roman"/>
          <w:lang w:val="en-GB"/>
        </w:rPr>
      </w:pPr>
      <w:r w:rsidRPr="00825D71">
        <w:rPr>
          <w:rFonts w:ascii="Times New Roman" w:hAnsi="Times New Roman" w:cs="Times New Roman"/>
          <w:lang w:val="en-GB"/>
        </w:rPr>
        <w:t>Marketing and consumer research literature, including SD</w:t>
      </w:r>
      <w:r w:rsidR="00465136" w:rsidRPr="00825D71">
        <w:rPr>
          <w:rFonts w:ascii="Times New Roman" w:hAnsi="Times New Roman" w:cs="Times New Roman"/>
          <w:lang w:val="en-GB"/>
        </w:rPr>
        <w:t>L</w:t>
      </w:r>
      <w:r w:rsidR="00A06453">
        <w:rPr>
          <w:rFonts w:ascii="Times New Roman" w:hAnsi="Times New Roman" w:cs="Times New Roman"/>
          <w:lang w:val="en-GB"/>
        </w:rPr>
        <w:t xml:space="preserve">, </w:t>
      </w:r>
      <w:r w:rsidRPr="00825D71">
        <w:rPr>
          <w:rFonts w:ascii="Times New Roman" w:hAnsi="Times New Roman" w:cs="Times New Roman"/>
          <w:i/>
          <w:lang w:val="en-GB"/>
        </w:rPr>
        <w:t>normalize</w:t>
      </w:r>
      <w:r w:rsidR="00A06453">
        <w:rPr>
          <w:rFonts w:ascii="Times New Roman" w:hAnsi="Times New Roman" w:cs="Times New Roman"/>
          <w:i/>
          <w:lang w:val="en-GB"/>
        </w:rPr>
        <w:t>s</w:t>
      </w:r>
      <w:r w:rsidRPr="00825D71">
        <w:rPr>
          <w:rFonts w:ascii="Times New Roman" w:hAnsi="Times New Roman" w:cs="Times New Roman"/>
          <w:lang w:val="en-GB"/>
        </w:rPr>
        <w:t xml:space="preserve"> </w:t>
      </w:r>
      <w:r w:rsidR="00A06453">
        <w:rPr>
          <w:rFonts w:ascii="Times New Roman" w:hAnsi="Times New Roman" w:cs="Times New Roman"/>
          <w:lang w:val="en-GB"/>
        </w:rPr>
        <w:t xml:space="preserve">consumption </w:t>
      </w:r>
      <w:r w:rsidRPr="00825D71">
        <w:rPr>
          <w:rFonts w:ascii="Times New Roman" w:hAnsi="Times New Roman" w:cs="Times New Roman"/>
          <w:lang w:val="en-GB"/>
        </w:rPr>
        <w:t>as a foundational necessity stemming from</w:t>
      </w:r>
      <w:r w:rsidR="004E68F3" w:rsidRPr="00825D71">
        <w:rPr>
          <w:rFonts w:ascii="Times New Roman" w:hAnsi="Times New Roman" w:cs="Times New Roman"/>
          <w:lang w:val="en-GB"/>
        </w:rPr>
        <w:t xml:space="preserve"> consumer</w:t>
      </w:r>
      <w:r w:rsidRPr="00825D71">
        <w:rPr>
          <w:rFonts w:ascii="Times New Roman" w:hAnsi="Times New Roman" w:cs="Times New Roman"/>
          <w:lang w:val="en-GB"/>
        </w:rPr>
        <w:t xml:space="preserve"> needs </w:t>
      </w:r>
      <w:r w:rsidR="00B628EA" w:rsidRPr="00825D71">
        <w:rPr>
          <w:rFonts w:ascii="Times New Roman" w:hAnsi="Times New Roman" w:cs="Times New Roman"/>
          <w:lang w:val="en-GB"/>
        </w:rPr>
        <w:t>that capitalism</w:t>
      </w:r>
      <w:r w:rsidRPr="00825D71">
        <w:rPr>
          <w:rFonts w:ascii="Times New Roman" w:hAnsi="Times New Roman" w:cs="Times New Roman"/>
          <w:lang w:val="en-GB"/>
        </w:rPr>
        <w:t xml:space="preserve"> can </w:t>
      </w:r>
      <w:r w:rsidR="003344D8" w:rsidRPr="00825D71">
        <w:rPr>
          <w:rFonts w:ascii="Times New Roman" w:hAnsi="Times New Roman" w:cs="Times New Roman"/>
          <w:lang w:val="en-GB"/>
        </w:rPr>
        <w:t>fulfil</w:t>
      </w:r>
      <w:r w:rsidR="00043439">
        <w:rPr>
          <w:rFonts w:ascii="Times New Roman" w:hAnsi="Times New Roman" w:cs="Times New Roman"/>
          <w:lang w:val="en-GB"/>
        </w:rPr>
        <w:t xml:space="preserve">. </w:t>
      </w:r>
      <w:r w:rsidRPr="00825D71">
        <w:rPr>
          <w:rFonts w:ascii="Times New Roman" w:hAnsi="Times New Roman" w:cs="Times New Roman"/>
          <w:lang w:val="en-GB"/>
        </w:rPr>
        <w:lastRenderedPageBreak/>
        <w:t xml:space="preserve">Indeed, </w:t>
      </w:r>
      <w:r w:rsidR="00043439">
        <w:rPr>
          <w:rFonts w:ascii="Times New Roman" w:hAnsi="Times New Roman" w:cs="Times New Roman"/>
          <w:lang w:val="en-GB"/>
        </w:rPr>
        <w:t xml:space="preserve">when </w:t>
      </w:r>
      <w:r w:rsidRPr="00825D71">
        <w:rPr>
          <w:rFonts w:ascii="Times New Roman" w:hAnsi="Times New Roman" w:cs="Times New Roman"/>
          <w:lang w:val="en-GB"/>
        </w:rPr>
        <w:t xml:space="preserve">“We believe in </w:t>
      </w:r>
      <w:r w:rsidR="00B628EA" w:rsidRPr="00825D71">
        <w:rPr>
          <w:rFonts w:ascii="Times New Roman" w:hAnsi="Times New Roman" w:cs="Times New Roman"/>
          <w:lang w:val="en-GB"/>
        </w:rPr>
        <w:t>‘</w:t>
      </w:r>
      <w:r w:rsidRPr="00825D71">
        <w:rPr>
          <w:rFonts w:ascii="Times New Roman" w:hAnsi="Times New Roman" w:cs="Times New Roman"/>
          <w:lang w:val="en-GB"/>
        </w:rPr>
        <w:t>Consumption</w:t>
      </w:r>
      <w:r w:rsidR="00B628EA" w:rsidRPr="00825D71">
        <w:rPr>
          <w:rFonts w:ascii="Times New Roman" w:hAnsi="Times New Roman" w:cs="Times New Roman"/>
          <w:lang w:val="en-GB"/>
        </w:rPr>
        <w:t>’</w:t>
      </w:r>
      <w:r w:rsidRPr="00825D71">
        <w:rPr>
          <w:rFonts w:ascii="Times New Roman" w:hAnsi="Times New Roman" w:cs="Times New Roman"/>
          <w:lang w:val="en-GB"/>
        </w:rPr>
        <w:t>: we believe in a real subject, motivated by needs and confronted by real objects as sources of satisfaction” (Baudrillard</w:t>
      </w:r>
      <w:r w:rsidR="00AF7332" w:rsidRPr="00825D71">
        <w:rPr>
          <w:rFonts w:ascii="Times New Roman" w:hAnsi="Times New Roman" w:cs="Times New Roman"/>
          <w:lang w:val="en-GB"/>
        </w:rPr>
        <w:t>,</w:t>
      </w:r>
      <w:r w:rsidR="00320CB5" w:rsidRPr="00825D71">
        <w:rPr>
          <w:rFonts w:ascii="Times New Roman" w:hAnsi="Times New Roman" w:cs="Times New Roman"/>
          <w:lang w:val="en-GB"/>
        </w:rPr>
        <w:t xml:space="preserve"> 1981</w:t>
      </w:r>
      <w:r w:rsidRPr="00825D71">
        <w:rPr>
          <w:rFonts w:ascii="Times New Roman" w:hAnsi="Times New Roman" w:cs="Times New Roman"/>
          <w:lang w:val="en-GB"/>
        </w:rPr>
        <w:t>: 63).</w:t>
      </w:r>
      <w:r w:rsidR="00535645" w:rsidRPr="00825D71">
        <w:rPr>
          <w:rFonts w:ascii="Times New Roman" w:hAnsi="Times New Roman" w:cs="Times New Roman"/>
          <w:lang w:val="en-GB"/>
        </w:rPr>
        <w:t xml:space="preserve"> In a strict sense, following SD</w:t>
      </w:r>
      <w:r w:rsidR="007E046D" w:rsidRPr="00825D71">
        <w:rPr>
          <w:rFonts w:ascii="Times New Roman" w:hAnsi="Times New Roman" w:cs="Times New Roman"/>
          <w:lang w:val="en-GB"/>
        </w:rPr>
        <w:t>L</w:t>
      </w:r>
      <w:r w:rsidR="00535645" w:rsidRPr="00825D71">
        <w:rPr>
          <w:rFonts w:ascii="Times New Roman" w:hAnsi="Times New Roman" w:cs="Times New Roman"/>
          <w:lang w:val="en-GB"/>
        </w:rPr>
        <w:t>, every human interaction is in essence service provision – with a</w:t>
      </w:r>
      <w:r w:rsidR="00043439">
        <w:rPr>
          <w:rFonts w:ascii="Times New Roman" w:hAnsi="Times New Roman" w:cs="Times New Roman"/>
          <w:lang w:val="en-GB"/>
        </w:rPr>
        <w:t>n attached</w:t>
      </w:r>
      <w:r w:rsidR="00535645" w:rsidRPr="00825D71">
        <w:rPr>
          <w:rFonts w:ascii="Times New Roman" w:hAnsi="Times New Roman" w:cs="Times New Roman"/>
          <w:lang w:val="en-GB"/>
        </w:rPr>
        <w:t xml:space="preserve"> conceptual ‘value-in-social-context’ apparatus.</w:t>
      </w:r>
      <w:r w:rsidRPr="00825D71">
        <w:rPr>
          <w:rFonts w:ascii="Times New Roman" w:hAnsi="Times New Roman" w:cs="Times New Roman"/>
          <w:lang w:val="en-GB"/>
        </w:rPr>
        <w:t xml:space="preserve"> </w:t>
      </w:r>
      <w:r w:rsidR="00535645" w:rsidRPr="00EF46E1">
        <w:rPr>
          <w:rFonts w:ascii="Times New Roman" w:hAnsi="Times New Roman" w:cs="Times New Roman"/>
          <w:lang w:val="en-GB"/>
        </w:rPr>
        <w:t>Yet, the</w:t>
      </w:r>
      <w:r w:rsidRPr="00EF46E1">
        <w:rPr>
          <w:rFonts w:ascii="Times New Roman" w:hAnsi="Times New Roman" w:cs="Times New Roman"/>
          <w:lang w:val="en-GB"/>
        </w:rPr>
        <w:t xml:space="preserve"> perspective of </w:t>
      </w:r>
      <w:r w:rsidR="00535645" w:rsidRPr="00EF46E1">
        <w:rPr>
          <w:rFonts w:ascii="Times New Roman" w:hAnsi="Times New Roman" w:cs="Times New Roman"/>
          <w:lang w:val="en-GB"/>
        </w:rPr>
        <w:t>how a commodity signifies</w:t>
      </w:r>
      <w:r w:rsidRPr="00EF46E1">
        <w:rPr>
          <w:rFonts w:ascii="Times New Roman" w:hAnsi="Times New Roman" w:cs="Times New Roman"/>
          <w:lang w:val="en-GB"/>
        </w:rPr>
        <w:t xml:space="preserve"> a thoroughly relational distinction in an entire market of exchangeable and consumable objects receive</w:t>
      </w:r>
      <w:r w:rsidR="00043439">
        <w:rPr>
          <w:rFonts w:ascii="Times New Roman" w:hAnsi="Times New Roman" w:cs="Times New Roman"/>
          <w:lang w:val="en-GB"/>
        </w:rPr>
        <w:t>s</w:t>
      </w:r>
      <w:r w:rsidRPr="00EF46E1">
        <w:rPr>
          <w:rFonts w:ascii="Times New Roman" w:hAnsi="Times New Roman" w:cs="Times New Roman"/>
          <w:lang w:val="en-GB"/>
        </w:rPr>
        <w:t xml:space="preserve"> little attention.</w:t>
      </w:r>
      <w:r w:rsidRPr="00825D71">
        <w:rPr>
          <w:rFonts w:ascii="Times New Roman" w:hAnsi="Times New Roman" w:cs="Times New Roman"/>
          <w:lang w:val="en-GB"/>
        </w:rPr>
        <w:t xml:space="preserve"> As a commodity, a desirable object, it becomes a sign only when its exchang</w:t>
      </w:r>
      <w:r w:rsidR="00CD2F2D" w:rsidRPr="00825D71">
        <w:rPr>
          <w:rFonts w:ascii="Times New Roman" w:hAnsi="Times New Roman" w:cs="Times New Roman"/>
          <w:lang w:val="en-GB"/>
        </w:rPr>
        <w:t>e value is generally understood</w:t>
      </w:r>
      <w:r w:rsidR="00535645" w:rsidRPr="00825D71">
        <w:rPr>
          <w:rFonts w:ascii="Times New Roman" w:hAnsi="Times New Roman" w:cs="Times New Roman"/>
          <w:lang w:val="en-GB"/>
        </w:rPr>
        <w:t xml:space="preserve"> (a Rolex is just a watch if not understood to be </w:t>
      </w:r>
      <w:r w:rsidR="0035429B" w:rsidRPr="00825D71">
        <w:rPr>
          <w:rFonts w:ascii="Times New Roman" w:hAnsi="Times New Roman" w:cs="Times New Roman"/>
          <w:lang w:val="en-GB"/>
        </w:rPr>
        <w:t>imbued</w:t>
      </w:r>
      <w:r w:rsidR="008A739D" w:rsidRPr="00825D71">
        <w:rPr>
          <w:rFonts w:ascii="Times New Roman" w:hAnsi="Times New Roman" w:cs="Times New Roman"/>
          <w:lang w:val="en-GB"/>
        </w:rPr>
        <w:t xml:space="preserve"> with symbolic properties such as being </w:t>
      </w:r>
      <w:r w:rsidR="00535645" w:rsidRPr="00825D71">
        <w:rPr>
          <w:rFonts w:ascii="Times New Roman" w:hAnsi="Times New Roman" w:cs="Times New Roman"/>
          <w:lang w:val="en-GB"/>
        </w:rPr>
        <w:t>expensive;</w:t>
      </w:r>
      <w:r w:rsidR="008A739D" w:rsidRPr="00825D71">
        <w:rPr>
          <w:rFonts w:ascii="Times New Roman" w:hAnsi="Times New Roman" w:cs="Times New Roman"/>
          <w:lang w:val="en-GB"/>
        </w:rPr>
        <w:t xml:space="preserve"> or as constituting something beyond a watch</w:t>
      </w:r>
      <w:r w:rsidR="001E2C50" w:rsidRPr="00825D71">
        <w:rPr>
          <w:rFonts w:ascii="Times New Roman" w:hAnsi="Times New Roman" w:cs="Times New Roman"/>
          <w:lang w:val="en-GB"/>
        </w:rPr>
        <w:t>;</w:t>
      </w:r>
      <w:r w:rsidR="00535645" w:rsidRPr="00825D71">
        <w:rPr>
          <w:rFonts w:ascii="Times New Roman" w:hAnsi="Times New Roman" w:cs="Times New Roman"/>
          <w:lang w:val="en-GB"/>
        </w:rPr>
        <w:t xml:space="preserve"> </w:t>
      </w:r>
      <w:r w:rsidR="00121F59">
        <w:rPr>
          <w:rFonts w:ascii="Times New Roman" w:hAnsi="Times New Roman" w:cs="Times New Roman"/>
          <w:lang w:val="en-GB"/>
        </w:rPr>
        <w:t>a transformation</w:t>
      </w:r>
      <w:r w:rsidR="007D268C">
        <w:rPr>
          <w:rFonts w:ascii="Times New Roman" w:hAnsi="Times New Roman" w:cs="Times New Roman"/>
          <w:lang w:val="en-GB"/>
        </w:rPr>
        <w:t xml:space="preserve"> into </w:t>
      </w:r>
      <w:r w:rsidR="00535645" w:rsidRPr="00825D71">
        <w:rPr>
          <w:rFonts w:ascii="Times New Roman" w:hAnsi="Times New Roman" w:cs="Times New Roman"/>
          <w:lang w:val="en-GB"/>
        </w:rPr>
        <w:t xml:space="preserve">a </w:t>
      </w:r>
      <w:r w:rsidR="007D268C">
        <w:rPr>
          <w:rFonts w:ascii="Times New Roman" w:hAnsi="Times New Roman" w:cs="Times New Roman"/>
          <w:lang w:val="en-GB"/>
        </w:rPr>
        <w:t>‘</w:t>
      </w:r>
      <w:commentRangeStart w:id="2"/>
      <w:r w:rsidR="00535645" w:rsidRPr="00825D71">
        <w:rPr>
          <w:rFonts w:ascii="Times New Roman" w:hAnsi="Times New Roman" w:cs="Times New Roman"/>
          <w:lang w:val="en-GB"/>
        </w:rPr>
        <w:t>timepiece</w:t>
      </w:r>
      <w:commentRangeEnd w:id="2"/>
      <w:r w:rsidR="00043439">
        <w:rPr>
          <w:rStyle w:val="CommentReference"/>
        </w:rPr>
        <w:commentReference w:id="2"/>
      </w:r>
      <w:r w:rsidR="007D268C">
        <w:rPr>
          <w:rFonts w:ascii="Times New Roman" w:hAnsi="Times New Roman" w:cs="Times New Roman"/>
          <w:lang w:val="en-GB"/>
        </w:rPr>
        <w:t>’</w:t>
      </w:r>
      <w:r w:rsidR="00535645" w:rsidRPr="00825D71">
        <w:rPr>
          <w:rFonts w:ascii="Times New Roman" w:hAnsi="Times New Roman" w:cs="Times New Roman"/>
          <w:lang w:val="en-GB"/>
        </w:rPr>
        <w:t>)</w:t>
      </w:r>
      <w:r w:rsidR="00CD2F2D" w:rsidRPr="00825D71">
        <w:rPr>
          <w:rFonts w:ascii="Times New Roman" w:hAnsi="Times New Roman" w:cs="Times New Roman"/>
          <w:lang w:val="en-GB"/>
        </w:rPr>
        <w:t>. Otherwise it operates according to another logic, for example that of a gift, which is only meaningful as a function of the relations that were a part of its giving and receiving. A gift, in this sense, has no exchange value.</w:t>
      </w:r>
    </w:p>
    <w:p w14:paraId="6FE154DE" w14:textId="63CF6C78" w:rsidR="00F15227" w:rsidRPr="00825D71" w:rsidRDefault="00F15227" w:rsidP="004C1587">
      <w:pPr>
        <w:spacing w:line="480" w:lineRule="auto"/>
        <w:rPr>
          <w:rFonts w:ascii="Times New Roman" w:hAnsi="Times New Roman" w:cs="Times New Roman"/>
          <w:lang w:val="en-GB"/>
        </w:rPr>
      </w:pPr>
    </w:p>
    <w:p w14:paraId="46DA71F0" w14:textId="5606750A" w:rsidR="0086268D" w:rsidRDefault="00043439" w:rsidP="004C1587">
      <w:pPr>
        <w:spacing w:line="480" w:lineRule="auto"/>
        <w:rPr>
          <w:rFonts w:ascii="Times New Roman" w:hAnsi="Times New Roman" w:cs="Times New Roman"/>
          <w:lang w:val="en-GB"/>
        </w:rPr>
      </w:pPr>
      <w:r>
        <w:rPr>
          <w:rFonts w:ascii="Times New Roman" w:hAnsi="Times New Roman" w:cs="Times New Roman"/>
          <w:lang w:val="en-GB"/>
        </w:rPr>
        <w:t>F</w:t>
      </w:r>
      <w:r w:rsidR="00CD2F2D" w:rsidRPr="00825D71">
        <w:rPr>
          <w:rFonts w:ascii="Times New Roman" w:hAnsi="Times New Roman" w:cs="Times New Roman"/>
          <w:lang w:val="en-GB"/>
        </w:rPr>
        <w:t xml:space="preserve">rom </w:t>
      </w:r>
      <w:r w:rsidR="00B628EA" w:rsidRPr="00825D71">
        <w:rPr>
          <w:rFonts w:ascii="Times New Roman" w:hAnsi="Times New Roman" w:cs="Times New Roman"/>
          <w:lang w:val="en-GB"/>
        </w:rPr>
        <w:t xml:space="preserve">an </w:t>
      </w:r>
      <w:r w:rsidR="00CD2F2D" w:rsidRPr="00825D71">
        <w:rPr>
          <w:rFonts w:ascii="Times New Roman" w:hAnsi="Times New Roman" w:cs="Times New Roman"/>
          <w:lang w:val="en-GB"/>
        </w:rPr>
        <w:t>SD</w:t>
      </w:r>
      <w:r w:rsidR="007E046D" w:rsidRPr="00825D71">
        <w:rPr>
          <w:rFonts w:ascii="Times New Roman" w:hAnsi="Times New Roman" w:cs="Times New Roman"/>
          <w:lang w:val="en-GB"/>
        </w:rPr>
        <w:t>L</w:t>
      </w:r>
      <w:r w:rsidR="00CD2F2D" w:rsidRPr="00825D71">
        <w:rPr>
          <w:rFonts w:ascii="Times New Roman" w:hAnsi="Times New Roman" w:cs="Times New Roman"/>
          <w:lang w:val="en-GB"/>
        </w:rPr>
        <w:t xml:space="preserve"> </w:t>
      </w:r>
      <w:r w:rsidR="00B628EA" w:rsidRPr="00825D71">
        <w:rPr>
          <w:rFonts w:ascii="Times New Roman" w:hAnsi="Times New Roman" w:cs="Times New Roman"/>
          <w:lang w:val="en-GB"/>
        </w:rPr>
        <w:t>perspective</w:t>
      </w:r>
      <w:r w:rsidR="00CD2F2D" w:rsidRPr="00825D71">
        <w:rPr>
          <w:rFonts w:ascii="Times New Roman" w:hAnsi="Times New Roman" w:cs="Times New Roman"/>
          <w:lang w:val="en-GB"/>
        </w:rPr>
        <w:t xml:space="preserve">, </w:t>
      </w:r>
      <w:r>
        <w:rPr>
          <w:rFonts w:ascii="Times New Roman" w:hAnsi="Times New Roman" w:cs="Times New Roman"/>
          <w:lang w:val="en-GB"/>
        </w:rPr>
        <w:t xml:space="preserve">one </w:t>
      </w:r>
      <w:r w:rsidR="00CD2F2D" w:rsidRPr="00825D71">
        <w:rPr>
          <w:rFonts w:ascii="Times New Roman" w:hAnsi="Times New Roman" w:cs="Times New Roman"/>
          <w:lang w:val="en-GB"/>
        </w:rPr>
        <w:t xml:space="preserve">might object that commodities nevertheless offer value-in-use when we consume them to satisfy our </w:t>
      </w:r>
      <w:r w:rsidR="00366630" w:rsidRPr="00825D71">
        <w:rPr>
          <w:rFonts w:ascii="Times New Roman" w:hAnsi="Times New Roman" w:cs="Times New Roman"/>
          <w:i/>
          <w:lang w:val="en-GB"/>
        </w:rPr>
        <w:t>needs</w:t>
      </w:r>
      <w:r w:rsidR="00366630" w:rsidRPr="00825D71">
        <w:rPr>
          <w:rFonts w:ascii="Times New Roman" w:hAnsi="Times New Roman" w:cs="Times New Roman"/>
          <w:lang w:val="en-GB"/>
        </w:rPr>
        <w:t xml:space="preserve"> in terms of mundane problem solving</w:t>
      </w:r>
      <w:r w:rsidR="00CD2F2D" w:rsidRPr="00825D71">
        <w:rPr>
          <w:rFonts w:ascii="Times New Roman" w:hAnsi="Times New Roman" w:cs="Times New Roman"/>
          <w:lang w:val="en-GB"/>
        </w:rPr>
        <w:t xml:space="preserve">. </w:t>
      </w:r>
      <w:r w:rsidR="00385E38" w:rsidRPr="00825D71">
        <w:rPr>
          <w:rFonts w:ascii="Times New Roman" w:hAnsi="Times New Roman" w:cs="Times New Roman"/>
          <w:lang w:val="en-GB"/>
        </w:rPr>
        <w:t>The problems begin when these concepts that SD</w:t>
      </w:r>
      <w:r w:rsidR="007E046D" w:rsidRPr="00825D71">
        <w:rPr>
          <w:rFonts w:ascii="Times New Roman" w:hAnsi="Times New Roman" w:cs="Times New Roman"/>
          <w:lang w:val="en-GB"/>
        </w:rPr>
        <w:t>L</w:t>
      </w:r>
      <w:r w:rsidR="00385E38" w:rsidRPr="00825D71">
        <w:rPr>
          <w:rFonts w:ascii="Times New Roman" w:hAnsi="Times New Roman" w:cs="Times New Roman"/>
          <w:lang w:val="en-GB"/>
        </w:rPr>
        <w:t xml:space="preserve"> generally use</w:t>
      </w:r>
      <w:r>
        <w:rPr>
          <w:rFonts w:ascii="Times New Roman" w:hAnsi="Times New Roman" w:cs="Times New Roman"/>
          <w:lang w:val="en-GB"/>
        </w:rPr>
        <w:t xml:space="preserve"> </w:t>
      </w:r>
      <w:r w:rsidR="00385E38" w:rsidRPr="00825D71">
        <w:rPr>
          <w:rFonts w:ascii="Times New Roman" w:hAnsi="Times New Roman" w:cs="Times New Roman"/>
          <w:lang w:val="en-GB"/>
        </w:rPr>
        <w:t xml:space="preserve">straightforwardly in a pragmatist sense are brought under scrutiny. </w:t>
      </w:r>
    </w:p>
    <w:p w14:paraId="5F583705" w14:textId="50C4DE5E" w:rsidR="0086268D" w:rsidRPr="00C97E28" w:rsidRDefault="0086268D" w:rsidP="0086268D">
      <w:pPr>
        <w:spacing w:line="480" w:lineRule="auto"/>
        <w:rPr>
          <w:rFonts w:ascii="Times New Roman" w:hAnsi="Times New Roman" w:cs="Times New Roman"/>
          <w:lang w:val="en-GB"/>
        </w:rPr>
      </w:pPr>
      <w:r>
        <w:rPr>
          <w:rFonts w:ascii="Times New Roman" w:hAnsi="Times New Roman" w:cs="Times New Roman"/>
          <w:lang w:val="en-GB"/>
        </w:rPr>
        <w:t>Here, t</w:t>
      </w:r>
      <w:r w:rsidRPr="00C97E28">
        <w:rPr>
          <w:rFonts w:ascii="Times New Roman" w:hAnsi="Times New Roman" w:cs="Times New Roman"/>
          <w:lang w:val="en-GB"/>
        </w:rPr>
        <w:t>he use of a market offering as a vehicle for creating signs of distinction reveals an ideology wrought with productive tension</w:t>
      </w:r>
      <w:r>
        <w:rPr>
          <w:rFonts w:ascii="Times New Roman" w:hAnsi="Times New Roman" w:cs="Times New Roman"/>
          <w:lang w:val="en-GB"/>
        </w:rPr>
        <w:t>; brought to bear in a capitalist rhetoric “where one brand devours the other, each living for its own endles</w:t>
      </w:r>
      <w:r w:rsidR="0056287A">
        <w:rPr>
          <w:rFonts w:ascii="Times New Roman" w:hAnsi="Times New Roman" w:cs="Times New Roman"/>
          <w:lang w:val="en-GB"/>
        </w:rPr>
        <w:t>s repetition” (Baudrillard, 1988</w:t>
      </w:r>
      <w:r>
        <w:rPr>
          <w:rFonts w:ascii="Times New Roman" w:hAnsi="Times New Roman" w:cs="Times New Roman"/>
          <w:lang w:val="en-GB"/>
        </w:rPr>
        <w:t>: 17)</w:t>
      </w:r>
      <w:r w:rsidRPr="00C97E28">
        <w:rPr>
          <w:rFonts w:ascii="Times New Roman" w:hAnsi="Times New Roman" w:cs="Times New Roman"/>
          <w:lang w:val="en-GB"/>
        </w:rPr>
        <w:t xml:space="preserve">. </w:t>
      </w:r>
      <w:r>
        <w:rPr>
          <w:rFonts w:ascii="Times New Roman" w:hAnsi="Times New Roman" w:cs="Times New Roman"/>
          <w:lang w:val="en-GB"/>
        </w:rPr>
        <w:t>But a</w:t>
      </w:r>
      <w:r w:rsidRPr="00C97E28">
        <w:rPr>
          <w:rFonts w:ascii="Times New Roman" w:hAnsi="Times New Roman" w:cs="Times New Roman"/>
          <w:lang w:val="en-GB"/>
        </w:rPr>
        <w:t xml:space="preserve">s reproducible commodities, they find no grounding and thus freely circulate in the system of signification. </w:t>
      </w:r>
      <w:r w:rsidR="00891F92">
        <w:rPr>
          <w:rFonts w:ascii="Times New Roman" w:hAnsi="Times New Roman" w:cs="Times New Roman"/>
          <w:lang w:val="en-GB"/>
        </w:rPr>
        <w:t>I</w:t>
      </w:r>
      <w:r w:rsidRPr="00C97E28">
        <w:rPr>
          <w:rFonts w:ascii="Times New Roman" w:hAnsi="Times New Roman" w:cs="Times New Roman"/>
          <w:lang w:val="en-GB"/>
        </w:rPr>
        <w:t xml:space="preserve">t </w:t>
      </w:r>
      <w:r w:rsidR="00D00E24">
        <w:rPr>
          <w:rFonts w:ascii="Times New Roman" w:hAnsi="Times New Roman" w:cs="Times New Roman"/>
          <w:lang w:val="en-GB"/>
        </w:rPr>
        <w:t>is thus obvious</w:t>
      </w:r>
      <w:r w:rsidRPr="00C97E28">
        <w:rPr>
          <w:rFonts w:ascii="Times New Roman" w:hAnsi="Times New Roman" w:cs="Times New Roman"/>
          <w:lang w:val="en-GB"/>
        </w:rPr>
        <w:t xml:space="preserve"> that all ‘service’ that marketplace offerings bring about are culturally embedded</w:t>
      </w:r>
      <w:r>
        <w:rPr>
          <w:rFonts w:ascii="Times New Roman" w:hAnsi="Times New Roman" w:cs="Times New Roman"/>
          <w:lang w:val="en-GB"/>
        </w:rPr>
        <w:t>;</w:t>
      </w:r>
      <w:r w:rsidRPr="00C97E28">
        <w:rPr>
          <w:rFonts w:ascii="Times New Roman" w:hAnsi="Times New Roman" w:cs="Times New Roman"/>
          <w:lang w:val="en-GB"/>
        </w:rPr>
        <w:t xml:space="preserve"> each operant resource being virtual in their constitution can only be grounded in an ideology that enables its </w:t>
      </w:r>
      <w:r w:rsidRPr="00C97E28">
        <w:rPr>
          <w:rFonts w:ascii="Times New Roman" w:hAnsi="Times New Roman" w:cs="Times New Roman"/>
          <w:lang w:val="en-GB"/>
        </w:rPr>
        <w:lastRenderedPageBreak/>
        <w:t>identification as such (see Arnould</w:t>
      </w:r>
      <w:r>
        <w:rPr>
          <w:rFonts w:ascii="Times New Roman" w:hAnsi="Times New Roman" w:cs="Times New Roman"/>
          <w:lang w:val="en-GB"/>
        </w:rPr>
        <w:t xml:space="preserve"> et al.,</w:t>
      </w:r>
      <w:r w:rsidRPr="00C97E28">
        <w:rPr>
          <w:rFonts w:ascii="Times New Roman" w:hAnsi="Times New Roman" w:cs="Times New Roman"/>
          <w:lang w:val="en-GB"/>
        </w:rPr>
        <w:t xml:space="preserve"> 2006). As both contemporary marketing and consumer research take the act of consuming as the primary unit of analysis of value creation, we must first ask what </w:t>
      </w:r>
      <w:r w:rsidR="00D00E24">
        <w:rPr>
          <w:rFonts w:ascii="Times New Roman" w:hAnsi="Times New Roman" w:cs="Times New Roman"/>
          <w:lang w:val="en-GB"/>
        </w:rPr>
        <w:t xml:space="preserve">are </w:t>
      </w:r>
      <w:r w:rsidR="00D00E24" w:rsidRPr="007F1F54">
        <w:rPr>
          <w:rFonts w:ascii="Times New Roman" w:hAnsi="Times New Roman" w:cs="Times New Roman"/>
          <w:i/>
          <w:lang w:val="en-GB"/>
        </w:rPr>
        <w:t>basic needs</w:t>
      </w:r>
      <w:r w:rsidR="00D00E24">
        <w:rPr>
          <w:rFonts w:ascii="Times New Roman" w:hAnsi="Times New Roman" w:cs="Times New Roman"/>
          <w:lang w:val="en-GB"/>
        </w:rPr>
        <w:t xml:space="preserve"> or a</w:t>
      </w:r>
      <w:r w:rsidRPr="00C97E28">
        <w:rPr>
          <w:rFonts w:ascii="Times New Roman" w:hAnsi="Times New Roman" w:cs="Times New Roman"/>
          <w:lang w:val="en-GB"/>
        </w:rPr>
        <w:t xml:space="preserve"> baseline from which ‘surplus’ value is determined? </w:t>
      </w:r>
    </w:p>
    <w:p w14:paraId="7E42C6A4" w14:textId="77777777" w:rsidR="00CD2F2D" w:rsidRPr="00825D71" w:rsidRDefault="00CD2F2D" w:rsidP="004C1587">
      <w:pPr>
        <w:spacing w:line="480" w:lineRule="auto"/>
        <w:rPr>
          <w:rFonts w:ascii="Times New Roman" w:hAnsi="Times New Roman" w:cs="Times New Roman"/>
          <w:lang w:val="en-GB"/>
        </w:rPr>
      </w:pPr>
    </w:p>
    <w:p w14:paraId="7CDFE06C" w14:textId="680F00DE" w:rsidR="00CD2F2D" w:rsidRPr="00825D71" w:rsidRDefault="00CD2F2D" w:rsidP="004C1587">
      <w:pPr>
        <w:spacing w:line="480" w:lineRule="auto"/>
        <w:rPr>
          <w:rFonts w:ascii="Times New Roman" w:hAnsi="Times New Roman" w:cs="Times New Roman"/>
          <w:i/>
          <w:lang w:val="en-GB"/>
        </w:rPr>
      </w:pPr>
      <w:r w:rsidRPr="00825D71">
        <w:rPr>
          <w:rFonts w:ascii="Times New Roman" w:hAnsi="Times New Roman" w:cs="Times New Roman"/>
          <w:i/>
          <w:lang w:val="en-GB"/>
        </w:rPr>
        <w:t>The Fiction of Needs</w:t>
      </w:r>
    </w:p>
    <w:p w14:paraId="78FF13B4" w14:textId="200EAA29" w:rsidR="00C62CDB" w:rsidRPr="00C97E28" w:rsidRDefault="00C62CDB" w:rsidP="004C1587">
      <w:pPr>
        <w:spacing w:line="480" w:lineRule="auto"/>
        <w:rPr>
          <w:rFonts w:ascii="Times New Roman" w:hAnsi="Times New Roman" w:cs="Times New Roman"/>
          <w:lang w:val="en-GB"/>
        </w:rPr>
      </w:pPr>
      <w:r w:rsidRPr="00825D71">
        <w:rPr>
          <w:rFonts w:ascii="Times New Roman" w:hAnsi="Times New Roman" w:cs="Times New Roman"/>
          <w:lang w:val="en-GB"/>
        </w:rPr>
        <w:t>For Baudrillard,</w:t>
      </w:r>
      <w:r w:rsidR="00996615" w:rsidRPr="00825D71">
        <w:rPr>
          <w:rFonts w:ascii="Times New Roman" w:hAnsi="Times New Roman" w:cs="Times New Roman"/>
          <w:lang w:val="en-GB"/>
        </w:rPr>
        <w:t xml:space="preserve"> </w:t>
      </w:r>
      <w:r w:rsidR="00A06453">
        <w:rPr>
          <w:rFonts w:ascii="Times New Roman" w:hAnsi="Times New Roman" w:cs="Times New Roman"/>
          <w:lang w:val="en-GB"/>
        </w:rPr>
        <w:t>a</w:t>
      </w:r>
      <w:r w:rsidR="00996615" w:rsidRPr="00825D71">
        <w:rPr>
          <w:rFonts w:ascii="Times New Roman" w:hAnsi="Times New Roman" w:cs="Times New Roman"/>
          <w:lang w:val="en-GB"/>
        </w:rPr>
        <w:t xml:space="preserve"> fictitious assumption</w:t>
      </w:r>
      <w:r w:rsidR="00A06453">
        <w:rPr>
          <w:rFonts w:ascii="Times New Roman" w:hAnsi="Times New Roman" w:cs="Times New Roman"/>
          <w:lang w:val="en-GB"/>
        </w:rPr>
        <w:t xml:space="preserve"> is needed</w:t>
      </w:r>
      <w:r w:rsidR="00996615" w:rsidRPr="00825D71">
        <w:rPr>
          <w:rFonts w:ascii="Times New Roman" w:hAnsi="Times New Roman" w:cs="Times New Roman"/>
          <w:lang w:val="en-GB"/>
        </w:rPr>
        <w:t xml:space="preserve"> to maintain </w:t>
      </w:r>
      <w:r w:rsidR="00A06453">
        <w:rPr>
          <w:rFonts w:ascii="Times New Roman" w:hAnsi="Times New Roman" w:cs="Times New Roman"/>
          <w:lang w:val="en-GB"/>
        </w:rPr>
        <w:t>the</w:t>
      </w:r>
      <w:r w:rsidR="004E716E" w:rsidRPr="00825D71">
        <w:rPr>
          <w:rFonts w:ascii="Times New Roman" w:hAnsi="Times New Roman" w:cs="Times New Roman"/>
          <w:lang w:val="en-GB"/>
        </w:rPr>
        <w:t xml:space="preserve"> ideological underpinnings</w:t>
      </w:r>
      <w:r w:rsidR="00A06453">
        <w:rPr>
          <w:rFonts w:ascii="Times New Roman" w:hAnsi="Times New Roman" w:cs="Times New Roman"/>
          <w:lang w:val="en-GB"/>
        </w:rPr>
        <w:t xml:space="preserve"> of consumption</w:t>
      </w:r>
      <w:r w:rsidR="004E716E" w:rsidRPr="00825D71">
        <w:rPr>
          <w:rFonts w:ascii="Times New Roman" w:hAnsi="Times New Roman" w:cs="Times New Roman"/>
          <w:lang w:val="en-GB"/>
        </w:rPr>
        <w:t>. One such form of “magical thinking” (Baudrillard</w:t>
      </w:r>
      <w:r w:rsidR="00AF7332" w:rsidRPr="00825D71">
        <w:rPr>
          <w:rFonts w:ascii="Times New Roman" w:hAnsi="Times New Roman" w:cs="Times New Roman"/>
          <w:lang w:val="en-GB"/>
        </w:rPr>
        <w:t>,</w:t>
      </w:r>
      <w:r w:rsidR="00320CB5" w:rsidRPr="00825D71">
        <w:rPr>
          <w:rFonts w:ascii="Times New Roman" w:hAnsi="Times New Roman" w:cs="Times New Roman"/>
          <w:lang w:val="en-GB"/>
        </w:rPr>
        <w:t xml:space="preserve"> 1981</w:t>
      </w:r>
      <w:r w:rsidR="003B081D">
        <w:rPr>
          <w:rFonts w:ascii="Times New Roman" w:hAnsi="Times New Roman" w:cs="Times New Roman"/>
          <w:lang w:val="en-GB"/>
        </w:rPr>
        <w:t>:</w:t>
      </w:r>
      <w:r w:rsidR="004E716E" w:rsidRPr="00825D71">
        <w:rPr>
          <w:rFonts w:ascii="Times New Roman" w:hAnsi="Times New Roman" w:cs="Times New Roman"/>
          <w:lang w:val="en-GB"/>
        </w:rPr>
        <w:t xml:space="preserve"> 70) is the reification of</w:t>
      </w:r>
      <w:r w:rsidR="00996615" w:rsidRPr="00825D71">
        <w:rPr>
          <w:rFonts w:ascii="Times New Roman" w:hAnsi="Times New Roman" w:cs="Times New Roman"/>
          <w:lang w:val="en-GB"/>
        </w:rPr>
        <w:t xml:space="preserve"> </w:t>
      </w:r>
      <w:r w:rsidR="00996615" w:rsidRPr="00825D71">
        <w:rPr>
          <w:rFonts w:ascii="Times New Roman" w:hAnsi="Times New Roman" w:cs="Times New Roman"/>
          <w:i/>
          <w:lang w:val="en-GB"/>
        </w:rPr>
        <w:t>needs</w:t>
      </w:r>
      <w:r w:rsidR="004E716E" w:rsidRPr="00825D71">
        <w:rPr>
          <w:rFonts w:ascii="Times New Roman" w:hAnsi="Times New Roman" w:cs="Times New Roman"/>
          <w:lang w:val="en-GB"/>
        </w:rPr>
        <w:t xml:space="preserve"> as </w:t>
      </w:r>
      <w:r w:rsidR="00A06453">
        <w:rPr>
          <w:rFonts w:ascii="Times New Roman" w:hAnsi="Times New Roman" w:cs="Times New Roman"/>
          <w:lang w:val="en-GB"/>
        </w:rPr>
        <w:t>a</w:t>
      </w:r>
      <w:r w:rsidR="004E716E" w:rsidRPr="00825D71">
        <w:rPr>
          <w:rFonts w:ascii="Times New Roman" w:hAnsi="Times New Roman" w:cs="Times New Roman"/>
          <w:lang w:val="en-GB"/>
        </w:rPr>
        <w:t xml:space="preserve"> necessity for taking part in the market order</w:t>
      </w:r>
      <w:r w:rsidR="00910AD0" w:rsidRPr="00825D71">
        <w:rPr>
          <w:rFonts w:ascii="Times New Roman" w:hAnsi="Times New Roman" w:cs="Times New Roman"/>
          <w:lang w:val="en-GB"/>
        </w:rPr>
        <w:t xml:space="preserve"> of Western consumerism</w:t>
      </w:r>
      <w:r w:rsidR="004E716E" w:rsidRPr="00825D71">
        <w:rPr>
          <w:rFonts w:ascii="Times New Roman" w:hAnsi="Times New Roman" w:cs="Times New Roman"/>
          <w:lang w:val="en-GB"/>
        </w:rPr>
        <w:t xml:space="preserve">. </w:t>
      </w:r>
      <w:r w:rsidR="00A06453">
        <w:rPr>
          <w:rFonts w:ascii="Times New Roman" w:hAnsi="Times New Roman" w:cs="Times New Roman"/>
          <w:lang w:val="en-GB"/>
        </w:rPr>
        <w:t>A</w:t>
      </w:r>
      <w:r w:rsidR="00713A9D" w:rsidRPr="00825D71">
        <w:rPr>
          <w:rFonts w:ascii="Times New Roman" w:hAnsi="Times New Roman" w:cs="Times New Roman"/>
          <w:lang w:val="en-GB"/>
        </w:rPr>
        <w:t xml:space="preserve"> problem arises</w:t>
      </w:r>
      <w:r w:rsidR="004E716E" w:rsidRPr="00C97E28">
        <w:rPr>
          <w:rFonts w:ascii="Times New Roman" w:hAnsi="Times New Roman" w:cs="Times New Roman"/>
          <w:lang w:val="en-GB"/>
        </w:rPr>
        <w:t xml:space="preserve"> </w:t>
      </w:r>
      <w:r w:rsidR="00713A9D" w:rsidRPr="00C97E28">
        <w:rPr>
          <w:rFonts w:ascii="Times New Roman" w:hAnsi="Times New Roman" w:cs="Times New Roman"/>
          <w:lang w:val="en-GB"/>
        </w:rPr>
        <w:t xml:space="preserve">at the point of </w:t>
      </w:r>
      <w:r w:rsidR="004E716E" w:rsidRPr="00C97E28">
        <w:rPr>
          <w:rFonts w:ascii="Times New Roman" w:hAnsi="Times New Roman" w:cs="Times New Roman"/>
          <w:lang w:val="en-GB"/>
        </w:rPr>
        <w:t>ontological separatio</w:t>
      </w:r>
      <w:r w:rsidR="000E597E" w:rsidRPr="00C97E28">
        <w:rPr>
          <w:rFonts w:ascii="Times New Roman" w:hAnsi="Times New Roman" w:cs="Times New Roman"/>
          <w:lang w:val="en-GB"/>
        </w:rPr>
        <w:t>n of subject and object, thus necessitat</w:t>
      </w:r>
      <w:r w:rsidR="008F2DDC">
        <w:rPr>
          <w:rFonts w:ascii="Times New Roman" w:hAnsi="Times New Roman" w:cs="Times New Roman"/>
          <w:lang w:val="en-GB"/>
        </w:rPr>
        <w:t xml:space="preserve">ing </w:t>
      </w:r>
      <w:r w:rsidR="000E597E" w:rsidRPr="00C97E28">
        <w:rPr>
          <w:rFonts w:ascii="Times New Roman" w:hAnsi="Times New Roman" w:cs="Times New Roman"/>
          <w:lang w:val="en-GB"/>
        </w:rPr>
        <w:t>a construction of relation</w:t>
      </w:r>
      <w:r w:rsidR="008F2DDC">
        <w:rPr>
          <w:rFonts w:ascii="Times New Roman" w:hAnsi="Times New Roman" w:cs="Times New Roman"/>
          <w:lang w:val="en-GB"/>
        </w:rPr>
        <w:t>ality</w:t>
      </w:r>
      <w:r w:rsidR="000E597E" w:rsidRPr="00C97E28">
        <w:rPr>
          <w:rFonts w:ascii="Times New Roman" w:hAnsi="Times New Roman" w:cs="Times New Roman"/>
          <w:lang w:val="en-GB"/>
        </w:rPr>
        <w:t xml:space="preserve"> between them in economic thought. To construct a need is to reify </w:t>
      </w:r>
      <w:r w:rsidR="00366630" w:rsidRPr="00C97E28">
        <w:rPr>
          <w:rFonts w:ascii="Times New Roman" w:hAnsi="Times New Roman" w:cs="Times New Roman"/>
          <w:lang w:val="en-GB"/>
        </w:rPr>
        <w:t>a more abstract</w:t>
      </w:r>
      <w:r w:rsidR="000E597E" w:rsidRPr="00C97E28">
        <w:rPr>
          <w:rFonts w:ascii="Times New Roman" w:hAnsi="Times New Roman" w:cs="Times New Roman"/>
          <w:lang w:val="en-GB"/>
        </w:rPr>
        <w:t xml:space="preserve"> notion of desire. But unlike psycho</w:t>
      </w:r>
      <w:r w:rsidR="00910AD0" w:rsidRPr="00C97E28">
        <w:rPr>
          <w:rFonts w:ascii="Times New Roman" w:hAnsi="Times New Roman" w:cs="Times New Roman"/>
          <w:lang w:val="en-GB"/>
        </w:rPr>
        <w:t>analysis</w:t>
      </w:r>
      <w:r w:rsidR="000E597E" w:rsidRPr="00C97E28">
        <w:rPr>
          <w:rFonts w:ascii="Times New Roman" w:hAnsi="Times New Roman" w:cs="Times New Roman"/>
          <w:lang w:val="en-GB"/>
        </w:rPr>
        <w:t xml:space="preserve">, </w:t>
      </w:r>
      <w:r w:rsidR="00A06453">
        <w:rPr>
          <w:rFonts w:ascii="Times New Roman" w:hAnsi="Times New Roman" w:cs="Times New Roman"/>
          <w:lang w:val="en-GB"/>
        </w:rPr>
        <w:t xml:space="preserve">that </w:t>
      </w:r>
      <w:r w:rsidR="008F2DDC">
        <w:rPr>
          <w:rFonts w:ascii="Times New Roman" w:hAnsi="Times New Roman" w:cs="Times New Roman"/>
          <w:lang w:val="en-GB"/>
        </w:rPr>
        <w:t>considers</w:t>
      </w:r>
      <w:r w:rsidR="008F2DDC" w:rsidRPr="00C97E28">
        <w:rPr>
          <w:rFonts w:ascii="Times New Roman" w:hAnsi="Times New Roman" w:cs="Times New Roman"/>
          <w:lang w:val="en-GB"/>
        </w:rPr>
        <w:t xml:space="preserve"> </w:t>
      </w:r>
      <w:r w:rsidR="000E597E" w:rsidRPr="00C97E28">
        <w:rPr>
          <w:rFonts w:ascii="Times New Roman" w:hAnsi="Times New Roman" w:cs="Times New Roman"/>
          <w:lang w:val="en-GB"/>
        </w:rPr>
        <w:t xml:space="preserve">desire </w:t>
      </w:r>
      <w:r w:rsidR="00B628EA" w:rsidRPr="00C97E28">
        <w:rPr>
          <w:rFonts w:ascii="Times New Roman" w:hAnsi="Times New Roman" w:cs="Times New Roman"/>
          <w:lang w:val="en-GB"/>
        </w:rPr>
        <w:t xml:space="preserve">an </w:t>
      </w:r>
      <w:r w:rsidR="000E597E" w:rsidRPr="00C97E28">
        <w:rPr>
          <w:rFonts w:ascii="Times New Roman" w:hAnsi="Times New Roman" w:cs="Times New Roman"/>
          <w:lang w:val="en-GB"/>
        </w:rPr>
        <w:t>insatiable</w:t>
      </w:r>
      <w:r w:rsidR="00B628EA" w:rsidRPr="00C97E28">
        <w:rPr>
          <w:rFonts w:ascii="Times New Roman" w:hAnsi="Times New Roman" w:cs="Times New Roman"/>
          <w:lang w:val="en-GB"/>
        </w:rPr>
        <w:t xml:space="preserve"> drive that temporarily attach</w:t>
      </w:r>
      <w:r w:rsidR="0059672A">
        <w:rPr>
          <w:rFonts w:ascii="Times New Roman" w:hAnsi="Times New Roman" w:cs="Times New Roman"/>
          <w:lang w:val="en-GB"/>
        </w:rPr>
        <w:t>es</w:t>
      </w:r>
      <w:r w:rsidR="00B628EA" w:rsidRPr="00C97E28">
        <w:rPr>
          <w:rFonts w:ascii="Times New Roman" w:hAnsi="Times New Roman" w:cs="Times New Roman"/>
          <w:lang w:val="en-GB"/>
        </w:rPr>
        <w:t xml:space="preserve"> itself to objects</w:t>
      </w:r>
      <w:r w:rsidR="000E597E" w:rsidRPr="00C97E28">
        <w:rPr>
          <w:rFonts w:ascii="Times New Roman" w:hAnsi="Times New Roman" w:cs="Times New Roman"/>
          <w:lang w:val="en-GB"/>
        </w:rPr>
        <w:t>, economic thought reifies needs to necessitate a market of commodities</w:t>
      </w:r>
      <w:r w:rsidR="00EF0F12">
        <w:rPr>
          <w:rFonts w:ascii="Times New Roman" w:hAnsi="Times New Roman" w:cs="Times New Roman"/>
          <w:lang w:val="en-GB"/>
        </w:rPr>
        <w:t xml:space="preserve"> that would fulfil them</w:t>
      </w:r>
      <w:r w:rsidR="000E597E" w:rsidRPr="00C97E28">
        <w:rPr>
          <w:rFonts w:ascii="Times New Roman" w:hAnsi="Times New Roman" w:cs="Times New Roman"/>
          <w:lang w:val="en-GB"/>
        </w:rPr>
        <w:t>. For Baudrillard</w:t>
      </w:r>
      <w:r w:rsidR="00910AD0" w:rsidRPr="00C97E28">
        <w:rPr>
          <w:rFonts w:ascii="Times New Roman" w:hAnsi="Times New Roman" w:cs="Times New Roman"/>
          <w:lang w:val="en-GB"/>
        </w:rPr>
        <w:t>,</w:t>
      </w:r>
      <w:r w:rsidR="000E597E" w:rsidRPr="00C97E28">
        <w:rPr>
          <w:rFonts w:ascii="Times New Roman" w:hAnsi="Times New Roman" w:cs="Times New Roman"/>
          <w:lang w:val="en-GB"/>
        </w:rPr>
        <w:t xml:space="preserve"> “the operation amounts to defining the subject by means of the object</w:t>
      </w:r>
      <w:r w:rsidR="0059672A">
        <w:rPr>
          <w:rFonts w:ascii="Times New Roman" w:hAnsi="Times New Roman" w:cs="Times New Roman"/>
          <w:lang w:val="en-GB"/>
        </w:rPr>
        <w:t>,</w:t>
      </w:r>
      <w:r w:rsidR="000E597E" w:rsidRPr="00C97E28">
        <w:rPr>
          <w:rFonts w:ascii="Times New Roman" w:hAnsi="Times New Roman" w:cs="Times New Roman"/>
          <w:lang w:val="en-GB"/>
        </w:rPr>
        <w:t xml:space="preserve"> and the object in terms of the subject</w:t>
      </w:r>
      <w:r w:rsidR="00465136" w:rsidRPr="00C97E28">
        <w:rPr>
          <w:rFonts w:ascii="Times New Roman" w:hAnsi="Times New Roman" w:cs="Times New Roman"/>
          <w:lang w:val="en-GB"/>
        </w:rPr>
        <w:t xml:space="preserve">, </w:t>
      </w:r>
      <w:r w:rsidR="00205B5F">
        <w:rPr>
          <w:rFonts w:ascii="Times New Roman" w:hAnsi="Times New Roman" w:cs="Times New Roman"/>
          <w:lang w:val="en-GB"/>
        </w:rPr>
        <w:t>i</w:t>
      </w:r>
      <w:r w:rsidR="000E597E" w:rsidRPr="00C97E28">
        <w:rPr>
          <w:rFonts w:ascii="Times New Roman" w:hAnsi="Times New Roman" w:cs="Times New Roman"/>
          <w:lang w:val="en-GB"/>
        </w:rPr>
        <w:t xml:space="preserve">t is a gigantic tautology of which the concept of need is the consecration […] </w:t>
      </w:r>
      <w:r w:rsidR="000E597E" w:rsidRPr="00C97E28">
        <w:rPr>
          <w:rFonts w:ascii="Times New Roman" w:hAnsi="Times New Roman" w:cs="Times New Roman"/>
          <w:i/>
          <w:lang w:val="en-GB"/>
        </w:rPr>
        <w:t>Mana</w:t>
      </w:r>
      <w:r w:rsidR="000E597E" w:rsidRPr="00C97E28">
        <w:rPr>
          <w:rFonts w:ascii="Times New Roman" w:hAnsi="Times New Roman" w:cs="Times New Roman"/>
          <w:lang w:val="en-GB"/>
        </w:rPr>
        <w:t>, vital force, instincts, needs, choices, preferences: it is always a question of the same magic copula, the equal sign in “A=A”” (p. 71)</w:t>
      </w:r>
      <w:r w:rsidR="008462D8" w:rsidRPr="00C97E28">
        <w:rPr>
          <w:rFonts w:ascii="Times New Roman" w:hAnsi="Times New Roman" w:cs="Times New Roman"/>
          <w:lang w:val="en-GB"/>
        </w:rPr>
        <w:t xml:space="preserve">. By allowing the idea of needs to operate as a baseline function “the analyst of modern society reproduces the misconstruction of naïve anthropology: </w:t>
      </w:r>
      <w:r w:rsidR="008462D8" w:rsidRPr="00C97E28">
        <w:rPr>
          <w:rFonts w:ascii="Times New Roman" w:hAnsi="Times New Roman" w:cs="Times New Roman"/>
          <w:i/>
          <w:lang w:val="en-GB"/>
        </w:rPr>
        <w:t>he naturalizes the process of exchange and signification</w:t>
      </w:r>
      <w:r w:rsidR="008462D8" w:rsidRPr="00C97E28">
        <w:rPr>
          <w:rFonts w:ascii="Times New Roman" w:hAnsi="Times New Roman" w:cs="Times New Roman"/>
          <w:lang w:val="en-GB"/>
        </w:rPr>
        <w:t>” (p. 72</w:t>
      </w:r>
      <w:r w:rsidR="007D268C">
        <w:rPr>
          <w:rFonts w:ascii="Times New Roman" w:hAnsi="Times New Roman" w:cs="Times New Roman"/>
          <w:lang w:val="en-GB"/>
        </w:rPr>
        <w:t>, italics in the original</w:t>
      </w:r>
      <w:r w:rsidR="008462D8" w:rsidRPr="00C97E28">
        <w:rPr>
          <w:rFonts w:ascii="Times New Roman" w:hAnsi="Times New Roman" w:cs="Times New Roman"/>
          <w:lang w:val="en-GB"/>
        </w:rPr>
        <w:t xml:space="preserve">). </w:t>
      </w:r>
      <w:r w:rsidR="00104779" w:rsidRPr="00C97E28">
        <w:rPr>
          <w:rFonts w:ascii="Times New Roman" w:hAnsi="Times New Roman" w:cs="Times New Roman"/>
          <w:lang w:val="en-GB"/>
        </w:rPr>
        <w:t>For marketing</w:t>
      </w:r>
      <w:r w:rsidR="00B628EA" w:rsidRPr="00C97E28">
        <w:rPr>
          <w:rFonts w:ascii="Times New Roman" w:hAnsi="Times New Roman" w:cs="Times New Roman"/>
          <w:lang w:val="en-GB"/>
        </w:rPr>
        <w:t>,</w:t>
      </w:r>
      <w:r w:rsidR="00104779" w:rsidRPr="00C97E28">
        <w:rPr>
          <w:rFonts w:ascii="Times New Roman" w:hAnsi="Times New Roman" w:cs="Times New Roman"/>
          <w:lang w:val="en-GB"/>
        </w:rPr>
        <w:t xml:space="preserve"> and SD</w:t>
      </w:r>
      <w:r w:rsidR="007E046D" w:rsidRPr="00C97E28">
        <w:rPr>
          <w:rFonts w:ascii="Times New Roman" w:hAnsi="Times New Roman" w:cs="Times New Roman"/>
          <w:lang w:val="en-GB"/>
        </w:rPr>
        <w:t>L</w:t>
      </w:r>
      <w:r w:rsidR="00104779" w:rsidRPr="00C97E28">
        <w:rPr>
          <w:rFonts w:ascii="Times New Roman" w:hAnsi="Times New Roman" w:cs="Times New Roman"/>
          <w:lang w:val="en-GB"/>
        </w:rPr>
        <w:t xml:space="preserve"> in particular, this tautology is </w:t>
      </w:r>
      <w:r w:rsidR="00104779" w:rsidRPr="00C97E28">
        <w:rPr>
          <w:rFonts w:ascii="Times New Roman" w:hAnsi="Times New Roman" w:cs="Times New Roman"/>
          <w:i/>
          <w:lang w:val="en-GB"/>
        </w:rPr>
        <w:t>value=value</w:t>
      </w:r>
      <w:r w:rsidR="00104779" w:rsidRPr="00C97E28">
        <w:rPr>
          <w:rFonts w:ascii="Times New Roman" w:hAnsi="Times New Roman" w:cs="Times New Roman"/>
          <w:lang w:val="en-GB"/>
        </w:rPr>
        <w:t xml:space="preserve">, or value </w:t>
      </w:r>
      <w:r w:rsidR="003C13E4" w:rsidRPr="00C97E28">
        <w:rPr>
          <w:rFonts w:ascii="Times New Roman" w:hAnsi="Times New Roman" w:cs="Times New Roman"/>
          <w:lang w:val="en-GB"/>
        </w:rPr>
        <w:t>manifests in what’s valuable for the practical everyday pursuits of the consumer</w:t>
      </w:r>
      <w:r w:rsidR="00910AD0" w:rsidRPr="00C97E28">
        <w:rPr>
          <w:rFonts w:ascii="Times New Roman" w:hAnsi="Times New Roman" w:cs="Times New Roman"/>
          <w:lang w:val="en-GB"/>
        </w:rPr>
        <w:t xml:space="preserve"> (‘in-social-context’)</w:t>
      </w:r>
      <w:r w:rsidR="00104779" w:rsidRPr="00C97E28">
        <w:rPr>
          <w:rFonts w:ascii="Times New Roman" w:hAnsi="Times New Roman" w:cs="Times New Roman"/>
          <w:lang w:val="en-GB"/>
        </w:rPr>
        <w:t>.</w:t>
      </w:r>
    </w:p>
    <w:p w14:paraId="6CA3DF8B" w14:textId="77777777" w:rsidR="00C62CDB" w:rsidRPr="00C97E28" w:rsidRDefault="00C62CDB" w:rsidP="004C1587">
      <w:pPr>
        <w:spacing w:line="480" w:lineRule="auto"/>
        <w:rPr>
          <w:rFonts w:ascii="Times New Roman" w:hAnsi="Times New Roman" w:cs="Times New Roman"/>
          <w:lang w:val="en-GB"/>
        </w:rPr>
      </w:pPr>
    </w:p>
    <w:p w14:paraId="4A5D1BA8" w14:textId="776D21DA" w:rsidR="008462D8" w:rsidRPr="00C97E28" w:rsidRDefault="00A06453" w:rsidP="004C1587">
      <w:pPr>
        <w:spacing w:line="480" w:lineRule="auto"/>
        <w:rPr>
          <w:rFonts w:ascii="Times New Roman" w:hAnsi="Times New Roman" w:cs="Times New Roman"/>
          <w:lang w:val="en-GB"/>
        </w:rPr>
      </w:pPr>
      <w:r>
        <w:rPr>
          <w:rFonts w:ascii="Times New Roman" w:hAnsi="Times New Roman" w:cs="Times New Roman"/>
          <w:lang w:val="en-GB"/>
        </w:rPr>
        <w:lastRenderedPageBreak/>
        <w:t>M</w:t>
      </w:r>
      <w:r w:rsidR="008462D8" w:rsidRPr="00C97E28">
        <w:rPr>
          <w:rFonts w:ascii="Times New Roman" w:hAnsi="Times New Roman" w:cs="Times New Roman"/>
          <w:lang w:val="en-GB"/>
        </w:rPr>
        <w:t xml:space="preserve">arketing and consumer research </w:t>
      </w:r>
      <w:r w:rsidR="00366630" w:rsidRPr="00C97E28">
        <w:rPr>
          <w:rFonts w:ascii="Times New Roman" w:hAnsi="Times New Roman" w:cs="Times New Roman"/>
          <w:lang w:val="en-GB"/>
        </w:rPr>
        <w:t xml:space="preserve">generally </w:t>
      </w:r>
      <w:r w:rsidR="008462D8" w:rsidRPr="00C97E28">
        <w:rPr>
          <w:rFonts w:ascii="Times New Roman" w:hAnsi="Times New Roman" w:cs="Times New Roman"/>
          <w:lang w:val="en-GB"/>
        </w:rPr>
        <w:t>find</w:t>
      </w:r>
      <w:r w:rsidR="00B628EA" w:rsidRPr="00C97E28">
        <w:rPr>
          <w:rFonts w:ascii="Times New Roman" w:hAnsi="Times New Roman" w:cs="Times New Roman"/>
          <w:lang w:val="en-GB"/>
        </w:rPr>
        <w:t>s</w:t>
      </w:r>
      <w:r w:rsidR="008462D8" w:rsidRPr="00C97E28">
        <w:rPr>
          <w:rFonts w:ascii="Times New Roman" w:hAnsi="Times New Roman" w:cs="Times New Roman"/>
          <w:lang w:val="en-GB"/>
        </w:rPr>
        <w:t xml:space="preserve"> </w:t>
      </w:r>
      <w:r w:rsidR="00B628EA" w:rsidRPr="00C97E28">
        <w:rPr>
          <w:rFonts w:ascii="Times New Roman" w:hAnsi="Times New Roman" w:cs="Times New Roman"/>
          <w:lang w:val="en-GB"/>
        </w:rPr>
        <w:t xml:space="preserve">its </w:t>
      </w:r>
      <w:r w:rsidR="008462D8" w:rsidRPr="00C97E28">
        <w:rPr>
          <w:rFonts w:ascii="Times New Roman" w:hAnsi="Times New Roman" w:cs="Times New Roman"/>
          <w:lang w:val="en-GB"/>
        </w:rPr>
        <w:t>mooring in</w:t>
      </w:r>
      <w:r w:rsidR="003C43FF">
        <w:rPr>
          <w:rFonts w:ascii="Times New Roman" w:hAnsi="Times New Roman" w:cs="Times New Roman"/>
          <w:lang w:val="en-GB"/>
        </w:rPr>
        <w:t xml:space="preserve"> the idea</w:t>
      </w:r>
      <w:r w:rsidR="008462D8" w:rsidRPr="00C97E28">
        <w:rPr>
          <w:rFonts w:ascii="Times New Roman" w:hAnsi="Times New Roman" w:cs="Times New Roman"/>
          <w:lang w:val="en-GB"/>
        </w:rPr>
        <w:t xml:space="preserve"> </w:t>
      </w:r>
      <w:r w:rsidR="003C43FF">
        <w:rPr>
          <w:rFonts w:ascii="Times New Roman" w:hAnsi="Times New Roman" w:cs="Times New Roman"/>
          <w:lang w:val="en-GB"/>
        </w:rPr>
        <w:t>th</w:t>
      </w:r>
      <w:r w:rsidR="00EB7FB6">
        <w:rPr>
          <w:rFonts w:ascii="Times New Roman" w:hAnsi="Times New Roman" w:cs="Times New Roman"/>
          <w:lang w:val="en-GB"/>
        </w:rPr>
        <w:t>at</w:t>
      </w:r>
      <w:r w:rsidR="003C43FF">
        <w:rPr>
          <w:rFonts w:ascii="Times New Roman" w:hAnsi="Times New Roman" w:cs="Times New Roman"/>
          <w:lang w:val="en-GB"/>
        </w:rPr>
        <w:t xml:space="preserve"> </w:t>
      </w:r>
      <w:r w:rsidR="008462D8" w:rsidRPr="00C97E28">
        <w:rPr>
          <w:rFonts w:ascii="Times New Roman" w:hAnsi="Times New Roman" w:cs="Times New Roman"/>
          <w:lang w:val="en-GB"/>
        </w:rPr>
        <w:t xml:space="preserve">consumption needs </w:t>
      </w:r>
      <w:r w:rsidR="008F2DDC">
        <w:rPr>
          <w:rFonts w:ascii="Times New Roman" w:hAnsi="Times New Roman" w:cs="Times New Roman"/>
          <w:lang w:val="en-GB"/>
        </w:rPr>
        <w:t>are</w:t>
      </w:r>
      <w:r w:rsidR="003C43FF">
        <w:rPr>
          <w:rFonts w:ascii="Times New Roman" w:hAnsi="Times New Roman" w:cs="Times New Roman"/>
          <w:lang w:val="en-GB"/>
        </w:rPr>
        <w:t xml:space="preserve"> </w:t>
      </w:r>
      <w:r w:rsidR="008462D8" w:rsidRPr="00C97E28">
        <w:rPr>
          <w:rFonts w:ascii="Times New Roman" w:hAnsi="Times New Roman" w:cs="Times New Roman"/>
          <w:lang w:val="en-GB"/>
        </w:rPr>
        <w:t>satisfied by</w:t>
      </w:r>
      <w:r w:rsidR="00EB7FB6">
        <w:rPr>
          <w:rFonts w:ascii="Times New Roman" w:hAnsi="Times New Roman" w:cs="Times New Roman"/>
          <w:lang w:val="en-GB"/>
        </w:rPr>
        <w:t xml:space="preserve"> market</w:t>
      </w:r>
      <w:r w:rsidR="008462D8" w:rsidRPr="00C97E28">
        <w:rPr>
          <w:rFonts w:ascii="Times New Roman" w:hAnsi="Times New Roman" w:cs="Times New Roman"/>
          <w:lang w:val="en-GB"/>
        </w:rPr>
        <w:t xml:space="preserve"> </w:t>
      </w:r>
      <w:r w:rsidR="00C53E27" w:rsidRPr="00C97E28">
        <w:rPr>
          <w:rFonts w:ascii="Times New Roman" w:hAnsi="Times New Roman" w:cs="Times New Roman"/>
          <w:lang w:val="en-GB"/>
        </w:rPr>
        <w:t>commodities. Th</w:t>
      </w:r>
      <w:r w:rsidR="008F2DDC">
        <w:rPr>
          <w:rFonts w:ascii="Times New Roman" w:hAnsi="Times New Roman" w:cs="Times New Roman"/>
          <w:lang w:val="en-GB"/>
        </w:rPr>
        <w:t xml:space="preserve">is </w:t>
      </w:r>
      <w:r w:rsidR="00C53E27" w:rsidRPr="00C97E28">
        <w:rPr>
          <w:rFonts w:ascii="Times New Roman" w:hAnsi="Times New Roman" w:cs="Times New Roman"/>
          <w:lang w:val="en-GB"/>
        </w:rPr>
        <w:t xml:space="preserve">logic </w:t>
      </w:r>
      <w:r w:rsidR="008F2DDC">
        <w:rPr>
          <w:rFonts w:ascii="Times New Roman" w:hAnsi="Times New Roman" w:cs="Times New Roman"/>
          <w:lang w:val="en-GB"/>
        </w:rPr>
        <w:t>stems</w:t>
      </w:r>
      <w:r w:rsidR="00C53E27" w:rsidRPr="00C97E28">
        <w:rPr>
          <w:rFonts w:ascii="Times New Roman" w:hAnsi="Times New Roman" w:cs="Times New Roman"/>
          <w:lang w:val="en-GB"/>
        </w:rPr>
        <w:t xml:space="preserve"> from an implicit acceptance of the existence of </w:t>
      </w:r>
      <w:r w:rsidR="00C53E27" w:rsidRPr="00C97E28">
        <w:rPr>
          <w:rFonts w:ascii="Times New Roman" w:hAnsi="Times New Roman" w:cs="Times New Roman"/>
          <w:i/>
          <w:lang w:val="en-GB"/>
        </w:rPr>
        <w:t xml:space="preserve">basic </w:t>
      </w:r>
      <w:r w:rsidR="00C53E27" w:rsidRPr="00C97E28">
        <w:rPr>
          <w:rFonts w:ascii="Times New Roman" w:hAnsi="Times New Roman" w:cs="Times New Roman"/>
          <w:lang w:val="en-GB"/>
        </w:rPr>
        <w:t xml:space="preserve">or </w:t>
      </w:r>
      <w:r w:rsidR="00465136" w:rsidRPr="00C97E28">
        <w:rPr>
          <w:rFonts w:ascii="Times New Roman" w:hAnsi="Times New Roman" w:cs="Times New Roman"/>
          <w:i/>
          <w:lang w:val="en-GB"/>
        </w:rPr>
        <w:t>primary</w:t>
      </w:r>
      <w:r w:rsidR="00C53E27" w:rsidRPr="00C97E28">
        <w:rPr>
          <w:rFonts w:ascii="Times New Roman" w:hAnsi="Times New Roman" w:cs="Times New Roman"/>
          <w:i/>
          <w:lang w:val="en-GB"/>
        </w:rPr>
        <w:t xml:space="preserve"> needs</w:t>
      </w:r>
      <w:r w:rsidR="002F455F" w:rsidRPr="00C97E28">
        <w:rPr>
          <w:rFonts w:ascii="Times New Roman" w:hAnsi="Times New Roman" w:cs="Times New Roman"/>
          <w:lang w:val="en-GB"/>
        </w:rPr>
        <w:t>,</w:t>
      </w:r>
      <w:r w:rsidR="00C53E27" w:rsidRPr="00C97E28">
        <w:rPr>
          <w:rFonts w:ascii="Times New Roman" w:hAnsi="Times New Roman" w:cs="Times New Roman"/>
          <w:lang w:val="en-GB"/>
        </w:rPr>
        <w:t xml:space="preserve"> which are deducible to notions </w:t>
      </w:r>
      <w:r w:rsidR="008F2DDC">
        <w:rPr>
          <w:rFonts w:ascii="Times New Roman" w:hAnsi="Times New Roman" w:cs="Times New Roman"/>
          <w:lang w:val="en-GB"/>
        </w:rPr>
        <w:t>like</w:t>
      </w:r>
      <w:r w:rsidR="00C53E27" w:rsidRPr="00C97E28">
        <w:rPr>
          <w:rFonts w:ascii="Times New Roman" w:hAnsi="Times New Roman" w:cs="Times New Roman"/>
          <w:lang w:val="en-GB"/>
        </w:rPr>
        <w:t xml:space="preserve"> minimum levels of discretionary income. </w:t>
      </w:r>
    </w:p>
    <w:p w14:paraId="1584C543" w14:textId="361B8E7F" w:rsidR="00CD2F2D" w:rsidRPr="00C97E28" w:rsidRDefault="00910AD0" w:rsidP="004C1587">
      <w:pPr>
        <w:spacing w:line="480" w:lineRule="auto"/>
        <w:rPr>
          <w:rFonts w:ascii="Times New Roman" w:hAnsi="Times New Roman" w:cs="Times New Roman"/>
          <w:lang w:val="en-GB"/>
        </w:rPr>
      </w:pPr>
      <w:r w:rsidRPr="00C97E28">
        <w:rPr>
          <w:rFonts w:ascii="Times New Roman" w:hAnsi="Times New Roman" w:cs="Times New Roman"/>
          <w:lang w:val="en-GB"/>
        </w:rPr>
        <w:t>However,</w:t>
      </w:r>
      <w:r w:rsidR="00CD2F2D" w:rsidRPr="00C97E28">
        <w:rPr>
          <w:rFonts w:ascii="Times New Roman" w:hAnsi="Times New Roman" w:cs="Times New Roman"/>
          <w:lang w:val="en-GB"/>
        </w:rPr>
        <w:t xml:space="preserve"> it becomes impossible to fathom any such ‘Real’ basic needs for the existence of </w:t>
      </w:r>
      <w:r w:rsidR="00366630" w:rsidRPr="00C97E28">
        <w:rPr>
          <w:rFonts w:ascii="Times New Roman" w:hAnsi="Times New Roman" w:cs="Times New Roman"/>
          <w:lang w:val="en-GB"/>
        </w:rPr>
        <w:t>a human being as all our needs</w:t>
      </w:r>
      <w:r w:rsidR="00CD2F2D" w:rsidRPr="00C97E28">
        <w:rPr>
          <w:rFonts w:ascii="Times New Roman" w:hAnsi="Times New Roman" w:cs="Times New Roman"/>
          <w:lang w:val="en-GB"/>
        </w:rPr>
        <w:t xml:space="preserve"> operate in </w:t>
      </w:r>
      <w:r w:rsidR="00B628EA" w:rsidRPr="00C97E28">
        <w:rPr>
          <w:rFonts w:ascii="Times New Roman" w:hAnsi="Times New Roman" w:cs="Times New Roman"/>
          <w:lang w:val="en-GB"/>
        </w:rPr>
        <w:t xml:space="preserve">a </w:t>
      </w:r>
      <w:r w:rsidR="00CD2F2D" w:rsidRPr="00C97E28">
        <w:rPr>
          <w:rFonts w:ascii="Times New Roman" w:hAnsi="Times New Roman" w:cs="Times New Roman"/>
          <w:lang w:val="en-GB"/>
        </w:rPr>
        <w:t xml:space="preserve">semiotic </w:t>
      </w:r>
      <w:r w:rsidR="008F2DDC">
        <w:rPr>
          <w:rFonts w:ascii="Times New Roman" w:hAnsi="Times New Roman" w:cs="Times New Roman"/>
          <w:lang w:val="en-GB"/>
        </w:rPr>
        <w:t>order</w:t>
      </w:r>
      <w:r w:rsidR="00CD2F2D" w:rsidRPr="00C97E28">
        <w:rPr>
          <w:rFonts w:ascii="Times New Roman" w:hAnsi="Times New Roman" w:cs="Times New Roman"/>
          <w:lang w:val="en-GB"/>
        </w:rPr>
        <w:t xml:space="preserve">. Basic needs have nothing to do with sustenance or survival, as, in our culture of consumption “no one is free to live on raw roots and fresh water” (p. 81), unless one becomes an outcast rejected from the social network of relations. Needs are abstractions of </w:t>
      </w:r>
      <w:r w:rsidR="00B628EA" w:rsidRPr="00C97E28">
        <w:rPr>
          <w:rFonts w:ascii="Times New Roman" w:hAnsi="Times New Roman" w:cs="Times New Roman"/>
          <w:lang w:val="en-GB"/>
        </w:rPr>
        <w:t>c</w:t>
      </w:r>
      <w:r w:rsidR="007671F6">
        <w:rPr>
          <w:rFonts w:ascii="Times New Roman" w:hAnsi="Times New Roman" w:cs="Times New Roman"/>
          <w:lang w:val="en-GB"/>
        </w:rPr>
        <w:t>ommodity markets</w:t>
      </w:r>
      <w:r w:rsidR="00CD2F2D" w:rsidRPr="00C97E28">
        <w:rPr>
          <w:rFonts w:ascii="Times New Roman" w:hAnsi="Times New Roman" w:cs="Times New Roman"/>
          <w:lang w:val="en-GB"/>
        </w:rPr>
        <w:t>, and thus the object of consumption is</w:t>
      </w:r>
      <w:r w:rsidR="00EF0F12">
        <w:rPr>
          <w:rFonts w:ascii="Times New Roman" w:hAnsi="Times New Roman" w:cs="Times New Roman"/>
          <w:lang w:val="en-GB"/>
        </w:rPr>
        <w:t xml:space="preserve"> vacuous.</w:t>
      </w:r>
      <w:r w:rsidR="00EF0F12">
        <w:rPr>
          <w:rFonts w:ascii="Times New Roman" w:hAnsi="Times New Roman" w:cs="Times New Roman"/>
          <w:sz w:val="20"/>
          <w:szCs w:val="20"/>
          <w:lang w:val="en-GB"/>
        </w:rPr>
        <w:t xml:space="preserve"> </w:t>
      </w:r>
    </w:p>
    <w:p w14:paraId="5821F2F9" w14:textId="276A4565" w:rsidR="00CD2F2D" w:rsidRPr="00C97E28" w:rsidRDefault="00CD2F2D" w:rsidP="00A32E81">
      <w:pPr>
        <w:spacing w:line="480" w:lineRule="auto"/>
        <w:rPr>
          <w:rFonts w:ascii="Times New Roman" w:hAnsi="Times New Roman" w:cs="Times New Roman"/>
          <w:sz w:val="20"/>
          <w:szCs w:val="20"/>
          <w:lang w:val="en-GB"/>
        </w:rPr>
      </w:pPr>
      <w:r w:rsidRPr="00C97E28">
        <w:rPr>
          <w:rFonts w:ascii="Times New Roman" w:hAnsi="Times New Roman" w:cs="Times New Roman"/>
          <w:lang w:val="en-GB"/>
        </w:rPr>
        <w:t>Any functionality or the consumer’s need for the object of consumption is an act of reification and rationalizing, and thus a theory of tangible needs is meaningless and only “a theory of the [culturally bound] ideological concept of nee</w:t>
      </w:r>
      <w:r w:rsidR="008462D8" w:rsidRPr="00C97E28">
        <w:rPr>
          <w:rFonts w:ascii="Times New Roman" w:hAnsi="Times New Roman" w:cs="Times New Roman"/>
          <w:lang w:val="en-GB"/>
        </w:rPr>
        <w:t>d would make any sense” (p. 79).</w:t>
      </w:r>
      <w:r w:rsidRPr="00C97E28">
        <w:rPr>
          <w:rFonts w:ascii="Times New Roman" w:hAnsi="Times New Roman" w:cs="Times New Roman"/>
          <w:lang w:val="en-GB"/>
        </w:rPr>
        <w:t xml:space="preserve"> Once our problems of existence shift to an institutional one, then all meaning bec</w:t>
      </w:r>
      <w:r w:rsidR="008F2DDC">
        <w:rPr>
          <w:rFonts w:ascii="Times New Roman" w:hAnsi="Times New Roman" w:cs="Times New Roman"/>
          <w:lang w:val="en-GB"/>
        </w:rPr>
        <w:t>o</w:t>
      </w:r>
      <w:r w:rsidRPr="00C97E28">
        <w:rPr>
          <w:rFonts w:ascii="Times New Roman" w:hAnsi="Times New Roman" w:cs="Times New Roman"/>
          <w:lang w:val="en-GB"/>
        </w:rPr>
        <w:t>me</w:t>
      </w:r>
      <w:r w:rsidR="008F2DDC">
        <w:rPr>
          <w:rFonts w:ascii="Times New Roman" w:hAnsi="Times New Roman" w:cs="Times New Roman"/>
          <w:lang w:val="en-GB"/>
        </w:rPr>
        <w:t>s</w:t>
      </w:r>
      <w:r w:rsidRPr="00C97E28">
        <w:rPr>
          <w:rFonts w:ascii="Times New Roman" w:hAnsi="Times New Roman" w:cs="Times New Roman"/>
          <w:lang w:val="en-GB"/>
        </w:rPr>
        <w:t xml:space="preserve"> abstract, floating signifiers, and take on meaning only within the web of signification.</w:t>
      </w:r>
      <w:r w:rsidR="003C43FF">
        <w:rPr>
          <w:rFonts w:ascii="Times New Roman" w:hAnsi="Times New Roman" w:cs="Times New Roman"/>
          <w:lang w:val="en-GB"/>
        </w:rPr>
        <w:t xml:space="preserve"> </w:t>
      </w:r>
      <w:r w:rsidR="00690209" w:rsidRPr="00C97E28">
        <w:rPr>
          <w:rFonts w:ascii="Times New Roman" w:hAnsi="Times New Roman" w:cs="Times New Roman"/>
          <w:lang w:val="en-GB"/>
        </w:rPr>
        <w:t xml:space="preserve">Even products that are commonly thought of as ‘authentic’ or </w:t>
      </w:r>
      <w:r w:rsidR="00D1544E" w:rsidRPr="00C97E28">
        <w:rPr>
          <w:rFonts w:ascii="Times New Roman" w:hAnsi="Times New Roman" w:cs="Times New Roman"/>
          <w:lang w:val="en-GB"/>
        </w:rPr>
        <w:t>‘</w:t>
      </w:r>
      <w:r w:rsidR="00690209" w:rsidRPr="00C97E28">
        <w:rPr>
          <w:rFonts w:ascii="Times New Roman" w:hAnsi="Times New Roman" w:cs="Times New Roman"/>
          <w:lang w:val="en-GB"/>
        </w:rPr>
        <w:t>natural</w:t>
      </w:r>
      <w:r w:rsidR="00D1544E" w:rsidRPr="00C97E28">
        <w:rPr>
          <w:rFonts w:ascii="Times New Roman" w:hAnsi="Times New Roman" w:cs="Times New Roman"/>
          <w:lang w:val="en-GB"/>
        </w:rPr>
        <w:t>’</w:t>
      </w:r>
      <w:r w:rsidR="00690209" w:rsidRPr="00C97E28">
        <w:rPr>
          <w:rFonts w:ascii="Times New Roman" w:hAnsi="Times New Roman" w:cs="Times New Roman"/>
          <w:lang w:val="en-GB"/>
        </w:rPr>
        <w:t xml:space="preserve"> (e.g., locally produced groceries) are irrevocably attached to their pedigree, whether these are the lifestyle choices they signify or the context where they are purchased.</w:t>
      </w:r>
      <w:r w:rsidRPr="00C97E28">
        <w:rPr>
          <w:rFonts w:ascii="Times New Roman" w:hAnsi="Times New Roman" w:cs="Times New Roman"/>
          <w:lang w:val="en-GB"/>
        </w:rPr>
        <w:t xml:space="preserve"> </w:t>
      </w:r>
    </w:p>
    <w:p w14:paraId="3ED5D9AB" w14:textId="77777777" w:rsidR="00CD2F2D" w:rsidRPr="00C97E28" w:rsidRDefault="00CD2F2D" w:rsidP="004C1587">
      <w:pPr>
        <w:spacing w:line="480" w:lineRule="auto"/>
        <w:rPr>
          <w:rFonts w:ascii="Times New Roman" w:hAnsi="Times New Roman" w:cs="Times New Roman"/>
          <w:lang w:val="en-GB"/>
        </w:rPr>
      </w:pPr>
    </w:p>
    <w:p w14:paraId="018F9450" w14:textId="2E6349C0" w:rsidR="00914E73" w:rsidRDefault="008A4250" w:rsidP="004C1587">
      <w:pPr>
        <w:spacing w:line="480" w:lineRule="auto"/>
        <w:rPr>
          <w:rFonts w:ascii="Times New Roman" w:hAnsi="Times New Roman" w:cs="Times New Roman"/>
          <w:lang w:val="en-GB"/>
        </w:rPr>
      </w:pPr>
      <w:r w:rsidRPr="00C97E28">
        <w:rPr>
          <w:rFonts w:ascii="Times New Roman" w:hAnsi="Times New Roman" w:cs="Times New Roman"/>
          <w:lang w:val="en-GB"/>
        </w:rPr>
        <w:t xml:space="preserve">Thus </w:t>
      </w:r>
      <w:r w:rsidR="0059672A" w:rsidRPr="00C97E28">
        <w:rPr>
          <w:rFonts w:ascii="Times New Roman" w:hAnsi="Times New Roman" w:cs="Times New Roman"/>
          <w:lang w:val="en-GB"/>
        </w:rPr>
        <w:t>commodi</w:t>
      </w:r>
      <w:r w:rsidR="007258F3">
        <w:rPr>
          <w:rFonts w:ascii="Times New Roman" w:hAnsi="Times New Roman" w:cs="Times New Roman"/>
          <w:lang w:val="en-GB"/>
        </w:rPr>
        <w:t>ties are</w:t>
      </w:r>
      <w:r w:rsidRPr="00C97E28">
        <w:rPr>
          <w:rFonts w:ascii="Times New Roman" w:hAnsi="Times New Roman" w:cs="Times New Roman"/>
          <w:lang w:val="en-GB"/>
        </w:rPr>
        <w:t xml:space="preserve"> </w:t>
      </w:r>
      <w:r w:rsidR="003C43FF">
        <w:rPr>
          <w:rFonts w:ascii="Times New Roman" w:hAnsi="Times New Roman" w:cs="Times New Roman"/>
          <w:lang w:val="en-GB"/>
        </w:rPr>
        <w:t xml:space="preserve">invariably </w:t>
      </w:r>
      <w:r w:rsidR="007258F3">
        <w:rPr>
          <w:rFonts w:ascii="Times New Roman" w:hAnsi="Times New Roman" w:cs="Times New Roman"/>
          <w:lang w:val="en-GB"/>
        </w:rPr>
        <w:t xml:space="preserve">to be </w:t>
      </w:r>
      <w:r w:rsidR="003C43FF">
        <w:rPr>
          <w:rFonts w:ascii="Times New Roman" w:hAnsi="Times New Roman" w:cs="Times New Roman"/>
          <w:lang w:val="en-GB"/>
        </w:rPr>
        <w:t>underst</w:t>
      </w:r>
      <w:r w:rsidR="007258F3">
        <w:rPr>
          <w:rFonts w:ascii="Times New Roman" w:hAnsi="Times New Roman" w:cs="Times New Roman"/>
          <w:lang w:val="en-GB"/>
        </w:rPr>
        <w:t>ood</w:t>
      </w:r>
      <w:r w:rsidR="003C43FF">
        <w:rPr>
          <w:rFonts w:ascii="Times New Roman" w:hAnsi="Times New Roman" w:cs="Times New Roman"/>
          <w:lang w:val="en-GB"/>
        </w:rPr>
        <w:t xml:space="preserve"> as</w:t>
      </w:r>
      <w:r w:rsidR="007258F3">
        <w:rPr>
          <w:rFonts w:ascii="Times New Roman" w:hAnsi="Times New Roman" w:cs="Times New Roman"/>
          <w:lang w:val="en-GB"/>
        </w:rPr>
        <w:t xml:space="preserve"> vehicles for</w:t>
      </w:r>
      <w:r w:rsidRPr="00C97E28">
        <w:rPr>
          <w:rFonts w:ascii="Times New Roman" w:hAnsi="Times New Roman" w:cs="Times New Roman"/>
          <w:lang w:val="en-GB"/>
        </w:rPr>
        <w:t xml:space="preserve"> conspicuous consumption</w:t>
      </w:r>
      <w:r w:rsidR="008232D3" w:rsidRPr="00C97E28">
        <w:rPr>
          <w:rFonts w:ascii="Times New Roman" w:hAnsi="Times New Roman" w:cs="Times New Roman"/>
          <w:lang w:val="en-GB"/>
        </w:rPr>
        <w:t xml:space="preserve"> (see Veblen, </w:t>
      </w:r>
      <w:r w:rsidR="00E55924" w:rsidRPr="00C97E28">
        <w:rPr>
          <w:rFonts w:ascii="Times New Roman" w:hAnsi="Times New Roman" w:cs="Times New Roman"/>
          <w:lang w:val="en-GB"/>
        </w:rPr>
        <w:t>1994</w:t>
      </w:r>
      <w:r w:rsidR="007E046D" w:rsidRPr="00C97E28">
        <w:rPr>
          <w:rFonts w:ascii="Times New Roman" w:hAnsi="Times New Roman" w:cs="Times New Roman"/>
          <w:lang w:val="en-GB"/>
        </w:rPr>
        <w:t>/</w:t>
      </w:r>
      <w:r w:rsidR="00F72905" w:rsidRPr="00C97E28">
        <w:rPr>
          <w:rFonts w:ascii="Times New Roman" w:hAnsi="Times New Roman" w:cs="Times New Roman"/>
          <w:lang w:val="en-GB"/>
        </w:rPr>
        <w:t>1899</w:t>
      </w:r>
      <w:r w:rsidR="008232D3" w:rsidRPr="00C97E28">
        <w:rPr>
          <w:rFonts w:ascii="Times New Roman" w:hAnsi="Times New Roman" w:cs="Times New Roman"/>
          <w:lang w:val="en-GB"/>
        </w:rPr>
        <w:t>)</w:t>
      </w:r>
      <w:r w:rsidR="00D1544E" w:rsidRPr="00C97E28">
        <w:rPr>
          <w:rFonts w:ascii="Times New Roman" w:hAnsi="Times New Roman" w:cs="Times New Roman"/>
          <w:lang w:val="en-GB"/>
        </w:rPr>
        <w:t>;</w:t>
      </w:r>
      <w:r w:rsidRPr="00C97E28">
        <w:rPr>
          <w:rFonts w:ascii="Times New Roman" w:hAnsi="Times New Roman" w:cs="Times New Roman"/>
          <w:lang w:val="en-GB"/>
        </w:rPr>
        <w:t xml:space="preserve"> a derivative of a display of social stature even </w:t>
      </w:r>
      <w:r w:rsidR="00D1544E" w:rsidRPr="00C97E28">
        <w:rPr>
          <w:rFonts w:ascii="Times New Roman" w:hAnsi="Times New Roman" w:cs="Times New Roman"/>
          <w:lang w:val="en-GB"/>
        </w:rPr>
        <w:t xml:space="preserve">(if not especially) </w:t>
      </w:r>
      <w:r w:rsidRPr="00C97E28">
        <w:rPr>
          <w:rFonts w:ascii="Times New Roman" w:hAnsi="Times New Roman" w:cs="Times New Roman"/>
          <w:lang w:val="en-GB"/>
        </w:rPr>
        <w:t xml:space="preserve">where it is claimed that the notion of class </w:t>
      </w:r>
      <w:r w:rsidR="009906D9" w:rsidRPr="00C97E28">
        <w:rPr>
          <w:rFonts w:ascii="Times New Roman" w:hAnsi="Times New Roman" w:cs="Times New Roman"/>
          <w:lang w:val="en-GB"/>
        </w:rPr>
        <w:t>has irrevocably fragmented (Hetherington, 1998</w:t>
      </w:r>
      <w:r w:rsidRPr="00C97E28">
        <w:rPr>
          <w:rFonts w:ascii="Times New Roman" w:hAnsi="Times New Roman" w:cs="Times New Roman"/>
          <w:lang w:val="en-GB"/>
        </w:rPr>
        <w:t>).</w:t>
      </w:r>
      <w:r w:rsidR="00CB67BC" w:rsidRPr="00C97E28">
        <w:rPr>
          <w:rFonts w:ascii="Times New Roman" w:hAnsi="Times New Roman" w:cs="Times New Roman"/>
          <w:lang w:val="en-GB"/>
        </w:rPr>
        <w:t xml:space="preserve"> </w:t>
      </w:r>
      <w:r w:rsidR="007258F3">
        <w:rPr>
          <w:rFonts w:ascii="Times New Roman" w:hAnsi="Times New Roman" w:cs="Times New Roman"/>
          <w:lang w:val="en-GB"/>
        </w:rPr>
        <w:t>The pursuit of</w:t>
      </w:r>
      <w:r w:rsidR="00CB67BC" w:rsidRPr="00C97E28">
        <w:rPr>
          <w:rFonts w:ascii="Times New Roman" w:hAnsi="Times New Roman" w:cs="Times New Roman"/>
          <w:lang w:val="en-GB"/>
        </w:rPr>
        <w:t xml:space="preserve"> ‘keeping up with the Jones</w:t>
      </w:r>
      <w:r w:rsidR="007258F3">
        <w:rPr>
          <w:rFonts w:ascii="Times New Roman" w:hAnsi="Times New Roman" w:cs="Times New Roman"/>
          <w:lang w:val="en-GB"/>
        </w:rPr>
        <w:t>es</w:t>
      </w:r>
      <w:r w:rsidR="00CB67BC" w:rsidRPr="00C97E28">
        <w:rPr>
          <w:rFonts w:ascii="Times New Roman" w:hAnsi="Times New Roman" w:cs="Times New Roman"/>
          <w:lang w:val="en-GB"/>
        </w:rPr>
        <w:t xml:space="preserve">’ requires constant effort and </w:t>
      </w:r>
      <w:r w:rsidR="00D1544E" w:rsidRPr="00C97E28">
        <w:rPr>
          <w:rFonts w:ascii="Times New Roman" w:hAnsi="Times New Roman" w:cs="Times New Roman"/>
          <w:lang w:val="en-GB"/>
        </w:rPr>
        <w:t>money</w:t>
      </w:r>
      <w:r w:rsidR="00B066D6">
        <w:rPr>
          <w:rFonts w:ascii="Times New Roman" w:hAnsi="Times New Roman" w:cs="Times New Roman"/>
          <w:lang w:val="en-GB"/>
        </w:rPr>
        <w:t xml:space="preserve"> (also Shankar et al., 2006)</w:t>
      </w:r>
      <w:r w:rsidR="00965CD9">
        <w:rPr>
          <w:rFonts w:ascii="Times New Roman" w:hAnsi="Times New Roman" w:cs="Times New Roman"/>
          <w:lang w:val="en-GB"/>
        </w:rPr>
        <w:t xml:space="preserve">, for there “exists an </w:t>
      </w:r>
      <w:r w:rsidR="00965CD9">
        <w:rPr>
          <w:rFonts w:ascii="Times New Roman" w:hAnsi="Times New Roman" w:cs="Times New Roman"/>
          <w:lang w:val="en-GB"/>
        </w:rPr>
        <w:lastRenderedPageBreak/>
        <w:t xml:space="preserve">anxious anticipation, not that there may not be enough, but that there is too much, and too much </w:t>
      </w:r>
      <w:r w:rsidR="0056287A">
        <w:rPr>
          <w:rFonts w:ascii="Times New Roman" w:hAnsi="Times New Roman" w:cs="Times New Roman"/>
          <w:lang w:val="en-GB"/>
        </w:rPr>
        <w:t>for everyone” (Baudrillard, 1988</w:t>
      </w:r>
      <w:r w:rsidR="00965CD9">
        <w:rPr>
          <w:rFonts w:ascii="Times New Roman" w:hAnsi="Times New Roman" w:cs="Times New Roman"/>
          <w:lang w:val="en-GB"/>
        </w:rPr>
        <w:t>: 30)</w:t>
      </w:r>
      <w:r w:rsidRPr="00C97E28">
        <w:rPr>
          <w:rFonts w:ascii="Times New Roman" w:hAnsi="Times New Roman" w:cs="Times New Roman"/>
          <w:lang w:val="en-GB"/>
        </w:rPr>
        <w:t>.</w:t>
      </w:r>
    </w:p>
    <w:p w14:paraId="410AFCE5" w14:textId="77777777" w:rsidR="00914E73" w:rsidRDefault="00914E73" w:rsidP="004C1587">
      <w:pPr>
        <w:spacing w:line="480" w:lineRule="auto"/>
        <w:rPr>
          <w:rFonts w:ascii="Times New Roman" w:hAnsi="Times New Roman" w:cs="Times New Roman"/>
          <w:lang w:val="en-GB"/>
        </w:rPr>
      </w:pPr>
    </w:p>
    <w:p w14:paraId="22A13BC9" w14:textId="1C82AA8C" w:rsidR="008A4250" w:rsidRPr="00C97E28" w:rsidRDefault="00914E73" w:rsidP="004C1587">
      <w:pPr>
        <w:spacing w:line="480" w:lineRule="auto"/>
        <w:rPr>
          <w:rFonts w:ascii="Times New Roman" w:hAnsi="Times New Roman" w:cs="Times New Roman"/>
          <w:lang w:val="en-GB"/>
        </w:rPr>
      </w:pPr>
      <w:r>
        <w:rPr>
          <w:rFonts w:ascii="Times New Roman" w:hAnsi="Times New Roman" w:cs="Times New Roman"/>
          <w:lang w:val="en-GB"/>
        </w:rPr>
        <w:t xml:space="preserve">However, these forms of social relations are </w:t>
      </w:r>
      <w:r w:rsidR="00FC67E3">
        <w:rPr>
          <w:rFonts w:ascii="Times New Roman" w:hAnsi="Times New Roman" w:cs="Times New Roman"/>
          <w:lang w:val="en-GB"/>
        </w:rPr>
        <w:t>not part</w:t>
      </w:r>
      <w:r>
        <w:rPr>
          <w:rFonts w:ascii="Times New Roman" w:hAnsi="Times New Roman" w:cs="Times New Roman"/>
          <w:lang w:val="en-GB"/>
        </w:rPr>
        <w:t xml:space="preserve"> </w:t>
      </w:r>
      <w:r w:rsidR="00FC67E3">
        <w:rPr>
          <w:rFonts w:ascii="Times New Roman" w:hAnsi="Times New Roman" w:cs="Times New Roman"/>
          <w:lang w:val="en-GB"/>
        </w:rPr>
        <w:t>of</w:t>
      </w:r>
      <w:r>
        <w:rPr>
          <w:rFonts w:ascii="Times New Roman" w:hAnsi="Times New Roman" w:cs="Times New Roman"/>
          <w:lang w:val="en-GB"/>
        </w:rPr>
        <w:t xml:space="preserve"> SDL, as </w:t>
      </w:r>
      <w:r w:rsidR="008A4250" w:rsidRPr="00C97E28">
        <w:rPr>
          <w:rFonts w:ascii="Times New Roman" w:hAnsi="Times New Roman" w:cs="Times New Roman"/>
          <w:lang w:val="en-GB"/>
        </w:rPr>
        <w:t xml:space="preserve">Vargo and Lusch (2004) </w:t>
      </w:r>
      <w:r>
        <w:rPr>
          <w:rFonts w:ascii="Times New Roman" w:hAnsi="Times New Roman" w:cs="Times New Roman"/>
          <w:lang w:val="en-GB"/>
        </w:rPr>
        <w:t>see them rather as constituting a</w:t>
      </w:r>
      <w:r w:rsidR="008A4250" w:rsidRPr="00C97E28">
        <w:rPr>
          <w:rFonts w:ascii="Times New Roman" w:hAnsi="Times New Roman" w:cs="Times New Roman"/>
          <w:lang w:val="en-GB"/>
        </w:rPr>
        <w:t xml:space="preserve"> co-productive role for the consumer</w:t>
      </w:r>
      <w:r>
        <w:rPr>
          <w:rFonts w:ascii="Times New Roman" w:hAnsi="Times New Roman" w:cs="Times New Roman"/>
          <w:lang w:val="en-GB"/>
        </w:rPr>
        <w:t>. This notion was</w:t>
      </w:r>
      <w:r w:rsidR="008A4250" w:rsidRPr="00C97E28">
        <w:rPr>
          <w:rFonts w:ascii="Times New Roman" w:hAnsi="Times New Roman" w:cs="Times New Roman"/>
          <w:lang w:val="en-GB"/>
        </w:rPr>
        <w:t xml:space="preserve"> later softened to ‘co-creation’, perhaps in an attempt to bring interactions closer to a mythic</w:t>
      </w:r>
      <w:r w:rsidR="008232D3" w:rsidRPr="00C97E28">
        <w:rPr>
          <w:rFonts w:ascii="Times New Roman" w:hAnsi="Times New Roman" w:cs="Times New Roman"/>
          <w:lang w:val="en-GB"/>
        </w:rPr>
        <w:t>al</w:t>
      </w:r>
      <w:r w:rsidR="008A4250" w:rsidRPr="00C97E28">
        <w:rPr>
          <w:rFonts w:ascii="Times New Roman" w:hAnsi="Times New Roman" w:cs="Times New Roman"/>
          <w:lang w:val="en-GB"/>
        </w:rPr>
        <w:t xml:space="preserve"> equilibrium</w:t>
      </w:r>
      <w:r w:rsidR="00CC2E99" w:rsidRPr="00C97E28">
        <w:rPr>
          <w:rFonts w:ascii="Times New Roman" w:hAnsi="Times New Roman" w:cs="Times New Roman"/>
          <w:lang w:val="en-GB"/>
        </w:rPr>
        <w:t xml:space="preserve">, or the idea that cooperation is primary to </w:t>
      </w:r>
      <w:r w:rsidR="003C43FF">
        <w:rPr>
          <w:rFonts w:ascii="Times New Roman" w:hAnsi="Times New Roman" w:cs="Times New Roman"/>
          <w:lang w:val="en-GB"/>
        </w:rPr>
        <w:t xml:space="preserve">the natural </w:t>
      </w:r>
      <w:r w:rsidR="00CC2E99" w:rsidRPr="00C97E28">
        <w:rPr>
          <w:rFonts w:ascii="Times New Roman" w:hAnsi="Times New Roman" w:cs="Times New Roman"/>
          <w:lang w:val="en-GB"/>
        </w:rPr>
        <w:t>competition in the capitalist market (</w:t>
      </w:r>
      <w:r w:rsidR="00CC7A54">
        <w:rPr>
          <w:rFonts w:ascii="Times New Roman" w:hAnsi="Times New Roman" w:cs="Times New Roman"/>
          <w:lang w:val="en-GB"/>
        </w:rPr>
        <w:t xml:space="preserve">see </w:t>
      </w:r>
      <w:r w:rsidR="00CC2E99" w:rsidRPr="00C97E28">
        <w:rPr>
          <w:rFonts w:ascii="Times New Roman" w:hAnsi="Times New Roman" w:cs="Times New Roman"/>
          <w:lang w:val="en-GB"/>
        </w:rPr>
        <w:t>Vargo and Lusch, 2016)</w:t>
      </w:r>
      <w:r w:rsidR="008A4250" w:rsidRPr="00C97E28">
        <w:rPr>
          <w:rFonts w:ascii="Times New Roman" w:hAnsi="Times New Roman" w:cs="Times New Roman"/>
          <w:lang w:val="en-GB"/>
        </w:rPr>
        <w:t>.</w:t>
      </w:r>
      <w:r>
        <w:rPr>
          <w:rFonts w:ascii="Times New Roman" w:hAnsi="Times New Roman" w:cs="Times New Roman"/>
          <w:lang w:val="en-GB"/>
        </w:rPr>
        <w:t xml:space="preserve"> </w:t>
      </w:r>
      <w:r w:rsidR="00CC2E99" w:rsidRPr="00C97E28">
        <w:rPr>
          <w:rFonts w:ascii="Times New Roman" w:hAnsi="Times New Roman" w:cs="Times New Roman"/>
          <w:lang w:val="en-GB"/>
        </w:rPr>
        <w:t>Nevertheless, engaging in c</w:t>
      </w:r>
      <w:r w:rsidR="008A4250" w:rsidRPr="00C97E28">
        <w:rPr>
          <w:rFonts w:ascii="Times New Roman" w:hAnsi="Times New Roman" w:cs="Times New Roman"/>
          <w:lang w:val="en-GB"/>
        </w:rPr>
        <w:t xml:space="preserve">onsumption </w:t>
      </w:r>
      <w:r w:rsidR="00D1544E" w:rsidRPr="00C97E28">
        <w:rPr>
          <w:rFonts w:ascii="Times New Roman" w:hAnsi="Times New Roman" w:cs="Times New Roman"/>
          <w:lang w:val="en-GB"/>
        </w:rPr>
        <w:t>entails</w:t>
      </w:r>
      <w:r w:rsidR="00320CB5" w:rsidRPr="00C97E28">
        <w:rPr>
          <w:rFonts w:ascii="Times New Roman" w:hAnsi="Times New Roman" w:cs="Times New Roman"/>
          <w:lang w:val="en-GB"/>
        </w:rPr>
        <w:t xml:space="preserve"> putting consumer</w:t>
      </w:r>
      <w:r w:rsidR="00D1544E" w:rsidRPr="00C97E28">
        <w:rPr>
          <w:rFonts w:ascii="Times New Roman" w:hAnsi="Times New Roman" w:cs="Times New Roman"/>
          <w:lang w:val="en-GB"/>
        </w:rPr>
        <w:t>s</w:t>
      </w:r>
      <w:r w:rsidR="00320CB5" w:rsidRPr="00C97E28">
        <w:rPr>
          <w:rFonts w:ascii="Times New Roman" w:hAnsi="Times New Roman" w:cs="Times New Roman"/>
          <w:lang w:val="en-GB"/>
        </w:rPr>
        <w:t xml:space="preserve"> to work (</w:t>
      </w:r>
      <w:r w:rsidR="008A0BFB" w:rsidRPr="00C97E28">
        <w:rPr>
          <w:rFonts w:ascii="Times New Roman" w:hAnsi="Times New Roman" w:cs="Times New Roman"/>
          <w:lang w:val="en-GB"/>
        </w:rPr>
        <w:t>Cova and Dalli, 2009</w:t>
      </w:r>
      <w:r w:rsidR="008A0BFB">
        <w:rPr>
          <w:rFonts w:ascii="Times New Roman" w:hAnsi="Times New Roman" w:cs="Times New Roman"/>
          <w:lang w:val="en-GB"/>
        </w:rPr>
        <w:t xml:space="preserve">; </w:t>
      </w:r>
      <w:r w:rsidR="008A0BFB" w:rsidRPr="00C97E28">
        <w:rPr>
          <w:rFonts w:ascii="Times New Roman" w:hAnsi="Times New Roman" w:cs="Times New Roman"/>
          <w:lang w:val="en-GB"/>
        </w:rPr>
        <w:t>Cova et al., 2011</w:t>
      </w:r>
      <w:r w:rsidR="00495C10">
        <w:rPr>
          <w:rFonts w:ascii="Times New Roman" w:hAnsi="Times New Roman" w:cs="Times New Roman"/>
          <w:lang w:val="en-GB"/>
        </w:rPr>
        <w:t>; Zwick et al., 2008</w:t>
      </w:r>
      <w:r w:rsidR="008A4250" w:rsidRPr="00C97E28">
        <w:rPr>
          <w:rFonts w:ascii="Times New Roman" w:hAnsi="Times New Roman" w:cs="Times New Roman"/>
          <w:lang w:val="en-GB"/>
        </w:rPr>
        <w:t xml:space="preserve">) </w:t>
      </w:r>
      <w:r w:rsidR="0059672A">
        <w:rPr>
          <w:rFonts w:ascii="Times New Roman" w:hAnsi="Times New Roman" w:cs="Times New Roman"/>
          <w:lang w:val="en-GB"/>
        </w:rPr>
        <w:t>a</w:t>
      </w:r>
      <w:r w:rsidR="00AA03AC">
        <w:rPr>
          <w:rFonts w:ascii="Times New Roman" w:hAnsi="Times New Roman" w:cs="Times New Roman"/>
          <w:lang w:val="en-GB"/>
        </w:rPr>
        <w:t>nd in SDL</w:t>
      </w:r>
      <w:r w:rsidR="008F2DDC">
        <w:rPr>
          <w:rFonts w:ascii="Times New Roman" w:hAnsi="Times New Roman" w:cs="Times New Roman"/>
          <w:lang w:val="en-GB"/>
        </w:rPr>
        <w:t>,</w:t>
      </w:r>
      <w:r w:rsidR="00AA03AC">
        <w:rPr>
          <w:rFonts w:ascii="Times New Roman" w:hAnsi="Times New Roman" w:cs="Times New Roman"/>
          <w:lang w:val="en-GB"/>
        </w:rPr>
        <w:t xml:space="preserve"> this</w:t>
      </w:r>
      <w:r w:rsidR="008A4250" w:rsidRPr="00C97E28">
        <w:rPr>
          <w:rFonts w:ascii="Times New Roman" w:hAnsi="Times New Roman" w:cs="Times New Roman"/>
          <w:lang w:val="en-GB"/>
        </w:rPr>
        <w:t xml:space="preserve"> free </w:t>
      </w:r>
      <w:r w:rsidR="005B2EB4" w:rsidRPr="00C97E28">
        <w:rPr>
          <w:rFonts w:ascii="Times New Roman" w:hAnsi="Times New Roman" w:cs="Times New Roman"/>
          <w:lang w:val="en-GB"/>
        </w:rPr>
        <w:t>labour</w:t>
      </w:r>
      <w:r w:rsidR="00AA03AC">
        <w:rPr>
          <w:rFonts w:ascii="Times New Roman" w:hAnsi="Times New Roman" w:cs="Times New Roman"/>
          <w:lang w:val="en-GB"/>
        </w:rPr>
        <w:t xml:space="preserve"> is</w:t>
      </w:r>
      <w:r w:rsidR="008A4250" w:rsidRPr="00C97E28">
        <w:rPr>
          <w:rFonts w:ascii="Times New Roman" w:hAnsi="Times New Roman" w:cs="Times New Roman"/>
          <w:lang w:val="en-GB"/>
        </w:rPr>
        <w:t xml:space="preserve"> </w:t>
      </w:r>
      <w:r w:rsidR="00AA03AC">
        <w:rPr>
          <w:rFonts w:ascii="Times New Roman" w:hAnsi="Times New Roman" w:cs="Times New Roman"/>
          <w:lang w:val="en-GB"/>
        </w:rPr>
        <w:t>what</w:t>
      </w:r>
      <w:r w:rsidR="008A4250" w:rsidRPr="00C97E28">
        <w:rPr>
          <w:rFonts w:ascii="Times New Roman" w:hAnsi="Times New Roman" w:cs="Times New Roman"/>
          <w:lang w:val="en-GB"/>
        </w:rPr>
        <w:t xml:space="preserve"> both create</w:t>
      </w:r>
      <w:r w:rsidR="0059672A">
        <w:rPr>
          <w:rFonts w:ascii="Times New Roman" w:hAnsi="Times New Roman" w:cs="Times New Roman"/>
          <w:lang w:val="en-GB"/>
        </w:rPr>
        <w:t>s</w:t>
      </w:r>
      <w:r w:rsidR="008A4250" w:rsidRPr="00C97E28">
        <w:rPr>
          <w:rFonts w:ascii="Times New Roman" w:hAnsi="Times New Roman" w:cs="Times New Roman"/>
          <w:lang w:val="en-GB"/>
        </w:rPr>
        <w:t xml:space="preserve"> and solve</w:t>
      </w:r>
      <w:r w:rsidR="0059672A">
        <w:rPr>
          <w:rFonts w:ascii="Times New Roman" w:hAnsi="Times New Roman" w:cs="Times New Roman"/>
          <w:lang w:val="en-GB"/>
        </w:rPr>
        <w:t>s</w:t>
      </w:r>
      <w:r w:rsidR="008A4250" w:rsidRPr="00C97E28">
        <w:rPr>
          <w:rFonts w:ascii="Times New Roman" w:hAnsi="Times New Roman" w:cs="Times New Roman"/>
          <w:lang w:val="en-GB"/>
        </w:rPr>
        <w:t xml:space="preserve"> it</w:t>
      </w:r>
      <w:r w:rsidR="00AA03AC">
        <w:rPr>
          <w:rFonts w:ascii="Times New Roman" w:hAnsi="Times New Roman" w:cs="Times New Roman"/>
          <w:lang w:val="en-GB"/>
        </w:rPr>
        <w:t>s</w:t>
      </w:r>
      <w:r w:rsidR="008A4250" w:rsidRPr="00C97E28">
        <w:rPr>
          <w:rFonts w:ascii="Times New Roman" w:hAnsi="Times New Roman" w:cs="Times New Roman"/>
          <w:lang w:val="en-GB"/>
        </w:rPr>
        <w:t xml:space="preserve"> </w:t>
      </w:r>
      <w:r w:rsidR="00AA03AC">
        <w:rPr>
          <w:rFonts w:ascii="Times New Roman" w:hAnsi="Times New Roman" w:cs="Times New Roman"/>
          <w:lang w:val="en-GB"/>
        </w:rPr>
        <w:t>‘</w:t>
      </w:r>
      <w:r w:rsidR="008A4250" w:rsidRPr="00C97E28">
        <w:rPr>
          <w:rFonts w:ascii="Times New Roman" w:hAnsi="Times New Roman" w:cs="Times New Roman"/>
          <w:lang w:val="en-GB"/>
        </w:rPr>
        <w:t>needs</w:t>
      </w:r>
      <w:r w:rsidR="00AA03AC">
        <w:rPr>
          <w:rFonts w:ascii="Times New Roman" w:hAnsi="Times New Roman" w:cs="Times New Roman"/>
          <w:lang w:val="en-GB"/>
        </w:rPr>
        <w:t>’</w:t>
      </w:r>
      <w:r w:rsidR="008A4250" w:rsidRPr="00C97E28">
        <w:rPr>
          <w:rFonts w:ascii="Times New Roman" w:hAnsi="Times New Roman" w:cs="Times New Roman"/>
          <w:lang w:val="en-GB"/>
        </w:rPr>
        <w:t xml:space="preserve"> </w:t>
      </w:r>
      <w:r w:rsidR="00AA03AC">
        <w:rPr>
          <w:rFonts w:ascii="Times New Roman" w:hAnsi="Times New Roman" w:cs="Times New Roman"/>
          <w:lang w:val="en-GB"/>
        </w:rPr>
        <w:t>allowing</w:t>
      </w:r>
      <w:r w:rsidR="008A4250" w:rsidRPr="00C97E28">
        <w:rPr>
          <w:rFonts w:ascii="Times New Roman" w:hAnsi="Times New Roman" w:cs="Times New Roman"/>
          <w:lang w:val="en-GB"/>
        </w:rPr>
        <w:t xml:space="preserve"> the company</w:t>
      </w:r>
      <w:r w:rsidR="00AA03AC">
        <w:rPr>
          <w:rFonts w:ascii="Times New Roman" w:hAnsi="Times New Roman" w:cs="Times New Roman"/>
          <w:lang w:val="en-GB"/>
        </w:rPr>
        <w:t xml:space="preserve"> to offer the offspring of the interactions as</w:t>
      </w:r>
      <w:r w:rsidR="00DC4DBD" w:rsidRPr="00C97E28">
        <w:rPr>
          <w:rFonts w:ascii="Times New Roman" w:hAnsi="Times New Roman" w:cs="Times New Roman"/>
          <w:lang w:val="en-GB"/>
        </w:rPr>
        <w:t xml:space="preserve"> mutual</w:t>
      </w:r>
      <w:r w:rsidR="008A4250" w:rsidRPr="00C97E28">
        <w:rPr>
          <w:rFonts w:ascii="Times New Roman" w:hAnsi="Times New Roman" w:cs="Times New Roman"/>
          <w:lang w:val="en-GB"/>
        </w:rPr>
        <w:t xml:space="preserve"> ‘value propositions’. But the way that </w:t>
      </w:r>
      <w:r w:rsidR="00A06453">
        <w:rPr>
          <w:rFonts w:ascii="Times New Roman" w:hAnsi="Times New Roman" w:cs="Times New Roman"/>
          <w:lang w:val="en-GB"/>
        </w:rPr>
        <w:t>“</w:t>
      </w:r>
      <w:r w:rsidR="008A4250" w:rsidRPr="00C97E28">
        <w:rPr>
          <w:rFonts w:ascii="Times New Roman" w:hAnsi="Times New Roman" w:cs="Times New Roman"/>
          <w:lang w:val="en-GB"/>
        </w:rPr>
        <w:t xml:space="preserve">“consumption” has become a kind of </w:t>
      </w:r>
      <w:r w:rsidR="00D1544E" w:rsidRPr="00C97E28">
        <w:rPr>
          <w:rFonts w:ascii="Times New Roman" w:hAnsi="Times New Roman" w:cs="Times New Roman"/>
          <w:lang w:val="en-GB"/>
        </w:rPr>
        <w:t xml:space="preserve">immaterial </w:t>
      </w:r>
      <w:r w:rsidR="007475B3" w:rsidRPr="00C97E28">
        <w:rPr>
          <w:rFonts w:ascii="Times New Roman" w:hAnsi="Times New Roman" w:cs="Times New Roman"/>
          <w:lang w:val="en-GB"/>
        </w:rPr>
        <w:t>labour</w:t>
      </w:r>
      <w:r w:rsidR="008A4250" w:rsidRPr="00C97E28">
        <w:rPr>
          <w:rFonts w:ascii="Times New Roman" w:hAnsi="Times New Roman" w:cs="Times New Roman"/>
          <w:lang w:val="en-GB"/>
        </w:rPr>
        <w:t xml:space="preserve">, “an active manipulation of signs,” </w:t>
      </w:r>
      <w:r w:rsidR="00D1544E" w:rsidRPr="00C97E28">
        <w:rPr>
          <w:rFonts w:ascii="Times New Roman" w:hAnsi="Times New Roman" w:cs="Times New Roman"/>
          <w:lang w:val="en-GB"/>
        </w:rPr>
        <w:t xml:space="preserve">is </w:t>
      </w:r>
      <w:r w:rsidR="008A4250" w:rsidRPr="00C97E28">
        <w:rPr>
          <w:rFonts w:ascii="Times New Roman" w:hAnsi="Times New Roman" w:cs="Times New Roman"/>
          <w:lang w:val="en-GB"/>
        </w:rPr>
        <w:t xml:space="preserve">a sort of </w:t>
      </w:r>
      <w:r w:rsidR="008A4250" w:rsidRPr="00C97E28">
        <w:rPr>
          <w:rFonts w:ascii="Times New Roman" w:hAnsi="Times New Roman" w:cs="Times New Roman"/>
          <w:i/>
          <w:lang w:val="en-GB"/>
        </w:rPr>
        <w:t>bricolage</w:t>
      </w:r>
      <w:r w:rsidR="008A4250" w:rsidRPr="00C97E28">
        <w:rPr>
          <w:rFonts w:ascii="Times New Roman" w:hAnsi="Times New Roman" w:cs="Times New Roman"/>
          <w:lang w:val="en-GB"/>
        </w:rPr>
        <w:t xml:space="preserve"> in which the individual desperately attempts to organize his privileged existence and invest it with meaning” (Levin</w:t>
      </w:r>
      <w:r w:rsidR="00AF7332" w:rsidRPr="00C97E28">
        <w:rPr>
          <w:rFonts w:ascii="Times New Roman" w:hAnsi="Times New Roman" w:cs="Times New Roman"/>
          <w:lang w:val="en-GB"/>
        </w:rPr>
        <w:t>,</w:t>
      </w:r>
      <w:r w:rsidR="008A4250" w:rsidRPr="00C97E28">
        <w:rPr>
          <w:rFonts w:ascii="Times New Roman" w:hAnsi="Times New Roman" w:cs="Times New Roman"/>
          <w:lang w:val="en-GB"/>
        </w:rPr>
        <w:t xml:space="preserve"> 1981: 5</w:t>
      </w:r>
      <w:r w:rsidR="00736559">
        <w:rPr>
          <w:rFonts w:ascii="Times New Roman" w:hAnsi="Times New Roman" w:cs="Times New Roman"/>
          <w:lang w:val="en-GB"/>
        </w:rPr>
        <w:t>; also Baudrillard, 1969</w:t>
      </w:r>
      <w:r w:rsidR="008A4250" w:rsidRPr="00C97E28">
        <w:rPr>
          <w:rFonts w:ascii="Times New Roman" w:hAnsi="Times New Roman" w:cs="Times New Roman"/>
          <w:lang w:val="en-GB"/>
        </w:rPr>
        <w:t xml:space="preserve">). To consume signs is to produce </w:t>
      </w:r>
      <w:r w:rsidR="007475B3" w:rsidRPr="00C97E28">
        <w:rPr>
          <w:rFonts w:ascii="Times New Roman" w:hAnsi="Times New Roman" w:cs="Times New Roman"/>
          <w:lang w:val="en-GB"/>
        </w:rPr>
        <w:t>theatres</w:t>
      </w:r>
      <w:r w:rsidR="008A4250" w:rsidRPr="00C97E28">
        <w:rPr>
          <w:rFonts w:ascii="Times New Roman" w:hAnsi="Times New Roman" w:cs="Times New Roman"/>
          <w:lang w:val="en-GB"/>
        </w:rPr>
        <w:t xml:space="preserve"> of commodity fetishism as distinctions. It is the active reproduction of the simulacra of needs that legitimizes progress, “the double articulation of consumption and production” (</w:t>
      </w:r>
      <w:r w:rsidR="00CC2E99" w:rsidRPr="00C97E28">
        <w:rPr>
          <w:rFonts w:ascii="Times New Roman" w:hAnsi="Times New Roman" w:cs="Times New Roman"/>
          <w:lang w:val="en-GB"/>
        </w:rPr>
        <w:t>p.</w:t>
      </w:r>
      <w:r w:rsidR="008A4250" w:rsidRPr="00C97E28">
        <w:rPr>
          <w:rFonts w:ascii="Times New Roman" w:hAnsi="Times New Roman" w:cs="Times New Roman"/>
          <w:lang w:val="en-GB"/>
        </w:rPr>
        <w:t xml:space="preserve"> 17).</w:t>
      </w:r>
    </w:p>
    <w:p w14:paraId="438CF0CB" w14:textId="77777777" w:rsidR="00F2110B" w:rsidRPr="00C97E28" w:rsidRDefault="00F2110B" w:rsidP="004C1587">
      <w:pPr>
        <w:spacing w:line="480" w:lineRule="auto"/>
        <w:rPr>
          <w:rFonts w:ascii="Times New Roman" w:hAnsi="Times New Roman" w:cs="Times New Roman"/>
          <w:lang w:val="en-GB"/>
        </w:rPr>
      </w:pPr>
    </w:p>
    <w:p w14:paraId="2AFEEF85" w14:textId="6C5C51C4" w:rsidR="00330578" w:rsidRPr="00C97E28" w:rsidRDefault="00EE495C" w:rsidP="004C1587">
      <w:pPr>
        <w:spacing w:line="480" w:lineRule="auto"/>
        <w:rPr>
          <w:rFonts w:ascii="Times New Roman" w:hAnsi="Times New Roman" w:cs="Times New Roman"/>
          <w:lang w:val="en-GB"/>
        </w:rPr>
      </w:pPr>
      <w:r w:rsidRPr="00C97E28">
        <w:rPr>
          <w:rFonts w:ascii="Times New Roman" w:hAnsi="Times New Roman" w:cs="Times New Roman"/>
          <w:lang w:val="en-GB"/>
        </w:rPr>
        <w:t>In their criticism that SD</w:t>
      </w:r>
      <w:r w:rsidR="007E046D" w:rsidRPr="00C97E28">
        <w:rPr>
          <w:rFonts w:ascii="Times New Roman" w:hAnsi="Times New Roman" w:cs="Times New Roman"/>
          <w:lang w:val="en-GB"/>
        </w:rPr>
        <w:t>L</w:t>
      </w:r>
      <w:r w:rsidRPr="00C97E28">
        <w:rPr>
          <w:rFonts w:ascii="Times New Roman" w:hAnsi="Times New Roman" w:cs="Times New Roman"/>
          <w:lang w:val="en-GB"/>
        </w:rPr>
        <w:t xml:space="preserve"> is too vague and over-generalizing, O’Shaughnessy and O’Shaughnessy (2011) remark that “there would be more substance to the notion of a company being an Idea, or an image articulated through the language of brands, rather than a mechanism o</w:t>
      </w:r>
      <w:r w:rsidR="00467364" w:rsidRPr="00C97E28">
        <w:rPr>
          <w:rFonts w:ascii="Times New Roman" w:hAnsi="Times New Roman" w:cs="Times New Roman"/>
          <w:lang w:val="en-GB"/>
        </w:rPr>
        <w:t xml:space="preserve">f service delivery” (p. 1317). </w:t>
      </w:r>
      <w:r w:rsidR="00835307">
        <w:rPr>
          <w:rFonts w:ascii="Times New Roman" w:hAnsi="Times New Roman" w:cs="Times New Roman"/>
          <w:lang w:val="en-GB"/>
        </w:rPr>
        <w:t>Similarly</w:t>
      </w:r>
      <w:r w:rsidRPr="00C97E28">
        <w:rPr>
          <w:rFonts w:ascii="Times New Roman" w:hAnsi="Times New Roman" w:cs="Times New Roman"/>
          <w:lang w:val="en-GB"/>
        </w:rPr>
        <w:t xml:space="preserve">, </w:t>
      </w:r>
      <w:r w:rsidR="00467364" w:rsidRPr="00C97E28">
        <w:rPr>
          <w:rFonts w:ascii="Times New Roman" w:hAnsi="Times New Roman" w:cs="Times New Roman"/>
          <w:lang w:val="en-GB"/>
        </w:rPr>
        <w:t>Venkates</w:t>
      </w:r>
      <w:r w:rsidR="00C06BDF">
        <w:rPr>
          <w:rFonts w:ascii="Times New Roman" w:hAnsi="Times New Roman" w:cs="Times New Roman"/>
          <w:lang w:val="en-GB"/>
        </w:rPr>
        <w:t>h and colleagues</w:t>
      </w:r>
      <w:r w:rsidR="00467364" w:rsidRPr="00C97E28">
        <w:rPr>
          <w:rFonts w:ascii="Times New Roman" w:hAnsi="Times New Roman" w:cs="Times New Roman"/>
          <w:lang w:val="en-GB"/>
        </w:rPr>
        <w:t xml:space="preserve"> (2006) note that researchers’ proliferating “focus on </w:t>
      </w:r>
      <w:r w:rsidR="00467364" w:rsidRPr="00C97E28">
        <w:rPr>
          <w:rFonts w:ascii="Times New Roman" w:hAnsi="Times New Roman" w:cs="Times New Roman"/>
          <w:i/>
          <w:lang w:val="en-GB"/>
        </w:rPr>
        <w:t>brands</w:t>
      </w:r>
      <w:r w:rsidR="00467364" w:rsidRPr="00C97E28">
        <w:rPr>
          <w:rFonts w:ascii="Times New Roman" w:hAnsi="Times New Roman" w:cs="Times New Roman"/>
          <w:lang w:val="en-GB"/>
        </w:rPr>
        <w:t xml:space="preserve"> as the drivers of consumption activity is yet another indication of the proliferation and hegemony of </w:t>
      </w:r>
      <w:r w:rsidR="00467364" w:rsidRPr="00C97E28">
        <w:rPr>
          <w:rFonts w:ascii="Times New Roman" w:hAnsi="Times New Roman" w:cs="Times New Roman"/>
          <w:lang w:val="en-GB"/>
        </w:rPr>
        <w:lastRenderedPageBreak/>
        <w:t xml:space="preserve">the sign system” (p. 260, emphasis in the original). Both notions can be interpreted </w:t>
      </w:r>
      <w:r w:rsidR="00835307">
        <w:rPr>
          <w:rFonts w:ascii="Times New Roman" w:hAnsi="Times New Roman" w:cs="Times New Roman"/>
          <w:lang w:val="en-GB"/>
        </w:rPr>
        <w:t>as</w:t>
      </w:r>
      <w:r w:rsidR="00835307" w:rsidRPr="00C97E28">
        <w:rPr>
          <w:rFonts w:ascii="Times New Roman" w:hAnsi="Times New Roman" w:cs="Times New Roman"/>
          <w:lang w:val="en-GB"/>
        </w:rPr>
        <w:t xml:space="preserve"> </w:t>
      </w:r>
      <w:r w:rsidR="00467364" w:rsidRPr="00C97E28">
        <w:rPr>
          <w:rFonts w:ascii="Times New Roman" w:hAnsi="Times New Roman" w:cs="Times New Roman"/>
          <w:lang w:val="en-GB"/>
        </w:rPr>
        <w:t>point</w:t>
      </w:r>
      <w:r w:rsidR="00835307">
        <w:rPr>
          <w:rFonts w:ascii="Times New Roman" w:hAnsi="Times New Roman" w:cs="Times New Roman"/>
          <w:lang w:val="en-GB"/>
        </w:rPr>
        <w:t>ing</w:t>
      </w:r>
      <w:r w:rsidR="00467364" w:rsidRPr="00C97E28">
        <w:rPr>
          <w:rFonts w:ascii="Times New Roman" w:hAnsi="Times New Roman" w:cs="Times New Roman"/>
          <w:lang w:val="en-GB"/>
        </w:rPr>
        <w:t xml:space="preserve"> to</w:t>
      </w:r>
      <w:r w:rsidR="00CC2E99" w:rsidRPr="00C97E28">
        <w:rPr>
          <w:rFonts w:ascii="Times New Roman" w:hAnsi="Times New Roman" w:cs="Times New Roman"/>
          <w:lang w:val="en-GB"/>
        </w:rPr>
        <w:t xml:space="preserve"> how</w:t>
      </w:r>
      <w:r w:rsidR="00467364" w:rsidRPr="00C97E28">
        <w:rPr>
          <w:rFonts w:ascii="Times New Roman" w:hAnsi="Times New Roman" w:cs="Times New Roman"/>
          <w:lang w:val="en-GB"/>
        </w:rPr>
        <w:t xml:space="preserve"> the </w:t>
      </w:r>
      <w:r w:rsidR="00835307">
        <w:rPr>
          <w:rFonts w:ascii="Times New Roman" w:hAnsi="Times New Roman" w:cs="Times New Roman"/>
          <w:lang w:val="en-GB"/>
        </w:rPr>
        <w:t xml:space="preserve">sign </w:t>
      </w:r>
      <w:r w:rsidR="00467364" w:rsidRPr="00C97E28">
        <w:rPr>
          <w:rFonts w:ascii="Times New Roman" w:hAnsi="Times New Roman" w:cs="Times New Roman"/>
          <w:lang w:val="en-GB"/>
        </w:rPr>
        <w:t xml:space="preserve">logic </w:t>
      </w:r>
      <w:r w:rsidR="00CC2E99" w:rsidRPr="00C97E28">
        <w:rPr>
          <w:rFonts w:ascii="Times New Roman" w:hAnsi="Times New Roman" w:cs="Times New Roman"/>
          <w:lang w:val="en-GB"/>
        </w:rPr>
        <w:t>circulates in</w:t>
      </w:r>
      <w:r w:rsidR="00467364" w:rsidRPr="00C97E28">
        <w:rPr>
          <w:rFonts w:ascii="Times New Roman" w:hAnsi="Times New Roman" w:cs="Times New Roman"/>
          <w:lang w:val="en-GB"/>
        </w:rPr>
        <w:t xml:space="preserve"> commodity markets. </w:t>
      </w:r>
      <w:r w:rsidR="00EF0F12">
        <w:rPr>
          <w:rFonts w:ascii="Times New Roman" w:hAnsi="Times New Roman" w:cs="Times New Roman"/>
          <w:lang w:val="en-GB"/>
        </w:rPr>
        <w:t>S</w:t>
      </w:r>
      <w:r w:rsidR="00467364" w:rsidRPr="00C97E28">
        <w:rPr>
          <w:rFonts w:ascii="Times New Roman" w:hAnsi="Times New Roman" w:cs="Times New Roman"/>
          <w:lang w:val="en-GB"/>
        </w:rPr>
        <w:t xml:space="preserve">eeing the market from the perspective of a system of signs </w:t>
      </w:r>
      <w:r w:rsidR="00E61DF6" w:rsidRPr="00C97E28">
        <w:rPr>
          <w:rFonts w:ascii="Times New Roman" w:hAnsi="Times New Roman" w:cs="Times New Roman"/>
          <w:lang w:val="en-GB"/>
        </w:rPr>
        <w:t>presents</w:t>
      </w:r>
      <w:r w:rsidR="00467364" w:rsidRPr="00C97E28">
        <w:rPr>
          <w:rFonts w:ascii="Times New Roman" w:hAnsi="Times New Roman" w:cs="Times New Roman"/>
          <w:lang w:val="en-GB"/>
        </w:rPr>
        <w:t xml:space="preserve"> a metaphor to assess the underlying (and often implicit) logic of </w:t>
      </w:r>
      <w:r w:rsidR="00E61DF6" w:rsidRPr="00C97E28">
        <w:rPr>
          <w:rFonts w:ascii="Times New Roman" w:hAnsi="Times New Roman" w:cs="Times New Roman"/>
          <w:lang w:val="en-GB"/>
        </w:rPr>
        <w:t xml:space="preserve">capitalism </w:t>
      </w:r>
      <w:r w:rsidR="00467364" w:rsidRPr="00C97E28">
        <w:rPr>
          <w:rFonts w:ascii="Times New Roman" w:hAnsi="Times New Roman" w:cs="Times New Roman"/>
          <w:lang w:val="en-GB"/>
        </w:rPr>
        <w:t xml:space="preserve">that effectively </w:t>
      </w:r>
      <w:r w:rsidR="00075FA3">
        <w:rPr>
          <w:rFonts w:ascii="Times New Roman" w:hAnsi="Times New Roman" w:cs="Times New Roman"/>
          <w:lang w:val="en-GB"/>
        </w:rPr>
        <w:t>aba</w:t>
      </w:r>
      <w:r w:rsidR="00835307">
        <w:rPr>
          <w:rFonts w:ascii="Times New Roman" w:hAnsi="Times New Roman" w:cs="Times New Roman"/>
          <w:lang w:val="en-GB"/>
        </w:rPr>
        <w:t>ndons</w:t>
      </w:r>
      <w:r w:rsidR="00467364" w:rsidRPr="00C97E28">
        <w:rPr>
          <w:rFonts w:ascii="Times New Roman" w:hAnsi="Times New Roman" w:cs="Times New Roman"/>
          <w:lang w:val="en-GB"/>
        </w:rPr>
        <w:t xml:space="preserve"> arbitrary dichotom</w:t>
      </w:r>
      <w:r w:rsidR="00835307">
        <w:rPr>
          <w:rFonts w:ascii="Times New Roman" w:hAnsi="Times New Roman" w:cs="Times New Roman"/>
          <w:lang w:val="en-GB"/>
        </w:rPr>
        <w:t>ies</w:t>
      </w:r>
      <w:r w:rsidR="00467364" w:rsidRPr="00C97E28">
        <w:rPr>
          <w:rFonts w:ascii="Times New Roman" w:hAnsi="Times New Roman" w:cs="Times New Roman"/>
          <w:lang w:val="en-GB"/>
        </w:rPr>
        <w:t xml:space="preserve"> of products and services.</w:t>
      </w:r>
      <w:r w:rsidR="002C55AB" w:rsidRPr="00C97E28">
        <w:rPr>
          <w:rFonts w:ascii="Times New Roman" w:hAnsi="Times New Roman" w:cs="Times New Roman"/>
          <w:lang w:val="en-GB"/>
        </w:rPr>
        <w:t xml:space="preserve"> While SD</w:t>
      </w:r>
      <w:r w:rsidR="007E046D" w:rsidRPr="00C97E28">
        <w:rPr>
          <w:rFonts w:ascii="Times New Roman" w:hAnsi="Times New Roman" w:cs="Times New Roman"/>
          <w:lang w:val="en-GB"/>
        </w:rPr>
        <w:t>L</w:t>
      </w:r>
      <w:r w:rsidR="002C55AB" w:rsidRPr="00C97E28">
        <w:rPr>
          <w:rFonts w:ascii="Times New Roman" w:hAnsi="Times New Roman" w:cs="Times New Roman"/>
          <w:lang w:val="en-GB"/>
        </w:rPr>
        <w:t xml:space="preserve"> </w:t>
      </w:r>
      <w:r w:rsidR="00835307">
        <w:rPr>
          <w:rFonts w:ascii="Times New Roman" w:hAnsi="Times New Roman" w:cs="Times New Roman"/>
          <w:lang w:val="en-GB"/>
        </w:rPr>
        <w:t>certainly</w:t>
      </w:r>
      <w:r w:rsidR="002C55AB" w:rsidRPr="00C97E28">
        <w:rPr>
          <w:rFonts w:ascii="Times New Roman" w:hAnsi="Times New Roman" w:cs="Times New Roman"/>
          <w:lang w:val="en-GB"/>
        </w:rPr>
        <w:t xml:space="preserve"> construct</w:t>
      </w:r>
      <w:r w:rsidR="00835307">
        <w:rPr>
          <w:rFonts w:ascii="Times New Roman" w:hAnsi="Times New Roman" w:cs="Times New Roman"/>
          <w:lang w:val="en-GB"/>
        </w:rPr>
        <w:t>s</w:t>
      </w:r>
      <w:r w:rsidR="002C55AB" w:rsidRPr="00C97E28">
        <w:rPr>
          <w:rFonts w:ascii="Times New Roman" w:hAnsi="Times New Roman" w:cs="Times New Roman"/>
          <w:lang w:val="en-GB"/>
        </w:rPr>
        <w:t xml:space="preserve"> a worldview of marketers and consumers as active co</w:t>
      </w:r>
      <w:r w:rsidR="00320CB5" w:rsidRPr="00C97E28">
        <w:rPr>
          <w:rFonts w:ascii="Times New Roman" w:hAnsi="Times New Roman" w:cs="Times New Roman"/>
          <w:lang w:val="en-GB"/>
        </w:rPr>
        <w:t>-</w:t>
      </w:r>
      <w:r w:rsidR="002C55AB" w:rsidRPr="00C97E28">
        <w:rPr>
          <w:rFonts w:ascii="Times New Roman" w:hAnsi="Times New Roman" w:cs="Times New Roman"/>
          <w:lang w:val="en-GB"/>
        </w:rPr>
        <w:t>creators of value</w:t>
      </w:r>
      <w:r w:rsidR="008232D3" w:rsidRPr="00C97E28">
        <w:rPr>
          <w:rFonts w:ascii="Times New Roman" w:hAnsi="Times New Roman" w:cs="Times New Roman"/>
          <w:lang w:val="en-GB"/>
        </w:rPr>
        <w:t xml:space="preserve"> (that produces the entirety of the </w:t>
      </w:r>
      <w:r w:rsidR="008232D3" w:rsidRPr="00C97E28">
        <w:rPr>
          <w:rFonts w:ascii="Times New Roman" w:hAnsi="Times New Roman" w:cs="Times New Roman"/>
          <w:i/>
          <w:lang w:val="en-GB"/>
        </w:rPr>
        <w:t>socius</w:t>
      </w:r>
      <w:r w:rsidR="008232D3" w:rsidRPr="00C97E28">
        <w:rPr>
          <w:rFonts w:ascii="Times New Roman" w:hAnsi="Times New Roman" w:cs="Times New Roman"/>
          <w:lang w:val="en-GB"/>
        </w:rPr>
        <w:t>)</w:t>
      </w:r>
      <w:r w:rsidR="002C55AB" w:rsidRPr="00C97E28">
        <w:rPr>
          <w:rFonts w:ascii="Times New Roman" w:hAnsi="Times New Roman" w:cs="Times New Roman"/>
          <w:lang w:val="en-GB"/>
        </w:rPr>
        <w:t>, it holds that we know little about why consumers find</w:t>
      </w:r>
      <w:r w:rsidR="00320CB5" w:rsidRPr="00C97E28">
        <w:rPr>
          <w:rFonts w:ascii="Times New Roman" w:hAnsi="Times New Roman" w:cs="Times New Roman"/>
          <w:lang w:val="en-GB"/>
        </w:rPr>
        <w:t xml:space="preserve"> such activities appealing (</w:t>
      </w:r>
      <w:r w:rsidR="00075FA3">
        <w:rPr>
          <w:rFonts w:ascii="Times New Roman" w:hAnsi="Times New Roman" w:cs="Times New Roman"/>
          <w:lang w:val="en-GB"/>
        </w:rPr>
        <w:t xml:space="preserve">Shankar et al., 2006; </w:t>
      </w:r>
      <w:r w:rsidR="00320CB5" w:rsidRPr="00C97E28">
        <w:rPr>
          <w:rFonts w:ascii="Times New Roman" w:hAnsi="Times New Roman" w:cs="Times New Roman"/>
          <w:lang w:val="en-GB"/>
        </w:rPr>
        <w:t>Wood</w:t>
      </w:r>
      <w:r w:rsidR="002C55AB" w:rsidRPr="00C97E28">
        <w:rPr>
          <w:rFonts w:ascii="Times New Roman" w:hAnsi="Times New Roman" w:cs="Times New Roman"/>
          <w:lang w:val="en-GB"/>
        </w:rPr>
        <w:t>ruff and Flint, 2006).</w:t>
      </w:r>
    </w:p>
    <w:p w14:paraId="5DBFF171" w14:textId="77777777" w:rsidR="00F2110B" w:rsidRPr="00C97E28" w:rsidRDefault="00F2110B" w:rsidP="004C1587">
      <w:pPr>
        <w:spacing w:line="480" w:lineRule="auto"/>
        <w:rPr>
          <w:rFonts w:ascii="Times New Roman" w:hAnsi="Times New Roman" w:cs="Times New Roman"/>
          <w:lang w:val="en-GB"/>
        </w:rPr>
      </w:pPr>
    </w:p>
    <w:p w14:paraId="1879C7A0" w14:textId="6C6596F6" w:rsidR="00E4188D" w:rsidRPr="00C97E28" w:rsidRDefault="00B414A9" w:rsidP="004C1587">
      <w:pPr>
        <w:spacing w:line="480" w:lineRule="auto"/>
        <w:rPr>
          <w:rFonts w:ascii="Times New Roman" w:hAnsi="Times New Roman" w:cs="Times New Roman"/>
          <w:lang w:val="en-GB"/>
        </w:rPr>
      </w:pPr>
      <w:r w:rsidRPr="00C97E28">
        <w:rPr>
          <w:rFonts w:ascii="Times New Roman" w:hAnsi="Times New Roman" w:cs="Times New Roman"/>
          <w:b/>
          <w:lang w:val="en-GB"/>
        </w:rPr>
        <w:t>Tying the strings: The predicament, the pessimism, and some tentative implications</w:t>
      </w:r>
      <w:r w:rsidR="0021362A">
        <w:rPr>
          <w:rFonts w:ascii="Times New Roman" w:hAnsi="Times New Roman" w:cs="Times New Roman"/>
          <w:b/>
          <w:lang w:val="en-GB"/>
        </w:rPr>
        <w:br/>
      </w:r>
    </w:p>
    <w:p w14:paraId="585D78BD" w14:textId="5CEFC286" w:rsidR="00680DFC" w:rsidRPr="00F86A17" w:rsidRDefault="00680DFC" w:rsidP="004C1587">
      <w:pPr>
        <w:spacing w:line="480" w:lineRule="auto"/>
        <w:ind w:left="720"/>
        <w:rPr>
          <w:rFonts w:ascii="Times New Roman" w:hAnsi="Times New Roman" w:cs="Times New Roman"/>
          <w:sz w:val="20"/>
          <w:lang w:val="en-GB"/>
        </w:rPr>
      </w:pPr>
      <w:r w:rsidRPr="00F86A17">
        <w:rPr>
          <w:rFonts w:ascii="Times New Roman" w:hAnsi="Times New Roman" w:cs="Times New Roman"/>
          <w:sz w:val="20"/>
          <w:lang w:val="en-GB"/>
        </w:rPr>
        <w:t>“</w:t>
      </w:r>
      <w:r w:rsidR="003C43FF">
        <w:rPr>
          <w:rFonts w:ascii="Times New Roman" w:hAnsi="Times New Roman" w:cs="Times New Roman"/>
          <w:sz w:val="20"/>
          <w:lang w:val="en-GB"/>
        </w:rPr>
        <w:t>…</w:t>
      </w:r>
      <w:r w:rsidRPr="00F86A17">
        <w:rPr>
          <w:rFonts w:ascii="Times New Roman" w:hAnsi="Times New Roman" w:cs="Times New Roman"/>
          <w:sz w:val="20"/>
          <w:lang w:val="en-GB"/>
        </w:rPr>
        <w:t xml:space="preserve">one wonders what this gold is for. It is for almost nothing, it is not mainly reinvested, but consumed in feasts, representations and expenditures of prestige [...] where wealth is dissipated, destroyed, treasure squandered in </w:t>
      </w:r>
      <w:r w:rsidRPr="00F86A17">
        <w:rPr>
          <w:rFonts w:ascii="Times New Roman" w:hAnsi="Times New Roman" w:cs="Times New Roman"/>
          <w:i/>
          <w:sz w:val="20"/>
          <w:lang w:val="en-GB"/>
        </w:rPr>
        <w:t>jouissance</w:t>
      </w:r>
      <w:r w:rsidRPr="00F86A17">
        <w:rPr>
          <w:rFonts w:ascii="Times New Roman" w:hAnsi="Times New Roman" w:cs="Times New Roman"/>
          <w:sz w:val="20"/>
          <w:lang w:val="en-GB"/>
        </w:rPr>
        <w:t>” (Lyotard, 2004: 192</w:t>
      </w:r>
      <w:r w:rsidR="009F0A05">
        <w:rPr>
          <w:rFonts w:ascii="Times New Roman" w:hAnsi="Times New Roman" w:cs="Times New Roman"/>
          <w:sz w:val="20"/>
          <w:lang w:val="en-GB"/>
        </w:rPr>
        <w:t>, emphasis in original</w:t>
      </w:r>
      <w:r w:rsidRPr="00F86A17">
        <w:rPr>
          <w:rFonts w:ascii="Times New Roman" w:hAnsi="Times New Roman" w:cs="Times New Roman"/>
          <w:sz w:val="20"/>
          <w:lang w:val="en-GB"/>
        </w:rPr>
        <w:t>)</w:t>
      </w:r>
    </w:p>
    <w:p w14:paraId="47F1CE3A" w14:textId="77777777" w:rsidR="00B414A9" w:rsidRPr="00C97E28" w:rsidRDefault="00B414A9" w:rsidP="004C1587">
      <w:pPr>
        <w:spacing w:line="480" w:lineRule="auto"/>
        <w:rPr>
          <w:rFonts w:ascii="Times New Roman" w:hAnsi="Times New Roman" w:cs="Times New Roman"/>
          <w:lang w:val="en-GB"/>
        </w:rPr>
      </w:pPr>
    </w:p>
    <w:p w14:paraId="57B634B2" w14:textId="35CE23F2" w:rsidR="00B414A9" w:rsidRPr="00C97E28" w:rsidRDefault="00B414A9" w:rsidP="004C1587">
      <w:pPr>
        <w:spacing w:line="480" w:lineRule="auto"/>
        <w:rPr>
          <w:rFonts w:ascii="Times New Roman" w:hAnsi="Times New Roman" w:cs="Times New Roman"/>
          <w:i/>
          <w:lang w:val="en-GB"/>
        </w:rPr>
      </w:pPr>
      <w:r w:rsidRPr="00C97E28">
        <w:rPr>
          <w:rFonts w:ascii="Times New Roman" w:hAnsi="Times New Roman" w:cs="Times New Roman"/>
          <w:i/>
          <w:lang w:val="en-GB"/>
        </w:rPr>
        <w:t>Implicit ontologies – Satisfaction</w:t>
      </w:r>
      <w:r w:rsidR="00B2593D">
        <w:rPr>
          <w:rFonts w:ascii="Times New Roman" w:hAnsi="Times New Roman" w:cs="Times New Roman"/>
          <w:i/>
          <w:lang w:val="en-GB"/>
        </w:rPr>
        <w:t xml:space="preserve"> in displaying disti</w:t>
      </w:r>
      <w:r w:rsidR="00BB2D5D">
        <w:rPr>
          <w:rFonts w:ascii="Times New Roman" w:hAnsi="Times New Roman" w:cs="Times New Roman"/>
          <w:i/>
          <w:lang w:val="en-GB"/>
        </w:rPr>
        <w:t>n</w:t>
      </w:r>
      <w:r w:rsidR="00B2593D">
        <w:rPr>
          <w:rFonts w:ascii="Times New Roman" w:hAnsi="Times New Roman" w:cs="Times New Roman"/>
          <w:i/>
          <w:lang w:val="en-GB"/>
        </w:rPr>
        <w:t>ction</w:t>
      </w:r>
    </w:p>
    <w:p w14:paraId="04106ACF" w14:textId="1CB30D0C" w:rsidR="00B414A9" w:rsidRPr="00C97E28" w:rsidRDefault="00B414A9" w:rsidP="004C1587">
      <w:pPr>
        <w:spacing w:line="480" w:lineRule="auto"/>
        <w:rPr>
          <w:rFonts w:ascii="Times New Roman" w:hAnsi="Times New Roman" w:cs="Times New Roman"/>
          <w:lang w:val="en-GB"/>
        </w:rPr>
      </w:pPr>
      <w:r w:rsidRPr="00C97E28">
        <w:rPr>
          <w:rFonts w:ascii="Times New Roman" w:hAnsi="Times New Roman" w:cs="Times New Roman"/>
          <w:lang w:val="en-GB"/>
        </w:rPr>
        <w:t>SD</w:t>
      </w:r>
      <w:r w:rsidR="007E046D" w:rsidRPr="00C97E28">
        <w:rPr>
          <w:rFonts w:ascii="Times New Roman" w:hAnsi="Times New Roman" w:cs="Times New Roman"/>
          <w:lang w:val="en-GB"/>
        </w:rPr>
        <w:t>L</w:t>
      </w:r>
      <w:r w:rsidRPr="00C97E28">
        <w:rPr>
          <w:rFonts w:ascii="Times New Roman" w:hAnsi="Times New Roman" w:cs="Times New Roman"/>
          <w:lang w:val="en-GB"/>
        </w:rPr>
        <w:t xml:space="preserve"> scholars, </w:t>
      </w:r>
      <w:r w:rsidR="003278DE">
        <w:rPr>
          <w:rFonts w:ascii="Times New Roman" w:hAnsi="Times New Roman" w:cs="Times New Roman"/>
          <w:lang w:val="en-GB"/>
        </w:rPr>
        <w:t xml:space="preserve">typically </w:t>
      </w:r>
      <w:r w:rsidR="009C14AA">
        <w:rPr>
          <w:rFonts w:ascii="Times New Roman" w:hAnsi="Times New Roman" w:cs="Times New Roman"/>
          <w:lang w:val="en-GB"/>
        </w:rPr>
        <w:t>writing from perspectives</w:t>
      </w:r>
      <w:r w:rsidR="00E30BCB">
        <w:rPr>
          <w:rFonts w:ascii="Times New Roman" w:hAnsi="Times New Roman" w:cs="Times New Roman"/>
          <w:lang w:val="en-GB"/>
        </w:rPr>
        <w:t xml:space="preserve"> of marketing management</w:t>
      </w:r>
      <w:r w:rsidRPr="00C97E28">
        <w:rPr>
          <w:rFonts w:ascii="Times New Roman" w:hAnsi="Times New Roman" w:cs="Times New Roman"/>
          <w:lang w:val="en-GB"/>
        </w:rPr>
        <w:t>, generally assum</w:t>
      </w:r>
      <w:r w:rsidR="00854DE4" w:rsidRPr="00C97E28">
        <w:rPr>
          <w:rFonts w:ascii="Times New Roman" w:hAnsi="Times New Roman" w:cs="Times New Roman"/>
          <w:lang w:val="en-GB"/>
        </w:rPr>
        <w:t>e</w:t>
      </w:r>
      <w:r w:rsidR="009C14AA">
        <w:rPr>
          <w:rFonts w:ascii="Times New Roman" w:hAnsi="Times New Roman" w:cs="Times New Roman"/>
          <w:lang w:val="en-GB"/>
        </w:rPr>
        <w:t xml:space="preserve"> a</w:t>
      </w:r>
      <w:r w:rsidRPr="00C97E28">
        <w:rPr>
          <w:rFonts w:ascii="Times New Roman" w:hAnsi="Times New Roman" w:cs="Times New Roman"/>
          <w:lang w:val="en-GB"/>
        </w:rPr>
        <w:t xml:space="preserve"> pragmatist stance </w:t>
      </w:r>
      <w:r w:rsidR="00925085">
        <w:rPr>
          <w:rFonts w:ascii="Times New Roman" w:hAnsi="Times New Roman" w:cs="Times New Roman"/>
          <w:lang w:val="en-GB"/>
        </w:rPr>
        <w:t>for</w:t>
      </w:r>
      <w:r w:rsidRPr="00C97E28">
        <w:rPr>
          <w:rFonts w:ascii="Times New Roman" w:hAnsi="Times New Roman" w:cs="Times New Roman"/>
          <w:lang w:val="en-GB"/>
        </w:rPr>
        <w:t xml:space="preserve"> </w:t>
      </w:r>
      <w:r w:rsidR="00D9791B" w:rsidRPr="00C97E28">
        <w:rPr>
          <w:rFonts w:ascii="Times New Roman" w:hAnsi="Times New Roman" w:cs="Times New Roman"/>
          <w:lang w:val="en-GB"/>
        </w:rPr>
        <w:t>analysing</w:t>
      </w:r>
      <w:r w:rsidRPr="00C97E28">
        <w:rPr>
          <w:rFonts w:ascii="Times New Roman" w:hAnsi="Times New Roman" w:cs="Times New Roman"/>
          <w:lang w:val="en-GB"/>
        </w:rPr>
        <w:t xml:space="preserve"> what consumers </w:t>
      </w:r>
      <w:r w:rsidR="009C14AA">
        <w:rPr>
          <w:rFonts w:ascii="Times New Roman" w:hAnsi="Times New Roman" w:cs="Times New Roman"/>
          <w:lang w:val="en-GB"/>
        </w:rPr>
        <w:t xml:space="preserve">consider a ‘valuable’ service. Here ‘value’ remains undefined in any </w:t>
      </w:r>
      <w:r w:rsidR="00A9700E">
        <w:rPr>
          <w:rFonts w:ascii="Times New Roman" w:hAnsi="Times New Roman" w:cs="Times New Roman"/>
          <w:lang w:val="en-GB"/>
        </w:rPr>
        <w:t>exact terms (e.g., Arnould, 2014</w:t>
      </w:r>
      <w:r w:rsidR="009C14AA">
        <w:rPr>
          <w:rFonts w:ascii="Times New Roman" w:hAnsi="Times New Roman" w:cs="Times New Roman"/>
          <w:lang w:val="en-GB"/>
        </w:rPr>
        <w:t>). T</w:t>
      </w:r>
      <w:r w:rsidRPr="00C97E28">
        <w:rPr>
          <w:rFonts w:ascii="Times New Roman" w:hAnsi="Times New Roman" w:cs="Times New Roman"/>
          <w:lang w:val="en-GB"/>
        </w:rPr>
        <w:t>h</w:t>
      </w:r>
      <w:r w:rsidR="003C43FF">
        <w:rPr>
          <w:rFonts w:ascii="Times New Roman" w:hAnsi="Times New Roman" w:cs="Times New Roman"/>
          <w:lang w:val="en-GB"/>
        </w:rPr>
        <w:t>is</w:t>
      </w:r>
      <w:r w:rsidRPr="00C97E28">
        <w:rPr>
          <w:rFonts w:ascii="Times New Roman" w:hAnsi="Times New Roman" w:cs="Times New Roman"/>
          <w:lang w:val="en-GB"/>
        </w:rPr>
        <w:t xml:space="preserve"> ambiguity takes on a continuum, where </w:t>
      </w:r>
      <w:r w:rsidR="00E30BCB">
        <w:rPr>
          <w:rFonts w:ascii="Times New Roman" w:hAnsi="Times New Roman" w:cs="Times New Roman"/>
          <w:lang w:val="en-GB"/>
        </w:rPr>
        <w:t>‘value’ is</w:t>
      </w:r>
      <w:r w:rsidRPr="00C97E28">
        <w:rPr>
          <w:rFonts w:ascii="Times New Roman" w:hAnsi="Times New Roman" w:cs="Times New Roman"/>
          <w:lang w:val="en-GB"/>
        </w:rPr>
        <w:t xml:space="preserve"> </w:t>
      </w:r>
      <w:r w:rsidR="00E30BCB">
        <w:rPr>
          <w:rFonts w:ascii="Times New Roman" w:hAnsi="Times New Roman" w:cs="Times New Roman"/>
          <w:lang w:val="en-GB"/>
        </w:rPr>
        <w:t xml:space="preserve">extracted by fulfilment of </w:t>
      </w:r>
      <w:r w:rsidR="00B43CCE" w:rsidRPr="00C97E28">
        <w:rPr>
          <w:rFonts w:ascii="Times New Roman" w:hAnsi="Times New Roman" w:cs="Times New Roman"/>
          <w:lang w:val="en-GB"/>
        </w:rPr>
        <w:t>‘</w:t>
      </w:r>
      <w:r w:rsidRPr="00C97E28">
        <w:rPr>
          <w:rFonts w:ascii="Times New Roman" w:hAnsi="Times New Roman" w:cs="Times New Roman"/>
          <w:lang w:val="en-GB"/>
        </w:rPr>
        <w:t>general needs</w:t>
      </w:r>
      <w:r w:rsidR="00B43CCE" w:rsidRPr="00C97E28">
        <w:rPr>
          <w:rFonts w:ascii="Times New Roman" w:hAnsi="Times New Roman" w:cs="Times New Roman"/>
          <w:lang w:val="en-GB"/>
        </w:rPr>
        <w:t>’</w:t>
      </w:r>
      <w:r w:rsidR="00E30BCB">
        <w:rPr>
          <w:rFonts w:ascii="Times New Roman" w:hAnsi="Times New Roman" w:cs="Times New Roman"/>
          <w:lang w:val="en-GB"/>
        </w:rPr>
        <w:t xml:space="preserve"> or meet</w:t>
      </w:r>
      <w:r w:rsidR="008F2DDC">
        <w:rPr>
          <w:rFonts w:ascii="Times New Roman" w:hAnsi="Times New Roman" w:cs="Times New Roman"/>
          <w:lang w:val="en-GB"/>
        </w:rPr>
        <w:t>s</w:t>
      </w:r>
      <w:r w:rsidR="00E30BCB">
        <w:rPr>
          <w:rFonts w:ascii="Times New Roman" w:hAnsi="Times New Roman" w:cs="Times New Roman"/>
          <w:lang w:val="en-GB"/>
        </w:rPr>
        <w:t xml:space="preserve"> a</w:t>
      </w:r>
      <w:r w:rsidR="00B43CCE" w:rsidRPr="00C97E28">
        <w:rPr>
          <w:rFonts w:ascii="Times New Roman" w:hAnsi="Times New Roman" w:cs="Times New Roman"/>
          <w:lang w:val="en-GB"/>
        </w:rPr>
        <w:t xml:space="preserve"> desire</w:t>
      </w:r>
      <w:r w:rsidRPr="00C97E28">
        <w:rPr>
          <w:rFonts w:ascii="Times New Roman" w:hAnsi="Times New Roman" w:cs="Times New Roman"/>
          <w:lang w:val="en-GB"/>
        </w:rPr>
        <w:t xml:space="preserve"> for </w:t>
      </w:r>
      <w:r w:rsidR="00E30BCB">
        <w:rPr>
          <w:rFonts w:ascii="Times New Roman" w:hAnsi="Times New Roman" w:cs="Times New Roman"/>
          <w:lang w:val="en-GB"/>
        </w:rPr>
        <w:t xml:space="preserve">heightened </w:t>
      </w:r>
      <w:r w:rsidRPr="00C97E28">
        <w:rPr>
          <w:rFonts w:ascii="Times New Roman" w:hAnsi="Times New Roman" w:cs="Times New Roman"/>
          <w:lang w:val="en-GB"/>
        </w:rPr>
        <w:t xml:space="preserve">end-states that a service can facilitate. Originally Vargo and Lusch (2004) coined these “individual and dynamic needs” (p. 6), or, following Bastiat, “state from which they could satisfy their desires” (p. 7). In addition, and now following Gutman, they also speak of “happiness, security </w:t>
      </w:r>
      <w:r w:rsidRPr="00C97E28">
        <w:rPr>
          <w:rFonts w:ascii="Times New Roman" w:hAnsi="Times New Roman" w:cs="Times New Roman"/>
          <w:lang w:val="en-GB"/>
        </w:rPr>
        <w:lastRenderedPageBreak/>
        <w:t xml:space="preserve">and accomplishment” (p. 9). Ballantyne and Varey (2006) speak of service as an interaction that “is a valued route to the betterment of quality of life” (p. 345), and Grönroos (2008), calls a valuable service an interactive process that </w:t>
      </w:r>
      <w:r w:rsidR="00C83764" w:rsidRPr="00C97E28">
        <w:rPr>
          <w:rFonts w:ascii="Times New Roman" w:hAnsi="Times New Roman" w:cs="Times New Roman"/>
          <w:lang w:val="en-GB"/>
        </w:rPr>
        <w:t>“</w:t>
      </w:r>
      <w:r w:rsidRPr="00C97E28">
        <w:rPr>
          <w:rFonts w:ascii="Times New Roman" w:hAnsi="Times New Roman" w:cs="Times New Roman"/>
          <w:lang w:val="en-GB"/>
        </w:rPr>
        <w:t>support customers’ value creation in everyday practices” (p. 300)</w:t>
      </w:r>
      <w:r w:rsidR="00B43CCE" w:rsidRPr="00C97E28">
        <w:rPr>
          <w:rFonts w:ascii="Times New Roman" w:hAnsi="Times New Roman" w:cs="Times New Roman"/>
          <w:lang w:val="en-GB"/>
        </w:rPr>
        <w:t xml:space="preserve">. </w:t>
      </w:r>
      <w:r w:rsidR="00A572D4">
        <w:rPr>
          <w:rFonts w:ascii="Times New Roman" w:hAnsi="Times New Roman" w:cs="Times New Roman"/>
          <w:lang w:val="en-GB"/>
        </w:rPr>
        <w:t xml:space="preserve">Accordingly, </w:t>
      </w:r>
      <w:r w:rsidR="00DB685E" w:rsidRPr="00C97E28">
        <w:rPr>
          <w:rFonts w:ascii="Times New Roman" w:hAnsi="Times New Roman" w:cs="Times New Roman"/>
          <w:lang w:val="en-GB"/>
        </w:rPr>
        <w:t>Vargo and Lusch (201</w:t>
      </w:r>
      <w:r w:rsidR="00A12AC9">
        <w:rPr>
          <w:rFonts w:ascii="Times New Roman" w:hAnsi="Times New Roman" w:cs="Times New Roman"/>
          <w:lang w:val="en-GB"/>
        </w:rPr>
        <w:t>6</w:t>
      </w:r>
      <w:r w:rsidR="00DB685E" w:rsidRPr="00C97E28">
        <w:rPr>
          <w:rFonts w:ascii="Times New Roman" w:hAnsi="Times New Roman" w:cs="Times New Roman"/>
          <w:lang w:val="en-GB"/>
        </w:rPr>
        <w:t>) reinterpret</w:t>
      </w:r>
      <w:r w:rsidR="00563544" w:rsidRPr="00C97E28">
        <w:rPr>
          <w:rFonts w:ascii="Times New Roman" w:hAnsi="Times New Roman" w:cs="Times New Roman"/>
          <w:lang w:val="en-GB"/>
        </w:rPr>
        <w:t xml:space="preserve"> value co</w:t>
      </w:r>
      <w:r w:rsidR="00D9791B" w:rsidRPr="00C97E28">
        <w:rPr>
          <w:rFonts w:ascii="Times New Roman" w:hAnsi="Times New Roman" w:cs="Times New Roman"/>
          <w:lang w:val="en-GB"/>
        </w:rPr>
        <w:t>-</w:t>
      </w:r>
      <w:r w:rsidR="00563544" w:rsidRPr="00C97E28">
        <w:rPr>
          <w:rFonts w:ascii="Times New Roman" w:hAnsi="Times New Roman" w:cs="Times New Roman"/>
          <w:lang w:val="en-GB"/>
        </w:rPr>
        <w:t>creation as</w:t>
      </w:r>
      <w:r w:rsidR="00DB685E" w:rsidRPr="00C97E28">
        <w:rPr>
          <w:rFonts w:ascii="Times New Roman" w:hAnsi="Times New Roman" w:cs="Times New Roman"/>
          <w:lang w:val="en-GB"/>
        </w:rPr>
        <w:t xml:space="preserve"> “</w:t>
      </w:r>
      <w:r w:rsidR="00563544" w:rsidRPr="00C97E28">
        <w:rPr>
          <w:rFonts w:ascii="Times New Roman" w:hAnsi="Times New Roman" w:cs="Times New Roman"/>
          <w:lang w:val="en-GB"/>
        </w:rPr>
        <w:t>the actions of multiple actors, often unaware of each other, that contribute to each other’s wellbeing</w:t>
      </w:r>
      <w:r w:rsidR="00DB685E" w:rsidRPr="00C97E28">
        <w:rPr>
          <w:rFonts w:ascii="Times New Roman" w:hAnsi="Times New Roman" w:cs="Times New Roman"/>
          <w:lang w:val="en-GB"/>
        </w:rPr>
        <w:t xml:space="preserve">” (p. </w:t>
      </w:r>
      <w:r w:rsidR="00563544" w:rsidRPr="00C97E28">
        <w:rPr>
          <w:rFonts w:ascii="Times New Roman" w:hAnsi="Times New Roman" w:cs="Times New Roman"/>
          <w:lang w:val="en-GB"/>
        </w:rPr>
        <w:t>8)</w:t>
      </w:r>
      <w:r w:rsidR="00DB685E" w:rsidRPr="00C97E28">
        <w:rPr>
          <w:rFonts w:ascii="Times New Roman" w:hAnsi="Times New Roman" w:cs="Times New Roman"/>
          <w:lang w:val="en-GB"/>
        </w:rPr>
        <w:t xml:space="preserve">. </w:t>
      </w:r>
      <w:r w:rsidR="00B43CCE" w:rsidRPr="00C97E28">
        <w:rPr>
          <w:rFonts w:ascii="Times New Roman" w:hAnsi="Times New Roman" w:cs="Times New Roman"/>
          <w:lang w:val="en-GB"/>
        </w:rPr>
        <w:t>All t</w:t>
      </w:r>
      <w:r w:rsidRPr="00C97E28">
        <w:rPr>
          <w:rFonts w:ascii="Times New Roman" w:hAnsi="Times New Roman" w:cs="Times New Roman"/>
          <w:lang w:val="en-GB"/>
        </w:rPr>
        <w:t>hese d</w:t>
      </w:r>
      <w:r w:rsidR="00B43CCE" w:rsidRPr="00C97E28">
        <w:rPr>
          <w:rFonts w:ascii="Times New Roman" w:hAnsi="Times New Roman" w:cs="Times New Roman"/>
          <w:lang w:val="en-GB"/>
        </w:rPr>
        <w:t>efinitions of value</w:t>
      </w:r>
      <w:r w:rsidRPr="00C97E28">
        <w:rPr>
          <w:rFonts w:ascii="Times New Roman" w:hAnsi="Times New Roman" w:cs="Times New Roman"/>
          <w:lang w:val="en-GB"/>
        </w:rPr>
        <w:t xml:space="preserve"> fall short of an explanation that does not return </w:t>
      </w:r>
      <w:r w:rsidR="00FC51E1" w:rsidRPr="00C97E28">
        <w:rPr>
          <w:rFonts w:ascii="Times New Roman" w:hAnsi="Times New Roman" w:cs="Times New Roman"/>
          <w:lang w:val="en-GB"/>
        </w:rPr>
        <w:t xml:space="preserve">to another concept </w:t>
      </w:r>
      <w:r w:rsidR="001F05D7">
        <w:rPr>
          <w:rFonts w:ascii="Times New Roman" w:hAnsi="Times New Roman" w:cs="Times New Roman"/>
          <w:lang w:val="en-GB"/>
        </w:rPr>
        <w:t>like</w:t>
      </w:r>
      <w:r w:rsidR="00FC51E1" w:rsidRPr="00C97E28">
        <w:rPr>
          <w:rFonts w:ascii="Times New Roman" w:hAnsi="Times New Roman" w:cs="Times New Roman"/>
          <w:lang w:val="en-GB"/>
        </w:rPr>
        <w:t xml:space="preserve"> ‘need’, ‘desire’ or ‘quality of life’</w:t>
      </w:r>
      <w:r w:rsidR="00D11939" w:rsidRPr="00C97E28">
        <w:rPr>
          <w:rFonts w:ascii="Times New Roman" w:hAnsi="Times New Roman" w:cs="Times New Roman"/>
          <w:lang w:val="en-GB"/>
        </w:rPr>
        <w:t>,</w:t>
      </w:r>
      <w:r w:rsidRPr="00C97E28">
        <w:rPr>
          <w:rFonts w:ascii="Times New Roman" w:hAnsi="Times New Roman" w:cs="Times New Roman"/>
          <w:lang w:val="en-GB"/>
        </w:rPr>
        <w:t xml:space="preserve"> which in turn warrant</w:t>
      </w:r>
      <w:r w:rsidR="001F05D7">
        <w:rPr>
          <w:rFonts w:ascii="Times New Roman" w:hAnsi="Times New Roman" w:cs="Times New Roman"/>
          <w:lang w:val="en-GB"/>
        </w:rPr>
        <w:t>s</w:t>
      </w:r>
      <w:r w:rsidRPr="00C97E28">
        <w:rPr>
          <w:rFonts w:ascii="Times New Roman" w:hAnsi="Times New Roman" w:cs="Times New Roman"/>
          <w:lang w:val="en-GB"/>
        </w:rPr>
        <w:t xml:space="preserve"> additional qualification</w:t>
      </w:r>
      <w:r w:rsidR="00075FA3">
        <w:rPr>
          <w:rFonts w:ascii="Times New Roman" w:hAnsi="Times New Roman" w:cs="Times New Roman"/>
          <w:lang w:val="en-GB"/>
        </w:rPr>
        <w:t>,</w:t>
      </w:r>
      <w:r w:rsidR="008F7D79" w:rsidRPr="00C97E28">
        <w:rPr>
          <w:rFonts w:ascii="Times New Roman" w:hAnsi="Times New Roman" w:cs="Times New Roman"/>
          <w:lang w:val="en-GB"/>
        </w:rPr>
        <w:t xml:space="preserve"> which </w:t>
      </w:r>
      <w:r w:rsidR="00C44FB2">
        <w:rPr>
          <w:rFonts w:ascii="Times New Roman" w:hAnsi="Times New Roman" w:cs="Times New Roman"/>
          <w:lang w:val="en-GB"/>
        </w:rPr>
        <w:t>SDL</w:t>
      </w:r>
      <w:r w:rsidR="00E30BCB">
        <w:rPr>
          <w:rFonts w:ascii="Times New Roman" w:hAnsi="Times New Roman" w:cs="Times New Roman"/>
          <w:lang w:val="en-GB"/>
        </w:rPr>
        <w:t xml:space="preserve"> scholarship generally does not attempt</w:t>
      </w:r>
      <w:r w:rsidRPr="00C97E28">
        <w:rPr>
          <w:rFonts w:ascii="Times New Roman" w:hAnsi="Times New Roman" w:cs="Times New Roman"/>
          <w:lang w:val="en-GB"/>
        </w:rPr>
        <w:t>.</w:t>
      </w:r>
    </w:p>
    <w:p w14:paraId="04DE2806" w14:textId="77777777" w:rsidR="00B414A9" w:rsidRDefault="00B414A9" w:rsidP="004C1587">
      <w:pPr>
        <w:spacing w:line="480" w:lineRule="auto"/>
        <w:rPr>
          <w:rFonts w:ascii="Times New Roman" w:hAnsi="Times New Roman" w:cs="Times New Roman"/>
          <w:lang w:val="en-GB"/>
        </w:rPr>
      </w:pPr>
    </w:p>
    <w:p w14:paraId="32B47870" w14:textId="1C084F17" w:rsidR="00D871EB" w:rsidRPr="00C97E28" w:rsidRDefault="00B414A9" w:rsidP="004C1587">
      <w:pPr>
        <w:spacing w:line="480" w:lineRule="auto"/>
        <w:rPr>
          <w:rFonts w:ascii="Times New Roman" w:hAnsi="Times New Roman" w:cs="Times New Roman"/>
          <w:lang w:val="en-GB"/>
        </w:rPr>
      </w:pPr>
      <w:r w:rsidRPr="00C97E28">
        <w:rPr>
          <w:rFonts w:ascii="Times New Roman" w:hAnsi="Times New Roman" w:cs="Times New Roman"/>
          <w:lang w:val="en-GB"/>
        </w:rPr>
        <w:t>Interestingly, some forms of conceptualizing satisfaction</w:t>
      </w:r>
      <w:r w:rsidR="00C44FB2">
        <w:rPr>
          <w:rFonts w:ascii="Times New Roman" w:hAnsi="Times New Roman" w:cs="Times New Roman"/>
          <w:lang w:val="en-GB"/>
        </w:rPr>
        <w:t xml:space="preserve"> by SDL scholars</w:t>
      </w:r>
      <w:r w:rsidRPr="00C97E28">
        <w:rPr>
          <w:rFonts w:ascii="Times New Roman" w:hAnsi="Times New Roman" w:cs="Times New Roman"/>
          <w:lang w:val="en-GB"/>
        </w:rPr>
        <w:t xml:space="preserve"> bear close resemblance to explicit acts that co</w:t>
      </w:r>
      <w:r w:rsidR="009C14AA">
        <w:rPr>
          <w:rFonts w:ascii="Times New Roman" w:hAnsi="Times New Roman" w:cs="Times New Roman"/>
          <w:lang w:val="en-GB"/>
        </w:rPr>
        <w:t>uld readily be seen as</w:t>
      </w:r>
      <w:r w:rsidRPr="00C97E28">
        <w:rPr>
          <w:rFonts w:ascii="Times New Roman" w:hAnsi="Times New Roman" w:cs="Times New Roman"/>
          <w:lang w:val="en-GB"/>
        </w:rPr>
        <w:t xml:space="preserve"> partaking in a Baudrillardian sign system of objects. For example, Vargo and Lusch (2004) </w:t>
      </w:r>
      <w:r w:rsidR="00D9791B" w:rsidRPr="00C97E28">
        <w:rPr>
          <w:rFonts w:ascii="Times New Roman" w:hAnsi="Times New Roman" w:cs="Times New Roman"/>
          <w:lang w:val="en-GB"/>
        </w:rPr>
        <w:t xml:space="preserve">explain </w:t>
      </w:r>
      <w:r w:rsidRPr="00C97E28">
        <w:rPr>
          <w:rFonts w:ascii="Times New Roman" w:hAnsi="Times New Roman" w:cs="Times New Roman"/>
          <w:lang w:val="en-GB"/>
        </w:rPr>
        <w:t>that an important form of satisfaction</w:t>
      </w:r>
      <w:r w:rsidR="00925085">
        <w:rPr>
          <w:rFonts w:ascii="Times New Roman" w:hAnsi="Times New Roman" w:cs="Times New Roman"/>
          <w:lang w:val="en-GB"/>
        </w:rPr>
        <w:t>,</w:t>
      </w:r>
      <w:r w:rsidRPr="00C97E28">
        <w:rPr>
          <w:rFonts w:ascii="Times New Roman" w:hAnsi="Times New Roman" w:cs="Times New Roman"/>
          <w:lang w:val="en-GB"/>
        </w:rPr>
        <w:t xml:space="preserve"> beyond utilizing a simply functional service</w:t>
      </w:r>
      <w:r w:rsidR="00925085">
        <w:rPr>
          <w:rFonts w:ascii="Times New Roman" w:hAnsi="Times New Roman" w:cs="Times New Roman"/>
          <w:lang w:val="en-GB"/>
        </w:rPr>
        <w:t>,</w:t>
      </w:r>
      <w:r w:rsidRPr="00C97E28">
        <w:rPr>
          <w:rFonts w:ascii="Times New Roman" w:hAnsi="Times New Roman" w:cs="Times New Roman"/>
          <w:lang w:val="en-GB"/>
        </w:rPr>
        <w:t xml:space="preserve"> can constitute the “purchase [of] goods because owning them, displaying them and experiencing them (e.g., enjoying knowing that they have a sports car parked in the garage, </w:t>
      </w:r>
      <w:r w:rsidRPr="00C97E28">
        <w:rPr>
          <w:rFonts w:ascii="Times New Roman" w:hAnsi="Times New Roman" w:cs="Times New Roman"/>
          <w:i/>
          <w:lang w:val="en-GB"/>
        </w:rPr>
        <w:t>showing it off to others</w:t>
      </w:r>
      <w:r w:rsidRPr="00C97E28">
        <w:rPr>
          <w:rFonts w:ascii="Times New Roman" w:hAnsi="Times New Roman" w:cs="Times New Roman"/>
          <w:lang w:val="en-GB"/>
        </w:rPr>
        <w:t>, and experiencing its handling ability)” (p. 9</w:t>
      </w:r>
      <w:r w:rsidR="00B43CCE" w:rsidRPr="00C97E28">
        <w:rPr>
          <w:rFonts w:ascii="Times New Roman" w:hAnsi="Times New Roman" w:cs="Times New Roman"/>
          <w:lang w:val="en-GB"/>
        </w:rPr>
        <w:t>, emphasis added</w:t>
      </w:r>
      <w:r w:rsidR="00320CB5" w:rsidRPr="00C97E28">
        <w:rPr>
          <w:rFonts w:ascii="Times New Roman" w:hAnsi="Times New Roman" w:cs="Times New Roman"/>
          <w:lang w:val="en-GB"/>
        </w:rPr>
        <w:t>). Grönroos (2008</w:t>
      </w:r>
      <w:r w:rsidRPr="00C97E28">
        <w:rPr>
          <w:rFonts w:ascii="Times New Roman" w:hAnsi="Times New Roman" w:cs="Times New Roman"/>
          <w:lang w:val="en-GB"/>
        </w:rPr>
        <w:t xml:space="preserve">) notes that a “precious painting is not bought only for the sake of the painting, but in order to look at it, </w:t>
      </w:r>
      <w:r w:rsidRPr="00C97E28">
        <w:rPr>
          <w:rFonts w:ascii="Times New Roman" w:hAnsi="Times New Roman" w:cs="Times New Roman"/>
          <w:i/>
          <w:lang w:val="en-GB"/>
        </w:rPr>
        <w:t>to show it to others, or just for the sake of knowing that it is in the buyer’s possession</w:t>
      </w:r>
      <w:r w:rsidRPr="00C97E28">
        <w:rPr>
          <w:rFonts w:ascii="Times New Roman" w:hAnsi="Times New Roman" w:cs="Times New Roman"/>
          <w:lang w:val="en-GB"/>
        </w:rPr>
        <w:t>” (p. 301</w:t>
      </w:r>
      <w:r w:rsidR="00B43CCE" w:rsidRPr="00C97E28">
        <w:rPr>
          <w:rFonts w:ascii="Times New Roman" w:hAnsi="Times New Roman" w:cs="Times New Roman"/>
          <w:lang w:val="en-GB"/>
        </w:rPr>
        <w:t>, emphasis added</w:t>
      </w:r>
      <w:r w:rsidRPr="00C97E28">
        <w:rPr>
          <w:rFonts w:ascii="Times New Roman" w:hAnsi="Times New Roman" w:cs="Times New Roman"/>
          <w:lang w:val="en-GB"/>
        </w:rPr>
        <w:t xml:space="preserve">), and, echoing the previous notion, “consumers don’t even buy fashion garments for the sake of the clothes, but in order to be </w:t>
      </w:r>
      <w:r w:rsidRPr="00C97E28">
        <w:rPr>
          <w:rFonts w:ascii="Times New Roman" w:hAnsi="Times New Roman" w:cs="Times New Roman"/>
          <w:i/>
          <w:lang w:val="en-GB"/>
        </w:rPr>
        <w:t>considered trendy and fashionable by friends</w:t>
      </w:r>
      <w:r w:rsidRPr="00C97E28">
        <w:rPr>
          <w:rFonts w:ascii="Times New Roman" w:hAnsi="Times New Roman" w:cs="Times New Roman"/>
          <w:lang w:val="en-GB"/>
        </w:rPr>
        <w:t>” (p. 303</w:t>
      </w:r>
      <w:r w:rsidR="00B43CCE" w:rsidRPr="00C97E28">
        <w:rPr>
          <w:rFonts w:ascii="Times New Roman" w:hAnsi="Times New Roman" w:cs="Times New Roman"/>
          <w:lang w:val="en-GB"/>
        </w:rPr>
        <w:t>, emphasis added).</w:t>
      </w:r>
      <w:r w:rsidR="000F1D04" w:rsidRPr="00C97E28">
        <w:rPr>
          <w:rFonts w:ascii="Times New Roman" w:hAnsi="Times New Roman" w:cs="Times New Roman"/>
          <w:lang w:val="en-GB"/>
        </w:rPr>
        <w:t xml:space="preserve"> Grönroos and Voima (201</w:t>
      </w:r>
      <w:r w:rsidR="00814C32">
        <w:rPr>
          <w:rFonts w:ascii="Times New Roman" w:hAnsi="Times New Roman" w:cs="Times New Roman"/>
          <w:lang w:val="en-GB"/>
        </w:rPr>
        <w:t>3</w:t>
      </w:r>
      <w:r w:rsidR="000F1D04" w:rsidRPr="00C97E28">
        <w:rPr>
          <w:rFonts w:ascii="Times New Roman" w:hAnsi="Times New Roman" w:cs="Times New Roman"/>
          <w:lang w:val="en-GB"/>
        </w:rPr>
        <w:t xml:space="preserve">) continue to note that “[v]alue is created (emerges), because the user feels well dressed and </w:t>
      </w:r>
      <w:r w:rsidR="000F1D04" w:rsidRPr="00C97E28">
        <w:rPr>
          <w:rFonts w:ascii="Times New Roman" w:hAnsi="Times New Roman" w:cs="Times New Roman"/>
          <w:i/>
          <w:lang w:val="en-GB"/>
        </w:rPr>
        <w:t xml:space="preserve">gets </w:t>
      </w:r>
      <w:r w:rsidR="00FC3043" w:rsidRPr="00C97E28">
        <w:rPr>
          <w:rFonts w:ascii="Times New Roman" w:hAnsi="Times New Roman" w:cs="Times New Roman"/>
          <w:i/>
          <w:lang w:val="en-GB"/>
        </w:rPr>
        <w:t>compliments</w:t>
      </w:r>
      <w:r w:rsidR="000F1D04" w:rsidRPr="00C97E28">
        <w:rPr>
          <w:rFonts w:ascii="Times New Roman" w:hAnsi="Times New Roman" w:cs="Times New Roman"/>
          <w:i/>
          <w:lang w:val="en-GB"/>
        </w:rPr>
        <w:t xml:space="preserve"> on his or her appearance</w:t>
      </w:r>
      <w:r w:rsidR="000F1D04" w:rsidRPr="00C97E28">
        <w:rPr>
          <w:rFonts w:ascii="Times New Roman" w:hAnsi="Times New Roman" w:cs="Times New Roman"/>
          <w:lang w:val="en-GB"/>
        </w:rPr>
        <w:t xml:space="preserve">” (p. </w:t>
      </w:r>
      <w:r w:rsidR="001B50E8" w:rsidRPr="00C97E28">
        <w:rPr>
          <w:rFonts w:ascii="Times New Roman" w:hAnsi="Times New Roman" w:cs="Times New Roman"/>
          <w:lang w:val="en-GB"/>
        </w:rPr>
        <w:t>142</w:t>
      </w:r>
      <w:r w:rsidR="000F1D04" w:rsidRPr="00C97E28">
        <w:rPr>
          <w:rFonts w:ascii="Times New Roman" w:hAnsi="Times New Roman" w:cs="Times New Roman"/>
          <w:lang w:val="en-GB"/>
        </w:rPr>
        <w:t>)</w:t>
      </w:r>
      <w:r w:rsidR="00D871EB" w:rsidRPr="00C97E28">
        <w:rPr>
          <w:rFonts w:ascii="Times New Roman" w:hAnsi="Times New Roman" w:cs="Times New Roman"/>
          <w:lang w:val="en-GB"/>
        </w:rPr>
        <w:t>.</w:t>
      </w:r>
      <w:r w:rsidR="00B43CCE" w:rsidRPr="00C97E28">
        <w:rPr>
          <w:rFonts w:ascii="Times New Roman" w:hAnsi="Times New Roman" w:cs="Times New Roman"/>
          <w:lang w:val="en-GB"/>
        </w:rPr>
        <w:t xml:space="preserve"> Thus, even in SD</w:t>
      </w:r>
      <w:r w:rsidR="00563544" w:rsidRPr="00C97E28">
        <w:rPr>
          <w:rFonts w:ascii="Times New Roman" w:hAnsi="Times New Roman" w:cs="Times New Roman"/>
          <w:lang w:val="en-GB"/>
        </w:rPr>
        <w:t>L</w:t>
      </w:r>
      <w:r w:rsidR="00B43CCE" w:rsidRPr="00C97E28">
        <w:rPr>
          <w:rFonts w:ascii="Times New Roman" w:hAnsi="Times New Roman" w:cs="Times New Roman"/>
          <w:lang w:val="en-GB"/>
        </w:rPr>
        <w:t xml:space="preserve"> scholarship, we observe how the idea of use </w:t>
      </w:r>
      <w:r w:rsidR="00B43CCE" w:rsidRPr="00C97E28">
        <w:rPr>
          <w:rFonts w:ascii="Times New Roman" w:hAnsi="Times New Roman" w:cs="Times New Roman"/>
          <w:lang w:val="en-GB"/>
        </w:rPr>
        <w:lastRenderedPageBreak/>
        <w:t>in terms of ‘practical problem solving</w:t>
      </w:r>
      <w:r w:rsidR="00581AEB" w:rsidRPr="00C97E28">
        <w:rPr>
          <w:rFonts w:ascii="Times New Roman" w:hAnsi="Times New Roman" w:cs="Times New Roman"/>
          <w:lang w:val="en-GB"/>
        </w:rPr>
        <w:t>’</w:t>
      </w:r>
      <w:r w:rsidR="00B43CCE" w:rsidRPr="00C97E28">
        <w:rPr>
          <w:rFonts w:ascii="Times New Roman" w:hAnsi="Times New Roman" w:cs="Times New Roman"/>
          <w:lang w:val="en-GB"/>
        </w:rPr>
        <w:t xml:space="preserve"> </w:t>
      </w:r>
      <w:r w:rsidR="00581AEB" w:rsidRPr="00C97E28">
        <w:rPr>
          <w:rFonts w:ascii="Times New Roman" w:hAnsi="Times New Roman" w:cs="Times New Roman"/>
          <w:lang w:val="en-GB"/>
        </w:rPr>
        <w:t>is</w:t>
      </w:r>
      <w:r w:rsidR="009C14AA">
        <w:rPr>
          <w:rFonts w:ascii="Times New Roman" w:hAnsi="Times New Roman" w:cs="Times New Roman"/>
          <w:lang w:val="en-GB"/>
        </w:rPr>
        <w:t xml:space="preserve"> </w:t>
      </w:r>
      <w:r w:rsidR="00581AEB" w:rsidRPr="00C97E28">
        <w:rPr>
          <w:rFonts w:ascii="Times New Roman" w:hAnsi="Times New Roman" w:cs="Times New Roman"/>
          <w:lang w:val="en-GB"/>
        </w:rPr>
        <w:t>undermined by producing status and distinction.</w:t>
      </w:r>
      <w:r w:rsidR="009F0A05">
        <w:rPr>
          <w:rFonts w:ascii="Times New Roman" w:hAnsi="Times New Roman" w:cs="Times New Roman"/>
          <w:lang w:val="en-GB"/>
        </w:rPr>
        <w:t xml:space="preserve"> </w:t>
      </w:r>
      <w:r w:rsidR="00AA453B">
        <w:rPr>
          <w:rFonts w:ascii="Times New Roman" w:hAnsi="Times New Roman" w:cs="Times New Roman"/>
          <w:lang w:val="en-GB"/>
        </w:rPr>
        <w:t>W</w:t>
      </w:r>
      <w:r w:rsidR="005B08DC">
        <w:rPr>
          <w:rFonts w:ascii="Times New Roman" w:hAnsi="Times New Roman" w:cs="Times New Roman"/>
          <w:lang w:val="en-GB"/>
        </w:rPr>
        <w:t>e see this r</w:t>
      </w:r>
      <w:r w:rsidR="00581AEB" w:rsidRPr="00C97E28">
        <w:rPr>
          <w:rFonts w:ascii="Times New Roman" w:hAnsi="Times New Roman" w:cs="Times New Roman"/>
          <w:lang w:val="en-GB"/>
        </w:rPr>
        <w:t>elationality</w:t>
      </w:r>
      <w:r w:rsidR="00526A82" w:rsidRPr="00C97E28">
        <w:rPr>
          <w:rFonts w:ascii="Times New Roman" w:hAnsi="Times New Roman" w:cs="Times New Roman"/>
          <w:lang w:val="en-GB"/>
        </w:rPr>
        <w:t xml:space="preserve"> in the form of commodity fetishizing</w:t>
      </w:r>
      <w:r w:rsidR="005B08DC">
        <w:rPr>
          <w:rFonts w:ascii="Times New Roman" w:hAnsi="Times New Roman" w:cs="Times New Roman"/>
          <w:lang w:val="en-GB"/>
        </w:rPr>
        <w:t xml:space="preserve"> </w:t>
      </w:r>
      <w:r w:rsidR="00581AEB" w:rsidRPr="00C97E28">
        <w:rPr>
          <w:rFonts w:ascii="Times New Roman" w:hAnsi="Times New Roman" w:cs="Times New Roman"/>
          <w:lang w:val="en-GB"/>
        </w:rPr>
        <w:t>trickling t</w:t>
      </w:r>
      <w:r w:rsidR="00EC2F4D" w:rsidRPr="00C97E28">
        <w:rPr>
          <w:rFonts w:ascii="Times New Roman" w:hAnsi="Times New Roman" w:cs="Times New Roman"/>
          <w:lang w:val="en-GB"/>
        </w:rPr>
        <w:t xml:space="preserve">hrough its seams, </w:t>
      </w:r>
      <w:r w:rsidR="00526A82" w:rsidRPr="00C97E28">
        <w:rPr>
          <w:rFonts w:ascii="Times New Roman" w:hAnsi="Times New Roman" w:cs="Times New Roman"/>
          <w:lang w:val="en-GB"/>
        </w:rPr>
        <w:t>when it is</w:t>
      </w:r>
      <w:r w:rsidR="00EC2F4D" w:rsidRPr="00C97E28">
        <w:rPr>
          <w:rFonts w:ascii="Times New Roman" w:hAnsi="Times New Roman" w:cs="Times New Roman"/>
          <w:lang w:val="en-GB"/>
        </w:rPr>
        <w:t xml:space="preserve"> understood that within a culture shared symbols have consistent meaning</w:t>
      </w:r>
      <w:r w:rsidR="001F05D7">
        <w:rPr>
          <w:rFonts w:ascii="Times New Roman" w:hAnsi="Times New Roman" w:cs="Times New Roman"/>
          <w:lang w:val="en-GB"/>
        </w:rPr>
        <w:t>s</w:t>
      </w:r>
      <w:r w:rsidR="00EC2F4D" w:rsidRPr="00C97E28">
        <w:rPr>
          <w:rFonts w:ascii="Times New Roman" w:hAnsi="Times New Roman" w:cs="Times New Roman"/>
          <w:lang w:val="en-GB"/>
        </w:rPr>
        <w:t xml:space="preserve"> (Flint, 2006), an</w:t>
      </w:r>
      <w:r w:rsidR="00075FA3">
        <w:rPr>
          <w:rFonts w:ascii="Times New Roman" w:hAnsi="Times New Roman" w:cs="Times New Roman"/>
          <w:lang w:val="en-GB"/>
        </w:rPr>
        <w:t>d these symbols are only made meaningful</w:t>
      </w:r>
      <w:r w:rsidR="00EC2F4D" w:rsidRPr="00C97E28">
        <w:rPr>
          <w:rFonts w:ascii="Times New Roman" w:hAnsi="Times New Roman" w:cs="Times New Roman"/>
          <w:lang w:val="en-GB"/>
        </w:rPr>
        <w:t xml:space="preserve"> through </w:t>
      </w:r>
      <w:r w:rsidR="005B08DC">
        <w:rPr>
          <w:rFonts w:ascii="Times New Roman" w:hAnsi="Times New Roman" w:cs="Times New Roman"/>
          <w:lang w:val="en-GB"/>
        </w:rPr>
        <w:t xml:space="preserve">monetary </w:t>
      </w:r>
      <w:r w:rsidR="00EC2F4D" w:rsidRPr="00C97E28">
        <w:rPr>
          <w:rFonts w:ascii="Times New Roman" w:hAnsi="Times New Roman" w:cs="Times New Roman"/>
          <w:lang w:val="en-GB"/>
        </w:rPr>
        <w:t>exchange.</w:t>
      </w:r>
    </w:p>
    <w:p w14:paraId="1F3858EF" w14:textId="77777777" w:rsidR="00B414A9" w:rsidRDefault="00B414A9" w:rsidP="004C1587">
      <w:pPr>
        <w:spacing w:line="480" w:lineRule="auto"/>
        <w:rPr>
          <w:rFonts w:ascii="Times New Roman" w:hAnsi="Times New Roman" w:cs="Times New Roman"/>
          <w:lang w:val="en-GB"/>
        </w:rPr>
      </w:pPr>
    </w:p>
    <w:p w14:paraId="41252072" w14:textId="485A97F2" w:rsidR="00B2593D" w:rsidRPr="005A39D4" w:rsidRDefault="00B2593D" w:rsidP="004C1587">
      <w:pPr>
        <w:spacing w:line="480" w:lineRule="auto"/>
        <w:rPr>
          <w:rFonts w:ascii="Times New Roman" w:hAnsi="Times New Roman" w:cs="Times New Roman"/>
          <w:i/>
          <w:lang w:val="en-GB"/>
        </w:rPr>
      </w:pPr>
      <w:r w:rsidRPr="007F1F54">
        <w:rPr>
          <w:rFonts w:ascii="Times New Roman" w:hAnsi="Times New Roman" w:cs="Times New Roman"/>
          <w:i/>
          <w:lang w:val="en-GB"/>
        </w:rPr>
        <w:t>T</w:t>
      </w:r>
      <w:r w:rsidRPr="005A39D4">
        <w:rPr>
          <w:rFonts w:ascii="Times New Roman" w:hAnsi="Times New Roman" w:cs="Times New Roman"/>
          <w:i/>
          <w:lang w:val="en-GB"/>
        </w:rPr>
        <w:t>he political of the non-ontological</w:t>
      </w:r>
    </w:p>
    <w:p w14:paraId="4FB8867D" w14:textId="4D301606" w:rsidR="00B414A9" w:rsidRPr="00C97E28" w:rsidRDefault="001F05D7" w:rsidP="004C1587">
      <w:pPr>
        <w:spacing w:line="480" w:lineRule="auto"/>
        <w:rPr>
          <w:rFonts w:ascii="Times New Roman" w:hAnsi="Times New Roman" w:cs="Times New Roman"/>
          <w:lang w:val="en-GB"/>
        </w:rPr>
      </w:pPr>
      <w:r>
        <w:rPr>
          <w:rFonts w:ascii="Times New Roman" w:hAnsi="Times New Roman" w:cs="Times New Roman"/>
          <w:lang w:val="en-GB"/>
        </w:rPr>
        <w:t>SDL’s</w:t>
      </w:r>
      <w:r w:rsidRPr="00C97E28">
        <w:rPr>
          <w:rFonts w:ascii="Times New Roman" w:hAnsi="Times New Roman" w:cs="Times New Roman"/>
          <w:lang w:val="en-GB"/>
        </w:rPr>
        <w:t xml:space="preserve"> </w:t>
      </w:r>
      <w:r w:rsidR="00E007DB" w:rsidRPr="00C97E28">
        <w:rPr>
          <w:rFonts w:ascii="Times New Roman" w:hAnsi="Times New Roman" w:cs="Times New Roman"/>
          <w:lang w:val="en-GB"/>
        </w:rPr>
        <w:t>notions</w:t>
      </w:r>
      <w:r w:rsidR="00AA453B">
        <w:rPr>
          <w:rFonts w:ascii="Times New Roman" w:hAnsi="Times New Roman" w:cs="Times New Roman"/>
          <w:lang w:val="en-GB"/>
        </w:rPr>
        <w:t xml:space="preserve"> of value </w:t>
      </w:r>
      <w:r w:rsidR="00E007DB" w:rsidRPr="00C97E28">
        <w:rPr>
          <w:rFonts w:ascii="Times New Roman" w:hAnsi="Times New Roman" w:cs="Times New Roman"/>
          <w:lang w:val="en-GB"/>
        </w:rPr>
        <w:t>are guided by assumptions</w:t>
      </w:r>
      <w:r w:rsidR="00B414A9" w:rsidRPr="00C97E28">
        <w:rPr>
          <w:rFonts w:ascii="Times New Roman" w:hAnsi="Times New Roman" w:cs="Times New Roman"/>
          <w:lang w:val="en-GB"/>
        </w:rPr>
        <w:t xml:space="preserve"> 1) that consumers are goal directed</w:t>
      </w:r>
      <w:r w:rsidR="005B08DC">
        <w:rPr>
          <w:rFonts w:ascii="Times New Roman" w:hAnsi="Times New Roman" w:cs="Times New Roman"/>
          <w:lang w:val="en-GB"/>
        </w:rPr>
        <w:t xml:space="preserve"> a</w:t>
      </w:r>
      <w:r w:rsidR="00546CF1">
        <w:rPr>
          <w:rFonts w:ascii="Times New Roman" w:hAnsi="Times New Roman" w:cs="Times New Roman"/>
          <w:lang w:val="en-GB"/>
        </w:rPr>
        <w:t>nd rational</w:t>
      </w:r>
      <w:r w:rsidR="00B414A9" w:rsidRPr="00C97E28">
        <w:rPr>
          <w:rFonts w:ascii="Times New Roman" w:hAnsi="Times New Roman" w:cs="Times New Roman"/>
          <w:lang w:val="en-GB"/>
        </w:rPr>
        <w:t>, 2) generally know what they are looking for in service experience</w:t>
      </w:r>
      <w:r w:rsidR="004D2933">
        <w:rPr>
          <w:rFonts w:ascii="Times New Roman" w:hAnsi="Times New Roman" w:cs="Times New Roman"/>
          <w:lang w:val="en-GB"/>
        </w:rPr>
        <w:t>,</w:t>
      </w:r>
      <w:r w:rsidR="00B414A9" w:rsidRPr="00C97E28">
        <w:rPr>
          <w:rFonts w:ascii="Times New Roman" w:hAnsi="Times New Roman" w:cs="Times New Roman"/>
          <w:lang w:val="en-GB"/>
        </w:rPr>
        <w:t xml:space="preserve"> and 3) that </w:t>
      </w:r>
      <w:r w:rsidR="006E63D1" w:rsidRPr="00C97E28">
        <w:rPr>
          <w:rFonts w:ascii="Times New Roman" w:hAnsi="Times New Roman" w:cs="Times New Roman"/>
          <w:lang w:val="en-GB"/>
        </w:rPr>
        <w:t xml:space="preserve">capitalism </w:t>
      </w:r>
      <w:r w:rsidR="00B414A9" w:rsidRPr="00C97E28">
        <w:rPr>
          <w:rFonts w:ascii="Times New Roman" w:hAnsi="Times New Roman" w:cs="Times New Roman"/>
          <w:lang w:val="en-GB"/>
        </w:rPr>
        <w:t xml:space="preserve">is </w:t>
      </w:r>
      <w:r w:rsidR="004D2933">
        <w:rPr>
          <w:rFonts w:ascii="Times New Roman" w:hAnsi="Times New Roman" w:cs="Times New Roman"/>
          <w:lang w:val="en-GB"/>
        </w:rPr>
        <w:t>the natural</w:t>
      </w:r>
      <w:r w:rsidR="00B414A9" w:rsidRPr="00C97E28">
        <w:rPr>
          <w:rFonts w:ascii="Times New Roman" w:hAnsi="Times New Roman" w:cs="Times New Roman"/>
          <w:lang w:val="en-GB"/>
        </w:rPr>
        <w:t xml:space="preserve"> system where such ‘needs’</w:t>
      </w:r>
      <w:r w:rsidR="00A572D4">
        <w:rPr>
          <w:rFonts w:ascii="Times New Roman" w:hAnsi="Times New Roman" w:cs="Times New Roman"/>
          <w:lang w:val="en-GB"/>
        </w:rPr>
        <w:t xml:space="preserve"> </w:t>
      </w:r>
      <w:r>
        <w:rPr>
          <w:rFonts w:ascii="Times New Roman" w:hAnsi="Times New Roman" w:cs="Times New Roman"/>
          <w:lang w:val="en-GB"/>
        </w:rPr>
        <w:t>are</w:t>
      </w:r>
      <w:r w:rsidR="00B414A9" w:rsidRPr="00C97E28">
        <w:rPr>
          <w:rFonts w:ascii="Times New Roman" w:hAnsi="Times New Roman" w:cs="Times New Roman"/>
          <w:lang w:val="en-GB"/>
        </w:rPr>
        <w:t xml:space="preserve"> met. </w:t>
      </w:r>
      <w:r>
        <w:rPr>
          <w:rFonts w:ascii="Times New Roman" w:hAnsi="Times New Roman" w:cs="Times New Roman"/>
          <w:lang w:val="en-GB"/>
        </w:rPr>
        <w:t xml:space="preserve">Arguably, </w:t>
      </w:r>
      <w:r w:rsidR="00B414A9" w:rsidRPr="00C97E28">
        <w:rPr>
          <w:rFonts w:ascii="Times New Roman" w:hAnsi="Times New Roman" w:cs="Times New Roman"/>
          <w:lang w:val="en-GB"/>
        </w:rPr>
        <w:t>these assumptions showcase the ideological positi</w:t>
      </w:r>
      <w:r w:rsidR="00075FA3">
        <w:rPr>
          <w:rFonts w:ascii="Times New Roman" w:hAnsi="Times New Roman" w:cs="Times New Roman"/>
          <w:lang w:val="en-GB"/>
        </w:rPr>
        <w:t>ons of their purveyors;</w:t>
      </w:r>
      <w:r w:rsidR="00B414A9" w:rsidRPr="00C97E28">
        <w:rPr>
          <w:rFonts w:ascii="Times New Roman" w:hAnsi="Times New Roman" w:cs="Times New Roman"/>
          <w:lang w:val="en-GB"/>
        </w:rPr>
        <w:t xml:space="preserve"> the worldview of marketing taken to constitute realit</w:t>
      </w:r>
      <w:r w:rsidR="003E57D3" w:rsidRPr="00C97E28">
        <w:rPr>
          <w:rFonts w:ascii="Times New Roman" w:hAnsi="Times New Roman" w:cs="Times New Roman"/>
          <w:lang w:val="en-GB"/>
        </w:rPr>
        <w:t>y (</w:t>
      </w:r>
      <w:r w:rsidR="00C44FB2">
        <w:rPr>
          <w:rFonts w:ascii="Times New Roman" w:hAnsi="Times New Roman" w:cs="Times New Roman"/>
          <w:lang w:val="en-GB"/>
        </w:rPr>
        <w:t xml:space="preserve">also </w:t>
      </w:r>
      <w:r w:rsidR="003E57D3" w:rsidRPr="00C97E28">
        <w:rPr>
          <w:rFonts w:ascii="Times New Roman" w:hAnsi="Times New Roman" w:cs="Times New Roman"/>
          <w:lang w:val="en-GB"/>
        </w:rPr>
        <w:t>Peñaloza and Venkatesh, 2006</w:t>
      </w:r>
      <w:r w:rsidR="00075FA3">
        <w:rPr>
          <w:rFonts w:ascii="Times New Roman" w:hAnsi="Times New Roman" w:cs="Times New Roman"/>
          <w:lang w:val="en-GB"/>
        </w:rPr>
        <w:t>). But n</w:t>
      </w:r>
      <w:r w:rsidR="00B414A9" w:rsidRPr="00C97E28">
        <w:rPr>
          <w:rFonts w:ascii="Times New Roman" w:hAnsi="Times New Roman" w:cs="Times New Roman"/>
          <w:lang w:val="en-GB"/>
        </w:rPr>
        <w:t>o matter what underlying scholarly inclination</w:t>
      </w:r>
      <w:r>
        <w:rPr>
          <w:rFonts w:ascii="Times New Roman" w:hAnsi="Times New Roman" w:cs="Times New Roman"/>
          <w:lang w:val="en-GB"/>
        </w:rPr>
        <w:t>s</w:t>
      </w:r>
      <w:r w:rsidR="00B414A9" w:rsidRPr="00C97E28">
        <w:rPr>
          <w:rFonts w:ascii="Times New Roman" w:hAnsi="Times New Roman" w:cs="Times New Roman"/>
          <w:lang w:val="en-GB"/>
        </w:rPr>
        <w:t xml:space="preserve"> </w:t>
      </w:r>
      <w:r>
        <w:rPr>
          <w:rFonts w:ascii="Times New Roman" w:hAnsi="Times New Roman" w:cs="Times New Roman"/>
          <w:lang w:val="en-GB"/>
        </w:rPr>
        <w:t>pertain</w:t>
      </w:r>
      <w:r w:rsidR="00B414A9" w:rsidRPr="00C97E28">
        <w:rPr>
          <w:rFonts w:ascii="Times New Roman" w:hAnsi="Times New Roman" w:cs="Times New Roman"/>
          <w:lang w:val="en-GB"/>
        </w:rPr>
        <w:t xml:space="preserve">, these concepts disregard </w:t>
      </w:r>
      <w:r w:rsidR="006E63D1" w:rsidRPr="00C97E28">
        <w:rPr>
          <w:rFonts w:ascii="Times New Roman" w:hAnsi="Times New Roman" w:cs="Times New Roman"/>
          <w:lang w:val="en-GB"/>
        </w:rPr>
        <w:t xml:space="preserve">class </w:t>
      </w:r>
      <w:r w:rsidR="0034792C" w:rsidRPr="00C97E28">
        <w:rPr>
          <w:rFonts w:ascii="Times New Roman" w:hAnsi="Times New Roman" w:cs="Times New Roman"/>
          <w:lang w:val="en-GB"/>
        </w:rPr>
        <w:t>antagonisms</w:t>
      </w:r>
      <w:r w:rsidR="00B414A9" w:rsidRPr="00C97E28">
        <w:rPr>
          <w:rFonts w:ascii="Times New Roman" w:hAnsi="Times New Roman" w:cs="Times New Roman"/>
          <w:lang w:val="en-GB"/>
        </w:rPr>
        <w:t xml:space="preserve"> and </w:t>
      </w:r>
      <w:r w:rsidR="00925085">
        <w:rPr>
          <w:rFonts w:ascii="Times New Roman" w:hAnsi="Times New Roman" w:cs="Times New Roman"/>
          <w:lang w:val="en-GB"/>
        </w:rPr>
        <w:t xml:space="preserve">the </w:t>
      </w:r>
      <w:r w:rsidR="00B414A9" w:rsidRPr="00C97E28">
        <w:rPr>
          <w:rFonts w:ascii="Times New Roman" w:hAnsi="Times New Roman" w:cs="Times New Roman"/>
          <w:lang w:val="en-GB"/>
        </w:rPr>
        <w:t>implicit disciplin</w:t>
      </w:r>
      <w:r w:rsidR="003039C2">
        <w:rPr>
          <w:rFonts w:ascii="Times New Roman" w:hAnsi="Times New Roman" w:cs="Times New Roman"/>
          <w:lang w:val="en-GB"/>
        </w:rPr>
        <w:t>ing forces</w:t>
      </w:r>
      <w:r w:rsidR="00B414A9" w:rsidRPr="00C97E28">
        <w:rPr>
          <w:rFonts w:ascii="Times New Roman" w:hAnsi="Times New Roman" w:cs="Times New Roman"/>
          <w:lang w:val="en-GB"/>
        </w:rPr>
        <w:t xml:space="preserve"> of </w:t>
      </w:r>
      <w:r w:rsidR="006E63D1" w:rsidRPr="00C97E28">
        <w:rPr>
          <w:rFonts w:ascii="Times New Roman" w:hAnsi="Times New Roman" w:cs="Times New Roman"/>
          <w:lang w:val="en-GB"/>
        </w:rPr>
        <w:t>capitalism</w:t>
      </w:r>
      <w:r w:rsidR="00B414A9" w:rsidRPr="00C97E28">
        <w:rPr>
          <w:rFonts w:ascii="Times New Roman" w:hAnsi="Times New Roman" w:cs="Times New Roman"/>
          <w:lang w:val="en-GB"/>
        </w:rPr>
        <w:t>.</w:t>
      </w:r>
      <w:r w:rsidR="00C44FB2">
        <w:rPr>
          <w:rFonts w:ascii="Times New Roman" w:hAnsi="Times New Roman" w:cs="Times New Roman"/>
          <w:lang w:val="en-GB"/>
        </w:rPr>
        <w:t xml:space="preserve"> The ideology of consum</w:t>
      </w:r>
      <w:r w:rsidR="002D4967">
        <w:rPr>
          <w:rFonts w:ascii="Times New Roman" w:hAnsi="Times New Roman" w:cs="Times New Roman"/>
          <w:lang w:val="en-GB"/>
        </w:rPr>
        <w:t>er culture</w:t>
      </w:r>
      <w:r w:rsidR="00C44FB2">
        <w:rPr>
          <w:rFonts w:ascii="Times New Roman" w:hAnsi="Times New Roman" w:cs="Times New Roman"/>
          <w:lang w:val="en-GB"/>
        </w:rPr>
        <w:t xml:space="preserve"> generally parade</w:t>
      </w:r>
      <w:r w:rsidR="002D4967">
        <w:rPr>
          <w:rFonts w:ascii="Times New Roman" w:hAnsi="Times New Roman" w:cs="Times New Roman"/>
          <w:lang w:val="en-GB"/>
        </w:rPr>
        <w:t>s</w:t>
      </w:r>
      <w:r w:rsidR="00C44FB2">
        <w:rPr>
          <w:rFonts w:ascii="Times New Roman" w:hAnsi="Times New Roman" w:cs="Times New Roman"/>
          <w:lang w:val="en-GB"/>
        </w:rPr>
        <w:t xml:space="preserve"> ‘freedom of choice’, but</w:t>
      </w:r>
      <w:r w:rsidR="002D4967">
        <w:rPr>
          <w:rFonts w:ascii="Times New Roman" w:hAnsi="Times New Roman" w:cs="Times New Roman"/>
          <w:lang w:val="en-GB"/>
        </w:rPr>
        <w:t xml:space="preserve"> what is </w:t>
      </w:r>
      <w:r w:rsidR="0001749F">
        <w:rPr>
          <w:rFonts w:ascii="Times New Roman" w:hAnsi="Times New Roman" w:cs="Times New Roman"/>
          <w:lang w:val="en-GB"/>
        </w:rPr>
        <w:t>not</w:t>
      </w:r>
      <w:r w:rsidR="002D4967">
        <w:rPr>
          <w:rFonts w:ascii="Times New Roman" w:hAnsi="Times New Roman" w:cs="Times New Roman"/>
          <w:lang w:val="en-GB"/>
        </w:rPr>
        <w:t xml:space="preserve"> </w:t>
      </w:r>
      <w:r w:rsidR="003857E8">
        <w:rPr>
          <w:rFonts w:ascii="Times New Roman" w:hAnsi="Times New Roman" w:cs="Times New Roman"/>
          <w:lang w:val="en-GB"/>
        </w:rPr>
        <w:t xml:space="preserve">recognized is that </w:t>
      </w:r>
      <w:r w:rsidR="00C44FB2">
        <w:rPr>
          <w:rFonts w:ascii="Times New Roman" w:hAnsi="Times New Roman" w:cs="Times New Roman"/>
          <w:lang w:val="en-GB"/>
        </w:rPr>
        <w:t xml:space="preserve">the freedom </w:t>
      </w:r>
      <w:r>
        <w:rPr>
          <w:rFonts w:ascii="Times New Roman" w:hAnsi="Times New Roman" w:cs="Times New Roman"/>
          <w:lang w:val="en-GB"/>
        </w:rPr>
        <w:t>is</w:t>
      </w:r>
      <w:r w:rsidR="00C44FB2">
        <w:rPr>
          <w:rFonts w:ascii="Times New Roman" w:hAnsi="Times New Roman" w:cs="Times New Roman"/>
          <w:lang w:val="en-GB"/>
        </w:rPr>
        <w:t xml:space="preserve"> to make the right choices</w:t>
      </w:r>
      <w:r>
        <w:rPr>
          <w:rFonts w:ascii="Times New Roman" w:hAnsi="Times New Roman" w:cs="Times New Roman"/>
          <w:lang w:val="en-GB"/>
        </w:rPr>
        <w:t>,</w:t>
      </w:r>
      <w:r w:rsidR="00C44FB2">
        <w:rPr>
          <w:rFonts w:ascii="Times New Roman" w:hAnsi="Times New Roman" w:cs="Times New Roman"/>
          <w:lang w:val="en-GB"/>
        </w:rPr>
        <w:t xml:space="preserve"> ‘to fit in’ or to gain acceptance and status.</w:t>
      </w:r>
      <w:r w:rsidR="002D4967">
        <w:rPr>
          <w:rFonts w:ascii="Times New Roman" w:hAnsi="Times New Roman" w:cs="Times New Roman"/>
          <w:lang w:val="en-GB"/>
        </w:rPr>
        <w:t xml:space="preserve"> </w:t>
      </w:r>
      <w:r w:rsidR="003857E8">
        <w:rPr>
          <w:rFonts w:ascii="Times New Roman" w:hAnsi="Times New Roman" w:cs="Times New Roman"/>
          <w:lang w:val="en-GB"/>
        </w:rPr>
        <w:t>I</w:t>
      </w:r>
      <w:r w:rsidR="002D4967">
        <w:rPr>
          <w:rFonts w:ascii="Times New Roman" w:hAnsi="Times New Roman" w:cs="Times New Roman"/>
          <w:lang w:val="en-GB"/>
        </w:rPr>
        <w:t>t would seem there is only one choice.</w:t>
      </w:r>
      <w:r w:rsidR="00B414A9" w:rsidRPr="00C97E28">
        <w:rPr>
          <w:rFonts w:ascii="Times New Roman" w:hAnsi="Times New Roman" w:cs="Times New Roman"/>
          <w:lang w:val="en-GB"/>
        </w:rPr>
        <w:t xml:space="preserve"> Furthermore, a pressing sociocultural question is disregarded, namely, is it </w:t>
      </w:r>
      <w:r w:rsidR="0034792C">
        <w:rPr>
          <w:rFonts w:ascii="Times New Roman" w:hAnsi="Times New Roman" w:cs="Times New Roman"/>
          <w:lang w:val="en-GB"/>
        </w:rPr>
        <w:t>accurate</w:t>
      </w:r>
      <w:r w:rsidR="00B414A9" w:rsidRPr="00C97E28">
        <w:rPr>
          <w:rFonts w:ascii="Times New Roman" w:hAnsi="Times New Roman" w:cs="Times New Roman"/>
          <w:lang w:val="en-GB"/>
        </w:rPr>
        <w:t xml:space="preserve"> to assume </w:t>
      </w:r>
      <w:r w:rsidR="008F7D79" w:rsidRPr="00C97E28">
        <w:rPr>
          <w:rFonts w:ascii="Times New Roman" w:hAnsi="Times New Roman" w:cs="Times New Roman"/>
          <w:lang w:val="en-GB"/>
        </w:rPr>
        <w:t xml:space="preserve">that </w:t>
      </w:r>
      <w:r w:rsidR="00B414A9" w:rsidRPr="00C97E28">
        <w:rPr>
          <w:rFonts w:ascii="Times New Roman" w:hAnsi="Times New Roman" w:cs="Times New Roman"/>
          <w:lang w:val="en-GB"/>
        </w:rPr>
        <w:t xml:space="preserve">consumption </w:t>
      </w:r>
      <w:r w:rsidR="008F7D79" w:rsidRPr="00C97E28">
        <w:rPr>
          <w:rFonts w:ascii="Times New Roman" w:hAnsi="Times New Roman" w:cs="Times New Roman"/>
          <w:lang w:val="en-GB"/>
        </w:rPr>
        <w:t xml:space="preserve">truly constitutes a </w:t>
      </w:r>
      <w:r w:rsidR="00B414A9" w:rsidRPr="00C97E28">
        <w:rPr>
          <w:rFonts w:ascii="Times New Roman" w:hAnsi="Times New Roman" w:cs="Times New Roman"/>
          <w:lang w:val="en-GB"/>
        </w:rPr>
        <w:t>virtuous satisfaction-generating practice</w:t>
      </w:r>
      <w:r w:rsidR="00C83764" w:rsidRPr="00C97E28">
        <w:rPr>
          <w:rFonts w:ascii="Times New Roman" w:hAnsi="Times New Roman" w:cs="Times New Roman"/>
          <w:lang w:val="en-GB"/>
        </w:rPr>
        <w:t xml:space="preserve"> (</w:t>
      </w:r>
      <w:r w:rsidR="009774EE" w:rsidRPr="00C97E28">
        <w:rPr>
          <w:rFonts w:ascii="Times New Roman" w:hAnsi="Times New Roman" w:cs="Times New Roman"/>
          <w:lang w:val="en-GB"/>
        </w:rPr>
        <w:t>see</w:t>
      </w:r>
      <w:r w:rsidR="00B2593D">
        <w:rPr>
          <w:rFonts w:ascii="Times New Roman" w:hAnsi="Times New Roman" w:cs="Times New Roman"/>
          <w:lang w:val="en-GB"/>
        </w:rPr>
        <w:t xml:space="preserve"> </w:t>
      </w:r>
      <w:r w:rsidR="00227C20">
        <w:rPr>
          <w:rFonts w:ascii="Times New Roman" w:hAnsi="Times New Roman" w:cs="Times New Roman"/>
          <w:lang w:val="en-GB"/>
        </w:rPr>
        <w:t>Shankar et al., 2006</w:t>
      </w:r>
      <w:r w:rsidR="00C83764" w:rsidRPr="00C97E28">
        <w:rPr>
          <w:rFonts w:ascii="Times New Roman" w:hAnsi="Times New Roman" w:cs="Times New Roman"/>
          <w:lang w:val="en-GB"/>
        </w:rPr>
        <w:t>)</w:t>
      </w:r>
      <w:r w:rsidR="00B414A9" w:rsidRPr="00C97E28">
        <w:rPr>
          <w:rFonts w:ascii="Times New Roman" w:hAnsi="Times New Roman" w:cs="Times New Roman"/>
          <w:lang w:val="en-GB"/>
        </w:rPr>
        <w:t xml:space="preserve">? </w:t>
      </w:r>
      <w:r w:rsidR="003857E8">
        <w:rPr>
          <w:rFonts w:ascii="Times New Roman" w:hAnsi="Times New Roman" w:cs="Times New Roman"/>
          <w:lang w:val="en-GB"/>
        </w:rPr>
        <w:t>V</w:t>
      </w:r>
      <w:r w:rsidR="00B414A9" w:rsidRPr="00C97E28">
        <w:rPr>
          <w:rFonts w:ascii="Times New Roman" w:hAnsi="Times New Roman" w:cs="Times New Roman"/>
          <w:lang w:val="en-GB"/>
        </w:rPr>
        <w:t>alue, however conceptualized in its conventional forms in SD</w:t>
      </w:r>
      <w:r w:rsidR="00465136" w:rsidRPr="00C97E28">
        <w:rPr>
          <w:rFonts w:ascii="Times New Roman" w:hAnsi="Times New Roman" w:cs="Times New Roman"/>
          <w:lang w:val="en-GB"/>
        </w:rPr>
        <w:t>L</w:t>
      </w:r>
      <w:r w:rsidR="00B414A9" w:rsidRPr="00C97E28">
        <w:rPr>
          <w:rFonts w:ascii="Times New Roman" w:hAnsi="Times New Roman" w:cs="Times New Roman"/>
          <w:lang w:val="en-GB"/>
        </w:rPr>
        <w:t xml:space="preserve"> scholarship</w:t>
      </w:r>
      <w:r w:rsidR="006E63D1" w:rsidRPr="00C97E28">
        <w:rPr>
          <w:rFonts w:ascii="Times New Roman" w:hAnsi="Times New Roman" w:cs="Times New Roman"/>
          <w:lang w:val="en-GB"/>
        </w:rPr>
        <w:t>,</w:t>
      </w:r>
      <w:r w:rsidR="00B414A9" w:rsidRPr="00C97E28">
        <w:rPr>
          <w:rFonts w:ascii="Times New Roman" w:hAnsi="Times New Roman" w:cs="Times New Roman"/>
          <w:lang w:val="en-GB"/>
        </w:rPr>
        <w:t xml:space="preserve"> assumes a conservative approach of</w:t>
      </w:r>
      <w:r>
        <w:rPr>
          <w:rFonts w:ascii="Times New Roman" w:hAnsi="Times New Roman" w:cs="Times New Roman"/>
          <w:lang w:val="en-GB"/>
        </w:rPr>
        <w:t xml:space="preserve"> </w:t>
      </w:r>
      <w:r w:rsidR="00B414A9" w:rsidRPr="00C97E28">
        <w:rPr>
          <w:rFonts w:ascii="Times New Roman" w:hAnsi="Times New Roman" w:cs="Times New Roman"/>
          <w:lang w:val="en-GB"/>
        </w:rPr>
        <w:t>Western well-to-do consumer,</w:t>
      </w:r>
      <w:r>
        <w:rPr>
          <w:rFonts w:ascii="Times New Roman" w:hAnsi="Times New Roman" w:cs="Times New Roman"/>
          <w:lang w:val="en-GB"/>
        </w:rPr>
        <w:t>s</w:t>
      </w:r>
      <w:r w:rsidR="004E5D9D" w:rsidRPr="00C97E28">
        <w:rPr>
          <w:rFonts w:ascii="Times New Roman" w:hAnsi="Times New Roman" w:cs="Times New Roman"/>
          <w:lang w:val="en-GB"/>
        </w:rPr>
        <w:t xml:space="preserve"> which create</w:t>
      </w:r>
      <w:r>
        <w:rPr>
          <w:rFonts w:ascii="Times New Roman" w:hAnsi="Times New Roman" w:cs="Times New Roman"/>
          <w:lang w:val="en-GB"/>
        </w:rPr>
        <w:t>s</w:t>
      </w:r>
      <w:r w:rsidR="004E5D9D" w:rsidRPr="00C97E28">
        <w:rPr>
          <w:rFonts w:ascii="Times New Roman" w:hAnsi="Times New Roman" w:cs="Times New Roman"/>
          <w:lang w:val="en-GB"/>
        </w:rPr>
        <w:t xml:space="preserve"> “theoretical discontinuities and blinkers” (Arnould, 201</w:t>
      </w:r>
      <w:r w:rsidR="00FF3788">
        <w:rPr>
          <w:rFonts w:ascii="Times New Roman" w:hAnsi="Times New Roman" w:cs="Times New Roman"/>
          <w:lang w:val="en-GB"/>
        </w:rPr>
        <w:t>4</w:t>
      </w:r>
      <w:r w:rsidR="004E5D9D" w:rsidRPr="00C97E28">
        <w:rPr>
          <w:rFonts w:ascii="Times New Roman" w:hAnsi="Times New Roman" w:cs="Times New Roman"/>
          <w:lang w:val="en-GB"/>
        </w:rPr>
        <w:t xml:space="preserve">: 131). </w:t>
      </w:r>
      <w:r w:rsidR="00AA453B">
        <w:rPr>
          <w:rFonts w:ascii="Times New Roman" w:hAnsi="Times New Roman" w:cs="Times New Roman"/>
          <w:lang w:val="en-GB"/>
        </w:rPr>
        <w:t xml:space="preserve">Here </w:t>
      </w:r>
      <w:r>
        <w:rPr>
          <w:rFonts w:ascii="Times New Roman" w:hAnsi="Times New Roman" w:cs="Times New Roman"/>
          <w:lang w:val="en-GB"/>
        </w:rPr>
        <w:t>‘</w:t>
      </w:r>
      <w:r w:rsidR="004E5D9D" w:rsidRPr="00C97E28">
        <w:rPr>
          <w:rFonts w:ascii="Times New Roman" w:hAnsi="Times New Roman" w:cs="Times New Roman"/>
          <w:lang w:val="en-GB"/>
        </w:rPr>
        <w:t>value</w:t>
      </w:r>
      <w:r>
        <w:rPr>
          <w:rFonts w:ascii="Times New Roman" w:hAnsi="Times New Roman" w:cs="Times New Roman"/>
          <w:lang w:val="en-GB"/>
        </w:rPr>
        <w:t>’</w:t>
      </w:r>
      <w:r w:rsidR="00B414A9" w:rsidRPr="00C97E28">
        <w:rPr>
          <w:rFonts w:ascii="Times New Roman" w:hAnsi="Times New Roman" w:cs="Times New Roman"/>
          <w:lang w:val="en-GB"/>
        </w:rPr>
        <w:t xml:space="preserve"> operate</w:t>
      </w:r>
      <w:r w:rsidR="004E5D9D" w:rsidRPr="00C97E28">
        <w:rPr>
          <w:rFonts w:ascii="Times New Roman" w:hAnsi="Times New Roman" w:cs="Times New Roman"/>
          <w:lang w:val="en-GB"/>
        </w:rPr>
        <w:t xml:space="preserve">s </w:t>
      </w:r>
      <w:r w:rsidR="00B414A9" w:rsidRPr="00C97E28">
        <w:rPr>
          <w:rFonts w:ascii="Times New Roman" w:hAnsi="Times New Roman" w:cs="Times New Roman"/>
          <w:lang w:val="en-GB"/>
        </w:rPr>
        <w:t>as an alibi for mainten</w:t>
      </w:r>
      <w:r>
        <w:rPr>
          <w:rFonts w:ascii="Times New Roman" w:hAnsi="Times New Roman" w:cs="Times New Roman"/>
          <w:lang w:val="en-GB"/>
        </w:rPr>
        <w:t>ing</w:t>
      </w:r>
      <w:r w:rsidR="00B414A9" w:rsidRPr="00C97E28">
        <w:rPr>
          <w:rFonts w:ascii="Times New Roman" w:hAnsi="Times New Roman" w:cs="Times New Roman"/>
          <w:lang w:val="en-GB"/>
        </w:rPr>
        <w:t xml:space="preserve"> the stability of the extant market order with no consideration to “dealing with major social issues such as poverty, violence, urban deterioration, and environmental damage” (Peñaloza and Venkatesh, 2006: 305).</w:t>
      </w:r>
      <w:r w:rsidR="00747A32">
        <w:rPr>
          <w:rFonts w:ascii="Times New Roman" w:hAnsi="Times New Roman" w:cs="Times New Roman"/>
          <w:lang w:val="en-GB"/>
        </w:rPr>
        <w:t xml:space="preserve"> SDL</w:t>
      </w:r>
      <w:r w:rsidR="00C83764" w:rsidRPr="00C97E28">
        <w:rPr>
          <w:rFonts w:ascii="Times New Roman" w:hAnsi="Times New Roman" w:cs="Times New Roman"/>
          <w:lang w:val="en-GB"/>
        </w:rPr>
        <w:t xml:space="preserve"> </w:t>
      </w:r>
      <w:r w:rsidR="00C83764" w:rsidRPr="00C97E28">
        <w:rPr>
          <w:rFonts w:ascii="Times New Roman" w:hAnsi="Times New Roman" w:cs="Times New Roman"/>
          <w:lang w:val="en-GB"/>
        </w:rPr>
        <w:lastRenderedPageBreak/>
        <w:t>remains uninterested in such matters</w:t>
      </w:r>
      <w:r w:rsidR="00B414A9" w:rsidRPr="00C97E28">
        <w:rPr>
          <w:rFonts w:ascii="Times New Roman" w:hAnsi="Times New Roman" w:cs="Times New Roman"/>
          <w:lang w:val="en-GB"/>
        </w:rPr>
        <w:t xml:space="preserve"> </w:t>
      </w:r>
      <w:r w:rsidR="00C83764" w:rsidRPr="00C97E28">
        <w:rPr>
          <w:rFonts w:ascii="Times New Roman" w:hAnsi="Times New Roman" w:cs="Times New Roman"/>
          <w:lang w:val="en-GB"/>
        </w:rPr>
        <w:t>while continuing to normalize</w:t>
      </w:r>
      <w:r w:rsidR="00825D71" w:rsidRPr="00C97E28">
        <w:rPr>
          <w:rFonts w:ascii="Times New Roman" w:hAnsi="Times New Roman" w:cs="Times New Roman"/>
          <w:lang w:val="en-GB"/>
        </w:rPr>
        <w:t xml:space="preserve"> consumption as service co-creation; </w:t>
      </w:r>
      <w:r w:rsidR="007637E9">
        <w:rPr>
          <w:rFonts w:ascii="Times New Roman" w:hAnsi="Times New Roman" w:cs="Times New Roman"/>
          <w:lang w:val="en-GB"/>
        </w:rPr>
        <w:t>the</w:t>
      </w:r>
      <w:r w:rsidR="00BB2D5D">
        <w:rPr>
          <w:rFonts w:ascii="Times New Roman" w:hAnsi="Times New Roman" w:cs="Times New Roman"/>
          <w:lang w:val="en-GB"/>
        </w:rPr>
        <w:t xml:space="preserve"> </w:t>
      </w:r>
      <w:r w:rsidR="00825D71" w:rsidRPr="00C97E28">
        <w:rPr>
          <w:rFonts w:ascii="Times New Roman" w:hAnsi="Times New Roman" w:cs="Times New Roman"/>
          <w:lang w:val="en-GB"/>
        </w:rPr>
        <w:t xml:space="preserve">sanctification </w:t>
      </w:r>
      <w:r w:rsidR="007637E9">
        <w:rPr>
          <w:rFonts w:ascii="Times New Roman" w:hAnsi="Times New Roman" w:cs="Times New Roman"/>
          <w:lang w:val="en-GB"/>
        </w:rPr>
        <w:t>of</w:t>
      </w:r>
      <w:r w:rsidR="00B414A9" w:rsidRPr="00C97E28">
        <w:rPr>
          <w:rFonts w:ascii="Times New Roman" w:hAnsi="Times New Roman" w:cs="Times New Roman"/>
          <w:lang w:val="en-GB"/>
        </w:rPr>
        <w:t xml:space="preserve"> commodity fetishism in contemporary markets. </w:t>
      </w:r>
    </w:p>
    <w:p w14:paraId="55E56CC1" w14:textId="77777777" w:rsidR="00B414A9" w:rsidRPr="00C97E28" w:rsidRDefault="00B414A9" w:rsidP="004C1587">
      <w:pPr>
        <w:spacing w:line="480" w:lineRule="auto"/>
        <w:rPr>
          <w:rFonts w:ascii="Times New Roman" w:hAnsi="Times New Roman" w:cs="Times New Roman"/>
          <w:lang w:val="en-GB"/>
        </w:rPr>
      </w:pPr>
    </w:p>
    <w:p w14:paraId="5D8A0EB0" w14:textId="1D1B7F46" w:rsidR="00B414A9" w:rsidRPr="00C97E28" w:rsidRDefault="00AA453B" w:rsidP="004C1587">
      <w:pPr>
        <w:spacing w:line="480" w:lineRule="auto"/>
        <w:rPr>
          <w:rFonts w:ascii="Times New Roman" w:hAnsi="Times New Roman" w:cs="Times New Roman"/>
          <w:lang w:val="en-GB"/>
        </w:rPr>
      </w:pPr>
      <w:r>
        <w:rPr>
          <w:rFonts w:ascii="Times New Roman" w:hAnsi="Times New Roman" w:cs="Times New Roman"/>
          <w:lang w:val="en-GB"/>
        </w:rPr>
        <w:t>T</w:t>
      </w:r>
      <w:r w:rsidR="007B4DBD" w:rsidRPr="00C97E28">
        <w:rPr>
          <w:rFonts w:ascii="Times New Roman" w:hAnsi="Times New Roman" w:cs="Times New Roman"/>
          <w:lang w:val="en-GB"/>
        </w:rPr>
        <w:t>o</w:t>
      </w:r>
      <w:r w:rsidR="00B414A9" w:rsidRPr="00C97E28">
        <w:rPr>
          <w:rFonts w:ascii="Times New Roman" w:hAnsi="Times New Roman" w:cs="Times New Roman"/>
          <w:lang w:val="en-GB"/>
        </w:rPr>
        <w:t xml:space="preserve"> answer some of the previous criticism on the potentially contested nature of satisfaction, SD</w:t>
      </w:r>
      <w:r w:rsidR="00563544" w:rsidRPr="00C97E28">
        <w:rPr>
          <w:rFonts w:ascii="Times New Roman" w:hAnsi="Times New Roman" w:cs="Times New Roman"/>
          <w:lang w:val="en-GB"/>
        </w:rPr>
        <w:t>L</w:t>
      </w:r>
      <w:r w:rsidR="00B414A9" w:rsidRPr="00C97E28">
        <w:rPr>
          <w:rFonts w:ascii="Times New Roman" w:hAnsi="Times New Roman" w:cs="Times New Roman"/>
          <w:lang w:val="en-GB"/>
        </w:rPr>
        <w:t xml:space="preserve"> scholars generally </w:t>
      </w:r>
      <w:r w:rsidR="001F05D7">
        <w:rPr>
          <w:rFonts w:ascii="Times New Roman" w:hAnsi="Times New Roman" w:cs="Times New Roman"/>
          <w:lang w:val="en-GB"/>
        </w:rPr>
        <w:t>contend</w:t>
      </w:r>
      <w:r w:rsidR="00B414A9" w:rsidRPr="00C97E28">
        <w:rPr>
          <w:rFonts w:ascii="Times New Roman" w:hAnsi="Times New Roman" w:cs="Times New Roman"/>
          <w:lang w:val="en-GB"/>
        </w:rPr>
        <w:t xml:space="preserve"> th</w:t>
      </w:r>
      <w:r w:rsidR="00925085">
        <w:rPr>
          <w:rFonts w:ascii="Times New Roman" w:hAnsi="Times New Roman" w:cs="Times New Roman"/>
          <w:lang w:val="en-GB"/>
        </w:rPr>
        <w:t>at</w:t>
      </w:r>
      <w:r w:rsidR="00B414A9" w:rsidRPr="00C97E28">
        <w:rPr>
          <w:rFonts w:ascii="Times New Roman" w:hAnsi="Times New Roman" w:cs="Times New Roman"/>
          <w:lang w:val="en-GB"/>
        </w:rPr>
        <w:t xml:space="preserve"> value is </w:t>
      </w:r>
      <w:r w:rsidR="00C8564E" w:rsidRPr="00C97E28">
        <w:rPr>
          <w:rFonts w:ascii="Times New Roman" w:hAnsi="Times New Roman" w:cs="Times New Roman"/>
          <w:lang w:val="en-GB"/>
        </w:rPr>
        <w:t>inherently subjective</w:t>
      </w:r>
      <w:r w:rsidR="00B414A9" w:rsidRPr="00C97E28">
        <w:rPr>
          <w:rFonts w:ascii="Times New Roman" w:hAnsi="Times New Roman" w:cs="Times New Roman"/>
          <w:lang w:val="en-GB"/>
        </w:rPr>
        <w:t xml:space="preserve"> and cannot be defined beyond</w:t>
      </w:r>
      <w:r w:rsidR="00925085">
        <w:rPr>
          <w:rFonts w:ascii="Times New Roman" w:hAnsi="Times New Roman" w:cs="Times New Roman"/>
          <w:lang w:val="en-GB"/>
        </w:rPr>
        <w:t xml:space="preserve"> the</w:t>
      </w:r>
      <w:r w:rsidR="00B414A9" w:rsidRPr="00C97E28">
        <w:rPr>
          <w:rFonts w:ascii="Times New Roman" w:hAnsi="Times New Roman" w:cs="Times New Roman"/>
          <w:lang w:val="en-GB"/>
        </w:rPr>
        <w:t xml:space="preserve"> individual definition of it in the si</w:t>
      </w:r>
      <w:r w:rsidR="00C8564E" w:rsidRPr="00C97E28">
        <w:rPr>
          <w:rFonts w:ascii="Times New Roman" w:hAnsi="Times New Roman" w:cs="Times New Roman"/>
          <w:lang w:val="en-GB"/>
        </w:rPr>
        <w:t xml:space="preserve">tuation it </w:t>
      </w:r>
      <w:r w:rsidR="001F05D7">
        <w:rPr>
          <w:rFonts w:ascii="Times New Roman" w:hAnsi="Times New Roman" w:cs="Times New Roman"/>
          <w:lang w:val="en-GB"/>
        </w:rPr>
        <w:t>arises</w:t>
      </w:r>
      <w:r w:rsidR="00C8564E" w:rsidRPr="00C97E28">
        <w:rPr>
          <w:rFonts w:ascii="Times New Roman" w:hAnsi="Times New Roman" w:cs="Times New Roman"/>
          <w:lang w:val="en-GB"/>
        </w:rPr>
        <w:t xml:space="preserve"> (Vargo and Lusch, 2011</w:t>
      </w:r>
      <w:r w:rsidR="009F0A05">
        <w:rPr>
          <w:rFonts w:ascii="Times New Roman" w:hAnsi="Times New Roman" w:cs="Times New Roman"/>
          <w:lang w:val="en-GB"/>
        </w:rPr>
        <w:t>b</w:t>
      </w:r>
      <w:r w:rsidR="002D02C8">
        <w:rPr>
          <w:rFonts w:ascii="Times New Roman" w:hAnsi="Times New Roman" w:cs="Times New Roman"/>
          <w:lang w:val="en-GB"/>
        </w:rPr>
        <w:t>;</w:t>
      </w:r>
      <w:r w:rsidR="00814C32">
        <w:rPr>
          <w:rFonts w:ascii="Times New Roman" w:hAnsi="Times New Roman" w:cs="Times New Roman"/>
          <w:lang w:val="en-GB"/>
        </w:rPr>
        <w:t xml:space="preserve"> </w:t>
      </w:r>
      <w:r w:rsidR="00CD45BC">
        <w:rPr>
          <w:rFonts w:ascii="Times New Roman" w:hAnsi="Times New Roman" w:cs="Times New Roman"/>
          <w:lang w:val="en-GB"/>
        </w:rPr>
        <w:t>201</w:t>
      </w:r>
      <w:r w:rsidR="00A12AC9">
        <w:rPr>
          <w:rFonts w:ascii="Times New Roman" w:hAnsi="Times New Roman" w:cs="Times New Roman"/>
          <w:lang w:val="en-GB"/>
        </w:rPr>
        <w:t>6</w:t>
      </w:r>
      <w:r w:rsidR="00B414A9" w:rsidRPr="00C97E28">
        <w:rPr>
          <w:rFonts w:ascii="Times New Roman" w:hAnsi="Times New Roman" w:cs="Times New Roman"/>
          <w:lang w:val="en-GB"/>
        </w:rPr>
        <w:t xml:space="preserve">). </w:t>
      </w:r>
      <w:r w:rsidR="001F05D7">
        <w:rPr>
          <w:rFonts w:ascii="Times New Roman" w:hAnsi="Times New Roman" w:cs="Times New Roman"/>
          <w:lang w:val="en-GB"/>
        </w:rPr>
        <w:t>We ask</w:t>
      </w:r>
      <w:r w:rsidR="00B414A9" w:rsidRPr="00C97E28">
        <w:rPr>
          <w:rFonts w:ascii="Times New Roman" w:hAnsi="Times New Roman" w:cs="Times New Roman"/>
          <w:lang w:val="en-GB"/>
        </w:rPr>
        <w:t xml:space="preserve">: </w:t>
      </w:r>
      <w:r w:rsidR="000B4F75">
        <w:rPr>
          <w:rFonts w:ascii="Times New Roman" w:hAnsi="Times New Roman" w:cs="Times New Roman"/>
          <w:lang w:val="en-GB"/>
        </w:rPr>
        <w:t>is value in SDL simply relativist</w:t>
      </w:r>
      <w:r w:rsidR="00B414A9" w:rsidRPr="00C97E28">
        <w:rPr>
          <w:rFonts w:ascii="Times New Roman" w:hAnsi="Times New Roman" w:cs="Times New Roman"/>
          <w:lang w:val="en-GB"/>
        </w:rPr>
        <w:t xml:space="preserve">? </w:t>
      </w:r>
      <w:r w:rsidR="008009D9">
        <w:rPr>
          <w:rFonts w:ascii="Times New Roman" w:hAnsi="Times New Roman" w:cs="Times New Roman"/>
          <w:lang w:val="en-GB"/>
        </w:rPr>
        <w:t>W</w:t>
      </w:r>
      <w:r w:rsidR="00B414A9" w:rsidRPr="00C97E28">
        <w:rPr>
          <w:rFonts w:ascii="Times New Roman" w:hAnsi="Times New Roman" w:cs="Times New Roman"/>
          <w:lang w:val="en-GB"/>
        </w:rPr>
        <w:t xml:space="preserve">hat would this mean for 1) its general pursuit of </w:t>
      </w:r>
      <w:r w:rsidR="00E44C4C">
        <w:rPr>
          <w:rFonts w:ascii="Times New Roman" w:hAnsi="Times New Roman" w:cs="Times New Roman"/>
          <w:lang w:val="en-GB"/>
        </w:rPr>
        <w:t>‘</w:t>
      </w:r>
      <w:r w:rsidR="00B414A9" w:rsidRPr="00C97E28">
        <w:rPr>
          <w:rFonts w:ascii="Times New Roman" w:hAnsi="Times New Roman" w:cs="Times New Roman"/>
          <w:lang w:val="en-GB"/>
        </w:rPr>
        <w:t>scientific</w:t>
      </w:r>
      <w:r w:rsidR="00E44C4C">
        <w:rPr>
          <w:rFonts w:ascii="Times New Roman" w:hAnsi="Times New Roman" w:cs="Times New Roman"/>
          <w:lang w:val="en-GB"/>
        </w:rPr>
        <w:t>’</w:t>
      </w:r>
      <w:r w:rsidR="00B414A9" w:rsidRPr="00C97E28">
        <w:rPr>
          <w:rFonts w:ascii="Times New Roman" w:hAnsi="Times New Roman" w:cs="Times New Roman"/>
          <w:lang w:val="en-GB"/>
        </w:rPr>
        <w:t xml:space="preserve"> status, and 2) its normative relevance for marketing practice? </w:t>
      </w:r>
      <w:r w:rsidR="000B4F75">
        <w:rPr>
          <w:rFonts w:ascii="Times New Roman" w:hAnsi="Times New Roman" w:cs="Times New Roman"/>
          <w:lang w:val="en-GB"/>
        </w:rPr>
        <w:t>W</w:t>
      </w:r>
      <w:r w:rsidR="00B414A9" w:rsidRPr="00C97E28">
        <w:rPr>
          <w:rFonts w:ascii="Times New Roman" w:hAnsi="Times New Roman" w:cs="Times New Roman"/>
          <w:lang w:val="en-GB"/>
        </w:rPr>
        <w:t>e argue that value, as approached in SD</w:t>
      </w:r>
      <w:r w:rsidR="00563544" w:rsidRPr="00C97E28">
        <w:rPr>
          <w:rFonts w:ascii="Times New Roman" w:hAnsi="Times New Roman" w:cs="Times New Roman"/>
          <w:lang w:val="en-GB"/>
        </w:rPr>
        <w:t>L</w:t>
      </w:r>
      <w:r w:rsidR="00B414A9" w:rsidRPr="00C97E28">
        <w:rPr>
          <w:rFonts w:ascii="Times New Roman" w:hAnsi="Times New Roman" w:cs="Times New Roman"/>
          <w:lang w:val="en-GB"/>
        </w:rPr>
        <w:t xml:space="preserve"> literature to date, </w:t>
      </w:r>
      <w:r w:rsidR="001F05D7">
        <w:rPr>
          <w:rFonts w:ascii="Times New Roman" w:hAnsi="Times New Roman" w:cs="Times New Roman"/>
          <w:lang w:val="en-GB"/>
        </w:rPr>
        <w:t>is</w:t>
      </w:r>
      <w:r w:rsidR="00023DC6" w:rsidRPr="00C97E28">
        <w:rPr>
          <w:rFonts w:ascii="Times New Roman" w:hAnsi="Times New Roman" w:cs="Times New Roman"/>
          <w:lang w:val="en-GB"/>
        </w:rPr>
        <w:t xml:space="preserve"> paradoxically elevated to constitute </w:t>
      </w:r>
      <w:r>
        <w:rPr>
          <w:rFonts w:ascii="Times New Roman" w:hAnsi="Times New Roman" w:cs="Times New Roman"/>
          <w:lang w:val="en-GB"/>
        </w:rPr>
        <w:t>its</w:t>
      </w:r>
      <w:r w:rsidR="00023DC6" w:rsidRPr="00C97E28">
        <w:rPr>
          <w:rFonts w:ascii="Times New Roman" w:hAnsi="Times New Roman" w:cs="Times New Roman"/>
          <w:lang w:val="en-GB"/>
        </w:rPr>
        <w:t xml:space="preserve"> very foundation, but simultaneously</w:t>
      </w:r>
      <w:r w:rsidR="00B414A9" w:rsidRPr="00C97E28">
        <w:rPr>
          <w:rFonts w:ascii="Times New Roman" w:hAnsi="Times New Roman" w:cs="Times New Roman"/>
          <w:lang w:val="en-GB"/>
        </w:rPr>
        <w:t xml:space="preserve"> trivialized</w:t>
      </w:r>
      <w:r w:rsidR="00023DC6" w:rsidRPr="00C97E28">
        <w:rPr>
          <w:rFonts w:ascii="Times New Roman" w:hAnsi="Times New Roman" w:cs="Times New Roman"/>
          <w:lang w:val="en-GB"/>
        </w:rPr>
        <w:t xml:space="preserve"> to the point of tautology</w:t>
      </w:r>
      <w:r w:rsidR="00332103">
        <w:rPr>
          <w:rFonts w:ascii="Times New Roman" w:hAnsi="Times New Roman" w:cs="Times New Roman"/>
          <w:lang w:val="en-GB"/>
        </w:rPr>
        <w:t xml:space="preserve"> and reverberates as an apolitical slogan for the sanctification of commodity markets</w:t>
      </w:r>
      <w:r w:rsidR="00023DC6" w:rsidRPr="00C97E28">
        <w:rPr>
          <w:rFonts w:ascii="Times New Roman" w:hAnsi="Times New Roman" w:cs="Times New Roman"/>
          <w:lang w:val="en-GB"/>
        </w:rPr>
        <w:t>.</w:t>
      </w:r>
      <w:r w:rsidR="00CD5CBA" w:rsidRPr="00C97E28">
        <w:rPr>
          <w:rFonts w:ascii="Times New Roman" w:hAnsi="Times New Roman" w:cs="Times New Roman"/>
          <w:lang w:val="en-GB"/>
        </w:rPr>
        <w:t xml:space="preserve"> While Vargo and Lusch (201</w:t>
      </w:r>
      <w:r w:rsidR="00A12AC9">
        <w:rPr>
          <w:rFonts w:ascii="Times New Roman" w:hAnsi="Times New Roman" w:cs="Times New Roman"/>
          <w:lang w:val="en-GB"/>
        </w:rPr>
        <w:t>6</w:t>
      </w:r>
      <w:r w:rsidR="00CD5CBA" w:rsidRPr="00C97E28">
        <w:rPr>
          <w:rFonts w:ascii="Times New Roman" w:hAnsi="Times New Roman" w:cs="Times New Roman"/>
          <w:lang w:val="en-GB"/>
        </w:rPr>
        <w:t xml:space="preserve">) now recognize the “limited cognitive abilities” (p. </w:t>
      </w:r>
      <w:r w:rsidR="00563544" w:rsidRPr="00C97E28">
        <w:rPr>
          <w:rFonts w:ascii="Times New Roman" w:hAnsi="Times New Roman" w:cs="Times New Roman"/>
          <w:lang w:val="en-GB"/>
        </w:rPr>
        <w:t>7</w:t>
      </w:r>
      <w:r w:rsidR="00CD5CBA" w:rsidRPr="00C97E28">
        <w:rPr>
          <w:rFonts w:ascii="Times New Roman" w:hAnsi="Times New Roman" w:cs="Times New Roman"/>
          <w:lang w:val="en-GB"/>
        </w:rPr>
        <w:t xml:space="preserve">) of humans, so that “[c]ivilization advances by extending the number of important operations which we perform without thinking about them” (p. </w:t>
      </w:r>
      <w:r w:rsidR="00563544" w:rsidRPr="00C97E28">
        <w:rPr>
          <w:rFonts w:ascii="Times New Roman" w:hAnsi="Times New Roman" w:cs="Times New Roman"/>
          <w:lang w:val="en-GB"/>
        </w:rPr>
        <w:t>7</w:t>
      </w:r>
      <w:r w:rsidR="00CD5CBA" w:rsidRPr="00C97E28">
        <w:rPr>
          <w:rFonts w:ascii="Times New Roman" w:hAnsi="Times New Roman" w:cs="Times New Roman"/>
          <w:lang w:val="en-GB"/>
        </w:rPr>
        <w:t>), we believe that SD</w:t>
      </w:r>
      <w:r w:rsidR="00563544" w:rsidRPr="00C97E28">
        <w:rPr>
          <w:rFonts w:ascii="Times New Roman" w:hAnsi="Times New Roman" w:cs="Times New Roman"/>
          <w:lang w:val="en-GB"/>
        </w:rPr>
        <w:t>L</w:t>
      </w:r>
      <w:r w:rsidR="00CD5CBA" w:rsidRPr="00C97E28">
        <w:rPr>
          <w:rFonts w:ascii="Times New Roman" w:hAnsi="Times New Roman" w:cs="Times New Roman"/>
          <w:lang w:val="en-GB"/>
        </w:rPr>
        <w:t xml:space="preserve"> lacks a</w:t>
      </w:r>
      <w:r w:rsidR="0009014B" w:rsidRPr="00C97E28">
        <w:rPr>
          <w:rFonts w:ascii="Times New Roman" w:hAnsi="Times New Roman" w:cs="Times New Roman"/>
          <w:lang w:val="en-GB"/>
        </w:rPr>
        <w:t xml:space="preserve"> political economy </w:t>
      </w:r>
      <w:r w:rsidR="00CD5CBA" w:rsidRPr="00C97E28">
        <w:rPr>
          <w:rFonts w:ascii="Times New Roman" w:hAnsi="Times New Roman" w:cs="Times New Roman"/>
          <w:lang w:val="en-GB"/>
        </w:rPr>
        <w:t>exactly because it refuses to critically assess the ‘civilization’ they claim to theorize.</w:t>
      </w:r>
      <w:r w:rsidR="00611DE8" w:rsidRPr="00C97E28">
        <w:rPr>
          <w:rFonts w:ascii="Times New Roman" w:hAnsi="Times New Roman" w:cs="Times New Roman"/>
          <w:lang w:val="en-GB"/>
        </w:rPr>
        <w:t xml:space="preserve"> Moreover, they now recognize that institutions can lead to “ineffective dogmas, ideologies, and dominant logics” (p. </w:t>
      </w:r>
      <w:r w:rsidR="00563544" w:rsidRPr="00C97E28">
        <w:rPr>
          <w:rFonts w:ascii="Times New Roman" w:hAnsi="Times New Roman" w:cs="Times New Roman"/>
          <w:lang w:val="en-GB"/>
        </w:rPr>
        <w:t>7</w:t>
      </w:r>
      <w:r w:rsidR="00611DE8" w:rsidRPr="00C97E28">
        <w:rPr>
          <w:rFonts w:ascii="Times New Roman" w:hAnsi="Times New Roman" w:cs="Times New Roman"/>
          <w:lang w:val="en-GB"/>
        </w:rPr>
        <w:t>). They could do well by</w:t>
      </w:r>
      <w:r w:rsidR="00E44C4C">
        <w:rPr>
          <w:rFonts w:ascii="Times New Roman" w:hAnsi="Times New Roman" w:cs="Times New Roman"/>
          <w:lang w:val="en-GB"/>
        </w:rPr>
        <w:t xml:space="preserve"> </w:t>
      </w:r>
      <w:r w:rsidR="00611DE8" w:rsidRPr="00C97E28">
        <w:rPr>
          <w:rFonts w:ascii="Times New Roman" w:hAnsi="Times New Roman" w:cs="Times New Roman"/>
          <w:lang w:val="en-GB"/>
        </w:rPr>
        <w:t>looking closer to home.</w:t>
      </w:r>
      <w:r w:rsidR="00B414A9" w:rsidRPr="00C97E28">
        <w:rPr>
          <w:rFonts w:ascii="Times New Roman" w:hAnsi="Times New Roman" w:cs="Times New Roman"/>
          <w:lang w:val="en-GB"/>
        </w:rPr>
        <w:t xml:space="preserve"> </w:t>
      </w:r>
    </w:p>
    <w:p w14:paraId="14626954" w14:textId="77777777" w:rsidR="00B414A9" w:rsidRDefault="00B414A9" w:rsidP="004C1587">
      <w:pPr>
        <w:spacing w:line="480" w:lineRule="auto"/>
        <w:rPr>
          <w:rFonts w:ascii="Times New Roman" w:hAnsi="Times New Roman" w:cs="Times New Roman"/>
          <w:lang w:val="en-GB"/>
        </w:rPr>
      </w:pPr>
    </w:p>
    <w:p w14:paraId="5683F348" w14:textId="2B61B474" w:rsidR="00B2593D" w:rsidRPr="005A39D4" w:rsidRDefault="006C2FA3" w:rsidP="004C1587">
      <w:pPr>
        <w:spacing w:line="480" w:lineRule="auto"/>
        <w:rPr>
          <w:rFonts w:ascii="Times New Roman" w:hAnsi="Times New Roman" w:cs="Times New Roman"/>
          <w:i/>
          <w:lang w:val="en-GB"/>
        </w:rPr>
      </w:pPr>
      <w:r w:rsidRPr="0035723F">
        <w:rPr>
          <w:rFonts w:ascii="Times New Roman" w:hAnsi="Times New Roman" w:cs="Times New Roman"/>
          <w:i/>
          <w:lang w:val="en-GB"/>
        </w:rPr>
        <w:t>Implicit n</w:t>
      </w:r>
      <w:r w:rsidR="00B2593D" w:rsidRPr="005A39D4">
        <w:rPr>
          <w:rFonts w:ascii="Times New Roman" w:hAnsi="Times New Roman" w:cs="Times New Roman"/>
          <w:i/>
          <w:lang w:val="en-GB"/>
        </w:rPr>
        <w:t>eoliberal normati</w:t>
      </w:r>
      <w:r w:rsidR="00B2593D" w:rsidRPr="00B2593D">
        <w:rPr>
          <w:rFonts w:ascii="Times New Roman" w:hAnsi="Times New Roman" w:cs="Times New Roman"/>
          <w:i/>
          <w:lang w:val="en-GB"/>
        </w:rPr>
        <w:t>vity</w:t>
      </w:r>
    </w:p>
    <w:p w14:paraId="3583E9A2" w14:textId="78CCD0C2" w:rsidR="00E92A8A" w:rsidRDefault="007B4DBD" w:rsidP="004C1587">
      <w:pPr>
        <w:spacing w:line="480" w:lineRule="auto"/>
        <w:rPr>
          <w:rFonts w:ascii="Times New Roman" w:hAnsi="Times New Roman" w:cs="Times New Roman"/>
          <w:lang w:val="en-GB"/>
        </w:rPr>
      </w:pPr>
      <w:r w:rsidRPr="00C97E28">
        <w:rPr>
          <w:rFonts w:ascii="Times New Roman" w:hAnsi="Times New Roman" w:cs="Times New Roman"/>
          <w:lang w:val="en-GB"/>
        </w:rPr>
        <w:t>What SD</w:t>
      </w:r>
      <w:r w:rsidR="00563544" w:rsidRPr="00C97E28">
        <w:rPr>
          <w:rFonts w:ascii="Times New Roman" w:hAnsi="Times New Roman" w:cs="Times New Roman"/>
          <w:lang w:val="en-GB"/>
        </w:rPr>
        <w:t>L</w:t>
      </w:r>
      <w:r w:rsidRPr="00C97E28">
        <w:rPr>
          <w:rFonts w:ascii="Times New Roman" w:hAnsi="Times New Roman" w:cs="Times New Roman"/>
          <w:lang w:val="en-GB"/>
        </w:rPr>
        <w:t xml:space="preserve"> scholars’ continuing narrative seems to (perhaps unwittingly) attempt is not a philosophically grounded notion of ‘value’. Rather, it </w:t>
      </w:r>
      <w:r w:rsidR="000B4F75">
        <w:rPr>
          <w:rFonts w:ascii="Times New Roman" w:hAnsi="Times New Roman" w:cs="Times New Roman"/>
          <w:lang w:val="en-GB"/>
        </w:rPr>
        <w:t>can be shown to conceptually spread</w:t>
      </w:r>
      <w:r w:rsidRPr="00C97E28">
        <w:rPr>
          <w:rFonts w:ascii="Times New Roman" w:hAnsi="Times New Roman" w:cs="Times New Roman"/>
          <w:lang w:val="en-GB"/>
        </w:rPr>
        <w:t xml:space="preserve"> ‘value’ to all human relations. </w:t>
      </w:r>
      <w:r w:rsidR="005B08DC">
        <w:rPr>
          <w:rFonts w:ascii="Times New Roman" w:hAnsi="Times New Roman" w:cs="Times New Roman"/>
          <w:lang w:val="en-GB"/>
        </w:rPr>
        <w:t>While SDL</w:t>
      </w:r>
      <w:r w:rsidR="006C2B9F">
        <w:rPr>
          <w:rFonts w:ascii="Times New Roman" w:hAnsi="Times New Roman" w:cs="Times New Roman"/>
          <w:lang w:val="en-GB"/>
        </w:rPr>
        <w:t xml:space="preserve"> as an example of </w:t>
      </w:r>
      <w:r w:rsidR="006C2B9F">
        <w:rPr>
          <w:rFonts w:ascii="Times New Roman" w:hAnsi="Times New Roman" w:cs="Times New Roman"/>
          <w:lang w:val="en-GB"/>
        </w:rPr>
        <w:lastRenderedPageBreak/>
        <w:t>marketing orthodoxy</w:t>
      </w:r>
      <w:r w:rsidR="005B08DC">
        <w:rPr>
          <w:rFonts w:ascii="Times New Roman" w:hAnsi="Times New Roman" w:cs="Times New Roman"/>
          <w:lang w:val="en-GB"/>
        </w:rPr>
        <w:t xml:space="preserve"> certainly does little to hide its discursive trajectories,</w:t>
      </w:r>
      <w:r w:rsidR="006C2B9F">
        <w:rPr>
          <w:rFonts w:ascii="Times New Roman" w:hAnsi="Times New Roman" w:cs="Times New Roman"/>
          <w:lang w:val="en-GB"/>
        </w:rPr>
        <w:t xml:space="preserve"> such a positioning</w:t>
      </w:r>
      <w:r w:rsidRPr="00C97E28">
        <w:rPr>
          <w:rFonts w:ascii="Times New Roman" w:hAnsi="Times New Roman" w:cs="Times New Roman"/>
          <w:lang w:val="en-GB"/>
        </w:rPr>
        <w:t xml:space="preserve"> </w:t>
      </w:r>
      <w:r w:rsidR="001F05D7">
        <w:rPr>
          <w:rFonts w:ascii="Times New Roman" w:hAnsi="Times New Roman" w:cs="Times New Roman"/>
          <w:lang w:val="en-GB"/>
        </w:rPr>
        <w:t>is</w:t>
      </w:r>
      <w:r w:rsidRPr="00C97E28">
        <w:rPr>
          <w:rFonts w:ascii="Times New Roman" w:hAnsi="Times New Roman" w:cs="Times New Roman"/>
          <w:lang w:val="en-GB"/>
        </w:rPr>
        <w:t xml:space="preserve"> a pure neoliberal project</w:t>
      </w:r>
      <w:r w:rsidR="00250095" w:rsidRPr="00C97E28">
        <w:rPr>
          <w:rFonts w:ascii="Times New Roman" w:hAnsi="Times New Roman" w:cs="Times New Roman"/>
          <w:lang w:val="en-GB"/>
        </w:rPr>
        <w:t xml:space="preserve"> (</w:t>
      </w:r>
      <w:r w:rsidR="000B4F75">
        <w:rPr>
          <w:rFonts w:ascii="Times New Roman" w:hAnsi="Times New Roman" w:cs="Times New Roman"/>
          <w:lang w:val="en-GB"/>
        </w:rPr>
        <w:t xml:space="preserve">see </w:t>
      </w:r>
      <w:r w:rsidR="00250095" w:rsidRPr="00C97E28">
        <w:rPr>
          <w:rFonts w:ascii="Times New Roman" w:hAnsi="Times New Roman" w:cs="Times New Roman"/>
          <w:lang w:val="en-GB"/>
        </w:rPr>
        <w:t>Zwick, 2013)</w:t>
      </w:r>
      <w:r w:rsidRPr="00C97E28">
        <w:rPr>
          <w:rFonts w:ascii="Times New Roman" w:hAnsi="Times New Roman" w:cs="Times New Roman"/>
          <w:lang w:val="en-GB"/>
        </w:rPr>
        <w:t xml:space="preserve">. While in their oeuvre Vargo and Lusch claim to depart from axiomatic notions of previous marketing thinking, they </w:t>
      </w:r>
      <w:r w:rsidR="00B67212" w:rsidRPr="00C97E28">
        <w:rPr>
          <w:rFonts w:ascii="Times New Roman" w:hAnsi="Times New Roman" w:cs="Times New Roman"/>
          <w:lang w:val="en-GB"/>
        </w:rPr>
        <w:t>continue to echo their</w:t>
      </w:r>
      <w:r w:rsidRPr="00C97E28">
        <w:rPr>
          <w:rFonts w:ascii="Times New Roman" w:hAnsi="Times New Roman" w:cs="Times New Roman"/>
          <w:lang w:val="en-GB"/>
        </w:rPr>
        <w:t xml:space="preserve"> own ideological trappings, which are actually consistent with </w:t>
      </w:r>
      <w:r w:rsidR="001F05D7">
        <w:rPr>
          <w:rFonts w:ascii="Times New Roman" w:hAnsi="Times New Roman" w:cs="Times New Roman"/>
          <w:lang w:val="en-GB"/>
        </w:rPr>
        <w:t>a</w:t>
      </w:r>
      <w:r w:rsidR="001F05D7" w:rsidRPr="00C97E28">
        <w:rPr>
          <w:rFonts w:ascii="Times New Roman" w:hAnsi="Times New Roman" w:cs="Times New Roman"/>
          <w:lang w:val="en-GB"/>
        </w:rPr>
        <w:t xml:space="preserve"> </w:t>
      </w:r>
      <w:r w:rsidRPr="00C97E28">
        <w:rPr>
          <w:rFonts w:ascii="Times New Roman" w:hAnsi="Times New Roman" w:cs="Times New Roman"/>
          <w:lang w:val="en-GB"/>
        </w:rPr>
        <w:t>Kotlerian ‘belief’ in marketing (Smithee, 1997).</w:t>
      </w:r>
      <w:r w:rsidR="00563544" w:rsidRPr="00C97E28">
        <w:rPr>
          <w:rFonts w:ascii="Times New Roman" w:hAnsi="Times New Roman" w:cs="Times New Roman"/>
          <w:lang w:val="en-GB"/>
        </w:rPr>
        <w:t xml:space="preserve"> </w:t>
      </w:r>
      <w:r w:rsidR="000B4F75">
        <w:rPr>
          <w:rFonts w:ascii="Times New Roman" w:hAnsi="Times New Roman" w:cs="Times New Roman"/>
          <w:lang w:val="en-GB"/>
        </w:rPr>
        <w:t>Here,</w:t>
      </w:r>
      <w:r w:rsidR="00250095" w:rsidRPr="00C97E28">
        <w:rPr>
          <w:rFonts w:ascii="Times New Roman" w:hAnsi="Times New Roman" w:cs="Times New Roman"/>
          <w:lang w:val="en-GB"/>
        </w:rPr>
        <w:t xml:space="preserve"> market</w:t>
      </w:r>
      <w:r w:rsidR="000B4F75">
        <w:rPr>
          <w:rFonts w:ascii="Times New Roman" w:hAnsi="Times New Roman" w:cs="Times New Roman"/>
          <w:lang w:val="en-GB"/>
        </w:rPr>
        <w:t>s</w:t>
      </w:r>
      <w:r w:rsidR="00250095" w:rsidRPr="00C97E28">
        <w:rPr>
          <w:rFonts w:ascii="Times New Roman" w:hAnsi="Times New Roman" w:cs="Times New Roman"/>
          <w:lang w:val="en-GB"/>
        </w:rPr>
        <w:t xml:space="preserve"> and marketing </w:t>
      </w:r>
      <w:r w:rsidR="000B4F75">
        <w:rPr>
          <w:rFonts w:ascii="Times New Roman" w:hAnsi="Times New Roman" w:cs="Times New Roman"/>
          <w:lang w:val="en-GB"/>
        </w:rPr>
        <w:t>are continuously rewritten as</w:t>
      </w:r>
      <w:r w:rsidR="00250095" w:rsidRPr="00C97E28">
        <w:rPr>
          <w:rFonts w:ascii="Times New Roman" w:hAnsi="Times New Roman" w:cs="Times New Roman"/>
          <w:lang w:val="en-GB"/>
        </w:rPr>
        <w:t xml:space="preserve"> benign entities </w:t>
      </w:r>
      <w:r w:rsidR="000B4F75">
        <w:rPr>
          <w:rFonts w:ascii="Times New Roman" w:hAnsi="Times New Roman" w:cs="Times New Roman"/>
          <w:lang w:val="en-GB"/>
        </w:rPr>
        <w:t>in which “</w:t>
      </w:r>
      <w:r w:rsidR="008256AB" w:rsidRPr="00C97E28">
        <w:rPr>
          <w:rFonts w:ascii="Times New Roman" w:hAnsi="Times New Roman" w:cs="Times New Roman"/>
          <w:lang w:val="en-GB"/>
        </w:rPr>
        <w:t>the mode of production and value creation of the consumer publics leads to some kind of equal, sovereign, just and collective management of the commons” (Zwick, 2013: 403).</w:t>
      </w:r>
    </w:p>
    <w:p w14:paraId="5EACE5FA" w14:textId="77777777" w:rsidR="00E92A8A" w:rsidRDefault="00E92A8A" w:rsidP="004C1587">
      <w:pPr>
        <w:spacing w:line="480" w:lineRule="auto"/>
        <w:rPr>
          <w:rFonts w:ascii="Times New Roman" w:hAnsi="Times New Roman" w:cs="Times New Roman"/>
          <w:lang w:val="en-GB"/>
        </w:rPr>
      </w:pPr>
    </w:p>
    <w:p w14:paraId="300EC755" w14:textId="45A268A2" w:rsidR="00AF2E74" w:rsidRPr="00AF2E74" w:rsidRDefault="00AF2E74" w:rsidP="00AF2E74">
      <w:pPr>
        <w:spacing w:line="480" w:lineRule="auto"/>
        <w:rPr>
          <w:rFonts w:ascii="Times New Roman" w:hAnsi="Times New Roman" w:cs="Times New Roman"/>
          <w:lang w:val="en-GB"/>
        </w:rPr>
      </w:pPr>
      <w:r w:rsidRPr="00AF2E74">
        <w:rPr>
          <w:rFonts w:ascii="Times New Roman" w:hAnsi="Times New Roman" w:cs="Times New Roman"/>
          <w:lang w:val="en-GB"/>
        </w:rPr>
        <w:t xml:space="preserve">It would seem that a political economy perspective renders any claim of SDL serving as a theory of society </w:t>
      </w:r>
      <w:r w:rsidR="006410C7">
        <w:rPr>
          <w:rFonts w:ascii="Times New Roman" w:hAnsi="Times New Roman" w:cs="Times New Roman"/>
          <w:lang w:val="en-GB"/>
        </w:rPr>
        <w:t>a</w:t>
      </w:r>
      <w:r w:rsidR="00AA453B">
        <w:rPr>
          <w:rFonts w:ascii="Times New Roman" w:hAnsi="Times New Roman" w:cs="Times New Roman"/>
          <w:lang w:val="en-GB"/>
        </w:rPr>
        <w:t>s</w:t>
      </w:r>
      <w:r w:rsidR="00747B71">
        <w:rPr>
          <w:rFonts w:ascii="Times New Roman" w:hAnsi="Times New Roman" w:cs="Times New Roman"/>
          <w:lang w:val="en-GB"/>
        </w:rPr>
        <w:t xml:space="preserve"> </w:t>
      </w:r>
      <w:r w:rsidRPr="00AF2E74">
        <w:rPr>
          <w:rFonts w:ascii="Times New Roman" w:hAnsi="Times New Roman" w:cs="Times New Roman"/>
          <w:lang w:val="en-GB"/>
        </w:rPr>
        <w:t>comprised</w:t>
      </w:r>
      <w:r w:rsidR="006A7D62">
        <w:rPr>
          <w:rFonts w:ascii="Times New Roman" w:hAnsi="Times New Roman" w:cs="Times New Roman"/>
          <w:lang w:val="en-GB"/>
        </w:rPr>
        <w:t xml:space="preserve"> entirely</w:t>
      </w:r>
      <w:r>
        <w:rPr>
          <w:rFonts w:ascii="Times New Roman" w:hAnsi="Times New Roman" w:cs="Times New Roman"/>
          <w:lang w:val="en-GB"/>
        </w:rPr>
        <w:t xml:space="preserve"> </w:t>
      </w:r>
      <w:r w:rsidR="006410C7">
        <w:rPr>
          <w:rFonts w:ascii="Times New Roman" w:hAnsi="Times New Roman" w:cs="Times New Roman"/>
          <w:lang w:val="en-GB"/>
        </w:rPr>
        <w:t>of</w:t>
      </w:r>
      <w:r>
        <w:rPr>
          <w:rFonts w:ascii="Times New Roman" w:hAnsi="Times New Roman" w:cs="Times New Roman"/>
          <w:lang w:val="en-GB"/>
        </w:rPr>
        <w:t xml:space="preserve"> shoppers and marketers who continuously balance out market relations by co-creating mutually beneficial ‘value’</w:t>
      </w:r>
      <w:r w:rsidRPr="00AF2E74">
        <w:rPr>
          <w:rFonts w:ascii="Times New Roman" w:hAnsi="Times New Roman" w:cs="Times New Roman"/>
          <w:lang w:val="en-GB"/>
        </w:rPr>
        <w:t xml:space="preserve">. </w:t>
      </w:r>
      <w:r w:rsidR="009B61FD">
        <w:rPr>
          <w:rFonts w:ascii="Times New Roman" w:hAnsi="Times New Roman" w:cs="Times New Roman"/>
          <w:lang w:val="en-GB"/>
        </w:rPr>
        <w:t>T</w:t>
      </w:r>
      <w:r w:rsidR="00A9700E">
        <w:rPr>
          <w:rFonts w:ascii="Times New Roman" w:hAnsi="Times New Roman" w:cs="Times New Roman"/>
          <w:lang w:val="en-GB"/>
        </w:rPr>
        <w:t>his is of course the simple rewriting of the image of society in terms of a neoliberal schema where everything is rendered into a commodity</w:t>
      </w:r>
      <w:r w:rsidR="003A41E2">
        <w:rPr>
          <w:rFonts w:ascii="Times New Roman" w:hAnsi="Times New Roman" w:cs="Times New Roman"/>
          <w:lang w:val="en-GB"/>
        </w:rPr>
        <w:t xml:space="preserve">, </w:t>
      </w:r>
      <w:r w:rsidR="00A9700E">
        <w:rPr>
          <w:rFonts w:ascii="Times New Roman" w:hAnsi="Times New Roman" w:cs="Times New Roman"/>
          <w:lang w:val="en-GB"/>
        </w:rPr>
        <w:t>where the primary production of subjectivity is one of self-interest and mutual competition (e.g., Harvey, 2007</w:t>
      </w:r>
      <w:r w:rsidR="00EF46E1">
        <w:rPr>
          <w:rFonts w:ascii="Times New Roman" w:hAnsi="Times New Roman" w:cs="Times New Roman"/>
          <w:lang w:val="en-GB"/>
        </w:rPr>
        <w:t>; Read, 2009</w:t>
      </w:r>
      <w:r w:rsidR="00A9700E">
        <w:rPr>
          <w:rFonts w:ascii="Times New Roman" w:hAnsi="Times New Roman" w:cs="Times New Roman"/>
          <w:lang w:val="en-GB"/>
        </w:rPr>
        <w:t>)</w:t>
      </w:r>
      <w:r w:rsidR="003A41E2">
        <w:rPr>
          <w:rFonts w:ascii="Times New Roman" w:hAnsi="Times New Roman" w:cs="Times New Roman"/>
          <w:lang w:val="en-GB"/>
        </w:rPr>
        <w:t>, and where</w:t>
      </w:r>
      <w:r w:rsidR="00DE1FDF">
        <w:rPr>
          <w:rFonts w:ascii="Times New Roman" w:hAnsi="Times New Roman" w:cs="Times New Roman"/>
          <w:lang w:val="en-GB"/>
        </w:rPr>
        <w:t xml:space="preserve"> society is </w:t>
      </w:r>
      <w:r w:rsidR="00DE1FDF">
        <w:rPr>
          <w:rFonts w:ascii="Times New Roman" w:hAnsi="Times New Roman" w:cs="Times New Roman"/>
        </w:rPr>
        <w:t>“ahistorical, materialistic, ‘me-oriented’</w:t>
      </w:r>
      <w:r w:rsidR="00DE1FDF" w:rsidRPr="00DE1FDF">
        <w:rPr>
          <w:rFonts w:ascii="Times New Roman" w:hAnsi="Times New Roman" w:cs="Times New Roman"/>
        </w:rPr>
        <w:t xml:space="preserve"> short-</w:t>
      </w:r>
      <w:r w:rsidR="00DE1FDF">
        <w:rPr>
          <w:rFonts w:ascii="Times New Roman" w:hAnsi="Times New Roman" w:cs="Times New Roman"/>
        </w:rPr>
        <w:t>termist and ecologically myopic” (Gill, 1995:</w:t>
      </w:r>
      <w:r w:rsidR="00DE1FDF" w:rsidRPr="00DE1FDF">
        <w:rPr>
          <w:rFonts w:ascii="Times New Roman" w:hAnsi="Times New Roman" w:cs="Times New Roman"/>
        </w:rPr>
        <w:t xml:space="preserve"> 399)</w:t>
      </w:r>
      <w:r w:rsidR="00A9700E">
        <w:rPr>
          <w:rFonts w:ascii="Times New Roman" w:hAnsi="Times New Roman" w:cs="Times New Roman"/>
          <w:lang w:val="en-GB"/>
        </w:rPr>
        <w:t xml:space="preserve">. </w:t>
      </w:r>
      <w:r w:rsidRPr="00AF2E74">
        <w:rPr>
          <w:rFonts w:ascii="Times New Roman" w:hAnsi="Times New Roman" w:cs="Times New Roman"/>
          <w:lang w:val="en-GB"/>
        </w:rPr>
        <w:t xml:space="preserve">Even more so: one can easily fathom that for SDL a preferable way to conceive, say two friends sitting in a bar and chatting about </w:t>
      </w:r>
      <w:r w:rsidR="006410C7">
        <w:rPr>
          <w:rFonts w:ascii="Times New Roman" w:hAnsi="Times New Roman" w:cs="Times New Roman"/>
          <w:lang w:val="en-GB"/>
        </w:rPr>
        <w:t>ice-hockey</w:t>
      </w:r>
      <w:r w:rsidRPr="00AF2E74">
        <w:rPr>
          <w:rFonts w:ascii="Times New Roman" w:hAnsi="Times New Roman" w:cs="Times New Roman"/>
          <w:lang w:val="en-GB"/>
        </w:rPr>
        <w:t>, would be to view the encounter as a service provision where both co-create and extract use-value. And business is, and has thus necessarily been truly good, incessan</w:t>
      </w:r>
      <w:r w:rsidR="006410C7">
        <w:rPr>
          <w:rFonts w:ascii="Times New Roman" w:hAnsi="Times New Roman" w:cs="Times New Roman"/>
          <w:lang w:val="en-GB"/>
        </w:rPr>
        <w:t>t</w:t>
      </w:r>
      <w:r w:rsidRPr="00AF2E74">
        <w:rPr>
          <w:rFonts w:ascii="Times New Roman" w:hAnsi="Times New Roman" w:cs="Times New Roman"/>
          <w:lang w:val="en-GB"/>
        </w:rPr>
        <w:t xml:space="preserve"> and limit</w:t>
      </w:r>
      <w:r w:rsidR="006410C7">
        <w:rPr>
          <w:rFonts w:ascii="Times New Roman" w:hAnsi="Times New Roman" w:cs="Times New Roman"/>
          <w:lang w:val="en-GB"/>
        </w:rPr>
        <w:t>less</w:t>
      </w:r>
      <w:r w:rsidRPr="00AF2E74">
        <w:rPr>
          <w:rFonts w:ascii="Times New Roman" w:hAnsi="Times New Roman" w:cs="Times New Roman"/>
          <w:lang w:val="en-GB"/>
        </w:rPr>
        <w:t>.</w:t>
      </w:r>
    </w:p>
    <w:p w14:paraId="3087A40A" w14:textId="370EB8ED" w:rsidR="00E92A8A" w:rsidRDefault="0080689D" w:rsidP="0080689D">
      <w:pPr>
        <w:tabs>
          <w:tab w:val="left" w:pos="6780"/>
        </w:tabs>
        <w:spacing w:line="480" w:lineRule="auto"/>
        <w:rPr>
          <w:rFonts w:ascii="Times New Roman" w:hAnsi="Times New Roman" w:cs="Times New Roman"/>
          <w:lang w:val="en-GB"/>
        </w:rPr>
      </w:pPr>
      <w:r>
        <w:rPr>
          <w:rFonts w:ascii="Times New Roman" w:hAnsi="Times New Roman" w:cs="Times New Roman"/>
          <w:lang w:val="en-GB"/>
        </w:rPr>
        <w:tab/>
      </w:r>
    </w:p>
    <w:p w14:paraId="1B7E9D28" w14:textId="0294EF83" w:rsidR="007B4DBD" w:rsidRPr="00C97E28" w:rsidRDefault="007B4DBD" w:rsidP="004C1587">
      <w:pPr>
        <w:spacing w:line="480" w:lineRule="auto"/>
        <w:rPr>
          <w:rFonts w:ascii="Times New Roman" w:hAnsi="Times New Roman" w:cs="Times New Roman"/>
          <w:lang w:val="en-GB"/>
        </w:rPr>
      </w:pPr>
      <w:r w:rsidRPr="00C97E28">
        <w:rPr>
          <w:rFonts w:ascii="Times New Roman" w:hAnsi="Times New Roman" w:cs="Times New Roman"/>
          <w:lang w:val="en-GB"/>
        </w:rPr>
        <w:t xml:space="preserve">While this may indeed work for the majority of marketing journals and </w:t>
      </w:r>
      <w:r w:rsidR="00B67212" w:rsidRPr="00C97E28">
        <w:rPr>
          <w:rFonts w:ascii="Times New Roman" w:hAnsi="Times New Roman" w:cs="Times New Roman"/>
          <w:lang w:val="en-GB"/>
        </w:rPr>
        <w:t>business school</w:t>
      </w:r>
      <w:r w:rsidRPr="00C97E28">
        <w:rPr>
          <w:rFonts w:ascii="Times New Roman" w:hAnsi="Times New Roman" w:cs="Times New Roman"/>
          <w:lang w:val="en-GB"/>
        </w:rPr>
        <w:t xml:space="preserve"> textbooks, to make the claim of</w:t>
      </w:r>
      <w:r w:rsidR="00B67212" w:rsidRPr="00C97E28">
        <w:rPr>
          <w:rFonts w:ascii="Times New Roman" w:hAnsi="Times New Roman" w:cs="Times New Roman"/>
          <w:lang w:val="en-GB"/>
        </w:rPr>
        <w:t xml:space="preserve"> SDL</w:t>
      </w:r>
      <w:r w:rsidRPr="00C97E28">
        <w:rPr>
          <w:rFonts w:ascii="Times New Roman" w:hAnsi="Times New Roman" w:cs="Times New Roman"/>
          <w:lang w:val="en-GB"/>
        </w:rPr>
        <w:t xml:space="preserve"> deserving a status of ‘philosophy of society’ is not only an example of how </w:t>
      </w:r>
      <w:r w:rsidR="00004F1E">
        <w:rPr>
          <w:rFonts w:ascii="Times New Roman" w:hAnsi="Times New Roman" w:cs="Times New Roman"/>
          <w:lang w:val="en-GB"/>
        </w:rPr>
        <w:t>poorly</w:t>
      </w:r>
      <w:r w:rsidR="00004F1E" w:rsidRPr="00C97E28">
        <w:rPr>
          <w:rFonts w:ascii="Times New Roman" w:hAnsi="Times New Roman" w:cs="Times New Roman"/>
          <w:lang w:val="en-GB"/>
        </w:rPr>
        <w:t xml:space="preserve"> </w:t>
      </w:r>
      <w:r w:rsidRPr="00C97E28">
        <w:rPr>
          <w:rFonts w:ascii="Times New Roman" w:hAnsi="Times New Roman" w:cs="Times New Roman"/>
          <w:lang w:val="en-GB"/>
        </w:rPr>
        <w:t xml:space="preserve">our own field understands </w:t>
      </w:r>
      <w:r w:rsidR="00B67212" w:rsidRPr="00C97E28">
        <w:rPr>
          <w:rFonts w:ascii="Times New Roman" w:hAnsi="Times New Roman" w:cs="Times New Roman"/>
          <w:lang w:val="en-GB"/>
        </w:rPr>
        <w:t xml:space="preserve">and </w:t>
      </w:r>
      <w:r w:rsidR="00B67212" w:rsidRPr="00C97E28">
        <w:rPr>
          <w:rFonts w:ascii="Times New Roman" w:hAnsi="Times New Roman" w:cs="Times New Roman"/>
          <w:lang w:val="en-GB"/>
        </w:rPr>
        <w:lastRenderedPageBreak/>
        <w:t>interrogates its assumption</w:t>
      </w:r>
      <w:r w:rsidR="00357881">
        <w:rPr>
          <w:rFonts w:ascii="Times New Roman" w:hAnsi="Times New Roman" w:cs="Times New Roman"/>
          <w:lang w:val="en-GB"/>
        </w:rPr>
        <w:t>s</w:t>
      </w:r>
      <w:r w:rsidRPr="00C97E28">
        <w:rPr>
          <w:rFonts w:ascii="Times New Roman" w:hAnsi="Times New Roman" w:cs="Times New Roman"/>
          <w:lang w:val="en-GB"/>
        </w:rPr>
        <w:t>, it is, in quite direct terms, philosophically indefensible and, perhaps unrelatedly, for us,</w:t>
      </w:r>
      <w:r w:rsidR="00D90D95">
        <w:rPr>
          <w:rFonts w:ascii="Times New Roman" w:hAnsi="Times New Roman" w:cs="Times New Roman"/>
          <w:lang w:val="en-GB"/>
        </w:rPr>
        <w:t xml:space="preserve"> even</w:t>
      </w:r>
      <w:r w:rsidRPr="00C97E28">
        <w:rPr>
          <w:rFonts w:ascii="Times New Roman" w:hAnsi="Times New Roman" w:cs="Times New Roman"/>
          <w:lang w:val="en-GB"/>
        </w:rPr>
        <w:t xml:space="preserve"> frightening.</w:t>
      </w:r>
    </w:p>
    <w:p w14:paraId="352B68A5" w14:textId="77777777" w:rsidR="00E65F3B" w:rsidRPr="00C97E28" w:rsidRDefault="00E65F3B" w:rsidP="000672CA">
      <w:pPr>
        <w:autoSpaceDE w:val="0"/>
        <w:autoSpaceDN w:val="0"/>
        <w:adjustRightInd w:val="0"/>
        <w:spacing w:line="480" w:lineRule="auto"/>
        <w:rPr>
          <w:rFonts w:ascii="Times New Roman" w:hAnsi="Times New Roman" w:cs="Times New Roman"/>
          <w:lang w:val="en-GB"/>
        </w:rPr>
      </w:pPr>
    </w:p>
    <w:p w14:paraId="3D206C7D" w14:textId="49FD5FB6" w:rsidR="0009014B" w:rsidRPr="00C97E28" w:rsidRDefault="0009014B" w:rsidP="004C1587">
      <w:pPr>
        <w:autoSpaceDE w:val="0"/>
        <w:autoSpaceDN w:val="0"/>
        <w:adjustRightInd w:val="0"/>
        <w:spacing w:line="480" w:lineRule="auto"/>
        <w:rPr>
          <w:rFonts w:ascii="Times New Roman" w:hAnsi="Times New Roman" w:cs="Times New Roman"/>
          <w:lang w:val="en-GB"/>
        </w:rPr>
      </w:pPr>
      <w:r w:rsidRPr="00C97E28">
        <w:rPr>
          <w:rFonts w:ascii="Times New Roman" w:hAnsi="Times New Roman" w:cs="Times New Roman"/>
          <w:lang w:val="en-GB"/>
        </w:rPr>
        <w:t xml:space="preserve">When we fail to </w:t>
      </w:r>
      <w:r w:rsidR="006C39ED" w:rsidRPr="00C97E28">
        <w:rPr>
          <w:rFonts w:ascii="Times New Roman" w:hAnsi="Times New Roman" w:cs="Times New Roman"/>
          <w:lang w:val="en-GB"/>
        </w:rPr>
        <w:t>theori</w:t>
      </w:r>
      <w:r w:rsidR="006C39ED">
        <w:rPr>
          <w:rFonts w:ascii="Times New Roman" w:hAnsi="Times New Roman" w:cs="Times New Roman"/>
          <w:lang w:val="en-GB"/>
        </w:rPr>
        <w:t>z</w:t>
      </w:r>
      <w:r w:rsidR="006C39ED" w:rsidRPr="00C97E28">
        <w:rPr>
          <w:rFonts w:ascii="Times New Roman" w:hAnsi="Times New Roman" w:cs="Times New Roman"/>
          <w:lang w:val="en-GB"/>
        </w:rPr>
        <w:t xml:space="preserve">e </w:t>
      </w:r>
      <w:r w:rsidRPr="00C97E28">
        <w:rPr>
          <w:rFonts w:ascii="Times New Roman" w:hAnsi="Times New Roman" w:cs="Times New Roman"/>
          <w:lang w:val="en-GB"/>
        </w:rPr>
        <w:t xml:space="preserve">market systems with reference to a theory of capitalism, not only do we reify </w:t>
      </w:r>
      <w:r w:rsidR="006E5B73">
        <w:rPr>
          <w:rFonts w:ascii="Times New Roman" w:hAnsi="Times New Roman" w:cs="Times New Roman"/>
          <w:lang w:val="en-GB"/>
        </w:rPr>
        <w:t>a class structure</w:t>
      </w:r>
      <w:r w:rsidRPr="00C97E28">
        <w:rPr>
          <w:rFonts w:ascii="Times New Roman" w:hAnsi="Times New Roman" w:cs="Times New Roman"/>
          <w:lang w:val="en-GB"/>
        </w:rPr>
        <w:t xml:space="preserve">, </w:t>
      </w:r>
      <w:r w:rsidR="006E5B73">
        <w:rPr>
          <w:rFonts w:ascii="Times New Roman" w:hAnsi="Times New Roman" w:cs="Times New Roman"/>
          <w:lang w:val="en-GB"/>
        </w:rPr>
        <w:t xml:space="preserve">but </w:t>
      </w:r>
      <w:r w:rsidRPr="00C97E28">
        <w:rPr>
          <w:rFonts w:ascii="Times New Roman" w:hAnsi="Times New Roman" w:cs="Times New Roman"/>
          <w:lang w:val="en-GB"/>
        </w:rPr>
        <w:t>we</w:t>
      </w:r>
      <w:r w:rsidR="006E5B73">
        <w:rPr>
          <w:rFonts w:ascii="Times New Roman" w:hAnsi="Times New Roman" w:cs="Times New Roman"/>
          <w:lang w:val="en-GB"/>
        </w:rPr>
        <w:t xml:space="preserve"> also</w:t>
      </w:r>
      <w:r w:rsidRPr="00C97E28">
        <w:rPr>
          <w:rFonts w:ascii="Times New Roman" w:hAnsi="Times New Roman" w:cs="Times New Roman"/>
          <w:lang w:val="en-GB"/>
        </w:rPr>
        <w:t xml:space="preserve"> render our research as “technically, logically, specifically, about nothing”</w:t>
      </w:r>
      <w:r w:rsidR="00526A82" w:rsidRPr="00C97E28">
        <w:rPr>
          <w:rFonts w:ascii="Times New Roman" w:hAnsi="Times New Roman" w:cs="Times New Roman"/>
          <w:lang w:val="en-GB"/>
        </w:rPr>
        <w:t xml:space="preserve"> (</w:t>
      </w:r>
      <w:r w:rsidR="00BB2D5D">
        <w:rPr>
          <w:rFonts w:ascii="Times New Roman" w:hAnsi="Times New Roman" w:cs="Times New Roman"/>
          <w:lang w:val="en-GB"/>
        </w:rPr>
        <w:t>Dunne et al</w:t>
      </w:r>
      <w:r w:rsidR="005B08DC">
        <w:rPr>
          <w:rFonts w:ascii="Times New Roman" w:hAnsi="Times New Roman" w:cs="Times New Roman"/>
          <w:lang w:val="en-GB"/>
        </w:rPr>
        <w:t>.</w:t>
      </w:r>
      <w:r w:rsidR="00BB2D5D">
        <w:rPr>
          <w:rFonts w:ascii="Times New Roman" w:hAnsi="Times New Roman" w:cs="Times New Roman"/>
          <w:lang w:val="en-GB"/>
        </w:rPr>
        <w:t>, 200</w:t>
      </w:r>
      <w:r w:rsidR="00C06BDF">
        <w:rPr>
          <w:rFonts w:ascii="Times New Roman" w:hAnsi="Times New Roman" w:cs="Times New Roman"/>
          <w:lang w:val="en-GB"/>
        </w:rPr>
        <w:t>8:</w:t>
      </w:r>
      <w:r w:rsidR="00526A82" w:rsidRPr="00C97E28">
        <w:rPr>
          <w:rFonts w:ascii="Times New Roman" w:hAnsi="Times New Roman" w:cs="Times New Roman"/>
          <w:lang w:val="en-GB"/>
        </w:rPr>
        <w:t xml:space="preserve"> </w:t>
      </w:r>
      <w:r w:rsidR="00CA035E">
        <w:rPr>
          <w:rFonts w:ascii="Times New Roman" w:hAnsi="Times New Roman" w:cs="Times New Roman"/>
          <w:lang w:val="en-GB"/>
        </w:rPr>
        <w:t>282</w:t>
      </w:r>
      <w:r w:rsidR="00526A82" w:rsidRPr="00C97E28">
        <w:rPr>
          <w:rFonts w:ascii="Times New Roman" w:hAnsi="Times New Roman" w:cs="Times New Roman"/>
          <w:lang w:val="en-GB"/>
        </w:rPr>
        <w:t>)</w:t>
      </w:r>
      <w:r w:rsidRPr="00C97E28">
        <w:rPr>
          <w:rFonts w:ascii="Times New Roman" w:hAnsi="Times New Roman" w:cs="Times New Roman"/>
          <w:lang w:val="en-GB"/>
        </w:rPr>
        <w:t>. This is because, “When business extracts struggle from the real business of business and considers it an externality (even one that must be accounted for or dealt with) it is essentially defining itself as nothing, or more exactly as the science of managing wealth-making without wealth-making, the science of nothing or worse still perhaps, the science of managing nothing!”</w:t>
      </w:r>
      <w:r w:rsidR="00526A82" w:rsidRPr="00C97E28">
        <w:rPr>
          <w:rFonts w:ascii="Times New Roman" w:hAnsi="Times New Roman" w:cs="Times New Roman"/>
          <w:lang w:val="en-GB"/>
        </w:rPr>
        <w:t xml:space="preserve"> (</w:t>
      </w:r>
      <w:r w:rsidR="008B2E6E">
        <w:rPr>
          <w:rFonts w:ascii="Times New Roman" w:hAnsi="Times New Roman" w:cs="Times New Roman"/>
          <w:lang w:val="en-GB"/>
        </w:rPr>
        <w:t>p.</w:t>
      </w:r>
      <w:r w:rsidR="00526A82" w:rsidRPr="00C97E28">
        <w:rPr>
          <w:rFonts w:ascii="Times New Roman" w:hAnsi="Times New Roman" w:cs="Times New Roman"/>
          <w:lang w:val="en-GB"/>
        </w:rPr>
        <w:t xml:space="preserve"> </w:t>
      </w:r>
      <w:r w:rsidR="00CA035E">
        <w:rPr>
          <w:rFonts w:ascii="Times New Roman" w:hAnsi="Times New Roman" w:cs="Times New Roman"/>
          <w:lang w:val="en-GB"/>
        </w:rPr>
        <w:t>282</w:t>
      </w:r>
      <w:r w:rsidR="00526A82" w:rsidRPr="00C97E28">
        <w:rPr>
          <w:rFonts w:ascii="Times New Roman" w:hAnsi="Times New Roman" w:cs="Times New Roman"/>
          <w:lang w:val="en-GB"/>
        </w:rPr>
        <w:t>)</w:t>
      </w:r>
      <w:r w:rsidR="00E92A8A">
        <w:rPr>
          <w:rFonts w:ascii="Times New Roman" w:hAnsi="Times New Roman" w:cs="Times New Roman"/>
          <w:lang w:val="en-GB"/>
        </w:rPr>
        <w:t>. In a</w:t>
      </w:r>
      <w:r w:rsidRPr="00C97E28">
        <w:rPr>
          <w:rFonts w:ascii="Times New Roman" w:hAnsi="Times New Roman" w:cs="Times New Roman"/>
          <w:lang w:val="en-GB"/>
        </w:rPr>
        <w:t xml:space="preserve"> more formulaic</w:t>
      </w:r>
      <w:r w:rsidR="00E92A8A">
        <w:rPr>
          <w:rFonts w:ascii="Times New Roman" w:hAnsi="Times New Roman" w:cs="Times New Roman"/>
          <w:lang w:val="en-GB"/>
        </w:rPr>
        <w:t xml:space="preserve"> fashion</w:t>
      </w:r>
      <w:r w:rsidRPr="00C97E28">
        <w:rPr>
          <w:rFonts w:ascii="Times New Roman" w:hAnsi="Times New Roman" w:cs="Times New Roman"/>
          <w:lang w:val="en-GB"/>
        </w:rPr>
        <w:t>: “capitalism=struggle but business=capitalism</w:t>
      </w:r>
      <w:r w:rsidR="00E92A8A">
        <w:rPr>
          <w:rFonts w:ascii="Times New Roman" w:hAnsi="Times New Roman" w:cs="Times New Roman"/>
          <w:lang w:val="en-GB"/>
        </w:rPr>
        <w:t>–</w:t>
      </w:r>
      <w:r w:rsidRPr="00C97E28">
        <w:rPr>
          <w:rFonts w:ascii="Times New Roman" w:hAnsi="Times New Roman" w:cs="Times New Roman"/>
          <w:lang w:val="en-GB"/>
        </w:rPr>
        <w:t>struggle therefore business=zero”</w:t>
      </w:r>
      <w:r w:rsidR="00526A82" w:rsidRPr="00C97E28">
        <w:rPr>
          <w:rFonts w:ascii="Times New Roman" w:hAnsi="Times New Roman" w:cs="Times New Roman"/>
          <w:lang w:val="en-GB"/>
        </w:rPr>
        <w:t xml:space="preserve"> (p. </w:t>
      </w:r>
      <w:r w:rsidR="00CA035E">
        <w:rPr>
          <w:rFonts w:ascii="Times New Roman" w:hAnsi="Times New Roman" w:cs="Times New Roman"/>
          <w:lang w:val="en-GB"/>
        </w:rPr>
        <w:t>282</w:t>
      </w:r>
      <w:r w:rsidR="00526A82" w:rsidRPr="00C97E28">
        <w:rPr>
          <w:rFonts w:ascii="Times New Roman" w:hAnsi="Times New Roman" w:cs="Times New Roman"/>
          <w:lang w:val="en-GB"/>
        </w:rPr>
        <w:t>)</w:t>
      </w:r>
      <w:r w:rsidRPr="00C97E28">
        <w:rPr>
          <w:rFonts w:ascii="Times New Roman" w:hAnsi="Times New Roman" w:cs="Times New Roman"/>
          <w:lang w:val="en-GB"/>
        </w:rPr>
        <w:t xml:space="preserve">. Avoiding engaging in the contested terrain of ideological argument, as is the case </w:t>
      </w:r>
      <w:r w:rsidR="00526A82" w:rsidRPr="00C97E28">
        <w:rPr>
          <w:rFonts w:ascii="Times New Roman" w:hAnsi="Times New Roman" w:cs="Times New Roman"/>
          <w:lang w:val="en-GB"/>
        </w:rPr>
        <w:t>of</w:t>
      </w:r>
      <w:r w:rsidRPr="00C97E28">
        <w:rPr>
          <w:rFonts w:ascii="Times New Roman" w:hAnsi="Times New Roman" w:cs="Times New Roman"/>
          <w:lang w:val="en-GB"/>
        </w:rPr>
        <w:t xml:space="preserve"> Vargo </w:t>
      </w:r>
      <w:r w:rsidR="00526A82" w:rsidRPr="00C97E28">
        <w:rPr>
          <w:rFonts w:ascii="Times New Roman" w:hAnsi="Times New Roman" w:cs="Times New Roman"/>
          <w:lang w:val="en-GB"/>
        </w:rPr>
        <w:t>and</w:t>
      </w:r>
      <w:r w:rsidRPr="00C97E28">
        <w:rPr>
          <w:rFonts w:ascii="Times New Roman" w:hAnsi="Times New Roman" w:cs="Times New Roman"/>
          <w:lang w:val="en-GB"/>
        </w:rPr>
        <w:t xml:space="preserve"> Lusch</w:t>
      </w:r>
      <w:r w:rsidR="00526A82" w:rsidRPr="00C97E28">
        <w:rPr>
          <w:rFonts w:ascii="Times New Roman" w:hAnsi="Times New Roman" w:cs="Times New Roman"/>
          <w:lang w:val="en-GB"/>
        </w:rPr>
        <w:t>’s oeuvre</w:t>
      </w:r>
      <w:r w:rsidRPr="00C97E28">
        <w:rPr>
          <w:rFonts w:ascii="Times New Roman" w:hAnsi="Times New Roman" w:cs="Times New Roman"/>
          <w:lang w:val="en-GB"/>
        </w:rPr>
        <w:t xml:space="preserve">, does not lead to more neutral or objective research as might be hoped, but simply research that fails to question </w:t>
      </w:r>
      <w:r w:rsidR="00B67212" w:rsidRPr="00C97E28">
        <w:rPr>
          <w:rFonts w:ascii="Times New Roman" w:hAnsi="Times New Roman" w:cs="Times New Roman"/>
          <w:lang w:val="en-GB"/>
        </w:rPr>
        <w:t xml:space="preserve">the </w:t>
      </w:r>
      <w:r w:rsidR="00D90D95">
        <w:rPr>
          <w:rFonts w:ascii="Times New Roman" w:hAnsi="Times New Roman" w:cs="Times New Roman"/>
          <w:lang w:val="en-GB"/>
        </w:rPr>
        <w:t xml:space="preserve">ideological </w:t>
      </w:r>
      <w:r w:rsidR="00B67212" w:rsidRPr="00C97E28">
        <w:rPr>
          <w:rFonts w:ascii="Times New Roman" w:hAnsi="Times New Roman" w:cs="Times New Roman"/>
          <w:lang w:val="en-GB"/>
        </w:rPr>
        <w:t>‘unknowns’ it nevertheless implicitly ‘knows’ well</w:t>
      </w:r>
      <w:r w:rsidR="00C97E28">
        <w:rPr>
          <w:rFonts w:ascii="Times New Roman" w:hAnsi="Times New Roman" w:cs="Times New Roman"/>
          <w:lang w:val="en-GB"/>
        </w:rPr>
        <w:t xml:space="preserve"> enough to repetitiously rewrite</w:t>
      </w:r>
      <w:r w:rsidR="00B67212" w:rsidRPr="00C97E28">
        <w:rPr>
          <w:rFonts w:ascii="Times New Roman" w:hAnsi="Times New Roman" w:cs="Times New Roman"/>
          <w:lang w:val="en-GB"/>
        </w:rPr>
        <w:t xml:space="preserve"> (</w:t>
      </w:r>
      <w:r w:rsidR="00C97E28">
        <w:rPr>
          <w:rFonts w:ascii="Times New Roman" w:hAnsi="Times New Roman" w:cs="Times New Roman"/>
          <w:lang w:val="en-GB"/>
        </w:rPr>
        <w:t xml:space="preserve">see </w:t>
      </w:r>
      <w:r w:rsidR="00F86A17" w:rsidRPr="00F86A17">
        <w:rPr>
          <w:rFonts w:ascii="Times New Roman" w:hAnsi="Times New Roman" w:cs="Times New Roman"/>
        </w:rPr>
        <w:t>Žižek</w:t>
      </w:r>
      <w:r w:rsidR="00B67212" w:rsidRPr="00C97E28">
        <w:rPr>
          <w:rFonts w:ascii="Times New Roman" w:hAnsi="Times New Roman" w:cs="Times New Roman"/>
          <w:lang w:val="en-GB"/>
        </w:rPr>
        <w:t xml:space="preserve">, </w:t>
      </w:r>
      <w:r w:rsidR="00F86A17">
        <w:rPr>
          <w:rFonts w:ascii="Times New Roman" w:hAnsi="Times New Roman" w:cs="Times New Roman"/>
          <w:lang w:val="en-GB"/>
        </w:rPr>
        <w:t>2006)</w:t>
      </w:r>
      <w:r w:rsidRPr="00C97E28">
        <w:rPr>
          <w:rFonts w:ascii="Times New Roman" w:hAnsi="Times New Roman" w:cs="Times New Roman"/>
          <w:lang w:val="en-GB"/>
        </w:rPr>
        <w:t xml:space="preserve">, or worse, becomes research </w:t>
      </w:r>
      <w:r w:rsidR="00D90D95">
        <w:rPr>
          <w:rFonts w:ascii="Times New Roman" w:hAnsi="Times New Roman" w:cs="Times New Roman"/>
          <w:lang w:val="en-GB"/>
        </w:rPr>
        <w:t xml:space="preserve">that </w:t>
      </w:r>
      <w:r w:rsidRPr="00C97E28">
        <w:rPr>
          <w:rFonts w:ascii="Times New Roman" w:hAnsi="Times New Roman" w:cs="Times New Roman"/>
          <w:lang w:val="en-GB"/>
        </w:rPr>
        <w:t>stud</w:t>
      </w:r>
      <w:r w:rsidR="00D90D95">
        <w:rPr>
          <w:rFonts w:ascii="Times New Roman" w:hAnsi="Times New Roman" w:cs="Times New Roman"/>
          <w:lang w:val="en-GB"/>
        </w:rPr>
        <w:t>ies</w:t>
      </w:r>
      <w:r w:rsidRPr="00C97E28">
        <w:rPr>
          <w:rFonts w:ascii="Times New Roman" w:hAnsi="Times New Roman" w:cs="Times New Roman"/>
          <w:lang w:val="en-GB"/>
        </w:rPr>
        <w:t xml:space="preserve"> market systems without studying market systems. </w:t>
      </w:r>
      <w:r w:rsidR="00C97E28" w:rsidRPr="00C97E28">
        <w:rPr>
          <w:rFonts w:ascii="Times New Roman" w:hAnsi="Times New Roman" w:cs="Times New Roman"/>
          <w:lang w:val="en-GB"/>
        </w:rPr>
        <w:t>Schwarzkopf’s</w:t>
      </w:r>
      <w:r w:rsidR="00526A82" w:rsidRPr="00C97E28">
        <w:rPr>
          <w:rFonts w:ascii="Times New Roman" w:hAnsi="Times New Roman" w:cs="Times New Roman"/>
          <w:lang w:val="en-GB"/>
        </w:rPr>
        <w:t xml:space="preserve"> (</w:t>
      </w:r>
      <w:r w:rsidR="00004F1E">
        <w:rPr>
          <w:rFonts w:ascii="Times New Roman" w:hAnsi="Times New Roman" w:cs="Times New Roman"/>
          <w:lang w:val="en-GB"/>
        </w:rPr>
        <w:t>2010</w:t>
      </w:r>
      <w:r w:rsidR="00526A82" w:rsidRPr="00C97E28">
        <w:rPr>
          <w:rFonts w:ascii="Times New Roman" w:hAnsi="Times New Roman" w:cs="Times New Roman"/>
          <w:lang w:val="en-GB"/>
        </w:rPr>
        <w:t>)</w:t>
      </w:r>
      <w:r w:rsidRPr="00C97E28">
        <w:rPr>
          <w:rFonts w:ascii="Times New Roman" w:hAnsi="Times New Roman" w:cs="Times New Roman"/>
          <w:lang w:val="en-GB"/>
        </w:rPr>
        <w:t xml:space="preserve"> appeal is worth repeating:</w:t>
      </w:r>
    </w:p>
    <w:p w14:paraId="1FEECC9B" w14:textId="77777777" w:rsidR="0009014B" w:rsidRPr="00C97E28" w:rsidRDefault="0009014B" w:rsidP="000672CA">
      <w:pPr>
        <w:autoSpaceDE w:val="0"/>
        <w:autoSpaceDN w:val="0"/>
        <w:adjustRightInd w:val="0"/>
        <w:spacing w:line="480" w:lineRule="auto"/>
        <w:rPr>
          <w:rFonts w:ascii="Times New Roman" w:hAnsi="Times New Roman" w:cs="Times New Roman"/>
          <w:lang w:val="en-GB"/>
        </w:rPr>
      </w:pPr>
    </w:p>
    <w:p w14:paraId="272C1DF1" w14:textId="4165E3AE" w:rsidR="0009014B" w:rsidRPr="00C97E28" w:rsidRDefault="00D90D95" w:rsidP="005F0C1E">
      <w:pPr>
        <w:autoSpaceDE w:val="0"/>
        <w:autoSpaceDN w:val="0"/>
        <w:adjustRightInd w:val="0"/>
        <w:spacing w:line="480" w:lineRule="auto"/>
        <w:ind w:left="720"/>
        <w:rPr>
          <w:rFonts w:ascii="Times New Roman" w:hAnsi="Times New Roman" w:cs="Times New Roman"/>
          <w:sz w:val="20"/>
          <w:lang w:val="en-GB"/>
        </w:rPr>
      </w:pPr>
      <w:r>
        <w:rPr>
          <w:rFonts w:ascii="Times New Roman" w:hAnsi="Times New Roman" w:cs="Times New Roman"/>
          <w:sz w:val="20"/>
          <w:lang w:val="en-GB"/>
        </w:rPr>
        <w:t>“</w:t>
      </w:r>
      <w:r w:rsidR="0009014B" w:rsidRPr="00C97E28">
        <w:rPr>
          <w:rFonts w:ascii="Times New Roman" w:hAnsi="Times New Roman" w:cs="Times New Roman"/>
          <w:sz w:val="20"/>
          <w:lang w:val="en-GB"/>
        </w:rPr>
        <w:t xml:space="preserve">I propose a </w:t>
      </w:r>
      <w:r w:rsidR="00C97E28">
        <w:rPr>
          <w:rFonts w:ascii="Times New Roman" w:hAnsi="Times New Roman" w:cs="Times New Roman"/>
          <w:sz w:val="20"/>
          <w:lang w:val="en-GB"/>
        </w:rPr>
        <w:t>“</w:t>
      </w:r>
      <w:r w:rsidR="0009014B" w:rsidRPr="00C97E28">
        <w:rPr>
          <w:rFonts w:ascii="Times New Roman" w:hAnsi="Times New Roman" w:cs="Times New Roman"/>
          <w:sz w:val="20"/>
          <w:lang w:val="en-GB"/>
        </w:rPr>
        <w:t>complicator</w:t>
      </w:r>
      <w:r w:rsidR="00C97E28">
        <w:rPr>
          <w:rFonts w:ascii="Times New Roman" w:hAnsi="Times New Roman" w:cs="Times New Roman"/>
          <w:sz w:val="20"/>
          <w:lang w:val="en-GB"/>
        </w:rPr>
        <w:t>”</w:t>
      </w:r>
      <w:r w:rsidR="0009014B" w:rsidRPr="00C97E28">
        <w:rPr>
          <w:rFonts w:ascii="Times New Roman" w:hAnsi="Times New Roman" w:cs="Times New Roman"/>
          <w:sz w:val="20"/>
          <w:lang w:val="en-GB"/>
        </w:rPr>
        <w:t xml:space="preserve"> to assess the value of intellectual production in marketing studies. As practitioners and academics, we should openly and actively reject forms of representing reality, which are evidently poorer and less complex than reality itself. This, in turn, also leads me to a call for more, not less ideology in marketing, using </w:t>
      </w:r>
      <w:r w:rsidR="00B67212" w:rsidRPr="00C97E28">
        <w:rPr>
          <w:rFonts w:ascii="Times New Roman" w:hAnsi="Times New Roman" w:cs="Times New Roman"/>
          <w:sz w:val="20"/>
          <w:lang w:val="en-GB"/>
        </w:rPr>
        <w:t>“</w:t>
      </w:r>
      <w:r w:rsidR="0009014B" w:rsidRPr="00C97E28">
        <w:rPr>
          <w:rFonts w:ascii="Times New Roman" w:hAnsi="Times New Roman" w:cs="Times New Roman"/>
          <w:sz w:val="20"/>
          <w:lang w:val="en-GB"/>
        </w:rPr>
        <w:t>ideology</w:t>
      </w:r>
      <w:r w:rsidR="00B67212" w:rsidRPr="00C97E28">
        <w:rPr>
          <w:rFonts w:ascii="Times New Roman" w:hAnsi="Times New Roman" w:cs="Times New Roman"/>
          <w:sz w:val="20"/>
          <w:lang w:val="en-GB"/>
        </w:rPr>
        <w:t>”</w:t>
      </w:r>
      <w:r w:rsidR="0009014B" w:rsidRPr="00C97E28">
        <w:rPr>
          <w:rFonts w:ascii="Times New Roman" w:hAnsi="Times New Roman" w:cs="Times New Roman"/>
          <w:sz w:val="20"/>
          <w:lang w:val="en-GB"/>
        </w:rPr>
        <w:t xml:space="preserve"> in the original sense of the word</w:t>
      </w:r>
      <w:r>
        <w:rPr>
          <w:rFonts w:ascii="Times New Roman" w:hAnsi="Times New Roman" w:cs="Times New Roman"/>
          <w:sz w:val="20"/>
          <w:lang w:val="en-GB"/>
        </w:rPr>
        <w:t>”</w:t>
      </w:r>
      <w:r w:rsidR="00526A82" w:rsidRPr="00C97E28">
        <w:rPr>
          <w:rFonts w:ascii="Times New Roman" w:hAnsi="Times New Roman" w:cs="Times New Roman"/>
          <w:sz w:val="20"/>
          <w:lang w:val="en-GB"/>
        </w:rPr>
        <w:t xml:space="preserve"> (p. </w:t>
      </w:r>
      <w:r w:rsidR="00CA035E">
        <w:rPr>
          <w:rFonts w:ascii="Times New Roman" w:hAnsi="Times New Roman" w:cs="Times New Roman"/>
          <w:sz w:val="20"/>
          <w:lang w:val="en-GB"/>
        </w:rPr>
        <w:t>107</w:t>
      </w:r>
      <w:r w:rsidR="00526A82" w:rsidRPr="00C97E28">
        <w:rPr>
          <w:rFonts w:ascii="Times New Roman" w:hAnsi="Times New Roman" w:cs="Times New Roman"/>
          <w:sz w:val="20"/>
          <w:lang w:val="en-GB"/>
        </w:rPr>
        <w:t>)</w:t>
      </w:r>
    </w:p>
    <w:p w14:paraId="41098BDD" w14:textId="77777777" w:rsidR="007B4DBD" w:rsidRPr="00C97E28" w:rsidRDefault="007B4DBD" w:rsidP="004C1587">
      <w:pPr>
        <w:spacing w:line="480" w:lineRule="auto"/>
        <w:rPr>
          <w:rFonts w:ascii="Times New Roman" w:hAnsi="Times New Roman" w:cs="Times New Roman"/>
          <w:lang w:val="en-GB"/>
        </w:rPr>
      </w:pPr>
    </w:p>
    <w:p w14:paraId="1E6F8ADE" w14:textId="26B53435" w:rsidR="00B414A9" w:rsidRPr="00C97E28" w:rsidRDefault="00B414A9" w:rsidP="004C1587">
      <w:pPr>
        <w:spacing w:line="480" w:lineRule="auto"/>
        <w:rPr>
          <w:rFonts w:ascii="Times New Roman" w:hAnsi="Times New Roman" w:cs="Times New Roman"/>
          <w:lang w:val="en-GB"/>
        </w:rPr>
      </w:pPr>
      <w:r w:rsidRPr="00C97E28">
        <w:rPr>
          <w:rFonts w:ascii="Times New Roman" w:hAnsi="Times New Roman" w:cs="Times New Roman"/>
          <w:lang w:val="en-GB"/>
        </w:rPr>
        <w:lastRenderedPageBreak/>
        <w:t xml:space="preserve">What is gained through synthesis of </w:t>
      </w:r>
      <w:r w:rsidR="0009014B" w:rsidRPr="00C97E28">
        <w:rPr>
          <w:rFonts w:ascii="Times New Roman" w:hAnsi="Times New Roman" w:cs="Times New Roman"/>
          <w:lang w:val="en-GB"/>
        </w:rPr>
        <w:t xml:space="preserve">Marx and </w:t>
      </w:r>
      <w:r w:rsidRPr="00C97E28">
        <w:rPr>
          <w:rFonts w:ascii="Times New Roman" w:hAnsi="Times New Roman" w:cs="Times New Roman"/>
          <w:lang w:val="en-GB"/>
        </w:rPr>
        <w:t>Baudrillard and the gaps apparent in the understanding of markets and consumptions through a SD</w:t>
      </w:r>
      <w:r w:rsidR="00563544" w:rsidRPr="00C97E28">
        <w:rPr>
          <w:rFonts w:ascii="Times New Roman" w:hAnsi="Times New Roman" w:cs="Times New Roman"/>
          <w:lang w:val="en-GB"/>
        </w:rPr>
        <w:t>L</w:t>
      </w:r>
      <w:r w:rsidRPr="00C97E28">
        <w:rPr>
          <w:rFonts w:ascii="Times New Roman" w:hAnsi="Times New Roman" w:cs="Times New Roman"/>
          <w:lang w:val="en-GB"/>
        </w:rPr>
        <w:t xml:space="preserve"> lens, is a means to </w:t>
      </w:r>
      <w:r w:rsidR="0009014B" w:rsidRPr="00C97E28">
        <w:rPr>
          <w:rFonts w:ascii="Times New Roman" w:hAnsi="Times New Roman" w:cs="Times New Roman"/>
          <w:lang w:val="en-GB"/>
        </w:rPr>
        <w:t>dispense</w:t>
      </w:r>
      <w:r w:rsidRPr="00C97E28">
        <w:rPr>
          <w:rFonts w:ascii="Times New Roman" w:hAnsi="Times New Roman" w:cs="Times New Roman"/>
          <w:lang w:val="en-GB"/>
        </w:rPr>
        <w:t xml:space="preserve"> with </w:t>
      </w:r>
      <w:r w:rsidR="0009014B" w:rsidRPr="00C97E28">
        <w:rPr>
          <w:rFonts w:ascii="Times New Roman" w:hAnsi="Times New Roman" w:cs="Times New Roman"/>
          <w:lang w:val="en-GB"/>
        </w:rPr>
        <w:t xml:space="preserve">an </w:t>
      </w:r>
      <w:r w:rsidRPr="00C97E28">
        <w:rPr>
          <w:rFonts w:ascii="Times New Roman" w:hAnsi="Times New Roman" w:cs="Times New Roman"/>
          <w:lang w:val="en-GB"/>
        </w:rPr>
        <w:t xml:space="preserve">understanding of value </w:t>
      </w:r>
      <w:r w:rsidR="00B67212" w:rsidRPr="00C97E28">
        <w:rPr>
          <w:rFonts w:ascii="Times New Roman" w:hAnsi="Times New Roman" w:cs="Times New Roman"/>
          <w:lang w:val="en-GB"/>
        </w:rPr>
        <w:t>that is neutral or necessarily beneficial</w:t>
      </w:r>
      <w:r w:rsidRPr="00C97E28">
        <w:rPr>
          <w:rFonts w:ascii="Times New Roman" w:hAnsi="Times New Roman" w:cs="Times New Roman"/>
          <w:lang w:val="en-GB"/>
        </w:rPr>
        <w:t xml:space="preserve"> and to replace this with a tentative means of exp</w:t>
      </w:r>
      <w:r w:rsidR="00867F30" w:rsidRPr="00C97E28">
        <w:rPr>
          <w:rFonts w:ascii="Times New Roman" w:hAnsi="Times New Roman" w:cs="Times New Roman"/>
          <w:lang w:val="en-GB"/>
        </w:rPr>
        <w:t>laining how value is negotiated on a more nuanced</w:t>
      </w:r>
      <w:r w:rsidRPr="00C97E28">
        <w:rPr>
          <w:rFonts w:ascii="Times New Roman" w:hAnsi="Times New Roman" w:cs="Times New Roman"/>
          <w:lang w:val="en-GB"/>
        </w:rPr>
        <w:t xml:space="preserve"> level. </w:t>
      </w:r>
      <w:r w:rsidR="0009014B" w:rsidRPr="00C97E28">
        <w:rPr>
          <w:rFonts w:ascii="Times New Roman" w:hAnsi="Times New Roman" w:cs="Times New Roman"/>
          <w:lang w:val="en-GB"/>
        </w:rPr>
        <w:t xml:space="preserve">We </w:t>
      </w:r>
      <w:r w:rsidRPr="00C97E28">
        <w:rPr>
          <w:rFonts w:ascii="Times New Roman" w:hAnsi="Times New Roman" w:cs="Times New Roman"/>
          <w:lang w:val="en-GB"/>
        </w:rPr>
        <w:t>expose value as contingent on a superordinate system of meaning</w:t>
      </w:r>
      <w:r w:rsidR="00867F30" w:rsidRPr="00C97E28">
        <w:rPr>
          <w:rFonts w:ascii="Times New Roman" w:hAnsi="Times New Roman" w:cs="Times New Roman"/>
          <w:lang w:val="en-GB"/>
        </w:rPr>
        <w:t xml:space="preserve"> as a performance of producing distinction that operates within the sign system</w:t>
      </w:r>
      <w:r w:rsidR="002B623E">
        <w:rPr>
          <w:rFonts w:ascii="Times New Roman" w:hAnsi="Times New Roman" w:cs="Times New Roman"/>
          <w:lang w:val="en-GB"/>
        </w:rPr>
        <w:t xml:space="preserve"> of commodity markets</w:t>
      </w:r>
      <w:r w:rsidR="00867F30" w:rsidRPr="00C97E28">
        <w:rPr>
          <w:rFonts w:ascii="Times New Roman" w:hAnsi="Times New Roman" w:cs="Times New Roman"/>
          <w:lang w:val="en-GB"/>
        </w:rPr>
        <w:t xml:space="preserve">. </w:t>
      </w:r>
      <w:r w:rsidR="00B67212" w:rsidRPr="00C97E28">
        <w:rPr>
          <w:rFonts w:ascii="Times New Roman" w:hAnsi="Times New Roman" w:cs="Times New Roman"/>
          <w:lang w:val="en-GB"/>
        </w:rPr>
        <w:t xml:space="preserve">Rooted in </w:t>
      </w:r>
      <w:r w:rsidR="00823966" w:rsidRPr="00C97E28">
        <w:rPr>
          <w:rFonts w:ascii="Times New Roman" w:hAnsi="Times New Roman" w:cs="Times New Roman"/>
          <w:lang w:val="en-GB"/>
        </w:rPr>
        <w:t>exchange</w:t>
      </w:r>
      <w:r w:rsidR="00A723A0">
        <w:rPr>
          <w:rFonts w:ascii="Times New Roman" w:hAnsi="Times New Roman" w:cs="Times New Roman"/>
          <w:lang w:val="en-GB"/>
        </w:rPr>
        <w:t xml:space="preserve"> value</w:t>
      </w:r>
      <w:r w:rsidR="00823966" w:rsidRPr="00C97E28">
        <w:rPr>
          <w:rFonts w:ascii="Times New Roman" w:hAnsi="Times New Roman" w:cs="Times New Roman"/>
          <w:lang w:val="en-GB"/>
        </w:rPr>
        <w:t>, t</w:t>
      </w:r>
      <w:r w:rsidR="00867F30" w:rsidRPr="00C97E28">
        <w:rPr>
          <w:rFonts w:ascii="Times New Roman" w:hAnsi="Times New Roman" w:cs="Times New Roman"/>
          <w:lang w:val="en-GB"/>
        </w:rPr>
        <w:t xml:space="preserve">he sign </w:t>
      </w:r>
      <w:r w:rsidRPr="00C97E28">
        <w:rPr>
          <w:rFonts w:ascii="Times New Roman" w:hAnsi="Times New Roman" w:cs="Times New Roman"/>
          <w:lang w:val="en-GB"/>
        </w:rPr>
        <w:t>system presupposes and defines value, as it provides the basis of understanding the c</w:t>
      </w:r>
      <w:r w:rsidR="00E92A8A">
        <w:rPr>
          <w:rFonts w:ascii="Times New Roman" w:hAnsi="Times New Roman" w:cs="Times New Roman"/>
          <w:lang w:val="en-GB"/>
        </w:rPr>
        <w:t>irculation</w:t>
      </w:r>
      <w:r w:rsidRPr="00C97E28">
        <w:rPr>
          <w:rFonts w:ascii="Times New Roman" w:hAnsi="Times New Roman" w:cs="Times New Roman"/>
          <w:lang w:val="en-GB"/>
        </w:rPr>
        <w:t xml:space="preserve"> of any object within the system, and as a result marketing operates within the framework of culture</w:t>
      </w:r>
      <w:r w:rsidR="00FA479E">
        <w:rPr>
          <w:rFonts w:ascii="Times New Roman" w:hAnsi="Times New Roman" w:cs="Times New Roman"/>
          <w:lang w:val="en-GB"/>
        </w:rPr>
        <w:t>.</w:t>
      </w:r>
    </w:p>
    <w:p w14:paraId="0345775A" w14:textId="77777777" w:rsidR="00B414A9" w:rsidRPr="00C97E28" w:rsidRDefault="00B414A9" w:rsidP="004C1587">
      <w:pPr>
        <w:spacing w:line="480" w:lineRule="auto"/>
        <w:rPr>
          <w:rFonts w:ascii="Times New Roman" w:hAnsi="Times New Roman" w:cs="Times New Roman"/>
          <w:lang w:val="en-GB"/>
        </w:rPr>
      </w:pPr>
    </w:p>
    <w:p w14:paraId="13BD79C7" w14:textId="7AE3A882" w:rsidR="00B414A9" w:rsidRPr="00C97E28" w:rsidRDefault="00B414A9" w:rsidP="004C1587">
      <w:pPr>
        <w:spacing w:line="480" w:lineRule="auto"/>
        <w:rPr>
          <w:rFonts w:ascii="Times New Roman" w:hAnsi="Times New Roman" w:cs="Times New Roman"/>
          <w:lang w:val="en-GB"/>
        </w:rPr>
      </w:pPr>
      <w:r w:rsidRPr="00C97E28">
        <w:rPr>
          <w:rFonts w:ascii="Times New Roman" w:hAnsi="Times New Roman" w:cs="Times New Roman"/>
          <w:lang w:val="en-GB"/>
        </w:rPr>
        <w:t>Even though the importance of understanding the consumer marketplace as a sign system is downplayed by Vargo and Lusch</w:t>
      </w:r>
      <w:r w:rsidR="00104779" w:rsidRPr="00C97E28">
        <w:rPr>
          <w:rFonts w:ascii="Times New Roman" w:hAnsi="Times New Roman" w:cs="Times New Roman"/>
          <w:lang w:val="en-GB"/>
        </w:rPr>
        <w:t xml:space="preserve"> (2006</w:t>
      </w:r>
      <w:r w:rsidRPr="00C97E28">
        <w:rPr>
          <w:rFonts w:ascii="Times New Roman" w:hAnsi="Times New Roman" w:cs="Times New Roman"/>
          <w:lang w:val="en-GB"/>
        </w:rPr>
        <w:t>)</w:t>
      </w:r>
      <w:r w:rsidR="00104779" w:rsidRPr="00C97E28">
        <w:rPr>
          <w:rFonts w:ascii="Times New Roman" w:hAnsi="Times New Roman" w:cs="Times New Roman"/>
          <w:lang w:val="en-GB"/>
        </w:rPr>
        <w:t xml:space="preserve"> when they state that “S-D logic will emerge as a higher-order construct than “sign value,” and thus provide a foundation for not only a theory of marketing, but also a theory of markets” (p. 245)</w:t>
      </w:r>
      <w:r w:rsidRPr="00C97E28">
        <w:rPr>
          <w:rFonts w:ascii="Times New Roman" w:hAnsi="Times New Roman" w:cs="Times New Roman"/>
          <w:lang w:val="en-GB"/>
        </w:rPr>
        <w:t xml:space="preserve">, we feel that it </w:t>
      </w:r>
      <w:r w:rsidR="006410C7">
        <w:rPr>
          <w:rFonts w:ascii="Times New Roman" w:hAnsi="Times New Roman" w:cs="Times New Roman"/>
          <w:lang w:val="en-GB"/>
        </w:rPr>
        <w:t>carries</w:t>
      </w:r>
      <w:r w:rsidRPr="00C97E28">
        <w:rPr>
          <w:rFonts w:ascii="Times New Roman" w:hAnsi="Times New Roman" w:cs="Times New Roman"/>
          <w:lang w:val="en-GB"/>
        </w:rPr>
        <w:t xml:space="preserve"> significant potential for marketing and consumer research academia and even </w:t>
      </w:r>
      <w:r w:rsidR="00366412" w:rsidRPr="00C97E28">
        <w:rPr>
          <w:rFonts w:ascii="Times New Roman" w:hAnsi="Times New Roman" w:cs="Times New Roman"/>
          <w:lang w:val="en-GB"/>
        </w:rPr>
        <w:t>practitioner-focused</w:t>
      </w:r>
      <w:r w:rsidRPr="00C97E28">
        <w:rPr>
          <w:rFonts w:ascii="Times New Roman" w:hAnsi="Times New Roman" w:cs="Times New Roman"/>
          <w:lang w:val="en-GB"/>
        </w:rPr>
        <w:t xml:space="preserve"> literature. While SD</w:t>
      </w:r>
      <w:r w:rsidR="00563544" w:rsidRPr="00C97E28">
        <w:rPr>
          <w:rFonts w:ascii="Times New Roman" w:hAnsi="Times New Roman" w:cs="Times New Roman"/>
          <w:lang w:val="en-GB"/>
        </w:rPr>
        <w:t>L</w:t>
      </w:r>
      <w:r w:rsidRPr="00C97E28">
        <w:rPr>
          <w:rFonts w:ascii="Times New Roman" w:hAnsi="Times New Roman" w:cs="Times New Roman"/>
          <w:lang w:val="en-GB"/>
        </w:rPr>
        <w:t xml:space="preserve"> </w:t>
      </w:r>
      <w:r w:rsidR="00823966" w:rsidRPr="00C97E28">
        <w:rPr>
          <w:rFonts w:ascii="Times New Roman" w:hAnsi="Times New Roman" w:cs="Times New Roman"/>
          <w:lang w:val="en-GB"/>
        </w:rPr>
        <w:t>remains focused</w:t>
      </w:r>
      <w:r w:rsidRPr="00C97E28">
        <w:rPr>
          <w:rFonts w:ascii="Times New Roman" w:hAnsi="Times New Roman" w:cs="Times New Roman"/>
          <w:lang w:val="en-GB"/>
        </w:rPr>
        <w:t xml:space="preserve"> </w:t>
      </w:r>
      <w:r w:rsidR="00823966" w:rsidRPr="00C97E28">
        <w:rPr>
          <w:rFonts w:ascii="Times New Roman" w:hAnsi="Times New Roman" w:cs="Times New Roman"/>
          <w:lang w:val="en-GB"/>
        </w:rPr>
        <w:t>on</w:t>
      </w:r>
      <w:r w:rsidRPr="00C97E28">
        <w:rPr>
          <w:rFonts w:ascii="Times New Roman" w:hAnsi="Times New Roman" w:cs="Times New Roman"/>
          <w:lang w:val="en-GB"/>
        </w:rPr>
        <w:t xml:space="preserve"> the possibilities of use-value, conceptualizing the commodity marketplace as a si</w:t>
      </w:r>
      <w:r w:rsidR="00366412" w:rsidRPr="00C97E28">
        <w:rPr>
          <w:rFonts w:ascii="Times New Roman" w:hAnsi="Times New Roman" w:cs="Times New Roman"/>
          <w:lang w:val="en-GB"/>
        </w:rPr>
        <w:t>gn system opens a vast world of</w:t>
      </w:r>
      <w:r w:rsidRPr="00C97E28">
        <w:rPr>
          <w:rFonts w:ascii="Times New Roman" w:hAnsi="Times New Roman" w:cs="Times New Roman"/>
          <w:lang w:val="en-GB"/>
        </w:rPr>
        <w:t xml:space="preserve"> relations where use can be seen to rather consist of an alibi for the active production of signs. </w:t>
      </w:r>
      <w:r w:rsidR="00736559">
        <w:rPr>
          <w:rFonts w:ascii="Times New Roman" w:hAnsi="Times New Roman" w:cs="Times New Roman"/>
          <w:lang w:val="en-GB"/>
        </w:rPr>
        <w:t xml:space="preserve">In terms </w:t>
      </w:r>
      <w:r w:rsidR="00366412" w:rsidRPr="00C97E28">
        <w:rPr>
          <w:rFonts w:ascii="Times New Roman" w:hAnsi="Times New Roman" w:cs="Times New Roman"/>
          <w:lang w:val="en-GB"/>
        </w:rPr>
        <w:t>o</w:t>
      </w:r>
      <w:r w:rsidR="00736559">
        <w:rPr>
          <w:rFonts w:ascii="Times New Roman" w:hAnsi="Times New Roman" w:cs="Times New Roman"/>
          <w:lang w:val="en-GB"/>
        </w:rPr>
        <w:t>f</w:t>
      </w:r>
      <w:r w:rsidR="00366412" w:rsidRPr="00C97E28">
        <w:rPr>
          <w:rFonts w:ascii="Times New Roman" w:hAnsi="Times New Roman" w:cs="Times New Roman"/>
          <w:lang w:val="en-GB"/>
        </w:rPr>
        <w:t xml:space="preserve"> managers, </w:t>
      </w:r>
      <w:r w:rsidR="00736559">
        <w:rPr>
          <w:rFonts w:ascii="Times New Roman" w:hAnsi="Times New Roman" w:cs="Times New Roman"/>
          <w:lang w:val="en-GB"/>
        </w:rPr>
        <w:t>o</w:t>
      </w:r>
      <w:r w:rsidR="00366412" w:rsidRPr="00C97E28">
        <w:rPr>
          <w:rFonts w:ascii="Times New Roman" w:hAnsi="Times New Roman" w:cs="Times New Roman"/>
          <w:lang w:val="en-GB"/>
        </w:rPr>
        <w:t xml:space="preserve">ne only needs to look at marketing communications especially </w:t>
      </w:r>
      <w:r w:rsidR="0069127F">
        <w:rPr>
          <w:rFonts w:ascii="Times New Roman" w:hAnsi="Times New Roman" w:cs="Times New Roman"/>
          <w:lang w:val="en-GB"/>
        </w:rPr>
        <w:t>in</w:t>
      </w:r>
      <w:r w:rsidR="00366412" w:rsidRPr="00C97E28">
        <w:rPr>
          <w:rFonts w:ascii="Times New Roman" w:hAnsi="Times New Roman" w:cs="Times New Roman"/>
          <w:lang w:val="en-GB"/>
        </w:rPr>
        <w:t xml:space="preserve"> luxury segment to notice that they have</w:t>
      </w:r>
      <w:r w:rsidR="0069127F">
        <w:rPr>
          <w:rFonts w:ascii="Times New Roman" w:hAnsi="Times New Roman" w:cs="Times New Roman"/>
          <w:lang w:val="en-GB"/>
        </w:rPr>
        <w:t xml:space="preserve"> already</w:t>
      </w:r>
      <w:r w:rsidR="00366412" w:rsidRPr="00C97E28">
        <w:rPr>
          <w:rFonts w:ascii="Times New Roman" w:hAnsi="Times New Roman" w:cs="Times New Roman"/>
          <w:lang w:val="en-GB"/>
        </w:rPr>
        <w:t xml:space="preserve"> </w:t>
      </w:r>
      <w:r w:rsidR="006410C7">
        <w:rPr>
          <w:rFonts w:ascii="Times New Roman" w:hAnsi="Times New Roman" w:cs="Times New Roman"/>
          <w:lang w:val="en-GB"/>
        </w:rPr>
        <w:t xml:space="preserve">well </w:t>
      </w:r>
      <w:r w:rsidR="00366412" w:rsidRPr="00C97E28">
        <w:rPr>
          <w:rFonts w:ascii="Times New Roman" w:hAnsi="Times New Roman" w:cs="Times New Roman"/>
          <w:lang w:val="en-GB"/>
        </w:rPr>
        <w:t>understood this.</w:t>
      </w:r>
      <w:r w:rsidR="00823966" w:rsidRPr="00C97E28">
        <w:rPr>
          <w:rFonts w:ascii="Times New Roman" w:hAnsi="Times New Roman" w:cs="Times New Roman"/>
          <w:lang w:val="en-GB"/>
        </w:rPr>
        <w:t xml:space="preserve"> It would also make a call for everyone to reflect on the ethics of our actions that </w:t>
      </w:r>
      <w:r w:rsidR="00251883">
        <w:rPr>
          <w:rFonts w:ascii="Times New Roman" w:hAnsi="Times New Roman" w:cs="Times New Roman"/>
          <w:lang w:val="en-GB"/>
        </w:rPr>
        <w:t xml:space="preserve">come to </w:t>
      </w:r>
      <w:r w:rsidR="00823966" w:rsidRPr="00C97E28">
        <w:rPr>
          <w:rFonts w:ascii="Times New Roman" w:hAnsi="Times New Roman" w:cs="Times New Roman"/>
          <w:lang w:val="en-GB"/>
        </w:rPr>
        <w:t>constitute the market each passing day.</w:t>
      </w:r>
      <w:r w:rsidR="00366412" w:rsidRPr="00C97E28">
        <w:rPr>
          <w:rFonts w:ascii="Times New Roman" w:hAnsi="Times New Roman" w:cs="Times New Roman"/>
          <w:lang w:val="en-GB"/>
        </w:rPr>
        <w:t xml:space="preserve"> Perhaps it is</w:t>
      </w:r>
      <w:r w:rsidR="00823966" w:rsidRPr="00C97E28">
        <w:rPr>
          <w:rFonts w:ascii="Times New Roman" w:hAnsi="Times New Roman" w:cs="Times New Roman"/>
          <w:lang w:val="en-GB"/>
        </w:rPr>
        <w:t xml:space="preserve"> also</w:t>
      </w:r>
      <w:r w:rsidR="00366412" w:rsidRPr="00C97E28">
        <w:rPr>
          <w:rFonts w:ascii="Times New Roman" w:hAnsi="Times New Roman" w:cs="Times New Roman"/>
          <w:lang w:val="en-GB"/>
        </w:rPr>
        <w:t xml:space="preserve"> time for marketing research</w:t>
      </w:r>
      <w:r w:rsidR="00A723A0">
        <w:rPr>
          <w:rFonts w:ascii="Times New Roman" w:hAnsi="Times New Roman" w:cs="Times New Roman"/>
          <w:lang w:val="en-GB"/>
        </w:rPr>
        <w:t xml:space="preserve"> orthodoxy</w:t>
      </w:r>
      <w:r w:rsidR="00366412" w:rsidRPr="00C97E28">
        <w:rPr>
          <w:rFonts w:ascii="Times New Roman" w:hAnsi="Times New Roman" w:cs="Times New Roman"/>
          <w:lang w:val="en-GB"/>
        </w:rPr>
        <w:t xml:space="preserve"> to</w:t>
      </w:r>
      <w:r w:rsidR="00823966" w:rsidRPr="00C97E28">
        <w:rPr>
          <w:rFonts w:ascii="Times New Roman" w:hAnsi="Times New Roman" w:cs="Times New Roman"/>
          <w:lang w:val="en-GB"/>
        </w:rPr>
        <w:t xml:space="preserve"> further reconsider some of the limits its own implicit</w:t>
      </w:r>
      <w:r w:rsidR="00366412" w:rsidRPr="00C97E28">
        <w:rPr>
          <w:rFonts w:ascii="Times New Roman" w:hAnsi="Times New Roman" w:cs="Times New Roman"/>
          <w:lang w:val="en-GB"/>
        </w:rPr>
        <w:t xml:space="preserve"> understan</w:t>
      </w:r>
      <w:r w:rsidR="00823966" w:rsidRPr="00C97E28">
        <w:rPr>
          <w:rFonts w:ascii="Times New Roman" w:hAnsi="Times New Roman" w:cs="Times New Roman"/>
          <w:lang w:val="en-GB"/>
        </w:rPr>
        <w:t>dings of</w:t>
      </w:r>
      <w:r w:rsidR="00366412" w:rsidRPr="00C97E28">
        <w:rPr>
          <w:rFonts w:ascii="Times New Roman" w:hAnsi="Times New Roman" w:cs="Times New Roman"/>
          <w:lang w:val="en-GB"/>
        </w:rPr>
        <w:t xml:space="preserve"> usefulness. </w:t>
      </w:r>
    </w:p>
    <w:p w14:paraId="7C1BF1A3" w14:textId="77777777" w:rsidR="00B414A9" w:rsidRDefault="00B414A9" w:rsidP="004C1587">
      <w:pPr>
        <w:spacing w:line="480" w:lineRule="auto"/>
        <w:rPr>
          <w:rFonts w:ascii="Times New Roman" w:hAnsi="Times New Roman" w:cs="Times New Roman"/>
          <w:lang w:val="en-GB"/>
        </w:rPr>
      </w:pPr>
    </w:p>
    <w:p w14:paraId="07EAA155" w14:textId="18888690" w:rsidR="00B2593D" w:rsidRPr="005A39D4" w:rsidRDefault="00B2593D" w:rsidP="004C1587">
      <w:pPr>
        <w:spacing w:line="480" w:lineRule="auto"/>
        <w:rPr>
          <w:rFonts w:ascii="Times New Roman" w:hAnsi="Times New Roman" w:cs="Times New Roman"/>
          <w:i/>
          <w:lang w:val="en-GB"/>
        </w:rPr>
      </w:pPr>
      <w:r w:rsidRPr="00B2593D">
        <w:rPr>
          <w:rFonts w:ascii="Times New Roman" w:hAnsi="Times New Roman" w:cs="Times New Roman"/>
          <w:i/>
          <w:lang w:val="en-GB"/>
        </w:rPr>
        <w:lastRenderedPageBreak/>
        <w:t xml:space="preserve">Lingering </w:t>
      </w:r>
      <w:r w:rsidRPr="005A39D4">
        <w:rPr>
          <w:rFonts w:ascii="Times New Roman" w:hAnsi="Times New Roman" w:cs="Times New Roman"/>
          <w:i/>
          <w:lang w:val="en-GB"/>
        </w:rPr>
        <w:t>logic</w:t>
      </w:r>
      <w:r>
        <w:rPr>
          <w:rFonts w:ascii="Times New Roman" w:hAnsi="Times New Roman" w:cs="Times New Roman"/>
          <w:i/>
          <w:lang w:val="en-GB"/>
        </w:rPr>
        <w:t>s</w:t>
      </w:r>
    </w:p>
    <w:p w14:paraId="11379889" w14:textId="0E49EDB6" w:rsidR="00330578" w:rsidRPr="00C97E28" w:rsidRDefault="00657A11" w:rsidP="004C1587">
      <w:pPr>
        <w:spacing w:line="480" w:lineRule="auto"/>
        <w:rPr>
          <w:rFonts w:ascii="Times New Roman" w:hAnsi="Times New Roman" w:cs="Times New Roman"/>
          <w:lang w:val="en-GB"/>
        </w:rPr>
      </w:pPr>
      <w:r w:rsidRPr="00C97E28">
        <w:rPr>
          <w:rFonts w:ascii="Times New Roman" w:hAnsi="Times New Roman" w:cs="Times New Roman"/>
          <w:lang w:val="en-GB"/>
        </w:rPr>
        <w:t>While continuing to triumphantly soldier on</w:t>
      </w:r>
      <w:r w:rsidR="006410C7">
        <w:rPr>
          <w:rFonts w:ascii="Times New Roman" w:hAnsi="Times New Roman" w:cs="Times New Roman"/>
          <w:lang w:val="en-GB"/>
        </w:rPr>
        <w:t xml:space="preserve"> and</w:t>
      </w:r>
      <w:r w:rsidRPr="00C97E28">
        <w:rPr>
          <w:rFonts w:ascii="Times New Roman" w:hAnsi="Times New Roman" w:cs="Times New Roman"/>
          <w:lang w:val="en-GB"/>
        </w:rPr>
        <w:t xml:space="preserve"> ignore </w:t>
      </w:r>
      <w:r w:rsidR="009D083A" w:rsidRPr="00C97E28">
        <w:rPr>
          <w:rFonts w:ascii="Times New Roman" w:hAnsi="Times New Roman" w:cs="Times New Roman"/>
          <w:lang w:val="en-GB"/>
        </w:rPr>
        <w:t>most</w:t>
      </w:r>
      <w:r w:rsidRPr="00C97E28">
        <w:rPr>
          <w:rFonts w:ascii="Times New Roman" w:hAnsi="Times New Roman" w:cs="Times New Roman"/>
          <w:lang w:val="en-GB"/>
        </w:rPr>
        <w:t xml:space="preserve"> scholarly criticism (cf.</w:t>
      </w:r>
      <w:r w:rsidR="00AE4DC8" w:rsidRPr="00C97E28">
        <w:rPr>
          <w:rFonts w:ascii="Times New Roman" w:hAnsi="Times New Roman" w:cs="Times New Roman"/>
          <w:lang w:val="en-GB"/>
        </w:rPr>
        <w:t>,</w:t>
      </w:r>
      <w:r w:rsidRPr="00C97E28">
        <w:rPr>
          <w:rFonts w:ascii="Times New Roman" w:hAnsi="Times New Roman" w:cs="Times New Roman"/>
          <w:lang w:val="en-GB"/>
        </w:rPr>
        <w:t xml:space="preserve"> Vargo and Lusch</w:t>
      </w:r>
      <w:r w:rsidR="00823966" w:rsidRPr="00C97E28">
        <w:rPr>
          <w:rFonts w:ascii="Times New Roman" w:hAnsi="Times New Roman" w:cs="Times New Roman"/>
          <w:lang w:val="en-GB"/>
        </w:rPr>
        <w:t>, 2016</w:t>
      </w:r>
      <w:r w:rsidRPr="00C97E28">
        <w:rPr>
          <w:rFonts w:ascii="Times New Roman" w:hAnsi="Times New Roman" w:cs="Times New Roman"/>
          <w:lang w:val="en-GB"/>
        </w:rPr>
        <w:t>), SD</w:t>
      </w:r>
      <w:r w:rsidR="00563544" w:rsidRPr="00C97E28">
        <w:rPr>
          <w:rFonts w:ascii="Times New Roman" w:hAnsi="Times New Roman" w:cs="Times New Roman"/>
          <w:lang w:val="en-GB"/>
        </w:rPr>
        <w:t>L</w:t>
      </w:r>
      <w:r w:rsidRPr="00C97E28">
        <w:rPr>
          <w:rFonts w:ascii="Times New Roman" w:hAnsi="Times New Roman" w:cs="Times New Roman"/>
          <w:lang w:val="en-GB"/>
        </w:rPr>
        <w:t xml:space="preserve"> continues to provide a </w:t>
      </w:r>
      <w:r w:rsidRPr="00C97E28">
        <w:rPr>
          <w:rFonts w:ascii="Times New Roman" w:hAnsi="Times New Roman" w:cs="Times New Roman"/>
          <w:i/>
          <w:lang w:val="en-GB"/>
        </w:rPr>
        <w:t xml:space="preserve">logic </w:t>
      </w:r>
      <w:r w:rsidR="00736559">
        <w:rPr>
          <w:rFonts w:ascii="Times New Roman" w:hAnsi="Times New Roman" w:cs="Times New Roman"/>
          <w:i/>
          <w:lang w:val="en-GB"/>
        </w:rPr>
        <w:t>without</w:t>
      </w:r>
      <w:r w:rsidRPr="00C97E28">
        <w:rPr>
          <w:rFonts w:ascii="Times New Roman" w:hAnsi="Times New Roman" w:cs="Times New Roman"/>
          <w:i/>
          <w:lang w:val="en-GB"/>
        </w:rPr>
        <w:t xml:space="preserve"> </w:t>
      </w:r>
      <w:r w:rsidR="0009014B" w:rsidRPr="00C97E28">
        <w:rPr>
          <w:rFonts w:ascii="Times New Roman" w:hAnsi="Times New Roman" w:cs="Times New Roman"/>
          <w:i/>
          <w:lang w:val="en-GB"/>
        </w:rPr>
        <w:t>political economy</w:t>
      </w:r>
      <w:r w:rsidR="0009014B" w:rsidRPr="00C97E28">
        <w:rPr>
          <w:rFonts w:ascii="Times New Roman" w:hAnsi="Times New Roman" w:cs="Times New Roman"/>
          <w:lang w:val="en-GB"/>
        </w:rPr>
        <w:t xml:space="preserve"> </w:t>
      </w:r>
      <w:r w:rsidRPr="00C97E28">
        <w:rPr>
          <w:rFonts w:ascii="Times New Roman" w:hAnsi="Times New Roman" w:cs="Times New Roman"/>
          <w:lang w:val="en-GB"/>
        </w:rPr>
        <w:t>in its incapability to question its relationship with culture and inequalities of power.</w:t>
      </w:r>
      <w:r w:rsidR="00DC4DBD" w:rsidRPr="00C97E28">
        <w:rPr>
          <w:rFonts w:ascii="Times New Roman" w:hAnsi="Times New Roman" w:cs="Times New Roman"/>
          <w:lang w:val="en-GB"/>
        </w:rPr>
        <w:t xml:space="preserve"> For SD</w:t>
      </w:r>
      <w:r w:rsidR="00465136" w:rsidRPr="00C97E28">
        <w:rPr>
          <w:rFonts w:ascii="Times New Roman" w:hAnsi="Times New Roman" w:cs="Times New Roman"/>
          <w:lang w:val="en-GB"/>
        </w:rPr>
        <w:t>L</w:t>
      </w:r>
      <w:r w:rsidR="00DC4DBD" w:rsidRPr="00C97E28">
        <w:rPr>
          <w:rFonts w:ascii="Times New Roman" w:hAnsi="Times New Roman" w:cs="Times New Roman"/>
          <w:lang w:val="en-GB"/>
        </w:rPr>
        <w:t xml:space="preserve">, culture is comprehensively embedded in </w:t>
      </w:r>
      <w:r w:rsidR="0009014B" w:rsidRPr="00C97E28">
        <w:rPr>
          <w:rFonts w:ascii="Times New Roman" w:hAnsi="Times New Roman" w:cs="Times New Roman"/>
          <w:lang w:val="en-GB"/>
        </w:rPr>
        <w:t xml:space="preserve">capitalist </w:t>
      </w:r>
      <w:r w:rsidR="00DC4DBD" w:rsidRPr="00C97E28">
        <w:rPr>
          <w:rFonts w:ascii="Times New Roman" w:hAnsi="Times New Roman" w:cs="Times New Roman"/>
          <w:lang w:val="en-GB"/>
        </w:rPr>
        <w:t>logics of exchange, and the only possible logic of this is Western consumerism.</w:t>
      </w:r>
      <w:r w:rsidR="00DD79FB" w:rsidRPr="00C97E28">
        <w:rPr>
          <w:rFonts w:ascii="Times New Roman" w:hAnsi="Times New Roman" w:cs="Times New Roman"/>
          <w:lang w:val="en-GB"/>
        </w:rPr>
        <w:t xml:space="preserve"> As we have seen, while making grand claims of societal relevance, SD</w:t>
      </w:r>
      <w:r w:rsidR="00465136" w:rsidRPr="00C97E28">
        <w:rPr>
          <w:rFonts w:ascii="Times New Roman" w:hAnsi="Times New Roman" w:cs="Times New Roman"/>
          <w:lang w:val="en-GB"/>
        </w:rPr>
        <w:t>L</w:t>
      </w:r>
      <w:r w:rsidR="00DD79FB" w:rsidRPr="00C97E28">
        <w:rPr>
          <w:rFonts w:ascii="Times New Roman" w:hAnsi="Times New Roman" w:cs="Times New Roman"/>
          <w:lang w:val="en-GB"/>
        </w:rPr>
        <w:t xml:space="preserve"> remains overwhelmingly vacuous about society itself in its inherent assumptions about the ‘benevolence’ of market exchanges and its complete relativism of value</w:t>
      </w:r>
      <w:r w:rsidRPr="00C97E28">
        <w:rPr>
          <w:rFonts w:ascii="Times New Roman" w:hAnsi="Times New Roman" w:cs="Times New Roman"/>
          <w:lang w:val="en-GB"/>
        </w:rPr>
        <w:t xml:space="preserve"> </w:t>
      </w:r>
      <w:r w:rsidR="007B4DBD" w:rsidRPr="00C97E28">
        <w:rPr>
          <w:rFonts w:ascii="Times New Roman" w:hAnsi="Times New Roman" w:cs="Times New Roman"/>
          <w:lang w:val="en-GB"/>
        </w:rPr>
        <w:t xml:space="preserve">as always phenomenologically </w:t>
      </w:r>
      <w:r w:rsidR="001C6122" w:rsidRPr="00C97E28">
        <w:rPr>
          <w:rFonts w:ascii="Times New Roman" w:hAnsi="Times New Roman" w:cs="Times New Roman"/>
          <w:lang w:val="en-GB"/>
        </w:rPr>
        <w:t>determined by the beneficiary</w:t>
      </w:r>
      <w:r w:rsidR="009031B4" w:rsidRPr="00C97E28">
        <w:rPr>
          <w:rFonts w:ascii="Times New Roman" w:hAnsi="Times New Roman" w:cs="Times New Roman"/>
          <w:lang w:val="en-GB"/>
        </w:rPr>
        <w:t xml:space="preserve"> (Vargo and Lusch, </w:t>
      </w:r>
      <w:r w:rsidR="001C6122" w:rsidRPr="00C97E28">
        <w:rPr>
          <w:rFonts w:ascii="Times New Roman" w:hAnsi="Times New Roman" w:cs="Times New Roman"/>
          <w:lang w:val="en-GB"/>
        </w:rPr>
        <w:t>2008</w:t>
      </w:r>
      <w:r w:rsidR="007B4DBD" w:rsidRPr="00C97E28">
        <w:rPr>
          <w:rFonts w:ascii="Times New Roman" w:hAnsi="Times New Roman" w:cs="Times New Roman"/>
          <w:lang w:val="en-GB"/>
        </w:rPr>
        <w:t>)</w:t>
      </w:r>
      <w:r w:rsidR="00DD79FB" w:rsidRPr="00C97E28">
        <w:rPr>
          <w:rFonts w:ascii="Times New Roman" w:hAnsi="Times New Roman" w:cs="Times New Roman"/>
          <w:lang w:val="en-GB"/>
        </w:rPr>
        <w:t>.</w:t>
      </w:r>
    </w:p>
    <w:p w14:paraId="5F416D1B" w14:textId="77777777" w:rsidR="00330578" w:rsidRPr="00C97E28" w:rsidRDefault="00330578" w:rsidP="004C1587">
      <w:pPr>
        <w:spacing w:line="480" w:lineRule="auto"/>
        <w:rPr>
          <w:rFonts w:ascii="Times New Roman" w:hAnsi="Times New Roman" w:cs="Times New Roman"/>
          <w:lang w:val="en-GB"/>
        </w:rPr>
      </w:pPr>
    </w:p>
    <w:p w14:paraId="20C07E64" w14:textId="45310B1A" w:rsidR="00B414A9" w:rsidRPr="00C97E28" w:rsidRDefault="00657A11" w:rsidP="004C1587">
      <w:pPr>
        <w:spacing w:line="480" w:lineRule="auto"/>
        <w:rPr>
          <w:rFonts w:ascii="Times New Roman" w:hAnsi="Times New Roman" w:cs="Times New Roman"/>
          <w:lang w:val="en-GB"/>
        </w:rPr>
      </w:pPr>
      <w:r w:rsidRPr="00C97E28">
        <w:rPr>
          <w:rFonts w:ascii="Times New Roman" w:hAnsi="Times New Roman" w:cs="Times New Roman"/>
          <w:lang w:val="en-GB"/>
        </w:rPr>
        <w:t xml:space="preserve">The lack of </w:t>
      </w:r>
      <w:r w:rsidR="003D4DFB" w:rsidRPr="00C97E28">
        <w:rPr>
          <w:rFonts w:ascii="Times New Roman" w:hAnsi="Times New Roman" w:cs="Times New Roman"/>
          <w:lang w:val="en-GB"/>
        </w:rPr>
        <w:t xml:space="preserve">political economy </w:t>
      </w:r>
      <w:r w:rsidRPr="00C97E28">
        <w:rPr>
          <w:rFonts w:ascii="Times New Roman" w:hAnsi="Times New Roman" w:cs="Times New Roman"/>
          <w:lang w:val="en-GB"/>
        </w:rPr>
        <w:t xml:space="preserve">naturally </w:t>
      </w:r>
      <w:r w:rsidR="00DC4DBD" w:rsidRPr="00C97E28">
        <w:rPr>
          <w:rFonts w:ascii="Times New Roman" w:hAnsi="Times New Roman" w:cs="Times New Roman"/>
          <w:lang w:val="en-GB"/>
        </w:rPr>
        <w:t xml:space="preserve">stems from </w:t>
      </w:r>
      <w:r w:rsidR="002A026E">
        <w:rPr>
          <w:rFonts w:ascii="Times New Roman" w:hAnsi="Times New Roman" w:cs="Times New Roman"/>
          <w:lang w:val="en-GB"/>
        </w:rPr>
        <w:t>SDL’s</w:t>
      </w:r>
      <w:r w:rsidR="00DC4DBD" w:rsidRPr="00C97E28">
        <w:rPr>
          <w:rFonts w:ascii="Times New Roman" w:hAnsi="Times New Roman" w:cs="Times New Roman"/>
          <w:lang w:val="en-GB"/>
        </w:rPr>
        <w:t xml:space="preserve"> simplistic origins, in which a simple</w:t>
      </w:r>
      <w:r w:rsidRPr="00C97E28">
        <w:rPr>
          <w:rFonts w:ascii="Times New Roman" w:hAnsi="Times New Roman" w:cs="Times New Roman"/>
          <w:lang w:val="en-GB"/>
        </w:rPr>
        <w:t xml:space="preserve"> ere</w:t>
      </w:r>
      <w:r w:rsidR="00DD79FB" w:rsidRPr="00C97E28">
        <w:rPr>
          <w:rFonts w:ascii="Times New Roman" w:hAnsi="Times New Roman" w:cs="Times New Roman"/>
          <w:lang w:val="en-GB"/>
        </w:rPr>
        <w:t>cting</w:t>
      </w:r>
      <w:r w:rsidR="00DC4DBD" w:rsidRPr="00C97E28">
        <w:rPr>
          <w:rFonts w:ascii="Times New Roman" w:hAnsi="Times New Roman" w:cs="Times New Roman"/>
          <w:lang w:val="en-GB"/>
        </w:rPr>
        <w:t xml:space="preserve"> of</w:t>
      </w:r>
      <w:r w:rsidR="00DD79FB" w:rsidRPr="00C97E28">
        <w:rPr>
          <w:rFonts w:ascii="Times New Roman" w:hAnsi="Times New Roman" w:cs="Times New Roman"/>
          <w:lang w:val="en-GB"/>
        </w:rPr>
        <w:t xml:space="preserve"> a list of vague assertions</w:t>
      </w:r>
      <w:r w:rsidR="006410C7">
        <w:rPr>
          <w:rFonts w:ascii="Times New Roman" w:hAnsi="Times New Roman" w:cs="Times New Roman"/>
          <w:lang w:val="en-GB"/>
        </w:rPr>
        <w:t>, and so</w:t>
      </w:r>
      <w:r w:rsidRPr="00C97E28">
        <w:rPr>
          <w:rFonts w:ascii="Times New Roman" w:hAnsi="Times New Roman" w:cs="Times New Roman"/>
          <w:lang w:val="en-GB"/>
        </w:rPr>
        <w:t xml:space="preserve"> can hardly hope to constitute a consistent</w:t>
      </w:r>
      <w:r w:rsidR="00DD79FB" w:rsidRPr="00C97E28">
        <w:rPr>
          <w:rFonts w:ascii="Times New Roman" w:hAnsi="Times New Roman" w:cs="Times New Roman"/>
          <w:lang w:val="en-GB"/>
        </w:rPr>
        <w:t xml:space="preserve"> system of or for</w:t>
      </w:r>
      <w:r w:rsidRPr="00C97E28">
        <w:rPr>
          <w:rFonts w:ascii="Times New Roman" w:hAnsi="Times New Roman" w:cs="Times New Roman"/>
          <w:lang w:val="en-GB"/>
        </w:rPr>
        <w:t xml:space="preserve"> societal</w:t>
      </w:r>
      <w:r w:rsidR="00DD79FB" w:rsidRPr="00C97E28">
        <w:rPr>
          <w:rFonts w:ascii="Times New Roman" w:hAnsi="Times New Roman" w:cs="Times New Roman"/>
          <w:lang w:val="en-GB"/>
        </w:rPr>
        <w:t xml:space="preserve"> analysis. Nevertheless, SD</w:t>
      </w:r>
      <w:r w:rsidR="00563544" w:rsidRPr="00C97E28">
        <w:rPr>
          <w:rFonts w:ascii="Times New Roman" w:hAnsi="Times New Roman" w:cs="Times New Roman"/>
          <w:lang w:val="en-GB"/>
        </w:rPr>
        <w:t>L</w:t>
      </w:r>
      <w:r w:rsidR="00DD79FB" w:rsidRPr="00C97E28">
        <w:rPr>
          <w:rFonts w:ascii="Times New Roman" w:hAnsi="Times New Roman" w:cs="Times New Roman"/>
          <w:lang w:val="en-GB"/>
        </w:rPr>
        <w:t xml:space="preserve"> provides a grand example of academic </w:t>
      </w:r>
      <w:r w:rsidR="00563544" w:rsidRPr="00C97E28">
        <w:rPr>
          <w:rFonts w:ascii="Times New Roman" w:hAnsi="Times New Roman" w:cs="Times New Roman"/>
          <w:lang w:val="en-GB"/>
        </w:rPr>
        <w:t>‘</w:t>
      </w:r>
      <w:r w:rsidR="00DD79FB" w:rsidRPr="00C97E28">
        <w:rPr>
          <w:rFonts w:ascii="Times New Roman" w:hAnsi="Times New Roman" w:cs="Times New Roman"/>
          <w:lang w:val="en-GB"/>
        </w:rPr>
        <w:t>enframing</w:t>
      </w:r>
      <w:r w:rsidR="00563544" w:rsidRPr="00C97E28">
        <w:rPr>
          <w:rFonts w:ascii="Times New Roman" w:hAnsi="Times New Roman" w:cs="Times New Roman"/>
          <w:lang w:val="en-GB"/>
        </w:rPr>
        <w:t>’</w:t>
      </w:r>
      <w:r w:rsidR="00DD79FB" w:rsidRPr="00C97E28">
        <w:rPr>
          <w:rFonts w:ascii="Times New Roman" w:hAnsi="Times New Roman" w:cs="Times New Roman"/>
          <w:lang w:val="en-GB"/>
        </w:rPr>
        <w:t xml:space="preserve"> (</w:t>
      </w:r>
      <w:r w:rsidR="00D66250" w:rsidRPr="00C97E28">
        <w:rPr>
          <w:rFonts w:ascii="Times New Roman" w:hAnsi="Times New Roman" w:cs="Times New Roman"/>
          <w:lang w:val="en-GB"/>
        </w:rPr>
        <w:t>Campbell</w:t>
      </w:r>
      <w:r w:rsidR="00C06BDF">
        <w:rPr>
          <w:rFonts w:ascii="Times New Roman" w:hAnsi="Times New Roman" w:cs="Times New Roman"/>
          <w:lang w:val="en-GB"/>
        </w:rPr>
        <w:t xml:space="preserve"> et al.,</w:t>
      </w:r>
      <w:r w:rsidR="00D66250" w:rsidRPr="00C97E28">
        <w:rPr>
          <w:rFonts w:ascii="Times New Roman" w:hAnsi="Times New Roman" w:cs="Times New Roman"/>
          <w:lang w:val="en-GB"/>
        </w:rPr>
        <w:t xml:space="preserve"> 2013</w:t>
      </w:r>
      <w:r w:rsidR="00DD79FB" w:rsidRPr="00C97E28">
        <w:rPr>
          <w:rFonts w:ascii="Times New Roman" w:hAnsi="Times New Roman" w:cs="Times New Roman"/>
          <w:lang w:val="en-GB"/>
        </w:rPr>
        <w:t>)</w:t>
      </w:r>
      <w:r w:rsidR="00423F86" w:rsidRPr="00C97E28">
        <w:rPr>
          <w:rFonts w:ascii="Times New Roman" w:hAnsi="Times New Roman" w:cs="Times New Roman"/>
          <w:lang w:val="en-GB"/>
        </w:rPr>
        <w:t xml:space="preserve">, </w:t>
      </w:r>
      <w:r w:rsidR="00DD79FB" w:rsidRPr="00C97E28">
        <w:rPr>
          <w:rFonts w:ascii="Times New Roman" w:hAnsi="Times New Roman" w:cs="Times New Roman"/>
          <w:lang w:val="en-GB"/>
        </w:rPr>
        <w:t>the marketization of marketing thought</w:t>
      </w:r>
      <w:r w:rsidR="00DC4DBD" w:rsidRPr="00C97E28">
        <w:rPr>
          <w:rFonts w:ascii="Times New Roman" w:hAnsi="Times New Roman" w:cs="Times New Roman"/>
          <w:lang w:val="en-GB"/>
        </w:rPr>
        <w:t xml:space="preserve"> (Fairclough, 1993)</w:t>
      </w:r>
      <w:r w:rsidR="00423F86" w:rsidRPr="00C97E28">
        <w:rPr>
          <w:rFonts w:ascii="Times New Roman" w:hAnsi="Times New Roman" w:cs="Times New Roman"/>
          <w:lang w:val="en-GB"/>
        </w:rPr>
        <w:t>, or a “conceptual comfort blanket” (Brown, 2007: 296)</w:t>
      </w:r>
      <w:r w:rsidR="001D5F13" w:rsidRPr="00C97E28">
        <w:rPr>
          <w:rFonts w:ascii="Times New Roman" w:hAnsi="Times New Roman" w:cs="Times New Roman"/>
          <w:lang w:val="en-GB"/>
        </w:rPr>
        <w:t xml:space="preserve"> that works,</w:t>
      </w:r>
      <w:r w:rsidR="009D083A" w:rsidRPr="00C97E28">
        <w:rPr>
          <w:rFonts w:ascii="Times New Roman" w:hAnsi="Times New Roman" w:cs="Times New Roman"/>
          <w:lang w:val="en-GB"/>
        </w:rPr>
        <w:t xml:space="preserve"> if only subversively, to</w:t>
      </w:r>
      <w:r w:rsidR="001D5F13" w:rsidRPr="00C97E28">
        <w:rPr>
          <w:rFonts w:ascii="Times New Roman" w:hAnsi="Times New Roman" w:cs="Times New Roman"/>
          <w:lang w:val="en-GB"/>
        </w:rPr>
        <w:t xml:space="preserve"> colonize theorizing </w:t>
      </w:r>
      <w:r w:rsidR="006C39ED">
        <w:rPr>
          <w:rFonts w:ascii="Times New Roman" w:hAnsi="Times New Roman" w:cs="Times New Roman"/>
          <w:lang w:val="en-GB"/>
        </w:rPr>
        <w:t xml:space="preserve">of </w:t>
      </w:r>
      <w:r w:rsidR="001D5F13" w:rsidRPr="00C97E28">
        <w:rPr>
          <w:rFonts w:ascii="Times New Roman" w:hAnsi="Times New Roman" w:cs="Times New Roman"/>
          <w:lang w:val="en-GB"/>
        </w:rPr>
        <w:t>society itself (also Ritzer, 1983</w:t>
      </w:r>
      <w:r w:rsidR="006E5B73">
        <w:rPr>
          <w:rFonts w:ascii="Times New Roman" w:hAnsi="Times New Roman" w:cs="Times New Roman"/>
          <w:lang w:val="en-GB"/>
        </w:rPr>
        <w:t>; Shankar et al., 2006</w:t>
      </w:r>
      <w:r w:rsidR="001D5F13" w:rsidRPr="00C97E28">
        <w:rPr>
          <w:rFonts w:ascii="Times New Roman" w:hAnsi="Times New Roman" w:cs="Times New Roman"/>
          <w:lang w:val="en-GB"/>
        </w:rPr>
        <w:t>)</w:t>
      </w:r>
      <w:r w:rsidR="00DD79FB" w:rsidRPr="00C97E28">
        <w:rPr>
          <w:rFonts w:ascii="Times New Roman" w:hAnsi="Times New Roman" w:cs="Times New Roman"/>
          <w:lang w:val="en-GB"/>
        </w:rPr>
        <w:t xml:space="preserve">. </w:t>
      </w:r>
      <w:r w:rsidR="009B61FD">
        <w:rPr>
          <w:rFonts w:ascii="Times New Roman" w:hAnsi="Times New Roman" w:cs="Times New Roman"/>
          <w:lang w:val="en-GB"/>
        </w:rPr>
        <w:t>For us, t</w:t>
      </w:r>
      <w:r w:rsidR="00640E9A" w:rsidRPr="00C97E28">
        <w:rPr>
          <w:rFonts w:ascii="Times New Roman" w:hAnsi="Times New Roman" w:cs="Times New Roman"/>
          <w:lang w:val="en-GB"/>
        </w:rPr>
        <w:t>he idea that ‘use-value’ is “of course unequal” (Arnould, 201</w:t>
      </w:r>
      <w:r w:rsidR="00FF3788">
        <w:rPr>
          <w:rFonts w:ascii="Times New Roman" w:hAnsi="Times New Roman" w:cs="Times New Roman"/>
          <w:lang w:val="en-GB"/>
        </w:rPr>
        <w:t>4</w:t>
      </w:r>
      <w:r w:rsidR="00640E9A" w:rsidRPr="00C97E28">
        <w:rPr>
          <w:rFonts w:ascii="Times New Roman" w:hAnsi="Times New Roman" w:cs="Times New Roman"/>
          <w:lang w:val="en-GB"/>
        </w:rPr>
        <w:t>: 130</w:t>
      </w:r>
      <w:r w:rsidR="00423F86" w:rsidRPr="00C97E28">
        <w:rPr>
          <w:rFonts w:ascii="Times New Roman" w:hAnsi="Times New Roman" w:cs="Times New Roman"/>
          <w:lang w:val="en-GB"/>
        </w:rPr>
        <w:t>; also Laczniak, 2006</w:t>
      </w:r>
      <w:r w:rsidR="00640E9A" w:rsidRPr="00C97E28">
        <w:rPr>
          <w:rFonts w:ascii="Times New Roman" w:hAnsi="Times New Roman" w:cs="Times New Roman"/>
          <w:lang w:val="en-GB"/>
        </w:rPr>
        <w:t xml:space="preserve">) </w:t>
      </w:r>
      <w:r w:rsidR="00AA0DA0" w:rsidRPr="00C97E28">
        <w:rPr>
          <w:rFonts w:ascii="Times New Roman" w:hAnsi="Times New Roman" w:cs="Times New Roman"/>
          <w:lang w:val="en-GB"/>
        </w:rPr>
        <w:t>should</w:t>
      </w:r>
      <w:r w:rsidR="00640E9A" w:rsidRPr="00C97E28">
        <w:rPr>
          <w:rFonts w:ascii="Times New Roman" w:hAnsi="Times New Roman" w:cs="Times New Roman"/>
          <w:lang w:val="en-GB"/>
        </w:rPr>
        <w:t xml:space="preserve"> </w:t>
      </w:r>
      <w:r w:rsidR="00E92A8A">
        <w:rPr>
          <w:rFonts w:ascii="Times New Roman" w:hAnsi="Times New Roman" w:cs="Times New Roman"/>
          <w:lang w:val="en-GB"/>
        </w:rPr>
        <w:t>receive more attention even in</w:t>
      </w:r>
      <w:r w:rsidR="00AA0DA0" w:rsidRPr="00C97E28">
        <w:rPr>
          <w:rFonts w:ascii="Times New Roman" w:hAnsi="Times New Roman" w:cs="Times New Roman"/>
          <w:lang w:val="en-GB"/>
        </w:rPr>
        <w:t xml:space="preserve"> </w:t>
      </w:r>
      <w:r w:rsidR="0069127F">
        <w:rPr>
          <w:rFonts w:ascii="Times New Roman" w:hAnsi="Times New Roman" w:cs="Times New Roman"/>
          <w:lang w:val="en-GB"/>
        </w:rPr>
        <w:t xml:space="preserve">traditionalist </w:t>
      </w:r>
      <w:r w:rsidR="00AA0DA0" w:rsidRPr="00C97E28">
        <w:rPr>
          <w:rFonts w:ascii="Times New Roman" w:hAnsi="Times New Roman" w:cs="Times New Roman"/>
          <w:lang w:val="en-GB"/>
        </w:rPr>
        <w:t>canons of marketing thought</w:t>
      </w:r>
      <w:r w:rsidR="00DC4DBD" w:rsidRPr="00C97E28">
        <w:rPr>
          <w:rFonts w:ascii="Times New Roman" w:hAnsi="Times New Roman" w:cs="Times New Roman"/>
          <w:lang w:val="en-GB"/>
        </w:rPr>
        <w:t>.</w:t>
      </w:r>
      <w:r w:rsidR="00640E9A" w:rsidRPr="00C97E28">
        <w:rPr>
          <w:rFonts w:ascii="Times New Roman" w:hAnsi="Times New Roman" w:cs="Times New Roman"/>
          <w:lang w:val="en-GB"/>
        </w:rPr>
        <w:t xml:space="preserve"> </w:t>
      </w:r>
      <w:r w:rsidR="007E797E">
        <w:rPr>
          <w:rFonts w:ascii="Times New Roman" w:hAnsi="Times New Roman" w:cs="Times New Roman"/>
        </w:rPr>
        <w:t>Let us end by channeling</w:t>
      </w:r>
      <w:r w:rsidR="00661FFC" w:rsidRPr="00661FFC">
        <w:rPr>
          <w:rFonts w:ascii="Times New Roman" w:hAnsi="Times New Roman" w:cs="Times New Roman"/>
        </w:rPr>
        <w:t xml:space="preserve"> Latour</w:t>
      </w:r>
      <w:r w:rsidR="00D854F6">
        <w:rPr>
          <w:rFonts w:ascii="Times New Roman" w:hAnsi="Times New Roman" w:cs="Times New Roman"/>
        </w:rPr>
        <w:t xml:space="preserve"> (1999)</w:t>
      </w:r>
      <w:r w:rsidR="00661FFC">
        <w:rPr>
          <w:rFonts w:ascii="Times New Roman" w:hAnsi="Times New Roman" w:cs="Times New Roman"/>
        </w:rPr>
        <w:t xml:space="preserve"> on his own actor-network theory, whose</w:t>
      </w:r>
      <w:r w:rsidR="00661FFC" w:rsidRPr="00661FFC">
        <w:rPr>
          <w:rFonts w:ascii="Times New Roman" w:hAnsi="Times New Roman" w:cs="Times New Roman"/>
        </w:rPr>
        <w:t xml:space="preserve"> ideas Vargo and Lusch (201</w:t>
      </w:r>
      <w:r w:rsidR="00A12AC9">
        <w:rPr>
          <w:rFonts w:ascii="Times New Roman" w:hAnsi="Times New Roman" w:cs="Times New Roman"/>
        </w:rPr>
        <w:t>6</w:t>
      </w:r>
      <w:r w:rsidR="00661FFC" w:rsidRPr="00661FFC">
        <w:rPr>
          <w:rFonts w:ascii="Times New Roman" w:hAnsi="Times New Roman" w:cs="Times New Roman"/>
        </w:rPr>
        <w:t>) are now keenly integrating to SDL, by concluding that we should</w:t>
      </w:r>
      <w:r w:rsidR="00D854F6">
        <w:rPr>
          <w:rFonts w:ascii="Times New Roman" w:hAnsi="Times New Roman" w:cs="Times New Roman"/>
        </w:rPr>
        <w:t xml:space="preserve"> consider</w:t>
      </w:r>
      <w:r w:rsidR="00661FFC" w:rsidRPr="00661FFC">
        <w:rPr>
          <w:rFonts w:ascii="Times New Roman" w:hAnsi="Times New Roman" w:cs="Times New Roman"/>
        </w:rPr>
        <w:t xml:space="preserve"> drop</w:t>
      </w:r>
      <w:r w:rsidR="00D854F6">
        <w:rPr>
          <w:rFonts w:ascii="Times New Roman" w:hAnsi="Times New Roman" w:cs="Times New Roman"/>
        </w:rPr>
        <w:t>ping</w:t>
      </w:r>
      <w:r w:rsidR="00661FFC" w:rsidRPr="00661FFC">
        <w:rPr>
          <w:rFonts w:ascii="Times New Roman" w:hAnsi="Times New Roman" w:cs="Times New Roman"/>
        </w:rPr>
        <w:t xml:space="preserve"> ‘service’, ‘dominant’ and ‘logic’ from SDL</w:t>
      </w:r>
      <w:r w:rsidR="00D854F6">
        <w:rPr>
          <w:rFonts w:ascii="Times New Roman" w:hAnsi="Times New Roman" w:cs="Times New Roman"/>
        </w:rPr>
        <w:t xml:space="preserve">, ‘without </w:t>
      </w:r>
      <w:r w:rsidR="00661FFC" w:rsidRPr="00661FFC">
        <w:rPr>
          <w:rFonts w:ascii="Times New Roman" w:hAnsi="Times New Roman" w:cs="Times New Roman"/>
        </w:rPr>
        <w:t>forget</w:t>
      </w:r>
      <w:r w:rsidR="00D854F6">
        <w:rPr>
          <w:rFonts w:ascii="Times New Roman" w:hAnsi="Times New Roman" w:cs="Times New Roman"/>
        </w:rPr>
        <w:t>ting</w:t>
      </w:r>
      <w:r w:rsidR="00661FFC" w:rsidRPr="00661FFC">
        <w:rPr>
          <w:rFonts w:ascii="Times New Roman" w:hAnsi="Times New Roman" w:cs="Times New Roman"/>
        </w:rPr>
        <w:t xml:space="preserve"> the hyphen’.</w:t>
      </w:r>
    </w:p>
    <w:p w14:paraId="36351143" w14:textId="77777777" w:rsidR="00657A11" w:rsidRDefault="00657A11" w:rsidP="004C1587">
      <w:pPr>
        <w:spacing w:line="480" w:lineRule="auto"/>
        <w:rPr>
          <w:rFonts w:ascii="Times New Roman" w:hAnsi="Times New Roman" w:cs="Times New Roman"/>
          <w:lang w:val="en-GB"/>
        </w:rPr>
      </w:pPr>
    </w:p>
    <w:p w14:paraId="617141B8" w14:textId="77777777" w:rsidR="00A323AA" w:rsidRDefault="00A323AA" w:rsidP="004C1587">
      <w:pPr>
        <w:spacing w:line="480" w:lineRule="auto"/>
        <w:rPr>
          <w:rFonts w:ascii="Times New Roman" w:hAnsi="Times New Roman" w:cs="Times New Roman"/>
          <w:lang w:val="en-GB"/>
        </w:rPr>
      </w:pPr>
    </w:p>
    <w:p w14:paraId="73BD95AB" w14:textId="77777777" w:rsidR="00A323AA" w:rsidRPr="00C97E28" w:rsidRDefault="00A323AA" w:rsidP="00A323AA">
      <w:pPr>
        <w:spacing w:line="480" w:lineRule="auto"/>
        <w:rPr>
          <w:rFonts w:ascii="Times New Roman" w:hAnsi="Times New Roman" w:cs="Times New Roman"/>
          <w:b/>
          <w:lang w:val="en-GB"/>
        </w:rPr>
      </w:pPr>
      <w:r w:rsidRPr="00C97E28">
        <w:rPr>
          <w:rFonts w:ascii="Times New Roman" w:hAnsi="Times New Roman" w:cs="Times New Roman"/>
          <w:b/>
          <w:lang w:val="en-GB"/>
        </w:rPr>
        <w:lastRenderedPageBreak/>
        <w:t>References</w:t>
      </w:r>
    </w:p>
    <w:p w14:paraId="4B23A6F3" w14:textId="77777777" w:rsidR="00A323AA" w:rsidRDefault="00A323AA" w:rsidP="00A323AA">
      <w:pPr>
        <w:spacing w:line="480" w:lineRule="auto"/>
        <w:rPr>
          <w:rFonts w:ascii="Times New Roman" w:hAnsi="Times New Roman" w:cs="Times New Roman"/>
          <w:lang w:val="en-GB"/>
        </w:rPr>
      </w:pPr>
    </w:p>
    <w:p w14:paraId="31C88C6C"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Achrol RS and Kotler P</w:t>
      </w:r>
      <w:r w:rsidRPr="00BF6C98">
        <w:rPr>
          <w:rFonts w:ascii="Times New Roman" w:hAnsi="Times New Roman" w:cs="Times New Roman"/>
          <w:lang w:val="en-GB"/>
        </w:rPr>
        <w:t xml:space="preserve"> (2006) The </w:t>
      </w:r>
      <w:r>
        <w:rPr>
          <w:rFonts w:ascii="Times New Roman" w:hAnsi="Times New Roman" w:cs="Times New Roman"/>
          <w:lang w:val="en-GB"/>
        </w:rPr>
        <w:t>s</w:t>
      </w:r>
      <w:r w:rsidRPr="00BF6C98">
        <w:rPr>
          <w:rFonts w:ascii="Times New Roman" w:hAnsi="Times New Roman" w:cs="Times New Roman"/>
          <w:lang w:val="en-GB"/>
        </w:rPr>
        <w:t>ervice-</w:t>
      </w:r>
      <w:r>
        <w:rPr>
          <w:rFonts w:ascii="Times New Roman" w:hAnsi="Times New Roman" w:cs="Times New Roman"/>
          <w:lang w:val="en-GB"/>
        </w:rPr>
        <w:t>d</w:t>
      </w:r>
      <w:r w:rsidRPr="00BF6C98">
        <w:rPr>
          <w:rFonts w:ascii="Times New Roman" w:hAnsi="Times New Roman" w:cs="Times New Roman"/>
          <w:lang w:val="en-GB"/>
        </w:rPr>
        <w:t xml:space="preserve">ominant </w:t>
      </w:r>
      <w:r>
        <w:rPr>
          <w:rFonts w:ascii="Times New Roman" w:hAnsi="Times New Roman" w:cs="Times New Roman"/>
          <w:lang w:val="en-GB"/>
        </w:rPr>
        <w:t>l</w:t>
      </w:r>
      <w:r w:rsidRPr="00BF6C98">
        <w:rPr>
          <w:rFonts w:ascii="Times New Roman" w:hAnsi="Times New Roman" w:cs="Times New Roman"/>
          <w:lang w:val="en-GB"/>
        </w:rPr>
        <w:t xml:space="preserve">ogic for </w:t>
      </w:r>
      <w:r>
        <w:rPr>
          <w:rFonts w:ascii="Times New Roman" w:hAnsi="Times New Roman" w:cs="Times New Roman"/>
          <w:lang w:val="en-GB"/>
        </w:rPr>
        <w:t>m</w:t>
      </w:r>
      <w:r w:rsidRPr="00BF6C98">
        <w:rPr>
          <w:rFonts w:ascii="Times New Roman" w:hAnsi="Times New Roman" w:cs="Times New Roman"/>
          <w:lang w:val="en-GB"/>
        </w:rPr>
        <w:t xml:space="preserve">arketing: </w:t>
      </w:r>
      <w:r>
        <w:rPr>
          <w:rFonts w:ascii="Times New Roman" w:hAnsi="Times New Roman" w:cs="Times New Roman"/>
          <w:lang w:val="en-GB"/>
        </w:rPr>
        <w:t>A c</w:t>
      </w:r>
      <w:r w:rsidRPr="00BF6C98">
        <w:rPr>
          <w:rFonts w:ascii="Times New Roman" w:hAnsi="Times New Roman" w:cs="Times New Roman"/>
          <w:lang w:val="en-GB"/>
        </w:rPr>
        <w:t>ritique</w:t>
      </w:r>
      <w:r>
        <w:rPr>
          <w:rFonts w:ascii="Times New Roman" w:hAnsi="Times New Roman" w:cs="Times New Roman"/>
          <w:lang w:val="en-GB"/>
        </w:rPr>
        <w:t>. In</w:t>
      </w:r>
      <w:r>
        <w:rPr>
          <w:lang w:val="en-GB"/>
        </w:rPr>
        <w:t>:</w:t>
      </w:r>
      <w:r w:rsidRPr="00BF6C98">
        <w:rPr>
          <w:rFonts w:ascii="Times New Roman" w:hAnsi="Times New Roman" w:cs="Times New Roman"/>
          <w:lang w:val="en-GB"/>
        </w:rPr>
        <w:t xml:space="preserve"> </w:t>
      </w:r>
      <w:r>
        <w:rPr>
          <w:rFonts w:ascii="Times New Roman" w:hAnsi="Times New Roman" w:cs="Times New Roman"/>
          <w:lang w:val="en-GB"/>
        </w:rPr>
        <w:t xml:space="preserve">Lusch </w:t>
      </w:r>
      <w:r w:rsidRPr="00BF6C98">
        <w:rPr>
          <w:rFonts w:ascii="Times New Roman" w:hAnsi="Times New Roman" w:cs="Times New Roman"/>
          <w:lang w:val="en-GB"/>
        </w:rPr>
        <w:t xml:space="preserve">RF and Vargo </w:t>
      </w:r>
      <w:r>
        <w:rPr>
          <w:rFonts w:ascii="Times New Roman" w:hAnsi="Times New Roman" w:cs="Times New Roman"/>
          <w:lang w:val="en-GB"/>
        </w:rPr>
        <w:t xml:space="preserve">SL </w:t>
      </w:r>
      <w:r w:rsidRPr="00BF6C98">
        <w:rPr>
          <w:rFonts w:ascii="Times New Roman" w:hAnsi="Times New Roman" w:cs="Times New Roman"/>
          <w:lang w:val="en-GB"/>
        </w:rPr>
        <w:t>(eds)</w:t>
      </w:r>
      <w:r>
        <w:rPr>
          <w:rFonts w:ascii="Times New Roman" w:hAnsi="Times New Roman" w:cs="Times New Roman"/>
          <w:lang w:val="en-GB"/>
        </w:rPr>
        <w:t xml:space="preserve"> </w:t>
      </w:r>
      <w:r w:rsidRPr="00F86A17">
        <w:rPr>
          <w:rFonts w:ascii="Times New Roman" w:hAnsi="Times New Roman" w:cs="Times New Roman"/>
          <w:i/>
          <w:lang w:val="en-GB"/>
        </w:rPr>
        <w:t>The Service-Dominant Logic of Marketing: Dialog, Debate, and Directions</w:t>
      </w:r>
      <w:r>
        <w:rPr>
          <w:rFonts w:ascii="Times New Roman" w:hAnsi="Times New Roman" w:cs="Times New Roman"/>
          <w:lang w:val="en-GB"/>
        </w:rPr>
        <w:t>.</w:t>
      </w:r>
      <w:r w:rsidRPr="00BF6C98">
        <w:rPr>
          <w:rFonts w:ascii="Times New Roman" w:hAnsi="Times New Roman" w:cs="Times New Roman"/>
          <w:lang w:val="en-GB"/>
        </w:rPr>
        <w:t xml:space="preserve"> Armonk, NY: ME Sharpe</w:t>
      </w:r>
      <w:r>
        <w:rPr>
          <w:rFonts w:ascii="Times New Roman" w:hAnsi="Times New Roman" w:cs="Times New Roman"/>
          <w:lang w:val="en-GB"/>
        </w:rPr>
        <w:t>,</w:t>
      </w:r>
      <w:r w:rsidRPr="00BF6C98">
        <w:rPr>
          <w:rFonts w:ascii="Times New Roman" w:hAnsi="Times New Roman" w:cs="Times New Roman"/>
          <w:lang w:val="en-GB"/>
        </w:rPr>
        <w:t xml:space="preserve"> </w:t>
      </w:r>
      <w:r>
        <w:rPr>
          <w:lang w:val="en-GB"/>
        </w:rPr>
        <w:t>pp.</w:t>
      </w:r>
      <w:r w:rsidRPr="00BF6C98">
        <w:rPr>
          <w:rFonts w:ascii="Times New Roman" w:hAnsi="Times New Roman" w:cs="Times New Roman"/>
          <w:lang w:val="en-GB"/>
        </w:rPr>
        <w:t>320–</w:t>
      </w:r>
      <w:r>
        <w:rPr>
          <w:rFonts w:ascii="Times New Roman" w:hAnsi="Times New Roman" w:cs="Times New Roman"/>
          <w:lang w:val="en-GB"/>
        </w:rPr>
        <w:t>3</w:t>
      </w:r>
      <w:r w:rsidRPr="00BF6C98">
        <w:rPr>
          <w:rFonts w:ascii="Times New Roman" w:hAnsi="Times New Roman" w:cs="Times New Roman"/>
          <w:lang w:val="en-GB"/>
        </w:rPr>
        <w:t xml:space="preserve">33. </w:t>
      </w:r>
    </w:p>
    <w:p w14:paraId="75BFE465" w14:textId="77777777" w:rsidR="00A323AA" w:rsidRDefault="00A323AA" w:rsidP="00A323AA">
      <w:pPr>
        <w:spacing w:line="480" w:lineRule="auto"/>
        <w:rPr>
          <w:lang w:val="en-GB"/>
        </w:rPr>
      </w:pPr>
    </w:p>
    <w:p w14:paraId="5DA9FCBD"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Adler P (2011) </w:t>
      </w:r>
      <w:r w:rsidRPr="00684CA7">
        <w:rPr>
          <w:rFonts w:ascii="Times New Roman" w:hAnsi="Times New Roman" w:cs="Times New Roman"/>
          <w:lang w:val="en-GB"/>
        </w:rPr>
        <w:t xml:space="preserve">Political </w:t>
      </w:r>
      <w:r>
        <w:rPr>
          <w:rFonts w:ascii="Times New Roman" w:hAnsi="Times New Roman" w:cs="Times New Roman"/>
          <w:lang w:val="en-GB"/>
        </w:rPr>
        <w:t>e</w:t>
      </w:r>
      <w:r w:rsidRPr="00684CA7">
        <w:rPr>
          <w:rFonts w:ascii="Times New Roman" w:hAnsi="Times New Roman" w:cs="Times New Roman"/>
          <w:lang w:val="en-GB"/>
        </w:rPr>
        <w:t>conomy</w:t>
      </w:r>
      <w:r>
        <w:rPr>
          <w:rFonts w:ascii="Times New Roman" w:hAnsi="Times New Roman" w:cs="Times New Roman"/>
          <w:lang w:val="en-GB"/>
        </w:rPr>
        <w:t xml:space="preserve">. In: Tadajewski M, Maclaran P, Parsons E and Parker M (eds) </w:t>
      </w:r>
      <w:r w:rsidRPr="004C1587">
        <w:rPr>
          <w:rFonts w:ascii="Times New Roman" w:hAnsi="Times New Roman" w:cs="Times New Roman"/>
          <w:i/>
          <w:lang w:val="en-GB"/>
        </w:rPr>
        <w:t>Key Concepts in Critical Management Studies</w:t>
      </w:r>
      <w:r>
        <w:rPr>
          <w:rFonts w:ascii="Times New Roman" w:hAnsi="Times New Roman" w:cs="Times New Roman"/>
          <w:lang w:val="en-GB"/>
        </w:rPr>
        <w:t>. London: Sage, pp</w:t>
      </w:r>
      <w:r>
        <w:rPr>
          <w:lang w:val="en-GB"/>
        </w:rPr>
        <w:t>.</w:t>
      </w:r>
      <w:r>
        <w:rPr>
          <w:rFonts w:ascii="Times New Roman" w:hAnsi="Times New Roman" w:cs="Times New Roman"/>
          <w:lang w:val="en-GB"/>
        </w:rPr>
        <w:t>181-185.</w:t>
      </w:r>
    </w:p>
    <w:p w14:paraId="5D51B6D9" w14:textId="77777777" w:rsidR="00A323AA" w:rsidRDefault="00A323AA" w:rsidP="00A323AA">
      <w:pPr>
        <w:spacing w:line="480" w:lineRule="auto"/>
        <w:rPr>
          <w:rFonts w:ascii="Times New Roman" w:hAnsi="Times New Roman" w:cs="Times New Roman"/>
          <w:lang w:val="en-GB"/>
        </w:rPr>
      </w:pPr>
    </w:p>
    <w:p w14:paraId="22E09B05" w14:textId="77777777" w:rsidR="00A323AA" w:rsidRDefault="00A323AA" w:rsidP="00A323AA">
      <w:pPr>
        <w:spacing w:line="480" w:lineRule="auto"/>
        <w:rPr>
          <w:rFonts w:ascii="Times New Roman" w:hAnsi="Times New Roman" w:cs="Times New Roman"/>
          <w:lang w:val="en-GB"/>
        </w:rPr>
      </w:pPr>
      <w:r w:rsidRPr="007F1F54">
        <w:rPr>
          <w:rFonts w:ascii="Times New Roman" w:hAnsi="Times New Roman" w:cs="Times New Roman"/>
        </w:rPr>
        <w:t xml:space="preserve">Akaka MA, Corsaro D, Kelleher C, Maglio PP, Seo Y, Lusch RF and Vargo SL (2014) </w:t>
      </w:r>
      <w:r w:rsidRPr="00BF6C98">
        <w:rPr>
          <w:rFonts w:ascii="Times New Roman" w:hAnsi="Times New Roman" w:cs="Times New Roman"/>
          <w:lang w:val="en-GB"/>
        </w:rPr>
        <w:t xml:space="preserve">The role of symbols in value cocreation. </w:t>
      </w:r>
      <w:r w:rsidRPr="00F86A17">
        <w:rPr>
          <w:rFonts w:ascii="Times New Roman" w:hAnsi="Times New Roman" w:cs="Times New Roman"/>
          <w:i/>
          <w:lang w:val="en-GB"/>
        </w:rPr>
        <w:t>Marketing Theory</w:t>
      </w:r>
      <w:r>
        <w:rPr>
          <w:rFonts w:ascii="Times New Roman" w:hAnsi="Times New Roman" w:cs="Times New Roman"/>
          <w:lang w:val="en-GB"/>
        </w:rPr>
        <w:t xml:space="preserve"> 14(3): 311-326.</w:t>
      </w:r>
    </w:p>
    <w:p w14:paraId="1DA7CFC8" w14:textId="77777777" w:rsidR="00A323AA" w:rsidRPr="00C97E28" w:rsidRDefault="00A323AA" w:rsidP="00A323AA">
      <w:pPr>
        <w:spacing w:line="480" w:lineRule="auto"/>
        <w:rPr>
          <w:rFonts w:ascii="Times New Roman" w:hAnsi="Times New Roman" w:cs="Times New Roman"/>
          <w:lang w:val="en-GB"/>
        </w:rPr>
      </w:pPr>
    </w:p>
    <w:p w14:paraId="49DAF1A4" w14:textId="77777777" w:rsidR="00A323A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Alderson W (1957) </w:t>
      </w:r>
      <w:r w:rsidRPr="004C1587">
        <w:rPr>
          <w:rFonts w:ascii="Times New Roman" w:hAnsi="Times New Roman" w:cs="Times New Roman"/>
          <w:i/>
          <w:lang w:val="en-GB"/>
        </w:rPr>
        <w:t>Marketing Behavior and Executive Action: A Functionalist Approach to Marketing Theory</w:t>
      </w:r>
      <w:r w:rsidRPr="00C97E28">
        <w:rPr>
          <w:rFonts w:ascii="Times New Roman" w:hAnsi="Times New Roman" w:cs="Times New Roman"/>
          <w:lang w:val="en-GB"/>
        </w:rPr>
        <w:t>. Homewood, IL: Richard D. Irwin.</w:t>
      </w:r>
    </w:p>
    <w:p w14:paraId="24AF3FB9" w14:textId="77777777" w:rsidR="00F53CB8" w:rsidRDefault="00F53CB8" w:rsidP="00A323AA">
      <w:pPr>
        <w:spacing w:line="480" w:lineRule="auto"/>
        <w:rPr>
          <w:rFonts w:ascii="Times New Roman" w:hAnsi="Times New Roman" w:cs="Times New Roman"/>
          <w:lang w:val="en-GB"/>
        </w:rPr>
      </w:pPr>
    </w:p>
    <w:p w14:paraId="73B8038F"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Arnould EJ (2006) Service-dominant logic and consumer culture theory: </w:t>
      </w:r>
      <w:r>
        <w:rPr>
          <w:rFonts w:ascii="Times New Roman" w:hAnsi="Times New Roman" w:cs="Times New Roman"/>
          <w:lang w:val="en-GB"/>
        </w:rPr>
        <w:t>N</w:t>
      </w:r>
      <w:r w:rsidRPr="00C97E28">
        <w:rPr>
          <w:rFonts w:ascii="Times New Roman" w:hAnsi="Times New Roman" w:cs="Times New Roman"/>
          <w:lang w:val="en-GB"/>
        </w:rPr>
        <w:t xml:space="preserve">atural allies in an emerging paradigm. </w:t>
      </w:r>
      <w:r w:rsidRPr="00C97E28">
        <w:rPr>
          <w:rFonts w:ascii="Times New Roman" w:hAnsi="Times New Roman" w:cs="Times New Roman"/>
          <w:i/>
          <w:iCs/>
          <w:lang w:val="en-GB"/>
        </w:rPr>
        <w:t>Marketing Theory</w:t>
      </w:r>
      <w:r w:rsidRPr="00C97E28">
        <w:rPr>
          <w:rFonts w:ascii="Times New Roman" w:hAnsi="Times New Roman" w:cs="Times New Roman"/>
          <w:lang w:val="en-GB"/>
        </w:rPr>
        <w:t xml:space="preserve"> </w:t>
      </w:r>
      <w:r w:rsidRPr="005A39D4">
        <w:rPr>
          <w:rFonts w:ascii="Times New Roman" w:hAnsi="Times New Roman" w:cs="Times New Roman"/>
          <w:iCs/>
          <w:lang w:val="en-GB"/>
        </w:rPr>
        <w:t>6</w:t>
      </w:r>
      <w:r w:rsidRPr="008A0BFB">
        <w:rPr>
          <w:rFonts w:ascii="Times New Roman" w:hAnsi="Times New Roman" w:cs="Times New Roman"/>
          <w:lang w:val="en-GB"/>
        </w:rPr>
        <w:t>(3)</w:t>
      </w:r>
      <w:r>
        <w:rPr>
          <w:rFonts w:ascii="Times New Roman" w:hAnsi="Times New Roman" w:cs="Times New Roman"/>
          <w:lang w:val="en-GB"/>
        </w:rPr>
        <w:t>:</w:t>
      </w:r>
      <w:r w:rsidRPr="00C97E28">
        <w:rPr>
          <w:rFonts w:ascii="Times New Roman" w:hAnsi="Times New Roman" w:cs="Times New Roman"/>
          <w:lang w:val="en-GB"/>
        </w:rPr>
        <w:t xml:space="preserve"> 293</w:t>
      </w:r>
      <w:r>
        <w:rPr>
          <w:rFonts w:ascii="Times New Roman" w:hAnsi="Times New Roman" w:cs="Times New Roman"/>
          <w:lang w:val="en-GB"/>
        </w:rPr>
        <w:t>-298</w:t>
      </w:r>
      <w:r w:rsidRPr="00C97E28">
        <w:rPr>
          <w:rFonts w:ascii="Times New Roman" w:hAnsi="Times New Roman" w:cs="Times New Roman"/>
          <w:lang w:val="en-GB"/>
        </w:rPr>
        <w:t>.</w:t>
      </w:r>
    </w:p>
    <w:p w14:paraId="756D8958" w14:textId="77777777" w:rsidR="00A323AA" w:rsidRDefault="00A323AA" w:rsidP="00A323AA">
      <w:pPr>
        <w:spacing w:line="480" w:lineRule="auto"/>
        <w:rPr>
          <w:rFonts w:ascii="Times New Roman" w:hAnsi="Times New Roman" w:cs="Times New Roman"/>
          <w:lang w:val="en-GB"/>
        </w:rPr>
      </w:pPr>
    </w:p>
    <w:p w14:paraId="063AF3AD" w14:textId="77777777" w:rsidR="00A323AA" w:rsidRPr="00005FE3" w:rsidRDefault="00A323AA" w:rsidP="00A323AA">
      <w:pPr>
        <w:spacing w:line="480" w:lineRule="auto"/>
        <w:rPr>
          <w:rFonts w:ascii="Times New Roman" w:hAnsi="Times New Roman" w:cs="Times New Roman"/>
        </w:rPr>
      </w:pPr>
      <w:r>
        <w:rPr>
          <w:rFonts w:ascii="Times New Roman" w:hAnsi="Times New Roman" w:cs="Times New Roman"/>
        </w:rPr>
        <w:t>Arnould, EJ</w:t>
      </w:r>
      <w:r w:rsidRPr="00005FE3">
        <w:rPr>
          <w:rFonts w:ascii="Times New Roman" w:hAnsi="Times New Roman" w:cs="Times New Roman"/>
        </w:rPr>
        <w:t xml:space="preserve"> (2007). Should consumer citizens escape the market?. </w:t>
      </w:r>
      <w:r w:rsidRPr="00005FE3">
        <w:rPr>
          <w:rFonts w:ascii="Times New Roman" w:hAnsi="Times New Roman" w:cs="Times New Roman"/>
          <w:i/>
          <w:iCs/>
        </w:rPr>
        <w:t>The Annals of the American Academy of Political and Social Science</w:t>
      </w:r>
      <w:r w:rsidRPr="006E1C44">
        <w:rPr>
          <w:rFonts w:ascii="Times New Roman" w:hAnsi="Times New Roman" w:cs="Times New Roman"/>
        </w:rPr>
        <w:t xml:space="preserve">, </w:t>
      </w:r>
      <w:r w:rsidRPr="006E1C44">
        <w:rPr>
          <w:rFonts w:ascii="Times New Roman" w:hAnsi="Times New Roman" w:cs="Times New Roman"/>
          <w:iCs/>
        </w:rPr>
        <w:t>611</w:t>
      </w:r>
      <w:r>
        <w:rPr>
          <w:rFonts w:ascii="Times New Roman" w:hAnsi="Times New Roman" w:cs="Times New Roman"/>
        </w:rPr>
        <w:t>(1):</w:t>
      </w:r>
      <w:r w:rsidRPr="00005FE3">
        <w:rPr>
          <w:rFonts w:ascii="Times New Roman" w:hAnsi="Times New Roman" w:cs="Times New Roman"/>
        </w:rPr>
        <w:t xml:space="preserve"> 96-111.</w:t>
      </w:r>
    </w:p>
    <w:p w14:paraId="1EA2ED52" w14:textId="77777777" w:rsidR="00A323AA" w:rsidRPr="00C97E28" w:rsidRDefault="00A323AA" w:rsidP="00A323AA">
      <w:pPr>
        <w:spacing w:line="480" w:lineRule="auto"/>
        <w:rPr>
          <w:rFonts w:ascii="Times New Roman" w:hAnsi="Times New Roman" w:cs="Times New Roman"/>
          <w:lang w:val="en-GB"/>
        </w:rPr>
      </w:pPr>
    </w:p>
    <w:p w14:paraId="6B77227A" w14:textId="77777777" w:rsidR="00A323AA" w:rsidRDefault="00A323AA" w:rsidP="00A323AA">
      <w:pPr>
        <w:spacing w:line="480" w:lineRule="auto"/>
        <w:rPr>
          <w:rFonts w:ascii="Times New Roman" w:hAnsi="Times New Roman" w:cs="Times New Roman"/>
          <w:lang w:val="en-GB"/>
        </w:rPr>
      </w:pPr>
      <w:r w:rsidRPr="00BF6C98">
        <w:rPr>
          <w:rFonts w:ascii="Times New Roman" w:hAnsi="Times New Roman" w:cs="Times New Roman"/>
          <w:lang w:val="en-GB"/>
        </w:rPr>
        <w:t>Arnould</w:t>
      </w:r>
      <w:r>
        <w:rPr>
          <w:rFonts w:ascii="Times New Roman" w:hAnsi="Times New Roman" w:cs="Times New Roman"/>
          <w:lang w:val="en-GB"/>
        </w:rPr>
        <w:t xml:space="preserve"> </w:t>
      </w:r>
      <w:r w:rsidRPr="00BF6C98">
        <w:rPr>
          <w:rFonts w:ascii="Times New Roman" w:hAnsi="Times New Roman" w:cs="Times New Roman"/>
          <w:lang w:val="en-GB"/>
        </w:rPr>
        <w:t>EJ</w:t>
      </w:r>
      <w:r>
        <w:rPr>
          <w:rFonts w:ascii="Times New Roman" w:hAnsi="Times New Roman" w:cs="Times New Roman"/>
          <w:lang w:val="en-GB"/>
        </w:rPr>
        <w:t xml:space="preserve"> </w:t>
      </w:r>
      <w:r w:rsidRPr="00BF6C98">
        <w:rPr>
          <w:rFonts w:ascii="Times New Roman" w:hAnsi="Times New Roman" w:cs="Times New Roman"/>
          <w:lang w:val="en-GB"/>
        </w:rPr>
        <w:t>(201</w:t>
      </w:r>
      <w:r>
        <w:rPr>
          <w:rFonts w:ascii="Times New Roman" w:hAnsi="Times New Roman" w:cs="Times New Roman"/>
          <w:lang w:val="en-GB"/>
        </w:rPr>
        <w:t>4</w:t>
      </w:r>
      <w:r w:rsidRPr="00BF6C98">
        <w:rPr>
          <w:rFonts w:ascii="Times New Roman" w:hAnsi="Times New Roman" w:cs="Times New Roman"/>
          <w:lang w:val="en-GB"/>
        </w:rPr>
        <w:t>)</w:t>
      </w:r>
      <w:r>
        <w:rPr>
          <w:rFonts w:ascii="Times New Roman" w:hAnsi="Times New Roman" w:cs="Times New Roman"/>
          <w:lang w:val="en-GB"/>
        </w:rPr>
        <w:t xml:space="preserve"> </w:t>
      </w:r>
      <w:r w:rsidRPr="00BF6C98">
        <w:rPr>
          <w:rFonts w:ascii="Times New Roman" w:hAnsi="Times New Roman" w:cs="Times New Roman"/>
          <w:lang w:val="en-GB"/>
        </w:rPr>
        <w:t>Rudiments of a value praxeo</w:t>
      </w:r>
      <w:r>
        <w:rPr>
          <w:rFonts w:ascii="Times New Roman" w:hAnsi="Times New Roman" w:cs="Times New Roman"/>
          <w:lang w:val="en-GB"/>
        </w:rPr>
        <w:t xml:space="preserve">logy. </w:t>
      </w:r>
      <w:r w:rsidRPr="00F86A17">
        <w:rPr>
          <w:rFonts w:ascii="Times New Roman" w:hAnsi="Times New Roman" w:cs="Times New Roman"/>
          <w:i/>
          <w:lang w:val="en-GB"/>
        </w:rPr>
        <w:t>Marketing Theory</w:t>
      </w:r>
      <w:r>
        <w:rPr>
          <w:rFonts w:ascii="Times New Roman" w:hAnsi="Times New Roman" w:cs="Times New Roman"/>
          <w:lang w:val="en-GB"/>
        </w:rPr>
        <w:t xml:space="preserve"> </w:t>
      </w:r>
      <w:r w:rsidRPr="005A39D4">
        <w:rPr>
          <w:rFonts w:ascii="Times New Roman" w:hAnsi="Times New Roman" w:cs="Times New Roman"/>
          <w:lang w:val="en-GB"/>
        </w:rPr>
        <w:t>14</w:t>
      </w:r>
      <w:r w:rsidRPr="008A0BFB">
        <w:rPr>
          <w:rFonts w:ascii="Times New Roman" w:hAnsi="Times New Roman" w:cs="Times New Roman"/>
          <w:lang w:val="en-GB"/>
        </w:rPr>
        <w:t>(1</w:t>
      </w:r>
      <w:r>
        <w:rPr>
          <w:rFonts w:ascii="Times New Roman" w:hAnsi="Times New Roman" w:cs="Times New Roman"/>
          <w:lang w:val="en-GB"/>
        </w:rPr>
        <w:t>): 129-1</w:t>
      </w:r>
      <w:r w:rsidRPr="00BF6C98">
        <w:rPr>
          <w:rFonts w:ascii="Times New Roman" w:hAnsi="Times New Roman" w:cs="Times New Roman"/>
          <w:lang w:val="en-GB"/>
        </w:rPr>
        <w:t>33.</w:t>
      </w:r>
      <w:r w:rsidRPr="00BF6C98" w:rsidDel="00BF6C98">
        <w:rPr>
          <w:rFonts w:ascii="Times New Roman" w:hAnsi="Times New Roman" w:cs="Times New Roman"/>
          <w:lang w:val="en-GB"/>
        </w:rPr>
        <w:t xml:space="preserve"> </w:t>
      </w:r>
    </w:p>
    <w:p w14:paraId="54728B4B" w14:textId="77777777" w:rsidR="00A323AA" w:rsidRPr="00C97E28" w:rsidRDefault="00A323AA" w:rsidP="00A323AA">
      <w:pPr>
        <w:spacing w:line="480" w:lineRule="auto"/>
        <w:rPr>
          <w:rFonts w:ascii="Times New Roman" w:hAnsi="Times New Roman" w:cs="Times New Roman"/>
          <w:lang w:val="en-GB"/>
        </w:rPr>
      </w:pPr>
    </w:p>
    <w:p w14:paraId="4956A884" w14:textId="77777777" w:rsidR="00A323AA" w:rsidRPr="00246C9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lastRenderedPageBreak/>
        <w:t>Arnould EJ</w:t>
      </w:r>
      <w:r>
        <w:rPr>
          <w:rFonts w:ascii="Times New Roman" w:hAnsi="Times New Roman" w:cs="Times New Roman"/>
          <w:lang w:val="en-GB"/>
        </w:rPr>
        <w:t>,</w:t>
      </w:r>
      <w:r w:rsidRPr="00C97E28">
        <w:rPr>
          <w:rFonts w:ascii="Times New Roman" w:hAnsi="Times New Roman" w:cs="Times New Roman"/>
          <w:lang w:val="en-GB"/>
        </w:rPr>
        <w:t xml:space="preserve"> Price LL</w:t>
      </w:r>
      <w:r>
        <w:rPr>
          <w:rFonts w:ascii="Times New Roman" w:hAnsi="Times New Roman" w:cs="Times New Roman"/>
          <w:lang w:val="en-GB"/>
        </w:rPr>
        <w:t xml:space="preserve"> and</w:t>
      </w:r>
      <w:r w:rsidRPr="00C97E28">
        <w:rPr>
          <w:rFonts w:ascii="Times New Roman" w:hAnsi="Times New Roman" w:cs="Times New Roman"/>
          <w:lang w:val="en-GB"/>
        </w:rPr>
        <w:t xml:space="preserve"> Malshe A (2006) Toward a cultural resource-based theory of the customer. </w:t>
      </w:r>
      <w:r>
        <w:rPr>
          <w:rFonts w:ascii="Times New Roman" w:hAnsi="Times New Roman" w:cs="Times New Roman"/>
          <w:lang w:val="en-GB"/>
        </w:rPr>
        <w:t>In</w:t>
      </w:r>
      <w:r>
        <w:rPr>
          <w:lang w:val="en-GB"/>
        </w:rPr>
        <w:t>:</w:t>
      </w:r>
      <w:r w:rsidRPr="00BF6C98">
        <w:rPr>
          <w:rFonts w:ascii="Times New Roman" w:hAnsi="Times New Roman" w:cs="Times New Roman"/>
          <w:lang w:val="en-GB"/>
        </w:rPr>
        <w:t xml:space="preserve"> </w:t>
      </w:r>
      <w:r w:rsidRPr="00246C9A">
        <w:rPr>
          <w:rFonts w:ascii="Times New Roman" w:hAnsi="Times New Roman" w:cs="Times New Roman"/>
          <w:lang w:val="en-GB"/>
        </w:rPr>
        <w:t xml:space="preserve">Lusch RF and Vargo SL (eds) </w:t>
      </w:r>
      <w:r w:rsidRPr="00246C9A">
        <w:rPr>
          <w:rFonts w:ascii="Times New Roman" w:hAnsi="Times New Roman" w:cs="Times New Roman"/>
          <w:i/>
          <w:lang w:val="en-GB"/>
        </w:rPr>
        <w:t>The Service-Dominant Logic of Marketing: Dialog, Debate, and Directions</w:t>
      </w:r>
      <w:r w:rsidRPr="00246C9A">
        <w:rPr>
          <w:rFonts w:ascii="Times New Roman" w:hAnsi="Times New Roman" w:cs="Times New Roman"/>
          <w:lang w:val="en-GB"/>
        </w:rPr>
        <w:t xml:space="preserve">. Armonk, NY: ME Sharpe, pp.91–104. </w:t>
      </w:r>
    </w:p>
    <w:p w14:paraId="1C8BBBDA" w14:textId="77777777" w:rsidR="00A323AA" w:rsidRPr="00246C9A" w:rsidRDefault="00A323AA" w:rsidP="00A323AA">
      <w:pPr>
        <w:spacing w:line="480" w:lineRule="auto"/>
        <w:rPr>
          <w:rFonts w:ascii="Times New Roman" w:hAnsi="Times New Roman" w:cs="Times New Roman"/>
          <w:lang w:val="en-GB"/>
        </w:rPr>
      </w:pPr>
    </w:p>
    <w:p w14:paraId="37B26340" w14:textId="77777777" w:rsidR="00A323AA" w:rsidRPr="00246C9A" w:rsidRDefault="00A323AA" w:rsidP="00A323AA">
      <w:pPr>
        <w:spacing w:line="480" w:lineRule="auto"/>
        <w:rPr>
          <w:rFonts w:ascii="Times New Roman" w:hAnsi="Times New Roman" w:cs="Times New Roman"/>
        </w:rPr>
      </w:pPr>
      <w:r w:rsidRPr="00246C9A">
        <w:rPr>
          <w:rFonts w:ascii="Times New Roman" w:hAnsi="Times New Roman" w:cs="Times New Roman"/>
        </w:rPr>
        <w:t xml:space="preserve">Arvidsson A (2005) Brands a critical perspective. </w:t>
      </w:r>
      <w:r w:rsidRPr="00246C9A">
        <w:rPr>
          <w:rFonts w:ascii="Times New Roman" w:hAnsi="Times New Roman" w:cs="Times New Roman"/>
          <w:i/>
          <w:iCs/>
        </w:rPr>
        <w:t>Journal of Consumer Culture</w:t>
      </w:r>
      <w:r w:rsidRPr="00246C9A">
        <w:rPr>
          <w:rFonts w:ascii="Times New Roman" w:hAnsi="Times New Roman" w:cs="Times New Roman"/>
        </w:rPr>
        <w:t xml:space="preserve"> </w:t>
      </w:r>
      <w:r w:rsidRPr="00246C9A">
        <w:rPr>
          <w:rFonts w:ascii="Times New Roman" w:hAnsi="Times New Roman" w:cs="Times New Roman"/>
          <w:iCs/>
        </w:rPr>
        <w:t>5</w:t>
      </w:r>
      <w:r w:rsidRPr="00246C9A">
        <w:rPr>
          <w:rFonts w:ascii="Times New Roman" w:hAnsi="Times New Roman" w:cs="Times New Roman"/>
        </w:rPr>
        <w:t>(2): 235-258.</w:t>
      </w:r>
    </w:p>
    <w:p w14:paraId="51966BE9" w14:textId="77777777" w:rsidR="00A323AA" w:rsidRPr="00246C9A" w:rsidRDefault="00A323AA" w:rsidP="00A323AA">
      <w:pPr>
        <w:spacing w:line="480" w:lineRule="auto"/>
        <w:rPr>
          <w:rFonts w:ascii="Times New Roman" w:hAnsi="Times New Roman" w:cs="Times New Roman"/>
          <w:lang w:val="en-GB"/>
        </w:rPr>
      </w:pPr>
    </w:p>
    <w:p w14:paraId="12B6A56F" w14:textId="77777777" w:rsidR="00A323AA" w:rsidRPr="00C97E28" w:rsidRDefault="00A323AA" w:rsidP="00A323AA">
      <w:pPr>
        <w:spacing w:line="480" w:lineRule="auto"/>
        <w:rPr>
          <w:rFonts w:ascii="Times New Roman" w:hAnsi="Times New Roman" w:cs="Times New Roman"/>
          <w:lang w:val="en-GB"/>
        </w:rPr>
      </w:pPr>
      <w:r w:rsidRPr="00246C9A">
        <w:rPr>
          <w:rFonts w:ascii="Times New Roman" w:hAnsi="Times New Roman" w:cs="Times New Roman"/>
          <w:lang w:val="en-GB"/>
        </w:rPr>
        <w:t>Askegaard S and Linnet JT (2011) Towards an epistemology of consumer culture theory: Phenomenology and the context of context</w:t>
      </w:r>
      <w:r w:rsidRPr="00BF6C98">
        <w:rPr>
          <w:rFonts w:ascii="Times New Roman" w:hAnsi="Times New Roman" w:cs="Times New Roman"/>
          <w:lang w:val="en-GB"/>
        </w:rPr>
        <w:t xml:space="preserve">. </w:t>
      </w:r>
      <w:r w:rsidRPr="00F86A17">
        <w:rPr>
          <w:rFonts w:ascii="Times New Roman" w:hAnsi="Times New Roman" w:cs="Times New Roman"/>
          <w:i/>
          <w:lang w:val="en-GB"/>
        </w:rPr>
        <w:t xml:space="preserve">Marketing Theory </w:t>
      </w:r>
      <w:r w:rsidRPr="005A39D4">
        <w:rPr>
          <w:rFonts w:ascii="Times New Roman" w:hAnsi="Times New Roman" w:cs="Times New Roman"/>
          <w:lang w:val="en-GB"/>
        </w:rPr>
        <w:t>11</w:t>
      </w:r>
      <w:r w:rsidRPr="008A0BFB">
        <w:rPr>
          <w:rFonts w:ascii="Times New Roman" w:hAnsi="Times New Roman" w:cs="Times New Roman"/>
          <w:lang w:val="en-GB"/>
        </w:rPr>
        <w:t>(</w:t>
      </w:r>
      <w:r w:rsidRPr="00BF6C98">
        <w:rPr>
          <w:rFonts w:ascii="Times New Roman" w:hAnsi="Times New Roman" w:cs="Times New Roman"/>
          <w:lang w:val="en-GB"/>
        </w:rPr>
        <w:t>4)</w:t>
      </w:r>
      <w:r>
        <w:rPr>
          <w:rFonts w:ascii="Times New Roman" w:hAnsi="Times New Roman" w:cs="Times New Roman"/>
          <w:lang w:val="en-GB"/>
        </w:rPr>
        <w:t>:</w:t>
      </w:r>
      <w:r w:rsidRPr="00BF6C98">
        <w:rPr>
          <w:rFonts w:ascii="Times New Roman" w:hAnsi="Times New Roman" w:cs="Times New Roman"/>
          <w:lang w:val="en-GB"/>
        </w:rPr>
        <w:t xml:space="preserve"> 381-404.</w:t>
      </w:r>
      <w:r w:rsidRPr="00BF6C98" w:rsidDel="00BF6C98">
        <w:rPr>
          <w:rFonts w:ascii="Times New Roman" w:hAnsi="Times New Roman" w:cs="Times New Roman"/>
          <w:lang w:val="en-GB"/>
        </w:rPr>
        <w:t xml:space="preserve"> </w:t>
      </w:r>
    </w:p>
    <w:p w14:paraId="03F55A5C" w14:textId="77777777" w:rsidR="00A323AA" w:rsidRDefault="00A323AA" w:rsidP="00A323AA">
      <w:pPr>
        <w:spacing w:line="480" w:lineRule="auto"/>
        <w:rPr>
          <w:rFonts w:ascii="Times New Roman" w:hAnsi="Times New Roman" w:cs="Times New Roman"/>
          <w:lang w:val="en-GB"/>
        </w:rPr>
      </w:pPr>
    </w:p>
    <w:p w14:paraId="76983663" w14:textId="77777777" w:rsidR="00A323AA" w:rsidRPr="00C97E28" w:rsidRDefault="00A323AA" w:rsidP="00A323AA">
      <w:pPr>
        <w:spacing w:line="480" w:lineRule="auto"/>
        <w:rPr>
          <w:rFonts w:ascii="Times New Roman" w:hAnsi="Times New Roman" w:cs="Times New Roman"/>
          <w:lang w:val="en-GB"/>
        </w:rPr>
      </w:pPr>
      <w:r w:rsidRPr="00B56D9F">
        <w:rPr>
          <w:rFonts w:ascii="Times New Roman" w:hAnsi="Times New Roman" w:cs="Times New Roman"/>
          <w:lang w:val="en-GB"/>
        </w:rPr>
        <w:t>Ballantyne D</w:t>
      </w:r>
      <w:r>
        <w:rPr>
          <w:rFonts w:ascii="Times New Roman" w:hAnsi="Times New Roman" w:cs="Times New Roman"/>
          <w:lang w:val="en-GB"/>
        </w:rPr>
        <w:t xml:space="preserve"> and</w:t>
      </w:r>
      <w:r w:rsidRPr="00B56D9F">
        <w:rPr>
          <w:rFonts w:ascii="Times New Roman" w:hAnsi="Times New Roman" w:cs="Times New Roman"/>
          <w:lang w:val="en-GB"/>
        </w:rPr>
        <w:t xml:space="preserve"> Varey RJ (2006) Creating value-in-use through marketing interaction: </w:t>
      </w:r>
      <w:r>
        <w:rPr>
          <w:rFonts w:ascii="Times New Roman" w:hAnsi="Times New Roman" w:cs="Times New Roman"/>
          <w:lang w:val="en-GB"/>
        </w:rPr>
        <w:t>T</w:t>
      </w:r>
      <w:r w:rsidRPr="00B56D9F">
        <w:rPr>
          <w:rFonts w:ascii="Times New Roman" w:hAnsi="Times New Roman" w:cs="Times New Roman"/>
          <w:lang w:val="en-GB"/>
        </w:rPr>
        <w:t xml:space="preserve">he exchange logic of relating, communicating and knowing. </w:t>
      </w:r>
      <w:r w:rsidRPr="00F86A17">
        <w:rPr>
          <w:rFonts w:ascii="Times New Roman" w:hAnsi="Times New Roman" w:cs="Times New Roman"/>
          <w:i/>
          <w:lang w:val="en-GB"/>
        </w:rPr>
        <w:t xml:space="preserve">Marketing </w:t>
      </w:r>
      <w:r>
        <w:rPr>
          <w:rFonts w:ascii="Times New Roman" w:hAnsi="Times New Roman" w:cs="Times New Roman"/>
          <w:i/>
          <w:lang w:val="en-GB"/>
        </w:rPr>
        <w:t>T</w:t>
      </w:r>
      <w:r w:rsidRPr="00F86A17">
        <w:rPr>
          <w:rFonts w:ascii="Times New Roman" w:hAnsi="Times New Roman" w:cs="Times New Roman"/>
          <w:i/>
          <w:lang w:val="en-GB"/>
        </w:rPr>
        <w:t xml:space="preserve">heory </w:t>
      </w:r>
      <w:r w:rsidRPr="005A39D4">
        <w:rPr>
          <w:rFonts w:ascii="Times New Roman" w:hAnsi="Times New Roman" w:cs="Times New Roman"/>
          <w:lang w:val="en-GB"/>
        </w:rPr>
        <w:t>6</w:t>
      </w:r>
      <w:r w:rsidRPr="008A0BFB">
        <w:rPr>
          <w:rFonts w:ascii="Times New Roman" w:hAnsi="Times New Roman" w:cs="Times New Roman"/>
          <w:lang w:val="en-GB"/>
        </w:rPr>
        <w:t>(3</w:t>
      </w:r>
      <w:r w:rsidRPr="00B56D9F">
        <w:rPr>
          <w:rFonts w:ascii="Times New Roman" w:hAnsi="Times New Roman" w:cs="Times New Roman"/>
          <w:lang w:val="en-GB"/>
        </w:rPr>
        <w:t>)</w:t>
      </w:r>
      <w:r>
        <w:rPr>
          <w:rFonts w:ascii="Times New Roman" w:hAnsi="Times New Roman" w:cs="Times New Roman"/>
          <w:lang w:val="en-GB"/>
        </w:rPr>
        <w:t>:</w:t>
      </w:r>
      <w:r w:rsidRPr="00B56D9F">
        <w:rPr>
          <w:rFonts w:ascii="Times New Roman" w:hAnsi="Times New Roman" w:cs="Times New Roman"/>
          <w:lang w:val="en-GB"/>
        </w:rPr>
        <w:t xml:space="preserve"> 335-348.</w:t>
      </w:r>
    </w:p>
    <w:p w14:paraId="7F8F0AFB" w14:textId="77777777" w:rsidR="00A323AA" w:rsidRPr="00C97E28" w:rsidRDefault="00A323AA" w:rsidP="00A323AA">
      <w:pPr>
        <w:spacing w:line="480" w:lineRule="auto"/>
        <w:rPr>
          <w:rFonts w:ascii="Times New Roman" w:hAnsi="Times New Roman" w:cs="Times New Roman"/>
          <w:lang w:val="en-GB"/>
        </w:rPr>
      </w:pPr>
    </w:p>
    <w:p w14:paraId="2DA53AE5" w14:textId="77777777" w:rsidR="00A323AA" w:rsidRPr="009F615B"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Baudrillard J (1969) </w:t>
      </w:r>
      <w:r w:rsidRPr="005A39D4">
        <w:rPr>
          <w:rFonts w:ascii="Times New Roman" w:hAnsi="Times New Roman" w:cs="Times New Roman"/>
          <w:i/>
          <w:lang w:val="en-GB"/>
        </w:rPr>
        <w:t xml:space="preserve">The </w:t>
      </w:r>
      <w:r>
        <w:rPr>
          <w:rFonts w:ascii="Times New Roman" w:hAnsi="Times New Roman" w:cs="Times New Roman"/>
          <w:i/>
          <w:lang w:val="en-GB"/>
        </w:rPr>
        <w:t>S</w:t>
      </w:r>
      <w:r w:rsidRPr="005A39D4">
        <w:rPr>
          <w:rFonts w:ascii="Times New Roman" w:hAnsi="Times New Roman" w:cs="Times New Roman"/>
          <w:i/>
          <w:lang w:val="en-GB"/>
        </w:rPr>
        <w:t xml:space="preserve">ystem of </w:t>
      </w:r>
      <w:r>
        <w:rPr>
          <w:rFonts w:ascii="Times New Roman" w:hAnsi="Times New Roman" w:cs="Times New Roman"/>
          <w:i/>
          <w:lang w:val="en-GB"/>
        </w:rPr>
        <w:t>O</w:t>
      </w:r>
      <w:r w:rsidRPr="005A39D4">
        <w:rPr>
          <w:rFonts w:ascii="Times New Roman" w:hAnsi="Times New Roman" w:cs="Times New Roman"/>
          <w:i/>
          <w:lang w:val="en-GB"/>
        </w:rPr>
        <w:t>bjects</w:t>
      </w:r>
      <w:r w:rsidRPr="00C97E28">
        <w:rPr>
          <w:rFonts w:ascii="Times New Roman" w:hAnsi="Times New Roman" w:cs="Times New Roman"/>
          <w:lang w:val="en-GB"/>
        </w:rPr>
        <w:t>. London: Verso.</w:t>
      </w:r>
    </w:p>
    <w:p w14:paraId="36D11E03" w14:textId="77777777" w:rsidR="00A323AA" w:rsidRPr="00C97E28" w:rsidRDefault="00A323AA" w:rsidP="00A323AA">
      <w:pPr>
        <w:spacing w:line="480" w:lineRule="auto"/>
        <w:rPr>
          <w:rFonts w:ascii="Times New Roman" w:hAnsi="Times New Roman" w:cs="Times New Roman"/>
          <w:lang w:val="en-GB"/>
        </w:rPr>
      </w:pPr>
    </w:p>
    <w:p w14:paraId="0F79231F" w14:textId="77777777" w:rsidR="00A323A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Baudrillard J (1981) </w:t>
      </w:r>
      <w:r w:rsidRPr="004C1587">
        <w:rPr>
          <w:rFonts w:ascii="Times New Roman" w:hAnsi="Times New Roman" w:cs="Times New Roman"/>
          <w:i/>
          <w:lang w:val="en-GB"/>
        </w:rPr>
        <w:t>For a Critique of the Political Economy of the Sign</w:t>
      </w:r>
      <w:r w:rsidRPr="00C97E28">
        <w:rPr>
          <w:rFonts w:ascii="Times New Roman" w:hAnsi="Times New Roman" w:cs="Times New Roman"/>
          <w:lang w:val="en-GB"/>
        </w:rPr>
        <w:t xml:space="preserve">. </w:t>
      </w:r>
      <w:r>
        <w:rPr>
          <w:rFonts w:ascii="Times New Roman" w:hAnsi="Times New Roman" w:cs="Times New Roman"/>
          <w:lang w:val="en-GB"/>
        </w:rPr>
        <w:t xml:space="preserve">St. Louis, MO: </w:t>
      </w:r>
      <w:r w:rsidRPr="00C97E28">
        <w:rPr>
          <w:rFonts w:ascii="Times New Roman" w:hAnsi="Times New Roman" w:cs="Times New Roman"/>
          <w:lang w:val="en-GB"/>
        </w:rPr>
        <w:t>Telos Press Publishing.</w:t>
      </w:r>
    </w:p>
    <w:p w14:paraId="3545216C" w14:textId="77777777" w:rsidR="00A323AA" w:rsidRDefault="00A323AA" w:rsidP="00A323AA">
      <w:pPr>
        <w:spacing w:line="480" w:lineRule="auto"/>
        <w:rPr>
          <w:rFonts w:ascii="Times New Roman" w:hAnsi="Times New Roman" w:cs="Times New Roman"/>
          <w:lang w:val="en-GB"/>
        </w:rPr>
      </w:pPr>
    </w:p>
    <w:p w14:paraId="381FF8D0" w14:textId="77777777" w:rsidR="00A323AA" w:rsidRPr="009F615B"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Baudrillard J (1988) </w:t>
      </w:r>
      <w:r w:rsidRPr="009F62E7">
        <w:rPr>
          <w:rFonts w:ascii="Times New Roman" w:hAnsi="Times New Roman" w:cs="Times New Roman"/>
          <w:i/>
          <w:lang w:val="en-GB"/>
        </w:rPr>
        <w:t xml:space="preserve">Jean Baudrillard: </w:t>
      </w:r>
      <w:r>
        <w:rPr>
          <w:rFonts w:ascii="Times New Roman" w:hAnsi="Times New Roman" w:cs="Times New Roman"/>
          <w:i/>
          <w:lang w:val="en-GB"/>
        </w:rPr>
        <w:t>Selected Writings</w:t>
      </w:r>
      <w:r>
        <w:rPr>
          <w:rFonts w:ascii="Times New Roman" w:hAnsi="Times New Roman" w:cs="Times New Roman"/>
          <w:lang w:val="en-GB"/>
        </w:rPr>
        <w:t>. Stanford, CA: Stanford University Press.</w:t>
      </w:r>
    </w:p>
    <w:p w14:paraId="1171BE16" w14:textId="77777777" w:rsidR="00A323AA" w:rsidRDefault="00A323AA" w:rsidP="00A323AA">
      <w:pPr>
        <w:spacing w:line="480" w:lineRule="auto"/>
        <w:rPr>
          <w:rFonts w:ascii="Times New Roman" w:hAnsi="Times New Roman" w:cs="Times New Roman"/>
          <w:lang w:val="en-GB"/>
        </w:rPr>
      </w:pPr>
    </w:p>
    <w:p w14:paraId="539600E5"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Bauman Z (2013a) </w:t>
      </w:r>
      <w:r w:rsidRPr="004C1587">
        <w:rPr>
          <w:rFonts w:ascii="Times New Roman" w:hAnsi="Times New Roman" w:cs="Times New Roman"/>
          <w:i/>
          <w:lang w:val="en-GB"/>
        </w:rPr>
        <w:t>Modernity and Ambivalence</w:t>
      </w:r>
      <w:r>
        <w:rPr>
          <w:rFonts w:ascii="Times New Roman" w:hAnsi="Times New Roman" w:cs="Times New Roman"/>
          <w:lang w:val="en-GB"/>
        </w:rPr>
        <w:t>. Cambridge: Polity Press.</w:t>
      </w:r>
    </w:p>
    <w:p w14:paraId="3CAD4628" w14:textId="77777777" w:rsidR="00A323AA" w:rsidRDefault="00A323AA" w:rsidP="00A323AA">
      <w:pPr>
        <w:spacing w:line="480" w:lineRule="auto"/>
        <w:rPr>
          <w:rFonts w:ascii="Times New Roman" w:hAnsi="Times New Roman" w:cs="Times New Roman"/>
          <w:lang w:val="en-GB"/>
        </w:rPr>
      </w:pPr>
    </w:p>
    <w:p w14:paraId="5E6934C3" w14:textId="77777777" w:rsidR="00A323AA" w:rsidRPr="003770E5"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Bauman Z (2013b) </w:t>
      </w:r>
      <w:r>
        <w:rPr>
          <w:rFonts w:ascii="Times New Roman" w:hAnsi="Times New Roman" w:cs="Times New Roman"/>
          <w:i/>
          <w:lang w:val="en-GB"/>
        </w:rPr>
        <w:t>Postmodernity and its Discontents</w:t>
      </w:r>
      <w:r>
        <w:rPr>
          <w:rFonts w:ascii="Times New Roman" w:hAnsi="Times New Roman" w:cs="Times New Roman"/>
          <w:lang w:val="en-GB"/>
        </w:rPr>
        <w:t>. Cambridge: Polity Press.</w:t>
      </w:r>
    </w:p>
    <w:p w14:paraId="0519FA94" w14:textId="77777777" w:rsidR="00A323AA" w:rsidRDefault="00A323AA" w:rsidP="00A323AA">
      <w:pPr>
        <w:spacing w:line="480" w:lineRule="auto"/>
        <w:rPr>
          <w:rFonts w:ascii="Times New Roman" w:hAnsi="Times New Roman" w:cs="Times New Roman"/>
          <w:lang w:val="en-GB"/>
        </w:rPr>
      </w:pPr>
    </w:p>
    <w:p w14:paraId="50AEBC28" w14:textId="77777777" w:rsidR="00A323AA" w:rsidRPr="002A73A3" w:rsidRDefault="00A323AA" w:rsidP="00A323AA">
      <w:pPr>
        <w:spacing w:line="480" w:lineRule="auto"/>
        <w:rPr>
          <w:rFonts w:ascii="Times New Roman" w:hAnsi="Times New Roman" w:cs="Times New Roman"/>
        </w:rPr>
      </w:pPr>
      <w:r>
        <w:rPr>
          <w:rFonts w:ascii="Times New Roman" w:hAnsi="Times New Roman" w:cs="Times New Roman"/>
        </w:rPr>
        <w:t>Bishop R and Phillips J</w:t>
      </w:r>
      <w:r w:rsidRPr="002A73A3">
        <w:rPr>
          <w:rFonts w:ascii="Times New Roman" w:hAnsi="Times New Roman" w:cs="Times New Roman"/>
        </w:rPr>
        <w:t xml:space="preserve"> (2007). Baudrillard and the evil genius. </w:t>
      </w:r>
      <w:r w:rsidRPr="002A73A3">
        <w:rPr>
          <w:rFonts w:ascii="Times New Roman" w:hAnsi="Times New Roman" w:cs="Times New Roman"/>
          <w:i/>
          <w:iCs/>
        </w:rPr>
        <w:t>Theory, Culture &amp; Society</w:t>
      </w:r>
      <w:r w:rsidRPr="002A73A3">
        <w:rPr>
          <w:rFonts w:ascii="Times New Roman" w:hAnsi="Times New Roman" w:cs="Times New Roman"/>
        </w:rPr>
        <w:t xml:space="preserve"> </w:t>
      </w:r>
      <w:r w:rsidRPr="002A73A3">
        <w:rPr>
          <w:rFonts w:ascii="Times New Roman" w:hAnsi="Times New Roman" w:cs="Times New Roman"/>
          <w:iCs/>
        </w:rPr>
        <w:t>24</w:t>
      </w:r>
      <w:r>
        <w:rPr>
          <w:rFonts w:ascii="Times New Roman" w:hAnsi="Times New Roman" w:cs="Times New Roman"/>
        </w:rPr>
        <w:t>(5):</w:t>
      </w:r>
      <w:r w:rsidRPr="002A73A3">
        <w:rPr>
          <w:rFonts w:ascii="Times New Roman" w:hAnsi="Times New Roman" w:cs="Times New Roman"/>
        </w:rPr>
        <w:t xml:space="preserve"> 135-145.</w:t>
      </w:r>
    </w:p>
    <w:p w14:paraId="5A7533CE" w14:textId="77777777" w:rsidR="00A323AA" w:rsidRPr="00C97E28" w:rsidRDefault="00A323AA" w:rsidP="00A323AA">
      <w:pPr>
        <w:spacing w:line="480" w:lineRule="auto"/>
        <w:rPr>
          <w:rFonts w:ascii="Times New Roman" w:hAnsi="Times New Roman" w:cs="Times New Roman"/>
          <w:lang w:val="en-GB"/>
        </w:rPr>
      </w:pPr>
    </w:p>
    <w:p w14:paraId="5D51478A"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Brodie</w:t>
      </w:r>
      <w:r>
        <w:rPr>
          <w:rFonts w:ascii="Times New Roman" w:hAnsi="Times New Roman" w:cs="Times New Roman"/>
          <w:lang w:val="en-GB"/>
        </w:rPr>
        <w:t xml:space="preserve"> RJ,</w:t>
      </w:r>
      <w:r w:rsidRPr="00C97E28">
        <w:rPr>
          <w:rFonts w:ascii="Times New Roman" w:hAnsi="Times New Roman" w:cs="Times New Roman"/>
          <w:lang w:val="en-GB"/>
        </w:rPr>
        <w:t xml:space="preserve"> Glynn</w:t>
      </w:r>
      <w:r>
        <w:rPr>
          <w:rFonts w:ascii="Times New Roman" w:hAnsi="Times New Roman" w:cs="Times New Roman"/>
          <w:lang w:val="en-GB"/>
        </w:rPr>
        <w:t xml:space="preserve"> MS and</w:t>
      </w:r>
      <w:r w:rsidRPr="00C97E28">
        <w:rPr>
          <w:rFonts w:ascii="Times New Roman" w:hAnsi="Times New Roman" w:cs="Times New Roman"/>
          <w:lang w:val="en-GB"/>
        </w:rPr>
        <w:t xml:space="preserve"> Little</w:t>
      </w:r>
      <w:r>
        <w:rPr>
          <w:rFonts w:ascii="Times New Roman" w:hAnsi="Times New Roman" w:cs="Times New Roman"/>
          <w:lang w:val="en-GB"/>
        </w:rPr>
        <w:t xml:space="preserve"> V</w:t>
      </w:r>
      <w:r w:rsidRPr="00C97E28">
        <w:rPr>
          <w:rFonts w:ascii="Times New Roman" w:hAnsi="Times New Roman" w:cs="Times New Roman"/>
          <w:lang w:val="en-GB"/>
        </w:rPr>
        <w:t xml:space="preserve"> (2006). </w:t>
      </w:r>
      <w:r w:rsidRPr="00C97E28">
        <w:rPr>
          <w:rFonts w:ascii="Times New Roman" w:hAnsi="Times New Roman" w:cs="Times New Roman"/>
          <w:bCs/>
          <w:lang w:val="en-GB"/>
        </w:rPr>
        <w:t xml:space="preserve">The service brand and the service-dominant logic: </w:t>
      </w:r>
      <w:r>
        <w:rPr>
          <w:rFonts w:ascii="Times New Roman" w:hAnsi="Times New Roman" w:cs="Times New Roman"/>
          <w:bCs/>
          <w:lang w:val="en-GB"/>
        </w:rPr>
        <w:t>M</w:t>
      </w:r>
      <w:r w:rsidRPr="00C97E28">
        <w:rPr>
          <w:rFonts w:ascii="Times New Roman" w:hAnsi="Times New Roman" w:cs="Times New Roman"/>
          <w:bCs/>
          <w:lang w:val="en-GB"/>
        </w:rPr>
        <w:t>issing fundamental premise or the need for stronger theory?</w:t>
      </w:r>
      <w:r>
        <w:rPr>
          <w:rFonts w:ascii="Times New Roman" w:hAnsi="Times New Roman" w:cs="Times New Roman"/>
          <w:bCs/>
          <w:lang w:val="en-GB"/>
        </w:rPr>
        <w:t>.</w:t>
      </w:r>
      <w:r w:rsidRPr="00C97E28">
        <w:rPr>
          <w:rFonts w:ascii="Times New Roman" w:hAnsi="Times New Roman" w:cs="Times New Roman"/>
          <w:bCs/>
          <w:lang w:val="en-GB"/>
        </w:rPr>
        <w:t xml:space="preserve"> </w:t>
      </w:r>
      <w:r w:rsidRPr="005A39D4">
        <w:rPr>
          <w:rFonts w:ascii="Times New Roman" w:hAnsi="Times New Roman" w:cs="Times New Roman"/>
          <w:bCs/>
          <w:i/>
          <w:lang w:val="en-GB"/>
        </w:rPr>
        <w:t>Marketing Theory</w:t>
      </w:r>
      <w:r w:rsidRPr="00C97E28">
        <w:rPr>
          <w:rFonts w:ascii="Times New Roman" w:hAnsi="Times New Roman" w:cs="Times New Roman"/>
          <w:bCs/>
          <w:lang w:val="en-GB"/>
        </w:rPr>
        <w:t xml:space="preserve"> 6(3)</w:t>
      </w:r>
      <w:r>
        <w:rPr>
          <w:rFonts w:ascii="Times New Roman" w:hAnsi="Times New Roman" w:cs="Times New Roman"/>
          <w:bCs/>
          <w:lang w:val="en-GB"/>
        </w:rPr>
        <w:t>:</w:t>
      </w:r>
      <w:r w:rsidRPr="00C97E28">
        <w:rPr>
          <w:rFonts w:ascii="Times New Roman" w:hAnsi="Times New Roman" w:cs="Times New Roman"/>
          <w:bCs/>
          <w:lang w:val="en-GB"/>
        </w:rPr>
        <w:t xml:space="preserve"> 363-379.</w:t>
      </w:r>
    </w:p>
    <w:p w14:paraId="123273F2" w14:textId="77777777" w:rsidR="00A323AA" w:rsidRDefault="00A323AA" w:rsidP="00A323AA">
      <w:pPr>
        <w:spacing w:line="480" w:lineRule="auto"/>
        <w:rPr>
          <w:rFonts w:ascii="Times New Roman" w:hAnsi="Times New Roman" w:cs="Times New Roman"/>
          <w:lang w:val="en-GB"/>
        </w:rPr>
      </w:pPr>
    </w:p>
    <w:p w14:paraId="3496B33A"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rPr>
        <w:t>Brown S (2007)</w:t>
      </w:r>
      <w:r w:rsidRPr="003770E5">
        <w:rPr>
          <w:rFonts w:ascii="Times New Roman" w:hAnsi="Times New Roman" w:cs="Times New Roman"/>
        </w:rPr>
        <w:t xml:space="preserve"> Are we nearly there yet? On the retro-dominant logic of marketing. </w:t>
      </w:r>
      <w:r w:rsidRPr="003770E5">
        <w:rPr>
          <w:rFonts w:ascii="Times New Roman" w:hAnsi="Times New Roman" w:cs="Times New Roman"/>
          <w:i/>
          <w:iCs/>
        </w:rPr>
        <w:t>Marketing Theory</w:t>
      </w:r>
      <w:r w:rsidRPr="003770E5">
        <w:rPr>
          <w:rFonts w:ascii="Times New Roman" w:hAnsi="Times New Roman" w:cs="Times New Roman"/>
        </w:rPr>
        <w:t xml:space="preserve"> </w:t>
      </w:r>
      <w:r w:rsidRPr="004C1587">
        <w:rPr>
          <w:rFonts w:ascii="Times New Roman" w:hAnsi="Times New Roman" w:cs="Times New Roman"/>
          <w:iCs/>
        </w:rPr>
        <w:t>7</w:t>
      </w:r>
      <w:r>
        <w:rPr>
          <w:rFonts w:ascii="Times New Roman" w:hAnsi="Times New Roman" w:cs="Times New Roman"/>
        </w:rPr>
        <w:t>(3):</w:t>
      </w:r>
      <w:r w:rsidRPr="003770E5">
        <w:rPr>
          <w:rFonts w:ascii="Times New Roman" w:hAnsi="Times New Roman" w:cs="Times New Roman"/>
        </w:rPr>
        <w:t xml:space="preserve"> 291-300.</w:t>
      </w:r>
      <w:r w:rsidRPr="003770E5" w:rsidDel="003770E5">
        <w:rPr>
          <w:rFonts w:ascii="Times New Roman" w:hAnsi="Times New Roman" w:cs="Times New Roman"/>
          <w:lang w:val="en-GB"/>
        </w:rPr>
        <w:t xml:space="preserve"> </w:t>
      </w:r>
    </w:p>
    <w:p w14:paraId="14668746" w14:textId="77777777" w:rsidR="00A323AA" w:rsidRPr="00C97E28" w:rsidRDefault="00A323AA" w:rsidP="00A323AA">
      <w:pPr>
        <w:spacing w:line="480" w:lineRule="auto"/>
        <w:rPr>
          <w:rFonts w:ascii="Times New Roman" w:hAnsi="Times New Roman" w:cs="Times New Roman"/>
          <w:lang w:val="en-GB"/>
        </w:rPr>
      </w:pPr>
    </w:p>
    <w:p w14:paraId="3C603BAE" w14:textId="77777777" w:rsidR="00A323AA" w:rsidRPr="00C97E28" w:rsidRDefault="00A323AA" w:rsidP="00A323AA">
      <w:pPr>
        <w:spacing w:line="480" w:lineRule="auto"/>
        <w:rPr>
          <w:rFonts w:ascii="Times New Roman" w:hAnsi="Times New Roman" w:cs="Times New Roman"/>
          <w:lang w:val="en-GB"/>
        </w:rPr>
      </w:pPr>
      <w:r w:rsidRPr="00093020">
        <w:rPr>
          <w:rFonts w:ascii="Times New Roman" w:hAnsi="Times New Roman" w:cs="Times New Roman"/>
          <w:lang w:val="en-GB"/>
        </w:rPr>
        <w:t xml:space="preserve">Brown S </w:t>
      </w:r>
      <w:r>
        <w:rPr>
          <w:rFonts w:ascii="Times New Roman" w:hAnsi="Times New Roman" w:cs="Times New Roman"/>
          <w:lang w:val="en-GB"/>
        </w:rPr>
        <w:t>and</w:t>
      </w:r>
      <w:r w:rsidRPr="00093020">
        <w:rPr>
          <w:rFonts w:ascii="Times New Roman" w:hAnsi="Times New Roman" w:cs="Times New Roman"/>
          <w:lang w:val="en-GB"/>
        </w:rPr>
        <w:t xml:space="preserve"> Patterson A (2009) Harry Potter and the </w:t>
      </w:r>
      <w:r>
        <w:rPr>
          <w:rFonts w:ascii="Times New Roman" w:hAnsi="Times New Roman" w:cs="Times New Roman"/>
          <w:lang w:val="en-GB"/>
        </w:rPr>
        <w:t>s</w:t>
      </w:r>
      <w:r w:rsidRPr="00093020">
        <w:rPr>
          <w:rFonts w:ascii="Times New Roman" w:hAnsi="Times New Roman" w:cs="Times New Roman"/>
          <w:lang w:val="en-GB"/>
        </w:rPr>
        <w:t>ervice-</w:t>
      </w:r>
      <w:r>
        <w:rPr>
          <w:rFonts w:ascii="Times New Roman" w:hAnsi="Times New Roman" w:cs="Times New Roman"/>
          <w:lang w:val="en-GB"/>
        </w:rPr>
        <w:t>d</w:t>
      </w:r>
      <w:r w:rsidRPr="00093020">
        <w:rPr>
          <w:rFonts w:ascii="Times New Roman" w:hAnsi="Times New Roman" w:cs="Times New Roman"/>
          <w:lang w:val="en-GB"/>
        </w:rPr>
        <w:t xml:space="preserve">ominant </w:t>
      </w:r>
      <w:r>
        <w:rPr>
          <w:rFonts w:ascii="Times New Roman" w:hAnsi="Times New Roman" w:cs="Times New Roman"/>
          <w:lang w:val="en-GB"/>
        </w:rPr>
        <w:t>l</w:t>
      </w:r>
      <w:r w:rsidRPr="00093020">
        <w:rPr>
          <w:rFonts w:ascii="Times New Roman" w:hAnsi="Times New Roman" w:cs="Times New Roman"/>
          <w:lang w:val="en-GB"/>
        </w:rPr>
        <w:t xml:space="preserve">ogic of </w:t>
      </w:r>
      <w:r>
        <w:rPr>
          <w:rFonts w:ascii="Times New Roman" w:hAnsi="Times New Roman" w:cs="Times New Roman"/>
          <w:lang w:val="en-GB"/>
        </w:rPr>
        <w:t>m</w:t>
      </w:r>
      <w:r w:rsidRPr="00093020">
        <w:rPr>
          <w:rFonts w:ascii="Times New Roman" w:hAnsi="Times New Roman" w:cs="Times New Roman"/>
          <w:lang w:val="en-GB"/>
        </w:rPr>
        <w:t xml:space="preserve">arketing: </w:t>
      </w:r>
      <w:r>
        <w:rPr>
          <w:rFonts w:ascii="Times New Roman" w:hAnsi="Times New Roman" w:cs="Times New Roman"/>
          <w:lang w:val="en-GB"/>
        </w:rPr>
        <w:t>A</w:t>
      </w:r>
      <w:r w:rsidRPr="00093020">
        <w:rPr>
          <w:rFonts w:ascii="Times New Roman" w:hAnsi="Times New Roman" w:cs="Times New Roman"/>
          <w:lang w:val="en-GB"/>
        </w:rPr>
        <w:t xml:space="preserve"> cautionary tale. </w:t>
      </w:r>
      <w:r w:rsidRPr="00F86A17">
        <w:rPr>
          <w:rFonts w:ascii="Times New Roman" w:hAnsi="Times New Roman" w:cs="Times New Roman"/>
          <w:i/>
          <w:lang w:val="en-GB"/>
        </w:rPr>
        <w:t>Journal of Marketing Managemen</w:t>
      </w:r>
      <w:r>
        <w:rPr>
          <w:rFonts w:ascii="Times New Roman" w:hAnsi="Times New Roman" w:cs="Times New Roman"/>
          <w:i/>
          <w:lang w:val="en-GB"/>
        </w:rPr>
        <w:t>t</w:t>
      </w:r>
      <w:r w:rsidRPr="00F86A17">
        <w:rPr>
          <w:rFonts w:ascii="Times New Roman" w:hAnsi="Times New Roman" w:cs="Times New Roman"/>
          <w:i/>
          <w:lang w:val="en-GB"/>
        </w:rPr>
        <w:t xml:space="preserve"> </w:t>
      </w:r>
      <w:r w:rsidRPr="005A39D4">
        <w:rPr>
          <w:rFonts w:ascii="Times New Roman" w:hAnsi="Times New Roman" w:cs="Times New Roman"/>
          <w:lang w:val="en-GB"/>
        </w:rPr>
        <w:t>25</w:t>
      </w:r>
      <w:r w:rsidRPr="008A0BFB">
        <w:rPr>
          <w:rFonts w:ascii="Times New Roman" w:hAnsi="Times New Roman" w:cs="Times New Roman"/>
          <w:lang w:val="en-GB"/>
        </w:rPr>
        <w:t>(</w:t>
      </w:r>
      <w:r w:rsidRPr="00093020">
        <w:rPr>
          <w:rFonts w:ascii="Times New Roman" w:hAnsi="Times New Roman" w:cs="Times New Roman"/>
          <w:lang w:val="en-GB"/>
        </w:rPr>
        <w:t>5-6)</w:t>
      </w:r>
      <w:r>
        <w:rPr>
          <w:rFonts w:ascii="Times New Roman" w:hAnsi="Times New Roman" w:cs="Times New Roman"/>
          <w:lang w:val="en-GB"/>
        </w:rPr>
        <w:t>:</w:t>
      </w:r>
      <w:r w:rsidRPr="00093020">
        <w:rPr>
          <w:rFonts w:ascii="Times New Roman" w:hAnsi="Times New Roman" w:cs="Times New Roman"/>
          <w:lang w:val="en-GB"/>
        </w:rPr>
        <w:t xml:space="preserve"> 519-533.</w:t>
      </w:r>
      <w:r w:rsidRPr="00093020" w:rsidDel="00093020">
        <w:rPr>
          <w:rFonts w:ascii="Times New Roman" w:hAnsi="Times New Roman" w:cs="Times New Roman"/>
          <w:lang w:val="en-GB"/>
        </w:rPr>
        <w:t xml:space="preserve"> </w:t>
      </w:r>
    </w:p>
    <w:p w14:paraId="52DE6557" w14:textId="77777777" w:rsidR="00A323AA" w:rsidRDefault="00A323AA" w:rsidP="00A323AA">
      <w:pPr>
        <w:spacing w:line="480" w:lineRule="auto"/>
        <w:rPr>
          <w:rFonts w:ascii="Times New Roman" w:hAnsi="Times New Roman" w:cs="Times New Roman"/>
          <w:lang w:val="en-GB"/>
        </w:rPr>
      </w:pPr>
    </w:p>
    <w:p w14:paraId="5E08504E" w14:textId="2B5AA9C6" w:rsidR="00E61D44" w:rsidRDefault="00E61D44" w:rsidP="00A323AA">
      <w:pPr>
        <w:spacing w:line="480" w:lineRule="auto"/>
        <w:rPr>
          <w:rFonts w:ascii="Times New Roman" w:hAnsi="Times New Roman" w:cs="Times New Roman"/>
          <w:lang w:val="en-GB"/>
        </w:rPr>
      </w:pPr>
      <w:r>
        <w:rPr>
          <w:rFonts w:ascii="Times New Roman" w:hAnsi="Times New Roman" w:cs="Times New Roman"/>
          <w:lang w:val="en-GB"/>
        </w:rPr>
        <w:t xml:space="preserve">Bureau of Labor Statistics (2014) Median weekly earnings, 2004-2014. Available at: </w:t>
      </w:r>
      <w:r w:rsidRPr="00E61D44">
        <w:rPr>
          <w:rFonts w:ascii="Times New Roman" w:hAnsi="Times New Roman" w:cs="Times New Roman"/>
          <w:lang w:val="en-GB"/>
        </w:rPr>
        <w:t>www.bls.gov/opub/ted/2014/ted_20140423.htm</w:t>
      </w:r>
      <w:r>
        <w:rPr>
          <w:rFonts w:ascii="Times New Roman" w:hAnsi="Times New Roman" w:cs="Times New Roman"/>
          <w:lang w:val="en-GB"/>
        </w:rPr>
        <w:t xml:space="preserve"> (accessed 5 August 2016).</w:t>
      </w:r>
    </w:p>
    <w:p w14:paraId="7FFD9946" w14:textId="77777777" w:rsidR="00E61D44" w:rsidRDefault="00E61D44" w:rsidP="00A323AA">
      <w:pPr>
        <w:spacing w:line="480" w:lineRule="auto"/>
        <w:rPr>
          <w:rFonts w:ascii="Times New Roman" w:hAnsi="Times New Roman" w:cs="Times New Roman"/>
          <w:lang w:val="en-GB"/>
        </w:rPr>
      </w:pPr>
    </w:p>
    <w:p w14:paraId="38E2A05C" w14:textId="77777777" w:rsidR="00A323AA" w:rsidRDefault="00A323AA" w:rsidP="00A323AA">
      <w:pPr>
        <w:spacing w:line="480" w:lineRule="auto"/>
        <w:rPr>
          <w:rFonts w:ascii="Times New Roman" w:hAnsi="Times New Roman" w:cs="Times New Roman"/>
          <w:lang w:val="en-GB"/>
        </w:rPr>
      </w:pPr>
      <w:r w:rsidRPr="00B56D9F">
        <w:rPr>
          <w:rFonts w:ascii="Times New Roman" w:hAnsi="Times New Roman" w:cs="Times New Roman"/>
          <w:lang w:val="en-GB"/>
        </w:rPr>
        <w:t>Campbell N, O</w:t>
      </w:r>
      <w:r>
        <w:rPr>
          <w:rFonts w:ascii="Times New Roman" w:hAnsi="Times New Roman" w:cs="Times New Roman"/>
          <w:lang w:val="en-GB"/>
        </w:rPr>
        <w:t>’</w:t>
      </w:r>
      <w:r w:rsidRPr="00B56D9F">
        <w:rPr>
          <w:rFonts w:ascii="Times New Roman" w:hAnsi="Times New Roman" w:cs="Times New Roman"/>
          <w:lang w:val="en-GB"/>
        </w:rPr>
        <w:t xml:space="preserve">Driscoll A </w:t>
      </w:r>
      <w:r>
        <w:rPr>
          <w:rFonts w:ascii="Times New Roman" w:hAnsi="Times New Roman" w:cs="Times New Roman"/>
          <w:lang w:val="en-GB"/>
        </w:rPr>
        <w:t>and</w:t>
      </w:r>
      <w:r w:rsidRPr="00B56D9F">
        <w:rPr>
          <w:rFonts w:ascii="Times New Roman" w:hAnsi="Times New Roman" w:cs="Times New Roman"/>
          <w:lang w:val="en-GB"/>
        </w:rPr>
        <w:t xml:space="preserve"> Saren M (2013) Reconceptualizing </w:t>
      </w:r>
      <w:r>
        <w:rPr>
          <w:rFonts w:ascii="Times New Roman" w:hAnsi="Times New Roman" w:cs="Times New Roman"/>
          <w:lang w:val="en-GB"/>
        </w:rPr>
        <w:t>r</w:t>
      </w:r>
      <w:r w:rsidRPr="00B56D9F">
        <w:rPr>
          <w:rFonts w:ascii="Times New Roman" w:hAnsi="Times New Roman" w:cs="Times New Roman"/>
          <w:lang w:val="en-GB"/>
        </w:rPr>
        <w:t xml:space="preserve">esources: </w:t>
      </w:r>
      <w:r>
        <w:rPr>
          <w:rFonts w:ascii="Times New Roman" w:hAnsi="Times New Roman" w:cs="Times New Roman"/>
          <w:lang w:val="en-GB"/>
        </w:rPr>
        <w:t>A</w:t>
      </w:r>
      <w:r w:rsidRPr="00B56D9F">
        <w:rPr>
          <w:rFonts w:ascii="Times New Roman" w:hAnsi="Times New Roman" w:cs="Times New Roman"/>
          <w:lang w:val="en-GB"/>
        </w:rPr>
        <w:t xml:space="preserve"> </w:t>
      </w:r>
      <w:r>
        <w:rPr>
          <w:rFonts w:ascii="Times New Roman" w:hAnsi="Times New Roman" w:cs="Times New Roman"/>
          <w:lang w:val="en-GB"/>
        </w:rPr>
        <w:t>c</w:t>
      </w:r>
      <w:r w:rsidRPr="00B56D9F">
        <w:rPr>
          <w:rFonts w:ascii="Times New Roman" w:hAnsi="Times New Roman" w:cs="Times New Roman"/>
          <w:lang w:val="en-GB"/>
        </w:rPr>
        <w:t xml:space="preserve">ritique of </w:t>
      </w:r>
      <w:r>
        <w:rPr>
          <w:rFonts w:ascii="Times New Roman" w:hAnsi="Times New Roman" w:cs="Times New Roman"/>
          <w:lang w:val="en-GB"/>
        </w:rPr>
        <w:t>s</w:t>
      </w:r>
      <w:r w:rsidRPr="00B56D9F">
        <w:rPr>
          <w:rFonts w:ascii="Times New Roman" w:hAnsi="Times New Roman" w:cs="Times New Roman"/>
          <w:lang w:val="en-GB"/>
        </w:rPr>
        <w:t>ervice-</w:t>
      </w:r>
      <w:r>
        <w:rPr>
          <w:rFonts w:ascii="Times New Roman" w:hAnsi="Times New Roman" w:cs="Times New Roman"/>
          <w:lang w:val="en-GB"/>
        </w:rPr>
        <w:t>d</w:t>
      </w:r>
      <w:r w:rsidRPr="00B56D9F">
        <w:rPr>
          <w:rFonts w:ascii="Times New Roman" w:hAnsi="Times New Roman" w:cs="Times New Roman"/>
          <w:lang w:val="en-GB"/>
        </w:rPr>
        <w:t xml:space="preserve">ominant </w:t>
      </w:r>
      <w:r>
        <w:rPr>
          <w:rFonts w:ascii="Times New Roman" w:hAnsi="Times New Roman" w:cs="Times New Roman"/>
          <w:lang w:val="en-GB"/>
        </w:rPr>
        <w:t>l</w:t>
      </w:r>
      <w:r w:rsidRPr="00B56D9F">
        <w:rPr>
          <w:rFonts w:ascii="Times New Roman" w:hAnsi="Times New Roman" w:cs="Times New Roman"/>
          <w:lang w:val="en-GB"/>
        </w:rPr>
        <w:t xml:space="preserve">ogic. </w:t>
      </w:r>
      <w:r w:rsidRPr="00F86A17">
        <w:rPr>
          <w:rFonts w:ascii="Times New Roman" w:hAnsi="Times New Roman" w:cs="Times New Roman"/>
          <w:i/>
          <w:lang w:val="en-GB"/>
        </w:rPr>
        <w:t>Journal of Macromarketing</w:t>
      </w:r>
      <w:r w:rsidRPr="005A39D4">
        <w:rPr>
          <w:rFonts w:ascii="Times New Roman" w:hAnsi="Times New Roman" w:cs="Times New Roman"/>
          <w:lang w:val="en-GB"/>
        </w:rPr>
        <w:t xml:space="preserve"> 33</w:t>
      </w:r>
      <w:r w:rsidRPr="00B56D9F">
        <w:rPr>
          <w:rFonts w:ascii="Times New Roman" w:hAnsi="Times New Roman" w:cs="Times New Roman"/>
          <w:lang w:val="en-GB"/>
        </w:rPr>
        <w:t>(4): 306–321</w:t>
      </w:r>
      <w:r>
        <w:rPr>
          <w:rFonts w:ascii="Times New Roman" w:hAnsi="Times New Roman" w:cs="Times New Roman"/>
          <w:lang w:val="en-GB"/>
        </w:rPr>
        <w:t>.</w:t>
      </w:r>
      <w:r w:rsidRPr="00B56D9F" w:rsidDel="00B56D9F">
        <w:rPr>
          <w:rFonts w:ascii="Times New Roman" w:hAnsi="Times New Roman" w:cs="Times New Roman"/>
          <w:lang w:val="en-GB"/>
        </w:rPr>
        <w:t xml:space="preserve"> </w:t>
      </w:r>
    </w:p>
    <w:p w14:paraId="692EB685" w14:textId="77777777" w:rsidR="00A323AA" w:rsidRDefault="00A323AA" w:rsidP="00A323AA">
      <w:pPr>
        <w:spacing w:line="480" w:lineRule="auto"/>
        <w:rPr>
          <w:rFonts w:ascii="Times New Roman" w:hAnsi="Times New Roman" w:cs="Times New Roman"/>
          <w:lang w:val="en-GB"/>
        </w:rPr>
      </w:pPr>
    </w:p>
    <w:p w14:paraId="401D08FF" w14:textId="77777777" w:rsidR="00A323AA" w:rsidRDefault="00A323AA" w:rsidP="00A323AA">
      <w:pPr>
        <w:spacing w:line="480" w:lineRule="auto"/>
        <w:rPr>
          <w:rFonts w:ascii="Times New Roman" w:hAnsi="Times New Roman" w:cs="Times New Roman"/>
          <w:lang w:val="en-GB"/>
        </w:rPr>
      </w:pPr>
      <w:r w:rsidRPr="00C15B4A">
        <w:rPr>
          <w:rFonts w:ascii="Times New Roman" w:hAnsi="Times New Roman" w:cs="Times New Roman"/>
          <w:lang w:val="en-GB"/>
        </w:rPr>
        <w:t>Carù A</w:t>
      </w:r>
      <w:r>
        <w:rPr>
          <w:rFonts w:ascii="Times New Roman" w:hAnsi="Times New Roman" w:cs="Times New Roman"/>
          <w:lang w:val="en-GB"/>
        </w:rPr>
        <w:t xml:space="preserve"> and</w:t>
      </w:r>
      <w:r w:rsidRPr="00C15B4A">
        <w:rPr>
          <w:rFonts w:ascii="Times New Roman" w:hAnsi="Times New Roman" w:cs="Times New Roman"/>
          <w:lang w:val="en-GB"/>
        </w:rPr>
        <w:t xml:space="preserve"> Cova B (2003) Revisiting consumption experience</w:t>
      </w:r>
      <w:r>
        <w:rPr>
          <w:rFonts w:ascii="Times New Roman" w:hAnsi="Times New Roman" w:cs="Times New Roman"/>
          <w:lang w:val="en-GB"/>
        </w:rPr>
        <w:t>:</w:t>
      </w:r>
      <w:r w:rsidRPr="00C15B4A">
        <w:rPr>
          <w:rFonts w:ascii="Times New Roman" w:hAnsi="Times New Roman" w:cs="Times New Roman"/>
          <w:lang w:val="en-GB"/>
        </w:rPr>
        <w:t xml:space="preserve"> </w:t>
      </w:r>
      <w:r>
        <w:rPr>
          <w:rFonts w:ascii="Times New Roman" w:hAnsi="Times New Roman" w:cs="Times New Roman"/>
          <w:lang w:val="en-GB"/>
        </w:rPr>
        <w:t>A</w:t>
      </w:r>
      <w:r w:rsidRPr="00C15B4A">
        <w:rPr>
          <w:rFonts w:ascii="Times New Roman" w:hAnsi="Times New Roman" w:cs="Times New Roman"/>
          <w:lang w:val="en-GB"/>
        </w:rPr>
        <w:t xml:space="preserve"> more humble but complete view of the concept. </w:t>
      </w:r>
      <w:r w:rsidRPr="00F86A17">
        <w:rPr>
          <w:rFonts w:ascii="Times New Roman" w:hAnsi="Times New Roman" w:cs="Times New Roman"/>
          <w:i/>
          <w:lang w:val="en-GB"/>
        </w:rPr>
        <w:t xml:space="preserve">Marketing </w:t>
      </w:r>
      <w:r>
        <w:rPr>
          <w:rFonts w:ascii="Times New Roman" w:hAnsi="Times New Roman" w:cs="Times New Roman"/>
          <w:i/>
          <w:lang w:val="en-GB"/>
        </w:rPr>
        <w:t>T</w:t>
      </w:r>
      <w:r w:rsidRPr="00F86A17">
        <w:rPr>
          <w:rFonts w:ascii="Times New Roman" w:hAnsi="Times New Roman" w:cs="Times New Roman"/>
          <w:i/>
          <w:lang w:val="en-GB"/>
        </w:rPr>
        <w:t>heory</w:t>
      </w:r>
      <w:r w:rsidRPr="005A39D4">
        <w:rPr>
          <w:rFonts w:ascii="Times New Roman" w:hAnsi="Times New Roman" w:cs="Times New Roman"/>
          <w:lang w:val="en-GB"/>
        </w:rPr>
        <w:t xml:space="preserve"> 3</w:t>
      </w:r>
      <w:r w:rsidRPr="008A0BFB">
        <w:rPr>
          <w:rFonts w:ascii="Times New Roman" w:hAnsi="Times New Roman" w:cs="Times New Roman"/>
          <w:lang w:val="en-GB"/>
        </w:rPr>
        <w:t>(</w:t>
      </w:r>
      <w:r w:rsidRPr="00C15B4A">
        <w:rPr>
          <w:rFonts w:ascii="Times New Roman" w:hAnsi="Times New Roman" w:cs="Times New Roman"/>
          <w:lang w:val="en-GB"/>
        </w:rPr>
        <w:t>2)</w:t>
      </w:r>
      <w:r>
        <w:rPr>
          <w:rFonts w:ascii="Times New Roman" w:hAnsi="Times New Roman" w:cs="Times New Roman"/>
          <w:lang w:val="en-GB"/>
        </w:rPr>
        <w:t>:</w:t>
      </w:r>
      <w:r w:rsidRPr="00C15B4A">
        <w:rPr>
          <w:rFonts w:ascii="Times New Roman" w:hAnsi="Times New Roman" w:cs="Times New Roman"/>
          <w:lang w:val="en-GB"/>
        </w:rPr>
        <w:t xml:space="preserve"> 267-286.</w:t>
      </w:r>
      <w:r w:rsidRPr="00C15B4A" w:rsidDel="00C15B4A">
        <w:rPr>
          <w:rFonts w:ascii="Times New Roman" w:hAnsi="Times New Roman" w:cs="Times New Roman"/>
          <w:lang w:val="en-GB"/>
        </w:rPr>
        <w:t xml:space="preserve"> </w:t>
      </w:r>
    </w:p>
    <w:p w14:paraId="34EF0211" w14:textId="77777777" w:rsidR="00A323AA" w:rsidRDefault="00A323AA" w:rsidP="00A323AA">
      <w:pPr>
        <w:spacing w:line="480" w:lineRule="auto"/>
        <w:rPr>
          <w:rFonts w:ascii="Times New Roman" w:hAnsi="Times New Roman" w:cs="Times New Roman"/>
        </w:rPr>
      </w:pPr>
    </w:p>
    <w:p w14:paraId="502F2170" w14:textId="77777777" w:rsidR="00A323AA" w:rsidRPr="00C97E28" w:rsidRDefault="00A323AA" w:rsidP="00A323AA">
      <w:pPr>
        <w:spacing w:line="480" w:lineRule="auto"/>
        <w:rPr>
          <w:rFonts w:ascii="Times New Roman" w:hAnsi="Times New Roman" w:cs="Times New Roman"/>
          <w:lang w:val="en-GB"/>
        </w:rPr>
      </w:pPr>
      <w:r w:rsidRPr="00F86A17">
        <w:rPr>
          <w:rFonts w:ascii="Times New Roman" w:hAnsi="Times New Roman" w:cs="Times New Roman"/>
        </w:rPr>
        <w:t>Chandler JD</w:t>
      </w:r>
      <w:r>
        <w:rPr>
          <w:rFonts w:ascii="Times New Roman" w:hAnsi="Times New Roman" w:cs="Times New Roman"/>
        </w:rPr>
        <w:t xml:space="preserve"> and</w:t>
      </w:r>
      <w:r w:rsidRPr="00F86A17">
        <w:rPr>
          <w:rFonts w:ascii="Times New Roman" w:hAnsi="Times New Roman" w:cs="Times New Roman"/>
        </w:rPr>
        <w:t xml:space="preserve"> Vargo SL (2011) </w:t>
      </w:r>
      <w:r w:rsidRPr="00C15B4A">
        <w:rPr>
          <w:rFonts w:ascii="Times New Roman" w:hAnsi="Times New Roman" w:cs="Times New Roman"/>
          <w:lang w:val="en-GB"/>
        </w:rPr>
        <w:t xml:space="preserve">Contextualization and value-in-context: </w:t>
      </w:r>
      <w:r>
        <w:rPr>
          <w:rFonts w:ascii="Times New Roman" w:hAnsi="Times New Roman" w:cs="Times New Roman"/>
          <w:lang w:val="en-GB"/>
        </w:rPr>
        <w:t>H</w:t>
      </w:r>
      <w:r w:rsidRPr="00C15B4A">
        <w:rPr>
          <w:rFonts w:ascii="Times New Roman" w:hAnsi="Times New Roman" w:cs="Times New Roman"/>
          <w:lang w:val="en-GB"/>
        </w:rPr>
        <w:t xml:space="preserve">ow context frames exchange. </w:t>
      </w:r>
      <w:r w:rsidRPr="00F86A17">
        <w:rPr>
          <w:rFonts w:ascii="Times New Roman" w:hAnsi="Times New Roman" w:cs="Times New Roman"/>
          <w:i/>
          <w:lang w:val="en-GB"/>
        </w:rPr>
        <w:t>Marketing Theory</w:t>
      </w:r>
      <w:r w:rsidRPr="005A39D4">
        <w:rPr>
          <w:rFonts w:ascii="Times New Roman" w:hAnsi="Times New Roman" w:cs="Times New Roman"/>
          <w:lang w:val="en-GB"/>
        </w:rPr>
        <w:t xml:space="preserve"> 11</w:t>
      </w:r>
      <w:r w:rsidRPr="008A0BFB">
        <w:rPr>
          <w:rFonts w:ascii="Times New Roman" w:hAnsi="Times New Roman" w:cs="Times New Roman"/>
          <w:lang w:val="en-GB"/>
        </w:rPr>
        <w:t>(1</w:t>
      </w:r>
      <w:r w:rsidRPr="00C15B4A">
        <w:rPr>
          <w:rFonts w:ascii="Times New Roman" w:hAnsi="Times New Roman" w:cs="Times New Roman"/>
          <w:lang w:val="en-GB"/>
        </w:rPr>
        <w:t>)</w:t>
      </w:r>
      <w:r>
        <w:rPr>
          <w:rFonts w:ascii="Times New Roman" w:hAnsi="Times New Roman" w:cs="Times New Roman"/>
          <w:lang w:val="en-GB"/>
        </w:rPr>
        <w:t>:</w:t>
      </w:r>
      <w:r w:rsidRPr="00C15B4A">
        <w:rPr>
          <w:rFonts w:ascii="Times New Roman" w:hAnsi="Times New Roman" w:cs="Times New Roman"/>
          <w:lang w:val="en-GB"/>
        </w:rPr>
        <w:t xml:space="preserve"> 35-49.</w:t>
      </w:r>
      <w:r w:rsidRPr="00C15B4A" w:rsidDel="00C15B4A">
        <w:rPr>
          <w:rFonts w:ascii="Times New Roman" w:hAnsi="Times New Roman" w:cs="Times New Roman"/>
          <w:lang w:val="en-GB"/>
        </w:rPr>
        <w:t xml:space="preserve"> </w:t>
      </w:r>
    </w:p>
    <w:p w14:paraId="0A11EF89" w14:textId="77777777" w:rsidR="00A323AA" w:rsidRDefault="00A323AA" w:rsidP="00A323AA">
      <w:pPr>
        <w:spacing w:line="480" w:lineRule="auto"/>
        <w:rPr>
          <w:rFonts w:ascii="Times New Roman" w:hAnsi="Times New Roman" w:cs="Times New Roman"/>
          <w:lang w:val="en-GB"/>
        </w:rPr>
      </w:pPr>
    </w:p>
    <w:p w14:paraId="6D1F09F9"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Cova B</w:t>
      </w:r>
      <w:r>
        <w:rPr>
          <w:rFonts w:ascii="Times New Roman" w:hAnsi="Times New Roman" w:cs="Times New Roman"/>
          <w:lang w:val="en-GB"/>
        </w:rPr>
        <w:t xml:space="preserve"> and</w:t>
      </w:r>
      <w:r w:rsidRPr="00C97E28">
        <w:rPr>
          <w:rFonts w:ascii="Times New Roman" w:hAnsi="Times New Roman" w:cs="Times New Roman"/>
          <w:lang w:val="en-GB"/>
        </w:rPr>
        <w:t xml:space="preserve"> Dalli D (2009) Working consumers: </w:t>
      </w:r>
      <w:r>
        <w:rPr>
          <w:rFonts w:ascii="Times New Roman" w:hAnsi="Times New Roman" w:cs="Times New Roman"/>
          <w:lang w:val="en-GB"/>
        </w:rPr>
        <w:t>T</w:t>
      </w:r>
      <w:r w:rsidRPr="00C97E28">
        <w:rPr>
          <w:rFonts w:ascii="Times New Roman" w:hAnsi="Times New Roman" w:cs="Times New Roman"/>
          <w:lang w:val="en-GB"/>
        </w:rPr>
        <w:t xml:space="preserve">he next step in marketing theory?. </w:t>
      </w:r>
      <w:r w:rsidRPr="005A39D4">
        <w:rPr>
          <w:rFonts w:ascii="Times New Roman" w:hAnsi="Times New Roman" w:cs="Times New Roman"/>
          <w:i/>
          <w:lang w:val="en-GB"/>
        </w:rPr>
        <w:t>Marketing</w:t>
      </w:r>
      <w:r>
        <w:rPr>
          <w:rFonts w:ascii="Times New Roman" w:hAnsi="Times New Roman" w:cs="Times New Roman"/>
          <w:i/>
          <w:lang w:val="en-GB"/>
        </w:rPr>
        <w:t xml:space="preserve"> T</w:t>
      </w:r>
      <w:r w:rsidRPr="005A39D4">
        <w:rPr>
          <w:rFonts w:ascii="Times New Roman" w:hAnsi="Times New Roman" w:cs="Times New Roman"/>
          <w:i/>
          <w:lang w:val="en-GB"/>
        </w:rPr>
        <w:t>heory</w:t>
      </w:r>
      <w:r w:rsidRPr="00C97E28">
        <w:rPr>
          <w:rFonts w:ascii="Times New Roman" w:hAnsi="Times New Roman" w:cs="Times New Roman"/>
          <w:lang w:val="en-GB"/>
        </w:rPr>
        <w:t xml:space="preserve"> 9(3)</w:t>
      </w:r>
      <w:r>
        <w:rPr>
          <w:rFonts w:ascii="Times New Roman" w:hAnsi="Times New Roman" w:cs="Times New Roman"/>
          <w:lang w:val="en-GB"/>
        </w:rPr>
        <w:t>:</w:t>
      </w:r>
      <w:r w:rsidRPr="00C97E28">
        <w:rPr>
          <w:rFonts w:ascii="Times New Roman" w:hAnsi="Times New Roman" w:cs="Times New Roman"/>
          <w:lang w:val="en-GB"/>
        </w:rPr>
        <w:t xml:space="preserve"> 315-339.</w:t>
      </w:r>
    </w:p>
    <w:p w14:paraId="5ACE7FEE" w14:textId="77777777" w:rsidR="00A323AA" w:rsidRPr="00C97E28" w:rsidRDefault="00A323AA" w:rsidP="00A323AA">
      <w:pPr>
        <w:spacing w:line="480" w:lineRule="auto"/>
        <w:rPr>
          <w:rFonts w:ascii="Times New Roman" w:hAnsi="Times New Roman" w:cs="Times New Roman"/>
          <w:lang w:val="en-GB"/>
        </w:rPr>
      </w:pPr>
    </w:p>
    <w:p w14:paraId="3F0EABA5"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Cova</w:t>
      </w:r>
      <w:r>
        <w:rPr>
          <w:rFonts w:ascii="Times New Roman" w:hAnsi="Times New Roman" w:cs="Times New Roman"/>
          <w:lang w:val="en-GB"/>
        </w:rPr>
        <w:t xml:space="preserve"> </w:t>
      </w:r>
      <w:r w:rsidRPr="00C97E28">
        <w:rPr>
          <w:rFonts w:ascii="Times New Roman" w:hAnsi="Times New Roman" w:cs="Times New Roman"/>
          <w:lang w:val="en-GB"/>
        </w:rPr>
        <w:t>B</w:t>
      </w:r>
      <w:r>
        <w:rPr>
          <w:rFonts w:ascii="Times New Roman" w:hAnsi="Times New Roman" w:cs="Times New Roman"/>
          <w:lang w:val="en-GB"/>
        </w:rPr>
        <w:t xml:space="preserve">, </w:t>
      </w:r>
      <w:r w:rsidRPr="00C97E28">
        <w:rPr>
          <w:rFonts w:ascii="Times New Roman" w:hAnsi="Times New Roman" w:cs="Times New Roman"/>
          <w:lang w:val="en-GB"/>
        </w:rPr>
        <w:t>Dalli D</w:t>
      </w:r>
      <w:r>
        <w:rPr>
          <w:rFonts w:ascii="Times New Roman" w:hAnsi="Times New Roman" w:cs="Times New Roman"/>
          <w:lang w:val="en-GB"/>
        </w:rPr>
        <w:t xml:space="preserve"> and</w:t>
      </w:r>
      <w:r w:rsidRPr="00C97E28">
        <w:rPr>
          <w:rFonts w:ascii="Times New Roman" w:hAnsi="Times New Roman" w:cs="Times New Roman"/>
          <w:lang w:val="en-GB"/>
        </w:rPr>
        <w:t xml:space="preserve"> Zwick D (2011) Critical perspectives on consumers’ role as ‘producers’: </w:t>
      </w:r>
      <w:r>
        <w:rPr>
          <w:rFonts w:ascii="Times New Roman" w:hAnsi="Times New Roman" w:cs="Times New Roman"/>
          <w:lang w:val="en-GB"/>
        </w:rPr>
        <w:t>B</w:t>
      </w:r>
      <w:r w:rsidRPr="00C97E28">
        <w:rPr>
          <w:rFonts w:ascii="Times New Roman" w:hAnsi="Times New Roman" w:cs="Times New Roman"/>
          <w:lang w:val="en-GB"/>
        </w:rPr>
        <w:t xml:space="preserve">roadening the debate on value co-creation in marketing processes. </w:t>
      </w:r>
      <w:r w:rsidRPr="005A39D4">
        <w:rPr>
          <w:rFonts w:ascii="Times New Roman" w:hAnsi="Times New Roman" w:cs="Times New Roman"/>
          <w:i/>
          <w:lang w:val="en-GB"/>
        </w:rPr>
        <w:t>Marketing Theory</w:t>
      </w:r>
      <w:r w:rsidRPr="00C97E28">
        <w:rPr>
          <w:rFonts w:ascii="Times New Roman" w:hAnsi="Times New Roman" w:cs="Times New Roman"/>
          <w:lang w:val="en-GB"/>
        </w:rPr>
        <w:t xml:space="preserve"> 11(3)</w:t>
      </w:r>
      <w:r>
        <w:rPr>
          <w:rFonts w:ascii="Times New Roman" w:hAnsi="Times New Roman" w:cs="Times New Roman"/>
          <w:lang w:val="en-GB"/>
        </w:rPr>
        <w:t>:</w:t>
      </w:r>
      <w:r w:rsidRPr="00C97E28">
        <w:rPr>
          <w:rFonts w:ascii="Times New Roman" w:hAnsi="Times New Roman" w:cs="Times New Roman"/>
          <w:lang w:val="en-GB"/>
        </w:rPr>
        <w:t xml:space="preserve"> 231-241.</w:t>
      </w:r>
    </w:p>
    <w:p w14:paraId="30DBBF25" w14:textId="77777777" w:rsidR="00A323AA" w:rsidRDefault="00A323AA" w:rsidP="00A323AA">
      <w:pPr>
        <w:spacing w:line="480" w:lineRule="auto"/>
        <w:rPr>
          <w:rFonts w:ascii="Times New Roman" w:hAnsi="Times New Roman" w:cs="Times New Roman"/>
          <w:lang w:val="en-GB"/>
        </w:rPr>
      </w:pPr>
    </w:p>
    <w:p w14:paraId="7940BEFC" w14:textId="77777777" w:rsidR="00A323AA" w:rsidRPr="009F615B" w:rsidRDefault="00A323AA" w:rsidP="00A323AA">
      <w:pPr>
        <w:spacing w:line="480" w:lineRule="auto"/>
        <w:rPr>
          <w:rFonts w:ascii="Times New Roman" w:hAnsi="Times New Roman" w:cs="Times New Roman"/>
        </w:rPr>
      </w:pPr>
      <w:r>
        <w:rPr>
          <w:rFonts w:ascii="Times New Roman" w:hAnsi="Times New Roman" w:cs="Times New Roman"/>
          <w:lang w:val="en-GB"/>
        </w:rPr>
        <w:t>Desmond J (2013)</w:t>
      </w:r>
      <w:r w:rsidRPr="009F615B">
        <w:rPr>
          <w:rFonts w:ascii="Times New Roman" w:hAnsi="Times New Roman" w:cs="Times New Roman"/>
        </w:rPr>
        <w:t xml:space="preserve"> A modest proposal: A response to the marketing challenges presented by the crisis confronting humanity in respect to the requirement to feed nine billion by 2050. </w:t>
      </w:r>
      <w:r w:rsidRPr="009F615B">
        <w:rPr>
          <w:rFonts w:ascii="Times New Roman" w:hAnsi="Times New Roman" w:cs="Times New Roman"/>
          <w:i/>
          <w:iCs/>
        </w:rPr>
        <w:t>Journal of Marketing Management</w:t>
      </w:r>
      <w:r w:rsidRPr="009F615B">
        <w:rPr>
          <w:rFonts w:ascii="Times New Roman" w:hAnsi="Times New Roman" w:cs="Times New Roman"/>
        </w:rPr>
        <w:t xml:space="preserve">, </w:t>
      </w:r>
      <w:r w:rsidRPr="009F615B">
        <w:rPr>
          <w:rFonts w:ascii="Times New Roman" w:hAnsi="Times New Roman" w:cs="Times New Roman"/>
          <w:iCs/>
        </w:rPr>
        <w:t>29</w:t>
      </w:r>
      <w:r>
        <w:rPr>
          <w:rFonts w:ascii="Times New Roman" w:hAnsi="Times New Roman" w:cs="Times New Roman"/>
        </w:rPr>
        <w:t>(13-14):</w:t>
      </w:r>
      <w:r w:rsidRPr="009F615B">
        <w:rPr>
          <w:rFonts w:ascii="Times New Roman" w:hAnsi="Times New Roman" w:cs="Times New Roman"/>
        </w:rPr>
        <w:t xml:space="preserve"> 1631-1643.</w:t>
      </w:r>
    </w:p>
    <w:p w14:paraId="43EBD3DD" w14:textId="77777777" w:rsidR="00A323AA" w:rsidRDefault="00A323AA" w:rsidP="00A323AA">
      <w:pPr>
        <w:spacing w:line="480" w:lineRule="auto"/>
        <w:rPr>
          <w:rFonts w:ascii="Times New Roman" w:hAnsi="Times New Roman" w:cs="Times New Roman"/>
          <w:lang w:val="en-GB"/>
        </w:rPr>
      </w:pPr>
    </w:p>
    <w:p w14:paraId="492BAB1D"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Dunne S, Harney S, Parker M and Pinker T (2008) Discussing the role of the business school. </w:t>
      </w:r>
      <w:r w:rsidRPr="005A39D4">
        <w:rPr>
          <w:rFonts w:ascii="Times New Roman" w:hAnsi="Times New Roman" w:cs="Times New Roman"/>
          <w:i/>
          <w:lang w:val="en-GB"/>
        </w:rPr>
        <w:t>Ephemera</w:t>
      </w:r>
      <w:r>
        <w:rPr>
          <w:rFonts w:ascii="Times New Roman" w:hAnsi="Times New Roman" w:cs="Times New Roman"/>
          <w:lang w:val="en-GB"/>
        </w:rPr>
        <w:t xml:space="preserve"> 8(3): 271-293.</w:t>
      </w:r>
    </w:p>
    <w:p w14:paraId="0F6A77AC" w14:textId="77777777" w:rsidR="00A323AA" w:rsidRDefault="00A323AA" w:rsidP="00A323AA">
      <w:pPr>
        <w:spacing w:line="480" w:lineRule="auto"/>
        <w:rPr>
          <w:rFonts w:ascii="Times New Roman" w:hAnsi="Times New Roman" w:cs="Times New Roman"/>
          <w:lang w:val="en-GB"/>
        </w:rPr>
      </w:pPr>
    </w:p>
    <w:p w14:paraId="027DB2DE" w14:textId="77777777" w:rsidR="00A323AA" w:rsidRPr="00C97E28" w:rsidRDefault="00A323AA" w:rsidP="00A323AA">
      <w:pPr>
        <w:spacing w:line="480" w:lineRule="auto"/>
        <w:rPr>
          <w:rFonts w:ascii="Times New Roman" w:hAnsi="Times New Roman" w:cs="Times New Roman"/>
          <w:lang w:val="en-GB"/>
        </w:rPr>
      </w:pPr>
      <w:r w:rsidRPr="00C15B4A">
        <w:rPr>
          <w:rFonts w:ascii="Times New Roman" w:hAnsi="Times New Roman" w:cs="Times New Roman"/>
          <w:lang w:val="en-GB"/>
        </w:rPr>
        <w:t>Echeverri P</w:t>
      </w:r>
      <w:r>
        <w:rPr>
          <w:rFonts w:ascii="Times New Roman" w:hAnsi="Times New Roman" w:cs="Times New Roman"/>
          <w:lang w:val="en-GB"/>
        </w:rPr>
        <w:t xml:space="preserve"> and</w:t>
      </w:r>
      <w:r w:rsidRPr="00C15B4A">
        <w:rPr>
          <w:rFonts w:ascii="Times New Roman" w:hAnsi="Times New Roman" w:cs="Times New Roman"/>
          <w:lang w:val="en-GB"/>
        </w:rPr>
        <w:t xml:space="preserve"> Skålén P (2011) Co-creation and co-destruction: </w:t>
      </w:r>
      <w:r>
        <w:rPr>
          <w:rFonts w:ascii="Times New Roman" w:hAnsi="Times New Roman" w:cs="Times New Roman"/>
          <w:lang w:val="en-GB"/>
        </w:rPr>
        <w:t>A</w:t>
      </w:r>
      <w:r w:rsidRPr="00C15B4A">
        <w:rPr>
          <w:rFonts w:ascii="Times New Roman" w:hAnsi="Times New Roman" w:cs="Times New Roman"/>
          <w:lang w:val="en-GB"/>
        </w:rPr>
        <w:t xml:space="preserve"> practice-theory based study of interactive value formation. </w:t>
      </w:r>
      <w:r w:rsidRPr="00F86A17">
        <w:rPr>
          <w:rFonts w:ascii="Times New Roman" w:hAnsi="Times New Roman" w:cs="Times New Roman"/>
          <w:i/>
          <w:lang w:val="en-GB"/>
        </w:rPr>
        <w:t xml:space="preserve">Marketing Theory </w:t>
      </w:r>
      <w:r w:rsidRPr="005A39D4">
        <w:rPr>
          <w:rFonts w:ascii="Times New Roman" w:hAnsi="Times New Roman" w:cs="Times New Roman"/>
          <w:lang w:val="en-GB"/>
        </w:rPr>
        <w:t>11</w:t>
      </w:r>
      <w:r w:rsidRPr="00C15B4A">
        <w:rPr>
          <w:rFonts w:ascii="Times New Roman" w:hAnsi="Times New Roman" w:cs="Times New Roman"/>
          <w:lang w:val="en-GB"/>
        </w:rPr>
        <w:t>(3)</w:t>
      </w:r>
      <w:r>
        <w:rPr>
          <w:rFonts w:ascii="Times New Roman" w:hAnsi="Times New Roman" w:cs="Times New Roman"/>
          <w:lang w:val="en-GB"/>
        </w:rPr>
        <w:t>:</w:t>
      </w:r>
      <w:r w:rsidRPr="00C15B4A">
        <w:rPr>
          <w:rFonts w:ascii="Times New Roman" w:hAnsi="Times New Roman" w:cs="Times New Roman"/>
          <w:lang w:val="en-GB"/>
        </w:rPr>
        <w:t xml:space="preserve"> 351-373.</w:t>
      </w:r>
      <w:r w:rsidRPr="00C15B4A" w:rsidDel="00C15B4A">
        <w:rPr>
          <w:rFonts w:ascii="Times New Roman" w:hAnsi="Times New Roman" w:cs="Times New Roman"/>
          <w:lang w:val="en-GB"/>
        </w:rPr>
        <w:t xml:space="preserve"> </w:t>
      </w:r>
    </w:p>
    <w:p w14:paraId="2B4396A9" w14:textId="77777777" w:rsidR="00A323AA" w:rsidRDefault="00A323AA" w:rsidP="00A323AA">
      <w:pPr>
        <w:spacing w:line="480" w:lineRule="auto"/>
        <w:rPr>
          <w:rFonts w:ascii="Times New Roman" w:hAnsi="Times New Roman" w:cs="Times New Roman"/>
          <w:lang w:val="en-GB"/>
        </w:rPr>
      </w:pPr>
    </w:p>
    <w:p w14:paraId="5AF7AB16"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Edvardsson</w:t>
      </w:r>
      <w:r>
        <w:rPr>
          <w:rFonts w:ascii="Times New Roman" w:hAnsi="Times New Roman" w:cs="Times New Roman"/>
          <w:lang w:val="en-GB"/>
        </w:rPr>
        <w:t xml:space="preserve"> B,</w:t>
      </w:r>
      <w:r w:rsidRPr="00C97E28">
        <w:rPr>
          <w:rFonts w:ascii="Times New Roman" w:hAnsi="Times New Roman" w:cs="Times New Roman"/>
          <w:lang w:val="en-GB"/>
        </w:rPr>
        <w:t xml:space="preserve"> Tronvol</w:t>
      </w:r>
      <w:r>
        <w:rPr>
          <w:rFonts w:ascii="Times New Roman" w:hAnsi="Times New Roman" w:cs="Times New Roman"/>
          <w:lang w:val="en-GB"/>
        </w:rPr>
        <w:t>l B and</w:t>
      </w:r>
      <w:r w:rsidRPr="00C97E28">
        <w:rPr>
          <w:rFonts w:ascii="Times New Roman" w:hAnsi="Times New Roman" w:cs="Times New Roman"/>
          <w:lang w:val="en-GB"/>
        </w:rPr>
        <w:t xml:space="preserve"> Gruber</w:t>
      </w:r>
      <w:r>
        <w:rPr>
          <w:rFonts w:ascii="Times New Roman" w:hAnsi="Times New Roman" w:cs="Times New Roman"/>
          <w:lang w:val="en-GB"/>
        </w:rPr>
        <w:t xml:space="preserve"> T</w:t>
      </w:r>
      <w:r w:rsidRPr="00C97E28">
        <w:rPr>
          <w:rFonts w:ascii="Times New Roman" w:hAnsi="Times New Roman" w:cs="Times New Roman"/>
          <w:lang w:val="en-GB"/>
        </w:rPr>
        <w:t xml:space="preserve"> (2011) </w:t>
      </w:r>
      <w:r w:rsidRPr="00114CCC">
        <w:rPr>
          <w:rFonts w:ascii="Times New Roman" w:hAnsi="Times New Roman" w:cs="Times New Roman"/>
        </w:rPr>
        <w:t>Expanding understanding of service e</w:t>
      </w:r>
      <w:r>
        <w:rPr>
          <w:rFonts w:ascii="Times New Roman" w:hAnsi="Times New Roman" w:cs="Times New Roman"/>
        </w:rPr>
        <w:t>xchange and value co-creation: A</w:t>
      </w:r>
      <w:r w:rsidRPr="00114CCC">
        <w:rPr>
          <w:rFonts w:ascii="Times New Roman" w:hAnsi="Times New Roman" w:cs="Times New Roman"/>
        </w:rPr>
        <w:t xml:space="preserve"> social construction approach</w:t>
      </w:r>
      <w:r>
        <w:rPr>
          <w:rFonts w:ascii="Times New Roman" w:hAnsi="Times New Roman" w:cs="Times New Roman"/>
        </w:rPr>
        <w:t xml:space="preserve">. </w:t>
      </w:r>
      <w:r w:rsidRPr="004C1587">
        <w:rPr>
          <w:rFonts w:ascii="Times New Roman" w:hAnsi="Times New Roman" w:cs="Times New Roman"/>
          <w:i/>
        </w:rPr>
        <w:t>Journal of the Academy of Marketing Science</w:t>
      </w:r>
      <w:r>
        <w:rPr>
          <w:rFonts w:ascii="Times New Roman" w:hAnsi="Times New Roman" w:cs="Times New Roman"/>
          <w:lang w:val="en-GB"/>
        </w:rPr>
        <w:t xml:space="preserve"> 39(2): 327-339.</w:t>
      </w:r>
      <w:r w:rsidRPr="00114CCC" w:rsidDel="00114CCC">
        <w:rPr>
          <w:rFonts w:ascii="Times New Roman" w:hAnsi="Times New Roman" w:cs="Times New Roman"/>
          <w:lang w:val="en-GB"/>
        </w:rPr>
        <w:t xml:space="preserve"> </w:t>
      </w:r>
    </w:p>
    <w:p w14:paraId="4516CFCD" w14:textId="77777777" w:rsidR="00A323AA" w:rsidRDefault="00A323AA" w:rsidP="00A323AA">
      <w:pPr>
        <w:spacing w:line="480" w:lineRule="auto"/>
        <w:rPr>
          <w:rFonts w:ascii="Times New Roman" w:hAnsi="Times New Roman" w:cs="Times New Roman"/>
          <w:lang w:val="en-GB"/>
        </w:rPr>
      </w:pPr>
    </w:p>
    <w:p w14:paraId="172EBE32" w14:textId="77777777" w:rsidR="00A323AA" w:rsidRDefault="00A323AA" w:rsidP="00A323AA">
      <w:pPr>
        <w:spacing w:line="480" w:lineRule="auto"/>
        <w:rPr>
          <w:rFonts w:ascii="Times New Roman" w:hAnsi="Times New Roman" w:cs="Times New Roman"/>
          <w:lang w:val="en-GB"/>
        </w:rPr>
      </w:pPr>
      <w:r w:rsidRPr="00C15B4A">
        <w:rPr>
          <w:rFonts w:ascii="Times New Roman" w:hAnsi="Times New Roman" w:cs="Times New Roman"/>
          <w:lang w:val="en-GB"/>
        </w:rPr>
        <w:t>Epp AM</w:t>
      </w:r>
      <w:r>
        <w:rPr>
          <w:rFonts w:ascii="Times New Roman" w:hAnsi="Times New Roman" w:cs="Times New Roman"/>
          <w:lang w:val="en-GB"/>
        </w:rPr>
        <w:t xml:space="preserve"> and</w:t>
      </w:r>
      <w:r w:rsidRPr="00C15B4A">
        <w:rPr>
          <w:rFonts w:ascii="Times New Roman" w:hAnsi="Times New Roman" w:cs="Times New Roman"/>
          <w:lang w:val="en-GB"/>
        </w:rPr>
        <w:t xml:space="preserve"> Price</w:t>
      </w:r>
      <w:r>
        <w:rPr>
          <w:rFonts w:ascii="Times New Roman" w:hAnsi="Times New Roman" w:cs="Times New Roman"/>
          <w:lang w:val="en-GB"/>
        </w:rPr>
        <w:t xml:space="preserve"> </w:t>
      </w:r>
      <w:r w:rsidRPr="00C15B4A">
        <w:rPr>
          <w:rFonts w:ascii="Times New Roman" w:hAnsi="Times New Roman" w:cs="Times New Roman"/>
          <w:lang w:val="en-GB"/>
        </w:rPr>
        <w:t xml:space="preserve">LL (2011) Designing solutions around customer network identity goals. </w:t>
      </w:r>
      <w:r w:rsidRPr="00F86A17">
        <w:rPr>
          <w:rFonts w:ascii="Times New Roman" w:hAnsi="Times New Roman" w:cs="Times New Roman"/>
          <w:i/>
          <w:lang w:val="en-GB"/>
        </w:rPr>
        <w:t xml:space="preserve">Journal of Marketing </w:t>
      </w:r>
      <w:r w:rsidRPr="005A39D4">
        <w:rPr>
          <w:rFonts w:ascii="Times New Roman" w:hAnsi="Times New Roman" w:cs="Times New Roman"/>
          <w:lang w:val="en-GB"/>
        </w:rPr>
        <w:t>75</w:t>
      </w:r>
      <w:r w:rsidRPr="00C15B4A">
        <w:rPr>
          <w:rFonts w:ascii="Times New Roman" w:hAnsi="Times New Roman" w:cs="Times New Roman"/>
          <w:lang w:val="en-GB"/>
        </w:rPr>
        <w:t>(2)</w:t>
      </w:r>
      <w:r>
        <w:rPr>
          <w:rFonts w:ascii="Times New Roman" w:hAnsi="Times New Roman" w:cs="Times New Roman"/>
          <w:lang w:val="en-GB"/>
        </w:rPr>
        <w:t>:</w:t>
      </w:r>
      <w:r w:rsidRPr="00C15B4A">
        <w:rPr>
          <w:rFonts w:ascii="Times New Roman" w:hAnsi="Times New Roman" w:cs="Times New Roman"/>
          <w:lang w:val="en-GB"/>
        </w:rPr>
        <w:t xml:space="preserve"> 36-54.</w:t>
      </w:r>
      <w:r w:rsidRPr="00C15B4A" w:rsidDel="00C15B4A">
        <w:rPr>
          <w:rFonts w:ascii="Times New Roman" w:hAnsi="Times New Roman" w:cs="Times New Roman"/>
          <w:lang w:val="en-GB"/>
        </w:rPr>
        <w:t xml:space="preserve"> </w:t>
      </w:r>
    </w:p>
    <w:p w14:paraId="77434C04" w14:textId="77777777" w:rsidR="00A323AA" w:rsidRDefault="00A323AA" w:rsidP="00A323AA">
      <w:pPr>
        <w:spacing w:line="480" w:lineRule="auto"/>
        <w:rPr>
          <w:rFonts w:ascii="Times New Roman" w:hAnsi="Times New Roman" w:cs="Times New Roman"/>
          <w:lang w:val="en-GB"/>
        </w:rPr>
      </w:pPr>
    </w:p>
    <w:p w14:paraId="6BC83D12"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lastRenderedPageBreak/>
        <w:t xml:space="preserve">Evans, K (2015) </w:t>
      </w:r>
      <w:r w:rsidRPr="005A39D4">
        <w:rPr>
          <w:rFonts w:ascii="Times New Roman" w:hAnsi="Times New Roman" w:cs="Times New Roman"/>
          <w:i/>
          <w:lang w:val="en-GB"/>
        </w:rPr>
        <w:t>Red Rosa</w:t>
      </w:r>
      <w:r>
        <w:rPr>
          <w:rFonts w:ascii="Times New Roman" w:hAnsi="Times New Roman" w:cs="Times New Roman"/>
          <w:lang w:val="en-GB"/>
        </w:rPr>
        <w:t xml:space="preserve">. London: Verso. </w:t>
      </w:r>
    </w:p>
    <w:p w14:paraId="7BDBD30C" w14:textId="77777777" w:rsidR="00A323AA" w:rsidRDefault="00A323AA" w:rsidP="00A323AA">
      <w:pPr>
        <w:spacing w:line="480" w:lineRule="auto"/>
        <w:rPr>
          <w:rFonts w:ascii="Times New Roman" w:hAnsi="Times New Roman" w:cs="Times New Roman"/>
          <w:lang w:val="en-GB"/>
        </w:rPr>
      </w:pPr>
    </w:p>
    <w:p w14:paraId="3B3C68C6" w14:textId="77777777" w:rsidR="00A323AA" w:rsidRDefault="00A323AA" w:rsidP="00A323AA">
      <w:pPr>
        <w:spacing w:line="480" w:lineRule="auto"/>
        <w:rPr>
          <w:rFonts w:ascii="Times New Roman" w:hAnsi="Times New Roman" w:cs="Times New Roman"/>
          <w:lang w:val="en-GB"/>
        </w:rPr>
      </w:pPr>
      <w:r w:rsidRPr="00B56D9F">
        <w:rPr>
          <w:rFonts w:ascii="Times New Roman" w:hAnsi="Times New Roman" w:cs="Times New Roman"/>
          <w:lang w:val="en-GB"/>
        </w:rPr>
        <w:t xml:space="preserve">Fairclough N (1993) Critical discourse analysis and the marketization of public discourse: </w:t>
      </w:r>
      <w:r>
        <w:rPr>
          <w:rFonts w:ascii="Times New Roman" w:hAnsi="Times New Roman" w:cs="Times New Roman"/>
          <w:lang w:val="en-GB"/>
        </w:rPr>
        <w:t>T</w:t>
      </w:r>
      <w:r w:rsidRPr="00B56D9F">
        <w:rPr>
          <w:rFonts w:ascii="Times New Roman" w:hAnsi="Times New Roman" w:cs="Times New Roman"/>
          <w:lang w:val="en-GB"/>
        </w:rPr>
        <w:t xml:space="preserve">he universities. </w:t>
      </w:r>
      <w:r w:rsidRPr="00F86A17">
        <w:rPr>
          <w:rFonts w:ascii="Times New Roman" w:hAnsi="Times New Roman" w:cs="Times New Roman"/>
          <w:i/>
          <w:lang w:val="en-GB"/>
        </w:rPr>
        <w:t>Discourse &amp; Society</w:t>
      </w:r>
      <w:r w:rsidRPr="005A39D4">
        <w:rPr>
          <w:rFonts w:ascii="Times New Roman" w:hAnsi="Times New Roman" w:cs="Times New Roman"/>
          <w:lang w:val="en-GB"/>
        </w:rPr>
        <w:t xml:space="preserve"> 4</w:t>
      </w:r>
      <w:r w:rsidRPr="00B56D9F">
        <w:rPr>
          <w:rFonts w:ascii="Times New Roman" w:hAnsi="Times New Roman" w:cs="Times New Roman"/>
          <w:lang w:val="en-GB"/>
        </w:rPr>
        <w:t>(2)</w:t>
      </w:r>
      <w:r>
        <w:rPr>
          <w:rFonts w:ascii="Times New Roman" w:hAnsi="Times New Roman" w:cs="Times New Roman"/>
          <w:lang w:val="en-GB"/>
        </w:rPr>
        <w:t>:</w:t>
      </w:r>
      <w:r w:rsidRPr="00B56D9F">
        <w:rPr>
          <w:rFonts w:ascii="Times New Roman" w:hAnsi="Times New Roman" w:cs="Times New Roman"/>
          <w:lang w:val="en-GB"/>
        </w:rPr>
        <w:t xml:space="preserve"> 133-168.</w:t>
      </w:r>
      <w:r w:rsidRPr="00B56D9F" w:rsidDel="00B56D9F">
        <w:rPr>
          <w:rFonts w:ascii="Times New Roman" w:hAnsi="Times New Roman" w:cs="Times New Roman"/>
          <w:lang w:val="en-GB"/>
        </w:rPr>
        <w:t xml:space="preserve"> </w:t>
      </w:r>
    </w:p>
    <w:p w14:paraId="4BAD4A1B" w14:textId="77777777" w:rsidR="00A323AA" w:rsidRDefault="00A323AA" w:rsidP="00A323AA">
      <w:pPr>
        <w:spacing w:line="480" w:lineRule="auto"/>
        <w:rPr>
          <w:rFonts w:ascii="Times New Roman" w:hAnsi="Times New Roman" w:cs="Times New Roman"/>
          <w:lang w:val="en-GB"/>
        </w:rPr>
      </w:pPr>
    </w:p>
    <w:p w14:paraId="5200C267"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Fine B (2013) Consumption matters. </w:t>
      </w:r>
      <w:r w:rsidRPr="005A39D4">
        <w:rPr>
          <w:rFonts w:ascii="Times New Roman" w:hAnsi="Times New Roman" w:cs="Times New Roman"/>
          <w:i/>
          <w:lang w:val="en-GB"/>
        </w:rPr>
        <w:t>Ephemera</w:t>
      </w:r>
      <w:r>
        <w:rPr>
          <w:rFonts w:ascii="Times New Roman" w:hAnsi="Times New Roman" w:cs="Times New Roman"/>
          <w:i/>
          <w:lang w:val="en-GB"/>
        </w:rPr>
        <w:t xml:space="preserve"> </w:t>
      </w:r>
      <w:r>
        <w:rPr>
          <w:rFonts w:ascii="Times New Roman" w:hAnsi="Times New Roman" w:cs="Times New Roman"/>
          <w:lang w:val="en-GB"/>
        </w:rPr>
        <w:t>13(2): 217-248.</w:t>
      </w:r>
    </w:p>
    <w:p w14:paraId="022EC609" w14:textId="77777777" w:rsidR="00A323AA" w:rsidRDefault="00A323AA" w:rsidP="00A323AA">
      <w:pPr>
        <w:spacing w:line="480" w:lineRule="auto"/>
        <w:rPr>
          <w:rFonts w:ascii="Times New Roman" w:hAnsi="Times New Roman" w:cs="Times New Roman"/>
          <w:lang w:val="en-GB"/>
        </w:rPr>
      </w:pPr>
    </w:p>
    <w:p w14:paraId="576FE7DD" w14:textId="77777777" w:rsidR="00A323AA" w:rsidRPr="002A73A3" w:rsidRDefault="00A323AA" w:rsidP="00A323AA">
      <w:pPr>
        <w:spacing w:line="480" w:lineRule="auto"/>
        <w:rPr>
          <w:rFonts w:ascii="Times New Roman" w:hAnsi="Times New Roman" w:cs="Times New Roman"/>
        </w:rPr>
      </w:pPr>
      <w:r>
        <w:rPr>
          <w:rFonts w:ascii="Times New Roman" w:hAnsi="Times New Roman" w:cs="Times New Roman"/>
        </w:rPr>
        <w:t>Firat AF and Venkatesh A (1993) Postmodernity: T</w:t>
      </w:r>
      <w:r w:rsidRPr="002A73A3">
        <w:rPr>
          <w:rFonts w:ascii="Times New Roman" w:hAnsi="Times New Roman" w:cs="Times New Roman"/>
        </w:rPr>
        <w:t xml:space="preserve">he age of marketing. </w:t>
      </w:r>
      <w:r>
        <w:rPr>
          <w:i/>
          <w:iCs/>
        </w:rPr>
        <w:t>International Journal of R</w:t>
      </w:r>
      <w:r w:rsidRPr="002A73A3">
        <w:rPr>
          <w:rFonts w:ascii="Times New Roman" w:hAnsi="Times New Roman" w:cs="Times New Roman"/>
          <w:i/>
          <w:iCs/>
        </w:rPr>
        <w:t>esearch in Marketing</w:t>
      </w:r>
      <w:r w:rsidRPr="002A73A3">
        <w:rPr>
          <w:rFonts w:ascii="Times New Roman" w:hAnsi="Times New Roman" w:cs="Times New Roman"/>
        </w:rPr>
        <w:t xml:space="preserve"> </w:t>
      </w:r>
      <w:r w:rsidRPr="002A73A3">
        <w:rPr>
          <w:rFonts w:ascii="Times New Roman" w:hAnsi="Times New Roman" w:cs="Times New Roman"/>
          <w:iCs/>
        </w:rPr>
        <w:t>10</w:t>
      </w:r>
      <w:r>
        <w:rPr>
          <w:rFonts w:ascii="Times New Roman" w:hAnsi="Times New Roman" w:cs="Times New Roman"/>
        </w:rPr>
        <w:t>(3):</w:t>
      </w:r>
      <w:r w:rsidRPr="002A73A3">
        <w:rPr>
          <w:rFonts w:ascii="Times New Roman" w:hAnsi="Times New Roman" w:cs="Times New Roman"/>
        </w:rPr>
        <w:t xml:space="preserve"> 227-249.</w:t>
      </w:r>
    </w:p>
    <w:p w14:paraId="7B1EE3A6" w14:textId="77777777" w:rsidR="00A323AA" w:rsidRDefault="00A323AA" w:rsidP="00A323AA">
      <w:pPr>
        <w:spacing w:line="480" w:lineRule="auto"/>
        <w:rPr>
          <w:rFonts w:ascii="Times New Roman" w:hAnsi="Times New Roman" w:cs="Times New Roman"/>
          <w:lang w:val="en-GB"/>
        </w:rPr>
      </w:pPr>
    </w:p>
    <w:p w14:paraId="6B104A64"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Flint DJ (2006) </w:t>
      </w:r>
      <w:r w:rsidRPr="004C1587">
        <w:rPr>
          <w:rFonts w:ascii="Times New Roman" w:hAnsi="Times New Roman" w:cs="Times New Roman"/>
          <w:bCs/>
        </w:rPr>
        <w:t>Innovation, symbolic int</w:t>
      </w:r>
      <w:r w:rsidRPr="00A96847">
        <w:rPr>
          <w:rFonts w:ascii="Times New Roman" w:hAnsi="Times New Roman" w:cs="Times New Roman"/>
          <w:bCs/>
        </w:rPr>
        <w:t>eraction and customer valuing: T</w:t>
      </w:r>
      <w:r w:rsidRPr="004C1587">
        <w:rPr>
          <w:rFonts w:ascii="Times New Roman" w:hAnsi="Times New Roman" w:cs="Times New Roman"/>
          <w:bCs/>
        </w:rPr>
        <w:t>houghts stemming from a service-dominant logic of marketing</w:t>
      </w:r>
      <w:r>
        <w:rPr>
          <w:rFonts w:ascii="Times New Roman" w:hAnsi="Times New Roman" w:cs="Times New Roman"/>
          <w:bCs/>
        </w:rPr>
        <w:t xml:space="preserve">. </w:t>
      </w:r>
      <w:r w:rsidRPr="004C1587">
        <w:rPr>
          <w:rFonts w:ascii="Times New Roman" w:hAnsi="Times New Roman" w:cs="Times New Roman"/>
          <w:bCs/>
          <w:i/>
        </w:rPr>
        <w:t>Marketing Theory</w:t>
      </w:r>
      <w:r>
        <w:rPr>
          <w:rFonts w:ascii="Times New Roman" w:hAnsi="Times New Roman" w:cs="Times New Roman"/>
          <w:bCs/>
        </w:rPr>
        <w:t xml:space="preserve"> 6(3): 349-362.</w:t>
      </w:r>
    </w:p>
    <w:p w14:paraId="6B02DE87" w14:textId="77777777" w:rsidR="00A323AA" w:rsidRDefault="00A323AA" w:rsidP="00A323AA">
      <w:pPr>
        <w:spacing w:line="480" w:lineRule="auto"/>
        <w:rPr>
          <w:rFonts w:ascii="Times New Roman" w:hAnsi="Times New Roman" w:cs="Times New Roman"/>
          <w:lang w:val="en-GB"/>
        </w:rPr>
      </w:pPr>
    </w:p>
    <w:p w14:paraId="681FD927" w14:textId="77777777" w:rsidR="00A323AA" w:rsidRPr="00F04D0B" w:rsidRDefault="00A323AA" w:rsidP="00A323AA">
      <w:pPr>
        <w:spacing w:line="480" w:lineRule="auto"/>
        <w:rPr>
          <w:rFonts w:ascii="Times New Roman" w:hAnsi="Times New Roman" w:cs="Times New Roman"/>
        </w:rPr>
      </w:pPr>
      <w:r>
        <w:rPr>
          <w:rFonts w:ascii="Times New Roman" w:hAnsi="Times New Roman" w:cs="Times New Roman"/>
        </w:rPr>
        <w:t>Gill S (1995)</w:t>
      </w:r>
      <w:r w:rsidRPr="00F04D0B">
        <w:rPr>
          <w:rFonts w:ascii="Times New Roman" w:hAnsi="Times New Roman" w:cs="Times New Roman"/>
        </w:rPr>
        <w:t xml:space="preserve"> Globalisation, market civilisation, and disciplinary neoliberalism. </w:t>
      </w:r>
      <w:r w:rsidRPr="009F615B">
        <w:rPr>
          <w:rFonts w:ascii="Times New Roman" w:hAnsi="Times New Roman" w:cs="Times New Roman"/>
          <w:i/>
        </w:rPr>
        <w:t>Millennium-Journal of International Studies</w:t>
      </w:r>
      <w:r>
        <w:rPr>
          <w:rFonts w:ascii="Times New Roman" w:hAnsi="Times New Roman" w:cs="Times New Roman"/>
        </w:rPr>
        <w:t>, 24(3):</w:t>
      </w:r>
      <w:r w:rsidRPr="00F04D0B">
        <w:rPr>
          <w:rFonts w:ascii="Times New Roman" w:hAnsi="Times New Roman" w:cs="Times New Roman"/>
        </w:rPr>
        <w:t xml:space="preserve"> 399-423.</w:t>
      </w:r>
    </w:p>
    <w:p w14:paraId="28DA8D9A" w14:textId="77777777" w:rsidR="00A323AA" w:rsidRDefault="00A323AA" w:rsidP="00A323AA">
      <w:pPr>
        <w:spacing w:line="480" w:lineRule="auto"/>
        <w:rPr>
          <w:rFonts w:ascii="Times New Roman" w:hAnsi="Times New Roman" w:cs="Times New Roman"/>
          <w:lang w:val="en-GB"/>
        </w:rPr>
      </w:pPr>
    </w:p>
    <w:p w14:paraId="63771E04" w14:textId="77777777" w:rsidR="00A323AA" w:rsidRPr="002A73A3" w:rsidRDefault="00A323AA" w:rsidP="00A323AA">
      <w:pPr>
        <w:spacing w:line="480" w:lineRule="auto"/>
        <w:rPr>
          <w:rFonts w:ascii="Times New Roman" w:hAnsi="Times New Roman" w:cs="Times New Roman"/>
        </w:rPr>
      </w:pPr>
      <w:r>
        <w:rPr>
          <w:rFonts w:ascii="Times New Roman" w:hAnsi="Times New Roman" w:cs="Times New Roman"/>
        </w:rPr>
        <w:t>Goulding C (2003)</w:t>
      </w:r>
      <w:r w:rsidRPr="002A73A3">
        <w:rPr>
          <w:rFonts w:ascii="Times New Roman" w:hAnsi="Times New Roman" w:cs="Times New Roman"/>
        </w:rPr>
        <w:t xml:space="preserve"> Issues in representing the postmodern consumer. </w:t>
      </w:r>
      <w:r w:rsidRPr="002A73A3">
        <w:rPr>
          <w:rFonts w:ascii="Times New Roman" w:hAnsi="Times New Roman" w:cs="Times New Roman"/>
          <w:i/>
          <w:iCs/>
        </w:rPr>
        <w:t>Qualitative Market Research: An International Journal</w:t>
      </w:r>
      <w:r>
        <w:rPr>
          <w:rFonts w:ascii="Times New Roman" w:hAnsi="Times New Roman" w:cs="Times New Roman"/>
        </w:rPr>
        <w:t xml:space="preserve"> </w:t>
      </w:r>
      <w:r w:rsidRPr="002A73A3">
        <w:rPr>
          <w:rFonts w:ascii="Times New Roman" w:hAnsi="Times New Roman" w:cs="Times New Roman"/>
          <w:iCs/>
        </w:rPr>
        <w:t>6</w:t>
      </w:r>
      <w:r>
        <w:rPr>
          <w:rFonts w:ascii="Times New Roman" w:hAnsi="Times New Roman" w:cs="Times New Roman"/>
        </w:rPr>
        <w:t>(3):</w:t>
      </w:r>
      <w:r w:rsidRPr="002A73A3">
        <w:rPr>
          <w:rFonts w:ascii="Times New Roman" w:hAnsi="Times New Roman" w:cs="Times New Roman"/>
        </w:rPr>
        <w:t xml:space="preserve"> 152-159.</w:t>
      </w:r>
    </w:p>
    <w:p w14:paraId="6BC76DD2" w14:textId="77777777" w:rsidR="00A323AA" w:rsidRDefault="00A323AA" w:rsidP="00A323AA">
      <w:pPr>
        <w:spacing w:line="480" w:lineRule="auto"/>
        <w:rPr>
          <w:rFonts w:ascii="Times New Roman" w:hAnsi="Times New Roman" w:cs="Times New Roman"/>
          <w:lang w:val="en-GB"/>
        </w:rPr>
      </w:pPr>
    </w:p>
    <w:p w14:paraId="5CCD007B" w14:textId="77777777" w:rsidR="00A323AA" w:rsidRDefault="00A323AA" w:rsidP="00A323AA">
      <w:pPr>
        <w:spacing w:line="480" w:lineRule="auto"/>
        <w:rPr>
          <w:rFonts w:ascii="Times New Roman" w:hAnsi="Times New Roman" w:cs="Times New Roman"/>
          <w:lang w:val="en-GB"/>
        </w:rPr>
      </w:pPr>
      <w:r w:rsidRPr="00B56D9F">
        <w:rPr>
          <w:rFonts w:ascii="Times New Roman" w:hAnsi="Times New Roman" w:cs="Times New Roman"/>
          <w:lang w:val="en-GB"/>
        </w:rPr>
        <w:t>Grandy</w:t>
      </w:r>
      <w:r>
        <w:rPr>
          <w:rFonts w:ascii="Times New Roman" w:hAnsi="Times New Roman" w:cs="Times New Roman"/>
          <w:lang w:val="en-GB"/>
        </w:rPr>
        <w:t xml:space="preserve"> </w:t>
      </w:r>
      <w:r w:rsidRPr="00B56D9F">
        <w:rPr>
          <w:rFonts w:ascii="Times New Roman" w:hAnsi="Times New Roman" w:cs="Times New Roman"/>
          <w:lang w:val="en-GB"/>
        </w:rPr>
        <w:t>G</w:t>
      </w:r>
      <w:r>
        <w:rPr>
          <w:rFonts w:ascii="Times New Roman" w:hAnsi="Times New Roman" w:cs="Times New Roman"/>
          <w:lang w:val="en-GB"/>
        </w:rPr>
        <w:t xml:space="preserve"> and </w:t>
      </w:r>
      <w:r w:rsidRPr="00B56D9F">
        <w:rPr>
          <w:rFonts w:ascii="Times New Roman" w:hAnsi="Times New Roman" w:cs="Times New Roman"/>
          <w:lang w:val="en-GB"/>
        </w:rPr>
        <w:t>Mills AJ (2004) Strategy as simulacra? A radical reflexive look at the disc</w:t>
      </w:r>
      <w:r>
        <w:rPr>
          <w:rFonts w:ascii="Times New Roman" w:hAnsi="Times New Roman" w:cs="Times New Roman"/>
          <w:lang w:val="en-GB"/>
        </w:rPr>
        <w:t>ipline and practice of strategy</w:t>
      </w:r>
      <w:r w:rsidRPr="00B56D9F">
        <w:rPr>
          <w:rFonts w:ascii="Times New Roman" w:hAnsi="Times New Roman" w:cs="Times New Roman"/>
          <w:lang w:val="en-GB"/>
        </w:rPr>
        <w:t xml:space="preserve">. </w:t>
      </w:r>
      <w:r w:rsidRPr="00F86A17">
        <w:rPr>
          <w:rFonts w:ascii="Times New Roman" w:hAnsi="Times New Roman" w:cs="Times New Roman"/>
          <w:i/>
          <w:lang w:val="en-GB"/>
        </w:rPr>
        <w:t xml:space="preserve">Journal of </w:t>
      </w:r>
      <w:r>
        <w:rPr>
          <w:rFonts w:ascii="Times New Roman" w:hAnsi="Times New Roman" w:cs="Times New Roman"/>
          <w:i/>
          <w:lang w:val="en-GB"/>
        </w:rPr>
        <w:t>M</w:t>
      </w:r>
      <w:r w:rsidRPr="00F86A17">
        <w:rPr>
          <w:rFonts w:ascii="Times New Roman" w:hAnsi="Times New Roman" w:cs="Times New Roman"/>
          <w:i/>
          <w:lang w:val="en-GB"/>
        </w:rPr>
        <w:t xml:space="preserve">anagement </w:t>
      </w:r>
      <w:r>
        <w:rPr>
          <w:rFonts w:ascii="Times New Roman" w:hAnsi="Times New Roman" w:cs="Times New Roman"/>
          <w:i/>
          <w:lang w:val="en-GB"/>
        </w:rPr>
        <w:t>S</w:t>
      </w:r>
      <w:r w:rsidRPr="00F86A17">
        <w:rPr>
          <w:rFonts w:ascii="Times New Roman" w:hAnsi="Times New Roman" w:cs="Times New Roman"/>
          <w:i/>
          <w:lang w:val="en-GB"/>
        </w:rPr>
        <w:t xml:space="preserve">tudies </w:t>
      </w:r>
      <w:r w:rsidRPr="005A39D4">
        <w:rPr>
          <w:rFonts w:ascii="Times New Roman" w:hAnsi="Times New Roman" w:cs="Times New Roman"/>
          <w:lang w:val="en-GB"/>
        </w:rPr>
        <w:t>41</w:t>
      </w:r>
      <w:r w:rsidRPr="00B56D9F">
        <w:rPr>
          <w:rFonts w:ascii="Times New Roman" w:hAnsi="Times New Roman" w:cs="Times New Roman"/>
          <w:lang w:val="en-GB"/>
        </w:rPr>
        <w:t>(7)</w:t>
      </w:r>
      <w:r>
        <w:rPr>
          <w:rFonts w:ascii="Times New Roman" w:hAnsi="Times New Roman" w:cs="Times New Roman"/>
          <w:lang w:val="en-GB"/>
        </w:rPr>
        <w:t>:</w:t>
      </w:r>
      <w:r w:rsidRPr="00B56D9F">
        <w:rPr>
          <w:rFonts w:ascii="Times New Roman" w:hAnsi="Times New Roman" w:cs="Times New Roman"/>
          <w:lang w:val="en-GB"/>
        </w:rPr>
        <w:t xml:space="preserve"> 1153-1170.</w:t>
      </w:r>
      <w:r w:rsidRPr="00B56D9F" w:rsidDel="00B56D9F">
        <w:rPr>
          <w:rFonts w:ascii="Times New Roman" w:hAnsi="Times New Roman" w:cs="Times New Roman"/>
          <w:lang w:val="en-GB"/>
        </w:rPr>
        <w:t xml:space="preserve"> </w:t>
      </w:r>
    </w:p>
    <w:p w14:paraId="3F985DCD" w14:textId="77777777" w:rsidR="00A323AA" w:rsidRDefault="00A323AA" w:rsidP="00A323AA">
      <w:pPr>
        <w:spacing w:line="480" w:lineRule="auto"/>
        <w:rPr>
          <w:rFonts w:ascii="Times New Roman" w:hAnsi="Times New Roman" w:cs="Times New Roman"/>
          <w:lang w:val="en-GB"/>
        </w:rPr>
      </w:pPr>
    </w:p>
    <w:p w14:paraId="5353699F"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rPr>
        <w:lastRenderedPageBreak/>
        <w:t>Grönroos C (1994)</w:t>
      </w:r>
      <w:r w:rsidRPr="00933C23">
        <w:rPr>
          <w:rFonts w:ascii="Times New Roman" w:hAnsi="Times New Roman" w:cs="Times New Roman"/>
        </w:rPr>
        <w:t xml:space="preserve"> From scientific man</w:t>
      </w:r>
      <w:r>
        <w:rPr>
          <w:rFonts w:ascii="Times New Roman" w:hAnsi="Times New Roman" w:cs="Times New Roman"/>
        </w:rPr>
        <w:t>agement to service management: A</w:t>
      </w:r>
      <w:r w:rsidRPr="00933C23">
        <w:rPr>
          <w:rFonts w:ascii="Times New Roman" w:hAnsi="Times New Roman" w:cs="Times New Roman"/>
        </w:rPr>
        <w:t xml:space="preserve"> management perspective for the age of service competition. </w:t>
      </w:r>
      <w:r w:rsidRPr="00933C23">
        <w:rPr>
          <w:rFonts w:ascii="Times New Roman" w:hAnsi="Times New Roman" w:cs="Times New Roman"/>
          <w:i/>
          <w:iCs/>
        </w:rPr>
        <w:t>International Journal of Service Industry Management</w:t>
      </w:r>
      <w:r>
        <w:rPr>
          <w:rFonts w:ascii="Times New Roman" w:hAnsi="Times New Roman" w:cs="Times New Roman"/>
        </w:rPr>
        <w:t xml:space="preserve"> </w:t>
      </w:r>
      <w:r w:rsidRPr="004C1587">
        <w:rPr>
          <w:rFonts w:ascii="Times New Roman" w:hAnsi="Times New Roman" w:cs="Times New Roman"/>
          <w:iCs/>
        </w:rPr>
        <w:t>5</w:t>
      </w:r>
      <w:r>
        <w:rPr>
          <w:rFonts w:ascii="Times New Roman" w:hAnsi="Times New Roman" w:cs="Times New Roman"/>
        </w:rPr>
        <w:t>(1):</w:t>
      </w:r>
      <w:r w:rsidRPr="00933C23">
        <w:rPr>
          <w:rFonts w:ascii="Times New Roman" w:hAnsi="Times New Roman" w:cs="Times New Roman"/>
        </w:rPr>
        <w:t xml:space="preserve"> 5-20.</w:t>
      </w:r>
      <w:r w:rsidRPr="00933C23" w:rsidDel="00933C23">
        <w:rPr>
          <w:rFonts w:ascii="Times New Roman" w:hAnsi="Times New Roman" w:cs="Times New Roman"/>
          <w:lang w:val="en-GB"/>
        </w:rPr>
        <w:t xml:space="preserve"> </w:t>
      </w:r>
    </w:p>
    <w:p w14:paraId="4207E509" w14:textId="77777777" w:rsidR="00A323AA" w:rsidRDefault="00A323AA" w:rsidP="00A323AA">
      <w:pPr>
        <w:spacing w:line="480" w:lineRule="auto"/>
        <w:rPr>
          <w:rFonts w:ascii="Times New Roman" w:hAnsi="Times New Roman" w:cs="Times New Roman"/>
          <w:lang w:val="en-GB"/>
        </w:rPr>
      </w:pPr>
    </w:p>
    <w:p w14:paraId="43EA4FCE"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Grönroos</w:t>
      </w:r>
      <w:r>
        <w:rPr>
          <w:rFonts w:ascii="Times New Roman" w:hAnsi="Times New Roman" w:cs="Times New Roman"/>
          <w:lang w:val="en-GB"/>
        </w:rPr>
        <w:t xml:space="preserve"> </w:t>
      </w:r>
      <w:r w:rsidRPr="00C97E28">
        <w:rPr>
          <w:rFonts w:ascii="Times New Roman" w:hAnsi="Times New Roman" w:cs="Times New Roman"/>
          <w:lang w:val="en-GB"/>
        </w:rPr>
        <w:t xml:space="preserve">C (2008) Service logic revisited: </w:t>
      </w:r>
      <w:r>
        <w:rPr>
          <w:rFonts w:ascii="Times New Roman" w:hAnsi="Times New Roman" w:cs="Times New Roman"/>
          <w:lang w:val="en-GB"/>
        </w:rPr>
        <w:t>W</w:t>
      </w:r>
      <w:r w:rsidRPr="00C97E28">
        <w:rPr>
          <w:rFonts w:ascii="Times New Roman" w:hAnsi="Times New Roman" w:cs="Times New Roman"/>
          <w:lang w:val="en-GB"/>
        </w:rPr>
        <w:t xml:space="preserve">ho creates value? And who co-creates?. </w:t>
      </w:r>
      <w:r w:rsidRPr="005A39D4">
        <w:rPr>
          <w:rFonts w:ascii="Times New Roman" w:hAnsi="Times New Roman" w:cs="Times New Roman"/>
          <w:i/>
          <w:lang w:val="en-GB"/>
        </w:rPr>
        <w:t>European Business Review</w:t>
      </w:r>
      <w:r w:rsidRPr="00C97E28">
        <w:rPr>
          <w:rFonts w:ascii="Times New Roman" w:hAnsi="Times New Roman" w:cs="Times New Roman"/>
          <w:lang w:val="en-GB"/>
        </w:rPr>
        <w:t xml:space="preserve"> 20(4)</w:t>
      </w:r>
      <w:r>
        <w:rPr>
          <w:rFonts w:ascii="Times New Roman" w:hAnsi="Times New Roman" w:cs="Times New Roman"/>
          <w:lang w:val="en-GB"/>
        </w:rPr>
        <w:t>:</w:t>
      </w:r>
      <w:r w:rsidRPr="00C97E28">
        <w:rPr>
          <w:rFonts w:ascii="Times New Roman" w:hAnsi="Times New Roman" w:cs="Times New Roman"/>
          <w:lang w:val="en-GB"/>
        </w:rPr>
        <w:t xml:space="preserve"> 298-314.</w:t>
      </w:r>
    </w:p>
    <w:p w14:paraId="0F045AE5" w14:textId="77777777" w:rsidR="00A323AA" w:rsidRPr="00C97E28" w:rsidRDefault="00A323AA" w:rsidP="00A323AA">
      <w:pPr>
        <w:spacing w:line="480" w:lineRule="auto"/>
        <w:rPr>
          <w:rFonts w:ascii="Times New Roman" w:hAnsi="Times New Roman" w:cs="Times New Roman"/>
          <w:lang w:val="en-GB"/>
        </w:rPr>
      </w:pPr>
    </w:p>
    <w:p w14:paraId="351FBA7D"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Grönroos C (2011) Value co-creation in service logic: </w:t>
      </w:r>
      <w:r>
        <w:rPr>
          <w:rFonts w:ascii="Times New Roman" w:hAnsi="Times New Roman" w:cs="Times New Roman"/>
          <w:lang w:val="en-GB"/>
        </w:rPr>
        <w:t>A</w:t>
      </w:r>
      <w:r w:rsidRPr="00C97E28">
        <w:rPr>
          <w:rFonts w:ascii="Times New Roman" w:hAnsi="Times New Roman" w:cs="Times New Roman"/>
          <w:lang w:val="en-GB"/>
        </w:rPr>
        <w:t xml:space="preserve"> critical analysis. </w:t>
      </w:r>
      <w:r w:rsidRPr="00C97E28">
        <w:rPr>
          <w:rFonts w:ascii="Times New Roman" w:hAnsi="Times New Roman" w:cs="Times New Roman"/>
          <w:i/>
          <w:iCs/>
          <w:lang w:val="en-GB"/>
        </w:rPr>
        <w:t xml:space="preserve">Marketing </w:t>
      </w:r>
      <w:r>
        <w:rPr>
          <w:rFonts w:ascii="Times New Roman" w:hAnsi="Times New Roman" w:cs="Times New Roman"/>
          <w:i/>
          <w:iCs/>
          <w:lang w:val="en-GB"/>
        </w:rPr>
        <w:t>T</w:t>
      </w:r>
      <w:r w:rsidRPr="00C97E28">
        <w:rPr>
          <w:rFonts w:ascii="Times New Roman" w:hAnsi="Times New Roman" w:cs="Times New Roman"/>
          <w:i/>
          <w:iCs/>
          <w:lang w:val="en-GB"/>
        </w:rPr>
        <w:t>heory</w:t>
      </w:r>
      <w:r w:rsidRPr="00C97E28">
        <w:rPr>
          <w:rFonts w:ascii="Times New Roman" w:hAnsi="Times New Roman" w:cs="Times New Roman"/>
          <w:lang w:val="en-GB"/>
        </w:rPr>
        <w:t xml:space="preserve"> </w:t>
      </w:r>
      <w:r w:rsidRPr="005A39D4">
        <w:rPr>
          <w:rFonts w:ascii="Times New Roman" w:hAnsi="Times New Roman" w:cs="Times New Roman"/>
          <w:iCs/>
          <w:lang w:val="en-GB"/>
        </w:rPr>
        <w:t>11</w:t>
      </w:r>
      <w:r w:rsidRPr="00C97E28">
        <w:rPr>
          <w:rFonts w:ascii="Times New Roman" w:hAnsi="Times New Roman" w:cs="Times New Roman"/>
          <w:lang w:val="en-GB"/>
        </w:rPr>
        <w:t>(3)</w:t>
      </w:r>
      <w:r>
        <w:rPr>
          <w:rFonts w:ascii="Times New Roman" w:hAnsi="Times New Roman" w:cs="Times New Roman"/>
          <w:lang w:val="en-GB"/>
        </w:rPr>
        <w:t>:</w:t>
      </w:r>
      <w:r w:rsidRPr="00C97E28">
        <w:rPr>
          <w:rFonts w:ascii="Times New Roman" w:hAnsi="Times New Roman" w:cs="Times New Roman"/>
          <w:lang w:val="en-GB"/>
        </w:rPr>
        <w:t xml:space="preserve"> 279-301.</w:t>
      </w:r>
    </w:p>
    <w:p w14:paraId="1D422933" w14:textId="77777777" w:rsidR="00A323AA" w:rsidRPr="00C97E28" w:rsidRDefault="00A323AA" w:rsidP="00A323AA">
      <w:pPr>
        <w:spacing w:line="480" w:lineRule="auto"/>
        <w:rPr>
          <w:rFonts w:ascii="Times New Roman" w:hAnsi="Times New Roman" w:cs="Times New Roman"/>
          <w:lang w:val="en-GB"/>
        </w:rPr>
      </w:pPr>
    </w:p>
    <w:p w14:paraId="0E335090"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Grönroos</w:t>
      </w:r>
      <w:r>
        <w:rPr>
          <w:rFonts w:ascii="Times New Roman" w:hAnsi="Times New Roman" w:cs="Times New Roman"/>
          <w:lang w:val="en-GB"/>
        </w:rPr>
        <w:t xml:space="preserve"> </w:t>
      </w:r>
      <w:r w:rsidRPr="00C97E28">
        <w:rPr>
          <w:rFonts w:ascii="Times New Roman" w:hAnsi="Times New Roman" w:cs="Times New Roman"/>
          <w:lang w:val="en-GB"/>
        </w:rPr>
        <w:t>C</w:t>
      </w:r>
      <w:r>
        <w:rPr>
          <w:rFonts w:ascii="Times New Roman" w:hAnsi="Times New Roman" w:cs="Times New Roman"/>
          <w:lang w:val="en-GB"/>
        </w:rPr>
        <w:t xml:space="preserve"> and </w:t>
      </w:r>
      <w:r w:rsidRPr="00C97E28">
        <w:rPr>
          <w:rFonts w:ascii="Times New Roman" w:hAnsi="Times New Roman" w:cs="Times New Roman"/>
          <w:lang w:val="en-GB"/>
        </w:rPr>
        <w:t xml:space="preserve">Voima P (2013) Critical service logic: </w:t>
      </w:r>
      <w:r>
        <w:rPr>
          <w:rFonts w:ascii="Times New Roman" w:hAnsi="Times New Roman" w:cs="Times New Roman"/>
          <w:lang w:val="en-GB"/>
        </w:rPr>
        <w:t>M</w:t>
      </w:r>
      <w:r w:rsidRPr="00C97E28">
        <w:rPr>
          <w:rFonts w:ascii="Times New Roman" w:hAnsi="Times New Roman" w:cs="Times New Roman"/>
          <w:lang w:val="en-GB"/>
        </w:rPr>
        <w:t xml:space="preserve">aking sense of value creation and co-creation. </w:t>
      </w:r>
      <w:r w:rsidRPr="005A39D4">
        <w:rPr>
          <w:rFonts w:ascii="Times New Roman" w:hAnsi="Times New Roman" w:cs="Times New Roman"/>
          <w:i/>
          <w:lang w:val="en-GB"/>
        </w:rPr>
        <w:t>Journal of the Academy of Marketing Science</w:t>
      </w:r>
      <w:r w:rsidRPr="00C97E28">
        <w:rPr>
          <w:rFonts w:ascii="Times New Roman" w:hAnsi="Times New Roman" w:cs="Times New Roman"/>
          <w:lang w:val="en-GB"/>
        </w:rPr>
        <w:t xml:space="preserve"> 41(2)</w:t>
      </w:r>
      <w:r>
        <w:rPr>
          <w:rFonts w:ascii="Times New Roman" w:hAnsi="Times New Roman" w:cs="Times New Roman"/>
          <w:lang w:val="en-GB"/>
        </w:rPr>
        <w:t>:</w:t>
      </w:r>
      <w:r w:rsidRPr="00C97E28">
        <w:rPr>
          <w:rFonts w:ascii="Times New Roman" w:hAnsi="Times New Roman" w:cs="Times New Roman"/>
          <w:lang w:val="en-GB"/>
        </w:rPr>
        <w:t xml:space="preserve"> 133-150.</w:t>
      </w:r>
    </w:p>
    <w:p w14:paraId="2B886183" w14:textId="77777777" w:rsidR="00A323AA" w:rsidRPr="00C97E28" w:rsidRDefault="00A323AA" w:rsidP="00A323AA">
      <w:pPr>
        <w:spacing w:line="480" w:lineRule="auto"/>
        <w:rPr>
          <w:rFonts w:ascii="Times New Roman" w:hAnsi="Times New Roman" w:cs="Times New Roman"/>
          <w:lang w:val="en-GB"/>
        </w:rPr>
      </w:pPr>
    </w:p>
    <w:p w14:paraId="0472CA6C" w14:textId="2B9C21A6" w:rsidR="00A323A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Gummesson E (1998) Implementation requires a relationship marketing paradigm. </w:t>
      </w:r>
      <w:r w:rsidRPr="005A39D4">
        <w:rPr>
          <w:rFonts w:ascii="Times New Roman" w:hAnsi="Times New Roman" w:cs="Times New Roman"/>
          <w:i/>
          <w:lang w:val="en-GB"/>
        </w:rPr>
        <w:t>Journal of the Academy of Marketing Science</w:t>
      </w:r>
      <w:r w:rsidRPr="00C97E28">
        <w:rPr>
          <w:rFonts w:ascii="Times New Roman" w:hAnsi="Times New Roman" w:cs="Times New Roman"/>
          <w:lang w:val="en-GB"/>
        </w:rPr>
        <w:t xml:space="preserve"> 26(3)</w:t>
      </w:r>
      <w:r>
        <w:rPr>
          <w:rFonts w:ascii="Times New Roman" w:hAnsi="Times New Roman" w:cs="Times New Roman"/>
          <w:lang w:val="en-GB"/>
        </w:rPr>
        <w:t>:</w:t>
      </w:r>
      <w:r w:rsidRPr="00C97E28">
        <w:rPr>
          <w:rFonts w:ascii="Times New Roman" w:hAnsi="Times New Roman" w:cs="Times New Roman"/>
          <w:lang w:val="en-GB"/>
        </w:rPr>
        <w:t xml:space="preserve"> 242-249.</w:t>
      </w:r>
    </w:p>
    <w:p w14:paraId="313E2E3F" w14:textId="77777777" w:rsidR="00A323AA" w:rsidRDefault="00A323AA" w:rsidP="00A323AA">
      <w:pPr>
        <w:spacing w:line="480" w:lineRule="auto"/>
        <w:rPr>
          <w:rFonts w:ascii="Times New Roman" w:hAnsi="Times New Roman" w:cs="Times New Roman"/>
          <w:lang w:val="en-GB"/>
        </w:rPr>
      </w:pPr>
    </w:p>
    <w:p w14:paraId="398101DA" w14:textId="77777777" w:rsidR="00A323AA" w:rsidRPr="00A9700E" w:rsidRDefault="00A323AA" w:rsidP="00A323AA">
      <w:pPr>
        <w:spacing w:line="480" w:lineRule="auto"/>
        <w:rPr>
          <w:rFonts w:ascii="Times New Roman" w:hAnsi="Times New Roman" w:cs="Times New Roman"/>
        </w:rPr>
      </w:pPr>
      <w:r>
        <w:rPr>
          <w:rFonts w:ascii="Times New Roman" w:hAnsi="Times New Roman" w:cs="Times New Roman"/>
        </w:rPr>
        <w:t>Harvey D (2007</w:t>
      </w:r>
      <w:r w:rsidRPr="00383B54">
        <w:rPr>
          <w:rFonts w:ascii="Times New Roman" w:hAnsi="Times New Roman" w:cs="Times New Roman"/>
          <w:i/>
        </w:rPr>
        <w:t xml:space="preserve">) A </w:t>
      </w:r>
      <w:r w:rsidRPr="00383B54">
        <w:rPr>
          <w:i/>
        </w:rPr>
        <w:t>Brief History of Neoliberalism</w:t>
      </w:r>
      <w:r>
        <w:t xml:space="preserve">. </w:t>
      </w:r>
      <w:r w:rsidRPr="00A9700E">
        <w:rPr>
          <w:rFonts w:ascii="Times New Roman" w:hAnsi="Times New Roman" w:cs="Times New Roman"/>
        </w:rPr>
        <w:t>O</w:t>
      </w:r>
      <w:r>
        <w:t>xford: Oxford University Press.</w:t>
      </w:r>
      <w:r w:rsidRPr="00A9700E">
        <w:rPr>
          <w:rFonts w:ascii="Times New Roman" w:hAnsi="Times New Roman" w:cs="Times New Roman"/>
        </w:rPr>
        <w:t xml:space="preserve"> </w:t>
      </w:r>
    </w:p>
    <w:p w14:paraId="2530CF4E" w14:textId="77777777" w:rsidR="00A323AA" w:rsidRDefault="00A323AA" w:rsidP="00A323AA">
      <w:pPr>
        <w:spacing w:line="480" w:lineRule="auto"/>
        <w:rPr>
          <w:rFonts w:ascii="Times New Roman" w:hAnsi="Times New Roman" w:cs="Times New Roman"/>
          <w:lang w:val="en-GB"/>
        </w:rPr>
      </w:pPr>
    </w:p>
    <w:p w14:paraId="5C8DA545" w14:textId="77777777" w:rsidR="00A323AA" w:rsidRPr="00C97E28" w:rsidRDefault="00A323AA" w:rsidP="00A323AA">
      <w:pPr>
        <w:spacing w:line="480" w:lineRule="auto"/>
        <w:rPr>
          <w:rFonts w:ascii="Times New Roman" w:hAnsi="Times New Roman" w:cs="Times New Roman"/>
          <w:lang w:val="en-GB"/>
        </w:rPr>
      </w:pPr>
      <w:r w:rsidRPr="006E6D8C">
        <w:rPr>
          <w:rFonts w:ascii="Times New Roman" w:hAnsi="Times New Roman" w:cs="Times New Roman"/>
          <w:lang w:val="en-GB"/>
        </w:rPr>
        <w:t xml:space="preserve">Harvey D (2014) </w:t>
      </w:r>
      <w:r w:rsidRPr="004C1587">
        <w:rPr>
          <w:rFonts w:ascii="Times New Roman" w:hAnsi="Times New Roman" w:cs="Times New Roman"/>
          <w:i/>
          <w:lang w:val="en-GB"/>
        </w:rPr>
        <w:t>Seventeen Contradictions and the End of Capitalism</w:t>
      </w:r>
      <w:r w:rsidRPr="006E6D8C">
        <w:rPr>
          <w:rFonts w:ascii="Times New Roman" w:hAnsi="Times New Roman" w:cs="Times New Roman"/>
          <w:lang w:val="en-GB"/>
        </w:rPr>
        <w:t xml:space="preserve">. </w:t>
      </w:r>
      <w:r>
        <w:rPr>
          <w:rFonts w:ascii="Times New Roman" w:hAnsi="Times New Roman" w:cs="Times New Roman"/>
          <w:lang w:val="en-GB"/>
        </w:rPr>
        <w:t xml:space="preserve">New York, NY: </w:t>
      </w:r>
      <w:r w:rsidRPr="006E6D8C">
        <w:rPr>
          <w:rFonts w:ascii="Times New Roman" w:hAnsi="Times New Roman" w:cs="Times New Roman"/>
          <w:lang w:val="en-GB"/>
        </w:rPr>
        <w:t>Oxford University Press.</w:t>
      </w:r>
      <w:r w:rsidRPr="006E6D8C" w:rsidDel="006E6D8C">
        <w:rPr>
          <w:rFonts w:ascii="Times New Roman" w:hAnsi="Times New Roman" w:cs="Times New Roman"/>
          <w:lang w:val="en-GB"/>
        </w:rPr>
        <w:t xml:space="preserve"> </w:t>
      </w:r>
    </w:p>
    <w:p w14:paraId="410A4246" w14:textId="77777777" w:rsidR="00A323AA" w:rsidRDefault="00A323AA" w:rsidP="00A323AA">
      <w:pPr>
        <w:spacing w:line="480" w:lineRule="auto"/>
        <w:rPr>
          <w:rFonts w:ascii="Times New Roman" w:hAnsi="Times New Roman" w:cs="Times New Roman"/>
          <w:lang w:val="en-GB"/>
        </w:rPr>
      </w:pPr>
    </w:p>
    <w:p w14:paraId="419D5B16" w14:textId="77777777" w:rsidR="00A323AA" w:rsidRPr="00F86A17" w:rsidRDefault="00A323AA" w:rsidP="00A323AA">
      <w:pPr>
        <w:spacing w:line="480" w:lineRule="auto"/>
        <w:rPr>
          <w:rFonts w:ascii="Times New Roman" w:hAnsi="Times New Roman" w:cs="Times New Roman"/>
        </w:rPr>
      </w:pPr>
      <w:r w:rsidRPr="00F86A17">
        <w:rPr>
          <w:rFonts w:ascii="Times New Roman" w:hAnsi="Times New Roman" w:cs="Times New Roman"/>
        </w:rPr>
        <w:t>Helkkula A</w:t>
      </w:r>
      <w:r>
        <w:rPr>
          <w:rFonts w:ascii="Times New Roman" w:hAnsi="Times New Roman" w:cs="Times New Roman"/>
        </w:rPr>
        <w:t>,</w:t>
      </w:r>
      <w:r w:rsidRPr="00F86A17">
        <w:rPr>
          <w:rFonts w:ascii="Times New Roman" w:hAnsi="Times New Roman" w:cs="Times New Roman"/>
        </w:rPr>
        <w:t xml:space="preserve"> Kelleher C </w:t>
      </w:r>
      <w:r>
        <w:rPr>
          <w:rFonts w:ascii="Times New Roman" w:hAnsi="Times New Roman" w:cs="Times New Roman"/>
        </w:rPr>
        <w:t>and</w:t>
      </w:r>
      <w:r w:rsidRPr="00F86A17">
        <w:rPr>
          <w:rFonts w:ascii="Times New Roman" w:hAnsi="Times New Roman" w:cs="Times New Roman"/>
        </w:rPr>
        <w:t xml:space="preserve"> Pihlström M (2012) Characterizing value as an experience: </w:t>
      </w:r>
      <w:r>
        <w:rPr>
          <w:rFonts w:ascii="Times New Roman" w:hAnsi="Times New Roman" w:cs="Times New Roman"/>
        </w:rPr>
        <w:t>i</w:t>
      </w:r>
      <w:r w:rsidRPr="00F86A17">
        <w:rPr>
          <w:rFonts w:ascii="Times New Roman" w:hAnsi="Times New Roman" w:cs="Times New Roman"/>
        </w:rPr>
        <w:t xml:space="preserve">mplications for service researchers and managers. </w:t>
      </w:r>
      <w:r w:rsidRPr="00F86A17">
        <w:rPr>
          <w:rFonts w:ascii="Times New Roman" w:hAnsi="Times New Roman" w:cs="Times New Roman"/>
          <w:i/>
        </w:rPr>
        <w:t xml:space="preserve">Journal of Service Research </w:t>
      </w:r>
      <w:r w:rsidRPr="005A39D4">
        <w:rPr>
          <w:rFonts w:ascii="Times New Roman" w:hAnsi="Times New Roman" w:cs="Times New Roman"/>
        </w:rPr>
        <w:t>15</w:t>
      </w:r>
      <w:r w:rsidRPr="00143776">
        <w:rPr>
          <w:rFonts w:ascii="Times New Roman" w:hAnsi="Times New Roman" w:cs="Times New Roman"/>
        </w:rPr>
        <w:t>(</w:t>
      </w:r>
      <w:r w:rsidRPr="00F86A17">
        <w:rPr>
          <w:rFonts w:ascii="Times New Roman" w:hAnsi="Times New Roman" w:cs="Times New Roman"/>
        </w:rPr>
        <w:t>1)</w:t>
      </w:r>
      <w:r>
        <w:rPr>
          <w:rFonts w:ascii="Times New Roman" w:hAnsi="Times New Roman" w:cs="Times New Roman"/>
        </w:rPr>
        <w:t>:</w:t>
      </w:r>
      <w:r w:rsidRPr="00F86A17">
        <w:rPr>
          <w:rFonts w:ascii="Times New Roman" w:hAnsi="Times New Roman" w:cs="Times New Roman"/>
        </w:rPr>
        <w:t xml:space="preserve"> 59–75.</w:t>
      </w:r>
      <w:r w:rsidRPr="00F86A17" w:rsidDel="00B56D9F">
        <w:rPr>
          <w:rFonts w:ascii="Times New Roman" w:hAnsi="Times New Roman" w:cs="Times New Roman"/>
        </w:rPr>
        <w:t xml:space="preserve"> </w:t>
      </w:r>
    </w:p>
    <w:p w14:paraId="4CBC24CC" w14:textId="77777777" w:rsidR="00A323AA" w:rsidRDefault="00A323AA" w:rsidP="00A323AA">
      <w:pPr>
        <w:spacing w:line="480" w:lineRule="auto"/>
        <w:rPr>
          <w:rFonts w:ascii="Times New Roman" w:hAnsi="Times New Roman" w:cs="Times New Roman"/>
          <w:lang w:val="en-GB"/>
        </w:rPr>
      </w:pPr>
    </w:p>
    <w:p w14:paraId="68DC7CB9"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Hetherington K (1998) </w:t>
      </w:r>
      <w:r w:rsidRPr="004C1587">
        <w:rPr>
          <w:rFonts w:ascii="Times New Roman" w:hAnsi="Times New Roman" w:cs="Times New Roman"/>
          <w:i/>
          <w:lang w:val="en-GB"/>
        </w:rPr>
        <w:t>Expressions of identity: Space, Performance, Politics</w:t>
      </w:r>
      <w:r w:rsidRPr="00C97E28">
        <w:rPr>
          <w:rFonts w:ascii="Times New Roman" w:hAnsi="Times New Roman" w:cs="Times New Roman"/>
          <w:lang w:val="en-GB"/>
        </w:rPr>
        <w:t xml:space="preserve">. </w:t>
      </w:r>
      <w:r>
        <w:rPr>
          <w:rFonts w:ascii="Times New Roman" w:hAnsi="Times New Roman" w:cs="Times New Roman"/>
          <w:lang w:val="en-GB"/>
        </w:rPr>
        <w:t xml:space="preserve">Thousand Oaks, CA: </w:t>
      </w:r>
      <w:r w:rsidRPr="00C97E28">
        <w:rPr>
          <w:rFonts w:ascii="Times New Roman" w:hAnsi="Times New Roman" w:cs="Times New Roman"/>
          <w:lang w:val="en-GB"/>
        </w:rPr>
        <w:t>Sage</w:t>
      </w:r>
      <w:r>
        <w:rPr>
          <w:rFonts w:ascii="Times New Roman" w:hAnsi="Times New Roman" w:cs="Times New Roman"/>
          <w:lang w:val="en-GB"/>
        </w:rPr>
        <w:t>.</w:t>
      </w:r>
      <w:r w:rsidRPr="00C97E28">
        <w:rPr>
          <w:rFonts w:ascii="Times New Roman" w:hAnsi="Times New Roman" w:cs="Times New Roman"/>
          <w:lang w:val="en-GB"/>
        </w:rPr>
        <w:tab/>
      </w:r>
    </w:p>
    <w:p w14:paraId="322F202B" w14:textId="77777777" w:rsidR="00A323AA" w:rsidRDefault="00A323AA" w:rsidP="00A323AA">
      <w:pPr>
        <w:spacing w:line="480" w:lineRule="auto"/>
        <w:rPr>
          <w:rFonts w:ascii="Times New Roman" w:hAnsi="Times New Roman" w:cs="Times New Roman"/>
          <w:lang w:val="en-GB"/>
        </w:rPr>
      </w:pPr>
    </w:p>
    <w:p w14:paraId="54F1D129" w14:textId="77777777" w:rsidR="00A323AA" w:rsidRPr="00E02188" w:rsidRDefault="00A323AA" w:rsidP="00A323AA">
      <w:pPr>
        <w:spacing w:line="480" w:lineRule="auto"/>
        <w:rPr>
          <w:rFonts w:ascii="Times New Roman" w:hAnsi="Times New Roman" w:cs="Times New Roman"/>
        </w:rPr>
      </w:pPr>
      <w:r>
        <w:rPr>
          <w:rFonts w:ascii="Times New Roman" w:hAnsi="Times New Roman" w:cs="Times New Roman"/>
        </w:rPr>
        <w:t>Joy A and Venkatesh A (1994)</w:t>
      </w:r>
      <w:r w:rsidRPr="00E02188">
        <w:rPr>
          <w:rFonts w:ascii="Times New Roman" w:hAnsi="Times New Roman" w:cs="Times New Roman"/>
        </w:rPr>
        <w:t xml:space="preserve"> Postmodernism, feminism, and the body: The visible and the invisible in consumer research. </w:t>
      </w:r>
      <w:r w:rsidRPr="00E02188">
        <w:rPr>
          <w:rFonts w:ascii="Times New Roman" w:hAnsi="Times New Roman" w:cs="Times New Roman"/>
          <w:i/>
          <w:iCs/>
        </w:rPr>
        <w:t>International Journal of Research in Marketing</w:t>
      </w:r>
      <w:r w:rsidRPr="00E02188">
        <w:rPr>
          <w:rFonts w:ascii="Times New Roman" w:hAnsi="Times New Roman" w:cs="Times New Roman"/>
        </w:rPr>
        <w:t xml:space="preserve"> </w:t>
      </w:r>
      <w:r w:rsidRPr="009F62E7">
        <w:rPr>
          <w:rFonts w:ascii="Times New Roman" w:hAnsi="Times New Roman" w:cs="Times New Roman"/>
          <w:iCs/>
        </w:rPr>
        <w:t>11</w:t>
      </w:r>
      <w:r>
        <w:rPr>
          <w:rFonts w:ascii="Times New Roman" w:hAnsi="Times New Roman" w:cs="Times New Roman"/>
        </w:rPr>
        <w:t>(4):</w:t>
      </w:r>
      <w:r w:rsidRPr="00E02188">
        <w:rPr>
          <w:rFonts w:ascii="Times New Roman" w:hAnsi="Times New Roman" w:cs="Times New Roman"/>
        </w:rPr>
        <w:t xml:space="preserve"> 333-357.</w:t>
      </w:r>
    </w:p>
    <w:p w14:paraId="5BF1ECEE" w14:textId="77777777" w:rsidR="00A323AA" w:rsidRPr="00C97E28" w:rsidRDefault="00A323AA" w:rsidP="00A323AA">
      <w:pPr>
        <w:spacing w:line="480" w:lineRule="auto"/>
        <w:rPr>
          <w:rFonts w:ascii="Times New Roman" w:hAnsi="Times New Roman" w:cs="Times New Roman"/>
          <w:lang w:val="en-GB"/>
        </w:rPr>
      </w:pPr>
    </w:p>
    <w:p w14:paraId="6B1B5AE6" w14:textId="77777777" w:rsidR="00A323AA" w:rsidRDefault="00A323AA" w:rsidP="00A323AA">
      <w:pPr>
        <w:spacing w:line="480" w:lineRule="auto"/>
        <w:rPr>
          <w:rFonts w:ascii="Times New Roman" w:hAnsi="Times New Roman" w:cs="Times New Roman"/>
          <w:lang w:val="en-GB"/>
        </w:rPr>
      </w:pPr>
      <w:r w:rsidRPr="00B56D9F">
        <w:rPr>
          <w:rFonts w:ascii="Times New Roman" w:hAnsi="Times New Roman" w:cs="Times New Roman"/>
          <w:lang w:val="en-GB"/>
        </w:rPr>
        <w:t>Karababa E</w:t>
      </w:r>
      <w:r>
        <w:rPr>
          <w:rFonts w:ascii="Times New Roman" w:hAnsi="Times New Roman" w:cs="Times New Roman"/>
          <w:lang w:val="en-GB"/>
        </w:rPr>
        <w:t xml:space="preserve"> and</w:t>
      </w:r>
      <w:r w:rsidRPr="00B56D9F">
        <w:rPr>
          <w:rFonts w:ascii="Times New Roman" w:hAnsi="Times New Roman" w:cs="Times New Roman"/>
          <w:lang w:val="en-GB"/>
        </w:rPr>
        <w:t xml:space="preserve"> Kjeldgaard D (201</w:t>
      </w:r>
      <w:r>
        <w:rPr>
          <w:rFonts w:ascii="Times New Roman" w:hAnsi="Times New Roman" w:cs="Times New Roman"/>
          <w:lang w:val="en-GB"/>
        </w:rPr>
        <w:t>4</w:t>
      </w:r>
      <w:r w:rsidRPr="00B56D9F">
        <w:rPr>
          <w:rFonts w:ascii="Times New Roman" w:hAnsi="Times New Roman" w:cs="Times New Roman"/>
          <w:lang w:val="en-GB"/>
        </w:rPr>
        <w:t xml:space="preserve">) Value in marketing: </w:t>
      </w:r>
      <w:r>
        <w:rPr>
          <w:rFonts w:ascii="Times New Roman" w:hAnsi="Times New Roman" w:cs="Times New Roman"/>
          <w:lang w:val="en-GB"/>
        </w:rPr>
        <w:t>T</w:t>
      </w:r>
      <w:r w:rsidRPr="00B56D9F">
        <w:rPr>
          <w:rFonts w:ascii="Times New Roman" w:hAnsi="Times New Roman" w:cs="Times New Roman"/>
          <w:lang w:val="en-GB"/>
        </w:rPr>
        <w:t xml:space="preserve">oward sociocultural </w:t>
      </w:r>
      <w:r>
        <w:rPr>
          <w:rFonts w:ascii="Times New Roman" w:hAnsi="Times New Roman" w:cs="Times New Roman"/>
          <w:lang w:val="en-GB"/>
        </w:rPr>
        <w:t xml:space="preserve">perspectives. </w:t>
      </w:r>
      <w:r w:rsidRPr="00F86A17">
        <w:rPr>
          <w:rFonts w:ascii="Times New Roman" w:hAnsi="Times New Roman" w:cs="Times New Roman"/>
          <w:i/>
          <w:lang w:val="en-GB"/>
        </w:rPr>
        <w:t xml:space="preserve">Marketing Theory </w:t>
      </w:r>
      <w:r w:rsidRPr="005A39D4">
        <w:rPr>
          <w:rFonts w:ascii="Times New Roman" w:hAnsi="Times New Roman" w:cs="Times New Roman"/>
          <w:lang w:val="en-GB"/>
        </w:rPr>
        <w:t>14</w:t>
      </w:r>
      <w:r w:rsidRPr="002B45B9">
        <w:rPr>
          <w:rFonts w:ascii="Times New Roman" w:hAnsi="Times New Roman" w:cs="Times New Roman"/>
          <w:lang w:val="en-GB"/>
        </w:rPr>
        <w:t>(</w:t>
      </w:r>
      <w:r w:rsidRPr="00B56D9F">
        <w:rPr>
          <w:rFonts w:ascii="Times New Roman" w:hAnsi="Times New Roman" w:cs="Times New Roman"/>
          <w:lang w:val="en-GB"/>
        </w:rPr>
        <w:t>1</w:t>
      </w:r>
      <w:r>
        <w:rPr>
          <w:rFonts w:ascii="Times New Roman" w:hAnsi="Times New Roman" w:cs="Times New Roman"/>
          <w:lang w:val="en-GB"/>
        </w:rPr>
        <w:t>):</w:t>
      </w:r>
      <w:r w:rsidRPr="00B56D9F">
        <w:rPr>
          <w:rFonts w:ascii="Times New Roman" w:hAnsi="Times New Roman" w:cs="Times New Roman"/>
          <w:lang w:val="en-GB"/>
        </w:rPr>
        <w:t xml:space="preserve"> 119-127. </w:t>
      </w:r>
    </w:p>
    <w:p w14:paraId="137B0DBD" w14:textId="77777777" w:rsidR="00A323AA" w:rsidRDefault="00A323AA" w:rsidP="00A323AA">
      <w:pPr>
        <w:spacing w:line="480" w:lineRule="auto"/>
        <w:rPr>
          <w:rFonts w:ascii="Times New Roman" w:hAnsi="Times New Roman" w:cs="Times New Roman"/>
        </w:rPr>
      </w:pPr>
    </w:p>
    <w:p w14:paraId="72CAB997" w14:textId="77777777" w:rsidR="00A323AA" w:rsidRPr="00F86A17" w:rsidRDefault="00A323AA" w:rsidP="00A323AA">
      <w:pPr>
        <w:spacing w:line="480" w:lineRule="auto"/>
        <w:rPr>
          <w:rFonts w:ascii="Times New Roman" w:hAnsi="Times New Roman" w:cs="Times New Roman"/>
        </w:rPr>
      </w:pPr>
      <w:r w:rsidRPr="00F86A17">
        <w:rPr>
          <w:rFonts w:ascii="Times New Roman" w:hAnsi="Times New Roman" w:cs="Times New Roman"/>
        </w:rPr>
        <w:t>Kjellberg</w:t>
      </w:r>
      <w:r>
        <w:rPr>
          <w:rFonts w:ascii="Times New Roman" w:hAnsi="Times New Roman" w:cs="Times New Roman"/>
        </w:rPr>
        <w:t xml:space="preserve"> </w:t>
      </w:r>
      <w:r w:rsidRPr="00F86A17">
        <w:rPr>
          <w:rFonts w:ascii="Times New Roman" w:hAnsi="Times New Roman" w:cs="Times New Roman"/>
        </w:rPr>
        <w:t>H</w:t>
      </w:r>
      <w:r>
        <w:rPr>
          <w:rFonts w:ascii="Times New Roman" w:hAnsi="Times New Roman" w:cs="Times New Roman"/>
        </w:rPr>
        <w:t xml:space="preserve"> and</w:t>
      </w:r>
      <w:r w:rsidRPr="00F86A17">
        <w:rPr>
          <w:rFonts w:ascii="Times New Roman" w:hAnsi="Times New Roman" w:cs="Times New Roman"/>
        </w:rPr>
        <w:t xml:space="preserve"> Helgesson</w:t>
      </w:r>
      <w:r>
        <w:rPr>
          <w:rFonts w:ascii="Times New Roman" w:hAnsi="Times New Roman" w:cs="Times New Roman"/>
        </w:rPr>
        <w:t xml:space="preserve"> </w:t>
      </w:r>
      <w:r w:rsidRPr="00F86A17">
        <w:rPr>
          <w:rFonts w:ascii="Times New Roman" w:hAnsi="Times New Roman" w:cs="Times New Roman"/>
        </w:rPr>
        <w:t>C</w:t>
      </w:r>
      <w:r>
        <w:rPr>
          <w:rFonts w:ascii="Times New Roman" w:hAnsi="Times New Roman" w:cs="Times New Roman"/>
        </w:rPr>
        <w:t>-</w:t>
      </w:r>
      <w:r w:rsidRPr="00F86A17">
        <w:rPr>
          <w:rFonts w:ascii="Times New Roman" w:hAnsi="Times New Roman" w:cs="Times New Roman"/>
        </w:rPr>
        <w:t xml:space="preserve">F (2007) On the nature of markets and their practices. </w:t>
      </w:r>
      <w:r w:rsidRPr="00F86A17">
        <w:rPr>
          <w:rFonts w:ascii="Times New Roman" w:hAnsi="Times New Roman" w:cs="Times New Roman"/>
          <w:i/>
        </w:rPr>
        <w:t xml:space="preserve">Marketing Theory </w:t>
      </w:r>
      <w:r w:rsidRPr="005A39D4">
        <w:rPr>
          <w:rFonts w:ascii="Times New Roman" w:hAnsi="Times New Roman" w:cs="Times New Roman"/>
        </w:rPr>
        <w:t>7</w:t>
      </w:r>
      <w:r w:rsidRPr="002B45B9">
        <w:rPr>
          <w:rFonts w:ascii="Times New Roman" w:hAnsi="Times New Roman" w:cs="Times New Roman"/>
        </w:rPr>
        <w:t>(</w:t>
      </w:r>
      <w:r w:rsidRPr="00F86A17">
        <w:rPr>
          <w:rFonts w:ascii="Times New Roman" w:hAnsi="Times New Roman" w:cs="Times New Roman"/>
        </w:rPr>
        <w:t>2)</w:t>
      </w:r>
      <w:r>
        <w:rPr>
          <w:rFonts w:ascii="Times New Roman" w:hAnsi="Times New Roman" w:cs="Times New Roman"/>
        </w:rPr>
        <w:t>:</w:t>
      </w:r>
      <w:r w:rsidRPr="00F86A17">
        <w:rPr>
          <w:rFonts w:ascii="Times New Roman" w:hAnsi="Times New Roman" w:cs="Times New Roman"/>
        </w:rPr>
        <w:t xml:space="preserve"> 137-162.</w:t>
      </w:r>
      <w:r w:rsidRPr="00F86A17" w:rsidDel="00684713">
        <w:rPr>
          <w:rFonts w:ascii="Times New Roman" w:hAnsi="Times New Roman" w:cs="Times New Roman"/>
        </w:rPr>
        <w:t xml:space="preserve"> </w:t>
      </w:r>
    </w:p>
    <w:p w14:paraId="33402048" w14:textId="77777777" w:rsidR="00A323AA" w:rsidRDefault="00A323AA" w:rsidP="00A323AA">
      <w:pPr>
        <w:spacing w:line="480" w:lineRule="auto"/>
        <w:rPr>
          <w:rFonts w:ascii="Times New Roman" w:hAnsi="Times New Roman" w:cs="Times New Roman"/>
          <w:lang w:val="en-GB"/>
        </w:rPr>
      </w:pPr>
    </w:p>
    <w:p w14:paraId="3E232DF7" w14:textId="77777777" w:rsidR="00A323AA" w:rsidRPr="00493732" w:rsidRDefault="00A323AA" w:rsidP="00A323AA">
      <w:pPr>
        <w:spacing w:line="480" w:lineRule="auto"/>
        <w:rPr>
          <w:rFonts w:ascii="Times New Roman" w:hAnsi="Times New Roman" w:cs="Times New Roman"/>
        </w:rPr>
      </w:pPr>
      <w:r w:rsidRPr="00493732">
        <w:rPr>
          <w:rFonts w:ascii="Times New Roman" w:hAnsi="Times New Roman" w:cs="Times New Roman"/>
        </w:rPr>
        <w:t xml:space="preserve">Latour B (1999) On recalling ANT. </w:t>
      </w:r>
      <w:r w:rsidRPr="00493732">
        <w:rPr>
          <w:rFonts w:ascii="Times New Roman" w:hAnsi="Times New Roman" w:cs="Times New Roman"/>
          <w:i/>
          <w:iCs/>
        </w:rPr>
        <w:t>The Sociological Review</w:t>
      </w:r>
      <w:r w:rsidRPr="00493732">
        <w:rPr>
          <w:rFonts w:ascii="Times New Roman" w:hAnsi="Times New Roman" w:cs="Times New Roman"/>
        </w:rPr>
        <w:t xml:space="preserve"> </w:t>
      </w:r>
      <w:r w:rsidRPr="00493732">
        <w:rPr>
          <w:rFonts w:ascii="Times New Roman" w:hAnsi="Times New Roman" w:cs="Times New Roman"/>
          <w:iCs/>
        </w:rPr>
        <w:t>47</w:t>
      </w:r>
      <w:r w:rsidRPr="00493732">
        <w:rPr>
          <w:rFonts w:ascii="Times New Roman" w:hAnsi="Times New Roman" w:cs="Times New Roman"/>
        </w:rPr>
        <w:t>(S1): 15-25.</w:t>
      </w:r>
    </w:p>
    <w:p w14:paraId="4F85ABF7" w14:textId="77777777" w:rsidR="00A323AA" w:rsidRDefault="00A323AA" w:rsidP="00A323AA">
      <w:pPr>
        <w:spacing w:line="480" w:lineRule="auto"/>
        <w:rPr>
          <w:rFonts w:ascii="Times New Roman" w:hAnsi="Times New Roman" w:cs="Times New Roman"/>
        </w:rPr>
      </w:pPr>
    </w:p>
    <w:p w14:paraId="56231465" w14:textId="77777777" w:rsidR="00A323AA" w:rsidRPr="00F86A17" w:rsidRDefault="00A323AA" w:rsidP="00A323AA">
      <w:pPr>
        <w:spacing w:line="480" w:lineRule="auto"/>
        <w:rPr>
          <w:rFonts w:ascii="Times New Roman" w:hAnsi="Times New Roman" w:cs="Times New Roman"/>
        </w:rPr>
      </w:pPr>
      <w:r w:rsidRPr="00F86A17">
        <w:rPr>
          <w:rFonts w:ascii="Times New Roman" w:hAnsi="Times New Roman" w:cs="Times New Roman"/>
        </w:rPr>
        <w:t>Levin</w:t>
      </w:r>
      <w:r>
        <w:rPr>
          <w:rFonts w:ascii="Times New Roman" w:hAnsi="Times New Roman" w:cs="Times New Roman"/>
        </w:rPr>
        <w:t xml:space="preserve"> C</w:t>
      </w:r>
      <w:r w:rsidRPr="00F86A17">
        <w:rPr>
          <w:rFonts w:ascii="Times New Roman" w:hAnsi="Times New Roman" w:cs="Times New Roman"/>
        </w:rPr>
        <w:t xml:space="preserve"> (1981) </w:t>
      </w:r>
      <w:r>
        <w:rPr>
          <w:rFonts w:ascii="Times New Roman" w:hAnsi="Times New Roman" w:cs="Times New Roman"/>
        </w:rPr>
        <w:t>Translator’s i</w:t>
      </w:r>
      <w:r w:rsidRPr="00F86A17">
        <w:rPr>
          <w:rFonts w:ascii="Times New Roman" w:hAnsi="Times New Roman" w:cs="Times New Roman"/>
        </w:rPr>
        <w:t>ntroduction</w:t>
      </w:r>
      <w:r>
        <w:rPr>
          <w:rFonts w:ascii="Times New Roman" w:hAnsi="Times New Roman" w:cs="Times New Roman"/>
        </w:rPr>
        <w:t>. In</w:t>
      </w:r>
      <w:r>
        <w:t>:</w:t>
      </w:r>
      <w:r>
        <w:rPr>
          <w:rFonts w:ascii="Times New Roman" w:hAnsi="Times New Roman" w:cs="Times New Roman"/>
        </w:rPr>
        <w:t xml:space="preserve"> Baudrillard J, </w:t>
      </w:r>
      <w:r>
        <w:rPr>
          <w:rFonts w:ascii="Times New Roman" w:hAnsi="Times New Roman" w:cs="Times New Roman"/>
          <w:i/>
        </w:rPr>
        <w:t xml:space="preserve">For the Critique of the Political Economy of the </w:t>
      </w:r>
      <w:r w:rsidRPr="00C921B9">
        <w:rPr>
          <w:rFonts w:ascii="Times New Roman" w:hAnsi="Times New Roman" w:cs="Times New Roman"/>
          <w:i/>
        </w:rPr>
        <w:t>Sign</w:t>
      </w:r>
      <w:r>
        <w:rPr>
          <w:rFonts w:ascii="Times New Roman" w:hAnsi="Times New Roman" w:cs="Times New Roman"/>
        </w:rPr>
        <w:t xml:space="preserve">. </w:t>
      </w:r>
      <w:r>
        <w:rPr>
          <w:rFonts w:ascii="Times New Roman" w:hAnsi="Times New Roman" w:cs="Times New Roman"/>
          <w:lang w:val="en-GB"/>
        </w:rPr>
        <w:t xml:space="preserve">St. Louis, MO: </w:t>
      </w:r>
      <w:r w:rsidRPr="00C97E28">
        <w:rPr>
          <w:rFonts w:ascii="Times New Roman" w:hAnsi="Times New Roman" w:cs="Times New Roman"/>
          <w:lang w:val="en-GB"/>
        </w:rPr>
        <w:t>Telos Press Publishing</w:t>
      </w:r>
      <w:r>
        <w:rPr>
          <w:rFonts w:ascii="Times New Roman" w:hAnsi="Times New Roman" w:cs="Times New Roman"/>
          <w:lang w:val="en-GB"/>
        </w:rPr>
        <w:t>, pp.</w:t>
      </w:r>
      <w:r w:rsidRPr="00C921B9">
        <w:rPr>
          <w:rFonts w:ascii="Times New Roman" w:hAnsi="Times New Roman" w:cs="Times New Roman"/>
        </w:rPr>
        <w:t>5</w:t>
      </w:r>
      <w:r>
        <w:rPr>
          <w:rFonts w:ascii="Times New Roman" w:hAnsi="Times New Roman" w:cs="Times New Roman"/>
        </w:rPr>
        <w:t>-28.</w:t>
      </w:r>
    </w:p>
    <w:p w14:paraId="1AD25596" w14:textId="77777777" w:rsidR="00A323AA" w:rsidRPr="00F86A17" w:rsidRDefault="00A323AA" w:rsidP="00A323AA">
      <w:pPr>
        <w:spacing w:line="480" w:lineRule="auto"/>
        <w:rPr>
          <w:rFonts w:ascii="Times New Roman" w:hAnsi="Times New Roman" w:cs="Times New Roman"/>
        </w:rPr>
      </w:pPr>
    </w:p>
    <w:p w14:paraId="122A2EBE" w14:textId="77777777" w:rsidR="00A323AA" w:rsidRPr="00C97E28" w:rsidRDefault="00A323AA" w:rsidP="00A323AA">
      <w:pPr>
        <w:spacing w:line="480" w:lineRule="auto"/>
        <w:rPr>
          <w:rFonts w:ascii="Times New Roman" w:hAnsi="Times New Roman" w:cs="Times New Roman"/>
          <w:lang w:val="en-GB"/>
        </w:rPr>
      </w:pPr>
      <w:r w:rsidRPr="007F1F54">
        <w:rPr>
          <w:rFonts w:ascii="Times New Roman" w:hAnsi="Times New Roman" w:cs="Times New Roman"/>
        </w:rPr>
        <w:t xml:space="preserve">Lusch RF and Vargo SL (2006) </w:t>
      </w:r>
      <w:r w:rsidRPr="00C97E28">
        <w:rPr>
          <w:rFonts w:ascii="Times New Roman" w:hAnsi="Times New Roman" w:cs="Times New Roman"/>
          <w:lang w:val="en-GB"/>
        </w:rPr>
        <w:t xml:space="preserve">Service-dominant logic: </w:t>
      </w:r>
      <w:r>
        <w:rPr>
          <w:rFonts w:ascii="Times New Roman" w:hAnsi="Times New Roman" w:cs="Times New Roman"/>
          <w:lang w:val="en-GB"/>
        </w:rPr>
        <w:t>R</w:t>
      </w:r>
      <w:r w:rsidRPr="00C97E28">
        <w:rPr>
          <w:rFonts w:ascii="Times New Roman" w:hAnsi="Times New Roman" w:cs="Times New Roman"/>
          <w:lang w:val="en-GB"/>
        </w:rPr>
        <w:t xml:space="preserve">eactions, reflections and refinements. </w:t>
      </w:r>
      <w:r w:rsidRPr="005A39D4">
        <w:rPr>
          <w:rFonts w:ascii="Times New Roman" w:hAnsi="Times New Roman" w:cs="Times New Roman"/>
          <w:i/>
          <w:lang w:val="en-GB"/>
        </w:rPr>
        <w:t xml:space="preserve">Marketing </w:t>
      </w:r>
      <w:r>
        <w:rPr>
          <w:rFonts w:ascii="Times New Roman" w:hAnsi="Times New Roman" w:cs="Times New Roman"/>
          <w:i/>
          <w:lang w:val="en-GB"/>
        </w:rPr>
        <w:t>T</w:t>
      </w:r>
      <w:r w:rsidRPr="005A39D4">
        <w:rPr>
          <w:rFonts w:ascii="Times New Roman" w:hAnsi="Times New Roman" w:cs="Times New Roman"/>
          <w:i/>
          <w:lang w:val="en-GB"/>
        </w:rPr>
        <w:t>heory</w:t>
      </w:r>
      <w:r w:rsidRPr="00C97E28">
        <w:rPr>
          <w:rFonts w:ascii="Times New Roman" w:hAnsi="Times New Roman" w:cs="Times New Roman"/>
          <w:lang w:val="en-GB"/>
        </w:rPr>
        <w:t xml:space="preserve"> 6(3)</w:t>
      </w:r>
      <w:r>
        <w:rPr>
          <w:rFonts w:ascii="Times New Roman" w:hAnsi="Times New Roman" w:cs="Times New Roman"/>
          <w:lang w:val="en-GB"/>
        </w:rPr>
        <w:t>:</w:t>
      </w:r>
      <w:r w:rsidRPr="00C97E28">
        <w:rPr>
          <w:rFonts w:ascii="Times New Roman" w:hAnsi="Times New Roman" w:cs="Times New Roman"/>
          <w:lang w:val="en-GB"/>
        </w:rPr>
        <w:t xml:space="preserve"> 281-288.</w:t>
      </w:r>
    </w:p>
    <w:p w14:paraId="774FDAEE" w14:textId="77777777" w:rsidR="00A323AA" w:rsidRPr="00C97E28" w:rsidRDefault="00A323AA" w:rsidP="00A323AA">
      <w:pPr>
        <w:spacing w:line="480" w:lineRule="auto"/>
        <w:rPr>
          <w:rFonts w:ascii="Times New Roman" w:hAnsi="Times New Roman" w:cs="Times New Roman"/>
          <w:lang w:val="en-GB"/>
        </w:rPr>
      </w:pPr>
    </w:p>
    <w:p w14:paraId="4D8EC73C"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Lusch RF</w:t>
      </w:r>
      <w:r>
        <w:rPr>
          <w:rFonts w:ascii="Times New Roman" w:hAnsi="Times New Roman" w:cs="Times New Roman"/>
          <w:lang w:val="en-GB"/>
        </w:rPr>
        <w:t xml:space="preserve"> and </w:t>
      </w:r>
      <w:r w:rsidRPr="00C97E28">
        <w:rPr>
          <w:rFonts w:ascii="Times New Roman" w:hAnsi="Times New Roman" w:cs="Times New Roman"/>
          <w:lang w:val="en-GB"/>
        </w:rPr>
        <w:t xml:space="preserve">Vargo SL (2011) Service-dominant logic: </w:t>
      </w:r>
      <w:r>
        <w:rPr>
          <w:rFonts w:ascii="Times New Roman" w:hAnsi="Times New Roman" w:cs="Times New Roman"/>
          <w:lang w:val="en-GB"/>
        </w:rPr>
        <w:t>A</w:t>
      </w:r>
      <w:r w:rsidRPr="00C97E28">
        <w:rPr>
          <w:rFonts w:ascii="Times New Roman" w:hAnsi="Times New Roman" w:cs="Times New Roman"/>
          <w:lang w:val="en-GB"/>
        </w:rPr>
        <w:t xml:space="preserve"> necessary step. </w:t>
      </w:r>
      <w:r w:rsidRPr="005A39D4">
        <w:rPr>
          <w:rFonts w:ascii="Times New Roman" w:hAnsi="Times New Roman" w:cs="Times New Roman"/>
          <w:i/>
          <w:lang w:val="en-GB"/>
        </w:rPr>
        <w:t>European Journal of Marketing</w:t>
      </w:r>
      <w:r w:rsidRPr="00C97E28">
        <w:rPr>
          <w:rFonts w:ascii="Times New Roman" w:hAnsi="Times New Roman" w:cs="Times New Roman"/>
          <w:lang w:val="en-GB"/>
        </w:rPr>
        <w:t xml:space="preserve"> 45(7/8)</w:t>
      </w:r>
      <w:r>
        <w:rPr>
          <w:rFonts w:ascii="Times New Roman" w:hAnsi="Times New Roman" w:cs="Times New Roman"/>
          <w:lang w:val="en-GB"/>
        </w:rPr>
        <w:t>:</w:t>
      </w:r>
      <w:r w:rsidRPr="00C97E28">
        <w:rPr>
          <w:rFonts w:ascii="Times New Roman" w:hAnsi="Times New Roman" w:cs="Times New Roman"/>
          <w:lang w:val="en-GB"/>
        </w:rPr>
        <w:t xml:space="preserve"> 1298-1309.</w:t>
      </w:r>
    </w:p>
    <w:p w14:paraId="797E1C7D" w14:textId="77777777" w:rsidR="00A323AA" w:rsidRDefault="00A323AA" w:rsidP="00A323AA">
      <w:pPr>
        <w:spacing w:line="480" w:lineRule="auto"/>
        <w:rPr>
          <w:rFonts w:ascii="Times New Roman" w:hAnsi="Times New Roman" w:cs="Times New Roman"/>
          <w:lang w:val="en-GB"/>
        </w:rPr>
      </w:pPr>
    </w:p>
    <w:p w14:paraId="7617E37D" w14:textId="77777777" w:rsidR="00A323AA" w:rsidRPr="0055638F" w:rsidRDefault="00A323AA" w:rsidP="00A323AA">
      <w:pPr>
        <w:spacing w:line="480" w:lineRule="auto"/>
        <w:rPr>
          <w:rFonts w:ascii="Times New Roman" w:hAnsi="Times New Roman" w:cs="Times New Roman"/>
        </w:rPr>
      </w:pPr>
      <w:r w:rsidRPr="0055638F">
        <w:rPr>
          <w:rFonts w:ascii="Times New Roman" w:hAnsi="Times New Roman" w:cs="Times New Roman"/>
        </w:rPr>
        <w:lastRenderedPageBreak/>
        <w:t>Luxemburg, R. (2003</w:t>
      </w:r>
      <w:r>
        <w:rPr>
          <w:rFonts w:ascii="Times New Roman" w:hAnsi="Times New Roman" w:cs="Times New Roman"/>
        </w:rPr>
        <w:t>/1913</w:t>
      </w:r>
      <w:r w:rsidRPr="0055638F">
        <w:rPr>
          <w:rFonts w:ascii="Times New Roman" w:hAnsi="Times New Roman" w:cs="Times New Roman"/>
        </w:rPr>
        <w:t xml:space="preserve">). </w:t>
      </w:r>
      <w:r>
        <w:rPr>
          <w:rFonts w:ascii="Times New Roman" w:hAnsi="Times New Roman" w:cs="Times New Roman"/>
          <w:i/>
          <w:iCs/>
        </w:rPr>
        <w:t>The Accumulation of C</w:t>
      </w:r>
      <w:r w:rsidRPr="0055638F">
        <w:rPr>
          <w:rFonts w:ascii="Times New Roman" w:hAnsi="Times New Roman" w:cs="Times New Roman"/>
          <w:i/>
          <w:iCs/>
        </w:rPr>
        <w:t>apital</w:t>
      </w:r>
      <w:r w:rsidRPr="0055638F">
        <w:rPr>
          <w:rFonts w:ascii="Times New Roman" w:hAnsi="Times New Roman" w:cs="Times New Roman"/>
        </w:rPr>
        <w:t xml:space="preserve">. </w:t>
      </w:r>
      <w:r>
        <w:rPr>
          <w:rFonts w:ascii="Times New Roman" w:hAnsi="Times New Roman" w:cs="Times New Roman"/>
        </w:rPr>
        <w:t xml:space="preserve">New York, NY: </w:t>
      </w:r>
      <w:r w:rsidRPr="0055638F">
        <w:rPr>
          <w:rFonts w:ascii="Times New Roman" w:hAnsi="Times New Roman" w:cs="Times New Roman"/>
        </w:rPr>
        <w:t>Routledge.</w:t>
      </w:r>
    </w:p>
    <w:p w14:paraId="0D7F2AD3" w14:textId="77777777" w:rsidR="00A323AA" w:rsidRDefault="00A323AA" w:rsidP="00A323AA">
      <w:pPr>
        <w:spacing w:line="480" w:lineRule="auto"/>
        <w:rPr>
          <w:rFonts w:ascii="Times New Roman" w:hAnsi="Times New Roman" w:cs="Times New Roman"/>
          <w:lang w:val="en-GB"/>
        </w:rPr>
      </w:pPr>
    </w:p>
    <w:p w14:paraId="629A903B"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Lyotard J-F (2004) </w:t>
      </w:r>
      <w:r w:rsidRPr="004C1587">
        <w:rPr>
          <w:rFonts w:ascii="Times New Roman" w:hAnsi="Times New Roman" w:cs="Times New Roman"/>
          <w:i/>
          <w:lang w:val="en-GB"/>
        </w:rPr>
        <w:t>Libidinal Economy</w:t>
      </w:r>
      <w:r>
        <w:rPr>
          <w:rFonts w:ascii="Times New Roman" w:hAnsi="Times New Roman" w:cs="Times New Roman"/>
          <w:lang w:val="en-GB"/>
        </w:rPr>
        <w:t>. London: Continuum.</w:t>
      </w:r>
    </w:p>
    <w:p w14:paraId="5E9C0E62" w14:textId="77777777" w:rsidR="00A323AA" w:rsidRDefault="00A323AA" w:rsidP="00A323AA">
      <w:pPr>
        <w:spacing w:line="480" w:lineRule="auto"/>
        <w:rPr>
          <w:rFonts w:ascii="Times New Roman" w:hAnsi="Times New Roman" w:cs="Times New Roman"/>
          <w:lang w:val="en-GB"/>
        </w:rPr>
      </w:pPr>
    </w:p>
    <w:p w14:paraId="23E0B579" w14:textId="77777777" w:rsidR="00A323AA" w:rsidRDefault="00A323AA" w:rsidP="00A323AA">
      <w:pPr>
        <w:spacing w:line="480" w:lineRule="auto"/>
        <w:rPr>
          <w:rFonts w:ascii="Times New Roman" w:hAnsi="Times New Roman" w:cs="Times New Roman"/>
          <w:lang w:val="en-GB"/>
        </w:rPr>
      </w:pPr>
      <w:r w:rsidRPr="004A3983">
        <w:rPr>
          <w:rFonts w:ascii="Times New Roman" w:hAnsi="Times New Roman" w:cs="Times New Roman"/>
          <w:lang w:val="en-GB"/>
        </w:rPr>
        <w:t>Löbler H (2011) Position and potential of service-dominant logic</w:t>
      </w:r>
      <w:r>
        <w:rPr>
          <w:rFonts w:ascii="Times New Roman" w:hAnsi="Times New Roman" w:cs="Times New Roman"/>
          <w:lang w:val="en-GB"/>
        </w:rPr>
        <w:t xml:space="preserve"> – </w:t>
      </w:r>
      <w:r w:rsidRPr="004A3983">
        <w:rPr>
          <w:rFonts w:ascii="Times New Roman" w:hAnsi="Times New Roman" w:cs="Times New Roman"/>
          <w:lang w:val="en-GB"/>
        </w:rPr>
        <w:t>Evaluated in an ‘ism’</w:t>
      </w:r>
      <w:r>
        <w:rPr>
          <w:rFonts w:ascii="Times New Roman" w:hAnsi="Times New Roman" w:cs="Times New Roman"/>
          <w:lang w:val="en-GB"/>
        </w:rPr>
        <w:t xml:space="preserve"> </w:t>
      </w:r>
      <w:r w:rsidRPr="004A3983">
        <w:rPr>
          <w:rFonts w:ascii="Times New Roman" w:hAnsi="Times New Roman" w:cs="Times New Roman"/>
          <w:lang w:val="en-GB"/>
        </w:rPr>
        <w:t xml:space="preserve">frame for further development. </w:t>
      </w:r>
      <w:r w:rsidRPr="00F86A17">
        <w:rPr>
          <w:rFonts w:ascii="Times New Roman" w:hAnsi="Times New Roman" w:cs="Times New Roman"/>
          <w:i/>
          <w:lang w:val="en-GB"/>
        </w:rPr>
        <w:t>Marketing Theory</w:t>
      </w:r>
      <w:r w:rsidRPr="005A39D4">
        <w:rPr>
          <w:rFonts w:ascii="Times New Roman" w:hAnsi="Times New Roman" w:cs="Times New Roman"/>
          <w:lang w:val="en-GB"/>
        </w:rPr>
        <w:t xml:space="preserve"> 11</w:t>
      </w:r>
      <w:r w:rsidRPr="00CC3EB7">
        <w:rPr>
          <w:rFonts w:ascii="Times New Roman" w:hAnsi="Times New Roman" w:cs="Times New Roman"/>
          <w:lang w:val="en-GB"/>
        </w:rPr>
        <w:t>(1)</w:t>
      </w:r>
      <w:r>
        <w:rPr>
          <w:rFonts w:ascii="Times New Roman" w:hAnsi="Times New Roman" w:cs="Times New Roman"/>
          <w:lang w:val="en-GB"/>
        </w:rPr>
        <w:t>:</w:t>
      </w:r>
      <w:r w:rsidRPr="00CC3EB7">
        <w:rPr>
          <w:rFonts w:ascii="Times New Roman" w:hAnsi="Times New Roman" w:cs="Times New Roman"/>
          <w:lang w:val="en-GB"/>
        </w:rPr>
        <w:t xml:space="preserve"> 51</w:t>
      </w:r>
      <w:r w:rsidRPr="004A3983">
        <w:rPr>
          <w:rFonts w:ascii="Times New Roman" w:hAnsi="Times New Roman" w:cs="Times New Roman"/>
          <w:lang w:val="en-GB"/>
        </w:rPr>
        <w:t>-73.</w:t>
      </w:r>
      <w:r w:rsidRPr="004A3983" w:rsidDel="004A3983">
        <w:rPr>
          <w:rFonts w:ascii="Times New Roman" w:hAnsi="Times New Roman" w:cs="Times New Roman"/>
          <w:lang w:val="en-GB"/>
        </w:rPr>
        <w:t xml:space="preserve"> </w:t>
      </w:r>
    </w:p>
    <w:p w14:paraId="2CEBCD01" w14:textId="77777777" w:rsidR="00A323AA" w:rsidRDefault="00A323AA" w:rsidP="00A323AA">
      <w:pPr>
        <w:spacing w:line="480" w:lineRule="auto"/>
        <w:rPr>
          <w:rFonts w:ascii="Times New Roman" w:hAnsi="Times New Roman" w:cs="Times New Roman"/>
          <w:lang w:val="en-GB"/>
        </w:rPr>
      </w:pPr>
    </w:p>
    <w:p w14:paraId="6D2467E4"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Marx K (1979). </w:t>
      </w:r>
      <w:r w:rsidRPr="004C1587">
        <w:rPr>
          <w:rFonts w:ascii="Times New Roman" w:hAnsi="Times New Roman" w:cs="Times New Roman"/>
          <w:i/>
          <w:lang w:val="en-GB"/>
        </w:rPr>
        <w:t>Capital Volume 1</w:t>
      </w:r>
      <w:r>
        <w:rPr>
          <w:rFonts w:ascii="Times New Roman" w:hAnsi="Times New Roman" w:cs="Times New Roman"/>
          <w:lang w:val="en-GB"/>
        </w:rPr>
        <w:t>. London: Penguin.</w:t>
      </w:r>
    </w:p>
    <w:p w14:paraId="28B28F70" w14:textId="77777777" w:rsidR="00A323AA" w:rsidRDefault="00A323AA" w:rsidP="00A323AA">
      <w:pPr>
        <w:spacing w:line="480" w:lineRule="auto"/>
        <w:rPr>
          <w:rFonts w:ascii="Times New Roman" w:hAnsi="Times New Roman" w:cs="Times New Roman"/>
          <w:lang w:val="en-GB"/>
        </w:rPr>
      </w:pPr>
    </w:p>
    <w:p w14:paraId="65358E08"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Normann</w:t>
      </w:r>
      <w:r>
        <w:rPr>
          <w:rFonts w:ascii="Times New Roman" w:hAnsi="Times New Roman" w:cs="Times New Roman"/>
          <w:lang w:val="en-GB"/>
        </w:rPr>
        <w:t xml:space="preserve"> </w:t>
      </w:r>
      <w:r w:rsidRPr="00C97E28">
        <w:rPr>
          <w:rFonts w:ascii="Times New Roman" w:hAnsi="Times New Roman" w:cs="Times New Roman"/>
          <w:lang w:val="en-GB"/>
        </w:rPr>
        <w:t>R and Ramirez</w:t>
      </w:r>
      <w:r>
        <w:rPr>
          <w:rFonts w:ascii="Times New Roman" w:hAnsi="Times New Roman" w:cs="Times New Roman"/>
          <w:lang w:val="en-GB"/>
        </w:rPr>
        <w:t xml:space="preserve"> </w:t>
      </w:r>
      <w:r w:rsidRPr="00C97E28">
        <w:rPr>
          <w:rFonts w:ascii="Times New Roman" w:hAnsi="Times New Roman" w:cs="Times New Roman"/>
          <w:lang w:val="en-GB"/>
        </w:rPr>
        <w:t>R (1993)</w:t>
      </w:r>
      <w:r>
        <w:rPr>
          <w:rFonts w:ascii="Times New Roman" w:hAnsi="Times New Roman" w:cs="Times New Roman"/>
          <w:lang w:val="en-GB"/>
        </w:rPr>
        <w:t xml:space="preserve"> </w:t>
      </w:r>
      <w:r w:rsidRPr="00C97E28">
        <w:rPr>
          <w:rFonts w:ascii="Times New Roman" w:hAnsi="Times New Roman" w:cs="Times New Roman"/>
          <w:lang w:val="en-GB"/>
        </w:rPr>
        <w:t xml:space="preserve">From value chain to value constellation: </w:t>
      </w:r>
      <w:r>
        <w:rPr>
          <w:rFonts w:ascii="Times New Roman" w:hAnsi="Times New Roman" w:cs="Times New Roman"/>
          <w:lang w:val="en-GB"/>
        </w:rPr>
        <w:t>D</w:t>
      </w:r>
      <w:r w:rsidRPr="00C97E28">
        <w:rPr>
          <w:rFonts w:ascii="Times New Roman" w:hAnsi="Times New Roman" w:cs="Times New Roman"/>
          <w:lang w:val="en-GB"/>
        </w:rPr>
        <w:t>esigning interactive strategy</w:t>
      </w:r>
      <w:r>
        <w:rPr>
          <w:rFonts w:ascii="Times New Roman" w:hAnsi="Times New Roman" w:cs="Times New Roman"/>
          <w:lang w:val="en-GB"/>
        </w:rPr>
        <w:t xml:space="preserve">. </w:t>
      </w:r>
      <w:r w:rsidRPr="00F86A17">
        <w:rPr>
          <w:rFonts w:ascii="Times New Roman" w:hAnsi="Times New Roman" w:cs="Times New Roman"/>
          <w:i/>
          <w:lang w:val="en-GB"/>
        </w:rPr>
        <w:t xml:space="preserve">Harvard Business Review </w:t>
      </w:r>
      <w:r w:rsidRPr="005A39D4">
        <w:rPr>
          <w:rFonts w:ascii="Times New Roman" w:hAnsi="Times New Roman" w:cs="Times New Roman"/>
          <w:lang w:val="en-GB"/>
        </w:rPr>
        <w:t>71(</w:t>
      </w:r>
      <w:r>
        <w:rPr>
          <w:rFonts w:ascii="Times New Roman" w:hAnsi="Times New Roman" w:cs="Times New Roman"/>
          <w:lang w:val="en-GB"/>
        </w:rPr>
        <w:t>4</w:t>
      </w:r>
      <w:r w:rsidRPr="005A39D4">
        <w:rPr>
          <w:rFonts w:ascii="Times New Roman" w:hAnsi="Times New Roman" w:cs="Times New Roman"/>
          <w:lang w:val="en-GB"/>
        </w:rPr>
        <w:t>)</w:t>
      </w:r>
      <w:r>
        <w:rPr>
          <w:rFonts w:ascii="Times New Roman" w:hAnsi="Times New Roman" w:cs="Times New Roman"/>
          <w:lang w:val="en-GB"/>
        </w:rPr>
        <w:t xml:space="preserve">: </w:t>
      </w:r>
      <w:r w:rsidRPr="00C97E28">
        <w:rPr>
          <w:rFonts w:ascii="Times New Roman" w:hAnsi="Times New Roman" w:cs="Times New Roman"/>
          <w:lang w:val="en-GB"/>
        </w:rPr>
        <w:t xml:space="preserve">65-77. </w:t>
      </w:r>
    </w:p>
    <w:p w14:paraId="5296BAA6" w14:textId="77777777" w:rsidR="00A323AA" w:rsidRPr="00C97E28" w:rsidRDefault="00A323AA" w:rsidP="00A323AA">
      <w:pPr>
        <w:spacing w:line="480" w:lineRule="auto"/>
        <w:rPr>
          <w:rFonts w:ascii="Times New Roman" w:hAnsi="Times New Roman" w:cs="Times New Roman"/>
          <w:lang w:val="en-GB"/>
        </w:rPr>
      </w:pPr>
    </w:p>
    <w:p w14:paraId="7B8341CD"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O’Shaughnessy</w:t>
      </w:r>
      <w:r>
        <w:rPr>
          <w:rFonts w:ascii="Times New Roman" w:hAnsi="Times New Roman" w:cs="Times New Roman"/>
          <w:lang w:val="en-GB"/>
        </w:rPr>
        <w:t xml:space="preserve"> </w:t>
      </w:r>
      <w:r w:rsidRPr="00C97E28">
        <w:rPr>
          <w:rFonts w:ascii="Times New Roman" w:hAnsi="Times New Roman" w:cs="Times New Roman"/>
          <w:lang w:val="en-GB"/>
        </w:rPr>
        <w:t>J</w:t>
      </w:r>
      <w:r>
        <w:rPr>
          <w:rFonts w:ascii="Times New Roman" w:hAnsi="Times New Roman" w:cs="Times New Roman"/>
          <w:lang w:val="en-GB"/>
        </w:rPr>
        <w:t xml:space="preserve"> and</w:t>
      </w:r>
      <w:r w:rsidRPr="00C97E28">
        <w:rPr>
          <w:rFonts w:ascii="Times New Roman" w:hAnsi="Times New Roman" w:cs="Times New Roman"/>
          <w:lang w:val="en-GB"/>
        </w:rPr>
        <w:t xml:space="preserve"> O’Shaughnessy</w:t>
      </w:r>
      <w:r>
        <w:rPr>
          <w:rFonts w:ascii="Times New Roman" w:hAnsi="Times New Roman" w:cs="Times New Roman"/>
          <w:lang w:val="en-GB"/>
        </w:rPr>
        <w:t xml:space="preserve"> </w:t>
      </w:r>
      <w:r w:rsidRPr="00C97E28">
        <w:rPr>
          <w:rFonts w:ascii="Times New Roman" w:hAnsi="Times New Roman" w:cs="Times New Roman"/>
          <w:lang w:val="en-GB"/>
        </w:rPr>
        <w:t xml:space="preserve">NJ (2009) The service-dominant perspective: </w:t>
      </w:r>
      <w:r>
        <w:rPr>
          <w:rFonts w:ascii="Times New Roman" w:hAnsi="Times New Roman" w:cs="Times New Roman"/>
          <w:lang w:val="en-GB"/>
        </w:rPr>
        <w:t>A</w:t>
      </w:r>
      <w:r w:rsidRPr="00C97E28">
        <w:rPr>
          <w:rFonts w:ascii="Times New Roman" w:hAnsi="Times New Roman" w:cs="Times New Roman"/>
          <w:lang w:val="en-GB"/>
        </w:rPr>
        <w:t xml:space="preserve"> backward step?. </w:t>
      </w:r>
      <w:r w:rsidRPr="00F86A17">
        <w:rPr>
          <w:rFonts w:ascii="Times New Roman" w:hAnsi="Times New Roman" w:cs="Times New Roman"/>
          <w:i/>
          <w:lang w:val="en-GB"/>
        </w:rPr>
        <w:t xml:space="preserve">European Journal of Marketing </w:t>
      </w:r>
      <w:r w:rsidRPr="005A39D4">
        <w:rPr>
          <w:rFonts w:ascii="Times New Roman" w:hAnsi="Times New Roman" w:cs="Times New Roman"/>
          <w:lang w:val="en-GB"/>
        </w:rPr>
        <w:t>43</w:t>
      </w:r>
      <w:r w:rsidRPr="00CC3EB7">
        <w:rPr>
          <w:rFonts w:ascii="Times New Roman" w:hAnsi="Times New Roman" w:cs="Times New Roman"/>
          <w:lang w:val="en-GB"/>
        </w:rPr>
        <w:t>(5/6</w:t>
      </w:r>
      <w:r w:rsidRPr="00C97E28">
        <w:rPr>
          <w:rFonts w:ascii="Times New Roman" w:hAnsi="Times New Roman" w:cs="Times New Roman"/>
          <w:lang w:val="en-GB"/>
        </w:rPr>
        <w:t>)</w:t>
      </w:r>
      <w:r>
        <w:rPr>
          <w:rFonts w:ascii="Times New Roman" w:hAnsi="Times New Roman" w:cs="Times New Roman"/>
          <w:lang w:val="en-GB"/>
        </w:rPr>
        <w:t xml:space="preserve">: </w:t>
      </w:r>
      <w:r w:rsidRPr="00C97E28">
        <w:rPr>
          <w:rFonts w:ascii="Times New Roman" w:hAnsi="Times New Roman" w:cs="Times New Roman"/>
          <w:lang w:val="en-GB"/>
        </w:rPr>
        <w:t>784-793.</w:t>
      </w:r>
    </w:p>
    <w:p w14:paraId="75804AF5" w14:textId="77777777" w:rsidR="00A323AA" w:rsidRPr="00C97E28" w:rsidRDefault="00A323AA" w:rsidP="00A323AA">
      <w:pPr>
        <w:spacing w:line="480" w:lineRule="auto"/>
        <w:rPr>
          <w:rFonts w:ascii="Times New Roman" w:hAnsi="Times New Roman" w:cs="Times New Roman"/>
          <w:lang w:val="en-GB"/>
        </w:rPr>
      </w:pPr>
    </w:p>
    <w:p w14:paraId="55C89203"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O’Shaughnessy</w:t>
      </w:r>
      <w:r>
        <w:rPr>
          <w:rFonts w:ascii="Times New Roman" w:hAnsi="Times New Roman" w:cs="Times New Roman"/>
          <w:lang w:val="en-GB"/>
        </w:rPr>
        <w:t xml:space="preserve"> </w:t>
      </w:r>
      <w:r w:rsidRPr="00C97E28">
        <w:rPr>
          <w:rFonts w:ascii="Times New Roman" w:hAnsi="Times New Roman" w:cs="Times New Roman"/>
          <w:lang w:val="en-GB"/>
        </w:rPr>
        <w:t xml:space="preserve">J </w:t>
      </w:r>
      <w:r>
        <w:rPr>
          <w:rFonts w:ascii="Times New Roman" w:hAnsi="Times New Roman" w:cs="Times New Roman"/>
          <w:lang w:val="en-GB"/>
        </w:rPr>
        <w:t>and</w:t>
      </w:r>
      <w:r w:rsidRPr="00C97E28">
        <w:rPr>
          <w:rFonts w:ascii="Times New Roman" w:hAnsi="Times New Roman" w:cs="Times New Roman"/>
          <w:lang w:val="en-GB"/>
        </w:rPr>
        <w:t xml:space="preserve"> O’Shaughnessy</w:t>
      </w:r>
      <w:r>
        <w:rPr>
          <w:rFonts w:ascii="Times New Roman" w:hAnsi="Times New Roman" w:cs="Times New Roman"/>
          <w:lang w:val="en-GB"/>
        </w:rPr>
        <w:t xml:space="preserve"> </w:t>
      </w:r>
      <w:r w:rsidRPr="00C97E28">
        <w:rPr>
          <w:rFonts w:ascii="Times New Roman" w:hAnsi="Times New Roman" w:cs="Times New Roman"/>
          <w:lang w:val="en-GB"/>
        </w:rPr>
        <w:t xml:space="preserve">NJ (2011) Service-dominant logic: </w:t>
      </w:r>
      <w:r>
        <w:rPr>
          <w:rFonts w:ascii="Times New Roman" w:hAnsi="Times New Roman" w:cs="Times New Roman"/>
          <w:lang w:val="en-GB"/>
        </w:rPr>
        <w:t>A rejoinder to Lusch and Vargo’</w:t>
      </w:r>
      <w:r w:rsidRPr="00C97E28">
        <w:rPr>
          <w:rFonts w:ascii="Times New Roman" w:hAnsi="Times New Roman" w:cs="Times New Roman"/>
          <w:lang w:val="en-GB"/>
        </w:rPr>
        <w:t xml:space="preserve">s reply. </w:t>
      </w:r>
      <w:r w:rsidRPr="00F86A17">
        <w:rPr>
          <w:rFonts w:ascii="Times New Roman" w:hAnsi="Times New Roman" w:cs="Times New Roman"/>
          <w:i/>
          <w:lang w:val="en-GB"/>
        </w:rPr>
        <w:t>European Journal of Marketing</w:t>
      </w:r>
      <w:r w:rsidRPr="005A39D4">
        <w:rPr>
          <w:rFonts w:ascii="Times New Roman" w:hAnsi="Times New Roman" w:cs="Times New Roman"/>
          <w:lang w:val="en-GB"/>
        </w:rPr>
        <w:t xml:space="preserve"> 45</w:t>
      </w:r>
      <w:r w:rsidRPr="00CC3EB7">
        <w:rPr>
          <w:rFonts w:ascii="Times New Roman" w:hAnsi="Times New Roman" w:cs="Times New Roman"/>
          <w:lang w:val="en-GB"/>
        </w:rPr>
        <w:t>(7/</w:t>
      </w:r>
      <w:r w:rsidRPr="00C97E28">
        <w:rPr>
          <w:rFonts w:ascii="Times New Roman" w:hAnsi="Times New Roman" w:cs="Times New Roman"/>
          <w:lang w:val="en-GB"/>
        </w:rPr>
        <w:t>8)</w:t>
      </w:r>
      <w:r>
        <w:rPr>
          <w:rFonts w:ascii="Times New Roman" w:hAnsi="Times New Roman" w:cs="Times New Roman"/>
          <w:lang w:val="en-GB"/>
        </w:rPr>
        <w:t xml:space="preserve">: </w:t>
      </w:r>
      <w:r w:rsidRPr="00C97E28">
        <w:rPr>
          <w:rFonts w:ascii="Times New Roman" w:hAnsi="Times New Roman" w:cs="Times New Roman"/>
          <w:lang w:val="en-GB"/>
        </w:rPr>
        <w:t>1310-1318.</w:t>
      </w:r>
    </w:p>
    <w:p w14:paraId="2F20F810" w14:textId="77777777" w:rsidR="00A323AA" w:rsidRPr="00C97E28" w:rsidRDefault="00A323AA" w:rsidP="00A323AA">
      <w:pPr>
        <w:spacing w:line="480" w:lineRule="auto"/>
        <w:rPr>
          <w:rFonts w:ascii="Times New Roman" w:hAnsi="Times New Roman" w:cs="Times New Roman"/>
          <w:lang w:val="en-GB"/>
        </w:rPr>
      </w:pPr>
    </w:p>
    <w:p w14:paraId="1ED942C0"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Peñaloza L</w:t>
      </w:r>
      <w:r>
        <w:rPr>
          <w:rFonts w:ascii="Times New Roman" w:hAnsi="Times New Roman" w:cs="Times New Roman"/>
          <w:lang w:val="en-GB"/>
        </w:rPr>
        <w:t xml:space="preserve"> and</w:t>
      </w:r>
      <w:r w:rsidRPr="00C97E28">
        <w:rPr>
          <w:rFonts w:ascii="Times New Roman" w:hAnsi="Times New Roman" w:cs="Times New Roman"/>
          <w:lang w:val="en-GB"/>
        </w:rPr>
        <w:t xml:space="preserve"> Venkatesh A (2006) Further evolving the new dominant logic of marketing: </w:t>
      </w:r>
      <w:r>
        <w:rPr>
          <w:rFonts w:ascii="Times New Roman" w:hAnsi="Times New Roman" w:cs="Times New Roman"/>
          <w:lang w:val="en-GB"/>
        </w:rPr>
        <w:t>F</w:t>
      </w:r>
      <w:r w:rsidRPr="00C97E28">
        <w:rPr>
          <w:rFonts w:ascii="Times New Roman" w:hAnsi="Times New Roman" w:cs="Times New Roman"/>
          <w:lang w:val="en-GB"/>
        </w:rPr>
        <w:t xml:space="preserve">rom services to the social construction of markets. </w:t>
      </w:r>
      <w:r w:rsidRPr="00F86A17">
        <w:rPr>
          <w:rFonts w:ascii="Times New Roman" w:hAnsi="Times New Roman" w:cs="Times New Roman"/>
          <w:i/>
          <w:lang w:val="en-GB"/>
        </w:rPr>
        <w:t xml:space="preserve">Marketing </w:t>
      </w:r>
      <w:r>
        <w:rPr>
          <w:rFonts w:ascii="Times New Roman" w:hAnsi="Times New Roman" w:cs="Times New Roman"/>
          <w:i/>
          <w:lang w:val="en-GB"/>
        </w:rPr>
        <w:t>T</w:t>
      </w:r>
      <w:r w:rsidRPr="00F86A17">
        <w:rPr>
          <w:rFonts w:ascii="Times New Roman" w:hAnsi="Times New Roman" w:cs="Times New Roman"/>
          <w:i/>
          <w:lang w:val="en-GB"/>
        </w:rPr>
        <w:t xml:space="preserve">heory </w:t>
      </w:r>
      <w:r w:rsidRPr="005A39D4">
        <w:rPr>
          <w:rFonts w:ascii="Times New Roman" w:hAnsi="Times New Roman" w:cs="Times New Roman"/>
          <w:lang w:val="en-GB"/>
        </w:rPr>
        <w:t>6</w:t>
      </w:r>
      <w:r w:rsidRPr="00CC3EB7">
        <w:rPr>
          <w:rFonts w:ascii="Times New Roman" w:hAnsi="Times New Roman" w:cs="Times New Roman"/>
          <w:lang w:val="en-GB"/>
        </w:rPr>
        <w:t>(3</w:t>
      </w:r>
      <w:r w:rsidRPr="00C97E28">
        <w:rPr>
          <w:rFonts w:ascii="Times New Roman" w:hAnsi="Times New Roman" w:cs="Times New Roman"/>
          <w:lang w:val="en-GB"/>
        </w:rPr>
        <w:t>)</w:t>
      </w:r>
      <w:r>
        <w:rPr>
          <w:rFonts w:ascii="Times New Roman" w:hAnsi="Times New Roman" w:cs="Times New Roman"/>
          <w:lang w:val="en-GB"/>
        </w:rPr>
        <w:t>:</w:t>
      </w:r>
      <w:r w:rsidRPr="00C97E28">
        <w:rPr>
          <w:rFonts w:ascii="Times New Roman" w:hAnsi="Times New Roman" w:cs="Times New Roman"/>
          <w:lang w:val="en-GB"/>
        </w:rPr>
        <w:t xml:space="preserve"> 299-316.</w:t>
      </w:r>
    </w:p>
    <w:p w14:paraId="3760014A" w14:textId="77777777" w:rsidR="00A323AA" w:rsidRDefault="00A323AA" w:rsidP="00A323AA">
      <w:pPr>
        <w:spacing w:line="480" w:lineRule="auto"/>
        <w:rPr>
          <w:rFonts w:ascii="Times New Roman" w:hAnsi="Times New Roman" w:cs="Times New Roman"/>
          <w:lang w:val="en-GB"/>
        </w:rPr>
      </w:pPr>
    </w:p>
    <w:p w14:paraId="791E5729"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Ravald</w:t>
      </w:r>
      <w:r>
        <w:rPr>
          <w:rFonts w:ascii="Times New Roman" w:hAnsi="Times New Roman" w:cs="Times New Roman"/>
          <w:lang w:val="en-GB"/>
        </w:rPr>
        <w:t xml:space="preserve"> </w:t>
      </w:r>
      <w:r w:rsidRPr="00C97E28">
        <w:rPr>
          <w:rFonts w:ascii="Times New Roman" w:hAnsi="Times New Roman" w:cs="Times New Roman"/>
          <w:lang w:val="en-GB"/>
        </w:rPr>
        <w:t>A and Grönroos C (1996)</w:t>
      </w:r>
      <w:r>
        <w:rPr>
          <w:rFonts w:ascii="Times New Roman" w:hAnsi="Times New Roman" w:cs="Times New Roman"/>
          <w:lang w:val="en-GB"/>
        </w:rPr>
        <w:t xml:space="preserve"> </w:t>
      </w:r>
      <w:r w:rsidRPr="00C97E28">
        <w:rPr>
          <w:rFonts w:ascii="Times New Roman" w:hAnsi="Times New Roman" w:cs="Times New Roman"/>
          <w:lang w:val="en-GB"/>
        </w:rPr>
        <w:t>The value concept and relationship marketing</w:t>
      </w:r>
      <w:r>
        <w:rPr>
          <w:rFonts w:ascii="Times New Roman" w:hAnsi="Times New Roman" w:cs="Times New Roman"/>
          <w:lang w:val="en-GB"/>
        </w:rPr>
        <w:t xml:space="preserve">. </w:t>
      </w:r>
      <w:r w:rsidRPr="005A39D4">
        <w:rPr>
          <w:rFonts w:ascii="Times New Roman" w:hAnsi="Times New Roman" w:cs="Times New Roman"/>
          <w:i/>
          <w:lang w:val="en-GB"/>
        </w:rPr>
        <w:t>European Journal of Marketing</w:t>
      </w:r>
      <w:r>
        <w:rPr>
          <w:rFonts w:ascii="Times New Roman" w:hAnsi="Times New Roman" w:cs="Times New Roman"/>
          <w:lang w:val="en-GB"/>
        </w:rPr>
        <w:t xml:space="preserve"> </w:t>
      </w:r>
      <w:r w:rsidRPr="00C97E28">
        <w:rPr>
          <w:rFonts w:ascii="Times New Roman" w:hAnsi="Times New Roman" w:cs="Times New Roman"/>
          <w:lang w:val="en-GB"/>
        </w:rPr>
        <w:t>30</w:t>
      </w:r>
      <w:r>
        <w:rPr>
          <w:rFonts w:ascii="Times New Roman" w:hAnsi="Times New Roman" w:cs="Times New Roman"/>
          <w:lang w:val="en-GB"/>
        </w:rPr>
        <w:t>(</w:t>
      </w:r>
      <w:r w:rsidRPr="00C97E28">
        <w:rPr>
          <w:rFonts w:ascii="Times New Roman" w:hAnsi="Times New Roman" w:cs="Times New Roman"/>
          <w:lang w:val="en-GB"/>
        </w:rPr>
        <w:t>2</w:t>
      </w:r>
      <w:r>
        <w:rPr>
          <w:rFonts w:ascii="Times New Roman" w:hAnsi="Times New Roman" w:cs="Times New Roman"/>
          <w:lang w:val="en-GB"/>
        </w:rPr>
        <w:t xml:space="preserve">): </w:t>
      </w:r>
      <w:r w:rsidRPr="00C97E28">
        <w:rPr>
          <w:rFonts w:ascii="Times New Roman" w:hAnsi="Times New Roman" w:cs="Times New Roman"/>
          <w:lang w:val="en-GB"/>
        </w:rPr>
        <w:t xml:space="preserve">19-30. </w:t>
      </w:r>
    </w:p>
    <w:p w14:paraId="1C02B396" w14:textId="77777777" w:rsidR="00A323AA" w:rsidRDefault="00A323AA" w:rsidP="00A323AA">
      <w:pPr>
        <w:spacing w:line="480" w:lineRule="auto"/>
        <w:rPr>
          <w:rFonts w:ascii="Times New Roman" w:hAnsi="Times New Roman" w:cs="Times New Roman"/>
          <w:lang w:val="en-GB"/>
        </w:rPr>
      </w:pPr>
    </w:p>
    <w:p w14:paraId="2EB0465A" w14:textId="77777777" w:rsidR="00A323AA" w:rsidRPr="00A9700E" w:rsidRDefault="00A323AA" w:rsidP="00A323AA">
      <w:pPr>
        <w:spacing w:line="480" w:lineRule="auto"/>
        <w:rPr>
          <w:rFonts w:ascii="Times New Roman" w:eastAsia="Times New Roman" w:hAnsi="Times New Roman" w:cs="Times New Roman"/>
        </w:rPr>
      </w:pPr>
      <w:r>
        <w:rPr>
          <w:rFonts w:eastAsia="Times New Roman"/>
        </w:rPr>
        <w:t>Read J (2009)</w:t>
      </w:r>
      <w:r w:rsidRPr="00A9700E">
        <w:rPr>
          <w:rFonts w:ascii="Times New Roman" w:eastAsia="Times New Roman" w:hAnsi="Times New Roman" w:cs="Times New Roman"/>
        </w:rPr>
        <w:t xml:space="preserve"> A genealogy of homo-economicus: Neoliberalism and</w:t>
      </w:r>
      <w:r>
        <w:rPr>
          <w:rFonts w:eastAsia="Times New Roman"/>
        </w:rPr>
        <w:t xml:space="preserve"> the production of subjectivity.</w:t>
      </w:r>
      <w:r w:rsidRPr="00A9700E">
        <w:rPr>
          <w:rFonts w:ascii="Times New Roman" w:eastAsia="Times New Roman" w:hAnsi="Times New Roman" w:cs="Times New Roman"/>
        </w:rPr>
        <w:t xml:space="preserve"> </w:t>
      </w:r>
      <w:r>
        <w:rPr>
          <w:rFonts w:eastAsia="Times New Roman"/>
          <w:i/>
          <w:iCs/>
        </w:rPr>
        <w:t>Foucault S</w:t>
      </w:r>
      <w:r w:rsidRPr="00A9700E">
        <w:rPr>
          <w:rFonts w:ascii="Times New Roman" w:eastAsia="Times New Roman" w:hAnsi="Times New Roman" w:cs="Times New Roman"/>
          <w:i/>
          <w:iCs/>
        </w:rPr>
        <w:t>tudies</w:t>
      </w:r>
      <w:r>
        <w:rPr>
          <w:rFonts w:eastAsia="Times New Roman"/>
        </w:rPr>
        <w:t xml:space="preserve"> 6:</w:t>
      </w:r>
      <w:r w:rsidRPr="00A9700E">
        <w:rPr>
          <w:rFonts w:ascii="Times New Roman" w:eastAsia="Times New Roman" w:hAnsi="Times New Roman" w:cs="Times New Roman"/>
        </w:rPr>
        <w:t xml:space="preserve"> 25-36.</w:t>
      </w:r>
    </w:p>
    <w:p w14:paraId="3B87C1C3" w14:textId="77777777" w:rsidR="00A323AA" w:rsidRPr="00C97E28" w:rsidRDefault="00A323AA" w:rsidP="00A323AA">
      <w:pPr>
        <w:spacing w:line="480" w:lineRule="auto"/>
        <w:rPr>
          <w:rFonts w:ascii="Times New Roman" w:hAnsi="Times New Roman" w:cs="Times New Roman"/>
          <w:lang w:val="en-GB"/>
        </w:rPr>
      </w:pPr>
    </w:p>
    <w:p w14:paraId="6221323A"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 xml:space="preserve">Ritzer G (1983) The “McDonaldization” of society. </w:t>
      </w:r>
      <w:r w:rsidRPr="00C97E28">
        <w:rPr>
          <w:rFonts w:ascii="Times New Roman" w:hAnsi="Times New Roman" w:cs="Times New Roman"/>
          <w:i/>
          <w:iCs/>
          <w:lang w:val="en-GB"/>
        </w:rPr>
        <w:t xml:space="preserve">Journal of American </w:t>
      </w:r>
      <w:r>
        <w:rPr>
          <w:rFonts w:ascii="Times New Roman" w:hAnsi="Times New Roman" w:cs="Times New Roman"/>
          <w:i/>
          <w:iCs/>
          <w:lang w:val="en-GB"/>
        </w:rPr>
        <w:t>C</w:t>
      </w:r>
      <w:r w:rsidRPr="00C97E28">
        <w:rPr>
          <w:rFonts w:ascii="Times New Roman" w:hAnsi="Times New Roman" w:cs="Times New Roman"/>
          <w:i/>
          <w:iCs/>
          <w:lang w:val="en-GB"/>
        </w:rPr>
        <w:t>ulture</w:t>
      </w:r>
      <w:r>
        <w:rPr>
          <w:rFonts w:ascii="Times New Roman" w:hAnsi="Times New Roman" w:cs="Times New Roman"/>
          <w:lang w:val="en-GB"/>
        </w:rPr>
        <w:t xml:space="preserve"> </w:t>
      </w:r>
      <w:r w:rsidRPr="005A39D4">
        <w:rPr>
          <w:rFonts w:ascii="Times New Roman" w:hAnsi="Times New Roman" w:cs="Times New Roman"/>
          <w:iCs/>
          <w:lang w:val="en-GB"/>
        </w:rPr>
        <w:t>6</w:t>
      </w:r>
      <w:r w:rsidRPr="00CC3EB7">
        <w:rPr>
          <w:rFonts w:ascii="Times New Roman" w:hAnsi="Times New Roman" w:cs="Times New Roman"/>
          <w:lang w:val="en-GB"/>
        </w:rPr>
        <w:t>(</w:t>
      </w:r>
      <w:r w:rsidRPr="00C97E28">
        <w:rPr>
          <w:rFonts w:ascii="Times New Roman" w:hAnsi="Times New Roman" w:cs="Times New Roman"/>
          <w:lang w:val="en-GB"/>
        </w:rPr>
        <w:t>1)</w:t>
      </w:r>
      <w:r>
        <w:rPr>
          <w:rFonts w:ascii="Times New Roman" w:hAnsi="Times New Roman" w:cs="Times New Roman"/>
          <w:lang w:val="en-GB"/>
        </w:rPr>
        <w:t>:</w:t>
      </w:r>
      <w:r w:rsidRPr="00C97E28">
        <w:rPr>
          <w:rFonts w:ascii="Times New Roman" w:hAnsi="Times New Roman" w:cs="Times New Roman"/>
          <w:lang w:val="en-GB"/>
        </w:rPr>
        <w:t xml:space="preserve"> 100-107.</w:t>
      </w:r>
    </w:p>
    <w:p w14:paraId="2E90B37D" w14:textId="77777777" w:rsidR="00A323AA" w:rsidRDefault="00A323AA" w:rsidP="00A323AA">
      <w:pPr>
        <w:spacing w:line="480" w:lineRule="auto"/>
        <w:rPr>
          <w:rFonts w:ascii="Times New Roman" w:hAnsi="Times New Roman" w:cs="Times New Roman"/>
          <w:lang w:val="en-GB"/>
        </w:rPr>
      </w:pPr>
    </w:p>
    <w:p w14:paraId="004282C7" w14:textId="77777777" w:rsidR="00A323AA" w:rsidRPr="006E1C44" w:rsidRDefault="00A323AA" w:rsidP="00A323AA">
      <w:pPr>
        <w:spacing w:line="480" w:lineRule="auto"/>
        <w:rPr>
          <w:rFonts w:ascii="Times New Roman" w:hAnsi="Times New Roman" w:cs="Times New Roman"/>
          <w:lang w:val="en-GB"/>
        </w:rPr>
      </w:pPr>
      <w:r>
        <w:rPr>
          <w:rFonts w:ascii="Times New Roman" w:hAnsi="Times New Roman" w:cs="Times New Roman"/>
        </w:rPr>
        <w:t>Rumbo JD (2002)</w:t>
      </w:r>
      <w:r w:rsidRPr="006E1C44">
        <w:rPr>
          <w:rFonts w:ascii="Times New Roman" w:hAnsi="Times New Roman" w:cs="Times New Roman"/>
        </w:rPr>
        <w:t xml:space="preserve"> Consumer resistance in a world of advertising clutter: The case of Adbusters. </w:t>
      </w:r>
      <w:r w:rsidRPr="006E1C44">
        <w:rPr>
          <w:rFonts w:ascii="Times New Roman" w:hAnsi="Times New Roman" w:cs="Times New Roman"/>
          <w:i/>
          <w:iCs/>
        </w:rPr>
        <w:t>Psychology &amp; Marketing</w:t>
      </w:r>
      <w:r>
        <w:rPr>
          <w:rFonts w:ascii="Times New Roman" w:hAnsi="Times New Roman" w:cs="Times New Roman"/>
        </w:rPr>
        <w:t xml:space="preserve"> 19(2):</w:t>
      </w:r>
      <w:r w:rsidRPr="006E1C44">
        <w:rPr>
          <w:rFonts w:ascii="Times New Roman" w:hAnsi="Times New Roman" w:cs="Times New Roman"/>
        </w:rPr>
        <w:t xml:space="preserve"> 127-148.</w:t>
      </w:r>
    </w:p>
    <w:p w14:paraId="129FC0E5" w14:textId="77777777" w:rsidR="00A323AA" w:rsidRDefault="00A323AA" w:rsidP="00A323AA">
      <w:pPr>
        <w:spacing w:line="480" w:lineRule="auto"/>
        <w:rPr>
          <w:rFonts w:ascii="Times New Roman" w:hAnsi="Times New Roman" w:cs="Times New Roman"/>
          <w:lang w:val="en-GB"/>
        </w:rPr>
      </w:pPr>
    </w:p>
    <w:p w14:paraId="15B7D84D" w14:textId="77777777" w:rsidR="00A323AA" w:rsidRPr="009F615B" w:rsidRDefault="00A323AA" w:rsidP="00A323AA">
      <w:pPr>
        <w:spacing w:line="480" w:lineRule="auto"/>
        <w:rPr>
          <w:rFonts w:ascii="Times New Roman" w:hAnsi="Times New Roman" w:cs="Times New Roman"/>
          <w:bCs/>
        </w:rPr>
      </w:pPr>
      <w:r>
        <w:rPr>
          <w:rFonts w:ascii="Times New Roman" w:hAnsi="Times New Roman" w:cs="Times New Roman"/>
          <w:lang w:val="en-GB"/>
        </w:rPr>
        <w:t>Schembri S (2006)</w:t>
      </w:r>
      <w:r w:rsidRPr="009F615B">
        <w:rPr>
          <w:rFonts w:ascii="Times New Roman" w:hAnsi="Times New Roman" w:cs="Times New Roman"/>
          <w:lang w:val="en-GB"/>
        </w:rPr>
        <w:t xml:space="preserve"> </w:t>
      </w:r>
      <w:r w:rsidRPr="009F615B">
        <w:rPr>
          <w:rFonts w:ascii="Times New Roman" w:hAnsi="Times New Roman" w:cs="Times New Roman"/>
          <w:bCs/>
        </w:rPr>
        <w:t>Rationalizing service logic, or understanding services as experience?</w:t>
      </w:r>
      <w:r>
        <w:rPr>
          <w:rFonts w:ascii="Times New Roman" w:hAnsi="Times New Roman" w:cs="Times New Roman"/>
          <w:b/>
          <w:bCs/>
        </w:rPr>
        <w:t xml:space="preserve"> </w:t>
      </w:r>
      <w:r w:rsidRPr="009F615B">
        <w:rPr>
          <w:rFonts w:ascii="Times New Roman" w:hAnsi="Times New Roman" w:cs="Times New Roman"/>
          <w:bCs/>
          <w:i/>
        </w:rPr>
        <w:t>Marketing Theory</w:t>
      </w:r>
      <w:r>
        <w:rPr>
          <w:rFonts w:ascii="Times New Roman" w:hAnsi="Times New Roman" w:cs="Times New Roman"/>
          <w:bCs/>
        </w:rPr>
        <w:t xml:space="preserve"> 6(3): 381-392.</w:t>
      </w:r>
    </w:p>
    <w:p w14:paraId="48F1D247" w14:textId="77777777" w:rsidR="00A323AA" w:rsidRDefault="00A323AA" w:rsidP="00A323AA">
      <w:pPr>
        <w:spacing w:line="480" w:lineRule="auto"/>
        <w:rPr>
          <w:rFonts w:ascii="Times New Roman" w:hAnsi="Times New Roman" w:cs="Times New Roman"/>
          <w:lang w:val="en-GB"/>
        </w:rPr>
      </w:pPr>
    </w:p>
    <w:p w14:paraId="001CC4B2" w14:textId="77777777" w:rsidR="00A323AA" w:rsidRDefault="00A323AA" w:rsidP="00A323AA">
      <w:pPr>
        <w:spacing w:line="480" w:lineRule="auto"/>
        <w:rPr>
          <w:rFonts w:ascii="Times New Roman" w:hAnsi="Times New Roman" w:cs="Times New Roman"/>
          <w:lang w:val="en-GB"/>
        </w:rPr>
      </w:pPr>
      <w:r w:rsidRPr="00004F1E">
        <w:rPr>
          <w:rFonts w:ascii="Times New Roman" w:hAnsi="Times New Roman" w:cs="Times New Roman"/>
          <w:lang w:val="en-GB"/>
        </w:rPr>
        <w:t xml:space="preserve">Schwarzkopf S (2010) Marketing, realism, and reality: A plea for putting more “ideology” into historical research in marketing. </w:t>
      </w:r>
      <w:r w:rsidRPr="00F86A17">
        <w:rPr>
          <w:rFonts w:ascii="Times New Roman" w:hAnsi="Times New Roman" w:cs="Times New Roman"/>
          <w:i/>
          <w:lang w:val="en-GB"/>
        </w:rPr>
        <w:t xml:space="preserve">Journal of Macromarketing </w:t>
      </w:r>
      <w:r w:rsidRPr="005A39D4">
        <w:rPr>
          <w:rFonts w:ascii="Times New Roman" w:hAnsi="Times New Roman" w:cs="Times New Roman"/>
          <w:lang w:val="en-GB"/>
        </w:rPr>
        <w:t>31</w:t>
      </w:r>
      <w:r w:rsidRPr="00004F1E">
        <w:rPr>
          <w:rFonts w:ascii="Times New Roman" w:hAnsi="Times New Roman" w:cs="Times New Roman"/>
          <w:lang w:val="en-GB"/>
        </w:rPr>
        <w:t>(1): 105–</w:t>
      </w:r>
      <w:r>
        <w:rPr>
          <w:rFonts w:ascii="Times New Roman" w:hAnsi="Times New Roman" w:cs="Times New Roman"/>
          <w:lang w:val="en-GB"/>
        </w:rPr>
        <w:t>10</w:t>
      </w:r>
      <w:r w:rsidRPr="00004F1E">
        <w:rPr>
          <w:rFonts w:ascii="Times New Roman" w:hAnsi="Times New Roman" w:cs="Times New Roman"/>
          <w:lang w:val="en-GB"/>
        </w:rPr>
        <w:t>8.</w:t>
      </w:r>
      <w:r w:rsidRPr="00004F1E" w:rsidDel="00004F1E">
        <w:rPr>
          <w:rFonts w:ascii="Times New Roman" w:hAnsi="Times New Roman" w:cs="Times New Roman"/>
          <w:lang w:val="en-GB"/>
        </w:rPr>
        <w:t xml:space="preserve"> </w:t>
      </w:r>
    </w:p>
    <w:p w14:paraId="6AB2909E" w14:textId="77777777" w:rsidR="00A323AA" w:rsidRDefault="00A323AA" w:rsidP="00A323AA">
      <w:pPr>
        <w:spacing w:line="480" w:lineRule="auto"/>
        <w:rPr>
          <w:rFonts w:ascii="Times New Roman" w:hAnsi="Times New Roman" w:cs="Times New Roman"/>
          <w:lang w:val="en-GB"/>
        </w:rPr>
      </w:pPr>
    </w:p>
    <w:p w14:paraId="5F62E0D4" w14:textId="77777777" w:rsidR="00A323AA" w:rsidRPr="00114CCC"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Shankar A, Whitaker J and Fitchett JA (2006) </w:t>
      </w:r>
      <w:r w:rsidRPr="004C1587">
        <w:rPr>
          <w:rFonts w:ascii="Times New Roman" w:hAnsi="Times New Roman" w:cs="Times New Roman"/>
          <w:bCs/>
        </w:rPr>
        <w:t>Heaven knows I'm miserable now</w:t>
      </w:r>
      <w:r>
        <w:rPr>
          <w:rFonts w:ascii="Times New Roman" w:hAnsi="Times New Roman" w:cs="Times New Roman"/>
          <w:bCs/>
        </w:rPr>
        <w:t xml:space="preserve">. </w:t>
      </w:r>
      <w:r>
        <w:rPr>
          <w:rFonts w:ascii="Times New Roman" w:hAnsi="Times New Roman" w:cs="Times New Roman"/>
          <w:bCs/>
          <w:i/>
        </w:rPr>
        <w:t>Marketing Theory</w:t>
      </w:r>
      <w:r>
        <w:rPr>
          <w:rFonts w:ascii="Times New Roman" w:hAnsi="Times New Roman" w:cs="Times New Roman"/>
          <w:bCs/>
        </w:rPr>
        <w:t xml:space="preserve"> 6(4): 485-505.</w:t>
      </w:r>
    </w:p>
    <w:p w14:paraId="6F580EA9" w14:textId="77777777" w:rsidR="00A323AA" w:rsidRDefault="00A323AA" w:rsidP="00A323AA">
      <w:pPr>
        <w:spacing w:line="480" w:lineRule="auto"/>
        <w:rPr>
          <w:rFonts w:ascii="Times New Roman" w:hAnsi="Times New Roman" w:cs="Times New Roman"/>
          <w:lang w:val="en-GB"/>
        </w:rPr>
      </w:pPr>
    </w:p>
    <w:p w14:paraId="20376DF2" w14:textId="77777777" w:rsidR="00A323AA" w:rsidRDefault="00A323AA" w:rsidP="00A323AA">
      <w:pPr>
        <w:spacing w:line="480" w:lineRule="auto"/>
        <w:rPr>
          <w:rFonts w:ascii="Times New Roman" w:hAnsi="Times New Roman" w:cs="Times New Roman"/>
          <w:lang w:val="en-GB"/>
        </w:rPr>
      </w:pPr>
      <w:r w:rsidRPr="00A16619">
        <w:rPr>
          <w:rFonts w:ascii="Times New Roman" w:hAnsi="Times New Roman" w:cs="Times New Roman"/>
          <w:lang w:val="en-GB"/>
        </w:rPr>
        <w:t xml:space="preserve">Smithee A (1997) Kotler is dead!. </w:t>
      </w:r>
      <w:r w:rsidRPr="00F86A17">
        <w:rPr>
          <w:rFonts w:ascii="Times New Roman" w:hAnsi="Times New Roman" w:cs="Times New Roman"/>
          <w:i/>
          <w:lang w:val="en-GB"/>
        </w:rPr>
        <w:t xml:space="preserve">European Journal of Marketing </w:t>
      </w:r>
      <w:r w:rsidRPr="005A39D4">
        <w:rPr>
          <w:rFonts w:ascii="Times New Roman" w:hAnsi="Times New Roman" w:cs="Times New Roman"/>
          <w:lang w:val="en-GB"/>
        </w:rPr>
        <w:t>31</w:t>
      </w:r>
      <w:r w:rsidRPr="00354D3B">
        <w:rPr>
          <w:rFonts w:ascii="Times New Roman" w:hAnsi="Times New Roman" w:cs="Times New Roman"/>
          <w:lang w:val="en-GB"/>
        </w:rPr>
        <w:t>(</w:t>
      </w:r>
      <w:r>
        <w:rPr>
          <w:lang w:val="en-GB"/>
        </w:rPr>
        <w:t>3/4):</w:t>
      </w:r>
      <w:r w:rsidRPr="00A16619">
        <w:rPr>
          <w:rFonts w:ascii="Times New Roman" w:hAnsi="Times New Roman" w:cs="Times New Roman"/>
          <w:lang w:val="en-GB"/>
        </w:rPr>
        <w:t xml:space="preserve"> 317-325.</w:t>
      </w:r>
    </w:p>
    <w:p w14:paraId="246D693E" w14:textId="77777777" w:rsidR="00A323AA" w:rsidRDefault="00A323AA" w:rsidP="00A323AA">
      <w:pPr>
        <w:spacing w:line="480" w:lineRule="auto"/>
        <w:rPr>
          <w:rFonts w:ascii="Times New Roman" w:hAnsi="Times New Roman" w:cs="Times New Roman"/>
          <w:lang w:val="en-GB"/>
        </w:rPr>
      </w:pPr>
    </w:p>
    <w:p w14:paraId="146B2F37" w14:textId="77777777" w:rsidR="00A323AA" w:rsidRPr="00934814" w:rsidRDefault="00A323AA" w:rsidP="00A323AA">
      <w:pPr>
        <w:spacing w:line="480" w:lineRule="auto"/>
        <w:rPr>
          <w:rFonts w:ascii="Times New Roman" w:hAnsi="Times New Roman" w:cs="Times New Roman"/>
          <w:lang w:val="en-GB"/>
        </w:rPr>
      </w:pPr>
      <w:r>
        <w:rPr>
          <w:rFonts w:ascii="Times New Roman" w:hAnsi="Times New Roman" w:cs="Times New Roman"/>
          <w:lang w:val="en-GB"/>
        </w:rPr>
        <w:t xml:space="preserve">Vargo SL (2007) </w:t>
      </w:r>
      <w:r>
        <w:rPr>
          <w:rFonts w:ascii="Times New Roman" w:hAnsi="Times New Roman" w:cs="Times New Roman"/>
        </w:rPr>
        <w:t>On a theory of markets and marketing: From p</w:t>
      </w:r>
      <w:r w:rsidRPr="00934814">
        <w:rPr>
          <w:rFonts w:ascii="Times New Roman" w:hAnsi="Times New Roman" w:cs="Times New Roman"/>
        </w:rPr>
        <w:t>osit</w:t>
      </w:r>
      <w:r>
        <w:rPr>
          <w:rFonts w:ascii="Times New Roman" w:hAnsi="Times New Roman" w:cs="Times New Roman"/>
        </w:rPr>
        <w:t>ively normative to normatively p</w:t>
      </w:r>
      <w:r w:rsidRPr="00934814">
        <w:rPr>
          <w:rFonts w:ascii="Times New Roman" w:hAnsi="Times New Roman" w:cs="Times New Roman"/>
        </w:rPr>
        <w:t>ositive</w:t>
      </w:r>
      <w:r>
        <w:rPr>
          <w:rFonts w:ascii="Times New Roman" w:hAnsi="Times New Roman" w:cs="Times New Roman"/>
        </w:rPr>
        <w:t xml:space="preserve">. </w:t>
      </w:r>
      <w:r>
        <w:rPr>
          <w:rFonts w:ascii="Times New Roman" w:hAnsi="Times New Roman" w:cs="Times New Roman"/>
          <w:i/>
        </w:rPr>
        <w:t>Australasian Marketing Journal</w:t>
      </w:r>
      <w:r>
        <w:rPr>
          <w:rFonts w:ascii="Times New Roman" w:hAnsi="Times New Roman" w:cs="Times New Roman"/>
        </w:rPr>
        <w:t xml:space="preserve"> 15(1): 53-60.</w:t>
      </w:r>
    </w:p>
    <w:p w14:paraId="6EFF1397" w14:textId="77777777" w:rsidR="00A323AA" w:rsidRDefault="00A323AA" w:rsidP="00A323AA">
      <w:pPr>
        <w:spacing w:line="480" w:lineRule="auto"/>
        <w:rPr>
          <w:rFonts w:ascii="Times New Roman" w:hAnsi="Times New Roman" w:cs="Times New Roman"/>
          <w:lang w:val="en-GB"/>
        </w:rPr>
      </w:pPr>
    </w:p>
    <w:p w14:paraId="4A9F740D"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lastRenderedPageBreak/>
        <w:t>Vargo SL (2011</w:t>
      </w:r>
      <w:r>
        <w:rPr>
          <w:rFonts w:ascii="Times New Roman" w:hAnsi="Times New Roman" w:cs="Times New Roman"/>
          <w:lang w:val="en-GB"/>
        </w:rPr>
        <w:t>a</w:t>
      </w:r>
      <w:r w:rsidRPr="00C97E28">
        <w:rPr>
          <w:rFonts w:ascii="Times New Roman" w:hAnsi="Times New Roman" w:cs="Times New Roman"/>
          <w:lang w:val="en-GB"/>
        </w:rPr>
        <w:t xml:space="preserve">) On marketing theory and service-dominant logic: Connecting some dots. </w:t>
      </w:r>
      <w:r w:rsidRPr="00F86A17">
        <w:rPr>
          <w:rFonts w:ascii="Times New Roman" w:hAnsi="Times New Roman" w:cs="Times New Roman"/>
          <w:i/>
          <w:lang w:val="en-GB"/>
        </w:rPr>
        <w:t xml:space="preserve">Marketing Theory </w:t>
      </w:r>
      <w:r w:rsidRPr="005A39D4">
        <w:rPr>
          <w:rFonts w:ascii="Times New Roman" w:hAnsi="Times New Roman" w:cs="Times New Roman"/>
          <w:lang w:val="en-GB"/>
        </w:rPr>
        <w:t>11</w:t>
      </w:r>
      <w:r w:rsidRPr="00354D3B">
        <w:rPr>
          <w:rFonts w:ascii="Times New Roman" w:hAnsi="Times New Roman" w:cs="Times New Roman"/>
          <w:lang w:val="en-GB"/>
        </w:rPr>
        <w:t>(</w:t>
      </w:r>
      <w:r w:rsidRPr="00C97E28">
        <w:rPr>
          <w:rFonts w:ascii="Times New Roman" w:hAnsi="Times New Roman" w:cs="Times New Roman"/>
          <w:lang w:val="en-GB"/>
        </w:rPr>
        <w:t>1)</w:t>
      </w:r>
      <w:r>
        <w:rPr>
          <w:rFonts w:ascii="Times New Roman" w:hAnsi="Times New Roman" w:cs="Times New Roman"/>
          <w:lang w:val="en-GB"/>
        </w:rPr>
        <w:t>:</w:t>
      </w:r>
      <w:r w:rsidRPr="00C97E28">
        <w:rPr>
          <w:rFonts w:ascii="Times New Roman" w:hAnsi="Times New Roman" w:cs="Times New Roman"/>
          <w:lang w:val="en-GB"/>
        </w:rPr>
        <w:t xml:space="preserve"> 3-8.</w:t>
      </w:r>
    </w:p>
    <w:p w14:paraId="6233FBA6" w14:textId="77777777" w:rsidR="00A323AA" w:rsidRPr="00C97E28" w:rsidRDefault="00A323AA" w:rsidP="00A323AA">
      <w:pPr>
        <w:spacing w:line="480" w:lineRule="auto"/>
        <w:rPr>
          <w:rFonts w:ascii="Times New Roman" w:hAnsi="Times New Roman" w:cs="Times New Roman"/>
          <w:lang w:val="en-GB"/>
        </w:rPr>
      </w:pPr>
    </w:p>
    <w:p w14:paraId="7F4A02D7" w14:textId="77777777" w:rsidR="00A323A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Vargo</w:t>
      </w:r>
      <w:r>
        <w:rPr>
          <w:rFonts w:ascii="Times New Roman" w:hAnsi="Times New Roman" w:cs="Times New Roman"/>
          <w:lang w:val="en-GB"/>
        </w:rPr>
        <w:t xml:space="preserve"> SL</w:t>
      </w:r>
      <w:r w:rsidRPr="00C97E28">
        <w:rPr>
          <w:rFonts w:ascii="Times New Roman" w:hAnsi="Times New Roman" w:cs="Times New Roman"/>
          <w:lang w:val="en-GB"/>
        </w:rPr>
        <w:t xml:space="preserve"> </w:t>
      </w:r>
      <w:r w:rsidRPr="00F0771B">
        <w:rPr>
          <w:rFonts w:ascii="Times New Roman" w:hAnsi="Times New Roman" w:cs="Times New Roman"/>
        </w:rPr>
        <w:t>(2011</w:t>
      </w:r>
      <w:r>
        <w:rPr>
          <w:rFonts w:ascii="Times New Roman" w:hAnsi="Times New Roman" w:cs="Times New Roman"/>
        </w:rPr>
        <w:t>b</w:t>
      </w:r>
      <w:r w:rsidRPr="00F0771B">
        <w:rPr>
          <w:rFonts w:ascii="Times New Roman" w:hAnsi="Times New Roman" w:cs="Times New Roman"/>
        </w:rPr>
        <w:t xml:space="preserve">). Market systems, stakeholders and value propositions: Toward a service-dominant logic-based theory of the market. </w:t>
      </w:r>
      <w:r w:rsidRPr="00F0771B">
        <w:rPr>
          <w:rFonts w:ascii="Times New Roman" w:hAnsi="Times New Roman" w:cs="Times New Roman"/>
          <w:i/>
          <w:iCs/>
        </w:rPr>
        <w:t>European Journal of Marketing</w:t>
      </w:r>
      <w:r w:rsidRPr="00F0771B">
        <w:rPr>
          <w:rFonts w:ascii="Times New Roman" w:hAnsi="Times New Roman" w:cs="Times New Roman"/>
        </w:rPr>
        <w:t xml:space="preserve"> </w:t>
      </w:r>
      <w:r w:rsidRPr="004C1587">
        <w:rPr>
          <w:rFonts w:ascii="Times New Roman" w:hAnsi="Times New Roman" w:cs="Times New Roman"/>
          <w:iCs/>
        </w:rPr>
        <w:t>45</w:t>
      </w:r>
      <w:r>
        <w:rPr>
          <w:rFonts w:ascii="Times New Roman" w:hAnsi="Times New Roman" w:cs="Times New Roman"/>
        </w:rPr>
        <w:t>(1/2):</w:t>
      </w:r>
      <w:r w:rsidRPr="00F0771B">
        <w:rPr>
          <w:rFonts w:ascii="Times New Roman" w:hAnsi="Times New Roman" w:cs="Times New Roman"/>
        </w:rPr>
        <w:t xml:space="preserve"> 217-222.</w:t>
      </w:r>
      <w:r w:rsidRPr="00F0771B" w:rsidDel="00F0771B">
        <w:rPr>
          <w:rFonts w:ascii="Times New Roman" w:hAnsi="Times New Roman" w:cs="Times New Roman"/>
          <w:lang w:val="en-GB"/>
        </w:rPr>
        <w:t xml:space="preserve"> </w:t>
      </w:r>
    </w:p>
    <w:p w14:paraId="555BF5C1" w14:textId="77777777" w:rsidR="00A323AA" w:rsidRPr="00C97E28" w:rsidRDefault="00A323AA" w:rsidP="00A323AA">
      <w:pPr>
        <w:spacing w:line="480" w:lineRule="auto"/>
        <w:rPr>
          <w:rFonts w:ascii="Times New Roman" w:hAnsi="Times New Roman" w:cs="Times New Roman"/>
          <w:lang w:val="en-GB"/>
        </w:rPr>
      </w:pPr>
    </w:p>
    <w:p w14:paraId="43EFCC7F" w14:textId="77777777" w:rsidR="00A323AA" w:rsidRPr="00C97E28" w:rsidRDefault="00A323AA" w:rsidP="00A323AA">
      <w:pPr>
        <w:spacing w:line="480" w:lineRule="auto"/>
        <w:rPr>
          <w:rFonts w:ascii="Times New Roman" w:hAnsi="Times New Roman" w:cs="Times New Roman"/>
          <w:lang w:val="en-GB"/>
        </w:rPr>
      </w:pPr>
      <w:r w:rsidRPr="00F86A17">
        <w:rPr>
          <w:rFonts w:ascii="Times New Roman" w:hAnsi="Times New Roman" w:cs="Times New Roman"/>
        </w:rPr>
        <w:t>Vargo SL</w:t>
      </w:r>
      <w:r>
        <w:rPr>
          <w:rFonts w:ascii="Times New Roman" w:hAnsi="Times New Roman" w:cs="Times New Roman"/>
        </w:rPr>
        <w:t xml:space="preserve"> and</w:t>
      </w:r>
      <w:r w:rsidRPr="00F86A17">
        <w:rPr>
          <w:rFonts w:ascii="Times New Roman" w:hAnsi="Times New Roman" w:cs="Times New Roman"/>
        </w:rPr>
        <w:t xml:space="preserve"> Lusch RF (2004) </w:t>
      </w:r>
      <w:r w:rsidRPr="00C97E28">
        <w:rPr>
          <w:rFonts w:ascii="Times New Roman" w:hAnsi="Times New Roman" w:cs="Times New Roman"/>
          <w:lang w:val="en-GB"/>
        </w:rPr>
        <w:t xml:space="preserve">Evolving to a new dominant logic for marketing. </w:t>
      </w:r>
      <w:r w:rsidRPr="005A39D4">
        <w:rPr>
          <w:rFonts w:ascii="Times New Roman" w:hAnsi="Times New Roman" w:cs="Times New Roman"/>
          <w:i/>
          <w:lang w:val="en-GB"/>
        </w:rPr>
        <w:t>Journal of Marketing</w:t>
      </w:r>
      <w:r w:rsidRPr="00C97E28">
        <w:rPr>
          <w:rFonts w:ascii="Times New Roman" w:hAnsi="Times New Roman" w:cs="Times New Roman"/>
          <w:lang w:val="en-GB"/>
        </w:rPr>
        <w:t xml:space="preserve"> 68(1)</w:t>
      </w:r>
      <w:r>
        <w:rPr>
          <w:rFonts w:ascii="Times New Roman" w:hAnsi="Times New Roman" w:cs="Times New Roman"/>
          <w:lang w:val="en-GB"/>
        </w:rPr>
        <w:t>:</w:t>
      </w:r>
      <w:r w:rsidRPr="00C97E28">
        <w:rPr>
          <w:rFonts w:ascii="Times New Roman" w:hAnsi="Times New Roman" w:cs="Times New Roman"/>
          <w:lang w:val="en-GB"/>
        </w:rPr>
        <w:t xml:space="preserve"> 1-17.</w:t>
      </w:r>
    </w:p>
    <w:p w14:paraId="618506BE" w14:textId="77777777" w:rsidR="00A323AA" w:rsidRDefault="00A323AA" w:rsidP="00A323AA">
      <w:pPr>
        <w:spacing w:line="480" w:lineRule="auto"/>
        <w:rPr>
          <w:rFonts w:ascii="Times New Roman" w:hAnsi="Times New Roman" w:cs="Times New Roman"/>
          <w:lang w:val="en-GB"/>
        </w:rPr>
      </w:pPr>
    </w:p>
    <w:p w14:paraId="4760825C" w14:textId="77777777" w:rsidR="00A323AA" w:rsidRDefault="00A323AA" w:rsidP="00A323AA">
      <w:pPr>
        <w:spacing w:line="480" w:lineRule="auto"/>
        <w:rPr>
          <w:rFonts w:ascii="Times New Roman" w:hAnsi="Times New Roman" w:cs="Times New Roman"/>
          <w:lang w:val="en-GB"/>
        </w:rPr>
      </w:pPr>
      <w:r>
        <w:rPr>
          <w:rFonts w:ascii="Times New Roman" w:hAnsi="Times New Roman" w:cs="Times New Roman"/>
          <w:lang w:val="en-GB"/>
        </w:rPr>
        <w:t>Vargo</w:t>
      </w:r>
      <w:r>
        <w:rPr>
          <w:lang w:val="en-GB"/>
        </w:rPr>
        <w:t xml:space="preserve"> SL</w:t>
      </w:r>
      <w:r>
        <w:rPr>
          <w:rFonts w:ascii="Times New Roman" w:hAnsi="Times New Roman" w:cs="Times New Roman"/>
          <w:lang w:val="en-GB"/>
        </w:rPr>
        <w:t xml:space="preserve"> and Lusch</w:t>
      </w:r>
      <w:r>
        <w:rPr>
          <w:lang w:val="en-GB"/>
        </w:rPr>
        <w:t xml:space="preserve"> RF</w:t>
      </w:r>
      <w:r>
        <w:rPr>
          <w:rFonts w:ascii="Times New Roman" w:hAnsi="Times New Roman" w:cs="Times New Roman"/>
          <w:lang w:val="en-GB"/>
        </w:rPr>
        <w:t xml:space="preserve"> (2006) Altenrative logics. In</w:t>
      </w:r>
      <w:r>
        <w:rPr>
          <w:lang w:val="en-GB"/>
        </w:rPr>
        <w:t>:</w:t>
      </w:r>
      <w:r w:rsidRPr="00BF6C98">
        <w:rPr>
          <w:rFonts w:ascii="Times New Roman" w:hAnsi="Times New Roman" w:cs="Times New Roman"/>
          <w:lang w:val="en-GB"/>
        </w:rPr>
        <w:t xml:space="preserve"> </w:t>
      </w:r>
      <w:r>
        <w:rPr>
          <w:rFonts w:ascii="Times New Roman" w:hAnsi="Times New Roman" w:cs="Times New Roman"/>
          <w:lang w:val="en-GB"/>
        </w:rPr>
        <w:t xml:space="preserve">Lusch </w:t>
      </w:r>
      <w:r w:rsidRPr="00BF6C98">
        <w:rPr>
          <w:rFonts w:ascii="Times New Roman" w:hAnsi="Times New Roman" w:cs="Times New Roman"/>
          <w:lang w:val="en-GB"/>
        </w:rPr>
        <w:t xml:space="preserve">RF and Vargo </w:t>
      </w:r>
      <w:r>
        <w:rPr>
          <w:rFonts w:ascii="Times New Roman" w:hAnsi="Times New Roman" w:cs="Times New Roman"/>
          <w:lang w:val="en-GB"/>
        </w:rPr>
        <w:t xml:space="preserve">SL </w:t>
      </w:r>
      <w:r w:rsidRPr="00BF6C98">
        <w:rPr>
          <w:rFonts w:ascii="Times New Roman" w:hAnsi="Times New Roman" w:cs="Times New Roman"/>
          <w:lang w:val="en-GB"/>
        </w:rPr>
        <w:t>(eds)</w:t>
      </w:r>
      <w:r>
        <w:rPr>
          <w:rFonts w:ascii="Times New Roman" w:hAnsi="Times New Roman" w:cs="Times New Roman"/>
          <w:lang w:val="en-GB"/>
        </w:rPr>
        <w:t xml:space="preserve"> </w:t>
      </w:r>
      <w:r w:rsidRPr="00F86A17">
        <w:rPr>
          <w:rFonts w:ascii="Times New Roman" w:hAnsi="Times New Roman" w:cs="Times New Roman"/>
          <w:i/>
          <w:lang w:val="en-GB"/>
        </w:rPr>
        <w:t>The Service-Dominant Logic of Marketing: Dialog, Debate, and Directions</w:t>
      </w:r>
      <w:r>
        <w:rPr>
          <w:rFonts w:ascii="Times New Roman" w:hAnsi="Times New Roman" w:cs="Times New Roman"/>
          <w:lang w:val="en-GB"/>
        </w:rPr>
        <w:t>.</w:t>
      </w:r>
      <w:r w:rsidRPr="00BF6C98">
        <w:rPr>
          <w:rFonts w:ascii="Times New Roman" w:hAnsi="Times New Roman" w:cs="Times New Roman"/>
          <w:lang w:val="en-GB"/>
        </w:rPr>
        <w:t xml:space="preserve"> Armonk, NY: ME Sharpe</w:t>
      </w:r>
      <w:r>
        <w:rPr>
          <w:lang w:val="en-GB"/>
        </w:rPr>
        <w:t>, pp.</w:t>
      </w:r>
      <w:r>
        <w:rPr>
          <w:rFonts w:ascii="Times New Roman" w:hAnsi="Times New Roman" w:cs="Times New Roman"/>
          <w:lang w:val="en-GB"/>
        </w:rPr>
        <w:t>245-249</w:t>
      </w:r>
      <w:r w:rsidRPr="00BF6C98">
        <w:rPr>
          <w:rFonts w:ascii="Times New Roman" w:hAnsi="Times New Roman" w:cs="Times New Roman"/>
          <w:lang w:val="en-GB"/>
        </w:rPr>
        <w:t xml:space="preserve">. </w:t>
      </w:r>
    </w:p>
    <w:p w14:paraId="5C75ED5E" w14:textId="77777777" w:rsidR="00A323AA" w:rsidRPr="00C97E28" w:rsidRDefault="00A323AA" w:rsidP="00A323AA">
      <w:pPr>
        <w:spacing w:line="480" w:lineRule="auto"/>
        <w:rPr>
          <w:rFonts w:ascii="Times New Roman" w:hAnsi="Times New Roman" w:cs="Times New Roman"/>
          <w:lang w:val="en-GB"/>
        </w:rPr>
      </w:pPr>
    </w:p>
    <w:p w14:paraId="33202935" w14:textId="77777777" w:rsidR="00A323AA" w:rsidRDefault="00A323AA" w:rsidP="00A323AA">
      <w:pPr>
        <w:spacing w:line="480" w:lineRule="auto"/>
        <w:rPr>
          <w:rFonts w:ascii="Times New Roman" w:hAnsi="Times New Roman" w:cs="Times New Roman"/>
          <w:lang w:val="en-GB"/>
        </w:rPr>
      </w:pPr>
      <w:r w:rsidRPr="00F86A17">
        <w:rPr>
          <w:rFonts w:ascii="Times New Roman" w:hAnsi="Times New Roman" w:cs="Times New Roman"/>
        </w:rPr>
        <w:t>Vargo SL</w:t>
      </w:r>
      <w:r>
        <w:rPr>
          <w:rFonts w:ascii="Times New Roman" w:hAnsi="Times New Roman" w:cs="Times New Roman"/>
        </w:rPr>
        <w:t xml:space="preserve"> and</w:t>
      </w:r>
      <w:r w:rsidRPr="00F86A17">
        <w:rPr>
          <w:rFonts w:ascii="Times New Roman" w:hAnsi="Times New Roman" w:cs="Times New Roman"/>
        </w:rPr>
        <w:t xml:space="preserve"> Lusch</w:t>
      </w:r>
      <w:r>
        <w:rPr>
          <w:rFonts w:ascii="Times New Roman" w:hAnsi="Times New Roman" w:cs="Times New Roman"/>
        </w:rPr>
        <w:t xml:space="preserve"> </w:t>
      </w:r>
      <w:r w:rsidRPr="00F86A17">
        <w:rPr>
          <w:rFonts w:ascii="Times New Roman" w:hAnsi="Times New Roman" w:cs="Times New Roman"/>
        </w:rPr>
        <w:t>RF (2008</w:t>
      </w:r>
      <w:r>
        <w:rPr>
          <w:rFonts w:ascii="Times New Roman" w:hAnsi="Times New Roman" w:cs="Times New Roman"/>
        </w:rPr>
        <w:t>a</w:t>
      </w:r>
      <w:r w:rsidRPr="00F86A17">
        <w:rPr>
          <w:rFonts w:ascii="Times New Roman" w:hAnsi="Times New Roman" w:cs="Times New Roman"/>
        </w:rPr>
        <w:t xml:space="preserve">) </w:t>
      </w:r>
      <w:r w:rsidRPr="00C97E28">
        <w:rPr>
          <w:rFonts w:ascii="Times New Roman" w:hAnsi="Times New Roman" w:cs="Times New Roman"/>
          <w:lang w:val="en-GB"/>
        </w:rPr>
        <w:t xml:space="preserve">Service-dominant logic: </w:t>
      </w:r>
      <w:r>
        <w:rPr>
          <w:rFonts w:ascii="Times New Roman" w:hAnsi="Times New Roman" w:cs="Times New Roman"/>
          <w:lang w:val="en-GB"/>
        </w:rPr>
        <w:t>C</w:t>
      </w:r>
      <w:r w:rsidRPr="00C97E28">
        <w:rPr>
          <w:rFonts w:ascii="Times New Roman" w:hAnsi="Times New Roman" w:cs="Times New Roman"/>
          <w:lang w:val="en-GB"/>
        </w:rPr>
        <w:t xml:space="preserve">ontinuing the evolution. </w:t>
      </w:r>
      <w:r w:rsidRPr="005A39D4">
        <w:rPr>
          <w:rFonts w:ascii="Times New Roman" w:hAnsi="Times New Roman" w:cs="Times New Roman"/>
          <w:i/>
          <w:lang w:val="en-GB"/>
        </w:rPr>
        <w:t>Journal of the Academy of</w:t>
      </w:r>
      <w:r>
        <w:rPr>
          <w:rFonts w:ascii="Times New Roman" w:hAnsi="Times New Roman" w:cs="Times New Roman"/>
          <w:i/>
          <w:lang w:val="en-GB"/>
        </w:rPr>
        <w:t xml:space="preserve"> M</w:t>
      </w:r>
      <w:r w:rsidRPr="005A39D4">
        <w:rPr>
          <w:rFonts w:ascii="Times New Roman" w:hAnsi="Times New Roman" w:cs="Times New Roman"/>
          <w:i/>
          <w:lang w:val="en-GB"/>
        </w:rPr>
        <w:t>arketing Science</w:t>
      </w:r>
      <w:r>
        <w:rPr>
          <w:rFonts w:ascii="Times New Roman" w:hAnsi="Times New Roman" w:cs="Times New Roman"/>
          <w:lang w:val="en-GB"/>
        </w:rPr>
        <w:t xml:space="preserve"> </w:t>
      </w:r>
      <w:r w:rsidRPr="00C97E28">
        <w:rPr>
          <w:rFonts w:ascii="Times New Roman" w:hAnsi="Times New Roman" w:cs="Times New Roman"/>
          <w:lang w:val="en-GB"/>
        </w:rPr>
        <w:t>36(1)</w:t>
      </w:r>
      <w:r>
        <w:rPr>
          <w:rFonts w:ascii="Times New Roman" w:hAnsi="Times New Roman" w:cs="Times New Roman"/>
          <w:lang w:val="en-GB"/>
        </w:rPr>
        <w:t>:</w:t>
      </w:r>
      <w:r w:rsidRPr="00C97E28">
        <w:rPr>
          <w:rFonts w:ascii="Times New Roman" w:hAnsi="Times New Roman" w:cs="Times New Roman"/>
          <w:lang w:val="en-GB"/>
        </w:rPr>
        <w:t xml:space="preserve"> 1-10.</w:t>
      </w:r>
    </w:p>
    <w:p w14:paraId="73D9ABF8" w14:textId="77777777" w:rsidR="00A323AA" w:rsidRDefault="00A323AA" w:rsidP="00A323AA">
      <w:pPr>
        <w:spacing w:line="480" w:lineRule="auto"/>
        <w:rPr>
          <w:rFonts w:ascii="Times New Roman" w:hAnsi="Times New Roman" w:cs="Times New Roman"/>
          <w:lang w:val="en-GB"/>
        </w:rPr>
      </w:pPr>
    </w:p>
    <w:p w14:paraId="00A74182" w14:textId="77777777" w:rsidR="00A323AA" w:rsidRPr="006E5B73" w:rsidRDefault="00A323AA" w:rsidP="00A323AA">
      <w:pPr>
        <w:spacing w:line="480" w:lineRule="auto"/>
        <w:rPr>
          <w:rFonts w:ascii="Times New Roman" w:hAnsi="Times New Roman" w:cs="Times New Roman"/>
        </w:rPr>
      </w:pPr>
      <w:r>
        <w:rPr>
          <w:rFonts w:ascii="Times New Roman" w:hAnsi="Times New Roman" w:cs="Times New Roman"/>
        </w:rPr>
        <w:t xml:space="preserve">Vargo SL and Lusch RF (2008b) </w:t>
      </w:r>
      <w:r w:rsidRPr="006E5B73">
        <w:rPr>
          <w:rFonts w:ascii="Times New Roman" w:hAnsi="Times New Roman" w:cs="Times New Roman"/>
        </w:rPr>
        <w:t xml:space="preserve">Why “service”?. </w:t>
      </w:r>
      <w:r>
        <w:rPr>
          <w:rFonts w:ascii="Times New Roman" w:hAnsi="Times New Roman" w:cs="Times New Roman"/>
          <w:i/>
          <w:iCs/>
        </w:rPr>
        <w:t>Journal of the Academy of M</w:t>
      </w:r>
      <w:r w:rsidRPr="006E5B73">
        <w:rPr>
          <w:rFonts w:ascii="Times New Roman" w:hAnsi="Times New Roman" w:cs="Times New Roman"/>
          <w:i/>
          <w:iCs/>
        </w:rPr>
        <w:t>arketing Science</w:t>
      </w:r>
      <w:r w:rsidRPr="006E5B73">
        <w:rPr>
          <w:rFonts w:ascii="Times New Roman" w:hAnsi="Times New Roman" w:cs="Times New Roman"/>
        </w:rPr>
        <w:t xml:space="preserve"> </w:t>
      </w:r>
      <w:r w:rsidRPr="006E5B73">
        <w:rPr>
          <w:rFonts w:ascii="Times New Roman" w:hAnsi="Times New Roman" w:cs="Times New Roman"/>
          <w:iCs/>
        </w:rPr>
        <w:t>36</w:t>
      </w:r>
      <w:r>
        <w:rPr>
          <w:rFonts w:ascii="Times New Roman" w:hAnsi="Times New Roman" w:cs="Times New Roman"/>
        </w:rPr>
        <w:t>(1):</w:t>
      </w:r>
      <w:r w:rsidRPr="006E5B73">
        <w:rPr>
          <w:rFonts w:ascii="Times New Roman" w:hAnsi="Times New Roman" w:cs="Times New Roman"/>
        </w:rPr>
        <w:t xml:space="preserve"> 25-38.</w:t>
      </w:r>
    </w:p>
    <w:p w14:paraId="2B88C7CF" w14:textId="77777777" w:rsidR="00A323AA" w:rsidRDefault="00A323AA" w:rsidP="00A323AA">
      <w:pPr>
        <w:spacing w:line="480" w:lineRule="auto"/>
        <w:rPr>
          <w:rFonts w:ascii="Times New Roman" w:hAnsi="Times New Roman" w:cs="Times New Roman"/>
          <w:lang w:val="en-GB"/>
        </w:rPr>
      </w:pPr>
    </w:p>
    <w:p w14:paraId="396610CA" w14:textId="77777777" w:rsidR="00A323AA" w:rsidRPr="007F1F54" w:rsidRDefault="00A323AA" w:rsidP="00A323AA">
      <w:pPr>
        <w:spacing w:line="480" w:lineRule="auto"/>
        <w:rPr>
          <w:rFonts w:ascii="Times New Roman" w:hAnsi="Times New Roman" w:cs="Times New Roman"/>
        </w:rPr>
      </w:pPr>
      <w:r w:rsidRPr="007F1F54">
        <w:rPr>
          <w:rFonts w:ascii="Times New Roman" w:hAnsi="Times New Roman" w:cs="Times New Roman"/>
        </w:rPr>
        <w:t xml:space="preserve">Vargo SL and Lusch RF (2016) </w:t>
      </w:r>
      <w:r>
        <w:rPr>
          <w:rFonts w:ascii="Times New Roman" w:hAnsi="Times New Roman" w:cs="Times New Roman"/>
        </w:rPr>
        <w:t>Institutions and axioms: A</w:t>
      </w:r>
      <w:r w:rsidRPr="00647A06">
        <w:rPr>
          <w:rFonts w:ascii="Times New Roman" w:hAnsi="Times New Roman" w:cs="Times New Roman"/>
        </w:rPr>
        <w:t>n extension and update of service-dominant logic</w:t>
      </w:r>
      <w:r w:rsidRPr="004C1587">
        <w:rPr>
          <w:rFonts w:ascii="Times New Roman" w:hAnsi="Times New Roman" w:cs="Times New Roman"/>
          <w:i/>
        </w:rPr>
        <w:t>. Journal of the Academy of Marketing Science</w:t>
      </w:r>
      <w:r>
        <w:rPr>
          <w:rFonts w:ascii="Times New Roman" w:hAnsi="Times New Roman" w:cs="Times New Roman"/>
        </w:rPr>
        <w:t xml:space="preserve"> 44(1): 5-23.</w:t>
      </w:r>
    </w:p>
    <w:p w14:paraId="1B9EEA64" w14:textId="77777777" w:rsidR="00A323AA" w:rsidRPr="007F1F54" w:rsidRDefault="00A323AA" w:rsidP="00A323AA">
      <w:pPr>
        <w:tabs>
          <w:tab w:val="left" w:pos="3000"/>
        </w:tabs>
        <w:spacing w:line="480" w:lineRule="auto"/>
        <w:rPr>
          <w:rFonts w:ascii="Times New Roman" w:hAnsi="Times New Roman" w:cs="Times New Roman"/>
        </w:rPr>
      </w:pPr>
      <w:r w:rsidRPr="007F1F54">
        <w:rPr>
          <w:rFonts w:ascii="Times New Roman" w:hAnsi="Times New Roman" w:cs="Times New Roman"/>
        </w:rPr>
        <w:tab/>
      </w:r>
    </w:p>
    <w:p w14:paraId="3A92C7C2" w14:textId="77777777" w:rsidR="00A323AA" w:rsidRPr="00C97E28" w:rsidRDefault="00A323AA" w:rsidP="00A323AA">
      <w:pPr>
        <w:spacing w:line="480" w:lineRule="auto"/>
        <w:rPr>
          <w:rFonts w:ascii="Times New Roman" w:hAnsi="Times New Roman" w:cs="Times New Roman"/>
          <w:lang w:val="en-GB"/>
        </w:rPr>
      </w:pPr>
      <w:r w:rsidRPr="007F1F54">
        <w:rPr>
          <w:rFonts w:ascii="Times New Roman" w:hAnsi="Times New Roman" w:cs="Times New Roman"/>
        </w:rPr>
        <w:t xml:space="preserve">Veblen, T (1994/1889). </w:t>
      </w:r>
      <w:r w:rsidRPr="00C97E28">
        <w:rPr>
          <w:rFonts w:ascii="Times New Roman" w:hAnsi="Times New Roman" w:cs="Times New Roman"/>
          <w:i/>
          <w:lang w:val="en-GB"/>
        </w:rPr>
        <w:t xml:space="preserve">The </w:t>
      </w:r>
      <w:r>
        <w:rPr>
          <w:rFonts w:ascii="Times New Roman" w:hAnsi="Times New Roman" w:cs="Times New Roman"/>
          <w:i/>
          <w:lang w:val="en-GB"/>
        </w:rPr>
        <w:t>T</w:t>
      </w:r>
      <w:r w:rsidRPr="00C97E28">
        <w:rPr>
          <w:rFonts w:ascii="Times New Roman" w:hAnsi="Times New Roman" w:cs="Times New Roman"/>
          <w:i/>
          <w:lang w:val="en-GB"/>
        </w:rPr>
        <w:t xml:space="preserve">heory of </w:t>
      </w:r>
      <w:r>
        <w:rPr>
          <w:rFonts w:ascii="Times New Roman" w:hAnsi="Times New Roman" w:cs="Times New Roman"/>
          <w:i/>
          <w:lang w:val="en-GB"/>
        </w:rPr>
        <w:t>T</w:t>
      </w:r>
      <w:r w:rsidRPr="00C97E28">
        <w:rPr>
          <w:rFonts w:ascii="Times New Roman" w:hAnsi="Times New Roman" w:cs="Times New Roman"/>
          <w:i/>
          <w:lang w:val="en-GB"/>
        </w:rPr>
        <w:t xml:space="preserve">he </w:t>
      </w:r>
      <w:r>
        <w:rPr>
          <w:rFonts w:ascii="Times New Roman" w:hAnsi="Times New Roman" w:cs="Times New Roman"/>
          <w:i/>
          <w:lang w:val="en-GB"/>
        </w:rPr>
        <w:t>L</w:t>
      </w:r>
      <w:r w:rsidRPr="00C97E28">
        <w:rPr>
          <w:rFonts w:ascii="Times New Roman" w:hAnsi="Times New Roman" w:cs="Times New Roman"/>
          <w:i/>
          <w:lang w:val="en-GB"/>
        </w:rPr>
        <w:t xml:space="preserve">eisure </w:t>
      </w:r>
      <w:r>
        <w:rPr>
          <w:rFonts w:ascii="Times New Roman" w:hAnsi="Times New Roman" w:cs="Times New Roman"/>
          <w:i/>
          <w:lang w:val="en-GB"/>
        </w:rPr>
        <w:t>C</w:t>
      </w:r>
      <w:r w:rsidRPr="00C97E28">
        <w:rPr>
          <w:rFonts w:ascii="Times New Roman" w:hAnsi="Times New Roman" w:cs="Times New Roman"/>
          <w:i/>
          <w:lang w:val="en-GB"/>
        </w:rPr>
        <w:t>lass</w:t>
      </w:r>
      <w:r w:rsidRPr="00C97E28">
        <w:rPr>
          <w:rFonts w:ascii="Times New Roman" w:hAnsi="Times New Roman" w:cs="Times New Roman"/>
          <w:lang w:val="en-GB"/>
        </w:rPr>
        <w:t>. New York, NY</w:t>
      </w:r>
      <w:r>
        <w:rPr>
          <w:rFonts w:ascii="Times New Roman" w:hAnsi="Times New Roman" w:cs="Times New Roman"/>
          <w:lang w:val="en-GB"/>
        </w:rPr>
        <w:t>:</w:t>
      </w:r>
      <w:r w:rsidRPr="00C97E28">
        <w:rPr>
          <w:rFonts w:ascii="Times New Roman" w:hAnsi="Times New Roman" w:cs="Times New Roman"/>
          <w:lang w:val="en-GB"/>
        </w:rPr>
        <w:t xml:space="preserve"> Penguin Books.</w:t>
      </w:r>
    </w:p>
    <w:p w14:paraId="2C06379E" w14:textId="77777777" w:rsidR="00A323AA" w:rsidRDefault="00A323AA" w:rsidP="00A323AA">
      <w:pPr>
        <w:spacing w:line="480" w:lineRule="auto"/>
        <w:rPr>
          <w:rFonts w:ascii="Times New Roman" w:hAnsi="Times New Roman" w:cs="Times New Roman"/>
          <w:lang w:val="en-GB"/>
        </w:rPr>
      </w:pPr>
    </w:p>
    <w:p w14:paraId="05906F96" w14:textId="77777777" w:rsidR="00A323AA" w:rsidRPr="00C97E28"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Venkatesh A</w:t>
      </w:r>
      <w:r>
        <w:rPr>
          <w:rFonts w:ascii="Times New Roman" w:hAnsi="Times New Roman" w:cs="Times New Roman"/>
          <w:lang w:val="en-GB"/>
        </w:rPr>
        <w:t>,</w:t>
      </w:r>
      <w:r w:rsidRPr="00C97E28">
        <w:rPr>
          <w:rFonts w:ascii="Times New Roman" w:hAnsi="Times New Roman" w:cs="Times New Roman"/>
          <w:lang w:val="en-GB"/>
        </w:rPr>
        <w:t xml:space="preserve"> Penaloza L</w:t>
      </w:r>
      <w:r>
        <w:rPr>
          <w:rFonts w:ascii="Times New Roman" w:hAnsi="Times New Roman" w:cs="Times New Roman"/>
          <w:lang w:val="en-GB"/>
        </w:rPr>
        <w:t xml:space="preserve"> and</w:t>
      </w:r>
      <w:r w:rsidRPr="00C97E28">
        <w:rPr>
          <w:rFonts w:ascii="Times New Roman" w:hAnsi="Times New Roman" w:cs="Times New Roman"/>
          <w:lang w:val="en-GB"/>
        </w:rPr>
        <w:t xml:space="preserve"> Firat AF (2006) The market as a sign system and the logic of the market. </w:t>
      </w:r>
      <w:r>
        <w:rPr>
          <w:rFonts w:ascii="Times New Roman" w:hAnsi="Times New Roman" w:cs="Times New Roman"/>
          <w:lang w:val="en-GB"/>
        </w:rPr>
        <w:t>In:</w:t>
      </w:r>
      <w:r w:rsidRPr="00BF6C98">
        <w:rPr>
          <w:rFonts w:ascii="Times New Roman" w:hAnsi="Times New Roman" w:cs="Times New Roman"/>
          <w:lang w:val="en-GB"/>
        </w:rPr>
        <w:t xml:space="preserve"> </w:t>
      </w:r>
      <w:r>
        <w:rPr>
          <w:rFonts w:ascii="Times New Roman" w:hAnsi="Times New Roman" w:cs="Times New Roman"/>
          <w:lang w:val="en-GB"/>
        </w:rPr>
        <w:t xml:space="preserve">Lusch </w:t>
      </w:r>
      <w:r w:rsidRPr="00BF6C98">
        <w:rPr>
          <w:rFonts w:ascii="Times New Roman" w:hAnsi="Times New Roman" w:cs="Times New Roman"/>
          <w:lang w:val="en-GB"/>
        </w:rPr>
        <w:t xml:space="preserve">RF and Vargo </w:t>
      </w:r>
      <w:r>
        <w:rPr>
          <w:rFonts w:ascii="Times New Roman" w:hAnsi="Times New Roman" w:cs="Times New Roman"/>
          <w:lang w:val="en-GB"/>
        </w:rPr>
        <w:t xml:space="preserve">SL </w:t>
      </w:r>
      <w:r w:rsidRPr="00BF6C98">
        <w:rPr>
          <w:rFonts w:ascii="Times New Roman" w:hAnsi="Times New Roman" w:cs="Times New Roman"/>
          <w:lang w:val="en-GB"/>
        </w:rPr>
        <w:t>(eds)</w:t>
      </w:r>
      <w:r>
        <w:rPr>
          <w:rFonts w:ascii="Times New Roman" w:hAnsi="Times New Roman" w:cs="Times New Roman"/>
          <w:lang w:val="en-GB"/>
        </w:rPr>
        <w:t xml:space="preserve"> </w:t>
      </w:r>
      <w:r w:rsidRPr="00F86A17">
        <w:rPr>
          <w:rFonts w:ascii="Times New Roman" w:hAnsi="Times New Roman" w:cs="Times New Roman"/>
          <w:i/>
          <w:lang w:val="en-GB"/>
        </w:rPr>
        <w:t>The Service-Dominant Logic of Marketing: Dialog, Debate, and Directions</w:t>
      </w:r>
      <w:r>
        <w:rPr>
          <w:rFonts w:ascii="Times New Roman" w:hAnsi="Times New Roman" w:cs="Times New Roman"/>
          <w:lang w:val="en-GB"/>
        </w:rPr>
        <w:t>.</w:t>
      </w:r>
      <w:r w:rsidRPr="00BF6C98">
        <w:rPr>
          <w:rFonts w:ascii="Times New Roman" w:hAnsi="Times New Roman" w:cs="Times New Roman"/>
          <w:lang w:val="en-GB"/>
        </w:rPr>
        <w:t xml:space="preserve"> Armonk, NY: ME Sharpe</w:t>
      </w:r>
      <w:r>
        <w:rPr>
          <w:rFonts w:ascii="Times New Roman" w:hAnsi="Times New Roman" w:cs="Times New Roman"/>
          <w:lang w:val="en-GB"/>
        </w:rPr>
        <w:t>,</w:t>
      </w:r>
      <w:r>
        <w:rPr>
          <w:lang w:val="en-GB"/>
        </w:rPr>
        <w:t xml:space="preserve"> pp.</w:t>
      </w:r>
      <w:r>
        <w:rPr>
          <w:rFonts w:ascii="Times New Roman" w:hAnsi="Times New Roman" w:cs="Times New Roman"/>
          <w:lang w:val="en-GB"/>
        </w:rPr>
        <w:t>251</w:t>
      </w:r>
      <w:r w:rsidRPr="00BF6C98">
        <w:rPr>
          <w:rFonts w:ascii="Times New Roman" w:hAnsi="Times New Roman" w:cs="Times New Roman"/>
          <w:lang w:val="en-GB"/>
        </w:rPr>
        <w:t>–</w:t>
      </w:r>
      <w:r>
        <w:rPr>
          <w:rFonts w:ascii="Times New Roman" w:hAnsi="Times New Roman" w:cs="Times New Roman"/>
          <w:lang w:val="en-GB"/>
        </w:rPr>
        <w:t>265</w:t>
      </w:r>
      <w:r w:rsidRPr="00BF6C98">
        <w:rPr>
          <w:rFonts w:ascii="Times New Roman" w:hAnsi="Times New Roman" w:cs="Times New Roman"/>
          <w:lang w:val="en-GB"/>
        </w:rPr>
        <w:t>.</w:t>
      </w:r>
    </w:p>
    <w:p w14:paraId="1115700A" w14:textId="77777777" w:rsidR="00A323AA" w:rsidRPr="00C97E28" w:rsidRDefault="00A323AA" w:rsidP="00A323AA">
      <w:pPr>
        <w:spacing w:line="480" w:lineRule="auto"/>
        <w:rPr>
          <w:rFonts w:ascii="Times New Roman" w:hAnsi="Times New Roman" w:cs="Times New Roman"/>
          <w:lang w:val="en-GB"/>
        </w:rPr>
      </w:pPr>
    </w:p>
    <w:p w14:paraId="7E77D8FD" w14:textId="77777777" w:rsidR="00A323A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Venkatesh A</w:t>
      </w:r>
      <w:r>
        <w:rPr>
          <w:rFonts w:ascii="Times New Roman" w:hAnsi="Times New Roman" w:cs="Times New Roman"/>
          <w:lang w:val="en-GB"/>
        </w:rPr>
        <w:t xml:space="preserve"> and</w:t>
      </w:r>
      <w:r w:rsidRPr="00C97E28">
        <w:rPr>
          <w:rFonts w:ascii="Times New Roman" w:hAnsi="Times New Roman" w:cs="Times New Roman"/>
          <w:lang w:val="en-GB"/>
        </w:rPr>
        <w:t xml:space="preserve"> Peñaloza L (201</w:t>
      </w:r>
      <w:r>
        <w:rPr>
          <w:rFonts w:ascii="Times New Roman" w:hAnsi="Times New Roman" w:cs="Times New Roman"/>
          <w:lang w:val="en-GB"/>
        </w:rPr>
        <w:t>4</w:t>
      </w:r>
      <w:r w:rsidRPr="00C97E28">
        <w:rPr>
          <w:rFonts w:ascii="Times New Roman" w:hAnsi="Times New Roman" w:cs="Times New Roman"/>
          <w:lang w:val="en-GB"/>
        </w:rPr>
        <w:t xml:space="preserve">) The value of value in CCT. </w:t>
      </w:r>
      <w:r w:rsidRPr="00714235">
        <w:rPr>
          <w:rFonts w:ascii="Times New Roman" w:hAnsi="Times New Roman" w:cs="Times New Roman"/>
          <w:i/>
          <w:lang w:val="en-GB"/>
        </w:rPr>
        <w:t>Marketing Theory</w:t>
      </w:r>
      <w:r>
        <w:rPr>
          <w:rFonts w:ascii="Times New Roman" w:hAnsi="Times New Roman" w:cs="Times New Roman"/>
          <w:lang w:val="en-GB"/>
        </w:rPr>
        <w:t xml:space="preserve"> </w:t>
      </w:r>
      <w:r w:rsidRPr="00C97E28">
        <w:rPr>
          <w:rFonts w:ascii="Times New Roman" w:hAnsi="Times New Roman" w:cs="Times New Roman"/>
          <w:lang w:val="en-GB"/>
        </w:rPr>
        <w:t>14(1)</w:t>
      </w:r>
      <w:r>
        <w:rPr>
          <w:rFonts w:ascii="Times New Roman" w:hAnsi="Times New Roman" w:cs="Times New Roman"/>
          <w:lang w:val="en-GB"/>
        </w:rPr>
        <w:t>:</w:t>
      </w:r>
      <w:r w:rsidRPr="00C97E28">
        <w:rPr>
          <w:rFonts w:ascii="Times New Roman" w:hAnsi="Times New Roman" w:cs="Times New Roman"/>
          <w:lang w:val="en-GB"/>
        </w:rPr>
        <w:t xml:space="preserve"> 135-138.</w:t>
      </w:r>
    </w:p>
    <w:p w14:paraId="3ACB1FA5" w14:textId="77777777" w:rsidR="00A323AA" w:rsidRDefault="00A323AA" w:rsidP="00A323AA">
      <w:pPr>
        <w:spacing w:line="480" w:lineRule="auto"/>
        <w:rPr>
          <w:rFonts w:ascii="Times New Roman" w:hAnsi="Times New Roman" w:cs="Times New Roman"/>
          <w:lang w:val="en-GB"/>
        </w:rPr>
      </w:pPr>
    </w:p>
    <w:p w14:paraId="1D89D3C9" w14:textId="77777777" w:rsidR="00A323AA" w:rsidRDefault="00A323AA" w:rsidP="00A323AA">
      <w:pPr>
        <w:spacing w:line="480" w:lineRule="auto"/>
        <w:rPr>
          <w:rFonts w:ascii="Times New Roman" w:hAnsi="Times New Roman" w:cs="Times New Roman"/>
          <w:lang w:val="en-GB"/>
        </w:rPr>
      </w:pPr>
      <w:r w:rsidRPr="007A7CE2">
        <w:rPr>
          <w:rFonts w:ascii="Times New Roman" w:hAnsi="Times New Roman" w:cs="Times New Roman"/>
          <w:lang w:val="en-GB"/>
        </w:rPr>
        <w:t>Wilkie</w:t>
      </w:r>
      <w:r>
        <w:rPr>
          <w:rFonts w:ascii="Times New Roman" w:hAnsi="Times New Roman" w:cs="Times New Roman"/>
          <w:lang w:val="en-GB"/>
        </w:rPr>
        <w:t xml:space="preserve"> </w:t>
      </w:r>
      <w:r w:rsidRPr="007A7CE2">
        <w:rPr>
          <w:rFonts w:ascii="Times New Roman" w:hAnsi="Times New Roman" w:cs="Times New Roman"/>
          <w:lang w:val="en-GB"/>
        </w:rPr>
        <w:t>WL</w:t>
      </w:r>
      <w:r>
        <w:rPr>
          <w:rFonts w:ascii="Times New Roman" w:hAnsi="Times New Roman" w:cs="Times New Roman"/>
          <w:lang w:val="en-GB"/>
        </w:rPr>
        <w:t xml:space="preserve"> and</w:t>
      </w:r>
      <w:r w:rsidRPr="007A7CE2">
        <w:rPr>
          <w:rFonts w:ascii="Times New Roman" w:hAnsi="Times New Roman" w:cs="Times New Roman"/>
          <w:lang w:val="en-GB"/>
        </w:rPr>
        <w:t xml:space="preserve"> Moore ES (2006). Macromarketing as a pillar of marketing thought. </w:t>
      </w:r>
      <w:r w:rsidRPr="00F86A17">
        <w:rPr>
          <w:rFonts w:ascii="Times New Roman" w:hAnsi="Times New Roman" w:cs="Times New Roman"/>
          <w:i/>
          <w:lang w:val="en-GB"/>
        </w:rPr>
        <w:t>Journal of Macromarketing</w:t>
      </w:r>
      <w:r w:rsidRPr="005A39D4">
        <w:rPr>
          <w:rFonts w:ascii="Times New Roman" w:hAnsi="Times New Roman" w:cs="Times New Roman"/>
          <w:lang w:val="en-GB"/>
        </w:rPr>
        <w:t xml:space="preserve"> 26</w:t>
      </w:r>
      <w:r w:rsidRPr="007A7CE2">
        <w:rPr>
          <w:rFonts w:ascii="Times New Roman" w:hAnsi="Times New Roman" w:cs="Times New Roman"/>
          <w:lang w:val="en-GB"/>
        </w:rPr>
        <w:t>(2)</w:t>
      </w:r>
      <w:r>
        <w:rPr>
          <w:rFonts w:ascii="Times New Roman" w:hAnsi="Times New Roman" w:cs="Times New Roman"/>
          <w:lang w:val="en-GB"/>
        </w:rPr>
        <w:t>:</w:t>
      </w:r>
      <w:r w:rsidRPr="007A7CE2">
        <w:rPr>
          <w:rFonts w:ascii="Times New Roman" w:hAnsi="Times New Roman" w:cs="Times New Roman"/>
          <w:lang w:val="en-GB"/>
        </w:rPr>
        <w:t xml:space="preserve"> 224-232.</w:t>
      </w:r>
      <w:r w:rsidRPr="007A7CE2" w:rsidDel="007A7CE2">
        <w:rPr>
          <w:rFonts w:ascii="Times New Roman" w:hAnsi="Times New Roman" w:cs="Times New Roman"/>
          <w:lang w:val="en-GB"/>
        </w:rPr>
        <w:t xml:space="preserve"> </w:t>
      </w:r>
    </w:p>
    <w:p w14:paraId="4B8E8D80" w14:textId="77777777" w:rsidR="00A323AA" w:rsidRDefault="00A323AA" w:rsidP="00A323AA">
      <w:pPr>
        <w:spacing w:line="480" w:lineRule="auto"/>
        <w:rPr>
          <w:rFonts w:ascii="Times New Roman" w:hAnsi="Times New Roman" w:cs="Times New Roman"/>
          <w:lang w:val="en-GB"/>
        </w:rPr>
      </w:pPr>
    </w:p>
    <w:p w14:paraId="36D74C48" w14:textId="77777777" w:rsidR="00A323AA" w:rsidRDefault="00A323AA" w:rsidP="00A323AA">
      <w:pPr>
        <w:spacing w:line="480" w:lineRule="auto"/>
        <w:rPr>
          <w:rFonts w:ascii="Times New Roman" w:hAnsi="Times New Roman" w:cs="Times New Roman"/>
          <w:lang w:val="en-GB"/>
        </w:rPr>
      </w:pPr>
      <w:r w:rsidRPr="00C97E28">
        <w:rPr>
          <w:rFonts w:ascii="Times New Roman" w:hAnsi="Times New Roman" w:cs="Times New Roman"/>
          <w:lang w:val="en-GB"/>
        </w:rPr>
        <w:t>Woodruff RB</w:t>
      </w:r>
      <w:r>
        <w:rPr>
          <w:rFonts w:ascii="Times New Roman" w:hAnsi="Times New Roman" w:cs="Times New Roman"/>
          <w:lang w:val="en-GB"/>
        </w:rPr>
        <w:t xml:space="preserve"> and</w:t>
      </w:r>
      <w:r w:rsidRPr="00C97E28">
        <w:rPr>
          <w:rFonts w:ascii="Times New Roman" w:hAnsi="Times New Roman" w:cs="Times New Roman"/>
          <w:lang w:val="en-GB"/>
        </w:rPr>
        <w:t xml:space="preserve"> Flint DJ</w:t>
      </w:r>
      <w:r>
        <w:rPr>
          <w:rFonts w:ascii="Times New Roman" w:hAnsi="Times New Roman" w:cs="Times New Roman"/>
          <w:lang w:val="en-GB"/>
        </w:rPr>
        <w:t xml:space="preserve"> </w:t>
      </w:r>
      <w:r w:rsidRPr="00C97E28">
        <w:rPr>
          <w:rFonts w:ascii="Times New Roman" w:hAnsi="Times New Roman" w:cs="Times New Roman"/>
          <w:lang w:val="en-GB"/>
        </w:rPr>
        <w:t>(2006)</w:t>
      </w:r>
      <w:r>
        <w:rPr>
          <w:rFonts w:ascii="Times New Roman" w:hAnsi="Times New Roman" w:cs="Times New Roman"/>
          <w:lang w:val="en-GB"/>
        </w:rPr>
        <w:t xml:space="preserve"> Marketing’s service-dominant logic and customer value.</w:t>
      </w:r>
      <w:r w:rsidRPr="00C97E28">
        <w:rPr>
          <w:rFonts w:ascii="Times New Roman" w:hAnsi="Times New Roman" w:cs="Times New Roman"/>
          <w:lang w:val="en-GB"/>
        </w:rPr>
        <w:t xml:space="preserve"> </w:t>
      </w:r>
      <w:r>
        <w:rPr>
          <w:rFonts w:ascii="Times New Roman" w:hAnsi="Times New Roman" w:cs="Times New Roman"/>
          <w:lang w:val="en-GB"/>
        </w:rPr>
        <w:t>In</w:t>
      </w:r>
      <w:r>
        <w:rPr>
          <w:lang w:val="en-GB"/>
        </w:rPr>
        <w:t>:</w:t>
      </w:r>
      <w:r w:rsidRPr="00BF6C98">
        <w:rPr>
          <w:rFonts w:ascii="Times New Roman" w:hAnsi="Times New Roman" w:cs="Times New Roman"/>
          <w:lang w:val="en-GB"/>
        </w:rPr>
        <w:t xml:space="preserve"> </w:t>
      </w:r>
      <w:r>
        <w:rPr>
          <w:rFonts w:ascii="Times New Roman" w:hAnsi="Times New Roman" w:cs="Times New Roman"/>
          <w:lang w:val="en-GB"/>
        </w:rPr>
        <w:t xml:space="preserve">Lusch </w:t>
      </w:r>
      <w:r w:rsidRPr="00BF6C98">
        <w:rPr>
          <w:rFonts w:ascii="Times New Roman" w:hAnsi="Times New Roman" w:cs="Times New Roman"/>
          <w:lang w:val="en-GB"/>
        </w:rPr>
        <w:t xml:space="preserve">RF and Vargo </w:t>
      </w:r>
      <w:r>
        <w:rPr>
          <w:rFonts w:ascii="Times New Roman" w:hAnsi="Times New Roman" w:cs="Times New Roman"/>
          <w:lang w:val="en-GB"/>
        </w:rPr>
        <w:t xml:space="preserve">SL </w:t>
      </w:r>
      <w:r w:rsidRPr="00BF6C98">
        <w:rPr>
          <w:rFonts w:ascii="Times New Roman" w:hAnsi="Times New Roman" w:cs="Times New Roman"/>
          <w:lang w:val="en-GB"/>
        </w:rPr>
        <w:t>(eds)</w:t>
      </w:r>
      <w:r>
        <w:rPr>
          <w:rFonts w:ascii="Times New Roman" w:hAnsi="Times New Roman" w:cs="Times New Roman"/>
          <w:lang w:val="en-GB"/>
        </w:rPr>
        <w:t xml:space="preserve"> </w:t>
      </w:r>
      <w:r w:rsidRPr="00F86A17">
        <w:rPr>
          <w:rFonts w:ascii="Times New Roman" w:hAnsi="Times New Roman" w:cs="Times New Roman"/>
          <w:i/>
          <w:lang w:val="en-GB"/>
        </w:rPr>
        <w:t>The Service-Dominant Logic of Marketing: Dialog, Debate, and Directions</w:t>
      </w:r>
      <w:r>
        <w:rPr>
          <w:rFonts w:ascii="Times New Roman" w:hAnsi="Times New Roman" w:cs="Times New Roman"/>
          <w:lang w:val="en-GB"/>
        </w:rPr>
        <w:t>.</w:t>
      </w:r>
      <w:r w:rsidRPr="00BF6C98">
        <w:rPr>
          <w:rFonts w:ascii="Times New Roman" w:hAnsi="Times New Roman" w:cs="Times New Roman"/>
          <w:lang w:val="en-GB"/>
        </w:rPr>
        <w:t xml:space="preserve"> Armonk, NY: ME Sharpe</w:t>
      </w:r>
      <w:r>
        <w:rPr>
          <w:rFonts w:ascii="Times New Roman" w:hAnsi="Times New Roman" w:cs="Times New Roman"/>
          <w:lang w:val="en-GB"/>
        </w:rPr>
        <w:t>,</w:t>
      </w:r>
      <w:r>
        <w:rPr>
          <w:lang w:val="en-GB"/>
        </w:rPr>
        <w:t xml:space="preserve"> pp.</w:t>
      </w:r>
      <w:r>
        <w:rPr>
          <w:rFonts w:ascii="Times New Roman" w:hAnsi="Times New Roman" w:cs="Times New Roman"/>
          <w:lang w:val="en-GB"/>
        </w:rPr>
        <w:t>183</w:t>
      </w:r>
      <w:r w:rsidRPr="00BF6C98">
        <w:rPr>
          <w:rFonts w:ascii="Times New Roman" w:hAnsi="Times New Roman" w:cs="Times New Roman"/>
          <w:lang w:val="en-GB"/>
        </w:rPr>
        <w:t>–</w:t>
      </w:r>
      <w:r>
        <w:rPr>
          <w:rFonts w:ascii="Times New Roman" w:hAnsi="Times New Roman" w:cs="Times New Roman"/>
          <w:lang w:val="en-GB"/>
        </w:rPr>
        <w:t>195</w:t>
      </w:r>
      <w:r w:rsidRPr="00BF6C98">
        <w:rPr>
          <w:rFonts w:ascii="Times New Roman" w:hAnsi="Times New Roman" w:cs="Times New Roman"/>
          <w:lang w:val="en-GB"/>
        </w:rPr>
        <w:t>.</w:t>
      </w:r>
    </w:p>
    <w:p w14:paraId="7C962564" w14:textId="77777777" w:rsidR="00A323AA" w:rsidRDefault="00A323AA" w:rsidP="00A323AA">
      <w:pPr>
        <w:spacing w:line="480" w:lineRule="auto"/>
        <w:rPr>
          <w:rFonts w:ascii="Times New Roman" w:hAnsi="Times New Roman" w:cs="Times New Roman"/>
          <w:lang w:val="en-GB"/>
        </w:rPr>
      </w:pPr>
    </w:p>
    <w:p w14:paraId="27257939" w14:textId="77777777" w:rsidR="00A323AA" w:rsidRDefault="00A323AA" w:rsidP="00A323AA">
      <w:pPr>
        <w:spacing w:line="480" w:lineRule="auto"/>
        <w:rPr>
          <w:rFonts w:ascii="Times New Roman" w:hAnsi="Times New Roman" w:cs="Times New Roman"/>
          <w:lang w:val="en-GB"/>
        </w:rPr>
      </w:pPr>
      <w:r w:rsidRPr="00F86A17">
        <w:rPr>
          <w:rFonts w:ascii="Times New Roman" w:hAnsi="Times New Roman" w:cs="Times New Roman"/>
        </w:rPr>
        <w:t xml:space="preserve">Žižek S (2006) Philosophy, the “unknown knowns,” and the public use of reason. </w:t>
      </w:r>
      <w:r w:rsidRPr="00F86A17">
        <w:rPr>
          <w:rFonts w:ascii="Times New Roman" w:hAnsi="Times New Roman" w:cs="Times New Roman"/>
          <w:i/>
          <w:iCs/>
        </w:rPr>
        <w:t>Topoi</w:t>
      </w:r>
      <w:r w:rsidRPr="00354D3B">
        <w:rPr>
          <w:rFonts w:ascii="Times New Roman" w:hAnsi="Times New Roman" w:cs="Times New Roman"/>
        </w:rPr>
        <w:t xml:space="preserve"> </w:t>
      </w:r>
      <w:r w:rsidRPr="005A39D4">
        <w:rPr>
          <w:rFonts w:ascii="Times New Roman" w:hAnsi="Times New Roman" w:cs="Times New Roman"/>
          <w:iCs/>
        </w:rPr>
        <w:t>25</w:t>
      </w:r>
      <w:r w:rsidRPr="00F86A17">
        <w:rPr>
          <w:rFonts w:ascii="Times New Roman" w:hAnsi="Times New Roman" w:cs="Times New Roman"/>
        </w:rPr>
        <w:t>(1-2)</w:t>
      </w:r>
      <w:r>
        <w:rPr>
          <w:rFonts w:ascii="Times New Roman" w:hAnsi="Times New Roman" w:cs="Times New Roman"/>
        </w:rPr>
        <w:t>:</w:t>
      </w:r>
      <w:r w:rsidRPr="00F86A17">
        <w:rPr>
          <w:rFonts w:ascii="Times New Roman" w:hAnsi="Times New Roman" w:cs="Times New Roman"/>
        </w:rPr>
        <w:t xml:space="preserve"> 137-142.</w:t>
      </w:r>
    </w:p>
    <w:p w14:paraId="63A837FA" w14:textId="77777777" w:rsidR="00A323AA" w:rsidRPr="00C97E28" w:rsidRDefault="00A323AA" w:rsidP="00A323AA">
      <w:pPr>
        <w:spacing w:line="480" w:lineRule="auto"/>
        <w:rPr>
          <w:rFonts w:ascii="Times New Roman" w:hAnsi="Times New Roman" w:cs="Times New Roman"/>
          <w:lang w:val="en-GB"/>
        </w:rPr>
      </w:pPr>
    </w:p>
    <w:p w14:paraId="47785B78" w14:textId="77777777" w:rsidR="00A323AA" w:rsidRPr="00C97E28" w:rsidRDefault="00A323AA" w:rsidP="00A323AA">
      <w:pPr>
        <w:spacing w:line="480" w:lineRule="auto"/>
        <w:rPr>
          <w:rFonts w:ascii="Times New Roman" w:hAnsi="Times New Roman" w:cs="Times New Roman"/>
          <w:lang w:val="en-GB"/>
        </w:rPr>
      </w:pPr>
      <w:r w:rsidRPr="007700FA">
        <w:rPr>
          <w:rFonts w:ascii="Times New Roman" w:hAnsi="Times New Roman" w:cs="Times New Roman"/>
          <w:lang w:val="en-GB"/>
        </w:rPr>
        <w:t xml:space="preserve">Zwick D (2013) Utopias of ethical economy: A response to Adam Arvidsson. </w:t>
      </w:r>
      <w:r w:rsidRPr="00F86A17">
        <w:rPr>
          <w:rFonts w:ascii="Times New Roman" w:hAnsi="Times New Roman" w:cs="Times New Roman"/>
          <w:i/>
          <w:lang w:val="en-GB"/>
        </w:rPr>
        <w:t xml:space="preserve">Ephemera </w:t>
      </w:r>
      <w:r w:rsidRPr="005A39D4">
        <w:rPr>
          <w:rFonts w:ascii="Times New Roman" w:hAnsi="Times New Roman" w:cs="Times New Roman"/>
          <w:lang w:val="en-GB"/>
        </w:rPr>
        <w:t>13</w:t>
      </w:r>
      <w:r w:rsidRPr="007700FA">
        <w:rPr>
          <w:rFonts w:ascii="Times New Roman" w:hAnsi="Times New Roman" w:cs="Times New Roman"/>
          <w:lang w:val="en-GB"/>
        </w:rPr>
        <w:t>(2)</w:t>
      </w:r>
      <w:r>
        <w:rPr>
          <w:rFonts w:ascii="Times New Roman" w:hAnsi="Times New Roman" w:cs="Times New Roman"/>
          <w:lang w:val="en-GB"/>
        </w:rPr>
        <w:t>:</w:t>
      </w:r>
      <w:r w:rsidRPr="007700FA">
        <w:rPr>
          <w:rFonts w:ascii="Times New Roman" w:hAnsi="Times New Roman" w:cs="Times New Roman"/>
          <w:lang w:val="en-GB"/>
        </w:rPr>
        <w:t xml:space="preserve"> 393</w:t>
      </w:r>
      <w:r>
        <w:rPr>
          <w:rFonts w:ascii="Times New Roman" w:hAnsi="Times New Roman" w:cs="Times New Roman"/>
          <w:lang w:val="en-GB"/>
        </w:rPr>
        <w:t>-405</w:t>
      </w:r>
      <w:r w:rsidRPr="007700FA">
        <w:rPr>
          <w:rFonts w:ascii="Times New Roman" w:hAnsi="Times New Roman" w:cs="Times New Roman"/>
          <w:lang w:val="en-GB"/>
        </w:rPr>
        <w:t>.</w:t>
      </w:r>
      <w:r w:rsidRPr="007700FA" w:rsidDel="007700FA">
        <w:rPr>
          <w:rFonts w:ascii="Times New Roman" w:hAnsi="Times New Roman" w:cs="Times New Roman"/>
          <w:lang w:val="en-GB"/>
        </w:rPr>
        <w:t xml:space="preserve"> </w:t>
      </w:r>
    </w:p>
    <w:p w14:paraId="6F59E8C7" w14:textId="77777777" w:rsidR="00A323AA" w:rsidRDefault="00A323AA" w:rsidP="00A323AA">
      <w:pPr>
        <w:spacing w:line="480" w:lineRule="auto"/>
        <w:rPr>
          <w:rFonts w:ascii="Times New Roman" w:hAnsi="Times New Roman" w:cs="Times New Roman"/>
        </w:rPr>
      </w:pPr>
    </w:p>
    <w:p w14:paraId="6744007E" w14:textId="77777777" w:rsidR="00A323AA" w:rsidRDefault="00A323AA" w:rsidP="00A323AA">
      <w:pPr>
        <w:spacing w:line="480" w:lineRule="auto"/>
        <w:rPr>
          <w:rFonts w:ascii="Times New Roman" w:hAnsi="Times New Roman" w:cs="Times New Roman"/>
          <w:lang w:val="en-GB"/>
        </w:rPr>
      </w:pPr>
      <w:r w:rsidRPr="00F86A17">
        <w:rPr>
          <w:rFonts w:ascii="Times New Roman" w:hAnsi="Times New Roman" w:cs="Times New Roman"/>
        </w:rPr>
        <w:t>Zwick D</w:t>
      </w:r>
      <w:r>
        <w:rPr>
          <w:rFonts w:ascii="Times New Roman" w:hAnsi="Times New Roman" w:cs="Times New Roman"/>
        </w:rPr>
        <w:t>,</w:t>
      </w:r>
      <w:r w:rsidRPr="00F86A17">
        <w:rPr>
          <w:rFonts w:ascii="Times New Roman" w:hAnsi="Times New Roman" w:cs="Times New Roman"/>
        </w:rPr>
        <w:t xml:space="preserve"> Bonsu SK</w:t>
      </w:r>
      <w:r>
        <w:rPr>
          <w:rFonts w:ascii="Times New Roman" w:hAnsi="Times New Roman" w:cs="Times New Roman"/>
        </w:rPr>
        <w:t xml:space="preserve"> and</w:t>
      </w:r>
      <w:r w:rsidRPr="00F86A17">
        <w:rPr>
          <w:rFonts w:ascii="Times New Roman" w:hAnsi="Times New Roman" w:cs="Times New Roman"/>
        </w:rPr>
        <w:t xml:space="preserve"> Darmody A (2008) </w:t>
      </w:r>
      <w:r w:rsidRPr="00C97E28">
        <w:rPr>
          <w:rFonts w:ascii="Times New Roman" w:hAnsi="Times New Roman" w:cs="Times New Roman"/>
          <w:lang w:val="en-GB"/>
        </w:rPr>
        <w:t xml:space="preserve">Putting </w:t>
      </w:r>
      <w:r>
        <w:rPr>
          <w:rFonts w:ascii="Times New Roman" w:hAnsi="Times New Roman" w:cs="Times New Roman"/>
          <w:lang w:val="en-GB"/>
        </w:rPr>
        <w:t>c</w:t>
      </w:r>
      <w:r w:rsidRPr="00C97E28">
        <w:rPr>
          <w:rFonts w:ascii="Times New Roman" w:hAnsi="Times New Roman" w:cs="Times New Roman"/>
          <w:lang w:val="en-GB"/>
        </w:rPr>
        <w:t xml:space="preserve">onsumers to </w:t>
      </w:r>
      <w:r>
        <w:rPr>
          <w:rFonts w:ascii="Times New Roman" w:hAnsi="Times New Roman" w:cs="Times New Roman"/>
          <w:lang w:val="en-GB"/>
        </w:rPr>
        <w:t>w</w:t>
      </w:r>
      <w:r w:rsidRPr="00C97E28">
        <w:rPr>
          <w:rFonts w:ascii="Times New Roman" w:hAnsi="Times New Roman" w:cs="Times New Roman"/>
          <w:lang w:val="en-GB"/>
        </w:rPr>
        <w:t>ork</w:t>
      </w:r>
      <w:r>
        <w:rPr>
          <w:rFonts w:ascii="Times New Roman" w:hAnsi="Times New Roman" w:cs="Times New Roman"/>
          <w:lang w:val="en-GB"/>
        </w:rPr>
        <w:t xml:space="preserve">: </w:t>
      </w:r>
      <w:r w:rsidRPr="00C97E28">
        <w:rPr>
          <w:rFonts w:ascii="Times New Roman" w:hAnsi="Times New Roman" w:cs="Times New Roman"/>
          <w:lang w:val="en-GB"/>
        </w:rPr>
        <w:t>Co</w:t>
      </w:r>
      <w:r>
        <w:rPr>
          <w:rFonts w:ascii="Times New Roman" w:hAnsi="Times New Roman" w:cs="Times New Roman"/>
          <w:lang w:val="en-GB"/>
        </w:rPr>
        <w:t>-</w:t>
      </w:r>
      <w:r w:rsidRPr="00C97E28">
        <w:rPr>
          <w:rFonts w:ascii="Times New Roman" w:hAnsi="Times New Roman" w:cs="Times New Roman"/>
          <w:lang w:val="en-GB"/>
        </w:rPr>
        <w:t>creation</w:t>
      </w:r>
      <w:r>
        <w:rPr>
          <w:rFonts w:ascii="Times New Roman" w:hAnsi="Times New Roman" w:cs="Times New Roman"/>
          <w:lang w:val="en-GB"/>
        </w:rPr>
        <w:t xml:space="preserve"> </w:t>
      </w:r>
      <w:r w:rsidRPr="00C97E28">
        <w:rPr>
          <w:rFonts w:ascii="Times New Roman" w:hAnsi="Times New Roman" w:cs="Times New Roman"/>
          <w:lang w:val="en-GB"/>
        </w:rPr>
        <w:t xml:space="preserve">and new marketing govern-mentality. </w:t>
      </w:r>
      <w:r w:rsidRPr="005A39D4">
        <w:rPr>
          <w:rFonts w:ascii="Times New Roman" w:hAnsi="Times New Roman" w:cs="Times New Roman"/>
          <w:i/>
          <w:lang w:val="en-GB"/>
        </w:rPr>
        <w:t>Journal of Consumer Culture</w:t>
      </w:r>
      <w:r w:rsidRPr="00C97E28">
        <w:rPr>
          <w:rFonts w:ascii="Times New Roman" w:hAnsi="Times New Roman" w:cs="Times New Roman"/>
          <w:lang w:val="en-GB"/>
        </w:rPr>
        <w:t xml:space="preserve"> 8(2)</w:t>
      </w:r>
      <w:r>
        <w:rPr>
          <w:rFonts w:ascii="Times New Roman" w:hAnsi="Times New Roman" w:cs="Times New Roman"/>
          <w:lang w:val="en-GB"/>
        </w:rPr>
        <w:t>:</w:t>
      </w:r>
      <w:r w:rsidRPr="00C97E28">
        <w:rPr>
          <w:rFonts w:ascii="Times New Roman" w:hAnsi="Times New Roman" w:cs="Times New Roman"/>
          <w:lang w:val="en-GB"/>
        </w:rPr>
        <w:t xml:space="preserve"> 163-196.</w:t>
      </w:r>
    </w:p>
    <w:p w14:paraId="36D3D8AF" w14:textId="77777777" w:rsidR="00A323AA" w:rsidRDefault="00A323AA" w:rsidP="00A323AA">
      <w:pPr>
        <w:spacing w:line="480" w:lineRule="auto"/>
        <w:rPr>
          <w:rFonts w:ascii="Times New Roman" w:hAnsi="Times New Roman" w:cs="Times New Roman"/>
          <w:lang w:val="en-GB"/>
        </w:rPr>
      </w:pPr>
    </w:p>
    <w:p w14:paraId="782C9587" w14:textId="77777777" w:rsidR="00A323AA" w:rsidRPr="00005FE3" w:rsidRDefault="00A323AA" w:rsidP="00A323AA">
      <w:pPr>
        <w:spacing w:line="480" w:lineRule="auto"/>
        <w:rPr>
          <w:rFonts w:ascii="Times New Roman" w:hAnsi="Times New Roman" w:cs="Times New Roman"/>
        </w:rPr>
      </w:pPr>
    </w:p>
    <w:p w14:paraId="37AFF101" w14:textId="77777777" w:rsidR="00A323AA" w:rsidRPr="00C97E28" w:rsidRDefault="00A323AA" w:rsidP="004C1587">
      <w:pPr>
        <w:spacing w:line="480" w:lineRule="auto"/>
        <w:rPr>
          <w:rFonts w:ascii="Times New Roman" w:hAnsi="Times New Roman" w:cs="Times New Roman"/>
          <w:lang w:val="en-GB"/>
        </w:rPr>
      </w:pPr>
    </w:p>
    <w:p w14:paraId="4C6DEA98" w14:textId="70148391" w:rsidR="00E65F3B" w:rsidRPr="00C97E28" w:rsidRDefault="00E65F3B" w:rsidP="000672CA">
      <w:pPr>
        <w:spacing w:line="480" w:lineRule="auto"/>
        <w:rPr>
          <w:rFonts w:ascii="Times New Roman" w:hAnsi="Times New Roman" w:cs="Times New Roman"/>
          <w:lang w:val="en-GB"/>
        </w:rPr>
      </w:pPr>
    </w:p>
    <w:sectPr w:rsidR="00E65F3B" w:rsidRPr="00C97E28" w:rsidSect="00114F09">
      <w:footerReference w:type="default" r:id="rId1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6-09-28T12:05:00Z" w:initials="Office">
    <w:p w14:paraId="275D0A46" w14:textId="28B9AF04" w:rsidR="005D4CB4" w:rsidRDefault="005D4CB4">
      <w:pPr>
        <w:pStyle w:val="CommentText"/>
      </w:pPr>
      <w:r>
        <w:rPr>
          <w:rStyle w:val="CommentReference"/>
        </w:rPr>
        <w:annotationRef/>
      </w:r>
      <w:r>
        <w:t>This sentence is a bit too dense</w:t>
      </w:r>
    </w:p>
  </w:comment>
  <w:comment w:id="2" w:author="Microsoft Office User" w:date="2016-09-28T17:00:00Z" w:initials="Office">
    <w:p w14:paraId="51139CB0" w14:textId="0B03A81D" w:rsidR="00043439" w:rsidRDefault="00043439">
      <w:pPr>
        <w:pStyle w:val="CommentText"/>
      </w:pPr>
      <w:r>
        <w:rPr>
          <w:rStyle w:val="CommentReference"/>
        </w:rPr>
        <w:annotationRef/>
      </w:r>
      <w:r>
        <w:t>Aren’t you assuming that all objects have what Zizek calls ‘symbolic efficiency’? i.e. that we are all capable of receiving the transmitted sign?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5D0A46" w15:done="0"/>
  <w15:commentEx w15:paraId="51139C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CBBEB" w14:textId="77777777" w:rsidR="00AB63BD" w:rsidRDefault="00AB63BD" w:rsidP="00233209">
      <w:r>
        <w:separator/>
      </w:r>
    </w:p>
  </w:endnote>
  <w:endnote w:type="continuationSeparator" w:id="0">
    <w:p w14:paraId="4FB02CC4" w14:textId="77777777" w:rsidR="00AB63BD" w:rsidRDefault="00AB63BD" w:rsidP="002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6750"/>
      <w:docPartObj>
        <w:docPartGallery w:val="Page Numbers (Bottom of Page)"/>
        <w:docPartUnique/>
      </w:docPartObj>
    </w:sdtPr>
    <w:sdtEndPr>
      <w:rPr>
        <w:noProof/>
      </w:rPr>
    </w:sdtEndPr>
    <w:sdtContent>
      <w:p w14:paraId="60E543A7" w14:textId="6E52BD17" w:rsidR="005D4CB4" w:rsidRDefault="005D4CB4">
        <w:pPr>
          <w:pStyle w:val="Footer"/>
          <w:jc w:val="center"/>
        </w:pPr>
        <w:r>
          <w:fldChar w:fldCharType="begin"/>
        </w:r>
        <w:r>
          <w:instrText xml:space="preserve"> PAGE   \* MERGEFORMAT </w:instrText>
        </w:r>
        <w:r>
          <w:fldChar w:fldCharType="separate"/>
        </w:r>
        <w:r w:rsidR="00C11CBC">
          <w:rPr>
            <w:noProof/>
          </w:rPr>
          <w:t>31</w:t>
        </w:r>
        <w:r>
          <w:rPr>
            <w:noProof/>
          </w:rPr>
          <w:fldChar w:fldCharType="end"/>
        </w:r>
      </w:p>
    </w:sdtContent>
  </w:sdt>
  <w:p w14:paraId="41C6A694" w14:textId="77777777" w:rsidR="005D4CB4" w:rsidRDefault="005D4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5AC6" w14:textId="77777777" w:rsidR="00AB63BD" w:rsidRDefault="00AB63BD" w:rsidP="00233209">
      <w:r>
        <w:separator/>
      </w:r>
    </w:p>
  </w:footnote>
  <w:footnote w:type="continuationSeparator" w:id="0">
    <w:p w14:paraId="549FA2F0" w14:textId="77777777" w:rsidR="00AB63BD" w:rsidRDefault="00AB63BD" w:rsidP="00233209">
      <w:r>
        <w:continuationSeparator/>
      </w:r>
    </w:p>
  </w:footnote>
  <w:footnote w:id="1">
    <w:p w14:paraId="706BEC36" w14:textId="1ADD7E95" w:rsidR="005D4CB4" w:rsidRPr="005A39D4" w:rsidRDefault="005D4CB4">
      <w:pPr>
        <w:pStyle w:val="FootnoteText"/>
        <w:rPr>
          <w:rFonts w:ascii="Times New Roman" w:hAnsi="Times New Roman" w:cs="Times New Roman"/>
        </w:rPr>
      </w:pPr>
      <w:r w:rsidRPr="005A39D4">
        <w:rPr>
          <w:rStyle w:val="FootnoteReference"/>
          <w:rFonts w:ascii="Times New Roman" w:hAnsi="Times New Roman" w:cs="Times New Roman"/>
          <w:sz w:val="22"/>
        </w:rPr>
        <w:footnoteRef/>
      </w:r>
      <w:r w:rsidRPr="005A39D4">
        <w:rPr>
          <w:rFonts w:ascii="Times New Roman" w:hAnsi="Times New Roman" w:cs="Times New Roman"/>
          <w:sz w:val="22"/>
        </w:rPr>
        <w:t xml:space="preserve"> Vargo and Lusch abbreviate service-dominant logic ’S-D’. Instead, we have used ’SDL’ simply in order to follow the tradition of </w:t>
      </w:r>
      <w:r w:rsidRPr="005A39D4">
        <w:rPr>
          <w:rFonts w:ascii="Times New Roman" w:hAnsi="Times New Roman" w:cs="Times New Roman"/>
          <w:i/>
          <w:sz w:val="22"/>
        </w:rPr>
        <w:t>Marketing Theory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786"/>
    <w:multiLevelType w:val="hybridMultilevel"/>
    <w:tmpl w:val="EC52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E7990"/>
    <w:multiLevelType w:val="hybridMultilevel"/>
    <w:tmpl w:val="2AF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23798"/>
    <w:multiLevelType w:val="hybridMultilevel"/>
    <w:tmpl w:val="DD78F6D6"/>
    <w:lvl w:ilvl="0" w:tplc="240C6990">
      <w:start w:val="1"/>
      <w:numFmt w:val="bullet"/>
      <w:lvlText w:val="•"/>
      <w:lvlJc w:val="left"/>
      <w:pPr>
        <w:tabs>
          <w:tab w:val="num" w:pos="720"/>
        </w:tabs>
        <w:ind w:left="720" w:hanging="360"/>
      </w:pPr>
      <w:rPr>
        <w:rFonts w:ascii="Arial" w:hAnsi="Arial" w:hint="default"/>
      </w:rPr>
    </w:lvl>
    <w:lvl w:ilvl="1" w:tplc="16F4DC9C" w:tentative="1">
      <w:start w:val="1"/>
      <w:numFmt w:val="bullet"/>
      <w:lvlText w:val="•"/>
      <w:lvlJc w:val="left"/>
      <w:pPr>
        <w:tabs>
          <w:tab w:val="num" w:pos="1440"/>
        </w:tabs>
        <w:ind w:left="1440" w:hanging="360"/>
      </w:pPr>
      <w:rPr>
        <w:rFonts w:ascii="Arial" w:hAnsi="Arial" w:hint="default"/>
      </w:rPr>
    </w:lvl>
    <w:lvl w:ilvl="2" w:tplc="F1222572" w:tentative="1">
      <w:start w:val="1"/>
      <w:numFmt w:val="bullet"/>
      <w:lvlText w:val="•"/>
      <w:lvlJc w:val="left"/>
      <w:pPr>
        <w:tabs>
          <w:tab w:val="num" w:pos="2160"/>
        </w:tabs>
        <w:ind w:left="2160" w:hanging="360"/>
      </w:pPr>
      <w:rPr>
        <w:rFonts w:ascii="Arial" w:hAnsi="Arial" w:hint="default"/>
      </w:rPr>
    </w:lvl>
    <w:lvl w:ilvl="3" w:tplc="0298E808" w:tentative="1">
      <w:start w:val="1"/>
      <w:numFmt w:val="bullet"/>
      <w:lvlText w:val="•"/>
      <w:lvlJc w:val="left"/>
      <w:pPr>
        <w:tabs>
          <w:tab w:val="num" w:pos="2880"/>
        </w:tabs>
        <w:ind w:left="2880" w:hanging="360"/>
      </w:pPr>
      <w:rPr>
        <w:rFonts w:ascii="Arial" w:hAnsi="Arial" w:hint="default"/>
      </w:rPr>
    </w:lvl>
    <w:lvl w:ilvl="4" w:tplc="17BCD7F2" w:tentative="1">
      <w:start w:val="1"/>
      <w:numFmt w:val="bullet"/>
      <w:lvlText w:val="•"/>
      <w:lvlJc w:val="left"/>
      <w:pPr>
        <w:tabs>
          <w:tab w:val="num" w:pos="3600"/>
        </w:tabs>
        <w:ind w:left="3600" w:hanging="360"/>
      </w:pPr>
      <w:rPr>
        <w:rFonts w:ascii="Arial" w:hAnsi="Arial" w:hint="default"/>
      </w:rPr>
    </w:lvl>
    <w:lvl w:ilvl="5" w:tplc="17465B48" w:tentative="1">
      <w:start w:val="1"/>
      <w:numFmt w:val="bullet"/>
      <w:lvlText w:val="•"/>
      <w:lvlJc w:val="left"/>
      <w:pPr>
        <w:tabs>
          <w:tab w:val="num" w:pos="4320"/>
        </w:tabs>
        <w:ind w:left="4320" w:hanging="360"/>
      </w:pPr>
      <w:rPr>
        <w:rFonts w:ascii="Arial" w:hAnsi="Arial" w:hint="default"/>
      </w:rPr>
    </w:lvl>
    <w:lvl w:ilvl="6" w:tplc="6E7C2450" w:tentative="1">
      <w:start w:val="1"/>
      <w:numFmt w:val="bullet"/>
      <w:lvlText w:val="•"/>
      <w:lvlJc w:val="left"/>
      <w:pPr>
        <w:tabs>
          <w:tab w:val="num" w:pos="5040"/>
        </w:tabs>
        <w:ind w:left="5040" w:hanging="360"/>
      </w:pPr>
      <w:rPr>
        <w:rFonts w:ascii="Arial" w:hAnsi="Arial" w:hint="default"/>
      </w:rPr>
    </w:lvl>
    <w:lvl w:ilvl="7" w:tplc="88628DEC" w:tentative="1">
      <w:start w:val="1"/>
      <w:numFmt w:val="bullet"/>
      <w:lvlText w:val="•"/>
      <w:lvlJc w:val="left"/>
      <w:pPr>
        <w:tabs>
          <w:tab w:val="num" w:pos="5760"/>
        </w:tabs>
        <w:ind w:left="5760" w:hanging="360"/>
      </w:pPr>
      <w:rPr>
        <w:rFonts w:ascii="Arial" w:hAnsi="Arial" w:hint="default"/>
      </w:rPr>
    </w:lvl>
    <w:lvl w:ilvl="8" w:tplc="148234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0A"/>
    <w:rsid w:val="00002F53"/>
    <w:rsid w:val="00004F1E"/>
    <w:rsid w:val="00005EAE"/>
    <w:rsid w:val="00005FE3"/>
    <w:rsid w:val="00015B04"/>
    <w:rsid w:val="0001749F"/>
    <w:rsid w:val="00020101"/>
    <w:rsid w:val="00023DC6"/>
    <w:rsid w:val="00035B56"/>
    <w:rsid w:val="00035EC2"/>
    <w:rsid w:val="00040205"/>
    <w:rsid w:val="00043439"/>
    <w:rsid w:val="00043FFD"/>
    <w:rsid w:val="000442C9"/>
    <w:rsid w:val="00045018"/>
    <w:rsid w:val="000469A4"/>
    <w:rsid w:val="0005406B"/>
    <w:rsid w:val="00054521"/>
    <w:rsid w:val="00064E10"/>
    <w:rsid w:val="000668E1"/>
    <w:rsid w:val="000672CA"/>
    <w:rsid w:val="0006776C"/>
    <w:rsid w:val="00070502"/>
    <w:rsid w:val="0007067E"/>
    <w:rsid w:val="00073377"/>
    <w:rsid w:val="00075FA3"/>
    <w:rsid w:val="00077987"/>
    <w:rsid w:val="00077C39"/>
    <w:rsid w:val="00085210"/>
    <w:rsid w:val="00087350"/>
    <w:rsid w:val="0009014B"/>
    <w:rsid w:val="00093020"/>
    <w:rsid w:val="00095BF2"/>
    <w:rsid w:val="00096EED"/>
    <w:rsid w:val="000A1553"/>
    <w:rsid w:val="000A16A7"/>
    <w:rsid w:val="000A3895"/>
    <w:rsid w:val="000A3D08"/>
    <w:rsid w:val="000B00B0"/>
    <w:rsid w:val="000B4F75"/>
    <w:rsid w:val="000C0084"/>
    <w:rsid w:val="000C04C0"/>
    <w:rsid w:val="000C057B"/>
    <w:rsid w:val="000C67D9"/>
    <w:rsid w:val="000D3E6B"/>
    <w:rsid w:val="000D4EB9"/>
    <w:rsid w:val="000D6E4F"/>
    <w:rsid w:val="000D72C6"/>
    <w:rsid w:val="000E2CFA"/>
    <w:rsid w:val="000E3F44"/>
    <w:rsid w:val="000E5774"/>
    <w:rsid w:val="000E597E"/>
    <w:rsid w:val="000F0419"/>
    <w:rsid w:val="000F1D04"/>
    <w:rsid w:val="000F2245"/>
    <w:rsid w:val="00103A8A"/>
    <w:rsid w:val="00104779"/>
    <w:rsid w:val="00107793"/>
    <w:rsid w:val="00113F44"/>
    <w:rsid w:val="001141E7"/>
    <w:rsid w:val="00114CCC"/>
    <w:rsid w:val="00114F09"/>
    <w:rsid w:val="00121F59"/>
    <w:rsid w:val="0012515C"/>
    <w:rsid w:val="00127936"/>
    <w:rsid w:val="00130F79"/>
    <w:rsid w:val="0013148D"/>
    <w:rsid w:val="0013219A"/>
    <w:rsid w:val="00132472"/>
    <w:rsid w:val="00133065"/>
    <w:rsid w:val="00133823"/>
    <w:rsid w:val="00133A13"/>
    <w:rsid w:val="0013708E"/>
    <w:rsid w:val="0014034C"/>
    <w:rsid w:val="00143512"/>
    <w:rsid w:val="00143776"/>
    <w:rsid w:val="001437D9"/>
    <w:rsid w:val="001469C8"/>
    <w:rsid w:val="001512CF"/>
    <w:rsid w:val="00157452"/>
    <w:rsid w:val="00160147"/>
    <w:rsid w:val="00160D13"/>
    <w:rsid w:val="00162AA4"/>
    <w:rsid w:val="001630D3"/>
    <w:rsid w:val="00164CDF"/>
    <w:rsid w:val="0016765A"/>
    <w:rsid w:val="00172703"/>
    <w:rsid w:val="0018418C"/>
    <w:rsid w:val="00186258"/>
    <w:rsid w:val="001913EB"/>
    <w:rsid w:val="001A1686"/>
    <w:rsid w:val="001A28A7"/>
    <w:rsid w:val="001A7012"/>
    <w:rsid w:val="001B50E8"/>
    <w:rsid w:val="001B5B68"/>
    <w:rsid w:val="001B678D"/>
    <w:rsid w:val="001B6A36"/>
    <w:rsid w:val="001C2073"/>
    <w:rsid w:val="001C3AC6"/>
    <w:rsid w:val="001C5016"/>
    <w:rsid w:val="001C6122"/>
    <w:rsid w:val="001C7874"/>
    <w:rsid w:val="001D5F13"/>
    <w:rsid w:val="001D69A0"/>
    <w:rsid w:val="001E2C50"/>
    <w:rsid w:val="001E4E59"/>
    <w:rsid w:val="001E607C"/>
    <w:rsid w:val="001E6A0B"/>
    <w:rsid w:val="001E7CBA"/>
    <w:rsid w:val="001F05D7"/>
    <w:rsid w:val="00202099"/>
    <w:rsid w:val="00205390"/>
    <w:rsid w:val="00205B5F"/>
    <w:rsid w:val="00212704"/>
    <w:rsid w:val="0021362A"/>
    <w:rsid w:val="00213C91"/>
    <w:rsid w:val="00223A97"/>
    <w:rsid w:val="00223FD7"/>
    <w:rsid w:val="00227C20"/>
    <w:rsid w:val="00233209"/>
    <w:rsid w:val="00237AA5"/>
    <w:rsid w:val="00241B37"/>
    <w:rsid w:val="002426D4"/>
    <w:rsid w:val="00243FDE"/>
    <w:rsid w:val="0024540C"/>
    <w:rsid w:val="00246C9A"/>
    <w:rsid w:val="00250095"/>
    <w:rsid w:val="00251883"/>
    <w:rsid w:val="00251AA1"/>
    <w:rsid w:val="0025461D"/>
    <w:rsid w:val="002553CC"/>
    <w:rsid w:val="00255FFC"/>
    <w:rsid w:val="002631E7"/>
    <w:rsid w:val="002656A0"/>
    <w:rsid w:val="00265E8C"/>
    <w:rsid w:val="002744A1"/>
    <w:rsid w:val="002757AE"/>
    <w:rsid w:val="0028319F"/>
    <w:rsid w:val="0028365E"/>
    <w:rsid w:val="00286173"/>
    <w:rsid w:val="00293A7A"/>
    <w:rsid w:val="00296B0A"/>
    <w:rsid w:val="002A026E"/>
    <w:rsid w:val="002A2A55"/>
    <w:rsid w:val="002A3BFE"/>
    <w:rsid w:val="002A790B"/>
    <w:rsid w:val="002B0E1C"/>
    <w:rsid w:val="002B3DE9"/>
    <w:rsid w:val="002B45B9"/>
    <w:rsid w:val="002B623E"/>
    <w:rsid w:val="002C55AB"/>
    <w:rsid w:val="002D02C8"/>
    <w:rsid w:val="002D4967"/>
    <w:rsid w:val="002D6597"/>
    <w:rsid w:val="002E4558"/>
    <w:rsid w:val="002E57FC"/>
    <w:rsid w:val="002F2428"/>
    <w:rsid w:val="002F455F"/>
    <w:rsid w:val="002F557B"/>
    <w:rsid w:val="002F7531"/>
    <w:rsid w:val="002F7AE8"/>
    <w:rsid w:val="003039C2"/>
    <w:rsid w:val="0030610A"/>
    <w:rsid w:val="003167C4"/>
    <w:rsid w:val="003204B3"/>
    <w:rsid w:val="00320CB5"/>
    <w:rsid w:val="003214BD"/>
    <w:rsid w:val="00323D17"/>
    <w:rsid w:val="003278DE"/>
    <w:rsid w:val="00330578"/>
    <w:rsid w:val="003314C7"/>
    <w:rsid w:val="00332103"/>
    <w:rsid w:val="003344D8"/>
    <w:rsid w:val="003351AD"/>
    <w:rsid w:val="0033681E"/>
    <w:rsid w:val="00341893"/>
    <w:rsid w:val="0034238E"/>
    <w:rsid w:val="00344FA5"/>
    <w:rsid w:val="0034792C"/>
    <w:rsid w:val="0035070E"/>
    <w:rsid w:val="00351253"/>
    <w:rsid w:val="00351D78"/>
    <w:rsid w:val="0035429B"/>
    <w:rsid w:val="00354D3B"/>
    <w:rsid w:val="00357018"/>
    <w:rsid w:val="0035723F"/>
    <w:rsid w:val="00357881"/>
    <w:rsid w:val="00362812"/>
    <w:rsid w:val="00366412"/>
    <w:rsid w:val="00366630"/>
    <w:rsid w:val="00367C3A"/>
    <w:rsid w:val="0037501E"/>
    <w:rsid w:val="003770E5"/>
    <w:rsid w:val="00382A1E"/>
    <w:rsid w:val="003857E8"/>
    <w:rsid w:val="00385E38"/>
    <w:rsid w:val="00390E07"/>
    <w:rsid w:val="003930DF"/>
    <w:rsid w:val="00393F3F"/>
    <w:rsid w:val="003945E2"/>
    <w:rsid w:val="003A07EC"/>
    <w:rsid w:val="003A1696"/>
    <w:rsid w:val="003A41E2"/>
    <w:rsid w:val="003A4B3C"/>
    <w:rsid w:val="003B081D"/>
    <w:rsid w:val="003B26CD"/>
    <w:rsid w:val="003B55B6"/>
    <w:rsid w:val="003B65A1"/>
    <w:rsid w:val="003B7EB5"/>
    <w:rsid w:val="003C13E4"/>
    <w:rsid w:val="003C2E03"/>
    <w:rsid w:val="003C43FF"/>
    <w:rsid w:val="003D4DFB"/>
    <w:rsid w:val="003D6E4C"/>
    <w:rsid w:val="003E2929"/>
    <w:rsid w:val="003E57D3"/>
    <w:rsid w:val="003E7660"/>
    <w:rsid w:val="003F12B2"/>
    <w:rsid w:val="003F392D"/>
    <w:rsid w:val="0040156C"/>
    <w:rsid w:val="00401EAC"/>
    <w:rsid w:val="0041159E"/>
    <w:rsid w:val="0041525D"/>
    <w:rsid w:val="00423F86"/>
    <w:rsid w:val="00425395"/>
    <w:rsid w:val="00433363"/>
    <w:rsid w:val="00436C70"/>
    <w:rsid w:val="00442DE1"/>
    <w:rsid w:val="00444B7E"/>
    <w:rsid w:val="00444C68"/>
    <w:rsid w:val="0044530E"/>
    <w:rsid w:val="00445A1B"/>
    <w:rsid w:val="0045171C"/>
    <w:rsid w:val="0045186A"/>
    <w:rsid w:val="004519C5"/>
    <w:rsid w:val="00452D6D"/>
    <w:rsid w:val="00454624"/>
    <w:rsid w:val="00462CC6"/>
    <w:rsid w:val="00465136"/>
    <w:rsid w:val="00466C0A"/>
    <w:rsid w:val="00467364"/>
    <w:rsid w:val="004679A6"/>
    <w:rsid w:val="00470B24"/>
    <w:rsid w:val="00472878"/>
    <w:rsid w:val="00474178"/>
    <w:rsid w:val="00493732"/>
    <w:rsid w:val="00495C10"/>
    <w:rsid w:val="004A3983"/>
    <w:rsid w:val="004B0348"/>
    <w:rsid w:val="004B07C9"/>
    <w:rsid w:val="004B53A3"/>
    <w:rsid w:val="004B787D"/>
    <w:rsid w:val="004C0C16"/>
    <w:rsid w:val="004C1587"/>
    <w:rsid w:val="004C7012"/>
    <w:rsid w:val="004C7965"/>
    <w:rsid w:val="004D0C7D"/>
    <w:rsid w:val="004D203B"/>
    <w:rsid w:val="004D2933"/>
    <w:rsid w:val="004D4F98"/>
    <w:rsid w:val="004D6774"/>
    <w:rsid w:val="004D6C42"/>
    <w:rsid w:val="004D6F8F"/>
    <w:rsid w:val="004E2241"/>
    <w:rsid w:val="004E5D9D"/>
    <w:rsid w:val="004E68F3"/>
    <w:rsid w:val="004E716E"/>
    <w:rsid w:val="004F22E3"/>
    <w:rsid w:val="004F5D99"/>
    <w:rsid w:val="004F7D65"/>
    <w:rsid w:val="00502705"/>
    <w:rsid w:val="005034BD"/>
    <w:rsid w:val="0050369D"/>
    <w:rsid w:val="005040DD"/>
    <w:rsid w:val="0050468B"/>
    <w:rsid w:val="005057A8"/>
    <w:rsid w:val="00507746"/>
    <w:rsid w:val="005141AC"/>
    <w:rsid w:val="00514C9C"/>
    <w:rsid w:val="0052170B"/>
    <w:rsid w:val="00526A82"/>
    <w:rsid w:val="00527353"/>
    <w:rsid w:val="005275D5"/>
    <w:rsid w:val="0053267B"/>
    <w:rsid w:val="005329E0"/>
    <w:rsid w:val="005332AD"/>
    <w:rsid w:val="00534627"/>
    <w:rsid w:val="00535645"/>
    <w:rsid w:val="00535B19"/>
    <w:rsid w:val="005469DC"/>
    <w:rsid w:val="00546CF1"/>
    <w:rsid w:val="00546EF2"/>
    <w:rsid w:val="00551AE7"/>
    <w:rsid w:val="00552271"/>
    <w:rsid w:val="00555A92"/>
    <w:rsid w:val="0055638F"/>
    <w:rsid w:val="00556F6A"/>
    <w:rsid w:val="0056287A"/>
    <w:rsid w:val="00563544"/>
    <w:rsid w:val="0056769A"/>
    <w:rsid w:val="0057047B"/>
    <w:rsid w:val="005711E4"/>
    <w:rsid w:val="005729A7"/>
    <w:rsid w:val="00572C78"/>
    <w:rsid w:val="00581AEB"/>
    <w:rsid w:val="00585C0B"/>
    <w:rsid w:val="0059538C"/>
    <w:rsid w:val="0059672A"/>
    <w:rsid w:val="005A39D4"/>
    <w:rsid w:val="005A562A"/>
    <w:rsid w:val="005B08DC"/>
    <w:rsid w:val="005B2EB4"/>
    <w:rsid w:val="005B5B7F"/>
    <w:rsid w:val="005C31EC"/>
    <w:rsid w:val="005C46DD"/>
    <w:rsid w:val="005D07D8"/>
    <w:rsid w:val="005D0F6B"/>
    <w:rsid w:val="005D2533"/>
    <w:rsid w:val="005D3F2E"/>
    <w:rsid w:val="005D4CB4"/>
    <w:rsid w:val="005E6999"/>
    <w:rsid w:val="005F0C1E"/>
    <w:rsid w:val="00606295"/>
    <w:rsid w:val="00611DE8"/>
    <w:rsid w:val="00613C7B"/>
    <w:rsid w:val="00614908"/>
    <w:rsid w:val="00614EB7"/>
    <w:rsid w:val="0062228A"/>
    <w:rsid w:val="00623CB3"/>
    <w:rsid w:val="00624D8D"/>
    <w:rsid w:val="00632590"/>
    <w:rsid w:val="00634FC0"/>
    <w:rsid w:val="0063535B"/>
    <w:rsid w:val="00640E9A"/>
    <w:rsid w:val="006410C7"/>
    <w:rsid w:val="00644210"/>
    <w:rsid w:val="00644A09"/>
    <w:rsid w:val="006460E2"/>
    <w:rsid w:val="00647A06"/>
    <w:rsid w:val="00655296"/>
    <w:rsid w:val="00655E36"/>
    <w:rsid w:val="00657A11"/>
    <w:rsid w:val="00661FFC"/>
    <w:rsid w:val="00680898"/>
    <w:rsid w:val="00680DFC"/>
    <w:rsid w:val="00683E34"/>
    <w:rsid w:val="00684713"/>
    <w:rsid w:val="00684CA7"/>
    <w:rsid w:val="00686F01"/>
    <w:rsid w:val="00690209"/>
    <w:rsid w:val="0069127F"/>
    <w:rsid w:val="006A1CF8"/>
    <w:rsid w:val="006A7D62"/>
    <w:rsid w:val="006C2B9F"/>
    <w:rsid w:val="006C2FA3"/>
    <w:rsid w:val="006C39ED"/>
    <w:rsid w:val="006C6B3A"/>
    <w:rsid w:val="006D2802"/>
    <w:rsid w:val="006D33C3"/>
    <w:rsid w:val="006D4678"/>
    <w:rsid w:val="006D46F9"/>
    <w:rsid w:val="006D583D"/>
    <w:rsid w:val="006D7624"/>
    <w:rsid w:val="006E0111"/>
    <w:rsid w:val="006E3524"/>
    <w:rsid w:val="006E5B73"/>
    <w:rsid w:val="006E63D1"/>
    <w:rsid w:val="006E6D8C"/>
    <w:rsid w:val="006F26D2"/>
    <w:rsid w:val="006F628D"/>
    <w:rsid w:val="006F7056"/>
    <w:rsid w:val="00703444"/>
    <w:rsid w:val="00703AA7"/>
    <w:rsid w:val="00704C57"/>
    <w:rsid w:val="00713A9D"/>
    <w:rsid w:val="0071710E"/>
    <w:rsid w:val="007171BB"/>
    <w:rsid w:val="007219E4"/>
    <w:rsid w:val="007241A2"/>
    <w:rsid w:val="007258F3"/>
    <w:rsid w:val="0073059E"/>
    <w:rsid w:val="00736559"/>
    <w:rsid w:val="00737A5C"/>
    <w:rsid w:val="00741283"/>
    <w:rsid w:val="00741C4B"/>
    <w:rsid w:val="007430E7"/>
    <w:rsid w:val="007448DF"/>
    <w:rsid w:val="0074725B"/>
    <w:rsid w:val="007475B3"/>
    <w:rsid w:val="00747A32"/>
    <w:rsid w:val="00747B71"/>
    <w:rsid w:val="007517D3"/>
    <w:rsid w:val="0075537F"/>
    <w:rsid w:val="007555B2"/>
    <w:rsid w:val="00756F9F"/>
    <w:rsid w:val="00761BEC"/>
    <w:rsid w:val="007637E9"/>
    <w:rsid w:val="00764929"/>
    <w:rsid w:val="007658B0"/>
    <w:rsid w:val="007671F6"/>
    <w:rsid w:val="007700FA"/>
    <w:rsid w:val="007741A8"/>
    <w:rsid w:val="007742E1"/>
    <w:rsid w:val="00793916"/>
    <w:rsid w:val="00793CD3"/>
    <w:rsid w:val="007961E6"/>
    <w:rsid w:val="007A2A93"/>
    <w:rsid w:val="007A5F6B"/>
    <w:rsid w:val="007A6CE1"/>
    <w:rsid w:val="007A74B9"/>
    <w:rsid w:val="007A7CE2"/>
    <w:rsid w:val="007B2800"/>
    <w:rsid w:val="007B4DBD"/>
    <w:rsid w:val="007B4FA8"/>
    <w:rsid w:val="007C00EB"/>
    <w:rsid w:val="007C2298"/>
    <w:rsid w:val="007C776A"/>
    <w:rsid w:val="007D268C"/>
    <w:rsid w:val="007E046D"/>
    <w:rsid w:val="007E0980"/>
    <w:rsid w:val="007E362C"/>
    <w:rsid w:val="007E797E"/>
    <w:rsid w:val="007F1F54"/>
    <w:rsid w:val="007F2AEF"/>
    <w:rsid w:val="008009D9"/>
    <w:rsid w:val="00801BAF"/>
    <w:rsid w:val="00806665"/>
    <w:rsid w:val="0080689D"/>
    <w:rsid w:val="008115EF"/>
    <w:rsid w:val="00814C32"/>
    <w:rsid w:val="0081591B"/>
    <w:rsid w:val="00816D76"/>
    <w:rsid w:val="00820B4B"/>
    <w:rsid w:val="00821501"/>
    <w:rsid w:val="008232D3"/>
    <w:rsid w:val="0082349B"/>
    <w:rsid w:val="008237F4"/>
    <w:rsid w:val="00823966"/>
    <w:rsid w:val="008256AB"/>
    <w:rsid w:val="00825D71"/>
    <w:rsid w:val="00826346"/>
    <w:rsid w:val="0083103D"/>
    <w:rsid w:val="008334F4"/>
    <w:rsid w:val="00833B2F"/>
    <w:rsid w:val="00835307"/>
    <w:rsid w:val="00841434"/>
    <w:rsid w:val="00842762"/>
    <w:rsid w:val="00843055"/>
    <w:rsid w:val="008462D8"/>
    <w:rsid w:val="008466DA"/>
    <w:rsid w:val="008514F8"/>
    <w:rsid w:val="00854DE4"/>
    <w:rsid w:val="008624A5"/>
    <w:rsid w:val="0086268D"/>
    <w:rsid w:val="00862D43"/>
    <w:rsid w:val="00863475"/>
    <w:rsid w:val="008635B7"/>
    <w:rsid w:val="00863C98"/>
    <w:rsid w:val="00867F30"/>
    <w:rsid w:val="00871147"/>
    <w:rsid w:val="00873E7C"/>
    <w:rsid w:val="008748C9"/>
    <w:rsid w:val="00874E17"/>
    <w:rsid w:val="008779BE"/>
    <w:rsid w:val="0088020C"/>
    <w:rsid w:val="00880E02"/>
    <w:rsid w:val="00881129"/>
    <w:rsid w:val="008825EC"/>
    <w:rsid w:val="00884D82"/>
    <w:rsid w:val="00885BFC"/>
    <w:rsid w:val="00891F92"/>
    <w:rsid w:val="008927C2"/>
    <w:rsid w:val="008A0BFB"/>
    <w:rsid w:val="008A3639"/>
    <w:rsid w:val="008A40A5"/>
    <w:rsid w:val="008A4250"/>
    <w:rsid w:val="008A6FBF"/>
    <w:rsid w:val="008A739D"/>
    <w:rsid w:val="008B107C"/>
    <w:rsid w:val="008B123B"/>
    <w:rsid w:val="008B2E6E"/>
    <w:rsid w:val="008B3D2B"/>
    <w:rsid w:val="008B5206"/>
    <w:rsid w:val="008B52B7"/>
    <w:rsid w:val="008B5617"/>
    <w:rsid w:val="008B6557"/>
    <w:rsid w:val="008C5BD1"/>
    <w:rsid w:val="008C5F95"/>
    <w:rsid w:val="008C7A6B"/>
    <w:rsid w:val="008D3857"/>
    <w:rsid w:val="008F2DDC"/>
    <w:rsid w:val="008F7D79"/>
    <w:rsid w:val="0090071D"/>
    <w:rsid w:val="009031B4"/>
    <w:rsid w:val="00910AD0"/>
    <w:rsid w:val="00912368"/>
    <w:rsid w:val="00912B1E"/>
    <w:rsid w:val="00914E73"/>
    <w:rsid w:val="0091596B"/>
    <w:rsid w:val="009174E2"/>
    <w:rsid w:val="009204E7"/>
    <w:rsid w:val="00923142"/>
    <w:rsid w:val="00923643"/>
    <w:rsid w:val="00925085"/>
    <w:rsid w:val="0093381E"/>
    <w:rsid w:val="00933C23"/>
    <w:rsid w:val="00934814"/>
    <w:rsid w:val="00935849"/>
    <w:rsid w:val="00941CA0"/>
    <w:rsid w:val="009427E8"/>
    <w:rsid w:val="00942ABE"/>
    <w:rsid w:val="009513E1"/>
    <w:rsid w:val="0095266E"/>
    <w:rsid w:val="009535DD"/>
    <w:rsid w:val="0095619C"/>
    <w:rsid w:val="00960761"/>
    <w:rsid w:val="00965CD9"/>
    <w:rsid w:val="00967D25"/>
    <w:rsid w:val="0097212C"/>
    <w:rsid w:val="00976031"/>
    <w:rsid w:val="00976AA5"/>
    <w:rsid w:val="009774EE"/>
    <w:rsid w:val="009860B5"/>
    <w:rsid w:val="009906D9"/>
    <w:rsid w:val="00996615"/>
    <w:rsid w:val="00997F2A"/>
    <w:rsid w:val="009A2C52"/>
    <w:rsid w:val="009A430C"/>
    <w:rsid w:val="009B0D12"/>
    <w:rsid w:val="009B4505"/>
    <w:rsid w:val="009B61FD"/>
    <w:rsid w:val="009B7CD5"/>
    <w:rsid w:val="009C0BBE"/>
    <w:rsid w:val="009C14AA"/>
    <w:rsid w:val="009C65E2"/>
    <w:rsid w:val="009D083A"/>
    <w:rsid w:val="009D4347"/>
    <w:rsid w:val="009D52C6"/>
    <w:rsid w:val="009D7A3D"/>
    <w:rsid w:val="009E0157"/>
    <w:rsid w:val="009E020F"/>
    <w:rsid w:val="009E25A6"/>
    <w:rsid w:val="009E7B5C"/>
    <w:rsid w:val="009F0A05"/>
    <w:rsid w:val="009F1D5B"/>
    <w:rsid w:val="009F698C"/>
    <w:rsid w:val="00A02A94"/>
    <w:rsid w:val="00A06453"/>
    <w:rsid w:val="00A10C21"/>
    <w:rsid w:val="00A1164B"/>
    <w:rsid w:val="00A12AC9"/>
    <w:rsid w:val="00A16619"/>
    <w:rsid w:val="00A1723E"/>
    <w:rsid w:val="00A25464"/>
    <w:rsid w:val="00A25750"/>
    <w:rsid w:val="00A313DF"/>
    <w:rsid w:val="00A32170"/>
    <w:rsid w:val="00A323AA"/>
    <w:rsid w:val="00A32E81"/>
    <w:rsid w:val="00A3353E"/>
    <w:rsid w:val="00A50BF9"/>
    <w:rsid w:val="00A511E5"/>
    <w:rsid w:val="00A54A36"/>
    <w:rsid w:val="00A55277"/>
    <w:rsid w:val="00A561C8"/>
    <w:rsid w:val="00A572D4"/>
    <w:rsid w:val="00A6043A"/>
    <w:rsid w:val="00A635A5"/>
    <w:rsid w:val="00A710D4"/>
    <w:rsid w:val="00A723A0"/>
    <w:rsid w:val="00A73273"/>
    <w:rsid w:val="00A73289"/>
    <w:rsid w:val="00A73FC5"/>
    <w:rsid w:val="00A77669"/>
    <w:rsid w:val="00A8357D"/>
    <w:rsid w:val="00A862C2"/>
    <w:rsid w:val="00A86BD9"/>
    <w:rsid w:val="00A87624"/>
    <w:rsid w:val="00A92798"/>
    <w:rsid w:val="00A96847"/>
    <w:rsid w:val="00A9700E"/>
    <w:rsid w:val="00A971E3"/>
    <w:rsid w:val="00A9789E"/>
    <w:rsid w:val="00AA03AC"/>
    <w:rsid w:val="00AA0DA0"/>
    <w:rsid w:val="00AA19F3"/>
    <w:rsid w:val="00AA1C15"/>
    <w:rsid w:val="00AA2BB1"/>
    <w:rsid w:val="00AA2E26"/>
    <w:rsid w:val="00AA453B"/>
    <w:rsid w:val="00AA6E44"/>
    <w:rsid w:val="00AB1EEE"/>
    <w:rsid w:val="00AB63BD"/>
    <w:rsid w:val="00AC0A29"/>
    <w:rsid w:val="00AC6BA8"/>
    <w:rsid w:val="00AC6DCA"/>
    <w:rsid w:val="00AD09F8"/>
    <w:rsid w:val="00AE4DC8"/>
    <w:rsid w:val="00AE711D"/>
    <w:rsid w:val="00AE7C29"/>
    <w:rsid w:val="00AF2E74"/>
    <w:rsid w:val="00AF4279"/>
    <w:rsid w:val="00AF5987"/>
    <w:rsid w:val="00AF5ABA"/>
    <w:rsid w:val="00AF7332"/>
    <w:rsid w:val="00B040BD"/>
    <w:rsid w:val="00B066D6"/>
    <w:rsid w:val="00B138E6"/>
    <w:rsid w:val="00B16DE5"/>
    <w:rsid w:val="00B20D6A"/>
    <w:rsid w:val="00B21D4B"/>
    <w:rsid w:val="00B233D4"/>
    <w:rsid w:val="00B2593D"/>
    <w:rsid w:val="00B25C1C"/>
    <w:rsid w:val="00B31E7F"/>
    <w:rsid w:val="00B364E3"/>
    <w:rsid w:val="00B414A9"/>
    <w:rsid w:val="00B41E48"/>
    <w:rsid w:val="00B43CCE"/>
    <w:rsid w:val="00B44DDA"/>
    <w:rsid w:val="00B4557F"/>
    <w:rsid w:val="00B47C53"/>
    <w:rsid w:val="00B51297"/>
    <w:rsid w:val="00B51E11"/>
    <w:rsid w:val="00B55D51"/>
    <w:rsid w:val="00B56D9F"/>
    <w:rsid w:val="00B5708A"/>
    <w:rsid w:val="00B601E2"/>
    <w:rsid w:val="00B6060C"/>
    <w:rsid w:val="00B62121"/>
    <w:rsid w:val="00B628EA"/>
    <w:rsid w:val="00B63558"/>
    <w:rsid w:val="00B67212"/>
    <w:rsid w:val="00B707BB"/>
    <w:rsid w:val="00B73546"/>
    <w:rsid w:val="00B80670"/>
    <w:rsid w:val="00B94991"/>
    <w:rsid w:val="00B9649C"/>
    <w:rsid w:val="00BB219E"/>
    <w:rsid w:val="00BB2D5D"/>
    <w:rsid w:val="00BB2EE8"/>
    <w:rsid w:val="00BB4F2C"/>
    <w:rsid w:val="00BB52AC"/>
    <w:rsid w:val="00BB5E99"/>
    <w:rsid w:val="00BC1305"/>
    <w:rsid w:val="00BC311F"/>
    <w:rsid w:val="00BD20B0"/>
    <w:rsid w:val="00BF0A45"/>
    <w:rsid w:val="00BF69BE"/>
    <w:rsid w:val="00BF6C98"/>
    <w:rsid w:val="00BF7A29"/>
    <w:rsid w:val="00C06BDF"/>
    <w:rsid w:val="00C0763A"/>
    <w:rsid w:val="00C11CBC"/>
    <w:rsid w:val="00C14421"/>
    <w:rsid w:val="00C15B4A"/>
    <w:rsid w:val="00C16054"/>
    <w:rsid w:val="00C16DF8"/>
    <w:rsid w:val="00C2044D"/>
    <w:rsid w:val="00C244AD"/>
    <w:rsid w:val="00C253FB"/>
    <w:rsid w:val="00C27C9D"/>
    <w:rsid w:val="00C3198A"/>
    <w:rsid w:val="00C36442"/>
    <w:rsid w:val="00C3793F"/>
    <w:rsid w:val="00C41CA4"/>
    <w:rsid w:val="00C44FB2"/>
    <w:rsid w:val="00C45B59"/>
    <w:rsid w:val="00C45E8C"/>
    <w:rsid w:val="00C468B3"/>
    <w:rsid w:val="00C53E27"/>
    <w:rsid w:val="00C60A0C"/>
    <w:rsid w:val="00C6283E"/>
    <w:rsid w:val="00C62CDB"/>
    <w:rsid w:val="00C65048"/>
    <w:rsid w:val="00C675DE"/>
    <w:rsid w:val="00C73791"/>
    <w:rsid w:val="00C76D6D"/>
    <w:rsid w:val="00C83764"/>
    <w:rsid w:val="00C8454C"/>
    <w:rsid w:val="00C8564E"/>
    <w:rsid w:val="00C87DDA"/>
    <w:rsid w:val="00C921B9"/>
    <w:rsid w:val="00C941AC"/>
    <w:rsid w:val="00C97E28"/>
    <w:rsid w:val="00CA035E"/>
    <w:rsid w:val="00CB1BFC"/>
    <w:rsid w:val="00CB39BC"/>
    <w:rsid w:val="00CB67BC"/>
    <w:rsid w:val="00CB75F5"/>
    <w:rsid w:val="00CC2E99"/>
    <w:rsid w:val="00CC3EB7"/>
    <w:rsid w:val="00CC4C56"/>
    <w:rsid w:val="00CC7A54"/>
    <w:rsid w:val="00CC7FC4"/>
    <w:rsid w:val="00CD0378"/>
    <w:rsid w:val="00CD0A4F"/>
    <w:rsid w:val="00CD2F2D"/>
    <w:rsid w:val="00CD45BC"/>
    <w:rsid w:val="00CD504C"/>
    <w:rsid w:val="00CD5CBA"/>
    <w:rsid w:val="00CD5EB3"/>
    <w:rsid w:val="00CE4397"/>
    <w:rsid w:val="00CE6AA5"/>
    <w:rsid w:val="00CE7989"/>
    <w:rsid w:val="00CE7A6F"/>
    <w:rsid w:val="00CE7F37"/>
    <w:rsid w:val="00CF10A5"/>
    <w:rsid w:val="00CF67AF"/>
    <w:rsid w:val="00CF7B8F"/>
    <w:rsid w:val="00D00E24"/>
    <w:rsid w:val="00D0481B"/>
    <w:rsid w:val="00D04928"/>
    <w:rsid w:val="00D11939"/>
    <w:rsid w:val="00D1544E"/>
    <w:rsid w:val="00D17637"/>
    <w:rsid w:val="00D20576"/>
    <w:rsid w:val="00D2303B"/>
    <w:rsid w:val="00D26CBD"/>
    <w:rsid w:val="00D31239"/>
    <w:rsid w:val="00D33FE8"/>
    <w:rsid w:val="00D35527"/>
    <w:rsid w:val="00D41574"/>
    <w:rsid w:val="00D50C62"/>
    <w:rsid w:val="00D54398"/>
    <w:rsid w:val="00D550B5"/>
    <w:rsid w:val="00D60F19"/>
    <w:rsid w:val="00D66250"/>
    <w:rsid w:val="00D758C1"/>
    <w:rsid w:val="00D76007"/>
    <w:rsid w:val="00D854F6"/>
    <w:rsid w:val="00D860DF"/>
    <w:rsid w:val="00D8664A"/>
    <w:rsid w:val="00D86C5A"/>
    <w:rsid w:val="00D871EB"/>
    <w:rsid w:val="00D87327"/>
    <w:rsid w:val="00D90D95"/>
    <w:rsid w:val="00D91447"/>
    <w:rsid w:val="00D94775"/>
    <w:rsid w:val="00D9791B"/>
    <w:rsid w:val="00DB1009"/>
    <w:rsid w:val="00DB30AF"/>
    <w:rsid w:val="00DB35E0"/>
    <w:rsid w:val="00DB685E"/>
    <w:rsid w:val="00DB68EC"/>
    <w:rsid w:val="00DC05A7"/>
    <w:rsid w:val="00DC4DBD"/>
    <w:rsid w:val="00DC7232"/>
    <w:rsid w:val="00DD3EA2"/>
    <w:rsid w:val="00DD6135"/>
    <w:rsid w:val="00DD79FB"/>
    <w:rsid w:val="00DE1F78"/>
    <w:rsid w:val="00DE1FDF"/>
    <w:rsid w:val="00DE24B7"/>
    <w:rsid w:val="00DE7BCA"/>
    <w:rsid w:val="00DF081D"/>
    <w:rsid w:val="00DF1ACF"/>
    <w:rsid w:val="00DF21D3"/>
    <w:rsid w:val="00DF2819"/>
    <w:rsid w:val="00DF3580"/>
    <w:rsid w:val="00DF7FA4"/>
    <w:rsid w:val="00E00776"/>
    <w:rsid w:val="00E007DB"/>
    <w:rsid w:val="00E01207"/>
    <w:rsid w:val="00E122A5"/>
    <w:rsid w:val="00E14207"/>
    <w:rsid w:val="00E14553"/>
    <w:rsid w:val="00E178DE"/>
    <w:rsid w:val="00E218F4"/>
    <w:rsid w:val="00E23F18"/>
    <w:rsid w:val="00E247CE"/>
    <w:rsid w:val="00E30BCB"/>
    <w:rsid w:val="00E342A6"/>
    <w:rsid w:val="00E37E21"/>
    <w:rsid w:val="00E4188D"/>
    <w:rsid w:val="00E44C4C"/>
    <w:rsid w:val="00E47345"/>
    <w:rsid w:val="00E50571"/>
    <w:rsid w:val="00E55924"/>
    <w:rsid w:val="00E60A50"/>
    <w:rsid w:val="00E6105B"/>
    <w:rsid w:val="00E61D44"/>
    <w:rsid w:val="00E61DF6"/>
    <w:rsid w:val="00E65F3B"/>
    <w:rsid w:val="00E74350"/>
    <w:rsid w:val="00E74876"/>
    <w:rsid w:val="00E74BBC"/>
    <w:rsid w:val="00E776FA"/>
    <w:rsid w:val="00E803C5"/>
    <w:rsid w:val="00E80EC2"/>
    <w:rsid w:val="00E861AF"/>
    <w:rsid w:val="00E87FAD"/>
    <w:rsid w:val="00E92264"/>
    <w:rsid w:val="00E92A8A"/>
    <w:rsid w:val="00E9632E"/>
    <w:rsid w:val="00EA3231"/>
    <w:rsid w:val="00EA630C"/>
    <w:rsid w:val="00EB0934"/>
    <w:rsid w:val="00EB47E9"/>
    <w:rsid w:val="00EB4FD4"/>
    <w:rsid w:val="00EB6736"/>
    <w:rsid w:val="00EB7FB6"/>
    <w:rsid w:val="00EC10DA"/>
    <w:rsid w:val="00EC1664"/>
    <w:rsid w:val="00EC2F4D"/>
    <w:rsid w:val="00ED5CF7"/>
    <w:rsid w:val="00ED648E"/>
    <w:rsid w:val="00ED6C52"/>
    <w:rsid w:val="00EE28AD"/>
    <w:rsid w:val="00EE320C"/>
    <w:rsid w:val="00EE495C"/>
    <w:rsid w:val="00EE4EFC"/>
    <w:rsid w:val="00EE5CDA"/>
    <w:rsid w:val="00EF0F12"/>
    <w:rsid w:val="00EF2052"/>
    <w:rsid w:val="00EF46E1"/>
    <w:rsid w:val="00EF653C"/>
    <w:rsid w:val="00EF7E57"/>
    <w:rsid w:val="00F01C1E"/>
    <w:rsid w:val="00F04D0B"/>
    <w:rsid w:val="00F07327"/>
    <w:rsid w:val="00F0771B"/>
    <w:rsid w:val="00F15227"/>
    <w:rsid w:val="00F16264"/>
    <w:rsid w:val="00F16CA5"/>
    <w:rsid w:val="00F2110B"/>
    <w:rsid w:val="00F35897"/>
    <w:rsid w:val="00F35DEB"/>
    <w:rsid w:val="00F43916"/>
    <w:rsid w:val="00F45E2C"/>
    <w:rsid w:val="00F4760A"/>
    <w:rsid w:val="00F50B54"/>
    <w:rsid w:val="00F51C2B"/>
    <w:rsid w:val="00F53CB8"/>
    <w:rsid w:val="00F54956"/>
    <w:rsid w:val="00F604FA"/>
    <w:rsid w:val="00F618B5"/>
    <w:rsid w:val="00F71889"/>
    <w:rsid w:val="00F72905"/>
    <w:rsid w:val="00F80842"/>
    <w:rsid w:val="00F827DE"/>
    <w:rsid w:val="00F86A17"/>
    <w:rsid w:val="00F87118"/>
    <w:rsid w:val="00FA10B9"/>
    <w:rsid w:val="00FA278D"/>
    <w:rsid w:val="00FA2960"/>
    <w:rsid w:val="00FA2C37"/>
    <w:rsid w:val="00FA479E"/>
    <w:rsid w:val="00FA54BC"/>
    <w:rsid w:val="00FA564B"/>
    <w:rsid w:val="00FA62D6"/>
    <w:rsid w:val="00FB092F"/>
    <w:rsid w:val="00FB2398"/>
    <w:rsid w:val="00FB6B12"/>
    <w:rsid w:val="00FB7071"/>
    <w:rsid w:val="00FB7BBF"/>
    <w:rsid w:val="00FC0087"/>
    <w:rsid w:val="00FC2795"/>
    <w:rsid w:val="00FC3043"/>
    <w:rsid w:val="00FC51E1"/>
    <w:rsid w:val="00FC67E3"/>
    <w:rsid w:val="00FD10E0"/>
    <w:rsid w:val="00FE25A7"/>
    <w:rsid w:val="00FF0C44"/>
    <w:rsid w:val="00FF3788"/>
    <w:rsid w:val="00FF46B3"/>
    <w:rsid w:val="00FF52D2"/>
    <w:rsid w:val="00FF5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97B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3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8D"/>
    <w:pPr>
      <w:ind w:left="720"/>
      <w:contextualSpacing/>
    </w:pPr>
  </w:style>
  <w:style w:type="paragraph" w:styleId="BalloonText">
    <w:name w:val="Balloon Text"/>
    <w:basedOn w:val="Normal"/>
    <w:link w:val="BalloonTextChar"/>
    <w:uiPriority w:val="99"/>
    <w:semiHidden/>
    <w:unhideWhenUsed/>
    <w:rsid w:val="00066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8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5D9D"/>
    <w:rPr>
      <w:sz w:val="18"/>
      <w:szCs w:val="18"/>
    </w:rPr>
  </w:style>
  <w:style w:type="paragraph" w:styleId="CommentText">
    <w:name w:val="annotation text"/>
    <w:basedOn w:val="Normal"/>
    <w:link w:val="CommentTextChar"/>
    <w:uiPriority w:val="99"/>
    <w:semiHidden/>
    <w:unhideWhenUsed/>
    <w:rsid w:val="004E5D9D"/>
  </w:style>
  <w:style w:type="character" w:customStyle="1" w:styleId="CommentTextChar">
    <w:name w:val="Comment Text Char"/>
    <w:basedOn w:val="DefaultParagraphFont"/>
    <w:link w:val="CommentText"/>
    <w:uiPriority w:val="99"/>
    <w:semiHidden/>
    <w:rsid w:val="004E5D9D"/>
  </w:style>
  <w:style w:type="paragraph" w:styleId="CommentSubject">
    <w:name w:val="annotation subject"/>
    <w:basedOn w:val="CommentText"/>
    <w:next w:val="CommentText"/>
    <w:link w:val="CommentSubjectChar"/>
    <w:uiPriority w:val="99"/>
    <w:semiHidden/>
    <w:unhideWhenUsed/>
    <w:rsid w:val="004E5D9D"/>
    <w:rPr>
      <w:b/>
      <w:bCs/>
      <w:sz w:val="20"/>
      <w:szCs w:val="20"/>
    </w:rPr>
  </w:style>
  <w:style w:type="character" w:customStyle="1" w:styleId="CommentSubjectChar">
    <w:name w:val="Comment Subject Char"/>
    <w:basedOn w:val="CommentTextChar"/>
    <w:link w:val="CommentSubject"/>
    <w:uiPriority w:val="99"/>
    <w:semiHidden/>
    <w:rsid w:val="004E5D9D"/>
    <w:rPr>
      <w:b/>
      <w:bCs/>
      <w:sz w:val="20"/>
      <w:szCs w:val="20"/>
    </w:rPr>
  </w:style>
  <w:style w:type="paragraph" w:styleId="FootnoteText">
    <w:name w:val="footnote text"/>
    <w:basedOn w:val="Normal"/>
    <w:link w:val="FootnoteTextChar"/>
    <w:uiPriority w:val="99"/>
    <w:unhideWhenUsed/>
    <w:rsid w:val="00233209"/>
  </w:style>
  <w:style w:type="character" w:customStyle="1" w:styleId="FootnoteTextChar">
    <w:name w:val="Footnote Text Char"/>
    <w:basedOn w:val="DefaultParagraphFont"/>
    <w:link w:val="FootnoteText"/>
    <w:uiPriority w:val="99"/>
    <w:rsid w:val="00233209"/>
  </w:style>
  <w:style w:type="character" w:styleId="FootnoteReference">
    <w:name w:val="footnote reference"/>
    <w:basedOn w:val="DefaultParagraphFont"/>
    <w:uiPriority w:val="99"/>
    <w:unhideWhenUsed/>
    <w:rsid w:val="00233209"/>
    <w:rPr>
      <w:vertAlign w:val="superscript"/>
    </w:rPr>
  </w:style>
  <w:style w:type="paragraph" w:styleId="NormalWeb">
    <w:name w:val="Normal (Web)"/>
    <w:basedOn w:val="Normal"/>
    <w:uiPriority w:val="99"/>
    <w:semiHidden/>
    <w:unhideWhenUsed/>
    <w:rsid w:val="000A3895"/>
    <w:rPr>
      <w:rFonts w:ascii="Times New Roman" w:hAnsi="Times New Roman" w:cs="Times New Roman"/>
    </w:rPr>
  </w:style>
  <w:style w:type="paragraph" w:styleId="Header">
    <w:name w:val="header"/>
    <w:basedOn w:val="Normal"/>
    <w:link w:val="HeaderChar"/>
    <w:uiPriority w:val="99"/>
    <w:unhideWhenUsed/>
    <w:rsid w:val="001E607C"/>
    <w:pPr>
      <w:tabs>
        <w:tab w:val="center" w:pos="4703"/>
        <w:tab w:val="right" w:pos="9406"/>
      </w:tabs>
    </w:pPr>
  </w:style>
  <w:style w:type="character" w:customStyle="1" w:styleId="HeaderChar">
    <w:name w:val="Header Char"/>
    <w:basedOn w:val="DefaultParagraphFont"/>
    <w:link w:val="Header"/>
    <w:uiPriority w:val="99"/>
    <w:rsid w:val="001E607C"/>
  </w:style>
  <w:style w:type="paragraph" w:styleId="Footer">
    <w:name w:val="footer"/>
    <w:basedOn w:val="Normal"/>
    <w:link w:val="FooterChar"/>
    <w:uiPriority w:val="99"/>
    <w:unhideWhenUsed/>
    <w:rsid w:val="001E607C"/>
    <w:pPr>
      <w:tabs>
        <w:tab w:val="center" w:pos="4703"/>
        <w:tab w:val="right" w:pos="9406"/>
      </w:tabs>
    </w:pPr>
  </w:style>
  <w:style w:type="character" w:customStyle="1" w:styleId="FooterChar">
    <w:name w:val="Footer Char"/>
    <w:basedOn w:val="DefaultParagraphFont"/>
    <w:link w:val="Footer"/>
    <w:uiPriority w:val="99"/>
    <w:rsid w:val="001E607C"/>
  </w:style>
  <w:style w:type="character" w:styleId="Hyperlink">
    <w:name w:val="Hyperlink"/>
    <w:basedOn w:val="DefaultParagraphFont"/>
    <w:uiPriority w:val="99"/>
    <w:unhideWhenUsed/>
    <w:rsid w:val="00114CCC"/>
    <w:rPr>
      <w:color w:val="0000FF" w:themeColor="hyperlink"/>
      <w:u w:val="single"/>
    </w:rPr>
  </w:style>
  <w:style w:type="character" w:styleId="FollowedHyperlink">
    <w:name w:val="FollowedHyperlink"/>
    <w:basedOn w:val="DefaultParagraphFont"/>
    <w:uiPriority w:val="99"/>
    <w:semiHidden/>
    <w:unhideWhenUsed/>
    <w:rsid w:val="004C1587"/>
    <w:rPr>
      <w:color w:val="800080" w:themeColor="followedHyperlink"/>
      <w:u w:val="single"/>
    </w:rPr>
  </w:style>
  <w:style w:type="character" w:customStyle="1" w:styleId="Heading1Char">
    <w:name w:val="Heading 1 Char"/>
    <w:basedOn w:val="DefaultParagraphFont"/>
    <w:link w:val="Heading1"/>
    <w:uiPriority w:val="9"/>
    <w:rsid w:val="00A323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819">
      <w:bodyDiv w:val="1"/>
      <w:marLeft w:val="0"/>
      <w:marRight w:val="0"/>
      <w:marTop w:val="0"/>
      <w:marBottom w:val="0"/>
      <w:divBdr>
        <w:top w:val="none" w:sz="0" w:space="0" w:color="auto"/>
        <w:left w:val="none" w:sz="0" w:space="0" w:color="auto"/>
        <w:bottom w:val="none" w:sz="0" w:space="0" w:color="auto"/>
        <w:right w:val="none" w:sz="0" w:space="0" w:color="auto"/>
      </w:divBdr>
      <w:divsChild>
        <w:div w:id="613631781">
          <w:marLeft w:val="0"/>
          <w:marRight w:val="0"/>
          <w:marTop w:val="0"/>
          <w:marBottom w:val="0"/>
          <w:divBdr>
            <w:top w:val="none" w:sz="0" w:space="0" w:color="auto"/>
            <w:left w:val="none" w:sz="0" w:space="0" w:color="auto"/>
            <w:bottom w:val="none" w:sz="0" w:space="0" w:color="auto"/>
            <w:right w:val="none" w:sz="0" w:space="0" w:color="auto"/>
          </w:divBdr>
        </w:div>
      </w:divsChild>
    </w:div>
    <w:div w:id="128401229">
      <w:bodyDiv w:val="1"/>
      <w:marLeft w:val="0"/>
      <w:marRight w:val="0"/>
      <w:marTop w:val="0"/>
      <w:marBottom w:val="0"/>
      <w:divBdr>
        <w:top w:val="none" w:sz="0" w:space="0" w:color="auto"/>
        <w:left w:val="none" w:sz="0" w:space="0" w:color="auto"/>
        <w:bottom w:val="none" w:sz="0" w:space="0" w:color="auto"/>
        <w:right w:val="none" w:sz="0" w:space="0" w:color="auto"/>
      </w:divBdr>
      <w:divsChild>
        <w:div w:id="1536844493">
          <w:marLeft w:val="0"/>
          <w:marRight w:val="0"/>
          <w:marTop w:val="0"/>
          <w:marBottom w:val="0"/>
          <w:divBdr>
            <w:top w:val="none" w:sz="0" w:space="0" w:color="auto"/>
            <w:left w:val="none" w:sz="0" w:space="0" w:color="auto"/>
            <w:bottom w:val="none" w:sz="0" w:space="0" w:color="auto"/>
            <w:right w:val="none" w:sz="0" w:space="0" w:color="auto"/>
          </w:divBdr>
          <w:divsChild>
            <w:div w:id="987318306">
              <w:marLeft w:val="0"/>
              <w:marRight w:val="0"/>
              <w:marTop w:val="0"/>
              <w:marBottom w:val="0"/>
              <w:divBdr>
                <w:top w:val="none" w:sz="0" w:space="0" w:color="auto"/>
                <w:left w:val="none" w:sz="0" w:space="0" w:color="auto"/>
                <w:bottom w:val="none" w:sz="0" w:space="0" w:color="auto"/>
                <w:right w:val="none" w:sz="0" w:space="0" w:color="auto"/>
              </w:divBdr>
              <w:divsChild>
                <w:div w:id="930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6214">
      <w:bodyDiv w:val="1"/>
      <w:marLeft w:val="0"/>
      <w:marRight w:val="0"/>
      <w:marTop w:val="0"/>
      <w:marBottom w:val="0"/>
      <w:divBdr>
        <w:top w:val="none" w:sz="0" w:space="0" w:color="auto"/>
        <w:left w:val="none" w:sz="0" w:space="0" w:color="auto"/>
        <w:bottom w:val="none" w:sz="0" w:space="0" w:color="auto"/>
        <w:right w:val="none" w:sz="0" w:space="0" w:color="auto"/>
      </w:divBdr>
      <w:divsChild>
        <w:div w:id="1142886918">
          <w:marLeft w:val="0"/>
          <w:marRight w:val="0"/>
          <w:marTop w:val="0"/>
          <w:marBottom w:val="0"/>
          <w:divBdr>
            <w:top w:val="none" w:sz="0" w:space="0" w:color="auto"/>
            <w:left w:val="none" w:sz="0" w:space="0" w:color="auto"/>
            <w:bottom w:val="none" w:sz="0" w:space="0" w:color="auto"/>
            <w:right w:val="none" w:sz="0" w:space="0" w:color="auto"/>
          </w:divBdr>
          <w:divsChild>
            <w:div w:id="671032027">
              <w:marLeft w:val="0"/>
              <w:marRight w:val="0"/>
              <w:marTop w:val="0"/>
              <w:marBottom w:val="0"/>
              <w:divBdr>
                <w:top w:val="none" w:sz="0" w:space="0" w:color="auto"/>
                <w:left w:val="none" w:sz="0" w:space="0" w:color="auto"/>
                <w:bottom w:val="none" w:sz="0" w:space="0" w:color="auto"/>
                <w:right w:val="none" w:sz="0" w:space="0" w:color="auto"/>
              </w:divBdr>
              <w:divsChild>
                <w:div w:id="7882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4444">
      <w:bodyDiv w:val="1"/>
      <w:marLeft w:val="0"/>
      <w:marRight w:val="0"/>
      <w:marTop w:val="0"/>
      <w:marBottom w:val="0"/>
      <w:divBdr>
        <w:top w:val="none" w:sz="0" w:space="0" w:color="auto"/>
        <w:left w:val="none" w:sz="0" w:space="0" w:color="auto"/>
        <w:bottom w:val="none" w:sz="0" w:space="0" w:color="auto"/>
        <w:right w:val="none" w:sz="0" w:space="0" w:color="auto"/>
      </w:divBdr>
      <w:divsChild>
        <w:div w:id="188683669">
          <w:marLeft w:val="0"/>
          <w:marRight w:val="0"/>
          <w:marTop w:val="0"/>
          <w:marBottom w:val="0"/>
          <w:divBdr>
            <w:top w:val="none" w:sz="0" w:space="0" w:color="auto"/>
            <w:left w:val="none" w:sz="0" w:space="0" w:color="auto"/>
            <w:bottom w:val="none" w:sz="0" w:space="0" w:color="auto"/>
            <w:right w:val="none" w:sz="0" w:space="0" w:color="auto"/>
          </w:divBdr>
          <w:divsChild>
            <w:div w:id="954294262">
              <w:marLeft w:val="0"/>
              <w:marRight w:val="0"/>
              <w:marTop w:val="0"/>
              <w:marBottom w:val="0"/>
              <w:divBdr>
                <w:top w:val="none" w:sz="0" w:space="0" w:color="auto"/>
                <w:left w:val="none" w:sz="0" w:space="0" w:color="auto"/>
                <w:bottom w:val="none" w:sz="0" w:space="0" w:color="auto"/>
                <w:right w:val="none" w:sz="0" w:space="0" w:color="auto"/>
              </w:divBdr>
              <w:divsChild>
                <w:div w:id="11238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7379">
      <w:bodyDiv w:val="1"/>
      <w:marLeft w:val="0"/>
      <w:marRight w:val="0"/>
      <w:marTop w:val="0"/>
      <w:marBottom w:val="0"/>
      <w:divBdr>
        <w:top w:val="none" w:sz="0" w:space="0" w:color="auto"/>
        <w:left w:val="none" w:sz="0" w:space="0" w:color="auto"/>
        <w:bottom w:val="none" w:sz="0" w:space="0" w:color="auto"/>
        <w:right w:val="none" w:sz="0" w:space="0" w:color="auto"/>
      </w:divBdr>
      <w:divsChild>
        <w:div w:id="1058355218">
          <w:marLeft w:val="0"/>
          <w:marRight w:val="0"/>
          <w:marTop w:val="0"/>
          <w:marBottom w:val="0"/>
          <w:divBdr>
            <w:top w:val="none" w:sz="0" w:space="0" w:color="auto"/>
            <w:left w:val="none" w:sz="0" w:space="0" w:color="auto"/>
            <w:bottom w:val="none" w:sz="0" w:space="0" w:color="auto"/>
            <w:right w:val="none" w:sz="0" w:space="0" w:color="auto"/>
          </w:divBdr>
        </w:div>
      </w:divsChild>
    </w:div>
    <w:div w:id="5424026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348">
          <w:marLeft w:val="0"/>
          <w:marRight w:val="0"/>
          <w:marTop w:val="0"/>
          <w:marBottom w:val="0"/>
          <w:divBdr>
            <w:top w:val="none" w:sz="0" w:space="0" w:color="auto"/>
            <w:left w:val="none" w:sz="0" w:space="0" w:color="auto"/>
            <w:bottom w:val="none" w:sz="0" w:space="0" w:color="auto"/>
            <w:right w:val="none" w:sz="0" w:space="0" w:color="auto"/>
          </w:divBdr>
        </w:div>
      </w:divsChild>
    </w:div>
    <w:div w:id="551422430">
      <w:bodyDiv w:val="1"/>
      <w:marLeft w:val="0"/>
      <w:marRight w:val="0"/>
      <w:marTop w:val="0"/>
      <w:marBottom w:val="0"/>
      <w:divBdr>
        <w:top w:val="none" w:sz="0" w:space="0" w:color="auto"/>
        <w:left w:val="none" w:sz="0" w:space="0" w:color="auto"/>
        <w:bottom w:val="none" w:sz="0" w:space="0" w:color="auto"/>
        <w:right w:val="none" w:sz="0" w:space="0" w:color="auto"/>
      </w:divBdr>
      <w:divsChild>
        <w:div w:id="1829131130">
          <w:marLeft w:val="0"/>
          <w:marRight w:val="0"/>
          <w:marTop w:val="0"/>
          <w:marBottom w:val="0"/>
          <w:divBdr>
            <w:top w:val="none" w:sz="0" w:space="0" w:color="auto"/>
            <w:left w:val="none" w:sz="0" w:space="0" w:color="auto"/>
            <w:bottom w:val="none" w:sz="0" w:space="0" w:color="auto"/>
            <w:right w:val="none" w:sz="0" w:space="0" w:color="auto"/>
          </w:divBdr>
          <w:divsChild>
            <w:div w:id="1858887679">
              <w:marLeft w:val="0"/>
              <w:marRight w:val="0"/>
              <w:marTop w:val="0"/>
              <w:marBottom w:val="0"/>
              <w:divBdr>
                <w:top w:val="none" w:sz="0" w:space="0" w:color="auto"/>
                <w:left w:val="none" w:sz="0" w:space="0" w:color="auto"/>
                <w:bottom w:val="none" w:sz="0" w:space="0" w:color="auto"/>
                <w:right w:val="none" w:sz="0" w:space="0" w:color="auto"/>
              </w:divBdr>
              <w:divsChild>
                <w:div w:id="13115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721">
      <w:bodyDiv w:val="1"/>
      <w:marLeft w:val="0"/>
      <w:marRight w:val="0"/>
      <w:marTop w:val="0"/>
      <w:marBottom w:val="0"/>
      <w:divBdr>
        <w:top w:val="none" w:sz="0" w:space="0" w:color="auto"/>
        <w:left w:val="none" w:sz="0" w:space="0" w:color="auto"/>
        <w:bottom w:val="none" w:sz="0" w:space="0" w:color="auto"/>
        <w:right w:val="none" w:sz="0" w:space="0" w:color="auto"/>
      </w:divBdr>
      <w:divsChild>
        <w:div w:id="421268538">
          <w:marLeft w:val="0"/>
          <w:marRight w:val="0"/>
          <w:marTop w:val="0"/>
          <w:marBottom w:val="0"/>
          <w:divBdr>
            <w:top w:val="none" w:sz="0" w:space="0" w:color="auto"/>
            <w:left w:val="none" w:sz="0" w:space="0" w:color="auto"/>
            <w:bottom w:val="none" w:sz="0" w:space="0" w:color="auto"/>
            <w:right w:val="none" w:sz="0" w:space="0" w:color="auto"/>
          </w:divBdr>
        </w:div>
      </w:divsChild>
    </w:div>
    <w:div w:id="805240934">
      <w:bodyDiv w:val="1"/>
      <w:marLeft w:val="0"/>
      <w:marRight w:val="0"/>
      <w:marTop w:val="0"/>
      <w:marBottom w:val="0"/>
      <w:divBdr>
        <w:top w:val="none" w:sz="0" w:space="0" w:color="auto"/>
        <w:left w:val="none" w:sz="0" w:space="0" w:color="auto"/>
        <w:bottom w:val="none" w:sz="0" w:space="0" w:color="auto"/>
        <w:right w:val="none" w:sz="0" w:space="0" w:color="auto"/>
      </w:divBdr>
      <w:divsChild>
        <w:div w:id="867332672">
          <w:marLeft w:val="547"/>
          <w:marRight w:val="0"/>
          <w:marTop w:val="154"/>
          <w:marBottom w:val="0"/>
          <w:divBdr>
            <w:top w:val="none" w:sz="0" w:space="0" w:color="auto"/>
            <w:left w:val="none" w:sz="0" w:space="0" w:color="auto"/>
            <w:bottom w:val="none" w:sz="0" w:space="0" w:color="auto"/>
            <w:right w:val="none" w:sz="0" w:space="0" w:color="auto"/>
          </w:divBdr>
        </w:div>
      </w:divsChild>
    </w:div>
    <w:div w:id="960724777">
      <w:bodyDiv w:val="1"/>
      <w:marLeft w:val="0"/>
      <w:marRight w:val="0"/>
      <w:marTop w:val="0"/>
      <w:marBottom w:val="0"/>
      <w:divBdr>
        <w:top w:val="none" w:sz="0" w:space="0" w:color="auto"/>
        <w:left w:val="none" w:sz="0" w:space="0" w:color="auto"/>
        <w:bottom w:val="none" w:sz="0" w:space="0" w:color="auto"/>
        <w:right w:val="none" w:sz="0" w:space="0" w:color="auto"/>
      </w:divBdr>
      <w:divsChild>
        <w:div w:id="261454661">
          <w:marLeft w:val="0"/>
          <w:marRight w:val="0"/>
          <w:marTop w:val="0"/>
          <w:marBottom w:val="0"/>
          <w:divBdr>
            <w:top w:val="none" w:sz="0" w:space="0" w:color="auto"/>
            <w:left w:val="none" w:sz="0" w:space="0" w:color="auto"/>
            <w:bottom w:val="none" w:sz="0" w:space="0" w:color="auto"/>
            <w:right w:val="none" w:sz="0" w:space="0" w:color="auto"/>
          </w:divBdr>
        </w:div>
      </w:divsChild>
    </w:div>
    <w:div w:id="1207330113">
      <w:bodyDiv w:val="1"/>
      <w:marLeft w:val="0"/>
      <w:marRight w:val="0"/>
      <w:marTop w:val="0"/>
      <w:marBottom w:val="0"/>
      <w:divBdr>
        <w:top w:val="none" w:sz="0" w:space="0" w:color="auto"/>
        <w:left w:val="none" w:sz="0" w:space="0" w:color="auto"/>
        <w:bottom w:val="none" w:sz="0" w:space="0" w:color="auto"/>
        <w:right w:val="none" w:sz="0" w:space="0" w:color="auto"/>
      </w:divBdr>
      <w:divsChild>
        <w:div w:id="1752578200">
          <w:marLeft w:val="0"/>
          <w:marRight w:val="0"/>
          <w:marTop w:val="0"/>
          <w:marBottom w:val="0"/>
          <w:divBdr>
            <w:top w:val="none" w:sz="0" w:space="0" w:color="auto"/>
            <w:left w:val="none" w:sz="0" w:space="0" w:color="auto"/>
            <w:bottom w:val="none" w:sz="0" w:space="0" w:color="auto"/>
            <w:right w:val="none" w:sz="0" w:space="0" w:color="auto"/>
          </w:divBdr>
        </w:div>
      </w:divsChild>
    </w:div>
    <w:div w:id="1291518230">
      <w:bodyDiv w:val="1"/>
      <w:marLeft w:val="0"/>
      <w:marRight w:val="0"/>
      <w:marTop w:val="0"/>
      <w:marBottom w:val="0"/>
      <w:divBdr>
        <w:top w:val="none" w:sz="0" w:space="0" w:color="auto"/>
        <w:left w:val="none" w:sz="0" w:space="0" w:color="auto"/>
        <w:bottom w:val="none" w:sz="0" w:space="0" w:color="auto"/>
        <w:right w:val="none" w:sz="0" w:space="0" w:color="auto"/>
      </w:divBdr>
      <w:divsChild>
        <w:div w:id="1471364242">
          <w:marLeft w:val="0"/>
          <w:marRight w:val="0"/>
          <w:marTop w:val="0"/>
          <w:marBottom w:val="0"/>
          <w:divBdr>
            <w:top w:val="none" w:sz="0" w:space="0" w:color="auto"/>
            <w:left w:val="none" w:sz="0" w:space="0" w:color="auto"/>
            <w:bottom w:val="none" w:sz="0" w:space="0" w:color="auto"/>
            <w:right w:val="none" w:sz="0" w:space="0" w:color="auto"/>
          </w:divBdr>
        </w:div>
        <w:div w:id="1200388980">
          <w:marLeft w:val="0"/>
          <w:marRight w:val="0"/>
          <w:marTop w:val="0"/>
          <w:marBottom w:val="0"/>
          <w:divBdr>
            <w:top w:val="none" w:sz="0" w:space="0" w:color="auto"/>
            <w:left w:val="none" w:sz="0" w:space="0" w:color="auto"/>
            <w:bottom w:val="none" w:sz="0" w:space="0" w:color="auto"/>
            <w:right w:val="none" w:sz="0" w:space="0" w:color="auto"/>
          </w:divBdr>
        </w:div>
        <w:div w:id="1115908672">
          <w:marLeft w:val="0"/>
          <w:marRight w:val="0"/>
          <w:marTop w:val="0"/>
          <w:marBottom w:val="0"/>
          <w:divBdr>
            <w:top w:val="none" w:sz="0" w:space="0" w:color="auto"/>
            <w:left w:val="none" w:sz="0" w:space="0" w:color="auto"/>
            <w:bottom w:val="none" w:sz="0" w:space="0" w:color="auto"/>
            <w:right w:val="none" w:sz="0" w:space="0" w:color="auto"/>
          </w:divBdr>
        </w:div>
        <w:div w:id="847796722">
          <w:marLeft w:val="0"/>
          <w:marRight w:val="0"/>
          <w:marTop w:val="0"/>
          <w:marBottom w:val="0"/>
          <w:divBdr>
            <w:top w:val="none" w:sz="0" w:space="0" w:color="auto"/>
            <w:left w:val="none" w:sz="0" w:space="0" w:color="auto"/>
            <w:bottom w:val="none" w:sz="0" w:space="0" w:color="auto"/>
            <w:right w:val="none" w:sz="0" w:space="0" w:color="auto"/>
          </w:divBdr>
        </w:div>
        <w:div w:id="1063064683">
          <w:marLeft w:val="0"/>
          <w:marRight w:val="0"/>
          <w:marTop w:val="0"/>
          <w:marBottom w:val="0"/>
          <w:divBdr>
            <w:top w:val="none" w:sz="0" w:space="0" w:color="auto"/>
            <w:left w:val="none" w:sz="0" w:space="0" w:color="auto"/>
            <w:bottom w:val="none" w:sz="0" w:space="0" w:color="auto"/>
            <w:right w:val="none" w:sz="0" w:space="0" w:color="auto"/>
          </w:divBdr>
        </w:div>
      </w:divsChild>
    </w:div>
    <w:div w:id="1746681913">
      <w:bodyDiv w:val="1"/>
      <w:marLeft w:val="0"/>
      <w:marRight w:val="0"/>
      <w:marTop w:val="0"/>
      <w:marBottom w:val="0"/>
      <w:divBdr>
        <w:top w:val="none" w:sz="0" w:space="0" w:color="auto"/>
        <w:left w:val="none" w:sz="0" w:space="0" w:color="auto"/>
        <w:bottom w:val="none" w:sz="0" w:space="0" w:color="auto"/>
        <w:right w:val="none" w:sz="0" w:space="0" w:color="auto"/>
      </w:divBdr>
      <w:divsChild>
        <w:div w:id="438062987">
          <w:marLeft w:val="0"/>
          <w:marRight w:val="0"/>
          <w:marTop w:val="0"/>
          <w:marBottom w:val="0"/>
          <w:divBdr>
            <w:top w:val="none" w:sz="0" w:space="0" w:color="auto"/>
            <w:left w:val="none" w:sz="0" w:space="0" w:color="auto"/>
            <w:bottom w:val="none" w:sz="0" w:space="0" w:color="auto"/>
            <w:right w:val="none" w:sz="0" w:space="0" w:color="auto"/>
          </w:divBdr>
        </w:div>
        <w:div w:id="739979331">
          <w:marLeft w:val="0"/>
          <w:marRight w:val="0"/>
          <w:marTop w:val="0"/>
          <w:marBottom w:val="0"/>
          <w:divBdr>
            <w:top w:val="none" w:sz="0" w:space="0" w:color="auto"/>
            <w:left w:val="none" w:sz="0" w:space="0" w:color="auto"/>
            <w:bottom w:val="none" w:sz="0" w:space="0" w:color="auto"/>
            <w:right w:val="none" w:sz="0" w:space="0" w:color="auto"/>
          </w:divBdr>
        </w:div>
        <w:div w:id="358435944">
          <w:marLeft w:val="0"/>
          <w:marRight w:val="0"/>
          <w:marTop w:val="0"/>
          <w:marBottom w:val="0"/>
          <w:divBdr>
            <w:top w:val="none" w:sz="0" w:space="0" w:color="auto"/>
            <w:left w:val="none" w:sz="0" w:space="0" w:color="auto"/>
            <w:bottom w:val="none" w:sz="0" w:space="0" w:color="auto"/>
            <w:right w:val="none" w:sz="0" w:space="0" w:color="auto"/>
          </w:divBdr>
        </w:div>
        <w:div w:id="1597519029">
          <w:marLeft w:val="0"/>
          <w:marRight w:val="0"/>
          <w:marTop w:val="0"/>
          <w:marBottom w:val="0"/>
          <w:divBdr>
            <w:top w:val="none" w:sz="0" w:space="0" w:color="auto"/>
            <w:left w:val="none" w:sz="0" w:space="0" w:color="auto"/>
            <w:bottom w:val="none" w:sz="0" w:space="0" w:color="auto"/>
            <w:right w:val="none" w:sz="0" w:space="0" w:color="auto"/>
          </w:divBdr>
        </w:div>
        <w:div w:id="574248605">
          <w:marLeft w:val="0"/>
          <w:marRight w:val="0"/>
          <w:marTop w:val="0"/>
          <w:marBottom w:val="0"/>
          <w:divBdr>
            <w:top w:val="none" w:sz="0" w:space="0" w:color="auto"/>
            <w:left w:val="none" w:sz="0" w:space="0" w:color="auto"/>
            <w:bottom w:val="none" w:sz="0" w:space="0" w:color="auto"/>
            <w:right w:val="none" w:sz="0" w:space="0" w:color="auto"/>
          </w:divBdr>
        </w:div>
      </w:divsChild>
    </w:div>
    <w:div w:id="1786075285">
      <w:bodyDiv w:val="1"/>
      <w:marLeft w:val="0"/>
      <w:marRight w:val="0"/>
      <w:marTop w:val="0"/>
      <w:marBottom w:val="0"/>
      <w:divBdr>
        <w:top w:val="none" w:sz="0" w:space="0" w:color="auto"/>
        <w:left w:val="none" w:sz="0" w:space="0" w:color="auto"/>
        <w:bottom w:val="none" w:sz="0" w:space="0" w:color="auto"/>
        <w:right w:val="none" w:sz="0" w:space="0" w:color="auto"/>
      </w:divBdr>
      <w:divsChild>
        <w:div w:id="525800362">
          <w:marLeft w:val="0"/>
          <w:marRight w:val="0"/>
          <w:marTop w:val="0"/>
          <w:marBottom w:val="0"/>
          <w:divBdr>
            <w:top w:val="none" w:sz="0" w:space="0" w:color="auto"/>
            <w:left w:val="none" w:sz="0" w:space="0" w:color="auto"/>
            <w:bottom w:val="none" w:sz="0" w:space="0" w:color="auto"/>
            <w:right w:val="none" w:sz="0" w:space="0" w:color="auto"/>
          </w:divBdr>
          <w:divsChild>
            <w:div w:id="979916703">
              <w:marLeft w:val="0"/>
              <w:marRight w:val="0"/>
              <w:marTop w:val="0"/>
              <w:marBottom w:val="0"/>
              <w:divBdr>
                <w:top w:val="none" w:sz="0" w:space="0" w:color="auto"/>
                <w:left w:val="none" w:sz="0" w:space="0" w:color="auto"/>
                <w:bottom w:val="none" w:sz="0" w:space="0" w:color="auto"/>
                <w:right w:val="none" w:sz="0" w:space="0" w:color="auto"/>
              </w:divBdr>
              <w:divsChild>
                <w:div w:id="839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2655">
      <w:bodyDiv w:val="1"/>
      <w:marLeft w:val="0"/>
      <w:marRight w:val="0"/>
      <w:marTop w:val="0"/>
      <w:marBottom w:val="0"/>
      <w:divBdr>
        <w:top w:val="none" w:sz="0" w:space="0" w:color="auto"/>
        <w:left w:val="none" w:sz="0" w:space="0" w:color="auto"/>
        <w:bottom w:val="none" w:sz="0" w:space="0" w:color="auto"/>
        <w:right w:val="none" w:sz="0" w:space="0" w:color="auto"/>
      </w:divBdr>
      <w:divsChild>
        <w:div w:id="234632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6E52-76E8-46F4-A28E-90598BC3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9604</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Andehn Mikael</cp:lastModifiedBy>
  <cp:revision>2</cp:revision>
  <cp:lastPrinted>2015-10-27T10:39:00Z</cp:lastPrinted>
  <dcterms:created xsi:type="dcterms:W3CDTF">2017-10-28T12:00:00Z</dcterms:created>
  <dcterms:modified xsi:type="dcterms:W3CDTF">2017-10-28T12:00:00Z</dcterms:modified>
  <cp:category/>
</cp:coreProperties>
</file>