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6CF" w:rsidRDefault="008266CF" w:rsidP="008266CF">
      <w:pPr>
        <w:spacing w:line="480" w:lineRule="auto"/>
        <w:jc w:val="center"/>
        <w:rPr>
          <w:rFonts w:ascii="Arial" w:hAnsi="Arial" w:cs="Arial"/>
        </w:rPr>
      </w:pPr>
      <w:r>
        <w:rPr>
          <w:rFonts w:ascii="Arial" w:hAnsi="Arial" w:cs="Arial"/>
        </w:rPr>
        <w:t xml:space="preserve">Cognitive Impairment in Pediatric Onset Multiple Sclerosis (MS) is Detected by the Brief International Cognitive Assessment of Multiple Sclerosis (BICAMS) and </w:t>
      </w:r>
    </w:p>
    <w:p w:rsidR="008266CF" w:rsidRDefault="008266CF" w:rsidP="008266CF">
      <w:pPr>
        <w:spacing w:line="480" w:lineRule="auto"/>
        <w:jc w:val="center"/>
        <w:rPr>
          <w:rFonts w:ascii="Arial" w:hAnsi="Arial" w:cs="Arial"/>
        </w:rPr>
      </w:pPr>
      <w:r>
        <w:rPr>
          <w:rFonts w:ascii="Arial" w:hAnsi="Arial" w:cs="Arial"/>
        </w:rPr>
        <w:t xml:space="preserve">Computerized Cognitive Testing </w:t>
      </w:r>
    </w:p>
    <w:p w:rsidR="008266CF" w:rsidRDefault="008266CF" w:rsidP="008266CF">
      <w:pPr>
        <w:spacing w:line="480" w:lineRule="auto"/>
        <w:rPr>
          <w:rFonts w:ascii="Arial" w:hAnsi="Arial" w:cs="Arial"/>
          <w:vertAlign w:val="superscript"/>
        </w:rPr>
      </w:pPr>
      <w:r>
        <w:rPr>
          <w:rFonts w:ascii="Arial" w:hAnsi="Arial" w:cs="Arial"/>
        </w:rPr>
        <w:t>Leigh Charvet, PhD</w:t>
      </w:r>
      <w:r>
        <w:rPr>
          <w:rFonts w:ascii="Arial" w:hAnsi="Arial" w:cs="Arial"/>
          <w:vertAlign w:val="superscript"/>
        </w:rPr>
        <w:t>1</w:t>
      </w:r>
      <w:r>
        <w:rPr>
          <w:rFonts w:ascii="Arial" w:hAnsi="Arial" w:cs="Arial"/>
        </w:rPr>
        <w:t>, Michael Shaw</w:t>
      </w:r>
      <w:r>
        <w:rPr>
          <w:rFonts w:ascii="Arial" w:hAnsi="Arial" w:cs="Arial"/>
          <w:vertAlign w:val="superscript"/>
        </w:rPr>
        <w:t>1</w:t>
      </w:r>
      <w:r>
        <w:rPr>
          <w:rFonts w:ascii="Arial" w:hAnsi="Arial" w:cs="Arial"/>
        </w:rPr>
        <w:t>, Ariana Frontario</w:t>
      </w:r>
      <w:r>
        <w:rPr>
          <w:rFonts w:ascii="Arial" w:hAnsi="Arial" w:cs="Arial"/>
          <w:vertAlign w:val="superscript"/>
        </w:rPr>
        <w:t>2</w:t>
      </w:r>
      <w:r>
        <w:rPr>
          <w:rFonts w:ascii="Arial" w:hAnsi="Arial" w:cs="Arial"/>
        </w:rPr>
        <w:t>, Dawn Langdon</w:t>
      </w:r>
      <w:r>
        <w:rPr>
          <w:rFonts w:ascii="Arial" w:hAnsi="Arial" w:cs="Arial"/>
          <w:vertAlign w:val="superscript"/>
        </w:rPr>
        <w:t>3</w:t>
      </w:r>
      <w:r>
        <w:rPr>
          <w:rFonts w:ascii="Arial" w:hAnsi="Arial" w:cs="Arial"/>
        </w:rPr>
        <w:t>, Lauren Krupp</w:t>
      </w:r>
      <w:r>
        <w:rPr>
          <w:rFonts w:ascii="Arial" w:hAnsi="Arial" w:cs="Arial"/>
          <w:vertAlign w:val="superscript"/>
        </w:rPr>
        <w:t>1</w:t>
      </w:r>
    </w:p>
    <w:p w:rsidR="008266CF" w:rsidRDefault="008266CF" w:rsidP="008266CF">
      <w:pPr>
        <w:spacing w:line="480" w:lineRule="auto"/>
        <w:rPr>
          <w:rFonts w:ascii="Arial" w:hAnsi="Arial" w:cs="Arial"/>
        </w:rPr>
      </w:pPr>
      <w:r>
        <w:rPr>
          <w:rFonts w:ascii="Arial" w:hAnsi="Arial" w:cs="Arial"/>
          <w:vertAlign w:val="superscript"/>
        </w:rPr>
        <w:t>1</w:t>
      </w:r>
      <w:r>
        <w:rPr>
          <w:rFonts w:ascii="Arial" w:hAnsi="Arial" w:cs="Arial"/>
        </w:rPr>
        <w:t>Department of Neurology, MS Comprehensive Care Center, New York University Medical School</w:t>
      </w:r>
    </w:p>
    <w:p w:rsidR="008266CF" w:rsidRDefault="008266CF" w:rsidP="008266CF">
      <w:pPr>
        <w:spacing w:line="480" w:lineRule="auto"/>
        <w:rPr>
          <w:rFonts w:ascii="Arial" w:hAnsi="Arial" w:cs="Arial"/>
        </w:rPr>
      </w:pPr>
      <w:r>
        <w:rPr>
          <w:rFonts w:ascii="Arial" w:hAnsi="Arial" w:cs="Arial"/>
          <w:vertAlign w:val="superscript"/>
        </w:rPr>
        <w:t>2</w:t>
      </w:r>
      <w:r>
        <w:rPr>
          <w:rFonts w:ascii="Arial" w:hAnsi="Arial" w:cs="Arial"/>
        </w:rPr>
        <w:t xml:space="preserve">Pennsylvania </w:t>
      </w:r>
    </w:p>
    <w:p w:rsidR="008266CF" w:rsidRDefault="008266CF" w:rsidP="008266CF">
      <w:pPr>
        <w:spacing w:line="480" w:lineRule="auto"/>
        <w:rPr>
          <w:rFonts w:ascii="Arial" w:hAnsi="Arial" w:cs="Arial"/>
        </w:rPr>
      </w:pPr>
      <w:r>
        <w:rPr>
          <w:rFonts w:ascii="Arial" w:hAnsi="Arial" w:cs="Arial"/>
          <w:vertAlign w:val="superscript"/>
        </w:rPr>
        <w:t>3</w:t>
      </w:r>
      <w:r>
        <w:rPr>
          <w:rFonts w:ascii="Arial" w:hAnsi="Arial" w:cs="Arial"/>
        </w:rPr>
        <w:t>Royal Holloway University of London</w:t>
      </w:r>
    </w:p>
    <w:p w:rsidR="008266CF" w:rsidRDefault="008266CF" w:rsidP="008266CF">
      <w:pPr>
        <w:spacing w:line="480" w:lineRule="auto"/>
        <w:rPr>
          <w:rFonts w:ascii="Arial" w:hAnsi="Arial" w:cs="Arial"/>
        </w:rPr>
      </w:pPr>
      <w:r>
        <w:rPr>
          <w:rFonts w:ascii="Arial" w:hAnsi="Arial" w:cs="Arial"/>
        </w:rPr>
        <w:t>Correspondence:</w:t>
      </w:r>
    </w:p>
    <w:p w:rsidR="008266CF" w:rsidRDefault="008266CF" w:rsidP="008266CF">
      <w:pPr>
        <w:spacing w:line="480" w:lineRule="auto"/>
        <w:rPr>
          <w:rFonts w:ascii="Arial" w:hAnsi="Arial" w:cs="Arial"/>
        </w:rPr>
      </w:pPr>
      <w:r>
        <w:rPr>
          <w:rFonts w:ascii="Arial" w:hAnsi="Arial" w:cs="Arial"/>
        </w:rPr>
        <w:t>Leigh Charvet PhD</w:t>
      </w:r>
    </w:p>
    <w:p w:rsidR="008266CF" w:rsidRDefault="008266CF" w:rsidP="008266CF">
      <w:pPr>
        <w:spacing w:line="480" w:lineRule="auto"/>
        <w:rPr>
          <w:rFonts w:ascii="Arial" w:hAnsi="Arial" w:cs="Arial"/>
        </w:rPr>
      </w:pPr>
      <w:r>
        <w:rPr>
          <w:rFonts w:ascii="Arial" w:hAnsi="Arial" w:cs="Arial"/>
        </w:rPr>
        <w:t>Multiple Sclerosis Comprehensive Care Center</w:t>
      </w:r>
    </w:p>
    <w:p w:rsidR="008266CF" w:rsidRDefault="008266CF" w:rsidP="008266CF">
      <w:pPr>
        <w:spacing w:line="480" w:lineRule="auto"/>
        <w:rPr>
          <w:rFonts w:ascii="Arial" w:hAnsi="Arial" w:cs="Arial"/>
        </w:rPr>
      </w:pPr>
      <w:r>
        <w:rPr>
          <w:rFonts w:ascii="Arial" w:hAnsi="Arial" w:cs="Arial"/>
        </w:rPr>
        <w:t xml:space="preserve">NYU </w:t>
      </w:r>
      <w:proofErr w:type="spellStart"/>
      <w:r>
        <w:rPr>
          <w:rFonts w:ascii="Arial" w:hAnsi="Arial" w:cs="Arial"/>
        </w:rPr>
        <w:t>Langone</w:t>
      </w:r>
      <w:proofErr w:type="spellEnd"/>
      <w:r>
        <w:rPr>
          <w:rFonts w:ascii="Arial" w:hAnsi="Arial" w:cs="Arial"/>
        </w:rPr>
        <w:t xml:space="preserve"> Medical Center</w:t>
      </w:r>
    </w:p>
    <w:p w:rsidR="008266CF" w:rsidRDefault="008266CF" w:rsidP="008266CF">
      <w:pPr>
        <w:spacing w:line="480" w:lineRule="auto"/>
        <w:rPr>
          <w:rFonts w:ascii="Arial" w:hAnsi="Arial" w:cs="Arial"/>
        </w:rPr>
      </w:pPr>
      <w:r>
        <w:rPr>
          <w:rFonts w:ascii="Arial" w:hAnsi="Arial" w:cs="Arial"/>
        </w:rPr>
        <w:t>240 E 38th Street 18th Floor</w:t>
      </w:r>
    </w:p>
    <w:p w:rsidR="008266CF" w:rsidRDefault="008266CF" w:rsidP="008266CF">
      <w:pPr>
        <w:spacing w:line="480" w:lineRule="auto"/>
        <w:rPr>
          <w:rFonts w:ascii="Arial" w:hAnsi="Arial" w:cs="Arial"/>
        </w:rPr>
      </w:pPr>
      <w:r>
        <w:rPr>
          <w:rFonts w:ascii="Arial" w:hAnsi="Arial" w:cs="Arial"/>
        </w:rPr>
        <w:t>New York, NY 10016</w:t>
      </w:r>
    </w:p>
    <w:p w:rsidR="008266CF" w:rsidRDefault="008266CF" w:rsidP="008266CF">
      <w:pPr>
        <w:spacing w:line="480" w:lineRule="auto"/>
        <w:rPr>
          <w:rFonts w:ascii="Arial" w:hAnsi="Arial" w:cs="Arial"/>
        </w:rPr>
      </w:pPr>
      <w:r>
        <w:rPr>
          <w:rFonts w:ascii="Arial" w:hAnsi="Arial" w:cs="Arial"/>
        </w:rPr>
        <w:t>leigh.charvet@nyumc.org</w:t>
      </w:r>
    </w:p>
    <w:p w:rsidR="008266CF" w:rsidRDefault="008266CF" w:rsidP="008266CF">
      <w:pPr>
        <w:spacing w:line="480" w:lineRule="auto"/>
        <w:rPr>
          <w:rFonts w:ascii="Arial" w:hAnsi="Arial" w:cs="Arial"/>
        </w:rPr>
      </w:pPr>
    </w:p>
    <w:p w:rsidR="008266CF" w:rsidRDefault="008266CF" w:rsidP="008266CF">
      <w:pPr>
        <w:spacing w:line="480" w:lineRule="auto"/>
        <w:rPr>
          <w:rFonts w:ascii="Arial" w:hAnsi="Arial" w:cs="Arial"/>
          <w:b/>
          <w:u w:val="single"/>
        </w:rPr>
      </w:pPr>
    </w:p>
    <w:p w:rsidR="008266CF" w:rsidRDefault="008266CF" w:rsidP="008266CF">
      <w:pPr>
        <w:spacing w:line="480" w:lineRule="auto"/>
        <w:rPr>
          <w:rFonts w:ascii="Arial" w:hAnsi="Arial" w:cs="Arial"/>
        </w:rPr>
      </w:pPr>
      <w:proofErr w:type="gramStart"/>
      <w:r>
        <w:rPr>
          <w:rFonts w:ascii="Arial" w:hAnsi="Arial" w:cs="Arial"/>
        </w:rPr>
        <w:t>keywords</w:t>
      </w:r>
      <w:proofErr w:type="gramEnd"/>
      <w:r>
        <w:rPr>
          <w:rFonts w:ascii="Arial" w:hAnsi="Arial" w:cs="Arial"/>
        </w:rPr>
        <w:t xml:space="preserve">: multiple sclerosis, pediatric multiple sclerosis, cognition, BICAMS, </w:t>
      </w:r>
      <w:proofErr w:type="spellStart"/>
      <w:r>
        <w:rPr>
          <w:rFonts w:ascii="Arial" w:hAnsi="Arial" w:cs="Arial"/>
        </w:rPr>
        <w:t>Cogstate</w:t>
      </w:r>
      <w:proofErr w:type="spellEnd"/>
    </w:p>
    <w:p w:rsidR="008266CF" w:rsidRDefault="008266CF" w:rsidP="000A1DEA">
      <w:pPr>
        <w:spacing w:line="480" w:lineRule="auto"/>
        <w:contextualSpacing/>
        <w:jc w:val="center"/>
        <w:rPr>
          <w:b/>
          <w:u w:val="single"/>
        </w:rPr>
      </w:pPr>
    </w:p>
    <w:p w:rsidR="008266CF" w:rsidRDefault="008266CF" w:rsidP="000A1DEA">
      <w:pPr>
        <w:spacing w:line="480" w:lineRule="auto"/>
        <w:contextualSpacing/>
        <w:jc w:val="center"/>
        <w:rPr>
          <w:b/>
          <w:u w:val="single"/>
        </w:rPr>
      </w:pPr>
      <w:bookmarkStart w:id="0" w:name="_GoBack"/>
      <w:bookmarkEnd w:id="0"/>
    </w:p>
    <w:p w:rsidR="000A1DEA" w:rsidRDefault="000A1DEA" w:rsidP="000A1DEA">
      <w:pPr>
        <w:spacing w:line="480" w:lineRule="auto"/>
        <w:contextualSpacing/>
        <w:jc w:val="center"/>
        <w:rPr>
          <w:b/>
          <w:u w:val="single"/>
        </w:rPr>
      </w:pPr>
      <w:r>
        <w:rPr>
          <w:b/>
          <w:u w:val="single"/>
        </w:rPr>
        <w:lastRenderedPageBreak/>
        <w:t>ABSTRACT</w:t>
      </w:r>
    </w:p>
    <w:p w:rsidR="000A1DEA" w:rsidRDefault="000A1DEA" w:rsidP="000A1DEA">
      <w:pPr>
        <w:spacing w:line="480" w:lineRule="auto"/>
        <w:contextualSpacing/>
        <w:rPr>
          <w:rFonts w:ascii="Arial" w:hAnsi="Arial" w:cs="Arial"/>
        </w:rPr>
      </w:pPr>
      <w:r w:rsidRPr="00F44D5D">
        <w:rPr>
          <w:rFonts w:ascii="Arial" w:hAnsi="Arial" w:cs="Arial"/>
          <w:u w:val="single"/>
        </w:rPr>
        <w:t>Background:</w:t>
      </w:r>
      <w:r>
        <w:rPr>
          <w:rFonts w:ascii="Arial" w:hAnsi="Arial" w:cs="Arial"/>
        </w:rPr>
        <w:t xml:space="preserve"> </w:t>
      </w:r>
      <w:r w:rsidRPr="00F87ABC">
        <w:rPr>
          <w:rFonts w:ascii="Arial" w:hAnsi="Arial" w:cs="Arial"/>
        </w:rPr>
        <w:t xml:space="preserve">Cognitive impairment is a common and troubling feature of pediatric-onset multiple sclerosis (POMS).  Brief cognitive assessment </w:t>
      </w:r>
      <w:r>
        <w:rPr>
          <w:rFonts w:ascii="Arial" w:hAnsi="Arial" w:cs="Arial"/>
        </w:rPr>
        <w:t xml:space="preserve">in the outpatient setting </w:t>
      </w:r>
      <w:r w:rsidRPr="00F87ABC">
        <w:rPr>
          <w:rFonts w:ascii="Arial" w:hAnsi="Arial" w:cs="Arial"/>
        </w:rPr>
        <w:t>can identify and longitudinally monitor cognitive involvement</w:t>
      </w:r>
      <w:r w:rsidR="0023762F">
        <w:rPr>
          <w:rFonts w:ascii="Arial" w:hAnsi="Arial" w:cs="Arial"/>
        </w:rPr>
        <w:t xml:space="preserve"> so that early intervention is possible</w:t>
      </w:r>
      <w:r w:rsidRPr="00F87ABC">
        <w:rPr>
          <w:rFonts w:ascii="Arial" w:hAnsi="Arial" w:cs="Arial"/>
        </w:rPr>
        <w:t xml:space="preserve">  </w:t>
      </w:r>
    </w:p>
    <w:p w:rsidR="000A1DEA" w:rsidRDefault="000A1DEA" w:rsidP="000A1DEA">
      <w:pPr>
        <w:spacing w:line="480" w:lineRule="auto"/>
        <w:contextualSpacing/>
        <w:rPr>
          <w:rFonts w:ascii="Arial" w:hAnsi="Arial" w:cs="Arial"/>
        </w:rPr>
      </w:pPr>
      <w:r w:rsidRPr="00F44D5D">
        <w:rPr>
          <w:rFonts w:ascii="Arial" w:hAnsi="Arial" w:cs="Arial"/>
          <w:u w:val="single"/>
        </w:rPr>
        <w:t>Objectives:</w:t>
      </w:r>
      <w:r>
        <w:rPr>
          <w:rFonts w:ascii="Arial" w:hAnsi="Arial" w:cs="Arial"/>
        </w:rPr>
        <w:t xml:space="preserve"> </w:t>
      </w:r>
      <w:r w:rsidRPr="00F87ABC">
        <w:rPr>
          <w:rFonts w:ascii="Arial" w:hAnsi="Arial" w:cs="Arial"/>
        </w:rPr>
        <w:t xml:space="preserve">The goal of this study was to measure the sensitivity of two cognitive assessment approaches that are brief, repeatable, and suitable for </w:t>
      </w:r>
      <w:r w:rsidR="006634DC">
        <w:rPr>
          <w:rFonts w:ascii="Arial" w:hAnsi="Arial" w:cs="Arial"/>
        </w:rPr>
        <w:t xml:space="preserve">clinical practice and for </w:t>
      </w:r>
      <w:r w:rsidRPr="00F87ABC">
        <w:rPr>
          <w:rFonts w:ascii="Arial" w:hAnsi="Arial" w:cs="Arial"/>
        </w:rPr>
        <w:t xml:space="preserve">multicenter </w:t>
      </w:r>
      <w:r>
        <w:rPr>
          <w:rFonts w:ascii="Arial" w:hAnsi="Arial" w:cs="Arial"/>
        </w:rPr>
        <w:t>investigation</w:t>
      </w:r>
      <w:r w:rsidRPr="00F87ABC">
        <w:rPr>
          <w:rFonts w:ascii="Arial" w:hAnsi="Arial" w:cs="Arial"/>
        </w:rPr>
        <w:t xml:space="preserve">.  </w:t>
      </w:r>
    </w:p>
    <w:p w:rsidR="000A1DEA" w:rsidRDefault="000A1DEA" w:rsidP="000A1DEA">
      <w:pPr>
        <w:spacing w:line="480" w:lineRule="auto"/>
        <w:contextualSpacing/>
        <w:rPr>
          <w:rFonts w:ascii="Arial" w:hAnsi="Arial" w:cs="Arial"/>
        </w:rPr>
      </w:pPr>
      <w:r w:rsidRPr="00F44D5D">
        <w:rPr>
          <w:rFonts w:ascii="Arial" w:hAnsi="Arial" w:cs="Arial"/>
          <w:u w:val="single"/>
        </w:rPr>
        <w:t>Methods</w:t>
      </w:r>
      <w:r>
        <w:rPr>
          <w:rFonts w:ascii="Arial" w:hAnsi="Arial" w:cs="Arial"/>
        </w:rPr>
        <w:t xml:space="preserve">: </w:t>
      </w:r>
      <w:r w:rsidRPr="00F87ABC">
        <w:rPr>
          <w:rFonts w:ascii="Arial" w:hAnsi="Arial" w:cs="Arial"/>
        </w:rPr>
        <w:t>Participants with pediatric-onset MS (POMS, n=69) were consecutively-evaluated as part of outpatient neurologic visits and compared to he</w:t>
      </w:r>
      <w:r>
        <w:rPr>
          <w:rFonts w:ascii="Arial" w:hAnsi="Arial" w:cs="Arial"/>
        </w:rPr>
        <w:t xml:space="preserve">althy control participants (HC, </w:t>
      </w:r>
      <w:r w:rsidRPr="00F87ABC">
        <w:rPr>
          <w:rFonts w:ascii="Arial" w:hAnsi="Arial" w:cs="Arial"/>
        </w:rPr>
        <w:t>n=66) using the Brief International Cognitive Assessment in MS (BICAMS) approach and timed informati</w:t>
      </w:r>
      <w:r>
        <w:rPr>
          <w:rFonts w:ascii="Arial" w:hAnsi="Arial" w:cs="Arial"/>
        </w:rPr>
        <w:t xml:space="preserve">on processing measures from </w:t>
      </w:r>
      <w:proofErr w:type="spellStart"/>
      <w:r w:rsidRPr="00F87ABC">
        <w:rPr>
          <w:rFonts w:ascii="Arial" w:hAnsi="Arial" w:cs="Arial"/>
        </w:rPr>
        <w:t>Cogstate</w:t>
      </w:r>
      <w:proofErr w:type="spellEnd"/>
      <w:r>
        <w:rPr>
          <w:rFonts w:ascii="Arial" w:hAnsi="Arial" w:cs="Arial"/>
        </w:rPr>
        <w:t>, a computer-based assessment</w:t>
      </w:r>
      <w:r w:rsidRPr="00F87ABC">
        <w:rPr>
          <w:rFonts w:ascii="Arial" w:hAnsi="Arial" w:cs="Arial"/>
        </w:rPr>
        <w:t xml:space="preserve">.  </w:t>
      </w:r>
    </w:p>
    <w:p w:rsidR="000A1DEA" w:rsidRDefault="000A1DEA" w:rsidP="000A1DEA">
      <w:pPr>
        <w:spacing w:line="480" w:lineRule="auto"/>
        <w:contextualSpacing/>
        <w:rPr>
          <w:rFonts w:ascii="Arial" w:hAnsi="Arial" w:cs="Arial"/>
        </w:rPr>
      </w:pPr>
      <w:r w:rsidRPr="00F44D5D">
        <w:rPr>
          <w:rFonts w:ascii="Arial" w:hAnsi="Arial" w:cs="Arial"/>
          <w:u w:val="single"/>
        </w:rPr>
        <w:t>Results:</w:t>
      </w:r>
      <w:r>
        <w:rPr>
          <w:rFonts w:ascii="Arial" w:hAnsi="Arial" w:cs="Arial"/>
        </w:rPr>
        <w:t xml:space="preserve"> </w:t>
      </w:r>
      <w:r w:rsidRPr="00F87ABC">
        <w:rPr>
          <w:rFonts w:ascii="Arial" w:hAnsi="Arial" w:cs="Arial"/>
        </w:rPr>
        <w:t xml:space="preserve">There was strong agreement </w:t>
      </w:r>
      <w:r w:rsidR="00D269B8">
        <w:rPr>
          <w:rFonts w:ascii="Arial" w:hAnsi="Arial" w:cs="Arial"/>
        </w:rPr>
        <w:t xml:space="preserve">in the </w:t>
      </w:r>
      <w:proofErr w:type="spellStart"/>
      <w:r w:rsidR="00D269B8">
        <w:rPr>
          <w:rFonts w:ascii="Arial" w:hAnsi="Arial" w:cs="Arial"/>
        </w:rPr>
        <w:t>de</w:t>
      </w:r>
      <w:r w:rsidR="00E43ED9">
        <w:rPr>
          <w:rFonts w:ascii="Arial" w:hAnsi="Arial" w:cs="Arial"/>
        </w:rPr>
        <w:t>tecton</w:t>
      </w:r>
      <w:proofErr w:type="spellEnd"/>
      <w:r w:rsidR="00D269B8" w:rsidRPr="00F87ABC">
        <w:rPr>
          <w:rFonts w:ascii="Arial" w:hAnsi="Arial" w:cs="Arial"/>
        </w:rPr>
        <w:t xml:space="preserve"> </w:t>
      </w:r>
      <w:r w:rsidR="00E43ED9">
        <w:rPr>
          <w:rFonts w:ascii="Arial" w:hAnsi="Arial" w:cs="Arial"/>
        </w:rPr>
        <w:t xml:space="preserve">rate of </w:t>
      </w:r>
      <w:r w:rsidRPr="00F87ABC">
        <w:rPr>
          <w:rFonts w:ascii="Arial" w:hAnsi="Arial" w:cs="Arial"/>
        </w:rPr>
        <w:t>impairment between both assessments</w:t>
      </w:r>
      <w:r>
        <w:rPr>
          <w:rFonts w:ascii="Arial" w:hAnsi="Arial" w:cs="Arial"/>
        </w:rPr>
        <w:t xml:space="preserve">, with 26% for the </w:t>
      </w:r>
      <w:r w:rsidRPr="00F87ABC">
        <w:rPr>
          <w:rFonts w:ascii="Arial" w:hAnsi="Arial" w:cs="Arial"/>
        </w:rPr>
        <w:t xml:space="preserve">BICAMS </w:t>
      </w:r>
      <w:r>
        <w:rPr>
          <w:rFonts w:ascii="Arial" w:hAnsi="Arial" w:cs="Arial"/>
        </w:rPr>
        <w:t>and 27% for</w:t>
      </w:r>
      <w:r w:rsidRPr="00F87ABC">
        <w:rPr>
          <w:rFonts w:ascii="Arial" w:hAnsi="Arial" w:cs="Arial"/>
        </w:rPr>
        <w:t xml:space="preserve"> </w:t>
      </w:r>
      <w:proofErr w:type="spellStart"/>
      <w:r w:rsidRPr="00F87ABC">
        <w:rPr>
          <w:rFonts w:ascii="Arial" w:hAnsi="Arial" w:cs="Arial"/>
        </w:rPr>
        <w:t>Cogstate</w:t>
      </w:r>
      <w:proofErr w:type="spellEnd"/>
      <w:r>
        <w:rPr>
          <w:rFonts w:ascii="Arial" w:hAnsi="Arial" w:cs="Arial"/>
        </w:rPr>
        <w:t xml:space="preserve">.  Two of the </w:t>
      </w:r>
      <w:proofErr w:type="spellStart"/>
      <w:r>
        <w:rPr>
          <w:rFonts w:ascii="Arial" w:hAnsi="Arial" w:cs="Arial"/>
        </w:rPr>
        <w:t>Cogstate</w:t>
      </w:r>
      <w:proofErr w:type="spellEnd"/>
      <w:r>
        <w:rPr>
          <w:rFonts w:ascii="Arial" w:hAnsi="Arial" w:cs="Arial"/>
        </w:rPr>
        <w:t xml:space="preserve"> tasks were </w:t>
      </w:r>
      <w:r w:rsidRPr="00F87ABC">
        <w:rPr>
          <w:rFonts w:ascii="Arial" w:hAnsi="Arial" w:cs="Arial"/>
        </w:rPr>
        <w:t xml:space="preserve">the most sensitive individual measures.  </w:t>
      </w:r>
    </w:p>
    <w:p w:rsidR="000A1DEA" w:rsidRDefault="000A1DEA" w:rsidP="000A1DEA">
      <w:pPr>
        <w:spacing w:line="480" w:lineRule="auto"/>
        <w:contextualSpacing/>
        <w:rPr>
          <w:rFonts w:ascii="Arial" w:hAnsi="Arial" w:cs="Arial"/>
        </w:rPr>
      </w:pPr>
      <w:r w:rsidRPr="00F44D5D">
        <w:rPr>
          <w:rFonts w:ascii="Arial" w:hAnsi="Arial" w:cs="Arial"/>
          <w:u w:val="single"/>
        </w:rPr>
        <w:t>Conclusions:</w:t>
      </w:r>
      <w:r>
        <w:rPr>
          <w:rFonts w:ascii="Arial" w:hAnsi="Arial" w:cs="Arial"/>
        </w:rPr>
        <w:t xml:space="preserve"> Both the</w:t>
      </w:r>
      <w:r w:rsidRPr="00F87ABC">
        <w:rPr>
          <w:rFonts w:ascii="Arial" w:hAnsi="Arial" w:cs="Arial"/>
        </w:rPr>
        <w:t xml:space="preserve"> BICAMS and </w:t>
      </w:r>
      <w:proofErr w:type="spellStart"/>
      <w:r w:rsidRPr="00F87ABC">
        <w:rPr>
          <w:rFonts w:ascii="Arial" w:hAnsi="Arial" w:cs="Arial"/>
        </w:rPr>
        <w:t>Cogstate</w:t>
      </w:r>
      <w:proofErr w:type="spellEnd"/>
      <w:r w:rsidRPr="00F87ABC">
        <w:rPr>
          <w:rFonts w:ascii="Arial" w:hAnsi="Arial" w:cs="Arial"/>
        </w:rPr>
        <w:t xml:space="preserve"> ti</w:t>
      </w:r>
      <w:r>
        <w:rPr>
          <w:rFonts w:ascii="Arial" w:hAnsi="Arial" w:cs="Arial"/>
        </w:rPr>
        <w:t xml:space="preserve">med processing measures offer </w:t>
      </w:r>
      <w:r w:rsidRPr="00F87ABC">
        <w:rPr>
          <w:rFonts w:ascii="Arial" w:hAnsi="Arial" w:cs="Arial"/>
        </w:rPr>
        <w:t>practical, sensitive, and standardized approach</w:t>
      </w:r>
      <w:r>
        <w:rPr>
          <w:rFonts w:ascii="Arial" w:hAnsi="Arial" w:cs="Arial"/>
        </w:rPr>
        <w:t>es</w:t>
      </w:r>
      <w:r w:rsidRPr="00F87ABC">
        <w:rPr>
          <w:rFonts w:ascii="Arial" w:hAnsi="Arial" w:cs="Arial"/>
        </w:rPr>
        <w:t xml:space="preserve"> for cognitive </w:t>
      </w:r>
      <w:r w:rsidR="00E43ED9">
        <w:rPr>
          <w:rFonts w:ascii="Arial" w:hAnsi="Arial" w:cs="Arial"/>
        </w:rPr>
        <w:t xml:space="preserve">screening </w:t>
      </w:r>
      <w:r w:rsidRPr="00F87ABC">
        <w:rPr>
          <w:rFonts w:ascii="Arial" w:hAnsi="Arial" w:cs="Arial"/>
        </w:rPr>
        <w:t xml:space="preserve">assessment in </w:t>
      </w:r>
      <w:r>
        <w:rPr>
          <w:rFonts w:ascii="Arial" w:hAnsi="Arial" w:cs="Arial"/>
        </w:rPr>
        <w:t>PO</w:t>
      </w:r>
      <w:r w:rsidRPr="00F87ABC">
        <w:rPr>
          <w:rFonts w:ascii="Arial" w:hAnsi="Arial" w:cs="Arial"/>
        </w:rPr>
        <w:t xml:space="preserve">MS.   </w:t>
      </w:r>
    </w:p>
    <w:p w:rsidR="000A1DEA" w:rsidRDefault="000A1DEA">
      <w:pPr>
        <w:spacing w:after="200" w:line="276" w:lineRule="auto"/>
        <w:rPr>
          <w:rFonts w:ascii="Arial" w:hAnsi="Arial" w:cs="Arial"/>
        </w:rPr>
      </w:pPr>
      <w:r>
        <w:rPr>
          <w:rFonts w:ascii="Arial" w:hAnsi="Arial" w:cs="Arial"/>
        </w:rPr>
        <w:br w:type="page"/>
      </w:r>
    </w:p>
    <w:p w:rsidR="000A1DEA" w:rsidRPr="00F87ABC" w:rsidRDefault="000A1DEA" w:rsidP="000A1DEA">
      <w:pPr>
        <w:spacing w:line="480" w:lineRule="auto"/>
        <w:contextualSpacing/>
        <w:rPr>
          <w:rFonts w:ascii="Arial" w:hAnsi="Arial" w:cs="Arial"/>
        </w:rPr>
      </w:pPr>
    </w:p>
    <w:p w:rsidR="000A1DEA" w:rsidRDefault="000A1DEA">
      <w:pPr>
        <w:spacing w:after="200" w:line="276" w:lineRule="auto"/>
        <w:rPr>
          <w:rFonts w:ascii="Arial" w:eastAsia="Arial" w:hAnsi="Arial" w:cs="Arial"/>
          <w:b/>
          <w:color w:val="000000"/>
          <w:u w:val="single"/>
        </w:rPr>
      </w:pPr>
    </w:p>
    <w:p w:rsidR="00E472BD" w:rsidRPr="004E7F8C" w:rsidRDefault="00E472BD" w:rsidP="00E472BD">
      <w:pPr>
        <w:pStyle w:val="ListParagraph"/>
        <w:numPr>
          <w:ilvl w:val="0"/>
          <w:numId w:val="1"/>
        </w:numPr>
        <w:spacing w:line="480" w:lineRule="auto"/>
        <w:rPr>
          <w:b/>
          <w:szCs w:val="22"/>
          <w:u w:val="single"/>
        </w:rPr>
      </w:pPr>
      <w:r w:rsidRPr="00F87ABC">
        <w:rPr>
          <w:b/>
          <w:szCs w:val="22"/>
          <w:u w:val="single"/>
        </w:rPr>
        <w:t>INTRODUCTION:</w:t>
      </w:r>
    </w:p>
    <w:p w:rsidR="00E472BD" w:rsidRPr="00F87ABC" w:rsidRDefault="00E472BD" w:rsidP="00E472BD">
      <w:pPr>
        <w:spacing w:line="480" w:lineRule="auto"/>
        <w:ind w:firstLine="720"/>
        <w:contextualSpacing/>
        <w:rPr>
          <w:rFonts w:ascii="Arial" w:hAnsi="Arial" w:cs="Arial"/>
        </w:rPr>
      </w:pPr>
      <w:r w:rsidRPr="00F87ABC">
        <w:rPr>
          <w:rFonts w:ascii="Arial" w:hAnsi="Arial" w:cs="Arial"/>
        </w:rPr>
        <w:t xml:space="preserve">Cognitive impairment is a common and troubling feature of multiple sclerosis (MS) across the lifespan.  For younger patients experiencing the onset of MS in the context of ongoing neurodevelopment, it is particularly critical to identify cognitive impairment at its earliest point with the goal of ensuring full cognitive development and preventing academic decline.  </w:t>
      </w:r>
    </w:p>
    <w:p w:rsidR="00E472BD" w:rsidRPr="00F87ABC" w:rsidRDefault="00E472BD" w:rsidP="00E472BD">
      <w:pPr>
        <w:spacing w:line="480" w:lineRule="auto"/>
        <w:ind w:firstLine="720"/>
        <w:contextualSpacing/>
        <w:rPr>
          <w:rFonts w:ascii="Arial" w:hAnsi="Arial" w:cs="Arial"/>
        </w:rPr>
      </w:pPr>
      <w:r w:rsidRPr="00F87ABC">
        <w:rPr>
          <w:rFonts w:ascii="Arial" w:hAnsi="Arial" w:cs="Arial"/>
        </w:rPr>
        <w:t>At least one-third of pediatric MS patients have some degree of cognitive impairment, compared to at least one-half or more of those with adult MS</w:t>
      </w:r>
      <w:hyperlink w:anchor="_ENREF_1" w:tooltip="Julian, 2013 #1" w:history="1">
        <w:r w:rsidR="006E7005" w:rsidRPr="00F87ABC">
          <w:rPr>
            <w:rFonts w:ascii="Arial" w:hAnsi="Arial" w:cs="Arial"/>
          </w:rPr>
          <w:fldChar w:fldCharType="begin">
            <w:fldData xml:space="preserve">PEVuZE5vdGU+PENpdGU+PEF1dGhvcj5KdWxpYW48L0F1dGhvcj48WWVhcj4yMDEzPC9ZZWFyPjxS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PEVuZE5vdGU+PENpdGU+PEF1dGhvcj5KdWxpYW48L0F1dGhvcj48WWVhcj4yMDEzPC9ZZWFyPjxS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4070E1">
          <w:rPr>
            <w:rFonts w:ascii="Arial" w:hAnsi="Arial" w:cs="Arial"/>
            <w:noProof/>
            <w:vertAlign w:val="superscript"/>
          </w:rPr>
          <w:t>1</w:t>
        </w:r>
        <w:r w:rsidR="006E7005" w:rsidRPr="00F87ABC">
          <w:rPr>
            <w:rFonts w:ascii="Arial" w:hAnsi="Arial" w:cs="Arial"/>
          </w:rPr>
          <w:fldChar w:fldCharType="end"/>
        </w:r>
      </w:hyperlink>
      <w:r w:rsidRPr="00F87ABC">
        <w:rPr>
          <w:rFonts w:ascii="Arial" w:hAnsi="Arial" w:cs="Arial"/>
        </w:rPr>
        <w:t xml:space="preserve">.  Pediatric-onset of MS is relatively </w:t>
      </w:r>
      <w:r w:rsidRPr="00501183">
        <w:rPr>
          <w:rFonts w:ascii="Arial" w:hAnsi="Arial" w:cs="Arial"/>
        </w:rPr>
        <w:t>rare and therefore requires specialized centers and multicenter collaboration to advance research</w:t>
      </w:r>
      <w:hyperlink w:anchor="_ENREF_2" w:tooltip="Langer-Gould, 2011 #2" w:history="1">
        <w:r w:rsidR="006E7005" w:rsidRPr="00501183">
          <w:rPr>
            <w:rFonts w:ascii="Arial" w:hAnsi="Arial" w:cs="Arial"/>
          </w:rPr>
          <w:fldChar w:fldCharType="begin">
            <w:fldData xml:space="preserve">PEVuZE5vdGU+PENpdGU+PEF1dGhvcj5MYW5nZXItR291bGQ8L0F1dGhvcj48WWVhcj4yMDExPC9Z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</w:fldData>
          </w:fldChar>
        </w:r>
        <w:r w:rsidR="006E7005" w:rsidRPr="00501183">
          <w:rPr>
            <w:rFonts w:ascii="Arial" w:hAnsi="Arial" w:cs="Arial"/>
          </w:rPr>
          <w:instrText xml:space="preserve"> ADDIN EN.CITE </w:instrText>
        </w:r>
        <w:r w:rsidR="006E7005" w:rsidRPr="00501183">
          <w:rPr>
            <w:rFonts w:ascii="Arial" w:hAnsi="Arial" w:cs="Arial"/>
          </w:rPr>
          <w:fldChar w:fldCharType="begin">
            <w:fldData xml:space="preserve">PEVuZE5vdGU+PENpdGU+PEF1dGhvcj5MYW5nZXItR291bGQ8L0F1dGhvcj48WWVhcj4yMDExPC9Z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</w:fldData>
          </w:fldChar>
        </w:r>
        <w:r w:rsidR="006E7005" w:rsidRPr="00501183">
          <w:rPr>
            <w:rFonts w:ascii="Arial" w:hAnsi="Arial" w:cs="Arial"/>
          </w:rPr>
          <w:instrText xml:space="preserve"> ADDIN EN.CITE.DATA </w:instrText>
        </w:r>
        <w:r w:rsidR="006E7005" w:rsidRPr="00501183">
          <w:rPr>
            <w:rFonts w:ascii="Arial" w:hAnsi="Arial" w:cs="Arial"/>
          </w:rPr>
        </w:r>
        <w:r w:rsidR="006E7005" w:rsidRPr="00501183">
          <w:rPr>
            <w:rFonts w:ascii="Arial" w:hAnsi="Arial" w:cs="Arial"/>
          </w:rPr>
          <w:fldChar w:fldCharType="end"/>
        </w:r>
        <w:r w:rsidR="006E7005" w:rsidRPr="00501183">
          <w:rPr>
            <w:rFonts w:ascii="Arial" w:hAnsi="Arial" w:cs="Arial"/>
          </w:rPr>
        </w:r>
        <w:r w:rsidR="006E7005" w:rsidRPr="00501183">
          <w:rPr>
            <w:rFonts w:ascii="Arial" w:hAnsi="Arial" w:cs="Arial"/>
          </w:rPr>
          <w:fldChar w:fldCharType="separate"/>
        </w:r>
        <w:r w:rsidR="006E7005" w:rsidRPr="00501183">
          <w:rPr>
            <w:rFonts w:ascii="Arial" w:hAnsi="Arial" w:cs="Arial"/>
            <w:noProof/>
            <w:vertAlign w:val="superscript"/>
          </w:rPr>
          <w:t>2</w:t>
        </w:r>
        <w:r w:rsidR="006E7005" w:rsidRPr="00501183">
          <w:rPr>
            <w:rFonts w:ascii="Arial" w:hAnsi="Arial" w:cs="Arial"/>
          </w:rPr>
          <w:fldChar w:fldCharType="end"/>
        </w:r>
      </w:hyperlink>
      <w:r w:rsidRPr="00501183">
        <w:rPr>
          <w:rFonts w:ascii="Arial" w:hAnsi="Arial" w:cs="Arial"/>
        </w:rPr>
        <w:t>. Self-report of cognitive impairment in POMS does not distinguish between those with and those without objective cognitive impairment</w:t>
      </w:r>
      <w:hyperlink w:anchor="_ENREF_3" w:tooltip="Baruch, 2016 #2" w:history="1">
        <w:r w:rsidR="006E7005" w:rsidRPr="00501183">
          <w:rPr>
            <w:rFonts w:ascii="Arial" w:hAnsi="Arial" w:cs="Arial"/>
          </w:rPr>
          <w:fldChar w:fldCharType="begin"/>
        </w:r>
        <w:r w:rsidR="006E7005" w:rsidRPr="00501183">
          <w:rPr>
            <w:rFonts w:ascii="Arial" w:hAnsi="Arial" w:cs="Arial"/>
          </w:rPr>
          <w:instrText xml:space="preserve"> ADDIN EN.CITE &lt;EndNote&gt;&lt;Cite&gt;&lt;Author&gt;Baruch&lt;/Author&gt;&lt;Year&gt;2016&lt;/Year&gt;&lt;RecNum&gt;2&lt;/RecNum&gt;&lt;DisplayText&gt;&lt;style face="superscript"&gt;3&lt;/style&gt;&lt;/DisplayText&gt;&lt;record&gt;&lt;rec-number&gt;2&lt;/rec-number&gt;&lt;foreign-keys&gt;&lt;key app="EN" db-id="0dzfzt25odpp0gev022vvtwg0x22r0fvwe0w" timestamp="1477937219"&gt;2&lt;/key&gt;&lt;/foreign-keys&gt;&lt;ref-type name="Journal Article"&gt;17&lt;/ref-type&gt;&lt;contributors&gt;&lt;authors&gt;&lt;author&gt;Baruch, N. F.&lt;/author&gt;&lt;author&gt;O&amp;apos;Donnell, E. H.&lt;/author&gt;&lt;author&gt;Glanz, B. I.&lt;/author&gt;&lt;author&gt;Benedict, R. H.&lt;/author&gt;&lt;author&gt;Musallam, A. J.&lt;/author&gt;&lt;author&gt;Healy, B. C.&lt;/author&gt;&lt;author&gt;Rintell, D.&lt;/author&gt;&lt;author&gt;Chitnis, T.&lt;/author&gt;&lt;/authors&gt;&lt;/contributors&gt;&lt;auth-address&gt;Partners Multiple Sclerosis Center, Brigham and Women&amp;apos;s Hospital, USA.&amp;#xD;Department of Psychiatry, Massachusetts General Hospital, USA.&amp;#xD;Department of Neurology, University at Buffalo, State University of New York, USA.&amp;#xD;Partners Multiple Sclerosis Center, Brigham and Women&amp;apos;s Hospital, USA/ Biostatistics Center, Massachusetts General Hospital, USA.&amp;#xD;Partners Multiple Sclerosis Center, Brigham and Women&amp;apos;s Hospital, USA tchitnis@partners.org.&lt;/auth-address&gt;&lt;titles&gt;&lt;title&gt;Cognitive and patient-reported outcomes in adults with pediatric-onset multiple sclerosis&lt;/title&gt;&lt;secondary-title&gt;Mult Scler&lt;/secondary-title&gt;&lt;alt-title&gt;Multiple sclerosis&lt;/alt-title&gt;&lt;/titles&gt;&lt;periodical&gt;&lt;full-title&gt;Mult Scler&lt;/full-title&gt;&lt;abbr-1&gt;Multiple sclerosis&lt;/abbr-1&gt;&lt;/periodical&gt;&lt;alt-periodical&gt;&lt;full-title&gt;Mult Scler&lt;/full-title&gt;&lt;abbr-1&gt;Multiple sclerosis&lt;/abbr-1&gt;&lt;/alt-periodical&gt;&lt;pages&gt;354-61&lt;/pages&gt;&lt;volume&gt;22&lt;/volume&gt;&lt;number&gt;3&lt;/number&gt;&lt;dates&gt;&lt;year&gt;2016&lt;/year&gt;&lt;pub-dates&gt;&lt;date&gt;Mar&lt;/date&gt;&lt;/pub-dates&gt;&lt;/dates&gt;&lt;isbn&gt;1477-0970 (Electronic)&amp;#xD;1352-4585 (Linking)&lt;/isbn&gt;&lt;accession-num&gt;26041802&lt;/accession-num&gt;&lt;urls&gt;&lt;related-urls&gt;&lt;url&gt;http://www.ncbi.nlm.nih.gov/pubmed/26041802&lt;/url&gt;&lt;/related-urls&gt;&lt;/urls&gt;&lt;electronic-resource-num&gt;10.1177/1352458515588781&lt;/electronic-resource-num&gt;&lt;/record&gt;&lt;/Cite&gt;&lt;/EndNote&gt;</w:instrText>
        </w:r>
        <w:r w:rsidR="006E7005" w:rsidRPr="00501183">
          <w:rPr>
            <w:rFonts w:ascii="Arial" w:hAnsi="Arial" w:cs="Arial"/>
          </w:rPr>
          <w:fldChar w:fldCharType="separate"/>
        </w:r>
        <w:r w:rsidR="006E7005" w:rsidRPr="00501183">
          <w:rPr>
            <w:rFonts w:ascii="Arial" w:hAnsi="Arial" w:cs="Arial"/>
            <w:noProof/>
            <w:vertAlign w:val="superscript"/>
          </w:rPr>
          <w:t>3</w:t>
        </w:r>
        <w:r w:rsidR="006E7005" w:rsidRPr="00501183">
          <w:rPr>
            <w:rFonts w:ascii="Arial" w:hAnsi="Arial" w:cs="Arial"/>
          </w:rPr>
          <w:fldChar w:fldCharType="end"/>
        </w:r>
      </w:hyperlink>
      <w:r w:rsidR="001B0440" w:rsidRPr="00501183">
        <w:rPr>
          <w:rFonts w:ascii="Arial" w:hAnsi="Arial" w:cs="Arial"/>
        </w:rPr>
        <w:t>.</w:t>
      </w:r>
      <w:r w:rsidR="003E169C">
        <w:rPr>
          <w:rFonts w:ascii="Arial" w:hAnsi="Arial" w:cs="Arial"/>
        </w:rPr>
        <w:t xml:space="preserve"> </w:t>
      </w:r>
      <w:r w:rsidRPr="00501183">
        <w:rPr>
          <w:rFonts w:ascii="Arial" w:hAnsi="Arial" w:cs="Arial"/>
        </w:rPr>
        <w:t>There is a need</w:t>
      </w:r>
      <w:r w:rsidRPr="00F87ABC">
        <w:rPr>
          <w:rFonts w:ascii="Arial" w:hAnsi="Arial" w:cs="Arial"/>
        </w:rPr>
        <w:t xml:space="preserve"> for a</w:t>
      </w:r>
      <w:r>
        <w:rPr>
          <w:rFonts w:ascii="Arial" w:hAnsi="Arial" w:cs="Arial"/>
        </w:rPr>
        <w:t>n objective</w:t>
      </w:r>
      <w:r w:rsidRPr="00F87ABC">
        <w:rPr>
          <w:rFonts w:ascii="Arial" w:hAnsi="Arial" w:cs="Arial"/>
        </w:rPr>
        <w:t xml:space="preserve"> standardized assessment that can be easily and uniformly administered across centers.</w:t>
      </w:r>
      <w:hyperlink w:anchor="_ENREF_4" w:tooltip="Amato, 2016 #1" w:history="1">
        <w:r w:rsidR="006E7005">
          <w:rPr>
            <w:rFonts w:ascii="Arial" w:hAnsi="Arial" w:cs="Arial"/>
          </w:rPr>
          <w:fldChar w:fldCharType="begin">
            <w:fldData xml:space="preserve">PEVuZE5vdGU+PENpdGU+PEF1dGhvcj5BbWF0bzwvQXV0aG9yPjxZZWFyPjIwMTY8L1llYXI+PFJl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b2xvZ3k8L2FiYnItMT48L2FsdC1wZXJpb2RpY2FsPjxwYWdlcz5TODItNzwvcGFnZXM+PHZvbHVt
ZT44Nzwvdm9sdW1lPjxudW1iZXI+OSBTdXBwbCAyPC9udW1iZXI+PGRhdGVzPjx5ZWFyPjIwMTY8
L3llYXI+PHB1Yi1kYXRlcz48ZGF0ZT5BdWcgMzA8L2RhdGU+PC9wdWItZGF0ZXM+PC9kYXRlcz48
aXNibj4xNTI2LTYzMlggKEVsZWN0cm9uaWMpJiN4RDswMDI4LTM4NzggKExpbmtpbmcpPC9pc2Ju
PjxhY2Nlc3Npb24tbnVtPjI3NTcyODY3PC9hY2Nlc3Npb24tbnVtPjx1cmxzPjxyZWxhdGVkLXVy
bHM+PHVybD5odHRwOi8vd3d3Lm5jYmkubmxtLm5paC5nb3YvcHVibWVkLzI3NTcyODY3PC91cmw+
PC9yZWxhdGVkLXVybHM+PC91cmxzPjxlbGVjdHJvbmljLXJlc291cmNlLW51bT4xMC4xMjEyL1dO
TC4wMDAwMDAwMDAwMDAyODgzPC9lbGVjdHJvbmljLXJlc291cmNlLW51bT48L3JlY29yZD48L0Np
dGU+PC9FbmROb3RlPn==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PEVuZE5vdGU+PENpdGU+PEF1dGhvcj5BbWF0bzwvQXV0aG9yPjxZZWFyPjIwMTY8L1llYXI+PFJl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Pr>
            <w:rFonts w:ascii="Arial" w:hAnsi="Arial" w:cs="Arial"/>
          </w:rPr>
        </w:r>
        <w:r w:rsidR="006E7005">
          <w:rPr>
            <w:rFonts w:ascii="Arial" w:hAnsi="Arial" w:cs="Arial"/>
          </w:rPr>
          <w:fldChar w:fldCharType="separate"/>
        </w:r>
        <w:r w:rsidR="006E7005" w:rsidRPr="001B0440">
          <w:rPr>
            <w:rFonts w:ascii="Arial" w:hAnsi="Arial" w:cs="Arial"/>
            <w:noProof/>
            <w:vertAlign w:val="superscript"/>
          </w:rPr>
          <w:t>4</w:t>
        </w:r>
        <w:r w:rsidR="006E7005">
          <w:rPr>
            <w:rFonts w:ascii="Arial" w:hAnsi="Arial" w:cs="Arial"/>
          </w:rPr>
          <w:fldChar w:fldCharType="end"/>
        </w:r>
      </w:hyperlink>
      <w:r>
        <w:rPr>
          <w:rFonts w:ascii="Arial" w:hAnsi="Arial" w:cs="Arial"/>
        </w:rPr>
        <w:t xml:space="preserve"> </w:t>
      </w:r>
    </w:p>
    <w:p w:rsidR="00E472BD" w:rsidRPr="00F87ABC" w:rsidRDefault="00E472BD" w:rsidP="00E472BD">
      <w:pPr>
        <w:spacing w:line="480" w:lineRule="auto"/>
        <w:ind w:firstLine="720"/>
        <w:contextualSpacing/>
        <w:rPr>
          <w:rFonts w:ascii="Arial" w:hAnsi="Arial" w:cs="Arial"/>
        </w:rPr>
      </w:pPr>
      <w:r w:rsidRPr="00F87ABC">
        <w:rPr>
          <w:rFonts w:ascii="Arial" w:hAnsi="Arial" w:cs="Arial"/>
        </w:rPr>
        <w:t>The Brief International Cognition Assessment in MS (BICAMS) was developed by an international committee as an assessment tool for adult MS to detect cognitive deficits in both clinical and research settings</w:t>
      </w:r>
      <w:r>
        <w:rPr>
          <w:rFonts w:ascii="Arial" w:hAnsi="Arial" w:cs="Arial"/>
        </w:rPr>
        <w:fldChar w:fldCharType="begin">
          <w:fldData xml:space="preserve">PEVuZE5vdGU+PENpdGU+PEF1dGhvcj5CZW5lZGljdDwvQXV0aG9yPjxZZWFyPjIwMTI8L1llYXI+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</w:fldData>
        </w:fldChar>
      </w:r>
      <w:r w:rsidR="00A01D2C">
        <w:rPr>
          <w:rFonts w:ascii="Arial" w:hAnsi="Arial" w:cs="Arial"/>
        </w:rPr>
        <w:instrText xml:space="preserve"> ADDIN EN.CITE </w:instrText>
      </w:r>
      <w:r w:rsidR="00A01D2C">
        <w:rPr>
          <w:rFonts w:ascii="Arial" w:hAnsi="Arial" w:cs="Arial"/>
        </w:rPr>
        <w:fldChar w:fldCharType="begin">
          <w:fldData xml:space="preserve">PEVuZE5vdGU+PENpdGU+PEF1dGhvcj5CZW5lZGljdDwvQXV0aG9yPjxZZWFyPjIwMTI8L1llYXI+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</w:fldData>
        </w:fldChar>
      </w:r>
      <w:r w:rsidR="00A01D2C">
        <w:rPr>
          <w:rFonts w:ascii="Arial" w:hAnsi="Arial" w:cs="Arial"/>
        </w:rPr>
        <w:instrText xml:space="preserve"> ADDIN EN.CITE.DATA </w:instrText>
      </w:r>
      <w:r w:rsidR="00A01D2C">
        <w:rPr>
          <w:rFonts w:ascii="Arial" w:hAnsi="Arial" w:cs="Arial"/>
        </w:rPr>
      </w:r>
      <w:r w:rsidR="00A01D2C">
        <w:rPr>
          <w:rFonts w:ascii="Arial" w:hAnsi="Arial" w:cs="Arial"/>
        </w:rPr>
        <w:fldChar w:fldCharType="end"/>
      </w:r>
      <w:r>
        <w:rPr>
          <w:rFonts w:ascii="Arial" w:hAnsi="Arial" w:cs="Arial"/>
        </w:rPr>
      </w:r>
      <w:r>
        <w:rPr>
          <w:rFonts w:ascii="Arial" w:hAnsi="Arial" w:cs="Arial"/>
        </w:rPr>
        <w:fldChar w:fldCharType="separate"/>
      </w:r>
      <w:hyperlink w:anchor="_ENREF_5" w:tooltip="Benedict, 2012 #167" w:history="1">
        <w:r w:rsidR="006E7005" w:rsidRPr="001B0440">
          <w:rPr>
            <w:rFonts w:ascii="Arial" w:hAnsi="Arial" w:cs="Arial"/>
            <w:noProof/>
            <w:vertAlign w:val="superscript"/>
          </w:rPr>
          <w:t>5</w:t>
        </w:r>
      </w:hyperlink>
      <w:r w:rsidR="001B0440" w:rsidRPr="001B0440">
        <w:rPr>
          <w:rFonts w:ascii="Arial" w:hAnsi="Arial" w:cs="Arial"/>
          <w:noProof/>
          <w:vertAlign w:val="superscript"/>
        </w:rPr>
        <w:t xml:space="preserve">, </w:t>
      </w:r>
      <w:hyperlink w:anchor="_ENREF_6" w:tooltip="Langdon, 2012 #75" w:history="1">
        <w:r w:rsidR="006E7005" w:rsidRPr="001B0440">
          <w:rPr>
            <w:rFonts w:ascii="Arial" w:hAnsi="Arial" w:cs="Arial"/>
            <w:noProof/>
            <w:vertAlign w:val="superscript"/>
          </w:rPr>
          <w:t>6</w:t>
        </w:r>
      </w:hyperlink>
      <w:r>
        <w:rPr>
          <w:rFonts w:ascii="Arial" w:hAnsi="Arial" w:cs="Arial"/>
        </w:rPr>
        <w:fldChar w:fldCharType="end"/>
      </w:r>
      <w:proofErr w:type="gramStart"/>
      <w:r w:rsidRPr="00F87ABC">
        <w:rPr>
          <w:rFonts w:ascii="Arial" w:hAnsi="Arial" w:cs="Arial"/>
        </w:rPr>
        <w:t>.</w:t>
      </w:r>
      <w:proofErr w:type="gramEnd"/>
      <w:r w:rsidRPr="00F87ABC">
        <w:rPr>
          <w:rFonts w:ascii="Arial" w:hAnsi="Arial" w:cs="Arial"/>
        </w:rPr>
        <w:t xml:space="preserve"> It is validated in a variety of languages and consists of three tests: the oral trial condition of the Symbol Digit Modalities Test (SDMT) </w:t>
      </w:r>
      <w:hyperlink w:anchor="_ENREF_7" w:tooltip="Smith, 1982 #3" w:history="1">
        <w:r w:rsidR="006E7005" w:rsidRPr="00F87ABC">
          <w:rPr>
            <w:rFonts w:ascii="Arial" w:hAnsi="Arial" w:cs="Arial"/>
          </w:rPr>
          <w:fldChar w:fldCharType="begin"/>
        </w:r>
        <w:r w:rsidR="006E7005">
          <w:rPr>
            <w:rFonts w:ascii="Arial" w:hAnsi="Arial" w:cs="Arial"/>
          </w:rPr>
          <w:instrText xml:space="preserve"> ADDIN EN.CITE &lt;EndNote&gt;&lt;Cite&gt;&lt;Author&gt;Smith&lt;/Author&gt;&lt;Year&gt;1982&lt;/Year&gt;&lt;RecNum&gt;3&lt;/RecNum&gt;&lt;DisplayText&gt;&lt;style face="superscript"&gt;7&lt;/style&gt;&lt;/DisplayText&gt;&lt;record&gt;&lt;rec-number&gt;3&lt;/rec-number&gt;&lt;foreign-keys&gt;&lt;key app="EN" db-id="2xdprt5v40waahefs265ea9i2w02r9twvt5p"&gt;3&lt;/key&gt;&lt;/foreign-keys&gt;&lt;ref-type name="Journal Article"&gt;17&lt;/ref-type&gt;&lt;contributors&gt;&lt;authors&gt;&lt;author&gt;Smith, A&lt;/author&gt;&lt;/authors&gt;&lt;/contributors&gt;&lt;titles&gt;&lt;title&gt;Symbol Digit Modalities Test&lt;/title&gt;&lt;/titles&gt;&lt;dates&gt;&lt;year&gt;1982&lt;/year&gt;&lt;/dates&gt;&lt;label&gt; Los Angeles, CA: Western PSychological Services&lt;/label&gt;&lt;urls&gt;&lt;/urls&gt;&lt;/record&gt;&lt;/Cite&gt;&lt;/EndNote&gt;</w:instrText>
        </w:r>
        <w:r w:rsidR="006E7005" w:rsidRPr="00F87ABC">
          <w:rPr>
            <w:rFonts w:ascii="Arial" w:hAnsi="Arial" w:cs="Arial"/>
          </w:rPr>
          <w:fldChar w:fldCharType="separate"/>
        </w:r>
        <w:r w:rsidR="006E7005" w:rsidRPr="001B0440">
          <w:rPr>
            <w:rFonts w:ascii="Arial" w:hAnsi="Arial" w:cs="Arial"/>
            <w:noProof/>
            <w:vertAlign w:val="superscript"/>
          </w:rPr>
          <w:t>7</w:t>
        </w:r>
        <w:r w:rsidR="006E7005" w:rsidRPr="00F87ABC">
          <w:rPr>
            <w:rFonts w:ascii="Arial" w:hAnsi="Arial" w:cs="Arial"/>
          </w:rPr>
          <w:fldChar w:fldCharType="end"/>
        </w:r>
      </w:hyperlink>
      <w:r w:rsidRPr="00F87ABC">
        <w:rPr>
          <w:rFonts w:ascii="Arial" w:hAnsi="Arial" w:cs="Arial"/>
        </w:rPr>
        <w:t>,</w:t>
      </w:r>
      <w:r w:rsidR="003E169C">
        <w:rPr>
          <w:rFonts w:ascii="Arial" w:hAnsi="Arial" w:cs="Arial"/>
        </w:rPr>
        <w:t xml:space="preserve"> </w:t>
      </w:r>
      <w:r w:rsidRPr="00F87ABC">
        <w:rPr>
          <w:rFonts w:ascii="Arial" w:hAnsi="Arial" w:cs="Arial"/>
        </w:rPr>
        <w:t>the learning trials from the California Verbal Learning Test-sec</w:t>
      </w:r>
      <w:r w:rsidR="003E169C">
        <w:rPr>
          <w:rFonts w:ascii="Arial" w:hAnsi="Arial" w:cs="Arial"/>
        </w:rPr>
        <w:t xml:space="preserve">ond edition (CVLT-II </w:t>
      </w:r>
      <w:hyperlink w:anchor="_ENREF_8" w:tooltip="Delis, 2000 #4" w:history="1">
        <w:r w:rsidR="006E7005" w:rsidRPr="00F87ABC">
          <w:rPr>
            <w:rFonts w:ascii="Arial" w:hAnsi="Arial" w:cs="Arial"/>
          </w:rPr>
          <w:fldChar w:fldCharType="begin"/>
        </w:r>
        <w:r w:rsidR="006E7005">
          <w:rPr>
            <w:rFonts w:ascii="Arial" w:hAnsi="Arial" w:cs="Arial"/>
          </w:rPr>
          <w:instrText xml:space="preserve"> ADDIN EN.CITE &lt;EndNote&gt;&lt;Cite&gt;&lt;Author&gt;Delis&lt;/Author&gt;&lt;Year&gt;2000&lt;/Year&gt;&lt;RecNum&gt;4&lt;/RecNum&gt;&lt;DisplayText&gt;&lt;style face="superscript"&gt;8&lt;/style&gt;&lt;/DisplayText&gt;&lt;record&gt;&lt;rec-number&gt;4&lt;/rec-number&gt;&lt;foreign-keys&gt;&lt;key app="EN" db-id="2xdprt5v40waahefs265ea9i2w02r9twvt5p"&gt;4&lt;/key&gt;&lt;/foreign-keys&gt;&lt;ref-type name="Journal Article"&gt;17&lt;/ref-type&gt;&lt;contributors&gt;&lt;authors&gt;&lt;author&gt;Delis, D., et al. &lt;/author&gt;&lt;/authors&gt;&lt;/contributors&gt;&lt;titles&gt;&lt;title&gt;California Verbal Learning Test Manual:  Second Edition, Adult Version&lt;/title&gt;&lt;/titles&gt;&lt;number&gt;San Antonio, TX, Psychological Corporation.&lt;/number&gt;&lt;dates&gt;&lt;year&gt;2000&lt;/year&gt;&lt;/dates&gt;&lt;urls&gt;&lt;/urls&gt;&lt;/record&gt;&lt;/Cite&gt;&lt;/EndNote&gt;</w:instrText>
        </w:r>
        <w:r w:rsidR="006E7005" w:rsidRPr="00F87ABC">
          <w:rPr>
            <w:rFonts w:ascii="Arial" w:hAnsi="Arial" w:cs="Arial"/>
          </w:rPr>
          <w:fldChar w:fldCharType="separate"/>
        </w:r>
        <w:r w:rsidR="006E7005" w:rsidRPr="001B0440">
          <w:rPr>
            <w:rFonts w:ascii="Arial" w:hAnsi="Arial" w:cs="Arial"/>
            <w:noProof/>
            <w:vertAlign w:val="superscript"/>
          </w:rPr>
          <w:t>8</w:t>
        </w:r>
        <w:r w:rsidR="006E7005" w:rsidRPr="00F87ABC">
          <w:rPr>
            <w:rFonts w:ascii="Arial" w:hAnsi="Arial" w:cs="Arial"/>
          </w:rPr>
          <w:fldChar w:fldCharType="end"/>
        </w:r>
      </w:hyperlink>
      <w:r w:rsidR="003E169C">
        <w:rPr>
          <w:rFonts w:ascii="Arial" w:hAnsi="Arial" w:cs="Arial"/>
        </w:rPr>
        <w:t>)</w:t>
      </w:r>
      <w:r w:rsidRPr="00F87ABC">
        <w:rPr>
          <w:rFonts w:ascii="Arial" w:hAnsi="Arial" w:cs="Arial"/>
        </w:rPr>
        <w:t xml:space="preserve"> or Rey Audit</w:t>
      </w:r>
      <w:r w:rsidR="003E169C">
        <w:rPr>
          <w:rFonts w:ascii="Arial" w:hAnsi="Arial" w:cs="Arial"/>
        </w:rPr>
        <w:t>ory Verbal Learning Test (RAVLT</w:t>
      </w:r>
      <w:r w:rsidRPr="00F87ABC">
        <w:rPr>
          <w:rFonts w:ascii="Arial" w:hAnsi="Arial" w:cs="Arial"/>
        </w:rPr>
        <w:t xml:space="preserve"> </w:t>
      </w:r>
      <w:hyperlink w:anchor="_ENREF_9" w:tooltip="Bean, 2011 #15" w:history="1">
        <w:r w:rsidR="006E7005" w:rsidRPr="00F87ABC">
          <w:rPr>
            <w:rFonts w:ascii="Arial" w:hAnsi="Arial" w:cs="Arial"/>
          </w:rPr>
          <w:fldChar w:fldCharType="begin"/>
        </w:r>
        <w:r w:rsidR="006E7005">
          <w:rPr>
            <w:rFonts w:ascii="Arial" w:hAnsi="Arial" w:cs="Arial"/>
          </w:rPr>
          <w:instrText xml:space="preserve"> ADDIN EN.CITE &lt;EndNote&gt;&lt;Cite&gt;&lt;Author&gt;Bean&lt;/Author&gt;&lt;Year&gt;2011&lt;/Year&gt;&lt;RecNum&gt;15&lt;/RecNum&gt;&lt;DisplayText&gt;&lt;style face="superscript"&gt;9&lt;/style&gt;&lt;/DisplayText&gt;&lt;record&gt;&lt;rec-number&gt;15&lt;/rec-number&gt;&lt;foreign-keys&gt;&lt;key app="EN" db-id="2xdprt5v40waahefs265ea9i2w02r9twvt5p"&gt;15&lt;/key&gt;&lt;/foreign-keys&gt;&lt;ref-type name="Book Section"&gt;5&lt;/ref-type&gt;&lt;contributors&gt;&lt;authors&gt;&lt;author&gt;Bean, Jessica&lt;/author&gt;&lt;/authors&gt;&lt;secondary-authors&gt;&lt;author&gt;Kreutzer, JeffreyS&lt;/author&gt;&lt;author&gt;DeLuca, John&lt;/author&gt;&lt;author&gt;Caplan, Bruce&lt;/author&gt;&lt;/secondary-authors&gt;&lt;/contributors&gt;&lt;titles&gt;&lt;title&gt;Rey Auditory Verbal Learning Test, Rey AVLT&lt;/title&gt;&lt;secondary-title&gt;Encyclopedia of Clinical Neuropsychology&lt;/secondary-title&gt;&lt;/titles&gt;&lt;pages&gt;2174-2175&lt;/pages&gt;&lt;section&gt;1153&lt;/section&gt;&lt;dates&gt;&lt;year&gt;2011&lt;/year&gt;&lt;pub-dates&gt;&lt;date&gt;2011/01/01&lt;/date&gt;&lt;/pub-dates&gt;&lt;/dates&gt;&lt;publisher&gt;Springer New York&lt;/publisher&gt;&lt;isbn&gt;978-0-387-79947-6&lt;/isbn&gt;&lt;urls&gt;&lt;related-urls&gt;&lt;url&gt;http://dx.doi.org/10.1007/978-0-387-79948-3_1153&lt;/url&gt;&lt;/related-urls&gt;&lt;/urls&gt;&lt;electronic-resource-num&gt;10.1007/978-0-387-79948-3_1153&lt;/electronic-resource-num&gt;&lt;language&gt;English&lt;/language&gt;&lt;/record&gt;&lt;/Cite&gt;&lt;/EndNote&gt;</w:instrText>
        </w:r>
        <w:r w:rsidR="006E7005" w:rsidRPr="00F87ABC">
          <w:rPr>
            <w:rFonts w:ascii="Arial" w:hAnsi="Arial" w:cs="Arial"/>
          </w:rPr>
          <w:fldChar w:fldCharType="separate"/>
        </w:r>
        <w:r w:rsidR="006E7005" w:rsidRPr="001B0440">
          <w:rPr>
            <w:rFonts w:ascii="Arial" w:hAnsi="Arial" w:cs="Arial"/>
            <w:noProof/>
            <w:vertAlign w:val="superscript"/>
          </w:rPr>
          <w:t>9</w:t>
        </w:r>
        <w:r w:rsidR="006E7005" w:rsidRPr="00F87ABC">
          <w:rPr>
            <w:rFonts w:ascii="Arial" w:hAnsi="Arial" w:cs="Arial"/>
          </w:rPr>
          <w:fldChar w:fldCharType="end"/>
        </w:r>
      </w:hyperlink>
      <w:r w:rsidRPr="00F87ABC">
        <w:rPr>
          <w:rFonts w:ascii="Arial" w:hAnsi="Arial" w:cs="Arial"/>
        </w:rPr>
        <w:t xml:space="preserve">) and the Brief Visual Memory Test-Revised (BVMT-R) </w:t>
      </w:r>
      <w:hyperlink w:anchor="_ENREF_10" w:tooltip="Benedict, 2007 #5" w:history="1">
        <w:r w:rsidR="006E7005" w:rsidRPr="00F87ABC">
          <w:rPr>
            <w:rFonts w:ascii="Arial" w:hAnsi="Arial" w:cs="Arial"/>
          </w:rPr>
          <w:fldChar w:fldCharType="begin"/>
        </w:r>
        <w:r w:rsidR="006E7005">
          <w:rPr>
            <w:rFonts w:ascii="Arial" w:hAnsi="Arial" w:cs="Arial"/>
          </w:rPr>
          <w:instrText xml:space="preserve"> ADDIN EN.CITE &lt;EndNote&gt;&lt;Cite&gt;&lt;Author&gt;Benedict&lt;/Author&gt;&lt;Year&gt;2007&lt;/Year&gt;&lt;RecNum&gt;5&lt;/RecNum&gt;&lt;DisplayText&gt;&lt;style face="superscript"&gt;10&lt;/style&gt;&lt;/DisplayText&gt;&lt;record&gt;&lt;rec-number&gt;5&lt;/rec-number&gt;&lt;foreign-keys&gt;&lt;key app="EN" db-id="2xdprt5v40waahefs265ea9i2w02r9twvt5p"&gt;5&lt;/key&gt;&lt;/foreign-keys&gt;&lt;ref-type name="Book"&gt;6&lt;/ref-type&gt;&lt;contributors&gt;&lt;authors&gt;&lt;author&gt;Benedict, R. H.&lt;/author&gt;&lt;/authors&gt;&lt;/contributors&gt;&lt;titles&gt;&lt;title&gt;Brief Visuospatial Memory Test - Revised: Professional Manual.  &lt;/title&gt;&lt;/titles&gt;&lt;dates&gt;&lt;year&gt;2007&lt;/year&gt;&lt;/dates&gt;&lt;pub-location&gt;Odessa, FL&lt;/pub-location&gt;&lt;publisher&gt;Psychological Assessment Resources, Inc.&lt;/publisher&gt;&lt;urls&gt;&lt;/urls&gt;&lt;/record&gt;&lt;/Cite&gt;&lt;/EndNote&gt;</w:instrText>
        </w:r>
        <w:r w:rsidR="006E7005" w:rsidRPr="00F87ABC">
          <w:rPr>
            <w:rFonts w:ascii="Arial" w:hAnsi="Arial" w:cs="Arial"/>
          </w:rPr>
          <w:fldChar w:fldCharType="separate"/>
        </w:r>
        <w:r w:rsidR="006E7005" w:rsidRPr="001B0440">
          <w:rPr>
            <w:rFonts w:ascii="Arial" w:hAnsi="Arial" w:cs="Arial"/>
            <w:noProof/>
            <w:vertAlign w:val="superscript"/>
          </w:rPr>
          <w:t>10</w:t>
        </w:r>
        <w:r w:rsidR="006E7005" w:rsidRPr="00F87ABC">
          <w:rPr>
            <w:rFonts w:ascii="Arial" w:hAnsi="Arial" w:cs="Arial"/>
          </w:rPr>
          <w:fldChar w:fldCharType="end"/>
        </w:r>
      </w:hyperlink>
      <w:r w:rsidRPr="00F87ABC">
        <w:rPr>
          <w:rFonts w:ascii="Arial" w:hAnsi="Arial" w:cs="Arial"/>
        </w:rPr>
        <w:t>.  For verbal learning, the RAVLT has an additional advantage as it offers the ability for continuous administration using one form for ages 8 years and older.  While the SDMT has been found to be as sensitive as a screenin</w:t>
      </w:r>
      <w:r w:rsidR="003E169C">
        <w:rPr>
          <w:rFonts w:ascii="Arial" w:hAnsi="Arial" w:cs="Arial"/>
        </w:rPr>
        <w:t>g measure in pediatric-onset MS</w:t>
      </w:r>
      <w:hyperlink w:anchor="_ENREF_11" w:tooltip="Charvet, 2014 #262" w:history="1">
        <w:r w:rsidR="006E7005" w:rsidRPr="00F87ABC">
          <w:rPr>
            <w:rFonts w:ascii="Arial" w:hAnsi="Arial" w:cs="Arial"/>
          </w:rPr>
          <w:fldChar w:fldCharType="begin">
            <w:fldData xml:space="preserve">PEVuZE5vdGU+PENpdGU+PEF1dGhvcj5DaGFydmV0PC9BdXRob3I+PFllYXI+MjAxNDwvWWVhcj48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PEVuZE5vdGU+PENpdGU+PEF1dGhvcj5DaGFydmV0PC9BdXRob3I+PFllYXI+MjAxNDwvWWVhcj48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1B0440">
          <w:rPr>
            <w:rFonts w:ascii="Arial" w:hAnsi="Arial" w:cs="Arial"/>
            <w:noProof/>
            <w:vertAlign w:val="superscript"/>
          </w:rPr>
          <w:t>11</w:t>
        </w:r>
        <w:r w:rsidR="006E7005" w:rsidRPr="00F87ABC">
          <w:rPr>
            <w:rFonts w:ascii="Arial" w:hAnsi="Arial" w:cs="Arial"/>
          </w:rPr>
          <w:fldChar w:fldCharType="end"/>
        </w:r>
      </w:hyperlink>
      <w:r w:rsidRPr="00F87ABC">
        <w:rPr>
          <w:rFonts w:ascii="Arial" w:hAnsi="Arial" w:cs="Arial"/>
        </w:rPr>
        <w:t xml:space="preserve">, the BICAMS has not yet been validated in this population.  </w:t>
      </w:r>
    </w:p>
    <w:p w:rsidR="00E472BD" w:rsidRPr="00F87ABC" w:rsidRDefault="00E472BD" w:rsidP="00E472BD">
      <w:pPr>
        <w:spacing w:line="480" w:lineRule="auto"/>
        <w:contextualSpacing/>
        <w:rPr>
          <w:rFonts w:ascii="Arial" w:hAnsi="Arial" w:cs="Arial"/>
        </w:rPr>
      </w:pPr>
      <w:r w:rsidRPr="00F87ABC">
        <w:rPr>
          <w:rFonts w:ascii="Arial" w:hAnsi="Arial" w:cs="Arial"/>
        </w:rPr>
        <w:tab/>
        <w:t>Computerized-based cognitive assessment offers advantages of precise, easily-and unif</w:t>
      </w:r>
      <w:r w:rsidR="003E169C">
        <w:rPr>
          <w:rFonts w:ascii="Arial" w:hAnsi="Arial" w:cs="Arial"/>
        </w:rPr>
        <w:t xml:space="preserve">ormly-administered assessment. </w:t>
      </w:r>
      <w:proofErr w:type="spellStart"/>
      <w:r w:rsidRPr="00F87ABC">
        <w:rPr>
          <w:rFonts w:ascii="Arial" w:hAnsi="Arial" w:cs="Arial"/>
        </w:rPr>
        <w:t>Cogstate</w:t>
      </w:r>
      <w:proofErr w:type="spellEnd"/>
      <w:r w:rsidRPr="00F87ABC">
        <w:rPr>
          <w:rFonts w:ascii="Arial" w:hAnsi="Arial" w:cs="Arial"/>
        </w:rPr>
        <w:t xml:space="preserve"> is a widely-used platform designed for cognitive evaluation </w:t>
      </w:r>
      <w:r w:rsidR="003E169C">
        <w:rPr>
          <w:rFonts w:ascii="Arial" w:hAnsi="Arial" w:cs="Arial"/>
        </w:rPr>
        <w:t>in multi-center clinical trials</w:t>
      </w:r>
      <w:hyperlink w:anchor="_ENREF_12" w:tooltip="Maruff, 2009 #144" w:history="1">
        <w:r w:rsidR="006E7005" w:rsidRPr="00F87ABC">
          <w:rPr>
            <w:rFonts w:ascii="Arial" w:hAnsi="Arial" w:cs="Arial"/>
          </w:rPr>
          <w:fldChar w:fldCharType="begin">
            <w:fldData xml:space="preserve">PEVuZE5vdGU+PENpdGU+PEF1dGhvcj5NYXJ1ZmY8L0F1dGhvcj48WWVhcj4yMDA5PC9ZZWFyPjxS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PEVuZE5vdGU+PENpdGU+PEF1dGhvcj5NYXJ1ZmY8L0F1dGhvcj48WWVhcj4yMDA5PC9ZZWFyPjxS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1B0440">
          <w:rPr>
            <w:rFonts w:ascii="Arial" w:hAnsi="Arial" w:cs="Arial"/>
            <w:noProof/>
            <w:vertAlign w:val="superscript"/>
          </w:rPr>
          <w:t>12</w:t>
        </w:r>
        <w:r w:rsidR="006E7005" w:rsidRPr="00F87ABC">
          <w:rPr>
            <w:rFonts w:ascii="Arial" w:hAnsi="Arial" w:cs="Arial"/>
          </w:rPr>
          <w:fldChar w:fldCharType="end"/>
        </w:r>
      </w:hyperlink>
      <w:r w:rsidR="003E169C">
        <w:rPr>
          <w:rFonts w:ascii="Arial" w:hAnsi="Arial" w:cs="Arial"/>
        </w:rPr>
        <w:t xml:space="preserve"> t</w:t>
      </w:r>
      <w:r w:rsidRPr="00F87ABC">
        <w:rPr>
          <w:rFonts w:ascii="Arial" w:hAnsi="Arial" w:cs="Arial"/>
        </w:rPr>
        <w:t xml:space="preserve">hat may be suitable for use in pediatric-onset MS.  For </w:t>
      </w:r>
      <w:r w:rsidRPr="00F87ABC">
        <w:rPr>
          <w:rFonts w:ascii="Arial" w:hAnsi="Arial" w:cs="Arial"/>
        </w:rPr>
        <w:lastRenderedPageBreak/>
        <w:t xml:space="preserve">instance, </w:t>
      </w:r>
      <w:proofErr w:type="spellStart"/>
      <w:r w:rsidRPr="00F87ABC">
        <w:rPr>
          <w:rFonts w:ascii="Arial" w:hAnsi="Arial" w:cs="Arial"/>
        </w:rPr>
        <w:t>Cogstate</w:t>
      </w:r>
      <w:proofErr w:type="spellEnd"/>
      <w:r w:rsidRPr="00F87ABC">
        <w:rPr>
          <w:rFonts w:ascii="Arial" w:hAnsi="Arial" w:cs="Arial"/>
        </w:rPr>
        <w:t xml:space="preserve"> measures have been used to report cognitive outcomes related to </w:t>
      </w:r>
      <w:r>
        <w:rPr>
          <w:rFonts w:ascii="Arial" w:hAnsi="Arial" w:cs="Arial"/>
        </w:rPr>
        <w:t xml:space="preserve">medication </w:t>
      </w:r>
      <w:r w:rsidRPr="00F87ABC">
        <w:rPr>
          <w:rFonts w:ascii="Arial" w:hAnsi="Arial" w:cs="Arial"/>
        </w:rPr>
        <w:t>toxicity and the effects of varying diseases</w:t>
      </w:r>
      <w:hyperlink w:anchor="_ENREF_13" w:tooltip="Lim, 2015 #9" w:history="1">
        <w:r w:rsidR="006E7005" w:rsidRPr="00F87ABC">
          <w:rPr>
            <w:rFonts w:ascii="Arial" w:hAnsi="Arial" w:cs="Arial"/>
          </w:rPr>
          <w:fldChar w:fldCharType="begin">
            <w:fldData xml:space="preserve">PEVuZE5vdGU+PENpdGU+PEF1dGhvcj5MaW08L0F1dGhvcj48WWVhcj4yMDE1PC9ZZWFyPjxSZWNO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PEVuZE5vdGU+PENpdGU+PEF1dGhvcj5MaW08L0F1dGhvcj48WWVhcj4yMDE1PC9ZZWFyPjxSZWNO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1B0440">
          <w:rPr>
            <w:rFonts w:ascii="Arial" w:hAnsi="Arial" w:cs="Arial"/>
            <w:noProof/>
            <w:vertAlign w:val="superscript"/>
          </w:rPr>
          <w:t>13-16</w:t>
        </w:r>
        <w:r w:rsidR="006E7005" w:rsidRPr="00F87ABC">
          <w:rPr>
            <w:rFonts w:ascii="Arial" w:hAnsi="Arial" w:cs="Arial"/>
          </w:rPr>
          <w:fldChar w:fldCharType="end"/>
        </w:r>
      </w:hyperlink>
      <w:r w:rsidRPr="00F87ABC">
        <w:rPr>
          <w:rFonts w:ascii="Arial" w:hAnsi="Arial" w:cs="Arial"/>
        </w:rPr>
        <w:t xml:space="preserve">.  Regulatory authorities (the Food and Drug Administration, European Medicines Agency) have approved the use of </w:t>
      </w:r>
      <w:proofErr w:type="spellStart"/>
      <w:r w:rsidRPr="00F87ABC">
        <w:rPr>
          <w:rFonts w:ascii="Arial" w:hAnsi="Arial" w:cs="Arial"/>
        </w:rPr>
        <w:t>Cogstate</w:t>
      </w:r>
      <w:proofErr w:type="spellEnd"/>
      <w:r w:rsidRPr="00F87ABC">
        <w:rPr>
          <w:rFonts w:ascii="Arial" w:hAnsi="Arial" w:cs="Arial"/>
        </w:rPr>
        <w:t xml:space="preserve"> tests for monitoring the safety of central nervous system penetrant drugs in multiple pediatric indications. </w:t>
      </w:r>
      <w:proofErr w:type="spellStart"/>
      <w:r w:rsidR="004C5AD1">
        <w:rPr>
          <w:rFonts w:ascii="Arial" w:hAnsi="Arial" w:cs="Arial"/>
        </w:rPr>
        <w:t>Cogstate</w:t>
      </w:r>
      <w:proofErr w:type="spellEnd"/>
      <w:r w:rsidR="004C5AD1">
        <w:rPr>
          <w:rFonts w:ascii="Arial" w:hAnsi="Arial" w:cs="Arial"/>
        </w:rPr>
        <w:t xml:space="preserve"> may also be applicable in clinical practice settings</w:t>
      </w:r>
      <w:r w:rsidR="006634DC">
        <w:rPr>
          <w:rFonts w:ascii="Arial" w:hAnsi="Arial" w:cs="Arial"/>
        </w:rPr>
        <w:t xml:space="preserve">. </w:t>
      </w:r>
      <w:r w:rsidRPr="00F87ABC">
        <w:rPr>
          <w:rFonts w:ascii="Arial" w:hAnsi="Arial" w:cs="Arial"/>
        </w:rPr>
        <w:t xml:space="preserve">As part of its assessment package, </w:t>
      </w:r>
      <w:proofErr w:type="spellStart"/>
      <w:r w:rsidRPr="006634DC">
        <w:rPr>
          <w:rFonts w:ascii="Arial" w:hAnsi="Arial" w:cs="Arial"/>
        </w:rPr>
        <w:t>Cogstate</w:t>
      </w:r>
      <w:proofErr w:type="spellEnd"/>
      <w:r w:rsidRPr="006634DC">
        <w:rPr>
          <w:rFonts w:ascii="Arial" w:hAnsi="Arial" w:cs="Arial"/>
        </w:rPr>
        <w:t xml:space="preserve"> has an extensive normative database for cross-sectional and longitudinal comparison across the lifespan (ages 10 to 99 years), with a total of over 50,000 globally-representative participants for normative comparison</w:t>
      </w:r>
      <w:hyperlink w:anchor="_ENREF_17" w:tooltip="Meesen, 2014 #44" w:history="1">
        <w:r w:rsidR="006E7005" w:rsidRPr="00AF2400">
          <w:rPr>
            <w:rFonts w:ascii="Arial" w:hAnsi="Arial" w:cs="Arial"/>
          </w:rPr>
          <w:fldChar w:fldCharType="begin">
            <w:fldData xml:space="preserve">PEVuZE5vdGU+PENpdGU+PEF1dGhvcj5NZWVzZW48L0F1dGhvcj48WWVhcj4yMDE0PC9ZZWFyPjxS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</w:fldData>
          </w:fldChar>
        </w:r>
        <w:r w:rsidR="006E7005" w:rsidRPr="006634DC">
          <w:rPr>
            <w:rFonts w:ascii="Arial" w:hAnsi="Arial" w:cs="Arial"/>
          </w:rPr>
          <w:instrText xml:space="preserve"> ADDIN EN.CITE </w:instrText>
        </w:r>
        <w:r w:rsidR="006E7005" w:rsidRPr="00AF2400">
          <w:rPr>
            <w:rFonts w:ascii="Arial" w:hAnsi="Arial" w:cs="Arial"/>
          </w:rPr>
          <w:fldChar w:fldCharType="begin">
            <w:fldData xml:space="preserve">PEVuZE5vdGU+PENpdGU+PEF1dGhvcj5NZWVzZW48L0F1dGhvcj48WWVhcj4yMDE0PC9ZZWFyPjxS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</w:fldData>
          </w:fldChar>
        </w:r>
        <w:r w:rsidR="006E7005" w:rsidRPr="006634DC">
          <w:rPr>
            <w:rFonts w:ascii="Arial" w:hAnsi="Arial" w:cs="Arial"/>
          </w:rPr>
          <w:instrText xml:space="preserve"> ADDIN EN.CITE.DATA </w:instrText>
        </w:r>
        <w:r w:rsidR="006E7005" w:rsidRPr="00AF2400">
          <w:rPr>
            <w:rFonts w:ascii="Arial" w:hAnsi="Arial" w:cs="Arial"/>
          </w:rPr>
        </w:r>
        <w:r w:rsidR="006E7005" w:rsidRPr="00AF2400">
          <w:rPr>
            <w:rFonts w:ascii="Arial" w:hAnsi="Arial" w:cs="Arial"/>
          </w:rPr>
          <w:fldChar w:fldCharType="end"/>
        </w:r>
        <w:r w:rsidR="006E7005" w:rsidRPr="00AF2400">
          <w:rPr>
            <w:rFonts w:ascii="Arial" w:hAnsi="Arial" w:cs="Arial"/>
          </w:rPr>
        </w:r>
        <w:r w:rsidR="006E7005" w:rsidRPr="00AF2400">
          <w:rPr>
            <w:rFonts w:ascii="Arial" w:hAnsi="Arial" w:cs="Arial"/>
          </w:rPr>
          <w:fldChar w:fldCharType="separate"/>
        </w:r>
        <w:r w:rsidR="006E7005" w:rsidRPr="006634DC">
          <w:rPr>
            <w:rFonts w:ascii="Arial" w:hAnsi="Arial" w:cs="Arial"/>
            <w:noProof/>
            <w:vertAlign w:val="superscript"/>
          </w:rPr>
          <w:t>17</w:t>
        </w:r>
        <w:r w:rsidR="006E7005" w:rsidRPr="00AF2400">
          <w:rPr>
            <w:rFonts w:ascii="Arial" w:hAnsi="Arial" w:cs="Arial"/>
          </w:rPr>
          <w:fldChar w:fldCharType="end"/>
        </w:r>
      </w:hyperlink>
      <w:r w:rsidRPr="006634DC">
        <w:rPr>
          <w:rFonts w:ascii="Arial" w:hAnsi="Arial" w:cs="Arial"/>
        </w:rPr>
        <w:t>.</w:t>
      </w:r>
      <w:r w:rsidRPr="00F87ABC">
        <w:rPr>
          <w:rFonts w:ascii="Arial" w:hAnsi="Arial" w:cs="Arial"/>
        </w:rPr>
        <w:t xml:space="preserve"> </w:t>
      </w:r>
    </w:p>
    <w:p w:rsidR="00E472BD" w:rsidRPr="00F87ABC" w:rsidRDefault="004C5AD1" w:rsidP="00E472BD">
      <w:pPr>
        <w:spacing w:line="480" w:lineRule="auto"/>
        <w:ind w:firstLine="720"/>
        <w:contextualSpacing/>
        <w:rPr>
          <w:rFonts w:ascii="Arial" w:hAnsi="Arial" w:cs="Arial"/>
        </w:rPr>
      </w:pPr>
      <w:r>
        <w:rPr>
          <w:rFonts w:ascii="Arial" w:hAnsi="Arial" w:cs="Arial"/>
        </w:rPr>
        <w:t>Extensive c</w:t>
      </w:r>
      <w:r w:rsidR="00E472BD" w:rsidRPr="00501183">
        <w:rPr>
          <w:rFonts w:ascii="Arial" w:hAnsi="Arial" w:cs="Arial"/>
        </w:rPr>
        <w:t xml:space="preserve">ognitive </w:t>
      </w:r>
      <w:r>
        <w:rPr>
          <w:rFonts w:ascii="Arial" w:hAnsi="Arial" w:cs="Arial"/>
        </w:rPr>
        <w:t>a</w:t>
      </w:r>
      <w:r w:rsidR="00E472BD" w:rsidRPr="00501183">
        <w:rPr>
          <w:rFonts w:ascii="Arial" w:hAnsi="Arial" w:cs="Arial"/>
        </w:rPr>
        <w:t>ssessment in POMS requires resources and tools that are unavaila</w:t>
      </w:r>
      <w:r w:rsidR="00501183">
        <w:rPr>
          <w:rFonts w:ascii="Arial" w:hAnsi="Arial" w:cs="Arial"/>
        </w:rPr>
        <w:t xml:space="preserve">ble outside of </w:t>
      </w:r>
      <w:r>
        <w:rPr>
          <w:rFonts w:ascii="Arial" w:hAnsi="Arial" w:cs="Arial"/>
        </w:rPr>
        <w:t xml:space="preserve">few </w:t>
      </w:r>
      <w:r w:rsidR="00501183">
        <w:rPr>
          <w:rFonts w:ascii="Arial" w:hAnsi="Arial" w:cs="Arial"/>
        </w:rPr>
        <w:t>specialist center</w:t>
      </w:r>
      <w:r w:rsidR="00E472BD" w:rsidRPr="00501183">
        <w:rPr>
          <w:rFonts w:ascii="Arial" w:hAnsi="Arial" w:cs="Arial"/>
        </w:rPr>
        <w:t>s. Could a brief cognitive screen identify children and young people at risk of significant cognitive impairment and identify those who require more extensive cognitive assessment and management? The purpose</w:t>
      </w:r>
      <w:r w:rsidR="00E472BD" w:rsidRPr="00F87ABC">
        <w:rPr>
          <w:rFonts w:ascii="Arial" w:hAnsi="Arial" w:cs="Arial"/>
        </w:rPr>
        <w:t xml:space="preserve"> of this study was to test </w:t>
      </w:r>
      <w:r w:rsidR="00E472BD">
        <w:rPr>
          <w:rFonts w:ascii="Arial" w:hAnsi="Arial" w:cs="Arial"/>
        </w:rPr>
        <w:t>two brief</w:t>
      </w:r>
      <w:r w:rsidR="00E472BD" w:rsidRPr="00F87ABC">
        <w:rPr>
          <w:rFonts w:ascii="Arial" w:hAnsi="Arial" w:cs="Arial"/>
        </w:rPr>
        <w:t xml:space="preserve"> cognitive assessment approaches in a consecutively-recruited </w:t>
      </w:r>
      <w:r>
        <w:rPr>
          <w:rFonts w:ascii="Arial" w:hAnsi="Arial" w:cs="Arial"/>
        </w:rPr>
        <w:t xml:space="preserve">outpatient </w:t>
      </w:r>
      <w:r w:rsidR="00E472BD" w:rsidRPr="00F87ABC">
        <w:rPr>
          <w:rFonts w:ascii="Arial" w:hAnsi="Arial" w:cs="Arial"/>
        </w:rPr>
        <w:t xml:space="preserve">sample of pediatric-onset MS participants (POMS).  We compared sensitivity of the measures to pediatric participants with a comparison group of locally-recruited healthy controls (HC).  </w:t>
      </w:r>
    </w:p>
    <w:p w:rsidR="00E472BD" w:rsidRPr="00F87ABC" w:rsidRDefault="00E472BD" w:rsidP="00E472BD">
      <w:pPr>
        <w:spacing w:line="480" w:lineRule="auto"/>
        <w:ind w:firstLine="720"/>
        <w:contextualSpacing/>
        <w:rPr>
          <w:rFonts w:ascii="Arial" w:hAnsi="Arial" w:cs="Arial"/>
        </w:rPr>
      </w:pPr>
    </w:p>
    <w:p w:rsidR="00E472BD" w:rsidRPr="00F87ABC" w:rsidRDefault="00E472BD" w:rsidP="00E472BD">
      <w:pPr>
        <w:pStyle w:val="ListParagraph"/>
        <w:numPr>
          <w:ilvl w:val="0"/>
          <w:numId w:val="1"/>
        </w:numPr>
        <w:spacing w:line="480" w:lineRule="auto"/>
        <w:rPr>
          <w:b/>
          <w:szCs w:val="22"/>
          <w:u w:val="single"/>
        </w:rPr>
      </w:pPr>
      <w:r w:rsidRPr="00F87ABC">
        <w:rPr>
          <w:b/>
          <w:szCs w:val="22"/>
          <w:u w:val="single"/>
        </w:rPr>
        <w:t>MATERIALS AND METHODS:</w:t>
      </w:r>
    </w:p>
    <w:p w:rsidR="00E472BD" w:rsidRPr="00F87ABC" w:rsidRDefault="00E472BD" w:rsidP="00E472BD">
      <w:pPr>
        <w:spacing w:line="480" w:lineRule="auto"/>
        <w:contextualSpacing/>
        <w:rPr>
          <w:rFonts w:ascii="Arial" w:hAnsi="Arial" w:cs="Arial"/>
          <w:u w:val="single"/>
        </w:rPr>
      </w:pPr>
    </w:p>
    <w:p w:rsidR="00E472BD" w:rsidRPr="00F87ABC" w:rsidRDefault="00E472BD" w:rsidP="00E472BD">
      <w:pPr>
        <w:spacing w:line="480" w:lineRule="auto"/>
        <w:ind w:firstLine="630"/>
        <w:contextualSpacing/>
        <w:rPr>
          <w:rFonts w:ascii="Arial" w:hAnsi="Arial" w:cs="Arial"/>
        </w:rPr>
      </w:pPr>
      <w:r w:rsidRPr="00F87ABC">
        <w:rPr>
          <w:rFonts w:ascii="Arial" w:hAnsi="Arial" w:cs="Arial"/>
          <w:u w:val="single"/>
        </w:rPr>
        <w:t>2.1 Participants</w:t>
      </w:r>
    </w:p>
    <w:p w:rsidR="00E472BD" w:rsidRPr="00F87ABC" w:rsidRDefault="00E472BD" w:rsidP="00E472BD">
      <w:pPr>
        <w:spacing w:line="480" w:lineRule="auto"/>
        <w:ind w:firstLine="720"/>
        <w:contextualSpacing/>
        <w:rPr>
          <w:rFonts w:ascii="Arial" w:hAnsi="Arial" w:cs="Arial"/>
        </w:rPr>
      </w:pPr>
      <w:r w:rsidRPr="00F87ABC">
        <w:rPr>
          <w:rFonts w:ascii="Arial" w:hAnsi="Arial" w:cs="Arial"/>
        </w:rPr>
        <w:t xml:space="preserve">This study was approved by the Stony Brook Institutional Review Board.  Patient participants were consecutively recruited during their routine outpatient visits to the </w:t>
      </w:r>
      <w:proofErr w:type="spellStart"/>
      <w:r w:rsidRPr="00F87ABC">
        <w:rPr>
          <w:rFonts w:ascii="Arial" w:hAnsi="Arial" w:cs="Arial"/>
        </w:rPr>
        <w:t>Lourie</w:t>
      </w:r>
      <w:proofErr w:type="spellEnd"/>
      <w:r w:rsidRPr="00F87ABC">
        <w:rPr>
          <w:rFonts w:ascii="Arial" w:hAnsi="Arial" w:cs="Arial"/>
        </w:rPr>
        <w:t xml:space="preserve"> Center for Pediatric MS in Stony Brook, New York between December 2013 and April 2015.  Healthy Controls (HC) were recruited between May 2014 and April 2015 through community-based advertisements.</w:t>
      </w:r>
    </w:p>
    <w:p w:rsidR="00E472BD" w:rsidRPr="00F87ABC" w:rsidRDefault="00E472BD" w:rsidP="00E472BD">
      <w:pPr>
        <w:spacing w:line="480" w:lineRule="auto"/>
        <w:ind w:firstLine="720"/>
        <w:contextualSpacing/>
        <w:rPr>
          <w:rFonts w:ascii="Arial" w:hAnsi="Arial" w:cs="Arial"/>
        </w:rPr>
      </w:pPr>
      <w:r w:rsidRPr="00F87ABC">
        <w:rPr>
          <w:rFonts w:ascii="Arial" w:hAnsi="Arial" w:cs="Arial"/>
        </w:rPr>
        <w:lastRenderedPageBreak/>
        <w:t>Eligibility for patients included the diagnosis of POMS defined as MS onset prior to age 18 years, following current established criteria</w:t>
      </w:r>
      <w:hyperlink w:anchor="_ENREF_18" w:tooltip="Krupp, 2013 #12" w:history="1">
        <w:r w:rsidR="006E7005" w:rsidRPr="00F87ABC">
          <w:rPr>
            <w:rFonts w:ascii="Arial" w:hAnsi="Arial" w:cs="Arial"/>
          </w:rPr>
          <w:fldChar w:fldCharType="begin">
            <w:fldData xml:space="preserve">PEVuZE5vdGU+PENpdGU+PEF1dGhvcj5LcnVwcDwvQXV0aG9yPjxZZWFyPjIwMTM8L1llYXI+PFJl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==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PEVuZE5vdGU+PENpdGU+PEF1dGhvcj5LcnVwcDwvQXV0aG9yPjxZZWFyPjIwMTM8L1llYXI+PFJl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==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1B0440">
          <w:rPr>
            <w:rFonts w:ascii="Arial" w:hAnsi="Arial" w:cs="Arial"/>
            <w:noProof/>
            <w:vertAlign w:val="superscript"/>
          </w:rPr>
          <w:t>18</w:t>
        </w:r>
        <w:r w:rsidR="006E7005" w:rsidRPr="00F87ABC">
          <w:rPr>
            <w:rFonts w:ascii="Arial" w:hAnsi="Arial" w:cs="Arial"/>
          </w:rPr>
          <w:fldChar w:fldCharType="end"/>
        </w:r>
      </w:hyperlink>
      <w:r w:rsidRPr="00F87ABC">
        <w:rPr>
          <w:rFonts w:ascii="Arial" w:hAnsi="Arial" w:cs="Arial"/>
        </w:rPr>
        <w:t xml:space="preserve">, and without any other primary neurologic or psychiatric condition.  Due to diagnostic uncertainty, potential participants with radiologically isolated syndrome (RIS) and clinically isolated syndromes were excluded.  Any potential participant was excluded if they had a history of a condition that may separately contribute to cognitive impairment (e.g. head trauma) or primary neurodevelopmental disorders (e.g., autism spectrum disorder, fetal alcohol syndrome).  All participants were also required to score above 85 on the reading subtest of the  Wide Range Achievement Test, 3rd Edition (WRAT-3) </w:t>
      </w:r>
      <w:hyperlink w:anchor="_ENREF_19" w:tooltip="Stone MH, 1995 #13" w:history="1">
        <w:r w:rsidR="006E7005" w:rsidRPr="00F87ABC">
          <w:rPr>
            <w:rFonts w:ascii="Arial" w:hAnsi="Arial" w:cs="Arial"/>
          </w:rPr>
          <w:fldChar w:fldCharType="begin"/>
        </w:r>
        <w:r w:rsidR="006E7005">
          <w:rPr>
            <w:rFonts w:ascii="Arial" w:hAnsi="Arial" w:cs="Arial"/>
          </w:rPr>
          <w:instrText xml:space="preserve"> ADDIN EN.CITE &lt;EndNote&gt;&lt;Cite&gt;&lt;Author&gt;Stone MH&lt;/Author&gt;&lt;Year&gt;1995&lt;/Year&gt;&lt;RecNum&gt;13&lt;/RecNum&gt;&lt;DisplayText&gt;&lt;style face="superscript"&gt;19&lt;/style&gt;&lt;/DisplayText&gt;&lt;record&gt;&lt;rec-number&gt;13&lt;/rec-number&gt;&lt;foreign-keys&gt;&lt;key app="EN" db-id="2xdprt5v40waahefs265ea9i2w02r9twvt5p"&gt;13&lt;/key&gt;&lt;/foreign-keys&gt;&lt;ref-type name="Journal Article"&gt;17&lt;/ref-type&gt;&lt;contributors&gt;&lt;authors&gt;&lt;author&gt;Stone MH, Jastak S, Wilkinson G. &lt;/author&gt;&lt;/authors&gt;&lt;/contributors&gt;&lt;titles&gt;&lt;title&gt;Wide Range Achievement Test WRAT - 3&lt;/title&gt;&lt;/titles&gt;&lt;pages&gt;403&lt;/pages&gt;&lt;number&gt;8:4&lt;/number&gt;&lt;dates&gt;&lt;year&gt;1995&lt;/year&gt;&lt;/dates&gt;&lt;urls&gt;&lt;/urls&gt;&lt;/record&gt;&lt;/Cite&gt;&lt;/EndNote&gt;</w:instrText>
        </w:r>
        <w:r w:rsidR="006E7005" w:rsidRPr="00F87ABC">
          <w:rPr>
            <w:rFonts w:ascii="Arial" w:hAnsi="Arial" w:cs="Arial"/>
          </w:rPr>
          <w:fldChar w:fldCharType="separate"/>
        </w:r>
        <w:r w:rsidR="006E7005" w:rsidRPr="001B0440">
          <w:rPr>
            <w:rFonts w:ascii="Arial" w:hAnsi="Arial" w:cs="Arial"/>
            <w:noProof/>
            <w:vertAlign w:val="superscript"/>
          </w:rPr>
          <w:t>19</w:t>
        </w:r>
        <w:r w:rsidR="006E7005" w:rsidRPr="00F87ABC">
          <w:rPr>
            <w:rFonts w:ascii="Arial" w:hAnsi="Arial" w:cs="Arial"/>
          </w:rPr>
          <w:fldChar w:fldCharType="end"/>
        </w:r>
      </w:hyperlink>
      <w:r w:rsidRPr="00F87ABC">
        <w:rPr>
          <w:rFonts w:ascii="Arial" w:hAnsi="Arial" w:cs="Arial"/>
        </w:rPr>
        <w:t xml:space="preserve"> reading test, be fluent in English (learned before the age of 6 years and not currently enrolled in a school English Language Learner program).</w:t>
      </w:r>
    </w:p>
    <w:p w:rsidR="00E472BD" w:rsidRPr="00F87ABC" w:rsidRDefault="00E472BD" w:rsidP="00E472BD">
      <w:pPr>
        <w:spacing w:line="480" w:lineRule="auto"/>
        <w:contextualSpacing/>
        <w:rPr>
          <w:rFonts w:ascii="Arial" w:hAnsi="Arial" w:cs="Arial"/>
        </w:rPr>
      </w:pPr>
    </w:p>
    <w:p w:rsidR="00E472BD" w:rsidRPr="00F87ABC" w:rsidRDefault="00E472BD" w:rsidP="00E472BD">
      <w:pPr>
        <w:spacing w:line="480" w:lineRule="auto"/>
        <w:ind w:firstLine="720"/>
        <w:contextualSpacing/>
        <w:rPr>
          <w:rFonts w:ascii="Arial" w:hAnsi="Arial" w:cs="Arial"/>
        </w:rPr>
      </w:pPr>
      <w:r w:rsidRPr="00F87ABC">
        <w:rPr>
          <w:rFonts w:ascii="Arial" w:hAnsi="Arial" w:cs="Arial"/>
          <w:u w:val="single"/>
        </w:rPr>
        <w:t>2.2 Study Procedures</w:t>
      </w:r>
    </w:p>
    <w:p w:rsidR="00E472BD" w:rsidRDefault="00E472BD" w:rsidP="00E472BD">
      <w:pPr>
        <w:spacing w:line="480" w:lineRule="auto"/>
        <w:ind w:firstLine="720"/>
        <w:contextualSpacing/>
        <w:rPr>
          <w:rFonts w:ascii="Arial" w:hAnsi="Arial" w:cs="Arial"/>
        </w:rPr>
      </w:pPr>
      <w:r w:rsidRPr="00F87ABC">
        <w:rPr>
          <w:rFonts w:ascii="Arial" w:hAnsi="Arial" w:cs="Arial"/>
        </w:rPr>
        <w:t xml:space="preserve">We collected demographic information, clinical history forms, and, for the POMS participants, performed a neurological examination including the Expanded Disability Status Scale (EDSS) </w:t>
      </w:r>
      <w:hyperlink w:anchor="_ENREF_20" w:tooltip="Kurtzke, 1983 #65" w:history="1">
        <w:r w:rsidR="006E7005" w:rsidRPr="00F87ABC">
          <w:rPr>
            <w:rFonts w:ascii="Arial" w:hAnsi="Arial" w:cs="Arial"/>
          </w:rPr>
          <w:fldChar w:fldCharType="begin"/>
        </w:r>
        <w:r w:rsidR="006E7005">
          <w:rPr>
            <w:rFonts w:ascii="Arial" w:hAnsi="Arial" w:cs="Arial"/>
          </w:rPr>
          <w:instrText xml:space="preserve"> ADDIN EN.CITE &lt;EndNote&gt;&lt;Cite&gt;&lt;Author&gt;Kurtzke&lt;/Author&gt;&lt;Year&gt;1983&lt;/Year&gt;&lt;RecNum&gt;65&lt;/RecNum&gt;&lt;DisplayText&gt;&lt;style face="superscript"&gt;20&lt;/style&gt;&lt;/DisplayText&gt;&lt;record&gt;&lt;rec-number&gt;65&lt;/rec-number&gt;&lt;foreign-keys&gt;&lt;key app="EN" db-id="vpfprtt2yrx5wbexzel5zz27wrp0xs0pt25t" timestamp="1479076046"&gt;65&lt;/key&gt;&lt;/foreign-keys&gt;&lt;ref-type name="Journal Article"&gt;17&lt;/ref-type&gt;&lt;contributors&gt;&lt;authors&gt;&lt;author&gt;Kurtzke, J. F.&lt;/author&gt;&lt;/authors&gt;&lt;/contributors&gt;&lt;titles&gt;&lt;title&gt;Rating neurologic impairment in multiple sclerosis: an expanded disability status scale (EDSS)&lt;/title&gt;&lt;secondary-title&gt;Neurology&lt;/secondary-title&gt;&lt;/titles&gt;&lt;periodical&gt;&lt;full-title&gt;Neurology&lt;/full-title&gt;&lt;abbr-1&gt;Neurology&lt;/abbr-1&gt;&lt;/periodical&gt;&lt;pages&gt;1444-52&lt;/pages&gt;&lt;volume&gt;33&lt;/volume&gt;&lt;number&gt;11&lt;/number&gt;&lt;keywords&gt;&lt;keyword&gt;Humans&lt;/keyword&gt;&lt;keyword&gt;Multiple Sclerosis/*physiopathology&lt;/keyword&gt;&lt;keyword&gt;Nervous System Diseases/classification/physiopathology&lt;/keyword&gt;&lt;keyword&gt;Neurologic Examination&lt;/keyword&gt;&lt;/keywords&gt;&lt;dates&gt;&lt;year&gt;1983&lt;/year&gt;&lt;pub-dates&gt;&lt;date&gt;Nov&lt;/date&gt;&lt;/pub-dates&gt;&lt;/dates&gt;&lt;accession-num&gt;6685237&lt;/accession-num&gt;&lt;urls&gt;&lt;related-urls&gt;&lt;url&gt;http://www.ncbi.nlm.nih.gov/entrez/query.fcgi?cmd=Retrieve&amp;amp;db=PubMed&amp;amp;dopt=Citation&amp;amp;list_uids=6685237 &lt;/url&gt;&lt;/related-urls&gt;&lt;/urls&gt;&lt;/record&gt;&lt;/Cite&gt;&lt;/EndNote&gt;</w:instrText>
        </w:r>
        <w:r w:rsidR="006E7005" w:rsidRPr="00F87ABC">
          <w:rPr>
            <w:rFonts w:ascii="Arial" w:hAnsi="Arial" w:cs="Arial"/>
          </w:rPr>
          <w:fldChar w:fldCharType="separate"/>
        </w:r>
        <w:r w:rsidR="006E7005" w:rsidRPr="001B0440">
          <w:rPr>
            <w:rFonts w:ascii="Arial" w:hAnsi="Arial" w:cs="Arial"/>
            <w:noProof/>
            <w:vertAlign w:val="superscript"/>
          </w:rPr>
          <w:t>20</w:t>
        </w:r>
        <w:r w:rsidR="006E7005" w:rsidRPr="00F87ABC">
          <w:rPr>
            <w:rFonts w:ascii="Arial" w:hAnsi="Arial" w:cs="Arial"/>
          </w:rPr>
          <w:fldChar w:fldCharType="end"/>
        </w:r>
      </w:hyperlink>
      <w:r w:rsidRPr="00F87ABC">
        <w:rPr>
          <w:rFonts w:ascii="Arial" w:hAnsi="Arial" w:cs="Arial"/>
        </w:rPr>
        <w:t xml:space="preserve">.  </w:t>
      </w:r>
    </w:p>
    <w:p w:rsidR="0037435F" w:rsidRPr="00F87ABC" w:rsidRDefault="0037435F" w:rsidP="00E472BD">
      <w:pPr>
        <w:spacing w:line="480" w:lineRule="auto"/>
        <w:ind w:firstLine="720"/>
        <w:contextualSpacing/>
        <w:rPr>
          <w:rFonts w:ascii="Arial" w:hAnsi="Arial" w:cs="Arial"/>
        </w:rPr>
      </w:pPr>
    </w:p>
    <w:p w:rsidR="00E472BD" w:rsidRPr="00F87ABC" w:rsidRDefault="00E472BD" w:rsidP="00E472BD">
      <w:pPr>
        <w:spacing w:line="480" w:lineRule="auto"/>
        <w:ind w:firstLine="720"/>
        <w:contextualSpacing/>
        <w:rPr>
          <w:rFonts w:ascii="Arial" w:hAnsi="Arial" w:cs="Arial"/>
          <w:u w:val="single"/>
        </w:rPr>
      </w:pPr>
      <w:r w:rsidRPr="00F87ABC">
        <w:rPr>
          <w:rFonts w:ascii="Arial" w:hAnsi="Arial" w:cs="Arial"/>
          <w:u w:val="single"/>
        </w:rPr>
        <w:t>2.3 Cognitive Testing:</w:t>
      </w:r>
    </w:p>
    <w:p w:rsidR="00E472BD" w:rsidRPr="00F87ABC" w:rsidRDefault="00E472BD" w:rsidP="00E472BD">
      <w:pPr>
        <w:spacing w:line="480" w:lineRule="auto"/>
        <w:ind w:firstLine="720"/>
        <w:contextualSpacing/>
        <w:rPr>
          <w:rFonts w:ascii="Arial" w:hAnsi="Arial" w:cs="Arial"/>
        </w:rPr>
      </w:pPr>
      <w:r w:rsidRPr="00F87ABC">
        <w:rPr>
          <w:rFonts w:ascii="Arial" w:hAnsi="Arial" w:cs="Arial"/>
        </w:rPr>
        <w:t xml:space="preserve">All cognitive testing was administered by the center neuropsychologist or a </w:t>
      </w:r>
      <w:r w:rsidRPr="00501183">
        <w:rPr>
          <w:rFonts w:ascii="Arial" w:hAnsi="Arial" w:cs="Arial"/>
        </w:rPr>
        <w:t>psychometrician on the same day</w:t>
      </w:r>
      <w:r w:rsidR="006634DC">
        <w:rPr>
          <w:rFonts w:ascii="Arial" w:hAnsi="Arial" w:cs="Arial"/>
        </w:rPr>
        <w:t xml:space="preserve"> as the outpatient neurology visit</w:t>
      </w:r>
      <w:r w:rsidRPr="00501183">
        <w:rPr>
          <w:rFonts w:ascii="Arial" w:hAnsi="Arial" w:cs="Arial"/>
        </w:rPr>
        <w:t xml:space="preserve">.  </w:t>
      </w:r>
      <w:r w:rsidRPr="006E7005">
        <w:rPr>
          <w:rFonts w:ascii="Arial" w:hAnsi="Arial" w:cs="Arial"/>
          <w:b/>
        </w:rPr>
        <w:t>The total administration time for both full assessments was approximately 30 minute</w:t>
      </w:r>
      <w:r w:rsidR="00975598" w:rsidRPr="006E7005">
        <w:rPr>
          <w:rFonts w:ascii="Arial" w:hAnsi="Arial" w:cs="Arial"/>
          <w:b/>
        </w:rPr>
        <w:t>s and require</w:t>
      </w:r>
      <w:r w:rsidR="006634DC" w:rsidRPr="006E7005">
        <w:rPr>
          <w:rFonts w:ascii="Arial" w:hAnsi="Arial" w:cs="Arial"/>
          <w:b/>
        </w:rPr>
        <w:t>d</w:t>
      </w:r>
      <w:r w:rsidR="00975598" w:rsidRPr="006E7005">
        <w:rPr>
          <w:rFonts w:ascii="Arial" w:hAnsi="Arial" w:cs="Arial"/>
          <w:b/>
        </w:rPr>
        <w:t xml:space="preserve"> a minimal level of training requirements using a bachelor’s degree level psychometrician. </w:t>
      </w:r>
      <w:r w:rsidRPr="006E7005">
        <w:rPr>
          <w:rFonts w:ascii="Arial" w:hAnsi="Arial" w:cs="Arial"/>
          <w:b/>
          <w:u w:val="single"/>
        </w:rPr>
        <w:br/>
      </w:r>
      <w:r w:rsidRPr="006E7005">
        <w:rPr>
          <w:rFonts w:ascii="Arial" w:hAnsi="Arial" w:cs="Arial"/>
          <w:b/>
        </w:rPr>
        <w:tab/>
        <w:t xml:space="preserve"> </w:t>
      </w:r>
      <w:r w:rsidR="00975598" w:rsidRPr="006E7005">
        <w:rPr>
          <w:rFonts w:ascii="Arial" w:hAnsi="Arial" w:cs="Arial"/>
          <w:b/>
        </w:rPr>
        <w:t xml:space="preserve">The BICAMS administration requires 15 minutes or less. </w:t>
      </w:r>
      <w:r w:rsidRPr="00F87ABC">
        <w:rPr>
          <w:rFonts w:ascii="Arial" w:hAnsi="Arial" w:cs="Arial"/>
        </w:rPr>
        <w:t xml:space="preserve">Participants were first administered the oral version of the SDMT, followed by five learning trials from the RAVLT and three learning trials from the BVMT-R.  </w:t>
      </w:r>
      <w:hyperlink w:anchor="_ENREF_5" w:tooltip="Bean, 2011 #15" w:history="1"/>
      <w:r w:rsidRPr="00F87ABC">
        <w:rPr>
          <w:rFonts w:ascii="Arial" w:hAnsi="Arial" w:cs="Arial"/>
        </w:rPr>
        <w:t>To account for exposure to the tests in previous administrations, alternate forms with up to four equivalent SDMT forms</w:t>
      </w:r>
      <w:hyperlink w:anchor="_ENREF_21" w:tooltip="Benedict, 2012 #117" w:history="1">
        <w:r w:rsidR="006E7005" w:rsidRPr="00F87ABC">
          <w:rPr>
            <w:rFonts w:ascii="Arial" w:hAnsi="Arial" w:cs="Arial"/>
          </w:rPr>
          <w:fldChar w:fldCharType="begin">
            <w:fldData xml:space="preserve">PEVuZE5vdGU+PENpdGU+PEF1dGhvcj5CZW5lZGljdDwvQXV0aG9yPjxZZWFyPjIwMTI8L1llYXI+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PEVuZE5vdGU+PENpdGU+PEF1dGhvcj5CZW5lZGljdDwvQXV0aG9yPjxZZWFyPjIwMTI8L1llYXI+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1B0440">
          <w:rPr>
            <w:rFonts w:ascii="Arial" w:hAnsi="Arial" w:cs="Arial"/>
            <w:noProof/>
            <w:vertAlign w:val="superscript"/>
          </w:rPr>
          <w:t>21</w:t>
        </w:r>
        <w:r w:rsidR="006E7005" w:rsidRPr="00F87ABC">
          <w:rPr>
            <w:rFonts w:ascii="Arial" w:hAnsi="Arial" w:cs="Arial"/>
          </w:rPr>
          <w:fldChar w:fldCharType="end"/>
        </w:r>
      </w:hyperlink>
      <w:r w:rsidRPr="00F87ABC">
        <w:rPr>
          <w:rFonts w:ascii="Arial" w:hAnsi="Arial" w:cs="Arial"/>
        </w:rPr>
        <w:t xml:space="preserve">, six RAVLT forms, and six BVMT-R forms were used during </w:t>
      </w:r>
      <w:r>
        <w:rPr>
          <w:rFonts w:ascii="Arial" w:hAnsi="Arial" w:cs="Arial"/>
        </w:rPr>
        <w:t>follow-up</w:t>
      </w:r>
      <w:r w:rsidRPr="00F87ABC">
        <w:rPr>
          <w:rFonts w:ascii="Arial" w:hAnsi="Arial" w:cs="Arial"/>
        </w:rPr>
        <w:t xml:space="preserve"> visits.  </w:t>
      </w:r>
    </w:p>
    <w:p w:rsidR="00E472BD" w:rsidRPr="00F87ABC" w:rsidRDefault="00E472BD" w:rsidP="00E472BD">
      <w:pPr>
        <w:spacing w:line="480" w:lineRule="auto"/>
        <w:contextualSpacing/>
        <w:rPr>
          <w:rFonts w:ascii="Arial" w:hAnsi="Arial" w:cs="Arial"/>
        </w:rPr>
      </w:pPr>
      <w:r w:rsidRPr="00F87ABC">
        <w:rPr>
          <w:rFonts w:ascii="Arial" w:hAnsi="Arial" w:cs="Arial"/>
        </w:rPr>
        <w:lastRenderedPageBreak/>
        <w:tab/>
        <w:t xml:space="preserve">The </w:t>
      </w:r>
      <w:proofErr w:type="spellStart"/>
      <w:r w:rsidRPr="00F87ABC">
        <w:rPr>
          <w:rFonts w:ascii="Arial" w:hAnsi="Arial" w:cs="Arial"/>
        </w:rPr>
        <w:t>Cogstate</w:t>
      </w:r>
      <w:proofErr w:type="spellEnd"/>
      <w:r w:rsidRPr="00F87ABC">
        <w:rPr>
          <w:rFonts w:ascii="Arial" w:hAnsi="Arial" w:cs="Arial"/>
        </w:rPr>
        <w:t xml:space="preserve"> Brief Battery consists of three speeded processing tasks: Detection (DET, measuring processing speed), Identification (IDN, measuring continuous visual attention), and One-Back (ONB, measuring speeded working memory). </w:t>
      </w:r>
      <w:r w:rsidRPr="006E7005">
        <w:rPr>
          <w:rFonts w:ascii="Arial" w:hAnsi="Arial" w:cs="Arial"/>
          <w:b/>
        </w:rPr>
        <w:t xml:space="preserve"> Each individual task requires approximately three to four minutes to </w:t>
      </w:r>
      <w:r w:rsidR="00975598" w:rsidRPr="006E7005">
        <w:rPr>
          <w:rFonts w:ascii="Arial" w:hAnsi="Arial" w:cs="Arial"/>
          <w:b/>
        </w:rPr>
        <w:t>administer, for a total administration time of 15 minutes or less</w:t>
      </w:r>
      <w:r w:rsidRPr="006E7005">
        <w:rPr>
          <w:rFonts w:ascii="Arial" w:hAnsi="Arial" w:cs="Arial"/>
          <w:b/>
        </w:rPr>
        <w:t>.</w:t>
      </w:r>
    </w:p>
    <w:p w:rsidR="00E472BD" w:rsidRDefault="00E472BD" w:rsidP="00B30737">
      <w:pPr>
        <w:widowControl w:val="0"/>
        <w:autoSpaceDE w:val="0"/>
        <w:autoSpaceDN w:val="0"/>
        <w:adjustRightInd w:val="0"/>
        <w:spacing w:line="480" w:lineRule="auto"/>
        <w:ind w:firstLine="720"/>
        <w:contextualSpacing/>
        <w:rPr>
          <w:rFonts w:ascii="Arial" w:hAnsi="Arial" w:cs="Arial"/>
        </w:rPr>
      </w:pPr>
      <w:proofErr w:type="spellStart"/>
      <w:r w:rsidRPr="00F87ABC">
        <w:rPr>
          <w:rFonts w:ascii="Arial" w:hAnsi="Arial" w:cs="Arial"/>
        </w:rPr>
        <w:t>Cogstate</w:t>
      </w:r>
      <w:proofErr w:type="spellEnd"/>
      <w:r w:rsidRPr="00F87ABC">
        <w:rPr>
          <w:rFonts w:ascii="Arial" w:hAnsi="Arial" w:cs="Arial"/>
        </w:rPr>
        <w:t xml:space="preserve"> measures were administered on a 17” laptop computer on a table.  Tasks were presented with standardized instructions read aloud by a test administrator, followed by practice trials.  Each task has stimuli consisting of playing cards centered on a green screen; responses are answered “yes” or “no”, using keys “D” and “K” on the keyboard respectively.  Figure 1 shows an example of the DET and IDN task presentation. Validity checks for expected item accuracy and outlier detection ensure that only valid assessments are included</w:t>
      </w:r>
      <w:hyperlink w:anchor="_ENREF_17" w:tooltip="Meesen, 2014 #44" w:history="1">
        <w:r w:rsidR="006E7005" w:rsidRPr="00F87ABC">
          <w:rPr>
            <w:rFonts w:ascii="Arial" w:hAnsi="Arial" w:cs="Arial"/>
          </w:rPr>
          <w:fldChar w:fldCharType="begin">
            <w:fldData xml:space="preserve">PEVuZE5vdGU+PENpdGU+PEF1dGhvcj5NZWVzZW48L0F1dGhvcj48WWVhcj4yMDE0PC9ZZWFyPjxS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PEVuZE5vdGU+PENpdGU+PEF1dGhvcj5NZWVzZW48L0F1dGhvcj48WWVhcj4yMDE0PC9ZZWFyPjxS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1B0440">
          <w:rPr>
            <w:rFonts w:ascii="Arial" w:hAnsi="Arial" w:cs="Arial"/>
            <w:noProof/>
            <w:vertAlign w:val="superscript"/>
          </w:rPr>
          <w:t>17</w:t>
        </w:r>
        <w:r w:rsidR="006E7005" w:rsidRPr="00F87ABC">
          <w:rPr>
            <w:rFonts w:ascii="Arial" w:hAnsi="Arial" w:cs="Arial"/>
          </w:rPr>
          <w:fldChar w:fldCharType="end"/>
        </w:r>
      </w:hyperlink>
      <w:r w:rsidRPr="00F87ABC">
        <w:rPr>
          <w:rFonts w:ascii="Arial" w:hAnsi="Arial" w:cs="Arial"/>
        </w:rPr>
        <w:t>.</w:t>
      </w:r>
      <w:r w:rsidR="00B30737">
        <w:rPr>
          <w:rFonts w:ascii="Arial" w:hAnsi="Arial" w:cs="Arial"/>
        </w:rPr>
        <w:t xml:space="preserve">  </w:t>
      </w:r>
      <w:r w:rsidRPr="00F87ABC">
        <w:rPr>
          <w:rFonts w:ascii="Arial" w:hAnsi="Arial" w:cs="Arial"/>
        </w:rPr>
        <w:t xml:space="preserve">Completion and performance checks were applied to the speeded </w:t>
      </w:r>
      <w:proofErr w:type="spellStart"/>
      <w:r w:rsidRPr="00F87ABC">
        <w:rPr>
          <w:rFonts w:ascii="Arial" w:hAnsi="Arial" w:cs="Arial"/>
        </w:rPr>
        <w:t>Cogstate</w:t>
      </w:r>
      <w:proofErr w:type="spellEnd"/>
      <w:r w:rsidRPr="00F87ABC">
        <w:rPr>
          <w:rFonts w:ascii="Arial" w:hAnsi="Arial" w:cs="Arial"/>
        </w:rPr>
        <w:t xml:space="preserve"> measures using pre-specified criteria based on expected minimal accuracy for validity </w:t>
      </w:r>
      <w:hyperlink w:anchor="_ENREF_22" w:tooltip="Tecchio, 2014 #50" w:history="1">
        <w:r w:rsidR="006E7005" w:rsidRPr="00F87ABC">
          <w:rPr>
            <w:rFonts w:ascii="Arial" w:hAnsi="Arial" w:cs="Arial"/>
          </w:rPr>
          <w:fldChar w:fldCharType="begin"/>
        </w:r>
        <w:r w:rsidR="006E7005">
          <w:rPr>
            <w:rFonts w:ascii="Arial" w:hAnsi="Arial" w:cs="Arial"/>
          </w:rPr>
          <w:instrText xml:space="preserve"> ADDIN EN.CITE &lt;EndNote&gt;&lt;Cite&gt;&lt;Author&gt;Tecchio&lt;/Author&gt;&lt;Year&gt;2014&lt;/Year&gt;&lt;RecNum&gt;50&lt;/RecNum&gt;&lt;DisplayText&gt;&lt;style face="superscript"&gt;22&lt;/style&gt;&lt;/DisplayText&gt;&lt;record&gt;&lt;rec-number&gt;50&lt;/rec-number&gt;&lt;foreign-keys&gt;&lt;key app="EN" db-id="vpfprtt2yrx5wbexzel5zz27wrp0xs0pt25t" timestamp="1479076044"&gt;50&lt;/key&gt;&lt;/foreign-keys&gt;&lt;ref-type name="Journal Article"&gt;17&lt;/ref-type&gt;&lt;contributors&gt;&lt;authors&gt;&lt;author&gt;Tecchio, F.&lt;/author&gt;&lt;author&gt;Cancelli, A.&lt;/author&gt;&lt;author&gt;Cottone, C.&lt;/author&gt;&lt;author&gt;Zito, G.&lt;/author&gt;&lt;author&gt;Pasqualetti, P.&lt;/author&gt;&lt;author&gt;Ghazaryan, A.&lt;/author&gt;&lt;author&gt;Rossini, P. M.&lt;/author&gt;&lt;author&gt;Filippi, M. M.&lt;/author&gt;&lt;/authors&gt;&lt;/contributors&gt;&lt;auth-address&gt;Laboratory of Electrophysiology for Translational neuroScience (LET&amp;apos;S)-ISTC-CNR, Department of Clinical Neuroscience, Fatebenefratelli Hospital, Isola Tiberina, 00186, Rome, Italy, franca.tecchio@istc.cnr.it.&lt;/auth-address&gt;&lt;titles&gt;&lt;title&gt;Multiple sclerosis fatigue relief by bilateral somatosensory cortex neuromodulation&lt;/title&gt;&lt;secondary-title&gt;J Neurol&lt;/secondary-title&gt;&lt;alt-title&gt;Journal of neurology&lt;/alt-title&gt;&lt;/titles&gt;&lt;periodical&gt;&lt;full-title&gt;J Neurol&lt;/full-title&gt;&lt;abbr-1&gt;Journal of neurology&lt;/abbr-1&gt;&lt;/periodical&gt;&lt;alt-periodical&gt;&lt;full-title&gt;J Neurol&lt;/full-title&gt;&lt;abbr-1&gt;Journal of neurology&lt;/abbr-1&gt;&lt;/alt-periodical&gt;&lt;pages&gt;1552-8&lt;/pages&gt;&lt;volume&gt;261&lt;/volume&gt;&lt;number&gt;8&lt;/number&gt;&lt;dates&gt;&lt;year&gt;2014&lt;/year&gt;&lt;pub-dates&gt;&lt;date&gt;Aug&lt;/date&gt;&lt;/pub-dates&gt;&lt;/dates&gt;&lt;isbn&gt;1432-1459 (Electronic)&amp;#xD;0340-5354 (Linking)&lt;/isbn&gt;&lt;accession-num&gt;24854634&lt;/accession-num&gt;&lt;urls&gt;&lt;related-urls&gt;&lt;url&gt;http://www.ncbi.nlm.nih.gov/pubmed/24854634&lt;/url&gt;&lt;/related-urls&gt;&lt;/urls&gt;&lt;electronic-resource-num&gt;10.1007/s00415-014-7377-9&lt;/electronic-resource-num&gt;&lt;/record&gt;&lt;/Cite&gt;&lt;/EndNote&gt;</w:instrText>
        </w:r>
        <w:r w:rsidR="006E7005" w:rsidRPr="00F87ABC">
          <w:rPr>
            <w:rFonts w:ascii="Arial" w:hAnsi="Arial" w:cs="Arial"/>
          </w:rPr>
          <w:fldChar w:fldCharType="separate"/>
        </w:r>
        <w:r w:rsidR="006E7005" w:rsidRPr="001B0440">
          <w:rPr>
            <w:rFonts w:ascii="Arial" w:hAnsi="Arial" w:cs="Arial"/>
            <w:noProof/>
            <w:vertAlign w:val="superscript"/>
          </w:rPr>
          <w:t>22</w:t>
        </w:r>
        <w:r w:rsidR="006E7005" w:rsidRPr="00F87ABC">
          <w:rPr>
            <w:rFonts w:ascii="Arial" w:hAnsi="Arial" w:cs="Arial"/>
          </w:rPr>
          <w:fldChar w:fldCharType="end"/>
        </w:r>
      </w:hyperlink>
      <w:r w:rsidRPr="00F87ABC">
        <w:rPr>
          <w:rFonts w:ascii="Arial" w:hAnsi="Arial" w:cs="Arial"/>
        </w:rPr>
        <w:t xml:space="preserve">.  </w:t>
      </w:r>
    </w:p>
    <w:p w:rsidR="00083907" w:rsidRDefault="00083907" w:rsidP="00B30737">
      <w:pPr>
        <w:widowControl w:val="0"/>
        <w:autoSpaceDE w:val="0"/>
        <w:autoSpaceDN w:val="0"/>
        <w:adjustRightInd w:val="0"/>
        <w:spacing w:line="480" w:lineRule="auto"/>
        <w:ind w:firstLine="720"/>
        <w:contextualSpacing/>
        <w:rPr>
          <w:rFonts w:ascii="Arial" w:hAnsi="Arial" w:cs="Arial"/>
        </w:rPr>
      </w:pPr>
    </w:p>
    <w:p w:rsidR="00083907" w:rsidRDefault="00083907" w:rsidP="00083907">
      <w:pPr>
        <w:widowControl w:val="0"/>
        <w:autoSpaceDE w:val="0"/>
        <w:autoSpaceDN w:val="0"/>
        <w:adjustRightInd w:val="0"/>
        <w:spacing w:line="480" w:lineRule="auto"/>
        <w:contextualSpacing/>
        <w:jc w:val="center"/>
        <w:rPr>
          <w:rFonts w:ascii="Arial" w:hAnsi="Arial" w:cs="Arial"/>
        </w:rPr>
      </w:pPr>
      <w:r>
        <w:rPr>
          <w:rFonts w:ascii="Arial" w:hAnsi="Arial" w:cs="Arial"/>
        </w:rPr>
        <w:t>Insert Figure 1 about here</w:t>
      </w:r>
    </w:p>
    <w:p w:rsidR="00E472BD" w:rsidRPr="00F87ABC" w:rsidRDefault="00E472BD" w:rsidP="00E472BD">
      <w:pPr>
        <w:widowControl w:val="0"/>
        <w:autoSpaceDE w:val="0"/>
        <w:autoSpaceDN w:val="0"/>
        <w:adjustRightInd w:val="0"/>
        <w:spacing w:line="480" w:lineRule="auto"/>
        <w:ind w:firstLine="720"/>
        <w:contextualSpacing/>
        <w:rPr>
          <w:rFonts w:ascii="Arial" w:hAnsi="Arial" w:cs="Arial"/>
        </w:rPr>
      </w:pPr>
    </w:p>
    <w:p w:rsidR="00E472BD" w:rsidRPr="00F87ABC" w:rsidRDefault="00E472BD" w:rsidP="00E472BD">
      <w:pPr>
        <w:spacing w:line="480" w:lineRule="auto"/>
        <w:ind w:firstLine="720"/>
        <w:contextualSpacing/>
        <w:rPr>
          <w:rFonts w:ascii="Arial" w:hAnsi="Arial" w:cs="Arial"/>
          <w:b/>
          <w:u w:val="single"/>
        </w:rPr>
      </w:pPr>
      <w:r w:rsidRPr="00F87ABC">
        <w:rPr>
          <w:rFonts w:ascii="Arial" w:hAnsi="Arial" w:cs="Arial"/>
          <w:u w:val="single"/>
        </w:rPr>
        <w:t xml:space="preserve">2.4 Statistical Methods </w:t>
      </w:r>
    </w:p>
    <w:p w:rsidR="00E472BD" w:rsidRPr="00F87ABC" w:rsidRDefault="00E472BD" w:rsidP="00E472BD">
      <w:pPr>
        <w:spacing w:line="480" w:lineRule="auto"/>
        <w:ind w:firstLine="720"/>
        <w:contextualSpacing/>
        <w:rPr>
          <w:rFonts w:ascii="Arial" w:hAnsi="Arial" w:cs="Arial"/>
          <w:color w:val="4F81BD" w:themeColor="accent1"/>
        </w:rPr>
      </w:pPr>
      <w:r w:rsidRPr="00F87ABC">
        <w:rPr>
          <w:rFonts w:ascii="Arial" w:hAnsi="Arial" w:cs="Arial"/>
        </w:rPr>
        <w:t>All data was recorded with the Research Electronic Data Capture (</w:t>
      </w:r>
      <w:proofErr w:type="spellStart"/>
      <w:r w:rsidRPr="00F87ABC">
        <w:rPr>
          <w:rFonts w:ascii="Arial" w:hAnsi="Arial" w:cs="Arial"/>
        </w:rPr>
        <w:t>REDCap</w:t>
      </w:r>
      <w:proofErr w:type="spellEnd"/>
      <w:r w:rsidRPr="00F87ABC">
        <w:rPr>
          <w:rFonts w:ascii="Arial" w:hAnsi="Arial" w:cs="Arial"/>
        </w:rPr>
        <w:t xml:space="preserve">) system </w:t>
      </w:r>
      <w:hyperlink w:anchor="_ENREF_23" w:tooltip="Harris, 2009 #17" w:history="1">
        <w:r w:rsidR="006E7005" w:rsidRPr="00F87ABC">
          <w:rPr>
            <w:rFonts w:ascii="Arial" w:hAnsi="Arial" w:cs="Arial"/>
          </w:rPr>
          <w:fldChar w:fldCharType="begin"/>
        </w:r>
        <w:r w:rsidR="006E7005">
          <w:rPr>
            <w:rFonts w:ascii="Arial" w:hAnsi="Arial" w:cs="Arial"/>
          </w:rPr>
          <w:instrText xml:space="preserve"> ADDIN EN.CITE &lt;EndNote&gt;&lt;Cite&gt;&lt;Author&gt;Harris&lt;/Author&gt;&lt;Year&gt;2009&lt;/Year&gt;&lt;RecNum&gt;17&lt;/RecNum&gt;&lt;DisplayText&gt;&lt;style face="superscript"&gt;23&lt;/style&gt;&lt;/DisplayText&gt;&lt;record&gt;&lt;rec-number&gt;17&lt;/rec-number&gt;&lt;foreign-keys&gt;&lt;key app="EN" db-id="2xdprt5v40waahefs265ea9i2w02r9twvt5p"&gt;17&lt;/key&gt;&lt;/foreign-keys&gt;&lt;ref-type name="Journal Article"&gt;17&lt;/ref-type&gt;&lt;contributors&gt;&lt;authors&gt;&lt;author&gt;Harris, P. A.&lt;/author&gt;&lt;author&gt;Taylor, R.&lt;/author&gt;&lt;author&gt;Thielke, R.&lt;/author&gt;&lt;author&gt;Payne, J.&lt;/author&gt;&lt;author&gt;Gonzalez, N.&lt;/author&gt;&lt;author&gt;Conde, J. G.&lt;/author&gt;&lt;/authors&gt;&lt;/contributors&gt;&lt;auth-address&gt;Department of Biomedical Informatics, Vanderbilt University, 2525 West End Avenue, Suite 674, Nashville, TN 37212, USA. paul.harris@vanderbilt.edu&lt;/auth-address&gt;&lt;titles&gt;&lt;title&gt;Research electronic data capture (REDCap)--a metadata-driven methodology and workflow process for providing translational research informatics support&lt;/title&gt;&lt;secondary-title&gt;J Biomed Inform&lt;/secondary-title&gt;&lt;alt-title&gt;Journal of biomedical informatics&lt;/alt-title&gt;&lt;/titles&gt;&lt;periodical&gt;&lt;full-title&gt;J Biomed Inform&lt;/full-title&gt;&lt;abbr-1&gt;Journal of biomedical informatics&lt;/abbr-1&gt;&lt;/periodical&gt;&lt;alt-periodical&gt;&lt;full-title&gt;J Biomed Inform&lt;/full-title&gt;&lt;abbr-1&gt;Journal of biomedical informatics&lt;/abbr-1&gt;&lt;/alt-periodical&gt;&lt;pages&gt;377-81&lt;/pages&gt;&lt;volume&gt;42&lt;/volume&gt;&lt;number&gt;2&lt;/number&gt;&lt;keywords&gt;&lt;keyword&gt;*Biomedical Research&lt;/keyword&gt;&lt;keyword&gt;*Clinical Trials as Topic&lt;/keyword&gt;&lt;keyword&gt;Data Collection/*methods&lt;/keyword&gt;&lt;keyword&gt;Humans&lt;/keyword&gt;&lt;keyword&gt;Internet&lt;/keyword&gt;&lt;keyword&gt;Medical Informatics/*methods&lt;/keyword&gt;&lt;keyword&gt;Software&lt;/keyword&gt;&lt;/keywords&gt;&lt;dates&gt;&lt;year&gt;2009&lt;/year&gt;&lt;pub-dates&gt;&lt;date&gt;Apr&lt;/date&gt;&lt;/pub-dates&gt;&lt;/dates&gt;&lt;isbn&gt;1532-0480 (Electronic)&amp;#xD;1532-0464 (Linking)&lt;/isbn&gt;&lt;accession-num&gt;18929686&lt;/accession-num&gt;&lt;urls&gt;&lt;related-urls&gt;&lt;url&gt;http://www.ncbi.nlm.nih.gov/pubmed/18929686&lt;/url&gt;&lt;/related-urls&gt;&lt;/urls&gt;&lt;custom2&gt;2700030&lt;/custom2&gt;&lt;electronic-resource-num&gt;10.1016/j.jbi.2008.08.010&lt;/electronic-resource-num&gt;&lt;/record&gt;&lt;/Cite&gt;&lt;/EndNote&gt;</w:instrText>
        </w:r>
        <w:r w:rsidR="006E7005" w:rsidRPr="00F87ABC">
          <w:rPr>
            <w:rFonts w:ascii="Arial" w:hAnsi="Arial" w:cs="Arial"/>
          </w:rPr>
          <w:fldChar w:fldCharType="separate"/>
        </w:r>
        <w:r w:rsidR="006E7005" w:rsidRPr="001B0440">
          <w:rPr>
            <w:rFonts w:ascii="Arial" w:hAnsi="Arial" w:cs="Arial"/>
            <w:noProof/>
            <w:vertAlign w:val="superscript"/>
          </w:rPr>
          <w:t>23</w:t>
        </w:r>
        <w:r w:rsidR="006E7005" w:rsidRPr="00F87ABC">
          <w:rPr>
            <w:rFonts w:ascii="Arial" w:hAnsi="Arial" w:cs="Arial"/>
          </w:rPr>
          <w:fldChar w:fldCharType="end"/>
        </w:r>
      </w:hyperlink>
      <w:r w:rsidRPr="00F87ABC">
        <w:rPr>
          <w:rFonts w:ascii="Arial" w:hAnsi="Arial" w:cs="Arial"/>
        </w:rPr>
        <w:t xml:space="preserve">.  Representative measures were as follows: BICAMS: total correct for SDMT, total learning score for BVMT-R, total learning score for RAVLT; </w:t>
      </w:r>
      <w:proofErr w:type="spellStart"/>
      <w:r w:rsidRPr="00F87ABC">
        <w:rPr>
          <w:rFonts w:ascii="Arial" w:hAnsi="Arial" w:cs="Arial"/>
        </w:rPr>
        <w:t>Cogstate</w:t>
      </w:r>
      <w:proofErr w:type="spellEnd"/>
      <w:r w:rsidRPr="00F87ABC">
        <w:rPr>
          <w:rFonts w:ascii="Arial" w:hAnsi="Arial" w:cs="Arial"/>
        </w:rPr>
        <w:t xml:space="preserve">: response times for Detections (DET), Identification (IDN), One-Back  (ONB).  To obtain a standard metric for comparison, raw scores were converted to z-scores based on published normative data from for each of the respective BICAMS test </w:t>
      </w:r>
      <w:r w:rsidRPr="00F87ABC">
        <w:rPr>
          <w:rFonts w:ascii="Arial" w:hAnsi="Arial" w:cs="Arial"/>
        </w:rPr>
        <w:fldChar w:fldCharType="begin">
          <w:fldData xml:space="preserve">PEVuZE5vdGU+PENpdGU+PEF1dGhvcj5CZWFuPC9BdXRob3I+PFllYXI+MjAxMTwvWWVhcj48UmVj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==
</w:fldData>
        </w:fldChar>
      </w:r>
      <w:r w:rsidR="001B0440">
        <w:rPr>
          <w:rFonts w:ascii="Arial" w:hAnsi="Arial" w:cs="Arial"/>
        </w:rPr>
        <w:instrText xml:space="preserve"> ADDIN EN.CITE </w:instrText>
      </w:r>
      <w:r w:rsidR="001B0440">
        <w:rPr>
          <w:rFonts w:ascii="Arial" w:hAnsi="Arial" w:cs="Arial"/>
        </w:rPr>
        <w:fldChar w:fldCharType="begin">
          <w:fldData xml:space="preserve">PEVuZE5vdGU+PENpdGU+PEF1dGhvcj5CZWFuPC9BdXRob3I+PFllYXI+MjAxMTwvWWVhcj48UmVj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==
</w:fldData>
        </w:fldChar>
      </w:r>
      <w:r w:rsidR="001B0440">
        <w:rPr>
          <w:rFonts w:ascii="Arial" w:hAnsi="Arial" w:cs="Arial"/>
        </w:rPr>
        <w:instrText xml:space="preserve"> ADDIN EN.CITE.DATA </w:instrText>
      </w:r>
      <w:r w:rsidR="001B0440">
        <w:rPr>
          <w:rFonts w:ascii="Arial" w:hAnsi="Arial" w:cs="Arial"/>
        </w:rPr>
      </w:r>
      <w:r w:rsidR="001B0440">
        <w:rPr>
          <w:rFonts w:ascii="Arial" w:hAnsi="Arial" w:cs="Arial"/>
        </w:rPr>
        <w:fldChar w:fldCharType="end"/>
      </w:r>
      <w:r w:rsidRPr="00F87ABC">
        <w:rPr>
          <w:rFonts w:ascii="Arial" w:hAnsi="Arial" w:cs="Arial"/>
        </w:rPr>
      </w:r>
      <w:r w:rsidRPr="00F87ABC">
        <w:rPr>
          <w:rFonts w:ascii="Arial" w:hAnsi="Arial" w:cs="Arial"/>
        </w:rPr>
        <w:fldChar w:fldCharType="separate"/>
      </w:r>
      <w:hyperlink w:anchor="_ENREF_9" w:tooltip="Bean, 2011 #15" w:history="1">
        <w:r w:rsidR="006E7005" w:rsidRPr="001B0440">
          <w:rPr>
            <w:rFonts w:ascii="Arial" w:hAnsi="Arial" w:cs="Arial"/>
            <w:noProof/>
            <w:vertAlign w:val="superscript"/>
          </w:rPr>
          <w:t>9</w:t>
        </w:r>
      </w:hyperlink>
      <w:r w:rsidR="001B0440" w:rsidRPr="001B0440">
        <w:rPr>
          <w:rFonts w:ascii="Arial" w:hAnsi="Arial" w:cs="Arial"/>
          <w:noProof/>
          <w:vertAlign w:val="superscript"/>
        </w:rPr>
        <w:t xml:space="preserve">, </w:t>
      </w:r>
      <w:hyperlink w:anchor="_ENREF_10" w:tooltip="Benedict, 2007 #5" w:history="1">
        <w:r w:rsidR="006E7005" w:rsidRPr="001B0440">
          <w:rPr>
            <w:rFonts w:ascii="Arial" w:hAnsi="Arial" w:cs="Arial"/>
            <w:noProof/>
            <w:vertAlign w:val="superscript"/>
          </w:rPr>
          <w:t>10</w:t>
        </w:r>
      </w:hyperlink>
      <w:r w:rsidR="001B0440" w:rsidRPr="001B0440">
        <w:rPr>
          <w:rFonts w:ascii="Arial" w:hAnsi="Arial" w:cs="Arial"/>
          <w:noProof/>
          <w:vertAlign w:val="superscript"/>
        </w:rPr>
        <w:t xml:space="preserve">, </w:t>
      </w:r>
      <w:hyperlink w:anchor="_ENREF_24" w:tooltip="Smerbeck, 2011 #28" w:history="1">
        <w:r w:rsidR="006E7005" w:rsidRPr="001B0440">
          <w:rPr>
            <w:rFonts w:ascii="Arial" w:hAnsi="Arial" w:cs="Arial"/>
            <w:noProof/>
            <w:vertAlign w:val="superscript"/>
          </w:rPr>
          <w:t>24</w:t>
        </w:r>
      </w:hyperlink>
      <w:r w:rsidRPr="00F87ABC">
        <w:rPr>
          <w:rFonts w:ascii="Arial" w:hAnsi="Arial" w:cs="Arial"/>
        </w:rPr>
        <w:fldChar w:fldCharType="end"/>
      </w:r>
      <w:r>
        <w:rPr>
          <w:rFonts w:ascii="Arial" w:hAnsi="Arial" w:cs="Arial"/>
        </w:rPr>
        <w:t xml:space="preserve"> </w:t>
      </w:r>
      <w:hyperlink w:anchor="_ENREF_6" w:tooltip="Benedict, 2007 #6" w:history="1"/>
      <w:r w:rsidRPr="00F87ABC">
        <w:rPr>
          <w:rFonts w:ascii="Arial" w:hAnsi="Arial" w:cs="Arial"/>
        </w:rPr>
        <w:t xml:space="preserve">and from </w:t>
      </w:r>
      <w:proofErr w:type="spellStart"/>
      <w:r w:rsidRPr="00F87ABC">
        <w:rPr>
          <w:rFonts w:ascii="Arial" w:hAnsi="Arial" w:cs="Arial"/>
        </w:rPr>
        <w:t>Cogstate’s</w:t>
      </w:r>
      <w:proofErr w:type="spellEnd"/>
      <w:r w:rsidRPr="00F87ABC">
        <w:rPr>
          <w:rFonts w:ascii="Arial" w:hAnsi="Arial" w:cs="Arial"/>
        </w:rPr>
        <w:t xml:space="preserve"> global normative database </w:t>
      </w:r>
      <w:hyperlink w:anchor="_ENREF_17" w:tooltip="Meesen, 2014 #44" w:history="1">
        <w:r w:rsidR="006E7005" w:rsidRPr="00F87ABC">
          <w:rPr>
            <w:rFonts w:ascii="Arial" w:hAnsi="Arial" w:cs="Arial"/>
          </w:rPr>
          <w:fldChar w:fldCharType="begin">
            <w:fldData xml:space="preserve">PEVuZE5vdGU+PENpdGU+PEF1dGhvcj5NZWVzZW48L0F1dGhvcj48WWVhcj4yMDE0PC9ZZWFyPjxS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PEVuZE5vdGU+PENpdGU+PEF1dGhvcj5NZWVzZW48L0F1dGhvcj48WWVhcj4yMDE0PC9ZZWFyPjxS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1B0440">
          <w:rPr>
            <w:rFonts w:ascii="Arial" w:hAnsi="Arial" w:cs="Arial"/>
            <w:noProof/>
            <w:vertAlign w:val="superscript"/>
          </w:rPr>
          <w:t>17</w:t>
        </w:r>
        <w:r w:rsidR="006E7005" w:rsidRPr="00F87ABC">
          <w:rPr>
            <w:rFonts w:ascii="Arial" w:hAnsi="Arial" w:cs="Arial"/>
          </w:rPr>
          <w:fldChar w:fldCharType="end"/>
        </w:r>
      </w:hyperlink>
      <w:r w:rsidR="00B30737">
        <w:rPr>
          <w:rFonts w:ascii="Arial" w:hAnsi="Arial" w:cs="Arial"/>
        </w:rPr>
        <w:t xml:space="preserve">. </w:t>
      </w:r>
      <w:r w:rsidRPr="00F87ABC">
        <w:rPr>
          <w:rFonts w:ascii="Arial" w:hAnsi="Arial" w:cs="Arial"/>
        </w:rPr>
        <w:t xml:space="preserve">Following prior studies and guidelines for clinical interpretation for each battery </w:t>
      </w:r>
      <w:hyperlink w:anchor="_ENREF_17" w:tooltip="Meesen, 2014 #44" w:history="1">
        <w:r w:rsidR="006E7005" w:rsidRPr="00F87ABC">
          <w:rPr>
            <w:rFonts w:ascii="Arial" w:hAnsi="Arial" w:cs="Arial"/>
          </w:rPr>
          <w:fldChar w:fldCharType="begin">
            <w:fldData xml:space="preserve">PEVuZE5vdGU+PENpdGU+PEF1dGhvcj5NZWVzZW48L0F1dGhvcj48WWVhcj4yMDE0PC9ZZWFyPjxS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PEVuZE5vdGU+PENpdGU+PEF1dGhvcj5NZWVzZW48L0F1dGhvcj48WWVhcj4yMDE0PC9ZZWFyPjxS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1B0440">
          <w:rPr>
            <w:rFonts w:ascii="Arial" w:hAnsi="Arial" w:cs="Arial"/>
            <w:noProof/>
            <w:vertAlign w:val="superscript"/>
          </w:rPr>
          <w:t>17</w:t>
        </w:r>
        <w:r w:rsidR="006E7005" w:rsidRPr="00F87ABC">
          <w:rPr>
            <w:rFonts w:ascii="Arial" w:hAnsi="Arial" w:cs="Arial"/>
          </w:rPr>
          <w:fldChar w:fldCharType="end"/>
        </w:r>
      </w:hyperlink>
      <w:r w:rsidRPr="00F87ABC">
        <w:rPr>
          <w:rFonts w:ascii="Arial" w:hAnsi="Arial" w:cs="Arial"/>
        </w:rPr>
        <w:t xml:space="preserve">, a z-score of equal to or less than -1.5 for the BICAMS and -2.0 for </w:t>
      </w:r>
      <w:proofErr w:type="spellStart"/>
      <w:r w:rsidRPr="00F87ABC">
        <w:rPr>
          <w:rFonts w:ascii="Arial" w:hAnsi="Arial" w:cs="Arial"/>
        </w:rPr>
        <w:t>Cogstate</w:t>
      </w:r>
      <w:proofErr w:type="spellEnd"/>
      <w:r w:rsidRPr="00F87ABC">
        <w:rPr>
          <w:rFonts w:ascii="Arial" w:hAnsi="Arial" w:cs="Arial"/>
        </w:rPr>
        <w:t xml:space="preserve"> measures was used to define clinical impairment</w:t>
      </w:r>
      <w:r>
        <w:rPr>
          <w:rFonts w:ascii="Arial" w:hAnsi="Arial" w:cs="Arial"/>
        </w:rPr>
        <w:fldChar w:fldCharType="begin">
          <w:fldData xml:space="preserve">PEVuZE5vdGU+PENpdGU+PEF1dGhvcj5MaW08L0F1dGhvcj48WWVhcj4yMDE1PC9ZZWFyPjxSZWNO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</w:fldData>
        </w:fldChar>
      </w:r>
      <w:r w:rsidR="003E1F36">
        <w:rPr>
          <w:rFonts w:ascii="Arial" w:hAnsi="Arial" w:cs="Arial"/>
        </w:rPr>
        <w:instrText xml:space="preserve"> ADDIN EN.CITE </w:instrText>
      </w:r>
      <w:r w:rsidR="003E1F36">
        <w:rPr>
          <w:rFonts w:ascii="Arial" w:hAnsi="Arial" w:cs="Arial"/>
        </w:rPr>
        <w:fldChar w:fldCharType="begin">
          <w:fldData xml:space="preserve">PEVuZE5vdGU+PENpdGU+PEF1dGhvcj5MaW08L0F1dGhvcj48WWVhcj4yMDE1PC9ZZWFyPjxSZWNO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</w:fldData>
        </w:fldChar>
      </w:r>
      <w:r w:rsidR="003E1F36">
        <w:rPr>
          <w:rFonts w:ascii="Arial" w:hAnsi="Arial" w:cs="Arial"/>
        </w:rPr>
        <w:instrText xml:space="preserve"> ADDIN EN.CITE.DATA </w:instrText>
      </w:r>
      <w:r w:rsidR="003E1F36">
        <w:rPr>
          <w:rFonts w:ascii="Arial" w:hAnsi="Arial" w:cs="Arial"/>
        </w:rPr>
      </w:r>
      <w:r w:rsidR="003E1F36">
        <w:rPr>
          <w:rFonts w:ascii="Arial" w:hAnsi="Arial" w:cs="Arial"/>
        </w:rPr>
        <w:fldChar w:fldCharType="end"/>
      </w:r>
      <w:r>
        <w:rPr>
          <w:rFonts w:ascii="Arial" w:hAnsi="Arial" w:cs="Arial"/>
        </w:rPr>
      </w:r>
      <w:r>
        <w:rPr>
          <w:rFonts w:ascii="Arial" w:hAnsi="Arial" w:cs="Arial"/>
        </w:rPr>
        <w:fldChar w:fldCharType="separate"/>
      </w:r>
      <w:hyperlink w:anchor="_ENREF_12" w:tooltip="Maruff, 2009 #144" w:history="1">
        <w:r w:rsidR="006E7005" w:rsidRPr="001B0440">
          <w:rPr>
            <w:rFonts w:ascii="Arial" w:hAnsi="Arial" w:cs="Arial"/>
            <w:noProof/>
            <w:vertAlign w:val="superscript"/>
          </w:rPr>
          <w:t>12</w:t>
        </w:r>
      </w:hyperlink>
      <w:r w:rsidR="001B0440" w:rsidRPr="001B0440">
        <w:rPr>
          <w:rFonts w:ascii="Arial" w:hAnsi="Arial" w:cs="Arial"/>
          <w:noProof/>
          <w:vertAlign w:val="superscript"/>
        </w:rPr>
        <w:t xml:space="preserve">, </w:t>
      </w:r>
      <w:hyperlink w:anchor="_ENREF_13" w:tooltip="Lim, 2015 #9" w:history="1">
        <w:r w:rsidR="006E7005" w:rsidRPr="001B0440">
          <w:rPr>
            <w:rFonts w:ascii="Arial" w:hAnsi="Arial" w:cs="Arial"/>
            <w:noProof/>
            <w:vertAlign w:val="superscript"/>
          </w:rPr>
          <w:t>13</w:t>
        </w:r>
      </w:hyperlink>
      <w:r>
        <w:rPr>
          <w:rFonts w:ascii="Arial" w:hAnsi="Arial" w:cs="Arial"/>
        </w:rPr>
        <w:fldChar w:fldCharType="end"/>
      </w:r>
      <w:r w:rsidRPr="00F87ABC">
        <w:rPr>
          <w:rFonts w:ascii="Arial" w:hAnsi="Arial" w:cs="Arial"/>
        </w:rPr>
        <w:t xml:space="preserve">.  </w:t>
      </w:r>
      <w:r w:rsidRPr="00F87ABC">
        <w:rPr>
          <w:rFonts w:ascii="Arial" w:hAnsi="Arial" w:cs="Arial"/>
        </w:rPr>
        <w:lastRenderedPageBreak/>
        <w:t xml:space="preserve">Participants were categorized as “cognitively impaired” if they scored in the impaired range on at least one measure. </w:t>
      </w:r>
    </w:p>
    <w:p w:rsidR="00E472BD" w:rsidRPr="00F87ABC" w:rsidRDefault="00E472BD" w:rsidP="00E472BD">
      <w:pPr>
        <w:spacing w:line="480" w:lineRule="auto"/>
        <w:contextualSpacing/>
        <w:rPr>
          <w:rFonts w:ascii="Arial" w:hAnsi="Arial" w:cs="Arial"/>
          <w:b/>
          <w:u w:val="single"/>
        </w:rPr>
      </w:pPr>
      <w:r w:rsidRPr="00F87ABC">
        <w:rPr>
          <w:rFonts w:ascii="Arial" w:hAnsi="Arial" w:cs="Arial"/>
        </w:rPr>
        <w:tab/>
      </w:r>
    </w:p>
    <w:p w:rsidR="00E472BD" w:rsidRPr="00F87ABC" w:rsidRDefault="00E472BD" w:rsidP="00E472BD">
      <w:pPr>
        <w:spacing w:line="480" w:lineRule="auto"/>
        <w:contextualSpacing/>
        <w:rPr>
          <w:rFonts w:ascii="Arial" w:hAnsi="Arial" w:cs="Arial"/>
          <w:i/>
        </w:rPr>
      </w:pPr>
      <w:r w:rsidRPr="00F87ABC">
        <w:rPr>
          <w:rFonts w:ascii="Arial" w:hAnsi="Arial" w:cs="Arial"/>
          <w:b/>
          <w:u w:val="single"/>
        </w:rPr>
        <w:t>RESULTS</w:t>
      </w:r>
    </w:p>
    <w:p w:rsidR="00E472BD" w:rsidRPr="00F87ABC" w:rsidRDefault="00E472BD" w:rsidP="00E472BD">
      <w:pPr>
        <w:spacing w:line="480" w:lineRule="auto"/>
        <w:ind w:firstLine="720"/>
        <w:contextualSpacing/>
        <w:rPr>
          <w:rFonts w:ascii="Arial" w:hAnsi="Arial" w:cs="Arial"/>
        </w:rPr>
      </w:pPr>
      <w:r w:rsidRPr="00F87ABC">
        <w:rPr>
          <w:rFonts w:ascii="Arial" w:hAnsi="Arial" w:cs="Arial"/>
        </w:rPr>
        <w:t>A total of 69 POMS and 66 HC participants completed the BICAMS assessment.  Table 1 shows the demographic and clinical features of the groups. Participants</w:t>
      </w:r>
      <w:r w:rsidR="003E1F36">
        <w:rPr>
          <w:rFonts w:ascii="Arial" w:hAnsi="Arial" w:cs="Arial"/>
          <w:color w:val="FF0000"/>
        </w:rPr>
        <w:t xml:space="preserve">’ </w:t>
      </w:r>
      <w:r w:rsidRPr="00F87ABC">
        <w:rPr>
          <w:rFonts w:ascii="Arial" w:hAnsi="Arial" w:cs="Arial"/>
        </w:rPr>
        <w:t xml:space="preserve">ages ranged from seven to twenty-one years. The groups also significantly differed according to race (p&lt;0.001), with the MS group having the greater percentage of African-Americans (26%) to HC (0%). </w:t>
      </w:r>
    </w:p>
    <w:p w:rsidR="00E472BD" w:rsidRDefault="00E472BD" w:rsidP="00E472BD">
      <w:pPr>
        <w:spacing w:line="480" w:lineRule="auto"/>
        <w:ind w:firstLine="720"/>
        <w:contextualSpacing/>
        <w:rPr>
          <w:rFonts w:ascii="Arial" w:hAnsi="Arial" w:cs="Arial"/>
        </w:rPr>
      </w:pPr>
      <w:r w:rsidRPr="00F87ABC">
        <w:rPr>
          <w:rFonts w:ascii="Arial" w:hAnsi="Arial" w:cs="Arial"/>
        </w:rPr>
        <w:t xml:space="preserve">Clinical </w:t>
      </w:r>
      <w:r>
        <w:rPr>
          <w:rFonts w:ascii="Arial" w:hAnsi="Arial" w:cs="Arial"/>
        </w:rPr>
        <w:t>f</w:t>
      </w:r>
      <w:r w:rsidRPr="00F87ABC">
        <w:rPr>
          <w:rFonts w:ascii="Arial" w:hAnsi="Arial" w:cs="Arial"/>
        </w:rPr>
        <w:t xml:space="preserve">eatures of the POMS group are also shown in </w:t>
      </w:r>
      <w:r>
        <w:rPr>
          <w:rFonts w:ascii="Arial" w:hAnsi="Arial" w:cs="Arial"/>
        </w:rPr>
        <w:t>T</w:t>
      </w:r>
      <w:r w:rsidRPr="00F87ABC">
        <w:rPr>
          <w:rFonts w:ascii="Arial" w:hAnsi="Arial" w:cs="Arial"/>
        </w:rPr>
        <w:t xml:space="preserve">able 1. The median EDSS was 1.0 with a range of 0 to 3.5. In the POMS group the disease duration ranged from less than one year to 15 years, with a mean of was 2.55 (±2.90) years. </w:t>
      </w:r>
    </w:p>
    <w:p w:rsidR="00E472BD" w:rsidRPr="00501183" w:rsidRDefault="00E472BD" w:rsidP="00501183">
      <w:pPr>
        <w:spacing w:line="480" w:lineRule="auto"/>
        <w:ind w:firstLine="720"/>
        <w:contextualSpacing/>
        <w:jc w:val="center"/>
        <w:rPr>
          <w:rFonts w:ascii="Arial" w:hAnsi="Arial" w:cs="Arial"/>
        </w:rPr>
      </w:pPr>
    </w:p>
    <w:p w:rsidR="00E472BD" w:rsidRDefault="00083907" w:rsidP="00502B67">
      <w:pPr>
        <w:spacing w:line="480" w:lineRule="auto"/>
        <w:contextualSpacing/>
        <w:jc w:val="center"/>
        <w:rPr>
          <w:rFonts w:ascii="Arial" w:hAnsi="Arial" w:cs="Arial"/>
        </w:rPr>
      </w:pPr>
      <w:r>
        <w:rPr>
          <w:rFonts w:ascii="Arial" w:hAnsi="Arial" w:cs="Arial"/>
        </w:rPr>
        <w:t>Insert Table 1 about here</w:t>
      </w:r>
    </w:p>
    <w:p w:rsidR="00295A78" w:rsidRPr="00501183" w:rsidRDefault="00295A78" w:rsidP="00502B67">
      <w:pPr>
        <w:spacing w:line="480" w:lineRule="auto"/>
        <w:contextualSpacing/>
        <w:jc w:val="center"/>
        <w:rPr>
          <w:rFonts w:ascii="Arial" w:hAnsi="Arial" w:cs="Arial"/>
        </w:rPr>
      </w:pPr>
    </w:p>
    <w:p w:rsidR="00E472BD" w:rsidRPr="00F87ABC" w:rsidRDefault="00E472BD" w:rsidP="00E472BD">
      <w:pPr>
        <w:spacing w:line="480" w:lineRule="auto"/>
        <w:contextualSpacing/>
        <w:rPr>
          <w:rFonts w:ascii="Arial" w:hAnsi="Arial" w:cs="Arial"/>
          <w:i/>
        </w:rPr>
      </w:pPr>
      <w:r w:rsidRPr="00F87ABC">
        <w:rPr>
          <w:rFonts w:ascii="Arial" w:hAnsi="Arial" w:cs="Arial"/>
          <w:i/>
        </w:rPr>
        <w:t xml:space="preserve">BICAMS and </w:t>
      </w:r>
      <w:proofErr w:type="spellStart"/>
      <w:r w:rsidRPr="00F87ABC">
        <w:rPr>
          <w:rFonts w:ascii="Arial" w:hAnsi="Arial" w:cs="Arial"/>
          <w:i/>
        </w:rPr>
        <w:t>Cogstate</w:t>
      </w:r>
      <w:proofErr w:type="spellEnd"/>
      <w:r w:rsidRPr="00F87ABC">
        <w:rPr>
          <w:rFonts w:ascii="Arial" w:hAnsi="Arial" w:cs="Arial"/>
          <w:i/>
        </w:rPr>
        <w:t xml:space="preserve"> performance</w:t>
      </w:r>
    </w:p>
    <w:p w:rsidR="00E472BD" w:rsidRDefault="00791533" w:rsidP="00E472BD">
      <w:pPr>
        <w:spacing w:line="480" w:lineRule="auto"/>
        <w:ind w:firstLine="720"/>
        <w:contextualSpacing/>
        <w:rPr>
          <w:rFonts w:ascii="Arial" w:hAnsi="Arial" w:cs="Arial"/>
        </w:rPr>
      </w:pPr>
      <w:r w:rsidRPr="006E7005">
        <w:rPr>
          <w:rFonts w:ascii="Arial" w:hAnsi="Arial" w:cs="Arial"/>
          <w:b/>
        </w:rPr>
        <w:t>All but two of</w:t>
      </w:r>
      <w:r w:rsidR="00E472BD" w:rsidRPr="006E7005">
        <w:rPr>
          <w:rFonts w:ascii="Arial" w:hAnsi="Arial" w:cs="Arial"/>
          <w:b/>
        </w:rPr>
        <w:t xml:space="preserve"> POMS participants</w:t>
      </w:r>
      <w:r w:rsidRPr="006E7005">
        <w:rPr>
          <w:rFonts w:ascii="Arial" w:hAnsi="Arial" w:cs="Arial"/>
          <w:b/>
        </w:rPr>
        <w:t>,</w:t>
      </w:r>
      <w:r w:rsidR="00E472BD" w:rsidRPr="006E7005">
        <w:rPr>
          <w:rFonts w:ascii="Arial" w:hAnsi="Arial" w:cs="Arial"/>
          <w:b/>
        </w:rPr>
        <w:t xml:space="preserve"> who completed the BICAMS</w:t>
      </w:r>
      <w:r w:rsidRPr="006E7005">
        <w:rPr>
          <w:rFonts w:ascii="Arial" w:hAnsi="Arial" w:cs="Arial"/>
          <w:b/>
        </w:rPr>
        <w:t xml:space="preserve">, also completed the </w:t>
      </w:r>
      <w:proofErr w:type="spellStart"/>
      <w:r w:rsidRPr="006E7005">
        <w:rPr>
          <w:rFonts w:ascii="Arial" w:hAnsi="Arial" w:cs="Arial"/>
          <w:b/>
        </w:rPr>
        <w:t>Cogstate</w:t>
      </w:r>
      <w:proofErr w:type="spellEnd"/>
      <w:r w:rsidRPr="006E7005">
        <w:rPr>
          <w:rFonts w:ascii="Arial" w:hAnsi="Arial" w:cs="Arial"/>
          <w:b/>
        </w:rPr>
        <w:t xml:space="preserve"> battery. Of the healthy controls,</w:t>
      </w:r>
      <w:r w:rsidR="00E472BD" w:rsidRPr="006E7005">
        <w:rPr>
          <w:rFonts w:ascii="Arial" w:hAnsi="Arial" w:cs="Arial"/>
          <w:b/>
        </w:rPr>
        <w:t xml:space="preserve"> 48 of 66 also completed the </w:t>
      </w:r>
      <w:proofErr w:type="spellStart"/>
      <w:r w:rsidR="00E472BD" w:rsidRPr="006E7005">
        <w:rPr>
          <w:rFonts w:ascii="Arial" w:hAnsi="Arial" w:cs="Arial"/>
          <w:b/>
        </w:rPr>
        <w:t>Cogstate</w:t>
      </w:r>
      <w:proofErr w:type="spellEnd"/>
      <w:r w:rsidR="00E472BD" w:rsidRPr="006E7005">
        <w:rPr>
          <w:rFonts w:ascii="Arial" w:hAnsi="Arial" w:cs="Arial"/>
          <w:b/>
        </w:rPr>
        <w:t xml:space="preserve"> battery.  The primary reasons for not completing </w:t>
      </w:r>
      <w:r w:rsidRPr="006E7005">
        <w:rPr>
          <w:rFonts w:ascii="Arial" w:hAnsi="Arial" w:cs="Arial"/>
          <w:b/>
        </w:rPr>
        <w:t xml:space="preserve">the </w:t>
      </w:r>
      <w:proofErr w:type="spellStart"/>
      <w:r w:rsidR="00E472BD" w:rsidRPr="006E7005">
        <w:rPr>
          <w:rFonts w:ascii="Arial" w:hAnsi="Arial" w:cs="Arial"/>
          <w:b/>
        </w:rPr>
        <w:t>Cogstate</w:t>
      </w:r>
      <w:proofErr w:type="spellEnd"/>
      <w:r w:rsidR="00E472BD" w:rsidRPr="006E7005">
        <w:rPr>
          <w:rFonts w:ascii="Arial" w:hAnsi="Arial" w:cs="Arial"/>
          <w:b/>
        </w:rPr>
        <w:t xml:space="preserve"> were time limitations at the clinical </w:t>
      </w:r>
      <w:r w:rsidRPr="006E7005">
        <w:rPr>
          <w:rFonts w:ascii="Arial" w:hAnsi="Arial" w:cs="Arial"/>
          <w:b/>
        </w:rPr>
        <w:t xml:space="preserve">or healthy control research </w:t>
      </w:r>
      <w:r w:rsidR="00E472BD" w:rsidRPr="006E7005">
        <w:rPr>
          <w:rFonts w:ascii="Arial" w:hAnsi="Arial" w:cs="Arial"/>
          <w:b/>
        </w:rPr>
        <w:t>visit, followed by absence of computer availability.</w:t>
      </w:r>
      <w:r w:rsidR="00E472BD" w:rsidRPr="00F87ABC">
        <w:rPr>
          <w:rFonts w:ascii="Arial" w:hAnsi="Arial" w:cs="Arial"/>
        </w:rPr>
        <w:t xml:space="preserve"> As shown in Table 2, </w:t>
      </w:r>
      <w:r w:rsidR="00E472BD">
        <w:rPr>
          <w:rFonts w:ascii="Arial" w:hAnsi="Arial" w:cs="Arial"/>
        </w:rPr>
        <w:t>among the</w:t>
      </w:r>
      <w:r w:rsidR="00E472BD" w:rsidRPr="00F87ABC">
        <w:rPr>
          <w:rFonts w:ascii="Arial" w:hAnsi="Arial" w:cs="Arial"/>
        </w:rPr>
        <w:t xml:space="preserve"> BICAMS </w:t>
      </w:r>
      <w:r w:rsidR="00E472BD">
        <w:rPr>
          <w:rFonts w:ascii="Arial" w:hAnsi="Arial" w:cs="Arial"/>
        </w:rPr>
        <w:t xml:space="preserve">measures, the BVMT-R significantly differed between the two groups while the SDMT and RAVLT trended towards significant differences.  Two </w:t>
      </w:r>
      <w:r w:rsidR="00E472BD" w:rsidRPr="00F87ABC">
        <w:rPr>
          <w:rFonts w:ascii="Arial" w:hAnsi="Arial" w:cs="Arial"/>
        </w:rPr>
        <w:t xml:space="preserve">of the three </w:t>
      </w:r>
      <w:proofErr w:type="spellStart"/>
      <w:r w:rsidR="00E472BD" w:rsidRPr="00F87ABC">
        <w:rPr>
          <w:rFonts w:ascii="Arial" w:hAnsi="Arial" w:cs="Arial"/>
        </w:rPr>
        <w:t>Cogstate</w:t>
      </w:r>
      <w:proofErr w:type="spellEnd"/>
      <w:r w:rsidR="00E472BD" w:rsidRPr="00F87ABC">
        <w:rPr>
          <w:rFonts w:ascii="Arial" w:hAnsi="Arial" w:cs="Arial"/>
        </w:rPr>
        <w:t xml:space="preserve"> measures (DET, IDN but not ONB) significantly discriminated between the POMS and HC groups.</w:t>
      </w:r>
    </w:p>
    <w:p w:rsidR="00501183" w:rsidRDefault="00501183" w:rsidP="00E472BD">
      <w:pPr>
        <w:spacing w:line="480" w:lineRule="auto"/>
        <w:ind w:firstLine="720"/>
        <w:contextualSpacing/>
        <w:rPr>
          <w:rFonts w:ascii="Arial" w:hAnsi="Arial" w:cs="Arial"/>
        </w:rPr>
      </w:pPr>
    </w:p>
    <w:p w:rsidR="00501183" w:rsidRDefault="00083907" w:rsidP="00502B67">
      <w:pPr>
        <w:spacing w:line="480" w:lineRule="auto"/>
        <w:contextualSpacing/>
        <w:jc w:val="center"/>
        <w:rPr>
          <w:rFonts w:ascii="Arial" w:hAnsi="Arial" w:cs="Arial"/>
        </w:rPr>
      </w:pPr>
      <w:r>
        <w:rPr>
          <w:rFonts w:ascii="Arial" w:hAnsi="Arial" w:cs="Arial"/>
        </w:rPr>
        <w:t>Insert Table 2 about here</w:t>
      </w:r>
    </w:p>
    <w:p w:rsidR="00295A78" w:rsidRDefault="00295A78" w:rsidP="00502B67">
      <w:pPr>
        <w:spacing w:line="480" w:lineRule="auto"/>
        <w:contextualSpacing/>
        <w:jc w:val="center"/>
        <w:rPr>
          <w:rFonts w:ascii="Arial" w:hAnsi="Arial" w:cs="Arial"/>
        </w:rPr>
      </w:pPr>
    </w:p>
    <w:p w:rsidR="002E4F52" w:rsidRDefault="002E4F52" w:rsidP="00E472BD">
      <w:pPr>
        <w:spacing w:line="480" w:lineRule="auto"/>
        <w:ind w:firstLine="720"/>
        <w:contextualSpacing/>
        <w:rPr>
          <w:rFonts w:ascii="Arial" w:hAnsi="Arial" w:cs="Arial"/>
        </w:rPr>
      </w:pPr>
    </w:p>
    <w:p w:rsidR="002E4F52" w:rsidRPr="006E7005" w:rsidRDefault="002E4F52" w:rsidP="00E472BD">
      <w:pPr>
        <w:spacing w:line="480" w:lineRule="auto"/>
        <w:ind w:firstLine="720"/>
        <w:contextualSpacing/>
        <w:rPr>
          <w:rFonts w:ascii="Arial" w:hAnsi="Arial" w:cs="Arial"/>
          <w:b/>
          <w:u w:val="single"/>
        </w:rPr>
      </w:pPr>
      <w:r w:rsidRPr="006E7005">
        <w:rPr>
          <w:rFonts w:ascii="Arial" w:hAnsi="Arial" w:cs="Arial"/>
          <w:b/>
          <w:u w:val="single"/>
        </w:rPr>
        <w:t>Sensitivity of Measures</w:t>
      </w:r>
    </w:p>
    <w:p w:rsidR="00E472BD" w:rsidRPr="006E7005" w:rsidRDefault="00E472BD" w:rsidP="00E472BD">
      <w:pPr>
        <w:spacing w:line="480" w:lineRule="auto"/>
        <w:ind w:firstLine="720"/>
        <w:contextualSpacing/>
        <w:rPr>
          <w:rFonts w:ascii="Arial" w:hAnsi="Arial" w:cs="Arial"/>
          <w:b/>
        </w:rPr>
      </w:pPr>
      <w:r w:rsidRPr="006E7005">
        <w:rPr>
          <w:rFonts w:ascii="Arial" w:hAnsi="Arial" w:cs="Arial"/>
          <w:b/>
        </w:rPr>
        <w:t xml:space="preserve">On all measures, POMS demonstrated greater impairment in comparison to the HC group. Figure 2 illustrates the percent impairment for individual measures between the two groups (POMS and HC).  </w:t>
      </w:r>
    </w:p>
    <w:p w:rsidR="00E472BD" w:rsidRPr="006E7005" w:rsidRDefault="00E472BD" w:rsidP="00E472BD">
      <w:pPr>
        <w:spacing w:line="480" w:lineRule="auto"/>
        <w:contextualSpacing/>
        <w:rPr>
          <w:rFonts w:ascii="Arial" w:hAnsi="Arial" w:cs="Arial"/>
          <w:b/>
        </w:rPr>
      </w:pPr>
    </w:p>
    <w:p w:rsidR="00E472BD" w:rsidRPr="00C30CFB" w:rsidRDefault="00083907" w:rsidP="00501183">
      <w:pPr>
        <w:spacing w:line="480" w:lineRule="auto"/>
        <w:contextualSpacing/>
        <w:jc w:val="center"/>
        <w:rPr>
          <w:rFonts w:ascii="Arial" w:hAnsi="Arial" w:cs="Arial"/>
          <w:noProof/>
        </w:rPr>
      </w:pPr>
      <w:r w:rsidRPr="00C30CFB">
        <w:rPr>
          <w:rFonts w:ascii="Arial" w:hAnsi="Arial" w:cs="Arial"/>
          <w:noProof/>
        </w:rPr>
        <w:t>Insert Figure 2 about here</w:t>
      </w:r>
    </w:p>
    <w:p w:rsidR="00295A78" w:rsidRPr="006E7005" w:rsidRDefault="00295A78" w:rsidP="00501183">
      <w:pPr>
        <w:spacing w:line="480" w:lineRule="auto"/>
        <w:contextualSpacing/>
        <w:jc w:val="center"/>
        <w:rPr>
          <w:rFonts w:ascii="Arial" w:hAnsi="Arial" w:cs="Arial"/>
          <w:b/>
          <w:noProof/>
        </w:rPr>
      </w:pPr>
    </w:p>
    <w:p w:rsidR="003E1F36" w:rsidRPr="006E7005" w:rsidRDefault="00F10FCC" w:rsidP="00E472BD">
      <w:pPr>
        <w:spacing w:line="480" w:lineRule="auto"/>
        <w:ind w:firstLine="720"/>
        <w:contextualSpacing/>
        <w:rPr>
          <w:rFonts w:ascii="Arial" w:hAnsi="Arial" w:cs="Arial"/>
          <w:b/>
        </w:rPr>
      </w:pPr>
      <w:r w:rsidRPr="006E7005">
        <w:rPr>
          <w:rFonts w:ascii="Arial" w:hAnsi="Arial" w:cs="Arial"/>
          <w:b/>
        </w:rPr>
        <w:t>Limiting</w:t>
      </w:r>
      <w:r w:rsidR="003E1F36" w:rsidRPr="006E7005">
        <w:rPr>
          <w:rFonts w:ascii="Arial" w:hAnsi="Arial" w:cs="Arial"/>
          <w:b/>
        </w:rPr>
        <w:t xml:space="preserve"> the MS participants to those 18 years and under </w:t>
      </w:r>
      <w:r w:rsidR="00C66EA0" w:rsidRPr="006E7005">
        <w:rPr>
          <w:rFonts w:ascii="Arial" w:hAnsi="Arial" w:cs="Arial"/>
          <w:b/>
        </w:rPr>
        <w:t>(n=57)</w:t>
      </w:r>
      <w:r w:rsidRPr="006E7005">
        <w:rPr>
          <w:rFonts w:ascii="Arial" w:hAnsi="Arial" w:cs="Arial"/>
          <w:b/>
        </w:rPr>
        <w:t xml:space="preserve"> </w:t>
      </w:r>
      <w:r w:rsidR="003E1F36" w:rsidRPr="006E7005">
        <w:rPr>
          <w:rFonts w:ascii="Arial" w:hAnsi="Arial" w:cs="Arial"/>
          <w:b/>
        </w:rPr>
        <w:t xml:space="preserve">did not change the pattern of results.  When comparing those over and under 18 years of age, there were no significant difference in proportion of impairment found with either the BICAMS (p=0.41) or </w:t>
      </w:r>
      <w:proofErr w:type="spellStart"/>
      <w:r w:rsidR="003E1F36" w:rsidRPr="006E7005">
        <w:rPr>
          <w:rFonts w:ascii="Arial" w:hAnsi="Arial" w:cs="Arial"/>
          <w:b/>
        </w:rPr>
        <w:t>Cogstate</w:t>
      </w:r>
      <w:proofErr w:type="spellEnd"/>
      <w:r w:rsidR="003E1F36" w:rsidRPr="006E7005">
        <w:rPr>
          <w:rFonts w:ascii="Arial" w:hAnsi="Arial" w:cs="Arial"/>
          <w:b/>
        </w:rPr>
        <w:t xml:space="preserve"> (p=0.29) batteries.</w:t>
      </w:r>
    </w:p>
    <w:p w:rsidR="002E4F52" w:rsidRPr="006E7005" w:rsidRDefault="002E4F52" w:rsidP="00E472BD">
      <w:pPr>
        <w:spacing w:line="480" w:lineRule="auto"/>
        <w:ind w:firstLine="720"/>
        <w:contextualSpacing/>
        <w:rPr>
          <w:rFonts w:ascii="Arial" w:hAnsi="Arial" w:cs="Arial"/>
          <w:b/>
          <w:u w:val="single"/>
        </w:rPr>
      </w:pPr>
    </w:p>
    <w:p w:rsidR="00E472BD" w:rsidRPr="006E7005" w:rsidRDefault="00E472BD" w:rsidP="00E472BD">
      <w:pPr>
        <w:spacing w:line="480" w:lineRule="auto"/>
        <w:ind w:firstLine="720"/>
        <w:contextualSpacing/>
        <w:rPr>
          <w:rFonts w:ascii="Arial" w:hAnsi="Arial" w:cs="Arial"/>
          <w:b/>
        </w:rPr>
      </w:pPr>
      <w:r w:rsidRPr="006E7005">
        <w:rPr>
          <w:rFonts w:ascii="Arial" w:hAnsi="Arial" w:cs="Arial"/>
          <w:b/>
          <w:u w:val="single"/>
        </w:rPr>
        <w:t>3.2 Consistency of Measures</w:t>
      </w:r>
    </w:p>
    <w:p w:rsidR="00E472BD" w:rsidRPr="006E7005" w:rsidRDefault="00E472BD" w:rsidP="00E472BD">
      <w:pPr>
        <w:spacing w:line="480" w:lineRule="auto"/>
        <w:ind w:firstLine="720"/>
        <w:contextualSpacing/>
        <w:rPr>
          <w:rFonts w:ascii="Arial" w:hAnsi="Arial" w:cs="Arial"/>
          <w:b/>
        </w:rPr>
      </w:pPr>
      <w:r w:rsidRPr="006E7005">
        <w:rPr>
          <w:rFonts w:ascii="Arial" w:hAnsi="Arial" w:cs="Arial"/>
          <w:b/>
        </w:rPr>
        <w:t xml:space="preserve">Overall, BICAMS and </w:t>
      </w:r>
      <w:proofErr w:type="spellStart"/>
      <w:r w:rsidRPr="006E7005">
        <w:rPr>
          <w:rFonts w:ascii="Arial" w:hAnsi="Arial" w:cs="Arial"/>
          <w:b/>
        </w:rPr>
        <w:t>Cogstate</w:t>
      </w:r>
      <w:proofErr w:type="spellEnd"/>
      <w:r w:rsidRPr="006E7005">
        <w:rPr>
          <w:rFonts w:ascii="Arial" w:hAnsi="Arial" w:cs="Arial"/>
          <w:b/>
        </w:rPr>
        <w:t xml:space="preserve"> agreed in the classification of impairment </w:t>
      </w:r>
      <w:r w:rsidR="00F10FCC" w:rsidRPr="006E7005">
        <w:rPr>
          <w:rFonts w:ascii="Arial" w:hAnsi="Arial" w:cs="Arial"/>
          <w:b/>
        </w:rPr>
        <w:t xml:space="preserve">in </w:t>
      </w:r>
      <w:r w:rsidRPr="006E7005">
        <w:rPr>
          <w:rFonts w:ascii="Arial" w:hAnsi="Arial" w:cs="Arial"/>
          <w:b/>
        </w:rPr>
        <w:t xml:space="preserve">74% of the full sample, with 69% </w:t>
      </w:r>
      <w:r w:rsidR="009B21FD" w:rsidRPr="006E7005">
        <w:rPr>
          <w:rFonts w:ascii="Arial" w:hAnsi="Arial" w:cs="Arial"/>
          <w:b/>
        </w:rPr>
        <w:t xml:space="preserve">agreement </w:t>
      </w:r>
      <w:r w:rsidRPr="006E7005">
        <w:rPr>
          <w:rFonts w:ascii="Arial" w:hAnsi="Arial" w:cs="Arial"/>
          <w:b/>
        </w:rPr>
        <w:t xml:space="preserve">of the POMS cases and 85% </w:t>
      </w:r>
      <w:r w:rsidR="009B21FD" w:rsidRPr="006E7005">
        <w:rPr>
          <w:rFonts w:ascii="Arial" w:hAnsi="Arial" w:cs="Arial"/>
          <w:b/>
        </w:rPr>
        <w:t xml:space="preserve">agreement </w:t>
      </w:r>
      <w:r w:rsidRPr="006E7005">
        <w:rPr>
          <w:rFonts w:ascii="Arial" w:hAnsi="Arial" w:cs="Arial"/>
          <w:b/>
        </w:rPr>
        <w:t xml:space="preserve">of the HCs whose scores were classified as impaired. </w:t>
      </w:r>
    </w:p>
    <w:p w:rsidR="00E472BD" w:rsidRPr="006E7005" w:rsidRDefault="00E472BD" w:rsidP="00E472BD">
      <w:pPr>
        <w:spacing w:line="480" w:lineRule="auto"/>
        <w:ind w:firstLine="720"/>
        <w:contextualSpacing/>
        <w:rPr>
          <w:rFonts w:ascii="Arial" w:hAnsi="Arial" w:cs="Arial"/>
          <w:b/>
        </w:rPr>
      </w:pPr>
      <w:r w:rsidRPr="006E7005">
        <w:rPr>
          <w:rFonts w:ascii="Arial" w:hAnsi="Arial" w:cs="Arial"/>
          <w:b/>
        </w:rPr>
        <w:t xml:space="preserve">Table 3 shows the consistency of the BICAMS and </w:t>
      </w:r>
      <w:proofErr w:type="spellStart"/>
      <w:r w:rsidRPr="006E7005">
        <w:rPr>
          <w:rFonts w:ascii="Arial" w:hAnsi="Arial" w:cs="Arial"/>
          <w:b/>
        </w:rPr>
        <w:t>Cogstate</w:t>
      </w:r>
      <w:proofErr w:type="spellEnd"/>
      <w:r w:rsidRPr="006E7005">
        <w:rPr>
          <w:rFonts w:ascii="Arial" w:hAnsi="Arial" w:cs="Arial"/>
          <w:b/>
        </w:rPr>
        <w:t xml:space="preserve"> measures across participants.  The SDMT and RAVLT performances significantly correlated with all three </w:t>
      </w:r>
      <w:proofErr w:type="spellStart"/>
      <w:r w:rsidRPr="006E7005">
        <w:rPr>
          <w:rFonts w:ascii="Arial" w:hAnsi="Arial" w:cs="Arial"/>
          <w:b/>
        </w:rPr>
        <w:t>Cogstate</w:t>
      </w:r>
      <w:proofErr w:type="spellEnd"/>
      <w:r w:rsidRPr="006E7005">
        <w:rPr>
          <w:rFonts w:ascii="Arial" w:hAnsi="Arial" w:cs="Arial"/>
          <w:b/>
        </w:rPr>
        <w:t xml:space="preserve"> measures: DET (</w:t>
      </w:r>
      <w:proofErr w:type="gramStart"/>
      <w:r w:rsidRPr="006E7005">
        <w:rPr>
          <w:rFonts w:ascii="Arial" w:hAnsi="Arial" w:cs="Arial"/>
          <w:b/>
        </w:rPr>
        <w:t>r’s=</w:t>
      </w:r>
      <w:proofErr w:type="gramEnd"/>
      <w:r w:rsidRPr="006E7005">
        <w:rPr>
          <w:rFonts w:ascii="Arial" w:hAnsi="Arial" w:cs="Arial"/>
          <w:b/>
        </w:rPr>
        <w:t xml:space="preserve">0.40 and 0.33, p’s&lt;0.001), IDN (r’s=0.49 and 0.42, p’s&lt;0.001,), and ONB (r’s=-.48 and 0.29, p’s≤0.001).  In contrast, the BVMT-R did not show any significant correlation across any </w:t>
      </w:r>
      <w:r w:rsidR="004C5AD1" w:rsidRPr="006E7005">
        <w:rPr>
          <w:rFonts w:ascii="Arial" w:hAnsi="Arial" w:cs="Arial"/>
          <w:b/>
        </w:rPr>
        <w:t xml:space="preserve">of the </w:t>
      </w:r>
      <w:proofErr w:type="spellStart"/>
      <w:r w:rsidRPr="006E7005">
        <w:rPr>
          <w:rFonts w:ascii="Arial" w:hAnsi="Arial" w:cs="Arial"/>
          <w:b/>
        </w:rPr>
        <w:t>Cogstate</w:t>
      </w:r>
      <w:proofErr w:type="spellEnd"/>
      <w:r w:rsidRPr="006E7005">
        <w:rPr>
          <w:rFonts w:ascii="Arial" w:hAnsi="Arial" w:cs="Arial"/>
          <w:b/>
        </w:rPr>
        <w:t xml:space="preserve"> measures</w:t>
      </w:r>
      <w:r w:rsidR="004C5AD1" w:rsidRPr="006E7005">
        <w:rPr>
          <w:rFonts w:ascii="Arial" w:hAnsi="Arial" w:cs="Arial"/>
          <w:b/>
        </w:rPr>
        <w:t>,</w:t>
      </w:r>
      <w:r w:rsidRPr="006E7005">
        <w:rPr>
          <w:rFonts w:ascii="Arial" w:hAnsi="Arial" w:cs="Arial"/>
          <w:b/>
        </w:rPr>
        <w:t xml:space="preserve"> (r’s &lt;0.19, p’s&gt;0.03).  </w:t>
      </w:r>
    </w:p>
    <w:p w:rsidR="00295A78" w:rsidRPr="00C30CFB" w:rsidRDefault="00295A78" w:rsidP="00E472BD">
      <w:pPr>
        <w:spacing w:line="480" w:lineRule="auto"/>
        <w:ind w:firstLine="720"/>
        <w:contextualSpacing/>
        <w:rPr>
          <w:rFonts w:ascii="Arial" w:hAnsi="Arial" w:cs="Arial"/>
          <w:highlight w:val="yellow"/>
        </w:rPr>
      </w:pPr>
    </w:p>
    <w:p w:rsidR="00F17630" w:rsidRPr="00C30CFB" w:rsidRDefault="00083907" w:rsidP="00501183">
      <w:pPr>
        <w:spacing w:line="480" w:lineRule="auto"/>
        <w:contextualSpacing/>
        <w:jc w:val="center"/>
        <w:rPr>
          <w:rFonts w:ascii="Arial" w:hAnsi="Arial" w:cs="Arial"/>
        </w:rPr>
      </w:pPr>
      <w:r w:rsidRPr="00C30CFB">
        <w:rPr>
          <w:rFonts w:ascii="Arial" w:hAnsi="Arial" w:cs="Arial"/>
        </w:rPr>
        <w:t>Insert Table 3 about here</w:t>
      </w:r>
    </w:p>
    <w:p w:rsidR="00295A78" w:rsidRPr="006E7005" w:rsidRDefault="00295A78" w:rsidP="00501183">
      <w:pPr>
        <w:spacing w:line="480" w:lineRule="auto"/>
        <w:contextualSpacing/>
        <w:jc w:val="center"/>
        <w:rPr>
          <w:rFonts w:ascii="Arial" w:hAnsi="Arial" w:cs="Arial"/>
          <w:b/>
          <w:highlight w:val="yellow"/>
        </w:rPr>
      </w:pPr>
    </w:p>
    <w:p w:rsidR="00E472BD" w:rsidRPr="006E7005" w:rsidRDefault="00E472BD" w:rsidP="00E472BD">
      <w:pPr>
        <w:spacing w:line="480" w:lineRule="auto"/>
        <w:ind w:firstLine="720"/>
        <w:contextualSpacing/>
        <w:rPr>
          <w:rFonts w:ascii="Arial" w:hAnsi="Arial" w:cs="Arial"/>
          <w:b/>
          <w:u w:val="single"/>
        </w:rPr>
      </w:pPr>
      <w:r w:rsidRPr="006E7005">
        <w:rPr>
          <w:rFonts w:ascii="Arial" w:hAnsi="Arial" w:cs="Arial"/>
          <w:b/>
          <w:u w:val="single"/>
        </w:rPr>
        <w:t>3.3 Specificity</w:t>
      </w:r>
      <w:r w:rsidR="002E4F52" w:rsidRPr="006E7005">
        <w:rPr>
          <w:rFonts w:ascii="Arial" w:hAnsi="Arial" w:cs="Arial"/>
          <w:b/>
          <w:u w:val="single"/>
        </w:rPr>
        <w:t xml:space="preserve"> of Measures</w:t>
      </w:r>
    </w:p>
    <w:p w:rsidR="00E472BD" w:rsidRPr="006E7005" w:rsidRDefault="00E472BD" w:rsidP="00E472BD">
      <w:pPr>
        <w:spacing w:line="480" w:lineRule="auto"/>
        <w:ind w:firstLine="720"/>
        <w:contextualSpacing/>
        <w:rPr>
          <w:rFonts w:ascii="Arial" w:hAnsi="Arial" w:cs="Arial"/>
          <w:b/>
        </w:rPr>
      </w:pPr>
      <w:r w:rsidRPr="006E7005">
        <w:rPr>
          <w:rFonts w:ascii="Arial" w:hAnsi="Arial" w:cs="Arial"/>
          <w:b/>
        </w:rPr>
        <w:lastRenderedPageBreak/>
        <w:t xml:space="preserve">Overall, BICAMS </w:t>
      </w:r>
      <w:r w:rsidR="002E4F52" w:rsidRPr="006E7005">
        <w:rPr>
          <w:rFonts w:ascii="Arial" w:hAnsi="Arial" w:cs="Arial"/>
          <w:b/>
        </w:rPr>
        <w:t xml:space="preserve">and </w:t>
      </w:r>
      <w:proofErr w:type="spellStart"/>
      <w:r w:rsidR="002E4F52" w:rsidRPr="006E7005">
        <w:rPr>
          <w:rFonts w:ascii="Arial" w:hAnsi="Arial" w:cs="Arial"/>
          <w:b/>
        </w:rPr>
        <w:t>Cogstate</w:t>
      </w:r>
      <w:proofErr w:type="spellEnd"/>
      <w:r w:rsidR="002E4F52" w:rsidRPr="006E7005">
        <w:rPr>
          <w:rFonts w:ascii="Arial" w:hAnsi="Arial" w:cs="Arial"/>
          <w:b/>
        </w:rPr>
        <w:t xml:space="preserve"> had </w:t>
      </w:r>
      <w:r w:rsidRPr="006E7005">
        <w:rPr>
          <w:rFonts w:ascii="Arial" w:hAnsi="Arial" w:cs="Arial"/>
          <w:b/>
        </w:rPr>
        <w:t>h</w:t>
      </w:r>
      <w:r w:rsidR="002E4F52" w:rsidRPr="006E7005">
        <w:rPr>
          <w:rFonts w:ascii="Arial" w:hAnsi="Arial" w:cs="Arial"/>
          <w:b/>
        </w:rPr>
        <w:t>ad</w:t>
      </w:r>
      <w:r w:rsidRPr="006E7005">
        <w:rPr>
          <w:rFonts w:ascii="Arial" w:hAnsi="Arial" w:cs="Arial"/>
          <w:b/>
        </w:rPr>
        <w:t xml:space="preserve"> 91% </w:t>
      </w:r>
      <w:r w:rsidR="002E4F52" w:rsidRPr="006E7005">
        <w:rPr>
          <w:rFonts w:ascii="Arial" w:hAnsi="Arial" w:cs="Arial"/>
          <w:b/>
        </w:rPr>
        <w:t>and 92% specificity, respectively,</w:t>
      </w:r>
      <w:r w:rsidRPr="006E7005">
        <w:rPr>
          <w:rFonts w:ascii="Arial" w:hAnsi="Arial" w:cs="Arial"/>
          <w:b/>
        </w:rPr>
        <w:t xml:space="preserve"> for identifying </w:t>
      </w:r>
      <w:r w:rsidR="002E4F52" w:rsidRPr="006E7005">
        <w:rPr>
          <w:rFonts w:ascii="Arial" w:hAnsi="Arial" w:cs="Arial"/>
          <w:b/>
        </w:rPr>
        <w:t xml:space="preserve">impairment in </w:t>
      </w:r>
      <w:r w:rsidRPr="006E7005">
        <w:rPr>
          <w:rFonts w:ascii="Arial" w:hAnsi="Arial" w:cs="Arial"/>
          <w:b/>
        </w:rPr>
        <w:t>POMS vs. HC participants.  Each assessment approach is effective in identifying those POMS participants with cognitive impairment, and when positive, both approaches are strongly specific.</w:t>
      </w:r>
    </w:p>
    <w:p w:rsidR="00E472BD" w:rsidRPr="00F87ABC" w:rsidRDefault="00E472BD" w:rsidP="00E472BD">
      <w:pPr>
        <w:autoSpaceDE w:val="0"/>
        <w:autoSpaceDN w:val="0"/>
        <w:adjustRightInd w:val="0"/>
        <w:spacing w:after="0" w:line="480" w:lineRule="auto"/>
        <w:contextualSpacing/>
        <w:rPr>
          <w:rFonts w:ascii="Arial" w:hAnsi="Arial" w:cs="Arial"/>
        </w:rPr>
      </w:pPr>
    </w:p>
    <w:p w:rsidR="00E472BD" w:rsidRPr="00F87ABC" w:rsidRDefault="00E472BD" w:rsidP="00E472BD">
      <w:pPr>
        <w:spacing w:line="480" w:lineRule="auto"/>
        <w:ind w:firstLine="720"/>
        <w:contextualSpacing/>
        <w:rPr>
          <w:rFonts w:ascii="Arial" w:hAnsi="Arial" w:cs="Arial"/>
        </w:rPr>
      </w:pPr>
      <w:r w:rsidRPr="00F87ABC">
        <w:rPr>
          <w:rFonts w:ascii="Arial" w:hAnsi="Arial" w:cs="Arial"/>
          <w:u w:val="single"/>
        </w:rPr>
        <w:t>3.4 Relation to Disease Factors</w:t>
      </w:r>
    </w:p>
    <w:p w:rsidR="00E472BD" w:rsidRDefault="00E472BD" w:rsidP="00E472BD">
      <w:pPr>
        <w:spacing w:line="480" w:lineRule="auto"/>
        <w:contextualSpacing/>
        <w:rPr>
          <w:rFonts w:ascii="Arial" w:hAnsi="Arial" w:cs="Arial"/>
        </w:rPr>
      </w:pPr>
      <w:r w:rsidRPr="00F87ABC">
        <w:rPr>
          <w:rFonts w:ascii="Arial" w:hAnsi="Arial" w:cs="Arial"/>
        </w:rPr>
        <w:t xml:space="preserve"> </w:t>
      </w:r>
      <w:r w:rsidRPr="00223947">
        <w:rPr>
          <w:rFonts w:ascii="Arial" w:hAnsi="Arial" w:cs="Arial"/>
        </w:rPr>
        <w:t xml:space="preserve">Among the POMS group, </w:t>
      </w:r>
      <w:r>
        <w:rPr>
          <w:rFonts w:ascii="Arial" w:hAnsi="Arial" w:cs="Arial"/>
        </w:rPr>
        <w:t xml:space="preserve">a </w:t>
      </w:r>
      <w:r w:rsidRPr="002E3C4D">
        <w:rPr>
          <w:rFonts w:ascii="Arial" w:hAnsi="Arial" w:cs="Arial"/>
        </w:rPr>
        <w:t>binary logistic regression</w:t>
      </w:r>
      <w:r>
        <w:rPr>
          <w:rFonts w:ascii="Arial" w:hAnsi="Arial" w:cs="Arial"/>
        </w:rPr>
        <w:t xml:space="preserve"> found neither</w:t>
      </w:r>
      <w:r w:rsidRPr="002E3C4D">
        <w:rPr>
          <w:rFonts w:ascii="Arial" w:hAnsi="Arial" w:cs="Arial"/>
        </w:rPr>
        <w:t xml:space="preserve"> BICAMS </w:t>
      </w:r>
      <w:r>
        <w:rPr>
          <w:rFonts w:ascii="Arial" w:hAnsi="Arial" w:cs="Arial"/>
        </w:rPr>
        <w:t>n</w:t>
      </w:r>
      <w:r w:rsidRPr="002E3C4D">
        <w:rPr>
          <w:rFonts w:ascii="Arial" w:hAnsi="Arial" w:cs="Arial"/>
        </w:rPr>
        <w:t xml:space="preserve">or </w:t>
      </w:r>
      <w:proofErr w:type="spellStart"/>
      <w:r w:rsidRPr="002E3C4D">
        <w:rPr>
          <w:rFonts w:ascii="Arial" w:hAnsi="Arial" w:cs="Arial"/>
        </w:rPr>
        <w:t>Cog</w:t>
      </w:r>
      <w:r w:rsidRPr="00462814">
        <w:rPr>
          <w:rFonts w:ascii="Arial" w:hAnsi="Arial" w:cs="Arial"/>
        </w:rPr>
        <w:t>state</w:t>
      </w:r>
      <w:proofErr w:type="spellEnd"/>
      <w:r w:rsidRPr="00462814">
        <w:rPr>
          <w:rFonts w:ascii="Arial" w:hAnsi="Arial" w:cs="Arial"/>
        </w:rPr>
        <w:t xml:space="preserve"> impairment was predicted</w:t>
      </w:r>
      <w:r w:rsidRPr="00223947">
        <w:rPr>
          <w:rFonts w:ascii="Arial" w:hAnsi="Arial" w:cs="Arial"/>
        </w:rPr>
        <w:t xml:space="preserve"> by age of onset or disease duration. </w:t>
      </w:r>
      <w:r>
        <w:rPr>
          <w:rFonts w:ascii="Arial" w:hAnsi="Arial" w:cs="Arial"/>
        </w:rPr>
        <w:t>There was no single</w:t>
      </w:r>
      <w:r w:rsidRPr="00223947">
        <w:rPr>
          <w:rFonts w:ascii="Arial" w:hAnsi="Arial" w:cs="Arial"/>
        </w:rPr>
        <w:t xml:space="preserve"> clinical factor </w:t>
      </w:r>
      <w:r>
        <w:rPr>
          <w:rFonts w:ascii="Arial" w:hAnsi="Arial" w:cs="Arial"/>
        </w:rPr>
        <w:t xml:space="preserve">that </w:t>
      </w:r>
      <w:r w:rsidRPr="00223947">
        <w:rPr>
          <w:rFonts w:ascii="Arial" w:hAnsi="Arial" w:cs="Arial"/>
        </w:rPr>
        <w:t>significantly predicted impairment for either the BICAMS (</w:t>
      </w:r>
      <w:r w:rsidRPr="00223947">
        <w:rPr>
          <w:rFonts w:ascii="Arial" w:hAnsi="Arial" w:cs="Arial"/>
          <w:i/>
        </w:rPr>
        <w:t>X</w:t>
      </w:r>
      <w:r w:rsidRPr="00223947">
        <w:rPr>
          <w:rFonts w:ascii="Arial" w:hAnsi="Arial" w:cs="Arial"/>
          <w:vertAlign w:val="superscript"/>
        </w:rPr>
        <w:t>2</w:t>
      </w:r>
      <w:r w:rsidRPr="00223947">
        <w:rPr>
          <w:rFonts w:ascii="Arial" w:hAnsi="Arial" w:cs="Arial"/>
        </w:rPr>
        <w:t>[2, 66</w:t>
      </w:r>
      <w:proofErr w:type="gramStart"/>
      <w:r w:rsidRPr="00223947">
        <w:rPr>
          <w:rFonts w:ascii="Arial" w:hAnsi="Arial" w:cs="Arial"/>
        </w:rPr>
        <w:t>]=</w:t>
      </w:r>
      <w:proofErr w:type="gramEnd"/>
      <w:r w:rsidRPr="00223947">
        <w:rPr>
          <w:rFonts w:ascii="Arial" w:hAnsi="Arial" w:cs="Arial"/>
        </w:rPr>
        <w:t>0.40, p=0.82, R</w:t>
      </w:r>
      <w:r w:rsidRPr="00223947">
        <w:rPr>
          <w:rFonts w:ascii="Arial" w:hAnsi="Arial" w:cs="Arial"/>
          <w:vertAlign w:val="superscript"/>
        </w:rPr>
        <w:t>2=</w:t>
      </w:r>
      <w:r w:rsidRPr="00223947">
        <w:rPr>
          <w:rFonts w:ascii="Arial" w:hAnsi="Arial" w:cs="Arial"/>
        </w:rPr>
        <w:t xml:space="preserve">0.008) or  </w:t>
      </w:r>
      <w:proofErr w:type="spellStart"/>
      <w:r w:rsidRPr="00223947">
        <w:rPr>
          <w:rFonts w:ascii="Arial" w:hAnsi="Arial" w:cs="Arial"/>
        </w:rPr>
        <w:t>Cogstate</w:t>
      </w:r>
      <w:proofErr w:type="spellEnd"/>
      <w:r w:rsidRPr="00223947">
        <w:rPr>
          <w:rFonts w:ascii="Arial" w:hAnsi="Arial" w:cs="Arial"/>
        </w:rPr>
        <w:t xml:space="preserve"> (</w:t>
      </w:r>
      <w:r w:rsidRPr="00223947">
        <w:rPr>
          <w:rFonts w:ascii="Arial" w:hAnsi="Arial" w:cs="Arial"/>
          <w:i/>
        </w:rPr>
        <w:t>X</w:t>
      </w:r>
      <w:r w:rsidRPr="00223947">
        <w:rPr>
          <w:rFonts w:ascii="Arial" w:hAnsi="Arial" w:cs="Arial"/>
          <w:vertAlign w:val="superscript"/>
        </w:rPr>
        <w:t>2</w:t>
      </w:r>
      <w:r w:rsidRPr="00223947">
        <w:rPr>
          <w:rFonts w:ascii="Arial" w:hAnsi="Arial" w:cs="Arial"/>
        </w:rPr>
        <w:t xml:space="preserve">[2, 69]= </w:t>
      </w:r>
      <w:r w:rsidRPr="006E49E3">
        <w:rPr>
          <w:rFonts w:ascii="Arial" w:hAnsi="Arial" w:cs="Arial"/>
        </w:rPr>
        <w:t>1.41</w:t>
      </w:r>
      <w:r w:rsidRPr="00223947">
        <w:rPr>
          <w:rFonts w:ascii="Arial" w:hAnsi="Arial" w:cs="Arial"/>
        </w:rPr>
        <w:t>, p=0.</w:t>
      </w:r>
      <w:r w:rsidRPr="006E49E3">
        <w:rPr>
          <w:rFonts w:ascii="Arial" w:hAnsi="Arial" w:cs="Arial"/>
        </w:rPr>
        <w:t>48</w:t>
      </w:r>
      <w:r w:rsidRPr="002E3C4D">
        <w:rPr>
          <w:rFonts w:ascii="Arial" w:hAnsi="Arial" w:cs="Arial"/>
        </w:rPr>
        <w:t>, R</w:t>
      </w:r>
      <w:r w:rsidRPr="002E3C4D">
        <w:rPr>
          <w:rFonts w:ascii="Arial" w:hAnsi="Arial" w:cs="Arial"/>
          <w:vertAlign w:val="superscript"/>
        </w:rPr>
        <w:t>2=</w:t>
      </w:r>
      <w:r w:rsidRPr="002E3C4D">
        <w:rPr>
          <w:rFonts w:ascii="Arial" w:hAnsi="Arial" w:cs="Arial"/>
        </w:rPr>
        <w:t>0.0</w:t>
      </w:r>
      <w:r w:rsidRPr="006E49E3">
        <w:rPr>
          <w:rFonts w:ascii="Arial" w:hAnsi="Arial" w:cs="Arial"/>
        </w:rPr>
        <w:t>3</w:t>
      </w:r>
      <w:r w:rsidRPr="002E3C4D">
        <w:rPr>
          <w:rFonts w:ascii="Arial" w:hAnsi="Arial" w:cs="Arial"/>
        </w:rPr>
        <w:t xml:space="preserve">) assessments.  For the n=61 POMS participants with identified age of onset, there was no difference in those with </w:t>
      </w:r>
      <w:r w:rsidRPr="00223947">
        <w:rPr>
          <w:rFonts w:ascii="Arial" w:hAnsi="Arial" w:cs="Arial"/>
        </w:rPr>
        <w:t xml:space="preserve">onset before or after 14 years of age (n=22 vs. 39, respectively) for frequency of impairment on either the BICAMS or </w:t>
      </w:r>
      <w:proofErr w:type="spellStart"/>
      <w:r w:rsidRPr="00223947">
        <w:rPr>
          <w:rFonts w:ascii="Arial" w:hAnsi="Arial" w:cs="Arial"/>
        </w:rPr>
        <w:t>Cogstate</w:t>
      </w:r>
      <w:proofErr w:type="spellEnd"/>
      <w:r w:rsidRPr="00223947">
        <w:rPr>
          <w:rFonts w:ascii="Arial" w:hAnsi="Arial" w:cs="Arial"/>
        </w:rPr>
        <w:t xml:space="preserve"> assessments (</w:t>
      </w:r>
      <w:r w:rsidRPr="00223947">
        <w:rPr>
          <w:rFonts w:ascii="Arial" w:hAnsi="Arial" w:cs="Arial"/>
          <w:i/>
        </w:rPr>
        <w:t>X</w:t>
      </w:r>
      <w:r w:rsidRPr="00223947">
        <w:rPr>
          <w:rFonts w:ascii="Arial" w:hAnsi="Arial" w:cs="Arial"/>
          <w:vertAlign w:val="superscript"/>
        </w:rPr>
        <w:t>2</w:t>
      </w:r>
      <w:r w:rsidRPr="00223947">
        <w:rPr>
          <w:rFonts w:ascii="Arial" w:hAnsi="Arial" w:cs="Arial"/>
        </w:rPr>
        <w:t>[1, 61</w:t>
      </w:r>
      <w:proofErr w:type="gramStart"/>
      <w:r w:rsidRPr="00223947">
        <w:rPr>
          <w:rFonts w:ascii="Arial" w:hAnsi="Arial" w:cs="Arial"/>
        </w:rPr>
        <w:t>]=</w:t>
      </w:r>
      <w:proofErr w:type="gramEnd"/>
      <w:r w:rsidRPr="00223947">
        <w:rPr>
          <w:rFonts w:ascii="Arial" w:hAnsi="Arial" w:cs="Arial"/>
        </w:rPr>
        <w:t xml:space="preserve"> 0.6</w:t>
      </w:r>
      <w:r w:rsidRPr="006E49E3">
        <w:rPr>
          <w:rFonts w:ascii="Arial" w:hAnsi="Arial" w:cs="Arial"/>
        </w:rPr>
        <w:t>4</w:t>
      </w:r>
      <w:r w:rsidRPr="002E3C4D">
        <w:rPr>
          <w:rFonts w:ascii="Arial" w:hAnsi="Arial" w:cs="Arial"/>
        </w:rPr>
        <w:t>, p=0.</w:t>
      </w:r>
      <w:r w:rsidRPr="006E49E3">
        <w:rPr>
          <w:rFonts w:ascii="Arial" w:hAnsi="Arial" w:cs="Arial"/>
        </w:rPr>
        <w:t>4</w:t>
      </w:r>
      <w:r w:rsidRPr="002E3C4D">
        <w:rPr>
          <w:rFonts w:ascii="Arial" w:hAnsi="Arial" w:cs="Arial"/>
        </w:rPr>
        <w:t xml:space="preserve">) or </w:t>
      </w:r>
      <w:proofErr w:type="spellStart"/>
      <w:r w:rsidRPr="002E3C4D">
        <w:rPr>
          <w:rFonts w:ascii="Arial" w:hAnsi="Arial" w:cs="Arial"/>
        </w:rPr>
        <w:t>Cogstate</w:t>
      </w:r>
      <w:proofErr w:type="spellEnd"/>
      <w:r w:rsidRPr="002E3C4D">
        <w:rPr>
          <w:rFonts w:ascii="Arial" w:hAnsi="Arial" w:cs="Arial"/>
        </w:rPr>
        <w:t xml:space="preserve"> (</w:t>
      </w:r>
      <w:r w:rsidRPr="002E3C4D">
        <w:rPr>
          <w:rFonts w:ascii="Arial" w:hAnsi="Arial" w:cs="Arial"/>
          <w:i/>
        </w:rPr>
        <w:t>X</w:t>
      </w:r>
      <w:r w:rsidRPr="002E3C4D">
        <w:rPr>
          <w:rFonts w:ascii="Arial" w:hAnsi="Arial" w:cs="Arial"/>
          <w:vertAlign w:val="superscript"/>
        </w:rPr>
        <w:t>2</w:t>
      </w:r>
      <w:r w:rsidRPr="002E3C4D">
        <w:rPr>
          <w:rFonts w:ascii="Arial" w:hAnsi="Arial" w:cs="Arial"/>
        </w:rPr>
        <w:t>[1</w:t>
      </w:r>
      <w:r w:rsidRPr="00462814">
        <w:rPr>
          <w:rFonts w:ascii="Arial" w:hAnsi="Arial" w:cs="Arial"/>
        </w:rPr>
        <w:t>, 61]= 0.76, p=0.54</w:t>
      </w:r>
      <w:r>
        <w:rPr>
          <w:rFonts w:ascii="Arial" w:hAnsi="Arial" w:cs="Arial"/>
        </w:rPr>
        <w:t>.</w:t>
      </w:r>
    </w:p>
    <w:p w:rsidR="00E472BD" w:rsidRDefault="00E472BD" w:rsidP="00E472BD">
      <w:pPr>
        <w:spacing w:line="480" w:lineRule="auto"/>
        <w:contextualSpacing/>
        <w:rPr>
          <w:rFonts w:ascii="Arial" w:hAnsi="Arial" w:cs="Arial"/>
          <w:b/>
          <w:u w:val="single"/>
        </w:rPr>
      </w:pPr>
    </w:p>
    <w:p w:rsidR="00E472BD" w:rsidRPr="00F87ABC" w:rsidRDefault="00E472BD" w:rsidP="00E472BD">
      <w:pPr>
        <w:spacing w:line="480" w:lineRule="auto"/>
        <w:rPr>
          <w:rFonts w:ascii="Arial" w:hAnsi="Arial" w:cs="Arial"/>
          <w:b/>
          <w:u w:val="single"/>
        </w:rPr>
      </w:pPr>
      <w:r w:rsidRPr="00F87ABC">
        <w:rPr>
          <w:rFonts w:ascii="Arial" w:hAnsi="Arial" w:cs="Arial"/>
          <w:b/>
          <w:u w:val="single"/>
        </w:rPr>
        <w:t>D</w:t>
      </w:r>
      <w:r>
        <w:rPr>
          <w:rFonts w:ascii="Arial" w:hAnsi="Arial" w:cs="Arial"/>
          <w:b/>
          <w:u w:val="single"/>
        </w:rPr>
        <w:t>iscussion</w:t>
      </w:r>
    </w:p>
    <w:p w:rsidR="00E472BD" w:rsidRPr="00F87ABC" w:rsidRDefault="00E472BD" w:rsidP="00E472BD">
      <w:pPr>
        <w:spacing w:line="480" w:lineRule="auto"/>
        <w:contextualSpacing/>
        <w:rPr>
          <w:rFonts w:ascii="Arial" w:hAnsi="Arial" w:cs="Arial"/>
        </w:rPr>
      </w:pPr>
      <w:r w:rsidRPr="00F87ABC">
        <w:rPr>
          <w:rFonts w:ascii="Arial" w:hAnsi="Arial" w:cs="Arial"/>
        </w:rPr>
        <w:tab/>
        <w:t xml:space="preserve">In this consecutively-recruited </w:t>
      </w:r>
      <w:r w:rsidRPr="00501183">
        <w:rPr>
          <w:rFonts w:ascii="Arial" w:hAnsi="Arial" w:cs="Arial"/>
        </w:rPr>
        <w:t xml:space="preserve">sample of participants with exclusively </w:t>
      </w:r>
      <w:r w:rsidR="00501183" w:rsidRPr="00501183">
        <w:rPr>
          <w:rFonts w:ascii="Arial" w:hAnsi="Arial" w:cs="Arial"/>
        </w:rPr>
        <w:t>pediatric</w:t>
      </w:r>
      <w:r w:rsidRPr="00501183">
        <w:rPr>
          <w:rFonts w:ascii="Arial" w:hAnsi="Arial" w:cs="Arial"/>
        </w:rPr>
        <w:t>-onset MS,</w:t>
      </w:r>
      <w:r w:rsidRPr="00F87ABC">
        <w:rPr>
          <w:rFonts w:ascii="Arial" w:hAnsi="Arial" w:cs="Arial"/>
        </w:rPr>
        <w:t xml:space="preserve"> we found that the routine administration of a brief cognitive assessment for POMS patients is feasible in an outpatient setting.  We have previously shown that the SDMT is a useful cognitive screen</w:t>
      </w:r>
      <w:hyperlink w:anchor="_ENREF_11" w:tooltip="Charvet, 2014 #262" w:history="1">
        <w:r w:rsidR="006E7005" w:rsidRPr="00F87ABC">
          <w:rPr>
            <w:rFonts w:ascii="Arial" w:hAnsi="Arial" w:cs="Arial"/>
          </w:rPr>
          <w:fldChar w:fldCharType="begin">
            <w:fldData xml:space="preserve">PEVuZE5vdGU+PENpdGU+PEF1dGhvcj5DaGFydmV0PC9BdXRob3I+PFllYXI+MjAxNDwvWWVhcj48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PEVuZE5vdGU+PENpdGU+PEF1dGhvcj5DaGFydmV0PC9BdXRob3I+PFllYXI+MjAxNDwvWWVhcj48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1B0440">
          <w:rPr>
            <w:rFonts w:ascii="Arial" w:hAnsi="Arial" w:cs="Arial"/>
            <w:noProof/>
            <w:vertAlign w:val="superscript"/>
          </w:rPr>
          <w:t>11</w:t>
        </w:r>
        <w:r w:rsidR="006E7005" w:rsidRPr="00F87ABC">
          <w:rPr>
            <w:rFonts w:ascii="Arial" w:hAnsi="Arial" w:cs="Arial"/>
          </w:rPr>
          <w:fldChar w:fldCharType="end"/>
        </w:r>
      </w:hyperlink>
      <w:r w:rsidRPr="00F87ABC">
        <w:rPr>
          <w:rFonts w:ascii="Arial" w:hAnsi="Arial" w:cs="Arial"/>
        </w:rPr>
        <w:t xml:space="preserve"> and have subsequently shown here that there is a clear utility for the BICAMS in initial screening for cognitive impairment.    Administration time for both the BICAMS and </w:t>
      </w:r>
      <w:proofErr w:type="spellStart"/>
      <w:r w:rsidRPr="00F87ABC">
        <w:rPr>
          <w:rFonts w:ascii="Arial" w:hAnsi="Arial" w:cs="Arial"/>
        </w:rPr>
        <w:t>Cogstate</w:t>
      </w:r>
      <w:proofErr w:type="spellEnd"/>
      <w:r w:rsidRPr="00F87ABC">
        <w:rPr>
          <w:rFonts w:ascii="Arial" w:hAnsi="Arial" w:cs="Arial"/>
        </w:rPr>
        <w:t xml:space="preserve"> measures was </w:t>
      </w:r>
      <w:r w:rsidRPr="00501183">
        <w:rPr>
          <w:rFonts w:ascii="Arial" w:hAnsi="Arial" w:cs="Arial"/>
        </w:rPr>
        <w:t>approximately 15 minutes each.  All measures</w:t>
      </w:r>
      <w:r w:rsidRPr="00F87ABC">
        <w:rPr>
          <w:rFonts w:ascii="Arial" w:hAnsi="Arial" w:cs="Arial"/>
        </w:rPr>
        <w:t xml:space="preserve"> demonstrate ease of administration in a standardized format with multiple forms available to minimize practice effects.  </w:t>
      </w:r>
    </w:p>
    <w:p w:rsidR="00E472BD" w:rsidRPr="00F87ABC" w:rsidRDefault="00E472BD" w:rsidP="00E472BD">
      <w:pPr>
        <w:spacing w:line="480" w:lineRule="auto"/>
        <w:ind w:firstLine="720"/>
        <w:contextualSpacing/>
        <w:rPr>
          <w:rFonts w:ascii="Arial" w:hAnsi="Arial" w:cs="Arial"/>
        </w:rPr>
      </w:pPr>
      <w:r w:rsidRPr="00F87ABC">
        <w:rPr>
          <w:rFonts w:ascii="Arial" w:hAnsi="Arial" w:cs="Arial"/>
        </w:rPr>
        <w:lastRenderedPageBreak/>
        <w:t xml:space="preserve">Both the BICAMS and </w:t>
      </w:r>
      <w:proofErr w:type="spellStart"/>
      <w:r w:rsidRPr="00F87ABC">
        <w:rPr>
          <w:rFonts w:ascii="Arial" w:hAnsi="Arial" w:cs="Arial"/>
        </w:rPr>
        <w:t>Cogstate</w:t>
      </w:r>
      <w:proofErr w:type="spellEnd"/>
      <w:r w:rsidRPr="00F87ABC">
        <w:rPr>
          <w:rFonts w:ascii="Arial" w:hAnsi="Arial" w:cs="Arial"/>
        </w:rPr>
        <w:t xml:space="preserve"> are sensitive to cognitive impairment in POMS, clearly differentiate MS participants from HCs, and may be used to detect cognitive deficit in the clinical setting.  </w:t>
      </w:r>
      <w:r w:rsidR="00B30737" w:rsidRPr="006E7005">
        <w:rPr>
          <w:rFonts w:ascii="Arial" w:hAnsi="Arial" w:cs="Arial"/>
          <w:b/>
        </w:rPr>
        <w:t>R</w:t>
      </w:r>
      <w:r w:rsidR="002E4F52" w:rsidRPr="006E7005">
        <w:rPr>
          <w:rFonts w:ascii="Arial" w:hAnsi="Arial" w:cs="Arial"/>
          <w:b/>
        </w:rPr>
        <w:t>elative to normative data, r</w:t>
      </w:r>
      <w:r w:rsidR="00B30737" w:rsidRPr="006E7005">
        <w:rPr>
          <w:rFonts w:ascii="Arial" w:hAnsi="Arial" w:cs="Arial"/>
          <w:b/>
        </w:rPr>
        <w:t>ates of im</w:t>
      </w:r>
      <w:r w:rsidR="00295A78" w:rsidRPr="006E7005">
        <w:rPr>
          <w:rFonts w:ascii="Arial" w:hAnsi="Arial" w:cs="Arial"/>
          <w:b/>
        </w:rPr>
        <w:t>pairment were</w:t>
      </w:r>
      <w:r w:rsidR="00B45B66" w:rsidRPr="006E7005">
        <w:rPr>
          <w:rFonts w:ascii="Arial" w:hAnsi="Arial" w:cs="Arial"/>
          <w:b/>
        </w:rPr>
        <w:t xml:space="preserve"> found to be </w:t>
      </w:r>
      <w:r w:rsidRPr="006E7005">
        <w:rPr>
          <w:rFonts w:ascii="Arial" w:hAnsi="Arial" w:cs="Arial"/>
          <w:b/>
        </w:rPr>
        <w:t>26</w:t>
      </w:r>
      <w:r w:rsidR="00B45B66" w:rsidRPr="006E7005">
        <w:rPr>
          <w:rFonts w:ascii="Arial" w:hAnsi="Arial" w:cs="Arial"/>
          <w:b/>
        </w:rPr>
        <w:t xml:space="preserve">% for the </w:t>
      </w:r>
      <w:r w:rsidRPr="006E7005">
        <w:rPr>
          <w:rFonts w:ascii="Arial" w:hAnsi="Arial" w:cs="Arial"/>
          <w:b/>
        </w:rPr>
        <w:t xml:space="preserve">BICAMS and 27% for the </w:t>
      </w:r>
      <w:proofErr w:type="spellStart"/>
      <w:r w:rsidRPr="006E7005">
        <w:rPr>
          <w:rFonts w:ascii="Arial" w:hAnsi="Arial" w:cs="Arial"/>
          <w:b/>
        </w:rPr>
        <w:t>Cogstate</w:t>
      </w:r>
      <w:proofErr w:type="spellEnd"/>
      <w:r w:rsidRPr="006E7005">
        <w:rPr>
          <w:rFonts w:ascii="Arial" w:hAnsi="Arial" w:cs="Arial"/>
          <w:b/>
        </w:rPr>
        <w:t xml:space="preserve"> measures. </w:t>
      </w:r>
      <w:r>
        <w:rPr>
          <w:rFonts w:ascii="Arial" w:hAnsi="Arial" w:cs="Arial"/>
        </w:rPr>
        <w:t>Both approaches appear to be useful with consistent rates of impairment and overall strong agreement.  T</w:t>
      </w:r>
      <w:r w:rsidRPr="00F87ABC">
        <w:rPr>
          <w:rFonts w:ascii="Arial" w:hAnsi="Arial" w:cs="Arial"/>
        </w:rPr>
        <w:t>he BICAMS assessment may reflect the broader range of areas of functioning that are tested</w:t>
      </w:r>
      <w:r>
        <w:rPr>
          <w:rFonts w:ascii="Arial" w:hAnsi="Arial" w:cs="Arial"/>
        </w:rPr>
        <w:t xml:space="preserve">, while </w:t>
      </w:r>
      <w:proofErr w:type="spellStart"/>
      <w:r>
        <w:rPr>
          <w:rFonts w:ascii="Arial" w:hAnsi="Arial" w:cs="Arial"/>
        </w:rPr>
        <w:t>Cogstate</w:t>
      </w:r>
      <w:proofErr w:type="spellEnd"/>
      <w:r>
        <w:rPr>
          <w:rFonts w:ascii="Arial" w:hAnsi="Arial" w:cs="Arial"/>
        </w:rPr>
        <w:t xml:space="preserve"> may be relatively more sensitive to subtle impairments in cognitive processing</w:t>
      </w:r>
      <w:r w:rsidRPr="00F87ABC">
        <w:rPr>
          <w:rFonts w:ascii="Arial" w:hAnsi="Arial" w:cs="Arial"/>
        </w:rPr>
        <w:t xml:space="preserve">. </w:t>
      </w:r>
    </w:p>
    <w:p w:rsidR="00E472BD" w:rsidRPr="00F87ABC" w:rsidRDefault="00E472BD" w:rsidP="00E472BD">
      <w:pPr>
        <w:spacing w:line="480" w:lineRule="auto"/>
        <w:ind w:firstLine="720"/>
        <w:contextualSpacing/>
        <w:rPr>
          <w:rFonts w:ascii="Arial" w:hAnsi="Arial" w:cs="Arial"/>
        </w:rPr>
      </w:pPr>
      <w:r w:rsidRPr="00F87ABC">
        <w:rPr>
          <w:rFonts w:ascii="Arial" w:hAnsi="Arial" w:cs="Arial"/>
        </w:rPr>
        <w:t xml:space="preserve">Overall rates of cognitive impairment found in this study are consistent with the rates reported by other studies using more extensive neuropsychological testing </w:t>
      </w:r>
      <w:proofErr w:type="gramStart"/>
      <w:r w:rsidRPr="00F87ABC">
        <w:rPr>
          <w:rFonts w:ascii="Arial" w:hAnsi="Arial" w:cs="Arial"/>
        </w:rPr>
        <w:t xml:space="preserve">batteries </w:t>
      </w:r>
      <w:proofErr w:type="gramEnd"/>
      <w:r w:rsidRPr="00F87ABC">
        <w:rPr>
          <w:rFonts w:ascii="Arial" w:hAnsi="Arial" w:cs="Arial"/>
        </w:rPr>
        <w:fldChar w:fldCharType="begin">
          <w:fldData xml:space="preserve">PEVuZE5vdGU+PENpdGU+PEF1dGhvcj5NYWNBbGxpc3RlcjwvQXV0aG9yPjxZZWFyPjIwMDU8L1ll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PEVuZE5vdGU+PENpdGU+PEF1dGhvcj5NYWNBbGxpc3RlcjwvQXV0aG9yPjxZZWFyPjIwMDU8L1ll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Pr="00F87ABC">
        <w:rPr>
          <w:rFonts w:ascii="Arial" w:hAnsi="Arial" w:cs="Arial"/>
        </w:rPr>
      </w:r>
      <w:r w:rsidRPr="00F87ABC">
        <w:rPr>
          <w:rFonts w:ascii="Arial" w:hAnsi="Arial" w:cs="Arial"/>
        </w:rPr>
        <w:fldChar w:fldCharType="separate"/>
      </w:r>
      <w:hyperlink w:anchor="_ENREF_1" w:tooltip="Julian, 2013 #1" w:history="1">
        <w:r w:rsidR="006E7005" w:rsidRPr="001B0440">
          <w:rPr>
            <w:rFonts w:ascii="Arial" w:hAnsi="Arial" w:cs="Arial"/>
            <w:noProof/>
            <w:vertAlign w:val="superscript"/>
          </w:rPr>
          <w:t>1</w:t>
        </w:r>
      </w:hyperlink>
      <w:r w:rsidR="001B0440" w:rsidRPr="001B0440">
        <w:rPr>
          <w:rFonts w:ascii="Arial" w:hAnsi="Arial" w:cs="Arial"/>
          <w:noProof/>
          <w:vertAlign w:val="superscript"/>
        </w:rPr>
        <w:t xml:space="preserve">, </w:t>
      </w:r>
      <w:hyperlink w:anchor="_ENREF_25" w:tooltip="MacAllister, 2005 #20" w:history="1">
        <w:r w:rsidR="006E7005" w:rsidRPr="001B0440">
          <w:rPr>
            <w:rFonts w:ascii="Arial" w:hAnsi="Arial" w:cs="Arial"/>
            <w:noProof/>
            <w:vertAlign w:val="superscript"/>
          </w:rPr>
          <w:t>25-28</w:t>
        </w:r>
      </w:hyperlink>
      <w:r w:rsidRPr="00F87ABC">
        <w:rPr>
          <w:rFonts w:ascii="Arial" w:hAnsi="Arial" w:cs="Arial"/>
        </w:rPr>
        <w:fldChar w:fldCharType="end"/>
      </w:r>
      <w:r w:rsidRPr="00F87ABC">
        <w:rPr>
          <w:rFonts w:ascii="Arial" w:hAnsi="Arial" w:cs="Arial"/>
        </w:rPr>
        <w:t>.  As expected, estimated impairment in this pediatric-onset sample is relatively lower than what has been reported in adult MS samples using these assessment approaches, with up to 58% impairment reported in adult MS using the BICAMS</w:t>
      </w:r>
      <w:hyperlink w:anchor="_ENREF_29" w:tooltip="Dusankova, 2012 #24" w:history="1">
        <w:r w:rsidR="006E7005" w:rsidRPr="00F87ABC">
          <w:rPr>
            <w:rFonts w:ascii="Arial" w:hAnsi="Arial" w:cs="Arial"/>
          </w:rPr>
          <w:fldChar w:fldCharType="begin">
            <w:fldData xml:space="preserve">PEVuZE5vdGU+PENpdGU+PEF1dGhvcj5EdXNhbmtvdmE8L0F1dGhvcj48WWVhcj4yMDEyPC9ZZWFy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PEVuZE5vdGU+PENpdGU+PEF1dGhvcj5EdXNhbmtvdmE8L0F1dGhvcj48WWVhcj4yMDEyPC9ZZWFy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1B0440">
          <w:rPr>
            <w:rFonts w:ascii="Arial" w:hAnsi="Arial" w:cs="Arial"/>
            <w:noProof/>
            <w:vertAlign w:val="superscript"/>
          </w:rPr>
          <w:t>29</w:t>
        </w:r>
        <w:r w:rsidR="006E7005" w:rsidRPr="00F87ABC">
          <w:rPr>
            <w:rFonts w:ascii="Arial" w:hAnsi="Arial" w:cs="Arial"/>
          </w:rPr>
          <w:fldChar w:fldCharType="end"/>
        </w:r>
      </w:hyperlink>
      <w:r w:rsidRPr="00F87ABC">
        <w:rPr>
          <w:rFonts w:ascii="Arial" w:hAnsi="Arial" w:cs="Arial"/>
        </w:rPr>
        <w:t>.</w:t>
      </w:r>
    </w:p>
    <w:p w:rsidR="00E472BD" w:rsidRPr="00F87ABC" w:rsidRDefault="00E472BD" w:rsidP="00E472BD">
      <w:pPr>
        <w:spacing w:line="480" w:lineRule="auto"/>
        <w:ind w:firstLine="720"/>
        <w:contextualSpacing/>
        <w:rPr>
          <w:rFonts w:ascii="Arial" w:hAnsi="Arial" w:cs="Arial"/>
        </w:rPr>
      </w:pPr>
      <w:r w:rsidRPr="00F87ABC">
        <w:rPr>
          <w:rFonts w:ascii="Arial" w:hAnsi="Arial" w:cs="Arial"/>
        </w:rPr>
        <w:t xml:space="preserve">Among the BICAMS measures, as would be expected, the SDMT was </w:t>
      </w:r>
      <w:r>
        <w:rPr>
          <w:rFonts w:ascii="Arial" w:hAnsi="Arial" w:cs="Arial"/>
        </w:rPr>
        <w:t xml:space="preserve">the </w:t>
      </w:r>
      <w:r w:rsidRPr="00F87ABC">
        <w:rPr>
          <w:rFonts w:ascii="Arial" w:hAnsi="Arial" w:cs="Arial"/>
        </w:rPr>
        <w:t>m</w:t>
      </w:r>
      <w:r>
        <w:rPr>
          <w:rFonts w:ascii="Arial" w:hAnsi="Arial" w:cs="Arial"/>
        </w:rPr>
        <w:t>easure with the most impairment among</w:t>
      </w:r>
      <w:r w:rsidRPr="00F87ABC">
        <w:rPr>
          <w:rFonts w:ascii="Arial" w:hAnsi="Arial" w:cs="Arial"/>
        </w:rPr>
        <w:t xml:space="preserve"> the POMS sample and consistent with the pattern reported for adults</w:t>
      </w:r>
      <w:hyperlink w:anchor="_ENREF_30" w:tooltip="Benedict, 2008 #220" w:history="1">
        <w:r w:rsidR="006E7005" w:rsidRPr="00F87ABC">
          <w:rPr>
            <w:rFonts w:ascii="Arial" w:hAnsi="Arial" w:cs="Arial"/>
          </w:rPr>
          <w:fldChar w:fldCharType="begin">
            <w:fldData xml:space="preserve">PEVuZE5vdGU+PENpdGU+PEF1dGhvcj5CZW5lZGljdDwvQXV0aG9yPjxZZWFyPjIwMDg8L1llYXI+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</w:fldData>
          </w:fldChar>
        </w:r>
        <w:r w:rsidR="006E7005">
          <w:rPr>
            <w:rFonts w:ascii="Arial" w:hAnsi="Arial" w:cs="Arial"/>
          </w:rPr>
          <w:instrText xml:space="preserve"> ADDIN EN.CITE </w:instrText>
        </w:r>
        <w:r w:rsidR="006E7005">
          <w:rPr>
            <w:rFonts w:ascii="Arial" w:hAnsi="Arial" w:cs="Arial"/>
          </w:rPr>
          <w:fldChar w:fldCharType="begin">
            <w:fldData xml:space="preserve">PEVuZE5vdGU+PENpdGU+PEF1dGhvcj5CZW5lZGljdDwvQXV0aG9yPjxZZWFyPjIwMDg8L1llYXI+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</w:fldData>
          </w:fldChar>
        </w:r>
        <w:r w:rsidR="006E7005">
          <w:rPr>
            <w:rFonts w:ascii="Arial" w:hAnsi="Arial" w:cs="Arial"/>
          </w:rPr>
          <w:instrText xml:space="preserve"> ADDIN EN.CITE.DATA </w:instrText>
        </w:r>
        <w:r w:rsidR="006E7005">
          <w:rPr>
            <w:rFonts w:ascii="Arial" w:hAnsi="Arial" w:cs="Arial"/>
          </w:rPr>
        </w:r>
        <w:r w:rsidR="006E7005">
          <w:rPr>
            <w:rFonts w:ascii="Arial" w:hAnsi="Arial" w:cs="Arial"/>
          </w:rPr>
          <w:fldChar w:fldCharType="end"/>
        </w:r>
        <w:r w:rsidR="006E7005" w:rsidRPr="00F87ABC">
          <w:rPr>
            <w:rFonts w:ascii="Arial" w:hAnsi="Arial" w:cs="Arial"/>
          </w:rPr>
        </w:r>
        <w:r w:rsidR="006E7005" w:rsidRPr="00F87ABC">
          <w:rPr>
            <w:rFonts w:ascii="Arial" w:hAnsi="Arial" w:cs="Arial"/>
          </w:rPr>
          <w:fldChar w:fldCharType="separate"/>
        </w:r>
        <w:r w:rsidR="006E7005" w:rsidRPr="001B0440">
          <w:rPr>
            <w:rFonts w:ascii="Arial" w:hAnsi="Arial" w:cs="Arial"/>
            <w:noProof/>
            <w:vertAlign w:val="superscript"/>
          </w:rPr>
          <w:t>30</w:t>
        </w:r>
        <w:r w:rsidR="006E7005" w:rsidRPr="00F87ABC">
          <w:rPr>
            <w:rFonts w:ascii="Arial" w:hAnsi="Arial" w:cs="Arial"/>
          </w:rPr>
          <w:fldChar w:fldCharType="end"/>
        </w:r>
      </w:hyperlink>
      <w:r w:rsidRPr="00F87ABC">
        <w:rPr>
          <w:rFonts w:ascii="Arial" w:hAnsi="Arial" w:cs="Arial"/>
        </w:rPr>
        <w:t xml:space="preserve">.  However, the most sensitive individual measures </w:t>
      </w:r>
      <w:r>
        <w:rPr>
          <w:rFonts w:ascii="Arial" w:hAnsi="Arial" w:cs="Arial"/>
        </w:rPr>
        <w:t xml:space="preserve">were </w:t>
      </w:r>
      <w:r w:rsidRPr="00F87ABC">
        <w:rPr>
          <w:rFonts w:ascii="Arial" w:hAnsi="Arial" w:cs="Arial"/>
        </w:rPr>
        <w:t xml:space="preserve">both from </w:t>
      </w:r>
      <w:proofErr w:type="spellStart"/>
      <w:r w:rsidRPr="00F87ABC">
        <w:rPr>
          <w:rFonts w:ascii="Arial" w:hAnsi="Arial" w:cs="Arial"/>
        </w:rPr>
        <w:t>Cogstate</w:t>
      </w:r>
      <w:proofErr w:type="spellEnd"/>
      <w:r w:rsidRPr="00F87ABC">
        <w:rPr>
          <w:rFonts w:ascii="Arial" w:hAnsi="Arial" w:cs="Arial"/>
        </w:rPr>
        <w:t xml:space="preserve"> (DET and IDN).  Together with the SDMT, these findings </w:t>
      </w:r>
      <w:r>
        <w:rPr>
          <w:rFonts w:ascii="Arial" w:hAnsi="Arial" w:cs="Arial"/>
        </w:rPr>
        <w:t>indicate that</w:t>
      </w:r>
      <w:r w:rsidRPr="00F87ABC">
        <w:rPr>
          <w:rFonts w:ascii="Arial" w:hAnsi="Arial" w:cs="Arial"/>
        </w:rPr>
        <w:t xml:space="preserve"> information processing speed </w:t>
      </w:r>
      <w:r>
        <w:rPr>
          <w:rFonts w:ascii="Arial" w:hAnsi="Arial" w:cs="Arial"/>
        </w:rPr>
        <w:t>i</w:t>
      </w:r>
      <w:r w:rsidRPr="00F87ABC">
        <w:rPr>
          <w:rFonts w:ascii="Arial" w:hAnsi="Arial" w:cs="Arial"/>
        </w:rPr>
        <w:t>s the most sensitive area of MS-related cognitive involvement in POMS as well as adults with MS.  The higher impairment rate found using</w:t>
      </w:r>
      <w:r>
        <w:rPr>
          <w:rFonts w:ascii="Arial" w:hAnsi="Arial" w:cs="Arial"/>
        </w:rPr>
        <w:t xml:space="preserve"> either of</w:t>
      </w:r>
      <w:r w:rsidRPr="00F87ABC">
        <w:rPr>
          <w:rFonts w:ascii="Arial" w:hAnsi="Arial" w:cs="Arial"/>
        </w:rPr>
        <w:t xml:space="preserve"> the two </w:t>
      </w:r>
      <w:proofErr w:type="spellStart"/>
      <w:r w:rsidRPr="00F87ABC">
        <w:rPr>
          <w:rFonts w:ascii="Arial" w:hAnsi="Arial" w:cs="Arial"/>
        </w:rPr>
        <w:t>Cogstate</w:t>
      </w:r>
      <w:proofErr w:type="spellEnd"/>
      <w:r w:rsidRPr="00F87ABC">
        <w:rPr>
          <w:rFonts w:ascii="Arial" w:hAnsi="Arial" w:cs="Arial"/>
        </w:rPr>
        <w:t xml:space="preserve"> tasks indicates that these computer-based speeded information processing measures may be most sensitive to the detection of MS-related impairment overall.  </w:t>
      </w:r>
    </w:p>
    <w:p w:rsidR="003E1F36" w:rsidRPr="00F87ABC" w:rsidRDefault="00E472BD" w:rsidP="003E1F36">
      <w:pPr>
        <w:spacing w:line="480" w:lineRule="auto"/>
        <w:ind w:firstLine="720"/>
        <w:contextualSpacing/>
        <w:rPr>
          <w:rFonts w:ascii="Arial" w:hAnsi="Arial" w:cs="Arial"/>
        </w:rPr>
      </w:pPr>
      <w:r w:rsidRPr="00F87ABC">
        <w:rPr>
          <w:rFonts w:ascii="Arial" w:hAnsi="Arial" w:cs="Arial"/>
        </w:rPr>
        <w:t xml:space="preserve">There was high agreement between both assessment approaches.  Additionally, </w:t>
      </w:r>
      <w:proofErr w:type="spellStart"/>
      <w:r w:rsidRPr="00F87ABC">
        <w:rPr>
          <w:rFonts w:ascii="Arial" w:hAnsi="Arial" w:cs="Arial"/>
        </w:rPr>
        <w:t>Cogstate</w:t>
      </w:r>
      <w:proofErr w:type="spellEnd"/>
      <w:r w:rsidRPr="00F87ABC">
        <w:rPr>
          <w:rFonts w:ascii="Arial" w:hAnsi="Arial" w:cs="Arial"/>
        </w:rPr>
        <w:t xml:space="preserve"> was found to be significantly correlated to the SDMT and RAVLT, but not the BVMT-R.  This finding is likely due to the contribution of information processing speed to performance on the SDMT and RAVLT, while is not a core component for the BVMT-R performance.  It is not clear why the third </w:t>
      </w:r>
      <w:proofErr w:type="spellStart"/>
      <w:r w:rsidRPr="00F87ABC">
        <w:rPr>
          <w:rFonts w:ascii="Arial" w:hAnsi="Arial" w:cs="Arial"/>
        </w:rPr>
        <w:t>Cogstate</w:t>
      </w:r>
      <w:proofErr w:type="spellEnd"/>
      <w:r w:rsidRPr="00F87ABC">
        <w:rPr>
          <w:rFonts w:ascii="Arial" w:hAnsi="Arial" w:cs="Arial"/>
        </w:rPr>
        <w:t xml:space="preserve"> measure, ONB, was not sensitive in this study.  In addition to speeded cognitive response, this task also includes a working memory component.  Therefore, </w:t>
      </w:r>
      <w:r w:rsidRPr="00F87ABC">
        <w:rPr>
          <w:rFonts w:ascii="Arial" w:hAnsi="Arial" w:cs="Arial"/>
        </w:rPr>
        <w:lastRenderedPageBreak/>
        <w:t xml:space="preserve">its relative insensitivity in this study suggests that it is information processing speed that is specifically affected by early disease process.  Further, continued use of </w:t>
      </w:r>
      <w:proofErr w:type="spellStart"/>
      <w:r w:rsidRPr="00F87ABC">
        <w:rPr>
          <w:rFonts w:ascii="Arial" w:hAnsi="Arial" w:cs="Arial"/>
        </w:rPr>
        <w:t>Cogstate</w:t>
      </w:r>
      <w:proofErr w:type="spellEnd"/>
      <w:r w:rsidRPr="00F87ABC">
        <w:rPr>
          <w:rFonts w:ascii="Arial" w:hAnsi="Arial" w:cs="Arial"/>
        </w:rPr>
        <w:t xml:space="preserve"> should include only the DET and IDN measures.</w:t>
      </w:r>
      <w:r w:rsidR="003E1F36" w:rsidRPr="00F87ABC" w:rsidDel="003E1F36">
        <w:rPr>
          <w:rFonts w:ascii="Arial" w:hAnsi="Arial" w:cs="Arial"/>
        </w:rPr>
        <w:t xml:space="preserve"> </w:t>
      </w:r>
    </w:p>
    <w:p w:rsidR="003E1F36" w:rsidRPr="006E7005" w:rsidRDefault="003E1F36" w:rsidP="006E7005">
      <w:pPr>
        <w:spacing w:line="480" w:lineRule="auto"/>
        <w:ind w:firstLine="720"/>
        <w:contextualSpacing/>
        <w:rPr>
          <w:rFonts w:ascii="Arial" w:hAnsi="Arial" w:cs="Arial"/>
          <w:b/>
        </w:rPr>
      </w:pPr>
      <w:r w:rsidRPr="006E7005">
        <w:rPr>
          <w:rFonts w:ascii="Arial" w:hAnsi="Arial" w:cs="Arial"/>
          <w:b/>
        </w:rPr>
        <w:t xml:space="preserve">While pediatric onset refers to initial diagnoses under the age of 18 years, we included participants </w:t>
      </w:r>
      <w:r w:rsidR="00C66EA0" w:rsidRPr="006E7005">
        <w:rPr>
          <w:rFonts w:ascii="Arial" w:hAnsi="Arial" w:cs="Arial"/>
          <w:b/>
        </w:rPr>
        <w:t xml:space="preserve">with pediatric onset </w:t>
      </w:r>
      <w:r w:rsidR="00F10FCC" w:rsidRPr="006E7005">
        <w:rPr>
          <w:rFonts w:ascii="Arial" w:hAnsi="Arial" w:cs="Arial"/>
          <w:b/>
        </w:rPr>
        <w:t>who</w:t>
      </w:r>
      <w:r w:rsidR="00C66EA0" w:rsidRPr="006E7005">
        <w:rPr>
          <w:rFonts w:ascii="Arial" w:hAnsi="Arial" w:cs="Arial"/>
          <w:b/>
        </w:rPr>
        <w:t xml:space="preserve"> at the time of testing </w:t>
      </w:r>
      <w:r w:rsidR="00F10FCC" w:rsidRPr="006E7005">
        <w:rPr>
          <w:rFonts w:ascii="Arial" w:hAnsi="Arial" w:cs="Arial"/>
          <w:b/>
        </w:rPr>
        <w:t xml:space="preserve">were </w:t>
      </w:r>
      <w:r w:rsidRPr="006E7005">
        <w:rPr>
          <w:rFonts w:ascii="Arial" w:hAnsi="Arial" w:cs="Arial"/>
          <w:b/>
        </w:rPr>
        <w:t>up to the age of 21 years</w:t>
      </w:r>
      <w:r w:rsidR="00F10FCC" w:rsidRPr="006E7005">
        <w:rPr>
          <w:rFonts w:ascii="Arial" w:hAnsi="Arial" w:cs="Arial"/>
          <w:b/>
        </w:rPr>
        <w:t xml:space="preserve">. </w:t>
      </w:r>
      <w:r w:rsidR="00C66EA0" w:rsidRPr="006E7005">
        <w:rPr>
          <w:rFonts w:ascii="Arial" w:hAnsi="Arial" w:cs="Arial"/>
          <w:b/>
        </w:rPr>
        <w:t xml:space="preserve"> </w:t>
      </w:r>
      <w:r w:rsidR="00F10FCC" w:rsidRPr="006E7005">
        <w:rPr>
          <w:rFonts w:ascii="Arial" w:hAnsi="Arial" w:cs="Arial"/>
          <w:b/>
        </w:rPr>
        <w:t>P</w:t>
      </w:r>
      <w:r w:rsidR="00C66EA0" w:rsidRPr="006E7005">
        <w:rPr>
          <w:rFonts w:ascii="Arial" w:hAnsi="Arial" w:cs="Arial"/>
          <w:b/>
        </w:rPr>
        <w:t>atients up to this age are frequently included in pediatric neurology practices and this age range is consistent with other POMS studies</w:t>
      </w:r>
      <w:hyperlink w:anchor="_ENREF_31" w:tooltip="Charvet LE, 2014 #206" w:history="1">
        <w:r w:rsidR="006E7005" w:rsidRPr="006E7005">
          <w:rPr>
            <w:rFonts w:ascii="Arial" w:hAnsi="Arial" w:cs="Arial"/>
            <w:b/>
          </w:rPr>
          <w:fldChar w:fldCharType="begin"/>
        </w:r>
        <w:r w:rsidR="006E7005" w:rsidRPr="006E7005">
          <w:rPr>
            <w:rFonts w:ascii="Arial" w:hAnsi="Arial" w:cs="Arial"/>
            <w:b/>
          </w:rPr>
          <w:instrText xml:space="preserve"> ADDIN EN.CITE &lt;EndNote&gt;&lt;Cite&gt;&lt;Author&gt;Charvet LE&lt;/Author&gt;&lt;Year&gt;2014&lt;/Year&gt;&lt;RecNum&gt;206&lt;/RecNum&gt;&lt;DisplayText&gt;&lt;style face="superscript"&gt;31&lt;/style&gt;&lt;/DisplayText&gt;&lt;record&gt;&lt;rec-number&gt;206&lt;/rec-number&gt;&lt;foreign-keys&gt;&lt;key app="EN" db-id="vpfprtt2yrx5wbexzel5zz27wrp0xs0pt25t" timestamp="1479092561"&gt;206&lt;/key&gt;&lt;/foreign-keys&gt;&lt;ref-type name="Journal Article"&gt;17&lt;/ref-type&gt;&lt;contributors&gt;&lt;authors&gt;&lt;author&gt;Charvet LE, Kasschau M, Scherl W, Amella M, Melville P, Krupp LB&lt;/author&gt;&lt;/authors&gt;&lt;/contributors&gt;&lt;titles&gt;&lt;title&gt;SDMT performance predicts real-world functioning in adults with multiple sclerosis (MS)&lt;/title&gt;&lt;secondary-title&gt;Mult Sclerosis&lt;/secondary-title&gt;&lt;/titles&gt;&lt;periodical&gt;&lt;full-title&gt;Mult Sclerosis&lt;/full-title&gt;&lt;/periodical&gt;&lt;pages&gt;P134&lt;/pages&gt;&lt;volume&gt;20&lt;/volume&gt;&lt;number&gt;Suppl. 1&lt;/number&gt;&lt;dates&gt;&lt;year&gt;2014&lt;/year&gt;&lt;/dates&gt;&lt;urls&gt;&lt;/urls&gt;&lt;/record&gt;&lt;/Cite&gt;&lt;/EndNote&gt;</w:instrText>
        </w:r>
        <w:r w:rsidR="006E7005" w:rsidRPr="006E7005">
          <w:rPr>
            <w:rFonts w:ascii="Arial" w:hAnsi="Arial" w:cs="Arial"/>
            <w:b/>
          </w:rPr>
          <w:fldChar w:fldCharType="separate"/>
        </w:r>
        <w:r w:rsidR="006E7005" w:rsidRPr="006E7005">
          <w:rPr>
            <w:rFonts w:ascii="Arial" w:hAnsi="Arial" w:cs="Arial"/>
            <w:b/>
            <w:noProof/>
            <w:vertAlign w:val="superscript"/>
          </w:rPr>
          <w:t>31</w:t>
        </w:r>
        <w:r w:rsidR="006E7005" w:rsidRPr="006E7005">
          <w:rPr>
            <w:rFonts w:ascii="Arial" w:hAnsi="Arial" w:cs="Arial"/>
            <w:b/>
          </w:rPr>
          <w:fldChar w:fldCharType="end"/>
        </w:r>
      </w:hyperlink>
      <w:r w:rsidR="00C66EA0" w:rsidRPr="006E7005">
        <w:rPr>
          <w:rFonts w:ascii="Arial" w:hAnsi="Arial" w:cs="Arial"/>
          <w:b/>
        </w:rPr>
        <w:t>. The</w:t>
      </w:r>
      <w:r w:rsidRPr="006E7005">
        <w:rPr>
          <w:rFonts w:ascii="Arial" w:hAnsi="Arial" w:cs="Arial"/>
          <w:b/>
        </w:rPr>
        <w:t xml:space="preserve"> wider </w:t>
      </w:r>
      <w:r w:rsidR="00C66EA0" w:rsidRPr="006E7005">
        <w:rPr>
          <w:rFonts w:ascii="Arial" w:hAnsi="Arial" w:cs="Arial"/>
          <w:b/>
        </w:rPr>
        <w:t xml:space="preserve">age </w:t>
      </w:r>
      <w:r w:rsidRPr="006E7005">
        <w:rPr>
          <w:rFonts w:ascii="Arial" w:hAnsi="Arial" w:cs="Arial"/>
          <w:b/>
        </w:rPr>
        <w:t xml:space="preserve">range </w:t>
      </w:r>
      <w:r w:rsidR="00F10FCC" w:rsidRPr="006E7005">
        <w:rPr>
          <w:rFonts w:ascii="Arial" w:hAnsi="Arial" w:cs="Arial"/>
          <w:b/>
        </w:rPr>
        <w:t xml:space="preserve">also </w:t>
      </w:r>
      <w:r w:rsidR="00C66EA0" w:rsidRPr="006E7005">
        <w:rPr>
          <w:rFonts w:ascii="Arial" w:hAnsi="Arial" w:cs="Arial"/>
          <w:b/>
        </w:rPr>
        <w:t>facilitates</w:t>
      </w:r>
      <w:r w:rsidRPr="006E7005">
        <w:rPr>
          <w:rFonts w:ascii="Arial" w:hAnsi="Arial" w:cs="Arial"/>
          <w:b/>
        </w:rPr>
        <w:t xml:space="preserve"> </w:t>
      </w:r>
      <w:r w:rsidR="00C66EA0" w:rsidRPr="006E7005">
        <w:rPr>
          <w:rFonts w:ascii="Arial" w:hAnsi="Arial" w:cs="Arial"/>
          <w:b/>
        </w:rPr>
        <w:t xml:space="preserve">analyses of cognitive functioning with </w:t>
      </w:r>
      <w:r w:rsidRPr="006E7005">
        <w:rPr>
          <w:rFonts w:ascii="Arial" w:hAnsi="Arial" w:cs="Arial"/>
          <w:b/>
        </w:rPr>
        <w:t>disease features</w:t>
      </w:r>
      <w:r w:rsidR="00C66EA0" w:rsidRPr="006E7005">
        <w:rPr>
          <w:rFonts w:ascii="Arial" w:hAnsi="Arial" w:cs="Arial"/>
          <w:b/>
        </w:rPr>
        <w:t xml:space="preserve"> for example</w:t>
      </w:r>
      <w:r w:rsidRPr="006E7005">
        <w:rPr>
          <w:rFonts w:ascii="Arial" w:hAnsi="Arial" w:cs="Arial"/>
          <w:b/>
        </w:rPr>
        <w:t xml:space="preserve"> </w:t>
      </w:r>
      <w:r w:rsidR="00C66EA0" w:rsidRPr="006E7005">
        <w:rPr>
          <w:rFonts w:ascii="Arial" w:hAnsi="Arial" w:cs="Arial"/>
          <w:b/>
        </w:rPr>
        <w:t>by providing a broader range of disease durations.</w:t>
      </w:r>
      <w:r w:rsidRPr="006E7005">
        <w:rPr>
          <w:rFonts w:ascii="Arial" w:hAnsi="Arial" w:cs="Arial"/>
          <w:b/>
        </w:rPr>
        <w:t xml:space="preserve"> </w:t>
      </w:r>
      <w:r w:rsidR="00E472BD" w:rsidRPr="006E7005">
        <w:rPr>
          <w:rFonts w:ascii="Arial" w:hAnsi="Arial" w:cs="Arial"/>
          <w:b/>
        </w:rPr>
        <w:t xml:space="preserve">Cognitive performance on both </w:t>
      </w:r>
      <w:r w:rsidR="00C66EA0" w:rsidRPr="006E7005">
        <w:rPr>
          <w:rFonts w:ascii="Arial" w:hAnsi="Arial" w:cs="Arial"/>
          <w:b/>
        </w:rPr>
        <w:t xml:space="preserve">BICAMS and </w:t>
      </w:r>
      <w:proofErr w:type="spellStart"/>
      <w:r w:rsidR="00C66EA0" w:rsidRPr="006E7005">
        <w:rPr>
          <w:rFonts w:ascii="Arial" w:hAnsi="Arial" w:cs="Arial"/>
          <w:b/>
        </w:rPr>
        <w:t>Cogstate</w:t>
      </w:r>
      <w:proofErr w:type="spellEnd"/>
      <w:r w:rsidR="00C66EA0" w:rsidRPr="006E7005">
        <w:rPr>
          <w:rFonts w:ascii="Arial" w:hAnsi="Arial" w:cs="Arial"/>
          <w:b/>
        </w:rPr>
        <w:t xml:space="preserve"> </w:t>
      </w:r>
      <w:r w:rsidR="00E472BD" w:rsidRPr="006E7005">
        <w:rPr>
          <w:rFonts w:ascii="Arial" w:hAnsi="Arial" w:cs="Arial"/>
          <w:b/>
        </w:rPr>
        <w:t>was generally unrelated to disease features, including overall neurologic disability, disease duration, and age of onset.  It has been suggested that younger age of onset may be associated with a poorer clinical course, possibly including cognition</w:t>
      </w:r>
      <w:r w:rsidR="00E472BD" w:rsidRPr="006E7005">
        <w:rPr>
          <w:rFonts w:ascii="Arial" w:hAnsi="Arial" w:cs="Arial"/>
          <w:b/>
        </w:rPr>
        <w:fldChar w:fldCharType="begin">
          <w:fldData xml:space="preserve">PEVuZE5vdGU+PENpdGU+PEF1dGhvcj5Ib3NzZWluaTwvQXV0aG9yPjxZZWFyPjIwMTQ8L1llYXI+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</w:fldData>
        </w:fldChar>
      </w:r>
      <w:r w:rsidRPr="006E7005">
        <w:rPr>
          <w:rFonts w:ascii="Arial" w:hAnsi="Arial" w:cs="Arial"/>
          <w:b/>
        </w:rPr>
        <w:instrText xml:space="preserve"> ADDIN EN.CITE </w:instrText>
      </w:r>
      <w:r w:rsidRPr="006E7005">
        <w:rPr>
          <w:rFonts w:ascii="Arial" w:hAnsi="Arial" w:cs="Arial"/>
          <w:b/>
        </w:rPr>
        <w:fldChar w:fldCharType="begin">
          <w:fldData xml:space="preserve">PEVuZE5vdGU+PENpdGU+PEF1dGhvcj5Ib3NzZWluaTwvQXV0aG9yPjxZZWFyPjIwMTQ8L1llYXI+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</w:fldData>
        </w:fldChar>
      </w:r>
      <w:r w:rsidRPr="006E7005">
        <w:rPr>
          <w:rFonts w:ascii="Arial" w:hAnsi="Arial" w:cs="Arial"/>
          <w:b/>
        </w:rPr>
        <w:instrText xml:space="preserve"> ADDIN EN.CITE.DATA </w:instrText>
      </w:r>
      <w:r w:rsidRPr="006E7005">
        <w:rPr>
          <w:rFonts w:ascii="Arial" w:hAnsi="Arial" w:cs="Arial"/>
          <w:b/>
        </w:rPr>
      </w:r>
      <w:r w:rsidRPr="006E7005">
        <w:rPr>
          <w:rFonts w:ascii="Arial" w:hAnsi="Arial" w:cs="Arial"/>
          <w:b/>
        </w:rPr>
        <w:fldChar w:fldCharType="end"/>
      </w:r>
      <w:r w:rsidR="00E472BD" w:rsidRPr="006E7005">
        <w:rPr>
          <w:rFonts w:ascii="Arial" w:hAnsi="Arial" w:cs="Arial"/>
          <w:b/>
        </w:rPr>
      </w:r>
      <w:r w:rsidR="00E472BD" w:rsidRPr="006E7005">
        <w:rPr>
          <w:rFonts w:ascii="Arial" w:hAnsi="Arial" w:cs="Arial"/>
          <w:b/>
        </w:rPr>
        <w:fldChar w:fldCharType="separate"/>
      </w:r>
      <w:hyperlink w:anchor="_ENREF_32" w:tooltip="Hosseini, 2014 #99" w:history="1">
        <w:r w:rsidR="006E7005" w:rsidRPr="006E7005">
          <w:rPr>
            <w:rFonts w:ascii="Arial" w:hAnsi="Arial" w:cs="Arial"/>
            <w:b/>
            <w:noProof/>
            <w:vertAlign w:val="superscript"/>
          </w:rPr>
          <w:t>32</w:t>
        </w:r>
      </w:hyperlink>
      <w:r w:rsidRPr="006E7005">
        <w:rPr>
          <w:rFonts w:ascii="Arial" w:hAnsi="Arial" w:cs="Arial"/>
          <w:b/>
          <w:noProof/>
          <w:vertAlign w:val="superscript"/>
        </w:rPr>
        <w:t xml:space="preserve">, </w:t>
      </w:r>
      <w:hyperlink w:anchor="_ENREF_33" w:tooltip="Pasto, 2016 #98" w:history="1">
        <w:r w:rsidR="006E7005" w:rsidRPr="006E7005">
          <w:rPr>
            <w:rFonts w:ascii="Arial" w:hAnsi="Arial" w:cs="Arial"/>
            <w:b/>
            <w:noProof/>
            <w:vertAlign w:val="superscript"/>
          </w:rPr>
          <w:t>33</w:t>
        </w:r>
      </w:hyperlink>
      <w:r w:rsidR="00E472BD" w:rsidRPr="006E7005">
        <w:rPr>
          <w:rFonts w:ascii="Arial" w:hAnsi="Arial" w:cs="Arial"/>
          <w:b/>
        </w:rPr>
        <w:fldChar w:fldCharType="end"/>
      </w:r>
      <w:r w:rsidR="00E472BD" w:rsidRPr="006E7005">
        <w:rPr>
          <w:rFonts w:ascii="Arial" w:hAnsi="Arial" w:cs="Arial"/>
          <w:b/>
        </w:rPr>
        <w:t xml:space="preserve"> .  However, this was not supported by our findings here, and may be better addressed through longitudinal study. </w:t>
      </w:r>
      <w:r w:rsidRPr="006E7005">
        <w:rPr>
          <w:rFonts w:ascii="Arial" w:hAnsi="Arial" w:cs="Arial"/>
          <w:b/>
        </w:rPr>
        <w:t xml:space="preserve"> </w:t>
      </w:r>
    </w:p>
    <w:p w:rsidR="00E472BD" w:rsidRPr="00F87ABC" w:rsidRDefault="008266CF" w:rsidP="008D43D5">
      <w:pPr>
        <w:spacing w:line="480" w:lineRule="auto"/>
        <w:ind w:firstLine="360"/>
        <w:contextualSpacing/>
        <w:rPr>
          <w:rFonts w:ascii="Arial" w:hAnsi="Arial" w:cs="Arial"/>
        </w:rPr>
      </w:pPr>
      <w:hyperlink w:anchor="_ENREF_7" w:tooltip="Charvet, 2014 #6" w:history="1"/>
      <w:hyperlink w:anchor="_ENREF_28" w:tooltip="Wojtowicz, 2014 #27" w:history="1"/>
      <w:hyperlink w:anchor="_ENREF_29" w:tooltip="Jacques F, 2014 #28" w:history="1"/>
      <w:r w:rsidR="00E472BD" w:rsidRPr="00F87ABC">
        <w:rPr>
          <w:rFonts w:ascii="Arial" w:hAnsi="Arial" w:cs="Arial"/>
        </w:rPr>
        <w:t>One of the limitations to this study is the absence of more specific markers of disease activity such as neuroimaging, as well as a direct measure of real-world function</w:t>
      </w:r>
      <w:r w:rsidR="00CF3316">
        <w:rPr>
          <w:rFonts w:ascii="Arial" w:hAnsi="Arial" w:cs="Arial"/>
        </w:rPr>
        <w:t>.</w:t>
      </w:r>
      <w:r w:rsidR="00E472BD" w:rsidRPr="00F87ABC">
        <w:rPr>
          <w:rFonts w:ascii="Arial" w:hAnsi="Arial" w:cs="Arial"/>
        </w:rPr>
        <w:t xml:space="preserve">  For future studies, it would be </w:t>
      </w:r>
      <w:r w:rsidR="00E472BD" w:rsidRPr="00501183">
        <w:rPr>
          <w:rFonts w:ascii="Arial" w:hAnsi="Arial" w:cs="Arial"/>
        </w:rPr>
        <w:t xml:space="preserve">important to include both sets of </w:t>
      </w:r>
      <w:r w:rsidR="00CF3316">
        <w:rPr>
          <w:rFonts w:ascii="Arial" w:hAnsi="Arial" w:cs="Arial"/>
        </w:rPr>
        <w:t>assessments</w:t>
      </w:r>
      <w:r w:rsidR="00CF3316" w:rsidRPr="00501183">
        <w:rPr>
          <w:rFonts w:ascii="Arial" w:hAnsi="Arial" w:cs="Arial"/>
        </w:rPr>
        <w:t xml:space="preserve"> </w:t>
      </w:r>
      <w:r w:rsidR="00E472BD" w:rsidRPr="00501183">
        <w:rPr>
          <w:rFonts w:ascii="Arial" w:hAnsi="Arial" w:cs="Arial"/>
        </w:rPr>
        <w:t xml:space="preserve">in a larger sample over time (to investigate test-retest reliability and sensitivity to change) along with neuroimaging measures and a functional scale in order to determine the measures that are most closely linked to disease status and relevant to everyday functioning.  Expanding the use of BICAMS to a pediatric age range would also benefit the development of more sensitive regression-based normative data that are available for </w:t>
      </w:r>
      <w:proofErr w:type="gramStart"/>
      <w:r w:rsidR="00E472BD" w:rsidRPr="00501183">
        <w:rPr>
          <w:rFonts w:ascii="Arial" w:hAnsi="Arial" w:cs="Arial"/>
        </w:rPr>
        <w:t xml:space="preserve">adults </w:t>
      </w:r>
      <w:proofErr w:type="gramEnd"/>
      <w:hyperlink w:anchor="_ENREF_24" w:tooltip="Smerbeck, 2011 #28" w:history="1">
        <w:r w:rsidR="006E7005" w:rsidRPr="00501183">
          <w:rPr>
            <w:rFonts w:ascii="Arial" w:hAnsi="Arial" w:cs="Arial"/>
          </w:rPr>
          <w:fldChar w:fldCharType="begin">
            <w:fldData xml:space="preserve">PEVuZE5vdGU+PENpdGU+PEF1dGhvcj5TbWVyYmVjazwvQXV0aG9yPjxZZWFyPjIwMTE8L1llYXI+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=
</w:fldData>
          </w:fldChar>
        </w:r>
        <w:r w:rsidR="006E7005" w:rsidRPr="00501183">
          <w:rPr>
            <w:rFonts w:ascii="Arial" w:hAnsi="Arial" w:cs="Arial"/>
          </w:rPr>
          <w:instrText xml:space="preserve"> ADDIN EN.CITE </w:instrText>
        </w:r>
        <w:r w:rsidR="006E7005" w:rsidRPr="00501183">
          <w:rPr>
            <w:rFonts w:ascii="Arial" w:hAnsi="Arial" w:cs="Arial"/>
          </w:rPr>
          <w:fldChar w:fldCharType="begin">
            <w:fldData xml:space="preserve">PEVuZE5vdGU+PENpdGU+PEF1dGhvcj5TbWVyYmVjazwvQXV0aG9yPjxZZWFyPjIwMTE8L1llYXI+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=
</w:fldData>
          </w:fldChar>
        </w:r>
        <w:r w:rsidR="006E7005" w:rsidRPr="00501183">
          <w:rPr>
            <w:rFonts w:ascii="Arial" w:hAnsi="Arial" w:cs="Arial"/>
          </w:rPr>
          <w:instrText xml:space="preserve"> ADDIN EN.CITE.DATA </w:instrText>
        </w:r>
        <w:r w:rsidR="006E7005" w:rsidRPr="00501183">
          <w:rPr>
            <w:rFonts w:ascii="Arial" w:hAnsi="Arial" w:cs="Arial"/>
          </w:rPr>
        </w:r>
        <w:r w:rsidR="006E7005" w:rsidRPr="00501183">
          <w:rPr>
            <w:rFonts w:ascii="Arial" w:hAnsi="Arial" w:cs="Arial"/>
          </w:rPr>
          <w:fldChar w:fldCharType="end"/>
        </w:r>
        <w:r w:rsidR="006E7005" w:rsidRPr="00501183">
          <w:rPr>
            <w:rFonts w:ascii="Arial" w:hAnsi="Arial" w:cs="Arial"/>
          </w:rPr>
        </w:r>
        <w:r w:rsidR="006E7005" w:rsidRPr="00501183">
          <w:rPr>
            <w:rFonts w:ascii="Arial" w:hAnsi="Arial" w:cs="Arial"/>
          </w:rPr>
          <w:fldChar w:fldCharType="separate"/>
        </w:r>
        <w:r w:rsidR="006E7005" w:rsidRPr="00501183">
          <w:rPr>
            <w:rFonts w:ascii="Arial" w:hAnsi="Arial" w:cs="Arial"/>
            <w:noProof/>
            <w:vertAlign w:val="superscript"/>
          </w:rPr>
          <w:t>24</w:t>
        </w:r>
        <w:r w:rsidR="006E7005" w:rsidRPr="00501183">
          <w:rPr>
            <w:rFonts w:ascii="Arial" w:hAnsi="Arial" w:cs="Arial"/>
          </w:rPr>
          <w:fldChar w:fldCharType="end"/>
        </w:r>
      </w:hyperlink>
      <w:r w:rsidR="00E472BD" w:rsidRPr="00501183">
        <w:rPr>
          <w:rFonts w:ascii="Arial" w:hAnsi="Arial" w:cs="Arial"/>
        </w:rPr>
        <w:t xml:space="preserve">.  </w:t>
      </w:r>
      <w:proofErr w:type="spellStart"/>
      <w:r w:rsidR="008D43D5" w:rsidRPr="006E7005">
        <w:rPr>
          <w:rFonts w:ascii="Arial" w:hAnsi="Arial" w:cs="Arial"/>
          <w:b/>
        </w:rPr>
        <w:t>Cogstate</w:t>
      </w:r>
      <w:proofErr w:type="spellEnd"/>
      <w:r w:rsidR="008D43D5" w:rsidRPr="006E7005">
        <w:rPr>
          <w:rFonts w:ascii="Arial" w:hAnsi="Arial" w:cs="Arial"/>
          <w:b/>
        </w:rPr>
        <w:t xml:space="preserve"> has the advantage of an extensive and globally-based normative database, and is also relatively language free with the option for instructions to </w:t>
      </w:r>
      <w:r w:rsidR="00946368" w:rsidRPr="00946368">
        <w:rPr>
          <w:rFonts w:ascii="Arial" w:hAnsi="Arial" w:cs="Arial"/>
          <w:b/>
        </w:rPr>
        <w:t>be administered in several langua</w:t>
      </w:r>
      <w:r w:rsidR="00946368" w:rsidRPr="006E7005">
        <w:rPr>
          <w:rFonts w:ascii="Arial" w:hAnsi="Arial" w:cs="Arial"/>
          <w:b/>
        </w:rPr>
        <w:t>ges</w:t>
      </w:r>
      <w:r w:rsidR="008D43D5" w:rsidRPr="006E7005">
        <w:rPr>
          <w:rFonts w:ascii="Arial" w:hAnsi="Arial" w:cs="Arial"/>
          <w:b/>
        </w:rPr>
        <w:t>.</w:t>
      </w:r>
      <w:r w:rsidR="008D43D5">
        <w:rPr>
          <w:rFonts w:ascii="Arial" w:hAnsi="Arial" w:cs="Arial"/>
        </w:rPr>
        <w:t xml:space="preserve">  </w:t>
      </w:r>
      <w:r w:rsidR="00F10FCC">
        <w:rPr>
          <w:rFonts w:ascii="Arial" w:hAnsi="Arial" w:cs="Arial"/>
        </w:rPr>
        <w:t xml:space="preserve">Both BICAMS and </w:t>
      </w:r>
      <w:proofErr w:type="spellStart"/>
      <w:r w:rsidR="00F10FCC">
        <w:rPr>
          <w:rFonts w:ascii="Arial" w:hAnsi="Arial" w:cs="Arial"/>
        </w:rPr>
        <w:t>Cogstate</w:t>
      </w:r>
      <w:proofErr w:type="spellEnd"/>
      <w:r w:rsidR="00E472BD" w:rsidRPr="00501183">
        <w:rPr>
          <w:rFonts w:ascii="Arial" w:hAnsi="Arial" w:cs="Arial"/>
        </w:rPr>
        <w:t xml:space="preserve"> offer a preliminary step towards a feasible, validated international cognitive </w:t>
      </w:r>
      <w:r w:rsidR="00E472BD" w:rsidRPr="00501183">
        <w:rPr>
          <w:rFonts w:ascii="Arial" w:hAnsi="Arial" w:cs="Arial"/>
        </w:rPr>
        <w:lastRenderedPageBreak/>
        <w:t>assessment for multicenter treatment trials in POMS, which need to address outcomes tailored to POMS</w:t>
      </w:r>
      <w:hyperlink w:anchor="_ENREF_34" w:tooltip="Simone, 2016 #38" w:history="1">
        <w:r w:rsidR="006E7005">
          <w:rPr>
            <w:rFonts w:ascii="Arial" w:hAnsi="Arial" w:cs="Arial"/>
          </w:rPr>
          <w:fldChar w:fldCharType="begin"/>
        </w:r>
        <w:r w:rsidR="006E7005">
          <w:rPr>
            <w:rFonts w:ascii="Arial" w:hAnsi="Arial" w:cs="Arial"/>
          </w:rPr>
          <w:instrText xml:space="preserve"> ADDIN EN.CITE &lt;EndNote&gt;&lt;Cite&gt;&lt;Author&gt;Simone&lt;/Author&gt;&lt;Year&gt;2016&lt;/Year&gt;&lt;RecNum&gt;38&lt;/RecNum&gt;&lt;DisplayText&gt;&lt;style face="superscript"&gt;34&lt;/style&gt;&lt;/DisplayText&gt;&lt;record&gt;&lt;rec-number&gt;38&lt;/rec-number&gt;&lt;foreign-keys&gt;&lt;key app="EN" db-id="dwx5p5a2kaef09esewvvzasozrdpwdsv05z5" timestamp="1478284757"&gt;38&lt;/key&gt;&lt;/foreign-keys&gt;&lt;ref-type name="Journal Article"&gt;17&lt;/ref-type&gt;&lt;contributors&gt;&lt;authors&gt;&lt;author&gt;Simone, M.&lt;/author&gt;&lt;author&gt;Chitnis, T.&lt;/author&gt;&lt;/authors&gt;&lt;/contributors&gt;&lt;auth-address&gt;Partners Pediatric MS Center, Massachusetts General Hospital, 55 Fruit Street, ACC708, Boston, 02114, MA, USA.&amp;#xD;Partners Pediatric MS Center, Massachusetts General Hospital, 55 Fruit Street, ACC708, Boston, 02114, MA, USA. tchitnis@partners.org.&lt;/auth-address&gt;&lt;titles&gt;&lt;title&gt;Use of Disease-Modifying Therapies in Pediatric MS&lt;/title&gt;&lt;secondary-title&gt;Curr Treat Options Neurol&lt;/secondary-title&gt;&lt;alt-title&gt;Current treatment options in neurology&lt;/alt-title&gt;&lt;/titles&gt;&lt;periodical&gt;&lt;full-title&gt;Curr Treat Options Neurol&lt;/full-title&gt;&lt;abbr-1&gt;Current treatment options in neurology&lt;/abbr-1&gt;&lt;/periodical&gt;&lt;alt-periodical&gt;&lt;full-title&gt;Curr Treat Options Neurol&lt;/full-title&gt;&lt;abbr-1&gt;Current treatment options in neurology&lt;/abbr-1&gt;&lt;/alt-periodical&gt;&lt;pages&gt;36&lt;/pages&gt;&lt;volume&gt;18&lt;/volume&gt;&lt;number&gt;8&lt;/number&gt;&lt;dates&gt;&lt;year&gt;2016&lt;/year&gt;&lt;pub-dates&gt;&lt;date&gt;Aug&lt;/date&gt;&lt;/pub-dates&gt;&lt;/dates&gt;&lt;isbn&gt;1092-8480 (Print)&amp;#xD;1092-8480 (Linking)&lt;/isbn&gt;&lt;accession-num&gt;27314428&lt;/accession-num&gt;&lt;urls&gt;&lt;related-urls&gt;&lt;url&gt;http://www.ncbi.nlm.nih.gov/pubmed/27314428&lt;/url&gt;&lt;/related-urls&gt;&lt;/urls&gt;&lt;electronic-resource-num&gt;10.1007/s11940-016-0420-7&lt;/electronic-resource-num&gt;&lt;/record&gt;&lt;/Cite&gt;&lt;/EndNote&gt;</w:instrText>
        </w:r>
        <w:r w:rsidR="006E7005">
          <w:rPr>
            <w:rFonts w:ascii="Arial" w:hAnsi="Arial" w:cs="Arial"/>
          </w:rPr>
          <w:fldChar w:fldCharType="separate"/>
        </w:r>
        <w:r w:rsidR="006E7005" w:rsidRPr="003E1F36">
          <w:rPr>
            <w:rFonts w:ascii="Arial" w:hAnsi="Arial" w:cs="Arial"/>
            <w:noProof/>
            <w:vertAlign w:val="superscript"/>
          </w:rPr>
          <w:t>34</w:t>
        </w:r>
        <w:r w:rsidR="006E7005">
          <w:rPr>
            <w:rFonts w:ascii="Arial" w:hAnsi="Arial" w:cs="Arial"/>
          </w:rPr>
          <w:fldChar w:fldCharType="end"/>
        </w:r>
      </w:hyperlink>
      <w:r w:rsidR="00B30737">
        <w:rPr>
          <w:rFonts w:ascii="Arial" w:hAnsi="Arial" w:cs="Arial"/>
        </w:rPr>
        <w:t xml:space="preserve">. </w:t>
      </w:r>
    </w:p>
    <w:p w:rsidR="00E472BD" w:rsidRPr="00F87ABC" w:rsidRDefault="00E472BD" w:rsidP="006E7005">
      <w:pPr>
        <w:pStyle w:val="ListParagraph"/>
        <w:spacing w:line="480" w:lineRule="auto"/>
        <w:ind w:left="0"/>
        <w:rPr>
          <w:b/>
          <w:szCs w:val="22"/>
          <w:u w:val="single"/>
        </w:rPr>
      </w:pPr>
      <w:r>
        <w:rPr>
          <w:b/>
          <w:szCs w:val="22"/>
          <w:u w:val="single"/>
        </w:rPr>
        <w:t>Conclusions:</w:t>
      </w:r>
    </w:p>
    <w:p w:rsidR="00E472BD" w:rsidRPr="00F87ABC" w:rsidRDefault="00E472BD" w:rsidP="00D90829">
      <w:pPr>
        <w:spacing w:line="480" w:lineRule="auto"/>
        <w:ind w:firstLine="360"/>
        <w:contextualSpacing/>
        <w:rPr>
          <w:rFonts w:ascii="Arial" w:hAnsi="Arial" w:cs="Arial"/>
          <w:b/>
          <w:bCs/>
        </w:rPr>
      </w:pPr>
      <w:r w:rsidRPr="00F87ABC">
        <w:rPr>
          <w:rFonts w:ascii="Arial" w:hAnsi="Arial" w:cs="Arial"/>
        </w:rPr>
        <w:t xml:space="preserve">In sum, BICAMS is a feasible approach for cognitive screening in pediatric onset MS as well as in adults, and this study supports its use in characterizing cognitive functioning across the lifespan in MS.  Incorporating the information processing measures in </w:t>
      </w:r>
      <w:proofErr w:type="spellStart"/>
      <w:r w:rsidRPr="00F87ABC">
        <w:rPr>
          <w:rFonts w:ascii="Arial" w:hAnsi="Arial" w:cs="Arial"/>
        </w:rPr>
        <w:t>Cogstate</w:t>
      </w:r>
      <w:proofErr w:type="spellEnd"/>
      <w:r w:rsidRPr="00F87ABC">
        <w:rPr>
          <w:rFonts w:ascii="Arial" w:hAnsi="Arial" w:cs="Arial"/>
        </w:rPr>
        <w:t xml:space="preserve"> may contribute to greater sensitivity of </w:t>
      </w:r>
      <w:r w:rsidR="00F10FCC">
        <w:rPr>
          <w:rFonts w:ascii="Arial" w:hAnsi="Arial" w:cs="Arial"/>
        </w:rPr>
        <w:t xml:space="preserve">a </w:t>
      </w:r>
      <w:r w:rsidRPr="00F87ABC">
        <w:rPr>
          <w:rFonts w:ascii="Arial" w:hAnsi="Arial" w:cs="Arial"/>
        </w:rPr>
        <w:t>single measure</w:t>
      </w:r>
      <w:r>
        <w:rPr>
          <w:rFonts w:ascii="Arial" w:hAnsi="Arial" w:cs="Arial"/>
        </w:rPr>
        <w:t xml:space="preserve"> and is an approach that is very feasible </w:t>
      </w:r>
      <w:r w:rsidR="00CF3316">
        <w:rPr>
          <w:rFonts w:ascii="Arial" w:hAnsi="Arial" w:cs="Arial"/>
        </w:rPr>
        <w:t xml:space="preserve">both in the clinical setting and </w:t>
      </w:r>
      <w:r>
        <w:rPr>
          <w:rFonts w:ascii="Arial" w:hAnsi="Arial" w:cs="Arial"/>
        </w:rPr>
        <w:t>for multi-center research.  Overall</w:t>
      </w:r>
      <w:r w:rsidRPr="00F87ABC">
        <w:rPr>
          <w:rFonts w:ascii="Arial" w:hAnsi="Arial" w:cs="Arial"/>
        </w:rPr>
        <w:t>,</w:t>
      </w:r>
      <w:r>
        <w:rPr>
          <w:rFonts w:ascii="Arial" w:hAnsi="Arial" w:cs="Arial"/>
        </w:rPr>
        <w:t xml:space="preserve"> </w:t>
      </w:r>
      <w:r w:rsidRPr="00F87ABC">
        <w:rPr>
          <w:rFonts w:ascii="Arial" w:hAnsi="Arial" w:cs="Arial"/>
        </w:rPr>
        <w:t xml:space="preserve">both batteries are largely in agreement of impairment ratings with the BICAMS detecting higher impairment, likely due to its broader range of areas tested. A strength of the </w:t>
      </w:r>
      <w:proofErr w:type="spellStart"/>
      <w:r w:rsidRPr="00F87ABC">
        <w:rPr>
          <w:rFonts w:ascii="Arial" w:hAnsi="Arial" w:cs="Arial"/>
        </w:rPr>
        <w:t>Cogstate</w:t>
      </w:r>
      <w:proofErr w:type="spellEnd"/>
      <w:r w:rsidRPr="00F87ABC">
        <w:rPr>
          <w:rFonts w:ascii="Arial" w:hAnsi="Arial" w:cs="Arial"/>
        </w:rPr>
        <w:t xml:space="preserve"> measures is the near-absence of practice effects </w:t>
      </w:r>
      <w:hyperlink w:anchor="_ENREF_35" w:tooltip="Cromer, 2015  #29" w:history="1">
        <w:r w:rsidR="006E7005" w:rsidRPr="00F87ABC">
          <w:rPr>
            <w:rFonts w:ascii="Arial" w:hAnsi="Arial" w:cs="Arial"/>
          </w:rPr>
          <w:fldChar w:fldCharType="begin"/>
        </w:r>
        <w:r w:rsidR="006E7005">
          <w:rPr>
            <w:rFonts w:ascii="Arial" w:hAnsi="Arial" w:cs="Arial"/>
          </w:rPr>
          <w:instrText xml:space="preserve"> ADDIN EN.CITE &lt;EndNote&gt;&lt;Cite&gt;&lt;Author&gt;Cromer&lt;/Author&gt;&lt;Year&gt;2015 &lt;/Year&gt;&lt;RecNum&gt;29&lt;/RecNum&gt;&lt;DisplayText&gt;&lt;style face="superscript"&gt;35&lt;/style&gt;&lt;/DisplayText&gt;&lt;record&gt;&lt;rec-number&gt;29&lt;/rec-number&gt;&lt;foreign-keys&gt;&lt;key app="EN" db-id="2xdprt5v40waahefs265ea9i2w02r9twvt5p"&gt;29&lt;/key&gt;&lt;/foreign-keys&gt;&lt;ref-type name="Journal Article"&gt;17&lt;/ref-type&gt;&lt;contributors&gt;&lt;authors&gt;&lt;author&gt;Cromer, J. A., Schembri, A. J., Harel, B. T., &amp;amp; Maruff, P. &lt;/author&gt;&lt;author&gt;&lt;/author&gt;&lt;/authors&gt;&lt;/contributors&gt;&lt;titles&gt;&lt;title&gt; The nature and rate of cognitive maturation from late childhood to adulthood.&lt;/title&gt;&lt;secondary-title&gt;Frontiers in Psychology&lt;/secondary-title&gt;&lt;/titles&gt;&lt;periodical&gt;&lt;full-title&gt;Frontiers in Psychology&lt;/full-title&gt;&lt;/periodical&gt;&lt;volume&gt;(In Press)&lt;/volume&gt;&lt;dates&gt;&lt;year&gt;2015 &lt;/year&gt;&lt;/dates&gt;&lt;urls&gt;&lt;/urls&gt;&lt;/record&gt;&lt;/Cite&gt;&lt;/EndNote&gt;</w:instrText>
        </w:r>
        <w:r w:rsidR="006E7005" w:rsidRPr="00F87ABC">
          <w:rPr>
            <w:rFonts w:ascii="Arial" w:hAnsi="Arial" w:cs="Arial"/>
          </w:rPr>
          <w:fldChar w:fldCharType="separate"/>
        </w:r>
        <w:r w:rsidR="006E7005" w:rsidRPr="003E1F36">
          <w:rPr>
            <w:rFonts w:ascii="Arial" w:hAnsi="Arial" w:cs="Arial"/>
            <w:noProof/>
            <w:vertAlign w:val="superscript"/>
          </w:rPr>
          <w:t>35</w:t>
        </w:r>
        <w:r w:rsidR="006E7005" w:rsidRPr="00F87ABC">
          <w:rPr>
            <w:rFonts w:ascii="Arial" w:hAnsi="Arial" w:cs="Arial"/>
          </w:rPr>
          <w:fldChar w:fldCharType="end"/>
        </w:r>
      </w:hyperlink>
      <w:r w:rsidRPr="00F87ABC">
        <w:rPr>
          <w:rFonts w:ascii="Arial" w:hAnsi="Arial" w:cs="Arial"/>
        </w:rPr>
        <w:t xml:space="preserve">, and therefore may be particularly useful for detecting change over time.   </w:t>
      </w:r>
      <w:hyperlink w:anchor="_ENREF_31" w:tooltip="Glanz, 2012 #30" w:history="1"/>
      <w:r w:rsidRPr="00F87ABC">
        <w:rPr>
          <w:rFonts w:ascii="Arial" w:hAnsi="Arial" w:cs="Arial"/>
        </w:rPr>
        <w:t xml:space="preserve"> </w:t>
      </w:r>
    </w:p>
    <w:p w:rsidR="00E472BD" w:rsidRPr="00F87ABC" w:rsidRDefault="00E472BD">
      <w:pPr>
        <w:spacing w:line="480" w:lineRule="auto"/>
        <w:contextualSpacing/>
        <w:rPr>
          <w:rFonts w:ascii="Arial" w:hAnsi="Arial" w:cs="Arial"/>
          <w:b/>
          <w:bCs/>
        </w:rPr>
      </w:pPr>
    </w:p>
    <w:p w:rsidR="00E472BD" w:rsidRPr="00F87ABC" w:rsidRDefault="00E472BD" w:rsidP="00E472BD">
      <w:pPr>
        <w:spacing w:line="480" w:lineRule="auto"/>
        <w:contextualSpacing/>
        <w:rPr>
          <w:rFonts w:ascii="Arial" w:hAnsi="Arial" w:cs="Arial"/>
          <w:bCs/>
        </w:rPr>
      </w:pPr>
      <w:r w:rsidRPr="00F87ABC">
        <w:rPr>
          <w:rFonts w:ascii="Arial" w:hAnsi="Arial" w:cs="Arial"/>
          <w:b/>
          <w:bCs/>
        </w:rPr>
        <w:t>Acknowledgments</w:t>
      </w:r>
    </w:p>
    <w:p w:rsidR="00E472BD" w:rsidRPr="00B45B66" w:rsidRDefault="00E472BD" w:rsidP="00576DC3">
      <w:pPr>
        <w:spacing w:line="480" w:lineRule="auto"/>
        <w:ind w:firstLine="720"/>
        <w:contextualSpacing/>
        <w:rPr>
          <w:rFonts w:ascii="Arial" w:hAnsi="Arial" w:cs="Arial"/>
          <w:i/>
          <w:iCs/>
        </w:rPr>
      </w:pPr>
      <w:r w:rsidRPr="00F87ABC">
        <w:rPr>
          <w:rFonts w:ascii="Arial" w:hAnsi="Arial" w:cs="Arial"/>
          <w:bCs/>
        </w:rPr>
        <w:t xml:space="preserve">We would like to thank </w:t>
      </w:r>
      <w:r>
        <w:rPr>
          <w:rFonts w:ascii="Arial" w:hAnsi="Arial" w:cs="Arial"/>
          <w:bCs/>
        </w:rPr>
        <w:t xml:space="preserve">Colleen Schwarz, </w:t>
      </w:r>
      <w:r w:rsidRPr="00F87ABC">
        <w:rPr>
          <w:rFonts w:ascii="Arial" w:hAnsi="Arial" w:cs="Arial"/>
          <w:bCs/>
        </w:rPr>
        <w:t>Bianca Cersosimo, Wendy Fang and Michael Porter for their assistance with recruitment, testing, scoring and data entry.</w:t>
      </w:r>
      <w:r w:rsidR="00B45B66">
        <w:rPr>
          <w:rFonts w:ascii="Arial" w:hAnsi="Arial" w:cs="Arial"/>
          <w:i/>
          <w:iCs/>
        </w:rPr>
        <w:t xml:space="preserve">  </w:t>
      </w:r>
      <w:r w:rsidRPr="00F87ABC">
        <w:rPr>
          <w:rFonts w:ascii="Arial" w:eastAsia="Times New Roman" w:hAnsi="Arial" w:cs="Arial"/>
          <w:color w:val="222222"/>
          <w:shd w:val="clear" w:color="auto" w:fill="FFFFFF"/>
        </w:rPr>
        <w:t>We would like to thank</w:t>
      </w:r>
      <w:r w:rsidR="00B45B66">
        <w:rPr>
          <w:rFonts w:ascii="Arial" w:eastAsia="Times New Roman" w:hAnsi="Arial" w:cs="Arial"/>
          <w:color w:val="222222"/>
          <w:shd w:val="clear" w:color="auto" w:fill="FFFFFF"/>
        </w:rPr>
        <w:t xml:space="preserve"> </w:t>
      </w:r>
      <w:proofErr w:type="spellStart"/>
      <w:r w:rsidR="00B45B66">
        <w:rPr>
          <w:rFonts w:ascii="Arial" w:eastAsia="Times New Roman" w:hAnsi="Arial" w:cs="Arial"/>
          <w:color w:val="222222"/>
          <w:shd w:val="clear" w:color="auto" w:fill="FFFFFF"/>
        </w:rPr>
        <w:t>Cogstate</w:t>
      </w:r>
      <w:proofErr w:type="spellEnd"/>
      <w:r w:rsidR="00B45B66">
        <w:rPr>
          <w:rFonts w:ascii="Arial" w:eastAsia="Times New Roman" w:hAnsi="Arial" w:cs="Arial"/>
          <w:color w:val="222222"/>
          <w:shd w:val="clear" w:color="auto" w:fill="FFFFFF"/>
        </w:rPr>
        <w:t xml:space="preserve"> Ltd. For the provision of the research version of the </w:t>
      </w:r>
      <w:proofErr w:type="spellStart"/>
      <w:r w:rsidR="00B45B66">
        <w:rPr>
          <w:rFonts w:ascii="Arial" w:eastAsia="Times New Roman" w:hAnsi="Arial" w:cs="Arial"/>
          <w:color w:val="222222"/>
          <w:shd w:val="clear" w:color="auto" w:fill="FFFFFF"/>
        </w:rPr>
        <w:t>Cogstate</w:t>
      </w:r>
      <w:proofErr w:type="spellEnd"/>
      <w:r w:rsidR="00B45B66">
        <w:rPr>
          <w:rFonts w:ascii="Arial" w:eastAsia="Times New Roman" w:hAnsi="Arial" w:cs="Arial"/>
          <w:color w:val="222222"/>
          <w:shd w:val="clear" w:color="auto" w:fill="FFFFFF"/>
        </w:rPr>
        <w:t xml:space="preserve"> platform, and</w:t>
      </w:r>
      <w:r w:rsidRPr="00F87ABC">
        <w:rPr>
          <w:rFonts w:ascii="Arial" w:eastAsia="Times New Roman" w:hAnsi="Arial" w:cs="Arial"/>
          <w:color w:val="222222"/>
          <w:shd w:val="clear" w:color="auto" w:fill="FFFFFF"/>
        </w:rPr>
        <w:t xml:space="preserve"> Brain Harel and Adrian Schembri </w:t>
      </w:r>
      <w:r w:rsidR="00B45B66">
        <w:rPr>
          <w:rFonts w:ascii="Arial" w:eastAsia="Times New Roman" w:hAnsi="Arial" w:cs="Arial"/>
          <w:color w:val="222222"/>
          <w:shd w:val="clear" w:color="auto" w:fill="FFFFFF"/>
        </w:rPr>
        <w:t>for their ongoing consultation for its u</w:t>
      </w:r>
      <w:r w:rsidR="00576DC3">
        <w:rPr>
          <w:rFonts w:ascii="Arial" w:eastAsia="Times New Roman" w:hAnsi="Arial" w:cs="Arial"/>
          <w:color w:val="222222"/>
          <w:shd w:val="clear" w:color="auto" w:fill="FFFFFF"/>
        </w:rPr>
        <w:t>s</w:t>
      </w:r>
      <w:r w:rsidR="00B45B66">
        <w:rPr>
          <w:rFonts w:ascii="Arial" w:eastAsia="Times New Roman" w:hAnsi="Arial" w:cs="Arial"/>
          <w:color w:val="222222"/>
          <w:shd w:val="clear" w:color="auto" w:fill="FFFFFF"/>
        </w:rPr>
        <w:t>e.</w:t>
      </w:r>
    </w:p>
    <w:p w:rsidR="00E472BD" w:rsidRPr="00F87ABC" w:rsidRDefault="00E472BD" w:rsidP="00E472BD">
      <w:pPr>
        <w:spacing w:line="480" w:lineRule="auto"/>
        <w:contextualSpacing/>
        <w:rPr>
          <w:rFonts w:ascii="Arial" w:eastAsia="Times New Roman" w:hAnsi="Arial" w:cs="Arial"/>
        </w:rPr>
      </w:pPr>
    </w:p>
    <w:p w:rsidR="00E472BD" w:rsidRPr="00F87ABC" w:rsidRDefault="00E472BD" w:rsidP="00E472BD">
      <w:pPr>
        <w:spacing w:line="480" w:lineRule="auto"/>
        <w:contextualSpacing/>
        <w:rPr>
          <w:rFonts w:ascii="Arial" w:hAnsi="Arial" w:cs="Arial"/>
        </w:rPr>
      </w:pPr>
      <w:r w:rsidRPr="00F87ABC">
        <w:rPr>
          <w:rFonts w:ascii="Arial" w:hAnsi="Arial" w:cs="Arial"/>
          <w:b/>
          <w:bCs/>
        </w:rPr>
        <w:t>Funding</w:t>
      </w:r>
    </w:p>
    <w:p w:rsidR="00E472BD" w:rsidRPr="00576DC3" w:rsidRDefault="00E472BD" w:rsidP="003C135E">
      <w:pPr>
        <w:spacing w:line="480" w:lineRule="auto"/>
        <w:ind w:firstLine="720"/>
        <w:contextualSpacing/>
        <w:rPr>
          <w:rFonts w:ascii="Arial" w:hAnsi="Arial" w:cs="Arial"/>
        </w:rPr>
      </w:pPr>
      <w:r w:rsidRPr="00F87ABC">
        <w:rPr>
          <w:rFonts w:ascii="Arial" w:hAnsi="Arial" w:cs="Arial"/>
        </w:rPr>
        <w:t xml:space="preserve">This work was supported by The </w:t>
      </w:r>
      <w:proofErr w:type="spellStart"/>
      <w:r w:rsidRPr="00F87ABC">
        <w:rPr>
          <w:rFonts w:ascii="Arial" w:hAnsi="Arial" w:cs="Arial"/>
        </w:rPr>
        <w:t>Lourie</w:t>
      </w:r>
      <w:proofErr w:type="spellEnd"/>
      <w:r w:rsidRPr="00F87ABC">
        <w:rPr>
          <w:rFonts w:ascii="Arial" w:hAnsi="Arial" w:cs="Arial"/>
        </w:rPr>
        <w:t xml:space="preserve"> Foundation, Inc.; National Multiple Sclerosis Society (grant number 10020073405); </w:t>
      </w:r>
      <w:r w:rsidRPr="006772D5">
        <w:rPr>
          <w:rStyle w:val="Emphasis"/>
          <w:rFonts w:ascii="Arial" w:hAnsi="Arial" w:cs="Arial"/>
          <w:i w:val="0"/>
        </w:rPr>
        <w:t>NIH (grant UL1 TR000002);</w:t>
      </w:r>
      <w:r w:rsidRPr="00F87ABC">
        <w:rPr>
          <w:rStyle w:val="Emphasis"/>
          <w:rFonts w:ascii="Arial" w:hAnsi="Arial" w:cs="Arial"/>
        </w:rPr>
        <w:t xml:space="preserve"> </w:t>
      </w:r>
      <w:r w:rsidR="006772D5">
        <w:rPr>
          <w:rFonts w:ascii="Arial" w:hAnsi="Arial" w:cs="Arial"/>
        </w:rPr>
        <w:t>NIH (grant R01NS071463)</w:t>
      </w:r>
      <w:r w:rsidRPr="00F87ABC">
        <w:rPr>
          <w:rFonts w:ascii="Arial" w:hAnsi="Arial" w:cs="Arial"/>
        </w:rPr>
        <w:t>.</w:t>
      </w:r>
    </w:p>
    <w:p w:rsidR="00576DC3" w:rsidRDefault="00576DC3" w:rsidP="00E472BD">
      <w:pPr>
        <w:spacing w:line="480" w:lineRule="auto"/>
        <w:contextualSpacing/>
        <w:rPr>
          <w:rFonts w:ascii="Arial" w:hAnsi="Arial" w:cs="Arial"/>
          <w:b/>
          <w:bCs/>
        </w:rPr>
      </w:pPr>
    </w:p>
    <w:p w:rsidR="00E472BD" w:rsidRPr="00F87ABC" w:rsidRDefault="00E472BD" w:rsidP="00E472BD">
      <w:pPr>
        <w:spacing w:line="480" w:lineRule="auto"/>
        <w:contextualSpacing/>
        <w:rPr>
          <w:rFonts w:ascii="Arial" w:hAnsi="Arial" w:cs="Arial"/>
          <w:b/>
          <w:bCs/>
        </w:rPr>
      </w:pPr>
      <w:r w:rsidRPr="00F87ABC">
        <w:rPr>
          <w:rFonts w:ascii="Arial" w:hAnsi="Arial" w:cs="Arial"/>
          <w:b/>
          <w:bCs/>
        </w:rPr>
        <w:t>Conflict of interest statement</w:t>
      </w:r>
    </w:p>
    <w:p w:rsidR="00E472BD" w:rsidRPr="00F87ABC" w:rsidRDefault="00E472BD" w:rsidP="003C135E">
      <w:pPr>
        <w:spacing w:line="480" w:lineRule="auto"/>
        <w:ind w:firstLine="720"/>
        <w:contextualSpacing/>
        <w:rPr>
          <w:rFonts w:ascii="Arial" w:hAnsi="Arial" w:cs="Arial"/>
          <w:b/>
          <w:bCs/>
        </w:rPr>
      </w:pPr>
      <w:r w:rsidRPr="00F87ABC">
        <w:rPr>
          <w:rFonts w:ascii="Arial" w:hAnsi="Arial" w:cs="Arial"/>
        </w:rPr>
        <w:t>No conflicts of interest.</w:t>
      </w:r>
    </w:p>
    <w:p w:rsidR="003C135E" w:rsidRDefault="003C135E" w:rsidP="003C135E">
      <w:pPr>
        <w:spacing w:line="480" w:lineRule="auto"/>
        <w:contextualSpacing/>
        <w:rPr>
          <w:rFonts w:ascii="Arial" w:hAnsi="Arial" w:cs="Arial"/>
        </w:rPr>
      </w:pPr>
    </w:p>
    <w:p w:rsidR="00E472BD" w:rsidRPr="003C135E" w:rsidRDefault="003C135E" w:rsidP="00E472BD">
      <w:pPr>
        <w:spacing w:line="480" w:lineRule="auto"/>
        <w:contextualSpacing/>
        <w:rPr>
          <w:rFonts w:ascii="Arial" w:hAnsi="Arial" w:cs="Arial"/>
          <w:b/>
        </w:rPr>
      </w:pPr>
      <w:r w:rsidRPr="003C135E">
        <w:rPr>
          <w:rFonts w:ascii="Arial" w:hAnsi="Arial" w:cs="Arial"/>
          <w:b/>
        </w:rPr>
        <w:lastRenderedPageBreak/>
        <w:t>References</w:t>
      </w:r>
    </w:p>
    <w:p w:rsidR="006E7005" w:rsidRPr="006E7005" w:rsidRDefault="00E472BD" w:rsidP="006E7005">
      <w:pPr>
        <w:pStyle w:val="EndNoteBibliography"/>
      </w:pPr>
      <w:r w:rsidRPr="00F87ABC">
        <w:rPr>
          <w:szCs w:val="22"/>
        </w:rPr>
        <w:fldChar w:fldCharType="begin"/>
      </w:r>
      <w:r w:rsidRPr="00F87ABC">
        <w:rPr>
          <w:szCs w:val="22"/>
        </w:rPr>
        <w:instrText xml:space="preserve"> ADDIN EN.REFLIST </w:instrText>
      </w:r>
      <w:r w:rsidRPr="00F87ABC">
        <w:rPr>
          <w:szCs w:val="22"/>
        </w:rPr>
        <w:fldChar w:fldCharType="separate"/>
      </w:r>
      <w:bookmarkStart w:id="1" w:name="_ENREF_1"/>
      <w:r w:rsidR="006E7005" w:rsidRPr="006E7005">
        <w:t>1.</w:t>
      </w:r>
      <w:r w:rsidR="006E7005" w:rsidRPr="006E7005">
        <w:tab/>
        <w:t xml:space="preserve">Julian L, Serafin D, Charvet L, et al. Cognitive impairment occurs in children and adolescents with multiple sclerosis: results from a United States network. </w:t>
      </w:r>
      <w:r w:rsidR="006E7005" w:rsidRPr="006E7005">
        <w:rPr>
          <w:i/>
        </w:rPr>
        <w:t>Journal of child neurology</w:t>
      </w:r>
      <w:r w:rsidR="006E7005" w:rsidRPr="006E7005">
        <w:t>. 2013; 28: 102-7.</w:t>
      </w:r>
      <w:bookmarkEnd w:id="1"/>
    </w:p>
    <w:p w:rsidR="006E7005" w:rsidRPr="006E7005" w:rsidRDefault="006E7005" w:rsidP="006E7005">
      <w:pPr>
        <w:pStyle w:val="EndNoteBibliography"/>
      </w:pPr>
      <w:bookmarkStart w:id="2" w:name="_ENREF_2"/>
      <w:r w:rsidRPr="006E7005">
        <w:t>2.</w:t>
      </w:r>
      <w:r w:rsidRPr="006E7005">
        <w:tab/>
        <w:t xml:space="preserve">Langer-Gould A, Zhang JL, Chung J, Yeung Y, Waubant E and Yao J. Incidence of acquired CNS demyelinating syndromes in a multiethnic cohort of children. </w:t>
      </w:r>
      <w:r w:rsidRPr="006E7005">
        <w:rPr>
          <w:i/>
        </w:rPr>
        <w:t>Neurology</w:t>
      </w:r>
      <w:r w:rsidRPr="006E7005">
        <w:t>. 2011; 77: 1143-8.</w:t>
      </w:r>
      <w:bookmarkEnd w:id="2"/>
    </w:p>
    <w:p w:rsidR="006E7005" w:rsidRPr="006E7005" w:rsidRDefault="006E7005" w:rsidP="006E7005">
      <w:pPr>
        <w:pStyle w:val="EndNoteBibliography"/>
      </w:pPr>
      <w:bookmarkStart w:id="3" w:name="_ENREF_3"/>
      <w:r w:rsidRPr="006E7005">
        <w:t>3.</w:t>
      </w:r>
      <w:r w:rsidRPr="006E7005">
        <w:tab/>
        <w:t xml:space="preserve">Baruch NF, O'Donnell EH, Glanz BI, et al. Cognitive and patient-reported outcomes in adults with pediatric-onset multiple sclerosis. </w:t>
      </w:r>
      <w:r w:rsidRPr="006E7005">
        <w:rPr>
          <w:i/>
        </w:rPr>
        <w:t>Multiple sclerosis</w:t>
      </w:r>
      <w:r w:rsidRPr="006E7005">
        <w:t>. 2016; 22: 354-61.</w:t>
      </w:r>
      <w:bookmarkEnd w:id="3"/>
    </w:p>
    <w:p w:rsidR="006E7005" w:rsidRPr="006E7005" w:rsidRDefault="006E7005" w:rsidP="006E7005">
      <w:pPr>
        <w:pStyle w:val="EndNoteBibliography"/>
      </w:pPr>
      <w:bookmarkStart w:id="4" w:name="_ENREF_4"/>
      <w:r w:rsidRPr="006E7005">
        <w:t>4.</w:t>
      </w:r>
      <w:r w:rsidRPr="006E7005">
        <w:tab/>
        <w:t xml:space="preserve">Amato MP, Krupp LB, Charvet LE, Penner I and Till C. Pediatric multiple sclerosis: Cognition and mood. </w:t>
      </w:r>
      <w:r w:rsidRPr="006E7005">
        <w:rPr>
          <w:i/>
        </w:rPr>
        <w:t>Neurology</w:t>
      </w:r>
      <w:r w:rsidRPr="006E7005">
        <w:t>. 2016; 87: S82-7.</w:t>
      </w:r>
      <w:bookmarkEnd w:id="4"/>
    </w:p>
    <w:p w:rsidR="006E7005" w:rsidRPr="006E7005" w:rsidRDefault="006E7005" w:rsidP="006E7005">
      <w:pPr>
        <w:pStyle w:val="EndNoteBibliography"/>
      </w:pPr>
      <w:bookmarkStart w:id="5" w:name="_ENREF_5"/>
      <w:r w:rsidRPr="006E7005">
        <w:t>5.</w:t>
      </w:r>
      <w:r w:rsidRPr="006E7005">
        <w:tab/>
        <w:t xml:space="preserve">Benedict RH, Amato MP, Boringa J, et al. Brief International Cognitive Assessment for MS (BICAMS): international standards for validation. </w:t>
      </w:r>
      <w:r w:rsidRPr="006E7005">
        <w:rPr>
          <w:i/>
        </w:rPr>
        <w:t>BMC neurology</w:t>
      </w:r>
      <w:r w:rsidRPr="006E7005">
        <w:t>. 2012; 12: 55.</w:t>
      </w:r>
      <w:bookmarkEnd w:id="5"/>
    </w:p>
    <w:p w:rsidR="006E7005" w:rsidRPr="006E7005" w:rsidRDefault="006E7005" w:rsidP="006E7005">
      <w:pPr>
        <w:pStyle w:val="EndNoteBibliography"/>
      </w:pPr>
      <w:bookmarkStart w:id="6" w:name="_ENREF_6"/>
      <w:r w:rsidRPr="006E7005">
        <w:t>6.</w:t>
      </w:r>
      <w:r w:rsidRPr="006E7005">
        <w:tab/>
        <w:t xml:space="preserve">Langdon DW, Amato MP, Boringa J, et al. Recommendations for a Brief International Cognitive Assessment for Multiple Sclerosis (BICAMS). </w:t>
      </w:r>
      <w:r w:rsidRPr="006E7005">
        <w:rPr>
          <w:i/>
        </w:rPr>
        <w:t>Multiple sclerosis</w:t>
      </w:r>
      <w:r w:rsidRPr="006E7005">
        <w:t>. 2012; 18: 891-8.</w:t>
      </w:r>
      <w:bookmarkEnd w:id="6"/>
    </w:p>
    <w:p w:rsidR="006E7005" w:rsidRPr="006E7005" w:rsidRDefault="006E7005" w:rsidP="006E7005">
      <w:pPr>
        <w:pStyle w:val="EndNoteBibliography"/>
      </w:pPr>
      <w:bookmarkStart w:id="7" w:name="_ENREF_7"/>
      <w:r w:rsidRPr="006E7005">
        <w:t>7.</w:t>
      </w:r>
      <w:r w:rsidRPr="006E7005">
        <w:tab/>
        <w:t>Smith A. Symbol Digit Modalities Test. 1982.</w:t>
      </w:r>
      <w:bookmarkEnd w:id="7"/>
    </w:p>
    <w:p w:rsidR="006E7005" w:rsidRPr="006E7005" w:rsidRDefault="006E7005" w:rsidP="006E7005">
      <w:pPr>
        <w:pStyle w:val="EndNoteBibliography"/>
      </w:pPr>
      <w:bookmarkStart w:id="8" w:name="_ENREF_8"/>
      <w:r w:rsidRPr="006E7005">
        <w:t>8.</w:t>
      </w:r>
      <w:r w:rsidRPr="006E7005">
        <w:tab/>
        <w:t>Delis D, et al. . California Verbal Learning Test Manual:  Second Edition, Adult Version. 2000.</w:t>
      </w:r>
      <w:bookmarkEnd w:id="8"/>
    </w:p>
    <w:p w:rsidR="006E7005" w:rsidRPr="006E7005" w:rsidRDefault="006E7005" w:rsidP="006E7005">
      <w:pPr>
        <w:pStyle w:val="EndNoteBibliography"/>
      </w:pPr>
      <w:bookmarkStart w:id="9" w:name="_ENREF_9"/>
      <w:r w:rsidRPr="006E7005">
        <w:t>9.</w:t>
      </w:r>
      <w:r w:rsidRPr="006E7005">
        <w:tab/>
        <w:t xml:space="preserve">Bean J. Rey Auditory Verbal Learning Test, Rey AVLT. In: Kreutzer J, DeLuca J and Caplan B, (eds.). </w:t>
      </w:r>
      <w:r w:rsidRPr="006E7005">
        <w:rPr>
          <w:i/>
        </w:rPr>
        <w:t>Encyclopedia of Clinical Neuropsychology</w:t>
      </w:r>
      <w:r w:rsidRPr="006E7005">
        <w:t>. Springer New York, 2011, p. 2174-5.</w:t>
      </w:r>
      <w:bookmarkEnd w:id="9"/>
    </w:p>
    <w:p w:rsidR="006E7005" w:rsidRPr="006E7005" w:rsidRDefault="006E7005" w:rsidP="006E7005">
      <w:pPr>
        <w:pStyle w:val="EndNoteBibliography"/>
      </w:pPr>
      <w:bookmarkStart w:id="10" w:name="_ENREF_10"/>
      <w:r w:rsidRPr="006E7005">
        <w:t>10.</w:t>
      </w:r>
      <w:r w:rsidRPr="006E7005">
        <w:tab/>
        <w:t xml:space="preserve">Benedict RH. </w:t>
      </w:r>
      <w:r w:rsidRPr="006E7005">
        <w:rPr>
          <w:i/>
        </w:rPr>
        <w:t xml:space="preserve">Brief Visuospatial Memory Test - Revised: Professional Manual.  </w:t>
      </w:r>
      <w:r w:rsidRPr="006E7005">
        <w:t>. Odessa, FL: Psychological Assessment Resources, Inc., 2007.</w:t>
      </w:r>
      <w:bookmarkEnd w:id="10"/>
    </w:p>
    <w:p w:rsidR="006E7005" w:rsidRPr="006E7005" w:rsidRDefault="006E7005" w:rsidP="006E7005">
      <w:pPr>
        <w:pStyle w:val="EndNoteBibliography"/>
      </w:pPr>
      <w:bookmarkStart w:id="11" w:name="_ENREF_11"/>
      <w:r w:rsidRPr="006E7005">
        <w:t>11.</w:t>
      </w:r>
      <w:r w:rsidRPr="006E7005">
        <w:tab/>
        <w:t xml:space="preserve">Charvet LE, Beekman R, Amadiume N, Belman AL and Krupp LB. The Symbol Digit Modalities Test is an effective cognitive screen in pediatric onset multiple sclerosis (MS). </w:t>
      </w:r>
      <w:r w:rsidRPr="006E7005">
        <w:rPr>
          <w:i/>
        </w:rPr>
        <w:t>Journal of the neurological sciences</w:t>
      </w:r>
      <w:r w:rsidRPr="006E7005">
        <w:t>. 2014; 341: 79-84.</w:t>
      </w:r>
      <w:bookmarkEnd w:id="11"/>
    </w:p>
    <w:p w:rsidR="006E7005" w:rsidRPr="006E7005" w:rsidRDefault="006E7005" w:rsidP="006E7005">
      <w:pPr>
        <w:pStyle w:val="EndNoteBibliography"/>
      </w:pPr>
      <w:bookmarkStart w:id="12" w:name="_ENREF_12"/>
      <w:r w:rsidRPr="006E7005">
        <w:t>12.</w:t>
      </w:r>
      <w:r w:rsidRPr="006E7005">
        <w:tab/>
        <w:t xml:space="preserve">Maruff P, Thomas E, Cysique L, et al. Validity of the CogState brief battery: relationship to standardized tests and sensitivity to cognitive impairment in mild traumatic brain injury, schizophrenia, and AIDS dementia complex. </w:t>
      </w:r>
      <w:r w:rsidRPr="006E7005">
        <w:rPr>
          <w:i/>
        </w:rPr>
        <w:t>Archives of clinical neuropsychology : the official journal of the National Academy of Neuropsychologists</w:t>
      </w:r>
      <w:r w:rsidRPr="006E7005">
        <w:t>. 2009; 24: 165-78.</w:t>
      </w:r>
      <w:bookmarkEnd w:id="12"/>
    </w:p>
    <w:p w:rsidR="006E7005" w:rsidRPr="006E7005" w:rsidRDefault="006E7005" w:rsidP="006E7005">
      <w:pPr>
        <w:pStyle w:val="EndNoteBibliography"/>
      </w:pPr>
      <w:bookmarkStart w:id="13" w:name="_ENREF_13"/>
      <w:r w:rsidRPr="006E7005">
        <w:t>13.</w:t>
      </w:r>
      <w:r w:rsidRPr="006E7005">
        <w:tab/>
        <w:t xml:space="preserve">Lim YY, Pietrzak RH, Bourgeat P, et al. Relationships Between Performance on the Cogstate Brief Battery, Neurodegeneration, and Abeta Accumulation in Cognitively Normal Older Adults and Adults with MCI. </w:t>
      </w:r>
      <w:r w:rsidRPr="006E7005">
        <w:rPr>
          <w:i/>
        </w:rPr>
        <w:t>Arch Clin Neuropsychol</w:t>
      </w:r>
      <w:r w:rsidRPr="006E7005">
        <w:t>. 2015; 30: 49-58.</w:t>
      </w:r>
      <w:bookmarkEnd w:id="13"/>
    </w:p>
    <w:p w:rsidR="006E7005" w:rsidRPr="006E7005" w:rsidRDefault="006E7005" w:rsidP="006E7005">
      <w:pPr>
        <w:pStyle w:val="EndNoteBibliography"/>
      </w:pPr>
      <w:bookmarkStart w:id="14" w:name="_ENREF_14"/>
      <w:r w:rsidRPr="006E7005">
        <w:t>14.</w:t>
      </w:r>
      <w:r w:rsidRPr="006E7005">
        <w:tab/>
        <w:t xml:space="preserve">Allen KL, Byrne SM, Hii H, van Eekelen A, Mattes E and Foster JK. Neurocognitive functioning in adolescents with eating disorders: a population-based study. </w:t>
      </w:r>
      <w:r w:rsidRPr="006E7005">
        <w:rPr>
          <w:i/>
        </w:rPr>
        <w:t>Cognitive neuropsychiatry</w:t>
      </w:r>
      <w:r w:rsidRPr="006E7005">
        <w:t>. 2013; 18: 355-75.</w:t>
      </w:r>
      <w:bookmarkEnd w:id="14"/>
    </w:p>
    <w:p w:rsidR="006E7005" w:rsidRPr="006E7005" w:rsidRDefault="006E7005" w:rsidP="006E7005">
      <w:pPr>
        <w:pStyle w:val="EndNoteBibliography"/>
      </w:pPr>
      <w:bookmarkStart w:id="15" w:name="_ENREF_15"/>
      <w:r w:rsidRPr="006E7005">
        <w:t>15.</w:t>
      </w:r>
      <w:r w:rsidRPr="006E7005">
        <w:tab/>
        <w:t xml:space="preserve">Kral TV, Heo M, Whiteford LM and Faith MS. Effects on cognitive performance of eating compared with omitting breakfast in elementary schoolchildren. </w:t>
      </w:r>
      <w:r w:rsidRPr="006E7005">
        <w:rPr>
          <w:i/>
        </w:rPr>
        <w:t>Journal of developmental and behavioral pediatrics : JDBP</w:t>
      </w:r>
      <w:r w:rsidRPr="006E7005">
        <w:t>. 2012; 33: 9-16.</w:t>
      </w:r>
      <w:bookmarkEnd w:id="15"/>
    </w:p>
    <w:p w:rsidR="006E7005" w:rsidRPr="006E7005" w:rsidRDefault="006E7005" w:rsidP="006E7005">
      <w:pPr>
        <w:pStyle w:val="EndNoteBibliography"/>
      </w:pPr>
      <w:bookmarkStart w:id="16" w:name="_ENREF_16"/>
      <w:r w:rsidRPr="006E7005">
        <w:t>16.</w:t>
      </w:r>
      <w:r w:rsidRPr="006E7005">
        <w:tab/>
        <w:t xml:space="preserve">Nyaradi A, Foster JK, Hickling S, et al. Prospective associations between dietary patterns and cognitive performance during adolescence. </w:t>
      </w:r>
      <w:r w:rsidRPr="006E7005">
        <w:rPr>
          <w:i/>
        </w:rPr>
        <w:t>Journal of child psychology and psychiatry, and allied disciplines</w:t>
      </w:r>
      <w:r w:rsidRPr="006E7005">
        <w:t>. 2014; 55: 1017-24.</w:t>
      </w:r>
      <w:bookmarkEnd w:id="16"/>
    </w:p>
    <w:p w:rsidR="006E7005" w:rsidRPr="006E7005" w:rsidRDefault="006E7005" w:rsidP="006E7005">
      <w:pPr>
        <w:pStyle w:val="EndNoteBibliography"/>
      </w:pPr>
      <w:bookmarkStart w:id="17" w:name="_ENREF_17"/>
      <w:r w:rsidRPr="006E7005">
        <w:t>17.</w:t>
      </w:r>
      <w:r w:rsidRPr="006E7005">
        <w:tab/>
        <w:t xml:space="preserve">Meesen RL, Thijs H, Leenus DJ and Cuypers K. A single session of 1 mA anodal tDCS-supported motor training does not improve motor performance in patients with multiple sclerosis. </w:t>
      </w:r>
      <w:r w:rsidRPr="006E7005">
        <w:rPr>
          <w:i/>
        </w:rPr>
        <w:t>Restorative neurology and neuroscience</w:t>
      </w:r>
      <w:r w:rsidRPr="006E7005">
        <w:t>. 2014; 32: 293-300.</w:t>
      </w:r>
      <w:bookmarkEnd w:id="17"/>
    </w:p>
    <w:p w:rsidR="006E7005" w:rsidRPr="006E7005" w:rsidRDefault="006E7005" w:rsidP="006E7005">
      <w:pPr>
        <w:pStyle w:val="EndNoteBibliography"/>
      </w:pPr>
      <w:bookmarkStart w:id="18" w:name="_ENREF_18"/>
      <w:r w:rsidRPr="006E7005">
        <w:t>18.</w:t>
      </w:r>
      <w:r w:rsidRPr="006E7005">
        <w:tab/>
        <w:t xml:space="preserve">Krupp LB, Tardieu M, Amato MP, et al. International Pediatric Multiple Sclerosis Study Group criteria for pediatric multiple sclerosis and immune-mediated central nervous system demyelinating disorders: revisions to the 2007 definitions. </w:t>
      </w:r>
      <w:r w:rsidRPr="006E7005">
        <w:rPr>
          <w:i/>
        </w:rPr>
        <w:t>Multiple sclerosis</w:t>
      </w:r>
      <w:r w:rsidRPr="006E7005">
        <w:t>. 2013; 19: 1261-7.</w:t>
      </w:r>
      <w:bookmarkEnd w:id="18"/>
    </w:p>
    <w:p w:rsidR="006E7005" w:rsidRPr="006E7005" w:rsidRDefault="006E7005" w:rsidP="006E7005">
      <w:pPr>
        <w:pStyle w:val="EndNoteBibliography"/>
      </w:pPr>
      <w:bookmarkStart w:id="19" w:name="_ENREF_19"/>
      <w:r w:rsidRPr="006E7005">
        <w:t>19.</w:t>
      </w:r>
      <w:r w:rsidRPr="006E7005">
        <w:tab/>
        <w:t>Stone MH JS, Wilkinson G. . Wide Range Achievement Test WRAT - 3. 1995: 403.</w:t>
      </w:r>
      <w:bookmarkEnd w:id="19"/>
    </w:p>
    <w:p w:rsidR="006E7005" w:rsidRPr="006E7005" w:rsidRDefault="006E7005" w:rsidP="006E7005">
      <w:pPr>
        <w:pStyle w:val="EndNoteBibliography"/>
      </w:pPr>
      <w:bookmarkStart w:id="20" w:name="_ENREF_20"/>
      <w:r w:rsidRPr="006E7005">
        <w:lastRenderedPageBreak/>
        <w:t>20.</w:t>
      </w:r>
      <w:r w:rsidRPr="006E7005">
        <w:tab/>
        <w:t xml:space="preserve">Kurtzke JF. Rating neurologic impairment in multiple sclerosis: an expanded disability status scale (EDSS). </w:t>
      </w:r>
      <w:r w:rsidRPr="006E7005">
        <w:rPr>
          <w:i/>
        </w:rPr>
        <w:t>Neurology</w:t>
      </w:r>
      <w:r w:rsidRPr="006E7005">
        <w:t>. 1983; 33: 1444-52.</w:t>
      </w:r>
      <w:bookmarkEnd w:id="20"/>
    </w:p>
    <w:p w:rsidR="006E7005" w:rsidRPr="006E7005" w:rsidRDefault="006E7005" w:rsidP="006E7005">
      <w:pPr>
        <w:pStyle w:val="EndNoteBibliography"/>
      </w:pPr>
      <w:bookmarkStart w:id="21" w:name="_ENREF_21"/>
      <w:r w:rsidRPr="006E7005">
        <w:t>21.</w:t>
      </w:r>
      <w:r w:rsidRPr="006E7005">
        <w:tab/>
        <w:t xml:space="preserve">Benedict RH, Smerbeck A, Parikh R, Rodgers J, Cadavid D and Erlanger D. Reliability and equivalence of alternate forms for the Symbol Digit Modalities Test: implications for multiple sclerosis clinical trials. </w:t>
      </w:r>
      <w:r w:rsidRPr="006E7005">
        <w:rPr>
          <w:i/>
        </w:rPr>
        <w:t>Multiple sclerosis</w:t>
      </w:r>
      <w:r w:rsidRPr="006E7005">
        <w:t>. 2012; 18: 1320-5.</w:t>
      </w:r>
      <w:bookmarkEnd w:id="21"/>
    </w:p>
    <w:p w:rsidR="006E7005" w:rsidRPr="006E7005" w:rsidRDefault="006E7005" w:rsidP="006E7005">
      <w:pPr>
        <w:pStyle w:val="EndNoteBibliography"/>
      </w:pPr>
      <w:bookmarkStart w:id="22" w:name="_ENREF_22"/>
      <w:r w:rsidRPr="006E7005">
        <w:t>22.</w:t>
      </w:r>
      <w:r w:rsidRPr="006E7005">
        <w:tab/>
        <w:t xml:space="preserve">Tecchio F, Cancelli A, Cottone C, et al. Multiple sclerosis fatigue relief by bilateral somatosensory cortex neuromodulation. </w:t>
      </w:r>
      <w:r w:rsidRPr="006E7005">
        <w:rPr>
          <w:i/>
        </w:rPr>
        <w:t>Journal of neurology</w:t>
      </w:r>
      <w:r w:rsidRPr="006E7005">
        <w:t>. 2014; 261: 1552-8.</w:t>
      </w:r>
      <w:bookmarkEnd w:id="22"/>
    </w:p>
    <w:p w:rsidR="006E7005" w:rsidRPr="006E7005" w:rsidRDefault="006E7005" w:rsidP="006E7005">
      <w:pPr>
        <w:pStyle w:val="EndNoteBibliography"/>
      </w:pPr>
      <w:bookmarkStart w:id="23" w:name="_ENREF_23"/>
      <w:r w:rsidRPr="006E7005">
        <w:t>23.</w:t>
      </w:r>
      <w:r w:rsidRPr="006E7005">
        <w:tab/>
        <w:t xml:space="preserve">Harris PA, Taylor R, Thielke R, Payne J, Gonzalez N and Conde JG. Research electronic data capture (REDCap)--a metadata-driven methodology and workflow process for providing translational research informatics support. </w:t>
      </w:r>
      <w:r w:rsidRPr="006E7005">
        <w:rPr>
          <w:i/>
        </w:rPr>
        <w:t>Journal of biomedical informatics</w:t>
      </w:r>
      <w:r w:rsidRPr="006E7005">
        <w:t>. 2009; 42: 377-81.</w:t>
      </w:r>
      <w:bookmarkEnd w:id="23"/>
    </w:p>
    <w:p w:rsidR="006E7005" w:rsidRPr="006E7005" w:rsidRDefault="006E7005" w:rsidP="006E7005">
      <w:pPr>
        <w:pStyle w:val="EndNoteBibliography"/>
      </w:pPr>
      <w:bookmarkStart w:id="24" w:name="_ENREF_24"/>
      <w:r w:rsidRPr="006E7005">
        <w:t>24.</w:t>
      </w:r>
      <w:r w:rsidRPr="006E7005">
        <w:tab/>
        <w:t xml:space="preserve">Smerbeck AM, Parrish J, Yeh EA, et al. Regression-based pediatric norms for the brief visuospatial memory test: revised and the symbol digit modalities test. </w:t>
      </w:r>
      <w:r w:rsidRPr="006E7005">
        <w:rPr>
          <w:i/>
        </w:rPr>
        <w:t>Clin Neuropsychol</w:t>
      </w:r>
      <w:r w:rsidRPr="006E7005">
        <w:t>. 2011; 25: 402-12.</w:t>
      </w:r>
      <w:bookmarkEnd w:id="24"/>
    </w:p>
    <w:p w:rsidR="006E7005" w:rsidRPr="006E7005" w:rsidRDefault="006E7005" w:rsidP="006E7005">
      <w:pPr>
        <w:pStyle w:val="EndNoteBibliography"/>
      </w:pPr>
      <w:bookmarkStart w:id="25" w:name="_ENREF_25"/>
      <w:r w:rsidRPr="006E7005">
        <w:t>25.</w:t>
      </w:r>
      <w:r w:rsidRPr="006E7005">
        <w:tab/>
        <w:t xml:space="preserve">MacAllister WS, Belman AL, Milazzo M, et al. Cognitive functioning in children and adolescents with multiple sclerosis. </w:t>
      </w:r>
      <w:r w:rsidRPr="006E7005">
        <w:rPr>
          <w:i/>
        </w:rPr>
        <w:t>Neurology</w:t>
      </w:r>
      <w:r w:rsidRPr="006E7005">
        <w:t>. 2005; 64: 1422-5.</w:t>
      </w:r>
      <w:bookmarkEnd w:id="25"/>
    </w:p>
    <w:p w:rsidR="006E7005" w:rsidRPr="006E7005" w:rsidRDefault="006E7005" w:rsidP="006E7005">
      <w:pPr>
        <w:pStyle w:val="EndNoteBibliography"/>
      </w:pPr>
      <w:bookmarkStart w:id="26" w:name="_ENREF_26"/>
      <w:r w:rsidRPr="006E7005">
        <w:t>26.</w:t>
      </w:r>
      <w:r w:rsidRPr="006E7005">
        <w:tab/>
        <w:t xml:space="preserve">Amato MP, Goretti B, Ghezzi A, et al. Cognitive and psychosocial features of childhood and juvenile MS. </w:t>
      </w:r>
      <w:r w:rsidRPr="006E7005">
        <w:rPr>
          <w:i/>
        </w:rPr>
        <w:t>Neurology</w:t>
      </w:r>
      <w:r w:rsidRPr="006E7005">
        <w:t>. 2008; 70: 1891-7.</w:t>
      </w:r>
      <w:bookmarkEnd w:id="26"/>
    </w:p>
    <w:p w:rsidR="006E7005" w:rsidRPr="006E7005" w:rsidRDefault="006E7005" w:rsidP="006E7005">
      <w:pPr>
        <w:pStyle w:val="EndNoteBibliography"/>
      </w:pPr>
      <w:bookmarkStart w:id="27" w:name="_ENREF_27"/>
      <w:r w:rsidRPr="006E7005">
        <w:t>27.</w:t>
      </w:r>
      <w:r w:rsidRPr="006E7005">
        <w:tab/>
        <w:t xml:space="preserve">Amato MP, Goretti B, Ghezzi A, et al. Cognitive and psychosocial features in childhood and juvenile MS: two-year follow-up. </w:t>
      </w:r>
      <w:r w:rsidRPr="006E7005">
        <w:rPr>
          <w:i/>
        </w:rPr>
        <w:t>Neurology</w:t>
      </w:r>
      <w:r w:rsidRPr="006E7005">
        <w:t>. 2010; 75: 1134-40.</w:t>
      </w:r>
      <w:bookmarkEnd w:id="27"/>
    </w:p>
    <w:p w:rsidR="006E7005" w:rsidRPr="006E7005" w:rsidRDefault="006E7005" w:rsidP="006E7005">
      <w:pPr>
        <w:pStyle w:val="EndNoteBibliography"/>
      </w:pPr>
      <w:bookmarkStart w:id="28" w:name="_ENREF_28"/>
      <w:r w:rsidRPr="006E7005">
        <w:t>28.</w:t>
      </w:r>
      <w:r w:rsidRPr="006E7005">
        <w:tab/>
        <w:t xml:space="preserve">Till C, Racine N, Araujo D, et al. Changes in cognitive performance over a 1-year period in children and adolescents with multiple sclerosis. </w:t>
      </w:r>
      <w:r w:rsidRPr="006E7005">
        <w:rPr>
          <w:i/>
        </w:rPr>
        <w:t>Neuropsychology</w:t>
      </w:r>
      <w:r w:rsidRPr="006E7005">
        <w:t>. 2013; 27: 210-9.</w:t>
      </w:r>
      <w:bookmarkEnd w:id="28"/>
    </w:p>
    <w:p w:rsidR="006E7005" w:rsidRPr="006E7005" w:rsidRDefault="006E7005" w:rsidP="006E7005">
      <w:pPr>
        <w:pStyle w:val="EndNoteBibliography"/>
      </w:pPr>
      <w:bookmarkStart w:id="29" w:name="_ENREF_29"/>
      <w:r w:rsidRPr="006E7005">
        <w:t>29.</w:t>
      </w:r>
      <w:r w:rsidRPr="006E7005">
        <w:tab/>
        <w:t xml:space="preserve">Dusankova JB, Kalincik T, Havrdova E and Benedict RH. Cross cultural validation of the Minimal Assessment of Cognitive Function in Multiple Sclerosis (MACFIMS) and the Brief International Cognitive Assessment for Multiple Sclerosis (BICAMS). </w:t>
      </w:r>
      <w:r w:rsidRPr="006E7005">
        <w:rPr>
          <w:i/>
        </w:rPr>
        <w:t>The Clinical neuropsychologist</w:t>
      </w:r>
      <w:r w:rsidRPr="006E7005">
        <w:t>. 2012; 26: 1186-200.</w:t>
      </w:r>
      <w:bookmarkEnd w:id="29"/>
    </w:p>
    <w:p w:rsidR="006E7005" w:rsidRPr="006E7005" w:rsidRDefault="006E7005" w:rsidP="006E7005">
      <w:pPr>
        <w:pStyle w:val="EndNoteBibliography"/>
      </w:pPr>
      <w:bookmarkStart w:id="30" w:name="_ENREF_30"/>
      <w:r w:rsidRPr="006E7005">
        <w:t>30.</w:t>
      </w:r>
      <w:r w:rsidRPr="006E7005">
        <w:tab/>
        <w:t xml:space="preserve">Benedict RH, Duquin JA, Jurgensen S, et al. Repeated assessment of neuropsychological deficits in multiple sclerosis using the Symbol Digit Modalities Test and the MS Neuropsychological Screening Questionnaire. </w:t>
      </w:r>
      <w:r w:rsidRPr="006E7005">
        <w:rPr>
          <w:i/>
        </w:rPr>
        <w:t>Multiple sclerosis</w:t>
      </w:r>
      <w:r w:rsidRPr="006E7005">
        <w:t>. 2008; 14: 940-6.</w:t>
      </w:r>
      <w:bookmarkEnd w:id="30"/>
    </w:p>
    <w:p w:rsidR="006E7005" w:rsidRPr="006E7005" w:rsidRDefault="006E7005" w:rsidP="006E7005">
      <w:pPr>
        <w:pStyle w:val="EndNoteBibliography"/>
      </w:pPr>
      <w:bookmarkStart w:id="31" w:name="_ENREF_31"/>
      <w:r w:rsidRPr="006E7005">
        <w:t>31.</w:t>
      </w:r>
      <w:r w:rsidRPr="006E7005">
        <w:tab/>
        <w:t xml:space="preserve">Charvet LE KM, Scherl W, Amella M, Melville P, Krupp LB. SDMT performance predicts real-world functioning in adults with multiple sclerosis (MS). </w:t>
      </w:r>
      <w:r w:rsidRPr="006E7005">
        <w:rPr>
          <w:i/>
        </w:rPr>
        <w:t>Mult Sclerosis</w:t>
      </w:r>
      <w:r w:rsidRPr="006E7005">
        <w:t>. 2014; 20: P134.</w:t>
      </w:r>
      <w:bookmarkEnd w:id="31"/>
    </w:p>
    <w:p w:rsidR="006E7005" w:rsidRPr="006E7005" w:rsidRDefault="006E7005" w:rsidP="006E7005">
      <w:pPr>
        <w:pStyle w:val="EndNoteBibliography"/>
      </w:pPr>
      <w:bookmarkStart w:id="32" w:name="_ENREF_32"/>
      <w:r w:rsidRPr="006E7005">
        <w:t>32.</w:t>
      </w:r>
      <w:r w:rsidRPr="006E7005">
        <w:tab/>
        <w:t xml:space="preserve">Hosseini B, Flora DB, Banwell BL and Till C. Age of onset as a moderator of cognitive decline in pediatric-onset multiple sclerosis. </w:t>
      </w:r>
      <w:r w:rsidRPr="006E7005">
        <w:rPr>
          <w:i/>
        </w:rPr>
        <w:t>Journal of the International Neuropsychological Society : JINS</w:t>
      </w:r>
      <w:r w:rsidRPr="006E7005">
        <w:t>. 2014; 20: 796-804.</w:t>
      </w:r>
      <w:bookmarkEnd w:id="32"/>
    </w:p>
    <w:p w:rsidR="006E7005" w:rsidRPr="006E7005" w:rsidRDefault="006E7005" w:rsidP="006E7005">
      <w:pPr>
        <w:pStyle w:val="EndNoteBibliography"/>
      </w:pPr>
      <w:bookmarkStart w:id="33" w:name="_ENREF_33"/>
      <w:r w:rsidRPr="006E7005">
        <w:t>33.</w:t>
      </w:r>
      <w:r w:rsidRPr="006E7005">
        <w:tab/>
        <w:t xml:space="preserve">Pasto L, Portaccio E, Goretti B, et al. The cognitive reserve theory in the setting of pediatric-onset multiple sclerosis. </w:t>
      </w:r>
      <w:r w:rsidRPr="006E7005">
        <w:rPr>
          <w:i/>
        </w:rPr>
        <w:t>Multiple sclerosis</w:t>
      </w:r>
      <w:r w:rsidRPr="006E7005">
        <w:t>. 2016.</w:t>
      </w:r>
      <w:bookmarkEnd w:id="33"/>
    </w:p>
    <w:p w:rsidR="006E7005" w:rsidRPr="006E7005" w:rsidRDefault="006E7005" w:rsidP="006E7005">
      <w:pPr>
        <w:pStyle w:val="EndNoteBibliography"/>
      </w:pPr>
      <w:bookmarkStart w:id="34" w:name="_ENREF_34"/>
      <w:r w:rsidRPr="006E7005">
        <w:t>34.</w:t>
      </w:r>
      <w:r w:rsidRPr="006E7005">
        <w:tab/>
        <w:t xml:space="preserve">Simone M and Chitnis T. Use of Disease-Modifying Therapies in Pediatric MS. </w:t>
      </w:r>
      <w:r w:rsidRPr="006E7005">
        <w:rPr>
          <w:i/>
        </w:rPr>
        <w:t>Current treatment options in neurology</w:t>
      </w:r>
      <w:r w:rsidRPr="006E7005">
        <w:t>. 2016; 18: 36.</w:t>
      </w:r>
      <w:bookmarkEnd w:id="34"/>
    </w:p>
    <w:p w:rsidR="006E7005" w:rsidRPr="006E7005" w:rsidRDefault="006E7005" w:rsidP="006E7005">
      <w:pPr>
        <w:pStyle w:val="EndNoteBibliography"/>
      </w:pPr>
      <w:bookmarkStart w:id="35" w:name="_ENREF_35"/>
      <w:r w:rsidRPr="006E7005">
        <w:t>35.</w:t>
      </w:r>
      <w:r w:rsidRPr="006E7005">
        <w:tab/>
        <w:t xml:space="preserve">Cromer JA, Schembri, A. J., Harel, B. T., &amp; Maruff, P. . The nature and rate of cognitive maturation from late childhood to adulthood. </w:t>
      </w:r>
      <w:r w:rsidRPr="006E7005">
        <w:rPr>
          <w:i/>
        </w:rPr>
        <w:t>Frontiers in Psychology</w:t>
      </w:r>
      <w:r w:rsidRPr="006E7005">
        <w:t>. 2015 (In Press).</w:t>
      </w:r>
      <w:bookmarkEnd w:id="35"/>
    </w:p>
    <w:p w:rsidR="00E472BD" w:rsidRPr="00F87ABC" w:rsidRDefault="00E472BD" w:rsidP="00E472BD">
      <w:pPr>
        <w:spacing w:line="480" w:lineRule="auto"/>
        <w:contextualSpacing/>
        <w:rPr>
          <w:rFonts w:ascii="Arial" w:hAnsi="Arial" w:cs="Arial"/>
          <w:b/>
          <w:bCs/>
        </w:rPr>
      </w:pPr>
      <w:r w:rsidRPr="00F87ABC">
        <w:rPr>
          <w:rFonts w:ascii="Arial" w:hAnsi="Arial" w:cs="Arial"/>
        </w:rPr>
        <w:fldChar w:fldCharType="end"/>
      </w:r>
    </w:p>
    <w:p w:rsidR="00E472BD" w:rsidRDefault="00E472BD" w:rsidP="00E472BD">
      <w:pPr>
        <w:spacing w:line="480" w:lineRule="auto"/>
        <w:contextualSpacing/>
        <w:rPr>
          <w:rFonts w:ascii="Arial" w:hAnsi="Arial" w:cs="Arial"/>
          <w:b/>
          <w:bCs/>
        </w:rPr>
      </w:pPr>
    </w:p>
    <w:p w:rsidR="008266CF" w:rsidRDefault="008266CF" w:rsidP="00E472BD">
      <w:pPr>
        <w:spacing w:line="480" w:lineRule="auto"/>
        <w:contextualSpacing/>
        <w:rPr>
          <w:rFonts w:ascii="Arial" w:hAnsi="Arial" w:cs="Arial"/>
          <w:b/>
          <w:bCs/>
        </w:rPr>
      </w:pPr>
    </w:p>
    <w:p w:rsidR="008266CF" w:rsidRDefault="008266CF" w:rsidP="00E472BD">
      <w:pPr>
        <w:spacing w:line="480" w:lineRule="auto"/>
        <w:contextualSpacing/>
        <w:rPr>
          <w:rFonts w:ascii="Arial" w:hAnsi="Arial" w:cs="Arial"/>
          <w:b/>
          <w:bCs/>
        </w:rPr>
      </w:pPr>
    </w:p>
    <w:p w:rsidR="008266CF" w:rsidRDefault="008266CF" w:rsidP="00E472BD">
      <w:pPr>
        <w:spacing w:line="480" w:lineRule="auto"/>
        <w:contextualSpacing/>
        <w:rPr>
          <w:rFonts w:ascii="Arial" w:hAnsi="Arial" w:cs="Arial"/>
          <w:b/>
          <w:bCs/>
        </w:rPr>
      </w:pPr>
    </w:p>
    <w:p w:rsidR="008266CF" w:rsidRDefault="008266CF" w:rsidP="008266CF">
      <w:pPr>
        <w:spacing w:line="480" w:lineRule="auto"/>
        <w:rPr>
          <w:rFonts w:cs="Arial"/>
        </w:rPr>
      </w:pPr>
    </w:p>
    <w:p w:rsidR="008266CF" w:rsidRDefault="008266CF" w:rsidP="008266CF">
      <w:pPr>
        <w:spacing w:line="480" w:lineRule="auto"/>
        <w:rPr>
          <w:rFonts w:ascii="Arial" w:hAnsi="Arial" w:cs="Arial"/>
          <w:b/>
        </w:rPr>
      </w:pPr>
      <w:r>
        <w:rPr>
          <w:rFonts w:ascii="Arial" w:hAnsi="Arial" w:cs="Arial"/>
          <w:b/>
        </w:rPr>
        <w:lastRenderedPageBreak/>
        <w:t>Table 1. Demographic and Clinical Features of the Samples</w:t>
      </w:r>
    </w:p>
    <w:tbl>
      <w:tblPr>
        <w:tblStyle w:val="TableGrid"/>
        <w:tblW w:w="0" w:type="auto"/>
        <w:tblLook w:val="04A0" w:firstRow="1" w:lastRow="0" w:firstColumn="1" w:lastColumn="0" w:noHBand="0" w:noVBand="1"/>
      </w:tblPr>
      <w:tblGrid>
        <w:gridCol w:w="2761"/>
        <w:gridCol w:w="2883"/>
        <w:gridCol w:w="2192"/>
        <w:gridCol w:w="1514"/>
      </w:tblGrid>
      <w:tr w:rsidR="008266CF" w:rsidTr="008266CF">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b/>
              </w:rPr>
            </w:pPr>
            <w:r>
              <w:rPr>
                <w:rFonts w:cs="Arial"/>
                <w:b/>
              </w:rPr>
              <w:t>Characteristic</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b/>
              </w:rPr>
            </w:pPr>
            <w:r>
              <w:rPr>
                <w:rFonts w:cs="Arial"/>
                <w:b/>
              </w:rPr>
              <w:t>POMS (n=69)</w:t>
            </w:r>
          </w:p>
        </w:tc>
        <w:tc>
          <w:tcPr>
            <w:tcW w:w="225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b/>
              </w:rPr>
            </w:pPr>
            <w:r>
              <w:rPr>
                <w:rFonts w:cs="Arial"/>
                <w:b/>
              </w:rPr>
              <w:t>HC (n=66)</w:t>
            </w:r>
          </w:p>
        </w:tc>
        <w:tc>
          <w:tcPr>
            <w:tcW w:w="154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b/>
              </w:rPr>
            </w:pPr>
            <w:r>
              <w:rPr>
                <w:rFonts w:cs="Arial"/>
                <w:b/>
              </w:rPr>
              <w:t xml:space="preserve"> t-test p value</w:t>
            </w:r>
          </w:p>
        </w:tc>
      </w:tr>
      <w:tr w:rsidR="008266CF" w:rsidTr="008266CF">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Age in years (</w:t>
            </w:r>
            <w:proofErr w:type="spellStart"/>
            <w:r>
              <w:rPr>
                <w:rFonts w:cs="Arial"/>
              </w:rPr>
              <w:t>mean±SD</w:t>
            </w:r>
            <w:proofErr w:type="spellEnd"/>
            <w:r>
              <w:rPr>
                <w:rFonts w:cs="Arial"/>
              </w:rPr>
              <w:t>/range)</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16.6±2.9 (7 to 21)</w:t>
            </w:r>
          </w:p>
        </w:tc>
        <w:tc>
          <w:tcPr>
            <w:tcW w:w="225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16.2±4.1 (8 to 21)</w:t>
            </w:r>
          </w:p>
        </w:tc>
        <w:tc>
          <w:tcPr>
            <w:tcW w:w="154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0.47</w:t>
            </w:r>
          </w:p>
        </w:tc>
      </w:tr>
      <w:tr w:rsidR="008266CF" w:rsidTr="008266CF">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Gender (% Female)</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62%</w:t>
            </w:r>
          </w:p>
        </w:tc>
        <w:tc>
          <w:tcPr>
            <w:tcW w:w="225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59%</w:t>
            </w:r>
          </w:p>
        </w:tc>
        <w:tc>
          <w:tcPr>
            <w:tcW w:w="1548" w:type="dxa"/>
            <w:tcBorders>
              <w:top w:val="single" w:sz="4" w:space="0" w:color="auto"/>
              <w:left w:val="single" w:sz="4" w:space="0" w:color="auto"/>
              <w:bottom w:val="single" w:sz="4" w:space="0" w:color="auto"/>
              <w:right w:val="single" w:sz="4" w:space="0" w:color="auto"/>
            </w:tcBorders>
          </w:tcPr>
          <w:p w:rsidR="008266CF" w:rsidRDefault="008266CF">
            <w:pPr>
              <w:spacing w:line="480" w:lineRule="auto"/>
              <w:rPr>
                <w:rFonts w:cs="Arial"/>
              </w:rPr>
            </w:pPr>
          </w:p>
        </w:tc>
      </w:tr>
      <w:tr w:rsidR="008266CF" w:rsidTr="008266CF">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Ethnicity (% Hispanic)</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33%</w:t>
            </w:r>
          </w:p>
        </w:tc>
        <w:tc>
          <w:tcPr>
            <w:tcW w:w="225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11%</w:t>
            </w:r>
          </w:p>
        </w:tc>
        <w:tc>
          <w:tcPr>
            <w:tcW w:w="1548" w:type="dxa"/>
            <w:tcBorders>
              <w:top w:val="single" w:sz="4" w:space="0" w:color="auto"/>
              <w:left w:val="single" w:sz="4" w:space="0" w:color="auto"/>
              <w:bottom w:val="single" w:sz="4" w:space="0" w:color="auto"/>
              <w:right w:val="single" w:sz="4" w:space="0" w:color="auto"/>
            </w:tcBorders>
          </w:tcPr>
          <w:p w:rsidR="008266CF" w:rsidRDefault="008266CF">
            <w:pPr>
              <w:spacing w:line="480" w:lineRule="auto"/>
              <w:rPr>
                <w:rFonts w:cs="Arial"/>
              </w:rPr>
            </w:pPr>
          </w:p>
        </w:tc>
      </w:tr>
      <w:tr w:rsidR="008266CF" w:rsidTr="008266CF">
        <w:trPr>
          <w:trHeight w:val="503"/>
        </w:trPr>
        <w:tc>
          <w:tcPr>
            <w:tcW w:w="2808" w:type="dxa"/>
            <w:tcBorders>
              <w:top w:val="single" w:sz="4" w:space="0" w:color="auto"/>
              <w:left w:val="single" w:sz="4" w:space="0" w:color="auto"/>
              <w:bottom w:val="single" w:sz="4" w:space="0" w:color="auto"/>
              <w:right w:val="single" w:sz="4" w:space="0" w:color="auto"/>
            </w:tcBorders>
          </w:tcPr>
          <w:p w:rsidR="008266CF" w:rsidRDefault="008266CF">
            <w:pPr>
              <w:widowControl w:val="0"/>
              <w:spacing w:line="480" w:lineRule="auto"/>
              <w:rPr>
                <w:rFonts w:cs="Arial"/>
              </w:rPr>
            </w:pPr>
            <w:r>
              <w:rPr>
                <w:rFonts w:cs="Arial"/>
              </w:rPr>
              <w:t>Race (%)</w:t>
            </w:r>
          </w:p>
          <w:p w:rsidR="008266CF" w:rsidRDefault="008266CF">
            <w:pPr>
              <w:spacing w:line="480" w:lineRule="auto"/>
              <w:rPr>
                <w:rFonts w:cs="Arial"/>
              </w:rPr>
            </w:pPr>
          </w:p>
        </w:tc>
        <w:tc>
          <w:tcPr>
            <w:tcW w:w="2970" w:type="dxa"/>
            <w:tcBorders>
              <w:top w:val="single" w:sz="4" w:space="0" w:color="auto"/>
              <w:left w:val="single" w:sz="4" w:space="0" w:color="auto"/>
              <w:bottom w:val="single" w:sz="4" w:space="0" w:color="auto"/>
              <w:right w:val="single" w:sz="4" w:space="0" w:color="auto"/>
            </w:tcBorders>
          </w:tcPr>
          <w:p w:rsidR="008266CF" w:rsidRDefault="008266CF">
            <w:pPr>
              <w:spacing w:line="480" w:lineRule="auto"/>
              <w:rPr>
                <w:rFonts w:cs="Arial"/>
              </w:rPr>
            </w:pPr>
          </w:p>
        </w:tc>
        <w:tc>
          <w:tcPr>
            <w:tcW w:w="2250" w:type="dxa"/>
            <w:tcBorders>
              <w:top w:val="single" w:sz="4" w:space="0" w:color="auto"/>
              <w:left w:val="single" w:sz="4" w:space="0" w:color="auto"/>
              <w:bottom w:val="single" w:sz="4" w:space="0" w:color="auto"/>
              <w:right w:val="single" w:sz="4" w:space="0" w:color="auto"/>
            </w:tcBorders>
          </w:tcPr>
          <w:p w:rsidR="008266CF" w:rsidRDefault="008266CF">
            <w:pPr>
              <w:spacing w:line="480" w:lineRule="auto"/>
              <w:rPr>
                <w:rFonts w:cs="Arial"/>
              </w:rPr>
            </w:pPr>
          </w:p>
        </w:tc>
        <w:tc>
          <w:tcPr>
            <w:tcW w:w="154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&lt;0.001</w:t>
            </w:r>
          </w:p>
        </w:tc>
      </w:tr>
      <w:tr w:rsidR="008266CF" w:rsidTr="008266CF">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 xml:space="preserve">    White</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62%</w:t>
            </w:r>
          </w:p>
        </w:tc>
        <w:tc>
          <w:tcPr>
            <w:tcW w:w="225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59%</w:t>
            </w:r>
          </w:p>
        </w:tc>
        <w:tc>
          <w:tcPr>
            <w:tcW w:w="1548" w:type="dxa"/>
            <w:tcBorders>
              <w:top w:val="single" w:sz="4" w:space="0" w:color="auto"/>
              <w:left w:val="single" w:sz="4" w:space="0" w:color="auto"/>
              <w:bottom w:val="single" w:sz="4" w:space="0" w:color="auto"/>
              <w:right w:val="single" w:sz="4" w:space="0" w:color="auto"/>
            </w:tcBorders>
          </w:tcPr>
          <w:p w:rsidR="008266CF" w:rsidRDefault="008266CF">
            <w:pPr>
              <w:spacing w:line="480" w:lineRule="auto"/>
              <w:rPr>
                <w:rFonts w:cs="Arial"/>
              </w:rPr>
            </w:pPr>
          </w:p>
        </w:tc>
      </w:tr>
      <w:tr w:rsidR="008266CF" w:rsidTr="008266CF">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 xml:space="preserve">    African American</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26%</w:t>
            </w:r>
          </w:p>
        </w:tc>
        <w:tc>
          <w:tcPr>
            <w:tcW w:w="225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w:t>
            </w:r>
          </w:p>
        </w:tc>
        <w:tc>
          <w:tcPr>
            <w:tcW w:w="1548" w:type="dxa"/>
            <w:tcBorders>
              <w:top w:val="single" w:sz="4" w:space="0" w:color="auto"/>
              <w:left w:val="single" w:sz="4" w:space="0" w:color="auto"/>
              <w:bottom w:val="single" w:sz="4" w:space="0" w:color="auto"/>
              <w:right w:val="single" w:sz="4" w:space="0" w:color="auto"/>
            </w:tcBorders>
          </w:tcPr>
          <w:p w:rsidR="008266CF" w:rsidRDefault="008266CF">
            <w:pPr>
              <w:spacing w:line="480" w:lineRule="auto"/>
              <w:rPr>
                <w:rFonts w:cs="Arial"/>
              </w:rPr>
            </w:pPr>
          </w:p>
        </w:tc>
      </w:tr>
      <w:tr w:rsidR="008266CF" w:rsidTr="008266CF">
        <w:trPr>
          <w:trHeight w:val="50"/>
        </w:trPr>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 xml:space="preserve">    Asian</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3%</w:t>
            </w:r>
          </w:p>
        </w:tc>
        <w:tc>
          <w:tcPr>
            <w:tcW w:w="225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21%</w:t>
            </w:r>
          </w:p>
        </w:tc>
        <w:tc>
          <w:tcPr>
            <w:tcW w:w="1548" w:type="dxa"/>
            <w:tcBorders>
              <w:top w:val="single" w:sz="4" w:space="0" w:color="auto"/>
              <w:left w:val="single" w:sz="4" w:space="0" w:color="auto"/>
              <w:bottom w:val="single" w:sz="4" w:space="0" w:color="auto"/>
              <w:right w:val="single" w:sz="4" w:space="0" w:color="auto"/>
            </w:tcBorders>
          </w:tcPr>
          <w:p w:rsidR="008266CF" w:rsidRDefault="008266CF">
            <w:pPr>
              <w:spacing w:line="480" w:lineRule="auto"/>
              <w:rPr>
                <w:rFonts w:cs="Arial"/>
              </w:rPr>
            </w:pPr>
          </w:p>
        </w:tc>
      </w:tr>
      <w:tr w:rsidR="008266CF" w:rsidTr="008266CF">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 xml:space="preserve">    Mixed/Other</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6%</w:t>
            </w:r>
          </w:p>
        </w:tc>
        <w:tc>
          <w:tcPr>
            <w:tcW w:w="225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7%</w:t>
            </w:r>
          </w:p>
        </w:tc>
        <w:tc>
          <w:tcPr>
            <w:tcW w:w="1548" w:type="dxa"/>
            <w:tcBorders>
              <w:top w:val="single" w:sz="4" w:space="0" w:color="auto"/>
              <w:left w:val="single" w:sz="4" w:space="0" w:color="auto"/>
              <w:bottom w:val="single" w:sz="4" w:space="0" w:color="auto"/>
              <w:right w:val="single" w:sz="4" w:space="0" w:color="auto"/>
            </w:tcBorders>
          </w:tcPr>
          <w:p w:rsidR="008266CF" w:rsidRDefault="008266CF">
            <w:pPr>
              <w:spacing w:line="480" w:lineRule="auto"/>
              <w:rPr>
                <w:rFonts w:cs="Arial"/>
              </w:rPr>
            </w:pPr>
          </w:p>
        </w:tc>
      </w:tr>
      <w:tr w:rsidR="008266CF" w:rsidTr="008266CF">
        <w:trPr>
          <w:trHeight w:val="251"/>
        </w:trPr>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widowControl w:val="0"/>
              <w:spacing w:line="480" w:lineRule="auto"/>
              <w:rPr>
                <w:rFonts w:cs="Arial"/>
              </w:rPr>
            </w:pPr>
            <w:r>
              <w:rPr>
                <w:rFonts w:cs="Arial"/>
              </w:rPr>
              <w:t>WRAT-3 Word Recognition</w:t>
            </w:r>
          </w:p>
          <w:p w:rsidR="008266CF" w:rsidRDefault="008266CF">
            <w:pPr>
              <w:spacing w:line="480" w:lineRule="auto"/>
              <w:rPr>
                <w:rFonts w:cs="Arial"/>
              </w:rPr>
            </w:pPr>
            <w:r>
              <w:rPr>
                <w:rFonts w:cs="Arial"/>
              </w:rPr>
              <w:t>Standard Score (</w:t>
            </w:r>
            <w:proofErr w:type="spellStart"/>
            <w:r>
              <w:rPr>
                <w:rFonts w:cs="Arial"/>
              </w:rPr>
              <w:t>mean±SD</w:t>
            </w:r>
            <w:proofErr w:type="spellEnd"/>
            <w:r>
              <w:rPr>
                <w:rFonts w:cs="Arial"/>
              </w:rPr>
              <w:t>)</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105.0±9.8 (n=56)</w:t>
            </w:r>
          </w:p>
        </w:tc>
        <w:tc>
          <w:tcPr>
            <w:tcW w:w="225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107.4± 8.4 (n=57)</w:t>
            </w:r>
          </w:p>
        </w:tc>
        <w:tc>
          <w:tcPr>
            <w:tcW w:w="1548"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rPr>
                <w:rFonts w:cs="Arial"/>
              </w:rPr>
            </w:pPr>
            <w:r>
              <w:rPr>
                <w:rFonts w:cs="Arial"/>
              </w:rPr>
              <w:t>0.16</w:t>
            </w:r>
          </w:p>
        </w:tc>
      </w:tr>
      <w:tr w:rsidR="008266CF" w:rsidTr="008266CF">
        <w:trPr>
          <w:trHeight w:val="251"/>
        </w:trPr>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widowControl w:val="0"/>
              <w:spacing w:line="480" w:lineRule="auto"/>
              <w:rPr>
                <w:rFonts w:cs="Arial"/>
              </w:rPr>
            </w:pPr>
            <w:r>
              <w:rPr>
                <w:rFonts w:cs="Arial"/>
              </w:rPr>
              <w:t>EDSS (median, range)</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jc w:val="center"/>
              <w:rPr>
                <w:rFonts w:cs="Arial"/>
              </w:rPr>
            </w:pPr>
            <w:r>
              <w:rPr>
                <w:rFonts w:cs="Arial"/>
              </w:rPr>
              <w:t>1.0 (0 to 3.5)</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CF" w:rsidRDefault="008266CF">
            <w:pPr>
              <w:spacing w:line="480" w:lineRule="auto"/>
              <w:rPr>
                <w:rFonts w:cs="Arial"/>
              </w:rPr>
            </w:pP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CF" w:rsidRDefault="008266CF">
            <w:pPr>
              <w:spacing w:line="480" w:lineRule="auto"/>
              <w:rPr>
                <w:rFonts w:cs="Arial"/>
              </w:rPr>
            </w:pPr>
          </w:p>
        </w:tc>
      </w:tr>
      <w:tr w:rsidR="008266CF" w:rsidTr="008266CF">
        <w:trPr>
          <w:trHeight w:val="50"/>
        </w:trPr>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widowControl w:val="0"/>
              <w:spacing w:line="480" w:lineRule="auto"/>
              <w:rPr>
                <w:rFonts w:cs="Arial"/>
              </w:rPr>
            </w:pPr>
            <w:r>
              <w:rPr>
                <w:rFonts w:cs="Arial"/>
              </w:rPr>
              <w:t xml:space="preserve">Disease Duration  </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widowControl w:val="0"/>
              <w:spacing w:line="480" w:lineRule="auto"/>
              <w:jc w:val="center"/>
              <w:rPr>
                <w:rFonts w:cs="Arial"/>
              </w:rPr>
            </w:pPr>
            <w:r>
              <w:rPr>
                <w:rFonts w:cs="Arial"/>
              </w:rPr>
              <w:t>2.45±2.84 (0.04 to 15.05)</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CF" w:rsidRDefault="008266CF">
            <w:pPr>
              <w:spacing w:line="480" w:lineRule="auto"/>
              <w:rPr>
                <w:rFonts w:cs="Arial"/>
              </w:rPr>
            </w:pP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CF" w:rsidRDefault="008266CF">
            <w:pPr>
              <w:spacing w:line="480" w:lineRule="auto"/>
              <w:rPr>
                <w:rFonts w:cs="Arial"/>
              </w:rPr>
            </w:pPr>
          </w:p>
        </w:tc>
      </w:tr>
      <w:tr w:rsidR="008266CF" w:rsidTr="008266CF">
        <w:trPr>
          <w:trHeight w:val="50"/>
        </w:trPr>
        <w:tc>
          <w:tcPr>
            <w:tcW w:w="2808" w:type="dxa"/>
            <w:tcBorders>
              <w:top w:val="single" w:sz="4" w:space="0" w:color="auto"/>
              <w:left w:val="single" w:sz="4" w:space="0" w:color="auto"/>
              <w:bottom w:val="single" w:sz="4" w:space="0" w:color="auto"/>
              <w:right w:val="single" w:sz="4" w:space="0" w:color="auto"/>
            </w:tcBorders>
            <w:hideMark/>
          </w:tcPr>
          <w:p w:rsidR="008266CF" w:rsidRDefault="008266CF">
            <w:pPr>
              <w:widowControl w:val="0"/>
              <w:spacing w:line="480" w:lineRule="auto"/>
              <w:rPr>
                <w:rFonts w:cs="Arial"/>
              </w:rPr>
            </w:pPr>
            <w:r>
              <w:rPr>
                <w:rFonts w:cs="Arial"/>
              </w:rPr>
              <w:t>Age of Onset</w:t>
            </w:r>
          </w:p>
        </w:tc>
        <w:tc>
          <w:tcPr>
            <w:tcW w:w="2970" w:type="dxa"/>
            <w:tcBorders>
              <w:top w:val="single" w:sz="4" w:space="0" w:color="auto"/>
              <w:left w:val="single" w:sz="4" w:space="0" w:color="auto"/>
              <w:bottom w:val="single" w:sz="4" w:space="0" w:color="auto"/>
              <w:right w:val="single" w:sz="4" w:space="0" w:color="auto"/>
            </w:tcBorders>
            <w:hideMark/>
          </w:tcPr>
          <w:p w:rsidR="008266CF" w:rsidRDefault="008266CF">
            <w:pPr>
              <w:spacing w:line="480" w:lineRule="auto"/>
              <w:jc w:val="center"/>
              <w:rPr>
                <w:rFonts w:cs="Arial"/>
              </w:rPr>
            </w:pPr>
            <w:r>
              <w:rPr>
                <w:rFonts w:cs="Arial"/>
              </w:rPr>
              <w:t>14.3±2.5 (3 to 17 years)</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CF" w:rsidRDefault="008266CF">
            <w:pPr>
              <w:spacing w:line="480" w:lineRule="auto"/>
              <w:rPr>
                <w:rFonts w:cs="Arial"/>
              </w:rPr>
            </w:pPr>
          </w:p>
        </w:tc>
        <w:tc>
          <w:tcPr>
            <w:tcW w:w="154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266CF" w:rsidRDefault="008266CF">
            <w:pPr>
              <w:spacing w:line="480" w:lineRule="auto"/>
              <w:rPr>
                <w:rFonts w:cs="Arial"/>
              </w:rPr>
            </w:pPr>
          </w:p>
        </w:tc>
      </w:tr>
    </w:tbl>
    <w:p w:rsidR="008266CF" w:rsidRDefault="008266CF" w:rsidP="008266CF"/>
    <w:p w:rsidR="008266CF" w:rsidRDefault="008266CF" w:rsidP="008266CF">
      <w:pPr>
        <w:rPr>
          <w:rFonts w:ascii="Arial" w:hAnsi="Arial" w:cs="Arial"/>
          <w:b/>
        </w:rPr>
      </w:pPr>
    </w:p>
    <w:p w:rsidR="008266CF" w:rsidRDefault="008266CF" w:rsidP="008266CF">
      <w:pPr>
        <w:rPr>
          <w:rFonts w:ascii="Arial" w:hAnsi="Arial" w:cs="Arial"/>
          <w:b/>
        </w:rPr>
      </w:pPr>
    </w:p>
    <w:p w:rsidR="008266CF" w:rsidRDefault="008266CF" w:rsidP="008266CF">
      <w:pPr>
        <w:rPr>
          <w:rFonts w:ascii="Arial" w:hAnsi="Arial" w:cs="Arial"/>
          <w:b/>
        </w:rPr>
      </w:pPr>
      <w:r>
        <w:rPr>
          <w:rFonts w:ascii="Arial" w:hAnsi="Arial" w:cs="Arial"/>
          <w:b/>
        </w:rPr>
        <w:lastRenderedPageBreak/>
        <w:t>Table 2. Mean Age-normative z-scores by Group</w:t>
      </w:r>
    </w:p>
    <w:p w:rsidR="008266CF" w:rsidRDefault="008266CF" w:rsidP="008266CF"/>
    <w:tbl>
      <w:tblPr>
        <w:tblStyle w:val="PlainTable21"/>
        <w:tblpPr w:leftFromText="180" w:rightFromText="180" w:vertAnchor="text" w:horzAnchor="margin" w:tblpY="76"/>
        <w:tblW w:w="8869" w:type="dxa"/>
        <w:tblLook w:val="04A0" w:firstRow="1" w:lastRow="0" w:firstColumn="1" w:lastColumn="0" w:noHBand="0" w:noVBand="1"/>
      </w:tblPr>
      <w:tblGrid>
        <w:gridCol w:w="3901"/>
        <w:gridCol w:w="2216"/>
        <w:gridCol w:w="1308"/>
        <w:gridCol w:w="1444"/>
      </w:tblGrid>
      <w:tr w:rsidR="008266CF" w:rsidTr="008266CF">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3901" w:type="dxa"/>
            <w:tcBorders>
              <w:top w:val="nil"/>
              <w:left w:val="nil"/>
              <w:right w:val="nil"/>
            </w:tcBorders>
            <w:hideMark/>
          </w:tcPr>
          <w:p w:rsidR="008266CF" w:rsidRDefault="008266CF">
            <w:pPr>
              <w:widowControl w:val="0"/>
              <w:spacing w:line="480" w:lineRule="auto"/>
              <w:rPr>
                <w:rFonts w:cs="Arial"/>
                <w:b w:val="0"/>
                <w:i/>
              </w:rPr>
            </w:pPr>
            <w:r>
              <w:rPr>
                <w:rFonts w:cs="Arial"/>
                <w:i/>
                <w:u w:val="single"/>
              </w:rPr>
              <w:t>BICAMS</w:t>
            </w:r>
            <w:r>
              <w:rPr>
                <w:rFonts w:cs="Arial"/>
                <w:i/>
              </w:rPr>
              <w:t xml:space="preserve"> </w:t>
            </w:r>
          </w:p>
        </w:tc>
        <w:tc>
          <w:tcPr>
            <w:tcW w:w="2216" w:type="dxa"/>
            <w:tcBorders>
              <w:top w:val="nil"/>
              <w:left w:val="nil"/>
              <w:right w:val="nil"/>
            </w:tcBorders>
            <w:hideMark/>
          </w:tcPr>
          <w:p w:rsidR="008266CF" w:rsidRDefault="008266CF">
            <w:pPr>
              <w:widowControl w:val="0"/>
              <w:spacing w:line="480" w:lineRule="auto"/>
              <w:jc w:val="center"/>
              <w:cnfStyle w:val="100000000000" w:firstRow="1" w:lastRow="0" w:firstColumn="0" w:lastColumn="0" w:oddVBand="0" w:evenVBand="0" w:oddHBand="0" w:evenHBand="0" w:firstRowFirstColumn="0" w:firstRowLastColumn="0" w:lastRowFirstColumn="0" w:lastRowLastColumn="0"/>
              <w:rPr>
                <w:rFonts w:cs="Arial"/>
                <w:b w:val="0"/>
                <w:i/>
              </w:rPr>
            </w:pPr>
            <w:r>
              <w:rPr>
                <w:rFonts w:cs="Arial"/>
                <w:i/>
              </w:rPr>
              <w:t>POMS (n=69)</w:t>
            </w:r>
          </w:p>
        </w:tc>
        <w:tc>
          <w:tcPr>
            <w:tcW w:w="1308" w:type="dxa"/>
            <w:tcBorders>
              <w:top w:val="nil"/>
              <w:left w:val="nil"/>
              <w:right w:val="nil"/>
            </w:tcBorders>
            <w:hideMark/>
          </w:tcPr>
          <w:p w:rsidR="008266CF" w:rsidRDefault="008266CF">
            <w:pPr>
              <w:widowControl w:val="0"/>
              <w:spacing w:line="480" w:lineRule="auto"/>
              <w:cnfStyle w:val="100000000000" w:firstRow="1" w:lastRow="0" w:firstColumn="0" w:lastColumn="0" w:oddVBand="0" w:evenVBand="0" w:oddHBand="0" w:evenHBand="0" w:firstRowFirstColumn="0" w:firstRowLastColumn="0" w:lastRowFirstColumn="0" w:lastRowLastColumn="0"/>
              <w:rPr>
                <w:rFonts w:cs="Arial"/>
                <w:b w:val="0"/>
                <w:i/>
              </w:rPr>
            </w:pPr>
            <w:r>
              <w:rPr>
                <w:rFonts w:cs="Arial"/>
                <w:i/>
              </w:rPr>
              <w:t>HC (n=66)</w:t>
            </w:r>
          </w:p>
        </w:tc>
        <w:tc>
          <w:tcPr>
            <w:tcW w:w="1444" w:type="dxa"/>
            <w:tcBorders>
              <w:top w:val="nil"/>
              <w:left w:val="nil"/>
              <w:right w:val="nil"/>
            </w:tcBorders>
            <w:hideMark/>
          </w:tcPr>
          <w:p w:rsidR="008266CF" w:rsidRDefault="008266CF">
            <w:pPr>
              <w:widowControl w:val="0"/>
              <w:spacing w:line="480" w:lineRule="auto"/>
              <w:cnfStyle w:val="100000000000" w:firstRow="1" w:lastRow="0" w:firstColumn="0" w:lastColumn="0" w:oddVBand="0" w:evenVBand="0" w:oddHBand="0" w:evenHBand="0" w:firstRowFirstColumn="0" w:firstRowLastColumn="0" w:lastRowFirstColumn="0" w:lastRowLastColumn="0"/>
              <w:rPr>
                <w:rFonts w:cs="Arial"/>
                <w:b w:val="0"/>
                <w:i/>
              </w:rPr>
            </w:pPr>
            <w:r>
              <w:rPr>
                <w:rFonts w:cs="Arial"/>
                <w:i/>
              </w:rPr>
              <w:t xml:space="preserve">      p value</w:t>
            </w:r>
          </w:p>
        </w:tc>
      </w:tr>
      <w:tr w:rsidR="008266CF" w:rsidTr="008266C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901" w:type="dxa"/>
            <w:tcBorders>
              <w:left w:val="nil"/>
              <w:right w:val="nil"/>
            </w:tcBorders>
            <w:hideMark/>
          </w:tcPr>
          <w:p w:rsidR="008266CF" w:rsidRDefault="008266CF">
            <w:pPr>
              <w:widowControl w:val="0"/>
              <w:spacing w:line="480" w:lineRule="auto"/>
              <w:rPr>
                <w:rFonts w:cs="Arial"/>
                <w:b w:val="0"/>
              </w:rPr>
            </w:pPr>
            <w:r>
              <w:rPr>
                <w:rFonts w:cs="Arial"/>
                <w:b w:val="0"/>
              </w:rPr>
              <w:t>SDMT Total z-score (</w:t>
            </w:r>
            <w:proofErr w:type="spellStart"/>
            <w:r>
              <w:rPr>
                <w:rFonts w:cs="Arial"/>
                <w:b w:val="0"/>
              </w:rPr>
              <w:t>mean±SD</w:t>
            </w:r>
            <w:proofErr w:type="spellEnd"/>
            <w:r>
              <w:rPr>
                <w:rFonts w:cs="Arial"/>
                <w:b w:val="0"/>
              </w:rPr>
              <w:t>)</w:t>
            </w:r>
          </w:p>
        </w:tc>
        <w:tc>
          <w:tcPr>
            <w:tcW w:w="2216"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-0.50 ±1.11</w:t>
            </w:r>
          </w:p>
        </w:tc>
        <w:tc>
          <w:tcPr>
            <w:tcW w:w="1308"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-0.18 ± 0.81 </w:t>
            </w:r>
          </w:p>
        </w:tc>
        <w:tc>
          <w:tcPr>
            <w:tcW w:w="1444"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0.06</w:t>
            </w:r>
          </w:p>
        </w:tc>
      </w:tr>
      <w:tr w:rsidR="008266CF" w:rsidTr="008266CF">
        <w:trPr>
          <w:trHeight w:val="309"/>
        </w:trPr>
        <w:tc>
          <w:tcPr>
            <w:cnfStyle w:val="001000000000" w:firstRow="0" w:lastRow="0" w:firstColumn="1" w:lastColumn="0" w:oddVBand="0" w:evenVBand="0" w:oddHBand="0" w:evenHBand="0" w:firstRowFirstColumn="0" w:firstRowLastColumn="0" w:lastRowFirstColumn="0" w:lastRowLastColumn="0"/>
            <w:tcW w:w="3901" w:type="dxa"/>
            <w:tcBorders>
              <w:top w:val="nil"/>
              <w:left w:val="nil"/>
              <w:bottom w:val="nil"/>
              <w:right w:val="nil"/>
            </w:tcBorders>
            <w:hideMark/>
          </w:tcPr>
          <w:p w:rsidR="008266CF" w:rsidRDefault="008266CF">
            <w:pPr>
              <w:widowControl w:val="0"/>
              <w:spacing w:line="480" w:lineRule="auto"/>
              <w:rPr>
                <w:rFonts w:cs="Arial"/>
                <w:b w:val="0"/>
              </w:rPr>
            </w:pPr>
            <w:r>
              <w:rPr>
                <w:rFonts w:cs="Arial"/>
                <w:b w:val="0"/>
              </w:rPr>
              <w:t>BVMT-R Total z-score (</w:t>
            </w:r>
            <w:proofErr w:type="spellStart"/>
            <w:r>
              <w:rPr>
                <w:rFonts w:cs="Arial"/>
                <w:b w:val="0"/>
              </w:rPr>
              <w:t>mean±SD</w:t>
            </w:r>
            <w:proofErr w:type="spellEnd"/>
            <w:r>
              <w:rPr>
                <w:rFonts w:cs="Arial"/>
                <w:b w:val="0"/>
              </w:rPr>
              <w:t>)</w:t>
            </w:r>
          </w:p>
        </w:tc>
        <w:tc>
          <w:tcPr>
            <w:tcW w:w="2216" w:type="dxa"/>
            <w:tcBorders>
              <w:top w:val="nil"/>
              <w:left w:val="nil"/>
              <w:bottom w:val="nil"/>
              <w:right w:val="nil"/>
            </w:tcBorders>
            <w:hideMark/>
          </w:tcPr>
          <w:p w:rsidR="008266CF" w:rsidRDefault="008266CF">
            <w:pPr>
              <w:widowControl w:val="0"/>
              <w:spacing w:line="48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0.18± 1.28 </w:t>
            </w:r>
          </w:p>
        </w:tc>
        <w:tc>
          <w:tcPr>
            <w:tcW w:w="1308" w:type="dxa"/>
            <w:tcBorders>
              <w:top w:val="nil"/>
              <w:left w:val="nil"/>
              <w:bottom w:val="nil"/>
              <w:right w:val="nil"/>
            </w:tcBorders>
            <w:hideMark/>
          </w:tcPr>
          <w:p w:rsidR="008266CF" w:rsidRDefault="008266CF">
            <w:pPr>
              <w:widowControl w:val="0"/>
              <w:spacing w:line="48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0.48 ± 1.05</w:t>
            </w:r>
          </w:p>
        </w:tc>
        <w:tc>
          <w:tcPr>
            <w:tcW w:w="1444" w:type="dxa"/>
            <w:tcBorders>
              <w:top w:val="nil"/>
              <w:left w:val="nil"/>
              <w:bottom w:val="nil"/>
              <w:right w:val="nil"/>
            </w:tcBorders>
            <w:hideMark/>
          </w:tcPr>
          <w:p w:rsidR="008266CF" w:rsidRDefault="008266CF">
            <w:pPr>
              <w:widowControl w:val="0"/>
              <w:spacing w:line="48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0.05*</w:t>
            </w:r>
          </w:p>
        </w:tc>
      </w:tr>
      <w:tr w:rsidR="008266CF" w:rsidTr="008266C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901" w:type="dxa"/>
            <w:tcBorders>
              <w:left w:val="nil"/>
              <w:right w:val="nil"/>
            </w:tcBorders>
            <w:hideMark/>
          </w:tcPr>
          <w:p w:rsidR="008266CF" w:rsidRDefault="008266CF">
            <w:pPr>
              <w:widowControl w:val="0"/>
              <w:spacing w:line="480" w:lineRule="auto"/>
              <w:rPr>
                <w:rFonts w:cs="Arial"/>
                <w:b w:val="0"/>
              </w:rPr>
            </w:pPr>
            <w:r>
              <w:rPr>
                <w:rFonts w:cs="Arial"/>
                <w:b w:val="0"/>
              </w:rPr>
              <w:t>RAVLT z-score (</w:t>
            </w:r>
            <w:proofErr w:type="spellStart"/>
            <w:r>
              <w:rPr>
                <w:rFonts w:cs="Arial"/>
                <w:b w:val="0"/>
              </w:rPr>
              <w:t>mean±SD</w:t>
            </w:r>
            <w:proofErr w:type="spellEnd"/>
            <w:r>
              <w:rPr>
                <w:rFonts w:cs="Arial"/>
                <w:b w:val="0"/>
              </w:rPr>
              <w:t>)</w:t>
            </w:r>
          </w:p>
        </w:tc>
        <w:tc>
          <w:tcPr>
            <w:tcW w:w="2216"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-0.2±1.1</w:t>
            </w:r>
          </w:p>
        </w:tc>
        <w:tc>
          <w:tcPr>
            <w:tcW w:w="1308"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0.2±1.0</w:t>
            </w:r>
          </w:p>
        </w:tc>
        <w:tc>
          <w:tcPr>
            <w:tcW w:w="1444"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0.06</w:t>
            </w:r>
          </w:p>
        </w:tc>
      </w:tr>
      <w:tr w:rsidR="008266CF" w:rsidTr="008266CF">
        <w:trPr>
          <w:trHeight w:val="309"/>
        </w:trPr>
        <w:tc>
          <w:tcPr>
            <w:cnfStyle w:val="001000000000" w:firstRow="0" w:lastRow="0" w:firstColumn="1" w:lastColumn="0" w:oddVBand="0" w:evenVBand="0" w:oddHBand="0" w:evenHBand="0" w:firstRowFirstColumn="0" w:firstRowLastColumn="0" w:lastRowFirstColumn="0" w:lastRowLastColumn="0"/>
            <w:tcW w:w="8869" w:type="dxa"/>
            <w:gridSpan w:val="4"/>
            <w:tcBorders>
              <w:top w:val="nil"/>
              <w:left w:val="nil"/>
              <w:bottom w:val="nil"/>
              <w:right w:val="nil"/>
            </w:tcBorders>
            <w:hideMark/>
          </w:tcPr>
          <w:p w:rsidR="008266CF" w:rsidRDefault="008266CF">
            <w:pPr>
              <w:widowControl w:val="0"/>
              <w:spacing w:line="480" w:lineRule="auto"/>
              <w:rPr>
                <w:rFonts w:cs="Arial"/>
                <w:b w:val="0"/>
                <w:bCs w:val="0"/>
                <w:i/>
              </w:rPr>
            </w:pPr>
            <w:proofErr w:type="spellStart"/>
            <w:r>
              <w:rPr>
                <w:rFonts w:cs="Arial"/>
                <w:i/>
                <w:u w:val="single"/>
              </w:rPr>
              <w:t>Cogstate</w:t>
            </w:r>
            <w:proofErr w:type="spellEnd"/>
            <w:r>
              <w:rPr>
                <w:rFonts w:cs="Arial"/>
                <w:i/>
              </w:rPr>
              <w:t xml:space="preserve">                                                                      POMS (n=67)              HC (n=48)</w:t>
            </w:r>
          </w:p>
        </w:tc>
      </w:tr>
      <w:tr w:rsidR="008266CF" w:rsidTr="008266C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3901" w:type="dxa"/>
            <w:tcBorders>
              <w:left w:val="nil"/>
              <w:right w:val="nil"/>
            </w:tcBorders>
            <w:hideMark/>
          </w:tcPr>
          <w:p w:rsidR="008266CF" w:rsidRDefault="008266CF">
            <w:pPr>
              <w:widowControl w:val="0"/>
              <w:spacing w:line="480" w:lineRule="auto"/>
              <w:rPr>
                <w:rFonts w:cs="Arial"/>
                <w:b w:val="0"/>
              </w:rPr>
            </w:pPr>
            <w:r>
              <w:rPr>
                <w:rFonts w:cs="Arial"/>
                <w:b w:val="0"/>
              </w:rPr>
              <w:t>DET z-score (</w:t>
            </w:r>
            <w:proofErr w:type="spellStart"/>
            <w:r>
              <w:rPr>
                <w:rFonts w:cs="Arial"/>
                <w:b w:val="0"/>
              </w:rPr>
              <w:t>mean±SD</w:t>
            </w:r>
            <w:proofErr w:type="spellEnd"/>
            <w:r>
              <w:rPr>
                <w:rFonts w:cs="Arial"/>
                <w:b w:val="0"/>
              </w:rPr>
              <w:t>)</w:t>
            </w:r>
          </w:p>
        </w:tc>
        <w:tc>
          <w:tcPr>
            <w:tcW w:w="2216"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-0.8± 1.5</w:t>
            </w:r>
          </w:p>
        </w:tc>
        <w:tc>
          <w:tcPr>
            <w:tcW w:w="1308"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0.1 ± 1.0</w:t>
            </w:r>
          </w:p>
        </w:tc>
        <w:tc>
          <w:tcPr>
            <w:tcW w:w="1444"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&lt;0.001*</w:t>
            </w:r>
          </w:p>
        </w:tc>
      </w:tr>
      <w:tr w:rsidR="008266CF" w:rsidTr="008266CF">
        <w:trPr>
          <w:trHeight w:val="309"/>
        </w:trPr>
        <w:tc>
          <w:tcPr>
            <w:cnfStyle w:val="001000000000" w:firstRow="0" w:lastRow="0" w:firstColumn="1" w:lastColumn="0" w:oddVBand="0" w:evenVBand="0" w:oddHBand="0" w:evenHBand="0" w:firstRowFirstColumn="0" w:firstRowLastColumn="0" w:lastRowFirstColumn="0" w:lastRowLastColumn="0"/>
            <w:tcW w:w="3901" w:type="dxa"/>
            <w:tcBorders>
              <w:top w:val="nil"/>
              <w:left w:val="nil"/>
              <w:bottom w:val="nil"/>
              <w:right w:val="nil"/>
            </w:tcBorders>
            <w:hideMark/>
          </w:tcPr>
          <w:p w:rsidR="008266CF" w:rsidRDefault="008266CF">
            <w:pPr>
              <w:widowControl w:val="0"/>
              <w:spacing w:line="480" w:lineRule="auto"/>
              <w:rPr>
                <w:rFonts w:cs="Arial"/>
                <w:b w:val="0"/>
              </w:rPr>
            </w:pPr>
            <w:r>
              <w:rPr>
                <w:rFonts w:cs="Arial"/>
                <w:b w:val="0"/>
              </w:rPr>
              <w:t>IDN z-score (</w:t>
            </w:r>
            <w:proofErr w:type="spellStart"/>
            <w:r>
              <w:rPr>
                <w:rFonts w:cs="Arial"/>
                <w:b w:val="0"/>
              </w:rPr>
              <w:t>mean±SD</w:t>
            </w:r>
            <w:proofErr w:type="spellEnd"/>
            <w:r>
              <w:rPr>
                <w:rFonts w:cs="Arial"/>
                <w:b w:val="0"/>
              </w:rPr>
              <w:t>)</w:t>
            </w:r>
          </w:p>
        </w:tc>
        <w:tc>
          <w:tcPr>
            <w:tcW w:w="2216" w:type="dxa"/>
            <w:tcBorders>
              <w:top w:val="nil"/>
              <w:left w:val="nil"/>
              <w:bottom w:val="nil"/>
              <w:right w:val="nil"/>
            </w:tcBorders>
            <w:hideMark/>
          </w:tcPr>
          <w:p w:rsidR="008266CF" w:rsidRDefault="008266CF">
            <w:pPr>
              <w:widowControl w:val="0"/>
              <w:spacing w:line="48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-0.7 ±1.3</w:t>
            </w:r>
          </w:p>
        </w:tc>
        <w:tc>
          <w:tcPr>
            <w:tcW w:w="1308" w:type="dxa"/>
            <w:tcBorders>
              <w:top w:val="nil"/>
              <w:left w:val="nil"/>
              <w:bottom w:val="nil"/>
              <w:right w:val="nil"/>
            </w:tcBorders>
            <w:hideMark/>
          </w:tcPr>
          <w:p w:rsidR="008266CF" w:rsidRDefault="008266CF">
            <w:pPr>
              <w:widowControl w:val="0"/>
              <w:spacing w:line="48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0.1 ±0.94</w:t>
            </w:r>
          </w:p>
        </w:tc>
        <w:tc>
          <w:tcPr>
            <w:tcW w:w="1444" w:type="dxa"/>
            <w:tcBorders>
              <w:top w:val="nil"/>
              <w:left w:val="nil"/>
              <w:bottom w:val="nil"/>
              <w:right w:val="nil"/>
            </w:tcBorders>
            <w:hideMark/>
          </w:tcPr>
          <w:p w:rsidR="008266CF" w:rsidRDefault="008266CF">
            <w:pPr>
              <w:widowControl w:val="0"/>
              <w:spacing w:line="480" w:lineRule="auto"/>
              <w:jc w:val="center"/>
              <w:cnfStyle w:val="000000000000" w:firstRow="0" w:lastRow="0" w:firstColumn="0" w:lastColumn="0" w:oddVBand="0" w:evenVBand="0" w:oddHBand="0" w:evenHBand="0" w:firstRowFirstColumn="0" w:firstRowLastColumn="0" w:lastRowFirstColumn="0" w:lastRowLastColumn="0"/>
              <w:rPr>
                <w:rFonts w:cs="Arial"/>
              </w:rPr>
            </w:pPr>
            <w:r>
              <w:rPr>
                <w:rFonts w:cs="Arial"/>
              </w:rPr>
              <w:t xml:space="preserve">    &lt;0.001*</w:t>
            </w:r>
          </w:p>
        </w:tc>
      </w:tr>
      <w:tr w:rsidR="008266CF" w:rsidTr="008266CF">
        <w:trPr>
          <w:cnfStyle w:val="000000100000" w:firstRow="0" w:lastRow="0" w:firstColumn="0" w:lastColumn="0" w:oddVBand="0" w:evenVBand="0" w:oddHBand="1" w:evenHBand="0" w:firstRowFirstColumn="0" w:firstRowLastColumn="0" w:lastRowFirstColumn="0" w:lastRowLastColumn="0"/>
          <w:trHeight w:val="32"/>
        </w:trPr>
        <w:tc>
          <w:tcPr>
            <w:cnfStyle w:val="001000000000" w:firstRow="0" w:lastRow="0" w:firstColumn="1" w:lastColumn="0" w:oddVBand="0" w:evenVBand="0" w:oddHBand="0" w:evenHBand="0" w:firstRowFirstColumn="0" w:firstRowLastColumn="0" w:lastRowFirstColumn="0" w:lastRowLastColumn="0"/>
            <w:tcW w:w="3901" w:type="dxa"/>
            <w:tcBorders>
              <w:left w:val="nil"/>
              <w:right w:val="nil"/>
            </w:tcBorders>
            <w:hideMark/>
          </w:tcPr>
          <w:p w:rsidR="008266CF" w:rsidRDefault="008266CF">
            <w:pPr>
              <w:widowControl w:val="0"/>
              <w:spacing w:line="480" w:lineRule="auto"/>
              <w:rPr>
                <w:rFonts w:cs="Arial"/>
                <w:b w:val="0"/>
              </w:rPr>
            </w:pPr>
            <w:r>
              <w:rPr>
                <w:rFonts w:cs="Arial"/>
                <w:b w:val="0"/>
              </w:rPr>
              <w:t>ONB z-score (</w:t>
            </w:r>
            <w:proofErr w:type="spellStart"/>
            <w:r>
              <w:rPr>
                <w:rFonts w:cs="Arial"/>
                <w:b w:val="0"/>
              </w:rPr>
              <w:t>mean±SD</w:t>
            </w:r>
            <w:proofErr w:type="spellEnd"/>
            <w:r>
              <w:rPr>
                <w:rFonts w:cs="Arial"/>
                <w:b w:val="0"/>
              </w:rPr>
              <w:t>)</w:t>
            </w:r>
          </w:p>
        </w:tc>
        <w:tc>
          <w:tcPr>
            <w:tcW w:w="2216"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-0.5 ±1.2</w:t>
            </w:r>
          </w:p>
        </w:tc>
        <w:tc>
          <w:tcPr>
            <w:tcW w:w="1308"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-0.3±0.9</w:t>
            </w:r>
          </w:p>
        </w:tc>
        <w:tc>
          <w:tcPr>
            <w:tcW w:w="1444" w:type="dxa"/>
            <w:tcBorders>
              <w:left w:val="nil"/>
              <w:right w:val="nil"/>
            </w:tcBorders>
            <w:hideMark/>
          </w:tcPr>
          <w:p w:rsidR="008266CF" w:rsidRDefault="008266CF">
            <w:pPr>
              <w:widowControl w:val="0"/>
              <w:spacing w:line="480" w:lineRule="auto"/>
              <w:jc w:val="center"/>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     0.23</w:t>
            </w:r>
          </w:p>
        </w:tc>
      </w:tr>
    </w:tbl>
    <w:p w:rsidR="008266CF" w:rsidRDefault="008266CF" w:rsidP="008266CF">
      <w:pPr>
        <w:spacing w:line="480" w:lineRule="auto"/>
        <w:rPr>
          <w:rFonts w:cs="Arial"/>
        </w:rPr>
      </w:pPr>
    </w:p>
    <w:p w:rsidR="008266CF" w:rsidRDefault="008266CF" w:rsidP="008266CF">
      <w:pPr>
        <w:spacing w:line="480" w:lineRule="auto"/>
        <w:rPr>
          <w:rFonts w:cs="Arial"/>
        </w:rPr>
      </w:pPr>
    </w:p>
    <w:tbl>
      <w:tblPr>
        <w:tblStyle w:val="TableGri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2291"/>
        <w:gridCol w:w="2005"/>
        <w:gridCol w:w="2293"/>
      </w:tblGrid>
      <w:tr w:rsidR="008266CF" w:rsidTr="008266CF">
        <w:trPr>
          <w:trHeight w:val="342"/>
        </w:trPr>
        <w:tc>
          <w:tcPr>
            <w:tcW w:w="9949" w:type="dxa"/>
            <w:gridSpan w:val="4"/>
            <w:tcBorders>
              <w:top w:val="nil"/>
              <w:left w:val="nil"/>
              <w:bottom w:val="single" w:sz="4" w:space="0" w:color="auto"/>
              <w:right w:val="nil"/>
            </w:tcBorders>
            <w:hideMark/>
          </w:tcPr>
          <w:p w:rsidR="008266CF" w:rsidRDefault="008266CF">
            <w:pPr>
              <w:spacing w:line="480" w:lineRule="auto"/>
              <w:rPr>
                <w:rFonts w:ascii="Arial" w:hAnsi="Arial" w:cs="Arial"/>
                <w:b/>
              </w:rPr>
            </w:pPr>
            <w:r>
              <w:rPr>
                <w:rFonts w:ascii="Arial" w:hAnsi="Arial" w:cs="Arial"/>
                <w:b/>
              </w:rPr>
              <w:t xml:space="preserve">Table 3. Correlations between performance on </w:t>
            </w:r>
            <w:proofErr w:type="spellStart"/>
            <w:r>
              <w:rPr>
                <w:rFonts w:ascii="Arial" w:hAnsi="Arial" w:cs="Arial"/>
                <w:b/>
              </w:rPr>
              <w:t>Cogstate</w:t>
            </w:r>
            <w:proofErr w:type="spellEnd"/>
            <w:r>
              <w:rPr>
                <w:rFonts w:ascii="Arial" w:hAnsi="Arial" w:cs="Arial"/>
                <w:b/>
              </w:rPr>
              <w:t xml:space="preserve"> and BICAMS measures (z scores)</w:t>
            </w:r>
          </w:p>
        </w:tc>
      </w:tr>
      <w:tr w:rsidR="008266CF" w:rsidTr="008266CF">
        <w:trPr>
          <w:trHeight w:val="362"/>
        </w:trPr>
        <w:tc>
          <w:tcPr>
            <w:tcW w:w="3360" w:type="dxa"/>
            <w:tcBorders>
              <w:top w:val="single" w:sz="4" w:space="0" w:color="auto"/>
              <w:left w:val="nil"/>
              <w:bottom w:val="single" w:sz="4" w:space="0" w:color="auto"/>
              <w:right w:val="nil"/>
            </w:tcBorders>
            <w:hideMark/>
          </w:tcPr>
          <w:p w:rsidR="008266CF" w:rsidRDefault="008266CF">
            <w:pPr>
              <w:spacing w:line="480" w:lineRule="auto"/>
              <w:rPr>
                <w:rFonts w:ascii="Arial" w:hAnsi="Arial" w:cs="Arial"/>
                <w:i/>
              </w:rPr>
            </w:pPr>
            <w:r>
              <w:rPr>
                <w:rFonts w:ascii="Arial" w:hAnsi="Arial" w:cs="Arial"/>
                <w:i/>
              </w:rPr>
              <w:t>Neuropsychological Measure</w:t>
            </w:r>
          </w:p>
        </w:tc>
        <w:tc>
          <w:tcPr>
            <w:tcW w:w="2291" w:type="dxa"/>
            <w:tcBorders>
              <w:top w:val="single" w:sz="4" w:space="0" w:color="auto"/>
              <w:left w:val="nil"/>
              <w:bottom w:val="single" w:sz="4" w:space="0" w:color="auto"/>
              <w:right w:val="nil"/>
            </w:tcBorders>
            <w:hideMark/>
          </w:tcPr>
          <w:p w:rsidR="008266CF" w:rsidRDefault="008266CF">
            <w:pPr>
              <w:spacing w:line="480" w:lineRule="auto"/>
              <w:rPr>
                <w:rFonts w:ascii="Arial" w:hAnsi="Arial" w:cs="Arial"/>
                <w:i/>
              </w:rPr>
            </w:pPr>
            <w:r>
              <w:rPr>
                <w:rFonts w:ascii="Arial" w:hAnsi="Arial" w:cs="Arial"/>
                <w:i/>
              </w:rPr>
              <w:t>SDMT</w:t>
            </w:r>
          </w:p>
        </w:tc>
        <w:tc>
          <w:tcPr>
            <w:tcW w:w="2005" w:type="dxa"/>
            <w:tcBorders>
              <w:top w:val="single" w:sz="4" w:space="0" w:color="auto"/>
              <w:left w:val="nil"/>
              <w:bottom w:val="single" w:sz="4" w:space="0" w:color="auto"/>
              <w:right w:val="nil"/>
            </w:tcBorders>
            <w:hideMark/>
          </w:tcPr>
          <w:p w:rsidR="008266CF" w:rsidRDefault="008266CF">
            <w:pPr>
              <w:spacing w:line="480" w:lineRule="auto"/>
              <w:rPr>
                <w:rFonts w:ascii="Arial" w:hAnsi="Arial" w:cs="Arial"/>
                <w:i/>
              </w:rPr>
            </w:pPr>
            <w:r>
              <w:rPr>
                <w:rFonts w:ascii="Arial" w:hAnsi="Arial" w:cs="Arial"/>
                <w:i/>
              </w:rPr>
              <w:t>BVMT-R</w:t>
            </w:r>
          </w:p>
        </w:tc>
        <w:tc>
          <w:tcPr>
            <w:tcW w:w="2293" w:type="dxa"/>
            <w:tcBorders>
              <w:top w:val="single" w:sz="4" w:space="0" w:color="auto"/>
              <w:left w:val="nil"/>
              <w:bottom w:val="single" w:sz="4" w:space="0" w:color="auto"/>
              <w:right w:val="nil"/>
            </w:tcBorders>
            <w:hideMark/>
          </w:tcPr>
          <w:p w:rsidR="008266CF" w:rsidRDefault="008266CF">
            <w:pPr>
              <w:spacing w:line="480" w:lineRule="auto"/>
              <w:rPr>
                <w:rFonts w:ascii="Arial" w:hAnsi="Arial" w:cs="Arial"/>
                <w:i/>
              </w:rPr>
            </w:pPr>
            <w:r>
              <w:rPr>
                <w:rFonts w:ascii="Arial" w:hAnsi="Arial" w:cs="Arial"/>
                <w:i/>
              </w:rPr>
              <w:t>RAVLT</w:t>
            </w:r>
          </w:p>
        </w:tc>
      </w:tr>
      <w:tr w:rsidR="008266CF" w:rsidTr="008266CF">
        <w:trPr>
          <w:trHeight w:val="362"/>
        </w:trPr>
        <w:tc>
          <w:tcPr>
            <w:tcW w:w="3360" w:type="dxa"/>
            <w:tcBorders>
              <w:top w:val="single" w:sz="4" w:space="0" w:color="auto"/>
              <w:left w:val="nil"/>
              <w:bottom w:val="nil"/>
              <w:right w:val="nil"/>
            </w:tcBorders>
            <w:hideMark/>
          </w:tcPr>
          <w:p w:rsidR="008266CF" w:rsidRDefault="008266CF">
            <w:pPr>
              <w:spacing w:line="480" w:lineRule="auto"/>
              <w:rPr>
                <w:rFonts w:ascii="Arial" w:hAnsi="Arial" w:cs="Arial"/>
              </w:rPr>
            </w:pPr>
            <w:r>
              <w:rPr>
                <w:rFonts w:ascii="Arial" w:hAnsi="Arial" w:cs="Arial"/>
              </w:rPr>
              <w:t>Detection</w:t>
            </w:r>
          </w:p>
        </w:tc>
        <w:tc>
          <w:tcPr>
            <w:tcW w:w="2291" w:type="dxa"/>
            <w:tcBorders>
              <w:top w:val="single" w:sz="4" w:space="0" w:color="auto"/>
              <w:left w:val="nil"/>
              <w:bottom w:val="nil"/>
              <w:right w:val="nil"/>
            </w:tcBorders>
            <w:hideMark/>
          </w:tcPr>
          <w:p w:rsidR="008266CF" w:rsidRDefault="008266CF">
            <w:pPr>
              <w:spacing w:line="480" w:lineRule="auto"/>
              <w:rPr>
                <w:rFonts w:ascii="Arial" w:hAnsi="Arial" w:cs="Arial"/>
              </w:rPr>
            </w:pPr>
            <w:r>
              <w:rPr>
                <w:rFonts w:ascii="Arial" w:hAnsi="Arial" w:cs="Arial"/>
              </w:rPr>
              <w:t>r=0.40, p&lt;0.001</w:t>
            </w:r>
          </w:p>
        </w:tc>
        <w:tc>
          <w:tcPr>
            <w:tcW w:w="2005" w:type="dxa"/>
            <w:tcBorders>
              <w:top w:val="single" w:sz="4" w:space="0" w:color="auto"/>
              <w:left w:val="nil"/>
              <w:bottom w:val="nil"/>
              <w:right w:val="nil"/>
            </w:tcBorders>
            <w:hideMark/>
          </w:tcPr>
          <w:p w:rsidR="008266CF" w:rsidRDefault="008266CF">
            <w:pPr>
              <w:spacing w:line="480" w:lineRule="auto"/>
              <w:rPr>
                <w:rFonts w:ascii="Arial" w:hAnsi="Arial" w:cs="Arial"/>
              </w:rPr>
            </w:pPr>
            <w:r>
              <w:rPr>
                <w:rFonts w:ascii="Arial" w:hAnsi="Arial" w:cs="Arial"/>
              </w:rPr>
              <w:t>r=0.16, p=0.08</w:t>
            </w:r>
          </w:p>
        </w:tc>
        <w:tc>
          <w:tcPr>
            <w:tcW w:w="2293" w:type="dxa"/>
            <w:tcBorders>
              <w:top w:val="single" w:sz="4" w:space="0" w:color="auto"/>
              <w:left w:val="nil"/>
              <w:bottom w:val="nil"/>
              <w:right w:val="nil"/>
            </w:tcBorders>
            <w:hideMark/>
          </w:tcPr>
          <w:p w:rsidR="008266CF" w:rsidRDefault="008266CF">
            <w:pPr>
              <w:spacing w:line="480" w:lineRule="auto"/>
              <w:rPr>
                <w:rFonts w:ascii="Arial" w:hAnsi="Arial" w:cs="Arial"/>
              </w:rPr>
            </w:pPr>
            <w:r>
              <w:rPr>
                <w:rFonts w:ascii="Arial" w:hAnsi="Arial" w:cs="Arial"/>
              </w:rPr>
              <w:t>r=0.33, p&lt;0.001</w:t>
            </w:r>
          </w:p>
        </w:tc>
      </w:tr>
      <w:tr w:rsidR="008266CF" w:rsidTr="008266CF">
        <w:trPr>
          <w:trHeight w:val="362"/>
        </w:trPr>
        <w:tc>
          <w:tcPr>
            <w:tcW w:w="3360" w:type="dxa"/>
            <w:hideMark/>
          </w:tcPr>
          <w:p w:rsidR="008266CF" w:rsidRDefault="008266CF">
            <w:pPr>
              <w:spacing w:line="480" w:lineRule="auto"/>
              <w:rPr>
                <w:rFonts w:ascii="Arial" w:hAnsi="Arial" w:cs="Arial"/>
              </w:rPr>
            </w:pPr>
            <w:r>
              <w:rPr>
                <w:rFonts w:ascii="Arial" w:hAnsi="Arial" w:cs="Arial"/>
              </w:rPr>
              <w:t>Identification</w:t>
            </w:r>
          </w:p>
        </w:tc>
        <w:tc>
          <w:tcPr>
            <w:tcW w:w="2291" w:type="dxa"/>
            <w:hideMark/>
          </w:tcPr>
          <w:p w:rsidR="008266CF" w:rsidRDefault="008266CF">
            <w:pPr>
              <w:spacing w:line="480" w:lineRule="auto"/>
              <w:rPr>
                <w:rFonts w:ascii="Arial" w:hAnsi="Arial" w:cs="Arial"/>
              </w:rPr>
            </w:pPr>
            <w:r>
              <w:rPr>
                <w:rFonts w:ascii="Arial" w:hAnsi="Arial" w:cs="Arial"/>
              </w:rPr>
              <w:t>r=0.49, p&lt;0.001</w:t>
            </w:r>
          </w:p>
        </w:tc>
        <w:tc>
          <w:tcPr>
            <w:tcW w:w="2005" w:type="dxa"/>
            <w:hideMark/>
          </w:tcPr>
          <w:p w:rsidR="008266CF" w:rsidRDefault="008266CF">
            <w:pPr>
              <w:spacing w:line="480" w:lineRule="auto"/>
              <w:rPr>
                <w:rFonts w:ascii="Arial" w:hAnsi="Arial" w:cs="Arial"/>
              </w:rPr>
            </w:pPr>
            <w:r>
              <w:rPr>
                <w:rFonts w:ascii="Arial" w:hAnsi="Arial" w:cs="Arial"/>
              </w:rPr>
              <w:t>r=0.19, p=0.03</w:t>
            </w:r>
          </w:p>
        </w:tc>
        <w:tc>
          <w:tcPr>
            <w:tcW w:w="2293" w:type="dxa"/>
            <w:hideMark/>
          </w:tcPr>
          <w:p w:rsidR="008266CF" w:rsidRDefault="008266CF">
            <w:pPr>
              <w:spacing w:line="480" w:lineRule="auto"/>
              <w:rPr>
                <w:rFonts w:ascii="Arial" w:hAnsi="Arial" w:cs="Arial"/>
              </w:rPr>
            </w:pPr>
            <w:r>
              <w:rPr>
                <w:rFonts w:ascii="Arial" w:hAnsi="Arial" w:cs="Arial"/>
              </w:rPr>
              <w:t>r=0.42, p&lt;0.001</w:t>
            </w:r>
          </w:p>
        </w:tc>
      </w:tr>
      <w:tr w:rsidR="008266CF" w:rsidTr="008266CF">
        <w:trPr>
          <w:trHeight w:val="362"/>
        </w:trPr>
        <w:tc>
          <w:tcPr>
            <w:tcW w:w="3360" w:type="dxa"/>
            <w:tcBorders>
              <w:top w:val="nil"/>
              <w:left w:val="nil"/>
              <w:bottom w:val="single" w:sz="4" w:space="0" w:color="auto"/>
              <w:right w:val="nil"/>
            </w:tcBorders>
            <w:hideMark/>
          </w:tcPr>
          <w:p w:rsidR="008266CF" w:rsidRDefault="008266CF">
            <w:pPr>
              <w:spacing w:line="480" w:lineRule="auto"/>
              <w:rPr>
                <w:rFonts w:ascii="Arial" w:hAnsi="Arial" w:cs="Arial"/>
              </w:rPr>
            </w:pPr>
            <w:r>
              <w:rPr>
                <w:rFonts w:ascii="Arial" w:hAnsi="Arial" w:cs="Arial"/>
              </w:rPr>
              <w:t>One Back(ONB)</w:t>
            </w:r>
          </w:p>
        </w:tc>
        <w:tc>
          <w:tcPr>
            <w:tcW w:w="2291" w:type="dxa"/>
            <w:tcBorders>
              <w:top w:val="nil"/>
              <w:left w:val="nil"/>
              <w:bottom w:val="single" w:sz="4" w:space="0" w:color="auto"/>
              <w:right w:val="nil"/>
            </w:tcBorders>
            <w:hideMark/>
          </w:tcPr>
          <w:p w:rsidR="008266CF" w:rsidRDefault="008266CF">
            <w:pPr>
              <w:spacing w:line="480" w:lineRule="auto"/>
              <w:rPr>
                <w:rFonts w:ascii="Arial" w:hAnsi="Arial" w:cs="Arial"/>
              </w:rPr>
            </w:pPr>
            <w:r>
              <w:rPr>
                <w:rFonts w:ascii="Arial" w:hAnsi="Arial" w:cs="Arial"/>
              </w:rPr>
              <w:t>r=0.48, p&lt;0.001</w:t>
            </w:r>
          </w:p>
        </w:tc>
        <w:tc>
          <w:tcPr>
            <w:tcW w:w="2005" w:type="dxa"/>
            <w:tcBorders>
              <w:top w:val="nil"/>
              <w:left w:val="nil"/>
              <w:bottom w:val="single" w:sz="4" w:space="0" w:color="auto"/>
              <w:right w:val="nil"/>
            </w:tcBorders>
            <w:hideMark/>
          </w:tcPr>
          <w:p w:rsidR="008266CF" w:rsidRDefault="008266CF">
            <w:pPr>
              <w:spacing w:line="480" w:lineRule="auto"/>
              <w:rPr>
                <w:rFonts w:ascii="Arial" w:hAnsi="Arial" w:cs="Arial"/>
              </w:rPr>
            </w:pPr>
            <w:r>
              <w:rPr>
                <w:rFonts w:ascii="Arial" w:hAnsi="Arial" w:cs="Arial"/>
              </w:rPr>
              <w:t>r=0.11, p=0.20</w:t>
            </w:r>
          </w:p>
        </w:tc>
        <w:tc>
          <w:tcPr>
            <w:tcW w:w="2293" w:type="dxa"/>
            <w:tcBorders>
              <w:top w:val="nil"/>
              <w:left w:val="nil"/>
              <w:bottom w:val="single" w:sz="4" w:space="0" w:color="auto"/>
              <w:right w:val="nil"/>
            </w:tcBorders>
            <w:hideMark/>
          </w:tcPr>
          <w:p w:rsidR="008266CF" w:rsidRDefault="008266CF">
            <w:pPr>
              <w:spacing w:line="480" w:lineRule="auto"/>
              <w:rPr>
                <w:rFonts w:ascii="Arial" w:hAnsi="Arial" w:cs="Arial"/>
              </w:rPr>
            </w:pPr>
            <w:r>
              <w:rPr>
                <w:rFonts w:ascii="Arial" w:hAnsi="Arial" w:cs="Arial"/>
              </w:rPr>
              <w:t>r=0.29, p=0.001</w:t>
            </w:r>
          </w:p>
        </w:tc>
      </w:tr>
      <w:tr w:rsidR="008266CF" w:rsidTr="008266CF">
        <w:trPr>
          <w:trHeight w:val="362"/>
        </w:trPr>
        <w:tc>
          <w:tcPr>
            <w:tcW w:w="9949" w:type="dxa"/>
            <w:gridSpan w:val="4"/>
            <w:tcBorders>
              <w:top w:val="single" w:sz="4" w:space="0" w:color="auto"/>
              <w:left w:val="nil"/>
              <w:bottom w:val="nil"/>
              <w:right w:val="nil"/>
            </w:tcBorders>
          </w:tcPr>
          <w:p w:rsidR="008266CF" w:rsidRDefault="008266CF">
            <w:pPr>
              <w:spacing w:line="480" w:lineRule="auto"/>
              <w:rPr>
                <w:rFonts w:ascii="Arial" w:hAnsi="Arial" w:cs="Arial"/>
                <w:i/>
              </w:rPr>
            </w:pPr>
          </w:p>
        </w:tc>
      </w:tr>
    </w:tbl>
    <w:p w:rsidR="008266CF" w:rsidRDefault="008266CF" w:rsidP="008266CF">
      <w:pPr>
        <w:spacing w:line="480" w:lineRule="auto"/>
        <w:ind w:firstLine="720"/>
        <w:rPr>
          <w:rFonts w:ascii="Arial" w:hAnsi="Arial" w:cs="Arial"/>
        </w:rPr>
      </w:pPr>
    </w:p>
    <w:p w:rsidR="008266CF" w:rsidRDefault="008266CF" w:rsidP="008266CF"/>
    <w:p w:rsidR="008266CF" w:rsidRDefault="008266CF" w:rsidP="008266CF">
      <w:pPr>
        <w:spacing w:line="480" w:lineRule="auto"/>
        <w:rPr>
          <w:rFonts w:cs="Arial"/>
        </w:rPr>
      </w:pPr>
    </w:p>
    <w:p w:rsidR="008266CF" w:rsidRDefault="008266CF" w:rsidP="008266CF">
      <w:pPr>
        <w:spacing w:line="480" w:lineRule="auto"/>
        <w:rPr>
          <w:rFonts w:cs="Arial"/>
        </w:rPr>
      </w:pPr>
    </w:p>
    <w:p w:rsidR="008266CF" w:rsidRDefault="008266CF" w:rsidP="008266CF">
      <w:pPr>
        <w:spacing w:line="480" w:lineRule="auto"/>
        <w:rPr>
          <w:rFonts w:cs="Arial"/>
        </w:rPr>
      </w:pPr>
    </w:p>
    <w:p w:rsidR="008266CF" w:rsidRDefault="008266CF" w:rsidP="008266CF">
      <w:pPr>
        <w:spacing w:line="480" w:lineRule="auto"/>
        <w:rPr>
          <w:rFonts w:cs="Arial"/>
        </w:rPr>
      </w:pPr>
    </w:p>
    <w:p w:rsidR="008266CF" w:rsidRDefault="008266CF" w:rsidP="008266CF">
      <w:pPr>
        <w:spacing w:line="480" w:lineRule="auto"/>
        <w:rPr>
          <w:rFonts w:cs="Arial"/>
        </w:rPr>
      </w:pPr>
    </w:p>
    <w:p w:rsidR="008266CF" w:rsidRDefault="008266CF" w:rsidP="008266CF">
      <w:pPr>
        <w:spacing w:line="480" w:lineRule="auto"/>
        <w:rPr>
          <w:rFonts w:cs="Arial"/>
        </w:rPr>
      </w:pPr>
    </w:p>
    <w:p w:rsidR="008266CF" w:rsidRDefault="008266CF" w:rsidP="008266CF">
      <w:pPr>
        <w:spacing w:line="480" w:lineRule="auto"/>
        <w:ind w:firstLine="720"/>
        <w:rPr>
          <w:rFonts w:ascii="Arial" w:hAnsi="Arial" w:cs="Arial"/>
          <w:u w:val="single"/>
        </w:rPr>
      </w:pPr>
      <w:r>
        <w:rPr>
          <w:rFonts w:ascii="Arial" w:hAnsi="Arial" w:cs="Arial"/>
          <w:u w:val="single"/>
        </w:rPr>
        <w:t xml:space="preserve"> </w:t>
      </w:r>
    </w:p>
    <w:p w:rsidR="008266CF" w:rsidRDefault="008266CF" w:rsidP="008266CF">
      <w:pPr>
        <w:spacing w:line="480" w:lineRule="auto"/>
        <w:ind w:firstLine="720"/>
        <w:rPr>
          <w:rFonts w:ascii="Arial" w:hAnsi="Arial" w:cs="Arial"/>
          <w:u w:val="single"/>
        </w:rPr>
      </w:pPr>
    </w:p>
    <w:p w:rsidR="008266CF" w:rsidRDefault="008266CF" w:rsidP="008266CF"/>
    <w:p w:rsidR="008266CF" w:rsidRDefault="008266CF" w:rsidP="00E472BD">
      <w:pPr>
        <w:spacing w:line="480" w:lineRule="auto"/>
        <w:contextualSpacing/>
        <w:rPr>
          <w:rFonts w:ascii="Arial" w:hAnsi="Arial" w:cs="Arial"/>
          <w:b/>
          <w:bCs/>
        </w:rPr>
      </w:pPr>
    </w:p>
    <w:p w:rsidR="008266CF" w:rsidRPr="00F87ABC" w:rsidRDefault="008266CF" w:rsidP="00E472BD">
      <w:pPr>
        <w:spacing w:line="480" w:lineRule="auto"/>
        <w:contextualSpacing/>
        <w:rPr>
          <w:rFonts w:ascii="Arial" w:hAnsi="Arial" w:cs="Arial"/>
          <w:b/>
          <w:bCs/>
        </w:rPr>
      </w:pPr>
    </w:p>
    <w:p w:rsidR="00507F4A" w:rsidRDefault="00507F4A"/>
    <w:sectPr w:rsidR="00507F4A" w:rsidSect="00AF24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84B"/>
    <w:multiLevelType w:val="hybridMultilevel"/>
    <w:tmpl w:val="081C9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73595"/>
    <w:multiLevelType w:val="hybridMultilevel"/>
    <w:tmpl w:val="D26CFE1C"/>
    <w:lvl w:ilvl="0" w:tplc="1D769FE4">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F7866"/>
    <w:multiLevelType w:val="hybridMultilevel"/>
    <w:tmpl w:val="FA7E7F3E"/>
    <w:lvl w:ilvl="0" w:tplc="76C01B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36472"/>
    <w:multiLevelType w:val="hybridMultilevel"/>
    <w:tmpl w:val="14208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77300"/>
    <w:multiLevelType w:val="hybridMultilevel"/>
    <w:tmpl w:val="EA38F720"/>
    <w:lvl w:ilvl="0" w:tplc="F5D212A6">
      <w:start w:val="5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age Vancouver&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x29sr02owxaf8e9rs95zztn00pt5d0a5sdr&quot;&gt;Krupp references&lt;record-ids&gt;&lt;item&gt;6&lt;/item&gt;&lt;/record-ids&gt;&lt;/item&gt;&lt;/Libraries&gt;"/>
  </w:docVars>
  <w:rsids>
    <w:rsidRoot w:val="00E472BD"/>
    <w:rsid w:val="00083907"/>
    <w:rsid w:val="000A1DEA"/>
    <w:rsid w:val="0013206C"/>
    <w:rsid w:val="001B0440"/>
    <w:rsid w:val="0023762F"/>
    <w:rsid w:val="00274B92"/>
    <w:rsid w:val="00295A78"/>
    <w:rsid w:val="002E4F52"/>
    <w:rsid w:val="002F27BC"/>
    <w:rsid w:val="00363A1A"/>
    <w:rsid w:val="0037435F"/>
    <w:rsid w:val="003C135E"/>
    <w:rsid w:val="003E169C"/>
    <w:rsid w:val="003E1F36"/>
    <w:rsid w:val="004070E1"/>
    <w:rsid w:val="004C5AD1"/>
    <w:rsid w:val="004E7F8C"/>
    <w:rsid w:val="00501183"/>
    <w:rsid w:val="00502B67"/>
    <w:rsid w:val="00507F4A"/>
    <w:rsid w:val="00576DC3"/>
    <w:rsid w:val="006634DC"/>
    <w:rsid w:val="006772D5"/>
    <w:rsid w:val="006E7005"/>
    <w:rsid w:val="00791533"/>
    <w:rsid w:val="008266CF"/>
    <w:rsid w:val="00880128"/>
    <w:rsid w:val="008D43D5"/>
    <w:rsid w:val="00946368"/>
    <w:rsid w:val="00975598"/>
    <w:rsid w:val="009A2114"/>
    <w:rsid w:val="009B21FD"/>
    <w:rsid w:val="00A01D2C"/>
    <w:rsid w:val="00A92B16"/>
    <w:rsid w:val="00AC1AE3"/>
    <w:rsid w:val="00AD3A99"/>
    <w:rsid w:val="00AF2400"/>
    <w:rsid w:val="00B30737"/>
    <w:rsid w:val="00B45B66"/>
    <w:rsid w:val="00B9259E"/>
    <w:rsid w:val="00C30CFB"/>
    <w:rsid w:val="00C66EA0"/>
    <w:rsid w:val="00C917D8"/>
    <w:rsid w:val="00CD1DB0"/>
    <w:rsid w:val="00CF3316"/>
    <w:rsid w:val="00D269B8"/>
    <w:rsid w:val="00D90829"/>
    <w:rsid w:val="00E2792B"/>
    <w:rsid w:val="00E43ED9"/>
    <w:rsid w:val="00E472BD"/>
    <w:rsid w:val="00F10FCC"/>
    <w:rsid w:val="00F17630"/>
    <w:rsid w:val="00F95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F6E29D-5494-475D-B52A-FC97D1D6C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2BD"/>
    <w:pPr>
      <w:spacing w:after="160" w:line="259" w:lineRule="auto"/>
    </w:pPr>
  </w:style>
  <w:style w:type="paragraph" w:styleId="Heading1">
    <w:name w:val="heading 1"/>
    <w:basedOn w:val="Normal"/>
    <w:next w:val="Normal"/>
    <w:link w:val="Heading1Char"/>
    <w:rsid w:val="00E472BD"/>
    <w:pPr>
      <w:keepNext/>
      <w:keepLines/>
      <w:spacing w:before="200" w:after="0" w:line="276" w:lineRule="auto"/>
      <w:contextualSpacing/>
      <w:outlineLvl w:val="0"/>
    </w:pPr>
    <w:rPr>
      <w:rFonts w:ascii="Trebuchet MS" w:eastAsia="Trebuchet MS" w:hAnsi="Trebuchet MS" w:cs="Trebuchet M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72BD"/>
    <w:rPr>
      <w:rFonts w:ascii="Trebuchet MS" w:eastAsia="Trebuchet MS" w:hAnsi="Trebuchet MS" w:cs="Trebuchet MS"/>
      <w:color w:val="000000"/>
      <w:sz w:val="32"/>
      <w:szCs w:val="20"/>
    </w:rPr>
  </w:style>
  <w:style w:type="character" w:styleId="CommentReference">
    <w:name w:val="annotation reference"/>
    <w:basedOn w:val="DefaultParagraphFont"/>
    <w:uiPriority w:val="99"/>
    <w:semiHidden/>
    <w:unhideWhenUsed/>
    <w:rsid w:val="00E472BD"/>
    <w:rPr>
      <w:sz w:val="18"/>
      <w:szCs w:val="18"/>
    </w:rPr>
  </w:style>
  <w:style w:type="paragraph" w:styleId="CommentText">
    <w:name w:val="annotation text"/>
    <w:basedOn w:val="Normal"/>
    <w:link w:val="CommentTextChar"/>
    <w:uiPriority w:val="99"/>
    <w:semiHidden/>
    <w:unhideWhenUsed/>
    <w:rsid w:val="00E472BD"/>
    <w:pPr>
      <w:spacing w:after="0" w:line="240" w:lineRule="auto"/>
    </w:pPr>
    <w:rPr>
      <w:rFonts w:ascii="Arial" w:eastAsia="Arial" w:hAnsi="Arial" w:cs="Arial"/>
      <w:color w:val="000000"/>
      <w:sz w:val="24"/>
      <w:szCs w:val="24"/>
    </w:rPr>
  </w:style>
  <w:style w:type="character" w:customStyle="1" w:styleId="CommentTextChar">
    <w:name w:val="Comment Text Char"/>
    <w:basedOn w:val="DefaultParagraphFont"/>
    <w:link w:val="CommentText"/>
    <w:uiPriority w:val="99"/>
    <w:semiHidden/>
    <w:rsid w:val="00E472BD"/>
    <w:rPr>
      <w:rFonts w:ascii="Arial" w:eastAsia="Arial" w:hAnsi="Arial" w:cs="Arial"/>
      <w:color w:val="000000"/>
      <w:sz w:val="24"/>
      <w:szCs w:val="24"/>
    </w:rPr>
  </w:style>
  <w:style w:type="paragraph" w:styleId="ListParagraph">
    <w:name w:val="List Paragraph"/>
    <w:basedOn w:val="Normal"/>
    <w:uiPriority w:val="34"/>
    <w:qFormat/>
    <w:rsid w:val="00E472BD"/>
    <w:pPr>
      <w:spacing w:after="0" w:line="276" w:lineRule="auto"/>
      <w:ind w:left="720"/>
      <w:contextualSpacing/>
    </w:pPr>
    <w:rPr>
      <w:rFonts w:ascii="Arial" w:eastAsia="Arial" w:hAnsi="Arial" w:cs="Arial"/>
      <w:color w:val="000000"/>
      <w:szCs w:val="20"/>
    </w:rPr>
  </w:style>
  <w:style w:type="paragraph" w:styleId="BalloonText">
    <w:name w:val="Balloon Text"/>
    <w:basedOn w:val="Normal"/>
    <w:link w:val="BalloonTextChar"/>
    <w:uiPriority w:val="99"/>
    <w:semiHidden/>
    <w:unhideWhenUsed/>
    <w:rsid w:val="00E47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2B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72BD"/>
    <w:pPr>
      <w:spacing w:after="160"/>
    </w:pPr>
    <w:rPr>
      <w:rFonts w:asciiTheme="minorHAnsi" w:eastAsiaTheme="minorHAnsi" w:hAnsiTheme="minorHAnsi" w:cstheme="minorBidi"/>
      <w:b/>
      <w:bCs/>
      <w:color w:val="auto"/>
      <w:sz w:val="20"/>
      <w:szCs w:val="20"/>
    </w:rPr>
  </w:style>
  <w:style w:type="character" w:customStyle="1" w:styleId="CommentSubjectChar">
    <w:name w:val="Comment Subject Char"/>
    <w:basedOn w:val="CommentTextChar"/>
    <w:link w:val="CommentSubject"/>
    <w:uiPriority w:val="99"/>
    <w:semiHidden/>
    <w:rsid w:val="00E472BD"/>
    <w:rPr>
      <w:rFonts w:ascii="Arial" w:eastAsia="Arial" w:hAnsi="Arial" w:cs="Arial"/>
      <w:b/>
      <w:bCs/>
      <w:color w:val="000000"/>
      <w:sz w:val="20"/>
      <w:szCs w:val="20"/>
    </w:rPr>
  </w:style>
  <w:style w:type="character" w:styleId="Hyperlink">
    <w:name w:val="Hyperlink"/>
    <w:basedOn w:val="DefaultParagraphFont"/>
    <w:uiPriority w:val="99"/>
    <w:unhideWhenUsed/>
    <w:rsid w:val="00E472BD"/>
    <w:rPr>
      <w:color w:val="0000FF" w:themeColor="hyperlink"/>
      <w:u w:val="single"/>
    </w:rPr>
  </w:style>
  <w:style w:type="paragraph" w:customStyle="1" w:styleId="EndNoteBibliography">
    <w:name w:val="EndNote Bibliography"/>
    <w:basedOn w:val="Normal"/>
    <w:link w:val="EndNoteBibliographyChar"/>
    <w:rsid w:val="00E472BD"/>
    <w:pPr>
      <w:spacing w:after="0" w:line="240" w:lineRule="auto"/>
    </w:pPr>
    <w:rPr>
      <w:rFonts w:ascii="Arial" w:eastAsia="Arial" w:hAnsi="Arial" w:cs="Arial"/>
      <w:noProof/>
      <w:color w:val="000000"/>
      <w:szCs w:val="20"/>
    </w:rPr>
  </w:style>
  <w:style w:type="character" w:customStyle="1" w:styleId="EndNoteBibliographyChar">
    <w:name w:val="EndNote Bibliography Char"/>
    <w:basedOn w:val="DefaultParagraphFont"/>
    <w:link w:val="EndNoteBibliography"/>
    <w:rsid w:val="00E472BD"/>
    <w:rPr>
      <w:rFonts w:ascii="Arial" w:eastAsia="Arial" w:hAnsi="Arial" w:cs="Arial"/>
      <w:noProof/>
      <w:color w:val="000000"/>
      <w:szCs w:val="20"/>
    </w:rPr>
  </w:style>
  <w:style w:type="character" w:styleId="Emphasis">
    <w:name w:val="Emphasis"/>
    <w:basedOn w:val="DefaultParagraphFont"/>
    <w:uiPriority w:val="20"/>
    <w:qFormat/>
    <w:rsid w:val="00E472BD"/>
    <w:rPr>
      <w:i/>
      <w:iCs/>
    </w:rPr>
  </w:style>
  <w:style w:type="table" w:styleId="TableGrid">
    <w:name w:val="Table Grid"/>
    <w:basedOn w:val="TableNormal"/>
    <w:uiPriority w:val="59"/>
    <w:rsid w:val="00E47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472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E472B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E472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31">
    <w:name w:val="Grid Table 31"/>
    <w:basedOn w:val="TableNormal"/>
    <w:uiPriority w:val="48"/>
    <w:rsid w:val="00E472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PlainTable21">
    <w:name w:val="Plain Table 21"/>
    <w:basedOn w:val="TableNormal"/>
    <w:uiPriority w:val="42"/>
    <w:rsid w:val="00E472B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E472BD"/>
    <w:pPr>
      <w:spacing w:after="0" w:line="240" w:lineRule="auto"/>
    </w:pPr>
  </w:style>
  <w:style w:type="paragraph" w:customStyle="1" w:styleId="EndNoteBibliographyTitle">
    <w:name w:val="EndNote Bibliography Title"/>
    <w:basedOn w:val="Normal"/>
    <w:link w:val="EndNoteBibliographyTitleChar"/>
    <w:rsid w:val="00E472BD"/>
    <w:pPr>
      <w:spacing w:after="0"/>
      <w:jc w:val="center"/>
    </w:pPr>
    <w:rPr>
      <w:rFonts w:ascii="Arial" w:hAnsi="Arial" w:cs="Arial"/>
      <w:noProof/>
    </w:rPr>
  </w:style>
  <w:style w:type="character" w:customStyle="1" w:styleId="EndNoteBibliographyTitleChar">
    <w:name w:val="EndNote Bibliography Title Char"/>
    <w:basedOn w:val="DefaultParagraphFont"/>
    <w:link w:val="EndNoteBibliographyTitle"/>
    <w:rsid w:val="00E472BD"/>
    <w:rPr>
      <w:rFonts w:ascii="Arial" w:hAnsi="Arial" w:cs="Arial"/>
      <w:noProof/>
    </w:rPr>
  </w:style>
  <w:style w:type="paragraph" w:customStyle="1" w:styleId="title1">
    <w:name w:val="title1"/>
    <w:basedOn w:val="Normal"/>
    <w:rsid w:val="00E472BD"/>
    <w:pPr>
      <w:spacing w:after="0" w:line="240" w:lineRule="auto"/>
    </w:pPr>
    <w:rPr>
      <w:rFonts w:ascii="Times New Roman" w:eastAsia="Times New Roman" w:hAnsi="Times New Roman" w:cs="Times New Roman"/>
      <w:sz w:val="27"/>
      <w:szCs w:val="27"/>
      <w:lang w:val="en-GB" w:eastAsia="en-GB"/>
    </w:rPr>
  </w:style>
  <w:style w:type="paragraph" w:customStyle="1" w:styleId="desc2">
    <w:name w:val="desc2"/>
    <w:basedOn w:val="Normal"/>
    <w:rsid w:val="00E472BD"/>
    <w:pPr>
      <w:spacing w:after="0" w:line="240" w:lineRule="auto"/>
    </w:pPr>
    <w:rPr>
      <w:rFonts w:ascii="Times New Roman" w:eastAsia="Times New Roman" w:hAnsi="Times New Roman" w:cs="Times New Roman"/>
      <w:sz w:val="26"/>
      <w:szCs w:val="26"/>
      <w:lang w:val="en-GB" w:eastAsia="en-GB"/>
    </w:rPr>
  </w:style>
  <w:style w:type="paragraph" w:customStyle="1" w:styleId="details1">
    <w:name w:val="details1"/>
    <w:basedOn w:val="Normal"/>
    <w:rsid w:val="00E472BD"/>
    <w:pPr>
      <w:spacing w:after="0" w:line="240" w:lineRule="auto"/>
    </w:pPr>
    <w:rPr>
      <w:rFonts w:ascii="Times New Roman" w:eastAsia="Times New Roman" w:hAnsi="Times New Roman" w:cs="Times New Roman"/>
      <w:lang w:val="en-GB" w:eastAsia="en-GB"/>
    </w:rPr>
  </w:style>
  <w:style w:type="character" w:customStyle="1" w:styleId="jrnl">
    <w:name w:val="jrnl"/>
    <w:basedOn w:val="DefaultParagraphFont"/>
    <w:rsid w:val="00E472BD"/>
  </w:style>
  <w:style w:type="character" w:customStyle="1" w:styleId="apple-converted-space">
    <w:name w:val="apple-converted-space"/>
    <w:basedOn w:val="DefaultParagraphFont"/>
    <w:rsid w:val="004E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5382">
      <w:bodyDiv w:val="1"/>
      <w:marLeft w:val="0"/>
      <w:marRight w:val="0"/>
      <w:marTop w:val="0"/>
      <w:marBottom w:val="0"/>
      <w:divBdr>
        <w:top w:val="none" w:sz="0" w:space="0" w:color="auto"/>
        <w:left w:val="none" w:sz="0" w:space="0" w:color="auto"/>
        <w:bottom w:val="none" w:sz="0" w:space="0" w:color="auto"/>
        <w:right w:val="none" w:sz="0" w:space="0" w:color="auto"/>
      </w:divBdr>
    </w:div>
    <w:div w:id="93018788">
      <w:bodyDiv w:val="1"/>
      <w:marLeft w:val="0"/>
      <w:marRight w:val="0"/>
      <w:marTop w:val="0"/>
      <w:marBottom w:val="0"/>
      <w:divBdr>
        <w:top w:val="none" w:sz="0" w:space="0" w:color="auto"/>
        <w:left w:val="none" w:sz="0" w:space="0" w:color="auto"/>
        <w:bottom w:val="none" w:sz="0" w:space="0" w:color="auto"/>
        <w:right w:val="none" w:sz="0" w:space="0" w:color="auto"/>
      </w:divBdr>
    </w:div>
    <w:div w:id="506868516">
      <w:bodyDiv w:val="1"/>
      <w:marLeft w:val="0"/>
      <w:marRight w:val="0"/>
      <w:marTop w:val="0"/>
      <w:marBottom w:val="0"/>
      <w:divBdr>
        <w:top w:val="none" w:sz="0" w:space="0" w:color="auto"/>
        <w:left w:val="none" w:sz="0" w:space="0" w:color="auto"/>
        <w:bottom w:val="none" w:sz="0" w:space="0" w:color="auto"/>
        <w:right w:val="none" w:sz="0" w:space="0" w:color="auto"/>
      </w:divBdr>
    </w:div>
    <w:div w:id="1533614422">
      <w:bodyDiv w:val="1"/>
      <w:marLeft w:val="0"/>
      <w:marRight w:val="0"/>
      <w:marTop w:val="0"/>
      <w:marBottom w:val="0"/>
      <w:divBdr>
        <w:top w:val="none" w:sz="0" w:space="0" w:color="auto"/>
        <w:left w:val="none" w:sz="0" w:space="0" w:color="auto"/>
        <w:bottom w:val="none" w:sz="0" w:space="0" w:color="auto"/>
        <w:right w:val="none" w:sz="0" w:space="0" w:color="auto"/>
      </w:divBdr>
    </w:div>
    <w:div w:id="157431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B0B27-C67B-46F6-82DF-4E0B00ED0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6696</Words>
  <Characters>38171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44778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Moules, Kate</cp:lastModifiedBy>
  <cp:revision>2</cp:revision>
  <cp:lastPrinted>2016-11-04T19:08:00Z</cp:lastPrinted>
  <dcterms:created xsi:type="dcterms:W3CDTF">2017-03-16T10:26:00Z</dcterms:created>
  <dcterms:modified xsi:type="dcterms:W3CDTF">2017-03-16T10:26:00Z</dcterms:modified>
</cp:coreProperties>
</file>