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F924" w14:textId="57112B1C" w:rsidR="002B4ABF" w:rsidRPr="00040F77" w:rsidRDefault="002B4ABF" w:rsidP="00B470AC">
      <w:pPr>
        <w:spacing w:line="360" w:lineRule="auto"/>
        <w:contextualSpacing/>
        <w:rPr>
          <w:rFonts w:ascii="Times New Roman" w:hAnsi="Times New Roman" w:cs="Times New Roman"/>
          <w:b/>
          <w:szCs w:val="24"/>
        </w:rPr>
      </w:pPr>
      <w:r w:rsidRPr="00040F77">
        <w:rPr>
          <w:rFonts w:ascii="Times New Roman" w:hAnsi="Times New Roman" w:cs="Times New Roman"/>
          <w:b/>
          <w:szCs w:val="24"/>
        </w:rPr>
        <w:t>‘Bodily Precision’: A Predictive Coding Account of Individual Differences in Interoceptive Accuracy</w:t>
      </w:r>
    </w:p>
    <w:p w14:paraId="3532C05B" w14:textId="77777777" w:rsidR="00246A8F" w:rsidRPr="00040F77" w:rsidRDefault="00246A8F" w:rsidP="00B470AC">
      <w:pPr>
        <w:spacing w:line="360" w:lineRule="auto"/>
        <w:contextualSpacing/>
        <w:rPr>
          <w:rFonts w:ascii="Times New Roman" w:hAnsi="Times New Roman" w:cs="Times New Roman"/>
          <w:b/>
          <w:szCs w:val="24"/>
        </w:rPr>
      </w:pPr>
    </w:p>
    <w:p w14:paraId="770A3A92" w14:textId="309E4694" w:rsidR="007C03D3" w:rsidRPr="00040F77" w:rsidRDefault="007C03D3" w:rsidP="00B470AC">
      <w:pPr>
        <w:spacing w:line="360" w:lineRule="auto"/>
        <w:contextualSpacing/>
        <w:rPr>
          <w:rFonts w:ascii="Times New Roman" w:eastAsiaTheme="minorHAnsi" w:hAnsi="Times New Roman" w:cs="Times New Roman"/>
          <w:szCs w:val="24"/>
        </w:rPr>
      </w:pPr>
      <w:r w:rsidRPr="00040F77">
        <w:rPr>
          <w:rFonts w:ascii="Times New Roman" w:hAnsi="Times New Roman" w:cs="Times New Roman"/>
          <w:szCs w:val="24"/>
        </w:rPr>
        <w:t>Vivien Ainley</w:t>
      </w:r>
      <w:r w:rsidRPr="00040F77">
        <w:rPr>
          <w:rFonts w:ascii="Times New Roman" w:hAnsi="Times New Roman" w:cs="Times New Roman"/>
          <w:szCs w:val="24"/>
          <w:vertAlign w:val="superscript"/>
        </w:rPr>
        <w:t>1</w:t>
      </w:r>
      <w:r w:rsidR="00416635" w:rsidRPr="00040F77">
        <w:rPr>
          <w:rFonts w:ascii="Times New Roman" w:hAnsi="Times New Roman" w:cs="Times New Roman"/>
          <w:szCs w:val="24"/>
          <w:vertAlign w:val="superscript"/>
        </w:rPr>
        <w:t>*</w:t>
      </w:r>
    </w:p>
    <w:p w14:paraId="5E75F93C" w14:textId="7DF709B8" w:rsidR="007C03D3" w:rsidRPr="00040F77" w:rsidRDefault="007C03D3"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Matthew </w:t>
      </w:r>
      <w:r w:rsidR="00453EEC" w:rsidRPr="00040F77">
        <w:rPr>
          <w:rFonts w:ascii="Times New Roman" w:hAnsi="Times New Roman" w:cs="Times New Roman"/>
          <w:szCs w:val="24"/>
        </w:rPr>
        <w:t>A</w:t>
      </w:r>
      <w:r w:rsidR="009136B0" w:rsidRPr="00040F77">
        <w:rPr>
          <w:rFonts w:ascii="Times New Roman" w:hAnsi="Times New Roman" w:cs="Times New Roman"/>
          <w:szCs w:val="24"/>
        </w:rPr>
        <w:t xml:space="preserve"> </w:t>
      </w:r>
      <w:r w:rsidR="00453EEC" w:rsidRPr="00040F77">
        <w:rPr>
          <w:rFonts w:ascii="Times New Roman" w:hAnsi="Times New Roman" w:cs="Times New Roman"/>
          <w:szCs w:val="24"/>
        </w:rPr>
        <w:t xml:space="preserve">J </w:t>
      </w:r>
      <w:r w:rsidRPr="00040F77">
        <w:rPr>
          <w:rFonts w:ascii="Times New Roman" w:hAnsi="Times New Roman" w:cs="Times New Roman"/>
          <w:szCs w:val="24"/>
        </w:rPr>
        <w:t>Apps</w:t>
      </w:r>
      <w:r w:rsidRPr="00040F77">
        <w:rPr>
          <w:rFonts w:ascii="Times New Roman" w:hAnsi="Times New Roman" w:cs="Times New Roman"/>
          <w:szCs w:val="24"/>
          <w:vertAlign w:val="superscript"/>
        </w:rPr>
        <w:t>2</w:t>
      </w:r>
    </w:p>
    <w:p w14:paraId="6EE758EC" w14:textId="15A7506F" w:rsidR="007C03D3" w:rsidRPr="00040F77" w:rsidRDefault="007C03D3" w:rsidP="00B470AC">
      <w:pPr>
        <w:spacing w:line="360" w:lineRule="auto"/>
        <w:contextualSpacing/>
        <w:rPr>
          <w:rFonts w:ascii="Times New Roman" w:hAnsi="Times New Roman" w:cs="Times New Roman"/>
          <w:szCs w:val="24"/>
        </w:rPr>
      </w:pPr>
      <w:proofErr w:type="spellStart"/>
      <w:r w:rsidRPr="00040F77">
        <w:rPr>
          <w:rFonts w:ascii="Times New Roman" w:hAnsi="Times New Roman" w:cs="Times New Roman"/>
          <w:szCs w:val="24"/>
        </w:rPr>
        <w:t>Aikaterini</w:t>
      </w:r>
      <w:proofErr w:type="spellEnd"/>
      <w:r w:rsidRPr="00040F77">
        <w:rPr>
          <w:rFonts w:ascii="Times New Roman" w:hAnsi="Times New Roman" w:cs="Times New Roman"/>
          <w:szCs w:val="24"/>
        </w:rPr>
        <w:t> Fotopoulou</w:t>
      </w:r>
      <w:r w:rsidRPr="00040F77">
        <w:rPr>
          <w:rFonts w:ascii="Times New Roman" w:hAnsi="Times New Roman" w:cs="Times New Roman"/>
          <w:szCs w:val="24"/>
          <w:vertAlign w:val="superscript"/>
        </w:rPr>
        <w:t>3</w:t>
      </w:r>
    </w:p>
    <w:p w14:paraId="3C4B45AE" w14:textId="77777777" w:rsidR="007C03D3" w:rsidRPr="00040F77" w:rsidRDefault="007C03D3" w:rsidP="00B470AC">
      <w:pPr>
        <w:spacing w:line="360" w:lineRule="auto"/>
        <w:contextualSpacing/>
        <w:rPr>
          <w:rFonts w:ascii="Times New Roman" w:hAnsi="Times New Roman" w:cs="Times New Roman"/>
          <w:szCs w:val="24"/>
          <w:vertAlign w:val="superscript"/>
        </w:rPr>
      </w:pPr>
      <w:r w:rsidRPr="00040F77">
        <w:rPr>
          <w:rFonts w:ascii="Times New Roman" w:hAnsi="Times New Roman" w:cs="Times New Roman"/>
          <w:szCs w:val="24"/>
        </w:rPr>
        <w:t>Manos Tsakiris</w:t>
      </w:r>
      <w:r w:rsidRPr="00040F77">
        <w:rPr>
          <w:rFonts w:ascii="Times New Roman" w:hAnsi="Times New Roman" w:cs="Times New Roman"/>
          <w:szCs w:val="24"/>
          <w:vertAlign w:val="superscript"/>
        </w:rPr>
        <w:t>1</w:t>
      </w:r>
    </w:p>
    <w:p w14:paraId="2EBCE613" w14:textId="77777777" w:rsidR="001116F8" w:rsidRPr="00040F77" w:rsidRDefault="001116F8" w:rsidP="00B470AC">
      <w:pPr>
        <w:spacing w:line="360" w:lineRule="auto"/>
        <w:contextualSpacing/>
        <w:rPr>
          <w:rFonts w:ascii="Times New Roman" w:hAnsi="Times New Roman" w:cs="Times New Roman"/>
          <w:szCs w:val="24"/>
          <w:vertAlign w:val="superscript"/>
        </w:rPr>
      </w:pPr>
    </w:p>
    <w:p w14:paraId="1FD333C8" w14:textId="44A2B248" w:rsidR="007C03D3" w:rsidRPr="00040F77" w:rsidRDefault="007C03D3"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vertAlign w:val="superscript"/>
        </w:rPr>
        <w:t>1</w:t>
      </w:r>
      <w:r w:rsidRPr="00040F77">
        <w:rPr>
          <w:rFonts w:ascii="Times New Roman" w:hAnsi="Times New Roman" w:cs="Times New Roman"/>
          <w:szCs w:val="24"/>
        </w:rPr>
        <w:t xml:space="preserve"> Lab of Action and Body, </w:t>
      </w:r>
      <w:r w:rsidR="00416635" w:rsidRPr="00040F77">
        <w:rPr>
          <w:rFonts w:ascii="Times New Roman" w:hAnsi="Times New Roman" w:cs="Times New Roman"/>
          <w:szCs w:val="24"/>
        </w:rPr>
        <w:t xml:space="preserve">Department of Psychology </w:t>
      </w:r>
      <w:r w:rsidRPr="00040F77">
        <w:rPr>
          <w:rFonts w:ascii="Times New Roman" w:hAnsi="Times New Roman" w:cs="Times New Roman"/>
          <w:szCs w:val="24"/>
        </w:rPr>
        <w:t>Royal Holloway University of London</w:t>
      </w:r>
    </w:p>
    <w:p w14:paraId="04764113" w14:textId="77777777" w:rsidR="007C03D3" w:rsidRPr="00040F77" w:rsidRDefault="007C03D3"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vertAlign w:val="superscript"/>
        </w:rPr>
        <w:t xml:space="preserve">2 </w:t>
      </w:r>
      <w:r w:rsidR="00D36417" w:rsidRPr="00040F77">
        <w:rPr>
          <w:rFonts w:ascii="Times New Roman" w:hAnsi="Times New Roman" w:cs="Times New Roman"/>
          <w:szCs w:val="24"/>
        </w:rPr>
        <w:t>Department of Experimental Psychology</w:t>
      </w:r>
      <w:r w:rsidRPr="00040F77">
        <w:rPr>
          <w:rFonts w:ascii="Times New Roman" w:hAnsi="Times New Roman" w:cs="Times New Roman"/>
          <w:szCs w:val="24"/>
        </w:rPr>
        <w:t>, University of Oxford</w:t>
      </w:r>
    </w:p>
    <w:p w14:paraId="47AB18F8" w14:textId="77777777" w:rsidR="007C03D3" w:rsidRPr="00040F77" w:rsidRDefault="007C03D3" w:rsidP="00B470AC">
      <w:pPr>
        <w:spacing w:line="360" w:lineRule="auto"/>
        <w:contextualSpacing/>
        <w:rPr>
          <w:rStyle w:val="apple-converted-space"/>
          <w:rFonts w:ascii="Times New Roman" w:hAnsi="Times New Roman" w:cs="Times New Roman"/>
          <w:szCs w:val="24"/>
        </w:rPr>
      </w:pPr>
      <w:r w:rsidRPr="00040F77">
        <w:rPr>
          <w:rFonts w:ascii="Times New Roman" w:hAnsi="Times New Roman" w:cs="Times New Roman"/>
          <w:szCs w:val="24"/>
          <w:vertAlign w:val="superscript"/>
        </w:rPr>
        <w:t xml:space="preserve">3 </w:t>
      </w:r>
      <w:r w:rsidRPr="00040F77">
        <w:rPr>
          <w:rFonts w:ascii="Times New Roman" w:hAnsi="Times New Roman" w:cs="Times New Roman"/>
          <w:szCs w:val="24"/>
          <w:shd w:val="clear" w:color="auto" w:fill="FFFFFF"/>
        </w:rPr>
        <w:t xml:space="preserve">Research Dept. of </w:t>
      </w:r>
      <w:r w:rsidR="002D5AE6" w:rsidRPr="00040F77">
        <w:rPr>
          <w:rFonts w:ascii="Times New Roman" w:hAnsi="Times New Roman" w:cs="Times New Roman"/>
          <w:szCs w:val="24"/>
          <w:shd w:val="clear" w:color="auto" w:fill="FFFFFF"/>
        </w:rPr>
        <w:t xml:space="preserve">Clinical, </w:t>
      </w:r>
      <w:r w:rsidRPr="00040F77">
        <w:rPr>
          <w:rFonts w:ascii="Times New Roman" w:hAnsi="Times New Roman" w:cs="Times New Roman"/>
          <w:szCs w:val="24"/>
          <w:shd w:val="clear" w:color="auto" w:fill="FFFFFF"/>
        </w:rPr>
        <w:t>Educational and Health Psychology</w:t>
      </w:r>
      <w:r w:rsidR="002D5AE6" w:rsidRPr="00040F77">
        <w:rPr>
          <w:rFonts w:ascii="Times New Roman" w:hAnsi="Times New Roman" w:cs="Times New Roman"/>
          <w:szCs w:val="24"/>
          <w:shd w:val="clear" w:color="auto" w:fill="FFFFFF"/>
        </w:rPr>
        <w:t>,</w:t>
      </w:r>
      <w:r w:rsidRPr="00040F77">
        <w:rPr>
          <w:rStyle w:val="apple-converted-space"/>
          <w:rFonts w:ascii="Times New Roman" w:hAnsi="Times New Roman" w:cs="Times New Roman"/>
          <w:szCs w:val="24"/>
          <w:shd w:val="clear" w:color="auto" w:fill="FFFFFF"/>
        </w:rPr>
        <w:t> </w:t>
      </w:r>
      <w:r w:rsidRPr="00040F77">
        <w:rPr>
          <w:rFonts w:ascii="Times New Roman" w:hAnsi="Times New Roman" w:cs="Times New Roman"/>
          <w:szCs w:val="24"/>
          <w:shd w:val="clear" w:color="auto" w:fill="FFFFFF"/>
        </w:rPr>
        <w:t>University College London</w:t>
      </w:r>
      <w:r w:rsidRPr="00040F77">
        <w:rPr>
          <w:rStyle w:val="apple-converted-space"/>
          <w:rFonts w:ascii="Times New Roman" w:hAnsi="Times New Roman" w:cs="Times New Roman"/>
          <w:szCs w:val="24"/>
          <w:shd w:val="clear" w:color="auto" w:fill="FFFFFF"/>
        </w:rPr>
        <w:t> </w:t>
      </w:r>
    </w:p>
    <w:p w14:paraId="09E9BC3C" w14:textId="77777777" w:rsidR="000552E2" w:rsidRPr="00040F77" w:rsidRDefault="000552E2" w:rsidP="00B470AC">
      <w:pPr>
        <w:spacing w:line="360" w:lineRule="auto"/>
        <w:contextualSpacing/>
        <w:rPr>
          <w:rFonts w:ascii="Times New Roman" w:hAnsi="Times New Roman" w:cs="Times New Roman"/>
          <w:szCs w:val="24"/>
        </w:rPr>
      </w:pPr>
    </w:p>
    <w:p w14:paraId="43066E1D" w14:textId="1F54F0A6" w:rsidR="00416635" w:rsidRPr="00040F77" w:rsidRDefault="00416635"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*Corresponding Authors: Dr Vivien Ainley, </w:t>
      </w:r>
      <w:r w:rsidR="002828AA" w:rsidRPr="00040F77">
        <w:rPr>
          <w:rFonts w:ascii="Times New Roman" w:hAnsi="Times New Roman" w:cs="Times New Roman"/>
        </w:rPr>
        <w:t>v.l.ainley@rhul.ac.uk</w:t>
      </w:r>
    </w:p>
    <w:p w14:paraId="68BB19E9" w14:textId="77777777" w:rsidR="00416635" w:rsidRPr="00040F77" w:rsidRDefault="00416635" w:rsidP="00B470AC">
      <w:pPr>
        <w:spacing w:line="360" w:lineRule="auto"/>
        <w:contextualSpacing/>
        <w:rPr>
          <w:rFonts w:ascii="Times New Roman" w:hAnsi="Times New Roman" w:cs="Times New Roman"/>
          <w:szCs w:val="24"/>
        </w:rPr>
      </w:pPr>
    </w:p>
    <w:p w14:paraId="66E710FA" w14:textId="77777777" w:rsidR="00246A8F" w:rsidRPr="00040F77" w:rsidRDefault="00246A8F" w:rsidP="00B470AC">
      <w:pPr>
        <w:spacing w:line="360" w:lineRule="auto"/>
        <w:contextualSpacing/>
        <w:rPr>
          <w:rFonts w:ascii="Times New Roman" w:hAnsi="Times New Roman" w:cs="Times New Roman"/>
          <w:szCs w:val="24"/>
        </w:rPr>
      </w:pPr>
      <w:r w:rsidRPr="00040F77">
        <w:rPr>
          <w:rFonts w:ascii="Times New Roman" w:hAnsi="Times New Roman" w:cs="Times New Roman"/>
          <w:b/>
          <w:szCs w:val="24"/>
        </w:rPr>
        <w:t>Keywords:</w:t>
      </w:r>
      <w:r w:rsidRPr="00040F77">
        <w:rPr>
          <w:rFonts w:ascii="Times New Roman" w:hAnsi="Times New Roman" w:cs="Times New Roman"/>
          <w:szCs w:val="24"/>
        </w:rPr>
        <w:t xml:space="preserve"> interoception, interoceptive accuracy, </w:t>
      </w:r>
      <w:r w:rsidR="00EB6499" w:rsidRPr="00040F77">
        <w:rPr>
          <w:rFonts w:ascii="Times New Roman" w:hAnsi="Times New Roman" w:cs="Times New Roman"/>
          <w:szCs w:val="24"/>
        </w:rPr>
        <w:t xml:space="preserve">heartbeat perception, </w:t>
      </w:r>
      <w:r w:rsidRPr="00040F77">
        <w:rPr>
          <w:rFonts w:ascii="Times New Roman" w:hAnsi="Times New Roman" w:cs="Times New Roman"/>
          <w:szCs w:val="24"/>
        </w:rPr>
        <w:t>free energy</w:t>
      </w:r>
      <w:r w:rsidR="00CE1169" w:rsidRPr="00040F77">
        <w:rPr>
          <w:rFonts w:ascii="Times New Roman" w:hAnsi="Times New Roman" w:cs="Times New Roman"/>
          <w:szCs w:val="24"/>
        </w:rPr>
        <w:t>,</w:t>
      </w:r>
      <w:r w:rsidRPr="00040F77">
        <w:rPr>
          <w:rFonts w:ascii="Times New Roman" w:hAnsi="Times New Roman" w:cs="Times New Roman"/>
          <w:szCs w:val="24"/>
        </w:rPr>
        <w:t xml:space="preserve"> predictive coding </w:t>
      </w:r>
    </w:p>
    <w:p w14:paraId="6D185C7C" w14:textId="77777777" w:rsidR="00D60163" w:rsidRPr="00040F77" w:rsidRDefault="00D60163" w:rsidP="00B470AC">
      <w:pPr>
        <w:spacing w:line="360" w:lineRule="auto"/>
        <w:contextualSpacing/>
        <w:rPr>
          <w:rFonts w:ascii="Times New Roman" w:hAnsi="Times New Roman" w:cs="Times New Roman"/>
          <w:szCs w:val="24"/>
        </w:rPr>
      </w:pPr>
    </w:p>
    <w:p w14:paraId="5B9C1B56" w14:textId="06B580A5" w:rsidR="00807595" w:rsidRPr="00040F77" w:rsidRDefault="00D60163" w:rsidP="00B470AC">
      <w:pPr>
        <w:spacing w:line="360" w:lineRule="auto"/>
        <w:rPr>
          <w:rFonts w:ascii="Times New Roman" w:eastAsiaTheme="minorHAnsi" w:hAnsi="Times New Roman" w:cs="Times New Roman"/>
          <w:szCs w:val="24"/>
        </w:rPr>
      </w:pPr>
      <w:r w:rsidRPr="00040F77">
        <w:rPr>
          <w:rFonts w:ascii="Times New Roman" w:hAnsi="Times New Roman" w:cs="Times New Roman"/>
          <w:b/>
          <w:szCs w:val="24"/>
        </w:rPr>
        <w:t>Acknowledgments</w:t>
      </w:r>
      <w:r w:rsidRPr="00040F77">
        <w:rPr>
          <w:rFonts w:ascii="Times New Roman" w:hAnsi="Times New Roman" w:cs="Times New Roman"/>
          <w:szCs w:val="24"/>
        </w:rPr>
        <w:t xml:space="preserve">: </w:t>
      </w:r>
      <w:r w:rsidR="00807595" w:rsidRPr="00040F77">
        <w:rPr>
          <w:rFonts w:ascii="Times New Roman" w:hAnsi="Times New Roman" w:cs="Times New Roman"/>
          <w:szCs w:val="24"/>
        </w:rPr>
        <w:t>MAJA</w:t>
      </w:r>
      <w:r w:rsidR="00453EEC" w:rsidRPr="00040F77">
        <w:rPr>
          <w:rFonts w:ascii="Times New Roman" w:hAnsi="Times New Roman" w:cs="Times New Roman"/>
          <w:szCs w:val="24"/>
        </w:rPr>
        <w:t xml:space="preserve"> is supported by an Anniversary Future Leader fellowship from the Biotechnology and Biological Sciences Research Council (BB/M013596/1)</w:t>
      </w:r>
      <w:r w:rsidR="00807595" w:rsidRPr="00040F77">
        <w:rPr>
          <w:rFonts w:ascii="Times New Roman" w:hAnsi="Times New Roman" w:cs="Times New Roman"/>
          <w:szCs w:val="24"/>
        </w:rPr>
        <w:t>.</w:t>
      </w:r>
      <w:r w:rsidR="00807595" w:rsidRPr="00040F77">
        <w:rPr>
          <w:rFonts w:ascii="Times New Roman" w:hAnsi="Times New Roman" w:cs="Times New Roman"/>
          <w:szCs w:val="24"/>
          <w:shd w:val="clear" w:color="auto" w:fill="FFFFFF"/>
        </w:rPr>
        <w:t xml:space="preserve"> AF is supported by a European Research Council Starting Investigator Award (ERC-2012-STG GA313755).</w:t>
      </w:r>
      <w:r w:rsidR="00807595" w:rsidRPr="00040F77">
        <w:rPr>
          <w:rFonts w:ascii="Times New Roman" w:hAnsi="Times New Roman" w:cs="Times New Roman"/>
          <w:szCs w:val="24"/>
        </w:rPr>
        <w:t xml:space="preserve"> MT is supported by a European Research Council Starting Investigator Grant (ERC-2010-StG-262853).</w:t>
      </w:r>
      <w:r w:rsidR="00016D72" w:rsidRPr="00040F77">
        <w:rPr>
          <w:rFonts w:ascii="Times New Roman" w:hAnsi="Times New Roman" w:cs="Times New Roman"/>
          <w:szCs w:val="24"/>
        </w:rPr>
        <w:t xml:space="preserve"> We thank two anonymous reviewers for their generous contributions to the manuscript.</w:t>
      </w:r>
    </w:p>
    <w:p w14:paraId="0CD286BD" w14:textId="77777777" w:rsidR="00770F1A" w:rsidRPr="00040F77" w:rsidRDefault="00770F1A" w:rsidP="00B470AC">
      <w:pPr>
        <w:spacing w:after="160" w:line="360" w:lineRule="auto"/>
        <w:rPr>
          <w:rFonts w:ascii="Times New Roman" w:hAnsi="Times New Roman" w:cs="Times New Roman"/>
          <w:b/>
          <w:szCs w:val="24"/>
        </w:rPr>
      </w:pPr>
      <w:r w:rsidRPr="00040F77">
        <w:rPr>
          <w:rFonts w:ascii="Times New Roman" w:hAnsi="Times New Roman" w:cs="Times New Roman"/>
          <w:b/>
          <w:szCs w:val="24"/>
        </w:rPr>
        <w:br w:type="page"/>
      </w:r>
    </w:p>
    <w:p w14:paraId="49BEE014" w14:textId="5E3E0855" w:rsidR="000552E2" w:rsidRPr="00040F77" w:rsidRDefault="000552E2" w:rsidP="00B470AC">
      <w:pPr>
        <w:spacing w:line="360" w:lineRule="auto"/>
        <w:contextualSpacing/>
        <w:rPr>
          <w:rFonts w:ascii="Times New Roman" w:hAnsi="Times New Roman" w:cs="Times New Roman"/>
          <w:b/>
          <w:szCs w:val="24"/>
        </w:rPr>
      </w:pPr>
      <w:r w:rsidRPr="00040F77">
        <w:rPr>
          <w:rFonts w:ascii="Times New Roman" w:hAnsi="Times New Roman" w:cs="Times New Roman"/>
          <w:b/>
          <w:szCs w:val="24"/>
        </w:rPr>
        <w:lastRenderedPageBreak/>
        <w:t>Abstract</w:t>
      </w:r>
    </w:p>
    <w:p w14:paraId="3AA7434C" w14:textId="4F2A0566" w:rsidR="00EE3F1E" w:rsidRPr="00040F77" w:rsidRDefault="00EE3F1E"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Individuals differ in</w:t>
      </w:r>
      <w:r w:rsidR="00843128" w:rsidRPr="00040F77">
        <w:rPr>
          <w:rFonts w:ascii="Times New Roman" w:hAnsi="Times New Roman" w:cs="Times New Roman"/>
          <w:szCs w:val="24"/>
        </w:rPr>
        <w:t xml:space="preserve"> </w:t>
      </w:r>
      <w:r w:rsidR="00C974EE" w:rsidRPr="00040F77">
        <w:rPr>
          <w:rFonts w:ascii="Times New Roman" w:hAnsi="Times New Roman" w:cs="Times New Roman"/>
          <w:szCs w:val="24"/>
        </w:rPr>
        <w:t xml:space="preserve">their </w:t>
      </w:r>
      <w:r w:rsidRPr="00040F77">
        <w:rPr>
          <w:rFonts w:ascii="Times New Roman" w:hAnsi="Times New Roman" w:cs="Times New Roman"/>
          <w:szCs w:val="24"/>
        </w:rPr>
        <w:t>awareness of afferent information from within the</w:t>
      </w:r>
      <w:r w:rsidR="00C974EE" w:rsidRPr="00040F77">
        <w:rPr>
          <w:rFonts w:ascii="Times New Roman" w:hAnsi="Times New Roman" w:cs="Times New Roman"/>
          <w:szCs w:val="24"/>
        </w:rPr>
        <w:t>ir</w:t>
      </w:r>
      <w:r w:rsidRPr="00040F77">
        <w:rPr>
          <w:rFonts w:ascii="Times New Roman" w:hAnsi="Times New Roman" w:cs="Times New Roman"/>
          <w:szCs w:val="24"/>
        </w:rPr>
        <w:t xml:space="preserve"> bodies</w:t>
      </w:r>
      <w:r w:rsidR="002A4FD8" w:rsidRPr="00040F77">
        <w:rPr>
          <w:rFonts w:ascii="Times New Roman" w:hAnsi="Times New Roman" w:cs="Times New Roman"/>
          <w:szCs w:val="24"/>
        </w:rPr>
        <w:t>, which is</w:t>
      </w:r>
      <w:r w:rsidR="00006575" w:rsidRPr="00040F77">
        <w:rPr>
          <w:rFonts w:ascii="Times New Roman" w:hAnsi="Times New Roman" w:cs="Times New Roman"/>
          <w:szCs w:val="24"/>
        </w:rPr>
        <w:t xml:space="preserve"> </w:t>
      </w:r>
      <w:r w:rsidR="00793F38" w:rsidRPr="00040F77">
        <w:rPr>
          <w:rFonts w:ascii="Times New Roman" w:hAnsi="Times New Roman" w:cs="Times New Roman"/>
          <w:szCs w:val="24"/>
        </w:rPr>
        <w:t xml:space="preserve">typically </w:t>
      </w:r>
      <w:r w:rsidR="00C974EE" w:rsidRPr="00040F77">
        <w:rPr>
          <w:rFonts w:ascii="Times New Roman" w:hAnsi="Times New Roman" w:cs="Times New Roman"/>
          <w:szCs w:val="24"/>
        </w:rPr>
        <w:t xml:space="preserve">assessed by </w:t>
      </w:r>
      <w:r w:rsidR="0083057E" w:rsidRPr="00040F77">
        <w:rPr>
          <w:rFonts w:ascii="Times New Roman" w:hAnsi="Times New Roman" w:cs="Times New Roman"/>
          <w:szCs w:val="24"/>
        </w:rPr>
        <w:t xml:space="preserve">a </w:t>
      </w:r>
      <w:r w:rsidR="00C974EE" w:rsidRPr="00040F77">
        <w:rPr>
          <w:rFonts w:ascii="Times New Roman" w:hAnsi="Times New Roman" w:cs="Times New Roman"/>
          <w:szCs w:val="24"/>
        </w:rPr>
        <w:t>heartbeat perception</w:t>
      </w:r>
      <w:r w:rsidR="0083057E" w:rsidRPr="00040F77">
        <w:rPr>
          <w:rFonts w:ascii="Times New Roman" w:hAnsi="Times New Roman" w:cs="Times New Roman"/>
          <w:szCs w:val="24"/>
        </w:rPr>
        <w:t xml:space="preserve"> measure of ‘interoceptive </w:t>
      </w:r>
      <w:r w:rsidR="007618ED" w:rsidRPr="00040F77">
        <w:rPr>
          <w:rFonts w:ascii="Times New Roman" w:hAnsi="Times New Roman" w:cs="Times New Roman"/>
          <w:szCs w:val="24"/>
        </w:rPr>
        <w:t>accuracy</w:t>
      </w:r>
      <w:r w:rsidR="0083057E" w:rsidRPr="00040F77">
        <w:rPr>
          <w:rFonts w:ascii="Times New Roman" w:hAnsi="Times New Roman" w:cs="Times New Roman"/>
          <w:szCs w:val="24"/>
        </w:rPr>
        <w:t>’</w:t>
      </w:r>
      <w:r w:rsidR="004F6F30" w:rsidRPr="00040F77">
        <w:rPr>
          <w:rFonts w:ascii="Times New Roman" w:hAnsi="Times New Roman" w:cs="Times New Roman"/>
          <w:szCs w:val="24"/>
        </w:rPr>
        <w:t xml:space="preserve">. </w:t>
      </w:r>
      <w:r w:rsidR="00006575" w:rsidRPr="00040F77">
        <w:rPr>
          <w:rFonts w:ascii="Times New Roman" w:hAnsi="Times New Roman" w:cs="Times New Roman"/>
          <w:szCs w:val="24"/>
        </w:rPr>
        <w:t>N</w:t>
      </w:r>
      <w:r w:rsidR="004F6F30" w:rsidRPr="00040F77">
        <w:rPr>
          <w:rFonts w:ascii="Times New Roman" w:hAnsi="Times New Roman" w:cs="Times New Roman"/>
          <w:szCs w:val="24"/>
        </w:rPr>
        <w:t>eural and behavioural correlates of this trait</w:t>
      </w:r>
      <w:r w:rsidR="00843128" w:rsidRPr="00040F77">
        <w:rPr>
          <w:rFonts w:ascii="Times New Roman" w:hAnsi="Times New Roman" w:cs="Times New Roman"/>
          <w:szCs w:val="24"/>
        </w:rPr>
        <w:t xml:space="preserve"> </w:t>
      </w:r>
      <w:r w:rsidRPr="00040F77">
        <w:rPr>
          <w:rFonts w:ascii="Times New Roman" w:hAnsi="Times New Roman" w:cs="Times New Roman"/>
          <w:szCs w:val="24"/>
        </w:rPr>
        <w:t>have been investigated</w:t>
      </w:r>
      <w:r w:rsidR="00843128" w:rsidRPr="00040F77">
        <w:rPr>
          <w:rFonts w:ascii="Times New Roman" w:hAnsi="Times New Roman" w:cs="Times New Roman"/>
          <w:szCs w:val="24"/>
        </w:rPr>
        <w:t xml:space="preserve"> but</w:t>
      </w:r>
      <w:r w:rsidRPr="00040F77">
        <w:rPr>
          <w:rFonts w:ascii="Times New Roman" w:hAnsi="Times New Roman" w:cs="Times New Roman"/>
          <w:szCs w:val="24"/>
        </w:rPr>
        <w:t xml:space="preserve"> </w:t>
      </w:r>
      <w:r w:rsidR="000E0785" w:rsidRPr="00040F77">
        <w:rPr>
          <w:rFonts w:ascii="Times New Roman" w:hAnsi="Times New Roman" w:cs="Times New Roman"/>
          <w:szCs w:val="24"/>
        </w:rPr>
        <w:t>a</w:t>
      </w:r>
      <w:r w:rsidRPr="00040F77">
        <w:rPr>
          <w:rFonts w:ascii="Times New Roman" w:hAnsi="Times New Roman" w:cs="Times New Roman"/>
          <w:szCs w:val="24"/>
        </w:rPr>
        <w:t xml:space="preserve"> theoretical explanation has </w:t>
      </w:r>
      <w:r w:rsidR="000E0785" w:rsidRPr="00040F77">
        <w:rPr>
          <w:rFonts w:ascii="Times New Roman" w:hAnsi="Times New Roman" w:cs="Times New Roman"/>
          <w:szCs w:val="24"/>
        </w:rPr>
        <w:t xml:space="preserve">yet </w:t>
      </w:r>
      <w:r w:rsidR="002A4FD8" w:rsidRPr="00040F77">
        <w:rPr>
          <w:rFonts w:ascii="Times New Roman" w:hAnsi="Times New Roman" w:cs="Times New Roman"/>
          <w:szCs w:val="24"/>
        </w:rPr>
        <w:t xml:space="preserve">to </w:t>
      </w:r>
      <w:r w:rsidR="000E0785" w:rsidRPr="00040F77">
        <w:rPr>
          <w:rFonts w:ascii="Times New Roman" w:hAnsi="Times New Roman" w:cs="Times New Roman"/>
          <w:szCs w:val="24"/>
        </w:rPr>
        <w:t>be</w:t>
      </w:r>
      <w:r w:rsidRPr="00040F77">
        <w:rPr>
          <w:rFonts w:ascii="Times New Roman" w:hAnsi="Times New Roman" w:cs="Times New Roman"/>
          <w:szCs w:val="24"/>
        </w:rPr>
        <w:t xml:space="preserve"> presented. Building on recent models</w:t>
      </w:r>
      <w:r w:rsidR="00146B1E" w:rsidRPr="00040F77">
        <w:rPr>
          <w:rFonts w:ascii="Times New Roman" w:hAnsi="Times New Roman" w:cs="Times New Roman"/>
          <w:szCs w:val="24"/>
        </w:rPr>
        <w:t xml:space="preserve"> that</w:t>
      </w:r>
      <w:r w:rsidR="00113942" w:rsidRPr="00040F77">
        <w:rPr>
          <w:rFonts w:ascii="Times New Roman" w:hAnsi="Times New Roman" w:cs="Times New Roman"/>
          <w:szCs w:val="24"/>
        </w:rPr>
        <w:t xml:space="preserve"> describ</w:t>
      </w:r>
      <w:r w:rsidR="00146B1E" w:rsidRPr="00040F77">
        <w:rPr>
          <w:rFonts w:ascii="Times New Roman" w:hAnsi="Times New Roman" w:cs="Times New Roman"/>
          <w:szCs w:val="24"/>
        </w:rPr>
        <w:t>e</w:t>
      </w:r>
      <w:r w:rsidR="00113942" w:rsidRPr="00040F77">
        <w:rPr>
          <w:rFonts w:ascii="Times New Roman" w:hAnsi="Times New Roman" w:cs="Times New Roman"/>
          <w:szCs w:val="24"/>
        </w:rPr>
        <w:t xml:space="preserve"> inter</w:t>
      </w:r>
      <w:r w:rsidR="00146B1E" w:rsidRPr="00040F77">
        <w:rPr>
          <w:rFonts w:ascii="Times New Roman" w:hAnsi="Times New Roman" w:cs="Times New Roman"/>
          <w:szCs w:val="24"/>
        </w:rPr>
        <w:t>oception within the free energy/</w:t>
      </w:r>
      <w:r w:rsidR="00C974EE" w:rsidRPr="00040F77">
        <w:rPr>
          <w:rFonts w:ascii="Times New Roman" w:hAnsi="Times New Roman" w:cs="Times New Roman"/>
          <w:szCs w:val="24"/>
        </w:rPr>
        <w:t xml:space="preserve">predictive coding </w:t>
      </w:r>
      <w:r w:rsidR="00113942" w:rsidRPr="00040F77">
        <w:rPr>
          <w:rFonts w:ascii="Times New Roman" w:hAnsi="Times New Roman" w:cs="Times New Roman"/>
          <w:szCs w:val="24"/>
        </w:rPr>
        <w:t>framework</w:t>
      </w:r>
      <w:r w:rsidRPr="00040F77">
        <w:rPr>
          <w:rFonts w:ascii="Times New Roman" w:hAnsi="Times New Roman" w:cs="Times New Roman"/>
          <w:szCs w:val="24"/>
        </w:rPr>
        <w:t xml:space="preserve">, this paper applies </w:t>
      </w:r>
      <w:r w:rsidR="00C974EE" w:rsidRPr="00040F77">
        <w:rPr>
          <w:rFonts w:ascii="Times New Roman" w:hAnsi="Times New Roman" w:cs="Times New Roman"/>
          <w:szCs w:val="24"/>
        </w:rPr>
        <w:t xml:space="preserve">similar </w:t>
      </w:r>
      <w:r w:rsidRPr="00040F77">
        <w:rPr>
          <w:rFonts w:ascii="Times New Roman" w:hAnsi="Times New Roman" w:cs="Times New Roman"/>
          <w:szCs w:val="24"/>
        </w:rPr>
        <w:t>principles to interoceptive accuracy</w:t>
      </w:r>
      <w:r w:rsidR="002A4FD8" w:rsidRPr="00040F77">
        <w:rPr>
          <w:rFonts w:ascii="Times New Roman" w:hAnsi="Times New Roman" w:cs="Times New Roman"/>
          <w:szCs w:val="24"/>
        </w:rPr>
        <w:t>,</w:t>
      </w:r>
      <w:r w:rsidR="00DA43D7" w:rsidRPr="00040F77">
        <w:rPr>
          <w:rFonts w:ascii="Times New Roman" w:hAnsi="Times New Roman" w:cs="Times New Roman"/>
          <w:szCs w:val="24"/>
        </w:rPr>
        <w:t xml:space="preserve"> propos</w:t>
      </w:r>
      <w:r w:rsidR="002A4FD8" w:rsidRPr="00040F77">
        <w:rPr>
          <w:rFonts w:ascii="Times New Roman" w:hAnsi="Times New Roman" w:cs="Times New Roman"/>
          <w:szCs w:val="24"/>
        </w:rPr>
        <w:t>ing</w:t>
      </w:r>
      <w:r w:rsidR="00DA43D7" w:rsidRPr="00040F77">
        <w:rPr>
          <w:rFonts w:ascii="Times New Roman" w:hAnsi="Times New Roman" w:cs="Times New Roman"/>
          <w:szCs w:val="24"/>
        </w:rPr>
        <w:t xml:space="preserve"> that </w:t>
      </w:r>
      <w:r w:rsidRPr="00040F77">
        <w:rPr>
          <w:rFonts w:ascii="Times New Roman" w:hAnsi="Times New Roman" w:cs="Times New Roman"/>
          <w:szCs w:val="24"/>
        </w:rPr>
        <w:t xml:space="preserve">individual differences in interoceptive accuracy </w:t>
      </w:r>
      <w:r w:rsidR="00E229ED" w:rsidRPr="00040F77">
        <w:rPr>
          <w:rFonts w:ascii="Times New Roman" w:hAnsi="Times New Roman" w:cs="Times New Roman"/>
          <w:szCs w:val="24"/>
        </w:rPr>
        <w:t>depend on</w:t>
      </w:r>
      <w:r w:rsidRPr="00040F77">
        <w:rPr>
          <w:rFonts w:ascii="Times New Roman" w:hAnsi="Times New Roman" w:cs="Times New Roman"/>
          <w:szCs w:val="24"/>
        </w:rPr>
        <w:t xml:space="preserve"> ‘precision’</w:t>
      </w:r>
      <w:r w:rsidR="00E229ED" w:rsidRPr="00040F77">
        <w:rPr>
          <w:rFonts w:ascii="Times New Roman" w:hAnsi="Times New Roman" w:cs="Times New Roman"/>
          <w:szCs w:val="24"/>
        </w:rPr>
        <w:t xml:space="preserve"> in interoceptive systems</w:t>
      </w:r>
      <w:r w:rsidR="0026647A" w:rsidRPr="00040F77">
        <w:rPr>
          <w:rFonts w:ascii="Times New Roman" w:hAnsi="Times New Roman" w:cs="Times New Roman"/>
          <w:szCs w:val="24"/>
        </w:rPr>
        <w:t xml:space="preserve">, </w:t>
      </w:r>
      <w:r w:rsidR="00006575" w:rsidRPr="00040F77">
        <w:rPr>
          <w:rFonts w:ascii="Times New Roman" w:hAnsi="Times New Roman" w:cs="Times New Roman"/>
          <w:szCs w:val="24"/>
        </w:rPr>
        <w:t>i.e.</w:t>
      </w:r>
      <w:r w:rsidRPr="00040F77">
        <w:rPr>
          <w:rFonts w:ascii="Times New Roman" w:hAnsi="Times New Roman" w:cs="Times New Roman"/>
          <w:szCs w:val="24"/>
        </w:rPr>
        <w:t xml:space="preserve"> the </w:t>
      </w:r>
      <w:r w:rsidR="007A27ED" w:rsidRPr="00040F77">
        <w:rPr>
          <w:rFonts w:ascii="Times New Roman" w:hAnsi="Times New Roman" w:cs="Times New Roman"/>
          <w:szCs w:val="24"/>
        </w:rPr>
        <w:t xml:space="preserve">relative </w:t>
      </w:r>
      <w:r w:rsidRPr="00040F77">
        <w:rPr>
          <w:rFonts w:ascii="Times New Roman" w:hAnsi="Times New Roman" w:cs="Times New Roman"/>
          <w:szCs w:val="24"/>
        </w:rPr>
        <w:t xml:space="preserve">weight </w:t>
      </w:r>
      <w:r w:rsidR="0026647A" w:rsidRPr="00040F77">
        <w:rPr>
          <w:rFonts w:ascii="Times New Roman" w:hAnsi="Times New Roman" w:cs="Times New Roman"/>
          <w:szCs w:val="24"/>
        </w:rPr>
        <w:t xml:space="preserve">accorded to </w:t>
      </w:r>
      <w:r w:rsidR="007A27ED" w:rsidRPr="00040F77">
        <w:rPr>
          <w:rFonts w:ascii="Times New Roman" w:hAnsi="Times New Roman" w:cs="Times New Roman"/>
          <w:szCs w:val="24"/>
        </w:rPr>
        <w:t>‘prior’ representations and</w:t>
      </w:r>
      <w:r w:rsidR="0026647A" w:rsidRPr="00040F77">
        <w:rPr>
          <w:rFonts w:ascii="Times New Roman" w:hAnsi="Times New Roman" w:cs="Times New Roman"/>
          <w:szCs w:val="24"/>
        </w:rPr>
        <w:t xml:space="preserve"> </w:t>
      </w:r>
      <w:r w:rsidR="00E66336" w:rsidRPr="00040F77">
        <w:rPr>
          <w:rFonts w:ascii="Times New Roman" w:hAnsi="Times New Roman" w:cs="Times New Roman"/>
          <w:szCs w:val="24"/>
        </w:rPr>
        <w:t>‘</w:t>
      </w:r>
      <w:r w:rsidRPr="00040F77">
        <w:rPr>
          <w:rFonts w:ascii="Times New Roman" w:hAnsi="Times New Roman" w:cs="Times New Roman"/>
          <w:szCs w:val="24"/>
        </w:rPr>
        <w:t>prediction errors</w:t>
      </w:r>
      <w:r w:rsidR="00E66336" w:rsidRPr="00040F77">
        <w:rPr>
          <w:rFonts w:ascii="Times New Roman" w:hAnsi="Times New Roman" w:cs="Times New Roman"/>
          <w:szCs w:val="24"/>
        </w:rPr>
        <w:t>’</w:t>
      </w:r>
      <w:r w:rsidR="0026647A" w:rsidRPr="00040F77">
        <w:rPr>
          <w:rFonts w:ascii="Times New Roman" w:hAnsi="Times New Roman" w:cs="Times New Roman"/>
          <w:szCs w:val="24"/>
        </w:rPr>
        <w:t xml:space="preserve"> </w:t>
      </w:r>
      <w:r w:rsidR="00E66336" w:rsidRPr="00040F77">
        <w:rPr>
          <w:rFonts w:ascii="Times New Roman" w:hAnsi="Times New Roman" w:cs="Times New Roman"/>
          <w:szCs w:val="24"/>
        </w:rPr>
        <w:t>(</w:t>
      </w:r>
      <w:r w:rsidR="0026647A" w:rsidRPr="00040F77">
        <w:rPr>
          <w:rFonts w:ascii="Times New Roman" w:hAnsi="Times New Roman" w:cs="Times New Roman"/>
          <w:szCs w:val="24"/>
        </w:rPr>
        <w:t xml:space="preserve">that part of </w:t>
      </w:r>
      <w:r w:rsidR="00E66336" w:rsidRPr="00040F77">
        <w:rPr>
          <w:rFonts w:ascii="Times New Roman" w:hAnsi="Times New Roman" w:cs="Times New Roman"/>
          <w:szCs w:val="24"/>
        </w:rPr>
        <w:t xml:space="preserve">incoming </w:t>
      </w:r>
      <w:r w:rsidR="0026647A" w:rsidRPr="00040F77">
        <w:rPr>
          <w:rFonts w:ascii="Times New Roman" w:hAnsi="Times New Roman" w:cs="Times New Roman"/>
          <w:szCs w:val="24"/>
        </w:rPr>
        <w:t xml:space="preserve">interoceptive </w:t>
      </w:r>
      <w:r w:rsidR="00E66336" w:rsidRPr="00040F77">
        <w:rPr>
          <w:rFonts w:ascii="Times New Roman" w:hAnsi="Times New Roman" w:cs="Times New Roman"/>
          <w:szCs w:val="24"/>
        </w:rPr>
        <w:t>sensation</w:t>
      </w:r>
      <w:r w:rsidR="0026647A" w:rsidRPr="00040F77">
        <w:rPr>
          <w:rFonts w:ascii="Times New Roman" w:hAnsi="Times New Roman" w:cs="Times New Roman"/>
          <w:szCs w:val="24"/>
        </w:rPr>
        <w:t xml:space="preserve"> not accounted for by prior</w:t>
      </w:r>
      <w:r w:rsidR="005840FE" w:rsidRPr="00040F77">
        <w:rPr>
          <w:rFonts w:ascii="Times New Roman" w:hAnsi="Times New Roman" w:cs="Times New Roman"/>
          <w:szCs w:val="24"/>
        </w:rPr>
        <w:t>s</w:t>
      </w:r>
      <w:r w:rsidRPr="00040F77">
        <w:rPr>
          <w:rFonts w:ascii="Times New Roman" w:hAnsi="Times New Roman" w:cs="Times New Roman"/>
          <w:szCs w:val="24"/>
        </w:rPr>
        <w:t>)</w:t>
      </w:r>
      <w:r w:rsidR="004F6F30" w:rsidRPr="00040F77">
        <w:rPr>
          <w:rFonts w:ascii="Times New Roman" w:hAnsi="Times New Roman" w:cs="Times New Roman"/>
          <w:szCs w:val="24"/>
        </w:rPr>
        <w:t>, at various levels within the cortical hierarchy and between modalities</w:t>
      </w:r>
      <w:r w:rsidRPr="00040F77">
        <w:rPr>
          <w:rFonts w:ascii="Times New Roman" w:hAnsi="Times New Roman" w:cs="Times New Roman"/>
          <w:szCs w:val="24"/>
        </w:rPr>
        <w:t xml:space="preserve">. </w:t>
      </w:r>
      <w:r w:rsidR="00931BDB" w:rsidRPr="00040F77">
        <w:rPr>
          <w:rFonts w:ascii="Times New Roman" w:hAnsi="Times New Roman" w:cs="Times New Roman"/>
          <w:szCs w:val="24"/>
        </w:rPr>
        <w:t>Attention has the effect of optimising precision</w:t>
      </w:r>
      <w:r w:rsidR="00124A36" w:rsidRPr="00040F77">
        <w:rPr>
          <w:rFonts w:ascii="Times New Roman" w:hAnsi="Times New Roman" w:cs="Times New Roman"/>
          <w:szCs w:val="24"/>
        </w:rPr>
        <w:t xml:space="preserve"> </w:t>
      </w:r>
      <w:r w:rsidR="00B03D04" w:rsidRPr="00040F77">
        <w:rPr>
          <w:rFonts w:ascii="Times New Roman" w:hAnsi="Times New Roman" w:cs="Times New Roman"/>
          <w:szCs w:val="24"/>
        </w:rPr>
        <w:t xml:space="preserve">both within </w:t>
      </w:r>
      <w:r w:rsidR="00146B1E" w:rsidRPr="00040F77">
        <w:rPr>
          <w:rFonts w:ascii="Times New Roman" w:hAnsi="Times New Roman" w:cs="Times New Roman"/>
          <w:szCs w:val="24"/>
        </w:rPr>
        <w:t xml:space="preserve">and between </w:t>
      </w:r>
      <w:r w:rsidR="00B03D04" w:rsidRPr="00040F77">
        <w:rPr>
          <w:rFonts w:ascii="Times New Roman" w:hAnsi="Times New Roman" w:cs="Times New Roman"/>
          <w:szCs w:val="24"/>
        </w:rPr>
        <w:t xml:space="preserve">sensory </w:t>
      </w:r>
      <w:r w:rsidR="00124A36" w:rsidRPr="00040F77">
        <w:rPr>
          <w:rFonts w:ascii="Times New Roman" w:hAnsi="Times New Roman" w:cs="Times New Roman"/>
          <w:szCs w:val="24"/>
        </w:rPr>
        <w:t>modalit</w:t>
      </w:r>
      <w:r w:rsidR="00B03D04" w:rsidRPr="00040F77">
        <w:rPr>
          <w:rFonts w:ascii="Times New Roman" w:hAnsi="Times New Roman" w:cs="Times New Roman"/>
          <w:szCs w:val="24"/>
        </w:rPr>
        <w:t>ies</w:t>
      </w:r>
      <w:r w:rsidR="00931BDB" w:rsidRPr="00040F77">
        <w:rPr>
          <w:rFonts w:ascii="Times New Roman" w:hAnsi="Times New Roman" w:cs="Times New Roman"/>
          <w:szCs w:val="24"/>
        </w:rPr>
        <w:t xml:space="preserve">. </w:t>
      </w:r>
      <w:r w:rsidRPr="00040F77">
        <w:rPr>
          <w:rFonts w:ascii="Times New Roman" w:hAnsi="Times New Roman" w:cs="Times New Roman"/>
          <w:szCs w:val="24"/>
        </w:rPr>
        <w:t>Our central assumption is that</w:t>
      </w:r>
      <w:r w:rsidR="00802F6D" w:rsidRPr="00040F77">
        <w:rPr>
          <w:rFonts w:ascii="Times New Roman" w:hAnsi="Times New Roman" w:cs="Times New Roman"/>
          <w:szCs w:val="24"/>
        </w:rPr>
        <w:t xml:space="preserve"> </w:t>
      </w:r>
      <w:r w:rsidRPr="00040F77">
        <w:rPr>
          <w:rFonts w:ascii="Times New Roman" w:hAnsi="Times New Roman" w:cs="Times New Roman"/>
          <w:szCs w:val="24"/>
        </w:rPr>
        <w:t xml:space="preserve">people with high interoceptive accuracy </w:t>
      </w:r>
      <w:r w:rsidR="00802F6D" w:rsidRPr="00040F77">
        <w:rPr>
          <w:rFonts w:ascii="Times New Roman" w:hAnsi="Times New Roman" w:cs="Times New Roman"/>
          <w:szCs w:val="24"/>
        </w:rPr>
        <w:t>are able</w:t>
      </w:r>
      <w:r w:rsidR="00813BC5" w:rsidRPr="00040F77">
        <w:rPr>
          <w:rFonts w:ascii="Times New Roman" w:hAnsi="Times New Roman" w:cs="Times New Roman"/>
          <w:szCs w:val="24"/>
        </w:rPr>
        <w:t>,</w:t>
      </w:r>
      <w:r w:rsidR="00802F6D" w:rsidRPr="00040F77">
        <w:rPr>
          <w:rFonts w:ascii="Times New Roman" w:hAnsi="Times New Roman" w:cs="Times New Roman"/>
          <w:szCs w:val="24"/>
        </w:rPr>
        <w:t xml:space="preserve"> </w:t>
      </w:r>
      <w:r w:rsidR="00813BC5" w:rsidRPr="00040F77">
        <w:rPr>
          <w:rFonts w:ascii="Times New Roman" w:hAnsi="Times New Roman" w:cs="Times New Roman"/>
          <w:szCs w:val="24"/>
        </w:rPr>
        <w:t xml:space="preserve">with attention, </w:t>
      </w:r>
      <w:r w:rsidR="00802F6D" w:rsidRPr="00040F77">
        <w:rPr>
          <w:rFonts w:ascii="Times New Roman" w:hAnsi="Times New Roman" w:cs="Times New Roman"/>
          <w:szCs w:val="24"/>
        </w:rPr>
        <w:t>to prioritise interoceptio</w:t>
      </w:r>
      <w:r w:rsidR="00813BC5" w:rsidRPr="00040F77">
        <w:rPr>
          <w:rFonts w:ascii="Times New Roman" w:hAnsi="Times New Roman" w:cs="Times New Roman"/>
          <w:szCs w:val="24"/>
        </w:rPr>
        <w:t>n over other sensory modalities</w:t>
      </w:r>
      <w:r w:rsidR="00802F6D" w:rsidRPr="00040F77">
        <w:rPr>
          <w:rFonts w:ascii="Times New Roman" w:hAnsi="Times New Roman" w:cs="Times New Roman"/>
          <w:szCs w:val="24"/>
        </w:rPr>
        <w:t xml:space="preserve"> and </w:t>
      </w:r>
      <w:r w:rsidR="000300D1" w:rsidRPr="00040F77">
        <w:rPr>
          <w:rFonts w:ascii="Times New Roman" w:hAnsi="Times New Roman" w:cs="Times New Roman"/>
          <w:szCs w:val="24"/>
        </w:rPr>
        <w:t xml:space="preserve">can </w:t>
      </w:r>
      <w:r w:rsidR="00802F6D" w:rsidRPr="00040F77">
        <w:rPr>
          <w:rFonts w:ascii="Times New Roman" w:hAnsi="Times New Roman" w:cs="Times New Roman"/>
          <w:szCs w:val="24"/>
        </w:rPr>
        <w:t xml:space="preserve">thus </w:t>
      </w:r>
      <w:r w:rsidR="00931BDB" w:rsidRPr="00040F77">
        <w:rPr>
          <w:rFonts w:ascii="Times New Roman" w:hAnsi="Times New Roman" w:cs="Times New Roman"/>
          <w:szCs w:val="24"/>
        </w:rPr>
        <w:t xml:space="preserve">adjust the </w:t>
      </w:r>
      <w:r w:rsidR="00802F6D" w:rsidRPr="00040F77">
        <w:rPr>
          <w:rFonts w:ascii="Times New Roman" w:hAnsi="Times New Roman" w:cs="Times New Roman"/>
          <w:szCs w:val="24"/>
        </w:rPr>
        <w:t xml:space="preserve">relative </w:t>
      </w:r>
      <w:r w:rsidR="00931BDB" w:rsidRPr="00040F77">
        <w:rPr>
          <w:rFonts w:ascii="Times New Roman" w:hAnsi="Times New Roman" w:cs="Times New Roman"/>
          <w:szCs w:val="24"/>
        </w:rPr>
        <w:t xml:space="preserve">precision of their interoceptive priors and prediction errors, </w:t>
      </w:r>
      <w:r w:rsidR="00E229ED" w:rsidRPr="00040F77">
        <w:rPr>
          <w:rFonts w:ascii="Times New Roman" w:hAnsi="Times New Roman" w:cs="Times New Roman"/>
          <w:szCs w:val="24"/>
        </w:rPr>
        <w:t>where</w:t>
      </w:r>
      <w:r w:rsidR="000300D1" w:rsidRPr="00040F77">
        <w:rPr>
          <w:rFonts w:ascii="Times New Roman" w:hAnsi="Times New Roman" w:cs="Times New Roman"/>
          <w:szCs w:val="24"/>
        </w:rPr>
        <w:t xml:space="preserve"> appropriate</w:t>
      </w:r>
      <w:r w:rsidR="00F2003A" w:rsidRPr="00040F77">
        <w:rPr>
          <w:rFonts w:ascii="Times New Roman" w:hAnsi="Times New Roman" w:cs="Times New Roman"/>
          <w:szCs w:val="24"/>
        </w:rPr>
        <w:t>,</w:t>
      </w:r>
      <w:r w:rsidR="00124A36" w:rsidRPr="00040F77">
        <w:rPr>
          <w:rFonts w:ascii="Times New Roman" w:hAnsi="Times New Roman" w:cs="Times New Roman"/>
          <w:szCs w:val="24"/>
        </w:rPr>
        <w:t xml:space="preserve"> given their </w:t>
      </w:r>
      <w:r w:rsidR="000E0785" w:rsidRPr="00040F77">
        <w:rPr>
          <w:rFonts w:ascii="Times New Roman" w:hAnsi="Times New Roman" w:cs="Times New Roman"/>
          <w:szCs w:val="24"/>
        </w:rPr>
        <w:t>personal</w:t>
      </w:r>
      <w:r w:rsidR="00124A36" w:rsidRPr="00040F77">
        <w:rPr>
          <w:rFonts w:ascii="Times New Roman" w:hAnsi="Times New Roman" w:cs="Times New Roman"/>
          <w:szCs w:val="24"/>
        </w:rPr>
        <w:t xml:space="preserve"> history</w:t>
      </w:r>
      <w:r w:rsidR="000300D1" w:rsidRPr="00040F77">
        <w:rPr>
          <w:rFonts w:ascii="Times New Roman" w:hAnsi="Times New Roman" w:cs="Times New Roman"/>
          <w:szCs w:val="24"/>
        </w:rPr>
        <w:t xml:space="preserve">. </w:t>
      </w:r>
      <w:r w:rsidRPr="00040F77">
        <w:rPr>
          <w:rFonts w:ascii="Times New Roman" w:hAnsi="Times New Roman" w:cs="Times New Roman"/>
          <w:szCs w:val="24"/>
        </w:rPr>
        <w:t>This characterisation explai</w:t>
      </w:r>
      <w:r w:rsidR="004F6F30" w:rsidRPr="00040F77">
        <w:rPr>
          <w:rFonts w:ascii="Times New Roman" w:hAnsi="Times New Roman" w:cs="Times New Roman"/>
          <w:szCs w:val="24"/>
        </w:rPr>
        <w:t>n</w:t>
      </w:r>
      <w:r w:rsidR="000E0785" w:rsidRPr="00040F77">
        <w:rPr>
          <w:rFonts w:ascii="Times New Roman" w:hAnsi="Times New Roman" w:cs="Times New Roman"/>
          <w:szCs w:val="24"/>
        </w:rPr>
        <w:t>s</w:t>
      </w:r>
      <w:r w:rsidRPr="00040F77">
        <w:rPr>
          <w:rFonts w:ascii="Times New Roman" w:hAnsi="Times New Roman" w:cs="Times New Roman"/>
          <w:szCs w:val="24"/>
        </w:rPr>
        <w:t xml:space="preserve"> key findings within the interoception literature</w:t>
      </w:r>
      <w:r w:rsidR="00E229ED" w:rsidRPr="00040F77">
        <w:rPr>
          <w:rFonts w:ascii="Times New Roman" w:hAnsi="Times New Roman" w:cs="Times New Roman"/>
          <w:szCs w:val="24"/>
        </w:rPr>
        <w:t>;</w:t>
      </w:r>
      <w:r w:rsidR="00B0461F" w:rsidRPr="00040F77">
        <w:rPr>
          <w:rFonts w:ascii="Times New Roman" w:hAnsi="Times New Roman" w:cs="Times New Roman"/>
          <w:szCs w:val="24"/>
        </w:rPr>
        <w:t xml:space="preserve"> link</w:t>
      </w:r>
      <w:r w:rsidR="00E229ED" w:rsidRPr="00040F77">
        <w:rPr>
          <w:rFonts w:ascii="Times New Roman" w:hAnsi="Times New Roman" w:cs="Times New Roman"/>
          <w:szCs w:val="24"/>
        </w:rPr>
        <w:t>s</w:t>
      </w:r>
      <w:r w:rsidR="00612955" w:rsidRPr="00040F77">
        <w:rPr>
          <w:rFonts w:ascii="Times New Roman" w:hAnsi="Times New Roman" w:cs="Times New Roman"/>
          <w:szCs w:val="24"/>
        </w:rPr>
        <w:t xml:space="preserve"> </w:t>
      </w:r>
      <w:r w:rsidR="00B0461F" w:rsidRPr="00040F77">
        <w:rPr>
          <w:rFonts w:ascii="Times New Roman" w:hAnsi="Times New Roman" w:cs="Times New Roman"/>
          <w:szCs w:val="24"/>
        </w:rPr>
        <w:t xml:space="preserve">results </w:t>
      </w:r>
      <w:r w:rsidR="00C974EE" w:rsidRPr="00040F77">
        <w:rPr>
          <w:rFonts w:ascii="Times New Roman" w:hAnsi="Times New Roman" w:cs="Times New Roman"/>
          <w:szCs w:val="24"/>
        </w:rPr>
        <w:t xml:space="preserve">previously </w:t>
      </w:r>
      <w:r w:rsidR="000E0785" w:rsidRPr="00040F77">
        <w:rPr>
          <w:rFonts w:ascii="Times New Roman" w:hAnsi="Times New Roman" w:cs="Times New Roman"/>
          <w:szCs w:val="24"/>
        </w:rPr>
        <w:t xml:space="preserve">seen as </w:t>
      </w:r>
      <w:r w:rsidR="00B0461F" w:rsidRPr="00040F77">
        <w:rPr>
          <w:rFonts w:ascii="Times New Roman" w:hAnsi="Times New Roman" w:cs="Times New Roman"/>
          <w:szCs w:val="24"/>
        </w:rPr>
        <w:t>unrelated or contradictory</w:t>
      </w:r>
      <w:r w:rsidR="00E229ED" w:rsidRPr="00040F77">
        <w:rPr>
          <w:rFonts w:ascii="Times New Roman" w:hAnsi="Times New Roman" w:cs="Times New Roman"/>
          <w:szCs w:val="24"/>
        </w:rPr>
        <w:t>;</w:t>
      </w:r>
      <w:r w:rsidR="00880705" w:rsidRPr="00040F77">
        <w:rPr>
          <w:rFonts w:ascii="Times New Roman" w:hAnsi="Times New Roman" w:cs="Times New Roman"/>
          <w:szCs w:val="24"/>
        </w:rPr>
        <w:t xml:space="preserve"> </w:t>
      </w:r>
      <w:r w:rsidRPr="00040F77">
        <w:rPr>
          <w:rFonts w:ascii="Times New Roman" w:hAnsi="Times New Roman" w:cs="Times New Roman"/>
          <w:szCs w:val="24"/>
        </w:rPr>
        <w:t>and may have important implications for understanding cognitive, behavioural and psychopathological consequences of both high</w:t>
      </w:r>
      <w:r w:rsidR="00612955" w:rsidRPr="00040F77">
        <w:rPr>
          <w:rFonts w:ascii="Times New Roman" w:hAnsi="Times New Roman" w:cs="Times New Roman"/>
          <w:szCs w:val="24"/>
        </w:rPr>
        <w:t xml:space="preserve"> and </w:t>
      </w:r>
      <w:r w:rsidRPr="00040F77">
        <w:rPr>
          <w:rFonts w:ascii="Times New Roman" w:hAnsi="Times New Roman" w:cs="Times New Roman"/>
          <w:szCs w:val="24"/>
        </w:rPr>
        <w:t xml:space="preserve">low interoceptive </w:t>
      </w:r>
      <w:r w:rsidR="004B5C9B" w:rsidRPr="00040F77">
        <w:rPr>
          <w:rFonts w:ascii="Times New Roman" w:hAnsi="Times New Roman" w:cs="Times New Roman"/>
          <w:szCs w:val="24"/>
        </w:rPr>
        <w:t>awareness.</w:t>
      </w:r>
    </w:p>
    <w:p w14:paraId="3DCD80E4" w14:textId="77777777" w:rsidR="0026647A" w:rsidRPr="00040F77" w:rsidRDefault="0026647A" w:rsidP="00B470AC">
      <w:pPr>
        <w:spacing w:line="360" w:lineRule="auto"/>
        <w:contextualSpacing/>
        <w:rPr>
          <w:rFonts w:ascii="Times New Roman" w:eastAsiaTheme="minorHAnsi" w:hAnsi="Times New Roman" w:cs="Times New Roman"/>
          <w:szCs w:val="24"/>
        </w:rPr>
      </w:pPr>
    </w:p>
    <w:p w14:paraId="0FD69335" w14:textId="77777777" w:rsidR="00E5620A" w:rsidRPr="00040F77" w:rsidRDefault="00E5620A" w:rsidP="00B470AC">
      <w:pPr>
        <w:spacing w:line="360" w:lineRule="auto"/>
        <w:contextualSpacing/>
        <w:rPr>
          <w:rFonts w:ascii="Times New Roman" w:hAnsi="Times New Roman" w:cs="Times New Roman"/>
          <w:b/>
          <w:szCs w:val="24"/>
        </w:rPr>
      </w:pPr>
      <w:r w:rsidRPr="00040F77">
        <w:rPr>
          <w:rFonts w:ascii="Times New Roman" w:hAnsi="Times New Roman" w:cs="Times New Roman"/>
          <w:b/>
          <w:szCs w:val="24"/>
        </w:rPr>
        <w:t>Introduction</w:t>
      </w:r>
    </w:p>
    <w:p w14:paraId="35DA0CB4" w14:textId="15A8BD94" w:rsidR="00793F38" w:rsidRPr="00040F77" w:rsidRDefault="00793F38" w:rsidP="00B470AC">
      <w:pPr>
        <w:spacing w:line="360" w:lineRule="auto"/>
        <w:rPr>
          <w:rFonts w:ascii="Times New Roman" w:hAnsi="Times New Roman" w:cs="Times New Roman"/>
          <w:szCs w:val="24"/>
        </w:rPr>
      </w:pPr>
      <w:r w:rsidRPr="00040F77">
        <w:rPr>
          <w:rFonts w:ascii="Times New Roman" w:hAnsi="Times New Roman" w:cs="Times New Roman"/>
          <w:szCs w:val="24"/>
        </w:rPr>
        <w:t xml:space="preserve">The free energy principle proposes that living systems are driven to minimise the sum of differences between the sensory sensations they encounter and the sensory inputs predicted by internal models of the world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Perception, action, attention and learning have all been described within this account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It is timely that interoception – defined as afferent information arising from within the body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"ISBN" : "978-1-4419-3290-7", "author" : [ { "dropping-particle" : "", "family" : "\u00c1d\u00e1m", "given" : "G", "non-dropping-particle" : "", "parse-names" : false, "suffix" : "" } ], "id" : "ITEM-1", "issued" : { "date-parts" : [ [ "2010" ] ] }, "publisher" : "Plenum Press", "publisher-place" : "New York", "title" : "Visceral Perception", "type" : "book" }, "uris" : [ "http://www.mendeley.com/documents/?uuid=0ebe9014-391b-4e68-bcbf-768ba07eae06" ] } ], "mendeley" : { "formattedCitation" : "(2)", "plainTextFormattedCitation" : "(2)", "previouslyFormattedCitation" : "(2)"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(2)</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 has recently been placed at the heart of free energy minimisation, with the recognition that interoceptive signals provide the organism with the vital maps of its internal states that </w:t>
      </w:r>
      <w:r w:rsidR="003219A2" w:rsidRPr="00040F77">
        <w:rPr>
          <w:rFonts w:ascii="Times New Roman" w:hAnsi="Times New Roman" w:cs="Times New Roman"/>
          <w:szCs w:val="24"/>
        </w:rPr>
        <w:t>underpin homeostasis</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"10.1016/j.pneurobio.2015.09.001", "ISSN" : "03010082", "author" : [ { "dropping-particle" : "", "family" : "Pezzulo", "given" : "Giovanni", "non-dropping-particle" : "", "parse-names" : false, "suffix" : "" }, { "dropping-particle" : "", "family" : "Rigoli", "given" : "Francesco", "non-dropping-particle" : "", "parse-names" : false, "suffix" : "" }, { "dropping-particle" : "", "family" : "Friston", "given" : "Karl", "non-dropping-particle" : "", "parse-names" : false, "suffix" : "" } ], "container-title" : "Progress in Neurobiology", "id" : "ITEM-1", "issued" : { "date-parts" : [ [ "2015" ] ] }, "page" : "17-35", "title" : "Active Inference, homeostatic regulation and adaptive behavioural control", "type" : "article-journal", "volume" : "134" }, "uris" : [ "http://www.mendeley.com/documents/?uuid=2e46cb3b-a59b-41bf-a4dd-8bbc087d11fe" ] }, { "id" : "ITEM-2", "itemData" : { "DOI" : "10.1016/j.tics.2014.02.001", "ISSN" : "1879-307X", "PMID" : "24582825", "author" : [ { "dropping-particle" : "", "family" : "Gu", "given" : "X", "non-dropping-particle" : "", "parse-names" : false, "suffix" : "" }, { "dropping-particle" : "", "family" : "Fitzgerald", "given" : "Thomas H B", "non-dropping-particle" : "", "parse-names" : false, "suffix" : "" } ], "container-title" : "Trends in cognitive sciences", "id" : "ITEM-2", "issue" : "6", "issued" : { "date-parts" : [ [ "2014" ] ] }, "page" : "269-270", "title" : "Interoceptive inference: homeostasis and decision-making.", "type" : "article-journal", "volume" : "18" }, "uris" : [ "http://www.mendeley.com/documents/?uuid=dca72413-576f-432b-adb9-fff50df75b31" ] }, { "id" : "ITEM-3",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"ITEM-3", "issued" : { "date-parts" : [ [ "2012" ] ] }, "page" : "1-16", "title" : "An interoceptive predictive coding model of conscious presence", "type" : "article-journal", "volume" : "3" }, "uris" : [ "http://www.mendeley.com/documents/?uuid=7e112d64-a92f-4270-bce3-5dec01e00828" ] }, { "id" : "ITEM-4", "itemData" : { "DOI" : "10.1016/j.tics.2013.09.007", "ISBN" : "1879-307X (Electronic)\\n1364-6613 (Linking)", "ISSN" : "13646613", "PMID" : "24126130",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'interoceptive inference' conceives of subjective feeling states (emotions) as arising from actively-inferred generative (predictive) models of the causes of interoceptive afferents. The model generalizes 'appraisal' theories that view emotions as emerging from cognitive evaluations of physiological changes, and it sheds new light on the neurocognitive mechanisms that underlie the experience of body ownership and conscious selfhood in health and in neuropsychiatric illness. \u00a9 2013 Elsevier Ltd.", "author" : [ { "dropping-particle" : "", "family" : "Seth", "given" : "Anil K", "non-dropping-particle" : "", "parse-names" : false, "suffix" : "" } ], "container-title" : "Trends in Cognitive Sciences", "id" : "ITEM-4", "issue" : "11", "issued" : { "date-parts" : [ [ "2013" ] ] }, "page" : "565-573", "title" : "Interoceptive inference, emotion, and the embodied self", "type" : "article-journal", "volume" : "17" }, "uris" : [ "http://www.mendeley.com/documents/?uuid=4ff4e68a-02ad-42bb-91a7-5abd8c41bcfc" ] }, { "id" : "ITEM-5",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"ITEM-5", "issued" : { "date-parts" : [ [ "2015" ] ] }, "page" : "419-429", "title" : "Interoceptive predictions in the brain", "type" : "article-journal", "volume" : "16" }, "uris" : [ "http://www.mendeley.com/documents/?uuid=33fcc829-ff95-40de-8f30-93669de60023" ] } ], "mendeley" : { "formattedCitation" : "(3\u20137)", "plainTextFormattedCitation" : "(3\u20137)", "previouslyFormattedCitation" : "(3\u20137)"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(3–7)</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However, recent theoretical models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"author" : [ { "dropping-particle" : "", "family" : "Fotopoulou", "given" : "A", "non-dropping-particle" : "", "parse-names" : false, "suffix" : "" } ], "container-title" : "Neuropsychoanalysis", "id" : "ITEM-1", "issue" : "1", "issued" : { "date-parts" : [ [ "2013" ] ] }, "page" : "33-38", "title" : "Beyond the reward principle: Consciousness as precision seeking", "type" : "article-journal", "volume" : "15" }, "uris" : [ "http://www.mendeley.com/documents/?uuid=ada5f7de-0251-4e67-bbdb-e0245ae22330" ] }, { "id" : "ITEM-2", "itemData" : { "DOI" : "10.1016/j.tics.2013.09.007", "ISBN" : "1879-307X (Electronic)\\n1364-6613 (Linking)", "ISSN" : "13646613", "PMID" : "24126130",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'interoceptive inference' conceives of subjective feeling states (emotions) as arising from actively-inferred generative (predictive) models of the causes of interoceptive afferents. The model generalizes 'appraisal' theories that view emotions as emerging from cognitive evaluations of physiological changes, and it sheds new light on the neurocognitive mechanisms that underlie the experience of body ownership and conscious selfhood in health and in neuropsychiatric illness. \u00a9 2013 Elsevier Ltd.", "author" : [ { "dropping-particle" : "", "family" : "Seth", "given" : "Anil K", "non-dropping-particle" : "", "parse-names" : false, "suffix" : "" } ], "container-title" : "Trends in Cognitive Sciences", "id" : "ITEM-2", "issue" : "11", "issued" : { "date-parts" : [ [ "2013" ] ] }, "page" : "565-573", "title" : "Interoceptive inference, emotion, and the embodied self", "type" : "article-journal", "volume" : "17" }, "uris" : [ "http://www.mendeley.com/documents/?uuid=4ff4e68a-02ad-42bb-91a7-5abd8c41bcfc" ] } ], "mendeley" : { "formattedCitation" : "(6,8)", "plainTextFormattedCitation" : "(6,8)", "previouslyFormattedCitation" : "(6,8)"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(6,8)</w:t>
      </w:r>
      <w:r w:rsidR="00D3635C" w:rsidRPr="00040F77">
        <w:rPr>
          <w:rFonts w:ascii="Times New Roman" w:hAnsi="Times New Roman" w:cs="Times New Roman"/>
          <w:szCs w:val="24"/>
        </w:rPr>
        <w:fldChar w:fldCharType="end"/>
      </w:r>
      <w:r w:rsidR="003219A2" w:rsidRPr="00040F77">
        <w:rPr>
          <w:rFonts w:ascii="Times New Roman" w:hAnsi="Times New Roman" w:cs="Times New Roman"/>
          <w:szCs w:val="24"/>
        </w:rPr>
        <w:t xml:space="preserve"> have typically not discussed </w:t>
      </w:r>
      <w:r w:rsidRPr="00040F77">
        <w:rPr>
          <w:rFonts w:ascii="Times New Roman" w:hAnsi="Times New Roman" w:cs="Times New Roman"/>
          <w:szCs w:val="24"/>
        </w:rPr>
        <w:t>one of the most prominent topics within the int</w:t>
      </w:r>
      <w:r w:rsidR="00F2003A" w:rsidRPr="00040F77">
        <w:rPr>
          <w:rFonts w:ascii="Times New Roman" w:hAnsi="Times New Roman" w:cs="Times New Roman"/>
          <w:szCs w:val="24"/>
        </w:rPr>
        <w:t>eroception literature -</w:t>
      </w:r>
      <w:r w:rsidRPr="00040F77">
        <w:rPr>
          <w:rFonts w:ascii="Times New Roman" w:hAnsi="Times New Roman" w:cs="Times New Roman"/>
          <w:szCs w:val="24"/>
        </w:rPr>
        <w:t xml:space="preserve"> namely the considerable variability that individuals display in their ability to call interoceptive signals into awareness and the in</w:t>
      </w:r>
      <w:r w:rsidR="003219A2" w:rsidRPr="00040F77">
        <w:rPr>
          <w:rFonts w:ascii="Times New Roman" w:hAnsi="Times New Roman" w:cs="Times New Roman"/>
          <w:szCs w:val="24"/>
        </w:rPr>
        <w:t>fluence</w:t>
      </w:r>
      <w:r w:rsidRPr="00040F77">
        <w:rPr>
          <w:rFonts w:ascii="Times New Roman" w:hAnsi="Times New Roman" w:cs="Times New Roman"/>
          <w:szCs w:val="24"/>
        </w:rPr>
        <w:t xml:space="preserve"> </w:t>
      </w:r>
      <w:r w:rsidR="00A15A2B" w:rsidRPr="00040F77">
        <w:rPr>
          <w:rFonts w:ascii="Times New Roman" w:hAnsi="Times New Roman" w:cs="Times New Roman"/>
          <w:szCs w:val="24"/>
        </w:rPr>
        <w:t xml:space="preserve">that </w:t>
      </w:r>
      <w:r w:rsidRPr="00040F77">
        <w:rPr>
          <w:rFonts w:ascii="Times New Roman" w:hAnsi="Times New Roman" w:cs="Times New Roman"/>
          <w:szCs w:val="24"/>
        </w:rPr>
        <w:t xml:space="preserve">this variability </w:t>
      </w:r>
      <w:r w:rsidR="003219A2" w:rsidRPr="00040F77">
        <w:rPr>
          <w:rFonts w:ascii="Times New Roman" w:hAnsi="Times New Roman" w:cs="Times New Roman"/>
          <w:szCs w:val="24"/>
        </w:rPr>
        <w:t xml:space="preserve">has </w:t>
      </w:r>
      <w:r w:rsidRPr="00040F77">
        <w:rPr>
          <w:rFonts w:ascii="Times New Roman" w:hAnsi="Times New Roman" w:cs="Times New Roman"/>
          <w:szCs w:val="24"/>
        </w:rPr>
        <w:t>on behaviour. The purpose of this pape</w:t>
      </w:r>
      <w:r w:rsidR="00DE7C56" w:rsidRPr="00040F77">
        <w:rPr>
          <w:rFonts w:ascii="Times New Roman" w:hAnsi="Times New Roman" w:cs="Times New Roman"/>
          <w:szCs w:val="24"/>
        </w:rPr>
        <w:t>r is to apply the free energy framework</w:t>
      </w:r>
      <w:r w:rsidRPr="00040F77">
        <w:rPr>
          <w:rFonts w:ascii="Times New Roman" w:hAnsi="Times New Roman" w:cs="Times New Roman"/>
          <w:szCs w:val="24"/>
        </w:rPr>
        <w:t xml:space="preserve"> to explain ‘interoceptive accuracy’ (IAcc) which is assumed to reflect trait awareness of interoceptive sensations.</w:t>
      </w:r>
    </w:p>
    <w:p w14:paraId="092634EE" w14:textId="36841991" w:rsidR="007245C8" w:rsidRPr="00040F77" w:rsidRDefault="00EE3F1E"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lastRenderedPageBreak/>
        <w:t xml:space="preserve">The </w:t>
      </w:r>
      <w:r w:rsidR="00DE7C56" w:rsidRPr="00040F77">
        <w:rPr>
          <w:rFonts w:ascii="Times New Roman" w:hAnsi="Times New Roman" w:cs="Times New Roman"/>
          <w:szCs w:val="24"/>
        </w:rPr>
        <w:t>free energy framework</w:t>
      </w:r>
      <w:r w:rsidRPr="00040F77">
        <w:rPr>
          <w:rFonts w:ascii="Times New Roman" w:hAnsi="Times New Roman" w:cs="Times New Roman"/>
          <w:szCs w:val="24"/>
        </w:rPr>
        <w:t xml:space="preserve"> is operationalised </w:t>
      </w:r>
      <w:r w:rsidR="00BB37F7" w:rsidRPr="00040F77">
        <w:rPr>
          <w:rFonts w:ascii="Times New Roman" w:hAnsi="Times New Roman" w:cs="Times New Roman"/>
          <w:szCs w:val="24"/>
        </w:rPr>
        <w:t xml:space="preserve">under the principles of </w:t>
      </w:r>
      <w:r w:rsidRPr="00040F77">
        <w:rPr>
          <w:rFonts w:ascii="Times New Roman" w:hAnsi="Times New Roman" w:cs="Times New Roman"/>
          <w:szCs w:val="24"/>
        </w:rPr>
        <w:t>predictive coding and Bayesian inference</w:t>
      </w:r>
      <w:r w:rsidR="00BB0850" w:rsidRPr="00040F77">
        <w:rPr>
          <w:rFonts w:ascii="Times New Roman" w:hAnsi="Times New Roman" w:cs="Times New Roman"/>
          <w:szCs w:val="24"/>
        </w:rPr>
        <w:t xml:space="preserve"> </w:t>
      </w:r>
      <w:r w:rsidR="00BB0850" w:rsidRPr="00040F77">
        <w:rPr>
          <w:rFonts w:ascii="Times New Roman" w:hAnsi="Times New Roman" w:cs="Times New Roman"/>
          <w:szCs w:val="24"/>
        </w:rPr>
        <w:fldChar w:fldCharType="begin" w:fldLock="1"/>
      </w:r>
      <w:r w:rsidR="00130050" w:rsidRPr="00040F77">
        <w:rPr>
          <w:rFonts w:ascii="Times New Roman" w:hAnsi="Times New Roman" w:cs="Times New Roman"/>
          <w:szCs w:val="24"/>
        </w:rPr>
        <w:instrText>ADDIN CSL_CITATION { "citationItems" : [ { "id" : "ITEM-1", "itemData" : { "DOI" : "doi:10.1038/4580", "author" : [ { "dropping-particle" : "", "family" : "Rao", "given" : "Rajesh P N", "non-dropping-particle" : "", "parse-names" : false, "suffix" : "" }, { "dropping-particle" : "", "family" : "Ballard", "given" : "Dana H", "non-dropping-particle" : "", "parse-names" : false, "suffix" : "" } ], "container-title" : "Nature neuroscience", "id" : "ITEM-1", "issue" : "1", "issued" : { "date-parts" : [ [ "1999" ] ] }, "page" : "79-87", "title" : "Predictive coding in the visual cortex : a functional interpretation of some extra-classical receptive-field effects", "type" : "article-journal", "volume" : "2" }, "uris" : [ "http://www.mendeley.com/documents/?uuid=e99cf5ac-ecca-4ea3-bca1-a142cec8b11e" ] } ], "mendeley" : { "formattedCitation" : "(9)", "plainTextFormattedCitation" : "(9)", "previouslyFormattedCitation" : "(9)" }, "properties" : { "noteIndex" : 0 }, "schema" : "https://github.com/citation-style-language/schema/raw/master/csl-citation.json" }</w:instrText>
      </w:r>
      <w:r w:rsidR="00BB0850"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(9)</w:t>
      </w:r>
      <w:r w:rsidR="00BB0850" w:rsidRPr="00040F77">
        <w:rPr>
          <w:rFonts w:ascii="Times New Roman" w:hAnsi="Times New Roman" w:cs="Times New Roman"/>
          <w:szCs w:val="24"/>
        </w:rPr>
        <w:fldChar w:fldCharType="end"/>
      </w:r>
      <w:r w:rsidR="00A21A2E" w:rsidRPr="00040F77">
        <w:rPr>
          <w:rFonts w:ascii="Times New Roman" w:hAnsi="Times New Roman" w:cs="Times New Roman"/>
          <w:szCs w:val="24"/>
        </w:rPr>
        <w:t>. It is</w:t>
      </w:r>
      <w:r w:rsidRPr="00040F77">
        <w:rPr>
          <w:rFonts w:ascii="Times New Roman" w:hAnsi="Times New Roman" w:cs="Times New Roman"/>
          <w:szCs w:val="24"/>
        </w:rPr>
        <w:t xml:space="preserve"> assum</w:t>
      </w:r>
      <w:r w:rsidR="00A21A2E" w:rsidRPr="00040F77">
        <w:rPr>
          <w:rFonts w:ascii="Times New Roman" w:hAnsi="Times New Roman" w:cs="Times New Roman"/>
          <w:szCs w:val="24"/>
        </w:rPr>
        <w:t>ed</w:t>
      </w:r>
      <w:r w:rsidRPr="00040F77">
        <w:rPr>
          <w:rFonts w:ascii="Times New Roman" w:hAnsi="Times New Roman" w:cs="Times New Roman"/>
          <w:szCs w:val="24"/>
        </w:rPr>
        <w:t xml:space="preserve"> that the brain builds internal ‘generative models’</w:t>
      </w:r>
      <w:r w:rsidR="00744570" w:rsidRPr="00040F77">
        <w:rPr>
          <w:rFonts w:ascii="Times New Roman" w:hAnsi="Times New Roman" w:cs="Times New Roman"/>
          <w:szCs w:val="24"/>
        </w:rPr>
        <w:t>,</w:t>
      </w:r>
      <w:r w:rsidRPr="00040F77">
        <w:rPr>
          <w:rFonts w:ascii="Times New Roman" w:hAnsi="Times New Roman" w:cs="Times New Roman"/>
          <w:szCs w:val="24"/>
        </w:rPr>
        <w:t xml:space="preserve"> within which </w:t>
      </w:r>
      <w:r w:rsidR="00E66336" w:rsidRPr="00040F77">
        <w:rPr>
          <w:rFonts w:ascii="Times New Roman" w:hAnsi="Times New Roman" w:cs="Times New Roman"/>
          <w:szCs w:val="24"/>
        </w:rPr>
        <w:t>‘</w:t>
      </w:r>
      <w:r w:rsidRPr="00040F77">
        <w:rPr>
          <w:rFonts w:ascii="Times New Roman" w:hAnsi="Times New Roman" w:cs="Times New Roman"/>
          <w:szCs w:val="24"/>
        </w:rPr>
        <w:t>prior</w:t>
      </w:r>
      <w:r w:rsidR="00E66336" w:rsidRPr="00040F77">
        <w:rPr>
          <w:rFonts w:ascii="Times New Roman" w:hAnsi="Times New Roman" w:cs="Times New Roman"/>
          <w:szCs w:val="24"/>
        </w:rPr>
        <w:t>’</w:t>
      </w:r>
      <w:r w:rsidRPr="00040F77">
        <w:rPr>
          <w:rFonts w:ascii="Times New Roman" w:hAnsi="Times New Roman" w:cs="Times New Roman"/>
          <w:szCs w:val="24"/>
        </w:rPr>
        <w:t xml:space="preserve"> prediction</w:t>
      </w:r>
      <w:r w:rsidR="00744570" w:rsidRPr="00040F77">
        <w:rPr>
          <w:rFonts w:ascii="Times New Roman" w:hAnsi="Times New Roman" w:cs="Times New Roman"/>
          <w:szCs w:val="24"/>
        </w:rPr>
        <w:t>s</w:t>
      </w:r>
      <w:r w:rsidR="00055346" w:rsidRPr="00040F77">
        <w:rPr>
          <w:rFonts w:ascii="Times New Roman" w:hAnsi="Times New Roman" w:cs="Times New Roman"/>
          <w:szCs w:val="24"/>
        </w:rPr>
        <w:t>/beliefs</w:t>
      </w:r>
      <w:r w:rsidRPr="00040F77">
        <w:rPr>
          <w:rFonts w:ascii="Times New Roman" w:hAnsi="Times New Roman" w:cs="Times New Roman"/>
          <w:szCs w:val="24"/>
        </w:rPr>
        <w:t xml:space="preserve"> about what accounts for the incoming sensory data </w:t>
      </w:r>
      <w:r w:rsidR="00744570" w:rsidRPr="00040F77">
        <w:rPr>
          <w:rFonts w:ascii="Times New Roman" w:hAnsi="Times New Roman" w:cs="Times New Roman"/>
          <w:szCs w:val="24"/>
        </w:rPr>
        <w:t>are</w:t>
      </w:r>
      <w:r w:rsidRPr="00040F77">
        <w:rPr>
          <w:rFonts w:ascii="Times New Roman" w:hAnsi="Times New Roman" w:cs="Times New Roman"/>
          <w:szCs w:val="24"/>
        </w:rPr>
        <w:t xml:space="preserve"> updat</w:t>
      </w:r>
      <w:r w:rsidR="00744570" w:rsidRPr="00040F77">
        <w:rPr>
          <w:rFonts w:ascii="Times New Roman" w:hAnsi="Times New Roman" w:cs="Times New Roman"/>
          <w:szCs w:val="24"/>
        </w:rPr>
        <w:t>ed</w:t>
      </w:r>
      <w:r w:rsidRPr="00040F77">
        <w:rPr>
          <w:rFonts w:ascii="Times New Roman" w:hAnsi="Times New Roman" w:cs="Times New Roman"/>
          <w:szCs w:val="24"/>
        </w:rPr>
        <w:t xml:space="preserve"> </w:t>
      </w:r>
      <w:r w:rsidR="00744570" w:rsidRPr="00040F77">
        <w:rPr>
          <w:rFonts w:ascii="Times New Roman" w:hAnsi="Times New Roman" w:cs="Times New Roman"/>
          <w:szCs w:val="24"/>
        </w:rPr>
        <w:t>by</w:t>
      </w:r>
      <w:r w:rsidRPr="00040F77">
        <w:rPr>
          <w:rFonts w:ascii="Times New Roman" w:hAnsi="Times New Roman" w:cs="Times New Roman"/>
          <w:szCs w:val="24"/>
        </w:rPr>
        <w:t xml:space="preserve"> ‘prediction errors’</w:t>
      </w:r>
      <w:r w:rsidR="00BB37F7" w:rsidRPr="00040F77">
        <w:rPr>
          <w:rFonts w:ascii="Times New Roman" w:hAnsi="Times New Roman" w:cs="Times New Roman"/>
          <w:szCs w:val="24"/>
        </w:rPr>
        <w:t xml:space="preserve"> (PEs)</w:t>
      </w:r>
      <w:r w:rsidR="00953289" w:rsidRPr="00040F77">
        <w:rPr>
          <w:rFonts w:ascii="Times New Roman" w:hAnsi="Times New Roman" w:cs="Times New Roman"/>
          <w:szCs w:val="24"/>
        </w:rPr>
        <w:t xml:space="preserve">, </w:t>
      </w:r>
      <w:r w:rsidR="007B2B38" w:rsidRPr="00040F77">
        <w:rPr>
          <w:rFonts w:ascii="Times New Roman" w:hAnsi="Times New Roman" w:cs="Times New Roman"/>
          <w:szCs w:val="24"/>
        </w:rPr>
        <w:t>which are</w:t>
      </w:r>
      <w:r w:rsidRPr="00040F77">
        <w:rPr>
          <w:rFonts w:ascii="Times New Roman" w:hAnsi="Times New Roman" w:cs="Times New Roman"/>
          <w:szCs w:val="24"/>
        </w:rPr>
        <w:t xml:space="preserve"> that part of the data </w:t>
      </w:r>
      <w:r w:rsidR="000C3756" w:rsidRPr="00040F77">
        <w:rPr>
          <w:rFonts w:ascii="Times New Roman" w:hAnsi="Times New Roman" w:cs="Times New Roman"/>
          <w:szCs w:val="24"/>
        </w:rPr>
        <w:t xml:space="preserve">that is </w:t>
      </w:r>
      <w:r w:rsidRPr="00040F77">
        <w:rPr>
          <w:rFonts w:ascii="Times New Roman" w:hAnsi="Times New Roman" w:cs="Times New Roman"/>
          <w:szCs w:val="24"/>
        </w:rPr>
        <w:t>not compatible with the prior. These probabilistic predictions are passed</w:t>
      </w:r>
      <w:r w:rsidR="00953289" w:rsidRPr="00040F77">
        <w:rPr>
          <w:rFonts w:ascii="Times New Roman" w:hAnsi="Times New Roman" w:cs="Times New Roman"/>
          <w:szCs w:val="24"/>
        </w:rPr>
        <w:t>,</w:t>
      </w:r>
      <w:r w:rsidRPr="00040F77">
        <w:rPr>
          <w:rFonts w:ascii="Times New Roman" w:hAnsi="Times New Roman" w:cs="Times New Roman"/>
          <w:szCs w:val="24"/>
        </w:rPr>
        <w:t xml:space="preserve"> top-down</w:t>
      </w:r>
      <w:r w:rsidR="00953289" w:rsidRPr="00040F77">
        <w:rPr>
          <w:rFonts w:ascii="Times New Roman" w:hAnsi="Times New Roman" w:cs="Times New Roman"/>
          <w:szCs w:val="24"/>
        </w:rPr>
        <w:t>,</w:t>
      </w:r>
      <w:r w:rsidRPr="00040F77">
        <w:rPr>
          <w:rFonts w:ascii="Times New Roman" w:hAnsi="Times New Roman" w:cs="Times New Roman"/>
          <w:szCs w:val="24"/>
        </w:rPr>
        <w:t xml:space="preserve"> through hierarchical brain pathways, while </w:t>
      </w:r>
      <w:r w:rsidR="00BB37F7" w:rsidRPr="00040F77">
        <w:rPr>
          <w:rFonts w:ascii="Times New Roman" w:hAnsi="Times New Roman" w:cs="Times New Roman"/>
          <w:szCs w:val="24"/>
        </w:rPr>
        <w:t>PEs</w:t>
      </w:r>
      <w:r w:rsidRPr="00040F77">
        <w:rPr>
          <w:rFonts w:ascii="Times New Roman" w:hAnsi="Times New Roman" w:cs="Times New Roman"/>
          <w:szCs w:val="24"/>
        </w:rPr>
        <w:t xml:space="preserve"> are passed</w:t>
      </w:r>
      <w:r w:rsidR="00953289" w:rsidRPr="00040F77">
        <w:rPr>
          <w:rFonts w:ascii="Times New Roman" w:hAnsi="Times New Roman" w:cs="Times New Roman"/>
          <w:szCs w:val="24"/>
        </w:rPr>
        <w:t>,</w:t>
      </w:r>
      <w:r w:rsidRPr="00040F77">
        <w:rPr>
          <w:rFonts w:ascii="Times New Roman" w:hAnsi="Times New Roman" w:cs="Times New Roman"/>
          <w:szCs w:val="24"/>
        </w:rPr>
        <w:t xml:space="preserve"> bottom-up, for resolution at a higher leve</w:t>
      </w:r>
      <w:r w:rsidR="0060747B" w:rsidRPr="00040F77">
        <w:rPr>
          <w:rFonts w:ascii="Times New Roman" w:hAnsi="Times New Roman" w:cs="Times New Roman"/>
          <w:szCs w:val="24"/>
        </w:rPr>
        <w:t>l</w:t>
      </w:r>
      <w:r w:rsidR="00055346" w:rsidRPr="00040F77">
        <w:rPr>
          <w:rFonts w:ascii="Times New Roman" w:hAnsi="Times New Roman" w:cs="Times New Roman"/>
          <w:szCs w:val="24"/>
        </w:rPr>
        <w:t>,</w:t>
      </w:r>
      <w:r w:rsidR="0060747B" w:rsidRPr="00040F77">
        <w:rPr>
          <w:rFonts w:ascii="Times New Roman" w:hAnsi="Times New Roman" w:cs="Times New Roman"/>
          <w:szCs w:val="24"/>
        </w:rPr>
        <w:t xml:space="preserve"> </w:t>
      </w:r>
      <w:r w:rsidR="003219A2" w:rsidRPr="00040F77">
        <w:rPr>
          <w:rFonts w:ascii="Times New Roman" w:hAnsi="Times New Roman" w:cs="Times New Roman"/>
          <w:szCs w:val="24"/>
        </w:rPr>
        <w:t>such that t</w:t>
      </w:r>
      <w:r w:rsidRPr="00040F77">
        <w:rPr>
          <w:rFonts w:ascii="Times New Roman" w:hAnsi="Times New Roman" w:cs="Times New Roman"/>
          <w:szCs w:val="24"/>
        </w:rPr>
        <w:t xml:space="preserve">he ‘posterior’ prediction at any one level (after updating to accommodate </w:t>
      </w:r>
      <w:r w:rsidR="00BB37F7" w:rsidRPr="00040F77">
        <w:rPr>
          <w:rFonts w:ascii="Times New Roman" w:hAnsi="Times New Roman" w:cs="Times New Roman"/>
          <w:szCs w:val="24"/>
        </w:rPr>
        <w:t>PEs</w:t>
      </w:r>
      <w:r w:rsidR="003219A2" w:rsidRPr="00040F77">
        <w:rPr>
          <w:rFonts w:ascii="Times New Roman" w:hAnsi="Times New Roman" w:cs="Times New Roman"/>
          <w:szCs w:val="24"/>
        </w:rPr>
        <w:t>)</w:t>
      </w:r>
      <w:r w:rsidR="00744570" w:rsidRPr="00040F77">
        <w:rPr>
          <w:rFonts w:ascii="Times New Roman" w:hAnsi="Times New Roman" w:cs="Times New Roman"/>
          <w:szCs w:val="24"/>
        </w:rPr>
        <w:t xml:space="preserve"> </w:t>
      </w:r>
      <w:r w:rsidRPr="00040F77">
        <w:rPr>
          <w:rFonts w:ascii="Times New Roman" w:hAnsi="Times New Roman" w:cs="Times New Roman"/>
          <w:szCs w:val="24"/>
        </w:rPr>
        <w:t>becomes the prior for the level below</w:t>
      </w:r>
      <w:r w:rsidR="00A15A2B" w:rsidRPr="00040F77">
        <w:rPr>
          <w:rFonts w:ascii="Times New Roman" w:hAnsi="Times New Roman" w:cs="Times New Roman"/>
          <w:szCs w:val="24"/>
        </w:rPr>
        <w:t xml:space="preserve"> (Figure 1)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9D7E35"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Pr="00040F77">
        <w:rPr>
          <w:rFonts w:ascii="Times New Roman" w:hAnsi="Times New Roman" w:cs="Times New Roman"/>
          <w:szCs w:val="24"/>
        </w:rPr>
        <w:t>.</w:t>
      </w:r>
      <w:r w:rsidR="00450D10" w:rsidRPr="00040F77">
        <w:rPr>
          <w:rFonts w:ascii="Times New Roman" w:eastAsia="Times New Roman" w:hAnsi="Times New Roman" w:cs="Times New Roman"/>
          <w:szCs w:val="24"/>
          <w:lang w:eastAsia="en-GB"/>
        </w:rPr>
        <w:t xml:space="preserve"> Technically, these priors are known as empirical priors. Empirical priors are posterior beliefs that </w:t>
      </w:r>
      <w:r w:rsidR="00FB7D24" w:rsidRPr="00040F77">
        <w:rPr>
          <w:rFonts w:ascii="Times New Roman" w:eastAsia="Times New Roman" w:hAnsi="Times New Roman" w:cs="Times New Roman"/>
          <w:szCs w:val="24"/>
          <w:lang w:eastAsia="en-GB"/>
        </w:rPr>
        <w:t xml:space="preserve">arise </w:t>
      </w:r>
      <w:r w:rsidR="002E70FC" w:rsidRPr="00040F77">
        <w:rPr>
          <w:rFonts w:ascii="Times New Roman" w:eastAsia="Times New Roman" w:hAnsi="Times New Roman" w:cs="Times New Roman"/>
          <w:szCs w:val="24"/>
          <w:lang w:eastAsia="en-GB"/>
        </w:rPr>
        <w:t>with</w:t>
      </w:r>
      <w:r w:rsidR="00FB7D24" w:rsidRPr="00040F77">
        <w:rPr>
          <w:rFonts w:ascii="Times New Roman" w:eastAsia="Times New Roman" w:hAnsi="Times New Roman" w:cs="Times New Roman"/>
          <w:szCs w:val="24"/>
          <w:lang w:eastAsia="en-GB"/>
        </w:rPr>
        <w:t xml:space="preserve">in </w:t>
      </w:r>
      <w:r w:rsidR="00D775A1" w:rsidRPr="00040F77">
        <w:rPr>
          <w:rFonts w:ascii="Times New Roman" w:eastAsia="Times New Roman" w:hAnsi="Times New Roman" w:cs="Times New Roman"/>
          <w:szCs w:val="24"/>
          <w:lang w:eastAsia="en-GB"/>
        </w:rPr>
        <w:t xml:space="preserve">the </w:t>
      </w:r>
      <w:r w:rsidR="00FB7D24" w:rsidRPr="00040F77">
        <w:rPr>
          <w:rFonts w:ascii="Times New Roman" w:eastAsia="Times New Roman" w:hAnsi="Times New Roman" w:cs="Times New Roman"/>
          <w:szCs w:val="24"/>
          <w:lang w:eastAsia="en-GB"/>
        </w:rPr>
        <w:t xml:space="preserve">hierarchies of </w:t>
      </w:r>
      <w:r w:rsidR="00DC0206" w:rsidRPr="00040F77">
        <w:rPr>
          <w:rFonts w:ascii="Times New Roman" w:eastAsia="Times New Roman" w:hAnsi="Times New Roman" w:cs="Times New Roman"/>
          <w:szCs w:val="24"/>
          <w:lang w:eastAsia="en-GB"/>
        </w:rPr>
        <w:t xml:space="preserve">the </w:t>
      </w:r>
      <w:r w:rsidR="00450D10" w:rsidRPr="00040F77">
        <w:rPr>
          <w:rFonts w:ascii="Times New Roman" w:eastAsia="Times New Roman" w:hAnsi="Times New Roman" w:cs="Times New Roman"/>
          <w:szCs w:val="24"/>
          <w:lang w:eastAsia="en-GB"/>
        </w:rPr>
        <w:t>(sensory) data and are therefore prior beliefs that are informed by sensory evidence. For simplicity, we refer to these as priors</w:t>
      </w:r>
      <w:r w:rsidR="00450D10" w:rsidRPr="00040F77">
        <w:rPr>
          <w:rFonts w:ascii="Times New Roman" w:hAnsi="Times New Roman" w:cs="Times New Roman"/>
          <w:szCs w:val="24"/>
        </w:rPr>
        <w:t>.</w:t>
      </w:r>
      <w:r w:rsidRPr="00040F77">
        <w:rPr>
          <w:rFonts w:ascii="Times New Roman" w:hAnsi="Times New Roman" w:cs="Times New Roman"/>
          <w:szCs w:val="24"/>
        </w:rPr>
        <w:t xml:space="preserve"> </w:t>
      </w:r>
      <w:r w:rsidR="00710447" w:rsidRPr="00040F77">
        <w:rPr>
          <w:rFonts w:ascii="Times New Roman" w:hAnsi="Times New Roman" w:cs="Times New Roman"/>
          <w:szCs w:val="24"/>
        </w:rPr>
        <w:t xml:space="preserve">The </w:t>
      </w:r>
      <w:r w:rsidR="00A21A2E" w:rsidRPr="00040F77">
        <w:rPr>
          <w:rFonts w:ascii="Times New Roman" w:hAnsi="Times New Roman" w:cs="Times New Roman"/>
          <w:szCs w:val="24"/>
        </w:rPr>
        <w:t xml:space="preserve">interoceptive </w:t>
      </w:r>
      <w:r w:rsidRPr="00040F77">
        <w:rPr>
          <w:rFonts w:ascii="Times New Roman" w:hAnsi="Times New Roman" w:cs="Times New Roman"/>
          <w:szCs w:val="24"/>
        </w:rPr>
        <w:t xml:space="preserve">hierarchy in the brain </w:t>
      </w:r>
      <w:r w:rsidR="007B2B38" w:rsidRPr="00040F77">
        <w:rPr>
          <w:rFonts w:ascii="Times New Roman" w:hAnsi="Times New Roman" w:cs="Times New Roman"/>
          <w:szCs w:val="24"/>
        </w:rPr>
        <w:t xml:space="preserve">has been </w:t>
      </w:r>
      <w:r w:rsidR="0015405A" w:rsidRPr="00040F77">
        <w:rPr>
          <w:rFonts w:ascii="Times New Roman" w:hAnsi="Times New Roman" w:cs="Times New Roman"/>
          <w:szCs w:val="24"/>
        </w:rPr>
        <w:t>described</w:t>
      </w:r>
      <w:r w:rsidR="007B2B38" w:rsidRPr="00040F77">
        <w:rPr>
          <w:rFonts w:ascii="Times New Roman" w:hAnsi="Times New Roman" w:cs="Times New Roman"/>
          <w:szCs w:val="24"/>
        </w:rPr>
        <w:t xml:space="preserve">, </w:t>
      </w:r>
      <w:r w:rsidR="00A21A2E" w:rsidRPr="00040F77">
        <w:rPr>
          <w:rFonts w:ascii="Times New Roman" w:hAnsi="Times New Roman" w:cs="Times New Roman"/>
          <w:szCs w:val="24"/>
        </w:rPr>
        <w:t>extend</w:t>
      </w:r>
      <w:r w:rsidR="007B2B38" w:rsidRPr="00040F77">
        <w:rPr>
          <w:rFonts w:ascii="Times New Roman" w:hAnsi="Times New Roman" w:cs="Times New Roman"/>
          <w:szCs w:val="24"/>
        </w:rPr>
        <w:t>ing</w:t>
      </w:r>
      <w:r w:rsidR="00A21A2E" w:rsidRPr="00040F77">
        <w:rPr>
          <w:rFonts w:ascii="Times New Roman" w:hAnsi="Times New Roman" w:cs="Times New Roman"/>
          <w:szCs w:val="24"/>
        </w:rPr>
        <w:t xml:space="preserve"> </w:t>
      </w:r>
      <w:r w:rsidRPr="00040F77">
        <w:rPr>
          <w:rFonts w:ascii="Times New Roman" w:hAnsi="Times New Roman" w:cs="Times New Roman"/>
          <w:szCs w:val="24"/>
        </w:rPr>
        <w:t xml:space="preserve">from spinal visceral afferents to subcortical structures and </w:t>
      </w:r>
      <w:r w:rsidR="00A21A2E" w:rsidRPr="00040F77">
        <w:rPr>
          <w:rFonts w:ascii="Times New Roman" w:hAnsi="Times New Roman" w:cs="Times New Roman"/>
          <w:szCs w:val="24"/>
        </w:rPr>
        <w:t>project</w:t>
      </w:r>
      <w:r w:rsidR="007B2B38" w:rsidRPr="00040F77">
        <w:rPr>
          <w:rFonts w:ascii="Times New Roman" w:hAnsi="Times New Roman" w:cs="Times New Roman"/>
          <w:szCs w:val="24"/>
        </w:rPr>
        <w:t>ing</w:t>
      </w:r>
      <w:r w:rsidR="00A21A2E" w:rsidRPr="00040F77">
        <w:rPr>
          <w:rFonts w:ascii="Times New Roman" w:hAnsi="Times New Roman" w:cs="Times New Roman"/>
          <w:szCs w:val="24"/>
        </w:rPr>
        <w:t xml:space="preserve"> </w:t>
      </w:r>
      <w:r w:rsidRPr="00040F77">
        <w:rPr>
          <w:rFonts w:ascii="Times New Roman" w:hAnsi="Times New Roman" w:cs="Times New Roman"/>
          <w:szCs w:val="24"/>
        </w:rPr>
        <w:t xml:space="preserve">to the amygdala, insula, anterior cingulate and orbitofrontal cortices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"doi.org/10.1016/j.neuron.2013.02.008", "author" : [ { "dropping-particle" : "", "family" : "Critchley", "given" : "H D", "non-dropping-particle" : "", "parse-names" : false, "suffix" : "" }, { "dropping-particle" : "", "family" : "Harrison", "given" : "NA", "non-dropping-particle" : "", "parse-names" : false, "suffix" : "" } ], "container-title" : "Neuron", "id" : "ITEM-1", "issued" : { "date-parts" : [ [ "2013" ] ] }, "page" : "624-638", "title" : "Visceral influences on brain and behavior", "type" : "article-journal", "volume" : "77" }, "uris" : [ "http://www.mendeley.com/documents/?uuid=15c71a89-edbf-4a20-856c-27082a9a2817" ] }, { "id" : "ITEM-2",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"ITEM-2", "issued" : { "date-parts" : [ [ "2015" ] ] }, "page" : "419-429", "title" : "Interoceptive predictions in the brain", "type" : "article-journal", "volume" : "16" }, "uris" : [ "http://www.mendeley.com/documents/?uuid=33fcc829-ff95-40de-8f30-93669de60023" ] } ], "mendeley" : { "formattedCitation" : "(7,10)", "plainTextFormattedCitation" : "(7,10)", "previouslyFormattedCitation" : "(7,10)"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(7,10)</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Although interoceptive predictions and </w:t>
      </w:r>
      <w:r w:rsidR="007B2B38" w:rsidRPr="00040F77">
        <w:rPr>
          <w:rFonts w:ascii="Times New Roman" w:hAnsi="Times New Roman" w:cs="Times New Roman"/>
          <w:szCs w:val="24"/>
        </w:rPr>
        <w:t xml:space="preserve">prediction errors </w:t>
      </w:r>
      <w:r w:rsidRPr="00040F77">
        <w:rPr>
          <w:rFonts w:ascii="Times New Roman" w:hAnsi="Times New Roman" w:cs="Times New Roman"/>
          <w:szCs w:val="24"/>
        </w:rPr>
        <w:t xml:space="preserve">must be reconciled at each level of this hierarchy, the insula </w:t>
      </w:r>
      <w:r w:rsidR="00710447" w:rsidRPr="00040F77">
        <w:rPr>
          <w:rFonts w:ascii="Times New Roman" w:hAnsi="Times New Roman" w:cs="Times New Roman"/>
          <w:szCs w:val="24"/>
        </w:rPr>
        <w:t>is</w:t>
      </w:r>
      <w:r w:rsidRPr="00040F77">
        <w:rPr>
          <w:rFonts w:ascii="Times New Roman" w:hAnsi="Times New Roman" w:cs="Times New Roman"/>
          <w:szCs w:val="24"/>
        </w:rPr>
        <w:t xml:space="preserve"> assumed to be the principal </w:t>
      </w:r>
      <w:r w:rsidRPr="00040F77">
        <w:rPr>
          <w:rFonts w:ascii="Times New Roman" w:hAnsi="Times New Roman" w:cs="Times New Roman"/>
          <w:i/>
          <w:szCs w:val="24"/>
        </w:rPr>
        <w:t>cortical</w:t>
      </w:r>
      <w:r w:rsidRPr="00040F77">
        <w:rPr>
          <w:rFonts w:ascii="Times New Roman" w:hAnsi="Times New Roman" w:cs="Times New Roman"/>
          <w:szCs w:val="24"/>
        </w:rPr>
        <w:t xml:space="preserve"> region in the interoceptive </w:t>
      </w:r>
      <w:r w:rsidR="00744570" w:rsidRPr="00040F77">
        <w:rPr>
          <w:rFonts w:ascii="Times New Roman" w:hAnsi="Times New Roman" w:cs="Times New Roman"/>
          <w:szCs w:val="24"/>
        </w:rPr>
        <w:t>pathway</w:t>
      </w:r>
      <w:r w:rsidR="00352609" w:rsidRPr="00040F77">
        <w:rPr>
          <w:rFonts w:ascii="Times New Roman" w:hAnsi="Times New Roman" w:cs="Times New Roman"/>
          <w:szCs w:val="24"/>
        </w:rPr>
        <w:t xml:space="preserve">, being activated by all interoceptive and affective stimuli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"10.1038/nrn2555", "ISSN" : "1471-0048", "PMID" : "19096369", "abstract" : "The anterior insular cortex (AIC) is implicated in a wide range of conditions and behaviours, from bowel distension and orgasm, to cigarette craving and maternal love, to decision making and sudden insight. Its function in the re-representation of interoception offers one possible basis for its involvement in all subjective feelings. New findings suggest a fundamental role for the AIC (and the von Economo neurons it contains) in awareness, and thus it needs to be considered as a potential neural correlate of consciousness.", "author" : [ { "dropping-particle" : "", "family" : "Craig", "given" : "A D", "non-dropping-particle" : "", "parse-names" : false, "suffix" : "" } ], "container-title" : "Nature reviews. Neuroscience", "id" : "ITEM-1", "issue" : "1", "issued" : { "date-parts" : [ [ "2009" ] ] }, "page" : "59-70", "title" : "How do you feel - now? The anterior insula and human awareness.", "type" : "article-journal", "volume" : "10" }, "uris" : [ "http://www.mendeley.com/documents/?uuid=de9c4acc-1ca6-46fc-b202-a8188a5ccd34" ] } ], "mendeley" : { "formattedCitation" : "(11)", "plainTextFormattedCitation" : "(11)", "previouslyFormattedCitation" : "(11)"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(11)</w:t>
      </w:r>
      <w:r w:rsidR="00D3635C" w:rsidRPr="00040F77">
        <w:rPr>
          <w:rFonts w:ascii="Times New Roman" w:hAnsi="Times New Roman" w:cs="Times New Roman"/>
          <w:szCs w:val="24"/>
        </w:rPr>
        <w:fldChar w:fldCharType="end"/>
      </w:r>
      <w:r w:rsidR="00352609" w:rsidRPr="00040F77">
        <w:rPr>
          <w:rFonts w:ascii="Times New Roman" w:hAnsi="Times New Roman" w:cs="Times New Roman"/>
          <w:szCs w:val="24"/>
        </w:rPr>
        <w:t>,</w:t>
      </w:r>
      <w:r w:rsidR="00744570" w:rsidRPr="00040F77">
        <w:rPr>
          <w:rFonts w:ascii="Times New Roman" w:hAnsi="Times New Roman" w:cs="Times New Roman"/>
          <w:szCs w:val="24"/>
        </w:rPr>
        <w:t xml:space="preserve"> </w:t>
      </w:r>
      <w:r w:rsidRPr="00040F77">
        <w:rPr>
          <w:rFonts w:ascii="Times New Roman" w:hAnsi="Times New Roman" w:cs="Times New Roman"/>
          <w:szCs w:val="24"/>
        </w:rPr>
        <w:t xml:space="preserve">but see also </w:t>
      </w:r>
      <w:r w:rsidR="00D3635C" w:rsidRPr="00040F77">
        <w:rPr>
          <w:rFonts w:ascii="Times New Roman" w:hAnsi="Times New Roman" w:cs="Times New Roman"/>
          <w:szCs w:val="24"/>
        </w:rPr>
        <w:fldChar w:fldCharType="begin" w:fldLock="1"/>
      </w:r>
      <w:r w:rsidR="008C10A2" w:rsidRPr="00040F77">
        <w:rPr>
          <w:rFonts w:ascii="Times New Roman" w:hAnsi="Times New Roman" w:cs="Times New Roman"/>
          <w:szCs w:val="24"/>
        </w:rPr>
        <w:instrText>ADDIN CSL_CITATION { "citationItems" : [ { "id" : "ITEM-1",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"ITEM-1", "issued" : { "date-parts" : [ [ "2015" ] ] }, "page" : "419-429", "title" : "Interoceptive predictions in the brain", "type" : "article-journal", "volume" : "16" }, "uris" : [ "http://www.mendeley.com/documents/?uuid=33fcc829-ff95-40de-8f30-93669de60023" ] } ], "mendeley" : { "formattedCitation" : "(7)", "plainTextFormattedCitation" : "(7)", "previouslyFormattedCitation" : "(7)"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8C10A2" w:rsidRPr="00040F77">
        <w:rPr>
          <w:rFonts w:ascii="Times New Roman" w:hAnsi="Times New Roman" w:cs="Times New Roman"/>
          <w:noProof/>
          <w:szCs w:val="24"/>
        </w:rPr>
        <w:t>(7)</w:t>
      </w:r>
      <w:r w:rsidR="00D3635C" w:rsidRPr="00040F77">
        <w:rPr>
          <w:rFonts w:ascii="Times New Roman" w:hAnsi="Times New Roman" w:cs="Times New Roman"/>
          <w:szCs w:val="24"/>
        </w:rPr>
        <w:fldChar w:fldCharType="end"/>
      </w:r>
      <w:r w:rsidR="00744570" w:rsidRPr="00040F77">
        <w:rPr>
          <w:rFonts w:ascii="Times New Roman" w:hAnsi="Times New Roman" w:cs="Times New Roman"/>
          <w:szCs w:val="24"/>
        </w:rPr>
        <w:t xml:space="preserve">. </w:t>
      </w:r>
      <w:r w:rsidR="00793F38" w:rsidRPr="00040F77">
        <w:rPr>
          <w:rFonts w:ascii="Times New Roman" w:hAnsi="Times New Roman" w:cs="Times New Roman"/>
          <w:szCs w:val="24"/>
        </w:rPr>
        <w:t xml:space="preserve">Diffusion tensor and functional imaging data indicate that the </w:t>
      </w:r>
      <w:r w:rsidR="00661738" w:rsidRPr="00040F77">
        <w:rPr>
          <w:rFonts w:ascii="Times New Roman" w:hAnsi="Times New Roman" w:cs="Times New Roman"/>
          <w:szCs w:val="24"/>
        </w:rPr>
        <w:t xml:space="preserve">anterior </w:t>
      </w:r>
      <w:r w:rsidR="00793F38" w:rsidRPr="00040F77">
        <w:rPr>
          <w:rFonts w:ascii="Times New Roman" w:hAnsi="Times New Roman" w:cs="Times New Roman"/>
          <w:szCs w:val="24"/>
        </w:rPr>
        <w:t>insula is a hub between brain networks involved in externally-directed attention to stimuli</w:t>
      </w:r>
      <w:r w:rsidRPr="00040F77">
        <w:rPr>
          <w:rFonts w:ascii="Times New Roman" w:hAnsi="Times New Roman" w:cs="Times New Roman"/>
          <w:szCs w:val="24"/>
        </w:rPr>
        <w:t xml:space="preserve"> in the environment and internally-directed attention to</w:t>
      </w:r>
      <w:r w:rsidR="00F54DC2" w:rsidRPr="00040F77">
        <w:rPr>
          <w:rFonts w:ascii="Times New Roman" w:hAnsi="Times New Roman" w:cs="Times New Roman"/>
          <w:szCs w:val="24"/>
        </w:rPr>
        <w:t xml:space="preserve"> one’s body</w:t>
      </w:r>
      <w:r w:rsidR="00661738"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"10.1007/s00429-010-0262-0", "ISSN" : "1863-2661", "PMID" : "20512370", "abstract" : "The insula is a brain structure implicated in disparate cognitive, affective, and regulatory functions, including interoceptive awareness, emotional responses, and empathic processes. While classically considered a limbic region, recent evidence from network analysis suggests a critical role for the insula, particularly the anterior division, in high-level cognitive control and attentional processes. The crucial insight and view we present here is of the anterior insula as an integral hub in mediating dynamic interactions between other large-scale brain networks involved in externally oriented attention and internally oriented or self-related cognition. The model we present postulates that the insula is sensitive to salient events, and that its core function is to mark such events for additional processing and initiate appropriate control signals. The anterior insula and the anterior cingulate cortex form a \"salience network\" that functions to segregate the most relevant among internal and extrapersonal stimuli in order to guide behavior. Within the framework of our network model, the disparate functions ascribed to the insula can be conceptualized by a few basic mechanisms: (1) bottom-up detection of salient events, (2) switching between other large-scale networks to facilitate access to attention and working memory resources when a salient event is detected, (3) interaction of the anterior and posterior insula to modulate autonomic reactivity to salient stimuli, and (4) strong functional coupling with the anterior cingulate cortex that facilitates rapid access to the motor system. In this manner, with the insula as its integral hub, the salience network assists target brain regions in the generation of appropriate behavioral responses to salient stimuli. We suggest that this framework provides a parsimonious account of insula function in neurotypical adults, and may provide novel insights into the neural basis of disorders of affective and social cognition.", "author" : [ { "dropping-particle" : "", "family" : "Menon", "given" : "Vinod", "non-dropping-particle" : "", "parse-names" : false, "suffix" : "" }, { "dropping-particle" : "", "family" : "Uddin", "given" : "Lucina Q", "non-dropping-particle" : "", "parse-names" : false, "suffix" : "" } ], "container-title" : "Brain structure &amp; function", "id" : "ITEM-1", "issue" : "5-6", "issued" : { "date-parts" : [ [ "2010" ] ] }, "page" : "655-67", "title" : "Saliency, switching, attention and control: a network model of insula function.", "type" : "article-journal", "volume" : "214" }, "uris" : [ "http://www.mendeley.com/documents/?uuid=26f455ac-1b9b-4d85-bb47-a1c8f35205c4" ] } ], "mendeley" : { "formattedCitation" : "(12)", "plainTextFormattedCitation" : "(12)", "previouslyFormattedCitation" : "(12)"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(12)</w:t>
      </w:r>
      <w:r w:rsidR="00D3635C" w:rsidRPr="00040F77">
        <w:rPr>
          <w:rFonts w:ascii="Times New Roman" w:hAnsi="Times New Roman" w:cs="Times New Roman"/>
          <w:szCs w:val="24"/>
        </w:rPr>
        <w:fldChar w:fldCharType="end"/>
      </w:r>
      <w:r w:rsidR="00F54DC2" w:rsidRPr="00040F77">
        <w:rPr>
          <w:rFonts w:ascii="Times New Roman" w:hAnsi="Times New Roman" w:cs="Times New Roman"/>
          <w:szCs w:val="24"/>
        </w:rPr>
        <w:t xml:space="preserve">. Thus </w:t>
      </w:r>
      <w:r w:rsidR="00710447" w:rsidRPr="00040F77">
        <w:rPr>
          <w:rFonts w:ascii="Times New Roman" w:hAnsi="Times New Roman" w:cs="Times New Roman"/>
          <w:szCs w:val="24"/>
        </w:rPr>
        <w:t>it is potentially the</w:t>
      </w:r>
      <w:r w:rsidR="00F54DC2" w:rsidRPr="00040F77">
        <w:rPr>
          <w:rFonts w:ascii="Times New Roman" w:hAnsi="Times New Roman" w:cs="Times New Roman"/>
          <w:szCs w:val="24"/>
        </w:rPr>
        <w:t xml:space="preserve"> key region that mediates variability in the influence of interoceptive signals on behaviour</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"10.1093/cercor/bhr385", "ISSN" : "1460-2199", "PMID" : "22267308", "abstract" : "How exteroceptive attention (EA) alters neural representations of the external world is well characterized, yet little is known about how interoceptive attention (IA) alters neural representations of the body's internal state. We contrasted visual EA against IA toward respiration. Visual EA modulated striate and extrastriate cortices and a lateral frontoparietal \"executive\" network. By contrast, respiratory IA modulated a posterior insula region sensitive to respiratory frequency, consistent with primary interoceptive cortex, and a posterior limbic and medial parietal network, including the hippocampus, precuneus, and midcingulate cortex. Further distinguishing between EA and IA networks, attention-dependent connectivity analyses revealed that EA enhanced visual cortex connectivity with the inferior parietal lobule and pulvinar of the thalamus, while IA enhanced insula connectivity with the posterior ventromedial thalamus, a relay of the laminar I spinothalamocortical pathway supporting interoceptive afference. Despite strong connectivity between the posterior and the anterior insula, anatomical parcellation of the insula revealed a gradient of IA to EA recruitment along its posterior-anterior axis. These results suggest that distinct networks may support EA and IA. Furthermore, the anterior insula is not an area of pure body awareness but may link representations of the outside world with the body's internal state-a potential basis for emotional experience.", "author" : [ { "dropping-particle" : "", "family" : "Farb", "given" : "N", "non-dropping-particle" : "", "parse-names" : false, "suffix" : "" }, { "dropping-particle" : "", "family" : "Segal", "given" : "Z", "non-dropping-particle" : "", "parse-names" : false, "suffix" : "" }, { "dropping-particle" : "", "family" : "Anderson", "given" : "A", "non-dropping-particle" : "", "parse-names" : false, "suffix" : "" } ], "container-title" : "Cerebral Cortex", "id" : "ITEM-1", "issue" : "1", "issued" : { "date-parts" : [ [ "2012" ] ] }, "page" : "114-126", "title" : "Attentional modulation of primary interoceptive and exteroceptive cortices.", "type" : "article-journal", "volume" : "23" }, "uris" : [ "http://www.mendeley.com/documents/?uuid=e520fa06-b0ff-4685-8aca-75de255c3a98" ] } ], "mendeley" : { "formattedCitation" : "(13)", "plainTextFormattedCitation" : "(13)", "previouslyFormattedCitation" : "(13)"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(13)</w:t>
      </w:r>
      <w:r w:rsidR="00D3635C" w:rsidRPr="00040F77">
        <w:rPr>
          <w:rFonts w:ascii="Times New Roman" w:hAnsi="Times New Roman" w:cs="Times New Roman"/>
          <w:szCs w:val="24"/>
        </w:rPr>
        <w:fldChar w:fldCharType="end"/>
      </w:r>
      <w:r w:rsidR="00676B18" w:rsidRPr="00040F77">
        <w:rPr>
          <w:rFonts w:ascii="Times New Roman" w:hAnsi="Times New Roman" w:cs="Times New Roman"/>
          <w:szCs w:val="24"/>
        </w:rPr>
        <w:t xml:space="preserve">, which is the trait that IAcc seeks to </w:t>
      </w:r>
      <w:r w:rsidR="00C0021E" w:rsidRPr="00040F77">
        <w:rPr>
          <w:rFonts w:ascii="Times New Roman" w:hAnsi="Times New Roman" w:cs="Times New Roman"/>
          <w:szCs w:val="24"/>
        </w:rPr>
        <w:t>capture</w:t>
      </w:r>
      <w:r w:rsidR="00676B18" w:rsidRPr="00040F77">
        <w:rPr>
          <w:rFonts w:ascii="Times New Roman" w:hAnsi="Times New Roman" w:cs="Times New Roman"/>
          <w:szCs w:val="24"/>
        </w:rPr>
        <w:t>.</w:t>
      </w:r>
    </w:p>
    <w:p w14:paraId="52AE7FCB" w14:textId="77777777" w:rsidR="006D38BC" w:rsidRPr="00040F77" w:rsidRDefault="006D38BC" w:rsidP="00B470AC">
      <w:pPr>
        <w:spacing w:line="360" w:lineRule="auto"/>
        <w:contextualSpacing/>
        <w:rPr>
          <w:rFonts w:ascii="Times New Roman" w:hAnsi="Times New Roman" w:cs="Times New Roman"/>
          <w:szCs w:val="24"/>
        </w:rPr>
      </w:pPr>
    </w:p>
    <w:p w14:paraId="6E52FC9F" w14:textId="77777777" w:rsidR="006D38BC" w:rsidRPr="00040F77" w:rsidRDefault="006D38BC"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[Insert Figure 1]</w:t>
      </w:r>
    </w:p>
    <w:p w14:paraId="19C93248" w14:textId="77777777" w:rsidR="0077446A" w:rsidRPr="00040F77" w:rsidRDefault="0077446A" w:rsidP="00B470AC">
      <w:pPr>
        <w:spacing w:line="360" w:lineRule="auto"/>
        <w:contextualSpacing/>
        <w:jc w:val="both"/>
        <w:rPr>
          <w:rFonts w:ascii="Times New Roman" w:hAnsi="Times New Roman" w:cs="Times New Roman"/>
          <w:szCs w:val="24"/>
        </w:rPr>
      </w:pPr>
    </w:p>
    <w:p w14:paraId="569AA0E3" w14:textId="404C70EB" w:rsidR="0077446A" w:rsidRPr="00040F77" w:rsidRDefault="009639A0"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Much of </w:t>
      </w:r>
      <w:r w:rsidR="00347750" w:rsidRPr="00040F77">
        <w:rPr>
          <w:rFonts w:ascii="Times New Roman" w:hAnsi="Times New Roman" w:cs="Times New Roman"/>
          <w:szCs w:val="24"/>
        </w:rPr>
        <w:t>interoceptive signalling supports homeostasis</w:t>
      </w:r>
      <w:r w:rsidRPr="00040F77">
        <w:rPr>
          <w:rFonts w:ascii="Times New Roman" w:hAnsi="Times New Roman" w:cs="Times New Roman"/>
          <w:szCs w:val="24"/>
        </w:rPr>
        <w:t xml:space="preserve"> </w:t>
      </w:r>
      <w:r w:rsidR="0033160A" w:rsidRPr="00040F77">
        <w:rPr>
          <w:rFonts w:ascii="Times New Roman" w:hAnsi="Times New Roman" w:cs="Times New Roman"/>
          <w:szCs w:val="24"/>
        </w:rPr>
        <w:t xml:space="preserve">without awareness </w:t>
      </w:r>
      <w:r w:rsidRPr="00040F77">
        <w:rPr>
          <w:rFonts w:ascii="Times New Roman" w:hAnsi="Times New Roman" w:cs="Times New Roman"/>
          <w:szCs w:val="24"/>
        </w:rPr>
        <w:t>but</w:t>
      </w:r>
      <w:r w:rsidR="00347750" w:rsidRPr="00040F77">
        <w:rPr>
          <w:rFonts w:ascii="Times New Roman" w:hAnsi="Times New Roman" w:cs="Times New Roman"/>
          <w:szCs w:val="24"/>
        </w:rPr>
        <w:t xml:space="preserve"> </w:t>
      </w:r>
      <w:r w:rsidR="00CA244A" w:rsidRPr="00040F77">
        <w:rPr>
          <w:rFonts w:ascii="Times New Roman" w:hAnsi="Times New Roman" w:cs="Times New Roman"/>
          <w:szCs w:val="24"/>
        </w:rPr>
        <w:t>people</w:t>
      </w:r>
      <w:r w:rsidR="00504742" w:rsidRPr="00040F77">
        <w:rPr>
          <w:rFonts w:ascii="Times New Roman" w:hAnsi="Times New Roman" w:cs="Times New Roman"/>
          <w:szCs w:val="24"/>
        </w:rPr>
        <w:t xml:space="preserve"> </w:t>
      </w:r>
      <w:r w:rsidR="00347750" w:rsidRPr="00040F77">
        <w:rPr>
          <w:rFonts w:ascii="Times New Roman" w:hAnsi="Times New Roman" w:cs="Times New Roman"/>
          <w:szCs w:val="24"/>
        </w:rPr>
        <w:t xml:space="preserve">are </w:t>
      </w:r>
      <w:r w:rsidRPr="00040F77">
        <w:rPr>
          <w:rFonts w:ascii="Times New Roman" w:hAnsi="Times New Roman" w:cs="Times New Roman"/>
          <w:szCs w:val="24"/>
        </w:rPr>
        <w:t xml:space="preserve">also </w:t>
      </w:r>
      <w:r w:rsidR="00347750" w:rsidRPr="00040F77">
        <w:rPr>
          <w:rFonts w:ascii="Times New Roman" w:hAnsi="Times New Roman" w:cs="Times New Roman"/>
          <w:szCs w:val="24"/>
        </w:rPr>
        <w:t>capable of being aware</w:t>
      </w:r>
      <w:r w:rsidR="007B7744" w:rsidRPr="00040F77">
        <w:rPr>
          <w:rFonts w:ascii="Times New Roman" w:hAnsi="Times New Roman" w:cs="Times New Roman"/>
          <w:szCs w:val="24"/>
        </w:rPr>
        <w:t xml:space="preserve"> of interoceptive sensations - </w:t>
      </w:r>
      <w:r w:rsidR="00DE39D5" w:rsidRPr="00040F77">
        <w:rPr>
          <w:rFonts w:ascii="Times New Roman" w:hAnsi="Times New Roman" w:cs="Times New Roman"/>
          <w:szCs w:val="24"/>
        </w:rPr>
        <w:t>either through top-</w:t>
      </w:r>
      <w:r w:rsidR="00676B18" w:rsidRPr="00040F77">
        <w:rPr>
          <w:rFonts w:ascii="Times New Roman" w:hAnsi="Times New Roman" w:cs="Times New Roman"/>
          <w:szCs w:val="24"/>
        </w:rPr>
        <w:t>down</w:t>
      </w:r>
      <w:r w:rsidR="00DE39D5" w:rsidRPr="00040F77">
        <w:rPr>
          <w:rFonts w:ascii="Times New Roman" w:hAnsi="Times New Roman" w:cs="Times New Roman"/>
          <w:szCs w:val="24"/>
        </w:rPr>
        <w:t xml:space="preserve"> directed attention, as in a heartbeat counting task, </w:t>
      </w:r>
      <w:r w:rsidR="00676B18" w:rsidRPr="00040F77">
        <w:rPr>
          <w:rFonts w:ascii="Times New Roman" w:hAnsi="Times New Roman" w:cs="Times New Roman"/>
          <w:szCs w:val="24"/>
        </w:rPr>
        <w:t xml:space="preserve">or </w:t>
      </w:r>
      <w:r w:rsidR="00942318" w:rsidRPr="00040F77">
        <w:rPr>
          <w:rFonts w:ascii="Times New Roman" w:hAnsi="Times New Roman" w:cs="Times New Roman"/>
          <w:szCs w:val="24"/>
        </w:rPr>
        <w:t xml:space="preserve">as a result of </w:t>
      </w:r>
      <w:r w:rsidR="00DE39D5" w:rsidRPr="00040F77">
        <w:rPr>
          <w:rFonts w:ascii="Times New Roman" w:hAnsi="Times New Roman" w:cs="Times New Roman"/>
          <w:szCs w:val="24"/>
        </w:rPr>
        <w:t>bottom-</w:t>
      </w:r>
      <w:r w:rsidR="00676B18" w:rsidRPr="00040F77">
        <w:rPr>
          <w:rFonts w:ascii="Times New Roman" w:hAnsi="Times New Roman" w:cs="Times New Roman"/>
          <w:szCs w:val="24"/>
        </w:rPr>
        <w:t>up salience</w:t>
      </w:r>
      <w:r w:rsidR="00DE39D5" w:rsidRPr="00040F77">
        <w:rPr>
          <w:rFonts w:ascii="Times New Roman" w:hAnsi="Times New Roman" w:cs="Times New Roman"/>
          <w:szCs w:val="24"/>
        </w:rPr>
        <w:t>,</w:t>
      </w:r>
      <w:r w:rsidR="00347750" w:rsidRPr="00040F77">
        <w:rPr>
          <w:rFonts w:ascii="Times New Roman" w:hAnsi="Times New Roman" w:cs="Times New Roman"/>
          <w:szCs w:val="24"/>
        </w:rPr>
        <w:t xml:space="preserve"> such as </w:t>
      </w:r>
      <w:r w:rsidR="00710447" w:rsidRPr="00040F77">
        <w:rPr>
          <w:rFonts w:ascii="Times New Roman" w:hAnsi="Times New Roman" w:cs="Times New Roman"/>
          <w:szCs w:val="24"/>
        </w:rPr>
        <w:t xml:space="preserve">when </w:t>
      </w:r>
      <w:r w:rsidR="007B7744" w:rsidRPr="00040F77">
        <w:rPr>
          <w:rFonts w:ascii="Times New Roman" w:hAnsi="Times New Roman" w:cs="Times New Roman"/>
          <w:szCs w:val="24"/>
        </w:rPr>
        <w:t xml:space="preserve">perceiving </w:t>
      </w:r>
      <w:r w:rsidR="00710447" w:rsidRPr="00040F77">
        <w:rPr>
          <w:rFonts w:ascii="Times New Roman" w:hAnsi="Times New Roman" w:cs="Times New Roman"/>
          <w:szCs w:val="24"/>
        </w:rPr>
        <w:t>the</w:t>
      </w:r>
      <w:r w:rsidR="00DE39D5" w:rsidRPr="00040F77">
        <w:rPr>
          <w:rFonts w:ascii="Times New Roman" w:hAnsi="Times New Roman" w:cs="Times New Roman"/>
          <w:szCs w:val="24"/>
        </w:rPr>
        <w:t xml:space="preserve"> racing heart that accompanies</w:t>
      </w:r>
      <w:r w:rsidR="00942318" w:rsidRPr="00040F77">
        <w:rPr>
          <w:rFonts w:ascii="Times New Roman" w:hAnsi="Times New Roman" w:cs="Times New Roman"/>
          <w:szCs w:val="24"/>
        </w:rPr>
        <w:t xml:space="preserve"> arousal</w:t>
      </w:r>
      <w:r w:rsidR="00347750" w:rsidRPr="00040F77">
        <w:rPr>
          <w:rFonts w:ascii="Times New Roman" w:hAnsi="Times New Roman" w:cs="Times New Roman"/>
          <w:szCs w:val="24"/>
        </w:rPr>
        <w:t xml:space="preserve">. </w:t>
      </w:r>
      <w:r w:rsidR="0089567A" w:rsidRPr="00040F77">
        <w:rPr>
          <w:rFonts w:ascii="Times New Roman" w:hAnsi="Times New Roman" w:cs="Times New Roman"/>
          <w:szCs w:val="24"/>
        </w:rPr>
        <w:t xml:space="preserve">Psychological research into interoceptive awareness has focused mainly on </w:t>
      </w:r>
      <w:r w:rsidR="0015405A" w:rsidRPr="00040F77">
        <w:rPr>
          <w:rFonts w:ascii="Times New Roman" w:hAnsi="Times New Roman" w:cs="Times New Roman"/>
          <w:szCs w:val="24"/>
        </w:rPr>
        <w:t xml:space="preserve">objective measures of </w:t>
      </w:r>
      <w:r w:rsidR="0089567A" w:rsidRPr="00040F77">
        <w:rPr>
          <w:rFonts w:ascii="Times New Roman" w:hAnsi="Times New Roman" w:cs="Times New Roman"/>
          <w:szCs w:val="24"/>
        </w:rPr>
        <w:t>the accuracy with which we become aware of our heartbeats because of the known role that heart-brain interactions (and concomitant balance between the sympathetic and parasympathetic systems) play</w:t>
      </w:r>
      <w:r w:rsidR="00FF1A68" w:rsidRPr="00040F77">
        <w:rPr>
          <w:rFonts w:ascii="Times New Roman" w:hAnsi="Times New Roman" w:cs="Times New Roman"/>
          <w:szCs w:val="24"/>
        </w:rPr>
        <w:t>s</w:t>
      </w:r>
      <w:r w:rsidR="0089567A" w:rsidRPr="00040F77">
        <w:rPr>
          <w:rFonts w:ascii="Times New Roman" w:hAnsi="Times New Roman" w:cs="Times New Roman"/>
          <w:szCs w:val="24"/>
        </w:rPr>
        <w:t xml:space="preserve"> in emotion processing</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"doi.org/10.1016/j.neuron.2013.02.008", "author" : [ { "dropping-particle" : "", "family" : "Critchley", "given" : "H D", "non-dropping-particle" : "", "parse-names" : false, "suffix" : "" }, { "dropping-particle" : "", "family" : "Harrison", "given" : "NA", "non-dropping-particle" : "", "parse-names" : false, "suffix" : "" } ], "container-title" : "Neuron", "id" : "ITEM-1", "issued" : { "date-parts" : [ [ "2013" ] ] }, "page" : "624-638", "title" : "Visceral influences on brain and behavior", "type" : "article-journal", "volume" : "77" }, "uris" : [ "http://www.mendeley.com/documents/?uuid=15c71a89-edbf-4a20-856c-27082a9a2817" ] } ], "mendeley" : { "formattedCitation" : "(10)", "plainTextFormattedCitation" : "(10)", "previouslyFormattedCitation" : "(10)"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(10)</w:t>
      </w:r>
      <w:r w:rsidR="00D3635C" w:rsidRPr="00040F77">
        <w:rPr>
          <w:rFonts w:ascii="Times New Roman" w:hAnsi="Times New Roman" w:cs="Times New Roman"/>
          <w:szCs w:val="24"/>
        </w:rPr>
        <w:fldChar w:fldCharType="end"/>
      </w:r>
      <w:r w:rsidR="0089567A" w:rsidRPr="00040F77">
        <w:rPr>
          <w:rFonts w:ascii="Times New Roman" w:hAnsi="Times New Roman" w:cs="Times New Roman"/>
          <w:szCs w:val="24"/>
        </w:rPr>
        <w:t xml:space="preserve">. </w:t>
      </w:r>
      <w:r w:rsidR="004A7AA8" w:rsidRPr="00040F77">
        <w:rPr>
          <w:rFonts w:ascii="Times New Roman" w:hAnsi="Times New Roman" w:cs="Times New Roman"/>
          <w:szCs w:val="24"/>
        </w:rPr>
        <w:t>‘</w:t>
      </w:r>
      <w:r w:rsidR="003C7E06" w:rsidRPr="00040F77">
        <w:rPr>
          <w:rFonts w:ascii="Times New Roman" w:hAnsi="Times New Roman" w:cs="Times New Roman"/>
          <w:szCs w:val="24"/>
        </w:rPr>
        <w:t>Interoceptive accuracy</w:t>
      </w:r>
      <w:r w:rsidR="004A7AA8" w:rsidRPr="00040F77">
        <w:rPr>
          <w:rFonts w:ascii="Times New Roman" w:hAnsi="Times New Roman" w:cs="Times New Roman"/>
          <w:szCs w:val="24"/>
        </w:rPr>
        <w:t>’</w:t>
      </w:r>
      <w:r w:rsidR="003C7E06" w:rsidRPr="00040F77">
        <w:rPr>
          <w:rFonts w:ascii="Times New Roman" w:hAnsi="Times New Roman" w:cs="Times New Roman"/>
          <w:szCs w:val="24"/>
        </w:rPr>
        <w:t xml:space="preserve"> (IAcc) </w:t>
      </w:r>
      <w:r w:rsidR="0077446A" w:rsidRPr="00040F77">
        <w:rPr>
          <w:rFonts w:ascii="Times New Roman" w:hAnsi="Times New Roman" w:cs="Times New Roman"/>
          <w:szCs w:val="24"/>
        </w:rPr>
        <w:t>is generally measured by one of two types of heartbeat perception tasks</w:t>
      </w:r>
      <w:r w:rsidR="00763E33" w:rsidRPr="00040F77">
        <w:rPr>
          <w:rFonts w:ascii="Times New Roman" w:hAnsi="Times New Roman" w:cs="Times New Roman"/>
          <w:szCs w:val="24"/>
        </w:rPr>
        <w:t>. IAcc</w:t>
      </w:r>
      <w:r w:rsidR="00CA244A" w:rsidRPr="00040F77">
        <w:rPr>
          <w:rFonts w:ascii="Times New Roman" w:hAnsi="Times New Roman" w:cs="Times New Roman"/>
          <w:szCs w:val="24"/>
        </w:rPr>
        <w:t xml:space="preserve"> is assumed to </w:t>
      </w:r>
      <w:r w:rsidR="00710447" w:rsidRPr="00040F77">
        <w:rPr>
          <w:rFonts w:ascii="Times New Roman" w:hAnsi="Times New Roman" w:cs="Times New Roman"/>
          <w:szCs w:val="24"/>
        </w:rPr>
        <w:t>reflect</w:t>
      </w:r>
      <w:r w:rsidR="0083057E" w:rsidRPr="00040F77">
        <w:rPr>
          <w:rFonts w:ascii="Times New Roman" w:hAnsi="Times New Roman" w:cs="Times New Roman"/>
          <w:szCs w:val="24"/>
        </w:rPr>
        <w:t xml:space="preserve"> the individual’s trait awareness of, </w:t>
      </w:r>
      <w:r w:rsidR="00CA244A" w:rsidRPr="00040F77">
        <w:rPr>
          <w:rFonts w:ascii="Times New Roman" w:hAnsi="Times New Roman" w:cs="Times New Roman"/>
          <w:szCs w:val="24"/>
        </w:rPr>
        <w:t>and tendency to be influenced by</w:t>
      </w:r>
      <w:r w:rsidR="0083057E" w:rsidRPr="00040F77">
        <w:rPr>
          <w:rFonts w:ascii="Times New Roman" w:hAnsi="Times New Roman" w:cs="Times New Roman"/>
          <w:szCs w:val="24"/>
        </w:rPr>
        <w:t>,</w:t>
      </w:r>
      <w:r w:rsidR="00CA244A" w:rsidRPr="00040F77">
        <w:rPr>
          <w:rFonts w:ascii="Times New Roman" w:hAnsi="Times New Roman" w:cs="Times New Roman"/>
          <w:szCs w:val="24"/>
        </w:rPr>
        <w:t xml:space="preserve"> their interoceptive sensation</w:t>
      </w:r>
      <w:r w:rsidR="00787B04" w:rsidRPr="00040F77">
        <w:rPr>
          <w:rFonts w:ascii="Times New Roman" w:hAnsi="Times New Roman" w:cs="Times New Roman"/>
          <w:szCs w:val="24"/>
        </w:rPr>
        <w:t>s.</w:t>
      </w:r>
      <w:r w:rsidR="0015405A" w:rsidRPr="00040F77">
        <w:rPr>
          <w:rFonts w:ascii="Times New Roman" w:hAnsi="Times New Roman" w:cs="Times New Roman"/>
          <w:szCs w:val="24"/>
        </w:rPr>
        <w:t xml:space="preserve"> Of the two principal heartbeat perception tasks, </w:t>
      </w:r>
      <w:r w:rsidR="0077446A" w:rsidRPr="00040F77">
        <w:rPr>
          <w:rFonts w:ascii="Times New Roman" w:hAnsi="Times New Roman" w:cs="Times New Roman"/>
          <w:szCs w:val="24"/>
        </w:rPr>
        <w:t>‘</w:t>
      </w:r>
      <w:r w:rsidR="0046007B" w:rsidRPr="00040F77">
        <w:rPr>
          <w:rFonts w:ascii="Times New Roman" w:hAnsi="Times New Roman" w:cs="Times New Roman"/>
          <w:szCs w:val="24"/>
        </w:rPr>
        <w:t>m</w:t>
      </w:r>
      <w:r w:rsidR="0077446A" w:rsidRPr="00040F77">
        <w:rPr>
          <w:rFonts w:ascii="Times New Roman" w:hAnsi="Times New Roman" w:cs="Times New Roman"/>
          <w:szCs w:val="24"/>
        </w:rPr>
        <w:t xml:space="preserve">ental </w:t>
      </w:r>
      <w:r w:rsidR="0046007B" w:rsidRPr="00040F77">
        <w:rPr>
          <w:rFonts w:ascii="Times New Roman" w:hAnsi="Times New Roman" w:cs="Times New Roman"/>
          <w:szCs w:val="24"/>
        </w:rPr>
        <w:t>t</w:t>
      </w:r>
      <w:r w:rsidR="0077446A" w:rsidRPr="00040F77">
        <w:rPr>
          <w:rFonts w:ascii="Times New Roman" w:hAnsi="Times New Roman" w:cs="Times New Roman"/>
          <w:szCs w:val="24"/>
        </w:rPr>
        <w:t xml:space="preserve">racking’ involves counting one’s heartbeat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"10.1002/hbm.20258", "ISSN" : "1065-9471", "PMID" : "16729289", "abstract" : "In many theories of emotions the representations of bodily responses play an important role for subjective feelings. We tested the hypothesis that the perception of bodily states is positively related to the experienced intensity of feelings as well as to the activity of first-order and second-order brain structures involved in the processing of feelings. Using a heartbeat perception task, subjects were separated into groups with either high or poor interoceptive awareness. During emotional picture presentation we measured high-density EEG and used spatiotemporal current density reconstruction to identify regions involved in both interoceptive awareness and emotion processing. We observed a positive relation between interoceptive awareness and the experienced intensity of emotions. Furthermore, the P300 amplitudes to pleasant and unpleasant pictures were enhanced for subjects with high interoceptive awareness. The source reconstruction revealed that interoceptive awareness is related to an enhanced activation in both first-order structures (insula, somatosensory cortices) and second-order structures (anterior cingulate, prefrontal cortices). We conclude that the perception of bodily states is a crucial determinant for the processing and the subjective experience of feelings.", "author" : [ { "dropping-particle" : "", "family" : "Pollatos", "given" : "O", "non-dropping-particle" : "", "parse-names" : false, "suffix" : "" }, { "dropping-particle" : "", "family" : "Gramann", "given" : "Klaus", "non-dropping-particle" : "", "parse-names" : false, "suffix" : "" }, { "dropping-particle" : "", "family" : "Schandry", "given" : "R", "non-dropping-particle" : "", "parse-names" : false, "suffix" : "" } ], "container-title" : "Human brain mapping", "id" : "ITEM-1", "issue" : "1", "issued" : { "date-parts" : [ [ "2007" ] ] }, "page" : "9-18", "title" : "Neural systems connecting interoceptive awareness and feelings.", "type" : "article-journal", "volume" : "28" }, "uris" : [ "http://www.mendeley.com/documents/?uuid=1d153e3c-163a-4045-b889-941538674962" ] } ], "mendeley" : { "formattedCitation" : "(14)", "plainTextFormattedCitation" : "(14)", "previouslyFormattedCitation" : "(14)"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(14)</w:t>
      </w:r>
      <w:r w:rsidR="00D3635C" w:rsidRPr="00040F77">
        <w:rPr>
          <w:rFonts w:ascii="Times New Roman" w:hAnsi="Times New Roman" w:cs="Times New Roman"/>
          <w:szCs w:val="24"/>
        </w:rPr>
        <w:fldChar w:fldCharType="end"/>
      </w:r>
      <w:r w:rsidR="0077446A" w:rsidRPr="00040F77">
        <w:rPr>
          <w:rFonts w:ascii="Times New Roman" w:hAnsi="Times New Roman" w:cs="Times New Roman"/>
          <w:szCs w:val="24"/>
        </w:rPr>
        <w:t xml:space="preserve">, </w:t>
      </w:r>
      <w:r w:rsidR="0077446A" w:rsidRPr="00040F77">
        <w:rPr>
          <w:rFonts w:ascii="Times New Roman" w:hAnsi="Times New Roman" w:cs="Times New Roman"/>
          <w:szCs w:val="24"/>
        </w:rPr>
        <w:lastRenderedPageBreak/>
        <w:t xml:space="preserve">whereas ‘heartbeat discrimination’ requires judging whether an external signal is synchronous with one’s heartbeat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"10.1038/nn1176", "author" : [ { "dropping-particle" : "", "family" : "Critchley", "given" : "H D", "non-dropping-particle" : "", "parse-names" : false, "suffix" : "" }, { "dropping-particle" : "", "family" : "Wiens", "given" : "S", "non-dropping-particle" : "", "parse-names" : false, "suffix" : "" }, { "dropping-particle" : "", "family" : "Rotshtein", "given" : "P", "non-dropping-particle" : "", "parse-names" : false, "suffix" : "" }, { "dropping-particle" : "", "family" : "Ohman", "given" : "A", "non-dropping-particle" : "", "parse-names" : false, "suffix" : "" }, { "dropping-particle" : "", "family" : "Dolan", "given" : "R J", "non-dropping-particle" : "", "parse-names" : false, "suffix" : "" } ], "container-title" : "Nature Neuroscience", "id" : "ITEM-1", "issue" : "2", "issued" : { "date-parts" : [ [ "2004" ] ] }, "page" : "189-195", "title" : "Neural systems supporting interoceptive awareness", "type" : "article-journal", "volume" : "7" }, "uris" : [ "http://www.mendeley.com/documents/?uuid=7abb1257-b95c-48eb-8a08-7c137b1f7968" ] } ], "mendeley" : { "formattedCitation" : "(15)", "plainTextFormattedCitation" : "(15)", "previouslyFormattedCitation" : "(15)"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(15)</w:t>
      </w:r>
      <w:r w:rsidR="00D3635C" w:rsidRPr="00040F77">
        <w:rPr>
          <w:rFonts w:ascii="Times New Roman" w:hAnsi="Times New Roman" w:cs="Times New Roman"/>
          <w:szCs w:val="24"/>
        </w:rPr>
        <w:fldChar w:fldCharType="end"/>
      </w:r>
      <w:r w:rsidR="0077446A" w:rsidRPr="00040F77">
        <w:rPr>
          <w:rFonts w:ascii="Times New Roman" w:hAnsi="Times New Roman" w:cs="Times New Roman"/>
          <w:szCs w:val="24"/>
        </w:rPr>
        <w:t xml:space="preserve">. </w:t>
      </w:r>
      <w:r w:rsidR="00BB37F7" w:rsidRPr="00040F77">
        <w:rPr>
          <w:rFonts w:ascii="Times New Roman" w:hAnsi="Times New Roman" w:cs="Times New Roman"/>
          <w:szCs w:val="24"/>
        </w:rPr>
        <w:t xml:space="preserve">Although it has been suggested that heartbeat counting </w:t>
      </w:r>
      <w:r w:rsidR="00B105C9" w:rsidRPr="00040F77">
        <w:rPr>
          <w:rFonts w:ascii="Times New Roman" w:hAnsi="Times New Roman" w:cs="Times New Roman"/>
          <w:szCs w:val="24"/>
        </w:rPr>
        <w:t>tasks are</w:t>
      </w:r>
      <w:r w:rsidR="00953289" w:rsidRPr="00040F77">
        <w:rPr>
          <w:rFonts w:ascii="Times New Roman" w:hAnsi="Times New Roman" w:cs="Times New Roman"/>
          <w:szCs w:val="24"/>
        </w:rPr>
        <w:t xml:space="preserve"> confounded by the</w:t>
      </w:r>
      <w:r w:rsidR="00E30065" w:rsidRPr="00040F77">
        <w:rPr>
          <w:rFonts w:ascii="Times New Roman" w:hAnsi="Times New Roman" w:cs="Times New Roman"/>
          <w:szCs w:val="24"/>
        </w:rPr>
        <w:t xml:space="preserve"> use of particular strategies</w:t>
      </w:r>
      <w:r w:rsidR="00BB37F7" w:rsidRPr="00040F77">
        <w:rPr>
          <w:rFonts w:ascii="Times New Roman" w:hAnsi="Times New Roman" w:cs="Times New Roman"/>
          <w:szCs w:val="24"/>
        </w:rPr>
        <w:t xml:space="preserve"> </w:t>
      </w:r>
      <w:r w:rsidR="00E30065" w:rsidRPr="00040F77">
        <w:rPr>
          <w:rFonts w:ascii="Times New Roman" w:hAnsi="Times New Roman" w:cs="Times New Roman"/>
          <w:szCs w:val="24"/>
        </w:rPr>
        <w:t>and</w:t>
      </w:r>
      <w:r w:rsidR="007E7994" w:rsidRPr="00040F77">
        <w:rPr>
          <w:rFonts w:ascii="Times New Roman" w:hAnsi="Times New Roman" w:cs="Times New Roman"/>
          <w:szCs w:val="24"/>
        </w:rPr>
        <w:t xml:space="preserve"> do</w:t>
      </w:r>
      <w:r w:rsidR="00E30065" w:rsidRPr="00040F77">
        <w:rPr>
          <w:rFonts w:ascii="Times New Roman" w:hAnsi="Times New Roman" w:cs="Times New Roman"/>
          <w:szCs w:val="24"/>
        </w:rPr>
        <w:t xml:space="preserve"> not </w:t>
      </w:r>
      <w:r w:rsidR="007E7994" w:rsidRPr="00040F77">
        <w:rPr>
          <w:rFonts w:ascii="Times New Roman" w:hAnsi="Times New Roman" w:cs="Times New Roman"/>
          <w:szCs w:val="24"/>
        </w:rPr>
        <w:t>reflect</w:t>
      </w:r>
      <w:r w:rsidR="00E30065" w:rsidRPr="00040F77">
        <w:rPr>
          <w:rFonts w:ascii="Times New Roman" w:hAnsi="Times New Roman" w:cs="Times New Roman"/>
          <w:szCs w:val="24"/>
        </w:rPr>
        <w:t xml:space="preserve"> </w:t>
      </w:r>
      <w:r w:rsidR="00880705" w:rsidRPr="00040F77">
        <w:rPr>
          <w:rFonts w:ascii="Times New Roman" w:hAnsi="Times New Roman" w:cs="Times New Roman"/>
          <w:szCs w:val="24"/>
        </w:rPr>
        <w:t>awareness of</w:t>
      </w:r>
      <w:r w:rsidR="007E7994" w:rsidRPr="00040F77">
        <w:rPr>
          <w:rFonts w:ascii="Times New Roman" w:hAnsi="Times New Roman" w:cs="Times New Roman"/>
          <w:szCs w:val="24"/>
        </w:rPr>
        <w:t xml:space="preserve"> the heartbeat</w:t>
      </w:r>
      <w:r w:rsidR="00E30065" w:rsidRPr="00040F77">
        <w:rPr>
          <w:rFonts w:ascii="Times New Roman" w:hAnsi="Times New Roman" w:cs="Times New Roman"/>
          <w:szCs w:val="24"/>
        </w:rPr>
        <w:t xml:space="preserve"> </w:t>
      </w:r>
      <w:r w:rsidR="00E30065" w:rsidRPr="00040F77">
        <w:rPr>
          <w:rFonts w:ascii="Times New Roman" w:hAnsi="Times New Roman" w:cs="Times New Roman"/>
          <w:i/>
          <w:szCs w:val="24"/>
        </w:rPr>
        <w:t>per se</w:t>
      </w:r>
      <w:r w:rsidR="007E7994"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"author" : [ { "dropping-particle" : "", "family" : "Ring", "given" : "Christopher", "non-dropping-particle" : "", "parse-names" : false, "suffix" : "" }, { "dropping-particle" : "", "family" : "Brener", "given" : "Jasper", "non-dropping-particle" : "", "parse-names" : false, "suffix" : "" }, { "dropping-particle" : "", "family" : "Knapp", "given" : "Kelley", "non-dropping-particle" : "", "parse-names" : false, "suffix" : "" }, { "dropping-particle" : "", "family" : "Mailloux", "given" : "Jennifer", "non-dropping-particle" : "", "parse-names" : false, "suffix" : "" } ], "container-title" : "Biological Psychology", "id" : "ITEM-1", "issued" : { "date-parts" : [ [ "2015" ] ] }, "page" : "193-198", "title" : "Effects of heartbeat feedback on beliefs about heart rate and heartbeat counting : A cautionary tale about interoceptive awareness", "type" : "article-journal", "volume" : "104" }, "uris" : [ "http://www.mendeley.com/documents/?uuid=4f9391a5-fdb7-4f22-bff3-5b5e4cc82d05" ] } ], "mendeley" : { "formattedCitation" : "(16)", "plainTextFormattedCitation" : "(16)", "previouslyFormattedCitation" : "(16)"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(16)</w:t>
      </w:r>
      <w:r w:rsidR="00D3635C" w:rsidRPr="00040F77">
        <w:rPr>
          <w:rFonts w:ascii="Times New Roman" w:hAnsi="Times New Roman" w:cs="Times New Roman"/>
          <w:szCs w:val="24"/>
        </w:rPr>
        <w:fldChar w:fldCharType="end"/>
      </w:r>
      <w:r w:rsidR="00BB37F7" w:rsidRPr="00040F77">
        <w:rPr>
          <w:rFonts w:ascii="Times New Roman" w:hAnsi="Times New Roman" w:cs="Times New Roman"/>
          <w:szCs w:val="24"/>
        </w:rPr>
        <w:t xml:space="preserve">, </w:t>
      </w:r>
      <w:r w:rsidR="00B105C9" w:rsidRPr="00040F77">
        <w:rPr>
          <w:rFonts w:ascii="Times New Roman" w:hAnsi="Times New Roman" w:cs="Times New Roman"/>
          <w:szCs w:val="24"/>
        </w:rPr>
        <w:t xml:space="preserve">there is </w:t>
      </w:r>
      <w:r w:rsidR="00C0021E" w:rsidRPr="00040F77">
        <w:rPr>
          <w:rFonts w:ascii="Times New Roman" w:hAnsi="Times New Roman" w:cs="Times New Roman"/>
          <w:szCs w:val="24"/>
        </w:rPr>
        <w:t xml:space="preserve">an </w:t>
      </w:r>
      <w:r w:rsidR="00B105C9" w:rsidRPr="00040F77">
        <w:rPr>
          <w:rFonts w:ascii="Times New Roman" w:hAnsi="Times New Roman" w:cs="Times New Roman"/>
          <w:szCs w:val="24"/>
        </w:rPr>
        <w:t>extensive research literature</w:t>
      </w:r>
      <w:r w:rsidR="00194719" w:rsidRPr="00040F77">
        <w:rPr>
          <w:rFonts w:ascii="Times New Roman" w:hAnsi="Times New Roman" w:cs="Times New Roman"/>
          <w:szCs w:val="24"/>
        </w:rPr>
        <w:t xml:space="preserve"> </w:t>
      </w:r>
      <w:r w:rsidR="00B105C9" w:rsidRPr="00040F77">
        <w:rPr>
          <w:rFonts w:ascii="Times New Roman" w:hAnsi="Times New Roman" w:cs="Times New Roman"/>
          <w:szCs w:val="24"/>
        </w:rPr>
        <w:t>link</w:t>
      </w:r>
      <w:r w:rsidR="00194719" w:rsidRPr="00040F77">
        <w:rPr>
          <w:rFonts w:ascii="Times New Roman" w:hAnsi="Times New Roman" w:cs="Times New Roman"/>
          <w:szCs w:val="24"/>
        </w:rPr>
        <w:t>ing</w:t>
      </w:r>
      <w:r w:rsidR="00B105C9" w:rsidRPr="00040F77">
        <w:rPr>
          <w:rFonts w:ascii="Times New Roman" w:hAnsi="Times New Roman" w:cs="Times New Roman"/>
          <w:szCs w:val="24"/>
        </w:rPr>
        <w:t xml:space="preserve"> </w:t>
      </w:r>
      <w:r w:rsidR="005C64FE" w:rsidRPr="00040F77">
        <w:rPr>
          <w:rFonts w:ascii="Times New Roman" w:hAnsi="Times New Roman" w:cs="Times New Roman"/>
          <w:szCs w:val="24"/>
        </w:rPr>
        <w:t xml:space="preserve">both types of </w:t>
      </w:r>
      <w:r w:rsidR="00BB37F7" w:rsidRPr="00040F77">
        <w:rPr>
          <w:rFonts w:ascii="Times New Roman" w:hAnsi="Times New Roman" w:cs="Times New Roman"/>
          <w:szCs w:val="24"/>
        </w:rPr>
        <w:t xml:space="preserve">heartbeat </w:t>
      </w:r>
      <w:r w:rsidR="00A94775" w:rsidRPr="00040F77">
        <w:rPr>
          <w:rFonts w:ascii="Times New Roman" w:hAnsi="Times New Roman" w:cs="Times New Roman"/>
          <w:szCs w:val="24"/>
        </w:rPr>
        <w:t>awareness</w:t>
      </w:r>
      <w:r w:rsidR="00B105C9" w:rsidRPr="00040F77">
        <w:rPr>
          <w:rFonts w:ascii="Times New Roman" w:hAnsi="Times New Roman" w:cs="Times New Roman"/>
          <w:szCs w:val="24"/>
        </w:rPr>
        <w:t xml:space="preserve"> </w:t>
      </w:r>
      <w:r w:rsidR="005C64FE" w:rsidRPr="00040F77">
        <w:rPr>
          <w:rFonts w:ascii="Times New Roman" w:hAnsi="Times New Roman" w:cs="Times New Roman"/>
          <w:szCs w:val="24"/>
        </w:rPr>
        <w:t>measure</w:t>
      </w:r>
      <w:r w:rsidR="00FF1A68" w:rsidRPr="00040F77">
        <w:rPr>
          <w:rFonts w:ascii="Times New Roman" w:hAnsi="Times New Roman" w:cs="Times New Roman"/>
          <w:szCs w:val="24"/>
        </w:rPr>
        <w:t>s</w:t>
      </w:r>
      <w:r w:rsidR="005C64FE" w:rsidRPr="00040F77">
        <w:rPr>
          <w:rFonts w:ascii="Times New Roman" w:hAnsi="Times New Roman" w:cs="Times New Roman"/>
          <w:szCs w:val="24"/>
        </w:rPr>
        <w:t xml:space="preserve"> </w:t>
      </w:r>
      <w:r w:rsidR="00B105C9" w:rsidRPr="00040F77">
        <w:rPr>
          <w:rFonts w:ascii="Times New Roman" w:hAnsi="Times New Roman" w:cs="Times New Roman"/>
          <w:szCs w:val="24"/>
        </w:rPr>
        <w:t>to a variety of behavioural outcomes</w:t>
      </w:r>
      <w:r w:rsidR="00A94775" w:rsidRPr="00040F77">
        <w:rPr>
          <w:rFonts w:ascii="Times New Roman" w:hAnsi="Times New Roman" w:cs="Times New Roman"/>
          <w:szCs w:val="24"/>
        </w:rPr>
        <w:t xml:space="preserve"> </w:t>
      </w:r>
      <w:r w:rsidR="00D3635C" w:rsidRPr="00040F77" w:rsidDel="00B41AC3">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"10.1177/0956797610389191", "ISBN" : "1467-9280 (Electronic)\\n0956-7976 (Linking)", "ISSN" : "0956-7976", "PMID" : "21106893", "abstract" : "Theories proposing that how one thinks and feels is influenced by feedback from the body remain controversial. A central but untested prediction of many of these proposals is that how well individuals can perceive subtle bodily changes (interoception) determines the strength of the relationship between bodily reactions and cognitive-affective processing. In Study 1, we demonstrated that the more accurately participants could track their heartbeat, the stronger the observed link between their heart rate reactions and their subjective arousal (but not valence) ratings of emotional images. In Study 2, we found that increasing interoception ability either helped or hindered adaptive intuitive decision making, depending on whether the anticipatory bodily signals generated favored advantageous or disadvantageous choices. These findings identify both the generation and the perception of bodily responses as pivotal sources of variability in emotion experience and intuition, and offer strong supporting evidence for bodily feedback theories, suggesting that cognitive-affective processing does in significant part relate to \"following the heart.\"", "author" : [ { "dropping-particle" : "", "family" : "Dunn", "given" : "B D", "non-dropping-particle" : "", "parse-names" : false, "suffix" : "" }, { "dropping-particle" : "", "family" : "Galton", "given" : "H C", "non-dropping-particle" : "", "parse-names" : false, "suffix" : "" }, { "dropping-particle" : "", "family" : "Morgan", "given" : "R", "non-dropping-particle" : "", "parse-names" : false, "suffix" : "" }, { "dropping-particle" : "", "family" : "Evans", "given" : "D", "non-dropping-particle" : "", "parse-names" : false, "suffix" : "" }, { "dropping-particle" : "", "family" : "Oliver", "given" : "C", "non-dropping-particle" : "", "parse-names" : false, "suffix" : "" }, { "dropping-particle" : "", "family" : "Meyer", "given" : "M", "non-dropping-particle" : "", "parse-names" : false, "suffix" : "" }, { "dropping-particle" : "", "family" : "Cusack", "given" : "R", "non-dropping-particle" : "", "parse-names" : false, "suffix" : "" }, { "dropping-particle" : "", "family" : "Lawrence", "given" : "A D", "non-dropping-particle" : "", "parse-names" : false, "suffix" : "" }, { "dropping-particle" : "", "family" : "Dalgleish", "given" : "T", "non-dropping-particle" : "", "parse-names" : false, "suffix" : "" } ], "container-title" : "Psychological science", "id" : "ITEM-1", "issued" : { "date-parts" : [ [ "2010" ] ] }, "page" : "1835-1844", "title" : "Listening to your heart: How interoception shapes emotion experience and intuitive decision making.", "type" : "article-journal", "volume" : "21" }, "uris" : [ "http://www.mendeley.com/documents/?uuid=53e9af58-4fb1-4001-8a24-a1637d496115" ] }, { "id" : "ITEM-2", "itemData" : { "DOI" : "10.1098/rspb.2010.2547", "ISSN" : "1471-2954", "PMID" : "21208964", "abstract" : "Body-awareness relies on the representation of both interoceptive and exteroceptive percepts coming from one's body. However, the exact relationship and possible interaction of interoceptive and exteroceptive systems for body-awareness remain unknown. We sought to understand for the first time, to our knowledge, the interaction between interoceptive and exteroceptive awareness of the body. First, we measured interoceptive awareness with an established heartbeat monitoring task. We, then, used a multi-sensory-induced manipulation of body-ownership (e.g. Rubber Hand Illusion (RHI)) and we quantified the extent to which participants experienced ownership over a foreign body-part using behavioural, physiological and introspective measures. The results suggest that interoceptive sensitivity predicts the malleability of body representations, that is, people with low interoceptive sensitivity experienced a stronger illusion of ownership in the RHI. Importantly, this effect was not simply owing to a poor proprioceptive representation or differences in autonomic states of one's body prior to the multi-sensory stimulation, suggesting that interoceptive awareness modulates the online integration of multi-sensory body-percepts.", "author" : [ { "dropping-particle" : "", "family" : "Tsakiris", "given" : "M", "non-dropping-particle" : "", "parse-names" : false, "suffix" : "" }, { "dropping-particle" : "", "family" : "Tajadura-Jim\u00e9nez", "given" : "A", "non-dropping-particle" : "", "parse-names" : false, "suffix" : "" }, { "dropping-particle" : "", "family" : "Costantini", "given" : "M", "non-dropping-particle" : "", "parse-names" : false, "suffix" : "" } ], "container-title" : "Proceedings of the Royal Society B: Biological Sciences", "id" : "ITEM-2", "issued" : { "date-parts" : [ [ "2011" ] ] }, "page" : "2470-6", "title" : "Just a heartbeat away from one's body: interoceptive sensitivity predicts malleability of body-representations.", "type" : "article-journal", "volume" : "278" }, "uris" : [ "http://www.mendeley.com/documents/?uuid=e8296988-63fc-43fe-8d95-4dd0d062fa85" ] } ], "mendeley" : { "formattedCitation" : "(17,18)", "plainTextFormattedCitation" : "(17,18)", "previouslyFormattedCitation" : "(17,18)" }, "properties" : { "noteIndex" : 0 }, "schema" : "https://github.com/citation-style-language/schema/raw/master/csl-citation.json" }</w:instrText>
      </w:r>
      <w:r w:rsidR="00D3635C" w:rsidRPr="00040F77" w:rsidDel="00B41AC3">
        <w:rPr>
          <w:rFonts w:ascii="Times New Roman" w:hAnsi="Times New Roman" w:cs="Times New Roman"/>
          <w:szCs w:val="24"/>
        </w:rPr>
        <w:fldChar w:fldCharType="separate"/>
      </w:r>
      <w:r w:rsidR="0065013B" w:rsidRPr="00040F77">
        <w:rPr>
          <w:rFonts w:ascii="Times New Roman" w:hAnsi="Times New Roman" w:cs="Times New Roman"/>
          <w:noProof/>
          <w:szCs w:val="24"/>
        </w:rPr>
        <w:t>(17,18)</w:t>
      </w:r>
      <w:r w:rsidR="00D3635C" w:rsidRPr="00040F77" w:rsidDel="00B41AC3">
        <w:rPr>
          <w:rFonts w:ascii="Times New Roman" w:hAnsi="Times New Roman" w:cs="Times New Roman"/>
          <w:szCs w:val="24"/>
        </w:rPr>
        <w:fldChar w:fldCharType="end"/>
      </w:r>
      <w:r w:rsidR="000B574C" w:rsidRPr="00040F77">
        <w:rPr>
          <w:rFonts w:ascii="Times New Roman" w:hAnsi="Times New Roman" w:cs="Times New Roman"/>
          <w:szCs w:val="24"/>
        </w:rPr>
        <w:t>. This</w:t>
      </w:r>
      <w:r w:rsidR="000A4CF8" w:rsidRPr="00040F77">
        <w:rPr>
          <w:rFonts w:ascii="Times New Roman" w:hAnsi="Times New Roman" w:cs="Times New Roman"/>
          <w:szCs w:val="24"/>
        </w:rPr>
        <w:t xml:space="preserve"> suggests that IAcc does reflect </w:t>
      </w:r>
      <w:r w:rsidR="00013D92" w:rsidRPr="00040F77">
        <w:rPr>
          <w:rFonts w:ascii="Times New Roman" w:hAnsi="Times New Roman" w:cs="Times New Roman"/>
          <w:szCs w:val="24"/>
        </w:rPr>
        <w:t xml:space="preserve">trait </w:t>
      </w:r>
      <w:r w:rsidR="000A4CF8" w:rsidRPr="00040F77">
        <w:rPr>
          <w:rFonts w:ascii="Times New Roman" w:hAnsi="Times New Roman" w:cs="Times New Roman"/>
          <w:szCs w:val="24"/>
        </w:rPr>
        <w:t>awareness of interoceptive sensation</w:t>
      </w:r>
      <w:r w:rsidR="00013D92" w:rsidRPr="00040F77">
        <w:rPr>
          <w:rFonts w:ascii="Times New Roman" w:hAnsi="Times New Roman" w:cs="Times New Roman"/>
          <w:szCs w:val="24"/>
        </w:rPr>
        <w:t xml:space="preserve"> and consequent behaviour</w:t>
      </w:r>
      <w:r w:rsidR="00BB37F7" w:rsidRPr="00040F77" w:rsidDel="00B41AC3">
        <w:rPr>
          <w:rFonts w:ascii="Times New Roman" w:hAnsi="Times New Roman" w:cs="Times New Roman"/>
          <w:szCs w:val="24"/>
        </w:rPr>
        <w:t>.</w:t>
      </w:r>
      <w:r w:rsidR="00BB37F7" w:rsidRPr="00040F77">
        <w:rPr>
          <w:rFonts w:ascii="Times New Roman" w:hAnsi="Times New Roman" w:cs="Times New Roman"/>
          <w:szCs w:val="24"/>
        </w:rPr>
        <w:t xml:space="preserve"> Moreover, </w:t>
      </w:r>
      <w:r w:rsidR="00A94775" w:rsidRPr="00040F77">
        <w:rPr>
          <w:rFonts w:ascii="Times New Roman" w:hAnsi="Times New Roman" w:cs="Times New Roman"/>
          <w:szCs w:val="24"/>
        </w:rPr>
        <w:t xml:space="preserve">scores on </w:t>
      </w:r>
      <w:r w:rsidR="00BB37F7" w:rsidRPr="00040F77">
        <w:rPr>
          <w:rFonts w:ascii="Times New Roman" w:hAnsi="Times New Roman" w:cs="Times New Roman"/>
          <w:szCs w:val="24"/>
        </w:rPr>
        <w:t>t</w:t>
      </w:r>
      <w:r w:rsidR="0077446A" w:rsidRPr="00040F77">
        <w:rPr>
          <w:rFonts w:ascii="Times New Roman" w:hAnsi="Times New Roman" w:cs="Times New Roman"/>
          <w:szCs w:val="24"/>
        </w:rPr>
        <w:t>he two</w:t>
      </w:r>
      <w:r w:rsidR="00A94775" w:rsidRPr="00040F77">
        <w:rPr>
          <w:rFonts w:ascii="Times New Roman" w:hAnsi="Times New Roman" w:cs="Times New Roman"/>
          <w:szCs w:val="24"/>
        </w:rPr>
        <w:t xml:space="preserve"> types of </w:t>
      </w:r>
      <w:r w:rsidR="00942318" w:rsidRPr="00040F77">
        <w:rPr>
          <w:rFonts w:ascii="Times New Roman" w:hAnsi="Times New Roman" w:cs="Times New Roman"/>
          <w:szCs w:val="24"/>
        </w:rPr>
        <w:t xml:space="preserve">heartbeat perception </w:t>
      </w:r>
      <w:r w:rsidR="00787B04" w:rsidRPr="00040F77">
        <w:rPr>
          <w:rFonts w:ascii="Times New Roman" w:hAnsi="Times New Roman" w:cs="Times New Roman"/>
          <w:szCs w:val="24"/>
        </w:rPr>
        <w:t>test</w:t>
      </w:r>
      <w:r w:rsidR="00FF1A68" w:rsidRPr="00040F77">
        <w:rPr>
          <w:rFonts w:ascii="Times New Roman" w:hAnsi="Times New Roman" w:cs="Times New Roman"/>
          <w:szCs w:val="24"/>
        </w:rPr>
        <w:t xml:space="preserve"> </w:t>
      </w:r>
      <w:r w:rsidR="0077446A" w:rsidRPr="00040F77">
        <w:rPr>
          <w:rFonts w:ascii="Times New Roman" w:hAnsi="Times New Roman" w:cs="Times New Roman"/>
          <w:szCs w:val="24"/>
        </w:rPr>
        <w:t xml:space="preserve">correlate in individuals with above average </w:t>
      </w:r>
      <w:r w:rsidR="006905DE" w:rsidRPr="00040F77">
        <w:rPr>
          <w:rFonts w:ascii="Times New Roman" w:hAnsi="Times New Roman" w:cs="Times New Roman"/>
          <w:szCs w:val="24"/>
        </w:rPr>
        <w:t>IA</w:t>
      </w:r>
      <w:r w:rsidR="007E7994" w:rsidRPr="00040F77">
        <w:rPr>
          <w:rFonts w:ascii="Times New Roman" w:hAnsi="Times New Roman" w:cs="Times New Roman"/>
          <w:szCs w:val="24"/>
        </w:rPr>
        <w:t>cc</w:t>
      </w:r>
      <w:r w:rsidR="0077446A"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"10.1016/j.biopsycho.2014.11.004", "author" : [ { "dropping-particle" : "", "family" : "Garfinkel", "given" : "Sarah N", "non-dropping-particle" : "", "parse-names" : false, "suffix" : "" }, { "dropping-particle" : "", "family" : "Seth", "given" : "Anil K", "non-dropping-particle" : "", "parse-names" : false, "suffix" : "" }, { "dropping-particle" : "", "family" : "Barrett", "given" : "Adam B", "non-dropping-particle" : "", "parse-names" : false, "suffix" : "" }, { "dropping-particle" : "", "family" : "Suzuki", "given" : "Keisuke", "non-dropping-particle" : "", "parse-names" : false, "suffix" : "" }, { "dropping-particle" : "", "family" : "Critchley", "given" : "Hugo D", "non-dropping-particle" : "", "parse-names" : false, "suffix" : "" } ], "container-title" : "Biological Psychology", "id" : "ITEM-1", "issued" : { "date-parts" : [ [ "2015" ] ] }, "page" : "65-74", "title" : "Knowing your own heart: Distinguishing interoceptive accuracy from interoceptive awareness", "type" : "article-journal", "volume" : "104" }, "uris" : [ "http://www.mendeley.com/documents/?uuid=5efb24c8-8500-4565-9969-5d77ab76b4b0" ] } ], "mendeley" : { "formattedCitation" : "(19)", "plainTextFormattedCitation" : "(19)", "previouslyFormattedCitation" : "(19)"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(19)</w:t>
      </w:r>
      <w:r w:rsidR="00D3635C" w:rsidRPr="00040F77">
        <w:rPr>
          <w:rFonts w:ascii="Times New Roman" w:hAnsi="Times New Roman" w:cs="Times New Roman"/>
          <w:szCs w:val="24"/>
        </w:rPr>
        <w:fldChar w:fldCharType="end"/>
      </w:r>
      <w:r w:rsidR="000F0EF9" w:rsidRPr="00040F77">
        <w:rPr>
          <w:rFonts w:ascii="Times New Roman" w:hAnsi="Times New Roman" w:cs="Times New Roman"/>
          <w:szCs w:val="24"/>
        </w:rPr>
        <w:t xml:space="preserve"> and b</w:t>
      </w:r>
      <w:r w:rsidR="0077446A" w:rsidRPr="00040F77">
        <w:rPr>
          <w:rFonts w:ascii="Times New Roman" w:hAnsi="Times New Roman" w:cs="Times New Roman"/>
          <w:szCs w:val="24"/>
        </w:rPr>
        <w:t xml:space="preserve">oth </w:t>
      </w:r>
      <w:r w:rsidR="00E66336" w:rsidRPr="00040F77">
        <w:rPr>
          <w:rFonts w:ascii="Times New Roman" w:hAnsi="Times New Roman" w:cs="Times New Roman"/>
          <w:szCs w:val="24"/>
        </w:rPr>
        <w:t xml:space="preserve">measures </w:t>
      </w:r>
      <w:r w:rsidR="007E7994" w:rsidRPr="00040F77">
        <w:rPr>
          <w:rFonts w:ascii="Times New Roman" w:hAnsi="Times New Roman" w:cs="Times New Roman"/>
          <w:szCs w:val="24"/>
        </w:rPr>
        <w:t>are related to</w:t>
      </w:r>
      <w:r w:rsidR="0077446A" w:rsidRPr="00040F77">
        <w:rPr>
          <w:rFonts w:ascii="Times New Roman" w:hAnsi="Times New Roman" w:cs="Times New Roman"/>
          <w:szCs w:val="24"/>
        </w:rPr>
        <w:t xml:space="preserve"> awareness of gastric cues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"10.1111/j.1469-8986.1980.tb02296.x", "author" : [ { "dropping-particle" : "", "family" : "Whitehead", "given" : "W E", "non-dropping-particle" : "", "parse-names" : false, "suffix" : "" }, { "dropping-particle" : "", "family" : "Drescher", "given" : "V M", "non-dropping-particle" : "", "parse-names" : false, "suffix" : "" } ], "container-title" : "Psychophysiology", "id" : "ITEM-1", "issue" : "6", "issued" : { "date-parts" : [ [ "1980" ] ] }, "page" : "552-558", "title" : "Perception of gastric contractions and self-control of gastric motility", "type" : "article-journal", "volume" : "17" }, "uris" : [ "http://www.mendeley.com/documents/?uuid=fdbe0371-2acc-4a37-a982-61e829837860" ] }, { "id" : "ITEM-2", "itemData" : { "DOI" : "10.1371/journal.pone.0036646", "ISSN" : "1932-6203", "PMID" : "22606278", "abstract" : "The individual sensitivity for ones internal bodily signals (\"interoceptive awareness\") has been shown to be of relevance for a broad range of cognitive and affective functions. Interoceptive awareness has been primarily assessed via measuring the sensitivity for ones cardiac signals (\"cardiac awareness\") which can be non-invasively measured by heartbeat perception tasks. It is an open question whether cardiac awareness is related to the sensitivity for other bodily, visceral functions. This study investigated the relationship between cardiac awareness and the sensitivity for gastric functions in healthy female persons by using non-invasive methods. Heartbeat perception as a measure for cardiac awareness was assessed by a heartbeat tracking task and gastric sensitivity was assessed by a water load test. Gastric myoelectrical activity was measured by electrogastrography (EGG) and subjective feelings of fullness, valence, arousal and nausea were assessed. The results show that cardiac awareness was inversely correlated with ingested water volume and with normogastric activity after water load. However, persons with good and poor cardiac awareness did not differ in their subjective ratings of fullness, nausea and affective feelings after drinking. This suggests that good heartbeat perceivers ingested less water because they subjectively felt more intense signals of fullness during this lower amount of water intake compared to poor heartbeat perceivers who ingested more water until feeling the same signs of fullness. These findings demonstrate that cardiac awareness is related to greater sensitivity for gastric functions, suggesting that there is a general sensitivity for interoceptive processes across the gastric and cardiac modality.", "author" : [ { "dropping-particle" : "", "family" : "Herbert", "given" : "Beate M", "non-dropping-particle" : "", "parse-names" : false, "suffix" : "" }, { "dropping-particle" : "", "family" : "Muth", "given" : "Eric R", "non-dropping-particle" : "", "parse-names" : false, "suffix" : "" }, { "dropping-particle" : "", "family" : "Pollatos", "given" : "O", "non-dropping-particle" : "", "parse-names" : false, "suffix" : "" }, { "dropping-particle" : "", "family" : "Herbert", "given" : "Cornelia", "non-dropping-particle" : "", "parse-names" : false, "suffix" : "" } ], "container-title" : "PloS one", "id" : "ITEM-2", "issue" : "5", "issued" : { "date-parts" : [ [ "2012" ] ] }, "page" : "e36646", "title" : "Interoception across modalities: On the relationship between cardiac awareness and the sensitivity for gastric functions.", "type" : "article-journal", "volume" : "7" }, "uris" : [ "http://www.mendeley.com/documents/?uuid=a51c326a-84d3-4f5e-982f-19c8aa471aad" ] } ], "mendeley" : { "formattedCitation" : "(20,21)", "plainTextFormattedCitation" : "(20,21)", "previouslyFormattedCitation" : "(20,21)"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(20,21)</w:t>
      </w:r>
      <w:r w:rsidR="00D3635C" w:rsidRPr="00040F77">
        <w:rPr>
          <w:rFonts w:ascii="Times New Roman" w:hAnsi="Times New Roman" w:cs="Times New Roman"/>
          <w:szCs w:val="24"/>
        </w:rPr>
        <w:fldChar w:fldCharType="end"/>
      </w:r>
      <w:r w:rsidR="00BB37F7" w:rsidRPr="00040F77">
        <w:rPr>
          <w:rFonts w:ascii="Times New Roman" w:hAnsi="Times New Roman" w:cs="Times New Roman"/>
          <w:szCs w:val="24"/>
        </w:rPr>
        <w:t>.</w:t>
      </w:r>
      <w:r w:rsidR="000F0EF9" w:rsidRPr="00040F77">
        <w:rPr>
          <w:rFonts w:ascii="Times New Roman" w:hAnsi="Times New Roman" w:cs="Times New Roman"/>
          <w:szCs w:val="24"/>
        </w:rPr>
        <w:t xml:space="preserve"> </w:t>
      </w:r>
      <w:r w:rsidR="00B105C9" w:rsidRPr="00040F77">
        <w:rPr>
          <w:rFonts w:ascii="Times New Roman" w:hAnsi="Times New Roman" w:cs="Times New Roman"/>
          <w:szCs w:val="24"/>
        </w:rPr>
        <w:t xml:space="preserve">Except where otherwise stated, this paper cites studies that have measured IAcc using heartbeat counting. </w:t>
      </w:r>
      <w:r w:rsidR="00BD56F8" w:rsidRPr="00040F77">
        <w:rPr>
          <w:rFonts w:ascii="Times New Roman" w:hAnsi="Times New Roman" w:cs="Times New Roman"/>
          <w:szCs w:val="24"/>
        </w:rPr>
        <w:t>The purpose of our</w:t>
      </w:r>
      <w:r w:rsidR="00B105C9" w:rsidRPr="00040F77">
        <w:rPr>
          <w:rFonts w:ascii="Times New Roman" w:hAnsi="Times New Roman" w:cs="Times New Roman"/>
          <w:szCs w:val="24"/>
        </w:rPr>
        <w:t xml:space="preserve"> model </w:t>
      </w:r>
      <w:r w:rsidR="00BD56F8" w:rsidRPr="00040F77">
        <w:rPr>
          <w:rFonts w:ascii="Times New Roman" w:hAnsi="Times New Roman" w:cs="Times New Roman"/>
          <w:szCs w:val="24"/>
        </w:rPr>
        <w:t xml:space="preserve">is </w:t>
      </w:r>
      <w:r w:rsidR="00B105C9" w:rsidRPr="00040F77">
        <w:rPr>
          <w:rFonts w:ascii="Times New Roman" w:hAnsi="Times New Roman" w:cs="Times New Roman"/>
          <w:szCs w:val="24"/>
        </w:rPr>
        <w:t xml:space="preserve">to contribute to </w:t>
      </w:r>
      <w:r w:rsidR="00E93A79" w:rsidRPr="00040F77">
        <w:rPr>
          <w:rFonts w:ascii="Times New Roman" w:hAnsi="Times New Roman" w:cs="Times New Roman"/>
          <w:szCs w:val="24"/>
        </w:rPr>
        <w:t xml:space="preserve">the </w:t>
      </w:r>
      <w:r w:rsidR="00B105C9" w:rsidRPr="00040F77">
        <w:rPr>
          <w:rFonts w:ascii="Times New Roman" w:hAnsi="Times New Roman" w:cs="Times New Roman"/>
          <w:szCs w:val="24"/>
        </w:rPr>
        <w:t>u</w:t>
      </w:r>
      <w:r w:rsidR="000F0EF9" w:rsidRPr="00040F77">
        <w:rPr>
          <w:rFonts w:ascii="Times New Roman" w:hAnsi="Times New Roman" w:cs="Times New Roman"/>
          <w:szCs w:val="24"/>
        </w:rPr>
        <w:t xml:space="preserve">nderstanding </w:t>
      </w:r>
      <w:r w:rsidR="00E93A79" w:rsidRPr="00040F77">
        <w:rPr>
          <w:rFonts w:ascii="Times New Roman" w:hAnsi="Times New Roman" w:cs="Times New Roman"/>
          <w:szCs w:val="24"/>
        </w:rPr>
        <w:t xml:space="preserve">of </w:t>
      </w:r>
      <w:r w:rsidR="00E30065" w:rsidRPr="00040F77">
        <w:rPr>
          <w:rFonts w:ascii="Times New Roman" w:hAnsi="Times New Roman" w:cs="Times New Roman"/>
          <w:szCs w:val="24"/>
        </w:rPr>
        <w:t xml:space="preserve">mechanisms </w:t>
      </w:r>
      <w:r w:rsidR="00A94775" w:rsidRPr="00040F77">
        <w:rPr>
          <w:rFonts w:ascii="Times New Roman" w:hAnsi="Times New Roman" w:cs="Times New Roman"/>
          <w:szCs w:val="24"/>
        </w:rPr>
        <w:t xml:space="preserve">that potentially underlie </w:t>
      </w:r>
      <w:r w:rsidR="000F0EF9" w:rsidRPr="00040F77">
        <w:rPr>
          <w:rFonts w:ascii="Times New Roman" w:hAnsi="Times New Roman" w:cs="Times New Roman"/>
          <w:szCs w:val="24"/>
        </w:rPr>
        <w:t>variability in</w:t>
      </w:r>
      <w:r w:rsidR="00880705" w:rsidRPr="00040F77">
        <w:rPr>
          <w:rFonts w:ascii="Times New Roman" w:hAnsi="Times New Roman" w:cs="Times New Roman"/>
          <w:szCs w:val="24"/>
        </w:rPr>
        <w:t xml:space="preserve"> IAcc</w:t>
      </w:r>
      <w:r w:rsidR="00CA50A3" w:rsidRPr="00040F77">
        <w:rPr>
          <w:rFonts w:ascii="Times New Roman" w:hAnsi="Times New Roman" w:cs="Times New Roman"/>
          <w:szCs w:val="24"/>
        </w:rPr>
        <w:t>,</w:t>
      </w:r>
      <w:r w:rsidR="00E93A79" w:rsidRPr="00040F77">
        <w:rPr>
          <w:rFonts w:ascii="Times New Roman" w:hAnsi="Times New Roman" w:cs="Times New Roman"/>
          <w:szCs w:val="24"/>
        </w:rPr>
        <w:t xml:space="preserve"> </w:t>
      </w:r>
      <w:r w:rsidR="00B105C9" w:rsidRPr="00040F77">
        <w:rPr>
          <w:rFonts w:ascii="Times New Roman" w:hAnsi="Times New Roman" w:cs="Times New Roman"/>
          <w:szCs w:val="24"/>
        </w:rPr>
        <w:t xml:space="preserve">which </w:t>
      </w:r>
      <w:r w:rsidR="007E7994" w:rsidRPr="00040F77">
        <w:rPr>
          <w:rFonts w:ascii="Times New Roman" w:hAnsi="Times New Roman" w:cs="Times New Roman"/>
          <w:szCs w:val="24"/>
        </w:rPr>
        <w:t xml:space="preserve">may </w:t>
      </w:r>
      <w:r w:rsidR="00B105C9" w:rsidRPr="00040F77">
        <w:rPr>
          <w:rFonts w:ascii="Times New Roman" w:hAnsi="Times New Roman" w:cs="Times New Roman"/>
          <w:szCs w:val="24"/>
        </w:rPr>
        <w:t xml:space="preserve">in turn </w:t>
      </w:r>
      <w:r w:rsidR="007E7994" w:rsidRPr="00040F77">
        <w:rPr>
          <w:rFonts w:ascii="Times New Roman" w:hAnsi="Times New Roman" w:cs="Times New Roman"/>
          <w:szCs w:val="24"/>
        </w:rPr>
        <w:t xml:space="preserve">clarify </w:t>
      </w:r>
      <w:r w:rsidR="0093273D" w:rsidRPr="00040F77">
        <w:rPr>
          <w:rFonts w:ascii="Times New Roman" w:hAnsi="Times New Roman" w:cs="Times New Roman"/>
          <w:szCs w:val="24"/>
        </w:rPr>
        <w:t>its</w:t>
      </w:r>
      <w:r w:rsidR="00A94775" w:rsidRPr="00040F77">
        <w:rPr>
          <w:rFonts w:ascii="Times New Roman" w:hAnsi="Times New Roman" w:cs="Times New Roman"/>
          <w:szCs w:val="24"/>
        </w:rPr>
        <w:t xml:space="preserve"> </w:t>
      </w:r>
      <w:r w:rsidR="004A7AA8" w:rsidRPr="00040F77">
        <w:rPr>
          <w:rFonts w:ascii="Times New Roman" w:hAnsi="Times New Roman" w:cs="Times New Roman"/>
          <w:szCs w:val="24"/>
        </w:rPr>
        <w:t xml:space="preserve">behavioural </w:t>
      </w:r>
      <w:r w:rsidR="00A94775" w:rsidRPr="00040F77">
        <w:rPr>
          <w:rFonts w:ascii="Times New Roman" w:hAnsi="Times New Roman" w:cs="Times New Roman"/>
          <w:szCs w:val="24"/>
        </w:rPr>
        <w:t>effects</w:t>
      </w:r>
      <w:r w:rsidR="00CA244A" w:rsidRPr="00040F77">
        <w:rPr>
          <w:rFonts w:ascii="Times New Roman" w:hAnsi="Times New Roman" w:cs="Times New Roman"/>
          <w:szCs w:val="24"/>
        </w:rPr>
        <w:t xml:space="preserve">. </w:t>
      </w:r>
      <w:r w:rsidR="003E3AD3" w:rsidRPr="00040F77">
        <w:rPr>
          <w:rFonts w:ascii="Times New Roman" w:hAnsi="Times New Roman" w:cs="Times New Roman"/>
          <w:szCs w:val="24"/>
        </w:rPr>
        <w:t xml:space="preserve">Here, we present a model of IAcc according to the </w:t>
      </w:r>
      <w:r w:rsidR="00FF1A68" w:rsidRPr="00040F77">
        <w:rPr>
          <w:rFonts w:ascii="Times New Roman" w:hAnsi="Times New Roman" w:cs="Times New Roman"/>
          <w:szCs w:val="24"/>
        </w:rPr>
        <w:t>free energy framework,</w:t>
      </w:r>
      <w:r w:rsidR="003E3AD3" w:rsidRPr="00040F77">
        <w:rPr>
          <w:rFonts w:ascii="Times New Roman" w:hAnsi="Times New Roman" w:cs="Times New Roman"/>
          <w:szCs w:val="24"/>
        </w:rPr>
        <w:t xml:space="preserve"> in order to provide a better understanding of the mechanisms that underlie variability in IAcc, and in turn clarify its behavioural effects. We first outline how the </w:t>
      </w:r>
      <w:r w:rsidR="00FF1A68" w:rsidRPr="00040F77">
        <w:rPr>
          <w:rFonts w:ascii="Times New Roman" w:hAnsi="Times New Roman" w:cs="Times New Roman"/>
          <w:szCs w:val="24"/>
        </w:rPr>
        <w:t>free energy and predictive coding</w:t>
      </w:r>
      <w:r w:rsidR="003E3AD3" w:rsidRPr="00040F77">
        <w:rPr>
          <w:rFonts w:ascii="Times New Roman" w:hAnsi="Times New Roman" w:cs="Times New Roman"/>
          <w:szCs w:val="24"/>
        </w:rPr>
        <w:t xml:space="preserve"> principles provide an account of interoceptive signalling</w:t>
      </w:r>
      <w:r w:rsidR="00EE7E9E" w:rsidRPr="00040F77">
        <w:rPr>
          <w:rFonts w:ascii="Times New Roman" w:hAnsi="Times New Roman" w:cs="Times New Roman"/>
          <w:szCs w:val="24"/>
        </w:rPr>
        <w:t>,</w:t>
      </w:r>
      <w:r w:rsidR="003E3AD3" w:rsidRPr="00040F77">
        <w:rPr>
          <w:rFonts w:ascii="Times New Roman" w:hAnsi="Times New Roman" w:cs="Times New Roman"/>
          <w:szCs w:val="24"/>
        </w:rPr>
        <w:t xml:space="preserve"> fo</w:t>
      </w:r>
      <w:r w:rsidR="00EE7E9E" w:rsidRPr="00040F77">
        <w:rPr>
          <w:rFonts w:ascii="Times New Roman" w:hAnsi="Times New Roman" w:cs="Times New Roman"/>
          <w:szCs w:val="24"/>
        </w:rPr>
        <w:t>llowed by a discussion of how this can be applied to IAcc. W</w:t>
      </w:r>
      <w:r w:rsidR="003E3AD3" w:rsidRPr="00040F77">
        <w:rPr>
          <w:rFonts w:ascii="Times New Roman" w:hAnsi="Times New Roman" w:cs="Times New Roman"/>
          <w:szCs w:val="24"/>
        </w:rPr>
        <w:t xml:space="preserve">e subsequently link this account with other variables and with behaviour. Finally, we indicate how this model may provide a novel perspective on mental health problems in which IAcc is putatively an underlying cause. </w:t>
      </w:r>
    </w:p>
    <w:p w14:paraId="051B0F2B" w14:textId="77777777" w:rsidR="00EE3F1E" w:rsidRPr="00040F77" w:rsidRDefault="00EE3F1E" w:rsidP="00B470AC">
      <w:pPr>
        <w:spacing w:line="360" w:lineRule="auto"/>
        <w:contextualSpacing/>
        <w:jc w:val="both"/>
        <w:rPr>
          <w:rFonts w:ascii="Times New Roman" w:hAnsi="Times New Roman" w:cs="Times New Roman"/>
          <w:szCs w:val="24"/>
        </w:rPr>
      </w:pPr>
    </w:p>
    <w:p w14:paraId="7A218AE8" w14:textId="77777777" w:rsidR="00E30065" w:rsidRPr="00040F77" w:rsidRDefault="00C43ABC" w:rsidP="00B470AC">
      <w:pPr>
        <w:spacing w:line="360" w:lineRule="auto"/>
        <w:contextualSpacing/>
        <w:jc w:val="both"/>
        <w:rPr>
          <w:rFonts w:ascii="Times New Roman" w:hAnsi="Times New Roman" w:cs="Times New Roman"/>
          <w:b/>
          <w:szCs w:val="24"/>
        </w:rPr>
      </w:pPr>
      <w:r w:rsidRPr="00040F77">
        <w:rPr>
          <w:rFonts w:ascii="Times New Roman" w:hAnsi="Times New Roman" w:cs="Times New Roman"/>
          <w:b/>
          <w:szCs w:val="24"/>
        </w:rPr>
        <w:t>‘Perceptual inference’, precision and ‘active inference’</w:t>
      </w:r>
      <w:r w:rsidR="002420D4" w:rsidRPr="00040F77">
        <w:rPr>
          <w:rFonts w:ascii="Times New Roman" w:hAnsi="Times New Roman" w:cs="Times New Roman"/>
          <w:b/>
          <w:szCs w:val="24"/>
        </w:rPr>
        <w:t xml:space="preserve"> within predictive coding</w:t>
      </w:r>
    </w:p>
    <w:p w14:paraId="73DADF83" w14:textId="4AB703A8" w:rsidR="00CD7185" w:rsidRPr="00040F77" w:rsidRDefault="0051247C"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IAcc</w:t>
      </w:r>
      <w:r w:rsidR="009D21B2" w:rsidRPr="00040F77">
        <w:rPr>
          <w:rFonts w:ascii="Times New Roman" w:hAnsi="Times New Roman" w:cs="Times New Roman"/>
          <w:szCs w:val="24"/>
        </w:rPr>
        <w:t xml:space="preserve"> depends on forming percepts for heartbeats</w:t>
      </w:r>
      <w:r w:rsidR="00200D26" w:rsidRPr="00040F77">
        <w:rPr>
          <w:rFonts w:ascii="Times New Roman" w:hAnsi="Times New Roman" w:cs="Times New Roman"/>
          <w:szCs w:val="24"/>
        </w:rPr>
        <w:t>,</w:t>
      </w:r>
      <w:r w:rsidR="009D21B2" w:rsidRPr="00040F77">
        <w:rPr>
          <w:rFonts w:ascii="Times New Roman" w:hAnsi="Times New Roman" w:cs="Times New Roman"/>
          <w:szCs w:val="24"/>
        </w:rPr>
        <w:t xml:space="preserve"> </w:t>
      </w:r>
      <w:r w:rsidR="0085787A" w:rsidRPr="00040F77">
        <w:rPr>
          <w:rFonts w:ascii="Times New Roman" w:hAnsi="Times New Roman" w:cs="Times New Roman"/>
          <w:szCs w:val="24"/>
        </w:rPr>
        <w:t>although awareness</w:t>
      </w:r>
      <w:r w:rsidR="009D21B2" w:rsidRPr="00040F77">
        <w:rPr>
          <w:rFonts w:ascii="Times New Roman" w:hAnsi="Times New Roman" w:cs="Times New Roman"/>
          <w:szCs w:val="24"/>
        </w:rPr>
        <w:t xml:space="preserve"> may be at the very borders of conscious perception</w:t>
      </w:r>
      <w:r w:rsidR="00200D26"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"ITEM-1", "issued" : { "date-parts" : [ [ "2012" ] ] }, "page" : "1-16", "title" : "An interoceptive predictive coding model of conscious presence", "type" : "article-journal", "volume" : "3" }, "uris" : [ "http://www.mendeley.com/documents/?uuid=7e112d64-a92f-4270-bce3-5dec01e00828" ] } ], "mendeley" : { "formattedCitation" : "(5)", "plainTextFormattedCitation" : "(5)", "previouslyFormattedCitation" : "(5)"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200D26" w:rsidRPr="00040F77">
        <w:rPr>
          <w:rFonts w:ascii="Times New Roman" w:hAnsi="Times New Roman" w:cs="Times New Roman"/>
          <w:noProof/>
          <w:szCs w:val="24"/>
        </w:rPr>
        <w:t>(5)</w:t>
      </w:r>
      <w:r w:rsidR="00D3635C" w:rsidRPr="00040F77">
        <w:rPr>
          <w:rFonts w:ascii="Times New Roman" w:hAnsi="Times New Roman" w:cs="Times New Roman"/>
          <w:szCs w:val="24"/>
        </w:rPr>
        <w:fldChar w:fldCharType="end"/>
      </w:r>
      <w:r w:rsidR="009D21B2" w:rsidRPr="00040F77">
        <w:rPr>
          <w:rFonts w:ascii="Times New Roman" w:hAnsi="Times New Roman" w:cs="Times New Roman"/>
          <w:szCs w:val="24"/>
        </w:rPr>
        <w:t xml:space="preserve">. </w:t>
      </w:r>
      <w:r w:rsidR="00856447" w:rsidRPr="00040F77">
        <w:rPr>
          <w:rFonts w:ascii="Times New Roman" w:hAnsi="Times New Roman" w:cs="Times New Roman"/>
          <w:szCs w:val="24"/>
        </w:rPr>
        <w:t xml:space="preserve">Within </w:t>
      </w:r>
      <w:r w:rsidR="00FF1A68" w:rsidRPr="00040F77">
        <w:rPr>
          <w:rFonts w:ascii="Times New Roman" w:hAnsi="Times New Roman" w:cs="Times New Roman"/>
          <w:szCs w:val="24"/>
        </w:rPr>
        <w:t>predictive coding</w:t>
      </w:r>
      <w:r w:rsidR="00856447" w:rsidRPr="00040F77">
        <w:rPr>
          <w:rFonts w:ascii="Times New Roman" w:hAnsi="Times New Roman" w:cs="Times New Roman"/>
          <w:szCs w:val="24"/>
        </w:rPr>
        <w:t xml:space="preserve"> it is assumed that</w:t>
      </w:r>
      <w:r w:rsidR="000A21B2" w:rsidRPr="00040F77">
        <w:rPr>
          <w:rFonts w:ascii="Times New Roman" w:hAnsi="Times New Roman" w:cs="Times New Roman"/>
          <w:szCs w:val="24"/>
        </w:rPr>
        <w:t xml:space="preserve"> perception is achieved by</w:t>
      </w:r>
      <w:r w:rsidR="00856447" w:rsidRPr="00040F77">
        <w:rPr>
          <w:rFonts w:ascii="Times New Roman" w:hAnsi="Times New Roman" w:cs="Times New Roman"/>
          <w:szCs w:val="24"/>
        </w:rPr>
        <w:t xml:space="preserve"> ‘perceptual inference’</w:t>
      </w:r>
      <w:r w:rsidR="000A21B2" w:rsidRPr="00040F77">
        <w:rPr>
          <w:rFonts w:ascii="Times New Roman" w:hAnsi="Times New Roman" w:cs="Times New Roman"/>
          <w:szCs w:val="24"/>
        </w:rPr>
        <w:t>, which</w:t>
      </w:r>
      <w:r w:rsidR="009D21B2" w:rsidRPr="00040F77">
        <w:rPr>
          <w:rFonts w:ascii="Times New Roman" w:hAnsi="Times New Roman" w:cs="Times New Roman"/>
          <w:szCs w:val="24"/>
        </w:rPr>
        <w:t xml:space="preserve"> requires minimisation of</w:t>
      </w:r>
      <w:r w:rsidR="00CD7185" w:rsidRPr="00040F77">
        <w:rPr>
          <w:rFonts w:ascii="Times New Roman" w:hAnsi="Times New Roman" w:cs="Times New Roman"/>
          <w:szCs w:val="24"/>
        </w:rPr>
        <w:t xml:space="preserve"> </w:t>
      </w:r>
      <w:r w:rsidR="00E30065" w:rsidRPr="00040F77">
        <w:rPr>
          <w:rFonts w:ascii="Times New Roman" w:hAnsi="Times New Roman" w:cs="Times New Roman"/>
          <w:szCs w:val="24"/>
        </w:rPr>
        <w:t>free</w:t>
      </w:r>
      <w:r w:rsidR="007E7994" w:rsidRPr="00040F77">
        <w:rPr>
          <w:rFonts w:ascii="Times New Roman" w:hAnsi="Times New Roman" w:cs="Times New Roman"/>
          <w:szCs w:val="24"/>
        </w:rPr>
        <w:t xml:space="preserve"> </w:t>
      </w:r>
      <w:r w:rsidR="00E30065" w:rsidRPr="00040F77">
        <w:rPr>
          <w:rFonts w:ascii="Times New Roman" w:hAnsi="Times New Roman" w:cs="Times New Roman"/>
          <w:szCs w:val="24"/>
        </w:rPr>
        <w:t xml:space="preserve">energy </w:t>
      </w:r>
      <w:r w:rsidR="00194719" w:rsidRPr="00040F77">
        <w:rPr>
          <w:rFonts w:ascii="Times New Roman" w:hAnsi="Times New Roman" w:cs="Times New Roman"/>
          <w:szCs w:val="24"/>
        </w:rPr>
        <w:t>(</w:t>
      </w:r>
      <w:r w:rsidR="007E7994" w:rsidRPr="00040F77">
        <w:rPr>
          <w:rFonts w:ascii="Times New Roman" w:hAnsi="Times New Roman" w:cs="Times New Roman"/>
          <w:szCs w:val="24"/>
        </w:rPr>
        <w:t>equivalent to the</w:t>
      </w:r>
      <w:r w:rsidR="00E30065" w:rsidRPr="00040F77">
        <w:rPr>
          <w:rFonts w:ascii="Times New Roman" w:hAnsi="Times New Roman" w:cs="Times New Roman"/>
          <w:szCs w:val="24"/>
        </w:rPr>
        <w:t xml:space="preserve"> sum total of PEs</w:t>
      </w:r>
      <w:r w:rsidR="00194719" w:rsidRPr="00040F77">
        <w:rPr>
          <w:rFonts w:ascii="Times New Roman" w:hAnsi="Times New Roman" w:cs="Times New Roman"/>
          <w:szCs w:val="24"/>
        </w:rPr>
        <w:t>)</w:t>
      </w:r>
      <w:r w:rsidR="00E30065" w:rsidRPr="00040F77">
        <w:rPr>
          <w:rFonts w:ascii="Times New Roman" w:hAnsi="Times New Roman" w:cs="Times New Roman"/>
          <w:szCs w:val="24"/>
        </w:rPr>
        <w:t xml:space="preserve"> </w:t>
      </w:r>
      <w:r w:rsidR="00CD7185" w:rsidRPr="00040F77">
        <w:rPr>
          <w:rFonts w:ascii="Times New Roman" w:hAnsi="Times New Roman" w:cs="Times New Roman"/>
          <w:szCs w:val="24"/>
        </w:rPr>
        <w:t>at ev</w:t>
      </w:r>
      <w:r w:rsidR="0083316D" w:rsidRPr="00040F77">
        <w:rPr>
          <w:rFonts w:ascii="Times New Roman" w:hAnsi="Times New Roman" w:cs="Times New Roman"/>
          <w:szCs w:val="24"/>
        </w:rPr>
        <w:t>ery level in the hierarchy</w:t>
      </w:r>
      <w:r w:rsidR="00787B04" w:rsidRPr="00040F77">
        <w:rPr>
          <w:rFonts w:ascii="Times New Roman" w:hAnsi="Times New Roman" w:cs="Times New Roman"/>
          <w:szCs w:val="24"/>
        </w:rPr>
        <w:t>,</w:t>
      </w:r>
      <w:r w:rsidR="0083316D" w:rsidRPr="00040F77">
        <w:rPr>
          <w:rFonts w:ascii="Times New Roman" w:hAnsi="Times New Roman" w:cs="Times New Roman"/>
          <w:szCs w:val="24"/>
        </w:rPr>
        <w:t xml:space="preserve"> </w:t>
      </w:r>
      <w:r w:rsidR="0013149F" w:rsidRPr="00040F77">
        <w:rPr>
          <w:rFonts w:ascii="Times New Roman" w:hAnsi="Times New Roman" w:cs="Times New Roman"/>
          <w:szCs w:val="24"/>
        </w:rPr>
        <w:t xml:space="preserve">so that </w:t>
      </w:r>
      <w:r w:rsidR="00CD7185" w:rsidRPr="00040F77">
        <w:rPr>
          <w:rFonts w:ascii="Times New Roman" w:hAnsi="Times New Roman" w:cs="Times New Roman"/>
          <w:szCs w:val="24"/>
        </w:rPr>
        <w:t>the sensory data has been accounted for as fully as possible</w:t>
      </w:r>
      <w:r w:rsidR="009152FB" w:rsidRPr="00040F77">
        <w:rPr>
          <w:rFonts w:ascii="Times New Roman" w:hAnsi="Times New Roman" w:cs="Times New Roman"/>
          <w:szCs w:val="24"/>
        </w:rPr>
        <w:t xml:space="preserve"> and a precept is formed</w:t>
      </w:r>
      <w:r w:rsidR="006F0A77"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A157C"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00D75C90" w:rsidRPr="00040F77">
        <w:rPr>
          <w:rFonts w:ascii="Times New Roman" w:hAnsi="Times New Roman" w:cs="Times New Roman"/>
          <w:szCs w:val="24"/>
        </w:rPr>
        <w:t>. This</w:t>
      </w:r>
      <w:r w:rsidR="00CD7185" w:rsidRPr="00040F77">
        <w:rPr>
          <w:rFonts w:ascii="Times New Roman" w:hAnsi="Times New Roman" w:cs="Times New Roman"/>
          <w:szCs w:val="24"/>
        </w:rPr>
        <w:t xml:space="preserve"> </w:t>
      </w:r>
      <w:r w:rsidR="00D75C90" w:rsidRPr="00040F77">
        <w:rPr>
          <w:rFonts w:ascii="Times New Roman" w:hAnsi="Times New Roman" w:cs="Times New Roman"/>
          <w:szCs w:val="24"/>
        </w:rPr>
        <w:t xml:space="preserve">process </w:t>
      </w:r>
      <w:r w:rsidR="00CD7185" w:rsidRPr="00040F77">
        <w:rPr>
          <w:rFonts w:ascii="Times New Roman" w:hAnsi="Times New Roman" w:cs="Times New Roman"/>
          <w:szCs w:val="24"/>
        </w:rPr>
        <w:t>applies</w:t>
      </w:r>
      <w:r w:rsidR="007A15DA" w:rsidRPr="00040F77">
        <w:rPr>
          <w:rFonts w:ascii="Times New Roman" w:hAnsi="Times New Roman" w:cs="Times New Roman"/>
          <w:szCs w:val="24"/>
        </w:rPr>
        <w:t xml:space="preserve"> equally well to </w:t>
      </w:r>
      <w:r w:rsidR="007E7994" w:rsidRPr="00040F77">
        <w:rPr>
          <w:rFonts w:ascii="Times New Roman" w:hAnsi="Times New Roman" w:cs="Times New Roman"/>
          <w:szCs w:val="24"/>
        </w:rPr>
        <w:t xml:space="preserve">interoceptive percepts </w:t>
      </w:r>
      <w:r w:rsidR="008F0B63" w:rsidRPr="00040F77">
        <w:rPr>
          <w:rFonts w:ascii="Times New Roman" w:hAnsi="Times New Roman" w:cs="Times New Roman"/>
          <w:szCs w:val="24"/>
        </w:rPr>
        <w:t>(</w:t>
      </w:r>
      <w:r w:rsidR="000A21B2" w:rsidRPr="00040F77">
        <w:rPr>
          <w:rFonts w:ascii="Times New Roman" w:hAnsi="Times New Roman" w:cs="Times New Roman"/>
          <w:szCs w:val="24"/>
        </w:rPr>
        <w:t xml:space="preserve">by </w:t>
      </w:r>
      <w:r w:rsidR="008F0B63" w:rsidRPr="00040F77">
        <w:rPr>
          <w:rFonts w:ascii="Times New Roman" w:hAnsi="Times New Roman" w:cs="Times New Roman"/>
          <w:szCs w:val="24"/>
        </w:rPr>
        <w:t xml:space="preserve">‘interoceptive inference’)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"ITEM-1", "issued" : { "date-parts" : [ [ "2012" ] ] }, "page" : "1-16", "title" : "An interoceptive predictive coding model of conscious presence", "type" : "article-journal", "volume" : "3" }, "uris" : [ "http://www.mendeley.com/documents/?uuid=7e112d64-a92f-4270-bce3-5dec01e00828" ] } ], "mendeley" : { "formattedCitation" : "(5)", "plainTextFormattedCitation" : "(5)", "previouslyFormattedCitation" : "(5)"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3811A3" w:rsidRPr="00040F77">
        <w:rPr>
          <w:rFonts w:ascii="Times New Roman" w:hAnsi="Times New Roman" w:cs="Times New Roman"/>
          <w:noProof/>
          <w:szCs w:val="24"/>
        </w:rPr>
        <w:t>(5)</w:t>
      </w:r>
      <w:r w:rsidR="00D3635C" w:rsidRPr="00040F77">
        <w:rPr>
          <w:rFonts w:ascii="Times New Roman" w:hAnsi="Times New Roman" w:cs="Times New Roman"/>
          <w:szCs w:val="24"/>
        </w:rPr>
        <w:fldChar w:fldCharType="end"/>
      </w:r>
      <w:r w:rsidR="007E7994" w:rsidRPr="00040F77">
        <w:rPr>
          <w:rFonts w:ascii="Times New Roman" w:hAnsi="Times New Roman" w:cs="Times New Roman"/>
          <w:szCs w:val="24"/>
        </w:rPr>
        <w:t xml:space="preserve"> and to </w:t>
      </w:r>
      <w:r w:rsidR="00CD7185" w:rsidRPr="00040F77">
        <w:rPr>
          <w:rFonts w:ascii="Times New Roman" w:hAnsi="Times New Roman" w:cs="Times New Roman"/>
          <w:szCs w:val="24"/>
        </w:rPr>
        <w:t xml:space="preserve">percepts that do not reach conscious awareness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"10.3389/fpsyg.2012.00096", "author" : [ { "dropping-particle" : "", "family" : "Hohwy", "given" : "Jakob", "non-dropping-particle" : "", "parse-names" : false, "suffix" : "" } ], "container-title" : "Frontiers in Psychology", "id" : "ITEM-1", "issued" : { "date-parts" : [ [ "2012" ] ] }, "page" : "96", "title" : "Attention and conscious perception in the hypothesis testing brain", "type" : "article-journal", "volume" : "3" }, "uris" : [ "http://www.mendeley.com/documents/?uuid=c7fca2c2-0559-498b-980c-6289490a39c7" ] } ], "mendeley" : { "formattedCitation" : "(22)", "plainTextFormattedCitation" : "(22)", "previouslyFormattedCitation" : "(22)"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(22)</w:t>
      </w:r>
      <w:r w:rsidR="00D3635C" w:rsidRPr="00040F77">
        <w:rPr>
          <w:rFonts w:ascii="Times New Roman" w:hAnsi="Times New Roman" w:cs="Times New Roman"/>
          <w:szCs w:val="24"/>
        </w:rPr>
        <w:fldChar w:fldCharType="end"/>
      </w:r>
      <w:r w:rsidR="00CD7185" w:rsidRPr="00040F77">
        <w:rPr>
          <w:rFonts w:ascii="Times New Roman" w:hAnsi="Times New Roman" w:cs="Times New Roman"/>
          <w:szCs w:val="24"/>
        </w:rPr>
        <w:t xml:space="preserve">. </w:t>
      </w:r>
    </w:p>
    <w:p w14:paraId="2EBDA0E6" w14:textId="77777777" w:rsidR="00CA6704" w:rsidRPr="00040F77" w:rsidRDefault="00CA6704" w:rsidP="00B470AC">
      <w:pPr>
        <w:spacing w:line="360" w:lineRule="auto"/>
        <w:contextualSpacing/>
        <w:rPr>
          <w:rFonts w:ascii="Times New Roman" w:hAnsi="Times New Roman" w:cs="Times New Roman"/>
          <w:szCs w:val="24"/>
        </w:rPr>
      </w:pPr>
    </w:p>
    <w:p w14:paraId="445F8CA9" w14:textId="4422D8BB" w:rsidR="006D38BC" w:rsidRPr="00040F77" w:rsidRDefault="00450D10" w:rsidP="00B470AC">
      <w:pPr>
        <w:spacing w:line="360" w:lineRule="auto"/>
        <w:contextualSpacing/>
        <w:rPr>
          <w:rFonts w:ascii="Times New Roman" w:hAnsi="Times New Roman" w:cs="Times New Roman"/>
          <w:szCs w:val="24"/>
        </w:rPr>
      </w:pPr>
      <w:r w:rsidRPr="00040F77">
        <w:rPr>
          <w:rFonts w:ascii="Times New Roman" w:eastAsia="Times New Roman" w:hAnsi="Times New Roman" w:cs="Times New Roman"/>
          <w:szCs w:val="24"/>
          <w:lang w:eastAsia="en-GB"/>
        </w:rPr>
        <w:t>Within pred</w:t>
      </w:r>
      <w:r w:rsidR="001F400E" w:rsidRPr="00040F77">
        <w:rPr>
          <w:rFonts w:ascii="Times New Roman" w:eastAsia="Times New Roman" w:hAnsi="Times New Roman" w:cs="Times New Roman"/>
          <w:szCs w:val="24"/>
          <w:lang w:eastAsia="en-GB"/>
        </w:rPr>
        <w:t>ictive coding, empirical priors, predictions</w:t>
      </w:r>
      <w:r w:rsidRPr="00040F77">
        <w:rPr>
          <w:rFonts w:ascii="Times New Roman" w:eastAsia="Times New Roman" w:hAnsi="Times New Roman" w:cs="Times New Roman"/>
          <w:szCs w:val="24"/>
          <w:lang w:eastAsia="en-GB"/>
        </w:rPr>
        <w:t xml:space="preserve"> and associated </w:t>
      </w:r>
      <w:r w:rsidR="00FF1A68" w:rsidRPr="00040F77">
        <w:rPr>
          <w:rFonts w:ascii="Times New Roman" w:eastAsia="Times New Roman" w:hAnsi="Times New Roman" w:cs="Times New Roman"/>
          <w:szCs w:val="24"/>
          <w:lang w:eastAsia="en-GB"/>
        </w:rPr>
        <w:t>PEs</w:t>
      </w:r>
      <w:r w:rsidRPr="00040F77">
        <w:rPr>
          <w:rFonts w:ascii="Times New Roman" w:eastAsia="Times New Roman" w:hAnsi="Times New Roman" w:cs="Times New Roman"/>
          <w:szCs w:val="24"/>
          <w:lang w:eastAsia="en-GB"/>
        </w:rPr>
        <w:t xml:space="preserve"> are all represented in terms of expectations and precisions</w:t>
      </w:r>
      <w:r w:rsidR="00DC0206" w:rsidRPr="00040F77">
        <w:rPr>
          <w:rFonts w:ascii="Times New Roman" w:eastAsia="Times New Roman" w:hAnsi="Times New Roman" w:cs="Times New Roman"/>
          <w:szCs w:val="24"/>
          <w:lang w:eastAsia="en-GB"/>
        </w:rPr>
        <w:t>.</w:t>
      </w:r>
      <w:r w:rsidRPr="00040F77">
        <w:rPr>
          <w:rFonts w:ascii="Times New Roman" w:eastAsia="Times New Roman" w:hAnsi="Times New Roman" w:cs="Times New Roman"/>
          <w:szCs w:val="24"/>
          <w:lang w:eastAsia="en-GB"/>
        </w:rPr>
        <w:t xml:space="preserve"> (</w:t>
      </w:r>
      <w:r w:rsidR="00DC0206" w:rsidRPr="00040F77">
        <w:rPr>
          <w:rFonts w:ascii="Times New Roman" w:eastAsia="Times New Roman" w:hAnsi="Times New Roman" w:cs="Times New Roman"/>
          <w:szCs w:val="24"/>
          <w:lang w:eastAsia="en-GB"/>
        </w:rPr>
        <w:t>E</w:t>
      </w:r>
      <w:r w:rsidRPr="00040F77">
        <w:rPr>
          <w:rFonts w:ascii="Times New Roman" w:eastAsia="Times New Roman" w:hAnsi="Times New Roman" w:cs="Times New Roman"/>
          <w:szCs w:val="24"/>
          <w:lang w:eastAsia="en-GB"/>
        </w:rPr>
        <w:t xml:space="preserve">xpectations and </w:t>
      </w:r>
      <w:r w:rsidR="001F400E" w:rsidRPr="00040F77">
        <w:rPr>
          <w:rFonts w:ascii="Times New Roman" w:eastAsia="Times New Roman" w:hAnsi="Times New Roman" w:cs="Times New Roman"/>
          <w:szCs w:val="24"/>
          <w:lang w:eastAsia="en-GB"/>
        </w:rPr>
        <w:t>precisions</w:t>
      </w:r>
      <w:r w:rsidRPr="00040F77">
        <w:rPr>
          <w:rFonts w:ascii="Times New Roman" w:eastAsia="Times New Roman" w:hAnsi="Times New Roman" w:cs="Times New Roman"/>
          <w:szCs w:val="24"/>
          <w:lang w:eastAsia="en-GB"/>
        </w:rPr>
        <w:t xml:space="preserve"> correspond </w:t>
      </w:r>
      <w:r w:rsidR="001F400E" w:rsidRPr="00040F77">
        <w:rPr>
          <w:rFonts w:ascii="Times New Roman" w:eastAsia="Times New Roman" w:hAnsi="Times New Roman" w:cs="Times New Roman"/>
          <w:szCs w:val="24"/>
          <w:lang w:eastAsia="en-GB"/>
        </w:rPr>
        <w:t xml:space="preserve">to </w:t>
      </w:r>
      <w:r w:rsidRPr="00040F77">
        <w:rPr>
          <w:rFonts w:ascii="Times New Roman" w:eastAsia="Times New Roman" w:hAnsi="Times New Roman" w:cs="Times New Roman"/>
          <w:szCs w:val="24"/>
          <w:lang w:eastAsia="en-GB"/>
        </w:rPr>
        <w:t>first and second order moments of the probabilistic beliefs).</w:t>
      </w:r>
      <w:r w:rsidR="009333D5" w:rsidRPr="00040F77">
        <w:rPr>
          <w:rFonts w:ascii="Times New Roman" w:hAnsi="Times New Roman" w:cs="Times New Roman"/>
          <w:szCs w:val="24"/>
        </w:rPr>
        <w:t xml:space="preserve"> </w:t>
      </w:r>
      <w:r w:rsidR="001904E7" w:rsidRPr="00040F77">
        <w:rPr>
          <w:rFonts w:ascii="Times New Roman" w:hAnsi="Times New Roman" w:cs="Times New Roman"/>
          <w:szCs w:val="24"/>
        </w:rPr>
        <w:t>‘</w:t>
      </w:r>
      <w:r w:rsidR="003A31DA" w:rsidRPr="00040F77">
        <w:rPr>
          <w:rFonts w:ascii="Times New Roman" w:hAnsi="Times New Roman" w:cs="Times New Roman"/>
          <w:szCs w:val="24"/>
        </w:rPr>
        <w:t>P</w:t>
      </w:r>
      <w:r w:rsidR="009333D5" w:rsidRPr="00040F77">
        <w:rPr>
          <w:rFonts w:ascii="Times New Roman" w:hAnsi="Times New Roman" w:cs="Times New Roman"/>
          <w:szCs w:val="24"/>
        </w:rPr>
        <w:t>recision’</w:t>
      </w:r>
      <w:r w:rsidR="000C7BEB" w:rsidRPr="00040F77">
        <w:rPr>
          <w:rFonts w:ascii="Times New Roman" w:hAnsi="Times New Roman" w:cs="Times New Roman"/>
          <w:szCs w:val="24"/>
        </w:rPr>
        <w:t xml:space="preserve"> </w:t>
      </w:r>
      <w:r w:rsidR="007320A3" w:rsidRPr="00040F77">
        <w:rPr>
          <w:rFonts w:ascii="Times New Roman" w:hAnsi="Times New Roman" w:cs="Times New Roman"/>
          <w:szCs w:val="24"/>
        </w:rPr>
        <w:t xml:space="preserve">refers to </w:t>
      </w:r>
      <w:r w:rsidR="009333D5" w:rsidRPr="00040F77">
        <w:rPr>
          <w:rFonts w:ascii="Times New Roman" w:hAnsi="Times New Roman" w:cs="Times New Roman"/>
          <w:szCs w:val="24"/>
        </w:rPr>
        <w:t xml:space="preserve">the inverse variance </w:t>
      </w:r>
      <w:r w:rsidR="00D71F82" w:rsidRPr="00040F77">
        <w:rPr>
          <w:rFonts w:ascii="Times New Roman" w:hAnsi="Times New Roman" w:cs="Times New Roman"/>
          <w:szCs w:val="24"/>
        </w:rPr>
        <w:t>associated</w:t>
      </w:r>
      <w:r w:rsidR="000C7BEB" w:rsidRPr="00040F77">
        <w:rPr>
          <w:rFonts w:ascii="Times New Roman" w:hAnsi="Times New Roman" w:cs="Times New Roman"/>
          <w:szCs w:val="24"/>
        </w:rPr>
        <w:t xml:space="preserve"> </w:t>
      </w:r>
      <w:r w:rsidR="0051247C" w:rsidRPr="00040F77">
        <w:rPr>
          <w:rFonts w:ascii="Times New Roman" w:hAnsi="Times New Roman" w:cs="Times New Roman"/>
          <w:szCs w:val="24"/>
        </w:rPr>
        <w:t xml:space="preserve">with each </w:t>
      </w:r>
      <w:r w:rsidR="009333D5" w:rsidRPr="00040F77">
        <w:rPr>
          <w:rFonts w:ascii="Times New Roman" w:hAnsi="Times New Roman" w:cs="Times New Roman"/>
          <w:szCs w:val="24"/>
        </w:rPr>
        <w:t xml:space="preserve">probability distribution and </w:t>
      </w:r>
      <w:r w:rsidR="0085787A" w:rsidRPr="00040F77">
        <w:rPr>
          <w:rFonts w:ascii="Times New Roman" w:hAnsi="Times New Roman" w:cs="Times New Roman"/>
          <w:szCs w:val="24"/>
        </w:rPr>
        <w:t xml:space="preserve">is thus </w:t>
      </w:r>
      <w:r w:rsidR="009333D5" w:rsidRPr="00040F77">
        <w:rPr>
          <w:rFonts w:ascii="Times New Roman" w:hAnsi="Times New Roman" w:cs="Times New Roman"/>
          <w:szCs w:val="24"/>
        </w:rPr>
        <w:t>a measure of the</w:t>
      </w:r>
      <w:r w:rsidR="00C0021E" w:rsidRPr="00040F77">
        <w:rPr>
          <w:rFonts w:ascii="Times New Roman" w:hAnsi="Times New Roman" w:cs="Times New Roman"/>
          <w:szCs w:val="24"/>
        </w:rPr>
        <w:t>ir</w:t>
      </w:r>
      <w:r w:rsidR="009333D5" w:rsidRPr="00040F77">
        <w:rPr>
          <w:rFonts w:ascii="Times New Roman" w:hAnsi="Times New Roman" w:cs="Times New Roman"/>
          <w:szCs w:val="24"/>
        </w:rPr>
        <w:t xml:space="preserve"> </w:t>
      </w:r>
      <w:r w:rsidR="0085787A" w:rsidRPr="00040F77">
        <w:rPr>
          <w:rFonts w:ascii="Times New Roman" w:hAnsi="Times New Roman" w:cs="Times New Roman"/>
          <w:szCs w:val="24"/>
        </w:rPr>
        <w:t xml:space="preserve">relative </w:t>
      </w:r>
      <w:r w:rsidR="005C64FE" w:rsidRPr="00040F77">
        <w:rPr>
          <w:rFonts w:ascii="Times New Roman" w:hAnsi="Times New Roman" w:cs="Times New Roman"/>
          <w:szCs w:val="24"/>
        </w:rPr>
        <w:t xml:space="preserve">salience and </w:t>
      </w:r>
      <w:r w:rsidR="009333D5" w:rsidRPr="00040F77">
        <w:rPr>
          <w:rFonts w:ascii="Times New Roman" w:hAnsi="Times New Roman" w:cs="Times New Roman"/>
          <w:szCs w:val="24"/>
        </w:rPr>
        <w:t>reliability</w:t>
      </w:r>
      <w:r w:rsidR="00D75C90"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A157C"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00D75C90" w:rsidRPr="00040F77">
        <w:rPr>
          <w:rFonts w:ascii="Times New Roman" w:hAnsi="Times New Roman" w:cs="Times New Roman"/>
          <w:szCs w:val="24"/>
        </w:rPr>
        <w:t xml:space="preserve">. </w:t>
      </w:r>
      <w:r w:rsidR="000A21B2" w:rsidRPr="00040F77">
        <w:rPr>
          <w:rFonts w:ascii="Times New Roman" w:hAnsi="Times New Roman" w:cs="Times New Roman"/>
          <w:szCs w:val="24"/>
        </w:rPr>
        <w:t>Precision operates both within and between modalities. Within</w:t>
      </w:r>
      <w:r w:rsidR="00C338C9" w:rsidRPr="00040F77">
        <w:rPr>
          <w:rFonts w:ascii="Times New Roman" w:hAnsi="Times New Roman" w:cs="Times New Roman"/>
          <w:szCs w:val="24"/>
        </w:rPr>
        <w:t xml:space="preserve"> any </w:t>
      </w:r>
      <w:r w:rsidR="00C338C9" w:rsidRPr="00040F77">
        <w:rPr>
          <w:rFonts w:ascii="Times New Roman" w:hAnsi="Times New Roman" w:cs="Times New Roman"/>
          <w:szCs w:val="24"/>
        </w:rPr>
        <w:lastRenderedPageBreak/>
        <w:t>modality</w:t>
      </w:r>
      <w:r w:rsidR="000A21B2" w:rsidRPr="00040F77">
        <w:rPr>
          <w:rFonts w:ascii="Times New Roman" w:hAnsi="Times New Roman" w:cs="Times New Roman"/>
          <w:szCs w:val="24"/>
        </w:rPr>
        <w:t xml:space="preserve">, </w:t>
      </w:r>
      <w:r w:rsidR="00C338C9" w:rsidRPr="00040F77">
        <w:rPr>
          <w:rFonts w:ascii="Times New Roman" w:hAnsi="Times New Roman" w:cs="Times New Roman"/>
          <w:szCs w:val="24"/>
        </w:rPr>
        <w:t>at each level of the hierarchy</w:t>
      </w:r>
      <w:r w:rsidR="00767991" w:rsidRPr="00040F77">
        <w:rPr>
          <w:rFonts w:ascii="Times New Roman" w:hAnsi="Times New Roman" w:cs="Times New Roman"/>
          <w:szCs w:val="24"/>
        </w:rPr>
        <w:t xml:space="preserve"> and taking account of the given context</w:t>
      </w:r>
      <w:r w:rsidR="000C7BEB" w:rsidRPr="00040F77">
        <w:rPr>
          <w:rFonts w:ascii="Times New Roman" w:hAnsi="Times New Roman" w:cs="Times New Roman"/>
          <w:szCs w:val="24"/>
        </w:rPr>
        <w:t>,</w:t>
      </w:r>
      <w:r w:rsidR="00C338C9" w:rsidRPr="00040F77">
        <w:rPr>
          <w:rFonts w:ascii="Times New Roman" w:hAnsi="Times New Roman" w:cs="Times New Roman"/>
          <w:szCs w:val="24"/>
        </w:rPr>
        <w:t xml:space="preserve"> the </w:t>
      </w:r>
      <w:r w:rsidRPr="00040F77">
        <w:rPr>
          <w:rFonts w:ascii="Times New Roman" w:eastAsia="Times New Roman" w:hAnsi="Times New Roman" w:cs="Times New Roman"/>
          <w:szCs w:val="24"/>
          <w:lang w:eastAsia="en-GB"/>
        </w:rPr>
        <w:t xml:space="preserve">brain weighs the relative precision of </w:t>
      </w:r>
      <w:r w:rsidR="00FF1A68" w:rsidRPr="00040F77">
        <w:rPr>
          <w:rFonts w:ascii="Times New Roman" w:eastAsia="Times New Roman" w:hAnsi="Times New Roman" w:cs="Times New Roman"/>
          <w:szCs w:val="24"/>
          <w:lang w:eastAsia="en-GB"/>
        </w:rPr>
        <w:t>PEs</w:t>
      </w:r>
      <w:r w:rsidRPr="00040F77">
        <w:rPr>
          <w:rFonts w:ascii="Times New Roman" w:eastAsia="Times New Roman" w:hAnsi="Times New Roman" w:cs="Times New Roman"/>
          <w:szCs w:val="24"/>
          <w:lang w:eastAsia="en-GB"/>
        </w:rPr>
        <w:t xml:space="preserve"> that inform or revise expectations at higher level of the hierarchy</w:t>
      </w:r>
      <w:r w:rsidR="00A94775"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"10.1007/s10339-013-0571-3", "ISBN" : "1033901305713", "ISSN" : "1612-4790", "PMID" : "23744445", "abstract" : "Active inference provides a simple and neurobiologically plausible account of how action and perception are coupled in producing (Bayes) optimal behaviour. This can be seen most easily as minimising prediction error: we can either change our predictions to explain sensory input through perception. Alternatively, we can actively change sensory input to fulfil our predictions. In active inference, this action is mediated by classical reflex arcs that minimise proprioceptive prediction error created by descending proprioceptive predictions. However, this creates a conflict between action and perception; in that, self-generated movements require predictions to override the sensory evidence that one is not actually moving. However, ignoring sensory evidence means that externally generated sensations will not be perceived. Conversely, attending to (proprioceptive and somatosensory) sensations enables the detection of externally generated events but precludes generation of actions. This conflict can be resolved by attenuating the precision of sensory evidence during movement or, equivalently, attending away from the consequences of self-made acts. We propose that this Bayes optimal withdrawal of precise sensory evidence during movement is the cause of psychophysical sensory attenuation. Furthermore, it explains the force-matching illusion and reproduces empirical results almost exactly. Finally, if attenuation is removed, the force-matching illusion disappears and false (delusional) inferences about agency emerge. This is important, given the negative correlation between sensory attenuation and delusional beliefs in normal subjects--and the reduction in the magnitude of the illusion in schizophrenia. Active inference therefore links the neuromodulatory optimisation of precision to sensory attenuation and illusory phenomena during the attribution of agency in normal subjects. It also provides a functional account of deficits in syndromes characterised by false inference and impaired movement--like schizophrenia and Parkinsonism--syndromes that implicate abnormal modulatory neurotransmission.", "author" : [ { "dropping-particle" : "", "family" : "Brown", "given" : "H", "non-dropping-particle" : "", "parse-names" : false, "suffix" : "" }, { "dropping-particle" : "", "family" : "Adams", "given" : "Rick A", "non-dropping-particle" : "", "parse-names" : false, "suffix" : "" }, { "dropping-particle" : "", "family" : "Parees", "given" : "Isabel", "non-dropping-particle" : "", "parse-names" : false, "suffix" : "" }, { "dropping-particle" : "", "family" : "Edwards", "given" : "Mark", "non-dropping-particle" : "", "parse-names" : false, "suffix" : "" }, { "dropping-particle" : "", "family" : "Friston", "given" : "Karl", "non-dropping-particle" : "", "parse-names" : false, "suffix" : "" } ], "container-title" : "Cognitive processing", "id" : "ITEM-1", "issue" : "4", "issued" : { "date-parts" : [ [ "2013" ] ] }, "page" : "411-27", "title" : "Active inference, sensory attenuation and illusions.", "type" : "article-journal", "volume" : "14" }, "uris" : [ "http://www.mendeley.com/documents/?uuid=49723da0-0f0b-4e15-b777-8b5075651b67" ] }, { "id" : "ITEM-2", "itemData" : { "DOI" : "10.3389/fpsyg.2012.00096", "author" : [ { "dropping-particle" : "", "family" : "Hohwy", "given" : "Jakob", "non-dropping-particle" : "", "parse-names" : false, "suffix" : "" } ], "container-title" : "Frontiers in Psychology", "id" : "ITEM-2", "issued" : { "date-parts" : [ [ "2012" ] ] }, "page" : "96", "title" : "Attention and conscious perception in the hypothesis testing brain", "type" : "article-journal", "volume" : "3" }, "uris" : [ "http://www.mendeley.com/documents/?uuid=c7fca2c2-0559-498b-980c-6289490a39c7" ] } ], "mendeley" : { "formattedCitation" : "(22,23)", "plainTextFormattedCitation" : "(22,23)", "previouslyFormattedCitation" : "(22,23)"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(22,23)</w:t>
      </w:r>
      <w:r w:rsidR="00D3635C" w:rsidRPr="00040F77">
        <w:rPr>
          <w:rFonts w:ascii="Times New Roman" w:hAnsi="Times New Roman" w:cs="Times New Roman"/>
          <w:szCs w:val="24"/>
        </w:rPr>
        <w:fldChar w:fldCharType="end"/>
      </w:r>
      <w:r w:rsidR="000A21B2" w:rsidRPr="00040F77">
        <w:rPr>
          <w:rFonts w:ascii="Times New Roman" w:hAnsi="Times New Roman" w:cs="Times New Roman"/>
          <w:szCs w:val="24"/>
        </w:rPr>
        <w:t xml:space="preserve">. </w:t>
      </w:r>
      <w:r w:rsidR="001F400E" w:rsidRPr="00040F77">
        <w:rPr>
          <w:rFonts w:ascii="Times New Roman" w:hAnsi="Times New Roman" w:cs="Times New Roman"/>
          <w:szCs w:val="24"/>
        </w:rPr>
        <w:t xml:space="preserve">Figure 2 illustrates this relationship schematically. </w:t>
      </w:r>
      <w:r w:rsidR="00791B04" w:rsidRPr="00040F77">
        <w:rPr>
          <w:rFonts w:ascii="Times New Roman" w:hAnsi="Times New Roman" w:cs="Times New Roman"/>
          <w:szCs w:val="24"/>
        </w:rPr>
        <w:t>I</w:t>
      </w:r>
      <w:r w:rsidR="0017133A" w:rsidRPr="00040F77">
        <w:rPr>
          <w:rFonts w:ascii="Times New Roman" w:hAnsi="Times New Roman" w:cs="Times New Roman"/>
          <w:szCs w:val="24"/>
        </w:rPr>
        <w:t xml:space="preserve">f </w:t>
      </w:r>
      <w:r w:rsidR="00EF4365" w:rsidRPr="00040F77">
        <w:rPr>
          <w:rFonts w:ascii="Times New Roman" w:hAnsi="Times New Roman" w:cs="Times New Roman"/>
          <w:szCs w:val="24"/>
        </w:rPr>
        <w:t>PEs</w:t>
      </w:r>
      <w:r w:rsidR="00CD7185" w:rsidRPr="00040F77">
        <w:rPr>
          <w:rFonts w:ascii="Times New Roman" w:hAnsi="Times New Roman" w:cs="Times New Roman"/>
          <w:szCs w:val="24"/>
        </w:rPr>
        <w:t xml:space="preserve"> </w:t>
      </w:r>
      <w:r w:rsidR="0085787A" w:rsidRPr="00040F77">
        <w:rPr>
          <w:rFonts w:ascii="Times New Roman" w:hAnsi="Times New Roman" w:cs="Times New Roman"/>
          <w:szCs w:val="24"/>
        </w:rPr>
        <w:t>are precise</w:t>
      </w:r>
      <w:r w:rsidR="001F400E" w:rsidRPr="00040F77">
        <w:rPr>
          <w:rFonts w:ascii="Times New Roman" w:hAnsi="Times New Roman" w:cs="Times New Roman"/>
          <w:szCs w:val="24"/>
        </w:rPr>
        <w:t xml:space="preserve"> relative to a prior (as in the top panel of Figure 2)</w:t>
      </w:r>
      <w:r w:rsidR="0085787A" w:rsidRPr="00040F77">
        <w:rPr>
          <w:rFonts w:ascii="Times New Roman" w:hAnsi="Times New Roman" w:cs="Times New Roman"/>
          <w:szCs w:val="24"/>
        </w:rPr>
        <w:t xml:space="preserve">, </w:t>
      </w:r>
      <w:r w:rsidR="0017133A" w:rsidRPr="00040F77">
        <w:rPr>
          <w:rFonts w:ascii="Times New Roman" w:hAnsi="Times New Roman" w:cs="Times New Roman"/>
          <w:szCs w:val="24"/>
        </w:rPr>
        <w:t xml:space="preserve">this implies </w:t>
      </w:r>
      <w:r w:rsidR="00CD7185" w:rsidRPr="00040F77">
        <w:rPr>
          <w:rFonts w:ascii="Times New Roman" w:hAnsi="Times New Roman" w:cs="Times New Roman"/>
          <w:szCs w:val="24"/>
        </w:rPr>
        <w:t xml:space="preserve">that </w:t>
      </w:r>
      <w:r w:rsidR="00791B04" w:rsidRPr="00040F77">
        <w:rPr>
          <w:rFonts w:ascii="Times New Roman" w:hAnsi="Times New Roman" w:cs="Times New Roman"/>
          <w:szCs w:val="24"/>
        </w:rPr>
        <w:t xml:space="preserve">they </w:t>
      </w:r>
      <w:r w:rsidR="00CD7185" w:rsidRPr="00040F77">
        <w:rPr>
          <w:rFonts w:ascii="Times New Roman" w:hAnsi="Times New Roman" w:cs="Times New Roman"/>
          <w:szCs w:val="24"/>
        </w:rPr>
        <w:t xml:space="preserve">carry </w:t>
      </w:r>
      <w:r w:rsidR="0017133A" w:rsidRPr="00040F77">
        <w:rPr>
          <w:rFonts w:ascii="Times New Roman" w:hAnsi="Times New Roman" w:cs="Times New Roman"/>
          <w:szCs w:val="24"/>
        </w:rPr>
        <w:t xml:space="preserve">more </w:t>
      </w:r>
      <w:r w:rsidR="00CD7185" w:rsidRPr="00040F77">
        <w:rPr>
          <w:rFonts w:ascii="Times New Roman" w:hAnsi="Times New Roman" w:cs="Times New Roman"/>
          <w:szCs w:val="24"/>
        </w:rPr>
        <w:t xml:space="preserve">reliable information </w:t>
      </w:r>
      <w:r w:rsidR="0017133A" w:rsidRPr="00040F77">
        <w:rPr>
          <w:rFonts w:ascii="Times New Roman" w:hAnsi="Times New Roman" w:cs="Times New Roman"/>
          <w:szCs w:val="24"/>
        </w:rPr>
        <w:t xml:space="preserve">than the prior </w:t>
      </w:r>
      <w:r w:rsidR="007320A3" w:rsidRPr="00040F77">
        <w:rPr>
          <w:rFonts w:ascii="Times New Roman" w:hAnsi="Times New Roman" w:cs="Times New Roman"/>
          <w:szCs w:val="24"/>
        </w:rPr>
        <w:t>and t</w:t>
      </w:r>
      <w:r w:rsidR="00CD7185" w:rsidRPr="00040F77">
        <w:rPr>
          <w:rFonts w:ascii="Times New Roman" w:hAnsi="Times New Roman" w:cs="Times New Roman"/>
          <w:szCs w:val="24"/>
        </w:rPr>
        <w:t>he likely effect is t</w:t>
      </w:r>
      <w:r w:rsidR="00791B04" w:rsidRPr="00040F77">
        <w:rPr>
          <w:rFonts w:ascii="Times New Roman" w:hAnsi="Times New Roman" w:cs="Times New Roman"/>
          <w:szCs w:val="24"/>
        </w:rPr>
        <w:t>hat they will</w:t>
      </w:r>
      <w:r w:rsidR="00CD7185" w:rsidRPr="00040F77">
        <w:rPr>
          <w:rFonts w:ascii="Times New Roman" w:hAnsi="Times New Roman" w:cs="Times New Roman"/>
          <w:szCs w:val="24"/>
        </w:rPr>
        <w:t xml:space="preserve"> update </w:t>
      </w:r>
      <w:r w:rsidR="0017133A" w:rsidRPr="00040F77">
        <w:rPr>
          <w:rFonts w:ascii="Times New Roman" w:hAnsi="Times New Roman" w:cs="Times New Roman"/>
          <w:szCs w:val="24"/>
        </w:rPr>
        <w:t>the</w:t>
      </w:r>
      <w:r w:rsidR="007269E9" w:rsidRPr="00040F77">
        <w:rPr>
          <w:rFonts w:ascii="Times New Roman" w:hAnsi="Times New Roman" w:cs="Times New Roman"/>
          <w:szCs w:val="24"/>
        </w:rPr>
        <w:t xml:space="preserve"> </w:t>
      </w:r>
      <w:r w:rsidR="00CD7185" w:rsidRPr="00040F77">
        <w:rPr>
          <w:rFonts w:ascii="Times New Roman" w:hAnsi="Times New Roman" w:cs="Times New Roman"/>
          <w:szCs w:val="24"/>
        </w:rPr>
        <w:t>prior</w:t>
      </w:r>
      <w:r w:rsidR="001F400E" w:rsidRPr="00040F77">
        <w:rPr>
          <w:rFonts w:ascii="Times New Roman" w:hAnsi="Times New Roman" w:cs="Times New Roman"/>
          <w:szCs w:val="24"/>
        </w:rPr>
        <w:t xml:space="preserve"> i.e. that the posterior will shift in the direction of the P</w:t>
      </w:r>
      <w:r w:rsidR="00FA6559" w:rsidRPr="00040F77">
        <w:rPr>
          <w:rFonts w:ascii="Times New Roman" w:hAnsi="Times New Roman" w:cs="Times New Roman"/>
          <w:szCs w:val="24"/>
        </w:rPr>
        <w:t>E</w:t>
      </w:r>
      <w:r w:rsidR="001F400E" w:rsidRPr="00040F77">
        <w:rPr>
          <w:rFonts w:ascii="Times New Roman" w:hAnsi="Times New Roman" w:cs="Times New Roman"/>
          <w:szCs w:val="24"/>
        </w:rPr>
        <w:t>s</w:t>
      </w:r>
      <w:r w:rsidR="008915E7" w:rsidRPr="00040F77">
        <w:rPr>
          <w:rFonts w:ascii="Times New Roman" w:hAnsi="Times New Roman" w:cs="Times New Roman"/>
          <w:szCs w:val="24"/>
        </w:rPr>
        <w:t>,</w:t>
      </w:r>
      <w:r w:rsidR="001F400E" w:rsidRPr="00040F77">
        <w:rPr>
          <w:rFonts w:ascii="Times New Roman" w:hAnsi="Times New Roman" w:cs="Times New Roman"/>
          <w:szCs w:val="24"/>
        </w:rPr>
        <w:t xml:space="preserve"> with increased precision. </w:t>
      </w:r>
      <w:r w:rsidR="00972A5D" w:rsidRPr="00040F77">
        <w:rPr>
          <w:rFonts w:ascii="Times New Roman" w:hAnsi="Times New Roman" w:cs="Times New Roman"/>
          <w:szCs w:val="24"/>
        </w:rPr>
        <w:t xml:space="preserve">For example, </w:t>
      </w:r>
      <w:r w:rsidR="007A015E" w:rsidRPr="00040F77">
        <w:rPr>
          <w:rFonts w:ascii="Times New Roman" w:hAnsi="Times New Roman" w:cs="Times New Roman"/>
          <w:szCs w:val="24"/>
        </w:rPr>
        <w:t xml:space="preserve">jumping into a swimming pool on a hot day produces precise PEs that will update the priors for body temperature. </w:t>
      </w:r>
      <w:r w:rsidR="001F400E" w:rsidRPr="00040F77">
        <w:rPr>
          <w:rFonts w:ascii="Times New Roman" w:hAnsi="Times New Roman" w:cs="Times New Roman"/>
          <w:szCs w:val="24"/>
        </w:rPr>
        <w:t>The (updated) posterior at a</w:t>
      </w:r>
      <w:r w:rsidR="004A2487" w:rsidRPr="00040F77">
        <w:rPr>
          <w:rFonts w:ascii="Times New Roman" w:hAnsi="Times New Roman" w:cs="Times New Roman"/>
          <w:szCs w:val="24"/>
        </w:rPr>
        <w:t>ny</w:t>
      </w:r>
      <w:r w:rsidR="001F400E" w:rsidRPr="00040F77">
        <w:rPr>
          <w:rFonts w:ascii="Times New Roman" w:hAnsi="Times New Roman" w:cs="Times New Roman"/>
          <w:szCs w:val="24"/>
        </w:rPr>
        <w:t xml:space="preserve"> given level becomes a prior for the level below in the hierarchy</w:t>
      </w:r>
      <w:r w:rsidR="00736A96" w:rsidRPr="00040F77">
        <w:rPr>
          <w:rFonts w:ascii="Times New Roman" w:hAnsi="Times New Roman" w:cs="Times New Roman"/>
          <w:szCs w:val="24"/>
        </w:rPr>
        <w:t>.</w:t>
      </w:r>
      <w:r w:rsidR="00CD7185" w:rsidRPr="00040F77">
        <w:rPr>
          <w:rFonts w:ascii="Times New Roman" w:hAnsi="Times New Roman" w:cs="Times New Roman"/>
          <w:szCs w:val="24"/>
        </w:rPr>
        <w:t xml:space="preserve"> </w:t>
      </w:r>
    </w:p>
    <w:p w14:paraId="0A59D479" w14:textId="24CCF872" w:rsidR="00D121E8" w:rsidRPr="00040F77" w:rsidRDefault="00D121E8" w:rsidP="00B470AC">
      <w:pPr>
        <w:spacing w:line="360" w:lineRule="auto"/>
        <w:contextualSpacing/>
        <w:rPr>
          <w:rFonts w:ascii="Times New Roman" w:hAnsi="Times New Roman" w:cs="Times New Roman"/>
          <w:szCs w:val="24"/>
        </w:rPr>
      </w:pPr>
    </w:p>
    <w:p w14:paraId="3BD25838" w14:textId="29C41B0A" w:rsidR="004E77A0" w:rsidRPr="00040F77" w:rsidRDefault="00450D10" w:rsidP="00B470AC">
      <w:pPr>
        <w:spacing w:line="360" w:lineRule="auto"/>
        <w:contextualSpacing/>
        <w:rPr>
          <w:rFonts w:cs="Times New Roman"/>
          <w:sz w:val="22"/>
        </w:rPr>
      </w:pPr>
      <w:r w:rsidRPr="00040F77">
        <w:rPr>
          <w:rFonts w:ascii="Times New Roman" w:eastAsia="Times New Roman" w:hAnsi="Times New Roman" w:cs="Times New Roman"/>
          <w:szCs w:val="24"/>
          <w:lang w:eastAsia="en-GB"/>
        </w:rPr>
        <w:t xml:space="preserve">A relatively precise prior, by contrast may be impervious to imprecise </w:t>
      </w:r>
      <w:r w:rsidR="00FF1A68" w:rsidRPr="00040F77">
        <w:rPr>
          <w:rFonts w:ascii="Times New Roman" w:eastAsia="Times New Roman" w:hAnsi="Times New Roman" w:cs="Times New Roman"/>
          <w:szCs w:val="24"/>
          <w:lang w:eastAsia="en-GB"/>
        </w:rPr>
        <w:t>PEs</w:t>
      </w:r>
      <w:r w:rsidRPr="00040F77">
        <w:rPr>
          <w:rFonts w:ascii="Times New Roman" w:eastAsia="Times New Roman" w:hAnsi="Times New Roman" w:cs="Times New Roman"/>
          <w:szCs w:val="24"/>
          <w:lang w:eastAsia="en-GB"/>
        </w:rPr>
        <w:t xml:space="preserve"> from the level below</w:t>
      </w:r>
      <w:r w:rsidR="00E36E6E" w:rsidRPr="00040F77">
        <w:rPr>
          <w:rFonts w:ascii="Times New Roman" w:eastAsia="Times New Roman" w:hAnsi="Times New Roman" w:cs="Times New Roman"/>
          <w:szCs w:val="24"/>
          <w:lang w:eastAsia="en-GB"/>
        </w:rPr>
        <w:t>.</w:t>
      </w:r>
      <w:r w:rsidR="007A015E" w:rsidRPr="00040F77">
        <w:rPr>
          <w:rFonts w:ascii="Times New Roman" w:eastAsia="Times New Roman" w:hAnsi="Times New Roman" w:cs="Times New Roman"/>
          <w:szCs w:val="24"/>
          <w:lang w:eastAsia="en-GB"/>
        </w:rPr>
        <w:t xml:space="preserve"> </w:t>
      </w:r>
      <w:r w:rsidR="00E36E6E" w:rsidRPr="00040F77">
        <w:rPr>
          <w:rFonts w:ascii="Times New Roman" w:eastAsia="Times New Roman" w:hAnsi="Times New Roman" w:cs="Times New Roman"/>
          <w:szCs w:val="24"/>
          <w:lang w:eastAsia="en-GB"/>
        </w:rPr>
        <w:t xml:space="preserve">Examples are various visual illusions which depend </w:t>
      </w:r>
      <w:r w:rsidR="007A015E" w:rsidRPr="00040F77">
        <w:rPr>
          <w:rFonts w:ascii="Times New Roman" w:eastAsia="Times New Roman" w:hAnsi="Times New Roman" w:cs="Times New Roman"/>
          <w:szCs w:val="24"/>
          <w:lang w:eastAsia="en-GB"/>
        </w:rPr>
        <w:t xml:space="preserve">on precise </w:t>
      </w:r>
      <w:r w:rsidR="00E36E6E" w:rsidRPr="00040F77">
        <w:rPr>
          <w:rFonts w:ascii="Times New Roman" w:eastAsia="Times New Roman" w:hAnsi="Times New Roman" w:cs="Times New Roman"/>
          <w:szCs w:val="24"/>
          <w:lang w:eastAsia="en-GB"/>
        </w:rPr>
        <w:t xml:space="preserve">(overlearned) </w:t>
      </w:r>
      <w:r w:rsidR="007A015E" w:rsidRPr="00040F77">
        <w:rPr>
          <w:rFonts w:ascii="Times New Roman" w:eastAsia="Times New Roman" w:hAnsi="Times New Roman" w:cs="Times New Roman"/>
          <w:szCs w:val="24"/>
          <w:lang w:eastAsia="en-GB"/>
        </w:rPr>
        <w:t>priors that do not update to incoming sensory data</w:t>
      </w:r>
      <w:r w:rsidR="0017133A"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"10.3389/fpsyt.2013.00047", "ISBN" : "1664-0640 (Electronic)\\r1664-0640 (Linking)", "ISSN" : "1664-0640", "PMID" : "23750138", "abstract" : "This paper considers psychotic symptoms in terms of false inferences or beliefs. It is based on the notion that the brain is an inference machine that actively constructs hypotheses to explain or predict its sensations. This perspective provides a normative (Bayes-optimal) account of action and perception that emphasizes probabilistic representations; in particular, the confidence or precision of beliefs about the world. We will consider hallucinosis, abnormal eye movements, sensory attenuation deficits, catatonia, and delusions as various expressions of the same core pathology: namely, an aberrant encoding of precision. From a cognitive perspective, this represents a pernicious failure of metacognition (beliefs about beliefs) that can confound perceptual inference. In the embodied setting of active (Bayesian) inference, it can lead to behaviors that are paradoxically more accurate than Bayes-optimal behavior. Crucially, this normative account is accompanied by a neuronally plausible process theory based upon hierarchical predictive coding. In predictive coding, precision is thought to be encoded by the post-synaptic gain of neurons reporting prediction error. This suggests that both pervasive trait abnormalities and florid failures of inference in the psychotic state can be linked to factors controlling post-synaptic gain - such as NMDA receptor function and (dopaminergic) neuromodulation. We illustrate these points using biologically plausible simulations of perceptual synthesis, smooth pursuit eye movements and attribution of agency - that all use the same predictive coding scheme and pathology: namely, a reduction in the precision of prior beliefs, relative to sensory evidence.", "author" : [ { "dropping-particle" : "", "family" : "Adams", "given" : "Rick A", "non-dropping-particle" : "", "parse-names" : false, "suffix" : "" }, { "dropping-particle" : "", "family" : "Stephan", "given" : "Klaas Enno", "non-dropping-particle" : "", "parse-names" : false, "suffix" : "" }, { "dropping-particle" : "", "family" : "Brown", "given" : "Harriet R", "non-dropping-particle" : "", "parse-names" : false, "suffix" : "" }, { "dropping-particle" : "", "family" : "Frith", "given" : "Chris D", "non-dropping-particle" : "", "parse-names" : false, "suffix" : "" }, { "dropping-particle" : "", "family" : "Friston", "given" : "Karl J", "non-dropping-particle" : "", "parse-names" : false, "suffix" : "" } ], "container-title" : "Frontiers in Psychiatry", "id" : "ITEM-1", "issued" : { "date-parts" : [ [ "2013" ] ] }, "page" : "47", "title" : "The computational anatomy of psychosis", "type" : "article-journal", "volume" : "4" }, "uris" : [ "http://www.mendeley.com/documents/?uuid=1fb28ef3-54e2-4cec-bfab-592439cfe493" ] } ], "mendeley" : { "formattedCitation" : "(24)", "plainTextFormattedCitation" : "(24)", "previouslyFormattedCitation" : "(24)"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(24)</w:t>
      </w:r>
      <w:r w:rsidR="00D3635C" w:rsidRPr="00040F77">
        <w:rPr>
          <w:rFonts w:ascii="Times New Roman" w:hAnsi="Times New Roman" w:cs="Times New Roman"/>
          <w:szCs w:val="24"/>
        </w:rPr>
        <w:fldChar w:fldCharType="end"/>
      </w:r>
      <w:r w:rsidR="001F400E" w:rsidRPr="00040F77">
        <w:rPr>
          <w:rFonts w:ascii="Times New Roman" w:hAnsi="Times New Roman" w:cs="Times New Roman"/>
          <w:szCs w:val="24"/>
        </w:rPr>
        <w:t>. This is</w:t>
      </w:r>
      <w:r w:rsidR="0092547A" w:rsidRPr="00040F77">
        <w:rPr>
          <w:rFonts w:ascii="Times New Roman" w:hAnsi="Times New Roman" w:cs="Times New Roman"/>
          <w:szCs w:val="24"/>
        </w:rPr>
        <w:t xml:space="preserve"> rep</w:t>
      </w:r>
      <w:r w:rsidR="00190AC3" w:rsidRPr="00040F77">
        <w:rPr>
          <w:rFonts w:ascii="Times New Roman" w:hAnsi="Times New Roman" w:cs="Times New Roman"/>
          <w:szCs w:val="24"/>
        </w:rPr>
        <w:t>resented by the lower panel of F</w:t>
      </w:r>
      <w:r w:rsidR="0092547A" w:rsidRPr="00040F77">
        <w:rPr>
          <w:rFonts w:ascii="Times New Roman" w:hAnsi="Times New Roman" w:cs="Times New Roman"/>
          <w:szCs w:val="24"/>
        </w:rPr>
        <w:t>igure 2</w:t>
      </w:r>
      <w:r w:rsidR="004A2487" w:rsidRPr="00040F77">
        <w:rPr>
          <w:rFonts w:ascii="Times New Roman" w:hAnsi="Times New Roman" w:cs="Times New Roman"/>
          <w:szCs w:val="24"/>
        </w:rPr>
        <w:t>.</w:t>
      </w:r>
      <w:r w:rsidR="00CD7185" w:rsidRPr="00040F77">
        <w:rPr>
          <w:rFonts w:ascii="Times New Roman" w:hAnsi="Times New Roman" w:cs="Times New Roman"/>
          <w:szCs w:val="24"/>
        </w:rPr>
        <w:t xml:space="preserve"> </w:t>
      </w:r>
      <w:r w:rsidR="000B0468" w:rsidRPr="00040F77">
        <w:rPr>
          <w:rFonts w:ascii="Times New Roman" w:hAnsi="Times New Roman" w:cs="Times New Roman"/>
          <w:szCs w:val="24"/>
        </w:rPr>
        <w:t xml:space="preserve">Given that precision is always relative and that </w:t>
      </w:r>
      <w:r w:rsidR="004A2487" w:rsidRPr="00040F77">
        <w:rPr>
          <w:rFonts w:ascii="Times New Roman" w:hAnsi="Times New Roman" w:cs="Times New Roman"/>
          <w:szCs w:val="24"/>
        </w:rPr>
        <w:t>precepts</w:t>
      </w:r>
      <w:r w:rsidR="000B0468" w:rsidRPr="00040F77">
        <w:rPr>
          <w:rFonts w:ascii="Times New Roman" w:hAnsi="Times New Roman" w:cs="Times New Roman"/>
          <w:szCs w:val="24"/>
        </w:rPr>
        <w:t xml:space="preserve"> are </w:t>
      </w:r>
      <w:r w:rsidR="004A2487" w:rsidRPr="00040F77">
        <w:rPr>
          <w:rFonts w:ascii="Times New Roman" w:hAnsi="Times New Roman" w:cs="Times New Roman"/>
          <w:szCs w:val="24"/>
        </w:rPr>
        <w:t>usually</w:t>
      </w:r>
      <w:r w:rsidR="000B0468" w:rsidRPr="00040F77">
        <w:rPr>
          <w:rFonts w:ascii="Times New Roman" w:hAnsi="Times New Roman" w:cs="Times New Roman"/>
          <w:szCs w:val="24"/>
        </w:rPr>
        <w:t xml:space="preserve"> </w:t>
      </w:r>
      <w:r w:rsidR="004A2487" w:rsidRPr="00040F77">
        <w:rPr>
          <w:rFonts w:ascii="Times New Roman" w:hAnsi="Times New Roman" w:cs="Times New Roman"/>
          <w:szCs w:val="24"/>
        </w:rPr>
        <w:t>multimodal,</w:t>
      </w:r>
      <w:r w:rsidR="000B0468" w:rsidRPr="00040F77">
        <w:rPr>
          <w:rFonts w:ascii="Times New Roman" w:hAnsi="Times New Roman" w:cs="Times New Roman"/>
          <w:szCs w:val="24"/>
        </w:rPr>
        <w:t xml:space="preserve"> precision plays a similarly crucial role in weighting the available information </w:t>
      </w:r>
      <w:r w:rsidR="00012DB2" w:rsidRPr="00040F77">
        <w:rPr>
          <w:rFonts w:ascii="Times New Roman" w:hAnsi="Times New Roman" w:cs="Times New Roman"/>
          <w:szCs w:val="24"/>
        </w:rPr>
        <w:t>that arises</w:t>
      </w:r>
      <w:r w:rsidR="000B0468" w:rsidRPr="00040F77">
        <w:rPr>
          <w:rFonts w:ascii="Times New Roman" w:hAnsi="Times New Roman" w:cs="Times New Roman"/>
          <w:szCs w:val="24"/>
        </w:rPr>
        <w:t xml:space="preserve"> from various mo</w:t>
      </w:r>
      <w:r w:rsidR="004A2487" w:rsidRPr="00040F77">
        <w:rPr>
          <w:rFonts w:ascii="Times New Roman" w:hAnsi="Times New Roman" w:cs="Times New Roman"/>
          <w:szCs w:val="24"/>
        </w:rPr>
        <w:t>dalities</w:t>
      </w:r>
      <w:r w:rsidR="00026FFD" w:rsidRPr="00040F77">
        <w:rPr>
          <w:rFonts w:ascii="Times New Roman" w:hAnsi="Times New Roman" w:cs="Times New Roman"/>
          <w:szCs w:val="24"/>
        </w:rPr>
        <w:t xml:space="preserve"> </w:t>
      </w:r>
      <w:r w:rsidR="00012DB2" w:rsidRPr="00040F77">
        <w:rPr>
          <w:rFonts w:ascii="Times New Roman" w:hAnsi="Times New Roman" w:cs="Times New Roman"/>
          <w:szCs w:val="24"/>
        </w:rPr>
        <w:t>and converges</w:t>
      </w:r>
      <w:r w:rsidR="00026FFD" w:rsidRPr="00040F77">
        <w:rPr>
          <w:rFonts w:ascii="Times New Roman" w:hAnsi="Times New Roman" w:cs="Times New Roman"/>
          <w:szCs w:val="24"/>
        </w:rPr>
        <w:t xml:space="preserve"> on multimodal association areas in the sensory hierarchy</w:t>
      </w:r>
      <w:r w:rsidR="004A2487" w:rsidRPr="00040F77">
        <w:rPr>
          <w:rFonts w:ascii="Times New Roman" w:hAnsi="Times New Roman" w:cs="Times New Roman"/>
          <w:szCs w:val="24"/>
        </w:rPr>
        <w:t>. For example, at night</w:t>
      </w:r>
      <w:r w:rsidR="000B0468" w:rsidRPr="00040F77">
        <w:rPr>
          <w:rFonts w:ascii="Times New Roman" w:hAnsi="Times New Roman" w:cs="Times New Roman"/>
          <w:szCs w:val="24"/>
        </w:rPr>
        <w:t xml:space="preserve"> when the precision of vision declines, the relative precision of </w:t>
      </w:r>
      <w:r w:rsidR="00FA6559" w:rsidRPr="00040F77">
        <w:rPr>
          <w:rFonts w:ascii="Times New Roman" w:hAnsi="Times New Roman" w:cs="Times New Roman"/>
          <w:szCs w:val="24"/>
        </w:rPr>
        <w:t>PEs</w:t>
      </w:r>
      <w:r w:rsidR="00076830" w:rsidRPr="00040F77">
        <w:rPr>
          <w:rFonts w:ascii="Times New Roman" w:hAnsi="Times New Roman" w:cs="Times New Roman"/>
          <w:szCs w:val="24"/>
        </w:rPr>
        <w:t xml:space="preserve"> </w:t>
      </w:r>
      <w:r w:rsidR="004A2487" w:rsidRPr="00040F77">
        <w:rPr>
          <w:rFonts w:ascii="Times New Roman" w:hAnsi="Times New Roman" w:cs="Times New Roman"/>
          <w:szCs w:val="24"/>
        </w:rPr>
        <w:t xml:space="preserve">in </w:t>
      </w:r>
      <w:r w:rsidR="000B0468" w:rsidRPr="00040F77">
        <w:rPr>
          <w:rFonts w:ascii="Times New Roman" w:hAnsi="Times New Roman" w:cs="Times New Roman"/>
          <w:szCs w:val="24"/>
        </w:rPr>
        <w:t>other</w:t>
      </w:r>
      <w:r w:rsidR="004A2487" w:rsidRPr="00040F77">
        <w:rPr>
          <w:rFonts w:ascii="Times New Roman" w:hAnsi="Times New Roman" w:cs="Times New Roman"/>
          <w:szCs w:val="24"/>
        </w:rPr>
        <w:t>s</w:t>
      </w:r>
      <w:r w:rsidR="000B0468" w:rsidRPr="00040F77">
        <w:rPr>
          <w:rFonts w:ascii="Times New Roman" w:hAnsi="Times New Roman" w:cs="Times New Roman"/>
          <w:szCs w:val="24"/>
        </w:rPr>
        <w:t xml:space="preserve"> modality </w:t>
      </w:r>
      <w:r w:rsidR="00026FFD" w:rsidRPr="00040F77">
        <w:rPr>
          <w:rFonts w:ascii="Times New Roman" w:hAnsi="Times New Roman" w:cs="Times New Roman"/>
          <w:szCs w:val="24"/>
        </w:rPr>
        <w:t>rises, which</w:t>
      </w:r>
      <w:r w:rsidR="000B0468" w:rsidRPr="00040F77">
        <w:rPr>
          <w:rFonts w:ascii="Times New Roman" w:hAnsi="Times New Roman" w:cs="Times New Roman"/>
          <w:szCs w:val="24"/>
        </w:rPr>
        <w:t xml:space="preserve"> accounts for our tendency to rely </w:t>
      </w:r>
      <w:r w:rsidR="004A2487" w:rsidRPr="00040F77">
        <w:rPr>
          <w:rFonts w:ascii="Times New Roman" w:hAnsi="Times New Roman" w:cs="Times New Roman"/>
          <w:szCs w:val="24"/>
        </w:rPr>
        <w:t>on touch and</w:t>
      </w:r>
      <w:r w:rsidR="000B0468" w:rsidRPr="00040F77">
        <w:rPr>
          <w:rFonts w:ascii="Times New Roman" w:hAnsi="Times New Roman" w:cs="Times New Roman"/>
          <w:szCs w:val="24"/>
        </w:rPr>
        <w:t xml:space="preserve"> audition in the dark. T</w:t>
      </w:r>
      <w:r w:rsidR="00767991" w:rsidRPr="00040F77">
        <w:rPr>
          <w:rFonts w:ascii="Times New Roman" w:hAnsi="Times New Roman" w:cs="Times New Roman"/>
          <w:szCs w:val="24"/>
        </w:rPr>
        <w:t xml:space="preserve">he </w:t>
      </w:r>
      <w:r w:rsidR="0050180D" w:rsidRPr="00040F77">
        <w:rPr>
          <w:rFonts w:ascii="Times New Roman" w:hAnsi="Times New Roman" w:cs="Times New Roman"/>
          <w:szCs w:val="24"/>
        </w:rPr>
        <w:t xml:space="preserve">relative </w:t>
      </w:r>
      <w:r w:rsidR="00767991" w:rsidRPr="00040F77">
        <w:rPr>
          <w:rFonts w:ascii="Times New Roman" w:hAnsi="Times New Roman" w:cs="Times New Roman"/>
          <w:szCs w:val="24"/>
        </w:rPr>
        <w:t>precision of interoceptive signals</w:t>
      </w:r>
      <w:r w:rsidR="0050180D" w:rsidRPr="00040F77">
        <w:rPr>
          <w:rFonts w:ascii="Times New Roman" w:hAnsi="Times New Roman" w:cs="Times New Roman"/>
          <w:szCs w:val="24"/>
        </w:rPr>
        <w:t xml:space="preserve"> </w:t>
      </w:r>
      <w:r w:rsidR="00F6692A" w:rsidRPr="00040F77">
        <w:rPr>
          <w:rFonts w:ascii="Times New Roman" w:hAnsi="Times New Roman" w:cs="Times New Roman"/>
          <w:szCs w:val="24"/>
        </w:rPr>
        <w:t>may</w:t>
      </w:r>
      <w:r w:rsidR="0050180D" w:rsidRPr="00040F77">
        <w:rPr>
          <w:rFonts w:ascii="Times New Roman" w:hAnsi="Times New Roman" w:cs="Times New Roman"/>
          <w:szCs w:val="24"/>
        </w:rPr>
        <w:t xml:space="preserve"> </w:t>
      </w:r>
      <w:r w:rsidR="000B0468" w:rsidRPr="00040F77">
        <w:rPr>
          <w:rFonts w:ascii="Times New Roman" w:hAnsi="Times New Roman" w:cs="Times New Roman"/>
          <w:szCs w:val="24"/>
        </w:rPr>
        <w:t xml:space="preserve">also </w:t>
      </w:r>
      <w:r w:rsidR="00F6692A" w:rsidRPr="00040F77">
        <w:rPr>
          <w:rFonts w:ascii="Times New Roman" w:hAnsi="Times New Roman" w:cs="Times New Roman"/>
          <w:szCs w:val="24"/>
        </w:rPr>
        <w:t>increase</w:t>
      </w:r>
      <w:r w:rsidR="00767991" w:rsidRPr="00040F77">
        <w:rPr>
          <w:rFonts w:ascii="Times New Roman" w:hAnsi="Times New Roman" w:cs="Times New Roman"/>
          <w:szCs w:val="24"/>
        </w:rPr>
        <w:t xml:space="preserve">, which </w:t>
      </w:r>
      <w:r w:rsidR="00CA5A94" w:rsidRPr="00040F77">
        <w:rPr>
          <w:rFonts w:ascii="Times New Roman" w:hAnsi="Times New Roman" w:cs="Times New Roman"/>
          <w:szCs w:val="24"/>
        </w:rPr>
        <w:t xml:space="preserve">one author has suggested </w:t>
      </w:r>
      <w:r w:rsidR="000B0468" w:rsidRPr="00040F77">
        <w:rPr>
          <w:rFonts w:ascii="Times New Roman" w:hAnsi="Times New Roman" w:cs="Times New Roman"/>
          <w:szCs w:val="24"/>
        </w:rPr>
        <w:t>m</w:t>
      </w:r>
      <w:r w:rsidR="00F6692A" w:rsidRPr="00040F77">
        <w:rPr>
          <w:rFonts w:ascii="Times New Roman" w:hAnsi="Times New Roman" w:cs="Times New Roman"/>
          <w:szCs w:val="24"/>
        </w:rPr>
        <w:t>ight</w:t>
      </w:r>
      <w:r w:rsidR="00767991" w:rsidRPr="00040F77">
        <w:rPr>
          <w:rFonts w:ascii="Times New Roman" w:hAnsi="Times New Roman" w:cs="Times New Roman"/>
          <w:szCs w:val="24"/>
        </w:rPr>
        <w:t xml:space="preserve"> </w:t>
      </w:r>
      <w:r w:rsidR="00DA0234" w:rsidRPr="00040F77">
        <w:rPr>
          <w:rFonts w:ascii="Times New Roman" w:hAnsi="Times New Roman" w:cs="Times New Roman"/>
          <w:szCs w:val="24"/>
        </w:rPr>
        <w:t>explain</w:t>
      </w:r>
      <w:r w:rsidR="00767991" w:rsidRPr="00040F77">
        <w:rPr>
          <w:rFonts w:ascii="Times New Roman" w:hAnsi="Times New Roman" w:cs="Times New Roman"/>
          <w:szCs w:val="24"/>
        </w:rPr>
        <w:t xml:space="preserve"> </w:t>
      </w:r>
      <w:r w:rsidR="004A2487" w:rsidRPr="00040F77">
        <w:rPr>
          <w:rFonts w:ascii="Times New Roman" w:hAnsi="Times New Roman" w:cs="Times New Roman"/>
          <w:szCs w:val="24"/>
        </w:rPr>
        <w:t xml:space="preserve">humanity’s </w:t>
      </w:r>
      <w:r w:rsidR="0050180D" w:rsidRPr="00040F77">
        <w:rPr>
          <w:rFonts w:ascii="Times New Roman" w:hAnsi="Times New Roman" w:cs="Times New Roman"/>
          <w:szCs w:val="24"/>
        </w:rPr>
        <w:t xml:space="preserve">common </w:t>
      </w:r>
      <w:r w:rsidR="0017133A" w:rsidRPr="00040F77">
        <w:rPr>
          <w:rFonts w:ascii="Times New Roman" w:hAnsi="Times New Roman" w:cs="Times New Roman"/>
          <w:szCs w:val="24"/>
        </w:rPr>
        <w:t>fear</w:t>
      </w:r>
      <w:r w:rsidR="004A2487" w:rsidRPr="00040F77">
        <w:rPr>
          <w:rFonts w:ascii="Times New Roman" w:hAnsi="Times New Roman" w:cs="Times New Roman"/>
          <w:szCs w:val="24"/>
        </w:rPr>
        <w:t xml:space="preserve"> </w:t>
      </w:r>
      <w:r w:rsidR="0017133A" w:rsidRPr="00040F77">
        <w:rPr>
          <w:rFonts w:ascii="Times New Roman" w:hAnsi="Times New Roman" w:cs="Times New Roman"/>
          <w:szCs w:val="24"/>
        </w:rPr>
        <w:t xml:space="preserve">of ‘bogeymen’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"10.3758/s13415-013-0227-x", "ISBN" : "1341501302", "ISSN" : "1531-135X", "PMID" : "24307092", "abstract" : "Why are we scared by nonperceptual entities such as the bogeyman, and why does the bogeyman only visit us during the night? Why does hearing a window squeaking in the night suggest to us the unlikely idea of a thief or a killer? And why is this more likely to happen after watching a horror movie? To answer these and similar questions, we need to put mind and body together again and consider the embodied nature of perceptual and cognitive inference. Predictive coding provides a general framework for perceptual inference; I propose to extend it by including interoceptive and bodily information. The resulting embodied predictive coding inference permits one to compare alternative hypotheses (e.g., is the sound I hear generated by a thief or the wind?) using the same inferential scheme as in predictive coding, but using both sensory and interoceptive information as evidence, rather than just considering sensory events. If you hear a window squeaking in the night after watching a horror movie, you may consider plausible a very unlikely hypothesis (e.g., a thief, or even the bogeyman) because it explains both what you sense (e.g., the window squeaking in the night) and how you feel (e.g., your high heart rate). The good news is that the inference that I propose is fully rational and gives minds and bodies equal dignity. The bad news is that it also gives an embodiment to the bogeyman, and a reason to fear it.", "author" : [ { "dropping-particle" : "", "family" : "Pezzulo", "given" : "Giovanni", "non-dropping-particle" : "", "parse-names" : false, "suffix" : "" } ], "container-title" : "Cognitive, affective &amp; behavioral neuroscience", "id" : "ITEM-1", "issue" : "3", "issued" : { "date-parts" : [ [ "2014" ] ] }, "page" : "902-911", "title" : "Why do you fear the bogeyman? An embodied predictive coding model of perceptual inference.", "type" : "article-journal", "volume" : "14" }, "uris" : [ "http://www.mendeley.com/documents/?uuid=d13e34ae-4300-41fb-aab9-94e370f84976" ] } ], "mendeley" : { "formattedCitation" : "(25)", "plainTextFormattedCitation" : "(25)", "previouslyFormattedCitation" : "(25)"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(25)</w:t>
      </w:r>
      <w:r w:rsidR="00D3635C" w:rsidRPr="00040F77">
        <w:rPr>
          <w:rFonts w:ascii="Times New Roman" w:hAnsi="Times New Roman" w:cs="Times New Roman"/>
          <w:szCs w:val="24"/>
        </w:rPr>
        <w:fldChar w:fldCharType="end"/>
      </w:r>
      <w:r w:rsidR="0017133A" w:rsidRPr="00040F77">
        <w:rPr>
          <w:rFonts w:ascii="Times New Roman" w:hAnsi="Times New Roman" w:cs="Times New Roman"/>
          <w:szCs w:val="24"/>
        </w:rPr>
        <w:t xml:space="preserve">. </w:t>
      </w:r>
      <w:r w:rsidR="00750D8E" w:rsidRPr="00040F77">
        <w:rPr>
          <w:rFonts w:ascii="Times New Roman" w:hAnsi="Times New Roman" w:cs="Times New Roman"/>
          <w:szCs w:val="24"/>
        </w:rPr>
        <w:t xml:space="preserve">Importantly for our model, the relative precision of PEs and priors </w:t>
      </w:r>
      <w:r w:rsidR="000B0468" w:rsidRPr="00040F77">
        <w:rPr>
          <w:rFonts w:ascii="Times New Roman" w:hAnsi="Times New Roman" w:cs="Times New Roman"/>
          <w:szCs w:val="24"/>
        </w:rPr>
        <w:t xml:space="preserve">within and between modalities </w:t>
      </w:r>
      <w:r w:rsidR="00750D8E" w:rsidRPr="00040F77">
        <w:rPr>
          <w:rFonts w:ascii="Times New Roman" w:hAnsi="Times New Roman" w:cs="Times New Roman"/>
          <w:szCs w:val="24"/>
        </w:rPr>
        <w:t>is constan</w:t>
      </w:r>
      <w:r w:rsidR="0085787A" w:rsidRPr="00040F77">
        <w:rPr>
          <w:rFonts w:ascii="Times New Roman" w:hAnsi="Times New Roman" w:cs="Times New Roman"/>
          <w:szCs w:val="24"/>
        </w:rPr>
        <w:t>tly being updated</w:t>
      </w:r>
      <w:r w:rsidR="00745C66" w:rsidRPr="00040F77">
        <w:rPr>
          <w:rFonts w:ascii="Times New Roman" w:hAnsi="Times New Roman" w:cs="Times New Roman"/>
          <w:szCs w:val="24"/>
        </w:rPr>
        <w:t xml:space="preserve"> </w:t>
      </w:r>
      <w:r w:rsidR="00745C66"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"10.1016/j.mehy.2014.12.007", "ISBN" : "doi:10.1016/j.mehy.2014.12.007", "ISSN" : "15322777", "PMID" : "25561321", "abstract" : "When casting behaviour as active (Bayesian) inference, optimal inference is defined with respect to an agent's beliefs - based on its generative model of the world. This contrasts with normative accounts of choice behaviour, in which optimal actions are considered in relation to the true structure of the environment - as opposed to the agent's beliefs about worldly states (or the task). This distinction shifts an understanding of suboptimal or pathological behaviour away from aberrant inference as such, to understanding the prior beliefs of a subject that cause them to behave less 'optimally' than our prior beliefs suggest they should behave. Put simply, suboptimal or pathological behaviour does not speak against understanding behaviour in terms of (Bayes optimal) inference, but rather calls for a more refined understanding of the subject's generative model upon which their (optimal) Bayesian inference is based. Here, we discuss this fundamental distinction and its implications for understanding optimality, bounded rationality and pathological (choice) behaviour. We illustrate our argument using addictive choice behaviour in a recently described 'limited offer' task. Our simulations of pathological choices and addictive behaviour also generate some clear hypotheses, which we hope to pursue in ongoing empirical work.", "author" : [ { "dropping-particle" : "", "family" : "Schwartenbeck", "given" : "Philipp", "non-dropping-particle" : "", "parse-names" : false, "suffix" : "" }, { "dropping-particle" : "", "family" : "FitzGerald", "given" : "Thomas H B", "non-dropping-particle" : "", "parse-names" : false, "suffix" : "" }, { "dropping-particle" : "", "family" : "Mathys", "given" : "Christoph", "non-dropping-particle" : "", "parse-names" : false, "suffix" : "" }, { "dropping-particle" : "", "family" : "Dolan", "given" : "Ray", "non-dropping-particle" : "", "parse-names" : false, "suffix" : "" }, { "dropping-particle" : "", "family" : "Wurst", "given" : "Friedrich", "non-dropping-particle" : "", "parse-names" : false, "suffix" : "" }, { "dropping-particle" : "", "family" : "Kronbichler", "given" : "Martin", "non-dropping-particle" : "", "parse-names" : false, "suffix" : "" }, { "dropping-particle" : "", "family" : "Friston", "given" : "Karl", "non-dropping-particle" : "", "parse-names" : false, "suffix" : "" } ], "container-title" : "Medical Hypotheses", "id" : "ITEM-1", "issue" : "2", "issued" : { "date-parts" : [ [ "2015" ] ] }, "page" : "109-117", "title" : "Optimal inference with suboptimal models: Addiction and active Bayesian inference", "type" : "article-journal", "volume" : "84" }, "uris" : [ "http://www.mendeley.com/documents/?uuid=b1cbaa37-4f9b-4055-a45a-1687e4ec5b7d" ] } ], "mendeley" : { "formattedCitation" : "(26)", "plainTextFormattedCitation" : "(26)", "previouslyFormattedCitation" : "(26)" }, "properties" : { "noteIndex" : 0 }, "schema" : "https://github.com/citation-style-language/schema/raw/master/csl-citation.json" }</w:instrText>
      </w:r>
      <w:r w:rsidR="00745C66"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(26)</w:t>
      </w:r>
      <w:r w:rsidR="00745C66" w:rsidRPr="00040F77">
        <w:rPr>
          <w:rFonts w:ascii="Times New Roman" w:hAnsi="Times New Roman" w:cs="Times New Roman"/>
          <w:szCs w:val="24"/>
        </w:rPr>
        <w:fldChar w:fldCharType="end"/>
      </w:r>
      <w:r w:rsidR="000C7BEB" w:rsidRPr="00040F77">
        <w:rPr>
          <w:rFonts w:ascii="Times New Roman" w:hAnsi="Times New Roman" w:cs="Times New Roman"/>
          <w:szCs w:val="24"/>
        </w:rPr>
        <w:t>.</w:t>
      </w:r>
      <w:r w:rsidR="00763E33" w:rsidRPr="00040F77">
        <w:rPr>
          <w:rFonts w:cs="Times New Roman"/>
          <w:sz w:val="22"/>
        </w:rPr>
        <w:t xml:space="preserve"> </w:t>
      </w:r>
    </w:p>
    <w:p w14:paraId="24028C60" w14:textId="77777777" w:rsidR="00060DFB" w:rsidRPr="00040F77" w:rsidRDefault="00060DFB" w:rsidP="00B470AC">
      <w:pPr>
        <w:spacing w:line="360" w:lineRule="auto"/>
        <w:contextualSpacing/>
        <w:rPr>
          <w:rFonts w:ascii="Times New Roman" w:hAnsi="Times New Roman" w:cs="Times New Roman"/>
          <w:szCs w:val="24"/>
        </w:rPr>
      </w:pPr>
    </w:p>
    <w:p w14:paraId="47943035" w14:textId="596AE7E4" w:rsidR="00060DFB" w:rsidRPr="00040F77" w:rsidRDefault="00107274"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w:t>
      </w:r>
      <w:r w:rsidR="00060DFB" w:rsidRPr="00040F77">
        <w:rPr>
          <w:rFonts w:ascii="Times New Roman" w:hAnsi="Times New Roman" w:cs="Times New Roman"/>
          <w:szCs w:val="24"/>
        </w:rPr>
        <w:t>Insert Figure 2]</w:t>
      </w:r>
    </w:p>
    <w:p w14:paraId="754EEE64" w14:textId="77777777" w:rsidR="00107274" w:rsidRPr="00040F77" w:rsidRDefault="00107274" w:rsidP="00B470AC">
      <w:pPr>
        <w:spacing w:line="360" w:lineRule="auto"/>
        <w:contextualSpacing/>
        <w:rPr>
          <w:rFonts w:ascii="Times New Roman" w:hAnsi="Times New Roman" w:cs="Times New Roman"/>
          <w:szCs w:val="24"/>
        </w:rPr>
      </w:pPr>
    </w:p>
    <w:p w14:paraId="4A286AE8" w14:textId="2F3BE343" w:rsidR="00807595" w:rsidRPr="00040F77" w:rsidRDefault="00450D10" w:rsidP="00B470AC">
      <w:pPr>
        <w:spacing w:line="360" w:lineRule="auto"/>
        <w:rPr>
          <w:rFonts w:ascii="Times New Roman" w:hAnsi="Times New Roman" w:cs="Times New Roman"/>
          <w:szCs w:val="24"/>
        </w:rPr>
      </w:pPr>
      <w:r w:rsidRPr="00040F77">
        <w:rPr>
          <w:rFonts w:ascii="Times New Roman" w:eastAsia="Times New Roman" w:hAnsi="Times New Roman" w:cs="Times New Roman"/>
          <w:szCs w:val="24"/>
          <w:lang w:eastAsia="en-GB"/>
        </w:rPr>
        <w:t xml:space="preserve">Precise </w:t>
      </w:r>
      <w:r w:rsidR="002C283B" w:rsidRPr="00040F77">
        <w:rPr>
          <w:rFonts w:ascii="Times New Roman" w:eastAsia="Times New Roman" w:hAnsi="Times New Roman" w:cs="Times New Roman"/>
          <w:szCs w:val="24"/>
          <w:lang w:eastAsia="en-GB"/>
        </w:rPr>
        <w:t>PEs</w:t>
      </w:r>
      <w:r w:rsidRPr="00040F77">
        <w:rPr>
          <w:rFonts w:ascii="Times New Roman" w:eastAsia="Times New Roman" w:hAnsi="Times New Roman" w:cs="Times New Roman"/>
          <w:szCs w:val="24"/>
          <w:lang w:eastAsia="en-GB"/>
        </w:rPr>
        <w:t xml:space="preserve"> can also lead to</w:t>
      </w:r>
      <w:r w:rsidRPr="00040F77">
        <w:rPr>
          <w:rFonts w:ascii="Times New Roman" w:hAnsi="Times New Roman" w:cs="Times New Roman"/>
          <w:szCs w:val="24"/>
        </w:rPr>
        <w:t xml:space="preserve"> </w:t>
      </w:r>
      <w:r w:rsidR="009333D5" w:rsidRPr="00040F77">
        <w:rPr>
          <w:rFonts w:ascii="Times New Roman" w:hAnsi="Times New Roman" w:cs="Times New Roman"/>
          <w:szCs w:val="24"/>
        </w:rPr>
        <w:t>‘active inference’ whereby the organism moves</w:t>
      </w:r>
      <w:r w:rsidR="0017133A" w:rsidRPr="00040F77">
        <w:rPr>
          <w:rFonts w:ascii="Times New Roman" w:hAnsi="Times New Roman" w:cs="Times New Roman"/>
          <w:szCs w:val="24"/>
        </w:rPr>
        <w:t>,</w:t>
      </w:r>
      <w:r w:rsidR="0013149F" w:rsidRPr="00040F77">
        <w:rPr>
          <w:rFonts w:ascii="Times New Roman" w:hAnsi="Times New Roman" w:cs="Times New Roman"/>
          <w:szCs w:val="24"/>
        </w:rPr>
        <w:t xml:space="preserve"> </w:t>
      </w:r>
      <w:r w:rsidR="0017133A" w:rsidRPr="00040F77">
        <w:rPr>
          <w:rFonts w:ascii="Times New Roman" w:hAnsi="Times New Roman" w:cs="Times New Roman"/>
          <w:szCs w:val="24"/>
        </w:rPr>
        <w:t xml:space="preserve">in order </w:t>
      </w:r>
      <w:r w:rsidR="0013149F" w:rsidRPr="00040F77">
        <w:rPr>
          <w:rFonts w:ascii="Times New Roman" w:hAnsi="Times New Roman" w:cs="Times New Roman"/>
          <w:szCs w:val="24"/>
        </w:rPr>
        <w:t>to acquire more sensory information</w:t>
      </w:r>
      <w:r w:rsidR="0017133A" w:rsidRPr="00040F77">
        <w:rPr>
          <w:rFonts w:ascii="Times New Roman" w:hAnsi="Times New Roman" w:cs="Times New Roman"/>
          <w:szCs w:val="24"/>
        </w:rPr>
        <w:t xml:space="preserve"> </w:t>
      </w:r>
      <w:r w:rsidR="00090856" w:rsidRPr="00040F77">
        <w:rPr>
          <w:rFonts w:ascii="Times New Roman" w:hAnsi="Times New Roman" w:cs="Times New Roman"/>
          <w:szCs w:val="24"/>
        </w:rPr>
        <w:t xml:space="preserve">with </w:t>
      </w:r>
      <w:r w:rsidR="0017133A" w:rsidRPr="00040F77">
        <w:rPr>
          <w:rFonts w:ascii="Times New Roman" w:hAnsi="Times New Roman" w:cs="Times New Roman"/>
          <w:szCs w:val="24"/>
        </w:rPr>
        <w:t>which to confirm or update its priors</w:t>
      </w:r>
      <w:r w:rsidR="0013149F" w:rsidRPr="00040F77">
        <w:rPr>
          <w:rFonts w:ascii="Times New Roman" w:hAnsi="Times New Roman" w:cs="Times New Roman"/>
          <w:szCs w:val="24"/>
        </w:rPr>
        <w:t xml:space="preserve">. It does this </w:t>
      </w:r>
      <w:r w:rsidR="009333D5" w:rsidRPr="00040F77">
        <w:rPr>
          <w:rFonts w:ascii="Times New Roman" w:hAnsi="Times New Roman" w:cs="Times New Roman"/>
          <w:szCs w:val="24"/>
        </w:rPr>
        <w:t xml:space="preserve">by forming a prediction of the proprioceptive consequences of the intended/desired </w:t>
      </w:r>
      <w:r w:rsidR="00090856" w:rsidRPr="00040F77">
        <w:rPr>
          <w:rFonts w:ascii="Times New Roman" w:hAnsi="Times New Roman" w:cs="Times New Roman"/>
          <w:szCs w:val="24"/>
        </w:rPr>
        <w:t>movement</w:t>
      </w:r>
      <w:r w:rsidR="009333D5" w:rsidRPr="00040F77">
        <w:rPr>
          <w:rFonts w:ascii="Times New Roman" w:hAnsi="Times New Roman" w:cs="Times New Roman"/>
          <w:szCs w:val="24"/>
        </w:rPr>
        <w:t xml:space="preserve">. This </w:t>
      </w:r>
      <w:r w:rsidR="00D71F82" w:rsidRPr="00040F77">
        <w:rPr>
          <w:rFonts w:ascii="Times New Roman" w:hAnsi="Times New Roman" w:cs="Times New Roman"/>
          <w:szCs w:val="24"/>
        </w:rPr>
        <w:t xml:space="preserve">prediction </w:t>
      </w:r>
      <w:r w:rsidR="009333D5" w:rsidRPr="00040F77">
        <w:rPr>
          <w:rFonts w:ascii="Times New Roman" w:hAnsi="Times New Roman" w:cs="Times New Roman"/>
          <w:szCs w:val="24"/>
        </w:rPr>
        <w:t xml:space="preserve">gives rise to </w:t>
      </w:r>
      <w:r w:rsidR="001E785D" w:rsidRPr="00040F77">
        <w:rPr>
          <w:rFonts w:ascii="Times New Roman" w:hAnsi="Times New Roman" w:cs="Times New Roman"/>
          <w:szCs w:val="24"/>
        </w:rPr>
        <w:t xml:space="preserve">precise </w:t>
      </w:r>
      <w:r w:rsidR="009333D5" w:rsidRPr="00040F77">
        <w:rPr>
          <w:rFonts w:ascii="Times New Roman" w:hAnsi="Times New Roman" w:cs="Times New Roman"/>
          <w:szCs w:val="24"/>
        </w:rPr>
        <w:t xml:space="preserve">proprioceptive </w:t>
      </w:r>
      <w:r w:rsidR="00443C61" w:rsidRPr="00040F77">
        <w:rPr>
          <w:rFonts w:ascii="Times New Roman" w:hAnsi="Times New Roman" w:cs="Times New Roman"/>
          <w:szCs w:val="24"/>
        </w:rPr>
        <w:t>PEs</w:t>
      </w:r>
      <w:r w:rsidR="009333D5" w:rsidRPr="00040F77">
        <w:rPr>
          <w:rFonts w:ascii="Times New Roman" w:hAnsi="Times New Roman" w:cs="Times New Roman"/>
          <w:szCs w:val="24"/>
        </w:rPr>
        <w:t xml:space="preserve"> which </w:t>
      </w:r>
      <w:r w:rsidR="002C283B" w:rsidRPr="00040F77">
        <w:rPr>
          <w:rFonts w:ascii="Times New Roman" w:hAnsi="Times New Roman" w:cs="Times New Roman"/>
          <w:szCs w:val="24"/>
        </w:rPr>
        <w:t>descend through the hierarchy providing</w:t>
      </w:r>
      <w:r w:rsidR="009333D5" w:rsidRPr="00040F77">
        <w:rPr>
          <w:rFonts w:ascii="Times New Roman" w:hAnsi="Times New Roman" w:cs="Times New Roman"/>
          <w:szCs w:val="24"/>
        </w:rPr>
        <w:t xml:space="preserve"> motor control, fulfilled at the lowest level by peripheral motor reflexes</w:t>
      </w:r>
      <w:r w:rsidR="00C43F26"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A157C"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001116F8" w:rsidRPr="00040F77">
        <w:rPr>
          <w:rFonts w:ascii="Times New Roman" w:hAnsi="Times New Roman" w:cs="Times New Roman"/>
          <w:szCs w:val="24"/>
        </w:rPr>
        <w:t xml:space="preserve">. </w:t>
      </w:r>
      <w:r w:rsidR="00DE586D" w:rsidRPr="00040F77">
        <w:rPr>
          <w:rFonts w:ascii="Times New Roman" w:hAnsi="Times New Roman" w:cs="Times New Roman"/>
          <w:szCs w:val="24"/>
        </w:rPr>
        <w:t>M</w:t>
      </w:r>
      <w:r w:rsidR="00BE2170" w:rsidRPr="00040F77">
        <w:rPr>
          <w:rFonts w:ascii="Times New Roman" w:hAnsi="Times New Roman" w:cs="Times New Roman"/>
          <w:szCs w:val="24"/>
        </w:rPr>
        <w:t xml:space="preserve">echanisms </w:t>
      </w:r>
      <w:r w:rsidR="00DE586D" w:rsidRPr="00040F77">
        <w:rPr>
          <w:rFonts w:ascii="Times New Roman" w:hAnsi="Times New Roman" w:cs="Times New Roman"/>
          <w:szCs w:val="24"/>
        </w:rPr>
        <w:t xml:space="preserve">equivalent to active inference </w:t>
      </w:r>
      <w:r w:rsidR="00BE2170" w:rsidRPr="00040F77">
        <w:rPr>
          <w:rFonts w:ascii="Times New Roman" w:hAnsi="Times New Roman" w:cs="Times New Roman"/>
          <w:szCs w:val="24"/>
        </w:rPr>
        <w:t>exist in interoception</w:t>
      </w:r>
      <w:r w:rsidR="00397373"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"ITEM-1", "issued" : { "date-parts" : [ [ "2012" ] ] }, "page" : "1-16", "title" : "An interoceptive predictive coding model of conscious presence", "type" : "article-journal", "volume" : "3" }, "uris" : [ "http://www.mendeley.com/documents/?uuid=7e112d64-a92f-4270-bce3-5dec01e00828" ] }, { "id" : "ITEM-2",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"ITEM-2", "issued" : { "date-parts" : [ [ "2015" ] ] }, "page" : "419-429", "title" : "Interoceptive predictions in the brain", "type" : "article-journal", "volume" : "16" }, "uris" : [ "http://www.mendeley.com/documents/?uuid=33fcc829-ff95-40de-8f30-93669de60023" ] } ], "mendeley" : { "formattedCitation" : "(5,7)", "plainTextFormattedCitation" : "(5,7)", "previouslyFormattedCitation" : "(5,7)"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3811A3" w:rsidRPr="00040F77">
        <w:rPr>
          <w:rFonts w:ascii="Times New Roman" w:hAnsi="Times New Roman" w:cs="Times New Roman"/>
          <w:noProof/>
          <w:szCs w:val="24"/>
        </w:rPr>
        <w:t>(5,7)</w:t>
      </w:r>
      <w:r w:rsidR="00D3635C" w:rsidRPr="00040F77">
        <w:rPr>
          <w:rFonts w:ascii="Times New Roman" w:hAnsi="Times New Roman" w:cs="Times New Roman"/>
          <w:szCs w:val="24"/>
        </w:rPr>
        <w:fldChar w:fldCharType="end"/>
      </w:r>
      <w:r w:rsidR="00BE2170" w:rsidRPr="00040F77">
        <w:rPr>
          <w:rFonts w:ascii="Times New Roman" w:hAnsi="Times New Roman" w:cs="Times New Roman"/>
          <w:szCs w:val="24"/>
        </w:rPr>
        <w:t xml:space="preserve">. If there are deviations from the desired </w:t>
      </w:r>
      <w:r w:rsidR="00C00AE1" w:rsidRPr="00040F77">
        <w:rPr>
          <w:rFonts w:ascii="Times New Roman" w:hAnsi="Times New Roman" w:cs="Times New Roman"/>
          <w:szCs w:val="24"/>
        </w:rPr>
        <w:t xml:space="preserve">(prior) </w:t>
      </w:r>
      <w:r w:rsidR="00BE2170" w:rsidRPr="00040F77">
        <w:rPr>
          <w:rFonts w:ascii="Times New Roman" w:hAnsi="Times New Roman" w:cs="Times New Roman"/>
          <w:szCs w:val="24"/>
        </w:rPr>
        <w:t>inner state of the body</w:t>
      </w:r>
      <w:r w:rsidR="00397373" w:rsidRPr="00040F77">
        <w:rPr>
          <w:rFonts w:ascii="Times New Roman" w:hAnsi="Times New Roman" w:cs="Times New Roman"/>
          <w:szCs w:val="24"/>
        </w:rPr>
        <w:t xml:space="preserve"> (e.g. </w:t>
      </w:r>
      <w:r w:rsidR="00ED3156" w:rsidRPr="00040F77">
        <w:rPr>
          <w:rFonts w:ascii="Times New Roman" w:hAnsi="Times New Roman" w:cs="Times New Roman"/>
          <w:szCs w:val="24"/>
        </w:rPr>
        <w:t xml:space="preserve">there is </w:t>
      </w:r>
      <w:r w:rsidR="00B92B56" w:rsidRPr="00040F77">
        <w:rPr>
          <w:rFonts w:ascii="Times New Roman" w:hAnsi="Times New Roman" w:cs="Times New Roman"/>
          <w:szCs w:val="24"/>
        </w:rPr>
        <w:t xml:space="preserve">a </w:t>
      </w:r>
      <w:r w:rsidR="00C1345B" w:rsidRPr="00040F77">
        <w:rPr>
          <w:rFonts w:ascii="Times New Roman" w:hAnsi="Times New Roman" w:cs="Times New Roman"/>
          <w:szCs w:val="24"/>
        </w:rPr>
        <w:t>fall</w:t>
      </w:r>
      <w:r w:rsidR="00740EAE" w:rsidRPr="00040F77">
        <w:rPr>
          <w:rFonts w:ascii="Times New Roman" w:hAnsi="Times New Roman" w:cs="Times New Roman"/>
          <w:szCs w:val="24"/>
        </w:rPr>
        <w:t xml:space="preserve"> in body temperature</w:t>
      </w:r>
      <w:r w:rsidR="00ED3156" w:rsidRPr="00040F77">
        <w:rPr>
          <w:rFonts w:ascii="Times New Roman" w:hAnsi="Times New Roman" w:cs="Times New Roman"/>
          <w:szCs w:val="24"/>
        </w:rPr>
        <w:t xml:space="preserve"> because</w:t>
      </w:r>
      <w:r w:rsidR="00F641A3" w:rsidRPr="00040F77">
        <w:rPr>
          <w:rFonts w:ascii="Times New Roman" w:hAnsi="Times New Roman" w:cs="Times New Roman"/>
          <w:szCs w:val="24"/>
        </w:rPr>
        <w:t xml:space="preserve"> one jumps into a</w:t>
      </w:r>
      <w:r w:rsidR="00ED3156" w:rsidRPr="00040F77">
        <w:rPr>
          <w:rFonts w:ascii="Times New Roman" w:hAnsi="Times New Roman" w:cs="Times New Roman"/>
          <w:szCs w:val="24"/>
        </w:rPr>
        <w:t xml:space="preserve"> swimming pool</w:t>
      </w:r>
      <w:r w:rsidR="00397373" w:rsidRPr="00040F77">
        <w:rPr>
          <w:rFonts w:ascii="Times New Roman" w:hAnsi="Times New Roman" w:cs="Times New Roman"/>
          <w:szCs w:val="24"/>
        </w:rPr>
        <w:t>)</w:t>
      </w:r>
      <w:r w:rsidR="00BE2170" w:rsidRPr="00040F77">
        <w:rPr>
          <w:rFonts w:ascii="Times New Roman" w:hAnsi="Times New Roman" w:cs="Times New Roman"/>
          <w:szCs w:val="24"/>
        </w:rPr>
        <w:t xml:space="preserve">, the consequent interoceptive </w:t>
      </w:r>
      <w:r w:rsidR="00443C61" w:rsidRPr="00040F77">
        <w:rPr>
          <w:rFonts w:ascii="Times New Roman" w:hAnsi="Times New Roman" w:cs="Times New Roman"/>
          <w:szCs w:val="24"/>
        </w:rPr>
        <w:t>PEs</w:t>
      </w:r>
      <w:r w:rsidR="00BE2170" w:rsidRPr="00040F77">
        <w:rPr>
          <w:rFonts w:ascii="Times New Roman" w:hAnsi="Times New Roman" w:cs="Times New Roman"/>
          <w:szCs w:val="24"/>
        </w:rPr>
        <w:t xml:space="preserve"> may be resolved by updating interoceptive priors</w:t>
      </w:r>
      <w:r w:rsidR="00ED3156" w:rsidRPr="00040F77">
        <w:rPr>
          <w:rFonts w:ascii="Times New Roman" w:hAnsi="Times New Roman" w:cs="Times New Roman"/>
          <w:szCs w:val="24"/>
        </w:rPr>
        <w:t xml:space="preserve"> (the water soon feels less cold)</w:t>
      </w:r>
      <w:r w:rsidR="003422AA" w:rsidRPr="00040F77">
        <w:rPr>
          <w:rFonts w:ascii="Times New Roman" w:hAnsi="Times New Roman" w:cs="Times New Roman"/>
          <w:szCs w:val="24"/>
        </w:rPr>
        <w:t>.</w:t>
      </w:r>
      <w:r w:rsidR="00BE2170" w:rsidRPr="00040F77">
        <w:rPr>
          <w:rFonts w:ascii="Times New Roman" w:hAnsi="Times New Roman" w:cs="Times New Roman"/>
          <w:szCs w:val="24"/>
        </w:rPr>
        <w:t xml:space="preserve"> </w:t>
      </w:r>
      <w:r w:rsidR="00DC0206" w:rsidRPr="00040F77">
        <w:rPr>
          <w:rFonts w:ascii="Times New Roman" w:eastAsia="Times New Roman" w:hAnsi="Times New Roman" w:cs="Times New Roman"/>
          <w:szCs w:val="24"/>
          <w:lang w:eastAsia="en-GB"/>
        </w:rPr>
        <w:t>However, i</w:t>
      </w:r>
      <w:r w:rsidRPr="00040F77">
        <w:rPr>
          <w:rFonts w:ascii="Times New Roman" w:eastAsia="Times New Roman" w:hAnsi="Times New Roman" w:cs="Times New Roman"/>
          <w:szCs w:val="24"/>
          <w:lang w:eastAsia="en-GB"/>
        </w:rPr>
        <w:t xml:space="preserve">nteroceptive </w:t>
      </w:r>
      <w:r w:rsidR="00F641A3" w:rsidRPr="00040F77">
        <w:rPr>
          <w:rFonts w:ascii="Times New Roman" w:eastAsia="Times New Roman" w:hAnsi="Times New Roman" w:cs="Times New Roman"/>
          <w:szCs w:val="24"/>
          <w:lang w:eastAsia="en-GB"/>
        </w:rPr>
        <w:t>PEs</w:t>
      </w:r>
      <w:r w:rsidRPr="00040F77">
        <w:rPr>
          <w:rFonts w:ascii="Times New Roman" w:eastAsia="Times New Roman" w:hAnsi="Times New Roman" w:cs="Times New Roman"/>
          <w:szCs w:val="24"/>
          <w:lang w:eastAsia="en-GB"/>
        </w:rPr>
        <w:t xml:space="preserve"> </w:t>
      </w:r>
      <w:r w:rsidRPr="00040F77">
        <w:rPr>
          <w:rFonts w:ascii="Times New Roman" w:eastAsia="Times New Roman" w:hAnsi="Times New Roman" w:cs="Times New Roman"/>
          <w:szCs w:val="24"/>
          <w:lang w:eastAsia="en-GB"/>
        </w:rPr>
        <w:lastRenderedPageBreak/>
        <w:t>can also resolve themselves by engaging peri</w:t>
      </w:r>
      <w:r w:rsidR="002C283B" w:rsidRPr="00040F77">
        <w:rPr>
          <w:rFonts w:ascii="Times New Roman" w:eastAsia="Times New Roman" w:hAnsi="Times New Roman" w:cs="Times New Roman"/>
          <w:szCs w:val="24"/>
          <w:lang w:eastAsia="en-GB"/>
        </w:rPr>
        <w:t>pheral autonomic reflexes (e.g. closing capillaries</w:t>
      </w:r>
      <w:r w:rsidRPr="00040F77">
        <w:rPr>
          <w:rFonts w:ascii="Times New Roman" w:eastAsia="Times New Roman" w:hAnsi="Times New Roman" w:cs="Times New Roman"/>
          <w:szCs w:val="24"/>
          <w:lang w:eastAsia="en-GB"/>
        </w:rPr>
        <w:t xml:space="preserve">) in the same way that precise prediction errors enslave classical motor reflex arcs to elicit movement </w:t>
      </w:r>
      <w:r w:rsidRPr="00040F77">
        <w:rPr>
          <w:rFonts w:ascii="Times New Roman" w:hAnsi="Times New Roman" w:cs="Times New Roman"/>
          <w:szCs w:val="24"/>
        </w:rPr>
        <w:fldChar w:fldCharType="begin" w:fldLock="1"/>
      </w:r>
      <w:r w:rsidRPr="00040F77">
        <w:rPr>
          <w:rFonts w:ascii="Times New Roman" w:hAnsi="Times New Roman" w:cs="Times New Roman"/>
          <w:szCs w:val="24"/>
        </w:rPr>
        <w:instrText>ADDIN CSL_CITATION { "citationItems" : [ { "id" : "ITEM-1", "itemData" : { "DOI" : "10.1016/j.tics.2013.09.007", "ISBN" : "1879-307X (Electronic)\\n1364-6613 (Linking)", "ISSN" : "13646613", "PMID" : "24126130",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'interoceptive inference' conceives of subjective feeling states (emotions) as arising from actively-inferred generative (predictive) models of the causes of interoceptive afferents. The model generalizes 'appraisal' theories that view emotions as emerging from cognitive evaluations of physiological changes, and it sheds new light on the neurocognitive mechanisms that underlie the experience of body ownership and conscious selfhood in health and in neuropsychiatric illness. \u00a9 2013 Elsevier Ltd.", "author" : [ { "dropping-particle" : "", "family" : "Seth", "given" : "Anil K", "non-dropping-particle" : "", "parse-names" : false, "suffix" : "" } ], "container-title" : "Trends in Cognitive Sciences", "id" : "ITEM-1", "issue" : "11", "issued" : { "date-parts" : [ [ "2013" ] ] }, "page" : "565-573", "title" : "Interoceptive inference, emotion, and the embodied self", "type" : "article-journal", "volume" : "17" }, "uris" : [ "http://www.mendeley.com/documents/?uuid=4ff4e68a-02ad-42bb-91a7-5abd8c41bcfc" ] }, { "id" : "ITEM-2", "itemData" : { "DOI" : "10.1016/j.tics.2014.02.001", "ISSN" : "1879-307X", "PMID" : "24582825", "author" : [ { "dropping-particle" : "", "family" : "Gu", "given" : "X", "non-dropping-particle" : "", "parse-names" : false, "suffix" : "" }, { "dropping-particle" : "", "family" : "Fitzgerald", "given" : "Thomas H B", "non-dropping-particle" : "", "parse-names" : false, "suffix" : "" } ], "container-title" : "Trends in cognitive sciences", "id" : "ITEM-2", "issue" : "6", "issued" : { "date-parts" : [ [ "2014" ] ] }, "page" : "269-270", "title" : "Interoceptive inference: homeostasis and decision-making.", "type" : "article-journal", "volume" : "18" }, "uris" : [ "http://www.mendeley.com/documents/?uuid=dca72413-576f-432b-adb9-fff50df75b31" ] } ], "mendeley" : { "formattedCitation" : "(4,6)", "plainTextFormattedCitation" : "(4,6)", "previouslyFormattedCitation" : "(4,6)" }, "properties" : { "noteIndex" : 0 }, "schema" : "https://github.com/citation-style-language/schema/raw/master/csl-citation.json" }</w:instrText>
      </w:r>
      <w:r w:rsidRPr="00040F77">
        <w:rPr>
          <w:rFonts w:ascii="Times New Roman" w:hAnsi="Times New Roman" w:cs="Times New Roman"/>
          <w:szCs w:val="24"/>
        </w:rPr>
        <w:fldChar w:fldCharType="separate"/>
      </w:r>
      <w:r w:rsidRPr="00040F77">
        <w:rPr>
          <w:rFonts w:ascii="Times New Roman" w:hAnsi="Times New Roman" w:cs="Times New Roman"/>
          <w:noProof/>
          <w:szCs w:val="24"/>
        </w:rPr>
        <w:t>(4,6)</w:t>
      </w:r>
      <w:r w:rsidRPr="00040F77">
        <w:rPr>
          <w:rFonts w:ascii="Times New Roman" w:hAnsi="Times New Roman" w:cs="Times New Roman"/>
          <w:szCs w:val="24"/>
        </w:rPr>
        <w:fldChar w:fldCharType="end"/>
      </w:r>
      <w:r w:rsidRPr="00040F77">
        <w:rPr>
          <w:rFonts w:ascii="Times New Roman" w:eastAsia="Times New Roman" w:hAnsi="Times New Roman" w:cs="Times New Roman"/>
          <w:szCs w:val="24"/>
          <w:lang w:eastAsia="en-GB"/>
        </w:rPr>
        <w:t xml:space="preserve">. In other words, interoceptive and proprioceptive prediction errors can either ascend into the brain to revise prior beliefs or descend to the periphery to make those prior beliefs come true by engaging reflexes. The relative precision of ascending and descending prediction errors therefore determines whether reflexes are engaged. If interoceptive prediction errors are sufficiently precise they may be resolved through motor action </w:t>
      </w:r>
      <w:r w:rsidRPr="00040F77">
        <w:rPr>
          <w:rFonts w:ascii="Times New Roman" w:hAnsi="Times New Roman" w:cs="Times New Roman"/>
          <w:szCs w:val="24"/>
        </w:rPr>
        <w:fldChar w:fldCharType="begin" w:fldLock="1"/>
      </w:r>
      <w:r w:rsidRPr="00040F77">
        <w:rPr>
          <w:rFonts w:ascii="Times New Roman" w:hAnsi="Times New Roman" w:cs="Times New Roman"/>
          <w:szCs w:val="24"/>
        </w:rPr>
        <w:instrText>ADDIN CSL_CITATION { "citationItems" : [ { "id" : "ITEM-1", "itemData" : { "DOI" : "10.1016/j.tics.2014.02.001", "ISSN" : "1879-307X", "PMID" : "24582825", "author" : [ { "dropping-particle" : "", "family" : "Gu", "given" : "X", "non-dropping-particle" : "", "parse-names" : false, "suffix" : "" }, { "dropping-particle" : "", "family" : "Fitzgerald", "given" : "Thomas H B", "non-dropping-particle" : "", "parse-names" : false, "suffix" : "" } ], "container-title" : "Trends in cognitive sciences", "id" : "ITEM-1", "issue" : "6", "issued" : { "date-parts" : [ [ "2014" ] ] }, "page" : "269-270", "title" : "Interoceptive inference: homeostasis and decision-making.", "type" : "article-journal", "volume" : "18" }, "uris" : [ "http://www.mendeley.com/documents/?uuid=dca72413-576f-432b-adb9-fff50df75b31" ] } ], "mendeley" : { "formattedCitation" : "(4)", "plainTextFormattedCitation" : "(4)", "previouslyFormattedCitation" : "(4)" }, "properties" : { "noteIndex" : 0 }, "schema" : "https://github.com/citation-style-language/schema/raw/master/csl-citation.json" }</w:instrText>
      </w:r>
      <w:r w:rsidRPr="00040F77">
        <w:rPr>
          <w:rFonts w:ascii="Times New Roman" w:hAnsi="Times New Roman" w:cs="Times New Roman"/>
          <w:szCs w:val="24"/>
        </w:rPr>
        <w:fldChar w:fldCharType="separate"/>
      </w:r>
      <w:r w:rsidRPr="00040F77">
        <w:rPr>
          <w:rFonts w:ascii="Times New Roman" w:hAnsi="Times New Roman" w:cs="Times New Roman"/>
          <w:noProof/>
          <w:szCs w:val="24"/>
        </w:rPr>
        <w:t>(4)</w:t>
      </w:r>
      <w:r w:rsidRPr="00040F77">
        <w:rPr>
          <w:rFonts w:ascii="Times New Roman" w:hAnsi="Times New Roman" w:cs="Times New Roman"/>
          <w:szCs w:val="24"/>
        </w:rPr>
        <w:fldChar w:fldCharType="end"/>
      </w:r>
      <w:r w:rsidRPr="00040F77">
        <w:rPr>
          <w:rFonts w:ascii="Times New Roman" w:eastAsia="Times New Roman" w:hAnsi="Times New Roman" w:cs="Times New Roman"/>
          <w:szCs w:val="24"/>
          <w:lang w:eastAsia="en-GB"/>
        </w:rPr>
        <w:t xml:space="preserve"> (such as moving to a war</w:t>
      </w:r>
      <w:r w:rsidR="002C283B" w:rsidRPr="00040F77">
        <w:rPr>
          <w:rFonts w:ascii="Times New Roman" w:eastAsia="Times New Roman" w:hAnsi="Times New Roman" w:cs="Times New Roman"/>
          <w:szCs w:val="24"/>
          <w:lang w:eastAsia="en-GB"/>
        </w:rPr>
        <w:t xml:space="preserve">mer </w:t>
      </w:r>
      <w:r w:rsidR="00DC0206" w:rsidRPr="00040F77">
        <w:rPr>
          <w:rFonts w:ascii="Times New Roman" w:eastAsia="Times New Roman" w:hAnsi="Times New Roman" w:cs="Times New Roman"/>
          <w:szCs w:val="24"/>
          <w:lang w:eastAsia="en-GB"/>
        </w:rPr>
        <w:t>place) or directly</w:t>
      </w:r>
      <w:r w:rsidR="002C283B" w:rsidRPr="00040F77">
        <w:rPr>
          <w:rFonts w:ascii="Times New Roman" w:eastAsia="Times New Roman" w:hAnsi="Times New Roman" w:cs="Times New Roman"/>
          <w:szCs w:val="24"/>
          <w:lang w:eastAsia="en-GB"/>
        </w:rPr>
        <w:t xml:space="preserve"> (e.g.</w:t>
      </w:r>
      <w:r w:rsidRPr="00040F77">
        <w:rPr>
          <w:rFonts w:ascii="Times New Roman" w:eastAsia="Times New Roman" w:hAnsi="Times New Roman" w:cs="Times New Roman"/>
          <w:szCs w:val="24"/>
          <w:lang w:eastAsia="en-GB"/>
        </w:rPr>
        <w:t xml:space="preserve"> by shivering)</w:t>
      </w:r>
      <w:r w:rsidRPr="00040F77">
        <w:rPr>
          <w:rFonts w:ascii="Times New Roman" w:hAnsi="Times New Roman" w:cs="Times New Roman"/>
          <w:szCs w:val="24"/>
        </w:rPr>
        <w:t>.</w:t>
      </w:r>
      <w:r w:rsidR="00FA6559" w:rsidRPr="00040F77">
        <w:rPr>
          <w:rFonts w:ascii="Times New Roman" w:hAnsi="Times New Roman" w:cs="Times New Roman"/>
          <w:szCs w:val="24"/>
        </w:rPr>
        <w:t xml:space="preserve"> Thus perception, action and autonomic response are united within one powerful overarching framework</w:t>
      </w:r>
      <w:r w:rsidR="003E3F29" w:rsidRPr="00040F77">
        <w:rPr>
          <w:rFonts w:ascii="Times New Roman" w:hAnsi="Times New Roman" w:cs="Times New Roman"/>
          <w:szCs w:val="24"/>
        </w:rPr>
        <w:t xml:space="preserve"> </w:t>
      </w:r>
      <w:r w:rsidR="003E3F29" w:rsidRPr="00040F77">
        <w:rPr>
          <w:rFonts w:ascii="Times New Roman" w:hAnsi="Times New Roman" w:cs="Times New Roman"/>
          <w:szCs w:val="24"/>
        </w:rPr>
        <w:fldChar w:fldCharType="begin" w:fldLock="1"/>
      </w:r>
      <w:r w:rsidR="003E3F29" w:rsidRPr="00040F77">
        <w:rPr>
          <w:rFonts w:ascii="Times New Roman" w:hAnsi="Times New Roman" w:cs="Times New Roman"/>
          <w:szCs w:val="24"/>
        </w:rPr>
        <w:instrText>ADDIN CSL_CITATION { "citationItems" : [ { "id" : "ITEM-1", "itemData" : { "DOI" : "10.1016/j.pneurobio.2015.09.001", "ISSN" : "03010082", "author" : [ { "dropping-particle" : "", "family" : "Pezzulo", "given" : "Giovanni", "non-dropping-particle" : "", "parse-names" : false, "suffix" : "" }, { "dropping-particle" : "", "family" : "Rigoli", "given" : "Francesco", "non-dropping-particle" : "", "parse-names" : false, "suffix" : "" }, { "dropping-particle" : "", "family" : "Friston", "given" : "Karl", "non-dropping-particle" : "", "parse-names" : false, "suffix" : "" } ], "container-title" : "Progress in Neurobiology", "id" : "ITEM-1", "issued" : { "date-parts" : [ [ "2015" ] ] }, "page" : "17-35", "title" : "Active Inference, homeostatic regulation and adaptive behavioural control", "type" : "article-journal", "volume" : "134" }, "uris" : [ "http://www.mendeley.com/documents/?uuid=2e46cb3b-a59b-41bf-a4dd-8bbc087d11fe" ] } ], "mendeley" : { "formattedCitation" : "(3)", "plainTextFormattedCitation" : "(3)" }, "properties" : { "noteIndex" : 0 }, "schema" : "https://github.com/citation-style-language/schema/raw/master/csl-citation.json" }</w:instrText>
      </w:r>
      <w:r w:rsidR="003E3F29" w:rsidRPr="00040F77">
        <w:rPr>
          <w:rFonts w:ascii="Times New Roman" w:hAnsi="Times New Roman" w:cs="Times New Roman"/>
          <w:szCs w:val="24"/>
        </w:rPr>
        <w:fldChar w:fldCharType="separate"/>
      </w:r>
      <w:r w:rsidR="003E3F29" w:rsidRPr="00040F77">
        <w:rPr>
          <w:rFonts w:ascii="Times New Roman" w:hAnsi="Times New Roman" w:cs="Times New Roman"/>
          <w:noProof/>
          <w:szCs w:val="24"/>
        </w:rPr>
        <w:t>(3)</w:t>
      </w:r>
      <w:r w:rsidR="003E3F29" w:rsidRPr="00040F77">
        <w:rPr>
          <w:rFonts w:ascii="Times New Roman" w:hAnsi="Times New Roman" w:cs="Times New Roman"/>
          <w:szCs w:val="24"/>
        </w:rPr>
        <w:fldChar w:fldCharType="end"/>
      </w:r>
      <w:r w:rsidR="00FA6559" w:rsidRPr="00040F77">
        <w:rPr>
          <w:rFonts w:ascii="Times New Roman" w:hAnsi="Times New Roman" w:cs="Times New Roman"/>
          <w:szCs w:val="24"/>
        </w:rPr>
        <w:t>.</w:t>
      </w:r>
    </w:p>
    <w:p w14:paraId="4C8FABF6" w14:textId="77777777" w:rsidR="004E77A0" w:rsidRPr="00040F77" w:rsidRDefault="004E77A0"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A model of heartbeat perception with a predictive coding framework</w:t>
      </w:r>
    </w:p>
    <w:p w14:paraId="3EC4DF20" w14:textId="71C33990" w:rsidR="001A02C3" w:rsidRPr="00040F77" w:rsidRDefault="00A82D87"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H</w:t>
      </w:r>
      <w:r w:rsidR="004E77A0" w:rsidRPr="00040F77">
        <w:rPr>
          <w:rFonts w:ascii="Times New Roman" w:hAnsi="Times New Roman" w:cs="Times New Roman"/>
          <w:szCs w:val="24"/>
        </w:rPr>
        <w:t xml:space="preserve">ealthy people </w:t>
      </w:r>
      <w:r w:rsidR="000D68D2" w:rsidRPr="00040F77">
        <w:rPr>
          <w:rFonts w:ascii="Times New Roman" w:hAnsi="Times New Roman" w:cs="Times New Roman"/>
          <w:szCs w:val="24"/>
        </w:rPr>
        <w:t xml:space="preserve">do not generally </w:t>
      </w:r>
      <w:r w:rsidR="0046007B" w:rsidRPr="00040F77">
        <w:rPr>
          <w:rFonts w:ascii="Times New Roman" w:hAnsi="Times New Roman" w:cs="Times New Roman"/>
          <w:szCs w:val="24"/>
        </w:rPr>
        <w:t>perceive</w:t>
      </w:r>
      <w:r w:rsidR="00900D7D" w:rsidRPr="00040F77">
        <w:rPr>
          <w:rFonts w:ascii="Times New Roman" w:hAnsi="Times New Roman" w:cs="Times New Roman"/>
          <w:szCs w:val="24"/>
        </w:rPr>
        <w:t xml:space="preserve"> their</w:t>
      </w:r>
      <w:r w:rsidR="004E77A0" w:rsidRPr="00040F77">
        <w:rPr>
          <w:rFonts w:ascii="Times New Roman" w:hAnsi="Times New Roman" w:cs="Times New Roman"/>
          <w:szCs w:val="24"/>
        </w:rPr>
        <w:t xml:space="preserve"> heartbeats</w:t>
      </w:r>
      <w:r w:rsidR="00900D7D" w:rsidRPr="00040F77">
        <w:rPr>
          <w:rFonts w:ascii="Times New Roman" w:hAnsi="Times New Roman" w:cs="Times New Roman"/>
          <w:szCs w:val="24"/>
        </w:rPr>
        <w:t xml:space="preserve"> in day-to-day experience</w:t>
      </w:r>
      <w:r w:rsidR="00200D26" w:rsidRPr="00040F77">
        <w:rPr>
          <w:rFonts w:ascii="Times New Roman" w:hAnsi="Times New Roman" w:cs="Times New Roman"/>
          <w:szCs w:val="24"/>
        </w:rPr>
        <w:t>,</w:t>
      </w:r>
      <w:r w:rsidR="000D68D2" w:rsidRPr="00040F77">
        <w:rPr>
          <w:rFonts w:ascii="Times New Roman" w:hAnsi="Times New Roman" w:cs="Times New Roman"/>
          <w:szCs w:val="24"/>
        </w:rPr>
        <w:t xml:space="preserve"> despite the s</w:t>
      </w:r>
      <w:r w:rsidR="008F6420" w:rsidRPr="00040F77">
        <w:rPr>
          <w:rFonts w:ascii="Times New Roman" w:hAnsi="Times New Roman" w:cs="Times New Roman"/>
          <w:szCs w:val="24"/>
        </w:rPr>
        <w:t>trength and pervasiveness of the</w:t>
      </w:r>
      <w:r w:rsidR="000D68D2" w:rsidRPr="00040F77">
        <w:rPr>
          <w:rFonts w:ascii="Times New Roman" w:hAnsi="Times New Roman" w:cs="Times New Roman"/>
          <w:szCs w:val="24"/>
        </w:rPr>
        <w:t xml:space="preserve"> signal</w:t>
      </w:r>
      <w:r w:rsidR="00763E33" w:rsidRPr="00040F77">
        <w:rPr>
          <w:rFonts w:ascii="Times New Roman" w:hAnsi="Times New Roman" w:cs="Times New Roman"/>
          <w:szCs w:val="24"/>
        </w:rPr>
        <w:t xml:space="preserve"> </w:t>
      </w:r>
      <w:r w:rsidR="00763E33"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"ISBN" : "978-1-4419-3290-7", "author" : [ { "dropping-particle" : "", "family" : "\u00c1d\u00e1m", "given" : "G", "non-dropping-particle" : "", "parse-names" : false, "suffix" : "" } ], "id" : "ITEM-1", "issued" : { "date-parts" : [ [ "2010" ] ] }, "publisher" : "Plenum Press", "publisher-place" : "New York", "title" : "Visceral Perception", "type" : "book" }, "uris" : [ "http://www.mendeley.com/documents/?uuid=0ebe9014-391b-4e68-bcbf-768ba07eae06" ] } ], "mendeley" : { "formattedCitation" : "(2)", "plainTextFormattedCitation" : "(2)", "previouslyFormattedCitation" : "(2)" }, "properties" : { "noteIndex" : 0 }, "schema" : "https://github.com/citation-style-language/schema/raw/master/csl-citation.json" }</w:instrText>
      </w:r>
      <w:r w:rsidR="00763E33" w:rsidRPr="00040F77">
        <w:rPr>
          <w:rFonts w:ascii="Times New Roman" w:hAnsi="Times New Roman" w:cs="Times New Roman"/>
          <w:szCs w:val="24"/>
        </w:rPr>
        <w:fldChar w:fldCharType="separate"/>
      </w:r>
      <w:r w:rsidR="00763E33" w:rsidRPr="00040F77">
        <w:rPr>
          <w:rFonts w:ascii="Times New Roman" w:hAnsi="Times New Roman" w:cs="Times New Roman"/>
          <w:noProof/>
          <w:szCs w:val="24"/>
        </w:rPr>
        <w:t>(2)</w:t>
      </w:r>
      <w:r w:rsidR="00763E33" w:rsidRPr="00040F77">
        <w:rPr>
          <w:rFonts w:ascii="Times New Roman" w:hAnsi="Times New Roman" w:cs="Times New Roman"/>
          <w:szCs w:val="24"/>
        </w:rPr>
        <w:fldChar w:fldCharType="end"/>
      </w:r>
      <w:r w:rsidR="000D68D2" w:rsidRPr="00040F77">
        <w:rPr>
          <w:rFonts w:ascii="Times New Roman" w:hAnsi="Times New Roman" w:cs="Times New Roman"/>
          <w:szCs w:val="24"/>
        </w:rPr>
        <w:t xml:space="preserve">. </w:t>
      </w:r>
      <w:r w:rsidR="004C1A8D" w:rsidRPr="00040F77">
        <w:rPr>
          <w:rFonts w:ascii="Times New Roman" w:hAnsi="Times New Roman" w:cs="Times New Roman"/>
          <w:szCs w:val="24"/>
        </w:rPr>
        <w:t xml:space="preserve">This potentially surprising phenomenon can readily </w:t>
      </w:r>
      <w:r w:rsidR="008D0341" w:rsidRPr="00040F77">
        <w:rPr>
          <w:rFonts w:ascii="Times New Roman" w:hAnsi="Times New Roman" w:cs="Times New Roman"/>
          <w:szCs w:val="24"/>
        </w:rPr>
        <w:t xml:space="preserve">be </w:t>
      </w:r>
      <w:r w:rsidR="002C283B" w:rsidRPr="00040F77">
        <w:rPr>
          <w:rFonts w:ascii="Times New Roman" w:hAnsi="Times New Roman" w:cs="Times New Roman"/>
          <w:szCs w:val="24"/>
        </w:rPr>
        <w:t>explained within predictive coding</w:t>
      </w:r>
      <w:r w:rsidR="004C1A8D" w:rsidRPr="00040F77">
        <w:rPr>
          <w:rFonts w:ascii="Times New Roman" w:hAnsi="Times New Roman" w:cs="Times New Roman"/>
          <w:szCs w:val="24"/>
        </w:rPr>
        <w:t>. When a stimulus is fully predicted, the prior will match the incoming sensory data,</w:t>
      </w:r>
      <w:r w:rsidR="0060747B" w:rsidRPr="00040F77">
        <w:rPr>
          <w:rFonts w:ascii="Times New Roman" w:hAnsi="Times New Roman" w:cs="Times New Roman"/>
          <w:szCs w:val="24"/>
        </w:rPr>
        <w:t xml:space="preserve"> </w:t>
      </w:r>
      <w:r w:rsidR="004C1A8D" w:rsidRPr="00040F77">
        <w:rPr>
          <w:rFonts w:ascii="Times New Roman" w:hAnsi="Times New Roman" w:cs="Times New Roman"/>
          <w:szCs w:val="24"/>
        </w:rPr>
        <w:t xml:space="preserve">there will be no PEs, no updating of priors and consequently no percept. </w:t>
      </w:r>
      <w:r w:rsidR="00751FB9" w:rsidRPr="00040F77">
        <w:rPr>
          <w:rFonts w:ascii="Times New Roman" w:hAnsi="Times New Roman" w:cs="Times New Roman"/>
          <w:szCs w:val="24"/>
        </w:rPr>
        <w:t>T</w:t>
      </w:r>
      <w:r w:rsidR="004E77A0" w:rsidRPr="00040F77">
        <w:rPr>
          <w:rFonts w:ascii="Times New Roman" w:hAnsi="Times New Roman" w:cs="Times New Roman"/>
          <w:szCs w:val="24"/>
        </w:rPr>
        <w:t xml:space="preserve">he strength, rhythm, and variability of one’s heartbeat </w:t>
      </w:r>
      <w:r w:rsidR="00254E20" w:rsidRPr="00040F77">
        <w:rPr>
          <w:rFonts w:ascii="Times New Roman" w:hAnsi="Times New Roman" w:cs="Times New Roman"/>
          <w:szCs w:val="24"/>
        </w:rPr>
        <w:t>are</w:t>
      </w:r>
      <w:r w:rsidR="004E77A0" w:rsidRPr="00040F77">
        <w:rPr>
          <w:rFonts w:ascii="Times New Roman" w:hAnsi="Times New Roman" w:cs="Times New Roman"/>
          <w:szCs w:val="24"/>
        </w:rPr>
        <w:t xml:space="preserve"> constantly present</w:t>
      </w:r>
      <w:r w:rsidR="00751FB9" w:rsidRPr="00040F77">
        <w:rPr>
          <w:rFonts w:ascii="Times New Roman" w:hAnsi="Times New Roman" w:cs="Times New Roman"/>
          <w:szCs w:val="24"/>
        </w:rPr>
        <w:t xml:space="preserve">. </w:t>
      </w:r>
      <w:r w:rsidR="008A1B3A" w:rsidRPr="00040F77">
        <w:rPr>
          <w:rFonts w:ascii="Times New Roman" w:hAnsi="Times New Roman" w:cs="Times New Roman"/>
          <w:szCs w:val="24"/>
        </w:rPr>
        <w:t>This implies that the heartbeat</w:t>
      </w:r>
      <w:r w:rsidR="00F346FF" w:rsidRPr="00040F77">
        <w:rPr>
          <w:rFonts w:ascii="Times New Roman" w:hAnsi="Times New Roman" w:cs="Times New Roman"/>
          <w:szCs w:val="24"/>
        </w:rPr>
        <w:t xml:space="preserve"> is</w:t>
      </w:r>
      <w:r w:rsidR="00612955" w:rsidRPr="00040F77">
        <w:rPr>
          <w:rFonts w:ascii="Times New Roman" w:hAnsi="Times New Roman" w:cs="Times New Roman"/>
          <w:szCs w:val="24"/>
        </w:rPr>
        <w:t xml:space="preserve"> </w:t>
      </w:r>
      <w:r w:rsidR="004E77A0" w:rsidRPr="00040F77">
        <w:rPr>
          <w:rFonts w:ascii="Times New Roman" w:hAnsi="Times New Roman" w:cs="Times New Roman"/>
          <w:szCs w:val="24"/>
        </w:rPr>
        <w:t>fully predicted by the brain</w:t>
      </w:r>
      <w:r w:rsidR="00612955" w:rsidRPr="00040F77">
        <w:rPr>
          <w:rFonts w:ascii="Times New Roman" w:hAnsi="Times New Roman" w:cs="Times New Roman"/>
          <w:szCs w:val="24"/>
        </w:rPr>
        <w:t xml:space="preserve"> in contexts that have been regularly experienced</w:t>
      </w:r>
      <w:r w:rsidR="005A1832" w:rsidRPr="00040F77">
        <w:rPr>
          <w:rFonts w:ascii="Times New Roman" w:hAnsi="Times New Roman" w:cs="Times New Roman"/>
          <w:szCs w:val="24"/>
        </w:rPr>
        <w:t>.</w:t>
      </w:r>
      <w:r w:rsidR="00041BCD" w:rsidRPr="00040F77">
        <w:rPr>
          <w:rFonts w:ascii="Times New Roman" w:hAnsi="Times New Roman" w:cs="Times New Roman"/>
          <w:szCs w:val="24"/>
        </w:rPr>
        <w:t xml:space="preserve"> </w:t>
      </w:r>
      <w:r w:rsidR="00F346FF" w:rsidRPr="00040F77">
        <w:rPr>
          <w:rFonts w:ascii="Times New Roman" w:hAnsi="Times New Roman" w:cs="Times New Roman"/>
          <w:szCs w:val="24"/>
        </w:rPr>
        <w:t>C</w:t>
      </w:r>
      <w:r w:rsidR="005A1832" w:rsidRPr="00040F77">
        <w:rPr>
          <w:rFonts w:ascii="Times New Roman" w:hAnsi="Times New Roman" w:cs="Times New Roman"/>
          <w:szCs w:val="24"/>
        </w:rPr>
        <w:t xml:space="preserve">ontexts </w:t>
      </w:r>
      <w:r w:rsidR="00254E20" w:rsidRPr="00040F77">
        <w:rPr>
          <w:rFonts w:ascii="Times New Roman" w:hAnsi="Times New Roman" w:cs="Times New Roman"/>
          <w:szCs w:val="24"/>
        </w:rPr>
        <w:t xml:space="preserve">that </w:t>
      </w:r>
      <w:r w:rsidR="0060747B" w:rsidRPr="00040F77">
        <w:rPr>
          <w:rFonts w:ascii="Times New Roman" w:hAnsi="Times New Roman" w:cs="Times New Roman"/>
          <w:szCs w:val="24"/>
        </w:rPr>
        <w:t>elicit unexpected changes in heart functioning</w:t>
      </w:r>
      <w:r w:rsidR="00F346FF" w:rsidRPr="00040F77">
        <w:rPr>
          <w:rFonts w:ascii="Times New Roman" w:hAnsi="Times New Roman" w:cs="Times New Roman"/>
          <w:szCs w:val="24"/>
        </w:rPr>
        <w:t>, on the other hand,</w:t>
      </w:r>
      <w:r w:rsidR="0060747B" w:rsidRPr="00040F77">
        <w:rPr>
          <w:rFonts w:ascii="Times New Roman" w:hAnsi="Times New Roman" w:cs="Times New Roman"/>
          <w:szCs w:val="24"/>
        </w:rPr>
        <w:t xml:space="preserve"> may </w:t>
      </w:r>
      <w:r w:rsidR="00254E20" w:rsidRPr="00040F77">
        <w:rPr>
          <w:rFonts w:ascii="Times New Roman" w:hAnsi="Times New Roman" w:cs="Times New Roman"/>
          <w:szCs w:val="24"/>
        </w:rPr>
        <w:t>require a response from</w:t>
      </w:r>
      <w:r w:rsidR="00612955" w:rsidRPr="00040F77">
        <w:rPr>
          <w:rFonts w:ascii="Times New Roman" w:hAnsi="Times New Roman" w:cs="Times New Roman"/>
          <w:szCs w:val="24"/>
        </w:rPr>
        <w:t xml:space="preserve"> the organism</w:t>
      </w:r>
      <w:r w:rsidR="00254E20" w:rsidRPr="00040F77">
        <w:rPr>
          <w:rFonts w:ascii="Times New Roman" w:hAnsi="Times New Roman" w:cs="Times New Roman"/>
          <w:szCs w:val="24"/>
        </w:rPr>
        <w:t xml:space="preserve"> </w:t>
      </w:r>
      <w:r w:rsidR="0060747B" w:rsidRPr="00040F77">
        <w:rPr>
          <w:rFonts w:ascii="Times New Roman" w:hAnsi="Times New Roman" w:cs="Times New Roman"/>
          <w:szCs w:val="24"/>
        </w:rPr>
        <w:t>and are likely to reach awareness</w:t>
      </w:r>
      <w:r w:rsidR="00612955" w:rsidRPr="00040F77">
        <w:rPr>
          <w:rFonts w:ascii="Times New Roman" w:hAnsi="Times New Roman" w:cs="Times New Roman"/>
          <w:szCs w:val="24"/>
        </w:rPr>
        <w:t xml:space="preserve">. </w:t>
      </w:r>
      <w:r w:rsidR="00A078E9" w:rsidRPr="00040F77">
        <w:rPr>
          <w:rFonts w:ascii="Times New Roman" w:hAnsi="Times New Roman" w:cs="Times New Roman"/>
          <w:szCs w:val="24"/>
        </w:rPr>
        <w:t>It follows that</w:t>
      </w:r>
      <w:r w:rsidR="00306DDD" w:rsidRPr="00040F77">
        <w:rPr>
          <w:rFonts w:ascii="Times New Roman" w:hAnsi="Times New Roman" w:cs="Times New Roman"/>
          <w:szCs w:val="24"/>
        </w:rPr>
        <w:t xml:space="preserve"> </w:t>
      </w:r>
      <w:r w:rsidR="008F6420" w:rsidRPr="00040F77">
        <w:rPr>
          <w:rFonts w:ascii="Times New Roman" w:hAnsi="Times New Roman" w:cs="Times New Roman"/>
          <w:szCs w:val="24"/>
        </w:rPr>
        <w:t xml:space="preserve">during a heartbeat </w:t>
      </w:r>
      <w:r w:rsidR="0046007B" w:rsidRPr="00040F77">
        <w:rPr>
          <w:rFonts w:ascii="Times New Roman" w:hAnsi="Times New Roman" w:cs="Times New Roman"/>
          <w:szCs w:val="24"/>
        </w:rPr>
        <w:t>perception</w:t>
      </w:r>
      <w:r w:rsidR="004C1A8D" w:rsidRPr="00040F77">
        <w:rPr>
          <w:rFonts w:ascii="Times New Roman" w:hAnsi="Times New Roman" w:cs="Times New Roman"/>
          <w:szCs w:val="24"/>
        </w:rPr>
        <w:t xml:space="preserve"> test</w:t>
      </w:r>
      <w:r w:rsidR="0046007B" w:rsidRPr="00040F77">
        <w:rPr>
          <w:rFonts w:ascii="Times New Roman" w:hAnsi="Times New Roman" w:cs="Times New Roman"/>
          <w:szCs w:val="24"/>
        </w:rPr>
        <w:t>,</w:t>
      </w:r>
      <w:r w:rsidR="004C1A8D" w:rsidRPr="00040F77">
        <w:rPr>
          <w:rFonts w:ascii="Times New Roman" w:hAnsi="Times New Roman" w:cs="Times New Roman"/>
          <w:szCs w:val="24"/>
        </w:rPr>
        <w:t xml:space="preserve"> whenever an individual is </w:t>
      </w:r>
      <w:r w:rsidR="00306DDD" w:rsidRPr="00040F77">
        <w:rPr>
          <w:rFonts w:ascii="Times New Roman" w:hAnsi="Times New Roman" w:cs="Times New Roman"/>
          <w:szCs w:val="24"/>
        </w:rPr>
        <w:t xml:space="preserve">temporarily able to </w:t>
      </w:r>
      <w:r w:rsidR="005A1832" w:rsidRPr="00040F77">
        <w:rPr>
          <w:rFonts w:ascii="Times New Roman" w:hAnsi="Times New Roman" w:cs="Times New Roman"/>
          <w:szCs w:val="24"/>
        </w:rPr>
        <w:t xml:space="preserve">perceive </w:t>
      </w:r>
      <w:r w:rsidR="00FF775B" w:rsidRPr="00040F77">
        <w:rPr>
          <w:rFonts w:ascii="Times New Roman" w:hAnsi="Times New Roman" w:cs="Times New Roman"/>
          <w:szCs w:val="24"/>
        </w:rPr>
        <w:t xml:space="preserve">a heartbeat, sensory information about </w:t>
      </w:r>
      <w:r w:rsidR="00041BCD" w:rsidRPr="00040F77">
        <w:rPr>
          <w:rFonts w:ascii="Times New Roman" w:hAnsi="Times New Roman" w:cs="Times New Roman"/>
          <w:szCs w:val="24"/>
        </w:rPr>
        <w:t>the</w:t>
      </w:r>
      <w:r w:rsidR="00306DDD" w:rsidRPr="00040F77">
        <w:rPr>
          <w:rFonts w:ascii="Times New Roman" w:hAnsi="Times New Roman" w:cs="Times New Roman"/>
          <w:szCs w:val="24"/>
        </w:rPr>
        <w:t xml:space="preserve"> </w:t>
      </w:r>
      <w:r w:rsidR="004E77A0" w:rsidRPr="00040F77">
        <w:rPr>
          <w:rFonts w:ascii="Times New Roman" w:hAnsi="Times New Roman" w:cs="Times New Roman"/>
          <w:szCs w:val="24"/>
        </w:rPr>
        <w:t xml:space="preserve">heartbeat </w:t>
      </w:r>
      <w:r w:rsidR="00C76BB4" w:rsidRPr="00040F77">
        <w:rPr>
          <w:rFonts w:ascii="Times New Roman" w:hAnsi="Times New Roman" w:cs="Times New Roman"/>
          <w:szCs w:val="24"/>
        </w:rPr>
        <w:t>is</w:t>
      </w:r>
      <w:r w:rsidR="00FF775B" w:rsidRPr="00040F77">
        <w:rPr>
          <w:rFonts w:ascii="Times New Roman" w:hAnsi="Times New Roman" w:cs="Times New Roman"/>
          <w:szCs w:val="24"/>
        </w:rPr>
        <w:t xml:space="preserve"> not</w:t>
      </w:r>
      <w:r w:rsidR="00C76BB4" w:rsidRPr="00040F77">
        <w:rPr>
          <w:rFonts w:ascii="Times New Roman" w:hAnsi="Times New Roman" w:cs="Times New Roman"/>
          <w:szCs w:val="24"/>
        </w:rPr>
        <w:t>,</w:t>
      </w:r>
      <w:r w:rsidR="00FF775B" w:rsidRPr="00040F77">
        <w:rPr>
          <w:rFonts w:ascii="Times New Roman" w:hAnsi="Times New Roman" w:cs="Times New Roman"/>
          <w:szCs w:val="24"/>
        </w:rPr>
        <w:t xml:space="preserve"> in that </w:t>
      </w:r>
      <w:r w:rsidR="00CB0EE6" w:rsidRPr="00040F77">
        <w:rPr>
          <w:rFonts w:ascii="Times New Roman" w:hAnsi="Times New Roman" w:cs="Times New Roman"/>
          <w:szCs w:val="24"/>
        </w:rPr>
        <w:t>particular moment</w:t>
      </w:r>
      <w:r w:rsidR="00E745BF" w:rsidRPr="00040F77">
        <w:rPr>
          <w:rFonts w:ascii="Times New Roman" w:hAnsi="Times New Roman" w:cs="Times New Roman"/>
          <w:szCs w:val="24"/>
        </w:rPr>
        <w:t xml:space="preserve">, </w:t>
      </w:r>
      <w:r w:rsidR="00FF775B" w:rsidRPr="00040F77">
        <w:rPr>
          <w:rFonts w:ascii="Times New Roman" w:hAnsi="Times New Roman" w:cs="Times New Roman"/>
          <w:szCs w:val="24"/>
        </w:rPr>
        <w:t xml:space="preserve">being </w:t>
      </w:r>
      <w:r w:rsidR="00E745BF" w:rsidRPr="00040F77">
        <w:rPr>
          <w:rFonts w:ascii="Times New Roman" w:hAnsi="Times New Roman" w:cs="Times New Roman"/>
          <w:szCs w:val="24"/>
        </w:rPr>
        <w:t>fully predicted</w:t>
      </w:r>
      <w:r w:rsidR="00FF775B" w:rsidRPr="00040F77">
        <w:rPr>
          <w:rFonts w:ascii="Times New Roman" w:hAnsi="Times New Roman" w:cs="Times New Roman"/>
          <w:szCs w:val="24"/>
        </w:rPr>
        <w:t xml:space="preserve"> by one’s priors</w:t>
      </w:r>
      <w:r w:rsidR="004E77A0" w:rsidRPr="00040F77">
        <w:rPr>
          <w:rFonts w:ascii="Times New Roman" w:hAnsi="Times New Roman" w:cs="Times New Roman"/>
          <w:szCs w:val="24"/>
        </w:rPr>
        <w:t xml:space="preserve">. The reason for this must lie in the nature of the </w:t>
      </w:r>
      <w:r w:rsidR="00306DDD" w:rsidRPr="00040F77">
        <w:rPr>
          <w:rFonts w:ascii="Times New Roman" w:hAnsi="Times New Roman" w:cs="Times New Roman"/>
          <w:szCs w:val="24"/>
        </w:rPr>
        <w:t>task</w:t>
      </w:r>
      <w:r w:rsidR="00CB0EE6" w:rsidRPr="00040F77">
        <w:rPr>
          <w:rFonts w:ascii="Times New Roman" w:hAnsi="Times New Roman" w:cs="Times New Roman"/>
          <w:szCs w:val="24"/>
        </w:rPr>
        <w:t>,</w:t>
      </w:r>
      <w:r w:rsidR="009E2E80" w:rsidRPr="00040F77">
        <w:rPr>
          <w:rFonts w:ascii="Times New Roman" w:hAnsi="Times New Roman" w:cs="Times New Roman"/>
          <w:szCs w:val="24"/>
        </w:rPr>
        <w:t xml:space="preserve"> </w:t>
      </w:r>
      <w:r w:rsidR="00CB0EE6" w:rsidRPr="00040F77">
        <w:rPr>
          <w:rFonts w:ascii="Times New Roman" w:hAnsi="Times New Roman" w:cs="Times New Roman"/>
          <w:szCs w:val="24"/>
        </w:rPr>
        <w:t xml:space="preserve">which </w:t>
      </w:r>
      <w:r w:rsidR="00A26AD3" w:rsidRPr="00040F77">
        <w:rPr>
          <w:rFonts w:ascii="Times New Roman" w:hAnsi="Times New Roman" w:cs="Times New Roman"/>
          <w:szCs w:val="24"/>
        </w:rPr>
        <w:t>requires</w:t>
      </w:r>
      <w:r w:rsidR="00620630" w:rsidRPr="00040F77">
        <w:rPr>
          <w:rFonts w:ascii="Times New Roman" w:hAnsi="Times New Roman" w:cs="Times New Roman"/>
          <w:szCs w:val="24"/>
        </w:rPr>
        <w:t xml:space="preserve"> focused</w:t>
      </w:r>
      <w:r w:rsidR="004E77A0" w:rsidRPr="00040F77">
        <w:rPr>
          <w:rFonts w:ascii="Times New Roman" w:hAnsi="Times New Roman" w:cs="Times New Roman"/>
          <w:szCs w:val="24"/>
        </w:rPr>
        <w:t xml:space="preserve"> </w:t>
      </w:r>
      <w:r w:rsidR="008F6420" w:rsidRPr="00040F77">
        <w:rPr>
          <w:rFonts w:ascii="Times New Roman" w:hAnsi="Times New Roman" w:cs="Times New Roman"/>
          <w:szCs w:val="24"/>
        </w:rPr>
        <w:t xml:space="preserve">top-down </w:t>
      </w:r>
      <w:r w:rsidR="004E77A0" w:rsidRPr="00040F77">
        <w:rPr>
          <w:rFonts w:ascii="Times New Roman" w:hAnsi="Times New Roman" w:cs="Times New Roman"/>
          <w:szCs w:val="24"/>
        </w:rPr>
        <w:t xml:space="preserve">attention </w:t>
      </w:r>
      <w:r w:rsidR="00620630" w:rsidRPr="00040F77">
        <w:rPr>
          <w:rFonts w:ascii="Times New Roman" w:hAnsi="Times New Roman" w:cs="Times New Roman"/>
          <w:szCs w:val="24"/>
        </w:rPr>
        <w:t>to</w:t>
      </w:r>
      <w:r w:rsidR="004E77A0" w:rsidRPr="00040F77">
        <w:rPr>
          <w:rFonts w:ascii="Times New Roman" w:hAnsi="Times New Roman" w:cs="Times New Roman"/>
          <w:szCs w:val="24"/>
        </w:rPr>
        <w:t xml:space="preserve"> the heartbeat</w:t>
      </w:r>
      <w:r w:rsidR="0072421A" w:rsidRPr="00040F77">
        <w:rPr>
          <w:rFonts w:ascii="Times New Roman" w:hAnsi="Times New Roman" w:cs="Times New Roman"/>
          <w:szCs w:val="24"/>
        </w:rPr>
        <w:t>,</w:t>
      </w:r>
      <w:r w:rsidR="009F7AB2" w:rsidRPr="00040F77">
        <w:rPr>
          <w:rFonts w:ascii="Times New Roman" w:hAnsi="Times New Roman" w:cs="Times New Roman"/>
          <w:szCs w:val="24"/>
        </w:rPr>
        <w:t xml:space="preserve"> </w:t>
      </w:r>
      <w:r w:rsidR="0072421A" w:rsidRPr="00040F77">
        <w:rPr>
          <w:rFonts w:ascii="Times New Roman" w:hAnsi="Times New Roman" w:cs="Times New Roman"/>
          <w:szCs w:val="24"/>
        </w:rPr>
        <w:t>while</w:t>
      </w:r>
      <w:r w:rsidR="003D09D7" w:rsidRPr="00040F77">
        <w:rPr>
          <w:rFonts w:ascii="Times New Roman" w:hAnsi="Times New Roman" w:cs="Times New Roman"/>
          <w:szCs w:val="24"/>
        </w:rPr>
        <w:t xml:space="preserve"> other variables that might affect the heartbeat itself (such as arousal) are </w:t>
      </w:r>
      <w:r w:rsidR="0072421A" w:rsidRPr="00040F77">
        <w:rPr>
          <w:rFonts w:ascii="Times New Roman" w:hAnsi="Times New Roman" w:cs="Times New Roman"/>
          <w:szCs w:val="24"/>
        </w:rPr>
        <w:t>held</w:t>
      </w:r>
      <w:r w:rsidR="003D09D7" w:rsidRPr="00040F77">
        <w:rPr>
          <w:rFonts w:ascii="Times New Roman" w:hAnsi="Times New Roman" w:cs="Times New Roman"/>
          <w:szCs w:val="24"/>
        </w:rPr>
        <w:t xml:space="preserve"> constant.</w:t>
      </w:r>
      <w:r w:rsidR="00CB0EE6" w:rsidRPr="00040F77">
        <w:rPr>
          <w:rFonts w:ascii="Times New Roman" w:hAnsi="Times New Roman" w:cs="Times New Roman"/>
          <w:szCs w:val="24"/>
        </w:rPr>
        <w:t xml:space="preserve"> </w:t>
      </w:r>
    </w:p>
    <w:p w14:paraId="21B0918A" w14:textId="77777777" w:rsidR="003B6E2B" w:rsidRPr="00040F77" w:rsidRDefault="003B6E2B" w:rsidP="00B470AC">
      <w:pPr>
        <w:spacing w:line="360" w:lineRule="auto"/>
        <w:contextualSpacing/>
        <w:rPr>
          <w:rFonts w:ascii="Times New Roman" w:hAnsi="Times New Roman" w:cs="Times New Roman"/>
          <w:szCs w:val="24"/>
        </w:rPr>
      </w:pPr>
    </w:p>
    <w:p w14:paraId="779C4A7B" w14:textId="1E3F444A" w:rsidR="00677EE1" w:rsidRPr="00040F77" w:rsidRDefault="00E7524F" w:rsidP="00B470AC">
      <w:pPr>
        <w:spacing w:line="360" w:lineRule="auto"/>
        <w:rPr>
          <w:rFonts w:ascii="Times New Roman" w:hAnsi="Times New Roman" w:cs="Times New Roman"/>
        </w:rPr>
      </w:pPr>
      <w:r w:rsidRPr="00040F77">
        <w:rPr>
          <w:rFonts w:ascii="Times New Roman" w:hAnsi="Times New Roman" w:cs="Times New Roman"/>
          <w:szCs w:val="24"/>
        </w:rPr>
        <w:t>Crucially for our model</w:t>
      </w:r>
      <w:r w:rsidR="00F346FF" w:rsidRPr="00040F77">
        <w:rPr>
          <w:rFonts w:ascii="Times New Roman" w:hAnsi="Times New Roman" w:cs="Times New Roman"/>
          <w:szCs w:val="24"/>
        </w:rPr>
        <w:t xml:space="preserve"> </w:t>
      </w:r>
      <w:r w:rsidR="0040542F" w:rsidRPr="00040F77">
        <w:rPr>
          <w:rFonts w:ascii="Times New Roman" w:hAnsi="Times New Roman" w:cs="Times New Roman"/>
          <w:szCs w:val="24"/>
        </w:rPr>
        <w:t xml:space="preserve">the effect of </w:t>
      </w:r>
      <w:r w:rsidR="00F346FF" w:rsidRPr="00040F77">
        <w:rPr>
          <w:rFonts w:ascii="Times New Roman" w:hAnsi="Times New Roman" w:cs="Times New Roman"/>
          <w:szCs w:val="24"/>
        </w:rPr>
        <w:t>a</w:t>
      </w:r>
      <w:r w:rsidR="00CB0EE6" w:rsidRPr="00040F77">
        <w:rPr>
          <w:rFonts w:ascii="Times New Roman" w:hAnsi="Times New Roman" w:cs="Times New Roman"/>
          <w:szCs w:val="24"/>
        </w:rPr>
        <w:t>ttention</w:t>
      </w:r>
      <w:r w:rsidR="00A979CA" w:rsidRPr="00040F77">
        <w:rPr>
          <w:rFonts w:ascii="Times New Roman" w:hAnsi="Times New Roman" w:cs="Times New Roman"/>
          <w:szCs w:val="24"/>
        </w:rPr>
        <w:t xml:space="preserve"> within</w:t>
      </w:r>
      <w:r w:rsidR="004E77A0" w:rsidRPr="00040F77">
        <w:rPr>
          <w:rFonts w:ascii="Times New Roman" w:hAnsi="Times New Roman" w:cs="Times New Roman"/>
          <w:szCs w:val="24"/>
        </w:rPr>
        <w:t xml:space="preserve"> </w:t>
      </w:r>
      <w:r w:rsidR="00DA41A1" w:rsidRPr="00040F77">
        <w:rPr>
          <w:rFonts w:ascii="Times New Roman" w:hAnsi="Times New Roman" w:cs="Times New Roman"/>
          <w:szCs w:val="24"/>
        </w:rPr>
        <w:t>predictive coding</w:t>
      </w:r>
      <w:r w:rsidR="004E77A0" w:rsidRPr="00040F77">
        <w:rPr>
          <w:rFonts w:ascii="Times New Roman" w:hAnsi="Times New Roman" w:cs="Times New Roman"/>
          <w:szCs w:val="24"/>
        </w:rPr>
        <w:t xml:space="preserve"> </w:t>
      </w:r>
      <w:r w:rsidR="00C43ABC" w:rsidRPr="00040F77">
        <w:rPr>
          <w:rFonts w:ascii="Times New Roman" w:hAnsi="Times New Roman" w:cs="Times New Roman"/>
          <w:szCs w:val="24"/>
        </w:rPr>
        <w:t xml:space="preserve">is </w:t>
      </w:r>
      <w:r w:rsidR="0040542F" w:rsidRPr="00040F77">
        <w:rPr>
          <w:rFonts w:ascii="Times New Roman" w:hAnsi="Times New Roman" w:cs="Times New Roman"/>
          <w:szCs w:val="24"/>
        </w:rPr>
        <w:t>to</w:t>
      </w:r>
      <w:r w:rsidR="00C43ABC" w:rsidRPr="00040F77">
        <w:rPr>
          <w:rFonts w:ascii="Times New Roman" w:hAnsi="Times New Roman" w:cs="Times New Roman"/>
          <w:szCs w:val="24"/>
        </w:rPr>
        <w:t xml:space="preserve"> </w:t>
      </w:r>
      <w:r w:rsidR="004C1A8D" w:rsidRPr="00040F77">
        <w:rPr>
          <w:rFonts w:ascii="Times New Roman" w:hAnsi="Times New Roman" w:cs="Times New Roman"/>
          <w:szCs w:val="24"/>
        </w:rPr>
        <w:t>optimis</w:t>
      </w:r>
      <w:r w:rsidR="0040542F" w:rsidRPr="00040F77">
        <w:rPr>
          <w:rFonts w:ascii="Times New Roman" w:hAnsi="Times New Roman" w:cs="Times New Roman"/>
          <w:szCs w:val="24"/>
        </w:rPr>
        <w:t>e</w:t>
      </w:r>
      <w:r w:rsidR="004C1A8D" w:rsidRPr="00040F77">
        <w:rPr>
          <w:rFonts w:ascii="Times New Roman" w:hAnsi="Times New Roman" w:cs="Times New Roman"/>
          <w:szCs w:val="24"/>
        </w:rPr>
        <w:t xml:space="preserve"> </w:t>
      </w:r>
      <w:r w:rsidR="00C43ABC" w:rsidRPr="00040F77">
        <w:rPr>
          <w:rFonts w:ascii="Times New Roman" w:hAnsi="Times New Roman" w:cs="Times New Roman"/>
          <w:szCs w:val="24"/>
        </w:rPr>
        <w:t>the precision of sensory signals</w:t>
      </w:r>
      <w:r w:rsidR="00173CB8" w:rsidRPr="00040F77">
        <w:rPr>
          <w:rFonts w:ascii="Times New Roman" w:hAnsi="Times New Roman" w:cs="Times New Roman"/>
          <w:szCs w:val="24"/>
        </w:rPr>
        <w:t>,</w:t>
      </w:r>
      <w:r w:rsidR="00C43ABC" w:rsidRPr="00040F77">
        <w:rPr>
          <w:rFonts w:ascii="Times New Roman" w:hAnsi="Times New Roman" w:cs="Times New Roman"/>
          <w:szCs w:val="24"/>
        </w:rPr>
        <w:t xml:space="preserve"> </w:t>
      </w:r>
      <w:r w:rsidR="005A1832" w:rsidRPr="00040F77">
        <w:rPr>
          <w:rFonts w:ascii="Times New Roman" w:hAnsi="Times New Roman" w:cs="Times New Roman"/>
          <w:szCs w:val="24"/>
        </w:rPr>
        <w:t>by</w:t>
      </w:r>
      <w:r w:rsidR="004C1A8D" w:rsidRPr="00040F77">
        <w:rPr>
          <w:rFonts w:ascii="Times New Roman" w:hAnsi="Times New Roman" w:cs="Times New Roman"/>
          <w:szCs w:val="24"/>
        </w:rPr>
        <w:t xml:space="preserve"> assigning the best possible relative precision </w:t>
      </w:r>
      <w:r w:rsidR="001A02C3" w:rsidRPr="00040F77">
        <w:rPr>
          <w:rFonts w:ascii="Times New Roman" w:hAnsi="Times New Roman" w:cs="Times New Roman"/>
          <w:szCs w:val="24"/>
        </w:rPr>
        <w:t xml:space="preserve">(for that particular individual) </w:t>
      </w:r>
      <w:r w:rsidR="001A02C3" w:rsidRPr="00040F77">
        <w:rPr>
          <w:rFonts w:ascii="Times New Roman" w:hAnsi="Times New Roman" w:cs="Times New Roman"/>
          <w:i/>
          <w:szCs w:val="24"/>
        </w:rPr>
        <w:t>between</w:t>
      </w:r>
      <w:r w:rsidR="004C1A8D" w:rsidRPr="00040F77">
        <w:rPr>
          <w:rFonts w:ascii="Times New Roman" w:hAnsi="Times New Roman" w:cs="Times New Roman"/>
          <w:szCs w:val="24"/>
        </w:rPr>
        <w:t xml:space="preserve"> </w:t>
      </w:r>
      <w:r w:rsidR="0072421A" w:rsidRPr="00040F77">
        <w:rPr>
          <w:rFonts w:ascii="Times New Roman" w:hAnsi="Times New Roman" w:cs="Times New Roman"/>
          <w:szCs w:val="24"/>
        </w:rPr>
        <w:t xml:space="preserve">modalities and </w:t>
      </w:r>
      <w:r w:rsidR="0040542F" w:rsidRPr="00040F77">
        <w:rPr>
          <w:rFonts w:ascii="Times New Roman" w:hAnsi="Times New Roman" w:cs="Times New Roman"/>
          <w:szCs w:val="24"/>
        </w:rPr>
        <w:t xml:space="preserve">also </w:t>
      </w:r>
      <w:r w:rsidR="00A66588" w:rsidRPr="00040F77">
        <w:rPr>
          <w:rFonts w:ascii="Times New Roman" w:hAnsi="Times New Roman" w:cs="Times New Roman"/>
          <w:szCs w:val="24"/>
        </w:rPr>
        <w:t>between</w:t>
      </w:r>
      <w:r w:rsidR="0072421A" w:rsidRPr="00040F77">
        <w:rPr>
          <w:rFonts w:ascii="Times New Roman" w:hAnsi="Times New Roman" w:cs="Times New Roman"/>
          <w:szCs w:val="24"/>
        </w:rPr>
        <w:t xml:space="preserve"> </w:t>
      </w:r>
      <w:r w:rsidR="004C1A8D" w:rsidRPr="00040F77">
        <w:rPr>
          <w:rFonts w:ascii="Times New Roman" w:hAnsi="Times New Roman" w:cs="Times New Roman"/>
          <w:szCs w:val="24"/>
        </w:rPr>
        <w:t>prior</w:t>
      </w:r>
      <w:r w:rsidR="008F6420" w:rsidRPr="00040F77">
        <w:rPr>
          <w:rFonts w:ascii="Times New Roman" w:hAnsi="Times New Roman" w:cs="Times New Roman"/>
          <w:szCs w:val="24"/>
        </w:rPr>
        <w:t>s</w:t>
      </w:r>
      <w:r w:rsidR="004C1A8D" w:rsidRPr="00040F77">
        <w:rPr>
          <w:rFonts w:ascii="Times New Roman" w:hAnsi="Times New Roman" w:cs="Times New Roman"/>
          <w:szCs w:val="24"/>
        </w:rPr>
        <w:t xml:space="preserve"> and PE</w:t>
      </w:r>
      <w:r w:rsidR="008F6420" w:rsidRPr="00040F77">
        <w:rPr>
          <w:rFonts w:ascii="Times New Roman" w:hAnsi="Times New Roman" w:cs="Times New Roman"/>
          <w:szCs w:val="24"/>
        </w:rPr>
        <w:t>s</w:t>
      </w:r>
      <w:r w:rsidR="0072421A" w:rsidRPr="00040F77">
        <w:rPr>
          <w:rFonts w:ascii="Times New Roman" w:hAnsi="Times New Roman" w:cs="Times New Roman"/>
          <w:szCs w:val="24"/>
        </w:rPr>
        <w:t xml:space="preserve"> </w:t>
      </w:r>
      <w:r w:rsidR="0072421A" w:rsidRPr="00040F77">
        <w:rPr>
          <w:rFonts w:ascii="Times New Roman" w:hAnsi="Times New Roman" w:cs="Times New Roman"/>
          <w:i/>
          <w:szCs w:val="24"/>
        </w:rPr>
        <w:t>within</w:t>
      </w:r>
      <w:r w:rsidR="0072421A" w:rsidRPr="00040F77">
        <w:rPr>
          <w:rFonts w:ascii="Times New Roman" w:hAnsi="Times New Roman" w:cs="Times New Roman"/>
          <w:szCs w:val="24"/>
        </w:rPr>
        <w:t xml:space="preserve"> modalities</w:t>
      </w:r>
      <w:r w:rsidR="0040542F"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"10.3389/fnhum.2010.00215", "ISSN" : "1662-5161", "PMID" : "21160551", "abstract" : "We suggested recently that attention can be understood as inferring the level of uncertainty or precision during hierarchical perception. In this paper, we try to substantiate this claim using neuronal simulations of directed spatial attention and biased competition. These simulations assume that neuronal activity encodes a probabilistic representation of the world that optimizes free-energy in a Bayesian fashion. Because free-energy bounds surprise or the (negative) log-evidence for internal models of the world, this optimization can be regarded as evidence accumulation or (generalized) predictive coding. Crucially, both predictions about the state of the world generating sensory data and the precision of those data have to be optimized. Here, we show that if the precision depends on the states, one can explain many aspects of attention. We illustrate this in the context of the Posner paradigm, using the simulations to generate both psychophysical and electrophysiological responses. These simulated responses are consistent with attentional bias or gating, competition for attentional resources, attentional capture and associated speed-accuracy trade-offs. Furthermore, if we present both attended and non-attended stimuli simultaneously, biased competition for neuronal representation emerges as a principled and straightforward property of Bayes-optimal perception.", "author" : [ { "dropping-particle" : "", "family" : "Feldman", "given" : "Harriet", "non-dropping-particle" : "", "parse-names" : false, "suffix" : "" }, { "dropping-particle" : "", "family" : "Friston", "given" : "K", "non-dropping-particle" : "", "parse-names" : false, "suffix" : "" } ], "container-title" : "Frontiers in human neuroscience", "id" : "ITEM-1", "issued" : { "date-parts" : [ [ "2010" ] ] }, "page" : "215", "title" : "Attention, uncertainty, and free-energy.", "type" : "article-journal", "volume" : "4" }, "uris" : [ "http://www.mendeley.com/documents/?uuid=624a4bb4-3c21-427a-a085-f162e3947571" ] } ], "mendeley" : { "formattedCitation" : "(27)", "plainTextFormattedCitation" : "(27)", "previouslyFormattedCitation" : "(27)"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(27)</w:t>
      </w:r>
      <w:r w:rsidR="00D3635C" w:rsidRPr="00040F77">
        <w:rPr>
          <w:rFonts w:ascii="Times New Roman" w:hAnsi="Times New Roman" w:cs="Times New Roman"/>
          <w:szCs w:val="24"/>
        </w:rPr>
        <w:fldChar w:fldCharType="end"/>
      </w:r>
      <w:r w:rsidR="00C43ABC" w:rsidRPr="00040F77">
        <w:rPr>
          <w:rFonts w:ascii="Times New Roman" w:hAnsi="Times New Roman" w:cs="Times New Roman"/>
          <w:szCs w:val="24"/>
        </w:rPr>
        <w:t>.</w:t>
      </w:r>
      <w:r w:rsidR="0040542F" w:rsidRPr="00040F77">
        <w:rPr>
          <w:rFonts w:ascii="Times New Roman" w:hAnsi="Times New Roman" w:cs="Times New Roman"/>
          <w:szCs w:val="24"/>
        </w:rPr>
        <w:t xml:space="preserve"> </w:t>
      </w:r>
      <w:r w:rsidR="00677EE1" w:rsidRPr="00040F77">
        <w:rPr>
          <w:rFonts w:ascii="Times New Roman" w:hAnsi="Times New Roman" w:cs="Times New Roman"/>
        </w:rPr>
        <w:t xml:space="preserve">It is important to note that the role of attention </w:t>
      </w:r>
      <w:r w:rsidR="00012DB2" w:rsidRPr="00040F77">
        <w:rPr>
          <w:rFonts w:ascii="Times New Roman" w:hAnsi="Times New Roman" w:cs="Times New Roman"/>
        </w:rPr>
        <w:t xml:space="preserve">in the free energy framework </w:t>
      </w:r>
      <w:r w:rsidR="00677EE1" w:rsidRPr="00040F77">
        <w:rPr>
          <w:rFonts w:ascii="Times New Roman" w:hAnsi="Times New Roman" w:cs="Times New Roman"/>
        </w:rPr>
        <w:t>is not to promote salience but to optimise precision i.e. to regulate whether, at a given moment, in any given context or modality, PEs or priors have more weigh in determining the percept. Attention optimise</w:t>
      </w:r>
      <w:r w:rsidR="00FA128C" w:rsidRPr="00040F77">
        <w:rPr>
          <w:rFonts w:ascii="Times New Roman" w:hAnsi="Times New Roman" w:cs="Times New Roman"/>
        </w:rPr>
        <w:t>s precision by continually fine-tuning</w:t>
      </w:r>
      <w:r w:rsidR="00677EE1" w:rsidRPr="00040F77">
        <w:rPr>
          <w:rFonts w:ascii="Times New Roman" w:hAnsi="Times New Roman" w:cs="Times New Roman"/>
        </w:rPr>
        <w:t xml:space="preserve"> the precisions of all priors and all PEs, both in the very short term as well as over longer time frames.</w:t>
      </w:r>
      <w:r w:rsidR="00E36E6E" w:rsidRPr="00040F77">
        <w:rPr>
          <w:rFonts w:ascii="Times New Roman" w:hAnsi="Times New Roman" w:cs="Times New Roman"/>
        </w:rPr>
        <w:t xml:space="preserve"> The priors themselves will</w:t>
      </w:r>
      <w:r w:rsidR="00677EE1" w:rsidRPr="00040F77">
        <w:rPr>
          <w:rFonts w:ascii="Times New Roman" w:hAnsi="Times New Roman" w:cs="Times New Roman"/>
        </w:rPr>
        <w:t xml:space="preserve"> tend to become more precise through the updating involved in learning but this is always </w:t>
      </w:r>
      <w:r w:rsidR="00677EE1" w:rsidRPr="00040F77">
        <w:rPr>
          <w:rFonts w:ascii="Times New Roman" w:hAnsi="Times New Roman" w:cs="Times New Roman"/>
        </w:rPr>
        <w:lastRenderedPageBreak/>
        <w:t>subject to change if precise con</w:t>
      </w:r>
      <w:r w:rsidR="007032FD" w:rsidRPr="00040F77">
        <w:rPr>
          <w:rFonts w:ascii="Times New Roman" w:hAnsi="Times New Roman" w:cs="Times New Roman"/>
        </w:rPr>
        <w:t>tradictory information (</w:t>
      </w:r>
      <w:r w:rsidR="00E754A9" w:rsidRPr="00040F77">
        <w:rPr>
          <w:rFonts w:ascii="Times New Roman" w:hAnsi="Times New Roman" w:cs="Times New Roman"/>
        </w:rPr>
        <w:t>PE</w:t>
      </w:r>
      <w:r w:rsidR="00E36E6E" w:rsidRPr="00040F77">
        <w:rPr>
          <w:rFonts w:ascii="Times New Roman" w:hAnsi="Times New Roman" w:cs="Times New Roman"/>
        </w:rPr>
        <w:t>s</w:t>
      </w:r>
      <w:r w:rsidR="00677EE1" w:rsidRPr="00040F77">
        <w:rPr>
          <w:rFonts w:ascii="Times New Roman" w:hAnsi="Times New Roman" w:cs="Times New Roman"/>
        </w:rPr>
        <w:t xml:space="preserve">) emerge. </w:t>
      </w:r>
      <w:r w:rsidR="00012DB2" w:rsidRPr="00040F77">
        <w:rPr>
          <w:rFonts w:ascii="Times New Roman" w:hAnsi="Times New Roman" w:cs="Times New Roman"/>
        </w:rPr>
        <w:t xml:space="preserve">Thus attention does not so much </w:t>
      </w:r>
      <w:r w:rsidR="00012DB2" w:rsidRPr="00040F77">
        <w:rPr>
          <w:rFonts w:ascii="Times New Roman" w:hAnsi="Times New Roman" w:cs="Times New Roman"/>
          <w:i/>
        </w:rPr>
        <w:t>promote</w:t>
      </w:r>
      <w:r w:rsidR="00012DB2" w:rsidRPr="00040F77">
        <w:rPr>
          <w:rFonts w:ascii="Times New Roman" w:hAnsi="Times New Roman" w:cs="Times New Roman"/>
        </w:rPr>
        <w:t xml:space="preserve"> salience as </w:t>
      </w:r>
      <w:r w:rsidR="00012DB2" w:rsidRPr="00040F77">
        <w:rPr>
          <w:rFonts w:ascii="Times New Roman" w:hAnsi="Times New Roman" w:cs="Times New Roman"/>
          <w:i/>
        </w:rPr>
        <w:t xml:space="preserve">optimise </w:t>
      </w:r>
      <w:r w:rsidR="00012DB2" w:rsidRPr="00040F77">
        <w:rPr>
          <w:rFonts w:ascii="Times New Roman" w:hAnsi="Times New Roman" w:cs="Times New Roman"/>
        </w:rPr>
        <w:t>salience. T</w:t>
      </w:r>
      <w:r w:rsidR="00260932" w:rsidRPr="00040F77">
        <w:rPr>
          <w:rFonts w:ascii="Times New Roman" w:hAnsi="Times New Roman" w:cs="Times New Roman"/>
        </w:rPr>
        <w:t>his</w:t>
      </w:r>
      <w:r w:rsidR="00677EE1" w:rsidRPr="00040F77">
        <w:rPr>
          <w:rFonts w:ascii="Times New Roman" w:hAnsi="Times New Roman" w:cs="Times New Roman"/>
        </w:rPr>
        <w:t xml:space="preserve"> optimisation </w:t>
      </w:r>
      <w:r w:rsidR="00FA74C8" w:rsidRPr="00040F77">
        <w:rPr>
          <w:rFonts w:ascii="Times New Roman" w:hAnsi="Times New Roman" w:cs="Times New Roman"/>
        </w:rPr>
        <w:t>of precision</w:t>
      </w:r>
      <w:r w:rsidR="00E36E6E" w:rsidRPr="00040F77">
        <w:rPr>
          <w:rFonts w:ascii="Times New Roman" w:hAnsi="Times New Roman" w:cs="Times New Roman"/>
        </w:rPr>
        <w:t xml:space="preserve"> </w:t>
      </w:r>
      <w:r w:rsidR="00260932" w:rsidRPr="00040F77">
        <w:rPr>
          <w:rFonts w:ascii="Times New Roman" w:hAnsi="Times New Roman" w:cs="Times New Roman"/>
        </w:rPr>
        <w:t xml:space="preserve">therefore </w:t>
      </w:r>
      <w:r w:rsidR="00677EE1" w:rsidRPr="00040F77">
        <w:rPr>
          <w:rFonts w:ascii="Times New Roman" w:hAnsi="Times New Roman" w:cs="Times New Roman"/>
        </w:rPr>
        <w:t xml:space="preserve">serves the overall goal of reducing PEs and free energy over time </w:t>
      </w:r>
      <w:r w:rsidR="00677EE1" w:rsidRPr="00040F77">
        <w:rPr>
          <w:rFonts w:ascii="Times New Roman" w:hAnsi="Times New Roman" w:cs="Times New Roman"/>
        </w:rPr>
        <w:fldChar w:fldCharType="begin" w:fldLock="1"/>
      </w:r>
      <w:r w:rsidR="00E754A9" w:rsidRPr="00040F77">
        <w:rPr>
          <w:rFonts w:ascii="Times New Roman" w:hAnsi="Times New Roman" w:cs="Times New Roman"/>
        </w:rPr>
        <w:instrText>ADDIN CSL_CITATION { "citationItems" : [ { "id" : "ITEM-1", "itemData" : { "author" : [ { "dropping-particle" : "", "family" : "Fotopoulou", "given" : "A", "non-dropping-particle" : "", "parse-names" : false, "suffix" : "" } ], "container-title" : "Neuropsychoanalysis", "id" : "ITEM-1", "issue" : "1", "issued" : { "date-parts" : [ [ "2013" ] ] }, "page" : "33-38", "title" : "Beyond the reward principle: Consciousness as precision seeking", "type" : "article-journal", "volume" : "15" }, "uris" : [ "http://www.mendeley.com/documents/?uuid=ada5f7de-0251-4e67-bbdb-e0245ae22330" ] } ], "mendeley" : { "formattedCitation" : "(8)", "plainTextFormattedCitation" : "(8)", "previouslyFormattedCitation" : "(8)" }, "properties" : { "noteIndex" : 0 }, "schema" : "https://github.com/citation-style-language/schema/raw/master/csl-citation.json" }</w:instrText>
      </w:r>
      <w:r w:rsidR="00677EE1" w:rsidRPr="00040F77">
        <w:rPr>
          <w:rFonts w:ascii="Times New Roman" w:hAnsi="Times New Roman" w:cs="Times New Roman"/>
        </w:rPr>
        <w:fldChar w:fldCharType="separate"/>
      </w:r>
      <w:r w:rsidR="0052677D" w:rsidRPr="00040F77">
        <w:rPr>
          <w:rFonts w:ascii="Times New Roman" w:hAnsi="Times New Roman" w:cs="Times New Roman"/>
          <w:noProof/>
        </w:rPr>
        <w:t>(8</w:t>
      </w:r>
      <w:r w:rsidR="00677EE1" w:rsidRPr="00040F77">
        <w:rPr>
          <w:rFonts w:ascii="Times New Roman" w:hAnsi="Times New Roman" w:cs="Times New Roman"/>
          <w:noProof/>
        </w:rPr>
        <w:t>)</w:t>
      </w:r>
      <w:r w:rsidR="00677EE1" w:rsidRPr="00040F77">
        <w:rPr>
          <w:rFonts w:ascii="Times New Roman" w:hAnsi="Times New Roman" w:cs="Times New Roman"/>
        </w:rPr>
        <w:fldChar w:fldCharType="end"/>
      </w:r>
      <w:r w:rsidR="00677EE1" w:rsidRPr="00040F77">
        <w:rPr>
          <w:rFonts w:ascii="Times New Roman" w:hAnsi="Times New Roman" w:cs="Times New Roman"/>
        </w:rPr>
        <w:t xml:space="preserve">.  </w:t>
      </w:r>
    </w:p>
    <w:p w14:paraId="28399913" w14:textId="77777777" w:rsidR="006B451C" w:rsidRPr="00040F77" w:rsidRDefault="006B451C" w:rsidP="00B470AC">
      <w:pPr>
        <w:spacing w:line="360" w:lineRule="auto"/>
        <w:rPr>
          <w:rFonts w:ascii="Times New Roman" w:hAnsi="Times New Roman" w:cs="Times New Roman"/>
          <w:b/>
        </w:rPr>
      </w:pPr>
    </w:p>
    <w:p w14:paraId="7902D2E7" w14:textId="3766F0DA" w:rsidR="00006B68" w:rsidRPr="00040F77" w:rsidRDefault="00740EAE"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I</w:t>
      </w:r>
      <w:r w:rsidR="004E77A0" w:rsidRPr="00040F77">
        <w:rPr>
          <w:rFonts w:ascii="Times New Roman" w:hAnsi="Times New Roman" w:cs="Times New Roman"/>
          <w:szCs w:val="24"/>
        </w:rPr>
        <w:t>t follows that the ability of</w:t>
      </w:r>
      <w:r w:rsidR="003811A3" w:rsidRPr="00040F77">
        <w:rPr>
          <w:rFonts w:ascii="Times New Roman" w:hAnsi="Times New Roman" w:cs="Times New Roman"/>
          <w:szCs w:val="24"/>
        </w:rPr>
        <w:t xml:space="preserve"> </w:t>
      </w:r>
      <w:r w:rsidR="004E77A0" w:rsidRPr="00040F77">
        <w:rPr>
          <w:rFonts w:ascii="Times New Roman" w:hAnsi="Times New Roman" w:cs="Times New Roman"/>
          <w:szCs w:val="24"/>
        </w:rPr>
        <w:t xml:space="preserve">individuals to be aware of their </w:t>
      </w:r>
      <w:r w:rsidR="00041BCD" w:rsidRPr="00040F77">
        <w:rPr>
          <w:rFonts w:ascii="Times New Roman" w:hAnsi="Times New Roman" w:cs="Times New Roman"/>
          <w:szCs w:val="24"/>
        </w:rPr>
        <w:t>heartbeats</w:t>
      </w:r>
      <w:r w:rsidR="004E77A0" w:rsidRPr="00040F77">
        <w:rPr>
          <w:rFonts w:ascii="Times New Roman" w:hAnsi="Times New Roman" w:cs="Times New Roman"/>
          <w:szCs w:val="24"/>
        </w:rPr>
        <w:t xml:space="preserve"> </w:t>
      </w:r>
      <w:r w:rsidR="00A078E9" w:rsidRPr="00040F77">
        <w:rPr>
          <w:rFonts w:ascii="Times New Roman" w:hAnsi="Times New Roman" w:cs="Times New Roman"/>
          <w:szCs w:val="24"/>
        </w:rPr>
        <w:t>must depend</w:t>
      </w:r>
      <w:r w:rsidR="004E77A0" w:rsidRPr="00040F77">
        <w:rPr>
          <w:rFonts w:ascii="Times New Roman" w:hAnsi="Times New Roman" w:cs="Times New Roman"/>
          <w:szCs w:val="24"/>
        </w:rPr>
        <w:t xml:space="preserve"> on </w:t>
      </w:r>
      <w:r w:rsidR="00B9759F" w:rsidRPr="00040F77">
        <w:rPr>
          <w:rFonts w:ascii="Times New Roman" w:hAnsi="Times New Roman" w:cs="Times New Roman"/>
          <w:szCs w:val="24"/>
        </w:rPr>
        <w:t>the</w:t>
      </w:r>
      <w:r w:rsidR="0093273D" w:rsidRPr="00040F77">
        <w:rPr>
          <w:rFonts w:ascii="Times New Roman" w:hAnsi="Times New Roman" w:cs="Times New Roman"/>
          <w:szCs w:val="24"/>
        </w:rPr>
        <w:t>ir</w:t>
      </w:r>
      <w:r w:rsidR="00B9759F" w:rsidRPr="00040F77">
        <w:rPr>
          <w:rFonts w:ascii="Times New Roman" w:hAnsi="Times New Roman" w:cs="Times New Roman"/>
          <w:szCs w:val="24"/>
        </w:rPr>
        <w:t xml:space="preserve"> ability to enhance the precision of </w:t>
      </w:r>
      <w:r w:rsidR="00963DFC" w:rsidRPr="00040F77">
        <w:rPr>
          <w:rFonts w:ascii="Times New Roman" w:hAnsi="Times New Roman" w:cs="Times New Roman"/>
          <w:szCs w:val="24"/>
        </w:rPr>
        <w:t xml:space="preserve">their </w:t>
      </w:r>
      <w:r w:rsidR="00B9759F" w:rsidRPr="00040F77">
        <w:rPr>
          <w:rFonts w:ascii="Times New Roman" w:hAnsi="Times New Roman" w:cs="Times New Roman"/>
          <w:szCs w:val="24"/>
        </w:rPr>
        <w:t>in</w:t>
      </w:r>
      <w:r w:rsidR="00C01027" w:rsidRPr="00040F77">
        <w:rPr>
          <w:rFonts w:ascii="Times New Roman" w:hAnsi="Times New Roman" w:cs="Times New Roman"/>
          <w:szCs w:val="24"/>
        </w:rPr>
        <w:t xml:space="preserve">teroceptive signals by attending to them. </w:t>
      </w:r>
      <w:r w:rsidR="00351017" w:rsidRPr="00040F77">
        <w:rPr>
          <w:rFonts w:ascii="Times New Roman" w:hAnsi="Times New Roman" w:cs="Times New Roman"/>
          <w:szCs w:val="24"/>
        </w:rPr>
        <w:t>Th</w:t>
      </w:r>
      <w:r w:rsidR="001A02C3" w:rsidRPr="00040F77">
        <w:rPr>
          <w:rFonts w:ascii="Times New Roman" w:hAnsi="Times New Roman" w:cs="Times New Roman"/>
          <w:szCs w:val="24"/>
        </w:rPr>
        <w:t>e</w:t>
      </w:r>
      <w:r w:rsidR="00351017" w:rsidRPr="00040F77">
        <w:rPr>
          <w:rFonts w:ascii="Times New Roman" w:hAnsi="Times New Roman" w:cs="Times New Roman"/>
          <w:szCs w:val="24"/>
        </w:rPr>
        <w:t xml:space="preserve"> ability </w:t>
      </w:r>
      <w:r w:rsidR="001A02C3" w:rsidRPr="00040F77">
        <w:rPr>
          <w:rFonts w:ascii="Times New Roman" w:hAnsi="Times New Roman" w:cs="Times New Roman"/>
          <w:szCs w:val="24"/>
        </w:rPr>
        <w:t xml:space="preserve">to increase precision in interoceptive systems </w:t>
      </w:r>
      <w:r w:rsidR="00351017" w:rsidRPr="00040F77">
        <w:rPr>
          <w:rFonts w:ascii="Times New Roman" w:hAnsi="Times New Roman" w:cs="Times New Roman"/>
          <w:szCs w:val="24"/>
        </w:rPr>
        <w:t xml:space="preserve">will </w:t>
      </w:r>
      <w:r w:rsidR="0060747B" w:rsidRPr="00040F77">
        <w:rPr>
          <w:rFonts w:ascii="Times New Roman" w:hAnsi="Times New Roman" w:cs="Times New Roman"/>
          <w:szCs w:val="24"/>
        </w:rPr>
        <w:t>be dictated at</w:t>
      </w:r>
      <w:r w:rsidR="005A1832" w:rsidRPr="00040F77">
        <w:rPr>
          <w:rFonts w:ascii="Times New Roman" w:hAnsi="Times New Roman" w:cs="Times New Roman"/>
          <w:szCs w:val="24"/>
        </w:rPr>
        <w:t xml:space="preserve"> a higher level in</w:t>
      </w:r>
      <w:r w:rsidR="00351017" w:rsidRPr="00040F77">
        <w:rPr>
          <w:rFonts w:ascii="Times New Roman" w:hAnsi="Times New Roman" w:cs="Times New Roman"/>
          <w:szCs w:val="24"/>
        </w:rPr>
        <w:t xml:space="preserve"> the brain hierarchy</w:t>
      </w:r>
      <w:r w:rsidR="0060747B" w:rsidRPr="00040F77">
        <w:rPr>
          <w:rFonts w:ascii="Times New Roman" w:hAnsi="Times New Roman" w:cs="Times New Roman"/>
          <w:szCs w:val="24"/>
        </w:rPr>
        <w:t xml:space="preserve"> (Figure 1)</w:t>
      </w:r>
      <w:r w:rsidR="00351017" w:rsidRPr="00040F77">
        <w:rPr>
          <w:rFonts w:ascii="Times New Roman" w:hAnsi="Times New Roman" w:cs="Times New Roman"/>
          <w:szCs w:val="24"/>
        </w:rPr>
        <w:t xml:space="preserve">, where a </w:t>
      </w:r>
      <w:r w:rsidR="00C76BB4" w:rsidRPr="00040F77">
        <w:rPr>
          <w:rFonts w:ascii="Times New Roman" w:hAnsi="Times New Roman" w:cs="Times New Roman"/>
          <w:szCs w:val="24"/>
        </w:rPr>
        <w:t xml:space="preserve">further </w:t>
      </w:r>
      <w:r w:rsidR="00351017" w:rsidRPr="00040F77">
        <w:rPr>
          <w:rFonts w:ascii="Times New Roman" w:hAnsi="Times New Roman" w:cs="Times New Roman"/>
          <w:szCs w:val="24"/>
        </w:rPr>
        <w:t>prior (not necessarily conscious)</w:t>
      </w:r>
      <w:r w:rsidR="00F346FF" w:rsidRPr="00040F77">
        <w:rPr>
          <w:rFonts w:ascii="Times New Roman" w:hAnsi="Times New Roman" w:cs="Times New Roman"/>
          <w:szCs w:val="24"/>
        </w:rPr>
        <w:t>,</w:t>
      </w:r>
      <w:r w:rsidR="00351017" w:rsidRPr="00040F77">
        <w:rPr>
          <w:rFonts w:ascii="Times New Roman" w:hAnsi="Times New Roman" w:cs="Times New Roman"/>
          <w:szCs w:val="24"/>
        </w:rPr>
        <w:t xml:space="preserve"> about the importance of interoceptive sensation </w:t>
      </w:r>
      <w:r w:rsidR="0040542F" w:rsidRPr="00040F77">
        <w:rPr>
          <w:rFonts w:ascii="Times New Roman" w:hAnsi="Times New Roman" w:cs="Times New Roman"/>
          <w:szCs w:val="24"/>
        </w:rPr>
        <w:t xml:space="preserve">relative to other modalities, </w:t>
      </w:r>
      <w:r w:rsidR="00351017" w:rsidRPr="00040F77">
        <w:rPr>
          <w:rFonts w:ascii="Times New Roman" w:hAnsi="Times New Roman" w:cs="Times New Roman"/>
          <w:szCs w:val="24"/>
        </w:rPr>
        <w:t xml:space="preserve">will govern </w:t>
      </w:r>
      <w:r w:rsidR="00C76BB4" w:rsidRPr="00040F77">
        <w:rPr>
          <w:rFonts w:ascii="Times New Roman" w:hAnsi="Times New Roman" w:cs="Times New Roman"/>
          <w:szCs w:val="24"/>
        </w:rPr>
        <w:t>the overall precision of</w:t>
      </w:r>
      <w:r w:rsidR="005A1832" w:rsidRPr="00040F77">
        <w:rPr>
          <w:rFonts w:ascii="Times New Roman" w:hAnsi="Times New Roman" w:cs="Times New Roman"/>
          <w:szCs w:val="24"/>
        </w:rPr>
        <w:t xml:space="preserve"> interoceptive </w:t>
      </w:r>
      <w:r w:rsidR="00FE7B48" w:rsidRPr="00040F77">
        <w:rPr>
          <w:rFonts w:ascii="Times New Roman" w:hAnsi="Times New Roman" w:cs="Times New Roman"/>
          <w:szCs w:val="24"/>
        </w:rPr>
        <w:t>information</w:t>
      </w:r>
      <w:r w:rsidR="00A029B5" w:rsidRPr="00040F77">
        <w:rPr>
          <w:rFonts w:ascii="Times New Roman" w:hAnsi="Times New Roman" w:cs="Times New Roman"/>
          <w:szCs w:val="24"/>
        </w:rPr>
        <w:t>. T</w:t>
      </w:r>
      <w:r w:rsidR="005A1832" w:rsidRPr="00040F77">
        <w:rPr>
          <w:rFonts w:ascii="Times New Roman" w:hAnsi="Times New Roman" w:cs="Times New Roman"/>
          <w:szCs w:val="24"/>
        </w:rPr>
        <w:t xml:space="preserve">hus </w:t>
      </w:r>
      <w:r w:rsidR="00A029B5" w:rsidRPr="00040F77">
        <w:rPr>
          <w:rFonts w:ascii="Times New Roman" w:hAnsi="Times New Roman" w:cs="Times New Roman"/>
          <w:szCs w:val="24"/>
        </w:rPr>
        <w:t xml:space="preserve">if </w:t>
      </w:r>
      <w:r w:rsidR="00351017" w:rsidRPr="00040F77">
        <w:rPr>
          <w:rFonts w:ascii="Times New Roman" w:hAnsi="Times New Roman" w:cs="Times New Roman"/>
          <w:szCs w:val="24"/>
        </w:rPr>
        <w:t xml:space="preserve">the </w:t>
      </w:r>
      <w:r w:rsidR="00A029B5" w:rsidRPr="00040F77">
        <w:rPr>
          <w:rFonts w:ascii="Times New Roman" w:hAnsi="Times New Roman" w:cs="Times New Roman"/>
          <w:szCs w:val="24"/>
        </w:rPr>
        <w:t>individual</w:t>
      </w:r>
      <w:r w:rsidR="00351017" w:rsidRPr="00040F77">
        <w:rPr>
          <w:rFonts w:ascii="Times New Roman" w:hAnsi="Times New Roman" w:cs="Times New Roman"/>
          <w:szCs w:val="24"/>
        </w:rPr>
        <w:t xml:space="preserve"> </w:t>
      </w:r>
      <w:r w:rsidR="00DA6A40" w:rsidRPr="00040F77">
        <w:rPr>
          <w:rFonts w:ascii="Times New Roman" w:hAnsi="Times New Roman" w:cs="Times New Roman"/>
          <w:szCs w:val="24"/>
        </w:rPr>
        <w:t>use</w:t>
      </w:r>
      <w:r w:rsidR="00A029B5" w:rsidRPr="00040F77">
        <w:rPr>
          <w:rFonts w:ascii="Times New Roman" w:hAnsi="Times New Roman" w:cs="Times New Roman"/>
          <w:szCs w:val="24"/>
        </w:rPr>
        <w:t>s</w:t>
      </w:r>
      <w:r w:rsidR="00DA6A40" w:rsidRPr="00040F77">
        <w:rPr>
          <w:rFonts w:ascii="Times New Roman" w:hAnsi="Times New Roman" w:cs="Times New Roman"/>
          <w:szCs w:val="24"/>
        </w:rPr>
        <w:t xml:space="preserve"> attention to </w:t>
      </w:r>
      <w:r w:rsidR="00FE7B48" w:rsidRPr="00040F77">
        <w:rPr>
          <w:rFonts w:ascii="Times New Roman" w:hAnsi="Times New Roman" w:cs="Times New Roman"/>
          <w:szCs w:val="24"/>
        </w:rPr>
        <w:t xml:space="preserve">increase </w:t>
      </w:r>
      <w:r w:rsidR="0040542F" w:rsidRPr="00040F77">
        <w:rPr>
          <w:rFonts w:ascii="Times New Roman" w:hAnsi="Times New Roman" w:cs="Times New Roman"/>
          <w:szCs w:val="24"/>
        </w:rPr>
        <w:t xml:space="preserve">the relative </w:t>
      </w:r>
      <w:r w:rsidR="00351017" w:rsidRPr="00040F77">
        <w:rPr>
          <w:rFonts w:ascii="Times New Roman" w:hAnsi="Times New Roman" w:cs="Times New Roman"/>
          <w:szCs w:val="24"/>
        </w:rPr>
        <w:t>preci</w:t>
      </w:r>
      <w:r w:rsidR="00DA6A40" w:rsidRPr="00040F77">
        <w:rPr>
          <w:rFonts w:ascii="Times New Roman" w:hAnsi="Times New Roman" w:cs="Times New Roman"/>
          <w:szCs w:val="24"/>
        </w:rPr>
        <w:t>sion</w:t>
      </w:r>
      <w:r w:rsidR="0040542F" w:rsidRPr="00040F77">
        <w:rPr>
          <w:rFonts w:ascii="Times New Roman" w:hAnsi="Times New Roman" w:cs="Times New Roman"/>
          <w:szCs w:val="24"/>
        </w:rPr>
        <w:t xml:space="preserve"> </w:t>
      </w:r>
      <w:r w:rsidR="00C76BB4" w:rsidRPr="00040F77">
        <w:rPr>
          <w:rFonts w:ascii="Times New Roman" w:hAnsi="Times New Roman" w:cs="Times New Roman"/>
          <w:szCs w:val="24"/>
        </w:rPr>
        <w:t xml:space="preserve">of </w:t>
      </w:r>
      <w:r w:rsidR="00A029B5" w:rsidRPr="00040F77">
        <w:rPr>
          <w:rFonts w:ascii="Times New Roman" w:hAnsi="Times New Roman" w:cs="Times New Roman"/>
          <w:szCs w:val="24"/>
        </w:rPr>
        <w:t xml:space="preserve">interoception as a modality, this will have the effect of raising the precision of </w:t>
      </w:r>
      <w:r w:rsidR="00C76BB4" w:rsidRPr="00040F77">
        <w:rPr>
          <w:rFonts w:ascii="Times New Roman" w:hAnsi="Times New Roman" w:cs="Times New Roman"/>
          <w:szCs w:val="24"/>
        </w:rPr>
        <w:t xml:space="preserve">PEs vs. priors </w:t>
      </w:r>
      <w:r w:rsidR="00C76BB4" w:rsidRPr="00040F77">
        <w:rPr>
          <w:rFonts w:ascii="Times New Roman" w:hAnsi="Times New Roman" w:cs="Times New Roman"/>
          <w:i/>
          <w:szCs w:val="24"/>
        </w:rPr>
        <w:t>within</w:t>
      </w:r>
      <w:r w:rsidR="00351017" w:rsidRPr="00040F77">
        <w:rPr>
          <w:rFonts w:ascii="Times New Roman" w:hAnsi="Times New Roman" w:cs="Times New Roman"/>
          <w:szCs w:val="24"/>
        </w:rPr>
        <w:t xml:space="preserve"> </w:t>
      </w:r>
      <w:r w:rsidR="00FE7B48" w:rsidRPr="00040F77">
        <w:rPr>
          <w:rFonts w:ascii="Times New Roman" w:hAnsi="Times New Roman" w:cs="Times New Roman"/>
          <w:szCs w:val="24"/>
        </w:rPr>
        <w:t>interoceptive systems.</w:t>
      </w:r>
      <w:r w:rsidR="00F676AA" w:rsidRPr="00040F77">
        <w:rPr>
          <w:rFonts w:ascii="Times New Roman" w:hAnsi="Times New Roman" w:cs="Times New Roman"/>
          <w:szCs w:val="24"/>
        </w:rPr>
        <w:t xml:space="preserve"> </w:t>
      </w:r>
    </w:p>
    <w:p w14:paraId="3BE1CED8" w14:textId="77777777" w:rsidR="006B451C" w:rsidRPr="00040F77" w:rsidRDefault="006B451C" w:rsidP="00B470AC">
      <w:pPr>
        <w:spacing w:line="360" w:lineRule="auto"/>
        <w:contextualSpacing/>
        <w:rPr>
          <w:rFonts w:ascii="Times New Roman" w:hAnsi="Times New Roman" w:cs="Times New Roman"/>
          <w:szCs w:val="24"/>
        </w:rPr>
      </w:pPr>
    </w:p>
    <w:p w14:paraId="7F1A9FE0" w14:textId="72D8D4BA" w:rsidR="00C01027" w:rsidRPr="00040F77" w:rsidRDefault="00DA6A40"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A much-discussed issue within the interoception literature is the extent to which objective measures of IAcc measure the tendency to be influen</w:t>
      </w:r>
      <w:r w:rsidR="005A1832" w:rsidRPr="00040F77">
        <w:rPr>
          <w:rFonts w:ascii="Times New Roman" w:hAnsi="Times New Roman" w:cs="Times New Roman"/>
          <w:szCs w:val="24"/>
        </w:rPr>
        <w:t>ced by interoceptive signals</w:t>
      </w:r>
      <w:r w:rsidR="00254E20"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"10.1016/j.biopsycho.2014.11.004", "author" : [ { "dropping-particle" : "", "family" : "Garfinkel", "given" : "Sarah N", "non-dropping-particle" : "", "parse-names" : false, "suffix" : "" }, { "dropping-particle" : "", "family" : "Seth", "given" : "Anil K", "non-dropping-particle" : "", "parse-names" : false, "suffix" : "" }, { "dropping-particle" : "", "family" : "Barrett", "given" : "Adam B", "non-dropping-particle" : "", "parse-names" : false, "suffix" : "" }, { "dropping-particle" : "", "family" : "Suzuki", "given" : "Keisuke", "non-dropping-particle" : "", "parse-names" : false, "suffix" : "" }, { "dropping-particle" : "", "family" : "Critchley", "given" : "Hugo D", "non-dropping-particle" : "", "parse-names" : false, "suffix" : "" } ], "container-title" : "Biological Psychology", "id" : "ITEM-1", "issued" : { "date-parts" : [ [ "2015" ] ] }, "page" : "65-74", "title" : "Knowing your own heart: Distinguishing interoceptive accuracy from interoceptive awareness", "type" : "article-journal", "volume" : "104" }, "uris" : [ "http://www.mendeley.com/documents/?uuid=5efb24c8-8500-4565-9969-5d77ab76b4b0" ] } ], "mendeley" : { "formattedCitation" : "(19)", "plainTextFormattedCitation" : "(19)", "previouslyFormattedCitation" : "(19)"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(19)</w:t>
      </w:r>
      <w:r w:rsidR="00D3635C" w:rsidRPr="00040F77">
        <w:rPr>
          <w:rFonts w:ascii="Times New Roman" w:hAnsi="Times New Roman" w:cs="Times New Roman"/>
          <w:szCs w:val="24"/>
        </w:rPr>
        <w:fldChar w:fldCharType="end"/>
      </w:r>
      <w:r w:rsidR="005A1832" w:rsidRPr="00040F77">
        <w:rPr>
          <w:rFonts w:ascii="Times New Roman" w:hAnsi="Times New Roman" w:cs="Times New Roman"/>
          <w:szCs w:val="24"/>
        </w:rPr>
        <w:t xml:space="preserve">. </w:t>
      </w:r>
      <w:r w:rsidRPr="00040F77">
        <w:rPr>
          <w:rFonts w:ascii="Times New Roman" w:hAnsi="Times New Roman" w:cs="Times New Roman"/>
          <w:szCs w:val="24"/>
        </w:rPr>
        <w:t xml:space="preserve">Our model assumes that if </w:t>
      </w:r>
      <w:r w:rsidR="00F346FF" w:rsidRPr="00040F77">
        <w:rPr>
          <w:rFonts w:ascii="Times New Roman" w:hAnsi="Times New Roman" w:cs="Times New Roman"/>
          <w:szCs w:val="24"/>
        </w:rPr>
        <w:t xml:space="preserve">an </w:t>
      </w:r>
      <w:r w:rsidRPr="00040F77">
        <w:rPr>
          <w:rFonts w:ascii="Times New Roman" w:hAnsi="Times New Roman" w:cs="Times New Roman"/>
          <w:szCs w:val="24"/>
        </w:rPr>
        <w:t xml:space="preserve">individual is </w:t>
      </w:r>
      <w:r w:rsidRPr="00040F77">
        <w:rPr>
          <w:rFonts w:ascii="Times New Roman" w:hAnsi="Times New Roman" w:cs="Times New Roman"/>
          <w:i/>
          <w:szCs w:val="24"/>
        </w:rPr>
        <w:t>able</w:t>
      </w:r>
      <w:r w:rsidRPr="00040F77">
        <w:rPr>
          <w:rFonts w:ascii="Times New Roman" w:hAnsi="Times New Roman" w:cs="Times New Roman"/>
          <w:szCs w:val="24"/>
        </w:rPr>
        <w:t xml:space="preserve"> to perceive heartbeats by </w:t>
      </w:r>
      <w:r w:rsidR="00B23274" w:rsidRPr="00040F77">
        <w:rPr>
          <w:rFonts w:ascii="Times New Roman" w:hAnsi="Times New Roman" w:cs="Times New Roman"/>
          <w:szCs w:val="24"/>
        </w:rPr>
        <w:t xml:space="preserve">directed </w:t>
      </w:r>
      <w:r w:rsidRPr="00040F77">
        <w:rPr>
          <w:rFonts w:ascii="Times New Roman" w:hAnsi="Times New Roman" w:cs="Times New Roman"/>
          <w:szCs w:val="24"/>
        </w:rPr>
        <w:t>top-down attention (IAcc)</w:t>
      </w:r>
      <w:r w:rsidR="00BA617E" w:rsidRPr="00040F77">
        <w:rPr>
          <w:rFonts w:ascii="Times New Roman" w:hAnsi="Times New Roman" w:cs="Times New Roman"/>
          <w:szCs w:val="24"/>
        </w:rPr>
        <w:t xml:space="preserve"> </w:t>
      </w:r>
      <w:r w:rsidR="0037480E" w:rsidRPr="00040F77">
        <w:rPr>
          <w:rFonts w:ascii="Times New Roman" w:hAnsi="Times New Roman" w:cs="Times New Roman"/>
          <w:szCs w:val="24"/>
        </w:rPr>
        <w:t>during a heart-beat perception task</w:t>
      </w:r>
      <w:r w:rsidRPr="00040F77">
        <w:rPr>
          <w:rFonts w:ascii="Times New Roman" w:hAnsi="Times New Roman" w:cs="Times New Roman"/>
          <w:szCs w:val="24"/>
        </w:rPr>
        <w:t xml:space="preserve">, then </w:t>
      </w:r>
      <w:r w:rsidR="0037480E" w:rsidRPr="00040F77">
        <w:rPr>
          <w:rFonts w:ascii="Times New Roman" w:hAnsi="Times New Roman" w:cs="Times New Roman"/>
          <w:szCs w:val="24"/>
        </w:rPr>
        <w:t xml:space="preserve">the same optimisation principles are more likely to apply in daily life, as regards both top-down and </w:t>
      </w:r>
      <w:r w:rsidRPr="00040F77">
        <w:rPr>
          <w:rFonts w:ascii="Times New Roman" w:hAnsi="Times New Roman" w:cs="Times New Roman"/>
          <w:szCs w:val="24"/>
        </w:rPr>
        <w:t xml:space="preserve">bottom-up attention to interoceptive sensations. </w:t>
      </w:r>
      <w:r w:rsidR="008630F5" w:rsidRPr="00040F77">
        <w:rPr>
          <w:rFonts w:ascii="Times New Roman" w:hAnsi="Times New Roman" w:cs="Times New Roman"/>
          <w:szCs w:val="24"/>
        </w:rPr>
        <w:t xml:space="preserve">We assume that </w:t>
      </w:r>
      <w:r w:rsidR="00934F9E" w:rsidRPr="00040F77">
        <w:rPr>
          <w:rFonts w:ascii="Times New Roman" w:hAnsi="Times New Roman" w:cs="Times New Roman"/>
          <w:szCs w:val="24"/>
        </w:rPr>
        <w:t xml:space="preserve">the </w:t>
      </w:r>
      <w:r w:rsidR="008630F5" w:rsidRPr="00040F77">
        <w:rPr>
          <w:rFonts w:ascii="Times New Roman" w:hAnsi="Times New Roman" w:cs="Times New Roman"/>
          <w:szCs w:val="24"/>
        </w:rPr>
        <w:t xml:space="preserve">interoceptive experience </w:t>
      </w:r>
      <w:r w:rsidR="00934F9E" w:rsidRPr="00040F77">
        <w:rPr>
          <w:rFonts w:ascii="Times New Roman" w:hAnsi="Times New Roman" w:cs="Times New Roman"/>
          <w:szCs w:val="24"/>
        </w:rPr>
        <w:t xml:space="preserve">of people with high IAcc </w:t>
      </w:r>
      <w:r w:rsidR="005A1832" w:rsidRPr="00040F77">
        <w:rPr>
          <w:rFonts w:ascii="Times New Roman" w:hAnsi="Times New Roman" w:cs="Times New Roman"/>
          <w:szCs w:val="24"/>
        </w:rPr>
        <w:t>is</w:t>
      </w:r>
      <w:r w:rsidR="008630F5" w:rsidRPr="00040F77">
        <w:rPr>
          <w:rFonts w:ascii="Times New Roman" w:hAnsi="Times New Roman" w:cs="Times New Roman"/>
          <w:szCs w:val="24"/>
        </w:rPr>
        <w:t xml:space="preserve"> therefore</w:t>
      </w:r>
      <w:r w:rsidR="00E566F1" w:rsidRPr="00040F77">
        <w:rPr>
          <w:rFonts w:ascii="Times New Roman" w:hAnsi="Times New Roman" w:cs="Times New Roman"/>
          <w:szCs w:val="24"/>
        </w:rPr>
        <w:t xml:space="preserve"> characterised by the continuous</w:t>
      </w:r>
      <w:r w:rsidR="00034CEA" w:rsidRPr="00040F77">
        <w:rPr>
          <w:rFonts w:ascii="Times New Roman" w:hAnsi="Times New Roman" w:cs="Times New Roman"/>
          <w:szCs w:val="24"/>
        </w:rPr>
        <w:t>, Bayes optimal,</w:t>
      </w:r>
      <w:r w:rsidR="00E566F1" w:rsidRPr="00040F77">
        <w:rPr>
          <w:rFonts w:ascii="Times New Roman" w:hAnsi="Times New Roman" w:cs="Times New Roman"/>
          <w:szCs w:val="24"/>
        </w:rPr>
        <w:t xml:space="preserve"> updating of interoceptive priors, at the borders of conscious awareness</w:t>
      </w:r>
      <w:r w:rsidR="008630F5" w:rsidRPr="00040F77">
        <w:rPr>
          <w:rFonts w:ascii="Times New Roman" w:hAnsi="Times New Roman" w:cs="Times New Roman"/>
          <w:szCs w:val="24"/>
        </w:rPr>
        <w:t xml:space="preserve">, which </w:t>
      </w:r>
      <w:r w:rsidR="00F346FF" w:rsidRPr="00040F77">
        <w:rPr>
          <w:rFonts w:ascii="Times New Roman" w:hAnsi="Times New Roman" w:cs="Times New Roman"/>
          <w:szCs w:val="24"/>
        </w:rPr>
        <w:t xml:space="preserve">can </w:t>
      </w:r>
      <w:r w:rsidR="008630F5" w:rsidRPr="00040F77">
        <w:rPr>
          <w:rFonts w:ascii="Times New Roman" w:hAnsi="Times New Roman" w:cs="Times New Roman"/>
          <w:szCs w:val="24"/>
        </w:rPr>
        <w:t>account for the behaviour associated with trait interoceptive awareness</w:t>
      </w:r>
      <w:r w:rsidR="00F346FF" w:rsidRPr="00040F77">
        <w:rPr>
          <w:rFonts w:ascii="Times New Roman" w:hAnsi="Times New Roman" w:cs="Times New Roman"/>
          <w:szCs w:val="24"/>
        </w:rPr>
        <w:t>, as discussed below</w:t>
      </w:r>
      <w:r w:rsidR="00E566F1" w:rsidRPr="00040F77">
        <w:rPr>
          <w:rFonts w:ascii="Times New Roman" w:hAnsi="Times New Roman" w:cs="Times New Roman"/>
          <w:szCs w:val="24"/>
        </w:rPr>
        <w:t>.</w:t>
      </w:r>
    </w:p>
    <w:p w14:paraId="3B7449F0" w14:textId="77777777" w:rsidR="00C01027" w:rsidRPr="00040F77" w:rsidRDefault="00C01027" w:rsidP="00B470AC">
      <w:pPr>
        <w:spacing w:line="360" w:lineRule="auto"/>
        <w:contextualSpacing/>
        <w:rPr>
          <w:rFonts w:ascii="Times New Roman" w:hAnsi="Times New Roman" w:cs="Times New Roman"/>
          <w:szCs w:val="24"/>
        </w:rPr>
      </w:pPr>
    </w:p>
    <w:p w14:paraId="39FC5C79" w14:textId="2AA212A1" w:rsidR="00934F9E" w:rsidRPr="00040F77" w:rsidRDefault="00260939"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We propose that p</w:t>
      </w:r>
      <w:r w:rsidR="00C01027" w:rsidRPr="00040F77">
        <w:rPr>
          <w:rFonts w:ascii="Times New Roman" w:hAnsi="Times New Roman" w:cs="Times New Roman"/>
          <w:szCs w:val="24"/>
        </w:rPr>
        <w:t>eople with lower IAcc</w:t>
      </w:r>
      <w:r w:rsidR="00724B6F" w:rsidRPr="00040F77">
        <w:rPr>
          <w:rFonts w:ascii="Times New Roman" w:hAnsi="Times New Roman" w:cs="Times New Roman"/>
          <w:szCs w:val="24"/>
        </w:rPr>
        <w:t>,</w:t>
      </w:r>
      <w:r w:rsidR="00DA6A40" w:rsidRPr="00040F77">
        <w:rPr>
          <w:rFonts w:ascii="Times New Roman" w:hAnsi="Times New Roman" w:cs="Times New Roman"/>
          <w:szCs w:val="24"/>
        </w:rPr>
        <w:t xml:space="preserve"> by contrast, </w:t>
      </w:r>
      <w:r w:rsidR="00C01027" w:rsidRPr="00040F77">
        <w:rPr>
          <w:rFonts w:ascii="Times New Roman" w:hAnsi="Times New Roman" w:cs="Times New Roman"/>
          <w:szCs w:val="24"/>
        </w:rPr>
        <w:t xml:space="preserve">are </w:t>
      </w:r>
      <w:r w:rsidR="00724B6F" w:rsidRPr="00040F77">
        <w:rPr>
          <w:rFonts w:ascii="Times New Roman" w:hAnsi="Times New Roman" w:cs="Times New Roman"/>
          <w:szCs w:val="24"/>
        </w:rPr>
        <w:t>those who are unable to enhance the precision of their interoceptive signals by</w:t>
      </w:r>
      <w:r w:rsidR="00C01027" w:rsidRPr="00040F77">
        <w:rPr>
          <w:rFonts w:ascii="Times New Roman" w:hAnsi="Times New Roman" w:cs="Times New Roman"/>
          <w:szCs w:val="24"/>
        </w:rPr>
        <w:t xml:space="preserve"> focused attention</w:t>
      </w:r>
      <w:r w:rsidR="00034CEA" w:rsidRPr="00040F77">
        <w:rPr>
          <w:rFonts w:ascii="Times New Roman" w:hAnsi="Times New Roman" w:cs="Times New Roman"/>
          <w:szCs w:val="24"/>
        </w:rPr>
        <w:t xml:space="preserve"> during heartbeat perception tasks</w:t>
      </w:r>
      <w:r w:rsidR="00724B6F" w:rsidRPr="00040F77">
        <w:rPr>
          <w:rFonts w:ascii="Times New Roman" w:hAnsi="Times New Roman" w:cs="Times New Roman"/>
          <w:szCs w:val="24"/>
        </w:rPr>
        <w:t>.</w:t>
      </w:r>
      <w:r w:rsidR="0046007B" w:rsidRPr="00040F77">
        <w:rPr>
          <w:rFonts w:ascii="Times New Roman" w:hAnsi="Times New Roman" w:cs="Times New Roman"/>
          <w:szCs w:val="24"/>
        </w:rPr>
        <w:t xml:space="preserve"> This implies that interoception</w:t>
      </w:r>
      <w:r w:rsidR="00F346FF" w:rsidRPr="00040F77">
        <w:rPr>
          <w:rFonts w:ascii="Times New Roman" w:hAnsi="Times New Roman" w:cs="Times New Roman"/>
          <w:szCs w:val="24"/>
        </w:rPr>
        <w:t xml:space="preserve"> is, for them</w:t>
      </w:r>
      <w:r w:rsidR="00B23274" w:rsidRPr="00040F77">
        <w:rPr>
          <w:rFonts w:ascii="Times New Roman" w:hAnsi="Times New Roman" w:cs="Times New Roman"/>
          <w:szCs w:val="24"/>
        </w:rPr>
        <w:t>,</w:t>
      </w:r>
      <w:r w:rsidR="0046007B" w:rsidRPr="00040F77">
        <w:rPr>
          <w:rFonts w:ascii="Times New Roman" w:hAnsi="Times New Roman" w:cs="Times New Roman"/>
          <w:szCs w:val="24"/>
        </w:rPr>
        <w:t xml:space="preserve"> </w:t>
      </w:r>
      <w:r w:rsidR="00B23274" w:rsidRPr="00040F77">
        <w:rPr>
          <w:rFonts w:ascii="Times New Roman" w:hAnsi="Times New Roman" w:cs="Times New Roman"/>
          <w:szCs w:val="24"/>
        </w:rPr>
        <w:t xml:space="preserve">a sensory modality </w:t>
      </w:r>
      <w:r w:rsidR="00F346FF" w:rsidRPr="00040F77">
        <w:rPr>
          <w:rFonts w:ascii="Times New Roman" w:hAnsi="Times New Roman" w:cs="Times New Roman"/>
          <w:szCs w:val="24"/>
        </w:rPr>
        <w:t>with</w:t>
      </w:r>
      <w:r w:rsidR="0046007B" w:rsidRPr="00040F77">
        <w:rPr>
          <w:rFonts w:ascii="Times New Roman" w:hAnsi="Times New Roman" w:cs="Times New Roman"/>
          <w:szCs w:val="24"/>
        </w:rPr>
        <w:t xml:space="preserve"> less</w:t>
      </w:r>
      <w:r w:rsidR="008A6E44" w:rsidRPr="00040F77">
        <w:rPr>
          <w:rFonts w:ascii="Times New Roman" w:hAnsi="Times New Roman" w:cs="Times New Roman"/>
          <w:szCs w:val="24"/>
        </w:rPr>
        <w:t xml:space="preserve"> habitual</w:t>
      </w:r>
      <w:r w:rsidR="004118B0" w:rsidRPr="00040F77">
        <w:rPr>
          <w:rFonts w:ascii="Times New Roman" w:hAnsi="Times New Roman" w:cs="Times New Roman"/>
          <w:szCs w:val="24"/>
        </w:rPr>
        <w:t xml:space="preserve"> salience</w:t>
      </w:r>
      <w:r w:rsidR="00034CEA" w:rsidRPr="00040F77">
        <w:rPr>
          <w:rFonts w:ascii="Times New Roman" w:hAnsi="Times New Roman" w:cs="Times New Roman"/>
          <w:szCs w:val="24"/>
        </w:rPr>
        <w:t>, leading to less frequent updat</w:t>
      </w:r>
      <w:r w:rsidR="00F65BB7" w:rsidRPr="00040F77">
        <w:rPr>
          <w:rFonts w:ascii="Times New Roman" w:hAnsi="Times New Roman" w:cs="Times New Roman"/>
          <w:szCs w:val="24"/>
        </w:rPr>
        <w:t>ing of priors</w:t>
      </w:r>
      <w:r w:rsidR="00034CEA" w:rsidRPr="00040F77">
        <w:rPr>
          <w:rFonts w:ascii="Times New Roman" w:hAnsi="Times New Roman" w:cs="Times New Roman"/>
          <w:szCs w:val="24"/>
        </w:rPr>
        <w:t xml:space="preserve"> </w:t>
      </w:r>
      <w:r w:rsidR="00DF3492" w:rsidRPr="00040F77">
        <w:rPr>
          <w:rFonts w:ascii="Times New Roman" w:hAnsi="Times New Roman" w:cs="Times New Roman"/>
          <w:szCs w:val="24"/>
        </w:rPr>
        <w:t>and hence less flexible adjusting of precision throughout the interoceptive hierarchy. As we review below, this may make them more liable to illusory percepts and/or aberrant beliefs (priors</w:t>
      </w:r>
      <w:r w:rsidR="00555CC1" w:rsidRPr="00040F77">
        <w:rPr>
          <w:rFonts w:ascii="Times New Roman" w:hAnsi="Times New Roman" w:cs="Times New Roman"/>
          <w:szCs w:val="24"/>
        </w:rPr>
        <w:t>)</w:t>
      </w:r>
      <w:r w:rsidR="00B44E66" w:rsidRPr="00040F77">
        <w:rPr>
          <w:rFonts w:ascii="Times New Roman" w:hAnsi="Times New Roman" w:cs="Times New Roman"/>
          <w:szCs w:val="24"/>
        </w:rPr>
        <w:t xml:space="preserve"> </w:t>
      </w:r>
      <w:r w:rsidR="00B44E66"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"10.1523/jneurosci.3308-13.2013", "ISSN" : "0270-6474", "author" : [ { "dropping-particle" : "", "family" : "Jiang", "given" : "J", "non-dropping-particle" : "", "parse-names" : false, "suffix" : "" }, { "dropping-particle" : "", "family" : "Summerfield", "given" : "C", "non-dropping-particle" : "", "parse-names" : false, "suffix" : "" }, { "dropping-particle" : "", "family" : "Egner", "given" : "T", "non-dropping-particle" : "", "parse-names" : false, "suffix" : "" } ], "container-title" : "Journal of Neuroscience", "id" : "ITEM-1", "issue" : "47", "issued" : { "date-parts" : [ [ "2013" ] ] }, "page" : "18438-18447", "title" : "Attention sharpens the distinction between expected and unexpected percepts in the visual brain", "type" : "article-journal", "volume" : "33" }, "uris" : [ "http://www.mendeley.com/documents/?uuid=ea80bb4c-f7a7-413d-ab66-7d6d8d73239a" ] } ], "mendeley" : { "formattedCitation" : "(28)", "plainTextFormattedCitation" : "(28)", "previouslyFormattedCitation" : "(28)" }, "properties" : { "noteIndex" : 0 }, "schema" : "https://github.com/citation-style-language/schema/raw/master/csl-citation.json" }</w:instrText>
      </w:r>
      <w:r w:rsidR="00B44E66"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(28)</w:t>
      </w:r>
      <w:r w:rsidR="00B44E66" w:rsidRPr="00040F77">
        <w:rPr>
          <w:rFonts w:ascii="Times New Roman" w:hAnsi="Times New Roman" w:cs="Times New Roman"/>
          <w:szCs w:val="24"/>
        </w:rPr>
        <w:fldChar w:fldCharType="end"/>
      </w:r>
      <w:r w:rsidR="00555CC1" w:rsidRPr="00040F77">
        <w:rPr>
          <w:rFonts w:ascii="Times New Roman" w:hAnsi="Times New Roman" w:cs="Times New Roman"/>
          <w:szCs w:val="24"/>
        </w:rPr>
        <w:t>.</w:t>
      </w:r>
      <w:r w:rsidR="00DF3492" w:rsidRPr="00040F77">
        <w:rPr>
          <w:rFonts w:ascii="Times New Roman" w:hAnsi="Times New Roman" w:cs="Times New Roman"/>
          <w:szCs w:val="24"/>
        </w:rPr>
        <w:t xml:space="preserve"> </w:t>
      </w:r>
      <w:r w:rsidR="00934F9E" w:rsidRPr="00040F77">
        <w:rPr>
          <w:rFonts w:ascii="Times New Roman" w:hAnsi="Times New Roman" w:cs="Times New Roman"/>
          <w:szCs w:val="24"/>
        </w:rPr>
        <w:t xml:space="preserve">It </w:t>
      </w:r>
      <w:r w:rsidR="002365EB" w:rsidRPr="00040F77">
        <w:rPr>
          <w:rFonts w:ascii="Times New Roman" w:hAnsi="Times New Roman" w:cs="Times New Roman"/>
          <w:szCs w:val="24"/>
        </w:rPr>
        <w:t xml:space="preserve">is consistent with </w:t>
      </w:r>
      <w:r w:rsidR="00DF3492" w:rsidRPr="00040F77">
        <w:rPr>
          <w:rFonts w:ascii="Times New Roman" w:hAnsi="Times New Roman" w:cs="Times New Roman"/>
          <w:szCs w:val="24"/>
        </w:rPr>
        <w:t>our account</w:t>
      </w:r>
      <w:r w:rsidR="002365EB" w:rsidRPr="00040F77">
        <w:rPr>
          <w:rFonts w:ascii="Times New Roman" w:hAnsi="Times New Roman" w:cs="Times New Roman"/>
          <w:szCs w:val="24"/>
        </w:rPr>
        <w:t xml:space="preserve"> that</w:t>
      </w:r>
      <w:r w:rsidR="00934F9E" w:rsidRPr="00040F77">
        <w:rPr>
          <w:rFonts w:ascii="Times New Roman" w:hAnsi="Times New Roman" w:cs="Times New Roman"/>
          <w:szCs w:val="24"/>
        </w:rPr>
        <w:t xml:space="preserve"> </w:t>
      </w:r>
      <w:r w:rsidR="009121D7" w:rsidRPr="00040F77">
        <w:rPr>
          <w:rFonts w:ascii="Times New Roman" w:hAnsi="Times New Roman" w:cs="Times New Roman"/>
          <w:szCs w:val="24"/>
        </w:rPr>
        <w:t>although</w:t>
      </w:r>
      <w:r w:rsidR="00934F9E" w:rsidRPr="00040F77">
        <w:rPr>
          <w:rFonts w:ascii="Times New Roman" w:hAnsi="Times New Roman" w:cs="Times New Roman"/>
          <w:szCs w:val="24"/>
        </w:rPr>
        <w:t xml:space="preserve"> people with low IAcc cannot easily increase the precision of heartbeat with endogenous attention, when their attention to interoception is driven by external stress, for example during physical exercise or emotional arousal, </w:t>
      </w:r>
      <w:r w:rsidR="009121D7" w:rsidRPr="00040F77">
        <w:rPr>
          <w:rFonts w:ascii="Times New Roman" w:hAnsi="Times New Roman" w:cs="Times New Roman"/>
          <w:szCs w:val="24"/>
        </w:rPr>
        <w:t xml:space="preserve">the effect is generally to raise IAcc, </w:t>
      </w:r>
      <w:r w:rsidR="00934F9E" w:rsidRPr="00040F77">
        <w:rPr>
          <w:rFonts w:ascii="Times New Roman" w:hAnsi="Times New Roman" w:cs="Times New Roman"/>
          <w:szCs w:val="24"/>
        </w:rPr>
        <w:t xml:space="preserve">regardless of the person’s baseline </w:t>
      </w:r>
      <w:r w:rsidR="00A029B5" w:rsidRPr="00040F77">
        <w:rPr>
          <w:rFonts w:ascii="Times New Roman" w:hAnsi="Times New Roman" w:cs="Times New Roman"/>
          <w:szCs w:val="24"/>
        </w:rPr>
        <w:t>IAcc</w:t>
      </w:r>
      <w:r w:rsidR="00934F9E"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"10.1177/0956797610389191", "ISBN" : "1467-9280 (Electronic)\\n0956-7976 (Linking)", "ISSN" : "0956-7976", "PMID" : "21106893", "abstract" : "Theories proposing that how one thinks and feels is influenced by feedback from the body remain controversial. A central but untested prediction of many of these proposals is that how well individuals can perceive subtle bodily changes (interoception) determines the strength of the relationship between bodily reactions and cognitive-affective processing. In Study 1, we demonstrated that the more accurately participants could track their heartbeat, the stronger the observed link between their heart rate reactions and their subjective arousal (but not valence) ratings of emotional images. In Study 2, we found that increasing interoception ability either helped or hindered adaptive intuitive decision making, depending on whether the anticipatory bodily signals generated favored advantageous or disadvantageous choices. These findings identify both the generation and the perception of bodily responses as pivotal sources of variability in emotion experience and intuition, and offer strong supporting evidence for bodily feedback theories, suggesting that cognitive-affective processing does in significant part relate to \"following the heart.\"", "author" : [ { "dropping-particle" : "", "family" : "Dunn", "given" : "B D", "non-dropping-particle" : "", "parse-names" : false, "suffix" : "" }, { "dropping-particle" : "", "family" : "Galton", "given" : "H C", "non-dropping-particle" : "", "parse-names" : false, "suffix" : "" }, { "dropping-particle" : "", "family" : "Morgan", "given" : "R", "non-dropping-particle" : "", "parse-names" : false, "suffix" : "" }, { "dropping-particle" : "", "family" : "Evans", "given" : "D", "non-dropping-particle" : "", "parse-names" : false, "suffix" : "" }, { "dropping-particle" : "", "family" : "Oliver", "given" : "C", "non-dropping-particle" : "", "parse-names" : false, "suffix" : "" }, { "dropping-particle" : "", "family" : "Meyer", "given" : "M", "non-dropping-particle" : "", "parse-names" : false, "suffix" : "" }, { "dropping-particle" : "", "family" : "Cusack", "given" : "R", "non-dropping-particle" : "", "parse-names" : false, "suffix" : "" }, { "dropping-particle" : "", "family" : "Lawrence", "given" : "A D", "non-dropping-particle" : "", "parse-names" : false, "suffix" : "" }, { "dropping-particle" : "", "family" : "Dalgleish", "given" : "T", "non-dropping-particle" : "", "parse-names" : false, "suffix" : "" } ], "container-title" : "Psychological science", "id" : "ITEM-1", "issued" : { "date-parts" : [ [ "2010" ] ] }, "page" : "1835-1844", "title" : "Listening to your heart: How interoception shapes emotion experience and intuitive decision making.", "type" : "article-journal", "volume" : "21" }, "uris" : [ "http://www.mendeley.com/documents/?uuid=53e9af58-4fb1-4001-8a24-a1637d496115" ] }, { "id" : "ITEM-2", "itemData" : { "ISBN" : "978-1-4419-3290-7", "author" : [ { "dropping-particle" : "", "family" : "\u00c1d\u00e1m", "given" : "G", "non-dropping-particle" : "", "parse-names" : false, "suffix" : "" } ], "id" : "ITEM-2", "issued" : { "date-parts" : [ [ "2010" ] ] }, "publisher" : "Plenum Press", "publisher-place" : "New York", "title" : "Visceral Perception", "type" : "book" }, "uris" : [ "http://www.mendeley.com/documents/?uuid=0ebe9014-391b-4e68-bcbf-768ba07eae06" ] } ], "mendeley" : { "formattedCitation" : "(2,17)", "plainTextFormattedCitation" : "(2,17)", "previouslyFormattedCitation" : "(2,17)"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(2,17)</w:t>
      </w:r>
      <w:r w:rsidR="00D3635C" w:rsidRPr="00040F77">
        <w:rPr>
          <w:rFonts w:ascii="Times New Roman" w:hAnsi="Times New Roman" w:cs="Times New Roman"/>
          <w:szCs w:val="24"/>
        </w:rPr>
        <w:fldChar w:fldCharType="end"/>
      </w:r>
      <w:r w:rsidR="00934F9E" w:rsidRPr="00040F77">
        <w:rPr>
          <w:rFonts w:ascii="Times New Roman" w:hAnsi="Times New Roman" w:cs="Times New Roman"/>
          <w:szCs w:val="24"/>
        </w:rPr>
        <w:t xml:space="preserve">. </w:t>
      </w:r>
    </w:p>
    <w:p w14:paraId="21746F97" w14:textId="77777777" w:rsidR="004C3A24" w:rsidRPr="00040F77" w:rsidRDefault="004C3A24" w:rsidP="00B470AC">
      <w:pPr>
        <w:spacing w:line="360" w:lineRule="auto"/>
        <w:contextualSpacing/>
        <w:rPr>
          <w:rFonts w:ascii="Times New Roman" w:hAnsi="Times New Roman" w:cs="Times New Roman"/>
          <w:szCs w:val="24"/>
        </w:rPr>
      </w:pPr>
    </w:p>
    <w:p w14:paraId="0AE9C156" w14:textId="42C06499" w:rsidR="004E77A0" w:rsidRPr="00040F77" w:rsidRDefault="00B23274"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Our model </w:t>
      </w:r>
      <w:r w:rsidR="00A029B5" w:rsidRPr="00040F77">
        <w:rPr>
          <w:rFonts w:ascii="Times New Roman" w:hAnsi="Times New Roman" w:cs="Times New Roman"/>
          <w:szCs w:val="24"/>
        </w:rPr>
        <w:t>assumes</w:t>
      </w:r>
      <w:r w:rsidRPr="00040F77">
        <w:rPr>
          <w:rFonts w:ascii="Times New Roman" w:hAnsi="Times New Roman" w:cs="Times New Roman"/>
          <w:szCs w:val="24"/>
        </w:rPr>
        <w:t xml:space="preserve"> that</w:t>
      </w:r>
      <w:r w:rsidR="00A029B5" w:rsidRPr="00040F77">
        <w:rPr>
          <w:rFonts w:ascii="Times New Roman" w:hAnsi="Times New Roman" w:cs="Times New Roman"/>
          <w:szCs w:val="24"/>
        </w:rPr>
        <w:t xml:space="preserve"> during a heartbeat perception task the increased precision</w:t>
      </w:r>
      <w:r w:rsidR="00A42E19" w:rsidRPr="00040F77">
        <w:rPr>
          <w:rFonts w:ascii="Times New Roman" w:hAnsi="Times New Roman" w:cs="Times New Roman"/>
          <w:szCs w:val="24"/>
        </w:rPr>
        <w:t xml:space="preserve"> </w:t>
      </w:r>
      <w:r w:rsidR="00A029B5" w:rsidRPr="00040F77">
        <w:rPr>
          <w:rFonts w:ascii="Times New Roman" w:hAnsi="Times New Roman" w:cs="Times New Roman"/>
          <w:szCs w:val="24"/>
        </w:rPr>
        <w:t xml:space="preserve">of </w:t>
      </w:r>
      <w:r w:rsidR="001244C0" w:rsidRPr="00040F77">
        <w:rPr>
          <w:rFonts w:ascii="Times New Roman" w:hAnsi="Times New Roman" w:cs="Times New Roman"/>
          <w:szCs w:val="24"/>
        </w:rPr>
        <w:t>PEs</w:t>
      </w:r>
      <w:r w:rsidR="00A42E19" w:rsidRPr="00040F77">
        <w:rPr>
          <w:rFonts w:ascii="Times New Roman" w:hAnsi="Times New Roman" w:cs="Times New Roman"/>
          <w:szCs w:val="24"/>
        </w:rPr>
        <w:t xml:space="preserve"> </w:t>
      </w:r>
      <w:r w:rsidR="00A029B5" w:rsidRPr="00040F77">
        <w:rPr>
          <w:rFonts w:ascii="Times New Roman" w:hAnsi="Times New Roman" w:cs="Times New Roman"/>
          <w:szCs w:val="24"/>
        </w:rPr>
        <w:t>(relative to priors for the heartbeat) causes these PEs to be</w:t>
      </w:r>
      <w:r w:rsidR="00E31B32" w:rsidRPr="00040F77">
        <w:rPr>
          <w:rFonts w:ascii="Times New Roman" w:hAnsi="Times New Roman" w:cs="Times New Roman"/>
          <w:szCs w:val="24"/>
        </w:rPr>
        <w:t xml:space="preserve"> projected up </w:t>
      </w:r>
      <w:r w:rsidR="00A42E19" w:rsidRPr="00040F77">
        <w:rPr>
          <w:rFonts w:ascii="Times New Roman" w:hAnsi="Times New Roman" w:cs="Times New Roman"/>
          <w:szCs w:val="24"/>
        </w:rPr>
        <w:t xml:space="preserve">through the cortical hierarchy </w:t>
      </w:r>
      <w:r w:rsidR="00A029B5" w:rsidRPr="00040F77">
        <w:rPr>
          <w:rFonts w:ascii="Times New Roman" w:hAnsi="Times New Roman" w:cs="Times New Roman"/>
          <w:szCs w:val="24"/>
        </w:rPr>
        <w:t xml:space="preserve">where, </w:t>
      </w:r>
      <w:r w:rsidR="00A42E19" w:rsidRPr="00040F77">
        <w:rPr>
          <w:rFonts w:ascii="Times New Roman" w:hAnsi="Times New Roman" w:cs="Times New Roman"/>
          <w:szCs w:val="24"/>
        </w:rPr>
        <w:t>at some level</w:t>
      </w:r>
      <w:r w:rsidR="00A029B5" w:rsidRPr="00040F77">
        <w:rPr>
          <w:rFonts w:ascii="Times New Roman" w:hAnsi="Times New Roman" w:cs="Times New Roman"/>
          <w:szCs w:val="24"/>
        </w:rPr>
        <w:t>,</w:t>
      </w:r>
      <w:r w:rsidR="00A42E19" w:rsidRPr="00040F77">
        <w:rPr>
          <w:rFonts w:ascii="Times New Roman" w:hAnsi="Times New Roman" w:cs="Times New Roman"/>
          <w:szCs w:val="24"/>
        </w:rPr>
        <w:t xml:space="preserve"> </w:t>
      </w:r>
      <w:r w:rsidR="00414947" w:rsidRPr="00040F77">
        <w:rPr>
          <w:rFonts w:ascii="Times New Roman" w:hAnsi="Times New Roman" w:cs="Times New Roman"/>
          <w:szCs w:val="24"/>
        </w:rPr>
        <w:t xml:space="preserve">the </w:t>
      </w:r>
      <w:r w:rsidR="00A42E19" w:rsidRPr="00040F77">
        <w:rPr>
          <w:rFonts w:ascii="Times New Roman" w:hAnsi="Times New Roman" w:cs="Times New Roman"/>
          <w:szCs w:val="24"/>
        </w:rPr>
        <w:t>heartbeat can be detected</w:t>
      </w:r>
      <w:r w:rsidR="002E161D" w:rsidRPr="00040F77">
        <w:rPr>
          <w:rFonts w:ascii="Times New Roman" w:hAnsi="Times New Roman" w:cs="Times New Roman"/>
          <w:szCs w:val="24"/>
        </w:rPr>
        <w:t xml:space="preserve">, potentially in the anterior insula </w:t>
      </w:r>
      <w:r w:rsidR="00D3635C" w:rsidRPr="00040F77">
        <w:rPr>
          <w:rFonts w:ascii="Times New Roman" w:hAnsi="Times New Roman" w:cs="Times New Roman"/>
          <w:szCs w:val="24"/>
        </w:rPr>
        <w:fldChar w:fldCharType="begin" w:fldLock="1"/>
      </w:r>
      <w:r w:rsidR="00BB0850" w:rsidRPr="00040F77">
        <w:rPr>
          <w:rFonts w:ascii="Times New Roman" w:hAnsi="Times New Roman" w:cs="Times New Roman"/>
          <w:szCs w:val="24"/>
        </w:rPr>
        <w:instrText>ADDIN CSL_CITATION { "citationItems" : [ { "id" : "ITEM-1", "itemData" : { "DOI" : "10.1038/nrn2555", "ISSN" : "1471-0048", "PMID" : "19096369", "abstract" : "The anterior insular cortex (AIC) is implicated in a wide range of conditions and behaviours, from bowel distension and orgasm, to cigarette craving and maternal love, to decision making and sudden insight. Its function in the re-representation of interoception offers one possible basis for its involvement in all subjective feelings. New findings suggest a fundamental role for the AIC (and the von Economo neurons it contains) in awareness, and thus it needs to be considered as a potential neural correlate of consciousness.", "author" : [ { "dropping-particle" : "", "family" : "Craig", "given" : "A D", "non-dropping-particle" : "", "parse-names" : false, "suffix" : "" } ], "container-title" : "Nature reviews. Neuroscience", "id" : "ITEM-1", "issue" : "1", "issued" : { "date-parts" : [ [ "2009" ] ] }, "page" : "59-70", "title" : "How do you feel - now? The anterior insula and human awareness.", "type" : "article-journal", "volume" : "10" }, "uris" : [ "http://www.mendeley.com/documents/?uuid=de9c4acc-1ca6-46fc-b202-a8188a5ccd34" ] } ], "mendeley" : { "formattedCitation" : "(11)", "plainTextFormattedCitation" : "(11)", "previouslyFormattedCitation" : "(11)"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B0850" w:rsidRPr="00040F77">
        <w:rPr>
          <w:rFonts w:ascii="Times New Roman" w:hAnsi="Times New Roman" w:cs="Times New Roman"/>
          <w:noProof/>
          <w:szCs w:val="24"/>
        </w:rPr>
        <w:t>(11)</w:t>
      </w:r>
      <w:r w:rsidR="00D3635C" w:rsidRPr="00040F77">
        <w:rPr>
          <w:rFonts w:ascii="Times New Roman" w:hAnsi="Times New Roman" w:cs="Times New Roman"/>
          <w:szCs w:val="24"/>
        </w:rPr>
        <w:fldChar w:fldCharType="end"/>
      </w:r>
      <w:r w:rsidR="004E77A0" w:rsidRPr="00040F77">
        <w:rPr>
          <w:rFonts w:ascii="Times New Roman" w:hAnsi="Times New Roman" w:cs="Times New Roman"/>
          <w:szCs w:val="24"/>
        </w:rPr>
        <w:t xml:space="preserve">. </w:t>
      </w:r>
      <w:r w:rsidR="00FE7B48" w:rsidRPr="00040F77">
        <w:rPr>
          <w:rFonts w:ascii="Times New Roman" w:hAnsi="Times New Roman" w:cs="Times New Roman"/>
          <w:szCs w:val="24"/>
        </w:rPr>
        <w:t>Our model</w:t>
      </w:r>
      <w:r w:rsidR="00260939" w:rsidRPr="00040F77">
        <w:rPr>
          <w:rFonts w:ascii="Times New Roman" w:hAnsi="Times New Roman" w:cs="Times New Roman"/>
          <w:szCs w:val="24"/>
        </w:rPr>
        <w:t xml:space="preserve"> is</w:t>
      </w:r>
      <w:r w:rsidR="00FE7B48" w:rsidRPr="00040F77">
        <w:rPr>
          <w:rFonts w:ascii="Times New Roman" w:hAnsi="Times New Roman" w:cs="Times New Roman"/>
          <w:szCs w:val="24"/>
        </w:rPr>
        <w:t xml:space="preserve"> therefore </w:t>
      </w:r>
      <w:r w:rsidR="003E3AD3" w:rsidRPr="00040F77">
        <w:rPr>
          <w:rFonts w:ascii="Times New Roman" w:hAnsi="Times New Roman" w:cs="Times New Roman"/>
          <w:szCs w:val="24"/>
        </w:rPr>
        <w:t>consistent with</w:t>
      </w:r>
      <w:r w:rsidR="00FE7B48" w:rsidRPr="00040F77">
        <w:rPr>
          <w:rFonts w:ascii="Times New Roman" w:hAnsi="Times New Roman" w:cs="Times New Roman"/>
          <w:szCs w:val="24"/>
        </w:rPr>
        <w:t xml:space="preserve"> the</w:t>
      </w:r>
      <w:r w:rsidR="006A77A0" w:rsidRPr="00040F77">
        <w:rPr>
          <w:rFonts w:ascii="Times New Roman" w:hAnsi="Times New Roman" w:cs="Times New Roman"/>
          <w:szCs w:val="24"/>
        </w:rPr>
        <w:t xml:space="preserve"> </w:t>
      </w:r>
      <w:r w:rsidR="00E83701" w:rsidRPr="00040F77">
        <w:rPr>
          <w:rFonts w:ascii="Times New Roman" w:hAnsi="Times New Roman" w:cs="Times New Roman"/>
          <w:szCs w:val="24"/>
        </w:rPr>
        <w:t xml:space="preserve">greater cortical activity in the anterior insula </w:t>
      </w:r>
      <w:r w:rsidR="004B5C9B" w:rsidRPr="00040F77">
        <w:rPr>
          <w:rFonts w:ascii="Times New Roman" w:hAnsi="Times New Roman" w:cs="Times New Roman"/>
          <w:szCs w:val="24"/>
        </w:rPr>
        <w:t>that</w:t>
      </w:r>
      <w:r w:rsidR="00FE7B48" w:rsidRPr="00040F77">
        <w:rPr>
          <w:rFonts w:ascii="Times New Roman" w:hAnsi="Times New Roman" w:cs="Times New Roman"/>
          <w:szCs w:val="24"/>
        </w:rPr>
        <w:t xml:space="preserve"> </w:t>
      </w:r>
      <w:r w:rsidR="004E1442" w:rsidRPr="00040F77">
        <w:rPr>
          <w:rFonts w:ascii="Times New Roman" w:hAnsi="Times New Roman" w:cs="Times New Roman"/>
          <w:szCs w:val="24"/>
        </w:rPr>
        <w:t>has been</w:t>
      </w:r>
      <w:r w:rsidR="00FE7B48" w:rsidRPr="00040F77">
        <w:rPr>
          <w:rFonts w:ascii="Times New Roman" w:hAnsi="Times New Roman" w:cs="Times New Roman"/>
          <w:szCs w:val="24"/>
        </w:rPr>
        <w:t xml:space="preserve"> </w:t>
      </w:r>
      <w:r w:rsidR="006A77A0" w:rsidRPr="00040F77">
        <w:rPr>
          <w:rFonts w:ascii="Times New Roman" w:hAnsi="Times New Roman" w:cs="Times New Roman"/>
          <w:szCs w:val="24"/>
        </w:rPr>
        <w:t xml:space="preserve">observed </w:t>
      </w:r>
      <w:r w:rsidR="00E83701" w:rsidRPr="00040F77">
        <w:rPr>
          <w:rFonts w:ascii="Times New Roman" w:hAnsi="Times New Roman" w:cs="Times New Roman"/>
          <w:szCs w:val="24"/>
        </w:rPr>
        <w:t xml:space="preserve">during </w:t>
      </w:r>
      <w:r w:rsidR="00D40253" w:rsidRPr="00040F77">
        <w:rPr>
          <w:rFonts w:ascii="Times New Roman" w:hAnsi="Times New Roman" w:cs="Times New Roman"/>
          <w:szCs w:val="24"/>
        </w:rPr>
        <w:t xml:space="preserve">both types of </w:t>
      </w:r>
      <w:r w:rsidR="00E83701" w:rsidRPr="00040F77">
        <w:rPr>
          <w:rFonts w:ascii="Times New Roman" w:hAnsi="Times New Roman" w:cs="Times New Roman"/>
          <w:szCs w:val="24"/>
        </w:rPr>
        <w:t xml:space="preserve">heartbeat perception tasks in </w:t>
      </w:r>
      <w:r w:rsidR="00700F4F" w:rsidRPr="00040F77">
        <w:rPr>
          <w:rFonts w:ascii="Times New Roman" w:hAnsi="Times New Roman" w:cs="Times New Roman"/>
          <w:szCs w:val="24"/>
        </w:rPr>
        <w:t xml:space="preserve">better </w:t>
      </w:r>
      <w:r w:rsidR="00E83701" w:rsidRPr="00040F77">
        <w:rPr>
          <w:rFonts w:ascii="Times New Roman" w:hAnsi="Times New Roman" w:cs="Times New Roman"/>
          <w:szCs w:val="24"/>
        </w:rPr>
        <w:t>(</w:t>
      </w:r>
      <w:r w:rsidR="00F346FF" w:rsidRPr="00040F77">
        <w:rPr>
          <w:rFonts w:ascii="Times New Roman" w:hAnsi="Times New Roman" w:cs="Times New Roman"/>
          <w:szCs w:val="24"/>
        </w:rPr>
        <w:t>compared with</w:t>
      </w:r>
      <w:r w:rsidR="00E83701" w:rsidRPr="00040F77">
        <w:rPr>
          <w:rFonts w:ascii="Times New Roman" w:hAnsi="Times New Roman" w:cs="Times New Roman"/>
          <w:szCs w:val="24"/>
        </w:rPr>
        <w:t xml:space="preserve"> </w:t>
      </w:r>
      <w:r w:rsidR="00700F4F" w:rsidRPr="00040F77">
        <w:rPr>
          <w:rFonts w:ascii="Times New Roman" w:hAnsi="Times New Roman" w:cs="Times New Roman"/>
          <w:szCs w:val="24"/>
        </w:rPr>
        <w:t>less good</w:t>
      </w:r>
      <w:r w:rsidR="00E83701" w:rsidRPr="00040F77">
        <w:rPr>
          <w:rFonts w:ascii="Times New Roman" w:hAnsi="Times New Roman" w:cs="Times New Roman"/>
          <w:szCs w:val="24"/>
        </w:rPr>
        <w:t>) heartbeat perceivers</w:t>
      </w:r>
      <w:r w:rsidR="00E46C05"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"10.1038/nn1176", "author" : [ { "dropping-particle" : "", "family" : "Critchley", "given" : "H D", "non-dropping-particle" : "", "parse-names" : false, "suffix" : "" }, { "dropping-particle" : "", "family" : "Wiens", "given" : "S", "non-dropping-particle" : "", "parse-names" : false, "suffix" : "" }, { "dropping-particle" : "", "family" : "Rotshtein", "given" : "P", "non-dropping-particle" : "", "parse-names" : false, "suffix" : "" }, { "dropping-particle" : "", "family" : "Ohman", "given" : "A", "non-dropping-particle" : "", "parse-names" : false, "suffix" : "" }, { "dropping-particle" : "", "family" : "Dolan", "given" : "R J", "non-dropping-particle" : "", "parse-names" : false, "suffix" : "" } ], "container-title" : "Nature Neuroscience", "id" : "ITEM-1", "issue" : "2", "issued" : { "date-parts" : [ [ "2004" ] ] }, "page" : "189-195", "title" : "Neural systems supporting interoceptive awareness", "type" : "article-journal", "volume" : "7" }, "uris" : [ "http://www.mendeley.com/documents/?uuid=7abb1257-b95c-48eb-8a08-7c137b1f7968" ] }, { "id" : "ITEM-2", "itemData" : { "DOI" : "10.1002/hbm.20258", "ISSN" : "1065-9471", "PMID" : "16729289", "abstract" : "In many theories of emotions the representations of bodily responses play an important role for subjective feelings. We tested the hypothesis that the perception of bodily states is positively related to the experienced intensity of feelings as well as to the activity of first-order and second-order brain structures involved in the processing of feelings. Using a heartbeat perception task, subjects were separated into groups with either high or poor interoceptive awareness. During emotional picture presentation we measured high-density EEG and used spatiotemporal current density reconstruction to identify regions involved in both interoceptive awareness and emotion processing. We observed a positive relation between interoceptive awareness and the experienced intensity of emotions. Furthermore, the P300 amplitudes to pleasant and unpleasant pictures were enhanced for subjects with high interoceptive awareness. The source reconstruction revealed that interoceptive awareness is related to an enhanced activation in both first-order structures (insula, somatosensory cortices) and second-order structures (anterior cingulate, prefrontal cortices). We conclude that the perception of bodily states is a crucial determinant for the processing and the subjective experience of feelings.", "author" : [ { "dropping-particle" : "", "family" : "Pollatos", "given" : "O", "non-dropping-particle" : "", "parse-names" : false, "suffix" : "" }, { "dropping-particle" : "", "family" : "Gramann", "given" : "Klaus", "non-dropping-particle" : "", "parse-names" : false, "suffix" : "" }, { "dropping-particle" : "", "family" : "Schandry", "given" : "R", "non-dropping-particle" : "", "parse-names" : false, "suffix" : "" } ], "container-title" : "Human brain mapping", "id" : "ITEM-2", "issue" : "1", "issued" : { "date-parts" : [ [ "2007" ] ] }, "page" : "9-18", "title" : "Neural systems connecting interoceptive awareness and feelings.", "type" : "article-journal", "volume" : "28" }, "uris" : [ "http://www.mendeley.com/documents/?uuid=1d153e3c-163a-4045-b889-941538674962" ] } ], "mendeley" : { "formattedCitation" : "(14,15)", "plainTextFormattedCitation" : "(14,15)", "previouslyFormattedCitation" : "(14,15)"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(14,15)</w:t>
      </w:r>
      <w:r w:rsidR="00D3635C" w:rsidRPr="00040F77">
        <w:rPr>
          <w:rFonts w:ascii="Times New Roman" w:hAnsi="Times New Roman" w:cs="Times New Roman"/>
          <w:szCs w:val="24"/>
        </w:rPr>
        <w:fldChar w:fldCharType="end"/>
      </w:r>
      <w:r w:rsidR="00F346FF" w:rsidRPr="00040F77">
        <w:rPr>
          <w:rFonts w:ascii="Times New Roman" w:hAnsi="Times New Roman" w:cs="Times New Roman"/>
          <w:szCs w:val="24"/>
        </w:rPr>
        <w:t>,</w:t>
      </w:r>
      <w:r w:rsidR="008E34CB" w:rsidRPr="00040F77">
        <w:rPr>
          <w:rFonts w:ascii="Times New Roman" w:hAnsi="Times New Roman" w:cs="Times New Roman"/>
          <w:szCs w:val="24"/>
        </w:rPr>
        <w:t xml:space="preserve"> </w:t>
      </w:r>
      <w:r w:rsidR="00F346FF" w:rsidRPr="00040F77">
        <w:rPr>
          <w:rFonts w:ascii="Times New Roman" w:hAnsi="Times New Roman" w:cs="Times New Roman"/>
          <w:szCs w:val="24"/>
        </w:rPr>
        <w:t>as</w:t>
      </w:r>
      <w:r w:rsidR="007A27ED" w:rsidRPr="00040F77">
        <w:rPr>
          <w:rFonts w:ascii="Times New Roman" w:hAnsi="Times New Roman" w:cs="Times New Roman"/>
          <w:szCs w:val="24"/>
        </w:rPr>
        <w:t xml:space="preserve"> people </w:t>
      </w:r>
      <w:r w:rsidR="006A77A0" w:rsidRPr="00040F77">
        <w:rPr>
          <w:rFonts w:ascii="Times New Roman" w:hAnsi="Times New Roman" w:cs="Times New Roman"/>
          <w:szCs w:val="24"/>
        </w:rPr>
        <w:t xml:space="preserve">with higher IAcc </w:t>
      </w:r>
      <w:r w:rsidR="007A27ED" w:rsidRPr="00040F77">
        <w:rPr>
          <w:rFonts w:ascii="Times New Roman" w:hAnsi="Times New Roman" w:cs="Times New Roman"/>
          <w:szCs w:val="24"/>
        </w:rPr>
        <w:t xml:space="preserve">experience </w:t>
      </w:r>
      <w:r w:rsidR="006A77A0" w:rsidRPr="00040F77">
        <w:rPr>
          <w:rFonts w:ascii="Times New Roman" w:hAnsi="Times New Roman" w:cs="Times New Roman"/>
          <w:szCs w:val="24"/>
        </w:rPr>
        <w:t xml:space="preserve">greater </w:t>
      </w:r>
      <w:r w:rsidR="007A27ED" w:rsidRPr="00040F77">
        <w:rPr>
          <w:rFonts w:ascii="Times New Roman" w:hAnsi="Times New Roman" w:cs="Times New Roman"/>
          <w:szCs w:val="24"/>
        </w:rPr>
        <w:t xml:space="preserve">updating of their </w:t>
      </w:r>
      <w:r w:rsidR="00E46C05" w:rsidRPr="00040F77">
        <w:rPr>
          <w:rFonts w:ascii="Times New Roman" w:hAnsi="Times New Roman" w:cs="Times New Roman"/>
          <w:szCs w:val="24"/>
        </w:rPr>
        <w:t xml:space="preserve">interoceptive </w:t>
      </w:r>
      <w:r w:rsidR="007A27ED" w:rsidRPr="00040F77">
        <w:rPr>
          <w:rFonts w:ascii="Times New Roman" w:hAnsi="Times New Roman" w:cs="Times New Roman"/>
          <w:szCs w:val="24"/>
        </w:rPr>
        <w:t>priors</w:t>
      </w:r>
      <w:r w:rsidR="00E463C7" w:rsidRPr="00040F77">
        <w:rPr>
          <w:rFonts w:ascii="Times New Roman" w:hAnsi="Times New Roman" w:cs="Times New Roman"/>
          <w:szCs w:val="24"/>
        </w:rPr>
        <w:t xml:space="preserve"> -</w:t>
      </w:r>
      <w:r w:rsidR="008A6E44" w:rsidRPr="00040F77">
        <w:rPr>
          <w:rFonts w:ascii="Times New Roman" w:hAnsi="Times New Roman" w:cs="Times New Roman"/>
          <w:szCs w:val="24"/>
        </w:rPr>
        <w:t xml:space="preserve"> thus over time being able to adjust </w:t>
      </w:r>
      <w:r w:rsidR="0017342F" w:rsidRPr="00040F77">
        <w:rPr>
          <w:rFonts w:ascii="Times New Roman" w:hAnsi="Times New Roman" w:cs="Times New Roman"/>
          <w:szCs w:val="24"/>
        </w:rPr>
        <w:t xml:space="preserve">more </w:t>
      </w:r>
      <w:r w:rsidR="008A6E44" w:rsidRPr="00040F77">
        <w:rPr>
          <w:rFonts w:ascii="Times New Roman" w:hAnsi="Times New Roman" w:cs="Times New Roman"/>
          <w:szCs w:val="24"/>
        </w:rPr>
        <w:t>easi</w:t>
      </w:r>
      <w:r w:rsidR="0017342F" w:rsidRPr="00040F77">
        <w:rPr>
          <w:rFonts w:ascii="Times New Roman" w:hAnsi="Times New Roman" w:cs="Times New Roman"/>
          <w:szCs w:val="24"/>
        </w:rPr>
        <w:t>ly</w:t>
      </w:r>
      <w:r w:rsidR="008A6E44" w:rsidRPr="00040F77">
        <w:rPr>
          <w:rFonts w:ascii="Times New Roman" w:hAnsi="Times New Roman" w:cs="Times New Roman"/>
          <w:szCs w:val="24"/>
        </w:rPr>
        <w:t xml:space="preserve"> to any changes to habitual heart parameters</w:t>
      </w:r>
      <w:r w:rsidR="007A27ED" w:rsidRPr="00040F77">
        <w:rPr>
          <w:rFonts w:ascii="Times New Roman" w:hAnsi="Times New Roman" w:cs="Times New Roman"/>
          <w:szCs w:val="24"/>
        </w:rPr>
        <w:t>. By contrast, w</w:t>
      </w:r>
      <w:r w:rsidR="00700F4F" w:rsidRPr="00040F77">
        <w:rPr>
          <w:rFonts w:ascii="Times New Roman" w:hAnsi="Times New Roman" w:cs="Times New Roman"/>
          <w:szCs w:val="24"/>
        </w:rPr>
        <w:t>e assume that p</w:t>
      </w:r>
      <w:r w:rsidR="00E34BDB" w:rsidRPr="00040F77">
        <w:rPr>
          <w:rFonts w:ascii="Times New Roman" w:hAnsi="Times New Roman" w:cs="Times New Roman"/>
          <w:szCs w:val="24"/>
        </w:rPr>
        <w:t>eople with lower IAcc</w:t>
      </w:r>
      <w:r w:rsidR="006A77A0" w:rsidRPr="00040F77">
        <w:rPr>
          <w:rFonts w:ascii="Times New Roman" w:hAnsi="Times New Roman" w:cs="Times New Roman"/>
          <w:szCs w:val="24"/>
        </w:rPr>
        <w:t xml:space="preserve"> </w:t>
      </w:r>
      <w:r w:rsidR="00700F4F" w:rsidRPr="00040F77">
        <w:rPr>
          <w:rFonts w:ascii="Times New Roman" w:hAnsi="Times New Roman" w:cs="Times New Roman"/>
          <w:szCs w:val="24"/>
        </w:rPr>
        <w:t>are not able to adjust the precision of their interoceptive signals</w:t>
      </w:r>
      <w:r w:rsidR="008E34CB" w:rsidRPr="00040F77">
        <w:rPr>
          <w:rFonts w:ascii="Times New Roman" w:hAnsi="Times New Roman" w:cs="Times New Roman"/>
          <w:szCs w:val="24"/>
        </w:rPr>
        <w:t xml:space="preserve"> with attention</w:t>
      </w:r>
      <w:r w:rsidR="00E34BDB" w:rsidRPr="00040F77">
        <w:rPr>
          <w:rFonts w:ascii="Times New Roman" w:hAnsi="Times New Roman" w:cs="Times New Roman"/>
          <w:szCs w:val="24"/>
        </w:rPr>
        <w:t xml:space="preserve"> and </w:t>
      </w:r>
      <w:r w:rsidR="00F267B2" w:rsidRPr="00040F77">
        <w:rPr>
          <w:rFonts w:ascii="Times New Roman" w:hAnsi="Times New Roman" w:cs="Times New Roman"/>
          <w:szCs w:val="24"/>
        </w:rPr>
        <w:t xml:space="preserve">are thus </w:t>
      </w:r>
      <w:r w:rsidR="008A6E44" w:rsidRPr="00040F77">
        <w:rPr>
          <w:rFonts w:ascii="Times New Roman" w:hAnsi="Times New Roman" w:cs="Times New Roman"/>
          <w:szCs w:val="24"/>
        </w:rPr>
        <w:t xml:space="preserve">not as good in perceiving their own </w:t>
      </w:r>
      <w:r w:rsidR="00E34BDB" w:rsidRPr="00040F77">
        <w:rPr>
          <w:rFonts w:ascii="Times New Roman" w:hAnsi="Times New Roman" w:cs="Times New Roman"/>
          <w:szCs w:val="24"/>
        </w:rPr>
        <w:t>heartbeat</w:t>
      </w:r>
      <w:r w:rsidR="008A6E44" w:rsidRPr="00040F77">
        <w:rPr>
          <w:rFonts w:ascii="Times New Roman" w:hAnsi="Times New Roman" w:cs="Times New Roman"/>
          <w:szCs w:val="24"/>
        </w:rPr>
        <w:t>s</w:t>
      </w:r>
      <w:r w:rsidR="004118B0" w:rsidRPr="00040F77">
        <w:rPr>
          <w:rFonts w:ascii="Times New Roman" w:hAnsi="Times New Roman" w:cs="Times New Roman"/>
          <w:szCs w:val="24"/>
        </w:rPr>
        <w:t>,</w:t>
      </w:r>
      <w:r w:rsidR="00E34BDB" w:rsidRPr="00040F77">
        <w:rPr>
          <w:rFonts w:ascii="Times New Roman" w:hAnsi="Times New Roman" w:cs="Times New Roman"/>
          <w:szCs w:val="24"/>
        </w:rPr>
        <w:t xml:space="preserve"> </w:t>
      </w:r>
      <w:r w:rsidR="008A6E44" w:rsidRPr="00040F77">
        <w:rPr>
          <w:rFonts w:ascii="Times New Roman" w:hAnsi="Times New Roman" w:cs="Times New Roman"/>
          <w:szCs w:val="24"/>
        </w:rPr>
        <w:t>at will</w:t>
      </w:r>
      <w:r w:rsidR="004118B0" w:rsidRPr="00040F77">
        <w:rPr>
          <w:rFonts w:ascii="Times New Roman" w:hAnsi="Times New Roman" w:cs="Times New Roman"/>
          <w:szCs w:val="24"/>
        </w:rPr>
        <w:t>,</w:t>
      </w:r>
      <w:r w:rsidR="008A6E44" w:rsidRPr="00040F77">
        <w:rPr>
          <w:rFonts w:ascii="Times New Roman" w:hAnsi="Times New Roman" w:cs="Times New Roman"/>
          <w:szCs w:val="24"/>
        </w:rPr>
        <w:t xml:space="preserve"> during IAcc tests. </w:t>
      </w:r>
    </w:p>
    <w:p w14:paraId="44AAACAD" w14:textId="77777777" w:rsidR="00326E13" w:rsidRPr="00040F77" w:rsidRDefault="00326E13" w:rsidP="00B470AC">
      <w:pPr>
        <w:spacing w:line="360" w:lineRule="auto"/>
        <w:contextualSpacing/>
        <w:rPr>
          <w:rFonts w:ascii="Times New Roman" w:hAnsi="Times New Roman" w:cs="Times New Roman"/>
          <w:szCs w:val="24"/>
        </w:rPr>
      </w:pPr>
    </w:p>
    <w:p w14:paraId="62AF37AC" w14:textId="7C51947C" w:rsidR="00326E13" w:rsidRPr="00040F77" w:rsidRDefault="00326E13"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Such mechanisms would explain why</w:t>
      </w:r>
      <w:r w:rsidR="00734B48" w:rsidRPr="00040F77">
        <w:rPr>
          <w:rFonts w:ascii="Times New Roman" w:hAnsi="Times New Roman" w:cs="Times New Roman"/>
          <w:szCs w:val="24"/>
        </w:rPr>
        <w:t>, during tests of interoception,</w:t>
      </w:r>
      <w:r w:rsidRPr="00040F77">
        <w:rPr>
          <w:rFonts w:ascii="Times New Roman" w:hAnsi="Times New Roman" w:cs="Times New Roman"/>
          <w:szCs w:val="24"/>
        </w:rPr>
        <w:t xml:space="preserve"> </w:t>
      </w:r>
      <w:r w:rsidR="00FE7B48" w:rsidRPr="00040F77">
        <w:rPr>
          <w:rFonts w:ascii="Times New Roman" w:hAnsi="Times New Roman" w:cs="Times New Roman"/>
          <w:i/>
          <w:szCs w:val="24"/>
        </w:rPr>
        <w:t>‘</w:t>
      </w:r>
      <w:r w:rsidRPr="00040F77">
        <w:rPr>
          <w:rFonts w:ascii="Times New Roman" w:hAnsi="Times New Roman" w:cs="Times New Roman"/>
          <w:i/>
          <w:szCs w:val="24"/>
        </w:rPr>
        <w:t xml:space="preserve">the threshold </w:t>
      </w:r>
      <w:r w:rsidR="00FE7B48" w:rsidRPr="00040F77">
        <w:rPr>
          <w:rFonts w:ascii="Times New Roman" w:hAnsi="Times New Roman" w:cs="Times New Roman"/>
          <w:i/>
          <w:szCs w:val="24"/>
        </w:rPr>
        <w:t xml:space="preserve">level of </w:t>
      </w:r>
      <w:r w:rsidRPr="00040F77">
        <w:rPr>
          <w:rFonts w:ascii="Times New Roman" w:hAnsi="Times New Roman" w:cs="Times New Roman"/>
          <w:i/>
          <w:szCs w:val="24"/>
        </w:rPr>
        <w:t>conscious</w:t>
      </w:r>
      <w:r w:rsidR="00FE7B48" w:rsidRPr="00040F77">
        <w:rPr>
          <w:rFonts w:ascii="Times New Roman" w:hAnsi="Times New Roman" w:cs="Times New Roman"/>
          <w:i/>
          <w:szCs w:val="24"/>
        </w:rPr>
        <w:t>ness reportability</w:t>
      </w:r>
      <w:r w:rsidRPr="00040F77">
        <w:rPr>
          <w:rFonts w:ascii="Times New Roman" w:hAnsi="Times New Roman" w:cs="Times New Roman"/>
          <w:i/>
          <w:szCs w:val="24"/>
        </w:rPr>
        <w:t xml:space="preserve"> </w:t>
      </w:r>
      <w:r w:rsidR="00FE7B48" w:rsidRPr="00040F77">
        <w:rPr>
          <w:rFonts w:ascii="Times New Roman" w:hAnsi="Times New Roman" w:cs="Times New Roman"/>
          <w:i/>
          <w:szCs w:val="24"/>
        </w:rPr>
        <w:t>constantly</w:t>
      </w:r>
      <w:r w:rsidRPr="00040F77">
        <w:rPr>
          <w:rFonts w:ascii="Times New Roman" w:hAnsi="Times New Roman" w:cs="Times New Roman"/>
          <w:i/>
          <w:szCs w:val="24"/>
        </w:rPr>
        <w:t xml:space="preserve"> fluctuate</w:t>
      </w:r>
      <w:r w:rsidR="00FE7B48" w:rsidRPr="00040F77">
        <w:rPr>
          <w:rFonts w:ascii="Times New Roman" w:hAnsi="Times New Roman" w:cs="Times New Roman"/>
          <w:i/>
          <w:szCs w:val="24"/>
        </w:rPr>
        <w:t>s’</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"ISBN" : "978-1-4419-3290-7", "author" : [ { "dropping-particle" : "", "family" : "\u00c1d\u00e1m", "given" : "G", "non-dropping-particle" : "", "parse-names" : false, "suffix" : "" } ], "id" : "ITEM-1", "issued" : { "date-parts" : [ [ "2010" ] ] }, "publisher" : "Plenum Press", "publisher-place" : "New York", "title" : "Visceral Perception", "type" : "book" }, "uris" : [ "http://www.mendeley.com/documents/?uuid=0ebe9014-391b-4e68-bcbf-768ba07eae06" ] } ], "mendeley" : { "formattedCitation" : "(2)", "manualFormatting" : "(2, page 81)", "plainTextFormattedCitation" : "(2)", "previouslyFormattedCitation" : "(2)"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A157C" w:rsidRPr="00040F77">
        <w:rPr>
          <w:rFonts w:ascii="Times New Roman" w:hAnsi="Times New Roman" w:cs="Times New Roman"/>
          <w:noProof/>
          <w:szCs w:val="24"/>
        </w:rPr>
        <w:t>(2</w:t>
      </w:r>
      <w:r w:rsidR="002C2A49" w:rsidRPr="00040F77">
        <w:rPr>
          <w:rFonts w:ascii="Times New Roman" w:hAnsi="Times New Roman" w:cs="Times New Roman"/>
          <w:noProof/>
          <w:szCs w:val="24"/>
        </w:rPr>
        <w:t>, page 81</w:t>
      </w:r>
      <w:r w:rsidR="00BA157C" w:rsidRPr="00040F77">
        <w:rPr>
          <w:rFonts w:ascii="Times New Roman" w:hAnsi="Times New Roman" w:cs="Times New Roman"/>
          <w:noProof/>
          <w:szCs w:val="24"/>
        </w:rPr>
        <w:t>)</w:t>
      </w:r>
      <w:r w:rsidR="00D3635C" w:rsidRPr="00040F77">
        <w:rPr>
          <w:rFonts w:ascii="Times New Roman" w:hAnsi="Times New Roman" w:cs="Times New Roman"/>
          <w:szCs w:val="24"/>
        </w:rPr>
        <w:fldChar w:fldCharType="end"/>
      </w:r>
      <w:r w:rsidR="00523B54" w:rsidRPr="00040F77">
        <w:rPr>
          <w:rFonts w:ascii="Times New Roman" w:hAnsi="Times New Roman" w:cs="Times New Roman"/>
          <w:szCs w:val="24"/>
        </w:rPr>
        <w:t xml:space="preserve">. </w:t>
      </w:r>
      <w:r w:rsidR="00E01770" w:rsidRPr="00040F77">
        <w:rPr>
          <w:rFonts w:ascii="Times New Roman" w:hAnsi="Times New Roman" w:cs="Times New Roman"/>
          <w:szCs w:val="24"/>
        </w:rPr>
        <w:t xml:space="preserve">Analogously to the process of binocular rivalry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"10.1016/j.cognition.2008.05.010", "ISSN" : "0010-0277", "PMID" : "18649876", "abstract" : "Binocular rivalry occurs when the eyes are presented with different stimuli and subjective perception alternates between them. Though recent years have seen a number of models of this phenomenon, the mechanisms behind binocular rivalry are still debated and we still lack a principled understanding of why a cognitive system such as the brain should exhibit this striking kind of behaviour. Furthermore, psychophysical and neurophysiological (single cell and imaging) studies of rivalry are not unequivocal and have proven difficult to reconcile within one framework. This review takes an epistemological approach to rivalry that considers the brain as engaged in probabilistic unconscious perceptual inference about the causes of its sensory input. We describe a simple empirical Bayesian framework, implemented with predictive coding, which seems capable of explaining binocular rivalry and reconciling many findings. The core of the explanation is that selection of one stimulus, and subsequent alternation between stimuli in rivalry occur when: (i) there is no single model or hypothesis about the causes in the environment that enjoys both high likelihood and high prior probability and (ii) when one stimulus dominates, the bottom-up, driving signal for that stimulus is explained away while, crucially, the bottom-up signal for the suppressed stimulus is not, and remains as an unexplained but explainable prediction error signal. This induces instability in perceptual dynamics that can give rise to perceptual transitions or alternations during rivalry.", "author" : [ { "dropping-particle" : "", "family" : "Hohwy", "given" : "Jakob", "non-dropping-particle" : "", "parse-names" : false, "suffix" : "" }, { "dropping-particle" : "", "family" : "Roepstorff", "given" : "Andreas", "non-dropping-particle" : "", "parse-names" : false, "suffix" : "" }, { "dropping-particle" : "", "family" : "Friston", "given" : "K", "non-dropping-particle" : "", "parse-names" : false, "suffix" : "" } ], "container-title" : "Cognition", "id" : "ITEM-1", "issue" : "3", "issued" : { "date-parts" : [ [ "2008" ] ] }, "page" : "687-701", "title" : "Predictive coding explains binocular rivalry: an epistemological review.", "type" : "article-journal", "volume" : "108" }, "uris" : [ "http://www.mendeley.com/documents/?uuid=9cf3e2bd-2f80-458b-9a80-e2626c999d9f" ] } ], "mendeley" : { "formattedCitation" : "(29)", "plainTextFormattedCitation" : "(29)", "previouslyFormattedCitation" : "(29)"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(29)</w:t>
      </w:r>
      <w:r w:rsidR="00D3635C" w:rsidRPr="00040F77">
        <w:rPr>
          <w:rFonts w:ascii="Times New Roman" w:hAnsi="Times New Roman" w:cs="Times New Roman"/>
          <w:szCs w:val="24"/>
        </w:rPr>
        <w:fldChar w:fldCharType="end"/>
      </w:r>
      <w:r w:rsidR="00E01770" w:rsidRPr="00040F77">
        <w:rPr>
          <w:rFonts w:ascii="Times New Roman" w:hAnsi="Times New Roman" w:cs="Times New Roman"/>
          <w:szCs w:val="24"/>
        </w:rPr>
        <w:t>, we suggest that</w:t>
      </w:r>
      <w:r w:rsidR="00260932" w:rsidRPr="00040F77">
        <w:rPr>
          <w:rFonts w:ascii="Times New Roman" w:hAnsi="Times New Roman" w:cs="Times New Roman"/>
          <w:szCs w:val="24"/>
        </w:rPr>
        <w:t>,</w:t>
      </w:r>
      <w:r w:rsidR="00E01770" w:rsidRPr="00040F77">
        <w:rPr>
          <w:rFonts w:ascii="Times New Roman" w:hAnsi="Times New Roman" w:cs="Times New Roman"/>
          <w:szCs w:val="24"/>
        </w:rPr>
        <w:t xml:space="preserve"> a</w:t>
      </w:r>
      <w:r w:rsidRPr="00040F77">
        <w:rPr>
          <w:rFonts w:ascii="Times New Roman" w:hAnsi="Times New Roman" w:cs="Times New Roman"/>
          <w:szCs w:val="24"/>
        </w:rPr>
        <w:t>s the prediction updates</w:t>
      </w:r>
      <w:r w:rsidR="00260932" w:rsidRPr="00040F77">
        <w:rPr>
          <w:rFonts w:ascii="Times New Roman" w:hAnsi="Times New Roman" w:cs="Times New Roman"/>
          <w:szCs w:val="24"/>
        </w:rPr>
        <w:t>,</w:t>
      </w:r>
      <w:r w:rsidRPr="00040F77">
        <w:rPr>
          <w:rFonts w:ascii="Times New Roman" w:hAnsi="Times New Roman" w:cs="Times New Roman"/>
          <w:szCs w:val="24"/>
        </w:rPr>
        <w:t xml:space="preserve"> the heartbeat is temporarily</w:t>
      </w:r>
      <w:r w:rsidR="00900D7D" w:rsidRPr="00040F77">
        <w:rPr>
          <w:rFonts w:ascii="Times New Roman" w:hAnsi="Times New Roman" w:cs="Times New Roman"/>
          <w:szCs w:val="24"/>
        </w:rPr>
        <w:t xml:space="preserve"> available to awareness</w:t>
      </w:r>
      <w:r w:rsidRPr="00040F77">
        <w:rPr>
          <w:rFonts w:ascii="Times New Roman" w:hAnsi="Times New Roman" w:cs="Times New Roman"/>
          <w:szCs w:val="24"/>
        </w:rPr>
        <w:t xml:space="preserve"> until it is once again fully predicted and becomes unavailable to perception</w:t>
      </w:r>
      <w:r w:rsidR="00260932" w:rsidRPr="00040F77">
        <w:rPr>
          <w:rFonts w:ascii="Times New Roman" w:hAnsi="Times New Roman" w:cs="Times New Roman"/>
          <w:szCs w:val="24"/>
        </w:rPr>
        <w:t>,</w:t>
      </w:r>
      <w:r w:rsidRPr="00040F77">
        <w:rPr>
          <w:rFonts w:ascii="Times New Roman" w:hAnsi="Times New Roman" w:cs="Times New Roman"/>
          <w:szCs w:val="24"/>
        </w:rPr>
        <w:t xml:space="preserve"> before attention starts the cycle of updating again</w:t>
      </w:r>
      <w:r w:rsidR="00E01770" w:rsidRPr="00040F77">
        <w:rPr>
          <w:rFonts w:ascii="Times New Roman" w:hAnsi="Times New Roman" w:cs="Times New Roman"/>
          <w:szCs w:val="24"/>
        </w:rPr>
        <w:t>.</w:t>
      </w:r>
      <w:r w:rsidR="000F2BC5" w:rsidRPr="00040F77">
        <w:rPr>
          <w:rFonts w:ascii="Times New Roman" w:hAnsi="Times New Roman" w:cs="Times New Roman"/>
          <w:szCs w:val="24"/>
        </w:rPr>
        <w:t xml:space="preserve"> </w:t>
      </w:r>
    </w:p>
    <w:p w14:paraId="76F79E9E" w14:textId="77777777" w:rsidR="00D6217D" w:rsidRPr="00040F77" w:rsidRDefault="00D6217D" w:rsidP="00B470AC">
      <w:pPr>
        <w:spacing w:line="360" w:lineRule="auto"/>
        <w:contextualSpacing/>
        <w:rPr>
          <w:rFonts w:ascii="Times New Roman" w:hAnsi="Times New Roman" w:cs="Times New Roman"/>
          <w:szCs w:val="24"/>
        </w:rPr>
      </w:pPr>
    </w:p>
    <w:p w14:paraId="148D0B23" w14:textId="77777777" w:rsidR="00326E13" w:rsidRPr="00040F77" w:rsidRDefault="00326E13" w:rsidP="00B470AC">
      <w:pPr>
        <w:spacing w:line="360" w:lineRule="auto"/>
        <w:contextualSpacing/>
        <w:rPr>
          <w:rFonts w:ascii="Times New Roman" w:hAnsi="Times New Roman" w:cs="Times New Roman"/>
          <w:b/>
          <w:szCs w:val="24"/>
        </w:rPr>
      </w:pPr>
      <w:r w:rsidRPr="00040F77">
        <w:rPr>
          <w:rFonts w:ascii="Times New Roman" w:hAnsi="Times New Roman" w:cs="Times New Roman"/>
          <w:b/>
          <w:szCs w:val="24"/>
        </w:rPr>
        <w:t>Influences on precision</w:t>
      </w:r>
    </w:p>
    <w:p w14:paraId="01F0FB63" w14:textId="66469684" w:rsidR="00C463CA" w:rsidRPr="00040F77" w:rsidRDefault="00734B48"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Why </w:t>
      </w:r>
      <w:r w:rsidR="002D3030" w:rsidRPr="00040F77">
        <w:rPr>
          <w:rFonts w:ascii="Times New Roman" w:hAnsi="Times New Roman" w:cs="Times New Roman"/>
          <w:szCs w:val="24"/>
        </w:rPr>
        <w:t xml:space="preserve">the precision </w:t>
      </w:r>
      <w:r w:rsidRPr="00040F77">
        <w:rPr>
          <w:rFonts w:ascii="Times New Roman" w:hAnsi="Times New Roman" w:cs="Times New Roman"/>
          <w:szCs w:val="24"/>
        </w:rPr>
        <w:t>accorded to</w:t>
      </w:r>
      <w:r w:rsidR="002D3030" w:rsidRPr="00040F77">
        <w:rPr>
          <w:rFonts w:ascii="Times New Roman" w:hAnsi="Times New Roman" w:cs="Times New Roman"/>
          <w:szCs w:val="24"/>
        </w:rPr>
        <w:t xml:space="preserve"> interoceptive signals might differ between individuals has not yet been </w:t>
      </w:r>
      <w:r w:rsidR="00FC5E5E" w:rsidRPr="00040F77">
        <w:rPr>
          <w:rFonts w:ascii="Times New Roman" w:hAnsi="Times New Roman" w:cs="Times New Roman"/>
          <w:szCs w:val="24"/>
        </w:rPr>
        <w:t xml:space="preserve">fully </w:t>
      </w:r>
      <w:r w:rsidR="002D3030" w:rsidRPr="00040F77">
        <w:rPr>
          <w:rFonts w:ascii="Times New Roman" w:hAnsi="Times New Roman" w:cs="Times New Roman"/>
          <w:szCs w:val="24"/>
        </w:rPr>
        <w:t xml:space="preserve">elucidated. </w:t>
      </w:r>
      <w:r w:rsidR="007C4F2E" w:rsidRPr="00040F77">
        <w:rPr>
          <w:rFonts w:ascii="Times New Roman" w:hAnsi="Times New Roman" w:cs="Times New Roman"/>
          <w:szCs w:val="24"/>
        </w:rPr>
        <w:t xml:space="preserve">Precision depends on the post-synaptic gain of superficial pyramidal cells </w:t>
      </w:r>
      <w:r w:rsidR="006A77A0" w:rsidRPr="00040F77">
        <w:rPr>
          <w:rFonts w:ascii="Times New Roman" w:hAnsi="Times New Roman" w:cs="Times New Roman"/>
          <w:szCs w:val="24"/>
        </w:rPr>
        <w:t>(</w:t>
      </w:r>
      <w:r w:rsidR="007C4F2E" w:rsidRPr="00040F77">
        <w:rPr>
          <w:rFonts w:ascii="Times New Roman" w:hAnsi="Times New Roman" w:cs="Times New Roman"/>
          <w:szCs w:val="24"/>
        </w:rPr>
        <w:t>the cells that signal PEs</w:t>
      </w:r>
      <w:r w:rsidR="006A77A0" w:rsidRPr="00040F77">
        <w:rPr>
          <w:rFonts w:ascii="Times New Roman" w:hAnsi="Times New Roman" w:cs="Times New Roman"/>
          <w:szCs w:val="24"/>
        </w:rPr>
        <w:t>)</w:t>
      </w:r>
      <w:r w:rsidR="007C4F2E"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"10.1016/j.neubiorev.2014.09.012", "ISSN" : "1873-7528", "PMID" : "25277283", "abstract" : "Autism is a pervasive developmental disorder characterized by profound social and verbal communication deficits, stereotypical motor behaviors, restricted interests, and cognitive abnormalities. Autism affects approximately 1% of children in developing countries. Given this prevalence, identifying risk factors and therapeutic interventions are pressing objectives-objectives that rest on neurobiologically grounded and psychologically informed theories about the underlying pathophysiology. In this article, we review the evidence that autism could result from a dysfunctional oxytocin system early in life. As a mediator of successful procreation, not only in the reproductive system, but also in the brain, oxytocin plays a crucial role in sculpting socio-sexual behavior. Formulated within a (Bayesian) predictive coding framework, we propose that oxytocin encodes the saliency or precision of interoceptive signals and enables the neuronal plasticity necessary for acquiring a generative model of the emotional and social 'self.' An aberrant oxytocin system in infancy could therefore help explain the marked deficits in language and social communication-as well as the sensory, autonomic, motor, behavioral, and cognitive abnormalities-seen in autism.", "author" : [ { "dropping-particle" : "", "family" : "Quattrocki", "given" : "E", "non-dropping-particle" : "", "parse-names" : false, "suffix" : "" }, { "dropping-particle" : "", "family" : "Friston", "given" : "Karl", "non-dropping-particle" : "", "parse-names" : false, "suffix" : "" } ], "container-title" : "Neuroscience and biobehavioral reviews", "id" : "ITEM-1", "issued" : { "date-parts" : [ [ "2014" ] ] }, "page" : "410-430", "publisher" : "Elsevier Ltd", "title" : "Autism, oxytocin and interoception.", "type" : "article-journal", "volume" : "47" }, "uris" : [ "http://www.mendeley.com/documents/?uuid=5a2025c0-a5b5-429f-9c66-59e0bcb61d86" ] } ], "mendeley" : { "formattedCitation" : "(30)", "plainTextFormattedCitation" : "(30)", "previouslyFormattedCitation" : "(30)"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(30)</w:t>
      </w:r>
      <w:r w:rsidR="00D3635C" w:rsidRPr="00040F77">
        <w:rPr>
          <w:rFonts w:ascii="Times New Roman" w:hAnsi="Times New Roman" w:cs="Times New Roman"/>
          <w:szCs w:val="24"/>
        </w:rPr>
        <w:fldChar w:fldCharType="end"/>
      </w:r>
      <w:r w:rsidR="007C4F2E" w:rsidRPr="00040F77">
        <w:rPr>
          <w:rFonts w:ascii="Times New Roman" w:hAnsi="Times New Roman" w:cs="Times New Roman"/>
          <w:szCs w:val="24"/>
        </w:rPr>
        <w:t xml:space="preserve">. Acetylcholine and dopamine are thought to determine precision in perception and action respectively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"ITEM-1", "issue" : "7", "issued" : { "date-parts" : [ [ "2009" ] ] }, "page" : "293-301", "title" : "The free-energy principle: A rough guide to the brain?", "type" : "article-journal", "volume" : "13" }, "uris" : [ "http://www.mendeley.com/documents/?uuid=d3061347-19e5-4ca8-898a-96b4d63e8b0f" ] } ], "mendeley" : { "formattedCitation" : "(1)", "plainTextFormattedCitation" : "(1)", "previouslyFormattedCitation" : "(1)"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7C4F2E" w:rsidRPr="00040F77">
        <w:rPr>
          <w:rFonts w:ascii="Times New Roman" w:hAnsi="Times New Roman" w:cs="Times New Roman"/>
          <w:noProof/>
          <w:szCs w:val="24"/>
        </w:rPr>
        <w:t>(1)</w:t>
      </w:r>
      <w:r w:rsidR="00D3635C" w:rsidRPr="00040F77">
        <w:rPr>
          <w:rFonts w:ascii="Times New Roman" w:hAnsi="Times New Roman" w:cs="Times New Roman"/>
          <w:szCs w:val="24"/>
        </w:rPr>
        <w:fldChar w:fldCharType="end"/>
      </w:r>
      <w:r w:rsidR="001413B8" w:rsidRPr="00040F77">
        <w:rPr>
          <w:rFonts w:ascii="Times New Roman" w:hAnsi="Times New Roman" w:cs="Times New Roman"/>
          <w:szCs w:val="24"/>
        </w:rPr>
        <w:t xml:space="preserve"> and </w:t>
      </w:r>
      <w:r w:rsidR="007C4F2E" w:rsidRPr="00040F77">
        <w:rPr>
          <w:rFonts w:ascii="Times New Roman" w:hAnsi="Times New Roman" w:cs="Times New Roman"/>
          <w:szCs w:val="24"/>
        </w:rPr>
        <w:t xml:space="preserve">oxytocin may </w:t>
      </w:r>
      <w:r w:rsidRPr="00040F77">
        <w:rPr>
          <w:rFonts w:ascii="Times New Roman" w:hAnsi="Times New Roman" w:cs="Times New Roman"/>
          <w:szCs w:val="24"/>
        </w:rPr>
        <w:t>perform this function</w:t>
      </w:r>
      <w:r w:rsidR="007C4F2E" w:rsidRPr="00040F77">
        <w:rPr>
          <w:rFonts w:ascii="Times New Roman" w:hAnsi="Times New Roman" w:cs="Times New Roman"/>
          <w:szCs w:val="24"/>
        </w:rPr>
        <w:t xml:space="preserve"> in interoception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"10.1016/j.neubiorev.2014.09.012", "ISSN" : "1873-7528", "PMID" : "25277283", "abstract" : "Autism is a pervasive developmental disorder characterized by profound social and verbal communication deficits, stereotypical motor behaviors, restricted interests, and cognitive abnormalities. Autism affects approximately 1% of children in developing countries. Given this prevalence, identifying risk factors and therapeutic interventions are pressing objectives-objectives that rest on neurobiologically grounded and psychologically informed theories about the underlying pathophysiology. In this article, we review the evidence that autism could result from a dysfunctional oxytocin system early in life. As a mediator of successful procreation, not only in the reproductive system, but also in the brain, oxytocin plays a crucial role in sculpting socio-sexual behavior. Formulated within a (Bayesian) predictive coding framework, we propose that oxytocin encodes the saliency or precision of interoceptive signals and enables the neuronal plasticity necessary for acquiring a generative model of the emotional and social 'self.' An aberrant oxytocin system in infancy could therefore help explain the marked deficits in language and social communication-as well as the sensory, autonomic, motor, behavioral, and cognitive abnormalities-seen in autism.", "author" : [ { "dropping-particle" : "", "family" : "Quattrocki", "given" : "E", "non-dropping-particle" : "", "parse-names" : false, "suffix" : "" }, { "dropping-particle" : "", "family" : "Friston", "given" : "Karl", "non-dropping-particle" : "", "parse-names" : false, "suffix" : "" } ], "container-title" : "Neuroscience and biobehavioral reviews", "id" : "ITEM-1", "issued" : { "date-parts" : [ [ "2014" ] ] }, "page" : "410-430", "publisher" : "Elsevier Ltd", "title" : "Autism, oxytocin and interoception.", "type" : "article-journal", "volume" : "47" }, "uris" : [ "http://www.mendeley.com/documents/?uuid=5a2025c0-a5b5-429f-9c66-59e0bcb61d86" ] } ], "mendeley" : { "formattedCitation" : "(30)", "plainTextFormattedCitation" : "(30)", "previouslyFormattedCitation" : "(30)"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(30)</w:t>
      </w:r>
      <w:r w:rsidR="00D3635C" w:rsidRPr="00040F77">
        <w:rPr>
          <w:rFonts w:ascii="Times New Roman" w:hAnsi="Times New Roman" w:cs="Times New Roman"/>
          <w:szCs w:val="24"/>
        </w:rPr>
        <w:fldChar w:fldCharType="end"/>
      </w:r>
      <w:r w:rsidR="007C4F2E" w:rsidRPr="00040F77">
        <w:rPr>
          <w:rFonts w:ascii="Times New Roman" w:hAnsi="Times New Roman" w:cs="Times New Roman"/>
          <w:szCs w:val="24"/>
        </w:rPr>
        <w:t xml:space="preserve">. </w:t>
      </w:r>
      <w:r w:rsidR="008E34CB" w:rsidRPr="00040F77">
        <w:rPr>
          <w:rFonts w:ascii="Times New Roman" w:hAnsi="Times New Roman" w:cs="Times New Roman"/>
          <w:szCs w:val="24"/>
        </w:rPr>
        <w:t>IAcc</w:t>
      </w:r>
      <w:r w:rsidR="007C4F2E" w:rsidRPr="00040F77">
        <w:rPr>
          <w:rFonts w:ascii="Times New Roman" w:hAnsi="Times New Roman" w:cs="Times New Roman"/>
          <w:szCs w:val="24"/>
        </w:rPr>
        <w:t xml:space="preserve">, which our model assumes depends on the precision of </w:t>
      </w:r>
      <w:r w:rsidR="008E34CB" w:rsidRPr="00040F77">
        <w:rPr>
          <w:rFonts w:ascii="Times New Roman" w:hAnsi="Times New Roman" w:cs="Times New Roman"/>
          <w:szCs w:val="24"/>
        </w:rPr>
        <w:t>interoceptive</w:t>
      </w:r>
      <w:r w:rsidR="007C4F2E" w:rsidRPr="00040F77">
        <w:rPr>
          <w:rFonts w:ascii="Times New Roman" w:hAnsi="Times New Roman" w:cs="Times New Roman"/>
          <w:szCs w:val="24"/>
        </w:rPr>
        <w:t xml:space="preserve"> signals, correlates with concentrations of </w:t>
      </w:r>
      <w:r w:rsidR="006A77A0" w:rsidRPr="00040F77">
        <w:rPr>
          <w:rFonts w:ascii="Times New Roman" w:hAnsi="Times New Roman" w:cs="Times New Roman"/>
          <w:szCs w:val="24"/>
        </w:rPr>
        <w:t xml:space="preserve">both </w:t>
      </w:r>
      <w:r w:rsidR="007C4F2E" w:rsidRPr="00040F77">
        <w:rPr>
          <w:rFonts w:ascii="Times New Roman" w:hAnsi="Times New Roman" w:cs="Times New Roman"/>
          <w:szCs w:val="24"/>
        </w:rPr>
        <w:t xml:space="preserve">GABA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"10.1016/j.neuroimage.2013.04.042", "ISSN" : "1095-9572", "PMID" : "23618604", "abstract" : "The insula has been identified as a key region involved in interoceptive awareness. Whilst imaging studies have investigated the neural activation patterns in this region involved in intero- and exteroceptive awareness, the underlying biochemical mechanisms still remain unclear. In order to investigate these, a well-established fMRI task targeting interoceptive awareness (heartbeat counting) and exteroceptive awareness (tone counting) was combined with magnetic resonance spectroscopy (MRS). Controlling for physiological noise, neural activity in the insula during intero- and exteroceptive awareness was confirmed in an independent data sample using the same fMRI design. Focussing on MRS values from the left insula and combining them with neural activity during intero- and exteroceptive awareness in the same healthy individuals, we demonstrated that GABA concentration in a region highly involved in interoceptive processing is correlated with neural responses to interoceptive stimuli, as opposed to exteroceptive stimuli. In addition, both GABA and interoceptive signal changes in the insula predicted the degree of depressed affect, as measured by the Beck Hopelessness Scale. On the one hand, the association between GABA concentration and neural activity during interoceptive awareness provides novel insight into the biochemical underpinnings of insula function and interoception. On the other, through the additional association of both GABA and neural activity during interoception with depressed affect, these data also bear potentially important implications for psychiatric disorders like depression and anxiety, where GABAergic deficits, altered insula function and abnormal affect coincide.", "author" : [ { "dropping-particle" : "", "family" : "Wiebking", "given" : "Christine", "non-dropping-particle" : "", "parse-names" : false, "suffix" : "" }, { "dropping-particle" : "", "family" : "Duncan", "given" : "Niall W", "non-dropping-particle" : "", "parse-names" : false, "suffix" : "" }, { "dropping-particle" : "", "family" : "Tiret", "given" : "Brice", "non-dropping-particle" : "", "parse-names" : false, "suffix" : "" }, { "dropping-particle" : "", "family" : "Hayes", "given" : "David J", "non-dropping-particle" : "", "parse-names" : false, "suffix" : "" }, { "dropping-particle" : "", "family" : "Marja\u0144ska", "given" : "Malgorzata", "non-dropping-particle" : "", "parse-names" : false, "suffix" : "" }, { "dropping-particle" : "", "family" : "Doyon", "given" : "Julien", "non-dropping-particle" : "", "parse-names" : false, "suffix" : "" }, { "dropping-particle" : "", "family" : "Bajbouj", "given" : "Malek", "non-dropping-particle" : "", "parse-names" : false, "suffix" : "" }, { "dropping-particle" : "", "family" : "Northoff", "given" : "Georg", "non-dropping-particle" : "", "parse-names" : false, "suffix" : "" } ], "container-title" : "NeuroImage", "id" : "ITEM-1", "issue" : "1", "issued" : { "date-parts" : [ [ "2013" ] ] }, "page" : "10-18", "title" : "GABA in the insula - a predictor of the neural response to interoceptive awareness.", "type" : "article-journal", "volume" : "86" }, "uris" : [ "http://www.mendeley.com/documents/?uuid=502cb3e5-e830-45b8-8e70-047fd3a56d4b" ] } ], "mendeley" : { "formattedCitation" : "(31)", "plainTextFormattedCitation" : "(31)", "previouslyFormattedCitation" : "(31)"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(31)</w:t>
      </w:r>
      <w:r w:rsidR="00D3635C" w:rsidRPr="00040F77">
        <w:rPr>
          <w:rFonts w:ascii="Times New Roman" w:hAnsi="Times New Roman" w:cs="Times New Roman"/>
          <w:szCs w:val="24"/>
        </w:rPr>
        <w:fldChar w:fldCharType="end"/>
      </w:r>
      <w:r w:rsidR="007C4F2E" w:rsidRPr="00040F77">
        <w:rPr>
          <w:rFonts w:ascii="Times New Roman" w:hAnsi="Times New Roman" w:cs="Times New Roman"/>
          <w:szCs w:val="24"/>
        </w:rPr>
        <w:t xml:space="preserve"> and glutamate in the insula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"10.1093/scan/nst058", "author" : [ { "dropping-particle" : "", "family" : "Ernst", "given" : "J", "non-dropping-particle" : "", "parse-names" : false, "suffix" : "" }, { "dropping-particle" : "", "family" : "Boker", "given" : "H", "non-dropping-particle" : "", "parse-names" : false, "suffix" : "" }, { "dropping-particle" : "", "family" : "Hattenschwiler", "given" : "J", "non-dropping-particle" : "", "parse-names" : false, "suffix" : "" }, { "dropping-particle" : "", "family" : "Schupbach", "given" : "D", "non-dropping-particle" : "", "parse-names" : false, "suffix" : "" }, { "dropping-particle" : "", "family" : "Northoff", "given" : "G", "non-dropping-particle" : "", "parse-names" : false, "suffix" : "" }, { "dropping-particle" : "", "family" : "Seifritz", "given" : "E", "non-dropping-particle" : "", "parse-names" : false, "suffix" : "" }, { "dropping-particle" : "", "family" : "Grimm", "given" : "S", "non-dropping-particle" : "", "parse-names" : false, "suffix" : "" } ], "container-title" : "Social Cognitive and Affective Neuroscience", "id" : "ITEM-1", "issue" : "6", "issued" : { "date-parts" : [ [ "2013" ] ] }, "page" : "857-863", "title" : "The association of interoceptive awareness and alexithymia with neurotransmitter concentrations in the insula and anterior cingulate", "type" : "article-journal", "volume" : "9" }, "uris" : [ "http://www.mendeley.com/documents/?uuid=92d05168-1d11-4a61-b2f4-71ca76ffd9c3" ] } ], "mendeley" : { "formattedCitation" : "(32)", "plainTextFormattedCitation" : "(32)", "previouslyFormattedCitation" : "(32)"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(32)</w:t>
      </w:r>
      <w:r w:rsidR="00D3635C" w:rsidRPr="00040F77">
        <w:rPr>
          <w:rFonts w:ascii="Times New Roman" w:hAnsi="Times New Roman" w:cs="Times New Roman"/>
          <w:szCs w:val="24"/>
        </w:rPr>
        <w:fldChar w:fldCharType="end"/>
      </w:r>
      <w:r w:rsidR="007C4F2E" w:rsidRPr="00040F77">
        <w:rPr>
          <w:rFonts w:ascii="Times New Roman" w:hAnsi="Times New Roman" w:cs="Times New Roman"/>
          <w:szCs w:val="24"/>
        </w:rPr>
        <w:t xml:space="preserve">. </w:t>
      </w:r>
      <w:r w:rsidR="006A77A0" w:rsidRPr="00040F77">
        <w:rPr>
          <w:rFonts w:ascii="Times New Roman" w:hAnsi="Times New Roman" w:cs="Times New Roman"/>
          <w:szCs w:val="24"/>
        </w:rPr>
        <w:t>C</w:t>
      </w:r>
      <w:r w:rsidR="001446AA" w:rsidRPr="00040F77">
        <w:rPr>
          <w:rFonts w:ascii="Times New Roman" w:hAnsi="Times New Roman" w:cs="Times New Roman"/>
          <w:szCs w:val="24"/>
        </w:rPr>
        <w:t xml:space="preserve">rucially </w:t>
      </w:r>
      <w:r w:rsidR="006A77A0" w:rsidRPr="00040F77">
        <w:rPr>
          <w:rFonts w:ascii="Times New Roman" w:hAnsi="Times New Roman" w:cs="Times New Roman"/>
          <w:szCs w:val="24"/>
        </w:rPr>
        <w:t>however, precision is refined</w:t>
      </w:r>
      <w:r w:rsidR="001446AA" w:rsidRPr="00040F77">
        <w:rPr>
          <w:rFonts w:ascii="Times New Roman" w:hAnsi="Times New Roman" w:cs="Times New Roman"/>
          <w:szCs w:val="24"/>
        </w:rPr>
        <w:t xml:space="preserve"> </w:t>
      </w:r>
      <w:r w:rsidR="006A77A0" w:rsidRPr="00040F77">
        <w:rPr>
          <w:rFonts w:ascii="Times New Roman" w:hAnsi="Times New Roman" w:cs="Times New Roman"/>
          <w:szCs w:val="24"/>
        </w:rPr>
        <w:t xml:space="preserve">by learning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"10.1016/j.neubiorev.2013.01.029", "author" : [ { "dropping-particle" : "", "family" : "Apps", "given" : "M A J", "non-dropping-particle" : "", "parse-names" : false, "suffix" : "" }, { "dropping-particle" : "", "family" : "Tsakiris", "given" : "M", "non-dropping-particle" : "", "parse-names" : false, "suffix" : "" } ], "container-title" : "Neuroscience and biobehavioral reviews", "id" : "ITEM-1", "issued" : { "date-parts" : [ [ "2013" ] ] }, "page" : "1-13", "title" : "The free energy self: A predictive coding account of self-recognition", "type" : "article-journal" }, "uris" : [ "http://www.mendeley.com/documents/?uuid=ddb1820d-b099-44bf-aeb4-85ac9f87a871" ] }, { "id" : "ITEM-2", "itemData" : { "DOI" : "10.3389/fnhum.2010.00215", "ISSN" : "1662-5161", "PMID" : "21160551", "abstract" : "We suggested recently that attention can be understood as inferring the level of uncertainty or precision during hierarchical perception. In this paper, we try to substantiate this claim using neuronal simulations of directed spatial attention and biased competition. These simulations assume that neuronal activity encodes a probabilistic representation of the world that optimizes free-energy in a Bayesian fashion. Because free-energy bounds surprise or the (negative) log-evidence for internal models of the world, this optimization can be regarded as evidence accumulation or (generalized) predictive coding. Crucially, both predictions about the state of the world generating sensory data and the precision of those data have to be optimized. Here, we show that if the precision depends on the states, one can explain many aspects of attention. We illustrate this in the context of the Posner paradigm, using the simulations to generate both psychophysical and electrophysiological responses. These simulated responses are consistent with attentional bias or gating, competition for attentional resources, attentional capture and associated speed-accuracy trade-offs. Furthermore, if we present both attended and non-attended stimuli simultaneously, biased competition for neuronal representation emerges as a principled and straightforward property of Bayes-optimal perception.", "author" : [ { "dropping-particle" : "", "family" : "Feldman", "given" : "Harriet", "non-dropping-particle" : "", "parse-names" : false, "suffix" : "" }, { "dropping-particle" : "", "family" : "Friston", "given" : "K", "non-dropping-particle" : "", "parse-names" : false, "suffix" : "" } ], "container-title" : "Frontiers in human neuroscience", "id" : "ITEM-2", "issued" : { "date-parts" : [ [ "2010" ] ] }, "page" : "215", "title" : "Attention, uncertainty, and free-energy.", "type" : "article-journal", "volume" : "4" }, "uris" : [ "http://www.mendeley.com/documents/?uuid=624a4bb4-3c21-427a-a085-f162e3947571" ] } ], "mendeley" : { "formattedCitation" : "(27,33)", "plainTextFormattedCitation" : "(27,33)", "previouslyFormattedCitation" : "(27,33)"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(27,33)</w:t>
      </w:r>
      <w:r w:rsidR="00D3635C" w:rsidRPr="00040F77">
        <w:rPr>
          <w:rFonts w:ascii="Times New Roman" w:hAnsi="Times New Roman" w:cs="Times New Roman"/>
          <w:szCs w:val="24"/>
        </w:rPr>
        <w:fldChar w:fldCharType="end"/>
      </w:r>
      <w:r w:rsidR="00326E13" w:rsidRPr="00040F77">
        <w:rPr>
          <w:rFonts w:ascii="Times New Roman" w:hAnsi="Times New Roman" w:cs="Times New Roman"/>
          <w:szCs w:val="24"/>
        </w:rPr>
        <w:t xml:space="preserve">. In order to minimise </w:t>
      </w:r>
      <w:r w:rsidR="00A567AB" w:rsidRPr="00040F77">
        <w:rPr>
          <w:rFonts w:ascii="Times New Roman" w:hAnsi="Times New Roman" w:cs="Times New Roman"/>
          <w:szCs w:val="24"/>
        </w:rPr>
        <w:t>free energy</w:t>
      </w:r>
      <w:r w:rsidR="00EC7C33" w:rsidRPr="00040F77">
        <w:rPr>
          <w:rFonts w:ascii="Times New Roman" w:hAnsi="Times New Roman" w:cs="Times New Roman"/>
          <w:szCs w:val="24"/>
        </w:rPr>
        <w:t xml:space="preserve"> (and thus PEs</w:t>
      </w:r>
      <w:r w:rsidR="006E1DCB" w:rsidRPr="00040F77">
        <w:rPr>
          <w:rFonts w:ascii="Times New Roman" w:hAnsi="Times New Roman" w:cs="Times New Roman"/>
          <w:szCs w:val="24"/>
        </w:rPr>
        <w:t>)</w:t>
      </w:r>
      <w:r w:rsidR="00A567AB"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the brain must </w:t>
      </w:r>
      <w:r w:rsidR="006A77A0" w:rsidRPr="00040F77">
        <w:rPr>
          <w:rFonts w:ascii="Times New Roman" w:hAnsi="Times New Roman" w:cs="Times New Roman"/>
          <w:szCs w:val="24"/>
        </w:rPr>
        <w:t xml:space="preserve">continually </w:t>
      </w:r>
      <w:r w:rsidR="00326E13" w:rsidRPr="00040F77">
        <w:rPr>
          <w:rFonts w:ascii="Times New Roman" w:hAnsi="Times New Roman" w:cs="Times New Roman"/>
          <w:szCs w:val="24"/>
        </w:rPr>
        <w:t xml:space="preserve">optimise the relative precisions of </w:t>
      </w:r>
      <w:r w:rsidR="00463DAD" w:rsidRPr="00040F77">
        <w:rPr>
          <w:rFonts w:ascii="Times New Roman" w:hAnsi="Times New Roman" w:cs="Times New Roman"/>
          <w:szCs w:val="24"/>
        </w:rPr>
        <w:t>PEs</w:t>
      </w:r>
      <w:r w:rsidR="00F905F7" w:rsidRPr="00040F77">
        <w:rPr>
          <w:rFonts w:ascii="Times New Roman" w:hAnsi="Times New Roman" w:cs="Times New Roman"/>
          <w:szCs w:val="24"/>
        </w:rPr>
        <w:t xml:space="preserve"> and priors</w:t>
      </w:r>
      <w:r w:rsidR="00326E13" w:rsidRPr="00040F77">
        <w:rPr>
          <w:rFonts w:ascii="Times New Roman" w:hAnsi="Times New Roman" w:cs="Times New Roman"/>
          <w:szCs w:val="24"/>
        </w:rPr>
        <w:t xml:space="preserve">, over time </w:t>
      </w:r>
      <w:r w:rsidR="00523B54" w:rsidRPr="00040F77">
        <w:rPr>
          <w:rFonts w:ascii="Times New Roman" w:hAnsi="Times New Roman" w:cs="Times New Roman"/>
          <w:szCs w:val="24"/>
        </w:rPr>
        <w:t xml:space="preserve">and </w:t>
      </w:r>
      <w:r w:rsidR="00326E13" w:rsidRPr="00040F77">
        <w:rPr>
          <w:rFonts w:ascii="Times New Roman" w:hAnsi="Times New Roman" w:cs="Times New Roman"/>
          <w:szCs w:val="24"/>
        </w:rPr>
        <w:t>across all sensory modalities and contexts</w:t>
      </w:r>
      <w:r w:rsidR="001446AA" w:rsidRPr="00040F77">
        <w:rPr>
          <w:rFonts w:ascii="Times New Roman" w:hAnsi="Times New Roman" w:cs="Times New Roman"/>
          <w:szCs w:val="24"/>
        </w:rPr>
        <w:t xml:space="preserve">, </w:t>
      </w:r>
      <w:r w:rsidR="006A77A0" w:rsidRPr="00040F77">
        <w:rPr>
          <w:rFonts w:ascii="Times New Roman" w:hAnsi="Times New Roman" w:cs="Times New Roman"/>
          <w:i/>
          <w:szCs w:val="24"/>
        </w:rPr>
        <w:t>for th</w:t>
      </w:r>
      <w:r w:rsidR="00DA360A" w:rsidRPr="00040F77">
        <w:rPr>
          <w:rFonts w:ascii="Times New Roman" w:hAnsi="Times New Roman" w:cs="Times New Roman"/>
          <w:i/>
          <w:szCs w:val="24"/>
        </w:rPr>
        <w:t>e</w:t>
      </w:r>
      <w:r w:rsidR="001446AA" w:rsidRPr="00040F77">
        <w:rPr>
          <w:rFonts w:ascii="Times New Roman" w:hAnsi="Times New Roman" w:cs="Times New Roman"/>
          <w:i/>
          <w:szCs w:val="24"/>
        </w:rPr>
        <w:t xml:space="preserve"> particular individual</w:t>
      </w:r>
      <w:r w:rsidR="00326E13" w:rsidRPr="00040F77">
        <w:rPr>
          <w:rFonts w:ascii="Times New Roman" w:hAnsi="Times New Roman" w:cs="Times New Roman"/>
          <w:i/>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"author" : [ { "dropping-particle" : "", "family" : "Fotopoulou", "given" : "A", "non-dropping-particle" : "", "parse-names" : false, "suffix" : "" } ], "container-title" : "Neuropsychoanalysis", "id" : "ITEM-1", "issue" : "1", "issued" : { "date-parts" : [ [ "2013" ] ] }, "page" : "33-38", "title" : "Beyond the reward principle: Consciousness as precision seeking", "type" : "article-journal", "volume" : "15" }, "uris" : [ "http://www.mendeley.com/documents/?uuid=ada5f7de-0251-4e67-bbdb-e0245ae22330" ] }, { "id" : "ITEM-2", "itemData" : { "DOI" : "10.1016/j.tics.2009.04.005", "ISBN" : "1364-6613 (Print)", "ISSN" : "13646613", "PMID" : "19559644", "abstract" : "This article reviews a free-energy formulation that advances Helmholtz's agenda to find principles of brain function based on conservation laws and neuronal energy. It rests on advances in statistical physics, theoretical biology and machine learning to explain a remarkable range of facts about brain structure and function. We could have just scratched the surface of what this formulation offers; for example, it is becoming clear that the Bayesian brain is just one facet of the free-energy principle and that perception is an inevitable consequence of active exchange with the environment. Furthermore, one can see easily how constructs like memory, attention, value, reinforcement and salience might disclose their simple relationships within this framework. ?? 2009 Elsevier Ltd. All rights reserved.", "author" : [ { "dropping-particle" : "", "family" : "Friston", "given" : "Karl", "non-dropping-particle" : "", "parse-names" : false, "suffix" : "" } ], "container-title" : "Trends in Cognitive Sciences", "id" : "ITEM-2", "issue" : "7", "issued" : { "date-parts" : [ [ "2009" ] ] }, "page" : "293-301", "title" : "The free-energy principle: A rough guide to the brain?", "type" : "article-journal", "volume" : "13" }, "uris" : [ "http://www.mendeley.com/documents/?uuid=d3061347-19e5-4ca8-898a-96b4d63e8b0f" ] } ], "mendeley" : { "formattedCitation" : "(1,8)", "plainTextFormattedCitation" : "(1,8)", "previouslyFormattedCitation" : "(1,8)"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3811A3" w:rsidRPr="00040F77">
        <w:rPr>
          <w:rFonts w:ascii="Times New Roman" w:hAnsi="Times New Roman" w:cs="Times New Roman"/>
          <w:noProof/>
          <w:szCs w:val="24"/>
        </w:rPr>
        <w:t>(1,8)</w:t>
      </w:r>
      <w:r w:rsidR="00D3635C" w:rsidRPr="00040F77">
        <w:rPr>
          <w:rFonts w:ascii="Times New Roman" w:hAnsi="Times New Roman" w:cs="Times New Roman"/>
          <w:szCs w:val="24"/>
        </w:rPr>
        <w:fldChar w:fldCharType="end"/>
      </w:r>
      <w:r w:rsidR="00326E13" w:rsidRPr="00040F77">
        <w:rPr>
          <w:rFonts w:ascii="Times New Roman" w:hAnsi="Times New Roman" w:cs="Times New Roman"/>
          <w:szCs w:val="24"/>
        </w:rPr>
        <w:t xml:space="preserve">. </w:t>
      </w:r>
      <w:r w:rsidR="001446AA" w:rsidRPr="00040F77">
        <w:rPr>
          <w:rFonts w:ascii="Times New Roman" w:hAnsi="Times New Roman" w:cs="Times New Roman"/>
          <w:szCs w:val="24"/>
        </w:rPr>
        <w:t>Our model implies</w:t>
      </w:r>
      <w:r w:rsidR="0036729F" w:rsidRPr="00040F77">
        <w:rPr>
          <w:rFonts w:ascii="Times New Roman" w:hAnsi="Times New Roman" w:cs="Times New Roman"/>
          <w:szCs w:val="24"/>
        </w:rPr>
        <w:t xml:space="preserve"> that </w:t>
      </w:r>
      <w:r w:rsidR="007D0B63" w:rsidRPr="00040F77">
        <w:rPr>
          <w:rFonts w:ascii="Times New Roman" w:hAnsi="Times New Roman" w:cs="Times New Roman"/>
          <w:szCs w:val="24"/>
        </w:rPr>
        <w:t>in people</w:t>
      </w:r>
      <w:r w:rsidR="0036729F" w:rsidRPr="00040F77">
        <w:rPr>
          <w:rFonts w:ascii="Times New Roman" w:hAnsi="Times New Roman" w:cs="Times New Roman"/>
          <w:szCs w:val="24"/>
        </w:rPr>
        <w:t xml:space="preserve"> with high</w:t>
      </w:r>
      <w:r w:rsidR="0093273D" w:rsidRPr="00040F77">
        <w:rPr>
          <w:rFonts w:ascii="Times New Roman" w:hAnsi="Times New Roman" w:cs="Times New Roman"/>
          <w:szCs w:val="24"/>
        </w:rPr>
        <w:t>er</w:t>
      </w:r>
      <w:r w:rsidR="0036729F" w:rsidRPr="00040F77">
        <w:rPr>
          <w:rFonts w:ascii="Times New Roman" w:hAnsi="Times New Roman" w:cs="Times New Roman"/>
          <w:szCs w:val="24"/>
        </w:rPr>
        <w:t xml:space="preserve"> IAcc this optimisation involves </w:t>
      </w:r>
      <w:r w:rsidR="00EC7C33" w:rsidRPr="00040F77">
        <w:rPr>
          <w:rFonts w:ascii="Times New Roman" w:hAnsi="Times New Roman" w:cs="Times New Roman"/>
          <w:szCs w:val="24"/>
        </w:rPr>
        <w:t xml:space="preserve">the </w:t>
      </w:r>
      <w:r w:rsidR="00E833AC" w:rsidRPr="00040F77">
        <w:rPr>
          <w:rFonts w:ascii="Times New Roman" w:hAnsi="Times New Roman" w:cs="Times New Roman"/>
          <w:szCs w:val="24"/>
        </w:rPr>
        <w:t>pr</w:t>
      </w:r>
      <w:r w:rsidR="007B29D9" w:rsidRPr="00040F77">
        <w:rPr>
          <w:rFonts w:ascii="Times New Roman" w:hAnsi="Times New Roman" w:cs="Times New Roman"/>
          <w:szCs w:val="24"/>
        </w:rPr>
        <w:t>ioritising of</w:t>
      </w:r>
      <w:r w:rsidR="007D0B63" w:rsidRPr="00040F77">
        <w:rPr>
          <w:rFonts w:ascii="Times New Roman" w:hAnsi="Times New Roman" w:cs="Times New Roman"/>
          <w:szCs w:val="24"/>
        </w:rPr>
        <w:t xml:space="preserve"> interoceptive </w:t>
      </w:r>
      <w:r w:rsidR="00DF6E8C" w:rsidRPr="00040F77">
        <w:rPr>
          <w:rFonts w:ascii="Times New Roman" w:hAnsi="Times New Roman" w:cs="Times New Roman"/>
          <w:szCs w:val="24"/>
        </w:rPr>
        <w:t>sensation</w:t>
      </w:r>
      <w:r w:rsidR="00DA360A" w:rsidRPr="00040F77">
        <w:rPr>
          <w:rFonts w:ascii="Times New Roman" w:hAnsi="Times New Roman" w:cs="Times New Roman"/>
          <w:szCs w:val="24"/>
        </w:rPr>
        <w:t>s</w:t>
      </w:r>
      <w:r w:rsidR="00DF6E8C" w:rsidRPr="00040F77">
        <w:rPr>
          <w:rFonts w:ascii="Times New Roman" w:hAnsi="Times New Roman" w:cs="Times New Roman"/>
          <w:szCs w:val="24"/>
        </w:rPr>
        <w:t xml:space="preserve"> such that </w:t>
      </w:r>
      <w:r w:rsidR="00DA360A" w:rsidRPr="00040F77">
        <w:rPr>
          <w:rFonts w:ascii="Times New Roman" w:hAnsi="Times New Roman" w:cs="Times New Roman"/>
          <w:szCs w:val="24"/>
        </w:rPr>
        <w:t>they</w:t>
      </w:r>
      <w:r w:rsidR="00DF6E8C" w:rsidRPr="00040F77">
        <w:rPr>
          <w:rFonts w:ascii="Times New Roman" w:hAnsi="Times New Roman" w:cs="Times New Roman"/>
          <w:szCs w:val="24"/>
        </w:rPr>
        <w:t xml:space="preserve"> can be called into awareness, </w:t>
      </w:r>
      <w:r w:rsidR="00DA360A" w:rsidRPr="00040F77">
        <w:rPr>
          <w:rFonts w:ascii="Times New Roman" w:hAnsi="Times New Roman" w:cs="Times New Roman"/>
          <w:szCs w:val="24"/>
        </w:rPr>
        <w:t>with attention</w:t>
      </w:r>
      <w:r w:rsidR="00DF6E8C" w:rsidRPr="00040F77">
        <w:rPr>
          <w:rFonts w:ascii="Times New Roman" w:hAnsi="Times New Roman" w:cs="Times New Roman"/>
          <w:szCs w:val="24"/>
        </w:rPr>
        <w:t>.</w:t>
      </w:r>
      <w:r w:rsidR="001446AA" w:rsidRPr="00040F77">
        <w:rPr>
          <w:rFonts w:ascii="Times New Roman" w:hAnsi="Times New Roman" w:cs="Times New Roman"/>
          <w:szCs w:val="24"/>
        </w:rPr>
        <w:t xml:space="preserve"> </w:t>
      </w:r>
      <w:r w:rsidR="006230BB" w:rsidRPr="00040F77">
        <w:rPr>
          <w:rFonts w:ascii="Times New Roman" w:hAnsi="Times New Roman" w:cs="Times New Roman"/>
          <w:szCs w:val="24"/>
        </w:rPr>
        <w:t>P</w:t>
      </w:r>
      <w:r w:rsidR="00E566F1" w:rsidRPr="00040F77">
        <w:rPr>
          <w:rFonts w:ascii="Times New Roman" w:hAnsi="Times New Roman" w:cs="Times New Roman"/>
          <w:szCs w:val="24"/>
        </w:rPr>
        <w:t xml:space="preserve">otentially high IAcc </w:t>
      </w:r>
      <w:r w:rsidR="007B29D9" w:rsidRPr="00040F77">
        <w:rPr>
          <w:rFonts w:ascii="Times New Roman" w:hAnsi="Times New Roman" w:cs="Times New Roman"/>
          <w:szCs w:val="24"/>
          <w:lang w:eastAsia="en-GB"/>
        </w:rPr>
        <w:t>may</w:t>
      </w:r>
      <w:r w:rsidR="007664EB" w:rsidRPr="00040F77">
        <w:rPr>
          <w:rFonts w:ascii="Times New Roman" w:hAnsi="Times New Roman" w:cs="Times New Roman"/>
          <w:szCs w:val="24"/>
          <w:lang w:eastAsia="en-GB"/>
        </w:rPr>
        <w:t>,</w:t>
      </w:r>
      <w:r w:rsidR="007B29D9" w:rsidRPr="00040F77">
        <w:rPr>
          <w:rFonts w:ascii="Times New Roman" w:hAnsi="Times New Roman" w:cs="Times New Roman"/>
          <w:szCs w:val="24"/>
          <w:lang w:eastAsia="en-GB"/>
        </w:rPr>
        <w:t xml:space="preserve"> at least in part</w:t>
      </w:r>
      <w:r w:rsidR="007664EB" w:rsidRPr="00040F77">
        <w:rPr>
          <w:rFonts w:ascii="Times New Roman" w:hAnsi="Times New Roman" w:cs="Times New Roman"/>
          <w:szCs w:val="24"/>
          <w:lang w:eastAsia="en-GB"/>
        </w:rPr>
        <w:t>,</w:t>
      </w:r>
      <w:r w:rsidR="00DA360A" w:rsidRPr="00040F77">
        <w:rPr>
          <w:rFonts w:ascii="Times New Roman" w:hAnsi="Times New Roman" w:cs="Times New Roman"/>
          <w:szCs w:val="24"/>
          <w:lang w:eastAsia="en-GB"/>
        </w:rPr>
        <w:t xml:space="preserve"> </w:t>
      </w:r>
      <w:r w:rsidR="007B29D9" w:rsidRPr="00040F77">
        <w:rPr>
          <w:rFonts w:ascii="Times New Roman" w:hAnsi="Times New Roman" w:cs="Times New Roman"/>
          <w:szCs w:val="24"/>
          <w:lang w:eastAsia="en-GB"/>
        </w:rPr>
        <w:t xml:space="preserve">result </w:t>
      </w:r>
      <w:r w:rsidR="00DA360A" w:rsidRPr="00040F77">
        <w:rPr>
          <w:rFonts w:ascii="Times New Roman" w:hAnsi="Times New Roman" w:cs="Times New Roman"/>
          <w:szCs w:val="24"/>
          <w:lang w:eastAsia="en-GB"/>
        </w:rPr>
        <w:t xml:space="preserve">from </w:t>
      </w:r>
      <w:r w:rsidR="007B29D9" w:rsidRPr="00040F77">
        <w:rPr>
          <w:rFonts w:ascii="Times New Roman" w:hAnsi="Times New Roman" w:cs="Times New Roman"/>
          <w:szCs w:val="24"/>
          <w:lang w:eastAsia="en-GB"/>
        </w:rPr>
        <w:t>learned attention to internal bodily changes (interoceptive PEs), relative to other sensory modalities</w:t>
      </w:r>
      <w:r w:rsidR="004D338D" w:rsidRPr="00040F77">
        <w:rPr>
          <w:rFonts w:ascii="Times New Roman" w:hAnsi="Times New Roman" w:cs="Times New Roman"/>
          <w:szCs w:val="24"/>
          <w:lang w:eastAsia="en-GB"/>
        </w:rPr>
        <w:t xml:space="preserve">, </w:t>
      </w:r>
      <w:r w:rsidR="007664EB" w:rsidRPr="00040F77">
        <w:rPr>
          <w:rFonts w:ascii="Times New Roman" w:hAnsi="Times New Roman" w:cs="Times New Roman"/>
          <w:szCs w:val="24"/>
          <w:lang w:eastAsia="en-GB"/>
        </w:rPr>
        <w:t xml:space="preserve">presumably </w:t>
      </w:r>
      <w:r w:rsidR="004D338D" w:rsidRPr="00040F77">
        <w:rPr>
          <w:rFonts w:ascii="Times New Roman" w:hAnsi="Times New Roman" w:cs="Times New Roman"/>
          <w:szCs w:val="24"/>
          <w:lang w:eastAsia="en-GB"/>
        </w:rPr>
        <w:t xml:space="preserve">due to various neurophysiological and psychosocial parameters in development and </w:t>
      </w:r>
      <w:r w:rsidR="007664EB" w:rsidRPr="00040F77">
        <w:rPr>
          <w:rFonts w:ascii="Times New Roman" w:hAnsi="Times New Roman" w:cs="Times New Roman"/>
          <w:szCs w:val="24"/>
          <w:lang w:eastAsia="en-GB"/>
        </w:rPr>
        <w:t>during the l</w:t>
      </w:r>
      <w:r w:rsidR="004D338D" w:rsidRPr="00040F77">
        <w:rPr>
          <w:rFonts w:ascii="Times New Roman" w:hAnsi="Times New Roman" w:cs="Times New Roman"/>
          <w:szCs w:val="24"/>
          <w:lang w:eastAsia="en-GB"/>
        </w:rPr>
        <w:t>ifespan</w:t>
      </w:r>
      <w:r w:rsidR="007664EB" w:rsidRPr="00040F77">
        <w:rPr>
          <w:rFonts w:ascii="Times New Roman" w:hAnsi="Times New Roman" w:cs="Times New Roman"/>
          <w:szCs w:val="24"/>
          <w:lang w:eastAsia="en-GB"/>
        </w:rPr>
        <w:t>.</w:t>
      </w:r>
      <w:r w:rsidR="004D338D" w:rsidRPr="00040F77">
        <w:rPr>
          <w:rFonts w:ascii="Times New Roman" w:hAnsi="Times New Roman" w:cs="Times New Roman"/>
          <w:szCs w:val="24"/>
          <w:lang w:eastAsia="en-GB"/>
        </w:rPr>
        <w:t xml:space="preserve"> </w:t>
      </w:r>
    </w:p>
    <w:p w14:paraId="14E8A4E3" w14:textId="77777777" w:rsidR="00326E13" w:rsidRPr="00040F77" w:rsidRDefault="00326E13" w:rsidP="00B470AC">
      <w:pPr>
        <w:spacing w:line="360" w:lineRule="auto"/>
        <w:contextualSpacing/>
        <w:rPr>
          <w:rFonts w:ascii="Times New Roman" w:hAnsi="Times New Roman" w:cs="Times New Roman"/>
          <w:szCs w:val="24"/>
        </w:rPr>
      </w:pPr>
    </w:p>
    <w:p w14:paraId="2B51767B" w14:textId="77777777" w:rsidR="00763E33" w:rsidRPr="00040F77" w:rsidRDefault="00763E33"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Application of the model to prominent aspects of the literature on IAcc</w:t>
      </w:r>
    </w:p>
    <w:p w14:paraId="6EADF98E" w14:textId="77777777" w:rsidR="00FC5E5E" w:rsidRPr="00040F77" w:rsidRDefault="00FC5E5E" w:rsidP="00B470AC">
      <w:pPr>
        <w:spacing w:line="360" w:lineRule="auto"/>
        <w:contextualSpacing/>
        <w:outlineLvl w:val="0"/>
        <w:rPr>
          <w:rFonts w:ascii="Times New Roman" w:hAnsi="Times New Roman" w:cs="Times New Roman"/>
          <w:b/>
          <w:szCs w:val="24"/>
        </w:rPr>
      </w:pPr>
    </w:p>
    <w:p w14:paraId="2F9DC33B" w14:textId="197D157C" w:rsidR="008E0601" w:rsidRPr="00040F77" w:rsidRDefault="008E0601"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w:t>
      </w:r>
      <w:proofErr w:type="spellStart"/>
      <w:r w:rsidRPr="00040F77">
        <w:rPr>
          <w:rFonts w:ascii="Times New Roman" w:hAnsi="Times New Roman" w:cs="Times New Roman"/>
          <w:b/>
          <w:szCs w:val="24"/>
        </w:rPr>
        <w:t>i</w:t>
      </w:r>
      <w:proofErr w:type="spellEnd"/>
      <w:r w:rsidRPr="00040F77">
        <w:rPr>
          <w:rFonts w:ascii="Times New Roman" w:hAnsi="Times New Roman" w:cs="Times New Roman"/>
          <w:b/>
          <w:szCs w:val="24"/>
        </w:rPr>
        <w:t>) Heartbeat-evoked potentials</w:t>
      </w:r>
    </w:p>
    <w:p w14:paraId="52576907" w14:textId="6D913EB8" w:rsidR="008E0601" w:rsidRPr="00040F77" w:rsidRDefault="00D42FC0"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H</w:t>
      </w:r>
      <w:r w:rsidR="008E0601" w:rsidRPr="00040F77">
        <w:rPr>
          <w:rFonts w:ascii="Times New Roman" w:hAnsi="Times New Roman" w:cs="Times New Roman"/>
          <w:szCs w:val="24"/>
        </w:rPr>
        <w:t xml:space="preserve">eartbeat perception tasks tap a continuum between </w:t>
      </w:r>
      <w:r w:rsidR="00A13FBB" w:rsidRPr="00040F77">
        <w:rPr>
          <w:rFonts w:ascii="Times New Roman" w:hAnsi="Times New Roman" w:cs="Times New Roman"/>
          <w:szCs w:val="24"/>
        </w:rPr>
        <w:t>day-to-day</w:t>
      </w:r>
      <w:r w:rsidR="00E849D2" w:rsidRPr="00040F77">
        <w:rPr>
          <w:rFonts w:ascii="Times New Roman" w:hAnsi="Times New Roman" w:cs="Times New Roman"/>
          <w:szCs w:val="24"/>
        </w:rPr>
        <w:t xml:space="preserve"> </w:t>
      </w:r>
      <w:r w:rsidR="00291513" w:rsidRPr="00040F77">
        <w:rPr>
          <w:rFonts w:ascii="Times New Roman" w:hAnsi="Times New Roman" w:cs="Times New Roman"/>
          <w:szCs w:val="24"/>
        </w:rPr>
        <w:t>pre</w:t>
      </w:r>
      <w:r w:rsidR="001E5D57" w:rsidRPr="00040F77">
        <w:rPr>
          <w:rFonts w:ascii="Times New Roman" w:hAnsi="Times New Roman" w:cs="Times New Roman"/>
          <w:szCs w:val="24"/>
        </w:rPr>
        <w:t>-</w:t>
      </w:r>
      <w:r w:rsidR="00291513" w:rsidRPr="00040F77">
        <w:rPr>
          <w:rFonts w:ascii="Times New Roman" w:hAnsi="Times New Roman" w:cs="Times New Roman"/>
          <w:szCs w:val="24"/>
        </w:rPr>
        <w:t>consciousness</w:t>
      </w:r>
      <w:r w:rsidR="00E849D2" w:rsidRPr="00040F77">
        <w:rPr>
          <w:rFonts w:ascii="Times New Roman" w:hAnsi="Times New Roman" w:cs="Times New Roman"/>
          <w:szCs w:val="24"/>
        </w:rPr>
        <w:t xml:space="preserve"> and </w:t>
      </w:r>
      <w:r w:rsidR="008E0601" w:rsidRPr="00040F77">
        <w:rPr>
          <w:rFonts w:ascii="Times New Roman" w:hAnsi="Times New Roman" w:cs="Times New Roman"/>
          <w:szCs w:val="24"/>
        </w:rPr>
        <w:t>conscious awareness of the heartbeat under focused attention</w:t>
      </w:r>
      <w:r w:rsidR="00063E05" w:rsidRPr="00040F77">
        <w:rPr>
          <w:rFonts w:ascii="Times New Roman" w:hAnsi="Times New Roman" w:cs="Times New Roman"/>
          <w:szCs w:val="24"/>
        </w:rPr>
        <w:t xml:space="preserve">. </w:t>
      </w:r>
      <w:r w:rsidRPr="00040F77">
        <w:rPr>
          <w:rFonts w:ascii="Times New Roman" w:hAnsi="Times New Roman" w:cs="Times New Roman"/>
          <w:szCs w:val="24"/>
        </w:rPr>
        <w:t xml:space="preserve">This suggests that </w:t>
      </w:r>
      <w:r w:rsidR="00FC5E5E" w:rsidRPr="00040F77">
        <w:rPr>
          <w:rFonts w:ascii="Times New Roman" w:hAnsi="Times New Roman" w:cs="Times New Roman"/>
          <w:szCs w:val="24"/>
        </w:rPr>
        <w:t>IAcc</w:t>
      </w:r>
      <w:r w:rsidRPr="00040F77">
        <w:rPr>
          <w:rFonts w:ascii="Times New Roman" w:hAnsi="Times New Roman" w:cs="Times New Roman"/>
          <w:szCs w:val="24"/>
        </w:rPr>
        <w:t xml:space="preserve"> </w:t>
      </w:r>
      <w:r w:rsidR="005D2B2D" w:rsidRPr="00040F77">
        <w:rPr>
          <w:rFonts w:ascii="Times New Roman" w:hAnsi="Times New Roman" w:cs="Times New Roman"/>
          <w:szCs w:val="24"/>
        </w:rPr>
        <w:t xml:space="preserve">will be </w:t>
      </w:r>
      <w:r w:rsidRPr="00040F77">
        <w:rPr>
          <w:rFonts w:ascii="Times New Roman" w:hAnsi="Times New Roman" w:cs="Times New Roman"/>
          <w:szCs w:val="24"/>
        </w:rPr>
        <w:t>related to</w:t>
      </w:r>
      <w:r w:rsidR="005D2B2D" w:rsidRPr="00040F77">
        <w:rPr>
          <w:rFonts w:ascii="Times New Roman" w:hAnsi="Times New Roman" w:cs="Times New Roman"/>
          <w:szCs w:val="24"/>
        </w:rPr>
        <w:t xml:space="preserve"> </w:t>
      </w:r>
      <w:r w:rsidR="00481BBC" w:rsidRPr="00040F77">
        <w:rPr>
          <w:rFonts w:ascii="Times New Roman" w:hAnsi="Times New Roman" w:cs="Times New Roman"/>
          <w:szCs w:val="24"/>
        </w:rPr>
        <w:t xml:space="preserve">the amplitude of </w:t>
      </w:r>
      <w:r w:rsidR="00975A80" w:rsidRPr="00040F77">
        <w:rPr>
          <w:rFonts w:ascii="Times New Roman" w:hAnsi="Times New Roman" w:cs="Times New Roman"/>
          <w:szCs w:val="24"/>
        </w:rPr>
        <w:t>heartbeat-evoked potentials (HEPs)</w:t>
      </w:r>
      <w:r w:rsidRPr="00040F77">
        <w:rPr>
          <w:rFonts w:ascii="Times New Roman" w:hAnsi="Times New Roman" w:cs="Times New Roman"/>
          <w:szCs w:val="24"/>
        </w:rPr>
        <w:t>, which</w:t>
      </w:r>
      <w:r w:rsidR="00975A80" w:rsidRPr="00040F77">
        <w:rPr>
          <w:rFonts w:ascii="Times New Roman" w:hAnsi="Times New Roman" w:cs="Times New Roman"/>
          <w:szCs w:val="24"/>
        </w:rPr>
        <w:t xml:space="preserve"> are characteristic waves of cortical activity that accompany the rhythmic activity of the heart, whether or not the heartbeat is consciously perceived. HEPs can be observed with EEG</w:t>
      </w:r>
      <w:r w:rsidR="00975A80" w:rsidRPr="00040F77" w:rsidDel="00122CC8">
        <w:rPr>
          <w:rStyle w:val="CommentReference"/>
          <w:rFonts w:ascii="Times New Roman" w:hAnsi="Times New Roman" w:cs="Times New Roman"/>
          <w:sz w:val="24"/>
          <w:szCs w:val="24"/>
        </w:rPr>
        <w:t xml:space="preserve"> </w:t>
      </w:r>
      <w:r w:rsidR="00975A80" w:rsidRPr="00040F77">
        <w:rPr>
          <w:rFonts w:ascii="Times New Roman" w:hAnsi="Times New Roman" w:cs="Times New Roman"/>
          <w:szCs w:val="24"/>
        </w:rPr>
        <w:t>as a positive potential shift over right fronto-central electrodes</w:t>
      </w:r>
      <w:r w:rsidR="00FC5E5E" w:rsidRPr="00040F77">
        <w:rPr>
          <w:rFonts w:ascii="Times New Roman" w:hAnsi="Times New Roman" w:cs="Times New Roman"/>
          <w:szCs w:val="24"/>
        </w:rPr>
        <w:t>,</w:t>
      </w:r>
      <w:r w:rsidR="00975A80" w:rsidRPr="00040F77">
        <w:rPr>
          <w:rFonts w:ascii="Times New Roman" w:hAnsi="Times New Roman" w:cs="Times New Roman"/>
          <w:szCs w:val="24"/>
        </w:rPr>
        <w:t xml:space="preserve"> 200-600ms after the R-wave of the heartbeat</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"10.1111/1469-8986.2004.00170.x", "ISSN" : "00485772", "author" : [ { "dropping-particle" : "", "family" : "Pollatos", "given" : "O", "non-dropping-particle" : "", "parse-names" : false, "suffix" : "" }, { "dropping-particle" : "", "family" : "Schandry", "given" : "R", "non-dropping-particle" : "", "parse-names" : false, "suffix" : "" } ], "container-title" : "Psychophysiology", "id" : "ITEM-1", "issue" : "3", "issued" : { "date-parts" : [ [ "2004" ] ] }, "page" : "476-482", "title" : "Accuracy of heartbeat perception is reflected in the amplitude of the heartbeat-evoked brain potential", "type" : "article-journal", "volume" : "41" }, "uris" : [ "http://www.mendeley.com/documents/?uuid=7dfffb6d-443a-4984-a046-21257561a5c6" ] } ], "mendeley" : { "formattedCitation" : "(34)", "plainTextFormattedCitation" : "(34)", "previouslyFormattedCitation" : "(34)"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(34)</w:t>
      </w:r>
      <w:r w:rsidR="00D3635C" w:rsidRPr="00040F77">
        <w:rPr>
          <w:rFonts w:ascii="Times New Roman" w:hAnsi="Times New Roman" w:cs="Times New Roman"/>
          <w:szCs w:val="24"/>
        </w:rPr>
        <w:fldChar w:fldCharType="end"/>
      </w:r>
      <w:r w:rsidR="00481BBC" w:rsidRPr="00040F77">
        <w:rPr>
          <w:rFonts w:ascii="Times New Roman" w:hAnsi="Times New Roman" w:cs="Times New Roman"/>
          <w:szCs w:val="24"/>
        </w:rPr>
        <w:t xml:space="preserve">. They have been source localised to the insula and anterior cingulate cortex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"10.1002/hbm.20121", "ISBN" : "1065-9471 (Print)\\n1065-9471 (Linking)", "ISSN" : "10659471", "PMID" : "15852466", "abstract" : "Afferent signals from the body play an important role for emotional and motivational aspects of behavior. Nevertheless, little is known about the cortical and subcortical structures involved in interoceptive processes. Recently, a functional MRI study demonstrated that insula, somatomotor, and cingulated cortices are activated when subjects focus attention on their heartbeats. Aside from the use of imaging data, cardiac awareness has frequently been studied by using the heartbeat-evoked potential (HEP), a brain wave that appears contingent on the heartbeat. The present study aimed at localizing sources of the HEP. Multichannel EEG was recorded in 44 subjects while they performed a heartbeat perception task. This task was used to quantify interoceptive awareness and to subdivide the subjects into good and poor heartbeat perceivers. Analyses showed highest HEP amplitudes over frontal and frontocentral electrode locations in the time range of later than 200 ms after R-wave onset. By means of a BESA dipole-source-analysis, four sources of the HEP were identified which were located in the anterior cingulate, the right insula, the prefrontal cortex, and the left secondary somatosensory cortex. Good heartbeat perceivers showed both significantly higher HEP amplitudes and higher dipole strength than poor heartbeat perceivers in all four cortical sources. We conclude that the identified structures are involved in the processing of cardiac signals, whereby anterior cingulate and right insula seem to serve as interoceptive centers for cardioception.", "author" : [ { "dropping-particle" : "", "family" : "Pollatos", "given" : "Olga", "non-dropping-particle" : "", "parse-names" : false, "suffix" : "" }, { "dropping-particle" : "", "family" : "Kirsch", "given" : "Wladimir", "non-dropping-particle" : "", "parse-names" : false, "suffix" : "" }, { "dropping-particle" : "", "family" : "Schandry", "given" : "Rainer", "non-dropping-particle" : "", "parse-names" : false, "suffix" : "" } ], "container-title" : "Human Brain Mapping", "id" : "ITEM-1", "issue" : "1", "issued" : { "date-parts" : [ [ "2005" ] ] }, "page" : "54-64", "title" : "Brain structures involved in interoceptive awareness and cardioafferent signal processing: A dipole source localization study", "type" : "article-journal", "volume" : "26" }, "uris" : [ "http://www.mendeley.com/documents/?uuid=79460f69-0d24-4b18-9230-2e898fc14f75" ] } ], "mendeley" : { "formattedCitation" : "(35)", "plainTextFormattedCitation" : "(35)", "previouslyFormattedCitation" : "(35)"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(35)</w:t>
      </w:r>
      <w:r w:rsidR="00D3635C" w:rsidRPr="00040F77">
        <w:rPr>
          <w:rFonts w:ascii="Times New Roman" w:hAnsi="Times New Roman" w:cs="Times New Roman"/>
          <w:szCs w:val="24"/>
        </w:rPr>
        <w:fldChar w:fldCharType="end"/>
      </w:r>
      <w:r w:rsidR="00481BBC" w:rsidRPr="00040F77">
        <w:rPr>
          <w:rFonts w:ascii="Times New Roman" w:hAnsi="Times New Roman" w:cs="Times New Roman"/>
          <w:szCs w:val="24"/>
        </w:rPr>
        <w:t xml:space="preserve"> and are considered to be an index of cortical interoceptive processing, for example being modulated by affective tasks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"10.1016/j.ijpsycho.2010.10.015", "ISSN" : "1872-7697", "PMID" : "21055427", "abstract" : "Physiological bodily states play an important role in affective experiences. This study investigated whether the neural processing of internal body state (interoception) is associated with empathy, the understanding of the affective states of others. We used the 'heartbeat-evoked potential' (HEP), a surface electroencephalography (EEG) pattern, as a neural index of interoceptive processing. The HEP is contingent on the most prominent peak (R-wave) of the electrocardiogram (ECG) and is thought to reflect cortical processing of cardiac afferent input. Twenty-one healthy adults performed empathy and control tasks while EEG and ECG were recorded, where they made judgments based on either the affective or physical aspects of images of human eyes. HEP, ECG and heart rate in each task block were calculated and compared. Results showed that cardiac activity was not significantly different between tasks. In contrast, HEP showed a significant task difference, exhibited as an increased negativity during the empathy task over frontocentral sites at a latency of approximately 250-430 ms. Furthermore, a self-reported measure of empathy was associated with mean HEP amplitude during the period of task-related differentiation. These results suggest that afferent feedback from visceral activity may contribute to inferences about the affective state of others.", "author" : [ { "dropping-particle" : "", "family" : "Fukushima", "given" : "Hirokata", "non-dropping-particle" : "", "parse-names" : false, "suffix" : "" }, { "dropping-particle" : "", "family" : "Terasawa", "given" : "Yuri", "non-dropping-particle" : "", "parse-names" : false, "suffix" : "" }, { "dropping-particle" : "", "family" : "Umeda", "given" : "Satoshi", "non-dropping-particle" : "", "parse-names" : false, "suffix" : "" } ], "container-title" : "International journal of psychophysiology", "id" : "ITEM-1", "issue" : "2", "issued" : { "date-parts" : [ [ "2011" ] ] }, "page" : "259-65", "title" : "Association between interoception and empathy: evidence from heartbeat-evoked brain potential.", "type" : "article-journal", "volume" : "79" }, "uris" : [ "http://www.mendeley.com/documents/?uuid=3f758c2e-0cee-4df3-b57d-82383aa5f6b0" ] }, { "id" : "ITEM-2", "itemData" : { "DOI" : "10.1016/j.autneu.2015.06.006", "ISSN" : "15660702", "author" : [ { "dropping-particle" : "", "family" : "Couto", "given" : "Blas", "non-dropping-particle" : "", "parse-names" : false, "suffix" : "" }, { "dropping-particle" : "", "family" : "Adolfi", "given" : "Federico", "non-dropping-particle" : "", "parse-names" : false, "suffix" : "" }, { "dropping-particle" : "", "family" : "Velasquez", "given" : "Mar\u00eda", "non-dropping-particle" : "", "parse-names" : false, "suffix" : "" }, { "dropping-particle" : "", "family" : "Mesow", "given" : "Marie", "non-dropping-particle" : "", "parse-names" : false, "suffix" : "" }, { "dropping-particle" : "", "family" : "Feinstein", "given" : "Justin", "non-dropping-particle" : "", "parse-names" : false, "suffix" : "" }, { "dropping-particle" : "", "family" : "Canales-Johnson", "given" : "Andres", "non-dropping-particle" : "", "parse-names" : false, "suffix" : "" }, { "dropping-particle" : "", "family" : "Mikulan", "given" : "Ezequiel", "non-dropping-particle" : "", "parse-names" : false, "suffix" : "" }, { "dropping-particle" : "", "family" : "Mart\u00ednez-Pern\u00eda", "given" : "David", "non-dropping-particle" : "", "parse-names" : false, "suffix" : "" }, { "dropping-particle" : "", "family" : "Bekinschtein", "given" : "Tristan", "non-dropping-particle" : "", "parse-names" : false, "suffix" : "" }, { "dropping-particle" : "", "family" : "Sigman", "given" : "Mariano", "non-dropping-particle" : "", "parse-names" : false, "suffix" : "" }, { "dropping-particle" : "", "family" : "Manes", "given" : "Facundo", "non-dropping-particle" : "", "parse-names" : false, "suffix" : "" }, { "dropping-particle" : "", "family" : "Ibanez", "given" : "Agustin", "non-dropping-particle" : "", "parse-names" : false, "suffix" : "" } ], "container-title" : "Autonomic Neuroscience", "id" : "ITEM-2", "issued" : { "date-parts" : [ [ "2015" ] ] }, "page" : "132-137", "title" : "Heart evoked potential triggers brain responses to natural affective scenes: A preliminary study", "type" : "article-journal", "volume" : "193" }, "uris" : [ "http://www.mendeley.com/documents/?uuid=01b90491-fd2f-4903-a9e1-e3de2b128cb0" ] } ], "mendeley" : { "formattedCitation" : "(36,37)", "plainTextFormattedCitation" : "(36,37)", "previouslyFormattedCitation" : "(36,37)"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(36,37)</w:t>
      </w:r>
      <w:r w:rsidR="00D3635C" w:rsidRPr="00040F77">
        <w:rPr>
          <w:rFonts w:ascii="Times New Roman" w:hAnsi="Times New Roman" w:cs="Times New Roman"/>
          <w:szCs w:val="24"/>
        </w:rPr>
        <w:fldChar w:fldCharType="end"/>
      </w:r>
      <w:r w:rsidR="00481BBC" w:rsidRPr="00040F77">
        <w:rPr>
          <w:rFonts w:ascii="Times New Roman" w:hAnsi="Times New Roman" w:cs="Times New Roman"/>
          <w:szCs w:val="24"/>
        </w:rPr>
        <w:t>. As our model would expect, h</w:t>
      </w:r>
      <w:r w:rsidRPr="00040F77">
        <w:rPr>
          <w:rFonts w:ascii="Times New Roman" w:hAnsi="Times New Roman" w:cs="Times New Roman"/>
          <w:szCs w:val="24"/>
        </w:rPr>
        <w:t>igh IAcc</w:t>
      </w:r>
      <w:r w:rsidR="008E0601" w:rsidRPr="00040F77">
        <w:rPr>
          <w:rFonts w:ascii="Times New Roman" w:hAnsi="Times New Roman" w:cs="Times New Roman"/>
          <w:szCs w:val="24"/>
        </w:rPr>
        <w:t xml:space="preserve"> is associated with greater amplitude of HEPs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"10.1111/1469-8986.2004.00170.x", "ISSN" : "00485772", "author" : [ { "dropping-particle" : "", "family" : "Pollatos", "given" : "O", "non-dropping-particle" : "", "parse-names" : false, "suffix" : "" }, { "dropping-particle" : "", "family" : "Schandry", "given" : "R", "non-dropping-particle" : "", "parse-names" : false, "suffix" : "" } ], "container-title" : "Psychophysiology", "id" : "ITEM-1", "issue" : "3", "issued" : { "date-parts" : [ [ "2004" ] ] }, "page" : "476-482", "title" : "Accuracy of heartbeat perception is reflected in the amplitude of the heartbeat-evoked brain potential", "type" : "article-journal", "volume" : "41" }, "uris" : [ "http://www.mendeley.com/documents/?uuid=7dfffb6d-443a-4984-a046-21257561a5c6" ] } ], "mendeley" : { "formattedCitation" : "(34)", "plainTextFormattedCitation" : "(34)", "previouslyFormattedCitation" : "(34)"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(34)</w:t>
      </w:r>
      <w:r w:rsidR="00D3635C" w:rsidRPr="00040F77">
        <w:rPr>
          <w:rFonts w:ascii="Times New Roman" w:hAnsi="Times New Roman" w:cs="Times New Roman"/>
          <w:szCs w:val="24"/>
        </w:rPr>
        <w:fldChar w:fldCharType="end"/>
      </w:r>
      <w:r w:rsidR="0084096F" w:rsidRPr="00040F77">
        <w:rPr>
          <w:rFonts w:ascii="Times New Roman" w:hAnsi="Times New Roman" w:cs="Times New Roman"/>
          <w:szCs w:val="24"/>
        </w:rPr>
        <w:t>. M</w:t>
      </w:r>
      <w:r w:rsidRPr="00040F77">
        <w:rPr>
          <w:rFonts w:ascii="Times New Roman" w:hAnsi="Times New Roman" w:cs="Times New Roman"/>
          <w:szCs w:val="24"/>
        </w:rPr>
        <w:t>oreover,</w:t>
      </w:r>
      <w:r w:rsidR="008E0601" w:rsidRPr="00040F77">
        <w:rPr>
          <w:rFonts w:ascii="Times New Roman" w:hAnsi="Times New Roman" w:cs="Times New Roman"/>
          <w:szCs w:val="24"/>
        </w:rPr>
        <w:t xml:space="preserve"> </w:t>
      </w:r>
      <w:r w:rsidR="00481BBC" w:rsidRPr="00040F77">
        <w:rPr>
          <w:rFonts w:ascii="Times New Roman" w:hAnsi="Times New Roman" w:cs="Times New Roman"/>
          <w:szCs w:val="24"/>
        </w:rPr>
        <w:t xml:space="preserve">when </w:t>
      </w:r>
      <w:r w:rsidR="008E0601" w:rsidRPr="00040F77">
        <w:rPr>
          <w:rFonts w:ascii="Times New Roman" w:hAnsi="Times New Roman" w:cs="Times New Roman"/>
          <w:szCs w:val="24"/>
        </w:rPr>
        <w:t>th</w:t>
      </w:r>
      <w:r w:rsidR="00481BBC" w:rsidRPr="00040F77">
        <w:rPr>
          <w:rFonts w:ascii="Times New Roman" w:hAnsi="Times New Roman" w:cs="Times New Roman"/>
          <w:szCs w:val="24"/>
        </w:rPr>
        <w:t>at</w:t>
      </w:r>
      <w:r w:rsidR="008E0601" w:rsidRPr="00040F77">
        <w:rPr>
          <w:rFonts w:ascii="Times New Roman" w:hAnsi="Times New Roman" w:cs="Times New Roman"/>
          <w:szCs w:val="24"/>
        </w:rPr>
        <w:t xml:space="preserve"> amplitude is enhanced by attention</w:t>
      </w:r>
      <w:r w:rsidR="00481BBC" w:rsidRPr="00040F77">
        <w:rPr>
          <w:rFonts w:ascii="Times New Roman" w:hAnsi="Times New Roman" w:cs="Times New Roman"/>
          <w:szCs w:val="24"/>
        </w:rPr>
        <w:t>,</w:t>
      </w:r>
      <w:r w:rsidR="008E0601" w:rsidRPr="00040F77">
        <w:rPr>
          <w:rFonts w:ascii="Times New Roman" w:hAnsi="Times New Roman" w:cs="Times New Roman"/>
          <w:szCs w:val="24"/>
        </w:rPr>
        <w:t xml:space="preserve"> this effect is stronge</w:t>
      </w:r>
      <w:r w:rsidR="00063E05" w:rsidRPr="00040F77">
        <w:rPr>
          <w:rFonts w:ascii="Times New Roman" w:hAnsi="Times New Roman" w:cs="Times New Roman"/>
          <w:szCs w:val="24"/>
        </w:rPr>
        <w:t>r</w:t>
      </w:r>
      <w:r w:rsidR="008E0601" w:rsidRPr="00040F77">
        <w:rPr>
          <w:rFonts w:ascii="Times New Roman" w:hAnsi="Times New Roman" w:cs="Times New Roman"/>
          <w:szCs w:val="24"/>
        </w:rPr>
        <w:t xml:space="preserve"> in </w:t>
      </w:r>
      <w:r w:rsidR="00D661CA" w:rsidRPr="00040F77">
        <w:rPr>
          <w:rFonts w:ascii="Times New Roman" w:hAnsi="Times New Roman" w:cs="Times New Roman"/>
          <w:szCs w:val="24"/>
        </w:rPr>
        <w:t>people with high</w:t>
      </w:r>
      <w:r w:rsidR="0093273D" w:rsidRPr="00040F77">
        <w:rPr>
          <w:rFonts w:ascii="Times New Roman" w:hAnsi="Times New Roman" w:cs="Times New Roman"/>
          <w:szCs w:val="24"/>
        </w:rPr>
        <w:t>er</w:t>
      </w:r>
      <w:r w:rsidR="00D661CA" w:rsidRPr="00040F77">
        <w:rPr>
          <w:rFonts w:ascii="Times New Roman" w:hAnsi="Times New Roman" w:cs="Times New Roman"/>
          <w:szCs w:val="24"/>
        </w:rPr>
        <w:t xml:space="preserve"> IAcc</w:t>
      </w:r>
      <w:r w:rsidR="008E0601"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"10.1007/s12264-007-0053-7", "ISSN" : "1673-7067", "PMID" : "18064066", "abstract" : "Early researches found that different heartbeat perceivers have different heartbeat evoked potential (HEP) waves. Two tasks were considered in our experiments to get more details about the differences between good and poor heartbeat perceivers at attention and resting state.", "author" : [ { "dropping-particle" : "", "family" : "Yuan", "given" : "Hui", "non-dropping-particle" : "", "parse-names" : false, "suffix" : "" }, { "dropping-particle" : "", "family" : "Yan", "given" : "Hong-Mei", "non-dropping-particle" : "", "parse-names" : false, "suffix" : "" }, { "dropping-particle" : "", "family" : "Xu", "given" : "Xiao-Gang", "non-dropping-particle" : "", "parse-names" : false, "suffix" : "" }, { "dropping-particle" : "", "family" : "Han", "given" : "Fei", "non-dropping-particle" : "", "parse-names" : false, "suffix" : "" }, { "dropping-particle" : "", "family" : "Yan", "given" : "Qing", "non-dropping-particle" : "", "parse-names" : false, "suffix" : "" } ], "container-title" : "Neuroscience bulletin", "id" : "ITEM-1", "issue" : "6", "issued" : { "date-parts" : [ [ "2007" ] ] }, "page" : "357-62", "title" : "Effect of heartbeat perception on heartbeat evoked potential waves.", "type" : "article-journal", "volume" : "23" }, "uris" : [ "http://www.mendeley.com/documents/?uuid=d0798ce5-6a6d-466e-945b-6dd3acc82ac2" ] } ], "mendeley" : { "formattedCitation" : "(38)", "plainTextFormattedCitation" : "(38)", "previouslyFormattedCitation" : "(38)"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(38)</w:t>
      </w:r>
      <w:r w:rsidR="00D3635C" w:rsidRPr="00040F77">
        <w:rPr>
          <w:rFonts w:ascii="Times New Roman" w:hAnsi="Times New Roman" w:cs="Times New Roman"/>
          <w:szCs w:val="24"/>
        </w:rPr>
        <w:fldChar w:fldCharType="end"/>
      </w:r>
      <w:r w:rsidR="00B36D69" w:rsidRPr="00040F77">
        <w:rPr>
          <w:rFonts w:ascii="Times New Roman" w:hAnsi="Times New Roman" w:cs="Times New Roman"/>
          <w:szCs w:val="24"/>
        </w:rPr>
        <w:t>.</w:t>
      </w:r>
      <w:r w:rsidR="005D2B2D" w:rsidRPr="00040F77">
        <w:rPr>
          <w:rFonts w:ascii="Times New Roman" w:hAnsi="Times New Roman" w:cs="Times New Roman"/>
          <w:szCs w:val="24"/>
        </w:rPr>
        <w:t xml:space="preserve"> </w:t>
      </w:r>
      <w:r w:rsidR="00DC0206" w:rsidRPr="00040F77">
        <w:rPr>
          <w:rFonts w:ascii="Times New Roman" w:eastAsia="Times New Roman" w:hAnsi="Times New Roman" w:cs="Times New Roman"/>
          <w:szCs w:val="24"/>
          <w:lang w:eastAsia="en-GB"/>
        </w:rPr>
        <w:t>It is generally thought that PEs are encoded by superficial pyramidal cells that are the major contributor to neurophysiological responses recorded empirically. This is potentially important because the amplitude of evoked responses will therefore reflect their precision and the degree to which PEs are afforded more weight or confidence.</w:t>
      </w:r>
    </w:p>
    <w:p w14:paraId="7E650D07" w14:textId="77777777" w:rsidR="008E0601" w:rsidRPr="00040F77" w:rsidRDefault="008E0601" w:rsidP="00B470AC">
      <w:pPr>
        <w:spacing w:line="360" w:lineRule="auto"/>
        <w:contextualSpacing/>
        <w:rPr>
          <w:rFonts w:ascii="Times New Roman" w:hAnsi="Times New Roman" w:cs="Times New Roman"/>
          <w:szCs w:val="24"/>
        </w:rPr>
      </w:pPr>
    </w:p>
    <w:p w14:paraId="05B1BD6F" w14:textId="77777777" w:rsidR="00A06888" w:rsidRPr="00040F77" w:rsidRDefault="008E0601"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 xml:space="preserve"> </w:t>
      </w:r>
      <w:r w:rsidR="00A06888" w:rsidRPr="00040F77">
        <w:rPr>
          <w:rFonts w:ascii="Times New Roman" w:hAnsi="Times New Roman" w:cs="Times New Roman"/>
          <w:b/>
          <w:szCs w:val="24"/>
        </w:rPr>
        <w:t>(i</w:t>
      </w:r>
      <w:r w:rsidRPr="00040F77">
        <w:rPr>
          <w:rFonts w:ascii="Times New Roman" w:hAnsi="Times New Roman" w:cs="Times New Roman"/>
          <w:b/>
          <w:szCs w:val="24"/>
        </w:rPr>
        <w:t>i</w:t>
      </w:r>
      <w:r w:rsidR="00A06888" w:rsidRPr="00040F77">
        <w:rPr>
          <w:rFonts w:ascii="Times New Roman" w:hAnsi="Times New Roman" w:cs="Times New Roman"/>
          <w:b/>
          <w:szCs w:val="24"/>
        </w:rPr>
        <w:t>) Attention to interoception</w:t>
      </w:r>
    </w:p>
    <w:p w14:paraId="015FE8FB" w14:textId="7163EC29" w:rsidR="00085446" w:rsidRPr="00040F77" w:rsidRDefault="00481BBC"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Several studies</w:t>
      </w:r>
      <w:r w:rsidR="00A06888" w:rsidRPr="00040F77">
        <w:rPr>
          <w:rFonts w:ascii="Times New Roman" w:hAnsi="Times New Roman" w:cs="Times New Roman"/>
          <w:szCs w:val="24"/>
        </w:rPr>
        <w:t xml:space="preserve"> have used heartbeat counting to experimentally enhance attention to interoception. </w:t>
      </w:r>
      <w:r w:rsidR="00F60086" w:rsidRPr="00040F77">
        <w:rPr>
          <w:rFonts w:ascii="Times New Roman" w:hAnsi="Times New Roman" w:cs="Times New Roman"/>
          <w:szCs w:val="24"/>
        </w:rPr>
        <w:t xml:space="preserve">For example, </w:t>
      </w:r>
      <w:r w:rsidR="00734B48" w:rsidRPr="00040F77">
        <w:rPr>
          <w:rFonts w:ascii="Times New Roman" w:hAnsi="Times New Roman" w:cs="Times New Roman"/>
          <w:szCs w:val="24"/>
        </w:rPr>
        <w:t>a</w:t>
      </w:r>
      <w:r w:rsidR="00A06888" w:rsidRPr="00040F77">
        <w:rPr>
          <w:rFonts w:ascii="Times New Roman" w:hAnsi="Times New Roman" w:cs="Times New Roman"/>
          <w:szCs w:val="24"/>
        </w:rPr>
        <w:t xml:space="preserve"> preliminary period of attention </w:t>
      </w:r>
      <w:r w:rsidR="00FC5E5E" w:rsidRPr="00040F77">
        <w:rPr>
          <w:rFonts w:ascii="Times New Roman" w:hAnsi="Times New Roman" w:cs="Times New Roman"/>
          <w:szCs w:val="24"/>
        </w:rPr>
        <w:t xml:space="preserve">to heartbeats </w:t>
      </w:r>
      <w:r w:rsidR="00A06888" w:rsidRPr="00040F77">
        <w:rPr>
          <w:rFonts w:ascii="Times New Roman" w:hAnsi="Times New Roman" w:cs="Times New Roman"/>
          <w:szCs w:val="24"/>
        </w:rPr>
        <w:t xml:space="preserve">enhances BOLD activity in the anterior insula during later judgments about emotional faces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"10.1002/hbm.22014", "ISSN" : "1097-0193", "PMID" : "22359353", "abstract" : "Empathy is a multicomponent function that includes sensorimotor, affective, and cognitive components. Although especially the affective component may implicate interoception and interoceptive awareness, the impact of interoception on empathy has never been evaluated behaviorally or neurophysiologically. Here, we tested how a preceding period of interoceptive awareness impacts and modulates neural activity during subsequent empathy. We used functional magnetic resonance imaging (fMRI) and measured the sequential interaction between interoception and empathy using fMRI in 18 healthy subjects. We found that the preceding interoceptive awareness period significantly enhanced neural activity during empathy in bilateral anterior insula and various cortical midline regions. The enhancement of neural activity during empathy in both interoceptive and empathy networks by preceding interoceptive awareness suggests a close relationship between interoception and empathy; thereby, interoception seems to be implicated to yielding empathy.", "author" : [ { "dropping-particle" : "", "family" : "Ernst", "given" : "J", "non-dropping-particle" : "", "parse-names" : false, "suffix" : "" }, { "dropping-particle" : "", "family" : "Northoff", "given" : "Georg", "non-dropping-particle" : "", "parse-names" : false, "suffix" : "" }, { "dropping-particle" : "", "family" : "B\u00f6ker", "given" : "Heinz", "non-dropping-particle" : "", "parse-names" : false, "suffix" : "" }, { "dropping-particle" : "", "family" : "Seifritz", "given" : "Erich", "non-dropping-particle" : "", "parse-names" : false, "suffix" : "" }, { "dropping-particle" : "", "family" : "Grimm", "given" : "Simone", "non-dropping-particle" : "", "parse-names" : false, "suffix" : "" } ], "container-title" : "Human brain mapping", "id" : "ITEM-1", "issue" : "7", "issued" : { "date-parts" : [ [ "2013" ] ] }, "page" : "1615-24", "title" : "Interoceptive awareness enhances neural activity during empathy.", "type" : "article-journal", "volume" : "34" }, "uris" : [ "http://www.mendeley.com/documents/?uuid=00d8fb97-425a-4b56-bd8d-c544dd76f2c3" ] } ], "mendeley" : { "formattedCitation" : "(39)", "plainTextFormattedCitation" : "(39)", "previouslyFormattedCitation" : "(39)"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(39)</w:t>
      </w:r>
      <w:r w:rsidR="00D3635C" w:rsidRPr="00040F77">
        <w:rPr>
          <w:rFonts w:ascii="Times New Roman" w:hAnsi="Times New Roman" w:cs="Times New Roman"/>
          <w:szCs w:val="24"/>
        </w:rPr>
        <w:fldChar w:fldCharType="end"/>
      </w:r>
      <w:r w:rsidR="007778F9" w:rsidRPr="00040F77">
        <w:rPr>
          <w:rFonts w:ascii="Times New Roman" w:hAnsi="Times New Roman" w:cs="Times New Roman"/>
          <w:szCs w:val="24"/>
        </w:rPr>
        <w:t xml:space="preserve">. </w:t>
      </w:r>
      <w:r w:rsidRPr="00040F77">
        <w:rPr>
          <w:rFonts w:ascii="Times New Roman" w:hAnsi="Times New Roman" w:cs="Times New Roman"/>
          <w:szCs w:val="24"/>
        </w:rPr>
        <w:t xml:space="preserve">Our model </w:t>
      </w:r>
      <w:r w:rsidR="00FC5E5E" w:rsidRPr="00040F77">
        <w:rPr>
          <w:rFonts w:ascii="Times New Roman" w:hAnsi="Times New Roman" w:cs="Times New Roman"/>
          <w:szCs w:val="24"/>
        </w:rPr>
        <w:t>assume</w:t>
      </w:r>
      <w:r w:rsidR="00905E18" w:rsidRPr="00040F77">
        <w:rPr>
          <w:rFonts w:ascii="Times New Roman" w:hAnsi="Times New Roman" w:cs="Times New Roman"/>
          <w:szCs w:val="24"/>
        </w:rPr>
        <w:t xml:space="preserve">s that </w:t>
      </w:r>
      <w:r w:rsidR="00C76BBA" w:rsidRPr="00040F77">
        <w:rPr>
          <w:rFonts w:ascii="Times New Roman" w:hAnsi="Times New Roman" w:cs="Times New Roman"/>
          <w:szCs w:val="24"/>
        </w:rPr>
        <w:t xml:space="preserve">attention </w:t>
      </w:r>
      <w:r w:rsidR="00A06888" w:rsidRPr="00040F77">
        <w:rPr>
          <w:rFonts w:ascii="Times New Roman" w:hAnsi="Times New Roman" w:cs="Times New Roman"/>
          <w:szCs w:val="24"/>
        </w:rPr>
        <w:t>increase</w:t>
      </w:r>
      <w:r w:rsidR="00053C38" w:rsidRPr="00040F77">
        <w:rPr>
          <w:rFonts w:ascii="Times New Roman" w:hAnsi="Times New Roman" w:cs="Times New Roman"/>
          <w:szCs w:val="24"/>
        </w:rPr>
        <w:t>s</w:t>
      </w:r>
      <w:r w:rsidR="00A06888" w:rsidRPr="00040F77">
        <w:rPr>
          <w:rFonts w:ascii="Times New Roman" w:hAnsi="Times New Roman" w:cs="Times New Roman"/>
          <w:szCs w:val="24"/>
        </w:rPr>
        <w:t xml:space="preserve"> the precision of </w:t>
      </w:r>
      <w:r w:rsidR="00EF4365" w:rsidRPr="00040F77">
        <w:rPr>
          <w:rFonts w:ascii="Times New Roman" w:hAnsi="Times New Roman" w:cs="Times New Roman"/>
          <w:szCs w:val="24"/>
        </w:rPr>
        <w:t>PEs</w:t>
      </w:r>
      <w:r w:rsidR="00A06888" w:rsidRPr="00040F77">
        <w:rPr>
          <w:rFonts w:ascii="Times New Roman" w:hAnsi="Times New Roman" w:cs="Times New Roman"/>
          <w:szCs w:val="24"/>
        </w:rPr>
        <w:t xml:space="preserve"> associated with the heartbeat</w:t>
      </w:r>
      <w:r w:rsidR="006170E4" w:rsidRPr="00040F77">
        <w:rPr>
          <w:rFonts w:ascii="Times New Roman" w:hAnsi="Times New Roman" w:cs="Times New Roman"/>
          <w:szCs w:val="24"/>
        </w:rPr>
        <w:t>,</w:t>
      </w:r>
      <w:r w:rsidR="00A06888" w:rsidRPr="00040F77">
        <w:rPr>
          <w:rFonts w:ascii="Times New Roman" w:hAnsi="Times New Roman" w:cs="Times New Roman"/>
          <w:szCs w:val="24"/>
        </w:rPr>
        <w:t xml:space="preserve"> which </w:t>
      </w:r>
      <w:r w:rsidR="00905E18" w:rsidRPr="00040F77">
        <w:rPr>
          <w:rFonts w:ascii="Times New Roman" w:hAnsi="Times New Roman" w:cs="Times New Roman"/>
          <w:szCs w:val="24"/>
        </w:rPr>
        <w:t xml:space="preserve">are </w:t>
      </w:r>
      <w:r w:rsidR="00FC5E5E" w:rsidRPr="00040F77">
        <w:rPr>
          <w:rFonts w:ascii="Times New Roman" w:hAnsi="Times New Roman" w:cs="Times New Roman"/>
          <w:szCs w:val="24"/>
        </w:rPr>
        <w:t xml:space="preserve">then </w:t>
      </w:r>
      <w:r w:rsidR="00063E05" w:rsidRPr="00040F77">
        <w:rPr>
          <w:rFonts w:ascii="Times New Roman" w:hAnsi="Times New Roman" w:cs="Times New Roman"/>
          <w:szCs w:val="24"/>
        </w:rPr>
        <w:t>cascaded up</w:t>
      </w:r>
      <w:r w:rsidR="002D3030" w:rsidRPr="00040F77">
        <w:rPr>
          <w:rFonts w:ascii="Times New Roman" w:hAnsi="Times New Roman" w:cs="Times New Roman"/>
          <w:szCs w:val="24"/>
        </w:rPr>
        <w:t xml:space="preserve"> through</w:t>
      </w:r>
      <w:r w:rsidR="00BD69A4" w:rsidRPr="00040F77">
        <w:rPr>
          <w:rFonts w:ascii="Times New Roman" w:hAnsi="Times New Roman" w:cs="Times New Roman"/>
          <w:szCs w:val="24"/>
        </w:rPr>
        <w:t xml:space="preserve"> the hierarchy </w:t>
      </w:r>
      <w:r w:rsidR="006170E4" w:rsidRPr="00040F77">
        <w:rPr>
          <w:rFonts w:ascii="Times New Roman" w:hAnsi="Times New Roman" w:cs="Times New Roman"/>
          <w:szCs w:val="24"/>
        </w:rPr>
        <w:t xml:space="preserve">causing activity </w:t>
      </w:r>
      <w:r w:rsidR="00A06888" w:rsidRPr="00040F77">
        <w:rPr>
          <w:rFonts w:ascii="Times New Roman" w:hAnsi="Times New Roman" w:cs="Times New Roman"/>
          <w:szCs w:val="24"/>
        </w:rPr>
        <w:t xml:space="preserve">visible in the </w:t>
      </w:r>
      <w:r w:rsidR="00416914" w:rsidRPr="00040F77">
        <w:rPr>
          <w:rFonts w:ascii="Times New Roman" w:hAnsi="Times New Roman" w:cs="Times New Roman"/>
          <w:szCs w:val="24"/>
        </w:rPr>
        <w:t xml:space="preserve">anterior </w:t>
      </w:r>
      <w:r w:rsidR="00A06888" w:rsidRPr="00040F77">
        <w:rPr>
          <w:rFonts w:ascii="Times New Roman" w:hAnsi="Times New Roman" w:cs="Times New Roman"/>
          <w:szCs w:val="24"/>
        </w:rPr>
        <w:t xml:space="preserve">insula under </w:t>
      </w:r>
      <w:r w:rsidR="009553C6" w:rsidRPr="00040F77">
        <w:rPr>
          <w:rFonts w:ascii="Times New Roman" w:hAnsi="Times New Roman" w:cs="Times New Roman"/>
          <w:szCs w:val="24"/>
        </w:rPr>
        <w:t>fMRI</w:t>
      </w:r>
      <w:r w:rsidR="00065B3B"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"10.1002/cne.23368", "ISSN" : "1096-9861", "PMID" : "23749500", "abstract" : "This paper reviews the foundation for a role of the human anterior insular cortex (AIC) in emotional awareness, defined as the conscious experience of emotions. We first introduce the neuroanatomical features of AIC and existing findings on emotional awareness. Using empathy, the awareness and understanding of other people's emotional states, as a test case, we then present evidence to demonstrate: 1) AIC and anterior cingulate cortex (ACC) are commonly coactivated as revealed by a meta-analysis, 2) AIC is functionally dissociable from ACC, 3) AIC integrates stimulus-driven and top-down information, and 4) AIC is necessary for emotional awareness. We propose a model in which AIC serves two major functions: integrating bottom-up interoceptive signals with top-down predictions to generate a current awareness state and providing descending predictions to visceral systems that provide a point of reference for autonomic reflexes. We argue that AIC is critical and necessary for emotional awareness. J. Comp. Neurol. 521:3371-3388, 2013. \u00a9 2013 Wiley Periodicals, Inc.", "author" : [ { "dropping-particle" : "", "family" : "Gu", "given" : "X", "non-dropping-particle" : "", "parse-names" : false, "suffix" : "" }, { "dropping-particle" : "", "family" : "Hof", "given" : "P R", "non-dropping-particle" : "", "parse-names" : false, "suffix" : "" }, { "dropping-particle" : "", "family" : "Friston", "given" : "K", "non-dropping-particle" : "", "parse-names" : false, "suffix" : "" }, { "dropping-particle" : "", "family" : "Fan", "given" : "J", "non-dropping-particle" : "", "parse-names" : false, "suffix" : "" } ], "container-title" : "The Journal of comparative neurology", "id" : "ITEM-1", "issue" : "15", "issued" : { "date-parts" : [ [ "2013" ] ] }, "page" : "3371-88", "title" : "Anterior insular cortex and emotional awareness.", "type" : "article-journal", "volume" : "521" }, "uris" : [ "http://www.mendeley.com/documents/?uuid=263763f9-f30f-4c20-8a34-6704ef4feb7f" ] } ], "mendeley" : { "formattedCitation" : "(40)", "plainTextFormattedCitation" : "(40)", "previouslyFormattedCitation" : "(40)"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(40)</w:t>
      </w:r>
      <w:r w:rsidR="00D3635C" w:rsidRPr="00040F77">
        <w:rPr>
          <w:rFonts w:ascii="Times New Roman" w:hAnsi="Times New Roman" w:cs="Times New Roman"/>
          <w:szCs w:val="24"/>
        </w:rPr>
        <w:fldChar w:fldCharType="end"/>
      </w:r>
      <w:r w:rsidR="00A06888" w:rsidRPr="00040F77">
        <w:rPr>
          <w:rFonts w:ascii="Times New Roman" w:hAnsi="Times New Roman" w:cs="Times New Roman"/>
          <w:szCs w:val="24"/>
        </w:rPr>
        <w:t xml:space="preserve">. </w:t>
      </w:r>
      <w:r w:rsidR="00065B3B" w:rsidRPr="00040F77">
        <w:rPr>
          <w:rFonts w:ascii="Times New Roman" w:hAnsi="Times New Roman" w:cs="Times New Roman"/>
          <w:szCs w:val="24"/>
        </w:rPr>
        <w:t>These re</w:t>
      </w:r>
      <w:r w:rsidR="00053C38" w:rsidRPr="00040F77">
        <w:rPr>
          <w:rFonts w:ascii="Times New Roman" w:hAnsi="Times New Roman" w:cs="Times New Roman"/>
          <w:szCs w:val="24"/>
        </w:rPr>
        <w:t xml:space="preserve">sults potentially imply that </w:t>
      </w:r>
      <w:r w:rsidR="00065B3B" w:rsidRPr="00040F77">
        <w:rPr>
          <w:rFonts w:ascii="Times New Roman" w:hAnsi="Times New Roman" w:cs="Times New Roman"/>
          <w:szCs w:val="24"/>
        </w:rPr>
        <w:t>enhanced precision persists for a short period</w:t>
      </w:r>
      <w:r w:rsidR="0084096F" w:rsidRPr="00040F77">
        <w:rPr>
          <w:rFonts w:ascii="Times New Roman" w:hAnsi="Times New Roman" w:cs="Times New Roman"/>
          <w:szCs w:val="24"/>
        </w:rPr>
        <w:t xml:space="preserve"> </w:t>
      </w:r>
      <w:r w:rsidR="00FC5E5E" w:rsidRPr="00040F77">
        <w:rPr>
          <w:rFonts w:ascii="Times New Roman" w:hAnsi="Times New Roman" w:cs="Times New Roman"/>
          <w:szCs w:val="24"/>
        </w:rPr>
        <w:t xml:space="preserve">- i.e. that </w:t>
      </w:r>
      <w:r w:rsidR="004B5C9B" w:rsidRPr="00040F77">
        <w:rPr>
          <w:rFonts w:ascii="Times New Roman" w:hAnsi="Times New Roman" w:cs="Times New Roman"/>
          <w:szCs w:val="24"/>
        </w:rPr>
        <w:t xml:space="preserve">the precision of the prior is down-weighted </w:t>
      </w:r>
      <w:r w:rsidR="0084096F" w:rsidRPr="00040F77">
        <w:rPr>
          <w:rFonts w:ascii="Times New Roman" w:hAnsi="Times New Roman" w:cs="Times New Roman"/>
          <w:szCs w:val="24"/>
        </w:rPr>
        <w:t>in this instance</w:t>
      </w:r>
      <w:r w:rsidR="004B5C9B" w:rsidRPr="00040F77">
        <w:rPr>
          <w:rFonts w:ascii="Times New Roman" w:hAnsi="Times New Roman" w:cs="Times New Roman"/>
          <w:szCs w:val="24"/>
        </w:rPr>
        <w:t xml:space="preserve"> for </w:t>
      </w:r>
      <w:r w:rsidR="0084096F" w:rsidRPr="00040F77">
        <w:rPr>
          <w:rFonts w:ascii="Times New Roman" w:hAnsi="Times New Roman" w:cs="Times New Roman"/>
          <w:szCs w:val="24"/>
        </w:rPr>
        <w:t xml:space="preserve">an </w:t>
      </w:r>
      <w:r w:rsidR="004B5C9B" w:rsidRPr="00040F77">
        <w:rPr>
          <w:rFonts w:ascii="Times New Roman" w:hAnsi="Times New Roman" w:cs="Times New Roman"/>
          <w:szCs w:val="24"/>
        </w:rPr>
        <w:t xml:space="preserve">extended period of time. </w:t>
      </w:r>
      <w:r w:rsidR="00A06888" w:rsidRPr="00040F77">
        <w:rPr>
          <w:rFonts w:ascii="Times New Roman" w:hAnsi="Times New Roman" w:cs="Times New Roman"/>
          <w:szCs w:val="24"/>
        </w:rPr>
        <w:t>I</w:t>
      </w:r>
      <w:r w:rsidR="002F5797" w:rsidRPr="00040F77">
        <w:rPr>
          <w:rFonts w:ascii="Times New Roman" w:hAnsi="Times New Roman" w:cs="Times New Roman"/>
          <w:szCs w:val="24"/>
        </w:rPr>
        <w:t>nteresting</w:t>
      </w:r>
      <w:r w:rsidR="00A06888" w:rsidRPr="00040F77">
        <w:rPr>
          <w:rFonts w:ascii="Times New Roman" w:hAnsi="Times New Roman" w:cs="Times New Roman"/>
          <w:szCs w:val="24"/>
        </w:rPr>
        <w:t>ly</w:t>
      </w:r>
      <w:r w:rsidR="001A309A" w:rsidRPr="00040F77">
        <w:rPr>
          <w:rFonts w:ascii="Times New Roman" w:hAnsi="Times New Roman" w:cs="Times New Roman"/>
          <w:szCs w:val="24"/>
        </w:rPr>
        <w:t xml:space="preserve">, </w:t>
      </w:r>
      <w:r w:rsidR="00CA0D18" w:rsidRPr="00040F77">
        <w:rPr>
          <w:rFonts w:ascii="Times New Roman" w:hAnsi="Times New Roman" w:cs="Times New Roman"/>
          <w:szCs w:val="24"/>
        </w:rPr>
        <w:t>while</w:t>
      </w:r>
      <w:r w:rsidR="00A06888" w:rsidRPr="00040F77">
        <w:rPr>
          <w:rFonts w:ascii="Times New Roman" w:hAnsi="Times New Roman" w:cs="Times New Roman"/>
          <w:szCs w:val="24"/>
        </w:rPr>
        <w:t xml:space="preserve"> </w:t>
      </w:r>
      <w:r w:rsidR="00512E9E" w:rsidRPr="00040F77">
        <w:rPr>
          <w:rFonts w:ascii="Times New Roman" w:hAnsi="Times New Roman" w:cs="Times New Roman"/>
          <w:szCs w:val="24"/>
        </w:rPr>
        <w:t>people with high IAcc</w:t>
      </w:r>
      <w:r w:rsidR="00A06888" w:rsidRPr="00040F77">
        <w:rPr>
          <w:rFonts w:ascii="Times New Roman" w:hAnsi="Times New Roman" w:cs="Times New Roman"/>
          <w:szCs w:val="24"/>
        </w:rPr>
        <w:t xml:space="preserve"> </w:t>
      </w:r>
      <w:r w:rsidR="0049261B" w:rsidRPr="00040F77">
        <w:rPr>
          <w:rFonts w:ascii="Times New Roman" w:hAnsi="Times New Roman" w:cs="Times New Roman"/>
          <w:szCs w:val="24"/>
        </w:rPr>
        <w:t>show</w:t>
      </w:r>
      <w:r w:rsidR="00CA0D18" w:rsidRPr="00040F77">
        <w:rPr>
          <w:rFonts w:ascii="Times New Roman" w:hAnsi="Times New Roman" w:cs="Times New Roman"/>
          <w:szCs w:val="24"/>
        </w:rPr>
        <w:t xml:space="preserve"> </w:t>
      </w:r>
      <w:r w:rsidR="009553C6" w:rsidRPr="00040F77">
        <w:rPr>
          <w:rFonts w:ascii="Times New Roman" w:hAnsi="Times New Roman" w:cs="Times New Roman"/>
          <w:szCs w:val="24"/>
        </w:rPr>
        <w:t>an</w:t>
      </w:r>
      <w:r w:rsidR="00975A80" w:rsidRPr="00040F77">
        <w:rPr>
          <w:rFonts w:ascii="Times New Roman" w:hAnsi="Times New Roman" w:cs="Times New Roman"/>
          <w:szCs w:val="24"/>
        </w:rPr>
        <w:t xml:space="preserve"> </w:t>
      </w:r>
      <w:r w:rsidR="00250515" w:rsidRPr="00040F77">
        <w:rPr>
          <w:rFonts w:ascii="Times New Roman" w:hAnsi="Times New Roman" w:cs="Times New Roman"/>
          <w:szCs w:val="24"/>
        </w:rPr>
        <w:t xml:space="preserve">increase in </w:t>
      </w:r>
      <w:r w:rsidR="00CA0D18" w:rsidRPr="00040F77">
        <w:rPr>
          <w:rFonts w:ascii="Times New Roman" w:hAnsi="Times New Roman" w:cs="Times New Roman"/>
          <w:szCs w:val="24"/>
        </w:rPr>
        <w:t xml:space="preserve">BOLD activity in the anterior </w:t>
      </w:r>
      <w:r w:rsidR="009553C6" w:rsidRPr="00040F77">
        <w:rPr>
          <w:rFonts w:ascii="Times New Roman" w:hAnsi="Times New Roman" w:cs="Times New Roman"/>
          <w:szCs w:val="24"/>
        </w:rPr>
        <w:t>insula</w:t>
      </w:r>
      <w:r w:rsidR="00CA0D18" w:rsidRPr="00040F77">
        <w:rPr>
          <w:rFonts w:ascii="Times New Roman" w:hAnsi="Times New Roman" w:cs="Times New Roman"/>
          <w:szCs w:val="24"/>
        </w:rPr>
        <w:t xml:space="preserve"> during</w:t>
      </w:r>
      <w:r w:rsidR="00250515" w:rsidRPr="00040F77">
        <w:rPr>
          <w:rFonts w:ascii="Times New Roman" w:hAnsi="Times New Roman" w:cs="Times New Roman"/>
          <w:szCs w:val="24"/>
        </w:rPr>
        <w:t xml:space="preserve"> </w:t>
      </w:r>
      <w:r w:rsidR="00CA0D18" w:rsidRPr="00040F77">
        <w:rPr>
          <w:rFonts w:ascii="Times New Roman" w:hAnsi="Times New Roman" w:cs="Times New Roman"/>
          <w:szCs w:val="24"/>
        </w:rPr>
        <w:t xml:space="preserve">heartbeat counting, functional connectivity </w:t>
      </w:r>
      <w:r w:rsidR="0049261B" w:rsidRPr="00040F77">
        <w:rPr>
          <w:rFonts w:ascii="Times New Roman" w:hAnsi="Times New Roman" w:cs="Times New Roman"/>
          <w:szCs w:val="24"/>
        </w:rPr>
        <w:t xml:space="preserve">analysis </w:t>
      </w:r>
      <w:r w:rsidR="00250515" w:rsidRPr="00040F77">
        <w:rPr>
          <w:rFonts w:ascii="Times New Roman" w:hAnsi="Times New Roman" w:cs="Times New Roman"/>
          <w:szCs w:val="24"/>
        </w:rPr>
        <w:t xml:space="preserve">has </w:t>
      </w:r>
      <w:r w:rsidR="00CA0D18" w:rsidRPr="00040F77">
        <w:rPr>
          <w:rFonts w:ascii="Times New Roman" w:hAnsi="Times New Roman" w:cs="Times New Roman"/>
          <w:szCs w:val="24"/>
        </w:rPr>
        <w:t>revealed that</w:t>
      </w:r>
      <w:r w:rsidR="00975A80" w:rsidRPr="00040F77">
        <w:rPr>
          <w:rFonts w:ascii="Times New Roman" w:hAnsi="Times New Roman" w:cs="Times New Roman"/>
          <w:szCs w:val="24"/>
        </w:rPr>
        <w:t>,</w:t>
      </w:r>
      <w:r w:rsidR="00CA0D18" w:rsidRPr="00040F77">
        <w:rPr>
          <w:rFonts w:ascii="Times New Roman" w:hAnsi="Times New Roman" w:cs="Times New Roman"/>
          <w:szCs w:val="24"/>
        </w:rPr>
        <w:t xml:space="preserve"> </w:t>
      </w:r>
      <w:r w:rsidR="00975A80" w:rsidRPr="00040F77">
        <w:rPr>
          <w:rFonts w:ascii="Times New Roman" w:hAnsi="Times New Roman" w:cs="Times New Roman"/>
          <w:szCs w:val="24"/>
        </w:rPr>
        <w:t xml:space="preserve">in good heartbeat perceivers only, </w:t>
      </w:r>
      <w:r w:rsidR="00A06888" w:rsidRPr="00040F77">
        <w:rPr>
          <w:rFonts w:ascii="Times New Roman" w:hAnsi="Times New Roman" w:cs="Times New Roman"/>
          <w:szCs w:val="24"/>
        </w:rPr>
        <w:t>attention to heartbeats</w:t>
      </w:r>
      <w:r w:rsidR="00975A80" w:rsidRPr="00040F77">
        <w:rPr>
          <w:rFonts w:ascii="Times New Roman" w:hAnsi="Times New Roman" w:cs="Times New Roman"/>
          <w:szCs w:val="24"/>
        </w:rPr>
        <w:t xml:space="preserve"> </w:t>
      </w:r>
      <w:r w:rsidR="00C76BBA" w:rsidRPr="00040F77">
        <w:rPr>
          <w:rFonts w:ascii="Times New Roman" w:hAnsi="Times New Roman" w:cs="Times New Roman"/>
          <w:szCs w:val="24"/>
        </w:rPr>
        <w:t xml:space="preserve">also </w:t>
      </w:r>
      <w:r w:rsidR="00A06888" w:rsidRPr="00040F77">
        <w:rPr>
          <w:rFonts w:ascii="Times New Roman" w:hAnsi="Times New Roman" w:cs="Times New Roman"/>
          <w:i/>
          <w:szCs w:val="24"/>
        </w:rPr>
        <w:t>decreas</w:t>
      </w:r>
      <w:r w:rsidR="0049261B" w:rsidRPr="00040F77">
        <w:rPr>
          <w:rFonts w:ascii="Times New Roman" w:hAnsi="Times New Roman" w:cs="Times New Roman"/>
          <w:i/>
          <w:szCs w:val="24"/>
        </w:rPr>
        <w:t>e</w:t>
      </w:r>
      <w:r w:rsidR="00250515" w:rsidRPr="00040F77">
        <w:rPr>
          <w:rFonts w:ascii="Times New Roman" w:hAnsi="Times New Roman" w:cs="Times New Roman"/>
          <w:i/>
          <w:szCs w:val="24"/>
        </w:rPr>
        <w:t>s</w:t>
      </w:r>
      <w:r w:rsidR="00A06888" w:rsidRPr="00040F77">
        <w:rPr>
          <w:rFonts w:ascii="Times New Roman" w:hAnsi="Times New Roman" w:cs="Times New Roman"/>
          <w:szCs w:val="24"/>
        </w:rPr>
        <w:t xml:space="preserve"> </w:t>
      </w:r>
      <w:r w:rsidR="009553C6" w:rsidRPr="00040F77">
        <w:rPr>
          <w:rFonts w:ascii="Times New Roman" w:hAnsi="Times New Roman" w:cs="Times New Roman"/>
          <w:szCs w:val="24"/>
        </w:rPr>
        <w:t xml:space="preserve">connectivity between lower and higher levels of </w:t>
      </w:r>
      <w:r w:rsidR="00975A80" w:rsidRPr="00040F77">
        <w:rPr>
          <w:rFonts w:ascii="Times New Roman" w:hAnsi="Times New Roman" w:cs="Times New Roman"/>
          <w:szCs w:val="24"/>
        </w:rPr>
        <w:t xml:space="preserve">the interoceptive hierarchy </w:t>
      </w:r>
      <w:r w:rsidR="00A06888" w:rsidRPr="00040F77">
        <w:rPr>
          <w:rFonts w:ascii="Times New Roman" w:hAnsi="Times New Roman" w:cs="Times New Roman"/>
          <w:szCs w:val="24"/>
        </w:rPr>
        <w:t>from the right posterior to the right anterior insula</w:t>
      </w:r>
      <w:r w:rsidR="00975A80" w:rsidRPr="00040F77">
        <w:rPr>
          <w:rFonts w:ascii="Times New Roman" w:hAnsi="Times New Roman" w:cs="Times New Roman"/>
          <w:szCs w:val="24"/>
        </w:rPr>
        <w:t>,</w:t>
      </w:r>
      <w:r w:rsidR="00A06888"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"10.1007/s00429-015-0989-8", "author" : [ { "dropping-particle" : "", "family" : "Kuehn", "given" : "Esther", "non-dropping-particle" : "", "parse-names" : false, "suffix" : "" }, { "dropping-particle" : "", "family" : "Mueller", "given" : "Karsten", "non-dropping-particle" : "", "parse-names" : false, "suffix" : "" }, { "dropping-particle" : "", "family" : "Lohmann", "given" : "Gabriele", "non-dropping-particle" : "", "parse-names" : false, "suffix" : "" }, { "dropping-particle" : "", "family" : "Schutz-bosbach", "given" : "Simone", "non-dropping-particle" : "", "parse-names" : false, "suffix" : "" } ], "container-title" : "Brain structure &amp; function", "id" : "ITEM-1", "issued" : { "date-parts" : [ [ "2015" ] ] }, "title" : "Interoceptive awareness changes the posterior insula functional connectivity profile", "type" : "article-journal" }, "uris" : [ "http://www.mendeley.com/documents/?uuid=66b1d452-5914-47d9-94f4-df9efaf3e855" ] } ], "mendeley" : { "formattedCitation" : "(41)", "plainTextFormattedCitation" : "(41)", "previouslyFormattedCitation" : "(41)"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(41)</w:t>
      </w:r>
      <w:r w:rsidR="00D3635C" w:rsidRPr="00040F77">
        <w:rPr>
          <w:rFonts w:ascii="Times New Roman" w:hAnsi="Times New Roman" w:cs="Times New Roman"/>
          <w:szCs w:val="24"/>
        </w:rPr>
        <w:fldChar w:fldCharType="end"/>
      </w:r>
      <w:r w:rsidR="00A06888" w:rsidRPr="00040F77">
        <w:rPr>
          <w:rFonts w:ascii="Times New Roman" w:hAnsi="Times New Roman" w:cs="Times New Roman"/>
          <w:szCs w:val="24"/>
        </w:rPr>
        <w:t>. The authors</w:t>
      </w:r>
      <w:r w:rsidR="00250515" w:rsidRPr="00040F77">
        <w:rPr>
          <w:rFonts w:ascii="Times New Roman" w:hAnsi="Times New Roman" w:cs="Times New Roman"/>
          <w:szCs w:val="24"/>
        </w:rPr>
        <w:t xml:space="preserve"> of this study</w:t>
      </w:r>
      <w:r w:rsidR="00A06888" w:rsidRPr="00040F77">
        <w:rPr>
          <w:rFonts w:ascii="Times New Roman" w:hAnsi="Times New Roman" w:cs="Times New Roman"/>
          <w:szCs w:val="24"/>
        </w:rPr>
        <w:t xml:space="preserve"> </w:t>
      </w:r>
      <w:r w:rsidR="00974136" w:rsidRPr="00040F77">
        <w:rPr>
          <w:rFonts w:ascii="Times New Roman" w:hAnsi="Times New Roman" w:cs="Times New Roman"/>
          <w:szCs w:val="24"/>
        </w:rPr>
        <w:t>suggest</w:t>
      </w:r>
      <w:r w:rsidR="00250515" w:rsidRPr="00040F77">
        <w:rPr>
          <w:rFonts w:ascii="Times New Roman" w:hAnsi="Times New Roman" w:cs="Times New Roman"/>
          <w:szCs w:val="24"/>
        </w:rPr>
        <w:t xml:space="preserve"> that</w:t>
      </w:r>
      <w:r w:rsidR="00A06888" w:rsidRPr="00040F77">
        <w:rPr>
          <w:rFonts w:ascii="Times New Roman" w:hAnsi="Times New Roman" w:cs="Times New Roman"/>
          <w:szCs w:val="24"/>
        </w:rPr>
        <w:t xml:space="preserve"> </w:t>
      </w:r>
      <w:r w:rsidR="00A06888" w:rsidRPr="00040F77">
        <w:rPr>
          <w:rFonts w:ascii="Times New Roman" w:hAnsi="Times New Roman" w:cs="Times New Roman"/>
          <w:i/>
          <w:szCs w:val="24"/>
        </w:rPr>
        <w:t>‘</w:t>
      </w:r>
      <w:r w:rsidR="00250515" w:rsidRPr="00040F77">
        <w:rPr>
          <w:rFonts w:ascii="Times New Roman" w:hAnsi="Times New Roman" w:cs="Times New Roman"/>
          <w:i/>
          <w:szCs w:val="24"/>
        </w:rPr>
        <w:t>an increase in salience may be achieved by decreasing the amount of noise that is transported along this axis’</w:t>
      </w:r>
      <w:r w:rsidR="00C510F8" w:rsidRPr="00040F77">
        <w:rPr>
          <w:rFonts w:ascii="Times New Roman" w:hAnsi="Times New Roman" w:cs="Times New Roman"/>
          <w:i/>
          <w:szCs w:val="24"/>
        </w:rPr>
        <w:t xml:space="preserve"> </w:t>
      </w:r>
      <w:r w:rsidR="00C510F8" w:rsidRPr="00040F77">
        <w:rPr>
          <w:rFonts w:ascii="Times New Roman" w:hAnsi="Times New Roman" w:cs="Times New Roman"/>
          <w:szCs w:val="24"/>
        </w:rPr>
        <w:t>(</w:t>
      </w:r>
      <w:r w:rsidR="002C2A49" w:rsidRPr="00040F77">
        <w:rPr>
          <w:rFonts w:ascii="Times New Roman" w:hAnsi="Times New Roman" w:cs="Times New Roman"/>
          <w:szCs w:val="24"/>
        </w:rPr>
        <w:t xml:space="preserve">41, </w:t>
      </w:r>
      <w:r w:rsidR="00C510F8" w:rsidRPr="00040F77">
        <w:rPr>
          <w:rFonts w:ascii="Times New Roman" w:hAnsi="Times New Roman" w:cs="Times New Roman"/>
          <w:szCs w:val="24"/>
        </w:rPr>
        <w:t>p</w:t>
      </w:r>
      <w:r w:rsidR="002C2A49" w:rsidRPr="00040F77">
        <w:rPr>
          <w:rFonts w:ascii="Times New Roman" w:hAnsi="Times New Roman" w:cs="Times New Roman"/>
          <w:szCs w:val="24"/>
        </w:rPr>
        <w:t xml:space="preserve">age </w:t>
      </w:r>
      <w:r w:rsidR="00C510F8" w:rsidRPr="00040F77">
        <w:rPr>
          <w:rFonts w:ascii="Times New Roman" w:hAnsi="Times New Roman" w:cs="Times New Roman"/>
          <w:szCs w:val="24"/>
        </w:rPr>
        <w:t>1</w:t>
      </w:r>
      <w:r w:rsidR="00250515" w:rsidRPr="00040F77">
        <w:rPr>
          <w:rFonts w:ascii="Times New Roman" w:hAnsi="Times New Roman" w:cs="Times New Roman"/>
          <w:szCs w:val="24"/>
        </w:rPr>
        <w:t>2</w:t>
      </w:r>
      <w:r w:rsidR="00C510F8" w:rsidRPr="00040F77">
        <w:rPr>
          <w:rFonts w:ascii="Times New Roman" w:hAnsi="Times New Roman" w:cs="Times New Roman"/>
          <w:szCs w:val="24"/>
        </w:rPr>
        <w:t>)</w:t>
      </w:r>
      <w:r w:rsidR="00247476" w:rsidRPr="00040F77">
        <w:rPr>
          <w:rFonts w:ascii="Times New Roman" w:hAnsi="Times New Roman" w:cs="Times New Roman"/>
          <w:szCs w:val="24"/>
        </w:rPr>
        <w:t xml:space="preserve">. </w:t>
      </w:r>
      <w:r w:rsidR="0056409F" w:rsidRPr="00040F77">
        <w:rPr>
          <w:rFonts w:ascii="Times New Roman" w:hAnsi="Times New Roman" w:cs="Times New Roman"/>
          <w:szCs w:val="24"/>
        </w:rPr>
        <w:lastRenderedPageBreak/>
        <w:t xml:space="preserve">Our model </w:t>
      </w:r>
      <w:r w:rsidR="00C76BBA" w:rsidRPr="00040F77">
        <w:rPr>
          <w:rFonts w:ascii="Times New Roman" w:hAnsi="Times New Roman" w:cs="Times New Roman"/>
          <w:szCs w:val="24"/>
        </w:rPr>
        <w:t>would</w:t>
      </w:r>
      <w:r w:rsidR="00B028EB" w:rsidRPr="00040F77">
        <w:rPr>
          <w:rFonts w:ascii="Times New Roman" w:hAnsi="Times New Roman" w:cs="Times New Roman"/>
          <w:szCs w:val="24"/>
        </w:rPr>
        <w:t xml:space="preserve"> </w:t>
      </w:r>
      <w:r w:rsidR="00734B48" w:rsidRPr="00040F77">
        <w:rPr>
          <w:rFonts w:ascii="Times New Roman" w:hAnsi="Times New Roman" w:cs="Times New Roman"/>
          <w:szCs w:val="24"/>
        </w:rPr>
        <w:t>suggest that as</w:t>
      </w:r>
      <w:r w:rsidR="00B028EB" w:rsidRPr="00040F77">
        <w:rPr>
          <w:rFonts w:ascii="Times New Roman" w:hAnsi="Times New Roman" w:cs="Times New Roman"/>
          <w:szCs w:val="24"/>
        </w:rPr>
        <w:t xml:space="preserve"> </w:t>
      </w:r>
      <w:r w:rsidR="0056409F" w:rsidRPr="00040F77">
        <w:rPr>
          <w:rFonts w:ascii="Times New Roman" w:hAnsi="Times New Roman" w:cs="Times New Roman"/>
          <w:szCs w:val="24"/>
        </w:rPr>
        <w:t xml:space="preserve">attention </w:t>
      </w:r>
      <w:r w:rsidR="00C76BBA" w:rsidRPr="00040F77">
        <w:rPr>
          <w:rFonts w:ascii="Times New Roman" w:hAnsi="Times New Roman" w:cs="Times New Roman"/>
          <w:szCs w:val="24"/>
        </w:rPr>
        <w:t>increase</w:t>
      </w:r>
      <w:r w:rsidR="00B028EB" w:rsidRPr="00040F77">
        <w:rPr>
          <w:rFonts w:ascii="Times New Roman" w:hAnsi="Times New Roman" w:cs="Times New Roman"/>
          <w:szCs w:val="24"/>
        </w:rPr>
        <w:t>s</w:t>
      </w:r>
      <w:r w:rsidR="00AB52A8" w:rsidRPr="00040F77">
        <w:rPr>
          <w:rFonts w:ascii="Times New Roman" w:hAnsi="Times New Roman" w:cs="Times New Roman"/>
          <w:szCs w:val="24"/>
        </w:rPr>
        <w:t xml:space="preserve"> </w:t>
      </w:r>
      <w:r w:rsidR="002C4A60" w:rsidRPr="00040F77">
        <w:rPr>
          <w:rFonts w:ascii="Times New Roman" w:hAnsi="Times New Roman" w:cs="Times New Roman"/>
          <w:szCs w:val="24"/>
        </w:rPr>
        <w:t xml:space="preserve">the </w:t>
      </w:r>
      <w:r w:rsidR="00AB52A8" w:rsidRPr="00040F77">
        <w:rPr>
          <w:rFonts w:ascii="Times New Roman" w:hAnsi="Times New Roman" w:cs="Times New Roman"/>
          <w:szCs w:val="24"/>
        </w:rPr>
        <w:t xml:space="preserve">salience </w:t>
      </w:r>
      <w:r w:rsidR="002C4A60" w:rsidRPr="00040F77">
        <w:rPr>
          <w:rFonts w:ascii="Times New Roman" w:hAnsi="Times New Roman" w:cs="Times New Roman"/>
          <w:szCs w:val="24"/>
        </w:rPr>
        <w:t>of the heartbeat</w:t>
      </w:r>
      <w:r w:rsidR="00C76BBA" w:rsidRPr="00040F77">
        <w:rPr>
          <w:rFonts w:ascii="Times New Roman" w:hAnsi="Times New Roman" w:cs="Times New Roman"/>
          <w:szCs w:val="24"/>
        </w:rPr>
        <w:t>,</w:t>
      </w:r>
      <w:r w:rsidR="002C4A60" w:rsidRPr="00040F77">
        <w:rPr>
          <w:rFonts w:ascii="Times New Roman" w:hAnsi="Times New Roman" w:cs="Times New Roman"/>
          <w:szCs w:val="24"/>
        </w:rPr>
        <w:t xml:space="preserve"> </w:t>
      </w:r>
      <w:r w:rsidR="00C76BBA" w:rsidRPr="00040F77">
        <w:rPr>
          <w:rFonts w:ascii="Times New Roman" w:hAnsi="Times New Roman" w:cs="Times New Roman"/>
          <w:szCs w:val="24"/>
        </w:rPr>
        <w:t xml:space="preserve">in people with high IAcc, </w:t>
      </w:r>
      <w:r w:rsidR="00734B48" w:rsidRPr="00040F77">
        <w:rPr>
          <w:rFonts w:ascii="Times New Roman" w:hAnsi="Times New Roman" w:cs="Times New Roman"/>
          <w:szCs w:val="24"/>
        </w:rPr>
        <w:t>it</w:t>
      </w:r>
      <w:r w:rsidR="00AB52A8" w:rsidRPr="00040F77">
        <w:rPr>
          <w:rFonts w:ascii="Times New Roman" w:hAnsi="Times New Roman" w:cs="Times New Roman"/>
          <w:szCs w:val="24"/>
        </w:rPr>
        <w:t xml:space="preserve"> </w:t>
      </w:r>
      <w:r w:rsidR="0056409F" w:rsidRPr="00040F77">
        <w:rPr>
          <w:rFonts w:ascii="Times New Roman" w:hAnsi="Times New Roman" w:cs="Times New Roman"/>
          <w:szCs w:val="24"/>
        </w:rPr>
        <w:t>diminishe</w:t>
      </w:r>
      <w:r w:rsidR="00734B48" w:rsidRPr="00040F77">
        <w:rPr>
          <w:rFonts w:ascii="Times New Roman" w:hAnsi="Times New Roman" w:cs="Times New Roman"/>
          <w:szCs w:val="24"/>
        </w:rPr>
        <w:t>s</w:t>
      </w:r>
      <w:r w:rsidR="0056409F" w:rsidRPr="00040F77">
        <w:rPr>
          <w:rFonts w:ascii="Times New Roman" w:hAnsi="Times New Roman" w:cs="Times New Roman"/>
          <w:szCs w:val="24"/>
        </w:rPr>
        <w:t xml:space="preserve"> the </w:t>
      </w:r>
      <w:r w:rsidR="00734B48" w:rsidRPr="00040F77">
        <w:rPr>
          <w:rFonts w:ascii="Times New Roman" w:hAnsi="Times New Roman" w:cs="Times New Roman"/>
          <w:szCs w:val="24"/>
        </w:rPr>
        <w:t xml:space="preserve">relative </w:t>
      </w:r>
      <w:r w:rsidR="0056409F" w:rsidRPr="00040F77">
        <w:rPr>
          <w:rFonts w:ascii="Times New Roman" w:hAnsi="Times New Roman" w:cs="Times New Roman"/>
          <w:szCs w:val="24"/>
        </w:rPr>
        <w:t>precision of other interoceptive signals</w:t>
      </w:r>
      <w:r w:rsidR="002C4A60" w:rsidRPr="00040F77">
        <w:rPr>
          <w:rFonts w:ascii="Times New Roman" w:hAnsi="Times New Roman" w:cs="Times New Roman"/>
          <w:szCs w:val="24"/>
        </w:rPr>
        <w:t xml:space="preserve"> within the insula</w:t>
      </w:r>
      <w:r w:rsidR="00734B48" w:rsidRPr="00040F77">
        <w:rPr>
          <w:rFonts w:ascii="Times New Roman" w:hAnsi="Times New Roman" w:cs="Times New Roman"/>
          <w:szCs w:val="24"/>
        </w:rPr>
        <w:t>,</w:t>
      </w:r>
      <w:r w:rsidR="00C76BBA" w:rsidRPr="00040F77">
        <w:rPr>
          <w:rFonts w:ascii="Times New Roman" w:hAnsi="Times New Roman" w:cs="Times New Roman"/>
          <w:szCs w:val="24"/>
        </w:rPr>
        <w:t xml:space="preserve"> thus </w:t>
      </w:r>
      <w:r w:rsidR="007A2F19" w:rsidRPr="00040F77">
        <w:rPr>
          <w:rFonts w:ascii="Times New Roman" w:hAnsi="Times New Roman" w:cs="Times New Roman"/>
          <w:szCs w:val="24"/>
        </w:rPr>
        <w:t>‘</w:t>
      </w:r>
      <w:r w:rsidR="00B028EB" w:rsidRPr="00040F77">
        <w:rPr>
          <w:rFonts w:ascii="Times New Roman" w:hAnsi="Times New Roman" w:cs="Times New Roman"/>
          <w:szCs w:val="24"/>
        </w:rPr>
        <w:t>decreasing the amount of noise</w:t>
      </w:r>
      <w:r w:rsidR="007A2F19" w:rsidRPr="00040F77">
        <w:rPr>
          <w:rFonts w:ascii="Times New Roman" w:hAnsi="Times New Roman" w:cs="Times New Roman"/>
          <w:szCs w:val="24"/>
        </w:rPr>
        <w:t>’</w:t>
      </w:r>
      <w:r w:rsidR="00734B48" w:rsidRPr="00040F77">
        <w:rPr>
          <w:rFonts w:ascii="Times New Roman" w:hAnsi="Times New Roman" w:cs="Times New Roman"/>
          <w:szCs w:val="24"/>
        </w:rPr>
        <w:t>.</w:t>
      </w:r>
      <w:r w:rsidR="00450D10" w:rsidRPr="00040F77">
        <w:rPr>
          <w:rFonts w:ascii="Verdana" w:eastAsia="Times New Roman" w:hAnsi="Verdana" w:cs="Times New Roman"/>
          <w:sz w:val="17"/>
          <w:szCs w:val="17"/>
          <w:lang w:eastAsia="en-GB"/>
        </w:rPr>
        <w:t xml:space="preserve"> </w:t>
      </w:r>
      <w:r w:rsidR="00450D10" w:rsidRPr="00040F77">
        <w:rPr>
          <w:rFonts w:ascii="Times New Roman" w:eastAsia="Times New Roman" w:hAnsi="Times New Roman" w:cs="Times New Roman"/>
          <w:szCs w:val="24"/>
          <w:lang w:eastAsia="en-GB"/>
        </w:rPr>
        <w:t xml:space="preserve">As attention increases the salience of the heartbeat in people with high IAcc, it increases the precision of ascending interoceptive </w:t>
      </w:r>
      <w:r w:rsidR="00246806" w:rsidRPr="00040F77">
        <w:rPr>
          <w:rFonts w:ascii="Times New Roman" w:eastAsia="Times New Roman" w:hAnsi="Times New Roman" w:cs="Times New Roman"/>
          <w:szCs w:val="24"/>
          <w:lang w:eastAsia="en-GB"/>
        </w:rPr>
        <w:t>PEs.</w:t>
      </w:r>
      <w:r w:rsidR="00450D10" w:rsidRPr="00040F77">
        <w:rPr>
          <w:rFonts w:ascii="Times New Roman" w:eastAsia="Times New Roman" w:hAnsi="Times New Roman" w:cs="Times New Roman"/>
          <w:szCs w:val="24"/>
          <w:lang w:eastAsia="en-GB"/>
        </w:rPr>
        <w:t xml:space="preserve"> This would correspond to an increased sensitivity to ascending </w:t>
      </w:r>
      <w:r w:rsidR="00246806" w:rsidRPr="00040F77">
        <w:rPr>
          <w:rFonts w:ascii="Times New Roman" w:eastAsia="Times New Roman" w:hAnsi="Times New Roman" w:cs="Times New Roman"/>
          <w:szCs w:val="24"/>
          <w:lang w:eastAsia="en-GB"/>
        </w:rPr>
        <w:t>PEs</w:t>
      </w:r>
      <w:r w:rsidR="00450D10" w:rsidRPr="00040F77">
        <w:rPr>
          <w:rFonts w:ascii="Times New Roman" w:eastAsia="Times New Roman" w:hAnsi="Times New Roman" w:cs="Times New Roman"/>
          <w:szCs w:val="24"/>
          <w:lang w:eastAsia="en-GB"/>
        </w:rPr>
        <w:t xml:space="preserve"> and hi</w:t>
      </w:r>
      <w:r w:rsidR="003639E2" w:rsidRPr="00040F77">
        <w:rPr>
          <w:rFonts w:ascii="Times New Roman" w:eastAsia="Times New Roman" w:hAnsi="Times New Roman" w:cs="Times New Roman"/>
          <w:szCs w:val="24"/>
          <w:lang w:eastAsia="en-GB"/>
        </w:rPr>
        <w:t>gh gain on autonomic reflexes. It is important to n</w:t>
      </w:r>
      <w:r w:rsidR="00450D10" w:rsidRPr="00040F77">
        <w:rPr>
          <w:rFonts w:ascii="Times New Roman" w:eastAsia="Times New Roman" w:hAnsi="Times New Roman" w:cs="Times New Roman"/>
          <w:szCs w:val="24"/>
          <w:lang w:eastAsia="en-GB"/>
        </w:rPr>
        <w:t xml:space="preserve">otice that there is no neuronal </w:t>
      </w:r>
      <w:r w:rsidR="00260932" w:rsidRPr="00040F77">
        <w:rPr>
          <w:rFonts w:ascii="Times New Roman" w:eastAsia="Times New Roman" w:hAnsi="Times New Roman" w:cs="Times New Roman"/>
          <w:szCs w:val="24"/>
          <w:lang w:eastAsia="en-GB"/>
        </w:rPr>
        <w:t>‘</w:t>
      </w:r>
      <w:r w:rsidR="00450D10" w:rsidRPr="00040F77">
        <w:rPr>
          <w:rFonts w:ascii="Times New Roman" w:eastAsia="Times New Roman" w:hAnsi="Times New Roman" w:cs="Times New Roman"/>
          <w:szCs w:val="24"/>
          <w:lang w:eastAsia="en-GB"/>
        </w:rPr>
        <w:t>noise</w:t>
      </w:r>
      <w:r w:rsidR="00260932" w:rsidRPr="00040F77">
        <w:rPr>
          <w:rFonts w:ascii="Times New Roman" w:eastAsia="Times New Roman" w:hAnsi="Times New Roman" w:cs="Times New Roman"/>
          <w:szCs w:val="24"/>
          <w:lang w:eastAsia="en-GB"/>
        </w:rPr>
        <w:t>’</w:t>
      </w:r>
      <w:r w:rsidR="00450D10" w:rsidRPr="00040F77">
        <w:rPr>
          <w:rFonts w:ascii="Times New Roman" w:eastAsia="Times New Roman" w:hAnsi="Times New Roman" w:cs="Times New Roman"/>
          <w:szCs w:val="24"/>
          <w:lang w:eastAsia="en-GB"/>
        </w:rPr>
        <w:t xml:space="preserve"> in predictive coding; the noise is actually estimated as part of the inference and encoded in terms of expected precision</w:t>
      </w:r>
      <w:r w:rsidR="00093575" w:rsidRPr="00040F77">
        <w:rPr>
          <w:rFonts w:ascii="Times New Roman" w:eastAsia="Times New Roman" w:hAnsi="Times New Roman" w:cs="Times New Roman"/>
          <w:szCs w:val="24"/>
          <w:lang w:eastAsia="en-GB"/>
        </w:rPr>
        <w:t>,</w:t>
      </w:r>
      <w:r w:rsidR="0049752C" w:rsidRPr="00040F77">
        <w:rPr>
          <w:rFonts w:ascii="Times New Roman" w:eastAsia="Times New Roman" w:hAnsi="Times New Roman" w:cs="Times New Roman"/>
          <w:szCs w:val="24"/>
          <w:lang w:eastAsia="en-GB"/>
        </w:rPr>
        <w:t xml:space="preserve"> by synaptic gain.</w:t>
      </w:r>
      <w:r w:rsidR="00450D10" w:rsidRPr="00040F77">
        <w:rPr>
          <w:rFonts w:ascii="Times New Roman" w:hAnsi="Times New Roman" w:cs="Times New Roman"/>
          <w:szCs w:val="24"/>
        </w:rPr>
        <w:br/>
      </w:r>
    </w:p>
    <w:p w14:paraId="577989D3" w14:textId="63295383" w:rsidR="00085446" w:rsidRPr="00040F77" w:rsidRDefault="00085446" w:rsidP="00B470AC">
      <w:pPr>
        <w:spacing w:line="360" w:lineRule="auto"/>
        <w:contextualSpacing/>
        <w:rPr>
          <w:rFonts w:ascii="Times New Roman" w:hAnsi="Times New Roman" w:cs="Times New Roman"/>
          <w:szCs w:val="24"/>
        </w:rPr>
      </w:pPr>
      <w:r w:rsidRPr="00040F77">
        <w:rPr>
          <w:rFonts w:ascii="Times New Roman" w:eastAsiaTheme="minorHAnsi" w:hAnsi="Times New Roman" w:cs="Times New Roman"/>
          <w:szCs w:val="24"/>
        </w:rPr>
        <w:t xml:space="preserve">People with high IAcc (measured by heartbeat discrimination) perform </w:t>
      </w:r>
      <w:r w:rsidR="00D4308D" w:rsidRPr="00040F77">
        <w:rPr>
          <w:rFonts w:ascii="Times New Roman" w:eastAsiaTheme="minorHAnsi" w:hAnsi="Times New Roman" w:cs="Times New Roman"/>
          <w:szCs w:val="24"/>
        </w:rPr>
        <w:t xml:space="preserve">above chance </w:t>
      </w:r>
      <w:r w:rsidRPr="00040F77">
        <w:rPr>
          <w:rFonts w:ascii="Times New Roman" w:eastAsiaTheme="minorHAnsi" w:hAnsi="Times New Roman" w:cs="Times New Roman"/>
          <w:szCs w:val="24"/>
        </w:rPr>
        <w:t xml:space="preserve">on tests of masked fear conditioning </w:t>
      </w:r>
      <w:r w:rsidR="00D3635C" w:rsidRPr="00040F77">
        <w:rPr>
          <w:rFonts w:ascii="Times New Roman" w:eastAsiaTheme="minorHAnsi" w:hAnsi="Times New Roman" w:cs="Times New Roman"/>
          <w:szCs w:val="24"/>
        </w:rPr>
        <w:fldChar w:fldCharType="begin" w:fldLock="1"/>
      </w:r>
      <w:r w:rsidR="006C1965" w:rsidRPr="00040F77">
        <w:rPr>
          <w:rFonts w:ascii="Times New Roman" w:eastAsiaTheme="minorHAnsi" w:hAnsi="Times New Roman" w:cs="Times New Roman"/>
          <w:szCs w:val="24"/>
        </w:rPr>
        <w:instrText>ADDIN CSL_CITATION { "citationItems" : [ { "id" : "ITEM-1", "itemData" : { "ISSN" : "0956-7976", "PMID" : "11554668", "abstract" : "When people are presented with backward-masked images of fear-relevant stimuli and only some of these images are paired consistently with electric shocks, they can predict the occurrence of shocks even though they do not consciously know which images they have seen. We postulated that they may use the perception of visceral cues from the conditional fear response to facilitate the prediction of shocks. In this study, ability to detect heartbeats was used to index sensitivity to visceral cues. The results showed that subjects who could detect their heartbeats performed better than chance in predicting whether or not they would receive a shock during the conditioning task. The findings support the notion that hunches, or \"gut feelings,\" are based in part on the perception of visceral cues.", "author" : [ { "dropping-particle" : "", "family" : "Katkin", "given" : "E S", "non-dropping-particle" : "", "parse-names" : false, "suffix" : "" }, { "dropping-particle" : "", "family" : "Wiens", "given" : "S", "non-dropping-particle" : "", "parse-names" : false, "suffix" : "" }, { "dropping-particle" : "", "family" : "Ohman", "given" : "A", "non-dropping-particle" : "", "parse-names" : false, "suffix" : "" } ], "container-title" : "Psychological science", "id" : "ITEM-1", "issue" : "5", "issued" : { "date-parts" : [ [ "2001" ] ] }, "page" : "366-70", "title" : "Nonconscious fear conditioning, visceral perception, and the development of gut feelings.", "type" : "article-journal", "volume" : "12" }, "uris" : [ "http://www.mendeley.com/documents/?uuid=16e62ed5-c36c-46f3-af61-48b41bc87df5" ] } ], "mendeley" : { "formattedCitation" : "(42)", "plainTextFormattedCitation" : "(42)", "previouslyFormattedCitation" : "(42)" }, "properties" : { "noteIndex" : 0 }, "schema" : "https://github.com/citation-style-language/schema/raw/master/csl-citation.json" }</w:instrText>
      </w:r>
      <w:r w:rsidR="00D3635C" w:rsidRPr="00040F77">
        <w:rPr>
          <w:rFonts w:ascii="Times New Roman" w:eastAsiaTheme="minorHAnsi" w:hAnsi="Times New Roman" w:cs="Times New Roman"/>
          <w:szCs w:val="24"/>
        </w:rPr>
        <w:fldChar w:fldCharType="separate"/>
      </w:r>
      <w:r w:rsidR="006C1965" w:rsidRPr="00040F77">
        <w:rPr>
          <w:rFonts w:ascii="Times New Roman" w:eastAsiaTheme="minorHAnsi" w:hAnsi="Times New Roman" w:cs="Times New Roman"/>
          <w:noProof/>
          <w:szCs w:val="24"/>
        </w:rPr>
        <w:t>(42)</w:t>
      </w:r>
      <w:r w:rsidR="00D3635C" w:rsidRPr="00040F77">
        <w:rPr>
          <w:rFonts w:ascii="Times New Roman" w:eastAsiaTheme="minorHAnsi" w:hAnsi="Times New Roman" w:cs="Times New Roman"/>
          <w:szCs w:val="24"/>
        </w:rPr>
        <w:fldChar w:fldCharType="end"/>
      </w:r>
      <w:r w:rsidR="00D4308D" w:rsidRPr="00040F77">
        <w:rPr>
          <w:rFonts w:ascii="Times New Roman" w:eastAsiaTheme="minorHAnsi" w:hAnsi="Times New Roman" w:cs="Times New Roman"/>
          <w:szCs w:val="24"/>
        </w:rPr>
        <w:t>. Our interpretation is</w:t>
      </w:r>
      <w:r w:rsidR="006171AD" w:rsidRPr="00040F77">
        <w:rPr>
          <w:rFonts w:ascii="Times New Roman" w:eastAsiaTheme="minorHAnsi" w:hAnsi="Times New Roman" w:cs="Times New Roman"/>
          <w:szCs w:val="24"/>
        </w:rPr>
        <w:t xml:space="preserve"> that </w:t>
      </w:r>
      <w:r w:rsidR="00B57683" w:rsidRPr="00040F77">
        <w:rPr>
          <w:rFonts w:ascii="Times New Roman" w:eastAsiaTheme="minorHAnsi" w:hAnsi="Times New Roman" w:cs="Times New Roman"/>
          <w:szCs w:val="24"/>
        </w:rPr>
        <w:t>these individuals</w:t>
      </w:r>
      <w:r w:rsidR="006171AD" w:rsidRPr="00040F77">
        <w:rPr>
          <w:rFonts w:ascii="Times New Roman" w:eastAsiaTheme="minorHAnsi" w:hAnsi="Times New Roman" w:cs="Times New Roman"/>
          <w:szCs w:val="24"/>
        </w:rPr>
        <w:t xml:space="preserve"> experience precise</w:t>
      </w:r>
      <w:r w:rsidRPr="00040F77">
        <w:rPr>
          <w:rFonts w:ascii="Times New Roman" w:eastAsiaTheme="minorHAnsi" w:hAnsi="Times New Roman" w:cs="Times New Roman"/>
          <w:szCs w:val="24"/>
        </w:rPr>
        <w:t xml:space="preserve"> PE</w:t>
      </w:r>
      <w:r w:rsidR="00B57683" w:rsidRPr="00040F77">
        <w:rPr>
          <w:rFonts w:ascii="Times New Roman" w:eastAsiaTheme="minorHAnsi" w:hAnsi="Times New Roman" w:cs="Times New Roman"/>
          <w:szCs w:val="24"/>
        </w:rPr>
        <w:t>s</w:t>
      </w:r>
      <w:r w:rsidRPr="00040F77">
        <w:rPr>
          <w:rFonts w:ascii="Times New Roman" w:eastAsiaTheme="minorHAnsi" w:hAnsi="Times New Roman" w:cs="Times New Roman"/>
          <w:szCs w:val="24"/>
        </w:rPr>
        <w:t xml:space="preserve"> associated with </w:t>
      </w:r>
      <w:r w:rsidR="006171AD" w:rsidRPr="00040F77">
        <w:rPr>
          <w:rFonts w:ascii="Times New Roman" w:eastAsiaTheme="minorHAnsi" w:hAnsi="Times New Roman" w:cs="Times New Roman"/>
          <w:szCs w:val="24"/>
        </w:rPr>
        <w:t xml:space="preserve">the fear-provoking </w:t>
      </w:r>
      <w:r w:rsidRPr="00040F77">
        <w:rPr>
          <w:rFonts w:ascii="Times New Roman" w:eastAsiaTheme="minorHAnsi" w:hAnsi="Times New Roman" w:cs="Times New Roman"/>
          <w:szCs w:val="24"/>
        </w:rPr>
        <w:t>stimuli</w:t>
      </w:r>
      <w:r w:rsidR="00B57683" w:rsidRPr="00040F77">
        <w:rPr>
          <w:rFonts w:ascii="Times New Roman" w:eastAsiaTheme="minorHAnsi" w:hAnsi="Times New Roman" w:cs="Times New Roman"/>
          <w:szCs w:val="24"/>
        </w:rPr>
        <w:t>,</w:t>
      </w:r>
      <w:r w:rsidR="00B57683" w:rsidRPr="00040F77">
        <w:rPr>
          <w:rFonts w:ascii="Times New Roman" w:hAnsi="Times New Roman" w:cs="Times New Roman"/>
          <w:szCs w:val="24"/>
        </w:rPr>
        <w:t xml:space="preserve"> </w:t>
      </w:r>
      <w:r w:rsidR="00D4308D" w:rsidRPr="00040F77">
        <w:rPr>
          <w:rFonts w:ascii="Times New Roman" w:hAnsi="Times New Roman" w:cs="Times New Roman"/>
          <w:szCs w:val="24"/>
        </w:rPr>
        <w:t>so</w:t>
      </w:r>
      <w:r w:rsidR="00B57683" w:rsidRPr="00040F77">
        <w:rPr>
          <w:rFonts w:ascii="Times New Roman" w:hAnsi="Times New Roman" w:cs="Times New Roman"/>
          <w:szCs w:val="24"/>
        </w:rPr>
        <w:t xml:space="preserve"> that the interoceptive changes that occur when they orient to the fear cues are likely to update </w:t>
      </w:r>
      <w:r w:rsidR="00D4308D" w:rsidRPr="00040F77">
        <w:rPr>
          <w:rFonts w:ascii="Times New Roman" w:hAnsi="Times New Roman" w:cs="Times New Roman"/>
          <w:szCs w:val="24"/>
        </w:rPr>
        <w:t xml:space="preserve">their </w:t>
      </w:r>
      <w:r w:rsidR="00B57683" w:rsidRPr="00040F77">
        <w:rPr>
          <w:rFonts w:ascii="Times New Roman" w:hAnsi="Times New Roman" w:cs="Times New Roman"/>
          <w:szCs w:val="24"/>
        </w:rPr>
        <w:t>priors for the heartbeat and facilitate the detection of the fear-provoking trials.</w:t>
      </w:r>
      <w:r w:rsidRPr="00040F77">
        <w:rPr>
          <w:rFonts w:ascii="Times New Roman" w:hAnsi="Times New Roman" w:cs="Times New Roman"/>
          <w:szCs w:val="24"/>
        </w:rPr>
        <w:t xml:space="preserve"> </w:t>
      </w:r>
      <w:r w:rsidR="00D4308D" w:rsidRPr="00040F77">
        <w:rPr>
          <w:rFonts w:ascii="Times New Roman" w:hAnsi="Times New Roman" w:cs="Times New Roman"/>
          <w:szCs w:val="24"/>
        </w:rPr>
        <w:t xml:space="preserve">Assuming that attention to heartbeat enhances the precision of PEs arising from the heart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"10.1523/jneurosci.3308-13.2013", "ISSN" : "0270-6474", "author" : [ { "dropping-particle" : "", "family" : "Jiang", "given" : "J", "non-dropping-particle" : "", "parse-names" : false, "suffix" : "" }, { "dropping-particle" : "", "family" : "Summerfield", "given" : "C", "non-dropping-particle" : "", "parse-names" : false, "suffix" : "" }, { "dropping-particle" : "", "family" : "Egner", "given" : "T", "non-dropping-particle" : "", "parse-names" : false, "suffix" : "" } ], "container-title" : "Journal of Neuroscience", "id" : "ITEM-1", "issue" : "47", "issued" : { "date-parts" : [ [ "2013" ] ] }, "page" : "18438-18447", "title" : "Attention sharpens the distinction between expected and unexpected percepts in the visual brain", "type" : "article-journal", "volume" : "33" }, "uris" : [ "http://www.mendeley.com/documents/?uuid=ea80bb4c-f7a7-413d-ab66-7d6d8d73239a" ] } ], "mendeley" : { "formattedCitation" : "(28)", "plainTextFormattedCitation" : "(28)", "previouslyFormattedCitation" : "(28)"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(28)</w:t>
      </w:r>
      <w:r w:rsidR="00D3635C" w:rsidRPr="00040F77">
        <w:rPr>
          <w:rFonts w:ascii="Times New Roman" w:hAnsi="Times New Roman" w:cs="Times New Roman"/>
          <w:szCs w:val="24"/>
        </w:rPr>
        <w:fldChar w:fldCharType="end"/>
      </w:r>
      <w:r w:rsidR="00D4308D" w:rsidRPr="00040F77">
        <w:rPr>
          <w:rFonts w:ascii="Times New Roman" w:hAnsi="Times New Roman" w:cs="Times New Roman"/>
          <w:szCs w:val="24"/>
        </w:rPr>
        <w:t>, we would expect masked fear conditioning to be</w:t>
      </w:r>
      <w:r w:rsidRPr="00040F77">
        <w:rPr>
          <w:rFonts w:ascii="Times New Roman" w:hAnsi="Times New Roman" w:cs="Times New Roman"/>
          <w:szCs w:val="24"/>
        </w:rPr>
        <w:t xml:space="preserve"> stronger after practice on a heartbeat discrimination task</w:t>
      </w:r>
      <w:r w:rsidR="00D4308D" w:rsidRPr="00040F77">
        <w:rPr>
          <w:rFonts w:ascii="Times New Roman" w:hAnsi="Times New Roman" w:cs="Times New Roman"/>
          <w:szCs w:val="24"/>
        </w:rPr>
        <w:t xml:space="preserve">, which has </w:t>
      </w:r>
      <w:r w:rsidR="00671C35" w:rsidRPr="00040F77">
        <w:rPr>
          <w:rFonts w:ascii="Times New Roman" w:hAnsi="Times New Roman" w:cs="Times New Roman"/>
          <w:szCs w:val="24"/>
        </w:rPr>
        <w:t xml:space="preserve">also </w:t>
      </w:r>
      <w:r w:rsidR="00D4308D" w:rsidRPr="00040F77">
        <w:rPr>
          <w:rFonts w:ascii="Times New Roman" w:hAnsi="Times New Roman" w:cs="Times New Roman"/>
          <w:szCs w:val="24"/>
        </w:rPr>
        <w:t xml:space="preserve">been </w:t>
      </w:r>
      <w:r w:rsidR="00671C35" w:rsidRPr="00040F77">
        <w:rPr>
          <w:rFonts w:ascii="Times New Roman" w:hAnsi="Times New Roman" w:cs="Times New Roman"/>
          <w:szCs w:val="24"/>
        </w:rPr>
        <w:t>reported</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"http://dx.doi.org/10.1016/j.concog.2011.05.009", "author" : [ { "dropping-particle" : "", "family" : "Raes", "given" : "A K", "non-dropping-particle" : "", "parse-names" : false, "suffix" : "" }, { "dropping-particle" : "", "family" : "Raedt", "given" : "R", "non-dropping-particle" : "De", "parse-names" : false, "suffix" : "" } ], "container-title" : "Consciousness and cognition", "id" : "ITEM-1", "issue" : "4", "issued" : { "date-parts" : [ [ "2011" ] ] }, "page" : "1393-1402", "title" : "Interoceptive awareness and unaware fear conditioning: Are subliminal conditioning effects influenced by the manipulation of visceral self-perception?", "type" : "article-journal", "volume" : "20" }, "uris" : [ "http://www.mendeley.com/documents/?uuid=0a53b4c6-af1c-4ce5-8740-988566be7d34" ] } ], "mendeley" : { "formattedCitation" : "(43)", "plainTextFormattedCitation" : "(43)", "previouslyFormattedCitation" : "(43)"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(43)</w:t>
      </w:r>
      <w:r w:rsidR="00D3635C" w:rsidRPr="00040F77">
        <w:rPr>
          <w:rFonts w:ascii="Times New Roman" w:hAnsi="Times New Roman" w:cs="Times New Roman"/>
          <w:szCs w:val="24"/>
        </w:rPr>
        <w:fldChar w:fldCharType="end"/>
      </w:r>
      <w:r w:rsidR="00D4308D" w:rsidRPr="00040F77">
        <w:rPr>
          <w:rFonts w:ascii="Times New Roman" w:hAnsi="Times New Roman" w:cs="Times New Roman"/>
          <w:szCs w:val="24"/>
        </w:rPr>
        <w:t>.</w:t>
      </w:r>
    </w:p>
    <w:p w14:paraId="6CA936AC" w14:textId="77777777" w:rsidR="00A06888" w:rsidRPr="00040F77" w:rsidRDefault="00A06888"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 xml:space="preserve"> </w:t>
      </w:r>
    </w:p>
    <w:p w14:paraId="32A353AE" w14:textId="77777777" w:rsidR="00046695" w:rsidRPr="00040F77" w:rsidRDefault="00326E13"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(i</w:t>
      </w:r>
      <w:r w:rsidR="00A06888" w:rsidRPr="00040F77">
        <w:rPr>
          <w:rFonts w:ascii="Times New Roman" w:hAnsi="Times New Roman" w:cs="Times New Roman"/>
          <w:b/>
          <w:szCs w:val="24"/>
        </w:rPr>
        <w:t>ii</w:t>
      </w:r>
      <w:r w:rsidRPr="00040F77">
        <w:rPr>
          <w:rFonts w:ascii="Times New Roman" w:hAnsi="Times New Roman" w:cs="Times New Roman"/>
          <w:b/>
          <w:szCs w:val="24"/>
        </w:rPr>
        <w:t>) Autonomic reactivity</w:t>
      </w:r>
    </w:p>
    <w:p w14:paraId="3ECE02F7" w14:textId="091009F0" w:rsidR="00326E13" w:rsidRPr="00040F77" w:rsidRDefault="006B451C"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As explained above, our model implies</w:t>
      </w:r>
      <w:r w:rsidRPr="00040F77">
        <w:rPr>
          <w:rFonts w:ascii="Times New Roman" w:hAnsi="Times New Roman" w:cs="Times New Roman"/>
        </w:rPr>
        <w:t xml:space="preserve"> that precise interoceptive PEs can either ascend into the brain to revise prior beliefs </w:t>
      </w:r>
      <w:r w:rsidR="00301D2B" w:rsidRPr="00040F77">
        <w:rPr>
          <w:rFonts w:ascii="Times New Roman" w:hAnsi="Times New Roman" w:cs="Times New Roman"/>
        </w:rPr>
        <w:t>(</w:t>
      </w:r>
      <w:r w:rsidRPr="00040F77">
        <w:rPr>
          <w:rFonts w:ascii="Times New Roman" w:hAnsi="Times New Roman" w:cs="Times New Roman"/>
        </w:rPr>
        <w:t xml:space="preserve">and thus give rise to </w:t>
      </w:r>
      <w:r w:rsidR="003C23FC" w:rsidRPr="00040F77">
        <w:rPr>
          <w:rFonts w:ascii="Times New Roman" w:hAnsi="Times New Roman" w:cs="Times New Roman"/>
        </w:rPr>
        <w:t>emotion</w:t>
      </w:r>
      <w:r w:rsidR="00937C61" w:rsidRPr="00040F77">
        <w:rPr>
          <w:rFonts w:ascii="Times New Roman" w:hAnsi="Times New Roman" w:cs="Times New Roman"/>
        </w:rPr>
        <w:t xml:space="preserve">, as </w:t>
      </w:r>
      <w:r w:rsidR="00CD0A44" w:rsidRPr="00040F77">
        <w:rPr>
          <w:rFonts w:ascii="Times New Roman" w:hAnsi="Times New Roman" w:cs="Times New Roman"/>
        </w:rPr>
        <w:t>discussed</w:t>
      </w:r>
      <w:r w:rsidR="00937C61" w:rsidRPr="00040F77">
        <w:rPr>
          <w:rFonts w:ascii="Times New Roman" w:hAnsi="Times New Roman" w:cs="Times New Roman"/>
        </w:rPr>
        <w:t xml:space="preserve"> below</w:t>
      </w:r>
      <w:r w:rsidR="00301D2B" w:rsidRPr="00040F77">
        <w:rPr>
          <w:rFonts w:ascii="Times New Roman" w:hAnsi="Times New Roman" w:cs="Times New Roman"/>
        </w:rPr>
        <w:t>)</w:t>
      </w:r>
      <w:r w:rsidRPr="00040F77">
        <w:rPr>
          <w:rFonts w:ascii="Times New Roman" w:hAnsi="Times New Roman" w:cs="Times New Roman"/>
        </w:rPr>
        <w:t xml:space="preserve"> or they may descend to the periphery to make those prior beliefs come true by engaging</w:t>
      </w:r>
      <w:r w:rsidR="00301D2B" w:rsidRPr="00040F77">
        <w:rPr>
          <w:rFonts w:ascii="Times New Roman" w:hAnsi="Times New Roman" w:cs="Times New Roman"/>
        </w:rPr>
        <w:t xml:space="preserve"> autonomic</w:t>
      </w:r>
      <w:r w:rsidRPr="00040F77">
        <w:rPr>
          <w:rFonts w:ascii="Times New Roman" w:hAnsi="Times New Roman" w:cs="Times New Roman"/>
        </w:rPr>
        <w:t xml:space="preserve"> reflexes</w:t>
      </w:r>
      <w:r w:rsidRPr="00040F77">
        <w:rPr>
          <w:rFonts w:ascii="Times New Roman" w:hAnsi="Times New Roman" w:cs="Times New Roman"/>
          <w:szCs w:val="24"/>
        </w:rPr>
        <w:t xml:space="preserve">. </w:t>
      </w:r>
      <w:r w:rsidR="00734B48" w:rsidRPr="00040F77">
        <w:rPr>
          <w:rFonts w:ascii="Times New Roman" w:hAnsi="Times New Roman" w:cs="Times New Roman"/>
          <w:szCs w:val="24"/>
        </w:rPr>
        <w:t xml:space="preserve">A major implication of our </w:t>
      </w:r>
      <w:r w:rsidR="00326E13" w:rsidRPr="00040F77">
        <w:rPr>
          <w:rFonts w:ascii="Times New Roman" w:hAnsi="Times New Roman" w:cs="Times New Roman"/>
          <w:szCs w:val="24"/>
        </w:rPr>
        <w:t>model</w:t>
      </w:r>
      <w:r w:rsidR="00BA418F" w:rsidRPr="00040F77">
        <w:rPr>
          <w:rFonts w:ascii="Times New Roman" w:hAnsi="Times New Roman" w:cs="Times New Roman"/>
          <w:szCs w:val="24"/>
        </w:rPr>
        <w:t xml:space="preserve"> </w:t>
      </w:r>
      <w:r w:rsidR="00734B48" w:rsidRPr="00040F77">
        <w:rPr>
          <w:rFonts w:ascii="Times New Roman" w:hAnsi="Times New Roman" w:cs="Times New Roman"/>
          <w:szCs w:val="24"/>
        </w:rPr>
        <w:t xml:space="preserve">is </w:t>
      </w:r>
      <w:r w:rsidRPr="00040F77">
        <w:rPr>
          <w:rFonts w:ascii="Times New Roman" w:hAnsi="Times New Roman" w:cs="Times New Roman"/>
          <w:szCs w:val="24"/>
        </w:rPr>
        <w:t xml:space="preserve">therefore </w:t>
      </w:r>
      <w:r w:rsidR="00326E13" w:rsidRPr="00040F77">
        <w:rPr>
          <w:rFonts w:ascii="Times New Roman" w:hAnsi="Times New Roman" w:cs="Times New Roman"/>
          <w:szCs w:val="24"/>
        </w:rPr>
        <w:t xml:space="preserve">that individuals with 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F07620" w:rsidRPr="00040F77">
        <w:rPr>
          <w:rFonts w:ascii="Times New Roman" w:hAnsi="Times New Roman" w:cs="Times New Roman"/>
          <w:szCs w:val="24"/>
        </w:rPr>
        <w:t xml:space="preserve">, who </w:t>
      </w:r>
      <w:r w:rsidR="0017342F" w:rsidRPr="00040F77">
        <w:rPr>
          <w:rFonts w:ascii="Times New Roman" w:hAnsi="Times New Roman" w:cs="Times New Roman"/>
          <w:szCs w:val="24"/>
        </w:rPr>
        <w:t>experience more updating of interoceptive priors by PEs</w:t>
      </w:r>
      <w:r w:rsidR="00F07620" w:rsidRPr="00040F77">
        <w:rPr>
          <w:rFonts w:ascii="Times New Roman" w:hAnsi="Times New Roman" w:cs="Times New Roman"/>
          <w:szCs w:val="24"/>
        </w:rPr>
        <w:t>,</w:t>
      </w:r>
      <w:r w:rsidR="009775F6"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will </w:t>
      </w:r>
      <w:r w:rsidR="00291177" w:rsidRPr="00040F77">
        <w:rPr>
          <w:rFonts w:ascii="Times New Roman" w:hAnsi="Times New Roman" w:cs="Times New Roman"/>
          <w:szCs w:val="24"/>
        </w:rPr>
        <w:t xml:space="preserve">also </w:t>
      </w:r>
      <w:r w:rsidR="00B028EB" w:rsidRPr="00040F77">
        <w:rPr>
          <w:rFonts w:ascii="Times New Roman" w:hAnsi="Times New Roman" w:cs="Times New Roman"/>
          <w:szCs w:val="24"/>
        </w:rPr>
        <w:t xml:space="preserve">experience greater </w:t>
      </w:r>
      <w:r w:rsidR="00326E13" w:rsidRPr="00040F77">
        <w:rPr>
          <w:rFonts w:ascii="Times New Roman" w:hAnsi="Times New Roman" w:cs="Times New Roman"/>
          <w:szCs w:val="24"/>
        </w:rPr>
        <w:t xml:space="preserve">autonomic </w:t>
      </w:r>
      <w:r w:rsidR="00E065E3" w:rsidRPr="00040F77">
        <w:rPr>
          <w:rFonts w:ascii="Times New Roman" w:hAnsi="Times New Roman" w:cs="Times New Roman"/>
          <w:szCs w:val="24"/>
        </w:rPr>
        <w:t>reactivity to</w:t>
      </w:r>
      <w:r w:rsidR="00446A13" w:rsidRPr="00040F77">
        <w:rPr>
          <w:rFonts w:ascii="Times New Roman" w:hAnsi="Times New Roman" w:cs="Times New Roman"/>
          <w:szCs w:val="24"/>
        </w:rPr>
        <w:t xml:space="preserve"> emotional stimuli</w:t>
      </w:r>
      <w:r w:rsidR="00E83546" w:rsidRPr="00040F77">
        <w:rPr>
          <w:rFonts w:ascii="Times New Roman" w:hAnsi="Times New Roman" w:cs="Times New Roman"/>
          <w:szCs w:val="24"/>
        </w:rPr>
        <w:t>,</w:t>
      </w:r>
      <w:r w:rsidR="00326E13" w:rsidRPr="00040F77">
        <w:rPr>
          <w:rFonts w:ascii="Times New Roman" w:hAnsi="Times New Roman" w:cs="Times New Roman"/>
          <w:szCs w:val="24"/>
        </w:rPr>
        <w:t xml:space="preserve"> </w:t>
      </w:r>
      <w:r w:rsidR="00511F7F" w:rsidRPr="00040F77">
        <w:rPr>
          <w:rFonts w:ascii="Times New Roman" w:hAnsi="Times New Roman" w:cs="Times New Roman"/>
          <w:szCs w:val="24"/>
        </w:rPr>
        <w:t>whe</w:t>
      </w:r>
      <w:r w:rsidR="002C4A60" w:rsidRPr="00040F77">
        <w:rPr>
          <w:rFonts w:ascii="Times New Roman" w:hAnsi="Times New Roman" w:cs="Times New Roman"/>
          <w:szCs w:val="24"/>
        </w:rPr>
        <w:t>ne</w:t>
      </w:r>
      <w:r w:rsidR="00511F7F" w:rsidRPr="00040F77">
        <w:rPr>
          <w:rFonts w:ascii="Times New Roman" w:hAnsi="Times New Roman" w:cs="Times New Roman"/>
          <w:szCs w:val="24"/>
        </w:rPr>
        <w:t>ver</w:t>
      </w:r>
      <w:r w:rsidR="00005B95" w:rsidRPr="00040F77">
        <w:rPr>
          <w:rFonts w:ascii="Times New Roman" w:hAnsi="Times New Roman" w:cs="Times New Roman"/>
          <w:szCs w:val="24"/>
        </w:rPr>
        <w:t xml:space="preserve"> </w:t>
      </w:r>
      <w:r w:rsidR="00EE0247" w:rsidRPr="00040F77">
        <w:rPr>
          <w:rFonts w:ascii="Times New Roman" w:hAnsi="Times New Roman" w:cs="Times New Roman"/>
          <w:szCs w:val="24"/>
        </w:rPr>
        <w:t xml:space="preserve">the effect on the heartbeat of </w:t>
      </w:r>
      <w:r w:rsidR="00326E13" w:rsidRPr="00040F77">
        <w:rPr>
          <w:rFonts w:ascii="Times New Roman" w:hAnsi="Times New Roman" w:cs="Times New Roman"/>
          <w:szCs w:val="24"/>
        </w:rPr>
        <w:t xml:space="preserve">those stimuli </w:t>
      </w:r>
      <w:r w:rsidR="00EE0247" w:rsidRPr="00040F77">
        <w:rPr>
          <w:rFonts w:ascii="Times New Roman" w:hAnsi="Times New Roman" w:cs="Times New Roman"/>
          <w:szCs w:val="24"/>
        </w:rPr>
        <w:t>is</w:t>
      </w:r>
      <w:r w:rsidR="00326E13" w:rsidRPr="00040F77">
        <w:rPr>
          <w:rFonts w:ascii="Times New Roman" w:hAnsi="Times New Roman" w:cs="Times New Roman"/>
          <w:szCs w:val="24"/>
        </w:rPr>
        <w:t xml:space="preserve"> not fully predicted </w:t>
      </w:r>
      <w:r w:rsidR="002C4A60" w:rsidRPr="00040F77">
        <w:rPr>
          <w:rFonts w:ascii="Times New Roman" w:hAnsi="Times New Roman" w:cs="Times New Roman"/>
          <w:szCs w:val="24"/>
        </w:rPr>
        <w:t>so that they</w:t>
      </w:r>
      <w:r w:rsidR="00326E13" w:rsidRPr="00040F77">
        <w:rPr>
          <w:rFonts w:ascii="Times New Roman" w:hAnsi="Times New Roman" w:cs="Times New Roman"/>
          <w:szCs w:val="24"/>
        </w:rPr>
        <w:t xml:space="preserve"> give rise to </w:t>
      </w:r>
      <w:r w:rsidR="006636F6" w:rsidRPr="00040F77">
        <w:rPr>
          <w:rFonts w:ascii="Times New Roman" w:hAnsi="Times New Roman" w:cs="Times New Roman"/>
          <w:szCs w:val="24"/>
        </w:rPr>
        <w:t xml:space="preserve">interoceptive </w:t>
      </w:r>
      <w:r w:rsidR="006F0E46" w:rsidRPr="00040F77">
        <w:rPr>
          <w:rFonts w:ascii="Times New Roman" w:hAnsi="Times New Roman" w:cs="Times New Roman"/>
          <w:szCs w:val="24"/>
        </w:rPr>
        <w:t>PEs</w:t>
      </w:r>
      <w:r w:rsidR="00B028EB" w:rsidRPr="00040F77">
        <w:rPr>
          <w:rFonts w:ascii="Times New Roman" w:hAnsi="Times New Roman" w:cs="Times New Roman"/>
          <w:szCs w:val="24"/>
        </w:rPr>
        <w:t>. These</w:t>
      </w:r>
      <w:r w:rsidR="00D16EAD" w:rsidRPr="00040F77">
        <w:rPr>
          <w:rFonts w:ascii="Times New Roman" w:hAnsi="Times New Roman" w:cs="Times New Roman"/>
          <w:szCs w:val="24"/>
        </w:rPr>
        <w:t xml:space="preserve"> PEs</w:t>
      </w:r>
      <w:r w:rsidR="00B028EB" w:rsidRPr="00040F77">
        <w:rPr>
          <w:rFonts w:ascii="Times New Roman" w:hAnsi="Times New Roman" w:cs="Times New Roman"/>
          <w:szCs w:val="24"/>
        </w:rPr>
        <w:t xml:space="preserve"> will</w:t>
      </w:r>
      <w:r w:rsidR="00E17ECD" w:rsidRPr="00040F77">
        <w:rPr>
          <w:rFonts w:ascii="Times New Roman" w:hAnsi="Times New Roman" w:cs="Times New Roman"/>
          <w:szCs w:val="24"/>
        </w:rPr>
        <w:t xml:space="preserve"> </w:t>
      </w:r>
      <w:r w:rsidR="00BD69A4" w:rsidRPr="00040F77">
        <w:rPr>
          <w:rFonts w:ascii="Times New Roman" w:hAnsi="Times New Roman" w:cs="Times New Roman"/>
          <w:szCs w:val="24"/>
        </w:rPr>
        <w:t xml:space="preserve">pass </w:t>
      </w:r>
      <w:r w:rsidRPr="00040F77">
        <w:rPr>
          <w:rFonts w:ascii="Times New Roman" w:hAnsi="Times New Roman" w:cs="Times New Roman"/>
          <w:szCs w:val="24"/>
        </w:rPr>
        <w:t>down</w:t>
      </w:r>
      <w:r w:rsidR="00BD69A4" w:rsidRPr="00040F77">
        <w:rPr>
          <w:rFonts w:ascii="Times New Roman" w:hAnsi="Times New Roman" w:cs="Times New Roman"/>
          <w:szCs w:val="24"/>
        </w:rPr>
        <w:t xml:space="preserve"> </w:t>
      </w:r>
      <w:r w:rsidR="002130C3" w:rsidRPr="00040F77">
        <w:rPr>
          <w:rFonts w:ascii="Times New Roman" w:hAnsi="Times New Roman" w:cs="Times New Roman"/>
          <w:szCs w:val="24"/>
        </w:rPr>
        <w:t>through the cortical levels</w:t>
      </w:r>
      <w:r w:rsidR="006B0CEE" w:rsidRPr="00040F77">
        <w:rPr>
          <w:rFonts w:ascii="Times New Roman" w:hAnsi="Times New Roman" w:cs="Times New Roman"/>
          <w:szCs w:val="24"/>
        </w:rPr>
        <w:t xml:space="preserve"> with the potential to be ultimately resolved by interoceptive active inference in the form of autonomic </w:t>
      </w:r>
      <w:r w:rsidR="00E065E3" w:rsidRPr="00040F77">
        <w:rPr>
          <w:rFonts w:ascii="Times New Roman" w:hAnsi="Times New Roman" w:cs="Times New Roman"/>
          <w:szCs w:val="24"/>
        </w:rPr>
        <w:t>reflexes</w:t>
      </w:r>
      <w:r w:rsidR="00B90C23"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"10.1016/j.tics.2014.02.001", "ISSN" : "1879-307X", "PMID" : "24582825", "author" : [ { "dropping-particle" : "", "family" : "Gu", "given" : "X", "non-dropping-particle" : "", "parse-names" : false, "suffix" : "" }, { "dropping-particle" : "", "family" : "Fitzgerald", "given" : "Thomas H B", "non-dropping-particle" : "", "parse-names" : false, "suffix" : "" } ], "container-title" : "Trends in cognitive sciences", "id" : "ITEM-1", "issue" : "6", "issued" : { "date-parts" : [ [ "2014" ] ] }, "page" : "269-270", "title" : "Interoceptive inference: homeostasis and decision-making.", "type" : "article-journal", "volume" : "18" }, "uris" : [ "http://www.mendeley.com/documents/?uuid=dca72413-576f-432b-adb9-fff50df75b31" ] }, { "id" : "ITEM-2",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"ITEM-2", "issued" : { "date-parts" : [ [ "2012" ] ] }, "page" : "1-16", "title" : "An interoceptive predictive coding model of conscious presence", "type" : "article-journal", "volume" : "3" }, "uris" : [ "http://www.mendeley.com/documents/?uuid=7e112d64-a92f-4270-bce3-5dec01e00828" ] }, { "id" : "ITEM-3", "itemData" : { "DOI" : "10.1016/j.pneurobio.2015.09.001", "ISSN" : "03010082", "author" : [ { "dropping-particle" : "", "family" : "Pezzulo", "given" : "Giovanni", "non-dropping-particle" : "", "parse-names" : false, "suffix" : "" }, { "dropping-particle" : "", "family" : "Rigoli", "given" : "Francesco", "non-dropping-particle" : "", "parse-names" : false, "suffix" : "" }, { "dropping-particle" : "", "family" : "Friston", "given" : "Karl", "non-dropping-particle" : "", "parse-names" : false, "suffix" : "" } ], "container-title" : "Progress in Neurobiology", "id" : "ITEM-3", "issued" : { "date-parts" : [ [ "2015" ] ] }, "page" : "17-35", "title" : "Active Inference, homeostatic regulation and adaptive behavioural control", "type" : "article-journal", "volume" : "134" }, "uris" : [ "http://www.mendeley.com/documents/?uuid=2e46cb3b-a59b-41bf-a4dd-8bbc087d11fe" ] } ], "mendeley" : { "formattedCitation" : "(3\u20135)", "plainTextFormattedCitation" : "(3\u20135)", "previouslyFormattedCitation" : "(3\u20135)"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A1561B" w:rsidRPr="00040F77">
        <w:rPr>
          <w:rFonts w:ascii="Times New Roman" w:hAnsi="Times New Roman" w:cs="Times New Roman"/>
          <w:noProof/>
          <w:szCs w:val="24"/>
        </w:rPr>
        <w:t>(3–5)</w:t>
      </w:r>
      <w:r w:rsidR="00D3635C" w:rsidRPr="00040F77">
        <w:rPr>
          <w:rFonts w:ascii="Times New Roman" w:hAnsi="Times New Roman" w:cs="Times New Roman"/>
          <w:szCs w:val="24"/>
        </w:rPr>
        <w:fldChar w:fldCharType="end"/>
      </w:r>
      <w:r w:rsidR="00B90C23" w:rsidRPr="00040F77">
        <w:rPr>
          <w:rFonts w:ascii="Times New Roman" w:hAnsi="Times New Roman" w:cs="Times New Roman"/>
          <w:szCs w:val="24"/>
        </w:rPr>
        <w:t xml:space="preserve">. </w:t>
      </w:r>
      <w:r w:rsidR="00EE0247" w:rsidRPr="00040F77">
        <w:rPr>
          <w:rFonts w:ascii="Times New Roman" w:hAnsi="Times New Roman" w:cs="Times New Roman"/>
          <w:szCs w:val="24"/>
        </w:rPr>
        <w:t>In support of this interpretation, a</w:t>
      </w:r>
      <w:r w:rsidR="00B90C23" w:rsidRPr="00040F77">
        <w:rPr>
          <w:rFonts w:ascii="Times New Roman" w:hAnsi="Times New Roman" w:cs="Times New Roman"/>
          <w:szCs w:val="24"/>
        </w:rPr>
        <w:t xml:space="preserve"> </w:t>
      </w:r>
      <w:r w:rsidR="00D54C5E" w:rsidRPr="00040F77">
        <w:rPr>
          <w:rFonts w:ascii="Times New Roman" w:hAnsi="Times New Roman" w:cs="Times New Roman"/>
          <w:szCs w:val="24"/>
        </w:rPr>
        <w:t>number of studies</w:t>
      </w:r>
      <w:r w:rsidR="00EE0247" w:rsidRPr="00040F77">
        <w:rPr>
          <w:rFonts w:ascii="Times New Roman" w:hAnsi="Times New Roman" w:cs="Times New Roman"/>
          <w:szCs w:val="24"/>
        </w:rPr>
        <w:t xml:space="preserve"> ha</w:t>
      </w:r>
      <w:r w:rsidR="00D54C5E" w:rsidRPr="00040F77">
        <w:rPr>
          <w:rFonts w:ascii="Times New Roman" w:hAnsi="Times New Roman" w:cs="Times New Roman"/>
          <w:szCs w:val="24"/>
        </w:rPr>
        <w:t>ve</w:t>
      </w:r>
      <w:r w:rsidR="000A3EA1" w:rsidRPr="00040F77">
        <w:rPr>
          <w:rFonts w:ascii="Times New Roman" w:hAnsi="Times New Roman" w:cs="Times New Roman"/>
          <w:szCs w:val="24"/>
        </w:rPr>
        <w:t xml:space="preserve"> </w:t>
      </w:r>
      <w:r w:rsidR="006C66D6" w:rsidRPr="00040F77">
        <w:rPr>
          <w:rFonts w:ascii="Times New Roman" w:hAnsi="Times New Roman" w:cs="Times New Roman"/>
          <w:szCs w:val="24"/>
        </w:rPr>
        <w:t>demonstrate</w:t>
      </w:r>
      <w:r w:rsidR="000A3EA1" w:rsidRPr="00040F77">
        <w:rPr>
          <w:rFonts w:ascii="Times New Roman" w:hAnsi="Times New Roman" w:cs="Times New Roman"/>
          <w:szCs w:val="24"/>
        </w:rPr>
        <w:t>d</w:t>
      </w:r>
      <w:r w:rsidR="00B90C23" w:rsidRPr="00040F77">
        <w:rPr>
          <w:rFonts w:ascii="Times New Roman" w:hAnsi="Times New Roman" w:cs="Times New Roman"/>
          <w:szCs w:val="24"/>
        </w:rPr>
        <w:t xml:space="preserve"> </w:t>
      </w:r>
      <w:r w:rsidR="00511F7F" w:rsidRPr="00040F77">
        <w:rPr>
          <w:rFonts w:ascii="Times New Roman" w:hAnsi="Times New Roman" w:cs="Times New Roman"/>
          <w:szCs w:val="24"/>
        </w:rPr>
        <w:t xml:space="preserve">greater autonomic reactivity in </w:t>
      </w:r>
      <w:r w:rsidR="00A06888" w:rsidRPr="00040F77">
        <w:rPr>
          <w:rFonts w:ascii="Times New Roman" w:hAnsi="Times New Roman" w:cs="Times New Roman"/>
          <w:szCs w:val="24"/>
        </w:rPr>
        <w:t xml:space="preserve">individuals </w:t>
      </w:r>
      <w:r w:rsidR="00511F7F" w:rsidRPr="00040F77">
        <w:rPr>
          <w:rFonts w:ascii="Times New Roman" w:hAnsi="Times New Roman" w:cs="Times New Roman"/>
          <w:szCs w:val="24"/>
        </w:rPr>
        <w:t>with high</w:t>
      </w:r>
      <w:r w:rsidR="00A06888" w:rsidRPr="00040F77">
        <w:rPr>
          <w:rFonts w:ascii="Times New Roman" w:hAnsi="Times New Roman" w:cs="Times New Roman"/>
          <w:szCs w:val="24"/>
        </w:rPr>
        <w:t>er</w:t>
      </w:r>
      <w:r w:rsidR="00511F7F" w:rsidRPr="00040F77">
        <w:rPr>
          <w:rFonts w:ascii="Times New Roman" w:hAnsi="Times New Roman" w:cs="Times New Roman"/>
          <w:szCs w:val="24"/>
        </w:rPr>
        <w:t xml:space="preserve">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530FAA" w:rsidRPr="00040F77">
        <w:rPr>
          <w:rFonts w:ascii="Times New Roman" w:hAnsi="Times New Roman" w:cs="Times New Roman"/>
          <w:szCs w:val="24"/>
        </w:rPr>
        <w:t xml:space="preserve">. </w:t>
      </w:r>
      <w:r w:rsidR="002C4A60" w:rsidRPr="00040F77">
        <w:rPr>
          <w:rFonts w:ascii="Times New Roman" w:hAnsi="Times New Roman" w:cs="Times New Roman"/>
          <w:szCs w:val="24"/>
        </w:rPr>
        <w:t>They</w:t>
      </w:r>
      <w:r w:rsidR="00046695" w:rsidRPr="00040F77">
        <w:rPr>
          <w:rFonts w:ascii="Times New Roman" w:hAnsi="Times New Roman" w:cs="Times New Roman"/>
          <w:szCs w:val="24"/>
        </w:rPr>
        <w:t xml:space="preserve"> </w:t>
      </w:r>
      <w:r w:rsidR="004C3A24" w:rsidRPr="00040F77">
        <w:rPr>
          <w:rFonts w:ascii="Times New Roman" w:hAnsi="Times New Roman" w:cs="Times New Roman"/>
          <w:szCs w:val="24"/>
        </w:rPr>
        <w:t>show</w:t>
      </w:r>
      <w:r w:rsidR="00046695" w:rsidRPr="00040F77">
        <w:rPr>
          <w:rFonts w:ascii="Times New Roman" w:hAnsi="Times New Roman" w:cs="Times New Roman"/>
          <w:szCs w:val="24"/>
        </w:rPr>
        <w:t>:</w:t>
      </w:r>
      <w:r w:rsidR="00326E13" w:rsidRPr="00040F77">
        <w:rPr>
          <w:rFonts w:ascii="Times New Roman" w:hAnsi="Times New Roman" w:cs="Times New Roman"/>
          <w:szCs w:val="24"/>
        </w:rPr>
        <w:t xml:space="preserve"> </w:t>
      </w:r>
      <w:r w:rsidR="00CD6AC7" w:rsidRPr="00040F77">
        <w:rPr>
          <w:rFonts w:ascii="Times New Roman" w:hAnsi="Times New Roman" w:cs="Times New Roman"/>
          <w:szCs w:val="24"/>
        </w:rPr>
        <w:t>(</w:t>
      </w:r>
      <w:proofErr w:type="spellStart"/>
      <w:r w:rsidR="00CD6AC7" w:rsidRPr="00040F77">
        <w:rPr>
          <w:rFonts w:ascii="Times New Roman" w:hAnsi="Times New Roman" w:cs="Times New Roman"/>
          <w:szCs w:val="24"/>
        </w:rPr>
        <w:t>i</w:t>
      </w:r>
      <w:proofErr w:type="spellEnd"/>
      <w:r w:rsidR="00CD6AC7"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greater amplitude of respiratory sinus arrhythmia in response to a hand encroaching </w:t>
      </w:r>
      <w:r w:rsidR="00CD6AC7" w:rsidRPr="00040F77">
        <w:rPr>
          <w:rFonts w:ascii="Times New Roman" w:hAnsi="Times New Roman" w:cs="Times New Roman"/>
          <w:szCs w:val="24"/>
        </w:rPr>
        <w:t>into</w:t>
      </w:r>
      <w:r w:rsidR="00326E13" w:rsidRPr="00040F77">
        <w:rPr>
          <w:rFonts w:ascii="Times New Roman" w:hAnsi="Times New Roman" w:cs="Times New Roman"/>
          <w:szCs w:val="24"/>
        </w:rPr>
        <w:t xml:space="preserve"> peripersonal space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"10.1371/journal.pone.0075758", "ISSN" : "1932-6203", "author" : [ { "dropping-particle" : "", "family" : "Ferri", "given" : "F", "non-dropping-particle" : "", "parse-names" : false, "suffix" : "" }, { "dropping-particle" : "", "family" : "Ardizzi", "given" : "Martina", "non-dropping-particle" : "", "parse-names" : false, "suffix" : "" }, { "dropping-particle" : "", "family" : "Ambrosecchia", "given" : "Marianna", "non-dropping-particle" : "", "parse-names" : false, "suffix" : "" }, { "dropping-particle" : "", "family" : "Gallese", "given" : "Vittorio", "non-dropping-particle" : "", "parse-names" : false, "suffix" : "" } ], "container-title" : "PLoS ONE", "id" : "ITEM-1", "issue" : "10", "issued" : { "date-parts" : [ [ "2013" ] ] }, "page" : "e75758", "title" : "Closing the gap between the inside and the outside: interoceptive sensitivity and social distances", "type" : "article-journal", "volume" : "8" }, "uris" : [ "http://www.mendeley.com/documents/?uuid=94260e48-287a-479a-8bde-723998a1e943" ] } ], "mendeley" : { "formattedCitation" : "(44)", "plainTextFormattedCitation" : "(44)", "previouslyFormattedCitation" : "(44)"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(44)</w:t>
      </w:r>
      <w:r w:rsidR="00D3635C" w:rsidRPr="00040F77">
        <w:rPr>
          <w:rFonts w:ascii="Times New Roman" w:hAnsi="Times New Roman" w:cs="Times New Roman"/>
          <w:szCs w:val="24"/>
        </w:rPr>
        <w:fldChar w:fldCharType="end"/>
      </w:r>
      <w:r w:rsidR="00046695" w:rsidRPr="00040F77">
        <w:rPr>
          <w:rFonts w:ascii="Times New Roman" w:hAnsi="Times New Roman" w:cs="Times New Roman"/>
          <w:szCs w:val="24"/>
        </w:rPr>
        <w:t>;</w:t>
      </w:r>
      <w:r w:rsidR="006636F6" w:rsidRPr="00040F77">
        <w:rPr>
          <w:rFonts w:ascii="Times New Roman" w:hAnsi="Times New Roman" w:cs="Times New Roman"/>
          <w:szCs w:val="24"/>
        </w:rPr>
        <w:t xml:space="preserve"> </w:t>
      </w:r>
      <w:r w:rsidR="00CD6AC7" w:rsidRPr="00040F77">
        <w:rPr>
          <w:rFonts w:ascii="Times New Roman" w:hAnsi="Times New Roman" w:cs="Times New Roman"/>
          <w:szCs w:val="24"/>
        </w:rPr>
        <w:t xml:space="preserve">(ii) </w:t>
      </w:r>
      <w:r w:rsidR="00326E13" w:rsidRPr="00040F77">
        <w:rPr>
          <w:rFonts w:ascii="Times New Roman" w:hAnsi="Times New Roman" w:cs="Times New Roman"/>
          <w:szCs w:val="24"/>
        </w:rPr>
        <w:t xml:space="preserve">greater heart rate deceleration when viewing </w:t>
      </w:r>
      <w:r w:rsidR="00046695" w:rsidRPr="00040F77">
        <w:rPr>
          <w:rFonts w:ascii="Times New Roman" w:hAnsi="Times New Roman" w:cs="Times New Roman"/>
          <w:szCs w:val="24"/>
        </w:rPr>
        <w:t>emotional</w:t>
      </w:r>
      <w:r w:rsidR="00326E13" w:rsidRPr="00040F77">
        <w:rPr>
          <w:rFonts w:ascii="Times New Roman" w:hAnsi="Times New Roman" w:cs="Times New Roman"/>
          <w:szCs w:val="24"/>
        </w:rPr>
        <w:t xml:space="preserve"> </w:t>
      </w:r>
      <w:r w:rsidR="00511F7F" w:rsidRPr="00040F77">
        <w:rPr>
          <w:rFonts w:ascii="Times New Roman" w:hAnsi="Times New Roman" w:cs="Times New Roman"/>
          <w:szCs w:val="24"/>
        </w:rPr>
        <w:t>stimuli</w:t>
      </w:r>
      <w:r w:rsidR="00326E13"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"10.1016/j.ijpsycho.2006.09.003", "ISSN" : "0167-8760", "PMID" : "17137662", "abstract" : "The perception of visceral signals plays a crucial role in many theories of emotions. The present study was designed to investigate the relationship between interoceptive awareness, emotional experience and heart rate responses in an emotional stimulation paradigm. Based on their performance in a heartbeat perception task 38 participants (16 males, 22 females) were classified as subjects with either high (n=19; 8 males) or low interoceptive awareness (n=19; 8 males). 120 pictures (40 pleasant, 40 unpleasant, 40 neutral slides) from the International Affective Picture System served as emotional stimuli. Heart rate changes were recorded during baseline and during slide presentation. After each slide, the subjects had to rate emotional valence and arousal on a 9-point self-report scale. Statistical analyses revealed significantly stronger heart rate responses to pleasant and unpleasant stimuli in subjects with high interoceptive awareness. Furthermore, subjects with high interoceptive awareness rated pleasant and unpleasant slides as significantly more arousing; no differences were found in the emotional valence ratings. Heartbeat perception scores correlated significantly positive with both the mean arousal rating and with the mean heart rate changes. Our results demonstrate a strong relationship between the perception of cardiac signals and the peripheral processing of emotional stimuli.", "author" : [ { "dropping-particle" : "", "family" : "Pollatos", "given" : "O", "non-dropping-particle" : "", "parse-names" : false, "suffix" : "" }, { "dropping-particle" : "", "family" : "Herbert", "given" : "Beate M", "non-dropping-particle" : "", "parse-names" : false, "suffix" : "" }, { "dropping-particle" : "", "family" : "Matthias", "given" : "Ellen", "non-dropping-particle" : "", "parse-names" : false, "suffix" : "" }, { "dropping-particle" : "", "family" : "Schandry", "given" : "R", "non-dropping-particle" : "", "parse-names" : false, "suffix" : "" } ], "container-title" : "International journal of psychophysiology", "id" : "ITEM-1", "issue" : "1", "issued" : { "date-parts" : [ [ "2007" ] ] }, "page" : "117-24", "title" : "Heart rate response after emotional picture presentation is modulated by interoceptive awareness.", "type" : "article-journal", "volume" : "63" }, "uris" : [ "http://www.mendeley.com/documents/?uuid=a3eee742-b0c1-47ad-b638-154ce7d84f81" ] } ], "mendeley" : { "formattedCitation" : "(45)", "plainTextFormattedCitation" : "(45)", "previouslyFormattedCitation" : "(45)"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(45)</w:t>
      </w:r>
      <w:r w:rsidR="00D3635C" w:rsidRPr="00040F77">
        <w:rPr>
          <w:rFonts w:ascii="Times New Roman" w:hAnsi="Times New Roman" w:cs="Times New Roman"/>
          <w:szCs w:val="24"/>
        </w:rPr>
        <w:fldChar w:fldCharType="end"/>
      </w:r>
      <w:r w:rsidR="00046695" w:rsidRPr="00040F77">
        <w:rPr>
          <w:rFonts w:ascii="Times New Roman" w:hAnsi="Times New Roman" w:cs="Times New Roman"/>
          <w:szCs w:val="24"/>
        </w:rPr>
        <w:t>;</w:t>
      </w:r>
      <w:r w:rsidR="00326E13" w:rsidRPr="00040F77">
        <w:rPr>
          <w:rFonts w:ascii="Times New Roman" w:hAnsi="Times New Roman" w:cs="Times New Roman"/>
          <w:szCs w:val="24"/>
        </w:rPr>
        <w:t xml:space="preserve"> </w:t>
      </w:r>
      <w:r w:rsidR="001B2FDD" w:rsidRPr="00040F77">
        <w:rPr>
          <w:rFonts w:ascii="Times New Roman" w:hAnsi="Times New Roman" w:cs="Times New Roman"/>
          <w:szCs w:val="24"/>
        </w:rPr>
        <w:t xml:space="preserve">and </w:t>
      </w:r>
      <w:r w:rsidR="00CD6AC7" w:rsidRPr="00040F77">
        <w:rPr>
          <w:rFonts w:ascii="Times New Roman" w:hAnsi="Times New Roman" w:cs="Times New Roman"/>
          <w:szCs w:val="24"/>
        </w:rPr>
        <w:t xml:space="preserve">(iii) </w:t>
      </w:r>
      <w:r w:rsidR="00326E13" w:rsidRPr="00040F77">
        <w:rPr>
          <w:rFonts w:ascii="Times New Roman" w:hAnsi="Times New Roman" w:cs="Times New Roman"/>
          <w:szCs w:val="24"/>
        </w:rPr>
        <w:t>greater amplitudes of the P300 and slow wave</w:t>
      </w:r>
      <w:r w:rsidR="004950CE" w:rsidRPr="00040F77">
        <w:rPr>
          <w:rFonts w:ascii="Times New Roman" w:hAnsi="Times New Roman" w:cs="Times New Roman"/>
          <w:szCs w:val="24"/>
        </w:rPr>
        <w:t xml:space="preserve"> under EEG</w:t>
      </w:r>
      <w:r w:rsidR="00326E13" w:rsidRPr="00040F77">
        <w:rPr>
          <w:rFonts w:ascii="Times New Roman" w:hAnsi="Times New Roman" w:cs="Times New Roman"/>
          <w:szCs w:val="24"/>
        </w:rPr>
        <w:t xml:space="preserve"> in response to emotionally arousing pictures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"10.1016/j.ijpsycho.2007.04.007", "ISSN" : "0167-8760", "PMID" : "17543405", "abstract" : "Theories of emotion consider the self-perception of visceral activity to play an important role in emotion. This study examined the relationship between interoceptive sensitivity and both the subjective emotional experience and the processing of emotional pictures. According to their results in a heartbeat detection task subjects were classified as good (N = 17) or poor (N = 20) heartbeat perceivers. Event-related potentials were recorded while subjects viewed pleasant, neutral and unpleasant pictures and SAM ratings were examined. Good heartbeat perceivers showed significantly greater P300 and slow wave amplitudes for emotional pictures at antero-inferior, medial and posterior electrode sites and experienced a greater arousal for emotional pictures compared to poor heartbeat perceivers. The heartbeat perception score correlated significantly positive both with emotional P300 and slow wave amplitudes as well as with the arousal ratings for emotional pictures. The results indicate that there is a significant and strong association between interoceptive sensitivity and the intensity of emotional experience as well as the central processing of emotional stimuli.", "author" : [ { "dropping-particle" : "", "family" : "Herbert", "given" : "Beate M", "non-dropping-particle" : "", "parse-names" : false, "suffix" : "" }, { "dropping-particle" : "", "family" : "Pollatos", "given" : "O", "non-dropping-particle" : "", "parse-names" : false, "suffix" : "" }, { "dropping-particle" : "", "family" : "Schandry", "given" : "R", "non-dropping-particle" : "", "parse-names" : false, "suffix" : "" } ], "container-title" : "International journal of psychophysiology", "id" : "ITEM-1", "issue" : "3", "issued" : { "date-parts" : [ [ "2007" ] ] }, "page" : "214-27", "title" : "Interoceptive sensitivity and emotion processing: an EEG study.", "type" : "article-journal", "volume" : "65" }, "uris" : [ "http://www.mendeley.com/documents/?uuid=f9f94df9-958d-401b-951f-7e8fb017735d" ] } ], "mendeley" : { "formattedCitation" : "(46)", "plainTextFormattedCitation" : "(46)", "previouslyFormattedCitation" : "(46)"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(46)</w:t>
      </w:r>
      <w:r w:rsidR="00D3635C" w:rsidRPr="00040F77">
        <w:rPr>
          <w:rFonts w:ascii="Times New Roman" w:hAnsi="Times New Roman" w:cs="Times New Roman"/>
          <w:szCs w:val="24"/>
        </w:rPr>
        <w:fldChar w:fldCharType="end"/>
      </w:r>
      <w:r w:rsidR="006636F6" w:rsidRPr="00040F77">
        <w:rPr>
          <w:rFonts w:ascii="Times New Roman" w:hAnsi="Times New Roman" w:cs="Times New Roman"/>
          <w:szCs w:val="24"/>
        </w:rPr>
        <w:t xml:space="preserve"> </w:t>
      </w:r>
      <w:r w:rsidR="00B028EB" w:rsidRPr="00040F77">
        <w:rPr>
          <w:rFonts w:ascii="Times New Roman" w:hAnsi="Times New Roman" w:cs="Times New Roman"/>
          <w:szCs w:val="24"/>
        </w:rPr>
        <w:t xml:space="preserve"> </w:t>
      </w:r>
      <w:r w:rsidR="00734B48" w:rsidRPr="00040F77">
        <w:rPr>
          <w:rFonts w:ascii="Times New Roman" w:hAnsi="Times New Roman" w:cs="Times New Roman"/>
          <w:szCs w:val="24"/>
        </w:rPr>
        <w:t>(</w:t>
      </w:r>
      <w:r w:rsidR="00B028EB" w:rsidRPr="00040F77">
        <w:rPr>
          <w:rFonts w:ascii="Times New Roman" w:hAnsi="Times New Roman" w:cs="Times New Roman"/>
          <w:szCs w:val="24"/>
        </w:rPr>
        <w:t xml:space="preserve">where </w:t>
      </w:r>
      <w:r w:rsidR="00511F7F" w:rsidRPr="00040F77">
        <w:rPr>
          <w:rFonts w:ascii="Times New Roman" w:hAnsi="Times New Roman" w:cs="Times New Roman"/>
          <w:szCs w:val="24"/>
        </w:rPr>
        <w:t xml:space="preserve">the P300 </w:t>
      </w:r>
      <w:r w:rsidR="00B028EB" w:rsidRPr="00040F77">
        <w:rPr>
          <w:rFonts w:ascii="Times New Roman" w:hAnsi="Times New Roman" w:cs="Times New Roman"/>
          <w:szCs w:val="24"/>
        </w:rPr>
        <w:t>is thought to indicate</w:t>
      </w:r>
      <w:r w:rsidR="006636F6" w:rsidRPr="00040F77">
        <w:rPr>
          <w:rFonts w:ascii="Times New Roman" w:hAnsi="Times New Roman" w:cs="Times New Roman"/>
          <w:szCs w:val="24"/>
        </w:rPr>
        <w:t xml:space="preserve"> </w:t>
      </w:r>
      <w:r w:rsidR="00734B48" w:rsidRPr="00040F77">
        <w:rPr>
          <w:rFonts w:ascii="Times New Roman" w:hAnsi="Times New Roman" w:cs="Times New Roman"/>
          <w:szCs w:val="24"/>
        </w:rPr>
        <w:t xml:space="preserve">the </w:t>
      </w:r>
      <w:r w:rsidR="00326E13" w:rsidRPr="00040F77">
        <w:rPr>
          <w:rFonts w:ascii="Times New Roman" w:hAnsi="Times New Roman" w:cs="Times New Roman"/>
          <w:szCs w:val="24"/>
        </w:rPr>
        <w:t xml:space="preserve">updating </w:t>
      </w:r>
      <w:r w:rsidR="00734B48" w:rsidRPr="00040F77">
        <w:rPr>
          <w:rFonts w:ascii="Times New Roman" w:hAnsi="Times New Roman" w:cs="Times New Roman"/>
          <w:szCs w:val="24"/>
        </w:rPr>
        <w:t xml:space="preserve">of </w:t>
      </w:r>
      <w:r w:rsidR="00326E13" w:rsidRPr="00040F77">
        <w:rPr>
          <w:rFonts w:ascii="Times New Roman" w:hAnsi="Times New Roman" w:cs="Times New Roman"/>
          <w:szCs w:val="24"/>
        </w:rPr>
        <w:t>representation</w:t>
      </w:r>
      <w:r w:rsidR="001B2FDD" w:rsidRPr="00040F77">
        <w:rPr>
          <w:rFonts w:ascii="Times New Roman" w:hAnsi="Times New Roman" w:cs="Times New Roman"/>
          <w:szCs w:val="24"/>
        </w:rPr>
        <w:t>s</w:t>
      </w:r>
      <w:r w:rsidR="00326E13" w:rsidRPr="00040F77">
        <w:rPr>
          <w:rFonts w:ascii="Times New Roman" w:hAnsi="Times New Roman" w:cs="Times New Roman"/>
          <w:szCs w:val="24"/>
        </w:rPr>
        <w:t xml:space="preserve"> of the current environment</w:t>
      </w:r>
      <w:r w:rsidR="00734B48" w:rsidRPr="00040F77">
        <w:rPr>
          <w:rFonts w:ascii="Times New Roman" w:hAnsi="Times New Roman" w:cs="Times New Roman"/>
          <w:szCs w:val="24"/>
        </w:rPr>
        <w:t>)</w:t>
      </w:r>
      <w:r w:rsidR="006636F6" w:rsidRPr="00040F77">
        <w:rPr>
          <w:rFonts w:ascii="Times New Roman" w:hAnsi="Times New Roman" w:cs="Times New Roman"/>
          <w:szCs w:val="24"/>
        </w:rPr>
        <w:t xml:space="preserve">. </w:t>
      </w:r>
      <w:r w:rsidR="00450D10" w:rsidRPr="00040F77">
        <w:rPr>
          <w:rFonts w:ascii="Times New Roman" w:eastAsia="Times New Roman" w:hAnsi="Times New Roman" w:cs="Times New Roman"/>
          <w:szCs w:val="24"/>
          <w:lang w:eastAsia="en-GB"/>
        </w:rPr>
        <w:t xml:space="preserve">All of these results can be explained </w:t>
      </w:r>
      <w:r w:rsidR="00450D10" w:rsidRPr="00040F77">
        <w:rPr>
          <w:rFonts w:ascii="Times New Roman" w:eastAsia="Times New Roman" w:hAnsi="Times New Roman" w:cs="Times New Roman"/>
          <w:szCs w:val="24"/>
          <w:lang w:eastAsia="en-GB"/>
        </w:rPr>
        <w:lastRenderedPageBreak/>
        <w:t xml:space="preserve">if precise interoceptive </w:t>
      </w:r>
      <w:r w:rsidR="00EB6E36" w:rsidRPr="00040F77">
        <w:rPr>
          <w:rFonts w:ascii="Times New Roman" w:eastAsia="Times New Roman" w:hAnsi="Times New Roman" w:cs="Times New Roman"/>
          <w:szCs w:val="24"/>
          <w:lang w:eastAsia="en-GB"/>
        </w:rPr>
        <w:t>PEs</w:t>
      </w:r>
      <w:r w:rsidR="00450D10" w:rsidRPr="00040F77">
        <w:rPr>
          <w:rFonts w:ascii="Times New Roman" w:eastAsia="Times New Roman" w:hAnsi="Times New Roman" w:cs="Times New Roman"/>
          <w:szCs w:val="24"/>
          <w:lang w:eastAsia="en-GB"/>
        </w:rPr>
        <w:t xml:space="preserve"> boost interoceptive processing in people with higher IAcc.</w:t>
      </w:r>
      <w:r w:rsidR="001C1E39" w:rsidRPr="00040F77">
        <w:rPr>
          <w:rFonts w:ascii="Times New Roman" w:hAnsi="Times New Roman" w:cs="Times New Roman"/>
          <w:szCs w:val="24"/>
        </w:rPr>
        <w:t xml:space="preserve"> </w:t>
      </w:r>
      <w:r w:rsidR="00586450" w:rsidRPr="00040F77">
        <w:rPr>
          <w:rFonts w:ascii="Times New Roman" w:hAnsi="Times New Roman" w:cs="Times New Roman"/>
          <w:szCs w:val="24"/>
        </w:rPr>
        <w:t>C</w:t>
      </w:r>
      <w:r w:rsidR="006636F6" w:rsidRPr="00040F77">
        <w:rPr>
          <w:rFonts w:ascii="Times New Roman" w:hAnsi="Times New Roman" w:cs="Times New Roman"/>
          <w:szCs w:val="24"/>
        </w:rPr>
        <w:t>onversely</w:t>
      </w:r>
      <w:r w:rsidR="00CD6AC7" w:rsidRPr="00040F77">
        <w:rPr>
          <w:rFonts w:ascii="Times New Roman" w:hAnsi="Times New Roman" w:cs="Times New Roman"/>
          <w:szCs w:val="24"/>
        </w:rPr>
        <w:t xml:space="preserve"> (iv)</w:t>
      </w:r>
      <w:r w:rsidR="006636F6" w:rsidRPr="00040F77">
        <w:rPr>
          <w:rFonts w:ascii="Times New Roman" w:hAnsi="Times New Roman" w:cs="Times New Roman"/>
          <w:szCs w:val="24"/>
        </w:rPr>
        <w:t xml:space="preserve"> </w:t>
      </w:r>
      <w:r w:rsidR="00734B48" w:rsidRPr="00040F77">
        <w:rPr>
          <w:rFonts w:ascii="Times New Roman" w:hAnsi="Times New Roman" w:cs="Times New Roman"/>
          <w:szCs w:val="24"/>
        </w:rPr>
        <w:t>individuals</w:t>
      </w:r>
      <w:r w:rsidR="002A3D94" w:rsidRPr="00040F77">
        <w:rPr>
          <w:rFonts w:ascii="Times New Roman" w:hAnsi="Times New Roman" w:cs="Times New Roman"/>
          <w:szCs w:val="24"/>
        </w:rPr>
        <w:t xml:space="preserve"> with high</w:t>
      </w:r>
      <w:r w:rsidR="00974136" w:rsidRPr="00040F77">
        <w:rPr>
          <w:rFonts w:ascii="Times New Roman" w:hAnsi="Times New Roman" w:cs="Times New Roman"/>
          <w:szCs w:val="24"/>
        </w:rPr>
        <w:t>er</w:t>
      </w:r>
      <w:r w:rsidR="002A3D94" w:rsidRPr="00040F77">
        <w:rPr>
          <w:rFonts w:ascii="Times New Roman" w:hAnsi="Times New Roman" w:cs="Times New Roman"/>
          <w:szCs w:val="24"/>
        </w:rPr>
        <w:t xml:space="preserve"> IAcc</w:t>
      </w:r>
      <w:r w:rsidR="00326E13" w:rsidRPr="00040F77">
        <w:rPr>
          <w:rFonts w:ascii="Times New Roman" w:hAnsi="Times New Roman" w:cs="Times New Roman"/>
          <w:szCs w:val="24"/>
        </w:rPr>
        <w:t xml:space="preserve"> </w:t>
      </w:r>
      <w:r w:rsidR="001B2FDD" w:rsidRPr="00040F77">
        <w:rPr>
          <w:rFonts w:ascii="Times New Roman" w:hAnsi="Times New Roman" w:cs="Times New Roman"/>
          <w:szCs w:val="24"/>
        </w:rPr>
        <w:t>are</w:t>
      </w:r>
      <w:r w:rsidR="00AE336E" w:rsidRPr="00040F77">
        <w:rPr>
          <w:rFonts w:ascii="Times New Roman" w:hAnsi="Times New Roman" w:cs="Times New Roman"/>
          <w:szCs w:val="24"/>
        </w:rPr>
        <w:t xml:space="preserve"> </w:t>
      </w:r>
      <w:r w:rsidR="001B2FDD" w:rsidRPr="00040F77">
        <w:rPr>
          <w:rFonts w:ascii="Times New Roman" w:hAnsi="Times New Roman" w:cs="Times New Roman"/>
          <w:szCs w:val="24"/>
        </w:rPr>
        <w:t xml:space="preserve">able to </w:t>
      </w:r>
      <w:r w:rsidR="006636F6" w:rsidRPr="00040F77">
        <w:rPr>
          <w:rFonts w:ascii="Times New Roman" w:hAnsi="Times New Roman" w:cs="Times New Roman"/>
          <w:szCs w:val="24"/>
        </w:rPr>
        <w:t xml:space="preserve">use appraisal to </w:t>
      </w:r>
      <w:r w:rsidR="00326E13" w:rsidRPr="00040F77">
        <w:rPr>
          <w:rFonts w:ascii="Times New Roman" w:hAnsi="Times New Roman" w:cs="Times New Roman"/>
          <w:szCs w:val="24"/>
        </w:rPr>
        <w:t>reduce the amplitude of their P300 response</w:t>
      </w:r>
      <w:r w:rsidR="00081073" w:rsidRPr="00040F77">
        <w:rPr>
          <w:rFonts w:ascii="Times New Roman" w:hAnsi="Times New Roman" w:cs="Times New Roman"/>
          <w:szCs w:val="24"/>
        </w:rPr>
        <w:t xml:space="preserve"> to</w:t>
      </w:r>
      <w:r w:rsidR="00511F7F" w:rsidRPr="00040F77">
        <w:rPr>
          <w:rFonts w:ascii="Times New Roman" w:hAnsi="Times New Roman" w:cs="Times New Roman"/>
          <w:szCs w:val="24"/>
        </w:rPr>
        <w:t xml:space="preserve"> affective</w:t>
      </w:r>
      <w:r w:rsidR="00081073" w:rsidRPr="00040F77">
        <w:rPr>
          <w:rFonts w:ascii="Times New Roman" w:hAnsi="Times New Roman" w:cs="Times New Roman"/>
          <w:szCs w:val="24"/>
        </w:rPr>
        <w:t xml:space="preserve"> stimuli</w:t>
      </w:r>
      <w:r w:rsidR="00326E13"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"10.1093/scan/nss089", "ISSN" : "1749-5024", "PMID" : "22933520", "abstract" : "The ability to cognitively regulate emotional responses to aversive events is essential for mental and physical health. One prerequisite of successful emotion regulation is the awareness of emotional states, which in turn is associated with the awareness of bodily signals [interoceptive awareness (IA)]. This study investigated the neural dynamics of reappraisal of emotional responses in 28 participants who differed with respect to IA. Electroencephalography was used to characterize the time course of emotion regulation. We found that reappraisal was accompanied by reduced arousal and significant modulation of late neural responses. What is more, higher IA facilitated downregulation of affect and was associated with more pronounced modulation of underlying neural activity. Therefore, we conclude that IA not only advances the consolidation of somatic markers required for guiding individual behaviour but also creates processing advantages in tasks referring to these bodily markers.", "author" : [ { "dropping-particle" : "", "family" : "F\u00fcst\u00f6s", "given" : "J\u00fcrgen", "non-dropping-particle" : "", "parse-names" : false, "suffix" : "" }, { "dropping-particle" : "", "family" : "Gramann", "given" : "Klaus", "non-dropping-particle" : "", "parse-names" : false, "suffix" : "" }, { "dropping-particle" : "", "family" : "Herbert", "given" : "Beate M", "non-dropping-particle" : "", "parse-names" : false, "suffix" : "" }, { "dropping-particle" : "", "family" : "Pollatos", "given" : "O", "non-dropping-particle" : "", "parse-names" : false, "suffix" : "" } ], "container-title" : "Social cognitive and affective neuroscience", "id" : "ITEM-1", "issue" : "8", "issued" : { "date-parts" : [ [ "2012" ] ] }, "page" : "911-917", "title" : "On the embodiment of emotion regulation: interoceptive awareness facilitates reappraisal.", "type" : "article-journal", "volume" : "8" }, "uris" : [ "http://www.mendeley.com/documents/?uuid=cbb3d5c0-8748-447c-81f8-5461d30ff9b8" ] } ], "mendeley" : { "formattedCitation" : "(47)", "plainTextFormattedCitation" : "(47)", "previouslyFormattedCitation" : "(47)"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(47)</w:t>
      </w:r>
      <w:r w:rsidR="00D3635C" w:rsidRPr="00040F77">
        <w:rPr>
          <w:rFonts w:ascii="Times New Roman" w:hAnsi="Times New Roman" w:cs="Times New Roman"/>
          <w:szCs w:val="24"/>
        </w:rPr>
        <w:fldChar w:fldCharType="end"/>
      </w:r>
      <w:r w:rsidR="00B028EB" w:rsidRPr="00040F77">
        <w:rPr>
          <w:rFonts w:ascii="Times New Roman" w:hAnsi="Times New Roman" w:cs="Times New Roman"/>
          <w:szCs w:val="24"/>
        </w:rPr>
        <w:t>,</w:t>
      </w:r>
      <w:r w:rsidR="00BD6C2A" w:rsidRPr="00040F77">
        <w:rPr>
          <w:rFonts w:ascii="Times New Roman" w:hAnsi="Times New Roman" w:cs="Times New Roman"/>
          <w:szCs w:val="24"/>
        </w:rPr>
        <w:t xml:space="preserve"> </w:t>
      </w:r>
      <w:r w:rsidR="00B028EB" w:rsidRPr="00040F77">
        <w:rPr>
          <w:rFonts w:ascii="Times New Roman" w:hAnsi="Times New Roman" w:cs="Times New Roman"/>
          <w:szCs w:val="24"/>
        </w:rPr>
        <w:t xml:space="preserve">which we would interpret </w:t>
      </w:r>
      <w:r w:rsidR="003C23FC" w:rsidRPr="00040F77">
        <w:rPr>
          <w:rFonts w:ascii="Times New Roman" w:hAnsi="Times New Roman" w:cs="Times New Roman"/>
          <w:szCs w:val="24"/>
        </w:rPr>
        <w:t>in terms of</w:t>
      </w:r>
      <w:r w:rsidR="00B028EB" w:rsidRPr="00040F77">
        <w:rPr>
          <w:rFonts w:ascii="Times New Roman" w:hAnsi="Times New Roman" w:cs="Times New Roman"/>
          <w:szCs w:val="24"/>
        </w:rPr>
        <w:t xml:space="preserve"> their </w:t>
      </w:r>
      <w:r w:rsidR="00BD6C2A" w:rsidRPr="00040F77">
        <w:rPr>
          <w:rFonts w:ascii="Times New Roman" w:hAnsi="Times New Roman" w:cs="Times New Roman"/>
          <w:szCs w:val="24"/>
        </w:rPr>
        <w:t>precise PEs enabl</w:t>
      </w:r>
      <w:r w:rsidR="00B028EB" w:rsidRPr="00040F77">
        <w:rPr>
          <w:rFonts w:ascii="Times New Roman" w:hAnsi="Times New Roman" w:cs="Times New Roman"/>
          <w:szCs w:val="24"/>
        </w:rPr>
        <w:t>ing</w:t>
      </w:r>
      <w:r w:rsidR="00BD6C2A" w:rsidRPr="00040F77">
        <w:rPr>
          <w:rFonts w:ascii="Times New Roman" w:hAnsi="Times New Roman" w:cs="Times New Roman"/>
          <w:szCs w:val="24"/>
        </w:rPr>
        <w:t xml:space="preserve"> them to </w:t>
      </w:r>
      <w:r w:rsidR="00681FA9" w:rsidRPr="00040F77">
        <w:rPr>
          <w:rFonts w:ascii="Times New Roman" w:hAnsi="Times New Roman" w:cs="Times New Roman"/>
          <w:szCs w:val="24"/>
        </w:rPr>
        <w:t xml:space="preserve">more </w:t>
      </w:r>
      <w:r w:rsidR="00B028EB" w:rsidRPr="00040F77">
        <w:rPr>
          <w:rFonts w:ascii="Times New Roman" w:hAnsi="Times New Roman" w:cs="Times New Roman"/>
          <w:szCs w:val="24"/>
        </w:rPr>
        <w:t xml:space="preserve">readily </w:t>
      </w:r>
      <w:r w:rsidR="00BD6C2A" w:rsidRPr="00040F77">
        <w:rPr>
          <w:rFonts w:ascii="Times New Roman" w:hAnsi="Times New Roman" w:cs="Times New Roman"/>
          <w:szCs w:val="24"/>
        </w:rPr>
        <w:t>update</w:t>
      </w:r>
      <w:r w:rsidR="00511F7F"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interoceptive priors associated with </w:t>
      </w:r>
      <w:r w:rsidR="00530FAA" w:rsidRPr="00040F77">
        <w:rPr>
          <w:rFonts w:ascii="Times New Roman" w:hAnsi="Times New Roman" w:cs="Times New Roman"/>
          <w:szCs w:val="24"/>
        </w:rPr>
        <w:t>the</w:t>
      </w:r>
      <w:r w:rsidR="00974136" w:rsidRPr="00040F77">
        <w:rPr>
          <w:rFonts w:ascii="Times New Roman" w:hAnsi="Times New Roman" w:cs="Times New Roman"/>
          <w:szCs w:val="24"/>
        </w:rPr>
        <w:t>se</w:t>
      </w:r>
      <w:r w:rsidR="00530FAA" w:rsidRPr="00040F77">
        <w:rPr>
          <w:rFonts w:ascii="Times New Roman" w:hAnsi="Times New Roman" w:cs="Times New Roman"/>
          <w:szCs w:val="24"/>
        </w:rPr>
        <w:t xml:space="preserve"> </w:t>
      </w:r>
      <w:r w:rsidR="00326E13" w:rsidRPr="00040F77">
        <w:rPr>
          <w:rFonts w:ascii="Times New Roman" w:hAnsi="Times New Roman" w:cs="Times New Roman"/>
          <w:szCs w:val="24"/>
        </w:rPr>
        <w:t>emotio</w:t>
      </w:r>
      <w:r w:rsidR="00B028EB" w:rsidRPr="00040F77">
        <w:rPr>
          <w:rFonts w:ascii="Times New Roman" w:hAnsi="Times New Roman" w:cs="Times New Roman"/>
          <w:szCs w:val="24"/>
        </w:rPr>
        <w:t>nal</w:t>
      </w:r>
      <w:r w:rsidR="00326E13" w:rsidRPr="00040F77">
        <w:rPr>
          <w:rFonts w:ascii="Times New Roman" w:hAnsi="Times New Roman" w:cs="Times New Roman"/>
          <w:szCs w:val="24"/>
        </w:rPr>
        <w:t xml:space="preserve"> stimuli.</w:t>
      </w:r>
      <w:r w:rsidR="00845380" w:rsidRPr="00040F77">
        <w:rPr>
          <w:rFonts w:ascii="Times New Roman" w:hAnsi="Times New Roman" w:cs="Times New Roman"/>
          <w:szCs w:val="24"/>
        </w:rPr>
        <w:t xml:space="preserve"> </w:t>
      </w:r>
    </w:p>
    <w:p w14:paraId="0054A5E3" w14:textId="77777777" w:rsidR="00361186" w:rsidRPr="00040F77" w:rsidRDefault="00361186" w:rsidP="00B470AC">
      <w:pPr>
        <w:spacing w:line="360" w:lineRule="auto"/>
        <w:contextualSpacing/>
        <w:rPr>
          <w:rFonts w:ascii="Times New Roman" w:hAnsi="Times New Roman" w:cs="Times New Roman"/>
          <w:szCs w:val="24"/>
        </w:rPr>
      </w:pPr>
    </w:p>
    <w:p w14:paraId="4A6C9502" w14:textId="7C7DC4FF" w:rsidR="009A6BC4" w:rsidRPr="00040F77" w:rsidRDefault="00361186" w:rsidP="00B470AC">
      <w:pPr>
        <w:spacing w:line="360" w:lineRule="auto"/>
        <w:contextualSpacing/>
        <w:rPr>
          <w:rFonts w:ascii="Times New Roman" w:hAnsi="Times New Roman" w:cs="Times New Roman"/>
          <w:szCs w:val="24"/>
        </w:rPr>
      </w:pPr>
      <w:r w:rsidRPr="00040F77" w:rsidDel="00361186">
        <w:rPr>
          <w:rFonts w:ascii="Times New Roman" w:hAnsi="Times New Roman" w:cs="Times New Roman"/>
          <w:szCs w:val="24"/>
        </w:rPr>
        <w:t xml:space="preserve"> </w:t>
      </w:r>
      <w:proofErr w:type="gramStart"/>
      <w:r w:rsidR="00326E13" w:rsidRPr="00040F77">
        <w:rPr>
          <w:rFonts w:ascii="Times New Roman" w:hAnsi="Times New Roman" w:cs="Times New Roman"/>
          <w:b/>
          <w:szCs w:val="24"/>
        </w:rPr>
        <w:t>(i</w:t>
      </w:r>
      <w:r w:rsidRPr="00040F77">
        <w:rPr>
          <w:rFonts w:ascii="Times New Roman" w:hAnsi="Times New Roman" w:cs="Times New Roman"/>
          <w:b/>
          <w:szCs w:val="24"/>
        </w:rPr>
        <w:t>v</w:t>
      </w:r>
      <w:r w:rsidR="00DD39DC" w:rsidRPr="00040F77">
        <w:rPr>
          <w:rFonts w:ascii="Times New Roman" w:hAnsi="Times New Roman" w:cs="Times New Roman"/>
          <w:b/>
          <w:szCs w:val="24"/>
        </w:rPr>
        <w:t xml:space="preserve">) </w:t>
      </w:r>
      <w:r w:rsidR="00326E13" w:rsidRPr="00040F77">
        <w:rPr>
          <w:rFonts w:ascii="Times New Roman" w:hAnsi="Times New Roman" w:cs="Times New Roman"/>
          <w:b/>
          <w:szCs w:val="24"/>
        </w:rPr>
        <w:t>Emotion</w:t>
      </w:r>
      <w:proofErr w:type="gramEnd"/>
      <w:r w:rsidR="0066716C" w:rsidRPr="00040F77">
        <w:rPr>
          <w:rFonts w:ascii="Times New Roman" w:hAnsi="Times New Roman" w:cs="Times New Roman"/>
          <w:szCs w:val="24"/>
        </w:rPr>
        <w:t xml:space="preserve"> </w:t>
      </w:r>
    </w:p>
    <w:p w14:paraId="429D59A0" w14:textId="2B37673B" w:rsidR="00085446" w:rsidRPr="00040F77" w:rsidDel="00085446" w:rsidRDefault="00381D50"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The </w:t>
      </w:r>
      <w:r w:rsidR="00F2008C" w:rsidRPr="00040F77">
        <w:rPr>
          <w:rFonts w:ascii="Times New Roman" w:hAnsi="Times New Roman" w:cs="Times New Roman"/>
          <w:szCs w:val="24"/>
        </w:rPr>
        <w:t xml:space="preserve">seminal model </w:t>
      </w:r>
      <w:r w:rsidR="0015641E" w:rsidRPr="00040F77">
        <w:rPr>
          <w:rFonts w:ascii="Times New Roman" w:hAnsi="Times New Roman" w:cs="Times New Roman"/>
          <w:szCs w:val="24"/>
        </w:rPr>
        <w:t xml:space="preserve">that </w:t>
      </w:r>
      <w:r w:rsidRPr="00040F77">
        <w:rPr>
          <w:rFonts w:ascii="Times New Roman" w:hAnsi="Times New Roman" w:cs="Times New Roman"/>
          <w:szCs w:val="24"/>
        </w:rPr>
        <w:t xml:space="preserve">first </w:t>
      </w:r>
      <w:r w:rsidR="007778F9" w:rsidRPr="00040F77">
        <w:rPr>
          <w:rFonts w:ascii="Times New Roman" w:hAnsi="Times New Roman" w:cs="Times New Roman"/>
          <w:szCs w:val="24"/>
        </w:rPr>
        <w:t>plac</w:t>
      </w:r>
      <w:r w:rsidR="0015641E" w:rsidRPr="00040F77">
        <w:rPr>
          <w:rFonts w:ascii="Times New Roman" w:hAnsi="Times New Roman" w:cs="Times New Roman"/>
          <w:szCs w:val="24"/>
        </w:rPr>
        <w:t>e</w:t>
      </w:r>
      <w:r w:rsidRPr="00040F77">
        <w:rPr>
          <w:rFonts w:ascii="Times New Roman" w:hAnsi="Times New Roman" w:cs="Times New Roman"/>
          <w:szCs w:val="24"/>
        </w:rPr>
        <w:t>d</w:t>
      </w:r>
      <w:r w:rsidR="00F2008C" w:rsidRPr="00040F77">
        <w:rPr>
          <w:rFonts w:ascii="Times New Roman" w:hAnsi="Times New Roman" w:cs="Times New Roman"/>
          <w:szCs w:val="24"/>
        </w:rPr>
        <w:t xml:space="preserve"> interoception </w:t>
      </w:r>
      <w:r w:rsidR="00042C54" w:rsidRPr="00040F77">
        <w:rPr>
          <w:rFonts w:ascii="Times New Roman" w:hAnsi="Times New Roman" w:cs="Times New Roman"/>
          <w:szCs w:val="24"/>
        </w:rPr>
        <w:t xml:space="preserve">within the </w:t>
      </w:r>
      <w:r w:rsidR="00A12FFD" w:rsidRPr="00040F77">
        <w:rPr>
          <w:rFonts w:ascii="Times New Roman" w:hAnsi="Times New Roman" w:cs="Times New Roman"/>
          <w:szCs w:val="24"/>
        </w:rPr>
        <w:t>free energy and predictive coding</w:t>
      </w:r>
      <w:r w:rsidR="0015641E" w:rsidRPr="00040F77">
        <w:rPr>
          <w:rFonts w:ascii="Times New Roman" w:hAnsi="Times New Roman" w:cs="Times New Roman"/>
          <w:szCs w:val="24"/>
        </w:rPr>
        <w:t xml:space="preserve"> framework</w:t>
      </w:r>
      <w:r w:rsidR="00E17ECD" w:rsidRPr="00040F77">
        <w:rPr>
          <w:rFonts w:ascii="Times New Roman" w:hAnsi="Times New Roman" w:cs="Times New Roman"/>
          <w:szCs w:val="24"/>
        </w:rPr>
        <w:t>,</w:t>
      </w:r>
      <w:r w:rsidR="00042C54" w:rsidRPr="00040F77">
        <w:rPr>
          <w:rFonts w:ascii="Times New Roman" w:hAnsi="Times New Roman" w:cs="Times New Roman"/>
          <w:szCs w:val="24"/>
        </w:rPr>
        <w:t xml:space="preserve"> </w:t>
      </w:r>
      <w:r w:rsidR="0015641E" w:rsidRPr="00040F77">
        <w:rPr>
          <w:rFonts w:ascii="Times New Roman" w:hAnsi="Times New Roman" w:cs="Times New Roman"/>
          <w:szCs w:val="24"/>
        </w:rPr>
        <w:t>propose</w:t>
      </w:r>
      <w:r w:rsidR="00536E98" w:rsidRPr="00040F77">
        <w:rPr>
          <w:rFonts w:ascii="Times New Roman" w:hAnsi="Times New Roman" w:cs="Times New Roman"/>
          <w:szCs w:val="24"/>
        </w:rPr>
        <w:t>s</w:t>
      </w:r>
      <w:r w:rsidR="0015641E" w:rsidRPr="00040F77">
        <w:rPr>
          <w:rFonts w:ascii="Times New Roman" w:hAnsi="Times New Roman" w:cs="Times New Roman"/>
          <w:szCs w:val="24"/>
        </w:rPr>
        <w:t xml:space="preserve"> </w:t>
      </w:r>
      <w:r w:rsidR="00042C54" w:rsidRPr="00040F77">
        <w:rPr>
          <w:rFonts w:ascii="Times New Roman" w:hAnsi="Times New Roman" w:cs="Times New Roman"/>
          <w:szCs w:val="24"/>
        </w:rPr>
        <w:t xml:space="preserve">that </w:t>
      </w:r>
      <w:r w:rsidR="00F2008C" w:rsidRPr="00040F77">
        <w:rPr>
          <w:rFonts w:ascii="Times New Roman" w:hAnsi="Times New Roman" w:cs="Times New Roman"/>
          <w:szCs w:val="24"/>
        </w:rPr>
        <w:t xml:space="preserve">emotion </w:t>
      </w:r>
      <w:r w:rsidR="00042C54" w:rsidRPr="00040F77">
        <w:rPr>
          <w:rFonts w:ascii="Times New Roman" w:hAnsi="Times New Roman" w:cs="Times New Roman"/>
          <w:szCs w:val="24"/>
        </w:rPr>
        <w:t>result</w:t>
      </w:r>
      <w:r w:rsidR="00840928" w:rsidRPr="00040F77">
        <w:rPr>
          <w:rFonts w:ascii="Times New Roman" w:hAnsi="Times New Roman" w:cs="Times New Roman"/>
          <w:szCs w:val="24"/>
        </w:rPr>
        <w:t xml:space="preserve">s from the brain’s interpretation </w:t>
      </w:r>
      <w:r w:rsidR="000D00CA" w:rsidRPr="00040F77">
        <w:rPr>
          <w:rFonts w:ascii="Times New Roman" w:hAnsi="Times New Roman" w:cs="Times New Roman"/>
          <w:szCs w:val="24"/>
        </w:rPr>
        <w:t xml:space="preserve">of </w:t>
      </w:r>
      <w:r w:rsidR="00042C54" w:rsidRPr="00040F77">
        <w:rPr>
          <w:rFonts w:ascii="Times New Roman" w:hAnsi="Times New Roman" w:cs="Times New Roman"/>
          <w:szCs w:val="24"/>
        </w:rPr>
        <w:t>interoceptive precept</w:t>
      </w:r>
      <w:r w:rsidR="0015641E" w:rsidRPr="00040F77">
        <w:rPr>
          <w:rFonts w:ascii="Times New Roman" w:hAnsi="Times New Roman" w:cs="Times New Roman"/>
          <w:szCs w:val="24"/>
        </w:rPr>
        <w:t>s (by ‘interoceptive inference’)</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"ITEM-1", "issued" : { "date-parts" : [ [ "2012" ] ] }, "page" : "1-16", "title" : "An interoceptive predictive coding model of conscious presence", "type" : "article-journal", "volume" : "3" }, "uris" : [ "http://www.mendeley.com/documents/?uuid=7e112d64-a92f-4270-bce3-5dec01e00828" ] } ], "mendeley" : { "formattedCitation" : "(5)", "plainTextFormattedCitation" : "(5)", "previouslyFormattedCitation" : "(5)"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Pr="00040F77">
        <w:rPr>
          <w:rFonts w:ascii="Times New Roman" w:hAnsi="Times New Roman" w:cs="Times New Roman"/>
          <w:noProof/>
          <w:szCs w:val="24"/>
        </w:rPr>
        <w:t>(5)</w:t>
      </w:r>
      <w:r w:rsidR="00D3635C" w:rsidRPr="00040F77">
        <w:rPr>
          <w:rFonts w:ascii="Times New Roman" w:hAnsi="Times New Roman" w:cs="Times New Roman"/>
          <w:szCs w:val="24"/>
        </w:rPr>
        <w:fldChar w:fldCharType="end"/>
      </w:r>
      <w:r w:rsidR="00DA27DA" w:rsidRPr="00040F77">
        <w:rPr>
          <w:rFonts w:ascii="Times New Roman" w:hAnsi="Times New Roman" w:cs="Times New Roman"/>
          <w:szCs w:val="24"/>
        </w:rPr>
        <w:t xml:space="preserve">. </w:t>
      </w:r>
      <w:r w:rsidR="00974136" w:rsidRPr="00040F77">
        <w:rPr>
          <w:rFonts w:ascii="Times New Roman" w:hAnsi="Times New Roman" w:cs="Times New Roman"/>
          <w:szCs w:val="24"/>
        </w:rPr>
        <w:t>A</w:t>
      </w:r>
      <w:r w:rsidR="00840928" w:rsidRPr="00040F77">
        <w:rPr>
          <w:rFonts w:ascii="Times New Roman" w:hAnsi="Times New Roman" w:cs="Times New Roman"/>
          <w:szCs w:val="24"/>
        </w:rPr>
        <w:t xml:space="preserve"> </w:t>
      </w:r>
      <w:r w:rsidR="0015641E" w:rsidRPr="00040F77">
        <w:rPr>
          <w:rFonts w:ascii="Times New Roman" w:hAnsi="Times New Roman" w:cs="Times New Roman"/>
          <w:szCs w:val="24"/>
        </w:rPr>
        <w:t xml:space="preserve">related </w:t>
      </w:r>
      <w:r w:rsidR="002334CE" w:rsidRPr="00040F77">
        <w:rPr>
          <w:rFonts w:ascii="Times New Roman" w:hAnsi="Times New Roman" w:cs="Times New Roman"/>
          <w:szCs w:val="24"/>
        </w:rPr>
        <w:t>definition</w:t>
      </w:r>
      <w:r w:rsidR="0015641E" w:rsidRPr="00040F77">
        <w:rPr>
          <w:rFonts w:ascii="Times New Roman" w:hAnsi="Times New Roman" w:cs="Times New Roman"/>
          <w:szCs w:val="24"/>
        </w:rPr>
        <w:t xml:space="preserve"> </w:t>
      </w:r>
      <w:r w:rsidRPr="00040F77">
        <w:rPr>
          <w:rFonts w:ascii="Times New Roman" w:hAnsi="Times New Roman" w:cs="Times New Roman"/>
          <w:szCs w:val="24"/>
        </w:rPr>
        <w:t xml:space="preserve">accounts for </w:t>
      </w:r>
      <w:r w:rsidRPr="00040F77">
        <w:rPr>
          <w:rFonts w:ascii="Times New Roman" w:hAnsi="Times New Roman" w:cs="Times New Roman"/>
          <w:i/>
          <w:szCs w:val="24"/>
        </w:rPr>
        <w:t>emotional valence</w:t>
      </w:r>
      <w:r w:rsidRPr="00040F77">
        <w:rPr>
          <w:rFonts w:ascii="Times New Roman" w:hAnsi="Times New Roman" w:cs="Times New Roman"/>
          <w:szCs w:val="24"/>
        </w:rPr>
        <w:t xml:space="preserve"> by suggesting </w:t>
      </w:r>
      <w:r w:rsidR="00042C54" w:rsidRPr="00040F77">
        <w:rPr>
          <w:rFonts w:ascii="Times New Roman" w:hAnsi="Times New Roman" w:cs="Times New Roman"/>
          <w:szCs w:val="24"/>
        </w:rPr>
        <w:t>that</w:t>
      </w:r>
      <w:r w:rsidR="009A6BC4" w:rsidRPr="00040F77">
        <w:rPr>
          <w:rFonts w:ascii="Times New Roman" w:hAnsi="Times New Roman" w:cs="Times New Roman"/>
          <w:szCs w:val="24"/>
        </w:rPr>
        <w:t xml:space="preserve"> </w:t>
      </w:r>
      <w:r w:rsidR="00042C54" w:rsidRPr="00040F77">
        <w:rPr>
          <w:rFonts w:ascii="Times New Roman" w:hAnsi="Times New Roman" w:cs="Times New Roman"/>
          <w:szCs w:val="24"/>
        </w:rPr>
        <w:t xml:space="preserve">emotion </w:t>
      </w:r>
      <w:r w:rsidR="00AE336E" w:rsidRPr="00040F77">
        <w:rPr>
          <w:rFonts w:ascii="Times New Roman" w:hAnsi="Times New Roman" w:cs="Times New Roman"/>
          <w:szCs w:val="24"/>
        </w:rPr>
        <w:t xml:space="preserve">is the </w:t>
      </w:r>
      <w:r w:rsidR="002E6B53" w:rsidRPr="00040F77">
        <w:rPr>
          <w:rFonts w:ascii="Times New Roman" w:hAnsi="Times New Roman" w:cs="Times New Roman"/>
          <w:szCs w:val="24"/>
        </w:rPr>
        <w:t>result</w:t>
      </w:r>
      <w:r w:rsidR="00AE336E" w:rsidRPr="00040F77">
        <w:rPr>
          <w:rFonts w:ascii="Times New Roman" w:hAnsi="Times New Roman" w:cs="Times New Roman"/>
          <w:szCs w:val="24"/>
        </w:rPr>
        <w:t xml:space="preserve"> of</w:t>
      </w:r>
      <w:r w:rsidR="000D00CA" w:rsidRPr="00040F77">
        <w:rPr>
          <w:rFonts w:ascii="Times New Roman" w:hAnsi="Times New Roman" w:cs="Times New Roman"/>
          <w:szCs w:val="24"/>
        </w:rPr>
        <w:t xml:space="preserve"> </w:t>
      </w:r>
      <w:r w:rsidR="00042C54" w:rsidRPr="00040F77">
        <w:rPr>
          <w:rFonts w:ascii="Times New Roman" w:hAnsi="Times New Roman" w:cs="Times New Roman"/>
          <w:szCs w:val="24"/>
        </w:rPr>
        <w:t>changes in free energy</w:t>
      </w:r>
      <w:r w:rsidR="00C4775E" w:rsidRPr="00040F77">
        <w:rPr>
          <w:rFonts w:ascii="Times New Roman" w:hAnsi="Times New Roman" w:cs="Times New Roman"/>
          <w:szCs w:val="24"/>
        </w:rPr>
        <w:t xml:space="preserve">, </w:t>
      </w:r>
      <w:r w:rsidR="00AE336E" w:rsidRPr="00040F77">
        <w:rPr>
          <w:rFonts w:ascii="Times New Roman" w:hAnsi="Times New Roman" w:cs="Times New Roman"/>
          <w:szCs w:val="24"/>
        </w:rPr>
        <w:t>with</w:t>
      </w:r>
      <w:r w:rsidR="00FB5824" w:rsidRPr="00040F77">
        <w:rPr>
          <w:rFonts w:ascii="Times New Roman" w:hAnsi="Times New Roman" w:cs="Times New Roman"/>
          <w:szCs w:val="24"/>
        </w:rPr>
        <w:t xml:space="preserve"> falling</w:t>
      </w:r>
      <w:r w:rsidRPr="00040F77">
        <w:rPr>
          <w:rFonts w:ascii="Times New Roman" w:hAnsi="Times New Roman" w:cs="Times New Roman"/>
          <w:szCs w:val="24"/>
        </w:rPr>
        <w:t xml:space="preserve"> </w:t>
      </w:r>
      <w:r w:rsidR="00416914" w:rsidRPr="00040F77">
        <w:rPr>
          <w:rFonts w:ascii="Times New Roman" w:hAnsi="Times New Roman" w:cs="Times New Roman"/>
          <w:szCs w:val="24"/>
        </w:rPr>
        <w:t xml:space="preserve">free </w:t>
      </w:r>
      <w:r w:rsidRPr="00040F77">
        <w:rPr>
          <w:rFonts w:ascii="Times New Roman" w:hAnsi="Times New Roman" w:cs="Times New Roman"/>
          <w:szCs w:val="24"/>
        </w:rPr>
        <w:t>energy produc</w:t>
      </w:r>
      <w:r w:rsidR="00416914" w:rsidRPr="00040F77">
        <w:rPr>
          <w:rFonts w:ascii="Times New Roman" w:hAnsi="Times New Roman" w:cs="Times New Roman"/>
          <w:szCs w:val="24"/>
        </w:rPr>
        <w:t>ing</w:t>
      </w:r>
      <w:r w:rsidRPr="00040F77">
        <w:rPr>
          <w:rFonts w:ascii="Times New Roman" w:hAnsi="Times New Roman" w:cs="Times New Roman"/>
          <w:szCs w:val="24"/>
        </w:rPr>
        <w:t xml:space="preserve"> </w:t>
      </w:r>
      <w:r w:rsidR="00040F77">
        <w:rPr>
          <w:rFonts w:ascii="Times New Roman" w:hAnsi="Times New Roman" w:cs="Times New Roman"/>
          <w:szCs w:val="24"/>
        </w:rPr>
        <w:t>positive</w:t>
      </w:r>
      <w:bookmarkStart w:id="0" w:name="_GoBack"/>
      <w:bookmarkEnd w:id="0"/>
      <w:r w:rsidRPr="00040F77">
        <w:rPr>
          <w:rFonts w:ascii="Times New Roman" w:hAnsi="Times New Roman" w:cs="Times New Roman"/>
          <w:szCs w:val="24"/>
        </w:rPr>
        <w:t xml:space="preserve"> emotion </w:t>
      </w:r>
      <w:r w:rsidR="00416914" w:rsidRPr="00040F77">
        <w:rPr>
          <w:rFonts w:ascii="Times New Roman" w:hAnsi="Times New Roman" w:cs="Times New Roman"/>
          <w:szCs w:val="24"/>
        </w:rPr>
        <w:t xml:space="preserve">and </w:t>
      </w:r>
      <w:r w:rsidR="00416914" w:rsidRPr="00040F77">
        <w:rPr>
          <w:rFonts w:ascii="Times New Roman" w:hAnsi="Times New Roman" w:cs="Times New Roman"/>
          <w:i/>
          <w:szCs w:val="24"/>
        </w:rPr>
        <w:t>vice versa</w:t>
      </w:r>
      <w:r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"10.1371/journal.pcbi.1003094", "ISSN" : "1553-7358", "PMID" : "23785269", "abstract" : "The free-energy principle has recently been proposed as a unified Bayesian account of perception, learning and action. Despite the inextricable link between emotion and cognition, emotion has not yet been formulated under this framework. A core concept that permeates many perspectives on emotion is valence, which broadly refers to the positive and negative character of emotion or some of its aspects. In the present paper, we propose a definition of emotional valence in terms of the negative rate of change of free-energy over time. If the second time-derivative of free-energy is taken into account, the dynamics of basic forms of emotion such as happiness, unhappiness, hope, fear, disappointment and relief can be explained. In this formulation, an important function of emotional valence turns out to regulate the learning rate of the causes of sensory inputs. When sensations increasingly violate the agent's expectations, valence is negative and increases the learning rate. Conversely, when sensations increasingly fulfil the agent's expectations, valence is positive and decreases the learning rate. This dynamic interaction between emotional valence and learning rate highlights the crucial role played by emotions in biological agents' adaptation to unexpected changes in their world.", "author" : [ { "dropping-particle" : "", "family" : "Joffily", "given" : "Mateus", "non-dropping-particle" : "", "parse-names" : false, "suffix" : "" }, { "dropping-particle" : "", "family" : "Coricelli", "given" : "Giorgio", "non-dropping-particle" : "", "parse-names" : false, "suffix" : "" } ], "container-title" : "PLoS computational biology", "id" : "ITEM-1", "issue" : "6", "issued" : { "date-parts" : [ [ "2013" ] ] }, "page" : "e1003094", "title" : "Emotional valence and the free-energy principle.", "type" : "article-journal", "volume" : "9" }, "uris" : [ "http://www.mendeley.com/documents/?uuid=af8e5aaa-b428-416b-8bfb-2a8d1fbecc84" ] } ], "mendeley" : { "formattedCitation" : "(48)", "plainTextFormattedCitation" : "(48)", "previouslyFormattedCitation" : "(48)"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(48)</w:t>
      </w:r>
      <w:r w:rsidR="00D3635C" w:rsidRPr="00040F77">
        <w:rPr>
          <w:rFonts w:ascii="Times New Roman" w:hAnsi="Times New Roman" w:cs="Times New Roman"/>
          <w:szCs w:val="24"/>
        </w:rPr>
        <w:fldChar w:fldCharType="end"/>
      </w:r>
      <w:r w:rsidR="00F2008C" w:rsidRPr="00040F77">
        <w:rPr>
          <w:rFonts w:ascii="Times New Roman" w:hAnsi="Times New Roman" w:cs="Times New Roman"/>
          <w:szCs w:val="24"/>
        </w:rPr>
        <w:t xml:space="preserve">. Our model </w:t>
      </w:r>
      <w:r w:rsidR="0036184A" w:rsidRPr="00040F77">
        <w:rPr>
          <w:rFonts w:ascii="Times New Roman" w:hAnsi="Times New Roman" w:cs="Times New Roman"/>
          <w:szCs w:val="24"/>
        </w:rPr>
        <w:t>complements</w:t>
      </w:r>
      <w:r w:rsidR="00C10723" w:rsidRPr="00040F77">
        <w:rPr>
          <w:rFonts w:ascii="Times New Roman" w:hAnsi="Times New Roman" w:cs="Times New Roman"/>
          <w:szCs w:val="24"/>
        </w:rPr>
        <w:t xml:space="preserve"> </w:t>
      </w:r>
      <w:r w:rsidRPr="00040F77">
        <w:rPr>
          <w:rFonts w:ascii="Times New Roman" w:hAnsi="Times New Roman" w:cs="Times New Roman"/>
          <w:szCs w:val="24"/>
        </w:rPr>
        <w:t xml:space="preserve">these </w:t>
      </w:r>
      <w:r w:rsidR="0036184A" w:rsidRPr="00040F77">
        <w:rPr>
          <w:rFonts w:ascii="Times New Roman" w:hAnsi="Times New Roman" w:cs="Times New Roman"/>
          <w:szCs w:val="24"/>
        </w:rPr>
        <w:t>formulation</w:t>
      </w:r>
      <w:r w:rsidR="00AE336E" w:rsidRPr="00040F77">
        <w:rPr>
          <w:rFonts w:ascii="Times New Roman" w:hAnsi="Times New Roman" w:cs="Times New Roman"/>
          <w:szCs w:val="24"/>
        </w:rPr>
        <w:t>s</w:t>
      </w:r>
      <w:r w:rsidRPr="00040F77">
        <w:rPr>
          <w:rFonts w:ascii="Times New Roman" w:hAnsi="Times New Roman" w:cs="Times New Roman"/>
          <w:szCs w:val="24"/>
        </w:rPr>
        <w:t xml:space="preserve"> and extends the latter</w:t>
      </w:r>
      <w:r w:rsidR="0036184A" w:rsidRPr="00040F77">
        <w:rPr>
          <w:rFonts w:ascii="Times New Roman" w:hAnsi="Times New Roman" w:cs="Times New Roman"/>
          <w:szCs w:val="24"/>
        </w:rPr>
        <w:t xml:space="preserve"> by </w:t>
      </w:r>
      <w:r w:rsidR="00B814CE" w:rsidRPr="00040F77">
        <w:rPr>
          <w:rFonts w:ascii="Times New Roman" w:hAnsi="Times New Roman" w:cs="Times New Roman"/>
          <w:szCs w:val="24"/>
        </w:rPr>
        <w:t xml:space="preserve">suggesting that </w:t>
      </w:r>
      <w:r w:rsidR="00E7620D" w:rsidRPr="00040F77">
        <w:rPr>
          <w:rFonts w:ascii="Times New Roman" w:hAnsi="Times New Roman" w:cs="Times New Roman"/>
          <w:i/>
          <w:szCs w:val="24"/>
        </w:rPr>
        <w:t>emotional arousal</w:t>
      </w:r>
      <w:r w:rsidR="00E7620D" w:rsidRPr="00040F77">
        <w:rPr>
          <w:rFonts w:ascii="Times New Roman" w:hAnsi="Times New Roman" w:cs="Times New Roman"/>
          <w:szCs w:val="24"/>
        </w:rPr>
        <w:t xml:space="preserve"> is </w:t>
      </w:r>
      <w:r w:rsidR="00840928" w:rsidRPr="00040F77">
        <w:rPr>
          <w:rFonts w:ascii="Times New Roman" w:hAnsi="Times New Roman" w:cs="Times New Roman"/>
          <w:szCs w:val="24"/>
        </w:rPr>
        <w:t>dependent on</w:t>
      </w:r>
      <w:r w:rsidR="00E7620D" w:rsidRPr="00040F77">
        <w:rPr>
          <w:rFonts w:ascii="Times New Roman" w:hAnsi="Times New Roman" w:cs="Times New Roman"/>
          <w:szCs w:val="24"/>
        </w:rPr>
        <w:t xml:space="preserve"> interoceptive precision.</w:t>
      </w:r>
      <w:r w:rsidR="0036184A" w:rsidRPr="00040F77">
        <w:rPr>
          <w:rFonts w:ascii="Times New Roman" w:hAnsi="Times New Roman" w:cs="Times New Roman"/>
          <w:szCs w:val="24"/>
        </w:rPr>
        <w:t xml:space="preserve"> </w:t>
      </w:r>
      <w:r w:rsidR="00840928" w:rsidRPr="00040F77">
        <w:rPr>
          <w:rFonts w:ascii="Times New Roman" w:hAnsi="Times New Roman" w:cs="Times New Roman"/>
          <w:szCs w:val="24"/>
        </w:rPr>
        <w:t>A</w:t>
      </w:r>
      <w:r w:rsidR="00C4775E" w:rsidRPr="00040F77">
        <w:rPr>
          <w:rFonts w:ascii="Times New Roman" w:hAnsi="Times New Roman" w:cs="Times New Roman"/>
          <w:szCs w:val="24"/>
        </w:rPr>
        <w:t xml:space="preserve"> fundamental assumption</w:t>
      </w:r>
      <w:r w:rsidR="00840928" w:rsidRPr="00040F77">
        <w:rPr>
          <w:rFonts w:ascii="Times New Roman" w:hAnsi="Times New Roman" w:cs="Times New Roman"/>
          <w:szCs w:val="24"/>
        </w:rPr>
        <w:t xml:space="preserve"> of our model</w:t>
      </w:r>
      <w:r w:rsidR="00C4775E" w:rsidRPr="00040F77">
        <w:rPr>
          <w:rFonts w:ascii="Times New Roman" w:hAnsi="Times New Roman" w:cs="Times New Roman"/>
          <w:szCs w:val="24"/>
        </w:rPr>
        <w:t xml:space="preserve"> is </w:t>
      </w:r>
      <w:r w:rsidR="009A6BC4" w:rsidRPr="00040F77">
        <w:rPr>
          <w:rFonts w:ascii="Times New Roman" w:hAnsi="Times New Roman" w:cs="Times New Roman"/>
          <w:szCs w:val="24"/>
        </w:rPr>
        <w:t xml:space="preserve">that </w:t>
      </w:r>
      <w:r w:rsidR="00840928" w:rsidRPr="00040F77">
        <w:rPr>
          <w:rFonts w:ascii="Times New Roman" w:hAnsi="Times New Roman" w:cs="Times New Roman"/>
          <w:szCs w:val="24"/>
        </w:rPr>
        <w:t xml:space="preserve">the </w:t>
      </w:r>
      <w:r w:rsidR="009A6BC4" w:rsidRPr="00040F77">
        <w:rPr>
          <w:rFonts w:ascii="Times New Roman" w:hAnsi="Times New Roman" w:cs="Times New Roman"/>
          <w:szCs w:val="24"/>
        </w:rPr>
        <w:t xml:space="preserve">interoceptive </w:t>
      </w:r>
      <w:r w:rsidR="006F0E46" w:rsidRPr="00040F77">
        <w:rPr>
          <w:rFonts w:ascii="Times New Roman" w:hAnsi="Times New Roman" w:cs="Times New Roman"/>
          <w:szCs w:val="24"/>
        </w:rPr>
        <w:t>PEs</w:t>
      </w:r>
      <w:r w:rsidR="009A6BC4" w:rsidRPr="00040F77">
        <w:rPr>
          <w:rFonts w:ascii="Times New Roman" w:hAnsi="Times New Roman" w:cs="Times New Roman"/>
          <w:szCs w:val="24"/>
        </w:rPr>
        <w:t xml:space="preserve"> </w:t>
      </w:r>
      <w:r w:rsidR="00840928" w:rsidRPr="00040F77">
        <w:rPr>
          <w:rFonts w:ascii="Times New Roman" w:hAnsi="Times New Roman" w:cs="Times New Roman"/>
          <w:szCs w:val="24"/>
        </w:rPr>
        <w:t xml:space="preserve">of people with higher IAcc </w:t>
      </w:r>
      <w:r w:rsidR="00C4775E" w:rsidRPr="00040F77">
        <w:rPr>
          <w:rFonts w:ascii="Times New Roman" w:hAnsi="Times New Roman" w:cs="Times New Roman"/>
          <w:szCs w:val="24"/>
        </w:rPr>
        <w:t>may be</w:t>
      </w:r>
      <w:r w:rsidR="009A6BC4" w:rsidRPr="00040F77">
        <w:rPr>
          <w:rFonts w:ascii="Times New Roman" w:hAnsi="Times New Roman" w:cs="Times New Roman"/>
          <w:szCs w:val="24"/>
        </w:rPr>
        <w:t xml:space="preserve"> cascaded up the interoceptive hierarchy, rather than being suppressed by low-level priors. </w:t>
      </w:r>
      <w:r w:rsidR="002E6B53" w:rsidRPr="00040F77">
        <w:rPr>
          <w:rFonts w:ascii="Times New Roman" w:hAnsi="Times New Roman" w:cs="Times New Roman"/>
          <w:szCs w:val="24"/>
        </w:rPr>
        <w:t>Given that t</w:t>
      </w:r>
      <w:r w:rsidR="00AC18A9" w:rsidRPr="00040F77">
        <w:rPr>
          <w:rFonts w:ascii="Times New Roman" w:hAnsi="Times New Roman" w:cs="Times New Roman"/>
          <w:szCs w:val="24"/>
        </w:rPr>
        <w:t xml:space="preserve">hese </w:t>
      </w:r>
      <w:r w:rsidR="009A6BC4" w:rsidRPr="00040F77">
        <w:rPr>
          <w:rFonts w:ascii="Times New Roman" w:hAnsi="Times New Roman" w:cs="Times New Roman"/>
          <w:szCs w:val="24"/>
        </w:rPr>
        <w:t xml:space="preserve">interoceptive </w:t>
      </w:r>
      <w:r w:rsidR="006F0E46" w:rsidRPr="00040F77">
        <w:rPr>
          <w:rFonts w:ascii="Times New Roman" w:hAnsi="Times New Roman" w:cs="Times New Roman"/>
          <w:szCs w:val="24"/>
        </w:rPr>
        <w:t>PEs</w:t>
      </w:r>
      <w:r w:rsidR="009A6BC4" w:rsidRPr="00040F77">
        <w:rPr>
          <w:rFonts w:ascii="Times New Roman" w:hAnsi="Times New Roman" w:cs="Times New Roman"/>
          <w:szCs w:val="24"/>
        </w:rPr>
        <w:t xml:space="preserve"> indicate changes in free energy, </w:t>
      </w:r>
      <w:r w:rsidR="002E6B53" w:rsidRPr="00040F77">
        <w:rPr>
          <w:rFonts w:ascii="Times New Roman" w:hAnsi="Times New Roman" w:cs="Times New Roman"/>
          <w:szCs w:val="24"/>
        </w:rPr>
        <w:t xml:space="preserve">we conclude that </w:t>
      </w:r>
      <w:r w:rsidR="00536E98" w:rsidRPr="00040F77">
        <w:rPr>
          <w:rFonts w:ascii="Times New Roman" w:hAnsi="Times New Roman" w:cs="Times New Roman"/>
          <w:szCs w:val="24"/>
        </w:rPr>
        <w:t>they</w:t>
      </w:r>
      <w:r w:rsidR="00840928" w:rsidRPr="00040F77">
        <w:rPr>
          <w:rFonts w:ascii="Times New Roman" w:hAnsi="Times New Roman" w:cs="Times New Roman"/>
          <w:szCs w:val="24"/>
        </w:rPr>
        <w:t xml:space="preserve"> </w:t>
      </w:r>
      <w:r w:rsidR="007778F9" w:rsidRPr="00040F77">
        <w:rPr>
          <w:rFonts w:ascii="Times New Roman" w:hAnsi="Times New Roman" w:cs="Times New Roman"/>
          <w:szCs w:val="24"/>
        </w:rPr>
        <w:t xml:space="preserve">will </w:t>
      </w:r>
      <w:r w:rsidR="002E6B53" w:rsidRPr="00040F77">
        <w:rPr>
          <w:rFonts w:ascii="Times New Roman" w:hAnsi="Times New Roman" w:cs="Times New Roman"/>
          <w:szCs w:val="24"/>
        </w:rPr>
        <w:t xml:space="preserve">consequently </w:t>
      </w:r>
      <w:r w:rsidR="009A6BC4" w:rsidRPr="00040F77">
        <w:rPr>
          <w:rFonts w:ascii="Times New Roman" w:hAnsi="Times New Roman" w:cs="Times New Roman"/>
          <w:szCs w:val="24"/>
        </w:rPr>
        <w:t>giv</w:t>
      </w:r>
      <w:r w:rsidR="00B90C23" w:rsidRPr="00040F77">
        <w:rPr>
          <w:rFonts w:ascii="Times New Roman" w:hAnsi="Times New Roman" w:cs="Times New Roman"/>
          <w:szCs w:val="24"/>
        </w:rPr>
        <w:t>e</w:t>
      </w:r>
      <w:r w:rsidR="009A6BC4" w:rsidRPr="00040F77">
        <w:rPr>
          <w:rFonts w:ascii="Times New Roman" w:hAnsi="Times New Roman" w:cs="Times New Roman"/>
          <w:szCs w:val="24"/>
        </w:rPr>
        <w:t xml:space="preserve"> rise to</w:t>
      </w:r>
      <w:r w:rsidR="00C50D1B" w:rsidRPr="00040F77">
        <w:rPr>
          <w:rFonts w:ascii="Times New Roman" w:hAnsi="Times New Roman" w:cs="Times New Roman"/>
          <w:szCs w:val="24"/>
        </w:rPr>
        <w:t xml:space="preserve"> feelings of generalised physiological arousal and </w:t>
      </w:r>
      <w:r w:rsidR="002A3D94" w:rsidRPr="00040F77">
        <w:rPr>
          <w:rFonts w:ascii="Times New Roman" w:hAnsi="Times New Roman" w:cs="Times New Roman"/>
          <w:szCs w:val="24"/>
        </w:rPr>
        <w:t xml:space="preserve">ultimately </w:t>
      </w:r>
      <w:r w:rsidR="00CE6968" w:rsidRPr="00040F77">
        <w:rPr>
          <w:rFonts w:ascii="Times New Roman" w:hAnsi="Times New Roman" w:cs="Times New Roman"/>
          <w:szCs w:val="24"/>
        </w:rPr>
        <w:t>to</w:t>
      </w:r>
      <w:r w:rsidR="00C50D1B" w:rsidRPr="00040F77">
        <w:rPr>
          <w:rFonts w:ascii="Times New Roman" w:hAnsi="Times New Roman" w:cs="Times New Roman"/>
          <w:szCs w:val="24"/>
        </w:rPr>
        <w:t xml:space="preserve"> specific learned</w:t>
      </w:r>
      <w:r w:rsidR="009A6BC4" w:rsidRPr="00040F77">
        <w:rPr>
          <w:rFonts w:ascii="Times New Roman" w:hAnsi="Times New Roman" w:cs="Times New Roman"/>
          <w:szCs w:val="24"/>
        </w:rPr>
        <w:t xml:space="preserve"> emotion</w:t>
      </w:r>
      <w:r w:rsidR="00C50D1B" w:rsidRPr="00040F77">
        <w:rPr>
          <w:rFonts w:ascii="Times New Roman" w:hAnsi="Times New Roman" w:cs="Times New Roman"/>
          <w:szCs w:val="24"/>
        </w:rPr>
        <w:t>s</w:t>
      </w:r>
      <w:r w:rsidR="009A6BC4"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"10.1371/journal.pcbi.1003094", "ISSN" : "1553-7358", "PMID" : "23785269", "abstract" : "The free-energy principle has recently been proposed as a unified Bayesian account of perception, learning and action. Despite the inextricable link between emotion and cognition, emotion has not yet been formulated under this framework. A core concept that permeates many perspectives on emotion is valence, which broadly refers to the positive and negative character of emotion or some of its aspects. In the present paper, we propose a definition of emotional valence in terms of the negative rate of change of free-energy over time. If the second time-derivative of free-energy is taken into account, the dynamics of basic forms of emotion such as happiness, unhappiness, hope, fear, disappointment and relief can be explained. In this formulation, an important function of emotional valence turns out to regulate the learning rate of the causes of sensory inputs. When sensations increasingly violate the agent's expectations, valence is negative and increases the learning rate. Conversely, when sensations increasingly fulfil the agent's expectations, valence is positive and decreases the learning rate. This dynamic interaction between emotional valence and learning rate highlights the crucial role played by emotions in biological agents' adaptation to unexpected changes in their world.", "author" : [ { "dropping-particle" : "", "family" : "Joffily", "given" : "Mateus", "non-dropping-particle" : "", "parse-names" : false, "suffix" : "" }, { "dropping-particle" : "", "family" : "Coricelli", "given" : "Giorgio", "non-dropping-particle" : "", "parse-names" : false, "suffix" : "" } ], "container-title" : "PLoS computational biology", "id" : "ITEM-1", "issue" : "6", "issued" : { "date-parts" : [ [ "2013" ] ] }, "page" : "e1003094", "title" : "Emotional valence and the free-energy principle.", "type" : "article-journal", "volume" : "9" }, "uris" : [ "http://www.mendeley.com/documents/?uuid=af8e5aaa-b428-416b-8bfb-2a8d1fbecc84" ] } ], "mendeley" : { "formattedCitation" : "(48)", "plainTextFormattedCitation" : "(48)", "previouslyFormattedCitation" : "(48)"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(48)</w:t>
      </w:r>
      <w:r w:rsidR="00D3635C" w:rsidRPr="00040F77">
        <w:rPr>
          <w:rFonts w:ascii="Times New Roman" w:hAnsi="Times New Roman" w:cs="Times New Roman"/>
          <w:szCs w:val="24"/>
        </w:rPr>
        <w:fldChar w:fldCharType="end"/>
      </w:r>
      <w:r w:rsidR="009A6BC4" w:rsidRPr="00040F77">
        <w:rPr>
          <w:rFonts w:ascii="Times New Roman" w:hAnsi="Times New Roman" w:cs="Times New Roman"/>
          <w:szCs w:val="24"/>
        </w:rPr>
        <w:t xml:space="preserve">. As a </w:t>
      </w:r>
      <w:r w:rsidR="000D00CA" w:rsidRPr="00040F77">
        <w:rPr>
          <w:rFonts w:ascii="Times New Roman" w:hAnsi="Times New Roman" w:cs="Times New Roman"/>
          <w:szCs w:val="24"/>
        </w:rPr>
        <w:t>result</w:t>
      </w:r>
      <w:r w:rsidR="009A6BC4" w:rsidRPr="00040F77">
        <w:rPr>
          <w:rFonts w:ascii="Times New Roman" w:hAnsi="Times New Roman" w:cs="Times New Roman"/>
          <w:szCs w:val="24"/>
        </w:rPr>
        <w:t>, we expect people with high</w:t>
      </w:r>
      <w:r w:rsidR="00840928" w:rsidRPr="00040F77">
        <w:rPr>
          <w:rFonts w:ascii="Times New Roman" w:hAnsi="Times New Roman" w:cs="Times New Roman"/>
          <w:szCs w:val="24"/>
        </w:rPr>
        <w:t>er</w:t>
      </w:r>
      <w:r w:rsidR="009A6BC4" w:rsidRPr="00040F77">
        <w:rPr>
          <w:rFonts w:ascii="Times New Roman" w:hAnsi="Times New Roman" w:cs="Times New Roman"/>
          <w:szCs w:val="24"/>
        </w:rPr>
        <w:t xml:space="preserve">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9A6BC4" w:rsidRPr="00040F77">
        <w:rPr>
          <w:rFonts w:ascii="Times New Roman" w:hAnsi="Times New Roman" w:cs="Times New Roman"/>
          <w:szCs w:val="24"/>
        </w:rPr>
        <w:t xml:space="preserve"> to report stronger emotional arousal for identical objective changes in physiological arousal. </w:t>
      </w:r>
      <w:r w:rsidR="00FB5824" w:rsidRPr="00040F77">
        <w:rPr>
          <w:rFonts w:ascii="Times New Roman" w:hAnsi="Times New Roman" w:cs="Times New Roman"/>
          <w:szCs w:val="24"/>
        </w:rPr>
        <w:t>This has been reported in</w:t>
      </w:r>
      <w:r w:rsidR="004501EC" w:rsidRPr="00040F77">
        <w:rPr>
          <w:rFonts w:ascii="Times New Roman" w:hAnsi="Times New Roman" w:cs="Times New Roman"/>
          <w:szCs w:val="24"/>
        </w:rPr>
        <w:t xml:space="preserve"> a</w:t>
      </w:r>
      <w:r w:rsidR="00AC18A9" w:rsidRPr="00040F77">
        <w:rPr>
          <w:rFonts w:ascii="Times New Roman" w:hAnsi="Times New Roman" w:cs="Times New Roman"/>
          <w:szCs w:val="24"/>
        </w:rPr>
        <w:t xml:space="preserve"> range of studies, </w:t>
      </w:r>
      <w:r w:rsidR="002E6B53" w:rsidRPr="00040F77">
        <w:rPr>
          <w:rFonts w:ascii="Times New Roman" w:hAnsi="Times New Roman" w:cs="Times New Roman"/>
          <w:szCs w:val="24"/>
        </w:rPr>
        <w:t>using both</w:t>
      </w:r>
      <w:r w:rsidR="00AC18A9" w:rsidRPr="00040F77">
        <w:rPr>
          <w:rFonts w:ascii="Times New Roman" w:hAnsi="Times New Roman" w:cs="Times New Roman"/>
          <w:szCs w:val="24"/>
        </w:rPr>
        <w:t xml:space="preserve"> type</w:t>
      </w:r>
      <w:r w:rsidR="002E6B53" w:rsidRPr="00040F77">
        <w:rPr>
          <w:rFonts w:ascii="Times New Roman" w:hAnsi="Times New Roman" w:cs="Times New Roman"/>
          <w:szCs w:val="24"/>
        </w:rPr>
        <w:t>s</w:t>
      </w:r>
      <w:r w:rsidR="00AC18A9" w:rsidRPr="00040F77">
        <w:rPr>
          <w:rFonts w:ascii="Times New Roman" w:hAnsi="Times New Roman" w:cs="Times New Roman"/>
          <w:szCs w:val="24"/>
        </w:rPr>
        <w:t xml:space="preserve"> of heartbeat perception task</w:t>
      </w:r>
      <w:r w:rsidR="004501EC"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"10.1016/j.ijpsycho.2006.09.003", "ISSN" : "0167-8760", "PMID" : "17137662", "abstract" : "The perception of visceral signals plays a crucial role in many theories of emotions. The present study was designed to investigate the relationship between interoceptive awareness, emotional experience and heart rate responses in an emotional stimulation paradigm. Based on their performance in a heartbeat perception task 38 participants (16 males, 22 females) were classified as subjects with either high (n=19; 8 males) or low interoceptive awareness (n=19; 8 males). 120 pictures (40 pleasant, 40 unpleasant, 40 neutral slides) from the International Affective Picture System served as emotional stimuli. Heart rate changes were recorded during baseline and during slide presentation. After each slide, the subjects had to rate emotional valence and arousal on a 9-point self-report scale. Statistical analyses revealed significantly stronger heart rate responses to pleasant and unpleasant stimuli in subjects with high interoceptive awareness. Furthermore, subjects with high interoceptive awareness rated pleasant and unpleasant slides as significantly more arousing; no differences were found in the emotional valence ratings. Heartbeat perception scores correlated significantly positive with both the mean arousal rating and with the mean heart rate changes. Our results demonstrate a strong relationship between the perception of cardiac signals and the peripheral processing of emotional stimuli.", "author" : [ { "dropping-particle" : "", "family" : "Pollatos", "given" : "O", "non-dropping-particle" : "", "parse-names" : false, "suffix" : "" }, { "dropping-particle" : "", "family" : "Herbert", "given" : "Beate M", "non-dropping-particle" : "", "parse-names" : false, "suffix" : "" }, { "dropping-particle" : "", "family" : "Matthias", "given" : "Ellen", "non-dropping-particle" : "", "parse-names" : false, "suffix" : "" }, { "dropping-particle" : "", "family" : "Schandry", "given" : "R", "non-dropping-particle" : "", "parse-names" : false, "suffix" : "" } ], "container-title" : "International journal of psychophysiology", "id" : "ITEM-1", "issue" : "1", "issued" : { "date-parts" : [ [ "2007" ] ] }, "page" : "117-24", "title" : "Heart rate response after emotional picture presentation is modulated by interoceptive awareness.", "type" : "article-journal", "volume" : "63" }, "uris" : [ "http://www.mendeley.com/documents/?uuid=a3eee742-b0c1-47ad-b638-154ce7d84f81" ] }, { "id" : "ITEM-2", "itemData" : { "DOI" : "10.1016/j.ijpsycho.2007.04.007", "ISSN" : "0167-8760", "PMID" : "17543405", "abstract" : "Theories of emotion consider the self-perception of visceral activity to play an important role in emotion. This study examined the relationship between interoceptive sensitivity and both the subjective emotional experience and the processing of emotional pictures. According to their results in a heartbeat detection task subjects were classified as good (N = 17) or poor (N = 20) heartbeat perceivers. Event-related potentials were recorded while subjects viewed pleasant, neutral and unpleasant pictures and SAM ratings were examined. Good heartbeat perceivers showed significantly greater P300 and slow wave amplitudes for emotional pictures at antero-inferior, medial and posterior electrode sites and experienced a greater arousal for emotional pictures compared to poor heartbeat perceivers. The heartbeat perception score correlated significantly positive both with emotional P300 and slow wave amplitudes as well as with the arousal ratings for emotional pictures. The results indicate that there is a significant and strong association between interoceptive sensitivity and the intensity of emotional experience as well as the central processing of emotional stimuli.", "author" : [ { "dropping-particle" : "", "family" : "Herbert", "given" : "Beate M", "non-dropping-particle" : "", "parse-names" : false, "suffix" : "" }, { "dropping-particle" : "", "family" : "Pollatos", "given" : "O", "non-dropping-particle" : "", "parse-names" : false, "suffix" : "" }, { "dropping-particle" : "", "family" : "Schandry", "given" : "R", "non-dropping-particle" : "", "parse-names" : false, "suffix" : "" } ], "container-title" : "International journal of psychophysiology", "id" : "ITEM-2", "issue" : "3", "issued" : { "date-parts" : [ [ "2007" ] ] }, "page" : "214-27", "title" : "Interoceptive sensitivity and emotion processing: an EEG study.", "type" : "article-journal", "volume" : "65" }, "uris" : [ "http://www.mendeley.com/documents/?uuid=f9f94df9-958d-401b-951f-7e8fb017735d" ] }, { "id" : "ITEM-3", "itemData" : { "DOI" : "10.1038/nn1176", "author" : [ { "dropping-particle" : "", "family" : "Critchley", "given" : "H D", "non-dropping-particle" : "", "parse-names" : false, "suffix" : "" }, { "dropping-particle" : "", "family" : "Wiens", "given" : "S", "non-dropping-particle" : "", "parse-names" : false, "suffix" : "" }, { "dropping-particle" : "", "family" : "Rotshtein", "given" : "P", "non-dropping-particle" : "", "parse-names" : false, "suffix" : "" }, { "dropping-particle" : "", "family" : "Ohman", "given" : "A", "non-dropping-particle" : "", "parse-names" : false, "suffix" : "" }, { "dropping-particle" : "", "family" : "Dolan", "given" : "R J", "non-dropping-particle" : "", "parse-names" : false, "suffix" : "" } ], "container-title" : "Nature Neuroscience", "id" : "ITEM-3", "issue" : "2", "issued" : { "date-parts" : [ [ "2004" ] ] }, "page" : "189-195", "title" : "Neural systems supporting interoceptive awareness", "type" : "article-journal", "volume" : "7" }, "uris" : [ "http://www.mendeley.com/documents/?uuid=7abb1257-b95c-48eb-8a08-7c137b1f7968" ] } ], "mendeley" : { "formattedCitation" : "(15,45,46)", "plainTextFormattedCitation" : "(15,45,46)", "previouslyFormattedCitation" : "(15,45,46)"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(15,45,46)</w:t>
      </w:r>
      <w:r w:rsidR="00D3635C" w:rsidRPr="00040F77">
        <w:rPr>
          <w:rFonts w:ascii="Times New Roman" w:hAnsi="Times New Roman" w:cs="Times New Roman"/>
          <w:szCs w:val="24"/>
        </w:rPr>
        <w:fldChar w:fldCharType="end"/>
      </w:r>
      <w:r w:rsidR="009A6BC4" w:rsidRPr="00040F77">
        <w:rPr>
          <w:rFonts w:ascii="Times New Roman" w:hAnsi="Times New Roman" w:cs="Times New Roman"/>
          <w:szCs w:val="24"/>
        </w:rPr>
        <w:t>.</w:t>
      </w:r>
      <w:r w:rsidR="00A264D5" w:rsidRPr="00040F77">
        <w:rPr>
          <w:rFonts w:ascii="Times New Roman" w:hAnsi="Times New Roman" w:cs="Times New Roman"/>
          <w:szCs w:val="24"/>
        </w:rPr>
        <w:t xml:space="preserve"> </w:t>
      </w:r>
      <w:r w:rsidR="00536E98" w:rsidRPr="00040F77">
        <w:rPr>
          <w:rFonts w:ascii="Times New Roman" w:hAnsi="Times New Roman" w:cs="Times New Roman"/>
          <w:szCs w:val="24"/>
        </w:rPr>
        <w:t>Assuming that the</w:t>
      </w:r>
      <w:r w:rsidR="00AC18A9" w:rsidRPr="00040F77">
        <w:rPr>
          <w:rFonts w:ascii="Times New Roman" w:hAnsi="Times New Roman" w:cs="Times New Roman"/>
          <w:szCs w:val="24"/>
        </w:rPr>
        <w:t xml:space="preserve"> </w:t>
      </w:r>
      <w:r w:rsidR="004501EC" w:rsidRPr="00040F77">
        <w:rPr>
          <w:rFonts w:ascii="Times New Roman" w:hAnsi="Times New Roman" w:cs="Times New Roman"/>
          <w:szCs w:val="24"/>
        </w:rPr>
        <w:t>interoceptive change</w:t>
      </w:r>
      <w:r w:rsidR="00536E98" w:rsidRPr="00040F77">
        <w:rPr>
          <w:rFonts w:ascii="Times New Roman" w:hAnsi="Times New Roman" w:cs="Times New Roman"/>
          <w:szCs w:val="24"/>
        </w:rPr>
        <w:t>s</w:t>
      </w:r>
      <w:r w:rsidR="004501EC" w:rsidRPr="00040F77">
        <w:rPr>
          <w:rFonts w:ascii="Times New Roman" w:hAnsi="Times New Roman" w:cs="Times New Roman"/>
          <w:szCs w:val="24"/>
        </w:rPr>
        <w:t xml:space="preserve"> associated with</w:t>
      </w:r>
      <w:r w:rsidR="00AC18A9" w:rsidRPr="00040F77">
        <w:rPr>
          <w:rFonts w:ascii="Times New Roman" w:hAnsi="Times New Roman" w:cs="Times New Roman"/>
          <w:szCs w:val="24"/>
        </w:rPr>
        <w:t xml:space="preserve"> </w:t>
      </w:r>
      <w:r w:rsidR="00C4775E" w:rsidRPr="00040F77">
        <w:rPr>
          <w:rFonts w:ascii="Times New Roman" w:hAnsi="Times New Roman" w:cs="Times New Roman"/>
          <w:szCs w:val="24"/>
        </w:rPr>
        <w:t>any</w:t>
      </w:r>
      <w:r w:rsidR="00AC18A9" w:rsidRPr="00040F77">
        <w:rPr>
          <w:rFonts w:ascii="Times New Roman" w:hAnsi="Times New Roman" w:cs="Times New Roman"/>
          <w:szCs w:val="24"/>
        </w:rPr>
        <w:t xml:space="preserve"> memory is greater for </w:t>
      </w:r>
      <w:r w:rsidR="00D54C5E" w:rsidRPr="00040F77">
        <w:rPr>
          <w:rFonts w:ascii="Times New Roman" w:hAnsi="Times New Roman" w:cs="Times New Roman"/>
          <w:szCs w:val="24"/>
        </w:rPr>
        <w:t>people with high IAcc</w:t>
      </w:r>
      <w:r w:rsidR="00AC18A9" w:rsidRPr="00040F77">
        <w:rPr>
          <w:rFonts w:ascii="Times New Roman" w:hAnsi="Times New Roman" w:cs="Times New Roman"/>
          <w:szCs w:val="24"/>
        </w:rPr>
        <w:t>, s</w:t>
      </w:r>
      <w:r w:rsidR="009A6BC4" w:rsidRPr="00040F77">
        <w:rPr>
          <w:rFonts w:ascii="Times New Roman" w:hAnsi="Times New Roman" w:cs="Times New Roman"/>
          <w:szCs w:val="24"/>
        </w:rPr>
        <w:t xml:space="preserve">imilar mechanisms would </w:t>
      </w:r>
      <w:r w:rsidR="00574FA6" w:rsidRPr="00040F77">
        <w:rPr>
          <w:rFonts w:ascii="Times New Roman" w:hAnsi="Times New Roman" w:cs="Times New Roman"/>
          <w:szCs w:val="24"/>
        </w:rPr>
        <w:t>account for</w:t>
      </w:r>
      <w:r w:rsidR="009A6BC4" w:rsidRPr="00040F77">
        <w:rPr>
          <w:rFonts w:ascii="Times New Roman" w:hAnsi="Times New Roman" w:cs="Times New Roman"/>
          <w:szCs w:val="24"/>
        </w:rPr>
        <w:t xml:space="preserve"> </w:t>
      </w:r>
      <w:r w:rsidR="00A8146D" w:rsidRPr="00040F77">
        <w:rPr>
          <w:rFonts w:ascii="Times New Roman" w:hAnsi="Times New Roman" w:cs="Times New Roman"/>
          <w:szCs w:val="24"/>
        </w:rPr>
        <w:t xml:space="preserve">their </w:t>
      </w:r>
      <w:r w:rsidR="008E0601" w:rsidRPr="00040F77">
        <w:rPr>
          <w:rFonts w:ascii="Times New Roman" w:hAnsi="Times New Roman" w:cs="Times New Roman"/>
          <w:szCs w:val="24"/>
        </w:rPr>
        <w:t xml:space="preserve">enhanced </w:t>
      </w:r>
      <w:r w:rsidRPr="00040F77">
        <w:rPr>
          <w:rFonts w:ascii="Times New Roman" w:hAnsi="Times New Roman" w:cs="Times New Roman"/>
          <w:szCs w:val="24"/>
        </w:rPr>
        <w:t xml:space="preserve">capacity to remember </w:t>
      </w:r>
      <w:r w:rsidR="00A62EE3" w:rsidRPr="00040F77">
        <w:rPr>
          <w:rFonts w:ascii="Times New Roman" w:hAnsi="Times New Roman" w:cs="Times New Roman"/>
          <w:szCs w:val="24"/>
        </w:rPr>
        <w:t>stimuli</w:t>
      </w:r>
      <w:r w:rsidR="002E6B53" w:rsidRPr="00040F77">
        <w:rPr>
          <w:rFonts w:ascii="Times New Roman" w:hAnsi="Times New Roman" w:cs="Times New Roman"/>
          <w:szCs w:val="24"/>
        </w:rPr>
        <w:t xml:space="preserve"> </w:t>
      </w:r>
      <w:r w:rsidR="00C4775E" w:rsidRPr="00040F77">
        <w:rPr>
          <w:rFonts w:ascii="Times New Roman" w:hAnsi="Times New Roman" w:cs="Times New Roman"/>
          <w:szCs w:val="24"/>
        </w:rPr>
        <w:t>that</w:t>
      </w:r>
      <w:r w:rsidR="00AE336E" w:rsidRPr="00040F77">
        <w:rPr>
          <w:rFonts w:ascii="Times New Roman" w:hAnsi="Times New Roman" w:cs="Times New Roman"/>
          <w:szCs w:val="24"/>
        </w:rPr>
        <w:t xml:space="preserve"> </w:t>
      </w:r>
      <w:r w:rsidRPr="00040F77">
        <w:rPr>
          <w:rFonts w:ascii="Times New Roman" w:hAnsi="Times New Roman" w:cs="Times New Roman"/>
          <w:szCs w:val="24"/>
        </w:rPr>
        <w:t>alter interoceptive signals</w:t>
      </w:r>
      <w:r w:rsidR="00536E98" w:rsidRPr="00040F77">
        <w:rPr>
          <w:rFonts w:ascii="Times New Roman" w:hAnsi="Times New Roman" w:cs="Times New Roman"/>
          <w:szCs w:val="24"/>
        </w:rPr>
        <w:t>,</w:t>
      </w:r>
      <w:r w:rsidRPr="00040F77">
        <w:rPr>
          <w:rFonts w:ascii="Times New Roman" w:hAnsi="Times New Roman" w:cs="Times New Roman"/>
          <w:szCs w:val="24"/>
        </w:rPr>
        <w:t xml:space="preserve"> such as </w:t>
      </w:r>
      <w:r w:rsidR="00C4775E" w:rsidRPr="00040F77">
        <w:rPr>
          <w:rFonts w:ascii="Times New Roman" w:hAnsi="Times New Roman" w:cs="Times New Roman"/>
          <w:szCs w:val="24"/>
        </w:rPr>
        <w:t xml:space="preserve">heart rate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"10.1016/j.biopsycho.2010.08.008", "ISSN" : "1873-6246", "PMID" : "20813152", "abstract" : "In the present study we investigated the impact of viscero-sensory feedback on memory performance. Participants with good and poor perception of their heart activity were presented with positive, negative and neutral words while heart rate and skin conductance were measured. After a distractor task, participants were asked to complete primed and unprimed wordstems. Implicit memory performance was assessed in terms of accuracy of completion. In our study, participants with good cardiac perception completed significantly more wordstems of previously presented positive and negative words, whereas no group differences were found for wordstems of neutral words and physiological measures during encoding. Our findings document a substantial role of visceral feedback in implicit memory processes. They are in line with Damasio's somatic marker hypothesis stating that access to information about somatic processes facilitates cognitive processing.", "author" : [ { "dropping-particle" : "", "family" : "Werner", "given" : "Natalie S", "non-dropping-particle" : "", "parse-names" : false, "suffix" : "" }, { "dropping-particle" : "", "family" : "Peres", "given" : "Isabella", "non-dropping-particle" : "", "parse-names" : false, "suffix" : "" }, { "dropping-particle" : "", "family" : "Duschek", "given" : "Stefan", "non-dropping-particle" : "", "parse-names" : false, "suffix" : "" }, { "dropping-particle" : "", "family" : "Schandry", "given" : "R", "non-dropping-particle" : "", "parse-names" : false, "suffix" : "" } ], "container-title" : "Biological psychology", "id" : "ITEM-1", "issue" : "3", "issued" : { "date-parts" : [ [ "2010" ] ] }, "page" : "370-6", "title" : "Implicit memory for emotional words is modulated by cardiac perception.", "type" : "article-journal", "volume" : "85" }, "uris" : [ "http://www.mendeley.com/documents/?uuid=d5e7d065-8e36-43c4-9af6-b01e85e60158" ] } ], "mendeley" : { "formattedCitation" : "(49)", "plainTextFormattedCitation" : "(49)", "previouslyFormattedCitation" : "(49)"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(49)</w:t>
      </w:r>
      <w:r w:rsidR="00D3635C" w:rsidRPr="00040F77">
        <w:rPr>
          <w:rFonts w:ascii="Times New Roman" w:hAnsi="Times New Roman" w:cs="Times New Roman"/>
          <w:szCs w:val="24"/>
        </w:rPr>
        <w:fldChar w:fldCharType="end"/>
      </w:r>
      <w:r w:rsidR="00AC18A9" w:rsidRPr="00040F77">
        <w:rPr>
          <w:rFonts w:ascii="Times New Roman" w:hAnsi="Times New Roman" w:cs="Times New Roman"/>
          <w:szCs w:val="24"/>
        </w:rPr>
        <w:t>.</w:t>
      </w:r>
      <w:r w:rsidR="00C36C76" w:rsidRPr="00040F77">
        <w:rPr>
          <w:rFonts w:ascii="Times New Roman" w:hAnsi="Times New Roman" w:cs="Times New Roman"/>
          <w:szCs w:val="24"/>
        </w:rPr>
        <w:t xml:space="preserve"> </w:t>
      </w:r>
    </w:p>
    <w:p w14:paraId="29842691" w14:textId="77777777" w:rsidR="00A264D5" w:rsidRPr="00040F77" w:rsidRDefault="00A264D5" w:rsidP="00B470AC">
      <w:pPr>
        <w:spacing w:line="360" w:lineRule="auto"/>
        <w:contextualSpacing/>
        <w:rPr>
          <w:rFonts w:ascii="Times New Roman" w:hAnsi="Times New Roman" w:cs="Times New Roman"/>
          <w:szCs w:val="24"/>
        </w:rPr>
      </w:pPr>
    </w:p>
    <w:p w14:paraId="4DC8618A" w14:textId="33203204" w:rsidR="00F510D1" w:rsidRPr="00040F77" w:rsidRDefault="00FB5824"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Our</w:t>
      </w:r>
      <w:r w:rsidR="00381D50" w:rsidRPr="00040F77">
        <w:rPr>
          <w:rFonts w:ascii="Times New Roman" w:hAnsi="Times New Roman" w:cs="Times New Roman"/>
          <w:szCs w:val="24"/>
        </w:rPr>
        <w:t xml:space="preserve"> account can also explain why</w:t>
      </w:r>
      <w:r w:rsidR="004501EC" w:rsidRPr="00040F77">
        <w:rPr>
          <w:rFonts w:ascii="Times New Roman" w:hAnsi="Times New Roman" w:cs="Times New Roman"/>
          <w:szCs w:val="24"/>
        </w:rPr>
        <w:t xml:space="preserve"> p</w:t>
      </w:r>
      <w:r w:rsidR="00D54C5E" w:rsidRPr="00040F77">
        <w:rPr>
          <w:rFonts w:ascii="Times New Roman" w:hAnsi="Times New Roman" w:cs="Times New Roman"/>
          <w:szCs w:val="24"/>
        </w:rPr>
        <w:t>eople with higher IAcc</w:t>
      </w:r>
      <w:r w:rsidR="009B43A6" w:rsidRPr="00040F77">
        <w:rPr>
          <w:rFonts w:ascii="Times New Roman" w:hAnsi="Times New Roman" w:cs="Times New Roman"/>
          <w:szCs w:val="24"/>
        </w:rPr>
        <w:t xml:space="preserve"> are more averse to making errors</w:t>
      </w:r>
      <w:r w:rsidRPr="00040F77">
        <w:rPr>
          <w:rFonts w:ascii="Times New Roman" w:hAnsi="Times New Roman" w:cs="Times New Roman"/>
          <w:szCs w:val="24"/>
        </w:rPr>
        <w:t>, given the</w:t>
      </w:r>
      <w:r w:rsidR="004501EC" w:rsidRPr="00040F77">
        <w:rPr>
          <w:rFonts w:ascii="Times New Roman" w:hAnsi="Times New Roman" w:cs="Times New Roman"/>
          <w:szCs w:val="24"/>
        </w:rPr>
        <w:t xml:space="preserve"> assumption that</w:t>
      </w:r>
      <w:r w:rsidR="009B43A6" w:rsidRPr="00040F77">
        <w:rPr>
          <w:rFonts w:ascii="Times New Roman" w:hAnsi="Times New Roman" w:cs="Times New Roman"/>
          <w:szCs w:val="24"/>
        </w:rPr>
        <w:t xml:space="preserve"> the affective significance of making a mistake is recorded as interoceptive </w:t>
      </w:r>
      <w:r w:rsidR="00EC2543" w:rsidRPr="00040F77">
        <w:rPr>
          <w:rFonts w:ascii="Times New Roman" w:hAnsi="Times New Roman" w:cs="Times New Roman"/>
          <w:szCs w:val="24"/>
        </w:rPr>
        <w:t>PE</w:t>
      </w:r>
      <w:r w:rsidR="00A264D5" w:rsidRPr="00040F77">
        <w:rPr>
          <w:rFonts w:ascii="Times New Roman" w:hAnsi="Times New Roman" w:cs="Times New Roman"/>
          <w:szCs w:val="24"/>
        </w:rPr>
        <w:t xml:space="preserve">. </w:t>
      </w:r>
      <w:r w:rsidR="00C26396" w:rsidRPr="00040F77">
        <w:rPr>
          <w:rFonts w:ascii="Times New Roman" w:hAnsi="Times New Roman" w:cs="Times New Roman"/>
          <w:szCs w:val="24"/>
        </w:rPr>
        <w:t xml:space="preserve">For example,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A264D5" w:rsidRPr="00040F77">
        <w:rPr>
          <w:rFonts w:ascii="Times New Roman" w:hAnsi="Times New Roman" w:cs="Times New Roman"/>
          <w:szCs w:val="24"/>
        </w:rPr>
        <w:t xml:space="preserve"> correlates with post-error slowing on the Simon task and with the amplitude of the error-positivity</w:t>
      </w:r>
      <w:r w:rsidR="00752008" w:rsidRPr="00040F77">
        <w:rPr>
          <w:rFonts w:ascii="Times New Roman" w:hAnsi="Times New Roman" w:cs="Times New Roman"/>
          <w:szCs w:val="24"/>
        </w:rPr>
        <w:t xml:space="preserve"> component </w:t>
      </w:r>
      <w:r w:rsidR="00A8146D" w:rsidRPr="00040F77">
        <w:rPr>
          <w:rFonts w:ascii="Times New Roman" w:hAnsi="Times New Roman" w:cs="Times New Roman"/>
          <w:szCs w:val="24"/>
        </w:rPr>
        <w:t xml:space="preserve">shown by </w:t>
      </w:r>
      <w:r w:rsidR="00752008" w:rsidRPr="00040F77">
        <w:rPr>
          <w:rFonts w:ascii="Times New Roman" w:hAnsi="Times New Roman" w:cs="Times New Roman"/>
          <w:szCs w:val="24"/>
        </w:rPr>
        <w:t>EEG</w:t>
      </w:r>
      <w:r w:rsidR="00A264D5"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"10.1016/j.ijpsycho.2014.10.001", "author" : [ { "dropping-particle" : "", "family" : "Sueyoshi", "given" : "Takuya", "non-dropping-particle" : "", "parse-names" : false, "suffix" : "" }, { "dropping-particle" : "", "family" : "Sugimoto", "given" : "Fumie", "non-dropping-particle" : "", "parse-names" : false, "suffix" : "" }, { "dropping-particle" : "", "family" : "Katayama", "given" : "Jun", "non-dropping-particle" : "", "parse-names" : false, "suffix" : "" }, { "dropping-particle" : "", "family" : "Fukushima", "given" : "Hirokata", "non-dropping-particle" : "", "parse-names" : false, "suffix" : "" } ], "container-title" : "International Journal of Psychophysiology", "id" : "ITEM-1", "issue" : "3", "issued" : { "date-parts" : [ [ "2014" ] ] }, "page" : "278-286", "title" : "Neural correlates of error processing reflect individual differences in interoceptive sensitivity.", "type" : "article-journal", "volume" : "94" }, "uris" : [ "http://www.mendeley.com/documents/?uuid=2c58ad57-dba5-4b9c-97ed-62ec16d0adeb" ] } ], "mendeley" : { "formattedCitation" : "(50)", "plainTextFormattedCitation" : "(50)", "previouslyFormattedCitation" : "(50)"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(50)</w:t>
      </w:r>
      <w:r w:rsidR="00D3635C" w:rsidRPr="00040F77">
        <w:rPr>
          <w:rFonts w:ascii="Times New Roman" w:hAnsi="Times New Roman" w:cs="Times New Roman"/>
          <w:szCs w:val="24"/>
        </w:rPr>
        <w:fldChar w:fldCharType="end"/>
      </w:r>
      <w:r w:rsidR="00A264D5" w:rsidRPr="00040F77">
        <w:rPr>
          <w:rFonts w:ascii="Times New Roman" w:hAnsi="Times New Roman" w:cs="Times New Roman"/>
          <w:szCs w:val="24"/>
        </w:rPr>
        <w:t xml:space="preserve">. This </w:t>
      </w:r>
      <w:r w:rsidR="00C26396" w:rsidRPr="00040F77">
        <w:rPr>
          <w:rFonts w:ascii="Times New Roman" w:hAnsi="Times New Roman" w:cs="Times New Roman"/>
          <w:szCs w:val="24"/>
        </w:rPr>
        <w:t xml:space="preserve">aversion </w:t>
      </w:r>
      <w:r w:rsidR="00A264D5" w:rsidRPr="00040F77">
        <w:rPr>
          <w:rFonts w:ascii="Times New Roman" w:hAnsi="Times New Roman" w:cs="Times New Roman"/>
          <w:szCs w:val="24"/>
        </w:rPr>
        <w:t>may</w:t>
      </w:r>
      <w:r w:rsidR="004501EC" w:rsidRPr="00040F77">
        <w:rPr>
          <w:rFonts w:ascii="Times New Roman" w:hAnsi="Times New Roman" w:cs="Times New Roman"/>
          <w:szCs w:val="24"/>
        </w:rPr>
        <w:t>,</w:t>
      </w:r>
      <w:r w:rsidR="00A264D5" w:rsidRPr="00040F77">
        <w:rPr>
          <w:rFonts w:ascii="Times New Roman" w:hAnsi="Times New Roman" w:cs="Times New Roman"/>
          <w:szCs w:val="24"/>
        </w:rPr>
        <w:t xml:space="preserve"> </w:t>
      </w:r>
      <w:r w:rsidR="004501EC" w:rsidRPr="00040F77">
        <w:rPr>
          <w:rFonts w:ascii="Times New Roman" w:hAnsi="Times New Roman" w:cs="Times New Roman"/>
          <w:szCs w:val="24"/>
        </w:rPr>
        <w:t xml:space="preserve">in turn, </w:t>
      </w:r>
      <w:r w:rsidR="00A264D5" w:rsidRPr="00040F77">
        <w:rPr>
          <w:rFonts w:ascii="Times New Roman" w:hAnsi="Times New Roman" w:cs="Times New Roman"/>
          <w:szCs w:val="24"/>
        </w:rPr>
        <w:t xml:space="preserve">explain why people with 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A264D5" w:rsidRPr="00040F77">
        <w:rPr>
          <w:rFonts w:ascii="Times New Roman" w:hAnsi="Times New Roman" w:cs="Times New Roman"/>
          <w:szCs w:val="24"/>
        </w:rPr>
        <w:t xml:space="preserve"> have greater difficulty inhibiting the tendency to imitate observed, task-irrelevant, actions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"author" : [ { "dropping-particle" : "", "family" : "Ainley", "given" : "V", "non-dropping-particle" : "", "parse-names" : false, "suffix" : "" }, { "dropping-particle" : "", "family" : "Brass", "given" : "M", "non-dropping-particle" : "", "parse-names" : false, "suffix" : "" }, { "dropping-particle" : "", "family" : "Tsakiris", "given" : "M", "non-dropping-particle" : "", "parse-names" : false, "suffix" : "" } ], "container-title" : "Neuropsychologia", "id" : "ITEM-1", "issued" : { "date-parts" : [ [ "2014" ] ] }, "page" : "21-28", "title" : "Heartfelt imitation: High interoceptive awareness is linked to greater automatic imitation", "type" : "article-journal", "volume" : "60" }, "uris" : [ "http://www.mendeley.com/documents/?uuid=f3ed51a2-294d-4465-ae97-f10f5c1049c8" ] } ], "mendeley" : { "formattedCitation" : "(51)", "plainTextFormattedCitation" : "(51)", "previouslyFormattedCitation" : "(51)"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(51)</w:t>
      </w:r>
      <w:r w:rsidR="00D3635C" w:rsidRPr="00040F77">
        <w:rPr>
          <w:rFonts w:ascii="Times New Roman" w:hAnsi="Times New Roman" w:cs="Times New Roman"/>
          <w:szCs w:val="24"/>
        </w:rPr>
        <w:fldChar w:fldCharType="end"/>
      </w:r>
      <w:r w:rsidR="00A264D5" w:rsidRPr="00040F77">
        <w:rPr>
          <w:rFonts w:ascii="Times New Roman" w:hAnsi="Times New Roman" w:cs="Times New Roman"/>
          <w:szCs w:val="24"/>
        </w:rPr>
        <w:t xml:space="preserve">, </w:t>
      </w:r>
      <w:r w:rsidR="00C26396" w:rsidRPr="00040F77">
        <w:rPr>
          <w:rFonts w:ascii="Times New Roman" w:hAnsi="Times New Roman" w:cs="Times New Roman"/>
          <w:szCs w:val="24"/>
        </w:rPr>
        <w:t>presumably</w:t>
      </w:r>
      <w:r w:rsidR="00A264D5" w:rsidRPr="00040F77">
        <w:rPr>
          <w:rFonts w:ascii="Times New Roman" w:hAnsi="Times New Roman" w:cs="Times New Roman"/>
          <w:szCs w:val="24"/>
        </w:rPr>
        <w:t xml:space="preserve"> the affective significance of the near-errors involved are stronger for them and </w:t>
      </w:r>
      <w:r w:rsidR="009F37D4" w:rsidRPr="00040F77">
        <w:rPr>
          <w:rFonts w:ascii="Times New Roman" w:hAnsi="Times New Roman" w:cs="Times New Roman"/>
          <w:szCs w:val="24"/>
        </w:rPr>
        <w:t xml:space="preserve">thus </w:t>
      </w:r>
      <w:r w:rsidR="00A264D5" w:rsidRPr="00040F77">
        <w:rPr>
          <w:rFonts w:ascii="Times New Roman" w:hAnsi="Times New Roman" w:cs="Times New Roman"/>
          <w:szCs w:val="24"/>
        </w:rPr>
        <w:t xml:space="preserve">tend to slow </w:t>
      </w:r>
      <w:r w:rsidR="00A8146D" w:rsidRPr="00040F77">
        <w:rPr>
          <w:rFonts w:ascii="Times New Roman" w:hAnsi="Times New Roman" w:cs="Times New Roman"/>
          <w:szCs w:val="24"/>
        </w:rPr>
        <w:t xml:space="preserve">their </w:t>
      </w:r>
      <w:r w:rsidR="00A264D5" w:rsidRPr="00040F77">
        <w:rPr>
          <w:rFonts w:ascii="Times New Roman" w:hAnsi="Times New Roman" w:cs="Times New Roman"/>
          <w:szCs w:val="24"/>
        </w:rPr>
        <w:t>reaction times.</w:t>
      </w:r>
      <w:r w:rsidR="006B451C" w:rsidRPr="00040F77">
        <w:rPr>
          <w:rFonts w:ascii="Times New Roman" w:hAnsi="Times New Roman" w:cs="Times New Roman"/>
          <w:szCs w:val="24"/>
        </w:rPr>
        <w:t xml:space="preserve"> </w:t>
      </w:r>
      <w:r w:rsidR="00450D10" w:rsidRPr="00040F77">
        <w:rPr>
          <w:rFonts w:ascii="Times New Roman" w:eastAsia="Times New Roman" w:hAnsi="Times New Roman" w:cs="Times New Roman"/>
          <w:szCs w:val="24"/>
          <w:lang w:eastAsia="en-GB"/>
        </w:rPr>
        <w:t xml:space="preserve">Furthermore, a failure to attenuate sensory precision (the context of sensory attenuation) may also result in autonomic forms of </w:t>
      </w:r>
      <w:proofErr w:type="spellStart"/>
      <w:r w:rsidR="00450D10" w:rsidRPr="00040F77">
        <w:rPr>
          <w:rFonts w:ascii="Times New Roman" w:eastAsia="Times New Roman" w:hAnsi="Times New Roman" w:cs="Times New Roman"/>
          <w:szCs w:val="24"/>
          <w:lang w:eastAsia="en-GB"/>
        </w:rPr>
        <w:t>echopraxia</w:t>
      </w:r>
      <w:proofErr w:type="spellEnd"/>
      <w:r w:rsidR="00450D10" w:rsidRPr="00040F77">
        <w:rPr>
          <w:rFonts w:ascii="Times New Roman" w:eastAsia="Times New Roman" w:hAnsi="Times New Roman" w:cs="Times New Roman"/>
          <w:szCs w:val="24"/>
          <w:lang w:eastAsia="en-GB"/>
        </w:rPr>
        <w:t xml:space="preserve"> and emotional contagion</w:t>
      </w:r>
      <w:r w:rsidR="0065013B" w:rsidRPr="00040F77">
        <w:rPr>
          <w:rFonts w:ascii="Times New Roman" w:eastAsia="Times New Roman" w:hAnsi="Times New Roman" w:cs="Times New Roman"/>
          <w:szCs w:val="24"/>
          <w:lang w:eastAsia="en-GB"/>
        </w:rPr>
        <w:t xml:space="preserve"> </w:t>
      </w:r>
      <w:r w:rsidR="0065013B" w:rsidRPr="00040F77">
        <w:rPr>
          <w:rFonts w:ascii="Times New Roman" w:eastAsia="Times New Roman" w:hAnsi="Times New Roman" w:cs="Times New Roman"/>
          <w:szCs w:val="24"/>
          <w:lang w:eastAsia="en-GB"/>
        </w:rPr>
        <w:fldChar w:fldCharType="begin" w:fldLock="1"/>
      </w:r>
      <w:r w:rsidR="0065013B" w:rsidRPr="00040F77">
        <w:rPr>
          <w:rFonts w:ascii="Times New Roman" w:eastAsia="Times New Roman" w:hAnsi="Times New Roman" w:cs="Times New Roman"/>
          <w:szCs w:val="24"/>
          <w:lang w:eastAsia="en-GB"/>
        </w:rPr>
        <w:instrText>ADDIN CSL_CITATION { "citationItems" : [ { "id" : "ITEM-1", "itemData" : { "DOI" : "10.1016/j.physbeh.2014.12.026", "ISSN" : "0031-9384", "author" : [ { "dropping-particle" : "", "family" : "Grynberg", "given" : "Delphine", "non-dropping-particle" : "", "parse-names" : false, "suffix" : "" }, { "dropping-particle" : "", "family" : "Pollatos", "given" : "Olga", "non-dropping-particle" : "", "parse-names" : false, "suffix" : "" } ], "container-title" : "Physiology &amp; Behavior", "id" : "ITEM-1", "issued" : { "date-parts" : [ [ "2015" ] ] }, "page" : "54-60", "publisher" : "Elsevier Inc.", "title" : "Perceiving one' s body shapes empathy", "type" : "article-journal", "volume" : "140" }, "uris" : [ "http://www.mendeley.com/documents/?uuid=c1f1382f-c17b-4f19-b957-2bb221521e34" ] } ], "mendeley" : { "formattedCitation" : "(52)", "plainTextFormattedCitation" : "(52)", "previouslyFormattedCitation" : "(52)" }, "properties" : { "noteIndex" : 0 }, "schema" : "https://github.com/citation-style-language/schema/raw/master/csl-citation.json" }</w:instrText>
      </w:r>
      <w:r w:rsidR="0065013B" w:rsidRPr="00040F77">
        <w:rPr>
          <w:rFonts w:ascii="Times New Roman" w:eastAsia="Times New Roman" w:hAnsi="Times New Roman" w:cs="Times New Roman"/>
          <w:szCs w:val="24"/>
          <w:lang w:eastAsia="en-GB"/>
        </w:rPr>
        <w:fldChar w:fldCharType="separate"/>
      </w:r>
      <w:r w:rsidR="0065013B" w:rsidRPr="00040F77">
        <w:rPr>
          <w:rFonts w:ascii="Times New Roman" w:eastAsia="Times New Roman" w:hAnsi="Times New Roman" w:cs="Times New Roman"/>
          <w:noProof/>
          <w:szCs w:val="24"/>
          <w:lang w:eastAsia="en-GB"/>
        </w:rPr>
        <w:t>(52)</w:t>
      </w:r>
      <w:r w:rsidR="0065013B" w:rsidRPr="00040F77">
        <w:rPr>
          <w:rFonts w:ascii="Times New Roman" w:eastAsia="Times New Roman" w:hAnsi="Times New Roman" w:cs="Times New Roman"/>
          <w:szCs w:val="24"/>
          <w:lang w:eastAsia="en-GB"/>
        </w:rPr>
        <w:fldChar w:fldCharType="end"/>
      </w:r>
      <w:r w:rsidR="00450D10" w:rsidRPr="00040F77">
        <w:rPr>
          <w:rFonts w:ascii="Times New Roman" w:eastAsia="Times New Roman" w:hAnsi="Times New Roman" w:cs="Times New Roman"/>
          <w:szCs w:val="24"/>
          <w:lang w:eastAsia="en-GB"/>
        </w:rPr>
        <w:t>.</w:t>
      </w:r>
    </w:p>
    <w:p w14:paraId="1B52D54F" w14:textId="77777777" w:rsidR="00326E13" w:rsidRPr="00040F77" w:rsidRDefault="00326E13" w:rsidP="00B470AC">
      <w:pPr>
        <w:spacing w:line="360" w:lineRule="auto"/>
        <w:contextualSpacing/>
        <w:rPr>
          <w:rFonts w:ascii="Times New Roman" w:hAnsi="Times New Roman" w:cs="Times New Roman"/>
          <w:szCs w:val="24"/>
        </w:rPr>
      </w:pPr>
    </w:p>
    <w:p w14:paraId="53CDF9EF" w14:textId="77777777" w:rsidR="00326E13" w:rsidRPr="00040F77" w:rsidRDefault="00326E13"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w:t>
      </w:r>
      <w:proofErr w:type="gramStart"/>
      <w:r w:rsidR="00361186" w:rsidRPr="00040F77">
        <w:rPr>
          <w:rFonts w:ascii="Times New Roman" w:hAnsi="Times New Roman" w:cs="Times New Roman"/>
          <w:b/>
          <w:szCs w:val="24"/>
        </w:rPr>
        <w:t>v</w:t>
      </w:r>
      <w:proofErr w:type="gramEnd"/>
      <w:r w:rsidRPr="00040F77">
        <w:rPr>
          <w:rFonts w:ascii="Times New Roman" w:hAnsi="Times New Roman" w:cs="Times New Roman"/>
          <w:b/>
          <w:szCs w:val="24"/>
        </w:rPr>
        <w:t>) Enhanced self-focus</w:t>
      </w:r>
    </w:p>
    <w:p w14:paraId="1FFA358B" w14:textId="32045490" w:rsidR="00326E13" w:rsidRPr="00040F77" w:rsidRDefault="00EB6499"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A</w:t>
      </w:r>
      <w:r w:rsidR="00326E13" w:rsidRPr="00040F77">
        <w:rPr>
          <w:rFonts w:ascii="Times New Roman" w:hAnsi="Times New Roman" w:cs="Times New Roman"/>
          <w:szCs w:val="24"/>
        </w:rPr>
        <w:t>ttending to self-relevant information</w:t>
      </w:r>
      <w:r w:rsidR="00E27999"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temporarily enhances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326E13" w:rsidRPr="00040F77">
        <w:rPr>
          <w:rFonts w:ascii="Times New Roman" w:hAnsi="Times New Roman" w:cs="Times New Roman"/>
          <w:szCs w:val="24"/>
        </w:rPr>
        <w:t xml:space="preserve"> </w:t>
      </w:r>
      <w:r w:rsidR="00E27999" w:rsidRPr="00040F77">
        <w:rPr>
          <w:rFonts w:ascii="Times New Roman" w:hAnsi="Times New Roman" w:cs="Times New Roman"/>
          <w:szCs w:val="24"/>
        </w:rPr>
        <w:t>but only</w:t>
      </w:r>
      <w:r w:rsidR="008B6048" w:rsidRPr="00040F77">
        <w:rPr>
          <w:rFonts w:ascii="Times New Roman" w:hAnsi="Times New Roman" w:cs="Times New Roman"/>
          <w:szCs w:val="24"/>
        </w:rPr>
        <w:t xml:space="preserve"> in those people for whom </w:t>
      </w:r>
      <w:r w:rsidR="00450D10" w:rsidRPr="00040F77">
        <w:rPr>
          <w:rFonts w:ascii="Times New Roman" w:hAnsi="Times New Roman" w:cs="Times New Roman"/>
          <w:szCs w:val="24"/>
        </w:rPr>
        <w:t>IAcc</w:t>
      </w:r>
      <w:r w:rsidR="00326E13" w:rsidRPr="00040F77">
        <w:rPr>
          <w:rFonts w:ascii="Times New Roman" w:hAnsi="Times New Roman" w:cs="Times New Roman"/>
          <w:szCs w:val="24"/>
        </w:rPr>
        <w:t xml:space="preserve"> </w:t>
      </w:r>
      <w:r w:rsidR="008B6048" w:rsidRPr="00040F77">
        <w:rPr>
          <w:rFonts w:ascii="Times New Roman" w:hAnsi="Times New Roman" w:cs="Times New Roman"/>
          <w:szCs w:val="24"/>
        </w:rPr>
        <w:t xml:space="preserve">is </w:t>
      </w:r>
      <w:r w:rsidR="00326E13" w:rsidRPr="00040F77">
        <w:rPr>
          <w:rFonts w:ascii="Times New Roman" w:hAnsi="Times New Roman" w:cs="Times New Roman"/>
          <w:szCs w:val="24"/>
        </w:rPr>
        <w:t xml:space="preserve">originally </w:t>
      </w:r>
      <w:r w:rsidR="006F7A9B" w:rsidRPr="00040F77">
        <w:rPr>
          <w:rFonts w:ascii="Times New Roman" w:hAnsi="Times New Roman" w:cs="Times New Roman"/>
          <w:szCs w:val="24"/>
        </w:rPr>
        <w:t>low</w:t>
      </w:r>
      <w:r w:rsidR="00326E13"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"10.1016/j.concog.2013.08.004", "ISSN" : "1090-2376", "PMID" : "24021852", "abstract" : "Psychology distinguishes between a bodily and a narrative self. Within neuroscience, models of the bodily self are based on exteroceptive sensorimotor processes or on the integration of interoceptive sensations. Recent research has revealed interactions between interoceptive and exteroceptive processing of self-related information, for example that mirror self-observation can improve interoceptive awareness. Using heartbeat perception, we measured the effect on interoceptive awareness of two experimental manipulations, designed to heighten attention to bodily and narrative aspects of the self. Participants gazed at a photograph of their own face or at self-relevant words. In both experimental conditions interoceptive awareness was significantly increased, compared to baseline. Results show that attention to narrative aspects of self, previously regarded as relying on higher-order processes, has an effect similar to self-face stimuli in improving interoceptive awareness. Our findings extend the previously observed interaction between the bodily self and interoception to more abstract amodal representations of the self.", "author" : [ { "dropping-particle" : "", "family" : "Ainley", "given" : "V", "non-dropping-particle" : "", "parse-names" : false, "suffix" : "" }, { "dropping-particle" : "", "family" : "Maister", "given" : "Lara", "non-dropping-particle" : "", "parse-names" : false, "suffix" : "" }, { "dropping-particle" : "", "family" : "Brokfeld", "given" : "Jana", "non-dropping-particle" : "", "parse-names" : false, "suffix" : "" }, { "dropping-particle" : "", "family" : "Farmer", "given" : "Harry", "non-dropping-particle" : "", "parse-names" : false, "suffix" : "" }, { "dropping-particle" : "", "family" : "Tsakiris", "given" : "Manos", "non-dropping-particle" : "", "parse-names" : false, "suffix" : "" } ], "container-title" : "Consciousness and cognition", "id" : "ITEM-1", "issue" : "4", "issued" : { "date-parts" : [ [ "2013" ] ] }, "page" : "1231-1238", "title" : "More of myself: Manipulating interoceptive awareness by heightened attention to bodily and narrative aspects of the self.", "type" : "article-journal", "volume" : "22" }, "uris" : [ "http://www.mendeley.com/documents/?uuid=45de5d03-9091-4ee8-8323-7788534e3708" ] } ], "mendeley" : { "formattedCitation" : "(53)", "plainTextFormattedCitation" : "(53)", "previouslyFormattedCitation" : "(53)"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(53)</w:t>
      </w:r>
      <w:r w:rsidR="00D3635C" w:rsidRPr="00040F77">
        <w:rPr>
          <w:rFonts w:ascii="Times New Roman" w:hAnsi="Times New Roman" w:cs="Times New Roman"/>
          <w:szCs w:val="24"/>
        </w:rPr>
        <w:fldChar w:fldCharType="end"/>
      </w:r>
      <w:r w:rsidR="00326E13" w:rsidRPr="00040F77">
        <w:rPr>
          <w:rFonts w:ascii="Times New Roman" w:hAnsi="Times New Roman" w:cs="Times New Roman"/>
          <w:szCs w:val="24"/>
        </w:rPr>
        <w:t xml:space="preserve">. </w:t>
      </w:r>
      <w:r w:rsidR="00C26396" w:rsidRPr="00040F77">
        <w:rPr>
          <w:rFonts w:ascii="Times New Roman" w:hAnsi="Times New Roman" w:cs="Times New Roman"/>
          <w:szCs w:val="24"/>
        </w:rPr>
        <w:t xml:space="preserve">Our model </w:t>
      </w:r>
      <w:r w:rsidR="008C2460" w:rsidRPr="00040F77">
        <w:rPr>
          <w:rFonts w:ascii="Times New Roman" w:hAnsi="Times New Roman" w:cs="Times New Roman"/>
          <w:szCs w:val="24"/>
        </w:rPr>
        <w:t>propose</w:t>
      </w:r>
      <w:r w:rsidR="00C26396" w:rsidRPr="00040F77">
        <w:rPr>
          <w:rFonts w:ascii="Times New Roman" w:hAnsi="Times New Roman" w:cs="Times New Roman"/>
          <w:szCs w:val="24"/>
        </w:rPr>
        <w:t>s</w:t>
      </w:r>
      <w:r w:rsidR="00366528" w:rsidRPr="00040F77">
        <w:rPr>
          <w:rFonts w:ascii="Times New Roman" w:hAnsi="Times New Roman" w:cs="Times New Roman"/>
          <w:szCs w:val="24"/>
        </w:rPr>
        <w:t xml:space="preserve"> that </w:t>
      </w:r>
      <w:r w:rsidR="008C2460" w:rsidRPr="00040F77">
        <w:rPr>
          <w:rFonts w:ascii="Times New Roman" w:hAnsi="Times New Roman" w:cs="Times New Roman"/>
          <w:szCs w:val="24"/>
        </w:rPr>
        <w:t>such people</w:t>
      </w:r>
      <w:r w:rsidR="00366528" w:rsidRPr="00040F77">
        <w:rPr>
          <w:rFonts w:ascii="Times New Roman" w:hAnsi="Times New Roman" w:cs="Times New Roman"/>
          <w:szCs w:val="24"/>
        </w:rPr>
        <w:t xml:space="preserve"> have difficulty enhancing precision in interoceptive systems by attending to interoceptive cues </w:t>
      </w:r>
      <w:r w:rsidR="00366528" w:rsidRPr="00040F77">
        <w:rPr>
          <w:rFonts w:ascii="Times New Roman" w:hAnsi="Times New Roman" w:cs="Times New Roman"/>
          <w:i/>
          <w:szCs w:val="24"/>
        </w:rPr>
        <w:t>per se</w:t>
      </w:r>
      <w:r w:rsidR="00366528" w:rsidRPr="00040F77">
        <w:rPr>
          <w:rFonts w:ascii="Times New Roman" w:hAnsi="Times New Roman" w:cs="Times New Roman"/>
          <w:szCs w:val="24"/>
        </w:rPr>
        <w:t>. However,</w:t>
      </w:r>
      <w:r w:rsidR="00366528" w:rsidRPr="00040F77" w:rsidDel="009D5CA7">
        <w:rPr>
          <w:rFonts w:ascii="Times New Roman" w:hAnsi="Times New Roman" w:cs="Times New Roman"/>
          <w:szCs w:val="24"/>
        </w:rPr>
        <w:t xml:space="preserve"> </w:t>
      </w:r>
      <w:r w:rsidR="00C26396" w:rsidRPr="00040F77">
        <w:rPr>
          <w:rFonts w:ascii="Times New Roman" w:hAnsi="Times New Roman" w:cs="Times New Roman"/>
          <w:szCs w:val="24"/>
        </w:rPr>
        <w:t xml:space="preserve">we assume </w:t>
      </w:r>
      <w:r w:rsidR="008C2460" w:rsidRPr="00040F77">
        <w:rPr>
          <w:rFonts w:ascii="Times New Roman" w:hAnsi="Times New Roman" w:cs="Times New Roman"/>
          <w:szCs w:val="24"/>
        </w:rPr>
        <w:t>that</w:t>
      </w:r>
      <w:r w:rsidR="00E178F7" w:rsidRPr="00040F77">
        <w:rPr>
          <w:rFonts w:ascii="Times New Roman" w:hAnsi="Times New Roman" w:cs="Times New Roman"/>
          <w:szCs w:val="24"/>
        </w:rPr>
        <w:t xml:space="preserve"> </w:t>
      </w:r>
      <w:r w:rsidR="009D5CA7" w:rsidRPr="00040F77">
        <w:rPr>
          <w:rFonts w:ascii="Times New Roman" w:hAnsi="Times New Roman" w:cs="Times New Roman"/>
          <w:szCs w:val="24"/>
        </w:rPr>
        <w:t>the self is a multilevel</w:t>
      </w:r>
      <w:r w:rsidR="00187CED" w:rsidRPr="00040F77">
        <w:rPr>
          <w:rFonts w:ascii="Times New Roman" w:hAnsi="Times New Roman" w:cs="Times New Roman"/>
          <w:szCs w:val="24"/>
        </w:rPr>
        <w:t>, multimodal</w:t>
      </w:r>
      <w:r w:rsidR="009D5CA7" w:rsidRPr="00040F77">
        <w:rPr>
          <w:rFonts w:ascii="Times New Roman" w:hAnsi="Times New Roman" w:cs="Times New Roman"/>
          <w:szCs w:val="24"/>
        </w:rPr>
        <w:t xml:space="preserve"> construct, continually updated in the brain from all available interacting cues including interoception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"10.1016/j.neubiorev.2013.01.029", "author" : [ { "dropping-particle" : "", "family" : "Apps", "given" : "M A J", "non-dropping-particle" : "", "parse-names" : false, "suffix" : "" }, { "dropping-particle" : "", "family" : "Tsakiris", "given" : "M", "non-dropping-particle" : "", "parse-names" : false, "suffix" : "" } ], "container-title" : "Neuroscience and biobehavioral reviews", "id" : "ITEM-1", "issued" : { "date-parts" : [ [ "2013" ] ] }, "page" : "1-13", "title" : "The free energy self: A predictive coding account of self-recognition", "type" : "article-journal" }, "uris" : [ "http://www.mendeley.com/documents/?uuid=ddb1820d-b099-44bf-aeb4-85ac9f87a871" ] }, { "id" : "ITEM-2", "itemData" : { "DOI" : "10.1016/j.tics.2013.09.007", "ISBN" : "1879-307X (Electronic)\\n1364-6613 (Linking)", "ISSN" : "13646613", "PMID" : "24126130",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'interoceptive inference' conceives of subjective feeling states (emotions) as arising from actively-inferred generative (predictive) models of the causes of interoceptive afferents. The model generalizes 'appraisal' theories that view emotions as emerging from cognitive evaluations of physiological changes, and it sheds new light on the neurocognitive mechanisms that underlie the experience of body ownership and conscious selfhood in health and in neuropsychiatric illness. \u00a9 2013 Elsevier Ltd.", "author" : [ { "dropping-particle" : "", "family" : "Seth", "given" : "Anil K", "non-dropping-particle" : "", "parse-names" : false, "suffix" : "" } ], "container-title" : "Trends in Cognitive Sciences", "id" : "ITEM-2", "issue" : "11", "issued" : { "date-parts" : [ [ "2013" ] ] }, "page" : "565-573", "title" : "Interoceptive inference, emotion, and the embodied self", "type" : "article-journal", "volume" : "17" }, "uris" : [ "http://www.mendeley.com/documents/?uuid=4ff4e68a-02ad-42bb-91a7-5abd8c41bcfc" ] } ], "mendeley" : { "formattedCitation" : "(6,33)", "plainTextFormattedCitation" : "(6,33)", "previouslyFormattedCitation" : "(6,33)"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(6,33)</w:t>
      </w:r>
      <w:r w:rsidR="00D3635C" w:rsidRPr="00040F77">
        <w:rPr>
          <w:rFonts w:ascii="Times New Roman" w:hAnsi="Times New Roman" w:cs="Times New Roman"/>
          <w:szCs w:val="24"/>
        </w:rPr>
        <w:fldChar w:fldCharType="end"/>
      </w:r>
      <w:r w:rsidR="00C26396" w:rsidRPr="00040F77">
        <w:rPr>
          <w:rFonts w:ascii="Times New Roman" w:hAnsi="Times New Roman" w:cs="Times New Roman"/>
          <w:szCs w:val="24"/>
        </w:rPr>
        <w:t>. P</w:t>
      </w:r>
      <w:r w:rsidR="009D5CA7" w:rsidRPr="00040F77">
        <w:rPr>
          <w:rFonts w:ascii="Times New Roman" w:hAnsi="Times New Roman" w:cs="Times New Roman"/>
          <w:szCs w:val="24"/>
        </w:rPr>
        <w:t xml:space="preserve">recision necessarily varies along this hierarchy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"10.1093/brain/aws129", "ISBN" : "0006-8950\\r1460-2156", "ISSN" : "00068950", "PMID" : "22641838", "abstract" : "This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"author" : [ { "dropping-particle" : "", "family" : "Edwards", "given" : "Mark J", "non-dropping-particle" : "", "parse-names" : false, "suffix" : "" }, { "dropping-particle" : "", "family" : "Adams", "given" : "Rick A", "non-dropping-particle" : "", "parse-names" : false, "suffix" : "" }, { "dropping-particle" : "", "family" : "Brown", "given" : "Harriet", "non-dropping-particle" : "", "parse-names" : false, "suffix" : "" }, { "dropping-particle" : "", "family" : "Pare\u00e9s", "given" : "Isabel", "non-dropping-particle" : "", "parse-names" : false, "suffix" : "" }, { "dropping-particle" : "", "family" : "Friston", "given" : "Karl J", "non-dropping-particle" : "", "parse-names" : false, "suffix" : "" } ], "container-title" : "Brain", "id" : "ITEM-1", "issue" : "11", "issued" : { "date-parts" : [ [ "2012" ] ] }, "page" : "3495-3512", "title" : "A Bayesian account of 'hysteria'", "type" : "article-journal", "volume" : "135" }, "uris" : [ "http://www.mendeley.com/documents/?uuid=6135cbd7-83e8-4635-9582-d87bc54ec3ff" ] }, { "id" : "ITEM-2", "itemData" : { "DOI" : "10.3389/fpsyt.2013.00047", "ISBN" : "1664-0640 (Electronic)\\r1664-0640 (Linking)", "ISSN" : "1664-0640", "PMID" : "23750138", "abstract" : "This paper considers psychotic symptoms in terms of false inferences or beliefs. It is based on the notion that the brain is an inference machine that actively constructs hypotheses to explain or predict its sensations. This perspective provides a normative (Bayes-optimal) account of action and perception that emphasizes probabilistic representations; in particular, the confidence or precision of beliefs about the world. We will consider hallucinosis, abnormal eye movements, sensory attenuation deficits, catatonia, and delusions as various expressions of the same core pathology: namely, an aberrant encoding of precision. From a cognitive perspective, this represents a pernicious failure of metacognition (beliefs about beliefs) that can confound perceptual inference. In the embodied setting of active (Bayesian) inference, it can lead to behaviors that are paradoxically more accurate than Bayes-optimal behavior. Crucially, this normative account is accompanied by a neuronally plausible process theory based upon hierarchical predictive coding. In predictive coding, precision is thought to be encoded by the post-synaptic gain of neurons reporting prediction error. This suggests that both pervasive trait abnormalities and florid failures of inference in the psychotic state can be linked to factors controlling post-synaptic gain - such as NMDA receptor function and (dopaminergic) neuromodulation. We illustrate these points using biologically plausible simulations of perceptual synthesis, smooth pursuit eye movements and attribution of agency - that all use the same predictive coding scheme and pathology: namely, a reduction in the precision of prior beliefs, relative to sensory evidence.", "author" : [ { "dropping-particle" : "", "family" : "Adams", "given" : "Rick A", "non-dropping-particle" : "", "parse-names" : false, "suffix" : "" }, { "dropping-particle" : "", "family" : "Stephan", "given" : "Klaas Enno", "non-dropping-particle" : "", "parse-names" : false, "suffix" : "" }, { "dropping-particle" : "", "family" : "Brown", "given" : "Harriet R", "non-dropping-particle" : "", "parse-names" : false, "suffix" : "" }, { "dropping-particle" : "", "family" : "Frith", "given" : "Chris D", "non-dropping-particle" : "", "parse-names" : false, "suffix" : "" }, { "dropping-particle" : "", "family" : "Friston", "given" : "Karl J", "non-dropping-particle" : "", "parse-names" : false, "suffix" : "" } ], "container-title" : "Frontiers in Psychiatry", "id" : "ITEM-2", "issued" : { "date-parts" : [ [ "2013" ] ] }, "page" : "47", "title" : "The computational anatomy of psychosis", "type" : "article-journal", "volume" : "4" }, "uris" : [ "http://www.mendeley.com/documents/?uuid=1fb28ef3-54e2-4cec-bfab-592439cfe493" ] } ], "mendeley" : { "formattedCitation" : "(24,54)", "plainTextFormattedCitation" : "(24,54)", "previouslyFormattedCitation" : "(24,54)"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(24,54)</w:t>
      </w:r>
      <w:r w:rsidR="00D3635C" w:rsidRPr="00040F77">
        <w:rPr>
          <w:rFonts w:ascii="Times New Roman" w:hAnsi="Times New Roman" w:cs="Times New Roman"/>
          <w:szCs w:val="24"/>
        </w:rPr>
        <w:fldChar w:fldCharType="end"/>
      </w:r>
      <w:r w:rsidR="009D5CA7" w:rsidRPr="00040F77">
        <w:rPr>
          <w:rFonts w:ascii="Times New Roman" w:hAnsi="Times New Roman" w:cs="Times New Roman"/>
          <w:szCs w:val="24"/>
        </w:rPr>
        <w:t xml:space="preserve">. </w:t>
      </w:r>
      <w:r w:rsidR="00C533B4" w:rsidRPr="00040F77">
        <w:rPr>
          <w:rFonts w:ascii="Times New Roman" w:hAnsi="Times New Roman" w:cs="Times New Roman"/>
          <w:szCs w:val="24"/>
        </w:rPr>
        <w:t xml:space="preserve">If self-focus </w:t>
      </w:r>
      <w:r w:rsidR="00F378F9" w:rsidRPr="00040F77">
        <w:rPr>
          <w:rFonts w:ascii="Times New Roman" w:hAnsi="Times New Roman" w:cs="Times New Roman"/>
          <w:szCs w:val="24"/>
        </w:rPr>
        <w:t>enhances the precision of a</w:t>
      </w:r>
      <w:r w:rsidR="00AA50A5" w:rsidRPr="00040F77">
        <w:rPr>
          <w:rFonts w:ascii="Times New Roman" w:hAnsi="Times New Roman" w:cs="Times New Roman"/>
          <w:szCs w:val="24"/>
        </w:rPr>
        <w:t xml:space="preserve"> high-</w:t>
      </w:r>
      <w:r w:rsidR="00326E13" w:rsidRPr="00040F77">
        <w:rPr>
          <w:rFonts w:ascii="Times New Roman" w:hAnsi="Times New Roman" w:cs="Times New Roman"/>
          <w:szCs w:val="24"/>
        </w:rPr>
        <w:t xml:space="preserve">level </w:t>
      </w:r>
      <w:r w:rsidR="00EF2A4D" w:rsidRPr="00040F77">
        <w:rPr>
          <w:rFonts w:ascii="Times New Roman" w:hAnsi="Times New Roman" w:cs="Times New Roman"/>
          <w:szCs w:val="24"/>
        </w:rPr>
        <w:t>(</w:t>
      </w:r>
      <w:r w:rsidR="008C2460" w:rsidRPr="00040F77">
        <w:rPr>
          <w:rFonts w:ascii="Times New Roman" w:hAnsi="Times New Roman" w:cs="Times New Roman"/>
          <w:szCs w:val="24"/>
        </w:rPr>
        <w:t>conscious</w:t>
      </w:r>
      <w:r w:rsidR="00EF2A4D" w:rsidRPr="00040F77">
        <w:rPr>
          <w:rFonts w:ascii="Times New Roman" w:hAnsi="Times New Roman" w:cs="Times New Roman"/>
          <w:szCs w:val="24"/>
        </w:rPr>
        <w:t>)</w:t>
      </w:r>
      <w:r w:rsidR="008C2460" w:rsidRPr="00040F77">
        <w:rPr>
          <w:rFonts w:ascii="Times New Roman" w:hAnsi="Times New Roman" w:cs="Times New Roman"/>
          <w:szCs w:val="24"/>
        </w:rPr>
        <w:t xml:space="preserve"> </w:t>
      </w:r>
      <w:r w:rsidR="0006565A" w:rsidRPr="00040F77">
        <w:rPr>
          <w:rFonts w:ascii="Times New Roman" w:hAnsi="Times New Roman" w:cs="Times New Roman"/>
          <w:szCs w:val="24"/>
        </w:rPr>
        <w:t>prior for the multi</w:t>
      </w:r>
      <w:r w:rsidR="00326E13" w:rsidRPr="00040F77">
        <w:rPr>
          <w:rFonts w:ascii="Times New Roman" w:hAnsi="Times New Roman" w:cs="Times New Roman"/>
          <w:szCs w:val="24"/>
        </w:rPr>
        <w:t>modal self</w:t>
      </w:r>
      <w:r w:rsidR="008C2460" w:rsidRPr="00040F77">
        <w:rPr>
          <w:rFonts w:ascii="Times New Roman" w:hAnsi="Times New Roman" w:cs="Times New Roman"/>
          <w:szCs w:val="24"/>
        </w:rPr>
        <w:t xml:space="preserve">, </w:t>
      </w:r>
      <w:r w:rsidR="00F378F9" w:rsidRPr="00040F77">
        <w:rPr>
          <w:rFonts w:ascii="Times New Roman" w:hAnsi="Times New Roman" w:cs="Times New Roman"/>
          <w:szCs w:val="24"/>
        </w:rPr>
        <w:t>this will affect the precision of</w:t>
      </w:r>
      <w:r w:rsidR="00326E13" w:rsidRPr="00040F77">
        <w:rPr>
          <w:rFonts w:ascii="Times New Roman" w:hAnsi="Times New Roman" w:cs="Times New Roman"/>
          <w:szCs w:val="24"/>
        </w:rPr>
        <w:t xml:space="preserve"> priors </w:t>
      </w:r>
      <w:r w:rsidR="00F378F9" w:rsidRPr="00040F77">
        <w:rPr>
          <w:rFonts w:ascii="Times New Roman" w:hAnsi="Times New Roman" w:cs="Times New Roman"/>
          <w:szCs w:val="24"/>
        </w:rPr>
        <w:t xml:space="preserve">and PEs </w:t>
      </w:r>
      <w:r w:rsidR="00326E13" w:rsidRPr="00040F77">
        <w:rPr>
          <w:rFonts w:ascii="Times New Roman" w:hAnsi="Times New Roman" w:cs="Times New Roman"/>
          <w:szCs w:val="24"/>
        </w:rPr>
        <w:t>at lower level</w:t>
      </w:r>
      <w:r w:rsidR="0065013B" w:rsidRPr="00040F77">
        <w:rPr>
          <w:rFonts w:ascii="Times New Roman" w:hAnsi="Times New Roman" w:cs="Times New Roman"/>
          <w:szCs w:val="24"/>
        </w:rPr>
        <w:t>s</w:t>
      </w:r>
      <w:r w:rsidR="00326E13" w:rsidRPr="00040F77">
        <w:rPr>
          <w:rFonts w:ascii="Times New Roman" w:hAnsi="Times New Roman" w:cs="Times New Roman"/>
          <w:szCs w:val="24"/>
        </w:rPr>
        <w:t xml:space="preserve"> of the self-hierarchy (</w:t>
      </w:r>
      <w:r w:rsidR="005E3DC1" w:rsidRPr="00040F77">
        <w:rPr>
          <w:rFonts w:ascii="Times New Roman" w:hAnsi="Times New Roman" w:cs="Times New Roman"/>
          <w:szCs w:val="24"/>
        </w:rPr>
        <w:t xml:space="preserve">including </w:t>
      </w:r>
      <w:r w:rsidR="008C2460" w:rsidRPr="00040F77">
        <w:rPr>
          <w:rFonts w:ascii="Times New Roman" w:hAnsi="Times New Roman" w:cs="Times New Roman"/>
          <w:szCs w:val="24"/>
        </w:rPr>
        <w:t xml:space="preserve">those </w:t>
      </w:r>
      <w:r w:rsidR="00326E13" w:rsidRPr="00040F77">
        <w:rPr>
          <w:rFonts w:ascii="Times New Roman" w:hAnsi="Times New Roman" w:cs="Times New Roman"/>
          <w:szCs w:val="24"/>
        </w:rPr>
        <w:t>for the heartbeat</w:t>
      </w:r>
      <w:r w:rsidR="006F7A9B" w:rsidRPr="00040F77">
        <w:rPr>
          <w:rFonts w:ascii="Times New Roman" w:hAnsi="Times New Roman" w:cs="Times New Roman"/>
          <w:szCs w:val="24"/>
        </w:rPr>
        <w:t xml:space="preserve"> itself</w:t>
      </w:r>
      <w:r w:rsidR="00326E13" w:rsidRPr="00040F77">
        <w:rPr>
          <w:rFonts w:ascii="Times New Roman" w:hAnsi="Times New Roman" w:cs="Times New Roman"/>
          <w:szCs w:val="24"/>
        </w:rPr>
        <w:t>)</w:t>
      </w:r>
      <w:r w:rsidR="00F378F9" w:rsidRPr="00040F77">
        <w:rPr>
          <w:rFonts w:ascii="Times New Roman" w:hAnsi="Times New Roman" w:cs="Times New Roman"/>
          <w:szCs w:val="24"/>
        </w:rPr>
        <w:t>.</w:t>
      </w:r>
      <w:r w:rsidR="009D5CA7" w:rsidRPr="00040F77">
        <w:rPr>
          <w:rFonts w:ascii="Times New Roman" w:hAnsi="Times New Roman" w:cs="Times New Roman"/>
          <w:szCs w:val="24"/>
        </w:rPr>
        <w:t xml:space="preserve"> </w:t>
      </w:r>
      <w:r w:rsidR="00366528" w:rsidRPr="00040F77">
        <w:rPr>
          <w:rFonts w:ascii="Times New Roman" w:hAnsi="Times New Roman" w:cs="Times New Roman"/>
          <w:szCs w:val="24"/>
        </w:rPr>
        <w:t>In</w:t>
      </w:r>
      <w:r w:rsidR="006F7A9B" w:rsidRPr="00040F77">
        <w:rPr>
          <w:rFonts w:ascii="Times New Roman" w:hAnsi="Times New Roman" w:cs="Times New Roman"/>
          <w:szCs w:val="24"/>
        </w:rPr>
        <w:t xml:space="preserve"> people with 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6F7A9B" w:rsidRPr="00040F77">
        <w:rPr>
          <w:rFonts w:ascii="Times New Roman" w:hAnsi="Times New Roman" w:cs="Times New Roman"/>
          <w:szCs w:val="24"/>
        </w:rPr>
        <w:t xml:space="preserve"> this</w:t>
      </w:r>
      <w:r w:rsidR="00326E13" w:rsidRPr="00040F77">
        <w:rPr>
          <w:rFonts w:ascii="Times New Roman" w:hAnsi="Times New Roman" w:cs="Times New Roman"/>
          <w:szCs w:val="24"/>
        </w:rPr>
        <w:t xml:space="preserve"> would be </w:t>
      </w:r>
      <w:r w:rsidR="006F7A9B" w:rsidRPr="00040F77">
        <w:rPr>
          <w:rFonts w:ascii="Times New Roman" w:hAnsi="Times New Roman" w:cs="Times New Roman"/>
          <w:szCs w:val="24"/>
        </w:rPr>
        <w:t xml:space="preserve">unlikely to have any </w:t>
      </w:r>
      <w:r w:rsidR="00326E13" w:rsidRPr="00040F77">
        <w:rPr>
          <w:rFonts w:ascii="Times New Roman" w:hAnsi="Times New Roman" w:cs="Times New Roman"/>
          <w:szCs w:val="24"/>
        </w:rPr>
        <w:t>additional effect</w:t>
      </w:r>
      <w:r w:rsidR="00F852B5" w:rsidRPr="00040F77">
        <w:rPr>
          <w:rFonts w:ascii="Times New Roman" w:hAnsi="Times New Roman" w:cs="Times New Roman"/>
          <w:szCs w:val="24"/>
        </w:rPr>
        <w:t xml:space="preserve"> on heartbeat perception</w:t>
      </w:r>
      <w:r w:rsidR="005E3DC1" w:rsidRPr="00040F77">
        <w:rPr>
          <w:rFonts w:ascii="Times New Roman" w:hAnsi="Times New Roman" w:cs="Times New Roman"/>
          <w:szCs w:val="24"/>
        </w:rPr>
        <w:t xml:space="preserve">. </w:t>
      </w:r>
      <w:r w:rsidR="00326E13" w:rsidRPr="00040F77">
        <w:rPr>
          <w:rFonts w:ascii="Times New Roman" w:hAnsi="Times New Roman" w:cs="Times New Roman"/>
          <w:szCs w:val="24"/>
        </w:rPr>
        <w:t xml:space="preserve">However, </w:t>
      </w:r>
      <w:r w:rsidR="005E3DC1" w:rsidRPr="00040F77">
        <w:rPr>
          <w:rFonts w:ascii="Times New Roman" w:hAnsi="Times New Roman" w:cs="Times New Roman"/>
          <w:szCs w:val="24"/>
        </w:rPr>
        <w:t>for</w:t>
      </w:r>
      <w:r w:rsidR="00326E13" w:rsidRPr="00040F77">
        <w:rPr>
          <w:rFonts w:ascii="Times New Roman" w:hAnsi="Times New Roman" w:cs="Times New Roman"/>
          <w:szCs w:val="24"/>
        </w:rPr>
        <w:t xml:space="preserve"> people with low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326E13" w:rsidRPr="00040F77">
        <w:rPr>
          <w:rFonts w:ascii="Times New Roman" w:hAnsi="Times New Roman" w:cs="Times New Roman"/>
          <w:szCs w:val="24"/>
        </w:rPr>
        <w:t xml:space="preserve"> </w:t>
      </w:r>
      <w:r w:rsidR="00E178F7" w:rsidRPr="00040F77">
        <w:rPr>
          <w:rFonts w:ascii="Times New Roman" w:hAnsi="Times New Roman" w:cs="Times New Roman"/>
          <w:szCs w:val="24"/>
        </w:rPr>
        <w:t>the effect could be</w:t>
      </w:r>
      <w:r w:rsidR="00366528" w:rsidRPr="00040F77">
        <w:rPr>
          <w:rFonts w:ascii="Times New Roman" w:hAnsi="Times New Roman" w:cs="Times New Roman"/>
          <w:szCs w:val="24"/>
        </w:rPr>
        <w:t xml:space="preserve"> to enhance the precision of all self-relevant </w:t>
      </w:r>
      <w:r w:rsidR="00C26396" w:rsidRPr="00040F77">
        <w:rPr>
          <w:rFonts w:ascii="Times New Roman" w:hAnsi="Times New Roman" w:cs="Times New Roman"/>
          <w:szCs w:val="24"/>
        </w:rPr>
        <w:t xml:space="preserve">and self-specifying </w:t>
      </w:r>
      <w:r w:rsidR="00366528" w:rsidRPr="00040F77">
        <w:rPr>
          <w:rFonts w:ascii="Times New Roman" w:hAnsi="Times New Roman" w:cs="Times New Roman"/>
          <w:szCs w:val="24"/>
        </w:rPr>
        <w:t>signals</w:t>
      </w:r>
      <w:r w:rsidR="00C26396" w:rsidRPr="00040F77">
        <w:rPr>
          <w:rFonts w:ascii="Times New Roman" w:hAnsi="Times New Roman" w:cs="Times New Roman"/>
          <w:szCs w:val="24"/>
        </w:rPr>
        <w:t xml:space="preserve">, including interoceptive </w:t>
      </w:r>
      <w:r w:rsidR="00EF2A4D" w:rsidRPr="00040F77">
        <w:rPr>
          <w:rFonts w:ascii="Times New Roman" w:hAnsi="Times New Roman" w:cs="Times New Roman"/>
          <w:szCs w:val="24"/>
        </w:rPr>
        <w:t>PEs</w:t>
      </w:r>
      <w:r w:rsidR="00C26396" w:rsidRPr="00040F77">
        <w:rPr>
          <w:rFonts w:ascii="Times New Roman" w:hAnsi="Times New Roman" w:cs="Times New Roman"/>
          <w:szCs w:val="24"/>
        </w:rPr>
        <w:t>,</w:t>
      </w:r>
      <w:r w:rsidR="00366528" w:rsidRPr="00040F77">
        <w:rPr>
          <w:rFonts w:ascii="Times New Roman" w:hAnsi="Times New Roman" w:cs="Times New Roman"/>
          <w:szCs w:val="24"/>
        </w:rPr>
        <w:t xml:space="preserve"> </w:t>
      </w:r>
      <w:r w:rsidR="00C26396" w:rsidRPr="00040F77">
        <w:rPr>
          <w:rFonts w:ascii="Times New Roman" w:hAnsi="Times New Roman" w:cs="Times New Roman"/>
          <w:szCs w:val="24"/>
        </w:rPr>
        <w:t xml:space="preserve">thus </w:t>
      </w:r>
      <w:r w:rsidR="00366528" w:rsidRPr="00040F77">
        <w:rPr>
          <w:rFonts w:ascii="Times New Roman" w:hAnsi="Times New Roman" w:cs="Times New Roman"/>
          <w:szCs w:val="24"/>
        </w:rPr>
        <w:t>enabl</w:t>
      </w:r>
      <w:r w:rsidR="00C26396" w:rsidRPr="00040F77">
        <w:rPr>
          <w:rFonts w:ascii="Times New Roman" w:hAnsi="Times New Roman" w:cs="Times New Roman"/>
          <w:szCs w:val="24"/>
        </w:rPr>
        <w:t>ing</w:t>
      </w:r>
      <w:r w:rsidR="00366528" w:rsidRPr="00040F77">
        <w:rPr>
          <w:rFonts w:ascii="Times New Roman" w:hAnsi="Times New Roman" w:cs="Times New Roman"/>
          <w:szCs w:val="24"/>
        </w:rPr>
        <w:t xml:space="preserve"> </w:t>
      </w:r>
      <w:r w:rsidR="005E3DC1" w:rsidRPr="00040F77">
        <w:rPr>
          <w:rFonts w:ascii="Times New Roman" w:hAnsi="Times New Roman" w:cs="Times New Roman"/>
          <w:szCs w:val="24"/>
        </w:rPr>
        <w:t xml:space="preserve">updating </w:t>
      </w:r>
      <w:r w:rsidR="0006117C" w:rsidRPr="00040F77">
        <w:rPr>
          <w:rFonts w:ascii="Times New Roman" w:hAnsi="Times New Roman" w:cs="Times New Roman"/>
          <w:szCs w:val="24"/>
        </w:rPr>
        <w:t xml:space="preserve">of priors </w:t>
      </w:r>
      <w:r w:rsidR="005E3DC1" w:rsidRPr="00040F77">
        <w:rPr>
          <w:rFonts w:ascii="Times New Roman" w:hAnsi="Times New Roman" w:cs="Times New Roman"/>
          <w:szCs w:val="24"/>
        </w:rPr>
        <w:t xml:space="preserve">in interoceptive systems and </w:t>
      </w:r>
      <w:r w:rsidR="00C26396" w:rsidRPr="00040F77">
        <w:rPr>
          <w:rFonts w:ascii="Times New Roman" w:hAnsi="Times New Roman" w:cs="Times New Roman"/>
          <w:szCs w:val="24"/>
        </w:rPr>
        <w:t xml:space="preserve">consequent </w:t>
      </w:r>
      <w:r w:rsidR="00366528" w:rsidRPr="00040F77">
        <w:rPr>
          <w:rFonts w:ascii="Times New Roman" w:hAnsi="Times New Roman" w:cs="Times New Roman"/>
          <w:szCs w:val="24"/>
        </w:rPr>
        <w:t>perception of heartbeats.</w:t>
      </w:r>
    </w:p>
    <w:p w14:paraId="5CE4E8AA" w14:textId="77777777" w:rsidR="00661E34" w:rsidRPr="00040F77" w:rsidRDefault="00661E34" w:rsidP="00B470AC">
      <w:pPr>
        <w:spacing w:line="360" w:lineRule="auto"/>
        <w:contextualSpacing/>
        <w:rPr>
          <w:rFonts w:ascii="Times New Roman" w:hAnsi="Times New Roman" w:cs="Times New Roman"/>
          <w:szCs w:val="24"/>
        </w:rPr>
      </w:pPr>
    </w:p>
    <w:p w14:paraId="54BEB36C" w14:textId="04759279" w:rsidR="00661E34" w:rsidRPr="00040F77" w:rsidRDefault="00661E34" w:rsidP="00B470AC">
      <w:pPr>
        <w:spacing w:line="360" w:lineRule="auto"/>
        <w:contextualSpacing/>
        <w:outlineLvl w:val="0"/>
        <w:rPr>
          <w:rFonts w:ascii="Times New Roman" w:hAnsi="Times New Roman" w:cs="Times New Roman"/>
          <w:b/>
          <w:szCs w:val="24"/>
        </w:rPr>
      </w:pPr>
      <w:proofErr w:type="gramStart"/>
      <w:r w:rsidRPr="00040F77">
        <w:rPr>
          <w:rFonts w:ascii="Times New Roman" w:hAnsi="Times New Roman" w:cs="Times New Roman"/>
          <w:b/>
          <w:szCs w:val="24"/>
        </w:rPr>
        <w:t>(v</w:t>
      </w:r>
      <w:r w:rsidR="00361186" w:rsidRPr="00040F77">
        <w:rPr>
          <w:rFonts w:ascii="Times New Roman" w:hAnsi="Times New Roman" w:cs="Times New Roman"/>
          <w:b/>
          <w:szCs w:val="24"/>
        </w:rPr>
        <w:t>i</w:t>
      </w:r>
      <w:r w:rsidR="00807595" w:rsidRPr="00040F77">
        <w:rPr>
          <w:rFonts w:ascii="Times New Roman" w:hAnsi="Times New Roman" w:cs="Times New Roman"/>
          <w:b/>
          <w:szCs w:val="24"/>
        </w:rPr>
        <w:t xml:space="preserve">) </w:t>
      </w:r>
      <w:r w:rsidRPr="00040F77">
        <w:rPr>
          <w:rFonts w:ascii="Times New Roman" w:hAnsi="Times New Roman" w:cs="Times New Roman"/>
          <w:b/>
          <w:szCs w:val="24"/>
        </w:rPr>
        <w:t>Body</w:t>
      </w:r>
      <w:proofErr w:type="gramEnd"/>
      <w:r w:rsidRPr="00040F77">
        <w:rPr>
          <w:rFonts w:ascii="Times New Roman" w:hAnsi="Times New Roman" w:cs="Times New Roman"/>
          <w:b/>
          <w:szCs w:val="24"/>
        </w:rPr>
        <w:t xml:space="preserve"> ownership</w:t>
      </w:r>
    </w:p>
    <w:p w14:paraId="32F62521" w14:textId="1F0C403E" w:rsidR="00661E34" w:rsidRPr="00040F77" w:rsidRDefault="00661E34"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Individuals with </w:t>
      </w:r>
      <w:r w:rsidR="00537137" w:rsidRPr="00040F77">
        <w:rPr>
          <w:rFonts w:ascii="Times New Roman" w:hAnsi="Times New Roman" w:cs="Times New Roman"/>
          <w:szCs w:val="24"/>
        </w:rPr>
        <w:t xml:space="preserve">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Pr="00040F77">
        <w:rPr>
          <w:rFonts w:ascii="Times New Roman" w:hAnsi="Times New Roman" w:cs="Times New Roman"/>
          <w:szCs w:val="24"/>
        </w:rPr>
        <w:t xml:space="preserve"> are </w:t>
      </w:r>
      <w:r w:rsidR="00537137" w:rsidRPr="00040F77">
        <w:rPr>
          <w:rFonts w:ascii="Times New Roman" w:hAnsi="Times New Roman" w:cs="Times New Roman"/>
          <w:szCs w:val="24"/>
        </w:rPr>
        <w:t xml:space="preserve">less </w:t>
      </w:r>
      <w:r w:rsidRPr="00040F77">
        <w:rPr>
          <w:rFonts w:ascii="Times New Roman" w:hAnsi="Times New Roman" w:cs="Times New Roman"/>
          <w:szCs w:val="24"/>
        </w:rPr>
        <w:t>susceptible to illus</w:t>
      </w:r>
      <w:r w:rsidR="0018612D" w:rsidRPr="00040F77">
        <w:rPr>
          <w:rFonts w:ascii="Times New Roman" w:hAnsi="Times New Roman" w:cs="Times New Roman"/>
          <w:szCs w:val="24"/>
        </w:rPr>
        <w:t>ory</w:t>
      </w:r>
      <w:r w:rsidRPr="00040F77">
        <w:rPr>
          <w:rFonts w:ascii="Times New Roman" w:hAnsi="Times New Roman" w:cs="Times New Roman"/>
          <w:szCs w:val="24"/>
        </w:rPr>
        <w:t xml:space="preserve"> </w:t>
      </w:r>
      <w:r w:rsidR="0018612D" w:rsidRPr="00040F77">
        <w:rPr>
          <w:rFonts w:ascii="Times New Roman" w:hAnsi="Times New Roman" w:cs="Times New Roman"/>
          <w:szCs w:val="24"/>
        </w:rPr>
        <w:t xml:space="preserve">body ownership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"10.1098/rspb.2010.2547", "ISSN" : "1471-2954", "PMID" : "21208964", "abstract" : "Body-awareness relies on the representation of both interoceptive and exteroceptive percepts coming from one's body. However, the exact relationship and possible interaction of interoceptive and exteroceptive systems for body-awareness remain unknown. We sought to understand for the first time, to our knowledge, the interaction between interoceptive and exteroceptive awareness of the body. First, we measured interoceptive awareness with an established heartbeat monitoring task. We, then, used a multi-sensory-induced manipulation of body-ownership (e.g. Rubber Hand Illusion (RHI)) and we quantified the extent to which participants experienced ownership over a foreign body-part using behavioural, physiological and introspective measures. The results suggest that interoceptive sensitivity predicts the malleability of body representations, that is, people with low interoceptive sensitivity experienced a stronger illusion of ownership in the RHI. Importantly, this effect was not simply owing to a poor proprioceptive representation or differences in autonomic states of one's body prior to the multi-sensory stimulation, suggesting that interoceptive awareness modulates the online integration of multi-sensory body-percepts.", "author" : [ { "dropping-particle" : "", "family" : "Tsakiris", "given" : "M", "non-dropping-particle" : "", "parse-names" : false, "suffix" : "" }, { "dropping-particle" : "", "family" : "Tajadura-Jim\u00e9nez", "given" : "A", "non-dropping-particle" : "", "parse-names" : false, "suffix" : "" }, { "dropping-particle" : "", "family" : "Costantini", "given" : "M", "non-dropping-particle" : "", "parse-names" : false, "suffix" : "" } ], "container-title" : "Proceedings of the Royal Society B: Biological Sciences", "id" : "ITEM-1", "issued" : { "date-parts" : [ [ "2011" ] ] }, "page" : "2470-6", "title" : "Just a heartbeat away from one's body: interoceptive sensitivity predicts malleability of body-representations.", "type" : "article-journal", "volume" : "278" }, "uris" : [ "http://www.mendeley.com/documents/?uuid=e8296988-63fc-43fe-8d95-4dd0d062fa85" ] } ], "mendeley" : { "formattedCitation" : "(18)", "plainTextFormattedCitation" : "(18)", "previouslyFormattedCitation" : "(18)"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(18)</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In the rubber hand illusion the participant’s hidden hand is stroked synchronously with a fake hand, onto which visual attention is focused</w:t>
      </w:r>
      <w:r w:rsidR="00ED038C" w:rsidRPr="00040F77">
        <w:rPr>
          <w:rFonts w:ascii="Times New Roman" w:hAnsi="Times New Roman" w:cs="Times New Roman"/>
          <w:szCs w:val="24"/>
        </w:rPr>
        <w:t xml:space="preserve">. </w:t>
      </w:r>
      <w:r w:rsidRPr="00040F77">
        <w:rPr>
          <w:rFonts w:ascii="Times New Roman" w:hAnsi="Times New Roman" w:cs="Times New Roman"/>
          <w:szCs w:val="24"/>
        </w:rPr>
        <w:t>T</w:t>
      </w:r>
      <w:r w:rsidR="00D0087F" w:rsidRPr="00040F77">
        <w:rPr>
          <w:rFonts w:ascii="Times New Roman" w:hAnsi="Times New Roman" w:cs="Times New Roman"/>
          <w:szCs w:val="24"/>
        </w:rPr>
        <w:t>o experience the illusion</w:t>
      </w:r>
      <w:r w:rsidR="00B567A9" w:rsidRPr="00040F77">
        <w:rPr>
          <w:rFonts w:ascii="Times New Roman" w:hAnsi="Times New Roman" w:cs="Times New Roman"/>
          <w:szCs w:val="24"/>
        </w:rPr>
        <w:t>,</w:t>
      </w:r>
      <w:r w:rsidRPr="00040F77">
        <w:rPr>
          <w:rFonts w:ascii="Times New Roman" w:hAnsi="Times New Roman" w:cs="Times New Roman"/>
          <w:szCs w:val="24"/>
        </w:rPr>
        <w:t xml:space="preserve"> participants must form </w:t>
      </w:r>
      <w:r w:rsidR="00402E20" w:rsidRPr="00040F77">
        <w:rPr>
          <w:rFonts w:ascii="Times New Roman" w:hAnsi="Times New Roman" w:cs="Times New Roman"/>
          <w:szCs w:val="24"/>
        </w:rPr>
        <w:t>the</w:t>
      </w:r>
      <w:r w:rsidRPr="00040F77">
        <w:rPr>
          <w:rFonts w:ascii="Times New Roman" w:hAnsi="Times New Roman" w:cs="Times New Roman"/>
          <w:szCs w:val="24"/>
        </w:rPr>
        <w:t xml:space="preserve"> percept that the prosthetic hand is their own</w:t>
      </w:r>
      <w:r w:rsidR="00424CED" w:rsidRPr="00040F77">
        <w:rPr>
          <w:rFonts w:ascii="Times New Roman" w:hAnsi="Times New Roman" w:cs="Times New Roman"/>
          <w:szCs w:val="24"/>
        </w:rPr>
        <w:t>,</w:t>
      </w:r>
      <w:r w:rsidRPr="00040F77">
        <w:rPr>
          <w:rFonts w:ascii="Times New Roman" w:hAnsi="Times New Roman" w:cs="Times New Roman"/>
          <w:szCs w:val="24"/>
        </w:rPr>
        <w:t xml:space="preserve"> by minimising </w:t>
      </w:r>
      <w:r w:rsidR="00EF4365" w:rsidRPr="00040F77">
        <w:rPr>
          <w:rFonts w:ascii="Times New Roman" w:hAnsi="Times New Roman" w:cs="Times New Roman"/>
          <w:szCs w:val="24"/>
        </w:rPr>
        <w:t>PEs</w:t>
      </w:r>
      <w:r w:rsidRPr="00040F77">
        <w:rPr>
          <w:rFonts w:ascii="Times New Roman" w:hAnsi="Times New Roman" w:cs="Times New Roman"/>
          <w:szCs w:val="24"/>
        </w:rPr>
        <w:t xml:space="preserve"> across all available sensory modalities</w:t>
      </w:r>
      <w:r w:rsidR="00045FE2" w:rsidRPr="00040F77">
        <w:rPr>
          <w:rFonts w:ascii="Times New Roman" w:hAnsi="Times New Roman" w:cs="Times New Roman"/>
          <w:szCs w:val="24"/>
        </w:rPr>
        <w:t xml:space="preserve"> according to their relative precision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"10.1016/j.neubiorev.2013.01.029", "author" : [ { "dropping-particle" : "", "family" : "Apps", "given" : "M A J", "non-dropping-particle" : "", "parse-names" : false, "suffix" : "" }, { "dropping-particle" : "", "family" : "Tsakiris", "given" : "M", "non-dropping-particle" : "", "parse-names" : false, "suffix" : "" } ], "container-title" : "Neuroscience and biobehavioral reviews", "id" : "ITEM-1", "issued" : { "date-parts" : [ [ "2013" ] ] }, "page" : "1-13", "title" : "The free energy self: A predictive coding account of self-recognition", "type" : "article-journal" }, "uris" : [ "http://www.mendeley.com/documents/?uuid=ddb1820d-b099-44bf-aeb4-85ac9f87a871" ] } ], "mendeley" : { "formattedCitation" : "(33)", "plainTextFormattedCitation" : "(33)", "previouslyFormattedCitation" : "(33)"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(33)</w:t>
      </w:r>
      <w:r w:rsidR="00D3635C" w:rsidRPr="00040F77">
        <w:rPr>
          <w:rFonts w:ascii="Times New Roman" w:hAnsi="Times New Roman" w:cs="Times New Roman"/>
          <w:szCs w:val="24"/>
        </w:rPr>
        <w:fldChar w:fldCharType="end"/>
      </w:r>
      <w:r w:rsidR="00D94C53" w:rsidRPr="00040F77">
        <w:rPr>
          <w:rFonts w:ascii="Times New Roman" w:hAnsi="Times New Roman" w:cs="Times New Roman"/>
          <w:szCs w:val="24"/>
        </w:rPr>
        <w:t xml:space="preserve">. </w:t>
      </w:r>
      <w:r w:rsidRPr="00040F77">
        <w:rPr>
          <w:rFonts w:ascii="Times New Roman" w:hAnsi="Times New Roman" w:cs="Times New Roman"/>
          <w:szCs w:val="24"/>
        </w:rPr>
        <w:t xml:space="preserve">The final (illusory) precept </w:t>
      </w:r>
      <w:r w:rsidR="002E1764" w:rsidRPr="00040F77">
        <w:rPr>
          <w:rFonts w:ascii="Times New Roman" w:hAnsi="Times New Roman" w:cs="Times New Roman"/>
          <w:szCs w:val="24"/>
        </w:rPr>
        <w:t>depends on</w:t>
      </w:r>
      <w:r w:rsidRPr="00040F77">
        <w:rPr>
          <w:rFonts w:ascii="Times New Roman" w:hAnsi="Times New Roman" w:cs="Times New Roman"/>
          <w:szCs w:val="24"/>
        </w:rPr>
        <w:t xml:space="preserve"> the </w:t>
      </w:r>
      <w:r w:rsidR="00ED038C" w:rsidRPr="00040F77">
        <w:rPr>
          <w:rFonts w:ascii="Times New Roman" w:hAnsi="Times New Roman" w:cs="Times New Roman"/>
          <w:szCs w:val="24"/>
        </w:rPr>
        <w:t xml:space="preserve">normally </w:t>
      </w:r>
      <w:r w:rsidR="00D0087F" w:rsidRPr="00040F77">
        <w:rPr>
          <w:rFonts w:ascii="Times New Roman" w:hAnsi="Times New Roman" w:cs="Times New Roman"/>
          <w:szCs w:val="24"/>
        </w:rPr>
        <w:t xml:space="preserve">high precision of </w:t>
      </w:r>
      <w:r w:rsidRPr="00040F77">
        <w:rPr>
          <w:rFonts w:ascii="Times New Roman" w:hAnsi="Times New Roman" w:cs="Times New Roman"/>
          <w:szCs w:val="24"/>
        </w:rPr>
        <w:t xml:space="preserve">visual and somatosensory </w:t>
      </w:r>
      <w:r w:rsidR="00EF4365" w:rsidRPr="00040F77">
        <w:rPr>
          <w:rFonts w:ascii="Times New Roman" w:hAnsi="Times New Roman" w:cs="Times New Roman"/>
          <w:szCs w:val="24"/>
        </w:rPr>
        <w:t>PEs</w:t>
      </w:r>
      <w:r w:rsidR="00045FE2" w:rsidRPr="00040F77">
        <w:rPr>
          <w:rFonts w:ascii="Times New Roman" w:hAnsi="Times New Roman" w:cs="Times New Roman"/>
          <w:szCs w:val="24"/>
        </w:rPr>
        <w:t xml:space="preserve"> (enhanced by attention).</w:t>
      </w:r>
      <w:r w:rsidRPr="00040F77">
        <w:rPr>
          <w:rFonts w:ascii="Times New Roman" w:hAnsi="Times New Roman" w:cs="Times New Roman"/>
          <w:szCs w:val="24"/>
        </w:rPr>
        <w:t xml:space="preserve"> </w:t>
      </w:r>
      <w:r w:rsidR="00ED038C" w:rsidRPr="00040F77">
        <w:rPr>
          <w:rFonts w:ascii="Times New Roman" w:hAnsi="Times New Roman" w:cs="Times New Roman"/>
          <w:szCs w:val="24"/>
        </w:rPr>
        <w:t>However, n</w:t>
      </w:r>
      <w:r w:rsidRPr="00040F77">
        <w:rPr>
          <w:rFonts w:ascii="Times New Roman" w:hAnsi="Times New Roman" w:cs="Times New Roman"/>
          <w:szCs w:val="24"/>
        </w:rPr>
        <w:t>either vision nor touch</w:t>
      </w:r>
      <w:r w:rsidR="00ED038C" w:rsidRPr="00040F77">
        <w:rPr>
          <w:rFonts w:ascii="Times New Roman" w:hAnsi="Times New Roman" w:cs="Times New Roman"/>
          <w:szCs w:val="24"/>
        </w:rPr>
        <w:t xml:space="preserve"> is </w:t>
      </w:r>
      <w:r w:rsidRPr="00040F77">
        <w:rPr>
          <w:rFonts w:ascii="Times New Roman" w:hAnsi="Times New Roman" w:cs="Times New Roman"/>
          <w:szCs w:val="24"/>
        </w:rPr>
        <w:t>self-specific</w:t>
      </w:r>
      <w:r w:rsidR="00ED038C" w:rsidRPr="00040F77">
        <w:rPr>
          <w:rFonts w:ascii="Times New Roman" w:hAnsi="Times New Roman" w:cs="Times New Roman"/>
          <w:szCs w:val="24"/>
        </w:rPr>
        <w:t>. I</w:t>
      </w:r>
      <w:r w:rsidRPr="00040F77">
        <w:rPr>
          <w:rFonts w:ascii="Times New Roman" w:hAnsi="Times New Roman" w:cs="Times New Roman"/>
          <w:szCs w:val="24"/>
        </w:rPr>
        <w:t>nteroceptive cues</w:t>
      </w:r>
      <w:r w:rsidR="00ED038C" w:rsidRPr="00040F77">
        <w:rPr>
          <w:rFonts w:ascii="Times New Roman" w:hAnsi="Times New Roman" w:cs="Times New Roman"/>
          <w:szCs w:val="24"/>
        </w:rPr>
        <w:t>, by contrast,</w:t>
      </w:r>
      <w:r w:rsidR="00045FE2" w:rsidRPr="00040F77">
        <w:rPr>
          <w:rFonts w:ascii="Times New Roman" w:hAnsi="Times New Roman" w:cs="Times New Roman"/>
          <w:szCs w:val="24"/>
        </w:rPr>
        <w:t xml:space="preserve"> </w:t>
      </w:r>
      <w:r w:rsidRPr="00040F77">
        <w:rPr>
          <w:rFonts w:ascii="Times New Roman" w:hAnsi="Times New Roman" w:cs="Times New Roman"/>
          <w:szCs w:val="24"/>
        </w:rPr>
        <w:t>provide uniquely self-specifying sensory input</w:t>
      </w:r>
      <w:r w:rsidR="00444109" w:rsidRPr="00040F77">
        <w:rPr>
          <w:rFonts w:ascii="Times New Roman" w:hAnsi="Times New Roman" w:cs="Times New Roman"/>
          <w:szCs w:val="24"/>
        </w:rPr>
        <w:t>. Their importan</w:t>
      </w:r>
      <w:r w:rsidR="006F76D8" w:rsidRPr="00040F77">
        <w:rPr>
          <w:rFonts w:ascii="Times New Roman" w:hAnsi="Times New Roman" w:cs="Times New Roman"/>
          <w:szCs w:val="24"/>
        </w:rPr>
        <w:t>ce</w:t>
      </w:r>
      <w:r w:rsidR="00444109" w:rsidRPr="00040F77">
        <w:rPr>
          <w:rFonts w:ascii="Times New Roman" w:hAnsi="Times New Roman" w:cs="Times New Roman"/>
          <w:szCs w:val="24"/>
        </w:rPr>
        <w:t xml:space="preserve"> is indicated by the </w:t>
      </w:r>
      <w:r w:rsidR="002E1764" w:rsidRPr="00040F77">
        <w:rPr>
          <w:rFonts w:ascii="Times New Roman" w:hAnsi="Times New Roman" w:cs="Times New Roman"/>
          <w:szCs w:val="24"/>
        </w:rPr>
        <w:t>way</w:t>
      </w:r>
      <w:r w:rsidR="00444109" w:rsidRPr="00040F77">
        <w:rPr>
          <w:rFonts w:ascii="Times New Roman" w:hAnsi="Times New Roman" w:cs="Times New Roman"/>
          <w:szCs w:val="24"/>
        </w:rPr>
        <w:t xml:space="preserve"> </w:t>
      </w:r>
      <w:r w:rsidR="00283253" w:rsidRPr="00040F77">
        <w:rPr>
          <w:rFonts w:ascii="Times New Roman" w:hAnsi="Times New Roman" w:cs="Times New Roman"/>
          <w:szCs w:val="24"/>
        </w:rPr>
        <w:t>the immune system starts to</w:t>
      </w:r>
      <w:r w:rsidR="00D0087F" w:rsidRPr="00040F77">
        <w:rPr>
          <w:rFonts w:ascii="Times New Roman" w:hAnsi="Times New Roman" w:cs="Times New Roman"/>
          <w:szCs w:val="24"/>
        </w:rPr>
        <w:t xml:space="preserve"> </w:t>
      </w:r>
      <w:r w:rsidR="00283253" w:rsidRPr="00040F77">
        <w:rPr>
          <w:rFonts w:ascii="Times New Roman" w:hAnsi="Times New Roman" w:cs="Times New Roman"/>
          <w:szCs w:val="24"/>
        </w:rPr>
        <w:t>disown the real hand</w:t>
      </w:r>
      <w:r w:rsidR="005E3DC1" w:rsidRPr="00040F77">
        <w:rPr>
          <w:rFonts w:ascii="Times New Roman" w:hAnsi="Times New Roman" w:cs="Times New Roman"/>
          <w:szCs w:val="24"/>
        </w:rPr>
        <w:t xml:space="preserve"> </w:t>
      </w:r>
      <w:r w:rsidR="00444109" w:rsidRPr="00040F77">
        <w:rPr>
          <w:rFonts w:ascii="Times New Roman" w:hAnsi="Times New Roman" w:cs="Times New Roman"/>
          <w:szCs w:val="24"/>
        </w:rPr>
        <w:t xml:space="preserve">as the illusion takes hold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"10.1016/j.neubiorev.2011.03.013", "author" : [ { "dropping-particle" : "", "family" : "Barnsley", "given" : "N", "non-dropping-particle" : "", "parse-names" : false, "suffix" : "" }, { "dropping-particle" : "", "family" : "Mcauley", "given" : "J H", "non-dropping-particle" : "", "parse-names" : false, "suffix" : "" }, { "dropping-particle" : "", "family" : "Mohan", "given" : "R", "non-dropping-particle" : "", "parse-names" : false, "suffix" : "" }, { "dropping-particle" : "", "family" : "Dey", "given" : "A", "non-dropping-particle" : "", "parse-names" : false, "suffix" : "" }, { "dropping-particle" : "", "family" : "Thomas", "given" : "P", "non-dropping-particle" : "", "parse-names" : false, "suffix" : "" }, { "dropping-particle" : "", "family" : "Mosley", "given" : "G", "non-dropping-particle" : "", "parse-names" : false, "suffix" : "" } ], "container-title" : "Current Biology", "id" : "ITEM-1", "issue" : "23", "issued" : { "date-parts" : [ [ "2012" ] ] }, "page" : "R945-946", "title" : "The rubber hand illusion increases histamine reactivity in the real arm", "type" : "article-journal", "volume" : "21" }, "uris" : [ "http://www.mendeley.com/documents/?uuid=1cb3e826-cd1a-4f16-9568-4137ff0f6247" ] } ], "mendeley" : { "formattedCitation" : "(55)", "plainTextFormattedCitation" : "(55)", "previouslyFormattedCitation" : "(55)"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(55)</w:t>
      </w:r>
      <w:r w:rsidR="00D3635C" w:rsidRPr="00040F77">
        <w:rPr>
          <w:rFonts w:ascii="Times New Roman" w:hAnsi="Times New Roman" w:cs="Times New Roman"/>
          <w:szCs w:val="24"/>
        </w:rPr>
        <w:fldChar w:fldCharType="end"/>
      </w:r>
      <w:r w:rsidR="00283253" w:rsidRPr="00040F77">
        <w:rPr>
          <w:rFonts w:ascii="Times New Roman" w:hAnsi="Times New Roman" w:cs="Times New Roman"/>
          <w:szCs w:val="24"/>
        </w:rPr>
        <w:t xml:space="preserve">. </w:t>
      </w:r>
      <w:r w:rsidR="007C2A92" w:rsidRPr="00040F77">
        <w:rPr>
          <w:rFonts w:ascii="Times New Roman" w:hAnsi="Times New Roman" w:cs="Times New Roman"/>
          <w:szCs w:val="24"/>
        </w:rPr>
        <w:t xml:space="preserve">We suggest that people with 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7C2A92" w:rsidRPr="00040F77">
        <w:rPr>
          <w:rFonts w:ascii="Times New Roman" w:hAnsi="Times New Roman" w:cs="Times New Roman"/>
          <w:szCs w:val="24"/>
        </w:rPr>
        <w:t xml:space="preserve"> </w:t>
      </w:r>
      <w:r w:rsidR="0021048F" w:rsidRPr="00040F77">
        <w:rPr>
          <w:rFonts w:ascii="Times New Roman" w:hAnsi="Times New Roman" w:cs="Times New Roman"/>
          <w:szCs w:val="24"/>
        </w:rPr>
        <w:t xml:space="preserve">resist the illusion because </w:t>
      </w:r>
      <w:r w:rsidR="008F7FBD" w:rsidRPr="00040F77">
        <w:rPr>
          <w:rFonts w:ascii="Times New Roman" w:hAnsi="Times New Roman" w:cs="Times New Roman"/>
          <w:szCs w:val="24"/>
        </w:rPr>
        <w:t>they are able to attend to</w:t>
      </w:r>
      <w:r w:rsidR="00C26396" w:rsidRPr="00040F77">
        <w:rPr>
          <w:rFonts w:ascii="Times New Roman" w:hAnsi="Times New Roman" w:cs="Times New Roman"/>
          <w:szCs w:val="24"/>
        </w:rPr>
        <w:t>,</w:t>
      </w:r>
      <w:r w:rsidR="008F7FBD" w:rsidRPr="00040F77">
        <w:rPr>
          <w:rFonts w:ascii="Times New Roman" w:hAnsi="Times New Roman" w:cs="Times New Roman"/>
          <w:szCs w:val="24"/>
        </w:rPr>
        <w:t xml:space="preserve"> and thus enhance the precision of</w:t>
      </w:r>
      <w:r w:rsidR="00C26396" w:rsidRPr="00040F77">
        <w:rPr>
          <w:rFonts w:ascii="Times New Roman" w:hAnsi="Times New Roman" w:cs="Times New Roman"/>
          <w:szCs w:val="24"/>
        </w:rPr>
        <w:t>,</w:t>
      </w:r>
      <w:r w:rsidR="008F7FBD" w:rsidRPr="00040F77">
        <w:rPr>
          <w:rFonts w:ascii="Times New Roman" w:hAnsi="Times New Roman" w:cs="Times New Roman"/>
          <w:szCs w:val="24"/>
        </w:rPr>
        <w:t xml:space="preserve"> </w:t>
      </w:r>
      <w:r w:rsidR="005E3DC1" w:rsidRPr="00040F77">
        <w:rPr>
          <w:rFonts w:ascii="Times New Roman" w:hAnsi="Times New Roman" w:cs="Times New Roman"/>
          <w:szCs w:val="24"/>
        </w:rPr>
        <w:t xml:space="preserve">their </w:t>
      </w:r>
      <w:r w:rsidR="008F7FBD" w:rsidRPr="00040F77">
        <w:rPr>
          <w:rFonts w:ascii="Times New Roman" w:hAnsi="Times New Roman" w:cs="Times New Roman"/>
          <w:szCs w:val="24"/>
        </w:rPr>
        <w:t>interoceptive cues during multisensory integration. T</w:t>
      </w:r>
      <w:r w:rsidR="007C2A92" w:rsidRPr="00040F77">
        <w:rPr>
          <w:rFonts w:ascii="Times New Roman" w:hAnsi="Times New Roman" w:cs="Times New Roman"/>
          <w:szCs w:val="24"/>
        </w:rPr>
        <w:t xml:space="preserve">he fake hand </w:t>
      </w:r>
      <w:r w:rsidR="00980E06" w:rsidRPr="00040F77">
        <w:rPr>
          <w:rFonts w:ascii="Times New Roman" w:hAnsi="Times New Roman" w:cs="Times New Roman"/>
          <w:szCs w:val="24"/>
        </w:rPr>
        <w:t xml:space="preserve">does </w:t>
      </w:r>
      <w:r w:rsidR="007C2A92" w:rsidRPr="00040F77">
        <w:rPr>
          <w:rFonts w:ascii="Times New Roman" w:hAnsi="Times New Roman" w:cs="Times New Roman"/>
          <w:szCs w:val="24"/>
        </w:rPr>
        <w:t xml:space="preserve">not have the </w:t>
      </w:r>
      <w:r w:rsidR="006F76D8" w:rsidRPr="00040F77">
        <w:rPr>
          <w:rFonts w:ascii="Times New Roman" w:hAnsi="Times New Roman" w:cs="Times New Roman"/>
          <w:szCs w:val="24"/>
        </w:rPr>
        <w:t xml:space="preserve">interoceptive </w:t>
      </w:r>
      <w:r w:rsidR="007C2A92" w:rsidRPr="00040F77">
        <w:rPr>
          <w:rFonts w:ascii="Times New Roman" w:hAnsi="Times New Roman" w:cs="Times New Roman"/>
          <w:szCs w:val="24"/>
        </w:rPr>
        <w:t xml:space="preserve">feelings </w:t>
      </w:r>
      <w:r w:rsidR="008F7FBD" w:rsidRPr="00040F77">
        <w:rPr>
          <w:rFonts w:ascii="Times New Roman" w:hAnsi="Times New Roman" w:cs="Times New Roman"/>
          <w:szCs w:val="24"/>
        </w:rPr>
        <w:t xml:space="preserve">(priors) </w:t>
      </w:r>
      <w:r w:rsidR="007C2A92" w:rsidRPr="00040F77">
        <w:rPr>
          <w:rFonts w:ascii="Times New Roman" w:hAnsi="Times New Roman" w:cs="Times New Roman"/>
          <w:szCs w:val="24"/>
        </w:rPr>
        <w:t xml:space="preserve">attached to </w:t>
      </w:r>
      <w:r w:rsidR="00980E06" w:rsidRPr="00040F77">
        <w:rPr>
          <w:rFonts w:ascii="Times New Roman" w:hAnsi="Times New Roman" w:cs="Times New Roman"/>
          <w:szCs w:val="24"/>
        </w:rPr>
        <w:t>the true</w:t>
      </w:r>
      <w:r w:rsidR="007C2A92" w:rsidRPr="00040F77">
        <w:rPr>
          <w:rFonts w:ascii="Times New Roman" w:hAnsi="Times New Roman" w:cs="Times New Roman"/>
          <w:szCs w:val="24"/>
        </w:rPr>
        <w:t xml:space="preserve"> hand</w:t>
      </w:r>
      <w:r w:rsidR="0021048F" w:rsidRPr="00040F77">
        <w:rPr>
          <w:rFonts w:ascii="Times New Roman" w:hAnsi="Times New Roman" w:cs="Times New Roman"/>
          <w:szCs w:val="24"/>
        </w:rPr>
        <w:t xml:space="preserve">. </w:t>
      </w:r>
      <w:r w:rsidR="0071528D" w:rsidRPr="00040F77">
        <w:rPr>
          <w:rFonts w:ascii="Times New Roman" w:hAnsi="Times New Roman" w:cs="Times New Roman"/>
          <w:szCs w:val="24"/>
        </w:rPr>
        <w:t>In people with high IAcc t</w:t>
      </w:r>
      <w:r w:rsidR="008F7FBD" w:rsidRPr="00040F77">
        <w:rPr>
          <w:rFonts w:ascii="Times New Roman" w:hAnsi="Times New Roman" w:cs="Times New Roman"/>
          <w:szCs w:val="24"/>
        </w:rPr>
        <w:t xml:space="preserve">his will set up interoceptive PEs </w:t>
      </w:r>
      <w:r w:rsidR="0021048F" w:rsidRPr="00040F77">
        <w:rPr>
          <w:rFonts w:ascii="Times New Roman" w:hAnsi="Times New Roman" w:cs="Times New Roman"/>
          <w:szCs w:val="24"/>
        </w:rPr>
        <w:t xml:space="preserve">which </w:t>
      </w:r>
      <w:r w:rsidR="008F7FBD" w:rsidRPr="00040F77">
        <w:rPr>
          <w:rFonts w:ascii="Times New Roman" w:hAnsi="Times New Roman" w:cs="Times New Roman"/>
          <w:szCs w:val="24"/>
        </w:rPr>
        <w:t xml:space="preserve">will </w:t>
      </w:r>
      <w:r w:rsidR="007C2A92" w:rsidRPr="00040F77">
        <w:rPr>
          <w:rFonts w:ascii="Times New Roman" w:hAnsi="Times New Roman" w:cs="Times New Roman"/>
          <w:szCs w:val="24"/>
        </w:rPr>
        <w:t xml:space="preserve">serve to </w:t>
      </w:r>
      <w:r w:rsidR="008F7FBD" w:rsidRPr="00040F77">
        <w:rPr>
          <w:rFonts w:ascii="Times New Roman" w:hAnsi="Times New Roman" w:cs="Times New Roman"/>
          <w:szCs w:val="24"/>
        </w:rPr>
        <w:t xml:space="preserve">update </w:t>
      </w:r>
      <w:r w:rsidR="00E178F7" w:rsidRPr="00040F77">
        <w:rPr>
          <w:rFonts w:ascii="Times New Roman" w:hAnsi="Times New Roman" w:cs="Times New Roman"/>
          <w:szCs w:val="24"/>
        </w:rPr>
        <w:t>these</w:t>
      </w:r>
      <w:r w:rsidR="00ED36E4" w:rsidRPr="00040F77">
        <w:rPr>
          <w:rFonts w:ascii="Times New Roman" w:hAnsi="Times New Roman" w:cs="Times New Roman"/>
          <w:szCs w:val="24"/>
        </w:rPr>
        <w:t xml:space="preserve"> </w:t>
      </w:r>
      <w:r w:rsidR="008F7FBD" w:rsidRPr="00040F77">
        <w:rPr>
          <w:rFonts w:ascii="Times New Roman" w:hAnsi="Times New Roman" w:cs="Times New Roman"/>
          <w:szCs w:val="24"/>
        </w:rPr>
        <w:t xml:space="preserve">priors </w:t>
      </w:r>
      <w:r w:rsidR="0071528D" w:rsidRPr="00040F77">
        <w:rPr>
          <w:rFonts w:ascii="Times New Roman" w:hAnsi="Times New Roman" w:cs="Times New Roman"/>
          <w:szCs w:val="24"/>
        </w:rPr>
        <w:t>and</w:t>
      </w:r>
      <w:r w:rsidR="008F7FBD" w:rsidRPr="00040F77">
        <w:rPr>
          <w:rFonts w:ascii="Times New Roman" w:hAnsi="Times New Roman" w:cs="Times New Roman"/>
          <w:szCs w:val="24"/>
        </w:rPr>
        <w:t xml:space="preserve"> give</w:t>
      </w:r>
      <w:r w:rsidR="0071528D" w:rsidRPr="00040F77">
        <w:rPr>
          <w:rFonts w:ascii="Times New Roman" w:hAnsi="Times New Roman" w:cs="Times New Roman"/>
          <w:szCs w:val="24"/>
        </w:rPr>
        <w:t xml:space="preserve"> rise to</w:t>
      </w:r>
      <w:r w:rsidR="008F7FBD" w:rsidRPr="00040F77">
        <w:rPr>
          <w:rFonts w:ascii="Times New Roman" w:hAnsi="Times New Roman" w:cs="Times New Roman"/>
          <w:szCs w:val="24"/>
        </w:rPr>
        <w:t xml:space="preserve"> interocep</w:t>
      </w:r>
      <w:r w:rsidR="0071528D" w:rsidRPr="00040F77">
        <w:rPr>
          <w:rFonts w:ascii="Times New Roman" w:hAnsi="Times New Roman" w:cs="Times New Roman"/>
          <w:szCs w:val="24"/>
        </w:rPr>
        <w:t xml:space="preserve">tive percepts for the true hand, thus </w:t>
      </w:r>
      <w:r w:rsidR="007C2A92" w:rsidRPr="00040F77">
        <w:rPr>
          <w:rFonts w:ascii="Times New Roman" w:hAnsi="Times New Roman" w:cs="Times New Roman"/>
          <w:szCs w:val="24"/>
        </w:rPr>
        <w:t>anchor</w:t>
      </w:r>
      <w:r w:rsidR="0071528D" w:rsidRPr="00040F77">
        <w:rPr>
          <w:rFonts w:ascii="Times New Roman" w:hAnsi="Times New Roman" w:cs="Times New Roman"/>
          <w:szCs w:val="24"/>
        </w:rPr>
        <w:t>ing the</w:t>
      </w:r>
      <w:r w:rsidR="007C2A92" w:rsidRPr="00040F77">
        <w:rPr>
          <w:rFonts w:ascii="Times New Roman" w:hAnsi="Times New Roman" w:cs="Times New Roman"/>
          <w:szCs w:val="24"/>
        </w:rPr>
        <w:t xml:space="preserve"> sense of </w:t>
      </w:r>
      <w:r w:rsidR="00ED36E4" w:rsidRPr="00040F77">
        <w:rPr>
          <w:rFonts w:ascii="Times New Roman" w:hAnsi="Times New Roman" w:cs="Times New Roman"/>
          <w:szCs w:val="24"/>
        </w:rPr>
        <w:t xml:space="preserve">body </w:t>
      </w:r>
      <w:r w:rsidR="007C2A92" w:rsidRPr="00040F77">
        <w:rPr>
          <w:rFonts w:ascii="Times New Roman" w:hAnsi="Times New Roman" w:cs="Times New Roman"/>
          <w:szCs w:val="24"/>
        </w:rPr>
        <w:t>ownership.</w:t>
      </w:r>
    </w:p>
    <w:p w14:paraId="27FB363C" w14:textId="77777777" w:rsidR="00661E34" w:rsidRPr="00040F77" w:rsidRDefault="00661E34" w:rsidP="00B470AC">
      <w:pPr>
        <w:spacing w:line="360" w:lineRule="auto"/>
        <w:contextualSpacing/>
        <w:rPr>
          <w:rFonts w:ascii="Times New Roman" w:hAnsi="Times New Roman" w:cs="Times New Roman"/>
          <w:szCs w:val="24"/>
        </w:rPr>
      </w:pPr>
    </w:p>
    <w:p w14:paraId="6B5C6E11" w14:textId="194C0FA5" w:rsidR="00661E34" w:rsidRPr="00040F77" w:rsidRDefault="00444109"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A contrasting paradigm dispenses with a prosthetic hand by filming the subject’s true hand and replaying this to them, in real time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"10.1016/j.neuropsychologia.2013.08.014", "ISBN" : "1873-3514 (Electronic)\\r0028-3932 (Linking)", "ISSN" : "00283932", "PMID" : "23993906", "abstract" : "Identifying with a body is central to being a conscious self. The now classic \"rubber hand illusion\" demonstrates that the experience of body-ownership can be modulated by manipulating the timing of exteroceptive (visual and tactile) body-related feedback. Moreover, the strength of this modulation is related to individual differences in sensitivity to internal bodily signals (interoception). However the interaction of exteroceptive and interoceptive signals in determining the experience of body-ownership within an individual remains poorly understood. Here, we demonstrate that this depends on the online integration of exteroceptive and interoceptive signals by implementing an innovative \"cardiac rubber hand illusion\" that combined computer-generated augmented-reality with feedback of interoceptive (cardiac) information. We show that both subjective and objective measures of virtual-hand ownership are enhanced by cardio-visual feedback in-time with the actual heartbeat, as compared to asynchronous feedback. We further show that these measures correlate with individual differences in interoceptive sensitivity, and are also modulated by the integration of proprioceptive signals instantiated using real-time visual remapping of finger movements to the virtual hand. Our results demonstrate that interoceptive signals directly influence the experience of body ownership via multisensory integration, and they lend support to models of conscious selfhood based on interoceptive predictive coding. \u00a9 2013 Elsevier Ltd.", "author" : [ { "dropping-particle" : "", "family" : "Suzuki", "given" : "K", "non-dropping-particle" : "", "parse-names" : false, "suffix" : "" }, { "dropping-particle" : "", "family" : "Garfinkel", "given" : "Sarah N", "non-dropping-particle" : "", "parse-names" : false, "suffix" : "" }, { "dropping-particle" : "", "family" : "Critchley", "given" : "Hugo D", "non-dropping-particle" : "", "parse-names" : false, "suffix" : "" }, { "dropping-particle" : "", "family" : "Seth", "given" : "Anil K", "non-dropping-particle" : "", "parse-names" : false, "suffix" : "" } ], "container-title" : "Neuropsychologia", "id" : "ITEM-1", "issued" : { "date-parts" : [ [ "2013" ] ] }, "page" : "2909-2917", "title" : "Multisensory integration across exteroceptive and interoceptive domains modulates self-experience in the rubber-hand illusion", "type" : "article-journal", "volume" : "51" }, "uris" : [ "http://www.mendeley.com/documents/?uuid=90eb6ce0-e54f-41ba-b3b3-a610a45c8c81" ] } ], "mendeley" : { "formattedCitation" : "(56)", "plainTextFormattedCitation" : "(56)", "previouslyFormattedCitation" : "(56)"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(56)</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w:t>
      </w:r>
      <w:r w:rsidR="00661E34" w:rsidRPr="00040F77">
        <w:rPr>
          <w:rFonts w:ascii="Times New Roman" w:hAnsi="Times New Roman" w:cs="Times New Roman"/>
          <w:szCs w:val="24"/>
        </w:rPr>
        <w:t>A</w:t>
      </w:r>
      <w:r w:rsidRPr="00040F77">
        <w:rPr>
          <w:rFonts w:ascii="Times New Roman" w:hAnsi="Times New Roman" w:cs="Times New Roman"/>
          <w:szCs w:val="24"/>
        </w:rPr>
        <w:t xml:space="preserve">n </w:t>
      </w:r>
      <w:r w:rsidR="00661E34" w:rsidRPr="00040F77">
        <w:rPr>
          <w:rFonts w:ascii="Times New Roman" w:hAnsi="Times New Roman" w:cs="Times New Roman"/>
          <w:szCs w:val="24"/>
        </w:rPr>
        <w:t>‘interoceptive rubber hand illusion’ is achieved by causing the virtual hand to flush in synchrony with the participant’s heartbeat</w:t>
      </w:r>
      <w:r w:rsidR="00537137" w:rsidRPr="00040F77">
        <w:rPr>
          <w:rFonts w:ascii="Times New Roman" w:hAnsi="Times New Roman" w:cs="Times New Roman"/>
          <w:szCs w:val="24"/>
        </w:rPr>
        <w:t xml:space="preserve">. </w:t>
      </w:r>
      <w:r w:rsidR="00A043A2" w:rsidRPr="00040F77">
        <w:rPr>
          <w:rFonts w:ascii="Times New Roman" w:hAnsi="Times New Roman" w:cs="Times New Roman"/>
          <w:szCs w:val="24"/>
        </w:rPr>
        <w:t xml:space="preserve">In </w:t>
      </w:r>
      <w:r w:rsidR="00A043A2" w:rsidRPr="00040F77">
        <w:rPr>
          <w:rFonts w:ascii="Times New Roman" w:hAnsi="Times New Roman" w:cs="Times New Roman"/>
          <w:szCs w:val="24"/>
        </w:rPr>
        <w:lastRenderedPageBreak/>
        <w:t>this</w:t>
      </w:r>
      <w:r w:rsidR="00661E34" w:rsidRPr="00040F77">
        <w:rPr>
          <w:rFonts w:ascii="Times New Roman" w:hAnsi="Times New Roman" w:cs="Times New Roman"/>
          <w:szCs w:val="24"/>
        </w:rPr>
        <w:t xml:space="preserve"> paradigm </w:t>
      </w:r>
      <w:r w:rsidR="000D20F1" w:rsidRPr="00040F77">
        <w:rPr>
          <w:rFonts w:ascii="Times New Roman" w:hAnsi="Times New Roman" w:cs="Times New Roman"/>
          <w:szCs w:val="24"/>
        </w:rPr>
        <w:t xml:space="preserve">it is now the </w:t>
      </w:r>
      <w:r w:rsidR="00661E34" w:rsidRPr="00040F77">
        <w:rPr>
          <w:rFonts w:ascii="Times New Roman" w:hAnsi="Times New Roman" w:cs="Times New Roman"/>
          <w:szCs w:val="24"/>
        </w:rPr>
        <w:t xml:space="preserve">people with </w:t>
      </w:r>
      <w:r w:rsidR="00661E34" w:rsidRPr="00040F77">
        <w:rPr>
          <w:rFonts w:ascii="Times New Roman" w:hAnsi="Times New Roman" w:cs="Times New Roman"/>
          <w:i/>
          <w:szCs w:val="24"/>
        </w:rPr>
        <w:t>high</w:t>
      </w:r>
      <w:r w:rsidR="00661E34" w:rsidRPr="00040F77">
        <w:rPr>
          <w:rFonts w:ascii="Times New Roman" w:hAnsi="Times New Roman" w:cs="Times New Roman"/>
          <w:szCs w:val="24"/>
        </w:rPr>
        <w:t xml:space="preserve">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661E34" w:rsidRPr="00040F77">
        <w:rPr>
          <w:rFonts w:ascii="Times New Roman" w:hAnsi="Times New Roman" w:cs="Times New Roman"/>
          <w:szCs w:val="24"/>
        </w:rPr>
        <w:t xml:space="preserve"> </w:t>
      </w:r>
      <w:r w:rsidR="000D20F1" w:rsidRPr="00040F77">
        <w:rPr>
          <w:rFonts w:ascii="Times New Roman" w:hAnsi="Times New Roman" w:cs="Times New Roman"/>
          <w:szCs w:val="24"/>
        </w:rPr>
        <w:t xml:space="preserve">who </w:t>
      </w:r>
      <w:r w:rsidR="00661E34" w:rsidRPr="00040F77">
        <w:rPr>
          <w:rFonts w:ascii="Times New Roman" w:hAnsi="Times New Roman" w:cs="Times New Roman"/>
          <w:szCs w:val="24"/>
        </w:rPr>
        <w:t>experience the greater illusion</w:t>
      </w:r>
      <w:r w:rsidR="00A043A2" w:rsidRPr="00040F77">
        <w:rPr>
          <w:rFonts w:ascii="Times New Roman" w:hAnsi="Times New Roman" w:cs="Times New Roman"/>
          <w:szCs w:val="24"/>
        </w:rPr>
        <w:t>. This</w:t>
      </w:r>
      <w:r w:rsidR="00661E34" w:rsidRPr="00040F77">
        <w:rPr>
          <w:rFonts w:ascii="Times New Roman" w:hAnsi="Times New Roman" w:cs="Times New Roman"/>
          <w:szCs w:val="24"/>
        </w:rPr>
        <w:t xml:space="preserve"> illustrat</w:t>
      </w:r>
      <w:r w:rsidR="00A043A2" w:rsidRPr="00040F77">
        <w:rPr>
          <w:rFonts w:ascii="Times New Roman" w:hAnsi="Times New Roman" w:cs="Times New Roman"/>
          <w:szCs w:val="24"/>
        </w:rPr>
        <w:t>es</w:t>
      </w:r>
      <w:r w:rsidR="00661E34" w:rsidRPr="00040F77">
        <w:rPr>
          <w:rFonts w:ascii="Times New Roman" w:hAnsi="Times New Roman" w:cs="Times New Roman"/>
          <w:szCs w:val="24"/>
        </w:rPr>
        <w:t xml:space="preserve"> the crucial effect of context</w:t>
      </w:r>
      <w:r w:rsidR="00E178F7" w:rsidRPr="00040F77">
        <w:rPr>
          <w:rFonts w:ascii="Times New Roman" w:hAnsi="Times New Roman" w:cs="Times New Roman"/>
          <w:szCs w:val="24"/>
        </w:rPr>
        <w:t>,</w:t>
      </w:r>
      <w:r w:rsidR="00A043A2" w:rsidRPr="00040F77">
        <w:rPr>
          <w:rFonts w:ascii="Times New Roman" w:hAnsi="Times New Roman" w:cs="Times New Roman"/>
          <w:szCs w:val="24"/>
        </w:rPr>
        <w:t xml:space="preserve"> </w:t>
      </w:r>
      <w:r w:rsidRPr="00040F77">
        <w:rPr>
          <w:rFonts w:ascii="Times New Roman" w:hAnsi="Times New Roman" w:cs="Times New Roman"/>
          <w:szCs w:val="24"/>
        </w:rPr>
        <w:t>whereby</w:t>
      </w:r>
      <w:r w:rsidR="00661E34" w:rsidRPr="00040F77">
        <w:rPr>
          <w:rFonts w:ascii="Times New Roman" w:hAnsi="Times New Roman" w:cs="Times New Roman"/>
          <w:szCs w:val="24"/>
        </w:rPr>
        <w:t xml:space="preserve"> the interoceptive </w:t>
      </w:r>
      <w:r w:rsidR="00ED36E4" w:rsidRPr="00040F77">
        <w:rPr>
          <w:rFonts w:ascii="Times New Roman" w:hAnsi="Times New Roman" w:cs="Times New Roman"/>
          <w:szCs w:val="24"/>
        </w:rPr>
        <w:t xml:space="preserve">priors </w:t>
      </w:r>
      <w:r w:rsidRPr="00040F77">
        <w:rPr>
          <w:rFonts w:ascii="Times New Roman" w:hAnsi="Times New Roman" w:cs="Times New Roman"/>
          <w:szCs w:val="24"/>
        </w:rPr>
        <w:t xml:space="preserve">now </w:t>
      </w:r>
      <w:r w:rsidR="00661E34" w:rsidRPr="00040F77">
        <w:rPr>
          <w:rFonts w:ascii="Times New Roman" w:hAnsi="Times New Roman" w:cs="Times New Roman"/>
          <w:szCs w:val="24"/>
        </w:rPr>
        <w:t xml:space="preserve">indicate that the </w:t>
      </w:r>
      <w:r w:rsidR="00ED36E4" w:rsidRPr="00040F77">
        <w:rPr>
          <w:rFonts w:ascii="Times New Roman" w:hAnsi="Times New Roman" w:cs="Times New Roman"/>
          <w:szCs w:val="24"/>
        </w:rPr>
        <w:t xml:space="preserve">virtual </w:t>
      </w:r>
      <w:r w:rsidR="00661E34" w:rsidRPr="00040F77">
        <w:rPr>
          <w:rFonts w:ascii="Times New Roman" w:hAnsi="Times New Roman" w:cs="Times New Roman"/>
          <w:szCs w:val="24"/>
        </w:rPr>
        <w:t>hand is one’s own</w:t>
      </w:r>
      <w:r w:rsidR="009C56A4" w:rsidRPr="00040F77">
        <w:rPr>
          <w:rFonts w:ascii="Times New Roman" w:hAnsi="Times New Roman" w:cs="Times New Roman"/>
          <w:szCs w:val="24"/>
        </w:rPr>
        <w:t>.</w:t>
      </w:r>
      <w:r w:rsidR="00F2111A" w:rsidRPr="00040F77">
        <w:rPr>
          <w:rFonts w:ascii="Times New Roman" w:hAnsi="Times New Roman" w:cs="Times New Roman"/>
          <w:szCs w:val="24"/>
        </w:rPr>
        <w:t xml:space="preserve"> </w:t>
      </w:r>
      <w:r w:rsidR="00661E34" w:rsidRPr="00040F77">
        <w:rPr>
          <w:rFonts w:ascii="Times New Roman" w:hAnsi="Times New Roman" w:cs="Times New Roman"/>
          <w:szCs w:val="24"/>
        </w:rPr>
        <w:t xml:space="preserve">People </w:t>
      </w:r>
      <w:r w:rsidR="00ED36E4" w:rsidRPr="00040F77">
        <w:rPr>
          <w:rFonts w:ascii="Times New Roman" w:hAnsi="Times New Roman" w:cs="Times New Roman"/>
          <w:szCs w:val="24"/>
        </w:rPr>
        <w:t>with high IAcc (measured by heartbeat discrimination)</w:t>
      </w:r>
      <w:r w:rsidR="00EB052D" w:rsidRPr="00040F77">
        <w:rPr>
          <w:rFonts w:ascii="Times New Roman" w:hAnsi="Times New Roman" w:cs="Times New Roman"/>
          <w:szCs w:val="24"/>
        </w:rPr>
        <w:t>,</w:t>
      </w:r>
      <w:r w:rsidR="00ED36E4" w:rsidRPr="00040F77">
        <w:rPr>
          <w:rFonts w:ascii="Times New Roman" w:hAnsi="Times New Roman" w:cs="Times New Roman"/>
          <w:szCs w:val="24"/>
        </w:rPr>
        <w:t xml:space="preserve"> whom our model assumes are able to raise the precision of interoceptive cues by attention, </w:t>
      </w:r>
      <w:r w:rsidR="00661E34" w:rsidRPr="00040F77">
        <w:rPr>
          <w:rFonts w:ascii="Times New Roman" w:hAnsi="Times New Roman" w:cs="Times New Roman"/>
          <w:szCs w:val="24"/>
        </w:rPr>
        <w:t>are</w:t>
      </w:r>
      <w:r w:rsidR="00E178F7" w:rsidRPr="00040F77">
        <w:rPr>
          <w:rFonts w:ascii="Times New Roman" w:hAnsi="Times New Roman" w:cs="Times New Roman"/>
          <w:szCs w:val="24"/>
        </w:rPr>
        <w:t xml:space="preserve"> </w:t>
      </w:r>
      <w:r w:rsidR="00402E20" w:rsidRPr="00040F77">
        <w:rPr>
          <w:rFonts w:ascii="Times New Roman" w:hAnsi="Times New Roman" w:cs="Times New Roman"/>
          <w:szCs w:val="24"/>
        </w:rPr>
        <w:t xml:space="preserve">now </w:t>
      </w:r>
      <w:r w:rsidR="00661E34" w:rsidRPr="00040F77">
        <w:rPr>
          <w:rFonts w:ascii="Times New Roman" w:hAnsi="Times New Roman" w:cs="Times New Roman"/>
          <w:i/>
          <w:szCs w:val="24"/>
        </w:rPr>
        <w:t>more</w:t>
      </w:r>
      <w:r w:rsidR="009C56A4" w:rsidRPr="00040F77">
        <w:rPr>
          <w:rFonts w:ascii="Times New Roman" w:hAnsi="Times New Roman" w:cs="Times New Roman"/>
          <w:szCs w:val="24"/>
        </w:rPr>
        <w:t xml:space="preserve"> </w:t>
      </w:r>
      <w:r w:rsidR="00CB045B" w:rsidRPr="00040F77">
        <w:rPr>
          <w:rFonts w:ascii="Times New Roman" w:hAnsi="Times New Roman" w:cs="Times New Roman"/>
          <w:szCs w:val="24"/>
        </w:rPr>
        <w:t>likely to claim ownership of th</w:t>
      </w:r>
      <w:r w:rsidR="00980E06" w:rsidRPr="00040F77">
        <w:rPr>
          <w:rFonts w:ascii="Times New Roman" w:hAnsi="Times New Roman" w:cs="Times New Roman"/>
          <w:szCs w:val="24"/>
        </w:rPr>
        <w:t>is</w:t>
      </w:r>
      <w:r w:rsidR="00CB045B" w:rsidRPr="00040F77">
        <w:rPr>
          <w:rFonts w:ascii="Times New Roman" w:hAnsi="Times New Roman" w:cs="Times New Roman"/>
          <w:szCs w:val="24"/>
        </w:rPr>
        <w:t xml:space="preserve"> virtual hand</w:t>
      </w:r>
      <w:r w:rsidR="00661E34"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"10.1016/j.neuropsychologia.2013.08.014", "ISBN" : "1873-3514 (Electronic)\\r0028-3932 (Linking)", "ISSN" : "00283932", "PMID" : "23993906", "abstract" : "Identifying with a body is central to being a conscious self. The now classic \"rubber hand illusion\" demonstrates that the experience of body-ownership can be modulated by manipulating the timing of exteroceptive (visual and tactile) body-related feedback. Moreover, the strength of this modulation is related to individual differences in sensitivity to internal bodily signals (interoception). However the interaction of exteroceptive and interoceptive signals in determining the experience of body-ownership within an individual remains poorly understood. Here, we demonstrate that this depends on the online integration of exteroceptive and interoceptive signals by implementing an innovative \"cardiac rubber hand illusion\" that combined computer-generated augmented-reality with feedback of interoceptive (cardiac) information. We show that both subjective and objective measures of virtual-hand ownership are enhanced by cardio-visual feedback in-time with the actual heartbeat, as compared to asynchronous feedback. We further show that these measures correlate with individual differences in interoceptive sensitivity, and are also modulated by the integration of proprioceptive signals instantiated using real-time visual remapping of finger movements to the virtual hand. Our results demonstrate that interoceptive signals directly influence the experience of body ownership via multisensory integration, and they lend support to models of conscious selfhood based on interoceptive predictive coding. \u00a9 2013 Elsevier Ltd.", "author" : [ { "dropping-particle" : "", "family" : "Suzuki", "given" : "K", "non-dropping-particle" : "", "parse-names" : false, "suffix" : "" }, { "dropping-particle" : "", "family" : "Garfinkel", "given" : "Sarah N", "non-dropping-particle" : "", "parse-names" : false, "suffix" : "" }, { "dropping-particle" : "", "family" : "Critchley", "given" : "Hugo D", "non-dropping-particle" : "", "parse-names" : false, "suffix" : "" }, { "dropping-particle" : "", "family" : "Seth", "given" : "Anil K", "non-dropping-particle" : "", "parse-names" : false, "suffix" : "" } ], "container-title" : "Neuropsychologia", "id" : "ITEM-1", "issued" : { "date-parts" : [ [ "2013" ] ] }, "page" : "2909-2917", "title" : "Multisensory integration across exteroceptive and interoceptive domains modulates self-experience in the rubber-hand illusion", "type" : "article-journal", "volume" : "51" }, "uris" : [ "http://www.mendeley.com/documents/?uuid=90eb6ce0-e54f-41ba-b3b3-a610a45c8c81" ] } ], "mendeley" : { "formattedCitation" : "(56)", "plainTextFormattedCitation" : "(56)", "previouslyFormattedCitation" : "(56)"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(56)</w:t>
      </w:r>
      <w:r w:rsidR="00D3635C" w:rsidRPr="00040F77">
        <w:rPr>
          <w:rFonts w:ascii="Times New Roman" w:hAnsi="Times New Roman" w:cs="Times New Roman"/>
          <w:szCs w:val="24"/>
        </w:rPr>
        <w:fldChar w:fldCharType="end"/>
      </w:r>
      <w:r w:rsidR="00661E34" w:rsidRPr="00040F77">
        <w:rPr>
          <w:rFonts w:ascii="Times New Roman" w:hAnsi="Times New Roman" w:cs="Times New Roman"/>
          <w:szCs w:val="24"/>
        </w:rPr>
        <w:t xml:space="preserve">. </w:t>
      </w:r>
    </w:p>
    <w:p w14:paraId="53F76CF3" w14:textId="77777777" w:rsidR="003B6E2B" w:rsidRPr="00040F77" w:rsidRDefault="003B6E2B" w:rsidP="00B470AC">
      <w:pPr>
        <w:spacing w:line="360" w:lineRule="auto"/>
        <w:contextualSpacing/>
        <w:rPr>
          <w:rFonts w:ascii="Times New Roman" w:hAnsi="Times New Roman" w:cs="Times New Roman"/>
          <w:szCs w:val="24"/>
        </w:rPr>
      </w:pPr>
    </w:p>
    <w:p w14:paraId="561B79F9" w14:textId="77777777" w:rsidR="004B5C9B" w:rsidRPr="00040F77" w:rsidRDefault="009459BB"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 xml:space="preserve">(vii) </w:t>
      </w:r>
      <w:r w:rsidR="004B5C9B" w:rsidRPr="00040F77">
        <w:rPr>
          <w:rFonts w:ascii="Times New Roman" w:hAnsi="Times New Roman" w:cs="Times New Roman"/>
          <w:b/>
          <w:szCs w:val="24"/>
        </w:rPr>
        <w:t>Neuroeconomic decision-making and motivation</w:t>
      </w:r>
    </w:p>
    <w:p w14:paraId="15364F39" w14:textId="2DD198FE" w:rsidR="008349DA" w:rsidRPr="00040F77" w:rsidRDefault="00671C35"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People vary considerably in their</w:t>
      </w:r>
      <w:r w:rsidR="004B5C9B" w:rsidRPr="00040F77">
        <w:rPr>
          <w:rFonts w:ascii="Times New Roman" w:hAnsi="Times New Roman" w:cs="Times New Roman"/>
          <w:szCs w:val="24"/>
        </w:rPr>
        <w:t xml:space="preserve"> decisions about whether to take risks and </w:t>
      </w:r>
      <w:r w:rsidR="001C6E17" w:rsidRPr="00040F77">
        <w:rPr>
          <w:rFonts w:ascii="Times New Roman" w:hAnsi="Times New Roman" w:cs="Times New Roman"/>
          <w:szCs w:val="24"/>
        </w:rPr>
        <w:t xml:space="preserve">also about </w:t>
      </w:r>
      <w:r w:rsidR="004B5C9B" w:rsidRPr="00040F77">
        <w:rPr>
          <w:rFonts w:ascii="Times New Roman" w:hAnsi="Times New Roman" w:cs="Times New Roman"/>
          <w:szCs w:val="24"/>
        </w:rPr>
        <w:t xml:space="preserve">whether to exert effort </w:t>
      </w:r>
      <w:r w:rsidR="00FA13CA"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"10.1016/j.jphysparis.2014.04.002", "ISSN" : "17697115", "PMID" : "24747776", "abstract" : "Apathy is a common but poorly understood condition with a wide societal impact observed in several brain disorders as well as, to some extent, in the normal population. Hence the need for better characterization of the underlying mechanisms. The processes by which individuals decide to attribute physical effort to obtain rewards might be particularly relevant to relate to apathy traits. Here, we designed two paradigms to assess individual differences in physical effort production and effort-based decision-making and their relation to apathy in healthy people. Apathy scores were measured using a modified version of the Lille Apathy Rating Scale, suitable for use in a non-clinical population.In the first study, apathy scores were correlated with the degree to which stake (reward on offer) and difficulty level impacts on physical effort production. Individuals with relatively high apathy traits showed an increased modulation of effort while more motivated individuals generally exerted greater force across different levels of stake. To clarify the underlying mechanisms for this behavior, we designed a second task that allows independent titration of stake and effort levels for which subjects are willing to engage in an effortful response to obtain a reward. Our results suggest that apathy traits in the normal population are related to the way reward subjectively affects the estimation of effort costs, and more particularly manifest as decreased willingness to exert effort when rewards are small, or below threshold. The tasks we introduce here may provide useful tools to further investigate apathy in clinical populations.", "author" : [ { "dropping-particle" : "", "family" : "Bonnelle", "given" : "Valerie", "non-dropping-particle" : "", "parse-names" : false, "suffix" : "" }, { "dropping-particle" : "", "family" : "Veromann", "given" : "Kai Riin", "non-dropping-particle" : "", "parse-names" : false, "suffix" : "" }, { "dropping-particle" : "", "family" : "Burnett Heyes", "given" : "Stephanie", "non-dropping-particle" : "", "parse-names" : false, "suffix" : "" }, { "dropping-particle" : "", "family" : "Sterzo", "given" : "Elena", "non-dropping-particle" : "Lo", "parse-names" : false, "suffix" : "" }, { "dropping-particle" : "", "family" : "Manohar", "given" : "Sanjay", "non-dropping-particle" : "", "parse-names" : false, "suffix" : "" }, { "dropping-particle" : "", "family" : "Husain", "given" : "Masud", "non-dropping-particle" : "", "parse-names" : false, "suffix" : "" } ], "container-title" : "Journal of Physiology Paris", "id" : "ITEM-1", "issue" : "1-3", "issued" : { "date-parts" : [ [ "2015" ] ] }, "page" : "16-26", "publisher" : "Elsevier Ltd", "title" : "Characterization of reward and effort mechanisms in apathy", "type" : "article-journal", "volume" : "109" }, "uris" : [ "http://www.mendeley.com/documents/?uuid=d157612f-bb2c-46c8-b83f-61e599f2b954" ] }, { "id" : "ITEM-2", "itemData" : { "DOI" : "10.1038/srep16880", "ISSN" : "2045-2322", "PMID" : "26586084", "abstract" : "Motivation is underpinned by cost-benefit valuations where costs-such as physical effort or outcome risk-are subjectively weighed against available rewards. However, in many environments risks pertain not to the variance of outcomes, but to variance in the possible levels of effort required to obtain rewards (effort risks). Moreover, motivation is often guided by the extent to which cognitive-not physical-effort devalues rewards (effort discounting). Yet, very little is known about the mechanisms that underpin the influence of cognitive effort risks or discounting on motivation. We used two cost-benefit decision-making tasks to probe subjective sensitivity to cognitive effort (number of shifts of spatial attention) and to effort risks. Our results show that shifts of spatial attention when monitoring rapidly presented visual stimuli are perceived as effortful and devalue rewards. Additionally, most people are risk-averse, preferring safe, known amounts of effort over risky offers. However, there was no correlation between their effort and risk sensitivity. We show for the first time that people are averse to variance in the possible amount of cognitive effort to be exerted. These results suggest that cognitive effort sensitivity and risk sensitivity are underpinned by distinct psychological and neurobiological mechanisms.", "author" : [ { "dropping-particle" : "", "family" : "Apps", "given" : "Matthew A J", "non-dropping-particle" : "", "parse-names" : false, "suffix" : "" }, { "dropping-particle" : "", "family" : "Grima", "given" : "Laura L", "non-dropping-particle" : "", "parse-names" : false, "suffix" : "" }, { "dropping-particle" : "", "family" : "Manohar", "given" : "Sanjay", "non-dropping-particle" : "", "parse-names" : false, "suffix" : "" }, { "dropping-particle" : "", "family" : "Husain", "given" : "Masud", "non-dropping-particle" : "", "parse-names" : false, "suffix" : "" } ], "container-title" : "Scientific Reports", "id" : "ITEM-2", "issued" : { "date-parts" : [ [ "2015" ] ] }, "page" : "16880", "publisher" : "Nature Publishing Group", "title" : "The role of cognitive effort in subjective reward devaluation and risky decision-making", "type" : "article-journal", "volume" : "5" }, "uris" : [ "http://www.mendeley.com/documents/?uuid=91fe994c-9771-43f6-a678-3cf392ee13f2" ] } ], "mendeley" : { "formattedCitation" : "(57,58)", "plainTextFormattedCitation" : "(57,58)", "previouslyFormattedCitation" : "(57,58)" }, "properties" : { "noteIndex" : 0 }, "schema" : "https://github.com/citation-style-language/schema/raw/master/csl-citation.json" }</w:instrText>
      </w:r>
      <w:r w:rsidR="00FA13CA"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(57,58)</w:t>
      </w:r>
      <w:r w:rsidR="00FA13CA" w:rsidRPr="00040F77">
        <w:rPr>
          <w:rFonts w:ascii="Times New Roman" w:hAnsi="Times New Roman" w:cs="Times New Roman"/>
          <w:szCs w:val="24"/>
        </w:rPr>
        <w:fldChar w:fldCharType="end"/>
      </w:r>
      <w:r w:rsidR="00FA13CA" w:rsidRPr="00040F77">
        <w:rPr>
          <w:rFonts w:ascii="Times New Roman" w:hAnsi="Times New Roman" w:cs="Times New Roman"/>
          <w:szCs w:val="24"/>
        </w:rPr>
        <w:t xml:space="preserve">. </w:t>
      </w:r>
      <w:r w:rsidR="001C6E17" w:rsidRPr="00040F77">
        <w:rPr>
          <w:rFonts w:ascii="Times New Roman" w:hAnsi="Times New Roman" w:cs="Times New Roman"/>
          <w:szCs w:val="24"/>
        </w:rPr>
        <w:t>Potentially, d</w:t>
      </w:r>
      <w:r w:rsidR="008349DA" w:rsidRPr="00040F77">
        <w:rPr>
          <w:rFonts w:ascii="Times New Roman" w:hAnsi="Times New Roman" w:cs="Times New Roman"/>
          <w:szCs w:val="24"/>
        </w:rPr>
        <w:t xml:space="preserve">ecision-making and bodily signals </w:t>
      </w:r>
      <w:r w:rsidR="00793FA0" w:rsidRPr="00040F77">
        <w:rPr>
          <w:rFonts w:ascii="Times New Roman" w:hAnsi="Times New Roman" w:cs="Times New Roman"/>
          <w:szCs w:val="24"/>
        </w:rPr>
        <w:t>are</w:t>
      </w:r>
      <w:r w:rsidR="001C6E17" w:rsidRPr="00040F77">
        <w:rPr>
          <w:rFonts w:ascii="Times New Roman" w:hAnsi="Times New Roman" w:cs="Times New Roman"/>
          <w:szCs w:val="24"/>
        </w:rPr>
        <w:t xml:space="preserve"> linked</w:t>
      </w:r>
      <w:r w:rsidR="00793FA0" w:rsidRPr="00040F77">
        <w:rPr>
          <w:rFonts w:ascii="Times New Roman" w:hAnsi="Times New Roman" w:cs="Times New Roman"/>
          <w:szCs w:val="24"/>
        </w:rPr>
        <w:t xml:space="preserve"> </w:t>
      </w:r>
      <w:r w:rsidR="001C6E17" w:rsidRPr="00040F77">
        <w:rPr>
          <w:rFonts w:ascii="Times New Roman" w:hAnsi="Times New Roman" w:cs="Times New Roman"/>
          <w:szCs w:val="24"/>
        </w:rPr>
        <w:t>and</w:t>
      </w:r>
      <w:r w:rsidR="008349DA" w:rsidRPr="00040F77">
        <w:rPr>
          <w:rFonts w:ascii="Times New Roman" w:hAnsi="Times New Roman" w:cs="Times New Roman"/>
          <w:szCs w:val="24"/>
        </w:rPr>
        <w:t xml:space="preserve"> </w:t>
      </w:r>
      <w:r w:rsidR="001C6E17" w:rsidRPr="00040F77">
        <w:rPr>
          <w:rFonts w:ascii="Times New Roman" w:hAnsi="Times New Roman" w:cs="Times New Roman"/>
          <w:szCs w:val="24"/>
        </w:rPr>
        <w:t xml:space="preserve">this is </w:t>
      </w:r>
      <w:r w:rsidR="008349DA" w:rsidRPr="00040F77">
        <w:rPr>
          <w:rFonts w:ascii="Times New Roman" w:hAnsi="Times New Roman" w:cs="Times New Roman"/>
          <w:szCs w:val="24"/>
        </w:rPr>
        <w:t>reflected in</w:t>
      </w:r>
      <w:r w:rsidR="005123FC" w:rsidRPr="00040F77">
        <w:rPr>
          <w:rFonts w:ascii="Times New Roman" w:hAnsi="Times New Roman" w:cs="Times New Roman"/>
          <w:szCs w:val="24"/>
        </w:rPr>
        <w:t xml:space="preserve"> information processing in the insula. </w:t>
      </w:r>
      <w:r w:rsidR="00793FA0" w:rsidRPr="00040F77">
        <w:rPr>
          <w:rFonts w:ascii="Times New Roman" w:hAnsi="Times New Roman" w:cs="Times New Roman"/>
          <w:szCs w:val="24"/>
        </w:rPr>
        <w:t>It has been shown, for example, that t</w:t>
      </w:r>
      <w:r w:rsidR="008349DA" w:rsidRPr="00040F77">
        <w:rPr>
          <w:rFonts w:ascii="Times New Roman" w:hAnsi="Times New Roman" w:cs="Times New Roman"/>
          <w:szCs w:val="24"/>
        </w:rPr>
        <w:t xml:space="preserve">he insula is activated both by predictions (priors) about the risk involved in any decision and also by risk PEs that update these priors </w:t>
      </w:r>
      <w:r w:rsidR="008349DA"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"10.1523/JNEUROSCI.4286-07.2008", "ISSN" : "1529-2401", "PMID" : "18337404", "abstract" : "Understanding how organisms deal with probabilistic stimulus-reward associations has been advanced by a convergence between reinforcement learning models and primate physiology, which demonstrated that the brain encodes a reward prediction error signal. However, organisms must also predict the level of risk associated with reward forecasts, monitor the errors in those risk predictions, and update these in light of new information. Risk prediction serves a dual purpose: (1) to guide choice in risk-sensitive organisms and (2) to modulate learning of uncertain rewards. To date, it is not known whether or how the brain accomplishes risk prediction. Using functional imaging during a simple gambling task in which we constantly changed risk, we show that an early-onset activation in the human insula correlates significantly with risk prediction error and that its time course is consistent with a role in rapid updating. Additionally, we show that activation previously associated with general uncertainty emerges with a delay consistent with a role in risk prediction. The activations correlating with risk prediction and risk prediction errors are the analogy for risk of activations correlating with reward prediction and reward prediction errors for reward expectation. As such, our findings indicate that our understanding of the neural basis of reward anticipation under uncertainty needs to be expanded to include risk prediction.", "author" : [ { "dropping-particle" : "", "family" : "Preuschoff", "given" : "Kerstin", "non-dropping-particle" : "", "parse-names" : false, "suffix" : "" }, { "dropping-particle" : "", "family" : "Quartz", "given" : "Steven R", "non-dropping-particle" : "", "parse-names" : false, "suffix" : "" }, { "dropping-particle" : "", "family" : "Bossaerts", "given" : "Peter", "non-dropping-particle" : "", "parse-names" : false, "suffix" : "" } ], "container-title" : "The Journal of neuroscience", "id" : "ITEM-1", "issue" : "11", "issued" : { "date-parts" : [ [ "2008" ] ] }, "page" : "2745-52", "title" : "Human insula activation reflects risk prediction errors as well as risk.", "type" : "article-journal", "volume" : "28" }, "uris" : [ "http://www.mendeley.com/documents/?uuid=5ecc185e-6a25-4f1c-a10d-ab34a187c637" ] } ], "mendeley" : { "formattedCitation" : "(59)", "plainTextFormattedCitation" : "(59)", "previouslyFormattedCitation" : "(59)" }, "properties" : { "noteIndex" : 0 }, "schema" : "https://github.com/citation-style-language/schema/raw/master/csl-citation.json" }</w:instrText>
      </w:r>
      <w:r w:rsidR="008349DA"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(59)</w:t>
      </w:r>
      <w:r w:rsidR="008349DA" w:rsidRPr="00040F77">
        <w:rPr>
          <w:rFonts w:ascii="Times New Roman" w:hAnsi="Times New Roman" w:cs="Times New Roman"/>
          <w:szCs w:val="24"/>
        </w:rPr>
        <w:fldChar w:fldCharType="end"/>
      </w:r>
      <w:r w:rsidR="008349DA" w:rsidRPr="00040F77">
        <w:rPr>
          <w:rFonts w:ascii="Times New Roman" w:hAnsi="Times New Roman" w:cs="Times New Roman"/>
          <w:szCs w:val="24"/>
        </w:rPr>
        <w:t xml:space="preserve">. </w:t>
      </w:r>
      <w:r w:rsidR="005123FC" w:rsidRPr="00040F77">
        <w:rPr>
          <w:rFonts w:ascii="Times New Roman" w:hAnsi="Times New Roman" w:cs="Times New Roman"/>
          <w:szCs w:val="24"/>
        </w:rPr>
        <w:t xml:space="preserve">Signals in </w:t>
      </w:r>
      <w:r w:rsidR="001C6E17" w:rsidRPr="00040F77">
        <w:rPr>
          <w:rFonts w:ascii="Times New Roman" w:hAnsi="Times New Roman" w:cs="Times New Roman"/>
          <w:szCs w:val="24"/>
        </w:rPr>
        <w:t>the insula</w:t>
      </w:r>
      <w:r w:rsidR="005123FC" w:rsidRPr="00040F77">
        <w:rPr>
          <w:rFonts w:ascii="Times New Roman" w:hAnsi="Times New Roman" w:cs="Times New Roman"/>
          <w:szCs w:val="24"/>
        </w:rPr>
        <w:t xml:space="preserve"> </w:t>
      </w:r>
      <w:r w:rsidR="00793FA0" w:rsidRPr="00040F77">
        <w:rPr>
          <w:rFonts w:ascii="Times New Roman" w:hAnsi="Times New Roman" w:cs="Times New Roman"/>
          <w:szCs w:val="24"/>
        </w:rPr>
        <w:t xml:space="preserve">are seen to </w:t>
      </w:r>
      <w:r w:rsidR="005123FC" w:rsidRPr="00040F77">
        <w:rPr>
          <w:rFonts w:ascii="Times New Roman" w:hAnsi="Times New Roman" w:cs="Times New Roman"/>
          <w:szCs w:val="24"/>
        </w:rPr>
        <w:t xml:space="preserve">gradually increase during both effortful exertion and during subsequent rests </w:t>
      </w:r>
      <w:r w:rsidR="00807595"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"10.1073/pnas.1211925110", "author" : [ { "dropping-particle" : "", "family" : "Meyniel", "given" : "F", "non-dropping-particle" : "", "parse-names" : false, "suffix" : "" }, { "dropping-particle" : "", "family" : "Sergent", "given" : "C", "non-dropping-particle" : "", "parse-names" : false, "suffix" : "" }, { "dropping-particle" : "", "family" : "Rigoux", "given" : "L", "non-dropping-particle" : "", "parse-names" : false, "suffix" : "" }, { "dropping-particle" : "", "family" : "Daunizeau", "given" : "J", "non-dropping-particle" : "", "parse-names" : false, "suffix" : "" }, { "dropping-particle" : "", "family" : "Pessiglione", "given" : "M", "non-dropping-particle" : "", "parse-names" : false, "suffix" : "" } ], "container-title" : "Proceedings of the National Academy of Sciences of the United States of America", "id" : "ITEM-1", "issue" : "7", "issued" : { "date-parts" : [ [ "2013" ] ] }, "title" : "Neurocomputational account of how the human brain decides when to have a break", "type" : "article-journal", "volume" : "110" }, "uris" : [ "http://www.mendeley.com/documents/?uuid=34ad5573-8cf8-4997-bd41-034c2da45666" ] } ], "mendeley" : { "formattedCitation" : "(60)", "plainTextFormattedCitation" : "(60)", "previouslyFormattedCitation" : "(60)" }, "properties" : { "noteIndex" : 0 }, "schema" : "https://github.com/citation-style-language/schema/raw/master/csl-citation.json" }</w:instrText>
      </w:r>
      <w:r w:rsidR="00807595"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(60)</w:t>
      </w:r>
      <w:r w:rsidR="00807595" w:rsidRPr="00040F77">
        <w:rPr>
          <w:rFonts w:ascii="Times New Roman" w:hAnsi="Times New Roman" w:cs="Times New Roman"/>
          <w:szCs w:val="24"/>
        </w:rPr>
        <w:fldChar w:fldCharType="end"/>
      </w:r>
      <w:r w:rsidR="005123FC" w:rsidRPr="00040F77">
        <w:rPr>
          <w:rFonts w:ascii="Times New Roman" w:hAnsi="Times New Roman" w:cs="Times New Roman"/>
          <w:szCs w:val="24"/>
        </w:rPr>
        <w:t>, suggesting that the insula is encoding changes in bod</w:t>
      </w:r>
      <w:r w:rsidR="00793FA0" w:rsidRPr="00040F77">
        <w:rPr>
          <w:rFonts w:ascii="Times New Roman" w:hAnsi="Times New Roman" w:cs="Times New Roman"/>
          <w:szCs w:val="24"/>
        </w:rPr>
        <w:t>il</w:t>
      </w:r>
      <w:r w:rsidR="005123FC" w:rsidRPr="00040F77">
        <w:rPr>
          <w:rFonts w:ascii="Times New Roman" w:hAnsi="Times New Roman" w:cs="Times New Roman"/>
          <w:szCs w:val="24"/>
        </w:rPr>
        <w:t xml:space="preserve">y state </w:t>
      </w:r>
      <w:r w:rsidR="001C6E17" w:rsidRPr="00040F77">
        <w:rPr>
          <w:rFonts w:ascii="Times New Roman" w:hAnsi="Times New Roman" w:cs="Times New Roman"/>
          <w:szCs w:val="24"/>
        </w:rPr>
        <w:t>– perhaps</w:t>
      </w:r>
      <w:r w:rsidR="005123FC" w:rsidRPr="00040F77">
        <w:rPr>
          <w:rFonts w:ascii="Times New Roman" w:hAnsi="Times New Roman" w:cs="Times New Roman"/>
          <w:szCs w:val="24"/>
        </w:rPr>
        <w:t xml:space="preserve"> reflecting th</w:t>
      </w:r>
      <w:r w:rsidR="008349DA" w:rsidRPr="00040F77">
        <w:rPr>
          <w:rFonts w:ascii="Times New Roman" w:hAnsi="Times New Roman" w:cs="Times New Roman"/>
          <w:szCs w:val="24"/>
        </w:rPr>
        <w:t>e precision of PEs</w:t>
      </w:r>
      <w:r w:rsidR="001C6E17" w:rsidRPr="00040F77">
        <w:rPr>
          <w:rFonts w:ascii="Times New Roman" w:hAnsi="Times New Roman" w:cs="Times New Roman"/>
          <w:szCs w:val="24"/>
        </w:rPr>
        <w:t>,</w:t>
      </w:r>
      <w:r w:rsidR="008349DA" w:rsidRPr="00040F77">
        <w:rPr>
          <w:rFonts w:ascii="Times New Roman" w:hAnsi="Times New Roman" w:cs="Times New Roman"/>
          <w:szCs w:val="24"/>
        </w:rPr>
        <w:t xml:space="preserve"> which may continuously rise until a threshold </w:t>
      </w:r>
      <w:r w:rsidR="001C6E17" w:rsidRPr="00040F77">
        <w:rPr>
          <w:rFonts w:ascii="Times New Roman" w:hAnsi="Times New Roman" w:cs="Times New Roman"/>
          <w:szCs w:val="24"/>
        </w:rPr>
        <w:t xml:space="preserve">is reached </w:t>
      </w:r>
      <w:r w:rsidR="008349DA" w:rsidRPr="00040F77">
        <w:rPr>
          <w:rFonts w:ascii="Times New Roman" w:hAnsi="Times New Roman" w:cs="Times New Roman"/>
          <w:szCs w:val="24"/>
        </w:rPr>
        <w:t>that</w:t>
      </w:r>
      <w:r w:rsidR="001C6E17" w:rsidRPr="00040F77">
        <w:rPr>
          <w:rFonts w:ascii="Times New Roman" w:hAnsi="Times New Roman" w:cs="Times New Roman"/>
          <w:szCs w:val="24"/>
        </w:rPr>
        <w:t xml:space="preserve"> updates</w:t>
      </w:r>
      <w:r w:rsidR="008349DA" w:rsidRPr="00040F77">
        <w:rPr>
          <w:rFonts w:ascii="Times New Roman" w:hAnsi="Times New Roman" w:cs="Times New Roman"/>
          <w:szCs w:val="24"/>
        </w:rPr>
        <w:t xml:space="preserve"> the prior and triggers a change in behaviour. </w:t>
      </w:r>
      <w:r w:rsidR="00793FA0" w:rsidRPr="00040F77">
        <w:rPr>
          <w:rFonts w:ascii="Times New Roman" w:hAnsi="Times New Roman" w:cs="Times New Roman"/>
          <w:szCs w:val="24"/>
        </w:rPr>
        <w:t>Thus v</w:t>
      </w:r>
      <w:r w:rsidR="005123FC" w:rsidRPr="00040F77">
        <w:rPr>
          <w:rFonts w:ascii="Times New Roman" w:hAnsi="Times New Roman" w:cs="Times New Roman"/>
          <w:szCs w:val="24"/>
        </w:rPr>
        <w:t xml:space="preserve">ariability in </w:t>
      </w:r>
      <w:r w:rsidR="001C6E17" w:rsidRPr="00040F77">
        <w:rPr>
          <w:rFonts w:ascii="Times New Roman" w:hAnsi="Times New Roman" w:cs="Times New Roman"/>
          <w:szCs w:val="24"/>
        </w:rPr>
        <w:t>behaviour and insula activity during</w:t>
      </w:r>
      <w:r w:rsidR="005123FC" w:rsidRPr="00040F77">
        <w:rPr>
          <w:rFonts w:ascii="Times New Roman" w:hAnsi="Times New Roman" w:cs="Times New Roman"/>
          <w:szCs w:val="24"/>
        </w:rPr>
        <w:t xml:space="preserve"> neuroeco</w:t>
      </w:r>
      <w:r w:rsidR="00793FA0" w:rsidRPr="00040F77">
        <w:rPr>
          <w:rFonts w:ascii="Times New Roman" w:hAnsi="Times New Roman" w:cs="Times New Roman"/>
          <w:szCs w:val="24"/>
        </w:rPr>
        <w:t xml:space="preserve">nomic decision-making tasks </w:t>
      </w:r>
      <w:r w:rsidR="001C6E17" w:rsidRPr="00040F77">
        <w:rPr>
          <w:rFonts w:ascii="Times New Roman" w:hAnsi="Times New Roman" w:cs="Times New Roman"/>
          <w:szCs w:val="24"/>
        </w:rPr>
        <w:t xml:space="preserve">may </w:t>
      </w:r>
      <w:r w:rsidR="00793FA0" w:rsidRPr="00040F77">
        <w:rPr>
          <w:rFonts w:ascii="Times New Roman" w:hAnsi="Times New Roman" w:cs="Times New Roman"/>
          <w:szCs w:val="24"/>
        </w:rPr>
        <w:t xml:space="preserve">potentially </w:t>
      </w:r>
      <w:r w:rsidR="005123FC" w:rsidRPr="00040F77">
        <w:rPr>
          <w:rFonts w:ascii="Times New Roman" w:hAnsi="Times New Roman" w:cs="Times New Roman"/>
          <w:szCs w:val="24"/>
        </w:rPr>
        <w:t xml:space="preserve">reflect individual differences in IAcc and </w:t>
      </w:r>
      <w:r w:rsidR="001C6E17" w:rsidRPr="00040F77">
        <w:rPr>
          <w:rFonts w:ascii="Times New Roman" w:hAnsi="Times New Roman" w:cs="Times New Roman"/>
          <w:szCs w:val="24"/>
        </w:rPr>
        <w:t xml:space="preserve">thus </w:t>
      </w:r>
      <w:r w:rsidR="005123FC" w:rsidRPr="00040F77">
        <w:rPr>
          <w:rFonts w:ascii="Times New Roman" w:hAnsi="Times New Roman" w:cs="Times New Roman"/>
          <w:szCs w:val="24"/>
        </w:rPr>
        <w:t xml:space="preserve">the influence of interoception on behaviour. </w:t>
      </w:r>
    </w:p>
    <w:p w14:paraId="4C690D8D" w14:textId="77777777" w:rsidR="008349DA" w:rsidRPr="00040F77" w:rsidRDefault="008349DA" w:rsidP="00B470AC">
      <w:pPr>
        <w:spacing w:line="360" w:lineRule="auto"/>
        <w:contextualSpacing/>
        <w:rPr>
          <w:rFonts w:ascii="Times New Roman" w:hAnsi="Times New Roman" w:cs="Times New Roman"/>
          <w:szCs w:val="24"/>
        </w:rPr>
      </w:pPr>
    </w:p>
    <w:p w14:paraId="73167BA2" w14:textId="0761954F" w:rsidR="004B5C9B" w:rsidRPr="00040F77" w:rsidRDefault="00793FA0"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Evidence in support of this is</w:t>
      </w:r>
      <w:r w:rsidR="008349DA" w:rsidRPr="00040F77">
        <w:rPr>
          <w:rFonts w:ascii="Times New Roman" w:hAnsi="Times New Roman" w:cs="Times New Roman"/>
          <w:szCs w:val="24"/>
        </w:rPr>
        <w:t xml:space="preserve"> that individuals with higher IAcc work less hard during self-paced exercise </w:t>
      </w:r>
      <w:r w:rsidR="008349DA"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"10.1111/j.1469-8986.2007.00493.x", "ISSN" : "0048-5772", "PMID" : "17343703", "abstract" : "This study examined the relationship between interoceptive sensitivity and the behavioral self-regulation of physical load. According to their performance in a heartbeat detection task, 34 participants were classified as good or poor heartbeat perceivers. Participants pedaled on a bicycle ergometer for 15 min and were free to choose the tempo of their cycling. Good heartbeat perceivers covered a significantly shorter distance and showed a significantly smaller increase in mean heart rate, stroke volume, and cardiac output. There were significant negative correlations between heartbeat perception score and covered distance, changes in heart rate, changes in stroke volume, and changes in cardiac output. These results were not explained by differences in physical fitness level (PWC150). The findings suggest that good heartbeat perceivers show a more finely tuned behavioral self-regulation of physical load than poor heartbeat perceivers.", "author" : [ { "dropping-particle" : "", "family" : "Herbert", "given" : "Beate M", "non-dropping-particle" : "", "parse-names" : false, "suffix" : "" }, { "dropping-particle" : "", "family" : "Ulbrich", "given" : "Pamela", "non-dropping-particle" : "", "parse-names" : false, "suffix" : "" }, { "dropping-particle" : "", "family" : "Schandry", "given" : "R", "non-dropping-particle" : "", "parse-names" : false, "suffix" : "" } ], "container-title" : "Psychophysiology", "id" : "ITEM-1", "issue" : "2", "issued" : { "date-parts" : [ [ "2007" ] ] }, "page" : "194-202", "title" : "Interoceptive sensitivity and physical effort: implications for the self-control of physical load in everyday life.", "type" : "article-journal", "volume" : "44" }, "uris" : [ "http://www.mendeley.com/documents/?uuid=52029712-bb05-48e1-b606-a96f75ca81a6" ] } ], "mendeley" : { "formattedCitation" : "(61)", "plainTextFormattedCitation" : "(61)", "previouslyFormattedCitation" : "(61)" }, "properties" : { "noteIndex" : 0 }, "schema" : "https://github.com/citation-style-language/schema/raw/master/csl-citation.json" }</w:instrText>
      </w:r>
      <w:r w:rsidR="008349DA"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(61)</w:t>
      </w:r>
      <w:r w:rsidR="008349DA" w:rsidRPr="00040F77">
        <w:rPr>
          <w:rFonts w:ascii="Times New Roman" w:hAnsi="Times New Roman" w:cs="Times New Roman"/>
          <w:szCs w:val="24"/>
        </w:rPr>
        <w:fldChar w:fldCharType="end"/>
      </w:r>
      <w:r w:rsidR="001C6E17" w:rsidRPr="00040F77">
        <w:rPr>
          <w:rFonts w:ascii="Times New Roman" w:hAnsi="Times New Roman" w:cs="Times New Roman"/>
          <w:szCs w:val="24"/>
        </w:rPr>
        <w:t xml:space="preserve"> and, l</w:t>
      </w:r>
      <w:r w:rsidRPr="00040F77">
        <w:rPr>
          <w:rFonts w:ascii="Times New Roman" w:hAnsi="Times New Roman" w:cs="Times New Roman"/>
          <w:szCs w:val="24"/>
        </w:rPr>
        <w:t>ikewise,</w:t>
      </w:r>
      <w:r w:rsidR="008349DA" w:rsidRPr="00040F77">
        <w:rPr>
          <w:rFonts w:ascii="Times New Roman" w:hAnsi="Times New Roman" w:cs="Times New Roman"/>
          <w:szCs w:val="24"/>
        </w:rPr>
        <w:t xml:space="preserve"> for identical objective changes in bodily signals</w:t>
      </w:r>
      <w:r w:rsidRPr="00040F77">
        <w:rPr>
          <w:rFonts w:ascii="Times New Roman" w:hAnsi="Times New Roman" w:cs="Times New Roman"/>
          <w:szCs w:val="24"/>
        </w:rPr>
        <w:t>,</w:t>
      </w:r>
      <w:r w:rsidR="008349DA" w:rsidRPr="00040F77">
        <w:rPr>
          <w:rFonts w:ascii="Times New Roman" w:hAnsi="Times New Roman" w:cs="Times New Roman"/>
          <w:szCs w:val="24"/>
        </w:rPr>
        <w:t xml:space="preserve"> the choices they make when evaluating risks </w:t>
      </w:r>
      <w:r w:rsidRPr="00040F77">
        <w:rPr>
          <w:rFonts w:ascii="Times New Roman" w:hAnsi="Times New Roman" w:cs="Times New Roman"/>
          <w:szCs w:val="24"/>
        </w:rPr>
        <w:t xml:space="preserve">tend to </w:t>
      </w:r>
      <w:r w:rsidR="001C6E17" w:rsidRPr="00040F77">
        <w:rPr>
          <w:rFonts w:ascii="Times New Roman" w:hAnsi="Times New Roman" w:cs="Times New Roman"/>
          <w:szCs w:val="24"/>
        </w:rPr>
        <w:t>reflect their</w:t>
      </w:r>
      <w:r w:rsidR="008349DA" w:rsidRPr="00040F77">
        <w:rPr>
          <w:rFonts w:ascii="Times New Roman" w:hAnsi="Times New Roman" w:cs="Times New Roman"/>
          <w:szCs w:val="24"/>
        </w:rPr>
        <w:t xml:space="preserve"> bodily changes </w:t>
      </w:r>
      <w:r w:rsidR="008349DA"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"10.1177/0956797610389191", "ISBN" : "1467-9280 (Electronic)\\n0956-7976 (Linking)", "ISSN" : "0956-7976", "PMID" : "21106893", "abstract" : "Theories proposing that how one thinks and feels is influenced by feedback from the body remain controversial. A central but untested prediction of many of these proposals is that how well individuals can perceive subtle bodily changes (interoception) determines the strength of the relationship between bodily reactions and cognitive-affective processing. In Study 1, we demonstrated that the more accurately participants could track their heartbeat, the stronger the observed link between their heart rate reactions and their subjective arousal (but not valence) ratings of emotional images. In Study 2, we found that increasing interoception ability either helped or hindered adaptive intuitive decision making, depending on whether the anticipatory bodily signals generated favored advantageous or disadvantageous choices. These findings identify both the generation and the perception of bodily responses as pivotal sources of variability in emotion experience and intuition, and offer strong supporting evidence for bodily feedback theories, suggesting that cognitive-affective processing does in significant part relate to \"following the heart.\"", "author" : [ { "dropping-particle" : "", "family" : "Dunn", "given" : "B D", "non-dropping-particle" : "", "parse-names" : false, "suffix" : "" }, { "dropping-particle" : "", "family" : "Galton", "given" : "H C", "non-dropping-particle" : "", "parse-names" : false, "suffix" : "" }, { "dropping-particle" : "", "family" : "Morgan", "given" : "R", "non-dropping-particle" : "", "parse-names" : false, "suffix" : "" }, { "dropping-particle" : "", "family" : "Evans", "given" : "D", "non-dropping-particle" : "", "parse-names" : false, "suffix" : "" }, { "dropping-particle" : "", "family" : "Oliver", "given" : "C", "non-dropping-particle" : "", "parse-names" : false, "suffix" : "" }, { "dropping-particle" : "", "family" : "Meyer", "given" : "M", "non-dropping-particle" : "", "parse-names" : false, "suffix" : "" }, { "dropping-particle" : "", "family" : "Cusack", "given" : "R", "non-dropping-particle" : "", "parse-names" : false, "suffix" : "" }, { "dropping-particle" : "", "family" : "Lawrence", "given" : "A D", "non-dropping-particle" : "", "parse-names" : false, "suffix" : "" }, { "dropping-particle" : "", "family" : "Dalgleish", "given" : "T", "non-dropping-particle" : "", "parse-names" : false, "suffix" : "" } ], "container-title" : "Psychological science", "id" : "ITEM-1", "issued" : { "date-parts" : [ [ "2010" ] ] }, "page" : "1835-1844", "title" : "Listening to your heart: How interoception shapes emotion experience and intuitive decision making.", "type" : "article-journal", "volume" : "21" }, "uris" : [ "http://www.mendeley.com/documents/?uuid=53e9af58-4fb1-4001-8a24-a1637d496115" ] } ], "mendeley" : { "formattedCitation" : "(17)", "plainTextFormattedCitation" : "(17)", "previouslyFormattedCitation" : "(17)" }, "properties" : { "noteIndex" : 0 }, "schema" : "https://github.com/citation-style-language/schema/raw/master/csl-citation.json" }</w:instrText>
      </w:r>
      <w:r w:rsidR="008349DA"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(17)</w:t>
      </w:r>
      <w:r w:rsidR="008349DA" w:rsidRPr="00040F77">
        <w:rPr>
          <w:rFonts w:ascii="Times New Roman" w:hAnsi="Times New Roman" w:cs="Times New Roman"/>
          <w:szCs w:val="24"/>
        </w:rPr>
        <w:fldChar w:fldCharType="end"/>
      </w:r>
      <w:r w:rsidR="0006565A" w:rsidRPr="00040F77">
        <w:rPr>
          <w:rFonts w:ascii="Times New Roman" w:hAnsi="Times New Roman" w:cs="Times New Roman"/>
          <w:szCs w:val="24"/>
        </w:rPr>
        <w:t xml:space="preserve">. </w:t>
      </w:r>
      <w:r w:rsidR="001C6E17" w:rsidRPr="00040F77">
        <w:rPr>
          <w:rFonts w:ascii="Times New Roman" w:hAnsi="Times New Roman" w:cs="Times New Roman"/>
          <w:szCs w:val="24"/>
        </w:rPr>
        <w:t>Our model explains this</w:t>
      </w:r>
      <w:r w:rsidRPr="00040F77">
        <w:rPr>
          <w:rFonts w:ascii="Times New Roman" w:hAnsi="Times New Roman" w:cs="Times New Roman"/>
          <w:szCs w:val="24"/>
        </w:rPr>
        <w:t xml:space="preserve"> in terms of </w:t>
      </w:r>
      <w:r w:rsidR="004B5C9B" w:rsidRPr="00040F77">
        <w:rPr>
          <w:rFonts w:ascii="Times New Roman" w:hAnsi="Times New Roman" w:cs="Times New Roman"/>
          <w:szCs w:val="24"/>
        </w:rPr>
        <w:t>changes in the state of the body, including heart rate and cardiac output</w:t>
      </w:r>
      <w:r w:rsidR="001C6E17" w:rsidRPr="00040F77">
        <w:rPr>
          <w:rFonts w:ascii="Times New Roman" w:hAnsi="Times New Roman" w:cs="Times New Roman"/>
          <w:szCs w:val="24"/>
        </w:rPr>
        <w:t>, that result</w:t>
      </w:r>
      <w:r w:rsidRPr="00040F77">
        <w:rPr>
          <w:rFonts w:ascii="Times New Roman" w:hAnsi="Times New Roman" w:cs="Times New Roman"/>
          <w:szCs w:val="24"/>
        </w:rPr>
        <w:t xml:space="preserve"> from</w:t>
      </w:r>
      <w:r w:rsidR="004B5C9B" w:rsidRPr="00040F77">
        <w:rPr>
          <w:rFonts w:ascii="Times New Roman" w:hAnsi="Times New Roman" w:cs="Times New Roman"/>
          <w:szCs w:val="24"/>
        </w:rPr>
        <w:t xml:space="preserve"> </w:t>
      </w:r>
      <w:r w:rsidRPr="00040F77">
        <w:rPr>
          <w:rFonts w:ascii="Times New Roman" w:hAnsi="Times New Roman" w:cs="Times New Roman"/>
          <w:szCs w:val="24"/>
        </w:rPr>
        <w:t xml:space="preserve">risky behaviours and physical exertion </w:t>
      </w:r>
      <w:r w:rsidR="00AF7771"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"ISBN" : "978-1-4419-3290-7", "author" : [ { "dropping-particle" : "", "family" : "\u00c1d\u00e1m", "given" : "G", "non-dropping-particle" : "", "parse-names" : false, "suffix" : "" } ], "id" : "ITEM-1", "issued" : { "date-parts" : [ [ "2010" ] ] }, "publisher" : "Plenum Press", "publisher-place" : "New York", "title" : "Visceral Perception", "type" : "book" }, "uris" : [ "http://www.mendeley.com/documents/?uuid=0ebe9014-391b-4e68-bcbf-768ba07eae06" ] } ], "mendeley" : { "formattedCitation" : "(2)", "plainTextFormattedCitation" : "(2)", "previouslyFormattedCitation" : "(2)" }, "properties" : { "noteIndex" : 0 }, "schema" : "https://github.com/citation-style-language/schema/raw/master/csl-citation.json" }</w:instrText>
      </w:r>
      <w:r w:rsidR="00AF7771" w:rsidRPr="00040F77">
        <w:rPr>
          <w:rFonts w:ascii="Times New Roman" w:hAnsi="Times New Roman" w:cs="Times New Roman"/>
          <w:szCs w:val="24"/>
        </w:rPr>
        <w:fldChar w:fldCharType="separate"/>
      </w:r>
      <w:r w:rsidR="00AF7771" w:rsidRPr="00040F77">
        <w:rPr>
          <w:rFonts w:ascii="Times New Roman" w:hAnsi="Times New Roman" w:cs="Times New Roman"/>
          <w:noProof/>
          <w:szCs w:val="24"/>
        </w:rPr>
        <w:t>(2)</w:t>
      </w:r>
      <w:r w:rsidR="00AF7771" w:rsidRPr="00040F77">
        <w:rPr>
          <w:rFonts w:ascii="Times New Roman" w:hAnsi="Times New Roman" w:cs="Times New Roman"/>
          <w:szCs w:val="24"/>
        </w:rPr>
        <w:fldChar w:fldCharType="end"/>
      </w:r>
      <w:r w:rsidR="00AF7771" w:rsidRPr="00040F77">
        <w:rPr>
          <w:rFonts w:ascii="Times New Roman" w:hAnsi="Times New Roman" w:cs="Times New Roman"/>
          <w:szCs w:val="24"/>
        </w:rPr>
        <w:t xml:space="preserve">. </w:t>
      </w:r>
      <w:r w:rsidRPr="00040F77">
        <w:rPr>
          <w:rFonts w:ascii="Times New Roman" w:hAnsi="Times New Roman" w:cs="Times New Roman"/>
          <w:szCs w:val="24"/>
        </w:rPr>
        <w:t>Assuming</w:t>
      </w:r>
      <w:r w:rsidR="004B5C9B" w:rsidRPr="00040F77">
        <w:rPr>
          <w:rFonts w:ascii="Times New Roman" w:hAnsi="Times New Roman" w:cs="Times New Roman"/>
          <w:szCs w:val="24"/>
        </w:rPr>
        <w:t xml:space="preserve"> that </w:t>
      </w:r>
      <w:r w:rsidR="005C6FD0" w:rsidRPr="00040F77">
        <w:rPr>
          <w:rFonts w:ascii="Times New Roman" w:hAnsi="Times New Roman" w:cs="Times New Roman"/>
          <w:szCs w:val="24"/>
        </w:rPr>
        <w:t>th</w:t>
      </w:r>
      <w:r w:rsidR="001E5D57" w:rsidRPr="00040F77">
        <w:rPr>
          <w:rFonts w:ascii="Times New Roman" w:hAnsi="Times New Roman" w:cs="Times New Roman"/>
          <w:szCs w:val="24"/>
        </w:rPr>
        <w:t>ese</w:t>
      </w:r>
      <w:r w:rsidR="005C6FD0" w:rsidRPr="00040F77">
        <w:rPr>
          <w:rFonts w:ascii="Times New Roman" w:hAnsi="Times New Roman" w:cs="Times New Roman"/>
          <w:szCs w:val="24"/>
        </w:rPr>
        <w:t xml:space="preserve"> </w:t>
      </w:r>
      <w:r w:rsidRPr="00040F77">
        <w:rPr>
          <w:rFonts w:ascii="Times New Roman" w:hAnsi="Times New Roman" w:cs="Times New Roman"/>
          <w:szCs w:val="24"/>
        </w:rPr>
        <w:t xml:space="preserve">interoceptive </w:t>
      </w:r>
      <w:r w:rsidR="001C6E17" w:rsidRPr="00040F77">
        <w:rPr>
          <w:rFonts w:ascii="Times New Roman" w:hAnsi="Times New Roman" w:cs="Times New Roman"/>
          <w:szCs w:val="24"/>
        </w:rPr>
        <w:t>changes</w:t>
      </w:r>
      <w:r w:rsidRPr="00040F77">
        <w:rPr>
          <w:rFonts w:ascii="Times New Roman" w:hAnsi="Times New Roman" w:cs="Times New Roman"/>
          <w:szCs w:val="24"/>
        </w:rPr>
        <w:t xml:space="preserve"> </w:t>
      </w:r>
      <w:r w:rsidR="005C6FD0" w:rsidRPr="00040F77">
        <w:rPr>
          <w:rFonts w:ascii="Times New Roman" w:hAnsi="Times New Roman" w:cs="Times New Roman"/>
          <w:szCs w:val="24"/>
        </w:rPr>
        <w:t>ha</w:t>
      </w:r>
      <w:r w:rsidR="001E5D57" w:rsidRPr="00040F77">
        <w:rPr>
          <w:rFonts w:ascii="Times New Roman" w:hAnsi="Times New Roman" w:cs="Times New Roman"/>
          <w:szCs w:val="24"/>
        </w:rPr>
        <w:t xml:space="preserve">ve </w:t>
      </w:r>
      <w:r w:rsidR="005C6FD0" w:rsidRPr="00040F77">
        <w:rPr>
          <w:rFonts w:ascii="Times New Roman" w:hAnsi="Times New Roman" w:cs="Times New Roman"/>
          <w:szCs w:val="24"/>
        </w:rPr>
        <w:t>the effect of increasing the</w:t>
      </w:r>
      <w:r w:rsidR="004B5C9B" w:rsidRPr="00040F77">
        <w:rPr>
          <w:rFonts w:ascii="Times New Roman" w:hAnsi="Times New Roman" w:cs="Times New Roman"/>
          <w:szCs w:val="24"/>
        </w:rPr>
        <w:t xml:space="preserve"> precision of PEs</w:t>
      </w:r>
      <w:r w:rsidR="005C6FD0" w:rsidRPr="00040F77">
        <w:rPr>
          <w:rFonts w:ascii="Times New Roman" w:hAnsi="Times New Roman" w:cs="Times New Roman"/>
          <w:szCs w:val="24"/>
        </w:rPr>
        <w:t xml:space="preserve"> relative to priors</w:t>
      </w:r>
      <w:r w:rsidRPr="00040F77">
        <w:rPr>
          <w:rFonts w:ascii="Times New Roman" w:hAnsi="Times New Roman" w:cs="Times New Roman"/>
          <w:szCs w:val="24"/>
        </w:rPr>
        <w:t>, o</w:t>
      </w:r>
      <w:r w:rsidR="008349DA" w:rsidRPr="00040F77">
        <w:rPr>
          <w:rFonts w:ascii="Times New Roman" w:hAnsi="Times New Roman" w:cs="Times New Roman"/>
          <w:szCs w:val="24"/>
        </w:rPr>
        <w:t xml:space="preserve">ur model </w:t>
      </w:r>
      <w:r w:rsidRPr="00040F77">
        <w:rPr>
          <w:rFonts w:ascii="Times New Roman" w:hAnsi="Times New Roman" w:cs="Times New Roman"/>
          <w:szCs w:val="24"/>
        </w:rPr>
        <w:t>would</w:t>
      </w:r>
      <w:r w:rsidR="008349DA" w:rsidRPr="00040F77">
        <w:rPr>
          <w:rFonts w:ascii="Times New Roman" w:hAnsi="Times New Roman" w:cs="Times New Roman"/>
          <w:szCs w:val="24"/>
        </w:rPr>
        <w:t xml:space="preserve"> predict that w</w:t>
      </w:r>
      <w:r w:rsidR="004B5C9B" w:rsidRPr="00040F77">
        <w:rPr>
          <w:rFonts w:ascii="Times New Roman" w:hAnsi="Times New Roman" w:cs="Times New Roman"/>
          <w:szCs w:val="24"/>
        </w:rPr>
        <w:t xml:space="preserve">hen </w:t>
      </w:r>
      <w:r w:rsidR="003D1FB7" w:rsidRPr="00040F77">
        <w:rPr>
          <w:rFonts w:ascii="Times New Roman" w:hAnsi="Times New Roman" w:cs="Times New Roman"/>
          <w:szCs w:val="24"/>
        </w:rPr>
        <w:t xml:space="preserve">the individual must </w:t>
      </w:r>
      <w:r w:rsidR="005C6FD0" w:rsidRPr="00040F77">
        <w:rPr>
          <w:rFonts w:ascii="Times New Roman" w:hAnsi="Times New Roman" w:cs="Times New Roman"/>
          <w:szCs w:val="24"/>
        </w:rPr>
        <w:t>make a decision the more</w:t>
      </w:r>
      <w:r w:rsidR="003D1FB7" w:rsidRPr="00040F77">
        <w:rPr>
          <w:rFonts w:ascii="Times New Roman" w:hAnsi="Times New Roman" w:cs="Times New Roman"/>
          <w:szCs w:val="24"/>
        </w:rPr>
        <w:t xml:space="preserve"> accumulation </w:t>
      </w:r>
      <w:r w:rsidR="005C6FD0" w:rsidRPr="00040F77">
        <w:rPr>
          <w:rFonts w:ascii="Times New Roman" w:hAnsi="Times New Roman" w:cs="Times New Roman"/>
          <w:szCs w:val="24"/>
        </w:rPr>
        <w:t>there is of precise</w:t>
      </w:r>
      <w:r w:rsidR="003D1FB7" w:rsidRPr="00040F77">
        <w:rPr>
          <w:rFonts w:ascii="Times New Roman" w:hAnsi="Times New Roman" w:cs="Times New Roman"/>
          <w:szCs w:val="24"/>
        </w:rPr>
        <w:t xml:space="preserve"> PEs</w:t>
      </w:r>
      <w:r w:rsidR="004B5C9B" w:rsidRPr="00040F77">
        <w:rPr>
          <w:rFonts w:ascii="Times New Roman" w:hAnsi="Times New Roman" w:cs="Times New Roman"/>
          <w:szCs w:val="24"/>
        </w:rPr>
        <w:t xml:space="preserve"> </w:t>
      </w:r>
      <w:r w:rsidR="005C6FD0" w:rsidRPr="00040F77">
        <w:rPr>
          <w:rFonts w:ascii="Times New Roman" w:hAnsi="Times New Roman" w:cs="Times New Roman"/>
          <w:szCs w:val="24"/>
        </w:rPr>
        <w:t>the</w:t>
      </w:r>
      <w:r w:rsidR="004B5C9B" w:rsidRPr="00040F77">
        <w:rPr>
          <w:rFonts w:ascii="Times New Roman" w:hAnsi="Times New Roman" w:cs="Times New Roman"/>
          <w:szCs w:val="24"/>
        </w:rPr>
        <w:t xml:space="preserve"> greater</w:t>
      </w:r>
      <w:r w:rsidR="005C6FD0" w:rsidRPr="00040F77">
        <w:rPr>
          <w:rFonts w:ascii="Times New Roman" w:hAnsi="Times New Roman" w:cs="Times New Roman"/>
          <w:szCs w:val="24"/>
        </w:rPr>
        <w:t xml:space="preserve"> </w:t>
      </w:r>
      <w:r w:rsidR="00CB10EE" w:rsidRPr="00040F77">
        <w:rPr>
          <w:rFonts w:ascii="Times New Roman" w:hAnsi="Times New Roman" w:cs="Times New Roman"/>
          <w:szCs w:val="24"/>
        </w:rPr>
        <w:t xml:space="preserve">change there </w:t>
      </w:r>
      <w:r w:rsidR="005C6FD0" w:rsidRPr="00040F77">
        <w:rPr>
          <w:rFonts w:ascii="Times New Roman" w:hAnsi="Times New Roman" w:cs="Times New Roman"/>
          <w:szCs w:val="24"/>
        </w:rPr>
        <w:t xml:space="preserve">will be in the ‘value’ associated with </w:t>
      </w:r>
      <w:r w:rsidR="001C6E17" w:rsidRPr="00040F77">
        <w:rPr>
          <w:rFonts w:ascii="Times New Roman" w:hAnsi="Times New Roman" w:cs="Times New Roman"/>
          <w:szCs w:val="24"/>
        </w:rPr>
        <w:t xml:space="preserve">any given </w:t>
      </w:r>
      <w:r w:rsidR="005C6FD0" w:rsidRPr="00040F77">
        <w:rPr>
          <w:rFonts w:ascii="Times New Roman" w:hAnsi="Times New Roman" w:cs="Times New Roman"/>
          <w:szCs w:val="24"/>
        </w:rPr>
        <w:t>choice</w:t>
      </w:r>
      <w:r w:rsidR="00576043" w:rsidRPr="00040F77">
        <w:rPr>
          <w:rFonts w:ascii="Times New Roman" w:hAnsi="Times New Roman" w:cs="Times New Roman"/>
          <w:szCs w:val="24"/>
        </w:rPr>
        <w:t xml:space="preserve">. </w:t>
      </w:r>
      <w:r w:rsidR="00CB10EE" w:rsidRPr="00040F77">
        <w:rPr>
          <w:rFonts w:ascii="Times New Roman" w:hAnsi="Times New Roman" w:cs="Times New Roman"/>
          <w:szCs w:val="24"/>
        </w:rPr>
        <w:t>P</w:t>
      </w:r>
      <w:r w:rsidR="00FB6359" w:rsidRPr="00040F77">
        <w:rPr>
          <w:rFonts w:ascii="Times New Roman" w:hAnsi="Times New Roman" w:cs="Times New Roman"/>
          <w:szCs w:val="24"/>
        </w:rPr>
        <w:t>eople with high IAcc</w:t>
      </w:r>
      <w:r w:rsidR="004B5C9B" w:rsidRPr="00040F77">
        <w:rPr>
          <w:rFonts w:ascii="Times New Roman" w:hAnsi="Times New Roman" w:cs="Times New Roman"/>
          <w:szCs w:val="24"/>
        </w:rPr>
        <w:t xml:space="preserve"> who </w:t>
      </w:r>
      <w:r w:rsidRPr="00040F77">
        <w:rPr>
          <w:rFonts w:ascii="Times New Roman" w:hAnsi="Times New Roman" w:cs="Times New Roman"/>
          <w:szCs w:val="24"/>
        </w:rPr>
        <w:t xml:space="preserve">(in contrast to those with low IAcc) </w:t>
      </w:r>
      <w:r w:rsidR="004B5C9B" w:rsidRPr="00040F77">
        <w:rPr>
          <w:rFonts w:ascii="Times New Roman" w:hAnsi="Times New Roman" w:cs="Times New Roman"/>
          <w:szCs w:val="24"/>
        </w:rPr>
        <w:t xml:space="preserve">can raise the precision of their PEs with attention, will </w:t>
      </w:r>
      <w:r w:rsidRPr="00040F77">
        <w:rPr>
          <w:rFonts w:ascii="Times New Roman" w:hAnsi="Times New Roman" w:cs="Times New Roman"/>
          <w:szCs w:val="24"/>
        </w:rPr>
        <w:t xml:space="preserve">more readily </w:t>
      </w:r>
      <w:r w:rsidR="004B5C9B" w:rsidRPr="00040F77">
        <w:rPr>
          <w:rFonts w:ascii="Times New Roman" w:hAnsi="Times New Roman" w:cs="Times New Roman"/>
          <w:szCs w:val="24"/>
        </w:rPr>
        <w:t>accumulate sufficient precision in PEs to update their priors a</w:t>
      </w:r>
      <w:r w:rsidR="003D1FB7" w:rsidRPr="00040F77">
        <w:rPr>
          <w:rFonts w:ascii="Times New Roman" w:hAnsi="Times New Roman" w:cs="Times New Roman"/>
          <w:szCs w:val="24"/>
        </w:rPr>
        <w:t xml:space="preserve">nd </w:t>
      </w:r>
      <w:r w:rsidR="008349DA" w:rsidRPr="00040F77">
        <w:rPr>
          <w:rFonts w:ascii="Times New Roman" w:hAnsi="Times New Roman" w:cs="Times New Roman"/>
          <w:szCs w:val="24"/>
        </w:rPr>
        <w:t xml:space="preserve">thus </w:t>
      </w:r>
      <w:r w:rsidR="003D1FB7" w:rsidRPr="00040F77">
        <w:rPr>
          <w:rFonts w:ascii="Times New Roman" w:hAnsi="Times New Roman" w:cs="Times New Roman"/>
          <w:szCs w:val="24"/>
        </w:rPr>
        <w:t>affect their choice behaviour</w:t>
      </w:r>
      <w:r w:rsidRPr="00040F77">
        <w:rPr>
          <w:rFonts w:ascii="Times New Roman" w:hAnsi="Times New Roman" w:cs="Times New Roman"/>
          <w:szCs w:val="24"/>
        </w:rPr>
        <w:t xml:space="preserve">. </w:t>
      </w:r>
      <w:r w:rsidR="001C6E17" w:rsidRPr="00040F77">
        <w:rPr>
          <w:rFonts w:ascii="Times New Roman" w:hAnsi="Times New Roman" w:cs="Times New Roman"/>
          <w:szCs w:val="24"/>
        </w:rPr>
        <w:t>Thus we would</w:t>
      </w:r>
      <w:r w:rsidR="003D1FB7" w:rsidRPr="00040F77">
        <w:rPr>
          <w:rFonts w:ascii="Times New Roman" w:hAnsi="Times New Roman" w:cs="Times New Roman"/>
          <w:szCs w:val="24"/>
        </w:rPr>
        <w:t xml:space="preserve"> expect to see greater influence of interoceptive PEs on behaviour </w:t>
      </w:r>
      <w:r w:rsidR="001C6E17" w:rsidRPr="00040F77">
        <w:rPr>
          <w:rFonts w:ascii="Times New Roman" w:hAnsi="Times New Roman" w:cs="Times New Roman"/>
          <w:szCs w:val="24"/>
        </w:rPr>
        <w:t xml:space="preserve">in people with higher IAcc </w:t>
      </w:r>
      <w:r w:rsidR="003D1FB7" w:rsidRPr="00040F77">
        <w:rPr>
          <w:rFonts w:ascii="Times New Roman" w:hAnsi="Times New Roman" w:cs="Times New Roman"/>
          <w:szCs w:val="24"/>
        </w:rPr>
        <w:t xml:space="preserve">and that also </w:t>
      </w:r>
      <w:r w:rsidR="001C6E17" w:rsidRPr="00040F77">
        <w:rPr>
          <w:rFonts w:ascii="Times New Roman" w:hAnsi="Times New Roman" w:cs="Times New Roman"/>
          <w:szCs w:val="24"/>
        </w:rPr>
        <w:t>such individuals</w:t>
      </w:r>
      <w:r w:rsidR="003D1FB7" w:rsidRPr="00040F77">
        <w:rPr>
          <w:rFonts w:ascii="Times New Roman" w:hAnsi="Times New Roman" w:cs="Times New Roman"/>
          <w:szCs w:val="24"/>
        </w:rPr>
        <w:t xml:space="preserve"> would be less willing to expend physical effort</w:t>
      </w:r>
      <w:r w:rsidR="008349DA" w:rsidRPr="00040F77">
        <w:rPr>
          <w:rFonts w:ascii="Times New Roman" w:hAnsi="Times New Roman" w:cs="Times New Roman"/>
          <w:szCs w:val="24"/>
        </w:rPr>
        <w:t xml:space="preserve">, as borne out by the </w:t>
      </w:r>
      <w:r w:rsidR="00FB6359" w:rsidRPr="00040F77">
        <w:rPr>
          <w:rFonts w:ascii="Times New Roman" w:hAnsi="Times New Roman" w:cs="Times New Roman"/>
          <w:szCs w:val="24"/>
        </w:rPr>
        <w:t xml:space="preserve">empirical </w:t>
      </w:r>
      <w:r w:rsidR="008349DA" w:rsidRPr="00040F77">
        <w:rPr>
          <w:rFonts w:ascii="Times New Roman" w:hAnsi="Times New Roman" w:cs="Times New Roman"/>
          <w:szCs w:val="24"/>
        </w:rPr>
        <w:t>evidence</w:t>
      </w:r>
      <w:r w:rsidRPr="00040F77">
        <w:rPr>
          <w:rFonts w:ascii="Times New Roman" w:hAnsi="Times New Roman" w:cs="Times New Roman"/>
          <w:szCs w:val="24"/>
        </w:rPr>
        <w:t xml:space="preserve"> </w:t>
      </w:r>
      <w:r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"10.1177/0956797610389191", "ISBN" : "1467-9280 (Electronic)\\n0956-7976 (Linking)", "ISSN" : "0956-7976", "PMID" : "21106893", "abstract" : "Theories proposing that how one thinks and feels is influenced by feedback from the body remain controversial. A central but untested prediction of many of these proposals is that how well individuals can perceive subtle bodily changes (interoception) determines the strength of the relationship between bodily reactions and cognitive-affective processing. In Study 1, we demonstrated that the more accurately participants could track their heartbeat, the stronger the observed link between their heart rate reactions and their subjective arousal (but not valence) ratings of emotional images. In Study 2, we found that increasing interoception ability either helped or hindered adaptive intuitive decision making, depending on whether the anticipatory bodily signals generated favored advantageous or disadvantageous choices. These findings identify both the generation and the perception of bodily responses as pivotal sources of variability in emotion experience and intuition, and offer strong supporting evidence for bodily feedback theories, suggesting that cognitive-affective processing does in significant part relate to \"following the heart.\"", "author" : [ { "dropping-particle" : "", "family" : "Dunn", "given" : "B D", "non-dropping-particle" : "", "parse-names" : false, "suffix" : "" }, { "dropping-particle" : "", "family" : "Galton", "given" : "H C", "non-dropping-particle" : "", "parse-names" : false, "suffix" : "" }, { "dropping-particle" : "", "family" : "Morgan", "given" : "R", "non-dropping-particle" : "", "parse-names" : false, "suffix" : "" }, { "dropping-particle" : "", "family" : "Evans", "given" : "D", "non-dropping-particle" : "", "parse-names" : false, "suffix" : "" }, { "dropping-particle" : "", "family" : "Oliver", "given" : "C", "non-dropping-particle" : "", "parse-names" : false, "suffix" : "" }, { "dropping-particle" : "", "family" : "Meyer", "given" : "M", "non-dropping-particle" : "", "parse-names" : false, "suffix" : "" }, { "dropping-particle" : "", "family" : "Cusack", "given" : "R", "non-dropping-particle" : "", "parse-names" : false, "suffix" : "" }, { "dropping-particle" : "", "family" : "Lawrence", "given" : "A D", "non-dropping-particle" : "", "parse-names" : false, "suffix" : "" }, { "dropping-particle" : "", "family" : "Dalgleish", "given" : "T", "non-dropping-particle" : "", "parse-names" : false, "suffix" : "" } ], "container-title" : "Psychological science", "id" : "ITEM-1", "issued" : { "date-parts" : [ [ "2010" ] ] }, "page" : "1835-1844", "title" : "Listening to your heart: How interoception shapes emotion experience and intuitive decision making.", "type" : "article-journal", "volume" : "21" }, "uris" : [ "http://www.mendeley.com/documents/?uuid=53e9af58-4fb1-4001-8a24-a1637d496115" ] }, { "id" : "ITEM-2", "itemData" : { "DOI" : "10.1111/j.1469-8986.2007.00493.x", "ISSN" : "0048-5772", "PMID" : "17343703", "abstract" : "This study examined the relationship between interoceptive sensitivity and the behavioral self-regulation of physical load. According to their performance in a heartbeat detection task, 34 participants were classified as good or poor heartbeat perceivers. Participants pedaled on a bicycle ergometer for 15 min and were free to choose the tempo of their cycling. Good heartbeat perceivers covered a significantly shorter distance and showed a significantly smaller increase in mean heart rate, stroke volume, and cardiac output. There were significant negative correlations between heartbeat perception score and covered distance, changes in heart rate, changes in stroke volume, and changes in cardiac output. These results were not explained by differences in physical fitness level (PWC150). The findings suggest that good heartbeat perceivers show a more finely tuned behavioral self-regulation of physical load than poor heartbeat perceivers.", "author" : [ { "dropping-particle" : "", "family" : "Herbert", "given" : "Beate M", "non-dropping-particle" : "", "parse-names" : false, "suffix" : "" }, { "dropping-particle" : "", "family" : "Ulbrich", "given" : "Pamela", "non-dropping-particle" : "", "parse-names" : false, "suffix" : "" }, { "dropping-particle" : "", "family" : "Schandry", "given" : "R", "non-dropping-particle" : "", "parse-names" : false, "suffix" : "" } ], "container-title" : "Psychophysiology", "id" : "ITEM-2", "issue" : "2", "issued" : { "date-parts" : [ [ "2007" ] ] }, "page" : "194-202", "title" : "Interoceptive sensitivity and physical effort: implications for the self-control of physical load in everyday life.", "type" : "article-journal", "volume" : "44" }, "uris" : [ "http://www.mendeley.com/documents/?uuid=52029712-bb05-48e1-b606-a96f75ca81a6" ] } ], "mendeley" : { "formattedCitation" : "(17,61)", "plainTextFormattedCitation" : "(17,61)", "previouslyFormattedCitation" : "(17,61)" }, "properties" : { "noteIndex" : 0 }, "schema" : "https://github.com/citation-style-language/schema/raw/master/csl-citation.json" }</w:instrText>
      </w:r>
      <w:r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(17,61)</w:t>
      </w:r>
      <w:r w:rsidRPr="00040F77">
        <w:rPr>
          <w:rFonts w:ascii="Times New Roman" w:hAnsi="Times New Roman" w:cs="Times New Roman"/>
          <w:szCs w:val="24"/>
        </w:rPr>
        <w:fldChar w:fldCharType="end"/>
      </w:r>
      <w:r w:rsidRPr="00040F77">
        <w:rPr>
          <w:rFonts w:ascii="Times New Roman" w:hAnsi="Times New Roman" w:cs="Times New Roman"/>
          <w:szCs w:val="24"/>
        </w:rPr>
        <w:t>.</w:t>
      </w:r>
      <w:r w:rsidR="008349DA" w:rsidRPr="00040F77">
        <w:rPr>
          <w:rFonts w:ascii="Times New Roman" w:hAnsi="Times New Roman" w:cs="Times New Roman"/>
          <w:szCs w:val="24"/>
        </w:rPr>
        <w:t xml:space="preserve"> </w:t>
      </w:r>
      <w:r w:rsidR="004B5C9B" w:rsidRPr="00040F77">
        <w:rPr>
          <w:rFonts w:ascii="Times New Roman" w:hAnsi="Times New Roman" w:cs="Times New Roman"/>
          <w:szCs w:val="24"/>
        </w:rPr>
        <w:t xml:space="preserve"> </w:t>
      </w:r>
    </w:p>
    <w:p w14:paraId="7ADD6E73" w14:textId="113A8636" w:rsidR="00661E34" w:rsidRPr="00040F77" w:rsidRDefault="00661E34" w:rsidP="00B470AC">
      <w:pPr>
        <w:spacing w:line="360" w:lineRule="auto"/>
        <w:contextualSpacing/>
        <w:outlineLvl w:val="0"/>
        <w:rPr>
          <w:rFonts w:ascii="Times New Roman" w:hAnsi="Times New Roman" w:cs="Times New Roman"/>
          <w:szCs w:val="24"/>
        </w:rPr>
      </w:pPr>
    </w:p>
    <w:p w14:paraId="1BE33953" w14:textId="77777777" w:rsidR="00661E34" w:rsidRPr="00040F77" w:rsidRDefault="00661E34" w:rsidP="00B470AC">
      <w:pPr>
        <w:spacing w:line="360" w:lineRule="auto"/>
        <w:outlineLvl w:val="0"/>
        <w:rPr>
          <w:rFonts w:ascii="Times New Roman" w:hAnsi="Times New Roman" w:cs="Times New Roman"/>
          <w:b/>
          <w:szCs w:val="24"/>
        </w:rPr>
      </w:pPr>
      <w:r w:rsidRPr="00040F77">
        <w:rPr>
          <w:rFonts w:ascii="Times New Roman" w:hAnsi="Times New Roman" w:cs="Times New Roman"/>
          <w:b/>
          <w:szCs w:val="24"/>
        </w:rPr>
        <w:lastRenderedPageBreak/>
        <w:t>Interoceptive accuracy in clinical disorders</w:t>
      </w:r>
      <w:r w:rsidRPr="00040F77">
        <w:rPr>
          <w:rFonts w:ascii="Times New Roman" w:hAnsi="Times New Roman" w:cs="Times New Roman"/>
          <w:b/>
          <w:szCs w:val="24"/>
          <w:highlight w:val="yellow"/>
        </w:rPr>
        <w:t xml:space="preserve"> </w:t>
      </w:r>
    </w:p>
    <w:p w14:paraId="771AEF41" w14:textId="20E7ECE6" w:rsidR="00661E34" w:rsidRPr="00040F77" w:rsidRDefault="00E61243" w:rsidP="00B470AC">
      <w:pPr>
        <w:spacing w:line="360" w:lineRule="auto"/>
        <w:contextualSpacing/>
        <w:rPr>
          <w:rFonts w:ascii="Times New Roman" w:hAnsi="Times New Roman" w:cs="Times New Roman"/>
          <w:szCs w:val="24"/>
          <w:lang w:eastAsia="en-GB"/>
        </w:rPr>
      </w:pPr>
      <w:r w:rsidRPr="00040F77">
        <w:rPr>
          <w:rFonts w:ascii="Times New Roman" w:hAnsi="Times New Roman" w:cs="Times New Roman"/>
          <w:szCs w:val="24"/>
          <w:lang w:eastAsia="en-GB"/>
        </w:rPr>
        <w:t>H</w:t>
      </w:r>
      <w:r w:rsidR="003D5FEB" w:rsidRPr="00040F77">
        <w:rPr>
          <w:rFonts w:ascii="Times New Roman" w:hAnsi="Times New Roman" w:cs="Times New Roman"/>
          <w:szCs w:val="24"/>
          <w:lang w:eastAsia="en-GB"/>
        </w:rPr>
        <w:t xml:space="preserve">igh </w:t>
      </w:r>
      <w:r w:rsidR="006905DE" w:rsidRPr="00040F77">
        <w:rPr>
          <w:rFonts w:ascii="Times New Roman" w:hAnsi="Times New Roman" w:cs="Times New Roman"/>
          <w:szCs w:val="24"/>
          <w:lang w:eastAsia="en-GB"/>
        </w:rPr>
        <w:t>IA</w:t>
      </w:r>
      <w:r w:rsidR="009775F6" w:rsidRPr="00040F77">
        <w:rPr>
          <w:rFonts w:ascii="Times New Roman" w:hAnsi="Times New Roman" w:cs="Times New Roman"/>
          <w:szCs w:val="24"/>
          <w:lang w:eastAsia="en-GB"/>
        </w:rPr>
        <w:t>cc</w:t>
      </w:r>
      <w:r w:rsidR="00D40253" w:rsidRPr="00040F77">
        <w:rPr>
          <w:rFonts w:ascii="Times New Roman" w:hAnsi="Times New Roman" w:cs="Times New Roman"/>
          <w:szCs w:val="24"/>
          <w:lang w:eastAsia="en-GB"/>
        </w:rPr>
        <w:t xml:space="preserve"> </w:t>
      </w:r>
      <w:r w:rsidRPr="00040F77">
        <w:rPr>
          <w:rFonts w:ascii="Times New Roman" w:hAnsi="Times New Roman" w:cs="Times New Roman"/>
          <w:szCs w:val="24"/>
          <w:lang w:eastAsia="en-GB"/>
        </w:rPr>
        <w:t xml:space="preserve">is common in </w:t>
      </w:r>
      <w:r w:rsidR="00CB045B" w:rsidRPr="00040F77">
        <w:rPr>
          <w:rFonts w:ascii="Times New Roman" w:hAnsi="Times New Roman" w:cs="Times New Roman"/>
          <w:szCs w:val="24"/>
          <w:lang w:eastAsia="en-GB"/>
        </w:rPr>
        <w:t>panic</w:t>
      </w:r>
      <w:r w:rsidRPr="00040F77">
        <w:rPr>
          <w:rFonts w:ascii="Times New Roman" w:hAnsi="Times New Roman" w:cs="Times New Roman"/>
          <w:szCs w:val="24"/>
          <w:lang w:eastAsia="en-GB"/>
        </w:rPr>
        <w:t xml:space="preserve"> disorder</w:t>
      </w:r>
      <w:r w:rsidR="0069017A" w:rsidRPr="00040F77">
        <w:rPr>
          <w:rFonts w:ascii="Times New Roman" w:hAnsi="Times New Roman" w:cs="Times New Roman"/>
          <w:szCs w:val="24"/>
          <w:lang w:eastAsia="en-GB"/>
        </w:rPr>
        <w:t xml:space="preserve"> </w:t>
      </w:r>
      <w:r w:rsidR="005D124C" w:rsidRPr="00040F77">
        <w:rPr>
          <w:rFonts w:ascii="Times New Roman" w:hAnsi="Times New Roman" w:cs="Times New Roman"/>
          <w:szCs w:val="24"/>
          <w:lang w:eastAsia="en-GB"/>
        </w:rPr>
        <w:t>and</w:t>
      </w:r>
      <w:r w:rsidR="00661E34" w:rsidRPr="00040F77">
        <w:rPr>
          <w:rFonts w:ascii="Times New Roman" w:hAnsi="Times New Roman" w:cs="Times New Roman"/>
          <w:szCs w:val="24"/>
          <w:lang w:eastAsia="en-GB"/>
        </w:rPr>
        <w:t xml:space="preserve"> anxiety</w:t>
      </w:r>
      <w:r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"10.1016/j.cpr.2009.08.008", "ISSN" : "1873-7811", "PMID" : "19751958", "abstract" : "Interoceptive sensitivity, particularly regarding heartbeat, has been suggested to play a pivotal role in the pathogenesis of anxiety and anxiety disorders. This review provides an overview of methods which are frequently used to assess heartbeat perception in clinical studies and summarizes presently available results referring to interoceptive sensitivity with respect to heartbeat in anxiety-related traits (anxiety sensitivity, state/trait anxiety), panic disorder and other anxiety disorders. In addition, recent neurobiological studies of neuronal activation correlates of heartbeat perception using positron emission tomography (PET), functional magnetic resonance imaging (fMRI) or electroencephalographic (EEG) techniques are presented. Finally, possible clinical and therapeutic implications (e.g., beta-blockers, biofeedback therapy, cognitive interventions and interoceptive exposure) of the effects of heartbeat perception on anxiety and the anxiety disorders and the potential use of interoceptive sensitivity as an intermediate phenotype of anxiety disorders in future neurobiological and genetic studies are discussed.", "author" : [ { "dropping-particle" : "", "family" : "Domschke", "given" : "Katharina", "non-dropping-particle" : "", "parse-names" : false, "suffix" : "" }, { "dropping-particle" : "", "family" : "Stevens", "given" : "Stephan", "non-dropping-particle" : "", "parse-names" : false, "suffix" : "" }, { "dropping-particle" : "", "family" : "Pfleiderer", "given" : "Bettina", "non-dropping-particle" : "", "parse-names" : false, "suffix" : "" }, { "dropping-particle" : "", "family" : "Gerlach", "given" : "Alexander L", "non-dropping-particle" : "", "parse-names" : false, "suffix" : "" } ], "container-title" : "Clinical psychology review", "id" : "ITEM-1", "issue" : "1", "issued" : { "date-parts" : [ [ "2010" ] ] }, "page" : "1-11", "title" : "Interoceptive sensitivity in anxiety and anxiety disorders: an overview and integration of neurobiological findings.", "type" : "article-journal", "volume" : "30" }, "uris" : [ "http://www.mendeley.com/documents/?uuid=6545f27c-460d-494a-9060-38e1ed6c659d" ] } ], "mendeley" : { "formattedCitation" : "(62)", "plainTextFormattedCitation" : "(62)", "previouslyFormattedCitation" : "(62)"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(62)</w:t>
      </w:r>
      <w:r w:rsidR="00D3635C" w:rsidRPr="00040F77">
        <w:rPr>
          <w:rFonts w:ascii="Times New Roman" w:hAnsi="Times New Roman" w:cs="Times New Roman"/>
          <w:szCs w:val="24"/>
          <w:lang w:eastAsia="en-GB"/>
        </w:rPr>
        <w:fldChar w:fldCharType="end"/>
      </w:r>
      <w:r w:rsidR="0069017A" w:rsidRPr="00040F77">
        <w:rPr>
          <w:rFonts w:ascii="Times New Roman" w:hAnsi="Times New Roman" w:cs="Times New Roman"/>
          <w:szCs w:val="24"/>
          <w:lang w:eastAsia="en-GB"/>
        </w:rPr>
        <w:t xml:space="preserve">. </w:t>
      </w:r>
      <w:r w:rsidR="006D32D5" w:rsidRPr="00040F77">
        <w:rPr>
          <w:rFonts w:ascii="Times New Roman" w:hAnsi="Times New Roman" w:cs="Times New Roman"/>
          <w:szCs w:val="24"/>
          <w:lang w:eastAsia="en-GB"/>
        </w:rPr>
        <w:t>Conversely i</w:t>
      </w:r>
      <w:r w:rsidRPr="00040F77">
        <w:rPr>
          <w:rFonts w:ascii="Times New Roman" w:hAnsi="Times New Roman" w:cs="Times New Roman"/>
          <w:szCs w:val="24"/>
          <w:lang w:eastAsia="en-GB"/>
        </w:rPr>
        <w:t xml:space="preserve">naccuracy in heartbeat counting </w:t>
      </w:r>
      <w:r w:rsidR="006D32D5" w:rsidRPr="00040F77">
        <w:rPr>
          <w:rFonts w:ascii="Times New Roman" w:hAnsi="Times New Roman" w:cs="Times New Roman"/>
          <w:szCs w:val="24"/>
          <w:lang w:eastAsia="en-GB"/>
        </w:rPr>
        <w:t>has been linked to</w:t>
      </w:r>
      <w:r w:rsidR="005D124C" w:rsidRPr="00040F77">
        <w:rPr>
          <w:rFonts w:ascii="Times New Roman" w:hAnsi="Times New Roman" w:cs="Times New Roman"/>
          <w:szCs w:val="24"/>
          <w:lang w:eastAsia="en-GB"/>
        </w:rPr>
        <w:t xml:space="preserve"> </w:t>
      </w:r>
      <w:r w:rsidR="00661E34" w:rsidRPr="00040F77">
        <w:rPr>
          <w:rFonts w:ascii="Times New Roman" w:hAnsi="Times New Roman" w:cs="Times New Roman"/>
          <w:szCs w:val="24"/>
          <w:lang w:eastAsia="en-GB"/>
        </w:rPr>
        <w:t>alexithymia</w:t>
      </w:r>
      <w:r w:rsidR="000A3007" w:rsidRPr="00040F77">
        <w:rPr>
          <w:rFonts w:ascii="Times New Roman" w:hAnsi="Times New Roman" w:cs="Times New Roman"/>
          <w:szCs w:val="24"/>
          <w:lang w:eastAsia="en-GB"/>
        </w:rPr>
        <w:t xml:space="preserve">, </w:t>
      </w:r>
      <w:r w:rsidR="00661E34" w:rsidRPr="00040F77">
        <w:rPr>
          <w:rFonts w:ascii="Times New Roman" w:hAnsi="Times New Roman" w:cs="Times New Roman"/>
          <w:szCs w:val="24"/>
          <w:lang w:eastAsia="en-GB"/>
        </w:rPr>
        <w:t>eating disorders</w:t>
      </w:r>
      <w:r w:rsidR="000A3007" w:rsidRPr="00040F77">
        <w:rPr>
          <w:rFonts w:ascii="Times New Roman" w:hAnsi="Times New Roman" w:cs="Times New Roman"/>
          <w:szCs w:val="24"/>
          <w:lang w:eastAsia="en-GB"/>
        </w:rPr>
        <w:t xml:space="preserve">, </w:t>
      </w:r>
      <w:r w:rsidR="00661E34" w:rsidRPr="00040F77">
        <w:rPr>
          <w:rFonts w:ascii="Times New Roman" w:hAnsi="Times New Roman" w:cs="Times New Roman"/>
          <w:szCs w:val="24"/>
          <w:lang w:eastAsia="en-GB"/>
        </w:rPr>
        <w:t>depression</w:t>
      </w:r>
      <w:r w:rsidR="000A3007" w:rsidRPr="00040F77">
        <w:rPr>
          <w:rFonts w:ascii="Times New Roman" w:hAnsi="Times New Roman" w:cs="Times New Roman"/>
          <w:szCs w:val="24"/>
          <w:lang w:eastAsia="en-GB"/>
        </w:rPr>
        <w:t xml:space="preserve">, </w:t>
      </w:r>
      <w:r w:rsidR="00DE04C9" w:rsidRPr="00040F77">
        <w:rPr>
          <w:rFonts w:ascii="Times New Roman" w:hAnsi="Times New Roman" w:cs="Times New Roman"/>
          <w:szCs w:val="24"/>
          <w:lang w:eastAsia="en-GB"/>
        </w:rPr>
        <w:t xml:space="preserve">functional disorders and </w:t>
      </w:r>
      <w:r w:rsidR="00661E34" w:rsidRPr="00040F77">
        <w:rPr>
          <w:rFonts w:ascii="Times New Roman" w:hAnsi="Times New Roman" w:cs="Times New Roman"/>
          <w:szCs w:val="24"/>
          <w:lang w:eastAsia="en-GB"/>
        </w:rPr>
        <w:t>depersonalisation/derealisatio</w:t>
      </w:r>
      <w:r w:rsidR="00DE04C9" w:rsidRPr="00040F77">
        <w:rPr>
          <w:rFonts w:ascii="Times New Roman" w:hAnsi="Times New Roman" w:cs="Times New Roman"/>
          <w:szCs w:val="24"/>
          <w:lang w:eastAsia="en-GB"/>
        </w:rPr>
        <w:t>n</w:t>
      </w:r>
      <w:r w:rsidR="00661E34" w:rsidRPr="00040F77">
        <w:rPr>
          <w:rFonts w:ascii="Times New Roman" w:hAnsi="Times New Roman" w:cs="Times New Roman"/>
          <w:szCs w:val="24"/>
          <w:lang w:eastAsia="en-GB"/>
        </w:rPr>
        <w:t xml:space="preserve"> </w:t>
      </w:r>
      <w:r w:rsidR="00286CA6" w:rsidRPr="00040F77">
        <w:rPr>
          <w:rFonts w:ascii="Times New Roman" w:hAnsi="Times New Roman" w:cs="Times New Roman"/>
          <w:szCs w:val="24"/>
          <w:lang w:eastAsia="en-GB"/>
        </w:rPr>
        <w:t>(s</w:t>
      </w:r>
      <w:r w:rsidR="00BA157C" w:rsidRPr="00040F77">
        <w:rPr>
          <w:rFonts w:ascii="Times New Roman" w:hAnsi="Times New Roman" w:cs="Times New Roman"/>
          <w:szCs w:val="24"/>
          <w:lang w:eastAsia="en-GB"/>
        </w:rPr>
        <w:t>ee</w:t>
      </w:r>
      <w:r w:rsidR="00F12394"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"10.3389/fpsyg.2015.00763", "ISSN" : "1664-1078", "author" : [ { "dropping-particle" : "", "family" : "Farb", "given" : "Norman", "non-dropping-particle" : "", "parse-names" : false, "suffix" : "" }, { "dropping-particle" : "", "family" : "Daubenmier", "given" : "Jennifer", "non-dropping-particle" : "", "parse-names" : false, "suffix" : "" }, { "dropping-particle" : "", "family" : "Price", "given" : "Cynthia J", "non-dropping-particle" : "", "parse-names" : false, "suffix" : "" }, { "dropping-particle" : "", "family" : "Gard", "given" : "Tim", "non-dropping-particle" : "", "parse-names" : false, "suffix" : "" }, { "dropping-particle" : "", "family" : "Kerr", "given" : "Catherine", "non-dropping-particle" : "", "parse-names" : false, "suffix" : "" }, { "dropping-particle" : "", "family" : "Dunn", "given" : "Barnaby D", "non-dropping-particle" : "", "parse-names" : false, "suffix" : "" }, { "dropping-particle" : "", "family" : "Klein", "given" : "Anne Carolyn", "non-dropping-particle" : "", "parse-names" : false, "suffix" : "" }, { "dropping-particle" : "", "family" : "Paulus", "given" : "Martin P", "non-dropping-particle" : "", "parse-names" : false, "suffix" : "" }, { "dropping-particle" : "", "family" : "Mehling", "given" : "Wolf E", "non-dropping-particle" : "", "parse-names" : false, "suffix" : "" } ], "container-title" : "Frontiers in Psychology", "id" : "ITEM-1", "issue" : "763", "issued" : { "date-parts" : [ [ "2015" ] ] }, "title" : "Interoception, contemplative practice, and health", "type" : "article-journal", "volume" : "6" }, "uris" : [ "http://www.mendeley.com/documents/?uuid=88c5c74d-e5f9-4a05-87f9-13d73c0c8b01" ] } ], "mendeley" : { "formattedCitation" : "(63)", "plainTextFormattedCitation" : "(63)", "previouslyFormattedCitation" : "(63)"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(63)</w:t>
      </w:r>
      <w:r w:rsidR="00D3635C" w:rsidRPr="00040F77">
        <w:rPr>
          <w:rFonts w:ascii="Times New Roman" w:hAnsi="Times New Roman" w:cs="Times New Roman"/>
          <w:szCs w:val="24"/>
          <w:lang w:eastAsia="en-GB"/>
        </w:rPr>
        <w:fldChar w:fldCharType="end"/>
      </w:r>
      <w:r w:rsidR="00BA157C" w:rsidRPr="00040F77">
        <w:rPr>
          <w:rFonts w:ascii="Times New Roman" w:hAnsi="Times New Roman" w:cs="Times New Roman"/>
          <w:szCs w:val="24"/>
          <w:lang w:eastAsia="en-GB"/>
        </w:rPr>
        <w:t xml:space="preserve"> for a review</w:t>
      </w:r>
      <w:r w:rsidR="006C1965" w:rsidRPr="00040F77">
        <w:rPr>
          <w:rFonts w:ascii="Times New Roman" w:hAnsi="Times New Roman" w:cs="Times New Roman"/>
          <w:szCs w:val="24"/>
          <w:lang w:eastAsia="en-GB"/>
        </w:rPr>
        <w:t xml:space="preserve"> and also </w:t>
      </w:r>
      <w:r w:rsidR="006C1965"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"author" : [ { "dropping-particle" : "", "family" : "Barrett", "given" : "Lisa Feldman", "non-dropping-particle" : "", "parse-names" : false, "suffix" : "" }, { "dropping-particle" : "", "family" : "Quigley", "given" : "Karen S.", "non-dropping-particle" : "", "parse-names" : false, "suffix" : "" }, { "dropping-particle" : "", "family" : "Hamilton", "given" : "P", "non-dropping-particle" : "", "parse-names" : false, "suffix" : "" } ], "container-title" : "Philosophical Transactions of the Royal Society B: Biological Sciences", "id" : "ITEM-1", "issued" : { "date-parts" : [ [ "2016" ] ] }, "title" : "An active inference theory of allostasis and interoception in depression", "type" : "article-journal" }, "uris" : [ "http://www.mendeley.com/documents/?uuid=8f7cafcf-6a56-447e-945c-be326f24298b" ] } ], "mendeley" : { "formattedCitation" : "(64)", "plainTextFormattedCitation" : "(64)", "previouslyFormattedCitation" : "(64)" }, "properties" : { "noteIndex" : 0 }, "schema" : "https://github.com/citation-style-language/schema/raw/master/csl-citation.json" }</w:instrText>
      </w:r>
      <w:r w:rsidR="006C1965"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(64)</w:t>
      </w:r>
      <w:r w:rsidR="006C1965" w:rsidRPr="00040F77">
        <w:rPr>
          <w:rFonts w:ascii="Times New Roman" w:hAnsi="Times New Roman" w:cs="Times New Roman"/>
          <w:szCs w:val="24"/>
          <w:lang w:eastAsia="en-GB"/>
        </w:rPr>
        <w:fldChar w:fldCharType="end"/>
      </w:r>
      <w:r w:rsidR="005D124C" w:rsidRPr="00040F77">
        <w:rPr>
          <w:rFonts w:ascii="Times New Roman" w:hAnsi="Times New Roman" w:cs="Times New Roman"/>
          <w:szCs w:val="24"/>
          <w:lang w:eastAsia="en-GB"/>
        </w:rPr>
        <w:t xml:space="preserve"> </w:t>
      </w:r>
      <w:r w:rsidR="00014351" w:rsidRPr="00040F77">
        <w:rPr>
          <w:rFonts w:ascii="Times New Roman" w:hAnsi="Times New Roman" w:cs="Times New Roman"/>
          <w:szCs w:val="24"/>
          <w:lang w:eastAsia="en-GB"/>
        </w:rPr>
        <w:t>in this</w:t>
      </w:r>
      <w:r w:rsidR="006C1965" w:rsidRPr="00040F77">
        <w:rPr>
          <w:rFonts w:ascii="Times New Roman" w:hAnsi="Times New Roman" w:cs="Times New Roman"/>
          <w:szCs w:val="24"/>
          <w:lang w:eastAsia="en-GB"/>
        </w:rPr>
        <w:t xml:space="preserve"> issue). </w:t>
      </w:r>
      <w:r w:rsidR="00B43CD0" w:rsidRPr="00040F77">
        <w:rPr>
          <w:rFonts w:ascii="Times New Roman" w:hAnsi="Times New Roman" w:cs="Times New Roman"/>
          <w:szCs w:val="24"/>
          <w:lang w:eastAsia="en-GB"/>
        </w:rPr>
        <w:t>Our model suggests that</w:t>
      </w:r>
      <w:r w:rsidR="000A3007" w:rsidRPr="00040F77">
        <w:rPr>
          <w:rFonts w:ascii="Times New Roman" w:hAnsi="Times New Roman" w:cs="Times New Roman"/>
          <w:szCs w:val="24"/>
          <w:lang w:eastAsia="en-GB"/>
        </w:rPr>
        <w:t xml:space="preserve"> </w:t>
      </w:r>
      <w:r w:rsidR="001C6E17" w:rsidRPr="00040F77">
        <w:rPr>
          <w:rFonts w:ascii="Times New Roman" w:hAnsi="Times New Roman" w:cs="Times New Roman"/>
          <w:szCs w:val="24"/>
          <w:lang w:eastAsia="en-GB"/>
        </w:rPr>
        <w:t xml:space="preserve">an </w:t>
      </w:r>
      <w:r w:rsidR="00EF2A4D" w:rsidRPr="00040F77">
        <w:rPr>
          <w:rFonts w:ascii="Times New Roman" w:hAnsi="Times New Roman" w:cs="Times New Roman"/>
          <w:szCs w:val="24"/>
          <w:lang w:eastAsia="en-GB"/>
        </w:rPr>
        <w:t>individual</w:t>
      </w:r>
      <w:r w:rsidR="001C6E17" w:rsidRPr="00040F77">
        <w:rPr>
          <w:rFonts w:ascii="Times New Roman" w:hAnsi="Times New Roman" w:cs="Times New Roman"/>
          <w:szCs w:val="24"/>
          <w:lang w:eastAsia="en-GB"/>
        </w:rPr>
        <w:t>’s</w:t>
      </w:r>
      <w:r w:rsidR="00EF2A4D" w:rsidRPr="00040F77">
        <w:rPr>
          <w:rFonts w:ascii="Times New Roman" w:hAnsi="Times New Roman" w:cs="Times New Roman"/>
          <w:szCs w:val="24"/>
          <w:lang w:eastAsia="en-GB"/>
        </w:rPr>
        <w:t xml:space="preserve"> </w:t>
      </w:r>
      <w:r w:rsidR="00224D19" w:rsidRPr="00040F77">
        <w:rPr>
          <w:rFonts w:ascii="Times New Roman" w:hAnsi="Times New Roman" w:cs="Times New Roman"/>
          <w:szCs w:val="24"/>
          <w:lang w:eastAsia="en-GB"/>
        </w:rPr>
        <w:t xml:space="preserve">ability </w:t>
      </w:r>
      <w:r w:rsidR="00402E20" w:rsidRPr="00040F77">
        <w:rPr>
          <w:rFonts w:ascii="Times New Roman" w:hAnsi="Times New Roman" w:cs="Times New Roman"/>
          <w:szCs w:val="24"/>
          <w:lang w:eastAsia="en-GB"/>
        </w:rPr>
        <w:t xml:space="preserve">(IAcc) </w:t>
      </w:r>
      <w:r w:rsidR="00224D19" w:rsidRPr="00040F77">
        <w:rPr>
          <w:rFonts w:ascii="Times New Roman" w:hAnsi="Times New Roman" w:cs="Times New Roman"/>
          <w:szCs w:val="24"/>
          <w:lang w:eastAsia="en-GB"/>
        </w:rPr>
        <w:t xml:space="preserve">and tendency </w:t>
      </w:r>
      <w:r w:rsidR="00DE04C9" w:rsidRPr="00040F77">
        <w:rPr>
          <w:rFonts w:ascii="Times New Roman" w:hAnsi="Times New Roman" w:cs="Times New Roman"/>
          <w:szCs w:val="24"/>
          <w:lang w:eastAsia="en-GB"/>
        </w:rPr>
        <w:t>(trait interoceptive awareness) to use</w:t>
      </w:r>
      <w:r w:rsidR="00224D19" w:rsidRPr="00040F77">
        <w:rPr>
          <w:rFonts w:ascii="Times New Roman" w:hAnsi="Times New Roman" w:cs="Times New Roman"/>
          <w:szCs w:val="24"/>
          <w:lang w:eastAsia="en-GB"/>
        </w:rPr>
        <w:t xml:space="preserve"> focused attention to adjust </w:t>
      </w:r>
      <w:r w:rsidR="000A3007" w:rsidRPr="00040F77">
        <w:rPr>
          <w:rFonts w:ascii="Times New Roman" w:hAnsi="Times New Roman" w:cs="Times New Roman"/>
          <w:szCs w:val="24"/>
          <w:lang w:eastAsia="en-GB"/>
        </w:rPr>
        <w:t>precision in interoceptive systems potentially plays a role in the aetiology of these disorders and may be relevant to their remediation</w:t>
      </w:r>
      <w:r w:rsidR="00AD3A1E" w:rsidRPr="00040F77">
        <w:rPr>
          <w:rFonts w:ascii="Times New Roman" w:hAnsi="Times New Roman" w:cs="Times New Roman"/>
          <w:szCs w:val="24"/>
          <w:lang w:eastAsia="en-GB"/>
        </w:rPr>
        <w:t xml:space="preserve">. </w:t>
      </w:r>
    </w:p>
    <w:p w14:paraId="5F59831A" w14:textId="77777777" w:rsidR="00661E34" w:rsidRPr="00040F77" w:rsidRDefault="00661E34" w:rsidP="00B470AC">
      <w:pPr>
        <w:spacing w:line="360" w:lineRule="auto"/>
        <w:contextualSpacing/>
        <w:rPr>
          <w:rFonts w:ascii="Times New Roman" w:hAnsi="Times New Roman" w:cs="Times New Roman"/>
          <w:szCs w:val="24"/>
          <w:lang w:eastAsia="en-GB"/>
        </w:rPr>
      </w:pPr>
    </w:p>
    <w:p w14:paraId="08076B45" w14:textId="6CB50B7C" w:rsidR="00C64D9E" w:rsidRPr="00040F77" w:rsidRDefault="00C64D9E"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 xml:space="preserve">The </w:t>
      </w:r>
      <w:r w:rsidR="00A15A92" w:rsidRPr="00040F77">
        <w:rPr>
          <w:rFonts w:ascii="Times New Roman" w:hAnsi="Times New Roman" w:cs="Times New Roman"/>
          <w:szCs w:val="24"/>
        </w:rPr>
        <w:t xml:space="preserve">interoceptive priors of healthy people update over time, as the brain seeks to optimise precision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"author" : [ { "dropping-particle" : "", "family" : "Fotopoulou", "given" : "A", "non-dropping-particle" : "", "parse-names" : false, "suffix" : "" } ], "container-title" : "Neuropsychoanalysis", "id" : "ITEM-1", "issue" : "1", "issued" : { "date-parts" : [ [ "2013" ] ] }, "page" : "33-38", "title" : "Beyond the reward principle: Consciousness as precision seeking", "type" : "article-journal", "volume" : "15" }, "uris" : [ "http://www.mendeley.com/documents/?uuid=ada5f7de-0251-4e67-bbdb-e0245ae22330" ] } ], "mendeley" : { "formattedCitation" : "(8)", "plainTextFormattedCitation" : "(8)", "previouslyFormattedCitation" : "(8)"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A15A92" w:rsidRPr="00040F77">
        <w:rPr>
          <w:rFonts w:ascii="Times New Roman" w:hAnsi="Times New Roman" w:cs="Times New Roman"/>
          <w:noProof/>
          <w:szCs w:val="24"/>
        </w:rPr>
        <w:t>(8)</w:t>
      </w:r>
      <w:r w:rsidR="00D3635C" w:rsidRPr="00040F77">
        <w:rPr>
          <w:rFonts w:ascii="Times New Roman" w:hAnsi="Times New Roman" w:cs="Times New Roman"/>
          <w:szCs w:val="24"/>
        </w:rPr>
        <w:fldChar w:fldCharType="end"/>
      </w:r>
      <w:r w:rsidR="00A15A92" w:rsidRPr="00040F77">
        <w:rPr>
          <w:rFonts w:ascii="Times New Roman" w:hAnsi="Times New Roman" w:cs="Times New Roman"/>
          <w:szCs w:val="24"/>
        </w:rPr>
        <w:t>. However,</w:t>
      </w:r>
      <w:r w:rsidR="00361186" w:rsidRPr="00040F77">
        <w:rPr>
          <w:rFonts w:ascii="Times New Roman" w:hAnsi="Times New Roman" w:cs="Times New Roman"/>
          <w:szCs w:val="24"/>
        </w:rPr>
        <w:t xml:space="preserve"> what is </w:t>
      </w:r>
      <w:r w:rsidR="00771835" w:rsidRPr="00040F77">
        <w:rPr>
          <w:rFonts w:ascii="Times New Roman" w:hAnsi="Times New Roman" w:cs="Times New Roman"/>
          <w:szCs w:val="24"/>
        </w:rPr>
        <w:t xml:space="preserve">Bayes </w:t>
      </w:r>
      <w:r w:rsidR="00115E6F" w:rsidRPr="00040F77">
        <w:rPr>
          <w:rFonts w:ascii="Times New Roman" w:hAnsi="Times New Roman" w:cs="Times New Roman"/>
          <w:szCs w:val="24"/>
        </w:rPr>
        <w:t xml:space="preserve">optimal </w:t>
      </w:r>
      <w:r w:rsidR="00980E06" w:rsidRPr="00040F77">
        <w:rPr>
          <w:rFonts w:ascii="Times New Roman" w:hAnsi="Times New Roman" w:cs="Times New Roman"/>
          <w:szCs w:val="24"/>
        </w:rPr>
        <w:t xml:space="preserve">for a given individual </w:t>
      </w:r>
      <w:r w:rsidR="00B66AF9" w:rsidRPr="00040F77">
        <w:rPr>
          <w:rFonts w:ascii="Times New Roman" w:hAnsi="Times New Roman" w:cs="Times New Roman"/>
          <w:szCs w:val="24"/>
        </w:rPr>
        <w:t xml:space="preserve">may </w:t>
      </w:r>
      <w:r w:rsidR="00361186" w:rsidRPr="00040F77">
        <w:rPr>
          <w:rFonts w:ascii="Times New Roman" w:hAnsi="Times New Roman" w:cs="Times New Roman"/>
          <w:szCs w:val="24"/>
        </w:rPr>
        <w:t>give rise to</w:t>
      </w:r>
      <w:r w:rsidR="00B66AF9" w:rsidRPr="00040F77">
        <w:rPr>
          <w:rFonts w:ascii="Times New Roman" w:hAnsi="Times New Roman" w:cs="Times New Roman"/>
          <w:szCs w:val="24"/>
        </w:rPr>
        <w:t xml:space="preserve"> </w:t>
      </w:r>
      <w:r w:rsidR="00AC5A10" w:rsidRPr="00040F77">
        <w:rPr>
          <w:rFonts w:ascii="Times New Roman" w:hAnsi="Times New Roman" w:cs="Times New Roman"/>
          <w:szCs w:val="24"/>
        </w:rPr>
        <w:t>aberrant</w:t>
      </w:r>
      <w:r w:rsidR="00771835" w:rsidRPr="00040F77">
        <w:rPr>
          <w:rFonts w:ascii="Times New Roman" w:hAnsi="Times New Roman" w:cs="Times New Roman"/>
          <w:szCs w:val="24"/>
        </w:rPr>
        <w:t xml:space="preserve"> behaviour </w:t>
      </w:r>
      <w:r w:rsidR="0016077B" w:rsidRPr="00040F77">
        <w:rPr>
          <w:rFonts w:ascii="Times New Roman" w:hAnsi="Times New Roman" w:cs="Times New Roman"/>
          <w:szCs w:val="24"/>
        </w:rPr>
        <w:t>if</w:t>
      </w:r>
      <w:r w:rsidR="00A15A92" w:rsidRPr="00040F77">
        <w:rPr>
          <w:rFonts w:ascii="Times New Roman" w:hAnsi="Times New Roman" w:cs="Times New Roman"/>
          <w:szCs w:val="24"/>
        </w:rPr>
        <w:t xml:space="preserve"> generative models</w:t>
      </w:r>
      <w:r w:rsidR="00115E6F" w:rsidRPr="00040F77">
        <w:rPr>
          <w:rFonts w:ascii="Times New Roman" w:hAnsi="Times New Roman" w:cs="Times New Roman"/>
          <w:szCs w:val="24"/>
        </w:rPr>
        <w:t xml:space="preserve"> </w:t>
      </w:r>
      <w:r w:rsidR="0016077B" w:rsidRPr="00040F77">
        <w:rPr>
          <w:rFonts w:ascii="Times New Roman" w:hAnsi="Times New Roman" w:cs="Times New Roman"/>
          <w:szCs w:val="24"/>
        </w:rPr>
        <w:t xml:space="preserve">include highly </w:t>
      </w:r>
      <w:r w:rsidR="00A15A92" w:rsidRPr="00040F77">
        <w:rPr>
          <w:rFonts w:ascii="Times New Roman" w:hAnsi="Times New Roman" w:cs="Times New Roman"/>
          <w:szCs w:val="24"/>
        </w:rPr>
        <w:t xml:space="preserve">precise priors at some level of the hierarchy </w:t>
      </w:r>
      <w:r w:rsidR="0016077B" w:rsidRPr="00040F77">
        <w:rPr>
          <w:rFonts w:ascii="Times New Roman" w:hAnsi="Times New Roman" w:cs="Times New Roman"/>
          <w:szCs w:val="24"/>
        </w:rPr>
        <w:t xml:space="preserve">that </w:t>
      </w:r>
      <w:r w:rsidR="00A15A92" w:rsidRPr="00040F77">
        <w:rPr>
          <w:rFonts w:ascii="Times New Roman" w:hAnsi="Times New Roman" w:cs="Times New Roman"/>
          <w:szCs w:val="24"/>
        </w:rPr>
        <w:t>are unable to update appropriately to incoming sensory signals</w:t>
      </w:r>
      <w:r w:rsidR="00D77DB1" w:rsidRPr="00040F77">
        <w:rPr>
          <w:rFonts w:ascii="Times New Roman" w:hAnsi="Times New Roman" w:cs="Times New Roman"/>
          <w:szCs w:val="24"/>
        </w:rPr>
        <w:t xml:space="preserve"> </w:t>
      </w:r>
      <w:r w:rsidR="00D77DB1"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"10.1016/j.mehy.2014.12.007", "ISBN" : "doi:10.1016/j.mehy.2014.12.007", "ISSN" : "15322777", "PMID" : "25561321", "abstract" : "When casting behaviour as active (Bayesian) inference, optimal inference is defined with respect to an agent's beliefs - based on its generative model of the world. This contrasts with normative accounts of choice behaviour, in which optimal actions are considered in relation to the true structure of the environment - as opposed to the agent's beliefs about worldly states (or the task). This distinction shifts an understanding of suboptimal or pathological behaviour away from aberrant inference as such, to understanding the prior beliefs of a subject that cause them to behave less 'optimally' than our prior beliefs suggest they should behave. Put simply, suboptimal or pathological behaviour does not speak against understanding behaviour in terms of (Bayes optimal) inference, but rather calls for a more refined understanding of the subject's generative model upon which their (optimal) Bayesian inference is based. Here, we discuss this fundamental distinction and its implications for understanding optimality, bounded rationality and pathological (choice) behaviour. We illustrate our argument using addictive choice behaviour in a recently described 'limited offer' task. Our simulations of pathological choices and addictive behaviour also generate some clear hypotheses, which we hope to pursue in ongoing empirical work.", "author" : [ { "dropping-particle" : "", "family" : "Schwartenbeck", "given" : "Philipp", "non-dropping-particle" : "", "parse-names" : false, "suffix" : "" }, { "dropping-particle" : "", "family" : "FitzGerald", "given" : "Thomas H B", "non-dropping-particle" : "", "parse-names" : false, "suffix" : "" }, { "dropping-particle" : "", "family" : "Mathys", "given" : "Christoph", "non-dropping-particle" : "", "parse-names" : false, "suffix" : "" }, { "dropping-particle" : "", "family" : "Dolan", "given" : "Ray", "non-dropping-particle" : "", "parse-names" : false, "suffix" : "" }, { "dropping-particle" : "", "family" : "Wurst", "given" : "Friedrich", "non-dropping-particle" : "", "parse-names" : false, "suffix" : "" }, { "dropping-particle" : "", "family" : "Kronbichler", "given" : "Martin", "non-dropping-particle" : "", "parse-names" : false, "suffix" : "" }, { "dropping-particle" : "", "family" : "Friston", "given" : "Karl", "non-dropping-particle" : "", "parse-names" : false, "suffix" : "" } ], "container-title" : "Medical Hypotheses", "id" : "ITEM-1", "issue" : "2", "issued" : { "date-parts" : [ [ "2015" ] ] }, "page" : "109-117", "title" : "Optimal inference with suboptimal models: Addiction and active Bayesian inference", "type" : "article-journal", "volume" : "84" }, "uris" : [ "http://www.mendeley.com/documents/?uuid=b1cbaa37-4f9b-4055-a45a-1687e4ec5b7d" ] } ], "mendeley" : { "formattedCitation" : "(26)", "plainTextFormattedCitation" : "(26)", "previouslyFormattedCitation" : "(26)" }, "properties" : { "noteIndex" : 0 }, "schema" : "https://github.com/citation-style-language/schema/raw/master/csl-citation.json" }</w:instrText>
      </w:r>
      <w:r w:rsidR="00D77DB1"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(26)</w:t>
      </w:r>
      <w:r w:rsidR="00D77DB1" w:rsidRPr="00040F77">
        <w:rPr>
          <w:rFonts w:ascii="Times New Roman" w:hAnsi="Times New Roman" w:cs="Times New Roman"/>
          <w:szCs w:val="24"/>
        </w:rPr>
        <w:fldChar w:fldCharType="end"/>
      </w:r>
      <w:r w:rsidR="00A15A92" w:rsidRPr="00040F77">
        <w:rPr>
          <w:rFonts w:ascii="Times New Roman" w:hAnsi="Times New Roman" w:cs="Times New Roman"/>
          <w:szCs w:val="24"/>
        </w:rPr>
        <w:t xml:space="preserve">. A number of clinical disorders have been characterised in this fashion including schizophrenia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"10.1007/s10339-013-0571-3", "ISBN" : "1033901305713", "ISSN" : "1612-4790", "PMID" : "23744445", "abstract" : "Active inference provides a simple and neurobiologically plausible account of how action and perception are coupled in producing (Bayes) optimal behaviour. This can be seen most easily as minimising prediction error: we can either change our predictions to explain sensory input through perception. Alternatively, we can actively change sensory input to fulfil our predictions. In active inference, this action is mediated by classical reflex arcs that minimise proprioceptive prediction error created by descending proprioceptive predictions. However, this creates a conflict between action and perception; in that, self-generated movements require predictions to override the sensory evidence that one is not actually moving. However, ignoring sensory evidence means that externally generated sensations will not be perceived. Conversely, attending to (proprioceptive and somatosensory) sensations enables the detection of externally generated events but precludes generation of actions. This conflict can be resolved by attenuating the precision of sensory evidence during movement or, equivalently, attending away from the consequences of self-made acts. We propose that this Bayes optimal withdrawal of precise sensory evidence during movement is the cause of psychophysical sensory attenuation. Furthermore, it explains the force-matching illusion and reproduces empirical results almost exactly. Finally, if attenuation is removed, the force-matching illusion disappears and false (delusional) inferences about agency emerge. This is important, given the negative correlation between sensory attenuation and delusional beliefs in normal subjects--and the reduction in the magnitude of the illusion in schizophrenia. Active inference therefore links the neuromodulatory optimisation of precision to sensory attenuation and illusory phenomena during the attribution of agency in normal subjects. It also provides a functional account of deficits in syndromes characterised by false inference and impaired movement--like schizophrenia and Parkinsonism--syndromes that implicate abnormal modulatory neurotransmission.", "author" : [ { "dropping-particle" : "", "family" : "Brown", "given" : "H", "non-dropping-particle" : "", "parse-names" : false, "suffix" : "" }, { "dropping-particle" : "", "family" : "Adams", "given" : "Rick A", "non-dropping-particle" : "", "parse-names" : false, "suffix" : "" }, { "dropping-particle" : "", "family" : "Parees", "given" : "Isabel", "non-dropping-particle" : "", "parse-names" : false, "suffix" : "" }, { "dropping-particle" : "", "family" : "Edwards", "given" : "Mark", "non-dropping-particle" : "", "parse-names" : false, "suffix" : "" }, { "dropping-particle" : "", "family" : "Friston", "given" : "Karl", "non-dropping-particle" : "", "parse-names" : false, "suffix" : "" } ], "container-title" : "Cognitive processing", "id" : "ITEM-1", "issue" : "4", "issued" : { "date-parts" : [ [ "2013" ] ] }, "page" : "411-27", "title" : "Active inference, sensory attenuation and illusions.", "type" : "article-journal", "volume" : "14" }, "uris" : [ "http://www.mendeley.com/documents/?uuid=49723da0-0f0b-4e15-b777-8b5075651b67" ] } ], "mendeley" : { "formattedCitation" : "(23)", "plainTextFormattedCitation" : "(23)", "previouslyFormattedCitation" : "(23)"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(23)</w:t>
      </w:r>
      <w:r w:rsidR="00D3635C" w:rsidRPr="00040F77">
        <w:rPr>
          <w:rFonts w:ascii="Times New Roman" w:hAnsi="Times New Roman" w:cs="Times New Roman"/>
          <w:szCs w:val="24"/>
        </w:rPr>
        <w:fldChar w:fldCharType="end"/>
      </w:r>
      <w:r w:rsidR="00A15A92" w:rsidRPr="00040F77">
        <w:rPr>
          <w:rFonts w:ascii="Times New Roman" w:hAnsi="Times New Roman" w:cs="Times New Roman"/>
          <w:szCs w:val="24"/>
        </w:rPr>
        <w:t xml:space="preserve">, somatisation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"10.1093/brain/aws129", "ISBN" : "0006-8950\\r1460-2156", "ISSN" : "00068950", "PMID" : "22641838", "abstract" : "This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"author" : [ { "dropping-particle" : "", "family" : "Edwards", "given" : "Mark J", "non-dropping-particle" : "", "parse-names" : false, "suffix" : "" }, { "dropping-particle" : "", "family" : "Adams", "given" : "Rick A", "non-dropping-particle" : "", "parse-names" : false, "suffix" : "" }, { "dropping-particle" : "", "family" : "Brown", "given" : "Harriet", "non-dropping-particle" : "", "parse-names" : false, "suffix" : "" }, { "dropping-particle" : "", "family" : "Pare\u00e9s", "given" : "Isabel", "non-dropping-particle" : "", "parse-names" : false, "suffix" : "" }, { "dropping-particle" : "", "family" : "Friston", "given" : "Karl J", "non-dropping-particle" : "", "parse-names" : false, "suffix" : "" } ], "container-title" : "Brain", "id" : "ITEM-1", "issue" : "11", "issued" : { "date-parts" : [ [ "2012" ] ] }, "page" : "3495-3512", "title" : "A Bayesian account of 'hysteria'", "type" : "article-journal", "volume" : "135" }, "uris" : [ "http://www.mendeley.com/documents/?uuid=6135cbd7-83e8-4635-9582-d87bc54ec3ff" ] } ], "mendeley" : { "formattedCitation" : "(54)", "plainTextFormattedCitation" : "(54)", "previouslyFormattedCitation" : "(54)"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(54)</w:t>
      </w:r>
      <w:r w:rsidR="00D3635C" w:rsidRPr="00040F77">
        <w:rPr>
          <w:rFonts w:ascii="Times New Roman" w:hAnsi="Times New Roman" w:cs="Times New Roman"/>
          <w:szCs w:val="24"/>
        </w:rPr>
        <w:fldChar w:fldCharType="end"/>
      </w:r>
      <w:r w:rsidR="00A15A92" w:rsidRPr="00040F77">
        <w:rPr>
          <w:rFonts w:ascii="Times New Roman" w:hAnsi="Times New Roman" w:cs="Times New Roman"/>
          <w:szCs w:val="24"/>
        </w:rPr>
        <w:t xml:space="preserve">, depression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"ITEM-1", "issued" : { "date-parts" : [ [ "2015" ] ] }, "page" : "419-429", "title" : "Interoceptive predictions in the brain", "type" : "article-journal", "volume" : "16" }, "uris" : [ "http://www.mendeley.com/documents/?uuid=33fcc829-ff95-40de-8f30-93669de60023" ] } ], "mendeley" : { "formattedCitation" : "(7)", "plainTextFormattedCitation" : "(7)", "previouslyFormattedCitation" : "(7)"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A15A92" w:rsidRPr="00040F77">
        <w:rPr>
          <w:rFonts w:ascii="Times New Roman" w:hAnsi="Times New Roman" w:cs="Times New Roman"/>
          <w:noProof/>
          <w:szCs w:val="24"/>
        </w:rPr>
        <w:t>(7)</w:t>
      </w:r>
      <w:r w:rsidR="00D3635C" w:rsidRPr="00040F77">
        <w:rPr>
          <w:rFonts w:ascii="Times New Roman" w:hAnsi="Times New Roman" w:cs="Times New Roman"/>
          <w:szCs w:val="24"/>
        </w:rPr>
        <w:fldChar w:fldCharType="end"/>
      </w:r>
      <w:r w:rsidR="00A15A92" w:rsidRPr="00040F77">
        <w:rPr>
          <w:rFonts w:ascii="Times New Roman" w:hAnsi="Times New Roman" w:cs="Times New Roman"/>
          <w:szCs w:val="24"/>
        </w:rPr>
        <w:t xml:space="preserve"> and autism </w:t>
      </w:r>
      <w:r w:rsidR="00D3635C" w:rsidRPr="00040F77">
        <w:rPr>
          <w:rFonts w:ascii="Times New Roman" w:hAnsi="Times New Roman" w:cs="Times New Roman"/>
          <w:szCs w:val="24"/>
        </w:rPr>
        <w:fldChar w:fldCharType="begin" w:fldLock="1"/>
      </w:r>
      <w:r w:rsidR="006C1965" w:rsidRPr="00040F77">
        <w:rPr>
          <w:rFonts w:ascii="Times New Roman" w:hAnsi="Times New Roman" w:cs="Times New Roman"/>
          <w:szCs w:val="24"/>
        </w:rPr>
        <w:instrText>ADDIN CSL_CITATION { "citationItems" : [ { "id" : "ITEM-1", "itemData" : { "DOI" : "10.1016/j.neubiorev.2014.09.012", "ISSN" : "1873-7528", "PMID" : "25277283", "abstract" : "Autism is a pervasive developmental disorder characterized by profound social and verbal communication deficits, stereotypical motor behaviors, restricted interests, and cognitive abnormalities. Autism affects approximately 1% of children in developing countries. Given this prevalence, identifying risk factors and therapeutic interventions are pressing objectives-objectives that rest on neurobiologically grounded and psychologically informed theories about the underlying pathophysiology. In this article, we review the evidence that autism could result from a dysfunctional oxytocin system early in life. As a mediator of successful procreation, not only in the reproductive system, but also in the brain, oxytocin plays a crucial role in sculpting socio-sexual behavior. Formulated within a (Bayesian) predictive coding framework, we propose that oxytocin encodes the saliency or precision of interoceptive signals and enables the neuronal plasticity necessary for acquiring a generative model of the emotional and social 'self.' An aberrant oxytocin system in infancy could therefore help explain the marked deficits in language and social communication-as well as the sensory, autonomic, motor, behavioral, and cognitive abnormalities-seen in autism.", "author" : [ { "dropping-particle" : "", "family" : "Quattrocki", "given" : "E", "non-dropping-particle" : "", "parse-names" : false, "suffix" : "" }, { "dropping-particle" : "", "family" : "Friston", "given" : "Karl", "non-dropping-particle" : "", "parse-names" : false, "suffix" : "" } ], "container-title" : "Neuroscience and biobehavioral reviews", "id" : "ITEM-1", "issued" : { "date-parts" : [ [ "2014" ] ] }, "page" : "410-430", "publisher" : "Elsevier Ltd", "title" : "Autism, oxytocin and interoception.", "type" : "article-journal", "volume" : "47" }, "uris" : [ "http://www.mendeley.com/documents/?uuid=5a2025c0-a5b5-429f-9c66-59e0bcb61d86" ] } ], "mendeley" : { "formattedCitation" : "(30)", "plainTextFormattedCitation" : "(30)", "previouslyFormattedCitation" : "(30)"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C1965" w:rsidRPr="00040F77">
        <w:rPr>
          <w:rFonts w:ascii="Times New Roman" w:hAnsi="Times New Roman" w:cs="Times New Roman"/>
          <w:noProof/>
          <w:szCs w:val="24"/>
        </w:rPr>
        <w:t>(30)</w:t>
      </w:r>
      <w:r w:rsidR="00D3635C" w:rsidRPr="00040F77">
        <w:rPr>
          <w:rFonts w:ascii="Times New Roman" w:hAnsi="Times New Roman" w:cs="Times New Roman"/>
          <w:szCs w:val="24"/>
        </w:rPr>
        <w:fldChar w:fldCharType="end"/>
      </w:r>
      <w:r w:rsidR="00A15A92" w:rsidRPr="00040F77">
        <w:rPr>
          <w:rFonts w:ascii="Times New Roman" w:hAnsi="Times New Roman" w:cs="Times New Roman"/>
          <w:szCs w:val="24"/>
        </w:rPr>
        <w:t>.</w:t>
      </w:r>
      <w:r w:rsidRPr="00040F77">
        <w:rPr>
          <w:rFonts w:ascii="Times New Roman" w:hAnsi="Times New Roman" w:cs="Times New Roman"/>
          <w:szCs w:val="24"/>
        </w:rPr>
        <w:t xml:space="preserve"> </w:t>
      </w:r>
    </w:p>
    <w:p w14:paraId="1FAADBFC" w14:textId="77777777" w:rsidR="00C64D9E" w:rsidRPr="00040F77" w:rsidRDefault="00C64D9E" w:rsidP="00B470AC">
      <w:pPr>
        <w:spacing w:line="360" w:lineRule="auto"/>
        <w:contextualSpacing/>
        <w:rPr>
          <w:rFonts w:ascii="Times New Roman" w:hAnsi="Times New Roman" w:cs="Times New Roman"/>
          <w:szCs w:val="24"/>
        </w:rPr>
      </w:pPr>
    </w:p>
    <w:p w14:paraId="78C60293" w14:textId="6C203E73" w:rsidR="00C64D9E" w:rsidRPr="00040F77" w:rsidRDefault="002D1836"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lang w:eastAsia="en-GB"/>
        </w:rPr>
        <w:t>A</w:t>
      </w:r>
      <w:r w:rsidR="001B63BF" w:rsidRPr="00040F77">
        <w:rPr>
          <w:rFonts w:ascii="Times New Roman" w:hAnsi="Times New Roman" w:cs="Times New Roman"/>
          <w:szCs w:val="24"/>
          <w:lang w:eastAsia="en-GB"/>
        </w:rPr>
        <w:t>t</w:t>
      </w:r>
      <w:r w:rsidR="00661E34" w:rsidRPr="00040F77">
        <w:rPr>
          <w:rFonts w:ascii="Times New Roman" w:hAnsi="Times New Roman" w:cs="Times New Roman"/>
          <w:szCs w:val="24"/>
          <w:lang w:eastAsia="en-GB"/>
        </w:rPr>
        <w:t>tention and learning</w:t>
      </w:r>
      <w:r w:rsidR="00CB045B" w:rsidRPr="00040F77">
        <w:rPr>
          <w:rFonts w:ascii="Times New Roman" w:hAnsi="Times New Roman" w:cs="Times New Roman"/>
          <w:szCs w:val="24"/>
          <w:lang w:eastAsia="en-GB"/>
        </w:rPr>
        <w:t xml:space="preserve"> play a</w:t>
      </w:r>
      <w:r w:rsidR="007C2A92" w:rsidRPr="00040F77">
        <w:rPr>
          <w:rFonts w:ascii="Times New Roman" w:hAnsi="Times New Roman" w:cs="Times New Roman"/>
          <w:szCs w:val="24"/>
          <w:lang w:eastAsia="en-GB"/>
        </w:rPr>
        <w:t xml:space="preserve"> crucial</w:t>
      </w:r>
      <w:r w:rsidR="00CB045B" w:rsidRPr="00040F77">
        <w:rPr>
          <w:rFonts w:ascii="Times New Roman" w:hAnsi="Times New Roman" w:cs="Times New Roman"/>
          <w:szCs w:val="24"/>
          <w:lang w:eastAsia="en-GB"/>
        </w:rPr>
        <w:t xml:space="preserve"> role</w:t>
      </w:r>
      <w:r w:rsidRPr="00040F77">
        <w:rPr>
          <w:rFonts w:ascii="Times New Roman" w:hAnsi="Times New Roman" w:cs="Times New Roman"/>
          <w:szCs w:val="24"/>
          <w:lang w:eastAsia="en-GB"/>
        </w:rPr>
        <w:t xml:space="preserve"> in assigning and optimising precision</w:t>
      </w:r>
      <w:r w:rsidR="00661E34" w:rsidRPr="00040F77">
        <w:rPr>
          <w:rFonts w:ascii="Times New Roman" w:hAnsi="Times New Roman" w:cs="Times New Roman"/>
          <w:szCs w:val="24"/>
          <w:lang w:eastAsia="en-GB"/>
        </w:rPr>
        <w:t>.</w:t>
      </w:r>
      <w:r w:rsidR="004059E7" w:rsidRPr="00040F77">
        <w:rPr>
          <w:rFonts w:ascii="Times New Roman" w:hAnsi="Times New Roman" w:cs="Times New Roman"/>
          <w:szCs w:val="24"/>
          <w:lang w:eastAsia="en-GB"/>
        </w:rPr>
        <w:t xml:space="preserve"> </w:t>
      </w:r>
      <w:r w:rsidR="00020454" w:rsidRPr="00040F77">
        <w:rPr>
          <w:rFonts w:ascii="Times New Roman" w:hAnsi="Times New Roman" w:cs="Times New Roman"/>
          <w:szCs w:val="24"/>
          <w:lang w:eastAsia="en-GB"/>
        </w:rPr>
        <w:t>Our model proposes that p</w:t>
      </w:r>
      <w:r w:rsidR="000243D8" w:rsidRPr="00040F77">
        <w:rPr>
          <w:rFonts w:ascii="Times New Roman" w:hAnsi="Times New Roman" w:cs="Times New Roman"/>
          <w:szCs w:val="24"/>
          <w:lang w:eastAsia="en-GB"/>
        </w:rPr>
        <w:t xml:space="preserve">eople with </w:t>
      </w:r>
      <w:r w:rsidR="00E57F2D" w:rsidRPr="00040F77">
        <w:rPr>
          <w:rFonts w:ascii="Times New Roman" w:hAnsi="Times New Roman" w:cs="Times New Roman"/>
          <w:szCs w:val="24"/>
          <w:lang w:eastAsia="en-GB"/>
        </w:rPr>
        <w:t>h</w:t>
      </w:r>
      <w:r w:rsidR="00A6116D" w:rsidRPr="00040F77">
        <w:rPr>
          <w:rFonts w:ascii="Times New Roman" w:hAnsi="Times New Roman" w:cs="Times New Roman"/>
          <w:szCs w:val="24"/>
          <w:lang w:eastAsia="en-GB"/>
        </w:rPr>
        <w:t xml:space="preserve">igh </w:t>
      </w:r>
      <w:r w:rsidR="006905DE" w:rsidRPr="00040F77">
        <w:rPr>
          <w:rFonts w:ascii="Times New Roman" w:hAnsi="Times New Roman" w:cs="Times New Roman"/>
          <w:szCs w:val="24"/>
          <w:lang w:eastAsia="en-GB"/>
        </w:rPr>
        <w:t>IA</w:t>
      </w:r>
      <w:r w:rsidR="009775F6" w:rsidRPr="00040F77">
        <w:rPr>
          <w:rFonts w:ascii="Times New Roman" w:hAnsi="Times New Roman" w:cs="Times New Roman"/>
          <w:szCs w:val="24"/>
          <w:lang w:eastAsia="en-GB"/>
        </w:rPr>
        <w:t>cc</w:t>
      </w:r>
      <w:r w:rsidR="007C2A92" w:rsidRPr="00040F77">
        <w:rPr>
          <w:rFonts w:ascii="Times New Roman" w:hAnsi="Times New Roman" w:cs="Times New Roman"/>
          <w:szCs w:val="24"/>
          <w:lang w:eastAsia="en-GB"/>
        </w:rPr>
        <w:t xml:space="preserve"> </w:t>
      </w:r>
      <w:r w:rsidR="00020454" w:rsidRPr="00040F77">
        <w:rPr>
          <w:rFonts w:ascii="Times New Roman" w:hAnsi="Times New Roman" w:cs="Times New Roman"/>
          <w:szCs w:val="24"/>
          <w:lang w:eastAsia="en-GB"/>
        </w:rPr>
        <w:t>can increase precision in interoceptive systems with attention because they have high</w:t>
      </w:r>
      <w:r w:rsidR="00980E06" w:rsidRPr="00040F77">
        <w:rPr>
          <w:rFonts w:ascii="Times New Roman" w:hAnsi="Times New Roman" w:cs="Times New Roman"/>
          <w:szCs w:val="24"/>
          <w:lang w:eastAsia="en-GB"/>
        </w:rPr>
        <w:t>er-</w:t>
      </w:r>
      <w:r w:rsidR="00020454" w:rsidRPr="00040F77">
        <w:rPr>
          <w:rFonts w:ascii="Times New Roman" w:hAnsi="Times New Roman" w:cs="Times New Roman"/>
          <w:szCs w:val="24"/>
          <w:lang w:eastAsia="en-GB"/>
        </w:rPr>
        <w:t>level (unconscious) prior beliefs that prioritise interoception</w:t>
      </w:r>
      <w:r w:rsidR="00980E06" w:rsidRPr="00040F77">
        <w:rPr>
          <w:rFonts w:ascii="Times New Roman" w:hAnsi="Times New Roman" w:cs="Times New Roman"/>
          <w:szCs w:val="24"/>
          <w:lang w:eastAsia="en-GB"/>
        </w:rPr>
        <w:t xml:space="preserve"> and hence </w:t>
      </w:r>
      <w:r w:rsidR="00C26781" w:rsidRPr="00040F77">
        <w:rPr>
          <w:rFonts w:ascii="Times New Roman" w:hAnsi="Times New Roman" w:cs="Times New Roman"/>
          <w:szCs w:val="24"/>
          <w:lang w:eastAsia="en-GB"/>
        </w:rPr>
        <w:t>allow them to increase</w:t>
      </w:r>
      <w:r w:rsidR="00DE04C9" w:rsidRPr="00040F77">
        <w:rPr>
          <w:rFonts w:ascii="Times New Roman" w:hAnsi="Times New Roman" w:cs="Times New Roman"/>
          <w:szCs w:val="24"/>
          <w:lang w:eastAsia="en-GB"/>
        </w:rPr>
        <w:t xml:space="preserve"> </w:t>
      </w:r>
      <w:r w:rsidR="00A029E0" w:rsidRPr="00040F77">
        <w:rPr>
          <w:rFonts w:ascii="Times New Roman" w:hAnsi="Times New Roman" w:cs="Times New Roman"/>
          <w:szCs w:val="24"/>
          <w:lang w:eastAsia="en-GB"/>
        </w:rPr>
        <w:t xml:space="preserve">precision in interoceptive systems generally and hence </w:t>
      </w:r>
      <w:r w:rsidR="00F775E2" w:rsidRPr="00040F77">
        <w:rPr>
          <w:rFonts w:ascii="Times New Roman" w:hAnsi="Times New Roman" w:cs="Times New Roman"/>
          <w:szCs w:val="24"/>
          <w:lang w:eastAsia="en-GB"/>
        </w:rPr>
        <w:t xml:space="preserve">raise </w:t>
      </w:r>
      <w:r w:rsidR="00C26781" w:rsidRPr="00040F77">
        <w:rPr>
          <w:rFonts w:ascii="Times New Roman" w:hAnsi="Times New Roman" w:cs="Times New Roman"/>
          <w:szCs w:val="24"/>
          <w:lang w:eastAsia="en-GB"/>
        </w:rPr>
        <w:t xml:space="preserve">the precision of </w:t>
      </w:r>
      <w:r w:rsidR="00980E06" w:rsidRPr="00040F77">
        <w:rPr>
          <w:rFonts w:ascii="Times New Roman" w:hAnsi="Times New Roman" w:cs="Times New Roman"/>
          <w:szCs w:val="24"/>
          <w:lang w:eastAsia="en-GB"/>
        </w:rPr>
        <w:t xml:space="preserve">interoceptive </w:t>
      </w:r>
      <w:r w:rsidR="00C26781" w:rsidRPr="00040F77">
        <w:rPr>
          <w:rFonts w:ascii="Times New Roman" w:hAnsi="Times New Roman" w:cs="Times New Roman"/>
          <w:szCs w:val="24"/>
          <w:lang w:eastAsia="en-GB"/>
        </w:rPr>
        <w:t xml:space="preserve">PEs </w:t>
      </w:r>
      <w:r w:rsidR="0016077B" w:rsidRPr="00040F77">
        <w:rPr>
          <w:rFonts w:ascii="Times New Roman" w:hAnsi="Times New Roman" w:cs="Times New Roman"/>
          <w:szCs w:val="24"/>
          <w:lang w:eastAsia="en-GB"/>
        </w:rPr>
        <w:t>relative to priors</w:t>
      </w:r>
      <w:r w:rsidR="00A029E0"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"10.3389/fpsyg.2015.00763", "ISSN" : "1664-1078", "author" : [ { "dropping-particle" : "", "family" : "Farb", "given" : "Norman", "non-dropping-particle" : "", "parse-names" : false, "suffix" : "" }, { "dropping-particle" : "", "family" : "Daubenmier", "given" : "Jennifer", "non-dropping-particle" : "", "parse-names" : false, "suffix" : "" }, { "dropping-particle" : "", "family" : "Price", "given" : "Cynthia J", "non-dropping-particle" : "", "parse-names" : false, "suffix" : "" }, { "dropping-particle" : "", "family" : "Gard", "given" : "Tim", "non-dropping-particle" : "", "parse-names" : false, "suffix" : "" }, { "dropping-particle" : "", "family" : "Kerr", "given" : "Catherine", "non-dropping-particle" : "", "parse-names" : false, "suffix" : "" }, { "dropping-particle" : "", "family" : "Dunn", "given" : "Barnaby D", "non-dropping-particle" : "", "parse-names" : false, "suffix" : "" }, { "dropping-particle" : "", "family" : "Klein", "given" : "Anne Carolyn", "non-dropping-particle" : "", "parse-names" : false, "suffix" : "" }, { "dropping-particle" : "", "family" : "Paulus", "given" : "Martin P", "non-dropping-particle" : "", "parse-names" : false, "suffix" : "" }, { "dropping-particle" : "", "family" : "Mehling", "given" : "Wolf E", "non-dropping-particle" : "", "parse-names" : false, "suffix" : "" } ], "container-title" : "Frontiers in Psychology", "id" : "ITEM-1", "issue" : "763", "issued" : { "date-parts" : [ [ "2015" ] ] }, "title" : "Interoception, contemplative practice, and health", "type" : "article-journal", "volume" : "6" }, "uris" : [ "http://www.mendeley.com/documents/?uuid=88c5c74d-e5f9-4a05-87f9-13d73c0c8b01" ] } ], "mendeley" : { "formattedCitation" : "(63)", "plainTextFormattedCitation" : "(63)", "previouslyFormattedCitation" : "(63)"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(63)</w:t>
      </w:r>
      <w:r w:rsidR="00D3635C" w:rsidRPr="00040F77">
        <w:rPr>
          <w:rFonts w:ascii="Times New Roman" w:hAnsi="Times New Roman" w:cs="Times New Roman"/>
          <w:szCs w:val="24"/>
          <w:lang w:eastAsia="en-GB"/>
        </w:rPr>
        <w:fldChar w:fldCharType="end"/>
      </w:r>
      <w:r w:rsidR="00661E34" w:rsidRPr="00040F77">
        <w:rPr>
          <w:rFonts w:ascii="Times New Roman" w:hAnsi="Times New Roman" w:cs="Times New Roman"/>
          <w:szCs w:val="24"/>
          <w:lang w:eastAsia="en-GB"/>
        </w:rPr>
        <w:t xml:space="preserve">. </w:t>
      </w:r>
      <w:r w:rsidR="00EF2A4D" w:rsidRPr="00040F77">
        <w:rPr>
          <w:rFonts w:ascii="Times New Roman" w:hAnsi="Times New Roman" w:cs="Times New Roman"/>
          <w:szCs w:val="24"/>
          <w:lang w:eastAsia="en-GB"/>
        </w:rPr>
        <w:t>In s</w:t>
      </w:r>
      <w:r w:rsidR="00980E06" w:rsidRPr="00040F77">
        <w:rPr>
          <w:rFonts w:ascii="Times New Roman" w:hAnsi="Times New Roman" w:cs="Times New Roman"/>
          <w:szCs w:val="24"/>
          <w:lang w:eastAsia="en-GB"/>
        </w:rPr>
        <w:t>ome (</w:t>
      </w:r>
      <w:r w:rsidR="00020454" w:rsidRPr="00040F77">
        <w:rPr>
          <w:rFonts w:ascii="Times New Roman" w:hAnsi="Times New Roman" w:cs="Times New Roman"/>
          <w:szCs w:val="24"/>
          <w:lang w:eastAsia="en-GB"/>
        </w:rPr>
        <w:t>but not necessarily all</w:t>
      </w:r>
      <w:r w:rsidR="00980E06" w:rsidRPr="00040F77">
        <w:rPr>
          <w:rFonts w:ascii="Times New Roman" w:hAnsi="Times New Roman" w:cs="Times New Roman"/>
          <w:szCs w:val="24"/>
          <w:lang w:eastAsia="en-GB"/>
        </w:rPr>
        <w:t xml:space="preserve"> such people)</w:t>
      </w:r>
      <w:r w:rsidR="00020454" w:rsidRPr="00040F77">
        <w:rPr>
          <w:rFonts w:ascii="Times New Roman" w:hAnsi="Times New Roman" w:cs="Times New Roman"/>
          <w:szCs w:val="24"/>
          <w:lang w:eastAsia="en-GB"/>
        </w:rPr>
        <w:t xml:space="preserve"> </w:t>
      </w:r>
      <w:r w:rsidR="00EF2A4D" w:rsidRPr="00040F77">
        <w:rPr>
          <w:rFonts w:ascii="Times New Roman" w:hAnsi="Times New Roman" w:cs="Times New Roman"/>
          <w:szCs w:val="24"/>
          <w:lang w:eastAsia="en-GB"/>
        </w:rPr>
        <w:t xml:space="preserve">this </w:t>
      </w:r>
      <w:r w:rsidR="00020454" w:rsidRPr="00040F77">
        <w:rPr>
          <w:rFonts w:ascii="Times New Roman" w:hAnsi="Times New Roman" w:cs="Times New Roman"/>
          <w:szCs w:val="24"/>
          <w:lang w:eastAsia="en-GB"/>
        </w:rPr>
        <w:t xml:space="preserve">may </w:t>
      </w:r>
      <w:r w:rsidR="00EF2A4D" w:rsidRPr="00040F77">
        <w:rPr>
          <w:rFonts w:ascii="Times New Roman" w:hAnsi="Times New Roman" w:cs="Times New Roman"/>
          <w:szCs w:val="24"/>
          <w:lang w:eastAsia="en-GB"/>
        </w:rPr>
        <w:t>reflect</w:t>
      </w:r>
      <w:r w:rsidR="005F2E5E" w:rsidRPr="00040F77">
        <w:rPr>
          <w:rFonts w:ascii="Times New Roman" w:hAnsi="Times New Roman" w:cs="Times New Roman"/>
          <w:szCs w:val="24"/>
          <w:lang w:eastAsia="en-GB"/>
        </w:rPr>
        <w:t xml:space="preserve"> </w:t>
      </w:r>
      <w:r w:rsidR="00EB784C" w:rsidRPr="00040F77">
        <w:rPr>
          <w:rFonts w:ascii="Times New Roman" w:hAnsi="Times New Roman" w:cs="Times New Roman"/>
          <w:szCs w:val="24"/>
          <w:lang w:eastAsia="en-GB"/>
        </w:rPr>
        <w:t>habit</w:t>
      </w:r>
      <w:r w:rsidR="005F2E5E" w:rsidRPr="00040F77">
        <w:rPr>
          <w:rFonts w:ascii="Times New Roman" w:hAnsi="Times New Roman" w:cs="Times New Roman"/>
          <w:szCs w:val="24"/>
          <w:lang w:eastAsia="en-GB"/>
        </w:rPr>
        <w:t>s of</w:t>
      </w:r>
      <w:r w:rsidR="00EB784C" w:rsidRPr="00040F77">
        <w:rPr>
          <w:rFonts w:ascii="Times New Roman" w:hAnsi="Times New Roman" w:cs="Times New Roman"/>
          <w:szCs w:val="24"/>
          <w:lang w:eastAsia="en-GB"/>
        </w:rPr>
        <w:t xml:space="preserve"> atten</w:t>
      </w:r>
      <w:r w:rsidR="005F2E5E" w:rsidRPr="00040F77">
        <w:rPr>
          <w:rFonts w:ascii="Times New Roman" w:hAnsi="Times New Roman" w:cs="Times New Roman"/>
          <w:szCs w:val="24"/>
          <w:lang w:eastAsia="en-GB"/>
        </w:rPr>
        <w:t>tion</w:t>
      </w:r>
      <w:r w:rsidR="00EB784C" w:rsidRPr="00040F77">
        <w:rPr>
          <w:rFonts w:ascii="Times New Roman" w:hAnsi="Times New Roman" w:cs="Times New Roman"/>
          <w:szCs w:val="24"/>
          <w:lang w:eastAsia="en-GB"/>
        </w:rPr>
        <w:t xml:space="preserve"> </w:t>
      </w:r>
      <w:r w:rsidR="00020454" w:rsidRPr="00040F77">
        <w:rPr>
          <w:rFonts w:ascii="Times New Roman" w:hAnsi="Times New Roman" w:cs="Times New Roman"/>
          <w:szCs w:val="24"/>
          <w:lang w:eastAsia="en-GB"/>
        </w:rPr>
        <w:t>to their internal bodily changes</w:t>
      </w:r>
      <w:r w:rsidR="00EB784C" w:rsidRPr="00040F77">
        <w:rPr>
          <w:rFonts w:ascii="Times New Roman" w:hAnsi="Times New Roman" w:cs="Times New Roman"/>
          <w:szCs w:val="24"/>
          <w:lang w:eastAsia="en-GB"/>
        </w:rPr>
        <w:t>.</w:t>
      </w:r>
      <w:r w:rsidR="00020454" w:rsidRPr="00040F77">
        <w:rPr>
          <w:rFonts w:ascii="Times New Roman" w:hAnsi="Times New Roman" w:cs="Times New Roman"/>
          <w:szCs w:val="24"/>
          <w:lang w:eastAsia="en-GB"/>
        </w:rPr>
        <w:t xml:space="preserve"> </w:t>
      </w:r>
      <w:r w:rsidR="00EB784C" w:rsidRPr="00040F77">
        <w:rPr>
          <w:rFonts w:ascii="Times New Roman" w:hAnsi="Times New Roman" w:cs="Times New Roman"/>
          <w:szCs w:val="24"/>
          <w:lang w:eastAsia="en-GB"/>
        </w:rPr>
        <w:t xml:space="preserve">This </w:t>
      </w:r>
      <w:r w:rsidR="00C64D9E" w:rsidRPr="00040F77">
        <w:rPr>
          <w:rFonts w:ascii="Times New Roman" w:hAnsi="Times New Roman" w:cs="Times New Roman"/>
          <w:szCs w:val="24"/>
          <w:lang w:eastAsia="en-GB"/>
        </w:rPr>
        <w:t>c</w:t>
      </w:r>
      <w:r w:rsidR="00CB045B" w:rsidRPr="00040F77">
        <w:rPr>
          <w:rFonts w:ascii="Times New Roman" w:hAnsi="Times New Roman" w:cs="Times New Roman"/>
          <w:szCs w:val="24"/>
          <w:lang w:eastAsia="en-GB"/>
        </w:rPr>
        <w:t xml:space="preserve">ould explain </w:t>
      </w:r>
      <w:r w:rsidR="007C2A92" w:rsidRPr="00040F77">
        <w:rPr>
          <w:rFonts w:ascii="Times New Roman" w:hAnsi="Times New Roman" w:cs="Times New Roman"/>
          <w:szCs w:val="24"/>
          <w:lang w:eastAsia="en-GB"/>
        </w:rPr>
        <w:t>why</w:t>
      </w:r>
      <w:r w:rsidR="00CB045B" w:rsidRPr="00040F77">
        <w:rPr>
          <w:rFonts w:ascii="Times New Roman" w:hAnsi="Times New Roman" w:cs="Times New Roman"/>
          <w:szCs w:val="24"/>
          <w:lang w:eastAsia="en-GB"/>
        </w:rPr>
        <w:t xml:space="preserve"> certain individuals</w:t>
      </w:r>
      <w:r w:rsidR="00661E34" w:rsidRPr="00040F77">
        <w:rPr>
          <w:rFonts w:ascii="Times New Roman" w:hAnsi="Times New Roman" w:cs="Times New Roman"/>
          <w:szCs w:val="24"/>
          <w:lang w:eastAsia="en-GB"/>
        </w:rPr>
        <w:t xml:space="preserve"> </w:t>
      </w:r>
      <w:r w:rsidR="007C2A92" w:rsidRPr="00040F77">
        <w:rPr>
          <w:rFonts w:ascii="Times New Roman" w:hAnsi="Times New Roman" w:cs="Times New Roman"/>
          <w:szCs w:val="24"/>
          <w:lang w:eastAsia="en-GB"/>
        </w:rPr>
        <w:t xml:space="preserve">are </w:t>
      </w:r>
      <w:r w:rsidR="00661E34" w:rsidRPr="00040F77">
        <w:rPr>
          <w:rFonts w:ascii="Times New Roman" w:hAnsi="Times New Roman" w:cs="Times New Roman"/>
          <w:szCs w:val="24"/>
          <w:lang w:eastAsia="en-GB"/>
        </w:rPr>
        <w:t xml:space="preserve">more vulnerable to </w:t>
      </w:r>
      <w:r w:rsidR="005F2E5E" w:rsidRPr="00040F77">
        <w:rPr>
          <w:rFonts w:ascii="Times New Roman" w:hAnsi="Times New Roman" w:cs="Times New Roman"/>
          <w:szCs w:val="24"/>
          <w:lang w:eastAsia="en-GB"/>
        </w:rPr>
        <w:t xml:space="preserve">some </w:t>
      </w:r>
      <w:r w:rsidR="00661E34" w:rsidRPr="00040F77">
        <w:rPr>
          <w:rFonts w:ascii="Times New Roman" w:hAnsi="Times New Roman" w:cs="Times New Roman"/>
          <w:szCs w:val="24"/>
          <w:lang w:eastAsia="en-GB"/>
        </w:rPr>
        <w:t>disorder</w:t>
      </w:r>
      <w:r w:rsidR="005F2E5E" w:rsidRPr="00040F77">
        <w:rPr>
          <w:rFonts w:ascii="Times New Roman" w:hAnsi="Times New Roman" w:cs="Times New Roman"/>
          <w:szCs w:val="24"/>
          <w:lang w:eastAsia="en-GB"/>
        </w:rPr>
        <w:t>s but less prone to others</w:t>
      </w:r>
      <w:r w:rsidR="00661E34" w:rsidRPr="00040F77">
        <w:rPr>
          <w:rFonts w:ascii="Times New Roman" w:hAnsi="Times New Roman" w:cs="Times New Roman"/>
          <w:szCs w:val="24"/>
          <w:lang w:eastAsia="en-GB"/>
        </w:rPr>
        <w:t>.</w:t>
      </w:r>
      <w:r w:rsidR="00C64D9E" w:rsidRPr="00040F77">
        <w:rPr>
          <w:rFonts w:ascii="Times New Roman" w:hAnsi="Times New Roman" w:cs="Times New Roman"/>
          <w:szCs w:val="24"/>
          <w:lang w:eastAsia="en-GB"/>
        </w:rPr>
        <w:t xml:space="preserve"> For example, </w:t>
      </w:r>
      <w:r w:rsidR="0016077B" w:rsidRPr="00040F77">
        <w:rPr>
          <w:rFonts w:ascii="Times New Roman" w:hAnsi="Times New Roman" w:cs="Times New Roman"/>
          <w:szCs w:val="24"/>
        </w:rPr>
        <w:t>alexithymia</w:t>
      </w:r>
      <w:r w:rsidR="00770F1A" w:rsidRPr="00040F77">
        <w:rPr>
          <w:rFonts w:ascii="Times New Roman" w:hAnsi="Times New Roman" w:cs="Times New Roman"/>
          <w:szCs w:val="24"/>
        </w:rPr>
        <w:t xml:space="preserve">, a condition characterized by </w:t>
      </w:r>
      <w:r w:rsidR="0016077B" w:rsidRPr="00040F77">
        <w:rPr>
          <w:rFonts w:ascii="Times New Roman" w:hAnsi="Times New Roman" w:cs="Times New Roman"/>
          <w:szCs w:val="24"/>
        </w:rPr>
        <w:t>difficulties in identifying and describing emotion</w:t>
      </w:r>
      <w:r w:rsidR="00770F1A" w:rsidRPr="00040F77">
        <w:rPr>
          <w:rFonts w:ascii="Times New Roman" w:hAnsi="Times New Roman" w:cs="Times New Roman"/>
          <w:szCs w:val="24"/>
        </w:rPr>
        <w:t>,</w:t>
      </w:r>
      <w:r w:rsidR="0039715D" w:rsidRPr="00040F77">
        <w:rPr>
          <w:rFonts w:ascii="Times New Roman" w:hAnsi="Times New Roman" w:cs="Times New Roman"/>
          <w:szCs w:val="24"/>
        </w:rPr>
        <w:t xml:space="preserve"> may be </w:t>
      </w:r>
      <w:r w:rsidR="00EF2A4D" w:rsidRPr="00040F77">
        <w:rPr>
          <w:rFonts w:ascii="Times New Roman" w:hAnsi="Times New Roman" w:cs="Times New Roman"/>
          <w:szCs w:val="24"/>
        </w:rPr>
        <w:t>accompanied by</w:t>
      </w:r>
      <w:r w:rsidR="00C64D9E" w:rsidRPr="00040F77">
        <w:rPr>
          <w:rFonts w:ascii="Times New Roman" w:hAnsi="Times New Roman" w:cs="Times New Roman"/>
          <w:szCs w:val="24"/>
        </w:rPr>
        <w:t xml:space="preserve"> </w:t>
      </w:r>
      <w:r w:rsidR="00EF2A4D" w:rsidRPr="00040F77">
        <w:rPr>
          <w:rFonts w:ascii="Times New Roman" w:hAnsi="Times New Roman" w:cs="Times New Roman"/>
          <w:szCs w:val="24"/>
        </w:rPr>
        <w:t>low IAcc</w:t>
      </w:r>
      <w:r w:rsidR="003E3AD3" w:rsidRPr="00040F77">
        <w:rPr>
          <w:rFonts w:ascii="Times New Roman" w:hAnsi="Times New Roman" w:cs="Times New Roman"/>
          <w:szCs w:val="24"/>
        </w:rPr>
        <w:t xml:space="preserve"> </w:t>
      </w:r>
      <w:r w:rsidR="00807595"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"10.1111/j.1467-6494.2011.00717.x", "ISSN" : "1467-6494", "PMID" : "21241306", "abstract" : "Interoceptive awareness (IA) is associated with emotional experience, the processing of emotional stimuli and activation of brain structures that monitor the internal visceral and emotional state of the organism. Alexithymia is characterized by difficulties in identifying and describing one's emotions and externally oriented thinking, and reflects impairments in emotional awareness and the regulation of emotions. This study examined the relationship between alexithymia and IA in a healthy population of N=155 persons. A well-validated heartbeat perception task to measure interoceptive awareness, the Toronto-Alexithymia Scale (TAS-20) and a depression questionnaire (BDI-2) were administered to 88 women and 67 men. IA was inversely associated with all features of alexithymia in the whole sample. When considering sex differences, IA turned out to be a relevant negative predictor for the EOT subscale only in men. This large sample investigation in a non-clinical population indicates that IA represents a relevant negative predictor for alexithymia.", "author" : [ { "dropping-particle" : "", "family" : "Herbert", "given" : "Beate M", "non-dropping-particle" : "", "parse-names" : false, "suffix" : "" }, { "dropping-particle" : "", "family" : "Herbert", "given" : "Cornelia", "non-dropping-particle" : "", "parse-names" : false, "suffix" : "" }, { "dropping-particle" : "", "family" : "Pollatos", "given" : "O", "non-dropping-particle" : "", "parse-names" : false, "suffix" : "" } ], "container-title" : "Journal of personality", "id" : "ITEM-1", "issue" : "5", "issued" : { "date-parts" : [ [ "2011", "1", "17" ] ] }, "page" : "1149-1175", "title" : "On the relationship between interoceptive awareness and alexithymia: Is interoceptive awareness related to emotional awareness?", "type" : "article-journal", "volume" : "79" }, "uris" : [ "http://www.mendeley.com/documents/?uuid=0a26ca81-1328-4452-a3ae-a23a772bb2da" ] } ], "mendeley" : { "formattedCitation" : "(65)", "plainTextFormattedCitation" : "(65)", "previouslyFormattedCitation" : "(65)" }, "properties" : { "noteIndex" : 0 }, "schema" : "https://github.com/citation-style-language/schema/raw/master/csl-citation.json" }</w:instrText>
      </w:r>
      <w:r w:rsidR="00807595"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(65)</w:t>
      </w:r>
      <w:r w:rsidR="00807595" w:rsidRPr="00040F77">
        <w:rPr>
          <w:rFonts w:ascii="Times New Roman" w:hAnsi="Times New Roman" w:cs="Times New Roman"/>
          <w:szCs w:val="24"/>
        </w:rPr>
        <w:fldChar w:fldCharType="end"/>
      </w:r>
      <w:r w:rsidR="00BC6658" w:rsidRPr="00040F77">
        <w:rPr>
          <w:rFonts w:ascii="Times New Roman" w:hAnsi="Times New Roman" w:cs="Times New Roman"/>
          <w:szCs w:val="24"/>
        </w:rPr>
        <w:t>.</w:t>
      </w:r>
      <w:r w:rsidR="00EF2A4D" w:rsidRPr="00040F77">
        <w:rPr>
          <w:rFonts w:ascii="Times New Roman" w:hAnsi="Times New Roman" w:cs="Times New Roman"/>
          <w:szCs w:val="24"/>
        </w:rPr>
        <w:t xml:space="preserve"> </w:t>
      </w:r>
      <w:r w:rsidR="00C64D9E" w:rsidRPr="00040F77">
        <w:rPr>
          <w:rFonts w:ascii="Times New Roman" w:hAnsi="Times New Roman" w:cs="Times New Roman"/>
          <w:szCs w:val="24"/>
        </w:rPr>
        <w:t xml:space="preserve">Our model implies that </w:t>
      </w:r>
      <w:r w:rsidR="00A029E0" w:rsidRPr="00040F77">
        <w:rPr>
          <w:rFonts w:ascii="Times New Roman" w:hAnsi="Times New Roman" w:cs="Times New Roman"/>
          <w:szCs w:val="24"/>
        </w:rPr>
        <w:t>sufferers</w:t>
      </w:r>
      <w:r w:rsidR="007C2A92" w:rsidRPr="00040F77">
        <w:rPr>
          <w:rFonts w:ascii="Times New Roman" w:hAnsi="Times New Roman" w:cs="Times New Roman"/>
          <w:szCs w:val="24"/>
        </w:rPr>
        <w:t xml:space="preserve"> </w:t>
      </w:r>
      <w:r w:rsidR="0016077B" w:rsidRPr="00040F77">
        <w:rPr>
          <w:rFonts w:ascii="Times New Roman" w:hAnsi="Times New Roman" w:cs="Times New Roman"/>
          <w:szCs w:val="24"/>
        </w:rPr>
        <w:t>may</w:t>
      </w:r>
      <w:r w:rsidR="00C64D9E" w:rsidRPr="00040F77">
        <w:rPr>
          <w:rFonts w:ascii="Times New Roman" w:hAnsi="Times New Roman" w:cs="Times New Roman"/>
          <w:szCs w:val="24"/>
        </w:rPr>
        <w:t xml:space="preserve"> have </w:t>
      </w:r>
      <w:r w:rsidR="00020454" w:rsidRPr="00040F77">
        <w:rPr>
          <w:rFonts w:ascii="Times New Roman" w:hAnsi="Times New Roman" w:cs="Times New Roman"/>
          <w:szCs w:val="24"/>
        </w:rPr>
        <w:t xml:space="preserve">highly precise interoceptive priors that </w:t>
      </w:r>
      <w:r w:rsidR="004B0181" w:rsidRPr="00040F77">
        <w:rPr>
          <w:rFonts w:ascii="Times New Roman" w:hAnsi="Times New Roman" w:cs="Times New Roman"/>
          <w:szCs w:val="24"/>
        </w:rPr>
        <w:t xml:space="preserve">do not update </w:t>
      </w:r>
      <w:r w:rsidR="0039715D" w:rsidRPr="00040F77">
        <w:rPr>
          <w:rFonts w:ascii="Times New Roman" w:hAnsi="Times New Roman" w:cs="Times New Roman"/>
          <w:szCs w:val="24"/>
        </w:rPr>
        <w:t xml:space="preserve">appropriately </w:t>
      </w:r>
      <w:r w:rsidR="004B0181" w:rsidRPr="00040F77">
        <w:rPr>
          <w:rFonts w:ascii="Times New Roman" w:hAnsi="Times New Roman" w:cs="Times New Roman"/>
          <w:szCs w:val="24"/>
        </w:rPr>
        <w:t>to interoceptive PEs</w:t>
      </w:r>
      <w:r w:rsidR="0016077B" w:rsidRPr="00040F77">
        <w:rPr>
          <w:rFonts w:ascii="Times New Roman" w:hAnsi="Times New Roman" w:cs="Times New Roman"/>
          <w:szCs w:val="24"/>
        </w:rPr>
        <w:t xml:space="preserve">, making it difficult for them to gain awareness </w:t>
      </w:r>
      <w:r w:rsidR="000D40E0" w:rsidRPr="00040F77">
        <w:rPr>
          <w:rFonts w:ascii="Times New Roman" w:hAnsi="Times New Roman" w:cs="Times New Roman"/>
          <w:szCs w:val="24"/>
        </w:rPr>
        <w:t xml:space="preserve">of </w:t>
      </w:r>
      <w:r w:rsidR="0016077B" w:rsidRPr="00040F77">
        <w:rPr>
          <w:rFonts w:ascii="Times New Roman" w:hAnsi="Times New Roman" w:cs="Times New Roman"/>
          <w:szCs w:val="24"/>
        </w:rPr>
        <w:t>the interoceptive changes that signal affect</w:t>
      </w:r>
      <w:r w:rsidR="00C26781" w:rsidRPr="00040F77">
        <w:rPr>
          <w:rFonts w:ascii="Times New Roman" w:hAnsi="Times New Roman" w:cs="Times New Roman"/>
          <w:szCs w:val="24"/>
        </w:rPr>
        <w:t>.</w:t>
      </w:r>
    </w:p>
    <w:p w14:paraId="5F5DABCD" w14:textId="77777777" w:rsidR="00DF7870" w:rsidRPr="00040F77" w:rsidRDefault="00DF7870" w:rsidP="00B470AC">
      <w:pPr>
        <w:spacing w:line="360" w:lineRule="auto"/>
        <w:contextualSpacing/>
        <w:rPr>
          <w:rFonts w:ascii="Times New Roman" w:hAnsi="Times New Roman" w:cs="Times New Roman"/>
          <w:szCs w:val="24"/>
          <w:lang w:eastAsia="en-GB"/>
        </w:rPr>
      </w:pPr>
    </w:p>
    <w:p w14:paraId="2794AE9E" w14:textId="4C7A403F" w:rsidR="00BB214D" w:rsidRPr="00040F77" w:rsidDel="00BB214D" w:rsidRDefault="00F36EA3" w:rsidP="00B470AC">
      <w:pPr>
        <w:spacing w:line="360" w:lineRule="auto"/>
        <w:contextualSpacing/>
        <w:rPr>
          <w:rFonts w:ascii="Times New Roman" w:hAnsi="Times New Roman" w:cs="Times New Roman"/>
          <w:szCs w:val="24"/>
          <w:lang w:eastAsia="en-GB"/>
        </w:rPr>
      </w:pPr>
      <w:r w:rsidRPr="00040F77">
        <w:rPr>
          <w:rFonts w:ascii="Times New Roman" w:hAnsi="Times New Roman" w:cs="Times New Roman"/>
          <w:szCs w:val="24"/>
          <w:lang w:eastAsia="en-GB"/>
        </w:rPr>
        <w:t>H</w:t>
      </w:r>
      <w:r w:rsidR="007C2A92" w:rsidRPr="00040F77">
        <w:rPr>
          <w:rFonts w:ascii="Times New Roman" w:hAnsi="Times New Roman" w:cs="Times New Roman"/>
          <w:szCs w:val="24"/>
          <w:lang w:eastAsia="en-GB"/>
        </w:rPr>
        <w:t xml:space="preserve">abits of excessive attention to harmless bodily cues </w:t>
      </w:r>
      <w:r w:rsidR="00D82397" w:rsidRPr="00040F77">
        <w:rPr>
          <w:rFonts w:ascii="Times New Roman" w:hAnsi="Times New Roman" w:cs="Times New Roman"/>
          <w:szCs w:val="24"/>
          <w:lang w:eastAsia="en-GB"/>
        </w:rPr>
        <w:t>have</w:t>
      </w:r>
      <w:r w:rsidRPr="00040F77">
        <w:rPr>
          <w:rFonts w:ascii="Times New Roman" w:hAnsi="Times New Roman" w:cs="Times New Roman"/>
          <w:szCs w:val="24"/>
          <w:lang w:eastAsia="en-GB"/>
        </w:rPr>
        <w:t>, however,</w:t>
      </w:r>
      <w:r w:rsidR="00D82397" w:rsidRPr="00040F77">
        <w:rPr>
          <w:rFonts w:ascii="Times New Roman" w:hAnsi="Times New Roman" w:cs="Times New Roman"/>
          <w:szCs w:val="24"/>
          <w:lang w:eastAsia="en-GB"/>
        </w:rPr>
        <w:t xml:space="preserve"> been proposed as the basis of </w:t>
      </w:r>
      <w:r w:rsidR="007C2A92" w:rsidRPr="00040F77">
        <w:rPr>
          <w:rFonts w:ascii="Times New Roman" w:hAnsi="Times New Roman" w:cs="Times New Roman"/>
          <w:i/>
          <w:szCs w:val="24"/>
          <w:lang w:eastAsia="en-GB"/>
        </w:rPr>
        <w:t>both</w:t>
      </w:r>
      <w:r w:rsidR="007C2A92" w:rsidRPr="00040F77">
        <w:rPr>
          <w:rFonts w:ascii="Times New Roman" w:hAnsi="Times New Roman" w:cs="Times New Roman"/>
          <w:szCs w:val="24"/>
          <w:lang w:eastAsia="en-GB"/>
        </w:rPr>
        <w:t xml:space="preserve"> </w:t>
      </w:r>
      <w:r w:rsidR="00BB214D" w:rsidRPr="00040F77">
        <w:rPr>
          <w:rFonts w:ascii="Times New Roman" w:hAnsi="Times New Roman" w:cs="Times New Roman"/>
          <w:szCs w:val="24"/>
          <w:lang w:eastAsia="en-GB"/>
        </w:rPr>
        <w:t xml:space="preserve">panic </w:t>
      </w:r>
      <w:r w:rsidR="00790322" w:rsidRPr="00040F77">
        <w:rPr>
          <w:rFonts w:ascii="Times New Roman" w:hAnsi="Times New Roman" w:cs="Times New Roman"/>
          <w:szCs w:val="24"/>
          <w:lang w:eastAsia="en-GB"/>
        </w:rPr>
        <w:t>disorder</w:t>
      </w:r>
      <w:r w:rsidR="00D82397" w:rsidRPr="00040F77">
        <w:rPr>
          <w:rFonts w:ascii="Times New Roman" w:hAnsi="Times New Roman" w:cs="Times New Roman"/>
          <w:szCs w:val="24"/>
          <w:lang w:eastAsia="en-GB"/>
        </w:rPr>
        <w:t>,</w:t>
      </w:r>
      <w:r w:rsidR="00790322" w:rsidRPr="00040F77">
        <w:rPr>
          <w:rFonts w:ascii="Times New Roman" w:hAnsi="Times New Roman" w:cs="Times New Roman"/>
          <w:szCs w:val="24"/>
          <w:lang w:eastAsia="en-GB"/>
        </w:rPr>
        <w:t xml:space="preserve"> which</w:t>
      </w:r>
      <w:r w:rsidR="00C82B88" w:rsidRPr="00040F77">
        <w:rPr>
          <w:rFonts w:ascii="Times New Roman" w:hAnsi="Times New Roman" w:cs="Times New Roman"/>
          <w:szCs w:val="24"/>
          <w:lang w:eastAsia="en-GB"/>
        </w:rPr>
        <w:t xml:space="preserve"> has been</w:t>
      </w:r>
      <w:r w:rsidR="007C2A92" w:rsidRPr="00040F77">
        <w:rPr>
          <w:rFonts w:ascii="Times New Roman" w:hAnsi="Times New Roman" w:cs="Times New Roman"/>
          <w:szCs w:val="24"/>
          <w:lang w:eastAsia="en-GB"/>
        </w:rPr>
        <w:t xml:space="preserve"> linked to </w:t>
      </w:r>
      <w:r w:rsidR="007C2A92" w:rsidRPr="00040F77">
        <w:rPr>
          <w:rFonts w:ascii="Times New Roman" w:hAnsi="Times New Roman" w:cs="Times New Roman"/>
          <w:i/>
          <w:szCs w:val="24"/>
          <w:lang w:eastAsia="en-GB"/>
        </w:rPr>
        <w:t>high</w:t>
      </w:r>
      <w:r w:rsidR="00B43CD0" w:rsidRPr="00040F77">
        <w:rPr>
          <w:rFonts w:ascii="Times New Roman" w:hAnsi="Times New Roman" w:cs="Times New Roman"/>
          <w:i/>
          <w:szCs w:val="24"/>
          <w:lang w:eastAsia="en-GB"/>
        </w:rPr>
        <w:t>er</w:t>
      </w:r>
      <w:r w:rsidR="007C2A92" w:rsidRPr="00040F77">
        <w:rPr>
          <w:rFonts w:ascii="Times New Roman" w:hAnsi="Times New Roman" w:cs="Times New Roman"/>
          <w:szCs w:val="24"/>
          <w:lang w:eastAsia="en-GB"/>
        </w:rPr>
        <w:t xml:space="preserve"> </w:t>
      </w:r>
      <w:r w:rsidR="006905DE" w:rsidRPr="00040F77">
        <w:rPr>
          <w:rFonts w:ascii="Times New Roman" w:hAnsi="Times New Roman" w:cs="Times New Roman"/>
          <w:szCs w:val="24"/>
          <w:lang w:eastAsia="en-GB"/>
        </w:rPr>
        <w:t>IA</w:t>
      </w:r>
      <w:r w:rsidR="009775F6" w:rsidRPr="00040F77">
        <w:rPr>
          <w:rFonts w:ascii="Times New Roman" w:hAnsi="Times New Roman" w:cs="Times New Roman"/>
          <w:szCs w:val="24"/>
          <w:lang w:eastAsia="en-GB"/>
        </w:rPr>
        <w:t>cc</w:t>
      </w:r>
      <w:r w:rsidR="007C2A92"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"10.1016/S0005-7967(98)00184-3", "ISBN" : "3171527375", "ISSN" : "0005-7967", "PMID" : "10645023", "abstract" : "This article describes a reanalysis of seven studies on heart beat perception (HBP) in panic disorder. The pooled sample had 709 participants from eight diagnostic categories. Accurate HBP was uncommon, but more prevalent among panic disorder patients than among healthy controls, depressed patients, patients with palpitations and individuals with infrequent panic attacks. No differences were found between panic disorder patients and patients with other anxiety disorders. Accurate perceivers had higher anxiety sensitivity scores than inaccurate perceivers. The data remain inconclusive as to whether perceived heart rate is correlated with anxiety in inaccurate perceivers. Physical exercise, distraction, variations in instructions and treatment each influenced HBP. However, the influence was different than previously thought. Finally, it is suggested that HBP may be understood in terms of schema-guided information processing.", "author" : [ { "dropping-particle" : "", "family" : "Does", "given" : "A J", "non-dropping-particle" : "Van der", "parse-names" : false, "suffix" : "" }, { "dropping-particle" : "", "family" : "Antony", "given" : "M M", "non-dropping-particle" : "", "parse-names" : false, "suffix" : "" }, { "dropping-particle" : "", "family" : "Ehlers", "given" : "A", "non-dropping-particle" : "", "parse-names" : false, "suffix" : "" }, { "dropping-particle" : "", "family" : "Barsky", "given" : "A J", "non-dropping-particle" : "", "parse-names" : false, "suffix" : "" } ], "container-title" : "Behaviour research and therapy", "id" : "ITEM-1", "issue" : "1", "issued" : { "date-parts" : [ [ "2000" ] ] }, "page" : "47-62", "title" : "Heartbeat perception in panic disorder: a reanalysis.", "type" : "article-journal", "volume" : "38" }, "uris" : [ "http://www.mendeley.com/documents/?uuid=d30f12df-ca73-4627-9017-9ed663ab1e0d" ] } ], "mendeley" : { "formattedCitation" : "(66)", "plainTextFormattedCitation" : "(66)", "previouslyFormattedCitation" : "(66)"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(66)</w:t>
      </w:r>
      <w:r w:rsidR="00D3635C" w:rsidRPr="00040F77">
        <w:rPr>
          <w:rFonts w:ascii="Times New Roman" w:hAnsi="Times New Roman" w:cs="Times New Roman"/>
          <w:szCs w:val="24"/>
          <w:lang w:eastAsia="en-GB"/>
        </w:rPr>
        <w:fldChar w:fldCharType="end"/>
      </w:r>
      <w:r w:rsidR="00D82397" w:rsidRPr="00040F77">
        <w:rPr>
          <w:rFonts w:ascii="Times New Roman" w:hAnsi="Times New Roman" w:cs="Times New Roman"/>
          <w:szCs w:val="24"/>
          <w:lang w:eastAsia="en-GB"/>
        </w:rPr>
        <w:t>,</w:t>
      </w:r>
      <w:r w:rsidR="00F12394" w:rsidRPr="00040F77">
        <w:rPr>
          <w:rFonts w:ascii="Times New Roman" w:hAnsi="Times New Roman" w:cs="Times New Roman"/>
          <w:szCs w:val="24"/>
          <w:lang w:eastAsia="en-GB"/>
        </w:rPr>
        <w:t xml:space="preserve"> </w:t>
      </w:r>
      <w:r w:rsidR="00BB214D" w:rsidRPr="00040F77">
        <w:rPr>
          <w:rFonts w:ascii="Times New Roman" w:hAnsi="Times New Roman" w:cs="Times New Roman"/>
          <w:szCs w:val="24"/>
          <w:lang w:eastAsia="en-GB"/>
        </w:rPr>
        <w:t>and</w:t>
      </w:r>
      <w:r w:rsidR="00AD7724" w:rsidRPr="00040F77">
        <w:rPr>
          <w:rFonts w:ascii="Times New Roman" w:hAnsi="Times New Roman" w:cs="Times New Roman"/>
          <w:szCs w:val="24"/>
          <w:lang w:eastAsia="en-GB"/>
        </w:rPr>
        <w:t xml:space="preserve"> </w:t>
      </w:r>
      <w:r w:rsidR="00790322" w:rsidRPr="00040F77">
        <w:rPr>
          <w:rFonts w:ascii="Times New Roman" w:hAnsi="Times New Roman" w:cs="Times New Roman"/>
          <w:szCs w:val="24"/>
          <w:lang w:eastAsia="en-GB"/>
        </w:rPr>
        <w:t>functional disorders</w:t>
      </w:r>
      <w:r w:rsidR="00D82397" w:rsidRPr="00040F77">
        <w:rPr>
          <w:rFonts w:ascii="Times New Roman" w:hAnsi="Times New Roman" w:cs="Times New Roman"/>
          <w:szCs w:val="24"/>
          <w:lang w:eastAsia="en-GB"/>
        </w:rPr>
        <w:t>,</w:t>
      </w:r>
      <w:r w:rsidR="00790322" w:rsidRPr="00040F77">
        <w:rPr>
          <w:rFonts w:ascii="Times New Roman" w:hAnsi="Times New Roman" w:cs="Times New Roman"/>
          <w:szCs w:val="24"/>
          <w:lang w:eastAsia="en-GB"/>
        </w:rPr>
        <w:t xml:space="preserve"> </w:t>
      </w:r>
      <w:r w:rsidR="007C2A92" w:rsidRPr="00040F77">
        <w:rPr>
          <w:rFonts w:ascii="Times New Roman" w:hAnsi="Times New Roman" w:cs="Times New Roman"/>
          <w:szCs w:val="24"/>
          <w:lang w:eastAsia="en-GB"/>
        </w:rPr>
        <w:t xml:space="preserve">which </w:t>
      </w:r>
      <w:r w:rsidR="00790322" w:rsidRPr="00040F77">
        <w:rPr>
          <w:rFonts w:ascii="Times New Roman" w:hAnsi="Times New Roman" w:cs="Times New Roman"/>
          <w:szCs w:val="24"/>
          <w:lang w:eastAsia="en-GB"/>
        </w:rPr>
        <w:t>are</w:t>
      </w:r>
      <w:r w:rsidR="007C2A92" w:rsidRPr="00040F77">
        <w:rPr>
          <w:rFonts w:ascii="Times New Roman" w:hAnsi="Times New Roman" w:cs="Times New Roman"/>
          <w:szCs w:val="24"/>
          <w:lang w:eastAsia="en-GB"/>
        </w:rPr>
        <w:t xml:space="preserve"> associated with </w:t>
      </w:r>
      <w:r w:rsidR="007C2A92" w:rsidRPr="00040F77">
        <w:rPr>
          <w:rFonts w:ascii="Times New Roman" w:hAnsi="Times New Roman" w:cs="Times New Roman"/>
          <w:i/>
          <w:szCs w:val="24"/>
          <w:lang w:eastAsia="en-GB"/>
        </w:rPr>
        <w:t>low</w:t>
      </w:r>
      <w:r w:rsidR="00B43CD0" w:rsidRPr="00040F77">
        <w:rPr>
          <w:rFonts w:ascii="Times New Roman" w:hAnsi="Times New Roman" w:cs="Times New Roman"/>
          <w:i/>
          <w:szCs w:val="24"/>
          <w:lang w:eastAsia="en-GB"/>
        </w:rPr>
        <w:t>er</w:t>
      </w:r>
      <w:r w:rsidR="007C2A92" w:rsidRPr="00040F77">
        <w:rPr>
          <w:rFonts w:ascii="Times New Roman" w:hAnsi="Times New Roman" w:cs="Times New Roman"/>
          <w:szCs w:val="24"/>
          <w:lang w:eastAsia="en-GB"/>
        </w:rPr>
        <w:t xml:space="preserve"> </w:t>
      </w:r>
      <w:r w:rsidR="006905DE" w:rsidRPr="00040F77">
        <w:rPr>
          <w:rFonts w:ascii="Times New Roman" w:hAnsi="Times New Roman" w:cs="Times New Roman"/>
          <w:szCs w:val="24"/>
          <w:lang w:eastAsia="en-GB"/>
        </w:rPr>
        <w:t>IA</w:t>
      </w:r>
      <w:r w:rsidR="009775F6" w:rsidRPr="00040F77">
        <w:rPr>
          <w:rFonts w:ascii="Times New Roman" w:hAnsi="Times New Roman" w:cs="Times New Roman"/>
          <w:szCs w:val="24"/>
          <w:lang w:eastAsia="en-GB"/>
        </w:rPr>
        <w:t>cc</w:t>
      </w:r>
      <w:r w:rsidR="007C2A92"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"10.1037/a0028509", "ISSN" : "1939-1846", "PMID" : "22642840", "abstract" : "Alterations in the perception of body signals (i.e., interoceptive awareness [IA]) are considered crucial for the development and maintenance of somatoform disorders (SFDs). However, competing theories come to different conclusions about whether IA is increased or decreased in SFDs. The present study investigated IA in 23 patients with SFDs (as defined by the Diagnostic and Statistical Manual of Mental Disorders, Fourth Edition) and in 27 healthy controls. IA was reliably assessed with two well-established heartbeat perception paradigms (heartbeat discrimination task and mental tracking task). The results of both paradigms showed no evidence for increased IA in patients with SFDs. Correlational analyses revealed that having a higher number of somatoform symptoms was significantly linked to lower (rather than higher) IA in SFDs. These findings are in line with recent cognitive approaches to SFDs that stress the importance of biased schema-guided processing of interoceptive information.", "author" : [ { "dropping-particle" : "", "family" : "Schaefer", "given" : "Manuela", "non-dropping-particle" : "", "parse-names" : false, "suffix" : "" }, { "dropping-particle" : "", "family" : "Egloff", "given" : "Boris", "non-dropping-particle" : "", "parse-names" : false, "suffix" : "" }, { "dropping-particle" : "", "family" : "Witth\u00f6ft", "given" : "Michael", "non-dropping-particle" : "", "parse-names" : false, "suffix" : "" } ], "container-title" : "Journal of abnormal psychology", "id" : "ITEM-1", "issue" : "3", "issued" : { "date-parts" : [ [ "2012" ] ] }, "page" : "719-24", "title" : "Is interoceptive awareness really altered in somatoform disorders? Testing competing theories with two paradigms of heartbeat perception.", "type" : "article-journal", "volume" : "121" }, "uris" : [ "http://www.mendeley.com/documents/?uuid=cab8e7c0-ca18-4984-87a5-e78a14332700" ] } ], "mendeley" : { "formattedCitation" : "(67)", "plainTextFormattedCitation" : "(67)", "previouslyFormattedCitation" : "(67)"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(67)</w:t>
      </w:r>
      <w:r w:rsidR="00D3635C" w:rsidRPr="00040F77">
        <w:rPr>
          <w:rFonts w:ascii="Times New Roman" w:hAnsi="Times New Roman" w:cs="Times New Roman"/>
          <w:szCs w:val="24"/>
          <w:lang w:eastAsia="en-GB"/>
        </w:rPr>
        <w:fldChar w:fldCharType="end"/>
      </w:r>
      <w:r w:rsidR="007C2A92" w:rsidRPr="00040F77">
        <w:rPr>
          <w:rFonts w:ascii="Times New Roman" w:hAnsi="Times New Roman" w:cs="Times New Roman"/>
          <w:szCs w:val="24"/>
          <w:lang w:eastAsia="en-GB"/>
        </w:rPr>
        <w:t>.</w:t>
      </w:r>
      <w:r w:rsidR="004E7313" w:rsidRPr="00040F77">
        <w:rPr>
          <w:rFonts w:ascii="Times New Roman" w:hAnsi="Times New Roman" w:cs="Times New Roman"/>
          <w:szCs w:val="24"/>
        </w:rPr>
        <w:t xml:space="preserve"> It has</w:t>
      </w:r>
      <w:r w:rsidR="00661E34" w:rsidRPr="00040F77">
        <w:rPr>
          <w:rFonts w:ascii="Times New Roman" w:hAnsi="Times New Roman" w:cs="Times New Roman"/>
          <w:szCs w:val="24"/>
        </w:rPr>
        <w:t xml:space="preserve"> </w:t>
      </w:r>
      <w:r w:rsidR="00BB214D" w:rsidRPr="00040F77">
        <w:rPr>
          <w:rFonts w:ascii="Times New Roman" w:hAnsi="Times New Roman" w:cs="Times New Roman"/>
          <w:szCs w:val="24"/>
        </w:rPr>
        <w:t xml:space="preserve">accordingly </w:t>
      </w:r>
      <w:r w:rsidR="004E7313" w:rsidRPr="00040F77">
        <w:rPr>
          <w:rFonts w:ascii="Times New Roman" w:hAnsi="Times New Roman" w:cs="Times New Roman"/>
          <w:szCs w:val="24"/>
        </w:rPr>
        <w:t xml:space="preserve">been </w:t>
      </w:r>
      <w:r w:rsidR="00661E34" w:rsidRPr="00040F77">
        <w:rPr>
          <w:rFonts w:ascii="Times New Roman" w:hAnsi="Times New Roman" w:cs="Times New Roman"/>
          <w:szCs w:val="24"/>
        </w:rPr>
        <w:t xml:space="preserve">argued that disorders associated with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AA50A5" w:rsidRPr="00040F77">
        <w:rPr>
          <w:rFonts w:ascii="Times New Roman" w:hAnsi="Times New Roman" w:cs="Times New Roman"/>
          <w:szCs w:val="24"/>
        </w:rPr>
        <w:t xml:space="preserve"> </w:t>
      </w:r>
      <w:r w:rsidR="0016077B" w:rsidRPr="00040F77">
        <w:rPr>
          <w:rFonts w:ascii="Times New Roman" w:hAnsi="Times New Roman" w:cs="Times New Roman"/>
          <w:szCs w:val="24"/>
        </w:rPr>
        <w:t>may</w:t>
      </w:r>
      <w:r w:rsidR="00B66AF9" w:rsidRPr="00040F77">
        <w:rPr>
          <w:rFonts w:ascii="Times New Roman" w:hAnsi="Times New Roman" w:cs="Times New Roman"/>
          <w:szCs w:val="24"/>
        </w:rPr>
        <w:t xml:space="preserve"> </w:t>
      </w:r>
      <w:r w:rsidR="00AA50A5" w:rsidRPr="00040F77">
        <w:rPr>
          <w:rFonts w:ascii="Times New Roman" w:hAnsi="Times New Roman" w:cs="Times New Roman"/>
          <w:szCs w:val="24"/>
        </w:rPr>
        <w:t xml:space="preserve">depend </w:t>
      </w:r>
      <w:r w:rsidR="0016077B" w:rsidRPr="00040F77">
        <w:rPr>
          <w:rFonts w:ascii="Times New Roman" w:hAnsi="Times New Roman" w:cs="Times New Roman"/>
          <w:szCs w:val="24"/>
        </w:rPr>
        <w:t xml:space="preserve">fundamentally </w:t>
      </w:r>
      <w:r w:rsidR="0024106B" w:rsidRPr="00040F77">
        <w:rPr>
          <w:rFonts w:ascii="Times New Roman" w:hAnsi="Times New Roman" w:cs="Times New Roman"/>
          <w:szCs w:val="24"/>
        </w:rPr>
        <w:t>on cognitive interpretation of the relevance of these sensations</w:t>
      </w:r>
      <w:r w:rsidR="00790322" w:rsidRPr="00040F77">
        <w:rPr>
          <w:rFonts w:ascii="Times New Roman" w:hAnsi="Times New Roman" w:cs="Times New Roman"/>
          <w:szCs w:val="24"/>
        </w:rPr>
        <w:t>,</w:t>
      </w:r>
      <w:r w:rsidR="0024106B" w:rsidRPr="00040F77">
        <w:rPr>
          <w:rFonts w:ascii="Times New Roman" w:hAnsi="Times New Roman" w:cs="Times New Roman"/>
          <w:szCs w:val="24"/>
        </w:rPr>
        <w:t xml:space="preserve"> rather than on</w:t>
      </w:r>
      <w:r w:rsidR="004A0EA8" w:rsidRPr="00040F77">
        <w:rPr>
          <w:rFonts w:ascii="Times New Roman" w:hAnsi="Times New Roman" w:cs="Times New Roman"/>
          <w:szCs w:val="24"/>
        </w:rPr>
        <w:t xml:space="preserve"> the availability of </w:t>
      </w:r>
      <w:r w:rsidR="00980E06" w:rsidRPr="00040F77">
        <w:rPr>
          <w:rFonts w:ascii="Times New Roman" w:hAnsi="Times New Roman" w:cs="Times New Roman"/>
          <w:szCs w:val="24"/>
        </w:rPr>
        <w:t xml:space="preserve">the </w:t>
      </w:r>
      <w:r w:rsidR="004A0EA8" w:rsidRPr="00040F77">
        <w:rPr>
          <w:rFonts w:ascii="Times New Roman" w:hAnsi="Times New Roman" w:cs="Times New Roman"/>
          <w:szCs w:val="24"/>
        </w:rPr>
        <w:t xml:space="preserve">interoceptive sensations </w:t>
      </w:r>
      <w:r w:rsidR="0024106B" w:rsidRPr="00040F77">
        <w:rPr>
          <w:rFonts w:ascii="Times New Roman" w:hAnsi="Times New Roman" w:cs="Times New Roman"/>
          <w:i/>
          <w:szCs w:val="24"/>
        </w:rPr>
        <w:lastRenderedPageBreak/>
        <w:t>per se</w:t>
      </w:r>
      <w:r w:rsidR="00BB214D"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"10.1007/s00429-010-0258-9", "ISSN" : "1863-2661", "PMID" : "20490545", "abstract" : "We review the literature on interoception as it relates to depression and anxiety, with a focus on belief, and alliesthesia. The connection between increased but noisy afferent interoceptive input, self-referential and belief-based states, and top-down modulation of poorly predictive signals is integrated into a neuroanatomical and processing model for depression and anxiety. The advantage of this conceptualization is the ability to specifically examine the interface between basic interoception, self-referential belief-based states, and enhanced top-down modulation to attenuate poor predictability. We conclude that depression and anxiety are not simply interoceptive disorders but are altered interoceptive states as a consequence of noisily amplified self-referential interoceptive predictive belief states.", "author" : [ { "dropping-particle" : "", "family" : "Paulus", "given" : "Martin P", "non-dropping-particle" : "", "parse-names" : false, "suffix" : "" }, { "dropping-particle" : "", "family" : "Stein", "given" : "Murray B", "non-dropping-particle" : "", "parse-names" : false, "suffix" : "" } ], "container-title" : "Brain structure &amp; function", "id" : "ITEM-1", "issue" : "5-6", "issued" : { "date-parts" : [ [ "2010" ] ] }, "page" : "451-63", "title" : "Interoception in anxiety and depression.", "type" : "article-journal", "volume" : "214" }, "uris" : [ "http://www.mendeley.com/documents/?uuid=488f9585-007b-452f-ae2e-b4b07a531f68" ] } ], "mendeley" : { "formattedCitation" : "(68)", "plainTextFormattedCitation" : "(68)", "previouslyFormattedCitation" : "(68)"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(68)</w:t>
      </w:r>
      <w:r w:rsidR="00D3635C" w:rsidRPr="00040F77">
        <w:rPr>
          <w:rFonts w:ascii="Times New Roman" w:hAnsi="Times New Roman" w:cs="Times New Roman"/>
          <w:szCs w:val="24"/>
        </w:rPr>
        <w:fldChar w:fldCharType="end"/>
      </w:r>
      <w:r w:rsidR="00661E34" w:rsidRPr="00040F77">
        <w:rPr>
          <w:rFonts w:ascii="Times New Roman" w:hAnsi="Times New Roman" w:cs="Times New Roman"/>
          <w:szCs w:val="24"/>
        </w:rPr>
        <w:t xml:space="preserve">. </w:t>
      </w:r>
      <w:r w:rsidR="00BE4AEF" w:rsidRPr="00040F77">
        <w:rPr>
          <w:rFonts w:ascii="Times New Roman" w:hAnsi="Times New Roman" w:cs="Times New Roman"/>
          <w:szCs w:val="24"/>
        </w:rPr>
        <w:t>T</w:t>
      </w:r>
      <w:r w:rsidR="00661E34" w:rsidRPr="00040F77">
        <w:rPr>
          <w:rFonts w:ascii="Times New Roman" w:hAnsi="Times New Roman" w:cs="Times New Roman"/>
          <w:szCs w:val="24"/>
        </w:rPr>
        <w:t xml:space="preserve">hese interpretations take the form of stable, precise, </w:t>
      </w:r>
      <w:r w:rsidR="001D72B2" w:rsidRPr="00040F77">
        <w:rPr>
          <w:rFonts w:ascii="Times New Roman" w:hAnsi="Times New Roman" w:cs="Times New Roman"/>
          <w:szCs w:val="24"/>
        </w:rPr>
        <w:t xml:space="preserve">high-level </w:t>
      </w:r>
      <w:r w:rsidR="00B66AF9" w:rsidRPr="00040F77">
        <w:rPr>
          <w:rFonts w:ascii="Times New Roman" w:hAnsi="Times New Roman" w:cs="Times New Roman"/>
          <w:szCs w:val="24"/>
        </w:rPr>
        <w:t xml:space="preserve">cognitive </w:t>
      </w:r>
      <w:r w:rsidR="00661E34" w:rsidRPr="00040F77">
        <w:rPr>
          <w:rFonts w:ascii="Times New Roman" w:hAnsi="Times New Roman" w:cs="Times New Roman"/>
          <w:szCs w:val="24"/>
        </w:rPr>
        <w:t>prior</w:t>
      </w:r>
      <w:r w:rsidR="00BB214D" w:rsidRPr="00040F77">
        <w:rPr>
          <w:rFonts w:ascii="Times New Roman" w:hAnsi="Times New Roman" w:cs="Times New Roman"/>
          <w:szCs w:val="24"/>
        </w:rPr>
        <w:t>s</w:t>
      </w:r>
      <w:r w:rsidR="00661E34" w:rsidRPr="00040F77">
        <w:rPr>
          <w:rFonts w:ascii="Times New Roman" w:hAnsi="Times New Roman" w:cs="Times New Roman"/>
          <w:szCs w:val="24"/>
        </w:rPr>
        <w:t xml:space="preserve"> </w:t>
      </w:r>
      <w:r w:rsidR="00BB214D" w:rsidRPr="00040F77">
        <w:rPr>
          <w:rFonts w:ascii="Times New Roman" w:hAnsi="Times New Roman" w:cs="Times New Roman"/>
          <w:szCs w:val="24"/>
        </w:rPr>
        <w:t>(</w:t>
      </w:r>
      <w:r w:rsidR="00661E34" w:rsidRPr="00040F77">
        <w:rPr>
          <w:rFonts w:ascii="Times New Roman" w:hAnsi="Times New Roman" w:cs="Times New Roman"/>
          <w:szCs w:val="24"/>
        </w:rPr>
        <w:t>beliefs</w:t>
      </w:r>
      <w:r w:rsidR="00BB214D" w:rsidRPr="00040F77">
        <w:rPr>
          <w:rFonts w:ascii="Times New Roman" w:hAnsi="Times New Roman" w:cs="Times New Roman"/>
          <w:szCs w:val="24"/>
        </w:rPr>
        <w:t>)</w:t>
      </w:r>
      <w:r w:rsidR="00661E34" w:rsidRPr="00040F77">
        <w:rPr>
          <w:rFonts w:ascii="Times New Roman" w:hAnsi="Times New Roman" w:cs="Times New Roman"/>
          <w:szCs w:val="24"/>
        </w:rPr>
        <w:t xml:space="preserve"> </w:t>
      </w:r>
      <w:r w:rsidR="004E7313" w:rsidRPr="00040F77">
        <w:rPr>
          <w:rFonts w:ascii="Times New Roman" w:hAnsi="Times New Roman" w:cs="Times New Roman"/>
          <w:szCs w:val="24"/>
        </w:rPr>
        <w:t>w</w:t>
      </w:r>
      <w:r w:rsidR="000243D8" w:rsidRPr="00040F77">
        <w:rPr>
          <w:rFonts w:ascii="Times New Roman" w:hAnsi="Times New Roman" w:cs="Times New Roman"/>
          <w:szCs w:val="24"/>
        </w:rPr>
        <w:t>hich</w:t>
      </w:r>
      <w:r w:rsidR="004E7313" w:rsidRPr="00040F77">
        <w:rPr>
          <w:rFonts w:ascii="Times New Roman" w:hAnsi="Times New Roman" w:cs="Times New Roman"/>
          <w:szCs w:val="24"/>
        </w:rPr>
        <w:t xml:space="preserve"> </w:t>
      </w:r>
      <w:r w:rsidR="00EB784C" w:rsidRPr="00040F77">
        <w:rPr>
          <w:rFonts w:ascii="Times New Roman" w:hAnsi="Times New Roman" w:cs="Times New Roman"/>
          <w:szCs w:val="24"/>
        </w:rPr>
        <w:t xml:space="preserve">do not update appropriately with learning but instead </w:t>
      </w:r>
      <w:r w:rsidR="00661E34" w:rsidRPr="00040F77">
        <w:rPr>
          <w:rFonts w:ascii="Times New Roman" w:hAnsi="Times New Roman" w:cs="Times New Roman"/>
          <w:szCs w:val="24"/>
        </w:rPr>
        <w:t>inappropriately bias attention</w:t>
      </w:r>
      <w:r w:rsidR="004E7313" w:rsidRPr="00040F77">
        <w:rPr>
          <w:rFonts w:ascii="Times New Roman" w:hAnsi="Times New Roman" w:cs="Times New Roman"/>
          <w:szCs w:val="24"/>
        </w:rPr>
        <w:t>,</w:t>
      </w:r>
      <w:r w:rsidR="00661E34" w:rsidRPr="00040F77">
        <w:rPr>
          <w:rFonts w:ascii="Times New Roman" w:hAnsi="Times New Roman" w:cs="Times New Roman"/>
          <w:szCs w:val="24"/>
        </w:rPr>
        <w:t xml:space="preserve"> result</w:t>
      </w:r>
      <w:r w:rsidR="004E7313" w:rsidRPr="00040F77">
        <w:rPr>
          <w:rFonts w:ascii="Times New Roman" w:hAnsi="Times New Roman" w:cs="Times New Roman"/>
          <w:szCs w:val="24"/>
        </w:rPr>
        <w:t>ing</w:t>
      </w:r>
      <w:r w:rsidR="00661E34" w:rsidRPr="00040F77">
        <w:rPr>
          <w:rFonts w:ascii="Times New Roman" w:hAnsi="Times New Roman" w:cs="Times New Roman"/>
          <w:szCs w:val="24"/>
        </w:rPr>
        <w:t xml:space="preserve"> in interoceptive generative models</w:t>
      </w:r>
      <w:r w:rsidR="00B66AF9" w:rsidRPr="00040F77">
        <w:rPr>
          <w:rFonts w:ascii="Times New Roman" w:hAnsi="Times New Roman" w:cs="Times New Roman"/>
          <w:szCs w:val="24"/>
        </w:rPr>
        <w:t xml:space="preserve"> in which</w:t>
      </w:r>
      <w:r w:rsidR="00661E34" w:rsidRPr="00040F77">
        <w:rPr>
          <w:rFonts w:ascii="Times New Roman" w:hAnsi="Times New Roman" w:cs="Times New Roman"/>
          <w:szCs w:val="24"/>
        </w:rPr>
        <w:t xml:space="preserve"> precis</w:t>
      </w:r>
      <w:r w:rsidR="00B66AF9" w:rsidRPr="00040F77">
        <w:rPr>
          <w:rFonts w:ascii="Times New Roman" w:hAnsi="Times New Roman" w:cs="Times New Roman"/>
          <w:szCs w:val="24"/>
        </w:rPr>
        <w:t>e priors, at some level, fail to update</w:t>
      </w:r>
      <w:r w:rsidR="00DF7870" w:rsidRPr="00040F77">
        <w:rPr>
          <w:rFonts w:ascii="Times New Roman" w:hAnsi="Times New Roman" w:cs="Times New Roman"/>
          <w:szCs w:val="24"/>
        </w:rPr>
        <w:t xml:space="preserve">. </w:t>
      </w:r>
      <w:r w:rsidR="00D82397" w:rsidRPr="00040F77">
        <w:rPr>
          <w:rFonts w:ascii="Times New Roman" w:hAnsi="Times New Roman" w:cs="Times New Roman"/>
          <w:szCs w:val="24"/>
          <w:lang w:eastAsia="en-GB"/>
        </w:rPr>
        <w:t>H</w:t>
      </w:r>
      <w:r w:rsidR="00661E34" w:rsidRPr="00040F77">
        <w:rPr>
          <w:rFonts w:ascii="Times New Roman" w:hAnsi="Times New Roman" w:cs="Times New Roman"/>
          <w:szCs w:val="24"/>
          <w:lang w:eastAsia="en-GB"/>
        </w:rPr>
        <w:t xml:space="preserve">igh-level </w:t>
      </w:r>
      <w:r w:rsidR="00EB784C" w:rsidRPr="00040F77">
        <w:rPr>
          <w:rFonts w:ascii="Times New Roman" w:hAnsi="Times New Roman" w:cs="Times New Roman"/>
          <w:szCs w:val="24"/>
          <w:lang w:eastAsia="en-GB"/>
        </w:rPr>
        <w:t>beliefs</w:t>
      </w:r>
      <w:r w:rsidR="00661E34" w:rsidRPr="00040F77">
        <w:rPr>
          <w:rFonts w:ascii="Times New Roman" w:hAnsi="Times New Roman" w:cs="Times New Roman"/>
          <w:szCs w:val="24"/>
          <w:lang w:eastAsia="en-GB"/>
        </w:rPr>
        <w:t xml:space="preserve"> about future threat to the self</w:t>
      </w:r>
      <w:r w:rsidR="00D82397" w:rsidRPr="00040F77">
        <w:rPr>
          <w:rFonts w:ascii="Times New Roman" w:hAnsi="Times New Roman" w:cs="Times New Roman"/>
          <w:szCs w:val="24"/>
          <w:lang w:eastAsia="en-GB"/>
        </w:rPr>
        <w:t xml:space="preserve">, for example, </w:t>
      </w:r>
      <w:r w:rsidR="000243D8" w:rsidRPr="00040F77">
        <w:rPr>
          <w:rFonts w:ascii="Times New Roman" w:hAnsi="Times New Roman" w:cs="Times New Roman"/>
          <w:szCs w:val="24"/>
          <w:lang w:eastAsia="en-GB"/>
        </w:rPr>
        <w:t xml:space="preserve">may </w:t>
      </w:r>
      <w:r w:rsidR="00661E34" w:rsidRPr="00040F77">
        <w:rPr>
          <w:rFonts w:ascii="Times New Roman" w:hAnsi="Times New Roman" w:cs="Times New Roman"/>
          <w:szCs w:val="24"/>
          <w:lang w:eastAsia="en-GB"/>
        </w:rPr>
        <w:t xml:space="preserve">underpin </w:t>
      </w:r>
      <w:r w:rsidR="003F5B4E" w:rsidRPr="00040F77">
        <w:rPr>
          <w:rFonts w:ascii="Times New Roman" w:hAnsi="Times New Roman" w:cs="Times New Roman"/>
          <w:szCs w:val="24"/>
          <w:lang w:eastAsia="en-GB"/>
        </w:rPr>
        <w:t xml:space="preserve">all </w:t>
      </w:r>
      <w:r w:rsidR="00661E34" w:rsidRPr="00040F77">
        <w:rPr>
          <w:rFonts w:ascii="Times New Roman" w:hAnsi="Times New Roman" w:cs="Times New Roman"/>
          <w:szCs w:val="24"/>
          <w:lang w:eastAsia="en-GB"/>
        </w:rPr>
        <w:t>anxiety disorders</w:t>
      </w:r>
      <w:r w:rsidR="00BA157C"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"10.1007/s00429-010-0258-9", "ISSN" : "1863-2661", "PMID" : "20490545", "abstract" : "We review the literature on interoception as it relates to depression and anxiety, with a focus on belief, and alliesthesia. The connection between increased but noisy afferent interoceptive input, self-referential and belief-based states, and top-down modulation of poorly predictive signals is integrated into a neuroanatomical and processing model for depression and anxiety. The advantage of this conceptualization is the ability to specifically examine the interface between basic interoception, self-referential belief-based states, and enhanced top-down modulation to attenuate poor predictability. We conclude that depression and anxiety are not simply interoceptive disorders but are altered interoceptive states as a consequence of noisily amplified self-referential interoceptive predictive belief states.", "author" : [ { "dropping-particle" : "", "family" : "Paulus", "given" : "Martin P", "non-dropping-particle" : "", "parse-names" : false, "suffix" : "" }, { "dropping-particle" : "", "family" : "Stein", "given" : "Murray B", "non-dropping-particle" : "", "parse-names" : false, "suffix" : "" } ], "container-title" : "Brain structure &amp; function", "id" : "ITEM-1", "issue" : "5-6", "issued" : { "date-parts" : [ [ "2010" ] ] }, "page" : "451-63", "title" : "Interoception in anxiety and depression.", "type" : "article-journal", "volume" : "214" }, "uris" : [ "http://www.mendeley.com/documents/?uuid=488f9585-007b-452f-ae2e-b4b07a531f68" ] } ], "mendeley" : { "formattedCitation" : "(68)", "plainTextFormattedCitation" : "(68)", "previouslyFormattedCitation" : "(68)"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(68)</w:t>
      </w:r>
      <w:r w:rsidR="00D3635C" w:rsidRPr="00040F77">
        <w:rPr>
          <w:rFonts w:ascii="Times New Roman" w:hAnsi="Times New Roman" w:cs="Times New Roman"/>
          <w:szCs w:val="24"/>
          <w:lang w:eastAsia="en-GB"/>
        </w:rPr>
        <w:fldChar w:fldCharType="end"/>
      </w:r>
      <w:r w:rsidR="00BA157C" w:rsidRPr="00040F77">
        <w:rPr>
          <w:rFonts w:ascii="Times New Roman" w:hAnsi="Times New Roman" w:cs="Times New Roman"/>
          <w:szCs w:val="24"/>
          <w:lang w:eastAsia="en-GB"/>
        </w:rPr>
        <w:t>,</w:t>
      </w:r>
      <w:r w:rsidR="000243D8" w:rsidRPr="00040F77">
        <w:rPr>
          <w:rFonts w:ascii="Times New Roman" w:hAnsi="Times New Roman" w:cs="Times New Roman"/>
          <w:szCs w:val="24"/>
          <w:lang w:eastAsia="en-GB"/>
        </w:rPr>
        <w:t xml:space="preserve"> </w:t>
      </w:r>
      <w:r w:rsidR="00661E34" w:rsidRPr="00040F77">
        <w:rPr>
          <w:rFonts w:ascii="Times New Roman" w:hAnsi="Times New Roman" w:cs="Times New Roman"/>
          <w:szCs w:val="24"/>
          <w:lang w:eastAsia="en-GB"/>
        </w:rPr>
        <w:t xml:space="preserve">which are more common amongst people with high </w:t>
      </w:r>
      <w:r w:rsidR="006905DE" w:rsidRPr="00040F77">
        <w:rPr>
          <w:rFonts w:ascii="Times New Roman" w:hAnsi="Times New Roman" w:cs="Times New Roman"/>
          <w:szCs w:val="24"/>
          <w:lang w:eastAsia="en-GB"/>
        </w:rPr>
        <w:t>IA</w:t>
      </w:r>
      <w:r w:rsidR="009775F6" w:rsidRPr="00040F77">
        <w:rPr>
          <w:rFonts w:ascii="Times New Roman" w:hAnsi="Times New Roman" w:cs="Times New Roman"/>
          <w:szCs w:val="24"/>
          <w:lang w:eastAsia="en-GB"/>
        </w:rPr>
        <w:t>cc</w:t>
      </w:r>
      <w:r w:rsidR="00661E34" w:rsidRPr="00040F77">
        <w:rPr>
          <w:rFonts w:ascii="Times New Roman" w:hAnsi="Times New Roman" w:cs="Times New Roman"/>
          <w:szCs w:val="24"/>
          <w:lang w:eastAsia="en-GB"/>
        </w:rPr>
        <w:t xml:space="preserve"> </w:t>
      </w:r>
      <w:r w:rsidR="00D3635C" w:rsidRPr="00040F77">
        <w:rPr>
          <w:rFonts w:ascii="Times New Roman" w:hAnsi="Times New Roman" w:cs="Times New Roman"/>
          <w:szCs w:val="24"/>
          <w:lang w:eastAsia="en-GB"/>
        </w:rPr>
        <w:fldChar w:fldCharType="begin" w:fldLock="1"/>
      </w:r>
      <w:r w:rsidR="0065013B" w:rsidRPr="00040F77">
        <w:rPr>
          <w:rFonts w:ascii="Times New Roman" w:hAnsi="Times New Roman" w:cs="Times New Roman"/>
          <w:szCs w:val="24"/>
          <w:lang w:eastAsia="en-GB"/>
        </w:rPr>
        <w:instrText>ADDIN CSL_CITATION { "citationItems" : [ { "id" : "ITEM-1", "itemData" : { "DOI" : "10.1016/j.cpr.2009.08.008", "ISSN" : "1873-7811", "PMID" : "19751958", "abstract" : "Interoceptive sensitivity, particularly regarding heartbeat, has been suggested to play a pivotal role in the pathogenesis of anxiety and anxiety disorders. This review provides an overview of methods which are frequently used to assess heartbeat perception in clinical studies and summarizes presently available results referring to interoceptive sensitivity with respect to heartbeat in anxiety-related traits (anxiety sensitivity, state/trait anxiety), panic disorder and other anxiety disorders. In addition, recent neurobiological studies of neuronal activation correlates of heartbeat perception using positron emission tomography (PET), functional magnetic resonance imaging (fMRI) or electroencephalographic (EEG) techniques are presented. Finally, possible clinical and therapeutic implications (e.g., beta-blockers, biofeedback therapy, cognitive interventions and interoceptive exposure) of the effects of heartbeat perception on anxiety and the anxiety disorders and the potential use of interoceptive sensitivity as an intermediate phenotype of anxiety disorders in future neurobiological and genetic studies are discussed.", "author" : [ { "dropping-particle" : "", "family" : "Domschke", "given" : "Katharina", "non-dropping-particle" : "", "parse-names" : false, "suffix" : "" }, { "dropping-particle" : "", "family" : "Stevens", "given" : "Stephan", "non-dropping-particle" : "", "parse-names" : false, "suffix" : "" }, { "dropping-particle" : "", "family" : "Pfleiderer", "given" : "Bettina", "non-dropping-particle" : "", "parse-names" : false, "suffix" : "" }, { "dropping-particle" : "", "family" : "Gerlach", "given" : "Alexander L", "non-dropping-particle" : "", "parse-names" : false, "suffix" : "" } ], "container-title" : "Clinical psychology review", "id" : "ITEM-1", "issue" : "1", "issued" : { "date-parts" : [ [ "2010" ] ] }, "page" : "1-11", "title" : "Interoceptive sensitivity in anxiety and anxiety disorders: an overview and integration of neurobiological findings.", "type" : "article-journal", "volume" : "30" }, "uris" : [ "http://www.mendeley.com/documents/?uuid=6545f27c-460d-494a-9060-38e1ed6c659d" ] } ], "mendeley" : { "formattedCitation" : "(62)", "plainTextFormattedCitation" : "(62)", "previouslyFormattedCitation" : "(62)" }, "properties" : { "noteIndex" : 0 }, "schema" : "https://github.com/citation-style-language/schema/raw/master/csl-citation.json" }</w:instrText>
      </w:r>
      <w:r w:rsidR="00D3635C" w:rsidRPr="00040F77">
        <w:rPr>
          <w:rFonts w:ascii="Times New Roman" w:hAnsi="Times New Roman" w:cs="Times New Roman"/>
          <w:szCs w:val="24"/>
          <w:lang w:eastAsia="en-GB"/>
        </w:rPr>
        <w:fldChar w:fldCharType="separate"/>
      </w:r>
      <w:r w:rsidR="0065013B" w:rsidRPr="00040F77">
        <w:rPr>
          <w:rFonts w:ascii="Times New Roman" w:hAnsi="Times New Roman" w:cs="Times New Roman"/>
          <w:noProof/>
          <w:szCs w:val="24"/>
          <w:lang w:eastAsia="en-GB"/>
        </w:rPr>
        <w:t>(62)</w:t>
      </w:r>
      <w:r w:rsidR="00D3635C" w:rsidRPr="00040F77">
        <w:rPr>
          <w:rFonts w:ascii="Times New Roman" w:hAnsi="Times New Roman" w:cs="Times New Roman"/>
          <w:szCs w:val="24"/>
          <w:lang w:eastAsia="en-GB"/>
        </w:rPr>
        <w:fldChar w:fldCharType="end"/>
      </w:r>
      <w:r w:rsidR="00661E34" w:rsidRPr="00040F77">
        <w:rPr>
          <w:rFonts w:ascii="Times New Roman" w:hAnsi="Times New Roman" w:cs="Times New Roman"/>
          <w:szCs w:val="24"/>
          <w:lang w:eastAsia="en-GB"/>
        </w:rPr>
        <w:t xml:space="preserve">. </w:t>
      </w:r>
      <w:r w:rsidRPr="00040F77">
        <w:rPr>
          <w:rFonts w:ascii="Times New Roman" w:hAnsi="Times New Roman" w:cs="Times New Roman"/>
          <w:szCs w:val="24"/>
          <w:lang w:eastAsia="en-GB"/>
        </w:rPr>
        <w:t>S</w:t>
      </w:r>
      <w:r w:rsidR="00661E34" w:rsidRPr="00040F77">
        <w:rPr>
          <w:rFonts w:ascii="Times New Roman" w:hAnsi="Times New Roman" w:cs="Times New Roman"/>
          <w:szCs w:val="24"/>
          <w:lang w:eastAsia="en-GB"/>
        </w:rPr>
        <w:t xml:space="preserve">ufferers </w:t>
      </w:r>
      <w:r w:rsidR="0016077B" w:rsidRPr="00040F77">
        <w:rPr>
          <w:rFonts w:ascii="Times New Roman" w:hAnsi="Times New Roman" w:cs="Times New Roman"/>
          <w:szCs w:val="24"/>
          <w:lang w:eastAsia="en-GB"/>
        </w:rPr>
        <w:t xml:space="preserve">(e.g. phobics) </w:t>
      </w:r>
      <w:r w:rsidRPr="00040F77">
        <w:rPr>
          <w:rFonts w:ascii="Times New Roman" w:hAnsi="Times New Roman" w:cs="Times New Roman"/>
          <w:szCs w:val="24"/>
          <w:lang w:eastAsia="en-GB"/>
        </w:rPr>
        <w:t xml:space="preserve">typically </w:t>
      </w:r>
      <w:r w:rsidR="00661E34" w:rsidRPr="00040F77">
        <w:rPr>
          <w:rFonts w:ascii="Times New Roman" w:hAnsi="Times New Roman" w:cs="Times New Roman"/>
          <w:szCs w:val="24"/>
          <w:lang w:eastAsia="en-GB"/>
        </w:rPr>
        <w:t xml:space="preserve">avoid the anxiety-provoking stimuli, </w:t>
      </w:r>
      <w:r w:rsidR="0024106B" w:rsidRPr="00040F77">
        <w:rPr>
          <w:rFonts w:ascii="Times New Roman" w:hAnsi="Times New Roman" w:cs="Times New Roman"/>
          <w:szCs w:val="24"/>
          <w:lang w:eastAsia="en-GB"/>
        </w:rPr>
        <w:t xml:space="preserve">which </w:t>
      </w:r>
      <w:r w:rsidR="00D82397" w:rsidRPr="00040F77">
        <w:rPr>
          <w:rFonts w:ascii="Times New Roman" w:hAnsi="Times New Roman" w:cs="Times New Roman"/>
          <w:szCs w:val="24"/>
          <w:lang w:eastAsia="en-GB"/>
        </w:rPr>
        <w:t xml:space="preserve">suggests </w:t>
      </w:r>
      <w:r w:rsidR="00661E34" w:rsidRPr="00040F77">
        <w:rPr>
          <w:rFonts w:ascii="Times New Roman" w:hAnsi="Times New Roman" w:cs="Times New Roman"/>
          <w:szCs w:val="24"/>
          <w:lang w:eastAsia="en-GB"/>
        </w:rPr>
        <w:t>that the</w:t>
      </w:r>
      <w:r w:rsidR="00EB784C" w:rsidRPr="00040F77">
        <w:rPr>
          <w:rFonts w:ascii="Times New Roman" w:hAnsi="Times New Roman" w:cs="Times New Roman"/>
          <w:szCs w:val="24"/>
          <w:lang w:eastAsia="en-GB"/>
        </w:rPr>
        <w:t>ir</w:t>
      </w:r>
      <w:r w:rsidR="00661E34" w:rsidRPr="00040F77">
        <w:rPr>
          <w:rFonts w:ascii="Times New Roman" w:hAnsi="Times New Roman" w:cs="Times New Roman"/>
          <w:szCs w:val="24"/>
          <w:lang w:eastAsia="en-GB"/>
        </w:rPr>
        <w:t xml:space="preserve"> precise but </w:t>
      </w:r>
      <w:r w:rsidR="006166A5" w:rsidRPr="00040F77">
        <w:rPr>
          <w:rFonts w:ascii="Times New Roman" w:hAnsi="Times New Roman" w:cs="Times New Roman"/>
          <w:szCs w:val="24"/>
          <w:lang w:eastAsia="en-GB"/>
        </w:rPr>
        <w:t>inaccurate</w:t>
      </w:r>
      <w:r w:rsidR="00661E34" w:rsidRPr="00040F77">
        <w:rPr>
          <w:rFonts w:ascii="Times New Roman" w:hAnsi="Times New Roman" w:cs="Times New Roman"/>
          <w:szCs w:val="24"/>
          <w:lang w:eastAsia="en-GB"/>
        </w:rPr>
        <w:t xml:space="preserve"> beliefs are maintained by avoidance of disconfirming evidence</w:t>
      </w:r>
      <w:r w:rsidR="00790322" w:rsidRPr="00040F77">
        <w:rPr>
          <w:rFonts w:ascii="Times New Roman" w:hAnsi="Times New Roman" w:cs="Times New Roman"/>
          <w:szCs w:val="24"/>
          <w:lang w:eastAsia="en-GB"/>
        </w:rPr>
        <w:t>.</w:t>
      </w:r>
      <w:r w:rsidR="00661E34" w:rsidRPr="00040F77">
        <w:rPr>
          <w:rFonts w:ascii="Times New Roman" w:hAnsi="Times New Roman" w:cs="Times New Roman"/>
          <w:szCs w:val="24"/>
          <w:lang w:eastAsia="en-GB"/>
        </w:rPr>
        <w:t xml:space="preserve"> </w:t>
      </w:r>
      <w:r w:rsidR="00EE38FF" w:rsidRPr="00040F77">
        <w:rPr>
          <w:rFonts w:ascii="Times New Roman" w:hAnsi="Times New Roman" w:cs="Times New Roman"/>
          <w:szCs w:val="24"/>
          <w:lang w:eastAsia="en-GB"/>
        </w:rPr>
        <w:t>Our model</w:t>
      </w:r>
      <w:r w:rsidR="00B83EB8" w:rsidRPr="00040F77">
        <w:rPr>
          <w:rFonts w:ascii="Times New Roman" w:hAnsi="Times New Roman" w:cs="Times New Roman"/>
          <w:szCs w:val="24"/>
          <w:lang w:eastAsia="en-GB"/>
        </w:rPr>
        <w:t xml:space="preserve"> adds to this explanation by proposing</w:t>
      </w:r>
      <w:r w:rsidR="00EE38FF" w:rsidRPr="00040F77">
        <w:rPr>
          <w:rFonts w:ascii="Times New Roman" w:hAnsi="Times New Roman" w:cs="Times New Roman"/>
          <w:szCs w:val="24"/>
          <w:lang w:eastAsia="en-GB"/>
        </w:rPr>
        <w:t xml:space="preserve"> that </w:t>
      </w:r>
      <w:r w:rsidRPr="00040F77">
        <w:rPr>
          <w:rFonts w:ascii="Times New Roman" w:hAnsi="Times New Roman" w:cs="Times New Roman"/>
          <w:szCs w:val="24"/>
          <w:lang w:eastAsia="en-GB"/>
        </w:rPr>
        <w:t xml:space="preserve">because </w:t>
      </w:r>
      <w:r w:rsidR="00EE38FF" w:rsidRPr="00040F77">
        <w:rPr>
          <w:rFonts w:ascii="Times New Roman" w:hAnsi="Times New Roman" w:cs="Times New Roman"/>
          <w:szCs w:val="24"/>
          <w:lang w:eastAsia="en-GB"/>
        </w:rPr>
        <w:t xml:space="preserve">people with high </w:t>
      </w:r>
      <w:r w:rsidR="00A15A92" w:rsidRPr="00040F77">
        <w:rPr>
          <w:rFonts w:ascii="Times New Roman" w:hAnsi="Times New Roman" w:cs="Times New Roman"/>
          <w:szCs w:val="24"/>
          <w:lang w:eastAsia="en-GB"/>
        </w:rPr>
        <w:t xml:space="preserve">IAcc </w:t>
      </w:r>
      <w:r w:rsidR="00B66AF9" w:rsidRPr="00040F77">
        <w:rPr>
          <w:rFonts w:ascii="Times New Roman" w:hAnsi="Times New Roman" w:cs="Times New Roman"/>
          <w:szCs w:val="24"/>
          <w:lang w:eastAsia="en-GB"/>
        </w:rPr>
        <w:t xml:space="preserve">are able to </w:t>
      </w:r>
      <w:r w:rsidR="004B0181" w:rsidRPr="00040F77">
        <w:rPr>
          <w:rFonts w:ascii="Times New Roman" w:hAnsi="Times New Roman" w:cs="Times New Roman"/>
          <w:szCs w:val="24"/>
          <w:lang w:eastAsia="en-GB"/>
        </w:rPr>
        <w:t>direct their attention to interoceptive cues</w:t>
      </w:r>
      <w:r w:rsidRPr="00040F77">
        <w:rPr>
          <w:rFonts w:ascii="Times New Roman" w:hAnsi="Times New Roman" w:cs="Times New Roman"/>
          <w:szCs w:val="24"/>
          <w:lang w:eastAsia="en-GB"/>
        </w:rPr>
        <w:t xml:space="preserve"> </w:t>
      </w:r>
      <w:r w:rsidR="00EE38FF" w:rsidRPr="00040F77">
        <w:rPr>
          <w:rFonts w:ascii="Times New Roman" w:hAnsi="Times New Roman" w:cs="Times New Roman"/>
          <w:szCs w:val="24"/>
          <w:lang w:eastAsia="en-GB"/>
        </w:rPr>
        <w:t xml:space="preserve">their internal bodily changes are more likely to reach awareness, predisposing them to anxiety by enhancing the perception of threat. </w:t>
      </w:r>
      <w:r w:rsidR="00BE4AEF" w:rsidRPr="00040F77">
        <w:rPr>
          <w:rFonts w:ascii="Times New Roman" w:hAnsi="Times New Roman" w:cs="Times New Roman"/>
          <w:szCs w:val="24"/>
          <w:lang w:eastAsia="en-GB"/>
        </w:rPr>
        <w:t>However</w:t>
      </w:r>
      <w:r w:rsidR="00EE38FF" w:rsidRPr="00040F77">
        <w:rPr>
          <w:rFonts w:ascii="Times New Roman" w:hAnsi="Times New Roman" w:cs="Times New Roman"/>
          <w:szCs w:val="24"/>
          <w:lang w:eastAsia="en-GB"/>
        </w:rPr>
        <w:t xml:space="preserve">, although </w:t>
      </w:r>
      <w:r w:rsidRPr="00040F77">
        <w:rPr>
          <w:rFonts w:ascii="Times New Roman" w:hAnsi="Times New Roman" w:cs="Times New Roman"/>
          <w:szCs w:val="24"/>
          <w:lang w:eastAsia="en-GB"/>
        </w:rPr>
        <w:t>people with high IAcc</w:t>
      </w:r>
      <w:r w:rsidR="00EE38FF" w:rsidRPr="00040F77">
        <w:rPr>
          <w:rFonts w:ascii="Times New Roman" w:hAnsi="Times New Roman" w:cs="Times New Roman"/>
          <w:szCs w:val="24"/>
          <w:lang w:eastAsia="en-GB"/>
        </w:rPr>
        <w:t xml:space="preserve"> have the ability to </w:t>
      </w:r>
      <w:r w:rsidR="00B83EB8" w:rsidRPr="00040F77">
        <w:rPr>
          <w:rFonts w:ascii="Times New Roman" w:hAnsi="Times New Roman" w:cs="Times New Roman"/>
          <w:szCs w:val="24"/>
          <w:lang w:eastAsia="en-GB"/>
        </w:rPr>
        <w:t>be aware of</w:t>
      </w:r>
      <w:r w:rsidR="00EE38FF" w:rsidRPr="00040F77">
        <w:rPr>
          <w:rFonts w:ascii="Times New Roman" w:hAnsi="Times New Roman" w:cs="Times New Roman"/>
          <w:szCs w:val="24"/>
          <w:lang w:eastAsia="en-GB"/>
        </w:rPr>
        <w:t xml:space="preserve"> interoceptive cues</w:t>
      </w:r>
      <w:r w:rsidR="00B83EB8" w:rsidRPr="00040F77">
        <w:rPr>
          <w:rFonts w:ascii="Times New Roman" w:hAnsi="Times New Roman" w:cs="Times New Roman"/>
          <w:szCs w:val="24"/>
          <w:lang w:eastAsia="en-GB"/>
        </w:rPr>
        <w:t xml:space="preserve"> under focused attention</w:t>
      </w:r>
      <w:r w:rsidR="00EE38FF" w:rsidRPr="00040F77">
        <w:rPr>
          <w:rFonts w:ascii="Times New Roman" w:hAnsi="Times New Roman" w:cs="Times New Roman"/>
          <w:szCs w:val="24"/>
          <w:lang w:eastAsia="en-GB"/>
        </w:rPr>
        <w:t xml:space="preserve">, this does not necessarily imply that all </w:t>
      </w:r>
      <w:r w:rsidRPr="00040F77">
        <w:rPr>
          <w:rFonts w:ascii="Times New Roman" w:hAnsi="Times New Roman" w:cs="Times New Roman"/>
          <w:szCs w:val="24"/>
          <w:lang w:eastAsia="en-GB"/>
        </w:rPr>
        <w:t xml:space="preserve">such individuals </w:t>
      </w:r>
      <w:r w:rsidR="00EE38FF" w:rsidRPr="00040F77">
        <w:rPr>
          <w:rFonts w:ascii="Times New Roman" w:hAnsi="Times New Roman" w:cs="Times New Roman"/>
          <w:szCs w:val="24"/>
          <w:lang w:eastAsia="en-GB"/>
        </w:rPr>
        <w:t xml:space="preserve">habitually </w:t>
      </w:r>
      <w:r w:rsidR="00BE4AEF" w:rsidRPr="00040F77">
        <w:rPr>
          <w:rFonts w:ascii="Times New Roman" w:hAnsi="Times New Roman" w:cs="Times New Roman"/>
          <w:szCs w:val="24"/>
          <w:lang w:eastAsia="en-GB"/>
        </w:rPr>
        <w:t xml:space="preserve">misinterpret the significance </w:t>
      </w:r>
      <w:r w:rsidR="0016077B" w:rsidRPr="00040F77">
        <w:rPr>
          <w:rFonts w:ascii="Times New Roman" w:hAnsi="Times New Roman" w:cs="Times New Roman"/>
          <w:szCs w:val="24"/>
          <w:lang w:eastAsia="en-GB"/>
        </w:rPr>
        <w:t xml:space="preserve">of </w:t>
      </w:r>
      <w:r w:rsidR="00BE7766" w:rsidRPr="00040F77">
        <w:rPr>
          <w:rFonts w:ascii="Times New Roman" w:hAnsi="Times New Roman" w:cs="Times New Roman"/>
          <w:szCs w:val="24"/>
          <w:lang w:eastAsia="en-GB"/>
        </w:rPr>
        <w:t>such</w:t>
      </w:r>
      <w:r w:rsidR="0016077B" w:rsidRPr="00040F77">
        <w:rPr>
          <w:rFonts w:ascii="Times New Roman" w:hAnsi="Times New Roman" w:cs="Times New Roman"/>
          <w:szCs w:val="24"/>
          <w:lang w:eastAsia="en-GB"/>
        </w:rPr>
        <w:t xml:space="preserve"> sensation </w:t>
      </w:r>
      <w:r w:rsidR="00160C5E" w:rsidRPr="00040F77">
        <w:rPr>
          <w:rFonts w:ascii="Times New Roman" w:hAnsi="Times New Roman" w:cs="Times New Roman"/>
          <w:szCs w:val="24"/>
          <w:lang w:eastAsia="en-GB"/>
        </w:rPr>
        <w:t xml:space="preserve">or </w:t>
      </w:r>
      <w:r w:rsidR="006166A5" w:rsidRPr="00040F77">
        <w:rPr>
          <w:rFonts w:ascii="Times New Roman" w:hAnsi="Times New Roman" w:cs="Times New Roman"/>
          <w:szCs w:val="24"/>
          <w:lang w:eastAsia="en-GB"/>
        </w:rPr>
        <w:t>suffer from anxiety disorders.</w:t>
      </w:r>
    </w:p>
    <w:p w14:paraId="0DFBA065" w14:textId="77777777" w:rsidR="00661E34" w:rsidRPr="00040F77" w:rsidRDefault="00661E34" w:rsidP="00B470AC">
      <w:pPr>
        <w:spacing w:line="360" w:lineRule="auto"/>
        <w:contextualSpacing/>
        <w:rPr>
          <w:rFonts w:ascii="Times New Roman" w:hAnsi="Times New Roman" w:cs="Times New Roman"/>
          <w:szCs w:val="24"/>
        </w:rPr>
      </w:pPr>
    </w:p>
    <w:p w14:paraId="0944F0A0" w14:textId="4BC5D64F" w:rsidR="00661E34" w:rsidRPr="00040F77" w:rsidRDefault="0024106B" w:rsidP="00B470AC">
      <w:pPr>
        <w:spacing w:line="360" w:lineRule="auto"/>
        <w:contextualSpacing/>
        <w:rPr>
          <w:rFonts w:ascii="Times New Roman" w:hAnsi="Times New Roman" w:cs="Times New Roman"/>
          <w:szCs w:val="24"/>
        </w:rPr>
      </w:pPr>
      <w:r w:rsidRPr="00040F77">
        <w:rPr>
          <w:rFonts w:ascii="Times New Roman" w:hAnsi="Times New Roman" w:cs="Times New Roman"/>
          <w:szCs w:val="24"/>
        </w:rPr>
        <w:t>T</w:t>
      </w:r>
      <w:r w:rsidR="006166A5" w:rsidRPr="00040F77">
        <w:rPr>
          <w:rFonts w:ascii="Times New Roman" w:hAnsi="Times New Roman" w:cs="Times New Roman"/>
          <w:szCs w:val="24"/>
        </w:rPr>
        <w:t xml:space="preserve">here is currently much </w:t>
      </w:r>
      <w:r w:rsidR="005F2E5E" w:rsidRPr="00040F77">
        <w:rPr>
          <w:rFonts w:ascii="Times New Roman" w:hAnsi="Times New Roman" w:cs="Times New Roman"/>
          <w:szCs w:val="24"/>
        </w:rPr>
        <w:t xml:space="preserve">research </w:t>
      </w:r>
      <w:r w:rsidR="006166A5" w:rsidRPr="00040F77">
        <w:rPr>
          <w:rFonts w:ascii="Times New Roman" w:hAnsi="Times New Roman" w:cs="Times New Roman"/>
          <w:szCs w:val="24"/>
        </w:rPr>
        <w:t>interest in t</w:t>
      </w:r>
      <w:r w:rsidRPr="00040F77">
        <w:rPr>
          <w:rFonts w:ascii="Times New Roman" w:hAnsi="Times New Roman" w:cs="Times New Roman"/>
          <w:szCs w:val="24"/>
        </w:rPr>
        <w:t xml:space="preserve">herapeutic interventions based on enhanced body awareness </w:t>
      </w:r>
      <w:r w:rsidR="006166A5" w:rsidRPr="00040F77">
        <w:rPr>
          <w:rFonts w:ascii="Times New Roman" w:hAnsi="Times New Roman" w:cs="Times New Roman"/>
          <w:szCs w:val="24"/>
        </w:rPr>
        <w:t xml:space="preserve">that </w:t>
      </w:r>
      <w:r w:rsidRPr="00040F77">
        <w:rPr>
          <w:rFonts w:ascii="Times New Roman" w:hAnsi="Times New Roman" w:cs="Times New Roman"/>
          <w:szCs w:val="24"/>
        </w:rPr>
        <w:t xml:space="preserve">typically </w:t>
      </w:r>
      <w:r w:rsidR="006166A5" w:rsidRPr="00040F77">
        <w:rPr>
          <w:rFonts w:ascii="Times New Roman" w:hAnsi="Times New Roman" w:cs="Times New Roman"/>
          <w:szCs w:val="24"/>
        </w:rPr>
        <w:t>ask patients to</w:t>
      </w:r>
      <w:r w:rsidRPr="00040F77">
        <w:rPr>
          <w:rFonts w:ascii="Times New Roman" w:hAnsi="Times New Roman" w:cs="Times New Roman"/>
          <w:szCs w:val="24"/>
        </w:rPr>
        <w:t xml:space="preserve"> </w:t>
      </w:r>
      <w:r w:rsidR="00EB784C" w:rsidRPr="00040F77">
        <w:rPr>
          <w:rFonts w:ascii="Times New Roman" w:hAnsi="Times New Roman" w:cs="Times New Roman"/>
          <w:szCs w:val="24"/>
        </w:rPr>
        <w:t xml:space="preserve">practice </w:t>
      </w:r>
      <w:r w:rsidRPr="00040F77">
        <w:rPr>
          <w:rFonts w:ascii="Times New Roman" w:hAnsi="Times New Roman" w:cs="Times New Roman"/>
          <w:szCs w:val="24"/>
        </w:rPr>
        <w:t>atten</w:t>
      </w:r>
      <w:r w:rsidR="006166A5" w:rsidRPr="00040F77">
        <w:rPr>
          <w:rFonts w:ascii="Times New Roman" w:hAnsi="Times New Roman" w:cs="Times New Roman"/>
          <w:szCs w:val="24"/>
        </w:rPr>
        <w:t>d</w:t>
      </w:r>
      <w:r w:rsidR="00EB784C" w:rsidRPr="00040F77">
        <w:rPr>
          <w:rFonts w:ascii="Times New Roman" w:hAnsi="Times New Roman" w:cs="Times New Roman"/>
          <w:szCs w:val="24"/>
        </w:rPr>
        <w:t>ing</w:t>
      </w:r>
      <w:r w:rsidRPr="00040F77">
        <w:rPr>
          <w:rFonts w:ascii="Times New Roman" w:hAnsi="Times New Roman" w:cs="Times New Roman"/>
          <w:szCs w:val="24"/>
        </w:rPr>
        <w:t xml:space="preserve"> to interoceptive sensations</w:t>
      </w:r>
      <w:r w:rsidR="001116F8"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"10.3389/fpsyg.2015.00763", "ISSN" : "1664-1078", "author" : [ { "dropping-particle" : "", "family" : "Farb", "given" : "Norman", "non-dropping-particle" : "", "parse-names" : false, "suffix" : "" }, { "dropping-particle" : "", "family" : "Daubenmier", "given" : "Jennifer", "non-dropping-particle" : "", "parse-names" : false, "suffix" : "" }, { "dropping-particle" : "", "family" : "Price", "given" : "Cynthia J", "non-dropping-particle" : "", "parse-names" : false, "suffix" : "" }, { "dropping-particle" : "", "family" : "Gard", "given" : "Tim", "non-dropping-particle" : "", "parse-names" : false, "suffix" : "" }, { "dropping-particle" : "", "family" : "Kerr", "given" : "Catherine", "non-dropping-particle" : "", "parse-names" : false, "suffix" : "" }, { "dropping-particle" : "", "family" : "Dunn", "given" : "Barnaby D", "non-dropping-particle" : "", "parse-names" : false, "suffix" : "" }, { "dropping-particle" : "", "family" : "Klein", "given" : "Anne Carolyn", "non-dropping-particle" : "", "parse-names" : false, "suffix" : "" }, { "dropping-particle" : "", "family" : "Paulus", "given" : "Martin P", "non-dropping-particle" : "", "parse-names" : false, "suffix" : "" }, { "dropping-particle" : "", "family" : "Mehling", "given" : "Wolf E", "non-dropping-particle" : "", "parse-names" : false, "suffix" : "" } ], "container-title" : "Frontiers in Psychology", "id" : "ITEM-1", "issue" : "763", "issued" : { "date-parts" : [ [ "2015" ] ] }, "title" : "Interoception, contemplative practice, and health", "type" : "article-journal", "volume" : "6" }, "uris" : [ "http://www.mendeley.com/documents/?uuid=88c5c74d-e5f9-4a05-87f9-13d73c0c8b01" ] } ], "mendeley" : { "formattedCitation" : "(63)", "plainTextFormattedCitation" : "(63)", "previouslyFormattedCitation" : "(63)"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(63)</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xml:space="preserve">. </w:t>
      </w:r>
      <w:r w:rsidR="00F36EA3" w:rsidRPr="00040F77">
        <w:rPr>
          <w:rFonts w:ascii="Times New Roman" w:hAnsi="Times New Roman" w:cs="Times New Roman"/>
          <w:szCs w:val="24"/>
        </w:rPr>
        <w:t>Our model implies</w:t>
      </w:r>
      <w:r w:rsidR="00661E34" w:rsidRPr="00040F77">
        <w:rPr>
          <w:rFonts w:ascii="Times New Roman" w:hAnsi="Times New Roman" w:cs="Times New Roman"/>
          <w:szCs w:val="24"/>
        </w:rPr>
        <w:t xml:space="preserve"> that consideration should </w:t>
      </w:r>
      <w:r w:rsidR="00880DD6" w:rsidRPr="00040F77">
        <w:rPr>
          <w:rFonts w:ascii="Times New Roman" w:hAnsi="Times New Roman" w:cs="Times New Roman"/>
          <w:szCs w:val="24"/>
        </w:rPr>
        <w:t xml:space="preserve">crucially </w:t>
      </w:r>
      <w:r w:rsidR="00661E34" w:rsidRPr="00040F77">
        <w:rPr>
          <w:rFonts w:ascii="Times New Roman" w:hAnsi="Times New Roman" w:cs="Times New Roman"/>
          <w:szCs w:val="24"/>
        </w:rPr>
        <w:t xml:space="preserve">be paid to whether the patient’s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661E34" w:rsidRPr="00040F77">
        <w:rPr>
          <w:rFonts w:ascii="Times New Roman" w:hAnsi="Times New Roman" w:cs="Times New Roman"/>
          <w:szCs w:val="24"/>
        </w:rPr>
        <w:t xml:space="preserve"> is high or low</w:t>
      </w:r>
      <w:r w:rsidR="003F5B4E" w:rsidRPr="00040F77">
        <w:rPr>
          <w:rFonts w:ascii="Times New Roman" w:hAnsi="Times New Roman" w:cs="Times New Roman"/>
          <w:szCs w:val="24"/>
        </w:rPr>
        <w:t xml:space="preserve">. </w:t>
      </w:r>
      <w:r w:rsidR="00A6116D" w:rsidRPr="00040F77">
        <w:rPr>
          <w:rFonts w:ascii="Times New Roman" w:hAnsi="Times New Roman" w:cs="Times New Roman"/>
          <w:szCs w:val="24"/>
        </w:rPr>
        <w:t xml:space="preserve">For example, </w:t>
      </w:r>
      <w:r w:rsidR="00BE4AEF" w:rsidRPr="00040F77">
        <w:rPr>
          <w:rFonts w:ascii="Times New Roman" w:hAnsi="Times New Roman" w:cs="Times New Roman"/>
          <w:szCs w:val="24"/>
        </w:rPr>
        <w:t xml:space="preserve">the </w:t>
      </w:r>
      <w:r w:rsidR="00424EED" w:rsidRPr="00040F77">
        <w:rPr>
          <w:rFonts w:ascii="Times New Roman" w:hAnsi="Times New Roman" w:cs="Times New Roman"/>
          <w:szCs w:val="24"/>
        </w:rPr>
        <w:t xml:space="preserve">many people with panic disorder </w:t>
      </w:r>
      <w:r w:rsidR="00BE4AEF" w:rsidRPr="00040F77">
        <w:rPr>
          <w:rFonts w:ascii="Times New Roman" w:hAnsi="Times New Roman" w:cs="Times New Roman"/>
          <w:szCs w:val="24"/>
        </w:rPr>
        <w:t xml:space="preserve">who </w:t>
      </w:r>
      <w:r w:rsidR="00424EED" w:rsidRPr="00040F77">
        <w:rPr>
          <w:rFonts w:ascii="Times New Roman" w:hAnsi="Times New Roman" w:cs="Times New Roman"/>
          <w:szCs w:val="24"/>
        </w:rPr>
        <w:t xml:space="preserve">have high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424EED"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"10.1016/S0005-7967(98)00184-3", "ISBN" : "3171527375", "ISSN" : "0005-7967", "PMID" : "10645023", "abstract" : "This article describes a reanalysis of seven studies on heart beat perception (HBP) in panic disorder. The pooled sample had 709 participants from eight diagnostic categories. Accurate HBP was uncommon, but more prevalent among panic disorder patients than among healthy controls, depressed patients, patients with palpitations and individuals with infrequent panic attacks. No differences were found between panic disorder patients and patients with other anxiety disorders. Accurate perceivers had higher anxiety sensitivity scores than inaccurate perceivers. The data remain inconclusive as to whether perceived heart rate is correlated with anxiety in inaccurate perceivers. Physical exercise, distraction, variations in instructions and treatment each influenced HBP. However, the influence was different than previously thought. Finally, it is suggested that HBP may be understood in terms of schema-guided information processing.", "author" : [ { "dropping-particle" : "", "family" : "Does", "given" : "A J", "non-dropping-particle" : "Van der", "parse-names" : false, "suffix" : "" }, { "dropping-particle" : "", "family" : "Antony", "given" : "M M", "non-dropping-particle" : "", "parse-names" : false, "suffix" : "" }, { "dropping-particle" : "", "family" : "Ehlers", "given" : "A", "non-dropping-particle" : "", "parse-names" : false, "suffix" : "" }, { "dropping-particle" : "", "family" : "Barsky", "given" : "A J", "non-dropping-particle" : "", "parse-names" : false, "suffix" : "" } ], "container-title" : "Behaviour research and therapy", "id" : "ITEM-1", "issue" : "1", "issued" : { "date-parts" : [ [ "2000" ] ] }, "page" : "47-62", "title" : "Heartbeat perception in panic disorder: a reanalysis.", "type" : "article-journal", "volume" : "38" }, "uris" : [ "http://www.mendeley.com/documents/?uuid=d30f12df-ca73-4627-9017-9ed663ab1e0d" ] } ], "mendeley" : { "formattedCitation" : "(66)", "plainTextFormattedCitation" : "(66)", "previouslyFormattedCitation" : "(66)"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(66)</w:t>
      </w:r>
      <w:r w:rsidR="00D3635C" w:rsidRPr="00040F77">
        <w:rPr>
          <w:rFonts w:ascii="Times New Roman" w:hAnsi="Times New Roman" w:cs="Times New Roman"/>
          <w:szCs w:val="24"/>
        </w:rPr>
        <w:fldChar w:fldCharType="end"/>
      </w:r>
      <w:r w:rsidR="00BE4AEF" w:rsidRPr="00040F77">
        <w:rPr>
          <w:rFonts w:ascii="Times New Roman" w:hAnsi="Times New Roman" w:cs="Times New Roman"/>
          <w:szCs w:val="24"/>
        </w:rPr>
        <w:t xml:space="preserve"> </w:t>
      </w:r>
      <w:r w:rsidR="00424EED" w:rsidRPr="00040F77">
        <w:rPr>
          <w:rFonts w:ascii="Times New Roman" w:hAnsi="Times New Roman" w:cs="Times New Roman"/>
          <w:szCs w:val="24"/>
        </w:rPr>
        <w:t>may benefit</w:t>
      </w:r>
      <w:r w:rsidR="00BE4AEF" w:rsidRPr="00040F77">
        <w:rPr>
          <w:rFonts w:ascii="Times New Roman" w:hAnsi="Times New Roman" w:cs="Times New Roman"/>
          <w:szCs w:val="24"/>
        </w:rPr>
        <w:t xml:space="preserve"> from paying</w:t>
      </w:r>
      <w:r w:rsidR="00424EED" w:rsidRPr="00040F77">
        <w:rPr>
          <w:rFonts w:ascii="Times New Roman" w:hAnsi="Times New Roman" w:cs="Times New Roman"/>
          <w:szCs w:val="24"/>
        </w:rPr>
        <w:t xml:space="preserve"> </w:t>
      </w:r>
      <w:r w:rsidR="005F2E5E" w:rsidRPr="00040F77">
        <w:rPr>
          <w:rFonts w:ascii="Times New Roman" w:hAnsi="Times New Roman" w:cs="Times New Roman"/>
          <w:szCs w:val="24"/>
        </w:rPr>
        <w:t>less attention to the body and more</w:t>
      </w:r>
      <w:r w:rsidR="00BE4AEF" w:rsidRPr="00040F77">
        <w:rPr>
          <w:rFonts w:ascii="Times New Roman" w:hAnsi="Times New Roman" w:cs="Times New Roman"/>
          <w:szCs w:val="24"/>
        </w:rPr>
        <w:t xml:space="preserve"> to</w:t>
      </w:r>
      <w:r w:rsidR="00424EED" w:rsidRPr="00040F77">
        <w:rPr>
          <w:rFonts w:ascii="Times New Roman" w:hAnsi="Times New Roman" w:cs="Times New Roman"/>
          <w:szCs w:val="24"/>
        </w:rPr>
        <w:t xml:space="preserve"> reducing the precision of high-level beliefs about the danger of </w:t>
      </w:r>
      <w:r w:rsidR="006166A5" w:rsidRPr="00040F77">
        <w:rPr>
          <w:rFonts w:ascii="Times New Roman" w:hAnsi="Times New Roman" w:cs="Times New Roman"/>
          <w:szCs w:val="24"/>
        </w:rPr>
        <w:t xml:space="preserve">real but harmless </w:t>
      </w:r>
      <w:r w:rsidR="00424EED" w:rsidRPr="00040F77">
        <w:rPr>
          <w:rFonts w:ascii="Times New Roman" w:hAnsi="Times New Roman" w:cs="Times New Roman"/>
          <w:szCs w:val="24"/>
        </w:rPr>
        <w:t xml:space="preserve">interoceptive sensations, which </w:t>
      </w:r>
      <w:r w:rsidR="00160C5E" w:rsidRPr="00040F77">
        <w:rPr>
          <w:rFonts w:ascii="Times New Roman" w:hAnsi="Times New Roman" w:cs="Times New Roman"/>
          <w:szCs w:val="24"/>
        </w:rPr>
        <w:t>other individual</w:t>
      </w:r>
      <w:r w:rsidR="006166A5" w:rsidRPr="00040F77">
        <w:rPr>
          <w:rFonts w:ascii="Times New Roman" w:hAnsi="Times New Roman" w:cs="Times New Roman"/>
          <w:szCs w:val="24"/>
        </w:rPr>
        <w:t>s</w:t>
      </w:r>
      <w:r w:rsidR="00160C5E" w:rsidRPr="00040F77">
        <w:rPr>
          <w:rFonts w:ascii="Times New Roman" w:hAnsi="Times New Roman" w:cs="Times New Roman"/>
          <w:szCs w:val="24"/>
        </w:rPr>
        <w:t xml:space="preserve"> with high IAcc recognise as normal for themselves</w:t>
      </w:r>
      <w:r w:rsidR="006166A5"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"10.3389/fpsyg.2015.00763", "ISSN" : "1664-1078", "author" : [ { "dropping-particle" : "", "family" : "Farb", "given" : "Norman", "non-dropping-particle" : "", "parse-names" : false, "suffix" : "" }, { "dropping-particle" : "", "family" : "Daubenmier", "given" : "Jennifer", "non-dropping-particle" : "", "parse-names" : false, "suffix" : "" }, { "dropping-particle" : "", "family" : "Price", "given" : "Cynthia J", "non-dropping-particle" : "", "parse-names" : false, "suffix" : "" }, { "dropping-particle" : "", "family" : "Gard", "given" : "Tim", "non-dropping-particle" : "", "parse-names" : false, "suffix" : "" }, { "dropping-particle" : "", "family" : "Kerr", "given" : "Catherine", "non-dropping-particle" : "", "parse-names" : false, "suffix" : "" }, { "dropping-particle" : "", "family" : "Dunn", "given" : "Barnaby D", "non-dropping-particle" : "", "parse-names" : false, "suffix" : "" }, { "dropping-particle" : "", "family" : "Klein", "given" : "Anne Carolyn", "non-dropping-particle" : "", "parse-names" : false, "suffix" : "" }, { "dropping-particle" : "", "family" : "Paulus", "given" : "Martin P", "non-dropping-particle" : "", "parse-names" : false, "suffix" : "" }, { "dropping-particle" : "", "family" : "Mehling", "given" : "Wolf E", "non-dropping-particle" : "", "parse-names" : false, "suffix" : "" } ], "container-title" : "Frontiers in Psychology", "id" : "ITEM-1", "issue" : "763", "issued" : { "date-parts" : [ [ "2015" ] ] }, "title" : "Interoception, contemplative practice, and health", "type" : "article-journal", "volume" : "6" }, "uris" : [ "http://www.mendeley.com/documents/?uuid=88c5c74d-e5f9-4a05-87f9-13d73c0c8b01" ] } ], "mendeley" : { "formattedCitation" : "(63)", "plainTextFormattedCitation" : "(63)", "previouslyFormattedCitation" : "(63)"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(63)</w:t>
      </w:r>
      <w:r w:rsidR="00D3635C" w:rsidRPr="00040F77">
        <w:rPr>
          <w:rFonts w:ascii="Times New Roman" w:hAnsi="Times New Roman" w:cs="Times New Roman"/>
          <w:szCs w:val="24"/>
        </w:rPr>
        <w:fldChar w:fldCharType="end"/>
      </w:r>
      <w:r w:rsidR="00424EED" w:rsidRPr="00040F77">
        <w:rPr>
          <w:rFonts w:ascii="Times New Roman" w:hAnsi="Times New Roman" w:cs="Times New Roman"/>
          <w:szCs w:val="24"/>
        </w:rPr>
        <w:t xml:space="preserve">. However, </w:t>
      </w:r>
      <w:r w:rsidR="00EB784C" w:rsidRPr="00040F77">
        <w:rPr>
          <w:rFonts w:ascii="Times New Roman" w:hAnsi="Times New Roman" w:cs="Times New Roman"/>
          <w:szCs w:val="24"/>
        </w:rPr>
        <w:t xml:space="preserve">if </w:t>
      </w:r>
      <w:r w:rsidR="00BE4AEF" w:rsidRPr="00040F77">
        <w:rPr>
          <w:rFonts w:ascii="Times New Roman" w:hAnsi="Times New Roman" w:cs="Times New Roman"/>
          <w:szCs w:val="24"/>
        </w:rPr>
        <w:t xml:space="preserve">an </w:t>
      </w:r>
      <w:r w:rsidR="00F36EA3" w:rsidRPr="00040F77">
        <w:rPr>
          <w:rFonts w:ascii="Times New Roman" w:hAnsi="Times New Roman" w:cs="Times New Roman"/>
          <w:szCs w:val="24"/>
        </w:rPr>
        <w:t xml:space="preserve">individual </w:t>
      </w:r>
      <w:r w:rsidR="00424EED" w:rsidRPr="00040F77">
        <w:rPr>
          <w:rFonts w:ascii="Times New Roman" w:hAnsi="Times New Roman" w:cs="Times New Roman"/>
          <w:szCs w:val="24"/>
        </w:rPr>
        <w:t>with panic disorder</w:t>
      </w:r>
      <w:r w:rsidR="00805473" w:rsidRPr="00040F77">
        <w:rPr>
          <w:rFonts w:ascii="Times New Roman" w:hAnsi="Times New Roman" w:cs="Times New Roman"/>
          <w:szCs w:val="24"/>
        </w:rPr>
        <w:t xml:space="preserve"> </w:t>
      </w:r>
      <w:r w:rsidR="00424EED" w:rsidRPr="00040F77">
        <w:rPr>
          <w:rFonts w:ascii="Times New Roman" w:hAnsi="Times New Roman" w:cs="Times New Roman"/>
          <w:szCs w:val="24"/>
        </w:rPr>
        <w:t>ha</w:t>
      </w:r>
      <w:r w:rsidR="00EB784C" w:rsidRPr="00040F77">
        <w:rPr>
          <w:rFonts w:ascii="Times New Roman" w:hAnsi="Times New Roman" w:cs="Times New Roman"/>
          <w:szCs w:val="24"/>
        </w:rPr>
        <w:t>s</w:t>
      </w:r>
      <w:r w:rsidR="00424EED" w:rsidRPr="00040F77">
        <w:rPr>
          <w:rFonts w:ascii="Times New Roman" w:hAnsi="Times New Roman" w:cs="Times New Roman"/>
          <w:szCs w:val="24"/>
        </w:rPr>
        <w:t xml:space="preserve"> low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424EED"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"10.1016/S0005-7967(98)00184-3", "ISBN" : "3171527375", "ISSN" : "0005-7967", "PMID" : "10645023", "abstract" : "This article describes a reanalysis of seven studies on heart beat perception (HBP) in panic disorder. The pooled sample had 709 participants from eight diagnostic categories. Accurate HBP was uncommon, but more prevalent among panic disorder patients than among healthy controls, depressed patients, patients with palpitations and individuals with infrequent panic attacks. No differences were found between panic disorder patients and patients with other anxiety disorders. Accurate perceivers had higher anxiety sensitivity scores than inaccurate perceivers. The data remain inconclusive as to whether perceived heart rate is correlated with anxiety in inaccurate perceivers. Physical exercise, distraction, variations in instructions and treatment each influenced HBP. However, the influence was different than previously thought. Finally, it is suggested that HBP may be understood in terms of schema-guided information processing.", "author" : [ { "dropping-particle" : "", "family" : "Does", "given" : "A J", "non-dropping-particle" : "Van der", "parse-names" : false, "suffix" : "" }, { "dropping-particle" : "", "family" : "Antony", "given" : "M M", "non-dropping-particle" : "", "parse-names" : false, "suffix" : "" }, { "dropping-particle" : "", "family" : "Ehlers", "given" : "A", "non-dropping-particle" : "", "parse-names" : false, "suffix" : "" }, { "dropping-particle" : "", "family" : "Barsky", "given" : "A J", "non-dropping-particle" : "", "parse-names" : false, "suffix" : "" } ], "container-title" : "Behaviour research and therapy", "id" : "ITEM-1", "issue" : "1", "issued" : { "date-parts" : [ [ "2000" ] ] }, "page" : "47-62", "title" : "Heartbeat perception in panic disorder: a reanalysis.", "type" : "article-journal", "volume" : "38" }, "uris" : [ "http://www.mendeley.com/documents/?uuid=d30f12df-ca73-4627-9017-9ed663ab1e0d" ] } ], "mendeley" : { "formattedCitation" : "(66)", "plainTextFormattedCitation" : "(66)", "previouslyFormattedCitation" : "(66)"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(66)</w:t>
      </w:r>
      <w:r w:rsidR="00D3635C" w:rsidRPr="00040F77">
        <w:rPr>
          <w:rFonts w:ascii="Times New Roman" w:hAnsi="Times New Roman" w:cs="Times New Roman"/>
          <w:szCs w:val="24"/>
        </w:rPr>
        <w:fldChar w:fldCharType="end"/>
      </w:r>
      <w:r w:rsidR="006166A5" w:rsidRPr="00040F77">
        <w:rPr>
          <w:rFonts w:ascii="Times New Roman" w:hAnsi="Times New Roman" w:cs="Times New Roman"/>
          <w:szCs w:val="24"/>
        </w:rPr>
        <w:t>, their interoceptive sensations are likely to be illusory</w:t>
      </w:r>
      <w:r w:rsidR="00424EED" w:rsidRPr="00040F77">
        <w:rPr>
          <w:rFonts w:ascii="Times New Roman" w:hAnsi="Times New Roman" w:cs="Times New Roman"/>
          <w:szCs w:val="24"/>
        </w:rPr>
        <w:t xml:space="preserve"> and </w:t>
      </w:r>
      <w:r w:rsidR="005F2E5E" w:rsidRPr="00040F77">
        <w:rPr>
          <w:rFonts w:ascii="Times New Roman" w:hAnsi="Times New Roman" w:cs="Times New Roman"/>
          <w:szCs w:val="24"/>
        </w:rPr>
        <w:t>for the</w:t>
      </w:r>
      <w:r w:rsidR="00BE4AEF" w:rsidRPr="00040F77">
        <w:rPr>
          <w:rFonts w:ascii="Times New Roman" w:hAnsi="Times New Roman" w:cs="Times New Roman"/>
          <w:szCs w:val="24"/>
        </w:rPr>
        <w:t>m</w:t>
      </w:r>
      <w:r w:rsidR="005F2E5E" w:rsidRPr="00040F77">
        <w:rPr>
          <w:rFonts w:ascii="Times New Roman" w:hAnsi="Times New Roman" w:cs="Times New Roman"/>
          <w:szCs w:val="24"/>
        </w:rPr>
        <w:t xml:space="preserve"> it </w:t>
      </w:r>
      <w:r w:rsidR="006166A5" w:rsidRPr="00040F77">
        <w:rPr>
          <w:rFonts w:ascii="Times New Roman" w:hAnsi="Times New Roman" w:cs="Times New Roman"/>
          <w:szCs w:val="24"/>
        </w:rPr>
        <w:t>may consequently</w:t>
      </w:r>
      <w:r w:rsidR="00424EED" w:rsidRPr="00040F77">
        <w:rPr>
          <w:rFonts w:ascii="Times New Roman" w:hAnsi="Times New Roman" w:cs="Times New Roman"/>
          <w:szCs w:val="24"/>
        </w:rPr>
        <w:t xml:space="preserve"> </w:t>
      </w:r>
      <w:r w:rsidR="005F2E5E" w:rsidRPr="00040F77">
        <w:rPr>
          <w:rFonts w:ascii="Times New Roman" w:hAnsi="Times New Roman" w:cs="Times New Roman"/>
          <w:szCs w:val="24"/>
        </w:rPr>
        <w:t>be</w:t>
      </w:r>
      <w:r w:rsidR="00424EED" w:rsidRPr="00040F77">
        <w:rPr>
          <w:rFonts w:ascii="Times New Roman" w:hAnsi="Times New Roman" w:cs="Times New Roman"/>
          <w:szCs w:val="24"/>
        </w:rPr>
        <w:t xml:space="preserve"> therapeutic to </w:t>
      </w:r>
      <w:r w:rsidR="006166A5" w:rsidRPr="00040F77">
        <w:rPr>
          <w:rFonts w:ascii="Times New Roman" w:hAnsi="Times New Roman" w:cs="Times New Roman"/>
          <w:szCs w:val="24"/>
        </w:rPr>
        <w:t>find way</w:t>
      </w:r>
      <w:r w:rsidR="00202A54" w:rsidRPr="00040F77">
        <w:rPr>
          <w:rFonts w:ascii="Times New Roman" w:hAnsi="Times New Roman" w:cs="Times New Roman"/>
          <w:szCs w:val="24"/>
        </w:rPr>
        <w:t>s</w:t>
      </w:r>
      <w:r w:rsidR="006166A5" w:rsidRPr="00040F77">
        <w:rPr>
          <w:rFonts w:ascii="Times New Roman" w:hAnsi="Times New Roman" w:cs="Times New Roman"/>
          <w:szCs w:val="24"/>
        </w:rPr>
        <w:t xml:space="preserve"> to</w:t>
      </w:r>
      <w:r w:rsidR="00424EED" w:rsidRPr="00040F77">
        <w:rPr>
          <w:rFonts w:ascii="Times New Roman" w:hAnsi="Times New Roman" w:cs="Times New Roman"/>
          <w:szCs w:val="24"/>
        </w:rPr>
        <w:t xml:space="preserve"> </w:t>
      </w:r>
      <w:r w:rsidR="006166A5" w:rsidRPr="00040F77">
        <w:rPr>
          <w:rFonts w:ascii="Times New Roman" w:hAnsi="Times New Roman" w:cs="Times New Roman"/>
          <w:szCs w:val="24"/>
        </w:rPr>
        <w:t>improve their ability to adjust</w:t>
      </w:r>
      <w:r w:rsidR="00424EED" w:rsidRPr="00040F77">
        <w:rPr>
          <w:rFonts w:ascii="Times New Roman" w:hAnsi="Times New Roman" w:cs="Times New Roman"/>
          <w:szCs w:val="24"/>
        </w:rPr>
        <w:t xml:space="preserve"> precision </w:t>
      </w:r>
      <w:r w:rsidR="006166A5" w:rsidRPr="00040F77">
        <w:rPr>
          <w:rFonts w:ascii="Times New Roman" w:hAnsi="Times New Roman" w:cs="Times New Roman"/>
          <w:szCs w:val="24"/>
        </w:rPr>
        <w:t xml:space="preserve">in </w:t>
      </w:r>
      <w:r w:rsidR="00424EED" w:rsidRPr="00040F77">
        <w:rPr>
          <w:rFonts w:ascii="Times New Roman" w:hAnsi="Times New Roman" w:cs="Times New Roman"/>
          <w:szCs w:val="24"/>
        </w:rPr>
        <w:t xml:space="preserve">low-level interoceptive </w:t>
      </w:r>
      <w:r w:rsidR="006166A5" w:rsidRPr="00040F77">
        <w:rPr>
          <w:rFonts w:ascii="Times New Roman" w:hAnsi="Times New Roman" w:cs="Times New Roman"/>
          <w:szCs w:val="24"/>
        </w:rPr>
        <w:t>systems</w:t>
      </w:r>
      <w:r w:rsidR="00160C5E" w:rsidRPr="00040F77">
        <w:rPr>
          <w:rFonts w:ascii="Times New Roman" w:hAnsi="Times New Roman" w:cs="Times New Roman"/>
          <w:szCs w:val="24"/>
        </w:rPr>
        <w:t xml:space="preserve">. </w:t>
      </w:r>
      <w:r w:rsidR="00424EED" w:rsidRPr="00040F77">
        <w:rPr>
          <w:rFonts w:ascii="Times New Roman" w:hAnsi="Times New Roman" w:cs="Times New Roman"/>
          <w:szCs w:val="24"/>
        </w:rPr>
        <w:t xml:space="preserve">Likewise, functional disorders are assumed to involve an over-precise prior at some </w:t>
      </w:r>
      <w:r w:rsidR="00202A54" w:rsidRPr="00040F77">
        <w:rPr>
          <w:rFonts w:ascii="Times New Roman" w:hAnsi="Times New Roman" w:cs="Times New Roman"/>
          <w:szCs w:val="24"/>
        </w:rPr>
        <w:t xml:space="preserve">undetermined </w:t>
      </w:r>
      <w:r w:rsidR="00424EED" w:rsidRPr="00040F77">
        <w:rPr>
          <w:rFonts w:ascii="Times New Roman" w:hAnsi="Times New Roman" w:cs="Times New Roman"/>
          <w:szCs w:val="24"/>
        </w:rPr>
        <w:t xml:space="preserve">level of the hierarchy </w:t>
      </w:r>
      <w:r w:rsidR="00D3635C"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"10.1093/brain/aws129", "ISBN" : "0006-8950\\r1460-2156", "ISSN" : "00068950", "PMID" : "22641838", "abstract" : "This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"author" : [ { "dropping-particle" : "", "family" : "Edwards", "given" : "Mark J", "non-dropping-particle" : "", "parse-names" : false, "suffix" : "" }, { "dropping-particle" : "", "family" : "Adams", "given" : "Rick A", "non-dropping-particle" : "", "parse-names" : false, "suffix" : "" }, { "dropping-particle" : "", "family" : "Brown", "given" : "Harriet", "non-dropping-particle" : "", "parse-names" : false, "suffix" : "" }, { "dropping-particle" : "", "family" : "Pare\u00e9s", "given" : "Isabel", "non-dropping-particle" : "", "parse-names" : false, "suffix" : "" }, { "dropping-particle" : "", "family" : "Friston", "given" : "Karl J", "non-dropping-particle" : "", "parse-names" : false, "suffix" : "" } ], "container-title" : "Brain", "id" : "ITEM-1", "issue" : "11", "issued" : { "date-parts" : [ [ "2012" ] ] }, "page" : "3495-3512", "title" : "A Bayesian account of 'hysteria'", "type" : "article-journal", "volume" : "135" }, "uris" : [ "http://www.mendeley.com/documents/?uuid=6135cbd7-83e8-4635-9582-d87bc54ec3ff" ] } ], "mendeley" : { "formattedCitation" : "(54)", "plainTextFormattedCitation" : "(54)", "previouslyFormattedCitation" : "(54)"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(54)</w:t>
      </w:r>
      <w:r w:rsidR="00D3635C" w:rsidRPr="00040F77">
        <w:rPr>
          <w:rFonts w:ascii="Times New Roman" w:hAnsi="Times New Roman" w:cs="Times New Roman"/>
          <w:szCs w:val="24"/>
        </w:rPr>
        <w:fldChar w:fldCharType="end"/>
      </w:r>
      <w:r w:rsidR="00424EED" w:rsidRPr="00040F77">
        <w:rPr>
          <w:rFonts w:ascii="Times New Roman" w:hAnsi="Times New Roman" w:cs="Times New Roman"/>
          <w:szCs w:val="24"/>
        </w:rPr>
        <w:t xml:space="preserve">. We suggest that low </w:t>
      </w:r>
      <w:r w:rsidR="006905DE" w:rsidRPr="00040F77">
        <w:rPr>
          <w:rFonts w:ascii="Times New Roman" w:hAnsi="Times New Roman" w:cs="Times New Roman"/>
          <w:szCs w:val="24"/>
        </w:rPr>
        <w:t>IA</w:t>
      </w:r>
      <w:r w:rsidR="009775F6" w:rsidRPr="00040F77">
        <w:rPr>
          <w:rFonts w:ascii="Times New Roman" w:hAnsi="Times New Roman" w:cs="Times New Roman"/>
          <w:szCs w:val="24"/>
        </w:rPr>
        <w:t>cc</w:t>
      </w:r>
      <w:r w:rsidR="00424EED" w:rsidRPr="00040F77">
        <w:rPr>
          <w:rFonts w:ascii="Times New Roman" w:hAnsi="Times New Roman" w:cs="Times New Roman"/>
          <w:szCs w:val="24"/>
        </w:rPr>
        <w:t xml:space="preserve"> in such </w:t>
      </w:r>
      <w:r w:rsidR="005F2E5E" w:rsidRPr="00040F77">
        <w:rPr>
          <w:rFonts w:ascii="Times New Roman" w:hAnsi="Times New Roman" w:cs="Times New Roman"/>
          <w:szCs w:val="24"/>
        </w:rPr>
        <w:t>patients potentially</w:t>
      </w:r>
      <w:r w:rsidR="00424EED" w:rsidRPr="00040F77">
        <w:rPr>
          <w:rFonts w:ascii="Times New Roman" w:hAnsi="Times New Roman" w:cs="Times New Roman"/>
          <w:szCs w:val="24"/>
        </w:rPr>
        <w:t xml:space="preserve"> indicate</w:t>
      </w:r>
      <w:r w:rsidR="005F2E5E" w:rsidRPr="00040F77">
        <w:rPr>
          <w:rFonts w:ascii="Times New Roman" w:hAnsi="Times New Roman" w:cs="Times New Roman"/>
          <w:szCs w:val="24"/>
        </w:rPr>
        <w:t>s</w:t>
      </w:r>
      <w:r w:rsidR="00424EED" w:rsidRPr="00040F77">
        <w:rPr>
          <w:rFonts w:ascii="Times New Roman" w:hAnsi="Times New Roman" w:cs="Times New Roman"/>
          <w:szCs w:val="24"/>
        </w:rPr>
        <w:t xml:space="preserve"> </w:t>
      </w:r>
      <w:r w:rsidR="00160C5E" w:rsidRPr="00040F77">
        <w:rPr>
          <w:rFonts w:ascii="Times New Roman" w:hAnsi="Times New Roman" w:cs="Times New Roman"/>
          <w:szCs w:val="24"/>
        </w:rPr>
        <w:t xml:space="preserve">that the fault lies with </w:t>
      </w:r>
      <w:r w:rsidR="00202A54" w:rsidRPr="00040F77">
        <w:rPr>
          <w:rFonts w:ascii="Times New Roman" w:hAnsi="Times New Roman" w:cs="Times New Roman"/>
          <w:szCs w:val="24"/>
        </w:rPr>
        <w:t>highly precise</w:t>
      </w:r>
      <w:r w:rsidR="00160C5E" w:rsidRPr="00040F77">
        <w:rPr>
          <w:rFonts w:ascii="Times New Roman" w:hAnsi="Times New Roman" w:cs="Times New Roman"/>
          <w:szCs w:val="24"/>
        </w:rPr>
        <w:t xml:space="preserve"> </w:t>
      </w:r>
      <w:r w:rsidR="00202A54" w:rsidRPr="00040F77">
        <w:rPr>
          <w:rFonts w:ascii="Times New Roman" w:hAnsi="Times New Roman" w:cs="Times New Roman"/>
          <w:szCs w:val="24"/>
        </w:rPr>
        <w:t xml:space="preserve">(but inaccurate) precision </w:t>
      </w:r>
      <w:r w:rsidR="005F402F" w:rsidRPr="00040F77">
        <w:rPr>
          <w:rFonts w:ascii="Times New Roman" w:hAnsi="Times New Roman" w:cs="Times New Roman"/>
          <w:szCs w:val="24"/>
        </w:rPr>
        <w:t>in low-</w:t>
      </w:r>
      <w:r w:rsidR="00160C5E" w:rsidRPr="00040F77">
        <w:rPr>
          <w:rFonts w:ascii="Times New Roman" w:hAnsi="Times New Roman" w:cs="Times New Roman"/>
          <w:szCs w:val="24"/>
        </w:rPr>
        <w:t>level interoceptive sensation</w:t>
      </w:r>
      <w:r w:rsidR="00424EED" w:rsidRPr="00040F77">
        <w:rPr>
          <w:rFonts w:ascii="Times New Roman" w:hAnsi="Times New Roman" w:cs="Times New Roman"/>
          <w:szCs w:val="24"/>
        </w:rPr>
        <w:t xml:space="preserve">, whereas high </w:t>
      </w:r>
      <w:r w:rsidR="00160C5E" w:rsidRPr="00040F77">
        <w:rPr>
          <w:rFonts w:ascii="Times New Roman" w:hAnsi="Times New Roman" w:cs="Times New Roman"/>
          <w:szCs w:val="24"/>
        </w:rPr>
        <w:t>IAcc</w:t>
      </w:r>
      <w:r w:rsidR="00424EED" w:rsidRPr="00040F77">
        <w:rPr>
          <w:rFonts w:ascii="Times New Roman" w:hAnsi="Times New Roman" w:cs="Times New Roman"/>
          <w:szCs w:val="24"/>
        </w:rPr>
        <w:t xml:space="preserve"> </w:t>
      </w:r>
      <w:r w:rsidR="00BE4AEF" w:rsidRPr="00040F77">
        <w:rPr>
          <w:rFonts w:ascii="Times New Roman" w:hAnsi="Times New Roman" w:cs="Times New Roman"/>
          <w:szCs w:val="24"/>
        </w:rPr>
        <w:t xml:space="preserve">would </w:t>
      </w:r>
      <w:r w:rsidR="00424EED" w:rsidRPr="00040F77">
        <w:rPr>
          <w:rFonts w:ascii="Times New Roman" w:hAnsi="Times New Roman" w:cs="Times New Roman"/>
          <w:szCs w:val="24"/>
        </w:rPr>
        <w:t>impl</w:t>
      </w:r>
      <w:r w:rsidR="00BE4AEF" w:rsidRPr="00040F77">
        <w:rPr>
          <w:rFonts w:ascii="Times New Roman" w:hAnsi="Times New Roman" w:cs="Times New Roman"/>
          <w:szCs w:val="24"/>
        </w:rPr>
        <w:t>y</w:t>
      </w:r>
      <w:r w:rsidR="00424EED" w:rsidRPr="00040F77">
        <w:rPr>
          <w:rFonts w:ascii="Times New Roman" w:hAnsi="Times New Roman" w:cs="Times New Roman"/>
          <w:szCs w:val="24"/>
        </w:rPr>
        <w:t xml:space="preserve"> that a </w:t>
      </w:r>
      <w:r w:rsidR="00EE1576" w:rsidRPr="00040F77">
        <w:rPr>
          <w:rFonts w:ascii="Times New Roman" w:hAnsi="Times New Roman" w:cs="Times New Roman"/>
          <w:szCs w:val="24"/>
        </w:rPr>
        <w:t xml:space="preserve">precise </w:t>
      </w:r>
      <w:r w:rsidR="00424EED" w:rsidRPr="00040F77">
        <w:rPr>
          <w:rFonts w:ascii="Times New Roman" w:hAnsi="Times New Roman" w:cs="Times New Roman"/>
          <w:szCs w:val="24"/>
        </w:rPr>
        <w:t xml:space="preserve">high-level belief </w:t>
      </w:r>
      <w:r w:rsidR="00102EE2" w:rsidRPr="00040F77">
        <w:rPr>
          <w:rFonts w:ascii="Times New Roman" w:hAnsi="Times New Roman" w:cs="Times New Roman"/>
          <w:szCs w:val="24"/>
        </w:rPr>
        <w:t>may be</w:t>
      </w:r>
      <w:r w:rsidR="00160C5E" w:rsidRPr="00040F77">
        <w:rPr>
          <w:rFonts w:ascii="Times New Roman" w:hAnsi="Times New Roman" w:cs="Times New Roman"/>
          <w:szCs w:val="24"/>
        </w:rPr>
        <w:t xml:space="preserve"> </w:t>
      </w:r>
      <w:r w:rsidR="00EE1576" w:rsidRPr="00040F77">
        <w:rPr>
          <w:rFonts w:ascii="Times New Roman" w:hAnsi="Times New Roman" w:cs="Times New Roman"/>
          <w:szCs w:val="24"/>
        </w:rPr>
        <w:t>the cause.</w:t>
      </w:r>
      <w:r w:rsidR="00424EED" w:rsidRPr="00040F77">
        <w:rPr>
          <w:rFonts w:ascii="Times New Roman" w:hAnsi="Times New Roman" w:cs="Times New Roman"/>
          <w:szCs w:val="24"/>
        </w:rPr>
        <w:t xml:space="preserve"> </w:t>
      </w:r>
    </w:p>
    <w:p w14:paraId="1B47C4C8" w14:textId="77777777" w:rsidR="00A81CBF" w:rsidRPr="00040F77" w:rsidRDefault="00A81CBF" w:rsidP="00B470AC">
      <w:pPr>
        <w:spacing w:line="360" w:lineRule="auto"/>
        <w:contextualSpacing/>
        <w:rPr>
          <w:rFonts w:ascii="Times New Roman" w:hAnsi="Times New Roman" w:cs="Times New Roman"/>
          <w:szCs w:val="24"/>
        </w:rPr>
      </w:pPr>
    </w:p>
    <w:p w14:paraId="3459E3E2" w14:textId="45694F31" w:rsidR="00B470AC" w:rsidRPr="00040F77" w:rsidRDefault="008B0010" w:rsidP="00B470AC">
      <w:pPr>
        <w:spacing w:line="360" w:lineRule="auto"/>
        <w:contextualSpacing/>
        <w:rPr>
          <w:rFonts w:ascii="Times New Roman" w:hAnsi="Times New Roman" w:cs="Times New Roman"/>
          <w:b/>
        </w:rPr>
      </w:pPr>
      <w:r w:rsidRPr="00040F77">
        <w:rPr>
          <w:rFonts w:ascii="Times New Roman" w:hAnsi="Times New Roman" w:cs="Times New Roman"/>
          <w:b/>
        </w:rPr>
        <w:t>F</w:t>
      </w:r>
      <w:r w:rsidR="003E7AD2" w:rsidRPr="00040F77">
        <w:rPr>
          <w:rFonts w:ascii="Times New Roman" w:hAnsi="Times New Roman" w:cs="Times New Roman"/>
          <w:b/>
        </w:rPr>
        <w:t>uture d</w:t>
      </w:r>
      <w:r w:rsidRPr="00040F77">
        <w:rPr>
          <w:rFonts w:ascii="Times New Roman" w:hAnsi="Times New Roman" w:cs="Times New Roman"/>
          <w:b/>
        </w:rPr>
        <w:t>irections</w:t>
      </w:r>
      <w:r w:rsidR="00B470AC" w:rsidRPr="00040F77">
        <w:rPr>
          <w:rFonts w:ascii="Times New Roman" w:hAnsi="Times New Roman" w:cs="Times New Roman"/>
          <w:b/>
        </w:rPr>
        <w:t xml:space="preserve"> </w:t>
      </w:r>
    </w:p>
    <w:p w14:paraId="170D3741" w14:textId="49A2550E" w:rsidR="009A6FC1" w:rsidRPr="00040F77" w:rsidRDefault="00B470AC" w:rsidP="00B470AC">
      <w:pPr>
        <w:spacing w:line="360" w:lineRule="auto"/>
        <w:rPr>
          <w:rFonts w:ascii="Times New Roman" w:hAnsi="Times New Roman" w:cs="Times New Roman"/>
          <w:szCs w:val="24"/>
        </w:rPr>
      </w:pPr>
      <w:r w:rsidRPr="00040F77">
        <w:rPr>
          <w:rFonts w:ascii="Times New Roman" w:hAnsi="Times New Roman" w:cs="Times New Roman"/>
          <w:szCs w:val="24"/>
        </w:rPr>
        <w:t>Our characterisation of IAcc in terms of precision in interoceptive systems raises a number of potential research questions. If the precision of interoception PEs can be experimentally enhanced (e.g. by attention to interoception) we predict that this will result in diminished experience of body illusions. Conversely, if</w:t>
      </w:r>
      <w:r w:rsidRPr="00040F77">
        <w:rPr>
          <w:rFonts w:ascii="Times New Roman" w:hAnsi="Times New Roman" w:cs="Times New Roman"/>
          <w:bCs/>
          <w:szCs w:val="24"/>
        </w:rPr>
        <w:t xml:space="preserve"> synchronous multisensory stimulation raises the </w:t>
      </w:r>
      <w:r w:rsidRPr="00040F77">
        <w:rPr>
          <w:rFonts w:ascii="Times New Roman" w:hAnsi="Times New Roman" w:cs="Times New Roman"/>
          <w:bCs/>
          <w:szCs w:val="24"/>
        </w:rPr>
        <w:lastRenderedPageBreak/>
        <w:t>precision of all incoming self-relevant sensory data,</w:t>
      </w:r>
      <w:r w:rsidRPr="00040F77">
        <w:rPr>
          <w:rFonts w:ascii="Times New Roman" w:hAnsi="Times New Roman" w:cs="Times New Roman"/>
          <w:szCs w:val="24"/>
        </w:rPr>
        <w:t xml:space="preserve"> </w:t>
      </w:r>
      <w:r w:rsidRPr="00040F77">
        <w:rPr>
          <w:rFonts w:ascii="Times New Roman" w:hAnsi="Times New Roman" w:cs="Times New Roman"/>
          <w:bCs/>
          <w:szCs w:val="24"/>
        </w:rPr>
        <w:t>changes in body-ownership while experiencing the rubber hand illusion should result in increases in IAcc. Potentially, autonom</w:t>
      </w:r>
      <w:r w:rsidR="00F01637" w:rsidRPr="00040F77">
        <w:rPr>
          <w:rFonts w:ascii="Times New Roman" w:hAnsi="Times New Roman" w:cs="Times New Roman"/>
          <w:bCs/>
          <w:szCs w:val="24"/>
        </w:rPr>
        <w:t>ic reflexes (observable under EC</w:t>
      </w:r>
      <w:r w:rsidRPr="00040F77">
        <w:rPr>
          <w:rFonts w:ascii="Times New Roman" w:hAnsi="Times New Roman" w:cs="Times New Roman"/>
          <w:bCs/>
          <w:szCs w:val="24"/>
        </w:rPr>
        <w:t>G) are engaged by people with higher IAcc while they resist the rubber hand illusion, as they update interoceptive priors that anchor them to the true hand. Given the involvement of the anterior insula in IAcc and the mid-posterior insula in body-ownership, our model predicts that fMRI during the rubber hand illusion will reveal changes in functional connectivity within the insula during synchronous vs. asynchronous visuotactile stimulation and that this will be modulated by the precision of PEs i.e. by IAcc</w:t>
      </w:r>
      <w:r w:rsidRPr="00040F77">
        <w:rPr>
          <w:rFonts w:ascii="Times New Roman" w:hAnsi="Times New Roman" w:cs="Times New Roman"/>
          <w:szCs w:val="24"/>
        </w:rPr>
        <w:t>. We predict that other processes dependent on sensorimotor integration, such as feelings of agency will be modulated by IAcc. Actions produce exteroceptive effects in the world but they also have crucial interoceptive consequences that support homeostasis</w:t>
      </w:r>
      <w:r w:rsidR="00783F28" w:rsidRPr="00040F77">
        <w:rPr>
          <w:rFonts w:ascii="Times New Roman" w:hAnsi="Times New Roman" w:cs="Times New Roman"/>
          <w:szCs w:val="24"/>
        </w:rPr>
        <w:t xml:space="preserve">. </w:t>
      </w:r>
      <w:r w:rsidRPr="00040F77">
        <w:rPr>
          <w:rFonts w:ascii="Times New Roman" w:hAnsi="Times New Roman" w:cs="Times New Roman"/>
          <w:szCs w:val="24"/>
        </w:rPr>
        <w:t>The amplitude of the HEP may also be used to probe interoceptive precision, for example we expect that this will be modulated by attention to exteroceptive self-relevant cues. Finally we propose that therapeutic interventions in conditions such as anxiety, somatisation and alexithymia will be more effective when tailored to the patient’s IAcc.</w:t>
      </w:r>
    </w:p>
    <w:p w14:paraId="2771F7BA" w14:textId="77777777" w:rsidR="00661E34" w:rsidRPr="00040F77" w:rsidRDefault="00661E34" w:rsidP="00B470AC">
      <w:pPr>
        <w:spacing w:line="360" w:lineRule="auto"/>
        <w:contextualSpacing/>
        <w:outlineLvl w:val="0"/>
        <w:rPr>
          <w:rFonts w:ascii="Times New Roman" w:hAnsi="Times New Roman" w:cs="Times New Roman"/>
          <w:b/>
          <w:szCs w:val="24"/>
        </w:rPr>
      </w:pPr>
      <w:r w:rsidRPr="00040F77">
        <w:rPr>
          <w:rFonts w:ascii="Times New Roman" w:hAnsi="Times New Roman" w:cs="Times New Roman"/>
          <w:b/>
          <w:szCs w:val="24"/>
        </w:rPr>
        <w:t>Conclusion</w:t>
      </w:r>
    </w:p>
    <w:p w14:paraId="690E537F" w14:textId="38E1B1A8" w:rsidR="00880DD6" w:rsidRPr="00040F77" w:rsidRDefault="001B00FD" w:rsidP="00B470AC">
      <w:pPr>
        <w:spacing w:line="360" w:lineRule="auto"/>
        <w:contextualSpacing/>
        <w:outlineLvl w:val="0"/>
        <w:rPr>
          <w:rFonts w:ascii="Times New Roman" w:hAnsi="Times New Roman" w:cs="Times New Roman"/>
          <w:szCs w:val="24"/>
        </w:rPr>
      </w:pPr>
      <w:r w:rsidRPr="00040F77">
        <w:rPr>
          <w:rFonts w:ascii="Times New Roman" w:hAnsi="Times New Roman" w:cs="Times New Roman"/>
          <w:szCs w:val="24"/>
        </w:rPr>
        <w:t>P</w:t>
      </w:r>
      <w:r w:rsidR="00160C5E" w:rsidRPr="00040F77">
        <w:rPr>
          <w:rFonts w:ascii="Times New Roman" w:hAnsi="Times New Roman" w:cs="Times New Roman"/>
          <w:szCs w:val="24"/>
        </w:rPr>
        <w:t>redictive coding</w:t>
      </w:r>
      <w:r w:rsidRPr="00040F77">
        <w:rPr>
          <w:rFonts w:ascii="Times New Roman" w:hAnsi="Times New Roman" w:cs="Times New Roman"/>
          <w:szCs w:val="24"/>
        </w:rPr>
        <w:t xml:space="preserve"> accounts of interoceptive processing have recently been proposed to account for phenomenal consciousness</w:t>
      </w:r>
      <w:r w:rsidR="00B84CD7"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"10.3389/fpsyg.2011.00395", "ISBN" : "1664-1078", "ISSN" : "16641078", "PMID" : "22291673", "abstract" : "We describe a theoretical model of the neurocognitive mechanisms underlying conscious presence and its disturbances. The model is based on interoceptive prediction error and is informed by predictive models of agency, general models of hierarchical predictive coding and dopaminergic signaling in cortex, the role of the anterior insular cortex (AIC) in interoception and emotion, and cognitive neuroscience evidence from studies of virtual reality and of psychiatric disorders of presence, specifically depersonalization/derealization disorder. The model associates presence with successful suppression by top-down predictions of informative interoceptive signals evoked by autonomic control signals and, indirectly, by visceral responses to afferent sensory signals. The model connects presence to agency by allowing that predicted interoceptive signals will depend on whether afferent sensory signals are determined, by a parallel predictive-coding mechanism, to be self-generated or externally caused. Anatomically, we identify the AIC as the likely locus of key neural comparator mechanisms. Our model integrates a broad range of previously disparate evidence, makes predictions for conjoint manipulations of agency and presence, offers a new view of emotion as interoceptive inference, and represents a step toward a mechanistic account of a fundamental phenomenological property of consciousness.", "author" : [ { "dropping-particle" : "", "family" : "Seth", "given" : "Anil K", "non-dropping-particle" : "", "parse-names" : false, "suffix" : "" }, { "dropping-particle" : "", "family" : "Suzuki", "given" : "Keisuke", "non-dropping-particle" : "", "parse-names" : false, "suffix" : "" }, { "dropping-particle" : "", "family" : "Critchley", "given" : "Hugo D", "non-dropping-particle" : "", "parse-names" : false, "suffix" : "" } ], "container-title" : "Frontiers in Psychology", "id" : "ITEM-1", "issued" : { "date-parts" : [ [ "2012" ] ] }, "page" : "1-16", "title" : "An interoceptive predictive coding model of conscious presence", "type" : "article-journal", "volume" : "3" }, "uris" : [ "http://www.mendeley.com/documents/?uuid=7e112d64-a92f-4270-bce3-5dec01e00828" ] } ], "mendeley" : { "formattedCitation" : "(5)", "plainTextFormattedCitation" : "(5)", "previouslyFormattedCitation" : "(5)"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84CD7" w:rsidRPr="00040F77">
        <w:rPr>
          <w:rFonts w:ascii="Times New Roman" w:hAnsi="Times New Roman" w:cs="Times New Roman"/>
          <w:noProof/>
          <w:szCs w:val="24"/>
        </w:rPr>
        <w:t>(5)</w:t>
      </w:r>
      <w:r w:rsidR="00D3635C" w:rsidRPr="00040F77">
        <w:rPr>
          <w:rFonts w:ascii="Times New Roman" w:hAnsi="Times New Roman" w:cs="Times New Roman"/>
          <w:szCs w:val="24"/>
        </w:rPr>
        <w:fldChar w:fldCharType="end"/>
      </w:r>
      <w:r w:rsidR="00B84CD7" w:rsidRPr="00040F77">
        <w:rPr>
          <w:rFonts w:ascii="Times New Roman" w:hAnsi="Times New Roman" w:cs="Times New Roman"/>
          <w:szCs w:val="24"/>
        </w:rPr>
        <w:t xml:space="preserve"> </w:t>
      </w:r>
      <w:r w:rsidRPr="00040F77">
        <w:rPr>
          <w:rFonts w:ascii="Times New Roman" w:hAnsi="Times New Roman" w:cs="Times New Roman"/>
          <w:szCs w:val="24"/>
        </w:rPr>
        <w:t>and mental illness</w:t>
      </w:r>
      <w:r w:rsidR="00B84CD7" w:rsidRPr="00040F77">
        <w:rPr>
          <w:rFonts w:ascii="Times New Roman" w:hAnsi="Times New Roman" w:cs="Times New Roman"/>
          <w:szCs w:val="24"/>
        </w:rPr>
        <w:t xml:space="preserve"> </w:t>
      </w:r>
      <w:r w:rsidR="00D3635C" w:rsidRPr="00040F77">
        <w:rPr>
          <w:rFonts w:ascii="Times New Roman" w:hAnsi="Times New Roman" w:cs="Times New Roman"/>
          <w:szCs w:val="24"/>
        </w:rPr>
        <w:fldChar w:fldCharType="begin" w:fldLock="1"/>
      </w:r>
      <w:r w:rsidR="00807595" w:rsidRPr="00040F77">
        <w:rPr>
          <w:rFonts w:ascii="Times New Roman" w:hAnsi="Times New Roman" w:cs="Times New Roman"/>
          <w:szCs w:val="24"/>
        </w:rPr>
        <w:instrText>ADDIN CSL_CITATION { "citationItems" : [ { "id" : "ITEM-1", "itemData" : { "DOI" : "10.1038/nrn3950", "ISSN" : "1471-003X", "author" : [ { "dropping-particle" : "", "family" : "Barrett", "given" : "Lisa Feldman", "non-dropping-particle" : "", "parse-names" : false, "suffix" : "" }, { "dropping-particle" : "", "family" : "Simmons", "given" : "W. Kyle", "non-dropping-particle" : "", "parse-names" : false, "suffix" : "" } ], "container-title" : "Nature Reviews Neuroscience", "id" : "ITEM-1", "issued" : { "date-parts" : [ [ "2015" ] ] }, "page" : "419-429", "title" : "Interoceptive predictions in the brain", "type" : "article-journal", "volume" : "16" }, "uris" : [ "http://www.mendeley.com/documents/?uuid=33fcc829-ff95-40de-8f30-93669de60023" ] } ], "mendeley" : { "formattedCitation" : "(7)", "plainTextFormattedCitation" : "(7)", "previouslyFormattedCitation" : "(7)" }, "properties" : { "noteIndex" : 0 }, "schema" : "https://github.com/citation-style-language/schema/raw/master/csl-citation.json" }</w:instrText>
      </w:r>
      <w:r w:rsidR="00D3635C" w:rsidRPr="00040F77">
        <w:rPr>
          <w:rFonts w:ascii="Times New Roman" w:hAnsi="Times New Roman" w:cs="Times New Roman"/>
          <w:szCs w:val="24"/>
        </w:rPr>
        <w:fldChar w:fldCharType="separate"/>
      </w:r>
      <w:r w:rsidR="00B84CD7" w:rsidRPr="00040F77">
        <w:rPr>
          <w:rFonts w:ascii="Times New Roman" w:hAnsi="Times New Roman" w:cs="Times New Roman"/>
          <w:noProof/>
          <w:szCs w:val="24"/>
        </w:rPr>
        <w:t>(7)</w:t>
      </w:r>
      <w:r w:rsidR="00D3635C" w:rsidRPr="00040F77">
        <w:rPr>
          <w:rFonts w:ascii="Times New Roman" w:hAnsi="Times New Roman" w:cs="Times New Roman"/>
          <w:szCs w:val="24"/>
        </w:rPr>
        <w:fldChar w:fldCharType="end"/>
      </w:r>
      <w:r w:rsidRPr="00040F77">
        <w:rPr>
          <w:rFonts w:ascii="Times New Roman" w:hAnsi="Times New Roman" w:cs="Times New Roman"/>
          <w:szCs w:val="24"/>
        </w:rPr>
        <w:t>. We go beyond th</w:t>
      </w:r>
      <w:r w:rsidR="00193082" w:rsidRPr="00040F77">
        <w:rPr>
          <w:rFonts w:ascii="Times New Roman" w:hAnsi="Times New Roman" w:cs="Times New Roman"/>
          <w:szCs w:val="24"/>
        </w:rPr>
        <w:t>ese models to propose a novel predictive coding</w:t>
      </w:r>
      <w:r w:rsidRPr="00040F77">
        <w:rPr>
          <w:rFonts w:ascii="Times New Roman" w:hAnsi="Times New Roman" w:cs="Times New Roman"/>
          <w:szCs w:val="24"/>
        </w:rPr>
        <w:t xml:space="preserve"> account of interoceptive awareness whereby individual differences can be explained in terms of variations in the ‘precision’ with which interoceptive signals from within the body are represented. Our model characteri</w:t>
      </w:r>
      <w:r w:rsidR="00B41C8D" w:rsidRPr="00040F77">
        <w:rPr>
          <w:rFonts w:ascii="Times New Roman" w:hAnsi="Times New Roman" w:cs="Times New Roman"/>
          <w:szCs w:val="24"/>
        </w:rPr>
        <w:t>s</w:t>
      </w:r>
      <w:r w:rsidRPr="00040F77">
        <w:rPr>
          <w:rFonts w:ascii="Times New Roman" w:hAnsi="Times New Roman" w:cs="Times New Roman"/>
          <w:szCs w:val="24"/>
        </w:rPr>
        <w:t xml:space="preserve">es </w:t>
      </w:r>
      <w:r w:rsidR="00661E34" w:rsidRPr="00040F77">
        <w:rPr>
          <w:rFonts w:ascii="Times New Roman" w:hAnsi="Times New Roman" w:cs="Times New Roman"/>
          <w:szCs w:val="24"/>
        </w:rPr>
        <w:t>individual differences in ‘interoceptive accuracy</w:t>
      </w:r>
      <w:r w:rsidR="003744AC" w:rsidRPr="00040F77">
        <w:rPr>
          <w:rFonts w:ascii="Times New Roman" w:hAnsi="Times New Roman" w:cs="Times New Roman"/>
          <w:szCs w:val="24"/>
        </w:rPr>
        <w:t>’</w:t>
      </w:r>
      <w:r w:rsidR="00BE4AEF" w:rsidRPr="00040F77">
        <w:rPr>
          <w:rFonts w:ascii="Times New Roman" w:hAnsi="Times New Roman" w:cs="Times New Roman"/>
          <w:szCs w:val="24"/>
        </w:rPr>
        <w:t xml:space="preserve"> (</w:t>
      </w:r>
      <w:r w:rsidR="00500E93" w:rsidRPr="00040F77">
        <w:rPr>
          <w:rFonts w:ascii="Times New Roman" w:hAnsi="Times New Roman" w:cs="Times New Roman"/>
          <w:szCs w:val="24"/>
        </w:rPr>
        <w:t>as</w:t>
      </w:r>
      <w:r w:rsidR="001D2FD5" w:rsidRPr="00040F77">
        <w:rPr>
          <w:rFonts w:ascii="Times New Roman" w:hAnsi="Times New Roman" w:cs="Times New Roman"/>
          <w:szCs w:val="24"/>
        </w:rPr>
        <w:t xml:space="preserve"> measured by heartbeat perception</w:t>
      </w:r>
      <w:r w:rsidR="00BE4AEF" w:rsidRPr="00040F77">
        <w:rPr>
          <w:rFonts w:ascii="Times New Roman" w:hAnsi="Times New Roman" w:cs="Times New Roman"/>
          <w:szCs w:val="24"/>
        </w:rPr>
        <w:t>)</w:t>
      </w:r>
      <w:r w:rsidRPr="00040F77">
        <w:rPr>
          <w:rFonts w:ascii="Times New Roman" w:hAnsi="Times New Roman" w:cs="Times New Roman"/>
          <w:szCs w:val="24"/>
        </w:rPr>
        <w:t xml:space="preserve"> by </w:t>
      </w:r>
      <w:r w:rsidR="00661E34" w:rsidRPr="00040F77">
        <w:rPr>
          <w:rFonts w:ascii="Times New Roman" w:hAnsi="Times New Roman" w:cs="Times New Roman"/>
          <w:szCs w:val="24"/>
        </w:rPr>
        <w:t>hypothesis</w:t>
      </w:r>
      <w:r w:rsidR="00880DD6" w:rsidRPr="00040F77">
        <w:rPr>
          <w:rFonts w:ascii="Times New Roman" w:hAnsi="Times New Roman" w:cs="Times New Roman"/>
          <w:szCs w:val="24"/>
        </w:rPr>
        <w:t>ing</w:t>
      </w:r>
      <w:r w:rsidR="00661E34" w:rsidRPr="00040F77">
        <w:rPr>
          <w:rFonts w:ascii="Times New Roman" w:hAnsi="Times New Roman" w:cs="Times New Roman"/>
          <w:szCs w:val="24"/>
        </w:rPr>
        <w:t xml:space="preserve"> that high</w:t>
      </w:r>
      <w:r w:rsidRPr="00040F77">
        <w:rPr>
          <w:rFonts w:ascii="Times New Roman" w:hAnsi="Times New Roman" w:cs="Times New Roman"/>
          <w:szCs w:val="24"/>
        </w:rPr>
        <w:t>er</w:t>
      </w:r>
      <w:r w:rsidR="00880DD6" w:rsidRPr="00040F77">
        <w:rPr>
          <w:rFonts w:ascii="Times New Roman" w:hAnsi="Times New Roman" w:cs="Times New Roman"/>
          <w:szCs w:val="24"/>
        </w:rPr>
        <w:t xml:space="preserve"> </w:t>
      </w:r>
      <w:r w:rsidR="00F7282D" w:rsidRPr="00040F77">
        <w:rPr>
          <w:rFonts w:ascii="Times New Roman" w:hAnsi="Times New Roman" w:cs="Times New Roman"/>
          <w:szCs w:val="24"/>
        </w:rPr>
        <w:t>(</w:t>
      </w:r>
      <w:r w:rsidR="00880DD6" w:rsidRPr="00040F77">
        <w:rPr>
          <w:rFonts w:ascii="Times New Roman" w:hAnsi="Times New Roman" w:cs="Times New Roman"/>
          <w:szCs w:val="24"/>
        </w:rPr>
        <w:t xml:space="preserve">vs. </w:t>
      </w:r>
      <w:r w:rsidR="00CE5164" w:rsidRPr="00040F77">
        <w:rPr>
          <w:rFonts w:ascii="Times New Roman" w:hAnsi="Times New Roman" w:cs="Times New Roman"/>
          <w:szCs w:val="24"/>
        </w:rPr>
        <w:t>low</w:t>
      </w:r>
      <w:r w:rsidRPr="00040F77">
        <w:rPr>
          <w:rFonts w:ascii="Times New Roman" w:hAnsi="Times New Roman" w:cs="Times New Roman"/>
          <w:szCs w:val="24"/>
        </w:rPr>
        <w:t>er</w:t>
      </w:r>
      <w:r w:rsidR="00F7282D" w:rsidRPr="00040F77">
        <w:rPr>
          <w:rFonts w:ascii="Times New Roman" w:hAnsi="Times New Roman" w:cs="Times New Roman"/>
          <w:szCs w:val="24"/>
        </w:rPr>
        <w:t>)</w:t>
      </w:r>
      <w:r w:rsidR="00661E34" w:rsidRPr="00040F77">
        <w:rPr>
          <w:rFonts w:ascii="Times New Roman" w:hAnsi="Times New Roman" w:cs="Times New Roman"/>
          <w:szCs w:val="24"/>
        </w:rPr>
        <w:t xml:space="preserve"> </w:t>
      </w:r>
      <w:r w:rsidR="00F03F79" w:rsidRPr="00040F77">
        <w:rPr>
          <w:rFonts w:ascii="Times New Roman" w:hAnsi="Times New Roman" w:cs="Times New Roman"/>
          <w:szCs w:val="24"/>
        </w:rPr>
        <w:t>IAcc</w:t>
      </w:r>
      <w:r w:rsidR="00661E34" w:rsidRPr="00040F77">
        <w:rPr>
          <w:rFonts w:ascii="Times New Roman" w:hAnsi="Times New Roman" w:cs="Times New Roman"/>
          <w:szCs w:val="24"/>
        </w:rPr>
        <w:t xml:space="preserve"> arises when </w:t>
      </w:r>
      <w:r w:rsidR="00B41C8D" w:rsidRPr="00040F77">
        <w:rPr>
          <w:rFonts w:ascii="Times New Roman" w:hAnsi="Times New Roman" w:cs="Times New Roman"/>
          <w:szCs w:val="24"/>
        </w:rPr>
        <w:t>the individual is able to use attention to call interoceptive sensation into awareness</w:t>
      </w:r>
      <w:r w:rsidR="00124A36" w:rsidRPr="00040F77">
        <w:rPr>
          <w:rFonts w:ascii="Times New Roman" w:hAnsi="Times New Roman" w:cs="Times New Roman"/>
          <w:szCs w:val="24"/>
        </w:rPr>
        <w:t xml:space="preserve"> when needed</w:t>
      </w:r>
      <w:r w:rsidR="00661E34" w:rsidRPr="00040F77">
        <w:rPr>
          <w:rFonts w:ascii="Times New Roman" w:hAnsi="Times New Roman" w:cs="Times New Roman"/>
          <w:szCs w:val="24"/>
        </w:rPr>
        <w:t xml:space="preserve">. </w:t>
      </w:r>
      <w:r w:rsidR="00B41C8D" w:rsidRPr="00040F77">
        <w:rPr>
          <w:rFonts w:ascii="Times New Roman" w:hAnsi="Times New Roman" w:cs="Times New Roman"/>
          <w:szCs w:val="24"/>
        </w:rPr>
        <w:t>This implies th</w:t>
      </w:r>
      <w:r w:rsidR="00BE4AEF" w:rsidRPr="00040F77">
        <w:rPr>
          <w:rFonts w:ascii="Times New Roman" w:hAnsi="Times New Roman" w:cs="Times New Roman"/>
          <w:szCs w:val="24"/>
        </w:rPr>
        <w:t>e presence of</w:t>
      </w:r>
      <w:r w:rsidR="00B41C8D" w:rsidRPr="00040F77">
        <w:rPr>
          <w:rFonts w:ascii="Times New Roman" w:hAnsi="Times New Roman" w:cs="Times New Roman"/>
          <w:szCs w:val="24"/>
        </w:rPr>
        <w:t xml:space="preserve"> a prior at a higher level </w:t>
      </w:r>
      <w:r w:rsidR="00BE4AEF" w:rsidRPr="00040F77">
        <w:rPr>
          <w:rFonts w:ascii="Times New Roman" w:hAnsi="Times New Roman" w:cs="Times New Roman"/>
          <w:szCs w:val="24"/>
        </w:rPr>
        <w:t xml:space="preserve">that </w:t>
      </w:r>
      <w:r w:rsidR="00B41C8D" w:rsidRPr="00040F77">
        <w:rPr>
          <w:rFonts w:ascii="Times New Roman" w:hAnsi="Times New Roman" w:cs="Times New Roman"/>
          <w:szCs w:val="24"/>
        </w:rPr>
        <w:t xml:space="preserve">can, when appropriate, prioritise interoceptive sensation over other </w:t>
      </w:r>
      <w:r w:rsidR="00BE4AEF" w:rsidRPr="00040F77">
        <w:rPr>
          <w:rFonts w:ascii="Times New Roman" w:hAnsi="Times New Roman" w:cs="Times New Roman"/>
          <w:szCs w:val="24"/>
        </w:rPr>
        <w:t xml:space="preserve">sensory </w:t>
      </w:r>
      <w:r w:rsidR="00B41C8D" w:rsidRPr="00040F77">
        <w:rPr>
          <w:rFonts w:ascii="Times New Roman" w:hAnsi="Times New Roman" w:cs="Times New Roman"/>
          <w:szCs w:val="24"/>
        </w:rPr>
        <w:t xml:space="preserve">modalities. </w:t>
      </w:r>
      <w:r w:rsidR="003744AC" w:rsidRPr="00040F77">
        <w:rPr>
          <w:rFonts w:ascii="Times New Roman" w:hAnsi="Times New Roman" w:cs="Times New Roman"/>
          <w:szCs w:val="24"/>
        </w:rPr>
        <w:t xml:space="preserve">The </w:t>
      </w:r>
      <w:r w:rsidR="00CE5164" w:rsidRPr="00040F77">
        <w:rPr>
          <w:rFonts w:ascii="Times New Roman" w:hAnsi="Times New Roman" w:cs="Times New Roman"/>
          <w:szCs w:val="24"/>
        </w:rPr>
        <w:t>established</w:t>
      </w:r>
      <w:r w:rsidR="00867A4D" w:rsidRPr="00040F77">
        <w:rPr>
          <w:rFonts w:ascii="Times New Roman" w:hAnsi="Times New Roman" w:cs="Times New Roman"/>
          <w:szCs w:val="24"/>
        </w:rPr>
        <w:t xml:space="preserve"> but sometimes contradictory</w:t>
      </w:r>
      <w:r w:rsidR="00CE5164" w:rsidRPr="00040F77">
        <w:rPr>
          <w:rFonts w:ascii="Times New Roman" w:hAnsi="Times New Roman" w:cs="Times New Roman"/>
          <w:szCs w:val="24"/>
        </w:rPr>
        <w:t xml:space="preserve"> </w:t>
      </w:r>
      <w:r w:rsidR="003744AC" w:rsidRPr="00040F77">
        <w:rPr>
          <w:rFonts w:ascii="Times New Roman" w:hAnsi="Times New Roman" w:cs="Times New Roman"/>
          <w:szCs w:val="24"/>
        </w:rPr>
        <w:t>literature link</w:t>
      </w:r>
      <w:r w:rsidR="00CE5164" w:rsidRPr="00040F77">
        <w:rPr>
          <w:rFonts w:ascii="Times New Roman" w:hAnsi="Times New Roman" w:cs="Times New Roman"/>
          <w:szCs w:val="24"/>
        </w:rPr>
        <w:t>ing</w:t>
      </w:r>
      <w:r w:rsidR="00661E34" w:rsidRPr="00040F77">
        <w:rPr>
          <w:rFonts w:ascii="Times New Roman" w:hAnsi="Times New Roman" w:cs="Times New Roman"/>
          <w:szCs w:val="24"/>
        </w:rPr>
        <w:t xml:space="preserve"> interoceptive accuracy </w:t>
      </w:r>
      <w:r w:rsidR="00F7282D" w:rsidRPr="00040F77">
        <w:rPr>
          <w:rFonts w:ascii="Times New Roman" w:hAnsi="Times New Roman" w:cs="Times New Roman"/>
          <w:szCs w:val="24"/>
        </w:rPr>
        <w:t xml:space="preserve">with such </w:t>
      </w:r>
      <w:r w:rsidR="00661E34" w:rsidRPr="00040F77">
        <w:rPr>
          <w:rFonts w:ascii="Times New Roman" w:hAnsi="Times New Roman" w:cs="Times New Roman"/>
          <w:szCs w:val="24"/>
        </w:rPr>
        <w:t xml:space="preserve">variables </w:t>
      </w:r>
      <w:r w:rsidR="00F7282D" w:rsidRPr="00040F77">
        <w:rPr>
          <w:rFonts w:ascii="Times New Roman" w:hAnsi="Times New Roman" w:cs="Times New Roman"/>
          <w:szCs w:val="24"/>
        </w:rPr>
        <w:t xml:space="preserve">as </w:t>
      </w:r>
      <w:r w:rsidR="003744AC" w:rsidRPr="00040F77">
        <w:rPr>
          <w:rFonts w:ascii="Times New Roman" w:hAnsi="Times New Roman" w:cs="Times New Roman"/>
          <w:szCs w:val="24"/>
        </w:rPr>
        <w:t>autonomic reactivity, emotion</w:t>
      </w:r>
      <w:r w:rsidR="00F7282D" w:rsidRPr="00040F77">
        <w:rPr>
          <w:rFonts w:ascii="Times New Roman" w:hAnsi="Times New Roman" w:cs="Times New Roman"/>
          <w:szCs w:val="24"/>
        </w:rPr>
        <w:t>al experience</w:t>
      </w:r>
      <w:r w:rsidR="003744AC" w:rsidRPr="00040F77">
        <w:rPr>
          <w:rFonts w:ascii="Times New Roman" w:hAnsi="Times New Roman" w:cs="Times New Roman"/>
          <w:szCs w:val="24"/>
        </w:rPr>
        <w:t xml:space="preserve"> and </w:t>
      </w:r>
      <w:r w:rsidR="00661E34" w:rsidRPr="00040F77">
        <w:rPr>
          <w:rFonts w:ascii="Times New Roman" w:hAnsi="Times New Roman" w:cs="Times New Roman"/>
          <w:szCs w:val="24"/>
        </w:rPr>
        <w:t xml:space="preserve">body </w:t>
      </w:r>
      <w:r w:rsidR="003744AC" w:rsidRPr="00040F77">
        <w:rPr>
          <w:rFonts w:ascii="Times New Roman" w:hAnsi="Times New Roman" w:cs="Times New Roman"/>
          <w:szCs w:val="24"/>
        </w:rPr>
        <w:t>ownership</w:t>
      </w:r>
      <w:r w:rsidR="00661E34" w:rsidRPr="00040F77">
        <w:rPr>
          <w:rFonts w:ascii="Times New Roman" w:hAnsi="Times New Roman" w:cs="Times New Roman"/>
          <w:szCs w:val="24"/>
        </w:rPr>
        <w:t xml:space="preserve"> can be readily explained within our </w:t>
      </w:r>
      <w:r w:rsidR="003744AC" w:rsidRPr="00040F77">
        <w:rPr>
          <w:rFonts w:ascii="Times New Roman" w:hAnsi="Times New Roman" w:cs="Times New Roman"/>
          <w:szCs w:val="24"/>
        </w:rPr>
        <w:t xml:space="preserve">model, which </w:t>
      </w:r>
      <w:r w:rsidR="00867A4D" w:rsidRPr="00040F77">
        <w:rPr>
          <w:rFonts w:ascii="Times New Roman" w:hAnsi="Times New Roman" w:cs="Times New Roman"/>
          <w:szCs w:val="24"/>
        </w:rPr>
        <w:t>may</w:t>
      </w:r>
      <w:r w:rsidR="00E55F1E" w:rsidRPr="00040F77">
        <w:rPr>
          <w:rFonts w:ascii="Times New Roman" w:hAnsi="Times New Roman" w:cs="Times New Roman"/>
          <w:szCs w:val="24"/>
        </w:rPr>
        <w:t xml:space="preserve"> </w:t>
      </w:r>
      <w:r w:rsidR="003744AC" w:rsidRPr="00040F77">
        <w:rPr>
          <w:rFonts w:ascii="Times New Roman" w:hAnsi="Times New Roman" w:cs="Times New Roman"/>
          <w:szCs w:val="24"/>
        </w:rPr>
        <w:t xml:space="preserve">also </w:t>
      </w:r>
      <w:r w:rsidR="00867A4D" w:rsidRPr="00040F77">
        <w:rPr>
          <w:rFonts w:ascii="Times New Roman" w:hAnsi="Times New Roman" w:cs="Times New Roman"/>
          <w:szCs w:val="24"/>
        </w:rPr>
        <w:t xml:space="preserve">have implications for clinical conditions associated with </w:t>
      </w:r>
      <w:r w:rsidR="00BE4AEF" w:rsidRPr="00040F77">
        <w:rPr>
          <w:rFonts w:ascii="Times New Roman" w:hAnsi="Times New Roman" w:cs="Times New Roman"/>
          <w:szCs w:val="24"/>
        </w:rPr>
        <w:t xml:space="preserve">both </w:t>
      </w:r>
      <w:r w:rsidR="00867A4D" w:rsidRPr="00040F77">
        <w:rPr>
          <w:rFonts w:ascii="Times New Roman" w:hAnsi="Times New Roman" w:cs="Times New Roman"/>
          <w:szCs w:val="24"/>
        </w:rPr>
        <w:t xml:space="preserve">high </w:t>
      </w:r>
      <w:r w:rsidR="00BE4AEF" w:rsidRPr="00040F77">
        <w:rPr>
          <w:rFonts w:ascii="Times New Roman" w:hAnsi="Times New Roman" w:cs="Times New Roman"/>
          <w:szCs w:val="24"/>
        </w:rPr>
        <w:t>and</w:t>
      </w:r>
      <w:r w:rsidR="00867A4D" w:rsidRPr="00040F77">
        <w:rPr>
          <w:rFonts w:ascii="Times New Roman" w:hAnsi="Times New Roman" w:cs="Times New Roman"/>
          <w:szCs w:val="24"/>
        </w:rPr>
        <w:t xml:space="preserve"> low IAcc.</w:t>
      </w:r>
      <w:r w:rsidR="0049752C" w:rsidRPr="00040F77">
        <w:rPr>
          <w:rFonts w:ascii="Times New Roman" w:hAnsi="Times New Roman" w:cs="Times New Roman"/>
          <w:b/>
          <w:szCs w:val="24"/>
        </w:rPr>
        <w:t xml:space="preserve"> </w:t>
      </w:r>
    </w:p>
    <w:p w14:paraId="307ECDE5" w14:textId="77777777" w:rsidR="00872CB4" w:rsidRPr="00040F77" w:rsidRDefault="00872CB4" w:rsidP="00B470AC">
      <w:pPr>
        <w:spacing w:line="360" w:lineRule="auto"/>
        <w:rPr>
          <w:rFonts w:ascii="Times New Roman" w:hAnsi="Times New Roman" w:cs="Times New Roman"/>
          <w:b/>
          <w:szCs w:val="24"/>
        </w:rPr>
      </w:pPr>
    </w:p>
    <w:p w14:paraId="65A617BC" w14:textId="77777777" w:rsidR="005E36FB" w:rsidRPr="00040F77" w:rsidRDefault="001116F8" w:rsidP="00B470AC">
      <w:pPr>
        <w:spacing w:line="360" w:lineRule="auto"/>
        <w:rPr>
          <w:rFonts w:ascii="Times New Roman" w:hAnsi="Times New Roman" w:cs="Times New Roman"/>
          <w:b/>
          <w:szCs w:val="24"/>
        </w:rPr>
      </w:pPr>
      <w:r w:rsidRPr="00040F77">
        <w:rPr>
          <w:rFonts w:ascii="Times New Roman" w:hAnsi="Times New Roman" w:cs="Times New Roman"/>
          <w:b/>
          <w:szCs w:val="24"/>
        </w:rPr>
        <w:t>References</w:t>
      </w:r>
    </w:p>
    <w:p w14:paraId="65A94967" w14:textId="6BAF50E9" w:rsidR="003E3F29" w:rsidRPr="00040F77" w:rsidRDefault="00D3635C"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szCs w:val="24"/>
        </w:rPr>
        <w:fldChar w:fldCharType="begin" w:fldLock="1"/>
      </w:r>
      <w:r w:rsidR="001116F8" w:rsidRPr="00040F77">
        <w:rPr>
          <w:rFonts w:ascii="Times New Roman" w:hAnsi="Times New Roman" w:cs="Times New Roman"/>
          <w:szCs w:val="24"/>
        </w:rPr>
        <w:instrText xml:space="preserve">ADDIN Mendeley Bibliography CSL_BIBLIOGRAPHY </w:instrText>
      </w:r>
      <w:r w:rsidRPr="00040F77">
        <w:rPr>
          <w:rFonts w:ascii="Times New Roman" w:hAnsi="Times New Roman" w:cs="Times New Roman"/>
          <w:szCs w:val="24"/>
        </w:rPr>
        <w:fldChar w:fldCharType="separate"/>
      </w:r>
      <w:r w:rsidR="003E3F29" w:rsidRPr="00040F77">
        <w:rPr>
          <w:rFonts w:ascii="Times New Roman" w:hAnsi="Times New Roman" w:cs="Times New Roman"/>
          <w:noProof/>
          <w:szCs w:val="24"/>
        </w:rPr>
        <w:t xml:space="preserve">1. </w:t>
      </w:r>
      <w:r w:rsidR="003E3F29" w:rsidRPr="00040F77">
        <w:rPr>
          <w:rFonts w:ascii="Times New Roman" w:hAnsi="Times New Roman" w:cs="Times New Roman"/>
          <w:noProof/>
          <w:szCs w:val="24"/>
        </w:rPr>
        <w:tab/>
        <w:t xml:space="preserve">Friston K. The free-energy principle: A rough guide to the brain? Trends Cogn Sci. </w:t>
      </w:r>
      <w:r w:rsidR="003E3F29" w:rsidRPr="00040F77">
        <w:rPr>
          <w:rFonts w:ascii="Times New Roman" w:hAnsi="Times New Roman" w:cs="Times New Roman"/>
          <w:noProof/>
          <w:szCs w:val="24"/>
        </w:rPr>
        <w:lastRenderedPageBreak/>
        <w:t xml:space="preserve">2009;13(7):293–301. </w:t>
      </w:r>
    </w:p>
    <w:p w14:paraId="2A71E08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 </w:t>
      </w:r>
      <w:r w:rsidRPr="00040F77">
        <w:rPr>
          <w:rFonts w:ascii="Times New Roman" w:hAnsi="Times New Roman" w:cs="Times New Roman"/>
          <w:noProof/>
          <w:szCs w:val="24"/>
        </w:rPr>
        <w:tab/>
        <w:t xml:space="preserve">Ádám G. Visceral Perception. New York: Plenum Press; 2010. </w:t>
      </w:r>
    </w:p>
    <w:p w14:paraId="6DBFEC1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 </w:t>
      </w:r>
      <w:r w:rsidRPr="00040F77">
        <w:rPr>
          <w:rFonts w:ascii="Times New Roman" w:hAnsi="Times New Roman" w:cs="Times New Roman"/>
          <w:noProof/>
          <w:szCs w:val="24"/>
        </w:rPr>
        <w:tab/>
        <w:t xml:space="preserve">Pezzulo G, Rigoli F, Friston K. Active Inference, homeostatic regulation and adaptive behavioural control. Prog Neurobiol. 2015;134:17–35. </w:t>
      </w:r>
    </w:p>
    <w:p w14:paraId="76D12603"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 </w:t>
      </w:r>
      <w:r w:rsidRPr="00040F77">
        <w:rPr>
          <w:rFonts w:ascii="Times New Roman" w:hAnsi="Times New Roman" w:cs="Times New Roman"/>
          <w:noProof/>
          <w:szCs w:val="24"/>
        </w:rPr>
        <w:tab/>
        <w:t xml:space="preserve">Gu X, Fitzgerald THB. Interoceptive inference: homeostasis and decision-making. Trends Cogn Sci. 2014;18(6):269–70. </w:t>
      </w:r>
    </w:p>
    <w:p w14:paraId="50AC447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 </w:t>
      </w:r>
      <w:r w:rsidRPr="00040F77">
        <w:rPr>
          <w:rFonts w:ascii="Times New Roman" w:hAnsi="Times New Roman" w:cs="Times New Roman"/>
          <w:noProof/>
          <w:szCs w:val="24"/>
        </w:rPr>
        <w:tab/>
        <w:t xml:space="preserve">Seth AK, Suzuki K, Critchley HD. An interoceptive predictive coding model of conscious presence. Front Psychol. 2012;3:1–16. </w:t>
      </w:r>
    </w:p>
    <w:p w14:paraId="7BCA668F"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 </w:t>
      </w:r>
      <w:r w:rsidRPr="00040F77">
        <w:rPr>
          <w:rFonts w:ascii="Times New Roman" w:hAnsi="Times New Roman" w:cs="Times New Roman"/>
          <w:noProof/>
          <w:szCs w:val="24"/>
        </w:rPr>
        <w:tab/>
        <w:t xml:space="preserve">Seth AK. Interoceptive inference, emotion, and the embodied self. Trends Cogn Sci. 2013;17(11):565–73. </w:t>
      </w:r>
    </w:p>
    <w:p w14:paraId="1ECD6F0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7. </w:t>
      </w:r>
      <w:r w:rsidRPr="00040F77">
        <w:rPr>
          <w:rFonts w:ascii="Times New Roman" w:hAnsi="Times New Roman" w:cs="Times New Roman"/>
          <w:noProof/>
          <w:szCs w:val="24"/>
        </w:rPr>
        <w:tab/>
        <w:t xml:space="preserve">Barrett LF, Simmons WK. Interoceptive predictions in the brain. Nat Rev Neurosci. 2015;16:419–29. </w:t>
      </w:r>
    </w:p>
    <w:p w14:paraId="4A29AC79"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8. </w:t>
      </w:r>
      <w:r w:rsidRPr="00040F77">
        <w:rPr>
          <w:rFonts w:ascii="Times New Roman" w:hAnsi="Times New Roman" w:cs="Times New Roman"/>
          <w:noProof/>
          <w:szCs w:val="24"/>
        </w:rPr>
        <w:tab/>
        <w:t xml:space="preserve">Fotopoulou A. Beyond the reward principle: Consciousness as precision seeking. Neuropsychoanalysis. 2013;15(1):33–8. </w:t>
      </w:r>
    </w:p>
    <w:p w14:paraId="3BCA6FA1"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9. </w:t>
      </w:r>
      <w:r w:rsidRPr="00040F77">
        <w:rPr>
          <w:rFonts w:ascii="Times New Roman" w:hAnsi="Times New Roman" w:cs="Times New Roman"/>
          <w:noProof/>
          <w:szCs w:val="24"/>
        </w:rPr>
        <w:tab/>
        <w:t xml:space="preserve">Rao RPN, Ballard DH. Predictive coding in the visual cortex : a functional interpretation of some extra-classical receptive-field effects. Nat Neurosci. 1999;2(1):79–87. </w:t>
      </w:r>
    </w:p>
    <w:p w14:paraId="60294CE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10. </w:t>
      </w:r>
      <w:r w:rsidRPr="00040F77">
        <w:rPr>
          <w:rFonts w:ascii="Times New Roman" w:hAnsi="Times New Roman" w:cs="Times New Roman"/>
          <w:noProof/>
          <w:szCs w:val="24"/>
        </w:rPr>
        <w:tab/>
        <w:t xml:space="preserve">Critchley HD, Harrison N. Visceral influences on brain and behavior. Neuron. 2013;77:624–38. </w:t>
      </w:r>
    </w:p>
    <w:p w14:paraId="2B7721F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11. </w:t>
      </w:r>
      <w:r w:rsidRPr="00040F77">
        <w:rPr>
          <w:rFonts w:ascii="Times New Roman" w:hAnsi="Times New Roman" w:cs="Times New Roman"/>
          <w:noProof/>
          <w:szCs w:val="24"/>
        </w:rPr>
        <w:tab/>
        <w:t xml:space="preserve">Craig AD. How do you feel - now? The anterior insula and human awareness. Nat Rev Neurosci. 2009;10(1):59–70. </w:t>
      </w:r>
    </w:p>
    <w:p w14:paraId="145ECC7C"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12. </w:t>
      </w:r>
      <w:r w:rsidRPr="00040F77">
        <w:rPr>
          <w:rFonts w:ascii="Times New Roman" w:hAnsi="Times New Roman" w:cs="Times New Roman"/>
          <w:noProof/>
          <w:szCs w:val="24"/>
        </w:rPr>
        <w:tab/>
        <w:t xml:space="preserve">Menon V, Uddin LQ. Saliency, switching, attention and control: a network model of insula function. Brain Struct Funct. 2010;214(5-6):655–67. </w:t>
      </w:r>
    </w:p>
    <w:p w14:paraId="13D77D0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13. </w:t>
      </w:r>
      <w:r w:rsidRPr="00040F77">
        <w:rPr>
          <w:rFonts w:ascii="Times New Roman" w:hAnsi="Times New Roman" w:cs="Times New Roman"/>
          <w:noProof/>
          <w:szCs w:val="24"/>
        </w:rPr>
        <w:tab/>
        <w:t xml:space="preserve">Farb N, Segal Z, Anderson A. Attentional modulation of primary interoceptive and exteroceptive cortices. Cereb Cortex. 2012;23(1):114–26. </w:t>
      </w:r>
    </w:p>
    <w:p w14:paraId="4CE4301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14. </w:t>
      </w:r>
      <w:r w:rsidRPr="00040F77">
        <w:rPr>
          <w:rFonts w:ascii="Times New Roman" w:hAnsi="Times New Roman" w:cs="Times New Roman"/>
          <w:noProof/>
          <w:szCs w:val="24"/>
        </w:rPr>
        <w:tab/>
        <w:t xml:space="preserve">Pollatos O, Gramann K, Schandry R. Neural systems connecting interoceptive awareness and feelings. Hum Brain Mapp. 2007;28(1):9–18. </w:t>
      </w:r>
    </w:p>
    <w:p w14:paraId="6914AA54"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lastRenderedPageBreak/>
        <w:t xml:space="preserve">15. </w:t>
      </w:r>
      <w:r w:rsidRPr="00040F77">
        <w:rPr>
          <w:rFonts w:ascii="Times New Roman" w:hAnsi="Times New Roman" w:cs="Times New Roman"/>
          <w:noProof/>
          <w:szCs w:val="24"/>
        </w:rPr>
        <w:tab/>
        <w:t xml:space="preserve">Critchley HD, Wiens S, Rotshtein P, Ohman A, Dolan RJ. Neural systems supporting interoceptive awareness. Nat Neurosci. 2004;7(2):189–95. </w:t>
      </w:r>
    </w:p>
    <w:p w14:paraId="58D75485"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16. </w:t>
      </w:r>
      <w:r w:rsidRPr="00040F77">
        <w:rPr>
          <w:rFonts w:ascii="Times New Roman" w:hAnsi="Times New Roman" w:cs="Times New Roman"/>
          <w:noProof/>
          <w:szCs w:val="24"/>
        </w:rPr>
        <w:tab/>
        <w:t xml:space="preserve">Ring C, Brener J, Knapp K, Mailloux J. Effects of heartbeat feedback on beliefs about heart rate and heartbeat counting : A cautionary tale about interoceptive awareness. Biol Psychol. 2015;104:193–8. </w:t>
      </w:r>
    </w:p>
    <w:p w14:paraId="57D263C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17. </w:t>
      </w:r>
      <w:r w:rsidRPr="00040F77">
        <w:rPr>
          <w:rFonts w:ascii="Times New Roman" w:hAnsi="Times New Roman" w:cs="Times New Roman"/>
          <w:noProof/>
          <w:szCs w:val="24"/>
        </w:rPr>
        <w:tab/>
        <w:t xml:space="preserve">Dunn BD, Galton HC, Morgan R, Evans D, Oliver C, Meyer M, et al. Listening to your heart: How interoception shapes emotion experience and intuitive decision making. Psychol Sci. 2010;21:1835–44. </w:t>
      </w:r>
    </w:p>
    <w:p w14:paraId="3D49E37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18. </w:t>
      </w:r>
      <w:r w:rsidRPr="00040F77">
        <w:rPr>
          <w:rFonts w:ascii="Times New Roman" w:hAnsi="Times New Roman" w:cs="Times New Roman"/>
          <w:noProof/>
          <w:szCs w:val="24"/>
        </w:rPr>
        <w:tab/>
        <w:t xml:space="preserve">Tsakiris M, Tajadura-Jiménez A, Costantini M. Just a heartbeat away from one’s body: interoceptive sensitivity predicts malleability of body-representations. Proc R Soc B Biol Sci. 2011;278:2470–6. </w:t>
      </w:r>
    </w:p>
    <w:p w14:paraId="56A82BD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19. </w:t>
      </w:r>
      <w:r w:rsidRPr="00040F77">
        <w:rPr>
          <w:rFonts w:ascii="Times New Roman" w:hAnsi="Times New Roman" w:cs="Times New Roman"/>
          <w:noProof/>
          <w:szCs w:val="24"/>
        </w:rPr>
        <w:tab/>
        <w:t xml:space="preserve">Garfinkel SN, Seth AK, Barrett AB, Suzuki K, Critchley HD. Knowing your own heart: Distinguishing interoceptive accuracy from interoceptive awareness. Biol Psychol. 2015;104:65–74. </w:t>
      </w:r>
    </w:p>
    <w:p w14:paraId="0CA6A84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20. </w:t>
      </w:r>
      <w:r w:rsidRPr="00040F77">
        <w:rPr>
          <w:rFonts w:ascii="Times New Roman" w:hAnsi="Times New Roman" w:cs="Times New Roman"/>
          <w:noProof/>
          <w:szCs w:val="24"/>
        </w:rPr>
        <w:tab/>
        <w:t xml:space="preserve">Whitehead WE, Drescher VM. Perception of gastric contractions and self-control of gastric motility. Psychophysiology. 1980;17(6):552–8. </w:t>
      </w:r>
    </w:p>
    <w:p w14:paraId="70919496"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21. </w:t>
      </w:r>
      <w:r w:rsidRPr="00040F77">
        <w:rPr>
          <w:rFonts w:ascii="Times New Roman" w:hAnsi="Times New Roman" w:cs="Times New Roman"/>
          <w:noProof/>
          <w:szCs w:val="24"/>
        </w:rPr>
        <w:tab/>
        <w:t xml:space="preserve">Herbert BM, Muth ER, Pollatos O, Herbert C. Interoception across modalities: On the relationship between cardiac awareness and the sensitivity for gastric functions. PLoS One. 2012;7(5):e36646. </w:t>
      </w:r>
    </w:p>
    <w:p w14:paraId="1BFE2991"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22. </w:t>
      </w:r>
      <w:r w:rsidRPr="00040F77">
        <w:rPr>
          <w:rFonts w:ascii="Times New Roman" w:hAnsi="Times New Roman" w:cs="Times New Roman"/>
          <w:noProof/>
          <w:szCs w:val="24"/>
        </w:rPr>
        <w:tab/>
        <w:t xml:space="preserve">Hohwy J. Attention and conscious perception in the hypothesis testing brain. Front Psychol. 2012;3:96. </w:t>
      </w:r>
    </w:p>
    <w:p w14:paraId="008D68E3"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23. </w:t>
      </w:r>
      <w:r w:rsidRPr="00040F77">
        <w:rPr>
          <w:rFonts w:ascii="Times New Roman" w:hAnsi="Times New Roman" w:cs="Times New Roman"/>
          <w:noProof/>
          <w:szCs w:val="24"/>
        </w:rPr>
        <w:tab/>
        <w:t xml:space="preserve">Brown H, Adams RA, Parees I, Edwards M, Friston K. Active inference, sensory attenuation and illusions. Cogn Process. 2013;14(4):411–27. </w:t>
      </w:r>
    </w:p>
    <w:p w14:paraId="4BFD6B56"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24. </w:t>
      </w:r>
      <w:r w:rsidRPr="00040F77">
        <w:rPr>
          <w:rFonts w:ascii="Times New Roman" w:hAnsi="Times New Roman" w:cs="Times New Roman"/>
          <w:noProof/>
          <w:szCs w:val="24"/>
        </w:rPr>
        <w:tab/>
        <w:t xml:space="preserve">Adams RA, Stephan KE, Brown HR, Frith CD, Friston KJ. The computational anatomy of psychosis. Front Psychiatry. 2013;4:47. </w:t>
      </w:r>
    </w:p>
    <w:p w14:paraId="540B95CA"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25. </w:t>
      </w:r>
      <w:r w:rsidRPr="00040F77">
        <w:rPr>
          <w:rFonts w:ascii="Times New Roman" w:hAnsi="Times New Roman" w:cs="Times New Roman"/>
          <w:noProof/>
          <w:szCs w:val="24"/>
        </w:rPr>
        <w:tab/>
        <w:t xml:space="preserve">Pezzulo G. Why do you fear the bogeyman? An embodied predictive coding model of perceptual inference. Cogn Affect Behav Neurosci. 2014;14(3):902–11. </w:t>
      </w:r>
    </w:p>
    <w:p w14:paraId="5B7E39A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26. </w:t>
      </w:r>
      <w:r w:rsidRPr="00040F77">
        <w:rPr>
          <w:rFonts w:ascii="Times New Roman" w:hAnsi="Times New Roman" w:cs="Times New Roman"/>
          <w:noProof/>
          <w:szCs w:val="24"/>
        </w:rPr>
        <w:tab/>
        <w:t xml:space="preserve">Schwartenbeck P, FitzGerald THB, Mathys C, Dolan R, Wurst F, Kronbichler M, et al. </w:t>
      </w:r>
      <w:r w:rsidRPr="00040F77">
        <w:rPr>
          <w:rFonts w:ascii="Times New Roman" w:hAnsi="Times New Roman" w:cs="Times New Roman"/>
          <w:noProof/>
          <w:szCs w:val="24"/>
        </w:rPr>
        <w:lastRenderedPageBreak/>
        <w:t xml:space="preserve">Optimal inference with suboptimal models: Addiction and active Bayesian inference. Med Hypotheses. 2015;84(2):109–17. </w:t>
      </w:r>
    </w:p>
    <w:p w14:paraId="1475A7C3"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27. </w:t>
      </w:r>
      <w:r w:rsidRPr="00040F77">
        <w:rPr>
          <w:rFonts w:ascii="Times New Roman" w:hAnsi="Times New Roman" w:cs="Times New Roman"/>
          <w:noProof/>
          <w:szCs w:val="24"/>
        </w:rPr>
        <w:tab/>
        <w:t xml:space="preserve">Feldman H, Friston K. Attention, uncertainty, and free-energy. Front Hum Neurosci. 2010;4:215. </w:t>
      </w:r>
    </w:p>
    <w:p w14:paraId="00B1A841"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28. </w:t>
      </w:r>
      <w:r w:rsidRPr="00040F77">
        <w:rPr>
          <w:rFonts w:ascii="Times New Roman" w:hAnsi="Times New Roman" w:cs="Times New Roman"/>
          <w:noProof/>
          <w:szCs w:val="24"/>
        </w:rPr>
        <w:tab/>
        <w:t xml:space="preserve">Jiang J, Summerfield C, Egner T. Attention sharpens the distinction between expected and unexpected percepts in the visual brain. J Neurosci. 2013;33(47):18438–47. </w:t>
      </w:r>
    </w:p>
    <w:p w14:paraId="3A9072DF"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29. </w:t>
      </w:r>
      <w:r w:rsidRPr="00040F77">
        <w:rPr>
          <w:rFonts w:ascii="Times New Roman" w:hAnsi="Times New Roman" w:cs="Times New Roman"/>
          <w:noProof/>
          <w:szCs w:val="24"/>
        </w:rPr>
        <w:tab/>
        <w:t xml:space="preserve">Hohwy J, Roepstorff A, Friston K. Predictive coding explains binocular rivalry: an epistemological review. Cognition. 2008;108(3):687–701. </w:t>
      </w:r>
    </w:p>
    <w:p w14:paraId="5293A3C3"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30. </w:t>
      </w:r>
      <w:r w:rsidRPr="00040F77">
        <w:rPr>
          <w:rFonts w:ascii="Times New Roman" w:hAnsi="Times New Roman" w:cs="Times New Roman"/>
          <w:noProof/>
          <w:szCs w:val="24"/>
        </w:rPr>
        <w:tab/>
        <w:t xml:space="preserve">Quattrocki E, Friston K. Autism, oxytocin and interoception. Neurosci Biobehav Rev. Elsevier Ltd; 2014;47:410–30. </w:t>
      </w:r>
    </w:p>
    <w:p w14:paraId="04FE517A"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31. </w:t>
      </w:r>
      <w:r w:rsidRPr="00040F77">
        <w:rPr>
          <w:rFonts w:ascii="Times New Roman" w:hAnsi="Times New Roman" w:cs="Times New Roman"/>
          <w:noProof/>
          <w:szCs w:val="24"/>
        </w:rPr>
        <w:tab/>
        <w:t xml:space="preserve">Wiebking C, Duncan NW, Tiret B, Hayes DJ, Marjańska M, Doyon J, et al. GABA in the insula - a predictor of the neural response to interoceptive awareness. Neuroimage. 2013;86(1):10–8. </w:t>
      </w:r>
    </w:p>
    <w:p w14:paraId="2B885C6F"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32. </w:t>
      </w:r>
      <w:r w:rsidRPr="00040F77">
        <w:rPr>
          <w:rFonts w:ascii="Times New Roman" w:hAnsi="Times New Roman" w:cs="Times New Roman"/>
          <w:noProof/>
          <w:szCs w:val="24"/>
        </w:rPr>
        <w:tab/>
        <w:t xml:space="preserve">Ernst J, Boker H, Hattenschwiler J, Schupbach D, Northoff G, Seifritz E, et al. The association of interoceptive awareness and alexithymia with neurotransmitter concentrations in the insula and anterior cingulate. Soc Cogn Affect Neurosci. 2013;9(6):857–63. </w:t>
      </w:r>
    </w:p>
    <w:p w14:paraId="294EE11F"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33. </w:t>
      </w:r>
      <w:r w:rsidRPr="00040F77">
        <w:rPr>
          <w:rFonts w:ascii="Times New Roman" w:hAnsi="Times New Roman" w:cs="Times New Roman"/>
          <w:noProof/>
          <w:szCs w:val="24"/>
        </w:rPr>
        <w:tab/>
        <w:t xml:space="preserve">Apps MAJ, Tsakiris M. The free energy self: A predictive coding account of self-recognition. Neurosci Biobehav Rev. 2013;1–13. </w:t>
      </w:r>
    </w:p>
    <w:p w14:paraId="521F3116"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34. </w:t>
      </w:r>
      <w:r w:rsidRPr="00040F77">
        <w:rPr>
          <w:rFonts w:ascii="Times New Roman" w:hAnsi="Times New Roman" w:cs="Times New Roman"/>
          <w:noProof/>
          <w:szCs w:val="24"/>
        </w:rPr>
        <w:tab/>
        <w:t xml:space="preserve">Pollatos O, Schandry R. Accuracy of heartbeat perception is reflected in the amplitude of the heartbeat-evoked brain potential. Psychophysiology. 2004;41(3):476–82. </w:t>
      </w:r>
    </w:p>
    <w:p w14:paraId="11AAF62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35. </w:t>
      </w:r>
      <w:r w:rsidRPr="00040F77">
        <w:rPr>
          <w:rFonts w:ascii="Times New Roman" w:hAnsi="Times New Roman" w:cs="Times New Roman"/>
          <w:noProof/>
          <w:szCs w:val="24"/>
        </w:rPr>
        <w:tab/>
        <w:t xml:space="preserve">Pollatos O, Kirsch W, Schandry R. Brain structures involved in interoceptive awareness and cardioafferent signal processing: A dipole source localization study. Hum Brain Mapp. 2005;26(1):54–64. </w:t>
      </w:r>
    </w:p>
    <w:p w14:paraId="66B1215C"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36. </w:t>
      </w:r>
      <w:r w:rsidRPr="00040F77">
        <w:rPr>
          <w:rFonts w:ascii="Times New Roman" w:hAnsi="Times New Roman" w:cs="Times New Roman"/>
          <w:noProof/>
          <w:szCs w:val="24"/>
        </w:rPr>
        <w:tab/>
        <w:t xml:space="preserve">Fukushima H, Terasawa Y, Umeda S. Association between interoception and empathy: evidence from heartbeat-evoked brain potential. Int J Psychophysiol. 2011;79(2):259–65. </w:t>
      </w:r>
    </w:p>
    <w:p w14:paraId="3459AA4D"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37. </w:t>
      </w:r>
      <w:r w:rsidRPr="00040F77">
        <w:rPr>
          <w:rFonts w:ascii="Times New Roman" w:hAnsi="Times New Roman" w:cs="Times New Roman"/>
          <w:noProof/>
          <w:szCs w:val="24"/>
        </w:rPr>
        <w:tab/>
        <w:t xml:space="preserve">Couto B, Adolfi F, Velasquez M, Mesow M, Feinstein J, Canales-Johnson A, et al. </w:t>
      </w:r>
      <w:r w:rsidRPr="00040F77">
        <w:rPr>
          <w:rFonts w:ascii="Times New Roman" w:hAnsi="Times New Roman" w:cs="Times New Roman"/>
          <w:noProof/>
          <w:szCs w:val="24"/>
        </w:rPr>
        <w:lastRenderedPageBreak/>
        <w:t xml:space="preserve">Heart evoked potential triggers brain responses to natural affective scenes: A preliminary study. Auton Neurosci. 2015;193:132–7. </w:t>
      </w:r>
    </w:p>
    <w:p w14:paraId="6EE72AAE"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38. </w:t>
      </w:r>
      <w:r w:rsidRPr="00040F77">
        <w:rPr>
          <w:rFonts w:ascii="Times New Roman" w:hAnsi="Times New Roman" w:cs="Times New Roman"/>
          <w:noProof/>
          <w:szCs w:val="24"/>
        </w:rPr>
        <w:tab/>
        <w:t xml:space="preserve">Yuan H, Yan H-M, Xu X-G, Han F, Yan Q. Effect of heartbeat perception on heartbeat evoked potential waves. Neurosci Bull. 2007;23(6):357–62. </w:t>
      </w:r>
    </w:p>
    <w:p w14:paraId="355D45D4"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39. </w:t>
      </w:r>
      <w:r w:rsidRPr="00040F77">
        <w:rPr>
          <w:rFonts w:ascii="Times New Roman" w:hAnsi="Times New Roman" w:cs="Times New Roman"/>
          <w:noProof/>
          <w:szCs w:val="24"/>
        </w:rPr>
        <w:tab/>
        <w:t xml:space="preserve">Ernst J, Northoff G, Böker H, Seifritz E, Grimm S. Interoceptive awareness enhances neural activity during empathy. Hum Brain Mapp. 2013;34(7):1615–24. </w:t>
      </w:r>
    </w:p>
    <w:p w14:paraId="564CB02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40. </w:t>
      </w:r>
      <w:r w:rsidRPr="00040F77">
        <w:rPr>
          <w:rFonts w:ascii="Times New Roman" w:hAnsi="Times New Roman" w:cs="Times New Roman"/>
          <w:noProof/>
          <w:szCs w:val="24"/>
        </w:rPr>
        <w:tab/>
        <w:t xml:space="preserve">Gu X, Hof PR, Friston K, Fan J. Anterior insular cortex and emotional awareness. J Comp Neurol. 2013;521(15):3371–88. </w:t>
      </w:r>
    </w:p>
    <w:p w14:paraId="570EB5B6"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41. </w:t>
      </w:r>
      <w:r w:rsidRPr="00040F77">
        <w:rPr>
          <w:rFonts w:ascii="Times New Roman" w:hAnsi="Times New Roman" w:cs="Times New Roman"/>
          <w:noProof/>
          <w:szCs w:val="24"/>
        </w:rPr>
        <w:tab/>
        <w:t xml:space="preserve">Kuehn E, Mueller K, Lohmann G, Schutz-bosbach S. Interoceptive awareness changes the posterior insula functional connectivity profile. Brain Struct Funct. 2015; </w:t>
      </w:r>
    </w:p>
    <w:p w14:paraId="6A5DF66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42. </w:t>
      </w:r>
      <w:r w:rsidRPr="00040F77">
        <w:rPr>
          <w:rFonts w:ascii="Times New Roman" w:hAnsi="Times New Roman" w:cs="Times New Roman"/>
          <w:noProof/>
          <w:szCs w:val="24"/>
        </w:rPr>
        <w:tab/>
        <w:t xml:space="preserve">Katkin ES, Wiens S, Ohman A. Nonconscious fear conditioning, visceral perception, and the development of gut feelings. Psychol Sci. 2001;12(5):366–70. </w:t>
      </w:r>
    </w:p>
    <w:p w14:paraId="31C203B1"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43. </w:t>
      </w:r>
      <w:r w:rsidRPr="00040F77">
        <w:rPr>
          <w:rFonts w:ascii="Times New Roman" w:hAnsi="Times New Roman" w:cs="Times New Roman"/>
          <w:noProof/>
          <w:szCs w:val="24"/>
        </w:rPr>
        <w:tab/>
        <w:t xml:space="preserve">Raes AK, De Raedt R. Interoceptive awareness and unaware fear conditioning: Are subliminal conditioning effects influenced by the manipulation of visceral self-perception? Conscious Cogn. 2011;20(4):1393–402. </w:t>
      </w:r>
    </w:p>
    <w:p w14:paraId="7B145AF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44. </w:t>
      </w:r>
      <w:r w:rsidRPr="00040F77">
        <w:rPr>
          <w:rFonts w:ascii="Times New Roman" w:hAnsi="Times New Roman" w:cs="Times New Roman"/>
          <w:noProof/>
          <w:szCs w:val="24"/>
        </w:rPr>
        <w:tab/>
        <w:t xml:space="preserve">Ferri F, Ardizzi M, Ambrosecchia M, Gallese V. Closing the gap between the inside and the outside: interoceptive sensitivity and social distances. PLoS One. 2013;8(10):e75758. </w:t>
      </w:r>
    </w:p>
    <w:p w14:paraId="56F2A26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45. </w:t>
      </w:r>
      <w:r w:rsidRPr="00040F77">
        <w:rPr>
          <w:rFonts w:ascii="Times New Roman" w:hAnsi="Times New Roman" w:cs="Times New Roman"/>
          <w:noProof/>
          <w:szCs w:val="24"/>
        </w:rPr>
        <w:tab/>
        <w:t xml:space="preserve">Pollatos O, Herbert BM, Matthias E, Schandry R. Heart rate response after emotional picture presentation is modulated by interoceptive awareness. Int J Psychophysiol. 2007;63(1):117–24. </w:t>
      </w:r>
    </w:p>
    <w:p w14:paraId="354C256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46. </w:t>
      </w:r>
      <w:r w:rsidRPr="00040F77">
        <w:rPr>
          <w:rFonts w:ascii="Times New Roman" w:hAnsi="Times New Roman" w:cs="Times New Roman"/>
          <w:noProof/>
          <w:szCs w:val="24"/>
        </w:rPr>
        <w:tab/>
        <w:t xml:space="preserve">Herbert BM, Pollatos O, Schandry R. Interoceptive sensitivity and emotion processing: an EEG study. Int J Psychophysiol. 2007;65(3):214–27. </w:t>
      </w:r>
    </w:p>
    <w:p w14:paraId="4543A2CE"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47. </w:t>
      </w:r>
      <w:r w:rsidRPr="00040F77">
        <w:rPr>
          <w:rFonts w:ascii="Times New Roman" w:hAnsi="Times New Roman" w:cs="Times New Roman"/>
          <w:noProof/>
          <w:szCs w:val="24"/>
        </w:rPr>
        <w:tab/>
        <w:t xml:space="preserve">Füstös J, Gramann K, Herbert BM, Pollatos O. On the embodiment of emotion regulation: interoceptive awareness facilitates reappraisal. Soc Cogn Affect Neurosci. 2012;8(8):911–7. </w:t>
      </w:r>
    </w:p>
    <w:p w14:paraId="4EC9902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48. </w:t>
      </w:r>
      <w:r w:rsidRPr="00040F77">
        <w:rPr>
          <w:rFonts w:ascii="Times New Roman" w:hAnsi="Times New Roman" w:cs="Times New Roman"/>
          <w:noProof/>
          <w:szCs w:val="24"/>
        </w:rPr>
        <w:tab/>
        <w:t xml:space="preserve">Joffily M, Coricelli G. Emotional valence and the free-energy principle. PLoS Comput Biol. 2013;9(6):e1003094. </w:t>
      </w:r>
    </w:p>
    <w:p w14:paraId="25AB0CE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lastRenderedPageBreak/>
        <w:t xml:space="preserve">49. </w:t>
      </w:r>
      <w:r w:rsidRPr="00040F77">
        <w:rPr>
          <w:rFonts w:ascii="Times New Roman" w:hAnsi="Times New Roman" w:cs="Times New Roman"/>
          <w:noProof/>
          <w:szCs w:val="24"/>
        </w:rPr>
        <w:tab/>
        <w:t xml:space="preserve">Werner NS, Peres I, Duschek S, Schandry R. Implicit memory for emotional words is modulated by cardiac perception. Biol Psychol. 2010;85(3):370–6. </w:t>
      </w:r>
    </w:p>
    <w:p w14:paraId="2E1B5F6D"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50. </w:t>
      </w:r>
      <w:r w:rsidRPr="00040F77">
        <w:rPr>
          <w:rFonts w:ascii="Times New Roman" w:hAnsi="Times New Roman" w:cs="Times New Roman"/>
          <w:noProof/>
          <w:szCs w:val="24"/>
        </w:rPr>
        <w:tab/>
        <w:t xml:space="preserve">Sueyoshi T, Sugimoto F, Katayama J, Fukushima H. Neural correlates of error processing reflect individual differences in interoceptive sensitivity. Int J Psychophysiol. 2014;94(3):278–86. </w:t>
      </w:r>
    </w:p>
    <w:p w14:paraId="6B289A15"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51. </w:t>
      </w:r>
      <w:r w:rsidRPr="00040F77">
        <w:rPr>
          <w:rFonts w:ascii="Times New Roman" w:hAnsi="Times New Roman" w:cs="Times New Roman"/>
          <w:noProof/>
          <w:szCs w:val="24"/>
        </w:rPr>
        <w:tab/>
        <w:t xml:space="preserve">Ainley V, Brass M, Tsakiris M. Heartfelt imitation: High interoceptive awareness is linked to greater automatic imitation. Neuropsychologia. 2014;60:21–8. </w:t>
      </w:r>
    </w:p>
    <w:p w14:paraId="0FAC0E65"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52. </w:t>
      </w:r>
      <w:r w:rsidRPr="00040F77">
        <w:rPr>
          <w:rFonts w:ascii="Times New Roman" w:hAnsi="Times New Roman" w:cs="Times New Roman"/>
          <w:noProof/>
          <w:szCs w:val="24"/>
        </w:rPr>
        <w:tab/>
        <w:t xml:space="preserve">Grynberg D, Pollatos O. Perceiving one’ s body shapes empathy. Physiol Behav. Elsevier Inc.; 2015;140:54–60. </w:t>
      </w:r>
    </w:p>
    <w:p w14:paraId="56B0E86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53. </w:t>
      </w:r>
      <w:r w:rsidRPr="00040F77">
        <w:rPr>
          <w:rFonts w:ascii="Times New Roman" w:hAnsi="Times New Roman" w:cs="Times New Roman"/>
          <w:noProof/>
          <w:szCs w:val="24"/>
        </w:rPr>
        <w:tab/>
        <w:t xml:space="preserve">Ainley V, Maister L, Brokfeld J, Farmer H, Tsakiris M. More of myself: Manipulating interoceptive awareness by heightened attention to bodily and narrative aspects of the self. Conscious Cogn. 2013;22(4):1231–8. </w:t>
      </w:r>
    </w:p>
    <w:p w14:paraId="5BD145C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54. </w:t>
      </w:r>
      <w:r w:rsidRPr="00040F77">
        <w:rPr>
          <w:rFonts w:ascii="Times New Roman" w:hAnsi="Times New Roman" w:cs="Times New Roman"/>
          <w:noProof/>
          <w:szCs w:val="24"/>
        </w:rPr>
        <w:tab/>
        <w:t xml:space="preserve">Edwards MJ, Adams RA, Brown H, Pareés I, Friston KJ. A Bayesian account of “hysteria.” Brain. 2012;135(11):3495–512. </w:t>
      </w:r>
    </w:p>
    <w:p w14:paraId="066E0B1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55. </w:t>
      </w:r>
      <w:r w:rsidRPr="00040F77">
        <w:rPr>
          <w:rFonts w:ascii="Times New Roman" w:hAnsi="Times New Roman" w:cs="Times New Roman"/>
          <w:noProof/>
          <w:szCs w:val="24"/>
        </w:rPr>
        <w:tab/>
        <w:t xml:space="preserve">Barnsley N, Mcauley JH, Mohan R, Dey A, Thomas P, Mosley G. The rubber hand illusion increases histamine reactivity in the real arm. Curr Biol. 2012;21(23):R945–6. </w:t>
      </w:r>
    </w:p>
    <w:p w14:paraId="46ACC64D"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56. </w:t>
      </w:r>
      <w:r w:rsidRPr="00040F77">
        <w:rPr>
          <w:rFonts w:ascii="Times New Roman" w:hAnsi="Times New Roman" w:cs="Times New Roman"/>
          <w:noProof/>
          <w:szCs w:val="24"/>
        </w:rPr>
        <w:tab/>
        <w:t xml:space="preserve">Suzuki K, Garfinkel SN, Critchley HD, Seth AK. Multisensory integration across exteroceptive and interoceptive domains modulates self-experience in the rubber-hand illusion. Neuropsychologia. 2013;51:2909–17. </w:t>
      </w:r>
    </w:p>
    <w:p w14:paraId="6D405A5A"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57. </w:t>
      </w:r>
      <w:r w:rsidRPr="00040F77">
        <w:rPr>
          <w:rFonts w:ascii="Times New Roman" w:hAnsi="Times New Roman" w:cs="Times New Roman"/>
          <w:noProof/>
          <w:szCs w:val="24"/>
        </w:rPr>
        <w:tab/>
        <w:t xml:space="preserve">Bonnelle V, Veromann KR, Burnett Heyes S, Lo Sterzo E, Manohar S, Husain M. Characterization of reward and effort mechanisms in apathy. J Physiol Paris. Elsevier Ltd; 2015;109(1-3):16–26. </w:t>
      </w:r>
    </w:p>
    <w:p w14:paraId="58D71B7D"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58. </w:t>
      </w:r>
      <w:r w:rsidRPr="00040F77">
        <w:rPr>
          <w:rFonts w:ascii="Times New Roman" w:hAnsi="Times New Roman" w:cs="Times New Roman"/>
          <w:noProof/>
          <w:szCs w:val="24"/>
        </w:rPr>
        <w:tab/>
        <w:t xml:space="preserve">Apps MAJ, Grima LL, Manohar S, Husain M. The role of cognitive effort in subjective reward devaluation and risky decision-making. Sci Rep. Nature Publishing Group; 2015;5:16880. </w:t>
      </w:r>
    </w:p>
    <w:p w14:paraId="4F4680B9"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59. </w:t>
      </w:r>
      <w:r w:rsidRPr="00040F77">
        <w:rPr>
          <w:rFonts w:ascii="Times New Roman" w:hAnsi="Times New Roman" w:cs="Times New Roman"/>
          <w:noProof/>
          <w:szCs w:val="24"/>
        </w:rPr>
        <w:tab/>
        <w:t xml:space="preserve">Preuschoff K, Quartz SR, Bossaerts P. Human insula activation reflects risk prediction errors as well as risk. J Neurosci. 2008;28(11):2745–52. </w:t>
      </w:r>
    </w:p>
    <w:p w14:paraId="5EC50BC7"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60. </w:t>
      </w:r>
      <w:r w:rsidRPr="00040F77">
        <w:rPr>
          <w:rFonts w:ascii="Times New Roman" w:hAnsi="Times New Roman" w:cs="Times New Roman"/>
          <w:noProof/>
          <w:szCs w:val="24"/>
        </w:rPr>
        <w:tab/>
        <w:t xml:space="preserve">Meyniel F, Sergent C, Rigoux L, Daunizeau J, Pessiglione M. Neurocomputational </w:t>
      </w:r>
      <w:r w:rsidRPr="00040F77">
        <w:rPr>
          <w:rFonts w:ascii="Times New Roman" w:hAnsi="Times New Roman" w:cs="Times New Roman"/>
          <w:noProof/>
          <w:szCs w:val="24"/>
        </w:rPr>
        <w:lastRenderedPageBreak/>
        <w:t xml:space="preserve">account of how the human brain decides when to have a break. Proc Natl Acad Sci U S A. 2013;110(7). </w:t>
      </w:r>
    </w:p>
    <w:p w14:paraId="4861B193"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61. </w:t>
      </w:r>
      <w:r w:rsidRPr="00040F77">
        <w:rPr>
          <w:rFonts w:ascii="Times New Roman" w:hAnsi="Times New Roman" w:cs="Times New Roman"/>
          <w:noProof/>
          <w:szCs w:val="24"/>
        </w:rPr>
        <w:tab/>
        <w:t xml:space="preserve">Herbert BM, Ulbrich P, Schandry R. Interoceptive sensitivity and physical effort: implications for the self-control of physical load in everyday life. Psychophysiology. 2007;44(2):194–202. </w:t>
      </w:r>
    </w:p>
    <w:p w14:paraId="66E63DE6"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62. </w:t>
      </w:r>
      <w:r w:rsidRPr="00040F77">
        <w:rPr>
          <w:rFonts w:ascii="Times New Roman" w:hAnsi="Times New Roman" w:cs="Times New Roman"/>
          <w:noProof/>
          <w:szCs w:val="24"/>
        </w:rPr>
        <w:tab/>
        <w:t xml:space="preserve">Domschke K, Stevens S, Pfleiderer B, Gerlach AL. Interoceptive sensitivity in anxiety and anxiety disorders: an overview and integration of neurobiological findings. Clin Psychol Rev. 2010;30(1):1–11. </w:t>
      </w:r>
    </w:p>
    <w:p w14:paraId="29E1972B"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63. </w:t>
      </w:r>
      <w:r w:rsidRPr="00040F77">
        <w:rPr>
          <w:rFonts w:ascii="Times New Roman" w:hAnsi="Times New Roman" w:cs="Times New Roman"/>
          <w:noProof/>
          <w:szCs w:val="24"/>
        </w:rPr>
        <w:tab/>
        <w:t xml:space="preserve">Farb N, Daubenmier J, Price CJ, Gard T, Kerr C, Dunn BD, et al. Interoception, contemplative practice, and health. Front Psychol. 2015;6(763). </w:t>
      </w:r>
    </w:p>
    <w:p w14:paraId="4E7114B4"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64. </w:t>
      </w:r>
      <w:r w:rsidRPr="00040F77">
        <w:rPr>
          <w:rFonts w:ascii="Times New Roman" w:hAnsi="Times New Roman" w:cs="Times New Roman"/>
          <w:noProof/>
          <w:szCs w:val="24"/>
        </w:rPr>
        <w:tab/>
        <w:t xml:space="preserve">Barrett LF, Quigley KS, Hamilton P. An active inference theory of allostasis and interoception in depression. Philos Trans R Soc B Biol Sci. 2016; </w:t>
      </w:r>
    </w:p>
    <w:p w14:paraId="63340D30"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65. </w:t>
      </w:r>
      <w:r w:rsidRPr="00040F77">
        <w:rPr>
          <w:rFonts w:ascii="Times New Roman" w:hAnsi="Times New Roman" w:cs="Times New Roman"/>
          <w:noProof/>
          <w:szCs w:val="24"/>
        </w:rPr>
        <w:tab/>
        <w:t xml:space="preserve">Herbert BM, Herbert C, Pollatos O. On the relationship between interoceptive awareness and alexithymia: Is interoceptive awareness related to emotional awareness? J Pers. 2011 Jan 17;79(5):1149–75. </w:t>
      </w:r>
    </w:p>
    <w:p w14:paraId="5EEAD56F"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66. </w:t>
      </w:r>
      <w:r w:rsidRPr="00040F77">
        <w:rPr>
          <w:rFonts w:ascii="Times New Roman" w:hAnsi="Times New Roman" w:cs="Times New Roman"/>
          <w:noProof/>
          <w:szCs w:val="24"/>
        </w:rPr>
        <w:tab/>
        <w:t xml:space="preserve">Van der Does AJ, Antony MM, Ehlers A, Barsky AJ. Heartbeat perception in panic disorder: a reanalysis. Behav Res Ther. 2000;38(1):47–62. </w:t>
      </w:r>
    </w:p>
    <w:p w14:paraId="720AEBD9"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67. </w:t>
      </w:r>
      <w:r w:rsidRPr="00040F77">
        <w:rPr>
          <w:rFonts w:ascii="Times New Roman" w:hAnsi="Times New Roman" w:cs="Times New Roman"/>
          <w:noProof/>
          <w:szCs w:val="24"/>
        </w:rPr>
        <w:tab/>
        <w:t xml:space="preserve">Schaefer M, Egloff B, Witthöft M. Is interoceptive awareness really altered in somatoform disorders? Testing competing theories with two paradigms of heartbeat perception. J Abnorm Psychol. 2012;121(3):719–24. </w:t>
      </w:r>
    </w:p>
    <w:p w14:paraId="2806CC95"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szCs w:val="24"/>
        </w:rPr>
      </w:pPr>
      <w:r w:rsidRPr="00040F77">
        <w:rPr>
          <w:rFonts w:ascii="Times New Roman" w:hAnsi="Times New Roman" w:cs="Times New Roman"/>
          <w:noProof/>
          <w:szCs w:val="24"/>
        </w:rPr>
        <w:t xml:space="preserve">68. </w:t>
      </w:r>
      <w:r w:rsidRPr="00040F77">
        <w:rPr>
          <w:rFonts w:ascii="Times New Roman" w:hAnsi="Times New Roman" w:cs="Times New Roman"/>
          <w:noProof/>
          <w:szCs w:val="24"/>
        </w:rPr>
        <w:tab/>
        <w:t xml:space="preserve">Paulus MP, Stein MB. Interoception in anxiety and depression. Brain Struct Funct. 2010;214(5-6):451–63. </w:t>
      </w:r>
    </w:p>
    <w:p w14:paraId="27E34792" w14:textId="77777777" w:rsidR="003E3F29" w:rsidRPr="00040F77" w:rsidRDefault="003E3F29" w:rsidP="00B470AC">
      <w:pPr>
        <w:widowControl w:val="0"/>
        <w:autoSpaceDE w:val="0"/>
        <w:autoSpaceDN w:val="0"/>
        <w:adjustRightInd w:val="0"/>
        <w:spacing w:line="360" w:lineRule="auto"/>
        <w:ind w:left="640" w:hanging="640"/>
        <w:rPr>
          <w:rFonts w:ascii="Times New Roman" w:hAnsi="Times New Roman" w:cs="Times New Roman"/>
          <w:noProof/>
        </w:rPr>
      </w:pPr>
      <w:r w:rsidRPr="00040F77">
        <w:rPr>
          <w:rFonts w:ascii="Times New Roman" w:hAnsi="Times New Roman" w:cs="Times New Roman"/>
          <w:noProof/>
          <w:szCs w:val="24"/>
        </w:rPr>
        <w:t xml:space="preserve">69. </w:t>
      </w:r>
      <w:r w:rsidRPr="00040F77">
        <w:rPr>
          <w:rFonts w:ascii="Times New Roman" w:hAnsi="Times New Roman" w:cs="Times New Roman"/>
          <w:noProof/>
          <w:szCs w:val="24"/>
        </w:rPr>
        <w:tab/>
        <w:t xml:space="preserve">Adams RA, Brown H, Friston K. Bayesian inference, predictive coding and delusions. Avant. 2015;V(3):51–88. </w:t>
      </w:r>
    </w:p>
    <w:p w14:paraId="637DD81D" w14:textId="6756477D" w:rsidR="00C82B88" w:rsidRPr="00040F77" w:rsidRDefault="00D3635C" w:rsidP="00B470AC">
      <w:pPr>
        <w:widowControl w:val="0"/>
        <w:autoSpaceDE w:val="0"/>
        <w:autoSpaceDN w:val="0"/>
        <w:adjustRightInd w:val="0"/>
        <w:spacing w:line="360" w:lineRule="auto"/>
        <w:ind w:left="640" w:hanging="640"/>
        <w:rPr>
          <w:rFonts w:ascii="Times New Roman" w:hAnsi="Times New Roman" w:cs="Times New Roman"/>
          <w:noProof/>
          <w:szCs w:val="24"/>
          <w:highlight w:val="yellow"/>
        </w:rPr>
      </w:pPr>
      <w:r w:rsidRPr="00040F77">
        <w:rPr>
          <w:rFonts w:ascii="Times New Roman" w:hAnsi="Times New Roman" w:cs="Times New Roman"/>
          <w:szCs w:val="24"/>
        </w:rPr>
        <w:fldChar w:fldCharType="end"/>
      </w:r>
      <w:r w:rsidR="00C82B88" w:rsidRPr="00040F77">
        <w:rPr>
          <w:rFonts w:ascii="Times New Roman" w:hAnsi="Times New Roman" w:cs="Times New Roman"/>
          <w:szCs w:val="24"/>
        </w:rPr>
        <w:br w:type="page"/>
      </w:r>
    </w:p>
    <w:p w14:paraId="3C07C187" w14:textId="1F04BE5B" w:rsidR="00060DFB" w:rsidRPr="00040F77" w:rsidRDefault="00060DFB" w:rsidP="00B470AC">
      <w:pPr>
        <w:spacing w:after="160" w:line="360" w:lineRule="auto"/>
        <w:contextualSpacing/>
        <w:rPr>
          <w:rFonts w:ascii="Times New Roman" w:eastAsiaTheme="minorHAnsi" w:hAnsi="Times New Roman" w:cs="Times New Roman"/>
          <w:szCs w:val="24"/>
        </w:rPr>
      </w:pPr>
      <w:r w:rsidRPr="00040F77">
        <w:rPr>
          <w:rFonts w:ascii="Times New Roman" w:eastAsiaTheme="minorHAnsi" w:hAnsi="Times New Roman" w:cs="Times New Roman"/>
          <w:szCs w:val="24"/>
        </w:rPr>
        <w:lastRenderedPageBreak/>
        <w:t xml:space="preserve">Caption: Figure 1 represents a schematic overview of the hierarchical message passing in the brain that is assumed to underlie predictive coding. </w:t>
      </w:r>
      <w:r w:rsidRPr="00040F77">
        <w:rPr>
          <w:rFonts w:ascii="Times New Roman" w:hAnsi="Times New Roman" w:cs="Times New Roman"/>
          <w:szCs w:val="24"/>
        </w:rPr>
        <w:t>Predictions (priors) are illustrated as black lines that project down the levels of the hierarchy, from prediction units (deep pyramidal cells) shown as black triangles. Forward projecting prediction errors are represented by red lines, passing up the hierarchy from prediction error units (superficial pyramidal cells), which are represented by red triangles.</w:t>
      </w:r>
      <w:r w:rsidRPr="00040F77">
        <w:rPr>
          <w:rFonts w:ascii="Times New Roman" w:eastAsiaTheme="minorHAnsi" w:hAnsi="Times New Roman" w:cs="Times New Roman"/>
          <w:szCs w:val="24"/>
        </w:rPr>
        <w:t xml:space="preserve"> Importantly, PEs and predictions occur at every level. The dashed red and black arrows indicate local processing within a level. At Level 1 they thus represent an autonomic reflex. Precision, which plays the crucial role of determining the relative weigh of the PEs vs. the priors, at every level of the hierarchy, passes down the hierarchy and is indicated by the blue arrows.</w:t>
      </w:r>
      <w:r w:rsidRPr="00040F77">
        <w:rPr>
          <w:rFonts w:ascii="Times New Roman" w:hAnsi="Times New Roman" w:cs="Times New Roman"/>
          <w:szCs w:val="24"/>
        </w:rPr>
        <w:t xml:space="preserve"> A percept is formed when PE is minimised at all levels within the hierarchy. Adapted from </w:t>
      </w:r>
      <w:r w:rsidRPr="00040F77">
        <w:rPr>
          <w:rFonts w:ascii="Times New Roman" w:hAnsi="Times New Roman" w:cs="Times New Roman"/>
          <w:szCs w:val="24"/>
        </w:rPr>
        <w:fldChar w:fldCharType="begin" w:fldLock="1"/>
      </w:r>
      <w:r w:rsidR="0065013B" w:rsidRPr="00040F77">
        <w:rPr>
          <w:rFonts w:ascii="Times New Roman" w:hAnsi="Times New Roman" w:cs="Times New Roman"/>
          <w:szCs w:val="24"/>
        </w:rPr>
        <w:instrText>ADDIN CSL_CITATION { "citationItems" : [ { "id" : "ITEM-1", "itemData" : { "DOI" : "10.1093/brain/aws129", "ISBN" : "0006-8950\\r1460-2156", "ISSN" : "00068950", "PMID" : "22641838", "abstract" : "This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 "author" : [ { "dropping-particle" : "", "family" : "Edwards", "given" : "Mark J", "non-dropping-particle" : "", "parse-names" : false, "suffix" : "" }, { "dropping-particle" : "", "family" : "Adams", "given" : "Rick A", "non-dropping-particle" : "", "parse-names" : false, "suffix" : "" }, { "dropping-particle" : "", "family" : "Brown", "given" : "Harriet", "non-dropping-particle" : "", "parse-names" : false, "suffix" : "" }, { "dropping-particle" : "", "family" : "Pare\u00e9s", "given" : "Isabel", "non-dropping-particle" : "", "parse-names" : false, "suffix" : "" }, { "dropping-particle" : "", "family" : "Friston", "given" : "Karl J", "non-dropping-particle" : "", "parse-names" : false, "suffix" : "" } ], "container-title" : "Brain", "id" : "ITEM-1", "issue" : "11", "issued" : { "date-parts" : [ [ "2012" ] ] }, "page" : "3495-3512", "title" : "A Bayesian account of 'hysteria'", "type" : "article-journal", "volume" : "135" }, "uris" : [ "http://www.mendeley.com/documents/?uuid=6135cbd7-83e8-4635-9582-d87bc54ec3ff" ] } ], "mendeley" : { "formattedCitation" : "(54)", "plainTextFormattedCitation" : "(54)", "previouslyFormattedCitation" : "(54)" }, "properties" : { "noteIndex" : 0 }, "schema" : "https://github.com/citation-style-language/schema/raw/master/csl-citation.json" }</w:instrText>
      </w:r>
      <w:r w:rsidRPr="00040F77">
        <w:rPr>
          <w:rFonts w:ascii="Times New Roman" w:hAnsi="Times New Roman" w:cs="Times New Roman"/>
          <w:szCs w:val="24"/>
        </w:rPr>
        <w:fldChar w:fldCharType="separate"/>
      </w:r>
      <w:r w:rsidR="0065013B" w:rsidRPr="00040F77">
        <w:rPr>
          <w:rFonts w:ascii="Times New Roman" w:hAnsi="Times New Roman" w:cs="Times New Roman"/>
          <w:noProof/>
          <w:szCs w:val="24"/>
        </w:rPr>
        <w:t>(54)</w:t>
      </w:r>
      <w:r w:rsidRPr="00040F77">
        <w:rPr>
          <w:rFonts w:ascii="Times New Roman" w:hAnsi="Times New Roman" w:cs="Times New Roman"/>
          <w:szCs w:val="24"/>
        </w:rPr>
        <w:fldChar w:fldCharType="end"/>
      </w:r>
      <w:r w:rsidRPr="00040F77">
        <w:rPr>
          <w:rFonts w:ascii="Times New Roman" w:hAnsi="Times New Roman" w:cs="Times New Roman"/>
          <w:szCs w:val="24"/>
        </w:rPr>
        <w:t>.</w:t>
      </w:r>
    </w:p>
    <w:p w14:paraId="57FD1987" w14:textId="297C73FB" w:rsidR="00060DFB" w:rsidRPr="00040F77" w:rsidRDefault="009A6011" w:rsidP="00B470AC">
      <w:pPr>
        <w:spacing w:after="160" w:line="360" w:lineRule="auto"/>
        <w:rPr>
          <w:rFonts w:ascii="Times New Roman" w:hAnsi="Times New Roman" w:cs="Times New Roman"/>
          <w:szCs w:val="24"/>
        </w:rPr>
      </w:pPr>
      <w:r w:rsidRPr="00040F77">
        <w:rPr>
          <w:rFonts w:ascii="Times New Roman" w:hAnsi="Times New Roman" w:cs="Times New Roman"/>
          <w:noProof/>
          <w:szCs w:val="24"/>
          <w:lang w:eastAsia="en-GB"/>
        </w:rPr>
        <w:drawing>
          <wp:inline distT="0" distB="0" distL="0" distR="0" wp14:anchorId="267A2B71" wp14:editId="2104B816">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sed Fig 1.tif"/>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00060DFB" w:rsidRPr="00040F77">
        <w:rPr>
          <w:rFonts w:ascii="Times New Roman" w:hAnsi="Times New Roman" w:cs="Times New Roman"/>
          <w:szCs w:val="24"/>
        </w:rPr>
        <w:br w:type="page"/>
      </w:r>
    </w:p>
    <w:p w14:paraId="1B036A42" w14:textId="04A8C9F1" w:rsidR="00060DFB" w:rsidRPr="00040F77" w:rsidRDefault="00060DFB" w:rsidP="00B470AC">
      <w:pPr>
        <w:spacing w:line="360" w:lineRule="auto"/>
        <w:contextualSpacing/>
        <w:rPr>
          <w:rFonts w:ascii="Times New Roman" w:hAnsi="Times New Roman" w:cs="Times New Roman"/>
          <w:szCs w:val="24"/>
        </w:rPr>
      </w:pPr>
      <w:r w:rsidRPr="00040F77">
        <w:rPr>
          <w:rFonts w:ascii="Times New Roman" w:hAnsi="Times New Roman" w:cs="Times New Roman"/>
        </w:rPr>
        <w:lastRenderedPageBreak/>
        <w:t xml:space="preserve">Caption Figure 2. The graphs show Gaussian probability distributions representing, at one particular level in the hierarchy, the descending prior and posterior and the ascending PEs (which arises from the incoming sensory data). These distributions refer to some hidden state of the organism (e.g. some aspect of its interoceptive state) that has to be inferred. The widths of the various distributions correspond to their variance. Precision is the inverse of variance. The relative precision of PEs and prior is crucial in determining the updating of the prior to the posterior. The top panel indicates a context in which the precision of the PEs is precise (relative to the prior) so that the posterior is shifted towards the PEs. In the bottom panel, by contrast, imprecise PEs have little impact on the prior. The posterior then descends to the level below this in the hierarchy where it becomes, in turn, the empirical prior. Adapted from </w:t>
      </w:r>
      <w:r w:rsidRPr="00040F77">
        <w:rPr>
          <w:rFonts w:ascii="Times New Roman" w:hAnsi="Times New Roman" w:cs="Times New Roman"/>
        </w:rPr>
        <w:fldChar w:fldCharType="begin" w:fldLock="1"/>
      </w:r>
      <w:r w:rsidR="0065013B" w:rsidRPr="00040F77">
        <w:rPr>
          <w:rFonts w:ascii="Times New Roman" w:hAnsi="Times New Roman" w:cs="Times New Roman"/>
        </w:rPr>
        <w:instrText>ADDIN CSL_CITATION { "citationItems" : [ { "id" : "ITEM-1", "itemData" : { "DOI" : "10.12849/50302014.0112.0004", "ISSN" : "2082-6710", "abstract" : "This paper considers psychotic symptoms in terms of false inferences or be-liefs. It is based on the notion that the brain is an organ of inference that ac-tively constructs hypotheses to explain or predict its sensations. This perspec-tive provides a normative (Bayes optimal) account of action and perception that emphasises probabilistic representations; in particular, the confidence or precision of beliefs about the world. We consider sensory attenuation deficits, catatonia and delusions as various expressions of the same core pathology: namely, an aberrant encoding of precision in a predictive coding hierarchy. In predictive coding, precision is thought to be encoded by the postsynaptic gain of neurons reporting prediction error. This suggests that both pervasive trait abnormalities and florid failures of inference in the psychotic state can be linked to factors controlling postsynaptic gain\u2014such as NMDA receptor func-tion and (dopaminergic) neuromodulation. We illustrate these points using a biologically plausible simulation of attribution of agency\u2014showing how a reduction in the precision of prior beliefs, relative to sensory evidence, can lead to false inference.", "author" : [ { "dropping-particle" : "", "family" : "Adams", "given" : "Rick A", "non-dropping-particle" : "", "parse-names" : false, "suffix" : "" }, { "dropping-particle" : "", "family" : "Brown", "given" : "Harriet", "non-dropping-particle" : "", "parse-names" : false, "suffix" : "" }, { "dropping-particle" : "", "family" : "Friston", "given" : "Karl", "non-dropping-particle" : "", "parse-names" : false, "suffix" : "" } ], "container-title" : "Avant", "id" : "ITEM-1", "issue" : "3", "issued" : { "date-parts" : [ [ "2015" ] ] }, "page" : "51-88", "title" : "Bayesian inference, predictive coding and delusions", "type" : "article-journal", "volume" : "V" }, "uris" : [ "http://www.mendeley.com/documents/?uuid=10aa13d2-fabd-4887-b888-887bb99369ba" ] } ], "mendeley" : { "formattedCitation" : "(69)", "plainTextFormattedCitation" : "(69)", "previouslyFormattedCitation" : "(69)" }, "properties" : { "noteIndex" : 0 }, "schema" : "https://github.com/citation-style-language/schema/raw/master/csl-citation.json" }</w:instrText>
      </w:r>
      <w:r w:rsidRPr="00040F77">
        <w:rPr>
          <w:rFonts w:ascii="Times New Roman" w:hAnsi="Times New Roman" w:cs="Times New Roman"/>
        </w:rPr>
        <w:fldChar w:fldCharType="separate"/>
      </w:r>
      <w:r w:rsidR="0065013B" w:rsidRPr="00040F77">
        <w:rPr>
          <w:rFonts w:ascii="Times New Roman" w:hAnsi="Times New Roman" w:cs="Times New Roman"/>
          <w:noProof/>
        </w:rPr>
        <w:t>(69)</w:t>
      </w:r>
      <w:r w:rsidRPr="00040F77">
        <w:rPr>
          <w:rFonts w:ascii="Times New Roman" w:hAnsi="Times New Roman" w:cs="Times New Roman"/>
        </w:rPr>
        <w:fldChar w:fldCharType="end"/>
      </w:r>
      <w:r w:rsidRPr="00040F77">
        <w:rPr>
          <w:rFonts w:ascii="Times New Roman" w:hAnsi="Times New Roman" w:cs="Times New Roman"/>
        </w:rPr>
        <w:t>.</w:t>
      </w:r>
    </w:p>
    <w:p w14:paraId="20DBCD32" w14:textId="74ABBFF1" w:rsidR="00766E13" w:rsidRPr="00040F77" w:rsidRDefault="0012247B" w:rsidP="00B470AC">
      <w:pPr>
        <w:widowControl w:val="0"/>
        <w:autoSpaceDE w:val="0"/>
        <w:autoSpaceDN w:val="0"/>
        <w:adjustRightInd w:val="0"/>
        <w:spacing w:line="360" w:lineRule="auto"/>
        <w:ind w:left="640" w:hanging="640"/>
        <w:rPr>
          <w:rFonts w:ascii="Times New Roman" w:hAnsi="Times New Roman" w:cs="Times New Roman"/>
          <w:szCs w:val="24"/>
        </w:rPr>
      </w:pPr>
      <w:r w:rsidRPr="00040F77">
        <w:rPr>
          <w:rFonts w:ascii="Times New Roman" w:hAnsi="Times New Roman" w:cs="Times New Roman"/>
          <w:noProof/>
          <w:szCs w:val="24"/>
          <w:lang w:eastAsia="en-GB"/>
        </w:rPr>
        <w:drawing>
          <wp:inline distT="0" distB="0" distL="0" distR="0" wp14:anchorId="7BEF6759" wp14:editId="474FE47D">
            <wp:extent cx="3352759" cy="596074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3355436" cy="5965505"/>
                    </a:xfrm>
                    <a:prstGeom prst="rect">
                      <a:avLst/>
                    </a:prstGeom>
                  </pic:spPr>
                </pic:pic>
              </a:graphicData>
            </a:graphic>
          </wp:inline>
        </w:drawing>
      </w:r>
    </w:p>
    <w:sectPr w:rsidR="00766E13" w:rsidRPr="00040F77" w:rsidSect="001803C4">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0FCD" w14:textId="77777777" w:rsidR="00F05B15" w:rsidRDefault="00F05B15" w:rsidP="0073435E">
      <w:pPr>
        <w:spacing w:after="0" w:line="240" w:lineRule="auto"/>
      </w:pPr>
      <w:r>
        <w:separator/>
      </w:r>
    </w:p>
  </w:endnote>
  <w:endnote w:type="continuationSeparator" w:id="0">
    <w:p w14:paraId="7FDBB372" w14:textId="77777777" w:rsidR="00F05B15" w:rsidRDefault="00F05B15" w:rsidP="0073435E">
      <w:pPr>
        <w:spacing w:after="0" w:line="240" w:lineRule="auto"/>
      </w:pPr>
      <w:r>
        <w:continuationSeparator/>
      </w:r>
    </w:p>
  </w:endnote>
  <w:endnote w:type="continuationNotice" w:id="1">
    <w:p w14:paraId="0E97996E" w14:textId="77777777" w:rsidR="00F05B15" w:rsidRDefault="00F05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08020"/>
      <w:docPartObj>
        <w:docPartGallery w:val="Page Numbers (Bottom of Page)"/>
        <w:docPartUnique/>
      </w:docPartObj>
    </w:sdtPr>
    <w:sdtEndPr>
      <w:rPr>
        <w:noProof/>
      </w:rPr>
    </w:sdtEndPr>
    <w:sdtContent>
      <w:p w14:paraId="1DE72BA6" w14:textId="77777777" w:rsidR="00016D72" w:rsidRDefault="00016D72">
        <w:pPr>
          <w:pStyle w:val="Footer"/>
          <w:jc w:val="right"/>
        </w:pPr>
        <w:r>
          <w:fldChar w:fldCharType="begin"/>
        </w:r>
        <w:r>
          <w:instrText xml:space="preserve"> PAGE   \* MERGEFORMAT </w:instrText>
        </w:r>
        <w:r>
          <w:fldChar w:fldCharType="separate"/>
        </w:r>
        <w:r w:rsidR="00040F77">
          <w:rPr>
            <w:noProof/>
          </w:rPr>
          <w:t>21</w:t>
        </w:r>
        <w:r>
          <w:rPr>
            <w:noProof/>
          </w:rPr>
          <w:fldChar w:fldCharType="end"/>
        </w:r>
      </w:p>
    </w:sdtContent>
  </w:sdt>
  <w:p w14:paraId="48823866" w14:textId="77777777" w:rsidR="00016D72" w:rsidRDefault="00016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772E" w14:textId="77777777" w:rsidR="00F05B15" w:rsidRDefault="00F05B15" w:rsidP="0073435E">
      <w:pPr>
        <w:spacing w:after="0" w:line="240" w:lineRule="auto"/>
      </w:pPr>
      <w:r>
        <w:separator/>
      </w:r>
    </w:p>
  </w:footnote>
  <w:footnote w:type="continuationSeparator" w:id="0">
    <w:p w14:paraId="11E00061" w14:textId="77777777" w:rsidR="00F05B15" w:rsidRDefault="00F05B15" w:rsidP="0073435E">
      <w:pPr>
        <w:spacing w:after="0" w:line="240" w:lineRule="auto"/>
      </w:pPr>
      <w:r>
        <w:continuationSeparator/>
      </w:r>
    </w:p>
  </w:footnote>
  <w:footnote w:type="continuationNotice" w:id="1">
    <w:p w14:paraId="6B30837B" w14:textId="77777777" w:rsidR="00F05B15" w:rsidRDefault="00F05B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8CA"/>
    <w:multiLevelType w:val="hybridMultilevel"/>
    <w:tmpl w:val="DD5EFA50"/>
    <w:lvl w:ilvl="0" w:tplc="10CA9C20">
      <w:start w:val="17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7830"/>
    <w:multiLevelType w:val="hybridMultilevel"/>
    <w:tmpl w:val="5532C4AC"/>
    <w:lvl w:ilvl="0" w:tplc="64940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D1748"/>
    <w:multiLevelType w:val="hybridMultilevel"/>
    <w:tmpl w:val="E2B85C6A"/>
    <w:lvl w:ilvl="0" w:tplc="ED2AE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9103F"/>
    <w:multiLevelType w:val="hybridMultilevel"/>
    <w:tmpl w:val="493A983C"/>
    <w:lvl w:ilvl="0" w:tplc="ED2AE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24DCB"/>
    <w:multiLevelType w:val="hybridMultilevel"/>
    <w:tmpl w:val="9616521E"/>
    <w:lvl w:ilvl="0" w:tplc="ED2AE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23E4C"/>
    <w:multiLevelType w:val="hybridMultilevel"/>
    <w:tmpl w:val="4822A4BA"/>
    <w:lvl w:ilvl="0" w:tplc="64E8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63D97"/>
    <w:multiLevelType w:val="hybridMultilevel"/>
    <w:tmpl w:val="D33AF04A"/>
    <w:lvl w:ilvl="0" w:tplc="04090015">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55A61189"/>
    <w:multiLevelType w:val="hybridMultilevel"/>
    <w:tmpl w:val="5532C4AC"/>
    <w:lvl w:ilvl="0" w:tplc="64940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A6284"/>
    <w:multiLevelType w:val="hybridMultilevel"/>
    <w:tmpl w:val="4002EBC6"/>
    <w:lvl w:ilvl="0" w:tplc="64940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516C9"/>
    <w:multiLevelType w:val="hybridMultilevel"/>
    <w:tmpl w:val="CA4C3F0A"/>
    <w:lvl w:ilvl="0" w:tplc="64940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BF"/>
    <w:rsid w:val="00002E60"/>
    <w:rsid w:val="00005B95"/>
    <w:rsid w:val="00006575"/>
    <w:rsid w:val="00006B68"/>
    <w:rsid w:val="000107E4"/>
    <w:rsid w:val="000118D2"/>
    <w:rsid w:val="000122F0"/>
    <w:rsid w:val="00012DB2"/>
    <w:rsid w:val="00013D92"/>
    <w:rsid w:val="00014351"/>
    <w:rsid w:val="000159AB"/>
    <w:rsid w:val="00016D72"/>
    <w:rsid w:val="0002031C"/>
    <w:rsid w:val="00020454"/>
    <w:rsid w:val="000214CA"/>
    <w:rsid w:val="0002344F"/>
    <w:rsid w:val="0002439D"/>
    <w:rsid w:val="000243D8"/>
    <w:rsid w:val="000253B4"/>
    <w:rsid w:val="00025BB9"/>
    <w:rsid w:val="0002607C"/>
    <w:rsid w:val="00026FFD"/>
    <w:rsid w:val="00027439"/>
    <w:rsid w:val="0002745C"/>
    <w:rsid w:val="000276A0"/>
    <w:rsid w:val="000300D1"/>
    <w:rsid w:val="00033816"/>
    <w:rsid w:val="00034CEA"/>
    <w:rsid w:val="00040F77"/>
    <w:rsid w:val="00041BCD"/>
    <w:rsid w:val="00041E2D"/>
    <w:rsid w:val="00042C54"/>
    <w:rsid w:val="00043D4D"/>
    <w:rsid w:val="00045FE2"/>
    <w:rsid w:val="00046695"/>
    <w:rsid w:val="00053952"/>
    <w:rsid w:val="00053C38"/>
    <w:rsid w:val="000552E2"/>
    <w:rsid w:val="00055346"/>
    <w:rsid w:val="000553BA"/>
    <w:rsid w:val="0005751A"/>
    <w:rsid w:val="00060DFB"/>
    <w:rsid w:val="0006117C"/>
    <w:rsid w:val="00061AF3"/>
    <w:rsid w:val="00063A37"/>
    <w:rsid w:val="00063E05"/>
    <w:rsid w:val="00063EB0"/>
    <w:rsid w:val="0006565A"/>
    <w:rsid w:val="00065B3B"/>
    <w:rsid w:val="00071D49"/>
    <w:rsid w:val="00072780"/>
    <w:rsid w:val="00073184"/>
    <w:rsid w:val="000734B1"/>
    <w:rsid w:val="000748DF"/>
    <w:rsid w:val="0007595D"/>
    <w:rsid w:val="00075EBB"/>
    <w:rsid w:val="00076830"/>
    <w:rsid w:val="00081073"/>
    <w:rsid w:val="000832EF"/>
    <w:rsid w:val="00085446"/>
    <w:rsid w:val="00090856"/>
    <w:rsid w:val="000916EA"/>
    <w:rsid w:val="00093575"/>
    <w:rsid w:val="00094CC2"/>
    <w:rsid w:val="000976B4"/>
    <w:rsid w:val="000A013E"/>
    <w:rsid w:val="000A0898"/>
    <w:rsid w:val="000A2064"/>
    <w:rsid w:val="000A21B2"/>
    <w:rsid w:val="000A3007"/>
    <w:rsid w:val="000A33EF"/>
    <w:rsid w:val="000A3EA1"/>
    <w:rsid w:val="000A4CF8"/>
    <w:rsid w:val="000A526D"/>
    <w:rsid w:val="000A64F9"/>
    <w:rsid w:val="000A74A9"/>
    <w:rsid w:val="000B0468"/>
    <w:rsid w:val="000B0E52"/>
    <w:rsid w:val="000B3883"/>
    <w:rsid w:val="000B4AF0"/>
    <w:rsid w:val="000B574C"/>
    <w:rsid w:val="000B6182"/>
    <w:rsid w:val="000C101F"/>
    <w:rsid w:val="000C3756"/>
    <w:rsid w:val="000C7BEB"/>
    <w:rsid w:val="000D00CA"/>
    <w:rsid w:val="000D20F1"/>
    <w:rsid w:val="000D3087"/>
    <w:rsid w:val="000D40E0"/>
    <w:rsid w:val="000D68D2"/>
    <w:rsid w:val="000E004B"/>
    <w:rsid w:val="000E0785"/>
    <w:rsid w:val="000E34B5"/>
    <w:rsid w:val="000E3D81"/>
    <w:rsid w:val="000E46E0"/>
    <w:rsid w:val="000E4AD3"/>
    <w:rsid w:val="000E7853"/>
    <w:rsid w:val="000F0EF9"/>
    <w:rsid w:val="000F16A4"/>
    <w:rsid w:val="000F2645"/>
    <w:rsid w:val="000F2BC5"/>
    <w:rsid w:val="00100986"/>
    <w:rsid w:val="00102EE2"/>
    <w:rsid w:val="00107274"/>
    <w:rsid w:val="001073D2"/>
    <w:rsid w:val="00110E7B"/>
    <w:rsid w:val="001116F8"/>
    <w:rsid w:val="00113942"/>
    <w:rsid w:val="00115E6F"/>
    <w:rsid w:val="00116892"/>
    <w:rsid w:val="0012015D"/>
    <w:rsid w:val="0012247B"/>
    <w:rsid w:val="00122CC8"/>
    <w:rsid w:val="001244C0"/>
    <w:rsid w:val="00124A36"/>
    <w:rsid w:val="00126A84"/>
    <w:rsid w:val="00127162"/>
    <w:rsid w:val="001272A2"/>
    <w:rsid w:val="00130050"/>
    <w:rsid w:val="0013149F"/>
    <w:rsid w:val="001333C7"/>
    <w:rsid w:val="00135158"/>
    <w:rsid w:val="001353BB"/>
    <w:rsid w:val="00135793"/>
    <w:rsid w:val="0013601F"/>
    <w:rsid w:val="00136398"/>
    <w:rsid w:val="0014060B"/>
    <w:rsid w:val="001413B8"/>
    <w:rsid w:val="0014315D"/>
    <w:rsid w:val="001446AA"/>
    <w:rsid w:val="00146B1E"/>
    <w:rsid w:val="00147010"/>
    <w:rsid w:val="00151AD5"/>
    <w:rsid w:val="00153543"/>
    <w:rsid w:val="0015405A"/>
    <w:rsid w:val="00155314"/>
    <w:rsid w:val="0015641E"/>
    <w:rsid w:val="00157D11"/>
    <w:rsid w:val="0016077B"/>
    <w:rsid w:val="00160C5E"/>
    <w:rsid w:val="00161C6B"/>
    <w:rsid w:val="00162B39"/>
    <w:rsid w:val="0017133A"/>
    <w:rsid w:val="001722A0"/>
    <w:rsid w:val="001728ED"/>
    <w:rsid w:val="0017342F"/>
    <w:rsid w:val="00173CB8"/>
    <w:rsid w:val="001747AF"/>
    <w:rsid w:val="00176B45"/>
    <w:rsid w:val="001803C4"/>
    <w:rsid w:val="001806EC"/>
    <w:rsid w:val="00184A46"/>
    <w:rsid w:val="0018549D"/>
    <w:rsid w:val="0018612D"/>
    <w:rsid w:val="00187CED"/>
    <w:rsid w:val="001904E7"/>
    <w:rsid w:val="00190AC3"/>
    <w:rsid w:val="00193082"/>
    <w:rsid w:val="00194719"/>
    <w:rsid w:val="00196192"/>
    <w:rsid w:val="001A02C3"/>
    <w:rsid w:val="001A0979"/>
    <w:rsid w:val="001A1017"/>
    <w:rsid w:val="001A309A"/>
    <w:rsid w:val="001A6BCE"/>
    <w:rsid w:val="001B00FD"/>
    <w:rsid w:val="001B2FDD"/>
    <w:rsid w:val="001B63BF"/>
    <w:rsid w:val="001B6EB2"/>
    <w:rsid w:val="001C1E39"/>
    <w:rsid w:val="001C6E17"/>
    <w:rsid w:val="001D2FD5"/>
    <w:rsid w:val="001D4A03"/>
    <w:rsid w:val="001D4F8C"/>
    <w:rsid w:val="001D72B2"/>
    <w:rsid w:val="001D79C7"/>
    <w:rsid w:val="001E3124"/>
    <w:rsid w:val="001E5D57"/>
    <w:rsid w:val="001E709F"/>
    <w:rsid w:val="001E785D"/>
    <w:rsid w:val="001F400E"/>
    <w:rsid w:val="001F52D9"/>
    <w:rsid w:val="001F62EF"/>
    <w:rsid w:val="001F7BEF"/>
    <w:rsid w:val="001F7FFA"/>
    <w:rsid w:val="00200D26"/>
    <w:rsid w:val="0020140F"/>
    <w:rsid w:val="00202A54"/>
    <w:rsid w:val="00203F84"/>
    <w:rsid w:val="0021048F"/>
    <w:rsid w:val="00211E11"/>
    <w:rsid w:val="002129D8"/>
    <w:rsid w:val="002130C3"/>
    <w:rsid w:val="00213BAC"/>
    <w:rsid w:val="00216FE0"/>
    <w:rsid w:val="00217B9F"/>
    <w:rsid w:val="002222DF"/>
    <w:rsid w:val="0022355D"/>
    <w:rsid w:val="00224BCD"/>
    <w:rsid w:val="00224D19"/>
    <w:rsid w:val="00227EC7"/>
    <w:rsid w:val="00230827"/>
    <w:rsid w:val="00232297"/>
    <w:rsid w:val="002334CE"/>
    <w:rsid w:val="00233C93"/>
    <w:rsid w:val="002353EB"/>
    <w:rsid w:val="002362C6"/>
    <w:rsid w:val="002365EB"/>
    <w:rsid w:val="00237D3A"/>
    <w:rsid w:val="00237DC5"/>
    <w:rsid w:val="0024106B"/>
    <w:rsid w:val="002420D4"/>
    <w:rsid w:val="00243640"/>
    <w:rsid w:val="00246806"/>
    <w:rsid w:val="00246A8F"/>
    <w:rsid w:val="00247476"/>
    <w:rsid w:val="00250515"/>
    <w:rsid w:val="00251029"/>
    <w:rsid w:val="0025289D"/>
    <w:rsid w:val="002539EC"/>
    <w:rsid w:val="00253D9A"/>
    <w:rsid w:val="00254368"/>
    <w:rsid w:val="00254E20"/>
    <w:rsid w:val="00260932"/>
    <w:rsid w:val="00260939"/>
    <w:rsid w:val="002639F5"/>
    <w:rsid w:val="0026647A"/>
    <w:rsid w:val="00267113"/>
    <w:rsid w:val="00275A1E"/>
    <w:rsid w:val="00277945"/>
    <w:rsid w:val="00280119"/>
    <w:rsid w:val="00282087"/>
    <w:rsid w:val="00282431"/>
    <w:rsid w:val="002828AA"/>
    <w:rsid w:val="00283253"/>
    <w:rsid w:val="00285539"/>
    <w:rsid w:val="00286CA6"/>
    <w:rsid w:val="00291177"/>
    <w:rsid w:val="00291513"/>
    <w:rsid w:val="00291FDF"/>
    <w:rsid w:val="0029547F"/>
    <w:rsid w:val="0029771C"/>
    <w:rsid w:val="00297B4F"/>
    <w:rsid w:val="002A3D94"/>
    <w:rsid w:val="002A4FD8"/>
    <w:rsid w:val="002A613D"/>
    <w:rsid w:val="002A71FB"/>
    <w:rsid w:val="002B4508"/>
    <w:rsid w:val="002B4ABF"/>
    <w:rsid w:val="002B6060"/>
    <w:rsid w:val="002C13AF"/>
    <w:rsid w:val="002C283B"/>
    <w:rsid w:val="002C2A49"/>
    <w:rsid w:val="002C39C6"/>
    <w:rsid w:val="002C4A60"/>
    <w:rsid w:val="002D024D"/>
    <w:rsid w:val="002D1836"/>
    <w:rsid w:val="002D195E"/>
    <w:rsid w:val="002D3030"/>
    <w:rsid w:val="002D4CE8"/>
    <w:rsid w:val="002D5AE6"/>
    <w:rsid w:val="002D6DBC"/>
    <w:rsid w:val="002E161D"/>
    <w:rsid w:val="002E1764"/>
    <w:rsid w:val="002E404C"/>
    <w:rsid w:val="002E4385"/>
    <w:rsid w:val="002E6B53"/>
    <w:rsid w:val="002E70FC"/>
    <w:rsid w:val="002E7B1E"/>
    <w:rsid w:val="002F0CAE"/>
    <w:rsid w:val="002F0E73"/>
    <w:rsid w:val="002F2699"/>
    <w:rsid w:val="002F2906"/>
    <w:rsid w:val="002F2F15"/>
    <w:rsid w:val="002F3461"/>
    <w:rsid w:val="002F5797"/>
    <w:rsid w:val="00300F79"/>
    <w:rsid w:val="00301301"/>
    <w:rsid w:val="00301D2B"/>
    <w:rsid w:val="00306DDD"/>
    <w:rsid w:val="0031177C"/>
    <w:rsid w:val="003203E6"/>
    <w:rsid w:val="003219A2"/>
    <w:rsid w:val="00323621"/>
    <w:rsid w:val="003257CB"/>
    <w:rsid w:val="00326745"/>
    <w:rsid w:val="003269A1"/>
    <w:rsid w:val="00326E13"/>
    <w:rsid w:val="00327F5E"/>
    <w:rsid w:val="0033160A"/>
    <w:rsid w:val="00331790"/>
    <w:rsid w:val="00334C39"/>
    <w:rsid w:val="00335EC2"/>
    <w:rsid w:val="003422AA"/>
    <w:rsid w:val="00343787"/>
    <w:rsid w:val="00347750"/>
    <w:rsid w:val="00351017"/>
    <w:rsid w:val="00352609"/>
    <w:rsid w:val="00353A28"/>
    <w:rsid w:val="003545DE"/>
    <w:rsid w:val="00361186"/>
    <w:rsid w:val="0036184A"/>
    <w:rsid w:val="00361F24"/>
    <w:rsid w:val="00363589"/>
    <w:rsid w:val="003639E2"/>
    <w:rsid w:val="0036400D"/>
    <w:rsid w:val="00366528"/>
    <w:rsid w:val="0036722E"/>
    <w:rsid w:val="0036729F"/>
    <w:rsid w:val="003744AC"/>
    <w:rsid w:val="0037480E"/>
    <w:rsid w:val="003768D7"/>
    <w:rsid w:val="0038093B"/>
    <w:rsid w:val="003811A3"/>
    <w:rsid w:val="00381D50"/>
    <w:rsid w:val="00382E84"/>
    <w:rsid w:val="00383DB8"/>
    <w:rsid w:val="00384F84"/>
    <w:rsid w:val="00385089"/>
    <w:rsid w:val="00385A53"/>
    <w:rsid w:val="00386552"/>
    <w:rsid w:val="00392F27"/>
    <w:rsid w:val="003943B6"/>
    <w:rsid w:val="003966D6"/>
    <w:rsid w:val="00396ABF"/>
    <w:rsid w:val="0039715D"/>
    <w:rsid w:val="00397373"/>
    <w:rsid w:val="003979EC"/>
    <w:rsid w:val="003A0512"/>
    <w:rsid w:val="003A31DA"/>
    <w:rsid w:val="003A5299"/>
    <w:rsid w:val="003A6480"/>
    <w:rsid w:val="003A66AE"/>
    <w:rsid w:val="003A6936"/>
    <w:rsid w:val="003B382C"/>
    <w:rsid w:val="003B4D45"/>
    <w:rsid w:val="003B6E2B"/>
    <w:rsid w:val="003B79F0"/>
    <w:rsid w:val="003C1287"/>
    <w:rsid w:val="003C23FC"/>
    <w:rsid w:val="003C459B"/>
    <w:rsid w:val="003C6CAB"/>
    <w:rsid w:val="003C7A01"/>
    <w:rsid w:val="003C7E06"/>
    <w:rsid w:val="003D09D7"/>
    <w:rsid w:val="003D1822"/>
    <w:rsid w:val="003D1FB7"/>
    <w:rsid w:val="003D339D"/>
    <w:rsid w:val="003D55ED"/>
    <w:rsid w:val="003D5FEB"/>
    <w:rsid w:val="003D795F"/>
    <w:rsid w:val="003E20EF"/>
    <w:rsid w:val="003E214D"/>
    <w:rsid w:val="003E23CE"/>
    <w:rsid w:val="003E2584"/>
    <w:rsid w:val="003E26C0"/>
    <w:rsid w:val="003E3AD3"/>
    <w:rsid w:val="003E3F29"/>
    <w:rsid w:val="003E6BA6"/>
    <w:rsid w:val="003E7AD2"/>
    <w:rsid w:val="003F1BD9"/>
    <w:rsid w:val="003F4434"/>
    <w:rsid w:val="003F5B4E"/>
    <w:rsid w:val="003F5F11"/>
    <w:rsid w:val="003F67C0"/>
    <w:rsid w:val="003F7923"/>
    <w:rsid w:val="00401379"/>
    <w:rsid w:val="00402297"/>
    <w:rsid w:val="00402E20"/>
    <w:rsid w:val="0040542F"/>
    <w:rsid w:val="004059E7"/>
    <w:rsid w:val="00405EBB"/>
    <w:rsid w:val="004073D7"/>
    <w:rsid w:val="004118B0"/>
    <w:rsid w:val="00412CFE"/>
    <w:rsid w:val="00414947"/>
    <w:rsid w:val="004150F6"/>
    <w:rsid w:val="00415D35"/>
    <w:rsid w:val="00415ED1"/>
    <w:rsid w:val="00416635"/>
    <w:rsid w:val="004166EB"/>
    <w:rsid w:val="00416914"/>
    <w:rsid w:val="00417B7B"/>
    <w:rsid w:val="004230DE"/>
    <w:rsid w:val="00424CED"/>
    <w:rsid w:val="00424EED"/>
    <w:rsid w:val="00436982"/>
    <w:rsid w:val="00437416"/>
    <w:rsid w:val="004408FA"/>
    <w:rsid w:val="00441666"/>
    <w:rsid w:val="00443B26"/>
    <w:rsid w:val="00443C61"/>
    <w:rsid w:val="00444109"/>
    <w:rsid w:val="004447AE"/>
    <w:rsid w:val="00444E6D"/>
    <w:rsid w:val="004459A4"/>
    <w:rsid w:val="00446A13"/>
    <w:rsid w:val="004501EC"/>
    <w:rsid w:val="0045031D"/>
    <w:rsid w:val="00450D10"/>
    <w:rsid w:val="00451D62"/>
    <w:rsid w:val="004522EE"/>
    <w:rsid w:val="00453EEC"/>
    <w:rsid w:val="00456A07"/>
    <w:rsid w:val="0046007B"/>
    <w:rsid w:val="00463DAD"/>
    <w:rsid w:val="004652C8"/>
    <w:rsid w:val="00471969"/>
    <w:rsid w:val="004730F5"/>
    <w:rsid w:val="00476336"/>
    <w:rsid w:val="004763AD"/>
    <w:rsid w:val="004775ED"/>
    <w:rsid w:val="00477E5B"/>
    <w:rsid w:val="00480959"/>
    <w:rsid w:val="00481BBC"/>
    <w:rsid w:val="00481CEC"/>
    <w:rsid w:val="00487BAF"/>
    <w:rsid w:val="0049261B"/>
    <w:rsid w:val="00493C25"/>
    <w:rsid w:val="004950CE"/>
    <w:rsid w:val="004956E5"/>
    <w:rsid w:val="0049752C"/>
    <w:rsid w:val="004A0EA8"/>
    <w:rsid w:val="004A2487"/>
    <w:rsid w:val="004A2B1D"/>
    <w:rsid w:val="004A35C0"/>
    <w:rsid w:val="004A487F"/>
    <w:rsid w:val="004A57C9"/>
    <w:rsid w:val="004A7AA8"/>
    <w:rsid w:val="004B0181"/>
    <w:rsid w:val="004B5C9B"/>
    <w:rsid w:val="004C1A8D"/>
    <w:rsid w:val="004C3A24"/>
    <w:rsid w:val="004C5322"/>
    <w:rsid w:val="004C568E"/>
    <w:rsid w:val="004C5B53"/>
    <w:rsid w:val="004C6039"/>
    <w:rsid w:val="004C6E0A"/>
    <w:rsid w:val="004C7E7C"/>
    <w:rsid w:val="004D1FE2"/>
    <w:rsid w:val="004D27DD"/>
    <w:rsid w:val="004D325A"/>
    <w:rsid w:val="004D338D"/>
    <w:rsid w:val="004D38F3"/>
    <w:rsid w:val="004E1442"/>
    <w:rsid w:val="004E1C4D"/>
    <w:rsid w:val="004E4F4E"/>
    <w:rsid w:val="004E6311"/>
    <w:rsid w:val="004E7313"/>
    <w:rsid w:val="004E77A0"/>
    <w:rsid w:val="004F2D64"/>
    <w:rsid w:val="004F4B2F"/>
    <w:rsid w:val="004F4E7D"/>
    <w:rsid w:val="004F5A38"/>
    <w:rsid w:val="004F67DF"/>
    <w:rsid w:val="004F6F30"/>
    <w:rsid w:val="004F7A19"/>
    <w:rsid w:val="00500E93"/>
    <w:rsid w:val="0050180D"/>
    <w:rsid w:val="005024EA"/>
    <w:rsid w:val="005035B8"/>
    <w:rsid w:val="00503F6B"/>
    <w:rsid w:val="00504742"/>
    <w:rsid w:val="00505F7D"/>
    <w:rsid w:val="00511425"/>
    <w:rsid w:val="00511777"/>
    <w:rsid w:val="00511F7F"/>
    <w:rsid w:val="005123FC"/>
    <w:rsid w:val="0051247C"/>
    <w:rsid w:val="00512E9E"/>
    <w:rsid w:val="0051395D"/>
    <w:rsid w:val="005166CD"/>
    <w:rsid w:val="00522C69"/>
    <w:rsid w:val="00523940"/>
    <w:rsid w:val="00523B54"/>
    <w:rsid w:val="0052677D"/>
    <w:rsid w:val="00530F4D"/>
    <w:rsid w:val="00530FAA"/>
    <w:rsid w:val="005358F1"/>
    <w:rsid w:val="00536E98"/>
    <w:rsid w:val="00537137"/>
    <w:rsid w:val="005378AA"/>
    <w:rsid w:val="00537D41"/>
    <w:rsid w:val="00543640"/>
    <w:rsid w:val="00544D0F"/>
    <w:rsid w:val="005501C3"/>
    <w:rsid w:val="00550378"/>
    <w:rsid w:val="005553AA"/>
    <w:rsid w:val="00555CC1"/>
    <w:rsid w:val="00556086"/>
    <w:rsid w:val="00556BE5"/>
    <w:rsid w:val="00556DA2"/>
    <w:rsid w:val="00560B94"/>
    <w:rsid w:val="00562A6F"/>
    <w:rsid w:val="00563F3C"/>
    <w:rsid w:val="0056409F"/>
    <w:rsid w:val="00564490"/>
    <w:rsid w:val="00567CA4"/>
    <w:rsid w:val="00570603"/>
    <w:rsid w:val="00571EA0"/>
    <w:rsid w:val="00572F46"/>
    <w:rsid w:val="00573FAB"/>
    <w:rsid w:val="00574A91"/>
    <w:rsid w:val="00574FA6"/>
    <w:rsid w:val="00574FB4"/>
    <w:rsid w:val="00575746"/>
    <w:rsid w:val="00576043"/>
    <w:rsid w:val="00577E07"/>
    <w:rsid w:val="00580BBA"/>
    <w:rsid w:val="005822FA"/>
    <w:rsid w:val="005840FE"/>
    <w:rsid w:val="00584C73"/>
    <w:rsid w:val="00586450"/>
    <w:rsid w:val="00587200"/>
    <w:rsid w:val="0059553B"/>
    <w:rsid w:val="00596DC5"/>
    <w:rsid w:val="00597B17"/>
    <w:rsid w:val="005A033E"/>
    <w:rsid w:val="005A1832"/>
    <w:rsid w:val="005A3F86"/>
    <w:rsid w:val="005B7841"/>
    <w:rsid w:val="005C64FE"/>
    <w:rsid w:val="005C6FD0"/>
    <w:rsid w:val="005D04F5"/>
    <w:rsid w:val="005D0E7D"/>
    <w:rsid w:val="005D124C"/>
    <w:rsid w:val="005D2B2D"/>
    <w:rsid w:val="005D3DF5"/>
    <w:rsid w:val="005D6626"/>
    <w:rsid w:val="005E1190"/>
    <w:rsid w:val="005E2D3A"/>
    <w:rsid w:val="005E36FB"/>
    <w:rsid w:val="005E3DC1"/>
    <w:rsid w:val="005E4323"/>
    <w:rsid w:val="005E4D5F"/>
    <w:rsid w:val="005E697C"/>
    <w:rsid w:val="005E7206"/>
    <w:rsid w:val="005F13D8"/>
    <w:rsid w:val="005F261F"/>
    <w:rsid w:val="005F2779"/>
    <w:rsid w:val="005F2E5E"/>
    <w:rsid w:val="005F402F"/>
    <w:rsid w:val="005F54FA"/>
    <w:rsid w:val="00601E16"/>
    <w:rsid w:val="00602532"/>
    <w:rsid w:val="006046A5"/>
    <w:rsid w:val="0060747B"/>
    <w:rsid w:val="00610259"/>
    <w:rsid w:val="00611A68"/>
    <w:rsid w:val="00612955"/>
    <w:rsid w:val="006166A5"/>
    <w:rsid w:val="006170E4"/>
    <w:rsid w:val="006171AD"/>
    <w:rsid w:val="0061757B"/>
    <w:rsid w:val="00620630"/>
    <w:rsid w:val="006230BB"/>
    <w:rsid w:val="0062522F"/>
    <w:rsid w:val="00627C0A"/>
    <w:rsid w:val="00630295"/>
    <w:rsid w:val="00630C65"/>
    <w:rsid w:val="00631D19"/>
    <w:rsid w:val="00635127"/>
    <w:rsid w:val="00637143"/>
    <w:rsid w:val="00641CA9"/>
    <w:rsid w:val="00642F69"/>
    <w:rsid w:val="00643C09"/>
    <w:rsid w:val="00643C24"/>
    <w:rsid w:val="00644F68"/>
    <w:rsid w:val="006462F3"/>
    <w:rsid w:val="0065013B"/>
    <w:rsid w:val="006544E8"/>
    <w:rsid w:val="00654803"/>
    <w:rsid w:val="00656806"/>
    <w:rsid w:val="00657C7C"/>
    <w:rsid w:val="006607A6"/>
    <w:rsid w:val="00661738"/>
    <w:rsid w:val="00661D78"/>
    <w:rsid w:val="00661E34"/>
    <w:rsid w:val="006636F6"/>
    <w:rsid w:val="0066716C"/>
    <w:rsid w:val="00671C35"/>
    <w:rsid w:val="006761A4"/>
    <w:rsid w:val="00676B18"/>
    <w:rsid w:val="00677EE1"/>
    <w:rsid w:val="00681FA9"/>
    <w:rsid w:val="006827B6"/>
    <w:rsid w:val="006852E6"/>
    <w:rsid w:val="00687DDB"/>
    <w:rsid w:val="0069017A"/>
    <w:rsid w:val="006905DE"/>
    <w:rsid w:val="006911F5"/>
    <w:rsid w:val="00693325"/>
    <w:rsid w:val="006952C3"/>
    <w:rsid w:val="006971AF"/>
    <w:rsid w:val="006A034C"/>
    <w:rsid w:val="006A52EF"/>
    <w:rsid w:val="006A6162"/>
    <w:rsid w:val="006A77A0"/>
    <w:rsid w:val="006B0CEE"/>
    <w:rsid w:val="006B1475"/>
    <w:rsid w:val="006B451C"/>
    <w:rsid w:val="006B6430"/>
    <w:rsid w:val="006B7C08"/>
    <w:rsid w:val="006B7C8E"/>
    <w:rsid w:val="006C1965"/>
    <w:rsid w:val="006C1B6C"/>
    <w:rsid w:val="006C66D6"/>
    <w:rsid w:val="006D0837"/>
    <w:rsid w:val="006D32D5"/>
    <w:rsid w:val="006D38BC"/>
    <w:rsid w:val="006D3DD7"/>
    <w:rsid w:val="006D6C4D"/>
    <w:rsid w:val="006D6F9F"/>
    <w:rsid w:val="006E1DCB"/>
    <w:rsid w:val="006E3316"/>
    <w:rsid w:val="006F0A77"/>
    <w:rsid w:val="006F0E46"/>
    <w:rsid w:val="006F4CE8"/>
    <w:rsid w:val="006F65A1"/>
    <w:rsid w:val="006F6959"/>
    <w:rsid w:val="006F76D8"/>
    <w:rsid w:val="006F7724"/>
    <w:rsid w:val="006F7A9B"/>
    <w:rsid w:val="00700F4F"/>
    <w:rsid w:val="00702A56"/>
    <w:rsid w:val="00702ECD"/>
    <w:rsid w:val="007032FD"/>
    <w:rsid w:val="00703A63"/>
    <w:rsid w:val="00704AC6"/>
    <w:rsid w:val="00706084"/>
    <w:rsid w:val="007101E4"/>
    <w:rsid w:val="00710447"/>
    <w:rsid w:val="007106F7"/>
    <w:rsid w:val="00711DC3"/>
    <w:rsid w:val="00713993"/>
    <w:rsid w:val="0071528D"/>
    <w:rsid w:val="00715C40"/>
    <w:rsid w:val="00720C13"/>
    <w:rsid w:val="00721AB7"/>
    <w:rsid w:val="00722B21"/>
    <w:rsid w:val="0072421A"/>
    <w:rsid w:val="007245C8"/>
    <w:rsid w:val="00724B6F"/>
    <w:rsid w:val="007269E9"/>
    <w:rsid w:val="00727F43"/>
    <w:rsid w:val="007320A3"/>
    <w:rsid w:val="00732D43"/>
    <w:rsid w:val="00733900"/>
    <w:rsid w:val="0073435E"/>
    <w:rsid w:val="0073483D"/>
    <w:rsid w:val="00734B48"/>
    <w:rsid w:val="007358A4"/>
    <w:rsid w:val="00736A96"/>
    <w:rsid w:val="00740EAE"/>
    <w:rsid w:val="007441F7"/>
    <w:rsid w:val="00744570"/>
    <w:rsid w:val="00745C66"/>
    <w:rsid w:val="007472F2"/>
    <w:rsid w:val="00750D8E"/>
    <w:rsid w:val="0075179E"/>
    <w:rsid w:val="00751FB9"/>
    <w:rsid w:val="00752008"/>
    <w:rsid w:val="00753308"/>
    <w:rsid w:val="007557B6"/>
    <w:rsid w:val="0075694C"/>
    <w:rsid w:val="007606FA"/>
    <w:rsid w:val="00761562"/>
    <w:rsid w:val="007618ED"/>
    <w:rsid w:val="00763E33"/>
    <w:rsid w:val="007650BB"/>
    <w:rsid w:val="007664EB"/>
    <w:rsid w:val="00766E13"/>
    <w:rsid w:val="00767991"/>
    <w:rsid w:val="00770F1A"/>
    <w:rsid w:val="00771835"/>
    <w:rsid w:val="00772A60"/>
    <w:rsid w:val="007736D7"/>
    <w:rsid w:val="0077446A"/>
    <w:rsid w:val="007746C4"/>
    <w:rsid w:val="007778F9"/>
    <w:rsid w:val="00780DCF"/>
    <w:rsid w:val="00783F28"/>
    <w:rsid w:val="00787B04"/>
    <w:rsid w:val="00790322"/>
    <w:rsid w:val="0079037A"/>
    <w:rsid w:val="00791B04"/>
    <w:rsid w:val="00793F38"/>
    <w:rsid w:val="00793FA0"/>
    <w:rsid w:val="00797D0E"/>
    <w:rsid w:val="007A015E"/>
    <w:rsid w:val="007A15DA"/>
    <w:rsid w:val="007A16E0"/>
    <w:rsid w:val="007A27ED"/>
    <w:rsid w:val="007A2F19"/>
    <w:rsid w:val="007A7CEB"/>
    <w:rsid w:val="007B29D9"/>
    <w:rsid w:val="007B2B38"/>
    <w:rsid w:val="007B69CB"/>
    <w:rsid w:val="007B7744"/>
    <w:rsid w:val="007C03D3"/>
    <w:rsid w:val="007C2576"/>
    <w:rsid w:val="007C2A92"/>
    <w:rsid w:val="007C4F2E"/>
    <w:rsid w:val="007C66F6"/>
    <w:rsid w:val="007D0B63"/>
    <w:rsid w:val="007E19B0"/>
    <w:rsid w:val="007E2584"/>
    <w:rsid w:val="007E35E9"/>
    <w:rsid w:val="007E51B5"/>
    <w:rsid w:val="007E5AA4"/>
    <w:rsid w:val="007E7994"/>
    <w:rsid w:val="007F1E51"/>
    <w:rsid w:val="007F3172"/>
    <w:rsid w:val="007F7A83"/>
    <w:rsid w:val="0080120C"/>
    <w:rsid w:val="00801776"/>
    <w:rsid w:val="00801A36"/>
    <w:rsid w:val="00802F6D"/>
    <w:rsid w:val="00803C85"/>
    <w:rsid w:val="008051CD"/>
    <w:rsid w:val="00805473"/>
    <w:rsid w:val="0080643F"/>
    <w:rsid w:val="00806F0C"/>
    <w:rsid w:val="00807595"/>
    <w:rsid w:val="008077B7"/>
    <w:rsid w:val="0081009C"/>
    <w:rsid w:val="0081333B"/>
    <w:rsid w:val="00813BC5"/>
    <w:rsid w:val="00814880"/>
    <w:rsid w:val="00816E35"/>
    <w:rsid w:val="00817A3E"/>
    <w:rsid w:val="0083057E"/>
    <w:rsid w:val="00832D18"/>
    <w:rsid w:val="0083316D"/>
    <w:rsid w:val="008349DA"/>
    <w:rsid w:val="00835351"/>
    <w:rsid w:val="00836C03"/>
    <w:rsid w:val="00837BAD"/>
    <w:rsid w:val="00840928"/>
    <w:rsid w:val="0084096F"/>
    <w:rsid w:val="00840A83"/>
    <w:rsid w:val="008426F4"/>
    <w:rsid w:val="00843128"/>
    <w:rsid w:val="00843979"/>
    <w:rsid w:val="00845193"/>
    <w:rsid w:val="00845380"/>
    <w:rsid w:val="00847188"/>
    <w:rsid w:val="00854159"/>
    <w:rsid w:val="008544D2"/>
    <w:rsid w:val="00856447"/>
    <w:rsid w:val="0085787A"/>
    <w:rsid w:val="008630F5"/>
    <w:rsid w:val="008670B6"/>
    <w:rsid w:val="00867A4D"/>
    <w:rsid w:val="00872CB4"/>
    <w:rsid w:val="00875F83"/>
    <w:rsid w:val="00880705"/>
    <w:rsid w:val="00880DD6"/>
    <w:rsid w:val="00881653"/>
    <w:rsid w:val="00885290"/>
    <w:rsid w:val="0088770D"/>
    <w:rsid w:val="0089004D"/>
    <w:rsid w:val="008915E7"/>
    <w:rsid w:val="00892C7A"/>
    <w:rsid w:val="008933F1"/>
    <w:rsid w:val="0089341B"/>
    <w:rsid w:val="0089423F"/>
    <w:rsid w:val="00895273"/>
    <w:rsid w:val="0089567A"/>
    <w:rsid w:val="00897080"/>
    <w:rsid w:val="00897597"/>
    <w:rsid w:val="008A0D79"/>
    <w:rsid w:val="008A1B3A"/>
    <w:rsid w:val="008A2C6D"/>
    <w:rsid w:val="008A62C8"/>
    <w:rsid w:val="008A6447"/>
    <w:rsid w:val="008A6E44"/>
    <w:rsid w:val="008B0010"/>
    <w:rsid w:val="008B3290"/>
    <w:rsid w:val="008B6048"/>
    <w:rsid w:val="008B7BFC"/>
    <w:rsid w:val="008C10A2"/>
    <w:rsid w:val="008C2460"/>
    <w:rsid w:val="008C2D6B"/>
    <w:rsid w:val="008C2FB6"/>
    <w:rsid w:val="008C7085"/>
    <w:rsid w:val="008D0341"/>
    <w:rsid w:val="008D79BB"/>
    <w:rsid w:val="008E0601"/>
    <w:rsid w:val="008E31C5"/>
    <w:rsid w:val="008E34CB"/>
    <w:rsid w:val="008E5847"/>
    <w:rsid w:val="008F0B63"/>
    <w:rsid w:val="008F2319"/>
    <w:rsid w:val="008F28BA"/>
    <w:rsid w:val="008F316C"/>
    <w:rsid w:val="008F3433"/>
    <w:rsid w:val="008F34E4"/>
    <w:rsid w:val="008F6420"/>
    <w:rsid w:val="008F6D10"/>
    <w:rsid w:val="008F7FBD"/>
    <w:rsid w:val="00900D7D"/>
    <w:rsid w:val="00901882"/>
    <w:rsid w:val="00905E18"/>
    <w:rsid w:val="009063F2"/>
    <w:rsid w:val="009075D2"/>
    <w:rsid w:val="00910891"/>
    <w:rsid w:val="00910D1A"/>
    <w:rsid w:val="009121D7"/>
    <w:rsid w:val="009136B0"/>
    <w:rsid w:val="0091459E"/>
    <w:rsid w:val="009152FB"/>
    <w:rsid w:val="009202D4"/>
    <w:rsid w:val="009216DD"/>
    <w:rsid w:val="009249D3"/>
    <w:rsid w:val="00924F8F"/>
    <w:rsid w:val="0092547A"/>
    <w:rsid w:val="00931BDB"/>
    <w:rsid w:val="0093273D"/>
    <w:rsid w:val="00932B1B"/>
    <w:rsid w:val="009333D5"/>
    <w:rsid w:val="00934F9E"/>
    <w:rsid w:val="00935870"/>
    <w:rsid w:val="00935A52"/>
    <w:rsid w:val="009360DE"/>
    <w:rsid w:val="00937C61"/>
    <w:rsid w:val="009414E6"/>
    <w:rsid w:val="00942318"/>
    <w:rsid w:val="00944A3A"/>
    <w:rsid w:val="009459BB"/>
    <w:rsid w:val="00950E89"/>
    <w:rsid w:val="00953289"/>
    <w:rsid w:val="009553C6"/>
    <w:rsid w:val="00955884"/>
    <w:rsid w:val="009558B4"/>
    <w:rsid w:val="009576FC"/>
    <w:rsid w:val="009639A0"/>
    <w:rsid w:val="00963DFC"/>
    <w:rsid w:val="009648AA"/>
    <w:rsid w:val="00965798"/>
    <w:rsid w:val="00966159"/>
    <w:rsid w:val="00972A5D"/>
    <w:rsid w:val="00974136"/>
    <w:rsid w:val="00974A82"/>
    <w:rsid w:val="00975A80"/>
    <w:rsid w:val="009775F6"/>
    <w:rsid w:val="009779F0"/>
    <w:rsid w:val="00980E06"/>
    <w:rsid w:val="009816E4"/>
    <w:rsid w:val="0098319E"/>
    <w:rsid w:val="00983556"/>
    <w:rsid w:val="009850B1"/>
    <w:rsid w:val="00985903"/>
    <w:rsid w:val="00986596"/>
    <w:rsid w:val="00991C31"/>
    <w:rsid w:val="00991FC8"/>
    <w:rsid w:val="009950D4"/>
    <w:rsid w:val="009A0916"/>
    <w:rsid w:val="009A0966"/>
    <w:rsid w:val="009A0A1F"/>
    <w:rsid w:val="009A215D"/>
    <w:rsid w:val="009A574B"/>
    <w:rsid w:val="009A6011"/>
    <w:rsid w:val="009A65C0"/>
    <w:rsid w:val="009A6BC4"/>
    <w:rsid w:val="009A6FC1"/>
    <w:rsid w:val="009A7ACE"/>
    <w:rsid w:val="009B0128"/>
    <w:rsid w:val="009B43A6"/>
    <w:rsid w:val="009B615C"/>
    <w:rsid w:val="009C13CF"/>
    <w:rsid w:val="009C3B8B"/>
    <w:rsid w:val="009C54F4"/>
    <w:rsid w:val="009C56A4"/>
    <w:rsid w:val="009C64F4"/>
    <w:rsid w:val="009C7BFF"/>
    <w:rsid w:val="009D0014"/>
    <w:rsid w:val="009D1789"/>
    <w:rsid w:val="009D21B2"/>
    <w:rsid w:val="009D43E2"/>
    <w:rsid w:val="009D5CA7"/>
    <w:rsid w:val="009D72E8"/>
    <w:rsid w:val="009D7573"/>
    <w:rsid w:val="009D7692"/>
    <w:rsid w:val="009D7E35"/>
    <w:rsid w:val="009E2E80"/>
    <w:rsid w:val="009F3488"/>
    <w:rsid w:val="009F37D4"/>
    <w:rsid w:val="009F40D3"/>
    <w:rsid w:val="009F7AB2"/>
    <w:rsid w:val="00A022DD"/>
    <w:rsid w:val="00A029B5"/>
    <w:rsid w:val="00A029E0"/>
    <w:rsid w:val="00A03D3B"/>
    <w:rsid w:val="00A04121"/>
    <w:rsid w:val="00A043A2"/>
    <w:rsid w:val="00A06888"/>
    <w:rsid w:val="00A078E9"/>
    <w:rsid w:val="00A12FFD"/>
    <w:rsid w:val="00A134A1"/>
    <w:rsid w:val="00A13FBB"/>
    <w:rsid w:val="00A1561B"/>
    <w:rsid w:val="00A15A2B"/>
    <w:rsid w:val="00A15A92"/>
    <w:rsid w:val="00A172A8"/>
    <w:rsid w:val="00A17B8F"/>
    <w:rsid w:val="00A21A2E"/>
    <w:rsid w:val="00A264D5"/>
    <w:rsid w:val="00A26AD3"/>
    <w:rsid w:val="00A27E9E"/>
    <w:rsid w:val="00A30A3C"/>
    <w:rsid w:val="00A31954"/>
    <w:rsid w:val="00A352CC"/>
    <w:rsid w:val="00A35B00"/>
    <w:rsid w:val="00A37124"/>
    <w:rsid w:val="00A37DB8"/>
    <w:rsid w:val="00A37F65"/>
    <w:rsid w:val="00A41401"/>
    <w:rsid w:val="00A42E19"/>
    <w:rsid w:val="00A50C0E"/>
    <w:rsid w:val="00A511ED"/>
    <w:rsid w:val="00A51870"/>
    <w:rsid w:val="00A523B5"/>
    <w:rsid w:val="00A55388"/>
    <w:rsid w:val="00A567AB"/>
    <w:rsid w:val="00A56F02"/>
    <w:rsid w:val="00A570EE"/>
    <w:rsid w:val="00A6116D"/>
    <w:rsid w:val="00A613E2"/>
    <w:rsid w:val="00A62EE3"/>
    <w:rsid w:val="00A663C6"/>
    <w:rsid w:val="00A66588"/>
    <w:rsid w:val="00A74D79"/>
    <w:rsid w:val="00A751CF"/>
    <w:rsid w:val="00A75364"/>
    <w:rsid w:val="00A75627"/>
    <w:rsid w:val="00A767BD"/>
    <w:rsid w:val="00A76E1A"/>
    <w:rsid w:val="00A77905"/>
    <w:rsid w:val="00A77AA6"/>
    <w:rsid w:val="00A80CC2"/>
    <w:rsid w:val="00A8146D"/>
    <w:rsid w:val="00A8187A"/>
    <w:rsid w:val="00A81CBF"/>
    <w:rsid w:val="00A82233"/>
    <w:rsid w:val="00A82D87"/>
    <w:rsid w:val="00A84C62"/>
    <w:rsid w:val="00A854B2"/>
    <w:rsid w:val="00A94775"/>
    <w:rsid w:val="00A9782B"/>
    <w:rsid w:val="00A979CA"/>
    <w:rsid w:val="00AA00DC"/>
    <w:rsid w:val="00AA50A5"/>
    <w:rsid w:val="00AA62BD"/>
    <w:rsid w:val="00AB039E"/>
    <w:rsid w:val="00AB1059"/>
    <w:rsid w:val="00AB1E40"/>
    <w:rsid w:val="00AB2C00"/>
    <w:rsid w:val="00AB52A8"/>
    <w:rsid w:val="00AC18A9"/>
    <w:rsid w:val="00AC2371"/>
    <w:rsid w:val="00AC5A10"/>
    <w:rsid w:val="00AD0BEE"/>
    <w:rsid w:val="00AD3A1E"/>
    <w:rsid w:val="00AD4A5E"/>
    <w:rsid w:val="00AD5AAD"/>
    <w:rsid w:val="00AD7724"/>
    <w:rsid w:val="00AE2D5B"/>
    <w:rsid w:val="00AE336E"/>
    <w:rsid w:val="00AE3B6D"/>
    <w:rsid w:val="00AE6437"/>
    <w:rsid w:val="00AE7DFE"/>
    <w:rsid w:val="00AF6F27"/>
    <w:rsid w:val="00AF752F"/>
    <w:rsid w:val="00AF7771"/>
    <w:rsid w:val="00B009B8"/>
    <w:rsid w:val="00B028EB"/>
    <w:rsid w:val="00B03D04"/>
    <w:rsid w:val="00B04177"/>
    <w:rsid w:val="00B0461F"/>
    <w:rsid w:val="00B05B2E"/>
    <w:rsid w:val="00B06B87"/>
    <w:rsid w:val="00B07B16"/>
    <w:rsid w:val="00B105C9"/>
    <w:rsid w:val="00B1283D"/>
    <w:rsid w:val="00B2082B"/>
    <w:rsid w:val="00B21158"/>
    <w:rsid w:val="00B23274"/>
    <w:rsid w:val="00B23484"/>
    <w:rsid w:val="00B311C8"/>
    <w:rsid w:val="00B31CDC"/>
    <w:rsid w:val="00B36D69"/>
    <w:rsid w:val="00B37EAA"/>
    <w:rsid w:val="00B41AC3"/>
    <w:rsid w:val="00B41C8D"/>
    <w:rsid w:val="00B43CD0"/>
    <w:rsid w:val="00B44E66"/>
    <w:rsid w:val="00B470AC"/>
    <w:rsid w:val="00B51266"/>
    <w:rsid w:val="00B54D74"/>
    <w:rsid w:val="00B567A9"/>
    <w:rsid w:val="00B569E2"/>
    <w:rsid w:val="00B57683"/>
    <w:rsid w:val="00B60133"/>
    <w:rsid w:val="00B630B2"/>
    <w:rsid w:val="00B6593C"/>
    <w:rsid w:val="00B661C8"/>
    <w:rsid w:val="00B66AF9"/>
    <w:rsid w:val="00B713E1"/>
    <w:rsid w:val="00B7363F"/>
    <w:rsid w:val="00B73BD1"/>
    <w:rsid w:val="00B74A12"/>
    <w:rsid w:val="00B76C60"/>
    <w:rsid w:val="00B76DF0"/>
    <w:rsid w:val="00B814CE"/>
    <w:rsid w:val="00B83E7D"/>
    <w:rsid w:val="00B83EB8"/>
    <w:rsid w:val="00B84CD7"/>
    <w:rsid w:val="00B854B7"/>
    <w:rsid w:val="00B863C9"/>
    <w:rsid w:val="00B905CE"/>
    <w:rsid w:val="00B90C23"/>
    <w:rsid w:val="00B9144A"/>
    <w:rsid w:val="00B91C77"/>
    <w:rsid w:val="00B92B56"/>
    <w:rsid w:val="00B94B70"/>
    <w:rsid w:val="00B95C31"/>
    <w:rsid w:val="00B9759F"/>
    <w:rsid w:val="00BA157C"/>
    <w:rsid w:val="00BA250E"/>
    <w:rsid w:val="00BA34D9"/>
    <w:rsid w:val="00BA418F"/>
    <w:rsid w:val="00BA617E"/>
    <w:rsid w:val="00BB0850"/>
    <w:rsid w:val="00BB214D"/>
    <w:rsid w:val="00BB26D3"/>
    <w:rsid w:val="00BB37F7"/>
    <w:rsid w:val="00BC26FC"/>
    <w:rsid w:val="00BC3E8F"/>
    <w:rsid w:val="00BC6658"/>
    <w:rsid w:val="00BD29EA"/>
    <w:rsid w:val="00BD3476"/>
    <w:rsid w:val="00BD35F9"/>
    <w:rsid w:val="00BD3C75"/>
    <w:rsid w:val="00BD3CA2"/>
    <w:rsid w:val="00BD51F2"/>
    <w:rsid w:val="00BD56F8"/>
    <w:rsid w:val="00BD662E"/>
    <w:rsid w:val="00BD69A4"/>
    <w:rsid w:val="00BD6C2A"/>
    <w:rsid w:val="00BD6DD2"/>
    <w:rsid w:val="00BE2170"/>
    <w:rsid w:val="00BE43D9"/>
    <w:rsid w:val="00BE4AEF"/>
    <w:rsid w:val="00BE591E"/>
    <w:rsid w:val="00BE7766"/>
    <w:rsid w:val="00BF0394"/>
    <w:rsid w:val="00BF0BE2"/>
    <w:rsid w:val="00BF5198"/>
    <w:rsid w:val="00BF6F85"/>
    <w:rsid w:val="00C0021E"/>
    <w:rsid w:val="00C00AE1"/>
    <w:rsid w:val="00C01018"/>
    <w:rsid w:val="00C01027"/>
    <w:rsid w:val="00C0122F"/>
    <w:rsid w:val="00C026FD"/>
    <w:rsid w:val="00C030EA"/>
    <w:rsid w:val="00C04000"/>
    <w:rsid w:val="00C060BF"/>
    <w:rsid w:val="00C10723"/>
    <w:rsid w:val="00C11727"/>
    <w:rsid w:val="00C12941"/>
    <w:rsid w:val="00C1345B"/>
    <w:rsid w:val="00C14F6D"/>
    <w:rsid w:val="00C2011D"/>
    <w:rsid w:val="00C209E3"/>
    <w:rsid w:val="00C26396"/>
    <w:rsid w:val="00C26781"/>
    <w:rsid w:val="00C30EE4"/>
    <w:rsid w:val="00C31A1A"/>
    <w:rsid w:val="00C338C9"/>
    <w:rsid w:val="00C355D1"/>
    <w:rsid w:val="00C36C76"/>
    <w:rsid w:val="00C370D4"/>
    <w:rsid w:val="00C401D9"/>
    <w:rsid w:val="00C43ABC"/>
    <w:rsid w:val="00C43F26"/>
    <w:rsid w:val="00C445CD"/>
    <w:rsid w:val="00C463CA"/>
    <w:rsid w:val="00C468EF"/>
    <w:rsid w:val="00C46905"/>
    <w:rsid w:val="00C4775E"/>
    <w:rsid w:val="00C50D1B"/>
    <w:rsid w:val="00C50E30"/>
    <w:rsid w:val="00C510F8"/>
    <w:rsid w:val="00C51EC8"/>
    <w:rsid w:val="00C524CE"/>
    <w:rsid w:val="00C533B4"/>
    <w:rsid w:val="00C55F99"/>
    <w:rsid w:val="00C57609"/>
    <w:rsid w:val="00C61116"/>
    <w:rsid w:val="00C61E6A"/>
    <w:rsid w:val="00C627B3"/>
    <w:rsid w:val="00C63535"/>
    <w:rsid w:val="00C64D9E"/>
    <w:rsid w:val="00C667FA"/>
    <w:rsid w:val="00C70FFA"/>
    <w:rsid w:val="00C76BB4"/>
    <w:rsid w:val="00C76BBA"/>
    <w:rsid w:val="00C77F80"/>
    <w:rsid w:val="00C82B88"/>
    <w:rsid w:val="00C83C27"/>
    <w:rsid w:val="00C84C77"/>
    <w:rsid w:val="00C909F1"/>
    <w:rsid w:val="00C974EE"/>
    <w:rsid w:val="00C975EF"/>
    <w:rsid w:val="00CA0D18"/>
    <w:rsid w:val="00CA244A"/>
    <w:rsid w:val="00CA50A3"/>
    <w:rsid w:val="00CA5A94"/>
    <w:rsid w:val="00CA6704"/>
    <w:rsid w:val="00CA6FF9"/>
    <w:rsid w:val="00CB045B"/>
    <w:rsid w:val="00CB0EE6"/>
    <w:rsid w:val="00CB10EE"/>
    <w:rsid w:val="00CB2693"/>
    <w:rsid w:val="00CB4304"/>
    <w:rsid w:val="00CB7F26"/>
    <w:rsid w:val="00CC3F5D"/>
    <w:rsid w:val="00CC4C8B"/>
    <w:rsid w:val="00CD0A44"/>
    <w:rsid w:val="00CD4027"/>
    <w:rsid w:val="00CD51A6"/>
    <w:rsid w:val="00CD5EC7"/>
    <w:rsid w:val="00CD6AC7"/>
    <w:rsid w:val="00CD7185"/>
    <w:rsid w:val="00CE1169"/>
    <w:rsid w:val="00CE128E"/>
    <w:rsid w:val="00CE5164"/>
    <w:rsid w:val="00CE67BC"/>
    <w:rsid w:val="00CE6968"/>
    <w:rsid w:val="00CE6E11"/>
    <w:rsid w:val="00CF210C"/>
    <w:rsid w:val="00CF342B"/>
    <w:rsid w:val="00CF4042"/>
    <w:rsid w:val="00D0087F"/>
    <w:rsid w:val="00D0109A"/>
    <w:rsid w:val="00D02C3A"/>
    <w:rsid w:val="00D058A1"/>
    <w:rsid w:val="00D11FAD"/>
    <w:rsid w:val="00D121E8"/>
    <w:rsid w:val="00D1301A"/>
    <w:rsid w:val="00D157F5"/>
    <w:rsid w:val="00D159FD"/>
    <w:rsid w:val="00D16EAD"/>
    <w:rsid w:val="00D200BC"/>
    <w:rsid w:val="00D2208C"/>
    <w:rsid w:val="00D235C5"/>
    <w:rsid w:val="00D23802"/>
    <w:rsid w:val="00D26522"/>
    <w:rsid w:val="00D2669C"/>
    <w:rsid w:val="00D332A5"/>
    <w:rsid w:val="00D3635C"/>
    <w:rsid w:val="00D36417"/>
    <w:rsid w:val="00D40253"/>
    <w:rsid w:val="00D420C3"/>
    <w:rsid w:val="00D42FC0"/>
    <w:rsid w:val="00D4308D"/>
    <w:rsid w:val="00D43B6E"/>
    <w:rsid w:val="00D46FC8"/>
    <w:rsid w:val="00D54C5E"/>
    <w:rsid w:val="00D551A8"/>
    <w:rsid w:val="00D566D8"/>
    <w:rsid w:val="00D56CAC"/>
    <w:rsid w:val="00D60163"/>
    <w:rsid w:val="00D6207B"/>
    <w:rsid w:val="00D6217D"/>
    <w:rsid w:val="00D64E55"/>
    <w:rsid w:val="00D661CA"/>
    <w:rsid w:val="00D709A6"/>
    <w:rsid w:val="00D71F82"/>
    <w:rsid w:val="00D73F70"/>
    <w:rsid w:val="00D75C90"/>
    <w:rsid w:val="00D775A1"/>
    <w:rsid w:val="00D77DB1"/>
    <w:rsid w:val="00D82397"/>
    <w:rsid w:val="00D84D3D"/>
    <w:rsid w:val="00D925E3"/>
    <w:rsid w:val="00D94C53"/>
    <w:rsid w:val="00D96D19"/>
    <w:rsid w:val="00DA0234"/>
    <w:rsid w:val="00DA0644"/>
    <w:rsid w:val="00DA0D57"/>
    <w:rsid w:val="00DA27DA"/>
    <w:rsid w:val="00DA360A"/>
    <w:rsid w:val="00DA3B06"/>
    <w:rsid w:val="00DA41A1"/>
    <w:rsid w:val="00DA43D7"/>
    <w:rsid w:val="00DA4495"/>
    <w:rsid w:val="00DA5C35"/>
    <w:rsid w:val="00DA6A40"/>
    <w:rsid w:val="00DA6D84"/>
    <w:rsid w:val="00DA7C9F"/>
    <w:rsid w:val="00DB0055"/>
    <w:rsid w:val="00DB6320"/>
    <w:rsid w:val="00DB73EC"/>
    <w:rsid w:val="00DC0206"/>
    <w:rsid w:val="00DC0767"/>
    <w:rsid w:val="00DC239C"/>
    <w:rsid w:val="00DC3AD1"/>
    <w:rsid w:val="00DC401E"/>
    <w:rsid w:val="00DC5F5E"/>
    <w:rsid w:val="00DD05A9"/>
    <w:rsid w:val="00DD086E"/>
    <w:rsid w:val="00DD39DC"/>
    <w:rsid w:val="00DD61B8"/>
    <w:rsid w:val="00DD7836"/>
    <w:rsid w:val="00DE04C9"/>
    <w:rsid w:val="00DE0D43"/>
    <w:rsid w:val="00DE39D5"/>
    <w:rsid w:val="00DE47CC"/>
    <w:rsid w:val="00DE586D"/>
    <w:rsid w:val="00DE7585"/>
    <w:rsid w:val="00DE7C56"/>
    <w:rsid w:val="00DF3096"/>
    <w:rsid w:val="00DF3492"/>
    <w:rsid w:val="00DF66B5"/>
    <w:rsid w:val="00DF6E8C"/>
    <w:rsid w:val="00DF7870"/>
    <w:rsid w:val="00E00628"/>
    <w:rsid w:val="00E011A9"/>
    <w:rsid w:val="00E01770"/>
    <w:rsid w:val="00E065E3"/>
    <w:rsid w:val="00E15132"/>
    <w:rsid w:val="00E15588"/>
    <w:rsid w:val="00E178F7"/>
    <w:rsid w:val="00E17ECD"/>
    <w:rsid w:val="00E208E8"/>
    <w:rsid w:val="00E20DE6"/>
    <w:rsid w:val="00E229ED"/>
    <w:rsid w:val="00E27999"/>
    <w:rsid w:val="00E30065"/>
    <w:rsid w:val="00E315E8"/>
    <w:rsid w:val="00E31B32"/>
    <w:rsid w:val="00E32AA3"/>
    <w:rsid w:val="00E34A54"/>
    <w:rsid w:val="00E34BDB"/>
    <w:rsid w:val="00E36E6E"/>
    <w:rsid w:val="00E435BF"/>
    <w:rsid w:val="00E463C7"/>
    <w:rsid w:val="00E4685A"/>
    <w:rsid w:val="00E46C05"/>
    <w:rsid w:val="00E50011"/>
    <w:rsid w:val="00E55F1E"/>
    <w:rsid w:val="00E5620A"/>
    <w:rsid w:val="00E566D8"/>
    <w:rsid w:val="00E566F1"/>
    <w:rsid w:val="00E57F2D"/>
    <w:rsid w:val="00E61243"/>
    <w:rsid w:val="00E61D22"/>
    <w:rsid w:val="00E63B66"/>
    <w:rsid w:val="00E64B73"/>
    <w:rsid w:val="00E6525C"/>
    <w:rsid w:val="00E66336"/>
    <w:rsid w:val="00E7008E"/>
    <w:rsid w:val="00E728B7"/>
    <w:rsid w:val="00E74321"/>
    <w:rsid w:val="00E745BF"/>
    <w:rsid w:val="00E7524F"/>
    <w:rsid w:val="00E754A9"/>
    <w:rsid w:val="00E7620D"/>
    <w:rsid w:val="00E76828"/>
    <w:rsid w:val="00E76CD5"/>
    <w:rsid w:val="00E76DA8"/>
    <w:rsid w:val="00E7766A"/>
    <w:rsid w:val="00E77E19"/>
    <w:rsid w:val="00E82DFF"/>
    <w:rsid w:val="00E8321D"/>
    <w:rsid w:val="00E833AC"/>
    <w:rsid w:val="00E83546"/>
    <w:rsid w:val="00E83701"/>
    <w:rsid w:val="00E849D2"/>
    <w:rsid w:val="00E85F54"/>
    <w:rsid w:val="00E8765C"/>
    <w:rsid w:val="00E912AA"/>
    <w:rsid w:val="00E92BB8"/>
    <w:rsid w:val="00E93A79"/>
    <w:rsid w:val="00E96E89"/>
    <w:rsid w:val="00E97E7C"/>
    <w:rsid w:val="00EA346D"/>
    <w:rsid w:val="00EA4974"/>
    <w:rsid w:val="00EB052D"/>
    <w:rsid w:val="00EB24E0"/>
    <w:rsid w:val="00EB3775"/>
    <w:rsid w:val="00EB6499"/>
    <w:rsid w:val="00EB6E36"/>
    <w:rsid w:val="00EB784C"/>
    <w:rsid w:val="00EC2543"/>
    <w:rsid w:val="00EC256E"/>
    <w:rsid w:val="00EC30E0"/>
    <w:rsid w:val="00EC47DC"/>
    <w:rsid w:val="00EC4FE1"/>
    <w:rsid w:val="00EC5330"/>
    <w:rsid w:val="00EC7C33"/>
    <w:rsid w:val="00ED038C"/>
    <w:rsid w:val="00ED0819"/>
    <w:rsid w:val="00ED20F9"/>
    <w:rsid w:val="00ED3156"/>
    <w:rsid w:val="00ED36E4"/>
    <w:rsid w:val="00ED4AC2"/>
    <w:rsid w:val="00ED4AC5"/>
    <w:rsid w:val="00ED4F91"/>
    <w:rsid w:val="00ED750A"/>
    <w:rsid w:val="00EE0247"/>
    <w:rsid w:val="00EE1576"/>
    <w:rsid w:val="00EE38FF"/>
    <w:rsid w:val="00EE3F1E"/>
    <w:rsid w:val="00EE77F8"/>
    <w:rsid w:val="00EE7D62"/>
    <w:rsid w:val="00EE7E9E"/>
    <w:rsid w:val="00EF2A4D"/>
    <w:rsid w:val="00EF4365"/>
    <w:rsid w:val="00EF6D14"/>
    <w:rsid w:val="00EF7703"/>
    <w:rsid w:val="00F01637"/>
    <w:rsid w:val="00F03B68"/>
    <w:rsid w:val="00F03F79"/>
    <w:rsid w:val="00F05B15"/>
    <w:rsid w:val="00F06787"/>
    <w:rsid w:val="00F07620"/>
    <w:rsid w:val="00F11A90"/>
    <w:rsid w:val="00F11C7D"/>
    <w:rsid w:val="00F12394"/>
    <w:rsid w:val="00F12EB7"/>
    <w:rsid w:val="00F1681F"/>
    <w:rsid w:val="00F2003A"/>
    <w:rsid w:val="00F2008C"/>
    <w:rsid w:val="00F2111A"/>
    <w:rsid w:val="00F23E30"/>
    <w:rsid w:val="00F267B2"/>
    <w:rsid w:val="00F26D0C"/>
    <w:rsid w:val="00F2799E"/>
    <w:rsid w:val="00F346FF"/>
    <w:rsid w:val="00F35955"/>
    <w:rsid w:val="00F36EA3"/>
    <w:rsid w:val="00F37634"/>
    <w:rsid w:val="00F377A7"/>
    <w:rsid w:val="00F378F9"/>
    <w:rsid w:val="00F42925"/>
    <w:rsid w:val="00F43A8B"/>
    <w:rsid w:val="00F5102A"/>
    <w:rsid w:val="00F510D1"/>
    <w:rsid w:val="00F532D4"/>
    <w:rsid w:val="00F53781"/>
    <w:rsid w:val="00F54DC2"/>
    <w:rsid w:val="00F60086"/>
    <w:rsid w:val="00F61B81"/>
    <w:rsid w:val="00F639DD"/>
    <w:rsid w:val="00F641A3"/>
    <w:rsid w:val="00F654BA"/>
    <w:rsid w:val="00F65BB7"/>
    <w:rsid w:val="00F6692A"/>
    <w:rsid w:val="00F675DE"/>
    <w:rsid w:val="00F676AA"/>
    <w:rsid w:val="00F67F90"/>
    <w:rsid w:val="00F7033A"/>
    <w:rsid w:val="00F7282D"/>
    <w:rsid w:val="00F7545B"/>
    <w:rsid w:val="00F7728C"/>
    <w:rsid w:val="00F775E2"/>
    <w:rsid w:val="00F82E39"/>
    <w:rsid w:val="00F843E7"/>
    <w:rsid w:val="00F852B5"/>
    <w:rsid w:val="00F865C8"/>
    <w:rsid w:val="00F87828"/>
    <w:rsid w:val="00F87939"/>
    <w:rsid w:val="00F87E82"/>
    <w:rsid w:val="00F905F7"/>
    <w:rsid w:val="00F91AF6"/>
    <w:rsid w:val="00F95541"/>
    <w:rsid w:val="00FA0AFF"/>
    <w:rsid w:val="00FA128C"/>
    <w:rsid w:val="00FA13CA"/>
    <w:rsid w:val="00FA4765"/>
    <w:rsid w:val="00FA6559"/>
    <w:rsid w:val="00FA68C7"/>
    <w:rsid w:val="00FA714D"/>
    <w:rsid w:val="00FA74C8"/>
    <w:rsid w:val="00FB5824"/>
    <w:rsid w:val="00FB6359"/>
    <w:rsid w:val="00FB7D24"/>
    <w:rsid w:val="00FC0F0B"/>
    <w:rsid w:val="00FC2625"/>
    <w:rsid w:val="00FC33ED"/>
    <w:rsid w:val="00FC3F6A"/>
    <w:rsid w:val="00FC4FA4"/>
    <w:rsid w:val="00FC5E5E"/>
    <w:rsid w:val="00FC602A"/>
    <w:rsid w:val="00FD01FA"/>
    <w:rsid w:val="00FD27DA"/>
    <w:rsid w:val="00FE155D"/>
    <w:rsid w:val="00FE1BA5"/>
    <w:rsid w:val="00FE7B48"/>
    <w:rsid w:val="00FF1A68"/>
    <w:rsid w:val="00FF1E07"/>
    <w:rsid w:val="00FF62E9"/>
    <w:rsid w:val="00FF77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D54BB"/>
  <w15:docId w15:val="{9930188C-8975-49F3-A6F0-91B5B193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BF"/>
    <w:pPr>
      <w:spacing w:after="200" w:line="276" w:lineRule="auto"/>
    </w:pPr>
    <w:rPr>
      <w:rFonts w:eastAsiaTheme="minorEastAsia"/>
      <w:sz w:val="24"/>
    </w:rPr>
  </w:style>
  <w:style w:type="paragraph" w:styleId="Heading1">
    <w:name w:val="heading 1"/>
    <w:basedOn w:val="Normal"/>
    <w:next w:val="Normal"/>
    <w:link w:val="Heading1Char"/>
    <w:uiPriority w:val="9"/>
    <w:qFormat/>
    <w:rsid w:val="00326E1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6E1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6E1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6E1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6E13"/>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326E13"/>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326E1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26E1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26E1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ABF"/>
    <w:pPr>
      <w:spacing w:line="240" w:lineRule="auto"/>
    </w:pPr>
    <w:rPr>
      <w:sz w:val="20"/>
      <w:szCs w:val="20"/>
    </w:rPr>
  </w:style>
  <w:style w:type="character" w:customStyle="1" w:styleId="CommentTextChar">
    <w:name w:val="Comment Text Char"/>
    <w:basedOn w:val="DefaultParagraphFont"/>
    <w:link w:val="CommentText"/>
    <w:rsid w:val="002B4ABF"/>
    <w:rPr>
      <w:rFonts w:eastAsiaTheme="minorEastAsia"/>
      <w:sz w:val="20"/>
      <w:szCs w:val="20"/>
    </w:rPr>
  </w:style>
  <w:style w:type="character" w:styleId="CommentReference">
    <w:name w:val="annotation reference"/>
    <w:basedOn w:val="DefaultParagraphFont"/>
    <w:rsid w:val="002B4ABF"/>
    <w:rPr>
      <w:sz w:val="18"/>
      <w:szCs w:val="18"/>
    </w:rPr>
  </w:style>
  <w:style w:type="paragraph" w:styleId="BalloonText">
    <w:name w:val="Balloon Text"/>
    <w:basedOn w:val="Normal"/>
    <w:link w:val="BalloonTextChar"/>
    <w:uiPriority w:val="99"/>
    <w:unhideWhenUsed/>
    <w:rsid w:val="002B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BF"/>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326E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6E1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6E13"/>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326E13"/>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326E13"/>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rsid w:val="00326E13"/>
    <w:rPr>
      <w:rFonts w:asciiTheme="majorHAnsi" w:eastAsiaTheme="majorEastAsia" w:hAnsiTheme="majorHAnsi" w:cstheme="majorBidi"/>
      <w:b/>
      <w:bCs/>
      <w:i/>
      <w:iCs/>
      <w:sz w:val="24"/>
    </w:rPr>
  </w:style>
  <w:style w:type="character" w:customStyle="1" w:styleId="Heading7Char">
    <w:name w:val="Heading 7 Char"/>
    <w:basedOn w:val="DefaultParagraphFont"/>
    <w:link w:val="Heading7"/>
    <w:uiPriority w:val="9"/>
    <w:rsid w:val="00326E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326E1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26E13"/>
    <w:rPr>
      <w:rFonts w:asciiTheme="majorHAnsi" w:eastAsiaTheme="majorEastAsia" w:hAnsiTheme="majorHAnsi" w:cstheme="majorBidi"/>
      <w:i/>
      <w:iCs/>
      <w:spacing w:val="5"/>
      <w:sz w:val="20"/>
      <w:szCs w:val="20"/>
    </w:rPr>
  </w:style>
  <w:style w:type="character" w:customStyle="1" w:styleId="BalloonTextChar57">
    <w:name w:val="Balloon Text Char57"/>
    <w:basedOn w:val="DefaultParagraphFont"/>
    <w:uiPriority w:val="99"/>
    <w:rsid w:val="00326E13"/>
    <w:rPr>
      <w:rFonts w:ascii="Segoe UI" w:eastAsiaTheme="minorEastAsia" w:hAnsi="Segoe UI" w:cs="Segoe UI"/>
      <w:sz w:val="18"/>
      <w:szCs w:val="18"/>
    </w:rPr>
  </w:style>
  <w:style w:type="character" w:styleId="Hyperlink">
    <w:name w:val="Hyperlink"/>
    <w:basedOn w:val="DefaultParagraphFont"/>
    <w:uiPriority w:val="99"/>
    <w:unhideWhenUsed/>
    <w:rsid w:val="00326E13"/>
    <w:rPr>
      <w:color w:val="0000FF"/>
      <w:u w:val="single"/>
    </w:rPr>
  </w:style>
  <w:style w:type="paragraph" w:styleId="Title">
    <w:name w:val="Title"/>
    <w:basedOn w:val="Normal"/>
    <w:next w:val="Normal"/>
    <w:link w:val="TitleChar"/>
    <w:uiPriority w:val="10"/>
    <w:qFormat/>
    <w:rsid w:val="00326E1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6E1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6E1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26E13"/>
    <w:rPr>
      <w:rFonts w:asciiTheme="majorHAnsi" w:eastAsiaTheme="majorEastAsia" w:hAnsiTheme="majorHAnsi" w:cstheme="majorBidi"/>
      <w:i/>
      <w:iCs/>
      <w:spacing w:val="13"/>
      <w:sz w:val="24"/>
      <w:szCs w:val="24"/>
    </w:rPr>
  </w:style>
  <w:style w:type="character" w:styleId="Strong">
    <w:name w:val="Strong"/>
    <w:uiPriority w:val="22"/>
    <w:qFormat/>
    <w:rsid w:val="00326E13"/>
    <w:rPr>
      <w:b/>
      <w:bCs/>
    </w:rPr>
  </w:style>
  <w:style w:type="character" w:styleId="Emphasis">
    <w:name w:val="Emphasis"/>
    <w:uiPriority w:val="20"/>
    <w:qFormat/>
    <w:rsid w:val="00326E13"/>
    <w:rPr>
      <w:b/>
      <w:bCs/>
      <w:i/>
      <w:iCs/>
      <w:spacing w:val="10"/>
      <w:bdr w:val="none" w:sz="0" w:space="0" w:color="auto"/>
      <w:shd w:val="clear" w:color="auto" w:fill="auto"/>
    </w:rPr>
  </w:style>
  <w:style w:type="paragraph" w:styleId="NoSpacing">
    <w:name w:val="No Spacing"/>
    <w:basedOn w:val="Normal"/>
    <w:link w:val="NoSpacingChar"/>
    <w:uiPriority w:val="1"/>
    <w:qFormat/>
    <w:rsid w:val="00326E13"/>
    <w:pPr>
      <w:spacing w:after="0" w:line="240" w:lineRule="auto"/>
    </w:pPr>
  </w:style>
  <w:style w:type="paragraph" w:styleId="ListParagraph">
    <w:name w:val="List Paragraph"/>
    <w:basedOn w:val="Normal"/>
    <w:uiPriority w:val="34"/>
    <w:qFormat/>
    <w:rsid w:val="00326E13"/>
    <w:pPr>
      <w:ind w:left="720"/>
      <w:contextualSpacing/>
    </w:pPr>
  </w:style>
  <w:style w:type="paragraph" w:styleId="Quote">
    <w:name w:val="Quote"/>
    <w:basedOn w:val="Normal"/>
    <w:next w:val="Normal"/>
    <w:link w:val="QuoteChar"/>
    <w:uiPriority w:val="29"/>
    <w:qFormat/>
    <w:rsid w:val="00326E13"/>
    <w:pPr>
      <w:spacing w:before="200" w:after="0"/>
      <w:ind w:left="360" w:right="360"/>
    </w:pPr>
    <w:rPr>
      <w:i/>
      <w:iCs/>
    </w:rPr>
  </w:style>
  <w:style w:type="character" w:customStyle="1" w:styleId="QuoteChar">
    <w:name w:val="Quote Char"/>
    <w:basedOn w:val="DefaultParagraphFont"/>
    <w:link w:val="Quote"/>
    <w:uiPriority w:val="29"/>
    <w:rsid w:val="00326E13"/>
    <w:rPr>
      <w:rFonts w:eastAsiaTheme="minorEastAsia"/>
      <w:i/>
      <w:iCs/>
      <w:sz w:val="24"/>
    </w:rPr>
  </w:style>
  <w:style w:type="paragraph" w:styleId="IntenseQuote">
    <w:name w:val="Intense Quote"/>
    <w:basedOn w:val="Normal"/>
    <w:next w:val="Normal"/>
    <w:link w:val="IntenseQuoteChar"/>
    <w:uiPriority w:val="30"/>
    <w:qFormat/>
    <w:rsid w:val="00326E1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6E13"/>
    <w:rPr>
      <w:rFonts w:eastAsiaTheme="minorEastAsia"/>
      <w:b/>
      <w:bCs/>
      <w:i/>
      <w:iCs/>
      <w:sz w:val="24"/>
    </w:rPr>
  </w:style>
  <w:style w:type="character" w:styleId="SubtleEmphasis">
    <w:name w:val="Subtle Emphasis"/>
    <w:uiPriority w:val="19"/>
    <w:qFormat/>
    <w:rsid w:val="00326E13"/>
    <w:rPr>
      <w:i/>
      <w:iCs/>
    </w:rPr>
  </w:style>
  <w:style w:type="character" w:styleId="IntenseEmphasis">
    <w:name w:val="Intense Emphasis"/>
    <w:uiPriority w:val="21"/>
    <w:qFormat/>
    <w:rsid w:val="00326E13"/>
    <w:rPr>
      <w:b/>
      <w:bCs/>
    </w:rPr>
  </w:style>
  <w:style w:type="character" w:styleId="SubtleReference">
    <w:name w:val="Subtle Reference"/>
    <w:uiPriority w:val="31"/>
    <w:qFormat/>
    <w:rsid w:val="00326E13"/>
    <w:rPr>
      <w:smallCaps/>
    </w:rPr>
  </w:style>
  <w:style w:type="character" w:styleId="IntenseReference">
    <w:name w:val="Intense Reference"/>
    <w:uiPriority w:val="32"/>
    <w:qFormat/>
    <w:rsid w:val="00326E13"/>
    <w:rPr>
      <w:smallCaps/>
      <w:spacing w:val="5"/>
      <w:u w:val="single"/>
    </w:rPr>
  </w:style>
  <w:style w:type="character" w:styleId="BookTitle">
    <w:name w:val="Book Title"/>
    <w:uiPriority w:val="33"/>
    <w:qFormat/>
    <w:rsid w:val="00326E13"/>
    <w:rPr>
      <w:i/>
      <w:iCs/>
      <w:smallCaps/>
      <w:spacing w:val="5"/>
    </w:rPr>
  </w:style>
  <w:style w:type="paragraph" w:styleId="TOCHeading">
    <w:name w:val="TOC Heading"/>
    <w:basedOn w:val="Heading1"/>
    <w:next w:val="Normal"/>
    <w:uiPriority w:val="39"/>
    <w:unhideWhenUsed/>
    <w:qFormat/>
    <w:rsid w:val="00326E13"/>
    <w:pPr>
      <w:outlineLvl w:val="9"/>
    </w:pPr>
    <w:rPr>
      <w:lang w:bidi="en-US"/>
    </w:rPr>
  </w:style>
  <w:style w:type="paragraph" w:styleId="Footer">
    <w:name w:val="footer"/>
    <w:basedOn w:val="Normal"/>
    <w:link w:val="FooterChar"/>
    <w:uiPriority w:val="99"/>
    <w:unhideWhenUsed/>
    <w:rsid w:val="00326E13"/>
    <w:pPr>
      <w:tabs>
        <w:tab w:val="center" w:pos="4320"/>
        <w:tab w:val="right" w:pos="8640"/>
      </w:tabs>
      <w:spacing w:after="0" w:line="240" w:lineRule="auto"/>
    </w:pPr>
    <w:rPr>
      <w:lang w:eastAsia="en-GB"/>
    </w:rPr>
  </w:style>
  <w:style w:type="character" w:customStyle="1" w:styleId="FooterChar">
    <w:name w:val="Footer Char"/>
    <w:basedOn w:val="DefaultParagraphFont"/>
    <w:link w:val="Footer"/>
    <w:uiPriority w:val="99"/>
    <w:rsid w:val="00326E13"/>
    <w:rPr>
      <w:rFonts w:eastAsiaTheme="minorEastAsia"/>
      <w:sz w:val="24"/>
      <w:lang w:eastAsia="en-GB"/>
    </w:rPr>
  </w:style>
  <w:style w:type="character" w:styleId="PageNumber">
    <w:name w:val="page number"/>
    <w:basedOn w:val="DefaultParagraphFont"/>
    <w:uiPriority w:val="99"/>
    <w:unhideWhenUsed/>
    <w:rsid w:val="00326E13"/>
  </w:style>
  <w:style w:type="paragraph" w:styleId="NormalWeb">
    <w:name w:val="Normal (Web)"/>
    <w:basedOn w:val="Normal"/>
    <w:uiPriority w:val="99"/>
    <w:rsid w:val="00326E13"/>
    <w:pPr>
      <w:spacing w:beforeLines="1" w:afterLines="1" w:line="240" w:lineRule="auto"/>
    </w:pPr>
    <w:rPr>
      <w:rFonts w:ascii="Times" w:hAnsi="Times" w:cs="Times New Roman"/>
      <w:sz w:val="20"/>
      <w:szCs w:val="20"/>
      <w:lang w:eastAsia="en-GB"/>
    </w:rPr>
  </w:style>
  <w:style w:type="paragraph" w:customStyle="1" w:styleId="articledetails">
    <w:name w:val="articledetails"/>
    <w:basedOn w:val="Normal"/>
    <w:rsid w:val="00326E13"/>
    <w:pPr>
      <w:spacing w:beforeLines="1" w:afterLines="1" w:line="240" w:lineRule="auto"/>
    </w:pPr>
    <w:rPr>
      <w:rFonts w:ascii="Times" w:hAnsi="Times"/>
      <w:sz w:val="20"/>
      <w:szCs w:val="20"/>
      <w:lang w:eastAsia="en-GB"/>
    </w:rPr>
  </w:style>
  <w:style w:type="character" w:customStyle="1" w:styleId="maintitle">
    <w:name w:val="maintitle"/>
    <w:basedOn w:val="DefaultParagraphFont"/>
    <w:rsid w:val="00326E13"/>
  </w:style>
  <w:style w:type="paragraph" w:customStyle="1" w:styleId="articlecategory">
    <w:name w:val="articlecategory"/>
    <w:basedOn w:val="Normal"/>
    <w:rsid w:val="00326E13"/>
    <w:pPr>
      <w:spacing w:beforeLines="1" w:afterLines="1" w:line="240" w:lineRule="auto"/>
    </w:pPr>
    <w:rPr>
      <w:rFonts w:ascii="Times New Roman" w:hAnsi="Times New Roman"/>
      <w:szCs w:val="20"/>
      <w:lang w:eastAsia="en-GB"/>
    </w:rPr>
  </w:style>
  <w:style w:type="character" w:customStyle="1" w:styleId="BalloonTextChar1">
    <w:name w:val="Balloon Text Char1"/>
    <w:basedOn w:val="DefaultParagraphFont"/>
    <w:uiPriority w:val="99"/>
    <w:rsid w:val="00326E13"/>
    <w:rPr>
      <w:rFonts w:ascii="Lucida Grande" w:eastAsiaTheme="minorEastAsia" w:hAnsi="Lucida Grande"/>
      <w:sz w:val="18"/>
      <w:szCs w:val="18"/>
      <w:lang w:eastAsia="en-GB"/>
    </w:rPr>
  </w:style>
  <w:style w:type="paragraph" w:styleId="FootnoteText">
    <w:name w:val="footnote text"/>
    <w:basedOn w:val="Normal"/>
    <w:link w:val="FootnoteTextChar"/>
    <w:uiPriority w:val="99"/>
    <w:rsid w:val="00326E13"/>
    <w:pPr>
      <w:spacing w:after="0" w:line="240" w:lineRule="auto"/>
    </w:pPr>
    <w:rPr>
      <w:szCs w:val="24"/>
      <w:lang w:eastAsia="en-GB"/>
    </w:rPr>
  </w:style>
  <w:style w:type="character" w:customStyle="1" w:styleId="FootnoteTextChar">
    <w:name w:val="Footnote Text Char"/>
    <w:basedOn w:val="DefaultParagraphFont"/>
    <w:link w:val="FootnoteText"/>
    <w:uiPriority w:val="99"/>
    <w:rsid w:val="00326E13"/>
    <w:rPr>
      <w:rFonts w:eastAsiaTheme="minorEastAsia"/>
      <w:sz w:val="24"/>
      <w:szCs w:val="24"/>
      <w:lang w:eastAsia="en-GB"/>
    </w:rPr>
  </w:style>
  <w:style w:type="character" w:styleId="FootnoteReference">
    <w:name w:val="footnote reference"/>
    <w:basedOn w:val="DefaultParagraphFont"/>
    <w:uiPriority w:val="99"/>
    <w:rsid w:val="00326E13"/>
    <w:rPr>
      <w:vertAlign w:val="superscript"/>
    </w:rPr>
  </w:style>
  <w:style w:type="paragraph" w:styleId="Header">
    <w:name w:val="header"/>
    <w:basedOn w:val="Normal"/>
    <w:link w:val="HeaderChar"/>
    <w:uiPriority w:val="99"/>
    <w:rsid w:val="00326E13"/>
    <w:pPr>
      <w:tabs>
        <w:tab w:val="center" w:pos="4320"/>
        <w:tab w:val="right" w:pos="8640"/>
      </w:tabs>
      <w:spacing w:after="0" w:line="240" w:lineRule="auto"/>
    </w:pPr>
    <w:rPr>
      <w:lang w:eastAsia="en-GB"/>
    </w:rPr>
  </w:style>
  <w:style w:type="character" w:customStyle="1" w:styleId="HeaderChar">
    <w:name w:val="Header Char"/>
    <w:basedOn w:val="DefaultParagraphFont"/>
    <w:link w:val="Header"/>
    <w:uiPriority w:val="99"/>
    <w:rsid w:val="00326E13"/>
    <w:rPr>
      <w:rFonts w:eastAsiaTheme="minorEastAsia"/>
      <w:sz w:val="24"/>
      <w:lang w:eastAsia="en-GB"/>
    </w:rPr>
  </w:style>
  <w:style w:type="paragraph" w:styleId="CommentSubject">
    <w:name w:val="annotation subject"/>
    <w:basedOn w:val="CommentText"/>
    <w:next w:val="CommentText"/>
    <w:link w:val="CommentSubjectChar"/>
    <w:uiPriority w:val="99"/>
    <w:rsid w:val="00326E13"/>
    <w:rPr>
      <w:b/>
      <w:bCs/>
      <w:lang w:eastAsia="en-GB"/>
    </w:rPr>
  </w:style>
  <w:style w:type="character" w:customStyle="1" w:styleId="CommentSubjectChar">
    <w:name w:val="Comment Subject Char"/>
    <w:basedOn w:val="CommentTextChar"/>
    <w:link w:val="CommentSubject"/>
    <w:uiPriority w:val="99"/>
    <w:rsid w:val="00326E13"/>
    <w:rPr>
      <w:rFonts w:eastAsiaTheme="minorEastAsia"/>
      <w:b/>
      <w:bCs/>
      <w:sz w:val="20"/>
      <w:szCs w:val="20"/>
      <w:lang w:eastAsia="en-GB"/>
    </w:rPr>
  </w:style>
  <w:style w:type="paragraph" w:styleId="BodyText">
    <w:name w:val="Body Text"/>
    <w:basedOn w:val="Normal"/>
    <w:link w:val="BodyTextChar"/>
    <w:uiPriority w:val="99"/>
    <w:rsid w:val="00326E13"/>
    <w:pPr>
      <w:spacing w:after="0" w:line="240" w:lineRule="auto"/>
      <w:jc w:val="center"/>
    </w:pPr>
    <w:rPr>
      <w:rFonts w:ascii="Times" w:eastAsia="Times" w:hAnsi="Times" w:cs="Times New Roman"/>
      <w:b/>
      <w:sz w:val="32"/>
      <w:szCs w:val="20"/>
    </w:rPr>
  </w:style>
  <w:style w:type="character" w:customStyle="1" w:styleId="BodyTextChar">
    <w:name w:val="Body Text Char"/>
    <w:basedOn w:val="DefaultParagraphFont"/>
    <w:link w:val="BodyText"/>
    <w:uiPriority w:val="99"/>
    <w:rsid w:val="00326E13"/>
    <w:rPr>
      <w:rFonts w:ascii="Times" w:eastAsia="Times" w:hAnsi="Times" w:cs="Times New Roman"/>
      <w:b/>
      <w:sz w:val="32"/>
      <w:szCs w:val="20"/>
    </w:rPr>
  </w:style>
  <w:style w:type="character" w:customStyle="1" w:styleId="apple-style-span">
    <w:name w:val="apple-style-span"/>
    <w:basedOn w:val="DefaultParagraphFont"/>
    <w:rsid w:val="00326E13"/>
  </w:style>
  <w:style w:type="paragraph" w:styleId="TOC1">
    <w:name w:val="toc 1"/>
    <w:basedOn w:val="Normal"/>
    <w:next w:val="Normal"/>
    <w:autoRedefine/>
    <w:uiPriority w:val="39"/>
    <w:rsid w:val="00326E13"/>
    <w:pPr>
      <w:spacing w:before="120" w:after="0"/>
    </w:pPr>
    <w:rPr>
      <w:rFonts w:cstheme="minorHAnsi"/>
      <w:b/>
      <w:bCs/>
      <w:i/>
      <w:iCs/>
      <w:szCs w:val="24"/>
    </w:rPr>
  </w:style>
  <w:style w:type="paragraph" w:styleId="TOC2">
    <w:name w:val="toc 2"/>
    <w:basedOn w:val="Normal"/>
    <w:next w:val="Normal"/>
    <w:autoRedefine/>
    <w:uiPriority w:val="39"/>
    <w:rsid w:val="00326E13"/>
    <w:pPr>
      <w:spacing w:before="120" w:after="0"/>
      <w:ind w:left="240"/>
    </w:pPr>
    <w:rPr>
      <w:rFonts w:cstheme="minorHAnsi"/>
      <w:b/>
      <w:bCs/>
      <w:sz w:val="22"/>
    </w:rPr>
  </w:style>
  <w:style w:type="paragraph" w:styleId="TOC3">
    <w:name w:val="toc 3"/>
    <w:basedOn w:val="Normal"/>
    <w:next w:val="Normal"/>
    <w:autoRedefine/>
    <w:uiPriority w:val="39"/>
    <w:rsid w:val="00326E13"/>
    <w:pPr>
      <w:spacing w:after="0"/>
      <w:ind w:left="480"/>
    </w:pPr>
    <w:rPr>
      <w:rFonts w:cstheme="minorHAnsi"/>
      <w:sz w:val="20"/>
      <w:szCs w:val="20"/>
    </w:rPr>
  </w:style>
  <w:style w:type="paragraph" w:styleId="TOC4">
    <w:name w:val="toc 4"/>
    <w:basedOn w:val="Normal"/>
    <w:next w:val="Normal"/>
    <w:autoRedefine/>
    <w:uiPriority w:val="39"/>
    <w:rsid w:val="00326E13"/>
    <w:pPr>
      <w:spacing w:after="0"/>
      <w:ind w:left="720"/>
    </w:pPr>
    <w:rPr>
      <w:rFonts w:cstheme="minorHAnsi"/>
      <w:sz w:val="20"/>
      <w:szCs w:val="20"/>
    </w:rPr>
  </w:style>
  <w:style w:type="paragraph" w:styleId="TOC5">
    <w:name w:val="toc 5"/>
    <w:basedOn w:val="Normal"/>
    <w:next w:val="Normal"/>
    <w:autoRedefine/>
    <w:uiPriority w:val="39"/>
    <w:rsid w:val="00326E13"/>
    <w:pPr>
      <w:spacing w:after="0"/>
      <w:ind w:left="960"/>
    </w:pPr>
    <w:rPr>
      <w:rFonts w:cstheme="minorHAnsi"/>
      <w:sz w:val="20"/>
      <w:szCs w:val="20"/>
    </w:rPr>
  </w:style>
  <w:style w:type="paragraph" w:styleId="TOC6">
    <w:name w:val="toc 6"/>
    <w:basedOn w:val="Normal"/>
    <w:next w:val="Normal"/>
    <w:autoRedefine/>
    <w:uiPriority w:val="39"/>
    <w:rsid w:val="00326E13"/>
    <w:pPr>
      <w:spacing w:after="0"/>
      <w:ind w:left="1200"/>
    </w:pPr>
    <w:rPr>
      <w:rFonts w:cstheme="minorHAnsi"/>
      <w:sz w:val="20"/>
      <w:szCs w:val="20"/>
    </w:rPr>
  </w:style>
  <w:style w:type="paragraph" w:styleId="TOC7">
    <w:name w:val="toc 7"/>
    <w:basedOn w:val="Normal"/>
    <w:next w:val="Normal"/>
    <w:autoRedefine/>
    <w:uiPriority w:val="39"/>
    <w:rsid w:val="00326E13"/>
    <w:pPr>
      <w:spacing w:after="0"/>
      <w:ind w:left="1440"/>
    </w:pPr>
    <w:rPr>
      <w:rFonts w:cstheme="minorHAnsi"/>
      <w:sz w:val="20"/>
      <w:szCs w:val="20"/>
    </w:rPr>
  </w:style>
  <w:style w:type="paragraph" w:styleId="TOC8">
    <w:name w:val="toc 8"/>
    <w:basedOn w:val="Normal"/>
    <w:next w:val="Normal"/>
    <w:autoRedefine/>
    <w:uiPriority w:val="39"/>
    <w:rsid w:val="00326E13"/>
    <w:pPr>
      <w:spacing w:after="0"/>
      <w:ind w:left="1680"/>
    </w:pPr>
    <w:rPr>
      <w:rFonts w:cstheme="minorHAnsi"/>
      <w:sz w:val="20"/>
      <w:szCs w:val="20"/>
    </w:rPr>
  </w:style>
  <w:style w:type="paragraph" w:styleId="TOC9">
    <w:name w:val="toc 9"/>
    <w:basedOn w:val="Normal"/>
    <w:next w:val="Normal"/>
    <w:autoRedefine/>
    <w:uiPriority w:val="39"/>
    <w:rsid w:val="00326E13"/>
    <w:pPr>
      <w:spacing w:after="0"/>
      <w:ind w:left="1920"/>
    </w:pPr>
    <w:rPr>
      <w:rFonts w:cstheme="minorHAnsi"/>
      <w:sz w:val="20"/>
      <w:szCs w:val="20"/>
    </w:rPr>
  </w:style>
  <w:style w:type="character" w:customStyle="1" w:styleId="BalloonTextChar2">
    <w:name w:val="Balloon Text Char2"/>
    <w:basedOn w:val="DefaultParagraphFont"/>
    <w:uiPriority w:val="99"/>
    <w:rsid w:val="00326E13"/>
    <w:rPr>
      <w:rFonts w:ascii="Lucida Grande" w:hAnsi="Lucida Grande"/>
      <w:sz w:val="18"/>
      <w:szCs w:val="18"/>
    </w:rPr>
  </w:style>
  <w:style w:type="character" w:customStyle="1" w:styleId="BalloonTextChar3">
    <w:name w:val="Balloon Text Char3"/>
    <w:basedOn w:val="DefaultParagraphFont"/>
    <w:uiPriority w:val="99"/>
    <w:semiHidden/>
    <w:rsid w:val="00326E13"/>
    <w:rPr>
      <w:rFonts w:ascii="Lucida Grande" w:hAnsi="Lucida Grande"/>
      <w:sz w:val="18"/>
      <w:szCs w:val="18"/>
    </w:rPr>
  </w:style>
  <w:style w:type="character" w:customStyle="1" w:styleId="BalloonTextChar4">
    <w:name w:val="Balloon Text Char4"/>
    <w:basedOn w:val="DefaultParagraphFont"/>
    <w:uiPriority w:val="99"/>
    <w:semiHidden/>
    <w:rsid w:val="00326E13"/>
    <w:rPr>
      <w:rFonts w:ascii="Lucida Grande" w:hAnsi="Lucida Grande"/>
      <w:sz w:val="18"/>
      <w:szCs w:val="18"/>
    </w:rPr>
  </w:style>
  <w:style w:type="character" w:customStyle="1" w:styleId="BalloonTextChar5">
    <w:name w:val="Balloon Text Char5"/>
    <w:basedOn w:val="DefaultParagraphFont"/>
    <w:uiPriority w:val="99"/>
    <w:semiHidden/>
    <w:rsid w:val="00326E13"/>
    <w:rPr>
      <w:rFonts w:ascii="Lucida Grande" w:hAnsi="Lucida Grande"/>
      <w:sz w:val="18"/>
      <w:szCs w:val="18"/>
    </w:rPr>
  </w:style>
  <w:style w:type="character" w:customStyle="1" w:styleId="BalloonTextChar6">
    <w:name w:val="Balloon Text Char6"/>
    <w:basedOn w:val="DefaultParagraphFont"/>
    <w:uiPriority w:val="99"/>
    <w:semiHidden/>
    <w:rsid w:val="00326E13"/>
    <w:rPr>
      <w:rFonts w:ascii="Lucida Grande" w:hAnsi="Lucida Grande"/>
      <w:sz w:val="18"/>
      <w:szCs w:val="18"/>
    </w:rPr>
  </w:style>
  <w:style w:type="character" w:customStyle="1" w:styleId="BalloonTextChar7">
    <w:name w:val="Balloon Text Char7"/>
    <w:basedOn w:val="DefaultParagraphFont"/>
    <w:uiPriority w:val="99"/>
    <w:semiHidden/>
    <w:rsid w:val="00326E13"/>
    <w:rPr>
      <w:rFonts w:ascii="Lucida Grande" w:hAnsi="Lucida Grande"/>
      <w:sz w:val="18"/>
      <w:szCs w:val="18"/>
    </w:rPr>
  </w:style>
  <w:style w:type="character" w:customStyle="1" w:styleId="BalloonTextChar8">
    <w:name w:val="Balloon Text Char8"/>
    <w:basedOn w:val="DefaultParagraphFont"/>
    <w:uiPriority w:val="99"/>
    <w:semiHidden/>
    <w:rsid w:val="00326E13"/>
    <w:rPr>
      <w:rFonts w:ascii="Lucida Grande" w:hAnsi="Lucida Grande"/>
      <w:sz w:val="18"/>
      <w:szCs w:val="18"/>
    </w:rPr>
  </w:style>
  <w:style w:type="character" w:customStyle="1" w:styleId="BalloonTextChar9">
    <w:name w:val="Balloon Text Char9"/>
    <w:basedOn w:val="DefaultParagraphFont"/>
    <w:uiPriority w:val="99"/>
    <w:semiHidden/>
    <w:rsid w:val="00326E13"/>
    <w:rPr>
      <w:rFonts w:ascii="Lucida Grande" w:hAnsi="Lucida Grande"/>
      <w:sz w:val="18"/>
      <w:szCs w:val="18"/>
    </w:rPr>
  </w:style>
  <w:style w:type="character" w:customStyle="1" w:styleId="BalloonTextChar10">
    <w:name w:val="Balloon Text Char10"/>
    <w:basedOn w:val="DefaultParagraphFont"/>
    <w:uiPriority w:val="99"/>
    <w:semiHidden/>
    <w:rsid w:val="00326E13"/>
    <w:rPr>
      <w:rFonts w:ascii="Lucida Grande" w:hAnsi="Lucida Grande"/>
      <w:sz w:val="18"/>
      <w:szCs w:val="18"/>
    </w:rPr>
  </w:style>
  <w:style w:type="character" w:customStyle="1" w:styleId="BalloonTextChar11">
    <w:name w:val="Balloon Text Char11"/>
    <w:basedOn w:val="DefaultParagraphFont"/>
    <w:uiPriority w:val="99"/>
    <w:semiHidden/>
    <w:rsid w:val="00326E13"/>
    <w:rPr>
      <w:rFonts w:ascii="Lucida Grande" w:hAnsi="Lucida Grande"/>
      <w:sz w:val="18"/>
      <w:szCs w:val="18"/>
    </w:rPr>
  </w:style>
  <w:style w:type="character" w:customStyle="1" w:styleId="BalloonTextChar12">
    <w:name w:val="Balloon Text Char12"/>
    <w:basedOn w:val="DefaultParagraphFont"/>
    <w:uiPriority w:val="99"/>
    <w:semiHidden/>
    <w:rsid w:val="00326E13"/>
    <w:rPr>
      <w:rFonts w:ascii="Lucida Grande" w:hAnsi="Lucida Grande"/>
      <w:sz w:val="18"/>
      <w:szCs w:val="18"/>
    </w:rPr>
  </w:style>
  <w:style w:type="character" w:customStyle="1" w:styleId="BalloonTextChar13">
    <w:name w:val="Balloon Text Char13"/>
    <w:basedOn w:val="DefaultParagraphFont"/>
    <w:uiPriority w:val="99"/>
    <w:semiHidden/>
    <w:rsid w:val="00326E13"/>
    <w:rPr>
      <w:rFonts w:ascii="Lucida Grande" w:hAnsi="Lucida Grande"/>
      <w:sz w:val="18"/>
      <w:szCs w:val="18"/>
    </w:rPr>
  </w:style>
  <w:style w:type="character" w:customStyle="1" w:styleId="BalloonTextChar14">
    <w:name w:val="Balloon Text Char14"/>
    <w:basedOn w:val="DefaultParagraphFont"/>
    <w:uiPriority w:val="99"/>
    <w:semiHidden/>
    <w:rsid w:val="00326E13"/>
    <w:rPr>
      <w:rFonts w:ascii="Lucida Grande" w:hAnsi="Lucida Grande"/>
      <w:sz w:val="18"/>
      <w:szCs w:val="18"/>
    </w:rPr>
  </w:style>
  <w:style w:type="character" w:customStyle="1" w:styleId="BalloonTextChar15">
    <w:name w:val="Balloon Text Char15"/>
    <w:basedOn w:val="DefaultParagraphFont"/>
    <w:uiPriority w:val="99"/>
    <w:semiHidden/>
    <w:rsid w:val="00326E13"/>
    <w:rPr>
      <w:rFonts w:ascii="Lucida Grande" w:hAnsi="Lucida Grande"/>
      <w:sz w:val="18"/>
      <w:szCs w:val="18"/>
    </w:rPr>
  </w:style>
  <w:style w:type="character" w:customStyle="1" w:styleId="BalloonTextChar16">
    <w:name w:val="Balloon Text Char16"/>
    <w:basedOn w:val="DefaultParagraphFont"/>
    <w:uiPriority w:val="99"/>
    <w:semiHidden/>
    <w:rsid w:val="00326E13"/>
    <w:rPr>
      <w:rFonts w:ascii="Lucida Grande" w:hAnsi="Lucida Grande"/>
      <w:sz w:val="18"/>
      <w:szCs w:val="18"/>
    </w:rPr>
  </w:style>
  <w:style w:type="character" w:customStyle="1" w:styleId="BalloonTextChar17">
    <w:name w:val="Balloon Text Char17"/>
    <w:basedOn w:val="DefaultParagraphFont"/>
    <w:uiPriority w:val="99"/>
    <w:semiHidden/>
    <w:rsid w:val="00326E13"/>
    <w:rPr>
      <w:rFonts w:ascii="Lucida Grande" w:hAnsi="Lucida Grande"/>
      <w:sz w:val="18"/>
      <w:szCs w:val="18"/>
    </w:rPr>
  </w:style>
  <w:style w:type="character" w:customStyle="1" w:styleId="FooterChar1">
    <w:name w:val="Footer Char1"/>
    <w:basedOn w:val="DefaultParagraphFont"/>
    <w:uiPriority w:val="99"/>
    <w:semiHidden/>
    <w:rsid w:val="00326E13"/>
  </w:style>
  <w:style w:type="paragraph" w:customStyle="1" w:styleId="articledetails1">
    <w:name w:val="articledetails1"/>
    <w:basedOn w:val="Normal"/>
    <w:rsid w:val="00326E13"/>
    <w:pPr>
      <w:spacing w:beforeLines="1" w:afterLines="1" w:line="240" w:lineRule="auto"/>
    </w:pPr>
    <w:rPr>
      <w:rFonts w:ascii="Times" w:hAnsi="Times"/>
      <w:sz w:val="20"/>
      <w:szCs w:val="20"/>
      <w:lang w:eastAsia="en-GB"/>
    </w:rPr>
  </w:style>
  <w:style w:type="character" w:customStyle="1" w:styleId="maintitle1">
    <w:name w:val="maintitle1"/>
    <w:basedOn w:val="DefaultParagraphFont"/>
    <w:rsid w:val="00326E13"/>
  </w:style>
  <w:style w:type="paragraph" w:customStyle="1" w:styleId="articlecategory1">
    <w:name w:val="articlecategory1"/>
    <w:basedOn w:val="Normal"/>
    <w:rsid w:val="00326E13"/>
    <w:pPr>
      <w:spacing w:beforeLines="1" w:afterLines="1" w:line="240" w:lineRule="auto"/>
    </w:pPr>
    <w:rPr>
      <w:rFonts w:ascii="Times New Roman" w:hAnsi="Times New Roman"/>
      <w:szCs w:val="20"/>
      <w:lang w:eastAsia="en-GB"/>
    </w:rPr>
  </w:style>
  <w:style w:type="character" w:customStyle="1" w:styleId="BalloonTextChar18">
    <w:name w:val="Balloon Text Char18"/>
    <w:basedOn w:val="DefaultParagraphFont"/>
    <w:uiPriority w:val="99"/>
    <w:rsid w:val="00326E13"/>
    <w:rPr>
      <w:rFonts w:ascii="Lucida Grande" w:hAnsi="Lucida Grande"/>
      <w:sz w:val="18"/>
      <w:szCs w:val="18"/>
    </w:rPr>
  </w:style>
  <w:style w:type="character" w:customStyle="1" w:styleId="FootnoteTextChar1">
    <w:name w:val="Footnote Text Char1"/>
    <w:basedOn w:val="DefaultParagraphFont"/>
    <w:rsid w:val="00326E13"/>
    <w:rPr>
      <w:sz w:val="24"/>
      <w:szCs w:val="24"/>
    </w:rPr>
  </w:style>
  <w:style w:type="character" w:customStyle="1" w:styleId="HeaderChar1">
    <w:name w:val="Header Char1"/>
    <w:basedOn w:val="DefaultParagraphFont"/>
    <w:rsid w:val="00326E13"/>
  </w:style>
  <w:style w:type="character" w:customStyle="1" w:styleId="CommentTextChar1">
    <w:name w:val="Comment Text Char1"/>
    <w:basedOn w:val="DefaultParagraphFont"/>
    <w:rsid w:val="00326E13"/>
    <w:rPr>
      <w:sz w:val="24"/>
      <w:szCs w:val="24"/>
    </w:rPr>
  </w:style>
  <w:style w:type="character" w:customStyle="1" w:styleId="CommentSubjectChar1">
    <w:name w:val="Comment Subject Char1"/>
    <w:basedOn w:val="CommentTextChar"/>
    <w:uiPriority w:val="99"/>
    <w:rsid w:val="00326E13"/>
    <w:rPr>
      <w:rFonts w:eastAsiaTheme="minorEastAsia"/>
      <w:b/>
      <w:bCs/>
      <w:sz w:val="24"/>
      <w:szCs w:val="24"/>
      <w:lang w:eastAsia="en-GB"/>
    </w:rPr>
  </w:style>
  <w:style w:type="character" w:customStyle="1" w:styleId="BodyTextChar1">
    <w:name w:val="Body Text Char1"/>
    <w:basedOn w:val="DefaultParagraphFont"/>
    <w:rsid w:val="00326E13"/>
    <w:rPr>
      <w:rFonts w:ascii="Times" w:eastAsia="Times" w:hAnsi="Times" w:cs="Times New Roman"/>
      <w:b/>
      <w:sz w:val="32"/>
      <w:szCs w:val="20"/>
      <w:lang w:eastAsia="en-US"/>
    </w:rPr>
  </w:style>
  <w:style w:type="character" w:customStyle="1" w:styleId="apple-style-span1">
    <w:name w:val="apple-style-span1"/>
    <w:basedOn w:val="DefaultParagraphFont"/>
    <w:rsid w:val="00326E13"/>
  </w:style>
  <w:style w:type="character" w:customStyle="1" w:styleId="TitleChar1">
    <w:name w:val="Title Char1"/>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1">
    <w:name w:val="Subtitle Char1"/>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1">
    <w:name w:val="Quote Char1"/>
    <w:basedOn w:val="DefaultParagraphFont"/>
    <w:uiPriority w:val="29"/>
    <w:rsid w:val="00326E13"/>
    <w:rPr>
      <w:i/>
      <w:iCs/>
    </w:rPr>
  </w:style>
  <w:style w:type="character" w:customStyle="1" w:styleId="IntenseQuoteChar1">
    <w:name w:val="Intense Quote Char1"/>
    <w:basedOn w:val="DefaultParagraphFont"/>
    <w:uiPriority w:val="30"/>
    <w:rsid w:val="00326E13"/>
    <w:rPr>
      <w:b/>
      <w:bCs/>
      <w:i/>
      <w:iCs/>
    </w:rPr>
  </w:style>
  <w:style w:type="character" w:customStyle="1" w:styleId="BalloonTextChar19">
    <w:name w:val="Balloon Text Char19"/>
    <w:basedOn w:val="DefaultParagraphFont"/>
    <w:uiPriority w:val="99"/>
    <w:semiHidden/>
    <w:rsid w:val="00326E13"/>
    <w:rPr>
      <w:rFonts w:ascii="Lucida Grande" w:hAnsi="Lucida Grande"/>
      <w:sz w:val="18"/>
      <w:szCs w:val="18"/>
    </w:rPr>
  </w:style>
  <w:style w:type="character" w:customStyle="1" w:styleId="BalloonTextChar20">
    <w:name w:val="Balloon Text Char20"/>
    <w:basedOn w:val="DefaultParagraphFont"/>
    <w:uiPriority w:val="99"/>
    <w:semiHidden/>
    <w:rsid w:val="00326E13"/>
    <w:rPr>
      <w:rFonts w:ascii="Lucida Grande" w:hAnsi="Lucida Grande"/>
      <w:sz w:val="18"/>
      <w:szCs w:val="18"/>
    </w:rPr>
  </w:style>
  <w:style w:type="character" w:customStyle="1" w:styleId="BalloonTextChar21">
    <w:name w:val="Balloon Text Char21"/>
    <w:basedOn w:val="DefaultParagraphFont"/>
    <w:uiPriority w:val="99"/>
    <w:semiHidden/>
    <w:rsid w:val="00326E13"/>
    <w:rPr>
      <w:rFonts w:ascii="Lucida Grande" w:hAnsi="Lucida Grande"/>
      <w:sz w:val="18"/>
      <w:szCs w:val="18"/>
    </w:rPr>
  </w:style>
  <w:style w:type="character" w:customStyle="1" w:styleId="Heading1Char1">
    <w:name w:val="Heading 1 Char1"/>
    <w:basedOn w:val="DefaultParagraphFont"/>
    <w:uiPriority w:val="9"/>
    <w:locked/>
    <w:rsid w:val="00326E13"/>
    <w:rPr>
      <w:rFonts w:asciiTheme="majorHAnsi" w:eastAsiaTheme="majorEastAsia" w:hAnsiTheme="majorHAnsi" w:cstheme="majorBidi"/>
      <w:b/>
      <w:bCs/>
      <w:sz w:val="28"/>
      <w:szCs w:val="28"/>
    </w:rPr>
  </w:style>
  <w:style w:type="character" w:customStyle="1" w:styleId="Heading3Char1">
    <w:name w:val="Heading 3 Char1"/>
    <w:basedOn w:val="DefaultParagraphFont"/>
    <w:uiPriority w:val="9"/>
    <w:locked/>
    <w:rsid w:val="00326E13"/>
    <w:rPr>
      <w:rFonts w:asciiTheme="majorHAnsi" w:eastAsiaTheme="majorEastAsia" w:hAnsiTheme="majorHAnsi" w:cstheme="majorBidi"/>
      <w:b/>
      <w:bCs/>
    </w:rPr>
  </w:style>
  <w:style w:type="character" w:customStyle="1" w:styleId="FooterChar2">
    <w:name w:val="Footer Char2"/>
    <w:basedOn w:val="DefaultParagraphFont"/>
    <w:uiPriority w:val="99"/>
    <w:locked/>
    <w:rsid w:val="00326E13"/>
    <w:rPr>
      <w:rFonts w:ascii="Times New Roman" w:hAnsi="Times New Roman" w:cs="Times New Roman"/>
    </w:rPr>
  </w:style>
  <w:style w:type="character" w:customStyle="1" w:styleId="BodyTextChar2">
    <w:name w:val="Body Text Char2"/>
    <w:basedOn w:val="DefaultParagraphFont"/>
    <w:uiPriority w:val="99"/>
    <w:locked/>
    <w:rsid w:val="00326E13"/>
    <w:rPr>
      <w:rFonts w:ascii="Times" w:hAnsi="Times" w:cs="Times New Roman"/>
      <w:color w:val="FF0000"/>
      <w:sz w:val="20"/>
      <w:szCs w:val="20"/>
      <w:lang w:val="en-GB" w:eastAsia="zh-CN"/>
    </w:rPr>
  </w:style>
  <w:style w:type="character" w:styleId="FollowedHyperlink">
    <w:name w:val="FollowedHyperlink"/>
    <w:basedOn w:val="DefaultParagraphFont"/>
    <w:rsid w:val="00326E13"/>
    <w:rPr>
      <w:rFonts w:cs="Times New Roman"/>
      <w:color w:val="800080"/>
      <w:u w:val="single"/>
    </w:rPr>
  </w:style>
  <w:style w:type="character" w:customStyle="1" w:styleId="HeaderChar2">
    <w:name w:val="Header Char2"/>
    <w:basedOn w:val="DefaultParagraphFont"/>
    <w:uiPriority w:val="99"/>
    <w:locked/>
    <w:rsid w:val="00326E13"/>
    <w:rPr>
      <w:rFonts w:ascii="Times" w:hAnsi="Times" w:cs="Times New Roman"/>
      <w:sz w:val="20"/>
      <w:szCs w:val="20"/>
      <w:lang w:val="en-GB" w:eastAsia="zh-CN"/>
    </w:rPr>
  </w:style>
  <w:style w:type="character" w:customStyle="1" w:styleId="CommentTextChar2">
    <w:name w:val="Comment Text Char2"/>
    <w:basedOn w:val="DefaultParagraphFont"/>
    <w:uiPriority w:val="99"/>
    <w:locked/>
    <w:rsid w:val="00326E13"/>
    <w:rPr>
      <w:rFonts w:ascii="Times New Roman" w:hAnsi="Times New Roman" w:cs="Times New Roman"/>
      <w:sz w:val="20"/>
      <w:szCs w:val="20"/>
    </w:rPr>
  </w:style>
  <w:style w:type="character" w:customStyle="1" w:styleId="CommentSubjectChar2">
    <w:name w:val="Comment Subject Char2"/>
    <w:basedOn w:val="CommentTextChar"/>
    <w:uiPriority w:val="99"/>
    <w:locked/>
    <w:rsid w:val="00326E13"/>
    <w:rPr>
      <w:rFonts w:ascii="Times New Roman" w:eastAsiaTheme="minorEastAsia" w:hAnsi="Times New Roman" w:cs="Times New Roman"/>
      <w:b/>
      <w:bCs/>
      <w:sz w:val="24"/>
      <w:szCs w:val="24"/>
      <w:lang w:eastAsia="en-GB"/>
    </w:rPr>
  </w:style>
  <w:style w:type="character" w:customStyle="1" w:styleId="BalloonTextChar22">
    <w:name w:val="Balloon Text Char22"/>
    <w:basedOn w:val="DefaultParagraphFont"/>
    <w:uiPriority w:val="99"/>
    <w:locked/>
    <w:rsid w:val="00326E13"/>
    <w:rPr>
      <w:rFonts w:ascii="Tahoma" w:hAnsi="Tahoma" w:cs="Tahoma"/>
      <w:sz w:val="16"/>
      <w:szCs w:val="16"/>
    </w:rPr>
  </w:style>
  <w:style w:type="paragraph" w:styleId="Revision">
    <w:name w:val="Revision"/>
    <w:hidden/>
    <w:rsid w:val="00326E13"/>
    <w:pPr>
      <w:spacing w:after="200" w:line="276" w:lineRule="auto"/>
    </w:pPr>
    <w:rPr>
      <w:rFonts w:ascii="Times New Roman" w:eastAsiaTheme="minorEastAsia" w:hAnsi="Times New Roman"/>
      <w:sz w:val="24"/>
      <w:szCs w:val="24"/>
      <w:lang w:val="en-US"/>
    </w:rPr>
  </w:style>
  <w:style w:type="table" w:styleId="TableGrid">
    <w:name w:val="Table Grid"/>
    <w:basedOn w:val="TableNormal"/>
    <w:uiPriority w:val="59"/>
    <w:rsid w:val="00326E13"/>
    <w:pPr>
      <w:spacing w:after="200" w:line="276" w:lineRule="auto"/>
    </w:pPr>
    <w:rPr>
      <w:rFonts w:eastAsiaTheme="minorEastAsia"/>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basedOn w:val="DefaultParagraphFont"/>
    <w:uiPriority w:val="99"/>
    <w:locked/>
    <w:rsid w:val="00326E13"/>
    <w:rPr>
      <w:rFonts w:ascii="Times New Roman" w:hAnsi="Times New Roman" w:cs="Times New Roman"/>
      <w:sz w:val="20"/>
      <w:szCs w:val="20"/>
    </w:rPr>
  </w:style>
  <w:style w:type="character" w:styleId="LineNumber">
    <w:name w:val="line number"/>
    <w:basedOn w:val="DefaultParagraphFont"/>
    <w:rsid w:val="00326E13"/>
  </w:style>
  <w:style w:type="character" w:customStyle="1" w:styleId="slug-doi">
    <w:name w:val="slug-doi"/>
    <w:basedOn w:val="DefaultParagraphFont"/>
    <w:rsid w:val="00326E13"/>
  </w:style>
  <w:style w:type="character" w:customStyle="1" w:styleId="slug-doi-wrapper">
    <w:name w:val="slug-doi-wrapper"/>
    <w:basedOn w:val="DefaultParagraphFont"/>
    <w:rsid w:val="00326E13"/>
  </w:style>
  <w:style w:type="character" w:customStyle="1" w:styleId="apple-style-span2">
    <w:name w:val="apple-style-span2"/>
    <w:basedOn w:val="DefaultParagraphFont"/>
    <w:rsid w:val="00326E13"/>
  </w:style>
  <w:style w:type="paragraph" w:customStyle="1" w:styleId="articledetails2">
    <w:name w:val="articledetails2"/>
    <w:basedOn w:val="Normal"/>
    <w:rsid w:val="00326E13"/>
    <w:pPr>
      <w:spacing w:beforeLines="1" w:afterLines="1"/>
    </w:pPr>
    <w:rPr>
      <w:rFonts w:ascii="Times" w:eastAsiaTheme="minorHAnsi" w:hAnsi="Times"/>
      <w:sz w:val="20"/>
      <w:szCs w:val="20"/>
      <w:lang w:eastAsia="it-IT"/>
    </w:rPr>
  </w:style>
  <w:style w:type="character" w:customStyle="1" w:styleId="maintitle2">
    <w:name w:val="maintitle2"/>
    <w:basedOn w:val="DefaultParagraphFont"/>
    <w:rsid w:val="00326E13"/>
  </w:style>
  <w:style w:type="paragraph" w:customStyle="1" w:styleId="articlecategory2">
    <w:name w:val="articlecategory2"/>
    <w:basedOn w:val="Normal"/>
    <w:rsid w:val="00326E13"/>
    <w:pPr>
      <w:spacing w:beforeLines="1" w:afterLines="1"/>
    </w:pPr>
    <w:rPr>
      <w:rFonts w:eastAsiaTheme="minorHAnsi"/>
      <w:szCs w:val="20"/>
      <w:lang w:eastAsia="it-IT"/>
    </w:rPr>
  </w:style>
  <w:style w:type="character" w:customStyle="1" w:styleId="BalloonTextChar110">
    <w:name w:val="Balloon Text Char110"/>
    <w:basedOn w:val="DefaultParagraphFont"/>
    <w:uiPriority w:val="99"/>
    <w:rsid w:val="00326E13"/>
    <w:rPr>
      <w:rFonts w:ascii="Lucida Grande" w:hAnsi="Lucida Grande"/>
      <w:sz w:val="18"/>
      <w:szCs w:val="18"/>
    </w:rPr>
  </w:style>
  <w:style w:type="paragraph" w:styleId="Caption">
    <w:name w:val="caption"/>
    <w:basedOn w:val="Normal"/>
    <w:next w:val="Normal"/>
    <w:uiPriority w:val="35"/>
    <w:rsid w:val="00326E13"/>
    <w:rPr>
      <w:rFonts w:eastAsiaTheme="minorHAnsi"/>
      <w:b/>
      <w:bCs/>
      <w:color w:val="5B9BD5" w:themeColor="accent1"/>
      <w:sz w:val="18"/>
      <w:szCs w:val="18"/>
      <w:lang w:eastAsia="it-IT"/>
    </w:rPr>
  </w:style>
  <w:style w:type="character" w:customStyle="1" w:styleId="apple-converted-space">
    <w:name w:val="apple-converted-space"/>
    <w:basedOn w:val="DefaultParagraphFont"/>
    <w:rsid w:val="00326E13"/>
  </w:style>
  <w:style w:type="paragraph" w:styleId="DocumentMap">
    <w:name w:val="Document Map"/>
    <w:basedOn w:val="Normal"/>
    <w:link w:val="DocumentMapChar"/>
    <w:rsid w:val="00326E13"/>
    <w:rPr>
      <w:rFonts w:ascii="Lucida Grande" w:eastAsiaTheme="minorHAnsi" w:hAnsi="Lucida Grande"/>
      <w:lang w:eastAsia="it-IT"/>
    </w:rPr>
  </w:style>
  <w:style w:type="character" w:customStyle="1" w:styleId="DocumentMapChar">
    <w:name w:val="Document Map Char"/>
    <w:basedOn w:val="DefaultParagraphFont"/>
    <w:link w:val="DocumentMap"/>
    <w:rsid w:val="00326E13"/>
    <w:rPr>
      <w:rFonts w:ascii="Lucida Grande" w:hAnsi="Lucida Grande"/>
      <w:sz w:val="24"/>
      <w:lang w:eastAsia="it-IT"/>
    </w:rPr>
  </w:style>
  <w:style w:type="character" w:customStyle="1" w:styleId="DocumentMapChar1">
    <w:name w:val="Document Map Char1"/>
    <w:basedOn w:val="DefaultParagraphFont"/>
    <w:rsid w:val="00326E13"/>
    <w:rPr>
      <w:rFonts w:ascii="Lucida Grande" w:eastAsiaTheme="minorHAnsi" w:hAnsi="Lucida Grande" w:cstheme="minorBidi"/>
      <w:sz w:val="24"/>
      <w:szCs w:val="24"/>
      <w:lang w:val="en-GB" w:eastAsia="en-US"/>
    </w:rPr>
  </w:style>
  <w:style w:type="paragraph" w:styleId="PlainText">
    <w:name w:val="Plain Text"/>
    <w:basedOn w:val="Normal"/>
    <w:link w:val="PlainTextChar"/>
    <w:rsid w:val="00326E13"/>
    <w:rPr>
      <w:rFonts w:ascii="Consolas" w:eastAsiaTheme="minorHAnsi" w:hAnsi="Consolas" w:cs="Consolas"/>
      <w:sz w:val="21"/>
      <w:szCs w:val="21"/>
      <w:lang w:eastAsia="it-IT"/>
    </w:rPr>
  </w:style>
  <w:style w:type="character" w:customStyle="1" w:styleId="PlainTextChar">
    <w:name w:val="Plain Text Char"/>
    <w:basedOn w:val="DefaultParagraphFont"/>
    <w:link w:val="PlainText"/>
    <w:rsid w:val="00326E13"/>
    <w:rPr>
      <w:rFonts w:ascii="Consolas" w:hAnsi="Consolas" w:cs="Consolas"/>
      <w:sz w:val="21"/>
      <w:szCs w:val="21"/>
      <w:lang w:eastAsia="it-IT"/>
    </w:rPr>
  </w:style>
  <w:style w:type="character" w:customStyle="1" w:styleId="PlainTextChar1">
    <w:name w:val="Plain Text Char1"/>
    <w:basedOn w:val="DefaultParagraphFont"/>
    <w:rsid w:val="00326E13"/>
    <w:rPr>
      <w:rFonts w:ascii="Consolas" w:eastAsiaTheme="minorHAnsi" w:hAnsi="Consolas" w:cs="Consolas"/>
      <w:sz w:val="21"/>
      <w:szCs w:val="21"/>
      <w:lang w:val="en-GB" w:eastAsia="en-US"/>
    </w:rPr>
  </w:style>
  <w:style w:type="character" w:customStyle="1" w:styleId="TitleChar2">
    <w:name w:val="Title Char2"/>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2">
    <w:name w:val="Subtitle Char2"/>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2">
    <w:name w:val="Quote Char2"/>
    <w:basedOn w:val="DefaultParagraphFont"/>
    <w:uiPriority w:val="29"/>
    <w:rsid w:val="00326E13"/>
    <w:rPr>
      <w:i/>
      <w:iCs/>
    </w:rPr>
  </w:style>
  <w:style w:type="character" w:customStyle="1" w:styleId="IntenseQuoteChar2">
    <w:name w:val="Intense Quote Char2"/>
    <w:basedOn w:val="DefaultParagraphFont"/>
    <w:uiPriority w:val="30"/>
    <w:rsid w:val="00326E13"/>
    <w:rPr>
      <w:b/>
      <w:bCs/>
      <w:i/>
      <w:iCs/>
    </w:rPr>
  </w:style>
  <w:style w:type="paragraph" w:styleId="TableofFigures">
    <w:name w:val="table of figures"/>
    <w:basedOn w:val="Normal"/>
    <w:next w:val="Normal"/>
    <w:uiPriority w:val="99"/>
    <w:rsid w:val="00326E13"/>
    <w:pPr>
      <w:spacing w:after="0"/>
    </w:pPr>
    <w:rPr>
      <w:lang w:val="it-IT" w:eastAsia="it-IT"/>
    </w:rPr>
  </w:style>
  <w:style w:type="character" w:customStyle="1" w:styleId="HeaderChar3">
    <w:name w:val="Header Char3"/>
    <w:basedOn w:val="DefaultParagraphFont"/>
    <w:uiPriority w:val="99"/>
    <w:rsid w:val="00326E13"/>
    <w:rPr>
      <w:rFonts w:ascii="Times New Roman" w:hAnsi="Times New Roman"/>
    </w:rPr>
  </w:style>
  <w:style w:type="character" w:customStyle="1" w:styleId="FooterChar3">
    <w:name w:val="Footer Char3"/>
    <w:basedOn w:val="DefaultParagraphFont"/>
    <w:rsid w:val="00326E13"/>
    <w:rPr>
      <w:rFonts w:ascii="Times New Roman" w:hAnsi="Times New Roman"/>
    </w:rPr>
  </w:style>
  <w:style w:type="character" w:customStyle="1" w:styleId="BalloonTextChar23">
    <w:name w:val="Balloon Text Char23"/>
    <w:basedOn w:val="DefaultParagraphFont"/>
    <w:rsid w:val="00326E13"/>
    <w:rPr>
      <w:rFonts w:ascii="Lucida Grande" w:hAnsi="Lucida Grande"/>
      <w:sz w:val="18"/>
      <w:szCs w:val="18"/>
    </w:rPr>
  </w:style>
  <w:style w:type="character" w:customStyle="1" w:styleId="CommentTextChar3">
    <w:name w:val="Comment Text Char3"/>
    <w:basedOn w:val="DefaultParagraphFont"/>
    <w:rsid w:val="00326E13"/>
    <w:rPr>
      <w:rFonts w:ascii="Times New Roman" w:hAnsi="Times New Roman"/>
      <w:sz w:val="20"/>
      <w:szCs w:val="20"/>
    </w:rPr>
  </w:style>
  <w:style w:type="character" w:customStyle="1" w:styleId="CommentSubjectChar3">
    <w:name w:val="Comment Subject Char3"/>
    <w:basedOn w:val="CommentTextChar"/>
    <w:rsid w:val="00326E13"/>
    <w:rPr>
      <w:rFonts w:ascii="Times New Roman" w:eastAsiaTheme="minorEastAsia" w:hAnsi="Times New Roman"/>
      <w:b/>
      <w:bCs/>
      <w:sz w:val="24"/>
      <w:szCs w:val="24"/>
      <w:lang w:eastAsia="en-GB"/>
    </w:rPr>
  </w:style>
  <w:style w:type="character" w:customStyle="1" w:styleId="apple-style-span3">
    <w:name w:val="apple-style-span3"/>
    <w:basedOn w:val="DefaultParagraphFont"/>
    <w:rsid w:val="00326E13"/>
  </w:style>
  <w:style w:type="character" w:customStyle="1" w:styleId="maintitle3">
    <w:name w:val="maintitle3"/>
    <w:basedOn w:val="DefaultParagraphFont"/>
    <w:rsid w:val="00326E13"/>
  </w:style>
  <w:style w:type="paragraph" w:customStyle="1" w:styleId="articlecategory3">
    <w:name w:val="articlecategory3"/>
    <w:basedOn w:val="Normal"/>
    <w:rsid w:val="00326E13"/>
    <w:pPr>
      <w:spacing w:beforeLines="1" w:afterLines="1"/>
    </w:pPr>
    <w:rPr>
      <w:rFonts w:ascii="Times" w:hAnsi="Times"/>
      <w:sz w:val="20"/>
      <w:szCs w:val="20"/>
    </w:rPr>
  </w:style>
  <w:style w:type="paragraph" w:customStyle="1" w:styleId="articledetails3">
    <w:name w:val="articledetails3"/>
    <w:basedOn w:val="Normal"/>
    <w:rsid w:val="00326E13"/>
    <w:pPr>
      <w:spacing w:beforeLines="1" w:afterLines="1"/>
    </w:pPr>
    <w:rPr>
      <w:rFonts w:ascii="Times" w:hAnsi="Times"/>
      <w:sz w:val="20"/>
      <w:szCs w:val="20"/>
    </w:rPr>
  </w:style>
  <w:style w:type="character" w:customStyle="1" w:styleId="TitleChar3">
    <w:name w:val="Title Char3"/>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3">
    <w:name w:val="Subtitle Char3"/>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3">
    <w:name w:val="Quote Char3"/>
    <w:basedOn w:val="DefaultParagraphFont"/>
    <w:uiPriority w:val="29"/>
    <w:rsid w:val="00326E13"/>
    <w:rPr>
      <w:i/>
      <w:iCs/>
    </w:rPr>
  </w:style>
  <w:style w:type="character" w:customStyle="1" w:styleId="IntenseQuoteChar3">
    <w:name w:val="Intense Quote Char3"/>
    <w:basedOn w:val="DefaultParagraphFont"/>
    <w:uiPriority w:val="30"/>
    <w:rsid w:val="00326E13"/>
    <w:rPr>
      <w:b/>
      <w:bCs/>
      <w:i/>
      <w:iCs/>
    </w:rPr>
  </w:style>
  <w:style w:type="character" w:customStyle="1" w:styleId="BalloonTextChar24">
    <w:name w:val="Balloon Text Char24"/>
    <w:basedOn w:val="DefaultParagraphFont"/>
    <w:uiPriority w:val="99"/>
    <w:semiHidden/>
    <w:rsid w:val="00326E13"/>
    <w:rPr>
      <w:rFonts w:ascii="Lucida Grande" w:hAnsi="Lucida Grande"/>
      <w:sz w:val="18"/>
      <w:szCs w:val="18"/>
    </w:rPr>
  </w:style>
  <w:style w:type="character" w:customStyle="1" w:styleId="BalloonTextChar25">
    <w:name w:val="Balloon Text Char25"/>
    <w:basedOn w:val="DefaultParagraphFont"/>
    <w:uiPriority w:val="99"/>
    <w:semiHidden/>
    <w:rsid w:val="00326E13"/>
    <w:rPr>
      <w:rFonts w:ascii="Lucida Grande" w:hAnsi="Lucida Grande"/>
      <w:sz w:val="18"/>
      <w:szCs w:val="18"/>
    </w:rPr>
  </w:style>
  <w:style w:type="character" w:customStyle="1" w:styleId="BalloonTextChar26">
    <w:name w:val="Balloon Text Char26"/>
    <w:basedOn w:val="DefaultParagraphFont"/>
    <w:uiPriority w:val="99"/>
    <w:rsid w:val="00326E13"/>
    <w:rPr>
      <w:rFonts w:ascii="Lucida Grande" w:hAnsi="Lucida Grande"/>
      <w:sz w:val="18"/>
      <w:szCs w:val="18"/>
    </w:rPr>
  </w:style>
  <w:style w:type="character" w:customStyle="1" w:styleId="Heading1Char2">
    <w:name w:val="Heading 1 Char2"/>
    <w:basedOn w:val="DefaultParagraphFont"/>
    <w:uiPriority w:val="9"/>
    <w:locked/>
    <w:rsid w:val="00326E13"/>
    <w:rPr>
      <w:rFonts w:asciiTheme="majorHAnsi" w:eastAsiaTheme="majorEastAsia" w:hAnsiTheme="majorHAnsi" w:cstheme="majorBidi"/>
      <w:b/>
      <w:bCs/>
      <w:sz w:val="28"/>
      <w:szCs w:val="28"/>
    </w:rPr>
  </w:style>
  <w:style w:type="character" w:customStyle="1" w:styleId="Heading3Char2">
    <w:name w:val="Heading 3 Char2"/>
    <w:basedOn w:val="DefaultParagraphFont"/>
    <w:uiPriority w:val="9"/>
    <w:locked/>
    <w:rsid w:val="00326E13"/>
    <w:rPr>
      <w:rFonts w:asciiTheme="majorHAnsi" w:eastAsiaTheme="majorEastAsia" w:hAnsiTheme="majorHAnsi" w:cstheme="majorBidi"/>
      <w:b/>
      <w:bCs/>
    </w:rPr>
  </w:style>
  <w:style w:type="character" w:customStyle="1" w:styleId="FooterChar4">
    <w:name w:val="Footer Char4"/>
    <w:basedOn w:val="DefaultParagraphFont"/>
    <w:uiPriority w:val="99"/>
    <w:locked/>
    <w:rsid w:val="00326E13"/>
    <w:rPr>
      <w:rFonts w:ascii="Times New Roman" w:hAnsi="Times New Roman" w:cs="Times New Roman"/>
    </w:rPr>
  </w:style>
  <w:style w:type="character" w:customStyle="1" w:styleId="BodyTextChar3">
    <w:name w:val="Body Text Char3"/>
    <w:basedOn w:val="DefaultParagraphFont"/>
    <w:uiPriority w:val="99"/>
    <w:locked/>
    <w:rsid w:val="00326E13"/>
    <w:rPr>
      <w:rFonts w:ascii="Times" w:hAnsi="Times" w:cs="Times New Roman"/>
      <w:color w:val="FF0000"/>
      <w:sz w:val="20"/>
      <w:szCs w:val="20"/>
      <w:lang w:val="en-GB" w:eastAsia="zh-CN"/>
    </w:rPr>
  </w:style>
  <w:style w:type="character" w:customStyle="1" w:styleId="HeaderChar4">
    <w:name w:val="Header Char4"/>
    <w:basedOn w:val="DefaultParagraphFont"/>
    <w:locked/>
    <w:rsid w:val="00326E13"/>
    <w:rPr>
      <w:rFonts w:ascii="Times" w:hAnsi="Times" w:cs="Times New Roman"/>
      <w:sz w:val="20"/>
      <w:szCs w:val="20"/>
      <w:lang w:val="en-GB" w:eastAsia="zh-CN"/>
    </w:rPr>
  </w:style>
  <w:style w:type="character" w:customStyle="1" w:styleId="CommentTextChar4">
    <w:name w:val="Comment Text Char4"/>
    <w:basedOn w:val="DefaultParagraphFont"/>
    <w:locked/>
    <w:rsid w:val="00326E13"/>
    <w:rPr>
      <w:rFonts w:ascii="Times New Roman" w:hAnsi="Times New Roman" w:cs="Times New Roman"/>
      <w:sz w:val="20"/>
      <w:szCs w:val="20"/>
    </w:rPr>
  </w:style>
  <w:style w:type="character" w:customStyle="1" w:styleId="CommentSubjectChar4">
    <w:name w:val="Comment Subject Char4"/>
    <w:basedOn w:val="CommentTextChar"/>
    <w:uiPriority w:val="99"/>
    <w:locked/>
    <w:rsid w:val="00326E13"/>
    <w:rPr>
      <w:rFonts w:ascii="Times New Roman" w:eastAsiaTheme="minorEastAsia" w:hAnsi="Times New Roman" w:cs="Times New Roman"/>
      <w:b/>
      <w:bCs/>
      <w:sz w:val="24"/>
      <w:szCs w:val="24"/>
      <w:lang w:eastAsia="en-GB"/>
    </w:rPr>
  </w:style>
  <w:style w:type="character" w:customStyle="1" w:styleId="BalloonTextChar27">
    <w:name w:val="Balloon Text Char27"/>
    <w:basedOn w:val="DefaultParagraphFont"/>
    <w:uiPriority w:val="99"/>
    <w:locked/>
    <w:rsid w:val="00326E13"/>
    <w:rPr>
      <w:rFonts w:ascii="Tahoma" w:hAnsi="Tahoma" w:cs="Tahoma"/>
      <w:sz w:val="16"/>
      <w:szCs w:val="16"/>
    </w:rPr>
  </w:style>
  <w:style w:type="character" w:customStyle="1" w:styleId="FootnoteTextChar3">
    <w:name w:val="Footnote Text Char3"/>
    <w:basedOn w:val="DefaultParagraphFont"/>
    <w:uiPriority w:val="99"/>
    <w:locked/>
    <w:rsid w:val="00326E13"/>
    <w:rPr>
      <w:rFonts w:ascii="Times New Roman" w:hAnsi="Times New Roman" w:cs="Times New Roman"/>
      <w:sz w:val="20"/>
      <w:szCs w:val="20"/>
    </w:rPr>
  </w:style>
  <w:style w:type="paragraph" w:customStyle="1" w:styleId="articledetails4">
    <w:name w:val="articledetails4"/>
    <w:basedOn w:val="Normal"/>
    <w:rsid w:val="00326E13"/>
    <w:pPr>
      <w:spacing w:beforeLines="1" w:afterLines="1"/>
    </w:pPr>
    <w:rPr>
      <w:rFonts w:ascii="Times" w:hAnsi="Times"/>
      <w:sz w:val="20"/>
      <w:szCs w:val="20"/>
      <w:lang w:eastAsia="it-IT"/>
    </w:rPr>
  </w:style>
  <w:style w:type="paragraph" w:customStyle="1" w:styleId="articlecategory4">
    <w:name w:val="articlecategory4"/>
    <w:basedOn w:val="Normal"/>
    <w:rsid w:val="00326E13"/>
    <w:pPr>
      <w:spacing w:beforeLines="1" w:afterLines="1"/>
    </w:pPr>
    <w:rPr>
      <w:szCs w:val="20"/>
      <w:lang w:eastAsia="it-IT"/>
    </w:rPr>
  </w:style>
  <w:style w:type="character" w:customStyle="1" w:styleId="BalloonTextChar111">
    <w:name w:val="Balloon Text Char111"/>
    <w:basedOn w:val="DefaultParagraphFont"/>
    <w:uiPriority w:val="99"/>
    <w:rsid w:val="00326E13"/>
    <w:rPr>
      <w:rFonts w:ascii="Lucida Grande" w:hAnsi="Lucida Grande"/>
      <w:sz w:val="18"/>
      <w:szCs w:val="18"/>
    </w:rPr>
  </w:style>
  <w:style w:type="character" w:customStyle="1" w:styleId="DocumentMapChar2">
    <w:name w:val="Document Map Char2"/>
    <w:basedOn w:val="DefaultParagraphFont"/>
    <w:rsid w:val="00326E13"/>
    <w:rPr>
      <w:rFonts w:ascii="Lucida Grande" w:eastAsiaTheme="minorHAnsi" w:hAnsi="Lucida Grande" w:cstheme="minorBidi"/>
      <w:sz w:val="24"/>
      <w:szCs w:val="24"/>
      <w:lang w:val="en-GB" w:eastAsia="en-US"/>
    </w:rPr>
  </w:style>
  <w:style w:type="character" w:customStyle="1" w:styleId="PlainTextChar2">
    <w:name w:val="Plain Text Char2"/>
    <w:basedOn w:val="DefaultParagraphFont"/>
    <w:rsid w:val="00326E13"/>
    <w:rPr>
      <w:rFonts w:ascii="Consolas" w:eastAsiaTheme="minorHAnsi" w:hAnsi="Consolas" w:cs="Consolas"/>
      <w:sz w:val="21"/>
      <w:szCs w:val="21"/>
      <w:lang w:val="en-GB" w:eastAsia="en-US"/>
    </w:rPr>
  </w:style>
  <w:style w:type="character" w:customStyle="1" w:styleId="TitleChar4">
    <w:name w:val="Title Char4"/>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4">
    <w:name w:val="Subtitle Char4"/>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4">
    <w:name w:val="Quote Char4"/>
    <w:basedOn w:val="DefaultParagraphFont"/>
    <w:uiPriority w:val="29"/>
    <w:rsid w:val="00326E13"/>
    <w:rPr>
      <w:i/>
      <w:iCs/>
    </w:rPr>
  </w:style>
  <w:style w:type="character" w:customStyle="1" w:styleId="IntenseQuoteChar4">
    <w:name w:val="Intense Quote Char4"/>
    <w:basedOn w:val="DefaultParagraphFont"/>
    <w:uiPriority w:val="30"/>
    <w:rsid w:val="00326E13"/>
    <w:rPr>
      <w:b/>
      <w:bCs/>
      <w:i/>
      <w:iCs/>
    </w:rPr>
  </w:style>
  <w:style w:type="paragraph" w:customStyle="1" w:styleId="articledetails11">
    <w:name w:val="articledetails11"/>
    <w:basedOn w:val="Normal"/>
    <w:rsid w:val="00326E13"/>
    <w:pPr>
      <w:spacing w:beforeLines="1" w:afterLines="1" w:line="240" w:lineRule="auto"/>
    </w:pPr>
    <w:rPr>
      <w:rFonts w:ascii="Times" w:hAnsi="Times"/>
      <w:sz w:val="20"/>
      <w:szCs w:val="20"/>
      <w:lang w:eastAsia="en-GB"/>
    </w:rPr>
  </w:style>
  <w:style w:type="paragraph" w:customStyle="1" w:styleId="articlecategory11">
    <w:name w:val="articlecategory11"/>
    <w:basedOn w:val="Normal"/>
    <w:rsid w:val="00326E13"/>
    <w:pPr>
      <w:spacing w:beforeLines="1" w:afterLines="1" w:line="240" w:lineRule="auto"/>
    </w:pPr>
    <w:rPr>
      <w:rFonts w:ascii="Times New Roman" w:hAnsi="Times New Roman"/>
      <w:szCs w:val="20"/>
      <w:lang w:eastAsia="en-GB"/>
    </w:rPr>
  </w:style>
  <w:style w:type="character" w:customStyle="1" w:styleId="CommentSubjectChar11">
    <w:name w:val="Comment Subject Char11"/>
    <w:basedOn w:val="CommentTextChar"/>
    <w:uiPriority w:val="99"/>
    <w:rsid w:val="00326E13"/>
    <w:rPr>
      <w:rFonts w:ascii="Times New Roman" w:eastAsiaTheme="minorEastAsia" w:hAnsi="Times New Roman" w:cs="Times New Roman"/>
      <w:b/>
      <w:bCs/>
      <w:sz w:val="24"/>
      <w:szCs w:val="24"/>
      <w:lang w:eastAsia="en-GB"/>
    </w:rPr>
  </w:style>
  <w:style w:type="character" w:customStyle="1" w:styleId="CommentSubjectChar21">
    <w:name w:val="Comment Subject Char21"/>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1">
    <w:name w:val="articledetails21"/>
    <w:basedOn w:val="Normal"/>
    <w:rsid w:val="00326E13"/>
    <w:pPr>
      <w:spacing w:beforeLines="1" w:afterLines="1"/>
    </w:pPr>
    <w:rPr>
      <w:rFonts w:ascii="Times" w:hAnsi="Times"/>
      <w:sz w:val="20"/>
      <w:szCs w:val="20"/>
      <w:lang w:eastAsia="it-IT"/>
    </w:rPr>
  </w:style>
  <w:style w:type="paragraph" w:customStyle="1" w:styleId="articlecategory21">
    <w:name w:val="articlecategory21"/>
    <w:basedOn w:val="Normal"/>
    <w:rsid w:val="00326E13"/>
    <w:pPr>
      <w:spacing w:beforeLines="1" w:afterLines="1"/>
    </w:pPr>
    <w:rPr>
      <w:szCs w:val="20"/>
      <w:lang w:eastAsia="it-IT"/>
    </w:rPr>
  </w:style>
  <w:style w:type="character" w:customStyle="1" w:styleId="CommentSubjectChar31">
    <w:name w:val="Comment Subject Char31"/>
    <w:basedOn w:val="CommentTextChar"/>
    <w:rsid w:val="00326E13"/>
    <w:rPr>
      <w:rFonts w:ascii="Times New Roman" w:eastAsiaTheme="minorEastAsia" w:hAnsi="Times New Roman" w:cs="Times New Roman"/>
      <w:b/>
      <w:bCs/>
      <w:sz w:val="24"/>
      <w:szCs w:val="24"/>
      <w:lang w:eastAsia="en-GB"/>
    </w:rPr>
  </w:style>
  <w:style w:type="paragraph" w:customStyle="1" w:styleId="articlecategory31">
    <w:name w:val="articlecategory31"/>
    <w:basedOn w:val="Normal"/>
    <w:rsid w:val="00326E13"/>
    <w:pPr>
      <w:spacing w:beforeLines="1" w:afterLines="1"/>
    </w:pPr>
    <w:rPr>
      <w:rFonts w:ascii="Times" w:hAnsi="Times"/>
      <w:sz w:val="20"/>
      <w:szCs w:val="20"/>
    </w:rPr>
  </w:style>
  <w:style w:type="paragraph" w:customStyle="1" w:styleId="articledetails31">
    <w:name w:val="articledetails31"/>
    <w:basedOn w:val="Normal"/>
    <w:rsid w:val="00326E13"/>
    <w:pPr>
      <w:spacing w:beforeLines="1" w:afterLines="1"/>
    </w:pPr>
    <w:rPr>
      <w:rFonts w:ascii="Times" w:hAnsi="Times"/>
      <w:sz w:val="20"/>
      <w:szCs w:val="20"/>
    </w:rPr>
  </w:style>
  <w:style w:type="character" w:customStyle="1" w:styleId="HeaderChar5">
    <w:name w:val="Header Char5"/>
    <w:basedOn w:val="DefaultParagraphFont"/>
    <w:rsid w:val="00326E13"/>
    <w:rPr>
      <w:rFonts w:ascii="Times New Roman" w:hAnsi="Times New Roman"/>
    </w:rPr>
  </w:style>
  <w:style w:type="character" w:customStyle="1" w:styleId="FooterChar5">
    <w:name w:val="Footer Char5"/>
    <w:basedOn w:val="DefaultParagraphFont"/>
    <w:uiPriority w:val="99"/>
    <w:rsid w:val="00326E13"/>
    <w:rPr>
      <w:rFonts w:ascii="Times New Roman" w:hAnsi="Times New Roman"/>
    </w:rPr>
  </w:style>
  <w:style w:type="character" w:customStyle="1" w:styleId="BalloonTextChar28">
    <w:name w:val="Balloon Text Char28"/>
    <w:basedOn w:val="DefaultParagraphFont"/>
    <w:uiPriority w:val="99"/>
    <w:rsid w:val="00326E13"/>
    <w:rPr>
      <w:rFonts w:ascii="Lucida Grande" w:hAnsi="Lucida Grande"/>
      <w:sz w:val="18"/>
      <w:szCs w:val="18"/>
    </w:rPr>
  </w:style>
  <w:style w:type="character" w:customStyle="1" w:styleId="CommentTextChar5">
    <w:name w:val="Comment Text Char5"/>
    <w:basedOn w:val="DefaultParagraphFont"/>
    <w:rsid w:val="00326E13"/>
    <w:rPr>
      <w:rFonts w:ascii="Times New Roman" w:hAnsi="Times New Roman"/>
      <w:sz w:val="20"/>
      <w:szCs w:val="20"/>
    </w:rPr>
  </w:style>
  <w:style w:type="character" w:customStyle="1" w:styleId="CommentSubjectChar5">
    <w:name w:val="Comment Subject Char5"/>
    <w:basedOn w:val="CommentTextChar"/>
    <w:uiPriority w:val="99"/>
    <w:rsid w:val="00326E13"/>
    <w:rPr>
      <w:rFonts w:ascii="Times New Roman" w:eastAsiaTheme="minorEastAsia" w:hAnsi="Times New Roman"/>
      <w:b/>
      <w:bCs/>
      <w:sz w:val="24"/>
      <w:szCs w:val="24"/>
      <w:lang w:eastAsia="en-GB"/>
    </w:rPr>
  </w:style>
  <w:style w:type="paragraph" w:customStyle="1" w:styleId="articlecategory5">
    <w:name w:val="articlecategory5"/>
    <w:basedOn w:val="Normal"/>
    <w:rsid w:val="00326E13"/>
    <w:pPr>
      <w:spacing w:beforeLines="1" w:afterLines="1"/>
    </w:pPr>
    <w:rPr>
      <w:rFonts w:ascii="Times" w:hAnsi="Times"/>
      <w:sz w:val="20"/>
      <w:szCs w:val="20"/>
    </w:rPr>
  </w:style>
  <w:style w:type="paragraph" w:customStyle="1" w:styleId="articledetails5">
    <w:name w:val="articledetails5"/>
    <w:basedOn w:val="Normal"/>
    <w:rsid w:val="00326E13"/>
    <w:pPr>
      <w:spacing w:beforeLines="1" w:afterLines="1"/>
    </w:pPr>
    <w:rPr>
      <w:rFonts w:ascii="Times" w:hAnsi="Times"/>
      <w:sz w:val="20"/>
      <w:szCs w:val="20"/>
    </w:rPr>
  </w:style>
  <w:style w:type="character" w:customStyle="1" w:styleId="TitleChar5">
    <w:name w:val="Title Char5"/>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5">
    <w:name w:val="Subtitle Char5"/>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5">
    <w:name w:val="Quote Char5"/>
    <w:basedOn w:val="DefaultParagraphFont"/>
    <w:uiPriority w:val="29"/>
    <w:rsid w:val="00326E13"/>
    <w:rPr>
      <w:i/>
      <w:iCs/>
    </w:rPr>
  </w:style>
  <w:style w:type="character" w:customStyle="1" w:styleId="IntenseQuoteChar5">
    <w:name w:val="Intense Quote Char5"/>
    <w:basedOn w:val="DefaultParagraphFont"/>
    <w:uiPriority w:val="30"/>
    <w:rsid w:val="00326E13"/>
    <w:rPr>
      <w:b/>
      <w:bCs/>
      <w:i/>
      <w:iCs/>
    </w:rPr>
  </w:style>
  <w:style w:type="character" w:customStyle="1" w:styleId="BalloonTextChar112">
    <w:name w:val="Balloon Text Char112"/>
    <w:basedOn w:val="DefaultParagraphFont"/>
    <w:uiPriority w:val="99"/>
    <w:rsid w:val="00326E13"/>
    <w:rPr>
      <w:rFonts w:ascii="Lucida Grande" w:eastAsiaTheme="minorEastAsia" w:hAnsi="Lucida Grande"/>
      <w:sz w:val="18"/>
      <w:szCs w:val="18"/>
      <w:lang w:eastAsia="en-GB"/>
    </w:rPr>
  </w:style>
  <w:style w:type="character" w:customStyle="1" w:styleId="FootnoteTextChar4">
    <w:name w:val="Footnote Text Char4"/>
    <w:basedOn w:val="DefaultParagraphFont"/>
    <w:uiPriority w:val="99"/>
    <w:rsid w:val="00326E13"/>
    <w:rPr>
      <w:sz w:val="24"/>
      <w:szCs w:val="24"/>
      <w:lang w:val="en-GB" w:eastAsia="en-GB"/>
    </w:rPr>
  </w:style>
  <w:style w:type="character" w:customStyle="1" w:styleId="BodyTextChar4">
    <w:name w:val="Body Text Char4"/>
    <w:basedOn w:val="DefaultParagraphFont"/>
    <w:uiPriority w:val="99"/>
    <w:rsid w:val="00326E13"/>
    <w:rPr>
      <w:rFonts w:ascii="Times" w:eastAsia="Times" w:hAnsi="Times" w:cs="Times New Roman"/>
      <w:b/>
      <w:sz w:val="32"/>
      <w:szCs w:val="20"/>
      <w:lang w:val="en-GB"/>
    </w:rPr>
  </w:style>
  <w:style w:type="paragraph" w:customStyle="1" w:styleId="articledetails12">
    <w:name w:val="articledetails12"/>
    <w:basedOn w:val="Normal"/>
    <w:rsid w:val="00326E13"/>
    <w:pPr>
      <w:spacing w:beforeLines="1" w:afterLines="1" w:line="240" w:lineRule="auto"/>
    </w:pPr>
    <w:rPr>
      <w:rFonts w:ascii="Times" w:hAnsi="Times"/>
      <w:sz w:val="20"/>
      <w:szCs w:val="20"/>
      <w:lang w:eastAsia="en-GB"/>
    </w:rPr>
  </w:style>
  <w:style w:type="paragraph" w:customStyle="1" w:styleId="articlecategory12">
    <w:name w:val="articlecategory12"/>
    <w:basedOn w:val="Normal"/>
    <w:rsid w:val="00326E13"/>
    <w:pPr>
      <w:spacing w:beforeLines="1" w:afterLines="1" w:line="240" w:lineRule="auto"/>
    </w:pPr>
    <w:rPr>
      <w:rFonts w:ascii="Times New Roman" w:hAnsi="Times New Roman"/>
      <w:szCs w:val="20"/>
      <w:lang w:eastAsia="en-GB"/>
    </w:rPr>
  </w:style>
  <w:style w:type="character" w:customStyle="1" w:styleId="CommentSubjectChar12">
    <w:name w:val="Comment Subject Char12"/>
    <w:basedOn w:val="CommentTextChar"/>
    <w:uiPriority w:val="99"/>
    <w:rsid w:val="00326E13"/>
    <w:rPr>
      <w:rFonts w:ascii="Times New Roman" w:eastAsiaTheme="minorEastAsia" w:hAnsi="Times New Roman"/>
      <w:b/>
      <w:bCs/>
      <w:sz w:val="24"/>
      <w:szCs w:val="24"/>
      <w:lang w:eastAsia="en-GB"/>
    </w:rPr>
  </w:style>
  <w:style w:type="character" w:customStyle="1" w:styleId="CommentSubjectChar22">
    <w:name w:val="Comment Subject Char22"/>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2">
    <w:name w:val="articledetails22"/>
    <w:basedOn w:val="Normal"/>
    <w:rsid w:val="00326E13"/>
    <w:pPr>
      <w:spacing w:beforeLines="1" w:afterLines="1"/>
    </w:pPr>
    <w:rPr>
      <w:rFonts w:ascii="Times" w:hAnsi="Times"/>
      <w:sz w:val="20"/>
      <w:szCs w:val="20"/>
      <w:lang w:eastAsia="it-IT"/>
    </w:rPr>
  </w:style>
  <w:style w:type="paragraph" w:customStyle="1" w:styleId="articlecategory22">
    <w:name w:val="articlecategory22"/>
    <w:basedOn w:val="Normal"/>
    <w:rsid w:val="00326E13"/>
    <w:pPr>
      <w:spacing w:beforeLines="1" w:afterLines="1"/>
    </w:pPr>
    <w:rPr>
      <w:szCs w:val="20"/>
      <w:lang w:eastAsia="it-IT"/>
    </w:rPr>
  </w:style>
  <w:style w:type="character" w:customStyle="1" w:styleId="DocumentMapChar3">
    <w:name w:val="Document Map Char3"/>
    <w:basedOn w:val="DefaultParagraphFont"/>
    <w:rsid w:val="00326E13"/>
    <w:rPr>
      <w:rFonts w:ascii="Lucida Grande" w:eastAsiaTheme="minorHAnsi" w:hAnsi="Lucida Grande"/>
      <w:lang w:val="en-GB" w:eastAsia="it-IT"/>
    </w:rPr>
  </w:style>
  <w:style w:type="character" w:customStyle="1" w:styleId="PlainTextChar3">
    <w:name w:val="Plain Text Char3"/>
    <w:basedOn w:val="DefaultParagraphFont"/>
    <w:rsid w:val="00326E13"/>
    <w:rPr>
      <w:rFonts w:ascii="Consolas" w:eastAsiaTheme="minorHAnsi" w:hAnsi="Consolas" w:cs="Consolas"/>
      <w:sz w:val="21"/>
      <w:szCs w:val="21"/>
      <w:lang w:val="en-GB" w:eastAsia="it-IT"/>
    </w:rPr>
  </w:style>
  <w:style w:type="character" w:customStyle="1" w:styleId="CommentSubjectChar32">
    <w:name w:val="Comment Subject Char32"/>
    <w:basedOn w:val="CommentTextChar"/>
    <w:rsid w:val="00326E13"/>
    <w:rPr>
      <w:rFonts w:ascii="Times New Roman" w:eastAsiaTheme="minorEastAsia" w:hAnsi="Times New Roman"/>
      <w:b/>
      <w:bCs/>
      <w:sz w:val="24"/>
      <w:szCs w:val="24"/>
      <w:lang w:eastAsia="en-GB"/>
    </w:rPr>
  </w:style>
  <w:style w:type="paragraph" w:customStyle="1" w:styleId="articlecategory32">
    <w:name w:val="articlecategory32"/>
    <w:basedOn w:val="Normal"/>
    <w:rsid w:val="00326E13"/>
    <w:pPr>
      <w:spacing w:beforeLines="1" w:afterLines="1"/>
    </w:pPr>
    <w:rPr>
      <w:rFonts w:ascii="Times" w:hAnsi="Times"/>
      <w:sz w:val="20"/>
      <w:szCs w:val="20"/>
    </w:rPr>
  </w:style>
  <w:style w:type="paragraph" w:customStyle="1" w:styleId="articledetails32">
    <w:name w:val="articledetails32"/>
    <w:basedOn w:val="Normal"/>
    <w:rsid w:val="00326E13"/>
    <w:pPr>
      <w:spacing w:beforeLines="1" w:afterLines="1"/>
    </w:pPr>
    <w:rPr>
      <w:rFonts w:ascii="Times" w:hAnsi="Times"/>
      <w:sz w:val="20"/>
      <w:szCs w:val="20"/>
    </w:rPr>
  </w:style>
  <w:style w:type="character" w:customStyle="1" w:styleId="BalloonTextChar29">
    <w:name w:val="Balloon Text Char29"/>
    <w:basedOn w:val="DefaultParagraphFont"/>
    <w:uiPriority w:val="99"/>
    <w:semiHidden/>
    <w:rsid w:val="00326E13"/>
    <w:rPr>
      <w:rFonts w:ascii="Tahoma" w:hAnsi="Tahoma" w:cs="Tahoma"/>
      <w:sz w:val="16"/>
      <w:szCs w:val="16"/>
    </w:rPr>
  </w:style>
  <w:style w:type="character" w:styleId="PlaceholderText">
    <w:name w:val="Placeholder Text"/>
    <w:basedOn w:val="DefaultParagraphFont"/>
    <w:uiPriority w:val="99"/>
    <w:rsid w:val="00326E13"/>
    <w:rPr>
      <w:color w:val="808080"/>
    </w:rPr>
  </w:style>
  <w:style w:type="character" w:customStyle="1" w:styleId="HeaderChar6">
    <w:name w:val="Header Char6"/>
    <w:basedOn w:val="DefaultParagraphFont"/>
    <w:rsid w:val="00326E13"/>
  </w:style>
  <w:style w:type="character" w:customStyle="1" w:styleId="FooterChar6">
    <w:name w:val="Footer Char6"/>
    <w:basedOn w:val="DefaultParagraphFont"/>
    <w:uiPriority w:val="99"/>
    <w:rsid w:val="00326E13"/>
  </w:style>
  <w:style w:type="character" w:customStyle="1" w:styleId="CommentTextChar6">
    <w:name w:val="Comment Text Char6"/>
    <w:basedOn w:val="DefaultParagraphFont"/>
    <w:uiPriority w:val="99"/>
    <w:rsid w:val="00326E13"/>
    <w:rPr>
      <w:sz w:val="20"/>
      <w:szCs w:val="20"/>
    </w:rPr>
  </w:style>
  <w:style w:type="character" w:customStyle="1" w:styleId="CommentSubjectChar6">
    <w:name w:val="Comment Subject Char6"/>
    <w:basedOn w:val="CommentTextChar"/>
    <w:rsid w:val="00326E13"/>
    <w:rPr>
      <w:rFonts w:eastAsiaTheme="minorEastAsia"/>
      <w:b/>
      <w:bCs/>
      <w:sz w:val="24"/>
      <w:szCs w:val="24"/>
      <w:lang w:eastAsia="en-GB"/>
    </w:rPr>
  </w:style>
  <w:style w:type="character" w:customStyle="1" w:styleId="TitleChar6">
    <w:name w:val="Title Char6"/>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6">
    <w:name w:val="Subtitle Char6"/>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6">
    <w:name w:val="Quote Char6"/>
    <w:basedOn w:val="DefaultParagraphFont"/>
    <w:uiPriority w:val="29"/>
    <w:rsid w:val="00326E13"/>
    <w:rPr>
      <w:i/>
      <w:iCs/>
    </w:rPr>
  </w:style>
  <w:style w:type="character" w:customStyle="1" w:styleId="IntenseQuoteChar6">
    <w:name w:val="Intense Quote Char6"/>
    <w:basedOn w:val="DefaultParagraphFont"/>
    <w:uiPriority w:val="30"/>
    <w:rsid w:val="00326E13"/>
    <w:rPr>
      <w:b/>
      <w:bCs/>
      <w:i/>
      <w:iCs/>
    </w:rPr>
  </w:style>
  <w:style w:type="character" w:customStyle="1" w:styleId="BalloonTextChar30">
    <w:name w:val="Balloon Text Char30"/>
    <w:uiPriority w:val="99"/>
    <w:semiHidden/>
    <w:rsid w:val="00326E13"/>
    <w:rPr>
      <w:rFonts w:ascii="Lucida Grande" w:hAnsi="Lucida Grande"/>
      <w:sz w:val="18"/>
      <w:szCs w:val="18"/>
    </w:rPr>
  </w:style>
  <w:style w:type="character" w:customStyle="1" w:styleId="BalloonTextChar71">
    <w:name w:val="Balloon Text Char71"/>
    <w:uiPriority w:val="99"/>
    <w:semiHidden/>
    <w:rsid w:val="00326E13"/>
    <w:rPr>
      <w:rFonts w:ascii="Lucida Grande" w:hAnsi="Lucida Grande"/>
      <w:sz w:val="18"/>
      <w:szCs w:val="18"/>
    </w:rPr>
  </w:style>
  <w:style w:type="character" w:customStyle="1" w:styleId="BalloonTextChar61">
    <w:name w:val="Balloon Text Char61"/>
    <w:uiPriority w:val="99"/>
    <w:semiHidden/>
    <w:rsid w:val="00326E13"/>
    <w:rPr>
      <w:rFonts w:ascii="Lucida Grande" w:hAnsi="Lucida Grande"/>
      <w:sz w:val="18"/>
      <w:szCs w:val="18"/>
    </w:rPr>
  </w:style>
  <w:style w:type="character" w:customStyle="1" w:styleId="BalloonTextChar51">
    <w:name w:val="Balloon Text Char51"/>
    <w:uiPriority w:val="99"/>
    <w:semiHidden/>
    <w:rsid w:val="00326E13"/>
    <w:rPr>
      <w:rFonts w:ascii="Lucida Grande" w:hAnsi="Lucida Grande"/>
      <w:sz w:val="18"/>
      <w:szCs w:val="18"/>
    </w:rPr>
  </w:style>
  <w:style w:type="character" w:customStyle="1" w:styleId="BalloonTextChar41">
    <w:name w:val="Balloon Text Char41"/>
    <w:uiPriority w:val="99"/>
    <w:semiHidden/>
    <w:rsid w:val="00326E13"/>
    <w:rPr>
      <w:rFonts w:ascii="Lucida Grande" w:hAnsi="Lucida Grande"/>
      <w:sz w:val="18"/>
      <w:szCs w:val="18"/>
    </w:rPr>
  </w:style>
  <w:style w:type="character" w:customStyle="1" w:styleId="BalloonTextChar31">
    <w:name w:val="Balloon Text Char31"/>
    <w:uiPriority w:val="99"/>
    <w:semiHidden/>
    <w:rsid w:val="00326E13"/>
    <w:rPr>
      <w:rFonts w:ascii="Lucida Grande" w:hAnsi="Lucida Grande"/>
      <w:sz w:val="18"/>
      <w:szCs w:val="18"/>
    </w:rPr>
  </w:style>
  <w:style w:type="character" w:customStyle="1" w:styleId="BalloonTextChar210">
    <w:name w:val="Balloon Text Char210"/>
    <w:uiPriority w:val="99"/>
    <w:semiHidden/>
    <w:rsid w:val="00326E13"/>
    <w:rPr>
      <w:rFonts w:ascii="Lucida Grande" w:hAnsi="Lucida Grande"/>
      <w:sz w:val="18"/>
      <w:szCs w:val="18"/>
    </w:rPr>
  </w:style>
  <w:style w:type="character" w:customStyle="1" w:styleId="BalloonTextChar113">
    <w:name w:val="Balloon Text Char113"/>
    <w:uiPriority w:val="99"/>
    <w:semiHidden/>
    <w:rsid w:val="00326E13"/>
    <w:rPr>
      <w:rFonts w:ascii="Tahoma" w:hAnsi="Tahoma" w:cs="Tahoma"/>
      <w:sz w:val="16"/>
      <w:szCs w:val="16"/>
    </w:rPr>
  </w:style>
  <w:style w:type="character" w:customStyle="1" w:styleId="content1">
    <w:name w:val="content1"/>
    <w:rsid w:val="00326E13"/>
    <w:rPr>
      <w:rFonts w:ascii="Arial" w:hAnsi="Arial" w:cs="Arial" w:hint="default"/>
      <w:i w:val="0"/>
      <w:iCs w:val="0"/>
      <w:strike w:val="0"/>
      <w:dstrike w:val="0"/>
      <w:sz w:val="15"/>
      <w:szCs w:val="15"/>
      <w:u w:val="none"/>
      <w:effect w:val="none"/>
    </w:rPr>
  </w:style>
  <w:style w:type="character" w:customStyle="1" w:styleId="HeaderChar7">
    <w:name w:val="Header Char7"/>
    <w:uiPriority w:val="99"/>
    <w:rsid w:val="00326E13"/>
    <w:rPr>
      <w:rFonts w:ascii="Times New Roman" w:hAnsi="Times New Roman"/>
    </w:rPr>
  </w:style>
  <w:style w:type="character" w:customStyle="1" w:styleId="FooterChar7">
    <w:name w:val="Footer Char7"/>
    <w:uiPriority w:val="99"/>
    <w:rsid w:val="00326E13"/>
    <w:rPr>
      <w:rFonts w:ascii="Times New Roman" w:hAnsi="Times New Roman"/>
    </w:rPr>
  </w:style>
  <w:style w:type="character" w:customStyle="1" w:styleId="CommentTextChar7">
    <w:name w:val="Comment Text Char7"/>
    <w:uiPriority w:val="99"/>
    <w:semiHidden/>
    <w:rsid w:val="00326E13"/>
    <w:rPr>
      <w:rFonts w:ascii="Times New Roman" w:hAnsi="Times New Roman"/>
      <w:sz w:val="20"/>
      <w:szCs w:val="20"/>
    </w:rPr>
  </w:style>
  <w:style w:type="character" w:customStyle="1" w:styleId="CommentSubjectChar7">
    <w:name w:val="Comment Subject Char7"/>
    <w:uiPriority w:val="99"/>
    <w:semiHidden/>
    <w:rsid w:val="00326E13"/>
    <w:rPr>
      <w:rFonts w:ascii="Times New Roman" w:hAnsi="Times New Roman"/>
      <w:b/>
      <w:bCs/>
      <w:sz w:val="20"/>
      <w:szCs w:val="20"/>
    </w:rPr>
  </w:style>
  <w:style w:type="paragraph" w:customStyle="1" w:styleId="ColorfulList-Accent11">
    <w:name w:val="Colorful List - Accent 11"/>
    <w:basedOn w:val="Normal"/>
    <w:uiPriority w:val="34"/>
    <w:rsid w:val="00326E13"/>
    <w:pPr>
      <w:ind w:left="720"/>
      <w:contextualSpacing/>
    </w:pPr>
    <w:rPr>
      <w:lang w:eastAsia="en-GB"/>
    </w:rPr>
  </w:style>
  <w:style w:type="character" w:customStyle="1" w:styleId="Heading8Char1">
    <w:name w:val="Heading 8 Char1"/>
    <w:basedOn w:val="DefaultParagraphFont"/>
    <w:uiPriority w:val="9"/>
    <w:semiHidden/>
    <w:rsid w:val="00326E13"/>
    <w:rPr>
      <w:rFonts w:asciiTheme="majorHAnsi" w:eastAsiaTheme="majorEastAsia" w:hAnsiTheme="majorHAnsi" w:cstheme="majorBidi"/>
      <w:sz w:val="20"/>
      <w:szCs w:val="20"/>
    </w:rPr>
  </w:style>
  <w:style w:type="character" w:customStyle="1" w:styleId="Heading9Char1">
    <w:name w:val="Heading 9 Char1"/>
    <w:basedOn w:val="DefaultParagraphFont"/>
    <w:uiPriority w:val="9"/>
    <w:semiHidden/>
    <w:rsid w:val="00326E13"/>
    <w:rPr>
      <w:rFonts w:asciiTheme="majorHAnsi" w:eastAsiaTheme="majorEastAsia" w:hAnsiTheme="majorHAnsi" w:cstheme="majorBidi"/>
      <w:i/>
      <w:iCs/>
      <w:spacing w:val="5"/>
      <w:sz w:val="20"/>
      <w:szCs w:val="20"/>
    </w:rPr>
  </w:style>
  <w:style w:type="character" w:customStyle="1" w:styleId="TitleChar7">
    <w:name w:val="Title Char7"/>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7">
    <w:name w:val="Subtitle Char7"/>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7">
    <w:name w:val="Quote Char7"/>
    <w:basedOn w:val="DefaultParagraphFont"/>
    <w:uiPriority w:val="29"/>
    <w:rsid w:val="00326E13"/>
    <w:rPr>
      <w:i/>
      <w:iCs/>
    </w:rPr>
  </w:style>
  <w:style w:type="character" w:customStyle="1" w:styleId="IntenseQuoteChar7">
    <w:name w:val="Intense Quote Char7"/>
    <w:basedOn w:val="DefaultParagraphFont"/>
    <w:uiPriority w:val="30"/>
    <w:rsid w:val="00326E13"/>
    <w:rPr>
      <w:b/>
      <w:bCs/>
      <w:i/>
      <w:iCs/>
    </w:rPr>
  </w:style>
  <w:style w:type="character" w:customStyle="1" w:styleId="NoSpacingChar">
    <w:name w:val="No Spacing Char"/>
    <w:basedOn w:val="DefaultParagraphFont"/>
    <w:link w:val="NoSpacing"/>
    <w:uiPriority w:val="1"/>
    <w:rsid w:val="00326E13"/>
    <w:rPr>
      <w:rFonts w:eastAsiaTheme="minorEastAsia"/>
      <w:sz w:val="24"/>
    </w:rPr>
  </w:style>
  <w:style w:type="paragraph" w:customStyle="1" w:styleId="thesis">
    <w:name w:val="thesis"/>
    <w:basedOn w:val="Normal"/>
    <w:link w:val="thesisChar"/>
    <w:rsid w:val="00326E13"/>
  </w:style>
  <w:style w:type="character" w:customStyle="1" w:styleId="thesisChar">
    <w:name w:val="thesis Char"/>
    <w:basedOn w:val="DefaultParagraphFont"/>
    <w:link w:val="thesis"/>
    <w:rsid w:val="00326E13"/>
    <w:rPr>
      <w:rFonts w:eastAsiaTheme="minorEastAsia"/>
      <w:sz w:val="24"/>
    </w:rPr>
  </w:style>
  <w:style w:type="character" w:customStyle="1" w:styleId="BalloonTextChar32">
    <w:name w:val="Balloon Text Char32"/>
    <w:basedOn w:val="DefaultParagraphFont"/>
    <w:uiPriority w:val="99"/>
    <w:rsid w:val="00326E13"/>
    <w:rPr>
      <w:rFonts w:ascii="Lucida Grande" w:hAnsi="Lucida Grande"/>
      <w:sz w:val="18"/>
      <w:szCs w:val="18"/>
    </w:rPr>
  </w:style>
  <w:style w:type="character" w:customStyle="1" w:styleId="BalloonTextChar33">
    <w:name w:val="Balloon Text Char33"/>
    <w:basedOn w:val="DefaultParagraphFont"/>
    <w:uiPriority w:val="99"/>
    <w:semiHidden/>
    <w:rsid w:val="00326E13"/>
    <w:rPr>
      <w:rFonts w:ascii="Lucida Grande" w:hAnsi="Lucida Grande"/>
      <w:sz w:val="18"/>
      <w:szCs w:val="18"/>
    </w:rPr>
  </w:style>
  <w:style w:type="character" w:customStyle="1" w:styleId="BalloonTextChar34">
    <w:name w:val="Balloon Text Char34"/>
    <w:basedOn w:val="DefaultParagraphFont"/>
    <w:uiPriority w:val="99"/>
    <w:semiHidden/>
    <w:rsid w:val="00326E13"/>
    <w:rPr>
      <w:rFonts w:ascii="Lucida Grande" w:hAnsi="Lucida Grande"/>
      <w:sz w:val="18"/>
      <w:szCs w:val="18"/>
    </w:rPr>
  </w:style>
  <w:style w:type="character" w:customStyle="1" w:styleId="BalloonTextChar35">
    <w:name w:val="Balloon Text Char35"/>
    <w:basedOn w:val="DefaultParagraphFont"/>
    <w:uiPriority w:val="99"/>
    <w:semiHidden/>
    <w:rsid w:val="00326E13"/>
    <w:rPr>
      <w:rFonts w:ascii="Lucida Grande" w:hAnsi="Lucida Grande"/>
      <w:sz w:val="18"/>
      <w:szCs w:val="18"/>
    </w:rPr>
  </w:style>
  <w:style w:type="character" w:customStyle="1" w:styleId="BalloonTextChar36">
    <w:name w:val="Balloon Text Char36"/>
    <w:basedOn w:val="DefaultParagraphFont"/>
    <w:uiPriority w:val="99"/>
    <w:semiHidden/>
    <w:rsid w:val="00326E13"/>
    <w:rPr>
      <w:rFonts w:ascii="Lucida Grande" w:hAnsi="Lucida Grande"/>
      <w:sz w:val="18"/>
      <w:szCs w:val="18"/>
    </w:rPr>
  </w:style>
  <w:style w:type="character" w:customStyle="1" w:styleId="BalloonTextChar37">
    <w:name w:val="Balloon Text Char37"/>
    <w:basedOn w:val="DefaultParagraphFont"/>
    <w:uiPriority w:val="99"/>
    <w:semiHidden/>
    <w:rsid w:val="00326E13"/>
    <w:rPr>
      <w:rFonts w:ascii="Lucida Grande" w:hAnsi="Lucida Grande"/>
      <w:sz w:val="18"/>
      <w:szCs w:val="18"/>
    </w:rPr>
  </w:style>
  <w:style w:type="character" w:customStyle="1" w:styleId="BalloonTextChar38">
    <w:name w:val="Balloon Text Char38"/>
    <w:basedOn w:val="DefaultParagraphFont"/>
    <w:uiPriority w:val="99"/>
    <w:semiHidden/>
    <w:rsid w:val="00326E13"/>
    <w:rPr>
      <w:rFonts w:ascii="Lucida Grande" w:hAnsi="Lucida Grande"/>
      <w:sz w:val="18"/>
      <w:szCs w:val="18"/>
    </w:rPr>
  </w:style>
  <w:style w:type="character" w:customStyle="1" w:styleId="BalloonTextChar39">
    <w:name w:val="Balloon Text Char39"/>
    <w:basedOn w:val="DefaultParagraphFont"/>
    <w:uiPriority w:val="99"/>
    <w:semiHidden/>
    <w:rsid w:val="00326E13"/>
    <w:rPr>
      <w:rFonts w:ascii="Lucida Grande" w:hAnsi="Lucida Grande"/>
      <w:sz w:val="18"/>
      <w:szCs w:val="18"/>
    </w:rPr>
  </w:style>
  <w:style w:type="character" w:customStyle="1" w:styleId="BalloonTextChar40">
    <w:name w:val="Balloon Text Char40"/>
    <w:basedOn w:val="DefaultParagraphFont"/>
    <w:uiPriority w:val="99"/>
    <w:semiHidden/>
    <w:rsid w:val="00326E13"/>
    <w:rPr>
      <w:rFonts w:ascii="Lucida Grande" w:hAnsi="Lucida Grande"/>
      <w:sz w:val="18"/>
      <w:szCs w:val="18"/>
    </w:rPr>
  </w:style>
  <w:style w:type="character" w:customStyle="1" w:styleId="BalloonTextChar42">
    <w:name w:val="Balloon Text Char42"/>
    <w:basedOn w:val="DefaultParagraphFont"/>
    <w:uiPriority w:val="99"/>
    <w:semiHidden/>
    <w:rsid w:val="00326E13"/>
    <w:rPr>
      <w:rFonts w:ascii="Lucida Grande" w:hAnsi="Lucida Grande"/>
      <w:sz w:val="18"/>
      <w:szCs w:val="18"/>
    </w:rPr>
  </w:style>
  <w:style w:type="character" w:customStyle="1" w:styleId="BalloonTextChar43">
    <w:name w:val="Balloon Text Char43"/>
    <w:basedOn w:val="DefaultParagraphFont"/>
    <w:uiPriority w:val="99"/>
    <w:semiHidden/>
    <w:rsid w:val="00326E13"/>
    <w:rPr>
      <w:rFonts w:ascii="Lucida Grande" w:hAnsi="Lucida Grande"/>
      <w:sz w:val="18"/>
      <w:szCs w:val="18"/>
    </w:rPr>
  </w:style>
  <w:style w:type="character" w:customStyle="1" w:styleId="BalloonTextChar44">
    <w:name w:val="Balloon Text Char44"/>
    <w:basedOn w:val="DefaultParagraphFont"/>
    <w:uiPriority w:val="99"/>
    <w:semiHidden/>
    <w:rsid w:val="00326E13"/>
    <w:rPr>
      <w:rFonts w:ascii="Lucida Grande" w:hAnsi="Lucida Grande"/>
      <w:sz w:val="18"/>
      <w:szCs w:val="18"/>
    </w:rPr>
  </w:style>
  <w:style w:type="character" w:customStyle="1" w:styleId="BalloonTextChar45">
    <w:name w:val="Balloon Text Char45"/>
    <w:basedOn w:val="DefaultParagraphFont"/>
    <w:uiPriority w:val="99"/>
    <w:semiHidden/>
    <w:rsid w:val="00326E13"/>
    <w:rPr>
      <w:rFonts w:ascii="Lucida Grande" w:hAnsi="Lucida Grande"/>
      <w:sz w:val="18"/>
      <w:szCs w:val="18"/>
    </w:rPr>
  </w:style>
  <w:style w:type="character" w:customStyle="1" w:styleId="BalloonTextChar46">
    <w:name w:val="Balloon Text Char46"/>
    <w:basedOn w:val="DefaultParagraphFont"/>
    <w:uiPriority w:val="99"/>
    <w:semiHidden/>
    <w:rsid w:val="00326E13"/>
    <w:rPr>
      <w:rFonts w:ascii="Lucida Grande" w:hAnsi="Lucida Grande"/>
      <w:sz w:val="18"/>
      <w:szCs w:val="18"/>
    </w:rPr>
  </w:style>
  <w:style w:type="character" w:customStyle="1" w:styleId="BalloonTextChar47">
    <w:name w:val="Balloon Text Char47"/>
    <w:basedOn w:val="DefaultParagraphFont"/>
    <w:uiPriority w:val="99"/>
    <w:semiHidden/>
    <w:rsid w:val="00326E13"/>
    <w:rPr>
      <w:rFonts w:ascii="Lucida Grande" w:hAnsi="Lucida Grande"/>
      <w:sz w:val="18"/>
      <w:szCs w:val="18"/>
    </w:rPr>
  </w:style>
  <w:style w:type="character" w:customStyle="1" w:styleId="BalloonTextChar48">
    <w:name w:val="Balloon Text Char48"/>
    <w:basedOn w:val="DefaultParagraphFont"/>
    <w:uiPriority w:val="99"/>
    <w:rsid w:val="00326E13"/>
    <w:rPr>
      <w:rFonts w:ascii="Lucida Grande" w:hAnsi="Lucida Grande"/>
      <w:sz w:val="18"/>
      <w:szCs w:val="18"/>
    </w:rPr>
  </w:style>
  <w:style w:type="character" w:customStyle="1" w:styleId="FooterChar8">
    <w:name w:val="Footer Char8"/>
    <w:basedOn w:val="DefaultParagraphFont"/>
    <w:uiPriority w:val="99"/>
    <w:rsid w:val="00326E13"/>
  </w:style>
  <w:style w:type="paragraph" w:customStyle="1" w:styleId="articledetails6">
    <w:name w:val="articledetails6"/>
    <w:basedOn w:val="Normal"/>
    <w:rsid w:val="00326E13"/>
    <w:pPr>
      <w:spacing w:beforeLines="1" w:afterLines="1" w:line="240" w:lineRule="auto"/>
    </w:pPr>
    <w:rPr>
      <w:rFonts w:ascii="Times" w:hAnsi="Times"/>
      <w:sz w:val="20"/>
      <w:szCs w:val="20"/>
      <w:lang w:eastAsia="en-GB"/>
    </w:rPr>
  </w:style>
  <w:style w:type="paragraph" w:customStyle="1" w:styleId="articlecategory6">
    <w:name w:val="articlecategory6"/>
    <w:basedOn w:val="Normal"/>
    <w:rsid w:val="00326E13"/>
    <w:pPr>
      <w:spacing w:beforeLines="1" w:afterLines="1" w:line="240" w:lineRule="auto"/>
    </w:pPr>
    <w:rPr>
      <w:rFonts w:ascii="Times New Roman" w:hAnsi="Times New Roman"/>
      <w:szCs w:val="20"/>
      <w:lang w:eastAsia="en-GB"/>
    </w:rPr>
  </w:style>
  <w:style w:type="character" w:customStyle="1" w:styleId="BalloonTextChar114">
    <w:name w:val="Balloon Text Char114"/>
    <w:basedOn w:val="DefaultParagraphFont"/>
    <w:uiPriority w:val="99"/>
    <w:rsid w:val="00326E13"/>
    <w:rPr>
      <w:rFonts w:ascii="Lucida Grande" w:hAnsi="Lucida Grande"/>
      <w:sz w:val="18"/>
      <w:szCs w:val="18"/>
    </w:rPr>
  </w:style>
  <w:style w:type="character" w:customStyle="1" w:styleId="FootnoteTextChar5">
    <w:name w:val="Footnote Text Char5"/>
    <w:basedOn w:val="DefaultParagraphFont"/>
    <w:uiPriority w:val="99"/>
    <w:rsid w:val="00326E13"/>
    <w:rPr>
      <w:sz w:val="24"/>
      <w:szCs w:val="24"/>
    </w:rPr>
  </w:style>
  <w:style w:type="character" w:customStyle="1" w:styleId="HeaderChar8">
    <w:name w:val="Header Char8"/>
    <w:basedOn w:val="DefaultParagraphFont"/>
    <w:rsid w:val="00326E13"/>
  </w:style>
  <w:style w:type="character" w:customStyle="1" w:styleId="CommentTextChar8">
    <w:name w:val="Comment Text Char8"/>
    <w:basedOn w:val="DefaultParagraphFont"/>
    <w:rsid w:val="00326E13"/>
    <w:rPr>
      <w:sz w:val="24"/>
      <w:szCs w:val="24"/>
    </w:rPr>
  </w:style>
  <w:style w:type="character" w:customStyle="1" w:styleId="CommentSubjectChar8">
    <w:name w:val="Comment Subject Char8"/>
    <w:basedOn w:val="CommentTextChar"/>
    <w:uiPriority w:val="99"/>
    <w:rsid w:val="00326E13"/>
    <w:rPr>
      <w:rFonts w:eastAsiaTheme="minorEastAsia"/>
      <w:b/>
      <w:bCs/>
      <w:sz w:val="24"/>
      <w:szCs w:val="24"/>
      <w:lang w:eastAsia="en-GB"/>
    </w:rPr>
  </w:style>
  <w:style w:type="character" w:customStyle="1" w:styleId="BodyTextChar5">
    <w:name w:val="Body Text Char5"/>
    <w:basedOn w:val="DefaultParagraphFont"/>
    <w:uiPriority w:val="99"/>
    <w:rsid w:val="00326E13"/>
    <w:rPr>
      <w:rFonts w:ascii="Times" w:eastAsia="Times" w:hAnsi="Times" w:cs="Times New Roman"/>
      <w:b/>
      <w:sz w:val="32"/>
      <w:szCs w:val="20"/>
      <w:lang w:eastAsia="en-US"/>
    </w:rPr>
  </w:style>
  <w:style w:type="character" w:customStyle="1" w:styleId="TitleChar8">
    <w:name w:val="Title Char8"/>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8">
    <w:name w:val="Subtitle Char8"/>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8">
    <w:name w:val="Quote Char8"/>
    <w:basedOn w:val="DefaultParagraphFont"/>
    <w:uiPriority w:val="29"/>
    <w:rsid w:val="00326E13"/>
    <w:rPr>
      <w:i/>
      <w:iCs/>
    </w:rPr>
  </w:style>
  <w:style w:type="character" w:customStyle="1" w:styleId="IntenseQuoteChar8">
    <w:name w:val="Intense Quote Char8"/>
    <w:basedOn w:val="DefaultParagraphFont"/>
    <w:uiPriority w:val="30"/>
    <w:rsid w:val="00326E13"/>
    <w:rPr>
      <w:b/>
      <w:bCs/>
      <w:i/>
      <w:iCs/>
    </w:rPr>
  </w:style>
  <w:style w:type="paragraph" w:customStyle="1" w:styleId="articledetails13">
    <w:name w:val="articledetails13"/>
    <w:basedOn w:val="Normal"/>
    <w:rsid w:val="00326E13"/>
    <w:pPr>
      <w:spacing w:beforeLines="1" w:afterLines="1" w:line="240" w:lineRule="auto"/>
    </w:pPr>
    <w:rPr>
      <w:rFonts w:ascii="Times" w:hAnsi="Times"/>
      <w:sz w:val="20"/>
      <w:szCs w:val="20"/>
      <w:lang w:eastAsia="en-GB"/>
    </w:rPr>
  </w:style>
  <w:style w:type="paragraph" w:customStyle="1" w:styleId="articlecategory13">
    <w:name w:val="articlecategory13"/>
    <w:basedOn w:val="Normal"/>
    <w:rsid w:val="00326E13"/>
    <w:pPr>
      <w:spacing w:beforeLines="1" w:afterLines="1" w:line="240" w:lineRule="auto"/>
    </w:pPr>
    <w:rPr>
      <w:rFonts w:ascii="Times New Roman" w:hAnsi="Times New Roman"/>
      <w:szCs w:val="20"/>
      <w:lang w:eastAsia="en-GB"/>
    </w:rPr>
  </w:style>
  <w:style w:type="character" w:customStyle="1" w:styleId="CommentSubjectChar13">
    <w:name w:val="Comment Subject Char13"/>
    <w:basedOn w:val="CommentTextChar"/>
    <w:uiPriority w:val="99"/>
    <w:rsid w:val="00326E13"/>
    <w:rPr>
      <w:rFonts w:eastAsiaTheme="minorEastAsia"/>
      <w:b/>
      <w:bCs/>
      <w:sz w:val="24"/>
      <w:szCs w:val="24"/>
      <w:lang w:eastAsia="en-GB"/>
    </w:rPr>
  </w:style>
  <w:style w:type="character" w:customStyle="1" w:styleId="CommentSubjectChar23">
    <w:name w:val="Comment Subject Char23"/>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3">
    <w:name w:val="articledetails23"/>
    <w:basedOn w:val="Normal"/>
    <w:rsid w:val="00326E13"/>
    <w:pPr>
      <w:spacing w:beforeLines="1" w:afterLines="1"/>
    </w:pPr>
    <w:rPr>
      <w:rFonts w:ascii="Times" w:eastAsiaTheme="minorHAnsi" w:hAnsi="Times"/>
      <w:sz w:val="20"/>
      <w:szCs w:val="20"/>
      <w:lang w:eastAsia="it-IT"/>
    </w:rPr>
  </w:style>
  <w:style w:type="paragraph" w:customStyle="1" w:styleId="articlecategory23">
    <w:name w:val="articlecategory23"/>
    <w:basedOn w:val="Normal"/>
    <w:rsid w:val="00326E13"/>
    <w:pPr>
      <w:spacing w:beforeLines="1" w:afterLines="1"/>
    </w:pPr>
    <w:rPr>
      <w:rFonts w:eastAsiaTheme="minorHAnsi"/>
      <w:szCs w:val="20"/>
      <w:lang w:eastAsia="it-IT"/>
    </w:rPr>
  </w:style>
  <w:style w:type="character" w:customStyle="1" w:styleId="DocumentMapChar4">
    <w:name w:val="Document Map Char4"/>
    <w:basedOn w:val="DefaultParagraphFont"/>
    <w:rsid w:val="00326E13"/>
    <w:rPr>
      <w:rFonts w:ascii="Lucida Grande" w:eastAsiaTheme="minorHAnsi" w:hAnsi="Lucida Grande"/>
      <w:lang w:eastAsia="it-IT"/>
    </w:rPr>
  </w:style>
  <w:style w:type="character" w:customStyle="1" w:styleId="PlainTextChar4">
    <w:name w:val="Plain Text Char4"/>
    <w:basedOn w:val="DefaultParagraphFont"/>
    <w:rsid w:val="00326E13"/>
    <w:rPr>
      <w:rFonts w:ascii="Consolas" w:eastAsiaTheme="minorHAnsi" w:hAnsi="Consolas" w:cs="Consolas"/>
      <w:sz w:val="21"/>
      <w:szCs w:val="21"/>
      <w:lang w:eastAsia="it-IT"/>
    </w:rPr>
  </w:style>
  <w:style w:type="character" w:customStyle="1" w:styleId="CommentSubjectChar33">
    <w:name w:val="Comment Subject Char33"/>
    <w:basedOn w:val="CommentTextChar"/>
    <w:rsid w:val="00326E13"/>
    <w:rPr>
      <w:rFonts w:ascii="Times New Roman" w:eastAsiaTheme="minorEastAsia" w:hAnsi="Times New Roman"/>
      <w:b/>
      <w:bCs/>
      <w:sz w:val="24"/>
      <w:szCs w:val="24"/>
      <w:lang w:eastAsia="en-GB"/>
    </w:rPr>
  </w:style>
  <w:style w:type="paragraph" w:customStyle="1" w:styleId="articlecategory33">
    <w:name w:val="articlecategory33"/>
    <w:basedOn w:val="Normal"/>
    <w:rsid w:val="00326E13"/>
    <w:pPr>
      <w:spacing w:beforeLines="1" w:afterLines="1"/>
    </w:pPr>
    <w:rPr>
      <w:rFonts w:ascii="Times" w:hAnsi="Times"/>
      <w:sz w:val="20"/>
      <w:szCs w:val="20"/>
    </w:rPr>
  </w:style>
  <w:style w:type="paragraph" w:customStyle="1" w:styleId="articledetails33">
    <w:name w:val="articledetails33"/>
    <w:basedOn w:val="Normal"/>
    <w:rsid w:val="00326E13"/>
    <w:pPr>
      <w:spacing w:beforeLines="1" w:afterLines="1"/>
    </w:pPr>
    <w:rPr>
      <w:rFonts w:ascii="Times" w:hAnsi="Times"/>
      <w:sz w:val="20"/>
      <w:szCs w:val="20"/>
    </w:rPr>
  </w:style>
  <w:style w:type="character" w:customStyle="1" w:styleId="BalloonTextChar49">
    <w:name w:val="Balloon Text Char49"/>
    <w:basedOn w:val="DefaultParagraphFont"/>
    <w:uiPriority w:val="99"/>
    <w:semiHidden/>
    <w:rsid w:val="00326E13"/>
    <w:rPr>
      <w:rFonts w:ascii="Lucida Grande" w:hAnsi="Lucida Grande"/>
      <w:sz w:val="18"/>
      <w:szCs w:val="18"/>
    </w:rPr>
  </w:style>
  <w:style w:type="character" w:customStyle="1" w:styleId="BalloonTextChar50">
    <w:name w:val="Balloon Text Char50"/>
    <w:basedOn w:val="DefaultParagraphFont"/>
    <w:uiPriority w:val="99"/>
    <w:semiHidden/>
    <w:rsid w:val="00326E13"/>
    <w:rPr>
      <w:rFonts w:ascii="Lucida Grande" w:hAnsi="Lucida Grande"/>
      <w:sz w:val="18"/>
      <w:szCs w:val="18"/>
    </w:rPr>
  </w:style>
  <w:style w:type="character" w:customStyle="1" w:styleId="BalloonTextChar52">
    <w:name w:val="Balloon Text Char52"/>
    <w:basedOn w:val="DefaultParagraphFont"/>
    <w:uiPriority w:val="99"/>
    <w:rsid w:val="00326E13"/>
    <w:rPr>
      <w:rFonts w:ascii="Lucida Grande" w:hAnsi="Lucida Grande"/>
      <w:sz w:val="18"/>
      <w:szCs w:val="18"/>
    </w:rPr>
  </w:style>
  <w:style w:type="character" w:customStyle="1" w:styleId="Heading1Char3">
    <w:name w:val="Heading 1 Char3"/>
    <w:basedOn w:val="DefaultParagraphFont"/>
    <w:uiPriority w:val="9"/>
    <w:locked/>
    <w:rsid w:val="00326E13"/>
    <w:rPr>
      <w:rFonts w:asciiTheme="majorHAnsi" w:eastAsiaTheme="majorEastAsia" w:hAnsiTheme="majorHAnsi" w:cstheme="majorBidi"/>
      <w:b/>
      <w:bCs/>
      <w:sz w:val="28"/>
      <w:szCs w:val="28"/>
    </w:rPr>
  </w:style>
  <w:style w:type="character" w:customStyle="1" w:styleId="Heading3Char3">
    <w:name w:val="Heading 3 Char3"/>
    <w:basedOn w:val="DefaultParagraphFont"/>
    <w:uiPriority w:val="9"/>
    <w:locked/>
    <w:rsid w:val="00326E13"/>
    <w:rPr>
      <w:rFonts w:asciiTheme="majorHAnsi" w:eastAsiaTheme="majorEastAsia" w:hAnsiTheme="majorHAnsi" w:cstheme="majorBidi"/>
      <w:b/>
      <w:bCs/>
    </w:rPr>
  </w:style>
  <w:style w:type="character" w:customStyle="1" w:styleId="FooterChar9">
    <w:name w:val="Footer Char9"/>
    <w:basedOn w:val="DefaultParagraphFont"/>
    <w:uiPriority w:val="99"/>
    <w:locked/>
    <w:rsid w:val="00326E13"/>
    <w:rPr>
      <w:rFonts w:ascii="Times New Roman" w:hAnsi="Times New Roman" w:cs="Times New Roman"/>
    </w:rPr>
  </w:style>
  <w:style w:type="character" w:customStyle="1" w:styleId="BodyTextChar6">
    <w:name w:val="Body Text Char6"/>
    <w:basedOn w:val="DefaultParagraphFont"/>
    <w:uiPriority w:val="99"/>
    <w:locked/>
    <w:rsid w:val="00326E13"/>
    <w:rPr>
      <w:rFonts w:ascii="Times" w:hAnsi="Times" w:cs="Times New Roman"/>
      <w:color w:val="FF0000"/>
      <w:sz w:val="20"/>
      <w:szCs w:val="20"/>
      <w:lang w:val="en-GB" w:eastAsia="zh-CN"/>
    </w:rPr>
  </w:style>
  <w:style w:type="character" w:customStyle="1" w:styleId="HeaderChar9">
    <w:name w:val="Header Char9"/>
    <w:basedOn w:val="DefaultParagraphFont"/>
    <w:locked/>
    <w:rsid w:val="00326E13"/>
    <w:rPr>
      <w:rFonts w:ascii="Times" w:hAnsi="Times" w:cs="Times New Roman"/>
      <w:sz w:val="20"/>
      <w:szCs w:val="20"/>
      <w:lang w:val="en-GB" w:eastAsia="zh-CN"/>
    </w:rPr>
  </w:style>
  <w:style w:type="character" w:customStyle="1" w:styleId="CommentTextChar9">
    <w:name w:val="Comment Text Char9"/>
    <w:basedOn w:val="DefaultParagraphFont"/>
    <w:locked/>
    <w:rsid w:val="00326E13"/>
    <w:rPr>
      <w:rFonts w:ascii="Times New Roman" w:hAnsi="Times New Roman" w:cs="Times New Roman"/>
      <w:sz w:val="20"/>
      <w:szCs w:val="20"/>
    </w:rPr>
  </w:style>
  <w:style w:type="character" w:customStyle="1" w:styleId="CommentSubjectChar9">
    <w:name w:val="Comment Subject Char9"/>
    <w:basedOn w:val="CommentTextChar"/>
    <w:uiPriority w:val="99"/>
    <w:locked/>
    <w:rsid w:val="00326E13"/>
    <w:rPr>
      <w:rFonts w:ascii="Times New Roman" w:eastAsiaTheme="minorEastAsia" w:hAnsi="Times New Roman" w:cs="Times New Roman"/>
      <w:b/>
      <w:bCs/>
      <w:sz w:val="24"/>
      <w:szCs w:val="24"/>
      <w:lang w:eastAsia="en-GB"/>
    </w:rPr>
  </w:style>
  <w:style w:type="character" w:customStyle="1" w:styleId="BalloonTextChar211">
    <w:name w:val="Balloon Text Char211"/>
    <w:basedOn w:val="DefaultParagraphFont"/>
    <w:uiPriority w:val="99"/>
    <w:locked/>
    <w:rsid w:val="00326E13"/>
    <w:rPr>
      <w:rFonts w:ascii="Tahoma" w:hAnsi="Tahoma" w:cs="Tahoma"/>
      <w:sz w:val="16"/>
      <w:szCs w:val="16"/>
    </w:rPr>
  </w:style>
  <w:style w:type="character" w:customStyle="1" w:styleId="FootnoteTextChar6">
    <w:name w:val="Footnote Text Char6"/>
    <w:basedOn w:val="DefaultParagraphFont"/>
    <w:uiPriority w:val="99"/>
    <w:locked/>
    <w:rsid w:val="00326E13"/>
    <w:rPr>
      <w:rFonts w:ascii="Times New Roman" w:hAnsi="Times New Roman" w:cs="Times New Roman"/>
      <w:sz w:val="20"/>
      <w:szCs w:val="20"/>
    </w:rPr>
  </w:style>
  <w:style w:type="paragraph" w:customStyle="1" w:styleId="articledetails7">
    <w:name w:val="articledetails7"/>
    <w:basedOn w:val="Normal"/>
    <w:rsid w:val="00326E13"/>
    <w:pPr>
      <w:spacing w:beforeLines="1" w:afterLines="1"/>
    </w:pPr>
    <w:rPr>
      <w:rFonts w:ascii="Times" w:eastAsiaTheme="minorHAnsi" w:hAnsi="Times"/>
      <w:sz w:val="20"/>
      <w:szCs w:val="20"/>
      <w:lang w:eastAsia="it-IT"/>
    </w:rPr>
  </w:style>
  <w:style w:type="paragraph" w:customStyle="1" w:styleId="articlecategory7">
    <w:name w:val="articlecategory7"/>
    <w:basedOn w:val="Normal"/>
    <w:rsid w:val="00326E13"/>
    <w:pPr>
      <w:spacing w:beforeLines="1" w:afterLines="1"/>
    </w:pPr>
    <w:rPr>
      <w:rFonts w:eastAsiaTheme="minorHAnsi"/>
      <w:szCs w:val="20"/>
      <w:lang w:eastAsia="it-IT"/>
    </w:rPr>
  </w:style>
  <w:style w:type="character" w:customStyle="1" w:styleId="BalloonTextChar115">
    <w:name w:val="Balloon Text Char115"/>
    <w:basedOn w:val="DefaultParagraphFont"/>
    <w:uiPriority w:val="99"/>
    <w:rsid w:val="00326E13"/>
    <w:rPr>
      <w:rFonts w:ascii="Lucida Grande" w:hAnsi="Lucida Grande"/>
      <w:sz w:val="18"/>
      <w:szCs w:val="18"/>
    </w:rPr>
  </w:style>
  <w:style w:type="character" w:customStyle="1" w:styleId="DocumentMapChar5">
    <w:name w:val="Document Map Char5"/>
    <w:basedOn w:val="DefaultParagraphFont"/>
    <w:rsid w:val="00326E13"/>
    <w:rPr>
      <w:rFonts w:ascii="Lucida Grande" w:eastAsiaTheme="minorHAnsi" w:hAnsi="Lucida Grande" w:cstheme="minorBidi"/>
      <w:sz w:val="24"/>
      <w:szCs w:val="24"/>
      <w:lang w:val="en-GB" w:eastAsia="en-US"/>
    </w:rPr>
  </w:style>
  <w:style w:type="character" w:customStyle="1" w:styleId="PlainTextChar5">
    <w:name w:val="Plain Text Char5"/>
    <w:basedOn w:val="DefaultParagraphFont"/>
    <w:rsid w:val="00326E13"/>
    <w:rPr>
      <w:rFonts w:ascii="Consolas" w:eastAsiaTheme="minorHAnsi" w:hAnsi="Consolas" w:cs="Consolas"/>
      <w:sz w:val="21"/>
      <w:szCs w:val="21"/>
      <w:lang w:val="en-GB" w:eastAsia="en-US"/>
    </w:rPr>
  </w:style>
  <w:style w:type="character" w:customStyle="1" w:styleId="TitleChar9">
    <w:name w:val="Title Char9"/>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9">
    <w:name w:val="Subtitle Char9"/>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9">
    <w:name w:val="Quote Char9"/>
    <w:basedOn w:val="DefaultParagraphFont"/>
    <w:uiPriority w:val="29"/>
    <w:rsid w:val="00326E13"/>
    <w:rPr>
      <w:i/>
      <w:iCs/>
    </w:rPr>
  </w:style>
  <w:style w:type="character" w:customStyle="1" w:styleId="IntenseQuoteChar9">
    <w:name w:val="Intense Quote Char9"/>
    <w:basedOn w:val="DefaultParagraphFont"/>
    <w:uiPriority w:val="30"/>
    <w:rsid w:val="00326E13"/>
    <w:rPr>
      <w:b/>
      <w:bCs/>
      <w:i/>
      <w:iCs/>
    </w:rPr>
  </w:style>
  <w:style w:type="paragraph" w:customStyle="1" w:styleId="articledetails14">
    <w:name w:val="articledetails14"/>
    <w:basedOn w:val="Normal"/>
    <w:rsid w:val="00326E13"/>
    <w:pPr>
      <w:spacing w:beforeLines="1" w:afterLines="1" w:line="240" w:lineRule="auto"/>
    </w:pPr>
    <w:rPr>
      <w:rFonts w:ascii="Times" w:hAnsi="Times"/>
      <w:sz w:val="20"/>
      <w:szCs w:val="20"/>
      <w:lang w:eastAsia="en-GB"/>
    </w:rPr>
  </w:style>
  <w:style w:type="paragraph" w:customStyle="1" w:styleId="articlecategory14">
    <w:name w:val="articlecategory14"/>
    <w:basedOn w:val="Normal"/>
    <w:rsid w:val="00326E13"/>
    <w:pPr>
      <w:spacing w:beforeLines="1" w:afterLines="1" w:line="240" w:lineRule="auto"/>
    </w:pPr>
    <w:rPr>
      <w:rFonts w:ascii="Times New Roman" w:hAnsi="Times New Roman"/>
      <w:szCs w:val="20"/>
      <w:lang w:eastAsia="en-GB"/>
    </w:rPr>
  </w:style>
  <w:style w:type="character" w:customStyle="1" w:styleId="CommentSubjectChar14">
    <w:name w:val="Comment Subject Char14"/>
    <w:basedOn w:val="CommentTextChar"/>
    <w:uiPriority w:val="99"/>
    <w:rsid w:val="00326E13"/>
    <w:rPr>
      <w:rFonts w:ascii="Times New Roman" w:eastAsiaTheme="minorEastAsia" w:hAnsi="Times New Roman" w:cs="Times New Roman"/>
      <w:b/>
      <w:bCs/>
      <w:sz w:val="24"/>
      <w:szCs w:val="24"/>
      <w:lang w:eastAsia="en-GB"/>
    </w:rPr>
  </w:style>
  <w:style w:type="character" w:customStyle="1" w:styleId="CommentSubjectChar24">
    <w:name w:val="Comment Subject Char24"/>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4">
    <w:name w:val="articledetails24"/>
    <w:basedOn w:val="Normal"/>
    <w:rsid w:val="00326E13"/>
    <w:pPr>
      <w:spacing w:beforeLines="1" w:afterLines="1"/>
    </w:pPr>
    <w:rPr>
      <w:rFonts w:ascii="Times" w:eastAsiaTheme="minorHAnsi" w:hAnsi="Times"/>
      <w:sz w:val="20"/>
      <w:szCs w:val="20"/>
      <w:lang w:eastAsia="it-IT"/>
    </w:rPr>
  </w:style>
  <w:style w:type="paragraph" w:customStyle="1" w:styleId="articlecategory24">
    <w:name w:val="articlecategory24"/>
    <w:basedOn w:val="Normal"/>
    <w:rsid w:val="00326E13"/>
    <w:pPr>
      <w:spacing w:beforeLines="1" w:afterLines="1"/>
    </w:pPr>
    <w:rPr>
      <w:rFonts w:eastAsiaTheme="minorHAnsi"/>
      <w:szCs w:val="20"/>
      <w:lang w:eastAsia="it-IT"/>
    </w:rPr>
  </w:style>
  <w:style w:type="character" w:customStyle="1" w:styleId="CommentSubjectChar34">
    <w:name w:val="Comment Subject Char34"/>
    <w:basedOn w:val="CommentTextChar"/>
    <w:rsid w:val="00326E13"/>
    <w:rPr>
      <w:rFonts w:ascii="Times New Roman" w:eastAsiaTheme="minorEastAsia" w:hAnsi="Times New Roman" w:cs="Times New Roman"/>
      <w:b/>
      <w:bCs/>
      <w:sz w:val="24"/>
      <w:szCs w:val="24"/>
      <w:lang w:eastAsia="en-GB"/>
    </w:rPr>
  </w:style>
  <w:style w:type="paragraph" w:customStyle="1" w:styleId="articlecategory34">
    <w:name w:val="articlecategory34"/>
    <w:basedOn w:val="Normal"/>
    <w:rsid w:val="00326E13"/>
    <w:pPr>
      <w:spacing w:beforeLines="1" w:afterLines="1"/>
    </w:pPr>
    <w:rPr>
      <w:rFonts w:ascii="Times" w:hAnsi="Times"/>
      <w:sz w:val="20"/>
      <w:szCs w:val="20"/>
    </w:rPr>
  </w:style>
  <w:style w:type="paragraph" w:customStyle="1" w:styleId="articledetails34">
    <w:name w:val="articledetails34"/>
    <w:basedOn w:val="Normal"/>
    <w:rsid w:val="00326E13"/>
    <w:pPr>
      <w:spacing w:beforeLines="1" w:afterLines="1"/>
    </w:pPr>
    <w:rPr>
      <w:rFonts w:ascii="Times" w:hAnsi="Times"/>
      <w:sz w:val="20"/>
      <w:szCs w:val="20"/>
    </w:rPr>
  </w:style>
  <w:style w:type="character" w:customStyle="1" w:styleId="BalloonTextChar53">
    <w:name w:val="Balloon Text Char53"/>
    <w:basedOn w:val="DefaultParagraphFont"/>
    <w:uiPriority w:val="99"/>
    <w:semiHidden/>
    <w:rsid w:val="00326E13"/>
    <w:rPr>
      <w:rFonts w:ascii="Tahoma" w:hAnsi="Tahoma" w:cs="Tahoma"/>
      <w:sz w:val="16"/>
      <w:szCs w:val="16"/>
    </w:rPr>
  </w:style>
  <w:style w:type="character" w:customStyle="1" w:styleId="HeaderChar10">
    <w:name w:val="Header Char10"/>
    <w:basedOn w:val="DefaultParagraphFont"/>
    <w:rsid w:val="00326E13"/>
  </w:style>
  <w:style w:type="character" w:customStyle="1" w:styleId="FooterChar10">
    <w:name w:val="Footer Char10"/>
    <w:basedOn w:val="DefaultParagraphFont"/>
    <w:uiPriority w:val="99"/>
    <w:rsid w:val="00326E13"/>
  </w:style>
  <w:style w:type="character" w:customStyle="1" w:styleId="CommentTextChar10">
    <w:name w:val="Comment Text Char10"/>
    <w:basedOn w:val="DefaultParagraphFont"/>
    <w:uiPriority w:val="99"/>
    <w:rsid w:val="00326E13"/>
    <w:rPr>
      <w:sz w:val="20"/>
      <w:szCs w:val="20"/>
    </w:rPr>
  </w:style>
  <w:style w:type="character" w:customStyle="1" w:styleId="CommentSubjectChar10">
    <w:name w:val="Comment Subject Char10"/>
    <w:basedOn w:val="CommentTextChar"/>
    <w:rsid w:val="00326E13"/>
    <w:rPr>
      <w:rFonts w:eastAsiaTheme="minorEastAsia"/>
      <w:b/>
      <w:bCs/>
      <w:sz w:val="24"/>
      <w:szCs w:val="24"/>
      <w:lang w:eastAsia="en-GB"/>
    </w:rPr>
  </w:style>
  <w:style w:type="character" w:customStyle="1" w:styleId="TitleChar10">
    <w:name w:val="Title Char10"/>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10">
    <w:name w:val="Subtitle Char10"/>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10">
    <w:name w:val="Quote Char10"/>
    <w:basedOn w:val="DefaultParagraphFont"/>
    <w:uiPriority w:val="29"/>
    <w:rsid w:val="00326E13"/>
    <w:rPr>
      <w:i/>
      <w:iCs/>
    </w:rPr>
  </w:style>
  <w:style w:type="character" w:customStyle="1" w:styleId="IntenseQuoteChar10">
    <w:name w:val="Intense Quote Char10"/>
    <w:basedOn w:val="DefaultParagraphFont"/>
    <w:uiPriority w:val="30"/>
    <w:rsid w:val="00326E13"/>
    <w:rPr>
      <w:b/>
      <w:bCs/>
      <w:i/>
      <w:iCs/>
    </w:rPr>
  </w:style>
  <w:style w:type="character" w:customStyle="1" w:styleId="BalloonTextChar54">
    <w:name w:val="Balloon Text Char54"/>
    <w:basedOn w:val="DefaultParagraphFont"/>
    <w:uiPriority w:val="99"/>
    <w:rsid w:val="00326E13"/>
    <w:rPr>
      <w:rFonts w:ascii="Tahoma" w:hAnsi="Tahoma" w:cs="Tahoma"/>
      <w:sz w:val="16"/>
      <w:szCs w:val="16"/>
    </w:rPr>
  </w:style>
  <w:style w:type="character" w:customStyle="1" w:styleId="HeaderChar11">
    <w:name w:val="Header Char11"/>
    <w:basedOn w:val="DefaultParagraphFont"/>
    <w:rsid w:val="00326E13"/>
    <w:rPr>
      <w:rFonts w:ascii="Times New Roman" w:hAnsi="Times New Roman"/>
    </w:rPr>
  </w:style>
  <w:style w:type="character" w:customStyle="1" w:styleId="FooterChar11">
    <w:name w:val="Footer Char11"/>
    <w:basedOn w:val="DefaultParagraphFont"/>
    <w:uiPriority w:val="99"/>
    <w:rsid w:val="00326E13"/>
    <w:rPr>
      <w:rFonts w:ascii="Times New Roman" w:hAnsi="Times New Roman"/>
    </w:rPr>
  </w:style>
  <w:style w:type="character" w:customStyle="1" w:styleId="CommentTextChar11">
    <w:name w:val="Comment Text Char11"/>
    <w:basedOn w:val="DefaultParagraphFont"/>
    <w:rsid w:val="00326E13"/>
    <w:rPr>
      <w:rFonts w:ascii="Times New Roman" w:hAnsi="Times New Roman"/>
      <w:sz w:val="20"/>
      <w:szCs w:val="20"/>
    </w:rPr>
  </w:style>
  <w:style w:type="character" w:customStyle="1" w:styleId="CommentSubjectChar15">
    <w:name w:val="Comment Subject Char15"/>
    <w:basedOn w:val="CommentTextChar"/>
    <w:uiPriority w:val="99"/>
    <w:rsid w:val="00326E13"/>
    <w:rPr>
      <w:rFonts w:ascii="Times New Roman" w:eastAsiaTheme="minorEastAsia" w:hAnsi="Times New Roman"/>
      <w:b/>
      <w:bCs/>
      <w:sz w:val="24"/>
      <w:szCs w:val="24"/>
      <w:lang w:eastAsia="en-GB"/>
    </w:rPr>
  </w:style>
  <w:style w:type="paragraph" w:customStyle="1" w:styleId="articlecategory8">
    <w:name w:val="articlecategory8"/>
    <w:basedOn w:val="Normal"/>
    <w:rsid w:val="00326E13"/>
    <w:pPr>
      <w:spacing w:beforeLines="1" w:afterLines="1"/>
    </w:pPr>
    <w:rPr>
      <w:rFonts w:ascii="Times" w:hAnsi="Times"/>
      <w:sz w:val="20"/>
      <w:szCs w:val="20"/>
    </w:rPr>
  </w:style>
  <w:style w:type="paragraph" w:customStyle="1" w:styleId="articledetails8">
    <w:name w:val="articledetails8"/>
    <w:basedOn w:val="Normal"/>
    <w:rsid w:val="00326E13"/>
    <w:pPr>
      <w:spacing w:beforeLines="1" w:afterLines="1"/>
    </w:pPr>
    <w:rPr>
      <w:rFonts w:ascii="Times" w:hAnsi="Times"/>
      <w:sz w:val="20"/>
      <w:szCs w:val="20"/>
    </w:rPr>
  </w:style>
  <w:style w:type="character" w:customStyle="1" w:styleId="Heading5Char1">
    <w:name w:val="Heading 5 Char1"/>
    <w:basedOn w:val="DefaultParagraphFont"/>
    <w:uiPriority w:val="9"/>
    <w:rsid w:val="00326E13"/>
    <w:rPr>
      <w:rFonts w:asciiTheme="majorHAnsi" w:eastAsiaTheme="majorEastAsia" w:hAnsiTheme="majorHAnsi" w:cstheme="majorBidi"/>
      <w:b/>
      <w:bCs/>
      <w:color w:val="7F7F7F" w:themeColor="text1" w:themeTint="80"/>
    </w:rPr>
  </w:style>
  <w:style w:type="character" w:customStyle="1" w:styleId="Heading6Char1">
    <w:name w:val="Heading 6 Char1"/>
    <w:basedOn w:val="DefaultParagraphFont"/>
    <w:uiPriority w:val="9"/>
    <w:rsid w:val="00326E13"/>
    <w:rPr>
      <w:rFonts w:asciiTheme="majorHAnsi" w:eastAsiaTheme="majorEastAsia" w:hAnsiTheme="majorHAnsi" w:cstheme="majorBidi"/>
      <w:b/>
      <w:bCs/>
      <w:i/>
      <w:iCs/>
      <w:color w:val="7F7F7F" w:themeColor="text1" w:themeTint="80"/>
    </w:rPr>
  </w:style>
  <w:style w:type="character" w:customStyle="1" w:styleId="TitleChar11">
    <w:name w:val="Title Char11"/>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11">
    <w:name w:val="Subtitle Char11"/>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11">
    <w:name w:val="Quote Char11"/>
    <w:basedOn w:val="DefaultParagraphFont"/>
    <w:uiPriority w:val="29"/>
    <w:rsid w:val="00326E13"/>
    <w:rPr>
      <w:i/>
      <w:iCs/>
    </w:rPr>
  </w:style>
  <w:style w:type="character" w:customStyle="1" w:styleId="IntenseQuoteChar11">
    <w:name w:val="Intense Quote Char11"/>
    <w:basedOn w:val="DefaultParagraphFont"/>
    <w:uiPriority w:val="30"/>
    <w:rsid w:val="00326E13"/>
    <w:rPr>
      <w:b/>
      <w:bCs/>
      <w:i/>
      <w:iCs/>
    </w:rPr>
  </w:style>
  <w:style w:type="character" w:customStyle="1" w:styleId="BalloonTextChar116">
    <w:name w:val="Balloon Text Char116"/>
    <w:basedOn w:val="DefaultParagraphFont"/>
    <w:uiPriority w:val="99"/>
    <w:rsid w:val="00326E13"/>
    <w:rPr>
      <w:rFonts w:ascii="Lucida Grande" w:eastAsiaTheme="minorEastAsia" w:hAnsi="Lucida Grande"/>
      <w:sz w:val="18"/>
      <w:szCs w:val="18"/>
      <w:lang w:eastAsia="en-GB"/>
    </w:rPr>
  </w:style>
  <w:style w:type="character" w:customStyle="1" w:styleId="FootnoteTextChar7">
    <w:name w:val="Footnote Text Char7"/>
    <w:basedOn w:val="DefaultParagraphFont"/>
    <w:uiPriority w:val="99"/>
    <w:rsid w:val="00326E13"/>
    <w:rPr>
      <w:sz w:val="24"/>
      <w:szCs w:val="24"/>
      <w:lang w:val="en-GB" w:eastAsia="en-GB"/>
    </w:rPr>
  </w:style>
  <w:style w:type="character" w:customStyle="1" w:styleId="BodyTextChar7">
    <w:name w:val="Body Text Char7"/>
    <w:basedOn w:val="DefaultParagraphFont"/>
    <w:uiPriority w:val="99"/>
    <w:rsid w:val="00326E13"/>
    <w:rPr>
      <w:rFonts w:ascii="Times" w:eastAsia="Times" w:hAnsi="Times" w:cs="Times New Roman"/>
      <w:b/>
      <w:sz w:val="32"/>
      <w:szCs w:val="20"/>
      <w:lang w:val="en-GB"/>
    </w:rPr>
  </w:style>
  <w:style w:type="paragraph" w:customStyle="1" w:styleId="articledetails15">
    <w:name w:val="articledetails15"/>
    <w:basedOn w:val="Normal"/>
    <w:rsid w:val="00326E13"/>
    <w:pPr>
      <w:spacing w:beforeLines="1" w:afterLines="1" w:line="240" w:lineRule="auto"/>
    </w:pPr>
    <w:rPr>
      <w:rFonts w:ascii="Times" w:hAnsi="Times"/>
      <w:sz w:val="20"/>
      <w:szCs w:val="20"/>
      <w:lang w:eastAsia="en-GB"/>
    </w:rPr>
  </w:style>
  <w:style w:type="paragraph" w:customStyle="1" w:styleId="articlecategory15">
    <w:name w:val="articlecategory15"/>
    <w:basedOn w:val="Normal"/>
    <w:rsid w:val="00326E13"/>
    <w:pPr>
      <w:spacing w:beforeLines="1" w:afterLines="1" w:line="240" w:lineRule="auto"/>
    </w:pPr>
    <w:rPr>
      <w:rFonts w:ascii="Times New Roman" w:hAnsi="Times New Roman"/>
      <w:szCs w:val="20"/>
      <w:lang w:eastAsia="en-GB"/>
    </w:rPr>
  </w:style>
  <w:style w:type="character" w:customStyle="1" w:styleId="CommentSubjectChar16">
    <w:name w:val="Comment Subject Char16"/>
    <w:basedOn w:val="CommentTextChar"/>
    <w:uiPriority w:val="99"/>
    <w:rsid w:val="00326E13"/>
    <w:rPr>
      <w:rFonts w:ascii="Times New Roman" w:eastAsiaTheme="minorEastAsia" w:hAnsi="Times New Roman"/>
      <w:b/>
      <w:bCs/>
      <w:sz w:val="24"/>
      <w:szCs w:val="24"/>
      <w:lang w:eastAsia="en-GB"/>
    </w:rPr>
  </w:style>
  <w:style w:type="character" w:customStyle="1" w:styleId="CommentSubjectChar25">
    <w:name w:val="Comment Subject Char25"/>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5">
    <w:name w:val="articledetails25"/>
    <w:basedOn w:val="Normal"/>
    <w:rsid w:val="00326E13"/>
    <w:pPr>
      <w:spacing w:beforeLines="1" w:afterLines="1"/>
    </w:pPr>
    <w:rPr>
      <w:rFonts w:ascii="Times" w:eastAsiaTheme="minorHAnsi" w:hAnsi="Times"/>
      <w:sz w:val="20"/>
      <w:szCs w:val="20"/>
      <w:lang w:eastAsia="it-IT"/>
    </w:rPr>
  </w:style>
  <w:style w:type="paragraph" w:customStyle="1" w:styleId="articlecategory25">
    <w:name w:val="articlecategory25"/>
    <w:basedOn w:val="Normal"/>
    <w:rsid w:val="00326E13"/>
    <w:pPr>
      <w:spacing w:beforeLines="1" w:afterLines="1"/>
    </w:pPr>
    <w:rPr>
      <w:rFonts w:eastAsiaTheme="minorHAnsi"/>
      <w:szCs w:val="20"/>
      <w:lang w:eastAsia="it-IT"/>
    </w:rPr>
  </w:style>
  <w:style w:type="character" w:customStyle="1" w:styleId="DocumentMapChar6">
    <w:name w:val="Document Map Char6"/>
    <w:basedOn w:val="DefaultParagraphFont"/>
    <w:rsid w:val="00326E13"/>
    <w:rPr>
      <w:rFonts w:ascii="Lucida Grande" w:eastAsiaTheme="minorHAnsi" w:hAnsi="Lucida Grande"/>
      <w:lang w:val="en-GB" w:eastAsia="it-IT"/>
    </w:rPr>
  </w:style>
  <w:style w:type="character" w:customStyle="1" w:styleId="PlainTextChar6">
    <w:name w:val="Plain Text Char6"/>
    <w:basedOn w:val="DefaultParagraphFont"/>
    <w:rsid w:val="00326E13"/>
    <w:rPr>
      <w:rFonts w:ascii="Consolas" w:eastAsiaTheme="minorHAnsi" w:hAnsi="Consolas" w:cs="Consolas"/>
      <w:sz w:val="21"/>
      <w:szCs w:val="21"/>
      <w:lang w:val="en-GB" w:eastAsia="it-IT"/>
    </w:rPr>
  </w:style>
  <w:style w:type="character" w:customStyle="1" w:styleId="CommentSubjectChar35">
    <w:name w:val="Comment Subject Char35"/>
    <w:basedOn w:val="CommentTextChar"/>
    <w:rsid w:val="00326E13"/>
    <w:rPr>
      <w:rFonts w:ascii="Times New Roman" w:eastAsiaTheme="minorEastAsia" w:hAnsi="Times New Roman"/>
      <w:b/>
      <w:bCs/>
      <w:sz w:val="24"/>
      <w:szCs w:val="24"/>
      <w:lang w:eastAsia="en-GB"/>
    </w:rPr>
  </w:style>
  <w:style w:type="paragraph" w:customStyle="1" w:styleId="articlecategory35">
    <w:name w:val="articlecategory35"/>
    <w:basedOn w:val="Normal"/>
    <w:rsid w:val="00326E13"/>
    <w:pPr>
      <w:spacing w:beforeLines="1" w:afterLines="1"/>
    </w:pPr>
    <w:rPr>
      <w:rFonts w:ascii="Times" w:hAnsi="Times"/>
      <w:sz w:val="20"/>
      <w:szCs w:val="20"/>
    </w:rPr>
  </w:style>
  <w:style w:type="paragraph" w:customStyle="1" w:styleId="articledetails35">
    <w:name w:val="articledetails35"/>
    <w:basedOn w:val="Normal"/>
    <w:rsid w:val="00326E13"/>
    <w:pPr>
      <w:spacing w:beforeLines="1" w:afterLines="1"/>
    </w:pPr>
    <w:rPr>
      <w:rFonts w:ascii="Times" w:hAnsi="Times"/>
      <w:sz w:val="20"/>
      <w:szCs w:val="20"/>
    </w:rPr>
  </w:style>
  <w:style w:type="character" w:customStyle="1" w:styleId="CommentSubjectChar41">
    <w:name w:val="Comment Subject Char41"/>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41">
    <w:name w:val="articledetails41"/>
    <w:basedOn w:val="Normal"/>
    <w:rsid w:val="00326E13"/>
    <w:pPr>
      <w:spacing w:beforeLines="1" w:afterLines="1"/>
    </w:pPr>
    <w:rPr>
      <w:rFonts w:ascii="Times" w:eastAsiaTheme="minorHAnsi" w:hAnsi="Times"/>
      <w:sz w:val="20"/>
      <w:szCs w:val="20"/>
      <w:lang w:eastAsia="it-IT"/>
    </w:rPr>
  </w:style>
  <w:style w:type="paragraph" w:customStyle="1" w:styleId="articlecategory41">
    <w:name w:val="articlecategory41"/>
    <w:basedOn w:val="Normal"/>
    <w:rsid w:val="00326E13"/>
    <w:pPr>
      <w:spacing w:beforeLines="1" w:afterLines="1"/>
    </w:pPr>
    <w:rPr>
      <w:rFonts w:eastAsiaTheme="minorHAnsi"/>
      <w:szCs w:val="20"/>
      <w:lang w:eastAsia="it-IT"/>
    </w:rPr>
  </w:style>
  <w:style w:type="paragraph" w:customStyle="1" w:styleId="articledetails111">
    <w:name w:val="articledetails111"/>
    <w:basedOn w:val="Normal"/>
    <w:rsid w:val="00326E13"/>
    <w:pPr>
      <w:spacing w:beforeLines="1" w:afterLines="1" w:line="240" w:lineRule="auto"/>
    </w:pPr>
    <w:rPr>
      <w:rFonts w:ascii="Times" w:hAnsi="Times"/>
      <w:sz w:val="20"/>
      <w:szCs w:val="20"/>
      <w:lang w:eastAsia="en-GB"/>
    </w:rPr>
  </w:style>
  <w:style w:type="paragraph" w:customStyle="1" w:styleId="articlecategory111">
    <w:name w:val="articlecategory111"/>
    <w:basedOn w:val="Normal"/>
    <w:rsid w:val="00326E13"/>
    <w:pPr>
      <w:spacing w:beforeLines="1" w:afterLines="1" w:line="240" w:lineRule="auto"/>
    </w:pPr>
    <w:rPr>
      <w:rFonts w:ascii="Times New Roman" w:hAnsi="Times New Roman"/>
      <w:szCs w:val="20"/>
      <w:lang w:eastAsia="en-GB"/>
    </w:rPr>
  </w:style>
  <w:style w:type="character" w:customStyle="1" w:styleId="CommentSubjectChar111">
    <w:name w:val="Comment Subject Char111"/>
    <w:basedOn w:val="CommentTextChar"/>
    <w:uiPriority w:val="99"/>
    <w:rsid w:val="00326E13"/>
    <w:rPr>
      <w:rFonts w:ascii="Times New Roman" w:eastAsiaTheme="minorEastAsia" w:hAnsi="Times New Roman" w:cs="Times New Roman"/>
      <w:b/>
      <w:bCs/>
      <w:sz w:val="24"/>
      <w:szCs w:val="24"/>
      <w:lang w:eastAsia="en-GB"/>
    </w:rPr>
  </w:style>
  <w:style w:type="character" w:customStyle="1" w:styleId="CommentSubjectChar211">
    <w:name w:val="Comment Subject Char211"/>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11">
    <w:name w:val="articledetails211"/>
    <w:basedOn w:val="Normal"/>
    <w:rsid w:val="00326E13"/>
    <w:pPr>
      <w:spacing w:beforeLines="1" w:afterLines="1"/>
    </w:pPr>
    <w:rPr>
      <w:rFonts w:ascii="Times" w:eastAsiaTheme="minorHAnsi" w:hAnsi="Times"/>
      <w:sz w:val="20"/>
      <w:szCs w:val="20"/>
      <w:lang w:eastAsia="it-IT"/>
    </w:rPr>
  </w:style>
  <w:style w:type="paragraph" w:customStyle="1" w:styleId="articlecategory211">
    <w:name w:val="articlecategory211"/>
    <w:basedOn w:val="Normal"/>
    <w:rsid w:val="00326E13"/>
    <w:pPr>
      <w:spacing w:beforeLines="1" w:afterLines="1"/>
    </w:pPr>
    <w:rPr>
      <w:rFonts w:eastAsiaTheme="minorHAnsi"/>
      <w:szCs w:val="20"/>
      <w:lang w:eastAsia="it-IT"/>
    </w:rPr>
  </w:style>
  <w:style w:type="character" w:customStyle="1" w:styleId="CommentSubjectChar311">
    <w:name w:val="Comment Subject Char311"/>
    <w:basedOn w:val="CommentTextChar"/>
    <w:rsid w:val="00326E13"/>
    <w:rPr>
      <w:rFonts w:ascii="Times New Roman" w:eastAsiaTheme="minorEastAsia" w:hAnsi="Times New Roman" w:cs="Times New Roman"/>
      <w:b/>
      <w:bCs/>
      <w:sz w:val="24"/>
      <w:szCs w:val="24"/>
      <w:lang w:eastAsia="en-GB"/>
    </w:rPr>
  </w:style>
  <w:style w:type="paragraph" w:customStyle="1" w:styleId="articlecategory311">
    <w:name w:val="articlecategory311"/>
    <w:basedOn w:val="Normal"/>
    <w:rsid w:val="00326E13"/>
    <w:pPr>
      <w:spacing w:beforeLines="1" w:afterLines="1"/>
    </w:pPr>
    <w:rPr>
      <w:rFonts w:ascii="Times" w:hAnsi="Times"/>
      <w:sz w:val="20"/>
      <w:szCs w:val="20"/>
    </w:rPr>
  </w:style>
  <w:style w:type="paragraph" w:customStyle="1" w:styleId="articledetails311">
    <w:name w:val="articledetails311"/>
    <w:basedOn w:val="Normal"/>
    <w:rsid w:val="00326E13"/>
    <w:pPr>
      <w:spacing w:beforeLines="1" w:afterLines="1"/>
    </w:pPr>
    <w:rPr>
      <w:rFonts w:ascii="Times" w:hAnsi="Times"/>
      <w:sz w:val="20"/>
      <w:szCs w:val="20"/>
    </w:rPr>
  </w:style>
  <w:style w:type="character" w:customStyle="1" w:styleId="CommentSubjectChar51">
    <w:name w:val="Comment Subject Char51"/>
    <w:basedOn w:val="CommentTextChar"/>
    <w:uiPriority w:val="99"/>
    <w:rsid w:val="00326E13"/>
    <w:rPr>
      <w:rFonts w:ascii="Times New Roman" w:eastAsiaTheme="minorEastAsia" w:hAnsi="Times New Roman"/>
      <w:b/>
      <w:bCs/>
      <w:sz w:val="24"/>
      <w:szCs w:val="24"/>
      <w:lang w:eastAsia="en-GB"/>
    </w:rPr>
  </w:style>
  <w:style w:type="paragraph" w:customStyle="1" w:styleId="articlecategory51">
    <w:name w:val="articlecategory51"/>
    <w:basedOn w:val="Normal"/>
    <w:rsid w:val="00326E13"/>
    <w:pPr>
      <w:spacing w:beforeLines="1" w:afterLines="1"/>
    </w:pPr>
    <w:rPr>
      <w:rFonts w:ascii="Times" w:hAnsi="Times"/>
      <w:sz w:val="20"/>
      <w:szCs w:val="20"/>
    </w:rPr>
  </w:style>
  <w:style w:type="paragraph" w:customStyle="1" w:styleId="articledetails51">
    <w:name w:val="articledetails51"/>
    <w:basedOn w:val="Normal"/>
    <w:rsid w:val="00326E13"/>
    <w:pPr>
      <w:spacing w:beforeLines="1" w:afterLines="1"/>
    </w:pPr>
    <w:rPr>
      <w:rFonts w:ascii="Times" w:hAnsi="Times"/>
      <w:sz w:val="20"/>
      <w:szCs w:val="20"/>
    </w:rPr>
  </w:style>
  <w:style w:type="paragraph" w:customStyle="1" w:styleId="articledetails121">
    <w:name w:val="articledetails121"/>
    <w:basedOn w:val="Normal"/>
    <w:rsid w:val="00326E13"/>
    <w:pPr>
      <w:spacing w:beforeLines="1" w:afterLines="1" w:line="240" w:lineRule="auto"/>
    </w:pPr>
    <w:rPr>
      <w:rFonts w:ascii="Times" w:hAnsi="Times"/>
      <w:sz w:val="20"/>
      <w:szCs w:val="20"/>
      <w:lang w:eastAsia="en-GB"/>
    </w:rPr>
  </w:style>
  <w:style w:type="paragraph" w:customStyle="1" w:styleId="articlecategory121">
    <w:name w:val="articlecategory121"/>
    <w:basedOn w:val="Normal"/>
    <w:rsid w:val="00326E13"/>
    <w:pPr>
      <w:spacing w:beforeLines="1" w:afterLines="1" w:line="240" w:lineRule="auto"/>
    </w:pPr>
    <w:rPr>
      <w:rFonts w:ascii="Times New Roman" w:hAnsi="Times New Roman"/>
      <w:szCs w:val="20"/>
      <w:lang w:eastAsia="en-GB"/>
    </w:rPr>
  </w:style>
  <w:style w:type="character" w:customStyle="1" w:styleId="CommentSubjectChar121">
    <w:name w:val="Comment Subject Char121"/>
    <w:basedOn w:val="CommentTextChar"/>
    <w:uiPriority w:val="99"/>
    <w:rsid w:val="00326E13"/>
    <w:rPr>
      <w:rFonts w:ascii="Times New Roman" w:eastAsiaTheme="minorEastAsia" w:hAnsi="Times New Roman"/>
      <w:b/>
      <w:bCs/>
      <w:sz w:val="24"/>
      <w:szCs w:val="24"/>
      <w:lang w:eastAsia="en-GB"/>
    </w:rPr>
  </w:style>
  <w:style w:type="character" w:customStyle="1" w:styleId="CommentSubjectChar221">
    <w:name w:val="Comment Subject Char221"/>
    <w:basedOn w:val="CommentTextChar"/>
    <w:uiPriority w:val="99"/>
    <w:locked/>
    <w:rsid w:val="00326E13"/>
    <w:rPr>
      <w:rFonts w:ascii="Times New Roman" w:eastAsiaTheme="minorEastAsia" w:hAnsi="Times New Roman" w:cs="Times New Roman"/>
      <w:b/>
      <w:bCs/>
      <w:sz w:val="24"/>
      <w:szCs w:val="24"/>
      <w:lang w:eastAsia="en-GB"/>
    </w:rPr>
  </w:style>
  <w:style w:type="paragraph" w:customStyle="1" w:styleId="articledetails221">
    <w:name w:val="articledetails221"/>
    <w:basedOn w:val="Normal"/>
    <w:rsid w:val="00326E13"/>
    <w:pPr>
      <w:spacing w:beforeLines="1" w:afterLines="1"/>
    </w:pPr>
    <w:rPr>
      <w:rFonts w:ascii="Times" w:eastAsiaTheme="minorHAnsi" w:hAnsi="Times"/>
      <w:sz w:val="20"/>
      <w:szCs w:val="20"/>
      <w:lang w:eastAsia="it-IT"/>
    </w:rPr>
  </w:style>
  <w:style w:type="paragraph" w:customStyle="1" w:styleId="articlecategory221">
    <w:name w:val="articlecategory221"/>
    <w:basedOn w:val="Normal"/>
    <w:rsid w:val="00326E13"/>
    <w:pPr>
      <w:spacing w:beforeLines="1" w:afterLines="1"/>
    </w:pPr>
    <w:rPr>
      <w:rFonts w:eastAsiaTheme="minorHAnsi"/>
      <w:szCs w:val="20"/>
      <w:lang w:eastAsia="it-IT"/>
    </w:rPr>
  </w:style>
  <w:style w:type="character" w:customStyle="1" w:styleId="CommentSubjectChar321">
    <w:name w:val="Comment Subject Char321"/>
    <w:basedOn w:val="CommentTextChar"/>
    <w:rsid w:val="00326E13"/>
    <w:rPr>
      <w:rFonts w:ascii="Times New Roman" w:eastAsiaTheme="minorEastAsia" w:hAnsi="Times New Roman"/>
      <w:b/>
      <w:bCs/>
      <w:sz w:val="24"/>
      <w:szCs w:val="24"/>
      <w:lang w:eastAsia="en-GB"/>
    </w:rPr>
  </w:style>
  <w:style w:type="paragraph" w:customStyle="1" w:styleId="articlecategory321">
    <w:name w:val="articlecategory321"/>
    <w:basedOn w:val="Normal"/>
    <w:rsid w:val="00326E13"/>
    <w:pPr>
      <w:spacing w:beforeLines="1" w:afterLines="1"/>
    </w:pPr>
    <w:rPr>
      <w:rFonts w:ascii="Times" w:hAnsi="Times"/>
      <w:sz w:val="20"/>
      <w:szCs w:val="20"/>
    </w:rPr>
  </w:style>
  <w:style w:type="paragraph" w:customStyle="1" w:styleId="articledetails321">
    <w:name w:val="articledetails321"/>
    <w:basedOn w:val="Normal"/>
    <w:rsid w:val="00326E13"/>
    <w:pPr>
      <w:spacing w:beforeLines="1" w:afterLines="1"/>
    </w:pPr>
    <w:rPr>
      <w:rFonts w:ascii="Times" w:hAnsi="Times"/>
      <w:sz w:val="20"/>
      <w:szCs w:val="20"/>
    </w:rPr>
  </w:style>
  <w:style w:type="character" w:customStyle="1" w:styleId="CommentSubjectChar61">
    <w:name w:val="Comment Subject Char61"/>
    <w:basedOn w:val="CommentTextChar"/>
    <w:rsid w:val="00326E13"/>
    <w:rPr>
      <w:rFonts w:ascii="Times New Roman" w:eastAsiaTheme="minorEastAsia" w:hAnsi="Times New Roman"/>
      <w:b/>
      <w:bCs/>
      <w:sz w:val="24"/>
      <w:szCs w:val="24"/>
      <w:lang w:eastAsia="en-GB"/>
    </w:rPr>
  </w:style>
  <w:style w:type="paragraph" w:customStyle="1" w:styleId="ColorfulList-Accent111">
    <w:name w:val="Colorful List - Accent 111"/>
    <w:basedOn w:val="Normal"/>
    <w:uiPriority w:val="34"/>
    <w:rsid w:val="00326E13"/>
    <w:pPr>
      <w:ind w:left="720"/>
      <w:contextualSpacing/>
    </w:pPr>
    <w:rPr>
      <w:lang w:eastAsia="en-GB"/>
    </w:rPr>
  </w:style>
  <w:style w:type="character" w:customStyle="1" w:styleId="FooterChar12">
    <w:name w:val="Footer Char12"/>
    <w:basedOn w:val="DefaultParagraphFont"/>
    <w:uiPriority w:val="99"/>
    <w:rsid w:val="00326E13"/>
  </w:style>
  <w:style w:type="character" w:customStyle="1" w:styleId="BalloonTextChar55">
    <w:name w:val="Balloon Text Char55"/>
    <w:uiPriority w:val="99"/>
    <w:semiHidden/>
    <w:rsid w:val="00326E13"/>
    <w:rPr>
      <w:rFonts w:ascii="Lucida Grande" w:hAnsi="Lucida Grande"/>
      <w:sz w:val="18"/>
      <w:szCs w:val="18"/>
    </w:rPr>
  </w:style>
  <w:style w:type="character" w:customStyle="1" w:styleId="BalloonTextChar72">
    <w:name w:val="Balloon Text Char72"/>
    <w:uiPriority w:val="99"/>
    <w:semiHidden/>
    <w:rsid w:val="00326E13"/>
    <w:rPr>
      <w:rFonts w:ascii="Lucida Grande" w:hAnsi="Lucida Grande"/>
      <w:sz w:val="18"/>
      <w:szCs w:val="18"/>
    </w:rPr>
  </w:style>
  <w:style w:type="character" w:customStyle="1" w:styleId="BalloonTextChar62">
    <w:name w:val="Balloon Text Char62"/>
    <w:uiPriority w:val="99"/>
    <w:semiHidden/>
    <w:rsid w:val="00326E13"/>
    <w:rPr>
      <w:rFonts w:ascii="Lucida Grande" w:hAnsi="Lucida Grande"/>
      <w:sz w:val="18"/>
      <w:szCs w:val="18"/>
    </w:rPr>
  </w:style>
  <w:style w:type="character" w:customStyle="1" w:styleId="BalloonTextChar56">
    <w:name w:val="Balloon Text Char56"/>
    <w:uiPriority w:val="99"/>
    <w:semiHidden/>
    <w:rsid w:val="00326E13"/>
    <w:rPr>
      <w:rFonts w:ascii="Lucida Grande" w:hAnsi="Lucida Grande"/>
      <w:sz w:val="18"/>
      <w:szCs w:val="18"/>
    </w:rPr>
  </w:style>
  <w:style w:type="character" w:customStyle="1" w:styleId="BalloonTextChar410">
    <w:name w:val="Balloon Text Char410"/>
    <w:uiPriority w:val="99"/>
    <w:semiHidden/>
    <w:rsid w:val="00326E13"/>
    <w:rPr>
      <w:rFonts w:ascii="Lucida Grande" w:hAnsi="Lucida Grande"/>
      <w:sz w:val="18"/>
      <w:szCs w:val="18"/>
    </w:rPr>
  </w:style>
  <w:style w:type="character" w:customStyle="1" w:styleId="BalloonTextChar310">
    <w:name w:val="Balloon Text Char310"/>
    <w:uiPriority w:val="99"/>
    <w:semiHidden/>
    <w:rsid w:val="00326E13"/>
    <w:rPr>
      <w:rFonts w:ascii="Lucida Grande" w:hAnsi="Lucida Grande"/>
      <w:sz w:val="18"/>
      <w:szCs w:val="18"/>
    </w:rPr>
  </w:style>
  <w:style w:type="character" w:customStyle="1" w:styleId="BalloonTextChar212">
    <w:name w:val="Balloon Text Char212"/>
    <w:uiPriority w:val="99"/>
    <w:semiHidden/>
    <w:rsid w:val="00326E13"/>
    <w:rPr>
      <w:rFonts w:ascii="Lucida Grande" w:hAnsi="Lucida Grande"/>
      <w:sz w:val="18"/>
      <w:szCs w:val="18"/>
    </w:rPr>
  </w:style>
  <w:style w:type="character" w:customStyle="1" w:styleId="BalloonTextChar117">
    <w:name w:val="Balloon Text Char117"/>
    <w:uiPriority w:val="99"/>
    <w:semiHidden/>
    <w:rsid w:val="00326E13"/>
    <w:rPr>
      <w:rFonts w:ascii="Tahoma" w:hAnsi="Tahoma" w:cs="Tahoma"/>
      <w:sz w:val="16"/>
      <w:szCs w:val="16"/>
    </w:rPr>
  </w:style>
  <w:style w:type="character" w:customStyle="1" w:styleId="HeaderChar12">
    <w:name w:val="Header Char12"/>
    <w:uiPriority w:val="99"/>
    <w:rsid w:val="00326E13"/>
    <w:rPr>
      <w:rFonts w:ascii="Times New Roman" w:hAnsi="Times New Roman"/>
    </w:rPr>
  </w:style>
  <w:style w:type="character" w:customStyle="1" w:styleId="FooterChar13">
    <w:name w:val="Footer Char13"/>
    <w:uiPriority w:val="99"/>
    <w:rsid w:val="00326E13"/>
    <w:rPr>
      <w:rFonts w:ascii="Times New Roman" w:hAnsi="Times New Roman"/>
    </w:rPr>
  </w:style>
  <w:style w:type="character" w:customStyle="1" w:styleId="CommentTextChar12">
    <w:name w:val="Comment Text Char12"/>
    <w:uiPriority w:val="99"/>
    <w:semiHidden/>
    <w:rsid w:val="00326E13"/>
    <w:rPr>
      <w:rFonts w:ascii="Times New Roman" w:hAnsi="Times New Roman"/>
      <w:sz w:val="20"/>
      <w:szCs w:val="20"/>
    </w:rPr>
  </w:style>
  <w:style w:type="character" w:customStyle="1" w:styleId="CommentSubjectChar17">
    <w:name w:val="Comment Subject Char17"/>
    <w:uiPriority w:val="99"/>
    <w:semiHidden/>
    <w:rsid w:val="00326E13"/>
    <w:rPr>
      <w:rFonts w:ascii="Times New Roman" w:hAnsi="Times New Roman"/>
      <w:b/>
      <w:bCs/>
      <w:sz w:val="20"/>
      <w:szCs w:val="20"/>
    </w:rPr>
  </w:style>
  <w:style w:type="paragraph" w:customStyle="1" w:styleId="ColorfulList-Accent112">
    <w:name w:val="Colorful List - Accent 112"/>
    <w:basedOn w:val="Normal"/>
    <w:uiPriority w:val="34"/>
    <w:rsid w:val="00326E13"/>
    <w:pPr>
      <w:spacing w:after="0" w:line="240" w:lineRule="auto"/>
      <w:ind w:left="720"/>
      <w:contextualSpacing/>
    </w:pPr>
    <w:rPr>
      <w:lang w:eastAsia="en-GB"/>
    </w:rPr>
  </w:style>
  <w:style w:type="character" w:customStyle="1" w:styleId="Heading8Char2">
    <w:name w:val="Heading 8 Char2"/>
    <w:basedOn w:val="DefaultParagraphFont"/>
    <w:uiPriority w:val="9"/>
    <w:semiHidden/>
    <w:rsid w:val="00326E13"/>
    <w:rPr>
      <w:rFonts w:asciiTheme="majorHAnsi" w:eastAsiaTheme="majorEastAsia" w:hAnsiTheme="majorHAnsi" w:cstheme="majorBidi"/>
      <w:sz w:val="20"/>
      <w:szCs w:val="20"/>
    </w:rPr>
  </w:style>
  <w:style w:type="character" w:customStyle="1" w:styleId="Heading9Char2">
    <w:name w:val="Heading 9 Char2"/>
    <w:basedOn w:val="DefaultParagraphFont"/>
    <w:uiPriority w:val="9"/>
    <w:semiHidden/>
    <w:rsid w:val="00326E13"/>
    <w:rPr>
      <w:rFonts w:asciiTheme="majorHAnsi" w:eastAsiaTheme="majorEastAsia" w:hAnsiTheme="majorHAnsi" w:cstheme="majorBidi"/>
      <w:i/>
      <w:iCs/>
      <w:spacing w:val="5"/>
      <w:sz w:val="20"/>
      <w:szCs w:val="20"/>
    </w:rPr>
  </w:style>
  <w:style w:type="character" w:customStyle="1" w:styleId="TitleChar12">
    <w:name w:val="Title Char12"/>
    <w:basedOn w:val="DefaultParagraphFont"/>
    <w:uiPriority w:val="10"/>
    <w:rsid w:val="00326E13"/>
    <w:rPr>
      <w:rFonts w:asciiTheme="majorHAnsi" w:eastAsiaTheme="majorEastAsia" w:hAnsiTheme="majorHAnsi" w:cstheme="majorBidi"/>
      <w:spacing w:val="5"/>
      <w:sz w:val="52"/>
      <w:szCs w:val="52"/>
    </w:rPr>
  </w:style>
  <w:style w:type="character" w:customStyle="1" w:styleId="SubtitleChar12">
    <w:name w:val="Subtitle Char12"/>
    <w:basedOn w:val="DefaultParagraphFont"/>
    <w:uiPriority w:val="11"/>
    <w:rsid w:val="00326E13"/>
    <w:rPr>
      <w:rFonts w:asciiTheme="majorHAnsi" w:eastAsiaTheme="majorEastAsia" w:hAnsiTheme="majorHAnsi" w:cstheme="majorBidi"/>
      <w:i/>
      <w:iCs/>
      <w:spacing w:val="13"/>
      <w:sz w:val="24"/>
      <w:szCs w:val="24"/>
    </w:rPr>
  </w:style>
  <w:style w:type="character" w:customStyle="1" w:styleId="QuoteChar12">
    <w:name w:val="Quote Char12"/>
    <w:basedOn w:val="DefaultParagraphFont"/>
    <w:uiPriority w:val="29"/>
    <w:rsid w:val="00326E13"/>
    <w:rPr>
      <w:i/>
      <w:iCs/>
    </w:rPr>
  </w:style>
  <w:style w:type="character" w:customStyle="1" w:styleId="IntenseQuoteChar12">
    <w:name w:val="Intense Quote Char12"/>
    <w:basedOn w:val="DefaultParagraphFont"/>
    <w:uiPriority w:val="30"/>
    <w:rsid w:val="00326E13"/>
    <w:rPr>
      <w:b/>
      <w:bCs/>
      <w:i/>
      <w:iCs/>
    </w:rPr>
  </w:style>
  <w:style w:type="numbering" w:customStyle="1" w:styleId="NoList1">
    <w:name w:val="No List1"/>
    <w:next w:val="NoList"/>
    <w:uiPriority w:val="99"/>
    <w:semiHidden/>
    <w:unhideWhenUsed/>
    <w:rsid w:val="00326E13"/>
  </w:style>
  <w:style w:type="numbering" w:customStyle="1" w:styleId="NoList2">
    <w:name w:val="No List2"/>
    <w:next w:val="NoList"/>
    <w:uiPriority w:val="99"/>
    <w:semiHidden/>
    <w:unhideWhenUsed/>
    <w:rsid w:val="00326E13"/>
  </w:style>
  <w:style w:type="character" w:customStyle="1" w:styleId="rphighlightallclassrphighlightsubjectclass">
    <w:name w:val="rphighlightallclass rphighlightsubjectclass"/>
    <w:basedOn w:val="DefaultParagraphFont"/>
    <w:rsid w:val="00326E13"/>
  </w:style>
  <w:style w:type="character" w:customStyle="1" w:styleId="bidiallowtextselection">
    <w:name w:val="bidi allowtextselection"/>
    <w:basedOn w:val="DefaultParagraphFont"/>
    <w:rsid w:val="00326E13"/>
  </w:style>
  <w:style w:type="character" w:customStyle="1" w:styleId="pea">
    <w:name w:val="_pe_a"/>
    <w:basedOn w:val="DefaultParagraphFont"/>
    <w:rsid w:val="00326E13"/>
  </w:style>
  <w:style w:type="character" w:customStyle="1" w:styleId="rpe1rpd1">
    <w:name w:val="_rp_e1 _rp_d1"/>
    <w:basedOn w:val="DefaultParagraphFont"/>
    <w:rsid w:val="00326E13"/>
  </w:style>
  <w:style w:type="character" w:customStyle="1" w:styleId="peapeipe21bidipeballowtextselection">
    <w:name w:val="_pe_a _pe_i _pe_21 bidi _pe_b allowtextselection"/>
    <w:basedOn w:val="DefaultParagraphFont"/>
    <w:rsid w:val="00326E13"/>
  </w:style>
  <w:style w:type="table" w:customStyle="1" w:styleId="TableGrid1">
    <w:name w:val="Table Grid1"/>
    <w:basedOn w:val="TableNormal"/>
    <w:next w:val="TableGrid"/>
    <w:rsid w:val="00326E13"/>
    <w:pPr>
      <w:spacing w:after="200" w:line="276"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i">
    <w:name w:val="doi"/>
    <w:basedOn w:val="DefaultParagraphFont"/>
    <w:rsid w:val="00AF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815">
      <w:bodyDiv w:val="1"/>
      <w:marLeft w:val="0"/>
      <w:marRight w:val="0"/>
      <w:marTop w:val="0"/>
      <w:marBottom w:val="0"/>
      <w:divBdr>
        <w:top w:val="none" w:sz="0" w:space="0" w:color="auto"/>
        <w:left w:val="none" w:sz="0" w:space="0" w:color="auto"/>
        <w:bottom w:val="none" w:sz="0" w:space="0" w:color="auto"/>
        <w:right w:val="none" w:sz="0" w:space="0" w:color="auto"/>
      </w:divBdr>
    </w:div>
    <w:div w:id="388459805">
      <w:bodyDiv w:val="1"/>
      <w:marLeft w:val="0"/>
      <w:marRight w:val="0"/>
      <w:marTop w:val="0"/>
      <w:marBottom w:val="0"/>
      <w:divBdr>
        <w:top w:val="none" w:sz="0" w:space="0" w:color="auto"/>
        <w:left w:val="none" w:sz="0" w:space="0" w:color="auto"/>
        <w:bottom w:val="none" w:sz="0" w:space="0" w:color="auto"/>
        <w:right w:val="none" w:sz="0" w:space="0" w:color="auto"/>
      </w:divBdr>
    </w:div>
    <w:div w:id="399593983">
      <w:bodyDiv w:val="1"/>
      <w:marLeft w:val="0"/>
      <w:marRight w:val="0"/>
      <w:marTop w:val="0"/>
      <w:marBottom w:val="0"/>
      <w:divBdr>
        <w:top w:val="none" w:sz="0" w:space="0" w:color="auto"/>
        <w:left w:val="none" w:sz="0" w:space="0" w:color="auto"/>
        <w:bottom w:val="none" w:sz="0" w:space="0" w:color="auto"/>
        <w:right w:val="none" w:sz="0" w:space="0" w:color="auto"/>
      </w:divBdr>
      <w:divsChild>
        <w:div w:id="86998049">
          <w:marLeft w:val="0"/>
          <w:marRight w:val="0"/>
          <w:marTop w:val="0"/>
          <w:marBottom w:val="0"/>
          <w:divBdr>
            <w:top w:val="none" w:sz="0" w:space="0" w:color="auto"/>
            <w:left w:val="none" w:sz="0" w:space="0" w:color="auto"/>
            <w:bottom w:val="none" w:sz="0" w:space="0" w:color="auto"/>
            <w:right w:val="none" w:sz="0" w:space="0" w:color="auto"/>
          </w:divBdr>
        </w:div>
        <w:div w:id="346256817">
          <w:marLeft w:val="0"/>
          <w:marRight w:val="0"/>
          <w:marTop w:val="0"/>
          <w:marBottom w:val="0"/>
          <w:divBdr>
            <w:top w:val="none" w:sz="0" w:space="0" w:color="auto"/>
            <w:left w:val="none" w:sz="0" w:space="0" w:color="auto"/>
            <w:bottom w:val="none" w:sz="0" w:space="0" w:color="auto"/>
            <w:right w:val="none" w:sz="0" w:space="0" w:color="auto"/>
          </w:divBdr>
        </w:div>
        <w:div w:id="415324198">
          <w:marLeft w:val="0"/>
          <w:marRight w:val="0"/>
          <w:marTop w:val="0"/>
          <w:marBottom w:val="0"/>
          <w:divBdr>
            <w:top w:val="none" w:sz="0" w:space="0" w:color="auto"/>
            <w:left w:val="none" w:sz="0" w:space="0" w:color="auto"/>
            <w:bottom w:val="none" w:sz="0" w:space="0" w:color="auto"/>
            <w:right w:val="none" w:sz="0" w:space="0" w:color="auto"/>
          </w:divBdr>
        </w:div>
        <w:div w:id="430393917">
          <w:marLeft w:val="0"/>
          <w:marRight w:val="0"/>
          <w:marTop w:val="0"/>
          <w:marBottom w:val="0"/>
          <w:divBdr>
            <w:top w:val="none" w:sz="0" w:space="0" w:color="auto"/>
            <w:left w:val="none" w:sz="0" w:space="0" w:color="auto"/>
            <w:bottom w:val="none" w:sz="0" w:space="0" w:color="auto"/>
            <w:right w:val="none" w:sz="0" w:space="0" w:color="auto"/>
          </w:divBdr>
        </w:div>
        <w:div w:id="609170346">
          <w:marLeft w:val="0"/>
          <w:marRight w:val="0"/>
          <w:marTop w:val="0"/>
          <w:marBottom w:val="0"/>
          <w:divBdr>
            <w:top w:val="none" w:sz="0" w:space="0" w:color="auto"/>
            <w:left w:val="none" w:sz="0" w:space="0" w:color="auto"/>
            <w:bottom w:val="none" w:sz="0" w:space="0" w:color="auto"/>
            <w:right w:val="none" w:sz="0" w:space="0" w:color="auto"/>
          </w:divBdr>
        </w:div>
        <w:div w:id="707224010">
          <w:marLeft w:val="0"/>
          <w:marRight w:val="0"/>
          <w:marTop w:val="0"/>
          <w:marBottom w:val="0"/>
          <w:divBdr>
            <w:top w:val="none" w:sz="0" w:space="0" w:color="auto"/>
            <w:left w:val="none" w:sz="0" w:space="0" w:color="auto"/>
            <w:bottom w:val="none" w:sz="0" w:space="0" w:color="auto"/>
            <w:right w:val="none" w:sz="0" w:space="0" w:color="auto"/>
          </w:divBdr>
        </w:div>
        <w:div w:id="739715494">
          <w:marLeft w:val="0"/>
          <w:marRight w:val="0"/>
          <w:marTop w:val="0"/>
          <w:marBottom w:val="0"/>
          <w:divBdr>
            <w:top w:val="none" w:sz="0" w:space="0" w:color="auto"/>
            <w:left w:val="none" w:sz="0" w:space="0" w:color="auto"/>
            <w:bottom w:val="none" w:sz="0" w:space="0" w:color="auto"/>
            <w:right w:val="none" w:sz="0" w:space="0" w:color="auto"/>
          </w:divBdr>
        </w:div>
        <w:div w:id="782765215">
          <w:marLeft w:val="0"/>
          <w:marRight w:val="0"/>
          <w:marTop w:val="0"/>
          <w:marBottom w:val="0"/>
          <w:divBdr>
            <w:top w:val="none" w:sz="0" w:space="0" w:color="auto"/>
            <w:left w:val="none" w:sz="0" w:space="0" w:color="auto"/>
            <w:bottom w:val="none" w:sz="0" w:space="0" w:color="auto"/>
            <w:right w:val="none" w:sz="0" w:space="0" w:color="auto"/>
          </w:divBdr>
        </w:div>
        <w:div w:id="930697149">
          <w:marLeft w:val="0"/>
          <w:marRight w:val="0"/>
          <w:marTop w:val="0"/>
          <w:marBottom w:val="0"/>
          <w:divBdr>
            <w:top w:val="none" w:sz="0" w:space="0" w:color="auto"/>
            <w:left w:val="none" w:sz="0" w:space="0" w:color="auto"/>
            <w:bottom w:val="none" w:sz="0" w:space="0" w:color="auto"/>
            <w:right w:val="none" w:sz="0" w:space="0" w:color="auto"/>
          </w:divBdr>
        </w:div>
        <w:div w:id="1214463721">
          <w:marLeft w:val="0"/>
          <w:marRight w:val="0"/>
          <w:marTop w:val="0"/>
          <w:marBottom w:val="0"/>
          <w:divBdr>
            <w:top w:val="none" w:sz="0" w:space="0" w:color="auto"/>
            <w:left w:val="none" w:sz="0" w:space="0" w:color="auto"/>
            <w:bottom w:val="none" w:sz="0" w:space="0" w:color="auto"/>
            <w:right w:val="none" w:sz="0" w:space="0" w:color="auto"/>
          </w:divBdr>
        </w:div>
        <w:div w:id="1449472818">
          <w:marLeft w:val="0"/>
          <w:marRight w:val="0"/>
          <w:marTop w:val="0"/>
          <w:marBottom w:val="0"/>
          <w:divBdr>
            <w:top w:val="none" w:sz="0" w:space="0" w:color="auto"/>
            <w:left w:val="none" w:sz="0" w:space="0" w:color="auto"/>
            <w:bottom w:val="none" w:sz="0" w:space="0" w:color="auto"/>
            <w:right w:val="none" w:sz="0" w:space="0" w:color="auto"/>
          </w:divBdr>
        </w:div>
      </w:divsChild>
    </w:div>
    <w:div w:id="465511817">
      <w:bodyDiv w:val="1"/>
      <w:marLeft w:val="0"/>
      <w:marRight w:val="0"/>
      <w:marTop w:val="0"/>
      <w:marBottom w:val="0"/>
      <w:divBdr>
        <w:top w:val="none" w:sz="0" w:space="0" w:color="auto"/>
        <w:left w:val="none" w:sz="0" w:space="0" w:color="auto"/>
        <w:bottom w:val="none" w:sz="0" w:space="0" w:color="auto"/>
        <w:right w:val="none" w:sz="0" w:space="0" w:color="auto"/>
      </w:divBdr>
    </w:div>
    <w:div w:id="503327190">
      <w:bodyDiv w:val="1"/>
      <w:marLeft w:val="0"/>
      <w:marRight w:val="0"/>
      <w:marTop w:val="0"/>
      <w:marBottom w:val="0"/>
      <w:divBdr>
        <w:top w:val="none" w:sz="0" w:space="0" w:color="auto"/>
        <w:left w:val="none" w:sz="0" w:space="0" w:color="auto"/>
        <w:bottom w:val="none" w:sz="0" w:space="0" w:color="auto"/>
        <w:right w:val="none" w:sz="0" w:space="0" w:color="auto"/>
      </w:divBdr>
      <w:divsChild>
        <w:div w:id="553056">
          <w:marLeft w:val="0"/>
          <w:marRight w:val="0"/>
          <w:marTop w:val="0"/>
          <w:marBottom w:val="0"/>
          <w:divBdr>
            <w:top w:val="none" w:sz="0" w:space="0" w:color="auto"/>
            <w:left w:val="none" w:sz="0" w:space="0" w:color="auto"/>
            <w:bottom w:val="none" w:sz="0" w:space="0" w:color="auto"/>
            <w:right w:val="none" w:sz="0" w:space="0" w:color="auto"/>
          </w:divBdr>
        </w:div>
        <w:div w:id="5522777">
          <w:marLeft w:val="0"/>
          <w:marRight w:val="0"/>
          <w:marTop w:val="0"/>
          <w:marBottom w:val="0"/>
          <w:divBdr>
            <w:top w:val="none" w:sz="0" w:space="0" w:color="auto"/>
            <w:left w:val="none" w:sz="0" w:space="0" w:color="auto"/>
            <w:bottom w:val="none" w:sz="0" w:space="0" w:color="auto"/>
            <w:right w:val="none" w:sz="0" w:space="0" w:color="auto"/>
          </w:divBdr>
        </w:div>
        <w:div w:id="250504308">
          <w:marLeft w:val="0"/>
          <w:marRight w:val="0"/>
          <w:marTop w:val="0"/>
          <w:marBottom w:val="0"/>
          <w:divBdr>
            <w:top w:val="none" w:sz="0" w:space="0" w:color="auto"/>
            <w:left w:val="none" w:sz="0" w:space="0" w:color="auto"/>
            <w:bottom w:val="none" w:sz="0" w:space="0" w:color="auto"/>
            <w:right w:val="none" w:sz="0" w:space="0" w:color="auto"/>
          </w:divBdr>
        </w:div>
        <w:div w:id="257716568">
          <w:marLeft w:val="0"/>
          <w:marRight w:val="0"/>
          <w:marTop w:val="0"/>
          <w:marBottom w:val="0"/>
          <w:divBdr>
            <w:top w:val="none" w:sz="0" w:space="0" w:color="auto"/>
            <w:left w:val="none" w:sz="0" w:space="0" w:color="auto"/>
            <w:bottom w:val="none" w:sz="0" w:space="0" w:color="auto"/>
            <w:right w:val="none" w:sz="0" w:space="0" w:color="auto"/>
          </w:divBdr>
        </w:div>
        <w:div w:id="568077112">
          <w:marLeft w:val="0"/>
          <w:marRight w:val="0"/>
          <w:marTop w:val="0"/>
          <w:marBottom w:val="0"/>
          <w:divBdr>
            <w:top w:val="none" w:sz="0" w:space="0" w:color="auto"/>
            <w:left w:val="none" w:sz="0" w:space="0" w:color="auto"/>
            <w:bottom w:val="none" w:sz="0" w:space="0" w:color="auto"/>
            <w:right w:val="none" w:sz="0" w:space="0" w:color="auto"/>
          </w:divBdr>
        </w:div>
        <w:div w:id="569343979">
          <w:marLeft w:val="0"/>
          <w:marRight w:val="0"/>
          <w:marTop w:val="0"/>
          <w:marBottom w:val="0"/>
          <w:divBdr>
            <w:top w:val="none" w:sz="0" w:space="0" w:color="auto"/>
            <w:left w:val="none" w:sz="0" w:space="0" w:color="auto"/>
            <w:bottom w:val="none" w:sz="0" w:space="0" w:color="auto"/>
            <w:right w:val="none" w:sz="0" w:space="0" w:color="auto"/>
          </w:divBdr>
        </w:div>
        <w:div w:id="886526290">
          <w:marLeft w:val="0"/>
          <w:marRight w:val="0"/>
          <w:marTop w:val="0"/>
          <w:marBottom w:val="0"/>
          <w:divBdr>
            <w:top w:val="none" w:sz="0" w:space="0" w:color="auto"/>
            <w:left w:val="none" w:sz="0" w:space="0" w:color="auto"/>
            <w:bottom w:val="none" w:sz="0" w:space="0" w:color="auto"/>
            <w:right w:val="none" w:sz="0" w:space="0" w:color="auto"/>
          </w:divBdr>
        </w:div>
        <w:div w:id="1197699182">
          <w:marLeft w:val="0"/>
          <w:marRight w:val="0"/>
          <w:marTop w:val="0"/>
          <w:marBottom w:val="0"/>
          <w:divBdr>
            <w:top w:val="none" w:sz="0" w:space="0" w:color="auto"/>
            <w:left w:val="none" w:sz="0" w:space="0" w:color="auto"/>
            <w:bottom w:val="none" w:sz="0" w:space="0" w:color="auto"/>
            <w:right w:val="none" w:sz="0" w:space="0" w:color="auto"/>
          </w:divBdr>
        </w:div>
        <w:div w:id="1439252629">
          <w:marLeft w:val="0"/>
          <w:marRight w:val="0"/>
          <w:marTop w:val="0"/>
          <w:marBottom w:val="0"/>
          <w:divBdr>
            <w:top w:val="none" w:sz="0" w:space="0" w:color="auto"/>
            <w:left w:val="none" w:sz="0" w:space="0" w:color="auto"/>
            <w:bottom w:val="none" w:sz="0" w:space="0" w:color="auto"/>
            <w:right w:val="none" w:sz="0" w:space="0" w:color="auto"/>
          </w:divBdr>
        </w:div>
        <w:div w:id="1605259721">
          <w:marLeft w:val="0"/>
          <w:marRight w:val="0"/>
          <w:marTop w:val="0"/>
          <w:marBottom w:val="0"/>
          <w:divBdr>
            <w:top w:val="none" w:sz="0" w:space="0" w:color="auto"/>
            <w:left w:val="none" w:sz="0" w:space="0" w:color="auto"/>
            <w:bottom w:val="none" w:sz="0" w:space="0" w:color="auto"/>
            <w:right w:val="none" w:sz="0" w:space="0" w:color="auto"/>
          </w:divBdr>
        </w:div>
        <w:div w:id="2017417596">
          <w:marLeft w:val="0"/>
          <w:marRight w:val="0"/>
          <w:marTop w:val="0"/>
          <w:marBottom w:val="0"/>
          <w:divBdr>
            <w:top w:val="none" w:sz="0" w:space="0" w:color="auto"/>
            <w:left w:val="none" w:sz="0" w:space="0" w:color="auto"/>
            <w:bottom w:val="none" w:sz="0" w:space="0" w:color="auto"/>
            <w:right w:val="none" w:sz="0" w:space="0" w:color="auto"/>
          </w:divBdr>
        </w:div>
      </w:divsChild>
    </w:div>
    <w:div w:id="835462135">
      <w:bodyDiv w:val="1"/>
      <w:marLeft w:val="0"/>
      <w:marRight w:val="0"/>
      <w:marTop w:val="0"/>
      <w:marBottom w:val="0"/>
      <w:divBdr>
        <w:top w:val="none" w:sz="0" w:space="0" w:color="auto"/>
        <w:left w:val="none" w:sz="0" w:space="0" w:color="auto"/>
        <w:bottom w:val="none" w:sz="0" w:space="0" w:color="auto"/>
        <w:right w:val="none" w:sz="0" w:space="0" w:color="auto"/>
      </w:divBdr>
    </w:div>
    <w:div w:id="1083726093">
      <w:bodyDiv w:val="1"/>
      <w:marLeft w:val="0"/>
      <w:marRight w:val="0"/>
      <w:marTop w:val="0"/>
      <w:marBottom w:val="0"/>
      <w:divBdr>
        <w:top w:val="none" w:sz="0" w:space="0" w:color="auto"/>
        <w:left w:val="none" w:sz="0" w:space="0" w:color="auto"/>
        <w:bottom w:val="none" w:sz="0" w:space="0" w:color="auto"/>
        <w:right w:val="none" w:sz="0" w:space="0" w:color="auto"/>
      </w:divBdr>
    </w:div>
    <w:div w:id="1109005957">
      <w:bodyDiv w:val="1"/>
      <w:marLeft w:val="0"/>
      <w:marRight w:val="0"/>
      <w:marTop w:val="0"/>
      <w:marBottom w:val="0"/>
      <w:divBdr>
        <w:top w:val="none" w:sz="0" w:space="0" w:color="auto"/>
        <w:left w:val="none" w:sz="0" w:space="0" w:color="auto"/>
        <w:bottom w:val="none" w:sz="0" w:space="0" w:color="auto"/>
        <w:right w:val="none" w:sz="0" w:space="0" w:color="auto"/>
      </w:divBdr>
    </w:div>
    <w:div w:id="1112244119">
      <w:bodyDiv w:val="1"/>
      <w:marLeft w:val="0"/>
      <w:marRight w:val="0"/>
      <w:marTop w:val="0"/>
      <w:marBottom w:val="0"/>
      <w:divBdr>
        <w:top w:val="none" w:sz="0" w:space="0" w:color="auto"/>
        <w:left w:val="none" w:sz="0" w:space="0" w:color="auto"/>
        <w:bottom w:val="none" w:sz="0" w:space="0" w:color="auto"/>
        <w:right w:val="none" w:sz="0" w:space="0" w:color="auto"/>
      </w:divBdr>
      <w:divsChild>
        <w:div w:id="226771897">
          <w:marLeft w:val="0"/>
          <w:marRight w:val="0"/>
          <w:marTop w:val="0"/>
          <w:marBottom w:val="0"/>
          <w:divBdr>
            <w:top w:val="none" w:sz="0" w:space="0" w:color="auto"/>
            <w:left w:val="none" w:sz="0" w:space="0" w:color="auto"/>
            <w:bottom w:val="none" w:sz="0" w:space="0" w:color="auto"/>
            <w:right w:val="none" w:sz="0" w:space="0" w:color="auto"/>
          </w:divBdr>
        </w:div>
        <w:div w:id="268661471">
          <w:marLeft w:val="0"/>
          <w:marRight w:val="0"/>
          <w:marTop w:val="0"/>
          <w:marBottom w:val="0"/>
          <w:divBdr>
            <w:top w:val="none" w:sz="0" w:space="0" w:color="auto"/>
            <w:left w:val="none" w:sz="0" w:space="0" w:color="auto"/>
            <w:bottom w:val="none" w:sz="0" w:space="0" w:color="auto"/>
            <w:right w:val="none" w:sz="0" w:space="0" w:color="auto"/>
          </w:divBdr>
        </w:div>
        <w:div w:id="363604592">
          <w:marLeft w:val="0"/>
          <w:marRight w:val="0"/>
          <w:marTop w:val="0"/>
          <w:marBottom w:val="0"/>
          <w:divBdr>
            <w:top w:val="none" w:sz="0" w:space="0" w:color="auto"/>
            <w:left w:val="none" w:sz="0" w:space="0" w:color="auto"/>
            <w:bottom w:val="none" w:sz="0" w:space="0" w:color="auto"/>
            <w:right w:val="none" w:sz="0" w:space="0" w:color="auto"/>
          </w:divBdr>
        </w:div>
        <w:div w:id="635841068">
          <w:marLeft w:val="0"/>
          <w:marRight w:val="0"/>
          <w:marTop w:val="0"/>
          <w:marBottom w:val="0"/>
          <w:divBdr>
            <w:top w:val="none" w:sz="0" w:space="0" w:color="auto"/>
            <w:left w:val="none" w:sz="0" w:space="0" w:color="auto"/>
            <w:bottom w:val="none" w:sz="0" w:space="0" w:color="auto"/>
            <w:right w:val="none" w:sz="0" w:space="0" w:color="auto"/>
          </w:divBdr>
        </w:div>
        <w:div w:id="675495077">
          <w:marLeft w:val="0"/>
          <w:marRight w:val="0"/>
          <w:marTop w:val="0"/>
          <w:marBottom w:val="0"/>
          <w:divBdr>
            <w:top w:val="none" w:sz="0" w:space="0" w:color="auto"/>
            <w:left w:val="none" w:sz="0" w:space="0" w:color="auto"/>
            <w:bottom w:val="none" w:sz="0" w:space="0" w:color="auto"/>
            <w:right w:val="none" w:sz="0" w:space="0" w:color="auto"/>
          </w:divBdr>
        </w:div>
        <w:div w:id="869142911">
          <w:marLeft w:val="0"/>
          <w:marRight w:val="0"/>
          <w:marTop w:val="0"/>
          <w:marBottom w:val="0"/>
          <w:divBdr>
            <w:top w:val="none" w:sz="0" w:space="0" w:color="auto"/>
            <w:left w:val="none" w:sz="0" w:space="0" w:color="auto"/>
            <w:bottom w:val="none" w:sz="0" w:space="0" w:color="auto"/>
            <w:right w:val="none" w:sz="0" w:space="0" w:color="auto"/>
          </w:divBdr>
        </w:div>
        <w:div w:id="1820345266">
          <w:marLeft w:val="0"/>
          <w:marRight w:val="0"/>
          <w:marTop w:val="0"/>
          <w:marBottom w:val="0"/>
          <w:divBdr>
            <w:top w:val="none" w:sz="0" w:space="0" w:color="auto"/>
            <w:left w:val="none" w:sz="0" w:space="0" w:color="auto"/>
            <w:bottom w:val="none" w:sz="0" w:space="0" w:color="auto"/>
            <w:right w:val="none" w:sz="0" w:space="0" w:color="auto"/>
          </w:divBdr>
        </w:div>
        <w:div w:id="2090156260">
          <w:marLeft w:val="0"/>
          <w:marRight w:val="0"/>
          <w:marTop w:val="0"/>
          <w:marBottom w:val="0"/>
          <w:divBdr>
            <w:top w:val="none" w:sz="0" w:space="0" w:color="auto"/>
            <w:left w:val="none" w:sz="0" w:space="0" w:color="auto"/>
            <w:bottom w:val="none" w:sz="0" w:space="0" w:color="auto"/>
            <w:right w:val="none" w:sz="0" w:space="0" w:color="auto"/>
          </w:divBdr>
        </w:div>
      </w:divsChild>
    </w:div>
    <w:div w:id="1119639904">
      <w:bodyDiv w:val="1"/>
      <w:marLeft w:val="0"/>
      <w:marRight w:val="0"/>
      <w:marTop w:val="0"/>
      <w:marBottom w:val="0"/>
      <w:divBdr>
        <w:top w:val="none" w:sz="0" w:space="0" w:color="auto"/>
        <w:left w:val="none" w:sz="0" w:space="0" w:color="auto"/>
        <w:bottom w:val="none" w:sz="0" w:space="0" w:color="auto"/>
        <w:right w:val="none" w:sz="0" w:space="0" w:color="auto"/>
      </w:divBdr>
    </w:div>
    <w:div w:id="1163398213">
      <w:bodyDiv w:val="1"/>
      <w:marLeft w:val="0"/>
      <w:marRight w:val="0"/>
      <w:marTop w:val="0"/>
      <w:marBottom w:val="0"/>
      <w:divBdr>
        <w:top w:val="none" w:sz="0" w:space="0" w:color="auto"/>
        <w:left w:val="none" w:sz="0" w:space="0" w:color="auto"/>
        <w:bottom w:val="none" w:sz="0" w:space="0" w:color="auto"/>
        <w:right w:val="none" w:sz="0" w:space="0" w:color="auto"/>
      </w:divBdr>
      <w:divsChild>
        <w:div w:id="866412686">
          <w:marLeft w:val="0"/>
          <w:marRight w:val="0"/>
          <w:marTop w:val="0"/>
          <w:marBottom w:val="0"/>
          <w:divBdr>
            <w:top w:val="none" w:sz="0" w:space="0" w:color="auto"/>
            <w:left w:val="none" w:sz="0" w:space="0" w:color="auto"/>
            <w:bottom w:val="none" w:sz="0" w:space="0" w:color="auto"/>
            <w:right w:val="none" w:sz="0" w:space="0" w:color="auto"/>
          </w:divBdr>
          <w:divsChild>
            <w:div w:id="143400246">
              <w:marLeft w:val="0"/>
              <w:marRight w:val="0"/>
              <w:marTop w:val="0"/>
              <w:marBottom w:val="0"/>
              <w:divBdr>
                <w:top w:val="none" w:sz="0" w:space="0" w:color="auto"/>
                <w:left w:val="none" w:sz="0" w:space="0" w:color="auto"/>
                <w:bottom w:val="none" w:sz="0" w:space="0" w:color="auto"/>
                <w:right w:val="none" w:sz="0" w:space="0" w:color="auto"/>
              </w:divBdr>
              <w:divsChild>
                <w:div w:id="1260873338">
                  <w:marLeft w:val="0"/>
                  <w:marRight w:val="0"/>
                  <w:marTop w:val="0"/>
                  <w:marBottom w:val="0"/>
                  <w:divBdr>
                    <w:top w:val="none" w:sz="0" w:space="0" w:color="auto"/>
                    <w:left w:val="none" w:sz="0" w:space="0" w:color="auto"/>
                    <w:bottom w:val="none" w:sz="0" w:space="0" w:color="auto"/>
                    <w:right w:val="none" w:sz="0" w:space="0" w:color="auto"/>
                  </w:divBdr>
                  <w:divsChild>
                    <w:div w:id="1665622702">
                      <w:marLeft w:val="0"/>
                      <w:marRight w:val="0"/>
                      <w:marTop w:val="0"/>
                      <w:marBottom w:val="0"/>
                      <w:divBdr>
                        <w:top w:val="none" w:sz="0" w:space="0" w:color="auto"/>
                        <w:left w:val="none" w:sz="0" w:space="0" w:color="auto"/>
                        <w:bottom w:val="none" w:sz="0" w:space="0" w:color="auto"/>
                        <w:right w:val="none" w:sz="0" w:space="0" w:color="auto"/>
                      </w:divBdr>
                      <w:divsChild>
                        <w:div w:id="611976782">
                          <w:marLeft w:val="0"/>
                          <w:marRight w:val="0"/>
                          <w:marTop w:val="0"/>
                          <w:marBottom w:val="0"/>
                          <w:divBdr>
                            <w:top w:val="none" w:sz="0" w:space="0" w:color="auto"/>
                            <w:left w:val="none" w:sz="0" w:space="0" w:color="auto"/>
                            <w:bottom w:val="none" w:sz="0" w:space="0" w:color="auto"/>
                            <w:right w:val="none" w:sz="0" w:space="0" w:color="auto"/>
                          </w:divBdr>
                          <w:divsChild>
                            <w:div w:id="461118626">
                              <w:marLeft w:val="0"/>
                              <w:marRight w:val="0"/>
                              <w:marTop w:val="0"/>
                              <w:marBottom w:val="0"/>
                              <w:divBdr>
                                <w:top w:val="none" w:sz="0" w:space="0" w:color="auto"/>
                                <w:left w:val="none" w:sz="0" w:space="0" w:color="auto"/>
                                <w:bottom w:val="none" w:sz="0" w:space="0" w:color="auto"/>
                                <w:right w:val="none" w:sz="0" w:space="0" w:color="auto"/>
                              </w:divBdr>
                              <w:divsChild>
                                <w:div w:id="153373899">
                                  <w:marLeft w:val="0"/>
                                  <w:marRight w:val="0"/>
                                  <w:marTop w:val="0"/>
                                  <w:marBottom w:val="0"/>
                                  <w:divBdr>
                                    <w:top w:val="none" w:sz="0" w:space="0" w:color="auto"/>
                                    <w:left w:val="none" w:sz="0" w:space="0" w:color="auto"/>
                                    <w:bottom w:val="none" w:sz="0" w:space="0" w:color="auto"/>
                                    <w:right w:val="none" w:sz="0" w:space="0" w:color="auto"/>
                                  </w:divBdr>
                                  <w:divsChild>
                                    <w:div w:id="109397568">
                                      <w:marLeft w:val="0"/>
                                      <w:marRight w:val="0"/>
                                      <w:marTop w:val="0"/>
                                      <w:marBottom w:val="0"/>
                                      <w:divBdr>
                                        <w:top w:val="none" w:sz="0" w:space="0" w:color="auto"/>
                                        <w:left w:val="none" w:sz="0" w:space="0" w:color="auto"/>
                                        <w:bottom w:val="none" w:sz="0" w:space="0" w:color="auto"/>
                                        <w:right w:val="none" w:sz="0" w:space="0" w:color="auto"/>
                                      </w:divBdr>
                                      <w:divsChild>
                                        <w:div w:id="778261788">
                                          <w:marLeft w:val="0"/>
                                          <w:marRight w:val="0"/>
                                          <w:marTop w:val="0"/>
                                          <w:marBottom w:val="0"/>
                                          <w:divBdr>
                                            <w:top w:val="none" w:sz="0" w:space="0" w:color="auto"/>
                                            <w:left w:val="none" w:sz="0" w:space="0" w:color="auto"/>
                                            <w:bottom w:val="none" w:sz="0" w:space="0" w:color="auto"/>
                                            <w:right w:val="none" w:sz="0" w:space="0" w:color="auto"/>
                                          </w:divBdr>
                                          <w:divsChild>
                                            <w:div w:id="915672998">
                                              <w:marLeft w:val="0"/>
                                              <w:marRight w:val="0"/>
                                              <w:marTop w:val="0"/>
                                              <w:marBottom w:val="0"/>
                                              <w:divBdr>
                                                <w:top w:val="none" w:sz="0" w:space="0" w:color="auto"/>
                                                <w:left w:val="none" w:sz="0" w:space="0" w:color="auto"/>
                                                <w:bottom w:val="none" w:sz="0" w:space="0" w:color="auto"/>
                                                <w:right w:val="none" w:sz="0" w:space="0" w:color="auto"/>
                                              </w:divBdr>
                                              <w:divsChild>
                                                <w:div w:id="749473329">
                                                  <w:marLeft w:val="0"/>
                                                  <w:marRight w:val="0"/>
                                                  <w:marTop w:val="0"/>
                                                  <w:marBottom w:val="0"/>
                                                  <w:divBdr>
                                                    <w:top w:val="none" w:sz="0" w:space="0" w:color="auto"/>
                                                    <w:left w:val="none" w:sz="0" w:space="0" w:color="auto"/>
                                                    <w:bottom w:val="none" w:sz="0" w:space="0" w:color="auto"/>
                                                    <w:right w:val="none" w:sz="0" w:space="0" w:color="auto"/>
                                                  </w:divBdr>
                                                  <w:divsChild>
                                                    <w:div w:id="2018194132">
                                                      <w:marLeft w:val="0"/>
                                                      <w:marRight w:val="0"/>
                                                      <w:marTop w:val="0"/>
                                                      <w:marBottom w:val="0"/>
                                                      <w:divBdr>
                                                        <w:top w:val="none" w:sz="0" w:space="0" w:color="auto"/>
                                                        <w:left w:val="none" w:sz="0" w:space="0" w:color="auto"/>
                                                        <w:bottom w:val="none" w:sz="0" w:space="0" w:color="auto"/>
                                                        <w:right w:val="none" w:sz="0" w:space="0" w:color="auto"/>
                                                      </w:divBdr>
                                                      <w:divsChild>
                                                        <w:div w:id="1979266521">
                                                          <w:marLeft w:val="0"/>
                                                          <w:marRight w:val="0"/>
                                                          <w:marTop w:val="0"/>
                                                          <w:marBottom w:val="0"/>
                                                          <w:divBdr>
                                                            <w:top w:val="none" w:sz="0" w:space="0" w:color="auto"/>
                                                            <w:left w:val="none" w:sz="0" w:space="0" w:color="auto"/>
                                                            <w:bottom w:val="none" w:sz="0" w:space="0" w:color="auto"/>
                                                            <w:right w:val="none" w:sz="0" w:space="0" w:color="auto"/>
                                                          </w:divBdr>
                                                          <w:divsChild>
                                                            <w:div w:id="1032650821">
                                                              <w:marLeft w:val="0"/>
                                                              <w:marRight w:val="0"/>
                                                              <w:marTop w:val="0"/>
                                                              <w:marBottom w:val="0"/>
                                                              <w:divBdr>
                                                                <w:top w:val="none" w:sz="0" w:space="0" w:color="auto"/>
                                                                <w:left w:val="none" w:sz="0" w:space="0" w:color="auto"/>
                                                                <w:bottom w:val="none" w:sz="0" w:space="0" w:color="auto"/>
                                                                <w:right w:val="none" w:sz="0" w:space="0" w:color="auto"/>
                                                              </w:divBdr>
                                                              <w:divsChild>
                                                                <w:div w:id="158883555">
                                                                  <w:marLeft w:val="0"/>
                                                                  <w:marRight w:val="0"/>
                                                                  <w:marTop w:val="0"/>
                                                                  <w:marBottom w:val="0"/>
                                                                  <w:divBdr>
                                                                    <w:top w:val="none" w:sz="0" w:space="0" w:color="auto"/>
                                                                    <w:left w:val="none" w:sz="0" w:space="0" w:color="auto"/>
                                                                    <w:bottom w:val="none" w:sz="0" w:space="0" w:color="auto"/>
                                                                    <w:right w:val="none" w:sz="0" w:space="0" w:color="auto"/>
                                                                  </w:divBdr>
                                                                  <w:divsChild>
                                                                    <w:div w:id="734402017">
                                                                      <w:marLeft w:val="0"/>
                                                                      <w:marRight w:val="0"/>
                                                                      <w:marTop w:val="0"/>
                                                                      <w:marBottom w:val="0"/>
                                                                      <w:divBdr>
                                                                        <w:top w:val="none" w:sz="0" w:space="0" w:color="auto"/>
                                                                        <w:left w:val="none" w:sz="0" w:space="0" w:color="auto"/>
                                                                        <w:bottom w:val="none" w:sz="0" w:space="0" w:color="auto"/>
                                                                        <w:right w:val="none" w:sz="0" w:space="0" w:color="auto"/>
                                                                      </w:divBdr>
                                                                      <w:divsChild>
                                                                        <w:div w:id="2781786">
                                                                          <w:marLeft w:val="0"/>
                                                                          <w:marRight w:val="0"/>
                                                                          <w:marTop w:val="0"/>
                                                                          <w:marBottom w:val="0"/>
                                                                          <w:divBdr>
                                                                            <w:top w:val="none" w:sz="0" w:space="0" w:color="auto"/>
                                                                            <w:left w:val="none" w:sz="0" w:space="0" w:color="auto"/>
                                                                            <w:bottom w:val="none" w:sz="0" w:space="0" w:color="auto"/>
                                                                            <w:right w:val="none" w:sz="0" w:space="0" w:color="auto"/>
                                                                          </w:divBdr>
                                                                          <w:divsChild>
                                                                            <w:div w:id="1673406914">
                                                                              <w:marLeft w:val="0"/>
                                                                              <w:marRight w:val="0"/>
                                                                              <w:marTop w:val="0"/>
                                                                              <w:marBottom w:val="0"/>
                                                                              <w:divBdr>
                                                                                <w:top w:val="none" w:sz="0" w:space="0" w:color="auto"/>
                                                                                <w:left w:val="none" w:sz="0" w:space="0" w:color="auto"/>
                                                                                <w:bottom w:val="none" w:sz="0" w:space="0" w:color="auto"/>
                                                                                <w:right w:val="none" w:sz="0" w:space="0" w:color="auto"/>
                                                                              </w:divBdr>
                                                                              <w:divsChild>
                                                                                <w:div w:id="2083597459">
                                                                                  <w:marLeft w:val="0"/>
                                                                                  <w:marRight w:val="0"/>
                                                                                  <w:marTop w:val="0"/>
                                                                                  <w:marBottom w:val="0"/>
                                                                                  <w:divBdr>
                                                                                    <w:top w:val="none" w:sz="0" w:space="0" w:color="auto"/>
                                                                                    <w:left w:val="none" w:sz="0" w:space="0" w:color="auto"/>
                                                                                    <w:bottom w:val="none" w:sz="0" w:space="0" w:color="auto"/>
                                                                                    <w:right w:val="none" w:sz="0" w:space="0" w:color="auto"/>
                                                                                  </w:divBdr>
                                                                                  <w:divsChild>
                                                                                    <w:div w:id="329868782">
                                                                                      <w:marLeft w:val="0"/>
                                                                                      <w:marRight w:val="0"/>
                                                                                      <w:marTop w:val="0"/>
                                                                                      <w:marBottom w:val="0"/>
                                                                                      <w:divBdr>
                                                                                        <w:top w:val="none" w:sz="0" w:space="0" w:color="auto"/>
                                                                                        <w:left w:val="none" w:sz="0" w:space="0" w:color="auto"/>
                                                                                        <w:bottom w:val="none" w:sz="0" w:space="0" w:color="auto"/>
                                                                                        <w:right w:val="none" w:sz="0" w:space="0" w:color="auto"/>
                                                                                      </w:divBdr>
                                                                                      <w:divsChild>
                                                                                        <w:div w:id="1875116217">
                                                                                          <w:marLeft w:val="0"/>
                                                                                          <w:marRight w:val="0"/>
                                                                                          <w:marTop w:val="0"/>
                                                                                          <w:marBottom w:val="0"/>
                                                                                          <w:divBdr>
                                                                                            <w:top w:val="none" w:sz="0" w:space="0" w:color="auto"/>
                                                                                            <w:left w:val="none" w:sz="0" w:space="0" w:color="auto"/>
                                                                                            <w:bottom w:val="none" w:sz="0" w:space="0" w:color="auto"/>
                                                                                            <w:right w:val="none" w:sz="0" w:space="0" w:color="auto"/>
                                                                                          </w:divBdr>
                                                                                          <w:divsChild>
                                                                                            <w:div w:id="1233156462">
                                                                                              <w:marLeft w:val="0"/>
                                                                                              <w:marRight w:val="0"/>
                                                                                              <w:marTop w:val="0"/>
                                                                                              <w:marBottom w:val="0"/>
                                                                                              <w:divBdr>
                                                                                                <w:top w:val="none" w:sz="0" w:space="0" w:color="auto"/>
                                                                                                <w:left w:val="none" w:sz="0" w:space="0" w:color="auto"/>
                                                                                                <w:bottom w:val="none" w:sz="0" w:space="0" w:color="auto"/>
                                                                                                <w:right w:val="none" w:sz="0" w:space="0" w:color="auto"/>
                                                                                              </w:divBdr>
                                                                                              <w:divsChild>
                                                                                                <w:div w:id="13307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2078">
      <w:bodyDiv w:val="1"/>
      <w:marLeft w:val="0"/>
      <w:marRight w:val="0"/>
      <w:marTop w:val="0"/>
      <w:marBottom w:val="0"/>
      <w:divBdr>
        <w:top w:val="none" w:sz="0" w:space="0" w:color="auto"/>
        <w:left w:val="none" w:sz="0" w:space="0" w:color="auto"/>
        <w:bottom w:val="none" w:sz="0" w:space="0" w:color="auto"/>
        <w:right w:val="none" w:sz="0" w:space="0" w:color="auto"/>
      </w:divBdr>
      <w:divsChild>
        <w:div w:id="2144035999">
          <w:marLeft w:val="0"/>
          <w:marRight w:val="0"/>
          <w:marTop w:val="0"/>
          <w:marBottom w:val="0"/>
          <w:divBdr>
            <w:top w:val="none" w:sz="0" w:space="0" w:color="auto"/>
            <w:left w:val="none" w:sz="0" w:space="0" w:color="auto"/>
            <w:bottom w:val="none" w:sz="0" w:space="0" w:color="auto"/>
            <w:right w:val="none" w:sz="0" w:space="0" w:color="auto"/>
          </w:divBdr>
          <w:divsChild>
            <w:div w:id="909080354">
              <w:marLeft w:val="0"/>
              <w:marRight w:val="0"/>
              <w:marTop w:val="0"/>
              <w:marBottom w:val="0"/>
              <w:divBdr>
                <w:top w:val="none" w:sz="0" w:space="0" w:color="auto"/>
                <w:left w:val="none" w:sz="0" w:space="0" w:color="auto"/>
                <w:bottom w:val="none" w:sz="0" w:space="0" w:color="auto"/>
                <w:right w:val="none" w:sz="0" w:space="0" w:color="auto"/>
              </w:divBdr>
              <w:divsChild>
                <w:div w:id="1099564601">
                  <w:marLeft w:val="0"/>
                  <w:marRight w:val="0"/>
                  <w:marTop w:val="0"/>
                  <w:marBottom w:val="0"/>
                  <w:divBdr>
                    <w:top w:val="none" w:sz="0" w:space="0" w:color="auto"/>
                    <w:left w:val="none" w:sz="0" w:space="0" w:color="auto"/>
                    <w:bottom w:val="none" w:sz="0" w:space="0" w:color="auto"/>
                    <w:right w:val="none" w:sz="0" w:space="0" w:color="auto"/>
                  </w:divBdr>
                  <w:divsChild>
                    <w:div w:id="495539064">
                      <w:marLeft w:val="0"/>
                      <w:marRight w:val="0"/>
                      <w:marTop w:val="0"/>
                      <w:marBottom w:val="0"/>
                      <w:divBdr>
                        <w:top w:val="none" w:sz="0" w:space="0" w:color="auto"/>
                        <w:left w:val="none" w:sz="0" w:space="0" w:color="auto"/>
                        <w:bottom w:val="none" w:sz="0" w:space="0" w:color="auto"/>
                        <w:right w:val="none" w:sz="0" w:space="0" w:color="auto"/>
                      </w:divBdr>
                      <w:divsChild>
                        <w:div w:id="1601832411">
                          <w:marLeft w:val="0"/>
                          <w:marRight w:val="0"/>
                          <w:marTop w:val="0"/>
                          <w:marBottom w:val="0"/>
                          <w:divBdr>
                            <w:top w:val="none" w:sz="0" w:space="0" w:color="auto"/>
                            <w:left w:val="none" w:sz="0" w:space="0" w:color="auto"/>
                            <w:bottom w:val="none" w:sz="0" w:space="0" w:color="auto"/>
                            <w:right w:val="none" w:sz="0" w:space="0" w:color="auto"/>
                          </w:divBdr>
                          <w:divsChild>
                            <w:div w:id="1387756822">
                              <w:marLeft w:val="0"/>
                              <w:marRight w:val="0"/>
                              <w:marTop w:val="0"/>
                              <w:marBottom w:val="0"/>
                              <w:divBdr>
                                <w:top w:val="none" w:sz="0" w:space="0" w:color="auto"/>
                                <w:left w:val="none" w:sz="0" w:space="0" w:color="auto"/>
                                <w:bottom w:val="none" w:sz="0" w:space="0" w:color="auto"/>
                                <w:right w:val="none" w:sz="0" w:space="0" w:color="auto"/>
                              </w:divBdr>
                              <w:divsChild>
                                <w:div w:id="404693957">
                                  <w:marLeft w:val="0"/>
                                  <w:marRight w:val="0"/>
                                  <w:marTop w:val="0"/>
                                  <w:marBottom w:val="0"/>
                                  <w:divBdr>
                                    <w:top w:val="none" w:sz="0" w:space="0" w:color="auto"/>
                                    <w:left w:val="none" w:sz="0" w:space="0" w:color="auto"/>
                                    <w:bottom w:val="none" w:sz="0" w:space="0" w:color="auto"/>
                                    <w:right w:val="none" w:sz="0" w:space="0" w:color="auto"/>
                                  </w:divBdr>
                                </w:div>
                                <w:div w:id="417794944">
                                  <w:marLeft w:val="0"/>
                                  <w:marRight w:val="0"/>
                                  <w:marTop w:val="0"/>
                                  <w:marBottom w:val="0"/>
                                  <w:divBdr>
                                    <w:top w:val="none" w:sz="0" w:space="0" w:color="auto"/>
                                    <w:left w:val="none" w:sz="0" w:space="0" w:color="auto"/>
                                    <w:bottom w:val="none" w:sz="0" w:space="0" w:color="auto"/>
                                    <w:right w:val="none" w:sz="0" w:space="0" w:color="auto"/>
                                  </w:divBdr>
                                </w:div>
                                <w:div w:id="495153806">
                                  <w:marLeft w:val="0"/>
                                  <w:marRight w:val="0"/>
                                  <w:marTop w:val="0"/>
                                  <w:marBottom w:val="0"/>
                                  <w:divBdr>
                                    <w:top w:val="none" w:sz="0" w:space="0" w:color="auto"/>
                                    <w:left w:val="none" w:sz="0" w:space="0" w:color="auto"/>
                                    <w:bottom w:val="none" w:sz="0" w:space="0" w:color="auto"/>
                                    <w:right w:val="none" w:sz="0" w:space="0" w:color="auto"/>
                                  </w:divBdr>
                                </w:div>
                                <w:div w:id="1034843308">
                                  <w:marLeft w:val="0"/>
                                  <w:marRight w:val="0"/>
                                  <w:marTop w:val="0"/>
                                  <w:marBottom w:val="0"/>
                                  <w:divBdr>
                                    <w:top w:val="none" w:sz="0" w:space="0" w:color="auto"/>
                                    <w:left w:val="none" w:sz="0" w:space="0" w:color="auto"/>
                                    <w:bottom w:val="none" w:sz="0" w:space="0" w:color="auto"/>
                                    <w:right w:val="none" w:sz="0" w:space="0" w:color="auto"/>
                                  </w:divBdr>
                                </w:div>
                                <w:div w:id="1365523012">
                                  <w:marLeft w:val="0"/>
                                  <w:marRight w:val="0"/>
                                  <w:marTop w:val="0"/>
                                  <w:marBottom w:val="0"/>
                                  <w:divBdr>
                                    <w:top w:val="none" w:sz="0" w:space="0" w:color="auto"/>
                                    <w:left w:val="none" w:sz="0" w:space="0" w:color="auto"/>
                                    <w:bottom w:val="none" w:sz="0" w:space="0" w:color="auto"/>
                                    <w:right w:val="none" w:sz="0" w:space="0" w:color="auto"/>
                                  </w:divBdr>
                                </w:div>
                                <w:div w:id="1429884749">
                                  <w:marLeft w:val="0"/>
                                  <w:marRight w:val="0"/>
                                  <w:marTop w:val="0"/>
                                  <w:marBottom w:val="0"/>
                                  <w:divBdr>
                                    <w:top w:val="none" w:sz="0" w:space="0" w:color="auto"/>
                                    <w:left w:val="none" w:sz="0" w:space="0" w:color="auto"/>
                                    <w:bottom w:val="none" w:sz="0" w:space="0" w:color="auto"/>
                                    <w:right w:val="none" w:sz="0" w:space="0" w:color="auto"/>
                                  </w:divBdr>
                                </w:div>
                                <w:div w:id="18293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1103">
      <w:bodyDiv w:val="1"/>
      <w:marLeft w:val="0"/>
      <w:marRight w:val="0"/>
      <w:marTop w:val="0"/>
      <w:marBottom w:val="0"/>
      <w:divBdr>
        <w:top w:val="none" w:sz="0" w:space="0" w:color="auto"/>
        <w:left w:val="none" w:sz="0" w:space="0" w:color="auto"/>
        <w:bottom w:val="none" w:sz="0" w:space="0" w:color="auto"/>
        <w:right w:val="none" w:sz="0" w:space="0" w:color="auto"/>
      </w:divBdr>
      <w:divsChild>
        <w:div w:id="152914000">
          <w:marLeft w:val="0"/>
          <w:marRight w:val="0"/>
          <w:marTop w:val="0"/>
          <w:marBottom w:val="0"/>
          <w:divBdr>
            <w:top w:val="none" w:sz="0" w:space="0" w:color="auto"/>
            <w:left w:val="none" w:sz="0" w:space="0" w:color="auto"/>
            <w:bottom w:val="none" w:sz="0" w:space="0" w:color="auto"/>
            <w:right w:val="none" w:sz="0" w:space="0" w:color="auto"/>
          </w:divBdr>
        </w:div>
        <w:div w:id="1066029709">
          <w:marLeft w:val="0"/>
          <w:marRight w:val="0"/>
          <w:marTop w:val="0"/>
          <w:marBottom w:val="0"/>
          <w:divBdr>
            <w:top w:val="none" w:sz="0" w:space="0" w:color="auto"/>
            <w:left w:val="none" w:sz="0" w:space="0" w:color="auto"/>
            <w:bottom w:val="none" w:sz="0" w:space="0" w:color="auto"/>
            <w:right w:val="none" w:sz="0" w:space="0" w:color="auto"/>
          </w:divBdr>
        </w:div>
        <w:div w:id="1151604282">
          <w:marLeft w:val="0"/>
          <w:marRight w:val="0"/>
          <w:marTop w:val="0"/>
          <w:marBottom w:val="0"/>
          <w:divBdr>
            <w:top w:val="none" w:sz="0" w:space="0" w:color="auto"/>
            <w:left w:val="none" w:sz="0" w:space="0" w:color="auto"/>
            <w:bottom w:val="none" w:sz="0" w:space="0" w:color="auto"/>
            <w:right w:val="none" w:sz="0" w:space="0" w:color="auto"/>
          </w:divBdr>
        </w:div>
        <w:div w:id="1261067731">
          <w:marLeft w:val="0"/>
          <w:marRight w:val="0"/>
          <w:marTop w:val="0"/>
          <w:marBottom w:val="0"/>
          <w:divBdr>
            <w:top w:val="none" w:sz="0" w:space="0" w:color="auto"/>
            <w:left w:val="none" w:sz="0" w:space="0" w:color="auto"/>
            <w:bottom w:val="none" w:sz="0" w:space="0" w:color="auto"/>
            <w:right w:val="none" w:sz="0" w:space="0" w:color="auto"/>
          </w:divBdr>
        </w:div>
        <w:div w:id="1414737892">
          <w:marLeft w:val="0"/>
          <w:marRight w:val="0"/>
          <w:marTop w:val="0"/>
          <w:marBottom w:val="0"/>
          <w:divBdr>
            <w:top w:val="none" w:sz="0" w:space="0" w:color="auto"/>
            <w:left w:val="none" w:sz="0" w:space="0" w:color="auto"/>
            <w:bottom w:val="none" w:sz="0" w:space="0" w:color="auto"/>
            <w:right w:val="none" w:sz="0" w:space="0" w:color="auto"/>
          </w:divBdr>
        </w:div>
        <w:div w:id="1715617087">
          <w:marLeft w:val="0"/>
          <w:marRight w:val="0"/>
          <w:marTop w:val="0"/>
          <w:marBottom w:val="0"/>
          <w:divBdr>
            <w:top w:val="none" w:sz="0" w:space="0" w:color="auto"/>
            <w:left w:val="none" w:sz="0" w:space="0" w:color="auto"/>
            <w:bottom w:val="none" w:sz="0" w:space="0" w:color="auto"/>
            <w:right w:val="none" w:sz="0" w:space="0" w:color="auto"/>
          </w:divBdr>
        </w:div>
        <w:div w:id="1832714674">
          <w:marLeft w:val="0"/>
          <w:marRight w:val="0"/>
          <w:marTop w:val="0"/>
          <w:marBottom w:val="0"/>
          <w:divBdr>
            <w:top w:val="none" w:sz="0" w:space="0" w:color="auto"/>
            <w:left w:val="none" w:sz="0" w:space="0" w:color="auto"/>
            <w:bottom w:val="none" w:sz="0" w:space="0" w:color="auto"/>
            <w:right w:val="none" w:sz="0" w:space="0" w:color="auto"/>
          </w:divBdr>
        </w:div>
        <w:div w:id="2028604195">
          <w:marLeft w:val="0"/>
          <w:marRight w:val="0"/>
          <w:marTop w:val="0"/>
          <w:marBottom w:val="0"/>
          <w:divBdr>
            <w:top w:val="none" w:sz="0" w:space="0" w:color="auto"/>
            <w:left w:val="none" w:sz="0" w:space="0" w:color="auto"/>
            <w:bottom w:val="none" w:sz="0" w:space="0" w:color="auto"/>
            <w:right w:val="none" w:sz="0" w:space="0" w:color="auto"/>
          </w:divBdr>
        </w:div>
        <w:div w:id="2076077686">
          <w:marLeft w:val="0"/>
          <w:marRight w:val="0"/>
          <w:marTop w:val="0"/>
          <w:marBottom w:val="0"/>
          <w:divBdr>
            <w:top w:val="none" w:sz="0" w:space="0" w:color="auto"/>
            <w:left w:val="none" w:sz="0" w:space="0" w:color="auto"/>
            <w:bottom w:val="none" w:sz="0" w:space="0" w:color="auto"/>
            <w:right w:val="none" w:sz="0" w:space="0" w:color="auto"/>
          </w:divBdr>
        </w:div>
        <w:div w:id="2091732810">
          <w:marLeft w:val="0"/>
          <w:marRight w:val="0"/>
          <w:marTop w:val="0"/>
          <w:marBottom w:val="0"/>
          <w:divBdr>
            <w:top w:val="none" w:sz="0" w:space="0" w:color="auto"/>
            <w:left w:val="none" w:sz="0" w:space="0" w:color="auto"/>
            <w:bottom w:val="none" w:sz="0" w:space="0" w:color="auto"/>
            <w:right w:val="none" w:sz="0" w:space="0" w:color="auto"/>
          </w:divBdr>
        </w:div>
        <w:div w:id="2129466329">
          <w:marLeft w:val="0"/>
          <w:marRight w:val="0"/>
          <w:marTop w:val="0"/>
          <w:marBottom w:val="0"/>
          <w:divBdr>
            <w:top w:val="none" w:sz="0" w:space="0" w:color="auto"/>
            <w:left w:val="none" w:sz="0" w:space="0" w:color="auto"/>
            <w:bottom w:val="none" w:sz="0" w:space="0" w:color="auto"/>
            <w:right w:val="none" w:sz="0" w:space="0" w:color="auto"/>
          </w:divBdr>
        </w:div>
      </w:divsChild>
    </w:div>
    <w:div w:id="1462923507">
      <w:bodyDiv w:val="1"/>
      <w:marLeft w:val="0"/>
      <w:marRight w:val="0"/>
      <w:marTop w:val="0"/>
      <w:marBottom w:val="0"/>
      <w:divBdr>
        <w:top w:val="none" w:sz="0" w:space="0" w:color="auto"/>
        <w:left w:val="none" w:sz="0" w:space="0" w:color="auto"/>
        <w:bottom w:val="none" w:sz="0" w:space="0" w:color="auto"/>
        <w:right w:val="none" w:sz="0" w:space="0" w:color="auto"/>
      </w:divBdr>
    </w:div>
    <w:div w:id="1535577706">
      <w:bodyDiv w:val="1"/>
      <w:marLeft w:val="0"/>
      <w:marRight w:val="0"/>
      <w:marTop w:val="0"/>
      <w:marBottom w:val="0"/>
      <w:divBdr>
        <w:top w:val="none" w:sz="0" w:space="0" w:color="auto"/>
        <w:left w:val="none" w:sz="0" w:space="0" w:color="auto"/>
        <w:bottom w:val="none" w:sz="0" w:space="0" w:color="auto"/>
        <w:right w:val="none" w:sz="0" w:space="0" w:color="auto"/>
      </w:divBdr>
    </w:div>
    <w:div w:id="1554386124">
      <w:bodyDiv w:val="1"/>
      <w:marLeft w:val="0"/>
      <w:marRight w:val="0"/>
      <w:marTop w:val="0"/>
      <w:marBottom w:val="0"/>
      <w:divBdr>
        <w:top w:val="none" w:sz="0" w:space="0" w:color="auto"/>
        <w:left w:val="none" w:sz="0" w:space="0" w:color="auto"/>
        <w:bottom w:val="none" w:sz="0" w:space="0" w:color="auto"/>
        <w:right w:val="none" w:sz="0" w:space="0" w:color="auto"/>
      </w:divBdr>
      <w:divsChild>
        <w:div w:id="118763675">
          <w:marLeft w:val="0"/>
          <w:marRight w:val="0"/>
          <w:marTop w:val="0"/>
          <w:marBottom w:val="0"/>
          <w:divBdr>
            <w:top w:val="none" w:sz="0" w:space="0" w:color="auto"/>
            <w:left w:val="none" w:sz="0" w:space="0" w:color="auto"/>
            <w:bottom w:val="none" w:sz="0" w:space="0" w:color="auto"/>
            <w:right w:val="none" w:sz="0" w:space="0" w:color="auto"/>
          </w:divBdr>
        </w:div>
        <w:div w:id="474176263">
          <w:marLeft w:val="0"/>
          <w:marRight w:val="0"/>
          <w:marTop w:val="0"/>
          <w:marBottom w:val="0"/>
          <w:divBdr>
            <w:top w:val="none" w:sz="0" w:space="0" w:color="auto"/>
            <w:left w:val="none" w:sz="0" w:space="0" w:color="auto"/>
            <w:bottom w:val="none" w:sz="0" w:space="0" w:color="auto"/>
            <w:right w:val="none" w:sz="0" w:space="0" w:color="auto"/>
          </w:divBdr>
        </w:div>
        <w:div w:id="573440545">
          <w:marLeft w:val="0"/>
          <w:marRight w:val="0"/>
          <w:marTop w:val="0"/>
          <w:marBottom w:val="0"/>
          <w:divBdr>
            <w:top w:val="none" w:sz="0" w:space="0" w:color="auto"/>
            <w:left w:val="none" w:sz="0" w:space="0" w:color="auto"/>
            <w:bottom w:val="none" w:sz="0" w:space="0" w:color="auto"/>
            <w:right w:val="none" w:sz="0" w:space="0" w:color="auto"/>
          </w:divBdr>
        </w:div>
        <w:div w:id="575749175">
          <w:marLeft w:val="0"/>
          <w:marRight w:val="0"/>
          <w:marTop w:val="0"/>
          <w:marBottom w:val="0"/>
          <w:divBdr>
            <w:top w:val="none" w:sz="0" w:space="0" w:color="auto"/>
            <w:left w:val="none" w:sz="0" w:space="0" w:color="auto"/>
            <w:bottom w:val="none" w:sz="0" w:space="0" w:color="auto"/>
            <w:right w:val="none" w:sz="0" w:space="0" w:color="auto"/>
          </w:divBdr>
        </w:div>
        <w:div w:id="753552783">
          <w:marLeft w:val="0"/>
          <w:marRight w:val="0"/>
          <w:marTop w:val="0"/>
          <w:marBottom w:val="0"/>
          <w:divBdr>
            <w:top w:val="none" w:sz="0" w:space="0" w:color="auto"/>
            <w:left w:val="none" w:sz="0" w:space="0" w:color="auto"/>
            <w:bottom w:val="none" w:sz="0" w:space="0" w:color="auto"/>
            <w:right w:val="none" w:sz="0" w:space="0" w:color="auto"/>
          </w:divBdr>
        </w:div>
        <w:div w:id="800729304">
          <w:marLeft w:val="0"/>
          <w:marRight w:val="0"/>
          <w:marTop w:val="0"/>
          <w:marBottom w:val="0"/>
          <w:divBdr>
            <w:top w:val="none" w:sz="0" w:space="0" w:color="auto"/>
            <w:left w:val="none" w:sz="0" w:space="0" w:color="auto"/>
            <w:bottom w:val="none" w:sz="0" w:space="0" w:color="auto"/>
            <w:right w:val="none" w:sz="0" w:space="0" w:color="auto"/>
          </w:divBdr>
        </w:div>
        <w:div w:id="1147938603">
          <w:marLeft w:val="0"/>
          <w:marRight w:val="0"/>
          <w:marTop w:val="0"/>
          <w:marBottom w:val="0"/>
          <w:divBdr>
            <w:top w:val="none" w:sz="0" w:space="0" w:color="auto"/>
            <w:left w:val="none" w:sz="0" w:space="0" w:color="auto"/>
            <w:bottom w:val="none" w:sz="0" w:space="0" w:color="auto"/>
            <w:right w:val="none" w:sz="0" w:space="0" w:color="auto"/>
          </w:divBdr>
        </w:div>
        <w:div w:id="1262640092">
          <w:marLeft w:val="0"/>
          <w:marRight w:val="0"/>
          <w:marTop w:val="0"/>
          <w:marBottom w:val="0"/>
          <w:divBdr>
            <w:top w:val="none" w:sz="0" w:space="0" w:color="auto"/>
            <w:left w:val="none" w:sz="0" w:space="0" w:color="auto"/>
            <w:bottom w:val="none" w:sz="0" w:space="0" w:color="auto"/>
            <w:right w:val="none" w:sz="0" w:space="0" w:color="auto"/>
          </w:divBdr>
        </w:div>
        <w:div w:id="2060397056">
          <w:marLeft w:val="0"/>
          <w:marRight w:val="0"/>
          <w:marTop w:val="0"/>
          <w:marBottom w:val="0"/>
          <w:divBdr>
            <w:top w:val="none" w:sz="0" w:space="0" w:color="auto"/>
            <w:left w:val="none" w:sz="0" w:space="0" w:color="auto"/>
            <w:bottom w:val="none" w:sz="0" w:space="0" w:color="auto"/>
            <w:right w:val="none" w:sz="0" w:space="0" w:color="auto"/>
          </w:divBdr>
        </w:div>
      </w:divsChild>
    </w:div>
    <w:div w:id="17228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0F60-B8C2-4396-86BE-840498B0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48214</Words>
  <Characters>274825</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Ainley, Vivien (2008)</dc:creator>
  <cp:lastModifiedBy>Ainley, Vivien (2008)</cp:lastModifiedBy>
  <cp:revision>47</cp:revision>
  <cp:lastPrinted>2016-06-20T16:55:00Z</cp:lastPrinted>
  <dcterms:created xsi:type="dcterms:W3CDTF">2016-07-06T10:39:00Z</dcterms:created>
  <dcterms:modified xsi:type="dcterms:W3CDTF">2016-10-21T10:17:00Z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vivienainley@gmail.com@www.mendeley.com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