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5D96C" w14:textId="001D0490" w:rsidR="00A07637" w:rsidRPr="0096502A" w:rsidRDefault="00DE11CA">
      <w:pPr>
        <w:rPr>
          <w:b/>
        </w:rPr>
      </w:pPr>
      <w:r>
        <w:rPr>
          <w:b/>
        </w:rPr>
        <w:t>Analytic cognitive</w:t>
      </w:r>
      <w:r w:rsidR="00164981">
        <w:rPr>
          <w:b/>
        </w:rPr>
        <w:t xml:space="preserve"> style</w:t>
      </w:r>
      <w:r w:rsidR="00E2236A">
        <w:rPr>
          <w:b/>
        </w:rPr>
        <w:t>,</w:t>
      </w:r>
      <w:r w:rsidR="00577A9A">
        <w:rPr>
          <w:b/>
        </w:rPr>
        <w:t xml:space="preserve"> not delusional ideation,</w:t>
      </w:r>
      <w:r w:rsidR="00904502">
        <w:rPr>
          <w:b/>
        </w:rPr>
        <w:t xml:space="preserve"> predicts data </w:t>
      </w:r>
      <w:r w:rsidR="00201CA6">
        <w:rPr>
          <w:b/>
        </w:rPr>
        <w:t>gathering</w:t>
      </w:r>
      <w:r w:rsidR="003A743F">
        <w:rPr>
          <w:b/>
        </w:rPr>
        <w:t xml:space="preserve"> in</w:t>
      </w:r>
      <w:r w:rsidR="003F0F30">
        <w:rPr>
          <w:b/>
        </w:rPr>
        <w:t xml:space="preserve"> a</w:t>
      </w:r>
      <w:r w:rsidR="0093428B">
        <w:rPr>
          <w:b/>
        </w:rPr>
        <w:t xml:space="preserve"> </w:t>
      </w:r>
      <w:r w:rsidR="003F0F30">
        <w:rPr>
          <w:b/>
        </w:rPr>
        <w:t xml:space="preserve">large </w:t>
      </w:r>
      <w:r w:rsidR="0093428B">
        <w:rPr>
          <w:b/>
        </w:rPr>
        <w:t>beads task</w:t>
      </w:r>
      <w:r w:rsidR="0042581C">
        <w:rPr>
          <w:b/>
        </w:rPr>
        <w:t xml:space="preserve"> study</w:t>
      </w:r>
    </w:p>
    <w:p w14:paraId="1E02F3F4" w14:textId="77777777" w:rsidR="00A07637" w:rsidRDefault="00A07637"/>
    <w:p w14:paraId="7255AACF" w14:textId="419C5232" w:rsidR="0062686B" w:rsidRDefault="0062686B">
      <w:r>
        <w:t>Robert M. Ross</w:t>
      </w:r>
      <w:r w:rsidR="00FF117F">
        <w:t>*</w:t>
      </w:r>
      <w:r w:rsidR="00FF117F" w:rsidRPr="005A0760">
        <w:rPr>
          <w:vertAlign w:val="superscript"/>
        </w:rPr>
        <w:t>a</w:t>
      </w:r>
      <w:r w:rsidR="00FF117F">
        <w:rPr>
          <w:vertAlign w:val="superscript"/>
        </w:rPr>
        <w:t>,b</w:t>
      </w:r>
      <w:r>
        <w:t>, Gordon Pennycook</w:t>
      </w:r>
      <w:r w:rsidR="00FF117F">
        <w:rPr>
          <w:vertAlign w:val="superscript"/>
        </w:rPr>
        <w:t>c</w:t>
      </w:r>
      <w:r>
        <w:t>, Ryan McKay</w:t>
      </w:r>
      <w:r w:rsidR="00FF117F">
        <w:rPr>
          <w:vertAlign w:val="superscript"/>
        </w:rPr>
        <w:t>a</w:t>
      </w:r>
      <w:r w:rsidR="00FF117F" w:rsidRPr="00FF117F">
        <w:rPr>
          <w:vertAlign w:val="superscript"/>
        </w:rPr>
        <w:t>,</w:t>
      </w:r>
      <w:r w:rsidR="007E47AD">
        <w:rPr>
          <w:vertAlign w:val="superscript"/>
        </w:rPr>
        <w:t>b</w:t>
      </w:r>
      <w:r>
        <w:t>, Will M. Gervais</w:t>
      </w:r>
      <w:r w:rsidR="007E47AD">
        <w:rPr>
          <w:vertAlign w:val="superscript"/>
        </w:rPr>
        <w:t>d</w:t>
      </w:r>
      <w:r>
        <w:t>, Robyn Langdon</w:t>
      </w:r>
      <w:r w:rsidR="00FF117F">
        <w:rPr>
          <w:vertAlign w:val="superscript"/>
        </w:rPr>
        <w:t>b</w:t>
      </w:r>
      <w:r>
        <w:t>, Max Coltheart</w:t>
      </w:r>
      <w:r w:rsidR="00FF117F">
        <w:rPr>
          <w:vertAlign w:val="superscript"/>
        </w:rPr>
        <w:t>b</w:t>
      </w:r>
    </w:p>
    <w:p w14:paraId="5B86B8DD" w14:textId="77777777" w:rsidR="0062686B" w:rsidRDefault="0062686B">
      <w:bookmarkStart w:id="0" w:name="_GoBack"/>
      <w:bookmarkEnd w:id="0"/>
    </w:p>
    <w:p w14:paraId="5A6EE541" w14:textId="46050A4F" w:rsidR="00FF117F" w:rsidRDefault="00FF117F" w:rsidP="00FF117F">
      <w:pPr>
        <w:widowControl w:val="0"/>
        <w:autoSpaceDE w:val="0"/>
        <w:autoSpaceDN w:val="0"/>
        <w:adjustRightInd w:val="0"/>
        <w:spacing w:after="240"/>
        <w:rPr>
          <w:rFonts w:cs="Times"/>
          <w:lang w:val="en-US"/>
        </w:rPr>
      </w:pPr>
      <w:r>
        <w:rPr>
          <w:rFonts w:cs="Times"/>
          <w:position w:val="10"/>
          <w:lang w:val="en-US"/>
        </w:rPr>
        <w:t>a</w:t>
      </w:r>
      <w:r w:rsidR="007E47AD">
        <w:rPr>
          <w:rFonts w:cs="Times"/>
          <w:color w:val="000000"/>
          <w:lang w:val="en-US"/>
        </w:rPr>
        <w:t>Department of Psychology, Royal Holloway, University of London, Egham, Surrey</w:t>
      </w:r>
      <w:r w:rsidR="00830B31">
        <w:rPr>
          <w:rFonts w:cs="Times"/>
          <w:color w:val="000000"/>
          <w:lang w:val="en-US"/>
        </w:rPr>
        <w:t xml:space="preserve"> </w:t>
      </w:r>
      <w:r w:rsidR="007E47AD">
        <w:rPr>
          <w:rFonts w:cs="Times"/>
          <w:color w:val="000000"/>
          <w:lang w:val="en-US"/>
        </w:rPr>
        <w:t>TW20 0EX, U</w:t>
      </w:r>
      <w:r w:rsidR="002D0725">
        <w:rPr>
          <w:rFonts w:cs="Times"/>
          <w:color w:val="000000"/>
          <w:lang w:val="en-US"/>
        </w:rPr>
        <w:t>nited Kingdom</w:t>
      </w:r>
    </w:p>
    <w:p w14:paraId="6B5DC8D3" w14:textId="461570E2" w:rsidR="007E47AD" w:rsidRDefault="00FF117F" w:rsidP="007E47AD">
      <w:pPr>
        <w:widowControl w:val="0"/>
        <w:autoSpaceDE w:val="0"/>
        <w:autoSpaceDN w:val="0"/>
        <w:adjustRightInd w:val="0"/>
        <w:spacing w:after="240"/>
        <w:rPr>
          <w:rFonts w:cs="Times"/>
          <w:lang w:val="en-US"/>
        </w:rPr>
      </w:pPr>
      <w:r>
        <w:rPr>
          <w:rFonts w:cs="Times"/>
          <w:position w:val="10"/>
          <w:lang w:val="en-US"/>
        </w:rPr>
        <w:t>b</w:t>
      </w:r>
      <w:r w:rsidR="007E47AD">
        <w:rPr>
          <w:rFonts w:cs="Times"/>
          <w:color w:val="000000"/>
          <w:lang w:val="en-US"/>
        </w:rPr>
        <w:t>ARC Centre of Excellence in Cognition and its Disorders</w:t>
      </w:r>
      <w:r w:rsidR="007E47AD">
        <w:rPr>
          <w:rFonts w:cs="Times"/>
          <w:lang w:val="en-US"/>
        </w:rPr>
        <w:t>, Macquarie University, Sydney, NSW 2109, Australia</w:t>
      </w:r>
    </w:p>
    <w:p w14:paraId="07EE3B2B" w14:textId="77777777" w:rsidR="00FF117F" w:rsidRPr="007E47AD" w:rsidRDefault="00FF117F" w:rsidP="007E47AD">
      <w:pPr>
        <w:widowControl w:val="0"/>
        <w:autoSpaceDE w:val="0"/>
        <w:autoSpaceDN w:val="0"/>
        <w:adjustRightInd w:val="0"/>
        <w:spacing w:after="240"/>
        <w:rPr>
          <w:rFonts w:cs="Times"/>
          <w:lang w:val="en-US"/>
        </w:rPr>
      </w:pPr>
      <w:r>
        <w:rPr>
          <w:rFonts w:cs="Times"/>
          <w:position w:val="10"/>
          <w:lang w:val="en-US"/>
        </w:rPr>
        <w:t>c</w:t>
      </w:r>
      <w:r>
        <w:rPr>
          <w:rFonts w:cs="Times"/>
          <w:lang w:val="en-US"/>
        </w:rPr>
        <w:t>Department of Psychology, University of Waterloo, Waterloo, Ontario N2L 3G1, Canada</w:t>
      </w:r>
    </w:p>
    <w:p w14:paraId="5960A57B" w14:textId="77777777" w:rsidR="00FF117F" w:rsidRPr="005A0760" w:rsidRDefault="007E47AD" w:rsidP="00FF1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lang w:val="en-US"/>
        </w:rPr>
      </w:pPr>
      <w:r>
        <w:rPr>
          <w:rFonts w:cs="Times"/>
          <w:position w:val="10"/>
          <w:lang w:val="en-US"/>
        </w:rPr>
        <w:t>d</w:t>
      </w:r>
      <w:r w:rsidR="00FF117F">
        <w:rPr>
          <w:rFonts w:cs="Times"/>
          <w:color w:val="000000"/>
          <w:lang w:val="en-US"/>
        </w:rPr>
        <w:t>Department of Psychology, University of Kentucky, Lexington, Kentucky</w:t>
      </w:r>
      <w:r w:rsidR="00733CF4">
        <w:rPr>
          <w:rFonts w:cs="Times"/>
          <w:color w:val="000000"/>
          <w:lang w:val="en-US"/>
        </w:rPr>
        <w:t xml:space="preserve"> 40506-004</w:t>
      </w:r>
      <w:r w:rsidR="00FF117F">
        <w:rPr>
          <w:rFonts w:cs="Times"/>
          <w:color w:val="000000"/>
          <w:lang w:val="en-US"/>
        </w:rPr>
        <w:t>, United States of America</w:t>
      </w:r>
    </w:p>
    <w:p w14:paraId="6BB936BF" w14:textId="77777777" w:rsidR="00FF117F" w:rsidRPr="005A0760" w:rsidRDefault="00FF117F" w:rsidP="00FF117F"/>
    <w:p w14:paraId="3B764023" w14:textId="77777777" w:rsidR="00FF117F" w:rsidRDefault="00FF117F" w:rsidP="00FF117F">
      <w:r>
        <w:t>*Corresponding Author:</w:t>
      </w:r>
    </w:p>
    <w:p w14:paraId="42875735" w14:textId="77777777" w:rsidR="00FF117F" w:rsidRDefault="00FF117F" w:rsidP="00FF117F">
      <w:r>
        <w:t xml:space="preserve">Email: robross45@yahoo.com.au </w:t>
      </w:r>
    </w:p>
    <w:p w14:paraId="5D295396" w14:textId="77777777" w:rsidR="00FF117F" w:rsidRDefault="001E64DD" w:rsidP="00FF117F">
      <w:r>
        <w:t>Phone: +44 (0)1784 276548 ex 6548</w:t>
      </w:r>
    </w:p>
    <w:p w14:paraId="15787856" w14:textId="77777777" w:rsidR="00FF117F" w:rsidRDefault="00FF117F" w:rsidP="00FF117F"/>
    <w:p w14:paraId="49AD42B9" w14:textId="77777777" w:rsidR="00A319F8" w:rsidRDefault="00A319F8" w:rsidP="00FF117F">
      <w:r>
        <w:t xml:space="preserve">Running head: analytic cognitive style and </w:t>
      </w:r>
      <w:r w:rsidR="00087193">
        <w:t xml:space="preserve">the </w:t>
      </w:r>
      <w:r>
        <w:t>beads task</w:t>
      </w:r>
    </w:p>
    <w:p w14:paraId="16E597FD" w14:textId="77777777" w:rsidR="00A319F8" w:rsidRDefault="00A319F8" w:rsidP="00FF117F"/>
    <w:p w14:paraId="01048427" w14:textId="5D848EEB" w:rsidR="00FF117F" w:rsidRDefault="00FF117F" w:rsidP="00FF117F">
      <w:r>
        <w:t xml:space="preserve">Abstract word count: </w:t>
      </w:r>
      <w:r w:rsidR="00873FB2">
        <w:t>1</w:t>
      </w:r>
      <w:r w:rsidR="00CA020D">
        <w:t>58</w:t>
      </w:r>
    </w:p>
    <w:p w14:paraId="254E8B56" w14:textId="77777777" w:rsidR="00FF117F" w:rsidRDefault="00FF117F" w:rsidP="00FF117F"/>
    <w:p w14:paraId="51441A70" w14:textId="6C80B3E9" w:rsidR="00FF117F" w:rsidRDefault="005538B7" w:rsidP="00FF117F">
      <w:r>
        <w:t>Text body word co</w:t>
      </w:r>
      <w:r w:rsidR="00E62FCA">
        <w:t>unt: 4272</w:t>
      </w:r>
    </w:p>
    <w:p w14:paraId="3CB728DF" w14:textId="77777777" w:rsidR="00FF117F" w:rsidRDefault="00FF117F" w:rsidP="00FF117F"/>
    <w:p w14:paraId="3FEB82B8" w14:textId="72A1C7A5" w:rsidR="00E61B0D" w:rsidRDefault="00E62FCA" w:rsidP="00FF117F">
      <w:r>
        <w:t>References word count: 1653</w:t>
      </w:r>
    </w:p>
    <w:p w14:paraId="4902B5F8" w14:textId="77777777" w:rsidR="00E61B0D" w:rsidRDefault="00E61B0D" w:rsidP="00FF117F"/>
    <w:p w14:paraId="59A7BDA4" w14:textId="79566527" w:rsidR="00FF117F" w:rsidRDefault="00CA020D" w:rsidP="00FF117F">
      <w:r>
        <w:t>Text body plus reference word count</w:t>
      </w:r>
      <w:r w:rsidR="00FF117F">
        <w:t xml:space="preserve">: </w:t>
      </w:r>
      <w:r w:rsidR="00E62FCA">
        <w:t>5925</w:t>
      </w:r>
    </w:p>
    <w:p w14:paraId="13231320" w14:textId="77777777" w:rsidR="00FF117F" w:rsidRDefault="00FF117F"/>
    <w:p w14:paraId="43A15E3C" w14:textId="77777777" w:rsidR="00FF117F" w:rsidRDefault="00FF117F"/>
    <w:p w14:paraId="20A8F2B3" w14:textId="77777777" w:rsidR="00FF117F" w:rsidRDefault="00FF117F"/>
    <w:p w14:paraId="0C737AC6" w14:textId="77777777" w:rsidR="00FF117F" w:rsidRDefault="00FF117F"/>
    <w:p w14:paraId="4539A4D1" w14:textId="77777777" w:rsidR="00FF117F" w:rsidRDefault="00FF117F"/>
    <w:p w14:paraId="4F74CA2E" w14:textId="77777777" w:rsidR="00FF117F" w:rsidRDefault="00FF117F"/>
    <w:p w14:paraId="4E7D21E6" w14:textId="77777777" w:rsidR="00FF117F" w:rsidRDefault="00FF117F"/>
    <w:p w14:paraId="318A5091" w14:textId="77777777" w:rsidR="00FF117F" w:rsidRDefault="00FF117F"/>
    <w:p w14:paraId="2241A69D" w14:textId="77777777" w:rsidR="00FF117F" w:rsidRDefault="00FF117F"/>
    <w:p w14:paraId="4BA1AA01" w14:textId="77777777" w:rsidR="00847A30" w:rsidRDefault="00847A30"/>
    <w:p w14:paraId="1403C175" w14:textId="77777777" w:rsidR="00026838" w:rsidRDefault="00026838"/>
    <w:p w14:paraId="6F2157DA" w14:textId="77777777" w:rsidR="00847A30" w:rsidRDefault="00847A30"/>
    <w:p w14:paraId="6D3448CB" w14:textId="77777777" w:rsidR="00847A30" w:rsidRDefault="00847A30"/>
    <w:p w14:paraId="09D984AB" w14:textId="77777777" w:rsidR="00FF117F" w:rsidRDefault="00FF117F"/>
    <w:p w14:paraId="78C33D67" w14:textId="77777777" w:rsidR="00FF117F" w:rsidRDefault="00FF117F"/>
    <w:p w14:paraId="75179BD7" w14:textId="77777777" w:rsidR="00FF117F" w:rsidRDefault="00FF117F"/>
    <w:p w14:paraId="384D9B14" w14:textId="77777777" w:rsidR="00164981" w:rsidRDefault="00164981"/>
    <w:p w14:paraId="144318AC" w14:textId="77777777" w:rsidR="0062686B" w:rsidRPr="0096502A" w:rsidRDefault="0096502A" w:rsidP="0025799B">
      <w:pPr>
        <w:spacing w:line="480" w:lineRule="auto"/>
        <w:rPr>
          <w:b/>
        </w:rPr>
      </w:pPr>
      <w:r w:rsidRPr="0096502A">
        <w:rPr>
          <w:b/>
        </w:rPr>
        <w:lastRenderedPageBreak/>
        <w:t>Abstract</w:t>
      </w:r>
    </w:p>
    <w:p w14:paraId="6D16401E" w14:textId="77777777" w:rsidR="00500D56" w:rsidRDefault="00500D56" w:rsidP="0025799B">
      <w:pPr>
        <w:tabs>
          <w:tab w:val="left" w:pos="2000"/>
        </w:tabs>
        <w:spacing w:line="480" w:lineRule="auto"/>
      </w:pPr>
    </w:p>
    <w:p w14:paraId="28B545E6" w14:textId="563ABFB6" w:rsidR="00494F9D" w:rsidRDefault="00494F9D" w:rsidP="0025799B">
      <w:pPr>
        <w:tabs>
          <w:tab w:val="left" w:pos="2000"/>
        </w:tabs>
        <w:spacing w:line="480" w:lineRule="auto"/>
      </w:pPr>
      <w:r>
        <w:t xml:space="preserve">Introduction: </w:t>
      </w:r>
      <w:r w:rsidR="00AF4D9A">
        <w:t>It has been proposed</w:t>
      </w:r>
      <w:r w:rsidR="00847A30">
        <w:t xml:space="preserve"> that</w:t>
      </w:r>
      <w:r w:rsidR="0044450A">
        <w:t xml:space="preserve"> delud</w:t>
      </w:r>
      <w:r w:rsidR="00E019C8">
        <w:t>ed</w:t>
      </w:r>
      <w:r w:rsidR="00C32E8B">
        <w:t xml:space="preserve"> and de</w:t>
      </w:r>
      <w:r w:rsidR="00263651">
        <w:t xml:space="preserve">lusion-prone individuals </w:t>
      </w:r>
      <w:r w:rsidR="00C92FD5">
        <w:t xml:space="preserve">gather </w:t>
      </w:r>
      <w:r w:rsidR="00A02FE6">
        <w:t xml:space="preserve">less </w:t>
      </w:r>
      <w:r w:rsidR="0039406F">
        <w:t>evidence</w:t>
      </w:r>
      <w:r w:rsidR="00C66522">
        <w:t xml:space="preserve"> </w:t>
      </w:r>
      <w:r w:rsidR="00737B09">
        <w:t xml:space="preserve">before forming beliefs </w:t>
      </w:r>
      <w:r w:rsidR="00C66522">
        <w:t xml:space="preserve">than those who are not </w:t>
      </w:r>
      <w:r w:rsidR="003F0F30">
        <w:t>delu</w:t>
      </w:r>
      <w:r w:rsidR="0044450A">
        <w:t>d</w:t>
      </w:r>
      <w:r w:rsidR="00E019C8">
        <w:t>ed</w:t>
      </w:r>
      <w:r w:rsidR="003F0F30">
        <w:t xml:space="preserve"> or </w:t>
      </w:r>
      <w:r w:rsidR="00C66522">
        <w:t>delusion-prone</w:t>
      </w:r>
      <w:r w:rsidR="009F1FCF">
        <w:t xml:space="preserve">. </w:t>
      </w:r>
      <w:r w:rsidR="00C66522">
        <w:t>The primary source of evidence</w:t>
      </w:r>
      <w:r w:rsidR="000C4851">
        <w:t xml:space="preserve"> for this “jumping to conclusions”</w:t>
      </w:r>
      <w:r w:rsidR="00577A9A">
        <w:t xml:space="preserve"> </w:t>
      </w:r>
      <w:r w:rsidR="00974065">
        <w:t xml:space="preserve">(JTC) </w:t>
      </w:r>
      <w:r w:rsidR="00AF4D9A">
        <w:t>bias is provided by research that utilizes</w:t>
      </w:r>
      <w:r w:rsidR="00C66522">
        <w:t xml:space="preserve"> the</w:t>
      </w:r>
      <w:r w:rsidR="00EA4738">
        <w:t xml:space="preserve"> </w:t>
      </w:r>
      <w:r w:rsidR="003B6296">
        <w:t>“</w:t>
      </w:r>
      <w:r w:rsidR="00EA4738">
        <w:t>beads task</w:t>
      </w:r>
      <w:r w:rsidR="003B6296">
        <w:t>”</w:t>
      </w:r>
      <w:r w:rsidR="00164981">
        <w:t xml:space="preserve"> data gathering paradigm</w:t>
      </w:r>
      <w:r w:rsidR="00A02FE6">
        <w:t>.</w:t>
      </w:r>
      <w:r w:rsidR="00737B09">
        <w:t xml:space="preserve"> However,</w:t>
      </w:r>
      <w:r w:rsidR="003F0F30">
        <w:t xml:space="preserve"> the</w:t>
      </w:r>
      <w:r w:rsidR="00C66522">
        <w:t xml:space="preserve"> cognitive mechanisms</w:t>
      </w:r>
      <w:r w:rsidR="0042581C">
        <w:t xml:space="preserve"> subserving</w:t>
      </w:r>
      <w:r w:rsidR="00C66522">
        <w:t xml:space="preserve"> data</w:t>
      </w:r>
      <w:r w:rsidR="00EC7483">
        <w:t xml:space="preserve"> gathering in this task</w:t>
      </w:r>
      <w:r w:rsidR="00847A30">
        <w:t xml:space="preserve"> are</w:t>
      </w:r>
      <w:r w:rsidR="007826DE">
        <w:t xml:space="preserve"> poorly</w:t>
      </w:r>
      <w:r w:rsidR="007A2A7F">
        <w:t xml:space="preserve"> understood</w:t>
      </w:r>
      <w:r w:rsidR="00C66522">
        <w:t>.</w:t>
      </w:r>
      <w:r w:rsidR="007E5FCD">
        <w:t xml:space="preserve"> </w:t>
      </w:r>
    </w:p>
    <w:p w14:paraId="3D4D7247" w14:textId="77777777" w:rsidR="00494F9D" w:rsidRDefault="00494F9D" w:rsidP="0025799B">
      <w:pPr>
        <w:tabs>
          <w:tab w:val="left" w:pos="2000"/>
        </w:tabs>
        <w:spacing w:line="480" w:lineRule="auto"/>
      </w:pPr>
    </w:p>
    <w:p w14:paraId="72B74DC1" w14:textId="33D1B621" w:rsidR="00494F9D" w:rsidRDefault="00494F9D" w:rsidP="0025799B">
      <w:pPr>
        <w:tabs>
          <w:tab w:val="left" w:pos="2000"/>
        </w:tabs>
        <w:spacing w:line="480" w:lineRule="auto"/>
      </w:pPr>
      <w:r>
        <w:t xml:space="preserve">Methods: In the largest </w:t>
      </w:r>
      <w:r w:rsidR="00E862D4">
        <w:t xml:space="preserve">published </w:t>
      </w:r>
      <w:r>
        <w:t>beads task study to date (n = 558), w</w:t>
      </w:r>
      <w:r w:rsidR="00BC6D4C">
        <w:t>e</w:t>
      </w:r>
      <w:r w:rsidR="00237563">
        <w:t xml:space="preserve"> </w:t>
      </w:r>
      <w:r w:rsidR="009F29AF">
        <w:t>examine</w:t>
      </w:r>
      <w:r w:rsidR="00847A30">
        <w:t>d</w:t>
      </w:r>
      <w:r w:rsidR="005B10F9">
        <w:t xml:space="preserve"> </w:t>
      </w:r>
      <w:r w:rsidR="0086191B">
        <w:t>data ga</w:t>
      </w:r>
      <w:r w:rsidR="00AF4D9A">
        <w:t xml:space="preserve">thering </w:t>
      </w:r>
      <w:r w:rsidR="00EC7483">
        <w:t>in the context of</w:t>
      </w:r>
      <w:r w:rsidR="00AF4D9A">
        <w:t xml:space="preserve"> influential </w:t>
      </w:r>
      <w:r w:rsidR="00091D41">
        <w:t>dual-process theories</w:t>
      </w:r>
      <w:r w:rsidR="00AF4D9A">
        <w:t xml:space="preserve"> of reasoning. </w:t>
      </w:r>
    </w:p>
    <w:p w14:paraId="5F25F318" w14:textId="77777777" w:rsidR="00494F9D" w:rsidRDefault="00494F9D" w:rsidP="0025799B">
      <w:pPr>
        <w:tabs>
          <w:tab w:val="left" w:pos="2000"/>
        </w:tabs>
        <w:spacing w:line="480" w:lineRule="auto"/>
      </w:pPr>
    </w:p>
    <w:p w14:paraId="09A6C39A" w14:textId="62411662" w:rsidR="00A06B99" w:rsidRDefault="00494F9D" w:rsidP="0025799B">
      <w:pPr>
        <w:tabs>
          <w:tab w:val="left" w:pos="2000"/>
        </w:tabs>
        <w:spacing w:line="480" w:lineRule="auto"/>
      </w:pPr>
      <w:r>
        <w:t>Results: A</w:t>
      </w:r>
      <w:r w:rsidR="00AF4D9A">
        <w:t>nalytic cognitive style</w:t>
      </w:r>
      <w:r w:rsidR="00E019C8">
        <w:rPr>
          <w:rFonts w:cs="Times"/>
          <w:lang w:val="en-US"/>
        </w:rPr>
        <w:t xml:space="preserve"> (</w:t>
      </w:r>
      <w:r w:rsidR="00AA6BC1">
        <w:rPr>
          <w:rFonts w:cs="Times"/>
          <w:lang w:val="en-US"/>
        </w:rPr>
        <w:t xml:space="preserve">the </w:t>
      </w:r>
      <w:r w:rsidR="00AA6BC1" w:rsidRPr="00AA6BC1">
        <w:rPr>
          <w:rFonts w:cs="Times"/>
          <w:lang w:val="en-US"/>
        </w:rPr>
        <w:t>willingness or disposition</w:t>
      </w:r>
      <w:r w:rsidR="00AA6BC1">
        <w:rPr>
          <w:rFonts w:cs="Times"/>
          <w:lang w:val="en-US"/>
        </w:rPr>
        <w:t xml:space="preserve"> to critically evaluate outputs from intuitive processing and engage in effortful analytic processing</w:t>
      </w:r>
      <w:r w:rsidR="00E019C8">
        <w:t>)</w:t>
      </w:r>
      <w:r w:rsidR="007A2A7F">
        <w:t xml:space="preserve"> </w:t>
      </w:r>
      <w:r w:rsidR="00D635E7">
        <w:t>predict</w:t>
      </w:r>
      <w:r w:rsidR="0086191B">
        <w:t>ed data</w:t>
      </w:r>
      <w:r w:rsidR="00411938">
        <w:t xml:space="preserve"> gathering</w:t>
      </w:r>
      <w:r w:rsidR="007F04C0">
        <w:t xml:space="preserve"> in a non-clinical sample</w:t>
      </w:r>
      <w:r w:rsidR="0086191B">
        <w:t>, but</w:t>
      </w:r>
      <w:r w:rsidR="009F29AF">
        <w:t xml:space="preserve"> delusi</w:t>
      </w:r>
      <w:r w:rsidR="0086191B">
        <w:t>onal ideation did not</w:t>
      </w:r>
      <w:r w:rsidR="00A06B99">
        <w:t>.</w:t>
      </w:r>
    </w:p>
    <w:p w14:paraId="2891FB77" w14:textId="77777777" w:rsidR="00494F9D" w:rsidRDefault="00494F9D" w:rsidP="0025799B">
      <w:pPr>
        <w:tabs>
          <w:tab w:val="left" w:pos="2000"/>
        </w:tabs>
        <w:spacing w:line="480" w:lineRule="auto"/>
      </w:pPr>
    </w:p>
    <w:p w14:paraId="69D950A1" w14:textId="37474E2C" w:rsidR="00F02BAD" w:rsidRDefault="00494F9D" w:rsidP="0025799B">
      <w:pPr>
        <w:tabs>
          <w:tab w:val="left" w:pos="2000"/>
        </w:tabs>
        <w:spacing w:line="480" w:lineRule="auto"/>
      </w:pPr>
      <w:r>
        <w:t>Conclus</w:t>
      </w:r>
      <w:r w:rsidR="007826DE">
        <w:t>io</w:t>
      </w:r>
      <w:r w:rsidR="00534817">
        <w:t xml:space="preserve">n: </w:t>
      </w:r>
      <w:r w:rsidR="004F4EA8">
        <w:t>T</w:t>
      </w:r>
      <w:r w:rsidR="0025047E">
        <w:t>he</w:t>
      </w:r>
      <w:r w:rsidR="008F594C">
        <w:t xml:space="preserve"> relationship between data gathering and analytic cognitive style suggests that dual process theories of reasoning </w:t>
      </w:r>
      <w:r w:rsidR="00D93DC9">
        <w:t>can contribute to our understanding of the beads task. Nevertheless, i</w:t>
      </w:r>
      <w:r w:rsidR="004F4EA8">
        <w:t>t is no</w:t>
      </w:r>
      <w:r w:rsidR="00D93DC9">
        <w:t>t clear why delusional ideation did not predict data gathering or show an association with analytic cognitive style</w:t>
      </w:r>
      <w:r w:rsidR="008D7343">
        <w:t xml:space="preserve"> in this study</w:t>
      </w:r>
      <w:r w:rsidR="004F4EA8">
        <w:t xml:space="preserve">. </w:t>
      </w:r>
    </w:p>
    <w:p w14:paraId="3B9AE0E0" w14:textId="77777777" w:rsidR="00534817" w:rsidRDefault="00534817" w:rsidP="0025799B">
      <w:pPr>
        <w:tabs>
          <w:tab w:val="left" w:pos="2000"/>
        </w:tabs>
        <w:spacing w:line="480" w:lineRule="auto"/>
      </w:pPr>
    </w:p>
    <w:p w14:paraId="3A527D2A" w14:textId="3F159FA9" w:rsidR="00602DF4" w:rsidRPr="00534817" w:rsidRDefault="0096502A" w:rsidP="0025799B">
      <w:pPr>
        <w:spacing w:line="480" w:lineRule="auto"/>
        <w:rPr>
          <w:b/>
        </w:rPr>
      </w:pPr>
      <w:r>
        <w:rPr>
          <w:b/>
        </w:rPr>
        <w:t>Keywords</w:t>
      </w:r>
      <w:r w:rsidR="0062686B" w:rsidRPr="0096502A">
        <w:rPr>
          <w:b/>
        </w:rPr>
        <w:t xml:space="preserve"> </w:t>
      </w:r>
    </w:p>
    <w:p w14:paraId="09989358" w14:textId="77777777" w:rsidR="0062686B" w:rsidRDefault="00D8797F" w:rsidP="0025799B">
      <w:pPr>
        <w:spacing w:line="480" w:lineRule="auto"/>
      </w:pPr>
      <w:r>
        <w:lastRenderedPageBreak/>
        <w:t>beads task;</w:t>
      </w:r>
      <w:r w:rsidR="0096502A">
        <w:t xml:space="preserve"> </w:t>
      </w:r>
      <w:r w:rsidR="00DE11CA">
        <w:t xml:space="preserve">cognitive style; </w:t>
      </w:r>
      <w:r w:rsidR="00632D15">
        <w:t>delusion;</w:t>
      </w:r>
      <w:r w:rsidR="00A16809">
        <w:t xml:space="preserve"> </w:t>
      </w:r>
      <w:r w:rsidR="00737B09">
        <w:t>dual-process theory</w:t>
      </w:r>
      <w:r w:rsidR="00534C68">
        <w:t>; jumping to conclusions</w:t>
      </w:r>
    </w:p>
    <w:p w14:paraId="7EE02B99" w14:textId="77777777" w:rsidR="008F594C" w:rsidRDefault="008F594C" w:rsidP="0025799B">
      <w:pPr>
        <w:spacing w:line="480" w:lineRule="auto"/>
      </w:pPr>
    </w:p>
    <w:p w14:paraId="4B16D513" w14:textId="77777777" w:rsidR="0096502A" w:rsidRPr="00AD0C47" w:rsidRDefault="00AD0C47" w:rsidP="0025799B">
      <w:pPr>
        <w:spacing w:line="480" w:lineRule="auto"/>
        <w:rPr>
          <w:b/>
        </w:rPr>
      </w:pPr>
      <w:r w:rsidRPr="00AD0C47">
        <w:rPr>
          <w:b/>
        </w:rPr>
        <w:t>Introduction</w:t>
      </w:r>
    </w:p>
    <w:p w14:paraId="45F92713" w14:textId="77777777" w:rsidR="00A26EE3" w:rsidRDefault="00A26EE3" w:rsidP="0025799B">
      <w:pPr>
        <w:spacing w:line="480" w:lineRule="auto"/>
      </w:pPr>
    </w:p>
    <w:p w14:paraId="025CD055" w14:textId="2196CD7C" w:rsidR="005276E6" w:rsidRDefault="007A2A7F" w:rsidP="0025799B">
      <w:pPr>
        <w:spacing w:line="480" w:lineRule="auto"/>
        <w:rPr>
          <w:rFonts w:cs="Arial"/>
          <w:lang w:val="en-US"/>
        </w:rPr>
      </w:pPr>
      <w:r>
        <w:rPr>
          <w:lang w:val="en-US"/>
        </w:rPr>
        <w:t>It has been proposed</w:t>
      </w:r>
      <w:r w:rsidR="0042581C">
        <w:rPr>
          <w:lang w:val="en-US"/>
        </w:rPr>
        <w:t xml:space="preserve"> that</w:t>
      </w:r>
      <w:r w:rsidR="003F0F30">
        <w:rPr>
          <w:lang w:val="en-US"/>
        </w:rPr>
        <w:t xml:space="preserve"> </w:t>
      </w:r>
      <w:r w:rsidR="00AA6BC1">
        <w:rPr>
          <w:lang w:val="en-US"/>
        </w:rPr>
        <w:t xml:space="preserve">reasoning </w:t>
      </w:r>
      <w:r w:rsidR="008F594C">
        <w:rPr>
          <w:lang w:val="en-US"/>
        </w:rPr>
        <w:t xml:space="preserve">impairments and </w:t>
      </w:r>
      <w:r w:rsidR="00AA6BC1">
        <w:rPr>
          <w:lang w:val="en-US"/>
        </w:rPr>
        <w:t xml:space="preserve">biases </w:t>
      </w:r>
      <w:r w:rsidR="008D7343">
        <w:rPr>
          <w:lang w:val="en-US"/>
        </w:rPr>
        <w:t xml:space="preserve">can </w:t>
      </w:r>
      <w:r w:rsidR="009F29AF">
        <w:rPr>
          <w:lang w:val="en-US"/>
        </w:rPr>
        <w:t>play a</w:t>
      </w:r>
      <w:r w:rsidR="008F594C">
        <w:rPr>
          <w:lang w:val="en-US"/>
        </w:rPr>
        <w:t xml:space="preserve"> crucial</w:t>
      </w:r>
      <w:r w:rsidR="009F29AF">
        <w:rPr>
          <w:lang w:val="en-US"/>
        </w:rPr>
        <w:t xml:space="preserve"> role in the</w:t>
      </w:r>
      <w:r w:rsidR="008B4288">
        <w:rPr>
          <w:lang w:val="en-US"/>
        </w:rPr>
        <w:t xml:space="preserve"> formation </w:t>
      </w:r>
      <w:r w:rsidR="00237563">
        <w:rPr>
          <w:lang w:val="en-US"/>
        </w:rPr>
        <w:t xml:space="preserve">and </w:t>
      </w:r>
      <w:r w:rsidR="008D7343">
        <w:rPr>
          <w:lang w:val="en-US"/>
        </w:rPr>
        <w:t>maintenance</w:t>
      </w:r>
      <w:r w:rsidR="0027719A">
        <w:rPr>
          <w:lang w:val="en-US"/>
        </w:rPr>
        <w:t xml:space="preserve"> </w:t>
      </w:r>
      <w:r w:rsidR="008B4288">
        <w:rPr>
          <w:lang w:val="en-US"/>
        </w:rPr>
        <w:t>of</w:t>
      </w:r>
      <w:r w:rsidR="00272BE8">
        <w:rPr>
          <w:lang w:val="en-US"/>
        </w:rPr>
        <w:t xml:space="preserve"> delusion</w:t>
      </w:r>
      <w:r w:rsidR="009F29AF">
        <w:rPr>
          <w:lang w:val="en-US"/>
        </w:rPr>
        <w:t>al beliefs</w:t>
      </w:r>
      <w:r w:rsidR="00351F0F">
        <w:rPr>
          <w:lang w:val="en-US"/>
        </w:rPr>
        <w:t xml:space="preserve"> </w:t>
      </w:r>
      <w:r w:rsidR="00B95D16">
        <w:rPr>
          <w:lang w:val="en-US"/>
        </w:rPr>
        <w:fldChar w:fldCharType="begin">
          <w:fldData xml:space="preserve">PEVuZE5vdGU+PENpdGU+PEF1dGhvcj5Db25ub3JzPC9BdXRob3I+PFllYXI+MjAxNTwvWWVhcj48
UmVjTnVtPjI0NzczMDwvUmVjTnVtPjxEaXNwbGF5VGV4dD4oQ29sdGhlYXJ0LCBMYW5nZG9uLCAm
YW1wOyBNY0theSwgMjAxMTsgQ29ubm9ycyAmYW1wOyBIYWxsaWdhbiwgMjAxNTsgR2FyZXR5ICZh
bXA7IEZyZWVtYW4sIDE5OTksIDIwMTMpPC9EaXNwbGF5VGV4dD48cmVjb3JkPjxyZWMtbnVtYmVy
PjI0NzczMDwvcmVjLW51bWJlcj48Zm9yZWlnbi1rZXlzPjxrZXkgYXBwPSJFTiIgZGItaWQ9Indm
MmU5ZXo1dXNlZHJxZXZhd2F4MDl0MXAwZDB4NXJleGZmdiIgdGltZXN0YW1wPSIxNDIyMTYyNTY5
Ij4yNDc3MzA8L2tleT48a2V5IGFwcD0iRU5XZWIiIGRiLWlkPSIiPjA8L2tleT48L2ZvcmVpZ24t
a2V5cz48cmVmLXR5cGUgbmFtZT0iSm91cm5hbCBBcnRpY2xlIj4xNzwvcmVmLXR5cGU+PGNvbnRy
aWJ1dG9ycz48YXV0aG9ycz48YXV0aG9yPkNvbm5vcnMsIE0uIEguPC9hdXRob3I+PGF1dGhvcj5I
YWxsaWdhbiwgUC4gVy48L2F1dGhvcj48L2F1dGhvcnM+PC9jb250cmlidXRvcnM+PHRpdGxlcz48
dGl0bGU+QSBjb2duaXRpdmUgYWNjb3VudCBvZiBiZWxpZWY6IEEgdGVudGF0aXZlIHJvYWRtYXA8
L3RpdGxlPjxzZWNvbmRhcnktdGl0bGU+RnJvbnRpZXJzIGluIFBzeWNob2xvZ3k8L3NlY29uZGFy
eS10aXRsZT48L3RpdGxlcz48cGVyaW9kaWNhbD48ZnVsbC10aXRsZT5Gcm9udGllcnMgaW4gUHN5
Y2hvbG9neTwvZnVsbC10aXRsZT48L3BlcmlvZGljYWw+PHBhZ2VzPjEtMTQ8L3BhZ2VzPjx2b2x1
bWU+NTwvdm9sdW1lPjxudW1iZXI+MTU4ODwvbnVtYmVyPjxkYXRlcz48eWVhcj4yMDE1PC95ZWFy
PjwvZGF0ZXM+PHVybHM+PC91cmxzPjxlbGVjdHJvbmljLXJlc291cmNlLW51bT4xMC4zMzg5L2Zw
c3lnLjIwMTQuMDE1ODg8L2VsZWN0cm9uaWMtcmVzb3VyY2UtbnVtPjwvcmVjb3JkPjwvQ2l0ZT48
Q2l0ZT48QXV0aG9yPkdhcmV0eTwvQXV0aG9yPjxZZWFyPjIwMTM8L1llYXI+PFJlY051bT40MDI5
PC9SZWNOdW0+PHJlY29yZD48cmVjLW51bWJlcj40MDI5PC9yZWMtbnVtYmVyPjxmb3JlaWduLWtl
eXM+PGtleSBhcHA9IkVOIiBkYi1pZD0id2YyZTllejV1c2VkcnFldmF3YXgwOXQxcDBkMHg1cmV4
ZmZ2IiB0aW1lc3RhbXA9IjEzOTQwNTkwOTciPjQwMjk8L2tleT48L2ZvcmVpZ24ta2V5cz48cmVm
LXR5cGUgbmFtZT0iSm91cm5hbCBBcnRpY2xlIj4xNzwvcmVmLXR5cGU+PGNvbnRyaWJ1dG9ycz48
YXV0aG9ycz48YXV0aG9yPkdhcmV0eSwgUC4gQS48L2F1dGhvcj48YXV0aG9yPkZyZWVtYW4sIEQu
PC9hdXRob3I+PC9hdXRob3JzPjwvY29udHJpYnV0b3JzPjx0aXRsZXM+PHRpdGxlPlRoZSBwYXN0
IGFuZCBmdXR1cmUgb2YgZGVsdXNpb25zIHJlc2VhcmNoOiBGcm9tIHRoZSBpbmV4cGxpY2FibGUg
dG8gdGhlIHRyZWF0YWJsZTwvdGl0bGU+PHNlY29uZGFyeS10aXRsZT5Ccml0aXNoIEpvdXJuYWwg
b2YgUHN5Y2hpYXRyeTwvc2Vjb25kYXJ5LXRpdGxlPjwvdGl0bGVzPjxwZXJpb2RpY2FsPjxmdWxs
LXRpdGxlPkJyaXRpc2ggSm91cm5hbCBvZiBQc3ljaGlhdHJ5PC9mdWxsLXRpdGxlPjwvcGVyaW9k
aWNhbD48cGFnZXM+MzI3LTMzMzwvcGFnZXM+PHZvbHVtZT4yMDM8L3ZvbHVtZT48bnVtYmVyPjU8
L251bWJlcj48ZGF0ZXM+PHllYXI+MjAxMzwveWVhcj48L2RhdGVzPjxpc2JuPjAwMDctMTI1MDwv
aXNibj48dXJscz48cmVsYXRlZC11cmxzPjx1cmw+aHR0cDovL2JqcC5yY3BzeWNoLm9yZy9jZ2kv
ZG9pLzEwLjExOTIvYmpwLmJwLjExMy4xMjY5NTM8L3VybD48dXJsPmh0dHA6Ly9ianAucmNwc3lj
aC5vcmcvY29udGVudC8yMDMvNS8zMjcuZnVsbC5wZGY8L3VybD48L3JlbGF0ZWQtdXJscz48L3Vy
bHM+PGVsZWN0cm9uaWMtcmVzb3VyY2UtbnVtPjEwLjExOTIvYmpwLmJwLjExMy4xMjY5NTM8L2Vs
ZWN0cm9uaWMtcmVzb3VyY2UtbnVtPjxyZW1vdGUtZGF0YWJhc2UtcHJvdmlkZXI+Q3Jvc3NSZWY8
L3JlbW90ZS1kYXRhYmFzZS1wcm92aWRlcj48YWNjZXNzLWRhdGU+MjAxMy8xMi8wOS8wNjozODo1
MjwvYWNjZXNzLWRhdGU+PC9yZWNvcmQ+PC9DaXRlPjxDaXRlPjxBdXRob3I+R2FyZXR5PC9BdXRo
b3I+PFllYXI+MTk5OTwvWWVhcj48UmVjTnVtPjYxNzU8L1JlY051bT48cmVjb3JkPjxyZWMtbnVt
YmVyPjYxNzU8L3JlYy1udW1iZXI+PGZvcmVpZ24ta2V5cz48a2V5IGFwcD0iRU4iIGRiLWlkPSJ3
ZjJlOWV6NXVzZWRycWV2YXdheDA5dDFwMGQweDVyZXhmZnYiIHRpbWVzdGFtcD0iMTM5OTYwNTkz
MiI+NjE3NTwva2V5PjxrZXkgYXBwPSJFTldlYiIgZGItaWQ9IiI+MDwva2V5PjwvZm9yZWlnbi1r
ZXlzPjxyZWYtdHlwZSBuYW1lPSJKb3VybmFsIEFydGljbGUiPjE3PC9yZWYtdHlwZT48Y29udHJp
YnV0b3JzPjxhdXRob3JzPjxhdXRob3I+R2FyZXR5LCBQLiBBLjwvYXV0aG9yPjxhdXRob3I+RnJl
ZW1hbiwgRC48L2F1dGhvcj48L2F1dGhvcnM+PC9jb250cmlidXRvcnM+PHRpdGxlcz48dGl0bGU+
Q29nbml0aXZlIGFwcHJvYWNoZXMgdG8gZGVsdXNpb25zOiBBIGNyaXRpY2FsIHJldmlldyBvZiB0
aGVvcmllcyBhbmQgZXZpZGVuY2U8L3RpdGxlPjxzZWNvbmRhcnktdGl0bGU+QnJpdGlzaCBKb3Vy
bmFsIG9mIENsaW5pY2FsIFBzeWNob2xvZ3k8L3NlY29uZGFyeS10aXRsZT48L3RpdGxlcz48cGVy
aW9kaWNhbD48ZnVsbC10aXRsZT5Ccml0aXNoIEpvdXJuYWwgb2YgQ2xpbmljYWwgUHN5Y2hvbG9n
eTwvZnVsbC10aXRsZT48L3BlcmlvZGljYWw+PHBhZ2VzPjExMy0xNTQ8L3BhZ2VzPjx2b2x1bWU+
Mzg8L3ZvbHVtZT48ZGF0ZXM+PHllYXI+MTk5OTwveWVhcj48L2RhdGVzPjx1cmxzPjwvdXJscz48
ZWxlY3Ryb25pYy1yZXNvdXJjZS1udW0+MTAuMTM0OC8wMTQ0NjY1OTkxNjI3MDAgPC9lbGVjdHJv
bmljLXJlc291cmNlLW51bT48L3JlY29yZD48L0NpdGU+PENpdGU+PEF1dGhvcj5Db2x0aGVhcnQ8
L0F1dGhvcj48WWVhcj4yMDExPC9ZZWFyPjxSZWNOdW0+NDU2OTwvUmVjTnVtPjxyZWNvcmQ+PHJl
Yy1udW1iZXI+NDU2OTwvcmVjLW51bWJlcj48Zm9yZWlnbi1rZXlzPjxrZXkgYXBwPSJFTiIgZGIt
aWQ9IndmMmU5ZXo1dXNlZHJxZXZhd2F4MDl0MXAwZDB4NXJleGZmdiIgdGltZXN0YW1wPSIxMzk0
MDU5MDk5Ij40NTY5PC9rZXk+PC9mb3JlaWduLWtleXM+PHJlZi10eXBlIG5hbWU9IkpvdXJuYWwg
QXJ0aWNsZSI+MTc8L3JlZi10eXBlPjxjb250cmlidXRvcnM+PGF1dGhvcnM+PGF1dGhvcj5Db2x0
aGVhcnQsIE0uPC9hdXRob3I+PGF1dGhvcj5MYW5nZG9uLCBSLjwvYXV0aG9yPjxhdXRob3I+TWNL
YXksIFIuPC9hdXRob3I+PC9hdXRob3JzPjwvY29udHJpYnV0b3JzPjx0aXRsZXM+PHRpdGxlPkRl
bHVzaW9uYWwgYmVsaWVmPC90aXRsZT48c2Vjb25kYXJ5LXRpdGxlPkFubnVhbCBSZXZpZXcgb2Yg
UHN5Y2hvbG9neTwvc2Vjb25kYXJ5LXRpdGxlPjwvdGl0bGVzPjxwZXJpb2RpY2FsPjxmdWxsLXRp
dGxlPkFubnVhbCBSZXZpZXcgb2YgUHN5Y2hvbG9neTwvZnVsbC10aXRsZT48L3BlcmlvZGljYWw+
PHBhZ2VzPjI3MS0yOTg8L3BhZ2VzPjx2b2x1bWU+NjI8L3ZvbHVtZT48bnVtYmVyPjU8L251bWJl
cj48ZGF0ZXM+PHllYXI+MjAxMTwveWVhcj48cHViLWRhdGVzPjxkYXRlPjIwMTE8L2RhdGU+PC9w
dWItZGF0ZXM+PC9kYXRlcz48dXJscz48cmVsYXRlZC11cmxzPjx1cmw+aHR0cDovL3d3dy5hbm51
YWxyZXZpZXdzLm9yZy9kb2kvcGRmLzEwLjExNDYvYW5udXJldi5wc3ljaC4xMjEyMDguMTMxNjIy
PC91cmw+PC9yZWxhdGVkLXVybHM+PC91cmxzPjxlbGVjdHJvbmljLXJlc291cmNlLW51bT4xMC4x
MTQ2L2FubnVyZXYucHN5Y2guMTIxMjA4LjEzMTYyMjwvZWxlY3Ryb25pYy1yZXNvdXJjZS1udW0+
PHJlbW90ZS1kYXRhYmFzZS1wcm92aWRlcj5Hb29nbGUgU2Nob2xhcjwvcmVtb3RlLWRhdGFiYXNl
LXByb3ZpZGVyPjwvcmVjb3JkPjwvQ2l0ZT48L0VuZE5vdGU+AG==
</w:fldData>
        </w:fldChar>
      </w:r>
      <w:r w:rsidR="00B95D16">
        <w:rPr>
          <w:lang w:val="en-US"/>
        </w:rPr>
        <w:instrText xml:space="preserve"> ADDIN EN.CITE </w:instrText>
      </w:r>
      <w:r w:rsidR="00B95D16">
        <w:rPr>
          <w:lang w:val="en-US"/>
        </w:rPr>
        <w:fldChar w:fldCharType="begin">
          <w:fldData xml:space="preserve">PEVuZE5vdGU+PENpdGU+PEF1dGhvcj5Db25ub3JzPC9BdXRob3I+PFllYXI+MjAxNTwvWWVhcj48
UmVjTnVtPjI0NzczMDwvUmVjTnVtPjxEaXNwbGF5VGV4dD4oQ29sdGhlYXJ0LCBMYW5nZG9uLCAm
YW1wOyBNY0theSwgMjAxMTsgQ29ubm9ycyAmYW1wOyBIYWxsaWdhbiwgMjAxNTsgR2FyZXR5ICZh
bXA7IEZyZWVtYW4sIDE5OTksIDIwMTMpPC9EaXNwbGF5VGV4dD48cmVjb3JkPjxyZWMtbnVtYmVy
PjI0NzczMDwvcmVjLW51bWJlcj48Zm9yZWlnbi1rZXlzPjxrZXkgYXBwPSJFTiIgZGItaWQ9Indm
MmU5ZXo1dXNlZHJxZXZhd2F4MDl0MXAwZDB4NXJleGZmdiIgdGltZXN0YW1wPSIxNDIyMTYyNTY5
Ij4yNDc3MzA8L2tleT48a2V5IGFwcD0iRU5XZWIiIGRiLWlkPSIiPjA8L2tleT48L2ZvcmVpZ24t
a2V5cz48cmVmLXR5cGUgbmFtZT0iSm91cm5hbCBBcnRpY2xlIj4xNzwvcmVmLXR5cGU+PGNvbnRy
aWJ1dG9ycz48YXV0aG9ycz48YXV0aG9yPkNvbm5vcnMsIE0uIEguPC9hdXRob3I+PGF1dGhvcj5I
YWxsaWdhbiwgUC4gVy48L2F1dGhvcj48L2F1dGhvcnM+PC9jb250cmlidXRvcnM+PHRpdGxlcz48
dGl0bGU+QSBjb2duaXRpdmUgYWNjb3VudCBvZiBiZWxpZWY6IEEgdGVudGF0aXZlIHJvYWRtYXA8
L3RpdGxlPjxzZWNvbmRhcnktdGl0bGU+RnJvbnRpZXJzIGluIFBzeWNob2xvZ3k8L3NlY29uZGFy
eS10aXRsZT48L3RpdGxlcz48cGVyaW9kaWNhbD48ZnVsbC10aXRsZT5Gcm9udGllcnMgaW4gUHN5
Y2hvbG9neTwvZnVsbC10aXRsZT48L3BlcmlvZGljYWw+PHBhZ2VzPjEtMTQ8L3BhZ2VzPjx2b2x1
bWU+NTwvdm9sdW1lPjxudW1iZXI+MTU4ODwvbnVtYmVyPjxkYXRlcz48eWVhcj4yMDE1PC95ZWFy
PjwvZGF0ZXM+PHVybHM+PC91cmxzPjxlbGVjdHJvbmljLXJlc291cmNlLW51bT4xMC4zMzg5L2Zw
c3lnLjIwMTQuMDE1ODg8L2VsZWN0cm9uaWMtcmVzb3VyY2UtbnVtPjwvcmVjb3JkPjwvQ2l0ZT48
Q2l0ZT48QXV0aG9yPkdhcmV0eTwvQXV0aG9yPjxZZWFyPjIwMTM8L1llYXI+PFJlY051bT40MDI5
PC9SZWNOdW0+PHJlY29yZD48cmVjLW51bWJlcj40MDI5PC9yZWMtbnVtYmVyPjxmb3JlaWduLWtl
eXM+PGtleSBhcHA9IkVOIiBkYi1pZD0id2YyZTllejV1c2VkcnFldmF3YXgwOXQxcDBkMHg1cmV4
ZmZ2IiB0aW1lc3RhbXA9IjEzOTQwNTkwOTciPjQwMjk8L2tleT48L2ZvcmVpZ24ta2V5cz48cmVm
LXR5cGUgbmFtZT0iSm91cm5hbCBBcnRpY2xlIj4xNzwvcmVmLXR5cGU+PGNvbnRyaWJ1dG9ycz48
YXV0aG9ycz48YXV0aG9yPkdhcmV0eSwgUC4gQS48L2F1dGhvcj48YXV0aG9yPkZyZWVtYW4sIEQu
PC9hdXRob3I+PC9hdXRob3JzPjwvY29udHJpYnV0b3JzPjx0aXRsZXM+PHRpdGxlPlRoZSBwYXN0
IGFuZCBmdXR1cmUgb2YgZGVsdXNpb25zIHJlc2VhcmNoOiBGcm9tIHRoZSBpbmV4cGxpY2FibGUg
dG8gdGhlIHRyZWF0YWJsZTwvdGl0bGU+PHNlY29uZGFyeS10aXRsZT5Ccml0aXNoIEpvdXJuYWwg
b2YgUHN5Y2hpYXRyeTwvc2Vjb25kYXJ5LXRpdGxlPjwvdGl0bGVzPjxwZXJpb2RpY2FsPjxmdWxs
LXRpdGxlPkJyaXRpc2ggSm91cm5hbCBvZiBQc3ljaGlhdHJ5PC9mdWxsLXRpdGxlPjwvcGVyaW9k
aWNhbD48cGFnZXM+MzI3LTMzMzwvcGFnZXM+PHZvbHVtZT4yMDM8L3ZvbHVtZT48bnVtYmVyPjU8
L251bWJlcj48ZGF0ZXM+PHllYXI+MjAxMzwveWVhcj48L2RhdGVzPjxpc2JuPjAwMDctMTI1MDwv
aXNibj48dXJscz48cmVsYXRlZC11cmxzPjx1cmw+aHR0cDovL2JqcC5yY3BzeWNoLm9yZy9jZ2kv
ZG9pLzEwLjExOTIvYmpwLmJwLjExMy4xMjY5NTM8L3VybD48dXJsPmh0dHA6Ly9ianAucmNwc3lj
aC5vcmcvY29udGVudC8yMDMvNS8zMjcuZnVsbC5wZGY8L3VybD48L3JlbGF0ZWQtdXJscz48L3Vy
bHM+PGVsZWN0cm9uaWMtcmVzb3VyY2UtbnVtPjEwLjExOTIvYmpwLmJwLjExMy4xMjY5NTM8L2Vs
ZWN0cm9uaWMtcmVzb3VyY2UtbnVtPjxyZW1vdGUtZGF0YWJhc2UtcHJvdmlkZXI+Q3Jvc3NSZWY8
L3JlbW90ZS1kYXRhYmFzZS1wcm92aWRlcj48YWNjZXNzLWRhdGU+MjAxMy8xMi8wOS8wNjozODo1
MjwvYWNjZXNzLWRhdGU+PC9yZWNvcmQ+PC9DaXRlPjxDaXRlPjxBdXRob3I+R2FyZXR5PC9BdXRo
b3I+PFllYXI+MTk5OTwvWWVhcj48UmVjTnVtPjYxNzU8L1JlY051bT48cmVjb3JkPjxyZWMtbnVt
YmVyPjYxNzU8L3JlYy1udW1iZXI+PGZvcmVpZ24ta2V5cz48a2V5IGFwcD0iRU4iIGRiLWlkPSJ3
ZjJlOWV6NXVzZWRycWV2YXdheDA5dDFwMGQweDVyZXhmZnYiIHRpbWVzdGFtcD0iMTM5OTYwNTkz
MiI+NjE3NTwva2V5PjxrZXkgYXBwPSJFTldlYiIgZGItaWQ9IiI+MDwva2V5PjwvZm9yZWlnbi1r
ZXlzPjxyZWYtdHlwZSBuYW1lPSJKb3VybmFsIEFydGljbGUiPjE3PC9yZWYtdHlwZT48Y29udHJp
YnV0b3JzPjxhdXRob3JzPjxhdXRob3I+R2FyZXR5LCBQLiBBLjwvYXV0aG9yPjxhdXRob3I+RnJl
ZW1hbiwgRC48L2F1dGhvcj48L2F1dGhvcnM+PC9jb250cmlidXRvcnM+PHRpdGxlcz48dGl0bGU+
Q29nbml0aXZlIGFwcHJvYWNoZXMgdG8gZGVsdXNpb25zOiBBIGNyaXRpY2FsIHJldmlldyBvZiB0
aGVvcmllcyBhbmQgZXZpZGVuY2U8L3RpdGxlPjxzZWNvbmRhcnktdGl0bGU+QnJpdGlzaCBKb3Vy
bmFsIG9mIENsaW5pY2FsIFBzeWNob2xvZ3k8L3NlY29uZGFyeS10aXRsZT48L3RpdGxlcz48cGVy
aW9kaWNhbD48ZnVsbC10aXRsZT5Ccml0aXNoIEpvdXJuYWwgb2YgQ2xpbmljYWwgUHN5Y2hvbG9n
eTwvZnVsbC10aXRsZT48L3BlcmlvZGljYWw+PHBhZ2VzPjExMy0xNTQ8L3BhZ2VzPjx2b2x1bWU+
Mzg8L3ZvbHVtZT48ZGF0ZXM+PHllYXI+MTk5OTwveWVhcj48L2RhdGVzPjx1cmxzPjwvdXJscz48
ZWxlY3Ryb25pYy1yZXNvdXJjZS1udW0+MTAuMTM0OC8wMTQ0NjY1OTkxNjI3MDAgPC9lbGVjdHJv
bmljLXJlc291cmNlLW51bT48L3JlY29yZD48L0NpdGU+PENpdGU+PEF1dGhvcj5Db2x0aGVhcnQ8
L0F1dGhvcj48WWVhcj4yMDExPC9ZZWFyPjxSZWNOdW0+NDU2OTwvUmVjTnVtPjxyZWNvcmQ+PHJl
Yy1udW1iZXI+NDU2OTwvcmVjLW51bWJlcj48Zm9yZWlnbi1rZXlzPjxrZXkgYXBwPSJFTiIgZGIt
aWQ9IndmMmU5ZXo1dXNlZHJxZXZhd2F4MDl0MXAwZDB4NXJleGZmdiIgdGltZXN0YW1wPSIxMzk0
MDU5MDk5Ij40NTY5PC9rZXk+PC9mb3JlaWduLWtleXM+PHJlZi10eXBlIG5hbWU9IkpvdXJuYWwg
QXJ0aWNsZSI+MTc8L3JlZi10eXBlPjxjb250cmlidXRvcnM+PGF1dGhvcnM+PGF1dGhvcj5Db2x0
aGVhcnQsIE0uPC9hdXRob3I+PGF1dGhvcj5MYW5nZG9uLCBSLjwvYXV0aG9yPjxhdXRob3I+TWNL
YXksIFIuPC9hdXRob3I+PC9hdXRob3JzPjwvY29udHJpYnV0b3JzPjx0aXRsZXM+PHRpdGxlPkRl
bHVzaW9uYWwgYmVsaWVmPC90aXRsZT48c2Vjb25kYXJ5LXRpdGxlPkFubnVhbCBSZXZpZXcgb2Yg
UHN5Y2hvbG9neTwvc2Vjb25kYXJ5LXRpdGxlPjwvdGl0bGVzPjxwZXJpb2RpY2FsPjxmdWxsLXRp
dGxlPkFubnVhbCBSZXZpZXcgb2YgUHN5Y2hvbG9neTwvZnVsbC10aXRsZT48L3BlcmlvZGljYWw+
PHBhZ2VzPjI3MS0yOTg8L3BhZ2VzPjx2b2x1bWU+NjI8L3ZvbHVtZT48bnVtYmVyPjU8L251bWJl
cj48ZGF0ZXM+PHllYXI+MjAxMTwveWVhcj48cHViLWRhdGVzPjxkYXRlPjIwMTE8L2RhdGU+PC9w
dWItZGF0ZXM+PC9kYXRlcz48dXJscz48cmVsYXRlZC11cmxzPjx1cmw+aHR0cDovL3d3dy5hbm51
YWxyZXZpZXdzLm9yZy9kb2kvcGRmLzEwLjExNDYvYW5udXJldi5wc3ljaC4xMjEyMDguMTMxNjIy
PC91cmw+PC9yZWxhdGVkLXVybHM+PC91cmxzPjxlbGVjdHJvbmljLXJlc291cmNlLW51bT4xMC4x
MTQ2L2FubnVyZXYucHN5Y2guMTIxMjA4LjEzMTYyMjwvZWxlY3Ryb25pYy1yZXNvdXJjZS1udW0+
PHJlbW90ZS1kYXRhYmFzZS1wcm92aWRlcj5Hb29nbGUgU2Nob2xhcjwvcmVtb3RlLWRhdGFiYXNl
LXByb3ZpZGVyPjwvcmVjb3JkPjwvQ2l0ZT48L0VuZE5vdGU+AG==
</w:fldData>
        </w:fldChar>
      </w:r>
      <w:r w:rsidR="00B95D16">
        <w:rPr>
          <w:lang w:val="en-US"/>
        </w:rPr>
        <w:instrText xml:space="preserve"> ADDIN EN.CITE.DATA </w:instrText>
      </w:r>
      <w:r w:rsidR="00B95D16">
        <w:rPr>
          <w:lang w:val="en-US"/>
        </w:rPr>
      </w:r>
      <w:r w:rsidR="00B95D16">
        <w:rPr>
          <w:lang w:val="en-US"/>
        </w:rPr>
        <w:fldChar w:fldCharType="end"/>
      </w:r>
      <w:r w:rsidR="00B95D16">
        <w:rPr>
          <w:lang w:val="en-US"/>
        </w:rPr>
      </w:r>
      <w:r w:rsidR="00B95D16">
        <w:rPr>
          <w:lang w:val="en-US"/>
        </w:rPr>
        <w:fldChar w:fldCharType="separate"/>
      </w:r>
      <w:r w:rsidR="00B95D16">
        <w:rPr>
          <w:noProof/>
          <w:lang w:val="en-US"/>
        </w:rPr>
        <w:t>(Coltheart, Langdon, &amp; McKay, 2011; Connors &amp; Halligan, 2015; Garety &amp; Freeman, 1999, 2013)</w:t>
      </w:r>
      <w:r w:rsidR="00B95D16">
        <w:rPr>
          <w:lang w:val="en-US"/>
        </w:rPr>
        <w:fldChar w:fldCharType="end"/>
      </w:r>
      <w:r w:rsidR="00854A78">
        <w:rPr>
          <w:lang w:val="en-US"/>
        </w:rPr>
        <w:t xml:space="preserve">. </w:t>
      </w:r>
      <w:r w:rsidR="00AA6BC1">
        <w:rPr>
          <w:lang w:val="en-US"/>
        </w:rPr>
        <w:t>A seminal study in this</w:t>
      </w:r>
      <w:r w:rsidR="0081605A">
        <w:rPr>
          <w:lang w:val="en-US"/>
        </w:rPr>
        <w:t xml:space="preserve"> literature is</w:t>
      </w:r>
      <w:r w:rsidR="00D16F4C">
        <w:rPr>
          <w:lang w:val="en-US"/>
        </w:rPr>
        <w:t xml:space="preserve"> Huq, Garety, and Hemsley</w:t>
      </w:r>
      <w:r w:rsidR="004A6DC4">
        <w:rPr>
          <w:lang w:val="en-US"/>
        </w:rPr>
        <w:t>’s</w:t>
      </w:r>
      <w:r w:rsidR="006C4148">
        <w:rPr>
          <w:lang w:val="en-US"/>
        </w:rPr>
        <w:t xml:space="preserve"> </w:t>
      </w:r>
      <w:r w:rsidR="00B95D16">
        <w:rPr>
          <w:lang w:val="en-US"/>
        </w:rPr>
        <w:fldChar w:fldCharType="begin"/>
      </w:r>
      <w:r w:rsidR="00B95D16">
        <w:rPr>
          <w:lang w:val="en-US"/>
        </w:rPr>
        <w:instrText xml:space="preserve"> ADDIN EN.CITE &lt;EndNote&gt;&lt;Cite ExcludeAuth="1"&gt;&lt;Author&gt;Huq&lt;/Author&gt;&lt;Year&gt;1988&lt;/Year&gt;&lt;RecNum&gt;4136&lt;/RecNum&gt;&lt;DisplayText&gt;(1988)&lt;/DisplayText&gt;&lt;record&gt;&lt;rec-number&gt;4136&lt;/rec-number&gt;&lt;foreign-keys&gt;&lt;key app="EN" db-id="wf2e9ez5usedrqevawax09t1p0d0x5rexffv" timestamp="1394059097"&gt;4136&lt;/key&gt;&lt;/foreign-keys&gt;&lt;ref-type name="Journal Article"&gt;17&lt;/ref-type&gt;&lt;contributors&gt;&lt;authors&gt;&lt;author&gt;Huq, S. F.&lt;/author&gt;&lt;author&gt;Garety, P. A.&lt;/author&gt;&lt;author&gt;Hemsley, D. R.&lt;/author&gt;&lt;/authors&gt;&lt;/contributors&gt;&lt;titles&gt;&lt;title&gt;Probabilistic judgments in deluded and non-deluded subjects&lt;/title&gt;&lt;secondary-title&gt;Quarterly Journal of Experimental Psychology Section A&lt;/secondary-title&gt;&lt;/titles&gt;&lt;periodical&gt;&lt;full-title&gt;Quarterly Journal of Experimental Psychology Section A&lt;/full-title&gt;&lt;/periodical&gt;&lt;pages&gt;801-812&lt;/pages&gt;&lt;volume&gt;40&lt;/volume&gt;&lt;number&gt;4&lt;/number&gt;&lt;dates&gt;&lt;year&gt;1988&lt;/year&gt;&lt;/dates&gt;&lt;isbn&gt;0272-4987, 1464-0740&lt;/isbn&gt;&lt;urls&gt;&lt;related-urls&gt;&lt;url&gt;http://www.tandfonline.com/doi/abs/10.1080/14640748808402300&lt;/url&gt;&lt;url&gt;http://www.tandfonline.com/doi/pdf/10.1080/14640748808402300&lt;/url&gt;&lt;/related-urls&gt;&lt;/urls&gt;&lt;electronic-resource-num&gt;10.1080/14640748808402300&lt;/electronic-resource-num&gt;&lt;remote-database-provider&gt;CrossRef&lt;/remote-database-provider&gt;&lt;access-date&gt;2013/10/20/08:39:38&lt;/access-date&gt;&lt;/record&gt;&lt;/Cite&gt;&lt;/EndNote&gt;</w:instrText>
      </w:r>
      <w:r w:rsidR="00B95D16">
        <w:rPr>
          <w:lang w:val="en-US"/>
        </w:rPr>
        <w:fldChar w:fldCharType="separate"/>
      </w:r>
      <w:r w:rsidR="00B95D16">
        <w:rPr>
          <w:noProof/>
          <w:lang w:val="en-US"/>
        </w:rPr>
        <w:t>(1988)</w:t>
      </w:r>
      <w:r w:rsidR="00B95D16">
        <w:rPr>
          <w:lang w:val="en-US"/>
        </w:rPr>
        <w:fldChar w:fldCharType="end"/>
      </w:r>
      <w:r w:rsidR="004A6DC4">
        <w:rPr>
          <w:lang w:val="en-US"/>
        </w:rPr>
        <w:t xml:space="preserve"> adaptation of</w:t>
      </w:r>
      <w:r w:rsidR="008B0906">
        <w:rPr>
          <w:lang w:val="en-US"/>
        </w:rPr>
        <w:t xml:space="preserve"> the</w:t>
      </w:r>
      <w:r w:rsidR="006C4148">
        <w:rPr>
          <w:lang w:val="en-US"/>
        </w:rPr>
        <w:t xml:space="preserve"> “beads task” data gathering paradigm </w:t>
      </w:r>
      <w:r w:rsidR="00B95D16">
        <w:rPr>
          <w:lang w:val="en-US"/>
        </w:rPr>
        <w:fldChar w:fldCharType="begin"/>
      </w:r>
      <w:r w:rsidR="00B95D16">
        <w:rPr>
          <w:lang w:val="en-US"/>
        </w:rPr>
        <w:instrText xml:space="preserve"> ADDIN EN.CITE &lt;EndNote&gt;&lt;Cite&gt;&lt;Author&gt;Phillips&lt;/Author&gt;&lt;Year&gt;1966&lt;/Year&gt;&lt;RecNum&gt;6227&lt;/RecNum&gt;&lt;DisplayText&gt;(Phillips &amp;amp; Edwards, 1966)&lt;/DisplayText&gt;&lt;record&gt;&lt;rec-number&gt;6227&lt;/rec-number&gt;&lt;foreign-keys&gt;&lt;key app="EN" db-id="wf2e9ez5usedrqevawax09t1p0d0x5rexffv" timestamp="1400032675"&gt;6227&lt;/key&gt;&lt;key app="ENWeb" db-id=""&gt;0&lt;/key&gt;&lt;/foreign-keys&gt;&lt;ref-type name="Journal Article"&gt;17&lt;/ref-type&gt;&lt;contributors&gt;&lt;authors&gt;&lt;author&gt;Phillips, L. D.&lt;/author&gt;&lt;author&gt;Edwards, W.&lt;/author&gt;&lt;/authors&gt;&lt;/contributors&gt;&lt;titles&gt;&lt;title&gt;Conservatism in a simple probability inference task&lt;/title&gt;&lt;secondary-title&gt;Journal of Experimental Psychology&lt;/secondary-title&gt;&lt;/titles&gt;&lt;periodical&gt;&lt;full-title&gt;Journal of Experimental Psychology&lt;/full-title&gt;&lt;/periodical&gt;&lt;pages&gt;346-354&lt;/pages&gt;&lt;volume&gt;72&lt;/volume&gt;&lt;number&gt;3&lt;/number&gt;&lt;dates&gt;&lt;year&gt;1966&lt;/year&gt;&lt;/dates&gt;&lt;urls&gt;&lt;/urls&gt;&lt;electronic-resource-num&gt;10.1037/h0023653 &lt;/electronic-resource-num&gt;&lt;/record&gt;&lt;/Cite&gt;&lt;/EndNote&gt;</w:instrText>
      </w:r>
      <w:r w:rsidR="00B95D16">
        <w:rPr>
          <w:lang w:val="en-US"/>
        </w:rPr>
        <w:fldChar w:fldCharType="separate"/>
      </w:r>
      <w:r w:rsidR="00B95D16">
        <w:rPr>
          <w:noProof/>
          <w:lang w:val="en-US"/>
        </w:rPr>
        <w:t>(Phillips &amp; Edwards, 1966)</w:t>
      </w:r>
      <w:r w:rsidR="00B95D16">
        <w:rPr>
          <w:lang w:val="en-US"/>
        </w:rPr>
        <w:fldChar w:fldCharType="end"/>
      </w:r>
      <w:r w:rsidR="008B0906">
        <w:rPr>
          <w:lang w:val="en-US"/>
        </w:rPr>
        <w:t xml:space="preserve"> </w:t>
      </w:r>
      <w:r w:rsidR="00AA6BC1">
        <w:rPr>
          <w:lang w:val="en-US"/>
        </w:rPr>
        <w:t>to</w:t>
      </w:r>
      <w:r w:rsidR="006C4148">
        <w:rPr>
          <w:lang w:val="en-US"/>
        </w:rPr>
        <w:t xml:space="preserve"> examine th</w:t>
      </w:r>
      <w:r w:rsidR="00E12BBD">
        <w:rPr>
          <w:lang w:val="en-US"/>
        </w:rPr>
        <w:t>e rel</w:t>
      </w:r>
      <w:r w:rsidR="008B0906">
        <w:rPr>
          <w:lang w:val="en-US"/>
        </w:rPr>
        <w:t xml:space="preserve">ationship between </w:t>
      </w:r>
      <w:r w:rsidR="006C4148">
        <w:rPr>
          <w:lang w:val="en-US"/>
        </w:rPr>
        <w:t>delusions</w:t>
      </w:r>
      <w:r w:rsidR="008B0906">
        <w:rPr>
          <w:lang w:val="en-US"/>
        </w:rPr>
        <w:t xml:space="preserve"> and data gathering</w:t>
      </w:r>
      <w:r w:rsidR="006C4148">
        <w:rPr>
          <w:lang w:val="en-US"/>
        </w:rPr>
        <w:t xml:space="preserve">. </w:t>
      </w:r>
      <w:r w:rsidR="00680C9D">
        <w:rPr>
          <w:lang w:val="en-US"/>
        </w:rPr>
        <w:t>They presented participants</w:t>
      </w:r>
      <w:r w:rsidR="00A26EE3">
        <w:rPr>
          <w:lang w:val="en-US"/>
        </w:rPr>
        <w:t xml:space="preserve"> with</w:t>
      </w:r>
      <w:r w:rsidR="00237563">
        <w:rPr>
          <w:lang w:val="en-US"/>
        </w:rPr>
        <w:t xml:space="preserve"> two jars filled with</w:t>
      </w:r>
      <w:r w:rsidR="00E12BBD">
        <w:rPr>
          <w:lang w:val="en-US"/>
        </w:rPr>
        <w:t xml:space="preserve"> </w:t>
      </w:r>
      <w:r w:rsidR="00B433C8">
        <w:rPr>
          <w:lang w:val="en-US"/>
        </w:rPr>
        <w:t xml:space="preserve">colored </w:t>
      </w:r>
      <w:r w:rsidR="00E12BBD">
        <w:rPr>
          <w:lang w:val="en-US"/>
        </w:rPr>
        <w:t>beads</w:t>
      </w:r>
      <w:r w:rsidR="009A0DBA">
        <w:rPr>
          <w:lang w:val="en-US"/>
        </w:rPr>
        <w:t xml:space="preserve"> of complementary ratios: a</w:t>
      </w:r>
      <w:r w:rsidR="00E12BBD">
        <w:rPr>
          <w:lang w:val="en-US"/>
        </w:rPr>
        <w:t xml:space="preserve"> mostly pink</w:t>
      </w:r>
      <w:r w:rsidR="002E5829">
        <w:rPr>
          <w:lang w:val="en-US"/>
        </w:rPr>
        <w:t xml:space="preserve"> </w:t>
      </w:r>
      <w:r w:rsidR="009A0DBA">
        <w:rPr>
          <w:lang w:val="en-US"/>
        </w:rPr>
        <w:t xml:space="preserve">jar </w:t>
      </w:r>
      <w:r w:rsidR="002E5829">
        <w:rPr>
          <w:lang w:val="en-US"/>
        </w:rPr>
        <w:t xml:space="preserve">(85 pink beads; 15 green beads) and </w:t>
      </w:r>
      <w:r w:rsidR="009A0DBA">
        <w:rPr>
          <w:lang w:val="en-US"/>
        </w:rPr>
        <w:t>a mostly green jar</w:t>
      </w:r>
      <w:r w:rsidR="002E5829">
        <w:rPr>
          <w:lang w:val="en-US"/>
        </w:rPr>
        <w:t xml:space="preserve"> (85 green beads; 15 </w:t>
      </w:r>
      <w:r w:rsidR="003F5C47">
        <w:rPr>
          <w:lang w:val="en-US"/>
        </w:rPr>
        <w:t>p</w:t>
      </w:r>
      <w:r w:rsidR="00A26EE3">
        <w:rPr>
          <w:lang w:val="en-US"/>
        </w:rPr>
        <w:t>i</w:t>
      </w:r>
      <w:r w:rsidR="006C4148">
        <w:rPr>
          <w:lang w:val="en-US"/>
        </w:rPr>
        <w:t>nk beads). After these jars had been</w:t>
      </w:r>
      <w:r w:rsidR="00B01584">
        <w:rPr>
          <w:lang w:val="en-US"/>
        </w:rPr>
        <w:t xml:space="preserve"> hidden</w:t>
      </w:r>
      <w:r w:rsidR="006C4148">
        <w:rPr>
          <w:lang w:val="en-US"/>
        </w:rPr>
        <w:t>,</w:t>
      </w:r>
      <w:r w:rsidR="00C9098F">
        <w:rPr>
          <w:lang w:val="en-US"/>
        </w:rPr>
        <w:t xml:space="preserve"> </w:t>
      </w:r>
      <w:r w:rsidR="003F5C47">
        <w:rPr>
          <w:lang w:val="en-US"/>
        </w:rPr>
        <w:t>participants were</w:t>
      </w:r>
      <w:r w:rsidR="000B5995">
        <w:rPr>
          <w:lang w:val="en-US"/>
        </w:rPr>
        <w:t xml:space="preserve"> shown a sequence of beads </w:t>
      </w:r>
      <w:r w:rsidR="003F5C47">
        <w:rPr>
          <w:lang w:val="en-US"/>
        </w:rPr>
        <w:t>that were ostensibly being drawn from one</w:t>
      </w:r>
      <w:r w:rsidR="00C9098F">
        <w:rPr>
          <w:lang w:val="en-US"/>
        </w:rPr>
        <w:t xml:space="preserve"> of these jars</w:t>
      </w:r>
      <w:r w:rsidR="006C4148">
        <w:rPr>
          <w:lang w:val="en-US"/>
        </w:rPr>
        <w:t xml:space="preserve"> </w:t>
      </w:r>
      <w:r w:rsidR="00C9098F">
        <w:rPr>
          <w:lang w:val="en-US"/>
        </w:rPr>
        <w:t>(the sequence</w:t>
      </w:r>
      <w:r w:rsidR="00D83500">
        <w:rPr>
          <w:lang w:val="en-US"/>
        </w:rPr>
        <w:t xml:space="preserve"> </w:t>
      </w:r>
      <w:r w:rsidR="003F5C47">
        <w:rPr>
          <w:lang w:val="en-US"/>
        </w:rPr>
        <w:t xml:space="preserve">was actually prespecified). </w:t>
      </w:r>
      <w:r w:rsidR="006C4148">
        <w:rPr>
          <w:lang w:val="en-US"/>
        </w:rPr>
        <w:t>After each bead was revealed</w:t>
      </w:r>
      <w:r w:rsidR="009F29AF">
        <w:rPr>
          <w:lang w:val="en-US"/>
        </w:rPr>
        <w:t>,</w:t>
      </w:r>
      <w:r w:rsidR="006C4148">
        <w:rPr>
          <w:lang w:val="en-US"/>
        </w:rPr>
        <w:t xml:space="preserve"> participants were </w:t>
      </w:r>
      <w:r w:rsidR="00C9098F">
        <w:rPr>
          <w:lang w:val="en-US"/>
        </w:rPr>
        <w:t>asked</w:t>
      </w:r>
      <w:r w:rsidR="006C4148">
        <w:rPr>
          <w:lang w:val="en-US"/>
        </w:rPr>
        <w:t xml:space="preserve"> whether they want</w:t>
      </w:r>
      <w:r w:rsidR="00E62B0F">
        <w:rPr>
          <w:lang w:val="en-US"/>
        </w:rPr>
        <w:t>ed to see another bead or make a decision about</w:t>
      </w:r>
      <w:r w:rsidR="000B5995">
        <w:rPr>
          <w:lang w:val="en-US"/>
        </w:rPr>
        <w:t xml:space="preserve"> which jar the beads were being drawn from. </w:t>
      </w:r>
      <w:r w:rsidR="00237563">
        <w:rPr>
          <w:lang w:val="en-US"/>
        </w:rPr>
        <w:t>P</w:t>
      </w:r>
      <w:r w:rsidR="00602DF4" w:rsidRPr="000C0DC3">
        <w:rPr>
          <w:lang w:val="en-US"/>
        </w:rPr>
        <w:t xml:space="preserve">articipants </w:t>
      </w:r>
      <w:r w:rsidR="00411938">
        <w:rPr>
          <w:lang w:val="en-US"/>
        </w:rPr>
        <w:t xml:space="preserve">diagnosed </w:t>
      </w:r>
      <w:r w:rsidR="003F5C47">
        <w:rPr>
          <w:lang w:val="en-US"/>
        </w:rPr>
        <w:t xml:space="preserve">with </w:t>
      </w:r>
      <w:r w:rsidR="00411938">
        <w:rPr>
          <w:lang w:val="en-US"/>
        </w:rPr>
        <w:t xml:space="preserve">clinical </w:t>
      </w:r>
      <w:r w:rsidR="003F5C47">
        <w:rPr>
          <w:lang w:val="en-US"/>
        </w:rPr>
        <w:t>delusions requested</w:t>
      </w:r>
      <w:r w:rsidR="000B5995" w:rsidRPr="000C0DC3">
        <w:rPr>
          <w:lang w:val="en-US"/>
        </w:rPr>
        <w:t xml:space="preserve"> </w:t>
      </w:r>
      <w:r w:rsidR="0066441B">
        <w:rPr>
          <w:lang w:val="en-US"/>
        </w:rPr>
        <w:t xml:space="preserve">significantly </w:t>
      </w:r>
      <w:r w:rsidR="000B5995" w:rsidRPr="000C0DC3">
        <w:rPr>
          <w:lang w:val="en-US"/>
        </w:rPr>
        <w:t>few</w:t>
      </w:r>
      <w:r w:rsidR="003F5C47">
        <w:rPr>
          <w:lang w:val="en-US"/>
        </w:rPr>
        <w:t>er beads</w:t>
      </w:r>
      <w:r w:rsidR="008B4288">
        <w:rPr>
          <w:lang w:val="en-US"/>
        </w:rPr>
        <w:t xml:space="preserve"> than psychiatric and healthy controls</w:t>
      </w:r>
      <w:r w:rsidR="008952FA" w:rsidRPr="000C0DC3">
        <w:rPr>
          <w:rFonts w:cs="Arial"/>
          <w:lang w:val="en-US"/>
        </w:rPr>
        <w:t>.</w:t>
      </w:r>
      <w:r w:rsidR="003F5C47">
        <w:rPr>
          <w:rFonts w:cs="Arial"/>
          <w:lang w:val="en-US"/>
        </w:rPr>
        <w:t xml:space="preserve"> </w:t>
      </w:r>
      <w:r w:rsidR="003F0F30">
        <w:rPr>
          <w:rFonts w:cs="Arial"/>
          <w:lang w:val="en-US"/>
        </w:rPr>
        <w:t>Dozens of</w:t>
      </w:r>
      <w:r w:rsidR="006C4148">
        <w:rPr>
          <w:rFonts w:cs="Arial"/>
          <w:lang w:val="en-US"/>
        </w:rPr>
        <w:t xml:space="preserve"> beads task studies have subsequently been published</w:t>
      </w:r>
      <w:r w:rsidR="00F31120">
        <w:rPr>
          <w:rFonts w:cs="Arial"/>
          <w:lang w:val="en-US"/>
        </w:rPr>
        <w:t>, many of which have</w:t>
      </w:r>
      <w:r w:rsidR="005276E6">
        <w:rPr>
          <w:rFonts w:cs="Arial"/>
          <w:lang w:val="en-US"/>
        </w:rPr>
        <w:t xml:space="preserve"> replicate</w:t>
      </w:r>
      <w:r w:rsidR="00F31120">
        <w:rPr>
          <w:rFonts w:cs="Arial"/>
          <w:lang w:val="en-US"/>
        </w:rPr>
        <w:t>d</w:t>
      </w:r>
      <w:r w:rsidR="005276E6">
        <w:rPr>
          <w:rFonts w:cs="Arial"/>
          <w:lang w:val="en-US"/>
        </w:rPr>
        <w:t xml:space="preserve"> this result </w:t>
      </w:r>
      <w:r w:rsidR="00B95D16">
        <w:rPr>
          <w:rFonts w:cs="Arial"/>
          <w:lang w:val="en-US"/>
        </w:rPr>
        <w:fldChar w:fldCharType="begin">
          <w:fldData xml:space="preserve">PEVuZE5vdGU+PENpdGU+PEF1dGhvcj5HYXJldHk8L0F1dGhvcj48WWVhcj4xOTk5PC9ZZWFyPjxS
ZWNOdW0+NjE3NTwvUmVjTnVtPjxEaXNwbGF5VGV4dD4oR2FyZXR5ICZhbXA7IEZyZWVtYW4sIDE5
OTksIDIwMTMpPC9EaXNwbGF5VGV4dD48cmVjb3JkPjxyZWMtbnVtYmVyPjYxNzU8L3JlYy1udW1i
ZXI+PGZvcmVpZ24ta2V5cz48a2V5IGFwcD0iRU4iIGRiLWlkPSJ3ZjJlOWV6NXVzZWRycWV2YXdh
eDA5dDFwMGQweDVyZXhmZnYiIHRpbWVzdGFtcD0iMTM5OTYwNTkzMiI+NjE3NTwva2V5PjxrZXkg
YXBwPSJFTldlYiIgZGItaWQ9IiI+MDwva2V5PjwvZm9yZWlnbi1rZXlzPjxyZWYtdHlwZSBuYW1l
PSJKb3VybmFsIEFydGljbGUiPjE3PC9yZWYtdHlwZT48Y29udHJpYnV0b3JzPjxhdXRob3JzPjxh
dXRob3I+R2FyZXR5LCBQLiBBLjwvYXV0aG9yPjxhdXRob3I+RnJlZW1hbiwgRC48L2F1dGhvcj48
L2F1dGhvcnM+PC9jb250cmlidXRvcnM+PHRpdGxlcz48dGl0bGU+Q29nbml0aXZlIGFwcHJvYWNo
ZXMgdG8gZGVsdXNpb25zOiBBIGNyaXRpY2FsIHJldmlldyBvZiB0aGVvcmllcyBhbmQgZXZpZGVu
Y2U8L3RpdGxlPjxzZWNvbmRhcnktdGl0bGU+QnJpdGlzaCBKb3VybmFsIG9mIENsaW5pY2FsIFBz
eWNob2xvZ3k8L3NlY29uZGFyeS10aXRsZT48L3RpdGxlcz48cGVyaW9kaWNhbD48ZnVsbC10aXRs
ZT5Ccml0aXNoIEpvdXJuYWwgb2YgQ2xpbmljYWwgUHN5Y2hvbG9neTwvZnVsbC10aXRsZT48L3Bl
cmlvZGljYWw+PHBhZ2VzPjExMy0xNTQ8L3BhZ2VzPjx2b2x1bWU+Mzg8L3ZvbHVtZT48ZGF0ZXM+
PHllYXI+MTk5OTwveWVhcj48L2RhdGVzPjx1cmxzPjwvdXJscz48ZWxlY3Ryb25pYy1yZXNvdXJj
ZS1udW0+MTAuMTM0OC8wMTQ0NjY1OTkxNjI3MDAgPC9lbGVjdHJvbmljLXJlc291cmNlLW51bT48
L3JlY29yZD48L0NpdGU+PENpdGU+PEF1dGhvcj5HYXJldHk8L0F1dGhvcj48WWVhcj4yMDEzPC9Z
ZWFyPjxSZWNOdW0+NDAyOTwvUmVjTnVtPjxyZWNvcmQ+PHJlYy1udW1iZXI+NDAyOTwvcmVjLW51
bWJlcj48Zm9yZWlnbi1rZXlzPjxrZXkgYXBwPSJFTiIgZGItaWQ9IndmMmU5ZXo1dXNlZHJxZXZh
d2F4MDl0MXAwZDB4NXJleGZmdiIgdGltZXN0YW1wPSIxMzk0MDU5MDk3Ij40MDI5PC9rZXk+PC9m
b3JlaWduLWtleXM+PHJlZi10eXBlIG5hbWU9IkpvdXJuYWwgQXJ0aWNsZSI+MTc8L3JlZi10eXBl
Pjxjb250cmlidXRvcnM+PGF1dGhvcnM+PGF1dGhvcj5HYXJldHksIFAuIEEuPC9hdXRob3I+PGF1
dGhvcj5GcmVlbWFuLCBELjwvYXV0aG9yPjwvYXV0aG9ycz48L2NvbnRyaWJ1dG9ycz48dGl0bGVz
Pjx0aXRsZT5UaGUgcGFzdCBhbmQgZnV0dXJlIG9mIGRlbHVzaW9ucyByZXNlYXJjaDogRnJvbSB0
aGUgaW5leHBsaWNhYmxlIHRvIHRoZSB0cmVhdGFibGU8L3RpdGxlPjxzZWNvbmRhcnktdGl0bGU+
QnJpdGlzaCBKb3VybmFsIG9mIFBzeWNoaWF0cnk8L3NlY29uZGFyeS10aXRsZT48L3RpdGxlcz48
cGVyaW9kaWNhbD48ZnVsbC10aXRsZT5Ccml0aXNoIEpvdXJuYWwgb2YgUHN5Y2hpYXRyeTwvZnVs
bC10aXRsZT48L3BlcmlvZGljYWw+PHBhZ2VzPjMyNy0zMzM8L3BhZ2VzPjx2b2x1bWU+MjAzPC92
b2x1bWU+PG51bWJlcj41PC9udW1iZXI+PGRhdGVzPjx5ZWFyPjIwMTM8L3llYXI+PC9kYXRlcz48
aXNibj4wMDA3LTEyNTA8L2lzYm4+PHVybHM+PHJlbGF0ZWQtdXJscz48dXJsPmh0dHA6Ly9ianAu
cmNwc3ljaC5vcmcvY2dpL2RvaS8xMC4xMTkyL2JqcC5icC4xMTMuMTI2OTUzPC91cmw+PHVybD5o
dHRwOi8vYmpwLnJjcHN5Y2gub3JnL2NvbnRlbnQvMjAzLzUvMzI3LmZ1bGwucGRmPC91cmw+PC9y
ZWxhdGVkLXVybHM+PC91cmxzPjxlbGVjdHJvbmljLXJlc291cmNlLW51bT4xMC4xMTkyL2JqcC5i
cC4xMTMuMTI2OTUzPC9lbGVjdHJvbmljLXJlc291cmNlLW51bT48cmVtb3RlLWRhdGFiYXNlLXBy
b3ZpZGVyPkNyb3NzUmVmPC9yZW1vdGUtZGF0YWJhc2UtcHJvdmlkZXI+PGFjY2Vzcy1kYXRlPjIw
MTMvMTIvMDkvMDY6Mzg6NTI8L2FjY2Vzcy1kYXRlPjwvcmVjb3JkPjwvQ2l0ZT48L0VuZE5vdGU+
</w:fldData>
        </w:fldChar>
      </w:r>
      <w:r w:rsidR="00B95D16">
        <w:rPr>
          <w:rFonts w:cs="Arial"/>
          <w:lang w:val="en-US"/>
        </w:rPr>
        <w:instrText xml:space="preserve"> ADDIN EN.CITE </w:instrText>
      </w:r>
      <w:r w:rsidR="00B95D16">
        <w:rPr>
          <w:rFonts w:cs="Arial"/>
          <w:lang w:val="en-US"/>
        </w:rPr>
        <w:fldChar w:fldCharType="begin">
          <w:fldData xml:space="preserve">PEVuZE5vdGU+PENpdGU+PEF1dGhvcj5HYXJldHk8L0F1dGhvcj48WWVhcj4xOTk5PC9ZZWFyPjxS
ZWNOdW0+NjE3NTwvUmVjTnVtPjxEaXNwbGF5VGV4dD4oR2FyZXR5ICZhbXA7IEZyZWVtYW4sIDE5
OTksIDIwMTMpPC9EaXNwbGF5VGV4dD48cmVjb3JkPjxyZWMtbnVtYmVyPjYxNzU8L3JlYy1udW1i
ZXI+PGZvcmVpZ24ta2V5cz48a2V5IGFwcD0iRU4iIGRiLWlkPSJ3ZjJlOWV6NXVzZWRycWV2YXdh
eDA5dDFwMGQweDVyZXhmZnYiIHRpbWVzdGFtcD0iMTM5OTYwNTkzMiI+NjE3NTwva2V5PjxrZXkg
YXBwPSJFTldlYiIgZGItaWQ9IiI+MDwva2V5PjwvZm9yZWlnbi1rZXlzPjxyZWYtdHlwZSBuYW1l
PSJKb3VybmFsIEFydGljbGUiPjE3PC9yZWYtdHlwZT48Y29udHJpYnV0b3JzPjxhdXRob3JzPjxh
dXRob3I+R2FyZXR5LCBQLiBBLjwvYXV0aG9yPjxhdXRob3I+RnJlZW1hbiwgRC48L2F1dGhvcj48
L2F1dGhvcnM+PC9jb250cmlidXRvcnM+PHRpdGxlcz48dGl0bGU+Q29nbml0aXZlIGFwcHJvYWNo
ZXMgdG8gZGVsdXNpb25zOiBBIGNyaXRpY2FsIHJldmlldyBvZiB0aGVvcmllcyBhbmQgZXZpZGVu
Y2U8L3RpdGxlPjxzZWNvbmRhcnktdGl0bGU+QnJpdGlzaCBKb3VybmFsIG9mIENsaW5pY2FsIFBz
eWNob2xvZ3k8L3NlY29uZGFyeS10aXRsZT48L3RpdGxlcz48cGVyaW9kaWNhbD48ZnVsbC10aXRs
ZT5Ccml0aXNoIEpvdXJuYWwgb2YgQ2xpbmljYWwgUHN5Y2hvbG9neTwvZnVsbC10aXRsZT48L3Bl
cmlvZGljYWw+PHBhZ2VzPjExMy0xNTQ8L3BhZ2VzPjx2b2x1bWU+Mzg8L3ZvbHVtZT48ZGF0ZXM+
PHllYXI+MTk5OTwveWVhcj48L2RhdGVzPjx1cmxzPjwvdXJscz48ZWxlY3Ryb25pYy1yZXNvdXJj
ZS1udW0+MTAuMTM0OC8wMTQ0NjY1OTkxNjI3MDAgPC9lbGVjdHJvbmljLXJlc291cmNlLW51bT48
L3JlY29yZD48L0NpdGU+PENpdGU+PEF1dGhvcj5HYXJldHk8L0F1dGhvcj48WWVhcj4yMDEzPC9Z
ZWFyPjxSZWNOdW0+NDAyOTwvUmVjTnVtPjxyZWNvcmQ+PHJlYy1udW1iZXI+NDAyOTwvcmVjLW51
bWJlcj48Zm9yZWlnbi1rZXlzPjxrZXkgYXBwPSJFTiIgZGItaWQ9IndmMmU5ZXo1dXNlZHJxZXZh
d2F4MDl0MXAwZDB4NXJleGZmdiIgdGltZXN0YW1wPSIxMzk0MDU5MDk3Ij40MDI5PC9rZXk+PC9m
b3JlaWduLWtleXM+PHJlZi10eXBlIG5hbWU9IkpvdXJuYWwgQXJ0aWNsZSI+MTc8L3JlZi10eXBl
Pjxjb250cmlidXRvcnM+PGF1dGhvcnM+PGF1dGhvcj5HYXJldHksIFAuIEEuPC9hdXRob3I+PGF1
dGhvcj5GcmVlbWFuLCBELjwvYXV0aG9yPjwvYXV0aG9ycz48L2NvbnRyaWJ1dG9ycz48dGl0bGVz
Pjx0aXRsZT5UaGUgcGFzdCBhbmQgZnV0dXJlIG9mIGRlbHVzaW9ucyByZXNlYXJjaDogRnJvbSB0
aGUgaW5leHBsaWNhYmxlIHRvIHRoZSB0cmVhdGFibGU8L3RpdGxlPjxzZWNvbmRhcnktdGl0bGU+
QnJpdGlzaCBKb3VybmFsIG9mIFBzeWNoaWF0cnk8L3NlY29uZGFyeS10aXRsZT48L3RpdGxlcz48
cGVyaW9kaWNhbD48ZnVsbC10aXRsZT5Ccml0aXNoIEpvdXJuYWwgb2YgUHN5Y2hpYXRyeTwvZnVs
bC10aXRsZT48L3BlcmlvZGljYWw+PHBhZ2VzPjMyNy0zMzM8L3BhZ2VzPjx2b2x1bWU+MjAzPC92
b2x1bWU+PG51bWJlcj41PC9udW1iZXI+PGRhdGVzPjx5ZWFyPjIwMTM8L3llYXI+PC9kYXRlcz48
aXNibj4wMDA3LTEyNTA8L2lzYm4+PHVybHM+PHJlbGF0ZWQtdXJscz48dXJsPmh0dHA6Ly9ianAu
cmNwc3ljaC5vcmcvY2dpL2RvaS8xMC4xMTkyL2JqcC5icC4xMTMuMTI2OTUzPC91cmw+PHVybD5o
dHRwOi8vYmpwLnJjcHN5Y2gub3JnL2NvbnRlbnQvMjAzLzUvMzI3LmZ1bGwucGRmPC91cmw+PC9y
ZWxhdGVkLXVybHM+PC91cmxzPjxlbGVjdHJvbmljLXJlc291cmNlLW51bT4xMC4xMTkyL2JqcC5i
cC4xMTMuMTI2OTUzPC9lbGVjdHJvbmljLXJlc291cmNlLW51bT48cmVtb3RlLWRhdGFiYXNlLXBy
b3ZpZGVyPkNyb3NzUmVmPC9yZW1vdGUtZGF0YWJhc2UtcHJvdmlkZXI+PGFjY2Vzcy1kYXRlPjIw
MTMvMTIvMDkvMDY6Mzg6NTI8L2FjY2Vzcy1kYXRlPjwvcmVjb3JkPjwvQ2l0ZT48L0VuZE5vdGU+
</w:fldData>
        </w:fldChar>
      </w:r>
      <w:r w:rsidR="00B95D16">
        <w:rPr>
          <w:rFonts w:cs="Arial"/>
          <w:lang w:val="en-US"/>
        </w:rPr>
        <w:instrText xml:space="preserve"> ADDIN EN.CITE.DATA </w:instrText>
      </w:r>
      <w:r w:rsidR="00B95D16">
        <w:rPr>
          <w:rFonts w:cs="Arial"/>
          <w:lang w:val="en-US"/>
        </w:rPr>
      </w:r>
      <w:r w:rsidR="00B95D16">
        <w:rPr>
          <w:rFonts w:cs="Arial"/>
          <w:lang w:val="en-US"/>
        </w:rPr>
        <w:fldChar w:fldCharType="end"/>
      </w:r>
      <w:r w:rsidR="00B95D16">
        <w:rPr>
          <w:rFonts w:cs="Arial"/>
          <w:lang w:val="en-US"/>
        </w:rPr>
      </w:r>
      <w:r w:rsidR="00B95D16">
        <w:rPr>
          <w:rFonts w:cs="Arial"/>
          <w:lang w:val="en-US"/>
        </w:rPr>
        <w:fldChar w:fldCharType="separate"/>
      </w:r>
      <w:r w:rsidR="00B95D16">
        <w:rPr>
          <w:rFonts w:cs="Arial"/>
          <w:noProof/>
          <w:lang w:val="en-US"/>
        </w:rPr>
        <w:t>(Garety &amp; Freeman, 1999, 2013)</w:t>
      </w:r>
      <w:r w:rsidR="00B95D16">
        <w:rPr>
          <w:rFonts w:cs="Arial"/>
          <w:lang w:val="en-US"/>
        </w:rPr>
        <w:fldChar w:fldCharType="end"/>
      </w:r>
      <w:r w:rsidR="00237563">
        <w:rPr>
          <w:rFonts w:cs="Arial"/>
          <w:lang w:val="en-US"/>
        </w:rPr>
        <w:t xml:space="preserve">. </w:t>
      </w:r>
      <w:r w:rsidR="00737B09">
        <w:rPr>
          <w:rFonts w:cs="Arial"/>
          <w:lang w:val="en-US"/>
        </w:rPr>
        <w:t>Furthermore,</w:t>
      </w:r>
      <w:r w:rsidR="001467D2">
        <w:rPr>
          <w:rFonts w:cs="Arial"/>
          <w:lang w:val="en-US"/>
        </w:rPr>
        <w:t xml:space="preserve"> a recent met</w:t>
      </w:r>
      <w:r w:rsidR="001E0239">
        <w:rPr>
          <w:rFonts w:cs="Arial"/>
          <w:lang w:val="en-US"/>
        </w:rPr>
        <w:t>a-analysis</w:t>
      </w:r>
      <w:r w:rsidR="009108AE">
        <w:rPr>
          <w:rFonts w:cs="Arial"/>
          <w:lang w:val="en-US"/>
        </w:rPr>
        <w:t xml:space="preserve"> found that </w:t>
      </w:r>
      <w:r w:rsidR="00764244">
        <w:rPr>
          <w:rFonts w:cs="Arial"/>
          <w:lang w:val="en-US"/>
        </w:rPr>
        <w:t>limited</w:t>
      </w:r>
      <w:r w:rsidR="009108AE">
        <w:rPr>
          <w:rFonts w:cs="Arial"/>
          <w:lang w:val="en-US"/>
        </w:rPr>
        <w:t xml:space="preserve"> data</w:t>
      </w:r>
      <w:r w:rsidR="00764244">
        <w:rPr>
          <w:rFonts w:cs="Arial"/>
          <w:lang w:val="en-US"/>
        </w:rPr>
        <w:t xml:space="preserve"> gathering in the beads task is</w:t>
      </w:r>
      <w:r w:rsidR="009108AE">
        <w:rPr>
          <w:rFonts w:cs="Arial"/>
          <w:lang w:val="en-US"/>
        </w:rPr>
        <w:t xml:space="preserve"> associated with higher delusional ideation</w:t>
      </w:r>
      <w:r w:rsidR="00411938">
        <w:rPr>
          <w:rFonts w:cs="Arial"/>
          <w:lang w:val="en-US"/>
        </w:rPr>
        <w:t xml:space="preserve"> in</w:t>
      </w:r>
      <w:r w:rsidR="005276E6">
        <w:rPr>
          <w:rFonts w:cs="Arial"/>
          <w:lang w:val="en-US"/>
        </w:rPr>
        <w:t xml:space="preserve"> non-clinical population</w:t>
      </w:r>
      <w:r w:rsidR="00411938">
        <w:rPr>
          <w:rFonts w:cs="Arial"/>
          <w:lang w:val="en-US"/>
        </w:rPr>
        <w:t>s</w:t>
      </w:r>
      <w:r w:rsidR="005276E6">
        <w:rPr>
          <w:rFonts w:cs="Arial"/>
          <w:lang w:val="en-US"/>
        </w:rPr>
        <w:t xml:space="preserve"> </w:t>
      </w:r>
      <w:r w:rsidR="00B95D16">
        <w:rPr>
          <w:rFonts w:cs="Arial"/>
          <w:lang w:val="en-US"/>
        </w:rPr>
        <w:fldChar w:fldCharType="begin"/>
      </w:r>
      <w:r w:rsidR="00B95D16">
        <w:rPr>
          <w:rFonts w:cs="Arial"/>
          <w:lang w:val="en-US"/>
        </w:rPr>
        <w:instrText xml:space="preserve"> ADDIN EN.CITE &lt;EndNote&gt;&lt;Cite&gt;&lt;Author&gt;Ross&lt;/Author&gt;&lt;Year&gt;2015&lt;/Year&gt;&lt;RecNum&gt;247729&lt;/RecNum&gt;&lt;DisplayText&gt;(Ross, McKay, Coltheart, &amp;amp; Langdon, 2015)&lt;/DisplayText&gt;&lt;record&gt;&lt;rec-number&gt;247729&lt;/rec-number&gt;&lt;foreign-keys&gt;&lt;key app="EN" db-id="wf2e9ez5usedrqevawax09t1p0d0x5rexffv" timestamp="1422150388"&gt;247729&lt;/key&gt;&lt;key app="ENWeb" db-id=""&gt;0&lt;/key&gt;&lt;/foreign-keys&gt;&lt;ref-type name="Journal Article"&gt;17&lt;/ref-type&gt;&lt;contributors&gt;&lt;authors&gt;&lt;author&gt;Ross, R. M.&lt;/author&gt;&lt;author&gt;McKay, R.&lt;/author&gt;&lt;author&gt;Coltheart, M.&lt;/author&gt;&lt;author&gt;Langdon, R.&lt;/author&gt;&lt;/authors&gt;&lt;/contributors&gt;&lt;titles&gt;&lt;title&gt;Jumping to conclusions about the beads task? A meta-analysis of delusional ideation and data-gathering&lt;/title&gt;&lt;secondary-title&gt;Schizophrenia Bulletin&lt;/secondary-title&gt;&lt;/titles&gt;&lt;periodical&gt;&lt;full-title&gt;Schizophrenia Bulletin&lt;/full-title&gt;&lt;/periodical&gt;&lt;pages&gt;1183-1191&lt;/pages&gt;&lt;volume&gt;41&lt;/volume&gt;&lt;number&gt;5&lt;/number&gt;&lt;dates&gt;&lt;year&gt;2015&lt;/year&gt;&lt;/dates&gt;&lt;isbn&gt;0586-7614&amp;#xD;1745-1701&lt;/isbn&gt;&lt;urls&gt;&lt;/urls&gt;&lt;electronic-resource-num&gt;10.1093/schbul/sbu187&lt;/electronic-resource-num&gt;&lt;/record&gt;&lt;/Cite&gt;&lt;/EndNote&gt;</w:instrText>
      </w:r>
      <w:r w:rsidR="00B95D16">
        <w:rPr>
          <w:rFonts w:cs="Arial"/>
          <w:lang w:val="en-US"/>
        </w:rPr>
        <w:fldChar w:fldCharType="separate"/>
      </w:r>
      <w:r w:rsidR="00B95D16">
        <w:rPr>
          <w:rFonts w:cs="Arial"/>
          <w:noProof/>
          <w:lang w:val="en-US"/>
        </w:rPr>
        <w:t>(Ross, McKay, Coltheart, &amp; Langdon, 2015)</w:t>
      </w:r>
      <w:r w:rsidR="00B95D16">
        <w:rPr>
          <w:rFonts w:cs="Arial"/>
          <w:lang w:val="en-US"/>
        </w:rPr>
        <w:fldChar w:fldCharType="end"/>
      </w:r>
      <w:r w:rsidR="001467D2">
        <w:rPr>
          <w:rFonts w:cs="Arial"/>
          <w:lang w:val="en-US"/>
        </w:rPr>
        <w:t>, wh</w:t>
      </w:r>
      <w:r w:rsidR="00EA273C">
        <w:rPr>
          <w:rFonts w:cs="Arial"/>
          <w:lang w:val="en-US"/>
        </w:rPr>
        <w:t xml:space="preserve">ich is </w:t>
      </w:r>
      <w:r w:rsidR="00EA273C">
        <w:rPr>
          <w:rFonts w:cs="Arial"/>
          <w:lang w:val="en-US"/>
        </w:rPr>
        <w:lastRenderedPageBreak/>
        <w:t>consistent with theories</w:t>
      </w:r>
      <w:r w:rsidR="00C8677B">
        <w:rPr>
          <w:rFonts w:cs="Arial"/>
          <w:lang w:val="en-US"/>
        </w:rPr>
        <w:t xml:space="preserve"> that</w:t>
      </w:r>
      <w:r w:rsidR="00117918">
        <w:rPr>
          <w:rFonts w:cs="Arial"/>
          <w:lang w:val="en-US"/>
        </w:rPr>
        <w:t xml:space="preserve"> propose</w:t>
      </w:r>
      <w:r w:rsidR="00EA273C">
        <w:rPr>
          <w:rFonts w:cs="Arial"/>
          <w:lang w:val="en-US"/>
        </w:rPr>
        <w:t xml:space="preserve"> that</w:t>
      </w:r>
      <w:r w:rsidR="001467D2">
        <w:rPr>
          <w:rFonts w:cs="Arial"/>
          <w:lang w:val="en-US"/>
        </w:rPr>
        <w:t xml:space="preserve"> clinical delusions lie on a continuum with normal belief</w:t>
      </w:r>
      <w:r w:rsidR="00B0239B">
        <w:rPr>
          <w:rFonts w:cs="Arial"/>
          <w:lang w:val="en-US"/>
        </w:rPr>
        <w:t xml:space="preserve"> </w:t>
      </w:r>
      <w:r w:rsidR="00B95D16">
        <w:rPr>
          <w:rFonts w:cs="Arial"/>
          <w:lang w:val="en-US"/>
        </w:rPr>
        <w:fldChar w:fldCharType="begin">
          <w:fldData xml:space="preserve">PEVuZE5vdGU+PENpdGU+PEF1dGhvcj5MaW5zY290dDwvQXV0aG9yPjxZZWFyPjIwMTM8L1llYXI+
PFJlY051bT42NjczPC9SZWNOdW0+PERpc3BsYXlUZXh0PihMaW5zY290dCAmYW1wOyB2YW4gT3Ms
IDIwMTMpPC9EaXNwbGF5VGV4dD48cmVjb3JkPjxyZWMtbnVtYmVyPjY2NzM8L3JlYy1udW1iZXI+
PGZvcmVpZ24ta2V5cz48a2V5IGFwcD0iRU4iIGRiLWlkPSJ3ZjJlOWV6NXVzZWRycWV2YXdheDA5
dDFwMGQweDVyZXhmZnYiIHRpbWVzdGFtcD0iMTQwNjc4NTU3NCI+NjY3Mzwva2V5PjxrZXkgYXBw
PSJFTldlYiIgZGItaWQ9IiI+MDwva2V5PjwvZm9yZWlnbi1rZXlzPjxyZWYtdHlwZSBuYW1lPSJK
b3VybmFsIEFydGljbGUiPjE3PC9yZWYtdHlwZT48Y29udHJpYnV0b3JzPjxhdXRob3JzPjxhdXRo
b3I+TGluc2NvdHQsIFIuIEouPC9hdXRob3I+PGF1dGhvcj52YW4gT3MsIEouPC9hdXRob3I+PC9h
dXRob3JzPjwvY29udHJpYnV0b3JzPjxhdXRoLWFkZHJlc3M+RGVwYXJ0bWVudCBvZiBQc3ljaG9s
b2d5LCBVbml2ZXJzaXR5IG9mIE90YWdvLCBOZXcgWmVhbGFuZC48L2F1dGgtYWRkcmVzcz48dGl0
bGVzPjx0aXRsZT5BbiB1cGRhdGVkIGFuZCBjb25zZXJ2YXRpdmUgc3lzdGVtYXRpYyByZXZpZXcg
YW5kIG1ldGEtYW5hbHlzaXMgb2YgZXBpZGVtaW9sb2dpY2FsIGV2aWRlbmNlIG9uIHBzeWNob3Rp
YyBleHBlcmllbmNlcyBpbiBjaGlsZHJlbiBhbmQgYWR1bHRzOiBPbiB0aGUgcGF0aHdheSBmcm9t
IHByb25lbmVzcyB0byBwZXJzaXN0ZW5jZSB0byBkaW1lbnNpb25hbCBleHByZXNzaW9uIGFjcm9z
cyBtZW50YWwgZGlzb3JkZXJzPC90aXRsZT48c2Vjb25kYXJ5LXRpdGxlPlBzeWNob2xvZ2ljYWwg
TWVkaWNpbmU8L3NlY29uZGFyeS10aXRsZT48YWx0LXRpdGxlPlBzeWNob2xvZ2ljYWwgbWVkaWNp
bmU8L2FsdC10aXRsZT48L3RpdGxlcz48cGVyaW9kaWNhbD48ZnVsbC10aXRsZT5Qc3ljaG9sb2dp
Y2FsIE1lZGljaW5lPC9mdWxsLXRpdGxlPjwvcGVyaW9kaWNhbD48YWx0LXBlcmlvZGljYWw+PGZ1
bGwtdGl0bGU+UHN5Y2hvbG9naWNhbCBNZWRpY2luZTwvZnVsbC10aXRsZT48L2FsdC1wZXJpb2Rp
Y2FsPjxwYWdlcz4xMTMzLTExNDk8L3BhZ2VzPjx2b2x1bWU+NDM8L3ZvbHVtZT48bnVtYmVyPjY8
L251bWJlcj48a2V5d29yZHM+PGtleXdvcmQ+QWdlIEZhY3RvcnM8L2tleXdvcmQ+PGtleXdvcmQ+
Q29ob3J0IFN0dWRpZXM8L2tleXdvcmQ+PGtleXdvcmQ+RGVsdXNpb25zLyplcGlkZW1pb2xvZ3k8
L2tleXdvcmQ+PGtleXdvcmQ+RW1wbG95bWVudDwva2V5d29yZD48a2V5d29yZD5GZW1hbGU8L2tl
eXdvcmQ+PGtleXdvcmQ+SGFsbHVjaW5hdGlvbnMvKmVwaWRlbWlvbG9neTwva2V5d29yZD48a2V5
d29yZD5IdW1hbnM8L2tleXdvcmQ+PGtleXdvcmQ+TWFsZTwva2V5d29yZD48a2V5d29yZD5NYXJp
dGFsIFN0YXR1czwva2V5d29yZD48a2V5d29yZD5NaW5vcml0eSBHcm91cHM8L2tleXdvcmQ+PGtl
eXdvcmQ+TW9udGUgQ2FybG8gTWV0aG9kPC9rZXl3b3JkPjxrZXl3b3JkPlBzeWNob3RpYyBEaXNv
cmRlcnMvKmVwaWRlbWlvbG9neTwva2V5d29yZD48a2V5d29yZD5SaXNrIEZhY3RvcnM8L2tleXdv
cmQ+PGtleXdvcmQ+U29jaW9lY29ub21pYyBGYWN0b3JzPC9rZXl3b3JkPjxrZXl3b3JkPlN1YnN0
YW5jZS1SZWxhdGVkIERpc29yZGVycy9lcGlkZW1pb2xvZ3k8L2tleXdvcmQ+PGtleXdvcmQ+VXJi
YW4gUG9wdWxhdGlvbjwva2V5d29yZD48L2tleXdvcmRzPjxkYXRlcz48eWVhcj4yMDEzPC95ZWFy
PjwvZGF0ZXM+PGlzYm4+MTQ2OS04OTc4IChFbGVjdHJvbmljKSYjeEQ7MDAzMy0yOTE3IChMaW5r
aW5nKTwvaXNibj48YWNjZXNzaW9uLW51bT4yMjg1MDQwMTwvYWNjZXNzaW9uLW51bT48dXJscz48
cmVsYXRlZC11cmxzPjx1cmw+aHR0cDovL3d3dy5uY2JpLm5sbS5uaWguZ292L3B1Ym1lZC8yMjg1
MDQwMTwvdXJsPjwvcmVsYXRlZC11cmxzPjwvdXJscz48ZWxlY3Ryb25pYy1yZXNvdXJjZS1udW0+
MTAuMTAxNy9TMDAzMzI5MTcxMjAwMTYyNjwvZWxlY3Ryb25pYy1yZXNvdXJjZS1udW0+PC9yZWNv
cmQ+PC9DaXRlPjwvRW5kTm90ZT5=
</w:fldData>
        </w:fldChar>
      </w:r>
      <w:r w:rsidR="00B95D16">
        <w:rPr>
          <w:rFonts w:cs="Arial"/>
          <w:lang w:val="en-US"/>
        </w:rPr>
        <w:instrText xml:space="preserve"> ADDIN EN.CITE </w:instrText>
      </w:r>
      <w:r w:rsidR="00B95D16">
        <w:rPr>
          <w:rFonts w:cs="Arial"/>
          <w:lang w:val="en-US"/>
        </w:rPr>
        <w:fldChar w:fldCharType="begin">
          <w:fldData xml:space="preserve">PEVuZE5vdGU+PENpdGU+PEF1dGhvcj5MaW5zY290dDwvQXV0aG9yPjxZZWFyPjIwMTM8L1llYXI+
PFJlY051bT42NjczPC9SZWNOdW0+PERpc3BsYXlUZXh0PihMaW5zY290dCAmYW1wOyB2YW4gT3Ms
IDIwMTMpPC9EaXNwbGF5VGV4dD48cmVjb3JkPjxyZWMtbnVtYmVyPjY2NzM8L3JlYy1udW1iZXI+
PGZvcmVpZ24ta2V5cz48a2V5IGFwcD0iRU4iIGRiLWlkPSJ3ZjJlOWV6NXVzZWRycWV2YXdheDA5
dDFwMGQweDVyZXhmZnYiIHRpbWVzdGFtcD0iMTQwNjc4NTU3NCI+NjY3Mzwva2V5PjxrZXkgYXBw
PSJFTldlYiIgZGItaWQ9IiI+MDwva2V5PjwvZm9yZWlnbi1rZXlzPjxyZWYtdHlwZSBuYW1lPSJK
b3VybmFsIEFydGljbGUiPjE3PC9yZWYtdHlwZT48Y29udHJpYnV0b3JzPjxhdXRob3JzPjxhdXRo
b3I+TGluc2NvdHQsIFIuIEouPC9hdXRob3I+PGF1dGhvcj52YW4gT3MsIEouPC9hdXRob3I+PC9h
dXRob3JzPjwvY29udHJpYnV0b3JzPjxhdXRoLWFkZHJlc3M+RGVwYXJ0bWVudCBvZiBQc3ljaG9s
b2d5LCBVbml2ZXJzaXR5IG9mIE90YWdvLCBOZXcgWmVhbGFuZC48L2F1dGgtYWRkcmVzcz48dGl0
bGVzPjx0aXRsZT5BbiB1cGRhdGVkIGFuZCBjb25zZXJ2YXRpdmUgc3lzdGVtYXRpYyByZXZpZXcg
YW5kIG1ldGEtYW5hbHlzaXMgb2YgZXBpZGVtaW9sb2dpY2FsIGV2aWRlbmNlIG9uIHBzeWNob3Rp
YyBleHBlcmllbmNlcyBpbiBjaGlsZHJlbiBhbmQgYWR1bHRzOiBPbiB0aGUgcGF0aHdheSBmcm9t
IHByb25lbmVzcyB0byBwZXJzaXN0ZW5jZSB0byBkaW1lbnNpb25hbCBleHByZXNzaW9uIGFjcm9z
cyBtZW50YWwgZGlzb3JkZXJzPC90aXRsZT48c2Vjb25kYXJ5LXRpdGxlPlBzeWNob2xvZ2ljYWwg
TWVkaWNpbmU8L3NlY29uZGFyeS10aXRsZT48YWx0LXRpdGxlPlBzeWNob2xvZ2ljYWwgbWVkaWNp
bmU8L2FsdC10aXRsZT48L3RpdGxlcz48cGVyaW9kaWNhbD48ZnVsbC10aXRsZT5Qc3ljaG9sb2dp
Y2FsIE1lZGljaW5lPC9mdWxsLXRpdGxlPjwvcGVyaW9kaWNhbD48YWx0LXBlcmlvZGljYWw+PGZ1
bGwtdGl0bGU+UHN5Y2hvbG9naWNhbCBNZWRpY2luZTwvZnVsbC10aXRsZT48L2FsdC1wZXJpb2Rp
Y2FsPjxwYWdlcz4xMTMzLTExNDk8L3BhZ2VzPjx2b2x1bWU+NDM8L3ZvbHVtZT48bnVtYmVyPjY8
L251bWJlcj48a2V5d29yZHM+PGtleXdvcmQ+QWdlIEZhY3RvcnM8L2tleXdvcmQ+PGtleXdvcmQ+
Q29ob3J0IFN0dWRpZXM8L2tleXdvcmQ+PGtleXdvcmQ+RGVsdXNpb25zLyplcGlkZW1pb2xvZ3k8
L2tleXdvcmQ+PGtleXdvcmQ+RW1wbG95bWVudDwva2V5d29yZD48a2V5d29yZD5GZW1hbGU8L2tl
eXdvcmQ+PGtleXdvcmQ+SGFsbHVjaW5hdGlvbnMvKmVwaWRlbWlvbG9neTwva2V5d29yZD48a2V5
d29yZD5IdW1hbnM8L2tleXdvcmQ+PGtleXdvcmQ+TWFsZTwva2V5d29yZD48a2V5d29yZD5NYXJp
dGFsIFN0YXR1czwva2V5d29yZD48a2V5d29yZD5NaW5vcml0eSBHcm91cHM8L2tleXdvcmQ+PGtl
eXdvcmQ+TW9udGUgQ2FybG8gTWV0aG9kPC9rZXl3b3JkPjxrZXl3b3JkPlBzeWNob3RpYyBEaXNv
cmRlcnMvKmVwaWRlbWlvbG9neTwva2V5d29yZD48a2V5d29yZD5SaXNrIEZhY3RvcnM8L2tleXdv
cmQ+PGtleXdvcmQ+U29jaW9lY29ub21pYyBGYWN0b3JzPC9rZXl3b3JkPjxrZXl3b3JkPlN1YnN0
YW5jZS1SZWxhdGVkIERpc29yZGVycy9lcGlkZW1pb2xvZ3k8L2tleXdvcmQ+PGtleXdvcmQ+VXJi
YW4gUG9wdWxhdGlvbjwva2V5d29yZD48L2tleXdvcmRzPjxkYXRlcz48eWVhcj4yMDEzPC95ZWFy
PjwvZGF0ZXM+PGlzYm4+MTQ2OS04OTc4IChFbGVjdHJvbmljKSYjeEQ7MDAzMy0yOTE3IChMaW5r
aW5nKTwvaXNibj48YWNjZXNzaW9uLW51bT4yMjg1MDQwMTwvYWNjZXNzaW9uLW51bT48dXJscz48
cmVsYXRlZC11cmxzPjx1cmw+aHR0cDovL3d3dy5uY2JpLm5sbS5uaWguZ292L3B1Ym1lZC8yMjg1
MDQwMTwvdXJsPjwvcmVsYXRlZC11cmxzPjwvdXJscz48ZWxlY3Ryb25pYy1yZXNvdXJjZS1udW0+
MTAuMTAxNy9TMDAzMzI5MTcxMjAwMTYyNjwvZWxlY3Ryb25pYy1yZXNvdXJjZS1udW0+PC9yZWNv
cmQ+PC9DaXRlPjwvRW5kTm90ZT5=
</w:fldData>
        </w:fldChar>
      </w:r>
      <w:r w:rsidR="00B95D16">
        <w:rPr>
          <w:rFonts w:cs="Arial"/>
          <w:lang w:val="en-US"/>
        </w:rPr>
        <w:instrText xml:space="preserve"> ADDIN EN.CITE.DATA </w:instrText>
      </w:r>
      <w:r w:rsidR="00B95D16">
        <w:rPr>
          <w:rFonts w:cs="Arial"/>
          <w:lang w:val="en-US"/>
        </w:rPr>
      </w:r>
      <w:r w:rsidR="00B95D16">
        <w:rPr>
          <w:rFonts w:cs="Arial"/>
          <w:lang w:val="en-US"/>
        </w:rPr>
        <w:fldChar w:fldCharType="end"/>
      </w:r>
      <w:r w:rsidR="00B95D16">
        <w:rPr>
          <w:rFonts w:cs="Arial"/>
          <w:lang w:val="en-US"/>
        </w:rPr>
      </w:r>
      <w:r w:rsidR="00B95D16">
        <w:rPr>
          <w:rFonts w:cs="Arial"/>
          <w:lang w:val="en-US"/>
        </w:rPr>
        <w:fldChar w:fldCharType="separate"/>
      </w:r>
      <w:r w:rsidR="00B95D16">
        <w:rPr>
          <w:rFonts w:cs="Arial"/>
          <w:noProof/>
          <w:lang w:val="en-US"/>
        </w:rPr>
        <w:t>(Linscott &amp; van Os, 2013)</w:t>
      </w:r>
      <w:r w:rsidR="00B95D16">
        <w:rPr>
          <w:rFonts w:cs="Arial"/>
          <w:lang w:val="en-US"/>
        </w:rPr>
        <w:fldChar w:fldCharType="end"/>
      </w:r>
      <w:r w:rsidR="005276E6">
        <w:rPr>
          <w:rFonts w:cs="Arial"/>
          <w:lang w:val="en-US"/>
        </w:rPr>
        <w:t xml:space="preserve">. </w:t>
      </w:r>
    </w:p>
    <w:p w14:paraId="3DB10AD8" w14:textId="77777777" w:rsidR="005276E6" w:rsidRDefault="005276E6" w:rsidP="0025799B">
      <w:pPr>
        <w:spacing w:line="480" w:lineRule="auto"/>
        <w:rPr>
          <w:rFonts w:cs="Arial"/>
          <w:lang w:val="en-US"/>
        </w:rPr>
      </w:pPr>
    </w:p>
    <w:p w14:paraId="4BF9E2A0" w14:textId="0FE6EF0B" w:rsidR="00EB270B" w:rsidRPr="002762AB" w:rsidRDefault="001467D2" w:rsidP="0025799B">
      <w:pPr>
        <w:spacing w:line="480" w:lineRule="auto"/>
        <w:rPr>
          <w:rFonts w:cs="Arial"/>
          <w:lang w:val="en-US"/>
        </w:rPr>
      </w:pPr>
      <w:r>
        <w:rPr>
          <w:rFonts w:cs="Arial"/>
          <w:lang w:val="en-US"/>
        </w:rPr>
        <w:t>The beads task has</w:t>
      </w:r>
      <w:r w:rsidR="00411938">
        <w:rPr>
          <w:rFonts w:cs="Arial"/>
          <w:lang w:val="en-US"/>
        </w:rPr>
        <w:t xml:space="preserve"> been used to</w:t>
      </w:r>
      <w:r w:rsidR="00737B09">
        <w:rPr>
          <w:rFonts w:cs="Arial"/>
          <w:lang w:val="en-US"/>
        </w:rPr>
        <w:t xml:space="preserve"> </w:t>
      </w:r>
      <w:r w:rsidR="00FB5981">
        <w:rPr>
          <w:rFonts w:cs="Arial"/>
          <w:lang w:val="en-US"/>
        </w:rPr>
        <w:t>test</w:t>
      </w:r>
      <w:r w:rsidR="00737B09">
        <w:rPr>
          <w:rFonts w:cs="Arial"/>
          <w:lang w:val="en-US"/>
        </w:rPr>
        <w:t xml:space="preserve"> the</w:t>
      </w:r>
      <w:r w:rsidR="005276E6">
        <w:rPr>
          <w:rFonts w:cs="Arial"/>
          <w:lang w:val="en-US"/>
        </w:rPr>
        <w:t xml:space="preserve"> hypothesis</w:t>
      </w:r>
      <w:r w:rsidR="00922DFB">
        <w:rPr>
          <w:rFonts w:cs="Arial"/>
          <w:lang w:val="en-US"/>
        </w:rPr>
        <w:t xml:space="preserve"> that</w:t>
      </w:r>
      <w:r w:rsidR="00561850">
        <w:rPr>
          <w:rFonts w:cs="Arial"/>
          <w:lang w:val="en-US"/>
        </w:rPr>
        <w:t xml:space="preserve"> delud</w:t>
      </w:r>
      <w:r w:rsidR="00117918">
        <w:rPr>
          <w:rFonts w:cs="Arial"/>
          <w:lang w:val="en-US"/>
        </w:rPr>
        <w:t>ed</w:t>
      </w:r>
      <w:r w:rsidR="00A249B9">
        <w:rPr>
          <w:rFonts w:cs="Arial"/>
          <w:lang w:val="en-US"/>
        </w:rPr>
        <w:t xml:space="preserve"> and</w:t>
      </w:r>
      <w:r w:rsidR="005276E6">
        <w:rPr>
          <w:rFonts w:cs="Arial"/>
          <w:lang w:val="en-US"/>
        </w:rPr>
        <w:t xml:space="preserve"> delusion-</w:t>
      </w:r>
      <w:r w:rsidR="00237563">
        <w:rPr>
          <w:rFonts w:cs="Arial"/>
          <w:lang w:val="en-US"/>
        </w:rPr>
        <w:t>prone individuals have</w:t>
      </w:r>
      <w:r w:rsidR="00A249B9">
        <w:rPr>
          <w:rFonts w:cs="Arial"/>
          <w:lang w:val="en-US"/>
        </w:rPr>
        <w:t xml:space="preserve"> a </w:t>
      </w:r>
      <w:r w:rsidR="00922DFB">
        <w:rPr>
          <w:rFonts w:cs="Arial"/>
          <w:lang w:val="en-US"/>
        </w:rPr>
        <w:t>“</w:t>
      </w:r>
      <w:r w:rsidR="00A249B9">
        <w:rPr>
          <w:rFonts w:cs="Arial"/>
          <w:lang w:val="en-US"/>
        </w:rPr>
        <w:t>jumping to conclusions</w:t>
      </w:r>
      <w:r w:rsidR="00922DFB">
        <w:rPr>
          <w:rFonts w:cs="Arial"/>
          <w:lang w:val="en-US"/>
        </w:rPr>
        <w:t>”</w:t>
      </w:r>
      <w:r w:rsidR="003F5C47">
        <w:rPr>
          <w:rFonts w:cs="Arial"/>
          <w:lang w:val="en-US"/>
        </w:rPr>
        <w:t xml:space="preserve"> </w:t>
      </w:r>
      <w:r w:rsidR="00A249B9">
        <w:rPr>
          <w:rFonts w:cs="Arial"/>
          <w:lang w:val="en-US"/>
        </w:rPr>
        <w:t>(</w:t>
      </w:r>
      <w:r w:rsidR="003F5C47">
        <w:rPr>
          <w:rFonts w:cs="Arial"/>
          <w:lang w:val="en-US"/>
        </w:rPr>
        <w:t>JTC</w:t>
      </w:r>
      <w:r w:rsidR="00A249B9">
        <w:rPr>
          <w:rFonts w:cs="Arial"/>
          <w:lang w:val="en-US"/>
        </w:rPr>
        <w:t>)</w:t>
      </w:r>
      <w:r w:rsidR="003F5C47">
        <w:rPr>
          <w:rFonts w:cs="Arial"/>
          <w:lang w:val="en-US"/>
        </w:rPr>
        <w:t xml:space="preserve"> </w:t>
      </w:r>
      <w:r w:rsidR="007A2A7F">
        <w:rPr>
          <w:rFonts w:cs="Arial"/>
          <w:lang w:val="en-US"/>
        </w:rPr>
        <w:t xml:space="preserve">data gathering </w:t>
      </w:r>
      <w:r w:rsidR="003F5C47">
        <w:rPr>
          <w:rFonts w:cs="Arial"/>
          <w:lang w:val="en-US"/>
        </w:rPr>
        <w:t>bias</w:t>
      </w:r>
      <w:r w:rsidR="0066441B">
        <w:rPr>
          <w:rFonts w:cs="Arial"/>
          <w:lang w:val="en-US"/>
        </w:rPr>
        <w:t xml:space="preserve"> th</w:t>
      </w:r>
      <w:r w:rsidR="005276E6">
        <w:rPr>
          <w:rFonts w:cs="Arial"/>
          <w:lang w:val="en-US"/>
        </w:rPr>
        <w:t xml:space="preserve">at results </w:t>
      </w:r>
      <w:r w:rsidR="00411938">
        <w:rPr>
          <w:rFonts w:cs="Arial"/>
          <w:lang w:val="en-US"/>
        </w:rPr>
        <w:t xml:space="preserve">in </w:t>
      </w:r>
      <w:r w:rsidR="005276E6">
        <w:rPr>
          <w:rFonts w:cs="Arial"/>
          <w:lang w:val="en-US"/>
        </w:rPr>
        <w:t>them forming</w:t>
      </w:r>
      <w:r w:rsidR="00330845">
        <w:rPr>
          <w:rFonts w:cs="Arial"/>
          <w:lang w:val="en-US"/>
        </w:rPr>
        <w:t xml:space="preserve"> beliefs</w:t>
      </w:r>
      <w:r w:rsidR="00B01584">
        <w:rPr>
          <w:rFonts w:cs="Arial"/>
          <w:lang w:val="en-US"/>
        </w:rPr>
        <w:t xml:space="preserve"> </w:t>
      </w:r>
      <w:r w:rsidR="00A249B9">
        <w:rPr>
          <w:rFonts w:cs="Arial"/>
          <w:lang w:val="en-US"/>
        </w:rPr>
        <w:t>on the b</w:t>
      </w:r>
      <w:r w:rsidR="002762AB">
        <w:rPr>
          <w:rFonts w:cs="Arial"/>
          <w:lang w:val="en-US"/>
        </w:rPr>
        <w:t>asis of less evidence t</w:t>
      </w:r>
      <w:r w:rsidR="007A2A7F">
        <w:rPr>
          <w:rFonts w:cs="Arial"/>
          <w:lang w:val="en-US"/>
        </w:rPr>
        <w:t>han people</w:t>
      </w:r>
      <w:r w:rsidR="00117918">
        <w:rPr>
          <w:rFonts w:cs="Arial"/>
          <w:lang w:val="en-US"/>
        </w:rPr>
        <w:t xml:space="preserve"> who are not delu</w:t>
      </w:r>
      <w:r w:rsidR="00561850">
        <w:rPr>
          <w:rFonts w:cs="Arial"/>
          <w:lang w:val="en-US"/>
        </w:rPr>
        <w:t>ded</w:t>
      </w:r>
      <w:r w:rsidR="002762AB">
        <w:rPr>
          <w:rFonts w:cs="Arial"/>
          <w:lang w:val="en-US"/>
        </w:rPr>
        <w:t xml:space="preserve"> or delusion-prone </w:t>
      </w:r>
      <w:r w:rsidR="00B95D16">
        <w:rPr>
          <w:rFonts w:cs="Arial"/>
          <w:lang w:val="en-US"/>
        </w:rPr>
        <w:fldChar w:fldCharType="begin">
          <w:fldData xml:space="preserve">PEVuZE5vdGU+PENpdGU+PEF1dGhvcj5HYXJldHk8L0F1dGhvcj48WWVhcj4xOTk5PC9ZZWFyPjxS
ZWNOdW0+NjE3NTwvUmVjTnVtPjxEaXNwbGF5VGV4dD4oR2FyZXR5ICZhbXA7IEZyZWVtYW4sIDE5
OTksIDIwMTMpPC9EaXNwbGF5VGV4dD48cmVjb3JkPjxyZWMtbnVtYmVyPjYxNzU8L3JlYy1udW1i
ZXI+PGZvcmVpZ24ta2V5cz48a2V5IGFwcD0iRU4iIGRiLWlkPSJ3ZjJlOWV6NXVzZWRycWV2YXdh
eDA5dDFwMGQweDVyZXhmZnYiIHRpbWVzdGFtcD0iMTM5OTYwNTkzMiI+NjE3NTwva2V5PjxrZXkg
YXBwPSJFTldlYiIgZGItaWQ9IiI+MDwva2V5PjwvZm9yZWlnbi1rZXlzPjxyZWYtdHlwZSBuYW1l
PSJKb3VybmFsIEFydGljbGUiPjE3PC9yZWYtdHlwZT48Y29udHJpYnV0b3JzPjxhdXRob3JzPjxh
dXRob3I+R2FyZXR5LCBQLiBBLjwvYXV0aG9yPjxhdXRob3I+RnJlZW1hbiwgRC48L2F1dGhvcj48
L2F1dGhvcnM+PC9jb250cmlidXRvcnM+PHRpdGxlcz48dGl0bGU+Q29nbml0aXZlIGFwcHJvYWNo
ZXMgdG8gZGVsdXNpb25zOiBBIGNyaXRpY2FsIHJldmlldyBvZiB0aGVvcmllcyBhbmQgZXZpZGVu
Y2U8L3RpdGxlPjxzZWNvbmRhcnktdGl0bGU+QnJpdGlzaCBKb3VybmFsIG9mIENsaW5pY2FsIFBz
eWNob2xvZ3k8L3NlY29uZGFyeS10aXRsZT48L3RpdGxlcz48cGVyaW9kaWNhbD48ZnVsbC10aXRs
ZT5Ccml0aXNoIEpvdXJuYWwgb2YgQ2xpbmljYWwgUHN5Y2hvbG9neTwvZnVsbC10aXRsZT48L3Bl
cmlvZGljYWw+PHBhZ2VzPjExMy0xNTQ8L3BhZ2VzPjx2b2x1bWU+Mzg8L3ZvbHVtZT48ZGF0ZXM+
PHllYXI+MTk5OTwveWVhcj48L2RhdGVzPjx1cmxzPjwvdXJscz48ZWxlY3Ryb25pYy1yZXNvdXJj
ZS1udW0+MTAuMTM0OC8wMTQ0NjY1OTkxNjI3MDAgPC9lbGVjdHJvbmljLXJlc291cmNlLW51bT48
L3JlY29yZD48L0NpdGU+PENpdGU+PEF1dGhvcj5HYXJldHk8L0F1dGhvcj48WWVhcj4yMDEzPC9Z
ZWFyPjxSZWNOdW0+NDAyOTwvUmVjTnVtPjxyZWNvcmQ+PHJlYy1udW1iZXI+NDAyOTwvcmVjLW51
bWJlcj48Zm9yZWlnbi1rZXlzPjxrZXkgYXBwPSJFTiIgZGItaWQ9IndmMmU5ZXo1dXNlZHJxZXZh
d2F4MDl0MXAwZDB4NXJleGZmdiIgdGltZXN0YW1wPSIxMzk0MDU5MDk3Ij40MDI5PC9rZXk+PC9m
b3JlaWduLWtleXM+PHJlZi10eXBlIG5hbWU9IkpvdXJuYWwgQXJ0aWNsZSI+MTc8L3JlZi10eXBl
Pjxjb250cmlidXRvcnM+PGF1dGhvcnM+PGF1dGhvcj5HYXJldHksIFAuIEEuPC9hdXRob3I+PGF1
dGhvcj5GcmVlbWFuLCBELjwvYXV0aG9yPjwvYXV0aG9ycz48L2NvbnRyaWJ1dG9ycz48dGl0bGVz
Pjx0aXRsZT5UaGUgcGFzdCBhbmQgZnV0dXJlIG9mIGRlbHVzaW9ucyByZXNlYXJjaDogRnJvbSB0
aGUgaW5leHBsaWNhYmxlIHRvIHRoZSB0cmVhdGFibGU8L3RpdGxlPjxzZWNvbmRhcnktdGl0bGU+
QnJpdGlzaCBKb3VybmFsIG9mIFBzeWNoaWF0cnk8L3NlY29uZGFyeS10aXRsZT48L3RpdGxlcz48
cGVyaW9kaWNhbD48ZnVsbC10aXRsZT5Ccml0aXNoIEpvdXJuYWwgb2YgUHN5Y2hpYXRyeTwvZnVs
bC10aXRsZT48L3BlcmlvZGljYWw+PHBhZ2VzPjMyNy0zMzM8L3BhZ2VzPjx2b2x1bWU+MjAzPC92
b2x1bWU+PG51bWJlcj41PC9udW1iZXI+PGRhdGVzPjx5ZWFyPjIwMTM8L3llYXI+PC9kYXRlcz48
aXNibj4wMDA3LTEyNTA8L2lzYm4+PHVybHM+PHJlbGF0ZWQtdXJscz48dXJsPmh0dHA6Ly9ianAu
cmNwc3ljaC5vcmcvY2dpL2RvaS8xMC4xMTkyL2JqcC5icC4xMTMuMTI2OTUzPC91cmw+PHVybD5o
dHRwOi8vYmpwLnJjcHN5Y2gub3JnL2NvbnRlbnQvMjAzLzUvMzI3LmZ1bGwucGRmPC91cmw+PC9y
ZWxhdGVkLXVybHM+PC91cmxzPjxlbGVjdHJvbmljLXJlc291cmNlLW51bT4xMC4xMTkyL2JqcC5i
cC4xMTMuMTI2OTUzPC9lbGVjdHJvbmljLXJlc291cmNlLW51bT48cmVtb3RlLWRhdGFiYXNlLXBy
b3ZpZGVyPkNyb3NzUmVmPC9yZW1vdGUtZGF0YWJhc2UtcHJvdmlkZXI+PGFjY2Vzcy1kYXRlPjIw
MTMvMTIvMDkvMDY6Mzg6NTI8L2FjY2Vzcy1kYXRlPjwvcmVjb3JkPjwvQ2l0ZT48L0VuZE5vdGU+
</w:fldData>
        </w:fldChar>
      </w:r>
      <w:r w:rsidR="00B95D16">
        <w:rPr>
          <w:rFonts w:cs="Arial"/>
          <w:lang w:val="en-US"/>
        </w:rPr>
        <w:instrText xml:space="preserve"> ADDIN EN.CITE </w:instrText>
      </w:r>
      <w:r w:rsidR="00B95D16">
        <w:rPr>
          <w:rFonts w:cs="Arial"/>
          <w:lang w:val="en-US"/>
        </w:rPr>
        <w:fldChar w:fldCharType="begin">
          <w:fldData xml:space="preserve">PEVuZE5vdGU+PENpdGU+PEF1dGhvcj5HYXJldHk8L0F1dGhvcj48WWVhcj4xOTk5PC9ZZWFyPjxS
ZWNOdW0+NjE3NTwvUmVjTnVtPjxEaXNwbGF5VGV4dD4oR2FyZXR5ICZhbXA7IEZyZWVtYW4sIDE5
OTksIDIwMTMpPC9EaXNwbGF5VGV4dD48cmVjb3JkPjxyZWMtbnVtYmVyPjYxNzU8L3JlYy1udW1i
ZXI+PGZvcmVpZ24ta2V5cz48a2V5IGFwcD0iRU4iIGRiLWlkPSJ3ZjJlOWV6NXVzZWRycWV2YXdh
eDA5dDFwMGQweDVyZXhmZnYiIHRpbWVzdGFtcD0iMTM5OTYwNTkzMiI+NjE3NTwva2V5PjxrZXkg
YXBwPSJFTldlYiIgZGItaWQ9IiI+MDwva2V5PjwvZm9yZWlnbi1rZXlzPjxyZWYtdHlwZSBuYW1l
PSJKb3VybmFsIEFydGljbGUiPjE3PC9yZWYtdHlwZT48Y29udHJpYnV0b3JzPjxhdXRob3JzPjxh
dXRob3I+R2FyZXR5LCBQLiBBLjwvYXV0aG9yPjxhdXRob3I+RnJlZW1hbiwgRC48L2F1dGhvcj48
L2F1dGhvcnM+PC9jb250cmlidXRvcnM+PHRpdGxlcz48dGl0bGU+Q29nbml0aXZlIGFwcHJvYWNo
ZXMgdG8gZGVsdXNpb25zOiBBIGNyaXRpY2FsIHJldmlldyBvZiB0aGVvcmllcyBhbmQgZXZpZGVu
Y2U8L3RpdGxlPjxzZWNvbmRhcnktdGl0bGU+QnJpdGlzaCBKb3VybmFsIG9mIENsaW5pY2FsIFBz
eWNob2xvZ3k8L3NlY29uZGFyeS10aXRsZT48L3RpdGxlcz48cGVyaW9kaWNhbD48ZnVsbC10aXRs
ZT5Ccml0aXNoIEpvdXJuYWwgb2YgQ2xpbmljYWwgUHN5Y2hvbG9neTwvZnVsbC10aXRsZT48L3Bl
cmlvZGljYWw+PHBhZ2VzPjExMy0xNTQ8L3BhZ2VzPjx2b2x1bWU+Mzg8L3ZvbHVtZT48ZGF0ZXM+
PHllYXI+MTk5OTwveWVhcj48L2RhdGVzPjx1cmxzPjwvdXJscz48ZWxlY3Ryb25pYy1yZXNvdXJj
ZS1udW0+MTAuMTM0OC8wMTQ0NjY1OTkxNjI3MDAgPC9lbGVjdHJvbmljLXJlc291cmNlLW51bT48
L3JlY29yZD48L0NpdGU+PENpdGU+PEF1dGhvcj5HYXJldHk8L0F1dGhvcj48WWVhcj4yMDEzPC9Z
ZWFyPjxSZWNOdW0+NDAyOTwvUmVjTnVtPjxyZWNvcmQ+PHJlYy1udW1iZXI+NDAyOTwvcmVjLW51
bWJlcj48Zm9yZWlnbi1rZXlzPjxrZXkgYXBwPSJFTiIgZGItaWQ9IndmMmU5ZXo1dXNlZHJxZXZh
d2F4MDl0MXAwZDB4NXJleGZmdiIgdGltZXN0YW1wPSIxMzk0MDU5MDk3Ij40MDI5PC9rZXk+PC9m
b3JlaWduLWtleXM+PHJlZi10eXBlIG5hbWU9IkpvdXJuYWwgQXJ0aWNsZSI+MTc8L3JlZi10eXBl
Pjxjb250cmlidXRvcnM+PGF1dGhvcnM+PGF1dGhvcj5HYXJldHksIFAuIEEuPC9hdXRob3I+PGF1
dGhvcj5GcmVlbWFuLCBELjwvYXV0aG9yPjwvYXV0aG9ycz48L2NvbnRyaWJ1dG9ycz48dGl0bGVz
Pjx0aXRsZT5UaGUgcGFzdCBhbmQgZnV0dXJlIG9mIGRlbHVzaW9ucyByZXNlYXJjaDogRnJvbSB0
aGUgaW5leHBsaWNhYmxlIHRvIHRoZSB0cmVhdGFibGU8L3RpdGxlPjxzZWNvbmRhcnktdGl0bGU+
QnJpdGlzaCBKb3VybmFsIG9mIFBzeWNoaWF0cnk8L3NlY29uZGFyeS10aXRsZT48L3RpdGxlcz48
cGVyaW9kaWNhbD48ZnVsbC10aXRsZT5Ccml0aXNoIEpvdXJuYWwgb2YgUHN5Y2hpYXRyeTwvZnVs
bC10aXRsZT48L3BlcmlvZGljYWw+PHBhZ2VzPjMyNy0zMzM8L3BhZ2VzPjx2b2x1bWU+MjAzPC92
b2x1bWU+PG51bWJlcj41PC9udW1iZXI+PGRhdGVzPjx5ZWFyPjIwMTM8L3llYXI+PC9kYXRlcz48
aXNibj4wMDA3LTEyNTA8L2lzYm4+PHVybHM+PHJlbGF0ZWQtdXJscz48dXJsPmh0dHA6Ly9ianAu
cmNwc3ljaC5vcmcvY2dpL2RvaS8xMC4xMTkyL2JqcC5icC4xMTMuMTI2OTUzPC91cmw+PHVybD5o
dHRwOi8vYmpwLnJjcHN5Y2gub3JnL2NvbnRlbnQvMjAzLzUvMzI3LmZ1bGwucGRmPC91cmw+PC9y
ZWxhdGVkLXVybHM+PC91cmxzPjxlbGVjdHJvbmljLXJlc291cmNlLW51bT4xMC4xMTkyL2JqcC5i
cC4xMTMuMTI2OTUzPC9lbGVjdHJvbmljLXJlc291cmNlLW51bT48cmVtb3RlLWRhdGFiYXNlLXBy
b3ZpZGVyPkNyb3NzUmVmPC9yZW1vdGUtZGF0YWJhc2UtcHJvdmlkZXI+PGFjY2Vzcy1kYXRlPjIw
MTMvMTIvMDkvMDY6Mzg6NTI8L2FjY2Vzcy1kYXRlPjwvcmVjb3JkPjwvQ2l0ZT48L0VuZE5vdGU+
</w:fldData>
        </w:fldChar>
      </w:r>
      <w:r w:rsidR="00B95D16">
        <w:rPr>
          <w:rFonts w:cs="Arial"/>
          <w:lang w:val="en-US"/>
        </w:rPr>
        <w:instrText xml:space="preserve"> ADDIN EN.CITE.DATA </w:instrText>
      </w:r>
      <w:r w:rsidR="00B95D16">
        <w:rPr>
          <w:rFonts w:cs="Arial"/>
          <w:lang w:val="en-US"/>
        </w:rPr>
      </w:r>
      <w:r w:rsidR="00B95D16">
        <w:rPr>
          <w:rFonts w:cs="Arial"/>
          <w:lang w:val="en-US"/>
        </w:rPr>
        <w:fldChar w:fldCharType="end"/>
      </w:r>
      <w:r w:rsidR="00B95D16">
        <w:rPr>
          <w:rFonts w:cs="Arial"/>
          <w:lang w:val="en-US"/>
        </w:rPr>
      </w:r>
      <w:r w:rsidR="00B95D16">
        <w:rPr>
          <w:rFonts w:cs="Arial"/>
          <w:lang w:val="en-US"/>
        </w:rPr>
        <w:fldChar w:fldCharType="separate"/>
      </w:r>
      <w:r w:rsidR="00B95D16">
        <w:rPr>
          <w:rFonts w:cs="Arial"/>
          <w:noProof/>
          <w:lang w:val="en-US"/>
        </w:rPr>
        <w:t>(Garety &amp; Freeman, 1999, 2013)</w:t>
      </w:r>
      <w:r w:rsidR="00B95D16">
        <w:rPr>
          <w:rFonts w:cs="Arial"/>
          <w:lang w:val="en-US"/>
        </w:rPr>
        <w:fldChar w:fldCharType="end"/>
      </w:r>
      <w:r w:rsidR="00B01584">
        <w:rPr>
          <w:rFonts w:cs="Arial"/>
          <w:lang w:val="en-US"/>
        </w:rPr>
        <w:t xml:space="preserve">. </w:t>
      </w:r>
      <w:r w:rsidR="00C46578">
        <w:rPr>
          <w:rFonts w:cs="Arial"/>
          <w:lang w:val="en-US"/>
        </w:rPr>
        <w:t xml:space="preserve">Nevertheless, </w:t>
      </w:r>
      <w:r w:rsidR="00C46578">
        <w:t>t</w:t>
      </w:r>
      <w:r w:rsidR="009E7231">
        <w:t xml:space="preserve">here is considerable debate about </w:t>
      </w:r>
      <w:r w:rsidR="00D220E2">
        <w:t>how</w:t>
      </w:r>
      <w:r w:rsidR="005A0A0C">
        <w:t xml:space="preserve"> best</w:t>
      </w:r>
      <w:r w:rsidR="00D220E2">
        <w:t xml:space="preserve"> </w:t>
      </w:r>
      <w:r w:rsidR="007A2A7F">
        <w:t>to interpret the JTC bias</w:t>
      </w:r>
      <w:r w:rsidR="00117918">
        <w:t xml:space="preserve"> literature </w:t>
      </w:r>
      <w:r w:rsidR="00B95D16">
        <w:fldChar w:fldCharType="begin"/>
      </w:r>
      <w:r w:rsidR="00B95D16">
        <w:instrText xml:space="preserve"> ADDIN EN.CITE &lt;EndNote&gt;&lt;Cite&gt;&lt;Author&gt;Dudley&lt;/Author&gt;&lt;Year&gt;2015&lt;/Year&gt;&lt;RecNum&gt;247175&lt;/RecNum&gt;&lt;DisplayText&gt;(Dudley, Cavanagh, Daley, &amp;amp; Smith, 2015; S. Evans, Averbeck, &amp;amp; Furl, 2015)&lt;/DisplayText&gt;&lt;record&gt;&lt;rec-number&gt;247175&lt;/rec-number&gt;&lt;foreign-keys&gt;&lt;key app="EN" db-id="wf2e9ez5usedrqevawax09t1p0d0x5rexffv" timestamp="1418182489"&gt;247175&lt;/key&gt;&lt;/foreign-keys&gt;&lt;ref-type name="Book Section"&gt;5&lt;/ref-type&gt;&lt;contributors&gt;&lt;authors&gt;&lt;author&gt;Dudley, R.&lt;/author&gt;&lt;author&gt;Cavanagh, K.&lt;/author&gt;&lt;author&gt;Daley, K.&lt;/author&gt;&lt;author&gt;Smith, S.&lt;/author&gt;&lt;/authors&gt;&lt;/contributors&gt;&lt;titles&gt;&lt;title&gt;Reasoning and delusions: Do people with delusions really jump to conclusions?&lt;/title&gt;&lt;secondary-title&gt;Aberrant Beliefs and Reasoning&lt;/secondary-title&gt;&lt;/titles&gt;&lt;pages&gt;55-79&lt;/pages&gt;&lt;dates&gt;&lt;year&gt;2015&lt;/year&gt;&lt;/dates&gt;&lt;pub-location&gt;London, UK&lt;/pub-location&gt;&lt;publisher&gt;Psychology Press&lt;/publisher&gt;&lt;urls&gt;&lt;/urls&gt;&lt;/record&gt;&lt;/Cite&gt;&lt;Cite&gt;&lt;Author&gt;Evans&lt;/Author&gt;&lt;Year&gt;2015&lt;/Year&gt;&lt;RecNum&gt;248347&lt;/RecNum&gt;&lt;record&gt;&lt;rec-number&gt;248347&lt;/rec-number&gt;&lt;foreign-keys&gt;&lt;key app="EN" db-id="wf2e9ez5usedrqevawax09t1p0d0x5rexffv" timestamp="1436550327"&gt;248347&lt;/key&gt;&lt;key app="ENWeb" db-id=""&gt;0&lt;/key&gt;&lt;/foreign-keys&gt;&lt;ref-type name="Journal Article"&gt;17&lt;/ref-type&gt;&lt;contributors&gt;&lt;authors&gt;&lt;author&gt;Evans, S.&lt;/author&gt;&lt;author&gt;Averbeck, B.&lt;/author&gt;&lt;author&gt;Furl, N.&lt;/author&gt;&lt;/authors&gt;&lt;/contributors&gt;&lt;titles&gt;&lt;title&gt;Jumping to conclusions in schizophrenia&lt;/title&gt;&lt;secondary-title&gt;Neuropsychiatric Disease and Treatment&lt;/secondary-title&gt;&lt;/titles&gt;&lt;periodical&gt;&lt;full-title&gt;Neuropsychiatric Disease and Treatment&lt;/full-title&gt;&lt;/periodical&gt;&lt;pages&gt;1615-1624&lt;/pages&gt;&lt;volume&gt;11&lt;/volume&gt;&lt;dates&gt;&lt;year&gt;2015&lt;/year&gt;&lt;/dates&gt;&lt;isbn&gt;1178-2021&lt;/isbn&gt;&lt;urls&gt;&lt;/urls&gt;&lt;electronic-resource-num&gt;10.2147/ndt.s56870&lt;/electronic-resource-num&gt;&lt;/record&gt;&lt;/Cite&gt;&lt;/EndNote&gt;</w:instrText>
      </w:r>
      <w:r w:rsidR="00B95D16">
        <w:fldChar w:fldCharType="separate"/>
      </w:r>
      <w:r w:rsidR="00B95D16">
        <w:rPr>
          <w:noProof/>
        </w:rPr>
        <w:t>(Dudley, Cavanagh, Daley, &amp; Smith, 2015; S. Evans, Averbeck, &amp; Furl, 2015)</w:t>
      </w:r>
      <w:r w:rsidR="00B95D16">
        <w:fldChar w:fldCharType="end"/>
      </w:r>
      <w:r w:rsidR="00117918">
        <w:t>.</w:t>
      </w:r>
      <w:r w:rsidR="005A327F">
        <w:t xml:space="preserve"> </w:t>
      </w:r>
      <w:r w:rsidR="004F4EA8">
        <w:t xml:space="preserve">Notably, </w:t>
      </w:r>
      <w:r w:rsidR="003B51C8">
        <w:rPr>
          <w:rFonts w:cs="Arial"/>
          <w:lang w:val="en-US"/>
        </w:rPr>
        <w:t>the most widely used</w:t>
      </w:r>
      <w:r w:rsidR="004F4EA8">
        <w:rPr>
          <w:rFonts w:cs="Arial"/>
          <w:lang w:val="en-US"/>
        </w:rPr>
        <w:t xml:space="preserve"> </w:t>
      </w:r>
      <w:r w:rsidR="003B51C8">
        <w:rPr>
          <w:rFonts w:cs="Arial"/>
          <w:lang w:val="en-US"/>
        </w:rPr>
        <w:t>versions of the task do not provide any objective basis for classifying responses as correct or incorrect</w:t>
      </w:r>
      <w:r w:rsidR="004F4EA8">
        <w:rPr>
          <w:rFonts w:cs="Arial"/>
          <w:lang w:val="en-US"/>
        </w:rPr>
        <w:t xml:space="preserve"> </w:t>
      </w:r>
      <w:r w:rsidR="00B95D16">
        <w:rPr>
          <w:rFonts w:cs="Arial"/>
          <w:lang w:val="en-US"/>
        </w:rPr>
        <w:fldChar w:fldCharType="begin"/>
      </w:r>
      <w:r w:rsidR="00B95D16">
        <w:rPr>
          <w:rFonts w:cs="Arial"/>
          <w:lang w:val="en-US"/>
        </w:rPr>
        <w:instrText xml:space="preserve"> ADDIN EN.CITE &lt;EndNote&gt;&lt;Cite&gt;&lt;Author&gt;van der Leer&lt;/Author&gt;&lt;Year&gt;2015&lt;/Year&gt;&lt;RecNum&gt;6953&lt;/RecNum&gt;&lt;DisplayText&gt;(van der Leer, Hartig, Goldmanis, &amp;amp; McKay, 2015)&lt;/DisplayText&gt;&lt;record&gt;&lt;rec-number&gt;6953&lt;/rec-number&gt;&lt;foreign-keys&gt;&lt;key app="EN" db-id="wf2e9ez5usedrqevawax09t1p0d0x5rexffv" timestamp="1409121743"&gt;6953&lt;/key&gt;&lt;key app="ENWeb" db-id=""&gt;0&lt;/key&gt;&lt;/foreign-keys&gt;&lt;ref-type name="Journal Article"&gt;17&lt;/ref-type&gt;&lt;contributors&gt;&lt;authors&gt;&lt;author&gt;van der Leer, L.&lt;/author&gt;&lt;author&gt;Hartig, B.&lt;/author&gt;&lt;author&gt;Goldmanis, M.&lt;/author&gt;&lt;author&gt;McKay, R.&lt;/author&gt;&lt;/authors&gt;&lt;/contributors&gt;&lt;titles&gt;&lt;title&gt;Delusion-proneness and &amp;apos;jumping to conclusions&amp;apos;: Relative and absolute effects&lt;/title&gt;&lt;secondary-title&gt;Psychological Medicine&lt;/secondary-title&gt;&lt;/titles&gt;&lt;periodical&gt;&lt;full-title&gt;Psychological Medicine&lt;/full-title&gt;&lt;/periodical&gt;&lt;pages&gt;1253-1262&lt;/pages&gt;&lt;volume&gt;45&lt;/volume&gt;&lt;dates&gt;&lt;year&gt;2015&lt;/year&gt;&lt;/dates&gt;&lt;urls&gt;&lt;/urls&gt;&lt;electronic-resource-num&gt;10.1017/s0033291714002359 &lt;/electronic-resource-num&gt;&lt;/record&gt;&lt;/Cite&gt;&lt;/EndNote&gt;</w:instrText>
      </w:r>
      <w:r w:rsidR="00B95D16">
        <w:rPr>
          <w:rFonts w:cs="Arial"/>
          <w:lang w:val="en-US"/>
        </w:rPr>
        <w:fldChar w:fldCharType="separate"/>
      </w:r>
      <w:r w:rsidR="00B95D16">
        <w:rPr>
          <w:rFonts w:cs="Arial"/>
          <w:noProof/>
          <w:lang w:val="en-US"/>
        </w:rPr>
        <w:t>(van der Leer, Hartig, Goldmanis, &amp; McKay, 2015)</w:t>
      </w:r>
      <w:r w:rsidR="00B95D16">
        <w:rPr>
          <w:rFonts w:cs="Arial"/>
          <w:lang w:val="en-US"/>
        </w:rPr>
        <w:fldChar w:fldCharType="end"/>
      </w:r>
      <w:r w:rsidR="008D7343">
        <w:rPr>
          <w:rFonts w:cs="Arial"/>
          <w:lang w:val="en-US"/>
        </w:rPr>
        <w:t>, meaning that</w:t>
      </w:r>
      <w:r w:rsidR="004F4EA8">
        <w:rPr>
          <w:rFonts w:cs="Arial"/>
          <w:lang w:val="en-US"/>
        </w:rPr>
        <w:t xml:space="preserve"> performance</w:t>
      </w:r>
      <w:r w:rsidR="008D7343">
        <w:rPr>
          <w:rFonts w:cs="Arial"/>
          <w:lang w:val="en-US"/>
        </w:rPr>
        <w:t xml:space="preserve"> o</w:t>
      </w:r>
      <w:r w:rsidR="006F5032">
        <w:rPr>
          <w:rFonts w:cs="Arial"/>
          <w:lang w:val="en-US"/>
        </w:rPr>
        <w:t>n this</w:t>
      </w:r>
      <w:r w:rsidR="003B51C8">
        <w:rPr>
          <w:rFonts w:cs="Arial"/>
          <w:lang w:val="en-US"/>
        </w:rPr>
        <w:t xml:space="preserve"> task</w:t>
      </w:r>
      <w:r w:rsidR="004F4EA8">
        <w:rPr>
          <w:rFonts w:cs="Arial"/>
          <w:lang w:val="en-US"/>
        </w:rPr>
        <w:t xml:space="preserve"> cannot be</w:t>
      </w:r>
      <w:r w:rsidR="006F5032">
        <w:rPr>
          <w:rFonts w:cs="Arial"/>
          <w:lang w:val="en-US"/>
        </w:rPr>
        <w:t xml:space="preserve"> directly</w:t>
      </w:r>
      <w:r w:rsidR="004F4EA8">
        <w:rPr>
          <w:rFonts w:cs="Arial"/>
          <w:lang w:val="en-US"/>
        </w:rPr>
        <w:t xml:space="preserve"> </w:t>
      </w:r>
      <w:r w:rsidR="003B51C8">
        <w:rPr>
          <w:rFonts w:cs="Arial"/>
          <w:lang w:val="en-US"/>
        </w:rPr>
        <w:t>evaluated</w:t>
      </w:r>
      <w:r w:rsidR="004F4EA8">
        <w:rPr>
          <w:rFonts w:cs="Arial"/>
          <w:lang w:val="en-US"/>
        </w:rPr>
        <w:t xml:space="preserve"> in terms of normative standards of reasoning. </w:t>
      </w:r>
      <w:r w:rsidR="007A2A7F">
        <w:t xml:space="preserve">In fact, some scholars have </w:t>
      </w:r>
      <w:r w:rsidR="003B51C8">
        <w:t>claimed</w:t>
      </w:r>
      <w:r w:rsidR="009E244C">
        <w:t xml:space="preserve"> that evoking a</w:t>
      </w:r>
      <w:r w:rsidR="00EB270B">
        <w:t xml:space="preserve"> J</w:t>
      </w:r>
      <w:r w:rsidR="007A2A7F">
        <w:t>TC bias has</w:t>
      </w:r>
      <w:r w:rsidR="009E244C">
        <w:t xml:space="preserve"> no explanatory value</w:t>
      </w:r>
      <w:r w:rsidR="00EA273C">
        <w:t xml:space="preserve"> at all</w:t>
      </w:r>
      <w:r w:rsidR="00EB270B">
        <w:t xml:space="preserve">: “portrayal of people with delusions as having a JTC bias is a redescription rather than an explanation” </w:t>
      </w:r>
      <w:r w:rsidR="00B95D16">
        <w:fldChar w:fldCharType="begin"/>
      </w:r>
      <w:r w:rsidR="00B95D16">
        <w:instrText xml:space="preserve"> ADDIN EN.CITE &lt;EndNote&gt;&lt;Cite&gt;&lt;Author&gt;Corlett&lt;/Author&gt;&lt;Year&gt;2014&lt;/Year&gt;&lt;RecNum&gt;247972&lt;/RecNum&gt;&lt;DisplayText&gt;(Corlett &amp;amp; Fletcher, 2014)&lt;/DisplayText&gt;&lt;record&gt;&lt;rec-number&gt;247972&lt;/rec-number&gt;&lt;foreign-keys&gt;&lt;key app="EN" db-id="wf2e9ez5usedrqevawax09t1p0d0x5rexffv" timestamp="1427011081"&gt;247972&lt;/key&gt;&lt;key app="ENWeb" db-id=""&gt;0&lt;/key&gt;&lt;/foreign-keys&gt;&lt;ref-type name="Journal Article"&gt;17&lt;/ref-type&gt;&lt;contributors&gt;&lt;authors&gt;&lt;author&gt;Corlett, P. R.&lt;/author&gt;&lt;author&gt;Fletcher, P. C.&lt;/author&gt;&lt;/authors&gt;&lt;/contributors&gt;&lt;titles&gt;&lt;title&gt;Computational psychiatry: A Rosetta Stone linking the brain to mental illness&lt;/title&gt;&lt;secondary-title&gt;The Lancet Psychiatry&lt;/secondary-title&gt;&lt;/titles&gt;&lt;periodical&gt;&lt;full-title&gt;The Lancet Psychiatry&lt;/full-title&gt;&lt;/periodical&gt;&lt;pages&gt;399-402&lt;/pages&gt;&lt;volume&gt;1&lt;/volume&gt;&lt;number&gt;5&lt;/number&gt;&lt;dates&gt;&lt;year&gt;2014&lt;/year&gt;&lt;/dates&gt;&lt;isbn&gt;22150366&lt;/isbn&gt;&lt;urls&gt;&lt;/urls&gt;&lt;electronic-resource-num&gt;10.1016/s2215-0366(14)70298-6&lt;/electronic-resource-num&gt;&lt;/record&gt;&lt;/Cite&gt;&lt;/EndNote&gt;</w:instrText>
      </w:r>
      <w:r w:rsidR="00B95D16">
        <w:fldChar w:fldCharType="separate"/>
      </w:r>
      <w:r w:rsidR="00B95D16">
        <w:rPr>
          <w:noProof/>
        </w:rPr>
        <w:t>(Corlett &amp; Fletcher, 2014</w:t>
      </w:r>
      <w:r w:rsidR="00B95D16">
        <w:fldChar w:fldCharType="end"/>
      </w:r>
      <w:r w:rsidR="00423371">
        <w:t xml:space="preserve">, </w:t>
      </w:r>
      <w:r w:rsidR="00423371" w:rsidRPr="00197F60">
        <w:t>p. 399)</w:t>
      </w:r>
      <w:r w:rsidR="00EB270B" w:rsidRPr="00197F60">
        <w:t>.</w:t>
      </w:r>
      <w:r w:rsidR="00764244">
        <w:t xml:space="preserve"> </w:t>
      </w:r>
      <w:r w:rsidR="00F72351">
        <w:t>Disagree</w:t>
      </w:r>
      <w:r w:rsidR="007826DE">
        <w:t>ment about the JTC bias suggest</w:t>
      </w:r>
      <w:r w:rsidR="00FA3C4F">
        <w:t>s</w:t>
      </w:r>
      <w:r w:rsidR="00764244">
        <w:t xml:space="preserve"> </w:t>
      </w:r>
      <w:r w:rsidR="00F72351">
        <w:t xml:space="preserve">that </w:t>
      </w:r>
      <w:r w:rsidR="007826DE">
        <w:t xml:space="preserve">a </w:t>
      </w:r>
      <w:r w:rsidR="00BF12B3">
        <w:t>useful</w:t>
      </w:r>
      <w:r w:rsidR="009108AE">
        <w:t xml:space="preserve"> dir</w:t>
      </w:r>
      <w:r w:rsidR="007826DE">
        <w:t>ect</w:t>
      </w:r>
      <w:r w:rsidR="002D0725">
        <w:t>ion for</w:t>
      </w:r>
      <w:r w:rsidR="00F33E9E">
        <w:t xml:space="preserve"> research </w:t>
      </w:r>
      <w:r w:rsidR="00FA3C4F">
        <w:t>could be</w:t>
      </w:r>
      <w:r w:rsidR="00F33E9E">
        <w:t xml:space="preserve"> to</w:t>
      </w:r>
      <w:r w:rsidR="00E751D8">
        <w:t xml:space="preserve"> examine</w:t>
      </w:r>
      <w:r w:rsidR="007826DE">
        <w:t xml:space="preserve"> </w:t>
      </w:r>
      <w:r w:rsidR="002F2AA2">
        <w:t>d</w:t>
      </w:r>
      <w:r w:rsidR="009C0A43">
        <w:t>ata gathering</w:t>
      </w:r>
      <w:r w:rsidR="008F594C">
        <w:t xml:space="preserve"> </w:t>
      </w:r>
      <w:r w:rsidR="00C46578">
        <w:t>in the beads task</w:t>
      </w:r>
      <w:r w:rsidR="009E244C">
        <w:t xml:space="preserve"> </w:t>
      </w:r>
      <w:r w:rsidR="004C6387">
        <w:t>with</w:t>
      </w:r>
      <w:r w:rsidR="009E244C">
        <w:t xml:space="preserve">in </w:t>
      </w:r>
      <w:r w:rsidR="00E40840">
        <w:t>the context of a</w:t>
      </w:r>
      <w:r w:rsidR="00F72351">
        <w:t xml:space="preserve"> </w:t>
      </w:r>
      <w:r w:rsidR="007826DE">
        <w:t xml:space="preserve">well-developed </w:t>
      </w:r>
      <w:r w:rsidR="00112E0F">
        <w:t xml:space="preserve">cognitive model of </w:t>
      </w:r>
      <w:r w:rsidR="005C540A">
        <w:t xml:space="preserve">normal </w:t>
      </w:r>
      <w:r w:rsidR="009E244C">
        <w:t>rea</w:t>
      </w:r>
      <w:r w:rsidR="005C540A">
        <w:t>soning</w:t>
      </w:r>
      <w:r w:rsidR="009C0A43">
        <w:t xml:space="preserve">. </w:t>
      </w:r>
    </w:p>
    <w:p w14:paraId="4C780305" w14:textId="77777777" w:rsidR="00A249B9" w:rsidRDefault="00A249B9" w:rsidP="0025799B">
      <w:pPr>
        <w:spacing w:line="480" w:lineRule="auto"/>
      </w:pPr>
    </w:p>
    <w:p w14:paraId="3318AA10" w14:textId="2DA2AD83" w:rsidR="00CC52C1" w:rsidRDefault="00EF672B" w:rsidP="0025799B">
      <w:pPr>
        <w:spacing w:line="480" w:lineRule="auto"/>
        <w:rPr>
          <w:rFonts w:cs="Times"/>
          <w:lang w:val="en-US"/>
        </w:rPr>
      </w:pPr>
      <w:r>
        <w:t>A</w:t>
      </w:r>
      <w:r w:rsidR="00712815">
        <w:t xml:space="preserve"> substantial body of evidence</w:t>
      </w:r>
      <w:r w:rsidR="00926B08">
        <w:t xml:space="preserve"> supports the existence of</w:t>
      </w:r>
      <w:r w:rsidR="00926B08" w:rsidRPr="00B92B09">
        <w:t xml:space="preserve"> </w:t>
      </w:r>
      <w:r w:rsidR="00926B08">
        <w:t>two dist</w:t>
      </w:r>
      <w:r w:rsidR="00906522">
        <w:t xml:space="preserve">inct </w:t>
      </w:r>
      <w:r w:rsidR="00E072AF">
        <w:t xml:space="preserve">reasoning </w:t>
      </w:r>
      <w:r w:rsidR="00906522">
        <w:t>processes</w:t>
      </w:r>
      <w:r w:rsidR="00926B08">
        <w:t xml:space="preserve"> </w:t>
      </w:r>
      <w:r w:rsidR="00B95D16">
        <w:fldChar w:fldCharType="begin">
          <w:fldData xml:space="preserve">PEVuZE5vdGU+PENpdGU+PEF1dGhvcj5TdGFub3ZpY2g8L0F1dGhvcj48WWVhcj4yMDExPC9ZZWFy
PjxSZWNOdW0+MjQ3MDQ0PC9SZWNOdW0+PERpc3BsYXlUZXh0PihKLiBTLiBCLiBULiBFdmFucywg
MjAxMDsgSi4gUy4gQi4gVC4gRXZhbnMgJmFtcDsgU3Rhbm92aWNoLCAyMDEzOyBLYWhuZW1hbiwg
MjAxMTsgU3Rhbm92aWNoLCAyMDExKTwvRGlzcGxheVRleHQ+PHJlY29yZD48cmVjLW51bWJlcj4y
NDcwNDQ8L3JlYy1udW1iZXI+PGZvcmVpZ24ta2V5cz48a2V5IGFwcD0iRU4iIGRiLWlkPSJ3ZjJl
OWV6NXVzZWRycWV2YXdheDA5dDFwMGQweDVyZXhmZnYiIHRpbWVzdGFtcD0iMTQxNjc5NTU1OSI+
MjQ3MDQ0PC9rZXk+PC9mb3JlaWduLWtleXM+PHJlZi10eXBlIG5hbWU9IkJvb2siPjY8L3JlZi10
eXBlPjxjb250cmlidXRvcnM+PGF1dGhvcnM+PGF1dGhvcj5TdGFub3ZpY2gsIEsuIEUuPC9hdXRo
b3I+PC9hdXRob3JzPjwvY29udHJpYnV0b3JzPjx0aXRsZXM+PHRpdGxlPlJhdGlvbmFsaXR5IGFu
ZCB0aGUgcmVmbGVjdGl2ZSBtaW5kPC90aXRsZT48L3RpdGxlcz48ZGF0ZXM+PHllYXI+MjAxMTwv
eWVhcj48L2RhdGVzPjxwdWItbG9jYXRpb24+T3hmb3JkLCBVSzwvcHViLWxvY2F0aW9uPjxwdWJs
aXNoZXI+T3hmb3JkIFVuaXZlcnNpdHkgUHJlc3M8L3B1Ymxpc2hlcj48dXJscz48L3VybHM+PC9y
ZWNvcmQ+PC9DaXRlPjxDaXRlPjxBdXRob3I+RXZhbnM8L0F1dGhvcj48WWVhcj4yMDEzPC9ZZWFy
PjxSZWNOdW0+NTEwMDwvUmVjTnVtPjxyZWNvcmQ+PHJlYy1udW1iZXI+NTEwMDwvcmVjLW51bWJl
cj48Zm9yZWlnbi1rZXlzPjxrZXkgYXBwPSJFTiIgZGItaWQ9IndmMmU5ZXo1dXNlZHJxZXZhd2F4
MDl0MXAwZDB4NXJleGZmdiIgdGltZXN0YW1wPSIxMzk0MDU5MTAyIj41MTAwPC9rZXk+PC9mb3Jl
aWduLWtleXM+PHJlZi10eXBlIG5hbWU9IkpvdXJuYWwgQXJ0aWNsZSI+MTc8L3JlZi10eXBlPjxj
b250cmlidXRvcnM+PGF1dGhvcnM+PGF1dGhvcj5FdmFucywgSi4gU3QuIEIuIFQuPC9hdXRob3I+
PGF1dGhvcj5TdGFub3ZpY2gsIEsuIEUuPC9hdXRob3I+PC9hdXRob3JzPjwvY29udHJpYnV0b3Jz
Pjx0aXRsZXM+PHRpdGxlPkR1YWwtcHJvY2VzcyB0aGVvcmllcyBvZiBoaWdoZXIgY29nbml0aW9u
OiBBZHZhbmNpbmcgdGhlIGRlYmF0ZTwvdGl0bGU+PHNlY29uZGFyeS10aXRsZT5QZXJzcGVjdGl2
ZXMgb24gUHN5Y2hvbG9naWNhbCBTY2llbmNlPC9zZWNvbmRhcnktdGl0bGU+PHNob3J0LXRpdGxl
PkR1YWwtUHJvY2VzcyBUaGVvcmllcyBvZiBIaWdoZXIgQ29nbml0aW9uPC9zaG9ydC10aXRsZT48
L3RpdGxlcz48cGVyaW9kaWNhbD48ZnVsbC10aXRsZT5QZXJzcGVjdGl2ZXMgb24gUHN5Y2hvbG9n
aWNhbCBTY2llbmNlPC9mdWxsLXRpdGxlPjwvcGVyaW9kaWNhbD48cGFnZXM+MjIzLTI0MTwvcGFn
ZXM+PHZvbHVtZT44PC92b2x1bWU+PG51bWJlcj4zPC9udW1iZXI+PGRhdGVzPjx5ZWFyPjIwMTM8
L3llYXI+PHB1Yi1kYXRlcz48ZGF0ZT4yMDEzLzA1LzA3LzwvZGF0ZT48L3B1Yi1kYXRlcz48L2Rh
dGVzPjxpc2JuPjE3NDUtNjkxNiwgMTc0NS02OTI0PC9pc2JuPjx1cmxzPjxyZWxhdGVkLXVybHM+
PHVybD5odHRwOi8vcHBzLnNhZ2VwdWIuY29tL2xvb2t1cC9kb2kvMTAuMTE3Ny8xNzQ1NjkxNjEy
NDYwNjg1PC91cmw+PHVybD5odHRwOi8vcHBzLnNhZ2VwdWIuY29tL2NvbnRlbnQvOC8zLzIyMy5m
dWxsLnBkZjwvdXJsPjwvcmVsYXRlZC11cmxzPjwvdXJscz48ZWxlY3Ryb25pYy1yZXNvdXJjZS1u
dW0+MTAuMTE3Ny8xNzQ1NjkxNjEyNDYwNjg1PC9lbGVjdHJvbmljLXJlc291cmNlLW51bT48cmVt
b3RlLWRhdGFiYXNlLXByb3ZpZGVyPkNyb3NzUmVmPC9yZW1vdGUtZGF0YWJhc2UtcHJvdmlkZXI+
PGFjY2Vzcy1kYXRlPjIwMTMvMDUvMjgvMDU6MTA6NTE8L2FjY2Vzcy1kYXRlPjwvcmVjb3JkPjwv
Q2l0ZT48Q2l0ZT48QXV0aG9yPkthaG5lbWFuPC9BdXRob3I+PFllYXI+MjAxMTwvWWVhcj48UmVj
TnVtPjI0Njk5NjwvUmVjTnVtPjxyZWNvcmQ+PHJlYy1udW1iZXI+MjQ2OTk2PC9yZWMtbnVtYmVy
Pjxmb3JlaWduLWtleXM+PGtleSBhcHA9IkVOIiBkYi1pZD0id2YyZTllejV1c2VkcnFldmF3YXgw
OXQxcDBkMHg1cmV4ZmZ2IiB0aW1lc3RhbXA9IjE0MTY1MzQ0MDkiPjI0Njk5Njwva2V5PjwvZm9y
ZWlnbi1rZXlzPjxyZWYtdHlwZSBuYW1lPSJCb29rIj42PC9yZWYtdHlwZT48Y29udHJpYnV0b3Jz
PjxhdXRob3JzPjxhdXRob3I+S2FobmVtYW4sIEQuPC9hdXRob3I+PC9hdXRob3JzPjwvY29udHJp
YnV0b3JzPjx0aXRsZXM+PHRpdGxlPlRoaW5raW5nLCBmYXN0IGFuZCBzbG93PC90aXRsZT48L3Rp
dGxlcz48ZGF0ZXM+PHllYXI+MjAxMTwveWVhcj48L2RhdGVzPjxwdWItbG9jYXRpb24+TmV3IFlv
cmssIE5ZPC9wdWItbG9jYXRpb24+PHB1Ymxpc2hlcj5GYXJyYXIsIFN0cmF1cyBhbmQgR2lyb3V4
PC9wdWJsaXNoZXI+PHVybHM+PC91cmxzPjwvcmVjb3JkPjwvQ2l0ZT48Q2l0ZT48QXV0aG9yPkV2
YW5zPC9BdXRob3I+PFllYXI+MjAxMDwvWWVhcj48UmVjTnVtPjI0NzE3NjwvUmVjTnVtPjxyZWNv
cmQ+PHJlYy1udW1iZXI+MjQ3MTc2PC9yZWMtbnVtYmVyPjxmb3JlaWduLWtleXM+PGtleSBhcHA9
IkVOIiBkYi1pZD0id2YyZTllejV1c2VkcnFldmF3YXgwOXQxcDBkMHg1cmV4ZmZ2IiB0aW1lc3Rh
bXA9IjE0MTgxODYzMzgiPjI0NzE3Njwva2V5PjwvZm9yZWlnbi1rZXlzPjxyZWYtdHlwZSBuYW1l
PSJCb29rIj42PC9yZWYtdHlwZT48Y29udHJpYnV0b3JzPjxhdXRob3JzPjxhdXRob3I+RXZhbnMs
IEouIFN0LiBCLiBULjwvYXV0aG9yPjwvYXV0aG9ycz48L2NvbnRyaWJ1dG9ycz48dGl0bGVzPjx0
aXRsZT5UaGlua2luZyB0d2ljZTogVHdvIG1pbmRzIGluIG9uZSBicmFpbjwvdGl0bGU+PC90aXRs
ZXM+PGRhdGVzPjx5ZWFyPjIwMTA8L3llYXI+PC9kYXRlcz48cHViLWxvY2F0aW9uPk94Zm9yZCwg
VUs8L3B1Yi1sb2NhdGlvbj48cHVibGlzaGVyPk94Zm9yZCBVbml2ZXJzaXR5IFByZXNzPC9wdWJs
aXNoZXI+PHVybHM+PC91cmxzPjwvcmVjb3JkPjwvQ2l0ZT48L0VuZE5vdGU+
</w:fldData>
        </w:fldChar>
      </w:r>
      <w:r w:rsidR="00B95D16">
        <w:instrText xml:space="preserve"> ADDIN EN.CITE </w:instrText>
      </w:r>
      <w:r w:rsidR="00B95D16">
        <w:fldChar w:fldCharType="begin">
          <w:fldData xml:space="preserve">PEVuZE5vdGU+PENpdGU+PEF1dGhvcj5TdGFub3ZpY2g8L0F1dGhvcj48WWVhcj4yMDExPC9ZZWFy
PjxSZWNOdW0+MjQ3MDQ0PC9SZWNOdW0+PERpc3BsYXlUZXh0PihKLiBTLiBCLiBULiBFdmFucywg
MjAxMDsgSi4gUy4gQi4gVC4gRXZhbnMgJmFtcDsgU3Rhbm92aWNoLCAyMDEzOyBLYWhuZW1hbiwg
MjAxMTsgU3Rhbm92aWNoLCAyMDExKTwvRGlzcGxheVRleHQ+PHJlY29yZD48cmVjLW51bWJlcj4y
NDcwNDQ8L3JlYy1udW1iZXI+PGZvcmVpZ24ta2V5cz48a2V5IGFwcD0iRU4iIGRiLWlkPSJ3ZjJl
OWV6NXVzZWRycWV2YXdheDA5dDFwMGQweDVyZXhmZnYiIHRpbWVzdGFtcD0iMTQxNjc5NTU1OSI+
MjQ3MDQ0PC9rZXk+PC9mb3JlaWduLWtleXM+PHJlZi10eXBlIG5hbWU9IkJvb2siPjY8L3JlZi10
eXBlPjxjb250cmlidXRvcnM+PGF1dGhvcnM+PGF1dGhvcj5TdGFub3ZpY2gsIEsuIEUuPC9hdXRo
b3I+PC9hdXRob3JzPjwvY29udHJpYnV0b3JzPjx0aXRsZXM+PHRpdGxlPlJhdGlvbmFsaXR5IGFu
ZCB0aGUgcmVmbGVjdGl2ZSBtaW5kPC90aXRsZT48L3RpdGxlcz48ZGF0ZXM+PHllYXI+MjAxMTwv
eWVhcj48L2RhdGVzPjxwdWItbG9jYXRpb24+T3hmb3JkLCBVSzwvcHViLWxvY2F0aW9uPjxwdWJs
aXNoZXI+T3hmb3JkIFVuaXZlcnNpdHkgUHJlc3M8L3B1Ymxpc2hlcj48dXJscz48L3VybHM+PC9y
ZWNvcmQ+PC9DaXRlPjxDaXRlPjxBdXRob3I+RXZhbnM8L0F1dGhvcj48WWVhcj4yMDEzPC9ZZWFy
PjxSZWNOdW0+NTEwMDwvUmVjTnVtPjxyZWNvcmQ+PHJlYy1udW1iZXI+NTEwMDwvcmVjLW51bWJl
cj48Zm9yZWlnbi1rZXlzPjxrZXkgYXBwPSJFTiIgZGItaWQ9IndmMmU5ZXo1dXNlZHJxZXZhd2F4
MDl0MXAwZDB4NXJleGZmdiIgdGltZXN0YW1wPSIxMzk0MDU5MTAyIj41MTAwPC9rZXk+PC9mb3Jl
aWduLWtleXM+PHJlZi10eXBlIG5hbWU9IkpvdXJuYWwgQXJ0aWNsZSI+MTc8L3JlZi10eXBlPjxj
b250cmlidXRvcnM+PGF1dGhvcnM+PGF1dGhvcj5FdmFucywgSi4gU3QuIEIuIFQuPC9hdXRob3I+
PGF1dGhvcj5TdGFub3ZpY2gsIEsuIEUuPC9hdXRob3I+PC9hdXRob3JzPjwvY29udHJpYnV0b3Jz
Pjx0aXRsZXM+PHRpdGxlPkR1YWwtcHJvY2VzcyB0aGVvcmllcyBvZiBoaWdoZXIgY29nbml0aW9u
OiBBZHZhbmNpbmcgdGhlIGRlYmF0ZTwvdGl0bGU+PHNlY29uZGFyeS10aXRsZT5QZXJzcGVjdGl2
ZXMgb24gUHN5Y2hvbG9naWNhbCBTY2llbmNlPC9zZWNvbmRhcnktdGl0bGU+PHNob3J0LXRpdGxl
PkR1YWwtUHJvY2VzcyBUaGVvcmllcyBvZiBIaWdoZXIgQ29nbml0aW9uPC9zaG9ydC10aXRsZT48
L3RpdGxlcz48cGVyaW9kaWNhbD48ZnVsbC10aXRsZT5QZXJzcGVjdGl2ZXMgb24gUHN5Y2hvbG9n
aWNhbCBTY2llbmNlPC9mdWxsLXRpdGxlPjwvcGVyaW9kaWNhbD48cGFnZXM+MjIzLTI0MTwvcGFn
ZXM+PHZvbHVtZT44PC92b2x1bWU+PG51bWJlcj4zPC9udW1iZXI+PGRhdGVzPjx5ZWFyPjIwMTM8
L3llYXI+PHB1Yi1kYXRlcz48ZGF0ZT4yMDEzLzA1LzA3LzwvZGF0ZT48L3B1Yi1kYXRlcz48L2Rh
dGVzPjxpc2JuPjE3NDUtNjkxNiwgMTc0NS02OTI0PC9pc2JuPjx1cmxzPjxyZWxhdGVkLXVybHM+
PHVybD5odHRwOi8vcHBzLnNhZ2VwdWIuY29tL2xvb2t1cC9kb2kvMTAuMTE3Ny8xNzQ1NjkxNjEy
NDYwNjg1PC91cmw+PHVybD5odHRwOi8vcHBzLnNhZ2VwdWIuY29tL2NvbnRlbnQvOC8zLzIyMy5m
dWxsLnBkZjwvdXJsPjwvcmVsYXRlZC11cmxzPjwvdXJscz48ZWxlY3Ryb25pYy1yZXNvdXJjZS1u
dW0+MTAuMTE3Ny8xNzQ1NjkxNjEyNDYwNjg1PC9lbGVjdHJvbmljLXJlc291cmNlLW51bT48cmVt
b3RlLWRhdGFiYXNlLXByb3ZpZGVyPkNyb3NzUmVmPC9yZW1vdGUtZGF0YWJhc2UtcHJvdmlkZXI+
PGFjY2Vzcy1kYXRlPjIwMTMvMDUvMjgvMDU6MTA6NTE8L2FjY2Vzcy1kYXRlPjwvcmVjb3JkPjwv
Q2l0ZT48Q2l0ZT48QXV0aG9yPkthaG5lbWFuPC9BdXRob3I+PFllYXI+MjAxMTwvWWVhcj48UmVj
TnVtPjI0Njk5NjwvUmVjTnVtPjxyZWNvcmQ+PHJlYy1udW1iZXI+MjQ2OTk2PC9yZWMtbnVtYmVy
Pjxmb3JlaWduLWtleXM+PGtleSBhcHA9IkVOIiBkYi1pZD0id2YyZTllejV1c2VkcnFldmF3YXgw
OXQxcDBkMHg1cmV4ZmZ2IiB0aW1lc3RhbXA9IjE0MTY1MzQ0MDkiPjI0Njk5Njwva2V5PjwvZm9y
ZWlnbi1rZXlzPjxyZWYtdHlwZSBuYW1lPSJCb29rIj42PC9yZWYtdHlwZT48Y29udHJpYnV0b3Jz
PjxhdXRob3JzPjxhdXRob3I+S2FobmVtYW4sIEQuPC9hdXRob3I+PC9hdXRob3JzPjwvY29udHJp
YnV0b3JzPjx0aXRsZXM+PHRpdGxlPlRoaW5raW5nLCBmYXN0IGFuZCBzbG93PC90aXRsZT48L3Rp
dGxlcz48ZGF0ZXM+PHllYXI+MjAxMTwveWVhcj48L2RhdGVzPjxwdWItbG9jYXRpb24+TmV3IFlv
cmssIE5ZPC9wdWItbG9jYXRpb24+PHB1Ymxpc2hlcj5GYXJyYXIsIFN0cmF1cyBhbmQgR2lyb3V4
PC9wdWJsaXNoZXI+PHVybHM+PC91cmxzPjwvcmVjb3JkPjwvQ2l0ZT48Q2l0ZT48QXV0aG9yPkV2
YW5zPC9BdXRob3I+PFllYXI+MjAxMDwvWWVhcj48UmVjTnVtPjI0NzE3NjwvUmVjTnVtPjxyZWNv
cmQ+PHJlYy1udW1iZXI+MjQ3MTc2PC9yZWMtbnVtYmVyPjxmb3JlaWduLWtleXM+PGtleSBhcHA9
IkVOIiBkYi1pZD0id2YyZTllejV1c2VkcnFldmF3YXgwOXQxcDBkMHg1cmV4ZmZ2IiB0aW1lc3Rh
bXA9IjE0MTgxODYzMzgiPjI0NzE3Njwva2V5PjwvZm9yZWlnbi1rZXlzPjxyZWYtdHlwZSBuYW1l
PSJCb29rIj42PC9yZWYtdHlwZT48Y29udHJpYnV0b3JzPjxhdXRob3JzPjxhdXRob3I+RXZhbnMs
IEouIFN0LiBCLiBULjwvYXV0aG9yPjwvYXV0aG9ycz48L2NvbnRyaWJ1dG9ycz48dGl0bGVzPjx0
aXRsZT5UaGlua2luZyB0d2ljZTogVHdvIG1pbmRzIGluIG9uZSBicmFpbjwvdGl0bGU+PC90aXRs
ZXM+PGRhdGVzPjx5ZWFyPjIwMTA8L3llYXI+PC9kYXRlcz48cHViLWxvY2F0aW9uPk94Zm9yZCwg
VUs8L3B1Yi1sb2NhdGlvbj48cHVibGlzaGVyPk94Zm9yZCBVbml2ZXJzaXR5IFByZXNzPC9wdWJs
aXNoZXI+PHVybHM+PC91cmxzPjwvcmVjb3JkPjwvQ2l0ZT48L0VuZE5vdGU+
</w:fldData>
        </w:fldChar>
      </w:r>
      <w:r w:rsidR="00B95D16">
        <w:instrText xml:space="preserve"> ADDIN EN.CITE.DATA </w:instrText>
      </w:r>
      <w:r w:rsidR="00B95D16">
        <w:fldChar w:fldCharType="end"/>
      </w:r>
      <w:r w:rsidR="00B95D16">
        <w:fldChar w:fldCharType="separate"/>
      </w:r>
      <w:r w:rsidR="00B95D16">
        <w:rPr>
          <w:noProof/>
        </w:rPr>
        <w:t>(J. S. B. T. Evans, 2010; J. S. B. T. Evans &amp; Stanovich, 2013; Kahneman, 2011; Stanovich, 2011)</w:t>
      </w:r>
      <w:r w:rsidR="00B95D16">
        <w:fldChar w:fldCharType="end"/>
      </w:r>
      <w:r w:rsidR="00224C66">
        <w:t>:</w:t>
      </w:r>
      <w:r w:rsidR="00926B08">
        <w:t xml:space="preserve"> </w:t>
      </w:r>
      <w:r w:rsidR="00926B08" w:rsidRPr="002E496A">
        <w:rPr>
          <w:rFonts w:cs="Times"/>
          <w:lang w:val="en-US"/>
        </w:rPr>
        <w:t>Type 1</w:t>
      </w:r>
      <w:r w:rsidR="007620F5">
        <w:rPr>
          <w:rFonts w:cs="Times"/>
          <w:lang w:val="en-US"/>
        </w:rPr>
        <w:t xml:space="preserve"> or</w:t>
      </w:r>
      <w:r w:rsidR="00926B08" w:rsidRPr="002E496A">
        <w:rPr>
          <w:rFonts w:cs="Times"/>
          <w:lang w:val="en-US"/>
        </w:rPr>
        <w:t xml:space="preserve"> “intuitive” </w:t>
      </w:r>
      <w:r w:rsidR="008C78A1">
        <w:rPr>
          <w:rFonts w:cs="Times"/>
          <w:lang w:val="en-US"/>
        </w:rPr>
        <w:t>processing</w:t>
      </w:r>
      <w:r w:rsidR="000F57BB">
        <w:rPr>
          <w:rFonts w:cs="Times"/>
          <w:lang w:val="en-US"/>
        </w:rPr>
        <w:t xml:space="preserve"> </w:t>
      </w:r>
      <w:r w:rsidR="005A536A">
        <w:rPr>
          <w:rFonts w:cs="Times"/>
          <w:lang w:val="en-US"/>
        </w:rPr>
        <w:t xml:space="preserve">which </w:t>
      </w:r>
      <w:r w:rsidR="00B66C6B">
        <w:rPr>
          <w:rFonts w:cs="Times"/>
          <w:lang w:val="en-US"/>
        </w:rPr>
        <w:t>does not require working memory</w:t>
      </w:r>
      <w:r w:rsidR="00220F1B">
        <w:rPr>
          <w:rFonts w:cs="Times"/>
          <w:lang w:val="en-US"/>
        </w:rPr>
        <w:t>,</w:t>
      </w:r>
      <w:r w:rsidR="00B66C6B">
        <w:rPr>
          <w:rFonts w:cs="Times"/>
          <w:lang w:val="en-US"/>
        </w:rPr>
        <w:t xml:space="preserve"> and </w:t>
      </w:r>
      <w:r w:rsidR="00926B08">
        <w:rPr>
          <w:rFonts w:cs="Times"/>
          <w:lang w:val="en-US"/>
        </w:rPr>
        <w:t>is typically</w:t>
      </w:r>
      <w:r w:rsidR="00926B08" w:rsidRPr="002E496A">
        <w:rPr>
          <w:rFonts w:cs="Times"/>
          <w:lang w:val="en-US"/>
        </w:rPr>
        <w:t xml:space="preserve"> </w:t>
      </w:r>
      <w:r w:rsidR="00E12603">
        <w:rPr>
          <w:rFonts w:cs="Times"/>
          <w:lang w:val="en-US"/>
        </w:rPr>
        <w:t>fast, high capacity,</w:t>
      </w:r>
      <w:r w:rsidR="00926B08">
        <w:rPr>
          <w:rFonts w:cs="Times"/>
          <w:lang w:val="en-US"/>
        </w:rPr>
        <w:t xml:space="preserve"> automatic, and in</w:t>
      </w:r>
      <w:r w:rsidR="005A536A">
        <w:rPr>
          <w:rFonts w:cs="Times"/>
          <w:lang w:val="en-US"/>
        </w:rPr>
        <w:t>dependent of cognitive ability; and</w:t>
      </w:r>
      <w:r w:rsidR="002762AB">
        <w:rPr>
          <w:rFonts w:cs="Times"/>
          <w:lang w:val="en-US"/>
        </w:rPr>
        <w:t xml:space="preserve"> </w:t>
      </w:r>
      <w:r w:rsidR="00926B08" w:rsidRPr="002E496A">
        <w:rPr>
          <w:rFonts w:cs="Times"/>
          <w:lang w:val="en-US"/>
        </w:rPr>
        <w:t>Type 2</w:t>
      </w:r>
      <w:r w:rsidR="00926B08">
        <w:rPr>
          <w:rFonts w:cs="Times"/>
          <w:lang w:val="en-US"/>
        </w:rPr>
        <w:t xml:space="preserve"> </w:t>
      </w:r>
      <w:r w:rsidR="007620F5">
        <w:rPr>
          <w:rFonts w:cs="Times"/>
          <w:lang w:val="en-US"/>
        </w:rPr>
        <w:t xml:space="preserve">or </w:t>
      </w:r>
      <w:r w:rsidR="00926B08">
        <w:rPr>
          <w:rFonts w:cs="Times"/>
          <w:lang w:val="en-US"/>
        </w:rPr>
        <w:t>“analytic</w:t>
      </w:r>
      <w:r w:rsidR="00926B08" w:rsidRPr="002E496A">
        <w:rPr>
          <w:rFonts w:cs="Times"/>
          <w:lang w:val="en-US"/>
        </w:rPr>
        <w:t>”</w:t>
      </w:r>
      <w:r w:rsidR="008C78A1">
        <w:rPr>
          <w:rFonts w:cs="Times"/>
          <w:lang w:val="en-US"/>
        </w:rPr>
        <w:t xml:space="preserve"> processing</w:t>
      </w:r>
      <w:r w:rsidR="00B66C6B">
        <w:rPr>
          <w:rFonts w:cs="Times"/>
          <w:lang w:val="en-US"/>
        </w:rPr>
        <w:t xml:space="preserve"> </w:t>
      </w:r>
      <w:r w:rsidR="005A536A">
        <w:rPr>
          <w:rFonts w:cs="Times"/>
          <w:lang w:val="en-US"/>
        </w:rPr>
        <w:t xml:space="preserve">which </w:t>
      </w:r>
      <w:r w:rsidR="00B66C6B">
        <w:rPr>
          <w:rFonts w:cs="Times"/>
          <w:lang w:val="en-US"/>
        </w:rPr>
        <w:t>require</w:t>
      </w:r>
      <w:r w:rsidR="007620F5">
        <w:rPr>
          <w:rFonts w:cs="Times"/>
          <w:lang w:val="en-US"/>
        </w:rPr>
        <w:t>s</w:t>
      </w:r>
      <w:r w:rsidR="00B66C6B">
        <w:rPr>
          <w:rFonts w:cs="Times"/>
          <w:lang w:val="en-US"/>
        </w:rPr>
        <w:t xml:space="preserve"> working </w:t>
      </w:r>
      <w:r w:rsidR="00B66C6B">
        <w:rPr>
          <w:rFonts w:cs="Times"/>
          <w:lang w:val="en-US"/>
        </w:rPr>
        <w:lastRenderedPageBreak/>
        <w:t>memory, and</w:t>
      </w:r>
      <w:r w:rsidR="00926B08">
        <w:rPr>
          <w:rFonts w:cs="Times"/>
          <w:lang w:val="en-US"/>
        </w:rPr>
        <w:t xml:space="preserve"> is typically slow, low capacity, deliberative,</w:t>
      </w:r>
      <w:r w:rsidR="00926B08" w:rsidRPr="002E496A">
        <w:rPr>
          <w:rFonts w:cs="Times"/>
          <w:lang w:val="en-US"/>
        </w:rPr>
        <w:t xml:space="preserve"> </w:t>
      </w:r>
      <w:r w:rsidR="00926B08">
        <w:rPr>
          <w:rFonts w:cs="Times"/>
          <w:lang w:val="en-US"/>
        </w:rPr>
        <w:t>and dependent on cognitive ability</w:t>
      </w:r>
      <w:r w:rsidR="00926B08" w:rsidRPr="002E496A">
        <w:rPr>
          <w:rFonts w:cs="Times"/>
          <w:lang w:val="en-US"/>
        </w:rPr>
        <w:t>.</w:t>
      </w:r>
      <w:r w:rsidR="005A327F">
        <w:rPr>
          <w:rFonts w:cs="Times"/>
          <w:lang w:val="en-US"/>
        </w:rPr>
        <w:t xml:space="preserve"> </w:t>
      </w:r>
      <w:r w:rsidR="00950115">
        <w:rPr>
          <w:rFonts w:cs="Times"/>
          <w:lang w:val="en-US"/>
        </w:rPr>
        <w:t>It has been argued that these processes interact in a</w:t>
      </w:r>
      <w:r w:rsidR="00E83960">
        <w:rPr>
          <w:rFonts w:cs="Times"/>
          <w:lang w:val="en-US"/>
        </w:rPr>
        <w:t xml:space="preserve"> </w:t>
      </w:r>
      <w:r w:rsidR="0051443F">
        <w:rPr>
          <w:rFonts w:cs="Times"/>
          <w:lang w:val="en-US"/>
        </w:rPr>
        <w:t>“</w:t>
      </w:r>
      <w:r w:rsidR="00E83960">
        <w:rPr>
          <w:rFonts w:cs="Times"/>
          <w:lang w:val="en-US"/>
        </w:rPr>
        <w:t>default-</w:t>
      </w:r>
      <w:r w:rsidR="00E12603">
        <w:rPr>
          <w:rFonts w:cs="Times"/>
          <w:lang w:val="en-US"/>
        </w:rPr>
        <w:t>interventionist</w:t>
      </w:r>
      <w:r w:rsidR="0051443F">
        <w:rPr>
          <w:rFonts w:cs="Times"/>
          <w:lang w:val="en-US"/>
        </w:rPr>
        <w:t>”</w:t>
      </w:r>
      <w:r w:rsidR="00E83960">
        <w:rPr>
          <w:rFonts w:cs="Times"/>
          <w:lang w:val="en-US"/>
        </w:rPr>
        <w:t xml:space="preserve"> </w:t>
      </w:r>
      <w:r w:rsidR="00950115">
        <w:rPr>
          <w:rFonts w:cs="Times"/>
          <w:lang w:val="en-US"/>
        </w:rPr>
        <w:t>manner, with</w:t>
      </w:r>
      <w:r w:rsidR="00E83960">
        <w:rPr>
          <w:rFonts w:cs="Times"/>
          <w:lang w:val="en-US"/>
        </w:rPr>
        <w:t xml:space="preserve"> </w:t>
      </w:r>
      <w:r w:rsidR="00950115">
        <w:rPr>
          <w:rFonts w:cs="Times"/>
          <w:lang w:val="en-US"/>
        </w:rPr>
        <w:t>Type 1 processes</w:t>
      </w:r>
      <w:r w:rsidR="00654EE1">
        <w:rPr>
          <w:rFonts w:cs="Times"/>
          <w:lang w:val="en-US"/>
        </w:rPr>
        <w:t xml:space="preserve"> </w:t>
      </w:r>
      <w:r w:rsidR="00950115">
        <w:rPr>
          <w:rFonts w:cs="Times"/>
          <w:lang w:val="en-US"/>
        </w:rPr>
        <w:t>providing a fast intuitive response</w:t>
      </w:r>
      <w:r w:rsidR="00926B08">
        <w:rPr>
          <w:rFonts w:cs="Times"/>
          <w:lang w:val="en-US"/>
        </w:rPr>
        <w:t xml:space="preserve"> that guide</w:t>
      </w:r>
      <w:r w:rsidR="00950115">
        <w:rPr>
          <w:rFonts w:cs="Times"/>
          <w:lang w:val="en-US"/>
        </w:rPr>
        <w:t>s</w:t>
      </w:r>
      <w:r w:rsidR="00926B08">
        <w:rPr>
          <w:rFonts w:cs="Times"/>
          <w:lang w:val="en-US"/>
        </w:rPr>
        <w:t xml:space="preserve"> behavior unless slower Type 2 monitoring</w:t>
      </w:r>
      <w:r w:rsidR="00250A3F">
        <w:rPr>
          <w:rFonts w:cs="Times"/>
          <w:lang w:val="en-US"/>
        </w:rPr>
        <w:t xml:space="preserve"> processes intervene and offer</w:t>
      </w:r>
      <w:r w:rsidR="00926B08">
        <w:rPr>
          <w:rFonts w:cs="Times"/>
          <w:lang w:val="en-US"/>
        </w:rPr>
        <w:t xml:space="preserve"> an alternative response</w:t>
      </w:r>
      <w:r w:rsidR="00B66C6B">
        <w:rPr>
          <w:rFonts w:cs="Times"/>
          <w:lang w:val="en-US"/>
        </w:rPr>
        <w:t xml:space="preserve"> </w:t>
      </w:r>
      <w:r w:rsidR="00B95D16">
        <w:rPr>
          <w:rFonts w:cs="Times"/>
          <w:lang w:val="en-US"/>
        </w:rPr>
        <w:fldChar w:fldCharType="begin"/>
      </w:r>
      <w:r w:rsidR="00B95D16">
        <w:rPr>
          <w:rFonts w:cs="Times"/>
          <w:lang w:val="en-US"/>
        </w:rPr>
        <w:instrText xml:space="preserve"> ADDIN EN.CITE &lt;EndNote&gt;&lt;Cite&gt;&lt;Author&gt;Evans&lt;/Author&gt;&lt;Year&gt;2007&lt;/Year&gt;&lt;RecNum&gt;4548&lt;/RecNum&gt;&lt;DisplayText&gt;(J. S. B. T. Evans, 2007)&lt;/DisplayText&gt;&lt;record&gt;&lt;rec-number&gt;4548&lt;/rec-number&gt;&lt;foreign-keys&gt;&lt;key app="EN" db-id="wf2e9ez5usedrqevawax09t1p0d0x5rexffv" timestamp="1394059099"&gt;4548&lt;/key&gt;&lt;/foreign-keys&gt;&lt;ref-type name="Journal Article"&gt;17&lt;/ref-type&gt;&lt;contributors&gt;&lt;authors&gt;&lt;author&gt;Evans, J. St. B. T.&lt;/author&gt;&lt;/authors&gt;&lt;/contributors&gt;&lt;titles&gt;&lt;title&gt;On the resolution of conflict in dual process theories of reasoning&lt;/title&gt;&lt;secondary-title&gt;Thinking &amp;amp; Reasoning&lt;/secondary-title&gt;&lt;/titles&gt;&lt;periodical&gt;&lt;full-title&gt;Thinking &amp;amp; Reasoning&lt;/full-title&gt;&lt;/periodical&gt;&lt;pages&gt;321-339&lt;/pages&gt;&lt;volume&gt;13&lt;/volume&gt;&lt;number&gt;4&lt;/number&gt;&lt;dates&gt;&lt;year&gt;2007&lt;/year&gt;&lt;pub-dates&gt;&lt;date&gt;2007&lt;/date&gt;&lt;/pub-dates&gt;&lt;/dates&gt;&lt;isbn&gt;1354-6783&lt;/isbn&gt;&lt;urls&gt;&lt;related-urls&gt;&lt;url&gt;http://www.tandfonline.com/doi/pdf/10.1080/13546780601008825&lt;/url&gt;&lt;/related-urls&gt;&lt;/urls&gt;&lt;electronic-resource-num&gt;10.1080/13546780601008825 &lt;/electronic-resource-num&gt;&lt;remote-database-provider&gt;Google Scholar&lt;/remote-database-provider&gt;&lt;/record&gt;&lt;/Cite&gt;&lt;/EndNote&gt;</w:instrText>
      </w:r>
      <w:r w:rsidR="00B95D16">
        <w:rPr>
          <w:rFonts w:cs="Times"/>
          <w:lang w:val="en-US"/>
        </w:rPr>
        <w:fldChar w:fldCharType="separate"/>
      </w:r>
      <w:r w:rsidR="00B95D16">
        <w:rPr>
          <w:rFonts w:cs="Times"/>
          <w:noProof/>
          <w:lang w:val="en-US"/>
        </w:rPr>
        <w:t>(J. S. B. T. Evans, 2007)</w:t>
      </w:r>
      <w:r w:rsidR="00B95D16">
        <w:rPr>
          <w:rFonts w:cs="Times"/>
          <w:lang w:val="en-US"/>
        </w:rPr>
        <w:fldChar w:fldCharType="end"/>
      </w:r>
      <w:r w:rsidR="0080278C">
        <w:rPr>
          <w:rFonts w:cs="Times"/>
          <w:lang w:val="en-US"/>
        </w:rPr>
        <w:t>.</w:t>
      </w:r>
    </w:p>
    <w:p w14:paraId="5440FA15" w14:textId="77777777" w:rsidR="00CC52C1" w:rsidRDefault="00CC52C1" w:rsidP="0025799B">
      <w:pPr>
        <w:spacing w:line="480" w:lineRule="auto"/>
        <w:rPr>
          <w:rFonts w:cs="Times"/>
          <w:lang w:val="en-US"/>
        </w:rPr>
      </w:pPr>
    </w:p>
    <w:p w14:paraId="5BC6E266" w14:textId="5EB713F4" w:rsidR="00926B08" w:rsidRPr="00091D41" w:rsidRDefault="00E83960" w:rsidP="0025799B">
      <w:pPr>
        <w:spacing w:line="480" w:lineRule="auto"/>
      </w:pPr>
      <w:r>
        <w:rPr>
          <w:rFonts w:cs="Times"/>
          <w:lang w:val="en-US"/>
        </w:rPr>
        <w:t>Dual</w:t>
      </w:r>
      <w:r w:rsidR="002762AB">
        <w:rPr>
          <w:rFonts w:cs="Times"/>
          <w:lang w:val="en-US"/>
        </w:rPr>
        <w:t xml:space="preserve"> process theor</w:t>
      </w:r>
      <w:r>
        <w:rPr>
          <w:rFonts w:cs="Times"/>
          <w:lang w:val="en-US"/>
        </w:rPr>
        <w:t>ies</w:t>
      </w:r>
      <w:r w:rsidR="002762AB">
        <w:rPr>
          <w:rFonts w:cs="Times"/>
          <w:lang w:val="en-US"/>
        </w:rPr>
        <w:t xml:space="preserve"> of reasoning ha</w:t>
      </w:r>
      <w:r>
        <w:rPr>
          <w:rFonts w:cs="Times"/>
          <w:lang w:val="en-US"/>
        </w:rPr>
        <w:t>ve</w:t>
      </w:r>
      <w:r w:rsidR="00CC52C1">
        <w:rPr>
          <w:rFonts w:cs="Times"/>
          <w:lang w:val="en-US"/>
        </w:rPr>
        <w:t xml:space="preserve"> been</w:t>
      </w:r>
      <w:r w:rsidR="0080278C">
        <w:rPr>
          <w:rFonts w:cs="Times"/>
          <w:lang w:val="en-US"/>
        </w:rPr>
        <w:t xml:space="preserve"> </w:t>
      </w:r>
      <w:r w:rsidR="00B71022">
        <w:rPr>
          <w:rFonts w:cs="Times"/>
          <w:lang w:val="en-US"/>
        </w:rPr>
        <w:t>developed and refined</w:t>
      </w:r>
      <w:r w:rsidR="00E072AF">
        <w:rPr>
          <w:rFonts w:cs="Times"/>
          <w:lang w:val="en-US"/>
        </w:rPr>
        <w:t xml:space="preserve"> using a variety of reasoning tasks. </w:t>
      </w:r>
      <w:r w:rsidR="005A327F">
        <w:rPr>
          <w:rFonts w:cs="Times"/>
          <w:lang w:val="en-US"/>
        </w:rPr>
        <w:t>Among</w:t>
      </w:r>
      <w:r w:rsidR="00AB32E8">
        <w:rPr>
          <w:rFonts w:cs="Times"/>
          <w:lang w:val="en-US"/>
        </w:rPr>
        <w:t xml:space="preserve"> th</w:t>
      </w:r>
      <w:r w:rsidR="005C540A">
        <w:rPr>
          <w:rFonts w:cs="Times"/>
          <w:lang w:val="en-US"/>
        </w:rPr>
        <w:t>e most celebrated</w:t>
      </w:r>
      <w:r w:rsidR="00AB32E8">
        <w:rPr>
          <w:rFonts w:cs="Times"/>
          <w:lang w:val="en-US"/>
        </w:rPr>
        <w:t xml:space="preserve"> is the </w:t>
      </w:r>
      <w:r w:rsidR="00926B08">
        <w:rPr>
          <w:rFonts w:cs="Times"/>
          <w:lang w:val="en-US"/>
        </w:rPr>
        <w:t>“bat and ball problem”</w:t>
      </w:r>
      <w:r w:rsidR="0016220F">
        <w:rPr>
          <w:rFonts w:cs="Times"/>
          <w:lang w:val="en-US"/>
        </w:rPr>
        <w:t xml:space="preserve"> </w:t>
      </w:r>
      <w:r w:rsidR="00B95D16">
        <w:rPr>
          <w:rFonts w:cs="Times"/>
          <w:lang w:val="en-US"/>
        </w:rPr>
        <w:fldChar w:fldCharType="begin"/>
      </w:r>
      <w:r w:rsidR="00B95D16">
        <w:rPr>
          <w:rFonts w:cs="Times"/>
          <w:lang w:val="en-US"/>
        </w:rPr>
        <w:instrText xml:space="preserve"> ADDIN EN.CITE &lt;EndNote&gt;&lt;Cite&gt;&lt;Author&gt;Frederick&lt;/Author&gt;&lt;Year&gt;2005&lt;/Year&gt;&lt;RecNum&gt;246667&lt;/RecNum&gt;&lt;DisplayText&gt;(Frederick, 2005)&lt;/DisplayText&gt;&lt;record&gt;&lt;rec-number&gt;246667&lt;/rec-number&gt;&lt;foreign-keys&gt;&lt;key app="EN" db-id="wf2e9ez5usedrqevawax09t1p0d0x5rexffv" timestamp="1412144747"&gt;246667&lt;/key&gt;&lt;key app="ENWeb" db-id=""&gt;0&lt;/key&gt;&lt;/foreign-keys&gt;&lt;ref-type name="Journal Article"&gt;17&lt;/ref-type&gt;&lt;contributors&gt;&lt;authors&gt;&lt;author&gt;Frederick, S.&lt;/author&gt;&lt;/authors&gt;&lt;/contributors&gt;&lt;titles&gt;&lt;title&gt;Cognitive reflection and decision making&lt;/title&gt;&lt;secondary-title&gt;Journal of Economic Perspectives&lt;/secondary-title&gt;&lt;/titles&gt;&lt;periodical&gt;&lt;full-title&gt;Journal of Economic Perspectives&lt;/full-title&gt;&lt;/periodical&gt;&lt;pages&gt;25-42&lt;/pages&gt;&lt;volume&gt;19&lt;/volume&gt;&lt;number&gt;4&lt;/number&gt;&lt;dates&gt;&lt;year&gt;2005&lt;/year&gt;&lt;/dates&gt;&lt;urls&gt;&lt;/urls&gt;&lt;electronic-resource-num&gt;10.1257/089533005775196732 &lt;/electronic-resource-num&gt;&lt;/record&gt;&lt;/Cite&gt;&lt;/EndNote&gt;</w:instrText>
      </w:r>
      <w:r w:rsidR="00B95D16">
        <w:rPr>
          <w:rFonts w:cs="Times"/>
          <w:lang w:val="en-US"/>
        </w:rPr>
        <w:fldChar w:fldCharType="separate"/>
      </w:r>
      <w:r w:rsidR="00B95D16">
        <w:rPr>
          <w:rFonts w:cs="Times"/>
          <w:noProof/>
          <w:lang w:val="en-US"/>
        </w:rPr>
        <w:t>(Frederick, 2005)</w:t>
      </w:r>
      <w:r w:rsidR="00B95D16">
        <w:rPr>
          <w:rFonts w:cs="Times"/>
          <w:lang w:val="en-US"/>
        </w:rPr>
        <w:fldChar w:fldCharType="end"/>
      </w:r>
      <w:r w:rsidR="00AB32E8">
        <w:rPr>
          <w:rFonts w:cs="Times"/>
          <w:lang w:val="en-US"/>
        </w:rPr>
        <w:t>:</w:t>
      </w:r>
      <w:r w:rsidR="00926B08">
        <w:rPr>
          <w:rFonts w:cs="Times"/>
          <w:lang w:val="en-US"/>
        </w:rPr>
        <w:t xml:space="preserve"> </w:t>
      </w:r>
      <w:r w:rsidR="00926B08" w:rsidRPr="00CC52C1">
        <w:rPr>
          <w:rFonts w:cs="Times"/>
          <w:lang w:val="en-US"/>
        </w:rPr>
        <w:t>“A bat and a ball cost $1.10 in total. The bat costs $1 more than the ball</w:t>
      </w:r>
      <w:r w:rsidR="00CC52C1" w:rsidRPr="00CC52C1">
        <w:rPr>
          <w:rFonts w:cs="Times"/>
          <w:lang w:val="en-US"/>
        </w:rPr>
        <w:t xml:space="preserve">. How much does the ball cost?” </w:t>
      </w:r>
      <w:r w:rsidR="00C41935">
        <w:rPr>
          <w:rFonts w:cs="Times"/>
          <w:lang w:val="en-US"/>
        </w:rPr>
        <w:t>Most</w:t>
      </w:r>
      <w:r w:rsidR="008B1A3D">
        <w:rPr>
          <w:rFonts w:cs="Times"/>
          <w:lang w:val="en-US"/>
        </w:rPr>
        <w:t xml:space="preserve"> people respond</w:t>
      </w:r>
      <w:r w:rsidR="00ED33E4">
        <w:rPr>
          <w:rFonts w:cs="Times"/>
          <w:lang w:val="en-US"/>
        </w:rPr>
        <w:t xml:space="preserve"> with the first answer that</w:t>
      </w:r>
      <w:r w:rsidR="00CC52C1">
        <w:rPr>
          <w:rFonts w:cs="Times"/>
          <w:lang w:val="en-US"/>
        </w:rPr>
        <w:t xml:space="preserve"> comes to mind: 10 cents. However, thinking more carefull</w:t>
      </w:r>
      <w:r w:rsidR="00C41935">
        <w:rPr>
          <w:rFonts w:cs="Times"/>
          <w:lang w:val="en-US"/>
        </w:rPr>
        <w:t>y reveals that this intuitivel</w:t>
      </w:r>
      <w:r w:rsidR="006500AE">
        <w:rPr>
          <w:rFonts w:cs="Times"/>
          <w:lang w:val="en-US"/>
        </w:rPr>
        <w:t>y appea</w:t>
      </w:r>
      <w:r w:rsidR="003C026D">
        <w:rPr>
          <w:rFonts w:cs="Times"/>
          <w:lang w:val="en-US"/>
        </w:rPr>
        <w:t>ling answer</w:t>
      </w:r>
      <w:r w:rsidR="00654EE1">
        <w:rPr>
          <w:rFonts w:cs="Times"/>
          <w:lang w:val="en-US"/>
        </w:rPr>
        <w:t xml:space="preserve"> is incorrect. If the ball cost</w:t>
      </w:r>
      <w:r w:rsidR="00FB15E9">
        <w:rPr>
          <w:rFonts w:cs="Times"/>
          <w:lang w:val="en-US"/>
        </w:rPr>
        <w:t>s</w:t>
      </w:r>
      <w:r w:rsidR="00654EE1">
        <w:rPr>
          <w:rFonts w:cs="Times"/>
          <w:lang w:val="en-US"/>
        </w:rPr>
        <w:t xml:space="preserve"> 10 cents then</w:t>
      </w:r>
      <w:r w:rsidR="006500AE">
        <w:rPr>
          <w:rFonts w:cs="Times"/>
          <w:lang w:val="en-US"/>
        </w:rPr>
        <w:t xml:space="preserve"> the bat </w:t>
      </w:r>
      <w:r w:rsidR="003C026D">
        <w:rPr>
          <w:rFonts w:cs="Times"/>
          <w:lang w:val="en-US"/>
        </w:rPr>
        <w:t>must</w:t>
      </w:r>
      <w:r w:rsidR="00654EE1">
        <w:rPr>
          <w:rFonts w:cs="Times"/>
          <w:lang w:val="en-US"/>
        </w:rPr>
        <w:t xml:space="preserve"> cost</w:t>
      </w:r>
      <w:r w:rsidR="006500AE">
        <w:rPr>
          <w:rFonts w:cs="Times"/>
          <w:lang w:val="en-US"/>
        </w:rPr>
        <w:t xml:space="preserve"> $1.10</w:t>
      </w:r>
      <w:r w:rsidR="00654EE1">
        <w:rPr>
          <w:rFonts w:cs="Times"/>
          <w:lang w:val="en-US"/>
        </w:rPr>
        <w:t>, which means that the total cost is</w:t>
      </w:r>
      <w:r w:rsidR="006500AE">
        <w:rPr>
          <w:rFonts w:cs="Times"/>
          <w:lang w:val="en-US"/>
        </w:rPr>
        <w:t xml:space="preserve"> $1.20, not $1.10</w:t>
      </w:r>
      <w:r w:rsidR="00C41935">
        <w:rPr>
          <w:rFonts w:cs="Times"/>
          <w:lang w:val="en-US"/>
        </w:rPr>
        <w:t>.</w:t>
      </w:r>
      <w:r w:rsidR="00CC52C1">
        <w:rPr>
          <w:rFonts w:cs="Times"/>
          <w:lang w:val="en-US"/>
        </w:rPr>
        <w:t xml:space="preserve"> </w:t>
      </w:r>
      <w:r w:rsidR="008B1A3D">
        <w:rPr>
          <w:rFonts w:cs="Times"/>
          <w:lang w:val="en-US"/>
        </w:rPr>
        <w:t>The correct answer is</w:t>
      </w:r>
      <w:r w:rsidR="002762AB">
        <w:rPr>
          <w:rFonts w:cs="Times"/>
          <w:lang w:val="en-US"/>
        </w:rPr>
        <w:t xml:space="preserve"> 5 cents. </w:t>
      </w:r>
      <w:r w:rsidR="00926B08">
        <w:rPr>
          <w:rFonts w:cs="Times"/>
          <w:lang w:val="en-US"/>
        </w:rPr>
        <w:t>Performance</w:t>
      </w:r>
      <w:r w:rsidR="00E072AF">
        <w:rPr>
          <w:rFonts w:cs="Times"/>
          <w:lang w:val="en-US"/>
        </w:rPr>
        <w:t xml:space="preserve"> on</w:t>
      </w:r>
      <w:r w:rsidR="00926B08">
        <w:rPr>
          <w:rFonts w:cs="Times"/>
          <w:lang w:val="en-US"/>
        </w:rPr>
        <w:t xml:space="preserve"> </w:t>
      </w:r>
      <w:r w:rsidR="005A51F5">
        <w:rPr>
          <w:rFonts w:cs="Times"/>
          <w:lang w:val="en-US"/>
        </w:rPr>
        <w:t>this</w:t>
      </w:r>
      <w:r w:rsidR="00465B8C">
        <w:rPr>
          <w:rFonts w:cs="Times"/>
          <w:lang w:val="en-US"/>
        </w:rPr>
        <w:t xml:space="preserve"> </w:t>
      </w:r>
      <w:r w:rsidR="00EA273C">
        <w:rPr>
          <w:rFonts w:cs="Times"/>
          <w:lang w:val="en-US"/>
        </w:rPr>
        <w:t>problem</w:t>
      </w:r>
      <w:r w:rsidR="00112E0F">
        <w:rPr>
          <w:rFonts w:cs="Times"/>
          <w:lang w:val="en-US"/>
        </w:rPr>
        <w:t xml:space="preserve"> </w:t>
      </w:r>
      <w:r w:rsidR="00EA273C">
        <w:rPr>
          <w:rFonts w:cs="Times"/>
          <w:lang w:val="en-US"/>
        </w:rPr>
        <w:t xml:space="preserve">and related problems </w:t>
      </w:r>
      <w:r w:rsidR="00E40840">
        <w:rPr>
          <w:rFonts w:cs="Times"/>
          <w:lang w:val="en-US"/>
        </w:rPr>
        <w:t>provide evidence</w:t>
      </w:r>
      <w:r w:rsidR="005C540A">
        <w:rPr>
          <w:rFonts w:cs="Times"/>
          <w:lang w:val="en-US"/>
        </w:rPr>
        <w:t xml:space="preserve"> that there is</w:t>
      </w:r>
      <w:r w:rsidR="005A51F5">
        <w:rPr>
          <w:rFonts w:cs="Times"/>
          <w:lang w:val="en-US"/>
        </w:rPr>
        <w:t xml:space="preserve"> substantial</w:t>
      </w:r>
      <w:r w:rsidR="00926B08">
        <w:rPr>
          <w:rFonts w:cs="Times"/>
          <w:lang w:val="en-US"/>
        </w:rPr>
        <w:t xml:space="preserve"> variation in </w:t>
      </w:r>
      <w:r w:rsidR="00EA273C">
        <w:rPr>
          <w:rFonts w:cs="Times"/>
          <w:lang w:val="en-US"/>
        </w:rPr>
        <w:t xml:space="preserve">the general population in </w:t>
      </w:r>
      <w:r w:rsidR="00926B08">
        <w:rPr>
          <w:rFonts w:cs="Times"/>
          <w:lang w:val="en-US"/>
        </w:rPr>
        <w:t>“</w:t>
      </w:r>
      <w:r w:rsidR="00465B8C">
        <w:rPr>
          <w:rFonts w:cs="Times"/>
          <w:lang w:val="en-US"/>
        </w:rPr>
        <w:t xml:space="preserve">analytic </w:t>
      </w:r>
      <w:r w:rsidR="00AF4D9A">
        <w:rPr>
          <w:rFonts w:cs="Times"/>
          <w:lang w:val="en-US"/>
        </w:rPr>
        <w:t>cognitive style”—</w:t>
      </w:r>
      <w:r w:rsidR="00A37AAC">
        <w:rPr>
          <w:rFonts w:cs="Times"/>
          <w:lang w:val="en-US"/>
        </w:rPr>
        <w:t xml:space="preserve">the </w:t>
      </w:r>
      <w:r w:rsidR="00A37AAC" w:rsidRPr="00A37AAC">
        <w:rPr>
          <w:rFonts w:cs="Times"/>
          <w:i/>
          <w:lang w:val="en-US"/>
        </w:rPr>
        <w:t>willingness</w:t>
      </w:r>
      <w:r w:rsidR="00A37AAC">
        <w:rPr>
          <w:rFonts w:cs="Times"/>
          <w:lang w:val="en-US"/>
        </w:rPr>
        <w:t xml:space="preserve"> or </w:t>
      </w:r>
      <w:r w:rsidR="00A37AAC" w:rsidRPr="00A37AAC">
        <w:rPr>
          <w:rFonts w:cs="Times"/>
          <w:i/>
          <w:lang w:val="en-US"/>
        </w:rPr>
        <w:t>disposition</w:t>
      </w:r>
      <w:r w:rsidR="00926B08" w:rsidRPr="00550F7D">
        <w:rPr>
          <w:rFonts w:cs="Times"/>
          <w:lang w:val="en-US"/>
        </w:rPr>
        <w:t xml:space="preserve"> t</w:t>
      </w:r>
      <w:r w:rsidR="00360A1A">
        <w:rPr>
          <w:rFonts w:cs="Times"/>
          <w:lang w:val="en-US"/>
        </w:rPr>
        <w:t>o critically evaluate</w:t>
      </w:r>
      <w:r w:rsidR="00926B08" w:rsidRPr="00550F7D">
        <w:rPr>
          <w:rFonts w:cs="Times"/>
          <w:lang w:val="en-US"/>
        </w:rPr>
        <w:t xml:space="preserve"> </w:t>
      </w:r>
      <w:r w:rsidR="00654EE1">
        <w:rPr>
          <w:rFonts w:cs="Times"/>
          <w:lang w:val="en-US"/>
        </w:rPr>
        <w:t xml:space="preserve">outputs from </w:t>
      </w:r>
      <w:r w:rsidR="00AA6BC1">
        <w:rPr>
          <w:rFonts w:cs="Times"/>
          <w:lang w:val="en-US"/>
        </w:rPr>
        <w:t>Type 1</w:t>
      </w:r>
      <w:r w:rsidR="00654EE1">
        <w:rPr>
          <w:rFonts w:cs="Times"/>
          <w:lang w:val="en-US"/>
        </w:rPr>
        <w:t xml:space="preserve"> processing</w:t>
      </w:r>
      <w:r w:rsidR="00E019C8">
        <w:rPr>
          <w:rFonts w:cs="Times"/>
          <w:lang w:val="en-US"/>
        </w:rPr>
        <w:t xml:space="preserve"> a</w:t>
      </w:r>
      <w:r w:rsidR="00AA6BC1">
        <w:rPr>
          <w:rFonts w:cs="Times"/>
          <w:lang w:val="en-US"/>
        </w:rPr>
        <w:t>nd engage in effortful Type 2 processing</w:t>
      </w:r>
      <w:r w:rsidR="00A37AAC">
        <w:rPr>
          <w:rFonts w:cs="Times"/>
          <w:lang w:val="en-US"/>
        </w:rPr>
        <w:t xml:space="preserve">. </w:t>
      </w:r>
      <w:r w:rsidR="00BA561D">
        <w:rPr>
          <w:rFonts w:cs="Times"/>
          <w:lang w:val="en-US"/>
        </w:rPr>
        <w:t>A</w:t>
      </w:r>
      <w:r w:rsidR="00A37AAC">
        <w:rPr>
          <w:rFonts w:cs="Times"/>
          <w:lang w:val="en-US"/>
        </w:rPr>
        <w:t xml:space="preserve">nalytic cognitive style is </w:t>
      </w:r>
      <w:r w:rsidR="00EC7483">
        <w:rPr>
          <w:rFonts w:cs="Times"/>
          <w:lang w:val="en-US"/>
        </w:rPr>
        <w:t xml:space="preserve">a core component of rationality </w:t>
      </w:r>
      <w:r w:rsidR="00B95D16">
        <w:fldChar w:fldCharType="begin"/>
      </w:r>
      <w:r w:rsidR="00B95D16">
        <w:instrText xml:space="preserve"> ADDIN EN.CITE &lt;EndNote&gt;&lt;Cite&gt;&lt;Author&gt;Stanovich&lt;/Author&gt;&lt;Year&gt;2011&lt;/Year&gt;&lt;RecNum&gt;247044&lt;/RecNum&gt;&lt;DisplayText&gt;(Stanovich, 2011; Stanovich &amp;amp; West, 2008)&lt;/DisplayText&gt;&lt;record&gt;&lt;rec-number&gt;247044&lt;/rec-number&gt;&lt;foreign-keys&gt;&lt;key app="EN" db-id="wf2e9ez5usedrqevawax09t1p0d0x5rexffv" timestamp="1416795559"&gt;247044&lt;/key&gt;&lt;/foreign-keys&gt;&lt;ref-type name="Book"&gt;6&lt;/ref-type&gt;&lt;contributors&gt;&lt;authors&gt;&lt;author&gt;Stanovich, K. E.&lt;/author&gt;&lt;/authors&gt;&lt;/contributors&gt;&lt;titles&gt;&lt;title&gt;Rationality and the reflective mind&lt;/title&gt;&lt;/titles&gt;&lt;dates&gt;&lt;year&gt;2011&lt;/year&gt;&lt;/dates&gt;&lt;pub-location&gt;Oxford, UK&lt;/pub-location&gt;&lt;publisher&gt;Oxford University Press&lt;/publisher&gt;&lt;urls&gt;&lt;/urls&gt;&lt;/record&gt;&lt;/Cite&gt;&lt;Cite&gt;&lt;Author&gt;Stanovich&lt;/Author&gt;&lt;Year&gt;2008&lt;/Year&gt;&lt;RecNum&gt;5526&lt;/RecNum&gt;&lt;record&gt;&lt;rec-number&gt;5526&lt;/rec-number&gt;&lt;foreign-keys&gt;&lt;key app="EN" db-id="wf2e9ez5usedrqevawax09t1p0d0x5rexffv" timestamp="1394059105"&gt;5526&lt;/key&gt;&lt;/foreign-keys&gt;&lt;ref-type name="Journal Article"&gt;17&lt;/ref-type&gt;&lt;contributors&gt;&lt;authors&gt;&lt;author&gt;Stanovich, K. E.&lt;/author&gt;&lt;author&gt;West, R. F.&lt;/author&gt;&lt;/authors&gt;&lt;/contributors&gt;&lt;titles&gt;&lt;title&gt;On the relative independence of thinking biases and cognitive ability&lt;/title&gt;&lt;secondary-title&gt;Journal of Personality and Social Psychology&lt;/secondary-title&gt;&lt;/titles&gt;&lt;periodical&gt;&lt;full-title&gt;Journal of Personality and Social Psychology&lt;/full-title&gt;&lt;/periodical&gt;&lt;pages&gt;672-695&lt;/pages&gt;&lt;volume&gt;94&lt;/volume&gt;&lt;number&gt;4&lt;/number&gt;&lt;dates&gt;&lt;year&gt;2008&lt;/year&gt;&lt;pub-dates&gt;&lt;date&gt;2008&lt;/date&gt;&lt;/pub-dates&gt;&lt;/dates&gt;&lt;isbn&gt;1939-1315, 0022-3514&lt;/isbn&gt;&lt;urls&gt;&lt;related-urls&gt;&lt;url&gt;http://doi.apa.org/getdoi.cfm?doi=10.1037/0022-3514.94.4.672&lt;/url&gt;&lt;url&gt;http://graphics.tx.ovid.com/ovftpdfs/FPDDNCDCBBMFDB00/fs046/ovft/live/gv023/00005205/00005205-200804000-00008.pdf&lt;/url&gt;&lt;/related-urls&gt;&lt;/urls&gt;&lt;electronic-resource-num&gt;10.1037/0022-3514.94.4.672&lt;/electronic-resource-num&gt;&lt;remote-database-provider&gt;CrossRef&lt;/remote-database-provider&gt;&lt;access-date&gt;2012/09/15/22:18:05&lt;/access-date&gt;&lt;/record&gt;&lt;/Cite&gt;&lt;/EndNote&gt;</w:instrText>
      </w:r>
      <w:r w:rsidR="00B95D16">
        <w:fldChar w:fldCharType="separate"/>
      </w:r>
      <w:r w:rsidR="00B95D16">
        <w:rPr>
          <w:noProof/>
        </w:rPr>
        <w:t>(Stanovich, 2011; Stanovich &amp; West, 2008)</w:t>
      </w:r>
      <w:r w:rsidR="00B95D16">
        <w:fldChar w:fldCharType="end"/>
      </w:r>
      <w:r w:rsidR="0042581C">
        <w:t xml:space="preserve"> that</w:t>
      </w:r>
      <w:r w:rsidR="00EC7483">
        <w:t xml:space="preserve"> is </w:t>
      </w:r>
      <w:r w:rsidR="00A37AAC">
        <w:rPr>
          <w:rFonts w:cs="Times"/>
          <w:lang w:val="en-US"/>
        </w:rPr>
        <w:t xml:space="preserve">dissociable from cognitive ability </w:t>
      </w:r>
      <w:r w:rsidR="00B95D16">
        <w:rPr>
          <w:rFonts w:cs="Times"/>
          <w:lang w:val="en-US"/>
        </w:rPr>
        <w:fldChar w:fldCharType="begin">
          <w:fldData xml:space="preserve">PEVuZE5vdGU+PENpdGU+PEF1dGhvcj5Ub3BsYWs8L0F1dGhvcj48WWVhcj4yMDExPC9ZZWFyPjxS
ZWNOdW0+MzAzNjwvUmVjTnVtPjxEaXNwbGF5VGV4dD4oVG9wbGFrLCBXZXN0LCAmYW1wOyBTdGFu
b3ZpY2gsIDIwMTEsIDIwMTMpPC9EaXNwbGF5VGV4dD48cmVjb3JkPjxyZWMtbnVtYmVyPjMwMzY8
L3JlYy1udW1iZXI+PGZvcmVpZ24ta2V5cz48a2V5IGFwcD0iRU4iIGRiLWlkPSJ3ZjJlOWV6NXVz
ZWRycWV2YXdheDA5dDFwMGQweDVyZXhmZnYiIHRpbWVzdGFtcD0iMTM5NDA1OTA5NSI+MzAzNjwv
a2V5PjwvZm9yZWlnbi1rZXlzPjxyZWYtdHlwZSBuYW1lPSJKb3VybmFsIEFydGljbGUiPjE3PC9y
ZWYtdHlwZT48Y29udHJpYnV0b3JzPjxhdXRob3JzPjxhdXRob3I+VG9wbGFrLCBNLiBFLjwvYXV0
aG9yPjxhdXRob3I+V2VzdCwgUi4gRi48L2F1dGhvcj48YXV0aG9yPlN0YW5vdmljaCwgSy4gRS48
L2F1dGhvcj48L2F1dGhvcnM+PC9jb250cmlidXRvcnM+PHRpdGxlcz48dGl0bGU+VGhlIENvZ25p
dGl2ZSBSZWZsZWN0aW9uIFRlc3QgYXMgYSBwcmVkaWN0b3Igb2YgcGVyZm9ybWFuY2Ugb24gaGV1
cmlzdGljcy1hbmQtYmlhc2VzIHRhc2tzPC90aXRsZT48c2Vjb25kYXJ5LXRpdGxlPk1lbW9yeSAm
YW1wOyBDb2duaXRpb248L3NlY29uZGFyeS10aXRsZT48L3RpdGxlcz48cGVyaW9kaWNhbD48ZnVs
bC10aXRsZT5NZW1vcnkgJmFtcDsgQ29nbml0aW9uPC9mdWxsLXRpdGxlPjwvcGVyaW9kaWNhbD48
cGFnZXM+MTI3NS0xMjg5PC9wYWdlcz48dm9sdW1lPjM5PC92b2x1bWU+PG51bWJlcj43PC9udW1i
ZXI+PGRhdGVzPjx5ZWFyPjIwMTE8L3llYXI+PHB1Yi1kYXRlcz48ZGF0ZT4yMDExLzA1LzA0Lzwv
ZGF0ZT48L3B1Yi1kYXRlcz48L2RhdGVzPjxpc2JuPjAwOTAtNTAyWCwgMTUzMi01OTQ2PC9pc2Ju
Pjx1cmxzPjxyZWxhdGVkLXVybHM+PHVybD5odHRwOi8vd3d3LnNwcmluZ2VybGluay5jb20vaW5k
ZXgvMTAuMzc1OC9zMTM0MjEtMDExLTAxMDQtMTwvdXJsPjx1cmw+aHR0cDovL2Rvd25sb2FkLnNw
cmluZ2VyLmNvbS9zdGF0aWMvcGRmLzIyMi9hcnQlMjUzQTEwLjM3NTglMjUyRnMxMzQyMS0wMTEt
MDEwNC0xLnBkZj9hdXRoNjY9MTM5NDIzMjA4OV9hN2FmMDJmMTM0NzMxYzc1YTVlNGVhZTI5NDZi
YTdhOSZhbXA7ZXh0PS5wZGY8L3VybD48L3JlbGF0ZWQtdXJscz48L3VybHM+PGVsZWN0cm9uaWMt
cmVzb3VyY2UtbnVtPjEwLjM3NTgvczEzNDIxLTAxMS0wMTA0LTE8L2VsZWN0cm9uaWMtcmVzb3Vy
Y2UtbnVtPjxyZW1vdGUtZGF0YWJhc2UtcHJvdmlkZXI+Q3Jvc3NSZWY8L3JlbW90ZS1kYXRhYmFz
ZS1wcm92aWRlcj48YWNjZXNzLWRhdGU+MjAxMi8wNS8wNC8wNDowOTowNjwvYWNjZXNzLWRhdGU+
PC9yZWNvcmQ+PC9DaXRlPjxDaXRlPjxBdXRob3I+VG9wbGFrPC9BdXRob3I+PFllYXI+MjAxMzwv
WWVhcj48UmVjTnVtPjM3NDI8L1JlY051bT48cmVjb3JkPjxyZWMtbnVtYmVyPjM3NDI8L3JlYy1u
dW1iZXI+PGZvcmVpZ24ta2V5cz48a2V5IGFwcD0iRU4iIGRiLWlkPSJ3ZjJlOWV6NXVzZWRycWV2
YXdheDA5dDFwMGQweDVyZXhmZnYiIHRpbWVzdGFtcD0iMTM5NDA1OTA5NiI+Mzc0Mjwva2V5Pjwv
Zm9yZWlnbi1rZXlzPjxyZWYtdHlwZSBuYW1lPSJKb3VybmFsIEFydGljbGUiPjE3PC9yZWYtdHlw
ZT48Y29udHJpYnV0b3JzPjxhdXRob3JzPjxhdXRob3I+VG9wbGFrLCBNLiBFLjwvYXV0aG9yPjxh
dXRob3I+V2VzdCwgUi4gRi48L2F1dGhvcj48YXV0aG9yPlN0YW5vdmljaCwgSy4gRS48L2F1dGhv
cj48L2F1dGhvcnM+PC9jb250cmlidXRvcnM+PHRpdGxlcz48dGl0bGU+QXNzZXNzaW5nIG1pc2Vy
bHkgaW5mb3JtYXRpb24gcHJvY2Vzc2luZzogQW4gZXhwYW5zaW9uIG9mIHRoZSBDb2duaXRpdmUg
UmVmbGVjdGlvbiBUZXN0PC90aXRsZT48c2Vjb25kYXJ5LXRpdGxlPlRoaW5raW5nICZhbXA7IFJl
YXNvbmluZzwvc2Vjb25kYXJ5LXRpdGxlPjxzaG9ydC10aXRsZT5Bc3Nlc3NpbmcgbWlzZXJseSBp
bmZvcm1hdGlvbiBwcm9jZXNzaW5nPC9zaG9ydC10aXRsZT48L3RpdGxlcz48cGVyaW9kaWNhbD48
ZnVsbC10aXRsZT5UaGlua2luZyAmYW1wOyBSZWFzb25pbmc8L2Z1bGwtdGl0bGU+PC9wZXJpb2Rp
Y2FsPjxwYWdlcz4xNDctMTY4PC9wYWdlcz48dm9sdW1lPjIwPC92b2x1bWU+PG51bWJlcj4yPC9u
dW1iZXI+PGRhdGVzPjx5ZWFyPjIwMTM8L3llYXI+PHB1Yi1kYXRlcz48ZGF0ZT4yMDEzLzEwLzI4
LzwvZGF0ZT48L3B1Yi1kYXRlcz48L2RhdGVzPjxpc2JuPjEzNTQtNjc4MywgMTQ2NC0wNzA4PC9p
c2JuPjx1cmxzPjxyZWxhdGVkLXVybHM+PHVybD5odHRwOi8vd3d3LnRhbmRmb25saW5lLmNvbS9k
b2kvYWJzLzEwLjEwODAvMTM1NDY3ODMuMjAxMy44NDQ3Mjk8L3VybD48dXJsPmh0dHA6Ly93d3cu
dGFuZGZvbmxpbmUuY29tL2RvaS9wZGYvMTAuMTA4MC8xMzU0Njc4My4yMDEzLjg0NDcyOTwvdXJs
PjwvcmVsYXRlZC11cmxzPjwvdXJscz48ZWxlY3Ryb25pYy1yZXNvdXJjZS1udW0+MTAuMTA4MC8x
MzU0Njc4My4yMDEzLjg0NDcyOTwvZWxlY3Ryb25pYy1yZXNvdXJjZS1udW0+PHJlbW90ZS1kYXRh
YmFzZS1wcm92aWRlcj5Dcm9zc1JlZjwvcmVtb3RlLWRhdGFiYXNlLXByb3ZpZGVyPjxhY2Nlc3Mt
ZGF0ZT4yMDEzLzEyLzA5LzA2OjM4OjU4PC9hY2Nlc3MtZGF0ZT48L3JlY29yZD48L0NpdGU+PC9F
bmROb3RlPn==
</w:fldData>
        </w:fldChar>
      </w:r>
      <w:r w:rsidR="00B95D16">
        <w:rPr>
          <w:rFonts w:cs="Times"/>
          <w:lang w:val="en-US"/>
        </w:rPr>
        <w:instrText xml:space="preserve"> ADDIN EN.CITE </w:instrText>
      </w:r>
      <w:r w:rsidR="00B95D16">
        <w:rPr>
          <w:rFonts w:cs="Times"/>
          <w:lang w:val="en-US"/>
        </w:rPr>
        <w:fldChar w:fldCharType="begin">
          <w:fldData xml:space="preserve">PEVuZE5vdGU+PENpdGU+PEF1dGhvcj5Ub3BsYWs8L0F1dGhvcj48WWVhcj4yMDExPC9ZZWFyPjxS
ZWNOdW0+MzAzNjwvUmVjTnVtPjxEaXNwbGF5VGV4dD4oVG9wbGFrLCBXZXN0LCAmYW1wOyBTdGFu
b3ZpY2gsIDIwMTEsIDIwMTMpPC9EaXNwbGF5VGV4dD48cmVjb3JkPjxyZWMtbnVtYmVyPjMwMzY8
L3JlYy1udW1iZXI+PGZvcmVpZ24ta2V5cz48a2V5IGFwcD0iRU4iIGRiLWlkPSJ3ZjJlOWV6NXVz
ZWRycWV2YXdheDA5dDFwMGQweDVyZXhmZnYiIHRpbWVzdGFtcD0iMTM5NDA1OTA5NSI+MzAzNjwv
a2V5PjwvZm9yZWlnbi1rZXlzPjxyZWYtdHlwZSBuYW1lPSJKb3VybmFsIEFydGljbGUiPjE3PC9y
ZWYtdHlwZT48Y29udHJpYnV0b3JzPjxhdXRob3JzPjxhdXRob3I+VG9wbGFrLCBNLiBFLjwvYXV0
aG9yPjxhdXRob3I+V2VzdCwgUi4gRi48L2F1dGhvcj48YXV0aG9yPlN0YW5vdmljaCwgSy4gRS48
L2F1dGhvcj48L2F1dGhvcnM+PC9jb250cmlidXRvcnM+PHRpdGxlcz48dGl0bGU+VGhlIENvZ25p
dGl2ZSBSZWZsZWN0aW9uIFRlc3QgYXMgYSBwcmVkaWN0b3Igb2YgcGVyZm9ybWFuY2Ugb24gaGV1
cmlzdGljcy1hbmQtYmlhc2VzIHRhc2tzPC90aXRsZT48c2Vjb25kYXJ5LXRpdGxlPk1lbW9yeSAm
YW1wOyBDb2duaXRpb248L3NlY29uZGFyeS10aXRsZT48L3RpdGxlcz48cGVyaW9kaWNhbD48ZnVs
bC10aXRsZT5NZW1vcnkgJmFtcDsgQ29nbml0aW9uPC9mdWxsLXRpdGxlPjwvcGVyaW9kaWNhbD48
cGFnZXM+MTI3NS0xMjg5PC9wYWdlcz48dm9sdW1lPjM5PC92b2x1bWU+PG51bWJlcj43PC9udW1i
ZXI+PGRhdGVzPjx5ZWFyPjIwMTE8L3llYXI+PHB1Yi1kYXRlcz48ZGF0ZT4yMDExLzA1LzA0Lzwv
ZGF0ZT48L3B1Yi1kYXRlcz48L2RhdGVzPjxpc2JuPjAwOTAtNTAyWCwgMTUzMi01OTQ2PC9pc2Ju
Pjx1cmxzPjxyZWxhdGVkLXVybHM+PHVybD5odHRwOi8vd3d3LnNwcmluZ2VybGluay5jb20vaW5k
ZXgvMTAuMzc1OC9zMTM0MjEtMDExLTAxMDQtMTwvdXJsPjx1cmw+aHR0cDovL2Rvd25sb2FkLnNw
cmluZ2VyLmNvbS9zdGF0aWMvcGRmLzIyMi9hcnQlMjUzQTEwLjM3NTglMjUyRnMxMzQyMS0wMTEt
MDEwNC0xLnBkZj9hdXRoNjY9MTM5NDIzMjA4OV9hN2FmMDJmMTM0NzMxYzc1YTVlNGVhZTI5NDZi
YTdhOSZhbXA7ZXh0PS5wZGY8L3VybD48L3JlbGF0ZWQtdXJscz48L3VybHM+PGVsZWN0cm9uaWMt
cmVzb3VyY2UtbnVtPjEwLjM3NTgvczEzNDIxLTAxMS0wMTA0LTE8L2VsZWN0cm9uaWMtcmVzb3Vy
Y2UtbnVtPjxyZW1vdGUtZGF0YWJhc2UtcHJvdmlkZXI+Q3Jvc3NSZWY8L3JlbW90ZS1kYXRhYmFz
ZS1wcm92aWRlcj48YWNjZXNzLWRhdGU+MjAxMi8wNS8wNC8wNDowOTowNjwvYWNjZXNzLWRhdGU+
PC9yZWNvcmQ+PC9DaXRlPjxDaXRlPjxBdXRob3I+VG9wbGFrPC9BdXRob3I+PFllYXI+MjAxMzwv
WWVhcj48UmVjTnVtPjM3NDI8L1JlY051bT48cmVjb3JkPjxyZWMtbnVtYmVyPjM3NDI8L3JlYy1u
dW1iZXI+PGZvcmVpZ24ta2V5cz48a2V5IGFwcD0iRU4iIGRiLWlkPSJ3ZjJlOWV6NXVzZWRycWV2
YXdheDA5dDFwMGQweDVyZXhmZnYiIHRpbWVzdGFtcD0iMTM5NDA1OTA5NiI+Mzc0Mjwva2V5Pjwv
Zm9yZWlnbi1rZXlzPjxyZWYtdHlwZSBuYW1lPSJKb3VybmFsIEFydGljbGUiPjE3PC9yZWYtdHlw
ZT48Y29udHJpYnV0b3JzPjxhdXRob3JzPjxhdXRob3I+VG9wbGFrLCBNLiBFLjwvYXV0aG9yPjxh
dXRob3I+V2VzdCwgUi4gRi48L2F1dGhvcj48YXV0aG9yPlN0YW5vdmljaCwgSy4gRS48L2F1dGhv
cj48L2F1dGhvcnM+PC9jb250cmlidXRvcnM+PHRpdGxlcz48dGl0bGU+QXNzZXNzaW5nIG1pc2Vy
bHkgaW5mb3JtYXRpb24gcHJvY2Vzc2luZzogQW4gZXhwYW5zaW9uIG9mIHRoZSBDb2duaXRpdmUg
UmVmbGVjdGlvbiBUZXN0PC90aXRsZT48c2Vjb25kYXJ5LXRpdGxlPlRoaW5raW5nICZhbXA7IFJl
YXNvbmluZzwvc2Vjb25kYXJ5LXRpdGxlPjxzaG9ydC10aXRsZT5Bc3Nlc3NpbmcgbWlzZXJseSBp
bmZvcm1hdGlvbiBwcm9jZXNzaW5nPC9zaG9ydC10aXRsZT48L3RpdGxlcz48cGVyaW9kaWNhbD48
ZnVsbC10aXRsZT5UaGlua2luZyAmYW1wOyBSZWFzb25pbmc8L2Z1bGwtdGl0bGU+PC9wZXJpb2Rp
Y2FsPjxwYWdlcz4xNDctMTY4PC9wYWdlcz48dm9sdW1lPjIwPC92b2x1bWU+PG51bWJlcj4yPC9u
dW1iZXI+PGRhdGVzPjx5ZWFyPjIwMTM8L3llYXI+PHB1Yi1kYXRlcz48ZGF0ZT4yMDEzLzEwLzI4
LzwvZGF0ZT48L3B1Yi1kYXRlcz48L2RhdGVzPjxpc2JuPjEzNTQtNjc4MywgMTQ2NC0wNzA4PC9p
c2JuPjx1cmxzPjxyZWxhdGVkLXVybHM+PHVybD5odHRwOi8vd3d3LnRhbmRmb25saW5lLmNvbS9k
b2kvYWJzLzEwLjEwODAvMTM1NDY3ODMuMjAxMy44NDQ3Mjk8L3VybD48dXJsPmh0dHA6Ly93d3cu
dGFuZGZvbmxpbmUuY29tL2RvaS9wZGYvMTAuMTA4MC8xMzU0Njc4My4yMDEzLjg0NDcyOTwvdXJs
PjwvcmVsYXRlZC11cmxzPjwvdXJscz48ZWxlY3Ryb25pYy1yZXNvdXJjZS1udW0+MTAuMTA4MC8x
MzU0Njc4My4yMDEzLjg0NDcyOTwvZWxlY3Ryb25pYy1yZXNvdXJjZS1udW0+PHJlbW90ZS1kYXRh
YmFzZS1wcm92aWRlcj5Dcm9zc1JlZjwvcmVtb3RlLWRhdGFiYXNlLXByb3ZpZGVyPjxhY2Nlc3Mt
ZGF0ZT4yMDEzLzEyLzA5LzA2OjM4OjU4PC9hY2Nlc3MtZGF0ZT48L3JlY29yZD48L0NpdGU+PC9F
bmROb3RlPn==
</w:fldData>
        </w:fldChar>
      </w:r>
      <w:r w:rsidR="00B95D16">
        <w:rPr>
          <w:rFonts w:cs="Times"/>
          <w:lang w:val="en-US"/>
        </w:rPr>
        <w:instrText xml:space="preserve"> ADDIN EN.CITE.DATA </w:instrText>
      </w:r>
      <w:r w:rsidR="00B95D16">
        <w:rPr>
          <w:rFonts w:cs="Times"/>
          <w:lang w:val="en-US"/>
        </w:rPr>
      </w:r>
      <w:r w:rsidR="00B95D16">
        <w:rPr>
          <w:rFonts w:cs="Times"/>
          <w:lang w:val="en-US"/>
        </w:rPr>
        <w:fldChar w:fldCharType="end"/>
      </w:r>
      <w:r w:rsidR="00B95D16">
        <w:rPr>
          <w:rFonts w:cs="Times"/>
          <w:lang w:val="en-US"/>
        </w:rPr>
      </w:r>
      <w:r w:rsidR="00B95D16">
        <w:rPr>
          <w:rFonts w:cs="Times"/>
          <w:lang w:val="en-US"/>
        </w:rPr>
        <w:fldChar w:fldCharType="separate"/>
      </w:r>
      <w:r w:rsidR="00B95D16">
        <w:rPr>
          <w:rFonts w:cs="Times"/>
          <w:noProof/>
          <w:lang w:val="en-US"/>
        </w:rPr>
        <w:t>(Toplak, West, &amp; Stanovich, 2011, 2013)</w:t>
      </w:r>
      <w:r w:rsidR="00B95D16">
        <w:rPr>
          <w:rFonts w:cs="Times"/>
          <w:lang w:val="en-US"/>
        </w:rPr>
        <w:fldChar w:fldCharType="end"/>
      </w:r>
      <w:r w:rsidR="00A37AAC">
        <w:t xml:space="preserve"> and has</w:t>
      </w:r>
      <w:r w:rsidR="00B2004B">
        <w:t xml:space="preserve"> </w:t>
      </w:r>
      <w:r w:rsidR="00EC7483">
        <w:t xml:space="preserve">important </w:t>
      </w:r>
      <w:r w:rsidR="00B2004B">
        <w:t>consequence</w:t>
      </w:r>
      <w:r w:rsidR="0042581C">
        <w:t>s for diverse domains of psych</w:t>
      </w:r>
      <w:r w:rsidR="00EA273C">
        <w:t>ological functioning</w:t>
      </w:r>
      <w:r w:rsidR="00AB5461">
        <w:t xml:space="preserve"> </w:t>
      </w:r>
      <w:r w:rsidR="00B95D16">
        <w:fldChar w:fldCharType="begin"/>
      </w:r>
      <w:r w:rsidR="00B95D16">
        <w:instrText xml:space="preserve"> ADDIN EN.CITE &lt;EndNote&gt;&lt;Cite&gt;&lt;Author&gt;Pennycook&lt;/Author&gt;&lt;Year&gt;2015&lt;/Year&gt;&lt;RecNum&gt;248715&lt;/RecNum&gt;&lt;DisplayText&gt;(Pennycook, Fugelsang, &amp;amp; Koehler, 2015)&lt;/DisplayText&gt;&lt;record&gt;&lt;rec-number&gt;248715&lt;/rec-number&gt;&lt;foreign-keys&gt;&lt;key app="EN" db-id="wf2e9ez5usedrqevawax09t1p0d0x5rexffv" timestamp="1449851156"&gt;248715&lt;/key&gt;&lt;key app="ENWeb" db-id=""&gt;0&lt;/key&gt;&lt;/foreign-keys&gt;&lt;ref-type name="Journal Article"&gt;17&lt;/ref-type&gt;&lt;contributors&gt;&lt;authors&gt;&lt;author&gt;Pennycook, G.&lt;/author&gt;&lt;author&gt;Fugelsang, J. A.&lt;/author&gt;&lt;author&gt;Koehler, D. J.&lt;/author&gt;&lt;/authors&gt;&lt;/contributors&gt;&lt;titles&gt;&lt;title&gt;Everyday consequences of analytic thinking&lt;/title&gt;&lt;secondary-title&gt;Current Directions in Psychological Science&lt;/secondary-title&gt;&lt;/titles&gt;&lt;periodical&gt;&lt;full-title&gt;Current Directions in Psychological Science&lt;/full-title&gt;&lt;/periodical&gt;&lt;pages&gt;425-432&lt;/pages&gt;&lt;volume&gt;24&lt;/volume&gt;&lt;number&gt;6&lt;/number&gt;&lt;dates&gt;&lt;year&gt;2015&lt;/year&gt;&lt;/dates&gt;&lt;isbn&gt;0963-7214&amp;#xD;1467-8721&lt;/isbn&gt;&lt;urls&gt;&lt;/urls&gt;&lt;electronic-resource-num&gt;10.1177/0963721415604610&lt;/electronic-resource-num&gt;&lt;/record&gt;&lt;/Cite&gt;&lt;/EndNote&gt;</w:instrText>
      </w:r>
      <w:r w:rsidR="00B95D16">
        <w:fldChar w:fldCharType="separate"/>
      </w:r>
      <w:r w:rsidR="00B95D16">
        <w:rPr>
          <w:noProof/>
        </w:rPr>
        <w:t>(Pennycook, Fugelsang, &amp; Koehler, 2015)</w:t>
      </w:r>
      <w:r w:rsidR="00B95D16">
        <w:fldChar w:fldCharType="end"/>
      </w:r>
      <w:r w:rsidR="00091D41">
        <w:t>.</w:t>
      </w:r>
      <w:r w:rsidR="00B2004B">
        <w:t xml:space="preserve"> </w:t>
      </w:r>
    </w:p>
    <w:p w14:paraId="77E85D09" w14:textId="77777777" w:rsidR="00A01241" w:rsidRDefault="00A01241" w:rsidP="0025799B">
      <w:pPr>
        <w:spacing w:line="480" w:lineRule="auto"/>
      </w:pPr>
    </w:p>
    <w:p w14:paraId="1F5638CE" w14:textId="55D4511D" w:rsidR="008B1A3D" w:rsidRDefault="000A1DA5" w:rsidP="0025799B">
      <w:pPr>
        <w:spacing w:line="480" w:lineRule="auto"/>
      </w:pPr>
      <w:r>
        <w:t>There</w:t>
      </w:r>
      <w:r w:rsidR="00360A1A">
        <w:t xml:space="preserve"> exist</w:t>
      </w:r>
      <w:r w:rsidR="00926B08">
        <w:t xml:space="preserve"> striking parallels between</w:t>
      </w:r>
      <w:r w:rsidR="004323E4">
        <w:t xml:space="preserve"> </w:t>
      </w:r>
      <w:r w:rsidR="00112E0F">
        <w:t>dual process theor</w:t>
      </w:r>
      <w:r w:rsidR="00E83960">
        <w:t>ies</w:t>
      </w:r>
      <w:r w:rsidR="00675242">
        <w:t xml:space="preserve"> of</w:t>
      </w:r>
      <w:r w:rsidR="00712815">
        <w:t xml:space="preserve"> </w:t>
      </w:r>
      <w:r w:rsidR="00250A3F">
        <w:t xml:space="preserve">normal </w:t>
      </w:r>
      <w:r w:rsidR="00712815">
        <w:t>reasoning</w:t>
      </w:r>
      <w:r w:rsidR="006276A0">
        <w:t xml:space="preserve"> </w:t>
      </w:r>
      <w:r w:rsidR="00926B08">
        <w:t xml:space="preserve">and </w:t>
      </w:r>
      <w:r w:rsidR="00EC7483">
        <w:t>theories of</w:t>
      </w:r>
      <w:r w:rsidR="004323E4">
        <w:t xml:space="preserve"> </w:t>
      </w:r>
      <w:r w:rsidR="00712815">
        <w:t>delusion</w:t>
      </w:r>
      <w:r w:rsidR="00C46578">
        <w:t>s</w:t>
      </w:r>
      <w:r w:rsidR="002D0725">
        <w:t xml:space="preserve"> that implicate a JTC bias</w:t>
      </w:r>
      <w:r>
        <w:t>. Accord</w:t>
      </w:r>
      <w:r w:rsidR="00112E0F">
        <w:t xml:space="preserve">ing to </w:t>
      </w:r>
      <w:r w:rsidR="00091D41">
        <w:t>dual process theories</w:t>
      </w:r>
      <w:r w:rsidR="0068074C">
        <w:t>,</w:t>
      </w:r>
      <w:r w:rsidR="006A72F5">
        <w:t xml:space="preserve"> </w:t>
      </w:r>
      <w:r>
        <w:t>Typ</w:t>
      </w:r>
      <w:r w:rsidR="00BA561D">
        <w:t>e 1</w:t>
      </w:r>
      <w:r w:rsidR="004E250D">
        <w:t xml:space="preserve"> </w:t>
      </w:r>
      <w:r w:rsidR="0064210E">
        <w:t>processing acts</w:t>
      </w:r>
      <w:r>
        <w:t xml:space="preserve"> </w:t>
      </w:r>
      <w:r w:rsidR="0064210E">
        <w:t xml:space="preserve">as </w:t>
      </w:r>
      <w:r>
        <w:t>a “machine for jumping to conclusions”</w:t>
      </w:r>
      <w:r w:rsidR="001B7AF6">
        <w:t xml:space="preserve"> </w:t>
      </w:r>
      <w:r w:rsidR="00B95D16">
        <w:lastRenderedPageBreak/>
        <w:fldChar w:fldCharType="begin"/>
      </w:r>
      <w:r w:rsidR="00B95D16">
        <w:instrText xml:space="preserve"> ADDIN EN.CITE &lt;EndNote&gt;&lt;Cite&gt;&lt;Author&gt;Kahneman&lt;/Author&gt;&lt;Year&gt;2011&lt;/Year&gt;&lt;RecNum&gt;246996&lt;/RecNum&gt;&lt;DisplayText&gt;(Kahneman, 2011)&lt;/DisplayText&gt;&lt;record&gt;&lt;rec-number&gt;246996&lt;/rec-number&gt;&lt;foreign-keys&gt;&lt;key app="EN" db-id="wf2e9ez5usedrqevawax09t1p0d0x5rexffv" timestamp="1416534409"&gt;246996&lt;/key&gt;&lt;/foreign-keys&gt;&lt;ref-type name="Book"&gt;6&lt;/ref-type&gt;&lt;contributors&gt;&lt;authors&gt;&lt;author&gt;Kahneman, D.&lt;/author&gt;&lt;/authors&gt;&lt;/contributors&gt;&lt;titles&gt;&lt;title&gt;Thinking, fast and slow&lt;/title&gt;&lt;/titles&gt;&lt;dates&gt;&lt;year&gt;2011&lt;/year&gt;&lt;/dates&gt;&lt;pub-location&gt;New York, NY&lt;/pub-location&gt;&lt;publisher&gt;Farrar, Straus and Giroux&lt;/publisher&gt;&lt;urls&gt;&lt;/urls&gt;&lt;/record&gt;&lt;/Cite&gt;&lt;/EndNote&gt;</w:instrText>
      </w:r>
      <w:r w:rsidR="00B95D16">
        <w:fldChar w:fldCharType="separate"/>
      </w:r>
      <w:r w:rsidR="00B95D16">
        <w:rPr>
          <w:noProof/>
        </w:rPr>
        <w:t>(Kahneman, 2011</w:t>
      </w:r>
      <w:r w:rsidR="00B95D16">
        <w:fldChar w:fldCharType="end"/>
      </w:r>
      <w:r w:rsidR="003C4EEB">
        <w:t>,</w:t>
      </w:r>
      <w:r w:rsidR="00197F60">
        <w:t xml:space="preserve"> </w:t>
      </w:r>
      <w:r w:rsidRPr="00197F60">
        <w:t>p.</w:t>
      </w:r>
      <w:r w:rsidR="00D57477" w:rsidRPr="00197F60">
        <w:t xml:space="preserve"> </w:t>
      </w:r>
      <w:r w:rsidRPr="00197F60">
        <w:t>79)</w:t>
      </w:r>
      <w:r>
        <w:t xml:space="preserve"> that is “radically insensitive to both the quality and the quantity of the information that gives rise to impressions and intui</w:t>
      </w:r>
      <w:r w:rsidR="006276A0">
        <w:t xml:space="preserve">tions” (p. 86). </w:t>
      </w:r>
      <w:r w:rsidR="00EC7483">
        <w:t xml:space="preserve">Similarly, </w:t>
      </w:r>
      <w:r w:rsidR="00C46578">
        <w:t xml:space="preserve">contemporary </w:t>
      </w:r>
      <w:r w:rsidR="00EC7483">
        <w:t>theories of</w:t>
      </w:r>
      <w:r>
        <w:t xml:space="preserve"> </w:t>
      </w:r>
      <w:r w:rsidR="00712815">
        <w:t>delusion</w:t>
      </w:r>
      <w:r w:rsidR="00C46578">
        <w:t>s</w:t>
      </w:r>
      <w:r w:rsidR="0080278C">
        <w:t xml:space="preserve"> posit</w:t>
      </w:r>
      <w:r w:rsidR="00360A1A">
        <w:t xml:space="preserve"> that a</w:t>
      </w:r>
      <w:r w:rsidR="00E9256B">
        <w:t xml:space="preserve"> JTC bias plays an important</w:t>
      </w:r>
      <w:r w:rsidR="00360A1A">
        <w:t xml:space="preserve"> </w:t>
      </w:r>
      <w:r>
        <w:t xml:space="preserve">role in delusion formation because “anomalous or ambiguous information is rapidly appraised and a delusion is formed on the basis of limited evidence” </w:t>
      </w:r>
      <w:r w:rsidR="00B95D16">
        <w:fldChar w:fldCharType="begin"/>
      </w:r>
      <w:r w:rsidR="00B95D16">
        <w:instrText xml:space="preserve"> ADDIN EN.CITE &lt;EndNote&gt;&lt;Cite&gt;&lt;Author&gt;Garety&lt;/Author&gt;&lt;Year&gt;2013&lt;/Year&gt;&lt;RecNum&gt;4029&lt;/RecNum&gt;&lt;DisplayText&gt;(Garety &amp;amp; Freeman, 2013)&lt;/DisplayText&gt;&lt;record&gt;&lt;rec-number&gt;4029&lt;/rec-number&gt;&lt;foreign-keys&gt;&lt;key app="EN" db-id="wf2e9ez5usedrqevawax09t1p0d0x5rexffv" timestamp="1394059097"&gt;4029&lt;/key&gt;&lt;/foreign-keys&gt;&lt;ref-type name="Journal Article"&gt;17&lt;/ref-type&gt;&lt;contributors&gt;&lt;authors&gt;&lt;author&gt;Garety, P. A.&lt;/author&gt;&lt;author&gt;Freeman, D.&lt;/author&gt;&lt;/authors&gt;&lt;/contributors&gt;&lt;titles&gt;&lt;title&gt;The past and future of delusions research: From the inexplicable to the treatable&lt;/title&gt;&lt;secondary-title&gt;British Journal of Psychiatry&lt;/secondary-title&gt;&lt;/titles&gt;&lt;periodical&gt;&lt;full-title&gt;British Journal of Psychiatry&lt;/full-title&gt;&lt;/periodical&gt;&lt;pages&gt;327-333&lt;/pages&gt;&lt;volume&gt;203&lt;/volume&gt;&lt;number&gt;5&lt;/number&gt;&lt;dates&gt;&lt;year&gt;2013&lt;/year&gt;&lt;/dates&gt;&lt;isbn&gt;0007-1250&lt;/isbn&gt;&lt;urls&gt;&lt;related-urls&gt;&lt;url&gt;http://bjp.rcpsych.org/cgi/doi/10.1192/bjp.bp.113.126953&lt;/url&gt;&lt;url&gt;http://bjp.rcpsych.org/content/203/5/327.full.pdf&lt;/url&gt;&lt;/related-urls&gt;&lt;/urls&gt;&lt;electronic-resource-num&gt;10.1192/bjp.bp.113.126953&lt;/electronic-resource-num&gt;&lt;remote-database-provider&gt;CrossRef&lt;/remote-database-provider&gt;&lt;access-date&gt;2013/12/09/06:38:52&lt;/access-date&gt;&lt;/record&gt;&lt;/Cite&gt;&lt;/EndNote&gt;</w:instrText>
      </w:r>
      <w:r w:rsidR="00B95D16">
        <w:fldChar w:fldCharType="separate"/>
      </w:r>
      <w:r w:rsidR="00B95D16">
        <w:rPr>
          <w:noProof/>
        </w:rPr>
        <w:t>(Garety &amp; Freeman, 2013</w:t>
      </w:r>
      <w:r w:rsidR="00B95D16">
        <w:fldChar w:fldCharType="end"/>
      </w:r>
      <w:r w:rsidR="001B7AF6">
        <w:t>,</w:t>
      </w:r>
      <w:r w:rsidR="00197F60">
        <w:t xml:space="preserve"> </w:t>
      </w:r>
      <w:r w:rsidR="0068074C" w:rsidRPr="00197F60">
        <w:t>p. 327).</w:t>
      </w:r>
      <w:r w:rsidR="000E27B9">
        <w:t xml:space="preserve"> </w:t>
      </w:r>
    </w:p>
    <w:p w14:paraId="7F7CC45F" w14:textId="77777777" w:rsidR="008B1A3D" w:rsidRDefault="008B1A3D" w:rsidP="0025799B">
      <w:pPr>
        <w:spacing w:line="480" w:lineRule="auto"/>
      </w:pPr>
    </w:p>
    <w:p w14:paraId="289C24FD" w14:textId="05CE333B" w:rsidR="00C46578" w:rsidRDefault="008B1A3D" w:rsidP="0093307F">
      <w:pPr>
        <w:spacing w:line="480" w:lineRule="auto"/>
      </w:pPr>
      <w:r>
        <w:t>I</w:t>
      </w:r>
      <w:r w:rsidR="008C78A1">
        <w:t>t has</w:t>
      </w:r>
      <w:r w:rsidR="00067197" w:rsidRPr="00F86BFF">
        <w:t xml:space="preserve"> </w:t>
      </w:r>
      <w:r w:rsidR="005A51F5" w:rsidRPr="00F86BFF">
        <w:t>recently</w:t>
      </w:r>
      <w:r w:rsidR="00EF672B" w:rsidRPr="00F86BFF">
        <w:t xml:space="preserve"> </w:t>
      </w:r>
      <w:r w:rsidR="008C78A1">
        <w:t xml:space="preserve">been </w:t>
      </w:r>
      <w:r>
        <w:t>proposed</w:t>
      </w:r>
      <w:r w:rsidR="00067197" w:rsidRPr="00F86BFF">
        <w:t xml:space="preserve"> that the</w:t>
      </w:r>
      <w:r w:rsidR="0083470D">
        <w:t xml:space="preserve"> cognitive</w:t>
      </w:r>
      <w:r w:rsidR="000A1DA5" w:rsidRPr="00F86BFF">
        <w:t xml:space="preserve"> styl</w:t>
      </w:r>
      <w:r w:rsidR="00067197" w:rsidRPr="00F86BFF">
        <w:t xml:space="preserve">e of people with delusions </w:t>
      </w:r>
      <w:r w:rsidR="00675242" w:rsidRPr="00F86BFF">
        <w:t>might be</w:t>
      </w:r>
      <w:r w:rsidR="000A1DA5" w:rsidRPr="00F86BFF">
        <w:t xml:space="preserve"> characterised by an o</w:t>
      </w:r>
      <w:r w:rsidR="00CF7AE6" w:rsidRPr="00F86BFF">
        <w:t>ver-reliance on Type 1</w:t>
      </w:r>
      <w:r w:rsidR="004E250D">
        <w:t xml:space="preserve"> processing,</w:t>
      </w:r>
      <w:r w:rsidR="008C78A1">
        <w:t xml:space="preserve"> or</w:t>
      </w:r>
      <w:r w:rsidR="000A1DA5" w:rsidRPr="00F86BFF">
        <w:t xml:space="preserve"> an unde</w:t>
      </w:r>
      <w:r w:rsidR="00CF7AE6" w:rsidRPr="00F86BFF">
        <w:t>r-utilization of Type 2</w:t>
      </w:r>
      <w:r w:rsidR="004E250D">
        <w:t xml:space="preserve"> </w:t>
      </w:r>
      <w:r w:rsidR="000A1DA5" w:rsidRPr="00F86BFF">
        <w:t>processing</w:t>
      </w:r>
      <w:r w:rsidR="008C78A1">
        <w:t>, or both</w:t>
      </w:r>
      <w:r w:rsidR="000A1DA5" w:rsidRPr="00F86BFF">
        <w:t xml:space="preserve"> </w:t>
      </w:r>
      <w:r w:rsidR="00B95D16">
        <w:fldChar w:fldCharType="begin">
          <w:fldData xml:space="preserve">PEVuZE5vdGU+PENpdGU+PEF1dGhvcj5GcmVlbWFuPC9BdXRob3I+PFllYXI+MjAxNDwvWWVhcj48
UmVjTnVtPjY1NTY8L1JlY051bT48RGlzcGxheVRleHQ+KEFpbW9sYSBEYXZpZXMgJmFtcDsgRGF2
aWVzLCAyMDA5OyBGcmVlbWFuLCBFdmFucywgJmFtcDsgTGlzdGVyLCAyMDEyOyBGcmVlbWFuLCBM
aXN0ZXIsICZhbXA7IEV2YW5zLCAyMDE0OyBHb2xkICZhbXA7IEdvbGQsIDIwMTQ7IFNwZWVjaGxl
eSAmYW1wOyBOZ2FuLCAyMDA4KTwvRGlzcGxheVRleHQ+PHJlY29yZD48cmVjLW51bWJlcj42NTU2
PC9yZWMtbnVtYmVyPjxmb3JlaWduLWtleXM+PGtleSBhcHA9IkVOIiBkYi1pZD0id2YyZTllejV1
c2VkcnFldmF3YXgwOXQxcDBkMHg1cmV4ZmZ2IiB0aW1lc3RhbXA9IjE0MDUxNTg3NjAiPjY1NTY8
L2tleT48a2V5IGFwcD0iRU5XZWIiIGRiLWlkPSIiPjA8L2tleT48L2ZvcmVpZ24ta2V5cz48cmVm
LXR5cGUgbmFtZT0iSm91cm5hbCBBcnRpY2xlIj4xNzwvcmVmLXR5cGU+PGNvbnRyaWJ1dG9ycz48
YXV0aG9ycz48YXV0aG9yPkZyZWVtYW4sIEQuPC9hdXRob3I+PGF1dGhvcj5MaXN0ZXIsIFIuPC9h
dXRob3I+PGF1dGhvcj5FdmFucywgTi48L2F1dGhvcj48L2F1dGhvcnM+PC9jb250cmlidXRvcnM+
PGF1dGgtYWRkcmVzcz5EZXBhcnRtZW50IG9mIFBzeWNoaWF0cnksIFVuaXZlcnNpdHkgb2YgT3hm
b3JkLCBVSy4gRWxlY3Ryb25pYyBhZGRyZXNzOiBEYW5pZWwuRnJlZW1hbkBwc3ljaC5veC5hYy51
ay4mI3hEO0RlcGFydG1lbnQgb2YgUHN5Y2hpYXRyeSwgVW5pdmVyc2l0eSBvZiBPeGZvcmQsIFVL
LjwvYXV0aC1hZGRyZXNzPjx0aXRsZXM+PHRpdGxlPlRoZSB1c2Ugb2YgaW50dWl0aXZlIGFuZCBh
bmFseXRpYyByZWFzb25pbmcgc3R5bGVzIGJ5IHBhdGllbnRzIHdpdGggcGVyc2VjdXRvcnkgZGVs
dXNpb25zPC90aXRsZT48c2Vjb25kYXJ5LXRpdGxlPkpvdXJuYWwgb2YgQmVoYXZpb3JhbCBUaGVy
YXB5IGFuZCBFeHBlcmltZW50YWwgUHN5Y2hpYXRyeTwvc2Vjb25kYXJ5LXRpdGxlPjxhbHQtdGl0
bGU+Sm91cm5hbCBvZiBiZWhhdmlvciB0aGVyYXB5IGFuZCBleHBlcmltZW50YWwgcHN5Y2hpYXRy
eTwvYWx0LXRpdGxlPjwvdGl0bGVzPjxhbHQtcGVyaW9kaWNhbD48ZnVsbC10aXRsZT5Kb3VybmFs
IG9mIEJlaGF2aW9yIFRoZXJhcHkgYW5kIEV4cGVyaW1lbnRhbCBQc3ljaGlhdHJ5PC9mdWxsLXRp
dGxlPjwvYWx0LXBlcmlvZGljYWw+PHBhZ2VzPjQ1NC00NTg8L3BhZ2VzPjx2b2x1bWU+NDU8L3Zv
bHVtZT48bnVtYmVyPjQ8L251bWJlcj48ZGF0ZXM+PHllYXI+MjAxNDwveWVhcj48cHViLWRhdGVz
PjxkYXRlPkp1biAyMTwvZGF0ZT48L3B1Yi1kYXRlcz48L2RhdGVzPjxpc2JuPjE4NzMtNzk0MyAo
RWxlY3Ryb25pYykmI3hEOzAwMDUtNzkxNiAoTGlua2luZyk8L2lzYm4+PGFjY2Vzc2lvbi1udW0+
MjUwMDA1MDQ8L2FjY2Vzc2lvbi1udW0+PHVybHM+PHJlbGF0ZWQtdXJscz48dXJsPmh0dHA6Ly93
d3cubmNiaS5ubG0ubmloLmdvdi9wdWJtZWQvMjUwMDA1MDQ8L3VybD48L3JlbGF0ZWQtdXJscz48
L3VybHM+PGVsZWN0cm9uaWMtcmVzb3VyY2UtbnVtPjEwLjEwMTYvai5qYnRlcC4yMDE0LjA2LjAw
NTwvZWxlY3Ryb25pYy1yZXNvdXJjZS1udW0+PHJlc2VhcmNoLW5vdGVzPkxvb2tzIGF0IHJlYXNv
bmluZyBzdHlsZSBpbiB0aGUgY29udGV4dCBvZiBkZWx1c2lvbiYjeEQ7PC9yZXNlYXJjaC1ub3Rl
cz48L3JlY29yZD48L0NpdGU+PENpdGU+PEF1dGhvcj5BaW1vbGEgRGF2aWVzPC9BdXRob3I+PFll
YXI+MjAwOTwvWWVhcj48UmVjTnVtPjI0Njk2NzwvUmVjTnVtPjxyZWNvcmQ+PHJlYy1udW1iZXI+
MjQ2OTY3PC9yZWMtbnVtYmVyPjxmb3JlaWduLWtleXM+PGtleSBhcHA9IkVOIiBkYi1pZD0id2Yy
ZTllejV1c2VkcnFldmF3YXgwOXQxcDBkMHg1cmV4ZmZ2IiB0aW1lc3RhbXA9IjE0MTYyOTIzNjUi
PjI0Njk2Nzwva2V5PjwvZm9yZWlnbi1rZXlzPjxyZWYtdHlwZSBuYW1lPSJCb29rIFNlY3Rpb24i
PjU8L3JlZi10eXBlPjxjb250cmlidXRvcnM+PGF1dGhvcnM+PGF1dGhvcj5BaW1vbGEgRGF2aWVz
LCBBLiBNLjwvYXV0aG9yPjxhdXRob3I+RGF2aWVzLCBNLjwvYXV0aG9yPjwvYXV0aG9ycz48c2Vj
b25kYXJ5LWF1dGhvcnM+PGF1dGhvcj5Ccm9vbWUsIE0gUjwvYXV0aG9yPjxhdXRob3I+Qm9ydG9s
b3R0aSwgTC48L2F1dGhvcj48L3NlY29uZGFyeS1hdXRob3JzPjwvY29udHJpYnV0b3JzPjx0aXRs
ZXM+PHRpdGxlPkV4cGxhaW5pbmcgcGF0aG9sb2dpZXMgb2YgYmVsaWVmPC90aXRsZT48c2Vjb25k
YXJ5LXRpdGxlPlBzeWNoaWF0cnkgYXMgQ29nbml0aXZlIE5ldXJvc2NpZW5jZTogUGhpbG9zb3Bo
aWNhbCBQZXJzcGVjdGl2ZXM8L3NlY29uZGFyeS10aXRsZT48L3RpdGxlcz48cGVyaW9kaWNhbD48
ZnVsbC10aXRsZT5Qc3ljaGlhdHJ5IGFzIGNvZ25pdGl2ZSBuZXVyb3NjaWVuY2U6IHBoaWxvc29w
aGljYWwgcGVyc3BlY3RpdmVzPC9mdWxsLXRpdGxlPjwvcGVyaW9kaWNhbD48cGFnZXM+Mjg1LTMy
MzwvcGFnZXM+PGRhdGVzPjx5ZWFyPjIwMDk8L3llYXI+PC9kYXRlcz48dXJscz48L3VybHM+PC9y
ZWNvcmQ+PC9DaXRlPjxDaXRlPjxBdXRob3I+RnJlZW1hbjwvQXV0aG9yPjxZZWFyPjIwMTI8L1ll
YXI+PFJlY051bT40MjcxPC9SZWNOdW0+PHJlY29yZD48cmVjLW51bWJlcj40MjcxPC9yZWMtbnVt
YmVyPjxmb3JlaWduLWtleXM+PGtleSBhcHA9IkVOIiBkYi1pZD0id2YyZTllejV1c2VkcnFldmF3
YXgwOXQxcDBkMHg1cmV4ZmZ2IiB0aW1lc3RhbXA9IjEzOTQwNTkwOTgiPjQyNzE8L2tleT48L2Zv
cmVpZ24ta2V5cz48cmVmLXR5cGUgbmFtZT0iSm91cm5hbCBBcnRpY2xlIj4xNzwvcmVmLXR5cGU+
PGNvbnRyaWJ1dG9ycz48YXV0aG9ycz48YXV0aG9yPkZyZWVtYW4sIEQuPC9hdXRob3I+PGF1dGhv
cj5FdmFucywgTi48L2F1dGhvcj48YXV0aG9yPkxpc3RlciwgUi48L2F1dGhvcj48L2F1dGhvcnM+
PC9jb250cmlidXRvcnM+PHRpdGxlcz48dGl0bGU+R3V0IGZlZWxpbmdzLCBkZWxpYmVyYXRpdmUg
dGhvdWdodCwgYW5kIHBhcmFub2lkIGlkZWF0aW9uOiBBIHN0dWR5IG9mIGV4cGVyaWVudGlhbCBh
bmQgcmF0aW9uYWwgcmVhc29uaW5nPC90aXRsZT48c2Vjb25kYXJ5LXRpdGxlPlBzeWNoaWF0cnkg
UmVzZWFyY2g8L3NlY29uZGFyeS10aXRsZT48c2hvcnQtdGl0bGU+R3V0IGZlZWxpbmdzLCBkZWxp
YmVyYXRpdmUgdGhvdWdodCwgYW5kIHBhcmFub2lkIGlkZWF0aW9uPC9zaG9ydC10aXRsZT48L3Rp
dGxlcz48cGVyaW9kaWNhbD48ZnVsbC10aXRsZT5Qc3ljaGlhdHJ5IFJlc2VhcmNoPC9mdWxsLXRp
dGxlPjwvcGVyaW9kaWNhbD48cGFnZXM+MTE5LTEyMjwvcGFnZXM+PHZvbHVtZT4xOTc8L3ZvbHVt
ZT48bnVtYmVyPjEtMjwvbnVtYmVyPjxkYXRlcz48eWVhcj4yMDEyPC95ZWFyPjxwdWItZGF0ZXM+
PGRhdGU+MjAxMi8wNS8vPC9kYXRlPjwvcHViLWRhdGVzPjwvZGF0ZXM+PGlzYm4+MDE2NTE3ODE8
L2lzYm4+PHVybHM+PHJlbGF0ZWQtdXJscz48dXJsPmh0dHA6Ly9saW5raW5naHViLmVsc2V2aWVy
LmNvbS9yZXRyaWV2ZS9waWkvUzAxNjUxNzgxMTEwMDgxNTg8L3VybD48dXJsPmh0dHA6Ly9hYy5l
bHMtY2RuLmNvbS9TMDE2NTE3ODExMTAwODE1OC8xLXMyLjAtUzAxNjUxNzgxMTEwMDgxNTgtbWFp
bi5wZGY/X3RpZD0yNTUzMzQ4MC1hNGRhLTExZTMtODQ5MS0wMDAwMGFhY2IzNWUmYW1wO2FjZG5h
dD0xMzk0MDc0NDM4Xzg0MzAwZjRmZGYyMzc3NzJkZTgwMWI0NmRhZDAyOTFjPC91cmw+PC9yZWxh
dGVkLXVybHM+PC91cmxzPjxlbGVjdHJvbmljLXJlc291cmNlLW51bT4xMC4xMDE2L2oucHN5Y2hy
ZXMuMjAxMS4xMi4wMzE8L2VsZWN0cm9uaWMtcmVzb3VyY2UtbnVtPjxyZW1vdGUtZGF0YWJhc2Ut
cHJvdmlkZXI+Q3Jvc3NSZWY8L3JlbW90ZS1kYXRhYmFzZS1wcm92aWRlcj48cmVzZWFyY2gtbm90
ZXM+UmVmZXJlbmNlIHRvIGR1YWwgcHJvY2VzcyB0aGVvcnk8L3Jlc2VhcmNoLW5vdGVzPjxhY2Nl
c3MtZGF0ZT4yMDEzLzEwLzI5LzA5OjIzOjE0PC9hY2Nlc3MtZGF0ZT48L3JlY29yZD48L0NpdGU+
PENpdGU+PEF1dGhvcj5TcGVlY2hsZXk8L0F1dGhvcj48WWVhcj4yMDA4PC9ZZWFyPjxSZWNOdW0+
NTIzMzwvUmVjTnVtPjxyZWNvcmQ+PHJlYy1udW1iZXI+NTIzMzwvcmVjLW51bWJlcj48Zm9yZWln
bi1rZXlzPjxrZXkgYXBwPSJFTiIgZGItaWQ9IndmMmU5ZXo1dXNlZHJxZXZhd2F4MDl0MXAwZDB4
NXJleGZmdiIgdGltZXN0YW1wPSIxMzk0MDU5MTAzIj41MjMzPC9rZXk+PC9mb3JlaWduLWtleXM+
PHJlZi10eXBlIG5hbWU9IkpvdXJuYWwgQXJ0aWNsZSI+MTc8L3JlZi10eXBlPjxjb250cmlidXRv
cnM+PGF1dGhvcnM+PGF1dGhvcj5TcGVlY2hsZXksIFcuIEouPC9hdXRob3I+PGF1dGhvcj5OZ2Fu
LCBFLiBULiBDLjwvYXV0aG9yPjwvYXV0aG9ycz48L2NvbnRyaWJ1dG9ycz48dGl0bGVzPjx0aXRs
ZT5EdWFsLXN0cmVhbSBtb2R1bGF0aW9uIGZhaWx1cmU6IEEgbm92ZWwgaHlwb3RoZXNpcyBmb3Ig
dGhlIGZvcm1hdGlvbiBhbmQgbWFpbnRlbmFuY2Ugb2YgZGVsdXNpb25zIGluIHNjaGl6b3BocmVu
aWE8L3RpdGxlPjxzZWNvbmRhcnktdGl0bGU+TWVkaWNhbCBIeXBvdGhlc2VzPC9zZWNvbmRhcnkt
dGl0bGU+PHNob3J0LXRpdGxlPkR1YWwtc3RyZWFtIG1vZHVsYXRpb24gZmFpbHVyZTwvc2hvcnQt
dGl0bGU+PC90aXRsZXM+PHBlcmlvZGljYWw+PGZ1bGwtdGl0bGU+TWVkaWNhbCBIeXBvdGhlc2Vz
PC9mdWxsLXRpdGxlPjwvcGVyaW9kaWNhbD48cGFnZXM+MTIxMC0xMjE0PC9wYWdlcz48dm9sdW1l
PjcwPC92b2x1bWU+PG51bWJlcj42PC9udW1iZXI+PGRhdGVzPjx5ZWFyPjIwMDg8L3llYXI+PHB1
Yi1kYXRlcz48ZGF0ZT4yMDA4LzAxLy88L2RhdGU+PC9wdWItZGF0ZXM+PC9kYXRlcz48aXNibj4w
MzA2OTg3NzwvaXNibj48dXJscz48cmVsYXRlZC11cmxzPjx1cmw+aHR0cDovL2xpbmtpbmdodWIu
ZWxzZXZpZXIuY29tL3JldHJpZXZlL3BpaS9TMDMwNjk4NzcwNzAwNjkwMTwvdXJsPjx1cmw+aHR0
cDovL2FjLmVscy1jZG4uY29tL1MwMzA2OTg3NzA3MDA2OTAxLzEtczIuMC1TMDMwNjk4NzcwNzAw
NjkwMS1tYWluLnBkZj9fdGlkPTk0NzFlNDdlLWE0ZjMtMTFlMy1iMjFlLTAwMDAwYWFjYjM2MCZh
bXA7YWNkbmF0PTEzOTQwODUzNjJfYzE2Y2M3OWU5N2QyNWRiN2M4ZDhlN2FhZDdmNzM4NmE8L3Vy
bD48L3JlbGF0ZWQtdXJscz48L3VybHM+PGVsZWN0cm9uaWMtcmVzb3VyY2UtbnVtPjEwLjEwMTYv
ai5tZWh5LjIwMDcuMTEuMDE3PC9lbGVjdHJvbmljLXJlc291cmNlLW51bT48cmVtb3RlLWRhdGFi
YXNlLXByb3ZpZGVyPkNyb3NzUmVmPC9yZW1vdGUtZGF0YWJhc2UtcHJvdmlkZXI+PGFjY2Vzcy1k
YXRlPjIwMTIvMTEvMDQvMjM6MTM6NTc8L2FjY2Vzcy1kYXRlPjwvcmVjb3JkPjwvQ2l0ZT48Q2l0
ZT48QXV0aG9yPkdvbGQ8L0F1dGhvcj48WWVhcj4yMDE0PC9ZZWFyPjxSZWNOdW0+MjQ3NzMzPC9S
ZWNOdW0+PHJlY29yZD48cmVjLW51bWJlcj4yNDc3MzM8L3JlYy1udW1iZXI+PGZvcmVpZ24ta2V5
cz48a2V5IGFwcD0iRU4iIGRiLWlkPSJ3ZjJlOWV6NXVzZWRycWV2YXdheDA5dDFwMGQweDVyZXhm
ZnYiIHRpbWVzdGFtcD0iMTQyMjE2ODc3MiI+MjQ3NzMzPC9rZXk+PC9mb3JlaWduLWtleXM+PHJl
Zi10eXBlIG5hbWU9IkJvb2siPjY8L3JlZi10eXBlPjxjb250cmlidXRvcnM+PGF1dGhvcnM+PGF1
dGhvcj5Hb2xkLCBKLjwvYXV0aG9yPjxhdXRob3I+R29sZCwgSS48L2F1dGhvcj48L2F1dGhvcnM+
PC9jb250cmlidXRvcnM+PHRpdGxlcz48dGl0bGU+U3VzcGljaW91cyBtaW5kczogaG93IGN1bHR1
cmUgc2hhcGVzIG1hZG5lc3M8L3RpdGxlPjwvdGl0bGVzPjxkYXRlcz48eWVhcj4yMDE0PC95ZWFy
PjwvZGF0ZXM+PHB1Yi1sb2NhdGlvbj5OZXcgWW9yaywgTlk8L3B1Yi1sb2NhdGlvbj48cHVibGlz
aGVyPkZyZWUgUHJlc3M8L3B1Ymxpc2hlcj48dXJscz48L3VybHM+PC9yZWNvcmQ+PC9DaXRlPjwv
RW5kTm90ZT4A
</w:fldData>
        </w:fldChar>
      </w:r>
      <w:r w:rsidR="00B95D16">
        <w:instrText xml:space="preserve"> ADDIN EN.CITE </w:instrText>
      </w:r>
      <w:r w:rsidR="00B95D16">
        <w:fldChar w:fldCharType="begin">
          <w:fldData xml:space="preserve">PEVuZE5vdGU+PENpdGU+PEF1dGhvcj5GcmVlbWFuPC9BdXRob3I+PFllYXI+MjAxNDwvWWVhcj48
UmVjTnVtPjY1NTY8L1JlY051bT48RGlzcGxheVRleHQ+KEFpbW9sYSBEYXZpZXMgJmFtcDsgRGF2
aWVzLCAyMDA5OyBGcmVlbWFuLCBFdmFucywgJmFtcDsgTGlzdGVyLCAyMDEyOyBGcmVlbWFuLCBM
aXN0ZXIsICZhbXA7IEV2YW5zLCAyMDE0OyBHb2xkICZhbXA7IEdvbGQsIDIwMTQ7IFNwZWVjaGxl
eSAmYW1wOyBOZ2FuLCAyMDA4KTwvRGlzcGxheVRleHQ+PHJlY29yZD48cmVjLW51bWJlcj42NTU2
PC9yZWMtbnVtYmVyPjxmb3JlaWduLWtleXM+PGtleSBhcHA9IkVOIiBkYi1pZD0id2YyZTllejV1
c2VkcnFldmF3YXgwOXQxcDBkMHg1cmV4ZmZ2IiB0aW1lc3RhbXA9IjE0MDUxNTg3NjAiPjY1NTY8
L2tleT48a2V5IGFwcD0iRU5XZWIiIGRiLWlkPSIiPjA8L2tleT48L2ZvcmVpZ24ta2V5cz48cmVm
LXR5cGUgbmFtZT0iSm91cm5hbCBBcnRpY2xlIj4xNzwvcmVmLXR5cGU+PGNvbnRyaWJ1dG9ycz48
YXV0aG9ycz48YXV0aG9yPkZyZWVtYW4sIEQuPC9hdXRob3I+PGF1dGhvcj5MaXN0ZXIsIFIuPC9h
dXRob3I+PGF1dGhvcj5FdmFucywgTi48L2F1dGhvcj48L2F1dGhvcnM+PC9jb250cmlidXRvcnM+
PGF1dGgtYWRkcmVzcz5EZXBhcnRtZW50IG9mIFBzeWNoaWF0cnksIFVuaXZlcnNpdHkgb2YgT3hm
b3JkLCBVSy4gRWxlY3Ryb25pYyBhZGRyZXNzOiBEYW5pZWwuRnJlZW1hbkBwc3ljaC5veC5hYy51
ay4mI3hEO0RlcGFydG1lbnQgb2YgUHN5Y2hpYXRyeSwgVW5pdmVyc2l0eSBvZiBPeGZvcmQsIFVL
LjwvYXV0aC1hZGRyZXNzPjx0aXRsZXM+PHRpdGxlPlRoZSB1c2Ugb2YgaW50dWl0aXZlIGFuZCBh
bmFseXRpYyByZWFzb25pbmcgc3R5bGVzIGJ5IHBhdGllbnRzIHdpdGggcGVyc2VjdXRvcnkgZGVs
dXNpb25zPC90aXRsZT48c2Vjb25kYXJ5LXRpdGxlPkpvdXJuYWwgb2YgQmVoYXZpb3JhbCBUaGVy
YXB5IGFuZCBFeHBlcmltZW50YWwgUHN5Y2hpYXRyeTwvc2Vjb25kYXJ5LXRpdGxlPjxhbHQtdGl0
bGU+Sm91cm5hbCBvZiBiZWhhdmlvciB0aGVyYXB5IGFuZCBleHBlcmltZW50YWwgcHN5Y2hpYXRy
eTwvYWx0LXRpdGxlPjwvdGl0bGVzPjxhbHQtcGVyaW9kaWNhbD48ZnVsbC10aXRsZT5Kb3VybmFs
IG9mIEJlaGF2aW9yIFRoZXJhcHkgYW5kIEV4cGVyaW1lbnRhbCBQc3ljaGlhdHJ5PC9mdWxsLXRp
dGxlPjwvYWx0LXBlcmlvZGljYWw+PHBhZ2VzPjQ1NC00NTg8L3BhZ2VzPjx2b2x1bWU+NDU8L3Zv
bHVtZT48bnVtYmVyPjQ8L251bWJlcj48ZGF0ZXM+PHllYXI+MjAxNDwveWVhcj48cHViLWRhdGVz
PjxkYXRlPkp1biAyMTwvZGF0ZT48L3B1Yi1kYXRlcz48L2RhdGVzPjxpc2JuPjE4NzMtNzk0MyAo
RWxlY3Ryb25pYykmI3hEOzAwMDUtNzkxNiAoTGlua2luZyk8L2lzYm4+PGFjY2Vzc2lvbi1udW0+
MjUwMDA1MDQ8L2FjY2Vzc2lvbi1udW0+PHVybHM+PHJlbGF0ZWQtdXJscz48dXJsPmh0dHA6Ly93
d3cubmNiaS5ubG0ubmloLmdvdi9wdWJtZWQvMjUwMDA1MDQ8L3VybD48L3JlbGF0ZWQtdXJscz48
L3VybHM+PGVsZWN0cm9uaWMtcmVzb3VyY2UtbnVtPjEwLjEwMTYvai5qYnRlcC4yMDE0LjA2LjAw
NTwvZWxlY3Ryb25pYy1yZXNvdXJjZS1udW0+PHJlc2VhcmNoLW5vdGVzPkxvb2tzIGF0IHJlYXNv
bmluZyBzdHlsZSBpbiB0aGUgY29udGV4dCBvZiBkZWx1c2lvbiYjeEQ7PC9yZXNlYXJjaC1ub3Rl
cz48L3JlY29yZD48L0NpdGU+PENpdGU+PEF1dGhvcj5BaW1vbGEgRGF2aWVzPC9BdXRob3I+PFll
YXI+MjAwOTwvWWVhcj48UmVjTnVtPjI0Njk2NzwvUmVjTnVtPjxyZWNvcmQ+PHJlYy1udW1iZXI+
MjQ2OTY3PC9yZWMtbnVtYmVyPjxmb3JlaWduLWtleXM+PGtleSBhcHA9IkVOIiBkYi1pZD0id2Yy
ZTllejV1c2VkcnFldmF3YXgwOXQxcDBkMHg1cmV4ZmZ2IiB0aW1lc3RhbXA9IjE0MTYyOTIzNjUi
PjI0Njk2Nzwva2V5PjwvZm9yZWlnbi1rZXlzPjxyZWYtdHlwZSBuYW1lPSJCb29rIFNlY3Rpb24i
PjU8L3JlZi10eXBlPjxjb250cmlidXRvcnM+PGF1dGhvcnM+PGF1dGhvcj5BaW1vbGEgRGF2aWVz
LCBBLiBNLjwvYXV0aG9yPjxhdXRob3I+RGF2aWVzLCBNLjwvYXV0aG9yPjwvYXV0aG9ycz48c2Vj
b25kYXJ5LWF1dGhvcnM+PGF1dGhvcj5Ccm9vbWUsIE0gUjwvYXV0aG9yPjxhdXRob3I+Qm9ydG9s
b3R0aSwgTC48L2F1dGhvcj48L3NlY29uZGFyeS1hdXRob3JzPjwvY29udHJpYnV0b3JzPjx0aXRs
ZXM+PHRpdGxlPkV4cGxhaW5pbmcgcGF0aG9sb2dpZXMgb2YgYmVsaWVmPC90aXRsZT48c2Vjb25k
YXJ5LXRpdGxlPlBzeWNoaWF0cnkgYXMgQ29nbml0aXZlIE5ldXJvc2NpZW5jZTogUGhpbG9zb3Bo
aWNhbCBQZXJzcGVjdGl2ZXM8L3NlY29uZGFyeS10aXRsZT48L3RpdGxlcz48cGVyaW9kaWNhbD48
ZnVsbC10aXRsZT5Qc3ljaGlhdHJ5IGFzIGNvZ25pdGl2ZSBuZXVyb3NjaWVuY2U6IHBoaWxvc29w
aGljYWwgcGVyc3BlY3RpdmVzPC9mdWxsLXRpdGxlPjwvcGVyaW9kaWNhbD48cGFnZXM+Mjg1LTMy
MzwvcGFnZXM+PGRhdGVzPjx5ZWFyPjIwMDk8L3llYXI+PC9kYXRlcz48dXJscz48L3VybHM+PC9y
ZWNvcmQ+PC9DaXRlPjxDaXRlPjxBdXRob3I+RnJlZW1hbjwvQXV0aG9yPjxZZWFyPjIwMTI8L1ll
YXI+PFJlY051bT40MjcxPC9SZWNOdW0+PHJlY29yZD48cmVjLW51bWJlcj40MjcxPC9yZWMtbnVt
YmVyPjxmb3JlaWduLWtleXM+PGtleSBhcHA9IkVOIiBkYi1pZD0id2YyZTllejV1c2VkcnFldmF3
YXgwOXQxcDBkMHg1cmV4ZmZ2IiB0aW1lc3RhbXA9IjEzOTQwNTkwOTgiPjQyNzE8L2tleT48L2Zv
cmVpZ24ta2V5cz48cmVmLXR5cGUgbmFtZT0iSm91cm5hbCBBcnRpY2xlIj4xNzwvcmVmLXR5cGU+
PGNvbnRyaWJ1dG9ycz48YXV0aG9ycz48YXV0aG9yPkZyZWVtYW4sIEQuPC9hdXRob3I+PGF1dGhv
cj5FdmFucywgTi48L2F1dGhvcj48YXV0aG9yPkxpc3RlciwgUi48L2F1dGhvcj48L2F1dGhvcnM+
PC9jb250cmlidXRvcnM+PHRpdGxlcz48dGl0bGU+R3V0IGZlZWxpbmdzLCBkZWxpYmVyYXRpdmUg
dGhvdWdodCwgYW5kIHBhcmFub2lkIGlkZWF0aW9uOiBBIHN0dWR5IG9mIGV4cGVyaWVudGlhbCBh
bmQgcmF0aW9uYWwgcmVhc29uaW5nPC90aXRsZT48c2Vjb25kYXJ5LXRpdGxlPlBzeWNoaWF0cnkg
UmVzZWFyY2g8L3NlY29uZGFyeS10aXRsZT48c2hvcnQtdGl0bGU+R3V0IGZlZWxpbmdzLCBkZWxp
YmVyYXRpdmUgdGhvdWdodCwgYW5kIHBhcmFub2lkIGlkZWF0aW9uPC9zaG9ydC10aXRsZT48L3Rp
dGxlcz48cGVyaW9kaWNhbD48ZnVsbC10aXRsZT5Qc3ljaGlhdHJ5IFJlc2VhcmNoPC9mdWxsLXRp
dGxlPjwvcGVyaW9kaWNhbD48cGFnZXM+MTE5LTEyMjwvcGFnZXM+PHZvbHVtZT4xOTc8L3ZvbHVt
ZT48bnVtYmVyPjEtMjwvbnVtYmVyPjxkYXRlcz48eWVhcj4yMDEyPC95ZWFyPjxwdWItZGF0ZXM+
PGRhdGU+MjAxMi8wNS8vPC9kYXRlPjwvcHViLWRhdGVzPjwvZGF0ZXM+PGlzYm4+MDE2NTE3ODE8
L2lzYm4+PHVybHM+PHJlbGF0ZWQtdXJscz48dXJsPmh0dHA6Ly9saW5raW5naHViLmVsc2V2aWVy
LmNvbS9yZXRyaWV2ZS9waWkvUzAxNjUxNzgxMTEwMDgxNTg8L3VybD48dXJsPmh0dHA6Ly9hYy5l
bHMtY2RuLmNvbS9TMDE2NTE3ODExMTAwODE1OC8xLXMyLjAtUzAxNjUxNzgxMTEwMDgxNTgtbWFp
bi5wZGY/X3RpZD0yNTUzMzQ4MC1hNGRhLTExZTMtODQ5MS0wMDAwMGFhY2IzNWUmYW1wO2FjZG5h
dD0xMzk0MDc0NDM4Xzg0MzAwZjRmZGYyMzc3NzJkZTgwMWI0NmRhZDAyOTFjPC91cmw+PC9yZWxh
dGVkLXVybHM+PC91cmxzPjxlbGVjdHJvbmljLXJlc291cmNlLW51bT4xMC4xMDE2L2oucHN5Y2hy
ZXMuMjAxMS4xMi4wMzE8L2VsZWN0cm9uaWMtcmVzb3VyY2UtbnVtPjxyZW1vdGUtZGF0YWJhc2Ut
cHJvdmlkZXI+Q3Jvc3NSZWY8L3JlbW90ZS1kYXRhYmFzZS1wcm92aWRlcj48cmVzZWFyY2gtbm90
ZXM+UmVmZXJlbmNlIHRvIGR1YWwgcHJvY2VzcyB0aGVvcnk8L3Jlc2VhcmNoLW5vdGVzPjxhY2Nl
c3MtZGF0ZT4yMDEzLzEwLzI5LzA5OjIzOjE0PC9hY2Nlc3MtZGF0ZT48L3JlY29yZD48L0NpdGU+
PENpdGU+PEF1dGhvcj5TcGVlY2hsZXk8L0F1dGhvcj48WWVhcj4yMDA4PC9ZZWFyPjxSZWNOdW0+
NTIzMzwvUmVjTnVtPjxyZWNvcmQ+PHJlYy1udW1iZXI+NTIzMzwvcmVjLW51bWJlcj48Zm9yZWln
bi1rZXlzPjxrZXkgYXBwPSJFTiIgZGItaWQ9IndmMmU5ZXo1dXNlZHJxZXZhd2F4MDl0MXAwZDB4
NXJleGZmdiIgdGltZXN0YW1wPSIxMzk0MDU5MTAzIj41MjMzPC9rZXk+PC9mb3JlaWduLWtleXM+
PHJlZi10eXBlIG5hbWU9IkpvdXJuYWwgQXJ0aWNsZSI+MTc8L3JlZi10eXBlPjxjb250cmlidXRv
cnM+PGF1dGhvcnM+PGF1dGhvcj5TcGVlY2hsZXksIFcuIEouPC9hdXRob3I+PGF1dGhvcj5OZ2Fu
LCBFLiBULiBDLjwvYXV0aG9yPjwvYXV0aG9ycz48L2NvbnRyaWJ1dG9ycz48dGl0bGVzPjx0aXRs
ZT5EdWFsLXN0cmVhbSBtb2R1bGF0aW9uIGZhaWx1cmU6IEEgbm92ZWwgaHlwb3RoZXNpcyBmb3Ig
dGhlIGZvcm1hdGlvbiBhbmQgbWFpbnRlbmFuY2Ugb2YgZGVsdXNpb25zIGluIHNjaGl6b3BocmVu
aWE8L3RpdGxlPjxzZWNvbmRhcnktdGl0bGU+TWVkaWNhbCBIeXBvdGhlc2VzPC9zZWNvbmRhcnkt
dGl0bGU+PHNob3J0LXRpdGxlPkR1YWwtc3RyZWFtIG1vZHVsYXRpb24gZmFpbHVyZTwvc2hvcnQt
dGl0bGU+PC90aXRsZXM+PHBlcmlvZGljYWw+PGZ1bGwtdGl0bGU+TWVkaWNhbCBIeXBvdGhlc2Vz
PC9mdWxsLXRpdGxlPjwvcGVyaW9kaWNhbD48cGFnZXM+MTIxMC0xMjE0PC9wYWdlcz48dm9sdW1l
PjcwPC92b2x1bWU+PG51bWJlcj42PC9udW1iZXI+PGRhdGVzPjx5ZWFyPjIwMDg8L3llYXI+PHB1
Yi1kYXRlcz48ZGF0ZT4yMDA4LzAxLy88L2RhdGU+PC9wdWItZGF0ZXM+PC9kYXRlcz48aXNibj4w
MzA2OTg3NzwvaXNibj48dXJscz48cmVsYXRlZC11cmxzPjx1cmw+aHR0cDovL2xpbmtpbmdodWIu
ZWxzZXZpZXIuY29tL3JldHJpZXZlL3BpaS9TMDMwNjk4NzcwNzAwNjkwMTwvdXJsPjx1cmw+aHR0
cDovL2FjLmVscy1jZG4uY29tL1MwMzA2OTg3NzA3MDA2OTAxLzEtczIuMC1TMDMwNjk4NzcwNzAw
NjkwMS1tYWluLnBkZj9fdGlkPTk0NzFlNDdlLWE0ZjMtMTFlMy1iMjFlLTAwMDAwYWFjYjM2MCZh
bXA7YWNkbmF0PTEzOTQwODUzNjJfYzE2Y2M3OWU5N2QyNWRiN2M4ZDhlN2FhZDdmNzM4NmE8L3Vy
bD48L3JlbGF0ZWQtdXJscz48L3VybHM+PGVsZWN0cm9uaWMtcmVzb3VyY2UtbnVtPjEwLjEwMTYv
ai5tZWh5LjIwMDcuMTEuMDE3PC9lbGVjdHJvbmljLXJlc291cmNlLW51bT48cmVtb3RlLWRhdGFi
YXNlLXByb3ZpZGVyPkNyb3NzUmVmPC9yZW1vdGUtZGF0YWJhc2UtcHJvdmlkZXI+PGFjY2Vzcy1k
YXRlPjIwMTIvMTEvMDQvMjM6MTM6NTc8L2FjY2Vzcy1kYXRlPjwvcmVjb3JkPjwvQ2l0ZT48Q2l0
ZT48QXV0aG9yPkdvbGQ8L0F1dGhvcj48WWVhcj4yMDE0PC9ZZWFyPjxSZWNOdW0+MjQ3NzMzPC9S
ZWNOdW0+PHJlY29yZD48cmVjLW51bWJlcj4yNDc3MzM8L3JlYy1udW1iZXI+PGZvcmVpZ24ta2V5
cz48a2V5IGFwcD0iRU4iIGRiLWlkPSJ3ZjJlOWV6NXVzZWRycWV2YXdheDA5dDFwMGQweDVyZXhm
ZnYiIHRpbWVzdGFtcD0iMTQyMjE2ODc3MiI+MjQ3NzMzPC9rZXk+PC9mb3JlaWduLWtleXM+PHJl
Zi10eXBlIG5hbWU9IkJvb2siPjY8L3JlZi10eXBlPjxjb250cmlidXRvcnM+PGF1dGhvcnM+PGF1
dGhvcj5Hb2xkLCBKLjwvYXV0aG9yPjxhdXRob3I+R29sZCwgSS48L2F1dGhvcj48L2F1dGhvcnM+
PC9jb250cmlidXRvcnM+PHRpdGxlcz48dGl0bGU+U3VzcGljaW91cyBtaW5kczogaG93IGN1bHR1
cmUgc2hhcGVzIG1hZG5lc3M8L3RpdGxlPjwvdGl0bGVzPjxkYXRlcz48eWVhcj4yMDE0PC95ZWFy
PjwvZGF0ZXM+PHB1Yi1sb2NhdGlvbj5OZXcgWW9yaywgTlk8L3B1Yi1sb2NhdGlvbj48cHVibGlz
aGVyPkZyZWUgUHJlc3M8L3B1Ymxpc2hlcj48dXJscz48L3VybHM+PC9yZWNvcmQ+PC9DaXRlPjwv
RW5kTm90ZT4A
</w:fldData>
        </w:fldChar>
      </w:r>
      <w:r w:rsidR="00B95D16">
        <w:instrText xml:space="preserve"> ADDIN EN.CITE.DATA </w:instrText>
      </w:r>
      <w:r w:rsidR="00B95D16">
        <w:fldChar w:fldCharType="end"/>
      </w:r>
      <w:r w:rsidR="00B95D16">
        <w:fldChar w:fldCharType="separate"/>
      </w:r>
      <w:r w:rsidR="00B95D16">
        <w:rPr>
          <w:noProof/>
        </w:rPr>
        <w:t>(Aimola Davies &amp; Davies, 2009; Freeman, Evans, &amp; Lister, 2012; Freeman, Lister, &amp; Evans, 2014; Gold &amp; Gold, 2014; Speechley &amp; Ngan, 2008)</w:t>
      </w:r>
      <w:r w:rsidR="00B95D16">
        <w:fldChar w:fldCharType="end"/>
      </w:r>
      <w:r w:rsidR="004A4ED2">
        <w:rPr>
          <w:rStyle w:val="FootnoteReference"/>
        </w:rPr>
        <w:footnoteReference w:id="2"/>
      </w:r>
      <w:r w:rsidR="00BF12B3" w:rsidRPr="00CF3282">
        <w:rPr>
          <w:vertAlign w:val="superscript"/>
        </w:rPr>
        <w:t>,</w:t>
      </w:r>
      <w:r w:rsidR="00BF12B3">
        <w:rPr>
          <w:rStyle w:val="FootnoteReference"/>
        </w:rPr>
        <w:footnoteReference w:id="3"/>
      </w:r>
      <w:r w:rsidR="009944E3" w:rsidRPr="00F86BFF">
        <w:t>.</w:t>
      </w:r>
      <w:r w:rsidR="0083470D">
        <w:t xml:space="preserve"> </w:t>
      </w:r>
      <w:r w:rsidR="00F40FF6">
        <w:t xml:space="preserve"> </w:t>
      </w:r>
      <w:r w:rsidR="0093307F">
        <w:t>Such</w:t>
      </w:r>
      <w:r w:rsidR="007516B6">
        <w:t xml:space="preserve"> </w:t>
      </w:r>
      <w:r w:rsidR="00F72351">
        <w:t>proposal</w:t>
      </w:r>
      <w:r w:rsidR="0093307F">
        <w:t>s</w:t>
      </w:r>
      <w:r w:rsidR="00F72351">
        <w:t xml:space="preserve"> </w:t>
      </w:r>
      <w:r w:rsidR="0093307F">
        <w:t>are</w:t>
      </w:r>
      <w:r w:rsidR="007516B6">
        <w:t xml:space="preserve"> consistent </w:t>
      </w:r>
      <w:r w:rsidR="00C67B3C">
        <w:t>with</w:t>
      </w:r>
      <w:r w:rsidR="00F72351">
        <w:t xml:space="preserve"> </w:t>
      </w:r>
      <w:r w:rsidR="004C6387">
        <w:t xml:space="preserve">recent </w:t>
      </w:r>
      <w:r w:rsidR="003656A6">
        <w:t>meta-analyses</w:t>
      </w:r>
      <w:r w:rsidR="00E40840">
        <w:t xml:space="preserve"> </w:t>
      </w:r>
      <w:r w:rsidR="00BF12B3">
        <w:t>that</w:t>
      </w:r>
      <w:r w:rsidR="004C6387">
        <w:t xml:space="preserve"> have found</w:t>
      </w:r>
      <w:r w:rsidR="003C4EEB">
        <w:t xml:space="preserve"> </w:t>
      </w:r>
      <w:r w:rsidR="00E40840">
        <w:t>that reduced data gathering is</w:t>
      </w:r>
      <w:r w:rsidR="00833FF6">
        <w:t xml:space="preserve"> associated with increased</w:t>
      </w:r>
      <w:r w:rsidR="00463A66">
        <w:t xml:space="preserve"> self-reported</w:t>
      </w:r>
      <w:r w:rsidR="007516B6">
        <w:t xml:space="preserve"> delusional ideation </w:t>
      </w:r>
      <w:r w:rsidR="00B95D16">
        <w:fldChar w:fldCharType="begin"/>
      </w:r>
      <w:r w:rsidR="00B95D16">
        <w:instrText xml:space="preserve"> ADDIN EN.CITE &lt;EndNote&gt;&lt;Cite&gt;&lt;Author&gt;Ross&lt;/Author&gt;&lt;Year&gt;2015&lt;/Year&gt;&lt;RecNum&gt;247729&lt;/RecNum&gt;&lt;DisplayText&gt;(Ross et al., 2015)&lt;/DisplayText&gt;&lt;record&gt;&lt;rec-number&gt;247729&lt;/rec-number&gt;&lt;foreign-keys&gt;&lt;key app="EN" db-id="wf2e9ez5usedrqevawax09t1p0d0x5rexffv" timestamp="1422150388"&gt;247729&lt;/key&gt;&lt;key app="ENWeb" db-id=""&gt;0&lt;/key&gt;&lt;/foreign-keys&gt;&lt;ref-type name="Journal Article"&gt;17&lt;/ref-type&gt;&lt;contributors&gt;&lt;authors&gt;&lt;author&gt;Ross, R. M.&lt;/author&gt;&lt;author&gt;McKay, R.&lt;/author&gt;&lt;author&gt;Coltheart, M.&lt;/author&gt;&lt;author&gt;Langdon, R.&lt;/author&gt;&lt;/authors&gt;&lt;/contributors&gt;&lt;titles&gt;&lt;title&gt;Jumping to conclusions about the beads task? A meta-analysis of delusional ideation and data-gathering&lt;/title&gt;&lt;secondary-title&gt;Schizophrenia Bulletin&lt;/secondary-title&gt;&lt;/titles&gt;&lt;periodical&gt;&lt;full-title&gt;Schizophrenia Bulletin&lt;/full-title&gt;&lt;/periodical&gt;&lt;pages&gt;1183-1191&lt;/pages&gt;&lt;volume&gt;41&lt;/volume&gt;&lt;number&gt;5&lt;/number&gt;&lt;dates&gt;&lt;year&gt;2015&lt;/year&gt;&lt;/dates&gt;&lt;isbn&gt;0586-7614&amp;#xD;1745-1701&lt;/isbn&gt;&lt;urls&gt;&lt;/urls&gt;&lt;electronic-resource-num&gt;10.1093/schbul/sbu187&lt;/electronic-resource-num&gt;&lt;/record&gt;&lt;/Cite&gt;&lt;/EndNote&gt;</w:instrText>
      </w:r>
      <w:r w:rsidR="00B95D16">
        <w:fldChar w:fldCharType="separate"/>
      </w:r>
      <w:r w:rsidR="00B95D16">
        <w:rPr>
          <w:noProof/>
        </w:rPr>
        <w:t>(Ross et al., 2015)</w:t>
      </w:r>
      <w:r w:rsidR="00B95D16">
        <w:fldChar w:fldCharType="end"/>
      </w:r>
      <w:r w:rsidR="003656A6">
        <w:t xml:space="preserve"> and</w:t>
      </w:r>
      <w:r w:rsidR="00463A66">
        <w:t xml:space="preserve"> </w:t>
      </w:r>
      <w:r w:rsidR="00E40840">
        <w:t>psychotic diagnoses</w:t>
      </w:r>
      <w:r w:rsidR="003656A6">
        <w:t xml:space="preserve"> </w:t>
      </w:r>
      <w:r w:rsidR="00B95D16">
        <w:fldChar w:fldCharType="begin"/>
      </w:r>
      <w:r w:rsidR="00B95D16">
        <w:instrText xml:space="preserve"> ADDIN EN.CITE &lt;EndNote&gt;&lt;Cite&gt;&lt;Author&gt;Dudley&lt;/Author&gt;&lt;Year&gt;2015&lt;/Year&gt;&lt;RecNum&gt;248621&lt;/RecNum&gt;&lt;DisplayText&gt;(Dudley, Taylor, Wickham, &amp;amp; Hutton, 2015)&lt;/DisplayText&gt;&lt;record&gt;&lt;rec-number&gt;248621&lt;/rec-number&gt;&lt;foreign-keys&gt;&lt;key app="EN" db-id="wf2e9ez5usedrqevawax09t1p0d0x5rexffv" timestamp="1446744366"&gt;248621&lt;/key&gt;&lt;key app="ENWeb" db-id=""&gt;0&lt;/key&gt;&lt;/foreign-keys&gt;&lt;ref-type name="Journal Article"&gt;17&lt;/ref-type&gt;&lt;contributors&gt;&lt;authors&gt;&lt;author&gt;Dudley, R.&lt;/author&gt;&lt;author&gt;Taylor, P.&lt;/author&gt;&lt;author&gt;Wickham, S.&lt;/author&gt;&lt;author&gt;Hutton, P.&lt;/author&gt;&lt;/authors&gt;&lt;/contributors&gt;&lt;auth-address&gt;School of Psychology, Newcastle University, Newcastle Upon Tyne, UK; Early Intervention in Psychosis Service, Northumberland, Tyne and Wear NHS Foundation Trust, Gateshead, UK; rob.dudley@ncl.ac.uk.&amp;#xD;Institute of Psychology, Health and Society, University of Liverpool, Liverpool, UK;&amp;#xD;School of Health in Social Science, University of Edinburgh, Edinburgh, UK.&lt;/auth-address&gt;&lt;titles&gt;&lt;title&gt;Psychosis, delusions and the &amp;quot;jumping to conclusions&amp;quot; reasoning bias: A systematic review and meta-analysis&lt;/title&gt;&lt;secondary-title&gt;Schizophrenia Bulletin&lt;/secondary-title&gt;&lt;/titles&gt;&lt;periodical&gt;&lt;full-title&gt;Schizophrenia Bulletin&lt;/full-title&gt;&lt;/periodical&gt;&lt;keywords&gt;&lt;keyword&gt;beads task&lt;/keyword&gt;&lt;keyword&gt;delusions&lt;/keyword&gt;&lt;keyword&gt;jumping to conclusions&lt;/keyword&gt;&lt;keyword&gt;reasoning&lt;/keyword&gt;&lt;keyword&gt;schizophrenia&lt;/keyword&gt;&lt;/keywords&gt;&lt;dates&gt;&lt;year&gt;2015&lt;/year&gt;&lt;pub-dates&gt;&lt;date&gt;Oct 31&lt;/date&gt;&lt;/pub-dates&gt;&lt;/dates&gt;&lt;isbn&gt;1745-1701 (Electronic)&amp;#xD;0586-7614 (Linking)&lt;/isbn&gt;&lt;accession-num&gt;26519952&lt;/accession-num&gt;&lt;urls&gt;&lt;related-urls&gt;&lt;url&gt;http://www.ncbi.nlm.nih.gov/pubmed/26519952&lt;/url&gt;&lt;/related-urls&gt;&lt;/urls&gt;&lt;electronic-resource-num&gt;10.1093/schbul/sbv150&lt;/electronic-resource-num&gt;&lt;/record&gt;&lt;/Cite&gt;&lt;/EndNote&gt;</w:instrText>
      </w:r>
      <w:r w:rsidR="00B95D16">
        <w:fldChar w:fldCharType="separate"/>
      </w:r>
      <w:r w:rsidR="00B95D16">
        <w:rPr>
          <w:noProof/>
        </w:rPr>
        <w:t>(Dudley, Taylor, Wickham, &amp; Hutton, 2015)</w:t>
      </w:r>
      <w:r w:rsidR="00B95D16">
        <w:fldChar w:fldCharType="end"/>
      </w:r>
      <w:r w:rsidR="00463A66">
        <w:t xml:space="preserve">. </w:t>
      </w:r>
      <w:r w:rsidR="002D0725">
        <w:t xml:space="preserve">In addition, studies </w:t>
      </w:r>
      <w:r w:rsidR="00FA3C4F">
        <w:t>have</w:t>
      </w:r>
      <w:r w:rsidR="002D0725">
        <w:t xml:space="preserve"> </w:t>
      </w:r>
      <w:r w:rsidR="00BF12B3">
        <w:t>report</w:t>
      </w:r>
      <w:r w:rsidR="00FA3C4F">
        <w:t>ed</w:t>
      </w:r>
      <w:r w:rsidR="00C46578">
        <w:t xml:space="preserve"> that data gathering in the beads task is associated with</w:t>
      </w:r>
      <w:r w:rsidR="00971316">
        <w:t xml:space="preserve"> performance in an analytic reasoning task </w:t>
      </w:r>
      <w:r w:rsidR="00B95D16">
        <w:fldChar w:fldCharType="begin"/>
      </w:r>
      <w:r w:rsidR="00B95D16">
        <w:instrText xml:space="preserve"> ADDIN EN.CITE &lt;EndNote&gt;&lt;Cite&gt;&lt;Author&gt;Brosnan&lt;/Author&gt;&lt;Year&gt;2014&lt;/Year&gt;&lt;RecNum&gt;6135&lt;/RecNum&gt;&lt;DisplayText&gt;(Brosnan, Hollinworth, Antoniadou, &amp;amp; Lewton, 2014)&lt;/DisplayText&gt;&lt;record&gt;&lt;rec-number&gt;6135&lt;/rec-number&gt;&lt;foreign-keys&gt;&lt;key app="EN" db-id="wf2e9ez5usedrqevawax09t1p0d0x5rexffv" timestamp="1397614433"&gt;6135&lt;/key&gt;&lt;key app="ENWeb" db-id=""&gt;0&lt;/key&gt;&lt;/foreign-keys&gt;&lt;ref-type name="Journal Article"&gt;17&lt;/ref-type&gt;&lt;contributors&gt;&lt;authors&gt;&lt;author&gt;Brosnan, M.&lt;/author&gt;&lt;author&gt;Hollinworth, M.&lt;/author&gt;&lt;author&gt;Antoniadou, K.&lt;/author&gt;&lt;author&gt;Lewton, M.&lt;/author&gt;&lt;/authors&gt;&lt;/contributors&gt;&lt;titles&gt;&lt;title&gt;Is empathizing intuitive and systemizing deliberative?&lt;/title&gt;&lt;secondary-title&gt;Personality and Individual Differences&lt;/secondary-title&gt;&lt;/titles&gt;&lt;periodical&gt;&lt;full-title&gt;Personality and Individual Differences&lt;/full-title&gt;&lt;/periodical&gt;&lt;pages&gt;39-43&lt;/pages&gt;&lt;volume&gt;66&lt;/volume&gt;&lt;dates&gt;&lt;year&gt;2014&lt;/year&gt;&lt;/dates&gt;&lt;isbn&gt;01918869&lt;/isbn&gt;&lt;urls&gt;&lt;/urls&gt;&lt;electronic-resource-num&gt;10.1016/j.paid.2014.03.006&lt;/electronic-resource-num&gt;&lt;research-notes&gt;Contains CRT and beads task&lt;/research-notes&gt;&lt;/record&gt;&lt;/Cite&gt;&lt;/EndNote&gt;</w:instrText>
      </w:r>
      <w:r w:rsidR="00B95D16">
        <w:fldChar w:fldCharType="separate"/>
      </w:r>
      <w:r w:rsidR="00B95D16">
        <w:rPr>
          <w:noProof/>
        </w:rPr>
        <w:t>(Brosnan, Hollinworth, Antoniadou, &amp; Lewton, 2014)</w:t>
      </w:r>
      <w:r w:rsidR="00B95D16">
        <w:fldChar w:fldCharType="end"/>
      </w:r>
      <w:r w:rsidR="00960C0D">
        <w:t xml:space="preserve"> and self-</w:t>
      </w:r>
      <w:r w:rsidR="005441DC">
        <w:t xml:space="preserve">reported “systemizing” </w:t>
      </w:r>
      <w:r w:rsidR="00B95D16">
        <w:fldChar w:fldCharType="begin"/>
      </w:r>
      <w:r w:rsidR="00B95D16">
        <w:instrText xml:space="preserve"> ADDIN EN.CITE &lt;EndNote&gt;&lt;Cite&gt;&lt;Author&gt;Brosnan&lt;/Author&gt;&lt;Year&gt;2013&lt;/Year&gt;&lt;RecNum&gt;247156&lt;/RecNum&gt;&lt;DisplayText&gt;(Brosnan, Ashwin, &amp;amp; Gamble, 2013)&lt;/DisplayText&gt;&lt;record&gt;&lt;rec-number&gt;247156&lt;/rec-number&gt;&lt;foreign-keys&gt;&lt;key app="EN" db-id="wf2e9ez5usedrqevawax09t1p0d0x5rexffv" timestamp="1417735046"&gt;247156&lt;/key&gt;&lt;key app="ENWeb" db-id=""&gt;0&lt;/key&gt;&lt;/foreign-keys&gt;&lt;ref-type name="Journal Article"&gt;17&lt;/ref-type&gt;&lt;contributors&gt;&lt;authors&gt;&lt;author&gt;Brosnan, M.&lt;/author&gt;&lt;author&gt;Ashwin, C.&lt;/author&gt;&lt;author&gt;Gamble, T.&lt;/author&gt;&lt;/authors&gt;&lt;/contributors&gt;&lt;titles&gt;&lt;title&gt;Greater empathizing and reduced systemizing in people who show a jumping to conclusions bias in the general population: Implications for psychosis&lt;/title&gt;&lt;secondary-title&gt;Psychosis&lt;/secondary-title&gt;&lt;/titles&gt;&lt;periodical&gt;&lt;full-title&gt;Psychosis&lt;/full-title&gt;&lt;/periodical&gt;&lt;pages&gt;71-81&lt;/pages&gt;&lt;volume&gt;5&lt;/volume&gt;&lt;number&gt;1&lt;/number&gt;&lt;dates&gt;&lt;year&gt;2013&lt;/year&gt;&lt;/dates&gt;&lt;isbn&gt;1752-2439&amp;#xD;1752-2447&lt;/isbn&gt;&lt;urls&gt;&lt;/urls&gt;&lt;electronic-resource-num&gt;10.1080/17522439.2011.626526&lt;/electronic-resource-num&gt;&lt;/record&gt;&lt;/Cite&gt;&lt;/EndNote&gt;</w:instrText>
      </w:r>
      <w:r w:rsidR="00B95D16">
        <w:fldChar w:fldCharType="separate"/>
      </w:r>
      <w:r w:rsidR="00B95D16">
        <w:rPr>
          <w:noProof/>
        </w:rPr>
        <w:t>(Brosnan, Ashwin, &amp; Gamble, 2013)</w:t>
      </w:r>
      <w:r w:rsidR="00B95D16">
        <w:fldChar w:fldCharType="end"/>
      </w:r>
      <w:r w:rsidR="007516B6">
        <w:t xml:space="preserve">. </w:t>
      </w:r>
    </w:p>
    <w:p w14:paraId="23FBE0D9" w14:textId="77777777" w:rsidR="00602DF4" w:rsidRDefault="00602DF4" w:rsidP="0025799B">
      <w:pPr>
        <w:spacing w:line="480" w:lineRule="auto"/>
      </w:pPr>
    </w:p>
    <w:p w14:paraId="10ED9AEF" w14:textId="38ED6465" w:rsidR="00602DF4" w:rsidRPr="00DC6BCD" w:rsidRDefault="00B9231B" w:rsidP="0025799B">
      <w:pPr>
        <w:spacing w:line="480" w:lineRule="auto"/>
        <w:rPr>
          <w:rFonts w:eastAsia="Times New Roman" w:cs="Times New Roman"/>
        </w:rPr>
      </w:pPr>
      <w:r>
        <w:rPr>
          <w:rFonts w:eastAsia="Times New Roman" w:cs="Times New Roman"/>
        </w:rPr>
        <w:t xml:space="preserve">In the present study we </w:t>
      </w:r>
      <w:r w:rsidR="00675242">
        <w:rPr>
          <w:rFonts w:eastAsia="Times New Roman" w:cs="Times New Roman"/>
        </w:rPr>
        <w:t>investigat</w:t>
      </w:r>
      <w:r w:rsidR="006B7C13">
        <w:rPr>
          <w:rFonts w:eastAsia="Times New Roman" w:cs="Times New Roman"/>
        </w:rPr>
        <w:t xml:space="preserve">ed </w:t>
      </w:r>
      <w:r w:rsidR="00D473C7">
        <w:rPr>
          <w:rFonts w:eastAsia="Times New Roman" w:cs="Times New Roman"/>
        </w:rPr>
        <w:t>whether analytic cognitive style and delusional ideation predict data gathering</w:t>
      </w:r>
      <w:r w:rsidR="00DD2230">
        <w:rPr>
          <w:rFonts w:eastAsia="Times New Roman" w:cs="Times New Roman"/>
        </w:rPr>
        <w:t xml:space="preserve"> in the beads task</w:t>
      </w:r>
      <w:r w:rsidR="00D473C7">
        <w:rPr>
          <w:rFonts w:eastAsia="Times New Roman" w:cs="Times New Roman"/>
        </w:rPr>
        <w:t xml:space="preserve"> </w:t>
      </w:r>
      <w:r w:rsidR="00D473C7" w:rsidRPr="00CF3282">
        <w:rPr>
          <w:rFonts w:eastAsia="Times New Roman" w:cs="Times New Roman"/>
          <w:i/>
        </w:rPr>
        <w:t>independently</w:t>
      </w:r>
      <w:r w:rsidR="00D473C7">
        <w:rPr>
          <w:rFonts w:eastAsia="Times New Roman" w:cs="Times New Roman"/>
        </w:rPr>
        <w:t xml:space="preserve"> of </w:t>
      </w:r>
      <w:r w:rsidR="00D473C7">
        <w:rPr>
          <w:rFonts w:eastAsia="Times New Roman" w:cs="Times New Roman"/>
        </w:rPr>
        <w:lastRenderedPageBreak/>
        <w:t>each other.</w:t>
      </w:r>
      <w:r w:rsidR="008B1A3D">
        <w:rPr>
          <w:rFonts w:eastAsia="Times New Roman" w:cs="Times New Roman"/>
        </w:rPr>
        <w:t xml:space="preserve"> </w:t>
      </w:r>
      <w:r w:rsidR="008E415A">
        <w:rPr>
          <w:rFonts w:eastAsia="Times New Roman" w:cs="Times New Roman"/>
        </w:rPr>
        <w:t>In addition,</w:t>
      </w:r>
      <w:r>
        <w:rPr>
          <w:rFonts w:eastAsia="Times New Roman" w:cs="Times New Roman"/>
        </w:rPr>
        <w:t xml:space="preserve"> we</w:t>
      </w:r>
      <w:r w:rsidR="006B7C13">
        <w:rPr>
          <w:rFonts w:eastAsia="Times New Roman" w:cs="Times New Roman"/>
        </w:rPr>
        <w:t xml:space="preserve"> </w:t>
      </w:r>
      <w:r w:rsidR="00374D7D">
        <w:rPr>
          <w:rFonts w:eastAsia="Times New Roman" w:cs="Times New Roman"/>
        </w:rPr>
        <w:t>control</w:t>
      </w:r>
      <w:r w:rsidR="006A0B47">
        <w:rPr>
          <w:rFonts w:eastAsia="Times New Roman" w:cs="Times New Roman"/>
        </w:rPr>
        <w:t>led</w:t>
      </w:r>
      <w:r w:rsidR="002D1195">
        <w:rPr>
          <w:rFonts w:eastAsia="Times New Roman" w:cs="Times New Roman"/>
        </w:rPr>
        <w:t xml:space="preserve"> for a variety of potential confoun</w:t>
      </w:r>
      <w:r w:rsidR="007E47AD">
        <w:rPr>
          <w:rFonts w:eastAsia="Times New Roman" w:cs="Times New Roman"/>
        </w:rPr>
        <w:t>ds</w:t>
      </w:r>
      <w:r w:rsidR="00962D08">
        <w:rPr>
          <w:rFonts w:eastAsia="Times New Roman" w:cs="Times New Roman"/>
        </w:rPr>
        <w:t xml:space="preserve"> </w:t>
      </w:r>
      <w:r w:rsidR="00D473C7">
        <w:rPr>
          <w:rFonts w:eastAsia="Times New Roman" w:cs="Times New Roman"/>
        </w:rPr>
        <w:t xml:space="preserve">to isolate </w:t>
      </w:r>
      <w:r w:rsidR="00D473C7" w:rsidRPr="00CF3282">
        <w:rPr>
          <w:rFonts w:eastAsia="Times New Roman" w:cs="Times New Roman"/>
        </w:rPr>
        <w:t>unique</w:t>
      </w:r>
      <w:r w:rsidR="00D473C7">
        <w:rPr>
          <w:rFonts w:eastAsia="Times New Roman" w:cs="Times New Roman"/>
        </w:rPr>
        <w:t xml:space="preserve"> variance </w:t>
      </w:r>
      <w:r w:rsidR="00907A81">
        <w:rPr>
          <w:rFonts w:eastAsia="Times New Roman" w:cs="Times New Roman"/>
        </w:rPr>
        <w:t xml:space="preserve">predicted </w:t>
      </w:r>
      <w:r w:rsidR="00D473C7">
        <w:rPr>
          <w:rFonts w:eastAsia="Times New Roman" w:cs="Times New Roman"/>
        </w:rPr>
        <w:t>by these two variables</w:t>
      </w:r>
      <w:r w:rsidR="008C78A1">
        <w:rPr>
          <w:rFonts w:eastAsia="Times New Roman" w:cs="Times New Roman"/>
        </w:rPr>
        <w:t xml:space="preserve">—in particular, </w:t>
      </w:r>
      <w:r w:rsidR="00D473C7">
        <w:rPr>
          <w:rFonts w:eastAsia="Times New Roman" w:cs="Times New Roman"/>
        </w:rPr>
        <w:t>we control</w:t>
      </w:r>
      <w:r w:rsidR="00907A81">
        <w:rPr>
          <w:rFonts w:eastAsia="Times New Roman" w:cs="Times New Roman"/>
        </w:rPr>
        <w:t>led</w:t>
      </w:r>
      <w:r w:rsidR="00D473C7">
        <w:rPr>
          <w:rFonts w:eastAsia="Times New Roman" w:cs="Times New Roman"/>
        </w:rPr>
        <w:t xml:space="preserve"> for </w:t>
      </w:r>
      <w:r w:rsidR="002D1195">
        <w:rPr>
          <w:rFonts w:eastAsia="Times New Roman" w:cs="Times New Roman"/>
        </w:rPr>
        <w:t>cognitive ability, traditional religiosity, and paranormal beli</w:t>
      </w:r>
      <w:r w:rsidR="006B7C13">
        <w:rPr>
          <w:rFonts w:eastAsia="Times New Roman" w:cs="Times New Roman"/>
        </w:rPr>
        <w:t>ef since</w:t>
      </w:r>
      <w:r w:rsidR="007E47AD">
        <w:rPr>
          <w:rFonts w:eastAsia="Times New Roman" w:cs="Times New Roman"/>
        </w:rPr>
        <w:t xml:space="preserve"> they have been found to be</w:t>
      </w:r>
      <w:r w:rsidR="002D1195">
        <w:rPr>
          <w:rFonts w:eastAsia="Times New Roman" w:cs="Times New Roman"/>
        </w:rPr>
        <w:t xml:space="preserve"> associated with</w:t>
      </w:r>
      <w:r w:rsidR="00023396">
        <w:rPr>
          <w:rFonts w:eastAsia="Times New Roman" w:cs="Times New Roman"/>
        </w:rPr>
        <w:t xml:space="preserve"> analytic cognitive style, or</w:t>
      </w:r>
      <w:r w:rsidR="002D1195">
        <w:rPr>
          <w:rFonts w:eastAsia="Times New Roman" w:cs="Times New Roman"/>
        </w:rPr>
        <w:t xml:space="preserve"> data gathering</w:t>
      </w:r>
      <w:r w:rsidR="006B7C13">
        <w:rPr>
          <w:rFonts w:eastAsia="Times New Roman" w:cs="Times New Roman"/>
        </w:rPr>
        <w:t xml:space="preserve"> in the beads task, </w:t>
      </w:r>
      <w:r w:rsidR="002D1195">
        <w:rPr>
          <w:rFonts w:eastAsia="Times New Roman" w:cs="Times New Roman"/>
        </w:rPr>
        <w:t>or both</w:t>
      </w:r>
      <w:r w:rsidR="00364E8F">
        <w:t xml:space="preserve"> </w:t>
      </w:r>
      <w:r w:rsidR="00B95D16">
        <w:fldChar w:fldCharType="begin"/>
      </w:r>
      <w:r w:rsidR="00B95D16">
        <w:instrText xml:space="preserve"> ADDIN EN.CITE &lt;EndNote&gt;&lt;Cite&gt;&lt;Author&gt;Pennycook&lt;/Author&gt;&lt;Year&gt;2015&lt;/Year&gt;&lt;RecNum&gt;248715&lt;/RecNum&gt;&lt;DisplayText&gt;(Irwin, Drinkwater, &amp;amp; Dagnall, 2014; Pennycook et al., 2015)&lt;/DisplayText&gt;&lt;record&gt;&lt;rec-number&gt;248715&lt;/rec-number&gt;&lt;foreign-keys&gt;&lt;key app="EN" db-id="wf2e9ez5usedrqevawax09t1p0d0x5rexffv" timestamp="1449851156"&gt;248715&lt;/key&gt;&lt;key app="ENWeb" db-id=""&gt;0&lt;/key&gt;&lt;/foreign-keys&gt;&lt;ref-type name="Journal Article"&gt;17&lt;/ref-type&gt;&lt;contributors&gt;&lt;authors&gt;&lt;author&gt;Pennycook, G.&lt;/author&gt;&lt;author&gt;Fugelsang, J. A.&lt;/author&gt;&lt;author&gt;Koehler, D. J.&lt;/author&gt;&lt;/authors&gt;&lt;/contributors&gt;&lt;titles&gt;&lt;title&gt;Everyday consequences of analytic thinking&lt;/title&gt;&lt;secondary-title&gt;Current Directions in Psychological Science&lt;/secondary-title&gt;&lt;/titles&gt;&lt;periodical&gt;&lt;full-title&gt;Current Directions in Psychological Science&lt;/full-title&gt;&lt;/periodical&gt;&lt;pages&gt;425-432&lt;/pages&gt;&lt;volume&gt;24&lt;/volume&gt;&lt;number&gt;6&lt;/number&gt;&lt;dates&gt;&lt;year&gt;2015&lt;/year&gt;&lt;/dates&gt;&lt;isbn&gt;0963-7214&amp;#xD;1467-8721&lt;/isbn&gt;&lt;urls&gt;&lt;/urls&gt;&lt;electronic-resource-num&gt;10.1177/0963721415604610&lt;/electronic-resource-num&gt;&lt;/record&gt;&lt;/Cite&gt;&lt;Cite&gt;&lt;Author&gt;Irwin&lt;/Author&gt;&lt;Year&gt;2014&lt;/Year&gt;&lt;RecNum&gt;6592&lt;/RecNum&gt;&lt;record&gt;&lt;rec-number&gt;6592&lt;/rec-number&gt;&lt;foreign-keys&gt;&lt;key app="EN" db-id="wf2e9ez5usedrqevawax09t1p0d0x5rexffv" timestamp="1406099361"&gt;6592&lt;/key&gt;&lt;key app="ENWeb" db-id=""&gt;0&lt;/key&gt;&lt;/foreign-keys&gt;&lt;ref-type name="Journal Article"&gt;17&lt;/ref-type&gt;&lt;contributors&gt;&lt;authors&gt;&lt;author&gt;Irwin, H. J.&lt;/author&gt;&lt;author&gt;Drinkwater, K.&lt;/author&gt;&lt;author&gt;Dagnall, N.&lt;/author&gt;&lt;/authors&gt;&lt;/contributors&gt;&lt;titles&gt;&lt;title&gt;Are believers in the paranormal inclined to jump to conclusions?&lt;/title&gt;&lt;secondary-title&gt;Australian Journal of Parapsychology&lt;/secondary-title&gt;&lt;/titles&gt;&lt;periodical&gt;&lt;full-title&gt;Australian Journal of Parapsychology&lt;/full-title&gt;&lt;/periodical&gt;&lt;pages&gt;69-82&lt;/pages&gt;&lt;volume&gt;14&lt;/volume&gt;&lt;number&gt;1&lt;/number&gt;&lt;dates&gt;&lt;year&gt;2014&lt;/year&gt;&lt;/dates&gt;&lt;urls&gt;&lt;/urls&gt;&lt;/record&gt;&lt;/Cite&gt;&lt;/EndNote&gt;</w:instrText>
      </w:r>
      <w:r w:rsidR="00B95D16">
        <w:fldChar w:fldCharType="separate"/>
      </w:r>
      <w:r w:rsidR="00B95D16">
        <w:rPr>
          <w:noProof/>
        </w:rPr>
        <w:t>(Irwin, Drinkwater, &amp; Dagnall, 2014; Pennycook et al., 2015)</w:t>
      </w:r>
      <w:r w:rsidR="00B95D16">
        <w:fldChar w:fldCharType="end"/>
      </w:r>
      <w:r w:rsidR="00602DF4">
        <w:t xml:space="preserve">. </w:t>
      </w:r>
    </w:p>
    <w:p w14:paraId="065D7BD9" w14:textId="77777777" w:rsidR="006960B8" w:rsidRPr="00352BB2" w:rsidRDefault="006960B8" w:rsidP="0025799B">
      <w:pPr>
        <w:spacing w:line="480" w:lineRule="auto"/>
      </w:pPr>
    </w:p>
    <w:p w14:paraId="4B64F013" w14:textId="77777777" w:rsidR="001D4E1D" w:rsidRPr="00AD0C47" w:rsidRDefault="00DA001E" w:rsidP="0025799B">
      <w:pPr>
        <w:spacing w:line="480" w:lineRule="auto"/>
        <w:rPr>
          <w:b/>
        </w:rPr>
      </w:pPr>
      <w:r w:rsidRPr="00AD0C47">
        <w:rPr>
          <w:b/>
        </w:rPr>
        <w:t>Methods</w:t>
      </w:r>
    </w:p>
    <w:p w14:paraId="7A5AE43D" w14:textId="77777777" w:rsidR="00DA001E" w:rsidRDefault="00DA001E" w:rsidP="0025799B">
      <w:pPr>
        <w:spacing w:line="480" w:lineRule="auto"/>
      </w:pPr>
    </w:p>
    <w:p w14:paraId="0BF2E21D" w14:textId="77777777" w:rsidR="00DA001E" w:rsidRPr="00AD0C47" w:rsidRDefault="00DA001E" w:rsidP="0025799B">
      <w:pPr>
        <w:spacing w:line="480" w:lineRule="auto"/>
        <w:rPr>
          <w:i/>
        </w:rPr>
      </w:pPr>
      <w:r w:rsidRPr="00AD0C47">
        <w:rPr>
          <w:i/>
        </w:rPr>
        <w:t>Participants</w:t>
      </w:r>
    </w:p>
    <w:p w14:paraId="7FD92003" w14:textId="77777777" w:rsidR="00160241" w:rsidRDefault="00160241" w:rsidP="0025799B">
      <w:pPr>
        <w:spacing w:line="480" w:lineRule="auto"/>
      </w:pPr>
    </w:p>
    <w:p w14:paraId="47AE1D1C" w14:textId="6C5B8DE2" w:rsidR="009358C2" w:rsidRDefault="00D63E7A" w:rsidP="0025799B">
      <w:pPr>
        <w:spacing w:line="480" w:lineRule="auto"/>
      </w:pPr>
      <w:r>
        <w:t>P</w:t>
      </w:r>
      <w:r w:rsidR="00190417">
        <w:t xml:space="preserve">articipants were </w:t>
      </w:r>
      <w:r w:rsidR="001E4E60">
        <w:t>recruited using</w:t>
      </w:r>
      <w:r w:rsidR="00DA001E" w:rsidRPr="0080623E">
        <w:rPr>
          <w:i/>
        </w:rPr>
        <w:t xml:space="preserve"> M</w:t>
      </w:r>
      <w:r w:rsidR="00DA001E" w:rsidRPr="005A452B">
        <w:rPr>
          <w:i/>
        </w:rPr>
        <w:t>echanical Turk</w:t>
      </w:r>
      <w:r w:rsidR="000E63EF" w:rsidRPr="001A5A9A">
        <w:t>,</w:t>
      </w:r>
      <w:r w:rsidR="0080623E" w:rsidRPr="001A5A9A">
        <w:rPr>
          <w:vertAlign w:val="superscript"/>
        </w:rPr>
        <w:t xml:space="preserve"> </w:t>
      </w:r>
      <w:r w:rsidR="00D54AB2">
        <w:t xml:space="preserve">an online marketplace </w:t>
      </w:r>
      <w:r w:rsidR="008C78A1">
        <w:t>where people</w:t>
      </w:r>
      <w:r w:rsidR="00B9231B">
        <w:t xml:space="preserve"> can sign up for paid tasks, including psychological studies</w:t>
      </w:r>
      <w:r w:rsidR="00D54AB2">
        <w:t xml:space="preserve"> </w:t>
      </w:r>
      <w:r w:rsidR="00B95D16">
        <w:fldChar w:fldCharType="begin"/>
      </w:r>
      <w:r w:rsidR="00B95D16">
        <w:instrText xml:space="preserve"> ADDIN EN.CITE &lt;EndNote&gt;&lt;Cite&gt;&lt;Author&gt;Buhrmester&lt;/Author&gt;&lt;Year&gt;2011&lt;/Year&gt;&lt;RecNum&gt;3814&lt;/RecNum&gt;&lt;DisplayText&gt;(Buhrmester, Kwang, &amp;amp; Gosling, 2011)&lt;/DisplayText&gt;&lt;record&gt;&lt;rec-number&gt;3814&lt;/rec-number&gt;&lt;foreign-keys&gt;&lt;key app="EN" db-id="wf2e9ez5usedrqevawax09t1p0d0x5rexffv" timestamp="1394059096"&gt;3814&lt;/key&gt;&lt;/foreign-keys&gt;&lt;ref-type name="Journal Article"&gt;17&lt;/ref-type&gt;&lt;contributors&gt;&lt;authors&gt;&lt;author&gt;Buhrmester, M.&lt;/author&gt;&lt;author&gt;Kwang, T.&lt;/author&gt;&lt;author&gt;Gosling, S. D.&lt;/author&gt;&lt;/authors&gt;&lt;/contributors&gt;&lt;titles&gt;&lt;title&gt;Amazon&amp;apos;s Mechanical Turk: A new source of inexpensive, yet high-quality, data?&lt;/title&gt;&lt;secondary-title&gt;Perspectives on Psychological Science&lt;/secondary-title&gt;&lt;short-title&gt;Amazon&amp;apos;s Mechanical Turk&lt;/short-title&gt;&lt;/titles&gt;&lt;periodical&gt;&lt;full-title&gt;Perspectives on Psychological Science&lt;/full-title&gt;&lt;/periodical&gt;&lt;pages&gt;3-5&lt;/pages&gt;&lt;volume&gt;6&lt;/volume&gt;&lt;dates&gt;&lt;year&gt;2011&lt;/year&gt;&lt;pub-dates&gt;&lt;date&gt;2011/02/03/&lt;/date&gt;&lt;/pub-dates&gt;&lt;/dates&gt;&lt;isbn&gt;1745-6916, 1745-6924&lt;/isbn&gt;&lt;call-num&gt;0072&lt;/call-num&gt;&lt;urls&gt;&lt;related-urls&gt;&lt;url&gt;http://pps.sagepub.com/lookup/doi/10.1177/1745691610393980&lt;/url&gt;&lt;url&gt;http://pps.sagepub.com/content/6/1/3.full.pdf&lt;/url&gt;&lt;/related-urls&gt;&lt;/urls&gt;&lt;electronic-resource-num&gt;10.1177/1745691610393980&lt;/electronic-resource-num&gt;&lt;remote-database-provider&gt;CrossRef&lt;/remote-database-provider&gt;&lt;access-date&gt;2011/11/28/21:14:14&lt;/access-date&gt;&lt;/record&gt;&lt;/Cite&gt;&lt;/EndNote&gt;</w:instrText>
      </w:r>
      <w:r w:rsidR="00B95D16">
        <w:fldChar w:fldCharType="separate"/>
      </w:r>
      <w:r w:rsidR="00B95D16">
        <w:rPr>
          <w:noProof/>
        </w:rPr>
        <w:t>(Buhrmester, Kwang, &amp; Gosling, 2011)</w:t>
      </w:r>
      <w:r w:rsidR="00B95D16">
        <w:fldChar w:fldCharType="end"/>
      </w:r>
      <w:r w:rsidR="0080623E">
        <w:t>.</w:t>
      </w:r>
      <w:r w:rsidR="00D74D3B">
        <w:t xml:space="preserve"> </w:t>
      </w:r>
      <w:r>
        <w:t>Only people with a</w:t>
      </w:r>
      <w:r w:rsidR="005A7098">
        <w:t xml:space="preserve"> </w:t>
      </w:r>
      <w:r w:rsidR="00186F5A">
        <w:t xml:space="preserve">strong </w:t>
      </w:r>
      <w:r w:rsidR="005A7098">
        <w:t>track record of completing tasks satisfactorily (a</w:t>
      </w:r>
      <w:r>
        <w:t xml:space="preserve"> </w:t>
      </w:r>
      <w:r w:rsidR="005A7098">
        <w:t>“</w:t>
      </w:r>
      <w:r>
        <w:t>HIT approval rating</w:t>
      </w:r>
      <w:r w:rsidR="005A7098">
        <w:t>”</w:t>
      </w:r>
      <w:r w:rsidR="00210E16">
        <w:t xml:space="preserve"> of greater or equal </w:t>
      </w:r>
      <w:r>
        <w:t>to 95%</w:t>
      </w:r>
      <w:r w:rsidR="005A7098">
        <w:t>)</w:t>
      </w:r>
      <w:r w:rsidR="005644B9">
        <w:t xml:space="preserve"> and a USA</w:t>
      </w:r>
      <w:r w:rsidR="00B15632">
        <w:t>-based</w:t>
      </w:r>
      <w:r>
        <w:t xml:space="preserve"> </w:t>
      </w:r>
      <w:r>
        <w:rPr>
          <w:i/>
        </w:rPr>
        <w:t>Mechanical Turk</w:t>
      </w:r>
      <w:r w:rsidR="0080623E">
        <w:rPr>
          <w:i/>
          <w:vertAlign w:val="superscript"/>
        </w:rPr>
        <w:t xml:space="preserve"> </w:t>
      </w:r>
      <w:r>
        <w:t xml:space="preserve">user account </w:t>
      </w:r>
      <w:r w:rsidR="0079328D">
        <w:t>were eligible</w:t>
      </w:r>
      <w:r w:rsidR="00E32BB2">
        <w:t xml:space="preserve"> to</w:t>
      </w:r>
      <w:r w:rsidR="00B9231B">
        <w:t xml:space="preserve"> respond to the advertisement</w:t>
      </w:r>
      <w:r w:rsidR="00D74D3B">
        <w:t xml:space="preserve">. </w:t>
      </w:r>
      <w:r w:rsidR="009358C2">
        <w:t>Participation was voluntary and parti</w:t>
      </w:r>
      <w:r w:rsidR="005A7098">
        <w:t>cipants received</w:t>
      </w:r>
      <w:r w:rsidR="009358C2">
        <w:t xml:space="preserve"> $</w:t>
      </w:r>
      <w:r w:rsidR="005A7098">
        <w:t>US</w:t>
      </w:r>
      <w:r w:rsidR="009358C2">
        <w:t>2.20</w:t>
      </w:r>
      <w:r w:rsidR="005A7098">
        <w:t xml:space="preserve"> as remuneration</w:t>
      </w:r>
      <w:r w:rsidR="009358C2">
        <w:t>. Sessions lasted approximately 45 minutes.</w:t>
      </w:r>
      <w:r w:rsidR="009358C2" w:rsidRPr="00D63E7A">
        <w:t xml:space="preserve"> </w:t>
      </w:r>
    </w:p>
    <w:p w14:paraId="7D9F851F" w14:textId="77777777" w:rsidR="00AE2132" w:rsidRDefault="00AE2132" w:rsidP="0025799B">
      <w:pPr>
        <w:spacing w:line="480" w:lineRule="auto"/>
      </w:pPr>
    </w:p>
    <w:p w14:paraId="6BC3012D" w14:textId="31746364" w:rsidR="004052AE" w:rsidRDefault="00D34548" w:rsidP="0025799B">
      <w:pPr>
        <w:spacing w:line="480" w:lineRule="auto"/>
      </w:pPr>
      <w:r>
        <w:t>W</w:t>
      </w:r>
      <w:r w:rsidR="004052AE">
        <w:t>e included two instructional manipulation checks to ensure that participants</w:t>
      </w:r>
      <w:r w:rsidR="009A0DBA">
        <w:t xml:space="preserve"> were paying attention to</w:t>
      </w:r>
      <w:r w:rsidR="002A5869">
        <w:t xml:space="preserve"> the</w:t>
      </w:r>
      <w:r w:rsidR="009A0DBA">
        <w:t xml:space="preserve"> </w:t>
      </w:r>
      <w:r w:rsidR="004052AE">
        <w:t>task</w:t>
      </w:r>
      <w:r w:rsidR="009A0DBA">
        <w:t>s</w:t>
      </w:r>
      <w:r w:rsidR="004052AE">
        <w:t xml:space="preserve">. Following </w:t>
      </w:r>
      <w:r w:rsidR="009A0DBA">
        <w:t>the advi</w:t>
      </w:r>
      <w:r w:rsidR="009952CD">
        <w:t>c</w:t>
      </w:r>
      <w:r w:rsidR="009A0DBA">
        <w:t xml:space="preserve">e of </w:t>
      </w:r>
      <w:r w:rsidR="000843E8">
        <w:t>Oppenheimer, Me</w:t>
      </w:r>
      <w:r w:rsidR="002338B5">
        <w:t xml:space="preserve">yvis, and Davidenko </w:t>
      </w:r>
      <w:r w:rsidR="00B95D16">
        <w:fldChar w:fldCharType="begin"/>
      </w:r>
      <w:r w:rsidR="00B95D16">
        <w:instrText xml:space="preserve"> ADDIN EN.CITE &lt;EndNote&gt;&lt;Cite ExcludeAuth="1"&gt;&lt;Author&gt;Oppenheimer&lt;/Author&gt;&lt;Year&gt;2009&lt;/Year&gt;&lt;RecNum&gt;3434&lt;/RecNum&gt;&lt;DisplayText&gt;(2009)&lt;/DisplayText&gt;&lt;record&gt;&lt;rec-number&gt;3434&lt;/rec-number&gt;&lt;foreign-keys&gt;&lt;key app="EN" db-id="wf2e9ez5usedrqevawax09t1p0d0x5rexffv" timestamp="1394059095"&gt;3434&lt;/key&gt;&lt;/foreign-keys&gt;&lt;ref-type name="Journal Article"&gt;17&lt;/ref-type&gt;&lt;contributors&gt;&lt;authors&gt;&lt;author&gt;Oppenheimer, D. M.&lt;/author&gt;&lt;author&gt;Meyvis, T.&lt;/author&gt;&lt;author&gt;Davidenko, N.&lt;/author&gt;&lt;/authors&gt;&lt;/contributors&gt;&lt;titles&gt;&lt;title&gt;Instructional manipulation checks: Detecting satisficing to increase statistical power&lt;/title&gt;&lt;secondary-title&gt;Journal of Experimental Social Psychology&lt;/secondary-title&gt;&lt;short-title&gt;Instructional manipulation checks&lt;/short-title&gt;&lt;/titles&gt;&lt;periodical&gt;&lt;full-title&gt;Journal of Experimental Social Psychology&lt;/full-title&gt;&lt;/periodical&gt;&lt;pages&gt;867-872&lt;/pages&gt;&lt;volume&gt;45&lt;/volume&gt;&lt;number&gt;4&lt;/number&gt;&lt;dates&gt;&lt;year&gt;2009&lt;/year&gt;&lt;pub-dates&gt;&lt;date&gt;2009/07//&lt;/date&gt;&lt;/pub-dates&gt;&lt;/dates&gt;&lt;isbn&gt;00221031&lt;/isbn&gt;&lt;urls&gt;&lt;related-urls&gt;&lt;url&gt;http://linkinghub.elsevier.com/retrieve/pii/S0022103109000766&lt;/url&gt;&lt;url&gt;http://ac.els-cdn.com/S0022103109000766/1-s2.0-S0022103109000766-main.pdf?_tid=de4006ae-a4ed-11e3-8f02-00000aab0f6b&amp;amp;acdnat=1394082909_bdf1c40293f6afd54cf0e1a31ea900bd&lt;/url&gt;&lt;/related-urls&gt;&lt;/urls&gt;&lt;electronic-resource-num&gt;10.1016/j.jesp.2009.03.009&lt;/electronic-resource-num&gt;&lt;remote-database-provider&gt;CrossRef&lt;/remote-database-provider&gt;&lt;access-date&gt;2013/09/05/01:03:38&lt;/access-date&gt;&lt;/record&gt;&lt;/Cite&gt;&lt;/EndNote&gt;</w:instrText>
      </w:r>
      <w:r w:rsidR="00B95D16">
        <w:fldChar w:fldCharType="separate"/>
      </w:r>
      <w:r w:rsidR="00B95D16">
        <w:rPr>
          <w:noProof/>
        </w:rPr>
        <w:t>(2009)</w:t>
      </w:r>
      <w:r w:rsidR="00B95D16">
        <w:fldChar w:fldCharType="end"/>
      </w:r>
      <w:r w:rsidR="0035093B">
        <w:t>,</w:t>
      </w:r>
      <w:r w:rsidR="004052AE">
        <w:t xml:space="preserve"> we did not </w:t>
      </w:r>
      <w:r w:rsidR="00EB7666">
        <w:t>exclude participants who failed</w:t>
      </w:r>
      <w:r w:rsidR="004052AE">
        <w:t xml:space="preserve"> </w:t>
      </w:r>
      <w:r w:rsidR="00F639A2">
        <w:t xml:space="preserve">these checks </w:t>
      </w:r>
      <w:r w:rsidR="004052AE">
        <w:t>on their first attempt. Rather</w:t>
      </w:r>
      <w:r w:rsidR="006678B7">
        <w:t>,</w:t>
      </w:r>
      <w:r w:rsidR="00EB7666">
        <w:t xml:space="preserve"> </w:t>
      </w:r>
      <w:r w:rsidR="00BB1D17">
        <w:t xml:space="preserve">these </w:t>
      </w:r>
      <w:r w:rsidR="00EB7666">
        <w:t>participants</w:t>
      </w:r>
      <w:r w:rsidR="00E40840">
        <w:t xml:space="preserve"> were told</w:t>
      </w:r>
      <w:r w:rsidR="0079328D">
        <w:t xml:space="preserve"> that they had made an error and were asked to attempt</w:t>
      </w:r>
      <w:r w:rsidR="006678B7">
        <w:t xml:space="preserve"> the instructional manipulation check</w:t>
      </w:r>
      <w:r w:rsidR="004052AE">
        <w:t xml:space="preserve"> again. If a </w:t>
      </w:r>
      <w:r w:rsidR="0079328D">
        <w:t>participant passed on their second attempt,</w:t>
      </w:r>
      <w:r w:rsidR="003E7289">
        <w:t xml:space="preserve"> we took this as evidence</w:t>
      </w:r>
      <w:r w:rsidR="0079328D">
        <w:t xml:space="preserve"> that their </w:t>
      </w:r>
      <w:r w:rsidR="0079328D">
        <w:lastRenderedPageBreak/>
        <w:t>attention ha</w:t>
      </w:r>
      <w:r w:rsidR="00F639A2">
        <w:t>d</w:t>
      </w:r>
      <w:r w:rsidR="0079328D">
        <w:t xml:space="preserve"> been refocused</w:t>
      </w:r>
      <w:r w:rsidR="00067197">
        <w:t>,</w:t>
      </w:r>
      <w:r w:rsidR="009A0DBA">
        <w:t xml:space="preserve"> and their data were</w:t>
      </w:r>
      <w:r w:rsidR="003E7289">
        <w:t xml:space="preserve"> </w:t>
      </w:r>
      <w:r w:rsidR="0079328D">
        <w:t xml:space="preserve">retained for </w:t>
      </w:r>
      <w:r w:rsidR="003E7289">
        <w:t>further analysi</w:t>
      </w:r>
      <w:r w:rsidR="0079328D">
        <w:t>s. If a participant failed on their second attempt,</w:t>
      </w:r>
      <w:r w:rsidR="004052AE">
        <w:t xml:space="preserve"> </w:t>
      </w:r>
      <w:r w:rsidR="0019763F">
        <w:t>we took this as</w:t>
      </w:r>
      <w:r w:rsidR="00186F5A">
        <w:t xml:space="preserve"> evidence</w:t>
      </w:r>
      <w:r w:rsidR="005A7098">
        <w:t xml:space="preserve"> that</w:t>
      </w:r>
      <w:r w:rsidR="0079328D">
        <w:t xml:space="preserve"> they</w:t>
      </w:r>
      <w:r w:rsidR="00DA5AFA">
        <w:t xml:space="preserve"> </w:t>
      </w:r>
      <w:r w:rsidR="0079328D">
        <w:t>were not</w:t>
      </w:r>
      <w:r w:rsidR="00DA5AFA">
        <w:t xml:space="preserve"> </w:t>
      </w:r>
      <w:r w:rsidR="004052AE">
        <w:t>motivat</w:t>
      </w:r>
      <w:r w:rsidR="0079328D">
        <w:t xml:space="preserve">ed to follow </w:t>
      </w:r>
      <w:r w:rsidR="00C158AF">
        <w:t xml:space="preserve">simple </w:t>
      </w:r>
      <w:r w:rsidR="0079328D">
        <w:t>instructions</w:t>
      </w:r>
      <w:r w:rsidR="00067197">
        <w:t>,</w:t>
      </w:r>
      <w:r w:rsidR="0079328D">
        <w:t xml:space="preserve"> and their data were excluded from </w:t>
      </w:r>
      <w:r w:rsidR="0019763F">
        <w:t>the</w:t>
      </w:r>
      <w:r w:rsidR="003E7289">
        <w:t xml:space="preserve"> </w:t>
      </w:r>
      <w:r w:rsidR="0079328D">
        <w:t>analy</w:t>
      </w:r>
      <w:r w:rsidR="003E7289">
        <w:t>si</w:t>
      </w:r>
      <w:r w:rsidR="0079328D">
        <w:t>s</w:t>
      </w:r>
      <w:r w:rsidR="004052AE">
        <w:t>.</w:t>
      </w:r>
    </w:p>
    <w:p w14:paraId="3311128F" w14:textId="77777777" w:rsidR="007C77CC" w:rsidRDefault="007C77CC" w:rsidP="0025799B">
      <w:pPr>
        <w:spacing w:line="480" w:lineRule="auto"/>
      </w:pPr>
    </w:p>
    <w:p w14:paraId="3101D17D" w14:textId="524E0FFA" w:rsidR="004C586D" w:rsidRDefault="004C586D" w:rsidP="0025799B">
      <w:pPr>
        <w:spacing w:line="480" w:lineRule="auto"/>
      </w:pPr>
      <w:r>
        <w:t>Surveys that were</w:t>
      </w:r>
      <w:r w:rsidR="0079328D">
        <w:t xml:space="preserve"> incomplete were excluded from analysis. C</w:t>
      </w:r>
      <w:r>
        <w:t>omplete surveys were subjected to the following sequential screening criteria (the number of participants failing a given criterion are shown in parentheses): they had a USA IP address (22); they had an IP address th</w:t>
      </w:r>
      <w:r w:rsidR="00EB7666">
        <w:t>at did not match that of any other</w:t>
      </w:r>
      <w:r>
        <w:t xml:space="preserve"> participant (24); they indicated that they are a fluent speaker of English (5); they indicated that they had not ans</w:t>
      </w:r>
      <w:r w:rsidR="002A5869">
        <w:t>wered questions randomly and</w:t>
      </w:r>
      <w:r w:rsidR="004E164E">
        <w:t>/</w:t>
      </w:r>
      <w:r w:rsidR="002A5869">
        <w:t>or provided answers that did not</w:t>
      </w:r>
      <w:r>
        <w:t xml:space="preserve"> reflect their true beliefs (13); they indicated that they had not consulted the Internet or other people to get answers to reasoning pro</w:t>
      </w:r>
      <w:r w:rsidR="005A7098">
        <w:t>blems (20); they passed both</w:t>
      </w:r>
      <w:r>
        <w:t xml:space="preserve"> Instructional Manipulation checks on their first or second attempt (46)</w:t>
      </w:r>
      <w:r w:rsidRPr="00C50EB7">
        <w:t xml:space="preserve">; </w:t>
      </w:r>
      <w:r w:rsidR="00546265">
        <w:t>they</w:t>
      </w:r>
      <w:r w:rsidR="009238B6">
        <w:t xml:space="preserve"> indicated that they were</w:t>
      </w:r>
      <w:r w:rsidR="00FC1314">
        <w:t xml:space="preserve"> 18 </w:t>
      </w:r>
      <w:r w:rsidR="009238B6">
        <w:t xml:space="preserve">years old </w:t>
      </w:r>
      <w:r w:rsidR="00EB7666">
        <w:t xml:space="preserve">or older </w:t>
      </w:r>
      <w:r w:rsidR="00FC1314">
        <w:t>(</w:t>
      </w:r>
      <w:r w:rsidR="00BB1D17">
        <w:t xml:space="preserve">1; </w:t>
      </w:r>
      <w:r w:rsidR="00FC1314">
        <w:t xml:space="preserve">the minimum </w:t>
      </w:r>
      <w:r w:rsidR="009238B6">
        <w:t>age for being eligible</w:t>
      </w:r>
      <w:r w:rsidR="005A7098">
        <w:t xml:space="preserve"> to open</w:t>
      </w:r>
      <w:r w:rsidR="006A72F5">
        <w:t xml:space="preserve"> a </w:t>
      </w:r>
      <w:r w:rsidR="00CD4763" w:rsidRPr="0080623E">
        <w:rPr>
          <w:i/>
        </w:rPr>
        <w:t>M</w:t>
      </w:r>
      <w:r w:rsidR="00CD4763" w:rsidRPr="005A452B">
        <w:rPr>
          <w:i/>
        </w:rPr>
        <w:t>echanical Turk</w:t>
      </w:r>
      <w:r w:rsidR="006A72F5">
        <w:t xml:space="preserve"> </w:t>
      </w:r>
      <w:r w:rsidR="00FC1314">
        <w:t>account</w:t>
      </w:r>
      <w:r w:rsidR="00BB1D17">
        <w:t xml:space="preserve"> is 18</w:t>
      </w:r>
      <w:r w:rsidR="009238B6">
        <w:t xml:space="preserve"> years old</w:t>
      </w:r>
      <w:r w:rsidR="00FC1314">
        <w:t>)</w:t>
      </w:r>
      <w:r w:rsidR="00EB7666">
        <w:t>;</w:t>
      </w:r>
      <w:r w:rsidR="00546265">
        <w:t xml:space="preserve"> </w:t>
      </w:r>
      <w:r w:rsidR="009238B6">
        <w:t>they requested</w:t>
      </w:r>
      <w:r w:rsidRPr="00C50EB7">
        <w:t xml:space="preserve"> fewer than 50 beads during the beads task (</w:t>
      </w:r>
      <w:r w:rsidR="00BB1D17">
        <w:t xml:space="preserve">12; </w:t>
      </w:r>
      <w:r w:rsidRPr="00C50EB7">
        <w:t>the maximum number possible</w:t>
      </w:r>
      <w:r w:rsidR="00EB7666">
        <w:t xml:space="preserve"> in our study </w:t>
      </w:r>
      <w:r w:rsidR="00023B06">
        <w:t>is 50—</w:t>
      </w:r>
      <w:r w:rsidR="00EB7666">
        <w:t>see justification below</w:t>
      </w:r>
      <w:r w:rsidR="00BB1D17">
        <w:t>)</w:t>
      </w:r>
      <w:r w:rsidR="002A5869">
        <w:t>.</w:t>
      </w:r>
      <w:r>
        <w:t xml:space="preserve"> After screening, </w:t>
      </w:r>
      <w:r w:rsidR="0016672D" w:rsidRPr="0016672D">
        <w:t>558</w:t>
      </w:r>
      <w:r>
        <w:t xml:space="preserve"> participants </w:t>
      </w:r>
      <w:r w:rsidR="00D473C7">
        <w:t xml:space="preserve">(out of the 701 who completed the survey) </w:t>
      </w:r>
      <w:r>
        <w:t xml:space="preserve">were retained for analysis. </w:t>
      </w:r>
    </w:p>
    <w:p w14:paraId="2DCE8493" w14:textId="77777777" w:rsidR="004C586D" w:rsidRDefault="004C586D" w:rsidP="0025799B">
      <w:pPr>
        <w:spacing w:line="480" w:lineRule="auto"/>
      </w:pPr>
    </w:p>
    <w:p w14:paraId="66C0BEE9" w14:textId="77777777" w:rsidR="005A452B" w:rsidRPr="00AD0C47" w:rsidRDefault="00AE2132" w:rsidP="0025799B">
      <w:pPr>
        <w:spacing w:line="480" w:lineRule="auto"/>
        <w:rPr>
          <w:i/>
        </w:rPr>
      </w:pPr>
      <w:r w:rsidRPr="00AD0C47">
        <w:rPr>
          <w:i/>
        </w:rPr>
        <w:t>Materials</w:t>
      </w:r>
    </w:p>
    <w:p w14:paraId="0B68E3BD" w14:textId="77777777" w:rsidR="005A452B" w:rsidRDefault="005A452B" w:rsidP="0025799B">
      <w:pPr>
        <w:spacing w:line="480" w:lineRule="auto"/>
      </w:pPr>
    </w:p>
    <w:p w14:paraId="51F57D23" w14:textId="77777777" w:rsidR="00024D94" w:rsidRDefault="00AE2132" w:rsidP="0025799B">
      <w:pPr>
        <w:spacing w:line="480" w:lineRule="auto"/>
      </w:pPr>
      <w:r w:rsidRPr="00930A5C">
        <w:rPr>
          <w:i/>
        </w:rPr>
        <w:t>Beads task</w:t>
      </w:r>
    </w:p>
    <w:p w14:paraId="51CE7963" w14:textId="77777777" w:rsidR="00024D94" w:rsidRDefault="00024D94" w:rsidP="0025799B">
      <w:pPr>
        <w:spacing w:line="480" w:lineRule="auto"/>
      </w:pPr>
    </w:p>
    <w:p w14:paraId="5877D46F" w14:textId="7DA13714" w:rsidR="00BC5AF5" w:rsidRDefault="00980782" w:rsidP="0025799B">
      <w:pPr>
        <w:spacing w:line="480" w:lineRule="auto"/>
      </w:pPr>
      <w:r>
        <w:lastRenderedPageBreak/>
        <w:t>P</w:t>
      </w:r>
      <w:r w:rsidR="003836B6">
        <w:t>articipants</w:t>
      </w:r>
      <w:r w:rsidR="00FF30BD">
        <w:t xml:space="preserve"> </w:t>
      </w:r>
      <w:r>
        <w:t xml:space="preserve">were shown </w:t>
      </w:r>
      <w:r w:rsidR="001D7814">
        <w:t>an image</w:t>
      </w:r>
      <w:r w:rsidR="00225346">
        <w:t xml:space="preserve"> of two j</w:t>
      </w:r>
      <w:r w:rsidR="002B7CA9">
        <w:t>ars o</w:t>
      </w:r>
      <w:r w:rsidR="00FF30BD">
        <w:t>f beads</w:t>
      </w:r>
      <w:r w:rsidR="009A0DBA">
        <w:t xml:space="preserve"> and task instructions based on</w:t>
      </w:r>
      <w:r w:rsidR="005644B9">
        <w:t xml:space="preserve"> those of</w:t>
      </w:r>
      <w:r w:rsidR="009A0DBA">
        <w:t xml:space="preserve"> </w:t>
      </w:r>
      <w:r w:rsidR="00BB1D17">
        <w:t xml:space="preserve">Garety </w:t>
      </w:r>
      <w:r w:rsidR="00BB1D17" w:rsidRPr="007C12EE">
        <w:rPr>
          <w:i/>
        </w:rPr>
        <w:t>et al</w:t>
      </w:r>
      <w:r w:rsidR="00BB1D17" w:rsidRPr="00BB1D17">
        <w:rPr>
          <w:i/>
        </w:rPr>
        <w:t>.</w:t>
      </w:r>
      <w:r w:rsidR="00BB1D17">
        <w:t xml:space="preserve"> </w:t>
      </w:r>
      <w:r w:rsidR="00B95D16">
        <w:fldChar w:fldCharType="begin"/>
      </w:r>
      <w:r w:rsidR="00B95D16">
        <w:instrText xml:space="preserve"> ADDIN EN.CITE &lt;EndNote&gt;&lt;Cite ExcludeAuth="1"&gt;&lt;Author&gt;Garety&lt;/Author&gt;&lt;Year&gt;2005&lt;/Year&gt;&lt;RecNum&gt;5813&lt;/RecNum&gt;&lt;DisplayText&gt;(2005)&lt;/DisplayText&gt;&lt;record&gt;&lt;rec-number&gt;5813&lt;/rec-number&gt;&lt;foreign-keys&gt;&lt;key app="EN" db-id="wf2e9ez5usedrqevawax09t1p0d0x5rexffv" timestamp="1394059107"&gt;5813&lt;/key&gt;&lt;/foreign-keys&gt;&lt;ref-type name="Journal Article"&gt;17&lt;/ref-type&gt;&lt;contributors&gt;&lt;authors&gt;&lt;author&gt;Garety, P. A.&lt;/author&gt;&lt;author&gt;Freeman, D.&lt;/author&gt;&lt;author&gt;Jolley, S.&lt;/author&gt;&lt;author&gt;Dunn, G.&lt;/author&gt;&lt;author&gt;Bebbington, P. E.&lt;/author&gt;&lt;author&gt;Fowler, D. G.&lt;/author&gt;&lt;author&gt;Kuipers, E.&lt;/author&gt;&lt;author&gt;Dudley, R.&lt;/author&gt;&lt;/authors&gt;&lt;/contributors&gt;&lt;titles&gt;&lt;title&gt;Reasoning, emotions, and delusional conviction in psychosis&lt;/title&gt;&lt;secondary-title&gt;Journal of Abnormal Psychology&lt;/secondary-title&gt;&lt;/titles&gt;&lt;periodical&gt;&lt;full-title&gt;Journal of Abnormal Psychology&lt;/full-title&gt;&lt;/periodical&gt;&lt;pages&gt;373-384&lt;/pages&gt;&lt;volume&gt;114&lt;/volume&gt;&lt;number&gt;3&lt;/number&gt;&lt;dates&gt;&lt;year&gt;2005&lt;/year&gt;&lt;pub-dates&gt;&lt;date&gt;2005&lt;/date&gt;&lt;/pub-dates&gt;&lt;/dates&gt;&lt;isbn&gt;1939-1846, 0021-843X&lt;/isbn&gt;&lt;urls&gt;&lt;related-urls&gt;&lt;url&gt;http://doi.apa.org/getdoi.cfm?doi=10.1037/0021-843X.114.3.373&lt;/url&gt;&lt;url&gt;http://graphics.tx.ovid.com/ovftpdfs/FPDDNCJCKBDPPP00/fs047/ovft/live/gv024/00004468/00004468-200508000-00004.pdf&lt;/url&gt;&lt;/related-urls&gt;&lt;/urls&gt;&lt;electronic-resource-num&gt;10.1037/0021-843X.114.3.373&lt;/electronic-resource-num&gt;&lt;remote-database-provider&gt;CrossRef&lt;/remote-database-provider&gt;&lt;access-date&gt;2013/10/29/09:23:05&lt;/access-date&gt;&lt;/record&gt;&lt;/Cite&gt;&lt;/EndNote&gt;</w:instrText>
      </w:r>
      <w:r w:rsidR="00B95D16">
        <w:fldChar w:fldCharType="separate"/>
      </w:r>
      <w:r w:rsidR="00B95D16">
        <w:rPr>
          <w:noProof/>
        </w:rPr>
        <w:t>(2005)</w:t>
      </w:r>
      <w:r w:rsidR="00B95D16">
        <w:fldChar w:fldCharType="end"/>
      </w:r>
      <w:r w:rsidR="00C35A42">
        <w:t>.</w:t>
      </w:r>
      <w:r w:rsidR="00FF1C33">
        <w:t xml:space="preserve"> </w:t>
      </w:r>
      <w:r w:rsidR="00C35A42">
        <w:t>O</w:t>
      </w:r>
      <w:r w:rsidR="00FF30BD">
        <w:t xml:space="preserve">ne </w:t>
      </w:r>
      <w:r w:rsidR="006D6372">
        <w:t xml:space="preserve">jar </w:t>
      </w:r>
      <w:r w:rsidR="00CC2462">
        <w:t>wa</w:t>
      </w:r>
      <w:r w:rsidR="00C35A42">
        <w:t>s labelled as</w:t>
      </w:r>
      <w:r w:rsidR="00250A3F">
        <w:t xml:space="preserve"> being</w:t>
      </w:r>
      <w:r w:rsidR="002B7CA9">
        <w:t xml:space="preserve"> </w:t>
      </w:r>
      <w:r w:rsidR="001E4E60">
        <w:t>a</w:t>
      </w:r>
      <w:r w:rsidR="00250A3F">
        <w:t xml:space="preserve"> </w:t>
      </w:r>
      <w:r w:rsidR="002B7CA9">
        <w:t>“mainly red j</w:t>
      </w:r>
      <w:r w:rsidR="00FF30BD">
        <w:t>ar” and</w:t>
      </w:r>
      <w:r w:rsidR="00C35A42">
        <w:t xml:space="preserve"> was</w:t>
      </w:r>
      <w:r w:rsidR="00561850">
        <w:t xml:space="preserve"> described and</w:t>
      </w:r>
      <w:r w:rsidR="00023B06">
        <w:t xml:space="preserve"> </w:t>
      </w:r>
      <w:r w:rsidR="001C0020">
        <w:t xml:space="preserve">depicted </w:t>
      </w:r>
      <w:r w:rsidR="00C35A42">
        <w:t>as</w:t>
      </w:r>
      <w:r w:rsidR="00CC2462">
        <w:t xml:space="preserve"> having</w:t>
      </w:r>
      <w:r w:rsidR="00225346">
        <w:t xml:space="preserve"> 60 red beads and 40 </w:t>
      </w:r>
      <w:r w:rsidR="002B7CA9">
        <w:t>blue bead</w:t>
      </w:r>
      <w:r w:rsidR="00982CCC">
        <w:t>s, and t</w:t>
      </w:r>
      <w:r w:rsidR="00FF30BD">
        <w:t xml:space="preserve">he other </w:t>
      </w:r>
      <w:r w:rsidR="006D6372">
        <w:t xml:space="preserve">jar </w:t>
      </w:r>
      <w:r w:rsidR="00982CCC">
        <w:t>was</w:t>
      </w:r>
      <w:r w:rsidR="00186F5A">
        <w:t xml:space="preserve"> labelled as</w:t>
      </w:r>
      <w:r w:rsidR="00E41561">
        <w:t xml:space="preserve"> </w:t>
      </w:r>
      <w:r w:rsidR="00250A3F">
        <w:t>being</w:t>
      </w:r>
      <w:r w:rsidR="00186F5A">
        <w:t xml:space="preserve"> </w:t>
      </w:r>
      <w:r w:rsidR="001E4E60">
        <w:t>a</w:t>
      </w:r>
      <w:r w:rsidR="00250A3F">
        <w:t xml:space="preserve"> </w:t>
      </w:r>
      <w:r w:rsidR="00E41561">
        <w:t xml:space="preserve">“mainly blue jar” and </w:t>
      </w:r>
      <w:r w:rsidR="00C35A42">
        <w:t xml:space="preserve">was </w:t>
      </w:r>
      <w:r w:rsidR="00023B06">
        <w:t xml:space="preserve">described and </w:t>
      </w:r>
      <w:r w:rsidR="001C0020">
        <w:t>depicted</w:t>
      </w:r>
      <w:r w:rsidR="00C35A42">
        <w:t xml:space="preserve"> as having</w:t>
      </w:r>
      <w:r w:rsidR="00CC2462">
        <w:t xml:space="preserve"> 40 red</w:t>
      </w:r>
      <w:r w:rsidR="00225346">
        <w:t xml:space="preserve"> b</w:t>
      </w:r>
      <w:r w:rsidR="00CC2462">
        <w:t>eads and 60 blue</w:t>
      </w:r>
      <w:r w:rsidR="00020AD1">
        <w:t xml:space="preserve"> beads. After </w:t>
      </w:r>
      <w:r w:rsidR="00186F5A">
        <w:t xml:space="preserve">the </w:t>
      </w:r>
      <w:r w:rsidR="00BB1D17">
        <w:t xml:space="preserve">images of the </w:t>
      </w:r>
      <w:r w:rsidR="00186F5A">
        <w:t xml:space="preserve">jars had </w:t>
      </w:r>
      <w:r w:rsidR="00BB1D17">
        <w:t>been removed</w:t>
      </w:r>
      <w:r w:rsidR="00186F5A">
        <w:t>,</w:t>
      </w:r>
      <w:r w:rsidR="001D7814">
        <w:t xml:space="preserve"> participants were </w:t>
      </w:r>
      <w:r w:rsidR="004440E8">
        <w:t>shown a</w:t>
      </w:r>
      <w:r w:rsidR="00276151">
        <w:t xml:space="preserve"> sequence of beads apparently being drawn from one of the jars with replacement. </w:t>
      </w:r>
      <w:r w:rsidR="00EA302C">
        <w:t>In reality, the</w:t>
      </w:r>
      <w:r w:rsidR="00225346">
        <w:t xml:space="preserve"> sequence</w:t>
      </w:r>
      <w:r w:rsidR="00B815D7">
        <w:t xml:space="preserve"> of beads</w:t>
      </w:r>
      <w:r w:rsidR="00225346">
        <w:t xml:space="preserve"> was prespecified and</w:t>
      </w:r>
      <w:r w:rsidR="00982CCC">
        <w:t xml:space="preserve"> identical</w:t>
      </w:r>
      <w:r w:rsidR="003E0732">
        <w:t xml:space="preserve"> fo</w:t>
      </w:r>
      <w:r w:rsidR="00B37157">
        <w:t>r all participants</w:t>
      </w:r>
      <w:r w:rsidR="00EA302C">
        <w:t xml:space="preserve"> (b = blue; r = red)</w:t>
      </w:r>
      <w:r w:rsidR="00B37157">
        <w:t xml:space="preserve">: b r r b b r b b b r b b b b r r b r r b b r b b r b b b r r b r r b b b b </w:t>
      </w:r>
      <w:r w:rsidR="003E0732">
        <w:t xml:space="preserve">r b b r r r r b b r b b </w:t>
      </w:r>
      <w:r w:rsidR="003E0732" w:rsidRPr="003E0732">
        <w:t>b</w:t>
      </w:r>
      <w:r w:rsidR="003E0732">
        <w:t>.</w:t>
      </w:r>
      <w:r w:rsidR="00FF30BD">
        <w:t xml:space="preserve"> The first 20 beads follow</w:t>
      </w:r>
      <w:r w:rsidR="00CC2462">
        <w:t>ed</w:t>
      </w:r>
      <w:r w:rsidR="00FF30BD">
        <w:t xml:space="preserve"> a</w:t>
      </w:r>
      <w:r w:rsidR="00370E4C">
        <w:t xml:space="preserve"> widely used sequence</w:t>
      </w:r>
      <w:r w:rsidR="00B15632">
        <w:t xml:space="preserve"> </w:t>
      </w:r>
      <w:r w:rsidR="00E41561">
        <w:t>from</w:t>
      </w:r>
      <w:r w:rsidR="00BB1D17">
        <w:t xml:space="preserve"> Garety </w:t>
      </w:r>
      <w:r w:rsidR="00BB1D17" w:rsidRPr="007C12EE">
        <w:rPr>
          <w:i/>
        </w:rPr>
        <w:t>et al</w:t>
      </w:r>
      <w:r w:rsidR="00BB1D17">
        <w:t>.</w:t>
      </w:r>
      <w:r w:rsidR="00E41561">
        <w:t xml:space="preserve"> </w:t>
      </w:r>
      <w:r w:rsidR="00B95D16">
        <w:fldChar w:fldCharType="begin"/>
      </w:r>
      <w:r w:rsidR="00B95D16">
        <w:instrText xml:space="preserve"> ADDIN EN.CITE &lt;EndNote&gt;&lt;Cite ExcludeAuth="1"&gt;&lt;Author&gt;Garety&lt;/Author&gt;&lt;Year&gt;2005&lt;/Year&gt;&lt;RecNum&gt;5813&lt;/RecNum&gt;&lt;DisplayText&gt;(2005)&lt;/DisplayText&gt;&lt;record&gt;&lt;rec-number&gt;5813&lt;/rec-number&gt;&lt;foreign-keys&gt;&lt;key app="EN" db-id="wf2e9ez5usedrqevawax09t1p0d0x5rexffv" timestamp="1394059107"&gt;5813&lt;/key&gt;&lt;/foreign-keys&gt;&lt;ref-type name="Journal Article"&gt;17&lt;/ref-type&gt;&lt;contributors&gt;&lt;authors&gt;&lt;author&gt;Garety, P. A.&lt;/author&gt;&lt;author&gt;Freeman, D.&lt;/author&gt;&lt;author&gt;Jolley, S.&lt;/author&gt;&lt;author&gt;Dunn, G.&lt;/author&gt;&lt;author&gt;Bebbington, P. E.&lt;/author&gt;&lt;author&gt;Fowler, D. G.&lt;/author&gt;&lt;author&gt;Kuipers, E.&lt;/author&gt;&lt;author&gt;Dudley, R.&lt;/author&gt;&lt;/authors&gt;&lt;/contributors&gt;&lt;titles&gt;&lt;title&gt;Reasoning, emotions, and delusional conviction in psychosis&lt;/title&gt;&lt;secondary-title&gt;Journal of Abnormal Psychology&lt;/secondary-title&gt;&lt;/titles&gt;&lt;periodical&gt;&lt;full-title&gt;Journal of Abnormal Psychology&lt;/full-title&gt;&lt;/periodical&gt;&lt;pages&gt;373-384&lt;/pages&gt;&lt;volume&gt;114&lt;/volume&gt;&lt;number&gt;3&lt;/number&gt;&lt;dates&gt;&lt;year&gt;2005&lt;/year&gt;&lt;pub-dates&gt;&lt;date&gt;2005&lt;/date&gt;&lt;/pub-dates&gt;&lt;/dates&gt;&lt;isbn&gt;1939-1846, 0021-843X&lt;/isbn&gt;&lt;urls&gt;&lt;related-urls&gt;&lt;url&gt;http://doi.apa.org/getdoi.cfm?doi=10.1037/0021-843X.114.3.373&lt;/url&gt;&lt;url&gt;http://graphics.tx.ovid.com/ovftpdfs/FPDDNCJCKBDPPP00/fs047/ovft/live/gv024/00004468/00004468-200508000-00004.pdf&lt;/url&gt;&lt;/related-urls&gt;&lt;/urls&gt;&lt;electronic-resource-num&gt;10.1037/0021-843X.114.3.373&lt;/electronic-resource-num&gt;&lt;remote-database-provider&gt;CrossRef&lt;/remote-database-provider&gt;&lt;access-date&gt;2013/10/29/09:23:05&lt;/access-date&gt;&lt;/record&gt;&lt;/Cite&gt;&lt;/EndNote&gt;</w:instrText>
      </w:r>
      <w:r w:rsidR="00B95D16">
        <w:fldChar w:fldCharType="separate"/>
      </w:r>
      <w:r w:rsidR="00B95D16">
        <w:rPr>
          <w:noProof/>
        </w:rPr>
        <w:t>(2005)</w:t>
      </w:r>
      <w:r w:rsidR="00B95D16">
        <w:fldChar w:fldCharType="end"/>
      </w:r>
      <w:r w:rsidR="00A24F68">
        <w:t xml:space="preserve"> that</w:t>
      </w:r>
      <w:r w:rsidR="00FF1C33">
        <w:t xml:space="preserve"> stop</w:t>
      </w:r>
      <w:r w:rsidR="006E0CC3">
        <w:t>p</w:t>
      </w:r>
      <w:r w:rsidR="00B815D7">
        <w:t>ed at 20 beads</w:t>
      </w:r>
      <w:r w:rsidR="00E41561">
        <w:t>. We added</w:t>
      </w:r>
      <w:r w:rsidR="00FF30BD">
        <w:t xml:space="preserve"> </w:t>
      </w:r>
      <w:r w:rsidR="00186F5A">
        <w:t xml:space="preserve">an additional </w:t>
      </w:r>
      <w:r w:rsidR="00FF30BD">
        <w:t>30 bead</w:t>
      </w:r>
      <w:r w:rsidR="00FF1C33">
        <w:t>s</w:t>
      </w:r>
      <w:r w:rsidR="00E41561">
        <w:t xml:space="preserve"> to the</w:t>
      </w:r>
      <w:r w:rsidR="00982CCC">
        <w:t xml:space="preserve"> sequence (</w:t>
      </w:r>
      <w:r w:rsidR="00B815D7">
        <w:t>maintaining</w:t>
      </w:r>
      <w:r w:rsidR="00FF1C33">
        <w:t xml:space="preserve"> roughly the same r</w:t>
      </w:r>
      <w:r w:rsidR="00BB1D17">
        <w:t>atio of blue to</w:t>
      </w:r>
      <w:r w:rsidR="00FF1C33">
        <w:t xml:space="preserve"> red beads throughout the sequence) to</w:t>
      </w:r>
      <w:r w:rsidR="005644B9">
        <w:t xml:space="preserve"> provide</w:t>
      </w:r>
      <w:r w:rsidR="00B815D7">
        <w:t xml:space="preserve"> particip</w:t>
      </w:r>
      <w:r w:rsidR="005644B9">
        <w:t>ants with the opportunity to</w:t>
      </w:r>
      <w:r w:rsidR="00A24F68">
        <w:t xml:space="preserve"> see a</w:t>
      </w:r>
      <w:r w:rsidR="009A0DBA">
        <w:t xml:space="preserve"> </w:t>
      </w:r>
      <w:r w:rsidR="00FF30BD">
        <w:t>substantial nu</w:t>
      </w:r>
      <w:r w:rsidR="00B37157">
        <w:t xml:space="preserve">mber of beads. </w:t>
      </w:r>
      <w:r w:rsidR="00370E4C">
        <w:t>After</w:t>
      </w:r>
      <w:r w:rsidR="00020AD1">
        <w:t xml:space="preserve"> each draw</w:t>
      </w:r>
      <w:r w:rsidR="004440E8">
        <w:t>,</w:t>
      </w:r>
      <w:r w:rsidR="00020AD1">
        <w:t xml:space="preserve"> participants were asked if they</w:t>
      </w:r>
      <w:r w:rsidR="00370E4C">
        <w:t xml:space="preserve"> would like to deci</w:t>
      </w:r>
      <w:r w:rsidR="009A0DBA">
        <w:t>de which jar the beads were</w:t>
      </w:r>
      <w:r w:rsidR="00370E4C">
        <w:t xml:space="preserve"> being drawn from or if they would like to see another bead</w:t>
      </w:r>
      <w:r w:rsidR="00020AD1">
        <w:t xml:space="preserve">. </w:t>
      </w:r>
      <w:r w:rsidR="005644B9">
        <w:t>As per standard procedure, d</w:t>
      </w:r>
      <w:r w:rsidR="00E41561">
        <w:t>ata gathering</w:t>
      </w:r>
      <w:r w:rsidR="00982CCC">
        <w:t xml:space="preserve"> </w:t>
      </w:r>
      <w:r w:rsidR="009A0DBA">
        <w:t>was op</w:t>
      </w:r>
      <w:r w:rsidR="005644B9">
        <w:t>erationalized</w:t>
      </w:r>
      <w:r w:rsidR="009A0DBA">
        <w:t xml:space="preserve"> </w:t>
      </w:r>
      <w:r w:rsidR="00E41561">
        <w:t xml:space="preserve">as the </w:t>
      </w:r>
      <w:r w:rsidR="00982CCC">
        <w:t>number of bead</w:t>
      </w:r>
      <w:r w:rsidR="004440E8">
        <w:t>s</w:t>
      </w:r>
      <w:r w:rsidR="004A5730">
        <w:t xml:space="preserve"> </w:t>
      </w:r>
      <w:r w:rsidR="004440E8">
        <w:t xml:space="preserve">a participant </w:t>
      </w:r>
      <w:r w:rsidR="004A5730">
        <w:t>asked</w:t>
      </w:r>
      <w:r w:rsidR="00E41561">
        <w:t xml:space="preserve"> to see </w:t>
      </w:r>
      <w:r w:rsidR="002A5869">
        <w:t>before making a decision—</w:t>
      </w:r>
      <w:r w:rsidR="004440E8">
        <w:t>i.e.</w:t>
      </w:r>
      <w:r w:rsidR="005644B9">
        <w:t xml:space="preserve"> </w:t>
      </w:r>
      <w:r w:rsidR="00982CCC">
        <w:t xml:space="preserve">“draws to decision”. </w:t>
      </w:r>
      <w:r w:rsidR="00250A3F">
        <w:t>R</w:t>
      </w:r>
      <w:r w:rsidR="00A24F68">
        <w:t xml:space="preserve">equesting </w:t>
      </w:r>
      <w:r w:rsidR="00FF1C33">
        <w:t>a</w:t>
      </w:r>
      <w:r w:rsidR="009238B6">
        <w:t>n unusually</w:t>
      </w:r>
      <w:r w:rsidR="00FF1C33">
        <w:t xml:space="preserve"> vast number of bead</w:t>
      </w:r>
      <w:r w:rsidR="00020AD1">
        <w:t>s</w:t>
      </w:r>
      <w:r w:rsidR="00C35A42">
        <w:t xml:space="preserve"> suggest</w:t>
      </w:r>
      <w:r w:rsidR="00250A3F">
        <w:t>s that a participant</w:t>
      </w:r>
      <w:r w:rsidR="004440E8">
        <w:t xml:space="preserve"> </w:t>
      </w:r>
      <w:r w:rsidR="005644B9">
        <w:t xml:space="preserve">either </w:t>
      </w:r>
      <w:r w:rsidR="002A5869">
        <w:t>was</w:t>
      </w:r>
      <w:r w:rsidR="00250A3F">
        <w:t xml:space="preserve"> not</w:t>
      </w:r>
      <w:r w:rsidR="00B815D7">
        <w:t xml:space="preserve"> </w:t>
      </w:r>
      <w:r w:rsidR="00250A3F">
        <w:t>pay</w:t>
      </w:r>
      <w:r w:rsidR="002A5869">
        <w:t>ing</w:t>
      </w:r>
      <w:r w:rsidR="00FF30BD">
        <w:t xml:space="preserve"> close at</w:t>
      </w:r>
      <w:r w:rsidR="00186F5A">
        <w:t>tention to the sequence of</w:t>
      </w:r>
      <w:r w:rsidR="00FF1C33">
        <w:t xml:space="preserve"> </w:t>
      </w:r>
      <w:r w:rsidR="00186F5A">
        <w:t xml:space="preserve">beads </w:t>
      </w:r>
      <w:r w:rsidR="00250A3F">
        <w:t>or</w:t>
      </w:r>
      <w:r w:rsidR="00FF1C33">
        <w:t xml:space="preserve"> </w:t>
      </w:r>
      <w:r w:rsidR="002A5869">
        <w:t xml:space="preserve">had </w:t>
      </w:r>
      <w:r w:rsidR="00FF1C33">
        <w:t>interpreted the task ins</w:t>
      </w:r>
      <w:r w:rsidR="005644B9">
        <w:t>tructions differently to other</w:t>
      </w:r>
      <w:r w:rsidR="00FF1C33">
        <w:t xml:space="preserve"> participants</w:t>
      </w:r>
      <w:r w:rsidR="00020AD1">
        <w:t>. Consequently,</w:t>
      </w:r>
      <w:r w:rsidR="00A24F68">
        <w:t xml:space="preserve"> </w:t>
      </w:r>
      <w:r w:rsidR="00C36013">
        <w:t xml:space="preserve">prior to analysis </w:t>
      </w:r>
      <w:r w:rsidR="00A24F68">
        <w:t xml:space="preserve">we </w:t>
      </w:r>
      <w:r w:rsidR="00FF1C33">
        <w:t>remove</w:t>
      </w:r>
      <w:r w:rsidR="00347F93">
        <w:t>d</w:t>
      </w:r>
      <w:r w:rsidR="00B37157">
        <w:t xml:space="preserve"> participants who aske</w:t>
      </w:r>
      <w:r w:rsidR="00B815D7">
        <w:t xml:space="preserve">d to see </w:t>
      </w:r>
      <w:r w:rsidR="00250A3F">
        <w:t xml:space="preserve">all </w:t>
      </w:r>
      <w:r w:rsidR="00B815D7">
        <w:t>50 beads</w:t>
      </w:r>
      <w:r w:rsidR="00FF1C33">
        <w:t>.</w:t>
      </w:r>
      <w:r w:rsidR="00B37157">
        <w:t xml:space="preserve"> </w:t>
      </w:r>
      <w:r w:rsidR="00347F93">
        <w:t xml:space="preserve">In total, only </w:t>
      </w:r>
      <w:r w:rsidR="00FF30BD">
        <w:t xml:space="preserve">12 participants </w:t>
      </w:r>
      <w:r w:rsidR="00020AD1">
        <w:t>(i.e. 2.1% of otherwise eligible</w:t>
      </w:r>
      <w:r w:rsidR="00B37157">
        <w:t xml:space="preserve"> participants)</w:t>
      </w:r>
      <w:r w:rsidR="00FF1C33">
        <w:t xml:space="preserve"> were removed</w:t>
      </w:r>
      <w:r w:rsidR="0031153A">
        <w:t xml:space="preserve"> on this basis</w:t>
      </w:r>
      <w:r w:rsidR="00B37157">
        <w:t>.</w:t>
      </w:r>
      <w:r w:rsidR="006D6372">
        <w:t xml:space="preserve"> </w:t>
      </w:r>
    </w:p>
    <w:p w14:paraId="081D9932" w14:textId="77777777" w:rsidR="00BC5AF5" w:rsidRDefault="00BC5AF5" w:rsidP="0025799B">
      <w:pPr>
        <w:spacing w:line="480" w:lineRule="auto"/>
      </w:pPr>
    </w:p>
    <w:p w14:paraId="76508268" w14:textId="2A0DDD9C" w:rsidR="00024D94" w:rsidRDefault="0046344B" w:rsidP="0025799B">
      <w:pPr>
        <w:spacing w:line="480" w:lineRule="auto"/>
        <w:rPr>
          <w:i/>
        </w:rPr>
      </w:pPr>
      <w:r>
        <w:rPr>
          <w:i/>
        </w:rPr>
        <w:t>A</w:t>
      </w:r>
      <w:r w:rsidR="00342F37" w:rsidRPr="00930A5C">
        <w:rPr>
          <w:i/>
        </w:rPr>
        <w:t>nalytic c</w:t>
      </w:r>
      <w:r w:rsidR="00AE2132" w:rsidRPr="00930A5C">
        <w:rPr>
          <w:i/>
        </w:rPr>
        <w:t>ogn</w:t>
      </w:r>
      <w:r w:rsidR="00024D94">
        <w:rPr>
          <w:i/>
        </w:rPr>
        <w:t>itive style</w:t>
      </w:r>
      <w:r>
        <w:rPr>
          <w:i/>
        </w:rPr>
        <w:t xml:space="preserve"> measures</w:t>
      </w:r>
    </w:p>
    <w:p w14:paraId="1029AE3C" w14:textId="77777777" w:rsidR="0046344B" w:rsidRPr="0035093B" w:rsidRDefault="0046344B" w:rsidP="0025799B">
      <w:pPr>
        <w:spacing w:line="480" w:lineRule="auto"/>
      </w:pPr>
    </w:p>
    <w:p w14:paraId="084A388F" w14:textId="2CCAF466" w:rsidR="006540F7" w:rsidRPr="006540F7" w:rsidRDefault="006540F7" w:rsidP="0025799B">
      <w:pPr>
        <w:spacing w:line="480" w:lineRule="auto"/>
        <w:rPr>
          <w:i/>
        </w:rPr>
      </w:pPr>
      <w:r w:rsidRPr="006540F7">
        <w:rPr>
          <w:i/>
        </w:rPr>
        <w:t xml:space="preserve">The </w:t>
      </w:r>
      <w:r w:rsidR="00F61965" w:rsidRPr="006540F7">
        <w:rPr>
          <w:i/>
        </w:rPr>
        <w:t>3</w:t>
      </w:r>
      <w:r w:rsidR="00342F37" w:rsidRPr="006540F7">
        <w:rPr>
          <w:i/>
        </w:rPr>
        <w:t>-item Cognitive Reflection Test (</w:t>
      </w:r>
      <w:r w:rsidR="00426B8D" w:rsidRPr="006540F7">
        <w:rPr>
          <w:i/>
        </w:rPr>
        <w:t>CRT</w:t>
      </w:r>
      <w:r w:rsidR="005A452B" w:rsidRPr="006540F7">
        <w:rPr>
          <w:i/>
        </w:rPr>
        <w:t>3</w:t>
      </w:r>
      <w:r w:rsidR="007E51A9" w:rsidRPr="006540F7">
        <w:rPr>
          <w:i/>
        </w:rPr>
        <w:t>;</w:t>
      </w:r>
      <w:r w:rsidR="00342F37" w:rsidRPr="006540F7">
        <w:rPr>
          <w:i/>
        </w:rPr>
        <w:t xml:space="preserve"> </w:t>
      </w:r>
      <w:r w:rsidR="00B95D16">
        <w:rPr>
          <w:i/>
        </w:rPr>
        <w:fldChar w:fldCharType="begin"/>
      </w:r>
      <w:r w:rsidR="00B95D16">
        <w:rPr>
          <w:i/>
        </w:rPr>
        <w:instrText xml:space="preserve"> ADDIN EN.CITE &lt;EndNote&gt;&lt;Cite&gt;&lt;Author&gt;Frederick&lt;/Author&gt;&lt;Year&gt;2005&lt;/Year&gt;&lt;RecNum&gt;246667&lt;/RecNum&gt;&lt;DisplayText&gt;(Frederick, 2005)&lt;/DisplayText&gt;&lt;record&gt;&lt;rec-number&gt;246667&lt;/rec-number&gt;&lt;foreign-keys&gt;&lt;key app="EN" db-id="wf2e9ez5usedrqevawax09t1p0d0x5rexffv" timestamp="1412144747"&gt;246667&lt;/key&gt;&lt;key app="ENWeb" db-id=""&gt;0&lt;/key&gt;&lt;/foreign-keys&gt;&lt;ref-type name="Journal Article"&gt;17&lt;/ref-type&gt;&lt;contributors&gt;&lt;authors&gt;&lt;author&gt;Frederick, S.&lt;/author&gt;&lt;/authors&gt;&lt;/contributors&gt;&lt;titles&gt;&lt;title&gt;Cognitive reflection and decision making&lt;/title&gt;&lt;secondary-title&gt;Journal of Economic Perspectives&lt;/secondary-title&gt;&lt;/titles&gt;&lt;periodical&gt;&lt;full-title&gt;Journal of Economic Perspectives&lt;/full-title&gt;&lt;/periodical&gt;&lt;pages&gt;25-42&lt;/pages&gt;&lt;volume&gt;19&lt;/volume&gt;&lt;number&gt;4&lt;/number&gt;&lt;dates&gt;&lt;year&gt;2005&lt;/year&gt;&lt;/dates&gt;&lt;urls&gt;&lt;/urls&gt;&lt;electronic-resource-num&gt;10.1257/089533005775196732 &lt;/electronic-resource-num&gt;&lt;/record&gt;&lt;/Cite&gt;&lt;/EndNote&gt;</w:instrText>
      </w:r>
      <w:r w:rsidR="00B95D16">
        <w:rPr>
          <w:i/>
        </w:rPr>
        <w:fldChar w:fldCharType="separate"/>
      </w:r>
      <w:r w:rsidR="00B95D16">
        <w:rPr>
          <w:i/>
          <w:noProof/>
        </w:rPr>
        <w:t>Frederick, 2005)</w:t>
      </w:r>
      <w:r w:rsidR="00B95D16">
        <w:rPr>
          <w:i/>
        </w:rPr>
        <w:fldChar w:fldCharType="end"/>
      </w:r>
      <w:r w:rsidR="00342F37" w:rsidRPr="006540F7">
        <w:rPr>
          <w:i/>
        </w:rPr>
        <w:t xml:space="preserve">. </w:t>
      </w:r>
    </w:p>
    <w:p w14:paraId="09A7BC22" w14:textId="226888DD" w:rsidR="00033844" w:rsidRDefault="002B77E3" w:rsidP="0025799B">
      <w:pPr>
        <w:spacing w:line="480" w:lineRule="auto"/>
      </w:pPr>
      <w:r>
        <w:t xml:space="preserve">The CRT3 consists of simple </w:t>
      </w:r>
      <w:r w:rsidR="00B516A0">
        <w:t>mathematic</w:t>
      </w:r>
      <w:r>
        <w:t>al</w:t>
      </w:r>
      <w:r w:rsidR="00B516A0">
        <w:t xml:space="preserve"> problems</w:t>
      </w:r>
      <w:r w:rsidR="00312EB2">
        <w:t>, including the bat and ball problem,</w:t>
      </w:r>
      <w:r w:rsidR="00B516A0">
        <w:t xml:space="preserve"> that </w:t>
      </w:r>
      <w:r w:rsidR="0044450A">
        <w:t>generate intuitive</w:t>
      </w:r>
      <w:r w:rsidR="00A22296">
        <w:t>ly appealing</w:t>
      </w:r>
      <w:r w:rsidR="0044450A">
        <w:t xml:space="preserve"> but</w:t>
      </w:r>
      <w:r w:rsidR="00B516A0">
        <w:t xml:space="preserve"> misleading conclusions</w:t>
      </w:r>
      <w:r w:rsidR="00531C5E">
        <w:t xml:space="preserve">. </w:t>
      </w:r>
      <w:r w:rsidR="00EF2847">
        <w:t>Correct responses</w:t>
      </w:r>
      <w:r w:rsidR="00FC4A6E">
        <w:t xml:space="preserve"> w</w:t>
      </w:r>
      <w:r w:rsidR="008A10BC">
        <w:t>ere summed to create a</w:t>
      </w:r>
      <w:r w:rsidR="00FC4A6E">
        <w:t xml:space="preserve"> CRT3 score. </w:t>
      </w:r>
    </w:p>
    <w:p w14:paraId="02E90AA5" w14:textId="77777777" w:rsidR="00033844" w:rsidRDefault="00033844" w:rsidP="0025799B">
      <w:pPr>
        <w:spacing w:line="480" w:lineRule="auto"/>
      </w:pPr>
    </w:p>
    <w:p w14:paraId="320799DA" w14:textId="010EC9E5" w:rsidR="006540F7" w:rsidRPr="006540F7" w:rsidRDefault="006540F7" w:rsidP="0025799B">
      <w:pPr>
        <w:spacing w:line="480" w:lineRule="auto"/>
        <w:rPr>
          <w:i/>
        </w:rPr>
      </w:pPr>
      <w:r w:rsidRPr="006540F7">
        <w:rPr>
          <w:i/>
        </w:rPr>
        <w:t>T</w:t>
      </w:r>
      <w:r w:rsidR="00347F93" w:rsidRPr="006540F7">
        <w:rPr>
          <w:i/>
        </w:rPr>
        <w:t>he</w:t>
      </w:r>
      <w:r w:rsidR="00F61965" w:rsidRPr="006540F7">
        <w:rPr>
          <w:i/>
        </w:rPr>
        <w:t xml:space="preserve"> 4</w:t>
      </w:r>
      <w:r w:rsidR="00342F37" w:rsidRPr="006540F7">
        <w:rPr>
          <w:i/>
        </w:rPr>
        <w:t>-item Cognitive Reflection Test</w:t>
      </w:r>
      <w:r w:rsidR="005A452B" w:rsidRPr="006540F7">
        <w:rPr>
          <w:i/>
        </w:rPr>
        <w:t xml:space="preserve"> </w:t>
      </w:r>
      <w:r w:rsidR="00342F37" w:rsidRPr="006540F7">
        <w:rPr>
          <w:i/>
        </w:rPr>
        <w:t>(</w:t>
      </w:r>
      <w:r w:rsidR="00426B8D" w:rsidRPr="006540F7">
        <w:rPr>
          <w:i/>
        </w:rPr>
        <w:t>CRT</w:t>
      </w:r>
      <w:r w:rsidR="005A452B" w:rsidRPr="006540F7">
        <w:rPr>
          <w:i/>
        </w:rPr>
        <w:t>4</w:t>
      </w:r>
      <w:r w:rsidR="007E51A9" w:rsidRPr="006540F7">
        <w:rPr>
          <w:i/>
        </w:rPr>
        <w:t>;</w:t>
      </w:r>
      <w:r w:rsidR="005A452B" w:rsidRPr="006540F7">
        <w:rPr>
          <w:i/>
        </w:rPr>
        <w:t xml:space="preserve"> </w:t>
      </w:r>
      <w:r w:rsidR="00B95D16">
        <w:rPr>
          <w:i/>
        </w:rPr>
        <w:fldChar w:fldCharType="begin"/>
      </w:r>
      <w:r w:rsidR="00B95D16">
        <w:rPr>
          <w:i/>
        </w:rPr>
        <w:instrText xml:space="preserve"> ADDIN EN.CITE &lt;EndNote&gt;&lt;Cite&gt;&lt;Author&gt;Toplak&lt;/Author&gt;&lt;Year&gt;2013&lt;/Year&gt;&lt;RecNum&gt;3742&lt;/RecNum&gt;&lt;DisplayText&gt;(Toplak et al., 2013)&lt;/DisplayText&gt;&lt;record&gt;&lt;rec-number&gt;3742&lt;/rec-number&gt;&lt;foreign-keys&gt;&lt;key app="EN" db-id="wf2e9ez5usedrqevawax09t1p0d0x5rexffv" timestamp="1394059096"&gt;3742&lt;/key&gt;&lt;/foreign-keys&gt;&lt;ref-type name="Journal Article"&gt;17&lt;/ref-type&gt;&lt;contributors&gt;&lt;authors&gt;&lt;author&gt;Toplak, M. E.&lt;/author&gt;&lt;author&gt;West, R. F.&lt;/author&gt;&lt;author&gt;Stanovich, K. E.&lt;/author&gt;&lt;/authors&gt;&lt;/contributors&gt;&lt;titles&gt;&lt;title&gt;Assessing miserly information processing: An expansion of the Cognitive Reflection Test&lt;/title&gt;&lt;secondary-title&gt;Thinking &amp;amp; Reasoning&lt;/secondary-title&gt;&lt;short-title&gt;Assessing miserly information processing&lt;/short-title&gt;&lt;/titles&gt;&lt;periodical&gt;&lt;full-title&gt;Thinking &amp;amp; Reasoning&lt;/full-title&gt;&lt;/periodical&gt;&lt;pages&gt;147-168&lt;/pages&gt;&lt;volume&gt;20&lt;/volume&gt;&lt;number&gt;2&lt;/number&gt;&lt;dates&gt;&lt;year&gt;2013&lt;/year&gt;&lt;pub-dates&gt;&lt;date&gt;2013/10/28/&lt;/date&gt;&lt;/pub-dates&gt;&lt;/dates&gt;&lt;isbn&gt;1354-6783, 1464-0708&lt;/isbn&gt;&lt;urls&gt;&lt;related-urls&gt;&lt;url&gt;http://www.tandfonline.com/doi/abs/10.1080/13546783.2013.844729&lt;/url&gt;&lt;url&gt;http://www.tandfonline.com/doi/pdf/10.1080/13546783.2013.844729&lt;/url&gt;&lt;/related-urls&gt;&lt;/urls&gt;&lt;electronic-resource-num&gt;10.1080/13546783.2013.844729&lt;/electronic-resource-num&gt;&lt;remote-database-provider&gt;CrossRef&lt;/remote-database-provider&gt;&lt;access-date&gt;2013/12/09/06:38:58&lt;/access-date&gt;&lt;/record&gt;&lt;/Cite&gt;&lt;/EndNote&gt;</w:instrText>
      </w:r>
      <w:r w:rsidR="00B95D16">
        <w:rPr>
          <w:i/>
        </w:rPr>
        <w:fldChar w:fldCharType="separate"/>
      </w:r>
      <w:r w:rsidR="00B95D16">
        <w:rPr>
          <w:i/>
          <w:noProof/>
        </w:rPr>
        <w:t>Toplak et al., 2013)</w:t>
      </w:r>
      <w:r w:rsidR="00B95D16">
        <w:rPr>
          <w:i/>
        </w:rPr>
        <w:fldChar w:fldCharType="end"/>
      </w:r>
      <w:r w:rsidR="00342F37" w:rsidRPr="006540F7">
        <w:rPr>
          <w:i/>
        </w:rPr>
        <w:t xml:space="preserve">. </w:t>
      </w:r>
    </w:p>
    <w:p w14:paraId="414A0873" w14:textId="21A19D0E" w:rsidR="00033844" w:rsidRDefault="0038655F" w:rsidP="0025799B">
      <w:pPr>
        <w:spacing w:line="480" w:lineRule="auto"/>
      </w:pPr>
      <w:r>
        <w:t>Like the C</w:t>
      </w:r>
      <w:r w:rsidR="002B77E3">
        <w:t xml:space="preserve">RT3, the CRT4 consists of simple </w:t>
      </w:r>
      <w:r>
        <w:t>mathematic</w:t>
      </w:r>
      <w:r w:rsidR="002B77E3">
        <w:t>al</w:t>
      </w:r>
      <w:r>
        <w:t xml:space="preserve"> problems that generate </w:t>
      </w:r>
      <w:r w:rsidR="00F838CF">
        <w:t>intuitively appealing but</w:t>
      </w:r>
      <w:r>
        <w:t xml:space="preserve"> misleading conclusions. Howe</w:t>
      </w:r>
      <w:r w:rsidR="00A43F60">
        <w:t>ver, the CRT4 has an important advantage</w:t>
      </w:r>
      <w:r w:rsidR="00233A02">
        <w:t xml:space="preserve">: </w:t>
      </w:r>
      <w:r w:rsidR="00C47225">
        <w:t>the CRT3 is very difficult</w:t>
      </w:r>
      <w:r w:rsidR="00EB7666">
        <w:t>, with</w:t>
      </w:r>
      <w:r>
        <w:t xml:space="preserve"> students at elite universities frequently providing incorrect responses </w:t>
      </w:r>
      <w:r w:rsidR="00B95D16">
        <w:fldChar w:fldCharType="begin"/>
      </w:r>
      <w:r w:rsidR="00B95D16">
        <w:instrText xml:space="preserve"> ADDIN EN.CITE &lt;EndNote&gt;&lt;Cite&gt;&lt;Author&gt;Frederick&lt;/Author&gt;&lt;Year&gt;2005&lt;/Year&gt;&lt;RecNum&gt;246667&lt;/RecNum&gt;&lt;DisplayText&gt;(Frederick, 2005)&lt;/DisplayText&gt;&lt;record&gt;&lt;rec-number&gt;246667&lt;/rec-number&gt;&lt;foreign-keys&gt;&lt;key app="EN" db-id="wf2e9ez5usedrqevawax09t1p0d0x5rexffv" timestamp="1412144747"&gt;246667&lt;/key&gt;&lt;key app="ENWeb" db-id=""&gt;0&lt;/key&gt;&lt;/foreign-keys&gt;&lt;ref-type name="Journal Article"&gt;17&lt;/ref-type&gt;&lt;contributors&gt;&lt;authors&gt;&lt;author&gt;Frederick, S.&lt;/author&gt;&lt;/authors&gt;&lt;/contributors&gt;&lt;titles&gt;&lt;title&gt;Cognitive reflection and decision making&lt;/title&gt;&lt;secondary-title&gt;Journal of Economic Perspectives&lt;/secondary-title&gt;&lt;/titles&gt;&lt;periodical&gt;&lt;full-title&gt;Journal of Economic Perspectives&lt;/full-title&gt;&lt;/periodical&gt;&lt;pages&gt;25-42&lt;/pages&gt;&lt;volume&gt;19&lt;/volume&gt;&lt;number&gt;4&lt;/number&gt;&lt;dates&gt;&lt;year&gt;2005&lt;/year&gt;&lt;/dates&gt;&lt;urls&gt;&lt;/urls&gt;&lt;electronic-resource-num&gt;10.1257/089533005775196732 &lt;/electronic-resource-num&gt;&lt;/record&gt;&lt;/Cite&gt;&lt;/EndNote&gt;</w:instrText>
      </w:r>
      <w:r w:rsidR="00B95D16">
        <w:fldChar w:fldCharType="separate"/>
      </w:r>
      <w:r w:rsidR="00B95D16">
        <w:rPr>
          <w:noProof/>
        </w:rPr>
        <w:t>(Frederick, 2005)</w:t>
      </w:r>
      <w:r w:rsidR="00B95D16">
        <w:fldChar w:fldCharType="end"/>
      </w:r>
      <w:r>
        <w:t>, which suggests</w:t>
      </w:r>
      <w:r w:rsidR="00EB7666">
        <w:t xml:space="preserve"> that a floor effect might be evident in</w:t>
      </w:r>
      <w:r w:rsidR="00BE67A8">
        <w:t xml:space="preserve"> many populations. The</w:t>
      </w:r>
      <w:r w:rsidR="004A5730">
        <w:t xml:space="preserve"> CRT4 is</w:t>
      </w:r>
      <w:r w:rsidR="00BE67A8">
        <w:t xml:space="preserve"> considerably easier</w:t>
      </w:r>
      <w:r w:rsidR="00EB7666">
        <w:t xml:space="preserve"> </w:t>
      </w:r>
      <w:r w:rsidR="00B95D16">
        <w:fldChar w:fldCharType="begin"/>
      </w:r>
      <w:r w:rsidR="00B95D16">
        <w:instrText xml:space="preserve"> ADDIN EN.CITE &lt;EndNote&gt;&lt;Cite&gt;&lt;Author&gt;Toplak&lt;/Author&gt;&lt;Year&gt;2013&lt;/Year&gt;&lt;RecNum&gt;3742&lt;/RecNum&gt;&lt;DisplayText&gt;(Toplak et al., 2013)&lt;/DisplayText&gt;&lt;record&gt;&lt;rec-number&gt;3742&lt;/rec-number&gt;&lt;foreign-keys&gt;&lt;key app="EN" db-id="wf2e9ez5usedrqevawax09t1p0d0x5rexffv" timestamp="1394059096"&gt;3742&lt;/key&gt;&lt;/foreign-keys&gt;&lt;ref-type name="Journal Article"&gt;17&lt;/ref-type&gt;&lt;contributors&gt;&lt;authors&gt;&lt;author&gt;Toplak, M. E.&lt;/author&gt;&lt;author&gt;West, R. F.&lt;/author&gt;&lt;author&gt;Stanovich, K. E.&lt;/author&gt;&lt;/authors&gt;&lt;/contributors&gt;&lt;titles&gt;&lt;title&gt;Assessing miserly information processing: An expansion of the Cognitive Reflection Test&lt;/title&gt;&lt;secondary-title&gt;Thinking &amp;amp; Reasoning&lt;/secondary-title&gt;&lt;short-title&gt;Assessing miserly information processing&lt;/short-title&gt;&lt;/titles&gt;&lt;periodical&gt;&lt;full-title&gt;Thinking &amp;amp; Reasoning&lt;/full-title&gt;&lt;/periodical&gt;&lt;pages&gt;147-168&lt;/pages&gt;&lt;volume&gt;20&lt;/volume&gt;&lt;number&gt;2&lt;/number&gt;&lt;dates&gt;&lt;year&gt;2013&lt;/year&gt;&lt;pub-dates&gt;&lt;date&gt;2013/10/28/&lt;/date&gt;&lt;/pub-dates&gt;&lt;/dates&gt;&lt;isbn&gt;1354-6783, 1464-0708&lt;/isbn&gt;&lt;urls&gt;&lt;related-urls&gt;&lt;url&gt;http://www.tandfonline.com/doi/abs/10.1080/13546783.2013.844729&lt;/url&gt;&lt;url&gt;http://www.tandfonline.com/doi/pdf/10.1080/13546783.2013.844729&lt;/url&gt;&lt;/related-urls&gt;&lt;/urls&gt;&lt;electronic-resource-num&gt;10.1080/13546783.2013.844729&lt;/electronic-resource-num&gt;&lt;remote-database-provider&gt;CrossRef&lt;/remote-database-provider&gt;&lt;access-date&gt;2013/12/09/06:38:58&lt;/access-date&gt;&lt;/record&gt;&lt;/Cite&gt;&lt;/EndNote&gt;</w:instrText>
      </w:r>
      <w:r w:rsidR="00B95D16">
        <w:fldChar w:fldCharType="separate"/>
      </w:r>
      <w:r w:rsidR="00B95D16">
        <w:rPr>
          <w:noProof/>
        </w:rPr>
        <w:t>(Toplak et al., 2013)</w:t>
      </w:r>
      <w:r w:rsidR="00B95D16">
        <w:fldChar w:fldCharType="end"/>
      </w:r>
      <w:r w:rsidR="00C47225">
        <w:t xml:space="preserve">. </w:t>
      </w:r>
      <w:r w:rsidR="00EF2847">
        <w:t>Correct responses were</w:t>
      </w:r>
      <w:r w:rsidR="008A10BC">
        <w:t xml:space="preserve"> summed to create a</w:t>
      </w:r>
      <w:r w:rsidR="00FC4A6E">
        <w:t xml:space="preserve"> CRT4 score. </w:t>
      </w:r>
    </w:p>
    <w:p w14:paraId="5032F992" w14:textId="77777777" w:rsidR="00033844" w:rsidRDefault="00033844" w:rsidP="0025799B">
      <w:pPr>
        <w:spacing w:line="480" w:lineRule="auto"/>
      </w:pPr>
    </w:p>
    <w:p w14:paraId="2154C9B8" w14:textId="0FB401C5" w:rsidR="006540F7" w:rsidRPr="006540F7" w:rsidRDefault="0046344B" w:rsidP="0025799B">
      <w:pPr>
        <w:spacing w:line="480" w:lineRule="auto"/>
        <w:rPr>
          <w:i/>
        </w:rPr>
      </w:pPr>
      <w:r>
        <w:rPr>
          <w:i/>
        </w:rPr>
        <w:t>The</w:t>
      </w:r>
      <w:r w:rsidR="00851274" w:rsidRPr="006540F7">
        <w:rPr>
          <w:i/>
        </w:rPr>
        <w:t xml:space="preserve"> </w:t>
      </w:r>
      <w:r w:rsidR="005A2E45" w:rsidRPr="006540F7">
        <w:rPr>
          <w:i/>
        </w:rPr>
        <w:t>15-item</w:t>
      </w:r>
      <w:r w:rsidR="00EF0E2E" w:rsidRPr="006540F7">
        <w:rPr>
          <w:i/>
        </w:rPr>
        <w:t xml:space="preserve"> </w:t>
      </w:r>
      <w:r w:rsidR="008A10BC" w:rsidRPr="006540F7">
        <w:rPr>
          <w:i/>
        </w:rPr>
        <w:t>“</w:t>
      </w:r>
      <w:r w:rsidR="004440E8" w:rsidRPr="006540F7">
        <w:rPr>
          <w:i/>
        </w:rPr>
        <w:t>heuristics and biases</w:t>
      </w:r>
      <w:r w:rsidR="008A10BC" w:rsidRPr="006540F7">
        <w:rPr>
          <w:i/>
        </w:rPr>
        <w:t>”</w:t>
      </w:r>
      <w:r w:rsidR="004440E8" w:rsidRPr="006540F7">
        <w:rPr>
          <w:i/>
        </w:rPr>
        <w:t xml:space="preserve"> </w:t>
      </w:r>
      <w:r w:rsidR="005E2C6B" w:rsidRPr="006540F7">
        <w:rPr>
          <w:i/>
        </w:rPr>
        <w:t>battery</w:t>
      </w:r>
      <w:r w:rsidR="003C5A7D" w:rsidRPr="006540F7">
        <w:rPr>
          <w:i/>
        </w:rPr>
        <w:t xml:space="preserve"> </w:t>
      </w:r>
      <w:r w:rsidR="00B95D16">
        <w:rPr>
          <w:i/>
        </w:rPr>
        <w:fldChar w:fldCharType="begin"/>
      </w:r>
      <w:r w:rsidR="00B95D16">
        <w:rPr>
          <w:i/>
        </w:rPr>
        <w:instrText xml:space="preserve"> ADDIN EN.CITE &lt;EndNote&gt;&lt;Cite&gt;&lt;Author&gt;Toplak&lt;/Author&gt;&lt;Year&gt;2011&lt;/Year&gt;&lt;RecNum&gt;3036&lt;/RecNum&gt;&lt;DisplayText&gt;(Toplak et al., 2011)&lt;/DisplayText&gt;&lt;record&gt;&lt;rec-number&gt;3036&lt;/rec-number&gt;&lt;foreign-keys&gt;&lt;key app="EN" db-id="wf2e9ez5usedrqevawax09t1p0d0x5rexffv" timestamp="1394059095"&gt;3036&lt;/key&gt;&lt;/foreign-keys&gt;&lt;ref-type name="Journal Article"&gt;17&lt;/ref-type&gt;&lt;contributors&gt;&lt;authors&gt;&lt;author&gt;Toplak, M. E.&lt;/author&gt;&lt;author&gt;West, R. F.&lt;/author&gt;&lt;author&gt;Stanovich, K. E.&lt;/author&gt;&lt;/authors&gt;&lt;/contributors&gt;&lt;titles&gt;&lt;title&gt;The Cognitive Reflection Test as a predictor of performance on heuristics-and-biases tasks&lt;/title&gt;&lt;secondary-title&gt;Memory &amp;amp; Cognition&lt;/secondary-title&gt;&lt;/titles&gt;&lt;periodical&gt;&lt;full-title&gt;Memory &amp;amp; Cognition&lt;/full-title&gt;&lt;/periodical&gt;&lt;pages&gt;1275-1289&lt;/pages&gt;&lt;volume&gt;39&lt;/volume&gt;&lt;number&gt;7&lt;/number&gt;&lt;dates&gt;&lt;year&gt;2011&lt;/year&gt;&lt;pub-dates&gt;&lt;date&gt;2011/05/04/&lt;/date&gt;&lt;/pub-dates&gt;&lt;/dates&gt;&lt;isbn&gt;0090-502X, 1532-5946&lt;/isbn&gt;&lt;urls&gt;&lt;related-urls&gt;&lt;url&gt;http://www.springerlink.com/index/10.3758/s13421-011-0104-1&lt;/url&gt;&lt;url&gt;http://download.springer.com/static/pdf/222/art%253A10.3758%252Fs13421-011-0104-1.pdf?auth66=1394232089_a7af02f134731c75a5e4eae2946ba7a9&amp;amp;ext=.pdf&lt;/url&gt;&lt;/related-urls&gt;&lt;/urls&gt;&lt;electronic-resource-num&gt;10.3758/s13421-011-0104-1&lt;/electronic-resource-num&gt;&lt;remote-database-provider&gt;CrossRef&lt;/remote-database-provider&gt;&lt;access-date&gt;2012/05/04/04:09:06&lt;/access-date&gt;&lt;/record&gt;&lt;/Cite&gt;&lt;/EndNote&gt;</w:instrText>
      </w:r>
      <w:r w:rsidR="00B95D16">
        <w:rPr>
          <w:i/>
        </w:rPr>
        <w:fldChar w:fldCharType="separate"/>
      </w:r>
      <w:r w:rsidR="00B95D16">
        <w:rPr>
          <w:i/>
          <w:noProof/>
        </w:rPr>
        <w:t>(Toplak et al., 2011)</w:t>
      </w:r>
      <w:r w:rsidR="00B95D16">
        <w:rPr>
          <w:i/>
        </w:rPr>
        <w:fldChar w:fldCharType="end"/>
      </w:r>
      <w:r w:rsidR="00851274" w:rsidRPr="006540F7">
        <w:rPr>
          <w:i/>
        </w:rPr>
        <w:t xml:space="preserve">. </w:t>
      </w:r>
    </w:p>
    <w:p w14:paraId="5143CFA1" w14:textId="01CA6FC0" w:rsidR="00BC5AF5" w:rsidRDefault="005E2C6B" w:rsidP="0025799B">
      <w:pPr>
        <w:spacing w:line="480" w:lineRule="auto"/>
      </w:pPr>
      <w:r>
        <w:t>This battery</w:t>
      </w:r>
      <w:r w:rsidR="00BE67A8">
        <w:t xml:space="preserve"> was designed</w:t>
      </w:r>
      <w:r w:rsidR="00CD0856">
        <w:t xml:space="preserve"> to </w:t>
      </w:r>
      <w:r w:rsidR="009238B6">
        <w:t>explore</w:t>
      </w:r>
      <w:r w:rsidR="008F641C">
        <w:t xml:space="preserve"> important aspects of rational thought. </w:t>
      </w:r>
      <w:r w:rsidR="00BC5AF5">
        <w:t>For example,</w:t>
      </w:r>
      <w:r w:rsidR="002B77E3">
        <w:t xml:space="preserve"> </w:t>
      </w:r>
      <w:r w:rsidR="00BE67A8">
        <w:t xml:space="preserve">“When playing slot machines, people win approximately 1 in every 10 times. Julie, however, has just won on her first three plays. What are her chances (out of 10) of winning the next time she plays?” </w:t>
      </w:r>
      <w:r w:rsidR="003C5A7D">
        <w:t>Correct responses</w:t>
      </w:r>
      <w:r w:rsidR="00FC4A6E">
        <w:t xml:space="preserve"> were s</w:t>
      </w:r>
      <w:r w:rsidR="008A10BC">
        <w:t xml:space="preserve">ummed to create a </w:t>
      </w:r>
      <w:r w:rsidR="00531C5E">
        <w:t>heuristics and biases</w:t>
      </w:r>
      <w:r w:rsidR="008A10BC">
        <w:t xml:space="preserve"> </w:t>
      </w:r>
      <w:r w:rsidR="00FC4A6E">
        <w:t xml:space="preserve">score. </w:t>
      </w:r>
    </w:p>
    <w:p w14:paraId="6EA648C6" w14:textId="77777777" w:rsidR="000E2CF5" w:rsidRDefault="000E2CF5" w:rsidP="0025799B">
      <w:pPr>
        <w:spacing w:line="480" w:lineRule="auto"/>
      </w:pPr>
    </w:p>
    <w:p w14:paraId="1733E7CE" w14:textId="09FB7C67" w:rsidR="006540F7" w:rsidRPr="006540F7" w:rsidRDefault="0046344B" w:rsidP="0025799B">
      <w:pPr>
        <w:spacing w:line="480" w:lineRule="auto"/>
        <w:rPr>
          <w:i/>
        </w:rPr>
      </w:pPr>
      <w:r>
        <w:rPr>
          <w:i/>
        </w:rPr>
        <w:t>The</w:t>
      </w:r>
      <w:r w:rsidR="00F61965" w:rsidRPr="006540F7">
        <w:rPr>
          <w:i/>
        </w:rPr>
        <w:t xml:space="preserve"> 8</w:t>
      </w:r>
      <w:r w:rsidR="008A10BC" w:rsidRPr="006540F7">
        <w:rPr>
          <w:i/>
        </w:rPr>
        <w:t>-item</w:t>
      </w:r>
      <w:r w:rsidR="00851274" w:rsidRPr="006540F7">
        <w:rPr>
          <w:i/>
        </w:rPr>
        <w:t xml:space="preserve"> </w:t>
      </w:r>
      <w:r w:rsidR="008A10BC" w:rsidRPr="006540F7">
        <w:rPr>
          <w:i/>
        </w:rPr>
        <w:t>syllogistic reasoning test</w:t>
      </w:r>
      <w:r w:rsidR="003C5A7D" w:rsidRPr="006540F7">
        <w:rPr>
          <w:i/>
        </w:rPr>
        <w:t xml:space="preserve"> </w:t>
      </w:r>
      <w:r w:rsidR="00B95D16">
        <w:rPr>
          <w:i/>
        </w:rPr>
        <w:fldChar w:fldCharType="begin"/>
      </w:r>
      <w:r w:rsidR="00B95D16">
        <w:rPr>
          <w:i/>
        </w:rPr>
        <w:instrText xml:space="preserve"> ADDIN EN.CITE &lt;EndNote&gt;&lt;Cite&gt;&lt;Author&gt;De Neys&lt;/Author&gt;&lt;Year&gt;2009&lt;/Year&gt;&lt;RecNum&gt;4017&lt;/RecNum&gt;&lt;DisplayText&gt;(De Neys &amp;amp; Franssens, 2009)&lt;/DisplayText&gt;&lt;record&gt;&lt;rec-number&gt;4017&lt;/rec-number&gt;&lt;foreign-keys&gt;&lt;key app="EN" db-id="wf2e9ez5usedrqevawax09t1p0d0x5rexffv" timestamp="1394059097"&gt;4017&lt;/key&gt;&lt;/foreign-keys&gt;&lt;ref-type name="Journal Article"&gt;17&lt;/ref-type&gt;&lt;contributors&gt;&lt;authors&gt;&lt;author&gt;De Neys, W.&lt;/author&gt;&lt;author&gt;Franssens, S.&lt;/author&gt;&lt;/authors&gt;&lt;/contributors&gt;&lt;titles&gt;&lt;title&gt;Belief inhibition during thinking: Not always winning but at least taking part&lt;/title&gt;&lt;secondary-title&gt;Cognition&lt;/secondary-title&gt;&lt;short-title&gt;Belief inhibition during thinking&lt;/short-title&gt;&lt;/titles&gt;&lt;periodical&gt;&lt;full-title&gt;Cognition&lt;/full-title&gt;&lt;/periodical&gt;&lt;pages&gt;45-61&lt;/pages&gt;&lt;volume&gt;113&lt;/volume&gt;&lt;number&gt;1&lt;/number&gt;&lt;dates&gt;&lt;year&gt;2009&lt;/year&gt;&lt;pub-dates&gt;&lt;date&gt;2009/10//&lt;/date&gt;&lt;/pub-dates&gt;&lt;/dates&gt;&lt;isbn&gt;00100277&lt;/isbn&gt;&lt;urls&gt;&lt;related-urls&gt;&lt;url&gt;http://linkinghub.elsevier.com/retrieve/pii/S0010027709001681&lt;/url&gt;&lt;url&gt;http://ac.els-cdn.com/S0010027709001681/1-s2.0-S0010027709001681-main.pdf?_tid=01752e32-a4d6-11e3-8698-00000aacb361&amp;amp;acdnat=1394072660_2a864e1bd84cab1ccea9c345f5454f3b&lt;/url&gt;&lt;/related-urls&gt;&lt;/urls&gt;&lt;electronic-resource-num&gt;10.1016/j.cognition.2009.07.009&lt;/electronic-resource-num&gt;&lt;remote-database-provider&gt;CrossRef&lt;/remote-database-provider&gt;&lt;access-date&gt;2013/10/25/20:28:13&lt;/access-date&gt;&lt;/record&gt;&lt;/Cite&gt;&lt;/EndNote&gt;</w:instrText>
      </w:r>
      <w:r w:rsidR="00B95D16">
        <w:rPr>
          <w:i/>
        </w:rPr>
        <w:fldChar w:fldCharType="separate"/>
      </w:r>
      <w:r w:rsidR="00B95D16">
        <w:rPr>
          <w:i/>
          <w:noProof/>
        </w:rPr>
        <w:t>(De Neys &amp; Franssens, 2009)</w:t>
      </w:r>
      <w:r w:rsidR="00B95D16">
        <w:rPr>
          <w:i/>
        </w:rPr>
        <w:fldChar w:fldCharType="end"/>
      </w:r>
      <w:r w:rsidR="00217C0B" w:rsidRPr="006540F7">
        <w:rPr>
          <w:i/>
        </w:rPr>
        <w:t>.</w:t>
      </w:r>
      <w:r w:rsidR="008F641C" w:rsidRPr="006540F7">
        <w:rPr>
          <w:i/>
        </w:rPr>
        <w:t xml:space="preserve"> </w:t>
      </w:r>
    </w:p>
    <w:p w14:paraId="3AE1B12C" w14:textId="1C7F2568" w:rsidR="00AE2132" w:rsidRPr="00F453AB" w:rsidRDefault="00531C5E" w:rsidP="0025799B">
      <w:pPr>
        <w:spacing w:line="480" w:lineRule="auto"/>
        <w:rPr>
          <w:i/>
        </w:rPr>
      </w:pPr>
      <w:r>
        <w:t xml:space="preserve">Four </w:t>
      </w:r>
      <w:r w:rsidR="003C5A7D">
        <w:t>items</w:t>
      </w:r>
      <w:r w:rsidR="00FC4A6E">
        <w:t xml:space="preserve"> </w:t>
      </w:r>
      <w:r w:rsidR="00C046E6">
        <w:t>are</w:t>
      </w:r>
      <w:r w:rsidR="00F50380">
        <w:t xml:space="preserve"> “conflict syllogisms</w:t>
      </w:r>
      <w:r w:rsidR="003C5A7D">
        <w:t xml:space="preserve">” that </w:t>
      </w:r>
      <w:r w:rsidR="00C046E6">
        <w:t>have</w:t>
      </w:r>
      <w:r w:rsidR="00FC4A6E">
        <w:t xml:space="preserve"> conclusions in which </w:t>
      </w:r>
      <w:r w:rsidR="003C5A7D">
        <w:t xml:space="preserve">deductive </w:t>
      </w:r>
      <w:r w:rsidR="00FC4A6E">
        <w:t>logic was in conflict with believa</w:t>
      </w:r>
      <w:r w:rsidR="003C5A7D">
        <w:t>bility (two items had</w:t>
      </w:r>
      <w:r w:rsidR="00FC4A6E">
        <w:t xml:space="preserve"> unbelievable-valid </w:t>
      </w:r>
      <w:r w:rsidR="00FC4A6E">
        <w:lastRenderedPageBreak/>
        <w:t>co</w:t>
      </w:r>
      <w:r w:rsidR="003C5A7D">
        <w:t>nclusion</w:t>
      </w:r>
      <w:r w:rsidR="00A5667D">
        <w:t>s</w:t>
      </w:r>
      <w:r w:rsidR="003C5A7D">
        <w:t>, and two items had</w:t>
      </w:r>
      <w:r w:rsidR="00FC4A6E">
        <w:t xml:space="preserve"> believable-invalid concussion</w:t>
      </w:r>
      <w:r>
        <w:t>s); and four items</w:t>
      </w:r>
      <w:r w:rsidR="00C046E6">
        <w:t xml:space="preserve"> are</w:t>
      </w:r>
      <w:r w:rsidR="003C5A7D">
        <w:t xml:space="preserve"> </w:t>
      </w:r>
      <w:r w:rsidR="00F50380">
        <w:t>“non-conflict syllogisms</w:t>
      </w:r>
      <w:r w:rsidR="00C046E6">
        <w:t>” that have</w:t>
      </w:r>
      <w:r w:rsidR="00FC4A6E">
        <w:t xml:space="preserve"> conclusion</w:t>
      </w:r>
      <w:r w:rsidR="003C5A7D">
        <w:t>s in which deductive logic was</w:t>
      </w:r>
      <w:r w:rsidR="00FC4A6E">
        <w:t xml:space="preserve"> consistent with</w:t>
      </w:r>
      <w:r w:rsidR="003C5A7D">
        <w:t xml:space="preserve"> believability (two problems had</w:t>
      </w:r>
      <w:r w:rsidR="00FC4A6E">
        <w:t xml:space="preserve"> unbelievable-invalid con</w:t>
      </w:r>
      <w:r w:rsidR="003C5A7D">
        <w:t>clusions, and two problems had</w:t>
      </w:r>
      <w:r w:rsidR="00FC4A6E">
        <w:t xml:space="preserve"> b</w:t>
      </w:r>
      <w:r w:rsidR="00217C0B">
        <w:t>elievable-valid conclusion</w:t>
      </w:r>
      <w:r w:rsidR="003C5A7D">
        <w:t>s</w:t>
      </w:r>
      <w:r w:rsidR="00217C0B">
        <w:t xml:space="preserve">). </w:t>
      </w:r>
      <w:r w:rsidR="00F50380">
        <w:t>For example</w:t>
      </w:r>
      <w:r w:rsidR="00BE67A8" w:rsidRPr="00BE67A8">
        <w:t>, “Premise 1: All vehicles have wheels. Premise 2: A boat is a vehicle. Conclusion: Therefore, a boat has wheels. Assume that the two premises are true. Does the conclusion follow logic</w:t>
      </w:r>
      <w:r w:rsidR="00F50380">
        <w:t>ally from the two premises?” This is a conflict syllogism</w:t>
      </w:r>
      <w:r w:rsidR="00BE67A8" w:rsidRPr="00BE67A8">
        <w:t xml:space="preserve"> </w:t>
      </w:r>
      <w:r w:rsidR="00F50380">
        <w:t>because the syllogism is</w:t>
      </w:r>
      <w:r w:rsidR="00BE67A8" w:rsidRPr="00BE67A8">
        <w:t xml:space="preserve"> logically valid but has a</w:t>
      </w:r>
      <w:r w:rsidR="008A10BC">
        <w:t>n unbelievable conclusion (</w:t>
      </w:r>
      <w:r w:rsidR="00F50380">
        <w:t xml:space="preserve">typical </w:t>
      </w:r>
      <w:r w:rsidR="00BE67A8" w:rsidRPr="00BE67A8">
        <w:t xml:space="preserve">boats do not have wheels). </w:t>
      </w:r>
      <w:r w:rsidR="00217C0B">
        <w:t>Correct</w:t>
      </w:r>
      <w:r w:rsidR="003C5A7D">
        <w:t xml:space="preserve"> responses to th</w:t>
      </w:r>
      <w:r w:rsidR="00E40840">
        <w:t>e</w:t>
      </w:r>
      <w:r w:rsidR="00752575">
        <w:t xml:space="preserve"> </w:t>
      </w:r>
      <w:r w:rsidR="00BE67A8">
        <w:t>conflict problems</w:t>
      </w:r>
      <w:r w:rsidR="004E6379">
        <w:t xml:space="preserve"> were summed</w:t>
      </w:r>
      <w:r w:rsidR="002C1687">
        <w:t xml:space="preserve"> to </w:t>
      </w:r>
      <w:r>
        <w:t>create a conflict syllogism</w:t>
      </w:r>
      <w:r w:rsidR="00217C0B">
        <w:t xml:space="preserve"> score</w:t>
      </w:r>
      <w:r w:rsidR="00BE67A8">
        <w:t>.</w:t>
      </w:r>
    </w:p>
    <w:p w14:paraId="7F56AF03" w14:textId="77777777" w:rsidR="00037ACF" w:rsidRDefault="00037ACF" w:rsidP="0025799B">
      <w:pPr>
        <w:spacing w:line="480" w:lineRule="auto"/>
      </w:pPr>
    </w:p>
    <w:p w14:paraId="3B85089E" w14:textId="158599B0" w:rsidR="002C1687" w:rsidRDefault="003C5A7D" w:rsidP="0025799B">
      <w:pPr>
        <w:spacing w:line="480" w:lineRule="auto"/>
      </w:pPr>
      <w:r w:rsidRPr="00A60D59">
        <w:t>An</w:t>
      </w:r>
      <w:r w:rsidR="00531C5E" w:rsidRPr="00A60D59">
        <w:t xml:space="preserve"> </w:t>
      </w:r>
      <w:r w:rsidR="00900947" w:rsidRPr="00A60D59">
        <w:t>analytic cognitive style</w:t>
      </w:r>
      <w:r w:rsidR="00023515" w:rsidRPr="00A60D59">
        <w:t xml:space="preserve"> score was calculated</w:t>
      </w:r>
      <w:r w:rsidR="00C046E6" w:rsidRPr="00A60D59">
        <w:t xml:space="preserve"> by summing</w:t>
      </w:r>
      <w:r w:rsidR="00A702F8" w:rsidRPr="00A60D59">
        <w:t xml:space="preserve"> sc</w:t>
      </w:r>
      <w:r w:rsidR="008A10BC" w:rsidRPr="00A60D59">
        <w:t>ores from the CRT3</w:t>
      </w:r>
      <w:r w:rsidR="00531C5E" w:rsidRPr="00A60D59">
        <w:t xml:space="preserve">, </w:t>
      </w:r>
      <w:r w:rsidR="008A10BC" w:rsidRPr="00A60D59">
        <w:t>the CRT4</w:t>
      </w:r>
      <w:r w:rsidR="00900947" w:rsidRPr="00A60D59">
        <w:t>,</w:t>
      </w:r>
      <w:r w:rsidR="00531C5E" w:rsidRPr="00A60D59">
        <w:t xml:space="preserve"> </w:t>
      </w:r>
      <w:r w:rsidR="00A702F8" w:rsidRPr="00A60D59">
        <w:t xml:space="preserve">the </w:t>
      </w:r>
      <w:r w:rsidR="00531C5E" w:rsidRPr="00A60D59">
        <w:t xml:space="preserve">heuristics and biases battery, and </w:t>
      </w:r>
      <w:r w:rsidR="00A702F8" w:rsidRPr="00A60D59">
        <w:t xml:space="preserve">the </w:t>
      </w:r>
      <w:r w:rsidR="00531C5E" w:rsidRPr="00A60D59">
        <w:t>conflict syllogism</w:t>
      </w:r>
      <w:r w:rsidR="00C046E6" w:rsidRPr="00A60D59">
        <w:t>s</w:t>
      </w:r>
      <w:r w:rsidRPr="00A60D59">
        <w:t xml:space="preserve"> </w:t>
      </w:r>
      <w:r w:rsidR="0046344B">
        <w:t xml:space="preserve">from the syllogistic reasoning test </w:t>
      </w:r>
      <w:r w:rsidRPr="00A60D59">
        <w:t>(minimum possible score 0; maximum possible score 26).</w:t>
      </w:r>
      <w:r w:rsidR="002C1687" w:rsidRPr="00A60D59">
        <w:t xml:space="preserve"> </w:t>
      </w:r>
    </w:p>
    <w:p w14:paraId="79A8590E" w14:textId="77777777" w:rsidR="003C5A7D" w:rsidRDefault="003C5A7D" w:rsidP="0025799B">
      <w:pPr>
        <w:spacing w:line="480" w:lineRule="auto"/>
      </w:pPr>
    </w:p>
    <w:p w14:paraId="634C7D48" w14:textId="4165B590" w:rsidR="00024D94" w:rsidRDefault="00024D94" w:rsidP="0025799B">
      <w:pPr>
        <w:spacing w:line="480" w:lineRule="auto"/>
        <w:rPr>
          <w:i/>
        </w:rPr>
      </w:pPr>
      <w:r>
        <w:rPr>
          <w:i/>
        </w:rPr>
        <w:t>Cognitive ability</w:t>
      </w:r>
      <w:r w:rsidR="0046344B">
        <w:rPr>
          <w:i/>
        </w:rPr>
        <w:t xml:space="preserve"> measures</w:t>
      </w:r>
    </w:p>
    <w:p w14:paraId="086F1385" w14:textId="4AD89AEB" w:rsidR="002745BD" w:rsidRDefault="000A0469" w:rsidP="0025799B">
      <w:pPr>
        <w:spacing w:line="480" w:lineRule="auto"/>
      </w:pPr>
      <w:r>
        <w:t>Solving</w:t>
      </w:r>
      <w:r w:rsidR="001A5A9A">
        <w:t xml:space="preserve"> </w:t>
      </w:r>
      <w:r w:rsidR="00162C7A">
        <w:t xml:space="preserve">any </w:t>
      </w:r>
      <w:r w:rsidR="001A5A9A">
        <w:t>reasoning</w:t>
      </w:r>
      <w:r w:rsidR="00162C7A">
        <w:t xml:space="preserve"> task</w:t>
      </w:r>
      <w:r w:rsidR="007771ED">
        <w:t xml:space="preserve"> require</w:t>
      </w:r>
      <w:r w:rsidR="00CD0856">
        <w:t>s</w:t>
      </w:r>
      <w:r w:rsidR="001A5A9A">
        <w:t xml:space="preserve"> </w:t>
      </w:r>
      <w:r w:rsidR="00162C7A">
        <w:t>both</w:t>
      </w:r>
      <w:r w:rsidR="00B12F8E">
        <w:t xml:space="preserve"> </w:t>
      </w:r>
      <w:r w:rsidR="007771ED">
        <w:t>cognitive ability</w:t>
      </w:r>
      <w:r w:rsidR="001A5A9A">
        <w:t xml:space="preserve"> and analytic cognitive style</w:t>
      </w:r>
      <w:r w:rsidR="00162C7A">
        <w:t xml:space="preserve">. Nevertheless, different tasks pose different </w:t>
      </w:r>
      <w:r w:rsidR="00F2556E">
        <w:t xml:space="preserve">cognitive </w:t>
      </w:r>
      <w:r w:rsidR="00162C7A">
        <w:t xml:space="preserve">challenges </w:t>
      </w:r>
      <w:r w:rsidR="00B95D16">
        <w:fldChar w:fldCharType="begin">
          <w:fldData xml:space="preserve">PEVuZE5vdGU+PENpdGU+PEF1dGhvcj5TdGFub3ZpY2g8L0F1dGhvcj48WWVhcj4yMDExPC9ZZWFy
PjxSZWNOdW0+MjQ3MDQ0PC9SZWNOdW0+PERpc3BsYXlUZXh0PihTdGFub3ZpY2gsIDIwMTE7IFN0
YW5vdmljaCAmYW1wOyBXZXN0LCAyMDA4OyBUb3BsYWsgZXQgYWwuLCAyMDExLCAyMDEzKTwvRGlz
cGxheVRleHQ+PHJlY29yZD48cmVjLW51bWJlcj4yNDcwNDQ8L3JlYy1udW1iZXI+PGZvcmVpZ24t
a2V5cz48a2V5IGFwcD0iRU4iIGRiLWlkPSJ3ZjJlOWV6NXVzZWRycWV2YXdheDA5dDFwMGQweDVy
ZXhmZnYiIHRpbWVzdGFtcD0iMTQxNjc5NTU1OSI+MjQ3MDQ0PC9rZXk+PC9mb3JlaWduLWtleXM+
PHJlZi10eXBlIG5hbWU9IkJvb2siPjY8L3JlZi10eXBlPjxjb250cmlidXRvcnM+PGF1dGhvcnM+
PGF1dGhvcj5TdGFub3ZpY2gsIEsuIEUuPC9hdXRob3I+PC9hdXRob3JzPjwvY29udHJpYnV0b3Jz
Pjx0aXRsZXM+PHRpdGxlPlJhdGlvbmFsaXR5IGFuZCB0aGUgcmVmbGVjdGl2ZSBtaW5kPC90aXRs
ZT48L3RpdGxlcz48ZGF0ZXM+PHllYXI+MjAxMTwveWVhcj48L2RhdGVzPjxwdWItbG9jYXRpb24+
T3hmb3JkLCBVSzwvcHViLWxvY2F0aW9uPjxwdWJsaXNoZXI+T3hmb3JkIFVuaXZlcnNpdHkgUHJl
c3M8L3B1Ymxpc2hlcj48dXJscz48L3VybHM+PC9yZWNvcmQ+PC9DaXRlPjxDaXRlPjxBdXRob3I+
VG9wbGFrPC9BdXRob3I+PFllYXI+MjAxMzwvWWVhcj48UmVjTnVtPjM3NDI8L1JlY051bT48cmVj
b3JkPjxyZWMtbnVtYmVyPjM3NDI8L3JlYy1udW1iZXI+PGZvcmVpZ24ta2V5cz48a2V5IGFwcD0i
RU4iIGRiLWlkPSJ3ZjJlOWV6NXVzZWRycWV2YXdheDA5dDFwMGQweDVyZXhmZnYiIHRpbWVzdGFt
cD0iMTM5NDA1OTA5NiI+Mzc0Mjwva2V5PjwvZm9yZWlnbi1rZXlzPjxyZWYtdHlwZSBuYW1lPSJK
b3VybmFsIEFydGljbGUiPjE3PC9yZWYtdHlwZT48Y29udHJpYnV0b3JzPjxhdXRob3JzPjxhdXRo
b3I+VG9wbGFrLCBNLiBFLjwvYXV0aG9yPjxhdXRob3I+V2VzdCwgUi4gRi48L2F1dGhvcj48YXV0
aG9yPlN0YW5vdmljaCwgSy4gRS48L2F1dGhvcj48L2F1dGhvcnM+PC9jb250cmlidXRvcnM+PHRp
dGxlcz48dGl0bGU+QXNzZXNzaW5nIG1pc2VybHkgaW5mb3JtYXRpb24gcHJvY2Vzc2luZzogQW4g
ZXhwYW5zaW9uIG9mIHRoZSBDb2duaXRpdmUgUmVmbGVjdGlvbiBUZXN0PC90aXRsZT48c2Vjb25k
YXJ5LXRpdGxlPlRoaW5raW5nICZhbXA7IFJlYXNvbmluZzwvc2Vjb25kYXJ5LXRpdGxlPjxzaG9y
dC10aXRsZT5Bc3Nlc3NpbmcgbWlzZXJseSBpbmZvcm1hdGlvbiBwcm9jZXNzaW5nPC9zaG9ydC10
aXRsZT48L3RpdGxlcz48cGVyaW9kaWNhbD48ZnVsbC10aXRsZT5UaGlua2luZyAmYW1wOyBSZWFz
b25pbmc8L2Z1bGwtdGl0bGU+PC9wZXJpb2RpY2FsPjxwYWdlcz4xNDctMTY4PC9wYWdlcz48dm9s
dW1lPjIwPC92b2x1bWU+PG51bWJlcj4yPC9udW1iZXI+PGRhdGVzPjx5ZWFyPjIwMTM8L3llYXI+
PHB1Yi1kYXRlcz48ZGF0ZT4yMDEzLzEwLzI4LzwvZGF0ZT48L3B1Yi1kYXRlcz48L2RhdGVzPjxp
c2JuPjEzNTQtNjc4MywgMTQ2NC0wNzA4PC9pc2JuPjx1cmxzPjxyZWxhdGVkLXVybHM+PHVybD5o
dHRwOi8vd3d3LnRhbmRmb25saW5lLmNvbS9kb2kvYWJzLzEwLjEwODAvMTM1NDY3ODMuMjAxMy44
NDQ3Mjk8L3VybD48dXJsPmh0dHA6Ly93d3cudGFuZGZvbmxpbmUuY29tL2RvaS9wZGYvMTAuMTA4
MC8xMzU0Njc4My4yMDEzLjg0NDcyOTwvdXJsPjwvcmVsYXRlZC11cmxzPjwvdXJscz48ZWxlY3Ry
b25pYy1yZXNvdXJjZS1udW0+MTAuMTA4MC8xMzU0Njc4My4yMDEzLjg0NDcyOTwvZWxlY3Ryb25p
Yy1yZXNvdXJjZS1udW0+PHJlbW90ZS1kYXRhYmFzZS1wcm92aWRlcj5Dcm9zc1JlZjwvcmVtb3Rl
LWRhdGFiYXNlLXByb3ZpZGVyPjxhY2Nlc3MtZGF0ZT4yMDEzLzEyLzA5LzA2OjM4OjU4PC9hY2Nl
c3MtZGF0ZT48L3JlY29yZD48L0NpdGU+PENpdGU+PEF1dGhvcj5Ub3BsYWs8L0F1dGhvcj48WWVh
cj4yMDExPC9ZZWFyPjxSZWNOdW0+MzAzNjwvUmVjTnVtPjxyZWNvcmQ+PHJlYy1udW1iZXI+MzAz
NjwvcmVjLW51bWJlcj48Zm9yZWlnbi1rZXlzPjxrZXkgYXBwPSJFTiIgZGItaWQ9IndmMmU5ZXo1
dXNlZHJxZXZhd2F4MDl0MXAwZDB4NXJleGZmdiIgdGltZXN0YW1wPSIxMzk0MDU5MDk1Ij4zMDM2
PC9rZXk+PC9mb3JlaWduLWtleXM+PHJlZi10eXBlIG5hbWU9IkpvdXJuYWwgQXJ0aWNsZSI+MTc8
L3JlZi10eXBlPjxjb250cmlidXRvcnM+PGF1dGhvcnM+PGF1dGhvcj5Ub3BsYWssIE0uIEUuPC9h
dXRob3I+PGF1dGhvcj5XZXN0LCBSLiBGLjwvYXV0aG9yPjxhdXRob3I+U3Rhbm92aWNoLCBLLiBF
LjwvYXV0aG9yPjwvYXV0aG9ycz48L2NvbnRyaWJ1dG9ycz48dGl0bGVzPjx0aXRsZT5UaGUgQ29n
bml0aXZlIFJlZmxlY3Rpb24gVGVzdCBhcyBhIHByZWRpY3RvciBvZiBwZXJmb3JtYW5jZSBvbiBo
ZXVyaXN0aWNzLWFuZC1iaWFzZXMgdGFza3M8L3RpdGxlPjxzZWNvbmRhcnktdGl0bGU+TWVtb3J5
ICZhbXA7IENvZ25pdGlvbjwvc2Vjb25kYXJ5LXRpdGxlPjwvdGl0bGVzPjxwZXJpb2RpY2FsPjxm
dWxsLXRpdGxlPk1lbW9yeSAmYW1wOyBDb2duaXRpb248L2Z1bGwtdGl0bGU+PC9wZXJpb2RpY2Fs
PjxwYWdlcz4xMjc1LTEyODk8L3BhZ2VzPjx2b2x1bWU+Mzk8L3ZvbHVtZT48bnVtYmVyPjc8L251
bWJlcj48ZGF0ZXM+PHllYXI+MjAxMTwveWVhcj48cHViLWRhdGVzPjxkYXRlPjIwMTEvMDUvMDQv
PC9kYXRlPjwvcHViLWRhdGVzPjwvZGF0ZXM+PGlzYm4+MDA5MC01MDJYLCAxNTMyLTU5NDY8L2lz
Ym4+PHVybHM+PHJlbGF0ZWQtdXJscz48dXJsPmh0dHA6Ly93d3cuc3ByaW5nZXJsaW5rLmNvbS9p
bmRleC8xMC4zNzU4L3MxMzQyMS0wMTEtMDEwNC0xPC91cmw+PHVybD5odHRwOi8vZG93bmxvYWQu
c3ByaW5nZXIuY29tL3N0YXRpYy9wZGYvMjIyL2FydCUyNTNBMTAuMzc1OCUyNTJGczEzNDIxLTAx
MS0wMTA0LTEucGRmP2F1dGg2Nj0xMzk0MjMyMDg5X2E3YWYwMmYxMzQ3MzFjNzVhNWU0ZWFlMjk0
NmJhN2E5JmFtcDtleHQ9LnBkZjwvdXJsPjwvcmVsYXRlZC11cmxzPjwvdXJscz48ZWxlY3Ryb25p
Yy1yZXNvdXJjZS1udW0+MTAuMzc1OC9zMTM0MjEtMDExLTAxMDQtMTwvZWxlY3Ryb25pYy1yZXNv
dXJjZS1udW0+PHJlbW90ZS1kYXRhYmFzZS1wcm92aWRlcj5Dcm9zc1JlZjwvcmVtb3RlLWRhdGFi
YXNlLXByb3ZpZGVyPjxhY2Nlc3MtZGF0ZT4yMDEyLzA1LzA0LzA0OjA5OjA2PC9hY2Nlc3MtZGF0
ZT48L3JlY29yZD48L0NpdGU+PENpdGU+PEF1dGhvcj5TdGFub3ZpY2g8L0F1dGhvcj48WWVhcj4y
MDA4PC9ZZWFyPjxSZWNOdW0+NTUyNjwvUmVjTnVtPjxyZWNvcmQ+PHJlYy1udW1iZXI+NTUyNjwv
cmVjLW51bWJlcj48Zm9yZWlnbi1rZXlzPjxrZXkgYXBwPSJFTiIgZGItaWQ9IndmMmU5ZXo1dXNl
ZHJxZXZhd2F4MDl0MXAwZDB4NXJleGZmdiIgdGltZXN0YW1wPSIxMzk0MDU5MTA1Ij41NTI2PC9r
ZXk+PC9mb3JlaWduLWtleXM+PHJlZi10eXBlIG5hbWU9IkpvdXJuYWwgQXJ0aWNsZSI+MTc8L3Jl
Zi10eXBlPjxjb250cmlidXRvcnM+PGF1dGhvcnM+PGF1dGhvcj5TdGFub3ZpY2gsIEsuIEUuPC9h
dXRob3I+PGF1dGhvcj5XZXN0LCBSLiBGLjwvYXV0aG9yPjwvYXV0aG9ycz48L2NvbnRyaWJ1dG9y
cz48dGl0bGVzPjx0aXRsZT5PbiB0aGUgcmVsYXRpdmUgaW5kZXBlbmRlbmNlIG9mIHRoaW5raW5n
IGJpYXNlcyBhbmQgY29nbml0aXZlIGFiaWxpdHk8L3RpdGxlPjxzZWNvbmRhcnktdGl0bGU+Sm91
cm5hbCBvZiBQZXJzb25hbGl0eSBhbmQgU29jaWFsIFBzeWNob2xvZ3k8L3NlY29uZGFyeS10aXRs
ZT48L3RpdGxlcz48cGVyaW9kaWNhbD48ZnVsbC10aXRsZT5Kb3VybmFsIG9mIFBlcnNvbmFsaXR5
IGFuZCBTb2NpYWwgUHN5Y2hvbG9neTwvZnVsbC10aXRsZT48L3BlcmlvZGljYWw+PHBhZ2VzPjY3
Mi02OTU8L3BhZ2VzPjx2b2x1bWU+OTQ8L3ZvbHVtZT48bnVtYmVyPjQ8L251bWJlcj48ZGF0ZXM+
PHllYXI+MjAwODwveWVhcj48cHViLWRhdGVzPjxkYXRlPjIwMDg8L2RhdGU+PC9wdWItZGF0ZXM+
PC9kYXRlcz48aXNibj4xOTM5LTEzMTUsIDAwMjItMzUxNDwvaXNibj48dXJscz48cmVsYXRlZC11
cmxzPjx1cmw+aHR0cDovL2RvaS5hcGEub3JnL2dldGRvaS5jZm0/ZG9pPTEwLjEwMzcvMDAyMi0z
NTE0Ljk0LjQuNjcyPC91cmw+PHVybD5odHRwOi8vZ3JhcGhpY3MudHgub3ZpZC5jb20vb3ZmdHBk
ZnMvRlBERE5DRENCQk1GREIwMC9mczA0Ni9vdmZ0L2xpdmUvZ3YwMjMvMDAwMDUyMDUvMDAwMDUy
MDUtMjAwODA0MDAwLTAwMDA4LnBkZjwvdXJsPjwvcmVsYXRlZC11cmxzPjwvdXJscz48ZWxlY3Ry
b25pYy1yZXNvdXJjZS1udW0+MTAuMTAzNy8wMDIyLTM1MTQuOTQuNC42NzI8L2VsZWN0cm9uaWMt
cmVzb3VyY2UtbnVtPjxyZW1vdGUtZGF0YWJhc2UtcHJvdmlkZXI+Q3Jvc3NSZWY8L3JlbW90ZS1k
YXRhYmFzZS1wcm92aWRlcj48YWNjZXNzLWRhdGU+MjAxMi8wOS8xNS8yMjoxODowNTwvYWNjZXNz
LWRhdGU+PC9yZWNvcmQ+PC9DaXRlPjwvRW5kTm90ZT4A
</w:fldData>
        </w:fldChar>
      </w:r>
      <w:r w:rsidR="00B95D16">
        <w:instrText xml:space="preserve"> ADDIN EN.CITE </w:instrText>
      </w:r>
      <w:r w:rsidR="00B95D16">
        <w:fldChar w:fldCharType="begin">
          <w:fldData xml:space="preserve">PEVuZE5vdGU+PENpdGU+PEF1dGhvcj5TdGFub3ZpY2g8L0F1dGhvcj48WWVhcj4yMDExPC9ZZWFy
PjxSZWNOdW0+MjQ3MDQ0PC9SZWNOdW0+PERpc3BsYXlUZXh0PihTdGFub3ZpY2gsIDIwMTE7IFN0
YW5vdmljaCAmYW1wOyBXZXN0LCAyMDA4OyBUb3BsYWsgZXQgYWwuLCAyMDExLCAyMDEzKTwvRGlz
cGxheVRleHQ+PHJlY29yZD48cmVjLW51bWJlcj4yNDcwNDQ8L3JlYy1udW1iZXI+PGZvcmVpZ24t
a2V5cz48a2V5IGFwcD0iRU4iIGRiLWlkPSJ3ZjJlOWV6NXVzZWRycWV2YXdheDA5dDFwMGQweDVy
ZXhmZnYiIHRpbWVzdGFtcD0iMTQxNjc5NTU1OSI+MjQ3MDQ0PC9rZXk+PC9mb3JlaWduLWtleXM+
PHJlZi10eXBlIG5hbWU9IkJvb2siPjY8L3JlZi10eXBlPjxjb250cmlidXRvcnM+PGF1dGhvcnM+
PGF1dGhvcj5TdGFub3ZpY2gsIEsuIEUuPC9hdXRob3I+PC9hdXRob3JzPjwvY29udHJpYnV0b3Jz
Pjx0aXRsZXM+PHRpdGxlPlJhdGlvbmFsaXR5IGFuZCB0aGUgcmVmbGVjdGl2ZSBtaW5kPC90aXRs
ZT48L3RpdGxlcz48ZGF0ZXM+PHllYXI+MjAxMTwveWVhcj48L2RhdGVzPjxwdWItbG9jYXRpb24+
T3hmb3JkLCBVSzwvcHViLWxvY2F0aW9uPjxwdWJsaXNoZXI+T3hmb3JkIFVuaXZlcnNpdHkgUHJl
c3M8L3B1Ymxpc2hlcj48dXJscz48L3VybHM+PC9yZWNvcmQ+PC9DaXRlPjxDaXRlPjxBdXRob3I+
VG9wbGFrPC9BdXRob3I+PFllYXI+MjAxMzwvWWVhcj48UmVjTnVtPjM3NDI8L1JlY051bT48cmVj
b3JkPjxyZWMtbnVtYmVyPjM3NDI8L3JlYy1udW1iZXI+PGZvcmVpZ24ta2V5cz48a2V5IGFwcD0i
RU4iIGRiLWlkPSJ3ZjJlOWV6NXVzZWRycWV2YXdheDA5dDFwMGQweDVyZXhmZnYiIHRpbWVzdGFt
cD0iMTM5NDA1OTA5NiI+Mzc0Mjwva2V5PjwvZm9yZWlnbi1rZXlzPjxyZWYtdHlwZSBuYW1lPSJK
b3VybmFsIEFydGljbGUiPjE3PC9yZWYtdHlwZT48Y29udHJpYnV0b3JzPjxhdXRob3JzPjxhdXRo
b3I+VG9wbGFrLCBNLiBFLjwvYXV0aG9yPjxhdXRob3I+V2VzdCwgUi4gRi48L2F1dGhvcj48YXV0
aG9yPlN0YW5vdmljaCwgSy4gRS48L2F1dGhvcj48L2F1dGhvcnM+PC9jb250cmlidXRvcnM+PHRp
dGxlcz48dGl0bGU+QXNzZXNzaW5nIG1pc2VybHkgaW5mb3JtYXRpb24gcHJvY2Vzc2luZzogQW4g
ZXhwYW5zaW9uIG9mIHRoZSBDb2duaXRpdmUgUmVmbGVjdGlvbiBUZXN0PC90aXRsZT48c2Vjb25k
YXJ5LXRpdGxlPlRoaW5raW5nICZhbXA7IFJlYXNvbmluZzwvc2Vjb25kYXJ5LXRpdGxlPjxzaG9y
dC10aXRsZT5Bc3Nlc3NpbmcgbWlzZXJseSBpbmZvcm1hdGlvbiBwcm9jZXNzaW5nPC9zaG9ydC10
aXRsZT48L3RpdGxlcz48cGVyaW9kaWNhbD48ZnVsbC10aXRsZT5UaGlua2luZyAmYW1wOyBSZWFz
b25pbmc8L2Z1bGwtdGl0bGU+PC9wZXJpb2RpY2FsPjxwYWdlcz4xNDctMTY4PC9wYWdlcz48dm9s
dW1lPjIwPC92b2x1bWU+PG51bWJlcj4yPC9udW1iZXI+PGRhdGVzPjx5ZWFyPjIwMTM8L3llYXI+
PHB1Yi1kYXRlcz48ZGF0ZT4yMDEzLzEwLzI4LzwvZGF0ZT48L3B1Yi1kYXRlcz48L2RhdGVzPjxp
c2JuPjEzNTQtNjc4MywgMTQ2NC0wNzA4PC9pc2JuPjx1cmxzPjxyZWxhdGVkLXVybHM+PHVybD5o
dHRwOi8vd3d3LnRhbmRmb25saW5lLmNvbS9kb2kvYWJzLzEwLjEwODAvMTM1NDY3ODMuMjAxMy44
NDQ3Mjk8L3VybD48dXJsPmh0dHA6Ly93d3cudGFuZGZvbmxpbmUuY29tL2RvaS9wZGYvMTAuMTA4
MC8xMzU0Njc4My4yMDEzLjg0NDcyOTwvdXJsPjwvcmVsYXRlZC11cmxzPjwvdXJscz48ZWxlY3Ry
b25pYy1yZXNvdXJjZS1udW0+MTAuMTA4MC8xMzU0Njc4My4yMDEzLjg0NDcyOTwvZWxlY3Ryb25p
Yy1yZXNvdXJjZS1udW0+PHJlbW90ZS1kYXRhYmFzZS1wcm92aWRlcj5Dcm9zc1JlZjwvcmVtb3Rl
LWRhdGFiYXNlLXByb3ZpZGVyPjxhY2Nlc3MtZGF0ZT4yMDEzLzEyLzA5LzA2OjM4OjU4PC9hY2Nl
c3MtZGF0ZT48L3JlY29yZD48L0NpdGU+PENpdGU+PEF1dGhvcj5Ub3BsYWs8L0F1dGhvcj48WWVh
cj4yMDExPC9ZZWFyPjxSZWNOdW0+MzAzNjwvUmVjTnVtPjxyZWNvcmQ+PHJlYy1udW1iZXI+MzAz
NjwvcmVjLW51bWJlcj48Zm9yZWlnbi1rZXlzPjxrZXkgYXBwPSJFTiIgZGItaWQ9IndmMmU5ZXo1
dXNlZHJxZXZhd2F4MDl0MXAwZDB4NXJleGZmdiIgdGltZXN0YW1wPSIxMzk0MDU5MDk1Ij4zMDM2
PC9rZXk+PC9mb3JlaWduLWtleXM+PHJlZi10eXBlIG5hbWU9IkpvdXJuYWwgQXJ0aWNsZSI+MTc8
L3JlZi10eXBlPjxjb250cmlidXRvcnM+PGF1dGhvcnM+PGF1dGhvcj5Ub3BsYWssIE0uIEUuPC9h
dXRob3I+PGF1dGhvcj5XZXN0LCBSLiBGLjwvYXV0aG9yPjxhdXRob3I+U3Rhbm92aWNoLCBLLiBF
LjwvYXV0aG9yPjwvYXV0aG9ycz48L2NvbnRyaWJ1dG9ycz48dGl0bGVzPjx0aXRsZT5UaGUgQ29n
bml0aXZlIFJlZmxlY3Rpb24gVGVzdCBhcyBhIHByZWRpY3RvciBvZiBwZXJmb3JtYW5jZSBvbiBo
ZXVyaXN0aWNzLWFuZC1iaWFzZXMgdGFza3M8L3RpdGxlPjxzZWNvbmRhcnktdGl0bGU+TWVtb3J5
ICZhbXA7IENvZ25pdGlvbjwvc2Vjb25kYXJ5LXRpdGxlPjwvdGl0bGVzPjxwZXJpb2RpY2FsPjxm
dWxsLXRpdGxlPk1lbW9yeSAmYW1wOyBDb2duaXRpb248L2Z1bGwtdGl0bGU+PC9wZXJpb2RpY2Fs
PjxwYWdlcz4xMjc1LTEyODk8L3BhZ2VzPjx2b2x1bWU+Mzk8L3ZvbHVtZT48bnVtYmVyPjc8L251
bWJlcj48ZGF0ZXM+PHllYXI+MjAxMTwveWVhcj48cHViLWRhdGVzPjxkYXRlPjIwMTEvMDUvMDQv
PC9kYXRlPjwvcHViLWRhdGVzPjwvZGF0ZXM+PGlzYm4+MDA5MC01MDJYLCAxNTMyLTU5NDY8L2lz
Ym4+PHVybHM+PHJlbGF0ZWQtdXJscz48dXJsPmh0dHA6Ly93d3cuc3ByaW5nZXJsaW5rLmNvbS9p
bmRleC8xMC4zNzU4L3MxMzQyMS0wMTEtMDEwNC0xPC91cmw+PHVybD5odHRwOi8vZG93bmxvYWQu
c3ByaW5nZXIuY29tL3N0YXRpYy9wZGYvMjIyL2FydCUyNTNBMTAuMzc1OCUyNTJGczEzNDIxLTAx
MS0wMTA0LTEucGRmP2F1dGg2Nj0xMzk0MjMyMDg5X2E3YWYwMmYxMzQ3MzFjNzVhNWU0ZWFlMjk0
NmJhN2E5JmFtcDtleHQ9LnBkZjwvdXJsPjwvcmVsYXRlZC11cmxzPjwvdXJscz48ZWxlY3Ryb25p
Yy1yZXNvdXJjZS1udW0+MTAuMzc1OC9zMTM0MjEtMDExLTAxMDQtMTwvZWxlY3Ryb25pYy1yZXNv
dXJjZS1udW0+PHJlbW90ZS1kYXRhYmFzZS1wcm92aWRlcj5Dcm9zc1JlZjwvcmVtb3RlLWRhdGFi
YXNlLXByb3ZpZGVyPjxhY2Nlc3MtZGF0ZT4yMDEyLzA1LzA0LzA0OjA5OjA2PC9hY2Nlc3MtZGF0
ZT48L3JlY29yZD48L0NpdGU+PENpdGU+PEF1dGhvcj5TdGFub3ZpY2g8L0F1dGhvcj48WWVhcj4y
MDA4PC9ZZWFyPjxSZWNOdW0+NTUyNjwvUmVjTnVtPjxyZWNvcmQ+PHJlYy1udW1iZXI+NTUyNjwv
cmVjLW51bWJlcj48Zm9yZWlnbi1rZXlzPjxrZXkgYXBwPSJFTiIgZGItaWQ9IndmMmU5ZXo1dXNl
ZHJxZXZhd2F4MDl0MXAwZDB4NXJleGZmdiIgdGltZXN0YW1wPSIxMzk0MDU5MTA1Ij41NTI2PC9r
ZXk+PC9mb3JlaWduLWtleXM+PHJlZi10eXBlIG5hbWU9IkpvdXJuYWwgQXJ0aWNsZSI+MTc8L3Jl
Zi10eXBlPjxjb250cmlidXRvcnM+PGF1dGhvcnM+PGF1dGhvcj5TdGFub3ZpY2gsIEsuIEUuPC9h
dXRob3I+PGF1dGhvcj5XZXN0LCBSLiBGLjwvYXV0aG9yPjwvYXV0aG9ycz48L2NvbnRyaWJ1dG9y
cz48dGl0bGVzPjx0aXRsZT5PbiB0aGUgcmVsYXRpdmUgaW5kZXBlbmRlbmNlIG9mIHRoaW5raW5n
IGJpYXNlcyBhbmQgY29nbml0aXZlIGFiaWxpdHk8L3RpdGxlPjxzZWNvbmRhcnktdGl0bGU+Sm91
cm5hbCBvZiBQZXJzb25hbGl0eSBhbmQgU29jaWFsIFBzeWNob2xvZ3k8L3NlY29uZGFyeS10aXRs
ZT48L3RpdGxlcz48cGVyaW9kaWNhbD48ZnVsbC10aXRsZT5Kb3VybmFsIG9mIFBlcnNvbmFsaXR5
IGFuZCBTb2NpYWwgUHN5Y2hvbG9neTwvZnVsbC10aXRsZT48L3BlcmlvZGljYWw+PHBhZ2VzPjY3
Mi02OTU8L3BhZ2VzPjx2b2x1bWU+OTQ8L3ZvbHVtZT48bnVtYmVyPjQ8L251bWJlcj48ZGF0ZXM+
PHllYXI+MjAwODwveWVhcj48cHViLWRhdGVzPjxkYXRlPjIwMDg8L2RhdGU+PC9wdWItZGF0ZXM+
PC9kYXRlcz48aXNibj4xOTM5LTEzMTUsIDAwMjItMzUxNDwvaXNibj48dXJscz48cmVsYXRlZC11
cmxzPjx1cmw+aHR0cDovL2RvaS5hcGEub3JnL2dldGRvaS5jZm0/ZG9pPTEwLjEwMzcvMDAyMi0z
NTE0Ljk0LjQuNjcyPC91cmw+PHVybD5odHRwOi8vZ3JhcGhpY3MudHgub3ZpZC5jb20vb3ZmdHBk
ZnMvRlBERE5DRENCQk1GREIwMC9mczA0Ni9vdmZ0L2xpdmUvZ3YwMjMvMDAwMDUyMDUvMDAwMDUy
MDUtMjAwODA0MDAwLTAwMDA4LnBkZjwvdXJsPjwvcmVsYXRlZC11cmxzPjwvdXJscz48ZWxlY3Ry
b25pYy1yZXNvdXJjZS1udW0+MTAuMTAzNy8wMDIyLTM1MTQuOTQuNC42NzI8L2VsZWN0cm9uaWMt
cmVzb3VyY2UtbnVtPjxyZW1vdGUtZGF0YWJhc2UtcHJvdmlkZXI+Q3Jvc3NSZWY8L3JlbW90ZS1k
YXRhYmFzZS1wcm92aWRlcj48YWNjZXNzLWRhdGU+MjAxMi8wOS8xNS8yMjoxODowNTwvYWNjZXNz
LWRhdGU+PC9yZWNvcmQ+PC9DaXRlPjwvRW5kTm90ZT4A
</w:fldData>
        </w:fldChar>
      </w:r>
      <w:r w:rsidR="00B95D16">
        <w:instrText xml:space="preserve"> ADDIN EN.CITE.DATA </w:instrText>
      </w:r>
      <w:r w:rsidR="00B95D16">
        <w:fldChar w:fldCharType="end"/>
      </w:r>
      <w:r w:rsidR="00B95D16">
        <w:fldChar w:fldCharType="separate"/>
      </w:r>
      <w:r w:rsidR="00B95D16">
        <w:rPr>
          <w:noProof/>
        </w:rPr>
        <w:t>(Stanovich, 2011; Stanovich &amp; West, 2008; Toplak et al., 2011, 2013)</w:t>
      </w:r>
      <w:r w:rsidR="00B95D16">
        <w:fldChar w:fldCharType="end"/>
      </w:r>
      <w:r w:rsidR="007771ED">
        <w:t xml:space="preserve">. </w:t>
      </w:r>
      <w:r w:rsidR="006F7634">
        <w:t>To solve the</w:t>
      </w:r>
      <w:r w:rsidR="001A5A9A">
        <w:t xml:space="preserve"> bat and ball problem</w:t>
      </w:r>
      <w:r w:rsidR="006F7634">
        <w:t>, for example, requires</w:t>
      </w:r>
      <w:r>
        <w:t xml:space="preserve"> </w:t>
      </w:r>
      <w:r w:rsidR="00214D09">
        <w:t xml:space="preserve">not only basic numeracy (i.e. cognitive ability), but also </w:t>
      </w:r>
      <w:r w:rsidR="00162C7A">
        <w:t xml:space="preserve">a high level of </w:t>
      </w:r>
      <w:r w:rsidR="00BB2FF3">
        <w:t xml:space="preserve">analytic processing to inhibit and override </w:t>
      </w:r>
      <w:r w:rsidR="00B47488">
        <w:t>an</w:t>
      </w:r>
      <w:r w:rsidR="00BB2FF3">
        <w:t xml:space="preserve"> intuitive incorrect response</w:t>
      </w:r>
      <w:r w:rsidR="008B039F">
        <w:t xml:space="preserve">. For this reason, we </w:t>
      </w:r>
      <w:r w:rsidR="001B7AF6">
        <w:t>follow earlier research</w:t>
      </w:r>
      <w:r w:rsidR="00221F28">
        <w:t xml:space="preserve"> in </w:t>
      </w:r>
      <w:r w:rsidR="008B039F">
        <w:t>refer</w:t>
      </w:r>
      <w:r w:rsidR="00221F28">
        <w:t>ring</w:t>
      </w:r>
      <w:r w:rsidR="008B039F">
        <w:t xml:space="preserve"> to the bat and ba</w:t>
      </w:r>
      <w:r w:rsidR="00221F28">
        <w:t>ll problem and related problems</w:t>
      </w:r>
      <w:r w:rsidR="008B039F">
        <w:t xml:space="preserve"> as “analytic cognitive style” tasks.</w:t>
      </w:r>
      <w:r w:rsidR="00465B8C">
        <w:t xml:space="preserve"> </w:t>
      </w:r>
      <w:r w:rsidR="006F7634">
        <w:t>By contrast, basic</w:t>
      </w:r>
      <w:r>
        <w:t xml:space="preserve"> numeracy </w:t>
      </w:r>
      <w:r w:rsidR="00504616">
        <w:t xml:space="preserve">problems do not </w:t>
      </w:r>
      <w:r w:rsidR="00504616">
        <w:lastRenderedPageBreak/>
        <w:t>present</w:t>
      </w:r>
      <w:r>
        <w:t xml:space="preserve"> an in</w:t>
      </w:r>
      <w:r w:rsidR="006F7634">
        <w:t>correct intuitive lure, so</w:t>
      </w:r>
      <w:r w:rsidR="002B77E3">
        <w:t xml:space="preserve"> </w:t>
      </w:r>
      <w:r w:rsidR="00417EDF">
        <w:t>basic numeracy alone is sufficient</w:t>
      </w:r>
      <w:r w:rsidR="002B77E3">
        <w:t xml:space="preserve"> to</w:t>
      </w:r>
      <w:r w:rsidR="00B47488">
        <w:t xml:space="preserve"> solve these problems</w:t>
      </w:r>
      <w:r w:rsidR="007B2AA8">
        <w:t xml:space="preserve"> </w:t>
      </w:r>
      <w:r w:rsidR="00B95D16">
        <w:fldChar w:fldCharType="begin"/>
      </w:r>
      <w:r w:rsidR="00B95D16">
        <w:instrText xml:space="preserve"> ADDIN EN.CITE &lt;EndNote&gt;&lt;Cite&gt;&lt;Author&gt;Pennycook&lt;/Author&gt;&lt;Year&gt;2016&lt;/Year&gt;&lt;RecNum&gt;248764&lt;/RecNum&gt;&lt;DisplayText&gt;(Pennycook &amp;amp; Ross, 2016)&lt;/DisplayText&gt;&lt;record&gt;&lt;rec-number&gt;248764&lt;/rec-number&gt;&lt;foreign-keys&gt;&lt;key app="EN" db-id="wf2e9ez5usedrqevawax09t1p0d0x5rexffv" timestamp="1453460131"&gt;248764&lt;/key&gt;&lt;key app="ENWeb" db-id=""&gt;0&lt;/key&gt;&lt;/foreign-keys&gt;&lt;ref-type name="Journal Article"&gt;17&lt;/ref-type&gt;&lt;contributors&gt;&lt;authors&gt;&lt;author&gt;Pennycook, G.&lt;/author&gt;&lt;author&gt;Ross, R. M.&lt;/author&gt;&lt;/authors&gt;&lt;/contributors&gt;&lt;auth-address&gt;Department of Psychology, The Ohio State University Columbus, OH, USA.&lt;/auth-address&gt;&lt;titles&gt;&lt;title&gt;Commentary: Cognitive reflection vs. calculation in decision making&lt;/title&gt;&lt;secondary-title&gt;Frontiers in Psychology&lt;/secondary-title&gt;&lt;/titles&gt;&lt;periodical&gt;&lt;full-title&gt;Frontiers in Psychology&lt;/full-title&gt;&lt;/periodical&gt;&lt;pages&gt;9&lt;/pages&gt;&lt;volume&gt;7&lt;/volume&gt;&lt;keywords&gt;&lt;keyword&gt;Cognitive Reflection Test&lt;/keyword&gt;&lt;keyword&gt;biases&lt;/keyword&gt;&lt;keyword&gt;dual-system theory&lt;/keyword&gt;&lt;keyword&gt;financial outcomes&lt;/keyword&gt;&lt;keyword&gt;individual differences&lt;/keyword&gt;&lt;keyword&gt;numeracy&lt;/keyword&gt;&lt;/keywords&gt;&lt;dates&gt;&lt;year&gt;2016&lt;/year&gt;&lt;/dates&gt;&lt;isbn&gt;1664-1078 (Electronic)&amp;#xD;1664-1078 (Linking)&lt;/isbn&gt;&lt;accession-num&gt;25999877&lt;/accession-num&gt;&lt;urls&gt;&lt;related-urls&gt;&lt;url&gt;http://www.ncbi.nlm.nih.gov/pubmed/25999877&lt;/url&gt;&lt;/related-urls&gt;&lt;/urls&gt;&lt;custom2&gt;PMC4423343&lt;/custom2&gt;&lt;electronic-resource-num&gt;10.3389/fpsyg.2015.00532&lt;/electronic-resource-num&gt;&lt;/record&gt;&lt;/Cite&gt;&lt;/EndNote&gt;</w:instrText>
      </w:r>
      <w:r w:rsidR="00B95D16">
        <w:fldChar w:fldCharType="separate"/>
      </w:r>
      <w:r w:rsidR="00B95D16">
        <w:rPr>
          <w:noProof/>
        </w:rPr>
        <w:t>(Pennycook &amp; Ross, 2016)</w:t>
      </w:r>
      <w:r w:rsidR="00B95D16">
        <w:fldChar w:fldCharType="end"/>
      </w:r>
      <w:r w:rsidR="00504616">
        <w:t xml:space="preserve">. </w:t>
      </w:r>
      <w:r w:rsidR="001B7AF6">
        <w:t>Consequently, b</w:t>
      </w:r>
      <w:r w:rsidR="00214D09">
        <w:t xml:space="preserve">asic numeracy </w:t>
      </w:r>
      <w:r w:rsidR="00E161B9">
        <w:t xml:space="preserve">and </w:t>
      </w:r>
      <w:r w:rsidR="00B47488">
        <w:t xml:space="preserve">basic </w:t>
      </w:r>
      <w:r w:rsidR="00E161B9">
        <w:t xml:space="preserve">literacy </w:t>
      </w:r>
      <w:r w:rsidR="00214D09">
        <w:t>problems</w:t>
      </w:r>
      <w:r w:rsidR="001B7AF6">
        <w:t xml:space="preserve"> are referred to as</w:t>
      </w:r>
      <w:r w:rsidR="00214D09">
        <w:t xml:space="preserve"> “cognitive ability” tasks.</w:t>
      </w:r>
      <w:r w:rsidR="00504616">
        <w:t xml:space="preserve"> </w:t>
      </w:r>
      <w:r w:rsidR="00360630">
        <w:t>Following earlier research,</w:t>
      </w:r>
      <w:r w:rsidR="005C36AA">
        <w:t xml:space="preserve"> we </w:t>
      </w:r>
      <w:r w:rsidR="002B77E3">
        <w:t xml:space="preserve">examine </w:t>
      </w:r>
      <w:r w:rsidR="00221F28">
        <w:t xml:space="preserve">whether additional variation in </w:t>
      </w:r>
      <w:r w:rsidR="00A1228F">
        <w:t xml:space="preserve">a </w:t>
      </w:r>
      <w:r w:rsidR="00221F28">
        <w:t>measure of interest</w:t>
      </w:r>
      <w:r w:rsidR="00023B06">
        <w:t xml:space="preserve"> (in </w:t>
      </w:r>
      <w:r w:rsidR="004C6387">
        <w:t>this</w:t>
      </w:r>
      <w:r w:rsidR="00023B06">
        <w:t xml:space="preserve"> case,</w:t>
      </w:r>
      <w:r w:rsidR="002B77E3">
        <w:t xml:space="preserve"> </w:t>
      </w:r>
      <w:r w:rsidR="00B47488">
        <w:t>data gathering in the beads task</w:t>
      </w:r>
      <w:r w:rsidR="00023B06">
        <w:t>)</w:t>
      </w:r>
      <w:r w:rsidR="002B77E3">
        <w:t xml:space="preserve"> is explained by</w:t>
      </w:r>
      <w:r w:rsidR="00214D09">
        <w:t xml:space="preserve"> </w:t>
      </w:r>
      <w:r w:rsidR="00B47488">
        <w:t xml:space="preserve">performance in </w:t>
      </w:r>
      <w:r w:rsidR="00214D09">
        <w:t>analytic cognitive style tasks</w:t>
      </w:r>
      <w:r w:rsidR="004C6387">
        <w:t xml:space="preserve"> after controlling for performance</w:t>
      </w:r>
      <w:r w:rsidR="001B7AF6">
        <w:t xml:space="preserve"> in</w:t>
      </w:r>
      <w:r w:rsidR="004C6387">
        <w:t xml:space="preserve"> cognitive ability tasks</w:t>
      </w:r>
      <w:r w:rsidR="00360630">
        <w:t xml:space="preserve"> </w:t>
      </w:r>
      <w:r w:rsidR="00B95D16">
        <w:fldChar w:fldCharType="begin">
          <w:fldData xml:space="preserve">PEVuZE5vdGU+PENpdGU+PEF1dGhvcj5Ub3BsYWs8L0F1dGhvcj48WWVhcj4yMDEzPC9ZZWFyPjxS
ZWNOdW0+Mzc0MjwvUmVjTnVtPjxEaXNwbGF5VGV4dD4oUGVubnljb29rIGV0IGFsLiwgMjAxNTsg
VG9wbGFrIGV0IGFsLiwgMjAxMSwgMjAxMyk8L0Rpc3BsYXlUZXh0PjxyZWNvcmQ+PHJlYy1udW1i
ZXI+Mzc0MjwvcmVjLW51bWJlcj48Zm9yZWlnbi1rZXlzPjxrZXkgYXBwPSJFTiIgZGItaWQ9Indm
MmU5ZXo1dXNlZHJxZXZhd2F4MDl0MXAwZDB4NXJleGZmdiIgdGltZXN0YW1wPSIxMzk0MDU5MDk2
Ij4zNzQyPC9rZXk+PC9mb3JlaWduLWtleXM+PHJlZi10eXBlIG5hbWU9IkpvdXJuYWwgQXJ0aWNs
ZSI+MTc8L3JlZi10eXBlPjxjb250cmlidXRvcnM+PGF1dGhvcnM+PGF1dGhvcj5Ub3BsYWssIE0u
IEUuPC9hdXRob3I+PGF1dGhvcj5XZXN0LCBSLiBGLjwvYXV0aG9yPjxhdXRob3I+U3Rhbm92aWNo
LCBLLiBFLjwvYXV0aG9yPjwvYXV0aG9ycz48L2NvbnRyaWJ1dG9ycz48dGl0bGVzPjx0aXRsZT5B
c3Nlc3NpbmcgbWlzZXJseSBpbmZvcm1hdGlvbiBwcm9jZXNzaW5nOiBBbiBleHBhbnNpb24gb2Yg
dGhlIENvZ25pdGl2ZSBSZWZsZWN0aW9uIFRlc3Q8L3RpdGxlPjxzZWNvbmRhcnktdGl0bGU+VGhp
bmtpbmcgJmFtcDsgUmVhc29uaW5nPC9zZWNvbmRhcnktdGl0bGU+PHNob3J0LXRpdGxlPkFzc2Vz
c2luZyBtaXNlcmx5IGluZm9ybWF0aW9uIHByb2Nlc3Npbmc8L3Nob3J0LXRpdGxlPjwvdGl0bGVz
PjxwZXJpb2RpY2FsPjxmdWxsLXRpdGxlPlRoaW5raW5nICZhbXA7IFJlYXNvbmluZzwvZnVsbC10
aXRsZT48L3BlcmlvZGljYWw+PHBhZ2VzPjE0Ny0xNjg8L3BhZ2VzPjx2b2x1bWU+MjA8L3ZvbHVt
ZT48bnVtYmVyPjI8L251bWJlcj48ZGF0ZXM+PHllYXI+MjAxMzwveWVhcj48cHViLWRhdGVzPjxk
YXRlPjIwMTMvMTAvMjgvPC9kYXRlPjwvcHViLWRhdGVzPjwvZGF0ZXM+PGlzYm4+MTM1NC02Nzgz
LCAxNDY0LTA3MDg8L2lzYm4+PHVybHM+PHJlbGF0ZWQtdXJscz48dXJsPmh0dHA6Ly93d3cudGFu
ZGZvbmxpbmUuY29tL2RvaS9hYnMvMTAuMTA4MC8xMzU0Njc4My4yMDEzLjg0NDcyOTwvdXJsPjx1
cmw+aHR0cDovL3d3dy50YW5kZm9ubGluZS5jb20vZG9pL3BkZi8xMC4xMDgwLzEzNTQ2NzgzLjIw
MTMuODQ0NzI5PC91cmw+PC9yZWxhdGVkLXVybHM+PC91cmxzPjxlbGVjdHJvbmljLXJlc291cmNl
LW51bT4xMC4xMDgwLzEzNTQ2NzgzLjIwMTMuODQ0NzI5PC9lbGVjdHJvbmljLXJlc291cmNlLW51
bT48cmVtb3RlLWRhdGFiYXNlLXByb3ZpZGVyPkNyb3NzUmVmPC9yZW1vdGUtZGF0YWJhc2UtcHJv
dmlkZXI+PGFjY2Vzcy1kYXRlPjIwMTMvMTIvMDkvMDY6Mzg6NTg8L2FjY2Vzcy1kYXRlPjwvcmVj
b3JkPjwvQ2l0ZT48Q2l0ZT48QXV0aG9yPlRvcGxhazwvQXV0aG9yPjxZZWFyPjIwMTE8L1llYXI+
PFJlY051bT4zMDM2PC9SZWNOdW0+PHJlY29yZD48cmVjLW51bWJlcj4zMDM2PC9yZWMtbnVtYmVy
Pjxmb3JlaWduLWtleXM+PGtleSBhcHA9IkVOIiBkYi1pZD0id2YyZTllejV1c2VkcnFldmF3YXgw
OXQxcDBkMHg1cmV4ZmZ2IiB0aW1lc3RhbXA9IjEzOTQwNTkwOTUiPjMwMzY8L2tleT48L2ZvcmVp
Z24ta2V5cz48cmVmLXR5cGUgbmFtZT0iSm91cm5hbCBBcnRpY2xlIj4xNzwvcmVmLXR5cGU+PGNv
bnRyaWJ1dG9ycz48YXV0aG9ycz48YXV0aG9yPlRvcGxhaywgTS4gRS48L2F1dGhvcj48YXV0aG9y
Pldlc3QsIFIuIEYuPC9hdXRob3I+PGF1dGhvcj5TdGFub3ZpY2gsIEsuIEUuPC9hdXRob3I+PC9h
dXRob3JzPjwvY29udHJpYnV0b3JzPjx0aXRsZXM+PHRpdGxlPlRoZSBDb2duaXRpdmUgUmVmbGVj
dGlvbiBUZXN0IGFzIGEgcHJlZGljdG9yIG9mIHBlcmZvcm1hbmNlIG9uIGhldXJpc3RpY3MtYW5k
LWJpYXNlcyB0YXNrczwvdGl0bGU+PHNlY29uZGFyeS10aXRsZT5NZW1vcnkgJmFtcDsgQ29nbml0
aW9uPC9zZWNvbmRhcnktdGl0bGU+PC90aXRsZXM+PHBlcmlvZGljYWw+PGZ1bGwtdGl0bGU+TWVt
b3J5ICZhbXA7IENvZ25pdGlvbjwvZnVsbC10aXRsZT48L3BlcmlvZGljYWw+PHBhZ2VzPjEyNzUt
MTI4OTwvcGFnZXM+PHZvbHVtZT4zOTwvdm9sdW1lPjxudW1iZXI+NzwvbnVtYmVyPjxkYXRlcz48
eWVhcj4yMDExPC95ZWFyPjxwdWItZGF0ZXM+PGRhdGU+MjAxMS8wNS8wNC88L2RhdGU+PC9wdWIt
ZGF0ZXM+PC9kYXRlcz48aXNibj4wMDkwLTUwMlgsIDE1MzItNTk0NjwvaXNibj48dXJscz48cmVs
YXRlZC11cmxzPjx1cmw+aHR0cDovL3d3dy5zcHJpbmdlcmxpbmsuY29tL2luZGV4LzEwLjM3NTgv
czEzNDIxLTAxMS0wMTA0LTE8L3VybD48dXJsPmh0dHA6Ly9kb3dubG9hZC5zcHJpbmdlci5jb20v
c3RhdGljL3BkZi8yMjIvYXJ0JTI1M0ExMC4zNzU4JTI1MkZzMTM0MjEtMDExLTAxMDQtMS5wZGY/
YXV0aDY2PTEzOTQyMzIwODlfYTdhZjAyZjEzNDczMWM3NWE1ZTRlYWUyOTQ2YmE3YTkmYW1wO2V4
dD0ucGRmPC91cmw+PC9yZWxhdGVkLXVybHM+PC91cmxzPjxlbGVjdHJvbmljLXJlc291cmNlLW51
bT4xMC4zNzU4L3MxMzQyMS0wMTEtMDEwNC0xPC9lbGVjdHJvbmljLXJlc291cmNlLW51bT48cmVt
b3RlLWRhdGFiYXNlLXByb3ZpZGVyPkNyb3NzUmVmPC9yZW1vdGUtZGF0YWJhc2UtcHJvdmlkZXI+
PGFjY2Vzcy1kYXRlPjIwMTIvMDUvMDQvMDQ6MDk6MDY8L2FjY2Vzcy1kYXRlPjwvcmVjb3JkPjwv
Q2l0ZT48Q2l0ZT48QXV0aG9yPlBlbm55Y29vazwvQXV0aG9yPjxZZWFyPjIwMTU8L1llYXI+PFJl
Y051bT4yNDg3MTU8L1JlY051bT48cmVjb3JkPjxyZWMtbnVtYmVyPjI0ODcxNTwvcmVjLW51bWJl
cj48Zm9yZWlnbi1rZXlzPjxrZXkgYXBwPSJFTiIgZGItaWQ9IndmMmU5ZXo1dXNlZHJxZXZhd2F4
MDl0MXAwZDB4NXJleGZmdiIgdGltZXN0YW1wPSIxNDQ5ODUxMTU2Ij4yNDg3MTU8L2tleT48a2V5
IGFwcD0iRU5XZWIiIGRiLWlkPSIiPjA8L2tleT48L2ZvcmVpZ24ta2V5cz48cmVmLXR5cGUgbmFt
ZT0iSm91cm5hbCBBcnRpY2xlIj4xNzwvcmVmLXR5cGU+PGNvbnRyaWJ1dG9ycz48YXV0aG9ycz48
YXV0aG9yPlBlbm55Y29vaywgRy48L2F1dGhvcj48YXV0aG9yPkZ1Z2Vsc2FuZywgSi4gQS48L2F1
dGhvcj48YXV0aG9yPktvZWhsZXIsIEQuIEouPC9hdXRob3I+PC9hdXRob3JzPjwvY29udHJpYnV0
b3JzPjx0aXRsZXM+PHRpdGxlPkV2ZXJ5ZGF5IGNvbnNlcXVlbmNlcyBvZiBhbmFseXRpYyB0aGlu
a2luZzwvdGl0bGU+PHNlY29uZGFyeS10aXRsZT5DdXJyZW50IERpcmVjdGlvbnMgaW4gUHN5Y2hv
bG9naWNhbCBTY2llbmNlPC9zZWNvbmRhcnktdGl0bGU+PC90aXRsZXM+PHBlcmlvZGljYWw+PGZ1
bGwtdGl0bGU+Q3VycmVudCBEaXJlY3Rpb25zIGluIFBzeWNob2xvZ2ljYWwgU2NpZW5jZTwvZnVs
bC10aXRsZT48L3BlcmlvZGljYWw+PHBhZ2VzPjQyNS00MzI8L3BhZ2VzPjx2b2x1bWU+MjQ8L3Zv
bHVtZT48bnVtYmVyPjY8L251bWJlcj48ZGF0ZXM+PHllYXI+MjAxNTwveWVhcj48L2RhdGVzPjxp
c2JuPjA5NjMtNzIxNCYjeEQ7MTQ2Ny04NzIxPC9pc2JuPjx1cmxzPjwvdXJscz48ZWxlY3Ryb25p
Yy1yZXNvdXJjZS1udW0+MTAuMTE3Ny8wOTYzNzIxNDE1NjA0NjEwPC9lbGVjdHJvbmljLXJlc291
cmNlLW51bT48L3JlY29yZD48L0NpdGU+PC9FbmROb3RlPgB=
</w:fldData>
        </w:fldChar>
      </w:r>
      <w:r w:rsidR="00B95D16">
        <w:instrText xml:space="preserve"> ADDIN EN.CITE </w:instrText>
      </w:r>
      <w:r w:rsidR="00B95D16">
        <w:fldChar w:fldCharType="begin">
          <w:fldData xml:space="preserve">PEVuZE5vdGU+PENpdGU+PEF1dGhvcj5Ub3BsYWs8L0F1dGhvcj48WWVhcj4yMDEzPC9ZZWFyPjxS
ZWNOdW0+Mzc0MjwvUmVjTnVtPjxEaXNwbGF5VGV4dD4oUGVubnljb29rIGV0IGFsLiwgMjAxNTsg
VG9wbGFrIGV0IGFsLiwgMjAxMSwgMjAxMyk8L0Rpc3BsYXlUZXh0PjxyZWNvcmQ+PHJlYy1udW1i
ZXI+Mzc0MjwvcmVjLW51bWJlcj48Zm9yZWlnbi1rZXlzPjxrZXkgYXBwPSJFTiIgZGItaWQ9Indm
MmU5ZXo1dXNlZHJxZXZhd2F4MDl0MXAwZDB4NXJleGZmdiIgdGltZXN0YW1wPSIxMzk0MDU5MDk2
Ij4zNzQyPC9rZXk+PC9mb3JlaWduLWtleXM+PHJlZi10eXBlIG5hbWU9IkpvdXJuYWwgQXJ0aWNs
ZSI+MTc8L3JlZi10eXBlPjxjb250cmlidXRvcnM+PGF1dGhvcnM+PGF1dGhvcj5Ub3BsYWssIE0u
IEUuPC9hdXRob3I+PGF1dGhvcj5XZXN0LCBSLiBGLjwvYXV0aG9yPjxhdXRob3I+U3Rhbm92aWNo
LCBLLiBFLjwvYXV0aG9yPjwvYXV0aG9ycz48L2NvbnRyaWJ1dG9ycz48dGl0bGVzPjx0aXRsZT5B
c3Nlc3NpbmcgbWlzZXJseSBpbmZvcm1hdGlvbiBwcm9jZXNzaW5nOiBBbiBleHBhbnNpb24gb2Yg
dGhlIENvZ25pdGl2ZSBSZWZsZWN0aW9uIFRlc3Q8L3RpdGxlPjxzZWNvbmRhcnktdGl0bGU+VGhp
bmtpbmcgJmFtcDsgUmVhc29uaW5nPC9zZWNvbmRhcnktdGl0bGU+PHNob3J0LXRpdGxlPkFzc2Vz
c2luZyBtaXNlcmx5IGluZm9ybWF0aW9uIHByb2Nlc3Npbmc8L3Nob3J0LXRpdGxlPjwvdGl0bGVz
PjxwZXJpb2RpY2FsPjxmdWxsLXRpdGxlPlRoaW5raW5nICZhbXA7IFJlYXNvbmluZzwvZnVsbC10
aXRsZT48L3BlcmlvZGljYWw+PHBhZ2VzPjE0Ny0xNjg8L3BhZ2VzPjx2b2x1bWU+MjA8L3ZvbHVt
ZT48bnVtYmVyPjI8L251bWJlcj48ZGF0ZXM+PHllYXI+MjAxMzwveWVhcj48cHViLWRhdGVzPjxk
YXRlPjIwMTMvMTAvMjgvPC9kYXRlPjwvcHViLWRhdGVzPjwvZGF0ZXM+PGlzYm4+MTM1NC02Nzgz
LCAxNDY0LTA3MDg8L2lzYm4+PHVybHM+PHJlbGF0ZWQtdXJscz48dXJsPmh0dHA6Ly93d3cudGFu
ZGZvbmxpbmUuY29tL2RvaS9hYnMvMTAuMTA4MC8xMzU0Njc4My4yMDEzLjg0NDcyOTwvdXJsPjx1
cmw+aHR0cDovL3d3dy50YW5kZm9ubGluZS5jb20vZG9pL3BkZi8xMC4xMDgwLzEzNTQ2NzgzLjIw
MTMuODQ0NzI5PC91cmw+PC9yZWxhdGVkLXVybHM+PC91cmxzPjxlbGVjdHJvbmljLXJlc291cmNl
LW51bT4xMC4xMDgwLzEzNTQ2NzgzLjIwMTMuODQ0NzI5PC9lbGVjdHJvbmljLXJlc291cmNlLW51
bT48cmVtb3RlLWRhdGFiYXNlLXByb3ZpZGVyPkNyb3NzUmVmPC9yZW1vdGUtZGF0YWJhc2UtcHJv
dmlkZXI+PGFjY2Vzcy1kYXRlPjIwMTMvMTIvMDkvMDY6Mzg6NTg8L2FjY2Vzcy1kYXRlPjwvcmVj
b3JkPjwvQ2l0ZT48Q2l0ZT48QXV0aG9yPlRvcGxhazwvQXV0aG9yPjxZZWFyPjIwMTE8L1llYXI+
PFJlY051bT4zMDM2PC9SZWNOdW0+PHJlY29yZD48cmVjLW51bWJlcj4zMDM2PC9yZWMtbnVtYmVy
Pjxmb3JlaWduLWtleXM+PGtleSBhcHA9IkVOIiBkYi1pZD0id2YyZTllejV1c2VkcnFldmF3YXgw
OXQxcDBkMHg1cmV4ZmZ2IiB0aW1lc3RhbXA9IjEzOTQwNTkwOTUiPjMwMzY8L2tleT48L2ZvcmVp
Z24ta2V5cz48cmVmLXR5cGUgbmFtZT0iSm91cm5hbCBBcnRpY2xlIj4xNzwvcmVmLXR5cGU+PGNv
bnRyaWJ1dG9ycz48YXV0aG9ycz48YXV0aG9yPlRvcGxhaywgTS4gRS48L2F1dGhvcj48YXV0aG9y
Pldlc3QsIFIuIEYuPC9hdXRob3I+PGF1dGhvcj5TdGFub3ZpY2gsIEsuIEUuPC9hdXRob3I+PC9h
dXRob3JzPjwvY29udHJpYnV0b3JzPjx0aXRsZXM+PHRpdGxlPlRoZSBDb2duaXRpdmUgUmVmbGVj
dGlvbiBUZXN0IGFzIGEgcHJlZGljdG9yIG9mIHBlcmZvcm1hbmNlIG9uIGhldXJpc3RpY3MtYW5k
LWJpYXNlcyB0YXNrczwvdGl0bGU+PHNlY29uZGFyeS10aXRsZT5NZW1vcnkgJmFtcDsgQ29nbml0
aW9uPC9zZWNvbmRhcnktdGl0bGU+PC90aXRsZXM+PHBlcmlvZGljYWw+PGZ1bGwtdGl0bGU+TWVt
b3J5ICZhbXA7IENvZ25pdGlvbjwvZnVsbC10aXRsZT48L3BlcmlvZGljYWw+PHBhZ2VzPjEyNzUt
MTI4OTwvcGFnZXM+PHZvbHVtZT4zOTwvdm9sdW1lPjxudW1iZXI+NzwvbnVtYmVyPjxkYXRlcz48
eWVhcj4yMDExPC95ZWFyPjxwdWItZGF0ZXM+PGRhdGU+MjAxMS8wNS8wNC88L2RhdGU+PC9wdWIt
ZGF0ZXM+PC9kYXRlcz48aXNibj4wMDkwLTUwMlgsIDE1MzItNTk0NjwvaXNibj48dXJscz48cmVs
YXRlZC11cmxzPjx1cmw+aHR0cDovL3d3dy5zcHJpbmdlcmxpbmsuY29tL2luZGV4LzEwLjM3NTgv
czEzNDIxLTAxMS0wMTA0LTE8L3VybD48dXJsPmh0dHA6Ly9kb3dubG9hZC5zcHJpbmdlci5jb20v
c3RhdGljL3BkZi8yMjIvYXJ0JTI1M0ExMC4zNzU4JTI1MkZzMTM0MjEtMDExLTAxMDQtMS5wZGY/
YXV0aDY2PTEzOTQyMzIwODlfYTdhZjAyZjEzNDczMWM3NWE1ZTRlYWUyOTQ2YmE3YTkmYW1wO2V4
dD0ucGRmPC91cmw+PC9yZWxhdGVkLXVybHM+PC91cmxzPjxlbGVjdHJvbmljLXJlc291cmNlLW51
bT4xMC4zNzU4L3MxMzQyMS0wMTEtMDEwNC0xPC9lbGVjdHJvbmljLXJlc291cmNlLW51bT48cmVt
b3RlLWRhdGFiYXNlLXByb3ZpZGVyPkNyb3NzUmVmPC9yZW1vdGUtZGF0YWJhc2UtcHJvdmlkZXI+
PGFjY2Vzcy1kYXRlPjIwMTIvMDUvMDQvMDQ6MDk6MDY8L2FjY2Vzcy1kYXRlPjwvcmVjb3JkPjwv
Q2l0ZT48Q2l0ZT48QXV0aG9yPlBlbm55Y29vazwvQXV0aG9yPjxZZWFyPjIwMTU8L1llYXI+PFJl
Y051bT4yNDg3MTU8L1JlY051bT48cmVjb3JkPjxyZWMtbnVtYmVyPjI0ODcxNTwvcmVjLW51bWJl
cj48Zm9yZWlnbi1rZXlzPjxrZXkgYXBwPSJFTiIgZGItaWQ9IndmMmU5ZXo1dXNlZHJxZXZhd2F4
MDl0MXAwZDB4NXJleGZmdiIgdGltZXN0YW1wPSIxNDQ5ODUxMTU2Ij4yNDg3MTU8L2tleT48a2V5
IGFwcD0iRU5XZWIiIGRiLWlkPSIiPjA8L2tleT48L2ZvcmVpZ24ta2V5cz48cmVmLXR5cGUgbmFt
ZT0iSm91cm5hbCBBcnRpY2xlIj4xNzwvcmVmLXR5cGU+PGNvbnRyaWJ1dG9ycz48YXV0aG9ycz48
YXV0aG9yPlBlbm55Y29vaywgRy48L2F1dGhvcj48YXV0aG9yPkZ1Z2Vsc2FuZywgSi4gQS48L2F1
dGhvcj48YXV0aG9yPktvZWhsZXIsIEQuIEouPC9hdXRob3I+PC9hdXRob3JzPjwvY29udHJpYnV0
b3JzPjx0aXRsZXM+PHRpdGxlPkV2ZXJ5ZGF5IGNvbnNlcXVlbmNlcyBvZiBhbmFseXRpYyB0aGlu
a2luZzwvdGl0bGU+PHNlY29uZGFyeS10aXRsZT5DdXJyZW50IERpcmVjdGlvbnMgaW4gUHN5Y2hv
bG9naWNhbCBTY2llbmNlPC9zZWNvbmRhcnktdGl0bGU+PC90aXRsZXM+PHBlcmlvZGljYWw+PGZ1
bGwtdGl0bGU+Q3VycmVudCBEaXJlY3Rpb25zIGluIFBzeWNob2xvZ2ljYWwgU2NpZW5jZTwvZnVs
bC10aXRsZT48L3BlcmlvZGljYWw+PHBhZ2VzPjQyNS00MzI8L3BhZ2VzPjx2b2x1bWU+MjQ8L3Zv
bHVtZT48bnVtYmVyPjY8L251bWJlcj48ZGF0ZXM+PHllYXI+MjAxNTwveWVhcj48L2RhdGVzPjxp
c2JuPjA5NjMtNzIxNCYjeEQ7MTQ2Ny04NzIxPC9pc2JuPjx1cmxzPjwvdXJscz48ZWxlY3Ryb25p
Yy1yZXNvdXJjZS1udW0+MTAuMTE3Ny8wOTYzNzIxNDE1NjA0NjEwPC9lbGVjdHJvbmljLXJlc291
cmNlLW51bT48L3JlY29yZD48L0NpdGU+PC9FbmROb3RlPgB=
</w:fldData>
        </w:fldChar>
      </w:r>
      <w:r w:rsidR="00B95D16">
        <w:instrText xml:space="preserve"> ADDIN EN.CITE.DATA </w:instrText>
      </w:r>
      <w:r w:rsidR="00B95D16">
        <w:fldChar w:fldCharType="end"/>
      </w:r>
      <w:r w:rsidR="00B95D16">
        <w:fldChar w:fldCharType="separate"/>
      </w:r>
      <w:r w:rsidR="00B95D16">
        <w:rPr>
          <w:noProof/>
        </w:rPr>
        <w:t>(Pennycook et al., 2015; Toplak et al., 2011, 2013)</w:t>
      </w:r>
      <w:r w:rsidR="00B95D16">
        <w:fldChar w:fldCharType="end"/>
      </w:r>
      <w:r w:rsidR="002B77E3">
        <w:t>.</w:t>
      </w:r>
      <w:r w:rsidR="00360630">
        <w:t xml:space="preserve"> </w:t>
      </w:r>
    </w:p>
    <w:p w14:paraId="284C790F" w14:textId="77777777" w:rsidR="002745BD" w:rsidRPr="00F62E08" w:rsidRDefault="002745BD" w:rsidP="0025799B">
      <w:pPr>
        <w:spacing w:line="480" w:lineRule="auto"/>
      </w:pPr>
    </w:p>
    <w:p w14:paraId="10713797" w14:textId="78821F53" w:rsidR="0046344B" w:rsidRPr="0046344B" w:rsidRDefault="0046344B" w:rsidP="0025799B">
      <w:pPr>
        <w:spacing w:line="480" w:lineRule="auto"/>
        <w:rPr>
          <w:i/>
        </w:rPr>
      </w:pPr>
      <w:r w:rsidRPr="0046344B">
        <w:rPr>
          <w:i/>
        </w:rPr>
        <w:t>The</w:t>
      </w:r>
      <w:r w:rsidR="00A91BED" w:rsidRPr="0046344B">
        <w:rPr>
          <w:i/>
        </w:rPr>
        <w:t xml:space="preserve"> </w:t>
      </w:r>
      <w:r w:rsidR="00342F37" w:rsidRPr="0046344B">
        <w:rPr>
          <w:i/>
        </w:rPr>
        <w:t>Wordsum</w:t>
      </w:r>
      <w:r w:rsidR="00F14FEA" w:rsidRPr="0046344B">
        <w:rPr>
          <w:i/>
        </w:rPr>
        <w:t xml:space="preserve"> </w:t>
      </w:r>
      <w:r w:rsidR="00342F37" w:rsidRPr="0046344B">
        <w:rPr>
          <w:i/>
        </w:rPr>
        <w:t xml:space="preserve">test </w:t>
      </w:r>
      <w:r w:rsidR="00B95D16">
        <w:rPr>
          <w:i/>
        </w:rPr>
        <w:fldChar w:fldCharType="begin"/>
      </w:r>
      <w:r w:rsidR="00B95D16">
        <w:rPr>
          <w:i/>
        </w:rPr>
        <w:instrText xml:space="preserve"> ADDIN EN.CITE &lt;EndNote&gt;&lt;Cite&gt;&lt;Author&gt;Huang&lt;/Author&gt;&lt;Year&gt;1998&lt;/Year&gt;&lt;RecNum&gt;246706&lt;/RecNum&gt;&lt;DisplayText&gt;(Huang &amp;amp; Hauser, 1998)&lt;/DisplayText&gt;&lt;record&gt;&lt;rec-number&gt;246706&lt;/rec-number&gt;&lt;foreign-keys&gt;&lt;key app="EN" db-id="wf2e9ez5usedrqevawax09t1p0d0x5rexffv" timestamp="1413253531"&gt;246706&lt;/key&gt;&lt;key app="ENWeb" db-id=""&gt;0&lt;/key&gt;&lt;/foreign-keys&gt;&lt;ref-type name="Book Section"&gt;5&lt;/ref-type&gt;&lt;contributors&gt;&lt;authors&gt;&lt;author&gt;Huang, M. H.&lt;/author&gt;&lt;author&gt;Hauser, R. M.&lt;/author&gt;&lt;/authors&gt;&lt;secondary-authors&gt;&lt;author&gt;Neisser, U&lt;/author&gt;&lt;/secondary-authors&gt;&lt;/contributors&gt;&lt;titles&gt;&lt;title&gt;Trends in black-white test score differentials: II The WORDSUM vocabulary test&lt;/title&gt;&lt;secondary-title&gt;The rising curve: Long-term gains in IQ and related measures&lt;/secondary-title&gt;&lt;/titles&gt;&lt;pages&gt;303-332&lt;/pages&gt;&lt;dates&gt;&lt;year&gt;1998&lt;/year&gt;&lt;/dates&gt;&lt;pub-location&gt;Washington, DC&lt;/pub-location&gt;&lt;publisher&gt;American Psychological Association&lt;/publisher&gt;&lt;urls&gt;&lt;/urls&gt;&lt;electronic-resource-num&gt;10.1037/10270-011 &lt;/electronic-resource-num&gt;&lt;/record&gt;&lt;/Cite&gt;&lt;/EndNote&gt;</w:instrText>
      </w:r>
      <w:r w:rsidR="00B95D16">
        <w:rPr>
          <w:i/>
        </w:rPr>
        <w:fldChar w:fldCharType="separate"/>
      </w:r>
      <w:r w:rsidR="00B95D16">
        <w:rPr>
          <w:i/>
          <w:noProof/>
        </w:rPr>
        <w:t>(Huang &amp; Hauser, 1998)</w:t>
      </w:r>
      <w:r w:rsidR="00B95D16">
        <w:rPr>
          <w:i/>
        </w:rPr>
        <w:fldChar w:fldCharType="end"/>
      </w:r>
      <w:r w:rsidR="003B024A" w:rsidRPr="0046344B">
        <w:rPr>
          <w:i/>
        </w:rPr>
        <w:t xml:space="preserve">. </w:t>
      </w:r>
    </w:p>
    <w:p w14:paraId="18CD0094" w14:textId="22105997" w:rsidR="00A91BED" w:rsidRDefault="003B024A" w:rsidP="0025799B">
      <w:pPr>
        <w:spacing w:line="480" w:lineRule="auto"/>
      </w:pPr>
      <w:r>
        <w:t>This verbal intelligence test</w:t>
      </w:r>
      <w:r w:rsidR="001A0332">
        <w:t xml:space="preserve"> </w:t>
      </w:r>
      <w:r w:rsidR="00C05B1C">
        <w:t xml:space="preserve">comprises of </w:t>
      </w:r>
      <w:r w:rsidR="001A0332">
        <w:t xml:space="preserve">10 multiple choice vocabulary questions in which participants are asked to identify which of five words comes closest in meaning to a target word. For example, one of the target words is </w:t>
      </w:r>
      <w:r w:rsidR="00DC5019">
        <w:rPr>
          <w:i/>
        </w:rPr>
        <w:t>animosity</w:t>
      </w:r>
      <w:r w:rsidR="001A0332">
        <w:t xml:space="preserve"> and the five options are </w:t>
      </w:r>
      <w:r w:rsidR="00DC5019">
        <w:rPr>
          <w:i/>
        </w:rPr>
        <w:t>hatred, animation, disobedience, diversity</w:t>
      </w:r>
      <w:r w:rsidR="001A0332">
        <w:t xml:space="preserve">, and </w:t>
      </w:r>
      <w:r w:rsidR="00DC5019">
        <w:rPr>
          <w:i/>
        </w:rPr>
        <w:t>friendship</w:t>
      </w:r>
      <w:r>
        <w:t xml:space="preserve">. The </w:t>
      </w:r>
      <w:r w:rsidR="007771ED">
        <w:t>Wordsum</w:t>
      </w:r>
      <w:r>
        <w:t xml:space="preserve"> test correlates</w:t>
      </w:r>
      <w:r w:rsidR="00F3008C">
        <w:t xml:space="preserve"> well with full-scale measure</w:t>
      </w:r>
      <w:r w:rsidR="006E7E20">
        <w:t>s</w:t>
      </w:r>
      <w:r w:rsidR="00F3008C">
        <w:t xml:space="preserve"> of intelligence </w:t>
      </w:r>
      <w:r w:rsidR="006E7E20">
        <w:t xml:space="preserve">such as the WAIS-R </w:t>
      </w:r>
      <w:r w:rsidR="00B95D16">
        <w:fldChar w:fldCharType="begin"/>
      </w:r>
      <w:r w:rsidR="00B95D16">
        <w:instrText xml:space="preserve"> ADDIN EN.CITE &lt;EndNote&gt;&lt;Cite&gt;&lt;Author&gt;Huang&lt;/Author&gt;&lt;Year&gt;1998&lt;/Year&gt;&lt;RecNum&gt;246706&lt;/RecNum&gt;&lt;DisplayText&gt;(Huang &amp;amp; Hauser, 1998)&lt;/DisplayText&gt;&lt;record&gt;&lt;rec-number&gt;246706&lt;/rec-number&gt;&lt;foreign-keys&gt;&lt;key app="EN" db-id="wf2e9ez5usedrqevawax09t1p0d0x5rexffv" timestamp="1413253531"&gt;246706&lt;/key&gt;&lt;key app="ENWeb" db-id=""&gt;0&lt;/key&gt;&lt;/foreign-keys&gt;&lt;ref-type name="Book Section"&gt;5&lt;/ref-type&gt;&lt;contributors&gt;&lt;authors&gt;&lt;author&gt;Huang, M. H.&lt;/author&gt;&lt;author&gt;Hauser, R. M.&lt;/author&gt;&lt;/authors&gt;&lt;secondary-authors&gt;&lt;author&gt;Neisser, U&lt;/author&gt;&lt;/secondary-authors&gt;&lt;/contributors&gt;&lt;titles&gt;&lt;title&gt;Trends in black-white test score differentials: II The WORDSUM vocabulary test&lt;/title&gt;&lt;secondary-title&gt;The rising curve: Long-term gains in IQ and related measures&lt;/secondary-title&gt;&lt;/titles&gt;&lt;pages&gt;303-332&lt;/pages&gt;&lt;dates&gt;&lt;year&gt;1998&lt;/year&gt;&lt;/dates&gt;&lt;pub-location&gt;Washington, DC&lt;/pub-location&gt;&lt;publisher&gt;American Psychological Association&lt;/publisher&gt;&lt;urls&gt;&lt;/urls&gt;&lt;electronic-resource-num&gt;10.1037/10270-011 &lt;/electronic-resource-num&gt;&lt;/record&gt;&lt;/Cite&gt;&lt;/EndNote&gt;</w:instrText>
      </w:r>
      <w:r w:rsidR="00B95D16">
        <w:fldChar w:fldCharType="separate"/>
      </w:r>
      <w:r w:rsidR="00B95D16">
        <w:rPr>
          <w:noProof/>
        </w:rPr>
        <w:t>(Huang &amp; Hauser, 1998)</w:t>
      </w:r>
      <w:r w:rsidR="00B95D16">
        <w:fldChar w:fldCharType="end"/>
      </w:r>
      <w:r w:rsidR="00F3008C">
        <w:t>,</w:t>
      </w:r>
      <w:r w:rsidR="0030565F">
        <w:t xml:space="preserve"> and has</w:t>
      </w:r>
      <w:r w:rsidR="000E2C12">
        <w:t xml:space="preserve"> been u</w:t>
      </w:r>
      <w:r w:rsidR="0062686B">
        <w:t>sed in 16 General Social Survey</w:t>
      </w:r>
      <w:r>
        <w:t>s</w:t>
      </w:r>
      <w:r w:rsidR="00F3008C">
        <w:t xml:space="preserve"> </w:t>
      </w:r>
      <w:r w:rsidR="00B95D16">
        <w:fldChar w:fldCharType="begin"/>
      </w:r>
      <w:r w:rsidR="00B95D16">
        <w:instrText xml:space="preserve"> ADDIN EN.CITE &lt;EndNote&gt;&lt;Cite&gt;&lt;Author&gt;Davies&lt;/Author&gt;&lt;Year&gt;1994&lt;/Year&gt;&lt;RecNum&gt;247178&lt;/RecNum&gt;&lt;DisplayText&gt;(Davies &amp;amp; Smith, 1994)&lt;/DisplayText&gt;&lt;record&gt;&lt;rec-number&gt;247178&lt;/rec-number&gt;&lt;foreign-keys&gt;&lt;key app="EN" db-id="wf2e9ez5usedrqevawax09t1p0d0x5rexffv" timestamp="1418431391"&gt;247178&lt;/key&gt;&lt;/foreign-keys&gt;&lt;ref-type name="Book"&gt;6&lt;/ref-type&gt;&lt;contributors&gt;&lt;authors&gt;&lt;author&gt;Davies, J. A.&lt;/author&gt;&lt;author&gt;Smith, T. W.&lt;/author&gt;&lt;/authors&gt;&lt;/contributors&gt;&lt;titles&gt;&lt;title&gt;General social surveys 1972-1994: Cumulative codebook&lt;/title&gt;&lt;/titles&gt;&lt;dates&gt;&lt;year&gt;1994&lt;/year&gt;&lt;/dates&gt;&lt;pub-location&gt;Chicago, Il&lt;/pub-location&gt;&lt;publisher&gt;National Opinion Research Center&lt;/publisher&gt;&lt;urls&gt;&lt;/urls&gt;&lt;/record&gt;&lt;/Cite&gt;&lt;/EndNote&gt;</w:instrText>
      </w:r>
      <w:r w:rsidR="00B95D16">
        <w:fldChar w:fldCharType="separate"/>
      </w:r>
      <w:r w:rsidR="00B95D16">
        <w:rPr>
          <w:noProof/>
        </w:rPr>
        <w:t>(Davies &amp; Smith, 1994)</w:t>
      </w:r>
      <w:r w:rsidR="00B95D16">
        <w:fldChar w:fldCharType="end"/>
      </w:r>
      <w:r w:rsidR="00F453AB">
        <w:t xml:space="preserve"> and</w:t>
      </w:r>
      <w:r w:rsidR="000E2C12">
        <w:t xml:space="preserve"> numerous psychological, sociological, a</w:t>
      </w:r>
      <w:r w:rsidR="001A0332">
        <w:t>nd political science studies</w:t>
      </w:r>
      <w:r w:rsidR="00A91BED">
        <w:t xml:space="preserve"> </w:t>
      </w:r>
      <w:r w:rsidR="00B95D16">
        <w:fldChar w:fldCharType="begin"/>
      </w:r>
      <w:r w:rsidR="00B95D16">
        <w:instrText xml:space="preserve"> ADDIN EN.CITE &lt;EndNote&gt;&lt;Cite&gt;&lt;Author&gt;Malhotra&lt;/Author&gt;&lt;Year&gt;2007&lt;/Year&gt;&lt;RecNum&gt;246708&lt;/RecNum&gt;&lt;DisplayText&gt;(Malhotra, Krosnick, &amp;amp; Haertel, 2007)&lt;/DisplayText&gt;&lt;record&gt;&lt;rec-number&gt;246708&lt;/rec-number&gt;&lt;foreign-keys&gt;&lt;key app="EN" db-id="wf2e9ez5usedrqevawax09t1p0d0x5rexffv" timestamp="1413259385"&gt;246708&lt;/key&gt;&lt;key app="ENWeb" db-id=""&gt;0&lt;/key&gt;&lt;/foreign-keys&gt;&lt;ref-type name="Journal Article"&gt;17&lt;/ref-type&gt;&lt;contributors&gt;&lt;authors&gt;&lt;author&gt;Malhotra, A. K.&lt;/author&gt;&lt;author&gt;Krosnick, J. A.&lt;/author&gt;&lt;author&gt;Haertel, E.&lt;/author&gt;&lt;/authors&gt;&lt;/contributors&gt;&lt;titles&gt;&lt;title&gt;The Psychometric Properties of the GSS Wordsum Vocabulary Test (GSS Methodological Report No. 111). Chicago: NORC&lt;/title&gt;&lt;/titles&gt;&lt;dates&gt;&lt;year&gt;2007&lt;/year&gt;&lt;/dates&gt;&lt;urls&gt;&lt;/urls&gt;&lt;/record&gt;&lt;/Cite&gt;&lt;/EndNote&gt;</w:instrText>
      </w:r>
      <w:r w:rsidR="00B95D16">
        <w:fldChar w:fldCharType="separate"/>
      </w:r>
      <w:r w:rsidR="00B95D16">
        <w:rPr>
          <w:noProof/>
        </w:rPr>
        <w:t>(Malhotra, Krosnick, &amp; Haertel, 2007)</w:t>
      </w:r>
      <w:r w:rsidR="00B95D16">
        <w:fldChar w:fldCharType="end"/>
      </w:r>
      <w:r w:rsidR="0062686B">
        <w:t>.</w:t>
      </w:r>
      <w:r w:rsidR="00F453AB">
        <w:t xml:space="preserve"> </w:t>
      </w:r>
    </w:p>
    <w:p w14:paraId="0B9BF63A" w14:textId="77777777" w:rsidR="00A91BED" w:rsidRDefault="00A91BED" w:rsidP="0025799B">
      <w:pPr>
        <w:spacing w:line="480" w:lineRule="auto"/>
      </w:pPr>
    </w:p>
    <w:p w14:paraId="1F42D787" w14:textId="171B0851" w:rsidR="0046344B" w:rsidRPr="0046344B" w:rsidRDefault="0046344B" w:rsidP="0025799B">
      <w:pPr>
        <w:spacing w:line="480" w:lineRule="auto"/>
        <w:rPr>
          <w:i/>
        </w:rPr>
      </w:pPr>
      <w:r w:rsidRPr="0046344B">
        <w:rPr>
          <w:i/>
        </w:rPr>
        <w:t>The</w:t>
      </w:r>
      <w:r w:rsidR="00F61965" w:rsidRPr="0046344B">
        <w:rPr>
          <w:i/>
        </w:rPr>
        <w:t xml:space="preserve"> 3</w:t>
      </w:r>
      <w:r w:rsidR="003B024A" w:rsidRPr="0046344B">
        <w:rPr>
          <w:i/>
        </w:rPr>
        <w:t xml:space="preserve">-item basic </w:t>
      </w:r>
      <w:r w:rsidR="00531C5E" w:rsidRPr="0046344B">
        <w:rPr>
          <w:i/>
        </w:rPr>
        <w:t>n</w:t>
      </w:r>
      <w:r w:rsidR="00342F37" w:rsidRPr="0046344B">
        <w:rPr>
          <w:i/>
        </w:rPr>
        <w:t>umeracy test</w:t>
      </w:r>
      <w:r w:rsidR="00F14FEA" w:rsidRPr="0046344B">
        <w:rPr>
          <w:i/>
        </w:rPr>
        <w:t xml:space="preserve"> </w:t>
      </w:r>
      <w:r w:rsidR="00B95D16">
        <w:rPr>
          <w:i/>
        </w:rPr>
        <w:fldChar w:fldCharType="begin"/>
      </w:r>
      <w:r w:rsidR="00B95D16">
        <w:rPr>
          <w:i/>
        </w:rPr>
        <w:instrText xml:space="preserve"> ADDIN EN.CITE &lt;EndNote&gt;&lt;Cite&gt;&lt;Author&gt;Schwartz&lt;/Author&gt;&lt;Year&gt;1997&lt;/Year&gt;&lt;RecNum&gt;246707&lt;/RecNum&gt;&lt;DisplayText&gt;(Schwartz, Woloshin, Black, &amp;amp; Welch, 1997)&lt;/DisplayText&gt;&lt;record&gt;&lt;rec-number&gt;246707&lt;/rec-number&gt;&lt;foreign-keys&gt;&lt;key app="EN" db-id="wf2e9ez5usedrqevawax09t1p0d0x5rexffv" timestamp="1413253532"&gt;246707&lt;/key&gt;&lt;key app="ENWeb" db-id=""&gt;0&lt;/key&gt;&lt;/foreign-keys&gt;&lt;ref-type name="Journal Article"&gt;17&lt;/ref-type&gt;&lt;contributors&gt;&lt;authors&gt;&lt;author&gt;Schwartz, L. M.&lt;/author&gt;&lt;author&gt;Woloshin, S.&lt;/author&gt;&lt;author&gt;Black, W.&lt;/author&gt;&lt;author&gt;Welch, H. G.&lt;/author&gt;&lt;/authors&gt;&lt;/contributors&gt;&lt;titles&gt;&lt;title&gt;The role of numeracy in understanding the benefit of screening mammography&lt;/title&gt;&lt;secondary-title&gt;Annuals of Internal Medicine&lt;/secondary-title&gt;&lt;/titles&gt;&lt;periodical&gt;&lt;full-title&gt;Annuals of Internal Medicine&lt;/full-title&gt;&lt;/periodical&gt;&lt;pages&gt;966-972&lt;/pages&gt;&lt;volume&gt;127&lt;/volume&gt;&lt;number&gt;11&lt;/number&gt;&lt;dates&gt;&lt;year&gt;1997&lt;/year&gt;&lt;/dates&gt;&lt;urls&gt;&lt;/urls&gt;&lt;/record&gt;&lt;/Cite&gt;&lt;/EndNote&gt;</w:instrText>
      </w:r>
      <w:r w:rsidR="00B95D16">
        <w:rPr>
          <w:i/>
        </w:rPr>
        <w:fldChar w:fldCharType="separate"/>
      </w:r>
      <w:r w:rsidR="00B95D16">
        <w:rPr>
          <w:i/>
          <w:noProof/>
        </w:rPr>
        <w:t>(Schwartz, Woloshin, Black, &amp; Welch, 1997)</w:t>
      </w:r>
      <w:r w:rsidR="00B95D16">
        <w:rPr>
          <w:i/>
        </w:rPr>
        <w:fldChar w:fldCharType="end"/>
      </w:r>
      <w:r w:rsidR="001A0332" w:rsidRPr="0046344B">
        <w:rPr>
          <w:i/>
        </w:rPr>
        <w:t xml:space="preserve">. </w:t>
      </w:r>
    </w:p>
    <w:p w14:paraId="7941B4FB" w14:textId="46005BCD" w:rsidR="00037ACF" w:rsidRDefault="00AB7796" w:rsidP="0025799B">
      <w:pPr>
        <w:spacing w:line="480" w:lineRule="auto"/>
      </w:pPr>
      <w:r>
        <w:t xml:space="preserve">This test is comprised of simple mathematical problems. </w:t>
      </w:r>
      <w:r w:rsidR="00F50380">
        <w:t>For example,</w:t>
      </w:r>
      <w:r w:rsidR="007771ED">
        <w:t xml:space="preserve"> </w:t>
      </w:r>
      <w:r w:rsidR="001A0332">
        <w:t>“</w:t>
      </w:r>
      <w:r w:rsidR="001A0332">
        <w:rPr>
          <w:rFonts w:eastAsia="Times New Roman" w:cs="Times New Roman"/>
        </w:rPr>
        <w:t>Imagine that we flip a fair coin 1,000 times. What is your best guess about how many times the coin would come up heads in 1,000 flips?”</w:t>
      </w:r>
      <w:r w:rsidR="007771ED">
        <w:t xml:space="preserve"> </w:t>
      </w:r>
      <w:r w:rsidR="003C1903">
        <w:t>S</w:t>
      </w:r>
      <w:r w:rsidR="00095064">
        <w:t>cores on this test are str</w:t>
      </w:r>
      <w:r w:rsidR="00900947">
        <w:t>ongly associated with scores on</w:t>
      </w:r>
      <w:r w:rsidR="00095064">
        <w:t xml:space="preserve"> </w:t>
      </w:r>
      <w:r w:rsidR="00A667D7">
        <w:t xml:space="preserve">a </w:t>
      </w:r>
      <w:r w:rsidR="003C43A7">
        <w:t xml:space="preserve">longer </w:t>
      </w:r>
      <w:r w:rsidR="00095064">
        <w:t xml:space="preserve">7-item numeracy test </w:t>
      </w:r>
      <w:r w:rsidR="00B95D16">
        <w:fldChar w:fldCharType="begin"/>
      </w:r>
      <w:r w:rsidR="00B95D16">
        <w:instrText xml:space="preserve"> ADDIN EN.CITE &lt;EndNote&gt;&lt;Cite&gt;&lt;Author&gt;Lipkus&lt;/Author&gt;&lt;Year&gt;2001&lt;/Year&gt;&lt;RecNum&gt;3336&lt;/RecNum&gt;&lt;DisplayText&gt;(Lipkus, Samsa, &amp;amp; Rimer, 2001)&lt;/DisplayText&gt;&lt;record&gt;&lt;rec-number&gt;3336&lt;/rec-number&gt;&lt;foreign-keys&gt;&lt;key app="EN" db-id="wf2e9ez5usedrqevawax09t1p0d0x5rexffv" timestamp="1394059095"&gt;3336&lt;/key&gt;&lt;/foreign-keys&gt;&lt;ref-type name="Journal Article"&gt;17&lt;/ref-type&gt;&lt;contributors&gt;&lt;authors&gt;&lt;author&gt;Lipkus, I. M.&lt;/author&gt;&lt;author&gt;Samsa, G.&lt;/author&gt;&lt;author&gt;Rimer, B. K.&lt;/author&gt;&lt;/authors&gt;&lt;/contributors&gt;&lt;titles&gt;&lt;title&gt;General performance on a numeracy scale among highly educated samples&lt;/title&gt;&lt;secondary-title&gt;Medical Decision Making&lt;/secondary-title&gt;&lt;/titles&gt;&lt;periodical&gt;&lt;full-title&gt;Medical Decision Making&lt;/full-title&gt;&lt;/periodical&gt;&lt;pages&gt;37-44&lt;/pages&gt;&lt;volume&gt;21&lt;/volume&gt;&lt;number&gt;1&lt;/number&gt;&lt;dates&gt;&lt;year&gt;2001&lt;/year&gt;&lt;pub-dates&gt;&lt;date&gt;2001&lt;/date&gt;&lt;/pub-dates&gt;&lt;/dates&gt;&lt;urls&gt;&lt;related-urls&gt;&lt;url&gt;http://mdm.sagepub.com/content/21/1/37.short&lt;/url&gt;&lt;url&gt;http://mdm.sagepub.com/content/21/1/37.full.pdf&lt;/url&gt;&lt;/related-urls&gt;&lt;/urls&gt;&lt;electronic-resource-num&gt;10.1177/0272989x0102100105 &lt;/electronic-resource-num&gt;&lt;remote-database-provider&gt;Google Scholar&lt;/remote-database-provider&gt;&lt;access-date&gt;2013/11/28/08:06:49&lt;/access-date&gt;&lt;/record&gt;&lt;/Cite&gt;&lt;/EndNote&gt;</w:instrText>
      </w:r>
      <w:r w:rsidR="00B95D16">
        <w:fldChar w:fldCharType="separate"/>
      </w:r>
      <w:r w:rsidR="00B95D16">
        <w:rPr>
          <w:noProof/>
        </w:rPr>
        <w:t>(Lipkus, Samsa, &amp; Rimer, 2001)</w:t>
      </w:r>
      <w:r w:rsidR="00B95D16">
        <w:fldChar w:fldCharType="end"/>
      </w:r>
      <w:r w:rsidR="00095064">
        <w:t>.</w:t>
      </w:r>
      <w:r w:rsidR="001637F0">
        <w:t xml:space="preserve"> W</w:t>
      </w:r>
      <w:r w:rsidR="00B12F8E">
        <w:t>e opted for the shorter version to minimize the length of the study.</w:t>
      </w:r>
    </w:p>
    <w:p w14:paraId="68C8FDF0" w14:textId="77777777" w:rsidR="00F453AB" w:rsidRDefault="00F453AB" w:rsidP="0025799B">
      <w:pPr>
        <w:spacing w:line="480" w:lineRule="auto"/>
      </w:pPr>
    </w:p>
    <w:p w14:paraId="01C2CAAA" w14:textId="52E9E152" w:rsidR="001B5117" w:rsidRDefault="00EF38ED" w:rsidP="0025799B">
      <w:pPr>
        <w:spacing w:line="480" w:lineRule="auto"/>
      </w:pPr>
      <w:r>
        <w:t>A</w:t>
      </w:r>
      <w:r w:rsidR="003773FC">
        <w:t xml:space="preserve"> cognitive ability</w:t>
      </w:r>
      <w:r w:rsidR="00160241">
        <w:t xml:space="preserve"> score</w:t>
      </w:r>
      <w:r w:rsidR="001B5117">
        <w:t xml:space="preserve"> </w:t>
      </w:r>
      <w:r>
        <w:t>was</w:t>
      </w:r>
      <w:r w:rsidR="00023515">
        <w:t xml:space="preserve"> </w:t>
      </w:r>
      <w:r w:rsidR="00DE11CA">
        <w:t>calculated</w:t>
      </w:r>
      <w:r>
        <w:t xml:space="preserve"> </w:t>
      </w:r>
      <w:r w:rsidR="00C046E6">
        <w:t>by summing</w:t>
      </w:r>
      <w:r w:rsidR="001B5117">
        <w:t xml:space="preserve"> </w:t>
      </w:r>
      <w:r w:rsidR="00160241">
        <w:t xml:space="preserve">scores from </w:t>
      </w:r>
      <w:r w:rsidR="00A702F8">
        <w:t xml:space="preserve">the </w:t>
      </w:r>
      <w:r w:rsidR="003773FC">
        <w:t>Wordsum</w:t>
      </w:r>
      <w:r w:rsidR="00A702F8">
        <w:t xml:space="preserve"> test</w:t>
      </w:r>
      <w:r w:rsidR="003773FC">
        <w:t xml:space="preserve"> and </w:t>
      </w:r>
      <w:r w:rsidR="00A702F8">
        <w:t xml:space="preserve">the </w:t>
      </w:r>
      <w:r w:rsidR="003773FC">
        <w:t>n</w:t>
      </w:r>
      <w:r w:rsidR="00160241">
        <w:t>umeracy test</w:t>
      </w:r>
      <w:r w:rsidR="005C5FC0">
        <w:t xml:space="preserve"> (minimum possible score 0; maximum possible score 1</w:t>
      </w:r>
      <w:r w:rsidR="00FD0C2C">
        <w:t>3</w:t>
      </w:r>
      <w:r w:rsidR="005C5FC0">
        <w:t>).</w:t>
      </w:r>
    </w:p>
    <w:p w14:paraId="28E59382" w14:textId="77777777" w:rsidR="00426B8D" w:rsidRDefault="00426B8D" w:rsidP="0025799B">
      <w:pPr>
        <w:spacing w:line="480" w:lineRule="auto"/>
      </w:pPr>
    </w:p>
    <w:p w14:paraId="0A589B1A" w14:textId="77777777" w:rsidR="003C43A7" w:rsidRDefault="00B53A72" w:rsidP="0025799B">
      <w:pPr>
        <w:spacing w:line="480" w:lineRule="auto"/>
      </w:pPr>
      <w:r w:rsidRPr="00867519">
        <w:rPr>
          <w:i/>
        </w:rPr>
        <w:t>Delusional ideation</w:t>
      </w:r>
      <w:r>
        <w:t xml:space="preserve"> </w:t>
      </w:r>
    </w:p>
    <w:p w14:paraId="0442F9C2" w14:textId="77777777" w:rsidR="003C43A7" w:rsidRDefault="003C43A7" w:rsidP="0025799B">
      <w:pPr>
        <w:spacing w:line="480" w:lineRule="auto"/>
      </w:pPr>
    </w:p>
    <w:p w14:paraId="18743BA1" w14:textId="7175E38C" w:rsidR="00F14294" w:rsidRDefault="0047327A" w:rsidP="0025799B">
      <w:pPr>
        <w:spacing w:line="480" w:lineRule="auto"/>
      </w:pPr>
      <w:r>
        <w:t>T</w:t>
      </w:r>
      <w:r w:rsidR="00B53A72">
        <w:t xml:space="preserve">he </w:t>
      </w:r>
      <w:r w:rsidR="00A506C3">
        <w:t xml:space="preserve">21-item </w:t>
      </w:r>
      <w:r w:rsidR="008909BA">
        <w:t xml:space="preserve">Peters </w:t>
      </w:r>
      <w:r w:rsidR="00F13DBF">
        <w:t xml:space="preserve">et al. </w:t>
      </w:r>
      <w:r w:rsidR="008909BA">
        <w:t>Delusions</w:t>
      </w:r>
      <w:r w:rsidR="00A91BED">
        <w:t xml:space="preserve"> Inventory </w:t>
      </w:r>
      <w:r w:rsidR="00A91BED" w:rsidRPr="00197F60">
        <w:t xml:space="preserve">(PDI; </w:t>
      </w:r>
      <w:r w:rsidR="00B95D16">
        <w:fldChar w:fldCharType="begin">
          <w:fldData xml:space="preserve">PEVuZE5vdGU+PENpdGU+PEF1dGhvcj5QZXRlcnM8L0F1dGhvcj48WWVhcj4yMDA0PC9ZZWFyPjxS
ZWNOdW0+NDIzMzwvUmVjTnVtPjxEaXNwbGF5VGV4dD4oUGV0ZXJzLCBKb3NlcGgsIERheSwgJmFt
cDsgR2FyZXR5LCAyMDA0OyBQZXRlcnMsIEpvc2VwaCwgJmFtcDsgR2FyZXR5LCAxOTk5KTwvRGlz
cGxheVRleHQ+PHJlY29yZD48cmVjLW51bWJlcj40MjMzPC9yZWMtbnVtYmVyPjxmb3JlaWduLWtl
eXM+PGtleSBhcHA9IkVOIiBkYi1pZD0id2YyZTllejV1c2VkcnFldmF3YXgwOXQxcDBkMHg1cmV4
ZmZ2IiB0aW1lc3RhbXA9IjEzOTQwNTkwOTgiPjQyMzM8L2tleT48L2ZvcmVpZ24ta2V5cz48cmVm
LXR5cGUgbmFtZT0iSm91cm5hbCBBcnRpY2xlIj4xNzwvcmVmLXR5cGU+PGNvbnRyaWJ1dG9ycz48
YXV0aG9ycz48YXV0aG9yPlBldGVycywgRS4gUi48L2F1dGhvcj48YXV0aG9yPkpvc2VwaCwgUy4g
QS48L2F1dGhvcj48YXV0aG9yPkRheSwgUy48L2F1dGhvcj48YXV0aG9yPkdhcmV0eSwgUC4gQS48
L2F1dGhvcj48L2F1dGhvcnM+PC9jb250cmlidXRvcnM+PHRpdGxlcz48dGl0bGU+TWVhc3VyaW5n
IGRlbHVzaW9uYWwgaWRlYXRpb246IFRoZSAyMS1JdGVtIFBldGVycyBldCBhbC4gRGVsdXNpb25z
IEludmVudG9yeSAoUERJKSA8L3RpdGxlPjxzZWNvbmRhcnktdGl0bGU+U2NoaXpvcGhyZW5pYSBC
dWxsZXRpbjwvc2Vjb25kYXJ5LXRpdGxlPjwvdGl0bGVzPjxwZXJpb2RpY2FsPjxmdWxsLXRpdGxl
PlNjaGl6b3BocmVuaWEgQnVsbGV0aW48L2Z1bGwtdGl0bGU+PC9wZXJpb2RpY2FsPjxwYWdlcz4x
MDA1LTEwMjI8L3BhZ2VzPjx2b2x1bWU+MzA8L3ZvbHVtZT48bnVtYmVyPjQ8L251bWJlcj48ZGF0
ZXM+PHllYXI+MjAwNDwveWVhcj48L2RhdGVzPjx1cmxzPjwvdXJscz48ZWxlY3Ryb25pYy1yZXNv
dXJjZS1udW0+MTAuMTA5My9veGZvcmRqb3VybmFscy5zY2hidWwuYTAwNzExNiA8L2VsZWN0cm9u
aWMtcmVzb3VyY2UtbnVtPjxyZW1vdGUtZGF0YWJhc2UtcHJvdmlkZXI+R29vZ2xlIFNjaG9sYXI8
L3JlbW90ZS1kYXRhYmFzZS1wcm92aWRlcj48YWNjZXNzLWRhdGU+MjAxMy8wMi8yNS8wNDo0Mjow
MzwvYWNjZXNzLWRhdGU+PC9yZWNvcmQ+PC9DaXRlPjxDaXRlPjxBdXRob3I+UGV0ZXJzPC9BdXRo
b3I+PFllYXI+MTk5OTwvWWVhcj48UmVjTnVtPjM3NDY8L1JlY051bT48cmVjb3JkPjxyZWMtbnVt
YmVyPjM3NDY8L3JlYy1udW1iZXI+PGZvcmVpZ24ta2V5cz48a2V5IGFwcD0iRU4iIGRiLWlkPSJ3
ZjJlOWV6NXVzZWRycWV2YXdheDA5dDFwMGQweDVyZXhmZnYiIHRpbWVzdGFtcD0iMTM5NDA1OTA5
NiI+Mzc0Njwva2V5PjwvZm9yZWlnbi1rZXlzPjxyZWYtdHlwZSBuYW1lPSJKb3VybmFsIEFydGlj
bGUiPjE3PC9yZWYtdHlwZT48Y29udHJpYnV0b3JzPjxhdXRob3JzPjxhdXRob3I+UGV0ZXJzLCBF
LiBSLjwvYXV0aG9yPjxhdXRob3I+Sm9zZXBoLCBTLiBBLjwvYXV0aG9yPjxhdXRob3I+R2FyZXR5
LCBQLiBBLjwvYXV0aG9yPjwvYXV0aG9ycz48L2NvbnRyaWJ1dG9ycz48dGl0bGVzPjx0aXRsZT5N
ZWFzdXJlbWVudCBvZiBkZWx1c2lvbmFsIGlkZWF0aW9uIGluIHRoZSBub3JtYWwgcG9wdWxhdGlv
bjogSW50cm9kdWNpbmcgdGhlIFBESSAoUGV0ZXJzIGV0IGFsLiBEZWx1c2lvbnMgSW52ZW50b3J5
KTwvdGl0bGU+PHNlY29uZGFyeS10aXRsZT5TY2hpem9waHJlbmlhIEJ1bGxldGluPC9zZWNvbmRh
cnktdGl0bGU+PHNob3J0LXRpdGxlPk1lYXN1cmVtZW50IG9mIGRlbHVzaW9uYWwgaWRlYXRpb24g
aW4gdGhlIG5vcm1hbCBwb3B1bGF0aW9uPC9zaG9ydC10aXRsZT48L3RpdGxlcz48cGVyaW9kaWNh
bD48ZnVsbC10aXRsZT5TY2hpem9waHJlbmlhIEJ1bGxldGluPC9mdWxsLXRpdGxlPjwvcGVyaW9k
aWNhbD48cGFnZXM+NTUzLTU3NjwvcGFnZXM+PHZvbHVtZT4yNTwvdm9sdW1lPjxudW1iZXI+Mzwv
bnVtYmVyPjxkYXRlcz48eWVhcj4xOTk5PC95ZWFyPjwvZGF0ZXM+PHVybHM+PC91cmxzPjxlbGVj
dHJvbmljLXJlc291cmNlLW51bT4xMC4xMDkzL294Zm9yZGpvdXJuYWxzLnNjaGJ1bC5hMDMzNDAx
IDwvZWxlY3Ryb25pYy1yZXNvdXJjZS1udW0+PHJlbW90ZS1kYXRhYmFzZS1wcm92aWRlcj5Hb29n
bGUgU2Nob2xhcjwvcmVtb3RlLWRhdGFiYXNlLXByb3ZpZGVyPjxhY2Nlc3MtZGF0ZT4yMDEyLzA5
LzE1LzIyOjE3OjQ2PC9hY2Nlc3MtZGF0ZT48L3JlY29yZD48L0NpdGU+PC9FbmROb3RlPn==
</w:fldData>
        </w:fldChar>
      </w:r>
      <w:r w:rsidR="00B95D16">
        <w:instrText xml:space="preserve"> ADDIN EN.CITE </w:instrText>
      </w:r>
      <w:r w:rsidR="00B95D16">
        <w:fldChar w:fldCharType="begin">
          <w:fldData xml:space="preserve">PEVuZE5vdGU+PENpdGU+PEF1dGhvcj5QZXRlcnM8L0F1dGhvcj48WWVhcj4yMDA0PC9ZZWFyPjxS
ZWNOdW0+NDIzMzwvUmVjTnVtPjxEaXNwbGF5VGV4dD4oUGV0ZXJzLCBKb3NlcGgsIERheSwgJmFt
cDsgR2FyZXR5LCAyMDA0OyBQZXRlcnMsIEpvc2VwaCwgJmFtcDsgR2FyZXR5LCAxOTk5KTwvRGlz
cGxheVRleHQ+PHJlY29yZD48cmVjLW51bWJlcj40MjMzPC9yZWMtbnVtYmVyPjxmb3JlaWduLWtl
eXM+PGtleSBhcHA9IkVOIiBkYi1pZD0id2YyZTllejV1c2VkcnFldmF3YXgwOXQxcDBkMHg1cmV4
ZmZ2IiB0aW1lc3RhbXA9IjEzOTQwNTkwOTgiPjQyMzM8L2tleT48L2ZvcmVpZ24ta2V5cz48cmVm
LXR5cGUgbmFtZT0iSm91cm5hbCBBcnRpY2xlIj4xNzwvcmVmLXR5cGU+PGNvbnRyaWJ1dG9ycz48
YXV0aG9ycz48YXV0aG9yPlBldGVycywgRS4gUi48L2F1dGhvcj48YXV0aG9yPkpvc2VwaCwgUy4g
QS48L2F1dGhvcj48YXV0aG9yPkRheSwgUy48L2F1dGhvcj48YXV0aG9yPkdhcmV0eSwgUC4gQS48
L2F1dGhvcj48L2F1dGhvcnM+PC9jb250cmlidXRvcnM+PHRpdGxlcz48dGl0bGU+TWVhc3VyaW5n
IGRlbHVzaW9uYWwgaWRlYXRpb246IFRoZSAyMS1JdGVtIFBldGVycyBldCBhbC4gRGVsdXNpb25z
IEludmVudG9yeSAoUERJKSA8L3RpdGxlPjxzZWNvbmRhcnktdGl0bGU+U2NoaXpvcGhyZW5pYSBC
dWxsZXRpbjwvc2Vjb25kYXJ5LXRpdGxlPjwvdGl0bGVzPjxwZXJpb2RpY2FsPjxmdWxsLXRpdGxl
PlNjaGl6b3BocmVuaWEgQnVsbGV0aW48L2Z1bGwtdGl0bGU+PC9wZXJpb2RpY2FsPjxwYWdlcz4x
MDA1LTEwMjI8L3BhZ2VzPjx2b2x1bWU+MzA8L3ZvbHVtZT48bnVtYmVyPjQ8L251bWJlcj48ZGF0
ZXM+PHllYXI+MjAwNDwveWVhcj48L2RhdGVzPjx1cmxzPjwvdXJscz48ZWxlY3Ryb25pYy1yZXNv
dXJjZS1udW0+MTAuMTA5My9veGZvcmRqb3VybmFscy5zY2hidWwuYTAwNzExNiA8L2VsZWN0cm9u
aWMtcmVzb3VyY2UtbnVtPjxyZW1vdGUtZGF0YWJhc2UtcHJvdmlkZXI+R29vZ2xlIFNjaG9sYXI8
L3JlbW90ZS1kYXRhYmFzZS1wcm92aWRlcj48YWNjZXNzLWRhdGU+MjAxMy8wMi8yNS8wNDo0Mjow
MzwvYWNjZXNzLWRhdGU+PC9yZWNvcmQ+PC9DaXRlPjxDaXRlPjxBdXRob3I+UGV0ZXJzPC9BdXRo
b3I+PFllYXI+MTk5OTwvWWVhcj48UmVjTnVtPjM3NDY8L1JlY051bT48cmVjb3JkPjxyZWMtbnVt
YmVyPjM3NDY8L3JlYy1udW1iZXI+PGZvcmVpZ24ta2V5cz48a2V5IGFwcD0iRU4iIGRiLWlkPSJ3
ZjJlOWV6NXVzZWRycWV2YXdheDA5dDFwMGQweDVyZXhmZnYiIHRpbWVzdGFtcD0iMTM5NDA1OTA5
NiI+Mzc0Njwva2V5PjwvZm9yZWlnbi1rZXlzPjxyZWYtdHlwZSBuYW1lPSJKb3VybmFsIEFydGlj
bGUiPjE3PC9yZWYtdHlwZT48Y29udHJpYnV0b3JzPjxhdXRob3JzPjxhdXRob3I+UGV0ZXJzLCBF
LiBSLjwvYXV0aG9yPjxhdXRob3I+Sm9zZXBoLCBTLiBBLjwvYXV0aG9yPjxhdXRob3I+R2FyZXR5
LCBQLiBBLjwvYXV0aG9yPjwvYXV0aG9ycz48L2NvbnRyaWJ1dG9ycz48dGl0bGVzPjx0aXRsZT5N
ZWFzdXJlbWVudCBvZiBkZWx1c2lvbmFsIGlkZWF0aW9uIGluIHRoZSBub3JtYWwgcG9wdWxhdGlv
bjogSW50cm9kdWNpbmcgdGhlIFBESSAoUGV0ZXJzIGV0IGFsLiBEZWx1c2lvbnMgSW52ZW50b3J5
KTwvdGl0bGU+PHNlY29uZGFyeS10aXRsZT5TY2hpem9waHJlbmlhIEJ1bGxldGluPC9zZWNvbmRh
cnktdGl0bGU+PHNob3J0LXRpdGxlPk1lYXN1cmVtZW50IG9mIGRlbHVzaW9uYWwgaWRlYXRpb24g
aW4gdGhlIG5vcm1hbCBwb3B1bGF0aW9uPC9zaG9ydC10aXRsZT48L3RpdGxlcz48cGVyaW9kaWNh
bD48ZnVsbC10aXRsZT5TY2hpem9waHJlbmlhIEJ1bGxldGluPC9mdWxsLXRpdGxlPjwvcGVyaW9k
aWNhbD48cGFnZXM+NTUzLTU3NjwvcGFnZXM+PHZvbHVtZT4yNTwvdm9sdW1lPjxudW1iZXI+Mzwv
bnVtYmVyPjxkYXRlcz48eWVhcj4xOTk5PC95ZWFyPjwvZGF0ZXM+PHVybHM+PC91cmxzPjxlbGVj
dHJvbmljLXJlc291cmNlLW51bT4xMC4xMDkzL294Zm9yZGpvdXJuYWxzLnNjaGJ1bC5hMDMzNDAx
IDwvZWxlY3Ryb25pYy1yZXNvdXJjZS1udW0+PHJlbW90ZS1kYXRhYmFzZS1wcm92aWRlcj5Hb29n
bGUgU2Nob2xhcjwvcmVtb3RlLWRhdGFiYXNlLXByb3ZpZGVyPjxhY2Nlc3MtZGF0ZT4yMDEyLzA5
LzE1LzIyOjE3OjQ2PC9hY2Nlc3MtZGF0ZT48L3JlY29yZD48L0NpdGU+PC9FbmROb3RlPn==
</w:fldData>
        </w:fldChar>
      </w:r>
      <w:r w:rsidR="00B95D16">
        <w:instrText xml:space="preserve"> ADDIN EN.CITE.DATA </w:instrText>
      </w:r>
      <w:r w:rsidR="00B95D16">
        <w:fldChar w:fldCharType="end"/>
      </w:r>
      <w:r w:rsidR="00B95D16">
        <w:fldChar w:fldCharType="separate"/>
      </w:r>
      <w:r w:rsidR="00B95D16">
        <w:rPr>
          <w:noProof/>
        </w:rPr>
        <w:t>Peters, Joseph, Day, &amp; Garety, 2004; Peters, Joseph, &amp; Garety, 1999)</w:t>
      </w:r>
      <w:r w:rsidR="00B95D16">
        <w:fldChar w:fldCharType="end"/>
      </w:r>
      <w:r w:rsidR="008E481D">
        <w:t xml:space="preserve"> </w:t>
      </w:r>
      <w:r>
        <w:t xml:space="preserve">was used </w:t>
      </w:r>
      <w:r w:rsidR="00F62E08">
        <w:t>to</w:t>
      </w:r>
      <w:r w:rsidR="00B53A72">
        <w:t xml:space="preserve"> measure delusional ideation</w:t>
      </w:r>
      <w:r w:rsidR="008E481D">
        <w:t>. P</w:t>
      </w:r>
      <w:r w:rsidR="00F62E08">
        <w:t xml:space="preserve">articipants </w:t>
      </w:r>
      <w:r w:rsidR="008C15F0">
        <w:t>are</w:t>
      </w:r>
      <w:r w:rsidR="004E38C0">
        <w:t xml:space="preserve"> asked </w:t>
      </w:r>
      <w:r w:rsidR="008E481D">
        <w:t>if they have ever had any of 21</w:t>
      </w:r>
      <w:r w:rsidR="00F62E08">
        <w:t xml:space="preserve"> delusion-like experiences. For example, one item asks, </w:t>
      </w:r>
      <w:r w:rsidR="008E481D">
        <w:t>“Do you ever feel as if things in magazines or on TV were written especially for you?”</w:t>
      </w:r>
      <w:r w:rsidR="00A506C3" w:rsidRPr="008E481D">
        <w:t xml:space="preserve"> For each i</w:t>
      </w:r>
      <w:r w:rsidR="00CE5B1F">
        <w:t>tem endorsed participants are asked to</w:t>
      </w:r>
      <w:r w:rsidR="008E481D" w:rsidRPr="008E481D">
        <w:t xml:space="preserve"> rate</w:t>
      </w:r>
      <w:r w:rsidR="00A506C3" w:rsidRPr="008E481D">
        <w:t xml:space="preserve"> </w:t>
      </w:r>
      <w:r w:rsidR="008E481D">
        <w:t xml:space="preserve">the </w:t>
      </w:r>
      <w:r w:rsidR="00A506C3" w:rsidRPr="008E481D">
        <w:t>associated distress, preo</w:t>
      </w:r>
      <w:r w:rsidR="008E481D" w:rsidRPr="008E481D">
        <w:t>ccupation, and conviction</w:t>
      </w:r>
      <w:r w:rsidR="00A506C3" w:rsidRPr="008E481D">
        <w:t xml:space="preserve">. </w:t>
      </w:r>
      <w:r w:rsidR="00F61965">
        <w:t>The PDI has been used in nume</w:t>
      </w:r>
      <w:r w:rsidR="009238B6">
        <w:t xml:space="preserve">rous studies, including at least </w:t>
      </w:r>
      <w:r w:rsidR="00F61965">
        <w:t xml:space="preserve">22 beads task studies </w:t>
      </w:r>
      <w:r w:rsidR="00B95D16">
        <w:fldChar w:fldCharType="begin"/>
      </w:r>
      <w:r w:rsidR="00B95D16">
        <w:instrText xml:space="preserve"> ADDIN EN.CITE &lt;EndNote&gt;&lt;Cite&gt;&lt;Author&gt;Ross&lt;/Author&gt;&lt;Year&gt;2015&lt;/Year&gt;&lt;RecNum&gt;247729&lt;/RecNum&gt;&lt;DisplayText&gt;(Ross et al., 2015)&lt;/DisplayText&gt;&lt;record&gt;&lt;rec-number&gt;247729&lt;/rec-number&gt;&lt;foreign-keys&gt;&lt;key app="EN" db-id="wf2e9ez5usedrqevawax09t1p0d0x5rexffv" timestamp="1422150388"&gt;247729&lt;/key&gt;&lt;key app="ENWeb" db-id=""&gt;0&lt;/key&gt;&lt;/foreign-keys&gt;&lt;ref-type name="Journal Article"&gt;17&lt;/ref-type&gt;&lt;contributors&gt;&lt;authors&gt;&lt;author&gt;Ross, R. M.&lt;/author&gt;&lt;author&gt;McKay, R.&lt;/author&gt;&lt;author&gt;Coltheart, M.&lt;/author&gt;&lt;author&gt;Langdon, R.&lt;/author&gt;&lt;/authors&gt;&lt;/contributors&gt;&lt;titles&gt;&lt;title&gt;Jumping to conclusions about the beads task? A meta-analysis of delusional ideation and data-gathering&lt;/title&gt;&lt;secondary-title&gt;Schizophrenia Bulletin&lt;/secondary-title&gt;&lt;/titles&gt;&lt;periodical&gt;&lt;full-title&gt;Schizophrenia Bulletin&lt;/full-title&gt;&lt;/periodical&gt;&lt;pages&gt;1183-1191&lt;/pages&gt;&lt;volume&gt;41&lt;/volume&gt;&lt;number&gt;5&lt;/number&gt;&lt;dates&gt;&lt;year&gt;2015&lt;/year&gt;&lt;/dates&gt;&lt;isbn&gt;0586-7614&amp;#xD;1745-1701&lt;/isbn&gt;&lt;urls&gt;&lt;/urls&gt;&lt;electronic-resource-num&gt;10.1093/schbul/sbu187&lt;/electronic-resource-num&gt;&lt;/record&gt;&lt;/Cite&gt;&lt;/EndNote&gt;</w:instrText>
      </w:r>
      <w:r w:rsidR="00B95D16">
        <w:fldChar w:fldCharType="separate"/>
      </w:r>
      <w:r w:rsidR="00B95D16">
        <w:rPr>
          <w:noProof/>
        </w:rPr>
        <w:t>(Ross et al., 2015)</w:t>
      </w:r>
      <w:r w:rsidR="00B95D16">
        <w:fldChar w:fldCharType="end"/>
      </w:r>
      <w:r w:rsidR="00F61965">
        <w:t xml:space="preserve">. </w:t>
      </w:r>
      <w:r w:rsidR="003773FC">
        <w:t>W</w:t>
      </w:r>
      <w:r w:rsidR="003F409C">
        <w:t>e</w:t>
      </w:r>
      <w:r w:rsidR="003773FC">
        <w:t xml:space="preserve"> found that t</w:t>
      </w:r>
      <w:r w:rsidR="0013366D">
        <w:t xml:space="preserve">he scale had </w:t>
      </w:r>
      <w:r w:rsidR="00CE5B56">
        <w:t>acceptable internal consistency:</w:t>
      </w:r>
      <w:r w:rsidR="0013366D">
        <w:t xml:space="preserve"> Cronbach’s </w:t>
      </w:r>
      <w:r w:rsidR="0013366D">
        <w:rPr>
          <w:rFonts w:ascii="Cambria" w:hAnsi="Cambria"/>
        </w:rPr>
        <w:t>α</w:t>
      </w:r>
      <w:r w:rsidR="0013366D">
        <w:t xml:space="preserve"> = 0.75.</w:t>
      </w:r>
    </w:p>
    <w:p w14:paraId="3E205326" w14:textId="77777777" w:rsidR="00A506C3" w:rsidRDefault="00A506C3" w:rsidP="0025799B">
      <w:pPr>
        <w:spacing w:line="480" w:lineRule="auto"/>
      </w:pPr>
    </w:p>
    <w:p w14:paraId="07CB4E07" w14:textId="77777777" w:rsidR="00B62854" w:rsidRDefault="00B62854" w:rsidP="0025799B">
      <w:pPr>
        <w:spacing w:line="480" w:lineRule="auto"/>
      </w:pPr>
    </w:p>
    <w:p w14:paraId="7922B377" w14:textId="77777777" w:rsidR="00B94B31" w:rsidRDefault="00B94B31" w:rsidP="0025799B">
      <w:pPr>
        <w:spacing w:line="480" w:lineRule="auto"/>
      </w:pPr>
      <w:r>
        <w:rPr>
          <w:i/>
        </w:rPr>
        <w:t>Religious belief and participation</w:t>
      </w:r>
    </w:p>
    <w:p w14:paraId="434BD431" w14:textId="77777777" w:rsidR="00B94B31" w:rsidRDefault="00B94B31" w:rsidP="0025799B">
      <w:pPr>
        <w:spacing w:line="480" w:lineRule="auto"/>
      </w:pPr>
    </w:p>
    <w:p w14:paraId="4F182E4C" w14:textId="0263937F" w:rsidR="00B94B31" w:rsidRDefault="00B94B31" w:rsidP="0025799B">
      <w:pPr>
        <w:spacing w:line="480" w:lineRule="auto"/>
      </w:pPr>
      <w:r>
        <w:t xml:space="preserve">A </w:t>
      </w:r>
      <w:r w:rsidR="0047327A">
        <w:t xml:space="preserve">9-item </w:t>
      </w:r>
      <w:r>
        <w:t xml:space="preserve">religious belief scale </w:t>
      </w:r>
      <w:r w:rsidR="00B95D16">
        <w:fldChar w:fldCharType="begin"/>
      </w:r>
      <w:r w:rsidR="00B95D16">
        <w:instrText xml:space="preserve"> ADDIN EN.CITE &lt;EndNote&gt;&lt;Cite&gt;&lt;Author&gt;Pennycook&lt;/Author&gt;&lt;Year&gt;2012&lt;/Year&gt;&lt;RecNum&gt;4720&lt;/RecNum&gt;&lt;DisplayText&gt;(Pennycook, Cheyne, Seli, Koehler, &amp;amp; Fugelsang, 2012)&lt;/DisplayText&gt;&lt;record&gt;&lt;rec-number&gt;4720&lt;/rec-number&gt;&lt;foreign-keys&gt;&lt;key app="EN" db-id="wf2e9ez5usedrqevawax09t1p0d0x5rexffv" timestamp="1394059100"&gt;4720&lt;/key&gt;&lt;/foreign-keys&gt;&lt;ref-type name="Journal Article"&gt;17&lt;/ref-type&gt;&lt;contributors&gt;&lt;authors&gt;&lt;author&gt;Pennycook, G.&lt;/author&gt;&lt;author&gt;Cheyne, J. A.&lt;/author&gt;&lt;author&gt;Seli, P.&lt;/author&gt;&lt;author&gt;Koehler, D. J.&lt;/author&gt;&lt;author&gt;Fugelsang, J. A.&lt;/author&gt;&lt;/authors&gt;&lt;/contributors&gt;&lt;titles&gt;&lt;title&gt;Analytic cognitive style predicts religious and paranormal belief&lt;/title&gt;&lt;secondary-title&gt;Cognition&lt;/secondary-title&gt;&lt;/titles&gt;&lt;periodical&gt;&lt;full-title&gt;Cognition&lt;/full-title&gt;&lt;/periodical&gt;&lt;pages&gt;335-346&lt;/pages&gt;&lt;volume&gt;123&lt;/volume&gt;&lt;number&gt;3&lt;/number&gt;&lt;dates&gt;&lt;year&gt;2012&lt;/year&gt;&lt;pub-dates&gt;&lt;date&gt;2012/06//&lt;/date&gt;&lt;/pub-dates&gt;&lt;/dates&gt;&lt;isbn&gt;00100277&lt;/isbn&gt;&lt;urls&gt;&lt;related-urls&gt;&lt;url&gt;http://linkinghub.elsevier.com/retrieve/pii/S0010027712000534&lt;/url&gt;&lt;url&gt;http://ac.els-cdn.com/S0010027712000534/1-s2.0-S0010027712000534-main.pdf?_tid=a97c9918-a4ee-11e3-9520-00000aab0f27&amp;amp;acdnat=1394083250_48e4a90da31eb26cb125b8b075a17590&lt;/url&gt;&lt;/related-urls&gt;&lt;/urls&gt;&lt;electronic-resource-num&gt;10.1016/j.cognition.2012.03.003&lt;/electronic-resource-num&gt;&lt;remote-database-provider&gt;CrossRef&lt;/remote-database-provider&gt;&lt;access-date&gt;2012/07/19/00:32:08&lt;/access-date&gt;&lt;/record&gt;&lt;/Cite&gt;&lt;/EndNote&gt;</w:instrText>
      </w:r>
      <w:r w:rsidR="00B95D16">
        <w:fldChar w:fldCharType="separate"/>
      </w:r>
      <w:r w:rsidR="00B95D16">
        <w:rPr>
          <w:noProof/>
        </w:rPr>
        <w:t>(Pennycook, Cheyne, Seli, Koehler, &amp; Fugelsang, 2012)</w:t>
      </w:r>
      <w:r w:rsidR="00B95D16">
        <w:fldChar w:fldCharType="end"/>
      </w:r>
      <w:r w:rsidR="0047327A">
        <w:t xml:space="preserve"> was used to measure</w:t>
      </w:r>
      <w:r>
        <w:t xml:space="preserve"> convent</w:t>
      </w:r>
      <w:r w:rsidR="00F61965">
        <w:t>ional religious beliefs</w:t>
      </w:r>
      <w:r w:rsidR="007501D7">
        <w:t>,</w:t>
      </w:r>
      <w:r w:rsidR="0046740F">
        <w:t xml:space="preserve"> </w:t>
      </w:r>
      <w:r w:rsidR="007501D7">
        <w:t>a</w:t>
      </w:r>
      <w:r w:rsidR="0046740F">
        <w:t>nd</w:t>
      </w:r>
      <w:r w:rsidR="0020711B">
        <w:t xml:space="preserve"> a</w:t>
      </w:r>
      <w:r w:rsidR="0046740F">
        <w:t xml:space="preserve"> </w:t>
      </w:r>
      <w:r w:rsidR="00964244">
        <w:t>5-it</w:t>
      </w:r>
      <w:r w:rsidR="0047327A">
        <w:t xml:space="preserve">em </w:t>
      </w:r>
      <w:r w:rsidR="0046740F">
        <w:t>religious participation</w:t>
      </w:r>
      <w:r>
        <w:t xml:space="preserve"> scale </w:t>
      </w:r>
      <w:r w:rsidR="00B95D16">
        <w:fldChar w:fldCharType="begin"/>
      </w:r>
      <w:r w:rsidR="00B95D16">
        <w:instrText xml:space="preserve"> ADDIN EN.CITE &lt;EndNote&gt;&lt;Cite&gt;&lt;Author&gt;Pennycook&lt;/Author&gt;&lt;Year&gt;2012&lt;/Year&gt;&lt;RecNum&gt;4720&lt;/RecNum&gt;&lt;DisplayText&gt;(Pennycook et al., 2012)&lt;/DisplayText&gt;&lt;record&gt;&lt;rec-number&gt;4720&lt;/rec-number&gt;&lt;foreign-keys&gt;&lt;key app="EN" db-id="wf2e9ez5usedrqevawax09t1p0d0x5rexffv" timestamp="1394059100"&gt;4720&lt;/key&gt;&lt;/foreign-keys&gt;&lt;ref-type name="Journal Article"&gt;17&lt;/ref-type&gt;&lt;contributors&gt;&lt;authors&gt;&lt;author&gt;Pennycook, G.&lt;/author&gt;&lt;author&gt;Cheyne, J. A.&lt;/author&gt;&lt;author&gt;Seli, P.&lt;/author&gt;&lt;author&gt;Koehler, D. J.&lt;/author&gt;&lt;author&gt;Fugelsang, J. A.&lt;/author&gt;&lt;/authors&gt;&lt;/contributors&gt;&lt;titles&gt;&lt;title&gt;Analytic cognitive style predicts religious and paranormal belief&lt;/title&gt;&lt;secondary-title&gt;Cognition&lt;/secondary-title&gt;&lt;/titles&gt;&lt;periodical&gt;&lt;full-title&gt;Cognition&lt;/full-title&gt;&lt;/periodical&gt;&lt;pages&gt;335-346&lt;/pages&gt;&lt;volume&gt;123&lt;/volume&gt;&lt;number&gt;3&lt;/number&gt;&lt;dates&gt;&lt;year&gt;2012&lt;/year&gt;&lt;pub-dates&gt;&lt;date&gt;2012/06//&lt;/date&gt;&lt;/pub-dates&gt;&lt;/dates&gt;&lt;isbn&gt;00100277&lt;/isbn&gt;&lt;urls&gt;&lt;related-urls&gt;&lt;url&gt;http://linkinghub.elsevier.com/retrieve/pii/S0010027712000534&lt;/url&gt;&lt;url&gt;http://ac.els-cdn.com/S0010027712000534/1-s2.0-S0010027712000534-main.pdf?_tid=a97c9918-a4ee-11e3-9520-00000aab0f27&amp;amp;acdnat=1394083250_48e4a90da31eb26cb125b8b075a17590&lt;/url&gt;&lt;/related-urls&gt;&lt;/urls&gt;&lt;electronic-resource-num&gt;10.1016/j.cognition.2012.03.003&lt;/electronic-resource-num&gt;&lt;remote-database-provider&gt;CrossRef&lt;/remote-database-provider&gt;&lt;access-date&gt;2012/07/19/00:32:08&lt;/access-date&gt;&lt;/record&gt;&lt;/Cite&gt;&lt;/EndNote&gt;</w:instrText>
      </w:r>
      <w:r w:rsidR="00B95D16">
        <w:fldChar w:fldCharType="separate"/>
      </w:r>
      <w:r w:rsidR="00B95D16">
        <w:rPr>
          <w:noProof/>
        </w:rPr>
        <w:t>(Pennycook et al., 2012)</w:t>
      </w:r>
      <w:r w:rsidR="00B95D16">
        <w:fldChar w:fldCharType="end"/>
      </w:r>
      <w:r>
        <w:t xml:space="preserve"> </w:t>
      </w:r>
      <w:r w:rsidR="00C44E0A">
        <w:t>was used to assess</w:t>
      </w:r>
      <w:r>
        <w:t xml:space="preserve"> the frequency of participatio</w:t>
      </w:r>
      <w:r w:rsidR="0047327A">
        <w:t xml:space="preserve">n in conventional </w:t>
      </w:r>
      <w:r w:rsidR="0020711B">
        <w:t>religious activ</w:t>
      </w:r>
      <w:r w:rsidR="0046740F">
        <w:t>ities</w:t>
      </w:r>
      <w:r w:rsidR="0020711B">
        <w:t xml:space="preserve">. </w:t>
      </w:r>
      <w:r>
        <w:t xml:space="preserve">We found that the scales had </w:t>
      </w:r>
      <w:r>
        <w:lastRenderedPageBreak/>
        <w:t xml:space="preserve">good internal consistency: Cronbach’s </w:t>
      </w:r>
      <w:r>
        <w:rPr>
          <w:rFonts w:ascii="Cambria" w:hAnsi="Cambria"/>
        </w:rPr>
        <w:t>α</w:t>
      </w:r>
      <w:r>
        <w:t xml:space="preserve"> = 0.95 and </w:t>
      </w:r>
      <w:r>
        <w:rPr>
          <w:rFonts w:ascii="Cambria" w:hAnsi="Cambria"/>
        </w:rPr>
        <w:t>α</w:t>
      </w:r>
      <w:r>
        <w:t xml:space="preserve"> = 0.89 for religious belief a</w:t>
      </w:r>
      <w:r w:rsidRPr="00EA0DAC">
        <w:t xml:space="preserve">nd religious </w:t>
      </w:r>
      <w:r w:rsidR="00BC1F83">
        <w:t>participation</w:t>
      </w:r>
      <w:r w:rsidR="00BC1F83" w:rsidRPr="00EA0DAC">
        <w:t xml:space="preserve"> </w:t>
      </w:r>
      <w:r>
        <w:t>respectively.</w:t>
      </w:r>
    </w:p>
    <w:p w14:paraId="6DB4F2EC" w14:textId="77777777" w:rsidR="00B94B31" w:rsidRDefault="00B94B31" w:rsidP="0025799B">
      <w:pPr>
        <w:spacing w:line="480" w:lineRule="auto"/>
      </w:pPr>
    </w:p>
    <w:p w14:paraId="51D8355B" w14:textId="52A76D1E" w:rsidR="003C43A7" w:rsidRDefault="00AE2132" w:rsidP="0025799B">
      <w:pPr>
        <w:spacing w:line="480" w:lineRule="auto"/>
      </w:pPr>
      <w:r w:rsidRPr="00867519">
        <w:rPr>
          <w:i/>
        </w:rPr>
        <w:t xml:space="preserve">Paranormal </w:t>
      </w:r>
      <w:r w:rsidR="007B2AA8">
        <w:rPr>
          <w:i/>
        </w:rPr>
        <w:t>belief</w:t>
      </w:r>
    </w:p>
    <w:p w14:paraId="6E83B401" w14:textId="77777777" w:rsidR="003C43A7" w:rsidRDefault="003C43A7" w:rsidP="0025799B">
      <w:pPr>
        <w:spacing w:line="480" w:lineRule="auto"/>
      </w:pPr>
    </w:p>
    <w:p w14:paraId="4D9D834C" w14:textId="7C11EA17" w:rsidR="00AE2132" w:rsidRDefault="00CE5B56" w:rsidP="0025799B">
      <w:pPr>
        <w:spacing w:line="480" w:lineRule="auto"/>
      </w:pPr>
      <w:r>
        <w:t xml:space="preserve">The </w:t>
      </w:r>
      <w:r w:rsidR="0046740F">
        <w:t>2</w:t>
      </w:r>
      <w:r w:rsidR="00A61EE7">
        <w:t>6</w:t>
      </w:r>
      <w:r w:rsidR="0046740F">
        <w:t>-item R</w:t>
      </w:r>
      <w:r>
        <w:t>evised P</w:t>
      </w:r>
      <w:r w:rsidR="003773FC">
        <w:t>aranormal Belief Scale</w:t>
      </w:r>
      <w:r w:rsidR="00892E0A">
        <w:t xml:space="preserve"> </w:t>
      </w:r>
      <w:r w:rsidR="00B95D16">
        <w:fldChar w:fldCharType="begin"/>
      </w:r>
      <w:r w:rsidR="00B95D16">
        <w:instrText xml:space="preserve"> ADDIN EN.CITE &lt;EndNote&gt;&lt;Cite&gt;&lt;Author&gt;Tobacyk&lt;/Author&gt;&lt;Year&gt;1983&lt;/Year&gt;&lt;RecNum&gt;246704&lt;/RecNum&gt;&lt;DisplayText&gt;(Tobacyk, 2004; Tobacyk &amp;amp; Milford, 1983)&lt;/DisplayText&gt;&lt;record&gt;&lt;rec-number&gt;246704&lt;/rec-number&gt;&lt;foreign-keys&gt;&lt;key app="EN" db-id="wf2e9ez5usedrqevawax09t1p0d0x5rexffv" timestamp="1413253018"&gt;246704&lt;/key&gt;&lt;key app="ENWeb" db-id=""&gt;0&lt;/key&gt;&lt;/foreign-keys&gt;&lt;ref-type name="Journal Article"&gt;17&lt;/ref-type&gt;&lt;contributors&gt;&lt;authors&gt;&lt;author&gt;Tobacyk, J. J.&lt;/author&gt;&lt;author&gt;Milford, G.&lt;/author&gt;&lt;/authors&gt;&lt;/contributors&gt;&lt;titles&gt;&lt;title&gt;Belief in paranormal phenomena: Assessment instrument development and implications for personality functioning&lt;/title&gt;&lt;secondary-title&gt;Journal of Personality and Social Psychology&lt;/secondary-title&gt;&lt;/titles&gt;&lt;periodical&gt;&lt;full-title&gt;Journal of Personality and Social Psychology&lt;/full-title&gt;&lt;/periodical&gt;&lt;pages&gt;1029-1037&lt;/pages&gt;&lt;volume&gt;44&lt;/volume&gt;&lt;number&gt;5&lt;/number&gt;&lt;dates&gt;&lt;year&gt;1983&lt;/year&gt;&lt;/dates&gt;&lt;urls&gt;&lt;/urls&gt;&lt;electronic-resource-num&gt;10.1037//0022-3514.44.5.1029 &lt;/electronic-resource-num&gt;&lt;/record&gt;&lt;/Cite&gt;&lt;Cite&gt;&lt;Author&gt;Tobacyk&lt;/Author&gt;&lt;Year&gt;2004&lt;/Year&gt;&lt;RecNum&gt;246705&lt;/RecNum&gt;&lt;record&gt;&lt;rec-number&gt;246705&lt;/rec-number&gt;&lt;foreign-keys&gt;&lt;key app="EN" db-id="wf2e9ez5usedrqevawax09t1p0d0x5rexffv" timestamp="1413253018"&gt;246705&lt;/key&gt;&lt;key app="ENWeb" db-id=""&gt;0&lt;/key&gt;&lt;/foreign-keys&gt;&lt;ref-type name="Journal Article"&gt;17&lt;/ref-type&gt;&lt;contributors&gt;&lt;authors&gt;&lt;author&gt;Tobacyk, J. J.&lt;/author&gt;&lt;/authors&gt;&lt;/contributors&gt;&lt;titles&gt;&lt;title&gt;A revised paranormal belief scale&lt;/title&gt;&lt;secondary-title&gt;The International Journal of Transpersonal Studies&lt;/secondary-title&gt;&lt;/titles&gt;&lt;periodical&gt;&lt;full-title&gt;The International Journal of Transpersonal Studies&lt;/full-title&gt;&lt;/periodical&gt;&lt;pages&gt;94-98&lt;/pages&gt;&lt;volume&gt;23&lt;/volume&gt;&lt;dates&gt;&lt;year&gt;2004&lt;/year&gt;&lt;/dates&gt;&lt;urls&gt;&lt;/urls&gt;&lt;electronic-resource-num&gt;10.1037/t14015-000 &lt;/electronic-resource-num&gt;&lt;/record&gt;&lt;/Cite&gt;&lt;/EndNote&gt;</w:instrText>
      </w:r>
      <w:r w:rsidR="00B95D16">
        <w:fldChar w:fldCharType="separate"/>
      </w:r>
      <w:r w:rsidR="00B95D16">
        <w:rPr>
          <w:noProof/>
        </w:rPr>
        <w:t>(Tobacyk, 2004; Tobacyk &amp; Milford, 1983)</w:t>
      </w:r>
      <w:r w:rsidR="00B95D16">
        <w:fldChar w:fldCharType="end"/>
      </w:r>
      <w:r w:rsidR="00C44E0A">
        <w:t xml:space="preserve"> </w:t>
      </w:r>
      <w:r w:rsidR="00CD0856">
        <w:t>was used</w:t>
      </w:r>
      <w:r w:rsidR="0030565F">
        <w:t xml:space="preserve"> to measure paranormal belief</w:t>
      </w:r>
      <w:r w:rsidR="00CD0856">
        <w:t xml:space="preserve">. </w:t>
      </w:r>
      <w:r w:rsidR="0047327A">
        <w:t>Three</w:t>
      </w:r>
      <w:r w:rsidR="0046740F">
        <w:t xml:space="preserve"> religious items were removed </w:t>
      </w:r>
      <w:r w:rsidR="0047327A">
        <w:t>because</w:t>
      </w:r>
      <w:r w:rsidR="0046740F">
        <w:t xml:space="preserve"> they were</w:t>
      </w:r>
      <w:r w:rsidR="00C44E0A">
        <w:t xml:space="preserve"> made redundant by the religio</w:t>
      </w:r>
      <w:r w:rsidR="0046740F">
        <w:t>us belief scale</w:t>
      </w:r>
      <w:r w:rsidR="0047327A">
        <w:t>.</w:t>
      </w:r>
      <w:r w:rsidR="00EC2C44">
        <w:t xml:space="preserve"> </w:t>
      </w:r>
      <w:r w:rsidR="003773FC">
        <w:t>We found that t</w:t>
      </w:r>
      <w:r w:rsidR="00151680">
        <w:t>he scale had good</w:t>
      </w:r>
      <w:r>
        <w:t xml:space="preserve"> internal consistency:</w:t>
      </w:r>
      <w:r w:rsidR="00DD5046">
        <w:t xml:space="preserve"> Cronbach’s </w:t>
      </w:r>
      <w:r w:rsidR="00DD5046">
        <w:rPr>
          <w:rFonts w:ascii="Cambria" w:hAnsi="Cambria"/>
        </w:rPr>
        <w:t>α</w:t>
      </w:r>
      <w:r w:rsidR="00DD5046">
        <w:t xml:space="preserve"> = </w:t>
      </w:r>
      <w:r w:rsidR="0013366D">
        <w:t>0.95</w:t>
      </w:r>
      <w:r w:rsidR="00DD5046">
        <w:t>.</w:t>
      </w:r>
      <w:r w:rsidR="00EC2C44">
        <w:t xml:space="preserve"> </w:t>
      </w:r>
    </w:p>
    <w:p w14:paraId="2EC2DB0B" w14:textId="77777777" w:rsidR="00AE2132" w:rsidRPr="008A0289" w:rsidRDefault="00AE2132" w:rsidP="0025799B">
      <w:pPr>
        <w:spacing w:line="480" w:lineRule="auto"/>
      </w:pPr>
    </w:p>
    <w:p w14:paraId="045A0613" w14:textId="77777777" w:rsidR="003C43A7" w:rsidRDefault="00AE2132" w:rsidP="0025799B">
      <w:pPr>
        <w:spacing w:line="480" w:lineRule="auto"/>
      </w:pPr>
      <w:r w:rsidRPr="008A0289">
        <w:rPr>
          <w:i/>
        </w:rPr>
        <w:t>Demographic variables</w:t>
      </w:r>
      <w:r w:rsidR="008A0289" w:rsidRPr="008A0289">
        <w:t xml:space="preserve"> </w:t>
      </w:r>
    </w:p>
    <w:p w14:paraId="0CA7A88C" w14:textId="77777777" w:rsidR="003C43A7" w:rsidRDefault="003C43A7" w:rsidP="0025799B">
      <w:pPr>
        <w:spacing w:line="480" w:lineRule="auto"/>
      </w:pPr>
    </w:p>
    <w:p w14:paraId="16F9CBB1" w14:textId="77777777" w:rsidR="00AE2132" w:rsidRPr="008A0289" w:rsidRDefault="008A0289" w:rsidP="0025799B">
      <w:pPr>
        <w:spacing w:line="480" w:lineRule="auto"/>
        <w:rPr>
          <w:i/>
        </w:rPr>
      </w:pPr>
      <w:r w:rsidRPr="008A0289">
        <w:t xml:space="preserve">Participants </w:t>
      </w:r>
      <w:r w:rsidR="00C44E0A">
        <w:t xml:space="preserve">were asked to report their </w:t>
      </w:r>
      <w:r w:rsidR="00650AD5">
        <w:t>ge</w:t>
      </w:r>
      <w:r w:rsidR="00CE5B56">
        <w:t>nder (Male 63.9%, Female 36.1%);</w:t>
      </w:r>
      <w:r w:rsidR="00650AD5">
        <w:t xml:space="preserve"> age in years (Mean = 30.2</w:t>
      </w:r>
      <w:r w:rsidR="00CE5B56">
        <w:t>);</w:t>
      </w:r>
      <w:r w:rsidRPr="008A0289">
        <w:t xml:space="preserve"> highest level of education </w:t>
      </w:r>
      <w:r>
        <w:rPr>
          <w:rFonts w:cs="Helvetica"/>
          <w:color w:val="000000"/>
          <w:lang w:val="en-US"/>
        </w:rPr>
        <w:t>[</w:t>
      </w:r>
      <w:r w:rsidR="001D6B04">
        <w:rPr>
          <w:rFonts w:cs="Helvetica"/>
          <w:color w:val="000000"/>
          <w:lang w:val="en-US"/>
        </w:rPr>
        <w:t>1 = None (0%), 2</w:t>
      </w:r>
      <w:r>
        <w:rPr>
          <w:rFonts w:cs="Helvetica"/>
          <w:color w:val="000000"/>
          <w:lang w:val="en-US"/>
        </w:rPr>
        <w:t xml:space="preserve"> =</w:t>
      </w:r>
      <w:r w:rsidRPr="008A0289">
        <w:rPr>
          <w:rFonts w:cs="Helvetica"/>
          <w:color w:val="000000"/>
          <w:lang w:val="en-US"/>
        </w:rPr>
        <w:t xml:space="preserve"> some</w:t>
      </w:r>
      <w:r w:rsidR="001D6B04">
        <w:rPr>
          <w:rFonts w:cs="Helvetica"/>
          <w:color w:val="000000"/>
          <w:lang w:val="en-US"/>
        </w:rPr>
        <w:t xml:space="preserve"> high school</w:t>
      </w:r>
      <w:r>
        <w:rPr>
          <w:rFonts w:cs="Helvetica"/>
          <w:color w:val="000000"/>
          <w:lang w:val="en-US"/>
        </w:rPr>
        <w:t xml:space="preserve"> (1</w:t>
      </w:r>
      <w:r w:rsidR="00650AD5">
        <w:rPr>
          <w:rFonts w:cs="Helvetica"/>
          <w:color w:val="000000"/>
          <w:lang w:val="en-US"/>
        </w:rPr>
        <w:t>.3</w:t>
      </w:r>
      <w:r w:rsidR="001D6B04">
        <w:rPr>
          <w:rFonts w:cs="Helvetica"/>
          <w:color w:val="000000"/>
          <w:lang w:val="en-US"/>
        </w:rPr>
        <w:t>%), 3 = high school (9.8%), 4</w:t>
      </w:r>
      <w:r>
        <w:rPr>
          <w:rFonts w:cs="Helvetica"/>
          <w:color w:val="000000"/>
          <w:lang w:val="en-US"/>
        </w:rPr>
        <w:t xml:space="preserve"> = </w:t>
      </w:r>
      <w:r w:rsidRPr="008A0289">
        <w:rPr>
          <w:rFonts w:cs="Helvetica"/>
          <w:color w:val="000000"/>
          <w:lang w:val="en-US"/>
        </w:rPr>
        <w:t>technical trade or v</w:t>
      </w:r>
      <w:r w:rsidR="001D6B04">
        <w:rPr>
          <w:rFonts w:cs="Helvetica"/>
          <w:color w:val="000000"/>
          <w:lang w:val="en-US"/>
        </w:rPr>
        <w:t>ocational training (5.7%), 5</w:t>
      </w:r>
      <w:r>
        <w:rPr>
          <w:rFonts w:cs="Helvetica"/>
          <w:color w:val="000000"/>
          <w:lang w:val="en-US"/>
        </w:rPr>
        <w:t xml:space="preserve"> =</w:t>
      </w:r>
      <w:r w:rsidRPr="008A0289">
        <w:rPr>
          <w:rFonts w:cs="Helvetica"/>
          <w:color w:val="000000"/>
          <w:lang w:val="en-US"/>
        </w:rPr>
        <w:t xml:space="preserve"> some c</w:t>
      </w:r>
      <w:r w:rsidR="001D6B04">
        <w:rPr>
          <w:rFonts w:cs="Helvetica"/>
          <w:color w:val="000000"/>
          <w:lang w:val="en-US"/>
        </w:rPr>
        <w:t>ollege, no degree (41.7%), 6</w:t>
      </w:r>
      <w:r>
        <w:rPr>
          <w:rFonts w:cs="Helvetica"/>
          <w:color w:val="000000"/>
          <w:lang w:val="en-US"/>
        </w:rPr>
        <w:t xml:space="preserve"> =</w:t>
      </w:r>
      <w:r w:rsidRPr="008A0289">
        <w:rPr>
          <w:rFonts w:cs="Helvetica"/>
          <w:color w:val="000000"/>
          <w:lang w:val="en-US"/>
        </w:rPr>
        <w:t xml:space="preserve"> B</w:t>
      </w:r>
      <w:r w:rsidR="001D6B04">
        <w:rPr>
          <w:rFonts w:cs="Helvetica"/>
          <w:color w:val="000000"/>
          <w:lang w:val="en-US"/>
        </w:rPr>
        <w:t>achelor’s degree (29.2%), 7</w:t>
      </w:r>
      <w:r>
        <w:rPr>
          <w:rFonts w:cs="Helvetica"/>
          <w:color w:val="000000"/>
          <w:lang w:val="en-US"/>
        </w:rPr>
        <w:t xml:space="preserve"> = </w:t>
      </w:r>
      <w:r w:rsidR="001D6B04">
        <w:rPr>
          <w:rFonts w:cs="Helvetica"/>
          <w:color w:val="000000"/>
          <w:lang w:val="en-US"/>
        </w:rPr>
        <w:t>Master’s degree (10.0%), 8</w:t>
      </w:r>
      <w:r>
        <w:rPr>
          <w:rFonts w:cs="Helvetica"/>
          <w:color w:val="000000"/>
          <w:lang w:val="en-US"/>
        </w:rPr>
        <w:t xml:space="preserve"> = Profe</w:t>
      </w:r>
      <w:r w:rsidR="001D6B04">
        <w:rPr>
          <w:rFonts w:cs="Helvetica"/>
          <w:color w:val="000000"/>
          <w:lang w:val="en-US"/>
        </w:rPr>
        <w:t>ssional degree (0.9%), 9</w:t>
      </w:r>
      <w:r>
        <w:rPr>
          <w:rFonts w:cs="Helvetica"/>
          <w:color w:val="000000"/>
          <w:lang w:val="en-US"/>
        </w:rPr>
        <w:t xml:space="preserve"> =</w:t>
      </w:r>
      <w:r w:rsidR="001D6B04">
        <w:rPr>
          <w:rFonts w:cs="Helvetica"/>
          <w:color w:val="000000"/>
          <w:lang w:val="en-US"/>
        </w:rPr>
        <w:t xml:space="preserve"> Doctoral degree (1.4</w:t>
      </w:r>
      <w:r w:rsidR="00CE5B56">
        <w:rPr>
          <w:rFonts w:cs="Helvetica"/>
          <w:color w:val="000000"/>
          <w:lang w:val="en-US"/>
        </w:rPr>
        <w:t>%)];</w:t>
      </w:r>
      <w:r w:rsidRPr="008A0289">
        <w:rPr>
          <w:rFonts w:cs="Helvetica"/>
          <w:color w:val="000000"/>
          <w:lang w:val="en-US"/>
        </w:rPr>
        <w:t xml:space="preserve"> and </w:t>
      </w:r>
      <w:r w:rsidR="00C44E0A">
        <w:rPr>
          <w:rFonts w:cs="Helvetica"/>
          <w:color w:val="000000"/>
          <w:lang w:val="en-US"/>
        </w:rPr>
        <w:t xml:space="preserve">an estimate of </w:t>
      </w:r>
      <w:r w:rsidRPr="008A0289">
        <w:rPr>
          <w:rFonts w:cs="Helvetica"/>
          <w:color w:val="000000"/>
          <w:lang w:val="en-US"/>
        </w:rPr>
        <w:t>total family income level from</w:t>
      </w:r>
      <w:r>
        <w:rPr>
          <w:rFonts w:cs="Helvetica"/>
          <w:color w:val="000000"/>
          <w:lang w:val="en-US"/>
        </w:rPr>
        <w:t xml:space="preserve"> all sources before taxes </w:t>
      </w:r>
      <w:r w:rsidR="001D6B04">
        <w:rPr>
          <w:rFonts w:cs="Helvetica"/>
          <w:color w:val="000000"/>
          <w:lang w:val="en-US"/>
        </w:rPr>
        <w:t>for 2013 [1 = less than $10,000 (7.7</w:t>
      </w:r>
      <w:r>
        <w:rPr>
          <w:rFonts w:cs="Helvetica"/>
          <w:color w:val="000000"/>
          <w:lang w:val="en-US"/>
        </w:rPr>
        <w:t>%), 2 =</w:t>
      </w:r>
      <w:r w:rsidRPr="008A0289">
        <w:rPr>
          <w:rFonts w:cs="Helvetica"/>
          <w:color w:val="000000"/>
          <w:lang w:val="en-US"/>
        </w:rPr>
        <w:t xml:space="preserve"> $10,000</w:t>
      </w:r>
      <w:r w:rsidR="001D6B04">
        <w:rPr>
          <w:rFonts w:cs="Helvetica"/>
          <w:color w:val="000000"/>
          <w:lang w:val="en-US"/>
        </w:rPr>
        <w:t xml:space="preserve"> to under $20,000 (13.1</w:t>
      </w:r>
      <w:r>
        <w:rPr>
          <w:rFonts w:cs="Helvetica"/>
          <w:color w:val="000000"/>
          <w:lang w:val="en-US"/>
        </w:rPr>
        <w:t>%), 3 =</w:t>
      </w:r>
      <w:r w:rsidRPr="008A0289">
        <w:rPr>
          <w:rFonts w:cs="Helvetica"/>
          <w:color w:val="000000"/>
          <w:lang w:val="en-US"/>
        </w:rPr>
        <w:t xml:space="preserve"> $20,000</w:t>
      </w:r>
      <w:r w:rsidR="001D6B04">
        <w:rPr>
          <w:rFonts w:cs="Helvetica"/>
          <w:color w:val="000000"/>
          <w:lang w:val="en-US"/>
        </w:rPr>
        <w:t xml:space="preserve"> to under $30,000 (14.7</w:t>
      </w:r>
      <w:r>
        <w:rPr>
          <w:rFonts w:cs="Helvetica"/>
          <w:color w:val="000000"/>
          <w:lang w:val="en-US"/>
        </w:rPr>
        <w:t>%), 4 =</w:t>
      </w:r>
      <w:r w:rsidRPr="008A0289">
        <w:rPr>
          <w:rFonts w:cs="Helvetica"/>
          <w:color w:val="000000"/>
          <w:lang w:val="en-US"/>
        </w:rPr>
        <w:t xml:space="preserve"> $30,000 to unde</w:t>
      </w:r>
      <w:r w:rsidR="001D6B04">
        <w:rPr>
          <w:rFonts w:cs="Helvetica"/>
          <w:color w:val="000000"/>
          <w:lang w:val="en-US"/>
        </w:rPr>
        <w:t>r $40,000 (11.8</w:t>
      </w:r>
      <w:r>
        <w:rPr>
          <w:rFonts w:cs="Helvetica"/>
          <w:color w:val="000000"/>
          <w:lang w:val="en-US"/>
        </w:rPr>
        <w:t>%), 5 =</w:t>
      </w:r>
      <w:r w:rsidRPr="008A0289">
        <w:rPr>
          <w:rFonts w:cs="Helvetica"/>
          <w:color w:val="000000"/>
          <w:lang w:val="en-US"/>
        </w:rPr>
        <w:t xml:space="preserve"> $40,000</w:t>
      </w:r>
      <w:r w:rsidR="001D6B04">
        <w:rPr>
          <w:rFonts w:cs="Helvetica"/>
          <w:color w:val="000000"/>
          <w:lang w:val="en-US"/>
        </w:rPr>
        <w:t xml:space="preserve"> to under $50,000 (11.1</w:t>
      </w:r>
      <w:r>
        <w:rPr>
          <w:rFonts w:cs="Helvetica"/>
          <w:color w:val="000000"/>
          <w:lang w:val="en-US"/>
        </w:rPr>
        <w:t>%), 6 =</w:t>
      </w:r>
      <w:r w:rsidRPr="008A0289">
        <w:rPr>
          <w:rFonts w:cs="Helvetica"/>
          <w:color w:val="000000"/>
          <w:lang w:val="en-US"/>
        </w:rPr>
        <w:t xml:space="preserve"> $50,0</w:t>
      </w:r>
      <w:r w:rsidR="001D6B04">
        <w:rPr>
          <w:rFonts w:cs="Helvetica"/>
          <w:color w:val="000000"/>
          <w:lang w:val="en-US"/>
        </w:rPr>
        <w:t>00 to under $75,000 (15</w:t>
      </w:r>
      <w:r>
        <w:rPr>
          <w:rFonts w:cs="Helvetica"/>
          <w:color w:val="000000"/>
          <w:lang w:val="en-US"/>
        </w:rPr>
        <w:t>%), 7 =</w:t>
      </w:r>
      <w:r w:rsidRPr="008A0289">
        <w:rPr>
          <w:rFonts w:cs="Helvetica"/>
          <w:color w:val="000000"/>
          <w:lang w:val="en-US"/>
        </w:rPr>
        <w:t xml:space="preserve"> $75,000 </w:t>
      </w:r>
      <w:r w:rsidR="001D6B04">
        <w:rPr>
          <w:rFonts w:cs="Helvetica"/>
          <w:color w:val="000000"/>
          <w:lang w:val="en-US"/>
        </w:rPr>
        <w:t>to under $100,000 (11.8</w:t>
      </w:r>
      <w:r>
        <w:rPr>
          <w:rFonts w:cs="Helvetica"/>
          <w:color w:val="000000"/>
          <w:lang w:val="en-US"/>
        </w:rPr>
        <w:t>%), 8 =</w:t>
      </w:r>
      <w:r w:rsidRPr="008A0289">
        <w:rPr>
          <w:rFonts w:cs="Helvetica"/>
          <w:color w:val="000000"/>
          <w:lang w:val="en-US"/>
        </w:rPr>
        <w:t xml:space="preserve"> $100,000</w:t>
      </w:r>
      <w:r>
        <w:rPr>
          <w:rFonts w:cs="Helvetica"/>
          <w:color w:val="000000"/>
          <w:lang w:val="en-US"/>
        </w:rPr>
        <w:t xml:space="preserve"> to under $150,</w:t>
      </w:r>
      <w:r w:rsidR="001D6B04">
        <w:rPr>
          <w:rFonts w:cs="Helvetica"/>
          <w:color w:val="000000"/>
          <w:lang w:val="en-US"/>
        </w:rPr>
        <w:t>000 (10.6</w:t>
      </w:r>
      <w:r w:rsidR="00331501">
        <w:rPr>
          <w:rFonts w:cs="Helvetica"/>
          <w:color w:val="000000"/>
          <w:lang w:val="en-US"/>
        </w:rPr>
        <w:t>%), 9 = $150,000 to under $250,000</w:t>
      </w:r>
      <w:r w:rsidR="001D6B04">
        <w:rPr>
          <w:rFonts w:cs="Helvetica"/>
          <w:color w:val="000000"/>
          <w:lang w:val="en-US"/>
        </w:rPr>
        <w:t xml:space="preserve"> (2.7%)</w:t>
      </w:r>
      <w:r w:rsidR="00331501">
        <w:rPr>
          <w:rFonts w:cs="Helvetica"/>
          <w:color w:val="000000"/>
          <w:lang w:val="en-US"/>
        </w:rPr>
        <w:t>, 10 = $250,000 or more</w:t>
      </w:r>
      <w:r w:rsidR="004052AE">
        <w:rPr>
          <w:rFonts w:cs="Helvetica"/>
          <w:color w:val="000000"/>
          <w:lang w:val="en-US"/>
        </w:rPr>
        <w:t xml:space="preserve"> (1.6%)</w:t>
      </w:r>
      <w:r w:rsidRPr="008A0289">
        <w:rPr>
          <w:rFonts w:cs="Helvetica"/>
          <w:color w:val="000000"/>
          <w:lang w:val="en-US"/>
        </w:rPr>
        <w:t>].</w:t>
      </w:r>
    </w:p>
    <w:p w14:paraId="08080E0F" w14:textId="77777777" w:rsidR="00DA001E" w:rsidRPr="008A0289" w:rsidRDefault="00DA001E" w:rsidP="0025799B">
      <w:pPr>
        <w:spacing w:line="480" w:lineRule="auto"/>
      </w:pPr>
      <w:r w:rsidRPr="008A0289">
        <w:t xml:space="preserve"> </w:t>
      </w:r>
    </w:p>
    <w:p w14:paraId="3810173D" w14:textId="77777777" w:rsidR="00AE2132" w:rsidRPr="004052AE" w:rsidRDefault="00AE2132" w:rsidP="0025799B">
      <w:pPr>
        <w:spacing w:line="480" w:lineRule="auto"/>
        <w:rPr>
          <w:i/>
        </w:rPr>
      </w:pPr>
      <w:r w:rsidRPr="004052AE">
        <w:rPr>
          <w:i/>
        </w:rPr>
        <w:lastRenderedPageBreak/>
        <w:t>Procedure</w:t>
      </w:r>
    </w:p>
    <w:p w14:paraId="5C584511" w14:textId="77777777" w:rsidR="004052AE" w:rsidRDefault="004052AE" w:rsidP="0025799B">
      <w:pPr>
        <w:spacing w:line="480" w:lineRule="auto"/>
      </w:pPr>
    </w:p>
    <w:p w14:paraId="62BD66F5" w14:textId="5149A02F" w:rsidR="00240105" w:rsidRDefault="00EC0F6A" w:rsidP="0025799B">
      <w:pPr>
        <w:spacing w:line="480" w:lineRule="auto"/>
      </w:pPr>
      <w:r>
        <w:t>The study was</w:t>
      </w:r>
      <w:r w:rsidR="00D0680B">
        <w:t xml:space="preserve"> conducted using</w:t>
      </w:r>
      <w:r w:rsidR="0080623E">
        <w:t xml:space="preserve"> </w:t>
      </w:r>
      <w:r w:rsidR="0080623E" w:rsidRPr="0080623E">
        <w:rPr>
          <w:i/>
        </w:rPr>
        <w:t>Qualtrics</w:t>
      </w:r>
      <w:r w:rsidR="003C1903">
        <w:t xml:space="preserve"> (Provo, UT, USA)</w:t>
      </w:r>
      <w:r w:rsidR="0080623E">
        <w:t xml:space="preserve">. </w:t>
      </w:r>
      <w:r w:rsidR="00331501">
        <w:t>The order of presentation of tasks wa</w:t>
      </w:r>
      <w:r w:rsidR="00C44E0A">
        <w:t>s the same for all participants and was</w:t>
      </w:r>
      <w:r w:rsidR="00240105">
        <w:t xml:space="preserve"> as follows:</w:t>
      </w:r>
    </w:p>
    <w:p w14:paraId="1723A2AB" w14:textId="77777777" w:rsidR="00240105" w:rsidRDefault="00240105" w:rsidP="0025799B">
      <w:pPr>
        <w:spacing w:line="480" w:lineRule="auto"/>
      </w:pPr>
      <w:r>
        <w:t>1.</w:t>
      </w:r>
      <w:r w:rsidR="00F6001B">
        <w:t xml:space="preserve"> </w:t>
      </w:r>
      <w:r>
        <w:t xml:space="preserve">A </w:t>
      </w:r>
      <w:r w:rsidR="00F6001B">
        <w:t>declaration of</w:t>
      </w:r>
      <w:r w:rsidR="007B69AF">
        <w:t xml:space="preserve"> </w:t>
      </w:r>
      <w:r w:rsidR="00331501">
        <w:t xml:space="preserve">informed </w:t>
      </w:r>
      <w:r>
        <w:t xml:space="preserve">consent. </w:t>
      </w:r>
      <w:r w:rsidR="00A42321">
        <w:t xml:space="preserve"> </w:t>
      </w:r>
    </w:p>
    <w:p w14:paraId="4D242F8B" w14:textId="77777777" w:rsidR="00240105" w:rsidRDefault="00240105" w:rsidP="0025799B">
      <w:pPr>
        <w:spacing w:line="480" w:lineRule="auto"/>
      </w:pPr>
      <w:r>
        <w:t>2. T</w:t>
      </w:r>
      <w:r w:rsidR="00900947">
        <w:t>he first manipulation c</w:t>
      </w:r>
      <w:r w:rsidR="00A42321">
        <w:t>heck</w:t>
      </w:r>
      <w:r>
        <w:t xml:space="preserve">. </w:t>
      </w:r>
    </w:p>
    <w:p w14:paraId="0040D4E5" w14:textId="77777777" w:rsidR="00240105" w:rsidRDefault="00240105" w:rsidP="0025799B">
      <w:pPr>
        <w:spacing w:line="480" w:lineRule="auto"/>
      </w:pPr>
      <w:r>
        <w:t xml:space="preserve">3. The beads task. </w:t>
      </w:r>
    </w:p>
    <w:p w14:paraId="52341029" w14:textId="77777777" w:rsidR="00240105" w:rsidRDefault="00240105" w:rsidP="0025799B">
      <w:pPr>
        <w:spacing w:line="480" w:lineRule="auto"/>
      </w:pPr>
      <w:r>
        <w:t>4. T</w:t>
      </w:r>
      <w:r w:rsidR="007B69AF">
        <w:t>he PDI</w:t>
      </w:r>
      <w:r w:rsidR="00921E73">
        <w:t xml:space="preserve"> (order of presentation of items randomized)</w:t>
      </w:r>
      <w:r w:rsidR="007B69AF">
        <w:t xml:space="preserve">. </w:t>
      </w:r>
    </w:p>
    <w:p w14:paraId="325CCCDD" w14:textId="77777777" w:rsidR="00240105" w:rsidRDefault="00240105" w:rsidP="0025799B">
      <w:pPr>
        <w:spacing w:line="480" w:lineRule="auto"/>
      </w:pPr>
      <w:r>
        <w:t>5. T</w:t>
      </w:r>
      <w:r w:rsidR="007B69AF">
        <w:t xml:space="preserve">he CRT4. </w:t>
      </w:r>
    </w:p>
    <w:p w14:paraId="2D2C0597" w14:textId="77777777" w:rsidR="00240105" w:rsidRDefault="00240105" w:rsidP="0025799B">
      <w:pPr>
        <w:spacing w:line="480" w:lineRule="auto"/>
      </w:pPr>
      <w:r>
        <w:t>6. T</w:t>
      </w:r>
      <w:r w:rsidR="007B69AF">
        <w:t xml:space="preserve">he CRT3. </w:t>
      </w:r>
    </w:p>
    <w:p w14:paraId="0CDF3A64" w14:textId="77777777" w:rsidR="00240105" w:rsidRDefault="00240105" w:rsidP="0025799B">
      <w:pPr>
        <w:spacing w:line="480" w:lineRule="auto"/>
      </w:pPr>
      <w:r>
        <w:t>7. T</w:t>
      </w:r>
      <w:r w:rsidR="00900947">
        <w:t>he second m</w:t>
      </w:r>
      <w:r w:rsidR="007B69AF">
        <w:t>anipulati</w:t>
      </w:r>
      <w:r w:rsidR="00900947">
        <w:t>on check</w:t>
      </w:r>
      <w:r w:rsidR="00331501">
        <w:t xml:space="preserve">. </w:t>
      </w:r>
    </w:p>
    <w:p w14:paraId="6ACFBB35" w14:textId="77777777" w:rsidR="00240105" w:rsidRDefault="00240105" w:rsidP="0025799B">
      <w:pPr>
        <w:spacing w:line="480" w:lineRule="auto"/>
      </w:pPr>
      <w:r>
        <w:t>8. T</w:t>
      </w:r>
      <w:r w:rsidR="00900947">
        <w:t>he heuristics and b</w:t>
      </w:r>
      <w:r w:rsidR="00F6001B">
        <w:t>iases</w:t>
      </w:r>
      <w:r w:rsidR="005E2C6B">
        <w:t xml:space="preserve"> battery</w:t>
      </w:r>
      <w:r w:rsidR="007B69AF">
        <w:t xml:space="preserve">. </w:t>
      </w:r>
    </w:p>
    <w:p w14:paraId="3E4DD8E4" w14:textId="77777777" w:rsidR="00240105" w:rsidRDefault="00240105" w:rsidP="0025799B">
      <w:pPr>
        <w:spacing w:line="480" w:lineRule="auto"/>
      </w:pPr>
      <w:r>
        <w:t>9. T</w:t>
      </w:r>
      <w:r w:rsidR="00F2556E">
        <w:t>he</w:t>
      </w:r>
      <w:r w:rsidR="0030565F">
        <w:t xml:space="preserve"> </w:t>
      </w:r>
      <w:r w:rsidR="00436A36">
        <w:t>syllogistic reasoning</w:t>
      </w:r>
      <w:r w:rsidR="00F2556E">
        <w:t xml:space="preserve"> test</w:t>
      </w:r>
      <w:r w:rsidR="00331501">
        <w:t xml:space="preserve">. </w:t>
      </w:r>
    </w:p>
    <w:p w14:paraId="4B866763" w14:textId="77777777" w:rsidR="00240105" w:rsidRDefault="00240105" w:rsidP="0025799B">
      <w:pPr>
        <w:spacing w:line="480" w:lineRule="auto"/>
      </w:pPr>
      <w:r>
        <w:t>10. T</w:t>
      </w:r>
      <w:r w:rsidR="00331501">
        <w:t xml:space="preserve">he Wordsum test. </w:t>
      </w:r>
    </w:p>
    <w:p w14:paraId="7E392285" w14:textId="77777777" w:rsidR="00240105" w:rsidRDefault="00240105" w:rsidP="0025799B">
      <w:pPr>
        <w:spacing w:line="480" w:lineRule="auto"/>
      </w:pPr>
      <w:r>
        <w:t>11. T</w:t>
      </w:r>
      <w:r w:rsidR="00476459">
        <w:t>he n</w:t>
      </w:r>
      <w:r w:rsidR="007B69AF">
        <w:t>umer</w:t>
      </w:r>
      <w:r w:rsidR="00331501">
        <w:t xml:space="preserve">acy test. </w:t>
      </w:r>
    </w:p>
    <w:p w14:paraId="70EE352F" w14:textId="77777777" w:rsidR="00240105" w:rsidRDefault="00240105" w:rsidP="0025799B">
      <w:pPr>
        <w:spacing w:line="480" w:lineRule="auto"/>
      </w:pPr>
      <w:r>
        <w:t>12. T</w:t>
      </w:r>
      <w:r w:rsidR="00900947">
        <w:t>he r</w:t>
      </w:r>
      <w:r w:rsidR="007B69AF">
        <w:t>e</w:t>
      </w:r>
      <w:r w:rsidR="00900947">
        <w:t>ligious</w:t>
      </w:r>
      <w:r w:rsidR="00F6001B">
        <w:t xml:space="preserve"> belief and religious participation scales</w:t>
      </w:r>
      <w:r w:rsidR="00921E73">
        <w:t xml:space="preserve"> (order of presentation of items randomized)</w:t>
      </w:r>
      <w:r w:rsidR="00331501">
        <w:t xml:space="preserve">. </w:t>
      </w:r>
    </w:p>
    <w:p w14:paraId="7D7B496D" w14:textId="77777777" w:rsidR="00240105" w:rsidRDefault="00240105" w:rsidP="0025799B">
      <w:pPr>
        <w:spacing w:line="480" w:lineRule="auto"/>
      </w:pPr>
      <w:r>
        <w:t>13. T</w:t>
      </w:r>
      <w:r w:rsidR="00900947">
        <w:t>he p</w:t>
      </w:r>
      <w:r w:rsidR="007B69AF">
        <w:t xml:space="preserve">aranormal </w:t>
      </w:r>
      <w:r w:rsidR="00331501">
        <w:t>bel</w:t>
      </w:r>
      <w:r w:rsidR="00F2556E">
        <w:t>ief scale</w:t>
      </w:r>
      <w:r w:rsidR="00921E73">
        <w:t xml:space="preserve"> (order of presentation of items randomized)</w:t>
      </w:r>
      <w:r w:rsidR="00331501">
        <w:t xml:space="preserve">. </w:t>
      </w:r>
    </w:p>
    <w:p w14:paraId="7DBCD673" w14:textId="77777777" w:rsidR="00240105" w:rsidRDefault="00240105" w:rsidP="0025799B">
      <w:pPr>
        <w:spacing w:line="480" w:lineRule="auto"/>
      </w:pPr>
      <w:r>
        <w:t>14. Pilot questionnaires that are not</w:t>
      </w:r>
      <w:r w:rsidR="007B69AF">
        <w:t xml:space="preserve"> relevant </w:t>
      </w:r>
      <w:r w:rsidR="00331501">
        <w:t>to the present study.</w:t>
      </w:r>
    </w:p>
    <w:p w14:paraId="507C03B8" w14:textId="77777777" w:rsidR="00240105" w:rsidRDefault="00240105" w:rsidP="0025799B">
      <w:pPr>
        <w:spacing w:line="480" w:lineRule="auto"/>
      </w:pPr>
      <w:r>
        <w:t>15.</w:t>
      </w:r>
      <w:r w:rsidR="007B69AF">
        <w:t xml:space="preserve"> </w:t>
      </w:r>
      <w:r>
        <w:t>D</w:t>
      </w:r>
      <w:r w:rsidR="00331501">
        <w:t>e</w:t>
      </w:r>
      <w:r w:rsidR="00921E73">
        <w:t>mographic questions</w:t>
      </w:r>
      <w:r w:rsidR="00CE5B56">
        <w:t xml:space="preserve">. </w:t>
      </w:r>
    </w:p>
    <w:p w14:paraId="40A7931E" w14:textId="77777777" w:rsidR="00240105" w:rsidRDefault="00240105" w:rsidP="0025799B">
      <w:pPr>
        <w:spacing w:line="480" w:lineRule="auto"/>
      </w:pPr>
      <w:r>
        <w:t>16. Q</w:t>
      </w:r>
      <w:r w:rsidR="00CE5B56">
        <w:t>uestions about honesty and accuracy of responses.</w:t>
      </w:r>
      <w:r>
        <w:t xml:space="preserve"> </w:t>
      </w:r>
    </w:p>
    <w:p w14:paraId="2CCD59C1" w14:textId="164628F9" w:rsidR="00417EDF" w:rsidRDefault="00240105" w:rsidP="0025799B">
      <w:pPr>
        <w:spacing w:line="480" w:lineRule="auto"/>
      </w:pPr>
      <w:r>
        <w:t>17. D</w:t>
      </w:r>
      <w:r w:rsidR="00F2556E">
        <w:t>ebrief</w:t>
      </w:r>
      <w:r w:rsidR="007B69AF">
        <w:t>.</w:t>
      </w:r>
    </w:p>
    <w:p w14:paraId="09C3E700" w14:textId="77777777" w:rsidR="00F50380" w:rsidRDefault="00F50380" w:rsidP="0025799B">
      <w:pPr>
        <w:spacing w:line="480" w:lineRule="auto"/>
      </w:pPr>
    </w:p>
    <w:p w14:paraId="5CF90FDD" w14:textId="77777777" w:rsidR="00AE2132" w:rsidRPr="00AD0C47" w:rsidRDefault="00AE2132" w:rsidP="0025799B">
      <w:pPr>
        <w:spacing w:line="480" w:lineRule="auto"/>
        <w:rPr>
          <w:b/>
        </w:rPr>
      </w:pPr>
      <w:r w:rsidRPr="00AD0C47">
        <w:rPr>
          <w:b/>
        </w:rPr>
        <w:t>Results</w:t>
      </w:r>
    </w:p>
    <w:p w14:paraId="59E26774" w14:textId="77777777" w:rsidR="00F84660" w:rsidRDefault="00F84660" w:rsidP="0025799B">
      <w:pPr>
        <w:spacing w:line="480" w:lineRule="auto"/>
      </w:pPr>
    </w:p>
    <w:p w14:paraId="1D18ED4B" w14:textId="26138083" w:rsidR="000B5ADD" w:rsidRDefault="009931DC" w:rsidP="0025799B">
      <w:pPr>
        <w:spacing w:line="480" w:lineRule="auto"/>
      </w:pPr>
      <w:r>
        <w:lastRenderedPageBreak/>
        <w:t xml:space="preserve">Descriptive statistics are </w:t>
      </w:r>
      <w:r w:rsidR="00143203">
        <w:t xml:space="preserve">reported in </w:t>
      </w:r>
      <w:r w:rsidR="008306FB">
        <w:t>T</w:t>
      </w:r>
      <w:r w:rsidR="00143203">
        <w:t>able 1</w:t>
      </w:r>
      <w:r w:rsidR="00D10E89">
        <w:t xml:space="preserve"> (</w:t>
      </w:r>
      <w:r w:rsidR="00961972">
        <w:t>see</w:t>
      </w:r>
      <w:r w:rsidR="00D10E89">
        <w:t xml:space="preserve"> supplementary materials Table 1</w:t>
      </w:r>
      <w:r w:rsidR="00FE1949">
        <w:t xml:space="preserve"> for individual-level data used in the analyses</w:t>
      </w:r>
      <w:r w:rsidR="00D10E89">
        <w:t>)</w:t>
      </w:r>
      <w:r w:rsidR="00D13CE7">
        <w:t xml:space="preserve">. </w:t>
      </w:r>
      <w:r w:rsidR="007B2AA8">
        <w:t xml:space="preserve">The </w:t>
      </w:r>
      <w:r w:rsidR="00E64FCD">
        <w:t>mean</w:t>
      </w:r>
      <w:r w:rsidR="000E2CF5">
        <w:t xml:space="preserve"> number of</w:t>
      </w:r>
      <w:r w:rsidR="00E64FCD">
        <w:t xml:space="preserve"> draws to</w:t>
      </w:r>
      <w:r w:rsidR="00961972">
        <w:t xml:space="preserve"> </w:t>
      </w:r>
      <w:r w:rsidR="00E64FCD">
        <w:t xml:space="preserve">decision was 9.17 beads (see supplementary materials Figure 1 for a plot showing the distribution of scores), which is </w:t>
      </w:r>
      <w:r w:rsidR="00BC7100">
        <w:t>very close</w:t>
      </w:r>
      <w:r w:rsidR="00EF53EB">
        <w:t xml:space="preserve"> to the me</w:t>
      </w:r>
      <w:r w:rsidR="001A40FB">
        <w:t>an o</w:t>
      </w:r>
      <w:r w:rsidR="00BE4607">
        <w:t>f 8.71 that was reported in one of the first beads task studies</w:t>
      </w:r>
      <w:r w:rsidR="00BC7100">
        <w:t xml:space="preserve"> that </w:t>
      </w:r>
      <w:r w:rsidR="00461324">
        <w:t>focused on a</w:t>
      </w:r>
      <w:r w:rsidR="00BC7100">
        <w:t xml:space="preserve"> general population </w:t>
      </w:r>
      <w:r w:rsidR="001A40FB">
        <w:t xml:space="preserve">sample </w:t>
      </w:r>
      <w:r w:rsidR="00B95D16">
        <w:fldChar w:fldCharType="begin"/>
      </w:r>
      <w:r w:rsidR="00B95D16">
        <w:instrText xml:space="preserve"> ADDIN EN.CITE &lt;EndNote&gt;&lt;Cite&gt;&lt;Author&gt;Colbert&lt;/Author&gt;&lt;Year&gt;2002&lt;/Year&gt;&lt;RecNum&gt;4364&lt;/RecNum&gt;&lt;DisplayText&gt;(Colbert &amp;amp; Peters, 2002)&lt;/DisplayText&gt;&lt;record&gt;&lt;rec-number&gt;4364&lt;/rec-number&gt;&lt;foreign-keys&gt;&lt;key app="EN" db-id="wf2e9ez5usedrqevawax09t1p0d0x5rexffv" timestamp="1394059098"&gt;4364&lt;/key&gt;&lt;/foreign-keys&gt;&lt;ref-type name="Journal Article"&gt;17&lt;/ref-type&gt;&lt;contributors&gt;&lt;authors&gt;&lt;author&gt;Colbert, S. M.&lt;/author&gt;&lt;author&gt;Peters, E. R.&lt;/author&gt;&lt;/authors&gt;&lt;/contributors&gt;&lt;titles&gt;&lt;title&gt;Need for closure and jumping-to-conclusions in delusion-prone individuals&lt;/title&gt;&lt;secondary-title&gt;Journal of Nervous and Mental Disease&lt;/secondary-title&gt;&lt;/titles&gt;&lt;periodical&gt;&lt;full-title&gt;Journal of Nervous and Mental Disease&lt;/full-title&gt;&lt;/periodical&gt;&lt;pages&gt;27-31&lt;/pages&gt;&lt;volume&gt;190&lt;/volume&gt;&lt;number&gt;1&lt;/number&gt;&lt;dates&gt;&lt;year&gt;2002&lt;/year&gt;&lt;/dates&gt;&lt;urls&gt;&lt;related-urls&gt;&lt;url&gt;http://journals.lww.com/jonmd/Abstract/2002/01000/Need_for_Closure_and_Jumping_To_Conclusions_in.7.aspx&lt;/url&gt;&lt;url&gt;http://graphics.tx.ovid.com/ovftpdfs/FPDDNCJCKBDPPP00/fs033/ovft/live/gv017/00005053/00005053-200201000-00007.pdf&lt;/url&gt;&lt;/related-urls&gt;&lt;/urls&gt;&lt;electronic-resource-num&gt;10.1097/00005053-200201000-00007 &lt;/electronic-resource-num&gt;&lt;remote-database-provider&gt;Google Scholar&lt;/remote-database-provider&gt;&lt;access-date&gt;2013/09/11/21:57:21&lt;/access-date&gt;&lt;/record&gt;&lt;/Cite&gt;&lt;/EndNote&gt;</w:instrText>
      </w:r>
      <w:r w:rsidR="00B95D16">
        <w:fldChar w:fldCharType="separate"/>
      </w:r>
      <w:r w:rsidR="00B95D16">
        <w:rPr>
          <w:noProof/>
        </w:rPr>
        <w:t>(Colbert &amp; Peters, 2002)</w:t>
      </w:r>
      <w:r w:rsidR="00B95D16">
        <w:fldChar w:fldCharType="end"/>
      </w:r>
      <w:r w:rsidR="00B332FD">
        <w:t>.</w:t>
      </w:r>
      <w:r w:rsidR="0069775F">
        <w:t xml:space="preserve"> </w:t>
      </w:r>
      <w:r w:rsidR="007B2AA8">
        <w:t>And</w:t>
      </w:r>
      <w:r w:rsidR="00B332FD">
        <w:t xml:space="preserve"> t</w:t>
      </w:r>
      <w:r w:rsidR="000B5ADD">
        <w:t>he mean PDI score was</w:t>
      </w:r>
      <w:r w:rsidR="00155477">
        <w:t xml:space="preserve"> 58.11</w:t>
      </w:r>
      <w:r w:rsidR="00E64FCD">
        <w:t xml:space="preserve"> (see supplementary materials Figure 2 for a plot showing the distribution of scores)</w:t>
      </w:r>
      <w:r w:rsidR="000B5ADD">
        <w:t>,</w:t>
      </w:r>
      <w:r w:rsidR="00155477">
        <w:t xml:space="preserve"> which is almost identical to the mean of 58.9 t</w:t>
      </w:r>
      <w:r w:rsidR="00BC7100">
        <w:t xml:space="preserve">hat was reported </w:t>
      </w:r>
      <w:r w:rsidR="000E2CF5">
        <w:t>for the</w:t>
      </w:r>
      <w:r w:rsidR="00155477">
        <w:t xml:space="preserve"> </w:t>
      </w:r>
      <w:r w:rsidR="00BC7100">
        <w:t xml:space="preserve">general population </w:t>
      </w:r>
      <w:r w:rsidR="001A40FB">
        <w:t>sample</w:t>
      </w:r>
      <w:r w:rsidR="00BC7100">
        <w:t xml:space="preserve"> in the study</w:t>
      </w:r>
      <w:r w:rsidR="001A40FB">
        <w:t xml:space="preserve"> that introduced the 21-item PDI</w:t>
      </w:r>
      <w:r w:rsidR="000B5ADD">
        <w:t xml:space="preserve"> </w:t>
      </w:r>
      <w:r w:rsidR="00B95D16">
        <w:fldChar w:fldCharType="begin"/>
      </w:r>
      <w:r w:rsidR="00B95D16">
        <w:instrText xml:space="preserve"> ADDIN EN.CITE &lt;EndNote&gt;&lt;Cite&gt;&lt;Author&gt;Peters&lt;/Author&gt;&lt;Year&gt;2004&lt;/Year&gt;&lt;RecNum&gt;4233&lt;/RecNum&gt;&lt;DisplayText&gt;(Peters et al., 2004)&lt;/DisplayText&gt;&lt;record&gt;&lt;rec-number&gt;4233&lt;/rec-number&gt;&lt;foreign-keys&gt;&lt;key app="EN" db-id="wf2e9ez5usedrqevawax09t1p0d0x5rexffv" timestamp="1394059098"&gt;4233&lt;/key&gt;&lt;/foreign-keys&gt;&lt;ref-type name="Journal Article"&gt;17&lt;/ref-type&gt;&lt;contributors&gt;&lt;authors&gt;&lt;author&gt;Peters, E. R.&lt;/author&gt;&lt;author&gt;Joseph, S. A.&lt;/author&gt;&lt;author&gt;Day, S.&lt;/author&gt;&lt;author&gt;Garety, P. A.&lt;/author&gt;&lt;/authors&gt;&lt;/contributors&gt;&lt;titles&gt;&lt;title&gt;Measuring delusional ideation: The 21-Item Peters et al. Delusions Inventory (PDI) &lt;/title&gt;&lt;secondary-title&gt;Schizophrenia Bulletin&lt;/secondary-title&gt;&lt;/titles&gt;&lt;periodical&gt;&lt;full-title&gt;Schizophrenia Bulletin&lt;/full-title&gt;&lt;/periodical&gt;&lt;pages&gt;1005-1022&lt;/pages&gt;&lt;volume&gt;30&lt;/volume&gt;&lt;number&gt;4&lt;/number&gt;&lt;dates&gt;&lt;year&gt;2004&lt;/year&gt;&lt;/dates&gt;&lt;urls&gt;&lt;/urls&gt;&lt;electronic-resource-num&gt;10.1093/oxfordjournals.schbul.a007116 &lt;/electronic-resource-num&gt;&lt;remote-database-provider&gt;Google Scholar&lt;/remote-database-provider&gt;&lt;access-date&gt;2013/02/25/04:42:03&lt;/access-date&gt;&lt;/record&gt;&lt;/Cite&gt;&lt;/EndNote&gt;</w:instrText>
      </w:r>
      <w:r w:rsidR="00B95D16">
        <w:fldChar w:fldCharType="separate"/>
      </w:r>
      <w:r w:rsidR="00B95D16">
        <w:rPr>
          <w:noProof/>
        </w:rPr>
        <w:t>(Peters et al., 2004)</w:t>
      </w:r>
      <w:r w:rsidR="00B95D16">
        <w:fldChar w:fldCharType="end"/>
      </w:r>
      <w:r w:rsidR="000B5ADD">
        <w:t>.</w:t>
      </w:r>
      <w:r w:rsidR="00155477">
        <w:t xml:space="preserve"> </w:t>
      </w:r>
    </w:p>
    <w:p w14:paraId="12DAB1D2" w14:textId="77777777" w:rsidR="000B5ADD" w:rsidRDefault="000B5ADD" w:rsidP="0025799B">
      <w:pPr>
        <w:spacing w:line="480" w:lineRule="auto"/>
      </w:pPr>
    </w:p>
    <w:p w14:paraId="0317045C" w14:textId="0D63FD0A" w:rsidR="000A6BB1" w:rsidRDefault="00D13CE7" w:rsidP="0025799B">
      <w:pPr>
        <w:spacing w:line="480" w:lineRule="auto"/>
      </w:pPr>
      <w:r>
        <w:t>A</w:t>
      </w:r>
      <w:r w:rsidR="002A5869">
        <w:t xml:space="preserve"> mixture of categorical, ordinal</w:t>
      </w:r>
      <w:r w:rsidR="00402F8C">
        <w:t>, and continuous variables</w:t>
      </w:r>
      <w:r>
        <w:t xml:space="preserve"> were analysed</w:t>
      </w:r>
      <w:r w:rsidR="00BE4607">
        <w:t>; and s</w:t>
      </w:r>
      <w:r w:rsidR="00402F8C">
        <w:t xml:space="preserve">ome </w:t>
      </w:r>
      <w:r w:rsidR="007F4EA2">
        <w:t>of the ord</w:t>
      </w:r>
      <w:r w:rsidR="00961972">
        <w:t>inal</w:t>
      </w:r>
      <w:r w:rsidR="00B62BC9">
        <w:t xml:space="preserve"> and continuous </w:t>
      </w:r>
      <w:r w:rsidR="00402F8C">
        <w:t>variables were not normally distribu</w:t>
      </w:r>
      <w:r w:rsidR="0025756F">
        <w:t>ted. For these reasons we use</w:t>
      </w:r>
      <w:r w:rsidR="00EC2131">
        <w:t>d</w:t>
      </w:r>
      <w:r w:rsidR="00402F8C">
        <w:t xml:space="preserve"> Spearman’s rank-order</w:t>
      </w:r>
      <w:r w:rsidR="00C92D52">
        <w:t xml:space="preserve"> </w:t>
      </w:r>
      <w:r w:rsidR="00402F8C">
        <w:t>c</w:t>
      </w:r>
      <w:r w:rsidR="009931DC">
        <w:t>orrelation</w:t>
      </w:r>
      <w:r w:rsidR="00402F8C">
        <w:t>s</w:t>
      </w:r>
      <w:r w:rsidR="00546265">
        <w:t xml:space="preserve"> (</w:t>
      </w:r>
      <w:r w:rsidR="00546265" w:rsidRPr="00EF38ED">
        <w:rPr>
          <w:i/>
        </w:rPr>
        <w:t>r</w:t>
      </w:r>
      <w:r w:rsidR="00546265" w:rsidRPr="00EF38ED">
        <w:rPr>
          <w:i/>
          <w:vertAlign w:val="subscript"/>
        </w:rPr>
        <w:t>s</w:t>
      </w:r>
      <w:r w:rsidR="00546265">
        <w:t>)</w:t>
      </w:r>
      <w:r w:rsidR="0025756F">
        <w:t>, which are reported</w:t>
      </w:r>
      <w:r w:rsidR="00DD06CC">
        <w:t xml:space="preserve"> in Table 2</w:t>
      </w:r>
      <w:r w:rsidR="00B4761B">
        <w:t>.</w:t>
      </w:r>
      <w:r w:rsidR="00476459">
        <w:t xml:space="preserve"> All </w:t>
      </w:r>
      <w:r w:rsidR="002A5869">
        <w:t>four</w:t>
      </w:r>
      <w:r w:rsidR="001A6349">
        <w:t xml:space="preserve"> </w:t>
      </w:r>
      <w:r w:rsidR="00476459">
        <w:t>analytic cognitive style measures (CRT4, CRT</w:t>
      </w:r>
      <w:r w:rsidR="005E2C6B">
        <w:t>3, heuristics and biases battery</w:t>
      </w:r>
      <w:r w:rsidR="00476459">
        <w:t>, and conflict syllogisms</w:t>
      </w:r>
      <w:r w:rsidR="00197A08">
        <w:t xml:space="preserve">) </w:t>
      </w:r>
      <w:r w:rsidR="006E7E20">
        <w:t>were</w:t>
      </w:r>
      <w:r w:rsidR="00197A08">
        <w:t xml:space="preserve"> positively associated with each other</w:t>
      </w:r>
      <w:r w:rsidR="00B4761B">
        <w:t xml:space="preserve"> (all </w:t>
      </w:r>
      <w:r w:rsidR="00B4761B" w:rsidRPr="00EF38ED">
        <w:rPr>
          <w:i/>
        </w:rPr>
        <w:t>p</w:t>
      </w:r>
      <w:r w:rsidR="00B4761B">
        <w:t>-values &lt;</w:t>
      </w:r>
      <w:r w:rsidR="00EF38ED">
        <w:t xml:space="preserve"> </w:t>
      </w:r>
      <w:r w:rsidR="00B4761B">
        <w:t>.01)</w:t>
      </w:r>
      <w:r w:rsidR="00417EDF">
        <w:t>; and the two</w:t>
      </w:r>
      <w:r w:rsidR="00476459">
        <w:t xml:space="preserve"> cognitive ability measures (Wordsum test and numeracy test</w:t>
      </w:r>
      <w:r w:rsidR="006E7E20">
        <w:t>) were</w:t>
      </w:r>
      <w:r w:rsidR="00197A08">
        <w:t xml:space="preserve"> positively asso</w:t>
      </w:r>
      <w:r w:rsidR="00476459">
        <w:t>ciated with each other</w:t>
      </w:r>
      <w:r w:rsidR="00B4761B">
        <w:t xml:space="preserve"> (</w:t>
      </w:r>
      <w:r w:rsidR="00B4761B" w:rsidRPr="00DD06CC">
        <w:rPr>
          <w:i/>
        </w:rPr>
        <w:t>p</w:t>
      </w:r>
      <w:r w:rsidR="00B4761B" w:rsidRPr="00DD06CC">
        <w:t xml:space="preserve"> &lt;</w:t>
      </w:r>
      <w:r w:rsidR="00EF38ED" w:rsidRPr="00DD06CC">
        <w:t xml:space="preserve"> </w:t>
      </w:r>
      <w:r w:rsidR="00B4761B" w:rsidRPr="00DD06CC">
        <w:t>.01</w:t>
      </w:r>
      <w:r w:rsidR="00B4761B">
        <w:t>)</w:t>
      </w:r>
      <w:r w:rsidR="00476459">
        <w:t xml:space="preserve">. </w:t>
      </w:r>
    </w:p>
    <w:p w14:paraId="3B81B2B5" w14:textId="77777777" w:rsidR="00F50380" w:rsidRDefault="00F50380" w:rsidP="0025799B">
      <w:pPr>
        <w:spacing w:line="480" w:lineRule="auto"/>
      </w:pPr>
    </w:p>
    <w:p w14:paraId="250EF94B" w14:textId="77777777" w:rsidR="009A1796" w:rsidRPr="00892C2D" w:rsidRDefault="000A6BB1" w:rsidP="0025799B">
      <w:pPr>
        <w:tabs>
          <w:tab w:val="left" w:pos="1560"/>
        </w:tabs>
        <w:spacing w:line="480" w:lineRule="auto"/>
        <w:jc w:val="center"/>
        <w:rPr>
          <w:rFonts w:cs="Times New Roman"/>
        </w:rPr>
      </w:pPr>
      <w:r>
        <w:rPr>
          <w:rFonts w:cs="Times New Roman"/>
        </w:rPr>
        <w:t>--- Insert Table 1 about here ---</w:t>
      </w:r>
    </w:p>
    <w:p w14:paraId="4A7E6ABE" w14:textId="77F6D15B" w:rsidR="00B55727" w:rsidRDefault="00B55727" w:rsidP="0025799B">
      <w:pPr>
        <w:spacing w:line="480" w:lineRule="auto"/>
        <w:ind w:left="567"/>
        <w:rPr>
          <w:rFonts w:cs="Times"/>
          <w:lang w:val="en-US"/>
        </w:rPr>
      </w:pPr>
      <w:r w:rsidRPr="005B7077">
        <w:rPr>
          <w:b/>
        </w:rPr>
        <w:t>Table 1.</w:t>
      </w:r>
      <w:r w:rsidR="00DD3EDA">
        <w:t xml:space="preserve"> Descriptive statistics.</w:t>
      </w:r>
      <w:r w:rsidR="00D715D0">
        <w:rPr>
          <w:rFonts w:cs="Times"/>
          <w:lang w:val="en-US"/>
        </w:rPr>
        <w:t xml:space="preserve"> Gender</w:t>
      </w:r>
      <w:r w:rsidR="0080242C">
        <w:rPr>
          <w:rFonts w:cs="Times"/>
          <w:lang w:val="en-US"/>
        </w:rPr>
        <w:t xml:space="preserve"> (Male = 0; Female = 1)</w:t>
      </w:r>
      <w:r w:rsidR="00AB3875">
        <w:rPr>
          <w:rFonts w:cs="Times"/>
          <w:lang w:val="en-US"/>
        </w:rPr>
        <w:t>.</w:t>
      </w:r>
      <w:r w:rsidR="0080242C">
        <w:rPr>
          <w:rFonts w:cs="Times"/>
          <w:lang w:val="en-US"/>
        </w:rPr>
        <w:t xml:space="preserve"> S.E. of Skew = 0.1</w:t>
      </w:r>
      <w:r w:rsidR="0025756F">
        <w:rPr>
          <w:rFonts w:cs="Times"/>
          <w:lang w:val="en-US"/>
        </w:rPr>
        <w:t>0</w:t>
      </w:r>
      <w:r w:rsidR="0080242C">
        <w:rPr>
          <w:rFonts w:cs="Times"/>
          <w:lang w:val="en-US"/>
        </w:rPr>
        <w:t>; S.E. of Kurtosis = 0.21.</w:t>
      </w:r>
      <w:r w:rsidR="00DD3EDA">
        <w:rPr>
          <w:rFonts w:cs="Times"/>
          <w:lang w:val="en-US"/>
        </w:rPr>
        <w:t xml:space="preserve"> N = 558.</w:t>
      </w:r>
    </w:p>
    <w:p w14:paraId="6ED1EA37" w14:textId="77777777" w:rsidR="007F4EA2" w:rsidRDefault="007F4EA2" w:rsidP="0025799B">
      <w:pPr>
        <w:spacing w:line="480" w:lineRule="auto"/>
      </w:pPr>
    </w:p>
    <w:p w14:paraId="06132F1A" w14:textId="4BC57FB7" w:rsidR="00FA6656" w:rsidRDefault="00BE4607" w:rsidP="0025799B">
      <w:pPr>
        <w:spacing w:line="480" w:lineRule="auto"/>
      </w:pPr>
      <w:r>
        <w:lastRenderedPageBreak/>
        <w:t xml:space="preserve">We summed scores from individual tests to </w:t>
      </w:r>
      <w:r w:rsidR="00961972">
        <w:t>create</w:t>
      </w:r>
      <w:r>
        <w:t xml:space="preserve"> composite measures of analytic cognitive style and </w:t>
      </w:r>
      <w:r w:rsidRPr="003E226B">
        <w:t xml:space="preserve">cognitive ability, </w:t>
      </w:r>
      <w:r>
        <w:t xml:space="preserve">as has been done in </w:t>
      </w:r>
      <w:r w:rsidRPr="003E226B">
        <w:t xml:space="preserve">earlier </w:t>
      </w:r>
      <w:r w:rsidR="00023396">
        <w:t>research</w:t>
      </w:r>
      <w:r w:rsidRPr="003E226B">
        <w:t xml:space="preserve"> </w:t>
      </w:r>
      <w:r w:rsidR="00B95D16">
        <w:fldChar w:fldCharType="begin">
          <w:fldData xml:space="preserve">PEVuZE5vdGU+PENpdGU+PEF1dGhvcj5QZW5ueWNvb2s8L0F1dGhvcj48WWVhcj4yMDEyPC9ZZWFy
PjxSZWNOdW0+NDcyMDwvUmVjTnVtPjxEaXNwbGF5VGV4dD4oUGVubnljb29rIGV0IGFsLiwgMjAx
MjsgVG9wbGFrIGV0IGFsLiwgMjAxMSwgMjAxMyk8L0Rpc3BsYXlUZXh0PjxyZWNvcmQ+PHJlYy1u
dW1iZXI+NDcyMDwvcmVjLW51bWJlcj48Zm9yZWlnbi1rZXlzPjxrZXkgYXBwPSJFTiIgZGItaWQ9
IndmMmU5ZXo1dXNlZHJxZXZhd2F4MDl0MXAwZDB4NXJleGZmdiIgdGltZXN0YW1wPSIxMzk0MDU5
MTAwIj40NzIwPC9rZXk+PC9mb3JlaWduLWtleXM+PHJlZi10eXBlIG5hbWU9IkpvdXJuYWwgQXJ0
aWNsZSI+MTc8L3JlZi10eXBlPjxjb250cmlidXRvcnM+PGF1dGhvcnM+PGF1dGhvcj5QZW5ueWNv
b2ssIEcuPC9hdXRob3I+PGF1dGhvcj5DaGV5bmUsIEouIEEuPC9hdXRob3I+PGF1dGhvcj5TZWxp
LCBQLjwvYXV0aG9yPjxhdXRob3I+S29laGxlciwgRC4gSi48L2F1dGhvcj48YXV0aG9yPkZ1Z2Vs
c2FuZywgSi4gQS48L2F1dGhvcj48L2F1dGhvcnM+PC9jb250cmlidXRvcnM+PHRpdGxlcz48dGl0
bGU+QW5hbHl0aWMgY29nbml0aXZlIHN0eWxlIHByZWRpY3RzIHJlbGlnaW91cyBhbmQgcGFyYW5v
cm1hbCBiZWxpZWY8L3RpdGxlPjxzZWNvbmRhcnktdGl0bGU+Q29nbml0aW9uPC9zZWNvbmRhcnkt
dGl0bGU+PC90aXRsZXM+PHBlcmlvZGljYWw+PGZ1bGwtdGl0bGU+Q29nbml0aW9uPC9mdWxsLXRp
dGxlPjwvcGVyaW9kaWNhbD48cGFnZXM+MzM1LTM0NjwvcGFnZXM+PHZvbHVtZT4xMjM8L3ZvbHVt
ZT48bnVtYmVyPjM8L251bWJlcj48ZGF0ZXM+PHllYXI+MjAxMjwveWVhcj48cHViLWRhdGVzPjxk
YXRlPjIwMTIvMDYvLzwvZGF0ZT48L3B1Yi1kYXRlcz48L2RhdGVzPjxpc2JuPjAwMTAwMjc3PC9p
c2JuPjx1cmxzPjxyZWxhdGVkLXVybHM+PHVybD5odHRwOi8vbGlua2luZ2h1Yi5lbHNldmllci5j
b20vcmV0cmlldmUvcGlpL1MwMDEwMDI3NzEyMDAwNTM0PC91cmw+PHVybD5odHRwOi8vYWMuZWxz
LWNkbi5jb20vUzAwMTAwMjc3MTIwMDA1MzQvMS1zMi4wLVMwMDEwMDI3NzEyMDAwNTM0LW1haW4u
cGRmP190aWQ9YTk3Yzk5MTgtYTRlZS0xMWUzLTk1MjAtMDAwMDBhYWIwZjI3JmFtcDthY2RuYXQ9
MTM5NDA4MzI1MF80OGU0YTkwZGEzMWViMjZjYjEyNWI4YjA3NWExNzU5MDwvdXJsPjwvcmVsYXRl
ZC11cmxzPjwvdXJscz48ZWxlY3Ryb25pYy1yZXNvdXJjZS1udW0+MTAuMTAxNi9qLmNvZ25pdGlv
bi4yMDEyLjAzLjAwMzwvZWxlY3Ryb25pYy1yZXNvdXJjZS1udW0+PHJlbW90ZS1kYXRhYmFzZS1w
cm92aWRlcj5Dcm9zc1JlZjwvcmVtb3RlLWRhdGFiYXNlLXByb3ZpZGVyPjxhY2Nlc3MtZGF0ZT4y
MDEyLzA3LzE5LzAwOjMyOjA4PC9hY2Nlc3MtZGF0ZT48L3JlY29yZD48L0NpdGU+PENpdGU+PEF1
dGhvcj5Ub3BsYWs8L0F1dGhvcj48WWVhcj4yMDExPC9ZZWFyPjxSZWNOdW0+MzAzNjwvUmVjTnVt
PjxyZWNvcmQ+PHJlYy1udW1iZXI+MzAzNjwvcmVjLW51bWJlcj48Zm9yZWlnbi1rZXlzPjxrZXkg
YXBwPSJFTiIgZGItaWQ9IndmMmU5ZXo1dXNlZHJxZXZhd2F4MDl0MXAwZDB4NXJleGZmdiIgdGlt
ZXN0YW1wPSIxMzk0MDU5MDk1Ij4zMDM2PC9rZXk+PC9mb3JlaWduLWtleXM+PHJlZi10eXBlIG5h
bWU9IkpvdXJuYWwgQXJ0aWNsZSI+MTc8L3JlZi10eXBlPjxjb250cmlidXRvcnM+PGF1dGhvcnM+
PGF1dGhvcj5Ub3BsYWssIE0uIEUuPC9hdXRob3I+PGF1dGhvcj5XZXN0LCBSLiBGLjwvYXV0aG9y
PjxhdXRob3I+U3Rhbm92aWNoLCBLLiBFLjwvYXV0aG9yPjwvYXV0aG9ycz48L2NvbnRyaWJ1dG9y
cz48dGl0bGVzPjx0aXRsZT5UaGUgQ29nbml0aXZlIFJlZmxlY3Rpb24gVGVzdCBhcyBhIHByZWRp
Y3RvciBvZiBwZXJmb3JtYW5jZSBvbiBoZXVyaXN0aWNzLWFuZC1iaWFzZXMgdGFza3M8L3RpdGxl
PjxzZWNvbmRhcnktdGl0bGU+TWVtb3J5ICZhbXA7IENvZ25pdGlvbjwvc2Vjb25kYXJ5LXRpdGxl
PjwvdGl0bGVzPjxwZXJpb2RpY2FsPjxmdWxsLXRpdGxlPk1lbW9yeSAmYW1wOyBDb2duaXRpb248
L2Z1bGwtdGl0bGU+PC9wZXJpb2RpY2FsPjxwYWdlcz4xMjc1LTEyODk8L3BhZ2VzPjx2b2x1bWU+
Mzk8L3ZvbHVtZT48bnVtYmVyPjc8L251bWJlcj48ZGF0ZXM+PHllYXI+MjAxMTwveWVhcj48cHVi
LWRhdGVzPjxkYXRlPjIwMTEvMDUvMDQvPC9kYXRlPjwvcHViLWRhdGVzPjwvZGF0ZXM+PGlzYm4+
MDA5MC01MDJYLCAxNTMyLTU5NDY8L2lzYm4+PHVybHM+PHJlbGF0ZWQtdXJscz48dXJsPmh0dHA6
Ly93d3cuc3ByaW5nZXJsaW5rLmNvbS9pbmRleC8xMC4zNzU4L3MxMzQyMS0wMTEtMDEwNC0xPC91
cmw+PHVybD5odHRwOi8vZG93bmxvYWQuc3ByaW5nZXIuY29tL3N0YXRpYy9wZGYvMjIyL2FydCUy
NTNBMTAuMzc1OCUyNTJGczEzNDIxLTAxMS0wMTA0LTEucGRmP2F1dGg2Nj0xMzk0MjMyMDg5X2E3
YWYwMmYxMzQ3MzFjNzVhNWU0ZWFlMjk0NmJhN2E5JmFtcDtleHQ9LnBkZjwvdXJsPjwvcmVsYXRl
ZC11cmxzPjwvdXJscz48ZWxlY3Ryb25pYy1yZXNvdXJjZS1udW0+MTAuMzc1OC9zMTM0MjEtMDEx
LTAxMDQtMTwvZWxlY3Ryb25pYy1yZXNvdXJjZS1udW0+PHJlbW90ZS1kYXRhYmFzZS1wcm92aWRl
cj5Dcm9zc1JlZjwvcmVtb3RlLWRhdGFiYXNlLXByb3ZpZGVyPjxhY2Nlc3MtZGF0ZT4yMDEyLzA1
LzA0LzA0OjA5OjA2PC9hY2Nlc3MtZGF0ZT48L3JlY29yZD48L0NpdGU+PENpdGU+PEF1dGhvcj5U
b3BsYWs8L0F1dGhvcj48WWVhcj4yMDEzPC9ZZWFyPjxSZWNOdW0+Mzc0MjwvUmVjTnVtPjxyZWNv
cmQ+PHJlYy1udW1iZXI+Mzc0MjwvcmVjLW51bWJlcj48Zm9yZWlnbi1rZXlzPjxrZXkgYXBwPSJF
TiIgZGItaWQ9IndmMmU5ZXo1dXNlZHJxZXZhd2F4MDl0MXAwZDB4NXJleGZmdiIgdGltZXN0YW1w
PSIxMzk0MDU5MDk2Ij4zNzQyPC9rZXk+PC9mb3JlaWduLWtleXM+PHJlZi10eXBlIG5hbWU9Ikpv
dXJuYWwgQXJ0aWNsZSI+MTc8L3JlZi10eXBlPjxjb250cmlidXRvcnM+PGF1dGhvcnM+PGF1dGhv
cj5Ub3BsYWssIE0uIEUuPC9hdXRob3I+PGF1dGhvcj5XZXN0LCBSLiBGLjwvYXV0aG9yPjxhdXRo
b3I+U3Rhbm92aWNoLCBLLiBFLjwvYXV0aG9yPjwvYXV0aG9ycz48L2NvbnRyaWJ1dG9ycz48dGl0
bGVzPjx0aXRsZT5Bc3Nlc3NpbmcgbWlzZXJseSBpbmZvcm1hdGlvbiBwcm9jZXNzaW5nOiBBbiBl
eHBhbnNpb24gb2YgdGhlIENvZ25pdGl2ZSBSZWZsZWN0aW9uIFRlc3Q8L3RpdGxlPjxzZWNvbmRh
cnktdGl0bGU+VGhpbmtpbmcgJmFtcDsgUmVhc29uaW5nPC9zZWNvbmRhcnktdGl0bGU+PHNob3J0
LXRpdGxlPkFzc2Vzc2luZyBtaXNlcmx5IGluZm9ybWF0aW9uIHByb2Nlc3Npbmc8L3Nob3J0LXRp
dGxlPjwvdGl0bGVzPjxwZXJpb2RpY2FsPjxmdWxsLXRpdGxlPlRoaW5raW5nICZhbXA7IFJlYXNv
bmluZzwvZnVsbC10aXRsZT48L3BlcmlvZGljYWw+PHBhZ2VzPjE0Ny0xNjg8L3BhZ2VzPjx2b2x1
bWU+MjA8L3ZvbHVtZT48bnVtYmVyPjI8L251bWJlcj48ZGF0ZXM+PHllYXI+MjAxMzwveWVhcj48
cHViLWRhdGVzPjxkYXRlPjIwMTMvMTAvMjgvPC9kYXRlPjwvcHViLWRhdGVzPjwvZGF0ZXM+PGlz
Ym4+MTM1NC02NzgzLCAxNDY0LTA3MDg8L2lzYm4+PHVybHM+PHJlbGF0ZWQtdXJscz48dXJsPmh0
dHA6Ly93d3cudGFuZGZvbmxpbmUuY29tL2RvaS9hYnMvMTAuMTA4MC8xMzU0Njc4My4yMDEzLjg0
NDcyOTwvdXJsPjx1cmw+aHR0cDovL3d3dy50YW5kZm9ubGluZS5jb20vZG9pL3BkZi8xMC4xMDgw
LzEzNTQ2NzgzLjIwMTMuODQ0NzI5PC91cmw+PC9yZWxhdGVkLXVybHM+PC91cmxzPjxlbGVjdHJv
bmljLXJlc291cmNlLW51bT4xMC4xMDgwLzEzNTQ2NzgzLjIwMTMuODQ0NzI5PC9lbGVjdHJvbmlj
LXJlc291cmNlLW51bT48cmVtb3RlLWRhdGFiYXNlLXByb3ZpZGVyPkNyb3NzUmVmPC9yZW1vdGUt
ZGF0YWJhc2UtcHJvdmlkZXI+PGFjY2Vzcy1kYXRlPjIwMTMvMTIvMDkvMDY6Mzg6NTg8L2FjY2Vz
cy1kYXRlPjwvcmVjb3JkPjwvQ2l0ZT48L0VuZE5vdGU+AG==
</w:fldData>
        </w:fldChar>
      </w:r>
      <w:r w:rsidR="00B95D16">
        <w:instrText xml:space="preserve"> ADDIN EN.CITE </w:instrText>
      </w:r>
      <w:r w:rsidR="00B95D16">
        <w:fldChar w:fldCharType="begin">
          <w:fldData xml:space="preserve">PEVuZE5vdGU+PENpdGU+PEF1dGhvcj5QZW5ueWNvb2s8L0F1dGhvcj48WWVhcj4yMDEyPC9ZZWFy
PjxSZWNOdW0+NDcyMDwvUmVjTnVtPjxEaXNwbGF5VGV4dD4oUGVubnljb29rIGV0IGFsLiwgMjAx
MjsgVG9wbGFrIGV0IGFsLiwgMjAxMSwgMjAxMyk8L0Rpc3BsYXlUZXh0PjxyZWNvcmQ+PHJlYy1u
dW1iZXI+NDcyMDwvcmVjLW51bWJlcj48Zm9yZWlnbi1rZXlzPjxrZXkgYXBwPSJFTiIgZGItaWQ9
IndmMmU5ZXo1dXNlZHJxZXZhd2F4MDl0MXAwZDB4NXJleGZmdiIgdGltZXN0YW1wPSIxMzk0MDU5
MTAwIj40NzIwPC9rZXk+PC9mb3JlaWduLWtleXM+PHJlZi10eXBlIG5hbWU9IkpvdXJuYWwgQXJ0
aWNsZSI+MTc8L3JlZi10eXBlPjxjb250cmlidXRvcnM+PGF1dGhvcnM+PGF1dGhvcj5QZW5ueWNv
b2ssIEcuPC9hdXRob3I+PGF1dGhvcj5DaGV5bmUsIEouIEEuPC9hdXRob3I+PGF1dGhvcj5TZWxp
LCBQLjwvYXV0aG9yPjxhdXRob3I+S29laGxlciwgRC4gSi48L2F1dGhvcj48YXV0aG9yPkZ1Z2Vs
c2FuZywgSi4gQS48L2F1dGhvcj48L2F1dGhvcnM+PC9jb250cmlidXRvcnM+PHRpdGxlcz48dGl0
bGU+QW5hbHl0aWMgY29nbml0aXZlIHN0eWxlIHByZWRpY3RzIHJlbGlnaW91cyBhbmQgcGFyYW5v
cm1hbCBiZWxpZWY8L3RpdGxlPjxzZWNvbmRhcnktdGl0bGU+Q29nbml0aW9uPC9zZWNvbmRhcnkt
dGl0bGU+PC90aXRsZXM+PHBlcmlvZGljYWw+PGZ1bGwtdGl0bGU+Q29nbml0aW9uPC9mdWxsLXRp
dGxlPjwvcGVyaW9kaWNhbD48cGFnZXM+MzM1LTM0NjwvcGFnZXM+PHZvbHVtZT4xMjM8L3ZvbHVt
ZT48bnVtYmVyPjM8L251bWJlcj48ZGF0ZXM+PHllYXI+MjAxMjwveWVhcj48cHViLWRhdGVzPjxk
YXRlPjIwMTIvMDYvLzwvZGF0ZT48L3B1Yi1kYXRlcz48L2RhdGVzPjxpc2JuPjAwMTAwMjc3PC9p
c2JuPjx1cmxzPjxyZWxhdGVkLXVybHM+PHVybD5odHRwOi8vbGlua2luZ2h1Yi5lbHNldmllci5j
b20vcmV0cmlldmUvcGlpL1MwMDEwMDI3NzEyMDAwNTM0PC91cmw+PHVybD5odHRwOi8vYWMuZWxz
LWNkbi5jb20vUzAwMTAwMjc3MTIwMDA1MzQvMS1zMi4wLVMwMDEwMDI3NzEyMDAwNTM0LW1haW4u
cGRmP190aWQ9YTk3Yzk5MTgtYTRlZS0xMWUzLTk1MjAtMDAwMDBhYWIwZjI3JmFtcDthY2RuYXQ9
MTM5NDA4MzI1MF80OGU0YTkwZGEzMWViMjZjYjEyNWI4YjA3NWExNzU5MDwvdXJsPjwvcmVsYXRl
ZC11cmxzPjwvdXJscz48ZWxlY3Ryb25pYy1yZXNvdXJjZS1udW0+MTAuMTAxNi9qLmNvZ25pdGlv
bi4yMDEyLjAzLjAwMzwvZWxlY3Ryb25pYy1yZXNvdXJjZS1udW0+PHJlbW90ZS1kYXRhYmFzZS1w
cm92aWRlcj5Dcm9zc1JlZjwvcmVtb3RlLWRhdGFiYXNlLXByb3ZpZGVyPjxhY2Nlc3MtZGF0ZT4y
MDEyLzA3LzE5LzAwOjMyOjA4PC9hY2Nlc3MtZGF0ZT48L3JlY29yZD48L0NpdGU+PENpdGU+PEF1
dGhvcj5Ub3BsYWs8L0F1dGhvcj48WWVhcj4yMDExPC9ZZWFyPjxSZWNOdW0+MzAzNjwvUmVjTnVt
PjxyZWNvcmQ+PHJlYy1udW1iZXI+MzAzNjwvcmVjLW51bWJlcj48Zm9yZWlnbi1rZXlzPjxrZXkg
YXBwPSJFTiIgZGItaWQ9IndmMmU5ZXo1dXNlZHJxZXZhd2F4MDl0MXAwZDB4NXJleGZmdiIgdGlt
ZXN0YW1wPSIxMzk0MDU5MDk1Ij4zMDM2PC9rZXk+PC9mb3JlaWduLWtleXM+PHJlZi10eXBlIG5h
bWU9IkpvdXJuYWwgQXJ0aWNsZSI+MTc8L3JlZi10eXBlPjxjb250cmlidXRvcnM+PGF1dGhvcnM+
PGF1dGhvcj5Ub3BsYWssIE0uIEUuPC9hdXRob3I+PGF1dGhvcj5XZXN0LCBSLiBGLjwvYXV0aG9y
PjxhdXRob3I+U3Rhbm92aWNoLCBLLiBFLjwvYXV0aG9yPjwvYXV0aG9ycz48L2NvbnRyaWJ1dG9y
cz48dGl0bGVzPjx0aXRsZT5UaGUgQ29nbml0aXZlIFJlZmxlY3Rpb24gVGVzdCBhcyBhIHByZWRp
Y3RvciBvZiBwZXJmb3JtYW5jZSBvbiBoZXVyaXN0aWNzLWFuZC1iaWFzZXMgdGFza3M8L3RpdGxl
PjxzZWNvbmRhcnktdGl0bGU+TWVtb3J5ICZhbXA7IENvZ25pdGlvbjwvc2Vjb25kYXJ5LXRpdGxl
PjwvdGl0bGVzPjxwZXJpb2RpY2FsPjxmdWxsLXRpdGxlPk1lbW9yeSAmYW1wOyBDb2duaXRpb248
L2Z1bGwtdGl0bGU+PC9wZXJpb2RpY2FsPjxwYWdlcz4xMjc1LTEyODk8L3BhZ2VzPjx2b2x1bWU+
Mzk8L3ZvbHVtZT48bnVtYmVyPjc8L251bWJlcj48ZGF0ZXM+PHllYXI+MjAxMTwveWVhcj48cHVi
LWRhdGVzPjxkYXRlPjIwMTEvMDUvMDQvPC9kYXRlPjwvcHViLWRhdGVzPjwvZGF0ZXM+PGlzYm4+
MDA5MC01MDJYLCAxNTMyLTU5NDY8L2lzYm4+PHVybHM+PHJlbGF0ZWQtdXJscz48dXJsPmh0dHA6
Ly93d3cuc3ByaW5nZXJsaW5rLmNvbS9pbmRleC8xMC4zNzU4L3MxMzQyMS0wMTEtMDEwNC0xPC91
cmw+PHVybD5odHRwOi8vZG93bmxvYWQuc3ByaW5nZXIuY29tL3N0YXRpYy9wZGYvMjIyL2FydCUy
NTNBMTAuMzc1OCUyNTJGczEzNDIxLTAxMS0wMTA0LTEucGRmP2F1dGg2Nj0xMzk0MjMyMDg5X2E3
YWYwMmYxMzQ3MzFjNzVhNWU0ZWFlMjk0NmJhN2E5JmFtcDtleHQ9LnBkZjwvdXJsPjwvcmVsYXRl
ZC11cmxzPjwvdXJscz48ZWxlY3Ryb25pYy1yZXNvdXJjZS1udW0+MTAuMzc1OC9zMTM0MjEtMDEx
LTAxMDQtMTwvZWxlY3Ryb25pYy1yZXNvdXJjZS1udW0+PHJlbW90ZS1kYXRhYmFzZS1wcm92aWRl
cj5Dcm9zc1JlZjwvcmVtb3RlLWRhdGFiYXNlLXByb3ZpZGVyPjxhY2Nlc3MtZGF0ZT4yMDEyLzA1
LzA0LzA0OjA5OjA2PC9hY2Nlc3MtZGF0ZT48L3JlY29yZD48L0NpdGU+PENpdGU+PEF1dGhvcj5U
b3BsYWs8L0F1dGhvcj48WWVhcj4yMDEzPC9ZZWFyPjxSZWNOdW0+Mzc0MjwvUmVjTnVtPjxyZWNv
cmQ+PHJlYy1udW1iZXI+Mzc0MjwvcmVjLW51bWJlcj48Zm9yZWlnbi1rZXlzPjxrZXkgYXBwPSJF
TiIgZGItaWQ9IndmMmU5ZXo1dXNlZHJxZXZhd2F4MDl0MXAwZDB4NXJleGZmdiIgdGltZXN0YW1w
PSIxMzk0MDU5MDk2Ij4zNzQyPC9rZXk+PC9mb3JlaWduLWtleXM+PHJlZi10eXBlIG5hbWU9Ikpv
dXJuYWwgQXJ0aWNsZSI+MTc8L3JlZi10eXBlPjxjb250cmlidXRvcnM+PGF1dGhvcnM+PGF1dGhv
cj5Ub3BsYWssIE0uIEUuPC9hdXRob3I+PGF1dGhvcj5XZXN0LCBSLiBGLjwvYXV0aG9yPjxhdXRo
b3I+U3Rhbm92aWNoLCBLLiBFLjwvYXV0aG9yPjwvYXV0aG9ycz48L2NvbnRyaWJ1dG9ycz48dGl0
bGVzPjx0aXRsZT5Bc3Nlc3NpbmcgbWlzZXJseSBpbmZvcm1hdGlvbiBwcm9jZXNzaW5nOiBBbiBl
eHBhbnNpb24gb2YgdGhlIENvZ25pdGl2ZSBSZWZsZWN0aW9uIFRlc3Q8L3RpdGxlPjxzZWNvbmRh
cnktdGl0bGU+VGhpbmtpbmcgJmFtcDsgUmVhc29uaW5nPC9zZWNvbmRhcnktdGl0bGU+PHNob3J0
LXRpdGxlPkFzc2Vzc2luZyBtaXNlcmx5IGluZm9ybWF0aW9uIHByb2Nlc3Npbmc8L3Nob3J0LXRp
dGxlPjwvdGl0bGVzPjxwZXJpb2RpY2FsPjxmdWxsLXRpdGxlPlRoaW5raW5nICZhbXA7IFJlYXNv
bmluZzwvZnVsbC10aXRsZT48L3BlcmlvZGljYWw+PHBhZ2VzPjE0Ny0xNjg8L3BhZ2VzPjx2b2x1
bWU+MjA8L3ZvbHVtZT48bnVtYmVyPjI8L251bWJlcj48ZGF0ZXM+PHllYXI+MjAxMzwveWVhcj48
cHViLWRhdGVzPjxkYXRlPjIwMTMvMTAvMjgvPC9kYXRlPjwvcHViLWRhdGVzPjwvZGF0ZXM+PGlz
Ym4+MTM1NC02NzgzLCAxNDY0LTA3MDg8L2lzYm4+PHVybHM+PHJlbGF0ZWQtdXJscz48dXJsPmh0
dHA6Ly93d3cudGFuZGZvbmxpbmUuY29tL2RvaS9hYnMvMTAuMTA4MC8xMzU0Njc4My4yMDEzLjg0
NDcyOTwvdXJsPjx1cmw+aHR0cDovL3d3dy50YW5kZm9ubGluZS5jb20vZG9pL3BkZi8xMC4xMDgw
LzEzNTQ2NzgzLjIwMTMuODQ0NzI5PC91cmw+PC9yZWxhdGVkLXVybHM+PC91cmxzPjxlbGVjdHJv
bmljLXJlc291cmNlLW51bT4xMC4xMDgwLzEzNTQ2NzgzLjIwMTMuODQ0NzI5PC9lbGVjdHJvbmlj
LXJlc291cmNlLW51bT48cmVtb3RlLWRhdGFiYXNlLXByb3ZpZGVyPkNyb3NzUmVmPC9yZW1vdGUt
ZGF0YWJhc2UtcHJvdmlkZXI+PGFjY2Vzcy1kYXRlPjIwMTMvMTIvMDkvMDY6Mzg6NTg8L2FjY2Vz
cy1kYXRlPjwvcmVjb3JkPjwvQ2l0ZT48L0VuZE5vdGU+AG==
</w:fldData>
        </w:fldChar>
      </w:r>
      <w:r w:rsidR="00B95D16">
        <w:instrText xml:space="preserve"> ADDIN EN.CITE.DATA </w:instrText>
      </w:r>
      <w:r w:rsidR="00B95D16">
        <w:fldChar w:fldCharType="end"/>
      </w:r>
      <w:r w:rsidR="00B95D16">
        <w:fldChar w:fldCharType="separate"/>
      </w:r>
      <w:r w:rsidR="00B95D16">
        <w:rPr>
          <w:noProof/>
        </w:rPr>
        <w:t>(Pennycook et al., 2012; Toplak et al., 2011, 2013)</w:t>
      </w:r>
      <w:r w:rsidR="00B95D16">
        <w:fldChar w:fldCharType="end"/>
      </w:r>
      <w:r w:rsidRPr="003E226B">
        <w:t>.</w:t>
      </w:r>
      <w:r>
        <w:t xml:space="preserve"> </w:t>
      </w:r>
      <w:r w:rsidR="00CE0D88">
        <w:t>With respect to the hypotheses bei</w:t>
      </w:r>
      <w:r>
        <w:t>ng tested</w:t>
      </w:r>
      <w:r w:rsidR="00CE0D88">
        <w:t xml:space="preserve">, the </w:t>
      </w:r>
      <w:r w:rsidR="009A1796">
        <w:t xml:space="preserve">most </w:t>
      </w:r>
      <w:r w:rsidR="00CE0D88">
        <w:t>i</w:t>
      </w:r>
      <w:r w:rsidR="00D13CE7">
        <w:t xml:space="preserve">mportant </w:t>
      </w:r>
      <w:r w:rsidR="000E2CF5">
        <w:t>associations</w:t>
      </w:r>
      <w:r w:rsidR="00D13CE7">
        <w:t xml:space="preserve"> are between draws to decision</w:t>
      </w:r>
      <w:r w:rsidR="00A94A5B">
        <w:t xml:space="preserve"> and analytic cognitive style</w:t>
      </w:r>
      <w:r w:rsidR="00C656F8">
        <w:t>,</w:t>
      </w:r>
      <w:r w:rsidR="00263651">
        <w:t xml:space="preserve"> and </w:t>
      </w:r>
      <w:r w:rsidR="00CB5BA0">
        <w:t xml:space="preserve">draws to decision and </w:t>
      </w:r>
      <w:r w:rsidR="00927FAB">
        <w:t xml:space="preserve">the </w:t>
      </w:r>
      <w:r w:rsidR="00263651">
        <w:t>PDI.</w:t>
      </w:r>
      <w:r w:rsidR="00CE0D88">
        <w:t xml:space="preserve"> D</w:t>
      </w:r>
      <w:r w:rsidR="00B4761B">
        <w:t>raws to d</w:t>
      </w:r>
      <w:r w:rsidR="00BA561D">
        <w:t>ecision was</w:t>
      </w:r>
      <w:r w:rsidR="009E2626">
        <w:t xml:space="preserve"> positively correlated</w:t>
      </w:r>
      <w:r w:rsidR="00B4761B">
        <w:t xml:space="preserve"> with </w:t>
      </w:r>
      <w:r w:rsidR="00DE11CA">
        <w:t xml:space="preserve">analytic cognitive </w:t>
      </w:r>
      <w:r w:rsidR="00B55727">
        <w:t>style</w:t>
      </w:r>
      <w:r w:rsidR="00A94A5B">
        <w:t xml:space="preserve"> </w:t>
      </w:r>
      <w:r w:rsidR="00A94A5B" w:rsidRPr="00163581">
        <w:t>(</w:t>
      </w:r>
      <w:r w:rsidR="00A94A5B" w:rsidRPr="00CF3282">
        <w:rPr>
          <w:i/>
        </w:rPr>
        <w:t>r</w:t>
      </w:r>
      <w:r w:rsidR="00A94A5B" w:rsidRPr="00CF3282">
        <w:rPr>
          <w:i/>
          <w:vertAlign w:val="subscript"/>
        </w:rPr>
        <w:t>s</w:t>
      </w:r>
      <w:r w:rsidR="00E61B0D">
        <w:rPr>
          <w:vertAlign w:val="subscript"/>
        </w:rPr>
        <w:t xml:space="preserve"> </w:t>
      </w:r>
      <w:r w:rsidR="00A94A5B" w:rsidRPr="00163581">
        <w:t>=</w:t>
      </w:r>
      <w:r w:rsidR="00E61B0D">
        <w:t xml:space="preserve"> </w:t>
      </w:r>
      <w:r w:rsidR="00A94A5B" w:rsidRPr="00163581">
        <w:t>.2</w:t>
      </w:r>
      <w:r w:rsidR="004E1872">
        <w:t>6</w:t>
      </w:r>
      <w:r w:rsidR="00A94A5B" w:rsidRPr="00163581">
        <w:t>,</w:t>
      </w:r>
      <w:r w:rsidR="00163581" w:rsidRPr="00163581">
        <w:t xml:space="preserve"> </w:t>
      </w:r>
      <w:r w:rsidR="00A94A5B" w:rsidRPr="00163581">
        <w:t>p</w:t>
      </w:r>
      <w:r w:rsidR="00E61B0D">
        <w:t xml:space="preserve"> </w:t>
      </w:r>
      <w:r w:rsidR="00A94A5B" w:rsidRPr="00163581">
        <w:t>&lt;</w:t>
      </w:r>
      <w:r w:rsidR="00E61B0D">
        <w:t xml:space="preserve"> </w:t>
      </w:r>
      <w:r w:rsidR="00A94A5B" w:rsidRPr="00163581">
        <w:t>.01)</w:t>
      </w:r>
      <w:r w:rsidR="00B55727" w:rsidRPr="00163581">
        <w:t xml:space="preserve">, </w:t>
      </w:r>
      <w:r w:rsidR="00BA152F" w:rsidRPr="00163581">
        <w:t xml:space="preserve">but </w:t>
      </w:r>
      <w:r w:rsidR="00B527F3">
        <w:t>no statistically significant association was found</w:t>
      </w:r>
      <w:r w:rsidR="00DA0CAA">
        <w:t xml:space="preserve"> between draws to decision and the</w:t>
      </w:r>
      <w:r w:rsidR="00BA561D">
        <w:t xml:space="preserve"> </w:t>
      </w:r>
      <w:r w:rsidR="00B813A8" w:rsidRPr="00163581">
        <w:t>PDI</w:t>
      </w:r>
      <w:r w:rsidR="00A94A5B" w:rsidRPr="00163581">
        <w:t xml:space="preserve"> (</w:t>
      </w:r>
      <w:r w:rsidR="00A94A5B" w:rsidRPr="00CF3282">
        <w:rPr>
          <w:i/>
        </w:rPr>
        <w:t>r</w:t>
      </w:r>
      <w:r w:rsidR="00A94A5B" w:rsidRPr="00CF3282">
        <w:rPr>
          <w:i/>
          <w:vertAlign w:val="subscript"/>
        </w:rPr>
        <w:t>s</w:t>
      </w:r>
      <w:r w:rsidR="00E61B0D">
        <w:rPr>
          <w:vertAlign w:val="subscript"/>
        </w:rPr>
        <w:t xml:space="preserve"> </w:t>
      </w:r>
      <w:r w:rsidR="00A94A5B" w:rsidRPr="00163581">
        <w:t>=</w:t>
      </w:r>
      <w:r w:rsidR="00E61B0D">
        <w:t xml:space="preserve"> </w:t>
      </w:r>
      <w:r w:rsidR="00A94A5B" w:rsidRPr="00163581">
        <w:t>-.02,</w:t>
      </w:r>
      <w:r w:rsidR="00163581" w:rsidRPr="00163581">
        <w:t xml:space="preserve"> </w:t>
      </w:r>
      <w:r w:rsidR="00A94A5B" w:rsidRPr="00163581">
        <w:t>p</w:t>
      </w:r>
      <w:r w:rsidR="00E61B0D">
        <w:t xml:space="preserve"> </w:t>
      </w:r>
      <w:r w:rsidR="00A94A5B" w:rsidRPr="00163581">
        <w:t>=</w:t>
      </w:r>
      <w:r w:rsidR="00E61B0D">
        <w:t xml:space="preserve"> </w:t>
      </w:r>
      <w:r w:rsidR="00163581" w:rsidRPr="00163581">
        <w:t>.70</w:t>
      </w:r>
      <w:r w:rsidR="00A94A5B" w:rsidRPr="00163581">
        <w:t>)</w:t>
      </w:r>
      <w:r w:rsidR="00B813A8" w:rsidRPr="00163581">
        <w:t>.</w:t>
      </w:r>
      <w:r w:rsidR="00B813A8">
        <w:t xml:space="preserve"> </w:t>
      </w:r>
      <w:r w:rsidR="003B51C8">
        <w:t>Another point</w:t>
      </w:r>
      <w:r w:rsidR="004B009F">
        <w:t xml:space="preserve"> of interest is that no statistically significant association was found</w:t>
      </w:r>
      <w:r w:rsidR="003B51C8">
        <w:t xml:space="preserve"> between</w:t>
      </w:r>
      <w:r w:rsidR="005F0083">
        <w:t xml:space="preserve"> </w:t>
      </w:r>
      <w:r w:rsidR="00DA0CAA">
        <w:t>analytic cognitive style and the PDI</w:t>
      </w:r>
      <w:r w:rsidR="004B009F">
        <w:t xml:space="preserve"> (</w:t>
      </w:r>
      <w:r w:rsidR="004B009F" w:rsidRPr="00CF3282">
        <w:rPr>
          <w:i/>
        </w:rPr>
        <w:t>r</w:t>
      </w:r>
      <w:r w:rsidR="004B009F" w:rsidRPr="00CF3282">
        <w:rPr>
          <w:i/>
          <w:vertAlign w:val="subscript"/>
        </w:rPr>
        <w:t>s</w:t>
      </w:r>
      <w:r w:rsidR="004B009F">
        <w:rPr>
          <w:vertAlign w:val="subscript"/>
        </w:rPr>
        <w:t xml:space="preserve"> </w:t>
      </w:r>
      <w:r w:rsidR="004B009F">
        <w:t>= -.07, p = .</w:t>
      </w:r>
      <w:r w:rsidR="00FC1340">
        <w:t>08</w:t>
      </w:r>
      <w:r w:rsidR="004B009F">
        <w:t>).</w:t>
      </w:r>
    </w:p>
    <w:p w14:paraId="2902BA4F" w14:textId="39D21683" w:rsidR="000A6BB1" w:rsidRDefault="000A6BB1" w:rsidP="0025799B">
      <w:pPr>
        <w:spacing w:line="480" w:lineRule="auto"/>
      </w:pPr>
    </w:p>
    <w:p w14:paraId="68B23593" w14:textId="77777777" w:rsidR="00673436" w:rsidRPr="00892C2D" w:rsidRDefault="000A6BB1" w:rsidP="0025799B">
      <w:pPr>
        <w:tabs>
          <w:tab w:val="left" w:pos="1560"/>
        </w:tabs>
        <w:spacing w:line="480" w:lineRule="auto"/>
        <w:jc w:val="center"/>
        <w:rPr>
          <w:rFonts w:cs="Times New Roman"/>
        </w:rPr>
      </w:pPr>
      <w:r>
        <w:rPr>
          <w:rFonts w:cs="Times New Roman"/>
        </w:rPr>
        <w:t>--- Insert Table 2 about here ---</w:t>
      </w:r>
    </w:p>
    <w:p w14:paraId="17BE302E" w14:textId="73085834" w:rsidR="00397B7E" w:rsidRPr="009931DC" w:rsidRDefault="00B55727" w:rsidP="0025799B">
      <w:pPr>
        <w:spacing w:line="480" w:lineRule="auto"/>
        <w:ind w:left="567"/>
      </w:pPr>
      <w:r>
        <w:rPr>
          <w:b/>
        </w:rPr>
        <w:t>Table 2</w:t>
      </w:r>
      <w:r w:rsidR="00397B7E" w:rsidRPr="00673436">
        <w:rPr>
          <w:b/>
        </w:rPr>
        <w:t>.</w:t>
      </w:r>
      <w:r w:rsidR="00397B7E">
        <w:t xml:space="preserve"> </w:t>
      </w:r>
      <w:r w:rsidR="007F7FDB">
        <w:t>Spearman’s rank-order correlations</w:t>
      </w:r>
      <w:r w:rsidR="007F7FDB" w:rsidRPr="009931DC">
        <w:t xml:space="preserve">. </w:t>
      </w:r>
      <w:r w:rsidR="007B4C7B">
        <w:t xml:space="preserve">Note: </w:t>
      </w:r>
      <w:r w:rsidR="00DD06CC">
        <w:t>DTD = Draws To D</w:t>
      </w:r>
      <w:r w:rsidR="008909BA">
        <w:t xml:space="preserve">ecision; </w:t>
      </w:r>
      <w:r w:rsidR="00DD06CC">
        <w:t xml:space="preserve">PDI = Peters et al. Delusions Inventory; CRT4 = Four Item Cognitive Reflection Test; CRT3 = Three Item Cognitive Reflection Test; H&amp;B = Heuristics and Biases; CS = Conflict Syllogisms; </w:t>
      </w:r>
      <w:r w:rsidR="00446430">
        <w:t xml:space="preserve">ACS = Analytic Cognitive Style; </w:t>
      </w:r>
      <w:r w:rsidR="00DD06CC">
        <w:t xml:space="preserve">Word = WordSum; Numb = Numeracy Test; </w:t>
      </w:r>
      <w:r w:rsidR="00B62854">
        <w:t xml:space="preserve">CA = Cognative Ability; </w:t>
      </w:r>
      <w:r w:rsidR="00DD06CC">
        <w:t xml:space="preserve">RB = Religious Belief; RP = Religious Participation; </w:t>
      </w:r>
      <w:r w:rsidR="00446430">
        <w:t xml:space="preserve">PB = Paranormal Belief; </w:t>
      </w:r>
      <w:r w:rsidR="00DD06CC">
        <w:t xml:space="preserve">Gen = Gender (Male = 0; Female = 1); Edu = Education; Inco = Income. </w:t>
      </w:r>
      <w:r w:rsidR="007F7FDB">
        <w:rPr>
          <w:rFonts w:cs="Times"/>
          <w:lang w:val="en-US"/>
        </w:rPr>
        <w:t>*</w:t>
      </w:r>
      <w:r w:rsidR="007F7FDB" w:rsidRPr="00EF38ED">
        <w:rPr>
          <w:rFonts w:cs="Times"/>
          <w:i/>
          <w:lang w:val="en-US"/>
        </w:rPr>
        <w:t>p</w:t>
      </w:r>
      <w:r w:rsidR="00EF38ED">
        <w:rPr>
          <w:rFonts w:cs="Times"/>
          <w:lang w:val="en-US"/>
        </w:rPr>
        <w:t xml:space="preserve"> </w:t>
      </w:r>
      <w:r w:rsidR="00B62854">
        <w:rPr>
          <w:rFonts w:ascii="Cambria" w:hAnsi="Cambria" w:cs="Times"/>
          <w:lang w:val="en-US"/>
        </w:rPr>
        <w:t>&lt;</w:t>
      </w:r>
      <w:r w:rsidR="00EF38ED">
        <w:rPr>
          <w:rFonts w:ascii="Cambria" w:hAnsi="Cambria" w:cs="Times"/>
          <w:lang w:val="en-US"/>
        </w:rPr>
        <w:t xml:space="preserve"> </w:t>
      </w:r>
      <w:r w:rsidR="007F7FDB">
        <w:rPr>
          <w:rFonts w:cs="Times"/>
          <w:lang w:val="en-US"/>
        </w:rPr>
        <w:t>.05 and **</w:t>
      </w:r>
      <w:r w:rsidR="007F7FDB" w:rsidRPr="00EF38ED">
        <w:rPr>
          <w:rFonts w:cs="Times"/>
          <w:i/>
          <w:lang w:val="en-US"/>
        </w:rPr>
        <w:t>p</w:t>
      </w:r>
      <w:r w:rsidR="00EF38ED">
        <w:rPr>
          <w:rFonts w:cs="Times"/>
          <w:lang w:val="en-US"/>
        </w:rPr>
        <w:t xml:space="preserve"> </w:t>
      </w:r>
      <w:r w:rsidR="00B62854">
        <w:rPr>
          <w:rFonts w:ascii="Cambria" w:hAnsi="Cambria" w:cs="Times"/>
          <w:lang w:val="en-US"/>
        </w:rPr>
        <w:t>&lt;</w:t>
      </w:r>
      <w:r w:rsidR="00EF38ED">
        <w:rPr>
          <w:rFonts w:ascii="Cambria" w:hAnsi="Cambria" w:cs="Times"/>
          <w:lang w:val="en-US"/>
        </w:rPr>
        <w:t xml:space="preserve"> </w:t>
      </w:r>
      <w:r w:rsidR="007F7FDB">
        <w:rPr>
          <w:rFonts w:ascii="Cambria" w:hAnsi="Cambria" w:cs="Times"/>
          <w:lang w:val="en-US"/>
        </w:rPr>
        <w:t>.01, two-tailed tests. N = 558.</w:t>
      </w:r>
    </w:p>
    <w:p w14:paraId="764B1E23" w14:textId="77777777" w:rsidR="00397B7E" w:rsidRDefault="00397B7E" w:rsidP="0025799B">
      <w:pPr>
        <w:spacing w:line="480" w:lineRule="auto"/>
      </w:pPr>
    </w:p>
    <w:p w14:paraId="006E9CEE" w14:textId="04392A29" w:rsidR="006B436E" w:rsidRDefault="00BA561D" w:rsidP="0025799B">
      <w:pPr>
        <w:spacing w:line="480" w:lineRule="auto"/>
        <w:rPr>
          <w:rFonts w:cs="Times"/>
          <w:lang w:val="en-US"/>
        </w:rPr>
      </w:pPr>
      <w:r>
        <w:t xml:space="preserve">The extent to which draws to decision can be predicted by analytic cognitive style and </w:t>
      </w:r>
      <w:r w:rsidR="00461324">
        <w:t xml:space="preserve">the </w:t>
      </w:r>
      <w:r>
        <w:t xml:space="preserve">PDI independently of </w:t>
      </w:r>
      <w:r w:rsidR="00BE4607">
        <w:t xml:space="preserve">each other </w:t>
      </w:r>
      <w:r w:rsidR="00CA020D">
        <w:t>(</w:t>
      </w:r>
      <w:r w:rsidR="00BE4607">
        <w:t>and other factors</w:t>
      </w:r>
      <w:r w:rsidR="001A2E4D">
        <w:t>)</w:t>
      </w:r>
      <w:r w:rsidR="00BE4607">
        <w:t xml:space="preserve"> was</w:t>
      </w:r>
      <w:r>
        <w:t xml:space="preserve"> explored using hierarchical multiple regression. </w:t>
      </w:r>
      <w:r w:rsidR="0074710A">
        <w:t>We entered variables</w:t>
      </w:r>
      <w:r w:rsidR="00674689">
        <w:t xml:space="preserve"> into </w:t>
      </w:r>
      <w:r w:rsidR="00754590">
        <w:t>the</w:t>
      </w:r>
      <w:r w:rsidR="00B813A8">
        <w:t xml:space="preserve"> regression</w:t>
      </w:r>
      <w:r w:rsidR="00674689">
        <w:t xml:space="preserve"> in </w:t>
      </w:r>
      <w:r w:rsidR="004004D9">
        <w:t>the following order</w:t>
      </w:r>
      <w:r w:rsidR="00674689">
        <w:t>: first s</w:t>
      </w:r>
      <w:r w:rsidR="00B813A8">
        <w:t>tep—</w:t>
      </w:r>
      <w:r w:rsidR="000522EC">
        <w:t>demographic variables (age, g</w:t>
      </w:r>
      <w:r w:rsidR="00674689">
        <w:t xml:space="preserve">ender, education </w:t>
      </w:r>
      <w:r w:rsidR="00674689">
        <w:lastRenderedPageBreak/>
        <w:t>and income); se</w:t>
      </w:r>
      <w:r w:rsidR="00B813A8">
        <w:t>cond step—</w:t>
      </w:r>
      <w:r w:rsidR="00405537">
        <w:t xml:space="preserve">the </w:t>
      </w:r>
      <w:r w:rsidR="00B813A8">
        <w:t>PDI; third step—</w:t>
      </w:r>
      <w:r w:rsidR="00B813A8">
        <w:rPr>
          <w:rFonts w:ascii="Times" w:hAnsi="Times"/>
          <w:sz w:val="20"/>
          <w:szCs w:val="20"/>
          <w:lang w:val="en-GB"/>
        </w:rPr>
        <w:t xml:space="preserve"> </w:t>
      </w:r>
      <w:r w:rsidR="00EA302C">
        <w:t>paranormal belief</w:t>
      </w:r>
      <w:r w:rsidR="00674689">
        <w:t>; fourth ste</w:t>
      </w:r>
      <w:r w:rsidR="00B813A8">
        <w:t>p—</w:t>
      </w:r>
      <w:r w:rsidR="00EA302C">
        <w:t>religious belief and rel</w:t>
      </w:r>
      <w:r w:rsidR="00B813A8">
        <w:t>igious engagement; fifth step—</w:t>
      </w:r>
      <w:r w:rsidR="00EA302C">
        <w:t>cognitive ability</w:t>
      </w:r>
      <w:r w:rsidR="00674689">
        <w:t>;</w:t>
      </w:r>
      <w:r w:rsidR="00407332">
        <w:t xml:space="preserve"> and </w:t>
      </w:r>
      <w:r w:rsidR="00B813A8">
        <w:t>sixth step—</w:t>
      </w:r>
      <w:r w:rsidR="00DE11CA">
        <w:t xml:space="preserve">analytic cognitive </w:t>
      </w:r>
      <w:r w:rsidR="00EA302C">
        <w:t>style</w:t>
      </w:r>
      <w:r w:rsidR="000522EC">
        <w:t xml:space="preserve">. </w:t>
      </w:r>
      <w:r w:rsidR="00221F28">
        <w:t>We</w:t>
      </w:r>
      <w:r w:rsidR="004C6387">
        <w:t xml:space="preserve"> enter</w:t>
      </w:r>
      <w:r w:rsidR="00221F28">
        <w:t>ed</w:t>
      </w:r>
      <w:r w:rsidR="004C6387">
        <w:t xml:space="preserve"> analytic cognitive style last</w:t>
      </w:r>
      <w:r w:rsidR="009108AE">
        <w:t xml:space="preserve"> </w:t>
      </w:r>
      <w:r w:rsidR="00221F28">
        <w:t>because</w:t>
      </w:r>
      <w:r w:rsidR="004C6387">
        <w:t xml:space="preserve"> our primary objective was to determine</w:t>
      </w:r>
      <w:r w:rsidR="009108AE">
        <w:t xml:space="preserve"> whether </w:t>
      </w:r>
      <w:r w:rsidR="004C6387">
        <w:t>analytic cognitive style</w:t>
      </w:r>
      <w:r w:rsidR="009108AE">
        <w:t xml:space="preserve"> </w:t>
      </w:r>
      <w:r w:rsidR="00221F28">
        <w:t>explained additional variation</w:t>
      </w:r>
      <w:r w:rsidR="009108AE">
        <w:t xml:space="preserve"> after controlling for</w:t>
      </w:r>
      <w:r w:rsidR="00D7569B">
        <w:t xml:space="preserve"> potential confounds</w:t>
      </w:r>
      <w:r w:rsidR="009108AE">
        <w:t xml:space="preserve">. </w:t>
      </w:r>
      <w:r w:rsidR="00533853">
        <w:t>Visual inspection of a</w:t>
      </w:r>
      <w:r w:rsidR="00C50EB7" w:rsidRPr="009931DC">
        <w:t xml:space="preserve"> plot of </w:t>
      </w:r>
      <w:r w:rsidR="00EA302C">
        <w:t>predicted values of draws to decision</w:t>
      </w:r>
      <w:r w:rsidR="00533853">
        <w:t xml:space="preserve"> against residuals indicated that the</w:t>
      </w:r>
      <w:r w:rsidR="00EC0F6A">
        <w:t xml:space="preserve"> linear model’s</w:t>
      </w:r>
      <w:r w:rsidR="00533853">
        <w:t xml:space="preserve"> assumption of normality </w:t>
      </w:r>
      <w:r w:rsidR="00EC0F6A">
        <w:t>of the error distribution</w:t>
      </w:r>
      <w:r w:rsidR="00674689">
        <w:t xml:space="preserve"> </w:t>
      </w:r>
      <w:r w:rsidR="00533853">
        <w:t>was violated</w:t>
      </w:r>
      <w:r w:rsidR="00C50EB7">
        <w:t xml:space="preserve">. </w:t>
      </w:r>
      <w:r w:rsidR="0074710A">
        <w:t>T</w:t>
      </w:r>
      <w:r w:rsidR="00CF69B6">
        <w:t>o calculate beta coefficients, beta standard errors, bias corrected confidence intervals</w:t>
      </w:r>
      <w:r w:rsidR="00340121">
        <w:t>,</w:t>
      </w:r>
      <w:r w:rsidR="00CF69B6">
        <w:t xml:space="preserve"> and p-values for each of </w:t>
      </w:r>
      <w:r w:rsidR="00D13CE7">
        <w:t>the predictors</w:t>
      </w:r>
      <w:r w:rsidR="00340121">
        <w:t xml:space="preserve"> that are</w:t>
      </w:r>
      <w:r w:rsidR="00CF69B6">
        <w:t xml:space="preserve"> r</w:t>
      </w:r>
      <w:r w:rsidR="00143E27">
        <w:t>o</w:t>
      </w:r>
      <w:r w:rsidR="00C27D29">
        <w:t>bust to this departure from this</w:t>
      </w:r>
      <w:r w:rsidR="00CB2964">
        <w:t xml:space="preserve"> assumption</w:t>
      </w:r>
      <w:r w:rsidR="00CF69B6">
        <w:t xml:space="preserve"> of the linear model</w:t>
      </w:r>
      <w:r w:rsidR="0074710A">
        <w:t>, we followed the advice of</w:t>
      </w:r>
      <w:r w:rsidR="005538B7">
        <w:t xml:space="preserve"> Field</w:t>
      </w:r>
      <w:r w:rsidR="0074710A">
        <w:t xml:space="preserve"> </w:t>
      </w:r>
      <w:r w:rsidR="00B95D16">
        <w:fldChar w:fldCharType="begin"/>
      </w:r>
      <w:r w:rsidR="00B95D16">
        <w:instrText xml:space="preserve"> ADDIN EN.CITE &lt;EndNote&gt;&lt;Cite ExcludeAuth="1"&gt;&lt;Author&gt;Field&lt;/Author&gt;&lt;Year&gt;2013&lt;/Year&gt;&lt;RecNum&gt;6862&lt;/RecNum&gt;&lt;DisplayText&gt;(2013)&lt;/DisplayText&gt;&lt;record&gt;&lt;rec-number&gt;6862&lt;/rec-number&gt;&lt;foreign-keys&gt;&lt;key app="EN" db-id="wf2e9ez5usedrqevawax09t1p0d0x5rexffv" timestamp="1407721953"&gt;6862&lt;/key&gt;&lt;/foreign-keys&gt;&lt;ref-type name="Book"&gt;6&lt;/ref-type&gt;&lt;contributors&gt;&lt;authors&gt;&lt;author&gt;Field, A. P.&lt;/author&gt;&lt;/authors&gt;&lt;/contributors&gt;&lt;titles&gt;&lt;title&gt;Discovering statistics using IBM SPSS Statistics: And sex and drugs and rock &amp;apos;n&amp;apos; roll&lt;/title&gt;&lt;/titles&gt;&lt;edition&gt;4&lt;/edition&gt;&lt;dates&gt;&lt;year&gt;2013&lt;/year&gt;&lt;/dates&gt;&lt;pub-location&gt;Ca, USA&lt;/pub-location&gt;&lt;publisher&gt;Sage&lt;/publisher&gt;&lt;urls&gt;&lt;/urls&gt;&lt;/record&gt;&lt;/Cite&gt;&lt;/EndNote&gt;</w:instrText>
      </w:r>
      <w:r w:rsidR="00B95D16">
        <w:fldChar w:fldCharType="separate"/>
      </w:r>
      <w:r w:rsidR="00B95D16">
        <w:rPr>
          <w:noProof/>
        </w:rPr>
        <w:t>(2013)</w:t>
      </w:r>
      <w:r w:rsidR="00B95D16">
        <w:fldChar w:fldCharType="end"/>
      </w:r>
      <w:r w:rsidR="0074710A">
        <w:t xml:space="preserve"> and re-ran the analysis using the bootstrap resampling</w:t>
      </w:r>
      <w:r w:rsidR="00CE1216">
        <w:t xml:space="preserve"> method</w:t>
      </w:r>
      <w:r w:rsidR="0074710A">
        <w:t xml:space="preserve"> implemented in </w:t>
      </w:r>
      <w:r w:rsidR="0074710A" w:rsidRPr="0074710A">
        <w:t>SPSS</w:t>
      </w:r>
      <w:r w:rsidR="0074710A">
        <w:t xml:space="preserve"> version 21</w:t>
      </w:r>
      <w:r w:rsidR="00B95D16">
        <w:rPr>
          <w:highlight w:val="yellow"/>
        </w:rPr>
        <w:fldChar w:fldCharType="begin"/>
      </w:r>
      <w:r w:rsidR="00B95D16">
        <w:rPr>
          <w:highlight w:val="yellow"/>
        </w:rPr>
        <w:instrText xml:space="preserve"> ADDIN EN.CITE &lt;EndNote&gt;&lt;Cite ExcludeAuth="1" ExcludeYear="1"&gt;&lt;Author&gt;Corp.&lt;/Author&gt;&lt;Year&gt;2012&lt;/Year&gt;&lt;RecNum&gt;247179&lt;/RecNum&gt;&lt;record&gt;&lt;rec-number&gt;247179&lt;/rec-number&gt;&lt;foreign-keys&gt;&lt;key app="EN" db-id="wf2e9ez5usedrqevawax09t1p0d0x5rexffv" timestamp="1418449126"&gt;247179&lt;/key&gt;&lt;/foreign-keys&gt;&lt;ref-type name="Electronic Article"&gt;43&lt;/ref-type&gt;&lt;contributors&gt;&lt;authors&gt;&lt;author&gt;IBM Corp.&lt;/author&gt;&lt;/authors&gt;&lt;/contributors&gt;&lt;titles&gt;&lt;title&gt;IBM SPSS Statistics for Macintosh, Version 21.0.&lt;/title&gt;&lt;/titles&gt;&lt;dates&gt;&lt;year&gt;2012&lt;/year&gt;&lt;/dates&gt;&lt;pub-location&gt;Armonk, NY&lt;/pub-location&gt;&lt;urls&gt;&lt;/urls&gt;&lt;/record&gt;&lt;/Cite&gt;&lt;/EndNote&gt;</w:instrText>
      </w:r>
      <w:r w:rsidR="00B95D16">
        <w:rPr>
          <w:highlight w:val="yellow"/>
        </w:rPr>
        <w:fldChar w:fldCharType="end"/>
      </w:r>
      <w:r w:rsidR="0074710A">
        <w:t xml:space="preserve"> (Armonkm, NY, USA: IBM Corp.)</w:t>
      </w:r>
      <w:r w:rsidR="00A94A5B">
        <w:t>, which</w:t>
      </w:r>
      <w:r w:rsidR="00B813A8">
        <w:t xml:space="preserve"> is re</w:t>
      </w:r>
      <w:r w:rsidR="00A94A5B">
        <w:t xml:space="preserve">ported in </w:t>
      </w:r>
      <w:r w:rsidR="002240B8">
        <w:t>Table 3. This analysis indicated</w:t>
      </w:r>
      <w:r w:rsidR="00A94A5B">
        <w:t xml:space="preserve"> that </w:t>
      </w:r>
      <w:r w:rsidR="00DD19E0">
        <w:t xml:space="preserve">at the sixth step of the regression </w:t>
      </w:r>
      <w:r w:rsidR="00A94A5B">
        <w:t>analytic</w:t>
      </w:r>
      <w:r w:rsidR="00BE4607">
        <w:rPr>
          <w:rFonts w:cs="Times"/>
          <w:lang w:val="en-US"/>
        </w:rPr>
        <w:t xml:space="preserve"> cognitive style predicted</w:t>
      </w:r>
      <w:r w:rsidR="00F86F9C">
        <w:rPr>
          <w:rFonts w:cs="Times"/>
          <w:lang w:val="en-US"/>
        </w:rPr>
        <w:t xml:space="preserve"> dra</w:t>
      </w:r>
      <w:r w:rsidR="00A94A5B">
        <w:rPr>
          <w:rFonts w:cs="Times"/>
          <w:lang w:val="en-US"/>
        </w:rPr>
        <w:t>ws to decision</w:t>
      </w:r>
      <w:r w:rsidR="00DD19E0">
        <w:rPr>
          <w:rFonts w:cs="Times"/>
          <w:lang w:val="en-US"/>
        </w:rPr>
        <w:t xml:space="preserve"> (</w:t>
      </w:r>
      <w:r w:rsidR="0049186E">
        <w:rPr>
          <w:rFonts w:cs="Times"/>
          <w:lang w:val="en-US"/>
        </w:rPr>
        <w:t>B = 0.24, 95% CI [.14, .35], p &lt; .01)</w:t>
      </w:r>
      <w:r w:rsidR="00F86F9C">
        <w:rPr>
          <w:rFonts w:cs="Times"/>
          <w:lang w:val="en-US"/>
        </w:rPr>
        <w:t xml:space="preserve">, but </w:t>
      </w:r>
      <w:r w:rsidR="00927FAB">
        <w:rPr>
          <w:rFonts w:cs="Times"/>
          <w:lang w:val="en-US"/>
        </w:rPr>
        <w:t xml:space="preserve">the </w:t>
      </w:r>
      <w:r w:rsidR="00F86F9C">
        <w:rPr>
          <w:rFonts w:cs="Times"/>
          <w:lang w:val="en-US"/>
        </w:rPr>
        <w:t xml:space="preserve">PDI </w:t>
      </w:r>
      <w:r w:rsidR="00BE4607">
        <w:rPr>
          <w:rFonts w:cs="Times"/>
          <w:lang w:val="en-US"/>
        </w:rPr>
        <w:t>did</w:t>
      </w:r>
      <w:r w:rsidR="00F86F9C">
        <w:rPr>
          <w:rFonts w:cs="Times"/>
          <w:lang w:val="en-US"/>
        </w:rPr>
        <w:t xml:space="preserve"> not</w:t>
      </w:r>
      <w:r w:rsidR="0049186E">
        <w:rPr>
          <w:rFonts w:cs="Times"/>
          <w:lang w:val="en-US"/>
        </w:rPr>
        <w:t xml:space="preserve"> (B &lt;</w:t>
      </w:r>
      <w:r w:rsidR="00E43A73">
        <w:rPr>
          <w:rFonts w:cs="Times"/>
          <w:lang w:val="en-US"/>
        </w:rPr>
        <w:t xml:space="preserve"> </w:t>
      </w:r>
      <w:r w:rsidR="0049186E">
        <w:rPr>
          <w:rFonts w:cs="Times"/>
          <w:lang w:val="en-US"/>
        </w:rPr>
        <w:t>0</w:t>
      </w:r>
      <w:r w:rsidR="00E43A73">
        <w:rPr>
          <w:rFonts w:cs="Times"/>
          <w:lang w:val="en-US"/>
        </w:rPr>
        <w:t>.01</w:t>
      </w:r>
      <w:r w:rsidR="0049186E">
        <w:rPr>
          <w:rFonts w:cs="Times"/>
          <w:lang w:val="en-US"/>
        </w:rPr>
        <w:t>, 95% CI [-0.1, 0.1], p = .76)</w:t>
      </w:r>
      <w:r w:rsidR="00F86F9C">
        <w:rPr>
          <w:rFonts w:cs="Times"/>
          <w:lang w:val="en-US"/>
        </w:rPr>
        <w:t>.</w:t>
      </w:r>
      <w:r w:rsidR="00A94A5B">
        <w:rPr>
          <w:rFonts w:cs="Times"/>
          <w:lang w:val="en-US"/>
        </w:rPr>
        <w:t xml:space="preserve"> </w:t>
      </w:r>
    </w:p>
    <w:p w14:paraId="0EC5C028" w14:textId="77777777" w:rsidR="006B436E" w:rsidRDefault="006B436E" w:rsidP="0025799B">
      <w:pPr>
        <w:spacing w:line="480" w:lineRule="auto"/>
        <w:rPr>
          <w:rFonts w:cs="Times"/>
          <w:lang w:val="en-US"/>
        </w:rPr>
      </w:pPr>
    </w:p>
    <w:p w14:paraId="3AD02538" w14:textId="3FFEAB4F" w:rsidR="00A87076" w:rsidRDefault="00A94A5B" w:rsidP="0025799B">
      <w:pPr>
        <w:spacing w:line="480" w:lineRule="auto"/>
      </w:pPr>
      <w:r>
        <w:rPr>
          <w:rFonts w:cs="Times"/>
          <w:lang w:val="en-US"/>
        </w:rPr>
        <w:t>To test the ro</w:t>
      </w:r>
      <w:r w:rsidR="006B436E">
        <w:rPr>
          <w:rFonts w:cs="Times"/>
          <w:lang w:val="en-US"/>
        </w:rPr>
        <w:t>bustness of this result we also examined whethe</w:t>
      </w:r>
      <w:r w:rsidR="00C17C2A">
        <w:rPr>
          <w:rFonts w:cs="Times"/>
          <w:lang w:val="en-US"/>
        </w:rPr>
        <w:t>r</w:t>
      </w:r>
      <w:r w:rsidR="00894D0B">
        <w:rPr>
          <w:rFonts w:cs="Times"/>
          <w:lang w:val="en-US"/>
        </w:rPr>
        <w:t xml:space="preserve"> the</w:t>
      </w:r>
      <w:r w:rsidR="00C17C2A">
        <w:rPr>
          <w:rFonts w:cs="Times"/>
          <w:lang w:val="en-US"/>
        </w:rPr>
        <w:t xml:space="preserve"> four</w:t>
      </w:r>
      <w:r w:rsidR="00894D0B">
        <w:rPr>
          <w:rFonts w:cs="Times"/>
          <w:lang w:val="en-US"/>
        </w:rPr>
        <w:t xml:space="preserve"> separate </w:t>
      </w:r>
      <w:r w:rsidR="00A31AE5">
        <w:rPr>
          <w:rFonts w:cs="Times"/>
          <w:lang w:val="en-US"/>
        </w:rPr>
        <w:t xml:space="preserve">measures </w:t>
      </w:r>
      <w:r w:rsidR="00011FD8">
        <w:rPr>
          <w:rFonts w:cs="Times"/>
          <w:lang w:val="en-US"/>
        </w:rPr>
        <w:t>of</w:t>
      </w:r>
      <w:r w:rsidR="006B436E">
        <w:rPr>
          <w:rFonts w:cs="Times"/>
          <w:lang w:val="en-US"/>
        </w:rPr>
        <w:t xml:space="preserve"> analytic cognitive style (</w:t>
      </w:r>
      <w:r w:rsidR="00C17C2A">
        <w:rPr>
          <w:rFonts w:cs="Times"/>
          <w:lang w:val="en-US"/>
        </w:rPr>
        <w:t xml:space="preserve">i.e. </w:t>
      </w:r>
      <w:r w:rsidR="006B436E">
        <w:rPr>
          <w:rFonts w:cs="Times"/>
          <w:lang w:val="en-US"/>
        </w:rPr>
        <w:t xml:space="preserve">CRT4, CRT3, </w:t>
      </w:r>
      <w:r w:rsidR="00A31AE5">
        <w:rPr>
          <w:rFonts w:cs="Times"/>
          <w:lang w:val="en-US"/>
        </w:rPr>
        <w:t xml:space="preserve">the </w:t>
      </w:r>
      <w:r w:rsidR="006B436E">
        <w:rPr>
          <w:rFonts w:cs="Times"/>
          <w:lang w:val="en-US"/>
        </w:rPr>
        <w:t xml:space="preserve">heuristics and biases battery, and </w:t>
      </w:r>
      <w:r w:rsidR="00A31AE5">
        <w:rPr>
          <w:rFonts w:cs="Times"/>
          <w:lang w:val="en-US"/>
        </w:rPr>
        <w:t xml:space="preserve">the </w:t>
      </w:r>
      <w:r w:rsidR="006B436E">
        <w:rPr>
          <w:rFonts w:cs="Times"/>
          <w:lang w:val="en-US"/>
        </w:rPr>
        <w:t>conflict syllogi</w:t>
      </w:r>
      <w:r w:rsidR="003B2479">
        <w:rPr>
          <w:rFonts w:cs="Times"/>
          <w:lang w:val="en-US"/>
        </w:rPr>
        <w:t>sms</w:t>
      </w:r>
      <w:r w:rsidR="00C17C2A">
        <w:rPr>
          <w:rFonts w:cs="Times"/>
          <w:lang w:val="en-US"/>
        </w:rPr>
        <w:t xml:space="preserve"> from </w:t>
      </w:r>
      <w:r w:rsidR="00A31AE5">
        <w:rPr>
          <w:rFonts w:cs="Times"/>
          <w:lang w:val="en-US"/>
        </w:rPr>
        <w:t xml:space="preserve">the </w:t>
      </w:r>
      <w:r w:rsidR="00C17C2A">
        <w:rPr>
          <w:rFonts w:cs="Times"/>
          <w:lang w:val="en-US"/>
        </w:rPr>
        <w:t>syllogistic reasoning test</w:t>
      </w:r>
      <w:r w:rsidR="003B2479">
        <w:rPr>
          <w:rFonts w:cs="Times"/>
          <w:lang w:val="en-US"/>
        </w:rPr>
        <w:t xml:space="preserve">) </w:t>
      </w:r>
      <w:r w:rsidR="00C17C2A">
        <w:rPr>
          <w:rFonts w:cs="Times"/>
          <w:lang w:val="en-US"/>
        </w:rPr>
        <w:t xml:space="preserve">each </w:t>
      </w:r>
      <w:r w:rsidR="003B2479">
        <w:rPr>
          <w:rFonts w:cs="Times"/>
          <w:lang w:val="en-US"/>
        </w:rPr>
        <w:t xml:space="preserve">predicted draws to decision when entered into the final step of the regression instead of </w:t>
      </w:r>
      <w:r w:rsidR="00A31AE5">
        <w:rPr>
          <w:rFonts w:cs="Times"/>
          <w:lang w:val="en-US"/>
        </w:rPr>
        <w:t xml:space="preserve">the overall </w:t>
      </w:r>
      <w:r w:rsidR="003B2479">
        <w:rPr>
          <w:rFonts w:cs="Times"/>
          <w:lang w:val="en-US"/>
        </w:rPr>
        <w:t>analytic cognitive style</w:t>
      </w:r>
      <w:r w:rsidR="00A31AE5">
        <w:rPr>
          <w:rFonts w:cs="Times"/>
          <w:lang w:val="en-US"/>
        </w:rPr>
        <w:t xml:space="preserve"> </w:t>
      </w:r>
      <w:r w:rsidR="004F0C1D">
        <w:rPr>
          <w:rFonts w:cs="Times"/>
          <w:lang w:val="en-US"/>
        </w:rPr>
        <w:t>score</w:t>
      </w:r>
      <w:r w:rsidR="00E019C8">
        <w:rPr>
          <w:rFonts w:cs="Times"/>
          <w:lang w:val="en-US"/>
        </w:rPr>
        <w:t xml:space="preserve">. We found that </w:t>
      </w:r>
      <w:r w:rsidR="001A2E4D">
        <w:rPr>
          <w:rFonts w:cs="Times"/>
          <w:lang w:val="en-US"/>
        </w:rPr>
        <w:t>each of these</w:t>
      </w:r>
      <w:r w:rsidR="00C17C2A">
        <w:rPr>
          <w:rFonts w:cs="Times"/>
          <w:lang w:val="en-US"/>
        </w:rPr>
        <w:t xml:space="preserve"> </w:t>
      </w:r>
      <w:r w:rsidR="001A2E4D">
        <w:rPr>
          <w:rFonts w:cs="Times"/>
          <w:lang w:val="en-US"/>
        </w:rPr>
        <w:t>measures</w:t>
      </w:r>
      <w:r w:rsidR="00E019C8">
        <w:rPr>
          <w:rFonts w:cs="Times"/>
          <w:lang w:val="en-US"/>
        </w:rPr>
        <w:t xml:space="preserve"> predicted draws to decision</w:t>
      </w:r>
      <w:r w:rsidR="009B2BC8">
        <w:rPr>
          <w:rFonts w:cs="Times"/>
          <w:lang w:val="en-US"/>
        </w:rPr>
        <w:t xml:space="preserve"> (all p-values &lt;</w:t>
      </w:r>
      <w:r w:rsidR="00E61B0D">
        <w:rPr>
          <w:rFonts w:cs="Times"/>
          <w:lang w:val="en-US"/>
        </w:rPr>
        <w:t xml:space="preserve"> </w:t>
      </w:r>
      <w:r w:rsidR="009B2BC8">
        <w:rPr>
          <w:rFonts w:cs="Times"/>
          <w:lang w:val="en-US"/>
        </w:rPr>
        <w:t>.01</w:t>
      </w:r>
      <w:r w:rsidR="003B2479">
        <w:rPr>
          <w:rFonts w:cs="Times"/>
          <w:lang w:val="en-US"/>
        </w:rPr>
        <w:t>; see supplementary materials</w:t>
      </w:r>
      <w:r w:rsidR="00E019C8">
        <w:rPr>
          <w:rFonts w:cs="Times"/>
          <w:lang w:val="en-US"/>
        </w:rPr>
        <w:t xml:space="preserve"> Table</w:t>
      </w:r>
      <w:r w:rsidR="0060206C">
        <w:rPr>
          <w:rFonts w:cs="Times"/>
          <w:lang w:val="en-US"/>
        </w:rPr>
        <w:t>s</w:t>
      </w:r>
      <w:r w:rsidR="00E019C8">
        <w:rPr>
          <w:rFonts w:cs="Times"/>
          <w:lang w:val="en-US"/>
        </w:rPr>
        <w:t xml:space="preserve"> </w:t>
      </w:r>
      <w:r w:rsidR="00D10E89">
        <w:rPr>
          <w:rFonts w:cs="Times"/>
          <w:lang w:val="en-US"/>
        </w:rPr>
        <w:t>2</w:t>
      </w:r>
      <w:r w:rsidR="0060206C">
        <w:rPr>
          <w:rFonts w:cs="Times"/>
          <w:lang w:val="en-US"/>
        </w:rPr>
        <w:t>-</w:t>
      </w:r>
      <w:r w:rsidR="00D10E89">
        <w:rPr>
          <w:rFonts w:cs="Times"/>
          <w:lang w:val="en-US"/>
        </w:rPr>
        <w:t>5</w:t>
      </w:r>
      <w:r w:rsidR="006B436E">
        <w:rPr>
          <w:rFonts w:cs="Times"/>
          <w:lang w:val="en-US"/>
        </w:rPr>
        <w:t>)</w:t>
      </w:r>
      <w:r w:rsidR="00C17C2A">
        <w:rPr>
          <w:rFonts w:cs="Times"/>
          <w:lang w:val="en-US"/>
        </w:rPr>
        <w:t>, which provide</w:t>
      </w:r>
      <w:r w:rsidR="00C656F8">
        <w:rPr>
          <w:rFonts w:cs="Times"/>
          <w:lang w:val="en-US"/>
        </w:rPr>
        <w:t>d</w:t>
      </w:r>
      <w:r w:rsidR="00C17C2A">
        <w:rPr>
          <w:rFonts w:cs="Times"/>
          <w:lang w:val="en-US"/>
        </w:rPr>
        <w:t xml:space="preserve"> evidence that analytic cognitive style is a robust predictor of data gathering in the beads task</w:t>
      </w:r>
      <w:r w:rsidR="000E2CF5">
        <w:rPr>
          <w:rFonts w:cs="Times"/>
          <w:lang w:val="en-US"/>
        </w:rPr>
        <w:t>.</w:t>
      </w:r>
      <w:r w:rsidR="006B436E">
        <w:rPr>
          <w:rFonts w:cs="Times"/>
          <w:lang w:val="en-US"/>
        </w:rPr>
        <w:t xml:space="preserve"> </w:t>
      </w:r>
    </w:p>
    <w:p w14:paraId="5E309C99" w14:textId="4BB68365" w:rsidR="009931DC" w:rsidRDefault="009931DC" w:rsidP="0025799B">
      <w:pPr>
        <w:spacing w:line="480" w:lineRule="auto"/>
      </w:pPr>
    </w:p>
    <w:p w14:paraId="09F48FD3" w14:textId="77777777" w:rsidR="00FD34A7" w:rsidRPr="0025799B" w:rsidRDefault="000A6BB1" w:rsidP="0025799B">
      <w:pPr>
        <w:tabs>
          <w:tab w:val="left" w:pos="1560"/>
        </w:tabs>
        <w:spacing w:line="480" w:lineRule="auto"/>
        <w:jc w:val="center"/>
        <w:rPr>
          <w:rFonts w:cs="Times New Roman"/>
        </w:rPr>
      </w:pPr>
      <w:r>
        <w:rPr>
          <w:rFonts w:cs="Times New Roman"/>
        </w:rPr>
        <w:t>--- Insert Table 3 about here ---</w:t>
      </w:r>
    </w:p>
    <w:p w14:paraId="5079801B" w14:textId="42827DA2" w:rsidR="008B5AA1" w:rsidRDefault="00B820E4" w:rsidP="002D0725">
      <w:pPr>
        <w:widowControl w:val="0"/>
        <w:autoSpaceDE w:val="0"/>
        <w:autoSpaceDN w:val="0"/>
        <w:adjustRightInd w:val="0"/>
        <w:spacing w:after="240" w:line="480" w:lineRule="auto"/>
        <w:ind w:left="567"/>
        <w:rPr>
          <w:rFonts w:cs="Times"/>
          <w:lang w:val="en-US"/>
        </w:rPr>
      </w:pPr>
      <w:r>
        <w:rPr>
          <w:b/>
        </w:rPr>
        <w:t>Table 3</w:t>
      </w:r>
      <w:r w:rsidR="0081468E" w:rsidRPr="005B7077">
        <w:rPr>
          <w:b/>
        </w:rPr>
        <w:t>.</w:t>
      </w:r>
      <w:r w:rsidR="0081468E" w:rsidRPr="009931DC">
        <w:t xml:space="preserve"> </w:t>
      </w:r>
      <w:r w:rsidR="0081468E" w:rsidRPr="009931DC">
        <w:rPr>
          <w:rFonts w:cs="Times"/>
          <w:lang w:val="en-US"/>
        </w:rPr>
        <w:t xml:space="preserve">Hierarchical multiple regression analyses predicting </w:t>
      </w:r>
      <w:r w:rsidR="00D715D0">
        <w:rPr>
          <w:rFonts w:cs="Times"/>
          <w:lang w:val="en-US"/>
        </w:rPr>
        <w:t>draws to decision. Note: Gender</w:t>
      </w:r>
      <w:r w:rsidR="00C64902">
        <w:rPr>
          <w:rFonts w:cs="Times"/>
          <w:lang w:val="en-US"/>
        </w:rPr>
        <w:t xml:space="preserve"> (Male = 0</w:t>
      </w:r>
      <w:r w:rsidR="00FD0C2C">
        <w:rPr>
          <w:rFonts w:cs="Times"/>
          <w:lang w:val="en-US"/>
        </w:rPr>
        <w:t>; Female = 1) and PDI =</w:t>
      </w:r>
      <w:r w:rsidR="005B7077">
        <w:rPr>
          <w:rFonts w:cs="Times"/>
          <w:lang w:val="en-US"/>
        </w:rPr>
        <w:t xml:space="preserve"> Pe</w:t>
      </w:r>
      <w:r w:rsidR="00C27D29">
        <w:rPr>
          <w:rFonts w:cs="Times"/>
          <w:lang w:val="en-US"/>
        </w:rPr>
        <w:t xml:space="preserve">ters </w:t>
      </w:r>
      <w:r w:rsidR="00F13DBF">
        <w:rPr>
          <w:rFonts w:cs="Times"/>
          <w:lang w:val="en-US"/>
        </w:rPr>
        <w:t xml:space="preserve">et al. </w:t>
      </w:r>
      <w:r w:rsidR="00C27D29">
        <w:rPr>
          <w:rFonts w:cs="Times"/>
          <w:lang w:val="en-US"/>
        </w:rPr>
        <w:t>Delusions I</w:t>
      </w:r>
      <w:r w:rsidR="00FD0C2C">
        <w:rPr>
          <w:rFonts w:cs="Times"/>
          <w:lang w:val="en-US"/>
        </w:rPr>
        <w:t>nventory (PDI).</w:t>
      </w:r>
      <w:r w:rsidR="005B7077">
        <w:rPr>
          <w:rFonts w:cs="Times"/>
          <w:lang w:val="en-US"/>
        </w:rPr>
        <w:t xml:space="preserve"> </w:t>
      </w:r>
      <w:r w:rsidR="00212C9A">
        <w:rPr>
          <w:rFonts w:cs="Times"/>
          <w:lang w:val="en-US"/>
        </w:rPr>
        <w:t>95% bias corrected and accelerated c</w:t>
      </w:r>
      <w:r w:rsidR="0081468E">
        <w:rPr>
          <w:rFonts w:cs="Times"/>
          <w:lang w:val="en-US"/>
        </w:rPr>
        <w:t xml:space="preserve">onfidence intervals and standard errors </w:t>
      </w:r>
      <w:r w:rsidR="00C630A6">
        <w:rPr>
          <w:rFonts w:cs="Times"/>
          <w:lang w:val="en-US"/>
        </w:rPr>
        <w:t xml:space="preserve">are </w:t>
      </w:r>
      <w:r w:rsidR="0081468E">
        <w:rPr>
          <w:rFonts w:cs="Times"/>
          <w:lang w:val="en-US"/>
        </w:rPr>
        <w:t xml:space="preserve">based on 1000 bootstrap </w:t>
      </w:r>
      <w:r w:rsidR="00561850">
        <w:rPr>
          <w:rFonts w:cs="Times"/>
          <w:lang w:val="en-US"/>
        </w:rPr>
        <w:t>re</w:t>
      </w:r>
      <w:r w:rsidR="00C630A6">
        <w:rPr>
          <w:rFonts w:cs="Times"/>
          <w:lang w:val="en-US"/>
        </w:rPr>
        <w:t xml:space="preserve">samples. Note. </w:t>
      </w:r>
      <w:r w:rsidR="00C630A6" w:rsidRPr="00EF38ED">
        <w:rPr>
          <w:rFonts w:cs="Times"/>
          <w:i/>
          <w:lang w:val="en-US"/>
        </w:rPr>
        <w:t>R</w:t>
      </w:r>
      <w:r w:rsidR="00C630A6" w:rsidRPr="00EF38ED">
        <w:rPr>
          <w:rFonts w:cs="Times"/>
          <w:i/>
          <w:vertAlign w:val="superscript"/>
          <w:lang w:val="en-US"/>
        </w:rPr>
        <w:t>2</w:t>
      </w:r>
      <w:r w:rsidR="00C630A6">
        <w:rPr>
          <w:rFonts w:cs="Times"/>
          <w:lang w:val="en-US"/>
        </w:rPr>
        <w:t xml:space="preserve"> = .03 for Step 1 (p</w:t>
      </w:r>
      <w:r w:rsidR="00EF38ED">
        <w:rPr>
          <w:rFonts w:cs="Times"/>
          <w:lang w:val="en-US"/>
        </w:rPr>
        <w:t xml:space="preserve"> </w:t>
      </w:r>
      <w:r w:rsidR="00C630A6">
        <w:rPr>
          <w:rFonts w:cs="Times"/>
          <w:lang w:val="en-US"/>
        </w:rPr>
        <w:t>&lt;</w:t>
      </w:r>
      <w:r w:rsidR="00EF38ED">
        <w:rPr>
          <w:rFonts w:cs="Times"/>
          <w:lang w:val="en-US"/>
        </w:rPr>
        <w:t xml:space="preserve"> </w:t>
      </w:r>
      <w:r w:rsidR="00C630A6">
        <w:rPr>
          <w:rFonts w:cs="Times"/>
          <w:lang w:val="en-US"/>
        </w:rPr>
        <w:t>.01</w:t>
      </w:r>
      <w:r w:rsidR="0081468E">
        <w:rPr>
          <w:rFonts w:cs="Times"/>
          <w:lang w:val="en-US"/>
        </w:rPr>
        <w:t xml:space="preserve">); </w:t>
      </w:r>
      <w:r w:rsidR="0081468E" w:rsidRPr="00EF38ED">
        <w:rPr>
          <w:rFonts w:ascii="Cambria" w:hAnsi="Cambria" w:cs="Times"/>
          <w:i/>
          <w:lang w:val="en-US"/>
        </w:rPr>
        <w:t>Δ</w:t>
      </w:r>
      <w:r w:rsidR="00C630A6" w:rsidRPr="00EF38ED">
        <w:rPr>
          <w:rFonts w:cs="Times"/>
          <w:i/>
          <w:lang w:val="en-US"/>
        </w:rPr>
        <w:t>R</w:t>
      </w:r>
      <w:r w:rsidR="00C630A6" w:rsidRPr="00EF38ED">
        <w:rPr>
          <w:rFonts w:cs="Times"/>
          <w:i/>
          <w:vertAlign w:val="superscript"/>
          <w:lang w:val="en-US"/>
        </w:rPr>
        <w:t>2</w:t>
      </w:r>
      <w:r w:rsidR="00C630A6">
        <w:rPr>
          <w:rFonts w:cs="Times"/>
          <w:lang w:val="en-US"/>
        </w:rPr>
        <w:t xml:space="preserve"> = .00 (</w:t>
      </w:r>
      <w:r w:rsidR="00C630A6" w:rsidRPr="00EF38ED">
        <w:rPr>
          <w:rFonts w:cs="Times"/>
          <w:i/>
          <w:lang w:val="en-US"/>
        </w:rPr>
        <w:t>p</w:t>
      </w:r>
      <w:r w:rsidR="00EF38ED">
        <w:rPr>
          <w:rFonts w:cs="Times"/>
          <w:lang w:val="en-US"/>
        </w:rPr>
        <w:t xml:space="preserve"> </w:t>
      </w:r>
      <w:r w:rsidR="00C630A6">
        <w:rPr>
          <w:rFonts w:cs="Times"/>
          <w:lang w:val="en-US"/>
        </w:rPr>
        <w:t>=</w:t>
      </w:r>
      <w:r w:rsidR="00EF38ED">
        <w:rPr>
          <w:rFonts w:cs="Times"/>
          <w:lang w:val="en-US"/>
        </w:rPr>
        <w:t xml:space="preserve"> </w:t>
      </w:r>
      <w:r w:rsidR="00C630A6">
        <w:rPr>
          <w:rFonts w:cs="Times"/>
          <w:lang w:val="en-US"/>
        </w:rPr>
        <w:t>.39</w:t>
      </w:r>
      <w:r w:rsidR="0081468E">
        <w:rPr>
          <w:rFonts w:cs="Times"/>
          <w:lang w:val="en-US"/>
        </w:rPr>
        <w:t xml:space="preserve">) for Step 2; </w:t>
      </w:r>
      <w:r w:rsidR="0081468E" w:rsidRPr="00EF38ED">
        <w:rPr>
          <w:rFonts w:ascii="Cambria" w:hAnsi="Cambria" w:cs="Times"/>
          <w:i/>
          <w:lang w:val="en-US"/>
        </w:rPr>
        <w:t>Δ</w:t>
      </w:r>
      <w:r w:rsidR="00C630A6" w:rsidRPr="00EF38ED">
        <w:rPr>
          <w:rFonts w:cs="Times"/>
          <w:i/>
          <w:lang w:val="en-US"/>
        </w:rPr>
        <w:t>R</w:t>
      </w:r>
      <w:r w:rsidR="00C630A6" w:rsidRPr="00EF38ED">
        <w:rPr>
          <w:rFonts w:cs="Times"/>
          <w:i/>
          <w:vertAlign w:val="superscript"/>
          <w:lang w:val="en-US"/>
        </w:rPr>
        <w:t>2</w:t>
      </w:r>
      <w:r w:rsidR="00C630A6">
        <w:rPr>
          <w:rFonts w:cs="Times"/>
          <w:lang w:val="en-US"/>
        </w:rPr>
        <w:t xml:space="preserve"> = .01 (</w:t>
      </w:r>
      <w:r w:rsidR="00C630A6" w:rsidRPr="00EF38ED">
        <w:rPr>
          <w:rFonts w:cs="Times"/>
          <w:i/>
          <w:lang w:val="en-US"/>
        </w:rPr>
        <w:t>p</w:t>
      </w:r>
      <w:r w:rsidR="00EF38ED">
        <w:rPr>
          <w:rFonts w:cs="Times"/>
          <w:lang w:val="en-US"/>
        </w:rPr>
        <w:t xml:space="preserve"> </w:t>
      </w:r>
      <w:r w:rsidR="00C630A6">
        <w:rPr>
          <w:rFonts w:cs="Times"/>
          <w:lang w:val="en-US"/>
        </w:rPr>
        <w:t>=</w:t>
      </w:r>
      <w:r w:rsidR="00EF38ED">
        <w:rPr>
          <w:rFonts w:cs="Times"/>
          <w:lang w:val="en-US"/>
        </w:rPr>
        <w:t xml:space="preserve"> </w:t>
      </w:r>
      <w:r w:rsidR="00C630A6">
        <w:rPr>
          <w:rFonts w:cs="Times"/>
          <w:lang w:val="en-US"/>
        </w:rPr>
        <w:t>.05</w:t>
      </w:r>
      <w:r w:rsidR="0081468E">
        <w:rPr>
          <w:rFonts w:cs="Times"/>
          <w:lang w:val="en-US"/>
        </w:rPr>
        <w:t>) for Step 3;</w:t>
      </w:r>
      <w:r w:rsidR="0081468E" w:rsidRPr="00CF3E2A">
        <w:rPr>
          <w:rFonts w:ascii="Cambria" w:hAnsi="Cambria" w:cs="Times"/>
          <w:lang w:val="en-US"/>
        </w:rPr>
        <w:t xml:space="preserve"> </w:t>
      </w:r>
      <w:r w:rsidR="0081468E" w:rsidRPr="00EF38ED">
        <w:rPr>
          <w:rFonts w:ascii="Cambria" w:hAnsi="Cambria" w:cs="Times"/>
          <w:i/>
          <w:lang w:val="en-US"/>
        </w:rPr>
        <w:t>Δ</w:t>
      </w:r>
      <w:r w:rsidR="0081468E" w:rsidRPr="00EF38ED">
        <w:rPr>
          <w:rFonts w:cs="Times"/>
          <w:i/>
          <w:lang w:val="en-US"/>
        </w:rPr>
        <w:t>R</w:t>
      </w:r>
      <w:r w:rsidR="0081468E" w:rsidRPr="00EF38ED">
        <w:rPr>
          <w:rFonts w:cs="Times"/>
          <w:i/>
          <w:vertAlign w:val="superscript"/>
          <w:lang w:val="en-US"/>
        </w:rPr>
        <w:t>2</w:t>
      </w:r>
      <w:r w:rsidR="00C630A6">
        <w:rPr>
          <w:rFonts w:cs="Times"/>
          <w:lang w:val="en-US"/>
        </w:rPr>
        <w:t xml:space="preserve"> = .00 (</w:t>
      </w:r>
      <w:r w:rsidR="00C630A6" w:rsidRPr="00EF38ED">
        <w:rPr>
          <w:rFonts w:cs="Times"/>
          <w:i/>
          <w:lang w:val="en-US"/>
        </w:rPr>
        <w:t>p</w:t>
      </w:r>
      <w:r w:rsidR="00EF38ED">
        <w:rPr>
          <w:rFonts w:cs="Times"/>
          <w:lang w:val="en-US"/>
        </w:rPr>
        <w:t xml:space="preserve"> </w:t>
      </w:r>
      <w:r w:rsidR="00C630A6">
        <w:rPr>
          <w:rFonts w:cs="Times"/>
          <w:lang w:val="en-US"/>
        </w:rPr>
        <w:t>=</w:t>
      </w:r>
      <w:r w:rsidR="00EF38ED">
        <w:rPr>
          <w:rFonts w:cs="Times"/>
          <w:lang w:val="en-US"/>
        </w:rPr>
        <w:t xml:space="preserve"> </w:t>
      </w:r>
      <w:r w:rsidR="00C630A6">
        <w:rPr>
          <w:rFonts w:cs="Times"/>
          <w:lang w:val="en-US"/>
        </w:rPr>
        <w:t>.92</w:t>
      </w:r>
      <w:r w:rsidR="0081468E">
        <w:rPr>
          <w:rFonts w:cs="Times"/>
          <w:lang w:val="en-US"/>
        </w:rPr>
        <w:t xml:space="preserve">) for Step 4; </w:t>
      </w:r>
      <w:r w:rsidR="0081468E" w:rsidRPr="00EF38ED">
        <w:rPr>
          <w:rFonts w:ascii="Cambria" w:hAnsi="Cambria" w:cs="Times"/>
          <w:i/>
          <w:lang w:val="en-US"/>
        </w:rPr>
        <w:t>Δ</w:t>
      </w:r>
      <w:r w:rsidR="0081468E" w:rsidRPr="00EF38ED">
        <w:rPr>
          <w:rFonts w:cs="Times"/>
          <w:i/>
          <w:lang w:val="en-US"/>
        </w:rPr>
        <w:t>R</w:t>
      </w:r>
      <w:r w:rsidR="0081468E" w:rsidRPr="00EF38ED">
        <w:rPr>
          <w:rFonts w:cs="Times"/>
          <w:i/>
          <w:vertAlign w:val="superscript"/>
          <w:lang w:val="en-US"/>
        </w:rPr>
        <w:t>2</w:t>
      </w:r>
      <w:r w:rsidR="00C630A6">
        <w:rPr>
          <w:rFonts w:cs="Times"/>
          <w:lang w:val="en-US"/>
        </w:rPr>
        <w:t xml:space="preserve"> = .01 (p</w:t>
      </w:r>
      <w:r w:rsidR="00EF38ED">
        <w:rPr>
          <w:rFonts w:cs="Times"/>
          <w:lang w:val="en-US"/>
        </w:rPr>
        <w:t xml:space="preserve"> </w:t>
      </w:r>
      <w:r w:rsidR="00C630A6">
        <w:rPr>
          <w:rFonts w:cs="Times"/>
          <w:lang w:val="en-US"/>
        </w:rPr>
        <w:t>=</w:t>
      </w:r>
      <w:r w:rsidR="00EF38ED">
        <w:rPr>
          <w:rFonts w:cs="Times"/>
          <w:lang w:val="en-US"/>
        </w:rPr>
        <w:t xml:space="preserve"> </w:t>
      </w:r>
      <w:r w:rsidR="00141682">
        <w:rPr>
          <w:rFonts w:cs="Times"/>
          <w:lang w:val="en-US"/>
        </w:rPr>
        <w:t>.04</w:t>
      </w:r>
      <w:r w:rsidR="0081468E">
        <w:rPr>
          <w:rFonts w:cs="Times"/>
          <w:lang w:val="en-US"/>
        </w:rPr>
        <w:t xml:space="preserve">) for Step 5; </w:t>
      </w:r>
      <w:r w:rsidR="0081468E" w:rsidRPr="00EF38ED">
        <w:rPr>
          <w:rFonts w:ascii="Cambria" w:hAnsi="Cambria" w:cs="Times"/>
          <w:i/>
          <w:lang w:val="en-US"/>
        </w:rPr>
        <w:t>Δ</w:t>
      </w:r>
      <w:r w:rsidR="0081468E" w:rsidRPr="00EF38ED">
        <w:rPr>
          <w:rFonts w:cs="Times"/>
          <w:i/>
          <w:lang w:val="en-US"/>
        </w:rPr>
        <w:t>R</w:t>
      </w:r>
      <w:r w:rsidR="0081468E" w:rsidRPr="00EF38ED">
        <w:rPr>
          <w:rFonts w:cs="Times"/>
          <w:i/>
          <w:vertAlign w:val="superscript"/>
          <w:lang w:val="en-US"/>
        </w:rPr>
        <w:t>2</w:t>
      </w:r>
      <w:r w:rsidR="00C630A6">
        <w:rPr>
          <w:rFonts w:cs="Times"/>
          <w:lang w:val="en-US"/>
        </w:rPr>
        <w:t xml:space="preserve"> = .04 (</w:t>
      </w:r>
      <w:r w:rsidR="00C630A6" w:rsidRPr="00EF38ED">
        <w:rPr>
          <w:rFonts w:cs="Times"/>
          <w:i/>
          <w:lang w:val="en-US"/>
        </w:rPr>
        <w:t>p</w:t>
      </w:r>
      <w:r w:rsidR="00EF38ED">
        <w:rPr>
          <w:rFonts w:cs="Times"/>
          <w:lang w:val="en-US"/>
        </w:rPr>
        <w:t xml:space="preserve"> </w:t>
      </w:r>
      <w:r w:rsidR="00C630A6">
        <w:rPr>
          <w:rFonts w:cs="Times"/>
          <w:lang w:val="en-US"/>
        </w:rPr>
        <w:t>&lt;</w:t>
      </w:r>
      <w:r w:rsidR="00EF38ED">
        <w:rPr>
          <w:rFonts w:cs="Times"/>
          <w:lang w:val="en-US"/>
        </w:rPr>
        <w:t xml:space="preserve"> </w:t>
      </w:r>
      <w:r w:rsidR="00C630A6">
        <w:rPr>
          <w:rFonts w:cs="Times"/>
          <w:lang w:val="en-US"/>
        </w:rPr>
        <w:t>.01</w:t>
      </w:r>
      <w:r w:rsidR="0081468E">
        <w:rPr>
          <w:rFonts w:cs="Times"/>
          <w:lang w:val="en-US"/>
        </w:rPr>
        <w:t>) for Step 6.</w:t>
      </w:r>
      <w:r w:rsidR="0016672D">
        <w:rPr>
          <w:rFonts w:cs="Times"/>
          <w:lang w:val="en-US"/>
        </w:rPr>
        <w:t xml:space="preserve"> N = 558</w:t>
      </w:r>
      <w:r w:rsidR="00BA3856" w:rsidRPr="009931DC">
        <w:rPr>
          <w:rFonts w:cs="Times"/>
          <w:lang w:val="en-US"/>
        </w:rPr>
        <w:t>.</w:t>
      </w:r>
    </w:p>
    <w:p w14:paraId="161E9990" w14:textId="77777777" w:rsidR="00AB14BF" w:rsidRPr="0086638E" w:rsidRDefault="00991796" w:rsidP="0025799B">
      <w:pPr>
        <w:spacing w:line="480" w:lineRule="auto"/>
        <w:rPr>
          <w:b/>
        </w:rPr>
      </w:pPr>
      <w:r>
        <w:rPr>
          <w:b/>
        </w:rPr>
        <w:t>D</w:t>
      </w:r>
      <w:r w:rsidR="00AD0C47" w:rsidRPr="0086638E">
        <w:rPr>
          <w:b/>
        </w:rPr>
        <w:t>iscussion</w:t>
      </w:r>
    </w:p>
    <w:p w14:paraId="2EF5D6B8" w14:textId="77777777" w:rsidR="00AD0C47" w:rsidRPr="0086638E" w:rsidRDefault="00AD0C47" w:rsidP="0025799B">
      <w:pPr>
        <w:spacing w:line="480" w:lineRule="auto"/>
      </w:pPr>
    </w:p>
    <w:p w14:paraId="283B2D88" w14:textId="07BBDA6F" w:rsidR="00E32234" w:rsidRDefault="00C17C2A" w:rsidP="0025799B">
      <w:pPr>
        <w:spacing w:line="480" w:lineRule="auto"/>
      </w:pPr>
      <w:r>
        <w:t xml:space="preserve">The present study </w:t>
      </w:r>
      <w:r w:rsidR="006F5032">
        <w:t>provided</w:t>
      </w:r>
      <w:r w:rsidR="001A2E4D">
        <w:t xml:space="preserve"> evidence</w:t>
      </w:r>
      <w:r w:rsidR="00984A16">
        <w:t xml:space="preserve"> </w:t>
      </w:r>
      <w:r w:rsidR="00E7407E">
        <w:t>that</w:t>
      </w:r>
      <w:r w:rsidR="00EA16A6" w:rsidRPr="00904502">
        <w:t xml:space="preserve"> analytic cognitive st</w:t>
      </w:r>
      <w:r w:rsidR="00F86F9C">
        <w:t>yle</w:t>
      </w:r>
      <w:r w:rsidR="00011F40">
        <w:t xml:space="preserve"> </w:t>
      </w:r>
      <w:r w:rsidR="00E7407E">
        <w:t>predicts</w:t>
      </w:r>
      <w:r w:rsidR="00EA16A6" w:rsidRPr="00904502">
        <w:t xml:space="preserve"> </w:t>
      </w:r>
      <w:r w:rsidR="00904502">
        <w:t xml:space="preserve">data </w:t>
      </w:r>
      <w:r w:rsidR="00EA16A6" w:rsidRPr="00904502">
        <w:t>gather</w:t>
      </w:r>
      <w:r w:rsidR="002D27DF">
        <w:t>ing</w:t>
      </w:r>
      <w:r w:rsidR="00E7407E">
        <w:t xml:space="preserve"> in the beads task</w:t>
      </w:r>
      <w:r w:rsidR="00011F40">
        <w:t xml:space="preserve"> independently of</w:t>
      </w:r>
      <w:r w:rsidR="005E5129">
        <w:t xml:space="preserve"> the</w:t>
      </w:r>
      <w:r w:rsidR="00011F40">
        <w:t xml:space="preserve"> other variables</w:t>
      </w:r>
      <w:r w:rsidR="002D0725">
        <w:t xml:space="preserve"> considered in this study</w:t>
      </w:r>
      <w:r>
        <w:t xml:space="preserve">. </w:t>
      </w:r>
      <w:r w:rsidR="00011F40">
        <w:t>That is to say, d</w:t>
      </w:r>
      <w:r w:rsidR="002240B8">
        <w:t>raws to decision was</w:t>
      </w:r>
      <w:r w:rsidR="00B868CC">
        <w:t xml:space="preserve"> </w:t>
      </w:r>
      <w:r w:rsidR="00F635F0">
        <w:t>predicte</w:t>
      </w:r>
      <w:r>
        <w:t>d by performance</w:t>
      </w:r>
      <w:r w:rsidR="00961972">
        <w:t xml:space="preserve"> in</w:t>
      </w:r>
      <w:r w:rsidR="00BA561D">
        <w:t xml:space="preserve"> tests</w:t>
      </w:r>
      <w:r w:rsidR="00B813A8">
        <w:t xml:space="preserve"> that index analytic cognit</w:t>
      </w:r>
      <w:r>
        <w:t xml:space="preserve">ive style, even </w:t>
      </w:r>
      <w:r w:rsidR="00CB5BA0">
        <w:t>when</w:t>
      </w:r>
      <w:r w:rsidR="00B813A8">
        <w:t xml:space="preserve"> </w:t>
      </w:r>
      <w:r w:rsidR="004E0E2B">
        <w:t>c</w:t>
      </w:r>
      <w:r w:rsidR="00E7407E">
        <w:t xml:space="preserve">ontrolling for </w:t>
      </w:r>
      <w:r w:rsidR="00984A16">
        <w:t xml:space="preserve">general </w:t>
      </w:r>
      <w:r w:rsidR="00CB5BA0">
        <w:t>cognitive ability, delusional ideation</w:t>
      </w:r>
      <w:r w:rsidR="00E7407E">
        <w:t xml:space="preserve">, </w:t>
      </w:r>
      <w:r w:rsidR="00BA561D">
        <w:t xml:space="preserve">paranormal belief, </w:t>
      </w:r>
      <w:r w:rsidR="002D0725">
        <w:t>religious belief</w:t>
      </w:r>
      <w:r w:rsidR="00CB5BA0">
        <w:t>,</w:t>
      </w:r>
      <w:r w:rsidR="00F635F0">
        <w:t xml:space="preserve"> </w:t>
      </w:r>
      <w:r w:rsidR="002D0725">
        <w:t xml:space="preserve">religious participation, </w:t>
      </w:r>
      <w:r w:rsidR="007C12EE">
        <w:t>and various demographic variables</w:t>
      </w:r>
      <w:r w:rsidR="00B813A8">
        <w:t xml:space="preserve">. </w:t>
      </w:r>
      <w:r w:rsidR="00B868CC">
        <w:t>That we controlled</w:t>
      </w:r>
      <w:r w:rsidR="00B813A8">
        <w:t xml:space="preserve"> for cognitive ability is</w:t>
      </w:r>
      <w:r w:rsidR="00F635F0">
        <w:t xml:space="preserve"> important because all</w:t>
      </w:r>
      <w:r w:rsidR="004E0E2B">
        <w:t xml:space="preserve"> tasks</w:t>
      </w:r>
      <w:r w:rsidR="00BA561D">
        <w:t xml:space="preserve"> that have been</w:t>
      </w:r>
      <w:r w:rsidR="004E0E2B">
        <w:t xml:space="preserve"> designed </w:t>
      </w:r>
      <w:r w:rsidR="00F1618E">
        <w:t xml:space="preserve">to </w:t>
      </w:r>
      <w:r w:rsidR="002240B8">
        <w:t>index</w:t>
      </w:r>
      <w:r w:rsidR="00F635F0">
        <w:t xml:space="preserve"> analytic cognitive style </w:t>
      </w:r>
      <w:r w:rsidR="00D9616D">
        <w:t>also depend</w:t>
      </w:r>
      <w:r w:rsidR="00937E61">
        <w:t xml:space="preserve"> on cognitive ability</w:t>
      </w:r>
      <w:r w:rsidR="00F7014F">
        <w:t xml:space="preserve"> </w:t>
      </w:r>
      <w:r w:rsidR="00B95D16">
        <w:rPr>
          <w:rFonts w:cs="Times"/>
          <w:lang w:val="en-US"/>
        </w:rPr>
        <w:fldChar w:fldCharType="begin">
          <w:fldData xml:space="preserve">PEVuZE5vdGU+PENpdGU+PEF1dGhvcj5TdGFub3ZpY2g8L0F1dGhvcj48WWVhcj4yMDExPC9ZZWFy
PjxSZWNOdW0+MjQ3MDQ0PC9SZWNOdW0+PERpc3BsYXlUZXh0PihQZW5ueWNvb2sgZXQgYWwuLCAy
MDE1OyBQZW5ueWNvb2sgJmFtcDsgUm9zcywgMjAxNjsgU3Rhbm92aWNoLCAyMDExOyBTdGFub3Zp
Y2ggJmFtcDsgV2VzdCwgMjAwODsgVG9wbGFrIGV0IGFsLiwgMjAxMSwgMjAxMyk8L0Rpc3BsYXlU
ZXh0PjxyZWNvcmQ+PHJlYy1udW1iZXI+MjQ3MDQ0PC9yZWMtbnVtYmVyPjxmb3JlaWduLWtleXM+
PGtleSBhcHA9IkVOIiBkYi1pZD0id2YyZTllejV1c2VkcnFldmF3YXgwOXQxcDBkMHg1cmV4ZmZ2
IiB0aW1lc3RhbXA9IjE0MTY3OTU1NTkiPjI0NzA0NDwva2V5PjwvZm9yZWlnbi1rZXlzPjxyZWYt
dHlwZSBuYW1lPSJCb29rIj42PC9yZWYtdHlwZT48Y29udHJpYnV0b3JzPjxhdXRob3JzPjxhdXRo
b3I+U3Rhbm92aWNoLCBLLiBFLjwvYXV0aG9yPjwvYXV0aG9ycz48L2NvbnRyaWJ1dG9ycz48dGl0
bGVzPjx0aXRsZT5SYXRpb25hbGl0eSBhbmQgdGhlIHJlZmxlY3RpdmUgbWluZDwvdGl0bGU+PC90
aXRsZXM+PGRhdGVzPjx5ZWFyPjIwMTE8L3llYXI+PC9kYXRlcz48cHViLWxvY2F0aW9uPk94Zm9y
ZCwgVUs8L3B1Yi1sb2NhdGlvbj48cHVibGlzaGVyPk94Zm9yZCBVbml2ZXJzaXR5IFByZXNzPC9w
dWJsaXNoZXI+PHVybHM+PC91cmxzPjwvcmVjb3JkPjwvQ2l0ZT48Q2l0ZT48QXV0aG9yPlRvcGxh
azwvQXV0aG9yPjxZZWFyPjIwMTM8L1llYXI+PFJlY051bT4zNzQyPC9SZWNOdW0+PHJlY29yZD48
cmVjLW51bWJlcj4zNzQyPC9yZWMtbnVtYmVyPjxmb3JlaWduLWtleXM+PGtleSBhcHA9IkVOIiBk
Yi1pZD0id2YyZTllejV1c2VkcnFldmF3YXgwOXQxcDBkMHg1cmV4ZmZ2IiB0aW1lc3RhbXA9IjEz
OTQwNTkwOTYiPjM3NDI8L2tleT48L2ZvcmVpZ24ta2V5cz48cmVmLXR5cGUgbmFtZT0iSm91cm5h
bCBBcnRpY2xlIj4xNzwvcmVmLXR5cGU+PGNvbnRyaWJ1dG9ycz48YXV0aG9ycz48YXV0aG9yPlRv
cGxhaywgTS4gRS48L2F1dGhvcj48YXV0aG9yPldlc3QsIFIuIEYuPC9hdXRob3I+PGF1dGhvcj5T
dGFub3ZpY2gsIEsuIEUuPC9hdXRob3I+PC9hdXRob3JzPjwvY29udHJpYnV0b3JzPjx0aXRsZXM+
PHRpdGxlPkFzc2Vzc2luZyBtaXNlcmx5IGluZm9ybWF0aW9uIHByb2Nlc3Npbmc6IEFuIGV4cGFu
c2lvbiBvZiB0aGUgQ29nbml0aXZlIFJlZmxlY3Rpb24gVGVzdDwvdGl0bGU+PHNlY29uZGFyeS10
aXRsZT5UaGlua2luZyAmYW1wOyBSZWFzb25pbmc8L3NlY29uZGFyeS10aXRsZT48c2hvcnQtdGl0
bGU+QXNzZXNzaW5nIG1pc2VybHkgaW5mb3JtYXRpb24gcHJvY2Vzc2luZzwvc2hvcnQtdGl0bGU+
PC90aXRsZXM+PHBlcmlvZGljYWw+PGZ1bGwtdGl0bGU+VGhpbmtpbmcgJmFtcDsgUmVhc29uaW5n
PC9mdWxsLXRpdGxlPjwvcGVyaW9kaWNhbD48cGFnZXM+MTQ3LTE2ODwvcGFnZXM+PHZvbHVtZT4y
MDwvdm9sdW1lPjxudW1iZXI+MjwvbnVtYmVyPjxkYXRlcz48eWVhcj4yMDEzPC95ZWFyPjxwdWIt
ZGF0ZXM+PGRhdGU+MjAxMy8xMC8yOC88L2RhdGU+PC9wdWItZGF0ZXM+PC9kYXRlcz48aXNibj4x
MzU0LTY3ODMsIDE0NjQtMDcwODwvaXNibj48dXJscz48cmVsYXRlZC11cmxzPjx1cmw+aHR0cDov
L3d3dy50YW5kZm9ubGluZS5jb20vZG9pL2Ficy8xMC4xMDgwLzEzNTQ2NzgzLjIwMTMuODQ0NzI5
PC91cmw+PHVybD5odHRwOi8vd3d3LnRhbmRmb25saW5lLmNvbS9kb2kvcGRmLzEwLjEwODAvMTM1
NDY3ODMuMjAxMy44NDQ3Mjk8L3VybD48L3JlbGF0ZWQtdXJscz48L3VybHM+PGVsZWN0cm9uaWMt
cmVzb3VyY2UtbnVtPjEwLjEwODAvMTM1NDY3ODMuMjAxMy44NDQ3Mjk8L2VsZWN0cm9uaWMtcmVz
b3VyY2UtbnVtPjxyZW1vdGUtZGF0YWJhc2UtcHJvdmlkZXI+Q3Jvc3NSZWY8L3JlbW90ZS1kYXRh
YmFzZS1wcm92aWRlcj48YWNjZXNzLWRhdGU+MjAxMy8xMi8wOS8wNjozODo1ODwvYWNjZXNzLWRh
dGU+PC9yZWNvcmQ+PC9DaXRlPjxDaXRlPjxBdXRob3I+VG9wbGFrPC9BdXRob3I+PFllYXI+MjAx
MTwvWWVhcj48UmVjTnVtPjMwMzY8L1JlY051bT48cmVjb3JkPjxyZWMtbnVtYmVyPjMwMzY8L3Jl
Yy1udW1iZXI+PGZvcmVpZ24ta2V5cz48a2V5IGFwcD0iRU4iIGRiLWlkPSJ3ZjJlOWV6NXVzZWRy
cWV2YXdheDA5dDFwMGQweDVyZXhmZnYiIHRpbWVzdGFtcD0iMTM5NDA1OTA5NSI+MzAzNjwva2V5
PjwvZm9yZWlnbi1rZXlzPjxyZWYtdHlwZSBuYW1lPSJKb3VybmFsIEFydGljbGUiPjE3PC9yZWYt
dHlwZT48Y29udHJpYnV0b3JzPjxhdXRob3JzPjxhdXRob3I+VG9wbGFrLCBNLiBFLjwvYXV0aG9y
PjxhdXRob3I+V2VzdCwgUi4gRi48L2F1dGhvcj48YXV0aG9yPlN0YW5vdmljaCwgSy4gRS48L2F1
dGhvcj48L2F1dGhvcnM+PC9jb250cmlidXRvcnM+PHRpdGxlcz48dGl0bGU+VGhlIENvZ25pdGl2
ZSBSZWZsZWN0aW9uIFRlc3QgYXMgYSBwcmVkaWN0b3Igb2YgcGVyZm9ybWFuY2Ugb24gaGV1cmlz
dGljcy1hbmQtYmlhc2VzIHRhc2tzPC90aXRsZT48c2Vjb25kYXJ5LXRpdGxlPk1lbW9yeSAmYW1w
OyBDb2duaXRpb248L3NlY29uZGFyeS10aXRsZT48L3RpdGxlcz48cGVyaW9kaWNhbD48ZnVsbC10
aXRsZT5NZW1vcnkgJmFtcDsgQ29nbml0aW9uPC9mdWxsLXRpdGxlPjwvcGVyaW9kaWNhbD48cGFn
ZXM+MTI3NS0xMjg5PC9wYWdlcz48dm9sdW1lPjM5PC92b2x1bWU+PG51bWJlcj43PC9udW1iZXI+
PGRhdGVzPjx5ZWFyPjIwMTE8L3llYXI+PHB1Yi1kYXRlcz48ZGF0ZT4yMDExLzA1LzA0LzwvZGF0
ZT48L3B1Yi1kYXRlcz48L2RhdGVzPjxpc2JuPjAwOTAtNTAyWCwgMTUzMi01OTQ2PC9pc2JuPjx1
cmxzPjxyZWxhdGVkLXVybHM+PHVybD5odHRwOi8vd3d3LnNwcmluZ2VybGluay5jb20vaW5kZXgv
MTAuMzc1OC9zMTM0MjEtMDExLTAxMDQtMTwvdXJsPjx1cmw+aHR0cDovL2Rvd25sb2FkLnNwcmlu
Z2VyLmNvbS9zdGF0aWMvcGRmLzIyMi9hcnQlMjUzQTEwLjM3NTglMjUyRnMxMzQyMS0wMTEtMDEw
NC0xLnBkZj9hdXRoNjY9MTM5NDIzMjA4OV9hN2FmMDJmMTM0NzMxYzc1YTVlNGVhZTI5NDZiYTdh
OSZhbXA7ZXh0PS5wZGY8L3VybD48L3JlbGF0ZWQtdXJscz48L3VybHM+PGVsZWN0cm9uaWMtcmVz
b3VyY2UtbnVtPjEwLjM3NTgvczEzNDIxLTAxMS0wMTA0LTE8L2VsZWN0cm9uaWMtcmVzb3VyY2Ut
bnVtPjxyZW1vdGUtZGF0YWJhc2UtcHJvdmlkZXI+Q3Jvc3NSZWY8L3JlbW90ZS1kYXRhYmFzZS1w
cm92aWRlcj48YWNjZXNzLWRhdGU+MjAxMi8wNS8wNC8wNDowOTowNjwvYWNjZXNzLWRhdGU+PC9y
ZWNvcmQ+PC9DaXRlPjxDaXRlPjxBdXRob3I+U3Rhbm92aWNoPC9BdXRob3I+PFllYXI+MjAwODwv
WWVhcj48UmVjTnVtPjU1MjY8L1JlY051bT48cmVjb3JkPjxyZWMtbnVtYmVyPjU1MjY8L3JlYy1u
dW1iZXI+PGZvcmVpZ24ta2V5cz48a2V5IGFwcD0iRU4iIGRiLWlkPSJ3ZjJlOWV6NXVzZWRycWV2
YXdheDA5dDFwMGQweDVyZXhmZnYiIHRpbWVzdGFtcD0iMTM5NDA1OTEwNSI+NTUyNjwva2V5Pjwv
Zm9yZWlnbi1rZXlzPjxyZWYtdHlwZSBuYW1lPSJKb3VybmFsIEFydGljbGUiPjE3PC9yZWYtdHlw
ZT48Y29udHJpYnV0b3JzPjxhdXRob3JzPjxhdXRob3I+U3Rhbm92aWNoLCBLLiBFLjwvYXV0aG9y
PjxhdXRob3I+V2VzdCwgUi4gRi48L2F1dGhvcj48L2F1dGhvcnM+PC9jb250cmlidXRvcnM+PHRp
dGxlcz48dGl0bGU+T24gdGhlIHJlbGF0aXZlIGluZGVwZW5kZW5jZSBvZiB0aGlua2luZyBiaWFz
ZXMgYW5kIGNvZ25pdGl2ZSBhYmlsaXR5PC90aXRsZT48c2Vjb25kYXJ5LXRpdGxlPkpvdXJuYWwg
b2YgUGVyc29uYWxpdHkgYW5kIFNvY2lhbCBQc3ljaG9sb2d5PC9zZWNvbmRhcnktdGl0bGU+PC90
aXRsZXM+PHBlcmlvZGljYWw+PGZ1bGwtdGl0bGU+Sm91cm5hbCBvZiBQZXJzb25hbGl0eSBhbmQg
U29jaWFsIFBzeWNob2xvZ3k8L2Z1bGwtdGl0bGU+PC9wZXJpb2RpY2FsPjxwYWdlcz42NzItNjk1
PC9wYWdlcz48dm9sdW1lPjk0PC92b2x1bWU+PG51bWJlcj40PC9udW1iZXI+PGRhdGVzPjx5ZWFy
PjIwMDg8L3llYXI+PHB1Yi1kYXRlcz48ZGF0ZT4yMDA4PC9kYXRlPjwvcHViLWRhdGVzPjwvZGF0
ZXM+PGlzYm4+MTkzOS0xMzE1LCAwMDIyLTM1MTQ8L2lzYm4+PHVybHM+PHJlbGF0ZWQtdXJscz48
dXJsPmh0dHA6Ly9kb2kuYXBhLm9yZy9nZXRkb2kuY2ZtP2RvaT0xMC4xMDM3LzAwMjItMzUxNC45
NC40LjY3MjwvdXJsPjx1cmw+aHR0cDovL2dyYXBoaWNzLnR4Lm92aWQuY29tL292ZnRwZGZzL0ZQ
REROQ0RDQkJNRkRCMDAvZnMwNDYvb3ZmdC9saXZlL2d2MDIzLzAwMDA1MjA1LzAwMDA1MjA1LTIw
MDgwNDAwMC0wMDAwOC5wZGY8L3VybD48L3JlbGF0ZWQtdXJscz48L3VybHM+PGVsZWN0cm9uaWMt
cmVzb3VyY2UtbnVtPjEwLjEwMzcvMDAyMi0zNTE0Ljk0LjQuNjcyPC9lbGVjdHJvbmljLXJlc291
cmNlLW51bT48cmVtb3RlLWRhdGFiYXNlLXByb3ZpZGVyPkNyb3NzUmVmPC9yZW1vdGUtZGF0YWJh
c2UtcHJvdmlkZXI+PGFjY2Vzcy1kYXRlPjIwMTIvMDkvMTUvMjI6MTg6MDU8L2FjY2Vzcy1kYXRl
PjwvcmVjb3JkPjwvQ2l0ZT48Q2l0ZT48QXV0aG9yPlBlbm55Y29vazwvQXV0aG9yPjxZZWFyPjIw
MTY8L1llYXI+PFJlY051bT4yNDg3NjQ8L1JlY051bT48cmVjb3JkPjxyZWMtbnVtYmVyPjI0ODc2
NDwvcmVjLW51bWJlcj48Zm9yZWlnbi1rZXlzPjxrZXkgYXBwPSJFTiIgZGItaWQ9IndmMmU5ZXo1
dXNlZHJxZXZhd2F4MDl0MXAwZDB4NXJleGZmdiIgdGltZXN0YW1wPSIxNDUzNDYwMTMxIj4yNDg3
NjQ8L2tleT48a2V5IGFwcD0iRU5XZWIiIGRiLWlkPSIiPjA8L2tleT48L2ZvcmVpZ24ta2V5cz48
cmVmLXR5cGUgbmFtZT0iSm91cm5hbCBBcnRpY2xlIj4xNzwvcmVmLXR5cGU+PGNvbnRyaWJ1dG9y
cz48YXV0aG9ycz48YXV0aG9yPlBlbm55Y29vaywgRy48L2F1dGhvcj48YXV0aG9yPlJvc3MsIFIu
IE0uPC9hdXRob3I+PC9hdXRob3JzPjwvY29udHJpYnV0b3JzPjxhdXRoLWFkZHJlc3M+RGVwYXJ0
bWVudCBvZiBQc3ljaG9sb2d5LCBUaGUgT2hpbyBTdGF0ZSBVbml2ZXJzaXR5IENvbHVtYnVzLCBP
SCwgVVNBLjwvYXV0aC1hZGRyZXNzPjx0aXRsZXM+PHRpdGxlPkNvbW1lbnRhcnk6IENvZ25pdGl2
ZSByZWZsZWN0aW9uIHZzLiBjYWxjdWxhdGlvbiBpbiBkZWNpc2lvbiBtYWtpbmc8L3RpdGxlPjxz
ZWNvbmRhcnktdGl0bGU+RnJvbnRpZXJzIGluIFBzeWNob2xvZ3k8L3NlY29uZGFyeS10aXRsZT48
L3RpdGxlcz48cGVyaW9kaWNhbD48ZnVsbC10aXRsZT5Gcm9udGllcnMgaW4gUHN5Y2hvbG9neTwv
ZnVsbC10aXRsZT48L3BlcmlvZGljYWw+PHBhZ2VzPjk8L3BhZ2VzPjx2b2x1bWU+Nzwvdm9sdW1l
PjxrZXl3b3Jkcz48a2V5d29yZD5Db2duaXRpdmUgUmVmbGVjdGlvbiBUZXN0PC9rZXl3b3JkPjxr
ZXl3b3JkPmJpYXNlczwva2V5d29yZD48a2V5d29yZD5kdWFsLXN5c3RlbSB0aGVvcnk8L2tleXdv
cmQ+PGtleXdvcmQ+ZmluYW5jaWFsIG91dGNvbWVzPC9rZXl3b3JkPjxrZXl3b3JkPmluZGl2aWR1
YWwgZGlmZmVyZW5jZXM8L2tleXdvcmQ+PGtleXdvcmQ+bnVtZXJhY3k8L2tleXdvcmQ+PC9rZXl3
b3Jkcz48ZGF0ZXM+PHllYXI+MjAxNjwveWVhcj48L2RhdGVzPjxpc2JuPjE2NjQtMTA3OCAoRWxl
Y3Ryb25pYykmI3hEOzE2NjQtMTA3OCAoTGlua2luZyk8L2lzYm4+PGFjY2Vzc2lvbi1udW0+MjU5
OTk4Nzc8L2FjY2Vzc2lvbi1udW0+PHVybHM+PHJlbGF0ZWQtdXJscz48dXJsPmh0dHA6Ly93d3cu
bmNiaS5ubG0ubmloLmdvdi9wdWJtZWQvMjU5OTk4Nzc8L3VybD48L3JlbGF0ZWQtdXJscz48L3Vy
bHM+PGN1c3RvbTI+UE1DNDQyMzM0MzwvY3VzdG9tMj48ZWxlY3Ryb25pYy1yZXNvdXJjZS1udW0+
MTAuMzM4OS9mcHN5Zy4yMDE1LjAwNTMyPC9lbGVjdHJvbmljLXJlc291cmNlLW51bT48L3JlY29y
ZD48L0NpdGU+PENpdGU+PEF1dGhvcj5QZW5ueWNvb2s8L0F1dGhvcj48WWVhcj4yMDE1PC9ZZWFy
PjxSZWNOdW0+MjQ4NzE1PC9SZWNOdW0+PHJlY29yZD48cmVjLW51bWJlcj4yNDg3MTU8L3JlYy1u
dW1iZXI+PGZvcmVpZ24ta2V5cz48a2V5IGFwcD0iRU4iIGRiLWlkPSJ3ZjJlOWV6NXVzZWRycWV2
YXdheDA5dDFwMGQweDVyZXhmZnYiIHRpbWVzdGFtcD0iMTQ0OTg1MTE1NiI+MjQ4NzE1PC9rZXk+
PGtleSBhcHA9IkVOV2ViIiBkYi1pZD0iIj4wPC9rZXk+PC9mb3JlaWduLWtleXM+PHJlZi10eXBl
IG5hbWU9IkpvdXJuYWwgQXJ0aWNsZSI+MTc8L3JlZi10eXBlPjxjb250cmlidXRvcnM+PGF1dGhv
cnM+PGF1dGhvcj5QZW5ueWNvb2ssIEcuPC9hdXRob3I+PGF1dGhvcj5GdWdlbHNhbmcsIEouIEEu
PC9hdXRob3I+PGF1dGhvcj5Lb2VobGVyLCBELiBKLjwvYXV0aG9yPjwvYXV0aG9ycz48L2NvbnRy
aWJ1dG9ycz48dGl0bGVzPjx0aXRsZT5FdmVyeWRheSBjb25zZXF1ZW5jZXMgb2YgYW5hbHl0aWMg
dGhpbmtpbmc8L3RpdGxlPjxzZWNvbmRhcnktdGl0bGU+Q3VycmVudCBEaXJlY3Rpb25zIGluIFBz
eWNob2xvZ2ljYWwgU2NpZW5jZTwvc2Vjb25kYXJ5LXRpdGxlPjwvdGl0bGVzPjxwZXJpb2RpY2Fs
PjxmdWxsLXRpdGxlPkN1cnJlbnQgRGlyZWN0aW9ucyBpbiBQc3ljaG9sb2dpY2FsIFNjaWVuY2U8
L2Z1bGwtdGl0bGU+PC9wZXJpb2RpY2FsPjxwYWdlcz40MjUtNDMyPC9wYWdlcz48dm9sdW1lPjI0
PC92b2x1bWU+PG51bWJlcj42PC9udW1iZXI+PGRhdGVzPjx5ZWFyPjIwMTU8L3llYXI+PC9kYXRl
cz48aXNibj4wOTYzLTcyMTQmI3hEOzE0NjctODcyMTwvaXNibj48dXJscz48L3VybHM+PGVsZWN0
cm9uaWMtcmVzb3VyY2UtbnVtPjEwLjExNzcvMDk2MzcyMTQxNTYwNDYxMDwvZWxlY3Ryb25pYy1y
ZXNvdXJjZS1udW0+PC9yZWNvcmQ+PC9DaXRlPjwvRW5kTm90ZT5=
</w:fldData>
        </w:fldChar>
      </w:r>
      <w:r w:rsidR="00B95D16">
        <w:rPr>
          <w:rFonts w:cs="Times"/>
          <w:lang w:val="en-US"/>
        </w:rPr>
        <w:instrText xml:space="preserve"> ADDIN EN.CITE </w:instrText>
      </w:r>
      <w:r w:rsidR="00B95D16">
        <w:rPr>
          <w:rFonts w:cs="Times"/>
          <w:lang w:val="en-US"/>
        </w:rPr>
        <w:fldChar w:fldCharType="begin">
          <w:fldData xml:space="preserve">PEVuZE5vdGU+PENpdGU+PEF1dGhvcj5TdGFub3ZpY2g8L0F1dGhvcj48WWVhcj4yMDExPC9ZZWFy
PjxSZWNOdW0+MjQ3MDQ0PC9SZWNOdW0+PERpc3BsYXlUZXh0PihQZW5ueWNvb2sgZXQgYWwuLCAy
MDE1OyBQZW5ueWNvb2sgJmFtcDsgUm9zcywgMjAxNjsgU3Rhbm92aWNoLCAyMDExOyBTdGFub3Zp
Y2ggJmFtcDsgV2VzdCwgMjAwODsgVG9wbGFrIGV0IGFsLiwgMjAxMSwgMjAxMyk8L0Rpc3BsYXlU
ZXh0PjxyZWNvcmQ+PHJlYy1udW1iZXI+MjQ3MDQ0PC9yZWMtbnVtYmVyPjxmb3JlaWduLWtleXM+
PGtleSBhcHA9IkVOIiBkYi1pZD0id2YyZTllejV1c2VkcnFldmF3YXgwOXQxcDBkMHg1cmV4ZmZ2
IiB0aW1lc3RhbXA9IjE0MTY3OTU1NTkiPjI0NzA0NDwva2V5PjwvZm9yZWlnbi1rZXlzPjxyZWYt
dHlwZSBuYW1lPSJCb29rIj42PC9yZWYtdHlwZT48Y29udHJpYnV0b3JzPjxhdXRob3JzPjxhdXRo
b3I+U3Rhbm92aWNoLCBLLiBFLjwvYXV0aG9yPjwvYXV0aG9ycz48L2NvbnRyaWJ1dG9ycz48dGl0
bGVzPjx0aXRsZT5SYXRpb25hbGl0eSBhbmQgdGhlIHJlZmxlY3RpdmUgbWluZDwvdGl0bGU+PC90
aXRsZXM+PGRhdGVzPjx5ZWFyPjIwMTE8L3llYXI+PC9kYXRlcz48cHViLWxvY2F0aW9uPk94Zm9y
ZCwgVUs8L3B1Yi1sb2NhdGlvbj48cHVibGlzaGVyPk94Zm9yZCBVbml2ZXJzaXR5IFByZXNzPC9w
dWJsaXNoZXI+PHVybHM+PC91cmxzPjwvcmVjb3JkPjwvQ2l0ZT48Q2l0ZT48QXV0aG9yPlRvcGxh
azwvQXV0aG9yPjxZZWFyPjIwMTM8L1llYXI+PFJlY051bT4zNzQyPC9SZWNOdW0+PHJlY29yZD48
cmVjLW51bWJlcj4zNzQyPC9yZWMtbnVtYmVyPjxmb3JlaWduLWtleXM+PGtleSBhcHA9IkVOIiBk
Yi1pZD0id2YyZTllejV1c2VkcnFldmF3YXgwOXQxcDBkMHg1cmV4ZmZ2IiB0aW1lc3RhbXA9IjEz
OTQwNTkwOTYiPjM3NDI8L2tleT48L2ZvcmVpZ24ta2V5cz48cmVmLXR5cGUgbmFtZT0iSm91cm5h
bCBBcnRpY2xlIj4xNzwvcmVmLXR5cGU+PGNvbnRyaWJ1dG9ycz48YXV0aG9ycz48YXV0aG9yPlRv
cGxhaywgTS4gRS48L2F1dGhvcj48YXV0aG9yPldlc3QsIFIuIEYuPC9hdXRob3I+PGF1dGhvcj5T
dGFub3ZpY2gsIEsuIEUuPC9hdXRob3I+PC9hdXRob3JzPjwvY29udHJpYnV0b3JzPjx0aXRsZXM+
PHRpdGxlPkFzc2Vzc2luZyBtaXNlcmx5IGluZm9ybWF0aW9uIHByb2Nlc3Npbmc6IEFuIGV4cGFu
c2lvbiBvZiB0aGUgQ29nbml0aXZlIFJlZmxlY3Rpb24gVGVzdDwvdGl0bGU+PHNlY29uZGFyeS10
aXRsZT5UaGlua2luZyAmYW1wOyBSZWFzb25pbmc8L3NlY29uZGFyeS10aXRsZT48c2hvcnQtdGl0
bGU+QXNzZXNzaW5nIG1pc2VybHkgaW5mb3JtYXRpb24gcHJvY2Vzc2luZzwvc2hvcnQtdGl0bGU+
PC90aXRsZXM+PHBlcmlvZGljYWw+PGZ1bGwtdGl0bGU+VGhpbmtpbmcgJmFtcDsgUmVhc29uaW5n
PC9mdWxsLXRpdGxlPjwvcGVyaW9kaWNhbD48cGFnZXM+MTQ3LTE2ODwvcGFnZXM+PHZvbHVtZT4y
MDwvdm9sdW1lPjxudW1iZXI+MjwvbnVtYmVyPjxkYXRlcz48eWVhcj4yMDEzPC95ZWFyPjxwdWIt
ZGF0ZXM+PGRhdGU+MjAxMy8xMC8yOC88L2RhdGU+PC9wdWItZGF0ZXM+PC9kYXRlcz48aXNibj4x
MzU0LTY3ODMsIDE0NjQtMDcwODwvaXNibj48dXJscz48cmVsYXRlZC11cmxzPjx1cmw+aHR0cDov
L3d3dy50YW5kZm9ubGluZS5jb20vZG9pL2Ficy8xMC4xMDgwLzEzNTQ2NzgzLjIwMTMuODQ0NzI5
PC91cmw+PHVybD5odHRwOi8vd3d3LnRhbmRmb25saW5lLmNvbS9kb2kvcGRmLzEwLjEwODAvMTM1
NDY3ODMuMjAxMy44NDQ3Mjk8L3VybD48L3JlbGF0ZWQtdXJscz48L3VybHM+PGVsZWN0cm9uaWMt
cmVzb3VyY2UtbnVtPjEwLjEwODAvMTM1NDY3ODMuMjAxMy44NDQ3Mjk8L2VsZWN0cm9uaWMtcmVz
b3VyY2UtbnVtPjxyZW1vdGUtZGF0YWJhc2UtcHJvdmlkZXI+Q3Jvc3NSZWY8L3JlbW90ZS1kYXRh
YmFzZS1wcm92aWRlcj48YWNjZXNzLWRhdGU+MjAxMy8xMi8wOS8wNjozODo1ODwvYWNjZXNzLWRh
dGU+PC9yZWNvcmQ+PC9DaXRlPjxDaXRlPjxBdXRob3I+VG9wbGFrPC9BdXRob3I+PFllYXI+MjAx
MTwvWWVhcj48UmVjTnVtPjMwMzY8L1JlY051bT48cmVjb3JkPjxyZWMtbnVtYmVyPjMwMzY8L3Jl
Yy1udW1iZXI+PGZvcmVpZ24ta2V5cz48a2V5IGFwcD0iRU4iIGRiLWlkPSJ3ZjJlOWV6NXVzZWRy
cWV2YXdheDA5dDFwMGQweDVyZXhmZnYiIHRpbWVzdGFtcD0iMTM5NDA1OTA5NSI+MzAzNjwva2V5
PjwvZm9yZWlnbi1rZXlzPjxyZWYtdHlwZSBuYW1lPSJKb3VybmFsIEFydGljbGUiPjE3PC9yZWYt
dHlwZT48Y29udHJpYnV0b3JzPjxhdXRob3JzPjxhdXRob3I+VG9wbGFrLCBNLiBFLjwvYXV0aG9y
PjxhdXRob3I+V2VzdCwgUi4gRi48L2F1dGhvcj48YXV0aG9yPlN0YW5vdmljaCwgSy4gRS48L2F1
dGhvcj48L2F1dGhvcnM+PC9jb250cmlidXRvcnM+PHRpdGxlcz48dGl0bGU+VGhlIENvZ25pdGl2
ZSBSZWZsZWN0aW9uIFRlc3QgYXMgYSBwcmVkaWN0b3Igb2YgcGVyZm9ybWFuY2Ugb24gaGV1cmlz
dGljcy1hbmQtYmlhc2VzIHRhc2tzPC90aXRsZT48c2Vjb25kYXJ5LXRpdGxlPk1lbW9yeSAmYW1w
OyBDb2duaXRpb248L3NlY29uZGFyeS10aXRsZT48L3RpdGxlcz48cGVyaW9kaWNhbD48ZnVsbC10
aXRsZT5NZW1vcnkgJmFtcDsgQ29nbml0aW9uPC9mdWxsLXRpdGxlPjwvcGVyaW9kaWNhbD48cGFn
ZXM+MTI3NS0xMjg5PC9wYWdlcz48dm9sdW1lPjM5PC92b2x1bWU+PG51bWJlcj43PC9udW1iZXI+
PGRhdGVzPjx5ZWFyPjIwMTE8L3llYXI+PHB1Yi1kYXRlcz48ZGF0ZT4yMDExLzA1LzA0LzwvZGF0
ZT48L3B1Yi1kYXRlcz48L2RhdGVzPjxpc2JuPjAwOTAtNTAyWCwgMTUzMi01OTQ2PC9pc2JuPjx1
cmxzPjxyZWxhdGVkLXVybHM+PHVybD5odHRwOi8vd3d3LnNwcmluZ2VybGluay5jb20vaW5kZXgv
MTAuMzc1OC9zMTM0MjEtMDExLTAxMDQtMTwvdXJsPjx1cmw+aHR0cDovL2Rvd25sb2FkLnNwcmlu
Z2VyLmNvbS9zdGF0aWMvcGRmLzIyMi9hcnQlMjUzQTEwLjM3NTglMjUyRnMxMzQyMS0wMTEtMDEw
NC0xLnBkZj9hdXRoNjY9MTM5NDIzMjA4OV9hN2FmMDJmMTM0NzMxYzc1YTVlNGVhZTI5NDZiYTdh
OSZhbXA7ZXh0PS5wZGY8L3VybD48L3JlbGF0ZWQtdXJscz48L3VybHM+PGVsZWN0cm9uaWMtcmVz
b3VyY2UtbnVtPjEwLjM3NTgvczEzNDIxLTAxMS0wMTA0LTE8L2VsZWN0cm9uaWMtcmVzb3VyY2Ut
bnVtPjxyZW1vdGUtZGF0YWJhc2UtcHJvdmlkZXI+Q3Jvc3NSZWY8L3JlbW90ZS1kYXRhYmFzZS1w
cm92aWRlcj48YWNjZXNzLWRhdGU+MjAxMi8wNS8wNC8wNDowOTowNjwvYWNjZXNzLWRhdGU+PC9y
ZWNvcmQ+PC9DaXRlPjxDaXRlPjxBdXRob3I+U3Rhbm92aWNoPC9BdXRob3I+PFllYXI+MjAwODwv
WWVhcj48UmVjTnVtPjU1MjY8L1JlY051bT48cmVjb3JkPjxyZWMtbnVtYmVyPjU1MjY8L3JlYy1u
dW1iZXI+PGZvcmVpZ24ta2V5cz48a2V5IGFwcD0iRU4iIGRiLWlkPSJ3ZjJlOWV6NXVzZWRycWV2
YXdheDA5dDFwMGQweDVyZXhmZnYiIHRpbWVzdGFtcD0iMTM5NDA1OTEwNSI+NTUyNjwva2V5Pjwv
Zm9yZWlnbi1rZXlzPjxyZWYtdHlwZSBuYW1lPSJKb3VybmFsIEFydGljbGUiPjE3PC9yZWYtdHlw
ZT48Y29udHJpYnV0b3JzPjxhdXRob3JzPjxhdXRob3I+U3Rhbm92aWNoLCBLLiBFLjwvYXV0aG9y
PjxhdXRob3I+V2VzdCwgUi4gRi48L2F1dGhvcj48L2F1dGhvcnM+PC9jb250cmlidXRvcnM+PHRp
dGxlcz48dGl0bGU+T24gdGhlIHJlbGF0aXZlIGluZGVwZW5kZW5jZSBvZiB0aGlua2luZyBiaWFz
ZXMgYW5kIGNvZ25pdGl2ZSBhYmlsaXR5PC90aXRsZT48c2Vjb25kYXJ5LXRpdGxlPkpvdXJuYWwg
b2YgUGVyc29uYWxpdHkgYW5kIFNvY2lhbCBQc3ljaG9sb2d5PC9zZWNvbmRhcnktdGl0bGU+PC90
aXRsZXM+PHBlcmlvZGljYWw+PGZ1bGwtdGl0bGU+Sm91cm5hbCBvZiBQZXJzb25hbGl0eSBhbmQg
U29jaWFsIFBzeWNob2xvZ3k8L2Z1bGwtdGl0bGU+PC9wZXJpb2RpY2FsPjxwYWdlcz42NzItNjk1
PC9wYWdlcz48dm9sdW1lPjk0PC92b2x1bWU+PG51bWJlcj40PC9udW1iZXI+PGRhdGVzPjx5ZWFy
PjIwMDg8L3llYXI+PHB1Yi1kYXRlcz48ZGF0ZT4yMDA4PC9kYXRlPjwvcHViLWRhdGVzPjwvZGF0
ZXM+PGlzYm4+MTkzOS0xMzE1LCAwMDIyLTM1MTQ8L2lzYm4+PHVybHM+PHJlbGF0ZWQtdXJscz48
dXJsPmh0dHA6Ly9kb2kuYXBhLm9yZy9nZXRkb2kuY2ZtP2RvaT0xMC4xMDM3LzAwMjItMzUxNC45
NC40LjY3MjwvdXJsPjx1cmw+aHR0cDovL2dyYXBoaWNzLnR4Lm92aWQuY29tL292ZnRwZGZzL0ZQ
REROQ0RDQkJNRkRCMDAvZnMwNDYvb3ZmdC9saXZlL2d2MDIzLzAwMDA1MjA1LzAwMDA1MjA1LTIw
MDgwNDAwMC0wMDAwOC5wZGY8L3VybD48L3JlbGF0ZWQtdXJscz48L3VybHM+PGVsZWN0cm9uaWMt
cmVzb3VyY2UtbnVtPjEwLjEwMzcvMDAyMi0zNTE0Ljk0LjQuNjcyPC9lbGVjdHJvbmljLXJlc291
cmNlLW51bT48cmVtb3RlLWRhdGFiYXNlLXByb3ZpZGVyPkNyb3NzUmVmPC9yZW1vdGUtZGF0YWJh
c2UtcHJvdmlkZXI+PGFjY2Vzcy1kYXRlPjIwMTIvMDkvMTUvMjI6MTg6MDU8L2FjY2Vzcy1kYXRl
PjwvcmVjb3JkPjwvQ2l0ZT48Q2l0ZT48QXV0aG9yPlBlbm55Y29vazwvQXV0aG9yPjxZZWFyPjIw
MTY8L1llYXI+PFJlY051bT4yNDg3NjQ8L1JlY051bT48cmVjb3JkPjxyZWMtbnVtYmVyPjI0ODc2
NDwvcmVjLW51bWJlcj48Zm9yZWlnbi1rZXlzPjxrZXkgYXBwPSJFTiIgZGItaWQ9IndmMmU5ZXo1
dXNlZHJxZXZhd2F4MDl0MXAwZDB4NXJleGZmdiIgdGltZXN0YW1wPSIxNDUzNDYwMTMxIj4yNDg3
NjQ8L2tleT48a2V5IGFwcD0iRU5XZWIiIGRiLWlkPSIiPjA8L2tleT48L2ZvcmVpZ24ta2V5cz48
cmVmLXR5cGUgbmFtZT0iSm91cm5hbCBBcnRpY2xlIj4xNzwvcmVmLXR5cGU+PGNvbnRyaWJ1dG9y
cz48YXV0aG9ycz48YXV0aG9yPlBlbm55Y29vaywgRy48L2F1dGhvcj48YXV0aG9yPlJvc3MsIFIu
IE0uPC9hdXRob3I+PC9hdXRob3JzPjwvY29udHJpYnV0b3JzPjxhdXRoLWFkZHJlc3M+RGVwYXJ0
bWVudCBvZiBQc3ljaG9sb2d5LCBUaGUgT2hpbyBTdGF0ZSBVbml2ZXJzaXR5IENvbHVtYnVzLCBP
SCwgVVNBLjwvYXV0aC1hZGRyZXNzPjx0aXRsZXM+PHRpdGxlPkNvbW1lbnRhcnk6IENvZ25pdGl2
ZSByZWZsZWN0aW9uIHZzLiBjYWxjdWxhdGlvbiBpbiBkZWNpc2lvbiBtYWtpbmc8L3RpdGxlPjxz
ZWNvbmRhcnktdGl0bGU+RnJvbnRpZXJzIGluIFBzeWNob2xvZ3k8L3NlY29uZGFyeS10aXRsZT48
L3RpdGxlcz48cGVyaW9kaWNhbD48ZnVsbC10aXRsZT5Gcm9udGllcnMgaW4gUHN5Y2hvbG9neTwv
ZnVsbC10aXRsZT48L3BlcmlvZGljYWw+PHBhZ2VzPjk8L3BhZ2VzPjx2b2x1bWU+Nzwvdm9sdW1l
PjxrZXl3b3Jkcz48a2V5d29yZD5Db2duaXRpdmUgUmVmbGVjdGlvbiBUZXN0PC9rZXl3b3JkPjxr
ZXl3b3JkPmJpYXNlczwva2V5d29yZD48a2V5d29yZD5kdWFsLXN5c3RlbSB0aGVvcnk8L2tleXdv
cmQ+PGtleXdvcmQ+ZmluYW5jaWFsIG91dGNvbWVzPC9rZXl3b3JkPjxrZXl3b3JkPmluZGl2aWR1
YWwgZGlmZmVyZW5jZXM8L2tleXdvcmQ+PGtleXdvcmQ+bnVtZXJhY3k8L2tleXdvcmQ+PC9rZXl3
b3Jkcz48ZGF0ZXM+PHllYXI+MjAxNjwveWVhcj48L2RhdGVzPjxpc2JuPjE2NjQtMTA3OCAoRWxl
Y3Ryb25pYykmI3hEOzE2NjQtMTA3OCAoTGlua2luZyk8L2lzYm4+PGFjY2Vzc2lvbi1udW0+MjU5
OTk4Nzc8L2FjY2Vzc2lvbi1udW0+PHVybHM+PHJlbGF0ZWQtdXJscz48dXJsPmh0dHA6Ly93d3cu
bmNiaS5ubG0ubmloLmdvdi9wdWJtZWQvMjU5OTk4Nzc8L3VybD48L3JlbGF0ZWQtdXJscz48L3Vy
bHM+PGN1c3RvbTI+UE1DNDQyMzM0MzwvY3VzdG9tMj48ZWxlY3Ryb25pYy1yZXNvdXJjZS1udW0+
MTAuMzM4OS9mcHN5Zy4yMDE1LjAwNTMyPC9lbGVjdHJvbmljLXJlc291cmNlLW51bT48L3JlY29y
ZD48L0NpdGU+PENpdGU+PEF1dGhvcj5QZW5ueWNvb2s8L0F1dGhvcj48WWVhcj4yMDE1PC9ZZWFy
PjxSZWNOdW0+MjQ4NzE1PC9SZWNOdW0+PHJlY29yZD48cmVjLW51bWJlcj4yNDg3MTU8L3JlYy1u
dW1iZXI+PGZvcmVpZ24ta2V5cz48a2V5IGFwcD0iRU4iIGRiLWlkPSJ3ZjJlOWV6NXVzZWRycWV2
YXdheDA5dDFwMGQweDVyZXhmZnYiIHRpbWVzdGFtcD0iMTQ0OTg1MTE1NiI+MjQ4NzE1PC9rZXk+
PGtleSBhcHA9IkVOV2ViIiBkYi1pZD0iIj4wPC9rZXk+PC9mb3JlaWduLWtleXM+PHJlZi10eXBl
IG5hbWU9IkpvdXJuYWwgQXJ0aWNsZSI+MTc8L3JlZi10eXBlPjxjb250cmlidXRvcnM+PGF1dGhv
cnM+PGF1dGhvcj5QZW5ueWNvb2ssIEcuPC9hdXRob3I+PGF1dGhvcj5GdWdlbHNhbmcsIEouIEEu
PC9hdXRob3I+PGF1dGhvcj5Lb2VobGVyLCBELiBKLjwvYXV0aG9yPjwvYXV0aG9ycz48L2NvbnRy
aWJ1dG9ycz48dGl0bGVzPjx0aXRsZT5FdmVyeWRheSBjb25zZXF1ZW5jZXMgb2YgYW5hbHl0aWMg
dGhpbmtpbmc8L3RpdGxlPjxzZWNvbmRhcnktdGl0bGU+Q3VycmVudCBEaXJlY3Rpb25zIGluIFBz
eWNob2xvZ2ljYWwgU2NpZW5jZTwvc2Vjb25kYXJ5LXRpdGxlPjwvdGl0bGVzPjxwZXJpb2RpY2Fs
PjxmdWxsLXRpdGxlPkN1cnJlbnQgRGlyZWN0aW9ucyBpbiBQc3ljaG9sb2dpY2FsIFNjaWVuY2U8
L2Z1bGwtdGl0bGU+PC9wZXJpb2RpY2FsPjxwYWdlcz40MjUtNDMyPC9wYWdlcz48dm9sdW1lPjI0
PC92b2x1bWU+PG51bWJlcj42PC9udW1iZXI+PGRhdGVzPjx5ZWFyPjIwMTU8L3llYXI+PC9kYXRl
cz48aXNibj4wOTYzLTcyMTQmI3hEOzE0NjctODcyMTwvaXNibj48dXJscz48L3VybHM+PGVsZWN0
cm9uaWMtcmVzb3VyY2UtbnVtPjEwLjExNzcvMDk2MzcyMTQxNTYwNDYxMDwvZWxlY3Ryb25pYy1y
ZXNvdXJjZS1udW0+PC9yZWNvcmQ+PC9DaXRlPjwvRW5kTm90ZT5=
</w:fldData>
        </w:fldChar>
      </w:r>
      <w:r w:rsidR="00B95D16">
        <w:rPr>
          <w:rFonts w:cs="Times"/>
          <w:lang w:val="en-US"/>
        </w:rPr>
        <w:instrText xml:space="preserve"> ADDIN EN.CITE.DATA </w:instrText>
      </w:r>
      <w:r w:rsidR="00B95D16">
        <w:rPr>
          <w:rFonts w:cs="Times"/>
          <w:lang w:val="en-US"/>
        </w:rPr>
      </w:r>
      <w:r w:rsidR="00B95D16">
        <w:rPr>
          <w:rFonts w:cs="Times"/>
          <w:lang w:val="en-US"/>
        </w:rPr>
        <w:fldChar w:fldCharType="end"/>
      </w:r>
      <w:r w:rsidR="00B95D16">
        <w:rPr>
          <w:rFonts w:cs="Times"/>
          <w:lang w:val="en-US"/>
        </w:rPr>
      </w:r>
      <w:r w:rsidR="00B95D16">
        <w:rPr>
          <w:rFonts w:cs="Times"/>
          <w:lang w:val="en-US"/>
        </w:rPr>
        <w:fldChar w:fldCharType="separate"/>
      </w:r>
      <w:r w:rsidR="00B95D16">
        <w:rPr>
          <w:rFonts w:cs="Times"/>
          <w:noProof/>
          <w:lang w:val="en-US"/>
        </w:rPr>
        <w:t>(Pennycook et al., 2015; Pennycook &amp; Ross, 2016; Stanovich, 2011; Stanovich &amp; West, 2008; Toplak et al., 2011, 2013)</w:t>
      </w:r>
      <w:r w:rsidR="00B95D16">
        <w:rPr>
          <w:rFonts w:cs="Times"/>
          <w:lang w:val="en-US"/>
        </w:rPr>
        <w:fldChar w:fldCharType="end"/>
      </w:r>
      <w:r w:rsidR="00B813A8">
        <w:t xml:space="preserve">. </w:t>
      </w:r>
    </w:p>
    <w:p w14:paraId="014E8856" w14:textId="77777777" w:rsidR="00173846" w:rsidRDefault="00173846" w:rsidP="0025799B">
      <w:pPr>
        <w:spacing w:line="480" w:lineRule="auto"/>
      </w:pPr>
    </w:p>
    <w:p w14:paraId="3AF77F87" w14:textId="0EC11A15" w:rsidR="00BE4607" w:rsidRDefault="00E62629" w:rsidP="0025799B">
      <w:pPr>
        <w:spacing w:line="480" w:lineRule="auto"/>
      </w:pPr>
      <w:r>
        <w:t>The pr</w:t>
      </w:r>
      <w:r w:rsidR="0067273D">
        <w:t>esent stu</w:t>
      </w:r>
      <w:r w:rsidR="002D27DF">
        <w:t>dy did</w:t>
      </w:r>
      <w:r w:rsidR="00F86F9C">
        <w:t xml:space="preserve"> not</w:t>
      </w:r>
      <w:r w:rsidR="002F3DA4">
        <w:t xml:space="preserve"> provide</w:t>
      </w:r>
      <w:r w:rsidR="00B868CC">
        <w:t xml:space="preserve"> evidence that delusional ideation predicts</w:t>
      </w:r>
      <w:r w:rsidR="00720007">
        <w:t xml:space="preserve"> data </w:t>
      </w:r>
      <w:r w:rsidR="00386A72">
        <w:t>gathering</w:t>
      </w:r>
      <w:r w:rsidR="00337C7D">
        <w:t xml:space="preserve">. </w:t>
      </w:r>
      <w:r w:rsidR="00011F40">
        <w:t xml:space="preserve">By contrast, </w:t>
      </w:r>
      <w:r w:rsidR="00EF727D">
        <w:t xml:space="preserve">a </w:t>
      </w:r>
      <w:r w:rsidR="00EB5125">
        <w:t xml:space="preserve">recent </w:t>
      </w:r>
      <w:r w:rsidR="002740FE">
        <w:t>meta-analysis</w:t>
      </w:r>
      <w:r w:rsidR="002240B8">
        <w:t xml:space="preserve"> found</w:t>
      </w:r>
      <w:r w:rsidR="00EF727D">
        <w:t xml:space="preserve"> </w:t>
      </w:r>
      <w:r w:rsidR="006C1F18">
        <w:t>that</w:t>
      </w:r>
      <w:r w:rsidR="0074710A">
        <w:t xml:space="preserve"> delusional ideation</w:t>
      </w:r>
      <w:r w:rsidR="002740FE">
        <w:t xml:space="preserve"> </w:t>
      </w:r>
      <w:r w:rsidR="006C1F18">
        <w:lastRenderedPageBreak/>
        <w:t>was negatively associated with</w:t>
      </w:r>
      <w:r w:rsidR="002740FE">
        <w:t xml:space="preserve"> </w:t>
      </w:r>
      <w:r w:rsidR="000E2CF5">
        <w:t>data gathering</w:t>
      </w:r>
      <w:r w:rsidR="00573990">
        <w:t xml:space="preserve"> </w:t>
      </w:r>
      <w:r w:rsidR="00B95D16">
        <w:fldChar w:fldCharType="begin"/>
      </w:r>
      <w:r w:rsidR="00B95D16">
        <w:instrText xml:space="preserve"> ADDIN EN.CITE &lt;EndNote&gt;&lt;Cite&gt;&lt;Author&gt;Ross&lt;/Author&gt;&lt;Year&gt;2015&lt;/Year&gt;&lt;RecNum&gt;247729&lt;/RecNum&gt;&lt;DisplayText&gt;(Ross et al., 2015)&lt;/DisplayText&gt;&lt;record&gt;&lt;rec-number&gt;247729&lt;/rec-number&gt;&lt;foreign-keys&gt;&lt;key app="EN" db-id="wf2e9ez5usedrqevawax09t1p0d0x5rexffv" timestamp="1422150388"&gt;247729&lt;/key&gt;&lt;key app="ENWeb" db-id=""&gt;0&lt;/key&gt;&lt;/foreign-keys&gt;&lt;ref-type name="Journal Article"&gt;17&lt;/ref-type&gt;&lt;contributors&gt;&lt;authors&gt;&lt;author&gt;Ross, R. M.&lt;/author&gt;&lt;author&gt;McKay, R.&lt;/author&gt;&lt;author&gt;Coltheart, M.&lt;/author&gt;&lt;author&gt;Langdon, R.&lt;/author&gt;&lt;/authors&gt;&lt;/contributors&gt;&lt;titles&gt;&lt;title&gt;Jumping to conclusions about the beads task? A meta-analysis of delusional ideation and data-gathering&lt;/title&gt;&lt;secondary-title&gt;Schizophrenia Bulletin&lt;/secondary-title&gt;&lt;/titles&gt;&lt;periodical&gt;&lt;full-title&gt;Schizophrenia Bulletin&lt;/full-title&gt;&lt;/periodical&gt;&lt;pages&gt;1183-1191&lt;/pages&gt;&lt;volume&gt;41&lt;/volume&gt;&lt;number&gt;5&lt;/number&gt;&lt;dates&gt;&lt;year&gt;2015&lt;/year&gt;&lt;/dates&gt;&lt;isbn&gt;0586-7614&amp;#xD;1745-1701&lt;/isbn&gt;&lt;urls&gt;&lt;/urls&gt;&lt;electronic-resource-num&gt;10.1093/schbul/sbu187&lt;/electronic-resource-num&gt;&lt;/record&gt;&lt;/Cite&gt;&lt;/EndNote&gt;</w:instrText>
      </w:r>
      <w:r w:rsidR="00B95D16">
        <w:fldChar w:fldCharType="separate"/>
      </w:r>
      <w:r w:rsidR="00B95D16">
        <w:rPr>
          <w:noProof/>
        </w:rPr>
        <w:t>(Ross et al., 2015)</w:t>
      </w:r>
      <w:r w:rsidR="00B95D16">
        <w:fldChar w:fldCharType="end"/>
      </w:r>
      <w:r w:rsidR="00EF727D">
        <w:t>. Nevertheless</w:t>
      </w:r>
      <w:r w:rsidR="0074710A">
        <w:t xml:space="preserve">, the effect size </w:t>
      </w:r>
      <w:r w:rsidR="00EF727D">
        <w:t>reported in the meta-analysis was</w:t>
      </w:r>
      <w:r w:rsidR="0074710A">
        <w:t xml:space="preserve"> very small</w:t>
      </w:r>
      <w:r w:rsidR="000E2CF5">
        <w:t>, which</w:t>
      </w:r>
      <w:r w:rsidR="0086191B">
        <w:t xml:space="preserve"> suggest</w:t>
      </w:r>
      <w:r w:rsidR="00BE4607">
        <w:t>s that if there exists</w:t>
      </w:r>
      <w:r w:rsidR="00EF727D">
        <w:t xml:space="preserve"> a </w:t>
      </w:r>
      <w:r w:rsidR="005C6F90">
        <w:t>true association, a sample</w:t>
      </w:r>
      <w:r w:rsidR="0086191B">
        <w:t xml:space="preserve"> </w:t>
      </w:r>
      <w:r w:rsidR="00EB5125">
        <w:t xml:space="preserve">of </w:t>
      </w:r>
      <w:r w:rsidR="0086191B">
        <w:t xml:space="preserve">558 </w:t>
      </w:r>
      <w:r w:rsidR="005C6F90">
        <w:t xml:space="preserve">participants </w:t>
      </w:r>
      <w:r w:rsidR="0086191B">
        <w:t>might be to</w:t>
      </w:r>
      <w:r w:rsidR="00AF4D9A">
        <w:t>o</w:t>
      </w:r>
      <w:r w:rsidR="005C6F90">
        <w:t xml:space="preserve"> small to reliably reject </w:t>
      </w:r>
      <w:r w:rsidR="00BE4607">
        <w:t>a</w:t>
      </w:r>
      <w:r w:rsidR="00EB5125">
        <w:t xml:space="preserve"> </w:t>
      </w:r>
      <w:r w:rsidR="005C6F90">
        <w:t>false</w:t>
      </w:r>
      <w:r w:rsidR="0086191B">
        <w:t xml:space="preserve"> null hypothesis of no association</w:t>
      </w:r>
      <w:r w:rsidR="0074710A">
        <w:t xml:space="preserve">. </w:t>
      </w:r>
      <w:r w:rsidR="00011F40">
        <w:t>Alternatively, the putative association</w:t>
      </w:r>
      <w:r w:rsidR="000E2CF5">
        <w:t xml:space="preserve"> reported </w:t>
      </w:r>
      <w:r w:rsidR="00D11E72">
        <w:t>in</w:t>
      </w:r>
      <w:r w:rsidR="00C12E27">
        <w:t xml:space="preserve"> this</w:t>
      </w:r>
      <w:r w:rsidR="000E2CF5">
        <w:t xml:space="preserve"> meta-analysis</w:t>
      </w:r>
      <w:r w:rsidR="00011F40">
        <w:t xml:space="preserve"> might be the result of public</w:t>
      </w:r>
      <w:r w:rsidR="00534817">
        <w:t>ation bias, which is</w:t>
      </w:r>
      <w:r w:rsidR="00EA637D">
        <w:t xml:space="preserve"> a problem in the social sciences </w:t>
      </w:r>
      <w:r w:rsidR="00B95D16">
        <w:fldChar w:fldCharType="begin">
          <w:fldData xml:space="preserve">PEVuZE5vdGU+PENpdGU+PEF1dGhvcj5GcmFuY288L0F1dGhvcj48WWVhcj4yMDE0PC9ZZWFyPjxS
ZWNOdW0+MjQ4NzA5PC9SZWNOdW0+PERpc3BsYXlUZXh0PihGZXJndXNvbiAmYW1wOyBIZWVuZSwg
MjAxMjsgRnJhbmNvLCBNYWxob3RyYSwgJmFtcDsgU2ltb25vdml0cywgMjAxNCk8L0Rpc3BsYXlU
ZXh0PjxyZWNvcmQ+PHJlYy1udW1iZXI+MjQ4NzA5PC9yZWMtbnVtYmVyPjxmb3JlaWduLWtleXM+
PGtleSBhcHA9IkVOIiBkYi1pZD0id2YyZTllejV1c2VkcnFldmF3YXgwOXQxcDBkMHg1cmV4ZmZ2
IiB0aW1lc3RhbXA9IjE0NDk1MTc4NjIiPjI0ODcwOTwva2V5PjxrZXkgYXBwPSJFTldlYiIgZGIt
aWQ9IiI+MDwva2V5PjwvZm9yZWlnbi1rZXlzPjxyZWYtdHlwZSBuYW1lPSJKb3VybmFsIEFydGlj
bGUiPjE3PC9yZWYtdHlwZT48Y29udHJpYnV0b3JzPjxhdXRob3JzPjxhdXRob3I+RnJhbmNvLCBB
LjwvYXV0aG9yPjxhdXRob3I+TWFsaG90cmEsIE4uPC9hdXRob3I+PGF1dGhvcj5TaW1vbm92aXRz
LCBHLjwvYXV0aG9yPjwvYXV0aG9ycz48L2NvbnRyaWJ1dG9ycz48dGl0bGVzPjx0aXRsZT5QdWJs
aWNhdGlvbiBiaWFzIGluIHRoZSBzb2NpYWwgc2NpZW5jZXM6IFVubG9ja2luZyB0aGUgZmlsZSBk
cmF3ZXI8L3RpdGxlPjxzZWNvbmRhcnktdGl0bGU+U2NpZW5jZTwvc2Vjb25kYXJ5LXRpdGxlPjwv
dGl0bGVzPjxwZXJpb2RpY2FsPjxmdWxsLXRpdGxlPlNjaWVuY2U8L2Z1bGwtdGl0bGU+PC9wZXJp
b2RpY2FsPjxwYWdlcz4xNTAyLTE1MDU8L3BhZ2VzPjx2b2x1bWU+MzQ1PC92b2x1bWU+PG51bWJl
cj42MjAzPC9udW1iZXI+PGRhdGVzPjx5ZWFyPjIwMTQ8L3llYXI+PC9kYXRlcz48dXJscz48L3Vy
bHM+PC9yZWNvcmQ+PC9DaXRlPjxDaXRlPjxBdXRob3I+RmVyZ3Vzb248L0F1dGhvcj48WWVhcj4y
MDEyPC9ZZWFyPjxSZWNOdW0+NTA4NjwvUmVjTnVtPjxyZWNvcmQ+PHJlYy1udW1iZXI+NTA4Njwv
cmVjLW51bWJlcj48Zm9yZWlnbi1rZXlzPjxrZXkgYXBwPSJFTiIgZGItaWQ9IndmMmU5ZXo1dXNl
ZHJxZXZhd2F4MDl0MXAwZDB4NXJleGZmdiIgdGltZXN0YW1wPSIxMzk0MDU5MTAyIj41MDg2PC9r
ZXk+PC9mb3JlaWduLWtleXM+PHJlZi10eXBlIG5hbWU9IkpvdXJuYWwgQXJ0aWNsZSI+MTc8L3Jl
Zi10eXBlPjxjb250cmlidXRvcnM+PGF1dGhvcnM+PGF1dGhvcj5GZXJndXNvbiwgQy4gSi48L2F1
dGhvcj48YXV0aG9yPkhlZW5lLCBNLjwvYXV0aG9yPjwvYXV0aG9ycz48L2NvbnRyaWJ1dG9ycz48
dGl0bGVzPjx0aXRsZT5BIHZhc3QgZ3JhdmV5YXJkIG9mIHVuZGVhZCB0aGVvcmllczogUHVibGlj
YXRpb24gYmlhcyBhbmQgcHN5Y2hvbG9naWNhbCBzY2llbmNlJmFwb3M7cyBhdmVyc2lvbiB0byB0
aGUgbnVsbDwvdGl0bGU+PHNlY29uZGFyeS10aXRsZT5QZXJzcGVjdGl2ZXMgb24gUHN5Y2hvbG9n
aWNhbCBTY2llbmNlPC9zZWNvbmRhcnktdGl0bGU+PHNob3J0LXRpdGxlPkEgVmFzdCBHcmF2ZXlh
cmQgb2YgVW5kZWFkIFRoZW9yaWVzPC9zaG9ydC10aXRsZT48L3RpdGxlcz48cGVyaW9kaWNhbD48
ZnVsbC10aXRsZT5QZXJzcGVjdGl2ZXMgb24gUHN5Y2hvbG9naWNhbCBTY2llbmNlPC9mdWxsLXRp
dGxlPjwvcGVyaW9kaWNhbD48cGFnZXM+NTU1LTU2MTwvcGFnZXM+PHZvbHVtZT43PC92b2x1bWU+
PG51bWJlcj42PC9udW1iZXI+PGRhdGVzPjx5ZWFyPjIwMTI8L3llYXI+PHB1Yi1kYXRlcz48ZGF0
ZT4yMDEyLzExLzA3LzwvZGF0ZT48L3B1Yi1kYXRlcz48L2RhdGVzPjxpc2JuPjE3NDUtNjkxNiwg
MTc0NS02OTI0PC9pc2JuPjx1cmxzPjxyZWxhdGVkLXVybHM+PHVybD5odHRwOi8vcHBzLnNhZ2Vw
dWIuY29tL2xvb2t1cC9kb2kvMTAuMTE3Ny8xNzQ1NjkxNjEyNDU5MDU5PC91cmw+PHVybD5odHRw
Oi8vcHBzLnNhZ2VwdWIuY29tL2NvbnRlbnQvNy82LzU1NS5mdWxsLnBkZjwvdXJsPjwvcmVsYXRl
ZC11cmxzPjwvdXJscz48ZWxlY3Ryb25pYy1yZXNvdXJjZS1udW0+MTAuMTE3Ny8xNzQ1NjkxNjEy
NDU5MDU5PC9lbGVjdHJvbmljLXJlc291cmNlLW51bT48cmVtb3RlLWRhdGFiYXNlLXByb3ZpZGVy
PkNyb3NzUmVmPC9yZW1vdGUtZGF0YWJhc2UtcHJvdmlkZXI+PGFjY2Vzcy1kYXRlPjIwMTIvMTEv
MTEvMTA6NDY6MDM8L2FjY2Vzcy1kYXRlPjwvcmVjb3JkPjwvQ2l0ZT48L0VuZE5vdGU+
</w:fldData>
        </w:fldChar>
      </w:r>
      <w:r w:rsidR="00B95D16">
        <w:instrText xml:space="preserve"> ADDIN EN.CITE </w:instrText>
      </w:r>
      <w:r w:rsidR="00B95D16">
        <w:fldChar w:fldCharType="begin">
          <w:fldData xml:space="preserve">PEVuZE5vdGU+PENpdGU+PEF1dGhvcj5GcmFuY288L0F1dGhvcj48WWVhcj4yMDE0PC9ZZWFyPjxS
ZWNOdW0+MjQ4NzA5PC9SZWNOdW0+PERpc3BsYXlUZXh0PihGZXJndXNvbiAmYW1wOyBIZWVuZSwg
MjAxMjsgRnJhbmNvLCBNYWxob3RyYSwgJmFtcDsgU2ltb25vdml0cywgMjAxNCk8L0Rpc3BsYXlU
ZXh0PjxyZWNvcmQ+PHJlYy1udW1iZXI+MjQ4NzA5PC9yZWMtbnVtYmVyPjxmb3JlaWduLWtleXM+
PGtleSBhcHA9IkVOIiBkYi1pZD0id2YyZTllejV1c2VkcnFldmF3YXgwOXQxcDBkMHg1cmV4ZmZ2
IiB0aW1lc3RhbXA9IjE0NDk1MTc4NjIiPjI0ODcwOTwva2V5PjxrZXkgYXBwPSJFTldlYiIgZGIt
aWQ9IiI+MDwva2V5PjwvZm9yZWlnbi1rZXlzPjxyZWYtdHlwZSBuYW1lPSJKb3VybmFsIEFydGlj
bGUiPjE3PC9yZWYtdHlwZT48Y29udHJpYnV0b3JzPjxhdXRob3JzPjxhdXRob3I+RnJhbmNvLCBB
LjwvYXV0aG9yPjxhdXRob3I+TWFsaG90cmEsIE4uPC9hdXRob3I+PGF1dGhvcj5TaW1vbm92aXRz
LCBHLjwvYXV0aG9yPjwvYXV0aG9ycz48L2NvbnRyaWJ1dG9ycz48dGl0bGVzPjx0aXRsZT5QdWJs
aWNhdGlvbiBiaWFzIGluIHRoZSBzb2NpYWwgc2NpZW5jZXM6IFVubG9ja2luZyB0aGUgZmlsZSBk
cmF3ZXI8L3RpdGxlPjxzZWNvbmRhcnktdGl0bGU+U2NpZW5jZTwvc2Vjb25kYXJ5LXRpdGxlPjwv
dGl0bGVzPjxwZXJpb2RpY2FsPjxmdWxsLXRpdGxlPlNjaWVuY2U8L2Z1bGwtdGl0bGU+PC9wZXJp
b2RpY2FsPjxwYWdlcz4xNTAyLTE1MDU8L3BhZ2VzPjx2b2x1bWU+MzQ1PC92b2x1bWU+PG51bWJl
cj42MjAzPC9udW1iZXI+PGRhdGVzPjx5ZWFyPjIwMTQ8L3llYXI+PC9kYXRlcz48dXJscz48L3Vy
bHM+PC9yZWNvcmQ+PC9DaXRlPjxDaXRlPjxBdXRob3I+RmVyZ3Vzb248L0F1dGhvcj48WWVhcj4y
MDEyPC9ZZWFyPjxSZWNOdW0+NTA4NjwvUmVjTnVtPjxyZWNvcmQ+PHJlYy1udW1iZXI+NTA4Njwv
cmVjLW51bWJlcj48Zm9yZWlnbi1rZXlzPjxrZXkgYXBwPSJFTiIgZGItaWQ9IndmMmU5ZXo1dXNl
ZHJxZXZhd2F4MDl0MXAwZDB4NXJleGZmdiIgdGltZXN0YW1wPSIxMzk0MDU5MTAyIj41MDg2PC9r
ZXk+PC9mb3JlaWduLWtleXM+PHJlZi10eXBlIG5hbWU9IkpvdXJuYWwgQXJ0aWNsZSI+MTc8L3Jl
Zi10eXBlPjxjb250cmlidXRvcnM+PGF1dGhvcnM+PGF1dGhvcj5GZXJndXNvbiwgQy4gSi48L2F1
dGhvcj48YXV0aG9yPkhlZW5lLCBNLjwvYXV0aG9yPjwvYXV0aG9ycz48L2NvbnRyaWJ1dG9ycz48
dGl0bGVzPjx0aXRsZT5BIHZhc3QgZ3JhdmV5YXJkIG9mIHVuZGVhZCB0aGVvcmllczogUHVibGlj
YXRpb24gYmlhcyBhbmQgcHN5Y2hvbG9naWNhbCBzY2llbmNlJmFwb3M7cyBhdmVyc2lvbiB0byB0
aGUgbnVsbDwvdGl0bGU+PHNlY29uZGFyeS10aXRsZT5QZXJzcGVjdGl2ZXMgb24gUHN5Y2hvbG9n
aWNhbCBTY2llbmNlPC9zZWNvbmRhcnktdGl0bGU+PHNob3J0LXRpdGxlPkEgVmFzdCBHcmF2ZXlh
cmQgb2YgVW5kZWFkIFRoZW9yaWVzPC9zaG9ydC10aXRsZT48L3RpdGxlcz48cGVyaW9kaWNhbD48
ZnVsbC10aXRsZT5QZXJzcGVjdGl2ZXMgb24gUHN5Y2hvbG9naWNhbCBTY2llbmNlPC9mdWxsLXRp
dGxlPjwvcGVyaW9kaWNhbD48cGFnZXM+NTU1LTU2MTwvcGFnZXM+PHZvbHVtZT43PC92b2x1bWU+
PG51bWJlcj42PC9udW1iZXI+PGRhdGVzPjx5ZWFyPjIwMTI8L3llYXI+PHB1Yi1kYXRlcz48ZGF0
ZT4yMDEyLzExLzA3LzwvZGF0ZT48L3B1Yi1kYXRlcz48L2RhdGVzPjxpc2JuPjE3NDUtNjkxNiwg
MTc0NS02OTI0PC9pc2JuPjx1cmxzPjxyZWxhdGVkLXVybHM+PHVybD5odHRwOi8vcHBzLnNhZ2Vw
dWIuY29tL2xvb2t1cC9kb2kvMTAuMTE3Ny8xNzQ1NjkxNjEyNDU5MDU5PC91cmw+PHVybD5odHRw
Oi8vcHBzLnNhZ2VwdWIuY29tL2NvbnRlbnQvNy82LzU1NS5mdWxsLnBkZjwvdXJsPjwvcmVsYXRl
ZC11cmxzPjwvdXJscz48ZWxlY3Ryb25pYy1yZXNvdXJjZS1udW0+MTAuMTE3Ny8xNzQ1NjkxNjEy
NDU5MDU5PC9lbGVjdHJvbmljLXJlc291cmNlLW51bT48cmVtb3RlLWRhdGFiYXNlLXByb3ZpZGVy
PkNyb3NzUmVmPC9yZW1vdGUtZGF0YWJhc2UtcHJvdmlkZXI+PGFjY2Vzcy1kYXRlPjIwMTIvMTEv
MTEvMTA6NDY6MDM8L2FjY2Vzcy1kYXRlPjwvcmVjb3JkPjwvQ2l0ZT48L0VuZE5vdGU+
</w:fldData>
        </w:fldChar>
      </w:r>
      <w:r w:rsidR="00B95D16">
        <w:instrText xml:space="preserve"> ADDIN EN.CITE.DATA </w:instrText>
      </w:r>
      <w:r w:rsidR="00B95D16">
        <w:fldChar w:fldCharType="end"/>
      </w:r>
      <w:r w:rsidR="00B95D16">
        <w:fldChar w:fldCharType="separate"/>
      </w:r>
      <w:r w:rsidR="00B95D16">
        <w:rPr>
          <w:noProof/>
        </w:rPr>
        <w:t>(Ferguson &amp; Heene, 2012; Franco, Malhotra, &amp; Simonovits, 2014)</w:t>
      </w:r>
      <w:r w:rsidR="00B95D16">
        <w:fldChar w:fldCharType="end"/>
      </w:r>
      <w:r w:rsidR="00EA637D">
        <w:t xml:space="preserve">. </w:t>
      </w:r>
      <w:r w:rsidR="00011F40">
        <w:t xml:space="preserve"> </w:t>
      </w:r>
    </w:p>
    <w:p w14:paraId="08328117" w14:textId="77777777" w:rsidR="005F0083" w:rsidRDefault="005F0083" w:rsidP="0025799B">
      <w:pPr>
        <w:spacing w:line="480" w:lineRule="auto"/>
      </w:pPr>
    </w:p>
    <w:p w14:paraId="05E8DC5B" w14:textId="0E77AC0F" w:rsidR="007074D9" w:rsidRDefault="005F0083" w:rsidP="0025799B">
      <w:pPr>
        <w:spacing w:line="480" w:lineRule="auto"/>
      </w:pPr>
      <w:r>
        <w:t>The present study</w:t>
      </w:r>
      <w:r w:rsidR="0010081C">
        <w:t xml:space="preserve"> did not </w:t>
      </w:r>
      <w:r w:rsidR="002C5A8E">
        <w:t>find</w:t>
      </w:r>
      <w:r>
        <w:t xml:space="preserve"> </w:t>
      </w:r>
      <w:r w:rsidR="00566858">
        <w:t>evidence for an association</w:t>
      </w:r>
      <w:r>
        <w:t xml:space="preserve"> between delusional ideation and </w:t>
      </w:r>
      <w:r w:rsidR="004B009F">
        <w:t>analytic cognitive style</w:t>
      </w:r>
      <w:r w:rsidR="00737A1B">
        <w:t xml:space="preserve">, </w:t>
      </w:r>
      <w:r w:rsidR="00856996">
        <w:t>so</w:t>
      </w:r>
      <w:r w:rsidR="00D11E72">
        <w:t xml:space="preserve"> does not </w:t>
      </w:r>
      <w:r w:rsidR="002C5A8E">
        <w:t xml:space="preserve">provide </w:t>
      </w:r>
      <w:r w:rsidR="00D11E72">
        <w:t>support</w:t>
      </w:r>
      <w:r w:rsidR="002C5A8E">
        <w:t xml:space="preserve"> for</w:t>
      </w:r>
      <w:r w:rsidR="004B009F">
        <w:t xml:space="preserve"> suggestions that </w:t>
      </w:r>
      <w:r w:rsidR="00566858">
        <w:t xml:space="preserve">the cognitive underpinning of </w:t>
      </w:r>
      <w:r w:rsidR="004B009F">
        <w:t>delusions</w:t>
      </w:r>
      <w:r w:rsidR="00C656F8">
        <w:t xml:space="preserve"> can</w:t>
      </w:r>
      <w:r w:rsidR="00566858">
        <w:t xml:space="preserve"> be interpreted using dual process theories of reasoning</w:t>
      </w:r>
      <w:r w:rsidR="004B009F">
        <w:t>.</w:t>
      </w:r>
      <w:r w:rsidR="00566858">
        <w:t xml:space="preserve"> </w:t>
      </w:r>
      <w:r w:rsidR="00C656F8">
        <w:t>Nevertheless</w:t>
      </w:r>
      <w:r w:rsidR="00566858">
        <w:t>, the present study</w:t>
      </w:r>
      <w:r w:rsidR="0071359F">
        <w:t xml:space="preserve"> did</w:t>
      </w:r>
      <w:r w:rsidR="002C5A8E">
        <w:t xml:space="preserve"> find</w:t>
      </w:r>
      <w:r w:rsidR="0010081C">
        <w:t xml:space="preserve"> evidence</w:t>
      </w:r>
      <w:r w:rsidR="00566858">
        <w:t xml:space="preserve"> that analytic cognitive style is negatively associated with </w:t>
      </w:r>
      <w:r w:rsidR="00D11E72">
        <w:t xml:space="preserve">both </w:t>
      </w:r>
      <w:r w:rsidR="00566858">
        <w:t xml:space="preserve">religious belief and paranormal belief, which is consistent with earlier research </w:t>
      </w:r>
      <w:r w:rsidR="00B95D16">
        <w:fldChar w:fldCharType="begin">
          <w:fldData xml:space="preserve">PEVuZE5vdGU+PENpdGU+PEF1dGhvcj5QZW5ueWNvb2s8L0F1dGhvcj48WWVhcj4yMDE2PC9ZZWFy
PjxSZWNOdW0+MjQ5MTI0PC9SZWNOdW0+PERpc3BsYXlUZXh0PihQZW5ueWNvb2sgZXQgYWwuLCAy
MDE1OyBQZW5ueWNvb2ssIFJvc3MsIEtvZWhsZXIsICZhbXA7IEZ1Z2Vsc2FuZywgMjAxNik8L0Rp
c3BsYXlUZXh0PjxyZWNvcmQ+PHJlYy1udW1iZXI+MjQ5MTI0PC9yZWMtbnVtYmVyPjxmb3JlaWdu
LWtleXM+PGtleSBhcHA9IkVOIiBkYi1pZD0id2YyZTllejV1c2VkcnFldmF3YXgwOXQxcDBkMHg1
cmV4ZmZ2IiB0aW1lc3RhbXA9IjE0NjAzNzI2OTkiPjI0OTEyNDwva2V5PjxrZXkgYXBwPSJFTldl
YiIgZGItaWQ9IiI+MDwva2V5PjwvZm9yZWlnbi1rZXlzPjxyZWYtdHlwZSBuYW1lPSJKb3VybmFs
IEFydGljbGUiPjE3PC9yZWYtdHlwZT48Y29udHJpYnV0b3JzPjxhdXRob3JzPjxhdXRob3I+UGVu
bnljb29rLCBHLjwvYXV0aG9yPjxhdXRob3I+Um9zcywgUi4gTS48L2F1dGhvcj48YXV0aG9yPktv
ZWhsZXIsIEQuIEouPC9hdXRob3I+PGF1dGhvcj5GdWdlbHNhbmcsIEouIEEuPC9hdXRob3I+PC9h
dXRob3JzPjwvY29udHJpYnV0b3JzPjxhdXRoLWFkZHJlc3M+RGVwYXJ0bWVudCBvZiBQc3ljaG9s
b2d5LCBVbml2ZXJzaXR5IG9mIFdhdGVybG9vLCBXYXRlcmxvbywgQ2FuYWRhLiYjeEQ7RGVwYXJ0
bWVudCBvZiBQc3ljaG9sb2d5LCBSb3lhbCBIb2xsb3dheSwgVW5pdmVyc2l0eSBvZiBMb25kb24s
IExvbmRvbiwgVW5pdGVkIEtpbmdkb20uJiN4RDtBUkMgQ2VudHJlIG9mIEV4Y2VsbGVuY2UgaW4g
Q29nbml0aW9uIGFuZCBpdHMgRGlzb3JkZXJzLCBNYWNxdWFyaWUgVW5pdmVyc2l0eSwgU3lkbmV5
LCBBdXN0cmFsaWEuPC9hdXRoLWFkZHJlc3M+PHRpdGxlcz48dGl0bGU+QXRoZWlzdHMgYW5kIGFn
bm9zdGljcyBhcmUgbW9yZSByZWZsZWN0aXZlIHRoYW4gcmVsaWdpb3VzIGJlbGlldmVyczogRm91
ciBlbXBpcmljYWwgc3R1ZGllcyBhbmQgYSBtZXRhLWFuYWx5c2lzPC90aXRsZT48c2Vjb25kYXJ5
LXRpdGxlPlBMb1MgT25lPC9zZWNvbmRhcnktdGl0bGU+PC90aXRsZXM+PHBlcmlvZGljYWw+PGZ1
bGwtdGl0bGU+UExPUyBPTkU8L2Z1bGwtdGl0bGU+PC9wZXJpb2RpY2FsPjxwYWdlcz5lMDE1MzAz
OTwvcGFnZXM+PHZvbHVtZT4xMTwvdm9sdW1lPjxudW1iZXI+NDwvbnVtYmVyPjxkYXRlcz48eWVh
cj4yMDE2PC95ZWFyPjwvZGF0ZXM+PGlzYm4+MTkzMi02MjAzIChFbGVjdHJvbmljKSYjeEQ7MTkz
Mi02MjAzIChMaW5raW5nKTwvaXNibj48YWNjZXNzaW9uLW51bT4yNzA1NDU2NjwvYWNjZXNzaW9u
LW51bT48dXJscz48cmVsYXRlZC11cmxzPjx1cmw+aHR0cDovL3d3dy5uY2JpLm5sbS5uaWguZ292
L3B1Ym1lZC8yNzA1NDU2NjwvdXJsPjwvcmVsYXRlZC11cmxzPjwvdXJscz48ZWxlY3Ryb25pYy1y
ZXNvdXJjZS1udW0+MTAuMTM3MS9qb3VybmFsLnBvbmUuMDE1MzAzOTwvZWxlY3Ryb25pYy1yZXNv
dXJjZS1udW0+PC9yZWNvcmQ+PC9DaXRlPjxDaXRlPjxBdXRob3I+UGVubnljb29rPC9BdXRob3I+
PFllYXI+MjAxNTwvWWVhcj48UmVjTnVtPjI0ODcxNTwvUmVjTnVtPjxyZWNvcmQ+PHJlYy1udW1i
ZXI+MjQ4NzE1PC9yZWMtbnVtYmVyPjxmb3JlaWduLWtleXM+PGtleSBhcHA9IkVOIiBkYi1pZD0i
d2YyZTllejV1c2VkcnFldmF3YXgwOXQxcDBkMHg1cmV4ZmZ2IiB0aW1lc3RhbXA9IjE0NDk4NTEx
NTYiPjI0ODcxNTwva2V5PjxrZXkgYXBwPSJFTldlYiIgZGItaWQ9IiI+MDwva2V5PjwvZm9yZWln
bi1rZXlzPjxyZWYtdHlwZSBuYW1lPSJKb3VybmFsIEFydGljbGUiPjE3PC9yZWYtdHlwZT48Y29u
dHJpYnV0b3JzPjxhdXRob3JzPjxhdXRob3I+UGVubnljb29rLCBHLjwvYXV0aG9yPjxhdXRob3I+
RnVnZWxzYW5nLCBKLiBBLjwvYXV0aG9yPjxhdXRob3I+S29laGxlciwgRC4gSi48L2F1dGhvcj48
L2F1dGhvcnM+PC9jb250cmlidXRvcnM+PHRpdGxlcz48dGl0bGU+RXZlcnlkYXkgY29uc2VxdWVu
Y2VzIG9mIGFuYWx5dGljIHRoaW5raW5nPC90aXRsZT48c2Vjb25kYXJ5LXRpdGxlPkN1cnJlbnQg
RGlyZWN0aW9ucyBpbiBQc3ljaG9sb2dpY2FsIFNjaWVuY2U8L3NlY29uZGFyeS10aXRsZT48L3Rp
dGxlcz48cGVyaW9kaWNhbD48ZnVsbC10aXRsZT5DdXJyZW50IERpcmVjdGlvbnMgaW4gUHN5Y2hv
bG9naWNhbCBTY2llbmNlPC9mdWxsLXRpdGxlPjwvcGVyaW9kaWNhbD48cGFnZXM+NDI1LTQzMjwv
cGFnZXM+PHZvbHVtZT4yNDwvdm9sdW1lPjxudW1iZXI+NjwvbnVtYmVyPjxkYXRlcz48eWVhcj4y
MDE1PC95ZWFyPjwvZGF0ZXM+PGlzYm4+MDk2My03MjE0JiN4RDsxNDY3LTg3MjE8L2lzYm4+PHVy
bHM+PC91cmxzPjxlbGVjdHJvbmljLXJlc291cmNlLW51bT4xMC4xMTc3LzA5NjM3MjE0MTU2MDQ2
MTA8L2VsZWN0cm9uaWMtcmVzb3VyY2UtbnVtPjwvcmVjb3JkPjwvQ2l0ZT48L0VuZE5vdGU+
</w:fldData>
        </w:fldChar>
      </w:r>
      <w:r w:rsidR="00B95D16">
        <w:instrText xml:space="preserve"> ADDIN EN.CITE </w:instrText>
      </w:r>
      <w:r w:rsidR="00B95D16">
        <w:fldChar w:fldCharType="begin">
          <w:fldData xml:space="preserve">PEVuZE5vdGU+PENpdGU+PEF1dGhvcj5QZW5ueWNvb2s8L0F1dGhvcj48WWVhcj4yMDE2PC9ZZWFy
PjxSZWNOdW0+MjQ5MTI0PC9SZWNOdW0+PERpc3BsYXlUZXh0PihQZW5ueWNvb2sgZXQgYWwuLCAy
MDE1OyBQZW5ueWNvb2ssIFJvc3MsIEtvZWhsZXIsICZhbXA7IEZ1Z2Vsc2FuZywgMjAxNik8L0Rp
c3BsYXlUZXh0PjxyZWNvcmQ+PHJlYy1udW1iZXI+MjQ5MTI0PC9yZWMtbnVtYmVyPjxmb3JlaWdu
LWtleXM+PGtleSBhcHA9IkVOIiBkYi1pZD0id2YyZTllejV1c2VkcnFldmF3YXgwOXQxcDBkMHg1
cmV4ZmZ2IiB0aW1lc3RhbXA9IjE0NjAzNzI2OTkiPjI0OTEyNDwva2V5PjxrZXkgYXBwPSJFTldl
YiIgZGItaWQ9IiI+MDwva2V5PjwvZm9yZWlnbi1rZXlzPjxyZWYtdHlwZSBuYW1lPSJKb3VybmFs
IEFydGljbGUiPjE3PC9yZWYtdHlwZT48Y29udHJpYnV0b3JzPjxhdXRob3JzPjxhdXRob3I+UGVu
bnljb29rLCBHLjwvYXV0aG9yPjxhdXRob3I+Um9zcywgUi4gTS48L2F1dGhvcj48YXV0aG9yPktv
ZWhsZXIsIEQuIEouPC9hdXRob3I+PGF1dGhvcj5GdWdlbHNhbmcsIEouIEEuPC9hdXRob3I+PC9h
dXRob3JzPjwvY29udHJpYnV0b3JzPjxhdXRoLWFkZHJlc3M+RGVwYXJ0bWVudCBvZiBQc3ljaG9s
b2d5LCBVbml2ZXJzaXR5IG9mIFdhdGVybG9vLCBXYXRlcmxvbywgQ2FuYWRhLiYjeEQ7RGVwYXJ0
bWVudCBvZiBQc3ljaG9sb2d5LCBSb3lhbCBIb2xsb3dheSwgVW5pdmVyc2l0eSBvZiBMb25kb24s
IExvbmRvbiwgVW5pdGVkIEtpbmdkb20uJiN4RDtBUkMgQ2VudHJlIG9mIEV4Y2VsbGVuY2UgaW4g
Q29nbml0aW9uIGFuZCBpdHMgRGlzb3JkZXJzLCBNYWNxdWFyaWUgVW5pdmVyc2l0eSwgU3lkbmV5
LCBBdXN0cmFsaWEuPC9hdXRoLWFkZHJlc3M+PHRpdGxlcz48dGl0bGU+QXRoZWlzdHMgYW5kIGFn
bm9zdGljcyBhcmUgbW9yZSByZWZsZWN0aXZlIHRoYW4gcmVsaWdpb3VzIGJlbGlldmVyczogRm91
ciBlbXBpcmljYWwgc3R1ZGllcyBhbmQgYSBtZXRhLWFuYWx5c2lzPC90aXRsZT48c2Vjb25kYXJ5
LXRpdGxlPlBMb1MgT25lPC9zZWNvbmRhcnktdGl0bGU+PC90aXRsZXM+PHBlcmlvZGljYWw+PGZ1
bGwtdGl0bGU+UExPUyBPTkU8L2Z1bGwtdGl0bGU+PC9wZXJpb2RpY2FsPjxwYWdlcz5lMDE1MzAz
OTwvcGFnZXM+PHZvbHVtZT4xMTwvdm9sdW1lPjxudW1iZXI+NDwvbnVtYmVyPjxkYXRlcz48eWVh
cj4yMDE2PC95ZWFyPjwvZGF0ZXM+PGlzYm4+MTkzMi02MjAzIChFbGVjdHJvbmljKSYjeEQ7MTkz
Mi02MjAzIChMaW5raW5nKTwvaXNibj48YWNjZXNzaW9uLW51bT4yNzA1NDU2NjwvYWNjZXNzaW9u
LW51bT48dXJscz48cmVsYXRlZC11cmxzPjx1cmw+aHR0cDovL3d3dy5uY2JpLm5sbS5uaWguZ292
L3B1Ym1lZC8yNzA1NDU2NjwvdXJsPjwvcmVsYXRlZC11cmxzPjwvdXJscz48ZWxlY3Ryb25pYy1y
ZXNvdXJjZS1udW0+MTAuMTM3MS9qb3VybmFsLnBvbmUuMDE1MzAzOTwvZWxlY3Ryb25pYy1yZXNv
dXJjZS1udW0+PC9yZWNvcmQ+PC9DaXRlPjxDaXRlPjxBdXRob3I+UGVubnljb29rPC9BdXRob3I+
PFllYXI+MjAxNTwvWWVhcj48UmVjTnVtPjI0ODcxNTwvUmVjTnVtPjxyZWNvcmQ+PHJlYy1udW1i
ZXI+MjQ4NzE1PC9yZWMtbnVtYmVyPjxmb3JlaWduLWtleXM+PGtleSBhcHA9IkVOIiBkYi1pZD0i
d2YyZTllejV1c2VkcnFldmF3YXgwOXQxcDBkMHg1cmV4ZmZ2IiB0aW1lc3RhbXA9IjE0NDk4NTEx
NTYiPjI0ODcxNTwva2V5PjxrZXkgYXBwPSJFTldlYiIgZGItaWQ9IiI+MDwva2V5PjwvZm9yZWln
bi1rZXlzPjxyZWYtdHlwZSBuYW1lPSJKb3VybmFsIEFydGljbGUiPjE3PC9yZWYtdHlwZT48Y29u
dHJpYnV0b3JzPjxhdXRob3JzPjxhdXRob3I+UGVubnljb29rLCBHLjwvYXV0aG9yPjxhdXRob3I+
RnVnZWxzYW5nLCBKLiBBLjwvYXV0aG9yPjxhdXRob3I+S29laGxlciwgRC4gSi48L2F1dGhvcj48
L2F1dGhvcnM+PC9jb250cmlidXRvcnM+PHRpdGxlcz48dGl0bGU+RXZlcnlkYXkgY29uc2VxdWVu
Y2VzIG9mIGFuYWx5dGljIHRoaW5raW5nPC90aXRsZT48c2Vjb25kYXJ5LXRpdGxlPkN1cnJlbnQg
RGlyZWN0aW9ucyBpbiBQc3ljaG9sb2dpY2FsIFNjaWVuY2U8L3NlY29uZGFyeS10aXRsZT48L3Rp
dGxlcz48cGVyaW9kaWNhbD48ZnVsbC10aXRsZT5DdXJyZW50IERpcmVjdGlvbnMgaW4gUHN5Y2hv
bG9naWNhbCBTY2llbmNlPC9mdWxsLXRpdGxlPjwvcGVyaW9kaWNhbD48cGFnZXM+NDI1LTQzMjwv
cGFnZXM+PHZvbHVtZT4yNDwvdm9sdW1lPjxudW1iZXI+NjwvbnVtYmVyPjxkYXRlcz48eWVhcj4y
MDE1PC95ZWFyPjwvZGF0ZXM+PGlzYm4+MDk2My03MjE0JiN4RDsxNDY3LTg3MjE8L2lzYm4+PHVy
bHM+PC91cmxzPjxlbGVjdHJvbmljLXJlc291cmNlLW51bT4xMC4xMTc3LzA5NjM3MjE0MTU2MDQ2
MTA8L2VsZWN0cm9uaWMtcmVzb3VyY2UtbnVtPjwvcmVjb3JkPjwvQ2l0ZT48L0VuZE5vdGU+
</w:fldData>
        </w:fldChar>
      </w:r>
      <w:r w:rsidR="00B95D16">
        <w:instrText xml:space="preserve"> ADDIN EN.CITE.DATA </w:instrText>
      </w:r>
      <w:r w:rsidR="00B95D16">
        <w:fldChar w:fldCharType="end"/>
      </w:r>
      <w:r w:rsidR="00B95D16">
        <w:fldChar w:fldCharType="separate"/>
      </w:r>
      <w:r w:rsidR="00B95D16">
        <w:rPr>
          <w:noProof/>
        </w:rPr>
        <w:t>(Pennycook et al., 2015; Pennycook, Ross, Koehler, &amp; Fugelsang, 2016)</w:t>
      </w:r>
      <w:r w:rsidR="00B95D16">
        <w:fldChar w:fldCharType="end"/>
      </w:r>
      <w:r w:rsidR="0010081C">
        <w:t>.</w:t>
      </w:r>
      <w:r w:rsidR="00EC67A4">
        <w:t xml:space="preserve"> </w:t>
      </w:r>
      <w:r w:rsidR="00123A98">
        <w:t>These contrasting</w:t>
      </w:r>
      <w:r w:rsidR="00C656F8">
        <w:t xml:space="preserve"> results leave us with a question: why is there an</w:t>
      </w:r>
      <w:r w:rsidR="00C12E27">
        <w:t xml:space="preserve"> association with religious belief and paranormal belief, but not delusional ideation</w:t>
      </w:r>
      <w:r w:rsidR="009C767B">
        <w:t xml:space="preserve">? </w:t>
      </w:r>
      <w:r w:rsidR="002C5A8E">
        <w:t>An</w:t>
      </w:r>
      <w:r w:rsidR="00737A1B">
        <w:t xml:space="preserve"> obvious </w:t>
      </w:r>
      <w:r w:rsidR="002C5A8E">
        <w:t>possibility</w:t>
      </w:r>
      <w:r w:rsidR="00C656F8">
        <w:t xml:space="preserve"> is</w:t>
      </w:r>
      <w:r w:rsidR="00737A1B">
        <w:t xml:space="preserve"> that</w:t>
      </w:r>
      <w:r w:rsidR="00C656F8">
        <w:t xml:space="preserve"> delusion-like belief</w:t>
      </w:r>
      <w:r w:rsidR="00737A1B">
        <w:t xml:space="preserve"> differs from</w:t>
      </w:r>
      <w:r w:rsidR="00123A98">
        <w:t xml:space="preserve"> religious belief and paranormal belief in that it is</w:t>
      </w:r>
      <w:r w:rsidR="00C656F8">
        <w:t xml:space="preserve"> no</w:t>
      </w:r>
      <w:r w:rsidR="00123A98">
        <w:t xml:space="preserve">t </w:t>
      </w:r>
      <w:r w:rsidR="002C5A8E">
        <w:t>in fact associated with</w:t>
      </w:r>
      <w:r w:rsidR="00123A98">
        <w:t xml:space="preserve"> analytic cognitive style. However, we </w:t>
      </w:r>
      <w:r w:rsidR="008468C1">
        <w:t>suggest that an alternative explanation is worth considering</w:t>
      </w:r>
      <w:r w:rsidR="00123A98">
        <w:t xml:space="preserve">. </w:t>
      </w:r>
      <w:r w:rsidR="00C12E27">
        <w:t>A noteworthy difference between the PDI and</w:t>
      </w:r>
      <w:r w:rsidR="002C5A8E">
        <w:t xml:space="preserve"> the</w:t>
      </w:r>
      <w:r w:rsidR="007074D9">
        <w:t xml:space="preserve"> </w:t>
      </w:r>
      <w:r w:rsidR="0010081C">
        <w:t>religious belief and paranormal</w:t>
      </w:r>
      <w:r w:rsidR="009C767B">
        <w:t xml:space="preserve"> belief </w:t>
      </w:r>
      <w:r w:rsidR="007074D9">
        <w:t>scales</w:t>
      </w:r>
      <w:r w:rsidR="001B6811">
        <w:t xml:space="preserve"> used in the present</w:t>
      </w:r>
      <w:r w:rsidR="002C5A8E">
        <w:t xml:space="preserve"> study</w:t>
      </w:r>
      <w:r w:rsidR="00C12E27">
        <w:t xml:space="preserve"> is that the PDI</w:t>
      </w:r>
      <w:r w:rsidR="007074D9">
        <w:t xml:space="preserve"> does not probe</w:t>
      </w:r>
      <w:r w:rsidR="009C767B">
        <w:t xml:space="preserve"> be</w:t>
      </w:r>
      <w:r w:rsidR="000F504A">
        <w:t>lief directly</w:t>
      </w:r>
      <w:r w:rsidR="00C12E27">
        <w:t>.</w:t>
      </w:r>
      <w:r w:rsidR="007074D9">
        <w:t xml:space="preserve"> </w:t>
      </w:r>
      <w:r w:rsidR="00C12E27">
        <w:t>M</w:t>
      </w:r>
      <w:r w:rsidR="007074D9">
        <w:t>ost items in the PDI start with the qualification “</w:t>
      </w:r>
      <w:r w:rsidR="001B6811">
        <w:t xml:space="preserve">Do you ever feel </w:t>
      </w:r>
      <w:r w:rsidR="007074D9">
        <w:t>as if</w:t>
      </w:r>
      <w:r w:rsidR="001B6811">
        <w:t>…</w:t>
      </w:r>
      <w:r w:rsidR="007074D9">
        <w:t>” (e.g.</w:t>
      </w:r>
      <w:r w:rsidR="001B6811">
        <w:t>,</w:t>
      </w:r>
      <w:r w:rsidR="007074D9">
        <w:t xml:space="preserve"> “Do you ever feel as if people are reading your mind?”)</w:t>
      </w:r>
      <w:r w:rsidR="00F43AA3">
        <w:t>. And</w:t>
      </w:r>
      <w:r w:rsidR="00856996">
        <w:t xml:space="preserve"> </w:t>
      </w:r>
      <w:r w:rsidR="003B5495">
        <w:t>it asks</w:t>
      </w:r>
      <w:r w:rsidR="00856996">
        <w:t xml:space="preserve"> follow up questions about distress, preoccupation, and conviction for items that participants answer with a “yes”</w:t>
      </w:r>
      <w:r w:rsidR="0010081C">
        <w:t xml:space="preserve">. </w:t>
      </w:r>
      <w:r w:rsidR="007074D9">
        <w:lastRenderedPageBreak/>
        <w:t>Consequently,</w:t>
      </w:r>
      <w:r w:rsidR="00C12E27">
        <w:t xml:space="preserve"> </w:t>
      </w:r>
      <w:r w:rsidR="0010081C">
        <w:t xml:space="preserve">it is possible that the </w:t>
      </w:r>
      <w:r w:rsidR="007074D9">
        <w:t>PDI is</w:t>
      </w:r>
      <w:r w:rsidR="0010081C">
        <w:t xml:space="preserve"> not well </w:t>
      </w:r>
      <w:r w:rsidR="00123A98">
        <w:t>suited</w:t>
      </w:r>
      <w:r w:rsidR="008468C1">
        <w:t xml:space="preserve"> to</w:t>
      </w:r>
      <w:r w:rsidR="00B73A23">
        <w:t xml:space="preserve"> </w:t>
      </w:r>
      <w:r w:rsidR="00C12E27">
        <w:t>examining</w:t>
      </w:r>
      <w:r w:rsidR="0071359F">
        <w:t xml:space="preserve"> association</w:t>
      </w:r>
      <w:r w:rsidR="00C12E27">
        <w:t>s</w:t>
      </w:r>
      <w:r w:rsidR="0010081C">
        <w:t xml:space="preserve"> between analytic cognitive style</w:t>
      </w:r>
      <w:r w:rsidR="00737A1B">
        <w:t xml:space="preserve"> and</w:t>
      </w:r>
      <w:r w:rsidR="0010081C">
        <w:t xml:space="preserve"> </w:t>
      </w:r>
      <w:r w:rsidR="0010081C" w:rsidRPr="00CF3282">
        <w:rPr>
          <w:i/>
        </w:rPr>
        <w:t>belief</w:t>
      </w:r>
      <w:r w:rsidR="007074D9" w:rsidRPr="00CF3282">
        <w:t>, which might explain the lack of association</w:t>
      </w:r>
      <w:r w:rsidR="00C12E27">
        <w:t xml:space="preserve"> in the present study</w:t>
      </w:r>
      <w:r w:rsidR="00737A1B">
        <w:t>.</w:t>
      </w:r>
    </w:p>
    <w:p w14:paraId="0EDCB1C3" w14:textId="77777777" w:rsidR="007074D9" w:rsidRDefault="007074D9" w:rsidP="0025799B">
      <w:pPr>
        <w:spacing w:line="480" w:lineRule="auto"/>
      </w:pPr>
    </w:p>
    <w:p w14:paraId="1A447CBB" w14:textId="39312994" w:rsidR="00441D55" w:rsidRDefault="00123A98" w:rsidP="0025799B">
      <w:pPr>
        <w:spacing w:line="480" w:lineRule="auto"/>
      </w:pPr>
      <w:r>
        <w:t>W</w:t>
      </w:r>
      <w:r w:rsidR="007074D9">
        <w:t xml:space="preserve">e </w:t>
      </w:r>
      <w:r w:rsidR="00936C11">
        <w:t>have three</w:t>
      </w:r>
      <w:r w:rsidR="003F579B">
        <w:t xml:space="preserve"> suggestions for </w:t>
      </w:r>
      <w:r w:rsidR="006F5032">
        <w:t xml:space="preserve">how </w:t>
      </w:r>
      <w:r w:rsidR="009D2E8C">
        <w:t xml:space="preserve">future research </w:t>
      </w:r>
      <w:r w:rsidR="006F5032">
        <w:t>could examine</w:t>
      </w:r>
      <w:r w:rsidR="009D2E8C">
        <w:t xml:space="preserve"> relationships among data gathering, analytic cognitive style, and delusions</w:t>
      </w:r>
      <w:r w:rsidR="003F579B">
        <w:t>. First,</w:t>
      </w:r>
      <w:r w:rsidR="002139E6">
        <w:t xml:space="preserve"> </w:t>
      </w:r>
      <w:r w:rsidR="009D2E8C">
        <w:t>use</w:t>
      </w:r>
      <w:r w:rsidR="003F579B">
        <w:t xml:space="preserve"> </w:t>
      </w:r>
      <w:r w:rsidR="009D0E19">
        <w:t>measure</w:t>
      </w:r>
      <w:r w:rsidR="0010081C">
        <w:t>s</w:t>
      </w:r>
      <w:r w:rsidR="009D2E8C">
        <w:t xml:space="preserve"> of delusion-like</w:t>
      </w:r>
      <w:r w:rsidR="009D0E19">
        <w:t xml:space="preserve"> </w:t>
      </w:r>
      <w:r w:rsidR="009D2E8C">
        <w:t xml:space="preserve">belief </w:t>
      </w:r>
      <w:r w:rsidR="0010081C">
        <w:t>that</w:t>
      </w:r>
      <w:r w:rsidR="009D2E8C">
        <w:t xml:space="preserve"> </w:t>
      </w:r>
      <w:r w:rsidR="0010081C">
        <w:t xml:space="preserve">tap </w:t>
      </w:r>
      <w:r w:rsidR="00C948B7">
        <w:t>more directly in</w:t>
      </w:r>
      <w:r w:rsidR="00807FEC">
        <w:t>to</w:t>
      </w:r>
      <w:r w:rsidR="00737A1B">
        <w:t xml:space="preserve"> participants’</w:t>
      </w:r>
      <w:r w:rsidR="003F579B">
        <w:t xml:space="preserve"> </w:t>
      </w:r>
      <w:r w:rsidR="003F579B" w:rsidRPr="00CF3282">
        <w:rPr>
          <w:i/>
        </w:rPr>
        <w:t>belie</w:t>
      </w:r>
      <w:r w:rsidR="00737A1B" w:rsidRPr="00737A1B">
        <w:rPr>
          <w:i/>
        </w:rPr>
        <w:t>f</w:t>
      </w:r>
      <w:r w:rsidR="00737A1B">
        <w:rPr>
          <w:i/>
        </w:rPr>
        <w:t>s</w:t>
      </w:r>
      <w:r w:rsidR="006F5032" w:rsidRPr="006F5032">
        <w:t xml:space="preserve"> than the PDI</w:t>
      </w:r>
      <w:r w:rsidR="0010081C">
        <w:t>.</w:t>
      </w:r>
      <w:r w:rsidR="00C948B7">
        <w:t xml:space="preserve"> One possibility could be t</w:t>
      </w:r>
      <w:r w:rsidR="00902197">
        <w:t>o use measures</w:t>
      </w:r>
      <w:r w:rsidR="00936C11">
        <w:t xml:space="preserve"> that tease apart anomalous experiences and</w:t>
      </w:r>
      <w:r w:rsidR="009D2E8C">
        <w:t xml:space="preserve"> </w:t>
      </w:r>
      <w:r w:rsidR="00902197">
        <w:t>paranormal/</w:t>
      </w:r>
      <w:r w:rsidR="009D2E8C">
        <w:t>delusion-like</w:t>
      </w:r>
      <w:r w:rsidR="00936C11">
        <w:t xml:space="preserve"> attributions for those</w:t>
      </w:r>
      <w:r w:rsidR="00C948B7">
        <w:t xml:space="preserve"> experiences</w:t>
      </w:r>
      <w:r>
        <w:t xml:space="preserve"> </w:t>
      </w:r>
      <w:r w:rsidR="00441D55">
        <w:t>(e.g.</w:t>
      </w:r>
      <w:r w:rsidR="00A71763">
        <w:t xml:space="preserve">, </w:t>
      </w:r>
      <w:r w:rsidR="00B95D16">
        <w:fldChar w:fldCharType="begin"/>
      </w:r>
      <w:r w:rsidR="00B95D16">
        <w:instrText xml:space="preserve"> ADDIN EN.CITE &lt;EndNote&gt;&lt;Cite&gt;&lt;Author&gt;Irwin&lt;/Author&gt;&lt;Year&gt;2013&lt;/Year&gt;&lt;RecNum&gt;247091&lt;/RecNum&gt;&lt;DisplayText&gt;(Irwin, Dagnall, &amp;amp; Drinkwater, 2013)&lt;/DisplayText&gt;&lt;record&gt;&lt;rec-number&gt;247091&lt;/rec-number&gt;&lt;foreign-keys&gt;&lt;key app="EN" db-id="wf2e9ez5usedrqevawax09t1p0d0x5rexffv" timestamp="1416962951"&gt;247091&lt;/key&gt;&lt;key app="ENWeb" db-id=""&gt;0&lt;/key&gt;&lt;/foreign-keys&gt;&lt;ref-type name="Journal Article"&gt;17&lt;/ref-type&gt;&lt;contributors&gt;&lt;authors&gt;&lt;author&gt;Irwin, H. J.&lt;/author&gt;&lt;author&gt;Dagnall, N.&lt;/author&gt;&lt;author&gt;Drinkwater, K.&lt;/author&gt;&lt;/authors&gt;&lt;/contributors&gt;&lt;titles&gt;&lt;title&gt;Parapsychology experience as anomalous experience plus paranormal attribution: A questionnaire based on a new approach to measurement&lt;/title&gt;&lt;secondary-title&gt;Journal of Parapsychology&lt;/secondary-title&gt;&lt;/titles&gt;&lt;periodical&gt;&lt;full-title&gt;Journal of Parapsychology&lt;/full-title&gt;&lt;/periodical&gt;&lt;dates&gt;&lt;year&gt;2013&lt;/year&gt;&lt;/dates&gt;&lt;urls&gt;&lt;/urls&gt;&lt;/record&gt;&lt;/Cite&gt;&lt;/EndNote&gt;</w:instrText>
      </w:r>
      <w:r w:rsidR="00B95D16">
        <w:fldChar w:fldCharType="separate"/>
      </w:r>
      <w:r w:rsidR="00B95D16">
        <w:rPr>
          <w:noProof/>
        </w:rPr>
        <w:t>Irwin, Dagnall, &amp; Drinkwater, 2013)</w:t>
      </w:r>
      <w:r w:rsidR="00B95D16">
        <w:fldChar w:fldCharType="end"/>
      </w:r>
      <w:r w:rsidR="00C948B7">
        <w:t>.</w:t>
      </w:r>
      <w:r w:rsidR="003F579B">
        <w:t xml:space="preserve"> </w:t>
      </w:r>
      <w:r w:rsidR="009D2E8C">
        <w:t>Second, use</w:t>
      </w:r>
      <w:r w:rsidR="002139E6" w:rsidRPr="002139E6">
        <w:t xml:space="preserve"> clinical populations, perhaps comparing schizophrenia patients with and without delusions</w:t>
      </w:r>
      <w:r w:rsidR="009D2E8C">
        <w:t xml:space="preserve"> using performance-based measure of analytic cognitive style</w:t>
      </w:r>
      <w:r w:rsidR="002139E6" w:rsidRPr="002139E6">
        <w:t>. Third</w:t>
      </w:r>
      <w:r w:rsidR="009D2E8C">
        <w:t>,</w:t>
      </w:r>
      <w:r w:rsidR="00902197">
        <w:t xml:space="preserve"> us</w:t>
      </w:r>
      <w:r w:rsidR="002139E6" w:rsidRPr="002139E6">
        <w:t>e data gathering paradigms that afford the possibility of comparing</w:t>
      </w:r>
      <w:r w:rsidR="009D2E8C">
        <w:t xml:space="preserve"> performance</w:t>
      </w:r>
      <w:r w:rsidR="00902197">
        <w:t xml:space="preserve"> to normative standards for</w:t>
      </w:r>
      <w:r w:rsidR="002139E6" w:rsidRPr="002139E6">
        <w:t xml:space="preserve"> data gathering </w:t>
      </w:r>
      <w:r w:rsidR="003B5495">
        <w:t xml:space="preserve">(e.g., </w:t>
      </w:r>
      <w:r w:rsidR="00B95D16">
        <w:rPr>
          <w:rFonts w:cs="Arial"/>
          <w:lang w:val="en-US"/>
        </w:rPr>
        <w:fldChar w:fldCharType="begin"/>
      </w:r>
      <w:r w:rsidR="00B95D16">
        <w:rPr>
          <w:rFonts w:cs="Arial"/>
          <w:lang w:val="en-US"/>
        </w:rPr>
        <w:instrText xml:space="preserve"> ADDIN EN.CITE &lt;EndNote&gt;&lt;Cite&gt;&lt;Author&gt;van der Leer&lt;/Author&gt;&lt;Year&gt;2015&lt;/Year&gt;&lt;RecNum&gt;6953&lt;/RecNum&gt;&lt;DisplayText&gt;(van der Leer et al., 2015)&lt;/DisplayText&gt;&lt;record&gt;&lt;rec-number&gt;6953&lt;/rec-number&gt;&lt;foreign-keys&gt;&lt;key app="EN" db-id="wf2e9ez5usedrqevawax09t1p0d0x5rexffv" timestamp="1409121743"&gt;6953&lt;/key&gt;&lt;key app="ENWeb" db-id=""&gt;0&lt;/key&gt;&lt;/foreign-keys&gt;&lt;ref-type name="Journal Article"&gt;17&lt;/ref-type&gt;&lt;contributors&gt;&lt;authors&gt;&lt;author&gt;van der Leer, L.&lt;/author&gt;&lt;author&gt;Hartig, B.&lt;/author&gt;&lt;author&gt;Goldmanis, M.&lt;/author&gt;&lt;author&gt;McKay, R.&lt;/author&gt;&lt;/authors&gt;&lt;/contributors&gt;&lt;titles&gt;&lt;title&gt;Delusion-proneness and &amp;apos;jumping to conclusions&amp;apos;: Relative and absolute effects&lt;/title&gt;&lt;secondary-title&gt;Psychological Medicine&lt;/secondary-title&gt;&lt;/titles&gt;&lt;periodical&gt;&lt;full-title&gt;Psychological Medicine&lt;/full-title&gt;&lt;/periodical&gt;&lt;pages&gt;1253-1262&lt;/pages&gt;&lt;volume&gt;45&lt;/volume&gt;&lt;dates&gt;&lt;year&gt;2015&lt;/year&gt;&lt;/dates&gt;&lt;urls&gt;&lt;/urls&gt;&lt;electronic-resource-num&gt;10.1017/s0033291714002359 &lt;/electronic-resource-num&gt;&lt;/record&gt;&lt;/Cite&gt;&lt;/EndNote&gt;</w:instrText>
      </w:r>
      <w:r w:rsidR="00B95D16">
        <w:rPr>
          <w:rFonts w:cs="Arial"/>
          <w:lang w:val="en-US"/>
        </w:rPr>
        <w:fldChar w:fldCharType="separate"/>
      </w:r>
      <w:r w:rsidR="00B95D16">
        <w:rPr>
          <w:rFonts w:cs="Arial"/>
          <w:noProof/>
          <w:lang w:val="en-US"/>
        </w:rPr>
        <w:t>van der Leer et al., 2015)</w:t>
      </w:r>
      <w:r w:rsidR="00B95D16">
        <w:rPr>
          <w:rFonts w:cs="Arial"/>
          <w:lang w:val="en-US"/>
        </w:rPr>
        <w:fldChar w:fldCharType="end"/>
      </w:r>
      <w:r w:rsidR="00936C11">
        <w:rPr>
          <w:rFonts w:cs="Arial"/>
          <w:lang w:val="en-US"/>
        </w:rPr>
        <w:t>.</w:t>
      </w:r>
    </w:p>
    <w:p w14:paraId="5071D2E5" w14:textId="77777777" w:rsidR="00441D55" w:rsidRDefault="00441D55" w:rsidP="0025799B">
      <w:pPr>
        <w:spacing w:line="480" w:lineRule="auto"/>
      </w:pPr>
    </w:p>
    <w:p w14:paraId="39B4878A" w14:textId="7BB2D518" w:rsidR="00441D55" w:rsidRDefault="00441D55" w:rsidP="0025799B">
      <w:pPr>
        <w:spacing w:line="480" w:lineRule="auto"/>
      </w:pPr>
      <w:r>
        <w:t>Final</w:t>
      </w:r>
      <w:r w:rsidR="00123A98">
        <w:t>ly, we should highlight an important limitation of the present study:</w:t>
      </w:r>
      <w:r>
        <w:t xml:space="preserve"> </w:t>
      </w:r>
      <w:r w:rsidR="00123A98">
        <w:t>it</w:t>
      </w:r>
      <w:r>
        <w:t xml:space="preserve"> is correlational, not experimental. Consequently, despite </w:t>
      </w:r>
      <w:r w:rsidR="00123A98">
        <w:t>our</w:t>
      </w:r>
      <w:r>
        <w:t xml:space="preserve"> </w:t>
      </w:r>
      <w:r w:rsidR="00123A98">
        <w:t xml:space="preserve">attempts to </w:t>
      </w:r>
      <w:r>
        <w:t xml:space="preserve">control for confounding factors, we </w:t>
      </w:r>
      <w:r w:rsidR="00910902">
        <w:t>cannot</w:t>
      </w:r>
      <w:r w:rsidR="00123A98">
        <w:t xml:space="preserve"> make causal inferences</w:t>
      </w:r>
      <w:r w:rsidR="00902197">
        <w:t>. F</w:t>
      </w:r>
      <w:r>
        <w:t>uture research could use experimental parad</w:t>
      </w:r>
      <w:r w:rsidR="00123A98">
        <w:t>igms that</w:t>
      </w:r>
      <w:r>
        <w:t xml:space="preserve"> </w:t>
      </w:r>
      <w:r w:rsidR="00936C11">
        <w:t>examine whether</w:t>
      </w:r>
      <w:r w:rsidR="00123A98">
        <w:t xml:space="preserve"> manipulatin</w:t>
      </w:r>
      <w:r w:rsidR="00902197">
        <w:t>g analytic cognitive style</w:t>
      </w:r>
      <w:r w:rsidR="00123A98">
        <w:t xml:space="preserve"> influence</w:t>
      </w:r>
      <w:r w:rsidR="00902197">
        <w:t>s</w:t>
      </w:r>
      <w:r>
        <w:t xml:space="preserve"> data gathering in the beads task and delu</w:t>
      </w:r>
      <w:r w:rsidR="00902197">
        <w:t>sions (and delusion</w:t>
      </w:r>
      <w:r w:rsidR="009D2E8C">
        <w:t>-like beliefs)</w:t>
      </w:r>
      <w:r w:rsidR="00047A91">
        <w:t xml:space="preserve">. </w:t>
      </w:r>
      <w:r w:rsidR="00123A98">
        <w:t xml:space="preserve">Such manipulations could take the form of </w:t>
      </w:r>
      <w:r w:rsidR="007A6CC6">
        <w:t>explicit or implicit</w:t>
      </w:r>
      <w:r w:rsidR="00047A91">
        <w:t xml:space="preserve"> primes</w:t>
      </w:r>
      <w:r>
        <w:t xml:space="preserve"> </w:t>
      </w:r>
      <w:r w:rsidR="007A6CC6">
        <w:t xml:space="preserve">that </w:t>
      </w:r>
      <w:r>
        <w:t xml:space="preserve">have been </w:t>
      </w:r>
      <w:r w:rsidR="00902197">
        <w:t>used to</w:t>
      </w:r>
      <w:r w:rsidR="007A6CC6">
        <w:t xml:space="preserve"> influence</w:t>
      </w:r>
      <w:r>
        <w:t xml:space="preserve"> religious belief </w:t>
      </w:r>
      <w:r w:rsidR="00B95D16">
        <w:fldChar w:fldCharType="begin">
          <w:fldData xml:space="preserve">PEVuZE5vdGU+PENpdGU+PEF1dGhvcj5HZXJ2YWlzPC9BdXRob3I+PFllYXI+MjAxMjwvWWVhcj48
UmVjTnVtPjMxNTc8L1JlY051bT48RGlzcGxheVRleHQ+KEdlcnZhaXMgJmFtcDsgTm9yZW56YXlh
biwgMjAxMjsgU2hlbmhhdiwgUmFuZCwgJmFtcDsgR3JlZW5lLCAyMDEyKTwvRGlzcGxheVRleHQ+
PHJlY29yZD48cmVjLW51bWJlcj4zMTU3PC9yZWMtbnVtYmVyPjxmb3JlaWduLWtleXM+PGtleSBh
cHA9IkVOIiBkYi1pZD0id2YyZTllejV1c2VkcnFldmF3YXgwOXQxcDBkMHg1cmV4ZmZ2IiB0aW1l
c3RhbXA9IjEzOTQwNTkwOTUiPjMxNTc8L2tleT48L2ZvcmVpZ24ta2V5cz48cmVmLXR5cGUgbmFt
ZT0iSm91cm5hbCBBcnRpY2xlIj4xNzwvcmVmLXR5cGU+PGNvbnRyaWJ1dG9ycz48YXV0aG9ycz48
YXV0aG9yPkdlcnZhaXMsIFcuIE0uPC9hdXRob3I+PGF1dGhvcj5Ob3JlbnpheWFuLCBBLjwvYXV0
aG9yPjwvYXV0aG9ycz48L2NvbnRyaWJ1dG9ycz48dGl0bGVzPjx0aXRsZT5BbmFseXRpYyB0aGlu
a2luZyBwcm9tb3RlcyByZWxpZ2lvdXMgZGlzYmVsaWVmPC90aXRsZT48c2Vjb25kYXJ5LXRpdGxl
PlNjaWVuY2U8L3NlY29uZGFyeS10aXRsZT48L3RpdGxlcz48cGVyaW9kaWNhbD48ZnVsbC10aXRs
ZT5TY2llbmNlPC9mdWxsLXRpdGxlPjwvcGVyaW9kaWNhbD48cGFnZXM+NDkzLTQ5NjwvcGFnZXM+
PHZvbHVtZT4zMzY8L3ZvbHVtZT48bnVtYmVyPjYwODA8L251bWJlcj48ZGF0ZXM+PHllYXI+MjAx
MjwveWVhcj48cHViLWRhdGVzPjxkYXRlPjIwMTIvMDQvMjYvPC9kYXRlPjwvcHViLWRhdGVzPjwv
ZGF0ZXM+PGlzYm4+MDAzNi04MDc1LCAxMDk1LTkyMDM8L2lzYm4+PHVybHM+PHJlbGF0ZWQtdXJs
cz48dXJsPmh0dHA6Ly93d3cuc2NpZW5jZW1hZy5vcmcvY2dpL2RvaS8xMC4xMTI2L3NjaWVuY2Uu
MTIxNTY0NzwvdXJsPjx1cmw+aHR0cDovL3d3dy5zY2llbmNlbWFnLm9yZy9jb250ZW50LzMzNi82
MDgwLzQ5MzwvdXJsPjx1cmw+aHR0cDovL3d3dy5zY2llbmNlbWFnLm9yZy9jb250ZW50LzMzNi82
MDgwLzQ5My5mdWxsLnBkZjwvdXJsPjwvcmVsYXRlZC11cmxzPjwvdXJscz48ZWxlY3Ryb25pYy1y
ZXNvdXJjZS1udW0+MTAuMTEyNi9zY2llbmNlLjEyMTU2NDc8L2VsZWN0cm9uaWMtcmVzb3VyY2Ut
bnVtPjxyZW1vdGUtZGF0YWJhc2UtcHJvdmlkZXI+Q3Jvc3NSZWY8L3JlbW90ZS1kYXRhYmFzZS1w
cm92aWRlcj48YWNjZXNzLWRhdGU+MjAxMy8xMC8zMS8wMDoxMTozMTwvYWNjZXNzLWRhdGU+PC9y
ZWNvcmQ+PC9DaXRlPjxDaXRlPjxBdXRob3I+U2hlbmhhdjwvQXV0aG9yPjxZZWFyPjIwMTI8L1ll
YXI+PFJlY051bT4yNDY3MTY8L1JlY051bT48cmVjb3JkPjxyZWMtbnVtYmVyPjI0NjcxNjwvcmVj
LW51bWJlcj48Zm9yZWlnbi1rZXlzPjxrZXkgYXBwPSJFTiIgZGItaWQ9IndmMmU5ZXo1dXNlZHJx
ZXZhd2F4MDl0MXAwZDB4NXJleGZmdiIgdGltZXN0YW1wPSIxNDEzMzQyMTEwIj4yNDY3MTY8L2tl
eT48a2V5IGFwcD0iRU5XZWIiIGRiLWlkPSIiPjA8L2tleT48L2ZvcmVpZ24ta2V5cz48cmVmLXR5
cGUgbmFtZT0iSm91cm5hbCBBcnRpY2xlIj4xNzwvcmVmLXR5cGU+PGNvbnRyaWJ1dG9ycz48YXV0
aG9ycz48YXV0aG9yPlNoZW5oYXYsIEEuPC9hdXRob3I+PGF1dGhvcj5SYW5kLCBELiBHLjwvYXV0
aG9yPjxhdXRob3I+R3JlZW5lLCBKLiBELjwvYXV0aG9yPjwvYXV0aG9ycz48L2NvbnRyaWJ1dG9y
cz48YXV0aC1hZGRyZXNzPkRlcGFydG1lbnQgb2YgUHN5Y2hvbG9neSwgSGFydmFyZCBVbml2ZXJz
aXR5LCAzMyBLaXJrbGFuZCBTdHJlZXQsIENhbWJyaWRnZSwgTUEgMDIxMzgsIFVTQS4gYXNoZW5o
YXZAd2poLmhhcnZhcmQuZWR1PC9hdXRoLWFkZHJlc3M+PHRpdGxlcz48dGl0bGU+RGl2aW5lIGlu
dHVpdGlvbjogQ29nbml0aXZlIHN0eWxlIGluZmx1ZW5jZXMgYmVsaWVmIGluIEdvZDwvdGl0bGU+
PHNlY29uZGFyeS10aXRsZT5Kb3VybmFsIG9mIEV4cGVyaW1lbnRhbCBQc3ljaG9sb2d5OiBHZW5l
cmFsPC9zZWNvbmRhcnktdGl0bGU+PGFsdC10aXRsZT5Kb3VybmFsIG9mIGV4cGVyaW1lbnRhbCBw
c3ljaG9sb2d5LiBHZW5lcmFsPC9hbHQtdGl0bGU+PC90aXRsZXM+PHBlcmlvZGljYWw+PGZ1bGwt
dGl0bGU+Sm91cm5hbCBvZiBFeHBlcmltZW50YWwgUHN5Y2hvbG9neTogR2VuZXJhbDwvZnVsbC10
aXRsZT48L3BlcmlvZGljYWw+PGFsdC1wZXJpb2RpY2FsPjxmdWxsLXRpdGxlPkogRXhwIFBzeWNo
b2wgR2VuPC9mdWxsLXRpdGxlPjxhYmJyLTE+Sm91cm5hbCBvZiBleHBlcmltZW50YWwgcHN5Y2hv
bG9neS4gR2VuZXJhbDwvYWJici0xPjwvYWx0LXBlcmlvZGljYWw+PHBhZ2VzPjQyMy04PC9wYWdl
cz48dm9sdW1lPjE0MTwvdm9sdW1lPjxudW1iZXI+MzwvbnVtYmVyPjxrZXl3b3Jkcz48a2V5d29y
ZD5BZG9sZXNjZW50PC9rZXl3b3JkPjxrZXl3b3JkPkFkdWx0PC9rZXl3b3JkPjxrZXl3b3JkPkF0
dGVudGlvbjwva2V5d29yZD48a2V5d29yZD4qQ29nbml0aW9uPC9rZXl3b3JkPjxrZXl3b3JkPkVk
dWNhdGlvbmFsIFN0YXR1czwva2V5d29yZD48a2V5d29yZD5GZW1hbGU8L2tleXdvcmQ+PGtleXdv
cmQ+SHVtYW5zPC9rZXl3b3JkPjxrZXl3b3JkPkluZGl2aWR1YWxpdHk8L2tleXdvcmQ+PGtleXdv
cmQ+KkludHVpdGlvbjwva2V5d29yZD48a2V5d29yZD5NYWxlPC9rZXl3b3JkPjxrZXl3b3JkPk1p
ZGRsZSBBZ2VkPC9rZXl3b3JkPjxrZXl3b3JkPipQcm9ibGVtIFNvbHZpbmc8L2tleXdvcmQ+PGtl
eXdvcmQ+KlJlbGlnaW9uIGFuZCBQc3ljaG9sb2d5PC9rZXl3b3JkPjwva2V5d29yZHM+PGRhdGVz
Pjx5ZWFyPjIwMTI8L3llYXI+PHB1Yi1kYXRlcz48ZGF0ZT5BdWc8L2RhdGU+PC9wdWItZGF0ZXM+
PC9kYXRlcz48aXNibj4xOTM5LTIyMjIgKEVsZWN0cm9uaWMpJiN4RDswMDIyLTEwMTUgKExpbmtp
bmcpPC9pc2JuPjxhY2Nlc3Npb24tbnVtPjIxOTI4OTI0PC9hY2Nlc3Npb24tbnVtPjx1cmxzPjxy
ZWxhdGVkLXVybHM+PHVybD5odHRwOi8vd3d3Lm5jYmkubmxtLm5paC5nb3YvcHVibWVkLzIxOTI4
OTI0PC91cmw+PC9yZWxhdGVkLXVybHM+PC91cmxzPjxlbGVjdHJvbmljLXJlc291cmNlLW51bT4x
MC4xMDM3L2EwMDI1MzkxPC9lbGVjdHJvbmljLXJlc291cmNlLW51bT48L3JlY29yZD48L0NpdGU+
PC9FbmROb3RlPgB=
</w:fldData>
        </w:fldChar>
      </w:r>
      <w:r w:rsidR="00B95D16">
        <w:instrText xml:space="preserve"> ADDIN EN.CITE </w:instrText>
      </w:r>
      <w:r w:rsidR="00B95D16">
        <w:fldChar w:fldCharType="begin">
          <w:fldData xml:space="preserve">PEVuZE5vdGU+PENpdGU+PEF1dGhvcj5HZXJ2YWlzPC9BdXRob3I+PFllYXI+MjAxMjwvWWVhcj48
UmVjTnVtPjMxNTc8L1JlY051bT48RGlzcGxheVRleHQ+KEdlcnZhaXMgJmFtcDsgTm9yZW56YXlh
biwgMjAxMjsgU2hlbmhhdiwgUmFuZCwgJmFtcDsgR3JlZW5lLCAyMDEyKTwvRGlzcGxheVRleHQ+
PHJlY29yZD48cmVjLW51bWJlcj4zMTU3PC9yZWMtbnVtYmVyPjxmb3JlaWduLWtleXM+PGtleSBh
cHA9IkVOIiBkYi1pZD0id2YyZTllejV1c2VkcnFldmF3YXgwOXQxcDBkMHg1cmV4ZmZ2IiB0aW1l
c3RhbXA9IjEzOTQwNTkwOTUiPjMxNTc8L2tleT48L2ZvcmVpZ24ta2V5cz48cmVmLXR5cGUgbmFt
ZT0iSm91cm5hbCBBcnRpY2xlIj4xNzwvcmVmLXR5cGU+PGNvbnRyaWJ1dG9ycz48YXV0aG9ycz48
YXV0aG9yPkdlcnZhaXMsIFcuIE0uPC9hdXRob3I+PGF1dGhvcj5Ob3JlbnpheWFuLCBBLjwvYXV0
aG9yPjwvYXV0aG9ycz48L2NvbnRyaWJ1dG9ycz48dGl0bGVzPjx0aXRsZT5BbmFseXRpYyB0aGlu
a2luZyBwcm9tb3RlcyByZWxpZ2lvdXMgZGlzYmVsaWVmPC90aXRsZT48c2Vjb25kYXJ5LXRpdGxl
PlNjaWVuY2U8L3NlY29uZGFyeS10aXRsZT48L3RpdGxlcz48cGVyaW9kaWNhbD48ZnVsbC10aXRs
ZT5TY2llbmNlPC9mdWxsLXRpdGxlPjwvcGVyaW9kaWNhbD48cGFnZXM+NDkzLTQ5NjwvcGFnZXM+
PHZvbHVtZT4zMzY8L3ZvbHVtZT48bnVtYmVyPjYwODA8L251bWJlcj48ZGF0ZXM+PHllYXI+MjAx
MjwveWVhcj48cHViLWRhdGVzPjxkYXRlPjIwMTIvMDQvMjYvPC9kYXRlPjwvcHViLWRhdGVzPjwv
ZGF0ZXM+PGlzYm4+MDAzNi04MDc1LCAxMDk1LTkyMDM8L2lzYm4+PHVybHM+PHJlbGF0ZWQtdXJs
cz48dXJsPmh0dHA6Ly93d3cuc2NpZW5jZW1hZy5vcmcvY2dpL2RvaS8xMC4xMTI2L3NjaWVuY2Uu
MTIxNTY0NzwvdXJsPjx1cmw+aHR0cDovL3d3dy5zY2llbmNlbWFnLm9yZy9jb250ZW50LzMzNi82
MDgwLzQ5MzwvdXJsPjx1cmw+aHR0cDovL3d3dy5zY2llbmNlbWFnLm9yZy9jb250ZW50LzMzNi82
MDgwLzQ5My5mdWxsLnBkZjwvdXJsPjwvcmVsYXRlZC11cmxzPjwvdXJscz48ZWxlY3Ryb25pYy1y
ZXNvdXJjZS1udW0+MTAuMTEyNi9zY2llbmNlLjEyMTU2NDc8L2VsZWN0cm9uaWMtcmVzb3VyY2Ut
bnVtPjxyZW1vdGUtZGF0YWJhc2UtcHJvdmlkZXI+Q3Jvc3NSZWY8L3JlbW90ZS1kYXRhYmFzZS1w
cm92aWRlcj48YWNjZXNzLWRhdGU+MjAxMy8xMC8zMS8wMDoxMTozMTwvYWNjZXNzLWRhdGU+PC9y
ZWNvcmQ+PC9DaXRlPjxDaXRlPjxBdXRob3I+U2hlbmhhdjwvQXV0aG9yPjxZZWFyPjIwMTI8L1ll
YXI+PFJlY051bT4yNDY3MTY8L1JlY051bT48cmVjb3JkPjxyZWMtbnVtYmVyPjI0NjcxNjwvcmVj
LW51bWJlcj48Zm9yZWlnbi1rZXlzPjxrZXkgYXBwPSJFTiIgZGItaWQ9IndmMmU5ZXo1dXNlZHJx
ZXZhd2F4MDl0MXAwZDB4NXJleGZmdiIgdGltZXN0YW1wPSIxNDEzMzQyMTEwIj4yNDY3MTY8L2tl
eT48a2V5IGFwcD0iRU5XZWIiIGRiLWlkPSIiPjA8L2tleT48L2ZvcmVpZ24ta2V5cz48cmVmLXR5
cGUgbmFtZT0iSm91cm5hbCBBcnRpY2xlIj4xNzwvcmVmLXR5cGU+PGNvbnRyaWJ1dG9ycz48YXV0
aG9ycz48YXV0aG9yPlNoZW5oYXYsIEEuPC9hdXRob3I+PGF1dGhvcj5SYW5kLCBELiBHLjwvYXV0
aG9yPjxhdXRob3I+R3JlZW5lLCBKLiBELjwvYXV0aG9yPjwvYXV0aG9ycz48L2NvbnRyaWJ1dG9y
cz48YXV0aC1hZGRyZXNzPkRlcGFydG1lbnQgb2YgUHN5Y2hvbG9neSwgSGFydmFyZCBVbml2ZXJz
aXR5LCAzMyBLaXJrbGFuZCBTdHJlZXQsIENhbWJyaWRnZSwgTUEgMDIxMzgsIFVTQS4gYXNoZW5o
YXZAd2poLmhhcnZhcmQuZWR1PC9hdXRoLWFkZHJlc3M+PHRpdGxlcz48dGl0bGU+RGl2aW5lIGlu
dHVpdGlvbjogQ29nbml0aXZlIHN0eWxlIGluZmx1ZW5jZXMgYmVsaWVmIGluIEdvZDwvdGl0bGU+
PHNlY29uZGFyeS10aXRsZT5Kb3VybmFsIG9mIEV4cGVyaW1lbnRhbCBQc3ljaG9sb2d5OiBHZW5l
cmFsPC9zZWNvbmRhcnktdGl0bGU+PGFsdC10aXRsZT5Kb3VybmFsIG9mIGV4cGVyaW1lbnRhbCBw
c3ljaG9sb2d5LiBHZW5lcmFsPC9hbHQtdGl0bGU+PC90aXRsZXM+PHBlcmlvZGljYWw+PGZ1bGwt
dGl0bGU+Sm91cm5hbCBvZiBFeHBlcmltZW50YWwgUHN5Y2hvbG9neTogR2VuZXJhbDwvZnVsbC10
aXRsZT48L3BlcmlvZGljYWw+PGFsdC1wZXJpb2RpY2FsPjxmdWxsLXRpdGxlPkogRXhwIFBzeWNo
b2wgR2VuPC9mdWxsLXRpdGxlPjxhYmJyLTE+Sm91cm5hbCBvZiBleHBlcmltZW50YWwgcHN5Y2hv
bG9neS4gR2VuZXJhbDwvYWJici0xPjwvYWx0LXBlcmlvZGljYWw+PHBhZ2VzPjQyMy04PC9wYWdl
cz48dm9sdW1lPjE0MTwvdm9sdW1lPjxudW1iZXI+MzwvbnVtYmVyPjxrZXl3b3Jkcz48a2V5d29y
ZD5BZG9sZXNjZW50PC9rZXl3b3JkPjxrZXl3b3JkPkFkdWx0PC9rZXl3b3JkPjxrZXl3b3JkPkF0
dGVudGlvbjwva2V5d29yZD48a2V5d29yZD4qQ29nbml0aW9uPC9rZXl3b3JkPjxrZXl3b3JkPkVk
dWNhdGlvbmFsIFN0YXR1czwva2V5d29yZD48a2V5d29yZD5GZW1hbGU8L2tleXdvcmQ+PGtleXdv
cmQ+SHVtYW5zPC9rZXl3b3JkPjxrZXl3b3JkPkluZGl2aWR1YWxpdHk8L2tleXdvcmQ+PGtleXdv
cmQ+KkludHVpdGlvbjwva2V5d29yZD48a2V5d29yZD5NYWxlPC9rZXl3b3JkPjxrZXl3b3JkPk1p
ZGRsZSBBZ2VkPC9rZXl3b3JkPjxrZXl3b3JkPipQcm9ibGVtIFNvbHZpbmc8L2tleXdvcmQ+PGtl
eXdvcmQ+KlJlbGlnaW9uIGFuZCBQc3ljaG9sb2d5PC9rZXl3b3JkPjwva2V5d29yZHM+PGRhdGVz
Pjx5ZWFyPjIwMTI8L3llYXI+PHB1Yi1kYXRlcz48ZGF0ZT5BdWc8L2RhdGU+PC9wdWItZGF0ZXM+
PC9kYXRlcz48aXNibj4xOTM5LTIyMjIgKEVsZWN0cm9uaWMpJiN4RDswMDIyLTEwMTUgKExpbmtp
bmcpPC9pc2JuPjxhY2Nlc3Npb24tbnVtPjIxOTI4OTI0PC9hY2Nlc3Npb24tbnVtPjx1cmxzPjxy
ZWxhdGVkLXVybHM+PHVybD5odHRwOi8vd3d3Lm5jYmkubmxtLm5paC5nb3YvcHVibWVkLzIxOTI4
OTI0PC91cmw+PC9yZWxhdGVkLXVybHM+PC91cmxzPjxlbGVjdHJvbmljLXJlc291cmNlLW51bT4x
MC4xMDM3L2EwMDI1MzkxPC9lbGVjdHJvbmljLXJlc291cmNlLW51bT48L3JlY29yZD48L0NpdGU+
PC9FbmROb3RlPgB=
</w:fldData>
        </w:fldChar>
      </w:r>
      <w:r w:rsidR="00B95D16">
        <w:instrText xml:space="preserve"> ADDIN EN.CITE.DATA </w:instrText>
      </w:r>
      <w:r w:rsidR="00B95D16">
        <w:fldChar w:fldCharType="end"/>
      </w:r>
      <w:r w:rsidR="00B95D16">
        <w:fldChar w:fldCharType="separate"/>
      </w:r>
      <w:r w:rsidR="00B95D16">
        <w:rPr>
          <w:noProof/>
        </w:rPr>
        <w:t>(Gervais &amp; Norenzayan, 2012; Shenhav, Rand, &amp; Greene, 2012)</w:t>
      </w:r>
      <w:r w:rsidR="00B95D16">
        <w:fldChar w:fldCharType="end"/>
      </w:r>
      <w:r w:rsidR="00047A91">
        <w:t>.</w:t>
      </w:r>
    </w:p>
    <w:p w14:paraId="534C91A5" w14:textId="3302C008" w:rsidR="00B679E1" w:rsidRDefault="00B679E1" w:rsidP="00576FE1">
      <w:pPr>
        <w:spacing w:line="480" w:lineRule="auto"/>
      </w:pPr>
    </w:p>
    <w:p w14:paraId="4252B7AD" w14:textId="77777777" w:rsidR="00193F61" w:rsidRDefault="00193F61" w:rsidP="0025799B">
      <w:pPr>
        <w:spacing w:line="480" w:lineRule="auto"/>
      </w:pPr>
    </w:p>
    <w:p w14:paraId="7A5D3279" w14:textId="77777777" w:rsidR="00D30919" w:rsidRPr="00FA02BC" w:rsidRDefault="00D30919" w:rsidP="0025799B">
      <w:pPr>
        <w:spacing w:line="480" w:lineRule="auto"/>
        <w:rPr>
          <w:b/>
        </w:rPr>
      </w:pPr>
      <w:r w:rsidRPr="00D30919">
        <w:rPr>
          <w:b/>
        </w:rPr>
        <w:lastRenderedPageBreak/>
        <w:t>Conclusion</w:t>
      </w:r>
    </w:p>
    <w:p w14:paraId="646648DC" w14:textId="77777777" w:rsidR="00FA02BC" w:rsidRDefault="00FA02BC" w:rsidP="0025799B">
      <w:pPr>
        <w:spacing w:line="480" w:lineRule="auto"/>
      </w:pPr>
    </w:p>
    <w:p w14:paraId="494ABF0B" w14:textId="461028E1" w:rsidR="00A22D40" w:rsidRDefault="00A22D40" w:rsidP="0025799B">
      <w:pPr>
        <w:spacing w:line="480" w:lineRule="auto"/>
      </w:pPr>
      <w:r>
        <w:t xml:space="preserve">In the largest </w:t>
      </w:r>
      <w:r w:rsidR="00E862D4">
        <w:t xml:space="preserve">published </w:t>
      </w:r>
      <w:r>
        <w:t>beads task study to date, w</w:t>
      </w:r>
      <w:r w:rsidR="0086191B">
        <w:t>e examined whether</w:t>
      </w:r>
      <w:r w:rsidR="002D27DF">
        <w:t xml:space="preserve"> </w:t>
      </w:r>
      <w:r w:rsidR="0059109E">
        <w:t>analy</w:t>
      </w:r>
      <w:r w:rsidR="00DE11CA">
        <w:t>tic cognitive</w:t>
      </w:r>
      <w:r w:rsidR="00AC510D">
        <w:t xml:space="preserve"> style</w:t>
      </w:r>
      <w:r w:rsidR="0059109E">
        <w:t xml:space="preserve"> </w:t>
      </w:r>
      <w:r w:rsidR="002D27DF">
        <w:t xml:space="preserve">and delusional ideation </w:t>
      </w:r>
      <w:r w:rsidR="0059109E">
        <w:t xml:space="preserve">predict </w:t>
      </w:r>
      <w:r w:rsidR="002D27DF">
        <w:t>data ga</w:t>
      </w:r>
      <w:r w:rsidR="00EF727D">
        <w:t>thering independently of each other</w:t>
      </w:r>
      <w:r w:rsidR="005931C9">
        <w:t xml:space="preserve">. </w:t>
      </w:r>
      <w:r w:rsidR="00F05C69">
        <w:t>We found that</w:t>
      </w:r>
      <w:r w:rsidR="00EF727D">
        <w:t xml:space="preserve"> </w:t>
      </w:r>
      <w:r w:rsidR="009D2E8C">
        <w:t>increased</w:t>
      </w:r>
      <w:r w:rsidR="00B0083C">
        <w:t xml:space="preserve"> </w:t>
      </w:r>
      <w:r w:rsidR="00AC510D">
        <w:t>analytic co</w:t>
      </w:r>
      <w:r w:rsidR="00B0083C">
        <w:t>gnitive style pred</w:t>
      </w:r>
      <w:r w:rsidR="000A17E4">
        <w:t>icted</w:t>
      </w:r>
      <w:r w:rsidR="00B0083C">
        <w:t xml:space="preserve"> greater data gathering</w:t>
      </w:r>
      <w:r w:rsidR="00AC510D">
        <w:t>,</w:t>
      </w:r>
      <w:r w:rsidR="00B0083C">
        <w:t xml:space="preserve"> even when</w:t>
      </w:r>
      <w:r w:rsidR="00FF2D52">
        <w:t xml:space="preserve"> controlling for </w:t>
      </w:r>
      <w:r w:rsidR="00B0083C">
        <w:t xml:space="preserve">delusional ideation, </w:t>
      </w:r>
      <w:r w:rsidR="00FF2D52">
        <w:t>cognit</w:t>
      </w:r>
      <w:r w:rsidR="00B0083C">
        <w:t>ive ability</w:t>
      </w:r>
      <w:r w:rsidR="00FF2D52">
        <w:t>, paranormal belief, relig</w:t>
      </w:r>
      <w:r w:rsidR="00B0083C">
        <w:t>iosity</w:t>
      </w:r>
      <w:r w:rsidR="0086191B">
        <w:t>, and demographic variables</w:t>
      </w:r>
      <w:r w:rsidR="00FF2D52">
        <w:t>. Conversely, w</w:t>
      </w:r>
      <w:r w:rsidR="005931C9">
        <w:t xml:space="preserve">e </w:t>
      </w:r>
      <w:r w:rsidR="00D30919">
        <w:t>did not</w:t>
      </w:r>
      <w:r w:rsidR="00FF2D52">
        <w:t xml:space="preserve"> find</w:t>
      </w:r>
      <w:r w:rsidR="00577CE5">
        <w:t xml:space="preserve"> any</w:t>
      </w:r>
      <w:r w:rsidR="00410F7A">
        <w:t xml:space="preserve"> evidence that</w:t>
      </w:r>
      <w:r w:rsidR="007E457B">
        <w:t xml:space="preserve"> delusion</w:t>
      </w:r>
      <w:r w:rsidR="00CA75A1">
        <w:t>al</w:t>
      </w:r>
      <w:r w:rsidR="007E457B">
        <w:t xml:space="preserve"> ideation </w:t>
      </w:r>
      <w:r w:rsidR="00410F7A">
        <w:t>predicted</w:t>
      </w:r>
      <w:r w:rsidR="007E457B">
        <w:t xml:space="preserve"> data gathering</w:t>
      </w:r>
      <w:r w:rsidR="009D2E8C">
        <w:t xml:space="preserve"> or was associated</w:t>
      </w:r>
      <w:r w:rsidR="002E0EE6">
        <w:t xml:space="preserve"> with analytic cognitive style. Overall, our results suggest that data gathering </w:t>
      </w:r>
      <w:r w:rsidR="009D2E8C">
        <w:t xml:space="preserve">in the beads task </w:t>
      </w:r>
      <w:r w:rsidR="002E0EE6">
        <w:t xml:space="preserve">can be interpreted within the framework of dual process theories of reasoning, but more work </w:t>
      </w:r>
      <w:r w:rsidR="00FA0E32">
        <w:t>is needed to determine</w:t>
      </w:r>
      <w:r w:rsidR="009D2E8C">
        <w:t xml:space="preserve"> whether</w:t>
      </w:r>
      <w:r w:rsidR="00902197">
        <w:t xml:space="preserve"> reasoning impairments and biases associated with</w:t>
      </w:r>
      <w:r w:rsidR="009D2E8C">
        <w:t xml:space="preserve"> delusions</w:t>
      </w:r>
      <w:r w:rsidR="00FA0E32">
        <w:t xml:space="preserve"> and delusion</w:t>
      </w:r>
      <w:r w:rsidR="00902197">
        <w:t>-like beliefs can be interpreted in terms of</w:t>
      </w:r>
      <w:r w:rsidR="00FA0E32">
        <w:t xml:space="preserve"> this framework</w:t>
      </w:r>
      <w:r w:rsidR="00902197">
        <w:t xml:space="preserve"> too</w:t>
      </w:r>
      <w:r w:rsidR="00FA0E32">
        <w:t>.</w:t>
      </w:r>
    </w:p>
    <w:p w14:paraId="5DC5D295" w14:textId="77777777" w:rsidR="001735DD" w:rsidRDefault="001735DD" w:rsidP="0025799B">
      <w:pPr>
        <w:spacing w:line="480" w:lineRule="auto"/>
        <w:rPr>
          <w:b/>
        </w:rPr>
      </w:pPr>
    </w:p>
    <w:p w14:paraId="591F335F" w14:textId="0CDEE362" w:rsidR="001735DD" w:rsidRDefault="001735DD" w:rsidP="0025799B">
      <w:pPr>
        <w:spacing w:line="480" w:lineRule="auto"/>
        <w:rPr>
          <w:b/>
        </w:rPr>
      </w:pPr>
      <w:r>
        <w:rPr>
          <w:b/>
        </w:rPr>
        <w:t>Financial support</w:t>
      </w:r>
    </w:p>
    <w:p w14:paraId="1D02BB79" w14:textId="686ED34E" w:rsidR="001735DD" w:rsidRPr="00960C0D" w:rsidRDefault="005441DC" w:rsidP="0025799B">
      <w:pPr>
        <w:spacing w:line="480" w:lineRule="auto"/>
      </w:pPr>
      <w:r>
        <w:t xml:space="preserve">This research was supported by </w:t>
      </w:r>
      <w:r w:rsidRPr="005441DC">
        <w:t>Australian Research Council (ARC) Centre of Excellence in Cognition and its Disorders grant - CE110001021</w:t>
      </w:r>
      <w:r>
        <w:t xml:space="preserve"> (R. L</w:t>
      </w:r>
      <w:r w:rsidR="00EC2131">
        <w:t>. &amp;</w:t>
      </w:r>
      <w:r>
        <w:t xml:space="preserve"> M. C.)</w:t>
      </w:r>
      <w:r w:rsidRPr="005441DC">
        <w:t>; Australian Research Council (ARC) Future Fellowship - FT110100631</w:t>
      </w:r>
      <w:r w:rsidR="00EC2131">
        <w:t xml:space="preserve"> (R. L.)</w:t>
      </w:r>
      <w:r w:rsidRPr="005441DC">
        <w:t>; Macquarie University - MQRES PhD scholarship</w:t>
      </w:r>
      <w:r>
        <w:t xml:space="preserve"> (R. M. R.)</w:t>
      </w:r>
      <w:r w:rsidRPr="005441DC">
        <w:t xml:space="preserve">; Natural Sciences and </w:t>
      </w:r>
      <w:r w:rsidRPr="00960C0D">
        <w:t>Engineering Research Council of Canada - PhD scholarship (G. P.).</w:t>
      </w:r>
    </w:p>
    <w:p w14:paraId="413A45DE" w14:textId="77777777" w:rsidR="005441DC" w:rsidRPr="00960C0D" w:rsidRDefault="005441DC" w:rsidP="0025799B">
      <w:pPr>
        <w:spacing w:line="480" w:lineRule="auto"/>
        <w:rPr>
          <w:b/>
        </w:rPr>
      </w:pPr>
    </w:p>
    <w:p w14:paraId="092C8FE0" w14:textId="3419DEBC" w:rsidR="001735DD" w:rsidRPr="00960C0D" w:rsidRDefault="00F02BAD" w:rsidP="00960C0D">
      <w:pPr>
        <w:spacing w:line="480" w:lineRule="auto"/>
        <w:rPr>
          <w:b/>
        </w:rPr>
      </w:pPr>
      <w:r>
        <w:rPr>
          <w:b/>
        </w:rPr>
        <w:t>Disclosure Statement</w:t>
      </w:r>
    </w:p>
    <w:p w14:paraId="6BF1C105" w14:textId="3265290B" w:rsidR="00960C0D" w:rsidRPr="00960C0D" w:rsidRDefault="00F02BAD" w:rsidP="00960C0D">
      <w:pPr>
        <w:spacing w:line="480" w:lineRule="auto"/>
      </w:pPr>
      <w:r>
        <w:t>None</w:t>
      </w:r>
    </w:p>
    <w:p w14:paraId="11E32EDB" w14:textId="77777777" w:rsidR="00B95D16" w:rsidRDefault="00716D7A" w:rsidP="00B47D28">
      <w:pPr>
        <w:spacing w:line="480" w:lineRule="auto"/>
        <w:rPr>
          <w:b/>
        </w:rPr>
      </w:pPr>
      <w:r>
        <w:rPr>
          <w:b/>
        </w:rPr>
        <w:t>References</w:t>
      </w:r>
    </w:p>
    <w:p w14:paraId="55D2559A" w14:textId="77777777" w:rsidR="00B95D16" w:rsidRDefault="00B95D16" w:rsidP="00B47D28">
      <w:pPr>
        <w:spacing w:line="480" w:lineRule="auto"/>
        <w:rPr>
          <w:b/>
        </w:rPr>
      </w:pPr>
    </w:p>
    <w:p w14:paraId="4EDED06F" w14:textId="77777777" w:rsidR="00B95D16" w:rsidRPr="00B95D16" w:rsidRDefault="00B95D16" w:rsidP="00B95D16">
      <w:pPr>
        <w:pStyle w:val="EndNoteBibliography"/>
        <w:ind w:left="720" w:hanging="720"/>
        <w:rPr>
          <w:noProof/>
        </w:rPr>
      </w:pPr>
      <w:r>
        <w:rPr>
          <w:b/>
        </w:rPr>
        <w:lastRenderedPageBreak/>
        <w:fldChar w:fldCharType="begin"/>
      </w:r>
      <w:r>
        <w:rPr>
          <w:b/>
        </w:rPr>
        <w:instrText xml:space="preserve"> ADDIN EN.REFLIST </w:instrText>
      </w:r>
      <w:r>
        <w:rPr>
          <w:b/>
        </w:rPr>
        <w:fldChar w:fldCharType="separate"/>
      </w:r>
      <w:r w:rsidRPr="00B95D16">
        <w:rPr>
          <w:noProof/>
        </w:rPr>
        <w:t xml:space="preserve">Aimola Davies, A. M., &amp; Davies, M. (2009). Explaining pathologies of belief. In M. R. Broome &amp; L. Bortolotti (Eds.), </w:t>
      </w:r>
      <w:r w:rsidRPr="00B95D16">
        <w:rPr>
          <w:i/>
          <w:noProof/>
        </w:rPr>
        <w:t>Psychiatry as cognitive neuroscience: philosophical perspectives</w:t>
      </w:r>
      <w:r w:rsidRPr="00B95D16">
        <w:rPr>
          <w:noProof/>
        </w:rPr>
        <w:t xml:space="preserve"> (pp. 285-323).</w:t>
      </w:r>
    </w:p>
    <w:p w14:paraId="529A1024" w14:textId="77777777" w:rsidR="00B95D16" w:rsidRPr="00B95D16" w:rsidRDefault="00B95D16" w:rsidP="00B95D16">
      <w:pPr>
        <w:pStyle w:val="EndNoteBibliography"/>
        <w:ind w:left="720" w:hanging="720"/>
        <w:rPr>
          <w:noProof/>
        </w:rPr>
      </w:pPr>
      <w:r w:rsidRPr="00B95D16">
        <w:rPr>
          <w:noProof/>
        </w:rPr>
        <w:t xml:space="preserve">Brosnan, M., Ashwin, C., &amp; Gamble, T. (2013). Greater empathizing and reduced systemizing in people who show a jumping to conclusions bias in the general population: Implications for psychosis. </w:t>
      </w:r>
      <w:r w:rsidRPr="00B95D16">
        <w:rPr>
          <w:i/>
          <w:noProof/>
        </w:rPr>
        <w:t>Psychosis, 5</w:t>
      </w:r>
      <w:r w:rsidRPr="00B95D16">
        <w:rPr>
          <w:noProof/>
        </w:rPr>
        <w:t>(1), 71-81. doi:10.1080/17522439.2011.626526</w:t>
      </w:r>
    </w:p>
    <w:p w14:paraId="6C4344CB" w14:textId="77777777" w:rsidR="00B95D16" w:rsidRPr="00B95D16" w:rsidRDefault="00B95D16" w:rsidP="00B95D16">
      <w:pPr>
        <w:pStyle w:val="EndNoteBibliography"/>
        <w:ind w:left="720" w:hanging="720"/>
        <w:rPr>
          <w:noProof/>
        </w:rPr>
      </w:pPr>
      <w:r w:rsidRPr="00B95D16">
        <w:rPr>
          <w:noProof/>
        </w:rPr>
        <w:t xml:space="preserve">Brosnan, M., Hollinworth, M., Antoniadou, K., &amp; Lewton, M. (2014). Is empathizing intuitive and systemizing deliberative? </w:t>
      </w:r>
      <w:r w:rsidRPr="00B95D16">
        <w:rPr>
          <w:i/>
          <w:noProof/>
        </w:rPr>
        <w:t>Personality and Individual Differences, 66</w:t>
      </w:r>
      <w:r w:rsidRPr="00B95D16">
        <w:rPr>
          <w:noProof/>
        </w:rPr>
        <w:t>, 39-43. doi:10.1016/j.paid.2014.03.006</w:t>
      </w:r>
    </w:p>
    <w:p w14:paraId="437FCF56" w14:textId="77777777" w:rsidR="00B95D16" w:rsidRPr="00B95D16" w:rsidRDefault="00B95D16" w:rsidP="00B95D16">
      <w:pPr>
        <w:pStyle w:val="EndNoteBibliography"/>
        <w:ind w:left="720" w:hanging="720"/>
        <w:rPr>
          <w:noProof/>
        </w:rPr>
      </w:pPr>
      <w:r w:rsidRPr="00B95D16">
        <w:rPr>
          <w:noProof/>
        </w:rPr>
        <w:t xml:space="preserve">Buhrmester, M., Kwang, T., &amp; Gosling, S. D. (2011). Amazon's Mechanical Turk: A new source of inexpensive, yet high-quality, data? </w:t>
      </w:r>
      <w:r w:rsidRPr="00B95D16">
        <w:rPr>
          <w:i/>
          <w:noProof/>
        </w:rPr>
        <w:t>Perspectives on Psychological Science, 6</w:t>
      </w:r>
      <w:r w:rsidRPr="00B95D16">
        <w:rPr>
          <w:noProof/>
        </w:rPr>
        <w:t>, 3-5. doi:10.1177/1745691610393980</w:t>
      </w:r>
    </w:p>
    <w:p w14:paraId="1673167B" w14:textId="77777777" w:rsidR="00B95D16" w:rsidRPr="00B95D16" w:rsidRDefault="00B95D16" w:rsidP="00B95D16">
      <w:pPr>
        <w:pStyle w:val="EndNoteBibliography"/>
        <w:ind w:left="720" w:hanging="720"/>
        <w:rPr>
          <w:noProof/>
        </w:rPr>
      </w:pPr>
      <w:r w:rsidRPr="00B95D16">
        <w:rPr>
          <w:noProof/>
        </w:rPr>
        <w:t xml:space="preserve">Colbert, S. M., &amp; Peters, E. R. (2002). Need for closure and jumping-to-conclusions in delusion-prone individuals. </w:t>
      </w:r>
      <w:r w:rsidRPr="00B95D16">
        <w:rPr>
          <w:i/>
          <w:noProof/>
        </w:rPr>
        <w:t>Journal of Nervous and Mental Disease, 190</w:t>
      </w:r>
      <w:r w:rsidRPr="00B95D16">
        <w:rPr>
          <w:noProof/>
        </w:rPr>
        <w:t xml:space="preserve">(1), 27-31. doi:10.1097/00005053-200201000-00007 </w:t>
      </w:r>
    </w:p>
    <w:p w14:paraId="15AC9AB5" w14:textId="77777777" w:rsidR="00B95D16" w:rsidRPr="00B95D16" w:rsidRDefault="00B95D16" w:rsidP="00B95D16">
      <w:pPr>
        <w:pStyle w:val="EndNoteBibliography"/>
        <w:ind w:left="720" w:hanging="720"/>
        <w:rPr>
          <w:noProof/>
        </w:rPr>
      </w:pPr>
      <w:r w:rsidRPr="00B95D16">
        <w:rPr>
          <w:noProof/>
        </w:rPr>
        <w:t xml:space="preserve">Coltheart, M., Langdon, R., &amp; McKay, R. (2011). Delusional belief. </w:t>
      </w:r>
      <w:r w:rsidRPr="00B95D16">
        <w:rPr>
          <w:i/>
          <w:noProof/>
        </w:rPr>
        <w:t>Annual Review of Psychology, 62</w:t>
      </w:r>
      <w:r w:rsidRPr="00B95D16">
        <w:rPr>
          <w:noProof/>
        </w:rPr>
        <w:t>(5), 271-298. doi:10.1146/annurev.psych.121208.131622</w:t>
      </w:r>
    </w:p>
    <w:p w14:paraId="69B6235C" w14:textId="77777777" w:rsidR="00B95D16" w:rsidRPr="00B95D16" w:rsidRDefault="00B95D16" w:rsidP="00B95D16">
      <w:pPr>
        <w:pStyle w:val="EndNoteBibliography"/>
        <w:ind w:left="720" w:hanging="720"/>
        <w:rPr>
          <w:noProof/>
        </w:rPr>
      </w:pPr>
      <w:r w:rsidRPr="00B95D16">
        <w:rPr>
          <w:noProof/>
        </w:rPr>
        <w:t xml:space="preserve">Connors, M. H., &amp; Halligan, P. W. (2015). A cognitive account of belief: A tentative roadmap. </w:t>
      </w:r>
      <w:r w:rsidRPr="00B95D16">
        <w:rPr>
          <w:i/>
          <w:noProof/>
        </w:rPr>
        <w:t>Frontiers in Psychology, 5</w:t>
      </w:r>
      <w:r w:rsidRPr="00B95D16">
        <w:rPr>
          <w:noProof/>
        </w:rPr>
        <w:t>(1588), 1-14. doi:10.3389/fpsyg.2014.01588</w:t>
      </w:r>
    </w:p>
    <w:p w14:paraId="5183DA3B" w14:textId="77777777" w:rsidR="00B95D16" w:rsidRPr="00B95D16" w:rsidRDefault="00B95D16" w:rsidP="00B95D16">
      <w:pPr>
        <w:pStyle w:val="EndNoteBibliography"/>
        <w:ind w:left="720" w:hanging="720"/>
        <w:rPr>
          <w:noProof/>
        </w:rPr>
      </w:pPr>
      <w:r w:rsidRPr="00B95D16">
        <w:rPr>
          <w:noProof/>
        </w:rPr>
        <w:t xml:space="preserve">Corlett, P. R., &amp; Fletcher, P. C. (2014). Computational psychiatry: A Rosetta Stone linking the brain to mental illness. </w:t>
      </w:r>
      <w:r w:rsidRPr="00B95D16">
        <w:rPr>
          <w:i/>
          <w:noProof/>
        </w:rPr>
        <w:t>The Lancet Psychiatry, 1</w:t>
      </w:r>
      <w:r w:rsidRPr="00B95D16">
        <w:rPr>
          <w:noProof/>
        </w:rPr>
        <w:t>(5), 399-402. doi:10.1016/s2215-0366(14)70298-6</w:t>
      </w:r>
    </w:p>
    <w:p w14:paraId="27B9DCF3" w14:textId="77777777" w:rsidR="00B95D16" w:rsidRPr="00B95D16" w:rsidRDefault="00B95D16" w:rsidP="00B95D16">
      <w:pPr>
        <w:pStyle w:val="EndNoteBibliography"/>
        <w:ind w:left="720" w:hanging="720"/>
        <w:rPr>
          <w:noProof/>
        </w:rPr>
      </w:pPr>
      <w:r w:rsidRPr="00B95D16">
        <w:rPr>
          <w:noProof/>
        </w:rPr>
        <w:t xml:space="preserve">Corp., I. (2012). IBM SPSS Statistics for Macintosh, Version 21.0. Retrieved from </w:t>
      </w:r>
    </w:p>
    <w:p w14:paraId="7B97EB65" w14:textId="77777777" w:rsidR="00B95D16" w:rsidRPr="00B95D16" w:rsidRDefault="00B95D16" w:rsidP="00B95D16">
      <w:pPr>
        <w:pStyle w:val="EndNoteBibliography"/>
        <w:ind w:left="720" w:hanging="720"/>
        <w:rPr>
          <w:noProof/>
        </w:rPr>
      </w:pPr>
      <w:r w:rsidRPr="00B95D16">
        <w:rPr>
          <w:noProof/>
        </w:rPr>
        <w:t xml:space="preserve">Davies, J. A., &amp; Smith, T. W. (1994). </w:t>
      </w:r>
      <w:r w:rsidRPr="00B95D16">
        <w:rPr>
          <w:i/>
          <w:noProof/>
        </w:rPr>
        <w:t>General social surveys 1972-1994: Cumulative codebook</w:t>
      </w:r>
      <w:r w:rsidRPr="00B95D16">
        <w:rPr>
          <w:noProof/>
        </w:rPr>
        <w:t>. Chicago, Il: National Opinion Research Center.</w:t>
      </w:r>
    </w:p>
    <w:p w14:paraId="286B0940" w14:textId="77777777" w:rsidR="00B95D16" w:rsidRPr="00B95D16" w:rsidRDefault="00B95D16" w:rsidP="00B95D16">
      <w:pPr>
        <w:pStyle w:val="EndNoteBibliography"/>
        <w:ind w:left="720" w:hanging="720"/>
        <w:rPr>
          <w:noProof/>
        </w:rPr>
      </w:pPr>
      <w:r w:rsidRPr="00B95D16">
        <w:rPr>
          <w:noProof/>
        </w:rPr>
        <w:t xml:space="preserve">De Neys, W., &amp; Franssens, S. (2009). Belief inhibition during thinking: Not always winning but at least taking part. </w:t>
      </w:r>
      <w:r w:rsidRPr="00B95D16">
        <w:rPr>
          <w:i/>
          <w:noProof/>
        </w:rPr>
        <w:t>Cognition, 113</w:t>
      </w:r>
      <w:r w:rsidRPr="00B95D16">
        <w:rPr>
          <w:noProof/>
        </w:rPr>
        <w:t>(1), 45-61. doi:10.1016/j.cognition.2009.07.009</w:t>
      </w:r>
    </w:p>
    <w:p w14:paraId="37BF3B4A" w14:textId="77777777" w:rsidR="00B95D16" w:rsidRPr="00B95D16" w:rsidRDefault="00B95D16" w:rsidP="00B95D16">
      <w:pPr>
        <w:pStyle w:val="EndNoteBibliography"/>
        <w:ind w:left="720" w:hanging="720"/>
        <w:rPr>
          <w:noProof/>
        </w:rPr>
      </w:pPr>
      <w:r w:rsidRPr="00B95D16">
        <w:rPr>
          <w:noProof/>
        </w:rPr>
        <w:t xml:space="preserve">Dudley, R., Cavanagh, K., Daley, K., &amp; Smith, S. (2015). Reasoning and delusions: Do people with delusions really jump to conclusions? </w:t>
      </w:r>
      <w:r w:rsidRPr="00B95D16">
        <w:rPr>
          <w:i/>
          <w:noProof/>
        </w:rPr>
        <w:t>Aberrant Beliefs and Reasoning</w:t>
      </w:r>
      <w:r w:rsidRPr="00B95D16">
        <w:rPr>
          <w:noProof/>
        </w:rPr>
        <w:t xml:space="preserve"> (pp. 55-79). London, UK: Psychology Press.</w:t>
      </w:r>
    </w:p>
    <w:p w14:paraId="5C029DE1" w14:textId="77777777" w:rsidR="00B95D16" w:rsidRPr="00B95D16" w:rsidRDefault="00B95D16" w:rsidP="00B95D16">
      <w:pPr>
        <w:pStyle w:val="EndNoteBibliography"/>
        <w:ind w:left="720" w:hanging="720"/>
        <w:rPr>
          <w:noProof/>
        </w:rPr>
      </w:pPr>
      <w:r w:rsidRPr="00B95D16">
        <w:rPr>
          <w:noProof/>
        </w:rPr>
        <w:t xml:space="preserve">Dudley, R., Taylor, P., Wickham, S., &amp; Hutton, P. (2015). Psychosis, delusions and the "jumping to conclusions" reasoning bias: A systematic review and meta-analysis. </w:t>
      </w:r>
      <w:r w:rsidRPr="00B95D16">
        <w:rPr>
          <w:i/>
          <w:noProof/>
        </w:rPr>
        <w:t>Schizophrenia Bulletin</w:t>
      </w:r>
      <w:r w:rsidRPr="00B95D16">
        <w:rPr>
          <w:noProof/>
        </w:rPr>
        <w:t>. doi:10.1093/schbul/sbv150</w:t>
      </w:r>
    </w:p>
    <w:p w14:paraId="31AC1EB0" w14:textId="77777777" w:rsidR="00B95D16" w:rsidRPr="00B95D16" w:rsidRDefault="00B95D16" w:rsidP="00B95D16">
      <w:pPr>
        <w:pStyle w:val="EndNoteBibliography"/>
        <w:ind w:left="720" w:hanging="720"/>
        <w:rPr>
          <w:noProof/>
        </w:rPr>
      </w:pPr>
      <w:r w:rsidRPr="00B95D16">
        <w:rPr>
          <w:noProof/>
        </w:rPr>
        <w:t xml:space="preserve">Evans, J. S. B. T. (2007). On the resolution of conflict in dual process theories of reasoning. </w:t>
      </w:r>
      <w:r w:rsidRPr="00B95D16">
        <w:rPr>
          <w:i/>
          <w:noProof/>
        </w:rPr>
        <w:t>Thinking &amp; Reasoning, 13</w:t>
      </w:r>
      <w:r w:rsidRPr="00B95D16">
        <w:rPr>
          <w:noProof/>
        </w:rPr>
        <w:t xml:space="preserve">(4), 321-339. doi:10.1080/13546780601008825 </w:t>
      </w:r>
    </w:p>
    <w:p w14:paraId="3D389D57" w14:textId="77777777" w:rsidR="00B95D16" w:rsidRPr="00B95D16" w:rsidRDefault="00B95D16" w:rsidP="00B95D16">
      <w:pPr>
        <w:pStyle w:val="EndNoteBibliography"/>
        <w:ind w:left="720" w:hanging="720"/>
        <w:rPr>
          <w:noProof/>
        </w:rPr>
      </w:pPr>
      <w:r w:rsidRPr="00B95D16">
        <w:rPr>
          <w:noProof/>
        </w:rPr>
        <w:t xml:space="preserve">Evans, J. S. B. T. (2010). </w:t>
      </w:r>
      <w:r w:rsidRPr="00B95D16">
        <w:rPr>
          <w:i/>
          <w:noProof/>
        </w:rPr>
        <w:t>Thinking twice: Two minds in one brain</w:t>
      </w:r>
      <w:r w:rsidRPr="00B95D16">
        <w:rPr>
          <w:noProof/>
        </w:rPr>
        <w:t>. Oxford, UK: Oxford University Press.</w:t>
      </w:r>
    </w:p>
    <w:p w14:paraId="23A7C654" w14:textId="77777777" w:rsidR="00B95D16" w:rsidRPr="00B95D16" w:rsidRDefault="00B95D16" w:rsidP="00B95D16">
      <w:pPr>
        <w:pStyle w:val="EndNoteBibliography"/>
        <w:ind w:left="720" w:hanging="720"/>
        <w:rPr>
          <w:noProof/>
        </w:rPr>
      </w:pPr>
      <w:r w:rsidRPr="00B95D16">
        <w:rPr>
          <w:noProof/>
        </w:rPr>
        <w:t xml:space="preserve">Evans, J. S. B. T., &amp; Stanovich, K. E. (2013). Dual-process theories of higher cognition: Advancing the debate. </w:t>
      </w:r>
      <w:r w:rsidRPr="00B95D16">
        <w:rPr>
          <w:i/>
          <w:noProof/>
        </w:rPr>
        <w:t>Perspectives on Psychological Science, 8</w:t>
      </w:r>
      <w:r w:rsidRPr="00B95D16">
        <w:rPr>
          <w:noProof/>
        </w:rPr>
        <w:t>(3), 223-241. doi:10.1177/1745691612460685</w:t>
      </w:r>
    </w:p>
    <w:p w14:paraId="4D56F7F5" w14:textId="77777777" w:rsidR="00B95D16" w:rsidRPr="00B95D16" w:rsidRDefault="00B95D16" w:rsidP="00B95D16">
      <w:pPr>
        <w:pStyle w:val="EndNoteBibliography"/>
        <w:ind w:left="720" w:hanging="720"/>
        <w:rPr>
          <w:noProof/>
        </w:rPr>
      </w:pPr>
      <w:r w:rsidRPr="00B95D16">
        <w:rPr>
          <w:noProof/>
        </w:rPr>
        <w:t xml:space="preserve">Evans, S., Averbeck, B., &amp; Furl, N. (2015). Jumping to conclusions in schizophrenia. </w:t>
      </w:r>
      <w:r w:rsidRPr="00B95D16">
        <w:rPr>
          <w:i/>
          <w:noProof/>
        </w:rPr>
        <w:t>Neuropsychiatric Disease and Treatment, 11</w:t>
      </w:r>
      <w:r w:rsidRPr="00B95D16">
        <w:rPr>
          <w:noProof/>
        </w:rPr>
        <w:t>, 1615-1624. doi:10.2147/ndt.s56870</w:t>
      </w:r>
    </w:p>
    <w:p w14:paraId="2EE9D299" w14:textId="77777777" w:rsidR="00B95D16" w:rsidRPr="00B95D16" w:rsidRDefault="00B95D16" w:rsidP="00B95D16">
      <w:pPr>
        <w:pStyle w:val="EndNoteBibliography"/>
        <w:ind w:left="720" w:hanging="720"/>
        <w:rPr>
          <w:noProof/>
        </w:rPr>
      </w:pPr>
      <w:r w:rsidRPr="00B95D16">
        <w:rPr>
          <w:noProof/>
        </w:rPr>
        <w:lastRenderedPageBreak/>
        <w:t xml:space="preserve">Ferguson, C. J., &amp; Heene, M. (2012). A vast graveyard of undead theories: Publication bias and psychological science's aversion to the null. </w:t>
      </w:r>
      <w:r w:rsidRPr="00B95D16">
        <w:rPr>
          <w:i/>
          <w:noProof/>
        </w:rPr>
        <w:t>Perspectives on Psychological Science, 7</w:t>
      </w:r>
      <w:r w:rsidRPr="00B95D16">
        <w:rPr>
          <w:noProof/>
        </w:rPr>
        <w:t>(6), 555-561. doi:10.1177/1745691612459059</w:t>
      </w:r>
    </w:p>
    <w:p w14:paraId="3AEF5740" w14:textId="77777777" w:rsidR="00B95D16" w:rsidRPr="00B95D16" w:rsidRDefault="00B95D16" w:rsidP="00B95D16">
      <w:pPr>
        <w:pStyle w:val="EndNoteBibliography"/>
        <w:ind w:left="720" w:hanging="720"/>
        <w:rPr>
          <w:noProof/>
        </w:rPr>
      </w:pPr>
      <w:r w:rsidRPr="00B95D16">
        <w:rPr>
          <w:noProof/>
        </w:rPr>
        <w:t xml:space="preserve">Field, A. P. (2013). </w:t>
      </w:r>
      <w:r w:rsidRPr="00B95D16">
        <w:rPr>
          <w:i/>
          <w:noProof/>
        </w:rPr>
        <w:t>Discovering statistics using IBM SPSS Statistics: And sex and drugs and rock 'n' roll</w:t>
      </w:r>
      <w:r w:rsidRPr="00B95D16">
        <w:rPr>
          <w:noProof/>
        </w:rPr>
        <w:t xml:space="preserve"> (4 ed.). Ca, USA: Sage.</w:t>
      </w:r>
    </w:p>
    <w:p w14:paraId="2820EBAB" w14:textId="77777777" w:rsidR="00B95D16" w:rsidRPr="00B95D16" w:rsidRDefault="00B95D16" w:rsidP="00B95D16">
      <w:pPr>
        <w:pStyle w:val="EndNoteBibliography"/>
        <w:ind w:left="720" w:hanging="720"/>
        <w:rPr>
          <w:noProof/>
        </w:rPr>
      </w:pPr>
      <w:r w:rsidRPr="00B95D16">
        <w:rPr>
          <w:noProof/>
        </w:rPr>
        <w:t xml:space="preserve">Franco, A., Malhotra, N., &amp; Simonovits, G. (2014). Publication bias in the social sciences: Unlocking the file drawer. </w:t>
      </w:r>
      <w:r w:rsidRPr="00B95D16">
        <w:rPr>
          <w:i/>
          <w:noProof/>
        </w:rPr>
        <w:t>Science, 345</w:t>
      </w:r>
      <w:r w:rsidRPr="00B95D16">
        <w:rPr>
          <w:noProof/>
        </w:rPr>
        <w:t xml:space="preserve">(6203), 1502-1505. </w:t>
      </w:r>
    </w:p>
    <w:p w14:paraId="3C72B744" w14:textId="77777777" w:rsidR="00B95D16" w:rsidRPr="00B95D16" w:rsidRDefault="00B95D16" w:rsidP="00B95D16">
      <w:pPr>
        <w:pStyle w:val="EndNoteBibliography"/>
        <w:ind w:left="720" w:hanging="720"/>
        <w:rPr>
          <w:noProof/>
        </w:rPr>
      </w:pPr>
      <w:r w:rsidRPr="00B95D16">
        <w:rPr>
          <w:noProof/>
        </w:rPr>
        <w:t xml:space="preserve">Frankish, K. (2009). Delusions: A two-level framework. In M. R. Broome &amp; L. Bortolotti (Eds.), </w:t>
      </w:r>
      <w:r w:rsidRPr="00B95D16">
        <w:rPr>
          <w:i/>
          <w:noProof/>
        </w:rPr>
        <w:t>Psychiatry as cognitive neuroscience: philosophical perspectives</w:t>
      </w:r>
      <w:r w:rsidRPr="00B95D16">
        <w:rPr>
          <w:noProof/>
        </w:rPr>
        <w:t xml:space="preserve"> (pp. 269-284).</w:t>
      </w:r>
    </w:p>
    <w:p w14:paraId="17987937" w14:textId="77777777" w:rsidR="00B95D16" w:rsidRPr="00B95D16" w:rsidRDefault="00B95D16" w:rsidP="00B95D16">
      <w:pPr>
        <w:pStyle w:val="EndNoteBibliography"/>
        <w:ind w:left="720" w:hanging="720"/>
        <w:rPr>
          <w:noProof/>
        </w:rPr>
      </w:pPr>
      <w:r w:rsidRPr="00B95D16">
        <w:rPr>
          <w:noProof/>
        </w:rPr>
        <w:t xml:space="preserve">Frederick, S. (2005). Cognitive reflection and decision making. </w:t>
      </w:r>
      <w:r w:rsidRPr="00B95D16">
        <w:rPr>
          <w:i/>
          <w:noProof/>
        </w:rPr>
        <w:t>Journal of Economic Perspectives, 19</w:t>
      </w:r>
      <w:r w:rsidRPr="00B95D16">
        <w:rPr>
          <w:noProof/>
        </w:rPr>
        <w:t xml:space="preserve">(4), 25-42. doi:10.1257/089533005775196732 </w:t>
      </w:r>
    </w:p>
    <w:p w14:paraId="6567CAB7" w14:textId="77777777" w:rsidR="00B95D16" w:rsidRPr="00B95D16" w:rsidRDefault="00B95D16" w:rsidP="00B95D16">
      <w:pPr>
        <w:pStyle w:val="EndNoteBibliography"/>
        <w:ind w:left="720" w:hanging="720"/>
        <w:rPr>
          <w:noProof/>
        </w:rPr>
      </w:pPr>
      <w:r w:rsidRPr="00B95D16">
        <w:rPr>
          <w:noProof/>
        </w:rPr>
        <w:t xml:space="preserve">Freeman, D., Evans, N., &amp; Lister, R. (2012). Gut feelings, deliberative thought, and paranoid ideation: A study of experiential and rational reasoning. </w:t>
      </w:r>
      <w:r w:rsidRPr="00B95D16">
        <w:rPr>
          <w:i/>
          <w:noProof/>
        </w:rPr>
        <w:t>Psychiatry Research, 197</w:t>
      </w:r>
      <w:r w:rsidRPr="00B95D16">
        <w:rPr>
          <w:noProof/>
        </w:rPr>
        <w:t>(1-2), 119-122. doi:10.1016/j.psychres.2011.12.031</w:t>
      </w:r>
    </w:p>
    <w:p w14:paraId="6B787886" w14:textId="77777777" w:rsidR="00B95D16" w:rsidRPr="00B95D16" w:rsidRDefault="00B95D16" w:rsidP="00B95D16">
      <w:pPr>
        <w:pStyle w:val="EndNoteBibliography"/>
        <w:ind w:left="720" w:hanging="720"/>
        <w:rPr>
          <w:noProof/>
        </w:rPr>
      </w:pPr>
      <w:r w:rsidRPr="00B95D16">
        <w:rPr>
          <w:noProof/>
        </w:rPr>
        <w:t xml:space="preserve">Freeman, D., Lister, R., &amp; Evans, N. (2014). The use of intuitive and analytic reasoning styles by patients with persecutory delusions. </w:t>
      </w:r>
      <w:r w:rsidRPr="00B95D16">
        <w:rPr>
          <w:i/>
          <w:noProof/>
        </w:rPr>
        <w:t>Journal of Behavioral Therapy and Experimental Psychiatry, 45</w:t>
      </w:r>
      <w:r w:rsidRPr="00B95D16">
        <w:rPr>
          <w:noProof/>
        </w:rPr>
        <w:t>(4), 454-458. doi:10.1016/j.jbtep.2014.06.005</w:t>
      </w:r>
    </w:p>
    <w:p w14:paraId="21C8E606" w14:textId="77777777" w:rsidR="00B95D16" w:rsidRPr="00B95D16" w:rsidRDefault="00B95D16" w:rsidP="00B95D16">
      <w:pPr>
        <w:pStyle w:val="EndNoteBibliography"/>
        <w:ind w:left="720" w:hanging="720"/>
        <w:rPr>
          <w:noProof/>
        </w:rPr>
      </w:pPr>
      <w:r w:rsidRPr="00B95D16">
        <w:rPr>
          <w:noProof/>
        </w:rPr>
        <w:t xml:space="preserve">Garety, P. A., &amp; Freeman, D. (1999). Cognitive approaches to delusions: A critical review of theories and evidence. </w:t>
      </w:r>
      <w:r w:rsidRPr="00B95D16">
        <w:rPr>
          <w:i/>
          <w:noProof/>
        </w:rPr>
        <w:t>British Journal of Clinical Psychology, 38</w:t>
      </w:r>
      <w:r w:rsidRPr="00B95D16">
        <w:rPr>
          <w:noProof/>
        </w:rPr>
        <w:t xml:space="preserve">, 113-154. doi:10.1348/014466599162700 </w:t>
      </w:r>
    </w:p>
    <w:p w14:paraId="3E9C63F9" w14:textId="77777777" w:rsidR="00B95D16" w:rsidRPr="00B95D16" w:rsidRDefault="00B95D16" w:rsidP="00B95D16">
      <w:pPr>
        <w:pStyle w:val="EndNoteBibliography"/>
        <w:ind w:left="720" w:hanging="720"/>
        <w:rPr>
          <w:noProof/>
        </w:rPr>
      </w:pPr>
      <w:r w:rsidRPr="00B95D16">
        <w:rPr>
          <w:noProof/>
        </w:rPr>
        <w:t xml:space="preserve">Garety, P. A., &amp; Freeman, D. (2013). The past and future of delusions research: From the inexplicable to the treatable. </w:t>
      </w:r>
      <w:r w:rsidRPr="00B95D16">
        <w:rPr>
          <w:i/>
          <w:noProof/>
        </w:rPr>
        <w:t>British Journal of Psychiatry, 203</w:t>
      </w:r>
      <w:r w:rsidRPr="00B95D16">
        <w:rPr>
          <w:noProof/>
        </w:rPr>
        <w:t>(5), 327-333. doi:10.1192/bjp.bp.113.126953</w:t>
      </w:r>
    </w:p>
    <w:p w14:paraId="0E9D456F" w14:textId="77777777" w:rsidR="00B95D16" w:rsidRPr="00B95D16" w:rsidRDefault="00B95D16" w:rsidP="00B95D16">
      <w:pPr>
        <w:pStyle w:val="EndNoteBibliography"/>
        <w:ind w:left="720" w:hanging="720"/>
        <w:rPr>
          <w:noProof/>
        </w:rPr>
      </w:pPr>
      <w:r w:rsidRPr="00B95D16">
        <w:rPr>
          <w:noProof/>
        </w:rPr>
        <w:t xml:space="preserve">Garety, P. A., Freeman, D., Jolley, S., Dunn, G., Bebbington, P. E., Fowler, D. G., . . . Dudley, R. (2005). Reasoning, emotions, and delusional conviction in psychosis. </w:t>
      </w:r>
      <w:r w:rsidRPr="00B95D16">
        <w:rPr>
          <w:i/>
          <w:noProof/>
        </w:rPr>
        <w:t>Journal of Abnormal Psychology, 114</w:t>
      </w:r>
      <w:r w:rsidRPr="00B95D16">
        <w:rPr>
          <w:noProof/>
        </w:rPr>
        <w:t>(3), 373-384. doi:10.1037/0021-843X.114.3.373</w:t>
      </w:r>
    </w:p>
    <w:p w14:paraId="1F7F6740" w14:textId="77777777" w:rsidR="00B95D16" w:rsidRPr="00B95D16" w:rsidRDefault="00B95D16" w:rsidP="00B95D16">
      <w:pPr>
        <w:pStyle w:val="EndNoteBibliography"/>
        <w:ind w:left="720" w:hanging="720"/>
        <w:rPr>
          <w:noProof/>
        </w:rPr>
      </w:pPr>
      <w:r w:rsidRPr="00B95D16">
        <w:rPr>
          <w:noProof/>
        </w:rPr>
        <w:t xml:space="preserve">Gervais, W. M., &amp; Norenzayan, A. (2012). Analytic thinking promotes religious disbelief. </w:t>
      </w:r>
      <w:r w:rsidRPr="00B95D16">
        <w:rPr>
          <w:i/>
          <w:noProof/>
        </w:rPr>
        <w:t>Science, 336</w:t>
      </w:r>
      <w:r w:rsidRPr="00B95D16">
        <w:rPr>
          <w:noProof/>
        </w:rPr>
        <w:t>(6080), 493-496. doi:10.1126/science.1215647</w:t>
      </w:r>
    </w:p>
    <w:p w14:paraId="64369367" w14:textId="77777777" w:rsidR="00B95D16" w:rsidRPr="00B95D16" w:rsidRDefault="00B95D16" w:rsidP="00B95D16">
      <w:pPr>
        <w:pStyle w:val="EndNoteBibliography"/>
        <w:ind w:left="720" w:hanging="720"/>
        <w:rPr>
          <w:noProof/>
        </w:rPr>
      </w:pPr>
      <w:r w:rsidRPr="00B95D16">
        <w:rPr>
          <w:noProof/>
        </w:rPr>
        <w:t xml:space="preserve">Gold, J., &amp; Gold, I. (2014). </w:t>
      </w:r>
      <w:r w:rsidRPr="00B95D16">
        <w:rPr>
          <w:i/>
          <w:noProof/>
        </w:rPr>
        <w:t>Suspicious minds: how culture shapes madness</w:t>
      </w:r>
      <w:r w:rsidRPr="00B95D16">
        <w:rPr>
          <w:noProof/>
        </w:rPr>
        <w:t>. New York, NY: Free Press.</w:t>
      </w:r>
    </w:p>
    <w:p w14:paraId="470D591E" w14:textId="77777777" w:rsidR="00B95D16" w:rsidRPr="00B95D16" w:rsidRDefault="00B95D16" w:rsidP="00B95D16">
      <w:pPr>
        <w:pStyle w:val="EndNoteBibliography"/>
        <w:ind w:left="720" w:hanging="720"/>
        <w:rPr>
          <w:noProof/>
        </w:rPr>
      </w:pPr>
      <w:r w:rsidRPr="00B95D16">
        <w:rPr>
          <w:noProof/>
        </w:rPr>
        <w:t xml:space="preserve">Huang, M. H., &amp; Hauser, R. M. (1998). Trends in black-white test score differentials: II The WORDSUM vocabulary test. In U. Neisser (Ed.), </w:t>
      </w:r>
      <w:r w:rsidRPr="00B95D16">
        <w:rPr>
          <w:i/>
          <w:noProof/>
        </w:rPr>
        <w:t>The rising curve: Long-term gains in IQ and related measures</w:t>
      </w:r>
      <w:r w:rsidRPr="00B95D16">
        <w:rPr>
          <w:noProof/>
        </w:rPr>
        <w:t xml:space="preserve"> (pp. 303-332). Washington, DC: American Psychological Association.</w:t>
      </w:r>
    </w:p>
    <w:p w14:paraId="5CB4AA43" w14:textId="77777777" w:rsidR="00B95D16" w:rsidRPr="00B95D16" w:rsidRDefault="00B95D16" w:rsidP="00B95D16">
      <w:pPr>
        <w:pStyle w:val="EndNoteBibliography"/>
        <w:ind w:left="720" w:hanging="720"/>
        <w:rPr>
          <w:noProof/>
        </w:rPr>
      </w:pPr>
      <w:r w:rsidRPr="00B95D16">
        <w:rPr>
          <w:noProof/>
        </w:rPr>
        <w:t xml:space="preserve">Huq, S. F., Garety, P. A., &amp; Hemsley, D. R. (1988). Probabilistic judgments in deluded and non-deluded subjects. </w:t>
      </w:r>
      <w:r w:rsidRPr="00B95D16">
        <w:rPr>
          <w:i/>
          <w:noProof/>
        </w:rPr>
        <w:t>Quarterly Journal of Experimental Psychology Section A, 40</w:t>
      </w:r>
      <w:r w:rsidRPr="00B95D16">
        <w:rPr>
          <w:noProof/>
        </w:rPr>
        <w:t>(4), 801-812. doi:10.1080/14640748808402300</w:t>
      </w:r>
    </w:p>
    <w:p w14:paraId="575426DE" w14:textId="77777777" w:rsidR="00B95D16" w:rsidRPr="00B95D16" w:rsidRDefault="00B95D16" w:rsidP="00B95D16">
      <w:pPr>
        <w:pStyle w:val="EndNoteBibliography"/>
        <w:ind w:left="720" w:hanging="720"/>
        <w:rPr>
          <w:noProof/>
        </w:rPr>
      </w:pPr>
      <w:r w:rsidRPr="00B95D16">
        <w:rPr>
          <w:noProof/>
        </w:rPr>
        <w:t xml:space="preserve">Irwin, H. J., Dagnall, N., &amp; Drinkwater, K. (2013). Parapsychology experience as anomalous experience plus paranormal attribution: A questionnaire based on a new approach to measurement. </w:t>
      </w:r>
      <w:r w:rsidRPr="00B95D16">
        <w:rPr>
          <w:i/>
          <w:noProof/>
        </w:rPr>
        <w:t>Journal of Parapsychology</w:t>
      </w:r>
      <w:r w:rsidRPr="00B95D16">
        <w:rPr>
          <w:noProof/>
        </w:rPr>
        <w:t xml:space="preserve">. </w:t>
      </w:r>
    </w:p>
    <w:p w14:paraId="5FDB98EA" w14:textId="77777777" w:rsidR="00B95D16" w:rsidRPr="00B95D16" w:rsidRDefault="00B95D16" w:rsidP="00B95D16">
      <w:pPr>
        <w:pStyle w:val="EndNoteBibliography"/>
        <w:ind w:left="720" w:hanging="720"/>
        <w:rPr>
          <w:noProof/>
        </w:rPr>
      </w:pPr>
      <w:r w:rsidRPr="00B95D16">
        <w:rPr>
          <w:noProof/>
        </w:rPr>
        <w:t xml:space="preserve">Irwin, H. J., Drinkwater, K., &amp; Dagnall, N. (2014). Are believers in the paranormal inclined to jump to conclusions? </w:t>
      </w:r>
      <w:r w:rsidRPr="00B95D16">
        <w:rPr>
          <w:i/>
          <w:noProof/>
        </w:rPr>
        <w:t>Australian Journal of Parapsychology, 14</w:t>
      </w:r>
      <w:r w:rsidRPr="00B95D16">
        <w:rPr>
          <w:noProof/>
        </w:rPr>
        <w:t xml:space="preserve">(1), 69-82. </w:t>
      </w:r>
    </w:p>
    <w:p w14:paraId="5AB7D4DF" w14:textId="77777777" w:rsidR="00B95D16" w:rsidRPr="00B95D16" w:rsidRDefault="00B95D16" w:rsidP="00B95D16">
      <w:pPr>
        <w:pStyle w:val="EndNoteBibliography"/>
        <w:ind w:left="720" w:hanging="720"/>
        <w:rPr>
          <w:noProof/>
        </w:rPr>
      </w:pPr>
      <w:r w:rsidRPr="00B95D16">
        <w:rPr>
          <w:noProof/>
        </w:rPr>
        <w:lastRenderedPageBreak/>
        <w:t xml:space="preserve">Kahneman, D. (2011). </w:t>
      </w:r>
      <w:r w:rsidRPr="00B95D16">
        <w:rPr>
          <w:i/>
          <w:noProof/>
        </w:rPr>
        <w:t>Thinking, fast and slow</w:t>
      </w:r>
      <w:r w:rsidRPr="00B95D16">
        <w:rPr>
          <w:noProof/>
        </w:rPr>
        <w:t>. New York, NY: Farrar, Straus and Giroux.</w:t>
      </w:r>
    </w:p>
    <w:p w14:paraId="5C44960C" w14:textId="77777777" w:rsidR="00B95D16" w:rsidRPr="00B95D16" w:rsidRDefault="00B95D16" w:rsidP="00B95D16">
      <w:pPr>
        <w:pStyle w:val="EndNoteBibliography"/>
        <w:ind w:left="720" w:hanging="720"/>
        <w:rPr>
          <w:noProof/>
        </w:rPr>
      </w:pPr>
      <w:r w:rsidRPr="00B95D16">
        <w:rPr>
          <w:noProof/>
        </w:rPr>
        <w:t xml:space="preserve">Linscott, R. J., &amp; van Os, J. (2013). An updated and conservative systematic review and meta-analysis of epidemiological evidence on psychotic experiences in children and adults: On the pathway from proneness to persistence to dimensional expression across mental disorders. </w:t>
      </w:r>
      <w:r w:rsidRPr="00B95D16">
        <w:rPr>
          <w:i/>
          <w:noProof/>
        </w:rPr>
        <w:t>Psychological Medicine, 43</w:t>
      </w:r>
      <w:r w:rsidRPr="00B95D16">
        <w:rPr>
          <w:noProof/>
        </w:rPr>
        <w:t>(6), 1133-1149. doi:10.1017/S0033291712001626</w:t>
      </w:r>
    </w:p>
    <w:p w14:paraId="58AAD0C3" w14:textId="77777777" w:rsidR="00B95D16" w:rsidRPr="00B95D16" w:rsidRDefault="00B95D16" w:rsidP="00B95D16">
      <w:pPr>
        <w:pStyle w:val="EndNoteBibliography"/>
        <w:ind w:left="720" w:hanging="720"/>
        <w:rPr>
          <w:noProof/>
        </w:rPr>
      </w:pPr>
      <w:r w:rsidRPr="00B95D16">
        <w:rPr>
          <w:noProof/>
        </w:rPr>
        <w:t xml:space="preserve">Lipkus, I. M., Samsa, G., &amp; Rimer, B. K. (2001). General performance on a numeracy scale among highly educated samples. </w:t>
      </w:r>
      <w:r w:rsidRPr="00B95D16">
        <w:rPr>
          <w:i/>
          <w:noProof/>
        </w:rPr>
        <w:t>Medical Decision Making, 21</w:t>
      </w:r>
      <w:r w:rsidRPr="00B95D16">
        <w:rPr>
          <w:noProof/>
        </w:rPr>
        <w:t xml:space="preserve">(1), 37-44. doi:10.1177/0272989x0102100105 </w:t>
      </w:r>
    </w:p>
    <w:p w14:paraId="25C530F9" w14:textId="77777777" w:rsidR="00B95D16" w:rsidRPr="00B95D16" w:rsidRDefault="00B95D16" w:rsidP="00B95D16">
      <w:pPr>
        <w:pStyle w:val="EndNoteBibliography"/>
        <w:ind w:left="720" w:hanging="720"/>
        <w:rPr>
          <w:noProof/>
        </w:rPr>
      </w:pPr>
      <w:r w:rsidRPr="00B95D16">
        <w:rPr>
          <w:noProof/>
        </w:rPr>
        <w:t xml:space="preserve">Malhotra, A. K., Krosnick, J. A., &amp; Haertel, E. (2007). The Psychometric Properties of the GSS Wordsum Vocabulary Test (GSS Methodological Report No. 111). Chicago: NORC. </w:t>
      </w:r>
    </w:p>
    <w:p w14:paraId="4FDEC8BF" w14:textId="77777777" w:rsidR="00B95D16" w:rsidRPr="00B95D16" w:rsidRDefault="00B95D16" w:rsidP="00B95D16">
      <w:pPr>
        <w:pStyle w:val="EndNoteBibliography"/>
        <w:ind w:left="720" w:hanging="720"/>
        <w:rPr>
          <w:noProof/>
        </w:rPr>
      </w:pPr>
      <w:r w:rsidRPr="00B95D16">
        <w:rPr>
          <w:noProof/>
        </w:rPr>
        <w:t xml:space="preserve">Oppenheimer, D. M., Meyvis, T., &amp; Davidenko, N. (2009). Instructional manipulation checks: Detecting satisficing to increase statistical power. </w:t>
      </w:r>
      <w:r w:rsidRPr="00B95D16">
        <w:rPr>
          <w:i/>
          <w:noProof/>
        </w:rPr>
        <w:t>Journal of Experimental Social Psychology, 45</w:t>
      </w:r>
      <w:r w:rsidRPr="00B95D16">
        <w:rPr>
          <w:noProof/>
        </w:rPr>
        <w:t>(4), 867-872. doi:10.1016/j.jesp.2009.03.009</w:t>
      </w:r>
    </w:p>
    <w:p w14:paraId="6B5DD729" w14:textId="77777777" w:rsidR="00B95D16" w:rsidRPr="00B95D16" w:rsidRDefault="00B95D16" w:rsidP="00B95D16">
      <w:pPr>
        <w:pStyle w:val="EndNoteBibliography"/>
        <w:ind w:left="720" w:hanging="720"/>
        <w:rPr>
          <w:noProof/>
        </w:rPr>
      </w:pPr>
      <w:r w:rsidRPr="00B95D16">
        <w:rPr>
          <w:noProof/>
        </w:rPr>
        <w:t xml:space="preserve">Pennycook, G., Cheyne, J. A., Seli, P., Koehler, D. J., &amp; Fugelsang, J. A. (2012). Analytic cognitive style predicts religious and paranormal belief. </w:t>
      </w:r>
      <w:r w:rsidRPr="00B95D16">
        <w:rPr>
          <w:i/>
          <w:noProof/>
        </w:rPr>
        <w:t>Cognition, 123</w:t>
      </w:r>
      <w:r w:rsidRPr="00B95D16">
        <w:rPr>
          <w:noProof/>
        </w:rPr>
        <w:t>(3), 335-346. doi:10.1016/j.cognition.2012.03.003</w:t>
      </w:r>
    </w:p>
    <w:p w14:paraId="48112132" w14:textId="77777777" w:rsidR="00B95D16" w:rsidRPr="00B95D16" w:rsidRDefault="00B95D16" w:rsidP="00B95D16">
      <w:pPr>
        <w:pStyle w:val="EndNoteBibliography"/>
        <w:ind w:left="720" w:hanging="720"/>
        <w:rPr>
          <w:noProof/>
        </w:rPr>
      </w:pPr>
      <w:r w:rsidRPr="00B95D16">
        <w:rPr>
          <w:noProof/>
        </w:rPr>
        <w:t xml:space="preserve">Pennycook, G., Fugelsang, J. A., &amp; Koehler, D. J. (2015). Everyday consequences of analytic thinking. </w:t>
      </w:r>
      <w:r w:rsidRPr="00B95D16">
        <w:rPr>
          <w:i/>
          <w:noProof/>
        </w:rPr>
        <w:t>Current Directions in Psychological Science, 24</w:t>
      </w:r>
      <w:r w:rsidRPr="00B95D16">
        <w:rPr>
          <w:noProof/>
        </w:rPr>
        <w:t>(6), 425-432. doi:10.1177/0963721415604610</w:t>
      </w:r>
    </w:p>
    <w:p w14:paraId="054C3D24" w14:textId="77777777" w:rsidR="00B95D16" w:rsidRPr="00B95D16" w:rsidRDefault="00B95D16" w:rsidP="00B95D16">
      <w:pPr>
        <w:pStyle w:val="EndNoteBibliography"/>
        <w:ind w:left="720" w:hanging="720"/>
        <w:rPr>
          <w:noProof/>
        </w:rPr>
      </w:pPr>
      <w:r w:rsidRPr="00B95D16">
        <w:rPr>
          <w:noProof/>
        </w:rPr>
        <w:t xml:space="preserve">Pennycook, G., &amp; Ross, R. M. (2016). Commentary: Cognitive reflection vs. calculation in decision making. </w:t>
      </w:r>
      <w:r w:rsidRPr="00B95D16">
        <w:rPr>
          <w:i/>
          <w:noProof/>
        </w:rPr>
        <w:t>Frontiers in Psychology, 7</w:t>
      </w:r>
      <w:r w:rsidRPr="00B95D16">
        <w:rPr>
          <w:noProof/>
        </w:rPr>
        <w:t>, 9. doi:10.3389/fpsyg.2015.00532</w:t>
      </w:r>
    </w:p>
    <w:p w14:paraId="4D4639A8" w14:textId="77777777" w:rsidR="00B95D16" w:rsidRPr="00B95D16" w:rsidRDefault="00B95D16" w:rsidP="00B95D16">
      <w:pPr>
        <w:pStyle w:val="EndNoteBibliography"/>
        <w:ind w:left="720" w:hanging="720"/>
        <w:rPr>
          <w:noProof/>
        </w:rPr>
      </w:pPr>
      <w:r w:rsidRPr="00B95D16">
        <w:rPr>
          <w:noProof/>
        </w:rPr>
        <w:t xml:space="preserve">Pennycook, G., Ross, R. M., Koehler, D. J., &amp; Fugelsang, J. A. (2016). Atheists and agnostics are more reflective than religious believers: Four empirical studies and a meta-analysis. </w:t>
      </w:r>
      <w:r w:rsidRPr="00B95D16">
        <w:rPr>
          <w:i/>
          <w:noProof/>
        </w:rPr>
        <w:t>PLOS ONE, 11</w:t>
      </w:r>
      <w:r w:rsidRPr="00B95D16">
        <w:rPr>
          <w:noProof/>
        </w:rPr>
        <w:t>(4), e0153039. doi:10.1371/journal.pone.0153039</w:t>
      </w:r>
    </w:p>
    <w:p w14:paraId="7925FC67" w14:textId="77777777" w:rsidR="00B95D16" w:rsidRPr="00B95D16" w:rsidRDefault="00B95D16" w:rsidP="00B95D16">
      <w:pPr>
        <w:pStyle w:val="EndNoteBibliography"/>
        <w:ind w:left="720" w:hanging="720"/>
        <w:rPr>
          <w:noProof/>
        </w:rPr>
      </w:pPr>
      <w:r w:rsidRPr="00B95D16">
        <w:rPr>
          <w:noProof/>
        </w:rPr>
        <w:t xml:space="preserve">Peters, E. R., Joseph, S. A., Day, S., &amp; Garety, P. A. (2004). Measuring delusional ideation: The 21-Item Peters et al. Delusions Inventory (PDI) </w:t>
      </w:r>
      <w:r w:rsidRPr="00B95D16">
        <w:rPr>
          <w:i/>
          <w:noProof/>
        </w:rPr>
        <w:t>Schizophrenia Bulletin, 30</w:t>
      </w:r>
      <w:r w:rsidRPr="00B95D16">
        <w:rPr>
          <w:noProof/>
        </w:rPr>
        <w:t xml:space="preserve">(4), 1005-1022. doi:10.1093/oxfordjournals.schbul.a007116 </w:t>
      </w:r>
    </w:p>
    <w:p w14:paraId="7FE20ED9" w14:textId="77777777" w:rsidR="00B95D16" w:rsidRPr="00B95D16" w:rsidRDefault="00B95D16" w:rsidP="00B95D16">
      <w:pPr>
        <w:pStyle w:val="EndNoteBibliography"/>
        <w:ind w:left="720" w:hanging="720"/>
        <w:rPr>
          <w:noProof/>
        </w:rPr>
      </w:pPr>
      <w:r w:rsidRPr="00B95D16">
        <w:rPr>
          <w:noProof/>
        </w:rPr>
        <w:t xml:space="preserve">Peters, E. R., Joseph, S. A., &amp; Garety, P. A. (1999). Measurement of delusional ideation in the normal population: Introducing the PDI (Peters et al. Delusions Inventory). </w:t>
      </w:r>
      <w:r w:rsidRPr="00B95D16">
        <w:rPr>
          <w:i/>
          <w:noProof/>
        </w:rPr>
        <w:t>Schizophrenia Bulletin, 25</w:t>
      </w:r>
      <w:r w:rsidRPr="00B95D16">
        <w:rPr>
          <w:noProof/>
        </w:rPr>
        <w:t xml:space="preserve">(3), 553-576. doi:10.1093/oxfordjournals.schbul.a033401 </w:t>
      </w:r>
    </w:p>
    <w:p w14:paraId="7C872A3C" w14:textId="77777777" w:rsidR="00B95D16" w:rsidRPr="00B95D16" w:rsidRDefault="00B95D16" w:rsidP="00B95D16">
      <w:pPr>
        <w:pStyle w:val="EndNoteBibliography"/>
        <w:ind w:left="720" w:hanging="720"/>
        <w:rPr>
          <w:noProof/>
        </w:rPr>
      </w:pPr>
      <w:r w:rsidRPr="00B95D16">
        <w:rPr>
          <w:noProof/>
        </w:rPr>
        <w:t xml:space="preserve">Phillips, L. D., &amp; Edwards, W. (1966). Conservatism in a simple probability inference task. </w:t>
      </w:r>
      <w:r w:rsidRPr="00B95D16">
        <w:rPr>
          <w:i/>
          <w:noProof/>
        </w:rPr>
        <w:t>Journal of Experimental Psychology, 72</w:t>
      </w:r>
      <w:r w:rsidRPr="00B95D16">
        <w:rPr>
          <w:noProof/>
        </w:rPr>
        <w:t xml:space="preserve">(3), 346-354. doi:10.1037/h0023653 </w:t>
      </w:r>
    </w:p>
    <w:p w14:paraId="35267344" w14:textId="77777777" w:rsidR="00B95D16" w:rsidRPr="00B95D16" w:rsidRDefault="00B95D16" w:rsidP="00B95D16">
      <w:pPr>
        <w:pStyle w:val="EndNoteBibliography"/>
        <w:ind w:left="720" w:hanging="720"/>
        <w:rPr>
          <w:noProof/>
        </w:rPr>
      </w:pPr>
      <w:r w:rsidRPr="00B95D16">
        <w:rPr>
          <w:noProof/>
        </w:rPr>
        <w:t xml:space="preserve">Ross, R. M., McKay, R., Coltheart, M., &amp; Langdon, R. (2015). Jumping to conclusions about the beads task? A meta-analysis of delusional ideation and data-gathering. </w:t>
      </w:r>
      <w:r w:rsidRPr="00B95D16">
        <w:rPr>
          <w:i/>
          <w:noProof/>
        </w:rPr>
        <w:t>Schizophrenia Bulletin, 41</w:t>
      </w:r>
      <w:r w:rsidRPr="00B95D16">
        <w:rPr>
          <w:noProof/>
        </w:rPr>
        <w:t>(5), 1183-1191. doi:10.1093/schbul/sbu187</w:t>
      </w:r>
    </w:p>
    <w:p w14:paraId="5DC1D4EA" w14:textId="77777777" w:rsidR="00B95D16" w:rsidRPr="00B95D16" w:rsidRDefault="00B95D16" w:rsidP="00B95D16">
      <w:pPr>
        <w:pStyle w:val="EndNoteBibliography"/>
        <w:ind w:left="720" w:hanging="720"/>
        <w:rPr>
          <w:noProof/>
        </w:rPr>
      </w:pPr>
      <w:r w:rsidRPr="00B95D16">
        <w:rPr>
          <w:noProof/>
        </w:rPr>
        <w:t xml:space="preserve">Schwartz, L. M., Woloshin, S., Black, W., &amp; Welch, H. G. (1997). The role of numeracy in understanding the benefit of screening mammography. </w:t>
      </w:r>
      <w:r w:rsidRPr="00B95D16">
        <w:rPr>
          <w:i/>
          <w:noProof/>
        </w:rPr>
        <w:t>Annuals of Internal Medicine, 127</w:t>
      </w:r>
      <w:r w:rsidRPr="00B95D16">
        <w:rPr>
          <w:noProof/>
        </w:rPr>
        <w:t xml:space="preserve">(11), 966-972. </w:t>
      </w:r>
    </w:p>
    <w:p w14:paraId="5418A3D4" w14:textId="77777777" w:rsidR="00B95D16" w:rsidRPr="00B95D16" w:rsidRDefault="00B95D16" w:rsidP="00B95D16">
      <w:pPr>
        <w:pStyle w:val="EndNoteBibliography"/>
        <w:ind w:left="720" w:hanging="720"/>
        <w:rPr>
          <w:noProof/>
        </w:rPr>
      </w:pPr>
      <w:r w:rsidRPr="00B95D16">
        <w:rPr>
          <w:noProof/>
        </w:rPr>
        <w:lastRenderedPageBreak/>
        <w:t xml:space="preserve">Shenhav, A., Rand, D. G., &amp; Greene, J. D. (2012). Divine intuition: Cognitive style influences belief in God. </w:t>
      </w:r>
      <w:r w:rsidRPr="00B95D16">
        <w:rPr>
          <w:i/>
          <w:noProof/>
        </w:rPr>
        <w:t>Journal of Experimental Psychology: General, 141</w:t>
      </w:r>
      <w:r w:rsidRPr="00B95D16">
        <w:rPr>
          <w:noProof/>
        </w:rPr>
        <w:t>(3), 423-428. doi:10.1037/a0025391</w:t>
      </w:r>
    </w:p>
    <w:p w14:paraId="6DB14DCC" w14:textId="77777777" w:rsidR="00B95D16" w:rsidRPr="00B95D16" w:rsidRDefault="00B95D16" w:rsidP="00B95D16">
      <w:pPr>
        <w:pStyle w:val="EndNoteBibliography"/>
        <w:ind w:left="720" w:hanging="720"/>
        <w:rPr>
          <w:noProof/>
        </w:rPr>
      </w:pPr>
      <w:r w:rsidRPr="00B95D16">
        <w:rPr>
          <w:noProof/>
        </w:rPr>
        <w:t xml:space="preserve">Speechley, W. J., &amp; Ngan, E. T. C. (2008). Dual-stream modulation failure: A novel hypothesis for the formation and maintenance of delusions in schizophrenia. </w:t>
      </w:r>
      <w:r w:rsidRPr="00B95D16">
        <w:rPr>
          <w:i/>
          <w:noProof/>
        </w:rPr>
        <w:t>Medical Hypotheses, 70</w:t>
      </w:r>
      <w:r w:rsidRPr="00B95D16">
        <w:rPr>
          <w:noProof/>
        </w:rPr>
        <w:t>(6), 1210-1214. doi:10.1016/j.mehy.2007.11.017</w:t>
      </w:r>
    </w:p>
    <w:p w14:paraId="6693A20E" w14:textId="77777777" w:rsidR="00B95D16" w:rsidRPr="00B95D16" w:rsidRDefault="00B95D16" w:rsidP="00B95D16">
      <w:pPr>
        <w:pStyle w:val="EndNoteBibliography"/>
        <w:ind w:left="720" w:hanging="720"/>
        <w:rPr>
          <w:noProof/>
        </w:rPr>
      </w:pPr>
      <w:r w:rsidRPr="00B95D16">
        <w:rPr>
          <w:noProof/>
        </w:rPr>
        <w:t xml:space="preserve">Stanovich, K. E. (2011). </w:t>
      </w:r>
      <w:r w:rsidRPr="00B95D16">
        <w:rPr>
          <w:i/>
          <w:noProof/>
        </w:rPr>
        <w:t>Rationality and the reflective mind</w:t>
      </w:r>
      <w:r w:rsidRPr="00B95D16">
        <w:rPr>
          <w:noProof/>
        </w:rPr>
        <w:t>. Oxford, UK: Oxford University Press.</w:t>
      </w:r>
    </w:p>
    <w:p w14:paraId="063E286F" w14:textId="77777777" w:rsidR="00B95D16" w:rsidRPr="00B95D16" w:rsidRDefault="00B95D16" w:rsidP="00B95D16">
      <w:pPr>
        <w:pStyle w:val="EndNoteBibliography"/>
        <w:ind w:left="720" w:hanging="720"/>
        <w:rPr>
          <w:noProof/>
        </w:rPr>
      </w:pPr>
      <w:r w:rsidRPr="00B95D16">
        <w:rPr>
          <w:noProof/>
        </w:rPr>
        <w:t xml:space="preserve">Stanovich, K. E., &amp; West, R. F. (2008). On the relative independence of thinking biases and cognitive ability. </w:t>
      </w:r>
      <w:r w:rsidRPr="00B95D16">
        <w:rPr>
          <w:i/>
          <w:noProof/>
        </w:rPr>
        <w:t>Journal of Personality and Social Psychology, 94</w:t>
      </w:r>
      <w:r w:rsidRPr="00B95D16">
        <w:rPr>
          <w:noProof/>
        </w:rPr>
        <w:t>(4), 672-695. doi:10.1037/0022-3514.94.4.672</w:t>
      </w:r>
    </w:p>
    <w:p w14:paraId="72426D95" w14:textId="77777777" w:rsidR="00B95D16" w:rsidRPr="00B95D16" w:rsidRDefault="00B95D16" w:rsidP="00B95D16">
      <w:pPr>
        <w:pStyle w:val="EndNoteBibliography"/>
        <w:ind w:left="720" w:hanging="720"/>
        <w:rPr>
          <w:noProof/>
        </w:rPr>
      </w:pPr>
      <w:r w:rsidRPr="00B95D16">
        <w:rPr>
          <w:noProof/>
        </w:rPr>
        <w:t xml:space="preserve">Tobacyk, J. J. (2004). A revised paranormal belief scale. </w:t>
      </w:r>
      <w:r w:rsidRPr="00B95D16">
        <w:rPr>
          <w:i/>
          <w:noProof/>
        </w:rPr>
        <w:t>The International Journal of Transpersonal Studies, 23</w:t>
      </w:r>
      <w:r w:rsidRPr="00B95D16">
        <w:rPr>
          <w:noProof/>
        </w:rPr>
        <w:t xml:space="preserve">, 94-98. doi:10.1037/t14015-000 </w:t>
      </w:r>
    </w:p>
    <w:p w14:paraId="22DC0B01" w14:textId="77777777" w:rsidR="00B95D16" w:rsidRPr="00B95D16" w:rsidRDefault="00B95D16" w:rsidP="00B95D16">
      <w:pPr>
        <w:pStyle w:val="EndNoteBibliography"/>
        <w:ind w:left="720" w:hanging="720"/>
        <w:rPr>
          <w:noProof/>
        </w:rPr>
      </w:pPr>
      <w:r w:rsidRPr="00B95D16">
        <w:rPr>
          <w:noProof/>
        </w:rPr>
        <w:t xml:space="preserve">Tobacyk, J. J., &amp; Milford, G. (1983). Belief in paranormal phenomena: Assessment instrument development and implications for personality functioning. </w:t>
      </w:r>
      <w:r w:rsidRPr="00B95D16">
        <w:rPr>
          <w:i/>
          <w:noProof/>
        </w:rPr>
        <w:t>Journal of Personality and Social Psychology, 44</w:t>
      </w:r>
      <w:r w:rsidRPr="00B95D16">
        <w:rPr>
          <w:noProof/>
        </w:rPr>
        <w:t xml:space="preserve">(5), 1029-1037. doi:10.1037//0022-3514.44.5.1029 </w:t>
      </w:r>
    </w:p>
    <w:p w14:paraId="4217FE32" w14:textId="77777777" w:rsidR="00B95D16" w:rsidRPr="00B95D16" w:rsidRDefault="00B95D16" w:rsidP="00B95D16">
      <w:pPr>
        <w:pStyle w:val="EndNoteBibliography"/>
        <w:ind w:left="720" w:hanging="720"/>
        <w:rPr>
          <w:noProof/>
        </w:rPr>
      </w:pPr>
      <w:r w:rsidRPr="00B95D16">
        <w:rPr>
          <w:noProof/>
        </w:rPr>
        <w:t xml:space="preserve">Toplak, M. E., West, R. F., &amp; Stanovich, K. E. (2011). The Cognitive Reflection Test as a predictor of performance on heuristics-and-biases tasks. </w:t>
      </w:r>
      <w:r w:rsidRPr="00B95D16">
        <w:rPr>
          <w:i/>
          <w:noProof/>
        </w:rPr>
        <w:t>Memory &amp; Cognition, 39</w:t>
      </w:r>
      <w:r w:rsidRPr="00B95D16">
        <w:rPr>
          <w:noProof/>
        </w:rPr>
        <w:t>(7), 1275-1289. doi:10.3758/s13421-011-0104-1</w:t>
      </w:r>
    </w:p>
    <w:p w14:paraId="5649DE8A" w14:textId="77777777" w:rsidR="00B95D16" w:rsidRPr="00B95D16" w:rsidRDefault="00B95D16" w:rsidP="00B95D16">
      <w:pPr>
        <w:pStyle w:val="EndNoteBibliography"/>
        <w:ind w:left="720" w:hanging="720"/>
        <w:rPr>
          <w:noProof/>
        </w:rPr>
      </w:pPr>
      <w:r w:rsidRPr="00B95D16">
        <w:rPr>
          <w:noProof/>
        </w:rPr>
        <w:t xml:space="preserve">Toplak, M. E., West, R. F., &amp; Stanovich, K. E. (2013). Assessing miserly information processing: An expansion of the Cognitive Reflection Test. </w:t>
      </w:r>
      <w:r w:rsidRPr="00B95D16">
        <w:rPr>
          <w:i/>
          <w:noProof/>
        </w:rPr>
        <w:t>Thinking &amp; Reasoning, 20</w:t>
      </w:r>
      <w:r w:rsidRPr="00B95D16">
        <w:rPr>
          <w:noProof/>
        </w:rPr>
        <w:t>(2), 147-168. doi:10.1080/13546783.2013.844729</w:t>
      </w:r>
    </w:p>
    <w:p w14:paraId="3C5B52CA" w14:textId="77777777" w:rsidR="00B95D16" w:rsidRPr="00B95D16" w:rsidRDefault="00B95D16" w:rsidP="00B95D16">
      <w:pPr>
        <w:pStyle w:val="EndNoteBibliography"/>
        <w:ind w:left="720" w:hanging="720"/>
        <w:rPr>
          <w:noProof/>
        </w:rPr>
      </w:pPr>
      <w:r w:rsidRPr="00B95D16">
        <w:rPr>
          <w:noProof/>
        </w:rPr>
        <w:t xml:space="preserve">van der Leer, L., Hartig, B., Goldmanis, M., &amp; McKay, R. (2015). Delusion-proneness and 'jumping to conclusions': Relative and absolute effects. </w:t>
      </w:r>
      <w:r w:rsidRPr="00B95D16">
        <w:rPr>
          <w:i/>
          <w:noProof/>
        </w:rPr>
        <w:t>Psychological Medicine, 45</w:t>
      </w:r>
      <w:r w:rsidRPr="00B95D16">
        <w:rPr>
          <w:noProof/>
        </w:rPr>
        <w:t xml:space="preserve">, 1253-1262. doi:10.1017/s0033291714002359 </w:t>
      </w:r>
    </w:p>
    <w:p w14:paraId="52E6913F" w14:textId="5C802D6B" w:rsidR="00B0239B" w:rsidRDefault="00B95D16" w:rsidP="00B47D28">
      <w:pPr>
        <w:spacing w:line="480" w:lineRule="auto"/>
        <w:rPr>
          <w:b/>
        </w:rPr>
      </w:pPr>
      <w:r>
        <w:rPr>
          <w:b/>
        </w:rPr>
        <w:fldChar w:fldCharType="end"/>
      </w:r>
    </w:p>
    <w:sectPr w:rsidR="00B0239B" w:rsidSect="00075F38">
      <w:footerReference w:type="even" r:id="rId10"/>
      <w:footerReference w:type="default" r:id="rId11"/>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5C777A" w15:done="0"/>
  <w15:commentEx w15:paraId="44F9AF95" w15:done="0"/>
  <w15:commentEx w15:paraId="41A343C7" w15:done="0"/>
  <w15:commentEx w15:paraId="6FD403C9" w15:done="0"/>
  <w15:commentEx w15:paraId="26AE59A3" w15:done="0"/>
  <w15:commentEx w15:paraId="0C2E1875" w15:done="0"/>
  <w15:commentEx w15:paraId="1A52EDDA" w15:done="0"/>
  <w15:commentEx w15:paraId="26C2E9D2" w15:done="0"/>
  <w15:commentEx w15:paraId="4FD8056F" w15:done="0"/>
  <w15:commentEx w15:paraId="205E9F46" w15:done="0"/>
  <w15:commentEx w15:paraId="7A3E982B" w15:done="0"/>
  <w15:commentEx w15:paraId="10146EF8" w15:done="0"/>
  <w15:commentEx w15:paraId="5B34289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B7EC6" w14:textId="77777777" w:rsidR="00DD19E0" w:rsidRDefault="00DD19E0" w:rsidP="007F3DFB">
      <w:r>
        <w:separator/>
      </w:r>
    </w:p>
  </w:endnote>
  <w:endnote w:type="continuationSeparator" w:id="0">
    <w:p w14:paraId="6C59614D" w14:textId="77777777" w:rsidR="00DD19E0" w:rsidRDefault="00DD19E0" w:rsidP="007F3DFB">
      <w:r>
        <w:continuationSeparator/>
      </w:r>
    </w:p>
  </w:endnote>
  <w:endnote w:type="continuationNotice" w:id="1">
    <w:p w14:paraId="55BE2AA5" w14:textId="77777777" w:rsidR="00DD19E0" w:rsidRDefault="00DD1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ahoma"/>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CAB4" w14:textId="77777777" w:rsidR="00DD19E0" w:rsidRDefault="00DD19E0" w:rsidP="00A02F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E22499" w14:textId="77777777" w:rsidR="00DD19E0" w:rsidRDefault="00DD19E0" w:rsidP="000A21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21378" w14:textId="77777777" w:rsidR="00DD19E0" w:rsidRDefault="00DD19E0" w:rsidP="00A02F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282">
      <w:rPr>
        <w:rStyle w:val="PageNumber"/>
        <w:noProof/>
      </w:rPr>
      <w:t>26</w:t>
    </w:r>
    <w:r>
      <w:rPr>
        <w:rStyle w:val="PageNumber"/>
      </w:rPr>
      <w:fldChar w:fldCharType="end"/>
    </w:r>
  </w:p>
  <w:p w14:paraId="35A1D0BD" w14:textId="77777777" w:rsidR="00DD19E0" w:rsidRDefault="00DD19E0" w:rsidP="000A21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53685" w14:textId="77777777" w:rsidR="00DD19E0" w:rsidRDefault="00DD19E0" w:rsidP="007F3DFB">
      <w:r>
        <w:separator/>
      </w:r>
    </w:p>
  </w:footnote>
  <w:footnote w:type="continuationSeparator" w:id="0">
    <w:p w14:paraId="02695CB6" w14:textId="77777777" w:rsidR="00DD19E0" w:rsidRDefault="00DD19E0" w:rsidP="007F3DFB">
      <w:r>
        <w:continuationSeparator/>
      </w:r>
    </w:p>
  </w:footnote>
  <w:footnote w:type="continuationNotice" w:id="1">
    <w:p w14:paraId="5C0AB920" w14:textId="77777777" w:rsidR="00DD19E0" w:rsidRDefault="00DD19E0"/>
  </w:footnote>
  <w:footnote w:id="2">
    <w:p w14:paraId="3ED288B8" w14:textId="465E839A" w:rsidR="00DD19E0" w:rsidRPr="004A4ED2" w:rsidRDefault="00DD19E0">
      <w:pPr>
        <w:pStyle w:val="FootnoteText"/>
        <w:rPr>
          <w:lang w:val="en-US"/>
        </w:rPr>
      </w:pPr>
      <w:r>
        <w:rPr>
          <w:rStyle w:val="FootnoteReference"/>
        </w:rPr>
        <w:footnoteRef/>
      </w:r>
      <w:r>
        <w:t xml:space="preserve"> Some of these authors refer to “System 1” and “System 2”, or “Stream 1” and “Stream 2”. However, “Type 1” and “Type 2” are now recommended as the most appropriate technical terms; </w:t>
      </w:r>
      <w:r w:rsidRPr="00197F60">
        <w:t xml:space="preserve">see </w:t>
      </w:r>
      <w:r>
        <w:rPr>
          <w:lang w:val="en-US"/>
        </w:rPr>
        <w:fldChar w:fldCharType="begin"/>
      </w:r>
      <w:r>
        <w:rPr>
          <w:lang w:val="en-US"/>
        </w:rPr>
        <w:instrText xml:space="preserve"> ADDIN EN.CITE &lt;EndNote&gt;&lt;Cite&gt;&lt;Author&gt;Evans&lt;/Author&gt;&lt;Year&gt;2013&lt;/Year&gt;&lt;RecNum&gt;5100&lt;/RecNum&gt;&lt;DisplayText&gt;(J. S. B. T. Evans &amp;amp; Stanovich, 2013)&lt;/DisplayText&gt;&lt;record&gt;&lt;rec-number&gt;5100&lt;/rec-number&gt;&lt;foreign-keys&gt;&lt;key app="EN" db-id="wf2e9ez5usedrqevawax09t1p0d0x5rexffv" timestamp="1394059102"&gt;5100&lt;/key&gt;&lt;/foreign-keys&gt;&lt;ref-type name="Journal Article"&gt;17&lt;/ref-type&gt;&lt;contributors&gt;&lt;authors&gt;&lt;author&gt;Evans, J. St. B. T.&lt;/author&gt;&lt;author&gt;Stanovich, K. E.&lt;/author&gt;&lt;/authors&gt;&lt;/contributors&gt;&lt;titles&gt;&lt;title&gt;Dual-process theories of higher cognition: Advancing the debate&lt;/title&gt;&lt;secondary-title&gt;Perspectives on Psychological Science&lt;/secondary-title&gt;&lt;short-title&gt;Dual-Process Theories of Higher Cognition&lt;/short-title&gt;&lt;/titles&gt;&lt;periodical&gt;&lt;full-title&gt;Perspectives on Psychological Science&lt;/full-title&gt;&lt;/periodical&gt;&lt;pages&gt;223-241&lt;/pages&gt;&lt;volume&gt;8&lt;/volume&gt;&lt;number&gt;3&lt;/number&gt;&lt;dates&gt;&lt;year&gt;2013&lt;/year&gt;&lt;pub-dates&gt;&lt;date&gt;2013/05/07/&lt;/date&gt;&lt;/pub-dates&gt;&lt;/dates&gt;&lt;isbn&gt;1745-6916, 1745-6924&lt;/isbn&gt;&lt;urls&gt;&lt;related-urls&gt;&lt;url&gt;http://pps.sagepub.com/lookup/doi/10.1177/1745691612460685&lt;/url&gt;&lt;url&gt;http://pps.sagepub.com/content/8/3/223.full.pdf&lt;/url&gt;&lt;/related-urls&gt;&lt;/urls&gt;&lt;electronic-resource-num&gt;10.1177/1745691612460685&lt;/electronic-resource-num&gt;&lt;remote-database-provider&gt;CrossRef&lt;/remote-database-provider&gt;&lt;access-date&gt;2013/05/28/05:10:51&lt;/access-date&gt;&lt;/record&gt;&lt;/Cite&gt;&lt;/EndNote&gt;</w:instrText>
      </w:r>
      <w:r>
        <w:rPr>
          <w:lang w:val="en-US"/>
        </w:rPr>
        <w:fldChar w:fldCharType="separate"/>
      </w:r>
      <w:r>
        <w:rPr>
          <w:noProof/>
          <w:lang w:val="en-US"/>
        </w:rPr>
        <w:t>J. S. B. T. Evans and Stanovich (2013)</w:t>
      </w:r>
      <w:r>
        <w:rPr>
          <w:lang w:val="en-US"/>
        </w:rPr>
        <w:fldChar w:fldCharType="end"/>
      </w:r>
      <w:r w:rsidRPr="00B45E71">
        <w:rPr>
          <w:lang w:val="en-US"/>
        </w:rPr>
        <w:t>.</w:t>
      </w:r>
      <w:r>
        <w:rPr>
          <w:lang w:val="en-US"/>
        </w:rPr>
        <w:t xml:space="preserve"> </w:t>
      </w:r>
    </w:p>
  </w:footnote>
  <w:footnote w:id="3">
    <w:p w14:paraId="5F76389C" w14:textId="32EB73C7" w:rsidR="00DD19E0" w:rsidRPr="00B018B9" w:rsidRDefault="00DD19E0">
      <w:pPr>
        <w:pStyle w:val="FootnoteText"/>
        <w:rPr>
          <w:lang w:val="en-US"/>
        </w:rPr>
      </w:pPr>
      <w:r>
        <w:rPr>
          <w:rStyle w:val="FootnoteReference"/>
        </w:rPr>
        <w:footnoteRef/>
      </w:r>
      <w:r>
        <w:t xml:space="preserve"> </w:t>
      </w:r>
      <w:r>
        <w:rPr>
          <w:lang w:val="en-US"/>
        </w:rPr>
        <w:t xml:space="preserve">For a rather different approach to explaining delusions using dual process theories of reasoning see </w:t>
      </w:r>
      <w:r>
        <w:rPr>
          <w:lang w:val="en-US"/>
        </w:rPr>
        <w:fldChar w:fldCharType="begin"/>
      </w:r>
      <w:r>
        <w:rPr>
          <w:lang w:val="en-US"/>
        </w:rPr>
        <w:instrText xml:space="preserve"> ADDIN EN.CITE &lt;EndNote&gt;&lt;Cite&gt;&lt;Author&gt;Frankish&lt;/Author&gt;&lt;Year&gt;2009&lt;/Year&gt;&lt;RecNum&gt;246966&lt;/RecNum&gt;&lt;DisplayText&gt;(Frankish, 2009)&lt;/DisplayText&gt;&lt;record&gt;&lt;rec-number&gt;246966&lt;/rec-number&gt;&lt;foreign-keys&gt;&lt;key app="EN" db-id="wf2e9ez5usedrqevawax09t1p0d0x5rexffv" timestamp="1416292214"&gt;246966&lt;/key&gt;&lt;/foreign-keys&gt;&lt;ref-type name="Book Section"&gt;5&lt;/ref-type&gt;&lt;contributors&gt;&lt;authors&gt;&lt;author&gt;Frankish, K.&lt;/author&gt;&lt;/authors&gt;&lt;secondary-authors&gt;&lt;author&gt;Broome, M R&lt;/author&gt;&lt;author&gt;Bortolotti, L.&lt;/author&gt;&lt;/secondary-authors&gt;&lt;/contributors&gt;&lt;titles&gt;&lt;title&gt;Delusions: A two-level framework&lt;/title&gt;&lt;secondary-title&gt;Psychiatry as Cognitive Neuroscience: Philosophical Perspectives&lt;/secondary-title&gt;&lt;/titles&gt;&lt;periodical&gt;&lt;full-title&gt;Psychiatry as cognitive neuroscience: philosophical perspectives&lt;/full-title&gt;&lt;/periodical&gt;&lt;pages&gt;269-284&lt;/pages&gt;&lt;dates&gt;&lt;year&gt;2009&lt;/year&gt;&lt;/dates&gt;&lt;urls&gt;&lt;/urls&gt;&lt;/record&gt;&lt;/Cite&gt;&lt;/EndNote&gt;</w:instrText>
      </w:r>
      <w:r>
        <w:rPr>
          <w:lang w:val="en-US"/>
        </w:rPr>
        <w:fldChar w:fldCharType="separate"/>
      </w:r>
      <w:r>
        <w:rPr>
          <w:noProof/>
          <w:lang w:val="en-US"/>
        </w:rPr>
        <w:t>Frankish, 2009)</w:t>
      </w:r>
      <w:r>
        <w:rPr>
          <w:lang w:val="en-US"/>
        </w:rPr>
        <w:fldChar w:fldCharType="end"/>
      </w:r>
      <w:r>
        <w:rPr>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7652"/>
    <w:multiLevelType w:val="hybridMultilevel"/>
    <w:tmpl w:val="89809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sociate Professor Robyn Langdon ">
    <w15:presenceInfo w15:providerId="AD" w15:userId="S-1-5-21-1594774353-775871607-213974443-79296"/>
  </w15:person>
  <w15:person w15:author="Robyn Langdon">
    <w15:presenceInfo w15:providerId="AD" w15:userId="S-1-5-21-1594774353-775871607-213974443-79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2e9ez5usedrqevawax09t1p0d0x5rexffv&quot;&gt;RobEndnoteLibrary&lt;record-ids&gt;&lt;item&gt;3036&lt;/item&gt;&lt;item&gt;3157&lt;/item&gt;&lt;item&gt;3336&lt;/item&gt;&lt;item&gt;3434&lt;/item&gt;&lt;item&gt;3742&lt;/item&gt;&lt;item&gt;3746&lt;/item&gt;&lt;item&gt;3814&lt;/item&gt;&lt;item&gt;4017&lt;/item&gt;&lt;item&gt;4029&lt;/item&gt;&lt;item&gt;4136&lt;/item&gt;&lt;item&gt;4233&lt;/item&gt;&lt;item&gt;4271&lt;/item&gt;&lt;item&gt;4364&lt;/item&gt;&lt;item&gt;4548&lt;/item&gt;&lt;item&gt;4569&lt;/item&gt;&lt;item&gt;4720&lt;/item&gt;&lt;item&gt;5086&lt;/item&gt;&lt;item&gt;5100&lt;/item&gt;&lt;item&gt;5233&lt;/item&gt;&lt;item&gt;5526&lt;/item&gt;&lt;item&gt;5813&lt;/item&gt;&lt;item&gt;6135&lt;/item&gt;&lt;item&gt;6175&lt;/item&gt;&lt;item&gt;6227&lt;/item&gt;&lt;item&gt;6556&lt;/item&gt;&lt;item&gt;6592&lt;/item&gt;&lt;item&gt;6673&lt;/item&gt;&lt;item&gt;6862&lt;/item&gt;&lt;item&gt;6953&lt;/item&gt;&lt;item&gt;246667&lt;/item&gt;&lt;item&gt;246704&lt;/item&gt;&lt;item&gt;246705&lt;/item&gt;&lt;item&gt;246706&lt;/item&gt;&lt;item&gt;246707&lt;/item&gt;&lt;item&gt;246708&lt;/item&gt;&lt;item&gt;246716&lt;/item&gt;&lt;item&gt;246966&lt;/item&gt;&lt;item&gt;246967&lt;/item&gt;&lt;item&gt;246996&lt;/item&gt;&lt;item&gt;247044&lt;/item&gt;&lt;item&gt;247091&lt;/item&gt;&lt;item&gt;247156&lt;/item&gt;&lt;item&gt;247175&lt;/item&gt;&lt;item&gt;247176&lt;/item&gt;&lt;item&gt;247178&lt;/item&gt;&lt;item&gt;247179&lt;/item&gt;&lt;item&gt;247729&lt;/item&gt;&lt;item&gt;247730&lt;/item&gt;&lt;item&gt;247733&lt;/item&gt;&lt;item&gt;247972&lt;/item&gt;&lt;item&gt;248347&lt;/item&gt;&lt;item&gt;248621&lt;/item&gt;&lt;item&gt;248709&lt;/item&gt;&lt;item&gt;248715&lt;/item&gt;&lt;item&gt;248764&lt;/item&gt;&lt;item&gt;249124&lt;/item&gt;&lt;/record-ids&gt;&lt;/item&gt;&lt;/Libraries&gt;"/>
  </w:docVars>
  <w:rsids>
    <w:rsidRoot w:val="00DA001E"/>
    <w:rsid w:val="00002446"/>
    <w:rsid w:val="00002BE7"/>
    <w:rsid w:val="00003535"/>
    <w:rsid w:val="00003EF2"/>
    <w:rsid w:val="00003FC2"/>
    <w:rsid w:val="00004FE4"/>
    <w:rsid w:val="00007662"/>
    <w:rsid w:val="00010671"/>
    <w:rsid w:val="00010840"/>
    <w:rsid w:val="00011F40"/>
    <w:rsid w:val="00011FD8"/>
    <w:rsid w:val="00012251"/>
    <w:rsid w:val="000129DA"/>
    <w:rsid w:val="0001441F"/>
    <w:rsid w:val="000179DA"/>
    <w:rsid w:val="00020522"/>
    <w:rsid w:val="00020AD1"/>
    <w:rsid w:val="00023396"/>
    <w:rsid w:val="00023515"/>
    <w:rsid w:val="00023B06"/>
    <w:rsid w:val="0002432D"/>
    <w:rsid w:val="00024D94"/>
    <w:rsid w:val="0002515E"/>
    <w:rsid w:val="00026838"/>
    <w:rsid w:val="000305F9"/>
    <w:rsid w:val="00030FB3"/>
    <w:rsid w:val="0003161C"/>
    <w:rsid w:val="00033844"/>
    <w:rsid w:val="00034187"/>
    <w:rsid w:val="000347F4"/>
    <w:rsid w:val="0003503F"/>
    <w:rsid w:val="00037ACF"/>
    <w:rsid w:val="00040797"/>
    <w:rsid w:val="00042219"/>
    <w:rsid w:val="0004283B"/>
    <w:rsid w:val="00042E4D"/>
    <w:rsid w:val="00045C4A"/>
    <w:rsid w:val="00045CC4"/>
    <w:rsid w:val="000466B2"/>
    <w:rsid w:val="00047A91"/>
    <w:rsid w:val="00051890"/>
    <w:rsid w:val="000522EC"/>
    <w:rsid w:val="00053044"/>
    <w:rsid w:val="00056E17"/>
    <w:rsid w:val="00057650"/>
    <w:rsid w:val="000603CA"/>
    <w:rsid w:val="00064DE8"/>
    <w:rsid w:val="00067197"/>
    <w:rsid w:val="00067E8A"/>
    <w:rsid w:val="000713F9"/>
    <w:rsid w:val="00071527"/>
    <w:rsid w:val="000719E2"/>
    <w:rsid w:val="000730F7"/>
    <w:rsid w:val="00073E8C"/>
    <w:rsid w:val="00075025"/>
    <w:rsid w:val="00075A6A"/>
    <w:rsid w:val="00075F38"/>
    <w:rsid w:val="0008165E"/>
    <w:rsid w:val="000820AC"/>
    <w:rsid w:val="000843E8"/>
    <w:rsid w:val="000869EB"/>
    <w:rsid w:val="00087193"/>
    <w:rsid w:val="00087C4D"/>
    <w:rsid w:val="00091A73"/>
    <w:rsid w:val="00091AD6"/>
    <w:rsid w:val="00091D41"/>
    <w:rsid w:val="00095064"/>
    <w:rsid w:val="0009540E"/>
    <w:rsid w:val="00095C35"/>
    <w:rsid w:val="00096CD3"/>
    <w:rsid w:val="00097190"/>
    <w:rsid w:val="000A0469"/>
    <w:rsid w:val="000A17E4"/>
    <w:rsid w:val="000A1DA5"/>
    <w:rsid w:val="000A2166"/>
    <w:rsid w:val="000A2EE8"/>
    <w:rsid w:val="000A6BB1"/>
    <w:rsid w:val="000A7236"/>
    <w:rsid w:val="000A7C85"/>
    <w:rsid w:val="000B0805"/>
    <w:rsid w:val="000B1AF8"/>
    <w:rsid w:val="000B29D7"/>
    <w:rsid w:val="000B5394"/>
    <w:rsid w:val="000B5995"/>
    <w:rsid w:val="000B5ADD"/>
    <w:rsid w:val="000B66C9"/>
    <w:rsid w:val="000B7CD4"/>
    <w:rsid w:val="000C08C7"/>
    <w:rsid w:val="000C0BEA"/>
    <w:rsid w:val="000C0DC3"/>
    <w:rsid w:val="000C2F24"/>
    <w:rsid w:val="000C3D91"/>
    <w:rsid w:val="000C4851"/>
    <w:rsid w:val="000C60BD"/>
    <w:rsid w:val="000C7DFF"/>
    <w:rsid w:val="000D314C"/>
    <w:rsid w:val="000D3FF5"/>
    <w:rsid w:val="000E00B7"/>
    <w:rsid w:val="000E0999"/>
    <w:rsid w:val="000E0DBB"/>
    <w:rsid w:val="000E1B51"/>
    <w:rsid w:val="000E27B9"/>
    <w:rsid w:val="000E2C12"/>
    <w:rsid w:val="000E2CF5"/>
    <w:rsid w:val="000E63EF"/>
    <w:rsid w:val="000F2136"/>
    <w:rsid w:val="000F24AA"/>
    <w:rsid w:val="000F504A"/>
    <w:rsid w:val="000F57BB"/>
    <w:rsid w:val="0010081C"/>
    <w:rsid w:val="00100B59"/>
    <w:rsid w:val="00103194"/>
    <w:rsid w:val="0010412E"/>
    <w:rsid w:val="00105612"/>
    <w:rsid w:val="0010791F"/>
    <w:rsid w:val="00107E33"/>
    <w:rsid w:val="00112E0F"/>
    <w:rsid w:val="0011340A"/>
    <w:rsid w:val="00117918"/>
    <w:rsid w:val="00122C9A"/>
    <w:rsid w:val="00123A98"/>
    <w:rsid w:val="00123DF6"/>
    <w:rsid w:val="00124B3E"/>
    <w:rsid w:val="00125B59"/>
    <w:rsid w:val="001272DA"/>
    <w:rsid w:val="00131614"/>
    <w:rsid w:val="00132CF2"/>
    <w:rsid w:val="0013366D"/>
    <w:rsid w:val="00133D78"/>
    <w:rsid w:val="00134855"/>
    <w:rsid w:val="0013489C"/>
    <w:rsid w:val="001370D2"/>
    <w:rsid w:val="001376F9"/>
    <w:rsid w:val="00141270"/>
    <w:rsid w:val="00141316"/>
    <w:rsid w:val="00141682"/>
    <w:rsid w:val="0014201D"/>
    <w:rsid w:val="00143203"/>
    <w:rsid w:val="00143733"/>
    <w:rsid w:val="00143E27"/>
    <w:rsid w:val="001441BF"/>
    <w:rsid w:val="00144A9E"/>
    <w:rsid w:val="001466D1"/>
    <w:rsid w:val="001467D2"/>
    <w:rsid w:val="001470DF"/>
    <w:rsid w:val="00151680"/>
    <w:rsid w:val="00153D31"/>
    <w:rsid w:val="00153E12"/>
    <w:rsid w:val="00155477"/>
    <w:rsid w:val="00156C02"/>
    <w:rsid w:val="0015700B"/>
    <w:rsid w:val="00157737"/>
    <w:rsid w:val="00160241"/>
    <w:rsid w:val="001615A3"/>
    <w:rsid w:val="0016220F"/>
    <w:rsid w:val="00162C7A"/>
    <w:rsid w:val="00163581"/>
    <w:rsid w:val="001637F0"/>
    <w:rsid w:val="001644FC"/>
    <w:rsid w:val="00164981"/>
    <w:rsid w:val="00164BC3"/>
    <w:rsid w:val="0016672D"/>
    <w:rsid w:val="001735DD"/>
    <w:rsid w:val="00173846"/>
    <w:rsid w:val="00175329"/>
    <w:rsid w:val="001814F5"/>
    <w:rsid w:val="00183601"/>
    <w:rsid w:val="00184549"/>
    <w:rsid w:val="00186F5A"/>
    <w:rsid w:val="00190417"/>
    <w:rsid w:val="001906BD"/>
    <w:rsid w:val="00190C3C"/>
    <w:rsid w:val="00191194"/>
    <w:rsid w:val="00192403"/>
    <w:rsid w:val="00193F61"/>
    <w:rsid w:val="0019448A"/>
    <w:rsid w:val="0019689B"/>
    <w:rsid w:val="00197053"/>
    <w:rsid w:val="0019763F"/>
    <w:rsid w:val="00197A08"/>
    <w:rsid w:val="00197B89"/>
    <w:rsid w:val="00197F60"/>
    <w:rsid w:val="001A0332"/>
    <w:rsid w:val="001A0A81"/>
    <w:rsid w:val="001A2E4D"/>
    <w:rsid w:val="001A40FB"/>
    <w:rsid w:val="001A411C"/>
    <w:rsid w:val="001A5A9A"/>
    <w:rsid w:val="001A6349"/>
    <w:rsid w:val="001A6AA9"/>
    <w:rsid w:val="001A781B"/>
    <w:rsid w:val="001B45E2"/>
    <w:rsid w:val="001B5117"/>
    <w:rsid w:val="001B55AF"/>
    <w:rsid w:val="001B6811"/>
    <w:rsid w:val="001B7AF6"/>
    <w:rsid w:val="001C0020"/>
    <w:rsid w:val="001C36A7"/>
    <w:rsid w:val="001C3F73"/>
    <w:rsid w:val="001D4E1D"/>
    <w:rsid w:val="001D4F0D"/>
    <w:rsid w:val="001D6B04"/>
    <w:rsid w:val="001D7814"/>
    <w:rsid w:val="001D79B6"/>
    <w:rsid w:val="001E0239"/>
    <w:rsid w:val="001E2480"/>
    <w:rsid w:val="001E2D70"/>
    <w:rsid w:val="001E4E60"/>
    <w:rsid w:val="001E64DD"/>
    <w:rsid w:val="001E6CB1"/>
    <w:rsid w:val="001E7F23"/>
    <w:rsid w:val="001F1532"/>
    <w:rsid w:val="001F426F"/>
    <w:rsid w:val="001F43DF"/>
    <w:rsid w:val="002000AC"/>
    <w:rsid w:val="00201CA6"/>
    <w:rsid w:val="00204428"/>
    <w:rsid w:val="00206D04"/>
    <w:rsid w:val="0020711B"/>
    <w:rsid w:val="00210E16"/>
    <w:rsid w:val="00212C9A"/>
    <w:rsid w:val="002139E6"/>
    <w:rsid w:val="00213DE9"/>
    <w:rsid w:val="00214D09"/>
    <w:rsid w:val="00215FAE"/>
    <w:rsid w:val="002174FD"/>
    <w:rsid w:val="00217AAC"/>
    <w:rsid w:val="00217C0B"/>
    <w:rsid w:val="00220F1B"/>
    <w:rsid w:val="00221B43"/>
    <w:rsid w:val="00221F28"/>
    <w:rsid w:val="002239EB"/>
    <w:rsid w:val="00223AE2"/>
    <w:rsid w:val="002240B8"/>
    <w:rsid w:val="00224C66"/>
    <w:rsid w:val="00225346"/>
    <w:rsid w:val="002255D5"/>
    <w:rsid w:val="0023003F"/>
    <w:rsid w:val="0023105C"/>
    <w:rsid w:val="002338B5"/>
    <w:rsid w:val="00233A02"/>
    <w:rsid w:val="00236D2F"/>
    <w:rsid w:val="00237563"/>
    <w:rsid w:val="00240105"/>
    <w:rsid w:val="00240658"/>
    <w:rsid w:val="00241423"/>
    <w:rsid w:val="0024160F"/>
    <w:rsid w:val="00244FD9"/>
    <w:rsid w:val="002458BF"/>
    <w:rsid w:val="0025047E"/>
    <w:rsid w:val="00250A3F"/>
    <w:rsid w:val="00252C58"/>
    <w:rsid w:val="002544C7"/>
    <w:rsid w:val="002546A2"/>
    <w:rsid w:val="0025756F"/>
    <w:rsid w:val="0025799B"/>
    <w:rsid w:val="00257B80"/>
    <w:rsid w:val="00257C63"/>
    <w:rsid w:val="00261360"/>
    <w:rsid w:val="0026199B"/>
    <w:rsid w:val="00262588"/>
    <w:rsid w:val="00263651"/>
    <w:rsid w:val="00263D22"/>
    <w:rsid w:val="00264A9B"/>
    <w:rsid w:val="00265268"/>
    <w:rsid w:val="00271234"/>
    <w:rsid w:val="00272BE8"/>
    <w:rsid w:val="002740FE"/>
    <w:rsid w:val="002745BD"/>
    <w:rsid w:val="00274A6D"/>
    <w:rsid w:val="00275366"/>
    <w:rsid w:val="00276151"/>
    <w:rsid w:val="002762AB"/>
    <w:rsid w:val="0027715E"/>
    <w:rsid w:val="0027719A"/>
    <w:rsid w:val="002816CE"/>
    <w:rsid w:val="00286C09"/>
    <w:rsid w:val="00295DB6"/>
    <w:rsid w:val="002A17BD"/>
    <w:rsid w:val="002A2BF9"/>
    <w:rsid w:val="002A2D55"/>
    <w:rsid w:val="002A3138"/>
    <w:rsid w:val="002A372A"/>
    <w:rsid w:val="002A3EF6"/>
    <w:rsid w:val="002A5869"/>
    <w:rsid w:val="002A6435"/>
    <w:rsid w:val="002B1149"/>
    <w:rsid w:val="002B1582"/>
    <w:rsid w:val="002B33C9"/>
    <w:rsid w:val="002B3936"/>
    <w:rsid w:val="002B3EEE"/>
    <w:rsid w:val="002B4AC6"/>
    <w:rsid w:val="002B77E3"/>
    <w:rsid w:val="002B7CA9"/>
    <w:rsid w:val="002C1687"/>
    <w:rsid w:val="002C2363"/>
    <w:rsid w:val="002C3361"/>
    <w:rsid w:val="002C5A8E"/>
    <w:rsid w:val="002C5AAE"/>
    <w:rsid w:val="002C7D9E"/>
    <w:rsid w:val="002D0725"/>
    <w:rsid w:val="002D1195"/>
    <w:rsid w:val="002D182D"/>
    <w:rsid w:val="002D1BBE"/>
    <w:rsid w:val="002D27DF"/>
    <w:rsid w:val="002D31A2"/>
    <w:rsid w:val="002D3265"/>
    <w:rsid w:val="002D5324"/>
    <w:rsid w:val="002D62C3"/>
    <w:rsid w:val="002E0EE6"/>
    <w:rsid w:val="002E16E8"/>
    <w:rsid w:val="002E33D7"/>
    <w:rsid w:val="002E4406"/>
    <w:rsid w:val="002E496A"/>
    <w:rsid w:val="002E5068"/>
    <w:rsid w:val="002E5829"/>
    <w:rsid w:val="002E5F2D"/>
    <w:rsid w:val="002E6BF6"/>
    <w:rsid w:val="002F05F7"/>
    <w:rsid w:val="002F0653"/>
    <w:rsid w:val="002F2AA2"/>
    <w:rsid w:val="002F375E"/>
    <w:rsid w:val="002F3DA4"/>
    <w:rsid w:val="002F3F66"/>
    <w:rsid w:val="002F5037"/>
    <w:rsid w:val="002F61C1"/>
    <w:rsid w:val="002F68C9"/>
    <w:rsid w:val="002F6C7D"/>
    <w:rsid w:val="002F7205"/>
    <w:rsid w:val="003007B5"/>
    <w:rsid w:val="00300B6F"/>
    <w:rsid w:val="00301E6D"/>
    <w:rsid w:val="003024CF"/>
    <w:rsid w:val="00303165"/>
    <w:rsid w:val="0030348D"/>
    <w:rsid w:val="0030426F"/>
    <w:rsid w:val="00304574"/>
    <w:rsid w:val="0030565F"/>
    <w:rsid w:val="00307C84"/>
    <w:rsid w:val="0031007C"/>
    <w:rsid w:val="0031153A"/>
    <w:rsid w:val="00312EB2"/>
    <w:rsid w:val="003134A7"/>
    <w:rsid w:val="00314B65"/>
    <w:rsid w:val="00317681"/>
    <w:rsid w:val="0032565B"/>
    <w:rsid w:val="003307BE"/>
    <w:rsid w:val="00330845"/>
    <w:rsid w:val="00330CAA"/>
    <w:rsid w:val="00331501"/>
    <w:rsid w:val="003318CA"/>
    <w:rsid w:val="00335989"/>
    <w:rsid w:val="00335B9C"/>
    <w:rsid w:val="003377D6"/>
    <w:rsid w:val="00337C7D"/>
    <w:rsid w:val="00340121"/>
    <w:rsid w:val="003402F7"/>
    <w:rsid w:val="00342F37"/>
    <w:rsid w:val="00343A0B"/>
    <w:rsid w:val="0034406C"/>
    <w:rsid w:val="0034532B"/>
    <w:rsid w:val="00345990"/>
    <w:rsid w:val="00345B7B"/>
    <w:rsid w:val="00345EB0"/>
    <w:rsid w:val="00347F93"/>
    <w:rsid w:val="0035093B"/>
    <w:rsid w:val="00350F6D"/>
    <w:rsid w:val="00351F0F"/>
    <w:rsid w:val="00352BB2"/>
    <w:rsid w:val="00360630"/>
    <w:rsid w:val="00360A1A"/>
    <w:rsid w:val="00364E8F"/>
    <w:rsid w:val="003656A6"/>
    <w:rsid w:val="003702E2"/>
    <w:rsid w:val="00370E4C"/>
    <w:rsid w:val="00371154"/>
    <w:rsid w:val="00374D7D"/>
    <w:rsid w:val="003773FC"/>
    <w:rsid w:val="00380694"/>
    <w:rsid w:val="0038136C"/>
    <w:rsid w:val="00381770"/>
    <w:rsid w:val="00382562"/>
    <w:rsid w:val="003836B6"/>
    <w:rsid w:val="00383CE0"/>
    <w:rsid w:val="0038445C"/>
    <w:rsid w:val="00385854"/>
    <w:rsid w:val="00385E61"/>
    <w:rsid w:val="0038655F"/>
    <w:rsid w:val="00386A72"/>
    <w:rsid w:val="00386D02"/>
    <w:rsid w:val="003900EA"/>
    <w:rsid w:val="003905AC"/>
    <w:rsid w:val="0039406F"/>
    <w:rsid w:val="00397306"/>
    <w:rsid w:val="00397B7E"/>
    <w:rsid w:val="003A4F57"/>
    <w:rsid w:val="003A5639"/>
    <w:rsid w:val="003A743F"/>
    <w:rsid w:val="003B024A"/>
    <w:rsid w:val="003B0B02"/>
    <w:rsid w:val="003B2479"/>
    <w:rsid w:val="003B2487"/>
    <w:rsid w:val="003B3C82"/>
    <w:rsid w:val="003B51C8"/>
    <w:rsid w:val="003B5495"/>
    <w:rsid w:val="003B5ADF"/>
    <w:rsid w:val="003B6296"/>
    <w:rsid w:val="003B677B"/>
    <w:rsid w:val="003B7545"/>
    <w:rsid w:val="003C0084"/>
    <w:rsid w:val="003C026D"/>
    <w:rsid w:val="003C1903"/>
    <w:rsid w:val="003C1DD7"/>
    <w:rsid w:val="003C43A7"/>
    <w:rsid w:val="003C4EEB"/>
    <w:rsid w:val="003C5A7D"/>
    <w:rsid w:val="003C677F"/>
    <w:rsid w:val="003D0508"/>
    <w:rsid w:val="003D2CEF"/>
    <w:rsid w:val="003D3E19"/>
    <w:rsid w:val="003D5B77"/>
    <w:rsid w:val="003D704B"/>
    <w:rsid w:val="003D765A"/>
    <w:rsid w:val="003E04AF"/>
    <w:rsid w:val="003E0732"/>
    <w:rsid w:val="003E0C6B"/>
    <w:rsid w:val="003E226B"/>
    <w:rsid w:val="003E4B0A"/>
    <w:rsid w:val="003E4CE3"/>
    <w:rsid w:val="003E7289"/>
    <w:rsid w:val="003F0C1B"/>
    <w:rsid w:val="003F0F30"/>
    <w:rsid w:val="003F1FE5"/>
    <w:rsid w:val="003F2A28"/>
    <w:rsid w:val="003F37B4"/>
    <w:rsid w:val="003F409C"/>
    <w:rsid w:val="003F512E"/>
    <w:rsid w:val="003F54A7"/>
    <w:rsid w:val="003F579B"/>
    <w:rsid w:val="003F5C47"/>
    <w:rsid w:val="004004D9"/>
    <w:rsid w:val="00401585"/>
    <w:rsid w:val="00402F8C"/>
    <w:rsid w:val="00403751"/>
    <w:rsid w:val="0040393E"/>
    <w:rsid w:val="00404956"/>
    <w:rsid w:val="00404D51"/>
    <w:rsid w:val="004052AE"/>
    <w:rsid w:val="00405537"/>
    <w:rsid w:val="00407332"/>
    <w:rsid w:val="00410289"/>
    <w:rsid w:val="00410F7A"/>
    <w:rsid w:val="00411938"/>
    <w:rsid w:val="00412C57"/>
    <w:rsid w:val="00415B4F"/>
    <w:rsid w:val="004164D2"/>
    <w:rsid w:val="00417988"/>
    <w:rsid w:val="00417EDF"/>
    <w:rsid w:val="0042249A"/>
    <w:rsid w:val="00423371"/>
    <w:rsid w:val="00423514"/>
    <w:rsid w:val="00424977"/>
    <w:rsid w:val="0042581C"/>
    <w:rsid w:val="00425A13"/>
    <w:rsid w:val="00426B8D"/>
    <w:rsid w:val="00427CCA"/>
    <w:rsid w:val="004305D5"/>
    <w:rsid w:val="00431DF0"/>
    <w:rsid w:val="004323E4"/>
    <w:rsid w:val="004333B3"/>
    <w:rsid w:val="00434638"/>
    <w:rsid w:val="00435A72"/>
    <w:rsid w:val="00436A36"/>
    <w:rsid w:val="00437D4F"/>
    <w:rsid w:val="00441D55"/>
    <w:rsid w:val="00441F59"/>
    <w:rsid w:val="00443122"/>
    <w:rsid w:val="004440E8"/>
    <w:rsid w:val="004441AD"/>
    <w:rsid w:val="0044450A"/>
    <w:rsid w:val="00444756"/>
    <w:rsid w:val="0044601B"/>
    <w:rsid w:val="00446430"/>
    <w:rsid w:val="004531B7"/>
    <w:rsid w:val="00457D7B"/>
    <w:rsid w:val="0046006B"/>
    <w:rsid w:val="00460F9E"/>
    <w:rsid w:val="00461324"/>
    <w:rsid w:val="0046255E"/>
    <w:rsid w:val="0046344B"/>
    <w:rsid w:val="004636E7"/>
    <w:rsid w:val="00463A66"/>
    <w:rsid w:val="00465B8C"/>
    <w:rsid w:val="0046740F"/>
    <w:rsid w:val="0047327A"/>
    <w:rsid w:val="00476459"/>
    <w:rsid w:val="00476675"/>
    <w:rsid w:val="00480288"/>
    <w:rsid w:val="004833E0"/>
    <w:rsid w:val="004848E7"/>
    <w:rsid w:val="00487362"/>
    <w:rsid w:val="00491427"/>
    <w:rsid w:val="0049186E"/>
    <w:rsid w:val="00494F9D"/>
    <w:rsid w:val="00497D2C"/>
    <w:rsid w:val="004A2471"/>
    <w:rsid w:val="004A3D48"/>
    <w:rsid w:val="004A4ED2"/>
    <w:rsid w:val="004A570E"/>
    <w:rsid w:val="004A5730"/>
    <w:rsid w:val="004A6DC4"/>
    <w:rsid w:val="004B009F"/>
    <w:rsid w:val="004B3AA0"/>
    <w:rsid w:val="004B4FDB"/>
    <w:rsid w:val="004B6657"/>
    <w:rsid w:val="004C29C0"/>
    <w:rsid w:val="004C3006"/>
    <w:rsid w:val="004C32B3"/>
    <w:rsid w:val="004C45D0"/>
    <w:rsid w:val="004C586D"/>
    <w:rsid w:val="004C6387"/>
    <w:rsid w:val="004C7560"/>
    <w:rsid w:val="004C77F6"/>
    <w:rsid w:val="004C7969"/>
    <w:rsid w:val="004C7C66"/>
    <w:rsid w:val="004C7D07"/>
    <w:rsid w:val="004D0F77"/>
    <w:rsid w:val="004D1F85"/>
    <w:rsid w:val="004D34F3"/>
    <w:rsid w:val="004D4DCB"/>
    <w:rsid w:val="004D618C"/>
    <w:rsid w:val="004D6E01"/>
    <w:rsid w:val="004E0E2B"/>
    <w:rsid w:val="004E1398"/>
    <w:rsid w:val="004E164E"/>
    <w:rsid w:val="004E1872"/>
    <w:rsid w:val="004E250D"/>
    <w:rsid w:val="004E38C0"/>
    <w:rsid w:val="004E3F02"/>
    <w:rsid w:val="004E6379"/>
    <w:rsid w:val="004E638F"/>
    <w:rsid w:val="004F0C1D"/>
    <w:rsid w:val="004F10CD"/>
    <w:rsid w:val="004F22E9"/>
    <w:rsid w:val="004F2A4C"/>
    <w:rsid w:val="004F4EA8"/>
    <w:rsid w:val="004F4F06"/>
    <w:rsid w:val="00500361"/>
    <w:rsid w:val="00500D56"/>
    <w:rsid w:val="00501BA7"/>
    <w:rsid w:val="00502830"/>
    <w:rsid w:val="0050391C"/>
    <w:rsid w:val="00504616"/>
    <w:rsid w:val="00506496"/>
    <w:rsid w:val="005073B4"/>
    <w:rsid w:val="00507AC7"/>
    <w:rsid w:val="0051443F"/>
    <w:rsid w:val="00514474"/>
    <w:rsid w:val="0051491C"/>
    <w:rsid w:val="00514AFA"/>
    <w:rsid w:val="005202D1"/>
    <w:rsid w:val="00520CA7"/>
    <w:rsid w:val="00522B28"/>
    <w:rsid w:val="005235A6"/>
    <w:rsid w:val="005276E6"/>
    <w:rsid w:val="00531C5E"/>
    <w:rsid w:val="00531F62"/>
    <w:rsid w:val="005327E3"/>
    <w:rsid w:val="00533853"/>
    <w:rsid w:val="00534817"/>
    <w:rsid w:val="0053490E"/>
    <w:rsid w:val="00534C68"/>
    <w:rsid w:val="00534EE3"/>
    <w:rsid w:val="0053793E"/>
    <w:rsid w:val="0054261B"/>
    <w:rsid w:val="005441DC"/>
    <w:rsid w:val="00546265"/>
    <w:rsid w:val="00546286"/>
    <w:rsid w:val="00546453"/>
    <w:rsid w:val="005467DA"/>
    <w:rsid w:val="00547CED"/>
    <w:rsid w:val="005509BF"/>
    <w:rsid w:val="00550F7D"/>
    <w:rsid w:val="00551546"/>
    <w:rsid w:val="00551762"/>
    <w:rsid w:val="00552FEC"/>
    <w:rsid w:val="005538B7"/>
    <w:rsid w:val="00554893"/>
    <w:rsid w:val="00554EE9"/>
    <w:rsid w:val="00556653"/>
    <w:rsid w:val="00556699"/>
    <w:rsid w:val="00556ACF"/>
    <w:rsid w:val="00560417"/>
    <w:rsid w:val="00561850"/>
    <w:rsid w:val="00562F25"/>
    <w:rsid w:val="005634E2"/>
    <w:rsid w:val="005644B9"/>
    <w:rsid w:val="00566858"/>
    <w:rsid w:val="00566E5D"/>
    <w:rsid w:val="00573990"/>
    <w:rsid w:val="00573A95"/>
    <w:rsid w:val="00576FE1"/>
    <w:rsid w:val="00577A9A"/>
    <w:rsid w:val="00577CE5"/>
    <w:rsid w:val="005822E1"/>
    <w:rsid w:val="00583391"/>
    <w:rsid w:val="00583DB2"/>
    <w:rsid w:val="0058535C"/>
    <w:rsid w:val="005853D7"/>
    <w:rsid w:val="00585960"/>
    <w:rsid w:val="005868AC"/>
    <w:rsid w:val="0059109E"/>
    <w:rsid w:val="00593131"/>
    <w:rsid w:val="005931C9"/>
    <w:rsid w:val="005952C7"/>
    <w:rsid w:val="005953F0"/>
    <w:rsid w:val="00597338"/>
    <w:rsid w:val="005A0A0C"/>
    <w:rsid w:val="005A2E45"/>
    <w:rsid w:val="005A327F"/>
    <w:rsid w:val="005A374F"/>
    <w:rsid w:val="005A452B"/>
    <w:rsid w:val="005A51F5"/>
    <w:rsid w:val="005A536A"/>
    <w:rsid w:val="005A548F"/>
    <w:rsid w:val="005A7098"/>
    <w:rsid w:val="005A712F"/>
    <w:rsid w:val="005A7ABF"/>
    <w:rsid w:val="005B033C"/>
    <w:rsid w:val="005B10F9"/>
    <w:rsid w:val="005B1E3A"/>
    <w:rsid w:val="005B26A7"/>
    <w:rsid w:val="005B3F2B"/>
    <w:rsid w:val="005B44B6"/>
    <w:rsid w:val="005B7077"/>
    <w:rsid w:val="005C069D"/>
    <w:rsid w:val="005C36AA"/>
    <w:rsid w:val="005C4A16"/>
    <w:rsid w:val="005C5214"/>
    <w:rsid w:val="005C540A"/>
    <w:rsid w:val="005C5FC0"/>
    <w:rsid w:val="005C6F90"/>
    <w:rsid w:val="005D1D45"/>
    <w:rsid w:val="005D359F"/>
    <w:rsid w:val="005D44F2"/>
    <w:rsid w:val="005D4567"/>
    <w:rsid w:val="005D4CBB"/>
    <w:rsid w:val="005D53ED"/>
    <w:rsid w:val="005E0185"/>
    <w:rsid w:val="005E107E"/>
    <w:rsid w:val="005E1705"/>
    <w:rsid w:val="005E2456"/>
    <w:rsid w:val="005E2C6B"/>
    <w:rsid w:val="005E3A8D"/>
    <w:rsid w:val="005E5129"/>
    <w:rsid w:val="005E60FF"/>
    <w:rsid w:val="005F0083"/>
    <w:rsid w:val="005F125F"/>
    <w:rsid w:val="005F162D"/>
    <w:rsid w:val="005F4505"/>
    <w:rsid w:val="005F500E"/>
    <w:rsid w:val="005F6054"/>
    <w:rsid w:val="005F770F"/>
    <w:rsid w:val="006011E5"/>
    <w:rsid w:val="0060206C"/>
    <w:rsid w:val="00602299"/>
    <w:rsid w:val="00602DF4"/>
    <w:rsid w:val="00603923"/>
    <w:rsid w:val="00607BC1"/>
    <w:rsid w:val="00613AD2"/>
    <w:rsid w:val="00616B29"/>
    <w:rsid w:val="00616D36"/>
    <w:rsid w:val="006225F6"/>
    <w:rsid w:val="00625F47"/>
    <w:rsid w:val="00626082"/>
    <w:rsid w:val="0062686B"/>
    <w:rsid w:val="00627344"/>
    <w:rsid w:val="006276A0"/>
    <w:rsid w:val="00627F4B"/>
    <w:rsid w:val="006314D4"/>
    <w:rsid w:val="00631DB4"/>
    <w:rsid w:val="00632D15"/>
    <w:rsid w:val="00633AC7"/>
    <w:rsid w:val="006402A4"/>
    <w:rsid w:val="00640554"/>
    <w:rsid w:val="006408D9"/>
    <w:rsid w:val="0064096B"/>
    <w:rsid w:val="006420F8"/>
    <w:rsid w:val="0064210E"/>
    <w:rsid w:val="0064382F"/>
    <w:rsid w:val="006445C1"/>
    <w:rsid w:val="00645090"/>
    <w:rsid w:val="00645D0B"/>
    <w:rsid w:val="006475ED"/>
    <w:rsid w:val="006500AE"/>
    <w:rsid w:val="00650AD5"/>
    <w:rsid w:val="006540F7"/>
    <w:rsid w:val="00654EE1"/>
    <w:rsid w:val="00656269"/>
    <w:rsid w:val="00657DFE"/>
    <w:rsid w:val="00661F48"/>
    <w:rsid w:val="00662C2F"/>
    <w:rsid w:val="00664242"/>
    <w:rsid w:val="0066441B"/>
    <w:rsid w:val="00665326"/>
    <w:rsid w:val="006673CC"/>
    <w:rsid w:val="006676FC"/>
    <w:rsid w:val="006678B7"/>
    <w:rsid w:val="00667C15"/>
    <w:rsid w:val="0067117A"/>
    <w:rsid w:val="0067273D"/>
    <w:rsid w:val="00673436"/>
    <w:rsid w:val="006735BD"/>
    <w:rsid w:val="00673B60"/>
    <w:rsid w:val="00674689"/>
    <w:rsid w:val="00675242"/>
    <w:rsid w:val="00675EC9"/>
    <w:rsid w:val="00676BF5"/>
    <w:rsid w:val="00677180"/>
    <w:rsid w:val="0068074C"/>
    <w:rsid w:val="00680C9D"/>
    <w:rsid w:val="006853B0"/>
    <w:rsid w:val="00691BC0"/>
    <w:rsid w:val="00692958"/>
    <w:rsid w:val="00692A0C"/>
    <w:rsid w:val="00692DC8"/>
    <w:rsid w:val="00694604"/>
    <w:rsid w:val="006960B8"/>
    <w:rsid w:val="00696587"/>
    <w:rsid w:val="00697356"/>
    <w:rsid w:val="0069775F"/>
    <w:rsid w:val="006A0B47"/>
    <w:rsid w:val="006A72F5"/>
    <w:rsid w:val="006A79C9"/>
    <w:rsid w:val="006B0067"/>
    <w:rsid w:val="006B2457"/>
    <w:rsid w:val="006B436E"/>
    <w:rsid w:val="006B794E"/>
    <w:rsid w:val="006B7A57"/>
    <w:rsid w:val="006B7C13"/>
    <w:rsid w:val="006C1289"/>
    <w:rsid w:val="006C1800"/>
    <w:rsid w:val="006C1F18"/>
    <w:rsid w:val="006C212A"/>
    <w:rsid w:val="006C2999"/>
    <w:rsid w:val="006C4148"/>
    <w:rsid w:val="006C5D8B"/>
    <w:rsid w:val="006C6ABF"/>
    <w:rsid w:val="006D1913"/>
    <w:rsid w:val="006D396C"/>
    <w:rsid w:val="006D4889"/>
    <w:rsid w:val="006D4A63"/>
    <w:rsid w:val="006D5E2F"/>
    <w:rsid w:val="006D6372"/>
    <w:rsid w:val="006D77CD"/>
    <w:rsid w:val="006E0CC3"/>
    <w:rsid w:val="006E6CAF"/>
    <w:rsid w:val="006E7E20"/>
    <w:rsid w:val="006F2A25"/>
    <w:rsid w:val="006F4C0D"/>
    <w:rsid w:val="006F5032"/>
    <w:rsid w:val="006F6FE5"/>
    <w:rsid w:val="006F7634"/>
    <w:rsid w:val="00701FD1"/>
    <w:rsid w:val="007064B9"/>
    <w:rsid w:val="007074D9"/>
    <w:rsid w:val="00710370"/>
    <w:rsid w:val="00710D98"/>
    <w:rsid w:val="007120AC"/>
    <w:rsid w:val="00712815"/>
    <w:rsid w:val="0071309D"/>
    <w:rsid w:val="0071359F"/>
    <w:rsid w:val="00714045"/>
    <w:rsid w:val="0071603D"/>
    <w:rsid w:val="00716D7A"/>
    <w:rsid w:val="00720007"/>
    <w:rsid w:val="00721062"/>
    <w:rsid w:val="00722A23"/>
    <w:rsid w:val="00724164"/>
    <w:rsid w:val="00731B4E"/>
    <w:rsid w:val="00731C4D"/>
    <w:rsid w:val="00732C22"/>
    <w:rsid w:val="00733CF4"/>
    <w:rsid w:val="0073511C"/>
    <w:rsid w:val="00736CAE"/>
    <w:rsid w:val="00736D53"/>
    <w:rsid w:val="00737A1B"/>
    <w:rsid w:val="00737B09"/>
    <w:rsid w:val="00741382"/>
    <w:rsid w:val="007417B1"/>
    <w:rsid w:val="00745F0F"/>
    <w:rsid w:val="0074710A"/>
    <w:rsid w:val="00747423"/>
    <w:rsid w:val="007477D1"/>
    <w:rsid w:val="0075008A"/>
    <w:rsid w:val="007501D7"/>
    <w:rsid w:val="007516B6"/>
    <w:rsid w:val="00752575"/>
    <w:rsid w:val="00753C08"/>
    <w:rsid w:val="0075421B"/>
    <w:rsid w:val="00754590"/>
    <w:rsid w:val="007569A7"/>
    <w:rsid w:val="007620F5"/>
    <w:rsid w:val="0076260B"/>
    <w:rsid w:val="00762A48"/>
    <w:rsid w:val="007631E0"/>
    <w:rsid w:val="00764244"/>
    <w:rsid w:val="00770E0F"/>
    <w:rsid w:val="00772AF3"/>
    <w:rsid w:val="00774B9E"/>
    <w:rsid w:val="00775C59"/>
    <w:rsid w:val="00775F28"/>
    <w:rsid w:val="00776EB6"/>
    <w:rsid w:val="007771ED"/>
    <w:rsid w:val="00780A9B"/>
    <w:rsid w:val="00781FFC"/>
    <w:rsid w:val="007822EC"/>
    <w:rsid w:val="007826DE"/>
    <w:rsid w:val="00785593"/>
    <w:rsid w:val="00791823"/>
    <w:rsid w:val="0079328D"/>
    <w:rsid w:val="007958AD"/>
    <w:rsid w:val="00795B88"/>
    <w:rsid w:val="00797DC1"/>
    <w:rsid w:val="007A0AA3"/>
    <w:rsid w:val="007A2A7F"/>
    <w:rsid w:val="007A3F66"/>
    <w:rsid w:val="007A44FE"/>
    <w:rsid w:val="007A6CC6"/>
    <w:rsid w:val="007B0030"/>
    <w:rsid w:val="007B0B45"/>
    <w:rsid w:val="007B2AA8"/>
    <w:rsid w:val="007B4C7B"/>
    <w:rsid w:val="007B518E"/>
    <w:rsid w:val="007B69AF"/>
    <w:rsid w:val="007B794E"/>
    <w:rsid w:val="007C12EE"/>
    <w:rsid w:val="007C1B84"/>
    <w:rsid w:val="007C77CC"/>
    <w:rsid w:val="007C7A42"/>
    <w:rsid w:val="007D1856"/>
    <w:rsid w:val="007D196C"/>
    <w:rsid w:val="007D1D17"/>
    <w:rsid w:val="007D46CE"/>
    <w:rsid w:val="007D4CC9"/>
    <w:rsid w:val="007D63CA"/>
    <w:rsid w:val="007D70A7"/>
    <w:rsid w:val="007E020D"/>
    <w:rsid w:val="007E0312"/>
    <w:rsid w:val="007E2F24"/>
    <w:rsid w:val="007E457B"/>
    <w:rsid w:val="007E4625"/>
    <w:rsid w:val="007E47AD"/>
    <w:rsid w:val="007E4F05"/>
    <w:rsid w:val="007E51A9"/>
    <w:rsid w:val="007E5FCD"/>
    <w:rsid w:val="007E7932"/>
    <w:rsid w:val="007F04C0"/>
    <w:rsid w:val="007F0701"/>
    <w:rsid w:val="007F1FB1"/>
    <w:rsid w:val="007F343D"/>
    <w:rsid w:val="007F3DFB"/>
    <w:rsid w:val="007F4EA2"/>
    <w:rsid w:val="007F7FDB"/>
    <w:rsid w:val="0080242C"/>
    <w:rsid w:val="0080278C"/>
    <w:rsid w:val="00803277"/>
    <w:rsid w:val="00803294"/>
    <w:rsid w:val="008046D5"/>
    <w:rsid w:val="0080623E"/>
    <w:rsid w:val="00807FEC"/>
    <w:rsid w:val="00812D44"/>
    <w:rsid w:val="00813236"/>
    <w:rsid w:val="008134FC"/>
    <w:rsid w:val="008137F1"/>
    <w:rsid w:val="0081468E"/>
    <w:rsid w:val="008147C0"/>
    <w:rsid w:val="008158DF"/>
    <w:rsid w:val="008159C8"/>
    <w:rsid w:val="0081605A"/>
    <w:rsid w:val="0081629D"/>
    <w:rsid w:val="00817B02"/>
    <w:rsid w:val="008230FC"/>
    <w:rsid w:val="00823A3B"/>
    <w:rsid w:val="00823A4E"/>
    <w:rsid w:val="0082549C"/>
    <w:rsid w:val="00825AF0"/>
    <w:rsid w:val="00826386"/>
    <w:rsid w:val="00827596"/>
    <w:rsid w:val="008306FB"/>
    <w:rsid w:val="00830B31"/>
    <w:rsid w:val="00831B86"/>
    <w:rsid w:val="0083219D"/>
    <w:rsid w:val="00832581"/>
    <w:rsid w:val="00833373"/>
    <w:rsid w:val="00833FF6"/>
    <w:rsid w:val="00834006"/>
    <w:rsid w:val="0083470D"/>
    <w:rsid w:val="00837C40"/>
    <w:rsid w:val="0084026C"/>
    <w:rsid w:val="00840EDA"/>
    <w:rsid w:val="0084369B"/>
    <w:rsid w:val="008468C1"/>
    <w:rsid w:val="00847A30"/>
    <w:rsid w:val="00851274"/>
    <w:rsid w:val="008530AB"/>
    <w:rsid w:val="0085362D"/>
    <w:rsid w:val="0085375A"/>
    <w:rsid w:val="00854774"/>
    <w:rsid w:val="00854A78"/>
    <w:rsid w:val="00855DEB"/>
    <w:rsid w:val="00856996"/>
    <w:rsid w:val="00860916"/>
    <w:rsid w:val="0086191B"/>
    <w:rsid w:val="0086269C"/>
    <w:rsid w:val="00865254"/>
    <w:rsid w:val="0086638E"/>
    <w:rsid w:val="008664F6"/>
    <w:rsid w:val="00866557"/>
    <w:rsid w:val="00867519"/>
    <w:rsid w:val="00873FB2"/>
    <w:rsid w:val="00875ACB"/>
    <w:rsid w:val="00875D33"/>
    <w:rsid w:val="00880468"/>
    <w:rsid w:val="00883036"/>
    <w:rsid w:val="00883E3C"/>
    <w:rsid w:val="008856C9"/>
    <w:rsid w:val="00886213"/>
    <w:rsid w:val="008909BA"/>
    <w:rsid w:val="00890E52"/>
    <w:rsid w:val="00891479"/>
    <w:rsid w:val="00892C2D"/>
    <w:rsid w:val="00892E0A"/>
    <w:rsid w:val="008930F7"/>
    <w:rsid w:val="00893DF0"/>
    <w:rsid w:val="008942DD"/>
    <w:rsid w:val="008943F0"/>
    <w:rsid w:val="00894D0B"/>
    <w:rsid w:val="008952FA"/>
    <w:rsid w:val="00897103"/>
    <w:rsid w:val="008A0289"/>
    <w:rsid w:val="008A10BC"/>
    <w:rsid w:val="008A25FA"/>
    <w:rsid w:val="008A3A29"/>
    <w:rsid w:val="008A3DAB"/>
    <w:rsid w:val="008A482C"/>
    <w:rsid w:val="008A59E7"/>
    <w:rsid w:val="008A7F07"/>
    <w:rsid w:val="008B039F"/>
    <w:rsid w:val="008B0906"/>
    <w:rsid w:val="008B1A3D"/>
    <w:rsid w:val="008B3C29"/>
    <w:rsid w:val="008B4288"/>
    <w:rsid w:val="008B5AA1"/>
    <w:rsid w:val="008B7968"/>
    <w:rsid w:val="008C15F0"/>
    <w:rsid w:val="008C2C9A"/>
    <w:rsid w:val="008C371E"/>
    <w:rsid w:val="008C39D5"/>
    <w:rsid w:val="008C4A57"/>
    <w:rsid w:val="008C5EB7"/>
    <w:rsid w:val="008C704C"/>
    <w:rsid w:val="008C78A1"/>
    <w:rsid w:val="008D18E8"/>
    <w:rsid w:val="008D1F88"/>
    <w:rsid w:val="008D2C35"/>
    <w:rsid w:val="008D5475"/>
    <w:rsid w:val="008D6214"/>
    <w:rsid w:val="008D7343"/>
    <w:rsid w:val="008E0E58"/>
    <w:rsid w:val="008E415A"/>
    <w:rsid w:val="008E481D"/>
    <w:rsid w:val="008E4D9D"/>
    <w:rsid w:val="008E512F"/>
    <w:rsid w:val="008F06D6"/>
    <w:rsid w:val="008F422B"/>
    <w:rsid w:val="008F4A59"/>
    <w:rsid w:val="008F4B2E"/>
    <w:rsid w:val="008F594C"/>
    <w:rsid w:val="008F641C"/>
    <w:rsid w:val="00900947"/>
    <w:rsid w:val="0090197D"/>
    <w:rsid w:val="00902197"/>
    <w:rsid w:val="00902DAC"/>
    <w:rsid w:val="00904502"/>
    <w:rsid w:val="00904E67"/>
    <w:rsid w:val="009058BD"/>
    <w:rsid w:val="0090642C"/>
    <w:rsid w:val="00906522"/>
    <w:rsid w:val="00907A81"/>
    <w:rsid w:val="009108AE"/>
    <w:rsid w:val="00910902"/>
    <w:rsid w:val="00910AE9"/>
    <w:rsid w:val="00910E42"/>
    <w:rsid w:val="009113E9"/>
    <w:rsid w:val="00921E73"/>
    <w:rsid w:val="00922DFB"/>
    <w:rsid w:val="009238B6"/>
    <w:rsid w:val="00926B08"/>
    <w:rsid w:val="00927D08"/>
    <w:rsid w:val="00927FAB"/>
    <w:rsid w:val="00930A5C"/>
    <w:rsid w:val="009313BF"/>
    <w:rsid w:val="0093307F"/>
    <w:rsid w:val="0093428B"/>
    <w:rsid w:val="0093543A"/>
    <w:rsid w:val="009358C2"/>
    <w:rsid w:val="0093673F"/>
    <w:rsid w:val="00936B6F"/>
    <w:rsid w:val="00936C11"/>
    <w:rsid w:val="00937E61"/>
    <w:rsid w:val="00943AA9"/>
    <w:rsid w:val="00950115"/>
    <w:rsid w:val="00955EF1"/>
    <w:rsid w:val="00956E23"/>
    <w:rsid w:val="009573C1"/>
    <w:rsid w:val="00957AF7"/>
    <w:rsid w:val="00960C0D"/>
    <w:rsid w:val="0096104E"/>
    <w:rsid w:val="00961972"/>
    <w:rsid w:val="00962D08"/>
    <w:rsid w:val="00964244"/>
    <w:rsid w:val="0096502A"/>
    <w:rsid w:val="0097076F"/>
    <w:rsid w:val="00970D72"/>
    <w:rsid w:val="00971316"/>
    <w:rsid w:val="00971518"/>
    <w:rsid w:val="00974065"/>
    <w:rsid w:val="00974D0D"/>
    <w:rsid w:val="0097519A"/>
    <w:rsid w:val="00975697"/>
    <w:rsid w:val="009761C4"/>
    <w:rsid w:val="00980782"/>
    <w:rsid w:val="00980F13"/>
    <w:rsid w:val="00982CCC"/>
    <w:rsid w:val="00982F69"/>
    <w:rsid w:val="00984A16"/>
    <w:rsid w:val="0098762F"/>
    <w:rsid w:val="00990E35"/>
    <w:rsid w:val="00991796"/>
    <w:rsid w:val="009925AF"/>
    <w:rsid w:val="00992EA3"/>
    <w:rsid w:val="009931DC"/>
    <w:rsid w:val="009944E3"/>
    <w:rsid w:val="00994DE7"/>
    <w:rsid w:val="009952CD"/>
    <w:rsid w:val="00995733"/>
    <w:rsid w:val="00995792"/>
    <w:rsid w:val="00996130"/>
    <w:rsid w:val="00997888"/>
    <w:rsid w:val="009A0DBA"/>
    <w:rsid w:val="009A1796"/>
    <w:rsid w:val="009A1F89"/>
    <w:rsid w:val="009A633E"/>
    <w:rsid w:val="009B005B"/>
    <w:rsid w:val="009B1AE3"/>
    <w:rsid w:val="009B2BC8"/>
    <w:rsid w:val="009B7469"/>
    <w:rsid w:val="009C0283"/>
    <w:rsid w:val="009C0A43"/>
    <w:rsid w:val="009C1AA3"/>
    <w:rsid w:val="009C3205"/>
    <w:rsid w:val="009C4AAF"/>
    <w:rsid w:val="009C507D"/>
    <w:rsid w:val="009C767B"/>
    <w:rsid w:val="009C7B60"/>
    <w:rsid w:val="009D06F4"/>
    <w:rsid w:val="009D0E19"/>
    <w:rsid w:val="009D1070"/>
    <w:rsid w:val="009D2DEA"/>
    <w:rsid w:val="009D2DF7"/>
    <w:rsid w:val="009D2E11"/>
    <w:rsid w:val="009D2E8C"/>
    <w:rsid w:val="009D39E3"/>
    <w:rsid w:val="009D45E3"/>
    <w:rsid w:val="009D4EB7"/>
    <w:rsid w:val="009D56B0"/>
    <w:rsid w:val="009D6494"/>
    <w:rsid w:val="009D6702"/>
    <w:rsid w:val="009E0965"/>
    <w:rsid w:val="009E1A39"/>
    <w:rsid w:val="009E244C"/>
    <w:rsid w:val="009E2626"/>
    <w:rsid w:val="009E370E"/>
    <w:rsid w:val="009E5018"/>
    <w:rsid w:val="009E5ABF"/>
    <w:rsid w:val="009E7231"/>
    <w:rsid w:val="009F0209"/>
    <w:rsid w:val="009F0376"/>
    <w:rsid w:val="009F04C3"/>
    <w:rsid w:val="009F1FCF"/>
    <w:rsid w:val="009F29AF"/>
    <w:rsid w:val="009F535F"/>
    <w:rsid w:val="009F561C"/>
    <w:rsid w:val="009F63B2"/>
    <w:rsid w:val="009F6D58"/>
    <w:rsid w:val="009F748A"/>
    <w:rsid w:val="00A00618"/>
    <w:rsid w:val="00A00DD6"/>
    <w:rsid w:val="00A01241"/>
    <w:rsid w:val="00A019BE"/>
    <w:rsid w:val="00A026AA"/>
    <w:rsid w:val="00A02FE6"/>
    <w:rsid w:val="00A04661"/>
    <w:rsid w:val="00A06B99"/>
    <w:rsid w:val="00A07637"/>
    <w:rsid w:val="00A103CF"/>
    <w:rsid w:val="00A1228F"/>
    <w:rsid w:val="00A13C28"/>
    <w:rsid w:val="00A15DFD"/>
    <w:rsid w:val="00A16809"/>
    <w:rsid w:val="00A16F13"/>
    <w:rsid w:val="00A17E9B"/>
    <w:rsid w:val="00A2077B"/>
    <w:rsid w:val="00A221B2"/>
    <w:rsid w:val="00A22296"/>
    <w:rsid w:val="00A22D40"/>
    <w:rsid w:val="00A2433D"/>
    <w:rsid w:val="00A249B9"/>
    <w:rsid w:val="00A24F68"/>
    <w:rsid w:val="00A250F1"/>
    <w:rsid w:val="00A25B55"/>
    <w:rsid w:val="00A26EE3"/>
    <w:rsid w:val="00A319F8"/>
    <w:rsid w:val="00A31AE5"/>
    <w:rsid w:val="00A3216C"/>
    <w:rsid w:val="00A323FC"/>
    <w:rsid w:val="00A339D0"/>
    <w:rsid w:val="00A35A06"/>
    <w:rsid w:val="00A36395"/>
    <w:rsid w:val="00A37691"/>
    <w:rsid w:val="00A37AAC"/>
    <w:rsid w:val="00A40B39"/>
    <w:rsid w:val="00A421B5"/>
    <w:rsid w:val="00A42321"/>
    <w:rsid w:val="00A43F60"/>
    <w:rsid w:val="00A44B05"/>
    <w:rsid w:val="00A46014"/>
    <w:rsid w:val="00A466C9"/>
    <w:rsid w:val="00A500F3"/>
    <w:rsid w:val="00A506C3"/>
    <w:rsid w:val="00A550A5"/>
    <w:rsid w:val="00A5667D"/>
    <w:rsid w:val="00A56C4D"/>
    <w:rsid w:val="00A570B4"/>
    <w:rsid w:val="00A57838"/>
    <w:rsid w:val="00A60332"/>
    <w:rsid w:val="00A60D59"/>
    <w:rsid w:val="00A61173"/>
    <w:rsid w:val="00A61EE7"/>
    <w:rsid w:val="00A6458A"/>
    <w:rsid w:val="00A65EB6"/>
    <w:rsid w:val="00A667D7"/>
    <w:rsid w:val="00A66FCD"/>
    <w:rsid w:val="00A702F8"/>
    <w:rsid w:val="00A70883"/>
    <w:rsid w:val="00A71763"/>
    <w:rsid w:val="00A75A89"/>
    <w:rsid w:val="00A77C3B"/>
    <w:rsid w:val="00A833D9"/>
    <w:rsid w:val="00A87076"/>
    <w:rsid w:val="00A8773C"/>
    <w:rsid w:val="00A87B2C"/>
    <w:rsid w:val="00A87B54"/>
    <w:rsid w:val="00A9000A"/>
    <w:rsid w:val="00A911A1"/>
    <w:rsid w:val="00A91BED"/>
    <w:rsid w:val="00A93639"/>
    <w:rsid w:val="00A93CFE"/>
    <w:rsid w:val="00A94A5B"/>
    <w:rsid w:val="00A9581F"/>
    <w:rsid w:val="00A96D51"/>
    <w:rsid w:val="00AA21A7"/>
    <w:rsid w:val="00AA26A0"/>
    <w:rsid w:val="00AA6BC1"/>
    <w:rsid w:val="00AB14BF"/>
    <w:rsid w:val="00AB1808"/>
    <w:rsid w:val="00AB2330"/>
    <w:rsid w:val="00AB2889"/>
    <w:rsid w:val="00AB32E8"/>
    <w:rsid w:val="00AB3875"/>
    <w:rsid w:val="00AB45D7"/>
    <w:rsid w:val="00AB5461"/>
    <w:rsid w:val="00AB64E6"/>
    <w:rsid w:val="00AB7661"/>
    <w:rsid w:val="00AB7796"/>
    <w:rsid w:val="00AC0262"/>
    <w:rsid w:val="00AC0B97"/>
    <w:rsid w:val="00AC3874"/>
    <w:rsid w:val="00AC3882"/>
    <w:rsid w:val="00AC510D"/>
    <w:rsid w:val="00AD05C4"/>
    <w:rsid w:val="00AD0C47"/>
    <w:rsid w:val="00AD2222"/>
    <w:rsid w:val="00AD29E0"/>
    <w:rsid w:val="00AD6B7A"/>
    <w:rsid w:val="00AD700C"/>
    <w:rsid w:val="00AE0B1E"/>
    <w:rsid w:val="00AE2132"/>
    <w:rsid w:val="00AE3988"/>
    <w:rsid w:val="00AE4BC1"/>
    <w:rsid w:val="00AE5223"/>
    <w:rsid w:val="00AE57DF"/>
    <w:rsid w:val="00AE614E"/>
    <w:rsid w:val="00AF0EF8"/>
    <w:rsid w:val="00AF0F99"/>
    <w:rsid w:val="00AF3056"/>
    <w:rsid w:val="00AF4D9A"/>
    <w:rsid w:val="00AF4EA2"/>
    <w:rsid w:val="00AF5337"/>
    <w:rsid w:val="00B004F0"/>
    <w:rsid w:val="00B0083C"/>
    <w:rsid w:val="00B00978"/>
    <w:rsid w:val="00B01584"/>
    <w:rsid w:val="00B018B9"/>
    <w:rsid w:val="00B0239B"/>
    <w:rsid w:val="00B03400"/>
    <w:rsid w:val="00B04FC8"/>
    <w:rsid w:val="00B07AA5"/>
    <w:rsid w:val="00B1099D"/>
    <w:rsid w:val="00B12F8E"/>
    <w:rsid w:val="00B1378A"/>
    <w:rsid w:val="00B15632"/>
    <w:rsid w:val="00B1761E"/>
    <w:rsid w:val="00B17C76"/>
    <w:rsid w:val="00B2004B"/>
    <w:rsid w:val="00B217C7"/>
    <w:rsid w:val="00B22323"/>
    <w:rsid w:val="00B2546F"/>
    <w:rsid w:val="00B332FD"/>
    <w:rsid w:val="00B3468B"/>
    <w:rsid w:val="00B36360"/>
    <w:rsid w:val="00B37157"/>
    <w:rsid w:val="00B40CAA"/>
    <w:rsid w:val="00B4339F"/>
    <w:rsid w:val="00B433C8"/>
    <w:rsid w:val="00B43684"/>
    <w:rsid w:val="00B45E71"/>
    <w:rsid w:val="00B47488"/>
    <w:rsid w:val="00B4761B"/>
    <w:rsid w:val="00B47650"/>
    <w:rsid w:val="00B47D28"/>
    <w:rsid w:val="00B50051"/>
    <w:rsid w:val="00B516A0"/>
    <w:rsid w:val="00B51D94"/>
    <w:rsid w:val="00B52607"/>
    <w:rsid w:val="00B527F3"/>
    <w:rsid w:val="00B53A72"/>
    <w:rsid w:val="00B55727"/>
    <w:rsid w:val="00B62854"/>
    <w:rsid w:val="00B62BC9"/>
    <w:rsid w:val="00B64ECC"/>
    <w:rsid w:val="00B65943"/>
    <w:rsid w:val="00B66C6B"/>
    <w:rsid w:val="00B679E1"/>
    <w:rsid w:val="00B71022"/>
    <w:rsid w:val="00B715F3"/>
    <w:rsid w:val="00B73789"/>
    <w:rsid w:val="00B73A23"/>
    <w:rsid w:val="00B77955"/>
    <w:rsid w:val="00B812AE"/>
    <w:rsid w:val="00B813A8"/>
    <w:rsid w:val="00B815D7"/>
    <w:rsid w:val="00B81B6D"/>
    <w:rsid w:val="00B820E4"/>
    <w:rsid w:val="00B85145"/>
    <w:rsid w:val="00B868CC"/>
    <w:rsid w:val="00B87382"/>
    <w:rsid w:val="00B8787F"/>
    <w:rsid w:val="00B87AF8"/>
    <w:rsid w:val="00B904F6"/>
    <w:rsid w:val="00B9231B"/>
    <w:rsid w:val="00B92B09"/>
    <w:rsid w:val="00B94B31"/>
    <w:rsid w:val="00B94B56"/>
    <w:rsid w:val="00B94D2A"/>
    <w:rsid w:val="00B95D16"/>
    <w:rsid w:val="00B9646F"/>
    <w:rsid w:val="00B96FF4"/>
    <w:rsid w:val="00BA0A65"/>
    <w:rsid w:val="00BA0FFB"/>
    <w:rsid w:val="00BA152F"/>
    <w:rsid w:val="00BA2149"/>
    <w:rsid w:val="00BA3856"/>
    <w:rsid w:val="00BA561D"/>
    <w:rsid w:val="00BA6085"/>
    <w:rsid w:val="00BB0A87"/>
    <w:rsid w:val="00BB1D17"/>
    <w:rsid w:val="00BB2A40"/>
    <w:rsid w:val="00BB2EFE"/>
    <w:rsid w:val="00BB2FF3"/>
    <w:rsid w:val="00BB3963"/>
    <w:rsid w:val="00BB39ED"/>
    <w:rsid w:val="00BB42C8"/>
    <w:rsid w:val="00BB59C4"/>
    <w:rsid w:val="00BB5B9B"/>
    <w:rsid w:val="00BB7738"/>
    <w:rsid w:val="00BC015D"/>
    <w:rsid w:val="00BC0324"/>
    <w:rsid w:val="00BC1F83"/>
    <w:rsid w:val="00BC334D"/>
    <w:rsid w:val="00BC4401"/>
    <w:rsid w:val="00BC4DF5"/>
    <w:rsid w:val="00BC5AF5"/>
    <w:rsid w:val="00BC6D4C"/>
    <w:rsid w:val="00BC7100"/>
    <w:rsid w:val="00BD005D"/>
    <w:rsid w:val="00BD0224"/>
    <w:rsid w:val="00BD0B75"/>
    <w:rsid w:val="00BD50D9"/>
    <w:rsid w:val="00BD6B44"/>
    <w:rsid w:val="00BD7845"/>
    <w:rsid w:val="00BE4607"/>
    <w:rsid w:val="00BE6166"/>
    <w:rsid w:val="00BE67A8"/>
    <w:rsid w:val="00BF02F0"/>
    <w:rsid w:val="00BF12B3"/>
    <w:rsid w:val="00BF32ED"/>
    <w:rsid w:val="00BF419A"/>
    <w:rsid w:val="00BF7B11"/>
    <w:rsid w:val="00C02634"/>
    <w:rsid w:val="00C0299B"/>
    <w:rsid w:val="00C046E6"/>
    <w:rsid w:val="00C04E08"/>
    <w:rsid w:val="00C05B1C"/>
    <w:rsid w:val="00C11122"/>
    <w:rsid w:val="00C11B6B"/>
    <w:rsid w:val="00C12E27"/>
    <w:rsid w:val="00C1399A"/>
    <w:rsid w:val="00C158AF"/>
    <w:rsid w:val="00C17C2A"/>
    <w:rsid w:val="00C20EEE"/>
    <w:rsid w:val="00C21FCC"/>
    <w:rsid w:val="00C222A3"/>
    <w:rsid w:val="00C225CD"/>
    <w:rsid w:val="00C2460A"/>
    <w:rsid w:val="00C24694"/>
    <w:rsid w:val="00C25469"/>
    <w:rsid w:val="00C27D29"/>
    <w:rsid w:val="00C32690"/>
    <w:rsid w:val="00C32E8B"/>
    <w:rsid w:val="00C35A42"/>
    <w:rsid w:val="00C35E13"/>
    <w:rsid w:val="00C36013"/>
    <w:rsid w:val="00C41935"/>
    <w:rsid w:val="00C41D50"/>
    <w:rsid w:val="00C42281"/>
    <w:rsid w:val="00C42E91"/>
    <w:rsid w:val="00C432E1"/>
    <w:rsid w:val="00C44E0A"/>
    <w:rsid w:val="00C46578"/>
    <w:rsid w:val="00C47225"/>
    <w:rsid w:val="00C47546"/>
    <w:rsid w:val="00C50DCB"/>
    <w:rsid w:val="00C50EB7"/>
    <w:rsid w:val="00C50F85"/>
    <w:rsid w:val="00C511E2"/>
    <w:rsid w:val="00C52115"/>
    <w:rsid w:val="00C567CD"/>
    <w:rsid w:val="00C570BD"/>
    <w:rsid w:val="00C614D5"/>
    <w:rsid w:val="00C61C15"/>
    <w:rsid w:val="00C6263D"/>
    <w:rsid w:val="00C630A6"/>
    <w:rsid w:val="00C63A63"/>
    <w:rsid w:val="00C63F1A"/>
    <w:rsid w:val="00C64902"/>
    <w:rsid w:val="00C656F8"/>
    <w:rsid w:val="00C66522"/>
    <w:rsid w:val="00C66E38"/>
    <w:rsid w:val="00C66E6D"/>
    <w:rsid w:val="00C66ECF"/>
    <w:rsid w:val="00C6798E"/>
    <w:rsid w:val="00C67B3C"/>
    <w:rsid w:val="00C70280"/>
    <w:rsid w:val="00C72148"/>
    <w:rsid w:val="00C74B57"/>
    <w:rsid w:val="00C80111"/>
    <w:rsid w:val="00C80497"/>
    <w:rsid w:val="00C8103F"/>
    <w:rsid w:val="00C85FDC"/>
    <w:rsid w:val="00C8677B"/>
    <w:rsid w:val="00C86EC3"/>
    <w:rsid w:val="00C8786A"/>
    <w:rsid w:val="00C9098F"/>
    <w:rsid w:val="00C92D52"/>
    <w:rsid w:val="00C92FD5"/>
    <w:rsid w:val="00C93584"/>
    <w:rsid w:val="00C93CE3"/>
    <w:rsid w:val="00C948B7"/>
    <w:rsid w:val="00CA020D"/>
    <w:rsid w:val="00CA2771"/>
    <w:rsid w:val="00CA75A1"/>
    <w:rsid w:val="00CB10C8"/>
    <w:rsid w:val="00CB2331"/>
    <w:rsid w:val="00CB2964"/>
    <w:rsid w:val="00CB339D"/>
    <w:rsid w:val="00CB36D4"/>
    <w:rsid w:val="00CB3D2B"/>
    <w:rsid w:val="00CB5BA0"/>
    <w:rsid w:val="00CB60D2"/>
    <w:rsid w:val="00CB7341"/>
    <w:rsid w:val="00CC2462"/>
    <w:rsid w:val="00CC4387"/>
    <w:rsid w:val="00CC4510"/>
    <w:rsid w:val="00CC48BE"/>
    <w:rsid w:val="00CC52C1"/>
    <w:rsid w:val="00CC7D2B"/>
    <w:rsid w:val="00CC7FD2"/>
    <w:rsid w:val="00CD0856"/>
    <w:rsid w:val="00CD0DEE"/>
    <w:rsid w:val="00CD4763"/>
    <w:rsid w:val="00CD59D3"/>
    <w:rsid w:val="00CE03D3"/>
    <w:rsid w:val="00CE059F"/>
    <w:rsid w:val="00CE0D88"/>
    <w:rsid w:val="00CE1216"/>
    <w:rsid w:val="00CE1EB7"/>
    <w:rsid w:val="00CE2B59"/>
    <w:rsid w:val="00CE30F4"/>
    <w:rsid w:val="00CE5B1F"/>
    <w:rsid w:val="00CE5B56"/>
    <w:rsid w:val="00CE713A"/>
    <w:rsid w:val="00CE7F4D"/>
    <w:rsid w:val="00CF13C3"/>
    <w:rsid w:val="00CF3282"/>
    <w:rsid w:val="00CF3A2A"/>
    <w:rsid w:val="00CF3E2A"/>
    <w:rsid w:val="00CF52E0"/>
    <w:rsid w:val="00CF6232"/>
    <w:rsid w:val="00CF69B6"/>
    <w:rsid w:val="00CF7AE6"/>
    <w:rsid w:val="00D0294E"/>
    <w:rsid w:val="00D029D5"/>
    <w:rsid w:val="00D0453F"/>
    <w:rsid w:val="00D04C06"/>
    <w:rsid w:val="00D056E4"/>
    <w:rsid w:val="00D058D4"/>
    <w:rsid w:val="00D05B7B"/>
    <w:rsid w:val="00D05FEB"/>
    <w:rsid w:val="00D0680B"/>
    <w:rsid w:val="00D07F4A"/>
    <w:rsid w:val="00D108AC"/>
    <w:rsid w:val="00D10B39"/>
    <w:rsid w:val="00D10E89"/>
    <w:rsid w:val="00D11CCA"/>
    <w:rsid w:val="00D11E72"/>
    <w:rsid w:val="00D13A72"/>
    <w:rsid w:val="00D13CE7"/>
    <w:rsid w:val="00D161B5"/>
    <w:rsid w:val="00D16F4C"/>
    <w:rsid w:val="00D220E2"/>
    <w:rsid w:val="00D23EBF"/>
    <w:rsid w:val="00D24451"/>
    <w:rsid w:val="00D247FF"/>
    <w:rsid w:val="00D25D5C"/>
    <w:rsid w:val="00D2784A"/>
    <w:rsid w:val="00D27BA5"/>
    <w:rsid w:val="00D30919"/>
    <w:rsid w:val="00D30B46"/>
    <w:rsid w:val="00D336D8"/>
    <w:rsid w:val="00D33BCC"/>
    <w:rsid w:val="00D34548"/>
    <w:rsid w:val="00D3526B"/>
    <w:rsid w:val="00D366E3"/>
    <w:rsid w:val="00D36E42"/>
    <w:rsid w:val="00D37FF9"/>
    <w:rsid w:val="00D40012"/>
    <w:rsid w:val="00D40DA9"/>
    <w:rsid w:val="00D42360"/>
    <w:rsid w:val="00D43738"/>
    <w:rsid w:val="00D473C7"/>
    <w:rsid w:val="00D5114A"/>
    <w:rsid w:val="00D52311"/>
    <w:rsid w:val="00D54AB2"/>
    <w:rsid w:val="00D55074"/>
    <w:rsid w:val="00D57477"/>
    <w:rsid w:val="00D57DD2"/>
    <w:rsid w:val="00D60DDD"/>
    <w:rsid w:val="00D60EF0"/>
    <w:rsid w:val="00D61586"/>
    <w:rsid w:val="00D627B9"/>
    <w:rsid w:val="00D635E7"/>
    <w:rsid w:val="00D63E7A"/>
    <w:rsid w:val="00D63FF3"/>
    <w:rsid w:val="00D64573"/>
    <w:rsid w:val="00D6762B"/>
    <w:rsid w:val="00D715D0"/>
    <w:rsid w:val="00D73100"/>
    <w:rsid w:val="00D74D3B"/>
    <w:rsid w:val="00D7569B"/>
    <w:rsid w:val="00D766A3"/>
    <w:rsid w:val="00D77A2F"/>
    <w:rsid w:val="00D80F36"/>
    <w:rsid w:val="00D82149"/>
    <w:rsid w:val="00D83500"/>
    <w:rsid w:val="00D85AE6"/>
    <w:rsid w:val="00D8797F"/>
    <w:rsid w:val="00D93DC9"/>
    <w:rsid w:val="00D9616D"/>
    <w:rsid w:val="00D963ED"/>
    <w:rsid w:val="00DA001E"/>
    <w:rsid w:val="00DA0CAA"/>
    <w:rsid w:val="00DA358C"/>
    <w:rsid w:val="00DA5424"/>
    <w:rsid w:val="00DA5669"/>
    <w:rsid w:val="00DA56B7"/>
    <w:rsid w:val="00DA5AFA"/>
    <w:rsid w:val="00DA5F69"/>
    <w:rsid w:val="00DA64B0"/>
    <w:rsid w:val="00DA7CC0"/>
    <w:rsid w:val="00DB7659"/>
    <w:rsid w:val="00DC0613"/>
    <w:rsid w:val="00DC0A63"/>
    <w:rsid w:val="00DC1F78"/>
    <w:rsid w:val="00DC3541"/>
    <w:rsid w:val="00DC4634"/>
    <w:rsid w:val="00DC5019"/>
    <w:rsid w:val="00DC531C"/>
    <w:rsid w:val="00DC6BCD"/>
    <w:rsid w:val="00DC7E4B"/>
    <w:rsid w:val="00DD06CC"/>
    <w:rsid w:val="00DD0BB5"/>
    <w:rsid w:val="00DD19E0"/>
    <w:rsid w:val="00DD1F71"/>
    <w:rsid w:val="00DD2230"/>
    <w:rsid w:val="00DD3EDA"/>
    <w:rsid w:val="00DD3F44"/>
    <w:rsid w:val="00DD5046"/>
    <w:rsid w:val="00DD612A"/>
    <w:rsid w:val="00DD6CA5"/>
    <w:rsid w:val="00DE11CA"/>
    <w:rsid w:val="00DE248F"/>
    <w:rsid w:val="00DE366A"/>
    <w:rsid w:val="00DE3F10"/>
    <w:rsid w:val="00DE4B1C"/>
    <w:rsid w:val="00DE5374"/>
    <w:rsid w:val="00DE5581"/>
    <w:rsid w:val="00DE6275"/>
    <w:rsid w:val="00DF0EDC"/>
    <w:rsid w:val="00DF1523"/>
    <w:rsid w:val="00DF1FA1"/>
    <w:rsid w:val="00DF2176"/>
    <w:rsid w:val="00DF37E5"/>
    <w:rsid w:val="00DF4D74"/>
    <w:rsid w:val="00DF4DA4"/>
    <w:rsid w:val="00DF50AB"/>
    <w:rsid w:val="00DF5B6D"/>
    <w:rsid w:val="00DF631D"/>
    <w:rsid w:val="00DF6AB9"/>
    <w:rsid w:val="00DF7497"/>
    <w:rsid w:val="00E019C8"/>
    <w:rsid w:val="00E01C8E"/>
    <w:rsid w:val="00E02095"/>
    <w:rsid w:val="00E072AF"/>
    <w:rsid w:val="00E107C5"/>
    <w:rsid w:val="00E111CC"/>
    <w:rsid w:val="00E11CFD"/>
    <w:rsid w:val="00E11FCC"/>
    <w:rsid w:val="00E12603"/>
    <w:rsid w:val="00E128D3"/>
    <w:rsid w:val="00E12BBD"/>
    <w:rsid w:val="00E161B9"/>
    <w:rsid w:val="00E165BA"/>
    <w:rsid w:val="00E16D6A"/>
    <w:rsid w:val="00E1713F"/>
    <w:rsid w:val="00E17E6D"/>
    <w:rsid w:val="00E2236A"/>
    <w:rsid w:val="00E23B18"/>
    <w:rsid w:val="00E2487F"/>
    <w:rsid w:val="00E26E80"/>
    <w:rsid w:val="00E27023"/>
    <w:rsid w:val="00E27870"/>
    <w:rsid w:val="00E27A7F"/>
    <w:rsid w:val="00E32234"/>
    <w:rsid w:val="00E32345"/>
    <w:rsid w:val="00E32BB2"/>
    <w:rsid w:val="00E34320"/>
    <w:rsid w:val="00E40840"/>
    <w:rsid w:val="00E40CBF"/>
    <w:rsid w:val="00E41561"/>
    <w:rsid w:val="00E43A73"/>
    <w:rsid w:val="00E43A84"/>
    <w:rsid w:val="00E44806"/>
    <w:rsid w:val="00E512A1"/>
    <w:rsid w:val="00E529A5"/>
    <w:rsid w:val="00E5427F"/>
    <w:rsid w:val="00E54918"/>
    <w:rsid w:val="00E5515B"/>
    <w:rsid w:val="00E6017D"/>
    <w:rsid w:val="00E61014"/>
    <w:rsid w:val="00E61B0D"/>
    <w:rsid w:val="00E62629"/>
    <w:rsid w:val="00E62B0F"/>
    <w:rsid w:val="00E62C18"/>
    <w:rsid w:val="00E62FCA"/>
    <w:rsid w:val="00E64007"/>
    <w:rsid w:val="00E64FCD"/>
    <w:rsid w:val="00E65DF1"/>
    <w:rsid w:val="00E67532"/>
    <w:rsid w:val="00E71001"/>
    <w:rsid w:val="00E73087"/>
    <w:rsid w:val="00E732ED"/>
    <w:rsid w:val="00E7407E"/>
    <w:rsid w:val="00E751D8"/>
    <w:rsid w:val="00E774AA"/>
    <w:rsid w:val="00E77969"/>
    <w:rsid w:val="00E77C49"/>
    <w:rsid w:val="00E83960"/>
    <w:rsid w:val="00E845C8"/>
    <w:rsid w:val="00E84E91"/>
    <w:rsid w:val="00E86158"/>
    <w:rsid w:val="00E862D4"/>
    <w:rsid w:val="00E91566"/>
    <w:rsid w:val="00E9256B"/>
    <w:rsid w:val="00E92CC2"/>
    <w:rsid w:val="00E948CC"/>
    <w:rsid w:val="00E959CF"/>
    <w:rsid w:val="00E965AA"/>
    <w:rsid w:val="00EA0964"/>
    <w:rsid w:val="00EA0D1E"/>
    <w:rsid w:val="00EA0DAC"/>
    <w:rsid w:val="00EA16A6"/>
    <w:rsid w:val="00EA2620"/>
    <w:rsid w:val="00EA273C"/>
    <w:rsid w:val="00EA302C"/>
    <w:rsid w:val="00EA4738"/>
    <w:rsid w:val="00EA525F"/>
    <w:rsid w:val="00EA545E"/>
    <w:rsid w:val="00EA637D"/>
    <w:rsid w:val="00EA663C"/>
    <w:rsid w:val="00EA7165"/>
    <w:rsid w:val="00EB1596"/>
    <w:rsid w:val="00EB1A79"/>
    <w:rsid w:val="00EB270B"/>
    <w:rsid w:val="00EB2CAD"/>
    <w:rsid w:val="00EB3BA1"/>
    <w:rsid w:val="00EB4200"/>
    <w:rsid w:val="00EB5125"/>
    <w:rsid w:val="00EB57C2"/>
    <w:rsid w:val="00EB7666"/>
    <w:rsid w:val="00EB7954"/>
    <w:rsid w:val="00EC0264"/>
    <w:rsid w:val="00EC0F6A"/>
    <w:rsid w:val="00EC11E2"/>
    <w:rsid w:val="00EC2131"/>
    <w:rsid w:val="00EC2B12"/>
    <w:rsid w:val="00EC2C44"/>
    <w:rsid w:val="00EC4CE2"/>
    <w:rsid w:val="00EC67A4"/>
    <w:rsid w:val="00EC7483"/>
    <w:rsid w:val="00EC7677"/>
    <w:rsid w:val="00ED0737"/>
    <w:rsid w:val="00ED27EE"/>
    <w:rsid w:val="00ED33E4"/>
    <w:rsid w:val="00ED56AC"/>
    <w:rsid w:val="00ED6AC0"/>
    <w:rsid w:val="00EE219E"/>
    <w:rsid w:val="00EE283B"/>
    <w:rsid w:val="00EE4D72"/>
    <w:rsid w:val="00EE5B40"/>
    <w:rsid w:val="00EE72E6"/>
    <w:rsid w:val="00EE7722"/>
    <w:rsid w:val="00EF0E2E"/>
    <w:rsid w:val="00EF1208"/>
    <w:rsid w:val="00EF1CAF"/>
    <w:rsid w:val="00EF2847"/>
    <w:rsid w:val="00EF38ED"/>
    <w:rsid w:val="00EF4825"/>
    <w:rsid w:val="00EF5028"/>
    <w:rsid w:val="00EF53EB"/>
    <w:rsid w:val="00EF62B1"/>
    <w:rsid w:val="00EF672B"/>
    <w:rsid w:val="00EF727D"/>
    <w:rsid w:val="00F02BAD"/>
    <w:rsid w:val="00F032D8"/>
    <w:rsid w:val="00F05C69"/>
    <w:rsid w:val="00F1222A"/>
    <w:rsid w:val="00F1367E"/>
    <w:rsid w:val="00F13DBF"/>
    <w:rsid w:val="00F14294"/>
    <w:rsid w:val="00F14FEA"/>
    <w:rsid w:val="00F1618E"/>
    <w:rsid w:val="00F1758C"/>
    <w:rsid w:val="00F20F4D"/>
    <w:rsid w:val="00F223D6"/>
    <w:rsid w:val="00F22B07"/>
    <w:rsid w:val="00F23BD4"/>
    <w:rsid w:val="00F2556E"/>
    <w:rsid w:val="00F25570"/>
    <w:rsid w:val="00F3008C"/>
    <w:rsid w:val="00F31120"/>
    <w:rsid w:val="00F31DDA"/>
    <w:rsid w:val="00F33E9E"/>
    <w:rsid w:val="00F3571A"/>
    <w:rsid w:val="00F37563"/>
    <w:rsid w:val="00F37F1C"/>
    <w:rsid w:val="00F40E83"/>
    <w:rsid w:val="00F40FF6"/>
    <w:rsid w:val="00F43AA3"/>
    <w:rsid w:val="00F43C0C"/>
    <w:rsid w:val="00F453AB"/>
    <w:rsid w:val="00F502FF"/>
    <w:rsid w:val="00F50380"/>
    <w:rsid w:val="00F50FD6"/>
    <w:rsid w:val="00F51523"/>
    <w:rsid w:val="00F52A3C"/>
    <w:rsid w:val="00F54B53"/>
    <w:rsid w:val="00F55ED6"/>
    <w:rsid w:val="00F56B85"/>
    <w:rsid w:val="00F6001B"/>
    <w:rsid w:val="00F60D9D"/>
    <w:rsid w:val="00F61965"/>
    <w:rsid w:val="00F61A32"/>
    <w:rsid w:val="00F62E08"/>
    <w:rsid w:val="00F635F0"/>
    <w:rsid w:val="00F639A2"/>
    <w:rsid w:val="00F6584B"/>
    <w:rsid w:val="00F6679B"/>
    <w:rsid w:val="00F7014F"/>
    <w:rsid w:val="00F72351"/>
    <w:rsid w:val="00F803B7"/>
    <w:rsid w:val="00F80AEE"/>
    <w:rsid w:val="00F814DA"/>
    <w:rsid w:val="00F838CF"/>
    <w:rsid w:val="00F84660"/>
    <w:rsid w:val="00F85EEC"/>
    <w:rsid w:val="00F86617"/>
    <w:rsid w:val="00F86AA3"/>
    <w:rsid w:val="00F86BFF"/>
    <w:rsid w:val="00F86F9C"/>
    <w:rsid w:val="00F87C58"/>
    <w:rsid w:val="00F90217"/>
    <w:rsid w:val="00F9050F"/>
    <w:rsid w:val="00F928C5"/>
    <w:rsid w:val="00F94433"/>
    <w:rsid w:val="00F96821"/>
    <w:rsid w:val="00FA02BC"/>
    <w:rsid w:val="00FA0DC9"/>
    <w:rsid w:val="00FA0E32"/>
    <w:rsid w:val="00FA13EE"/>
    <w:rsid w:val="00FA28CE"/>
    <w:rsid w:val="00FA39FB"/>
    <w:rsid w:val="00FA3C4F"/>
    <w:rsid w:val="00FA4BA1"/>
    <w:rsid w:val="00FA6656"/>
    <w:rsid w:val="00FA66AE"/>
    <w:rsid w:val="00FB15E9"/>
    <w:rsid w:val="00FB25F6"/>
    <w:rsid w:val="00FB3DBB"/>
    <w:rsid w:val="00FB5981"/>
    <w:rsid w:val="00FC000F"/>
    <w:rsid w:val="00FC1314"/>
    <w:rsid w:val="00FC1340"/>
    <w:rsid w:val="00FC15A7"/>
    <w:rsid w:val="00FC2D27"/>
    <w:rsid w:val="00FC4A6E"/>
    <w:rsid w:val="00FC64EA"/>
    <w:rsid w:val="00FC7167"/>
    <w:rsid w:val="00FD0C2C"/>
    <w:rsid w:val="00FD0D7A"/>
    <w:rsid w:val="00FD1484"/>
    <w:rsid w:val="00FD2520"/>
    <w:rsid w:val="00FD34A7"/>
    <w:rsid w:val="00FD37BD"/>
    <w:rsid w:val="00FD6315"/>
    <w:rsid w:val="00FD762E"/>
    <w:rsid w:val="00FE136F"/>
    <w:rsid w:val="00FE1949"/>
    <w:rsid w:val="00FE22AB"/>
    <w:rsid w:val="00FE595B"/>
    <w:rsid w:val="00FE5D6A"/>
    <w:rsid w:val="00FF0119"/>
    <w:rsid w:val="00FF117F"/>
    <w:rsid w:val="00FF1C33"/>
    <w:rsid w:val="00FF2D52"/>
    <w:rsid w:val="00FF30BD"/>
    <w:rsid w:val="00FF6B08"/>
    <w:rsid w:val="00FF6C47"/>
    <w:rsid w:val="00FF6E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B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85"/>
  </w:style>
  <w:style w:type="paragraph" w:styleId="Heading1">
    <w:name w:val="heading 1"/>
    <w:basedOn w:val="Normal"/>
    <w:link w:val="Heading1Char"/>
    <w:uiPriority w:val="9"/>
    <w:qFormat/>
    <w:rsid w:val="00C2469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E2A"/>
    <w:rPr>
      <w:rFonts w:ascii="Lucida Grande" w:hAnsi="Lucida Grande"/>
      <w:sz w:val="18"/>
      <w:szCs w:val="18"/>
    </w:rPr>
  </w:style>
  <w:style w:type="character" w:customStyle="1" w:styleId="BalloonTextChar">
    <w:name w:val="Balloon Text Char"/>
    <w:basedOn w:val="DefaultParagraphFont"/>
    <w:link w:val="BalloonText"/>
    <w:uiPriority w:val="99"/>
    <w:semiHidden/>
    <w:rsid w:val="00CF3E2A"/>
    <w:rPr>
      <w:rFonts w:ascii="Lucida Grande" w:hAnsi="Lucida Grande"/>
      <w:sz w:val="18"/>
      <w:szCs w:val="18"/>
    </w:rPr>
  </w:style>
  <w:style w:type="character" w:styleId="CommentReference">
    <w:name w:val="annotation reference"/>
    <w:basedOn w:val="DefaultParagraphFont"/>
    <w:uiPriority w:val="99"/>
    <w:semiHidden/>
    <w:unhideWhenUsed/>
    <w:rsid w:val="00EB3BA1"/>
    <w:rPr>
      <w:sz w:val="18"/>
      <w:szCs w:val="18"/>
    </w:rPr>
  </w:style>
  <w:style w:type="paragraph" w:styleId="CommentText">
    <w:name w:val="annotation text"/>
    <w:basedOn w:val="Normal"/>
    <w:link w:val="CommentTextChar"/>
    <w:uiPriority w:val="99"/>
    <w:unhideWhenUsed/>
    <w:rsid w:val="00EB3BA1"/>
  </w:style>
  <w:style w:type="character" w:customStyle="1" w:styleId="CommentTextChar">
    <w:name w:val="Comment Text Char"/>
    <w:basedOn w:val="DefaultParagraphFont"/>
    <w:link w:val="CommentText"/>
    <w:uiPriority w:val="99"/>
    <w:rsid w:val="00EB3BA1"/>
  </w:style>
  <w:style w:type="paragraph" w:styleId="CommentSubject">
    <w:name w:val="annotation subject"/>
    <w:basedOn w:val="CommentText"/>
    <w:next w:val="CommentText"/>
    <w:link w:val="CommentSubjectChar"/>
    <w:uiPriority w:val="99"/>
    <w:semiHidden/>
    <w:unhideWhenUsed/>
    <w:rsid w:val="00EB3BA1"/>
    <w:rPr>
      <w:b/>
      <w:bCs/>
      <w:sz w:val="20"/>
      <w:szCs w:val="20"/>
    </w:rPr>
  </w:style>
  <w:style w:type="character" w:customStyle="1" w:styleId="CommentSubjectChar">
    <w:name w:val="Comment Subject Char"/>
    <w:basedOn w:val="CommentTextChar"/>
    <w:link w:val="CommentSubject"/>
    <w:uiPriority w:val="99"/>
    <w:semiHidden/>
    <w:rsid w:val="00EB3BA1"/>
    <w:rPr>
      <w:b/>
      <w:bCs/>
      <w:sz w:val="20"/>
      <w:szCs w:val="20"/>
    </w:rPr>
  </w:style>
  <w:style w:type="character" w:customStyle="1" w:styleId="Heading1Char">
    <w:name w:val="Heading 1 Char"/>
    <w:basedOn w:val="DefaultParagraphFont"/>
    <w:link w:val="Heading1"/>
    <w:uiPriority w:val="9"/>
    <w:rsid w:val="00C24694"/>
    <w:rPr>
      <w:rFonts w:ascii="Times" w:hAnsi="Times"/>
      <w:b/>
      <w:bCs/>
      <w:kern w:val="36"/>
      <w:sz w:val="48"/>
      <w:szCs w:val="48"/>
    </w:rPr>
  </w:style>
  <w:style w:type="paragraph" w:customStyle="1" w:styleId="EndNoteBibliographyTitle">
    <w:name w:val="EndNote Bibliography Title"/>
    <w:basedOn w:val="Normal"/>
    <w:rsid w:val="00A421B5"/>
    <w:pPr>
      <w:jc w:val="center"/>
    </w:pPr>
    <w:rPr>
      <w:rFonts w:ascii="Cambria" w:hAnsi="Cambria"/>
      <w:lang w:val="en-US"/>
    </w:rPr>
  </w:style>
  <w:style w:type="paragraph" w:customStyle="1" w:styleId="EndNoteBibliography">
    <w:name w:val="EndNote Bibliography"/>
    <w:basedOn w:val="Normal"/>
    <w:rsid w:val="00A421B5"/>
    <w:rPr>
      <w:rFonts w:ascii="Cambria" w:hAnsi="Cambria"/>
      <w:lang w:val="en-US"/>
    </w:rPr>
  </w:style>
  <w:style w:type="character" w:styleId="Hyperlink">
    <w:name w:val="Hyperlink"/>
    <w:basedOn w:val="DefaultParagraphFont"/>
    <w:uiPriority w:val="99"/>
    <w:unhideWhenUsed/>
    <w:rsid w:val="00A421B5"/>
    <w:rPr>
      <w:color w:val="0000FF" w:themeColor="hyperlink"/>
      <w:u w:val="single"/>
    </w:rPr>
  </w:style>
  <w:style w:type="paragraph" w:styleId="FootnoteText">
    <w:name w:val="footnote text"/>
    <w:basedOn w:val="Normal"/>
    <w:link w:val="FootnoteTextChar"/>
    <w:uiPriority w:val="99"/>
    <w:unhideWhenUsed/>
    <w:rsid w:val="007F3DFB"/>
  </w:style>
  <w:style w:type="character" w:customStyle="1" w:styleId="FootnoteTextChar">
    <w:name w:val="Footnote Text Char"/>
    <w:basedOn w:val="DefaultParagraphFont"/>
    <w:link w:val="FootnoteText"/>
    <w:uiPriority w:val="99"/>
    <w:rsid w:val="007F3DFB"/>
  </w:style>
  <w:style w:type="character" w:styleId="FootnoteReference">
    <w:name w:val="footnote reference"/>
    <w:basedOn w:val="DefaultParagraphFont"/>
    <w:uiPriority w:val="99"/>
    <w:unhideWhenUsed/>
    <w:rsid w:val="007F3DFB"/>
    <w:rPr>
      <w:vertAlign w:val="superscript"/>
    </w:rPr>
  </w:style>
  <w:style w:type="character" w:styleId="Emphasis">
    <w:name w:val="Emphasis"/>
    <w:basedOn w:val="DefaultParagraphFont"/>
    <w:uiPriority w:val="20"/>
    <w:qFormat/>
    <w:rsid w:val="00B47650"/>
    <w:rPr>
      <w:i/>
      <w:iCs/>
    </w:rPr>
  </w:style>
  <w:style w:type="paragraph" w:styleId="Header">
    <w:name w:val="header"/>
    <w:basedOn w:val="Normal"/>
    <w:link w:val="HeaderChar"/>
    <w:uiPriority w:val="99"/>
    <w:unhideWhenUsed/>
    <w:rsid w:val="00C6798E"/>
    <w:pPr>
      <w:tabs>
        <w:tab w:val="center" w:pos="4320"/>
        <w:tab w:val="right" w:pos="8640"/>
      </w:tabs>
    </w:pPr>
  </w:style>
  <w:style w:type="character" w:customStyle="1" w:styleId="HeaderChar">
    <w:name w:val="Header Char"/>
    <w:basedOn w:val="DefaultParagraphFont"/>
    <w:link w:val="Header"/>
    <w:uiPriority w:val="99"/>
    <w:rsid w:val="00C6798E"/>
  </w:style>
  <w:style w:type="paragraph" w:styleId="Footer">
    <w:name w:val="footer"/>
    <w:basedOn w:val="Normal"/>
    <w:link w:val="FooterChar"/>
    <w:uiPriority w:val="99"/>
    <w:unhideWhenUsed/>
    <w:rsid w:val="00C6798E"/>
    <w:pPr>
      <w:tabs>
        <w:tab w:val="center" w:pos="4320"/>
        <w:tab w:val="right" w:pos="8640"/>
      </w:tabs>
    </w:pPr>
  </w:style>
  <w:style w:type="character" w:customStyle="1" w:styleId="FooterChar">
    <w:name w:val="Footer Char"/>
    <w:basedOn w:val="DefaultParagraphFont"/>
    <w:link w:val="Footer"/>
    <w:uiPriority w:val="99"/>
    <w:rsid w:val="00C6798E"/>
  </w:style>
  <w:style w:type="paragraph" w:styleId="Revision">
    <w:name w:val="Revision"/>
    <w:hidden/>
    <w:uiPriority w:val="99"/>
    <w:semiHidden/>
    <w:rsid w:val="00304574"/>
  </w:style>
  <w:style w:type="character" w:styleId="FollowedHyperlink">
    <w:name w:val="FollowedHyperlink"/>
    <w:basedOn w:val="DefaultParagraphFont"/>
    <w:uiPriority w:val="99"/>
    <w:semiHidden/>
    <w:unhideWhenUsed/>
    <w:rsid w:val="00FF117F"/>
    <w:rPr>
      <w:color w:val="800080" w:themeColor="followedHyperlink"/>
      <w:u w:val="single"/>
    </w:rPr>
  </w:style>
  <w:style w:type="character" w:styleId="PageNumber">
    <w:name w:val="page number"/>
    <w:basedOn w:val="DefaultParagraphFont"/>
    <w:uiPriority w:val="99"/>
    <w:semiHidden/>
    <w:unhideWhenUsed/>
    <w:rsid w:val="000A2166"/>
  </w:style>
  <w:style w:type="character" w:styleId="Strong">
    <w:name w:val="Strong"/>
    <w:basedOn w:val="DefaultParagraphFont"/>
    <w:uiPriority w:val="22"/>
    <w:qFormat/>
    <w:rsid w:val="00B2004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85"/>
  </w:style>
  <w:style w:type="paragraph" w:styleId="Heading1">
    <w:name w:val="heading 1"/>
    <w:basedOn w:val="Normal"/>
    <w:link w:val="Heading1Char"/>
    <w:uiPriority w:val="9"/>
    <w:qFormat/>
    <w:rsid w:val="00C2469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E2A"/>
    <w:rPr>
      <w:rFonts w:ascii="Lucida Grande" w:hAnsi="Lucida Grande"/>
      <w:sz w:val="18"/>
      <w:szCs w:val="18"/>
    </w:rPr>
  </w:style>
  <w:style w:type="character" w:customStyle="1" w:styleId="BalloonTextChar">
    <w:name w:val="Balloon Text Char"/>
    <w:basedOn w:val="DefaultParagraphFont"/>
    <w:link w:val="BalloonText"/>
    <w:uiPriority w:val="99"/>
    <w:semiHidden/>
    <w:rsid w:val="00CF3E2A"/>
    <w:rPr>
      <w:rFonts w:ascii="Lucida Grande" w:hAnsi="Lucida Grande"/>
      <w:sz w:val="18"/>
      <w:szCs w:val="18"/>
    </w:rPr>
  </w:style>
  <w:style w:type="character" w:styleId="CommentReference">
    <w:name w:val="annotation reference"/>
    <w:basedOn w:val="DefaultParagraphFont"/>
    <w:uiPriority w:val="99"/>
    <w:semiHidden/>
    <w:unhideWhenUsed/>
    <w:rsid w:val="00EB3BA1"/>
    <w:rPr>
      <w:sz w:val="18"/>
      <w:szCs w:val="18"/>
    </w:rPr>
  </w:style>
  <w:style w:type="paragraph" w:styleId="CommentText">
    <w:name w:val="annotation text"/>
    <w:basedOn w:val="Normal"/>
    <w:link w:val="CommentTextChar"/>
    <w:uiPriority w:val="99"/>
    <w:unhideWhenUsed/>
    <w:rsid w:val="00EB3BA1"/>
  </w:style>
  <w:style w:type="character" w:customStyle="1" w:styleId="CommentTextChar">
    <w:name w:val="Comment Text Char"/>
    <w:basedOn w:val="DefaultParagraphFont"/>
    <w:link w:val="CommentText"/>
    <w:uiPriority w:val="99"/>
    <w:rsid w:val="00EB3BA1"/>
  </w:style>
  <w:style w:type="paragraph" w:styleId="CommentSubject">
    <w:name w:val="annotation subject"/>
    <w:basedOn w:val="CommentText"/>
    <w:next w:val="CommentText"/>
    <w:link w:val="CommentSubjectChar"/>
    <w:uiPriority w:val="99"/>
    <w:semiHidden/>
    <w:unhideWhenUsed/>
    <w:rsid w:val="00EB3BA1"/>
    <w:rPr>
      <w:b/>
      <w:bCs/>
      <w:sz w:val="20"/>
      <w:szCs w:val="20"/>
    </w:rPr>
  </w:style>
  <w:style w:type="character" w:customStyle="1" w:styleId="CommentSubjectChar">
    <w:name w:val="Comment Subject Char"/>
    <w:basedOn w:val="CommentTextChar"/>
    <w:link w:val="CommentSubject"/>
    <w:uiPriority w:val="99"/>
    <w:semiHidden/>
    <w:rsid w:val="00EB3BA1"/>
    <w:rPr>
      <w:b/>
      <w:bCs/>
      <w:sz w:val="20"/>
      <w:szCs w:val="20"/>
    </w:rPr>
  </w:style>
  <w:style w:type="character" w:customStyle="1" w:styleId="Heading1Char">
    <w:name w:val="Heading 1 Char"/>
    <w:basedOn w:val="DefaultParagraphFont"/>
    <w:link w:val="Heading1"/>
    <w:uiPriority w:val="9"/>
    <w:rsid w:val="00C24694"/>
    <w:rPr>
      <w:rFonts w:ascii="Times" w:hAnsi="Times"/>
      <w:b/>
      <w:bCs/>
      <w:kern w:val="36"/>
      <w:sz w:val="48"/>
      <w:szCs w:val="48"/>
    </w:rPr>
  </w:style>
  <w:style w:type="paragraph" w:customStyle="1" w:styleId="EndNoteBibliographyTitle">
    <w:name w:val="EndNote Bibliography Title"/>
    <w:basedOn w:val="Normal"/>
    <w:rsid w:val="00A421B5"/>
    <w:pPr>
      <w:jc w:val="center"/>
    </w:pPr>
    <w:rPr>
      <w:rFonts w:ascii="Cambria" w:hAnsi="Cambria"/>
      <w:lang w:val="en-US"/>
    </w:rPr>
  </w:style>
  <w:style w:type="paragraph" w:customStyle="1" w:styleId="EndNoteBibliography">
    <w:name w:val="EndNote Bibliography"/>
    <w:basedOn w:val="Normal"/>
    <w:rsid w:val="00A421B5"/>
    <w:rPr>
      <w:rFonts w:ascii="Cambria" w:hAnsi="Cambria"/>
      <w:lang w:val="en-US"/>
    </w:rPr>
  </w:style>
  <w:style w:type="character" w:styleId="Hyperlink">
    <w:name w:val="Hyperlink"/>
    <w:basedOn w:val="DefaultParagraphFont"/>
    <w:uiPriority w:val="99"/>
    <w:unhideWhenUsed/>
    <w:rsid w:val="00A421B5"/>
    <w:rPr>
      <w:color w:val="0000FF" w:themeColor="hyperlink"/>
      <w:u w:val="single"/>
    </w:rPr>
  </w:style>
  <w:style w:type="paragraph" w:styleId="FootnoteText">
    <w:name w:val="footnote text"/>
    <w:basedOn w:val="Normal"/>
    <w:link w:val="FootnoteTextChar"/>
    <w:uiPriority w:val="99"/>
    <w:unhideWhenUsed/>
    <w:rsid w:val="007F3DFB"/>
  </w:style>
  <w:style w:type="character" w:customStyle="1" w:styleId="FootnoteTextChar">
    <w:name w:val="Footnote Text Char"/>
    <w:basedOn w:val="DefaultParagraphFont"/>
    <w:link w:val="FootnoteText"/>
    <w:uiPriority w:val="99"/>
    <w:rsid w:val="007F3DFB"/>
  </w:style>
  <w:style w:type="character" w:styleId="FootnoteReference">
    <w:name w:val="footnote reference"/>
    <w:basedOn w:val="DefaultParagraphFont"/>
    <w:uiPriority w:val="99"/>
    <w:unhideWhenUsed/>
    <w:rsid w:val="007F3DFB"/>
    <w:rPr>
      <w:vertAlign w:val="superscript"/>
    </w:rPr>
  </w:style>
  <w:style w:type="character" w:styleId="Emphasis">
    <w:name w:val="Emphasis"/>
    <w:basedOn w:val="DefaultParagraphFont"/>
    <w:uiPriority w:val="20"/>
    <w:qFormat/>
    <w:rsid w:val="00B47650"/>
    <w:rPr>
      <w:i/>
      <w:iCs/>
    </w:rPr>
  </w:style>
  <w:style w:type="paragraph" w:styleId="Header">
    <w:name w:val="header"/>
    <w:basedOn w:val="Normal"/>
    <w:link w:val="HeaderChar"/>
    <w:uiPriority w:val="99"/>
    <w:unhideWhenUsed/>
    <w:rsid w:val="00C6798E"/>
    <w:pPr>
      <w:tabs>
        <w:tab w:val="center" w:pos="4320"/>
        <w:tab w:val="right" w:pos="8640"/>
      </w:tabs>
    </w:pPr>
  </w:style>
  <w:style w:type="character" w:customStyle="1" w:styleId="HeaderChar">
    <w:name w:val="Header Char"/>
    <w:basedOn w:val="DefaultParagraphFont"/>
    <w:link w:val="Header"/>
    <w:uiPriority w:val="99"/>
    <w:rsid w:val="00C6798E"/>
  </w:style>
  <w:style w:type="paragraph" w:styleId="Footer">
    <w:name w:val="footer"/>
    <w:basedOn w:val="Normal"/>
    <w:link w:val="FooterChar"/>
    <w:uiPriority w:val="99"/>
    <w:unhideWhenUsed/>
    <w:rsid w:val="00C6798E"/>
    <w:pPr>
      <w:tabs>
        <w:tab w:val="center" w:pos="4320"/>
        <w:tab w:val="right" w:pos="8640"/>
      </w:tabs>
    </w:pPr>
  </w:style>
  <w:style w:type="character" w:customStyle="1" w:styleId="FooterChar">
    <w:name w:val="Footer Char"/>
    <w:basedOn w:val="DefaultParagraphFont"/>
    <w:link w:val="Footer"/>
    <w:uiPriority w:val="99"/>
    <w:rsid w:val="00C6798E"/>
  </w:style>
  <w:style w:type="paragraph" w:styleId="Revision">
    <w:name w:val="Revision"/>
    <w:hidden/>
    <w:uiPriority w:val="99"/>
    <w:semiHidden/>
    <w:rsid w:val="00304574"/>
  </w:style>
  <w:style w:type="character" w:styleId="FollowedHyperlink">
    <w:name w:val="FollowedHyperlink"/>
    <w:basedOn w:val="DefaultParagraphFont"/>
    <w:uiPriority w:val="99"/>
    <w:semiHidden/>
    <w:unhideWhenUsed/>
    <w:rsid w:val="00FF117F"/>
    <w:rPr>
      <w:color w:val="800080" w:themeColor="followedHyperlink"/>
      <w:u w:val="single"/>
    </w:rPr>
  </w:style>
  <w:style w:type="character" w:styleId="PageNumber">
    <w:name w:val="page number"/>
    <w:basedOn w:val="DefaultParagraphFont"/>
    <w:uiPriority w:val="99"/>
    <w:semiHidden/>
    <w:unhideWhenUsed/>
    <w:rsid w:val="000A2166"/>
  </w:style>
  <w:style w:type="character" w:styleId="Strong">
    <w:name w:val="Strong"/>
    <w:basedOn w:val="DefaultParagraphFont"/>
    <w:uiPriority w:val="22"/>
    <w:qFormat/>
    <w:rsid w:val="00B200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4935">
      <w:bodyDiv w:val="1"/>
      <w:marLeft w:val="0"/>
      <w:marRight w:val="0"/>
      <w:marTop w:val="0"/>
      <w:marBottom w:val="0"/>
      <w:divBdr>
        <w:top w:val="none" w:sz="0" w:space="0" w:color="auto"/>
        <w:left w:val="none" w:sz="0" w:space="0" w:color="auto"/>
        <w:bottom w:val="none" w:sz="0" w:space="0" w:color="auto"/>
        <w:right w:val="none" w:sz="0" w:space="0" w:color="auto"/>
      </w:divBdr>
    </w:div>
    <w:div w:id="171917632">
      <w:bodyDiv w:val="1"/>
      <w:marLeft w:val="0"/>
      <w:marRight w:val="0"/>
      <w:marTop w:val="0"/>
      <w:marBottom w:val="0"/>
      <w:divBdr>
        <w:top w:val="none" w:sz="0" w:space="0" w:color="auto"/>
        <w:left w:val="none" w:sz="0" w:space="0" w:color="auto"/>
        <w:bottom w:val="none" w:sz="0" w:space="0" w:color="auto"/>
        <w:right w:val="none" w:sz="0" w:space="0" w:color="auto"/>
      </w:divBdr>
    </w:div>
    <w:div w:id="469831312">
      <w:bodyDiv w:val="1"/>
      <w:marLeft w:val="0"/>
      <w:marRight w:val="0"/>
      <w:marTop w:val="0"/>
      <w:marBottom w:val="0"/>
      <w:divBdr>
        <w:top w:val="none" w:sz="0" w:space="0" w:color="auto"/>
        <w:left w:val="none" w:sz="0" w:space="0" w:color="auto"/>
        <w:bottom w:val="none" w:sz="0" w:space="0" w:color="auto"/>
        <w:right w:val="none" w:sz="0" w:space="0" w:color="auto"/>
      </w:divBdr>
    </w:div>
    <w:div w:id="486364006">
      <w:bodyDiv w:val="1"/>
      <w:marLeft w:val="0"/>
      <w:marRight w:val="0"/>
      <w:marTop w:val="0"/>
      <w:marBottom w:val="0"/>
      <w:divBdr>
        <w:top w:val="none" w:sz="0" w:space="0" w:color="auto"/>
        <w:left w:val="none" w:sz="0" w:space="0" w:color="auto"/>
        <w:bottom w:val="none" w:sz="0" w:space="0" w:color="auto"/>
        <w:right w:val="none" w:sz="0" w:space="0" w:color="auto"/>
      </w:divBdr>
    </w:div>
    <w:div w:id="585378821">
      <w:bodyDiv w:val="1"/>
      <w:marLeft w:val="0"/>
      <w:marRight w:val="0"/>
      <w:marTop w:val="0"/>
      <w:marBottom w:val="0"/>
      <w:divBdr>
        <w:top w:val="none" w:sz="0" w:space="0" w:color="auto"/>
        <w:left w:val="none" w:sz="0" w:space="0" w:color="auto"/>
        <w:bottom w:val="none" w:sz="0" w:space="0" w:color="auto"/>
        <w:right w:val="none" w:sz="0" w:space="0" w:color="auto"/>
      </w:divBdr>
    </w:div>
    <w:div w:id="616180004">
      <w:bodyDiv w:val="1"/>
      <w:marLeft w:val="0"/>
      <w:marRight w:val="0"/>
      <w:marTop w:val="0"/>
      <w:marBottom w:val="0"/>
      <w:divBdr>
        <w:top w:val="none" w:sz="0" w:space="0" w:color="auto"/>
        <w:left w:val="none" w:sz="0" w:space="0" w:color="auto"/>
        <w:bottom w:val="none" w:sz="0" w:space="0" w:color="auto"/>
        <w:right w:val="none" w:sz="0" w:space="0" w:color="auto"/>
      </w:divBdr>
    </w:div>
    <w:div w:id="692650605">
      <w:bodyDiv w:val="1"/>
      <w:marLeft w:val="0"/>
      <w:marRight w:val="0"/>
      <w:marTop w:val="0"/>
      <w:marBottom w:val="0"/>
      <w:divBdr>
        <w:top w:val="none" w:sz="0" w:space="0" w:color="auto"/>
        <w:left w:val="none" w:sz="0" w:space="0" w:color="auto"/>
        <w:bottom w:val="none" w:sz="0" w:space="0" w:color="auto"/>
        <w:right w:val="none" w:sz="0" w:space="0" w:color="auto"/>
      </w:divBdr>
    </w:div>
    <w:div w:id="802187819">
      <w:bodyDiv w:val="1"/>
      <w:marLeft w:val="0"/>
      <w:marRight w:val="0"/>
      <w:marTop w:val="0"/>
      <w:marBottom w:val="0"/>
      <w:divBdr>
        <w:top w:val="none" w:sz="0" w:space="0" w:color="auto"/>
        <w:left w:val="none" w:sz="0" w:space="0" w:color="auto"/>
        <w:bottom w:val="none" w:sz="0" w:space="0" w:color="auto"/>
        <w:right w:val="none" w:sz="0" w:space="0" w:color="auto"/>
      </w:divBdr>
    </w:div>
    <w:div w:id="802698522">
      <w:bodyDiv w:val="1"/>
      <w:marLeft w:val="0"/>
      <w:marRight w:val="0"/>
      <w:marTop w:val="0"/>
      <w:marBottom w:val="0"/>
      <w:divBdr>
        <w:top w:val="none" w:sz="0" w:space="0" w:color="auto"/>
        <w:left w:val="none" w:sz="0" w:space="0" w:color="auto"/>
        <w:bottom w:val="none" w:sz="0" w:space="0" w:color="auto"/>
        <w:right w:val="none" w:sz="0" w:space="0" w:color="auto"/>
      </w:divBdr>
    </w:div>
    <w:div w:id="944461735">
      <w:bodyDiv w:val="1"/>
      <w:marLeft w:val="0"/>
      <w:marRight w:val="0"/>
      <w:marTop w:val="0"/>
      <w:marBottom w:val="0"/>
      <w:divBdr>
        <w:top w:val="none" w:sz="0" w:space="0" w:color="auto"/>
        <w:left w:val="none" w:sz="0" w:space="0" w:color="auto"/>
        <w:bottom w:val="none" w:sz="0" w:space="0" w:color="auto"/>
        <w:right w:val="none" w:sz="0" w:space="0" w:color="auto"/>
      </w:divBdr>
    </w:div>
    <w:div w:id="1100569168">
      <w:bodyDiv w:val="1"/>
      <w:marLeft w:val="0"/>
      <w:marRight w:val="0"/>
      <w:marTop w:val="0"/>
      <w:marBottom w:val="0"/>
      <w:divBdr>
        <w:top w:val="none" w:sz="0" w:space="0" w:color="auto"/>
        <w:left w:val="none" w:sz="0" w:space="0" w:color="auto"/>
        <w:bottom w:val="none" w:sz="0" w:space="0" w:color="auto"/>
        <w:right w:val="none" w:sz="0" w:space="0" w:color="auto"/>
      </w:divBdr>
    </w:div>
    <w:div w:id="1154836773">
      <w:bodyDiv w:val="1"/>
      <w:marLeft w:val="0"/>
      <w:marRight w:val="0"/>
      <w:marTop w:val="0"/>
      <w:marBottom w:val="0"/>
      <w:divBdr>
        <w:top w:val="none" w:sz="0" w:space="0" w:color="auto"/>
        <w:left w:val="none" w:sz="0" w:space="0" w:color="auto"/>
        <w:bottom w:val="none" w:sz="0" w:space="0" w:color="auto"/>
        <w:right w:val="none" w:sz="0" w:space="0" w:color="auto"/>
      </w:divBdr>
    </w:div>
    <w:div w:id="1188640490">
      <w:bodyDiv w:val="1"/>
      <w:marLeft w:val="0"/>
      <w:marRight w:val="0"/>
      <w:marTop w:val="0"/>
      <w:marBottom w:val="0"/>
      <w:divBdr>
        <w:top w:val="none" w:sz="0" w:space="0" w:color="auto"/>
        <w:left w:val="none" w:sz="0" w:space="0" w:color="auto"/>
        <w:bottom w:val="none" w:sz="0" w:space="0" w:color="auto"/>
        <w:right w:val="none" w:sz="0" w:space="0" w:color="auto"/>
      </w:divBdr>
    </w:div>
    <w:div w:id="1207763854">
      <w:bodyDiv w:val="1"/>
      <w:marLeft w:val="0"/>
      <w:marRight w:val="0"/>
      <w:marTop w:val="0"/>
      <w:marBottom w:val="0"/>
      <w:divBdr>
        <w:top w:val="none" w:sz="0" w:space="0" w:color="auto"/>
        <w:left w:val="none" w:sz="0" w:space="0" w:color="auto"/>
        <w:bottom w:val="none" w:sz="0" w:space="0" w:color="auto"/>
        <w:right w:val="none" w:sz="0" w:space="0" w:color="auto"/>
      </w:divBdr>
    </w:div>
    <w:div w:id="1340428032">
      <w:bodyDiv w:val="1"/>
      <w:marLeft w:val="0"/>
      <w:marRight w:val="0"/>
      <w:marTop w:val="0"/>
      <w:marBottom w:val="0"/>
      <w:divBdr>
        <w:top w:val="none" w:sz="0" w:space="0" w:color="auto"/>
        <w:left w:val="none" w:sz="0" w:space="0" w:color="auto"/>
        <w:bottom w:val="none" w:sz="0" w:space="0" w:color="auto"/>
        <w:right w:val="none" w:sz="0" w:space="0" w:color="auto"/>
      </w:divBdr>
    </w:div>
    <w:div w:id="1461147394">
      <w:bodyDiv w:val="1"/>
      <w:marLeft w:val="0"/>
      <w:marRight w:val="0"/>
      <w:marTop w:val="0"/>
      <w:marBottom w:val="0"/>
      <w:divBdr>
        <w:top w:val="none" w:sz="0" w:space="0" w:color="auto"/>
        <w:left w:val="none" w:sz="0" w:space="0" w:color="auto"/>
        <w:bottom w:val="none" w:sz="0" w:space="0" w:color="auto"/>
        <w:right w:val="none" w:sz="0" w:space="0" w:color="auto"/>
      </w:divBdr>
    </w:div>
    <w:div w:id="1722169333">
      <w:bodyDiv w:val="1"/>
      <w:marLeft w:val="0"/>
      <w:marRight w:val="0"/>
      <w:marTop w:val="0"/>
      <w:marBottom w:val="0"/>
      <w:divBdr>
        <w:top w:val="none" w:sz="0" w:space="0" w:color="auto"/>
        <w:left w:val="none" w:sz="0" w:space="0" w:color="auto"/>
        <w:bottom w:val="none" w:sz="0" w:space="0" w:color="auto"/>
        <w:right w:val="none" w:sz="0" w:space="0" w:color="auto"/>
      </w:divBdr>
    </w:div>
    <w:div w:id="1744445106">
      <w:bodyDiv w:val="1"/>
      <w:marLeft w:val="0"/>
      <w:marRight w:val="0"/>
      <w:marTop w:val="0"/>
      <w:marBottom w:val="0"/>
      <w:divBdr>
        <w:top w:val="none" w:sz="0" w:space="0" w:color="auto"/>
        <w:left w:val="none" w:sz="0" w:space="0" w:color="auto"/>
        <w:bottom w:val="none" w:sz="0" w:space="0" w:color="auto"/>
        <w:right w:val="none" w:sz="0" w:space="0" w:color="auto"/>
      </w:divBdr>
    </w:div>
    <w:div w:id="1832940634">
      <w:bodyDiv w:val="1"/>
      <w:marLeft w:val="0"/>
      <w:marRight w:val="0"/>
      <w:marTop w:val="0"/>
      <w:marBottom w:val="0"/>
      <w:divBdr>
        <w:top w:val="none" w:sz="0" w:space="0" w:color="auto"/>
        <w:left w:val="none" w:sz="0" w:space="0" w:color="auto"/>
        <w:bottom w:val="none" w:sz="0" w:space="0" w:color="auto"/>
        <w:right w:val="none" w:sz="0" w:space="0" w:color="auto"/>
      </w:divBdr>
    </w:div>
    <w:div w:id="1873424266">
      <w:bodyDiv w:val="1"/>
      <w:marLeft w:val="0"/>
      <w:marRight w:val="0"/>
      <w:marTop w:val="0"/>
      <w:marBottom w:val="0"/>
      <w:divBdr>
        <w:top w:val="none" w:sz="0" w:space="0" w:color="auto"/>
        <w:left w:val="none" w:sz="0" w:space="0" w:color="auto"/>
        <w:bottom w:val="none" w:sz="0" w:space="0" w:color="auto"/>
        <w:right w:val="none" w:sz="0" w:space="0" w:color="auto"/>
      </w:divBdr>
    </w:div>
    <w:div w:id="1953587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9" Type="http://schemas.microsoft.com/office/2011/relationships/people" Target="people.xml"/><Relationship Id="rId2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9E512-AA11-D847-A9C4-D6FD1F50DF7E}">
  <ds:schemaRefs>
    <ds:schemaRef ds:uri="http://schemas.openxmlformats.org/officeDocument/2006/bibliography"/>
  </ds:schemaRefs>
</ds:datastoreItem>
</file>

<file path=customXml/itemProps2.xml><?xml version="1.0" encoding="utf-8"?>
<ds:datastoreItem xmlns:ds="http://schemas.openxmlformats.org/officeDocument/2006/customXml" ds:itemID="{D803E11C-E6B8-9543-9F82-E2643CB8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15123</Words>
  <Characters>82275</Characters>
  <Application>Microsoft Macintosh Word</Application>
  <DocSecurity>0</DocSecurity>
  <Lines>1348</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Robert Ross</dc:creator>
  <cp:lastModifiedBy>Ryan McKay</cp:lastModifiedBy>
  <cp:revision>3</cp:revision>
  <dcterms:created xsi:type="dcterms:W3CDTF">2016-05-23T09:52:00Z</dcterms:created>
  <dcterms:modified xsi:type="dcterms:W3CDTF">2016-05-23T09:52:00Z</dcterms:modified>
</cp:coreProperties>
</file>