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4F" w:rsidRPr="00E316AF" w:rsidRDefault="004F7ECB" w:rsidP="00382BC0">
      <w:pPr>
        <w:spacing w:after="0" w:line="480" w:lineRule="auto"/>
        <w:outlineLvl w:val="0"/>
        <w:rPr>
          <w:rFonts w:ascii="Times New Roman" w:hAnsi="Times New Roman" w:cs="Times New Roman"/>
          <w:b/>
          <w:bCs/>
          <w:sz w:val="24"/>
          <w:szCs w:val="24"/>
          <w:lang w:val="en-US"/>
        </w:rPr>
      </w:pPr>
      <w:bookmarkStart w:id="0" w:name="_GoBack"/>
      <w:bookmarkEnd w:id="0"/>
      <w:r>
        <w:rPr>
          <w:rFonts w:ascii="Times New Roman" w:hAnsi="Times New Roman" w:cs="Times New Roman"/>
          <w:b/>
          <w:bCs/>
          <w:sz w:val="24"/>
          <w:szCs w:val="24"/>
          <w:lang w:val="en-US"/>
        </w:rPr>
        <w:t xml:space="preserve">A </w:t>
      </w:r>
      <w:r w:rsidR="003060EC">
        <w:rPr>
          <w:rFonts w:ascii="Times New Roman" w:hAnsi="Times New Roman" w:cs="Times New Roman"/>
          <w:b/>
          <w:bCs/>
          <w:sz w:val="24"/>
          <w:szCs w:val="24"/>
          <w:lang w:val="en-US"/>
        </w:rPr>
        <w:t xml:space="preserve">meta-analysis </w:t>
      </w:r>
      <w:r>
        <w:rPr>
          <w:rFonts w:ascii="Times New Roman" w:hAnsi="Times New Roman" w:cs="Times New Roman"/>
          <w:b/>
          <w:bCs/>
          <w:sz w:val="24"/>
          <w:szCs w:val="24"/>
          <w:lang w:val="en-US"/>
        </w:rPr>
        <w:t>on the e</w:t>
      </w:r>
      <w:r w:rsidR="002A224F" w:rsidRPr="00E316AF">
        <w:rPr>
          <w:rFonts w:ascii="Times New Roman" w:hAnsi="Times New Roman" w:cs="Times New Roman"/>
          <w:b/>
          <w:bCs/>
          <w:sz w:val="24"/>
          <w:szCs w:val="24"/>
          <w:lang w:val="en-US"/>
        </w:rPr>
        <w:t>ffects of</w:t>
      </w:r>
      <w:r>
        <w:rPr>
          <w:rFonts w:ascii="Times New Roman" w:hAnsi="Times New Roman" w:cs="Times New Roman"/>
          <w:b/>
          <w:bCs/>
          <w:sz w:val="24"/>
          <w:szCs w:val="24"/>
          <w:lang w:val="en-US"/>
        </w:rPr>
        <w:t xml:space="preserve"> changes in the composition of native forests </w:t>
      </w:r>
      <w:r w:rsidR="002A224F" w:rsidRPr="00E316AF">
        <w:rPr>
          <w:rFonts w:ascii="Times New Roman" w:hAnsi="Times New Roman" w:cs="Times New Roman"/>
          <w:b/>
          <w:bCs/>
          <w:sz w:val="24"/>
          <w:szCs w:val="24"/>
          <w:lang w:val="en-US"/>
        </w:rPr>
        <w:t xml:space="preserve">on </w:t>
      </w:r>
      <w:r>
        <w:rPr>
          <w:rFonts w:ascii="Times New Roman" w:hAnsi="Times New Roman" w:cs="Times New Roman"/>
          <w:b/>
          <w:bCs/>
          <w:sz w:val="24"/>
          <w:szCs w:val="24"/>
          <w:lang w:val="en-US"/>
        </w:rPr>
        <w:t>l</w:t>
      </w:r>
      <w:r w:rsidR="002A224F" w:rsidRPr="00E316AF">
        <w:rPr>
          <w:rFonts w:ascii="Times New Roman" w:hAnsi="Times New Roman" w:cs="Times New Roman"/>
          <w:b/>
          <w:bCs/>
          <w:sz w:val="24"/>
          <w:szCs w:val="24"/>
          <w:lang w:val="en-US"/>
        </w:rPr>
        <w:t xml:space="preserve">itter </w:t>
      </w:r>
      <w:r>
        <w:rPr>
          <w:rFonts w:ascii="Times New Roman" w:hAnsi="Times New Roman" w:cs="Times New Roman"/>
          <w:b/>
          <w:bCs/>
          <w:sz w:val="24"/>
          <w:szCs w:val="24"/>
          <w:lang w:val="en-US"/>
        </w:rPr>
        <w:t>d</w:t>
      </w:r>
      <w:r w:rsidR="002A224F" w:rsidRPr="00E316AF">
        <w:rPr>
          <w:rFonts w:ascii="Times New Roman" w:hAnsi="Times New Roman" w:cs="Times New Roman"/>
          <w:b/>
          <w:bCs/>
          <w:sz w:val="24"/>
          <w:szCs w:val="24"/>
          <w:lang w:val="en-US"/>
        </w:rPr>
        <w:t xml:space="preserve">ecomposition in </w:t>
      </w:r>
      <w:r>
        <w:rPr>
          <w:rFonts w:ascii="Times New Roman" w:hAnsi="Times New Roman" w:cs="Times New Roman"/>
          <w:b/>
          <w:bCs/>
          <w:sz w:val="24"/>
          <w:szCs w:val="24"/>
          <w:lang w:val="en-US"/>
        </w:rPr>
        <w:t>s</w:t>
      </w:r>
      <w:r w:rsidR="002A224F" w:rsidRPr="00E316AF">
        <w:rPr>
          <w:rFonts w:ascii="Times New Roman" w:hAnsi="Times New Roman" w:cs="Times New Roman"/>
          <w:b/>
          <w:bCs/>
          <w:sz w:val="24"/>
          <w:szCs w:val="24"/>
          <w:lang w:val="en-US"/>
        </w:rPr>
        <w:t>treams</w:t>
      </w:r>
    </w:p>
    <w:p w:rsidR="002A224F" w:rsidRDefault="002A224F" w:rsidP="00382BC0">
      <w:pPr>
        <w:spacing w:after="0" w:line="480" w:lineRule="auto"/>
        <w:outlineLvl w:val="0"/>
        <w:rPr>
          <w:rFonts w:ascii="Times New Roman" w:hAnsi="Times New Roman" w:cs="Times New Roman"/>
          <w:sz w:val="24"/>
          <w:szCs w:val="24"/>
          <w:lang w:val="en-US"/>
        </w:rPr>
      </w:pPr>
    </w:p>
    <w:p w:rsidR="002A224F" w:rsidRPr="00E316AF" w:rsidRDefault="002A224F" w:rsidP="00382BC0">
      <w:pPr>
        <w:spacing w:after="0" w:line="480" w:lineRule="auto"/>
        <w:rPr>
          <w:rFonts w:ascii="Times New Roman" w:hAnsi="Times New Roman" w:cs="Times New Roman"/>
          <w:sz w:val="24"/>
          <w:szCs w:val="24"/>
        </w:rPr>
      </w:pPr>
      <w:r w:rsidRPr="00E316AF">
        <w:rPr>
          <w:rFonts w:ascii="Times New Roman" w:hAnsi="Times New Roman" w:cs="Times New Roman"/>
          <w:sz w:val="24"/>
          <w:szCs w:val="24"/>
        </w:rPr>
        <w:t>Verónica Ferreira</w:t>
      </w:r>
      <w:r w:rsidR="00A007B6">
        <w:rPr>
          <w:rFonts w:ascii="Times New Roman" w:hAnsi="Times New Roman" w:cs="Times New Roman"/>
          <w:sz w:val="24"/>
          <w:szCs w:val="24"/>
          <w:vertAlign w:val="superscript"/>
        </w:rPr>
        <w:t>a</w:t>
      </w:r>
      <w:r w:rsidRPr="00E316AF">
        <w:rPr>
          <w:rFonts w:ascii="Times New Roman" w:hAnsi="Times New Roman" w:cs="Times New Roman"/>
          <w:sz w:val="24"/>
          <w:szCs w:val="24"/>
          <w:vertAlign w:val="superscript"/>
        </w:rPr>
        <w:t>,*</w:t>
      </w:r>
      <w:r w:rsidRPr="00E316AF">
        <w:rPr>
          <w:rFonts w:ascii="Times New Roman" w:hAnsi="Times New Roman" w:cs="Times New Roman"/>
          <w:sz w:val="24"/>
          <w:szCs w:val="24"/>
        </w:rPr>
        <w:t>, Julia Koricheva</w:t>
      </w:r>
      <w:r w:rsidR="00A007B6">
        <w:rPr>
          <w:rFonts w:ascii="Times New Roman" w:hAnsi="Times New Roman" w:cs="Times New Roman"/>
          <w:sz w:val="24"/>
          <w:szCs w:val="24"/>
          <w:vertAlign w:val="superscript"/>
        </w:rPr>
        <w:t>b</w:t>
      </w:r>
      <w:r w:rsidRPr="00E316AF">
        <w:rPr>
          <w:rFonts w:ascii="Times New Roman" w:hAnsi="Times New Roman" w:cs="Times New Roman"/>
          <w:sz w:val="24"/>
          <w:szCs w:val="24"/>
        </w:rPr>
        <w:t>, Jesús Pozo</w:t>
      </w:r>
      <w:r w:rsidR="00A007B6">
        <w:rPr>
          <w:rFonts w:ascii="Times New Roman" w:hAnsi="Times New Roman" w:cs="Times New Roman"/>
          <w:sz w:val="24"/>
          <w:szCs w:val="24"/>
          <w:vertAlign w:val="superscript"/>
        </w:rPr>
        <w:t>c</w:t>
      </w:r>
      <w:r w:rsidRPr="00E316AF">
        <w:rPr>
          <w:rFonts w:ascii="Times New Roman" w:hAnsi="Times New Roman" w:cs="Times New Roman"/>
          <w:sz w:val="24"/>
          <w:szCs w:val="24"/>
        </w:rPr>
        <w:t xml:space="preserve"> </w:t>
      </w:r>
      <w:r>
        <w:rPr>
          <w:rFonts w:ascii="Times New Roman" w:hAnsi="Times New Roman" w:cs="Times New Roman"/>
          <w:sz w:val="24"/>
          <w:szCs w:val="24"/>
        </w:rPr>
        <w:t>and</w:t>
      </w:r>
      <w:r w:rsidRPr="00E316AF">
        <w:rPr>
          <w:rFonts w:ascii="Times New Roman" w:hAnsi="Times New Roman" w:cs="Times New Roman"/>
          <w:sz w:val="24"/>
          <w:szCs w:val="24"/>
        </w:rPr>
        <w:t xml:space="preserve"> Manuel A.S. Graça</w:t>
      </w:r>
      <w:r w:rsidR="00A007B6">
        <w:rPr>
          <w:rFonts w:ascii="Times New Roman" w:hAnsi="Times New Roman" w:cs="Times New Roman"/>
          <w:sz w:val="24"/>
          <w:szCs w:val="24"/>
          <w:vertAlign w:val="superscript"/>
        </w:rPr>
        <w:t>a</w:t>
      </w:r>
    </w:p>
    <w:p w:rsidR="002A224F" w:rsidRPr="00E316AF" w:rsidRDefault="002A224F" w:rsidP="00382BC0">
      <w:pPr>
        <w:spacing w:after="0" w:line="480" w:lineRule="auto"/>
        <w:rPr>
          <w:rFonts w:ascii="Times New Roman" w:hAnsi="Times New Roman" w:cs="Times New Roman"/>
          <w:sz w:val="24"/>
          <w:szCs w:val="24"/>
        </w:rPr>
      </w:pPr>
    </w:p>
    <w:p w:rsidR="00A007B6" w:rsidRDefault="00A007B6" w:rsidP="00382BC0">
      <w:pPr>
        <w:spacing w:after="0" w:line="48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vertAlign w:val="superscript"/>
          <w:lang w:val="en-US" w:eastAsia="zh-CN"/>
        </w:rPr>
        <w:t>a</w:t>
      </w:r>
      <w:r w:rsidR="002A224F">
        <w:rPr>
          <w:rFonts w:ascii="Times New Roman" w:eastAsia="SimSun" w:hAnsi="Times New Roman" w:cs="Times New Roman"/>
          <w:sz w:val="24"/>
          <w:szCs w:val="24"/>
          <w:lang w:val="en-US" w:eastAsia="zh-CN"/>
        </w:rPr>
        <w:t>MARE</w:t>
      </w:r>
      <w:r w:rsidR="00C32686">
        <w:rPr>
          <w:rFonts w:ascii="Times New Roman" w:eastAsia="SimSun" w:hAnsi="Times New Roman" w:cs="Times New Roman"/>
          <w:sz w:val="24"/>
          <w:szCs w:val="24"/>
          <w:lang w:val="en-US" w:eastAsia="zh-CN"/>
        </w:rPr>
        <w:t>-Marine and Environment</w:t>
      </w:r>
      <w:r w:rsidR="004F7ECB">
        <w:rPr>
          <w:rFonts w:ascii="Times New Roman" w:eastAsia="SimSun" w:hAnsi="Times New Roman" w:cs="Times New Roman"/>
          <w:sz w:val="24"/>
          <w:szCs w:val="24"/>
          <w:lang w:val="en-US" w:eastAsia="zh-CN"/>
        </w:rPr>
        <w:t>al</w:t>
      </w:r>
      <w:r w:rsidR="00C32686">
        <w:rPr>
          <w:rFonts w:ascii="Times New Roman" w:eastAsia="SimSun" w:hAnsi="Times New Roman" w:cs="Times New Roman"/>
          <w:sz w:val="24"/>
          <w:szCs w:val="24"/>
          <w:lang w:val="en-US" w:eastAsia="zh-CN"/>
        </w:rPr>
        <w:t xml:space="preserve"> Sciences Cent</w:t>
      </w:r>
      <w:r w:rsidR="00B552A4">
        <w:rPr>
          <w:rFonts w:ascii="Times New Roman" w:eastAsia="SimSun" w:hAnsi="Times New Roman" w:cs="Times New Roman"/>
          <w:sz w:val="24"/>
          <w:szCs w:val="24"/>
          <w:lang w:val="en-US" w:eastAsia="zh-CN"/>
        </w:rPr>
        <w:t>re</w:t>
      </w:r>
      <w:r w:rsidR="002A224F" w:rsidRPr="00E316AF">
        <w:rPr>
          <w:rFonts w:ascii="Times New Roman" w:eastAsia="SimSun" w:hAnsi="Times New Roman" w:cs="Times New Roman"/>
          <w:sz w:val="24"/>
          <w:szCs w:val="24"/>
          <w:lang w:val="en-US" w:eastAsia="zh-CN"/>
        </w:rPr>
        <w:t xml:space="preserve">, </w:t>
      </w:r>
      <w:r w:rsidR="004F7ECB">
        <w:rPr>
          <w:rFonts w:ascii="Times New Roman" w:eastAsia="SimSun" w:hAnsi="Times New Roman" w:cs="Times New Roman"/>
          <w:sz w:val="24"/>
          <w:szCs w:val="24"/>
          <w:lang w:val="en-US" w:eastAsia="zh-CN"/>
        </w:rPr>
        <w:t xml:space="preserve">Department of Life Sciences, </w:t>
      </w:r>
      <w:r w:rsidR="002A224F">
        <w:rPr>
          <w:rFonts w:ascii="Times New Roman" w:eastAsia="SimSun" w:hAnsi="Times New Roman" w:cs="Times New Roman"/>
          <w:sz w:val="24"/>
          <w:szCs w:val="24"/>
          <w:lang w:val="en-US" w:eastAsia="zh-CN"/>
        </w:rPr>
        <w:t xml:space="preserve">Faculty of Sciences and Technology, </w:t>
      </w:r>
      <w:r w:rsidR="002A224F" w:rsidRPr="00E316AF">
        <w:rPr>
          <w:rFonts w:ascii="Times New Roman" w:eastAsia="SimSun" w:hAnsi="Times New Roman" w:cs="Times New Roman"/>
          <w:sz w:val="24"/>
          <w:szCs w:val="24"/>
          <w:lang w:val="en-US" w:eastAsia="zh-CN"/>
        </w:rPr>
        <w:t>University of Coimbra, 300</w:t>
      </w:r>
      <w:r w:rsidR="002A224F">
        <w:rPr>
          <w:rFonts w:ascii="Times New Roman" w:eastAsia="SimSun" w:hAnsi="Times New Roman" w:cs="Times New Roman"/>
          <w:sz w:val="24"/>
          <w:szCs w:val="24"/>
          <w:lang w:val="en-US" w:eastAsia="zh-CN"/>
        </w:rPr>
        <w:t>4</w:t>
      </w:r>
      <w:r w:rsidR="002A224F" w:rsidRPr="00E316AF">
        <w:rPr>
          <w:rFonts w:ascii="Times New Roman" w:eastAsia="SimSun" w:hAnsi="Times New Roman" w:cs="Times New Roman"/>
          <w:sz w:val="24"/>
          <w:szCs w:val="24"/>
          <w:lang w:val="en-US" w:eastAsia="zh-CN"/>
        </w:rPr>
        <w:t>-</w:t>
      </w:r>
      <w:r w:rsidR="002A224F">
        <w:rPr>
          <w:rFonts w:ascii="Times New Roman" w:eastAsia="SimSun" w:hAnsi="Times New Roman" w:cs="Times New Roman"/>
          <w:sz w:val="24"/>
          <w:szCs w:val="24"/>
          <w:lang w:val="en-US" w:eastAsia="zh-CN"/>
        </w:rPr>
        <w:t>517</w:t>
      </w:r>
      <w:r w:rsidR="002A224F" w:rsidRPr="00E316AF">
        <w:rPr>
          <w:rFonts w:ascii="Times New Roman" w:eastAsia="SimSun" w:hAnsi="Times New Roman" w:cs="Times New Roman"/>
          <w:sz w:val="24"/>
          <w:szCs w:val="24"/>
          <w:lang w:val="en-US" w:eastAsia="zh-CN"/>
        </w:rPr>
        <w:t xml:space="preserve"> Coimbra, Portugal</w:t>
      </w:r>
    </w:p>
    <w:p w:rsidR="00A007B6" w:rsidRDefault="00A007B6" w:rsidP="00382BC0">
      <w:pPr>
        <w:spacing w:after="0" w:line="480" w:lineRule="auto"/>
        <w:rPr>
          <w:rFonts w:ascii="Times New Roman" w:hAnsi="Times New Roman" w:cs="Times New Roman"/>
          <w:sz w:val="24"/>
          <w:szCs w:val="24"/>
          <w:lang w:val="en-GB"/>
        </w:rPr>
      </w:pPr>
      <w:r>
        <w:rPr>
          <w:rFonts w:ascii="Times New Roman" w:hAnsi="Times New Roman" w:cs="Times New Roman"/>
          <w:sz w:val="24"/>
          <w:szCs w:val="24"/>
          <w:vertAlign w:val="superscript"/>
          <w:lang w:val="en-US"/>
        </w:rPr>
        <w:t>b</w:t>
      </w:r>
      <w:r w:rsidR="002A224F" w:rsidRPr="00E316AF">
        <w:rPr>
          <w:rFonts w:ascii="Times New Roman" w:hAnsi="Times New Roman" w:cs="Times New Roman"/>
          <w:sz w:val="24"/>
          <w:szCs w:val="24"/>
          <w:lang w:val="en-GB"/>
        </w:rPr>
        <w:t>School of Biological Sciences, Royal Holloway University of London, Egham, Surrey TW20</w:t>
      </w:r>
      <w:r w:rsidR="002A224F">
        <w:rPr>
          <w:rFonts w:ascii="Times New Roman" w:hAnsi="Times New Roman" w:cs="Times New Roman"/>
          <w:sz w:val="24"/>
          <w:szCs w:val="24"/>
          <w:lang w:val="en-GB"/>
        </w:rPr>
        <w:t xml:space="preserve"> </w:t>
      </w:r>
      <w:r w:rsidR="002A224F" w:rsidRPr="00E316AF">
        <w:rPr>
          <w:rFonts w:ascii="Times New Roman" w:hAnsi="Times New Roman" w:cs="Times New Roman"/>
          <w:sz w:val="24"/>
          <w:szCs w:val="24"/>
          <w:lang w:val="en-GB"/>
        </w:rPr>
        <w:t>0EX, UK</w:t>
      </w:r>
    </w:p>
    <w:p w:rsidR="002A224F" w:rsidRPr="00E316AF" w:rsidRDefault="00A007B6" w:rsidP="00382BC0">
      <w:pPr>
        <w:spacing w:after="0" w:line="480" w:lineRule="auto"/>
        <w:rPr>
          <w:rFonts w:ascii="Times New Roman" w:hAnsi="Times New Roman" w:cs="Times New Roman"/>
          <w:sz w:val="24"/>
          <w:szCs w:val="24"/>
          <w:lang w:val="en-US"/>
        </w:rPr>
      </w:pPr>
      <w:r>
        <w:rPr>
          <w:rFonts w:ascii="Times New Roman" w:eastAsia="SimSun" w:hAnsi="Times New Roman" w:cs="Times New Roman"/>
          <w:sz w:val="24"/>
          <w:szCs w:val="24"/>
          <w:vertAlign w:val="superscript"/>
          <w:lang w:val="en-US" w:eastAsia="zh-CN"/>
        </w:rPr>
        <w:t>c</w:t>
      </w:r>
      <w:r w:rsidR="002A224F" w:rsidRPr="00E316AF">
        <w:rPr>
          <w:rFonts w:ascii="Times New Roman" w:hAnsi="Times New Roman" w:cs="Times New Roman"/>
          <w:sz w:val="24"/>
          <w:szCs w:val="24"/>
          <w:lang w:val="en-US"/>
        </w:rPr>
        <w:t>Department of Plant Biology and Ecology, Faculty of Science and Technology, University of The Basque Country, P.O. Box 644, E-48080 Bilbao, Spain</w:t>
      </w:r>
    </w:p>
    <w:p w:rsidR="002A224F" w:rsidRPr="00E316AF" w:rsidRDefault="002A224F" w:rsidP="00382BC0">
      <w:pPr>
        <w:pStyle w:val="NormalWeb"/>
        <w:spacing w:before="0" w:beforeAutospacing="0" w:after="0" w:afterAutospacing="0" w:line="480" w:lineRule="auto"/>
        <w:outlineLvl w:val="0"/>
        <w:rPr>
          <w:lang w:val="en-US"/>
        </w:rPr>
      </w:pPr>
    </w:p>
    <w:p w:rsidR="00A007B6" w:rsidRDefault="002A224F" w:rsidP="00EF2136">
      <w:pPr>
        <w:pStyle w:val="NormalWeb"/>
        <w:spacing w:before="0" w:beforeAutospacing="0" w:after="0" w:afterAutospacing="0" w:line="480" w:lineRule="auto"/>
        <w:outlineLvl w:val="0"/>
        <w:rPr>
          <w:lang w:val="en-US"/>
        </w:rPr>
      </w:pPr>
      <w:r>
        <w:rPr>
          <w:lang w:val="en-US"/>
        </w:rPr>
        <w:t>*</w:t>
      </w:r>
      <w:r w:rsidRPr="00C9138F">
        <w:rPr>
          <w:lang w:val="en-US"/>
        </w:rPr>
        <w:t>Correspond</w:t>
      </w:r>
      <w:r w:rsidR="00E6740C" w:rsidRPr="00C9138F">
        <w:rPr>
          <w:lang w:val="en-US"/>
        </w:rPr>
        <w:t>ing</w:t>
      </w:r>
      <w:r w:rsidRPr="00C9138F">
        <w:rPr>
          <w:lang w:val="en-US"/>
        </w:rPr>
        <w:t xml:space="preserve"> author</w:t>
      </w:r>
      <w:r w:rsidR="00A007B6">
        <w:rPr>
          <w:lang w:val="en-US"/>
        </w:rPr>
        <w:t xml:space="preserve">. </w:t>
      </w:r>
      <w:r w:rsidRPr="00C9138F">
        <w:rPr>
          <w:lang w:val="en-GB"/>
        </w:rPr>
        <w:t>E-mail:</w:t>
      </w:r>
      <w:r w:rsidRPr="00194FD0">
        <w:rPr>
          <w:lang w:val="en-GB"/>
        </w:rPr>
        <w:t xml:space="preserve"> veronica@ci.uc.pt; Tel.: +351 239 837 797; Fax: +351 239 </w:t>
      </w:r>
      <w:r w:rsidR="00EF2136">
        <w:rPr>
          <w:lang w:val="en-US"/>
        </w:rPr>
        <w:t>823 60</w:t>
      </w:r>
    </w:p>
    <w:p w:rsidR="00EF2136" w:rsidRDefault="00EF2136" w:rsidP="00EF2136">
      <w:pPr>
        <w:pStyle w:val="NormalWeb"/>
        <w:spacing w:before="0" w:beforeAutospacing="0" w:after="0" w:afterAutospacing="0" w:line="480" w:lineRule="auto"/>
        <w:outlineLvl w:val="0"/>
        <w:rPr>
          <w:lang w:val="en-US"/>
        </w:rPr>
      </w:pPr>
    </w:p>
    <w:p w:rsidR="00EF2136" w:rsidRPr="00EF2136" w:rsidRDefault="00EF2136" w:rsidP="00EF2136">
      <w:pPr>
        <w:pStyle w:val="NormalWeb"/>
        <w:spacing w:before="0" w:beforeAutospacing="0" w:after="0" w:afterAutospacing="0" w:line="480" w:lineRule="auto"/>
        <w:outlineLvl w:val="0"/>
        <w:rPr>
          <w:lang w:val="en-US"/>
        </w:rPr>
        <w:sectPr w:rsidR="00EF2136" w:rsidRPr="00EF2136">
          <w:footerReference w:type="default" r:id="rId8"/>
          <w:pgSz w:w="11906" w:h="16838"/>
          <w:pgMar w:top="1134" w:right="1134" w:bottom="1134" w:left="1134" w:header="709" w:footer="709" w:gutter="0"/>
          <w:cols w:space="708"/>
          <w:docGrid w:linePitch="360"/>
        </w:sectPr>
      </w:pPr>
    </w:p>
    <w:p w:rsidR="002A224F" w:rsidRPr="00C9138F" w:rsidRDefault="00507CE6" w:rsidP="00345EE0">
      <w:pPr>
        <w:spacing w:after="0" w:line="480" w:lineRule="auto"/>
        <w:outlineLvl w:val="0"/>
        <w:rPr>
          <w:rFonts w:ascii="Times New Roman" w:hAnsi="Times New Roman" w:cs="Times New Roman"/>
          <w:b/>
          <w:bCs/>
          <w:sz w:val="24"/>
          <w:szCs w:val="24"/>
          <w:lang w:val="en-US"/>
        </w:rPr>
      </w:pPr>
      <w:r w:rsidRPr="00C9138F">
        <w:rPr>
          <w:rFonts w:ascii="Times New Roman" w:hAnsi="Times New Roman" w:cs="Times New Roman"/>
          <w:b/>
          <w:bCs/>
          <w:sz w:val="24"/>
          <w:szCs w:val="24"/>
          <w:lang w:val="en-US"/>
        </w:rPr>
        <w:lastRenderedPageBreak/>
        <w:t>Abstract</w:t>
      </w:r>
    </w:p>
    <w:p w:rsidR="00F601C4" w:rsidRDefault="002A224F" w:rsidP="00F601C4">
      <w:pPr>
        <w:spacing w:after="0" w:line="480" w:lineRule="auto"/>
        <w:ind w:firstLine="709"/>
        <w:rPr>
          <w:rFonts w:ascii="Times New Roman" w:hAnsi="Times New Roman" w:cs="Times New Roman"/>
          <w:sz w:val="24"/>
          <w:szCs w:val="24"/>
          <w:lang w:val="en-US"/>
        </w:rPr>
      </w:pPr>
      <w:r w:rsidRPr="00AB3431">
        <w:rPr>
          <w:rFonts w:ascii="Times New Roman" w:hAnsi="Times New Roman" w:cs="Times New Roman"/>
          <w:sz w:val="24"/>
          <w:szCs w:val="24"/>
          <w:lang w:val="en-US"/>
        </w:rPr>
        <w:t>Native forest replacement by plantations and invasions by exotic plant species are occurring worldwide. We conducted a meta-analysis of studies reporting the effects of these forest changes on litter decomposition in streams.</w:t>
      </w:r>
      <w:r w:rsidR="00507CE6" w:rsidRPr="00AB3431">
        <w:rPr>
          <w:rFonts w:ascii="Times New Roman" w:hAnsi="Times New Roman" w:cs="Times New Roman"/>
          <w:sz w:val="24"/>
          <w:szCs w:val="24"/>
          <w:lang w:val="en-US"/>
        </w:rPr>
        <w:t xml:space="preserve"> </w:t>
      </w:r>
      <w:r w:rsidRPr="00AB3431">
        <w:rPr>
          <w:rFonts w:ascii="Times New Roman" w:hAnsi="Times New Roman" w:cs="Times New Roman"/>
          <w:sz w:val="24"/>
          <w:szCs w:val="24"/>
          <w:lang w:val="en-US"/>
        </w:rPr>
        <w:t>Overall, forest change significantly inhibited litter decomposition rate by ca 1</w:t>
      </w:r>
      <w:r w:rsidR="00B97B9D">
        <w:rPr>
          <w:rFonts w:ascii="Times New Roman" w:hAnsi="Times New Roman" w:cs="Times New Roman"/>
          <w:sz w:val="24"/>
          <w:szCs w:val="24"/>
          <w:lang w:val="en-US"/>
        </w:rPr>
        <w:t>8</w:t>
      </w:r>
      <w:r w:rsidRPr="00AB3431">
        <w:rPr>
          <w:rFonts w:ascii="Times New Roman" w:hAnsi="Times New Roman" w:cs="Times New Roman"/>
          <w:sz w:val="24"/>
          <w:szCs w:val="24"/>
          <w:lang w:val="en-US"/>
        </w:rPr>
        <w:t>%</w:t>
      </w:r>
      <w:r w:rsidR="003F03CB" w:rsidRPr="00AB3431">
        <w:rPr>
          <w:rFonts w:ascii="Times New Roman" w:hAnsi="Times New Roman" w:cs="Times New Roman"/>
          <w:sz w:val="24"/>
          <w:szCs w:val="24"/>
          <w:lang w:val="en-US"/>
        </w:rPr>
        <w:t>.</w:t>
      </w:r>
      <w:r w:rsidRPr="00AB3431">
        <w:rPr>
          <w:rFonts w:ascii="Times New Roman" w:hAnsi="Times New Roman" w:cs="Times New Roman"/>
          <w:sz w:val="24"/>
          <w:szCs w:val="24"/>
          <w:lang w:val="en-US"/>
        </w:rPr>
        <w:t xml:space="preserve"> However, only the replacement of native forests by deciduous</w:t>
      </w:r>
      <w:r w:rsidR="003470C7" w:rsidRPr="00AB3431">
        <w:rPr>
          <w:rFonts w:ascii="Times New Roman" w:hAnsi="Times New Roman" w:cs="Times New Roman"/>
          <w:sz w:val="24"/>
          <w:szCs w:val="24"/>
          <w:lang w:val="en-US"/>
        </w:rPr>
        <w:t xml:space="preserve"> broad</w:t>
      </w:r>
      <w:r w:rsidR="003F03CB" w:rsidRPr="00AB3431">
        <w:rPr>
          <w:rFonts w:ascii="Times New Roman" w:hAnsi="Times New Roman" w:cs="Times New Roman"/>
          <w:sz w:val="24"/>
          <w:szCs w:val="24"/>
          <w:lang w:val="en-US"/>
        </w:rPr>
        <w:t>lea</w:t>
      </w:r>
      <w:r w:rsidR="00FF2822">
        <w:rPr>
          <w:rFonts w:ascii="Times New Roman" w:hAnsi="Times New Roman" w:cs="Times New Roman"/>
          <w:sz w:val="24"/>
          <w:szCs w:val="24"/>
          <w:lang w:val="en-US"/>
        </w:rPr>
        <w:t>f</w:t>
      </w:r>
      <w:r w:rsidRPr="00AB3431">
        <w:rPr>
          <w:rFonts w:ascii="Times New Roman" w:hAnsi="Times New Roman" w:cs="Times New Roman"/>
          <w:sz w:val="24"/>
          <w:szCs w:val="24"/>
          <w:lang w:val="en-US"/>
        </w:rPr>
        <w:t xml:space="preserve"> or eucalyptus </w:t>
      </w:r>
      <w:r w:rsidR="002E670F" w:rsidRPr="00AB3431">
        <w:rPr>
          <w:rFonts w:ascii="Times New Roman" w:hAnsi="Times New Roman" w:cs="Times New Roman"/>
          <w:sz w:val="24"/>
          <w:szCs w:val="24"/>
          <w:lang w:val="en-US"/>
        </w:rPr>
        <w:t>(</w:t>
      </w:r>
      <w:r w:rsidRPr="00AB3431">
        <w:rPr>
          <w:rFonts w:ascii="Times New Roman" w:hAnsi="Times New Roman" w:cs="Times New Roman"/>
          <w:i/>
          <w:iCs/>
          <w:sz w:val="24"/>
          <w:szCs w:val="24"/>
          <w:lang w:val="en-US"/>
        </w:rPr>
        <w:t>Eucalyptus globulus</w:t>
      </w:r>
      <w:r w:rsidR="002E670F" w:rsidRPr="00AB3431">
        <w:rPr>
          <w:rFonts w:ascii="Times New Roman" w:hAnsi="Times New Roman" w:cs="Times New Roman"/>
          <w:iCs/>
          <w:sz w:val="24"/>
          <w:szCs w:val="24"/>
          <w:lang w:val="en-US"/>
        </w:rPr>
        <w:t>)</w:t>
      </w:r>
      <w:r w:rsidRPr="00AB3431">
        <w:rPr>
          <w:rFonts w:ascii="Times New Roman" w:hAnsi="Times New Roman" w:cs="Times New Roman"/>
          <w:i/>
          <w:iCs/>
          <w:sz w:val="24"/>
          <w:szCs w:val="24"/>
          <w:lang w:val="en-US"/>
        </w:rPr>
        <w:t xml:space="preserve"> </w:t>
      </w:r>
      <w:r w:rsidRPr="00AB3431">
        <w:rPr>
          <w:rFonts w:ascii="Times New Roman" w:hAnsi="Times New Roman" w:cs="Times New Roman"/>
          <w:sz w:val="24"/>
          <w:szCs w:val="24"/>
          <w:lang w:val="en-US"/>
        </w:rPr>
        <w:t>plantations resulted in significant inhibition of litter decomposition (2</w:t>
      </w:r>
      <w:r w:rsidR="00276A5C">
        <w:rPr>
          <w:rFonts w:ascii="Times New Roman" w:hAnsi="Times New Roman" w:cs="Times New Roman"/>
          <w:sz w:val="24"/>
          <w:szCs w:val="24"/>
          <w:lang w:val="en-US"/>
        </w:rPr>
        <w:t>6</w:t>
      </w:r>
      <w:r w:rsidRPr="00AB3431">
        <w:rPr>
          <w:rFonts w:ascii="Times New Roman" w:hAnsi="Times New Roman" w:cs="Times New Roman"/>
          <w:sz w:val="24"/>
          <w:szCs w:val="24"/>
          <w:lang w:val="en-US"/>
        </w:rPr>
        <w:t xml:space="preserve"> </w:t>
      </w:r>
      <w:r w:rsidR="00276A5C">
        <w:rPr>
          <w:rFonts w:ascii="Times New Roman" w:hAnsi="Times New Roman" w:cs="Times New Roman"/>
          <w:sz w:val="24"/>
          <w:szCs w:val="24"/>
          <w:lang w:val="en-US"/>
        </w:rPr>
        <w:t>and</w:t>
      </w:r>
      <w:r w:rsidRPr="00AB3431">
        <w:rPr>
          <w:rFonts w:ascii="Times New Roman" w:hAnsi="Times New Roman" w:cs="Times New Roman"/>
          <w:sz w:val="24"/>
          <w:szCs w:val="24"/>
          <w:lang w:val="en-US"/>
        </w:rPr>
        <w:t xml:space="preserve"> 2</w:t>
      </w:r>
      <w:r w:rsidR="00276A5C">
        <w:rPr>
          <w:rFonts w:ascii="Times New Roman" w:hAnsi="Times New Roman" w:cs="Times New Roman"/>
          <w:sz w:val="24"/>
          <w:szCs w:val="24"/>
          <w:lang w:val="en-US"/>
        </w:rPr>
        <w:t>2</w:t>
      </w:r>
      <w:r w:rsidRPr="00AB3431">
        <w:rPr>
          <w:rFonts w:ascii="Times New Roman" w:hAnsi="Times New Roman" w:cs="Times New Roman"/>
          <w:sz w:val="24"/>
          <w:szCs w:val="24"/>
          <w:lang w:val="en-US"/>
        </w:rPr>
        <w:t>%</w:t>
      </w:r>
      <w:r w:rsidR="00276A5C">
        <w:rPr>
          <w:rFonts w:ascii="Times New Roman" w:hAnsi="Times New Roman" w:cs="Times New Roman"/>
          <w:sz w:val="24"/>
          <w:szCs w:val="24"/>
          <w:lang w:val="en-US"/>
        </w:rPr>
        <w:t>, respectively</w:t>
      </w:r>
      <w:r w:rsidRPr="00AB3431">
        <w:rPr>
          <w:rFonts w:ascii="Times New Roman" w:hAnsi="Times New Roman" w:cs="Times New Roman"/>
          <w:sz w:val="24"/>
          <w:szCs w:val="24"/>
          <w:lang w:val="en-US"/>
        </w:rPr>
        <w:t xml:space="preserve">) whereas conifer plantations or the invasion </w:t>
      </w:r>
      <w:r w:rsidR="00FF2822">
        <w:rPr>
          <w:rFonts w:ascii="Times New Roman" w:hAnsi="Times New Roman" w:cs="Times New Roman"/>
          <w:sz w:val="24"/>
          <w:szCs w:val="24"/>
          <w:lang w:val="en-US"/>
        </w:rPr>
        <w:t xml:space="preserve">by exotic species </w:t>
      </w:r>
      <w:r w:rsidRPr="00AB3431">
        <w:rPr>
          <w:rFonts w:ascii="Times New Roman" w:hAnsi="Times New Roman" w:cs="Times New Roman"/>
          <w:sz w:val="24"/>
          <w:szCs w:val="24"/>
          <w:lang w:val="en-US"/>
        </w:rPr>
        <w:t xml:space="preserve">did not </w:t>
      </w:r>
      <w:r w:rsidR="003060EC">
        <w:rPr>
          <w:rFonts w:ascii="Times New Roman" w:hAnsi="Times New Roman" w:cs="Times New Roman"/>
          <w:sz w:val="24"/>
          <w:szCs w:val="24"/>
          <w:lang w:val="en-US"/>
        </w:rPr>
        <w:t xml:space="preserve">significantly </w:t>
      </w:r>
      <w:r w:rsidRPr="00AB3431">
        <w:rPr>
          <w:rFonts w:ascii="Times New Roman" w:hAnsi="Times New Roman" w:cs="Times New Roman"/>
          <w:sz w:val="24"/>
          <w:szCs w:val="24"/>
          <w:lang w:val="en-US"/>
        </w:rPr>
        <w:t>affect litter decomposition.</w:t>
      </w:r>
      <w:r w:rsidR="00507CE6" w:rsidRPr="00AB3431">
        <w:rPr>
          <w:rFonts w:ascii="Times New Roman" w:hAnsi="Times New Roman" w:cs="Times New Roman"/>
          <w:sz w:val="24"/>
          <w:szCs w:val="24"/>
          <w:lang w:val="en-US"/>
        </w:rPr>
        <w:t xml:space="preserve"> </w:t>
      </w:r>
      <w:r w:rsidR="003060EC">
        <w:rPr>
          <w:rFonts w:ascii="Times New Roman" w:hAnsi="Times New Roman" w:cs="Times New Roman"/>
          <w:sz w:val="24"/>
          <w:szCs w:val="24"/>
          <w:lang w:val="en-US"/>
        </w:rPr>
        <w:t xml:space="preserve">The replacement </w:t>
      </w:r>
      <w:r w:rsidR="003060EC" w:rsidRPr="00AB3431">
        <w:rPr>
          <w:rFonts w:ascii="Times New Roman" w:hAnsi="Times New Roman" w:cs="Times New Roman"/>
          <w:sz w:val="24"/>
          <w:szCs w:val="24"/>
          <w:lang w:val="en-US"/>
        </w:rPr>
        <w:t>of native forests by</w:t>
      </w:r>
      <w:r w:rsidR="003060EC">
        <w:rPr>
          <w:rFonts w:ascii="Times New Roman" w:hAnsi="Times New Roman" w:cs="Times New Roman"/>
          <w:sz w:val="24"/>
          <w:szCs w:val="24"/>
          <w:lang w:val="en-US"/>
        </w:rPr>
        <w:t xml:space="preserve"> </w:t>
      </w:r>
      <w:r w:rsidR="003060EC" w:rsidRPr="00AB3431">
        <w:rPr>
          <w:rFonts w:ascii="Times New Roman" w:hAnsi="Times New Roman" w:cs="Times New Roman"/>
          <w:sz w:val="24"/>
          <w:szCs w:val="24"/>
          <w:lang w:val="en-US"/>
        </w:rPr>
        <w:t xml:space="preserve">eucalyptus plantations </w:t>
      </w:r>
      <w:r w:rsidR="003060EC">
        <w:rPr>
          <w:rFonts w:ascii="Times New Roman" w:hAnsi="Times New Roman" w:cs="Times New Roman"/>
          <w:sz w:val="24"/>
          <w:szCs w:val="24"/>
          <w:lang w:val="en-US"/>
        </w:rPr>
        <w:t>was the most comm</w:t>
      </w:r>
      <w:r w:rsidR="00276A5C">
        <w:rPr>
          <w:rFonts w:ascii="Times New Roman" w:hAnsi="Times New Roman" w:cs="Times New Roman"/>
          <w:sz w:val="24"/>
          <w:szCs w:val="24"/>
          <w:lang w:val="en-US"/>
        </w:rPr>
        <w:t>on</w:t>
      </w:r>
      <w:r w:rsidR="003060EC">
        <w:rPr>
          <w:rFonts w:ascii="Times New Roman" w:hAnsi="Times New Roman" w:cs="Times New Roman"/>
          <w:sz w:val="24"/>
          <w:szCs w:val="24"/>
          <w:lang w:val="en-US"/>
        </w:rPr>
        <w:t xml:space="preserve"> type of forest change in our database. </w:t>
      </w:r>
      <w:r w:rsidRPr="00AB3431">
        <w:rPr>
          <w:rFonts w:ascii="Times New Roman" w:hAnsi="Times New Roman" w:cs="Times New Roman"/>
          <w:sz w:val="24"/>
          <w:szCs w:val="24"/>
          <w:lang w:val="en-US"/>
        </w:rPr>
        <w:t>The effect of eucalyptus plantations on litter decomposition was significant when they were present simultaneously at the catchment and riparian scales</w:t>
      </w:r>
      <w:r w:rsidR="00B97B9D">
        <w:rPr>
          <w:rFonts w:ascii="Times New Roman" w:hAnsi="Times New Roman" w:cs="Times New Roman"/>
          <w:sz w:val="24"/>
          <w:szCs w:val="24"/>
          <w:lang w:val="en-US"/>
        </w:rPr>
        <w:t xml:space="preserve"> and when native litter input was replaced by eucalyptus litter input in a manipulative experiment at the stream reach level</w:t>
      </w:r>
      <w:r w:rsidRPr="00AB3431">
        <w:rPr>
          <w:rFonts w:ascii="Times New Roman" w:hAnsi="Times New Roman" w:cs="Times New Roman"/>
          <w:sz w:val="24"/>
          <w:szCs w:val="24"/>
          <w:lang w:val="en-US"/>
        </w:rPr>
        <w:t>.</w:t>
      </w:r>
      <w:r w:rsidR="00B97B9D">
        <w:rPr>
          <w:rFonts w:ascii="Times New Roman" w:hAnsi="Times New Roman" w:cs="Times New Roman"/>
          <w:sz w:val="24"/>
          <w:szCs w:val="24"/>
          <w:lang w:val="en-US"/>
        </w:rPr>
        <w:t xml:space="preserve"> This suggests that a strong effect of eucalyptus plantations on ecosystem functioning is </w:t>
      </w:r>
      <w:r w:rsidR="00E6024B" w:rsidRPr="00F601C4">
        <w:rPr>
          <w:rFonts w:ascii="Times New Roman" w:hAnsi="Times New Roman" w:cs="Times New Roman"/>
          <w:sz w:val="24"/>
          <w:szCs w:val="24"/>
          <w:lang w:val="en-US"/>
        </w:rPr>
        <w:t>mediated by changes on litter inputs to streams</w:t>
      </w:r>
      <w:r w:rsidR="00B97B9D">
        <w:rPr>
          <w:rFonts w:ascii="Times New Roman" w:hAnsi="Times New Roman" w:cs="Times New Roman"/>
          <w:sz w:val="24"/>
          <w:szCs w:val="24"/>
          <w:lang w:val="en-US"/>
        </w:rPr>
        <w:t xml:space="preserve">. </w:t>
      </w:r>
      <w:r w:rsidR="002E670F" w:rsidRPr="00AB3431">
        <w:rPr>
          <w:rFonts w:ascii="Times New Roman" w:hAnsi="Times New Roman" w:cs="Times New Roman"/>
          <w:sz w:val="24"/>
          <w:szCs w:val="24"/>
          <w:lang w:val="en-US"/>
        </w:rPr>
        <w:t>E</w:t>
      </w:r>
      <w:r w:rsidRPr="00AB3431">
        <w:rPr>
          <w:rFonts w:ascii="Times New Roman" w:hAnsi="Times New Roman" w:cs="Times New Roman"/>
          <w:sz w:val="24"/>
          <w:szCs w:val="24"/>
          <w:lang w:val="en-US"/>
        </w:rPr>
        <w:t xml:space="preserve">ucalyptus plantations significantly inhibited the decomposition of high quality </w:t>
      </w:r>
      <w:r w:rsidR="003F03CB" w:rsidRPr="00AB3431">
        <w:rPr>
          <w:rFonts w:ascii="Times New Roman" w:hAnsi="Times New Roman" w:cs="Times New Roman"/>
          <w:sz w:val="24"/>
          <w:szCs w:val="24"/>
          <w:lang w:val="en-US"/>
        </w:rPr>
        <w:t>litter</w:t>
      </w:r>
      <w:r w:rsidRPr="00AB3431">
        <w:rPr>
          <w:rFonts w:ascii="Times New Roman" w:hAnsi="Times New Roman" w:cs="Times New Roman"/>
          <w:sz w:val="24"/>
          <w:szCs w:val="24"/>
          <w:lang w:val="en-US"/>
        </w:rPr>
        <w:t xml:space="preserve"> and </w:t>
      </w:r>
      <w:r w:rsidR="00B97B9D">
        <w:rPr>
          <w:rFonts w:ascii="Times New Roman" w:hAnsi="Times New Roman" w:cs="Times New Roman"/>
          <w:sz w:val="24"/>
          <w:szCs w:val="24"/>
          <w:lang w:val="en-US"/>
        </w:rPr>
        <w:t>total leaf litter</w:t>
      </w:r>
      <w:r w:rsidRPr="00AB3431">
        <w:rPr>
          <w:rFonts w:ascii="Times New Roman" w:hAnsi="Times New Roman" w:cs="Times New Roman"/>
          <w:sz w:val="24"/>
          <w:szCs w:val="24"/>
          <w:lang w:val="en-US"/>
        </w:rPr>
        <w:t xml:space="preserve"> decomposition but not the decomposition of wood</w:t>
      </w:r>
      <w:r w:rsidR="00AB3431" w:rsidRPr="00AB3431">
        <w:rPr>
          <w:rFonts w:ascii="Times New Roman" w:hAnsi="Times New Roman" w:cs="Times New Roman"/>
          <w:sz w:val="24"/>
          <w:szCs w:val="24"/>
          <w:lang w:val="en-US"/>
        </w:rPr>
        <w:t xml:space="preserve"> and </w:t>
      </w:r>
      <w:r w:rsidRPr="00AB3431">
        <w:rPr>
          <w:rFonts w:ascii="Times New Roman" w:hAnsi="Times New Roman" w:cs="Times New Roman"/>
          <w:sz w:val="24"/>
          <w:szCs w:val="24"/>
          <w:lang w:val="en-US"/>
        </w:rPr>
        <w:t>low quality leaves, or microbial</w:t>
      </w:r>
      <w:r w:rsidR="002E670F" w:rsidRPr="00AB3431">
        <w:rPr>
          <w:rFonts w:ascii="Times New Roman" w:hAnsi="Times New Roman" w:cs="Times New Roman"/>
          <w:sz w:val="24"/>
          <w:szCs w:val="24"/>
          <w:lang w:val="en-US"/>
        </w:rPr>
        <w:t>-</w:t>
      </w:r>
      <w:r w:rsidRPr="00AB3431">
        <w:rPr>
          <w:rFonts w:ascii="Times New Roman" w:hAnsi="Times New Roman" w:cs="Times New Roman"/>
          <w:sz w:val="24"/>
          <w:szCs w:val="24"/>
          <w:lang w:val="en-US"/>
        </w:rPr>
        <w:t xml:space="preserve">driven </w:t>
      </w:r>
      <w:r w:rsidR="00276A5C">
        <w:rPr>
          <w:rFonts w:ascii="Times New Roman" w:hAnsi="Times New Roman" w:cs="Times New Roman"/>
          <w:sz w:val="24"/>
          <w:szCs w:val="24"/>
          <w:lang w:val="en-US"/>
        </w:rPr>
        <w:t xml:space="preserve">leaf </w:t>
      </w:r>
      <w:r w:rsidRPr="00AB3431">
        <w:rPr>
          <w:rFonts w:ascii="Times New Roman" w:hAnsi="Times New Roman" w:cs="Times New Roman"/>
          <w:sz w:val="24"/>
          <w:szCs w:val="24"/>
          <w:lang w:val="en-US"/>
        </w:rPr>
        <w:t xml:space="preserve">litter decomposition. This indicates that eucalyptus plantations inhibit </w:t>
      </w:r>
      <w:r w:rsidR="00276A5C">
        <w:rPr>
          <w:rFonts w:ascii="Times New Roman" w:hAnsi="Times New Roman" w:cs="Times New Roman"/>
          <w:sz w:val="24"/>
          <w:szCs w:val="24"/>
          <w:lang w:val="en-US"/>
        </w:rPr>
        <w:t xml:space="preserve">(likely through changes in litter inputs) </w:t>
      </w:r>
      <w:r w:rsidRPr="00AB3431">
        <w:rPr>
          <w:rFonts w:ascii="Times New Roman" w:hAnsi="Times New Roman" w:cs="Times New Roman"/>
          <w:sz w:val="24"/>
          <w:szCs w:val="24"/>
          <w:lang w:val="en-US"/>
        </w:rPr>
        <w:t>litter decomposition by affecting detritivores.</w:t>
      </w:r>
      <w:r w:rsidRPr="00AB3431" w:rsidDel="0049048B">
        <w:rPr>
          <w:rFonts w:ascii="Times New Roman" w:hAnsi="Times New Roman" w:cs="Times New Roman"/>
          <w:sz w:val="24"/>
          <w:szCs w:val="24"/>
          <w:lang w:val="en-US"/>
        </w:rPr>
        <w:t xml:space="preserve"> </w:t>
      </w:r>
      <w:r w:rsidRPr="00AB3431">
        <w:rPr>
          <w:rFonts w:ascii="Times New Roman" w:hAnsi="Times New Roman" w:cs="Times New Roman"/>
          <w:sz w:val="24"/>
          <w:szCs w:val="24"/>
          <w:lang w:val="en-US"/>
        </w:rPr>
        <w:t>Eucalyptus plantations may thus have stronger negative effects on decomposition rates in streams receiving high quality litter and where detritivores are abundant.</w:t>
      </w:r>
      <w:r w:rsidR="00507CE6" w:rsidRPr="00AB3431">
        <w:rPr>
          <w:rFonts w:ascii="Times New Roman" w:hAnsi="Times New Roman" w:cs="Times New Roman"/>
          <w:sz w:val="24"/>
          <w:szCs w:val="24"/>
          <w:lang w:val="en-US"/>
        </w:rPr>
        <w:t xml:space="preserve"> </w:t>
      </w:r>
      <w:r w:rsidR="00B97B9D" w:rsidRPr="00AB3431">
        <w:rPr>
          <w:rFonts w:ascii="Times New Roman" w:hAnsi="Times New Roman" w:cs="Times New Roman"/>
          <w:sz w:val="24"/>
          <w:szCs w:val="24"/>
          <w:lang w:val="en-US"/>
        </w:rPr>
        <w:t>The presence of native tree species in the riparian area may mitigate the negative effects of eucalyptus plantations on stream processes.</w:t>
      </w:r>
      <w:r w:rsidR="00B97B9D">
        <w:rPr>
          <w:rFonts w:ascii="Times New Roman" w:hAnsi="Times New Roman" w:cs="Times New Roman"/>
          <w:sz w:val="24"/>
          <w:szCs w:val="24"/>
          <w:lang w:val="en-US"/>
        </w:rPr>
        <w:t xml:space="preserve"> </w:t>
      </w:r>
      <w:r w:rsidRPr="00AB3431">
        <w:rPr>
          <w:rFonts w:ascii="Times New Roman" w:hAnsi="Times New Roman" w:cs="Times New Roman"/>
          <w:sz w:val="24"/>
          <w:szCs w:val="24"/>
          <w:lang w:val="en-US"/>
        </w:rPr>
        <w:t xml:space="preserve">The inhibitory effect of deciduous </w:t>
      </w:r>
      <w:r w:rsidR="003470C7" w:rsidRPr="00AB3431">
        <w:rPr>
          <w:rFonts w:ascii="Times New Roman" w:hAnsi="Times New Roman" w:cs="Times New Roman"/>
          <w:sz w:val="24"/>
          <w:szCs w:val="24"/>
          <w:lang w:val="en-US"/>
        </w:rPr>
        <w:t>broad</w:t>
      </w:r>
      <w:r w:rsidR="003F03CB" w:rsidRPr="00AB3431">
        <w:rPr>
          <w:rFonts w:ascii="Times New Roman" w:hAnsi="Times New Roman" w:cs="Times New Roman"/>
          <w:sz w:val="24"/>
          <w:szCs w:val="24"/>
          <w:lang w:val="en-US"/>
        </w:rPr>
        <w:t>lea</w:t>
      </w:r>
      <w:r w:rsidR="00120C34">
        <w:rPr>
          <w:rFonts w:ascii="Times New Roman" w:hAnsi="Times New Roman" w:cs="Times New Roman"/>
          <w:sz w:val="24"/>
          <w:szCs w:val="24"/>
          <w:lang w:val="en-US"/>
        </w:rPr>
        <w:t>f</w:t>
      </w:r>
      <w:r w:rsidR="003F03CB" w:rsidRPr="00AB3431">
        <w:rPr>
          <w:rFonts w:ascii="Times New Roman" w:hAnsi="Times New Roman" w:cs="Times New Roman"/>
          <w:sz w:val="24"/>
          <w:szCs w:val="24"/>
          <w:lang w:val="en-US"/>
        </w:rPr>
        <w:t xml:space="preserve"> </w:t>
      </w:r>
      <w:r w:rsidRPr="00AB3431">
        <w:rPr>
          <w:rFonts w:ascii="Times New Roman" w:hAnsi="Times New Roman" w:cs="Times New Roman"/>
          <w:sz w:val="24"/>
          <w:szCs w:val="24"/>
          <w:lang w:val="en-US"/>
        </w:rPr>
        <w:t xml:space="preserve">plantations on litter decomposition was likely due to beech </w:t>
      </w:r>
      <w:r w:rsidR="002E670F" w:rsidRPr="00AB3431">
        <w:rPr>
          <w:rFonts w:ascii="Times New Roman" w:hAnsi="Times New Roman" w:cs="Times New Roman"/>
          <w:sz w:val="24"/>
          <w:szCs w:val="24"/>
          <w:lang w:val="en-US"/>
        </w:rPr>
        <w:t>(</w:t>
      </w:r>
      <w:r w:rsidRPr="00AB3431">
        <w:rPr>
          <w:rFonts w:ascii="Times New Roman" w:hAnsi="Times New Roman" w:cs="Times New Roman"/>
          <w:i/>
          <w:iCs/>
          <w:sz w:val="24"/>
          <w:szCs w:val="24"/>
          <w:lang w:val="en-US"/>
        </w:rPr>
        <w:t>Fagus sylvatica</w:t>
      </w:r>
      <w:r w:rsidR="002E670F" w:rsidRPr="00AB3431">
        <w:rPr>
          <w:rFonts w:ascii="Times New Roman" w:hAnsi="Times New Roman" w:cs="Times New Roman"/>
          <w:iCs/>
          <w:sz w:val="24"/>
          <w:szCs w:val="24"/>
          <w:lang w:val="en-US"/>
        </w:rPr>
        <w:t>)</w:t>
      </w:r>
      <w:r w:rsidRPr="00AB3431">
        <w:rPr>
          <w:rFonts w:ascii="Times New Roman" w:hAnsi="Times New Roman" w:cs="Times New Roman"/>
          <w:sz w:val="24"/>
          <w:szCs w:val="24"/>
          <w:lang w:val="en-US"/>
        </w:rPr>
        <w:t xml:space="preserve"> </w:t>
      </w:r>
      <w:r w:rsidR="00AB3431" w:rsidRPr="00AB3431">
        <w:rPr>
          <w:rFonts w:ascii="Times New Roman" w:hAnsi="Times New Roman" w:cs="Times New Roman"/>
          <w:sz w:val="24"/>
          <w:szCs w:val="24"/>
          <w:lang w:val="en-US"/>
        </w:rPr>
        <w:t xml:space="preserve">being </w:t>
      </w:r>
      <w:r w:rsidRPr="00AB3431">
        <w:rPr>
          <w:rFonts w:ascii="Times New Roman" w:hAnsi="Times New Roman" w:cs="Times New Roman"/>
          <w:sz w:val="24"/>
          <w:szCs w:val="24"/>
          <w:lang w:val="en-US"/>
        </w:rPr>
        <w:t>used in the majority of the plantations, and beech litter is of low quality for detritivores and decomposers. The lack of significant effects of conifer plantations and invasions might be due to contrasting effects of the different conifer or invasive species on decomposers.</w:t>
      </w:r>
      <w:r w:rsidR="00507CE6" w:rsidRPr="00AB3431">
        <w:rPr>
          <w:rFonts w:ascii="Times New Roman" w:hAnsi="Times New Roman" w:cs="Times New Roman"/>
          <w:sz w:val="24"/>
          <w:szCs w:val="24"/>
          <w:lang w:val="en-US"/>
        </w:rPr>
        <w:t xml:space="preserve"> </w:t>
      </w:r>
      <w:r w:rsidR="00B97B9D">
        <w:rPr>
          <w:rFonts w:ascii="Times New Roman" w:hAnsi="Times New Roman" w:cs="Times New Roman"/>
          <w:sz w:val="24"/>
          <w:szCs w:val="24"/>
          <w:lang w:val="en-US"/>
        </w:rPr>
        <w:t>This meta-analysis also identified several research gaps that may guide future studies on the effect of forest change on stream functioning.</w:t>
      </w:r>
    </w:p>
    <w:p w:rsidR="002A224F" w:rsidRDefault="002A224F" w:rsidP="006357C3">
      <w:pPr>
        <w:spacing w:after="0" w:line="480" w:lineRule="auto"/>
        <w:rPr>
          <w:rFonts w:ascii="Times New Roman" w:hAnsi="Times New Roman" w:cs="Times New Roman"/>
          <w:sz w:val="24"/>
          <w:szCs w:val="24"/>
          <w:lang w:val="en-US"/>
        </w:rPr>
      </w:pPr>
    </w:p>
    <w:p w:rsidR="00A007B6" w:rsidRDefault="002A224F" w:rsidP="005D3763">
      <w:pPr>
        <w:pStyle w:val="NormalWeb"/>
        <w:spacing w:before="0" w:beforeAutospacing="0" w:after="0" w:afterAutospacing="0" w:line="480" w:lineRule="auto"/>
        <w:outlineLvl w:val="0"/>
        <w:rPr>
          <w:b/>
          <w:lang w:val="en-US"/>
        </w:rPr>
      </w:pPr>
      <w:r w:rsidRPr="00507CE6">
        <w:rPr>
          <w:b/>
          <w:lang w:val="en-US"/>
        </w:rPr>
        <w:t>Keywords</w:t>
      </w:r>
    </w:p>
    <w:p w:rsidR="002A224F" w:rsidRPr="00E316AF" w:rsidRDefault="00C51823" w:rsidP="005D3763">
      <w:pPr>
        <w:pStyle w:val="NormalWeb"/>
        <w:spacing w:before="0" w:beforeAutospacing="0" w:after="0" w:afterAutospacing="0" w:line="480" w:lineRule="auto"/>
        <w:outlineLvl w:val="0"/>
        <w:rPr>
          <w:lang w:val="en-US"/>
        </w:rPr>
      </w:pPr>
      <w:r>
        <w:rPr>
          <w:lang w:val="en-US"/>
        </w:rPr>
        <w:t>Commercial tree plantation</w:t>
      </w:r>
      <w:r w:rsidR="00507CE6">
        <w:rPr>
          <w:lang w:val="en-US"/>
        </w:rPr>
        <w:t>;</w:t>
      </w:r>
      <w:r w:rsidR="002A224F">
        <w:rPr>
          <w:lang w:val="en-US"/>
        </w:rPr>
        <w:t xml:space="preserve"> </w:t>
      </w:r>
      <w:r w:rsidR="00A007B6">
        <w:rPr>
          <w:lang w:val="en-US"/>
        </w:rPr>
        <w:t>D</w:t>
      </w:r>
      <w:r>
        <w:rPr>
          <w:lang w:val="en-US"/>
        </w:rPr>
        <w:t>ecomposer</w:t>
      </w:r>
      <w:r w:rsidR="00507CE6">
        <w:rPr>
          <w:lang w:val="en-US"/>
        </w:rPr>
        <w:t>;</w:t>
      </w:r>
      <w:r w:rsidR="00443C61">
        <w:rPr>
          <w:lang w:val="en-US"/>
        </w:rPr>
        <w:t xml:space="preserve"> </w:t>
      </w:r>
      <w:r>
        <w:rPr>
          <w:lang w:val="en-US"/>
        </w:rPr>
        <w:t xml:space="preserve">Ecosystem functioning; </w:t>
      </w:r>
      <w:r w:rsidR="00A007B6">
        <w:rPr>
          <w:lang w:val="en-US"/>
        </w:rPr>
        <w:t>N</w:t>
      </w:r>
      <w:r w:rsidR="002A224F">
        <w:rPr>
          <w:lang w:val="en-US"/>
        </w:rPr>
        <w:t>ative forest</w:t>
      </w:r>
      <w:r w:rsidR="00507CE6">
        <w:rPr>
          <w:lang w:val="en-US"/>
        </w:rPr>
        <w:t>;</w:t>
      </w:r>
      <w:r w:rsidR="002A224F">
        <w:rPr>
          <w:lang w:val="en-US"/>
        </w:rPr>
        <w:t xml:space="preserve"> </w:t>
      </w:r>
      <w:r w:rsidR="00A007B6">
        <w:rPr>
          <w:lang w:val="en-US"/>
        </w:rPr>
        <w:t>S</w:t>
      </w:r>
      <w:r w:rsidR="002A224F">
        <w:rPr>
          <w:lang w:val="en-US"/>
        </w:rPr>
        <w:t>ystematic review</w:t>
      </w:r>
      <w:r w:rsidR="00507CE6">
        <w:rPr>
          <w:lang w:val="en-US"/>
        </w:rPr>
        <w:t>;</w:t>
      </w:r>
      <w:r w:rsidR="002A224F">
        <w:rPr>
          <w:lang w:val="en-US"/>
        </w:rPr>
        <w:t xml:space="preserve"> </w:t>
      </w:r>
      <w:r w:rsidR="00A007B6">
        <w:rPr>
          <w:lang w:val="en-US"/>
        </w:rPr>
        <w:t>W</w:t>
      </w:r>
      <w:r w:rsidR="002A224F">
        <w:rPr>
          <w:lang w:val="en-US"/>
        </w:rPr>
        <w:t>oody species invasion</w:t>
      </w:r>
    </w:p>
    <w:p w:rsidR="002A224F" w:rsidRPr="00A007B6" w:rsidRDefault="002A224F" w:rsidP="00A007B6">
      <w:pPr>
        <w:spacing w:after="0" w:line="480" w:lineRule="auto"/>
        <w:outlineLvl w:val="0"/>
        <w:rPr>
          <w:rFonts w:ascii="Times New Roman" w:hAnsi="Times New Roman" w:cs="Times New Roman"/>
          <w:b/>
          <w:bCs/>
          <w:sz w:val="24"/>
          <w:szCs w:val="24"/>
          <w:lang w:val="en-US"/>
        </w:rPr>
      </w:pPr>
      <w:r w:rsidRPr="00A007B6">
        <w:rPr>
          <w:rFonts w:ascii="Times New Roman" w:hAnsi="Times New Roman" w:cs="Times New Roman"/>
          <w:sz w:val="24"/>
          <w:szCs w:val="24"/>
          <w:lang w:val="en-US"/>
        </w:rPr>
        <w:br w:type="page"/>
      </w:r>
      <w:r w:rsidR="00A007B6" w:rsidRPr="00A007B6">
        <w:rPr>
          <w:rFonts w:ascii="Times New Roman" w:hAnsi="Times New Roman" w:cs="Times New Roman"/>
          <w:b/>
          <w:sz w:val="24"/>
          <w:szCs w:val="24"/>
          <w:lang w:val="en-US"/>
        </w:rPr>
        <w:lastRenderedPageBreak/>
        <w:t>1.</w:t>
      </w:r>
      <w:r w:rsidR="00A007B6">
        <w:rPr>
          <w:rFonts w:ascii="Times New Roman" w:hAnsi="Times New Roman" w:cs="Times New Roman"/>
          <w:b/>
          <w:sz w:val="24"/>
          <w:szCs w:val="24"/>
          <w:lang w:val="en-US"/>
        </w:rPr>
        <w:t xml:space="preserve"> </w:t>
      </w:r>
      <w:r w:rsidRPr="00A007B6">
        <w:rPr>
          <w:rFonts w:ascii="Times New Roman" w:hAnsi="Times New Roman" w:cs="Times New Roman"/>
          <w:b/>
          <w:bCs/>
          <w:sz w:val="24"/>
          <w:szCs w:val="24"/>
          <w:lang w:val="en-US"/>
        </w:rPr>
        <w:t>Introduction</w:t>
      </w:r>
    </w:p>
    <w:p w:rsidR="002A224F" w:rsidRPr="0004636D" w:rsidRDefault="002A224F" w:rsidP="00B552A4">
      <w:pPr>
        <w:spacing w:after="0" w:line="480" w:lineRule="auto"/>
        <w:ind w:firstLine="709"/>
        <w:outlineLvl w:val="0"/>
        <w:rPr>
          <w:rFonts w:ascii="Times New Roman" w:hAnsi="Times New Roman" w:cs="Times New Roman"/>
          <w:sz w:val="24"/>
          <w:szCs w:val="24"/>
          <w:lang w:val="en-US"/>
        </w:rPr>
      </w:pPr>
      <w:r w:rsidRPr="0004636D">
        <w:rPr>
          <w:rFonts w:ascii="Times New Roman" w:hAnsi="Times New Roman" w:cs="Times New Roman"/>
          <w:sz w:val="24"/>
          <w:szCs w:val="24"/>
          <w:lang w:val="en-US"/>
        </w:rPr>
        <w:t>In small forest streams, autochthonous primary production is limited by low solar irradiation and the decomposition of litter produced by the terrestrial vegetation is a fundamental ecosystem process that fuels aquatic food webs with carbon</w:t>
      </w:r>
      <w:r w:rsidR="003470C7">
        <w:rPr>
          <w:rFonts w:ascii="Times New Roman" w:hAnsi="Times New Roman" w:cs="Times New Roman"/>
          <w:sz w:val="24"/>
          <w:szCs w:val="24"/>
          <w:lang w:val="en-US"/>
        </w:rPr>
        <w:t xml:space="preserve"> (C)</w:t>
      </w:r>
      <w:r w:rsidRPr="0004636D">
        <w:rPr>
          <w:rFonts w:ascii="Times New Roman" w:hAnsi="Times New Roman" w:cs="Times New Roman"/>
          <w:sz w:val="24"/>
          <w:szCs w:val="24"/>
          <w:lang w:val="en-US"/>
        </w:rPr>
        <w:t>, nutrie</w:t>
      </w:r>
      <w:r>
        <w:rPr>
          <w:rFonts w:ascii="Times New Roman" w:hAnsi="Times New Roman" w:cs="Times New Roman"/>
          <w:sz w:val="24"/>
          <w:szCs w:val="24"/>
          <w:lang w:val="en-US"/>
        </w:rPr>
        <w:t xml:space="preserve">nts and energy (Vannote </w:t>
      </w:r>
      <w:r w:rsidR="00C9138F">
        <w:rPr>
          <w:rFonts w:ascii="Times New Roman" w:hAnsi="Times New Roman" w:cs="Times New Roman"/>
          <w:sz w:val="24"/>
          <w:szCs w:val="24"/>
          <w:lang w:val="en-US"/>
        </w:rPr>
        <w:t>et al.,</w:t>
      </w:r>
      <w:r w:rsidRPr="0004636D">
        <w:rPr>
          <w:rFonts w:ascii="Times New Roman" w:hAnsi="Times New Roman" w:cs="Times New Roman"/>
          <w:sz w:val="24"/>
          <w:szCs w:val="24"/>
          <w:lang w:val="en-US"/>
        </w:rPr>
        <w:t xml:space="preserve"> 1980; Wallace </w:t>
      </w:r>
      <w:r w:rsidR="00C9138F">
        <w:rPr>
          <w:rFonts w:ascii="Times New Roman" w:hAnsi="Times New Roman" w:cs="Times New Roman"/>
          <w:iCs/>
          <w:sz w:val="24"/>
          <w:szCs w:val="24"/>
          <w:lang w:val="en-US"/>
        </w:rPr>
        <w:t>et al.,</w:t>
      </w:r>
      <w:r w:rsidRPr="0004636D">
        <w:rPr>
          <w:rFonts w:ascii="Times New Roman" w:hAnsi="Times New Roman" w:cs="Times New Roman"/>
          <w:sz w:val="24"/>
          <w:szCs w:val="24"/>
          <w:lang w:val="en-US"/>
        </w:rPr>
        <w:t xml:space="preserve"> 1997). The decomposition of organic matter is carried out mainly by microbes (mostly aquatic hyphomycetes) and invertebrate detritivores (Hieber </w:t>
      </w:r>
      <w:r w:rsidR="00E6740C">
        <w:rPr>
          <w:rFonts w:ascii="Times New Roman" w:hAnsi="Times New Roman" w:cs="Times New Roman"/>
          <w:sz w:val="24"/>
          <w:szCs w:val="24"/>
          <w:lang w:val="en-US"/>
        </w:rPr>
        <w:t>and</w:t>
      </w:r>
      <w:r w:rsidRPr="0004636D">
        <w:rPr>
          <w:rFonts w:ascii="Times New Roman" w:hAnsi="Times New Roman" w:cs="Times New Roman"/>
          <w:sz w:val="24"/>
          <w:szCs w:val="24"/>
          <w:lang w:val="en-US"/>
        </w:rPr>
        <w:t xml:space="preserve"> Gessn</w:t>
      </w:r>
      <w:r w:rsidR="002A266F">
        <w:rPr>
          <w:rFonts w:ascii="Times New Roman" w:hAnsi="Times New Roman" w:cs="Times New Roman"/>
          <w:sz w:val="24"/>
          <w:szCs w:val="24"/>
          <w:lang w:val="en-US"/>
        </w:rPr>
        <w:t>er</w:t>
      </w:r>
      <w:r w:rsidR="00283F32">
        <w:rPr>
          <w:rFonts w:ascii="Times New Roman" w:hAnsi="Times New Roman" w:cs="Times New Roman"/>
          <w:sz w:val="24"/>
          <w:szCs w:val="24"/>
          <w:lang w:val="en-US"/>
        </w:rPr>
        <w:t>,</w:t>
      </w:r>
      <w:r w:rsidR="002A266F">
        <w:rPr>
          <w:rFonts w:ascii="Times New Roman" w:hAnsi="Times New Roman" w:cs="Times New Roman"/>
          <w:sz w:val="24"/>
          <w:szCs w:val="24"/>
          <w:lang w:val="en-US"/>
        </w:rPr>
        <w:t xml:space="preserve"> 2002; Pascoal </w:t>
      </w:r>
      <w:r w:rsidR="00E6740C">
        <w:rPr>
          <w:rFonts w:ascii="Times New Roman" w:hAnsi="Times New Roman" w:cs="Times New Roman"/>
          <w:sz w:val="24"/>
          <w:szCs w:val="24"/>
          <w:lang w:val="en-US"/>
        </w:rPr>
        <w:t>and</w:t>
      </w:r>
      <w:r w:rsidR="002A266F">
        <w:rPr>
          <w:rFonts w:ascii="Times New Roman" w:hAnsi="Times New Roman" w:cs="Times New Roman"/>
          <w:sz w:val="24"/>
          <w:szCs w:val="24"/>
          <w:lang w:val="en-US"/>
        </w:rPr>
        <w:t xml:space="preserve"> Cássio</w:t>
      </w:r>
      <w:r w:rsidR="00283F32">
        <w:rPr>
          <w:rFonts w:ascii="Times New Roman" w:hAnsi="Times New Roman" w:cs="Times New Roman"/>
          <w:sz w:val="24"/>
          <w:szCs w:val="24"/>
          <w:lang w:val="en-US"/>
        </w:rPr>
        <w:t>,</w:t>
      </w:r>
      <w:r w:rsidR="002A266F">
        <w:rPr>
          <w:rFonts w:ascii="Times New Roman" w:hAnsi="Times New Roman" w:cs="Times New Roman"/>
          <w:sz w:val="24"/>
          <w:szCs w:val="24"/>
          <w:lang w:val="en-US"/>
        </w:rPr>
        <w:t xml:space="preserve"> 2004)</w:t>
      </w:r>
      <w:r w:rsidRPr="0004636D">
        <w:rPr>
          <w:rFonts w:ascii="Times New Roman" w:hAnsi="Times New Roman" w:cs="Times New Roman"/>
          <w:sz w:val="24"/>
          <w:szCs w:val="24"/>
          <w:lang w:val="en-US"/>
        </w:rPr>
        <w:t xml:space="preserve"> and is highly sensitive to changes in environmental conditions (Gessner </w:t>
      </w:r>
      <w:r w:rsidR="00E6740C">
        <w:rPr>
          <w:rFonts w:ascii="Times New Roman" w:hAnsi="Times New Roman" w:cs="Times New Roman"/>
          <w:sz w:val="24"/>
          <w:szCs w:val="24"/>
          <w:lang w:val="en-US"/>
        </w:rPr>
        <w:t>and</w:t>
      </w:r>
      <w:r w:rsidRPr="0004636D">
        <w:rPr>
          <w:rFonts w:ascii="Times New Roman" w:hAnsi="Times New Roman" w:cs="Times New Roman"/>
          <w:sz w:val="24"/>
          <w:szCs w:val="24"/>
          <w:lang w:val="en-US"/>
        </w:rPr>
        <w:t xml:space="preserve"> Chauvet</w:t>
      </w:r>
      <w:r w:rsidR="00283F32">
        <w:rPr>
          <w:rFonts w:ascii="Times New Roman" w:hAnsi="Times New Roman" w:cs="Times New Roman"/>
          <w:sz w:val="24"/>
          <w:szCs w:val="24"/>
          <w:lang w:val="en-US"/>
        </w:rPr>
        <w:t>,</w:t>
      </w:r>
      <w:r w:rsidRPr="0004636D">
        <w:rPr>
          <w:rFonts w:ascii="Times New Roman" w:hAnsi="Times New Roman" w:cs="Times New Roman"/>
          <w:sz w:val="24"/>
          <w:szCs w:val="24"/>
          <w:lang w:val="en-US"/>
        </w:rPr>
        <w:t xml:space="preserve"> 2002; Young</w:t>
      </w:r>
      <w:r w:rsidR="00E6740C">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04636D">
        <w:rPr>
          <w:rFonts w:ascii="Times New Roman" w:hAnsi="Times New Roman" w:cs="Times New Roman"/>
          <w:sz w:val="24"/>
          <w:szCs w:val="24"/>
          <w:lang w:val="en-US"/>
        </w:rPr>
        <w:t xml:space="preserve"> 2008). Given the heterotrophic nature and high aquatic-terrestrial interface of these small streams, aquatic communities and processes are highly vulnerable to changes in the surrounding vegetation.</w:t>
      </w:r>
    </w:p>
    <w:p w:rsidR="002A224F" w:rsidRPr="00480FB0" w:rsidRDefault="002A224F" w:rsidP="00F65E75">
      <w:pPr>
        <w:spacing w:after="0" w:line="480" w:lineRule="auto"/>
        <w:ind w:firstLine="708"/>
        <w:outlineLvl w:val="0"/>
        <w:rPr>
          <w:rFonts w:ascii="Times New Roman" w:hAnsi="Times New Roman" w:cs="Times New Roman"/>
          <w:sz w:val="24"/>
          <w:szCs w:val="24"/>
          <w:lang w:val="en-US"/>
        </w:rPr>
      </w:pPr>
      <w:r w:rsidRPr="00EC324F">
        <w:rPr>
          <w:rFonts w:ascii="Times New Roman" w:hAnsi="Times New Roman" w:cs="Times New Roman"/>
          <w:sz w:val="24"/>
          <w:szCs w:val="24"/>
          <w:lang w:val="en-US"/>
        </w:rPr>
        <w:t>Forest clearance (e.g. conversion into pasture or agriculture) has strong effects on aquatic communities and ecosystem functioning as the system shifts from heterotroph</w:t>
      </w:r>
      <w:r>
        <w:rPr>
          <w:rFonts w:ascii="Times New Roman" w:hAnsi="Times New Roman" w:cs="Times New Roman"/>
          <w:sz w:val="24"/>
          <w:szCs w:val="24"/>
          <w:lang w:val="en-US"/>
        </w:rPr>
        <w:t>ic</w:t>
      </w:r>
      <w:r w:rsidRPr="00EC324F">
        <w:rPr>
          <w:rFonts w:ascii="Times New Roman" w:hAnsi="Times New Roman" w:cs="Times New Roman"/>
          <w:sz w:val="24"/>
          <w:szCs w:val="24"/>
          <w:lang w:val="en-US"/>
        </w:rPr>
        <w:t xml:space="preserve"> to autotroph</w:t>
      </w:r>
      <w:r>
        <w:rPr>
          <w:rFonts w:ascii="Times New Roman" w:hAnsi="Times New Roman" w:cs="Times New Roman"/>
          <w:sz w:val="24"/>
          <w:szCs w:val="24"/>
          <w:lang w:val="en-US"/>
        </w:rPr>
        <w:t>ic</w:t>
      </w:r>
      <w:r w:rsidRPr="00EC324F">
        <w:rPr>
          <w:rFonts w:ascii="Times New Roman" w:hAnsi="Times New Roman" w:cs="Times New Roman"/>
          <w:sz w:val="24"/>
          <w:szCs w:val="24"/>
          <w:lang w:val="en-US"/>
        </w:rPr>
        <w:t xml:space="preserve"> in </w:t>
      </w:r>
      <w:r w:rsidRPr="0004636D">
        <w:rPr>
          <w:rFonts w:ascii="Times New Roman" w:hAnsi="Times New Roman" w:cs="Times New Roman"/>
          <w:sz w:val="24"/>
          <w:szCs w:val="24"/>
          <w:lang w:val="en-US"/>
        </w:rPr>
        <w:t xml:space="preserve">response to the decrease in litter inputs and increase in solar irradiation (Hladyz </w:t>
      </w:r>
      <w:r w:rsidR="00C9138F">
        <w:rPr>
          <w:rFonts w:ascii="Times New Roman" w:hAnsi="Times New Roman" w:cs="Times New Roman"/>
          <w:iCs/>
          <w:sz w:val="24"/>
          <w:szCs w:val="24"/>
          <w:lang w:val="en-US"/>
        </w:rPr>
        <w:t>et al.,</w:t>
      </w:r>
      <w:r w:rsidRPr="0004636D">
        <w:rPr>
          <w:rFonts w:ascii="Times New Roman" w:hAnsi="Times New Roman" w:cs="Times New Roman"/>
          <w:sz w:val="24"/>
          <w:szCs w:val="24"/>
          <w:lang w:val="en-US"/>
        </w:rPr>
        <w:t xml:space="preserve"> 20</w:t>
      </w:r>
      <w:r>
        <w:rPr>
          <w:rFonts w:ascii="Times New Roman" w:hAnsi="Times New Roman" w:cs="Times New Roman"/>
          <w:sz w:val="24"/>
          <w:szCs w:val="24"/>
          <w:lang w:val="en-US"/>
        </w:rPr>
        <w:t>1</w:t>
      </w:r>
      <w:r w:rsidRPr="0004636D">
        <w:rPr>
          <w:rFonts w:ascii="Times New Roman" w:hAnsi="Times New Roman" w:cs="Times New Roman"/>
          <w:sz w:val="24"/>
          <w:szCs w:val="24"/>
          <w:lang w:val="en-US"/>
        </w:rPr>
        <w:t>1a). The replacement of native forests by commercial tree plantations, or their invasion by exotic woody species, can also affect aquatic communities and processes despite the fact that the hete</w:t>
      </w:r>
      <w:r w:rsidR="00C9138F">
        <w:rPr>
          <w:rFonts w:ascii="Times New Roman" w:hAnsi="Times New Roman" w:cs="Times New Roman"/>
          <w:sz w:val="24"/>
          <w:szCs w:val="24"/>
          <w:lang w:val="en-US"/>
        </w:rPr>
        <w:t xml:space="preserve">rotrophic nature of the streams </w:t>
      </w:r>
      <w:r w:rsidR="00C9138F" w:rsidRPr="0004636D">
        <w:rPr>
          <w:rFonts w:ascii="Times New Roman" w:hAnsi="Times New Roman" w:cs="Times New Roman"/>
          <w:sz w:val="24"/>
          <w:szCs w:val="24"/>
          <w:lang w:val="en-US"/>
        </w:rPr>
        <w:t>is generally maintained</w:t>
      </w:r>
      <w:r w:rsidR="00C9138F">
        <w:rPr>
          <w:rFonts w:ascii="Times New Roman" w:hAnsi="Times New Roman" w:cs="Times New Roman"/>
          <w:sz w:val="24"/>
          <w:szCs w:val="24"/>
          <w:lang w:val="en-US"/>
        </w:rPr>
        <w:t>, i.e. shade continues to be provided and foodwebs are based on the decomposition of allochthonous litter</w:t>
      </w:r>
      <w:r w:rsidRPr="0004636D">
        <w:rPr>
          <w:rFonts w:ascii="Times New Roman" w:hAnsi="Times New Roman" w:cs="Times New Roman"/>
          <w:sz w:val="24"/>
          <w:szCs w:val="24"/>
          <w:lang w:val="en-US"/>
        </w:rPr>
        <w:t xml:space="preserve"> (Graça </w:t>
      </w:r>
      <w:r w:rsidR="00C9138F">
        <w:rPr>
          <w:rFonts w:ascii="Times New Roman" w:hAnsi="Times New Roman" w:cs="Times New Roman"/>
          <w:iCs/>
          <w:sz w:val="24"/>
          <w:szCs w:val="24"/>
          <w:lang w:val="en-US"/>
        </w:rPr>
        <w:t>et al.,</w:t>
      </w:r>
      <w:r w:rsidRPr="0004636D">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Kominoski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2013</w:t>
      </w:r>
      <w:r w:rsidRPr="0004636D">
        <w:rPr>
          <w:rFonts w:ascii="Times New Roman" w:hAnsi="Times New Roman" w:cs="Times New Roman"/>
          <w:sz w:val="24"/>
          <w:szCs w:val="24"/>
          <w:lang w:val="en-US"/>
        </w:rPr>
        <w:t xml:space="preserve">). However, </w:t>
      </w:r>
      <w:r w:rsidRPr="00EC324F">
        <w:rPr>
          <w:rFonts w:ascii="Times New Roman" w:hAnsi="Times New Roman" w:cs="Times New Roman"/>
          <w:sz w:val="24"/>
          <w:szCs w:val="24"/>
          <w:lang w:val="en-US"/>
        </w:rPr>
        <w:t>the studies addressing the effects of the replacement of native forest</w:t>
      </w:r>
      <w:r>
        <w:rPr>
          <w:rFonts w:ascii="Times New Roman" w:hAnsi="Times New Roman" w:cs="Times New Roman"/>
          <w:sz w:val="24"/>
          <w:szCs w:val="24"/>
          <w:lang w:val="en-US"/>
        </w:rPr>
        <w:t>s</w:t>
      </w:r>
      <w:r w:rsidRPr="00EC324F">
        <w:rPr>
          <w:rFonts w:ascii="Times New Roman" w:hAnsi="Times New Roman" w:cs="Times New Roman"/>
          <w:sz w:val="24"/>
          <w:szCs w:val="24"/>
          <w:lang w:val="en-US"/>
        </w:rPr>
        <w:t xml:space="preserve"> by tree plantations or their invasion by exotic woody species </w:t>
      </w:r>
      <w:r>
        <w:rPr>
          <w:rFonts w:ascii="Times New Roman" w:hAnsi="Times New Roman" w:cs="Times New Roman"/>
          <w:sz w:val="24"/>
          <w:szCs w:val="24"/>
          <w:lang w:val="en-US"/>
        </w:rPr>
        <w:t>on litter decomposition often show contrasting results.</w:t>
      </w:r>
      <w:r w:rsidRPr="00827518">
        <w:rPr>
          <w:rFonts w:ascii="Times New Roman" w:hAnsi="Times New Roman" w:cs="Times New Roman"/>
          <w:sz w:val="24"/>
          <w:szCs w:val="24"/>
          <w:lang w:val="en-US"/>
        </w:rPr>
        <w:t xml:space="preserve"> </w:t>
      </w:r>
      <w:r>
        <w:rPr>
          <w:rFonts w:ascii="Times New Roman" w:hAnsi="Times New Roman" w:cs="Times New Roman"/>
          <w:sz w:val="24"/>
          <w:szCs w:val="24"/>
          <w:lang w:val="en-US"/>
        </w:rPr>
        <w:t>For instance, previous</w:t>
      </w:r>
      <w:r w:rsidRPr="00827518">
        <w:rPr>
          <w:rFonts w:ascii="Times New Roman" w:hAnsi="Times New Roman" w:cs="Times New Roman"/>
          <w:sz w:val="24"/>
          <w:szCs w:val="24"/>
          <w:lang w:val="en-US"/>
        </w:rPr>
        <w:t xml:space="preserve"> studies report</w:t>
      </w:r>
      <w:r>
        <w:rPr>
          <w:rFonts w:ascii="Times New Roman" w:hAnsi="Times New Roman" w:cs="Times New Roman"/>
          <w:sz w:val="24"/>
          <w:szCs w:val="24"/>
          <w:lang w:val="en-US"/>
        </w:rPr>
        <w:t>ed</w:t>
      </w:r>
      <w:r w:rsidRPr="00827518">
        <w:rPr>
          <w:rFonts w:ascii="Times New Roman" w:hAnsi="Times New Roman" w:cs="Times New Roman"/>
          <w:sz w:val="24"/>
          <w:szCs w:val="24"/>
          <w:lang w:val="en-US"/>
        </w:rPr>
        <w:t xml:space="preserve"> stimulation (</w:t>
      </w:r>
      <w:r>
        <w:rPr>
          <w:rFonts w:ascii="Times New Roman" w:hAnsi="Times New Roman" w:cs="Times New Roman"/>
          <w:sz w:val="24"/>
          <w:szCs w:val="24"/>
          <w:lang w:val="en-US"/>
        </w:rPr>
        <w:t xml:space="preserve">Whiles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Wallace, 1997; </w:t>
      </w:r>
      <w:r w:rsidRPr="00827518">
        <w:rPr>
          <w:rFonts w:ascii="Times New Roman" w:hAnsi="Times New Roman" w:cs="Times New Roman"/>
          <w:sz w:val="24"/>
          <w:szCs w:val="24"/>
          <w:lang w:val="en-GB"/>
        </w:rPr>
        <w:t xml:space="preserve">Lecerf </w:t>
      </w:r>
      <w:r w:rsidR="00C9138F">
        <w:rPr>
          <w:rFonts w:ascii="Times New Roman" w:hAnsi="Times New Roman" w:cs="Times New Roman"/>
          <w:iCs/>
          <w:sz w:val="24"/>
          <w:szCs w:val="24"/>
          <w:lang w:val="en-GB"/>
        </w:rPr>
        <w:t>et al.,</w:t>
      </w:r>
      <w:r w:rsidRPr="00827518">
        <w:rPr>
          <w:rFonts w:ascii="Times New Roman" w:hAnsi="Times New Roman" w:cs="Times New Roman"/>
          <w:sz w:val="24"/>
          <w:szCs w:val="24"/>
          <w:lang w:val="en-GB"/>
        </w:rPr>
        <w:t xml:space="preserve"> 2007; </w:t>
      </w:r>
      <w:r w:rsidRPr="00827518">
        <w:rPr>
          <w:rFonts w:ascii="Times New Roman" w:hAnsi="Times New Roman" w:cs="Times New Roman"/>
          <w:sz w:val="24"/>
          <w:szCs w:val="24"/>
          <w:lang w:val="en-US"/>
        </w:rPr>
        <w:t xml:space="preserve">Menéndez </w:t>
      </w:r>
      <w:r w:rsidR="00C9138F">
        <w:rPr>
          <w:rFonts w:ascii="Times New Roman" w:hAnsi="Times New Roman" w:cs="Times New Roman"/>
          <w:iCs/>
          <w:sz w:val="24"/>
          <w:szCs w:val="24"/>
          <w:lang w:val="en-US"/>
        </w:rPr>
        <w:t>et al.,</w:t>
      </w:r>
      <w:r w:rsidRPr="00827518">
        <w:rPr>
          <w:rFonts w:ascii="Times New Roman" w:hAnsi="Times New Roman" w:cs="Times New Roman"/>
          <w:sz w:val="24"/>
          <w:szCs w:val="24"/>
          <w:lang w:val="en-US"/>
        </w:rPr>
        <w:t xml:space="preserve"> 2013), inhibition (Abelho </w:t>
      </w:r>
      <w:r w:rsidR="00E6740C">
        <w:rPr>
          <w:rFonts w:ascii="Times New Roman" w:hAnsi="Times New Roman" w:cs="Times New Roman"/>
          <w:sz w:val="24"/>
          <w:szCs w:val="24"/>
          <w:lang w:val="en-US"/>
        </w:rPr>
        <w:t>and</w:t>
      </w:r>
      <w:r w:rsidRPr="00827518">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sidRPr="00827518">
        <w:rPr>
          <w:rFonts w:ascii="Times New Roman" w:hAnsi="Times New Roman" w:cs="Times New Roman"/>
          <w:sz w:val="24"/>
          <w:szCs w:val="24"/>
          <w:lang w:val="en-US"/>
        </w:rPr>
        <w:t xml:space="preserve"> 1996</w:t>
      </w:r>
      <w:r>
        <w:rPr>
          <w:rFonts w:ascii="Times New Roman" w:hAnsi="Times New Roman" w:cs="Times New Roman"/>
          <w:sz w:val="24"/>
          <w:szCs w:val="24"/>
          <w:lang w:val="en-US"/>
        </w:rPr>
        <w:t>;</w:t>
      </w:r>
      <w:r w:rsidRPr="00827518">
        <w:rPr>
          <w:rFonts w:ascii="Times New Roman" w:hAnsi="Times New Roman" w:cs="Times New Roman"/>
          <w:sz w:val="24"/>
          <w:szCs w:val="24"/>
          <w:lang w:val="en-US"/>
        </w:rPr>
        <w:t xml:space="preserve"> Kennedy </w:t>
      </w:r>
      <w:r w:rsidR="00E6740C">
        <w:rPr>
          <w:rFonts w:ascii="Times New Roman" w:hAnsi="Times New Roman" w:cs="Times New Roman"/>
          <w:sz w:val="24"/>
          <w:szCs w:val="24"/>
          <w:lang w:val="en-US"/>
        </w:rPr>
        <w:t>and</w:t>
      </w:r>
      <w:r w:rsidRPr="00827518">
        <w:rPr>
          <w:rFonts w:ascii="Times New Roman" w:hAnsi="Times New Roman" w:cs="Times New Roman"/>
          <w:sz w:val="24"/>
          <w:szCs w:val="24"/>
          <w:lang w:val="en-US"/>
        </w:rPr>
        <w:t xml:space="preserve"> Hobbie</w:t>
      </w:r>
      <w:r w:rsidR="00283F32">
        <w:rPr>
          <w:rFonts w:ascii="Times New Roman" w:hAnsi="Times New Roman" w:cs="Times New Roman"/>
          <w:sz w:val="24"/>
          <w:szCs w:val="24"/>
          <w:lang w:val="en-US"/>
        </w:rPr>
        <w:t>,</w:t>
      </w:r>
      <w:r w:rsidRPr="00827518">
        <w:rPr>
          <w:rFonts w:ascii="Times New Roman" w:hAnsi="Times New Roman" w:cs="Times New Roman"/>
          <w:sz w:val="24"/>
          <w:szCs w:val="24"/>
          <w:lang w:val="en-US"/>
        </w:rPr>
        <w:t xml:space="preserve"> 2004; Lecerf </w:t>
      </w:r>
      <w:r w:rsidR="00E6740C">
        <w:rPr>
          <w:rFonts w:ascii="Times New Roman" w:hAnsi="Times New Roman" w:cs="Times New Roman"/>
          <w:sz w:val="24"/>
          <w:szCs w:val="24"/>
          <w:lang w:val="en-US"/>
        </w:rPr>
        <w:t>and</w:t>
      </w:r>
      <w:r w:rsidRPr="00827518">
        <w:rPr>
          <w:rFonts w:ascii="Times New Roman" w:hAnsi="Times New Roman" w:cs="Times New Roman"/>
          <w:sz w:val="24"/>
          <w:szCs w:val="24"/>
          <w:lang w:val="en-US"/>
        </w:rPr>
        <w:t xml:space="preserve"> Chauvet, 2008), </w:t>
      </w:r>
      <w:r>
        <w:rPr>
          <w:rFonts w:ascii="Times New Roman" w:hAnsi="Times New Roman" w:cs="Times New Roman"/>
          <w:sz w:val="24"/>
          <w:szCs w:val="24"/>
          <w:lang w:val="en-US"/>
        </w:rPr>
        <w:t>or</w:t>
      </w:r>
      <w:r w:rsidRPr="00827518">
        <w:rPr>
          <w:rFonts w:ascii="Times New Roman" w:hAnsi="Times New Roman" w:cs="Times New Roman"/>
          <w:sz w:val="24"/>
          <w:szCs w:val="24"/>
          <w:lang w:val="en-US"/>
        </w:rPr>
        <w:t xml:space="preserve"> no major </w:t>
      </w:r>
      <w:r>
        <w:rPr>
          <w:rFonts w:ascii="Times New Roman" w:hAnsi="Times New Roman" w:cs="Times New Roman"/>
          <w:sz w:val="24"/>
          <w:szCs w:val="24"/>
          <w:lang w:val="en-US"/>
        </w:rPr>
        <w:t>difference</w:t>
      </w:r>
      <w:r w:rsidRPr="00827518">
        <w:rPr>
          <w:rFonts w:ascii="Times New Roman" w:hAnsi="Times New Roman" w:cs="Times New Roman"/>
          <w:sz w:val="24"/>
          <w:szCs w:val="24"/>
          <w:lang w:val="en-US"/>
        </w:rPr>
        <w:t xml:space="preserve"> (Bärlocher </w:t>
      </w:r>
      <w:r w:rsidR="00E6740C">
        <w:rPr>
          <w:rFonts w:ascii="Times New Roman" w:hAnsi="Times New Roman" w:cs="Times New Roman"/>
          <w:sz w:val="24"/>
          <w:szCs w:val="24"/>
          <w:lang w:val="en-US"/>
        </w:rPr>
        <w:t>and</w:t>
      </w:r>
      <w:r w:rsidRPr="00827518">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sidRPr="00827518">
        <w:rPr>
          <w:rFonts w:ascii="Times New Roman" w:hAnsi="Times New Roman" w:cs="Times New Roman"/>
          <w:sz w:val="24"/>
          <w:szCs w:val="24"/>
          <w:lang w:val="en-US"/>
        </w:rPr>
        <w:t xml:space="preserve"> 2002; Lecerf </w:t>
      </w:r>
      <w:r w:rsidR="00C9138F">
        <w:rPr>
          <w:rFonts w:ascii="Times New Roman" w:hAnsi="Times New Roman" w:cs="Times New Roman"/>
          <w:iCs/>
          <w:sz w:val="24"/>
          <w:szCs w:val="24"/>
          <w:lang w:val="en-US"/>
        </w:rPr>
        <w:t>et al.,</w:t>
      </w:r>
      <w:r w:rsidRPr="00827518">
        <w:rPr>
          <w:rFonts w:ascii="Times New Roman" w:hAnsi="Times New Roman" w:cs="Times New Roman"/>
          <w:sz w:val="24"/>
          <w:szCs w:val="24"/>
          <w:lang w:val="en-US"/>
        </w:rPr>
        <w:t xml:space="preserve"> 2005; Riipinen </w:t>
      </w:r>
      <w:r w:rsidR="00C9138F">
        <w:rPr>
          <w:rFonts w:ascii="Times New Roman" w:hAnsi="Times New Roman" w:cs="Times New Roman"/>
          <w:iCs/>
          <w:sz w:val="24"/>
          <w:szCs w:val="24"/>
          <w:lang w:val="en-US"/>
        </w:rPr>
        <w:t>et al.,</w:t>
      </w:r>
      <w:r w:rsidRPr="00827518">
        <w:rPr>
          <w:rFonts w:ascii="Times New Roman" w:hAnsi="Times New Roman" w:cs="Times New Roman"/>
          <w:sz w:val="24"/>
          <w:szCs w:val="24"/>
          <w:lang w:val="en-US"/>
        </w:rPr>
        <w:t xml:space="preserve"> 2010; Hisabae</w:t>
      </w:r>
      <w:r w:rsidR="00E6740C">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827518">
        <w:rPr>
          <w:rFonts w:ascii="Times New Roman" w:hAnsi="Times New Roman" w:cs="Times New Roman"/>
          <w:sz w:val="24"/>
          <w:szCs w:val="24"/>
          <w:lang w:val="en-US"/>
        </w:rPr>
        <w:t xml:space="preserve"> 2011</w:t>
      </w:r>
      <w:r>
        <w:rPr>
          <w:rFonts w:ascii="Times New Roman" w:hAnsi="Times New Roman" w:cs="Times New Roman"/>
          <w:sz w:val="24"/>
          <w:szCs w:val="24"/>
          <w:lang w:val="en-US"/>
        </w:rPr>
        <w:t>)</w:t>
      </w:r>
      <w:r w:rsidRPr="00827518">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27518">
        <w:rPr>
          <w:rFonts w:ascii="Times New Roman" w:hAnsi="Times New Roman" w:cs="Times New Roman"/>
          <w:sz w:val="24"/>
          <w:szCs w:val="24"/>
          <w:lang w:val="en-US"/>
        </w:rPr>
        <w:t xml:space="preserve"> litter decomposition rates </w:t>
      </w:r>
      <w:r>
        <w:rPr>
          <w:rFonts w:ascii="Times New Roman" w:hAnsi="Times New Roman" w:cs="Times New Roman"/>
          <w:sz w:val="24"/>
          <w:szCs w:val="24"/>
          <w:lang w:val="en-US"/>
        </w:rPr>
        <w:t>in streams flowing through altered forests when compared with streams flowing through reference</w:t>
      </w:r>
      <w:r w:rsidRPr="00827518">
        <w:rPr>
          <w:rFonts w:ascii="Times New Roman" w:hAnsi="Times New Roman" w:cs="Times New Roman"/>
          <w:sz w:val="24"/>
          <w:szCs w:val="24"/>
          <w:lang w:val="en-US"/>
        </w:rPr>
        <w:t xml:space="preserve"> forests</w:t>
      </w:r>
      <w:r>
        <w:rPr>
          <w:rFonts w:ascii="Times New Roman" w:hAnsi="Times New Roman" w:cs="Times New Roman"/>
          <w:sz w:val="24"/>
          <w:szCs w:val="24"/>
          <w:lang w:val="en-US"/>
        </w:rPr>
        <w:t>.</w:t>
      </w:r>
    </w:p>
    <w:p w:rsidR="002A224F" w:rsidRDefault="002A224F" w:rsidP="006C5643">
      <w:pPr>
        <w:spacing w:after="0" w:line="480" w:lineRule="auto"/>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The variability in the reported results suggests that the effects of forest change could be moderated by other factors. For instance, the replacement of native forests by tree plantations with </w:t>
      </w:r>
      <w:r>
        <w:rPr>
          <w:rFonts w:ascii="Times New Roman" w:hAnsi="Times New Roman" w:cs="Times New Roman"/>
          <w:sz w:val="24"/>
          <w:szCs w:val="24"/>
          <w:lang w:val="en-US"/>
        </w:rPr>
        <w:lastRenderedPageBreak/>
        <w:t xml:space="preserve">very dissimilar traits (e.g. deciduous vs. evergreen species) is likely to produce stronger effects on streams than the replacement by trees with similar traits (e.g. </w:t>
      </w:r>
      <w:r w:rsidR="00484AD5">
        <w:rPr>
          <w:rFonts w:ascii="Times New Roman" w:hAnsi="Times New Roman" w:cs="Times New Roman"/>
          <w:sz w:val="24"/>
          <w:szCs w:val="24"/>
          <w:lang w:val="en-US"/>
        </w:rPr>
        <w:t xml:space="preserve">mixed </w:t>
      </w:r>
      <w:r>
        <w:rPr>
          <w:rFonts w:ascii="Times New Roman" w:hAnsi="Times New Roman" w:cs="Times New Roman"/>
          <w:sz w:val="24"/>
          <w:szCs w:val="24"/>
          <w:lang w:val="en-US"/>
        </w:rPr>
        <w:t xml:space="preserve">deciduous </w:t>
      </w:r>
      <w:r w:rsidR="00524E72">
        <w:rPr>
          <w:rFonts w:ascii="Times New Roman" w:hAnsi="Times New Roman" w:cs="Times New Roman"/>
          <w:sz w:val="24"/>
          <w:szCs w:val="24"/>
          <w:lang w:val="en-US"/>
        </w:rPr>
        <w:t>broadlea</w:t>
      </w:r>
      <w:r w:rsidR="00FF1357">
        <w:rPr>
          <w:rFonts w:ascii="Times New Roman" w:hAnsi="Times New Roman" w:cs="Times New Roman"/>
          <w:sz w:val="24"/>
          <w:szCs w:val="24"/>
          <w:lang w:val="en-US"/>
        </w:rPr>
        <w:t>f</w:t>
      </w:r>
      <w:r w:rsidR="00524E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forest vs. deciduous </w:t>
      </w:r>
      <w:r w:rsidR="00524E72">
        <w:rPr>
          <w:rFonts w:ascii="Times New Roman" w:hAnsi="Times New Roman" w:cs="Times New Roman"/>
          <w:sz w:val="24"/>
          <w:szCs w:val="24"/>
          <w:lang w:val="en-US"/>
        </w:rPr>
        <w:t>broadlea</w:t>
      </w:r>
      <w:r w:rsidR="00FF1357">
        <w:rPr>
          <w:rFonts w:ascii="Times New Roman" w:hAnsi="Times New Roman" w:cs="Times New Roman"/>
          <w:sz w:val="24"/>
          <w:szCs w:val="24"/>
          <w:lang w:val="en-US"/>
        </w:rPr>
        <w:t>f</w:t>
      </w:r>
      <w:r w:rsidR="00524E72">
        <w:rPr>
          <w:rFonts w:ascii="Times New Roman" w:hAnsi="Times New Roman" w:cs="Times New Roman"/>
          <w:sz w:val="24"/>
          <w:szCs w:val="24"/>
          <w:lang w:val="en-US"/>
        </w:rPr>
        <w:t xml:space="preserve"> </w:t>
      </w:r>
      <w:r w:rsidR="00484AD5">
        <w:rPr>
          <w:rFonts w:ascii="Times New Roman" w:hAnsi="Times New Roman" w:cs="Times New Roman"/>
          <w:sz w:val="24"/>
          <w:szCs w:val="24"/>
          <w:lang w:val="en-US"/>
        </w:rPr>
        <w:t>tree plantations) or moderate invasion</w:t>
      </w:r>
      <w:r>
        <w:rPr>
          <w:rFonts w:ascii="Times New Roman" w:hAnsi="Times New Roman" w:cs="Times New Roman"/>
          <w:sz w:val="24"/>
          <w:szCs w:val="24"/>
          <w:lang w:val="en-US"/>
        </w:rPr>
        <w:t xml:space="preserve"> by exotic species</w:t>
      </w:r>
      <w:r w:rsidR="00C56D64">
        <w:rPr>
          <w:rFonts w:ascii="Times New Roman" w:hAnsi="Times New Roman" w:cs="Times New Roman"/>
          <w:sz w:val="24"/>
          <w:szCs w:val="24"/>
          <w:lang w:val="en-US"/>
        </w:rPr>
        <w:t xml:space="preserve"> (Kominoski </w:t>
      </w:r>
      <w:r w:rsidR="00C56D64">
        <w:rPr>
          <w:rFonts w:ascii="Times New Roman" w:hAnsi="Times New Roman" w:cs="Times New Roman"/>
          <w:iCs/>
          <w:sz w:val="24"/>
          <w:szCs w:val="24"/>
          <w:lang w:val="en-US"/>
        </w:rPr>
        <w:t>et al.,</w:t>
      </w:r>
      <w:r w:rsidR="00C56D64">
        <w:rPr>
          <w:rFonts w:ascii="Times New Roman" w:hAnsi="Times New Roman" w:cs="Times New Roman"/>
          <w:sz w:val="24"/>
          <w:szCs w:val="24"/>
          <w:lang w:val="en-US"/>
        </w:rPr>
        <w:t xml:space="preserve"> 2013</w:t>
      </w:r>
      <w:r w:rsidR="00C56D64" w:rsidRPr="0004636D">
        <w:rPr>
          <w:rFonts w:ascii="Times New Roman" w:hAnsi="Times New Roman" w:cs="Times New Roman"/>
          <w:sz w:val="24"/>
          <w:szCs w:val="24"/>
          <w:lang w:val="en-US"/>
        </w:rPr>
        <w:t>)</w:t>
      </w:r>
      <w:r>
        <w:rPr>
          <w:rFonts w:ascii="Times New Roman" w:hAnsi="Times New Roman" w:cs="Times New Roman"/>
          <w:sz w:val="24"/>
          <w:szCs w:val="24"/>
          <w:lang w:val="en-US"/>
        </w:rPr>
        <w:t>. In addition, stronger effects might be expected when forest changes occur both at the catchment and riparian level than only in the riparian area or at the catchment level. The effects may also differ depending on whether they are driven by changes in litter inputs (stronger when forest change occurs at the riparian level) or by changes in hydrology and water chemistry (stronger when forest change occurs at the catchment level).</w:t>
      </w:r>
    </w:p>
    <w:p w:rsidR="002A224F" w:rsidRDefault="002A224F" w:rsidP="00F9783D">
      <w:pPr>
        <w:spacing w:after="0" w:line="480" w:lineRule="auto"/>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The effects of forest change may also depend on physical and chemical litter properties; the decomposition of soft, high nutrient (low </w:t>
      </w:r>
      <w:r w:rsidR="003470C7">
        <w:rPr>
          <w:rFonts w:ascii="Times New Roman" w:hAnsi="Times New Roman" w:cs="Times New Roman"/>
          <w:sz w:val="24"/>
          <w:szCs w:val="24"/>
          <w:lang w:val="en-US"/>
        </w:rPr>
        <w:t>C</w:t>
      </w:r>
      <w:r>
        <w:rPr>
          <w:rFonts w:ascii="Times New Roman" w:hAnsi="Times New Roman" w:cs="Times New Roman"/>
          <w:sz w:val="24"/>
          <w:szCs w:val="24"/>
          <w:lang w:val="en-US"/>
        </w:rPr>
        <w:t>:nutrient</w:t>
      </w:r>
      <w:r w:rsidR="00696F14">
        <w:rPr>
          <w:rFonts w:ascii="Times New Roman" w:hAnsi="Times New Roman" w:cs="Times New Roman"/>
          <w:sz w:val="24"/>
          <w:szCs w:val="24"/>
          <w:lang w:val="en-US"/>
        </w:rPr>
        <w:t xml:space="preserve"> ratio</w:t>
      </w:r>
      <w:r>
        <w:rPr>
          <w:rFonts w:ascii="Times New Roman" w:hAnsi="Times New Roman" w:cs="Times New Roman"/>
          <w:sz w:val="24"/>
          <w:szCs w:val="24"/>
          <w:lang w:val="en-US"/>
        </w:rPr>
        <w:t xml:space="preserve">) litter is likely to respond to forest change if this affects detritivores, while the decomposition of tough, low nutrient litter is likely to be less sensitive to forest change since </w:t>
      </w:r>
      <w:r w:rsidR="00BE370E">
        <w:rPr>
          <w:rFonts w:ascii="Times New Roman" w:hAnsi="Times New Roman" w:cs="Times New Roman"/>
          <w:sz w:val="24"/>
          <w:szCs w:val="24"/>
          <w:lang w:val="en-US"/>
        </w:rPr>
        <w:t>th</w:t>
      </w:r>
      <w:r w:rsidR="00FD4C21">
        <w:rPr>
          <w:rFonts w:ascii="Times New Roman" w:hAnsi="Times New Roman" w:cs="Times New Roman"/>
          <w:sz w:val="24"/>
          <w:szCs w:val="24"/>
          <w:lang w:val="en-US"/>
        </w:rPr>
        <w:t>i</w:t>
      </w:r>
      <w:r w:rsidR="00BE370E">
        <w:rPr>
          <w:rFonts w:ascii="Times New Roman" w:hAnsi="Times New Roman" w:cs="Times New Roman"/>
          <w:sz w:val="24"/>
          <w:szCs w:val="24"/>
          <w:lang w:val="en-US"/>
        </w:rPr>
        <w:t>s</w:t>
      </w:r>
      <w:r>
        <w:rPr>
          <w:rFonts w:ascii="Times New Roman" w:hAnsi="Times New Roman" w:cs="Times New Roman"/>
          <w:sz w:val="24"/>
          <w:szCs w:val="24"/>
          <w:lang w:val="en-US"/>
        </w:rPr>
        <w:t xml:space="preserve"> is mostly carried out by microbial decomposers, whose communities are reported to be functionally redundant (Dang </w:t>
      </w:r>
      <w:r w:rsidR="00C9138F">
        <w:rPr>
          <w:rFonts w:ascii="Times New Roman" w:hAnsi="Times New Roman" w:cs="Times New Roman"/>
          <w:iCs/>
          <w:sz w:val="24"/>
          <w:szCs w:val="24"/>
          <w:lang w:val="en-US"/>
        </w:rPr>
        <w:t>et al.,</w:t>
      </w:r>
      <w:r w:rsidR="00E6740C">
        <w:rPr>
          <w:rFonts w:ascii="Times New Roman" w:hAnsi="Times New Roman" w:cs="Times New Roman"/>
          <w:sz w:val="24"/>
          <w:szCs w:val="24"/>
          <w:lang w:val="en-US"/>
        </w:rPr>
        <w:t xml:space="preserve"> </w:t>
      </w:r>
      <w:r w:rsidRPr="00EF295C">
        <w:rPr>
          <w:rFonts w:ascii="Times New Roman" w:hAnsi="Times New Roman" w:cs="Times New Roman"/>
          <w:sz w:val="24"/>
          <w:szCs w:val="24"/>
          <w:lang w:val="en-US"/>
        </w:rPr>
        <w:t>2005</w:t>
      </w:r>
      <w:r>
        <w:rPr>
          <w:rFonts w:ascii="Times New Roman" w:hAnsi="Times New Roman" w:cs="Times New Roman"/>
          <w:sz w:val="24"/>
          <w:szCs w:val="24"/>
          <w:lang w:val="en-US"/>
        </w:rPr>
        <w:t xml:space="preserve">; Ferreira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2006;</w:t>
      </w:r>
      <w:r w:rsidRPr="00DD6904">
        <w:rPr>
          <w:rFonts w:ascii="Times New Roman" w:hAnsi="Times New Roman" w:cs="Times New Roman"/>
          <w:sz w:val="24"/>
          <w:szCs w:val="24"/>
          <w:lang w:val="en-US"/>
        </w:rPr>
        <w:t xml:space="preserve"> </w:t>
      </w:r>
      <w:r>
        <w:rPr>
          <w:rFonts w:ascii="Times New Roman" w:hAnsi="Times New Roman" w:cs="Times New Roman"/>
          <w:sz w:val="24"/>
          <w:szCs w:val="24"/>
          <w:lang w:val="en-US"/>
        </w:rPr>
        <w:t>Gulis</w:t>
      </w:r>
      <w:r w:rsidR="00E6740C">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Pr>
          <w:rFonts w:ascii="Times New Roman" w:hAnsi="Times New Roman" w:cs="Times New Roman"/>
          <w:sz w:val="24"/>
          <w:szCs w:val="24"/>
          <w:lang w:val="en-US"/>
        </w:rPr>
        <w:t xml:space="preserve"> 2006). High quality litter may also decompose faster in streams flowing through tree plantations if it acts as an island of good quality resource in a streambed of recalcitrant litter (e.g. </w:t>
      </w:r>
      <w:r w:rsidRPr="00507F1B">
        <w:rPr>
          <w:rFonts w:ascii="Times New Roman" w:hAnsi="Times New Roman" w:cs="Times New Roman"/>
          <w:i/>
          <w:iCs/>
          <w:sz w:val="24"/>
          <w:szCs w:val="24"/>
          <w:lang w:val="en-US"/>
        </w:rPr>
        <w:t>A</w:t>
      </w:r>
      <w:r w:rsidR="00AF435E">
        <w:rPr>
          <w:rFonts w:ascii="Times New Roman" w:hAnsi="Times New Roman" w:cs="Times New Roman"/>
          <w:i/>
          <w:iCs/>
          <w:sz w:val="24"/>
          <w:szCs w:val="24"/>
          <w:lang w:val="en-US"/>
        </w:rPr>
        <w:t>lnus</w:t>
      </w:r>
      <w:r w:rsidRPr="00507F1B">
        <w:rPr>
          <w:rFonts w:ascii="Times New Roman" w:hAnsi="Times New Roman" w:cs="Times New Roman"/>
          <w:i/>
          <w:iCs/>
          <w:sz w:val="24"/>
          <w:szCs w:val="24"/>
          <w:lang w:val="en-US"/>
        </w:rPr>
        <w:t xml:space="preserve"> glutinosa</w:t>
      </w:r>
      <w:r>
        <w:rPr>
          <w:rFonts w:ascii="Times New Roman" w:hAnsi="Times New Roman" w:cs="Times New Roman"/>
          <w:sz w:val="24"/>
          <w:szCs w:val="24"/>
          <w:lang w:val="en-US"/>
        </w:rPr>
        <w:t xml:space="preserve"> litter in streams flowing through eucalyptus or conifer plantations); when given a choice, detritivores prefer soft, high quality litter (Canhoto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1995).</w:t>
      </w:r>
    </w:p>
    <w:p w:rsidR="002A224F" w:rsidRDefault="002A224F" w:rsidP="00F9783D">
      <w:pPr>
        <w:spacing w:after="0" w:line="480" w:lineRule="auto"/>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Total litter decomposition (i.e. carried out by both microbes and invertebrates) is likely to be more sensitive to forest change than microbial-driven litter decomposition if invertebrates are the main players on litter decomposition (Gulis</w:t>
      </w:r>
      <w:r w:rsidR="00E6740C">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Pr>
          <w:rFonts w:ascii="Times New Roman" w:hAnsi="Times New Roman" w:cs="Times New Roman"/>
          <w:sz w:val="24"/>
          <w:szCs w:val="24"/>
          <w:lang w:val="en-US"/>
        </w:rPr>
        <w:t xml:space="preserve"> 2006). Also, since invertebrate activity on decomposing litter highly depends on microbial conditioning (Canhoto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2008), any negative effects of forest change on microbes may</w:t>
      </w:r>
      <w:r w:rsidR="00911213">
        <w:rPr>
          <w:rFonts w:ascii="Times New Roman" w:hAnsi="Times New Roman" w:cs="Times New Roman"/>
          <w:sz w:val="24"/>
          <w:szCs w:val="24"/>
          <w:lang w:val="en-US"/>
        </w:rPr>
        <w:t xml:space="preserve"> be amplified by invertebrates.</w:t>
      </w:r>
    </w:p>
    <w:p w:rsidR="002A224F" w:rsidRDefault="002A224F" w:rsidP="00F9783D">
      <w:pPr>
        <w:spacing w:after="0" w:line="480" w:lineRule="auto"/>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The region where forest change takes place can also moderate the magnitude of its effect on litter decomposition. Streams in drier regions </w:t>
      </w:r>
      <w:r w:rsidR="009A3035">
        <w:rPr>
          <w:rFonts w:ascii="Times New Roman" w:hAnsi="Times New Roman" w:cs="Times New Roman"/>
          <w:sz w:val="24"/>
          <w:szCs w:val="24"/>
          <w:lang w:val="en-US"/>
        </w:rPr>
        <w:t>such as</w:t>
      </w:r>
      <w:r>
        <w:rPr>
          <w:rFonts w:ascii="Times New Roman" w:hAnsi="Times New Roman" w:cs="Times New Roman"/>
          <w:sz w:val="24"/>
          <w:szCs w:val="24"/>
          <w:lang w:val="en-US"/>
        </w:rPr>
        <w:t xml:space="preserve"> </w:t>
      </w:r>
      <w:r w:rsidR="003060EC">
        <w:rPr>
          <w:rFonts w:ascii="Times New Roman" w:hAnsi="Times New Roman" w:cs="Times New Roman"/>
          <w:sz w:val="24"/>
          <w:szCs w:val="24"/>
          <w:lang w:val="en-US"/>
        </w:rPr>
        <w:t xml:space="preserve">in the </w:t>
      </w:r>
      <w:r>
        <w:rPr>
          <w:rFonts w:ascii="Times New Roman" w:hAnsi="Times New Roman" w:cs="Times New Roman"/>
          <w:sz w:val="24"/>
          <w:szCs w:val="24"/>
          <w:lang w:val="en-US"/>
        </w:rPr>
        <w:t>Mediterranean may d</w:t>
      </w:r>
      <w:r w:rsidR="002A266F">
        <w:rPr>
          <w:rFonts w:ascii="Times New Roman" w:hAnsi="Times New Roman" w:cs="Times New Roman"/>
          <w:sz w:val="24"/>
          <w:szCs w:val="24"/>
          <w:lang w:val="en-US"/>
        </w:rPr>
        <w:t>ry out during the warmer months</w:t>
      </w:r>
      <w:r>
        <w:rPr>
          <w:rFonts w:ascii="Times New Roman" w:hAnsi="Times New Roman" w:cs="Times New Roman"/>
          <w:sz w:val="24"/>
          <w:szCs w:val="24"/>
          <w:lang w:val="en-US"/>
        </w:rPr>
        <w:t xml:space="preserve"> and it has been shown that these streams have lower invertebrate richness than </w:t>
      </w:r>
      <w:r>
        <w:rPr>
          <w:rFonts w:ascii="Times New Roman" w:hAnsi="Times New Roman" w:cs="Times New Roman"/>
          <w:sz w:val="24"/>
          <w:szCs w:val="24"/>
          <w:lang w:val="en-US"/>
        </w:rPr>
        <w:lastRenderedPageBreak/>
        <w:t xml:space="preserve">permanent streams (Datry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2011). Intermittent streams may thus be more susceptible to further environmental changes as forest change than streams in humid regions (Ferreira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2006).</w:t>
      </w:r>
    </w:p>
    <w:p w:rsidR="001A1508" w:rsidRDefault="00D201ED" w:rsidP="00C9138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Ch</w:t>
      </w:r>
      <w:r w:rsidR="001A1508">
        <w:rPr>
          <w:rFonts w:ascii="Times New Roman" w:hAnsi="Times New Roman" w:cs="Times New Roman"/>
          <w:sz w:val="24"/>
          <w:szCs w:val="24"/>
          <w:lang w:val="en-US"/>
        </w:rPr>
        <w:t>a</w:t>
      </w:r>
      <w:r>
        <w:rPr>
          <w:rFonts w:ascii="Times New Roman" w:hAnsi="Times New Roman" w:cs="Times New Roman"/>
          <w:sz w:val="24"/>
          <w:szCs w:val="24"/>
          <w:lang w:val="en-US"/>
        </w:rPr>
        <w:t>n</w:t>
      </w:r>
      <w:r w:rsidR="001A1508">
        <w:rPr>
          <w:rFonts w:ascii="Times New Roman" w:hAnsi="Times New Roman" w:cs="Times New Roman"/>
          <w:sz w:val="24"/>
          <w:szCs w:val="24"/>
          <w:lang w:val="en-US"/>
        </w:rPr>
        <w:t xml:space="preserve">ges in dissolved nutrient availability could also moderate the effect of forest change on litter decomposition. </w:t>
      </w:r>
      <w:r>
        <w:rPr>
          <w:rFonts w:ascii="Times New Roman" w:hAnsi="Times New Roman" w:cs="Times New Roman"/>
          <w:sz w:val="24"/>
          <w:szCs w:val="24"/>
          <w:lang w:val="en-US"/>
        </w:rPr>
        <w:t>If the</w:t>
      </w:r>
      <w:r w:rsidR="001A1508">
        <w:rPr>
          <w:rFonts w:ascii="Times New Roman" w:hAnsi="Times New Roman" w:cs="Times New Roman"/>
          <w:sz w:val="24"/>
          <w:szCs w:val="24"/>
          <w:lang w:val="en-US"/>
        </w:rPr>
        <w:t xml:space="preserve"> replacement of native forests by plantations with poorer litter quality </w:t>
      </w:r>
      <w:r>
        <w:rPr>
          <w:rFonts w:ascii="Times New Roman" w:hAnsi="Times New Roman" w:cs="Times New Roman"/>
          <w:sz w:val="24"/>
          <w:szCs w:val="24"/>
          <w:lang w:val="en-US"/>
        </w:rPr>
        <w:t>is</w:t>
      </w:r>
      <w:r w:rsidR="00292A57">
        <w:rPr>
          <w:rFonts w:ascii="Times New Roman" w:hAnsi="Times New Roman" w:cs="Times New Roman"/>
          <w:sz w:val="24"/>
          <w:szCs w:val="24"/>
          <w:lang w:val="en-US"/>
        </w:rPr>
        <w:t xml:space="preserve"> accompanied </w:t>
      </w:r>
      <w:r w:rsidR="001A1508">
        <w:rPr>
          <w:rFonts w:ascii="Times New Roman" w:hAnsi="Times New Roman" w:cs="Times New Roman"/>
          <w:sz w:val="24"/>
          <w:szCs w:val="24"/>
          <w:lang w:val="en-US"/>
        </w:rPr>
        <w:t xml:space="preserve">by an increase in dissolved nutrient availability </w:t>
      </w:r>
      <w:r w:rsidR="00292A57">
        <w:rPr>
          <w:rFonts w:ascii="Times New Roman" w:hAnsi="Times New Roman" w:cs="Times New Roman"/>
          <w:sz w:val="24"/>
          <w:szCs w:val="24"/>
          <w:lang w:val="en-US"/>
        </w:rPr>
        <w:t>due to fertilization or atmospheric nitrogen deposition</w:t>
      </w:r>
      <w:r>
        <w:rPr>
          <w:rFonts w:ascii="Times New Roman" w:hAnsi="Times New Roman" w:cs="Times New Roman"/>
          <w:sz w:val="24"/>
          <w:szCs w:val="24"/>
          <w:lang w:val="en-US"/>
        </w:rPr>
        <w:t>,</w:t>
      </w:r>
      <w:r w:rsidR="00292A57">
        <w:rPr>
          <w:rFonts w:ascii="Times New Roman" w:hAnsi="Times New Roman" w:cs="Times New Roman"/>
          <w:sz w:val="24"/>
          <w:szCs w:val="24"/>
          <w:lang w:val="en-US"/>
        </w:rPr>
        <w:t xml:space="preserve"> </w:t>
      </w:r>
      <w:r w:rsidR="001A1508">
        <w:rPr>
          <w:rFonts w:ascii="Times New Roman" w:hAnsi="Times New Roman" w:cs="Times New Roman"/>
          <w:sz w:val="24"/>
          <w:szCs w:val="24"/>
          <w:lang w:val="en-US"/>
        </w:rPr>
        <w:t>microbial conditioning</w:t>
      </w:r>
      <w:r w:rsidR="00292A57">
        <w:rPr>
          <w:rFonts w:ascii="Times New Roman" w:hAnsi="Times New Roman" w:cs="Times New Roman"/>
          <w:sz w:val="24"/>
          <w:szCs w:val="24"/>
          <w:lang w:val="en-US"/>
        </w:rPr>
        <w:t xml:space="preserve"> of submerged litter</w:t>
      </w:r>
      <w:r>
        <w:rPr>
          <w:rFonts w:ascii="Times New Roman" w:hAnsi="Times New Roman" w:cs="Times New Roman"/>
          <w:sz w:val="24"/>
          <w:szCs w:val="24"/>
          <w:lang w:val="en-US"/>
        </w:rPr>
        <w:t xml:space="preserve"> might be stimulated and differences in litter decomposition rates between native and altered streams might be limited</w:t>
      </w:r>
      <w:r w:rsidR="00292A57">
        <w:rPr>
          <w:rFonts w:ascii="Times New Roman" w:hAnsi="Times New Roman" w:cs="Times New Roman"/>
          <w:sz w:val="24"/>
          <w:szCs w:val="24"/>
          <w:lang w:val="en-US"/>
        </w:rPr>
        <w:t>.</w:t>
      </w:r>
    </w:p>
    <w:p w:rsidR="002A224F" w:rsidRDefault="002A224F" w:rsidP="00C9138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GB"/>
        </w:rPr>
        <w:t xml:space="preserve">Here we present a systematic review of </w:t>
      </w:r>
      <w:r w:rsidRPr="00484AD5">
        <w:rPr>
          <w:rFonts w:ascii="Times New Roman" w:hAnsi="Times New Roman" w:cs="Times New Roman"/>
          <w:sz w:val="24"/>
          <w:szCs w:val="24"/>
          <w:lang w:val="en-GB"/>
        </w:rPr>
        <w:t>2</w:t>
      </w:r>
      <w:r w:rsidR="00484AD5">
        <w:rPr>
          <w:rFonts w:ascii="Times New Roman" w:hAnsi="Times New Roman" w:cs="Times New Roman"/>
          <w:sz w:val="24"/>
          <w:szCs w:val="24"/>
          <w:lang w:val="en-GB"/>
        </w:rPr>
        <w:t>4</w:t>
      </w:r>
      <w:r>
        <w:rPr>
          <w:rFonts w:ascii="Times New Roman" w:hAnsi="Times New Roman" w:cs="Times New Roman"/>
          <w:sz w:val="24"/>
          <w:szCs w:val="24"/>
          <w:lang w:val="en-GB"/>
        </w:rPr>
        <w:t xml:space="preserve"> studies addressing the effect of forest change on litter decomposition in streams and published between 1993 and 201</w:t>
      </w:r>
      <w:r w:rsidR="00484AD5">
        <w:rPr>
          <w:rFonts w:ascii="Times New Roman" w:hAnsi="Times New Roman" w:cs="Times New Roman"/>
          <w:sz w:val="24"/>
          <w:szCs w:val="24"/>
          <w:lang w:val="en-GB"/>
        </w:rPr>
        <w:t>5</w:t>
      </w:r>
      <w:r>
        <w:rPr>
          <w:rFonts w:ascii="Times New Roman" w:hAnsi="Times New Roman" w:cs="Times New Roman"/>
          <w:sz w:val="24"/>
          <w:szCs w:val="24"/>
          <w:lang w:val="en-GB"/>
        </w:rPr>
        <w:t>. Using meta-analysis, we (i) determine the</w:t>
      </w:r>
      <w:r w:rsidRPr="00203B8E">
        <w:rPr>
          <w:rFonts w:ascii="Times New Roman" w:hAnsi="Times New Roman" w:cs="Times New Roman"/>
          <w:sz w:val="24"/>
          <w:szCs w:val="24"/>
          <w:lang w:val="en-US"/>
        </w:rPr>
        <w:t xml:space="preserve"> magnitude and direction of the </w:t>
      </w:r>
      <w:r>
        <w:rPr>
          <w:rFonts w:ascii="Times New Roman" w:hAnsi="Times New Roman" w:cs="Times New Roman"/>
          <w:sz w:val="24"/>
          <w:szCs w:val="24"/>
          <w:lang w:val="en-US"/>
        </w:rPr>
        <w:t>mean</w:t>
      </w:r>
      <w:r w:rsidRPr="00203B8E">
        <w:rPr>
          <w:rFonts w:ascii="Times New Roman" w:hAnsi="Times New Roman" w:cs="Times New Roman"/>
          <w:sz w:val="24"/>
          <w:szCs w:val="24"/>
          <w:lang w:val="en-US"/>
        </w:rPr>
        <w:t xml:space="preserve"> effect of </w:t>
      </w:r>
      <w:r>
        <w:rPr>
          <w:rFonts w:ascii="Times New Roman" w:hAnsi="Times New Roman" w:cs="Times New Roman"/>
          <w:sz w:val="24"/>
          <w:szCs w:val="24"/>
          <w:lang w:val="en-US"/>
        </w:rPr>
        <w:t>forest change on litter decomposition</w:t>
      </w:r>
      <w:r w:rsidR="009662B6">
        <w:rPr>
          <w:rFonts w:ascii="Times New Roman" w:hAnsi="Times New Roman" w:cs="Times New Roman"/>
          <w:sz w:val="24"/>
          <w:szCs w:val="24"/>
          <w:lang w:val="en-US"/>
        </w:rPr>
        <w:t>,</w:t>
      </w:r>
      <w:r>
        <w:rPr>
          <w:rFonts w:ascii="Times New Roman" w:hAnsi="Times New Roman" w:cs="Times New Roman"/>
          <w:sz w:val="24"/>
          <w:szCs w:val="24"/>
          <w:lang w:val="en-US"/>
        </w:rPr>
        <w:t xml:space="preserve"> (ii) assess which </w:t>
      </w:r>
      <w:r w:rsidRPr="00203B8E">
        <w:rPr>
          <w:rFonts w:ascii="Times New Roman" w:hAnsi="Times New Roman" w:cs="Times New Roman"/>
          <w:sz w:val="24"/>
          <w:szCs w:val="24"/>
          <w:lang w:val="en-US"/>
        </w:rPr>
        <w:t>characteristic</w:t>
      </w:r>
      <w:r>
        <w:rPr>
          <w:rFonts w:ascii="Times New Roman" w:hAnsi="Times New Roman" w:cs="Times New Roman"/>
          <w:sz w:val="24"/>
          <w:szCs w:val="24"/>
          <w:lang w:val="en-US"/>
        </w:rPr>
        <w:t>s</w:t>
      </w:r>
      <w:r w:rsidRPr="00203B8E">
        <w:rPr>
          <w:rFonts w:ascii="Times New Roman" w:hAnsi="Times New Roman" w:cs="Times New Roman"/>
          <w:sz w:val="24"/>
          <w:szCs w:val="24"/>
          <w:lang w:val="en-US"/>
        </w:rPr>
        <w:t xml:space="preserve"> of the </w:t>
      </w:r>
      <w:r>
        <w:rPr>
          <w:rFonts w:ascii="Times New Roman" w:hAnsi="Times New Roman" w:cs="Times New Roman"/>
          <w:sz w:val="24"/>
          <w:szCs w:val="24"/>
          <w:lang w:val="en-US"/>
        </w:rPr>
        <w:t>incubation conditions</w:t>
      </w:r>
      <w:r w:rsidRPr="00203B8E">
        <w:rPr>
          <w:rFonts w:ascii="Times New Roman" w:hAnsi="Times New Roman" w:cs="Times New Roman"/>
          <w:sz w:val="24"/>
          <w:szCs w:val="24"/>
          <w:lang w:val="en-US"/>
        </w:rPr>
        <w:t xml:space="preserve"> influenc</w:t>
      </w:r>
      <w:r>
        <w:rPr>
          <w:rFonts w:ascii="Times New Roman" w:hAnsi="Times New Roman" w:cs="Times New Roman"/>
          <w:sz w:val="24"/>
          <w:szCs w:val="24"/>
          <w:lang w:val="en-US"/>
        </w:rPr>
        <w:t>e the magnitude of the effects</w:t>
      </w:r>
      <w:r w:rsidR="009662B6">
        <w:rPr>
          <w:rFonts w:ascii="Times New Roman" w:hAnsi="Times New Roman" w:cs="Times New Roman"/>
          <w:sz w:val="24"/>
          <w:szCs w:val="24"/>
          <w:lang w:val="en-US"/>
        </w:rPr>
        <w:t xml:space="preserve"> and (iii) identif</w:t>
      </w:r>
      <w:r w:rsidR="009A3035">
        <w:rPr>
          <w:rFonts w:ascii="Times New Roman" w:hAnsi="Times New Roman" w:cs="Times New Roman"/>
          <w:sz w:val="24"/>
          <w:szCs w:val="24"/>
          <w:lang w:val="en-US"/>
        </w:rPr>
        <w:t>y</w:t>
      </w:r>
      <w:r w:rsidR="009662B6">
        <w:rPr>
          <w:rFonts w:ascii="Times New Roman" w:hAnsi="Times New Roman" w:cs="Times New Roman"/>
          <w:sz w:val="24"/>
          <w:szCs w:val="24"/>
          <w:lang w:val="en-US"/>
        </w:rPr>
        <w:t xml:space="preserve"> research gaps that could guide future </w:t>
      </w:r>
      <w:r w:rsidR="00B97B9D">
        <w:rPr>
          <w:rFonts w:ascii="Times New Roman" w:hAnsi="Times New Roman" w:cs="Times New Roman"/>
          <w:sz w:val="24"/>
          <w:szCs w:val="24"/>
          <w:lang w:val="en-US"/>
        </w:rPr>
        <w:t>studies on the effect of forest change on stream functioning</w:t>
      </w:r>
      <w:r>
        <w:rPr>
          <w:rFonts w:ascii="Times New Roman" w:hAnsi="Times New Roman" w:cs="Times New Roman"/>
          <w:sz w:val="24"/>
          <w:szCs w:val="24"/>
          <w:lang w:val="en-US"/>
        </w:rPr>
        <w:t>.</w:t>
      </w:r>
    </w:p>
    <w:p w:rsidR="002A224F" w:rsidRPr="00E316AF" w:rsidRDefault="002A224F" w:rsidP="00382BC0">
      <w:pPr>
        <w:spacing w:after="0" w:line="480" w:lineRule="auto"/>
        <w:outlineLvl w:val="0"/>
        <w:rPr>
          <w:rFonts w:ascii="Times New Roman" w:hAnsi="Times New Roman" w:cs="Times New Roman"/>
          <w:sz w:val="24"/>
          <w:szCs w:val="24"/>
          <w:lang w:val="en-US"/>
        </w:rPr>
      </w:pPr>
    </w:p>
    <w:p w:rsidR="002A224F" w:rsidRPr="00C9138F" w:rsidRDefault="00A007B6" w:rsidP="00382BC0">
      <w:pPr>
        <w:spacing w:after="0"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2A224F" w:rsidRPr="00C9138F">
        <w:rPr>
          <w:rFonts w:ascii="Times New Roman" w:hAnsi="Times New Roman" w:cs="Times New Roman"/>
          <w:b/>
          <w:sz w:val="24"/>
          <w:szCs w:val="24"/>
          <w:lang w:val="en-US"/>
        </w:rPr>
        <w:t>M</w:t>
      </w:r>
      <w:r>
        <w:rPr>
          <w:rFonts w:ascii="Times New Roman" w:hAnsi="Times New Roman" w:cs="Times New Roman"/>
          <w:b/>
          <w:sz w:val="24"/>
          <w:szCs w:val="24"/>
          <w:lang w:val="en-US"/>
        </w:rPr>
        <w:t>aterial</w:t>
      </w:r>
      <w:r w:rsidR="00351B45">
        <w:rPr>
          <w:rFonts w:ascii="Times New Roman" w:hAnsi="Times New Roman" w:cs="Times New Roman"/>
          <w:b/>
          <w:sz w:val="24"/>
          <w:szCs w:val="24"/>
          <w:lang w:val="en-US"/>
        </w:rPr>
        <w:t>s</w:t>
      </w:r>
      <w:r>
        <w:rPr>
          <w:rFonts w:ascii="Times New Roman" w:hAnsi="Times New Roman" w:cs="Times New Roman"/>
          <w:b/>
          <w:sz w:val="24"/>
          <w:szCs w:val="24"/>
          <w:lang w:val="en-US"/>
        </w:rPr>
        <w:t xml:space="preserve"> and m</w:t>
      </w:r>
      <w:r w:rsidR="002A224F" w:rsidRPr="00C9138F">
        <w:rPr>
          <w:rFonts w:ascii="Times New Roman" w:hAnsi="Times New Roman" w:cs="Times New Roman"/>
          <w:b/>
          <w:sz w:val="24"/>
          <w:szCs w:val="24"/>
          <w:lang w:val="en-US"/>
        </w:rPr>
        <w:t>ethods</w:t>
      </w:r>
    </w:p>
    <w:p w:rsidR="002A224F" w:rsidRPr="00B552A4" w:rsidRDefault="00A007B6" w:rsidP="00382BC0">
      <w:pPr>
        <w:spacing w:after="0" w:line="480" w:lineRule="auto"/>
        <w:outlineLvl w:val="0"/>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2.1. </w:t>
      </w:r>
      <w:r w:rsidR="002A224F" w:rsidRPr="00B552A4">
        <w:rPr>
          <w:rFonts w:ascii="Times New Roman" w:hAnsi="Times New Roman" w:cs="Times New Roman"/>
          <w:i/>
          <w:iCs/>
          <w:sz w:val="24"/>
          <w:szCs w:val="24"/>
          <w:lang w:val="en-US"/>
        </w:rPr>
        <w:t xml:space="preserve">Literature </w:t>
      </w:r>
      <w:r w:rsidR="00B552A4">
        <w:rPr>
          <w:rFonts w:ascii="Times New Roman" w:hAnsi="Times New Roman" w:cs="Times New Roman"/>
          <w:i/>
          <w:iCs/>
          <w:sz w:val="24"/>
          <w:szCs w:val="24"/>
          <w:lang w:val="en-US"/>
        </w:rPr>
        <w:t>s</w:t>
      </w:r>
      <w:r w:rsidR="002A224F" w:rsidRPr="00B552A4">
        <w:rPr>
          <w:rFonts w:ascii="Times New Roman" w:hAnsi="Times New Roman" w:cs="Times New Roman"/>
          <w:i/>
          <w:iCs/>
          <w:sz w:val="24"/>
          <w:szCs w:val="24"/>
          <w:lang w:val="en-US"/>
        </w:rPr>
        <w:t xml:space="preserve">earch and </w:t>
      </w:r>
      <w:r w:rsidR="00B552A4">
        <w:rPr>
          <w:rFonts w:ascii="Times New Roman" w:hAnsi="Times New Roman" w:cs="Times New Roman"/>
          <w:i/>
          <w:iCs/>
          <w:sz w:val="24"/>
          <w:szCs w:val="24"/>
          <w:lang w:val="en-US"/>
        </w:rPr>
        <w:t>s</w:t>
      </w:r>
      <w:r w:rsidR="002A224F" w:rsidRPr="00B552A4">
        <w:rPr>
          <w:rFonts w:ascii="Times New Roman" w:hAnsi="Times New Roman" w:cs="Times New Roman"/>
          <w:i/>
          <w:iCs/>
          <w:sz w:val="24"/>
          <w:szCs w:val="24"/>
          <w:lang w:val="en-US"/>
        </w:rPr>
        <w:t xml:space="preserve">election of </w:t>
      </w:r>
      <w:r w:rsidR="00B552A4">
        <w:rPr>
          <w:rFonts w:ascii="Times New Roman" w:hAnsi="Times New Roman" w:cs="Times New Roman"/>
          <w:i/>
          <w:iCs/>
          <w:sz w:val="24"/>
          <w:szCs w:val="24"/>
          <w:lang w:val="en-US"/>
        </w:rPr>
        <w:t>r</w:t>
      </w:r>
      <w:r w:rsidR="002A224F" w:rsidRPr="00B552A4">
        <w:rPr>
          <w:rFonts w:ascii="Times New Roman" w:hAnsi="Times New Roman" w:cs="Times New Roman"/>
          <w:i/>
          <w:iCs/>
          <w:sz w:val="24"/>
          <w:szCs w:val="24"/>
          <w:lang w:val="en-US"/>
        </w:rPr>
        <w:t xml:space="preserve">elevant </w:t>
      </w:r>
      <w:r w:rsidR="00B552A4">
        <w:rPr>
          <w:rFonts w:ascii="Times New Roman" w:hAnsi="Times New Roman" w:cs="Times New Roman"/>
          <w:i/>
          <w:iCs/>
          <w:sz w:val="24"/>
          <w:szCs w:val="24"/>
          <w:lang w:val="en-US"/>
        </w:rPr>
        <w:t>p</w:t>
      </w:r>
      <w:r w:rsidR="002A224F" w:rsidRPr="00B552A4">
        <w:rPr>
          <w:rFonts w:ascii="Times New Roman" w:hAnsi="Times New Roman" w:cs="Times New Roman"/>
          <w:i/>
          <w:iCs/>
          <w:sz w:val="24"/>
          <w:szCs w:val="24"/>
          <w:lang w:val="en-US"/>
        </w:rPr>
        <w:t xml:space="preserve">rimary </w:t>
      </w:r>
      <w:r w:rsidR="00B552A4">
        <w:rPr>
          <w:rFonts w:ascii="Times New Roman" w:hAnsi="Times New Roman" w:cs="Times New Roman"/>
          <w:i/>
          <w:iCs/>
          <w:sz w:val="24"/>
          <w:szCs w:val="24"/>
          <w:lang w:val="en-US"/>
        </w:rPr>
        <w:t>s</w:t>
      </w:r>
      <w:r w:rsidR="002A224F" w:rsidRPr="00B552A4">
        <w:rPr>
          <w:rFonts w:ascii="Times New Roman" w:hAnsi="Times New Roman" w:cs="Times New Roman"/>
          <w:i/>
          <w:iCs/>
          <w:sz w:val="24"/>
          <w:szCs w:val="24"/>
          <w:lang w:val="en-US"/>
        </w:rPr>
        <w:t>tudies</w:t>
      </w:r>
    </w:p>
    <w:p w:rsidR="002A224F" w:rsidRDefault="002A224F" w:rsidP="00B552A4">
      <w:pPr>
        <w:spacing w:after="0" w:line="480" w:lineRule="auto"/>
        <w:ind w:firstLine="709"/>
        <w:rPr>
          <w:rFonts w:ascii="Times New Roman" w:hAnsi="Times New Roman" w:cs="Times New Roman"/>
          <w:sz w:val="24"/>
          <w:szCs w:val="24"/>
          <w:lang w:val="en-US"/>
        </w:rPr>
      </w:pPr>
      <w:r w:rsidRPr="00E316AF">
        <w:rPr>
          <w:rFonts w:ascii="Times New Roman" w:hAnsi="Times New Roman" w:cs="Times New Roman"/>
          <w:sz w:val="24"/>
          <w:szCs w:val="24"/>
          <w:lang w:val="en-US"/>
        </w:rPr>
        <w:t xml:space="preserve">We searched for primary studies that addressed the effect of </w:t>
      </w:r>
      <w:r>
        <w:rPr>
          <w:rFonts w:ascii="Times New Roman" w:hAnsi="Times New Roman" w:cs="Times New Roman"/>
          <w:sz w:val="24"/>
          <w:szCs w:val="24"/>
          <w:lang w:val="en-US"/>
        </w:rPr>
        <w:t>forest change</w:t>
      </w:r>
      <w:r w:rsidRPr="00E316AF">
        <w:rPr>
          <w:rFonts w:ascii="Times New Roman" w:hAnsi="Times New Roman" w:cs="Times New Roman"/>
          <w:sz w:val="24"/>
          <w:szCs w:val="24"/>
          <w:lang w:val="en-US"/>
        </w:rPr>
        <w:t xml:space="preserve"> on litter decomposition in </w:t>
      </w:r>
      <w:r>
        <w:rPr>
          <w:rFonts w:ascii="Times New Roman" w:hAnsi="Times New Roman" w:cs="Times New Roman"/>
          <w:sz w:val="24"/>
          <w:szCs w:val="24"/>
          <w:lang w:val="en-US"/>
        </w:rPr>
        <w:t>streams</w:t>
      </w:r>
      <w:r w:rsidRPr="00E316AF">
        <w:rPr>
          <w:rFonts w:ascii="Times New Roman" w:hAnsi="Times New Roman" w:cs="Times New Roman"/>
          <w:sz w:val="24"/>
          <w:szCs w:val="24"/>
          <w:lang w:val="en-US"/>
        </w:rPr>
        <w:t xml:space="preserve"> published between January </w:t>
      </w:r>
      <w:r w:rsidRPr="005C443B">
        <w:rPr>
          <w:rFonts w:ascii="Times New Roman" w:hAnsi="Times New Roman" w:cs="Times New Roman"/>
          <w:sz w:val="24"/>
          <w:szCs w:val="24"/>
          <w:lang w:val="en-US"/>
        </w:rPr>
        <w:t xml:space="preserve">1970 and </w:t>
      </w:r>
      <w:r w:rsidR="00BD2E68" w:rsidRPr="00484AD5">
        <w:rPr>
          <w:rFonts w:ascii="Times New Roman" w:hAnsi="Times New Roman" w:cs="Times New Roman"/>
          <w:sz w:val="24"/>
          <w:szCs w:val="24"/>
          <w:lang w:val="en-US"/>
        </w:rPr>
        <w:t>September</w:t>
      </w:r>
      <w:r w:rsidRPr="00484AD5">
        <w:rPr>
          <w:rFonts w:ascii="Times New Roman" w:hAnsi="Times New Roman" w:cs="Times New Roman"/>
          <w:sz w:val="24"/>
          <w:szCs w:val="24"/>
          <w:lang w:val="en-US"/>
        </w:rPr>
        <w:t xml:space="preserve"> 201</w:t>
      </w:r>
      <w:r w:rsidR="00BD2E68" w:rsidRPr="00484AD5">
        <w:rPr>
          <w:rFonts w:ascii="Times New Roman" w:hAnsi="Times New Roman" w:cs="Times New Roman"/>
          <w:sz w:val="24"/>
          <w:szCs w:val="24"/>
          <w:lang w:val="en-US"/>
        </w:rPr>
        <w:t>5</w:t>
      </w:r>
      <w:r w:rsidRPr="00E316AF">
        <w:rPr>
          <w:rFonts w:ascii="Times New Roman" w:hAnsi="Times New Roman" w:cs="Times New Roman"/>
          <w:sz w:val="24"/>
          <w:szCs w:val="24"/>
          <w:lang w:val="en-US"/>
        </w:rPr>
        <w:t xml:space="preserve"> in English, French, Portuguese and Spanish. The search</w:t>
      </w:r>
      <w:r>
        <w:rPr>
          <w:rFonts w:ascii="Times New Roman" w:hAnsi="Times New Roman" w:cs="Times New Roman"/>
          <w:sz w:val="24"/>
          <w:szCs w:val="24"/>
          <w:lang w:val="en-US"/>
        </w:rPr>
        <w:t xml:space="preserve"> was done using </w:t>
      </w:r>
      <w:r w:rsidRPr="00E316AF">
        <w:rPr>
          <w:rFonts w:ascii="Times New Roman" w:hAnsi="Times New Roman" w:cs="Times New Roman"/>
          <w:sz w:val="24"/>
          <w:szCs w:val="24"/>
          <w:lang w:val="en-US"/>
        </w:rPr>
        <w:t>Google Scholar</w:t>
      </w:r>
      <w:r>
        <w:rPr>
          <w:rFonts w:ascii="Times New Roman" w:hAnsi="Times New Roman" w:cs="Times New Roman"/>
          <w:sz w:val="24"/>
          <w:szCs w:val="24"/>
          <w:lang w:val="en-US"/>
        </w:rPr>
        <w:t xml:space="preserve">, </w:t>
      </w:r>
      <w:r w:rsidRPr="00E316AF">
        <w:rPr>
          <w:rFonts w:ascii="Times New Roman" w:hAnsi="Times New Roman" w:cs="Times New Roman"/>
          <w:sz w:val="24"/>
          <w:szCs w:val="24"/>
          <w:lang w:val="en-US"/>
        </w:rPr>
        <w:t>personal literature databases</w:t>
      </w:r>
      <w:r>
        <w:rPr>
          <w:rFonts w:ascii="Times New Roman" w:hAnsi="Times New Roman" w:cs="Times New Roman"/>
          <w:sz w:val="24"/>
          <w:szCs w:val="24"/>
          <w:lang w:val="en-US"/>
        </w:rPr>
        <w:t xml:space="preserve"> and </w:t>
      </w:r>
      <w:r w:rsidRPr="00E316AF">
        <w:rPr>
          <w:rFonts w:ascii="Times New Roman" w:hAnsi="Times New Roman" w:cs="Times New Roman"/>
          <w:sz w:val="24"/>
          <w:szCs w:val="24"/>
          <w:lang w:val="en-US"/>
        </w:rPr>
        <w:t xml:space="preserve">reference lists </w:t>
      </w:r>
      <w:r>
        <w:rPr>
          <w:rFonts w:ascii="Times New Roman" w:hAnsi="Times New Roman" w:cs="Times New Roman"/>
          <w:sz w:val="24"/>
          <w:szCs w:val="24"/>
          <w:lang w:val="en-US"/>
        </w:rPr>
        <w:t>in</w:t>
      </w:r>
      <w:r w:rsidRPr="00E316AF">
        <w:rPr>
          <w:rFonts w:ascii="Times New Roman" w:hAnsi="Times New Roman" w:cs="Times New Roman"/>
          <w:sz w:val="24"/>
          <w:szCs w:val="24"/>
          <w:lang w:val="en-US"/>
        </w:rPr>
        <w:t xml:space="preserve"> primary studies and </w:t>
      </w:r>
      <w:r>
        <w:rPr>
          <w:rFonts w:ascii="Times New Roman" w:hAnsi="Times New Roman" w:cs="Times New Roman"/>
          <w:sz w:val="24"/>
          <w:szCs w:val="24"/>
          <w:lang w:val="en-US"/>
        </w:rPr>
        <w:t xml:space="preserve">in </w:t>
      </w:r>
      <w:r w:rsidRPr="00E316AF">
        <w:rPr>
          <w:rFonts w:ascii="Times New Roman" w:hAnsi="Times New Roman" w:cs="Times New Roman"/>
          <w:sz w:val="24"/>
          <w:szCs w:val="24"/>
          <w:lang w:val="en-US"/>
        </w:rPr>
        <w:t xml:space="preserve">review papers. </w:t>
      </w:r>
      <w:r w:rsidRPr="00E74AF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following combinations of </w:t>
      </w:r>
      <w:r w:rsidRPr="00E74AF4">
        <w:rPr>
          <w:rFonts w:ascii="Times New Roman" w:hAnsi="Times New Roman" w:cs="Times New Roman"/>
          <w:sz w:val="24"/>
          <w:szCs w:val="24"/>
          <w:lang w:val="en-US"/>
        </w:rPr>
        <w:t xml:space="preserve">search terms </w:t>
      </w:r>
      <w:r>
        <w:rPr>
          <w:rFonts w:ascii="Times New Roman" w:hAnsi="Times New Roman" w:cs="Times New Roman"/>
          <w:sz w:val="24"/>
          <w:szCs w:val="24"/>
          <w:lang w:val="en-US"/>
        </w:rPr>
        <w:t>and their</w:t>
      </w:r>
      <w:r w:rsidRPr="00E74AF4">
        <w:rPr>
          <w:rFonts w:ascii="Times New Roman" w:hAnsi="Times New Roman" w:cs="Times New Roman"/>
          <w:sz w:val="24"/>
          <w:szCs w:val="24"/>
          <w:lang w:val="en-US"/>
        </w:rPr>
        <w:t xml:space="preserve"> equivalents in French, Po</w:t>
      </w:r>
      <w:r>
        <w:rPr>
          <w:rFonts w:ascii="Times New Roman" w:hAnsi="Times New Roman" w:cs="Times New Roman"/>
          <w:sz w:val="24"/>
          <w:szCs w:val="24"/>
          <w:lang w:val="en-US"/>
        </w:rPr>
        <w:t xml:space="preserve">rtuguese and Spanish were </w:t>
      </w:r>
      <w:r w:rsidRPr="00E74AF4">
        <w:rPr>
          <w:rFonts w:ascii="Times New Roman" w:hAnsi="Times New Roman" w:cs="Times New Roman"/>
          <w:sz w:val="24"/>
          <w:szCs w:val="24"/>
          <w:lang w:val="en-US"/>
        </w:rPr>
        <w:t>used in Google Scholar</w:t>
      </w:r>
      <w:r>
        <w:rPr>
          <w:rFonts w:ascii="Times New Roman" w:hAnsi="Times New Roman" w:cs="Times New Roman"/>
          <w:sz w:val="24"/>
          <w:szCs w:val="24"/>
          <w:lang w:val="en-US"/>
        </w:rPr>
        <w:t xml:space="preserve">: </w:t>
      </w:r>
      <w:r w:rsidRPr="00E74AF4">
        <w:rPr>
          <w:rFonts w:ascii="Times New Roman" w:hAnsi="Times New Roman" w:cs="Times New Roman"/>
          <w:sz w:val="24"/>
          <w:szCs w:val="24"/>
          <w:lang w:val="en-US"/>
        </w:rPr>
        <w:t xml:space="preserve">decomposition </w:t>
      </w:r>
      <w:r w:rsidR="00BD2E68">
        <w:rPr>
          <w:rFonts w:ascii="Times New Roman" w:hAnsi="Times New Roman" w:cs="Times New Roman"/>
          <w:sz w:val="24"/>
          <w:szCs w:val="24"/>
          <w:lang w:val="en-US"/>
        </w:rPr>
        <w:t>or</w:t>
      </w:r>
      <w:r w:rsidRPr="00E74AF4">
        <w:rPr>
          <w:rFonts w:ascii="Times New Roman" w:hAnsi="Times New Roman" w:cs="Times New Roman"/>
          <w:sz w:val="24"/>
          <w:szCs w:val="24"/>
          <w:lang w:val="en-US"/>
        </w:rPr>
        <w:t xml:space="preserve"> processing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sidRPr="00E74AF4">
        <w:rPr>
          <w:rFonts w:ascii="Times New Roman" w:hAnsi="Times New Roman" w:cs="Times New Roman"/>
          <w:sz w:val="24"/>
          <w:szCs w:val="24"/>
          <w:lang w:val="en-US"/>
        </w:rPr>
        <w:t xml:space="preserve">breakdown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sidRPr="00E74AF4">
        <w:rPr>
          <w:rFonts w:ascii="Times New Roman" w:hAnsi="Times New Roman" w:cs="Times New Roman"/>
          <w:sz w:val="24"/>
          <w:szCs w:val="24"/>
          <w:lang w:val="en-US"/>
        </w:rPr>
        <w:t>decay</w:t>
      </w:r>
      <w:r w:rsidR="00BD2E68">
        <w:rPr>
          <w:rFonts w:ascii="Times New Roman" w:hAnsi="Times New Roman" w:cs="Times New Roman"/>
          <w:sz w:val="24"/>
          <w:szCs w:val="24"/>
          <w:lang w:val="en-US"/>
        </w:rPr>
        <w:t xml:space="preserve">, combined with </w:t>
      </w:r>
      <w:r w:rsidRPr="00E74AF4">
        <w:rPr>
          <w:rFonts w:ascii="Times New Roman" w:hAnsi="Times New Roman" w:cs="Times New Roman"/>
          <w:sz w:val="24"/>
          <w:szCs w:val="24"/>
          <w:lang w:val="en-US"/>
        </w:rPr>
        <w:t xml:space="preserve">litter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sidRPr="00E74AF4">
        <w:rPr>
          <w:rFonts w:ascii="Times New Roman" w:hAnsi="Times New Roman" w:cs="Times New Roman"/>
          <w:sz w:val="24"/>
          <w:szCs w:val="24"/>
          <w:lang w:val="en-US"/>
        </w:rPr>
        <w:t xml:space="preserve">leaf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sidRPr="00E74AF4">
        <w:rPr>
          <w:rFonts w:ascii="Times New Roman" w:hAnsi="Times New Roman" w:cs="Times New Roman"/>
          <w:sz w:val="24"/>
          <w:szCs w:val="24"/>
          <w:lang w:val="en-US"/>
        </w:rPr>
        <w:t xml:space="preserve">leaves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sidRPr="00E74AF4">
        <w:rPr>
          <w:rFonts w:ascii="Times New Roman" w:hAnsi="Times New Roman" w:cs="Times New Roman"/>
          <w:sz w:val="24"/>
          <w:szCs w:val="24"/>
          <w:lang w:val="en-US"/>
        </w:rPr>
        <w:t xml:space="preserve">bark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sidRPr="00E74AF4">
        <w:rPr>
          <w:rFonts w:ascii="Times New Roman" w:hAnsi="Times New Roman" w:cs="Times New Roman"/>
          <w:sz w:val="24"/>
          <w:szCs w:val="24"/>
          <w:lang w:val="en-US"/>
        </w:rPr>
        <w:t>wood</w:t>
      </w:r>
      <w:r w:rsidR="00BD2E68">
        <w:rPr>
          <w:rFonts w:ascii="Times New Roman" w:hAnsi="Times New Roman" w:cs="Times New Roman"/>
          <w:sz w:val="24"/>
          <w:szCs w:val="24"/>
          <w:lang w:val="en-US"/>
        </w:rPr>
        <w:t xml:space="preserve">, with </w:t>
      </w:r>
      <w:r>
        <w:rPr>
          <w:rFonts w:ascii="Times New Roman" w:hAnsi="Times New Roman" w:cs="Times New Roman"/>
          <w:sz w:val="24"/>
          <w:szCs w:val="24"/>
          <w:lang w:val="en-US"/>
        </w:rPr>
        <w:t>eucalyptus</w:t>
      </w:r>
      <w:r w:rsidRPr="00E74AF4">
        <w:rPr>
          <w:rFonts w:ascii="Times New Roman" w:hAnsi="Times New Roman" w:cs="Times New Roman"/>
          <w:sz w:val="24"/>
          <w:szCs w:val="24"/>
          <w:lang w:val="en-US"/>
        </w:rPr>
        <w:t xml:space="preserve">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Pr>
          <w:rFonts w:ascii="Times New Roman" w:hAnsi="Times New Roman" w:cs="Times New Roman"/>
          <w:sz w:val="24"/>
          <w:szCs w:val="24"/>
          <w:lang w:val="en-US"/>
        </w:rPr>
        <w:t>conifer</w:t>
      </w:r>
      <w:r w:rsidRPr="00E74AF4">
        <w:rPr>
          <w:rFonts w:ascii="Times New Roman" w:hAnsi="Times New Roman" w:cs="Times New Roman"/>
          <w:sz w:val="24"/>
          <w:szCs w:val="24"/>
          <w:lang w:val="en-US"/>
        </w:rPr>
        <w:t xml:space="preserve">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Pr>
          <w:rFonts w:ascii="Times New Roman" w:hAnsi="Times New Roman" w:cs="Times New Roman"/>
          <w:sz w:val="24"/>
          <w:szCs w:val="24"/>
          <w:lang w:val="en-US"/>
        </w:rPr>
        <w:t>invasive</w:t>
      </w:r>
      <w:r w:rsidRPr="00E74AF4">
        <w:rPr>
          <w:rFonts w:ascii="Times New Roman" w:hAnsi="Times New Roman" w:cs="Times New Roman"/>
          <w:sz w:val="24"/>
          <w:szCs w:val="24"/>
          <w:lang w:val="en-US"/>
        </w:rPr>
        <w:t xml:space="preserve">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Pr>
          <w:rFonts w:ascii="Times New Roman" w:hAnsi="Times New Roman" w:cs="Times New Roman"/>
          <w:sz w:val="24"/>
          <w:szCs w:val="24"/>
          <w:lang w:val="en-US"/>
        </w:rPr>
        <w:t>exotic</w:t>
      </w:r>
      <w:r w:rsidRPr="00E74AF4">
        <w:rPr>
          <w:rFonts w:ascii="Times New Roman" w:hAnsi="Times New Roman" w:cs="Times New Roman"/>
          <w:sz w:val="24"/>
          <w:szCs w:val="24"/>
          <w:lang w:val="en-US"/>
        </w:rPr>
        <w:t xml:space="preserve">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Pr>
          <w:rFonts w:ascii="Times New Roman" w:hAnsi="Times New Roman" w:cs="Times New Roman"/>
          <w:sz w:val="24"/>
          <w:szCs w:val="24"/>
          <w:lang w:val="en-US"/>
        </w:rPr>
        <w:t>‘exotic species names’</w:t>
      </w:r>
      <w:r w:rsidR="00BD2E68">
        <w:rPr>
          <w:rFonts w:ascii="Times New Roman" w:hAnsi="Times New Roman" w:cs="Times New Roman"/>
          <w:sz w:val="24"/>
          <w:szCs w:val="24"/>
          <w:lang w:val="en-US"/>
        </w:rPr>
        <w:t>, and with</w:t>
      </w:r>
      <w:r>
        <w:rPr>
          <w:rFonts w:ascii="Times New Roman" w:hAnsi="Times New Roman" w:cs="Times New Roman"/>
          <w:sz w:val="24"/>
          <w:szCs w:val="24"/>
          <w:lang w:val="en-US"/>
        </w:rPr>
        <w:t xml:space="preserve"> stream </w:t>
      </w:r>
      <w:r w:rsidR="00BD2E68">
        <w:rPr>
          <w:rFonts w:ascii="Times New Roman" w:hAnsi="Times New Roman" w:cs="Times New Roman"/>
          <w:sz w:val="24"/>
          <w:szCs w:val="24"/>
          <w:lang w:val="en-US"/>
        </w:rPr>
        <w:t>or</w:t>
      </w:r>
      <w:r w:rsidR="00BD2E68" w:rsidRPr="00E74AF4">
        <w:rPr>
          <w:rFonts w:ascii="Times New Roman" w:hAnsi="Times New Roman" w:cs="Times New Roman"/>
          <w:sz w:val="24"/>
          <w:szCs w:val="24"/>
          <w:lang w:val="en-US"/>
        </w:rPr>
        <w:t xml:space="preserve"> </w:t>
      </w:r>
      <w:r>
        <w:rPr>
          <w:rFonts w:ascii="Times New Roman" w:hAnsi="Times New Roman" w:cs="Times New Roman"/>
          <w:sz w:val="24"/>
          <w:szCs w:val="24"/>
          <w:lang w:val="en-US"/>
        </w:rPr>
        <w:t>river.</w:t>
      </w:r>
    </w:p>
    <w:p w:rsidR="002A224F" w:rsidRPr="00A734BD" w:rsidRDefault="002A224F" w:rsidP="009C7504">
      <w:pPr>
        <w:spacing w:after="0" w:line="480" w:lineRule="auto"/>
        <w:ind w:firstLine="709"/>
        <w:rPr>
          <w:rFonts w:ascii="Times New Roman" w:hAnsi="Times New Roman" w:cs="Times New Roman"/>
          <w:sz w:val="24"/>
          <w:szCs w:val="24"/>
          <w:lang w:val="en-US"/>
        </w:rPr>
      </w:pPr>
      <w:r w:rsidRPr="00E316AF">
        <w:rPr>
          <w:rFonts w:ascii="Times New Roman" w:hAnsi="Times New Roman" w:cs="Times New Roman"/>
          <w:sz w:val="24"/>
          <w:szCs w:val="24"/>
          <w:lang w:val="en-US"/>
        </w:rPr>
        <w:t xml:space="preserve">Primary studies were included in the analysis if they satisfied the following criteria: (i) </w:t>
      </w:r>
      <w:r w:rsidR="00686E82">
        <w:rPr>
          <w:rFonts w:ascii="Times New Roman" w:hAnsi="Times New Roman" w:cs="Times New Roman"/>
          <w:sz w:val="24"/>
          <w:szCs w:val="24"/>
          <w:lang w:val="en-US"/>
        </w:rPr>
        <w:t xml:space="preserve">they </w:t>
      </w:r>
      <w:r w:rsidRPr="00E316AF">
        <w:rPr>
          <w:rFonts w:ascii="Times New Roman" w:hAnsi="Times New Roman" w:cs="Times New Roman"/>
          <w:sz w:val="24"/>
          <w:szCs w:val="24"/>
          <w:lang w:val="en-US"/>
        </w:rPr>
        <w:t xml:space="preserve">aimed at addressing the effect of </w:t>
      </w:r>
      <w:r>
        <w:rPr>
          <w:rFonts w:ascii="Times New Roman" w:hAnsi="Times New Roman" w:cs="Times New Roman"/>
          <w:sz w:val="24"/>
          <w:szCs w:val="24"/>
          <w:lang w:val="en-US"/>
        </w:rPr>
        <w:t>forest change</w:t>
      </w:r>
      <w:r w:rsidRPr="00E316AF">
        <w:rPr>
          <w:rFonts w:ascii="Times New Roman" w:hAnsi="Times New Roman" w:cs="Times New Roman"/>
          <w:sz w:val="24"/>
          <w:szCs w:val="24"/>
          <w:lang w:val="en-US"/>
        </w:rPr>
        <w:t xml:space="preserve"> o</w:t>
      </w:r>
      <w:r w:rsidR="003258C4">
        <w:rPr>
          <w:rFonts w:ascii="Times New Roman" w:hAnsi="Times New Roman" w:cs="Times New Roman"/>
          <w:sz w:val="24"/>
          <w:szCs w:val="24"/>
          <w:lang w:val="en-US"/>
        </w:rPr>
        <w:t>n litter decomposition</w:t>
      </w:r>
      <w:r w:rsidR="00BD2E68">
        <w:rPr>
          <w:rFonts w:ascii="Times New Roman" w:hAnsi="Times New Roman" w:cs="Times New Roman"/>
          <w:sz w:val="24"/>
          <w:szCs w:val="24"/>
          <w:lang w:val="en-US"/>
        </w:rPr>
        <w:t xml:space="preserve"> in streams</w:t>
      </w:r>
      <w:r w:rsidR="003258C4">
        <w:rPr>
          <w:rFonts w:ascii="Times New Roman" w:hAnsi="Times New Roman" w:cs="Times New Roman"/>
          <w:sz w:val="24"/>
          <w:szCs w:val="24"/>
          <w:lang w:val="en-US"/>
        </w:rPr>
        <w:t xml:space="preserve">, </w:t>
      </w:r>
      <w:r w:rsidR="00BD2E68">
        <w:rPr>
          <w:rFonts w:ascii="Times New Roman" w:hAnsi="Times New Roman" w:cs="Times New Roman"/>
          <w:sz w:val="24"/>
          <w:szCs w:val="24"/>
          <w:lang w:val="en-US"/>
        </w:rPr>
        <w:t>(</w:t>
      </w:r>
      <w:r w:rsidRPr="00E316AF">
        <w:rPr>
          <w:rFonts w:ascii="Times New Roman" w:hAnsi="Times New Roman" w:cs="Times New Roman"/>
          <w:sz w:val="24"/>
          <w:szCs w:val="24"/>
          <w:lang w:val="en-US"/>
        </w:rPr>
        <w:t xml:space="preserve">ii) </w:t>
      </w:r>
      <w:r w:rsidR="00686E82">
        <w:rPr>
          <w:rFonts w:ascii="Times New Roman" w:hAnsi="Times New Roman" w:cs="Times New Roman"/>
          <w:sz w:val="24"/>
          <w:szCs w:val="24"/>
          <w:lang w:val="en-US"/>
        </w:rPr>
        <w:t xml:space="preserve">they </w:t>
      </w:r>
      <w:r w:rsidRPr="00E316AF">
        <w:rPr>
          <w:rFonts w:ascii="Times New Roman" w:hAnsi="Times New Roman" w:cs="Times New Roman"/>
          <w:sz w:val="24"/>
          <w:szCs w:val="24"/>
          <w:lang w:val="en-US"/>
        </w:rPr>
        <w:lastRenderedPageBreak/>
        <w:t xml:space="preserve">compared at least one </w:t>
      </w:r>
      <w:r>
        <w:rPr>
          <w:rFonts w:ascii="Times New Roman" w:hAnsi="Times New Roman" w:cs="Times New Roman"/>
          <w:sz w:val="24"/>
          <w:szCs w:val="24"/>
          <w:lang w:val="en-US"/>
        </w:rPr>
        <w:t xml:space="preserve">stream </w:t>
      </w:r>
      <w:r w:rsidR="00131D43">
        <w:rPr>
          <w:rFonts w:ascii="Times New Roman" w:hAnsi="Times New Roman" w:cs="Times New Roman"/>
          <w:sz w:val="24"/>
          <w:szCs w:val="24"/>
          <w:lang w:val="en-US"/>
        </w:rPr>
        <w:t>flowing through a native forest</w:t>
      </w:r>
      <w:r w:rsidRPr="00E316AF">
        <w:rPr>
          <w:rFonts w:ascii="Times New Roman" w:hAnsi="Times New Roman" w:cs="Times New Roman"/>
          <w:sz w:val="24"/>
          <w:szCs w:val="24"/>
          <w:lang w:val="en-US"/>
        </w:rPr>
        <w:t xml:space="preserve"> (</w:t>
      </w:r>
      <w:r>
        <w:rPr>
          <w:rFonts w:ascii="Times New Roman" w:hAnsi="Times New Roman" w:cs="Times New Roman"/>
          <w:sz w:val="24"/>
          <w:szCs w:val="24"/>
          <w:lang w:val="en-US"/>
        </w:rPr>
        <w:t>native</w:t>
      </w:r>
      <w:r w:rsidRPr="00E316AF">
        <w:rPr>
          <w:rFonts w:ascii="Times New Roman" w:hAnsi="Times New Roman" w:cs="Times New Roman"/>
          <w:sz w:val="24"/>
          <w:szCs w:val="24"/>
          <w:lang w:val="en-US"/>
        </w:rPr>
        <w:t xml:space="preserve"> </w:t>
      </w:r>
      <w:r>
        <w:rPr>
          <w:rFonts w:ascii="Times New Roman" w:hAnsi="Times New Roman" w:cs="Times New Roman"/>
          <w:sz w:val="24"/>
          <w:szCs w:val="24"/>
          <w:lang w:val="en-US"/>
        </w:rPr>
        <w:t>stream, NAT</w:t>
      </w:r>
      <w:r w:rsidRPr="00E316AF">
        <w:rPr>
          <w:rFonts w:ascii="Times New Roman" w:hAnsi="Times New Roman" w:cs="Times New Roman"/>
          <w:sz w:val="24"/>
          <w:szCs w:val="24"/>
          <w:lang w:val="en-US"/>
        </w:rPr>
        <w:t xml:space="preserve">) and one </w:t>
      </w:r>
      <w:r>
        <w:rPr>
          <w:rFonts w:ascii="Times New Roman" w:hAnsi="Times New Roman" w:cs="Times New Roman"/>
          <w:sz w:val="24"/>
          <w:szCs w:val="24"/>
          <w:lang w:val="en-US"/>
        </w:rPr>
        <w:t>stream flowing through an altered forest</w:t>
      </w:r>
      <w:r w:rsidR="00BD2E68">
        <w:rPr>
          <w:rFonts w:ascii="Times New Roman" w:hAnsi="Times New Roman" w:cs="Times New Roman"/>
          <w:sz w:val="24"/>
          <w:szCs w:val="24"/>
          <w:lang w:val="en-US"/>
        </w:rPr>
        <w:t xml:space="preserve"> (altered stream, ALT)</w:t>
      </w:r>
      <w:r w:rsidR="00686E82">
        <w:rPr>
          <w:rFonts w:ascii="Times New Roman" w:hAnsi="Times New Roman" w:cs="Times New Roman"/>
          <w:sz w:val="24"/>
          <w:szCs w:val="24"/>
          <w:lang w:val="en-US"/>
        </w:rPr>
        <w:t xml:space="preserve"> such as</w:t>
      </w:r>
      <w:r>
        <w:rPr>
          <w:rFonts w:ascii="Times New Roman" w:hAnsi="Times New Roman" w:cs="Times New Roman"/>
          <w:sz w:val="24"/>
          <w:szCs w:val="24"/>
          <w:lang w:val="en-US"/>
        </w:rPr>
        <w:t xml:space="preserve"> deciduous</w:t>
      </w:r>
      <w:r w:rsidR="00696F14">
        <w:rPr>
          <w:rFonts w:ascii="Times New Roman" w:hAnsi="Times New Roman" w:cs="Times New Roman"/>
          <w:sz w:val="24"/>
          <w:szCs w:val="24"/>
          <w:lang w:val="en-US"/>
        </w:rPr>
        <w:t xml:space="preserve"> broadlea</w:t>
      </w:r>
      <w:r w:rsidR="00FF1357">
        <w:rPr>
          <w:rFonts w:ascii="Times New Roman" w:hAnsi="Times New Roman" w:cs="Times New Roman"/>
          <w:sz w:val="24"/>
          <w:szCs w:val="24"/>
          <w:lang w:val="en-US"/>
        </w:rPr>
        <w:t>f</w:t>
      </w:r>
      <w:r w:rsidR="00696F14">
        <w:rPr>
          <w:rFonts w:ascii="Times New Roman" w:hAnsi="Times New Roman" w:cs="Times New Roman"/>
          <w:sz w:val="24"/>
          <w:szCs w:val="24"/>
          <w:lang w:val="en-US"/>
        </w:rPr>
        <w:t xml:space="preserve"> </w:t>
      </w:r>
      <w:r w:rsidR="00BD2E68">
        <w:rPr>
          <w:rFonts w:ascii="Times New Roman" w:hAnsi="Times New Roman" w:cs="Times New Roman"/>
          <w:sz w:val="24"/>
          <w:szCs w:val="24"/>
          <w:lang w:val="en-US"/>
        </w:rPr>
        <w:t>plantation</w:t>
      </w:r>
      <w:r>
        <w:rPr>
          <w:rFonts w:ascii="Times New Roman" w:hAnsi="Times New Roman" w:cs="Times New Roman"/>
          <w:sz w:val="24"/>
          <w:szCs w:val="24"/>
          <w:lang w:val="en-US"/>
        </w:rPr>
        <w:t xml:space="preserve">, conifer </w:t>
      </w:r>
      <w:r w:rsidR="00BD2E68">
        <w:rPr>
          <w:rFonts w:ascii="Times New Roman" w:hAnsi="Times New Roman" w:cs="Times New Roman"/>
          <w:sz w:val="24"/>
          <w:szCs w:val="24"/>
          <w:lang w:val="en-US"/>
        </w:rPr>
        <w:t xml:space="preserve">plantation </w:t>
      </w:r>
      <w:r>
        <w:rPr>
          <w:rFonts w:ascii="Times New Roman" w:hAnsi="Times New Roman" w:cs="Times New Roman"/>
          <w:sz w:val="24"/>
          <w:szCs w:val="24"/>
          <w:lang w:val="en-US"/>
        </w:rPr>
        <w:t>or eucalyptus plantation or a forest invaded by exotic woody species</w:t>
      </w:r>
      <w:r w:rsidR="00131D43">
        <w:rPr>
          <w:rFonts w:ascii="Times New Roman" w:hAnsi="Times New Roman" w:cs="Times New Roman"/>
          <w:sz w:val="24"/>
          <w:szCs w:val="24"/>
          <w:lang w:val="en-US"/>
        </w:rPr>
        <w:t>,</w:t>
      </w:r>
      <w:r w:rsidRPr="00E316AF">
        <w:rPr>
          <w:rFonts w:ascii="Times New Roman" w:hAnsi="Times New Roman" w:cs="Times New Roman"/>
          <w:sz w:val="24"/>
          <w:szCs w:val="24"/>
          <w:lang w:val="en-US"/>
        </w:rPr>
        <w:t xml:space="preserve"> (i</w:t>
      </w:r>
      <w:r w:rsidR="00BD2E68">
        <w:rPr>
          <w:rFonts w:ascii="Times New Roman" w:hAnsi="Times New Roman" w:cs="Times New Roman"/>
          <w:sz w:val="24"/>
          <w:szCs w:val="24"/>
          <w:lang w:val="en-US"/>
        </w:rPr>
        <w:t>ii</w:t>
      </w:r>
      <w:r w:rsidRPr="00E316AF">
        <w:rPr>
          <w:rFonts w:ascii="Times New Roman" w:hAnsi="Times New Roman" w:cs="Times New Roman"/>
          <w:sz w:val="24"/>
          <w:szCs w:val="24"/>
          <w:lang w:val="en-US"/>
        </w:rPr>
        <w:t xml:space="preserve">) </w:t>
      </w:r>
      <w:r w:rsidR="00457F6A">
        <w:rPr>
          <w:rFonts w:ascii="Times New Roman" w:hAnsi="Times New Roman" w:cs="Times New Roman"/>
          <w:sz w:val="24"/>
          <w:szCs w:val="24"/>
          <w:lang w:val="en-US"/>
        </w:rPr>
        <w:t xml:space="preserve">they </w:t>
      </w:r>
      <w:r w:rsidR="00131D43">
        <w:rPr>
          <w:rFonts w:ascii="Times New Roman" w:hAnsi="Times New Roman" w:cs="Times New Roman"/>
          <w:sz w:val="24"/>
          <w:szCs w:val="24"/>
          <w:lang w:val="en-US"/>
        </w:rPr>
        <w:t>r</w:t>
      </w:r>
      <w:r w:rsidRPr="00E316AF">
        <w:rPr>
          <w:rFonts w:ascii="Times New Roman" w:hAnsi="Times New Roman" w:cs="Times New Roman"/>
          <w:sz w:val="24"/>
          <w:szCs w:val="24"/>
          <w:lang w:val="en-US"/>
        </w:rPr>
        <w:t>eported decomposition of natural litter (i.e. leaves, bark or wood such as sticks, twigs or veneers) rather than artificial substrates such as cotton strips or cellulose, (</w:t>
      </w:r>
      <w:r w:rsidR="00BD2E68">
        <w:rPr>
          <w:rFonts w:ascii="Times New Roman" w:hAnsi="Times New Roman" w:cs="Times New Roman"/>
          <w:sz w:val="24"/>
          <w:szCs w:val="24"/>
          <w:lang w:val="en-US"/>
        </w:rPr>
        <w:t>i</w:t>
      </w:r>
      <w:r w:rsidRPr="00E316AF">
        <w:rPr>
          <w:rFonts w:ascii="Times New Roman" w:hAnsi="Times New Roman" w:cs="Times New Roman"/>
          <w:sz w:val="24"/>
          <w:szCs w:val="24"/>
          <w:lang w:val="en-US"/>
        </w:rPr>
        <w:t xml:space="preserve">v) </w:t>
      </w:r>
      <w:r w:rsidR="00457F6A">
        <w:rPr>
          <w:rFonts w:ascii="Times New Roman" w:hAnsi="Times New Roman" w:cs="Times New Roman"/>
          <w:sz w:val="24"/>
          <w:szCs w:val="24"/>
          <w:lang w:val="en-US"/>
        </w:rPr>
        <w:t xml:space="preserve">they </w:t>
      </w:r>
      <w:r>
        <w:rPr>
          <w:rFonts w:ascii="Times New Roman" w:hAnsi="Times New Roman" w:cs="Times New Roman"/>
          <w:sz w:val="24"/>
          <w:szCs w:val="24"/>
          <w:lang w:val="en-US"/>
        </w:rPr>
        <w:t xml:space="preserve">used </w:t>
      </w:r>
      <w:r w:rsidRPr="00E316AF">
        <w:rPr>
          <w:rFonts w:ascii="Times New Roman" w:hAnsi="Times New Roman" w:cs="Times New Roman"/>
          <w:sz w:val="24"/>
          <w:szCs w:val="24"/>
          <w:lang w:val="en-US"/>
        </w:rPr>
        <w:t>litter of allochthonous origin (i.e. ripar</w:t>
      </w:r>
      <w:r>
        <w:rPr>
          <w:rFonts w:ascii="Times New Roman" w:hAnsi="Times New Roman" w:cs="Times New Roman"/>
          <w:sz w:val="24"/>
          <w:szCs w:val="24"/>
          <w:lang w:val="en-US"/>
        </w:rPr>
        <w:t xml:space="preserve">ian trees or grass) rather than </w:t>
      </w:r>
      <w:r w:rsidR="002A266F">
        <w:rPr>
          <w:rFonts w:ascii="Times New Roman" w:hAnsi="Times New Roman" w:cs="Times New Roman"/>
          <w:sz w:val="24"/>
          <w:szCs w:val="24"/>
          <w:lang w:val="en-US"/>
        </w:rPr>
        <w:t>macrophytes</w:t>
      </w:r>
      <w:r w:rsidR="00457F6A">
        <w:rPr>
          <w:rFonts w:ascii="Times New Roman" w:hAnsi="Times New Roman" w:cs="Times New Roman"/>
          <w:sz w:val="24"/>
          <w:szCs w:val="24"/>
          <w:lang w:val="en-US"/>
        </w:rPr>
        <w:t>,</w:t>
      </w:r>
      <w:r w:rsidRPr="00E316AF">
        <w:rPr>
          <w:rFonts w:ascii="Times New Roman" w:hAnsi="Times New Roman" w:cs="Times New Roman"/>
          <w:sz w:val="24"/>
          <w:szCs w:val="24"/>
          <w:lang w:val="en-US"/>
        </w:rPr>
        <w:t xml:space="preserve"> and (v) </w:t>
      </w:r>
      <w:r w:rsidR="00457F6A">
        <w:rPr>
          <w:rFonts w:ascii="Times New Roman" w:hAnsi="Times New Roman" w:cs="Times New Roman"/>
          <w:sz w:val="24"/>
          <w:szCs w:val="24"/>
          <w:lang w:val="en-US"/>
        </w:rPr>
        <w:t xml:space="preserve">they </w:t>
      </w:r>
      <w:r w:rsidRPr="00E316AF">
        <w:rPr>
          <w:rFonts w:ascii="Times New Roman" w:hAnsi="Times New Roman" w:cs="Times New Roman"/>
          <w:sz w:val="24"/>
          <w:szCs w:val="24"/>
          <w:lang w:val="en-US"/>
        </w:rPr>
        <w:t xml:space="preserve">reported sample size </w:t>
      </w:r>
      <w:r w:rsidR="00422345">
        <w:rPr>
          <w:rFonts w:ascii="Times New Roman" w:hAnsi="Times New Roman" w:cs="Times New Roman"/>
          <w:sz w:val="24"/>
          <w:szCs w:val="24"/>
          <w:lang w:val="en-US"/>
        </w:rPr>
        <w:t xml:space="preserve">and </w:t>
      </w:r>
      <w:r w:rsidR="00BD2E68">
        <w:rPr>
          <w:rFonts w:ascii="Times New Roman" w:hAnsi="Times New Roman" w:cs="Times New Roman"/>
          <w:sz w:val="24"/>
          <w:szCs w:val="24"/>
          <w:lang w:val="en-US"/>
        </w:rPr>
        <w:t>a measure of variation (th</w:t>
      </w:r>
      <w:r w:rsidR="00484AD5">
        <w:rPr>
          <w:rFonts w:ascii="Times New Roman" w:hAnsi="Times New Roman" w:cs="Times New Roman"/>
          <w:sz w:val="24"/>
          <w:szCs w:val="24"/>
          <w:lang w:val="en-US"/>
        </w:rPr>
        <w:t>e latter</w:t>
      </w:r>
      <w:r w:rsidR="00BD2E68">
        <w:rPr>
          <w:rFonts w:ascii="Times New Roman" w:hAnsi="Times New Roman" w:cs="Times New Roman"/>
          <w:sz w:val="24"/>
          <w:szCs w:val="24"/>
          <w:lang w:val="en-US"/>
        </w:rPr>
        <w:t xml:space="preserve"> not necessarily mandatory) </w:t>
      </w:r>
      <w:r w:rsidRPr="00E316AF">
        <w:rPr>
          <w:rFonts w:ascii="Times New Roman" w:hAnsi="Times New Roman" w:cs="Times New Roman"/>
          <w:sz w:val="24"/>
          <w:szCs w:val="24"/>
          <w:lang w:val="en-US"/>
        </w:rPr>
        <w:t xml:space="preserve">for both </w:t>
      </w:r>
      <w:r>
        <w:rPr>
          <w:rFonts w:ascii="Times New Roman" w:hAnsi="Times New Roman" w:cs="Times New Roman"/>
          <w:sz w:val="24"/>
          <w:szCs w:val="24"/>
          <w:lang w:val="en-US"/>
        </w:rPr>
        <w:t>NAT</w:t>
      </w:r>
      <w:r w:rsidRPr="00E316AF">
        <w:rPr>
          <w:rFonts w:ascii="Times New Roman" w:hAnsi="Times New Roman" w:cs="Times New Roman"/>
          <w:sz w:val="24"/>
          <w:szCs w:val="24"/>
          <w:lang w:val="en-US"/>
        </w:rPr>
        <w:t xml:space="preserve"> and </w:t>
      </w:r>
      <w:r>
        <w:rPr>
          <w:rFonts w:ascii="Times New Roman" w:hAnsi="Times New Roman" w:cs="Times New Roman"/>
          <w:sz w:val="24"/>
          <w:szCs w:val="24"/>
          <w:lang w:val="en-US"/>
        </w:rPr>
        <w:t>ALT streams</w:t>
      </w:r>
      <w:r w:rsidR="00131D43">
        <w:rPr>
          <w:rFonts w:ascii="Times New Roman" w:hAnsi="Times New Roman" w:cs="Times New Roman"/>
          <w:sz w:val="24"/>
          <w:szCs w:val="24"/>
          <w:lang w:val="en-US"/>
        </w:rPr>
        <w:t>. Criteria (i) and (ii)</w:t>
      </w:r>
      <w:r w:rsidR="00484AD5">
        <w:rPr>
          <w:rFonts w:ascii="Times New Roman" w:hAnsi="Times New Roman" w:cs="Times New Roman"/>
          <w:sz w:val="24"/>
          <w:szCs w:val="24"/>
          <w:lang w:val="en-US"/>
        </w:rPr>
        <w:t>, although potentially restricting the number of studies considered in this review,</w:t>
      </w:r>
      <w:r w:rsidR="00131D43">
        <w:rPr>
          <w:rFonts w:ascii="Times New Roman" w:hAnsi="Times New Roman" w:cs="Times New Roman"/>
          <w:sz w:val="24"/>
          <w:szCs w:val="24"/>
          <w:lang w:val="en-US"/>
        </w:rPr>
        <w:t xml:space="preserve"> give some assurance that the NAT and ALT streams are comparable in all other characteristics since it was the authors</w:t>
      </w:r>
      <w:r w:rsidR="00457F6A">
        <w:rPr>
          <w:rFonts w:ascii="Times New Roman" w:hAnsi="Times New Roman" w:cs="Times New Roman"/>
          <w:sz w:val="24"/>
          <w:szCs w:val="24"/>
          <w:lang w:val="en-US"/>
        </w:rPr>
        <w:t>’</w:t>
      </w:r>
      <w:r w:rsidR="00131D43">
        <w:rPr>
          <w:rFonts w:ascii="Times New Roman" w:hAnsi="Times New Roman" w:cs="Times New Roman"/>
          <w:sz w:val="24"/>
          <w:szCs w:val="24"/>
          <w:lang w:val="en-US"/>
        </w:rPr>
        <w:t xml:space="preserve"> goal to addressed the effect</w:t>
      </w:r>
      <w:r w:rsidR="00484AD5">
        <w:rPr>
          <w:rFonts w:ascii="Times New Roman" w:hAnsi="Times New Roman" w:cs="Times New Roman"/>
          <w:sz w:val="24"/>
          <w:szCs w:val="24"/>
          <w:lang w:val="en-US"/>
        </w:rPr>
        <w:t>s</w:t>
      </w:r>
      <w:r w:rsidR="00131D43">
        <w:rPr>
          <w:rFonts w:ascii="Times New Roman" w:hAnsi="Times New Roman" w:cs="Times New Roman"/>
          <w:sz w:val="24"/>
          <w:szCs w:val="24"/>
          <w:lang w:val="en-US"/>
        </w:rPr>
        <w:t xml:space="preserve"> of forest change on litter decomposition. Criteria (iii) and (iv) allow to focus on the process that is at the base of foodwebs in forest streams, i.e. the decomposition of terrestrial derived organic matter. </w:t>
      </w:r>
      <w:r w:rsidR="00131D43" w:rsidRPr="00484AD5">
        <w:rPr>
          <w:rFonts w:ascii="Times New Roman" w:hAnsi="Times New Roman" w:cs="Times New Roman"/>
          <w:sz w:val="24"/>
          <w:szCs w:val="24"/>
          <w:lang w:val="en-US"/>
        </w:rPr>
        <w:t>Twenty-</w:t>
      </w:r>
      <w:r w:rsidR="00484AD5" w:rsidRPr="00484AD5">
        <w:rPr>
          <w:rFonts w:ascii="Times New Roman" w:hAnsi="Times New Roman" w:cs="Times New Roman"/>
          <w:sz w:val="24"/>
          <w:szCs w:val="24"/>
          <w:lang w:val="en-US"/>
        </w:rPr>
        <w:t>six</w:t>
      </w:r>
      <w:r w:rsidRPr="00E316AF">
        <w:rPr>
          <w:rFonts w:ascii="Times New Roman" w:hAnsi="Times New Roman" w:cs="Times New Roman"/>
          <w:sz w:val="24"/>
          <w:szCs w:val="24"/>
          <w:lang w:val="en-US"/>
        </w:rPr>
        <w:t xml:space="preserve"> studies </w:t>
      </w:r>
      <w:r w:rsidRPr="00A734BD">
        <w:rPr>
          <w:rFonts w:ascii="Times New Roman" w:hAnsi="Times New Roman" w:cs="Times New Roman"/>
          <w:sz w:val="24"/>
          <w:szCs w:val="24"/>
          <w:lang w:val="en-US"/>
        </w:rPr>
        <w:t>satisfied the above inclusion criteria (</w:t>
      </w:r>
      <w:r w:rsidRPr="00C8093D">
        <w:rPr>
          <w:rFonts w:ascii="Times New Roman" w:hAnsi="Times New Roman" w:cs="Times New Roman"/>
          <w:b/>
          <w:bCs/>
          <w:sz w:val="24"/>
          <w:szCs w:val="24"/>
          <w:lang w:val="en-US"/>
        </w:rPr>
        <w:t>Appendix S1</w:t>
      </w:r>
      <w:r w:rsidRPr="00A734BD">
        <w:rPr>
          <w:rFonts w:ascii="Times New Roman" w:hAnsi="Times New Roman" w:cs="Times New Roman"/>
          <w:sz w:val="24"/>
          <w:szCs w:val="24"/>
          <w:lang w:val="en-US"/>
        </w:rPr>
        <w:t>).</w:t>
      </w:r>
      <w:r w:rsidR="00E8574E">
        <w:rPr>
          <w:rFonts w:ascii="Times New Roman" w:hAnsi="Times New Roman" w:cs="Times New Roman"/>
          <w:sz w:val="24"/>
          <w:szCs w:val="24"/>
          <w:lang w:val="en-US"/>
        </w:rPr>
        <w:t xml:space="preserve"> However, due to double publication, </w:t>
      </w:r>
      <w:r w:rsidR="008C593B" w:rsidRPr="00B87516">
        <w:rPr>
          <w:rFonts w:ascii="Times New Roman" w:hAnsi="Times New Roman" w:cs="Times New Roman"/>
          <w:sz w:val="24"/>
          <w:szCs w:val="24"/>
          <w:lang w:val="en-US"/>
        </w:rPr>
        <w:t>two</w:t>
      </w:r>
      <w:r w:rsidR="00E8574E" w:rsidRPr="006915FC">
        <w:rPr>
          <w:rFonts w:ascii="Times New Roman" w:hAnsi="Times New Roman" w:cs="Times New Roman"/>
          <w:sz w:val="24"/>
          <w:szCs w:val="24"/>
          <w:lang w:val="en-US"/>
        </w:rPr>
        <w:t xml:space="preserve"> stud</w:t>
      </w:r>
      <w:r w:rsidR="008C593B">
        <w:rPr>
          <w:rFonts w:ascii="Times New Roman" w:hAnsi="Times New Roman" w:cs="Times New Roman"/>
          <w:sz w:val="24"/>
          <w:szCs w:val="24"/>
          <w:lang w:val="en-US"/>
        </w:rPr>
        <w:t>ies</w:t>
      </w:r>
      <w:r w:rsidR="00E8574E" w:rsidRPr="006915FC">
        <w:rPr>
          <w:rFonts w:ascii="Times New Roman" w:hAnsi="Times New Roman" w:cs="Times New Roman"/>
          <w:sz w:val="24"/>
          <w:szCs w:val="24"/>
          <w:lang w:val="en-US"/>
        </w:rPr>
        <w:t xml:space="preserve"> </w:t>
      </w:r>
      <w:r w:rsidR="00E8574E">
        <w:rPr>
          <w:rFonts w:ascii="Times New Roman" w:hAnsi="Times New Roman" w:cs="Times New Roman"/>
          <w:sz w:val="24"/>
          <w:szCs w:val="24"/>
          <w:lang w:val="en-US"/>
        </w:rPr>
        <w:t>w</w:t>
      </w:r>
      <w:r w:rsidR="008C593B">
        <w:rPr>
          <w:rFonts w:ascii="Times New Roman" w:hAnsi="Times New Roman" w:cs="Times New Roman"/>
          <w:sz w:val="24"/>
          <w:szCs w:val="24"/>
          <w:lang w:val="en-US"/>
        </w:rPr>
        <w:t>ere</w:t>
      </w:r>
      <w:r w:rsidR="00E8574E">
        <w:rPr>
          <w:rFonts w:ascii="Times New Roman" w:hAnsi="Times New Roman" w:cs="Times New Roman"/>
          <w:sz w:val="24"/>
          <w:szCs w:val="24"/>
          <w:lang w:val="en-US"/>
        </w:rPr>
        <w:t xml:space="preserve"> excluded </w:t>
      </w:r>
      <w:r w:rsidR="00E8574E" w:rsidRPr="006915FC">
        <w:rPr>
          <w:rFonts w:ascii="Times New Roman" w:hAnsi="Times New Roman" w:cs="Times New Roman"/>
          <w:sz w:val="24"/>
          <w:szCs w:val="24"/>
          <w:lang w:val="en-US"/>
        </w:rPr>
        <w:t>from the analysis (</w:t>
      </w:r>
      <w:r w:rsidR="008C593B">
        <w:rPr>
          <w:rFonts w:ascii="Times New Roman" w:hAnsi="Times New Roman" w:cs="Times New Roman"/>
          <w:sz w:val="24"/>
          <w:szCs w:val="24"/>
          <w:lang w:val="en-US"/>
        </w:rPr>
        <w:t xml:space="preserve">Elosegi et al., 2006; </w:t>
      </w:r>
      <w:r w:rsidR="00E8574E" w:rsidRPr="006915FC">
        <w:rPr>
          <w:rFonts w:ascii="Times New Roman" w:hAnsi="Times New Roman" w:cs="Times New Roman"/>
          <w:sz w:val="24"/>
          <w:szCs w:val="24"/>
          <w:lang w:val="en-US"/>
        </w:rPr>
        <w:t xml:space="preserve">Riipinen </w:t>
      </w:r>
      <w:r w:rsidR="00E8574E">
        <w:rPr>
          <w:rFonts w:ascii="Times New Roman" w:hAnsi="Times New Roman" w:cs="Times New Roman"/>
          <w:iCs/>
          <w:sz w:val="24"/>
          <w:szCs w:val="24"/>
          <w:lang w:val="en-US"/>
        </w:rPr>
        <w:t>et al.,</w:t>
      </w:r>
      <w:r w:rsidR="00E8574E" w:rsidRPr="006915FC">
        <w:rPr>
          <w:rFonts w:ascii="Times New Roman" w:hAnsi="Times New Roman" w:cs="Times New Roman"/>
          <w:sz w:val="24"/>
          <w:szCs w:val="24"/>
          <w:lang w:val="en-US"/>
        </w:rPr>
        <w:t xml:space="preserve"> 2009)</w:t>
      </w:r>
      <w:r w:rsidR="00E8574E" w:rsidRPr="00E8574E">
        <w:rPr>
          <w:rFonts w:ascii="Times New Roman" w:hAnsi="Times New Roman" w:cs="Times New Roman"/>
          <w:sz w:val="24"/>
          <w:szCs w:val="24"/>
          <w:lang w:val="en-US"/>
        </w:rPr>
        <w:t xml:space="preserve"> </w:t>
      </w:r>
      <w:r w:rsidR="00E8574E">
        <w:rPr>
          <w:rFonts w:ascii="Times New Roman" w:hAnsi="Times New Roman" w:cs="Times New Roman"/>
          <w:sz w:val="24"/>
          <w:szCs w:val="24"/>
          <w:lang w:val="en-US"/>
        </w:rPr>
        <w:t xml:space="preserve">and the final database was composed of </w:t>
      </w:r>
      <w:r w:rsidR="00E8574E" w:rsidRPr="00B87516">
        <w:rPr>
          <w:rFonts w:ascii="Times New Roman" w:hAnsi="Times New Roman" w:cs="Times New Roman"/>
          <w:sz w:val="24"/>
          <w:szCs w:val="24"/>
          <w:lang w:val="en-US"/>
        </w:rPr>
        <w:t>2</w:t>
      </w:r>
      <w:r w:rsidR="00B87516">
        <w:rPr>
          <w:rFonts w:ascii="Times New Roman" w:hAnsi="Times New Roman" w:cs="Times New Roman"/>
          <w:sz w:val="24"/>
          <w:szCs w:val="24"/>
          <w:lang w:val="en-US"/>
        </w:rPr>
        <w:t>4</w:t>
      </w:r>
      <w:r w:rsidR="00E8574E">
        <w:rPr>
          <w:rFonts w:ascii="Times New Roman" w:hAnsi="Times New Roman" w:cs="Times New Roman"/>
          <w:sz w:val="24"/>
          <w:szCs w:val="24"/>
          <w:lang w:val="en-US"/>
        </w:rPr>
        <w:t xml:space="preserve"> studies </w:t>
      </w:r>
      <w:r w:rsidR="00E8574E" w:rsidRPr="00A734BD">
        <w:rPr>
          <w:rFonts w:ascii="Times New Roman" w:hAnsi="Times New Roman" w:cs="Times New Roman"/>
          <w:sz w:val="24"/>
          <w:szCs w:val="24"/>
          <w:lang w:val="en-US"/>
        </w:rPr>
        <w:t>(</w:t>
      </w:r>
      <w:r w:rsidR="00E8574E" w:rsidRPr="008347BA">
        <w:rPr>
          <w:rFonts w:ascii="Times New Roman" w:hAnsi="Times New Roman" w:cs="Times New Roman"/>
          <w:b/>
          <w:bCs/>
          <w:sz w:val="24"/>
          <w:szCs w:val="24"/>
          <w:lang w:val="en-US"/>
        </w:rPr>
        <w:t>Appendix S1</w:t>
      </w:r>
      <w:r w:rsidR="00E8574E" w:rsidRPr="00A734BD">
        <w:rPr>
          <w:rFonts w:ascii="Times New Roman" w:hAnsi="Times New Roman" w:cs="Times New Roman"/>
          <w:sz w:val="24"/>
          <w:szCs w:val="24"/>
          <w:lang w:val="en-US"/>
        </w:rPr>
        <w:t>).</w:t>
      </w:r>
    </w:p>
    <w:p w:rsidR="002A224F" w:rsidRPr="00E316AF" w:rsidRDefault="002A224F" w:rsidP="009C7504">
      <w:pPr>
        <w:spacing w:after="0" w:line="480" w:lineRule="auto"/>
        <w:ind w:firstLine="709"/>
        <w:rPr>
          <w:rFonts w:ascii="Times New Roman" w:hAnsi="Times New Roman" w:cs="Times New Roman"/>
          <w:sz w:val="24"/>
          <w:szCs w:val="24"/>
          <w:lang w:val="en-US"/>
        </w:rPr>
      </w:pPr>
      <w:r w:rsidRPr="006915FC">
        <w:rPr>
          <w:rFonts w:ascii="Times New Roman" w:hAnsi="Times New Roman" w:cs="Times New Roman"/>
          <w:sz w:val="24"/>
          <w:szCs w:val="24"/>
          <w:lang w:val="en-GB"/>
        </w:rPr>
        <w:t xml:space="preserve">We considered as a case study each comparison of a NAT stream and an ALT stream. </w:t>
      </w:r>
      <w:r w:rsidRPr="006915FC">
        <w:rPr>
          <w:rFonts w:ascii="Times New Roman" w:hAnsi="Times New Roman" w:cs="Times New Roman"/>
          <w:sz w:val="24"/>
          <w:szCs w:val="24"/>
          <w:lang w:val="en-US"/>
        </w:rPr>
        <w:t>The NAT – ALT pairs were either defined in the primary</w:t>
      </w:r>
      <w:r>
        <w:rPr>
          <w:rFonts w:ascii="Times New Roman" w:hAnsi="Times New Roman" w:cs="Times New Roman"/>
          <w:sz w:val="24"/>
          <w:szCs w:val="24"/>
          <w:lang w:val="en-US"/>
        </w:rPr>
        <w:t xml:space="preserve"> study </w:t>
      </w:r>
      <w:r w:rsidRPr="006915FC">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specified </w:t>
      </w:r>
      <w:r w:rsidRPr="006915FC">
        <w:rPr>
          <w:rFonts w:ascii="Times New Roman" w:hAnsi="Times New Roman" w:cs="Times New Roman"/>
          <w:sz w:val="24"/>
          <w:szCs w:val="24"/>
          <w:lang w:val="en-US"/>
        </w:rPr>
        <w:t>after personal communication with th</w:t>
      </w:r>
      <w:r>
        <w:rPr>
          <w:rFonts w:ascii="Times New Roman" w:hAnsi="Times New Roman" w:cs="Times New Roman"/>
          <w:sz w:val="24"/>
          <w:szCs w:val="24"/>
          <w:lang w:val="en-US"/>
        </w:rPr>
        <w:t>e authors</w:t>
      </w:r>
      <w:r w:rsidRPr="006915FC">
        <w:rPr>
          <w:rFonts w:ascii="Times New Roman" w:hAnsi="Times New Roman" w:cs="Times New Roman"/>
          <w:sz w:val="24"/>
          <w:szCs w:val="24"/>
          <w:lang w:val="en-US"/>
        </w:rPr>
        <w:t>. Multiple publicatio</w:t>
      </w:r>
      <w:r w:rsidR="00E8574E">
        <w:rPr>
          <w:rFonts w:ascii="Times New Roman" w:hAnsi="Times New Roman" w:cs="Times New Roman"/>
          <w:sz w:val="24"/>
          <w:szCs w:val="24"/>
          <w:lang w:val="en-US"/>
        </w:rPr>
        <w:t xml:space="preserve">ns of the same data were common </w:t>
      </w:r>
      <w:r w:rsidRPr="006915FC">
        <w:rPr>
          <w:rFonts w:ascii="Times New Roman" w:hAnsi="Times New Roman" w:cs="Times New Roman"/>
          <w:sz w:val="24"/>
          <w:szCs w:val="24"/>
          <w:lang w:val="en-US"/>
        </w:rPr>
        <w:t>and care was taken to have each case study represented only once in the database</w:t>
      </w:r>
      <w:r w:rsidR="00E8574E">
        <w:rPr>
          <w:rFonts w:ascii="Times New Roman" w:hAnsi="Times New Roman" w:cs="Times New Roman"/>
          <w:sz w:val="24"/>
          <w:szCs w:val="24"/>
          <w:lang w:val="en-US"/>
        </w:rPr>
        <w:t xml:space="preserve"> (</w:t>
      </w:r>
      <w:r w:rsidR="00E8574E" w:rsidRPr="008347BA">
        <w:rPr>
          <w:rFonts w:ascii="Times New Roman" w:hAnsi="Times New Roman" w:cs="Times New Roman"/>
          <w:b/>
          <w:sz w:val="24"/>
          <w:szCs w:val="24"/>
          <w:lang w:val="en-US"/>
        </w:rPr>
        <w:t>Appendix S1</w:t>
      </w:r>
      <w:r w:rsidR="00E8574E">
        <w:rPr>
          <w:rFonts w:ascii="Times New Roman" w:hAnsi="Times New Roman" w:cs="Times New Roman"/>
          <w:sz w:val="24"/>
          <w:szCs w:val="24"/>
          <w:lang w:val="en-US"/>
        </w:rPr>
        <w:t>)</w:t>
      </w:r>
      <w:r w:rsidRPr="006915FC">
        <w:rPr>
          <w:rFonts w:ascii="Times New Roman" w:hAnsi="Times New Roman" w:cs="Times New Roman"/>
          <w:sz w:val="24"/>
          <w:szCs w:val="24"/>
          <w:lang w:val="en-US"/>
        </w:rPr>
        <w:t xml:space="preserve">. </w:t>
      </w:r>
      <w:r w:rsidRPr="006915FC">
        <w:rPr>
          <w:rFonts w:ascii="Times New Roman" w:hAnsi="Times New Roman" w:cs="Times New Roman"/>
          <w:sz w:val="24"/>
          <w:szCs w:val="24"/>
          <w:lang w:val="en-GB"/>
        </w:rPr>
        <w:t xml:space="preserve">Many </w:t>
      </w:r>
      <w:r w:rsidRPr="006915FC">
        <w:rPr>
          <w:rFonts w:ascii="Times New Roman" w:hAnsi="Times New Roman" w:cs="Times New Roman"/>
          <w:sz w:val="24"/>
          <w:szCs w:val="24"/>
          <w:lang w:val="en-US"/>
        </w:rPr>
        <w:t xml:space="preserve">individual studies contributed several </w:t>
      </w:r>
      <w:r w:rsidR="00E8574E">
        <w:rPr>
          <w:rFonts w:ascii="Times New Roman" w:hAnsi="Times New Roman" w:cs="Times New Roman"/>
          <w:sz w:val="24"/>
          <w:szCs w:val="24"/>
          <w:lang w:val="en-US"/>
        </w:rPr>
        <w:t xml:space="preserve">unique </w:t>
      </w:r>
      <w:r w:rsidRPr="006915FC">
        <w:rPr>
          <w:rFonts w:ascii="Times New Roman" w:hAnsi="Times New Roman" w:cs="Times New Roman"/>
          <w:sz w:val="24"/>
          <w:szCs w:val="24"/>
          <w:lang w:val="en-US"/>
        </w:rPr>
        <w:t>NAT – ALT comparisons to the database, for instance for different litter species, mesh sizes or regions (e.g. Bär</w:t>
      </w:r>
      <w:r>
        <w:rPr>
          <w:rFonts w:ascii="Times New Roman" w:hAnsi="Times New Roman" w:cs="Times New Roman"/>
          <w:sz w:val="24"/>
          <w:szCs w:val="24"/>
          <w:lang w:val="en-US"/>
        </w:rPr>
        <w:t xml:space="preserve">locher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2002; Ferreira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2006; Hladyz </w:t>
      </w:r>
      <w:r w:rsidR="00C9138F">
        <w:rPr>
          <w:rFonts w:ascii="Times New Roman" w:hAnsi="Times New Roman" w:cs="Times New Roman"/>
          <w:iCs/>
          <w:sz w:val="24"/>
          <w:szCs w:val="24"/>
          <w:lang w:val="en-US"/>
        </w:rPr>
        <w:t>et al.,</w:t>
      </w:r>
      <w:r w:rsidRPr="006915FC">
        <w:rPr>
          <w:rFonts w:ascii="Times New Roman" w:hAnsi="Times New Roman" w:cs="Times New Roman"/>
          <w:sz w:val="24"/>
          <w:szCs w:val="24"/>
          <w:lang w:val="en-US"/>
        </w:rPr>
        <w:t xml:space="preserve"> 2011a</w:t>
      </w:r>
      <w:r w:rsidR="008347BA">
        <w:rPr>
          <w:rFonts w:ascii="Times New Roman" w:hAnsi="Times New Roman" w:cs="Times New Roman"/>
          <w:sz w:val="24"/>
          <w:szCs w:val="24"/>
          <w:lang w:val="en-US"/>
        </w:rPr>
        <w:t>; Ferreira et al., 2015</w:t>
      </w:r>
      <w:r w:rsidRPr="006915FC">
        <w:rPr>
          <w:rFonts w:ascii="Times New Roman" w:hAnsi="Times New Roman" w:cs="Times New Roman"/>
          <w:sz w:val="24"/>
          <w:szCs w:val="24"/>
          <w:lang w:val="en-US"/>
        </w:rPr>
        <w:t xml:space="preserve">), making a total of </w:t>
      </w:r>
      <w:r w:rsidRPr="008347BA">
        <w:rPr>
          <w:rFonts w:ascii="Times New Roman" w:hAnsi="Times New Roman" w:cs="Times New Roman"/>
          <w:sz w:val="24"/>
          <w:szCs w:val="24"/>
          <w:lang w:val="en-US"/>
        </w:rPr>
        <w:t>156</w:t>
      </w:r>
      <w:r w:rsidRPr="006915FC">
        <w:rPr>
          <w:rFonts w:ascii="Times New Roman" w:hAnsi="Times New Roman" w:cs="Times New Roman"/>
          <w:sz w:val="24"/>
          <w:szCs w:val="24"/>
          <w:lang w:val="en-US"/>
        </w:rPr>
        <w:t xml:space="preserve"> case studies. Although several cases derived from the same study </w:t>
      </w:r>
      <w:r w:rsidR="00A964CE">
        <w:rPr>
          <w:rFonts w:ascii="Times New Roman" w:hAnsi="Times New Roman" w:cs="Times New Roman"/>
          <w:sz w:val="24"/>
          <w:szCs w:val="24"/>
          <w:lang w:val="en-US"/>
        </w:rPr>
        <w:t>are</w:t>
      </w:r>
      <w:r w:rsidRPr="006915FC">
        <w:rPr>
          <w:rFonts w:ascii="Times New Roman" w:hAnsi="Times New Roman" w:cs="Times New Roman"/>
          <w:sz w:val="24"/>
          <w:szCs w:val="24"/>
          <w:lang w:val="en-US"/>
        </w:rPr>
        <w:t xml:space="preserve"> non-independent, their omission from this review would have restr</w:t>
      </w:r>
      <w:r>
        <w:rPr>
          <w:rFonts w:ascii="Times New Roman" w:hAnsi="Times New Roman" w:cs="Times New Roman"/>
          <w:sz w:val="24"/>
          <w:szCs w:val="24"/>
          <w:lang w:val="en-US"/>
        </w:rPr>
        <w:t>icted</w:t>
      </w:r>
      <w:r w:rsidRPr="006915FC">
        <w:rPr>
          <w:rFonts w:ascii="Times New Roman" w:hAnsi="Times New Roman" w:cs="Times New Roman"/>
          <w:sz w:val="24"/>
          <w:szCs w:val="24"/>
          <w:lang w:val="en-US"/>
        </w:rPr>
        <w:t xml:space="preserve"> our analysis of moderators. We have therefore included multiple cases per study into analysis, but assessed their effect on the results in a sensitivity analysis.</w:t>
      </w:r>
    </w:p>
    <w:p w:rsidR="002A224F" w:rsidRPr="00E316AF" w:rsidRDefault="002A224F" w:rsidP="00382BC0">
      <w:pPr>
        <w:spacing w:after="0" w:line="480" w:lineRule="auto"/>
        <w:rPr>
          <w:rFonts w:ascii="Times New Roman" w:hAnsi="Times New Roman" w:cs="Times New Roman"/>
          <w:sz w:val="24"/>
          <w:szCs w:val="24"/>
          <w:lang w:val="en-US"/>
        </w:rPr>
      </w:pPr>
    </w:p>
    <w:p w:rsidR="002A224F" w:rsidRPr="00B552A4" w:rsidRDefault="00A007B6" w:rsidP="00382BC0">
      <w:pPr>
        <w:spacing w:after="0" w:line="480" w:lineRule="auto"/>
        <w:outlineLvl w:val="0"/>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 xml:space="preserve">2.2. </w:t>
      </w:r>
      <w:r w:rsidR="002A224F" w:rsidRPr="00B552A4">
        <w:rPr>
          <w:rFonts w:ascii="Times New Roman" w:hAnsi="Times New Roman" w:cs="Times New Roman"/>
          <w:i/>
          <w:iCs/>
          <w:sz w:val="24"/>
          <w:szCs w:val="24"/>
          <w:lang w:val="en-GB"/>
        </w:rPr>
        <w:t xml:space="preserve">Effect </w:t>
      </w:r>
      <w:r w:rsidR="00B552A4">
        <w:rPr>
          <w:rFonts w:ascii="Times New Roman" w:hAnsi="Times New Roman" w:cs="Times New Roman"/>
          <w:i/>
          <w:iCs/>
          <w:sz w:val="24"/>
          <w:szCs w:val="24"/>
          <w:lang w:val="en-GB"/>
        </w:rPr>
        <w:t>s</w:t>
      </w:r>
      <w:r w:rsidR="002A224F" w:rsidRPr="00B552A4">
        <w:rPr>
          <w:rFonts w:ascii="Times New Roman" w:hAnsi="Times New Roman" w:cs="Times New Roman"/>
          <w:i/>
          <w:iCs/>
          <w:sz w:val="24"/>
          <w:szCs w:val="24"/>
          <w:lang w:val="en-GB"/>
        </w:rPr>
        <w:t>ize</w:t>
      </w:r>
    </w:p>
    <w:p w:rsidR="002A224F" w:rsidRPr="00E316AF" w:rsidRDefault="002A224F" w:rsidP="00B552A4">
      <w:pPr>
        <w:spacing w:after="0" w:line="480" w:lineRule="auto"/>
        <w:ind w:firstLine="709"/>
        <w:rPr>
          <w:rFonts w:ascii="Times New Roman" w:hAnsi="Times New Roman" w:cs="Times New Roman"/>
          <w:sz w:val="24"/>
          <w:szCs w:val="24"/>
          <w:lang w:val="en-GB"/>
        </w:rPr>
      </w:pPr>
      <w:r w:rsidRPr="00E316AF">
        <w:rPr>
          <w:rFonts w:ascii="Times New Roman" w:hAnsi="Times New Roman" w:cs="Times New Roman"/>
          <w:sz w:val="24"/>
          <w:szCs w:val="24"/>
          <w:lang w:val="en-GB"/>
        </w:rPr>
        <w:t xml:space="preserve">The effect size of </w:t>
      </w:r>
      <w:r>
        <w:rPr>
          <w:rFonts w:ascii="Times New Roman" w:hAnsi="Times New Roman" w:cs="Times New Roman"/>
          <w:sz w:val="24"/>
          <w:szCs w:val="24"/>
          <w:lang w:val="en-GB"/>
        </w:rPr>
        <w:t>forest change</w:t>
      </w:r>
      <w:r w:rsidRPr="00E316AF">
        <w:rPr>
          <w:rFonts w:ascii="Times New Roman" w:hAnsi="Times New Roman" w:cs="Times New Roman"/>
          <w:sz w:val="24"/>
          <w:szCs w:val="24"/>
          <w:lang w:val="en-GB"/>
        </w:rPr>
        <w:t xml:space="preserve"> on the exponential litter decomposition rate per </w:t>
      </w:r>
      <w:r>
        <w:rPr>
          <w:rFonts w:ascii="Times New Roman" w:hAnsi="Times New Roman" w:cs="Times New Roman"/>
          <w:sz w:val="24"/>
          <w:szCs w:val="24"/>
          <w:lang w:val="en-GB"/>
        </w:rPr>
        <w:t>degree-</w:t>
      </w:r>
      <w:r w:rsidRPr="00E316AF">
        <w:rPr>
          <w:rFonts w:ascii="Times New Roman" w:hAnsi="Times New Roman" w:cs="Times New Roman"/>
          <w:sz w:val="24"/>
          <w:szCs w:val="24"/>
          <w:lang w:val="en-GB"/>
        </w:rPr>
        <w:t>day (</w:t>
      </w:r>
      <w:r w:rsidRPr="00E316AF">
        <w:rPr>
          <w:rFonts w:ascii="Times New Roman" w:hAnsi="Times New Roman" w:cs="Times New Roman"/>
          <w:i/>
          <w:iCs/>
          <w:sz w:val="24"/>
          <w:szCs w:val="24"/>
          <w:lang w:val="en-GB"/>
        </w:rPr>
        <w:t>k</w:t>
      </w:r>
      <w:r w:rsidR="008347BA" w:rsidRPr="008347BA">
        <w:rPr>
          <w:rFonts w:ascii="Times New Roman" w:hAnsi="Times New Roman" w:cs="Times New Roman"/>
          <w:iCs/>
          <w:sz w:val="24"/>
          <w:szCs w:val="24"/>
          <w:lang w:val="en-GB"/>
        </w:rPr>
        <w:t>,</w:t>
      </w:r>
      <w:r w:rsidRPr="009C7504">
        <w:rPr>
          <w:rFonts w:ascii="Times New Roman" w:hAnsi="Times New Roman" w:cs="Times New Roman"/>
          <w:sz w:val="24"/>
          <w:szCs w:val="24"/>
          <w:lang w:val="en-US"/>
        </w:rPr>
        <w:t xml:space="preserve"> </w:t>
      </w:r>
      <w:r w:rsidRPr="00E316AF">
        <w:rPr>
          <w:rFonts w:ascii="Times New Roman" w:hAnsi="Times New Roman" w:cs="Times New Roman"/>
          <w:sz w:val="24"/>
          <w:szCs w:val="24"/>
          <w:lang w:val="en-GB"/>
        </w:rPr>
        <w:t>d</w:t>
      </w:r>
      <w:r>
        <w:rPr>
          <w:rFonts w:ascii="Times New Roman" w:hAnsi="Times New Roman" w:cs="Times New Roman"/>
          <w:sz w:val="24"/>
          <w:szCs w:val="24"/>
          <w:lang w:val="en-GB"/>
        </w:rPr>
        <w:t>d</w:t>
      </w:r>
      <w:r w:rsidRPr="00E316AF">
        <w:rPr>
          <w:rFonts w:ascii="Times New Roman" w:hAnsi="Times New Roman" w:cs="Times New Roman"/>
          <w:sz w:val="24"/>
          <w:szCs w:val="24"/>
          <w:vertAlign w:val="superscript"/>
          <w:lang w:val="en-GB"/>
        </w:rPr>
        <w:t>–1</w:t>
      </w:r>
      <w:r w:rsidRPr="00E316AF">
        <w:rPr>
          <w:rFonts w:ascii="Times New Roman" w:hAnsi="Times New Roman" w:cs="Times New Roman"/>
          <w:sz w:val="24"/>
          <w:szCs w:val="24"/>
          <w:lang w:val="en-GB"/>
        </w:rPr>
        <w:t xml:space="preserve">) was calculated as the natural logarithm </w:t>
      </w:r>
      <w:r>
        <w:rPr>
          <w:rFonts w:ascii="Times New Roman" w:hAnsi="Times New Roman" w:cs="Times New Roman"/>
          <w:sz w:val="24"/>
          <w:szCs w:val="24"/>
          <w:lang w:val="en-GB"/>
        </w:rPr>
        <w:t xml:space="preserve">of the response ratio, i.e. </w:t>
      </w:r>
      <w:r w:rsidRPr="00E316AF">
        <w:rPr>
          <w:rFonts w:ascii="Times New Roman" w:hAnsi="Times New Roman" w:cs="Times New Roman"/>
          <w:sz w:val="24"/>
          <w:szCs w:val="24"/>
          <w:lang w:val="en-GB"/>
        </w:rPr>
        <w:t xml:space="preserve">the ratio of litter decomposition in the </w:t>
      </w:r>
      <w:r w:rsidRPr="008D4EF3">
        <w:rPr>
          <w:rFonts w:ascii="Times New Roman" w:hAnsi="Times New Roman" w:cs="Times New Roman"/>
          <w:sz w:val="24"/>
          <w:szCs w:val="24"/>
          <w:lang w:val="en-GB"/>
        </w:rPr>
        <w:t>altered</w:t>
      </w:r>
      <w:r w:rsidRPr="00E316AF">
        <w:rPr>
          <w:rFonts w:ascii="Times New Roman" w:hAnsi="Times New Roman" w:cs="Times New Roman"/>
          <w:sz w:val="24"/>
          <w:szCs w:val="24"/>
          <w:lang w:val="en-GB"/>
        </w:rPr>
        <w:t xml:space="preserve"> </w:t>
      </w:r>
      <w:r>
        <w:rPr>
          <w:rFonts w:ascii="Times New Roman" w:hAnsi="Times New Roman" w:cs="Times New Roman"/>
          <w:sz w:val="24"/>
          <w:szCs w:val="24"/>
          <w:lang w:val="en-GB"/>
        </w:rPr>
        <w:t>stream</w:t>
      </w:r>
      <w:r w:rsidRPr="00E316AF">
        <w:rPr>
          <w:rFonts w:ascii="Times New Roman" w:hAnsi="Times New Roman" w:cs="Times New Roman"/>
          <w:sz w:val="24"/>
          <w:szCs w:val="24"/>
          <w:lang w:val="en-GB"/>
        </w:rPr>
        <w:t xml:space="preserve"> (</w:t>
      </w:r>
      <w:r w:rsidRPr="00E316AF">
        <w:rPr>
          <w:rFonts w:ascii="Times New Roman" w:hAnsi="Times New Roman" w:cs="Times New Roman"/>
          <w:i/>
          <w:iCs/>
          <w:sz w:val="24"/>
          <w:szCs w:val="24"/>
          <w:lang w:val="en-GB"/>
        </w:rPr>
        <w:t>k</w:t>
      </w:r>
      <w:r>
        <w:rPr>
          <w:rFonts w:ascii="Times New Roman" w:hAnsi="Times New Roman" w:cs="Times New Roman"/>
          <w:sz w:val="24"/>
          <w:szCs w:val="24"/>
          <w:vertAlign w:val="subscript"/>
          <w:lang w:val="en-GB"/>
        </w:rPr>
        <w:t>ALT</w:t>
      </w:r>
      <w:r w:rsidRPr="00E316AF">
        <w:rPr>
          <w:rFonts w:ascii="Times New Roman" w:hAnsi="Times New Roman" w:cs="Times New Roman"/>
          <w:sz w:val="24"/>
          <w:szCs w:val="24"/>
          <w:lang w:val="en-GB"/>
        </w:rPr>
        <w:t xml:space="preserve">) to litter decomposition in the </w:t>
      </w:r>
      <w:r w:rsidRPr="008D4EF3">
        <w:rPr>
          <w:rFonts w:ascii="Times New Roman" w:hAnsi="Times New Roman" w:cs="Times New Roman"/>
          <w:sz w:val="24"/>
          <w:szCs w:val="24"/>
          <w:lang w:val="en-GB"/>
        </w:rPr>
        <w:t>native</w:t>
      </w:r>
      <w:r>
        <w:rPr>
          <w:rFonts w:ascii="Times New Roman" w:hAnsi="Times New Roman" w:cs="Times New Roman"/>
          <w:sz w:val="24"/>
          <w:szCs w:val="24"/>
          <w:lang w:val="en-GB"/>
        </w:rPr>
        <w:t xml:space="preserve"> stream</w:t>
      </w:r>
      <w:r w:rsidRPr="00E316AF">
        <w:rPr>
          <w:rFonts w:ascii="Times New Roman" w:hAnsi="Times New Roman" w:cs="Times New Roman"/>
          <w:sz w:val="24"/>
          <w:szCs w:val="24"/>
          <w:lang w:val="en-GB"/>
        </w:rPr>
        <w:t xml:space="preserve"> (</w:t>
      </w:r>
      <w:r w:rsidRPr="00E316AF">
        <w:rPr>
          <w:rFonts w:ascii="Times New Roman" w:hAnsi="Times New Roman" w:cs="Times New Roman"/>
          <w:i/>
          <w:iCs/>
          <w:sz w:val="24"/>
          <w:szCs w:val="24"/>
          <w:lang w:val="en-GB"/>
        </w:rPr>
        <w:t>k</w:t>
      </w:r>
      <w:r>
        <w:rPr>
          <w:rFonts w:ascii="Times New Roman" w:hAnsi="Times New Roman" w:cs="Times New Roman"/>
          <w:sz w:val="24"/>
          <w:szCs w:val="24"/>
          <w:vertAlign w:val="subscript"/>
          <w:lang w:val="en-GB"/>
        </w:rPr>
        <w:t>NAT</w:t>
      </w:r>
      <w:r>
        <w:rPr>
          <w:rFonts w:ascii="Times New Roman" w:hAnsi="Times New Roman" w:cs="Times New Roman"/>
          <w:sz w:val="24"/>
          <w:szCs w:val="24"/>
          <w:lang w:val="en-GB"/>
        </w:rPr>
        <w:t xml:space="preserve">), </w:t>
      </w:r>
      <w:r w:rsidRPr="00E316AF">
        <w:rPr>
          <w:rFonts w:ascii="Times New Roman" w:hAnsi="Times New Roman" w:cs="Times New Roman"/>
          <w:sz w:val="24"/>
          <w:szCs w:val="24"/>
          <w:lang w:val="en-GB"/>
        </w:rPr>
        <w:t>lnR</w:t>
      </w:r>
      <w:r>
        <w:rPr>
          <w:rFonts w:ascii="Times New Roman" w:hAnsi="Times New Roman" w:cs="Times New Roman"/>
          <w:sz w:val="24"/>
          <w:szCs w:val="24"/>
          <w:lang w:val="en-GB"/>
        </w:rPr>
        <w:t xml:space="preserve"> </w:t>
      </w:r>
      <w:r w:rsidRPr="00E316AF">
        <w:rPr>
          <w:rFonts w:ascii="Times New Roman" w:hAnsi="Times New Roman" w:cs="Times New Roman"/>
          <w:sz w:val="24"/>
          <w:szCs w:val="24"/>
          <w:lang w:val="en-GB"/>
        </w:rPr>
        <w:t>= ln(</w:t>
      </w:r>
      <w:r w:rsidRPr="00E316AF">
        <w:rPr>
          <w:rFonts w:ascii="Times New Roman" w:hAnsi="Times New Roman" w:cs="Times New Roman"/>
          <w:i/>
          <w:iCs/>
          <w:sz w:val="24"/>
          <w:szCs w:val="24"/>
          <w:lang w:val="en-GB"/>
        </w:rPr>
        <w:t>k</w:t>
      </w:r>
      <w:r>
        <w:rPr>
          <w:rFonts w:ascii="Times New Roman" w:hAnsi="Times New Roman" w:cs="Times New Roman"/>
          <w:sz w:val="24"/>
          <w:szCs w:val="24"/>
          <w:vertAlign w:val="subscript"/>
          <w:lang w:val="en-GB"/>
        </w:rPr>
        <w:t>ALT</w:t>
      </w:r>
      <w:r w:rsidRPr="00E316AF">
        <w:rPr>
          <w:rFonts w:ascii="Times New Roman" w:hAnsi="Times New Roman" w:cs="Times New Roman"/>
          <w:sz w:val="24"/>
          <w:szCs w:val="24"/>
          <w:lang w:val="en-GB"/>
        </w:rPr>
        <w:t xml:space="preserve"> / </w:t>
      </w:r>
      <w:r w:rsidRPr="00E316AF">
        <w:rPr>
          <w:rFonts w:ascii="Times New Roman" w:hAnsi="Times New Roman" w:cs="Times New Roman"/>
          <w:i/>
          <w:iCs/>
          <w:sz w:val="24"/>
          <w:szCs w:val="24"/>
          <w:lang w:val="en-GB"/>
        </w:rPr>
        <w:t>k</w:t>
      </w:r>
      <w:r>
        <w:rPr>
          <w:rFonts w:ascii="Times New Roman" w:hAnsi="Times New Roman" w:cs="Times New Roman"/>
          <w:sz w:val="24"/>
          <w:szCs w:val="24"/>
          <w:vertAlign w:val="subscript"/>
          <w:lang w:val="en-GB"/>
        </w:rPr>
        <w:t>NAT</w:t>
      </w:r>
      <w:r w:rsidRPr="00E316AF">
        <w:rPr>
          <w:rFonts w:ascii="Times New Roman" w:hAnsi="Times New Roman" w:cs="Times New Roman"/>
          <w:sz w:val="24"/>
          <w:szCs w:val="24"/>
          <w:lang w:val="en-GB"/>
        </w:rPr>
        <w:t>).</w:t>
      </w:r>
    </w:p>
    <w:p w:rsidR="00C75776" w:rsidRPr="00C75776" w:rsidRDefault="002A224F" w:rsidP="00C75776">
      <w:pPr>
        <w:spacing w:after="0" w:line="480" w:lineRule="auto"/>
        <w:ind w:firstLine="709"/>
        <w:rPr>
          <w:rFonts w:ascii="Times New Roman" w:hAnsi="Times New Roman" w:cs="Times New Roman"/>
          <w:sz w:val="24"/>
          <w:szCs w:val="24"/>
          <w:lang w:val="en-US"/>
        </w:rPr>
      </w:pPr>
      <w:r w:rsidRPr="00E316AF">
        <w:rPr>
          <w:rFonts w:ascii="Times New Roman" w:hAnsi="Times New Roman" w:cs="Times New Roman"/>
          <w:sz w:val="24"/>
          <w:szCs w:val="24"/>
          <w:lang w:val="en-US"/>
        </w:rPr>
        <w:t>If li</w:t>
      </w:r>
      <w:r>
        <w:rPr>
          <w:rFonts w:ascii="Times New Roman" w:hAnsi="Times New Roman" w:cs="Times New Roman"/>
          <w:sz w:val="24"/>
          <w:szCs w:val="24"/>
          <w:lang w:val="en-US"/>
        </w:rPr>
        <w:t xml:space="preserve">tter decomposition was reported </w:t>
      </w:r>
      <w:r w:rsidRPr="00E316AF">
        <w:rPr>
          <w:rFonts w:ascii="Times New Roman" w:hAnsi="Times New Roman" w:cs="Times New Roman"/>
          <w:sz w:val="24"/>
          <w:szCs w:val="24"/>
          <w:lang w:val="en-US"/>
        </w:rPr>
        <w:t xml:space="preserve">as exponential decomposition rate per </w:t>
      </w:r>
      <w:r>
        <w:rPr>
          <w:rFonts w:ascii="Times New Roman" w:hAnsi="Times New Roman" w:cs="Times New Roman"/>
          <w:sz w:val="24"/>
          <w:szCs w:val="24"/>
          <w:lang w:val="en-US"/>
        </w:rPr>
        <w:t>degree-</w:t>
      </w:r>
      <w:r w:rsidRPr="00E316AF">
        <w:rPr>
          <w:rFonts w:ascii="Times New Roman" w:hAnsi="Times New Roman" w:cs="Times New Roman"/>
          <w:sz w:val="24"/>
          <w:szCs w:val="24"/>
          <w:lang w:val="en-US"/>
        </w:rPr>
        <w:t xml:space="preserve">day, which was most often the case, it was used directly in the calculation of the effect size. If litter decomposition </w:t>
      </w:r>
      <w:r>
        <w:rPr>
          <w:rFonts w:ascii="Times New Roman" w:hAnsi="Times New Roman" w:cs="Times New Roman"/>
          <w:sz w:val="24"/>
          <w:szCs w:val="24"/>
          <w:lang w:val="en-US"/>
        </w:rPr>
        <w:t xml:space="preserve">rate </w:t>
      </w:r>
      <w:r w:rsidRPr="00E316AF">
        <w:rPr>
          <w:rFonts w:ascii="Times New Roman" w:hAnsi="Times New Roman" w:cs="Times New Roman"/>
          <w:sz w:val="24"/>
          <w:szCs w:val="24"/>
          <w:lang w:val="en-US"/>
        </w:rPr>
        <w:t xml:space="preserve">was reported </w:t>
      </w:r>
      <w:r w:rsidRPr="00E316AF">
        <w:rPr>
          <w:rFonts w:ascii="Times New Roman" w:hAnsi="Times New Roman" w:cs="Times New Roman"/>
          <w:sz w:val="24"/>
          <w:szCs w:val="24"/>
          <w:lang w:val="en-GB"/>
        </w:rPr>
        <w:t xml:space="preserve">per day, percentage litter mass remaining </w:t>
      </w:r>
      <w:r>
        <w:rPr>
          <w:rFonts w:ascii="Times New Roman" w:hAnsi="Times New Roman" w:cs="Times New Roman"/>
          <w:sz w:val="24"/>
          <w:szCs w:val="24"/>
          <w:lang w:val="en-GB"/>
        </w:rPr>
        <w:t>or perc</w:t>
      </w:r>
      <w:r w:rsidRPr="00E316AF">
        <w:rPr>
          <w:rFonts w:ascii="Times New Roman" w:hAnsi="Times New Roman" w:cs="Times New Roman"/>
          <w:sz w:val="24"/>
          <w:szCs w:val="24"/>
          <w:lang w:val="en-GB"/>
        </w:rPr>
        <w:t>entage litter mass lost</w:t>
      </w:r>
      <w:r w:rsidRPr="00E316AF">
        <w:rPr>
          <w:rFonts w:ascii="Times New Roman" w:hAnsi="Times New Roman" w:cs="Times New Roman"/>
          <w:sz w:val="24"/>
          <w:szCs w:val="24"/>
          <w:lang w:val="en-US"/>
        </w:rPr>
        <w:t xml:space="preserve">, it was converted into </w:t>
      </w:r>
      <w:r w:rsidRPr="00E316AF">
        <w:rPr>
          <w:rFonts w:ascii="Times New Roman" w:hAnsi="Times New Roman" w:cs="Times New Roman"/>
          <w:sz w:val="24"/>
          <w:szCs w:val="24"/>
          <w:lang w:val="en-GB"/>
        </w:rPr>
        <w:t xml:space="preserve">decomposition rate per </w:t>
      </w:r>
      <w:r>
        <w:rPr>
          <w:rFonts w:ascii="Times New Roman" w:hAnsi="Times New Roman" w:cs="Times New Roman"/>
          <w:sz w:val="24"/>
          <w:szCs w:val="24"/>
          <w:lang w:val="en-GB"/>
        </w:rPr>
        <w:t>degree-</w:t>
      </w:r>
      <w:r w:rsidRPr="00E316AF">
        <w:rPr>
          <w:rFonts w:ascii="Times New Roman" w:hAnsi="Times New Roman" w:cs="Times New Roman"/>
          <w:sz w:val="24"/>
          <w:szCs w:val="24"/>
          <w:lang w:val="en-GB"/>
        </w:rPr>
        <w:t>day</w:t>
      </w:r>
      <w:r w:rsidR="00C75776">
        <w:rPr>
          <w:rFonts w:ascii="Times New Roman" w:hAnsi="Times New Roman" w:cs="Times New Roman"/>
          <w:sz w:val="24"/>
          <w:szCs w:val="24"/>
          <w:lang w:val="en-US"/>
        </w:rPr>
        <w:t>.</w:t>
      </w:r>
    </w:p>
    <w:p w:rsidR="002A224F" w:rsidRPr="00E316AF" w:rsidRDefault="002A224F" w:rsidP="00494873">
      <w:pPr>
        <w:spacing w:after="0" w:line="480" w:lineRule="auto"/>
        <w:ind w:firstLine="709"/>
        <w:rPr>
          <w:rFonts w:ascii="Times New Roman" w:hAnsi="Times New Roman" w:cs="Times New Roman"/>
          <w:sz w:val="24"/>
          <w:szCs w:val="24"/>
          <w:lang w:val="en-GB"/>
        </w:rPr>
      </w:pPr>
      <w:r w:rsidRPr="00E316AF">
        <w:rPr>
          <w:rFonts w:ascii="Times New Roman" w:hAnsi="Times New Roman" w:cs="Times New Roman"/>
          <w:sz w:val="24"/>
          <w:szCs w:val="24"/>
          <w:lang w:val="en-GB"/>
        </w:rPr>
        <w:t>The variance associated with each lnR value (</w:t>
      </w:r>
      <w:r w:rsidRPr="009C7504">
        <w:rPr>
          <w:rFonts w:ascii="Times New Roman" w:hAnsi="Times New Roman" w:cs="Times New Roman"/>
          <w:sz w:val="24"/>
          <w:szCs w:val="24"/>
          <w:lang w:val="en-GB"/>
        </w:rPr>
        <w:t>V</w:t>
      </w:r>
      <w:r w:rsidRPr="00A964CE">
        <w:rPr>
          <w:rFonts w:ascii="Times New Roman" w:hAnsi="Times New Roman" w:cs="Times New Roman"/>
          <w:sz w:val="24"/>
          <w:szCs w:val="24"/>
          <w:vertAlign w:val="subscript"/>
          <w:lang w:val="en-GB"/>
        </w:rPr>
        <w:t>lnR</w:t>
      </w:r>
      <w:r w:rsidRPr="009C7504">
        <w:rPr>
          <w:rFonts w:ascii="Times New Roman" w:hAnsi="Times New Roman" w:cs="Times New Roman"/>
          <w:sz w:val="24"/>
          <w:szCs w:val="24"/>
          <w:lang w:val="en-GB"/>
        </w:rPr>
        <w:t>)</w:t>
      </w:r>
      <w:r w:rsidRPr="00E316AF">
        <w:rPr>
          <w:rFonts w:ascii="Times New Roman" w:hAnsi="Times New Roman" w:cs="Times New Roman"/>
          <w:sz w:val="24"/>
          <w:szCs w:val="24"/>
          <w:lang w:val="en-GB"/>
        </w:rPr>
        <w:t xml:space="preserve"> was calculated from the </w:t>
      </w:r>
      <w:r w:rsidRPr="00E316AF">
        <w:rPr>
          <w:rFonts w:ascii="Times New Roman" w:hAnsi="Times New Roman" w:cs="Times New Roman"/>
          <w:sz w:val="24"/>
          <w:szCs w:val="24"/>
          <w:lang w:val="en-US"/>
        </w:rPr>
        <w:t>standard deviation (SD)</w:t>
      </w:r>
      <w:r w:rsidRPr="00E316AF">
        <w:rPr>
          <w:rFonts w:ascii="Times New Roman" w:hAnsi="Times New Roman" w:cs="Times New Roman"/>
          <w:sz w:val="24"/>
          <w:szCs w:val="24"/>
          <w:lang w:val="en-GB"/>
        </w:rPr>
        <w:t xml:space="preserve"> associated with each </w:t>
      </w:r>
      <w:r>
        <w:rPr>
          <w:rFonts w:ascii="Times New Roman" w:hAnsi="Times New Roman" w:cs="Times New Roman"/>
          <w:sz w:val="24"/>
          <w:szCs w:val="24"/>
          <w:lang w:val="en-US"/>
        </w:rPr>
        <w:t>decomposition rate</w:t>
      </w:r>
      <w:r w:rsidRPr="00E316AF">
        <w:rPr>
          <w:rFonts w:ascii="Times New Roman" w:hAnsi="Times New Roman" w:cs="Times New Roman"/>
          <w:sz w:val="24"/>
          <w:szCs w:val="24"/>
          <w:lang w:val="en-GB"/>
        </w:rPr>
        <w:t xml:space="preserve"> value (</w:t>
      </w:r>
      <w:r>
        <w:rPr>
          <w:rFonts w:ascii="Times New Roman" w:hAnsi="Times New Roman" w:cs="Times New Roman"/>
          <w:sz w:val="24"/>
          <w:szCs w:val="24"/>
          <w:lang w:val="en-GB"/>
        </w:rPr>
        <w:t>Koricheva</w:t>
      </w:r>
      <w:r w:rsidR="003A492B">
        <w:rPr>
          <w:rFonts w:ascii="Times New Roman" w:hAnsi="Times New Roman" w:cs="Times New Roman"/>
          <w:sz w:val="24"/>
          <w:szCs w:val="24"/>
          <w:lang w:val="en-GB"/>
        </w:rPr>
        <w:t xml:space="preserve"> </w:t>
      </w:r>
      <w:r w:rsidR="00C9138F">
        <w:rPr>
          <w:rFonts w:ascii="Times New Roman" w:hAnsi="Times New Roman" w:cs="Times New Roman"/>
          <w:sz w:val="24"/>
          <w:szCs w:val="24"/>
          <w:lang w:val="en-GB"/>
        </w:rPr>
        <w:t>et al.,</w:t>
      </w:r>
      <w:r>
        <w:rPr>
          <w:rFonts w:ascii="Times New Roman" w:hAnsi="Times New Roman" w:cs="Times New Roman"/>
          <w:sz w:val="24"/>
          <w:szCs w:val="24"/>
          <w:lang w:val="en-GB"/>
        </w:rPr>
        <w:t xml:space="preserve"> </w:t>
      </w:r>
      <w:r w:rsidRPr="00E316AF">
        <w:rPr>
          <w:rFonts w:ascii="Times New Roman" w:hAnsi="Times New Roman" w:cs="Times New Roman"/>
          <w:sz w:val="24"/>
          <w:szCs w:val="24"/>
          <w:lang w:val="en-GB"/>
        </w:rPr>
        <w:t>20</w:t>
      </w:r>
      <w:r>
        <w:rPr>
          <w:rFonts w:ascii="Times New Roman" w:hAnsi="Times New Roman" w:cs="Times New Roman"/>
          <w:sz w:val="24"/>
          <w:szCs w:val="24"/>
          <w:lang w:val="en-GB"/>
        </w:rPr>
        <w:t>13</w:t>
      </w:r>
      <w:r w:rsidRPr="00E316AF">
        <w:rPr>
          <w:rFonts w:ascii="Times New Roman" w:hAnsi="Times New Roman" w:cs="Times New Roman"/>
          <w:sz w:val="24"/>
          <w:szCs w:val="24"/>
          <w:lang w:val="en-GB"/>
        </w:rPr>
        <w:t xml:space="preserve">). </w:t>
      </w:r>
      <w:r w:rsidR="00A964CE">
        <w:rPr>
          <w:rFonts w:ascii="Times New Roman" w:hAnsi="Times New Roman" w:cs="Times New Roman"/>
          <w:sz w:val="24"/>
          <w:szCs w:val="24"/>
          <w:lang w:val="en-US"/>
        </w:rPr>
        <w:t>If variation</w:t>
      </w:r>
      <w:r w:rsidRPr="00E316AF">
        <w:rPr>
          <w:rFonts w:ascii="Times New Roman" w:hAnsi="Times New Roman" w:cs="Times New Roman"/>
          <w:sz w:val="24"/>
          <w:szCs w:val="24"/>
          <w:lang w:val="en-US"/>
        </w:rPr>
        <w:t xml:space="preserve"> in the primary studies was reported as standard error (SE) or confidence limit (CL), then it was converted into SD</w:t>
      </w:r>
      <w:r w:rsidRPr="0004636D">
        <w:rPr>
          <w:rFonts w:ascii="Times New Roman" w:hAnsi="Times New Roman" w:cs="Times New Roman"/>
          <w:sz w:val="24"/>
          <w:szCs w:val="24"/>
          <w:lang w:val="en-GB"/>
        </w:rPr>
        <w:t xml:space="preserve">. In some cases, no measure of variance associated with </w:t>
      </w:r>
      <w:r w:rsidRPr="0004636D">
        <w:rPr>
          <w:rFonts w:ascii="Times New Roman" w:hAnsi="Times New Roman" w:cs="Times New Roman"/>
          <w:sz w:val="24"/>
          <w:szCs w:val="24"/>
          <w:lang w:val="en-US"/>
        </w:rPr>
        <w:t>decomposition rate</w:t>
      </w:r>
      <w:r w:rsidRPr="0004636D">
        <w:rPr>
          <w:rFonts w:ascii="Times New Roman" w:hAnsi="Times New Roman" w:cs="Times New Roman"/>
          <w:sz w:val="24"/>
          <w:szCs w:val="24"/>
          <w:lang w:val="en-GB"/>
        </w:rPr>
        <w:t xml:space="preserve">s was given in the primary studies and therefore missing SD values were </w:t>
      </w:r>
      <w:r w:rsidR="00C75776">
        <w:rPr>
          <w:rFonts w:ascii="Times New Roman" w:hAnsi="Times New Roman" w:cs="Times New Roman"/>
          <w:sz w:val="24"/>
          <w:szCs w:val="24"/>
          <w:lang w:val="en-GB"/>
        </w:rPr>
        <w:t>imputated</w:t>
      </w:r>
      <w:r w:rsidRPr="0004636D">
        <w:rPr>
          <w:rFonts w:ascii="Times New Roman" w:hAnsi="Times New Roman" w:cs="Times New Roman"/>
          <w:sz w:val="24"/>
          <w:szCs w:val="24"/>
          <w:lang w:val="en-GB"/>
        </w:rPr>
        <w:t xml:space="preserve"> based on the cases in the database that reported SD values associated with </w:t>
      </w:r>
      <w:r w:rsidRPr="0004636D">
        <w:rPr>
          <w:rFonts w:ascii="Times New Roman" w:hAnsi="Times New Roman" w:cs="Times New Roman"/>
          <w:sz w:val="24"/>
          <w:szCs w:val="24"/>
          <w:lang w:val="en-US"/>
        </w:rPr>
        <w:t>decomposition rates</w:t>
      </w:r>
      <w:r w:rsidRPr="0004636D">
        <w:rPr>
          <w:rFonts w:ascii="Times New Roman" w:hAnsi="Times New Roman" w:cs="Times New Roman"/>
          <w:sz w:val="24"/>
          <w:szCs w:val="24"/>
          <w:lang w:val="en-GB"/>
        </w:rPr>
        <w:t xml:space="preserve"> (</w:t>
      </w:r>
      <w:r>
        <w:rPr>
          <w:rFonts w:ascii="Times New Roman" w:hAnsi="Times New Roman" w:cs="Times New Roman"/>
          <w:sz w:val="24"/>
          <w:szCs w:val="24"/>
          <w:lang w:val="en-GB"/>
        </w:rPr>
        <w:t>Lajeunesse</w:t>
      </w:r>
      <w:r w:rsidR="00283F32">
        <w:rPr>
          <w:rFonts w:ascii="Times New Roman" w:hAnsi="Times New Roman" w:cs="Times New Roman"/>
          <w:sz w:val="24"/>
          <w:szCs w:val="24"/>
          <w:lang w:val="en-GB"/>
        </w:rPr>
        <w:t>,</w:t>
      </w:r>
      <w:r w:rsidRPr="0004636D">
        <w:rPr>
          <w:rFonts w:ascii="Times New Roman" w:hAnsi="Times New Roman" w:cs="Times New Roman"/>
          <w:sz w:val="24"/>
          <w:szCs w:val="24"/>
          <w:lang w:val="en-GB"/>
        </w:rPr>
        <w:t xml:space="preserve"> 2013</w:t>
      </w:r>
      <w:r w:rsidRPr="00E316AF">
        <w:rPr>
          <w:rFonts w:ascii="Times New Roman" w:hAnsi="Times New Roman" w:cs="Times New Roman"/>
          <w:sz w:val="24"/>
          <w:szCs w:val="24"/>
          <w:lang w:val="en-GB"/>
        </w:rPr>
        <w:t xml:space="preserve">). </w:t>
      </w:r>
      <w:r w:rsidRPr="00E316AF">
        <w:rPr>
          <w:rFonts w:ascii="Times New Roman" w:hAnsi="Times New Roman" w:cs="Times New Roman"/>
          <w:sz w:val="24"/>
          <w:szCs w:val="24"/>
          <w:lang w:val="en-US"/>
        </w:rPr>
        <w:t xml:space="preserve">However, since any estimation of </w:t>
      </w:r>
      <w:r>
        <w:rPr>
          <w:rFonts w:ascii="Times New Roman" w:hAnsi="Times New Roman" w:cs="Times New Roman"/>
          <w:sz w:val="24"/>
          <w:szCs w:val="24"/>
          <w:lang w:val="en-US"/>
        </w:rPr>
        <w:t>decomposition rates</w:t>
      </w:r>
      <w:r w:rsidRPr="00E316AF">
        <w:rPr>
          <w:rFonts w:ascii="Times New Roman" w:hAnsi="Times New Roman" w:cs="Times New Roman"/>
          <w:sz w:val="24"/>
          <w:szCs w:val="24"/>
          <w:lang w:val="en-GB"/>
        </w:rPr>
        <w:t xml:space="preserve"> </w:t>
      </w:r>
      <w:r w:rsidRPr="00E316AF">
        <w:rPr>
          <w:rFonts w:ascii="Times New Roman" w:hAnsi="Times New Roman" w:cs="Times New Roman"/>
          <w:sz w:val="24"/>
          <w:szCs w:val="24"/>
          <w:lang w:val="en-US"/>
        </w:rPr>
        <w:t xml:space="preserve">or SD would have a certain degree of inaccuracy, an attempt was made to contact the authors of the primary studies to obtain decomposition results as </w:t>
      </w:r>
      <w:r w:rsidRPr="00E316AF">
        <w:rPr>
          <w:rFonts w:ascii="Times New Roman" w:hAnsi="Times New Roman" w:cs="Times New Roman"/>
          <w:i/>
          <w:iCs/>
          <w:sz w:val="24"/>
          <w:szCs w:val="24"/>
          <w:lang w:val="en-GB"/>
        </w:rPr>
        <w:t>k</w:t>
      </w:r>
      <w:r>
        <w:rPr>
          <w:rFonts w:ascii="Times New Roman" w:hAnsi="Times New Roman" w:cs="Times New Roman"/>
          <w:sz w:val="24"/>
          <w:szCs w:val="24"/>
          <w:lang w:val="en-GB"/>
        </w:rPr>
        <w:t xml:space="preserve"> in</w:t>
      </w:r>
      <w:r w:rsidRPr="009C7504">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E316AF">
        <w:rPr>
          <w:rFonts w:ascii="Times New Roman" w:hAnsi="Times New Roman" w:cs="Times New Roman"/>
          <w:sz w:val="24"/>
          <w:szCs w:val="24"/>
          <w:lang w:val="en-US"/>
        </w:rPr>
        <w:t>d</w:t>
      </w:r>
      <w:r w:rsidRPr="00E316AF">
        <w:rPr>
          <w:rFonts w:ascii="Times New Roman" w:hAnsi="Times New Roman" w:cs="Times New Roman"/>
          <w:sz w:val="24"/>
          <w:szCs w:val="24"/>
          <w:vertAlign w:val="superscript"/>
          <w:lang w:val="en-GB"/>
        </w:rPr>
        <w:t xml:space="preserve">–1 </w:t>
      </w:r>
      <w:r w:rsidRPr="00E316AF">
        <w:rPr>
          <w:rFonts w:ascii="Times New Roman" w:hAnsi="Times New Roman" w:cs="Times New Roman"/>
          <w:sz w:val="24"/>
          <w:szCs w:val="24"/>
          <w:lang w:val="en-US"/>
        </w:rPr>
        <w:t xml:space="preserve">and variation as SD to reduce estimations to the minimum. Despite this, estimates of values had to be made for </w:t>
      </w:r>
      <w:r>
        <w:rPr>
          <w:rFonts w:ascii="Times New Roman" w:hAnsi="Times New Roman" w:cs="Times New Roman"/>
          <w:sz w:val="24"/>
          <w:szCs w:val="24"/>
          <w:lang w:val="en-US"/>
        </w:rPr>
        <w:t>3</w:t>
      </w:r>
      <w:r w:rsidR="00C75776">
        <w:rPr>
          <w:rFonts w:ascii="Times New Roman" w:hAnsi="Times New Roman" w:cs="Times New Roman"/>
          <w:sz w:val="24"/>
          <w:szCs w:val="24"/>
          <w:lang w:val="en-US"/>
        </w:rPr>
        <w:t>7</w:t>
      </w:r>
      <w:r>
        <w:rPr>
          <w:rFonts w:ascii="Times New Roman" w:hAnsi="Times New Roman" w:cs="Times New Roman"/>
          <w:sz w:val="24"/>
          <w:szCs w:val="24"/>
          <w:lang w:val="en-US"/>
        </w:rPr>
        <w:t>% of cases</w:t>
      </w:r>
      <w:r w:rsidR="00C75776">
        <w:rPr>
          <w:rFonts w:ascii="Times New Roman" w:hAnsi="Times New Roman" w:cs="Times New Roman"/>
          <w:sz w:val="24"/>
          <w:szCs w:val="24"/>
          <w:lang w:val="en-US"/>
        </w:rPr>
        <w:t xml:space="preserve"> (</w:t>
      </w:r>
      <w:r w:rsidR="00C75776" w:rsidRPr="00E316AF">
        <w:rPr>
          <w:rFonts w:ascii="Times New Roman" w:hAnsi="Times New Roman" w:cs="Times New Roman"/>
          <w:i/>
          <w:iCs/>
          <w:sz w:val="24"/>
          <w:szCs w:val="24"/>
          <w:lang w:val="en-GB"/>
        </w:rPr>
        <w:t>k</w:t>
      </w:r>
      <w:r w:rsidR="00C75776">
        <w:rPr>
          <w:rFonts w:ascii="Times New Roman" w:hAnsi="Times New Roman" w:cs="Times New Roman"/>
          <w:sz w:val="24"/>
          <w:szCs w:val="24"/>
          <w:lang w:val="en-GB"/>
        </w:rPr>
        <w:t xml:space="preserve"> in</w:t>
      </w:r>
      <w:r w:rsidR="00C75776" w:rsidRPr="009C7504">
        <w:rPr>
          <w:rFonts w:ascii="Times New Roman" w:hAnsi="Times New Roman" w:cs="Times New Roman"/>
          <w:sz w:val="24"/>
          <w:szCs w:val="24"/>
          <w:lang w:val="en-US"/>
        </w:rPr>
        <w:t xml:space="preserve"> </w:t>
      </w:r>
      <w:r w:rsidR="00C75776" w:rsidRPr="00E316AF">
        <w:rPr>
          <w:rFonts w:ascii="Times New Roman" w:hAnsi="Times New Roman" w:cs="Times New Roman"/>
          <w:sz w:val="24"/>
          <w:szCs w:val="24"/>
          <w:lang w:val="en-US"/>
        </w:rPr>
        <w:t>d</w:t>
      </w:r>
      <w:r w:rsidR="00C75776">
        <w:rPr>
          <w:rFonts w:ascii="Times New Roman" w:hAnsi="Times New Roman" w:cs="Times New Roman"/>
          <w:sz w:val="24"/>
          <w:szCs w:val="24"/>
          <w:lang w:val="en-US"/>
        </w:rPr>
        <w:t>d</w:t>
      </w:r>
      <w:r w:rsidR="00C75776" w:rsidRPr="00E316AF">
        <w:rPr>
          <w:rFonts w:ascii="Times New Roman" w:hAnsi="Times New Roman" w:cs="Times New Roman"/>
          <w:sz w:val="24"/>
          <w:szCs w:val="24"/>
          <w:vertAlign w:val="superscript"/>
          <w:lang w:val="en-GB"/>
        </w:rPr>
        <w:t>–1</w:t>
      </w:r>
      <w:r w:rsidR="00C75776" w:rsidRPr="00E316AF">
        <w:rPr>
          <w:rFonts w:ascii="Times New Roman" w:hAnsi="Times New Roman" w:cs="Times New Roman"/>
          <w:sz w:val="24"/>
          <w:szCs w:val="24"/>
          <w:lang w:val="en-GB"/>
        </w:rPr>
        <w:t xml:space="preserve"> </w:t>
      </w:r>
      <w:r w:rsidR="00C75776" w:rsidRPr="00E316AF">
        <w:rPr>
          <w:rFonts w:ascii="Times New Roman" w:hAnsi="Times New Roman" w:cs="Times New Roman"/>
          <w:sz w:val="24"/>
          <w:szCs w:val="24"/>
          <w:lang w:val="en-US"/>
        </w:rPr>
        <w:t xml:space="preserve">and SD </w:t>
      </w:r>
      <w:r w:rsidR="00C75776">
        <w:rPr>
          <w:rFonts w:ascii="Times New Roman" w:hAnsi="Times New Roman" w:cs="Times New Roman"/>
          <w:sz w:val="24"/>
          <w:szCs w:val="24"/>
          <w:lang w:val="en-US"/>
        </w:rPr>
        <w:t>combined)</w:t>
      </w:r>
      <w:r w:rsidRPr="00E316AF">
        <w:rPr>
          <w:rFonts w:ascii="Times New Roman" w:hAnsi="Times New Roman" w:cs="Times New Roman"/>
          <w:sz w:val="24"/>
          <w:szCs w:val="24"/>
          <w:lang w:val="en-US"/>
        </w:rPr>
        <w:t>.</w:t>
      </w:r>
      <w:r>
        <w:rPr>
          <w:rFonts w:ascii="Times New Roman" w:hAnsi="Times New Roman" w:cs="Times New Roman"/>
          <w:sz w:val="24"/>
          <w:szCs w:val="24"/>
          <w:lang w:val="en-US"/>
        </w:rPr>
        <w:t xml:space="preserve"> We have </w:t>
      </w:r>
      <w:r w:rsidR="00C75776">
        <w:rPr>
          <w:rFonts w:ascii="Times New Roman" w:hAnsi="Times New Roman" w:cs="Times New Roman"/>
          <w:sz w:val="24"/>
          <w:szCs w:val="24"/>
          <w:lang w:val="en-US"/>
        </w:rPr>
        <w:t>assessed the effect of using</w:t>
      </w:r>
      <w:r>
        <w:rPr>
          <w:rFonts w:ascii="Times New Roman" w:hAnsi="Times New Roman" w:cs="Times New Roman"/>
          <w:sz w:val="24"/>
          <w:szCs w:val="24"/>
          <w:lang w:val="en-US"/>
        </w:rPr>
        <w:t xml:space="preserve"> estimated data in a sensitivity analysis</w:t>
      </w:r>
      <w:r w:rsidR="00911213">
        <w:rPr>
          <w:rFonts w:ascii="Times New Roman" w:hAnsi="Times New Roman" w:cs="Times New Roman"/>
          <w:sz w:val="24"/>
          <w:szCs w:val="24"/>
          <w:lang w:val="en-US"/>
        </w:rPr>
        <w:t>.</w:t>
      </w:r>
    </w:p>
    <w:p w:rsidR="002A224F" w:rsidRPr="00E316AF" w:rsidRDefault="002A224F" w:rsidP="00382BC0">
      <w:pPr>
        <w:spacing w:after="0" w:line="480" w:lineRule="auto"/>
        <w:rPr>
          <w:rFonts w:ascii="Times New Roman" w:hAnsi="Times New Roman" w:cs="Times New Roman"/>
          <w:sz w:val="24"/>
          <w:szCs w:val="24"/>
          <w:lang w:val="en-GB"/>
        </w:rPr>
      </w:pPr>
    </w:p>
    <w:p w:rsidR="002A224F" w:rsidRPr="00B552A4" w:rsidRDefault="00A007B6" w:rsidP="00382BC0">
      <w:pPr>
        <w:spacing w:after="0" w:line="480" w:lineRule="auto"/>
        <w:outlineLvl w:val="0"/>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2.3. </w:t>
      </w:r>
      <w:r w:rsidR="002A224F" w:rsidRPr="00B552A4">
        <w:rPr>
          <w:rFonts w:ascii="Times New Roman" w:hAnsi="Times New Roman" w:cs="Times New Roman"/>
          <w:i/>
          <w:iCs/>
          <w:sz w:val="24"/>
          <w:szCs w:val="24"/>
          <w:lang w:val="en-GB"/>
        </w:rPr>
        <w:t xml:space="preserve">Moderator </w:t>
      </w:r>
      <w:r w:rsidR="00B552A4">
        <w:rPr>
          <w:rFonts w:ascii="Times New Roman" w:hAnsi="Times New Roman" w:cs="Times New Roman"/>
          <w:i/>
          <w:iCs/>
          <w:sz w:val="24"/>
          <w:szCs w:val="24"/>
          <w:lang w:val="en-GB"/>
        </w:rPr>
        <w:t>v</w:t>
      </w:r>
      <w:r w:rsidR="002A224F" w:rsidRPr="00B552A4">
        <w:rPr>
          <w:rFonts w:ascii="Times New Roman" w:hAnsi="Times New Roman" w:cs="Times New Roman"/>
          <w:i/>
          <w:iCs/>
          <w:sz w:val="24"/>
          <w:szCs w:val="24"/>
          <w:lang w:val="en-GB"/>
        </w:rPr>
        <w:t>ariables</w:t>
      </w:r>
    </w:p>
    <w:p w:rsidR="002A224F" w:rsidRDefault="002A224F" w:rsidP="00B552A4">
      <w:pPr>
        <w:spacing w:after="0" w:line="480" w:lineRule="auto"/>
        <w:ind w:firstLine="709"/>
        <w:rPr>
          <w:rFonts w:ascii="Times New Roman" w:hAnsi="Times New Roman" w:cs="Times New Roman"/>
          <w:sz w:val="24"/>
          <w:szCs w:val="24"/>
          <w:lang w:val="en-US"/>
        </w:rPr>
      </w:pPr>
      <w:r w:rsidRPr="00EF4DA6">
        <w:rPr>
          <w:rFonts w:ascii="Times New Roman" w:hAnsi="Times New Roman" w:cs="Times New Roman"/>
          <w:sz w:val="24"/>
          <w:szCs w:val="24"/>
          <w:lang w:val="en-US"/>
        </w:rPr>
        <w:t xml:space="preserve">Several biotic and abiotic </w:t>
      </w:r>
      <w:r>
        <w:rPr>
          <w:rFonts w:ascii="Times New Roman" w:hAnsi="Times New Roman" w:cs="Times New Roman"/>
          <w:sz w:val="24"/>
          <w:szCs w:val="24"/>
          <w:lang w:val="en-US"/>
        </w:rPr>
        <w:t>explanatory variables</w:t>
      </w:r>
      <w:r w:rsidRPr="00EF4DA6">
        <w:rPr>
          <w:rFonts w:ascii="Times New Roman" w:hAnsi="Times New Roman" w:cs="Times New Roman"/>
          <w:sz w:val="24"/>
          <w:szCs w:val="24"/>
          <w:lang w:val="en-US"/>
        </w:rPr>
        <w:t>, referred to as moderators</w:t>
      </w:r>
      <w:r>
        <w:rPr>
          <w:rFonts w:ascii="Times New Roman" w:hAnsi="Times New Roman" w:cs="Times New Roman"/>
          <w:sz w:val="24"/>
          <w:szCs w:val="24"/>
          <w:lang w:val="en-US"/>
        </w:rPr>
        <w:t xml:space="preserve"> in meta-analysis</w:t>
      </w:r>
      <w:r w:rsidRPr="00EF4DA6">
        <w:rPr>
          <w:rFonts w:ascii="Times New Roman" w:hAnsi="Times New Roman" w:cs="Times New Roman"/>
          <w:sz w:val="24"/>
          <w:szCs w:val="24"/>
          <w:lang w:val="en-US"/>
        </w:rPr>
        <w:t>, may affect the magnitude of the response of litter decomposition rate to forest change (</w:t>
      </w:r>
      <w:r w:rsidR="00E4775F">
        <w:rPr>
          <w:rFonts w:ascii="Times New Roman" w:hAnsi="Times New Roman" w:cs="Times New Roman"/>
          <w:b/>
          <w:bCs/>
          <w:sz w:val="24"/>
          <w:szCs w:val="24"/>
          <w:lang w:val="en-US"/>
        </w:rPr>
        <w:t xml:space="preserve">Table </w:t>
      </w:r>
      <w:r w:rsidR="00944AAE" w:rsidRPr="00C75776">
        <w:rPr>
          <w:rFonts w:ascii="Times New Roman" w:hAnsi="Times New Roman" w:cs="Times New Roman"/>
          <w:b/>
          <w:bCs/>
          <w:sz w:val="24"/>
          <w:szCs w:val="24"/>
          <w:lang w:val="en-US"/>
        </w:rPr>
        <w:t>1</w:t>
      </w:r>
      <w:r w:rsidRPr="007E28F3">
        <w:rPr>
          <w:rFonts w:ascii="Times New Roman" w:hAnsi="Times New Roman" w:cs="Times New Roman"/>
          <w:sz w:val="24"/>
          <w:szCs w:val="24"/>
          <w:lang w:val="en-US"/>
        </w:rPr>
        <w:t xml:space="preserve">). The moderators considered in this meta-analysis correspond to our hypotheses regarding factors likely to influence the relationship between forest change and litter decomposition. </w:t>
      </w:r>
      <w:r w:rsidRPr="00EF4DA6">
        <w:rPr>
          <w:rFonts w:ascii="Times New Roman" w:hAnsi="Times New Roman" w:cs="Times New Roman"/>
          <w:sz w:val="24"/>
          <w:szCs w:val="24"/>
          <w:lang w:val="en-US"/>
        </w:rPr>
        <w:t xml:space="preserve">These included </w:t>
      </w:r>
      <w:r w:rsidRPr="00EF4DA6">
        <w:rPr>
          <w:rFonts w:ascii="Times New Roman" w:hAnsi="Times New Roman" w:cs="Times New Roman"/>
          <w:sz w:val="24"/>
          <w:szCs w:val="24"/>
          <w:lang w:val="en-US"/>
        </w:rPr>
        <w:lastRenderedPageBreak/>
        <w:t>type of forest change (</w:t>
      </w:r>
      <w:r>
        <w:rPr>
          <w:rFonts w:ascii="Times New Roman" w:hAnsi="Times New Roman" w:cs="Times New Roman"/>
          <w:sz w:val="24"/>
          <w:szCs w:val="24"/>
          <w:lang w:val="en-US"/>
        </w:rPr>
        <w:t>replacement</w:t>
      </w:r>
      <w:r w:rsidRPr="00EF4DA6">
        <w:rPr>
          <w:rFonts w:ascii="Times New Roman" w:hAnsi="Times New Roman" w:cs="Times New Roman"/>
          <w:sz w:val="24"/>
          <w:szCs w:val="24"/>
          <w:lang w:val="en-US"/>
        </w:rPr>
        <w:t xml:space="preserve"> of native forest</w:t>
      </w:r>
      <w:r>
        <w:rPr>
          <w:rFonts w:ascii="Times New Roman" w:hAnsi="Times New Roman" w:cs="Times New Roman"/>
          <w:sz w:val="24"/>
          <w:szCs w:val="24"/>
          <w:lang w:val="en-US"/>
        </w:rPr>
        <w:t>s</w:t>
      </w:r>
      <w:r w:rsidRPr="00EF4DA6">
        <w:rPr>
          <w:rFonts w:ascii="Times New Roman" w:hAnsi="Times New Roman" w:cs="Times New Roman"/>
          <w:sz w:val="24"/>
          <w:szCs w:val="24"/>
          <w:lang w:val="en-US"/>
        </w:rPr>
        <w:t xml:space="preserve"> by deciduous, conifer or eucalyptus plantations or</w:t>
      </w:r>
      <w:r w:rsidRPr="00E26E04">
        <w:rPr>
          <w:rFonts w:ascii="Times New Roman" w:hAnsi="Times New Roman" w:cs="Times New Roman"/>
          <w:sz w:val="24"/>
          <w:szCs w:val="24"/>
          <w:lang w:val="en-US"/>
        </w:rPr>
        <w:t xml:space="preserve"> </w:t>
      </w:r>
      <w:r w:rsidRPr="00EF4DA6">
        <w:rPr>
          <w:rFonts w:ascii="Times New Roman" w:hAnsi="Times New Roman" w:cs="Times New Roman"/>
          <w:sz w:val="24"/>
          <w:szCs w:val="24"/>
          <w:lang w:val="en-US"/>
        </w:rPr>
        <w:t xml:space="preserve">invasion </w:t>
      </w:r>
      <w:r>
        <w:rPr>
          <w:rFonts w:ascii="Times New Roman" w:hAnsi="Times New Roman" w:cs="Times New Roman"/>
          <w:sz w:val="24"/>
          <w:szCs w:val="24"/>
          <w:lang w:val="en-US"/>
        </w:rPr>
        <w:t xml:space="preserve">of native forests </w:t>
      </w:r>
      <w:r w:rsidRPr="00EF4DA6">
        <w:rPr>
          <w:rFonts w:ascii="Times New Roman" w:hAnsi="Times New Roman" w:cs="Times New Roman"/>
          <w:sz w:val="24"/>
          <w:szCs w:val="24"/>
          <w:lang w:val="en-US"/>
        </w:rPr>
        <w:t xml:space="preserve">by exotic </w:t>
      </w:r>
      <w:r>
        <w:rPr>
          <w:rFonts w:ascii="Times New Roman" w:hAnsi="Times New Roman" w:cs="Times New Roman"/>
          <w:sz w:val="24"/>
          <w:szCs w:val="24"/>
          <w:lang w:val="en-US"/>
        </w:rPr>
        <w:t xml:space="preserve">woody </w:t>
      </w:r>
      <w:r w:rsidRPr="00EF4DA6">
        <w:rPr>
          <w:rFonts w:ascii="Times New Roman" w:hAnsi="Times New Roman" w:cs="Times New Roman"/>
          <w:sz w:val="24"/>
          <w:szCs w:val="24"/>
          <w:lang w:val="en-US"/>
        </w:rPr>
        <w:t xml:space="preserve">species), </w:t>
      </w:r>
      <w:r w:rsidR="00F22420">
        <w:rPr>
          <w:rFonts w:ascii="Times New Roman" w:hAnsi="Times New Roman" w:cs="Times New Roman"/>
          <w:sz w:val="24"/>
          <w:szCs w:val="24"/>
          <w:lang w:val="en-US"/>
        </w:rPr>
        <w:t>extent</w:t>
      </w:r>
      <w:r w:rsidRPr="00EF4DA6">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forest </w:t>
      </w:r>
      <w:r w:rsidRPr="00EF4DA6">
        <w:rPr>
          <w:rFonts w:ascii="Times New Roman" w:hAnsi="Times New Roman" w:cs="Times New Roman"/>
          <w:sz w:val="24"/>
          <w:szCs w:val="24"/>
          <w:lang w:val="en-US"/>
        </w:rPr>
        <w:t>change (change in vegetation in the catchment but not in the riparian zone, in the catchment and riparian zone</w:t>
      </w:r>
      <w:r w:rsidR="00DA1499">
        <w:rPr>
          <w:rFonts w:ascii="Times New Roman" w:hAnsi="Times New Roman" w:cs="Times New Roman"/>
          <w:sz w:val="24"/>
          <w:szCs w:val="24"/>
          <w:lang w:val="en-US"/>
        </w:rPr>
        <w:t>,</w:t>
      </w:r>
      <w:r w:rsidRPr="00EF4DA6">
        <w:rPr>
          <w:rFonts w:ascii="Times New Roman" w:hAnsi="Times New Roman" w:cs="Times New Roman"/>
          <w:sz w:val="24"/>
          <w:szCs w:val="24"/>
          <w:lang w:val="en-US"/>
        </w:rPr>
        <w:t xml:space="preserve"> or only in the riparian zone), type of native forest (deciduous</w:t>
      </w:r>
      <w:r>
        <w:rPr>
          <w:rFonts w:ascii="Times New Roman" w:hAnsi="Times New Roman" w:cs="Times New Roman"/>
          <w:sz w:val="24"/>
          <w:szCs w:val="24"/>
          <w:lang w:val="en-US"/>
        </w:rPr>
        <w:t xml:space="preserve"> broadlea</w:t>
      </w:r>
      <w:r w:rsidR="00DA1499">
        <w:rPr>
          <w:rFonts w:ascii="Times New Roman" w:hAnsi="Times New Roman" w:cs="Times New Roman"/>
          <w:sz w:val="24"/>
          <w:szCs w:val="24"/>
          <w:lang w:val="en-US"/>
        </w:rPr>
        <w:t>f</w:t>
      </w:r>
      <w:r w:rsidRPr="00EF4DA6">
        <w:rPr>
          <w:rFonts w:ascii="Times New Roman" w:hAnsi="Times New Roman" w:cs="Times New Roman"/>
          <w:sz w:val="24"/>
          <w:szCs w:val="24"/>
          <w:lang w:val="en-US"/>
        </w:rPr>
        <w:t xml:space="preserve">, evergreen </w:t>
      </w:r>
      <w:r>
        <w:rPr>
          <w:rFonts w:ascii="Times New Roman" w:hAnsi="Times New Roman" w:cs="Times New Roman"/>
          <w:sz w:val="24"/>
          <w:szCs w:val="24"/>
          <w:lang w:val="en-US"/>
        </w:rPr>
        <w:t>broadlea</w:t>
      </w:r>
      <w:r w:rsidR="00DA1499">
        <w:rPr>
          <w:rFonts w:ascii="Times New Roman" w:hAnsi="Times New Roman" w:cs="Times New Roman"/>
          <w:sz w:val="24"/>
          <w:szCs w:val="24"/>
          <w:lang w:val="en-US"/>
        </w:rPr>
        <w:t>f</w:t>
      </w:r>
      <w:r w:rsidRPr="00EF4DA6">
        <w:rPr>
          <w:rFonts w:ascii="Times New Roman" w:hAnsi="Times New Roman" w:cs="Times New Roman"/>
          <w:sz w:val="24"/>
          <w:szCs w:val="24"/>
          <w:lang w:val="en-US"/>
        </w:rPr>
        <w:t xml:space="preserve"> or eucalyptus), identity of the dominant species in plantations or of invasive </w:t>
      </w:r>
      <w:r>
        <w:rPr>
          <w:rFonts w:ascii="Times New Roman" w:hAnsi="Times New Roman" w:cs="Times New Roman"/>
          <w:sz w:val="24"/>
          <w:szCs w:val="24"/>
          <w:lang w:val="en-US"/>
        </w:rPr>
        <w:t xml:space="preserve">woody </w:t>
      </w:r>
      <w:r w:rsidRPr="00EF4DA6">
        <w:rPr>
          <w:rFonts w:ascii="Times New Roman" w:hAnsi="Times New Roman" w:cs="Times New Roman"/>
          <w:sz w:val="24"/>
          <w:szCs w:val="24"/>
          <w:lang w:val="en-US"/>
        </w:rPr>
        <w:t>species</w:t>
      </w:r>
      <w:r>
        <w:rPr>
          <w:rFonts w:ascii="Times New Roman" w:hAnsi="Times New Roman" w:cs="Times New Roman"/>
          <w:sz w:val="24"/>
          <w:szCs w:val="24"/>
          <w:lang w:val="en-US"/>
        </w:rPr>
        <w:t xml:space="preserve"> (several)</w:t>
      </w:r>
      <w:r w:rsidRPr="00EF4DA6">
        <w:rPr>
          <w:rFonts w:ascii="Times New Roman" w:hAnsi="Times New Roman" w:cs="Times New Roman"/>
          <w:sz w:val="24"/>
          <w:szCs w:val="24"/>
          <w:lang w:val="en-US"/>
        </w:rPr>
        <w:t xml:space="preserve">, origin (native or exotic), type (leaves, needles, wood or mixture) and identity (several) of the incubated litter, type of </w:t>
      </w:r>
      <w:r w:rsidR="00005B2D">
        <w:rPr>
          <w:rFonts w:ascii="Times New Roman" w:hAnsi="Times New Roman" w:cs="Times New Roman"/>
          <w:sz w:val="24"/>
          <w:szCs w:val="24"/>
          <w:lang w:val="en-US"/>
        </w:rPr>
        <w:t xml:space="preserve">the </w:t>
      </w:r>
      <w:r w:rsidRPr="00EF4DA6">
        <w:rPr>
          <w:rFonts w:ascii="Times New Roman" w:hAnsi="Times New Roman" w:cs="Times New Roman"/>
          <w:sz w:val="24"/>
          <w:szCs w:val="24"/>
          <w:lang w:val="en-US"/>
        </w:rPr>
        <w:t>decomposing community (microbial or total, i.e. microb</w:t>
      </w:r>
      <w:r w:rsidR="00005B2D">
        <w:rPr>
          <w:rFonts w:ascii="Times New Roman" w:hAnsi="Times New Roman" w:cs="Times New Roman"/>
          <w:sz w:val="24"/>
          <w:szCs w:val="24"/>
          <w:lang w:val="en-US"/>
        </w:rPr>
        <w:t>es</w:t>
      </w:r>
      <w:r w:rsidRPr="00EF4DA6">
        <w:rPr>
          <w:rFonts w:ascii="Times New Roman" w:hAnsi="Times New Roman" w:cs="Times New Roman"/>
          <w:sz w:val="24"/>
          <w:szCs w:val="24"/>
          <w:lang w:val="en-US"/>
        </w:rPr>
        <w:t xml:space="preserve"> </w:t>
      </w:r>
      <w:r>
        <w:rPr>
          <w:rFonts w:ascii="Times New Roman" w:hAnsi="Times New Roman" w:cs="Times New Roman"/>
          <w:sz w:val="24"/>
          <w:szCs w:val="24"/>
          <w:lang w:val="en-US"/>
        </w:rPr>
        <w:t>plus</w:t>
      </w:r>
      <w:r w:rsidRPr="00EF4DA6">
        <w:rPr>
          <w:rFonts w:ascii="Times New Roman" w:hAnsi="Times New Roman" w:cs="Times New Roman"/>
          <w:sz w:val="24"/>
          <w:szCs w:val="24"/>
          <w:lang w:val="en-US"/>
        </w:rPr>
        <w:t xml:space="preserve"> i</w:t>
      </w:r>
      <w:r w:rsidR="002A266F">
        <w:rPr>
          <w:rFonts w:ascii="Times New Roman" w:hAnsi="Times New Roman" w:cs="Times New Roman"/>
          <w:sz w:val="24"/>
          <w:szCs w:val="24"/>
          <w:lang w:val="en-US"/>
        </w:rPr>
        <w:t>nvertebrate</w:t>
      </w:r>
      <w:r w:rsidR="00005B2D">
        <w:rPr>
          <w:rFonts w:ascii="Times New Roman" w:hAnsi="Times New Roman" w:cs="Times New Roman"/>
          <w:sz w:val="24"/>
          <w:szCs w:val="24"/>
          <w:lang w:val="en-US"/>
        </w:rPr>
        <w:t>s</w:t>
      </w:r>
      <w:r w:rsidR="002A266F">
        <w:rPr>
          <w:rFonts w:ascii="Times New Roman" w:hAnsi="Times New Roman" w:cs="Times New Roman"/>
          <w:sz w:val="24"/>
          <w:szCs w:val="24"/>
          <w:lang w:val="en-US"/>
        </w:rPr>
        <w:t>), country (several)</w:t>
      </w:r>
      <w:r w:rsidRPr="00EF4DA6">
        <w:rPr>
          <w:rFonts w:ascii="Times New Roman" w:hAnsi="Times New Roman" w:cs="Times New Roman"/>
          <w:sz w:val="24"/>
          <w:szCs w:val="24"/>
          <w:lang w:val="en-US"/>
        </w:rPr>
        <w:t xml:space="preserve"> and ratio between dissolved inorganic nitrogen (DIN) or phosphorus (P) in ALT and NAT streams (continuous variable). </w:t>
      </w:r>
      <w:r w:rsidRPr="007E28F3">
        <w:rPr>
          <w:rFonts w:ascii="Times New Roman" w:hAnsi="Times New Roman" w:cs="Times New Roman"/>
          <w:sz w:val="24"/>
          <w:szCs w:val="24"/>
          <w:lang w:val="en-US"/>
        </w:rPr>
        <w:t>Information on moderators was extracted from primary studies when available, otherwise the authors were contacted (</w:t>
      </w:r>
      <w:r w:rsidRPr="00C75776">
        <w:rPr>
          <w:rFonts w:ascii="Times New Roman" w:hAnsi="Times New Roman" w:cs="Times New Roman"/>
          <w:b/>
          <w:bCs/>
          <w:sz w:val="24"/>
          <w:szCs w:val="24"/>
          <w:lang w:val="en-GB"/>
        </w:rPr>
        <w:t>Table S1</w:t>
      </w:r>
      <w:r w:rsidRPr="00EF4DA6">
        <w:rPr>
          <w:rFonts w:ascii="Times New Roman" w:hAnsi="Times New Roman" w:cs="Times New Roman"/>
          <w:sz w:val="24"/>
          <w:szCs w:val="24"/>
          <w:lang w:val="en-US"/>
        </w:rPr>
        <w:t>).</w:t>
      </w:r>
      <w:r w:rsidR="0071259C" w:rsidRPr="0071259C">
        <w:rPr>
          <w:rFonts w:ascii="Times New Roman" w:hAnsi="Times New Roman" w:cs="Times New Roman"/>
          <w:sz w:val="24"/>
          <w:szCs w:val="24"/>
          <w:lang w:val="en-US"/>
        </w:rPr>
        <w:t xml:space="preserve"> </w:t>
      </w:r>
      <w:r w:rsidR="0071259C" w:rsidRPr="00EF4DA6">
        <w:rPr>
          <w:rFonts w:ascii="Times New Roman" w:hAnsi="Times New Roman" w:cs="Times New Roman"/>
          <w:sz w:val="24"/>
          <w:szCs w:val="24"/>
          <w:lang w:val="en-US"/>
        </w:rPr>
        <w:t xml:space="preserve">The description of moderators and levels within moderators is given in </w:t>
      </w:r>
      <w:r w:rsidR="0071259C" w:rsidRPr="00C75776">
        <w:rPr>
          <w:rFonts w:ascii="Times New Roman" w:hAnsi="Times New Roman" w:cs="Times New Roman"/>
          <w:b/>
          <w:bCs/>
          <w:sz w:val="24"/>
          <w:szCs w:val="24"/>
          <w:lang w:val="en-US"/>
        </w:rPr>
        <w:t>Table S2</w:t>
      </w:r>
      <w:r w:rsidR="0071259C" w:rsidRPr="007E28F3">
        <w:rPr>
          <w:rFonts w:ascii="Times New Roman" w:hAnsi="Times New Roman" w:cs="Times New Roman"/>
          <w:sz w:val="24"/>
          <w:szCs w:val="24"/>
          <w:lang w:val="en-US"/>
        </w:rPr>
        <w:t>.</w:t>
      </w:r>
    </w:p>
    <w:p w:rsidR="00E4775F" w:rsidRPr="00E316AF" w:rsidRDefault="00E4775F" w:rsidP="00E4775F">
      <w:pPr>
        <w:spacing w:after="0" w:line="480" w:lineRule="auto"/>
        <w:rPr>
          <w:rFonts w:ascii="Times New Roman" w:hAnsi="Times New Roman" w:cs="Times New Roman"/>
          <w:sz w:val="24"/>
          <w:szCs w:val="24"/>
          <w:lang w:val="en-US"/>
        </w:rPr>
      </w:pPr>
    </w:p>
    <w:p w:rsidR="0082651C" w:rsidRPr="00E4775F" w:rsidRDefault="00E4775F" w:rsidP="00382BC0">
      <w:pPr>
        <w:spacing w:after="0" w:line="480" w:lineRule="auto"/>
        <w:rPr>
          <w:rFonts w:ascii="Times New Roman" w:hAnsi="Times New Roman" w:cs="Times New Roman"/>
          <w:bCs/>
          <w:sz w:val="24"/>
          <w:szCs w:val="24"/>
          <w:lang w:val="en-US"/>
        </w:rPr>
      </w:pPr>
      <w:r w:rsidRPr="00E4775F">
        <w:rPr>
          <w:rFonts w:ascii="Times New Roman" w:hAnsi="Times New Roman" w:cs="Times New Roman"/>
          <w:b/>
          <w:bCs/>
          <w:sz w:val="24"/>
          <w:szCs w:val="24"/>
          <w:lang w:val="en-GB"/>
        </w:rPr>
        <w:t xml:space="preserve">Table </w:t>
      </w:r>
      <w:r w:rsidR="0082651C" w:rsidRPr="00E4775F">
        <w:rPr>
          <w:rFonts w:ascii="Times New Roman" w:hAnsi="Times New Roman" w:cs="Times New Roman"/>
          <w:b/>
          <w:bCs/>
          <w:sz w:val="24"/>
          <w:szCs w:val="24"/>
          <w:lang w:val="en-GB"/>
        </w:rPr>
        <w:t>1.</w:t>
      </w:r>
      <w:r w:rsidR="0082651C" w:rsidRPr="00E4775F">
        <w:rPr>
          <w:rFonts w:ascii="Times New Roman" w:hAnsi="Times New Roman" w:cs="Times New Roman"/>
          <w:sz w:val="24"/>
          <w:szCs w:val="24"/>
          <w:lang w:val="en-GB"/>
        </w:rPr>
        <w:t xml:space="preserve"> Structure of the </w:t>
      </w:r>
      <w:r w:rsidR="0082651C" w:rsidRPr="00E4775F">
        <w:rPr>
          <w:rFonts w:ascii="Times New Roman" w:hAnsi="Times New Roman" w:cs="Times New Roman"/>
          <w:sz w:val="24"/>
          <w:szCs w:val="24"/>
          <w:lang w:val="en-US"/>
        </w:rPr>
        <w:t>database (n = 15</w:t>
      </w:r>
      <w:r w:rsidR="00C75776" w:rsidRPr="00E4775F">
        <w:rPr>
          <w:rFonts w:ascii="Times New Roman" w:hAnsi="Times New Roman" w:cs="Times New Roman"/>
          <w:sz w:val="24"/>
          <w:szCs w:val="24"/>
          <w:lang w:val="en-US"/>
        </w:rPr>
        <w:t>6</w:t>
      </w:r>
      <w:r w:rsidR="0082651C" w:rsidRPr="00E4775F">
        <w:rPr>
          <w:rFonts w:ascii="Times New Roman" w:hAnsi="Times New Roman" w:cs="Times New Roman"/>
          <w:sz w:val="24"/>
          <w:szCs w:val="24"/>
          <w:lang w:val="en-US"/>
        </w:rPr>
        <w:t xml:space="preserve">) showing the number of cases per moderator variable. Description of moderators is given in </w:t>
      </w:r>
      <w:r w:rsidR="0082651C" w:rsidRPr="00E4775F">
        <w:rPr>
          <w:rFonts w:ascii="Times New Roman" w:hAnsi="Times New Roman" w:cs="Times New Roman"/>
          <w:b/>
          <w:bCs/>
          <w:sz w:val="24"/>
          <w:szCs w:val="24"/>
          <w:lang w:val="en-US"/>
        </w:rPr>
        <w:t>Table S2</w:t>
      </w:r>
      <w:r w:rsidR="0082651C" w:rsidRPr="00E4775F">
        <w:rPr>
          <w:rFonts w:ascii="Times New Roman" w:hAnsi="Times New Roman" w:cs="Times New Roman"/>
          <w:bCs/>
          <w:sz w:val="24"/>
          <w:szCs w:val="24"/>
          <w:lang w:val="en-US"/>
        </w:rPr>
        <w:t>.</w:t>
      </w:r>
    </w:p>
    <w:tbl>
      <w:tblPr>
        <w:tblW w:w="9127" w:type="dxa"/>
        <w:tblInd w:w="55" w:type="dxa"/>
        <w:tblCellMar>
          <w:left w:w="70" w:type="dxa"/>
          <w:right w:w="70" w:type="dxa"/>
        </w:tblCellMar>
        <w:tblLook w:val="04A0" w:firstRow="1" w:lastRow="0" w:firstColumn="1" w:lastColumn="0" w:noHBand="0" w:noVBand="1"/>
      </w:tblPr>
      <w:tblGrid>
        <w:gridCol w:w="1240"/>
        <w:gridCol w:w="1660"/>
        <w:gridCol w:w="296"/>
        <w:gridCol w:w="179"/>
        <w:gridCol w:w="1660"/>
        <w:gridCol w:w="296"/>
        <w:gridCol w:w="179"/>
        <w:gridCol w:w="1660"/>
        <w:gridCol w:w="296"/>
        <w:gridCol w:w="179"/>
        <w:gridCol w:w="1660"/>
        <w:gridCol w:w="296"/>
      </w:tblGrid>
      <w:tr w:rsidR="00E4775F" w:rsidRPr="00E4775F" w:rsidTr="00E4775F">
        <w:trPr>
          <w:trHeight w:val="255"/>
        </w:trPr>
        <w:tc>
          <w:tcPr>
            <w:tcW w:w="1240" w:type="dxa"/>
            <w:tcBorders>
              <w:top w:val="single" w:sz="4" w:space="0" w:color="auto"/>
              <w:left w:val="nil"/>
              <w:bottom w:val="nil"/>
              <w:right w:val="nil"/>
            </w:tcBorders>
            <w:shd w:val="clear" w:color="auto" w:fill="auto"/>
            <w:noWrap/>
            <w:vAlign w:val="bottom"/>
            <w:hideMark/>
          </w:tcPr>
          <w:p w:rsidR="00E4775F" w:rsidRPr="00E4775F" w:rsidRDefault="00E4775F" w:rsidP="00E4775F">
            <w:pPr>
              <w:spacing w:after="0" w:line="240" w:lineRule="auto"/>
              <w:jc w:val="right"/>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Forest change type</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E4775F" w:rsidRPr="00E4775F" w:rsidRDefault="00E4775F" w:rsidP="00E4775F">
            <w:pPr>
              <w:spacing w:after="0" w:line="240" w:lineRule="auto"/>
              <w:jc w:val="center"/>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Eucalyptus (n=92)</w:t>
            </w:r>
          </w:p>
        </w:tc>
        <w:tc>
          <w:tcPr>
            <w:tcW w:w="69" w:type="dxa"/>
            <w:tcBorders>
              <w:top w:val="single" w:sz="4" w:space="0" w:color="auto"/>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E4775F" w:rsidRPr="00E4775F" w:rsidRDefault="00E4775F" w:rsidP="00E4775F">
            <w:pPr>
              <w:spacing w:after="0" w:line="240" w:lineRule="auto"/>
              <w:jc w:val="center"/>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Conifer (n=26)</w:t>
            </w:r>
          </w:p>
        </w:tc>
        <w:tc>
          <w:tcPr>
            <w:tcW w:w="69" w:type="dxa"/>
            <w:tcBorders>
              <w:top w:val="single" w:sz="4" w:space="0" w:color="auto"/>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E4775F" w:rsidRPr="00E4775F" w:rsidRDefault="00E4775F" w:rsidP="00E4775F">
            <w:pPr>
              <w:spacing w:after="0" w:line="240" w:lineRule="auto"/>
              <w:jc w:val="center"/>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Deciduous (n=21)</w:t>
            </w:r>
          </w:p>
        </w:tc>
        <w:tc>
          <w:tcPr>
            <w:tcW w:w="69" w:type="dxa"/>
            <w:tcBorders>
              <w:top w:val="single" w:sz="4" w:space="0" w:color="auto"/>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E4775F" w:rsidRPr="00E4775F" w:rsidRDefault="00E4775F" w:rsidP="00E4775F">
            <w:pPr>
              <w:spacing w:after="0" w:line="240" w:lineRule="auto"/>
              <w:jc w:val="center"/>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Invasion (n=17)</w:t>
            </w:r>
          </w:p>
        </w:tc>
      </w:tr>
      <w:tr w:rsidR="00E4775F" w:rsidRPr="00E4775F" w:rsidTr="00E4775F">
        <w:trPr>
          <w:trHeight w:val="255"/>
        </w:trPr>
        <w:tc>
          <w:tcPr>
            <w:tcW w:w="1240" w:type="dxa"/>
            <w:tcBorders>
              <w:top w:val="nil"/>
              <w:left w:val="nil"/>
              <w:bottom w:val="single" w:sz="4" w:space="0" w:color="auto"/>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Moderator</w:t>
            </w:r>
          </w:p>
        </w:tc>
        <w:tc>
          <w:tcPr>
            <w:tcW w:w="1660"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Level</w:t>
            </w:r>
          </w:p>
        </w:tc>
        <w:tc>
          <w:tcPr>
            <w:tcW w:w="260"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jc w:val="right"/>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n</w:t>
            </w:r>
          </w:p>
        </w:tc>
        <w:tc>
          <w:tcPr>
            <w:tcW w:w="69"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p>
        </w:tc>
        <w:tc>
          <w:tcPr>
            <w:tcW w:w="1660"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Level</w:t>
            </w:r>
          </w:p>
        </w:tc>
        <w:tc>
          <w:tcPr>
            <w:tcW w:w="260"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jc w:val="right"/>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n</w:t>
            </w:r>
          </w:p>
        </w:tc>
        <w:tc>
          <w:tcPr>
            <w:tcW w:w="69"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p>
        </w:tc>
        <w:tc>
          <w:tcPr>
            <w:tcW w:w="1660" w:type="dxa"/>
            <w:tcBorders>
              <w:top w:val="nil"/>
              <w:left w:val="nil"/>
              <w:bottom w:val="single" w:sz="4" w:space="0" w:color="auto"/>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Level</w:t>
            </w:r>
          </w:p>
        </w:tc>
        <w:tc>
          <w:tcPr>
            <w:tcW w:w="260"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jc w:val="right"/>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n</w:t>
            </w:r>
          </w:p>
        </w:tc>
        <w:tc>
          <w:tcPr>
            <w:tcW w:w="69"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p>
        </w:tc>
        <w:tc>
          <w:tcPr>
            <w:tcW w:w="1660" w:type="dxa"/>
            <w:tcBorders>
              <w:top w:val="nil"/>
              <w:left w:val="nil"/>
              <w:bottom w:val="single" w:sz="4" w:space="0" w:color="auto"/>
              <w:right w:val="nil"/>
            </w:tcBorders>
            <w:shd w:val="clear" w:color="auto" w:fill="auto"/>
            <w:noWrap/>
            <w:vAlign w:val="bottom"/>
            <w:hideMark/>
          </w:tcPr>
          <w:p w:rsidR="00E4775F" w:rsidRPr="00E4775F" w:rsidRDefault="00E4775F" w:rsidP="00E4775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Level</w:t>
            </w:r>
          </w:p>
        </w:tc>
        <w:tc>
          <w:tcPr>
            <w:tcW w:w="260" w:type="dxa"/>
            <w:tcBorders>
              <w:top w:val="nil"/>
              <w:left w:val="nil"/>
              <w:bottom w:val="nil"/>
              <w:right w:val="nil"/>
            </w:tcBorders>
            <w:shd w:val="clear" w:color="auto" w:fill="auto"/>
            <w:noWrap/>
            <w:vAlign w:val="bottom"/>
            <w:hideMark/>
          </w:tcPr>
          <w:p w:rsidR="00E4775F" w:rsidRPr="00E4775F" w:rsidRDefault="00E4775F" w:rsidP="00E4775F">
            <w:pPr>
              <w:spacing w:after="0" w:line="240" w:lineRule="auto"/>
              <w:jc w:val="right"/>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n</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Extent of change</w:t>
            </w:r>
          </w:p>
        </w:tc>
        <w:tc>
          <w:tcPr>
            <w:tcW w:w="1660" w:type="dxa"/>
            <w:tcBorders>
              <w:top w:val="single" w:sz="4" w:space="0" w:color="auto"/>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Catchment</w:t>
            </w:r>
          </w:p>
        </w:tc>
        <w:tc>
          <w:tcPr>
            <w:tcW w:w="260" w:type="dxa"/>
            <w:tcBorders>
              <w:top w:val="single" w:sz="4" w:space="0" w:color="auto"/>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single" w:sz="4" w:space="0" w:color="auto"/>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Catchment</w:t>
            </w:r>
          </w:p>
        </w:tc>
        <w:tc>
          <w:tcPr>
            <w:tcW w:w="260" w:type="dxa"/>
            <w:tcBorders>
              <w:top w:val="single" w:sz="4" w:space="0" w:color="auto"/>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Catchment+Riparian</w:t>
            </w:r>
          </w:p>
        </w:tc>
        <w:tc>
          <w:tcPr>
            <w:tcW w:w="260" w:type="dxa"/>
            <w:tcBorders>
              <w:top w:val="single" w:sz="4" w:space="0" w:color="auto"/>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Catchment+Riparian</w:t>
            </w:r>
          </w:p>
        </w:tc>
        <w:tc>
          <w:tcPr>
            <w:tcW w:w="260" w:type="dxa"/>
            <w:tcBorders>
              <w:top w:val="single" w:sz="4" w:space="0" w:color="auto"/>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Catchment+Riparian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59</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Catchment+Riparian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20</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Riparian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Riparian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15</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Riparian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18</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Stream</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Native forest type</w:t>
            </w: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Deciduous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74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Deciduous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Deciduous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Deciduous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9</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F1357">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Green broadlea</w:t>
            </w:r>
            <w:r w:rsidR="00FF1357">
              <w:rPr>
                <w:rFonts w:ascii="Arial" w:eastAsia="Times New Roman" w:hAnsi="Arial" w:cs="Arial"/>
                <w:sz w:val="14"/>
                <w:szCs w:val="14"/>
                <w:lang w:eastAsia="pt-PT"/>
              </w:rPr>
              <w:t>f</w:t>
            </w:r>
            <w:r w:rsidRPr="00E4775F">
              <w:rPr>
                <w:rFonts w:ascii="Arial" w:eastAsia="Times New Roman" w:hAnsi="Arial" w:cs="Arial"/>
                <w:sz w:val="14"/>
                <w:szCs w:val="14"/>
                <w:lang w:eastAsia="pt-PT"/>
              </w:rPr>
              <w:t xml:space="preserve">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18</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F1357">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Green broadlea</w:t>
            </w:r>
            <w:r w:rsidR="00FF1357">
              <w:rPr>
                <w:rFonts w:ascii="Arial" w:eastAsia="Times New Roman" w:hAnsi="Arial" w:cs="Arial"/>
                <w:sz w:val="14"/>
                <w:szCs w:val="14"/>
                <w:lang w:eastAsia="pt-PT"/>
              </w:rPr>
              <w:t>f</w:t>
            </w:r>
            <w:r w:rsidRPr="00E4775F">
              <w:rPr>
                <w:rFonts w:ascii="Arial" w:eastAsia="Times New Roman" w:hAnsi="Arial" w:cs="Arial"/>
                <w:sz w:val="14"/>
                <w:szCs w:val="14"/>
                <w:lang w:eastAsia="pt-PT"/>
              </w:rPr>
              <w:t xml:space="preserve">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Eucalyptus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r>
      <w:tr w:rsidR="00E4775F" w:rsidRPr="00E4775F" w:rsidTr="00FA4B2F">
        <w:trPr>
          <w:trHeight w:val="37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Deciduous and conifer forest</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vMerge w:val="restart"/>
            <w:tcBorders>
              <w:top w:val="nil"/>
              <w:left w:val="nil"/>
              <w:bottom w:val="nil"/>
              <w:right w:val="nil"/>
            </w:tcBorders>
            <w:shd w:val="clear" w:color="auto" w:fill="auto"/>
            <w:hideMark/>
          </w:tcPr>
          <w:p w:rsidR="00A84271" w:rsidRDefault="00E4775F" w:rsidP="00FA4B2F">
            <w:pPr>
              <w:spacing w:after="0" w:line="240" w:lineRule="auto"/>
              <w:rPr>
                <w:rFonts w:ascii="Arial" w:eastAsia="Times New Roman" w:hAnsi="Arial" w:cs="Arial"/>
                <w:sz w:val="14"/>
                <w:szCs w:val="14"/>
                <w:lang w:val="en-US" w:eastAsia="pt-PT"/>
              </w:rPr>
            </w:pPr>
            <w:r w:rsidRPr="00E4775F">
              <w:rPr>
                <w:rFonts w:ascii="Arial" w:eastAsia="Times New Roman" w:hAnsi="Arial" w:cs="Arial"/>
                <w:sz w:val="14"/>
                <w:szCs w:val="14"/>
                <w:lang w:val="en-US" w:eastAsia="pt-PT"/>
              </w:rPr>
              <w:t>Identi</w:t>
            </w:r>
            <w:r w:rsidR="00A84271">
              <w:rPr>
                <w:rFonts w:ascii="Arial" w:eastAsia="Times New Roman" w:hAnsi="Arial" w:cs="Arial"/>
                <w:sz w:val="14"/>
                <w:szCs w:val="14"/>
                <w:lang w:val="en-US" w:eastAsia="pt-PT"/>
              </w:rPr>
              <w:t>ty of species in plantations or</w:t>
            </w:r>
          </w:p>
          <w:p w:rsidR="00E4775F" w:rsidRPr="00E4775F" w:rsidRDefault="00E4775F" w:rsidP="00FA4B2F">
            <w:pPr>
              <w:spacing w:after="0" w:line="240" w:lineRule="auto"/>
              <w:rPr>
                <w:rFonts w:ascii="Arial" w:eastAsia="Times New Roman" w:hAnsi="Arial" w:cs="Arial"/>
                <w:sz w:val="14"/>
                <w:szCs w:val="14"/>
                <w:lang w:val="en-US" w:eastAsia="pt-PT"/>
              </w:rPr>
            </w:pPr>
            <w:r w:rsidRPr="00E4775F">
              <w:rPr>
                <w:rFonts w:ascii="Arial" w:eastAsia="Times New Roman" w:hAnsi="Arial" w:cs="Arial"/>
                <w:sz w:val="14"/>
                <w:szCs w:val="14"/>
                <w:lang w:val="en-US" w:eastAsia="pt-PT"/>
              </w:rPr>
              <w:t>of invasive species</w:t>
            </w: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Eucalyptus globulus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92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Conifer mixture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8</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Fagus sylvatica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20</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Fallopia japonica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r>
      <w:tr w:rsidR="00E4775F" w:rsidRPr="00E4775F" w:rsidTr="00FA4B2F">
        <w:trPr>
          <w:trHeight w:val="255"/>
        </w:trPr>
        <w:tc>
          <w:tcPr>
            <w:tcW w:w="1240" w:type="dxa"/>
            <w:vMerge/>
            <w:tcBorders>
              <w:top w:val="nil"/>
              <w:left w:val="nil"/>
              <w:bottom w:val="nil"/>
              <w:right w:val="nil"/>
            </w:tcBorders>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Cryptomeria japonica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Platanus hybrida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Rhododendron ponticum</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3</w:t>
            </w:r>
          </w:p>
        </w:tc>
      </w:tr>
      <w:tr w:rsidR="00E4775F" w:rsidRPr="00E4775F" w:rsidTr="00FA4B2F">
        <w:trPr>
          <w:trHeight w:val="375"/>
        </w:trPr>
        <w:tc>
          <w:tcPr>
            <w:tcW w:w="1240" w:type="dxa"/>
            <w:vMerge/>
            <w:tcBorders>
              <w:top w:val="nil"/>
              <w:left w:val="nil"/>
              <w:bottom w:val="nil"/>
              <w:right w:val="nil"/>
            </w:tcBorders>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CB447E">
              <w:rPr>
                <w:rFonts w:ascii="Arial" w:eastAsia="Times New Roman" w:hAnsi="Arial" w:cs="Arial"/>
                <w:i/>
                <w:sz w:val="14"/>
                <w:szCs w:val="14"/>
                <w:lang w:eastAsia="pt-PT"/>
              </w:rPr>
              <w:t>Larix sibirica</w:t>
            </w:r>
            <w:r w:rsidRPr="00E4775F">
              <w:rPr>
                <w:rFonts w:ascii="Arial" w:eastAsia="Times New Roman" w:hAnsi="Arial" w:cs="Arial"/>
                <w:sz w:val="14"/>
                <w:szCs w:val="14"/>
                <w:lang w:eastAsia="pt-PT"/>
              </w:rPr>
              <w:t>+</w:t>
            </w:r>
            <w:r w:rsidRPr="00CB447E">
              <w:rPr>
                <w:rFonts w:ascii="Arial" w:eastAsia="Times New Roman" w:hAnsi="Arial" w:cs="Arial"/>
                <w:i/>
                <w:sz w:val="14"/>
                <w:szCs w:val="14"/>
                <w:lang w:eastAsia="pt-PT"/>
              </w:rPr>
              <w:t>Betula</w:t>
            </w:r>
            <w:r w:rsidRPr="00E4775F">
              <w:rPr>
                <w:rFonts w:ascii="Arial" w:eastAsia="Times New Roman" w:hAnsi="Arial" w:cs="Arial"/>
                <w:sz w:val="14"/>
                <w:szCs w:val="14"/>
                <w:lang w:eastAsia="pt-PT"/>
              </w:rPr>
              <w:t xml:space="preserve"> </w:t>
            </w:r>
            <w:r w:rsidRPr="00CB447E">
              <w:rPr>
                <w:rFonts w:ascii="Arial" w:eastAsia="Times New Roman" w:hAnsi="Arial" w:cs="Arial"/>
                <w:i/>
                <w:sz w:val="14"/>
                <w:szCs w:val="14"/>
                <w:lang w:eastAsia="pt-PT"/>
              </w:rPr>
              <w:t>pubescens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Salix babylonica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r>
      <w:tr w:rsidR="00E4775F" w:rsidRPr="00E4775F" w:rsidTr="00FA4B2F">
        <w:trPr>
          <w:trHeight w:val="255"/>
        </w:trPr>
        <w:tc>
          <w:tcPr>
            <w:tcW w:w="1240" w:type="dxa"/>
            <w:vMerge/>
            <w:tcBorders>
              <w:top w:val="nil"/>
              <w:left w:val="nil"/>
              <w:bottom w:val="nil"/>
              <w:right w:val="nil"/>
            </w:tcBorders>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CB447E">
              <w:rPr>
                <w:rFonts w:ascii="Arial" w:eastAsia="Times New Roman" w:hAnsi="Arial" w:cs="Arial"/>
                <w:i/>
                <w:sz w:val="14"/>
                <w:szCs w:val="14"/>
                <w:lang w:eastAsia="pt-PT"/>
              </w:rPr>
              <w:t>Picea abies</w:t>
            </w:r>
            <w:r w:rsidRPr="00E4775F">
              <w:rPr>
                <w:rFonts w:ascii="Arial" w:eastAsia="Times New Roman" w:hAnsi="Arial" w:cs="Arial"/>
                <w:sz w:val="14"/>
                <w:szCs w:val="14"/>
                <w:lang w:eastAsia="pt-PT"/>
              </w:rPr>
              <w:t>+</w:t>
            </w:r>
            <w:r w:rsidRPr="00CB447E">
              <w:rPr>
                <w:rFonts w:ascii="Arial" w:eastAsia="Times New Roman" w:hAnsi="Arial" w:cs="Arial"/>
                <w:i/>
                <w:sz w:val="14"/>
                <w:szCs w:val="14"/>
                <w:lang w:eastAsia="pt-PT"/>
              </w:rPr>
              <w:t>Abies alba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Prunus padus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vMerge/>
            <w:tcBorders>
              <w:top w:val="nil"/>
              <w:left w:val="nil"/>
              <w:bottom w:val="nil"/>
              <w:right w:val="nil"/>
            </w:tcBorders>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Pinus radiata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Tamarix ramosissima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vMerge/>
            <w:tcBorders>
              <w:top w:val="nil"/>
              <w:left w:val="nil"/>
              <w:bottom w:val="nil"/>
              <w:right w:val="nil"/>
            </w:tcBorders>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Pinus strobus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Litter origin</w:t>
            </w: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Native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70</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Native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23</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Native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Native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9</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Exotic (Eucalyptus)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Exotic</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3</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Exotic</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8</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Litter type</w:t>
            </w: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Leaves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Leaves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19</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Leaves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Leaves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15</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Mixture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18</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Needles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7</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Wood</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10</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r>
      <w:tr w:rsidR="00E4775F" w:rsidRPr="00E4775F" w:rsidTr="00FA4B2F">
        <w:trPr>
          <w:trHeight w:val="255"/>
        </w:trPr>
        <w:tc>
          <w:tcPr>
            <w:tcW w:w="1240" w:type="dxa"/>
            <w:vMerge w:val="restart"/>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Aquatic community type</w:t>
            </w: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Microbial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Microbial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Microbial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10</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Microbial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vMerge/>
            <w:tcBorders>
              <w:top w:val="nil"/>
              <w:left w:val="nil"/>
              <w:bottom w:val="nil"/>
              <w:right w:val="nil"/>
            </w:tcBorders>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Total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70</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Total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18</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Total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Total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15</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na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Litter identity</w:t>
            </w: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Alnus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29</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Acer</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Alnus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Alnus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Castanea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Alnus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9</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Quercus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10</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Eucalyptus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3</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Eucalyptus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Betula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Fallopia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Mixture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9</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Cryptomeria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Fraxinus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Quercus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Euptelea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Quercus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3</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Pinus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Larix</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Prunus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Pinus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Rhododendron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Quercus</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Salix</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3</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CB447E" w:rsidRDefault="00E4775F" w:rsidP="00FA4B2F">
            <w:pPr>
              <w:spacing w:after="0" w:line="240" w:lineRule="auto"/>
              <w:rPr>
                <w:rFonts w:ascii="Arial" w:eastAsia="Times New Roman" w:hAnsi="Arial" w:cs="Arial"/>
                <w:i/>
                <w:sz w:val="14"/>
                <w:szCs w:val="14"/>
                <w:lang w:eastAsia="pt-PT"/>
              </w:rPr>
            </w:pPr>
            <w:r w:rsidRPr="00CB447E">
              <w:rPr>
                <w:rFonts w:ascii="Arial" w:eastAsia="Times New Roman" w:hAnsi="Arial" w:cs="Arial"/>
                <w:i/>
                <w:sz w:val="14"/>
                <w:szCs w:val="14"/>
                <w:lang w:eastAsia="pt-PT"/>
              </w:rPr>
              <w:t>Tamarix</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Country</w:t>
            </w: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Portugal</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28</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Britain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France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Australia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Spain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Iceland</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Spain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England</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USA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18</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Ireland</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Sweden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France</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Japan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Ireland</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3</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Poland</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USA</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4</w:t>
            </w:r>
          </w:p>
        </w:tc>
      </w:tr>
      <w:tr w:rsidR="00E4775F" w:rsidRPr="00E4775F" w:rsidTr="00FA4B2F">
        <w:trPr>
          <w:trHeight w:val="255"/>
        </w:trPr>
        <w:tc>
          <w:tcPr>
            <w:tcW w:w="124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Spain</w:t>
            </w: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6</w:t>
            </w: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69"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16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c>
          <w:tcPr>
            <w:tcW w:w="260" w:type="dxa"/>
            <w:tcBorders>
              <w:top w:val="nil"/>
              <w:left w:val="nil"/>
              <w:bottom w:val="nil"/>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p>
        </w:tc>
      </w:tr>
      <w:tr w:rsidR="00E4775F" w:rsidRPr="00E4775F" w:rsidTr="00FA4B2F">
        <w:trPr>
          <w:trHeight w:val="255"/>
        </w:trPr>
        <w:tc>
          <w:tcPr>
            <w:tcW w:w="124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16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2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69"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16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USA</w:t>
            </w:r>
          </w:p>
        </w:tc>
        <w:tc>
          <w:tcPr>
            <w:tcW w:w="2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jc w:val="right"/>
              <w:rPr>
                <w:rFonts w:ascii="Arial" w:eastAsia="Times New Roman" w:hAnsi="Arial" w:cs="Arial"/>
                <w:sz w:val="14"/>
                <w:szCs w:val="14"/>
                <w:lang w:eastAsia="pt-PT"/>
              </w:rPr>
            </w:pPr>
            <w:r w:rsidRPr="00E4775F">
              <w:rPr>
                <w:rFonts w:ascii="Arial" w:eastAsia="Times New Roman" w:hAnsi="Arial" w:cs="Arial"/>
                <w:sz w:val="14"/>
                <w:szCs w:val="14"/>
                <w:lang w:eastAsia="pt-PT"/>
              </w:rPr>
              <w:t>2</w:t>
            </w:r>
          </w:p>
        </w:tc>
        <w:tc>
          <w:tcPr>
            <w:tcW w:w="69"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16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2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69"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16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sz w:val="14"/>
                <w:szCs w:val="14"/>
                <w:lang w:eastAsia="pt-PT"/>
              </w:rPr>
            </w:pPr>
            <w:r w:rsidRPr="00E4775F">
              <w:rPr>
                <w:rFonts w:ascii="Arial" w:eastAsia="Times New Roman" w:hAnsi="Arial" w:cs="Arial"/>
                <w:sz w:val="14"/>
                <w:szCs w:val="14"/>
                <w:lang w:eastAsia="pt-PT"/>
              </w:rPr>
              <w:t> </w:t>
            </w:r>
          </w:p>
        </w:tc>
        <w:tc>
          <w:tcPr>
            <w:tcW w:w="260" w:type="dxa"/>
            <w:tcBorders>
              <w:top w:val="nil"/>
              <w:left w:val="nil"/>
              <w:bottom w:val="single" w:sz="4" w:space="0" w:color="auto"/>
              <w:right w:val="nil"/>
            </w:tcBorders>
            <w:shd w:val="clear" w:color="auto" w:fill="auto"/>
            <w:hideMark/>
          </w:tcPr>
          <w:p w:rsidR="00E4775F" w:rsidRPr="00E4775F" w:rsidRDefault="00E4775F" w:rsidP="00FA4B2F">
            <w:pPr>
              <w:spacing w:after="0" w:line="240" w:lineRule="auto"/>
              <w:rPr>
                <w:rFonts w:ascii="Arial" w:eastAsia="Times New Roman" w:hAnsi="Arial" w:cs="Arial"/>
                <w:b/>
                <w:bCs/>
                <w:sz w:val="14"/>
                <w:szCs w:val="14"/>
                <w:lang w:eastAsia="pt-PT"/>
              </w:rPr>
            </w:pPr>
            <w:r w:rsidRPr="00E4775F">
              <w:rPr>
                <w:rFonts w:ascii="Arial" w:eastAsia="Times New Roman" w:hAnsi="Arial" w:cs="Arial"/>
                <w:b/>
                <w:bCs/>
                <w:sz w:val="14"/>
                <w:szCs w:val="14"/>
                <w:lang w:eastAsia="pt-PT"/>
              </w:rPr>
              <w:t> </w:t>
            </w:r>
          </w:p>
        </w:tc>
      </w:tr>
    </w:tbl>
    <w:p w:rsidR="00E4775F" w:rsidRPr="00E316AF" w:rsidRDefault="00E4775F" w:rsidP="00382BC0">
      <w:pPr>
        <w:spacing w:after="0" w:line="480" w:lineRule="auto"/>
        <w:rPr>
          <w:rFonts w:ascii="Times New Roman" w:hAnsi="Times New Roman" w:cs="Times New Roman"/>
          <w:sz w:val="24"/>
          <w:szCs w:val="24"/>
          <w:lang w:val="en-US"/>
        </w:rPr>
      </w:pPr>
    </w:p>
    <w:p w:rsidR="00035914" w:rsidRDefault="00035914" w:rsidP="00035914">
      <w:pPr>
        <w:spacing w:after="0" w:line="480" w:lineRule="auto"/>
        <w:outlineLvl w:val="0"/>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2.4. </w:t>
      </w:r>
      <w:r w:rsidR="00005B2D">
        <w:rPr>
          <w:rFonts w:ascii="Times New Roman" w:hAnsi="Times New Roman" w:cs="Times New Roman"/>
          <w:i/>
          <w:iCs/>
          <w:sz w:val="24"/>
          <w:szCs w:val="24"/>
          <w:lang w:val="en-GB"/>
        </w:rPr>
        <w:t>Data a</w:t>
      </w:r>
      <w:r w:rsidRPr="00B552A4">
        <w:rPr>
          <w:rFonts w:ascii="Times New Roman" w:hAnsi="Times New Roman" w:cs="Times New Roman"/>
          <w:i/>
          <w:iCs/>
          <w:sz w:val="24"/>
          <w:szCs w:val="24"/>
          <w:lang w:val="en-GB"/>
        </w:rPr>
        <w:t>nalyses</w:t>
      </w:r>
    </w:p>
    <w:p w:rsidR="00035914" w:rsidRDefault="00035914" w:rsidP="00035914">
      <w:pPr>
        <w:spacing w:after="0" w:line="480" w:lineRule="auto"/>
        <w:ind w:firstLine="709"/>
        <w:rPr>
          <w:rFonts w:ascii="Times New Roman" w:hAnsi="Times New Roman" w:cs="Times New Roman"/>
          <w:sz w:val="24"/>
          <w:szCs w:val="24"/>
          <w:lang w:val="en-GB"/>
        </w:rPr>
      </w:pPr>
      <w:r w:rsidRPr="00E316AF">
        <w:rPr>
          <w:rFonts w:ascii="Times New Roman" w:hAnsi="Times New Roman" w:cs="Times New Roman"/>
          <w:sz w:val="24"/>
          <w:szCs w:val="24"/>
          <w:lang w:val="en-GB"/>
        </w:rPr>
        <w:t>All statistical analyses were performed in RStudio (RStudio</w:t>
      </w:r>
      <w:r w:rsidR="00005B2D">
        <w:rPr>
          <w:rFonts w:ascii="Times New Roman" w:hAnsi="Times New Roman" w:cs="Times New Roman"/>
          <w:sz w:val="24"/>
          <w:szCs w:val="24"/>
          <w:lang w:val="en-GB"/>
        </w:rPr>
        <w:t>,</w:t>
      </w:r>
      <w:r w:rsidRPr="00E316AF">
        <w:rPr>
          <w:rFonts w:ascii="Times New Roman" w:hAnsi="Times New Roman" w:cs="Times New Roman"/>
          <w:sz w:val="24"/>
          <w:szCs w:val="24"/>
          <w:lang w:val="en-GB"/>
        </w:rPr>
        <w:t xml:space="preserve"> 2012) with the </w:t>
      </w:r>
      <w:bookmarkStart w:id="1" w:name="OLE_LINK1"/>
      <w:bookmarkStart w:id="2" w:name="OLE_LINK2"/>
      <w:r w:rsidRPr="00E316AF">
        <w:rPr>
          <w:rFonts w:ascii="Times New Roman" w:hAnsi="Times New Roman" w:cs="Times New Roman"/>
          <w:sz w:val="24"/>
          <w:szCs w:val="24"/>
          <w:lang w:val="en-GB"/>
        </w:rPr>
        <w:t xml:space="preserve">metafor package </w:t>
      </w:r>
      <w:bookmarkEnd w:id="1"/>
      <w:bookmarkEnd w:id="2"/>
      <w:r>
        <w:rPr>
          <w:rFonts w:ascii="Times New Roman" w:hAnsi="Times New Roman" w:cs="Times New Roman"/>
          <w:sz w:val="24"/>
          <w:szCs w:val="24"/>
          <w:lang w:val="en-GB"/>
        </w:rPr>
        <w:t>(Viechtbauer</w:t>
      </w:r>
      <w:r w:rsidR="00005B2D">
        <w:rPr>
          <w:rFonts w:ascii="Times New Roman" w:hAnsi="Times New Roman" w:cs="Times New Roman"/>
          <w:sz w:val="24"/>
          <w:szCs w:val="24"/>
          <w:lang w:val="en-GB"/>
        </w:rPr>
        <w:t>,</w:t>
      </w:r>
      <w:r w:rsidRPr="00E316AF">
        <w:rPr>
          <w:rFonts w:ascii="Times New Roman" w:hAnsi="Times New Roman" w:cs="Times New Roman"/>
          <w:sz w:val="24"/>
          <w:szCs w:val="24"/>
          <w:lang w:val="en-GB"/>
        </w:rPr>
        <w:t xml:space="preserve"> 2010).</w:t>
      </w:r>
    </w:p>
    <w:p w:rsidR="00035914" w:rsidRPr="00035914" w:rsidRDefault="00035914" w:rsidP="00035914">
      <w:pPr>
        <w:spacing w:after="0" w:line="480" w:lineRule="auto"/>
        <w:outlineLvl w:val="0"/>
        <w:rPr>
          <w:rFonts w:ascii="Times New Roman" w:hAnsi="Times New Roman" w:cs="Times New Roman"/>
          <w:iCs/>
          <w:sz w:val="24"/>
          <w:szCs w:val="24"/>
          <w:lang w:val="en-GB"/>
        </w:rPr>
      </w:pPr>
    </w:p>
    <w:p w:rsidR="002A224F" w:rsidRPr="00B552A4" w:rsidRDefault="00A007B6" w:rsidP="00382BC0">
      <w:pPr>
        <w:spacing w:after="0" w:line="480" w:lineRule="auto"/>
        <w:outlineLvl w:val="0"/>
        <w:rPr>
          <w:rFonts w:ascii="Times New Roman" w:hAnsi="Times New Roman" w:cs="Times New Roman"/>
          <w:i/>
          <w:iCs/>
          <w:sz w:val="24"/>
          <w:szCs w:val="24"/>
          <w:lang w:val="en-GB"/>
        </w:rPr>
      </w:pPr>
      <w:r>
        <w:rPr>
          <w:rFonts w:ascii="Times New Roman" w:hAnsi="Times New Roman" w:cs="Times New Roman"/>
          <w:i/>
          <w:iCs/>
          <w:sz w:val="24"/>
          <w:szCs w:val="24"/>
          <w:lang w:val="en-GB"/>
        </w:rPr>
        <w:t>2.4.</w:t>
      </w:r>
      <w:r w:rsidR="00035914">
        <w:rPr>
          <w:rFonts w:ascii="Times New Roman" w:hAnsi="Times New Roman" w:cs="Times New Roman"/>
          <w:i/>
          <w:iCs/>
          <w:sz w:val="24"/>
          <w:szCs w:val="24"/>
          <w:lang w:val="en-GB"/>
        </w:rPr>
        <w:t>1.</w:t>
      </w:r>
      <w:r>
        <w:rPr>
          <w:rFonts w:ascii="Times New Roman" w:hAnsi="Times New Roman" w:cs="Times New Roman"/>
          <w:i/>
          <w:iCs/>
          <w:sz w:val="24"/>
          <w:szCs w:val="24"/>
          <w:lang w:val="en-GB"/>
        </w:rPr>
        <w:t xml:space="preserve"> </w:t>
      </w:r>
      <w:r w:rsidR="002A224F" w:rsidRPr="00B552A4">
        <w:rPr>
          <w:rFonts w:ascii="Times New Roman" w:hAnsi="Times New Roman" w:cs="Times New Roman"/>
          <w:i/>
          <w:iCs/>
          <w:sz w:val="24"/>
          <w:szCs w:val="24"/>
          <w:lang w:val="en-GB"/>
        </w:rPr>
        <w:t xml:space="preserve">Overall </w:t>
      </w:r>
      <w:r w:rsidR="00B552A4" w:rsidRPr="00B552A4">
        <w:rPr>
          <w:rFonts w:ascii="Times New Roman" w:hAnsi="Times New Roman" w:cs="Times New Roman"/>
          <w:i/>
          <w:iCs/>
          <w:sz w:val="24"/>
          <w:szCs w:val="24"/>
          <w:lang w:val="en-GB"/>
        </w:rPr>
        <w:t>e</w:t>
      </w:r>
      <w:r w:rsidR="002A224F" w:rsidRPr="00B552A4">
        <w:rPr>
          <w:rFonts w:ascii="Times New Roman" w:hAnsi="Times New Roman" w:cs="Times New Roman"/>
          <w:i/>
          <w:iCs/>
          <w:sz w:val="24"/>
          <w:szCs w:val="24"/>
          <w:lang w:val="en-GB"/>
        </w:rPr>
        <w:t xml:space="preserve">ffect </w:t>
      </w:r>
      <w:r w:rsidR="00B552A4" w:rsidRPr="00B552A4">
        <w:rPr>
          <w:rFonts w:ascii="Times New Roman" w:hAnsi="Times New Roman" w:cs="Times New Roman"/>
          <w:i/>
          <w:iCs/>
          <w:sz w:val="24"/>
          <w:szCs w:val="24"/>
          <w:lang w:val="en-GB"/>
        </w:rPr>
        <w:t>s</w:t>
      </w:r>
      <w:r w:rsidR="002A224F" w:rsidRPr="00B552A4">
        <w:rPr>
          <w:rFonts w:ascii="Times New Roman" w:hAnsi="Times New Roman" w:cs="Times New Roman"/>
          <w:i/>
          <w:iCs/>
          <w:sz w:val="24"/>
          <w:szCs w:val="24"/>
          <w:lang w:val="en-GB"/>
        </w:rPr>
        <w:t>ize</w:t>
      </w:r>
    </w:p>
    <w:p w:rsidR="002A224F" w:rsidRDefault="002A224F" w:rsidP="00035914">
      <w:pPr>
        <w:spacing w:after="0" w:line="480" w:lineRule="auto"/>
        <w:ind w:firstLine="709"/>
        <w:rPr>
          <w:rFonts w:ascii="Times New Roman" w:hAnsi="Times New Roman" w:cs="Times New Roman"/>
          <w:sz w:val="24"/>
          <w:szCs w:val="24"/>
          <w:lang w:val="en-GB"/>
        </w:rPr>
      </w:pPr>
      <w:r w:rsidRPr="00E316AF">
        <w:rPr>
          <w:rFonts w:ascii="Times New Roman" w:hAnsi="Times New Roman" w:cs="Times New Roman"/>
          <w:sz w:val="24"/>
          <w:szCs w:val="24"/>
          <w:lang w:val="en-US"/>
        </w:rPr>
        <w:t xml:space="preserve">A random-effects model of meta-analysis was used to determine the grand mean, i.e. the overall effect of </w:t>
      </w:r>
      <w:r>
        <w:rPr>
          <w:rFonts w:ascii="Times New Roman" w:hAnsi="Times New Roman" w:cs="Times New Roman"/>
          <w:sz w:val="24"/>
          <w:szCs w:val="24"/>
          <w:lang w:val="en-US"/>
        </w:rPr>
        <w:t>forest change</w:t>
      </w:r>
      <w:r w:rsidRPr="00E316AF">
        <w:rPr>
          <w:rFonts w:ascii="Times New Roman" w:hAnsi="Times New Roman" w:cs="Times New Roman"/>
          <w:sz w:val="24"/>
          <w:szCs w:val="24"/>
          <w:lang w:val="en-US"/>
        </w:rPr>
        <w:t xml:space="preserve"> on litter deco</w:t>
      </w:r>
      <w:r>
        <w:rPr>
          <w:rFonts w:ascii="Times New Roman" w:hAnsi="Times New Roman" w:cs="Times New Roman"/>
          <w:sz w:val="24"/>
          <w:szCs w:val="24"/>
          <w:lang w:val="en-US"/>
        </w:rPr>
        <w:t>mposition. The random-effects model</w:t>
      </w:r>
      <w:r w:rsidRPr="00E316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selected because </w:t>
      </w:r>
      <w:r w:rsidR="00351B45">
        <w:rPr>
          <w:rFonts w:ascii="Times New Roman" w:hAnsi="Times New Roman" w:cs="Times New Roman"/>
          <w:sz w:val="24"/>
          <w:szCs w:val="24"/>
          <w:lang w:val="en-US"/>
        </w:rPr>
        <w:t xml:space="preserve">studies differed from each other </w:t>
      </w:r>
      <w:r>
        <w:rPr>
          <w:rFonts w:ascii="Times New Roman" w:hAnsi="Times New Roman" w:cs="Times New Roman"/>
          <w:sz w:val="24"/>
          <w:szCs w:val="24"/>
          <w:lang w:val="en-GB"/>
        </w:rPr>
        <w:t xml:space="preserve">and thus </w:t>
      </w:r>
      <w:r w:rsidR="00351B45">
        <w:rPr>
          <w:rFonts w:ascii="Times New Roman" w:hAnsi="Times New Roman" w:cs="Times New Roman"/>
          <w:sz w:val="24"/>
          <w:szCs w:val="24"/>
          <w:lang w:val="en-GB"/>
        </w:rPr>
        <w:t xml:space="preserve">variance must be </w:t>
      </w:r>
      <w:r w:rsidR="00035914">
        <w:rPr>
          <w:rFonts w:ascii="Times New Roman" w:hAnsi="Times New Roman" w:cs="Times New Roman"/>
          <w:sz w:val="24"/>
          <w:szCs w:val="24"/>
          <w:lang w:val="en-GB"/>
        </w:rPr>
        <w:t xml:space="preserve">partitioned into </w:t>
      </w:r>
      <w:r w:rsidR="00B464D2">
        <w:rPr>
          <w:rFonts w:ascii="Times New Roman" w:hAnsi="Times New Roman" w:cs="Times New Roman"/>
          <w:sz w:val="24"/>
          <w:szCs w:val="24"/>
          <w:lang w:val="en-GB"/>
        </w:rPr>
        <w:t>within</w:t>
      </w:r>
      <w:r w:rsidR="00035914">
        <w:rPr>
          <w:rFonts w:ascii="Times New Roman" w:hAnsi="Times New Roman" w:cs="Times New Roman"/>
          <w:sz w:val="24"/>
          <w:szCs w:val="24"/>
          <w:lang w:val="en-GB"/>
        </w:rPr>
        <w:t xml:space="preserve">- and </w:t>
      </w:r>
      <w:r w:rsidR="00B464D2">
        <w:rPr>
          <w:rFonts w:ascii="Times New Roman" w:hAnsi="Times New Roman" w:cs="Times New Roman"/>
          <w:sz w:val="24"/>
          <w:szCs w:val="24"/>
          <w:lang w:val="en-GB"/>
        </w:rPr>
        <w:t>between</w:t>
      </w:r>
      <w:r w:rsidR="00035914">
        <w:rPr>
          <w:rFonts w:ascii="Times New Roman" w:hAnsi="Times New Roman" w:cs="Times New Roman"/>
          <w:sz w:val="24"/>
          <w:szCs w:val="24"/>
          <w:lang w:val="en-GB"/>
        </w:rPr>
        <w:t xml:space="preserve">-studies </w:t>
      </w:r>
      <w:r w:rsidRPr="00E316AF">
        <w:rPr>
          <w:rFonts w:ascii="Times New Roman" w:hAnsi="Times New Roman" w:cs="Times New Roman"/>
          <w:sz w:val="24"/>
          <w:szCs w:val="24"/>
          <w:lang w:val="en-US"/>
        </w:rPr>
        <w:t>variance</w:t>
      </w:r>
      <w:r>
        <w:rPr>
          <w:rFonts w:ascii="Times New Roman" w:hAnsi="Times New Roman" w:cs="Times New Roman"/>
          <w:sz w:val="24"/>
          <w:szCs w:val="24"/>
          <w:lang w:val="en-GB"/>
        </w:rPr>
        <w:t>.</w:t>
      </w:r>
      <w:r>
        <w:rPr>
          <w:rFonts w:ascii="Times New Roman" w:hAnsi="Times New Roman" w:cs="Times New Roman"/>
          <w:sz w:val="24"/>
          <w:szCs w:val="24"/>
          <w:lang w:val="en-US"/>
        </w:rPr>
        <w:t xml:space="preserve"> </w:t>
      </w:r>
      <w:r w:rsidR="00B464D2">
        <w:rPr>
          <w:rFonts w:ascii="Times New Roman" w:hAnsi="Times New Roman" w:cs="Times New Roman"/>
          <w:sz w:val="24"/>
          <w:szCs w:val="24"/>
          <w:lang w:val="en-US"/>
        </w:rPr>
        <w:t xml:space="preserve">The restricted maximum likelihood method was used to </w:t>
      </w:r>
      <w:r w:rsidR="00DA1499">
        <w:rPr>
          <w:rFonts w:ascii="Times New Roman" w:hAnsi="Times New Roman" w:cs="Times New Roman"/>
          <w:sz w:val="24"/>
          <w:szCs w:val="24"/>
          <w:lang w:val="en-US"/>
        </w:rPr>
        <w:t>estimate</w:t>
      </w:r>
      <w:r w:rsidR="00B464D2">
        <w:rPr>
          <w:rFonts w:ascii="Times New Roman" w:hAnsi="Times New Roman" w:cs="Times New Roman"/>
          <w:sz w:val="24"/>
          <w:szCs w:val="24"/>
          <w:lang w:val="en-US"/>
        </w:rPr>
        <w:t xml:space="preserve"> </w:t>
      </w:r>
      <w:r w:rsidR="00B464D2">
        <w:rPr>
          <w:rFonts w:ascii="Times New Roman" w:hAnsi="Times New Roman" w:cs="Times New Roman"/>
          <w:sz w:val="24"/>
          <w:szCs w:val="24"/>
          <w:lang w:val="en-GB"/>
        </w:rPr>
        <w:t>between-stud</w:t>
      </w:r>
      <w:r w:rsidR="00DA1499">
        <w:rPr>
          <w:rFonts w:ascii="Times New Roman" w:hAnsi="Times New Roman" w:cs="Times New Roman"/>
          <w:sz w:val="24"/>
          <w:szCs w:val="24"/>
          <w:lang w:val="en-GB"/>
        </w:rPr>
        <w:t>y</w:t>
      </w:r>
      <w:r w:rsidR="00B464D2">
        <w:rPr>
          <w:rFonts w:ascii="Times New Roman" w:hAnsi="Times New Roman" w:cs="Times New Roman"/>
          <w:sz w:val="24"/>
          <w:szCs w:val="24"/>
          <w:lang w:val="en-GB"/>
        </w:rPr>
        <w:t xml:space="preserve"> </w:t>
      </w:r>
      <w:r w:rsidR="00B464D2" w:rsidRPr="00E316AF">
        <w:rPr>
          <w:rFonts w:ascii="Times New Roman" w:hAnsi="Times New Roman" w:cs="Times New Roman"/>
          <w:sz w:val="24"/>
          <w:szCs w:val="24"/>
          <w:lang w:val="en-US"/>
        </w:rPr>
        <w:t>variance</w:t>
      </w:r>
      <w:r w:rsidR="00B464D2">
        <w:rPr>
          <w:rFonts w:ascii="Times New Roman" w:hAnsi="Times New Roman" w:cs="Times New Roman"/>
          <w:sz w:val="24"/>
          <w:szCs w:val="24"/>
          <w:lang w:val="en-US"/>
        </w:rPr>
        <w:t>.</w:t>
      </w:r>
      <w:r w:rsidR="00B464D2" w:rsidRPr="00E316AF">
        <w:rPr>
          <w:rFonts w:ascii="Times New Roman" w:hAnsi="Times New Roman" w:cs="Times New Roman"/>
          <w:sz w:val="24"/>
          <w:szCs w:val="24"/>
          <w:lang w:val="en-US"/>
        </w:rPr>
        <w:t xml:space="preserve"> </w:t>
      </w:r>
      <w:r w:rsidRPr="00E316AF">
        <w:rPr>
          <w:rFonts w:ascii="Times New Roman" w:hAnsi="Times New Roman" w:cs="Times New Roman"/>
          <w:sz w:val="24"/>
          <w:szCs w:val="24"/>
          <w:lang w:val="en-US"/>
        </w:rPr>
        <w:t xml:space="preserve">In this analysis, individual effect sizes (lnR) were weighted by the reciprocal of their variance </w:t>
      </w:r>
      <w:r w:rsidRPr="00E316AF">
        <w:rPr>
          <w:rFonts w:ascii="Times New Roman" w:hAnsi="Times New Roman" w:cs="Times New Roman"/>
          <w:sz w:val="24"/>
          <w:szCs w:val="24"/>
          <w:lang w:val="en-GB"/>
        </w:rPr>
        <w:t>(1/</w:t>
      </w:r>
      <w:r w:rsidRPr="00163E87">
        <w:rPr>
          <w:rFonts w:ascii="Times New Roman" w:hAnsi="Times New Roman" w:cs="Times New Roman"/>
          <w:sz w:val="24"/>
          <w:szCs w:val="24"/>
          <w:lang w:val="en-GB"/>
        </w:rPr>
        <w:t>V</w:t>
      </w:r>
      <w:r w:rsidRPr="008C247E">
        <w:rPr>
          <w:rFonts w:ascii="Times New Roman" w:hAnsi="Times New Roman" w:cs="Times New Roman"/>
          <w:sz w:val="24"/>
          <w:szCs w:val="24"/>
          <w:vertAlign w:val="subscript"/>
          <w:lang w:val="en-GB"/>
        </w:rPr>
        <w:t>lnR</w:t>
      </w:r>
      <w:r w:rsidRPr="00163E87">
        <w:rPr>
          <w:rFonts w:ascii="Times New Roman" w:hAnsi="Times New Roman" w:cs="Times New Roman"/>
          <w:sz w:val="24"/>
          <w:szCs w:val="24"/>
          <w:lang w:val="en-GB"/>
        </w:rPr>
        <w:t>)</w:t>
      </w:r>
      <w:r w:rsidRPr="00E316AF">
        <w:rPr>
          <w:rFonts w:ascii="Times New Roman" w:hAnsi="Times New Roman" w:cs="Times New Roman"/>
          <w:sz w:val="24"/>
          <w:szCs w:val="24"/>
          <w:lang w:val="en-GB"/>
        </w:rPr>
        <w:t xml:space="preserve"> </w:t>
      </w:r>
      <w:r w:rsidRPr="00E316AF">
        <w:rPr>
          <w:rFonts w:ascii="Times New Roman" w:hAnsi="Times New Roman" w:cs="Times New Roman"/>
          <w:sz w:val="24"/>
          <w:szCs w:val="24"/>
          <w:lang w:val="en-US"/>
        </w:rPr>
        <w:t xml:space="preserve">to account for differences in </w:t>
      </w:r>
      <w:r w:rsidR="00DA1499">
        <w:rPr>
          <w:rFonts w:ascii="Times New Roman" w:hAnsi="Times New Roman" w:cs="Times New Roman"/>
          <w:sz w:val="24"/>
          <w:szCs w:val="24"/>
          <w:lang w:val="en-US"/>
        </w:rPr>
        <w:t>precision</w:t>
      </w:r>
      <w:r w:rsidRPr="00E316AF">
        <w:rPr>
          <w:rFonts w:ascii="Times New Roman" w:hAnsi="Times New Roman" w:cs="Times New Roman"/>
          <w:sz w:val="24"/>
          <w:szCs w:val="24"/>
          <w:lang w:val="en-US"/>
        </w:rPr>
        <w:t xml:space="preserve"> among studies. The mean effect size </w:t>
      </w:r>
      <w:r>
        <w:rPr>
          <w:rFonts w:ascii="Times New Roman" w:hAnsi="Times New Roman" w:cs="Times New Roman"/>
          <w:sz w:val="24"/>
          <w:szCs w:val="24"/>
          <w:lang w:val="en-US"/>
        </w:rPr>
        <w:t xml:space="preserve">(lnR) </w:t>
      </w:r>
      <w:r w:rsidRPr="00E316AF">
        <w:rPr>
          <w:rFonts w:ascii="Times New Roman" w:hAnsi="Times New Roman" w:cs="Times New Roman"/>
          <w:sz w:val="24"/>
          <w:szCs w:val="24"/>
          <w:lang w:val="en-US"/>
        </w:rPr>
        <w:t xml:space="preserve">was considered as significantly different from zero if its 95% CL did not include zero </w:t>
      </w:r>
      <w:r w:rsidRPr="00E316AF">
        <w:rPr>
          <w:rFonts w:ascii="Times New Roman" w:hAnsi="Times New Roman" w:cs="Times New Roman"/>
          <w:sz w:val="24"/>
          <w:szCs w:val="24"/>
          <w:lang w:val="en-GB"/>
        </w:rPr>
        <w:t>(</w:t>
      </w:r>
      <w:r>
        <w:rPr>
          <w:rFonts w:ascii="Times New Roman" w:hAnsi="Times New Roman" w:cs="Times New Roman"/>
          <w:sz w:val="24"/>
          <w:szCs w:val="24"/>
          <w:lang w:val="en-GB"/>
        </w:rPr>
        <w:t>Koricheva</w:t>
      </w:r>
      <w:r w:rsidR="003A492B">
        <w:rPr>
          <w:rFonts w:ascii="Times New Roman" w:hAnsi="Times New Roman" w:cs="Times New Roman"/>
          <w:sz w:val="24"/>
          <w:szCs w:val="24"/>
          <w:lang w:val="en-GB"/>
        </w:rPr>
        <w:t xml:space="preserve"> </w:t>
      </w:r>
      <w:r w:rsidR="00C9138F">
        <w:rPr>
          <w:rFonts w:ascii="Times New Roman" w:hAnsi="Times New Roman" w:cs="Times New Roman"/>
          <w:sz w:val="24"/>
          <w:szCs w:val="24"/>
          <w:lang w:val="en-GB"/>
        </w:rPr>
        <w:t>et al.,</w:t>
      </w:r>
      <w:r>
        <w:rPr>
          <w:rFonts w:ascii="Times New Roman" w:hAnsi="Times New Roman" w:cs="Times New Roman"/>
          <w:sz w:val="24"/>
          <w:szCs w:val="24"/>
          <w:lang w:val="en-GB"/>
        </w:rPr>
        <w:t xml:space="preserve"> </w:t>
      </w:r>
      <w:r w:rsidRPr="00E316AF">
        <w:rPr>
          <w:rFonts w:ascii="Times New Roman" w:hAnsi="Times New Roman" w:cs="Times New Roman"/>
          <w:sz w:val="24"/>
          <w:szCs w:val="24"/>
          <w:lang w:val="en-GB"/>
        </w:rPr>
        <w:t>20</w:t>
      </w:r>
      <w:r>
        <w:rPr>
          <w:rFonts w:ascii="Times New Roman" w:hAnsi="Times New Roman" w:cs="Times New Roman"/>
          <w:sz w:val="24"/>
          <w:szCs w:val="24"/>
          <w:lang w:val="en-GB"/>
        </w:rPr>
        <w:t>13</w:t>
      </w:r>
      <w:r w:rsidRPr="00E316A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The percentage of total variability that is due to between-study variation</w:t>
      </w:r>
      <w:r>
        <w:rPr>
          <w:rFonts w:ascii="Times New Roman" w:hAnsi="Times New Roman" w:cs="Times New Roman"/>
          <w:sz w:val="24"/>
          <w:szCs w:val="24"/>
          <w:lang w:val="en-GB"/>
        </w:rPr>
        <w:t xml:space="preserve"> rather than sampling error (</w:t>
      </w:r>
      <w:r w:rsidRPr="00033BDC">
        <w:rPr>
          <w:rFonts w:ascii="Times New Roman" w:hAnsi="Times New Roman" w:cs="Times New Roman"/>
          <w:sz w:val="24"/>
          <w:szCs w:val="24"/>
          <w:lang w:val="en-GB"/>
        </w:rPr>
        <w:t>I</w:t>
      </w:r>
      <w:r w:rsidRPr="00033BDC">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was</w:t>
      </w:r>
      <w:r w:rsidRPr="00033BDC">
        <w:rPr>
          <w:rFonts w:ascii="Times New Roman" w:hAnsi="Times New Roman" w:cs="Times New Roman"/>
          <w:sz w:val="24"/>
          <w:szCs w:val="24"/>
          <w:lang w:val="en-GB"/>
        </w:rPr>
        <w:t xml:space="preserve"> </w:t>
      </w:r>
      <w:r>
        <w:rPr>
          <w:rFonts w:ascii="Times New Roman" w:hAnsi="Times New Roman" w:cs="Times New Roman"/>
          <w:sz w:val="24"/>
          <w:szCs w:val="24"/>
          <w:lang w:val="en-GB"/>
        </w:rPr>
        <w:t>also calculated.</w:t>
      </w:r>
    </w:p>
    <w:p w:rsidR="002A224F" w:rsidRPr="00E316AF" w:rsidRDefault="002A224F" w:rsidP="00382BC0">
      <w:pPr>
        <w:pStyle w:val="CommentText"/>
        <w:spacing w:after="0" w:line="480" w:lineRule="auto"/>
        <w:rPr>
          <w:rFonts w:ascii="Times New Roman" w:hAnsi="Times New Roman" w:cs="Times New Roman"/>
          <w:sz w:val="24"/>
          <w:szCs w:val="24"/>
          <w:lang w:val="en-GB"/>
        </w:rPr>
      </w:pPr>
    </w:p>
    <w:p w:rsidR="00035914" w:rsidRPr="00B552A4" w:rsidRDefault="00035914" w:rsidP="00382BC0">
      <w:pPr>
        <w:spacing w:after="0" w:line="480" w:lineRule="auto"/>
        <w:outlineLvl w:val="0"/>
        <w:rPr>
          <w:rFonts w:ascii="Times New Roman" w:hAnsi="Times New Roman" w:cs="Times New Roman"/>
          <w:i/>
          <w:iCs/>
          <w:sz w:val="24"/>
          <w:szCs w:val="24"/>
          <w:lang w:val="en-GB"/>
        </w:rPr>
      </w:pPr>
      <w:r>
        <w:rPr>
          <w:rFonts w:ascii="Times New Roman" w:hAnsi="Times New Roman" w:cs="Times New Roman"/>
          <w:i/>
          <w:iCs/>
          <w:sz w:val="24"/>
          <w:szCs w:val="24"/>
          <w:lang w:val="en-GB"/>
        </w:rPr>
        <w:t>2.4.2.</w:t>
      </w:r>
      <w:r w:rsidRPr="00035914">
        <w:rPr>
          <w:rFonts w:ascii="Times New Roman" w:hAnsi="Times New Roman" w:cs="Times New Roman"/>
          <w:i/>
          <w:iCs/>
          <w:sz w:val="24"/>
          <w:szCs w:val="24"/>
          <w:lang w:val="en-GB"/>
        </w:rPr>
        <w:t xml:space="preserve"> </w:t>
      </w:r>
      <w:r w:rsidRPr="00B552A4">
        <w:rPr>
          <w:rFonts w:ascii="Times New Roman" w:hAnsi="Times New Roman" w:cs="Times New Roman"/>
          <w:i/>
          <w:iCs/>
          <w:sz w:val="24"/>
          <w:szCs w:val="24"/>
          <w:lang w:val="en-GB"/>
        </w:rPr>
        <w:t>Moderator analyses</w:t>
      </w:r>
    </w:p>
    <w:p w:rsidR="002A224F" w:rsidRPr="00E316AF" w:rsidRDefault="002A224F" w:rsidP="00B552A4">
      <w:pPr>
        <w:spacing w:after="0" w:line="480" w:lineRule="auto"/>
        <w:ind w:firstLine="709"/>
        <w:rPr>
          <w:rFonts w:ascii="Times New Roman" w:hAnsi="Times New Roman" w:cs="Times New Roman"/>
          <w:sz w:val="24"/>
          <w:szCs w:val="24"/>
          <w:lang w:val="en-GB"/>
        </w:rPr>
      </w:pPr>
      <w:r w:rsidRPr="00E316AF">
        <w:rPr>
          <w:rFonts w:ascii="Times New Roman" w:hAnsi="Times New Roman" w:cs="Times New Roman"/>
          <w:sz w:val="24"/>
          <w:szCs w:val="24"/>
          <w:lang w:val="en-GB"/>
        </w:rPr>
        <w:t xml:space="preserve">The effects of moderators on the magnitude and direction of litter decomposition response to </w:t>
      </w:r>
      <w:r>
        <w:rPr>
          <w:rFonts w:ascii="Times New Roman" w:hAnsi="Times New Roman" w:cs="Times New Roman"/>
          <w:sz w:val="24"/>
          <w:szCs w:val="24"/>
          <w:lang w:val="en-GB"/>
        </w:rPr>
        <w:t>forest change</w:t>
      </w:r>
      <w:r w:rsidRPr="00E316AF">
        <w:rPr>
          <w:rFonts w:ascii="Times New Roman" w:hAnsi="Times New Roman" w:cs="Times New Roman"/>
          <w:sz w:val="24"/>
          <w:szCs w:val="24"/>
          <w:lang w:val="en-GB"/>
        </w:rPr>
        <w:t xml:space="preserve"> were assessed for subsets of the database according to our questions and available </w:t>
      </w:r>
      <w:r w:rsidRPr="00E316AF">
        <w:rPr>
          <w:rFonts w:ascii="Times New Roman" w:hAnsi="Times New Roman" w:cs="Times New Roman"/>
          <w:sz w:val="24"/>
          <w:szCs w:val="24"/>
          <w:lang w:val="en-GB"/>
        </w:rPr>
        <w:lastRenderedPageBreak/>
        <w:t xml:space="preserve">sample size; only moderator levels with at least </w:t>
      </w:r>
      <w:r w:rsidR="007E28F3">
        <w:rPr>
          <w:rFonts w:ascii="Times New Roman" w:hAnsi="Times New Roman" w:cs="Times New Roman"/>
          <w:sz w:val="24"/>
          <w:szCs w:val="24"/>
          <w:lang w:val="en-GB"/>
        </w:rPr>
        <w:t>three</w:t>
      </w:r>
      <w:r w:rsidRPr="00E316AF">
        <w:rPr>
          <w:rFonts w:ascii="Times New Roman" w:hAnsi="Times New Roman" w:cs="Times New Roman"/>
          <w:sz w:val="24"/>
          <w:szCs w:val="24"/>
          <w:lang w:val="en-GB"/>
        </w:rPr>
        <w:t xml:space="preserve"> case studies were compared (</w:t>
      </w:r>
      <w:r w:rsidR="00E4775F">
        <w:rPr>
          <w:rFonts w:ascii="Times New Roman" w:hAnsi="Times New Roman" w:cs="Times New Roman"/>
          <w:b/>
          <w:bCs/>
          <w:sz w:val="24"/>
          <w:szCs w:val="24"/>
          <w:lang w:val="en-GB"/>
        </w:rPr>
        <w:t>Table</w:t>
      </w:r>
      <w:r w:rsidR="00944AAE" w:rsidRPr="00BB7102">
        <w:rPr>
          <w:rFonts w:ascii="Times New Roman" w:hAnsi="Times New Roman" w:cs="Times New Roman"/>
          <w:b/>
          <w:bCs/>
          <w:sz w:val="24"/>
          <w:szCs w:val="24"/>
          <w:lang w:val="en-GB"/>
        </w:rPr>
        <w:t xml:space="preserve"> 1</w:t>
      </w:r>
      <w:r w:rsidRPr="00BB7102">
        <w:rPr>
          <w:rFonts w:ascii="Times New Roman" w:hAnsi="Times New Roman" w:cs="Times New Roman"/>
          <w:b/>
          <w:bCs/>
          <w:sz w:val="24"/>
          <w:szCs w:val="24"/>
          <w:lang w:val="en-GB"/>
        </w:rPr>
        <w:t>; Table S1</w:t>
      </w:r>
      <w:r w:rsidRPr="007E28F3">
        <w:rPr>
          <w:rFonts w:ascii="Times New Roman" w:hAnsi="Times New Roman" w:cs="Times New Roman"/>
          <w:sz w:val="24"/>
          <w:szCs w:val="24"/>
          <w:lang w:val="en-GB"/>
        </w:rPr>
        <w:t>).</w:t>
      </w:r>
      <w:r w:rsidRPr="00E316AF">
        <w:rPr>
          <w:rFonts w:ascii="Times New Roman" w:hAnsi="Times New Roman" w:cs="Times New Roman"/>
          <w:sz w:val="24"/>
          <w:szCs w:val="24"/>
          <w:lang w:val="en-GB"/>
        </w:rPr>
        <w:t xml:space="preserve"> We used mixed-effects models to compare heterogeneity between (Q</w:t>
      </w:r>
      <w:r w:rsidRPr="00A133F0">
        <w:rPr>
          <w:rFonts w:ascii="Times New Roman" w:hAnsi="Times New Roman" w:cs="Times New Roman"/>
          <w:sz w:val="24"/>
          <w:szCs w:val="24"/>
          <w:vertAlign w:val="subscript"/>
          <w:lang w:val="en-GB"/>
        </w:rPr>
        <w:t>B</w:t>
      </w:r>
      <w:r w:rsidRPr="00B72A9C">
        <w:rPr>
          <w:rFonts w:ascii="Times New Roman" w:hAnsi="Times New Roman" w:cs="Times New Roman"/>
          <w:sz w:val="24"/>
          <w:szCs w:val="24"/>
          <w:lang w:val="en-GB"/>
        </w:rPr>
        <w:t xml:space="preserve">) and within </w:t>
      </w:r>
      <w:r w:rsidRPr="00E316AF">
        <w:rPr>
          <w:rFonts w:ascii="Times New Roman" w:hAnsi="Times New Roman" w:cs="Times New Roman"/>
          <w:sz w:val="24"/>
          <w:szCs w:val="24"/>
          <w:lang w:val="en-GB"/>
        </w:rPr>
        <w:t>moderator levels to assess the significance of each categorical moderator (</w:t>
      </w:r>
      <w:r>
        <w:rPr>
          <w:rFonts w:ascii="Times New Roman" w:hAnsi="Times New Roman" w:cs="Times New Roman"/>
          <w:sz w:val="24"/>
          <w:szCs w:val="24"/>
          <w:lang w:val="en-GB"/>
        </w:rPr>
        <w:t>Koricheva</w:t>
      </w:r>
      <w:r w:rsidR="003A492B">
        <w:rPr>
          <w:rFonts w:ascii="Times New Roman" w:hAnsi="Times New Roman" w:cs="Times New Roman"/>
          <w:sz w:val="24"/>
          <w:szCs w:val="24"/>
          <w:lang w:val="en-GB"/>
        </w:rPr>
        <w:t xml:space="preserve"> </w:t>
      </w:r>
      <w:r w:rsidR="00C9138F">
        <w:rPr>
          <w:rFonts w:ascii="Times New Roman" w:hAnsi="Times New Roman" w:cs="Times New Roman"/>
          <w:sz w:val="24"/>
          <w:szCs w:val="24"/>
          <w:lang w:val="en-GB"/>
        </w:rPr>
        <w:t>et al.,</w:t>
      </w:r>
      <w:r>
        <w:rPr>
          <w:rFonts w:ascii="Times New Roman" w:hAnsi="Times New Roman" w:cs="Times New Roman"/>
          <w:sz w:val="24"/>
          <w:szCs w:val="24"/>
          <w:lang w:val="en-GB"/>
        </w:rPr>
        <w:t xml:space="preserve"> </w:t>
      </w:r>
      <w:r w:rsidRPr="00E316AF">
        <w:rPr>
          <w:rFonts w:ascii="Times New Roman" w:hAnsi="Times New Roman" w:cs="Times New Roman"/>
          <w:sz w:val="24"/>
          <w:szCs w:val="24"/>
          <w:lang w:val="en-GB"/>
        </w:rPr>
        <w:t>20</w:t>
      </w:r>
      <w:r>
        <w:rPr>
          <w:rFonts w:ascii="Times New Roman" w:hAnsi="Times New Roman" w:cs="Times New Roman"/>
          <w:sz w:val="24"/>
          <w:szCs w:val="24"/>
          <w:lang w:val="en-GB"/>
        </w:rPr>
        <w:t>13</w:t>
      </w:r>
      <w:r w:rsidRPr="00E316AF">
        <w:rPr>
          <w:rFonts w:ascii="Times New Roman" w:hAnsi="Times New Roman" w:cs="Times New Roman"/>
          <w:sz w:val="24"/>
          <w:szCs w:val="24"/>
          <w:lang w:val="en-GB"/>
        </w:rPr>
        <w:t>). Two moderator levels were significantly different if their 95% CL did not overlap. To facilitate interpretation of the results, the ln-mean effect size was back-transformed into mean effect size</w:t>
      </w:r>
      <w:r>
        <w:rPr>
          <w:rFonts w:ascii="Times New Roman" w:hAnsi="Times New Roman" w:cs="Times New Roman"/>
          <w:sz w:val="24"/>
          <w:szCs w:val="24"/>
          <w:lang w:val="en-GB"/>
        </w:rPr>
        <w:t xml:space="preserve"> and th</w:t>
      </w:r>
      <w:r w:rsidR="004E6704">
        <w:rPr>
          <w:rFonts w:ascii="Times New Roman" w:hAnsi="Times New Roman" w:cs="Times New Roman"/>
          <w:sz w:val="24"/>
          <w:szCs w:val="24"/>
          <w:lang w:val="en-GB"/>
        </w:rPr>
        <w:t>en</w:t>
      </w:r>
      <w:r>
        <w:rPr>
          <w:rFonts w:ascii="Times New Roman" w:hAnsi="Times New Roman" w:cs="Times New Roman"/>
          <w:sz w:val="24"/>
          <w:szCs w:val="24"/>
          <w:lang w:val="en-GB"/>
        </w:rPr>
        <w:t xml:space="preserve"> converted into percentage</w:t>
      </w:r>
      <w:r w:rsidR="004E6704">
        <w:rPr>
          <w:rFonts w:ascii="Times New Roman" w:hAnsi="Times New Roman" w:cs="Times New Roman"/>
          <w:sz w:val="24"/>
          <w:szCs w:val="24"/>
          <w:lang w:val="en-GB"/>
        </w:rPr>
        <w:t xml:space="preserve"> change</w:t>
      </w:r>
      <w:r w:rsidRPr="00E316AF">
        <w:rPr>
          <w:rFonts w:ascii="Times New Roman" w:hAnsi="Times New Roman" w:cs="Times New Roman"/>
          <w:sz w:val="24"/>
          <w:szCs w:val="24"/>
          <w:lang w:val="en-GB"/>
        </w:rPr>
        <w:t xml:space="preserve"> in </w:t>
      </w:r>
      <w:r>
        <w:rPr>
          <w:rFonts w:ascii="Times New Roman" w:hAnsi="Times New Roman" w:cs="Times New Roman"/>
          <w:sz w:val="24"/>
          <w:szCs w:val="24"/>
          <w:lang w:val="en-US"/>
        </w:rPr>
        <w:t>decomposition rate</w:t>
      </w:r>
      <w:r w:rsidRPr="00E316AF">
        <w:rPr>
          <w:rFonts w:ascii="Times New Roman" w:hAnsi="Times New Roman" w:cs="Times New Roman"/>
          <w:sz w:val="24"/>
          <w:szCs w:val="24"/>
          <w:lang w:val="en-GB"/>
        </w:rPr>
        <w:t xml:space="preserve"> between </w:t>
      </w:r>
      <w:r>
        <w:rPr>
          <w:rFonts w:ascii="Times New Roman" w:hAnsi="Times New Roman" w:cs="Times New Roman"/>
          <w:sz w:val="24"/>
          <w:szCs w:val="24"/>
          <w:lang w:val="en-GB"/>
        </w:rPr>
        <w:t>ALT</w:t>
      </w:r>
      <w:r w:rsidRPr="00E316AF">
        <w:rPr>
          <w:rFonts w:ascii="Times New Roman" w:hAnsi="Times New Roman" w:cs="Times New Roman"/>
          <w:sz w:val="24"/>
          <w:szCs w:val="24"/>
          <w:lang w:val="en-GB"/>
        </w:rPr>
        <w:t xml:space="preserve"> and </w:t>
      </w:r>
      <w:r>
        <w:rPr>
          <w:rFonts w:ascii="Times New Roman" w:hAnsi="Times New Roman" w:cs="Times New Roman"/>
          <w:sz w:val="24"/>
          <w:szCs w:val="24"/>
          <w:lang w:val="en-GB"/>
        </w:rPr>
        <w:t>NAT streams</w:t>
      </w:r>
      <w:r w:rsidRPr="00E316A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E2FBF">
        <w:rPr>
          <w:rFonts w:ascii="Times New Roman" w:hAnsi="Times New Roman" w:cs="Times New Roman"/>
          <w:sz w:val="24"/>
          <w:szCs w:val="24"/>
          <w:lang w:val="en-GB"/>
        </w:rPr>
        <w:t xml:space="preserve">To avoid potential </w:t>
      </w:r>
      <w:r>
        <w:rPr>
          <w:rFonts w:ascii="Times New Roman" w:hAnsi="Times New Roman" w:cs="Times New Roman"/>
          <w:sz w:val="24"/>
          <w:szCs w:val="24"/>
          <w:lang w:val="en-GB"/>
        </w:rPr>
        <w:t>non-independence between moderators</w:t>
      </w:r>
      <w:r w:rsidRPr="00BE2FBF">
        <w:rPr>
          <w:rFonts w:ascii="Times New Roman" w:hAnsi="Times New Roman" w:cs="Times New Roman"/>
          <w:sz w:val="24"/>
          <w:szCs w:val="24"/>
          <w:lang w:val="en-GB"/>
        </w:rPr>
        <w:t>, the</w:t>
      </w:r>
      <w:r>
        <w:rPr>
          <w:rFonts w:ascii="Times New Roman" w:hAnsi="Times New Roman" w:cs="Times New Roman"/>
          <w:sz w:val="24"/>
          <w:szCs w:val="24"/>
          <w:lang w:val="en-GB"/>
        </w:rPr>
        <w:t>ir</w:t>
      </w:r>
      <w:r w:rsidRPr="00BE2FBF">
        <w:rPr>
          <w:rFonts w:ascii="Times New Roman" w:hAnsi="Times New Roman" w:cs="Times New Roman"/>
          <w:sz w:val="24"/>
          <w:szCs w:val="24"/>
          <w:lang w:val="en-GB"/>
        </w:rPr>
        <w:t xml:space="preserve"> </w:t>
      </w:r>
      <w:r>
        <w:rPr>
          <w:rFonts w:ascii="Times New Roman" w:hAnsi="Times New Roman" w:cs="Times New Roman"/>
          <w:sz w:val="24"/>
          <w:szCs w:val="24"/>
          <w:lang w:val="en-GB"/>
        </w:rPr>
        <w:t>effects</w:t>
      </w:r>
      <w:r w:rsidRPr="00BE2FBF">
        <w:rPr>
          <w:rFonts w:ascii="Times New Roman" w:hAnsi="Times New Roman" w:cs="Times New Roman"/>
          <w:sz w:val="24"/>
          <w:szCs w:val="24"/>
          <w:lang w:val="en-GB"/>
        </w:rPr>
        <w:t xml:space="preserve"> were tested hierarchically. </w:t>
      </w:r>
      <w:r>
        <w:rPr>
          <w:rFonts w:ascii="Times New Roman" w:hAnsi="Times New Roman" w:cs="Times New Roman"/>
          <w:sz w:val="24"/>
          <w:szCs w:val="24"/>
          <w:lang w:val="en-GB"/>
        </w:rPr>
        <w:t>Interactions between moderators were assessed by the log-likelihood ratio test.</w:t>
      </w:r>
    </w:p>
    <w:p w:rsidR="002A224F" w:rsidRDefault="002A224F" w:rsidP="00163E87">
      <w:pPr>
        <w:spacing w:after="0" w:line="480" w:lineRule="auto"/>
        <w:ind w:firstLine="709"/>
        <w:rPr>
          <w:rFonts w:ascii="Times New Roman" w:hAnsi="Times New Roman" w:cs="Times New Roman"/>
          <w:sz w:val="24"/>
          <w:szCs w:val="24"/>
          <w:lang w:val="en-US"/>
        </w:rPr>
      </w:pPr>
      <w:r w:rsidRPr="00E316AF">
        <w:rPr>
          <w:rFonts w:ascii="Times New Roman" w:hAnsi="Times New Roman" w:cs="Times New Roman"/>
          <w:sz w:val="24"/>
          <w:szCs w:val="24"/>
          <w:lang w:val="en-GB"/>
        </w:rPr>
        <w:t xml:space="preserve">Weighted regressions were used to assess the relationship </w:t>
      </w:r>
      <w:r>
        <w:rPr>
          <w:rFonts w:ascii="Times New Roman" w:hAnsi="Times New Roman" w:cs="Times New Roman"/>
          <w:sz w:val="24"/>
          <w:szCs w:val="24"/>
          <w:lang w:val="en-US"/>
        </w:rPr>
        <w:t xml:space="preserve">between the effect of the replacement of native forests by eucalyptus plantations on litter decomposition </w:t>
      </w:r>
      <w:r>
        <w:rPr>
          <w:rFonts w:ascii="Times New Roman" w:hAnsi="Times New Roman" w:cs="Times New Roman"/>
          <w:sz w:val="24"/>
          <w:szCs w:val="24"/>
          <w:lang w:val="en-GB"/>
        </w:rPr>
        <w:t xml:space="preserve">(lnR) </w:t>
      </w:r>
      <w:r>
        <w:rPr>
          <w:rFonts w:ascii="Times New Roman" w:hAnsi="Times New Roman" w:cs="Times New Roman"/>
          <w:sz w:val="24"/>
          <w:szCs w:val="24"/>
          <w:lang w:val="en-US"/>
        </w:rPr>
        <w:t>and the r</w:t>
      </w:r>
      <w:r w:rsidRPr="00B2495A">
        <w:rPr>
          <w:rFonts w:ascii="Times New Roman" w:hAnsi="Times New Roman" w:cs="Times New Roman"/>
          <w:sz w:val="24"/>
          <w:szCs w:val="24"/>
          <w:lang w:val="en-US"/>
        </w:rPr>
        <w:t xml:space="preserve">atio </w:t>
      </w:r>
      <w:r w:rsidR="00253133">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DIN </w:t>
      </w:r>
      <w:r>
        <w:rPr>
          <w:rFonts w:ascii="Times New Roman" w:hAnsi="Times New Roman" w:cs="Times New Roman"/>
          <w:sz w:val="24"/>
          <w:szCs w:val="24"/>
          <w:lang w:val="en-GB"/>
        </w:rPr>
        <w:t>and P</w:t>
      </w:r>
      <w:r w:rsidRPr="00457668">
        <w:rPr>
          <w:rFonts w:ascii="Times New Roman" w:hAnsi="Times New Roman" w:cs="Times New Roman"/>
          <w:sz w:val="24"/>
          <w:szCs w:val="24"/>
          <w:lang w:val="en-US"/>
        </w:rPr>
        <w:t xml:space="preserve"> </w:t>
      </w:r>
      <w:r w:rsidRPr="00B2495A">
        <w:rPr>
          <w:rFonts w:ascii="Times New Roman" w:hAnsi="Times New Roman" w:cs="Times New Roman"/>
          <w:sz w:val="24"/>
          <w:szCs w:val="24"/>
          <w:lang w:val="en-US"/>
        </w:rPr>
        <w:t xml:space="preserve">concentration </w:t>
      </w:r>
      <w:r w:rsidR="00253133" w:rsidRPr="00B2495A">
        <w:rPr>
          <w:rFonts w:ascii="Times New Roman" w:hAnsi="Times New Roman" w:cs="Times New Roman"/>
          <w:sz w:val="24"/>
          <w:szCs w:val="24"/>
          <w:lang w:val="en-US"/>
        </w:rPr>
        <w:t xml:space="preserve">between </w:t>
      </w:r>
      <w:r>
        <w:rPr>
          <w:rFonts w:ascii="Times New Roman" w:hAnsi="Times New Roman" w:cs="Times New Roman"/>
          <w:sz w:val="24"/>
          <w:szCs w:val="24"/>
          <w:lang w:val="en-US"/>
        </w:rPr>
        <w:t>ALT</w:t>
      </w:r>
      <w:r w:rsidRPr="00B2495A">
        <w:rPr>
          <w:rFonts w:ascii="Times New Roman" w:hAnsi="Times New Roman" w:cs="Times New Roman"/>
          <w:sz w:val="24"/>
          <w:szCs w:val="24"/>
          <w:lang w:val="en-US"/>
        </w:rPr>
        <w:t xml:space="preserve"> and </w:t>
      </w:r>
      <w:r>
        <w:rPr>
          <w:rFonts w:ascii="Times New Roman" w:hAnsi="Times New Roman" w:cs="Times New Roman"/>
          <w:sz w:val="24"/>
          <w:szCs w:val="24"/>
          <w:lang w:val="en-US"/>
        </w:rPr>
        <w:t>NAT</w:t>
      </w:r>
      <w:r w:rsidRPr="00B2495A">
        <w:rPr>
          <w:rFonts w:ascii="Times New Roman" w:hAnsi="Times New Roman" w:cs="Times New Roman"/>
          <w:sz w:val="24"/>
          <w:szCs w:val="24"/>
          <w:lang w:val="en-US"/>
        </w:rPr>
        <w:t xml:space="preserve"> streams</w:t>
      </w:r>
      <w:r>
        <w:rPr>
          <w:rFonts w:ascii="Times New Roman" w:hAnsi="Times New Roman" w:cs="Times New Roman"/>
          <w:sz w:val="24"/>
          <w:szCs w:val="24"/>
          <w:lang w:val="en-US"/>
        </w:rPr>
        <w:t xml:space="preserve"> </w:t>
      </w:r>
      <w:r w:rsidRPr="00E316AF">
        <w:rPr>
          <w:rFonts w:ascii="Times New Roman" w:hAnsi="Times New Roman" w:cs="Times New Roman"/>
          <w:sz w:val="24"/>
          <w:szCs w:val="24"/>
          <w:lang w:val="en-US"/>
        </w:rPr>
        <w:t>(</w:t>
      </w:r>
      <w:r>
        <w:rPr>
          <w:rFonts w:ascii="Times New Roman" w:hAnsi="Times New Roman" w:cs="Times New Roman"/>
          <w:sz w:val="24"/>
          <w:szCs w:val="24"/>
          <w:lang w:val="en-US"/>
        </w:rPr>
        <w:t>ln-transformed).</w:t>
      </w:r>
    </w:p>
    <w:p w:rsidR="002A224F" w:rsidRPr="00E316AF" w:rsidRDefault="002A224F" w:rsidP="00163E87">
      <w:pPr>
        <w:spacing w:after="0" w:line="480" w:lineRule="auto"/>
        <w:rPr>
          <w:rFonts w:ascii="Times New Roman" w:hAnsi="Times New Roman" w:cs="Times New Roman"/>
          <w:sz w:val="24"/>
          <w:szCs w:val="24"/>
          <w:lang w:val="en-US"/>
        </w:rPr>
      </w:pPr>
    </w:p>
    <w:p w:rsidR="002A224F" w:rsidRPr="00B552A4" w:rsidRDefault="00A007B6" w:rsidP="000A7590">
      <w:pPr>
        <w:spacing w:after="0" w:line="480" w:lineRule="auto"/>
        <w:outlineLvl w:val="0"/>
        <w:rPr>
          <w:rFonts w:ascii="Times New Roman" w:hAnsi="Times New Roman" w:cs="Times New Roman"/>
          <w:i/>
          <w:iCs/>
          <w:sz w:val="24"/>
          <w:szCs w:val="24"/>
          <w:lang w:val="en-GB"/>
        </w:rPr>
      </w:pPr>
      <w:r>
        <w:rPr>
          <w:rFonts w:ascii="Times New Roman" w:hAnsi="Times New Roman" w:cs="Times New Roman"/>
          <w:i/>
          <w:iCs/>
          <w:sz w:val="24"/>
          <w:szCs w:val="24"/>
          <w:lang w:val="en-GB"/>
        </w:rPr>
        <w:t>2.</w:t>
      </w:r>
      <w:r w:rsidR="00035914">
        <w:rPr>
          <w:rFonts w:ascii="Times New Roman" w:hAnsi="Times New Roman" w:cs="Times New Roman"/>
          <w:i/>
          <w:iCs/>
          <w:sz w:val="24"/>
          <w:szCs w:val="24"/>
          <w:lang w:val="en-GB"/>
        </w:rPr>
        <w:t>4.3.</w:t>
      </w:r>
      <w:r>
        <w:rPr>
          <w:rFonts w:ascii="Times New Roman" w:hAnsi="Times New Roman" w:cs="Times New Roman"/>
          <w:i/>
          <w:iCs/>
          <w:sz w:val="24"/>
          <w:szCs w:val="24"/>
          <w:lang w:val="en-GB"/>
        </w:rPr>
        <w:t xml:space="preserve"> </w:t>
      </w:r>
      <w:r w:rsidR="002A224F" w:rsidRPr="00B552A4">
        <w:rPr>
          <w:rFonts w:ascii="Times New Roman" w:hAnsi="Times New Roman" w:cs="Times New Roman"/>
          <w:i/>
          <w:iCs/>
          <w:sz w:val="24"/>
          <w:szCs w:val="24"/>
          <w:lang w:val="en-GB"/>
        </w:rPr>
        <w:t xml:space="preserve">Publication </w:t>
      </w:r>
      <w:r w:rsidR="00B552A4" w:rsidRPr="00B552A4">
        <w:rPr>
          <w:rFonts w:ascii="Times New Roman" w:hAnsi="Times New Roman" w:cs="Times New Roman"/>
          <w:i/>
          <w:iCs/>
          <w:sz w:val="24"/>
          <w:szCs w:val="24"/>
          <w:lang w:val="en-GB"/>
        </w:rPr>
        <w:t>b</w:t>
      </w:r>
      <w:r w:rsidR="002A224F" w:rsidRPr="00B552A4">
        <w:rPr>
          <w:rFonts w:ascii="Times New Roman" w:hAnsi="Times New Roman" w:cs="Times New Roman"/>
          <w:i/>
          <w:iCs/>
          <w:sz w:val="24"/>
          <w:szCs w:val="24"/>
          <w:lang w:val="en-GB"/>
        </w:rPr>
        <w:t>ias</w:t>
      </w:r>
    </w:p>
    <w:p w:rsidR="002A224F" w:rsidRDefault="00C548E1" w:rsidP="008D78DA">
      <w:pPr>
        <w:spacing w:after="0" w:line="480" w:lineRule="auto"/>
        <w:ind w:firstLine="709"/>
        <w:rPr>
          <w:rFonts w:ascii="Times New Roman" w:hAnsi="Times New Roman" w:cs="Times New Roman"/>
          <w:sz w:val="24"/>
          <w:szCs w:val="24"/>
          <w:lang w:val="en-GB"/>
        </w:rPr>
      </w:pPr>
      <w:r w:rsidRPr="00AD745D">
        <w:rPr>
          <w:rFonts w:ascii="Times New Roman" w:hAnsi="Times New Roman" w:cs="Times New Roman"/>
          <w:sz w:val="24"/>
          <w:szCs w:val="24"/>
          <w:lang w:val="en-US"/>
        </w:rPr>
        <w:t>Evidence of publication bias in the overall database was assessed by the funnel plot</w:t>
      </w:r>
      <w:r w:rsidR="008D78DA">
        <w:rPr>
          <w:rFonts w:ascii="Times New Roman" w:hAnsi="Times New Roman" w:cs="Times New Roman"/>
          <w:sz w:val="24"/>
          <w:szCs w:val="24"/>
          <w:lang w:val="en-US"/>
        </w:rPr>
        <w:t>. T</w:t>
      </w:r>
      <w:r w:rsidR="008D78DA" w:rsidRPr="00AD745D">
        <w:rPr>
          <w:rFonts w:ascii="Times New Roman" w:hAnsi="Times New Roman" w:cs="Times New Roman"/>
          <w:sz w:val="24"/>
          <w:szCs w:val="24"/>
          <w:lang w:val="en-US"/>
        </w:rPr>
        <w:t>he ‘trim and fill’ method</w:t>
      </w:r>
      <w:r w:rsidR="008D78DA">
        <w:rPr>
          <w:rFonts w:ascii="Times New Roman" w:hAnsi="Times New Roman" w:cs="Times New Roman"/>
          <w:sz w:val="24"/>
          <w:szCs w:val="24"/>
          <w:lang w:val="en-US"/>
        </w:rPr>
        <w:t xml:space="preserve"> was used to assess th</w:t>
      </w:r>
      <w:r w:rsidRPr="00AD745D">
        <w:rPr>
          <w:rFonts w:ascii="Times New Roman" w:hAnsi="Times New Roman" w:cs="Times New Roman"/>
          <w:sz w:val="24"/>
          <w:szCs w:val="24"/>
          <w:lang w:val="en-US"/>
        </w:rPr>
        <w:t>e impact</w:t>
      </w:r>
      <w:r w:rsidR="008C247E">
        <w:rPr>
          <w:rFonts w:ascii="Times New Roman" w:hAnsi="Times New Roman" w:cs="Times New Roman"/>
          <w:sz w:val="24"/>
          <w:szCs w:val="24"/>
          <w:lang w:val="en-US"/>
        </w:rPr>
        <w:t xml:space="preserve"> the</w:t>
      </w:r>
      <w:r w:rsidRPr="00AD745D">
        <w:rPr>
          <w:rFonts w:ascii="Times New Roman" w:hAnsi="Times New Roman" w:cs="Times New Roman"/>
          <w:sz w:val="24"/>
          <w:szCs w:val="24"/>
          <w:lang w:val="en-US"/>
        </w:rPr>
        <w:t xml:space="preserve"> </w:t>
      </w:r>
      <w:r w:rsidR="008D78DA" w:rsidRPr="00AD745D">
        <w:rPr>
          <w:rFonts w:ascii="Times New Roman" w:hAnsi="Times New Roman" w:cs="Times New Roman"/>
          <w:sz w:val="24"/>
          <w:szCs w:val="24"/>
          <w:lang w:val="en-US"/>
        </w:rPr>
        <w:t xml:space="preserve">publication bias </w:t>
      </w:r>
      <w:r w:rsidRPr="00AD745D">
        <w:rPr>
          <w:rFonts w:ascii="Times New Roman" w:hAnsi="Times New Roman" w:cs="Times New Roman"/>
          <w:sz w:val="24"/>
          <w:szCs w:val="24"/>
          <w:lang w:val="en-US"/>
        </w:rPr>
        <w:t xml:space="preserve">might have on the overall effect size </w:t>
      </w:r>
      <w:r w:rsidR="008D78DA">
        <w:rPr>
          <w:rFonts w:ascii="Times New Roman" w:hAnsi="Times New Roman" w:cs="Times New Roman"/>
          <w:sz w:val="24"/>
          <w:szCs w:val="24"/>
          <w:lang w:val="en-GB"/>
        </w:rPr>
        <w:t xml:space="preserve">(Jennions </w:t>
      </w:r>
      <w:r w:rsidR="008D78DA">
        <w:rPr>
          <w:rFonts w:ascii="Times New Roman" w:hAnsi="Times New Roman" w:cs="Times New Roman"/>
          <w:iCs/>
          <w:sz w:val="24"/>
          <w:szCs w:val="24"/>
          <w:lang w:val="en-GB"/>
        </w:rPr>
        <w:t>et al.,</w:t>
      </w:r>
      <w:r w:rsidR="008D78DA" w:rsidRPr="00E316AF">
        <w:rPr>
          <w:rFonts w:ascii="Times New Roman" w:hAnsi="Times New Roman" w:cs="Times New Roman"/>
          <w:sz w:val="24"/>
          <w:szCs w:val="24"/>
          <w:lang w:val="en-GB"/>
        </w:rPr>
        <w:t xml:space="preserve"> 20</w:t>
      </w:r>
      <w:r w:rsidR="008D78DA">
        <w:rPr>
          <w:rFonts w:ascii="Times New Roman" w:hAnsi="Times New Roman" w:cs="Times New Roman"/>
          <w:sz w:val="24"/>
          <w:szCs w:val="24"/>
          <w:lang w:val="en-GB"/>
        </w:rPr>
        <w:t>13</w:t>
      </w:r>
      <w:r w:rsidR="008D78DA" w:rsidRPr="00E316AF">
        <w:rPr>
          <w:rFonts w:ascii="Times New Roman" w:hAnsi="Times New Roman" w:cs="Times New Roman"/>
          <w:sz w:val="24"/>
          <w:szCs w:val="24"/>
          <w:lang w:val="en-GB"/>
        </w:rPr>
        <w:t>).</w:t>
      </w:r>
      <w:r w:rsidR="008D78DA">
        <w:rPr>
          <w:rFonts w:ascii="Times New Roman" w:hAnsi="Times New Roman" w:cs="Times New Roman"/>
          <w:sz w:val="24"/>
          <w:szCs w:val="24"/>
          <w:lang w:val="en-GB"/>
        </w:rPr>
        <w:t xml:space="preserve"> </w:t>
      </w:r>
      <w:r w:rsidR="008D78DA" w:rsidRPr="00AD745D">
        <w:rPr>
          <w:rFonts w:ascii="Times New Roman" w:hAnsi="Times New Roman" w:cs="Times New Roman"/>
          <w:sz w:val="24"/>
          <w:szCs w:val="24"/>
          <w:lang w:val="en-US"/>
        </w:rPr>
        <w:t>Evidence of publication bias in the</w:t>
      </w:r>
      <w:r w:rsidR="008D78DA">
        <w:rPr>
          <w:rFonts w:ascii="Times New Roman" w:hAnsi="Times New Roman" w:cs="Times New Roman"/>
          <w:sz w:val="24"/>
          <w:szCs w:val="24"/>
          <w:lang w:val="en-US"/>
        </w:rPr>
        <w:t xml:space="preserve"> subsets used in moderator analyses</w:t>
      </w:r>
      <w:r w:rsidR="002A224F">
        <w:rPr>
          <w:rFonts w:ascii="Times New Roman" w:hAnsi="Times New Roman" w:cs="Times New Roman"/>
          <w:sz w:val="24"/>
          <w:szCs w:val="24"/>
          <w:lang w:val="en-GB"/>
        </w:rPr>
        <w:t xml:space="preserve"> </w:t>
      </w:r>
      <w:r w:rsidR="008D78DA" w:rsidRPr="00AD745D">
        <w:rPr>
          <w:rFonts w:ascii="Times New Roman" w:hAnsi="Times New Roman" w:cs="Times New Roman"/>
          <w:sz w:val="24"/>
          <w:szCs w:val="24"/>
          <w:lang w:val="en-US"/>
        </w:rPr>
        <w:t>w</w:t>
      </w:r>
      <w:r w:rsidR="008D78DA">
        <w:rPr>
          <w:rFonts w:ascii="Times New Roman" w:hAnsi="Times New Roman" w:cs="Times New Roman"/>
          <w:sz w:val="24"/>
          <w:szCs w:val="24"/>
          <w:lang w:val="en-US"/>
        </w:rPr>
        <w:t>as</w:t>
      </w:r>
      <w:r w:rsidR="008D78DA" w:rsidRPr="00AD745D">
        <w:rPr>
          <w:rFonts w:ascii="Times New Roman" w:hAnsi="Times New Roman" w:cs="Times New Roman"/>
          <w:sz w:val="24"/>
          <w:szCs w:val="24"/>
          <w:lang w:val="en-US"/>
        </w:rPr>
        <w:t xml:space="preserve"> assessed by </w:t>
      </w:r>
      <w:r w:rsidR="002A224F" w:rsidRPr="00E316AF">
        <w:rPr>
          <w:rFonts w:ascii="Times New Roman" w:hAnsi="Times New Roman" w:cs="Times New Roman"/>
          <w:sz w:val="24"/>
          <w:szCs w:val="24"/>
          <w:lang w:val="en-GB"/>
        </w:rPr>
        <w:t xml:space="preserve">the </w:t>
      </w:r>
      <w:r w:rsidR="002A224F" w:rsidRPr="00D75AB7">
        <w:rPr>
          <w:rFonts w:ascii="Times New Roman" w:hAnsi="Times New Roman" w:cs="Times New Roman"/>
          <w:sz w:val="24"/>
          <w:szCs w:val="24"/>
          <w:lang w:val="en-GB"/>
        </w:rPr>
        <w:t>Rosen</w:t>
      </w:r>
      <w:r w:rsidR="00035914" w:rsidRPr="00D75AB7">
        <w:rPr>
          <w:rFonts w:ascii="Times New Roman" w:hAnsi="Times New Roman" w:cs="Times New Roman"/>
          <w:sz w:val="24"/>
          <w:szCs w:val="24"/>
          <w:lang w:val="en-GB"/>
        </w:rPr>
        <w:t>berg</w:t>
      </w:r>
      <w:r w:rsidR="002A224F" w:rsidRPr="00D75AB7">
        <w:rPr>
          <w:rFonts w:ascii="Times New Roman" w:hAnsi="Times New Roman" w:cs="Times New Roman"/>
          <w:sz w:val="24"/>
          <w:szCs w:val="24"/>
          <w:lang w:val="en-GB"/>
        </w:rPr>
        <w:t>’s</w:t>
      </w:r>
      <w:r w:rsidR="002A224F">
        <w:rPr>
          <w:rFonts w:ascii="Times New Roman" w:hAnsi="Times New Roman" w:cs="Times New Roman"/>
          <w:sz w:val="24"/>
          <w:szCs w:val="24"/>
          <w:lang w:val="en-GB"/>
        </w:rPr>
        <w:t xml:space="preserve"> fail-safe number (Nfs)</w:t>
      </w:r>
      <w:r w:rsidR="00111CC1">
        <w:rPr>
          <w:rFonts w:ascii="Times New Roman" w:hAnsi="Times New Roman" w:cs="Times New Roman"/>
          <w:sz w:val="24"/>
          <w:szCs w:val="24"/>
          <w:lang w:val="en-GB"/>
        </w:rPr>
        <w:t>; when the Nfs number is higher than the threshold value given by 5 × n + 10, n = number of effect sizes, the grand mean effect size can be considered robust</w:t>
      </w:r>
      <w:r w:rsidR="002A224F">
        <w:rPr>
          <w:rFonts w:ascii="Times New Roman" w:hAnsi="Times New Roman" w:cs="Times New Roman"/>
          <w:sz w:val="24"/>
          <w:szCs w:val="24"/>
          <w:lang w:val="en-GB"/>
        </w:rPr>
        <w:t xml:space="preserve"> </w:t>
      </w:r>
      <w:r w:rsidR="00111CC1">
        <w:rPr>
          <w:rFonts w:ascii="Times New Roman" w:hAnsi="Times New Roman" w:cs="Times New Roman"/>
          <w:sz w:val="24"/>
          <w:szCs w:val="24"/>
          <w:lang w:val="en-GB"/>
        </w:rPr>
        <w:t xml:space="preserve">to publication bias </w:t>
      </w:r>
      <w:r w:rsidR="002A224F">
        <w:rPr>
          <w:rFonts w:ascii="Times New Roman" w:hAnsi="Times New Roman" w:cs="Times New Roman"/>
          <w:sz w:val="24"/>
          <w:szCs w:val="24"/>
          <w:lang w:val="en-GB"/>
        </w:rPr>
        <w:t xml:space="preserve">(Jennions </w:t>
      </w:r>
      <w:r w:rsidR="00C9138F">
        <w:rPr>
          <w:rFonts w:ascii="Times New Roman" w:hAnsi="Times New Roman" w:cs="Times New Roman"/>
          <w:iCs/>
          <w:sz w:val="24"/>
          <w:szCs w:val="24"/>
          <w:lang w:val="en-GB"/>
        </w:rPr>
        <w:t>et al.,</w:t>
      </w:r>
      <w:r w:rsidR="002A224F" w:rsidRPr="00E316AF">
        <w:rPr>
          <w:rFonts w:ascii="Times New Roman" w:hAnsi="Times New Roman" w:cs="Times New Roman"/>
          <w:sz w:val="24"/>
          <w:szCs w:val="24"/>
          <w:lang w:val="en-GB"/>
        </w:rPr>
        <w:t xml:space="preserve"> 20</w:t>
      </w:r>
      <w:r w:rsidR="002A224F">
        <w:rPr>
          <w:rFonts w:ascii="Times New Roman" w:hAnsi="Times New Roman" w:cs="Times New Roman"/>
          <w:sz w:val="24"/>
          <w:szCs w:val="24"/>
          <w:lang w:val="en-GB"/>
        </w:rPr>
        <w:t>13</w:t>
      </w:r>
      <w:r w:rsidR="002A224F" w:rsidRPr="00E316AF">
        <w:rPr>
          <w:rFonts w:ascii="Times New Roman" w:hAnsi="Times New Roman" w:cs="Times New Roman"/>
          <w:sz w:val="24"/>
          <w:szCs w:val="24"/>
          <w:lang w:val="en-GB"/>
        </w:rPr>
        <w:t>).</w:t>
      </w:r>
    </w:p>
    <w:p w:rsidR="00035914" w:rsidRDefault="00035914" w:rsidP="00035914">
      <w:pPr>
        <w:spacing w:after="0" w:line="480" w:lineRule="auto"/>
        <w:rPr>
          <w:rFonts w:ascii="Times New Roman" w:hAnsi="Times New Roman" w:cs="Times New Roman"/>
          <w:sz w:val="24"/>
          <w:szCs w:val="24"/>
          <w:lang w:val="en-GB"/>
        </w:rPr>
      </w:pPr>
    </w:p>
    <w:p w:rsidR="00035914" w:rsidRPr="00035914" w:rsidRDefault="00035914" w:rsidP="00035914">
      <w:pPr>
        <w:spacing w:after="0" w:line="480" w:lineRule="auto"/>
        <w:rPr>
          <w:rFonts w:ascii="Times New Roman" w:hAnsi="Times New Roman" w:cs="Times New Roman"/>
          <w:i/>
          <w:sz w:val="24"/>
          <w:szCs w:val="24"/>
          <w:lang w:val="en-GB"/>
        </w:rPr>
      </w:pPr>
      <w:r w:rsidRPr="00035914">
        <w:rPr>
          <w:rFonts w:ascii="Times New Roman" w:hAnsi="Times New Roman" w:cs="Times New Roman"/>
          <w:i/>
          <w:sz w:val="24"/>
          <w:szCs w:val="24"/>
          <w:lang w:val="en-GB"/>
        </w:rPr>
        <w:t>2.4.</w:t>
      </w:r>
      <w:r>
        <w:rPr>
          <w:rFonts w:ascii="Times New Roman" w:hAnsi="Times New Roman" w:cs="Times New Roman"/>
          <w:i/>
          <w:sz w:val="24"/>
          <w:szCs w:val="24"/>
          <w:lang w:val="en-GB"/>
        </w:rPr>
        <w:t>4</w:t>
      </w:r>
      <w:r w:rsidRPr="00035914">
        <w:rPr>
          <w:rFonts w:ascii="Times New Roman" w:hAnsi="Times New Roman" w:cs="Times New Roman"/>
          <w:i/>
          <w:sz w:val="24"/>
          <w:szCs w:val="24"/>
          <w:lang w:val="en-GB"/>
        </w:rPr>
        <w:t>. Sensitivity analysis</w:t>
      </w:r>
    </w:p>
    <w:p w:rsidR="00035914" w:rsidRDefault="00035914" w:rsidP="001B5D05">
      <w:pPr>
        <w:spacing w:after="0" w:line="480" w:lineRule="auto"/>
        <w:ind w:firstLine="709"/>
        <w:rPr>
          <w:rFonts w:ascii="Times New Roman" w:hAnsi="Times New Roman" w:cs="Times New Roman"/>
          <w:sz w:val="24"/>
          <w:szCs w:val="24"/>
          <w:lang w:val="en-GB"/>
        </w:rPr>
      </w:pPr>
      <w:r w:rsidRPr="006915FC">
        <w:rPr>
          <w:rFonts w:ascii="Times New Roman" w:hAnsi="Times New Roman" w:cs="Times New Roman"/>
          <w:sz w:val="24"/>
          <w:szCs w:val="24"/>
          <w:lang w:val="en-US"/>
        </w:rPr>
        <w:t xml:space="preserve">Decomposition rates and/or SD had to be estimated for </w:t>
      </w:r>
      <w:r w:rsidRPr="00D75AB7">
        <w:rPr>
          <w:rFonts w:ascii="Times New Roman" w:hAnsi="Times New Roman" w:cs="Times New Roman"/>
          <w:sz w:val="24"/>
          <w:szCs w:val="24"/>
          <w:lang w:val="en-US"/>
        </w:rPr>
        <w:t>57</w:t>
      </w:r>
      <w:r w:rsidRPr="006915FC">
        <w:rPr>
          <w:rFonts w:ascii="Times New Roman" w:hAnsi="Times New Roman" w:cs="Times New Roman"/>
          <w:sz w:val="24"/>
          <w:szCs w:val="24"/>
          <w:lang w:val="en-US"/>
        </w:rPr>
        <w:t xml:space="preserve"> case studies (</w:t>
      </w:r>
      <w:r w:rsidRPr="00D75AB7">
        <w:rPr>
          <w:rFonts w:ascii="Times New Roman" w:hAnsi="Times New Roman" w:cs="Times New Roman"/>
          <w:sz w:val="24"/>
          <w:szCs w:val="24"/>
          <w:lang w:val="en-US"/>
        </w:rPr>
        <w:t>3</w:t>
      </w:r>
      <w:r w:rsidR="00D75AB7" w:rsidRPr="00D75AB7">
        <w:rPr>
          <w:rFonts w:ascii="Times New Roman" w:hAnsi="Times New Roman" w:cs="Times New Roman"/>
          <w:sz w:val="24"/>
          <w:szCs w:val="24"/>
          <w:lang w:val="en-US"/>
        </w:rPr>
        <w:t>7</w:t>
      </w:r>
      <w:r w:rsidRPr="006915FC">
        <w:rPr>
          <w:rFonts w:ascii="Times New Roman" w:hAnsi="Times New Roman" w:cs="Times New Roman"/>
          <w:sz w:val="24"/>
          <w:szCs w:val="24"/>
          <w:lang w:val="en-GB"/>
        </w:rPr>
        <w:t xml:space="preserve">% of the total number of case studies; </w:t>
      </w:r>
      <w:r w:rsidRPr="00D75AB7">
        <w:rPr>
          <w:rFonts w:ascii="Times New Roman" w:hAnsi="Times New Roman" w:cs="Times New Roman"/>
          <w:b/>
          <w:bCs/>
          <w:sz w:val="24"/>
          <w:szCs w:val="24"/>
          <w:lang w:val="en-GB"/>
        </w:rPr>
        <w:t>Table S1</w:t>
      </w:r>
      <w:r w:rsidRPr="00BF26BD">
        <w:rPr>
          <w:rFonts w:ascii="Times New Roman" w:hAnsi="Times New Roman" w:cs="Times New Roman"/>
          <w:sz w:val="24"/>
          <w:szCs w:val="24"/>
          <w:lang w:val="en-US"/>
        </w:rPr>
        <w:t xml:space="preserve">), which might have biased our results. Thus, we </w:t>
      </w:r>
      <w:r w:rsidRPr="00BF26BD">
        <w:rPr>
          <w:rFonts w:ascii="Times New Roman" w:hAnsi="Times New Roman" w:cs="Times New Roman"/>
          <w:sz w:val="24"/>
          <w:szCs w:val="24"/>
          <w:lang w:val="en-GB"/>
        </w:rPr>
        <w:t xml:space="preserve">carried out a sensitivity analysis by removing </w:t>
      </w:r>
      <w:r w:rsidRPr="00BF26BD">
        <w:rPr>
          <w:rFonts w:ascii="Times New Roman" w:hAnsi="Times New Roman" w:cs="Times New Roman"/>
          <w:sz w:val="24"/>
          <w:szCs w:val="24"/>
          <w:lang w:val="en-US"/>
        </w:rPr>
        <w:t xml:space="preserve">these cases from the database and repeating the analyses. We also repeated the analyses without case studies originating from the pan-European RivFunction project. In this project, a common methodology was used to compare litter decomposition in streams </w:t>
      </w:r>
      <w:r w:rsidRPr="00BF26BD">
        <w:rPr>
          <w:rFonts w:ascii="Times New Roman" w:hAnsi="Times New Roman" w:cs="Times New Roman"/>
          <w:sz w:val="24"/>
          <w:szCs w:val="24"/>
          <w:lang w:val="en-US"/>
        </w:rPr>
        <w:lastRenderedPageBreak/>
        <w:t>flowing through native and altered forests across Europe</w:t>
      </w:r>
      <w:r w:rsidR="008C247E">
        <w:rPr>
          <w:rFonts w:ascii="Times New Roman" w:hAnsi="Times New Roman" w:cs="Times New Roman"/>
          <w:sz w:val="24"/>
          <w:szCs w:val="24"/>
          <w:lang w:val="en-US"/>
        </w:rPr>
        <w:t xml:space="preserve"> (</w:t>
      </w:r>
      <w:r w:rsidR="00C950B2" w:rsidRPr="00C950B2">
        <w:rPr>
          <w:rFonts w:ascii="Times New Roman" w:hAnsi="Times New Roman" w:cs="Times New Roman"/>
          <w:sz w:val="24"/>
          <w:szCs w:val="24"/>
          <w:lang w:val="en-US"/>
        </w:rPr>
        <w:t>http://webftp.omp.obs-mip.fr/rivfunction/</w:t>
      </w:r>
      <w:r w:rsidR="008C247E">
        <w:rPr>
          <w:rFonts w:ascii="Times New Roman" w:hAnsi="Times New Roman" w:cs="Times New Roman"/>
          <w:sz w:val="24"/>
          <w:szCs w:val="24"/>
          <w:lang w:val="en-US"/>
        </w:rPr>
        <w:t>)</w:t>
      </w:r>
      <w:r w:rsidRPr="00BF26BD">
        <w:rPr>
          <w:rFonts w:ascii="Times New Roman" w:hAnsi="Times New Roman" w:cs="Times New Roman"/>
          <w:sz w:val="24"/>
          <w:szCs w:val="24"/>
          <w:lang w:val="en-US"/>
        </w:rPr>
        <w:t xml:space="preserve">, which contributed </w:t>
      </w:r>
      <w:r w:rsidRPr="0071259C">
        <w:rPr>
          <w:rFonts w:ascii="Times New Roman" w:hAnsi="Times New Roman" w:cs="Times New Roman"/>
          <w:sz w:val="24"/>
          <w:szCs w:val="24"/>
          <w:lang w:val="en-US"/>
        </w:rPr>
        <w:t>79</w:t>
      </w:r>
      <w:r w:rsidRPr="00BF26BD">
        <w:rPr>
          <w:rFonts w:ascii="Times New Roman" w:hAnsi="Times New Roman" w:cs="Times New Roman"/>
          <w:sz w:val="24"/>
          <w:szCs w:val="24"/>
          <w:lang w:val="en-US"/>
        </w:rPr>
        <w:t xml:space="preserve"> case studies to the database (</w:t>
      </w:r>
      <w:r w:rsidRPr="0071259C">
        <w:rPr>
          <w:rFonts w:ascii="Times New Roman" w:hAnsi="Times New Roman" w:cs="Times New Roman"/>
          <w:sz w:val="24"/>
          <w:szCs w:val="24"/>
          <w:lang w:val="en-US"/>
        </w:rPr>
        <w:t>5</w:t>
      </w:r>
      <w:r w:rsidR="0071259C">
        <w:rPr>
          <w:rFonts w:ascii="Times New Roman" w:hAnsi="Times New Roman" w:cs="Times New Roman"/>
          <w:sz w:val="24"/>
          <w:szCs w:val="24"/>
          <w:lang w:val="en-US"/>
        </w:rPr>
        <w:t>1</w:t>
      </w:r>
      <w:r w:rsidRPr="00BF26BD">
        <w:rPr>
          <w:rFonts w:ascii="Times New Roman" w:hAnsi="Times New Roman" w:cs="Times New Roman"/>
          <w:sz w:val="24"/>
          <w:szCs w:val="24"/>
          <w:lang w:val="en-US"/>
        </w:rPr>
        <w:t xml:space="preserve">% </w:t>
      </w:r>
      <w:r w:rsidRPr="00BF26BD">
        <w:rPr>
          <w:rFonts w:ascii="Times New Roman" w:hAnsi="Times New Roman" w:cs="Times New Roman"/>
          <w:sz w:val="24"/>
          <w:szCs w:val="24"/>
          <w:lang w:val="en-GB"/>
        </w:rPr>
        <w:t>of the total number of case studies</w:t>
      </w:r>
      <w:r w:rsidRPr="00BF26BD">
        <w:rPr>
          <w:rFonts w:ascii="Times New Roman" w:hAnsi="Times New Roman" w:cs="Times New Roman"/>
          <w:sz w:val="24"/>
          <w:szCs w:val="24"/>
          <w:lang w:val="en-US"/>
        </w:rPr>
        <w:t xml:space="preserve">; </w:t>
      </w:r>
      <w:r w:rsidRPr="0071259C">
        <w:rPr>
          <w:rFonts w:ascii="Times New Roman" w:hAnsi="Times New Roman" w:cs="Times New Roman"/>
          <w:b/>
          <w:bCs/>
          <w:sz w:val="24"/>
          <w:szCs w:val="24"/>
          <w:lang w:val="en-GB"/>
        </w:rPr>
        <w:t>Table S1</w:t>
      </w:r>
      <w:r w:rsidRPr="00BF26BD">
        <w:rPr>
          <w:rFonts w:ascii="Times New Roman" w:hAnsi="Times New Roman" w:cs="Times New Roman"/>
          <w:sz w:val="24"/>
          <w:szCs w:val="24"/>
          <w:lang w:val="en-US"/>
        </w:rPr>
        <w:t xml:space="preserve">). </w:t>
      </w:r>
      <w:r w:rsidR="0071259C">
        <w:rPr>
          <w:rFonts w:ascii="Times New Roman" w:hAnsi="Times New Roman" w:cs="Times New Roman"/>
          <w:sz w:val="24"/>
          <w:szCs w:val="24"/>
          <w:lang w:val="en-US"/>
        </w:rPr>
        <w:t>Also, s</w:t>
      </w:r>
      <w:r w:rsidRPr="00BF26BD">
        <w:rPr>
          <w:rFonts w:ascii="Times New Roman" w:hAnsi="Times New Roman" w:cs="Times New Roman"/>
          <w:sz w:val="24"/>
          <w:szCs w:val="24"/>
          <w:lang w:val="en-US"/>
        </w:rPr>
        <w:t xml:space="preserve">ince using several cases derived from the same study might have biased our results, we </w:t>
      </w:r>
      <w:r w:rsidRPr="00BF26BD">
        <w:rPr>
          <w:rFonts w:ascii="Times New Roman" w:hAnsi="Times New Roman" w:cs="Times New Roman"/>
          <w:sz w:val="24"/>
          <w:szCs w:val="24"/>
          <w:lang w:val="en-GB"/>
        </w:rPr>
        <w:t xml:space="preserve">repeated the analyses using </w:t>
      </w:r>
      <w:r w:rsidR="0071259C">
        <w:rPr>
          <w:rFonts w:ascii="Times New Roman" w:hAnsi="Times New Roman" w:cs="Times New Roman"/>
          <w:sz w:val="24"/>
          <w:szCs w:val="24"/>
          <w:lang w:val="en-GB"/>
        </w:rPr>
        <w:t xml:space="preserve">a </w:t>
      </w:r>
      <w:r w:rsidRPr="00BF26BD">
        <w:rPr>
          <w:rFonts w:ascii="Times New Roman" w:hAnsi="Times New Roman" w:cs="Times New Roman"/>
          <w:sz w:val="24"/>
          <w:szCs w:val="24"/>
          <w:lang w:val="en-GB"/>
        </w:rPr>
        <w:t>mean effect size per study, which was calculated as the weighed</w:t>
      </w:r>
      <w:r w:rsidRPr="006915FC">
        <w:rPr>
          <w:rFonts w:ascii="Times New Roman" w:hAnsi="Times New Roman" w:cs="Times New Roman"/>
          <w:sz w:val="24"/>
          <w:szCs w:val="24"/>
          <w:lang w:val="en-GB"/>
        </w:rPr>
        <w:t xml:space="preserve"> mean effect size of all cases considered within that study using mixed-effects model.</w:t>
      </w:r>
    </w:p>
    <w:p w:rsidR="002A224F" w:rsidRPr="00035914" w:rsidRDefault="002A224F" w:rsidP="00382BC0">
      <w:pPr>
        <w:spacing w:after="0" w:line="480" w:lineRule="auto"/>
        <w:rPr>
          <w:rFonts w:ascii="Times New Roman" w:hAnsi="Times New Roman" w:cs="Times New Roman"/>
          <w:sz w:val="24"/>
          <w:szCs w:val="24"/>
          <w:lang w:val="en-GB"/>
        </w:rPr>
      </w:pPr>
    </w:p>
    <w:p w:rsidR="002A224F" w:rsidRPr="00C9138F" w:rsidRDefault="00A007B6" w:rsidP="00382BC0">
      <w:pPr>
        <w:spacing w:after="0"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2A224F" w:rsidRPr="00C9138F">
        <w:rPr>
          <w:rFonts w:ascii="Times New Roman" w:hAnsi="Times New Roman" w:cs="Times New Roman"/>
          <w:b/>
          <w:sz w:val="24"/>
          <w:szCs w:val="24"/>
          <w:lang w:val="en-US"/>
        </w:rPr>
        <w:t>Results</w:t>
      </w:r>
    </w:p>
    <w:p w:rsidR="002A224F" w:rsidRPr="00B552A4" w:rsidRDefault="00A007B6" w:rsidP="00382BC0">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3.1. </w:t>
      </w:r>
      <w:r w:rsidR="004E6704">
        <w:rPr>
          <w:rFonts w:ascii="Times New Roman" w:hAnsi="Times New Roman" w:cs="Times New Roman"/>
          <w:i/>
          <w:iCs/>
          <w:sz w:val="24"/>
          <w:szCs w:val="24"/>
          <w:lang w:val="en-US"/>
        </w:rPr>
        <w:t>Overview of studies</w:t>
      </w:r>
    </w:p>
    <w:p w:rsidR="002A224F" w:rsidRDefault="002A224F" w:rsidP="007E7393">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earliest study that satisfied all our inclusion criteria was published in 1993 (Pozo, 1993). Since then, studies comparing litter decomposition in streams flowing through native and altered forests have been accumulating at a rate of </w:t>
      </w:r>
      <w:r w:rsidRPr="00673592">
        <w:rPr>
          <w:rFonts w:ascii="Times New Roman" w:hAnsi="Times New Roman" w:cs="Times New Roman"/>
          <w:sz w:val="24"/>
          <w:szCs w:val="24"/>
          <w:lang w:val="en-US"/>
        </w:rPr>
        <w:t>ca</w:t>
      </w:r>
      <w:r>
        <w:rPr>
          <w:rFonts w:ascii="Times New Roman" w:hAnsi="Times New Roman" w:cs="Times New Roman"/>
          <w:sz w:val="24"/>
          <w:szCs w:val="24"/>
          <w:lang w:val="en-US"/>
        </w:rPr>
        <w:t>. 1 per year (</w:t>
      </w:r>
      <w:r w:rsidRPr="00D33043">
        <w:rPr>
          <w:rFonts w:ascii="Times New Roman" w:hAnsi="Times New Roman" w:cs="Times New Roman"/>
          <w:sz w:val="24"/>
          <w:szCs w:val="24"/>
          <w:lang w:val="en-US"/>
        </w:rPr>
        <w:t>1993 – 201</w:t>
      </w:r>
      <w:r w:rsidR="003329FB">
        <w:rPr>
          <w:rFonts w:ascii="Times New Roman" w:hAnsi="Times New Roman" w:cs="Times New Roman"/>
          <w:sz w:val="24"/>
          <w:szCs w:val="24"/>
          <w:lang w:val="en-US"/>
        </w:rPr>
        <w:t>5</w:t>
      </w:r>
      <w:r>
        <w:rPr>
          <w:rFonts w:ascii="Times New Roman" w:hAnsi="Times New Roman" w:cs="Times New Roman"/>
          <w:sz w:val="24"/>
          <w:szCs w:val="24"/>
          <w:lang w:val="en-US"/>
        </w:rPr>
        <w:t>); however, in the period 20</w:t>
      </w:r>
      <w:r w:rsidR="003329FB">
        <w:rPr>
          <w:rFonts w:ascii="Times New Roman" w:hAnsi="Times New Roman" w:cs="Times New Roman"/>
          <w:sz w:val="24"/>
          <w:szCs w:val="24"/>
          <w:lang w:val="en-US"/>
        </w:rPr>
        <w:t>10</w:t>
      </w:r>
      <w:r>
        <w:rPr>
          <w:rFonts w:ascii="Times New Roman" w:hAnsi="Times New Roman" w:cs="Times New Roman"/>
          <w:sz w:val="24"/>
          <w:szCs w:val="24"/>
          <w:lang w:val="en-US"/>
        </w:rPr>
        <w:t xml:space="preserve"> – 201</w:t>
      </w:r>
      <w:r w:rsidR="003329FB">
        <w:rPr>
          <w:rFonts w:ascii="Times New Roman" w:hAnsi="Times New Roman" w:cs="Times New Roman"/>
          <w:sz w:val="24"/>
          <w:szCs w:val="24"/>
          <w:lang w:val="en-US"/>
        </w:rPr>
        <w:t>5</w:t>
      </w:r>
      <w:r>
        <w:rPr>
          <w:rFonts w:ascii="Times New Roman" w:hAnsi="Times New Roman" w:cs="Times New Roman"/>
          <w:sz w:val="24"/>
          <w:szCs w:val="24"/>
          <w:lang w:val="en-US"/>
        </w:rPr>
        <w:t xml:space="preserve">, this rate has increased to </w:t>
      </w:r>
      <w:r w:rsidR="003329FB">
        <w:rPr>
          <w:rFonts w:ascii="Times New Roman" w:hAnsi="Times New Roman" w:cs="Times New Roman"/>
          <w:sz w:val="24"/>
          <w:szCs w:val="24"/>
          <w:lang w:val="en-US"/>
        </w:rPr>
        <w:t>1.8</w:t>
      </w:r>
      <w:r>
        <w:rPr>
          <w:rFonts w:ascii="Times New Roman" w:hAnsi="Times New Roman" w:cs="Times New Roman"/>
          <w:sz w:val="24"/>
          <w:szCs w:val="24"/>
          <w:lang w:val="en-US"/>
        </w:rPr>
        <w:t xml:space="preserve"> studies per year.</w:t>
      </w:r>
    </w:p>
    <w:p w:rsidR="002A224F" w:rsidRPr="00902E49" w:rsidRDefault="002A224F" w:rsidP="00973584">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most commonly studied type of forest change was the replacement of native forests by eucalyptus plantations (</w:t>
      </w:r>
      <w:r w:rsidRPr="008C0F19">
        <w:rPr>
          <w:rFonts w:ascii="Times New Roman" w:hAnsi="Times New Roman" w:cs="Times New Roman"/>
          <w:sz w:val="24"/>
          <w:szCs w:val="24"/>
          <w:lang w:val="en-US"/>
        </w:rPr>
        <w:t>4</w:t>
      </w:r>
      <w:r w:rsidR="008C0F19">
        <w:rPr>
          <w:rFonts w:ascii="Times New Roman" w:hAnsi="Times New Roman" w:cs="Times New Roman"/>
          <w:sz w:val="24"/>
          <w:szCs w:val="24"/>
          <w:lang w:val="en-US"/>
        </w:rPr>
        <w:t>2</w:t>
      </w:r>
      <w:r>
        <w:rPr>
          <w:rFonts w:ascii="Times New Roman" w:hAnsi="Times New Roman" w:cs="Times New Roman"/>
          <w:sz w:val="24"/>
          <w:szCs w:val="24"/>
          <w:lang w:val="en-US"/>
        </w:rPr>
        <w:t xml:space="preserve">% of studies; </w:t>
      </w:r>
      <w:r w:rsidRPr="008C0F19">
        <w:rPr>
          <w:rFonts w:ascii="Times New Roman" w:hAnsi="Times New Roman" w:cs="Times New Roman"/>
          <w:sz w:val="24"/>
          <w:szCs w:val="24"/>
          <w:lang w:val="en-US"/>
        </w:rPr>
        <w:t>59</w:t>
      </w:r>
      <w:r>
        <w:rPr>
          <w:rFonts w:ascii="Times New Roman" w:hAnsi="Times New Roman" w:cs="Times New Roman"/>
          <w:sz w:val="24"/>
          <w:szCs w:val="24"/>
          <w:lang w:val="en-US"/>
        </w:rPr>
        <w:t>% of cases) followed by replacement of native forests by conifer plantations (</w:t>
      </w:r>
      <w:r w:rsidRPr="008C0F19">
        <w:rPr>
          <w:rFonts w:ascii="Times New Roman" w:hAnsi="Times New Roman" w:cs="Times New Roman"/>
          <w:sz w:val="24"/>
          <w:szCs w:val="24"/>
          <w:lang w:val="en-US"/>
        </w:rPr>
        <w:t>2</w:t>
      </w:r>
      <w:r w:rsidR="008C0F19">
        <w:rPr>
          <w:rFonts w:ascii="Times New Roman" w:hAnsi="Times New Roman" w:cs="Times New Roman"/>
          <w:sz w:val="24"/>
          <w:szCs w:val="24"/>
          <w:lang w:val="en-US"/>
        </w:rPr>
        <w:t>1</w:t>
      </w:r>
      <w:r>
        <w:rPr>
          <w:rFonts w:ascii="Times New Roman" w:hAnsi="Times New Roman" w:cs="Times New Roman"/>
          <w:sz w:val="24"/>
          <w:szCs w:val="24"/>
          <w:lang w:val="en-US"/>
        </w:rPr>
        <w:t xml:space="preserve">% of studies; </w:t>
      </w:r>
      <w:r w:rsidRPr="008C0F19">
        <w:rPr>
          <w:rFonts w:ascii="Times New Roman" w:hAnsi="Times New Roman" w:cs="Times New Roman"/>
          <w:sz w:val="24"/>
          <w:szCs w:val="24"/>
          <w:lang w:val="en-US"/>
        </w:rPr>
        <w:t>17</w:t>
      </w:r>
      <w:r>
        <w:rPr>
          <w:rFonts w:ascii="Times New Roman" w:hAnsi="Times New Roman" w:cs="Times New Roman"/>
          <w:sz w:val="24"/>
          <w:szCs w:val="24"/>
          <w:lang w:val="en-US"/>
        </w:rPr>
        <w:t>% of cases), deciduous plantations</w:t>
      </w:r>
      <w:r w:rsidR="002A266F">
        <w:rPr>
          <w:rFonts w:ascii="Times New Roman" w:hAnsi="Times New Roman" w:cs="Times New Roman"/>
          <w:sz w:val="24"/>
          <w:szCs w:val="24"/>
          <w:lang w:val="en-US"/>
        </w:rPr>
        <w:t xml:space="preserve"> (</w:t>
      </w:r>
      <w:r w:rsidR="002A266F" w:rsidRPr="008C0F19">
        <w:rPr>
          <w:rFonts w:ascii="Times New Roman" w:hAnsi="Times New Roman" w:cs="Times New Roman"/>
          <w:sz w:val="24"/>
          <w:szCs w:val="24"/>
          <w:lang w:val="en-US"/>
        </w:rPr>
        <w:t>17</w:t>
      </w:r>
      <w:r w:rsidR="002A266F">
        <w:rPr>
          <w:rFonts w:ascii="Times New Roman" w:hAnsi="Times New Roman" w:cs="Times New Roman"/>
          <w:sz w:val="24"/>
          <w:szCs w:val="24"/>
          <w:lang w:val="en-US"/>
        </w:rPr>
        <w:t xml:space="preserve">% of studies, </w:t>
      </w:r>
      <w:r w:rsidR="002A266F" w:rsidRPr="008C0F19">
        <w:rPr>
          <w:rFonts w:ascii="Times New Roman" w:hAnsi="Times New Roman" w:cs="Times New Roman"/>
          <w:sz w:val="24"/>
          <w:szCs w:val="24"/>
          <w:lang w:val="en-US"/>
        </w:rPr>
        <w:t>1</w:t>
      </w:r>
      <w:r w:rsidR="008C0F19">
        <w:rPr>
          <w:rFonts w:ascii="Times New Roman" w:hAnsi="Times New Roman" w:cs="Times New Roman"/>
          <w:sz w:val="24"/>
          <w:szCs w:val="24"/>
          <w:lang w:val="en-US"/>
        </w:rPr>
        <w:t>3</w:t>
      </w:r>
      <w:r w:rsidR="002A266F">
        <w:rPr>
          <w:rFonts w:ascii="Times New Roman" w:hAnsi="Times New Roman" w:cs="Times New Roman"/>
          <w:sz w:val="24"/>
          <w:szCs w:val="24"/>
          <w:lang w:val="en-US"/>
        </w:rPr>
        <w:t>% of cases)</w:t>
      </w:r>
      <w:r>
        <w:rPr>
          <w:rFonts w:ascii="Times New Roman" w:hAnsi="Times New Roman" w:cs="Times New Roman"/>
          <w:sz w:val="24"/>
          <w:szCs w:val="24"/>
          <w:lang w:val="en-US"/>
        </w:rPr>
        <w:t xml:space="preserve"> and the invasion of native forests by exotic woody species </w:t>
      </w:r>
      <w:r w:rsidR="007E28F3">
        <w:rPr>
          <w:rFonts w:ascii="Times New Roman" w:hAnsi="Times New Roman" w:cs="Times New Roman"/>
          <w:sz w:val="24"/>
          <w:szCs w:val="24"/>
          <w:lang w:val="en-US"/>
        </w:rPr>
        <w:t>(</w:t>
      </w:r>
      <w:r w:rsidR="008C0F19">
        <w:rPr>
          <w:rFonts w:ascii="Times New Roman" w:hAnsi="Times New Roman" w:cs="Times New Roman"/>
          <w:sz w:val="24"/>
          <w:szCs w:val="24"/>
          <w:lang w:val="en-US"/>
        </w:rPr>
        <w:t>21</w:t>
      </w:r>
      <w:r w:rsidR="007E28F3">
        <w:rPr>
          <w:rFonts w:ascii="Times New Roman" w:hAnsi="Times New Roman" w:cs="Times New Roman"/>
          <w:sz w:val="24"/>
          <w:szCs w:val="24"/>
          <w:lang w:val="en-US"/>
        </w:rPr>
        <w:t>%</w:t>
      </w:r>
      <w:r>
        <w:rPr>
          <w:rFonts w:ascii="Times New Roman" w:hAnsi="Times New Roman" w:cs="Times New Roman"/>
          <w:sz w:val="24"/>
          <w:szCs w:val="24"/>
          <w:lang w:val="en-US"/>
        </w:rPr>
        <w:t xml:space="preserve"> of studies, </w:t>
      </w:r>
      <w:r w:rsidR="008C0F19">
        <w:rPr>
          <w:rFonts w:ascii="Times New Roman" w:hAnsi="Times New Roman" w:cs="Times New Roman"/>
          <w:sz w:val="24"/>
          <w:szCs w:val="24"/>
          <w:lang w:val="en-US"/>
        </w:rPr>
        <w:t>11</w:t>
      </w:r>
      <w:r>
        <w:rPr>
          <w:rFonts w:ascii="Times New Roman" w:hAnsi="Times New Roman" w:cs="Times New Roman"/>
          <w:sz w:val="24"/>
          <w:szCs w:val="24"/>
          <w:lang w:val="en-US"/>
        </w:rPr>
        <w:t>% of cases) (</w:t>
      </w:r>
      <w:r w:rsidR="00AB39CD" w:rsidRPr="00AB39CD">
        <w:rPr>
          <w:rFonts w:ascii="Times New Roman" w:hAnsi="Times New Roman" w:cs="Times New Roman"/>
          <w:b/>
          <w:sz w:val="24"/>
          <w:szCs w:val="24"/>
          <w:lang w:val="en-US"/>
        </w:rPr>
        <w:t xml:space="preserve">Fig. 1, </w:t>
      </w:r>
      <w:r w:rsidR="007E7393" w:rsidRPr="002C434E">
        <w:rPr>
          <w:rFonts w:ascii="Times New Roman" w:hAnsi="Times New Roman" w:cs="Times New Roman"/>
          <w:b/>
          <w:bCs/>
          <w:sz w:val="24"/>
          <w:szCs w:val="24"/>
          <w:lang w:val="en-US"/>
        </w:rPr>
        <w:t>Table</w:t>
      </w:r>
      <w:r w:rsidRPr="002C434E">
        <w:rPr>
          <w:rFonts w:ascii="Times New Roman" w:hAnsi="Times New Roman" w:cs="Times New Roman"/>
          <w:b/>
          <w:bCs/>
          <w:sz w:val="24"/>
          <w:szCs w:val="24"/>
          <w:lang w:val="en-US"/>
        </w:rPr>
        <w:t xml:space="preserve"> S1</w:t>
      </w:r>
      <w:r w:rsidRPr="00902E49">
        <w:rPr>
          <w:rFonts w:ascii="Times New Roman" w:hAnsi="Times New Roman" w:cs="Times New Roman"/>
          <w:sz w:val="24"/>
          <w:szCs w:val="24"/>
          <w:lang w:val="en-US"/>
        </w:rPr>
        <w:t>).</w:t>
      </w:r>
    </w:p>
    <w:p w:rsidR="002A224F" w:rsidRDefault="002A224F" w:rsidP="00661E5D">
      <w:pPr>
        <w:spacing w:after="0" w:line="480" w:lineRule="auto"/>
        <w:rPr>
          <w:rFonts w:ascii="Times New Roman" w:hAnsi="Times New Roman" w:cs="Times New Roman"/>
          <w:sz w:val="24"/>
          <w:szCs w:val="24"/>
          <w:lang w:val="en-US"/>
        </w:rPr>
      </w:pPr>
    </w:p>
    <w:p w:rsidR="002A224F" w:rsidRPr="00B552A4" w:rsidRDefault="00A007B6" w:rsidP="00661E5D">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3.2. </w:t>
      </w:r>
      <w:r w:rsidR="002A224F" w:rsidRPr="00B552A4">
        <w:rPr>
          <w:rFonts w:ascii="Times New Roman" w:hAnsi="Times New Roman" w:cs="Times New Roman"/>
          <w:i/>
          <w:iCs/>
          <w:sz w:val="24"/>
          <w:szCs w:val="24"/>
          <w:lang w:val="en-US"/>
        </w:rPr>
        <w:t xml:space="preserve">Overall </w:t>
      </w:r>
      <w:r w:rsidR="00B552A4">
        <w:rPr>
          <w:rFonts w:ascii="Times New Roman" w:hAnsi="Times New Roman" w:cs="Times New Roman"/>
          <w:i/>
          <w:iCs/>
          <w:sz w:val="24"/>
          <w:szCs w:val="24"/>
          <w:lang w:val="en-US"/>
        </w:rPr>
        <w:t>e</w:t>
      </w:r>
      <w:r w:rsidR="002A224F" w:rsidRPr="00B552A4">
        <w:rPr>
          <w:rFonts w:ascii="Times New Roman" w:hAnsi="Times New Roman" w:cs="Times New Roman"/>
          <w:i/>
          <w:iCs/>
          <w:sz w:val="24"/>
          <w:szCs w:val="24"/>
          <w:lang w:val="en-US"/>
        </w:rPr>
        <w:t xml:space="preserve">ffect of </w:t>
      </w:r>
      <w:r w:rsidR="00B552A4">
        <w:rPr>
          <w:rFonts w:ascii="Times New Roman" w:hAnsi="Times New Roman" w:cs="Times New Roman"/>
          <w:i/>
          <w:iCs/>
          <w:sz w:val="24"/>
          <w:szCs w:val="24"/>
          <w:lang w:val="en-US"/>
        </w:rPr>
        <w:t>f</w:t>
      </w:r>
      <w:r w:rsidR="002A224F" w:rsidRPr="00B552A4">
        <w:rPr>
          <w:rFonts w:ascii="Times New Roman" w:hAnsi="Times New Roman" w:cs="Times New Roman"/>
          <w:i/>
          <w:iCs/>
          <w:sz w:val="24"/>
          <w:szCs w:val="24"/>
          <w:lang w:val="en-US"/>
        </w:rPr>
        <w:t xml:space="preserve">orest </w:t>
      </w:r>
      <w:r w:rsidR="00B552A4">
        <w:rPr>
          <w:rFonts w:ascii="Times New Roman" w:hAnsi="Times New Roman" w:cs="Times New Roman"/>
          <w:i/>
          <w:iCs/>
          <w:sz w:val="24"/>
          <w:szCs w:val="24"/>
          <w:lang w:val="en-US"/>
        </w:rPr>
        <w:t>c</w:t>
      </w:r>
      <w:r w:rsidR="002A224F" w:rsidRPr="00B552A4">
        <w:rPr>
          <w:rFonts w:ascii="Times New Roman" w:hAnsi="Times New Roman" w:cs="Times New Roman"/>
          <w:i/>
          <w:iCs/>
          <w:sz w:val="24"/>
          <w:szCs w:val="24"/>
          <w:lang w:val="en-US"/>
        </w:rPr>
        <w:t xml:space="preserve">hange on </w:t>
      </w:r>
      <w:r w:rsidR="00B552A4">
        <w:rPr>
          <w:rFonts w:ascii="Times New Roman" w:hAnsi="Times New Roman" w:cs="Times New Roman"/>
          <w:i/>
          <w:iCs/>
          <w:sz w:val="24"/>
          <w:szCs w:val="24"/>
          <w:lang w:val="en-US"/>
        </w:rPr>
        <w:t>l</w:t>
      </w:r>
      <w:r w:rsidR="002A224F" w:rsidRPr="00B552A4">
        <w:rPr>
          <w:rFonts w:ascii="Times New Roman" w:hAnsi="Times New Roman" w:cs="Times New Roman"/>
          <w:i/>
          <w:iCs/>
          <w:sz w:val="24"/>
          <w:szCs w:val="24"/>
          <w:lang w:val="en-US"/>
        </w:rPr>
        <w:t xml:space="preserve">itter </w:t>
      </w:r>
      <w:r w:rsidR="00B552A4">
        <w:rPr>
          <w:rFonts w:ascii="Times New Roman" w:hAnsi="Times New Roman" w:cs="Times New Roman"/>
          <w:i/>
          <w:iCs/>
          <w:sz w:val="24"/>
          <w:szCs w:val="24"/>
          <w:lang w:val="en-US"/>
        </w:rPr>
        <w:t>d</w:t>
      </w:r>
      <w:r w:rsidR="002A224F" w:rsidRPr="00B552A4">
        <w:rPr>
          <w:rFonts w:ascii="Times New Roman" w:hAnsi="Times New Roman" w:cs="Times New Roman"/>
          <w:i/>
          <w:iCs/>
          <w:sz w:val="24"/>
          <w:szCs w:val="24"/>
          <w:lang w:val="en-US"/>
        </w:rPr>
        <w:t xml:space="preserve">ecomposition in </w:t>
      </w:r>
      <w:r w:rsidR="00B552A4">
        <w:rPr>
          <w:rFonts w:ascii="Times New Roman" w:hAnsi="Times New Roman" w:cs="Times New Roman"/>
          <w:i/>
          <w:iCs/>
          <w:sz w:val="24"/>
          <w:szCs w:val="24"/>
          <w:lang w:val="en-US"/>
        </w:rPr>
        <w:t>s</w:t>
      </w:r>
      <w:r w:rsidR="002A224F" w:rsidRPr="00B552A4">
        <w:rPr>
          <w:rFonts w:ascii="Times New Roman" w:hAnsi="Times New Roman" w:cs="Times New Roman"/>
          <w:i/>
          <w:iCs/>
          <w:sz w:val="24"/>
          <w:szCs w:val="24"/>
          <w:lang w:val="en-US"/>
        </w:rPr>
        <w:t>treams</w:t>
      </w:r>
    </w:p>
    <w:p w:rsidR="002A224F" w:rsidRDefault="002A224F"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grand mean effect size lnR was </w:t>
      </w:r>
      <w:r w:rsidRPr="001C3D45">
        <w:rPr>
          <w:rFonts w:ascii="Times New Roman" w:hAnsi="Times New Roman" w:cs="Times New Roman"/>
          <w:sz w:val="24"/>
          <w:szCs w:val="24"/>
          <w:lang w:val="en-US"/>
        </w:rPr>
        <w:t>– 0.</w:t>
      </w:r>
      <w:r w:rsidR="001C3D45" w:rsidRPr="001C3D45">
        <w:rPr>
          <w:rFonts w:ascii="Times New Roman" w:hAnsi="Times New Roman" w:cs="Times New Roman"/>
          <w:sz w:val="24"/>
          <w:szCs w:val="24"/>
          <w:lang w:val="en-US"/>
        </w:rPr>
        <w:t>20</w:t>
      </w:r>
      <w:r w:rsidRPr="001C3D45">
        <w:rPr>
          <w:rFonts w:ascii="Times New Roman" w:hAnsi="Times New Roman" w:cs="Times New Roman"/>
          <w:sz w:val="24"/>
          <w:szCs w:val="24"/>
          <w:lang w:val="en-US"/>
        </w:rPr>
        <w:t xml:space="preserve"> (95% CL: – 0.2</w:t>
      </w:r>
      <w:r w:rsidR="001C3D45" w:rsidRPr="001C3D45">
        <w:rPr>
          <w:rFonts w:ascii="Times New Roman" w:hAnsi="Times New Roman" w:cs="Times New Roman"/>
          <w:sz w:val="24"/>
          <w:szCs w:val="24"/>
          <w:lang w:val="en-US"/>
        </w:rPr>
        <w:t>8</w:t>
      </w:r>
      <w:r w:rsidRPr="001C3D45">
        <w:rPr>
          <w:rFonts w:ascii="Times New Roman" w:hAnsi="Times New Roman" w:cs="Times New Roman"/>
          <w:sz w:val="24"/>
          <w:szCs w:val="24"/>
          <w:lang w:val="en-US"/>
        </w:rPr>
        <w:t xml:space="preserve"> to – 0.</w:t>
      </w:r>
      <w:r w:rsidR="001C3D45">
        <w:rPr>
          <w:rFonts w:ascii="Times New Roman" w:hAnsi="Times New Roman" w:cs="Times New Roman"/>
          <w:sz w:val="24"/>
          <w:szCs w:val="24"/>
          <w:lang w:val="en-US"/>
        </w:rPr>
        <w:t>12</w:t>
      </w:r>
      <w:r>
        <w:rPr>
          <w:rFonts w:ascii="Times New Roman" w:hAnsi="Times New Roman" w:cs="Times New Roman"/>
          <w:sz w:val="24"/>
          <w:szCs w:val="24"/>
          <w:lang w:val="en-US"/>
        </w:rPr>
        <w:t xml:space="preserve">), which corresponds to a significant inhibition of decomposition rate by </w:t>
      </w:r>
      <w:r w:rsidRPr="001C3D45">
        <w:rPr>
          <w:rFonts w:ascii="Times New Roman" w:hAnsi="Times New Roman" w:cs="Times New Roman"/>
          <w:sz w:val="24"/>
          <w:szCs w:val="24"/>
          <w:lang w:val="en-US"/>
        </w:rPr>
        <w:t>1</w:t>
      </w:r>
      <w:r w:rsidR="001C3D45">
        <w:rPr>
          <w:rFonts w:ascii="Times New Roman" w:hAnsi="Times New Roman" w:cs="Times New Roman"/>
          <w:sz w:val="24"/>
          <w:szCs w:val="24"/>
          <w:lang w:val="en-US"/>
        </w:rPr>
        <w:t>8</w:t>
      </w:r>
      <w:r>
        <w:rPr>
          <w:rFonts w:ascii="Times New Roman" w:hAnsi="Times New Roman" w:cs="Times New Roman"/>
          <w:sz w:val="24"/>
          <w:szCs w:val="24"/>
          <w:lang w:val="en-US"/>
        </w:rPr>
        <w:t>% with forest change (</w:t>
      </w:r>
      <w:r w:rsidR="00925155" w:rsidRPr="001C3D45">
        <w:rPr>
          <w:rFonts w:ascii="Times New Roman" w:hAnsi="Times New Roman" w:cs="Times New Roman"/>
          <w:b/>
          <w:sz w:val="24"/>
          <w:szCs w:val="24"/>
          <w:lang w:val="en-GB" w:eastAsia="pt-PT"/>
        </w:rPr>
        <w:t>Fig</w:t>
      </w:r>
      <w:r w:rsidR="00944AAE" w:rsidRPr="001C3D45">
        <w:rPr>
          <w:rFonts w:ascii="Times New Roman" w:hAnsi="Times New Roman" w:cs="Times New Roman"/>
          <w:b/>
          <w:sz w:val="24"/>
          <w:szCs w:val="24"/>
          <w:lang w:val="en-GB" w:eastAsia="pt-PT"/>
        </w:rPr>
        <w:t xml:space="preserve">. </w:t>
      </w:r>
      <w:r w:rsidR="00E4775F">
        <w:rPr>
          <w:rFonts w:ascii="Times New Roman" w:hAnsi="Times New Roman" w:cs="Times New Roman"/>
          <w:b/>
          <w:sz w:val="24"/>
          <w:szCs w:val="24"/>
          <w:lang w:val="en-GB" w:eastAsia="pt-PT"/>
        </w:rPr>
        <w:t>1</w:t>
      </w:r>
      <w:r w:rsidRPr="00902E49">
        <w:rPr>
          <w:rFonts w:ascii="Times New Roman" w:hAnsi="Times New Roman" w:cs="Times New Roman"/>
          <w:sz w:val="24"/>
          <w:szCs w:val="24"/>
          <w:lang w:val="en-US"/>
        </w:rPr>
        <w:t xml:space="preserve">). This estimate is, however, conservative since </w:t>
      </w:r>
      <w:r w:rsidRPr="001C3D45">
        <w:rPr>
          <w:rFonts w:ascii="Times New Roman" w:hAnsi="Times New Roman" w:cs="Times New Roman"/>
          <w:sz w:val="24"/>
          <w:szCs w:val="24"/>
          <w:lang w:val="en-US"/>
        </w:rPr>
        <w:t>2</w:t>
      </w:r>
      <w:r w:rsidR="001C3D45">
        <w:rPr>
          <w:rFonts w:ascii="Times New Roman" w:hAnsi="Times New Roman" w:cs="Times New Roman"/>
          <w:sz w:val="24"/>
          <w:szCs w:val="24"/>
          <w:lang w:val="en-US"/>
        </w:rPr>
        <w:t>9</w:t>
      </w:r>
      <w:r w:rsidRPr="00902E49">
        <w:rPr>
          <w:rFonts w:ascii="Times New Roman" w:hAnsi="Times New Roman" w:cs="Times New Roman"/>
          <w:sz w:val="24"/>
          <w:szCs w:val="24"/>
          <w:lang w:val="en-US"/>
        </w:rPr>
        <w:t xml:space="preserve"> missing cases were detected by the ‘trim and fill’ method to the left of the mean effect size (</w:t>
      </w:r>
      <w:r w:rsidR="00925155" w:rsidRPr="001C3D45">
        <w:rPr>
          <w:rFonts w:ascii="Times New Roman" w:hAnsi="Times New Roman" w:cs="Times New Roman"/>
          <w:b/>
          <w:sz w:val="24"/>
          <w:szCs w:val="24"/>
          <w:lang w:val="en-GB" w:eastAsia="pt-PT"/>
        </w:rPr>
        <w:t>Fig</w:t>
      </w:r>
      <w:r w:rsidR="00093972">
        <w:rPr>
          <w:rFonts w:ascii="Times New Roman" w:hAnsi="Times New Roman" w:cs="Times New Roman"/>
          <w:b/>
          <w:sz w:val="24"/>
          <w:szCs w:val="24"/>
          <w:lang w:val="en-GB" w:eastAsia="pt-PT"/>
        </w:rPr>
        <w:t>.</w:t>
      </w:r>
      <w:r w:rsidRPr="001C3D45">
        <w:rPr>
          <w:rFonts w:ascii="Times New Roman" w:hAnsi="Times New Roman" w:cs="Times New Roman"/>
          <w:b/>
          <w:bCs/>
          <w:sz w:val="24"/>
          <w:szCs w:val="24"/>
          <w:lang w:val="en-US"/>
        </w:rPr>
        <w:t xml:space="preserve"> S1</w:t>
      </w:r>
      <w:r w:rsidRPr="00902E49">
        <w:rPr>
          <w:rFonts w:ascii="Times New Roman" w:hAnsi="Times New Roman" w:cs="Times New Roman"/>
          <w:sz w:val="24"/>
          <w:szCs w:val="24"/>
          <w:lang w:val="en-US"/>
        </w:rPr>
        <w:t>). After these 2</w:t>
      </w:r>
      <w:r w:rsidR="001C3D45">
        <w:rPr>
          <w:rFonts w:ascii="Times New Roman" w:hAnsi="Times New Roman" w:cs="Times New Roman"/>
          <w:sz w:val="24"/>
          <w:szCs w:val="24"/>
          <w:lang w:val="en-US"/>
        </w:rPr>
        <w:t>9</w:t>
      </w:r>
      <w:r w:rsidRPr="00902E49">
        <w:rPr>
          <w:rFonts w:ascii="Times New Roman" w:hAnsi="Times New Roman" w:cs="Times New Roman"/>
          <w:sz w:val="24"/>
          <w:szCs w:val="24"/>
          <w:lang w:val="en-US"/>
        </w:rPr>
        <w:t xml:space="preserve"> cases were </w:t>
      </w:r>
      <w:r w:rsidR="008C0A48">
        <w:rPr>
          <w:rFonts w:ascii="Times New Roman" w:hAnsi="Times New Roman" w:cs="Times New Roman"/>
          <w:sz w:val="24"/>
          <w:szCs w:val="24"/>
          <w:lang w:val="en-US"/>
        </w:rPr>
        <w:t xml:space="preserve">added </w:t>
      </w:r>
      <w:r w:rsidRPr="00902E49">
        <w:rPr>
          <w:rFonts w:ascii="Times New Roman" w:hAnsi="Times New Roman" w:cs="Times New Roman"/>
          <w:sz w:val="24"/>
          <w:szCs w:val="24"/>
          <w:lang w:val="en-US"/>
        </w:rPr>
        <w:t>to the analysis</w:t>
      </w:r>
      <w:r w:rsidR="007E7393">
        <w:rPr>
          <w:rFonts w:ascii="Times New Roman" w:hAnsi="Times New Roman" w:cs="Times New Roman"/>
          <w:sz w:val="24"/>
          <w:szCs w:val="24"/>
          <w:lang w:val="en-US"/>
        </w:rPr>
        <w:t xml:space="preserve"> </w:t>
      </w:r>
      <w:r w:rsidRPr="00902E49">
        <w:rPr>
          <w:rFonts w:ascii="Times New Roman" w:hAnsi="Times New Roman" w:cs="Times New Roman"/>
          <w:sz w:val="24"/>
          <w:szCs w:val="24"/>
          <w:lang w:val="en-US"/>
        </w:rPr>
        <w:t xml:space="preserve">, the new grand mean effect size lnR was – </w:t>
      </w:r>
      <w:r w:rsidRPr="001C3D45">
        <w:rPr>
          <w:rFonts w:ascii="Times New Roman" w:hAnsi="Times New Roman" w:cs="Times New Roman"/>
          <w:sz w:val="24"/>
          <w:szCs w:val="24"/>
          <w:lang w:val="en-US"/>
        </w:rPr>
        <w:t>0.3</w:t>
      </w:r>
      <w:r w:rsidR="001C3D45" w:rsidRPr="001C3D45">
        <w:rPr>
          <w:rFonts w:ascii="Times New Roman" w:hAnsi="Times New Roman" w:cs="Times New Roman"/>
          <w:sz w:val="24"/>
          <w:szCs w:val="24"/>
          <w:lang w:val="en-US"/>
        </w:rPr>
        <w:t>4</w:t>
      </w:r>
      <w:r w:rsidRPr="001C3D45">
        <w:rPr>
          <w:rFonts w:ascii="Times New Roman" w:hAnsi="Times New Roman" w:cs="Times New Roman"/>
          <w:sz w:val="24"/>
          <w:szCs w:val="24"/>
          <w:lang w:val="en-US"/>
        </w:rPr>
        <w:t xml:space="preserve"> (95% CL: – 0.4</w:t>
      </w:r>
      <w:r w:rsidR="001C3D45" w:rsidRPr="001C3D45">
        <w:rPr>
          <w:rFonts w:ascii="Times New Roman" w:hAnsi="Times New Roman" w:cs="Times New Roman"/>
          <w:sz w:val="24"/>
          <w:szCs w:val="24"/>
          <w:lang w:val="en-US"/>
        </w:rPr>
        <w:t>3</w:t>
      </w:r>
      <w:r w:rsidRPr="001C3D45">
        <w:rPr>
          <w:rFonts w:ascii="Times New Roman" w:hAnsi="Times New Roman" w:cs="Times New Roman"/>
          <w:sz w:val="24"/>
          <w:szCs w:val="24"/>
          <w:lang w:val="en-US"/>
        </w:rPr>
        <w:t xml:space="preserve"> to – 0.2</w:t>
      </w:r>
      <w:r w:rsidR="001C3D45">
        <w:rPr>
          <w:rFonts w:ascii="Times New Roman" w:hAnsi="Times New Roman" w:cs="Times New Roman"/>
          <w:sz w:val="24"/>
          <w:szCs w:val="24"/>
          <w:lang w:val="en-US"/>
        </w:rPr>
        <w:t>5</w:t>
      </w:r>
      <w:r w:rsidRPr="00902E49">
        <w:rPr>
          <w:rFonts w:ascii="Times New Roman" w:hAnsi="Times New Roman" w:cs="Times New Roman"/>
          <w:sz w:val="24"/>
          <w:szCs w:val="24"/>
          <w:lang w:val="en-US"/>
        </w:rPr>
        <w:t xml:space="preserve">) suggesting an even stronger negative effect (– </w:t>
      </w:r>
      <w:r w:rsidRPr="001C3D45">
        <w:rPr>
          <w:rFonts w:ascii="Times New Roman" w:hAnsi="Times New Roman" w:cs="Times New Roman"/>
          <w:sz w:val="24"/>
          <w:szCs w:val="24"/>
          <w:lang w:val="en-US"/>
        </w:rPr>
        <w:t>2</w:t>
      </w:r>
      <w:r w:rsidR="001C3D45">
        <w:rPr>
          <w:rFonts w:ascii="Times New Roman" w:hAnsi="Times New Roman" w:cs="Times New Roman"/>
          <w:sz w:val="24"/>
          <w:szCs w:val="24"/>
          <w:lang w:val="en-US"/>
        </w:rPr>
        <w:t>9</w:t>
      </w:r>
      <w:r w:rsidRPr="00902E49">
        <w:rPr>
          <w:rFonts w:ascii="Times New Roman" w:hAnsi="Times New Roman" w:cs="Times New Roman"/>
          <w:sz w:val="24"/>
          <w:szCs w:val="24"/>
          <w:lang w:val="en-US"/>
        </w:rPr>
        <w:t xml:space="preserve">%) of forest change on litter decomposition. </w:t>
      </w:r>
      <w:r w:rsidRPr="00902E49">
        <w:rPr>
          <w:rFonts w:ascii="Times New Roman" w:hAnsi="Times New Roman" w:cs="Times New Roman"/>
          <w:sz w:val="24"/>
          <w:szCs w:val="24"/>
          <w:lang w:val="en-GB"/>
        </w:rPr>
        <w:t>The Rosen</w:t>
      </w:r>
      <w:r w:rsidR="00111CC1">
        <w:rPr>
          <w:rFonts w:ascii="Times New Roman" w:hAnsi="Times New Roman" w:cs="Times New Roman"/>
          <w:sz w:val="24"/>
          <w:szCs w:val="24"/>
          <w:lang w:val="en-GB"/>
        </w:rPr>
        <w:t>berg</w:t>
      </w:r>
      <w:r w:rsidRPr="00902E49">
        <w:rPr>
          <w:rFonts w:ascii="Times New Roman" w:hAnsi="Times New Roman" w:cs="Times New Roman"/>
          <w:sz w:val="24"/>
          <w:szCs w:val="24"/>
          <w:lang w:val="en-GB"/>
        </w:rPr>
        <w:t xml:space="preserve">’s Nfs for the </w:t>
      </w:r>
      <w:r w:rsidRPr="00902E49">
        <w:rPr>
          <w:rFonts w:ascii="Times New Roman" w:hAnsi="Times New Roman" w:cs="Times New Roman"/>
          <w:sz w:val="24"/>
          <w:szCs w:val="24"/>
          <w:lang w:val="en-GB"/>
        </w:rPr>
        <w:lastRenderedPageBreak/>
        <w:t xml:space="preserve">overall database is </w:t>
      </w:r>
      <w:r w:rsidRPr="001C3D45">
        <w:rPr>
          <w:rFonts w:ascii="Times New Roman" w:hAnsi="Times New Roman" w:cs="Times New Roman"/>
          <w:sz w:val="24"/>
          <w:szCs w:val="24"/>
          <w:lang w:val="en-GB"/>
        </w:rPr>
        <w:t xml:space="preserve">10 </w:t>
      </w:r>
      <w:r w:rsidR="001C3D45">
        <w:rPr>
          <w:rFonts w:ascii="Times New Roman" w:hAnsi="Times New Roman" w:cs="Times New Roman"/>
          <w:sz w:val="24"/>
          <w:szCs w:val="24"/>
          <w:lang w:val="en-GB"/>
        </w:rPr>
        <w:t>592</w:t>
      </w:r>
      <w:r w:rsidRPr="00902E49">
        <w:rPr>
          <w:rFonts w:ascii="Times New Roman" w:hAnsi="Times New Roman" w:cs="Times New Roman"/>
          <w:sz w:val="24"/>
          <w:szCs w:val="24"/>
          <w:lang w:val="en-GB"/>
        </w:rPr>
        <w:t xml:space="preserve">, which is </w:t>
      </w:r>
      <w:r w:rsidRPr="001C3D45">
        <w:rPr>
          <w:rFonts w:ascii="Times New Roman" w:hAnsi="Times New Roman" w:cs="Times New Roman"/>
          <w:sz w:val="24"/>
          <w:szCs w:val="24"/>
          <w:lang w:val="en-GB"/>
        </w:rPr>
        <w:t>1</w:t>
      </w:r>
      <w:r w:rsidR="001C3D45">
        <w:rPr>
          <w:rFonts w:ascii="Times New Roman" w:hAnsi="Times New Roman" w:cs="Times New Roman"/>
          <w:sz w:val="24"/>
          <w:szCs w:val="24"/>
          <w:lang w:val="en-GB"/>
        </w:rPr>
        <w:t>3</w:t>
      </w:r>
      <w:r w:rsidRPr="00902E49">
        <w:rPr>
          <w:rFonts w:ascii="Times New Roman" w:hAnsi="Times New Roman" w:cs="Times New Roman"/>
          <w:sz w:val="24"/>
          <w:szCs w:val="24"/>
          <w:lang w:val="en-GB"/>
        </w:rPr>
        <w:t xml:space="preserve"> fold above the threshold of </w:t>
      </w:r>
      <w:r w:rsidRPr="001C3D45">
        <w:rPr>
          <w:rFonts w:ascii="Times New Roman" w:hAnsi="Times New Roman" w:cs="Times New Roman"/>
          <w:sz w:val="24"/>
          <w:szCs w:val="24"/>
          <w:lang w:val="en-GB"/>
        </w:rPr>
        <w:t>7</w:t>
      </w:r>
      <w:r w:rsidR="001C3D45" w:rsidRPr="001C3D45">
        <w:rPr>
          <w:rFonts w:ascii="Times New Roman" w:hAnsi="Times New Roman" w:cs="Times New Roman"/>
          <w:sz w:val="24"/>
          <w:szCs w:val="24"/>
          <w:lang w:val="en-GB"/>
        </w:rPr>
        <w:t>9</w:t>
      </w:r>
      <w:r w:rsidRPr="001C3D45">
        <w:rPr>
          <w:rFonts w:ascii="Times New Roman" w:hAnsi="Times New Roman" w:cs="Times New Roman"/>
          <w:sz w:val="24"/>
          <w:szCs w:val="24"/>
          <w:lang w:val="en-GB"/>
        </w:rPr>
        <w:t xml:space="preserve">0 (5 </w:t>
      </w:r>
      <w:r w:rsidR="00111CC1" w:rsidRPr="001C3D45">
        <w:rPr>
          <w:rFonts w:ascii="Arial" w:hAnsi="Arial" w:cs="Arial"/>
          <w:sz w:val="24"/>
          <w:szCs w:val="24"/>
          <w:lang w:val="en-GB"/>
        </w:rPr>
        <w:t>×</w:t>
      </w:r>
      <w:r w:rsidRPr="001C3D45">
        <w:rPr>
          <w:rFonts w:ascii="Times New Roman" w:hAnsi="Times New Roman" w:cs="Times New Roman"/>
          <w:sz w:val="24"/>
          <w:szCs w:val="24"/>
          <w:lang w:val="en-GB"/>
        </w:rPr>
        <w:t xml:space="preserve"> </w:t>
      </w:r>
      <w:r w:rsidR="00111CC1" w:rsidRPr="001C3D45">
        <w:rPr>
          <w:rFonts w:ascii="Times New Roman" w:hAnsi="Times New Roman" w:cs="Times New Roman"/>
          <w:sz w:val="24"/>
          <w:szCs w:val="24"/>
          <w:lang w:val="en-GB"/>
        </w:rPr>
        <w:t>n</w:t>
      </w:r>
      <w:r w:rsidRPr="001C3D45">
        <w:rPr>
          <w:rFonts w:ascii="Times New Roman" w:hAnsi="Times New Roman" w:cs="Times New Roman"/>
          <w:sz w:val="24"/>
          <w:szCs w:val="24"/>
          <w:lang w:val="en-GB"/>
        </w:rPr>
        <w:t xml:space="preserve"> + 10)</w:t>
      </w:r>
      <w:r w:rsidRPr="00902E49">
        <w:rPr>
          <w:rFonts w:ascii="Times New Roman" w:hAnsi="Times New Roman" w:cs="Times New Roman"/>
          <w:sz w:val="24"/>
          <w:szCs w:val="24"/>
          <w:lang w:val="en-GB"/>
        </w:rPr>
        <w:t xml:space="preserve"> needed to consider the mean e</w:t>
      </w:r>
      <w:r w:rsidR="00111CC1">
        <w:rPr>
          <w:rFonts w:ascii="Times New Roman" w:hAnsi="Times New Roman" w:cs="Times New Roman"/>
          <w:sz w:val="24"/>
          <w:szCs w:val="24"/>
          <w:lang w:val="en-GB"/>
        </w:rPr>
        <w:t>ffect size robust.</w:t>
      </w:r>
      <w:r w:rsidRPr="00902E49">
        <w:rPr>
          <w:rFonts w:ascii="Times New Roman" w:hAnsi="Times New Roman" w:cs="Times New Roman"/>
          <w:sz w:val="24"/>
          <w:szCs w:val="24"/>
          <w:lang w:val="en-GB"/>
        </w:rPr>
        <w:t xml:space="preserve"> The Nfs for subsets used in moderator analyses were also </w:t>
      </w:r>
      <w:r w:rsidR="001C3D45">
        <w:rPr>
          <w:rFonts w:ascii="Times New Roman" w:hAnsi="Times New Roman" w:cs="Times New Roman"/>
          <w:sz w:val="24"/>
          <w:szCs w:val="24"/>
          <w:lang w:val="en-GB"/>
        </w:rPr>
        <w:t xml:space="preserve">generally </w:t>
      </w:r>
      <w:r w:rsidRPr="00902E49">
        <w:rPr>
          <w:rFonts w:ascii="Times New Roman" w:hAnsi="Times New Roman" w:cs="Times New Roman"/>
          <w:sz w:val="24"/>
          <w:szCs w:val="24"/>
          <w:lang w:val="en-GB"/>
        </w:rPr>
        <w:t>above the threshold</w:t>
      </w:r>
      <w:r w:rsidR="00236FCB">
        <w:rPr>
          <w:rFonts w:ascii="Times New Roman" w:hAnsi="Times New Roman" w:cs="Times New Roman"/>
          <w:sz w:val="24"/>
          <w:szCs w:val="24"/>
          <w:lang w:val="en-GB"/>
        </w:rPr>
        <w:t>, except when mentioned otherwise</w:t>
      </w:r>
      <w:r w:rsidRPr="00902E49">
        <w:rPr>
          <w:rFonts w:ascii="Times New Roman" w:hAnsi="Times New Roman" w:cs="Times New Roman"/>
          <w:sz w:val="24"/>
          <w:szCs w:val="24"/>
          <w:lang w:val="en-GB"/>
        </w:rPr>
        <w:t xml:space="preserve">. </w:t>
      </w:r>
      <w:r w:rsidRPr="00902E49">
        <w:rPr>
          <w:rFonts w:ascii="Times New Roman" w:hAnsi="Times New Roman" w:cs="Times New Roman"/>
          <w:sz w:val="24"/>
          <w:szCs w:val="24"/>
          <w:lang w:val="en-US"/>
        </w:rPr>
        <w:t xml:space="preserve">Between-study variation explained </w:t>
      </w:r>
      <w:r w:rsidRPr="001C3D45">
        <w:rPr>
          <w:rFonts w:ascii="Times New Roman" w:hAnsi="Times New Roman" w:cs="Times New Roman"/>
          <w:sz w:val="24"/>
          <w:szCs w:val="24"/>
          <w:lang w:val="en-US"/>
        </w:rPr>
        <w:t>96</w:t>
      </w:r>
      <w:r w:rsidRPr="00902E49">
        <w:rPr>
          <w:rFonts w:ascii="Times New Roman" w:hAnsi="Times New Roman" w:cs="Times New Roman"/>
          <w:sz w:val="24"/>
          <w:szCs w:val="24"/>
          <w:lang w:val="en-US"/>
        </w:rPr>
        <w:t xml:space="preserve">% </w:t>
      </w:r>
      <w:r w:rsidR="001C3D45">
        <w:rPr>
          <w:rFonts w:ascii="Times New Roman" w:hAnsi="Times New Roman" w:cs="Times New Roman"/>
          <w:sz w:val="24"/>
          <w:szCs w:val="24"/>
          <w:lang w:val="en-US"/>
        </w:rPr>
        <w:t xml:space="preserve">of the observed </w:t>
      </w:r>
      <w:r w:rsidRPr="00902E49">
        <w:rPr>
          <w:rFonts w:ascii="Times New Roman" w:hAnsi="Times New Roman" w:cs="Times New Roman"/>
          <w:sz w:val="24"/>
          <w:szCs w:val="24"/>
          <w:lang w:val="en-US"/>
        </w:rPr>
        <w:t xml:space="preserve">variation in the magnitude of the effect. We </w:t>
      </w:r>
      <w:r>
        <w:rPr>
          <w:rFonts w:ascii="Times New Roman" w:hAnsi="Times New Roman" w:cs="Times New Roman"/>
          <w:sz w:val="24"/>
          <w:szCs w:val="24"/>
          <w:lang w:val="en-US"/>
        </w:rPr>
        <w:t>therefore proceeded to explore the possible causes of this heterogeneity.</w:t>
      </w:r>
    </w:p>
    <w:p w:rsidR="0082651C" w:rsidRDefault="002D7D8E" w:rsidP="0082651C">
      <w:pPr>
        <w:spacing w:after="0" w:line="480" w:lineRule="auto"/>
        <w:jc w:val="center"/>
        <w:rPr>
          <w:rFonts w:ascii="Times New Roman" w:hAnsi="Times New Roman" w:cs="Times New Roman"/>
          <w:sz w:val="24"/>
          <w:szCs w:val="24"/>
          <w:lang w:val="en-US"/>
        </w:rPr>
      </w:pPr>
      <w:r w:rsidRPr="002D7D8E">
        <w:rPr>
          <w:noProof/>
          <w:szCs w:val="24"/>
          <w:lang w:val="en-GB" w:eastAsia="en-GB"/>
        </w:rPr>
        <w:drawing>
          <wp:inline distT="0" distB="0" distL="0" distR="0">
            <wp:extent cx="5438577" cy="3562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38191" cy="3562097"/>
                    </a:xfrm>
                    <a:prstGeom prst="rect">
                      <a:avLst/>
                    </a:prstGeom>
                    <a:noFill/>
                    <a:ln w="9525">
                      <a:noFill/>
                      <a:miter lim="800000"/>
                      <a:headEnd/>
                      <a:tailEnd/>
                    </a:ln>
                  </pic:spPr>
                </pic:pic>
              </a:graphicData>
            </a:graphic>
          </wp:inline>
        </w:drawing>
      </w:r>
    </w:p>
    <w:p w:rsidR="002A224F" w:rsidRDefault="0082651C" w:rsidP="0082651C">
      <w:pPr>
        <w:spacing w:after="0" w:line="480" w:lineRule="auto"/>
        <w:rPr>
          <w:rFonts w:ascii="Times New Roman" w:hAnsi="Times New Roman" w:cs="Times New Roman"/>
          <w:sz w:val="24"/>
          <w:szCs w:val="24"/>
          <w:lang w:val="en-US"/>
        </w:rPr>
      </w:pPr>
      <w:r w:rsidRPr="007B6759">
        <w:rPr>
          <w:rFonts w:ascii="Times New Roman" w:hAnsi="Times New Roman" w:cs="Times New Roman"/>
          <w:b/>
          <w:bCs/>
          <w:sz w:val="24"/>
          <w:szCs w:val="24"/>
          <w:lang w:val="en-US"/>
        </w:rPr>
        <w:t>Fig</w:t>
      </w:r>
      <w:r w:rsidR="003D2B5E">
        <w:rPr>
          <w:rFonts w:ascii="Times New Roman" w:hAnsi="Times New Roman" w:cs="Times New Roman"/>
          <w:b/>
          <w:bCs/>
          <w:sz w:val="24"/>
          <w:szCs w:val="24"/>
          <w:lang w:val="en-US"/>
        </w:rPr>
        <w:t>.</w:t>
      </w:r>
      <w:r w:rsidRPr="007B6759">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1</w:t>
      </w:r>
      <w:r w:rsidRPr="007B6759">
        <w:rPr>
          <w:rFonts w:ascii="Times New Roman" w:hAnsi="Times New Roman" w:cs="Times New Roman"/>
          <w:b/>
          <w:bCs/>
          <w:sz w:val="24"/>
          <w:szCs w:val="24"/>
          <w:lang w:val="en-US"/>
        </w:rPr>
        <w:t>.</w:t>
      </w:r>
      <w:r w:rsidRPr="008822F9">
        <w:rPr>
          <w:rFonts w:ascii="Times New Roman" w:hAnsi="Times New Roman" w:cs="Times New Roman"/>
          <w:sz w:val="24"/>
          <w:szCs w:val="24"/>
          <w:lang w:val="en-US"/>
        </w:rPr>
        <w:t xml:space="preserve"> Frequency distribution of effect sizes (lnR) for 15</w:t>
      </w:r>
      <w:r w:rsidR="002D7D8E">
        <w:rPr>
          <w:rFonts w:ascii="Times New Roman" w:hAnsi="Times New Roman" w:cs="Times New Roman"/>
          <w:sz w:val="24"/>
          <w:szCs w:val="24"/>
          <w:lang w:val="en-US"/>
        </w:rPr>
        <w:t>6</w:t>
      </w:r>
      <w:r w:rsidRPr="008822F9">
        <w:rPr>
          <w:rFonts w:ascii="Times New Roman" w:hAnsi="Times New Roman" w:cs="Times New Roman"/>
          <w:sz w:val="24"/>
          <w:szCs w:val="24"/>
          <w:lang w:val="en-US"/>
        </w:rPr>
        <w:t xml:space="preserve"> case studies. The dashed line (lnR = 0)</w:t>
      </w:r>
      <w:r>
        <w:rPr>
          <w:rFonts w:ascii="Times New Roman" w:hAnsi="Times New Roman" w:cs="Times New Roman"/>
          <w:sz w:val="24"/>
          <w:szCs w:val="24"/>
          <w:lang w:val="en-US"/>
        </w:rPr>
        <w:t xml:space="preserve"> indicates </w:t>
      </w:r>
      <w:r>
        <w:rPr>
          <w:rFonts w:ascii="Times New Roman" w:hAnsi="Times New Roman" w:cs="Times New Roman"/>
          <w:sz w:val="24"/>
          <w:szCs w:val="24"/>
          <w:lang w:val="en-GB"/>
        </w:rPr>
        <w:t xml:space="preserve">no effect, </w:t>
      </w:r>
      <w:r>
        <w:rPr>
          <w:rFonts w:ascii="Times New Roman" w:hAnsi="Times New Roman" w:cs="Times New Roman"/>
          <w:sz w:val="24"/>
          <w:szCs w:val="24"/>
          <w:lang w:val="en-US"/>
        </w:rPr>
        <w:t>lnR</w:t>
      </w:r>
      <w:r>
        <w:rPr>
          <w:rFonts w:ascii="Times New Roman" w:hAnsi="Times New Roman" w:cs="Times New Roman"/>
          <w:sz w:val="24"/>
          <w:szCs w:val="24"/>
          <w:lang w:val="en-GB"/>
        </w:rPr>
        <w:t xml:space="preserve"> &gt; 0 </w:t>
      </w:r>
      <w:r>
        <w:rPr>
          <w:rFonts w:ascii="Times New Roman" w:hAnsi="Times New Roman" w:cs="Times New Roman"/>
          <w:sz w:val="24"/>
          <w:szCs w:val="24"/>
          <w:lang w:val="en-US"/>
        </w:rPr>
        <w:t>indicates stimulation and lnR &lt; 0 indicates inhibition of litter decomposition with forest change. The mean effect size is indicated by the solid line and the associated 95% CL by the dotted lines.</w:t>
      </w:r>
      <w:r w:rsidRPr="00192C08">
        <w:rPr>
          <w:rFonts w:ascii="Times New Roman" w:hAnsi="Times New Roman" w:cs="Times New Roman"/>
          <w:sz w:val="24"/>
          <w:szCs w:val="24"/>
          <w:lang w:val="en-US"/>
        </w:rPr>
        <w:t xml:space="preserve"> </w:t>
      </w:r>
      <w:r w:rsidR="002D7D8E">
        <w:rPr>
          <w:rFonts w:ascii="Times New Roman" w:hAnsi="Times New Roman" w:cs="Times New Roman"/>
          <w:sz w:val="24"/>
          <w:szCs w:val="24"/>
          <w:lang w:val="en-US"/>
        </w:rPr>
        <w:t>S</w:t>
      </w:r>
      <w:r>
        <w:rPr>
          <w:rFonts w:ascii="Times New Roman" w:hAnsi="Times New Roman" w:cs="Times New Roman"/>
          <w:sz w:val="24"/>
          <w:szCs w:val="24"/>
          <w:lang w:val="en-US"/>
        </w:rPr>
        <w:t xml:space="preserve">ignificant </w:t>
      </w:r>
      <w:r w:rsidR="002D7D8E">
        <w:rPr>
          <w:rFonts w:ascii="Times New Roman" w:hAnsi="Times New Roman" w:cs="Times New Roman"/>
          <w:sz w:val="24"/>
          <w:szCs w:val="24"/>
          <w:lang w:val="en-US"/>
        </w:rPr>
        <w:t>effects exist when</w:t>
      </w:r>
      <w:r>
        <w:rPr>
          <w:rFonts w:ascii="Times New Roman" w:hAnsi="Times New Roman" w:cs="Times New Roman"/>
          <w:sz w:val="24"/>
          <w:szCs w:val="24"/>
          <w:lang w:val="en-US"/>
        </w:rPr>
        <w:t xml:space="preserve"> the 95% CL does not include 0.</w:t>
      </w:r>
      <w:r w:rsidR="00566734">
        <w:rPr>
          <w:rFonts w:ascii="Times New Roman" w:hAnsi="Times New Roman" w:cs="Times New Roman"/>
          <w:sz w:val="24"/>
          <w:szCs w:val="24"/>
          <w:lang w:val="en-US"/>
        </w:rPr>
        <w:t xml:space="preserve"> </w:t>
      </w:r>
      <w:r w:rsidR="00566734" w:rsidRPr="00566734">
        <w:rPr>
          <w:rFonts w:ascii="Times New Roman" w:hAnsi="Times New Roman" w:cs="Times New Roman"/>
          <w:b/>
          <w:color w:val="FF0000"/>
          <w:sz w:val="24"/>
          <w:szCs w:val="24"/>
          <w:lang w:val="en-US"/>
        </w:rPr>
        <w:t>– single column fitting image</w:t>
      </w:r>
    </w:p>
    <w:p w:rsidR="0082651C" w:rsidRPr="00337466" w:rsidRDefault="0082651C" w:rsidP="0082651C">
      <w:pPr>
        <w:spacing w:after="0" w:line="480" w:lineRule="auto"/>
        <w:rPr>
          <w:rFonts w:ascii="Times New Roman" w:hAnsi="Times New Roman" w:cs="Times New Roman"/>
          <w:sz w:val="24"/>
          <w:szCs w:val="24"/>
          <w:lang w:val="en-US"/>
        </w:rPr>
      </w:pPr>
    </w:p>
    <w:p w:rsidR="002A224F" w:rsidRPr="00B552A4" w:rsidRDefault="00A007B6" w:rsidP="006B44A1">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3.3. </w:t>
      </w:r>
      <w:r w:rsidR="002A224F" w:rsidRPr="00B552A4">
        <w:rPr>
          <w:rFonts w:ascii="Times New Roman" w:hAnsi="Times New Roman" w:cs="Times New Roman"/>
          <w:i/>
          <w:iCs/>
          <w:sz w:val="24"/>
          <w:szCs w:val="24"/>
          <w:lang w:val="en-US"/>
        </w:rPr>
        <w:t xml:space="preserve">Effects of </w:t>
      </w:r>
      <w:r w:rsidR="00B552A4">
        <w:rPr>
          <w:rFonts w:ascii="Times New Roman" w:hAnsi="Times New Roman" w:cs="Times New Roman"/>
          <w:i/>
          <w:iCs/>
          <w:sz w:val="24"/>
          <w:szCs w:val="24"/>
          <w:lang w:val="en-US"/>
        </w:rPr>
        <w:t>t</w:t>
      </w:r>
      <w:r w:rsidR="00A734BD" w:rsidRPr="00B552A4">
        <w:rPr>
          <w:rFonts w:ascii="Times New Roman" w:hAnsi="Times New Roman" w:cs="Times New Roman"/>
          <w:i/>
          <w:iCs/>
          <w:sz w:val="24"/>
          <w:szCs w:val="24"/>
          <w:lang w:val="en-US"/>
        </w:rPr>
        <w:t xml:space="preserve">ype of </w:t>
      </w:r>
      <w:r w:rsidR="00B552A4">
        <w:rPr>
          <w:rFonts w:ascii="Times New Roman" w:hAnsi="Times New Roman" w:cs="Times New Roman"/>
          <w:i/>
          <w:iCs/>
          <w:sz w:val="24"/>
          <w:szCs w:val="24"/>
          <w:lang w:val="en-US"/>
        </w:rPr>
        <w:t>f</w:t>
      </w:r>
      <w:r w:rsidR="002A224F" w:rsidRPr="00B552A4">
        <w:rPr>
          <w:rFonts w:ascii="Times New Roman" w:hAnsi="Times New Roman" w:cs="Times New Roman"/>
          <w:i/>
          <w:iCs/>
          <w:sz w:val="24"/>
          <w:szCs w:val="24"/>
          <w:lang w:val="en-US"/>
        </w:rPr>
        <w:t xml:space="preserve">orest </w:t>
      </w:r>
      <w:r w:rsidR="00B552A4">
        <w:rPr>
          <w:rFonts w:ascii="Times New Roman" w:hAnsi="Times New Roman" w:cs="Times New Roman"/>
          <w:i/>
          <w:iCs/>
          <w:sz w:val="24"/>
          <w:szCs w:val="24"/>
          <w:lang w:val="en-US"/>
        </w:rPr>
        <w:t>c</w:t>
      </w:r>
      <w:r w:rsidR="00A734BD" w:rsidRPr="00B552A4">
        <w:rPr>
          <w:rFonts w:ascii="Times New Roman" w:hAnsi="Times New Roman" w:cs="Times New Roman"/>
          <w:i/>
          <w:iCs/>
          <w:sz w:val="24"/>
          <w:szCs w:val="24"/>
          <w:lang w:val="en-US"/>
        </w:rPr>
        <w:t xml:space="preserve">hange on </w:t>
      </w:r>
      <w:r w:rsidR="00B552A4">
        <w:rPr>
          <w:rFonts w:ascii="Times New Roman" w:hAnsi="Times New Roman" w:cs="Times New Roman"/>
          <w:i/>
          <w:iCs/>
          <w:sz w:val="24"/>
          <w:szCs w:val="24"/>
          <w:lang w:val="en-US"/>
        </w:rPr>
        <w:t>li</w:t>
      </w:r>
      <w:r w:rsidR="00A734BD" w:rsidRPr="00B552A4">
        <w:rPr>
          <w:rFonts w:ascii="Times New Roman" w:hAnsi="Times New Roman" w:cs="Times New Roman"/>
          <w:i/>
          <w:iCs/>
          <w:sz w:val="24"/>
          <w:szCs w:val="24"/>
          <w:lang w:val="en-US"/>
        </w:rPr>
        <w:t xml:space="preserve">tter </w:t>
      </w:r>
      <w:r w:rsidR="00B552A4">
        <w:rPr>
          <w:rFonts w:ascii="Times New Roman" w:hAnsi="Times New Roman" w:cs="Times New Roman"/>
          <w:i/>
          <w:iCs/>
          <w:sz w:val="24"/>
          <w:szCs w:val="24"/>
          <w:lang w:val="en-US"/>
        </w:rPr>
        <w:t>d</w:t>
      </w:r>
      <w:r w:rsidR="00A734BD" w:rsidRPr="00B552A4">
        <w:rPr>
          <w:rFonts w:ascii="Times New Roman" w:hAnsi="Times New Roman" w:cs="Times New Roman"/>
          <w:i/>
          <w:iCs/>
          <w:sz w:val="24"/>
          <w:szCs w:val="24"/>
          <w:lang w:val="en-US"/>
        </w:rPr>
        <w:t xml:space="preserve">ecomposition in </w:t>
      </w:r>
      <w:r w:rsidR="00B552A4">
        <w:rPr>
          <w:rFonts w:ascii="Times New Roman" w:hAnsi="Times New Roman" w:cs="Times New Roman"/>
          <w:i/>
          <w:iCs/>
          <w:sz w:val="24"/>
          <w:szCs w:val="24"/>
          <w:lang w:val="en-US"/>
        </w:rPr>
        <w:t>s</w:t>
      </w:r>
      <w:r w:rsidR="002A224F" w:rsidRPr="00B552A4">
        <w:rPr>
          <w:rFonts w:ascii="Times New Roman" w:hAnsi="Times New Roman" w:cs="Times New Roman"/>
          <w:i/>
          <w:iCs/>
          <w:sz w:val="24"/>
          <w:szCs w:val="24"/>
          <w:lang w:val="en-US"/>
        </w:rPr>
        <w:t>treams</w:t>
      </w:r>
    </w:p>
    <w:p w:rsidR="002A224F" w:rsidRDefault="003D1A3D"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t>
      </w:r>
      <w:r w:rsidR="002A224F" w:rsidRPr="00902E49">
        <w:rPr>
          <w:rFonts w:ascii="Times New Roman" w:hAnsi="Times New Roman" w:cs="Times New Roman"/>
          <w:sz w:val="24"/>
          <w:szCs w:val="24"/>
          <w:lang w:val="en-US"/>
        </w:rPr>
        <w:t xml:space="preserve">he replacement of native forests by eucalyptus and deciduous plantations significantly inhibited litter decomposition rates (by </w:t>
      </w:r>
      <w:r w:rsidR="002A224F" w:rsidRPr="003D1A3D">
        <w:rPr>
          <w:rFonts w:ascii="Times New Roman" w:hAnsi="Times New Roman" w:cs="Times New Roman"/>
          <w:sz w:val="24"/>
          <w:szCs w:val="24"/>
          <w:lang w:val="en-US"/>
        </w:rPr>
        <w:t>2</w:t>
      </w:r>
      <w:r w:rsidRPr="003D1A3D">
        <w:rPr>
          <w:rFonts w:ascii="Times New Roman" w:hAnsi="Times New Roman" w:cs="Times New Roman"/>
          <w:sz w:val="24"/>
          <w:szCs w:val="24"/>
          <w:lang w:val="en-US"/>
        </w:rPr>
        <w:t>2</w:t>
      </w:r>
      <w:r w:rsidR="002A224F" w:rsidRPr="003D1A3D">
        <w:rPr>
          <w:rFonts w:ascii="Times New Roman" w:hAnsi="Times New Roman" w:cs="Times New Roman"/>
          <w:sz w:val="24"/>
          <w:szCs w:val="24"/>
          <w:lang w:val="en-US"/>
        </w:rPr>
        <w:t xml:space="preserve"> and 2</w:t>
      </w:r>
      <w:r>
        <w:rPr>
          <w:rFonts w:ascii="Times New Roman" w:hAnsi="Times New Roman" w:cs="Times New Roman"/>
          <w:sz w:val="24"/>
          <w:szCs w:val="24"/>
          <w:lang w:val="en-US"/>
        </w:rPr>
        <w:t>6</w:t>
      </w:r>
      <w:r w:rsidR="002A224F" w:rsidRPr="00902E49">
        <w:rPr>
          <w:rFonts w:ascii="Times New Roman" w:hAnsi="Times New Roman" w:cs="Times New Roman"/>
          <w:sz w:val="24"/>
          <w:szCs w:val="24"/>
          <w:lang w:val="en-US"/>
        </w:rPr>
        <w:t>%, respectively), while the replacement of native forests by conifer plantations or the invasion of native forests by exotic woody species had no significant effect on decomposition rates (</w:t>
      </w:r>
      <w:r w:rsidR="00925155" w:rsidRPr="003D2B5E">
        <w:rPr>
          <w:rFonts w:ascii="Times New Roman" w:hAnsi="Times New Roman" w:cs="Times New Roman"/>
          <w:b/>
          <w:sz w:val="24"/>
          <w:szCs w:val="24"/>
          <w:lang w:val="en-GB" w:eastAsia="pt-PT"/>
        </w:rPr>
        <w:t>Fig</w:t>
      </w:r>
      <w:r w:rsidR="00944AAE" w:rsidRPr="003D2B5E">
        <w:rPr>
          <w:rFonts w:ascii="Times New Roman" w:hAnsi="Times New Roman" w:cs="Times New Roman"/>
          <w:b/>
          <w:sz w:val="24"/>
          <w:szCs w:val="24"/>
          <w:lang w:val="en-GB" w:eastAsia="pt-PT"/>
        </w:rPr>
        <w:t>.</w:t>
      </w:r>
      <w:r w:rsidR="002A224F" w:rsidRPr="003D2B5E">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2</w:t>
      </w:r>
      <w:r w:rsidR="0082651C">
        <w:rPr>
          <w:rFonts w:ascii="Times New Roman" w:hAnsi="Times New Roman" w:cs="Times New Roman"/>
          <w:sz w:val="24"/>
          <w:szCs w:val="24"/>
          <w:lang w:val="en-US"/>
        </w:rPr>
        <w:t>).</w:t>
      </w:r>
      <w:r>
        <w:rPr>
          <w:rFonts w:ascii="Times New Roman" w:hAnsi="Times New Roman" w:cs="Times New Roman"/>
          <w:sz w:val="24"/>
          <w:szCs w:val="24"/>
          <w:lang w:val="en-US"/>
        </w:rPr>
        <w:t xml:space="preserve"> Significant differences among types of forest </w:t>
      </w:r>
      <w:r>
        <w:rPr>
          <w:rFonts w:ascii="Times New Roman" w:hAnsi="Times New Roman" w:cs="Times New Roman"/>
          <w:sz w:val="24"/>
          <w:szCs w:val="24"/>
          <w:lang w:val="en-US"/>
        </w:rPr>
        <w:lastRenderedPageBreak/>
        <w:t>change were found only between deciduous and conifer plantations and between eucalyptus and conifer plantations, with the effect of species invasion not significantly differing from any other type of forest change (</w:t>
      </w:r>
      <w:r w:rsidRPr="003D1A3D">
        <w:rPr>
          <w:rFonts w:ascii="Times New Roman" w:hAnsi="Times New Roman" w:cs="Times New Roman"/>
          <w:sz w:val="24"/>
          <w:szCs w:val="24"/>
          <w:lang w:val="en-US"/>
        </w:rPr>
        <w:t>Q</w:t>
      </w:r>
      <w:r w:rsidRPr="003D1A3D">
        <w:rPr>
          <w:rFonts w:ascii="Times New Roman" w:hAnsi="Times New Roman" w:cs="Times New Roman"/>
          <w:sz w:val="24"/>
          <w:szCs w:val="24"/>
          <w:vertAlign w:val="subscript"/>
          <w:lang w:val="en-US"/>
        </w:rPr>
        <w:t>B</w:t>
      </w:r>
      <w:r w:rsidRPr="003D1A3D">
        <w:rPr>
          <w:rFonts w:ascii="Times New Roman" w:hAnsi="Times New Roman" w:cs="Times New Roman"/>
          <w:sz w:val="24"/>
          <w:szCs w:val="24"/>
          <w:lang w:val="en-US"/>
        </w:rPr>
        <w:t xml:space="preserve"> = 6.419, df = 3, p = 0.093</w:t>
      </w:r>
      <w:r>
        <w:rPr>
          <w:rFonts w:ascii="Times New Roman" w:hAnsi="Times New Roman" w:cs="Times New Roman"/>
          <w:sz w:val="24"/>
          <w:szCs w:val="24"/>
          <w:lang w:val="en-US"/>
        </w:rPr>
        <w:t>).</w:t>
      </w:r>
    </w:p>
    <w:p w:rsidR="0082651C" w:rsidRDefault="00022762" w:rsidP="0082651C">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5067300" cy="4124325"/>
            <wp:effectExtent l="19050" t="0" r="0" b="0"/>
            <wp:docPr id="6" name="Picture 5" descr="AllForest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ForestChange.png"/>
                    <pic:cNvPicPr/>
                  </pic:nvPicPr>
                  <pic:blipFill>
                    <a:blip r:embed="rId10" cstate="print"/>
                    <a:srcRect t="10800" r="3273" b="2600"/>
                    <a:stretch>
                      <a:fillRect/>
                    </a:stretch>
                  </pic:blipFill>
                  <pic:spPr>
                    <a:xfrm>
                      <a:off x="0" y="0"/>
                      <a:ext cx="5067300" cy="4124325"/>
                    </a:xfrm>
                    <a:prstGeom prst="rect">
                      <a:avLst/>
                    </a:prstGeom>
                  </pic:spPr>
                </pic:pic>
              </a:graphicData>
            </a:graphic>
          </wp:inline>
        </w:drawing>
      </w:r>
    </w:p>
    <w:p w:rsidR="0082651C" w:rsidRPr="00902E49" w:rsidRDefault="0082651C" w:rsidP="0082651C">
      <w:pPr>
        <w:spacing w:after="0" w:line="480" w:lineRule="auto"/>
        <w:rPr>
          <w:rFonts w:ascii="Times New Roman" w:hAnsi="Times New Roman" w:cs="Times New Roman"/>
          <w:sz w:val="24"/>
          <w:szCs w:val="24"/>
          <w:lang w:val="en-US"/>
        </w:rPr>
      </w:pPr>
      <w:r w:rsidRPr="007B6759">
        <w:rPr>
          <w:rFonts w:ascii="Times New Roman" w:hAnsi="Times New Roman" w:cs="Times New Roman"/>
          <w:b/>
          <w:bCs/>
          <w:sz w:val="24"/>
          <w:szCs w:val="24"/>
          <w:lang w:val="en-US"/>
        </w:rPr>
        <w:t>Fig</w:t>
      </w:r>
      <w:r w:rsidR="003D2B5E">
        <w:rPr>
          <w:rFonts w:ascii="Times New Roman" w:hAnsi="Times New Roman" w:cs="Times New Roman"/>
          <w:b/>
          <w:bCs/>
          <w:sz w:val="24"/>
          <w:szCs w:val="24"/>
          <w:lang w:val="en-US"/>
        </w:rPr>
        <w:t>.</w:t>
      </w:r>
      <w:r w:rsidRPr="007B6759">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2</w:t>
      </w:r>
      <w:r w:rsidRPr="007B6759">
        <w:rPr>
          <w:rFonts w:ascii="Times New Roman" w:hAnsi="Times New Roman" w:cs="Times New Roman"/>
          <w:b/>
          <w:bCs/>
          <w:sz w:val="24"/>
          <w:szCs w:val="24"/>
          <w:lang w:val="en-US"/>
        </w:rPr>
        <w:t>.</w:t>
      </w:r>
      <w:r w:rsidRPr="008822F9">
        <w:rPr>
          <w:rFonts w:ascii="Times New Roman" w:hAnsi="Times New Roman" w:cs="Times New Roman"/>
          <w:sz w:val="24"/>
          <w:szCs w:val="24"/>
          <w:lang w:val="en-US"/>
        </w:rPr>
        <w:t xml:space="preserve"> Effect of four types of forest change on litter decomposition. The dashed line (</w:t>
      </w:r>
      <w:r w:rsidRPr="008822F9">
        <w:rPr>
          <w:rFonts w:ascii="Times New Roman" w:hAnsi="Times New Roman" w:cs="Times New Roman"/>
          <w:sz w:val="24"/>
          <w:szCs w:val="24"/>
          <w:lang w:val="en-GB"/>
        </w:rPr>
        <w:t>mean effect</w:t>
      </w:r>
      <w:r>
        <w:rPr>
          <w:rFonts w:ascii="Times New Roman" w:hAnsi="Times New Roman" w:cs="Times New Roman"/>
          <w:sz w:val="24"/>
          <w:szCs w:val="24"/>
          <w:lang w:val="en-GB"/>
        </w:rPr>
        <w:t xml:space="preserve"> size </w:t>
      </w:r>
      <w:r>
        <w:rPr>
          <w:rFonts w:ascii="Times New Roman" w:hAnsi="Times New Roman" w:cs="Times New Roman"/>
          <w:sz w:val="24"/>
          <w:szCs w:val="24"/>
          <w:lang w:val="en-US"/>
        </w:rPr>
        <w:t xml:space="preserve">= 100%) indicates no effect, </w:t>
      </w:r>
      <w:r>
        <w:rPr>
          <w:rFonts w:ascii="Times New Roman" w:hAnsi="Times New Roman" w:cs="Times New Roman"/>
          <w:sz w:val="24"/>
          <w:szCs w:val="24"/>
          <w:lang w:val="en-GB"/>
        </w:rPr>
        <w:t xml:space="preserve">mean effect size </w:t>
      </w:r>
      <w:r>
        <w:rPr>
          <w:rFonts w:ascii="Times New Roman" w:hAnsi="Times New Roman" w:cs="Times New Roman"/>
          <w:sz w:val="24"/>
          <w:szCs w:val="24"/>
          <w:lang w:val="en-US"/>
        </w:rPr>
        <w:t xml:space="preserve">&gt; 100% indicates stimulation and </w:t>
      </w:r>
      <w:r>
        <w:rPr>
          <w:rFonts w:ascii="Times New Roman" w:hAnsi="Times New Roman" w:cs="Times New Roman"/>
          <w:sz w:val="24"/>
          <w:szCs w:val="24"/>
          <w:lang w:val="en-GB"/>
        </w:rPr>
        <w:t xml:space="preserve">mean effect size </w:t>
      </w:r>
      <w:r>
        <w:rPr>
          <w:rFonts w:ascii="Times New Roman" w:hAnsi="Times New Roman" w:cs="Times New Roman"/>
          <w:sz w:val="24"/>
          <w:szCs w:val="24"/>
          <w:lang w:val="en-US"/>
        </w:rPr>
        <w:t>&lt; 100% indicates inhibition</w:t>
      </w:r>
      <w:r w:rsidRPr="001D4DAB">
        <w:rPr>
          <w:rFonts w:ascii="Times New Roman" w:hAnsi="Times New Roman" w:cs="Times New Roman"/>
          <w:sz w:val="24"/>
          <w:szCs w:val="24"/>
          <w:lang w:val="en-US"/>
        </w:rPr>
        <w:t xml:space="preserve"> </w:t>
      </w:r>
      <w:r>
        <w:rPr>
          <w:rFonts w:ascii="Times New Roman" w:hAnsi="Times New Roman" w:cs="Times New Roman"/>
          <w:sz w:val="24"/>
          <w:szCs w:val="24"/>
          <w:lang w:val="en-US"/>
        </w:rPr>
        <w:t>of litter decomposition with forest change. The effect of forest change is significant when the 95% CL does not overlap 100% (black circles). Types of forest change with the same letter do not significantly differ in their effect on litter decomposition.</w:t>
      </w:r>
      <w:r w:rsidRPr="00B73C26">
        <w:rPr>
          <w:rFonts w:ascii="Times New Roman" w:hAnsi="Times New Roman" w:cs="Times New Roman"/>
          <w:sz w:val="24"/>
          <w:szCs w:val="24"/>
          <w:lang w:val="en-US"/>
        </w:rPr>
        <w:t xml:space="preserve"> </w:t>
      </w:r>
      <w:r>
        <w:rPr>
          <w:rFonts w:ascii="Times New Roman" w:hAnsi="Times New Roman" w:cs="Times New Roman"/>
          <w:sz w:val="24"/>
          <w:szCs w:val="24"/>
          <w:lang w:val="en-US"/>
        </w:rPr>
        <w:t>Values in parenthesis indicate the sample size.</w:t>
      </w:r>
      <w:r w:rsidR="00566734" w:rsidRPr="00566734">
        <w:rPr>
          <w:rFonts w:ascii="Times New Roman" w:hAnsi="Times New Roman" w:cs="Times New Roman"/>
          <w:b/>
          <w:color w:val="FF0000"/>
          <w:sz w:val="24"/>
          <w:szCs w:val="24"/>
          <w:lang w:val="en-US"/>
        </w:rPr>
        <w:t xml:space="preserve"> – single column fitting image</w:t>
      </w:r>
    </w:p>
    <w:p w:rsidR="002A224F" w:rsidRPr="00902E49" w:rsidRDefault="002A224F" w:rsidP="0053114D">
      <w:pPr>
        <w:spacing w:after="0" w:line="480" w:lineRule="auto"/>
        <w:rPr>
          <w:rFonts w:ascii="Times New Roman" w:hAnsi="Times New Roman" w:cs="Times New Roman"/>
          <w:sz w:val="24"/>
          <w:szCs w:val="24"/>
          <w:lang w:val="en-US"/>
        </w:rPr>
      </w:pPr>
    </w:p>
    <w:p w:rsidR="002A224F" w:rsidRPr="00B552A4" w:rsidRDefault="00A007B6" w:rsidP="0053114D">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3.4. </w:t>
      </w:r>
      <w:r w:rsidR="00A734BD" w:rsidRPr="00B552A4">
        <w:rPr>
          <w:rFonts w:ascii="Times New Roman" w:hAnsi="Times New Roman" w:cs="Times New Roman"/>
          <w:i/>
          <w:iCs/>
          <w:sz w:val="24"/>
          <w:szCs w:val="24"/>
          <w:lang w:val="en-US"/>
        </w:rPr>
        <w:t xml:space="preserve">Replacement of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11006A">
        <w:rPr>
          <w:rFonts w:ascii="Times New Roman" w:hAnsi="Times New Roman" w:cs="Times New Roman"/>
          <w:i/>
          <w:iCs/>
          <w:sz w:val="24"/>
          <w:szCs w:val="24"/>
          <w:lang w:val="en-US"/>
        </w:rPr>
        <w:t>broadlea</w:t>
      </w:r>
      <w:r w:rsidR="008C0A48">
        <w:rPr>
          <w:rFonts w:ascii="Times New Roman" w:hAnsi="Times New Roman" w:cs="Times New Roman"/>
          <w:i/>
          <w:iCs/>
          <w:sz w:val="24"/>
          <w:szCs w:val="24"/>
          <w:lang w:val="en-US"/>
        </w:rPr>
        <w:t>f</w:t>
      </w:r>
      <w:r w:rsidR="0011006A">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orests by </w:t>
      </w:r>
      <w:r w:rsidR="00B552A4">
        <w:rPr>
          <w:rFonts w:ascii="Times New Roman" w:hAnsi="Times New Roman" w:cs="Times New Roman"/>
          <w:i/>
          <w:iCs/>
          <w:sz w:val="24"/>
          <w:szCs w:val="24"/>
          <w:lang w:val="en-US"/>
        </w:rPr>
        <w:t>e</w:t>
      </w:r>
      <w:r w:rsidR="002A224F" w:rsidRPr="00B552A4">
        <w:rPr>
          <w:rFonts w:ascii="Times New Roman" w:hAnsi="Times New Roman" w:cs="Times New Roman"/>
          <w:i/>
          <w:iCs/>
          <w:sz w:val="24"/>
          <w:szCs w:val="24"/>
          <w:lang w:val="en-US"/>
        </w:rPr>
        <w:t xml:space="preserve">ucalyptus </w:t>
      </w:r>
      <w:r w:rsidR="00B552A4">
        <w:rPr>
          <w:rFonts w:ascii="Times New Roman" w:hAnsi="Times New Roman" w:cs="Times New Roman"/>
          <w:i/>
          <w:iCs/>
          <w:sz w:val="24"/>
          <w:szCs w:val="24"/>
          <w:lang w:val="en-US"/>
        </w:rPr>
        <w:t>p</w:t>
      </w:r>
      <w:r>
        <w:rPr>
          <w:rFonts w:ascii="Times New Roman" w:hAnsi="Times New Roman" w:cs="Times New Roman"/>
          <w:i/>
          <w:iCs/>
          <w:sz w:val="24"/>
          <w:szCs w:val="24"/>
          <w:lang w:val="en-US"/>
        </w:rPr>
        <w:t>l</w:t>
      </w:r>
      <w:r w:rsidR="002A224F" w:rsidRPr="00B552A4">
        <w:rPr>
          <w:rFonts w:ascii="Times New Roman" w:hAnsi="Times New Roman" w:cs="Times New Roman"/>
          <w:i/>
          <w:iCs/>
          <w:sz w:val="24"/>
          <w:szCs w:val="24"/>
          <w:lang w:val="en-US"/>
        </w:rPr>
        <w:t>antations</w:t>
      </w:r>
    </w:p>
    <w:p w:rsidR="00A773BA" w:rsidRDefault="002A224F"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replacement of native </w:t>
      </w:r>
      <w:r w:rsidR="0011006A" w:rsidRPr="0011006A">
        <w:rPr>
          <w:rFonts w:ascii="Times New Roman" w:hAnsi="Times New Roman" w:cs="Times New Roman"/>
          <w:iCs/>
          <w:sz w:val="24"/>
          <w:szCs w:val="24"/>
          <w:lang w:val="en-US"/>
        </w:rPr>
        <w:t>broadlea</w:t>
      </w:r>
      <w:r w:rsidR="008C0A48">
        <w:rPr>
          <w:rFonts w:ascii="Times New Roman" w:hAnsi="Times New Roman" w:cs="Times New Roman"/>
          <w:iCs/>
          <w:sz w:val="24"/>
          <w:szCs w:val="24"/>
          <w:lang w:val="en-US"/>
        </w:rPr>
        <w:t>f</w:t>
      </w:r>
      <w:r w:rsidR="0011006A">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forests by eucalyptus plantations significantly inhibited litter decomposition rates only when the plantations were present at both catchment and riparian areas (– </w:t>
      </w:r>
      <w:r w:rsidRPr="00031E81">
        <w:rPr>
          <w:rFonts w:ascii="Times New Roman" w:hAnsi="Times New Roman" w:cs="Times New Roman"/>
          <w:sz w:val="24"/>
          <w:szCs w:val="24"/>
          <w:lang w:val="en-US"/>
        </w:rPr>
        <w:t>2</w:t>
      </w:r>
      <w:r w:rsidR="00031E81">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031E81">
        <w:rPr>
          <w:rFonts w:ascii="Times New Roman" w:hAnsi="Times New Roman" w:cs="Times New Roman"/>
          <w:sz w:val="24"/>
          <w:szCs w:val="24"/>
          <w:lang w:val="en-US"/>
        </w:rPr>
        <w:t xml:space="preserve">and when native litter was </w:t>
      </w:r>
      <w:r w:rsidR="00B97B9D">
        <w:rPr>
          <w:rFonts w:ascii="Times New Roman" w:hAnsi="Times New Roman" w:cs="Times New Roman"/>
          <w:sz w:val="24"/>
          <w:szCs w:val="24"/>
          <w:lang w:val="en-US"/>
        </w:rPr>
        <w:t>replaced</w:t>
      </w:r>
      <w:r w:rsidR="00031E81">
        <w:rPr>
          <w:rFonts w:ascii="Times New Roman" w:hAnsi="Times New Roman" w:cs="Times New Roman"/>
          <w:sz w:val="24"/>
          <w:szCs w:val="24"/>
          <w:lang w:val="en-US"/>
        </w:rPr>
        <w:t xml:space="preserve"> with eucalyptus litter at the stream level (– 46%)</w:t>
      </w:r>
      <w:r w:rsidR="00E310B1">
        <w:rPr>
          <w:rFonts w:ascii="Times New Roman" w:hAnsi="Times New Roman" w:cs="Times New Roman"/>
          <w:sz w:val="24"/>
          <w:szCs w:val="24"/>
          <w:lang w:val="en-US"/>
        </w:rPr>
        <w:t>,</w:t>
      </w:r>
      <w:r w:rsidR="00031E81">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but not when eucalyptus plantations were present only in the catchment or only in the riparian area (</w:t>
      </w:r>
      <w:r w:rsidR="00925155" w:rsidRPr="00031E81">
        <w:rPr>
          <w:rFonts w:ascii="Times New Roman" w:hAnsi="Times New Roman" w:cs="Times New Roman"/>
          <w:b/>
          <w:sz w:val="24"/>
          <w:szCs w:val="24"/>
          <w:lang w:val="en-GB" w:eastAsia="pt-PT"/>
        </w:rPr>
        <w:t>Fig</w:t>
      </w:r>
      <w:r w:rsidR="00944AAE" w:rsidRPr="00031E81">
        <w:rPr>
          <w:rFonts w:ascii="Times New Roman" w:hAnsi="Times New Roman" w:cs="Times New Roman"/>
          <w:b/>
          <w:sz w:val="24"/>
          <w:szCs w:val="24"/>
          <w:lang w:val="en-GB" w:eastAsia="pt-PT"/>
        </w:rPr>
        <w:t>.</w:t>
      </w:r>
      <w:r w:rsidRPr="00031E81">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3</w:t>
      </w:r>
      <w:r w:rsidRPr="00902E49">
        <w:rPr>
          <w:rFonts w:ascii="Times New Roman" w:hAnsi="Times New Roman" w:cs="Times New Roman"/>
          <w:sz w:val="24"/>
          <w:szCs w:val="24"/>
          <w:lang w:val="en-US"/>
        </w:rPr>
        <w:t>)</w:t>
      </w:r>
      <w:r w:rsidR="00E310B1">
        <w:rPr>
          <w:rFonts w:ascii="Times New Roman" w:hAnsi="Times New Roman" w:cs="Times New Roman"/>
          <w:sz w:val="24"/>
          <w:szCs w:val="24"/>
          <w:lang w:val="en-US"/>
        </w:rPr>
        <w:t>. However,</w:t>
      </w:r>
      <w:r w:rsidRPr="00902E49">
        <w:rPr>
          <w:rFonts w:ascii="Times New Roman" w:hAnsi="Times New Roman" w:cs="Times New Roman"/>
          <w:sz w:val="24"/>
          <w:szCs w:val="24"/>
          <w:lang w:val="en-US"/>
        </w:rPr>
        <w:t xml:space="preserve"> </w:t>
      </w:r>
      <w:r w:rsidR="00A773BA">
        <w:rPr>
          <w:rFonts w:ascii="Times New Roman" w:hAnsi="Times New Roman" w:cs="Times New Roman"/>
          <w:sz w:val="24"/>
          <w:szCs w:val="24"/>
          <w:lang w:val="en-US"/>
        </w:rPr>
        <w:t xml:space="preserve">significant </w:t>
      </w:r>
      <w:r w:rsidRPr="00902E49">
        <w:rPr>
          <w:rFonts w:ascii="Times New Roman" w:hAnsi="Times New Roman" w:cs="Times New Roman"/>
          <w:sz w:val="24"/>
          <w:szCs w:val="24"/>
          <w:lang w:val="en-US"/>
        </w:rPr>
        <w:t xml:space="preserve">differences among effects of different </w:t>
      </w:r>
      <w:r w:rsidR="00A773BA">
        <w:rPr>
          <w:rFonts w:ascii="Times New Roman" w:hAnsi="Times New Roman" w:cs="Times New Roman"/>
          <w:sz w:val="24"/>
          <w:szCs w:val="24"/>
          <w:lang w:val="en-US"/>
        </w:rPr>
        <w:t>extents of change were</w:t>
      </w:r>
      <w:r w:rsidRPr="00902E49">
        <w:rPr>
          <w:rFonts w:ascii="Times New Roman" w:hAnsi="Times New Roman" w:cs="Times New Roman"/>
          <w:sz w:val="24"/>
          <w:szCs w:val="24"/>
          <w:lang w:val="en-US"/>
        </w:rPr>
        <w:t xml:space="preserve"> significant</w:t>
      </w:r>
      <w:r w:rsidR="00A773BA">
        <w:rPr>
          <w:rFonts w:ascii="Times New Roman" w:hAnsi="Times New Roman" w:cs="Times New Roman"/>
          <w:sz w:val="24"/>
          <w:szCs w:val="24"/>
          <w:lang w:val="en-US"/>
        </w:rPr>
        <w:t xml:space="preserve"> only between stream and riparian (</w:t>
      </w:r>
      <w:r w:rsidR="00A773BA" w:rsidRPr="003D1A3D">
        <w:rPr>
          <w:rFonts w:ascii="Times New Roman" w:hAnsi="Times New Roman" w:cs="Times New Roman"/>
          <w:sz w:val="24"/>
          <w:szCs w:val="24"/>
          <w:lang w:val="en-US"/>
        </w:rPr>
        <w:t>Q</w:t>
      </w:r>
      <w:r w:rsidR="00A773BA" w:rsidRPr="003D1A3D">
        <w:rPr>
          <w:rFonts w:ascii="Times New Roman" w:hAnsi="Times New Roman" w:cs="Times New Roman"/>
          <w:sz w:val="24"/>
          <w:szCs w:val="24"/>
          <w:vertAlign w:val="subscript"/>
          <w:lang w:val="en-US"/>
        </w:rPr>
        <w:t>B</w:t>
      </w:r>
      <w:r w:rsidR="00A773BA" w:rsidRPr="003D1A3D">
        <w:rPr>
          <w:rFonts w:ascii="Times New Roman" w:hAnsi="Times New Roman" w:cs="Times New Roman"/>
          <w:sz w:val="24"/>
          <w:szCs w:val="24"/>
          <w:lang w:val="en-US"/>
        </w:rPr>
        <w:t xml:space="preserve"> = </w:t>
      </w:r>
      <w:r w:rsidR="00A773BA">
        <w:rPr>
          <w:rFonts w:ascii="Times New Roman" w:hAnsi="Times New Roman" w:cs="Times New Roman"/>
          <w:sz w:val="24"/>
          <w:szCs w:val="24"/>
          <w:lang w:val="en-US"/>
        </w:rPr>
        <w:t>8</w:t>
      </w:r>
      <w:r w:rsidR="00A773BA" w:rsidRPr="003D1A3D">
        <w:rPr>
          <w:rFonts w:ascii="Times New Roman" w:hAnsi="Times New Roman" w:cs="Times New Roman"/>
          <w:sz w:val="24"/>
          <w:szCs w:val="24"/>
          <w:lang w:val="en-US"/>
        </w:rPr>
        <w:t>.</w:t>
      </w:r>
      <w:r w:rsidR="00A773BA">
        <w:rPr>
          <w:rFonts w:ascii="Times New Roman" w:hAnsi="Times New Roman" w:cs="Times New Roman"/>
          <w:sz w:val="24"/>
          <w:szCs w:val="24"/>
          <w:lang w:val="en-US"/>
        </w:rPr>
        <w:t>831</w:t>
      </w:r>
      <w:r w:rsidR="00A773BA" w:rsidRPr="003D1A3D">
        <w:rPr>
          <w:rFonts w:ascii="Times New Roman" w:hAnsi="Times New Roman" w:cs="Times New Roman"/>
          <w:sz w:val="24"/>
          <w:szCs w:val="24"/>
          <w:lang w:val="en-US"/>
        </w:rPr>
        <w:t>, df = 3, p = 0.0</w:t>
      </w:r>
      <w:r w:rsidR="00A773BA">
        <w:rPr>
          <w:rFonts w:ascii="Times New Roman" w:hAnsi="Times New Roman" w:cs="Times New Roman"/>
          <w:sz w:val="24"/>
          <w:szCs w:val="24"/>
          <w:lang w:val="en-US"/>
        </w:rPr>
        <w:t>32</w:t>
      </w:r>
      <w:r w:rsidR="00E310B1">
        <w:rPr>
          <w:rFonts w:ascii="Times New Roman" w:hAnsi="Times New Roman" w:cs="Times New Roman"/>
          <w:sz w:val="24"/>
          <w:szCs w:val="24"/>
          <w:lang w:val="en-US"/>
        </w:rPr>
        <w:t xml:space="preserve">; </w:t>
      </w:r>
      <w:r w:rsidR="00E310B1" w:rsidRPr="00031E81">
        <w:rPr>
          <w:rFonts w:ascii="Times New Roman" w:hAnsi="Times New Roman" w:cs="Times New Roman"/>
          <w:b/>
          <w:sz w:val="24"/>
          <w:szCs w:val="24"/>
          <w:lang w:val="en-GB" w:eastAsia="pt-PT"/>
        </w:rPr>
        <w:t>Fig.</w:t>
      </w:r>
      <w:r w:rsidR="00E310B1" w:rsidRPr="00031E81">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3</w:t>
      </w:r>
      <w:r w:rsidR="00A773BA">
        <w:rPr>
          <w:rFonts w:ascii="Times New Roman" w:hAnsi="Times New Roman" w:cs="Times New Roman"/>
          <w:sz w:val="24"/>
          <w:szCs w:val="24"/>
          <w:lang w:val="en-US"/>
        </w:rPr>
        <w:t>). Further analyses excluded cases were litter origin was manipulated (‘stream’ cases).</w:t>
      </w:r>
    </w:p>
    <w:p w:rsidR="002A224F" w:rsidRDefault="002A224F" w:rsidP="00B552A4">
      <w:pPr>
        <w:spacing w:after="0" w:line="480" w:lineRule="auto"/>
        <w:ind w:firstLine="709"/>
        <w:rPr>
          <w:rFonts w:ascii="Times New Roman" w:hAnsi="Times New Roman" w:cs="Times New Roman"/>
          <w:sz w:val="24"/>
          <w:szCs w:val="24"/>
          <w:lang w:val="en-US"/>
        </w:rPr>
      </w:pPr>
      <w:r w:rsidRPr="00902E49">
        <w:rPr>
          <w:rFonts w:ascii="Times New Roman" w:hAnsi="Times New Roman" w:cs="Times New Roman"/>
          <w:sz w:val="24"/>
          <w:szCs w:val="24"/>
          <w:lang w:val="en-US"/>
        </w:rPr>
        <w:t xml:space="preserve">Eucalyptus plantations significantly inhibited the decomposition of leaf litter (– </w:t>
      </w:r>
      <w:r w:rsidRPr="00A773BA">
        <w:rPr>
          <w:rFonts w:ascii="Times New Roman" w:hAnsi="Times New Roman" w:cs="Times New Roman"/>
          <w:sz w:val="24"/>
          <w:szCs w:val="24"/>
          <w:lang w:val="en-US"/>
        </w:rPr>
        <w:t>2</w:t>
      </w:r>
      <w:r w:rsidR="00A773BA">
        <w:rPr>
          <w:rFonts w:ascii="Times New Roman" w:hAnsi="Times New Roman" w:cs="Times New Roman"/>
          <w:sz w:val="24"/>
          <w:szCs w:val="24"/>
          <w:lang w:val="en-US"/>
        </w:rPr>
        <w:t>6</w:t>
      </w:r>
      <w:r w:rsidRPr="00902E49">
        <w:rPr>
          <w:rFonts w:ascii="Times New Roman" w:hAnsi="Times New Roman" w:cs="Times New Roman"/>
          <w:sz w:val="24"/>
          <w:szCs w:val="24"/>
          <w:lang w:val="en-US"/>
        </w:rPr>
        <w:t>%) but not that of litter mixtures or wood (</w:t>
      </w:r>
      <w:r w:rsidR="00A8794B" w:rsidRPr="003D1A3D">
        <w:rPr>
          <w:rFonts w:ascii="Times New Roman" w:hAnsi="Times New Roman" w:cs="Times New Roman"/>
          <w:sz w:val="24"/>
          <w:szCs w:val="24"/>
          <w:lang w:val="en-US"/>
        </w:rPr>
        <w:t>Q</w:t>
      </w:r>
      <w:r w:rsidR="00A8794B" w:rsidRPr="003D1A3D">
        <w:rPr>
          <w:rFonts w:ascii="Times New Roman" w:hAnsi="Times New Roman" w:cs="Times New Roman"/>
          <w:sz w:val="24"/>
          <w:szCs w:val="24"/>
          <w:vertAlign w:val="subscript"/>
          <w:lang w:val="en-US"/>
        </w:rPr>
        <w:t>B</w:t>
      </w:r>
      <w:r w:rsidR="00A8794B" w:rsidRPr="003D1A3D">
        <w:rPr>
          <w:rFonts w:ascii="Times New Roman" w:hAnsi="Times New Roman" w:cs="Times New Roman"/>
          <w:sz w:val="24"/>
          <w:szCs w:val="24"/>
          <w:lang w:val="en-US"/>
        </w:rPr>
        <w:t xml:space="preserve"> = </w:t>
      </w:r>
      <w:r w:rsidR="00A8794B">
        <w:rPr>
          <w:rFonts w:ascii="Times New Roman" w:hAnsi="Times New Roman" w:cs="Times New Roman"/>
          <w:sz w:val="24"/>
          <w:szCs w:val="24"/>
          <w:lang w:val="en-US"/>
        </w:rPr>
        <w:t>6</w:t>
      </w:r>
      <w:r w:rsidR="00A8794B" w:rsidRPr="003D1A3D">
        <w:rPr>
          <w:rFonts w:ascii="Times New Roman" w:hAnsi="Times New Roman" w:cs="Times New Roman"/>
          <w:sz w:val="24"/>
          <w:szCs w:val="24"/>
          <w:lang w:val="en-US"/>
        </w:rPr>
        <w:t>.</w:t>
      </w:r>
      <w:r w:rsidR="00A8794B">
        <w:rPr>
          <w:rFonts w:ascii="Times New Roman" w:hAnsi="Times New Roman" w:cs="Times New Roman"/>
          <w:sz w:val="24"/>
          <w:szCs w:val="24"/>
          <w:lang w:val="en-US"/>
        </w:rPr>
        <w:t>636</w:t>
      </w:r>
      <w:r w:rsidR="00A8794B" w:rsidRPr="003D1A3D">
        <w:rPr>
          <w:rFonts w:ascii="Times New Roman" w:hAnsi="Times New Roman" w:cs="Times New Roman"/>
          <w:sz w:val="24"/>
          <w:szCs w:val="24"/>
          <w:lang w:val="en-US"/>
        </w:rPr>
        <w:t xml:space="preserve">, df = </w:t>
      </w:r>
      <w:r w:rsidR="00A8794B">
        <w:rPr>
          <w:rFonts w:ascii="Times New Roman" w:hAnsi="Times New Roman" w:cs="Times New Roman"/>
          <w:sz w:val="24"/>
          <w:szCs w:val="24"/>
          <w:lang w:val="en-US"/>
        </w:rPr>
        <w:t>2</w:t>
      </w:r>
      <w:r w:rsidR="00A8794B" w:rsidRPr="003D1A3D">
        <w:rPr>
          <w:rFonts w:ascii="Times New Roman" w:hAnsi="Times New Roman" w:cs="Times New Roman"/>
          <w:sz w:val="24"/>
          <w:szCs w:val="24"/>
          <w:lang w:val="en-US"/>
        </w:rPr>
        <w:t>, p = 0.0</w:t>
      </w:r>
      <w:r w:rsidR="00A8794B">
        <w:rPr>
          <w:rFonts w:ascii="Times New Roman" w:hAnsi="Times New Roman" w:cs="Times New Roman"/>
          <w:sz w:val="24"/>
          <w:szCs w:val="24"/>
          <w:lang w:val="en-US"/>
        </w:rPr>
        <w:t>36,</w:t>
      </w:r>
      <w:r w:rsidR="00A8794B" w:rsidRPr="00902E49">
        <w:rPr>
          <w:rFonts w:ascii="Times New Roman" w:hAnsi="Times New Roman" w:cs="Times New Roman"/>
          <w:sz w:val="24"/>
          <w:szCs w:val="24"/>
          <w:lang w:val="en-US"/>
        </w:rPr>
        <w:t xml:space="preserve"> </w:t>
      </w:r>
      <w:r w:rsidR="00925155" w:rsidRPr="00A773BA">
        <w:rPr>
          <w:rFonts w:ascii="Times New Roman" w:hAnsi="Times New Roman" w:cs="Times New Roman"/>
          <w:b/>
          <w:sz w:val="24"/>
          <w:szCs w:val="24"/>
          <w:lang w:val="en-GB" w:eastAsia="pt-PT"/>
        </w:rPr>
        <w:t>Fig</w:t>
      </w:r>
      <w:r w:rsidR="00944AAE" w:rsidRPr="00A773BA">
        <w:rPr>
          <w:rFonts w:ascii="Times New Roman" w:hAnsi="Times New Roman" w:cs="Times New Roman"/>
          <w:b/>
          <w:sz w:val="24"/>
          <w:szCs w:val="24"/>
          <w:lang w:val="en-GB" w:eastAsia="pt-PT"/>
        </w:rPr>
        <w:t>.</w:t>
      </w:r>
      <w:r w:rsidRPr="00A773BA">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3</w:t>
      </w:r>
      <w:r w:rsidRPr="00902E49">
        <w:rPr>
          <w:rFonts w:ascii="Times New Roman" w:hAnsi="Times New Roman" w:cs="Times New Roman"/>
          <w:sz w:val="24"/>
          <w:szCs w:val="24"/>
          <w:lang w:val="en-US"/>
        </w:rPr>
        <w:t xml:space="preserve">). </w:t>
      </w:r>
      <w:r w:rsidR="00E310B1">
        <w:rPr>
          <w:rFonts w:ascii="Times New Roman" w:hAnsi="Times New Roman" w:cs="Times New Roman"/>
          <w:sz w:val="24"/>
          <w:szCs w:val="24"/>
          <w:lang w:val="en-US"/>
        </w:rPr>
        <w:t>S</w:t>
      </w:r>
      <w:r w:rsidRPr="00902E49">
        <w:rPr>
          <w:rFonts w:ascii="Times New Roman" w:hAnsi="Times New Roman" w:cs="Times New Roman"/>
          <w:sz w:val="24"/>
          <w:szCs w:val="24"/>
          <w:lang w:val="en-US"/>
        </w:rPr>
        <w:t>ignificant differences in effect sizes were found only between leaves and mixtures, as the low sample size for wood likely precluded differences from becoming significant (</w:t>
      </w:r>
      <w:r w:rsidR="00925155" w:rsidRPr="00A773BA">
        <w:rPr>
          <w:rFonts w:ascii="Times New Roman" w:hAnsi="Times New Roman" w:cs="Times New Roman"/>
          <w:b/>
          <w:sz w:val="24"/>
          <w:szCs w:val="24"/>
          <w:lang w:val="en-GB" w:eastAsia="pt-PT"/>
        </w:rPr>
        <w:t>Fig</w:t>
      </w:r>
      <w:r w:rsidR="00944AAE" w:rsidRPr="00A773BA">
        <w:rPr>
          <w:rFonts w:ascii="Times New Roman" w:hAnsi="Times New Roman" w:cs="Times New Roman"/>
          <w:b/>
          <w:sz w:val="24"/>
          <w:szCs w:val="24"/>
          <w:lang w:val="en-GB" w:eastAsia="pt-PT"/>
        </w:rPr>
        <w:t>.</w:t>
      </w:r>
      <w:r w:rsidRPr="00A773BA">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3</w:t>
      </w:r>
      <w:r w:rsidRPr="00902E49">
        <w:rPr>
          <w:rFonts w:ascii="Times New Roman" w:hAnsi="Times New Roman" w:cs="Times New Roman"/>
          <w:sz w:val="24"/>
          <w:szCs w:val="24"/>
          <w:lang w:val="en-US"/>
        </w:rPr>
        <w:t>).</w:t>
      </w:r>
      <w:r w:rsidR="00A773BA">
        <w:rPr>
          <w:rFonts w:ascii="Times New Roman" w:hAnsi="Times New Roman" w:cs="Times New Roman"/>
          <w:sz w:val="24"/>
          <w:szCs w:val="24"/>
          <w:lang w:val="en-US"/>
        </w:rPr>
        <w:t xml:space="preserve"> Further analyses were performed only for leaves.</w:t>
      </w:r>
    </w:p>
    <w:p w:rsidR="00F1620F" w:rsidRDefault="002A224F" w:rsidP="006B14E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effect of eucalyptus plantations on the decomposition of leaf litter strongly depended on the type of decomposer community</w:t>
      </w:r>
      <w:r w:rsidR="00F1620F">
        <w:rPr>
          <w:rFonts w:ascii="Times New Roman" w:hAnsi="Times New Roman" w:cs="Times New Roman"/>
          <w:sz w:val="24"/>
          <w:szCs w:val="24"/>
          <w:lang w:val="en-US"/>
        </w:rPr>
        <w:t xml:space="preserve"> (</w:t>
      </w:r>
      <w:r w:rsidR="00F1620F" w:rsidRPr="003D1A3D">
        <w:rPr>
          <w:rFonts w:ascii="Times New Roman" w:hAnsi="Times New Roman" w:cs="Times New Roman"/>
          <w:sz w:val="24"/>
          <w:szCs w:val="24"/>
          <w:lang w:val="en-US"/>
        </w:rPr>
        <w:t>Q</w:t>
      </w:r>
      <w:r w:rsidR="00F1620F" w:rsidRPr="003D1A3D">
        <w:rPr>
          <w:rFonts w:ascii="Times New Roman" w:hAnsi="Times New Roman" w:cs="Times New Roman"/>
          <w:sz w:val="24"/>
          <w:szCs w:val="24"/>
          <w:vertAlign w:val="subscript"/>
          <w:lang w:val="en-US"/>
        </w:rPr>
        <w:t>B</w:t>
      </w:r>
      <w:r w:rsidR="00F1620F" w:rsidRPr="003D1A3D">
        <w:rPr>
          <w:rFonts w:ascii="Times New Roman" w:hAnsi="Times New Roman" w:cs="Times New Roman"/>
          <w:sz w:val="24"/>
          <w:szCs w:val="24"/>
          <w:lang w:val="en-US"/>
        </w:rPr>
        <w:t xml:space="preserve"> = </w:t>
      </w:r>
      <w:r w:rsidR="00F1620F">
        <w:rPr>
          <w:rFonts w:ascii="Times New Roman" w:hAnsi="Times New Roman" w:cs="Times New Roman"/>
          <w:sz w:val="24"/>
          <w:szCs w:val="24"/>
          <w:lang w:val="en-US"/>
        </w:rPr>
        <w:t>9</w:t>
      </w:r>
      <w:r w:rsidR="00F1620F" w:rsidRPr="003D1A3D">
        <w:rPr>
          <w:rFonts w:ascii="Times New Roman" w:hAnsi="Times New Roman" w:cs="Times New Roman"/>
          <w:sz w:val="24"/>
          <w:szCs w:val="24"/>
          <w:lang w:val="en-US"/>
        </w:rPr>
        <w:t>.</w:t>
      </w:r>
      <w:r w:rsidR="00F1620F">
        <w:rPr>
          <w:rFonts w:ascii="Times New Roman" w:hAnsi="Times New Roman" w:cs="Times New Roman"/>
          <w:sz w:val="24"/>
          <w:szCs w:val="24"/>
          <w:lang w:val="en-US"/>
        </w:rPr>
        <w:t>963</w:t>
      </w:r>
      <w:r w:rsidR="00F1620F" w:rsidRPr="003D1A3D">
        <w:rPr>
          <w:rFonts w:ascii="Times New Roman" w:hAnsi="Times New Roman" w:cs="Times New Roman"/>
          <w:sz w:val="24"/>
          <w:szCs w:val="24"/>
          <w:lang w:val="en-US"/>
        </w:rPr>
        <w:t xml:space="preserve">, df = </w:t>
      </w:r>
      <w:r w:rsidR="00F1620F">
        <w:rPr>
          <w:rFonts w:ascii="Times New Roman" w:hAnsi="Times New Roman" w:cs="Times New Roman"/>
          <w:sz w:val="24"/>
          <w:szCs w:val="24"/>
          <w:lang w:val="en-US"/>
        </w:rPr>
        <w:t>1</w:t>
      </w:r>
      <w:r w:rsidR="00F1620F" w:rsidRPr="003D1A3D">
        <w:rPr>
          <w:rFonts w:ascii="Times New Roman" w:hAnsi="Times New Roman" w:cs="Times New Roman"/>
          <w:sz w:val="24"/>
          <w:szCs w:val="24"/>
          <w:lang w:val="en-US"/>
        </w:rPr>
        <w:t>, p = 0.0</w:t>
      </w:r>
      <w:r w:rsidR="00F1620F">
        <w:rPr>
          <w:rFonts w:ascii="Times New Roman" w:hAnsi="Times New Roman" w:cs="Times New Roman"/>
          <w:sz w:val="24"/>
          <w:szCs w:val="24"/>
          <w:lang w:val="en-US"/>
        </w:rPr>
        <w:t>02)</w:t>
      </w:r>
      <w:r>
        <w:rPr>
          <w:rFonts w:ascii="Times New Roman" w:hAnsi="Times New Roman" w:cs="Times New Roman"/>
          <w:sz w:val="24"/>
          <w:szCs w:val="24"/>
          <w:lang w:val="en-US"/>
        </w:rPr>
        <w:t xml:space="preserve">, with total leaf litter decomposition being significantly inhibited (– </w:t>
      </w:r>
      <w:r w:rsidR="00F1620F">
        <w:rPr>
          <w:rFonts w:ascii="Times New Roman" w:hAnsi="Times New Roman" w:cs="Times New Roman"/>
          <w:sz w:val="24"/>
          <w:szCs w:val="24"/>
          <w:lang w:val="en-US"/>
        </w:rPr>
        <w:t>3</w:t>
      </w:r>
      <w:r>
        <w:rPr>
          <w:rFonts w:ascii="Times New Roman" w:hAnsi="Times New Roman" w:cs="Times New Roman"/>
          <w:sz w:val="24"/>
          <w:szCs w:val="24"/>
          <w:lang w:val="en-US"/>
        </w:rPr>
        <w:t>6%), while microbial</w:t>
      </w:r>
      <w:r w:rsidR="00B97B9D">
        <w:rPr>
          <w:rFonts w:ascii="Times New Roman" w:hAnsi="Times New Roman" w:cs="Times New Roman"/>
          <w:sz w:val="24"/>
          <w:szCs w:val="24"/>
          <w:lang w:val="en-US"/>
        </w:rPr>
        <w:t>-driven</w:t>
      </w:r>
      <w:r>
        <w:rPr>
          <w:rFonts w:ascii="Times New Roman" w:hAnsi="Times New Roman" w:cs="Times New Roman"/>
          <w:sz w:val="24"/>
          <w:szCs w:val="24"/>
          <w:lang w:val="en-US"/>
        </w:rPr>
        <w:t xml:space="preserve"> leaf litter decomposition was not significantly affected (</w:t>
      </w:r>
      <w:r w:rsidR="00944AAE" w:rsidRPr="00F1620F">
        <w:rPr>
          <w:rFonts w:ascii="Times New Roman" w:hAnsi="Times New Roman" w:cs="Times New Roman"/>
          <w:b/>
          <w:sz w:val="24"/>
          <w:szCs w:val="24"/>
          <w:lang w:val="en-GB" w:eastAsia="pt-PT"/>
        </w:rPr>
        <w:t>Fig.</w:t>
      </w:r>
      <w:r w:rsidR="00944AAE" w:rsidRPr="00F1620F">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3</w:t>
      </w:r>
      <w:r w:rsidR="00F1620F">
        <w:rPr>
          <w:rFonts w:ascii="Times New Roman" w:hAnsi="Times New Roman" w:cs="Times New Roman"/>
          <w:sz w:val="24"/>
          <w:szCs w:val="24"/>
          <w:lang w:val="en-US"/>
        </w:rPr>
        <w:t>).</w:t>
      </w:r>
    </w:p>
    <w:p w:rsidR="00F1620F" w:rsidRDefault="00200D35" w:rsidP="006B14E2">
      <w:pPr>
        <w:spacing w:after="0" w:line="480" w:lineRule="auto"/>
        <w:ind w:firstLine="708"/>
        <w:rPr>
          <w:rFonts w:ascii="Times New Roman" w:hAnsi="Times New Roman" w:cs="Times New Roman"/>
          <w:sz w:val="24"/>
          <w:szCs w:val="24"/>
          <w:lang w:val="en-US"/>
        </w:rPr>
      </w:pPr>
      <w:r w:rsidRPr="00200D35">
        <w:rPr>
          <w:noProof/>
          <w:lang w:val="en-GB" w:eastAsia="en-GB"/>
        </w:rPr>
        <w:lastRenderedPageBreak/>
        <w:drawing>
          <wp:inline distT="0" distB="0" distL="0" distR="0">
            <wp:extent cx="4772025" cy="5534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772025" cy="5534025"/>
                    </a:xfrm>
                    <a:prstGeom prst="rect">
                      <a:avLst/>
                    </a:prstGeom>
                    <a:noFill/>
                    <a:ln w="9525">
                      <a:noFill/>
                      <a:miter lim="800000"/>
                      <a:headEnd/>
                      <a:tailEnd/>
                    </a:ln>
                  </pic:spPr>
                </pic:pic>
              </a:graphicData>
            </a:graphic>
          </wp:inline>
        </w:drawing>
      </w:r>
    </w:p>
    <w:p w:rsidR="00F1620F" w:rsidRDefault="00F1620F" w:rsidP="00F1620F">
      <w:pPr>
        <w:spacing w:after="0" w:line="480" w:lineRule="auto"/>
        <w:rPr>
          <w:rFonts w:ascii="Times New Roman" w:hAnsi="Times New Roman" w:cs="Times New Roman"/>
          <w:sz w:val="24"/>
          <w:szCs w:val="24"/>
          <w:lang w:val="en-US"/>
        </w:rPr>
      </w:pPr>
      <w:r w:rsidRPr="007B6759">
        <w:rPr>
          <w:rFonts w:ascii="Times New Roman" w:hAnsi="Times New Roman" w:cs="Times New Roman"/>
          <w:b/>
          <w:bCs/>
          <w:sz w:val="24"/>
          <w:szCs w:val="24"/>
          <w:lang w:val="en-US"/>
        </w:rPr>
        <w:t>Fig</w:t>
      </w:r>
      <w:r>
        <w:rPr>
          <w:rFonts w:ascii="Times New Roman" w:hAnsi="Times New Roman" w:cs="Times New Roman"/>
          <w:b/>
          <w:bCs/>
          <w:sz w:val="24"/>
          <w:szCs w:val="24"/>
          <w:lang w:val="en-US"/>
        </w:rPr>
        <w:t>.</w:t>
      </w:r>
      <w:r w:rsidRPr="007B6759">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3</w:t>
      </w:r>
      <w:r w:rsidRPr="007B6759">
        <w:rPr>
          <w:rFonts w:ascii="Times New Roman" w:hAnsi="Times New Roman" w:cs="Times New Roman"/>
          <w:b/>
          <w:bCs/>
          <w:sz w:val="24"/>
          <w:szCs w:val="24"/>
          <w:lang w:val="en-US"/>
        </w:rPr>
        <w:t>.</w:t>
      </w:r>
      <w:r w:rsidRPr="008822F9">
        <w:rPr>
          <w:rFonts w:ascii="Times New Roman" w:hAnsi="Times New Roman" w:cs="Times New Roman"/>
          <w:sz w:val="24"/>
          <w:szCs w:val="24"/>
          <w:lang w:val="en-US"/>
        </w:rPr>
        <w:t xml:space="preserve"> Effect of the replacement of native </w:t>
      </w:r>
      <w:r>
        <w:rPr>
          <w:rFonts w:ascii="Times New Roman" w:hAnsi="Times New Roman" w:cs="Times New Roman"/>
          <w:sz w:val="24"/>
          <w:szCs w:val="24"/>
          <w:lang w:val="en-US"/>
        </w:rPr>
        <w:t>broadlea</w:t>
      </w:r>
      <w:r w:rsidR="00FF1357">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Pr="008822F9">
        <w:rPr>
          <w:rFonts w:ascii="Times New Roman" w:hAnsi="Times New Roman" w:cs="Times New Roman"/>
          <w:sz w:val="24"/>
          <w:szCs w:val="24"/>
          <w:lang w:val="en-US"/>
        </w:rPr>
        <w:t>forests by eucalyptus plantations on litter decomposition as a function of the extent of change, litter type</w:t>
      </w:r>
      <w:r>
        <w:rPr>
          <w:rFonts w:ascii="Times New Roman" w:hAnsi="Times New Roman" w:cs="Times New Roman"/>
          <w:sz w:val="24"/>
          <w:szCs w:val="24"/>
          <w:lang w:val="en-US"/>
        </w:rPr>
        <w:t xml:space="preserve"> and</w:t>
      </w:r>
      <w:r w:rsidRPr="008822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community type </w:t>
      </w:r>
      <w:r w:rsidRPr="008822F9">
        <w:rPr>
          <w:rFonts w:ascii="Times New Roman" w:hAnsi="Times New Roman" w:cs="Times New Roman"/>
          <w:sz w:val="24"/>
          <w:szCs w:val="24"/>
          <w:lang w:val="en-US"/>
        </w:rPr>
        <w:t>(</w:t>
      </w:r>
      <w:r w:rsidR="00D754B5">
        <w:rPr>
          <w:rFonts w:ascii="Times New Roman" w:hAnsi="Times New Roman" w:cs="Times New Roman"/>
          <w:sz w:val="24"/>
          <w:szCs w:val="24"/>
          <w:lang w:val="en-US"/>
        </w:rPr>
        <w:t>moderators indicated in bold</w:t>
      </w:r>
      <w:r>
        <w:rPr>
          <w:rFonts w:ascii="Times New Roman" w:hAnsi="Times New Roman" w:cs="Times New Roman"/>
          <w:sz w:val="24"/>
          <w:szCs w:val="24"/>
          <w:lang w:val="en-US"/>
        </w:rPr>
        <w:t>; subset</w:t>
      </w:r>
      <w:r w:rsidR="00D754B5">
        <w:rPr>
          <w:rFonts w:ascii="Times New Roman" w:hAnsi="Times New Roman" w:cs="Times New Roman"/>
          <w:sz w:val="24"/>
          <w:szCs w:val="24"/>
          <w:lang w:val="en-US"/>
        </w:rPr>
        <w:t>s of the data</w:t>
      </w:r>
      <w:r>
        <w:rPr>
          <w:rFonts w:ascii="Times New Roman" w:hAnsi="Times New Roman" w:cs="Times New Roman"/>
          <w:sz w:val="24"/>
          <w:szCs w:val="24"/>
          <w:lang w:val="en-US"/>
        </w:rPr>
        <w:t>base used indicated in parenthesis</w:t>
      </w:r>
      <w:r w:rsidRPr="008822F9">
        <w:rPr>
          <w:rFonts w:ascii="Times New Roman" w:hAnsi="Times New Roman" w:cs="Times New Roman"/>
          <w:sz w:val="24"/>
          <w:szCs w:val="24"/>
          <w:lang w:val="en-US"/>
        </w:rPr>
        <w:t>)</w:t>
      </w:r>
      <w:r w:rsidR="00D754B5">
        <w:rPr>
          <w:rFonts w:ascii="Times New Roman" w:hAnsi="Times New Roman" w:cs="Times New Roman"/>
          <w:sz w:val="24"/>
          <w:szCs w:val="24"/>
          <w:lang w:val="en-US"/>
        </w:rPr>
        <w:t xml:space="preserve"> (</w:t>
      </w:r>
      <w:r w:rsidR="00D754B5" w:rsidRPr="008822F9">
        <w:rPr>
          <w:rFonts w:ascii="Times New Roman" w:hAnsi="Times New Roman" w:cs="Times New Roman"/>
          <w:sz w:val="24"/>
          <w:szCs w:val="24"/>
          <w:lang w:val="en-US"/>
        </w:rPr>
        <w:t xml:space="preserve">see </w:t>
      </w:r>
      <w:r w:rsidR="00D754B5" w:rsidRPr="00F1620F">
        <w:rPr>
          <w:rFonts w:ascii="Times New Roman" w:hAnsi="Times New Roman" w:cs="Times New Roman"/>
          <w:b/>
          <w:bCs/>
          <w:sz w:val="24"/>
          <w:szCs w:val="24"/>
          <w:lang w:val="en-US"/>
        </w:rPr>
        <w:t>Table S2</w:t>
      </w:r>
      <w:r w:rsidR="00D754B5" w:rsidRPr="008822F9">
        <w:rPr>
          <w:rFonts w:ascii="Times New Roman" w:hAnsi="Times New Roman" w:cs="Times New Roman"/>
          <w:sz w:val="24"/>
          <w:szCs w:val="24"/>
          <w:lang w:val="en-US"/>
        </w:rPr>
        <w:t xml:space="preserve"> for the description of moderators</w:t>
      </w:r>
      <w:r w:rsidR="00D754B5">
        <w:rPr>
          <w:rFonts w:ascii="Times New Roman" w:hAnsi="Times New Roman" w:cs="Times New Roman"/>
          <w:sz w:val="24"/>
          <w:szCs w:val="24"/>
          <w:lang w:val="en-US"/>
        </w:rPr>
        <w:t>)</w:t>
      </w:r>
      <w:r w:rsidRPr="008822F9">
        <w:rPr>
          <w:rFonts w:ascii="Times New Roman" w:hAnsi="Times New Roman" w:cs="Times New Roman"/>
          <w:sz w:val="24"/>
          <w:szCs w:val="24"/>
          <w:lang w:val="en-US"/>
        </w:rPr>
        <w:t>. The dashed line</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mean effect size </w:t>
      </w:r>
      <w:r>
        <w:rPr>
          <w:rFonts w:ascii="Times New Roman" w:hAnsi="Times New Roman" w:cs="Times New Roman"/>
          <w:sz w:val="24"/>
          <w:szCs w:val="24"/>
          <w:lang w:val="en-US"/>
        </w:rPr>
        <w:t xml:space="preserve">= 100%) indicates no effect, </w:t>
      </w:r>
      <w:r>
        <w:rPr>
          <w:rFonts w:ascii="Times New Roman" w:hAnsi="Times New Roman" w:cs="Times New Roman"/>
          <w:sz w:val="24"/>
          <w:szCs w:val="24"/>
          <w:lang w:val="en-GB"/>
        </w:rPr>
        <w:t xml:space="preserve">mean effect size </w:t>
      </w:r>
      <w:r>
        <w:rPr>
          <w:rFonts w:ascii="Times New Roman" w:hAnsi="Times New Roman" w:cs="Times New Roman"/>
          <w:sz w:val="24"/>
          <w:szCs w:val="24"/>
          <w:lang w:val="en-US"/>
        </w:rPr>
        <w:t xml:space="preserve">&gt; 100% indicates stimulation and </w:t>
      </w:r>
      <w:r>
        <w:rPr>
          <w:rFonts w:ascii="Times New Roman" w:hAnsi="Times New Roman" w:cs="Times New Roman"/>
          <w:sz w:val="24"/>
          <w:szCs w:val="24"/>
          <w:lang w:val="en-GB"/>
        </w:rPr>
        <w:t xml:space="preserve">mean effect size </w:t>
      </w:r>
      <w:r>
        <w:rPr>
          <w:rFonts w:ascii="Times New Roman" w:hAnsi="Times New Roman" w:cs="Times New Roman"/>
          <w:sz w:val="24"/>
          <w:szCs w:val="24"/>
          <w:lang w:val="en-US"/>
        </w:rPr>
        <w:t>&lt; 100% indicates inhibition</w:t>
      </w:r>
      <w:r w:rsidRPr="001D4DAB">
        <w:rPr>
          <w:rFonts w:ascii="Times New Roman" w:hAnsi="Times New Roman" w:cs="Times New Roman"/>
          <w:sz w:val="24"/>
          <w:szCs w:val="24"/>
          <w:lang w:val="en-US"/>
        </w:rPr>
        <w:t xml:space="preserve"> </w:t>
      </w:r>
      <w:r>
        <w:rPr>
          <w:rFonts w:ascii="Times New Roman" w:hAnsi="Times New Roman" w:cs="Times New Roman"/>
          <w:sz w:val="24"/>
          <w:szCs w:val="24"/>
          <w:lang w:val="en-US"/>
        </w:rPr>
        <w:t>of litter decomposition with forest change. The effect of the replacement of native forests by eucalyptus plantations is significant when the 95% CL does not overlap 100% (black circles). For each moderator, levels with the same letter do not significantly differ in their response to forest change.</w:t>
      </w:r>
      <w:r w:rsidRPr="00B73C26">
        <w:rPr>
          <w:rFonts w:ascii="Times New Roman" w:hAnsi="Times New Roman" w:cs="Times New Roman"/>
          <w:sz w:val="24"/>
          <w:szCs w:val="24"/>
          <w:lang w:val="en-US"/>
        </w:rPr>
        <w:t xml:space="preserve"> </w:t>
      </w:r>
      <w:r>
        <w:rPr>
          <w:rFonts w:ascii="Times New Roman" w:hAnsi="Times New Roman" w:cs="Times New Roman"/>
          <w:sz w:val="24"/>
          <w:szCs w:val="24"/>
          <w:lang w:val="en-US"/>
        </w:rPr>
        <w:t>Values in parenthesis indicate the sample size.</w:t>
      </w:r>
      <w:r w:rsidR="00566734" w:rsidRPr="00566734">
        <w:rPr>
          <w:rFonts w:ascii="Times New Roman" w:hAnsi="Times New Roman" w:cs="Times New Roman"/>
          <w:b/>
          <w:color w:val="FF0000"/>
          <w:sz w:val="24"/>
          <w:szCs w:val="24"/>
          <w:lang w:val="en-US"/>
        </w:rPr>
        <w:t xml:space="preserve"> – single column fitting image</w:t>
      </w:r>
    </w:p>
    <w:p w:rsidR="00F1620F" w:rsidRDefault="00F1620F" w:rsidP="00C950B2">
      <w:pPr>
        <w:spacing w:after="0" w:line="480" w:lineRule="auto"/>
        <w:rPr>
          <w:rFonts w:ascii="Times New Roman" w:hAnsi="Times New Roman" w:cs="Times New Roman"/>
          <w:sz w:val="24"/>
          <w:szCs w:val="24"/>
          <w:lang w:val="en-US"/>
        </w:rPr>
      </w:pPr>
    </w:p>
    <w:p w:rsidR="00000343" w:rsidRDefault="002A224F" w:rsidP="006B14E2">
      <w:pPr>
        <w:spacing w:after="0" w:line="480" w:lineRule="auto"/>
        <w:ind w:firstLine="708"/>
        <w:rPr>
          <w:rFonts w:ascii="Times New Roman" w:hAnsi="Times New Roman" w:cs="Times New Roman"/>
          <w:sz w:val="24"/>
          <w:szCs w:val="24"/>
          <w:lang w:val="en-US"/>
        </w:rPr>
      </w:pPr>
      <w:r w:rsidRPr="00902E49">
        <w:rPr>
          <w:rFonts w:ascii="Times New Roman" w:hAnsi="Times New Roman" w:cs="Times New Roman"/>
          <w:sz w:val="24"/>
          <w:szCs w:val="24"/>
          <w:lang w:val="en-US"/>
        </w:rPr>
        <w:lastRenderedPageBreak/>
        <w:t xml:space="preserve">When </w:t>
      </w:r>
      <w:r w:rsidR="00000343" w:rsidRPr="00902E49">
        <w:rPr>
          <w:rFonts w:ascii="Times New Roman" w:hAnsi="Times New Roman" w:cs="Times New Roman"/>
          <w:sz w:val="24"/>
          <w:szCs w:val="24"/>
          <w:lang w:val="en-US"/>
        </w:rPr>
        <w:t xml:space="preserve">total </w:t>
      </w:r>
      <w:r w:rsidRPr="00902E49">
        <w:rPr>
          <w:rFonts w:ascii="Times New Roman" w:hAnsi="Times New Roman" w:cs="Times New Roman"/>
          <w:sz w:val="24"/>
          <w:szCs w:val="24"/>
          <w:lang w:val="en-US"/>
        </w:rPr>
        <w:t xml:space="preserve">leaf litter decomposition was considered, significant negative effects of eucalyptus plantations were found for decomposition of litter from the native broadleaf </w:t>
      </w:r>
      <w:r w:rsidR="00054160">
        <w:rPr>
          <w:rFonts w:ascii="Times New Roman" w:hAnsi="Times New Roman" w:cs="Times New Roman"/>
          <w:sz w:val="24"/>
          <w:szCs w:val="24"/>
          <w:lang w:val="en-US"/>
        </w:rPr>
        <w:t>genera</w:t>
      </w:r>
      <w:r w:rsidRPr="00902E49">
        <w:rPr>
          <w:rFonts w:ascii="Times New Roman" w:hAnsi="Times New Roman" w:cs="Times New Roman"/>
          <w:sz w:val="24"/>
          <w:szCs w:val="24"/>
          <w:lang w:val="en-US"/>
        </w:rPr>
        <w:t xml:space="preserve"> (</w:t>
      </w:r>
      <w:r w:rsidRPr="00902E49">
        <w:rPr>
          <w:rFonts w:ascii="Times New Roman" w:hAnsi="Times New Roman" w:cs="Times New Roman"/>
          <w:i/>
          <w:iCs/>
          <w:sz w:val="24"/>
          <w:szCs w:val="24"/>
          <w:lang w:val="en-US"/>
        </w:rPr>
        <w:t>Alnus</w:t>
      </w:r>
      <w:r w:rsidRPr="00902E49">
        <w:rPr>
          <w:rFonts w:ascii="Times New Roman" w:hAnsi="Times New Roman" w:cs="Times New Roman"/>
          <w:sz w:val="24"/>
          <w:szCs w:val="24"/>
          <w:lang w:val="en-US"/>
        </w:rPr>
        <w:t xml:space="preserve">: – 51%; </w:t>
      </w:r>
      <w:r w:rsidRPr="00902E49">
        <w:rPr>
          <w:rFonts w:ascii="Times New Roman" w:hAnsi="Times New Roman" w:cs="Times New Roman"/>
          <w:i/>
          <w:iCs/>
          <w:sz w:val="24"/>
          <w:szCs w:val="24"/>
          <w:lang w:val="en-US"/>
        </w:rPr>
        <w:t>Castanea</w:t>
      </w:r>
      <w:r w:rsidRPr="00902E49">
        <w:rPr>
          <w:rFonts w:ascii="Times New Roman" w:hAnsi="Times New Roman" w:cs="Times New Roman"/>
          <w:sz w:val="24"/>
          <w:szCs w:val="24"/>
          <w:lang w:val="en-US"/>
        </w:rPr>
        <w:t xml:space="preserve">: – 39%; </w:t>
      </w:r>
      <w:r w:rsidRPr="00902E49">
        <w:rPr>
          <w:rFonts w:ascii="Times New Roman" w:hAnsi="Times New Roman" w:cs="Times New Roman"/>
          <w:i/>
          <w:iCs/>
          <w:sz w:val="24"/>
          <w:szCs w:val="24"/>
          <w:lang w:val="en-US"/>
        </w:rPr>
        <w:t>Quercus</w:t>
      </w:r>
      <w:r w:rsidRPr="00902E49">
        <w:rPr>
          <w:rFonts w:ascii="Times New Roman" w:hAnsi="Times New Roman" w:cs="Times New Roman"/>
          <w:sz w:val="24"/>
          <w:szCs w:val="24"/>
          <w:lang w:val="en-US"/>
        </w:rPr>
        <w:t xml:space="preserve">: – 27%), while no significant effect was found for </w:t>
      </w:r>
      <w:r w:rsidRPr="00902E49">
        <w:rPr>
          <w:rFonts w:ascii="Times New Roman" w:hAnsi="Times New Roman" w:cs="Times New Roman"/>
          <w:i/>
          <w:iCs/>
          <w:sz w:val="24"/>
          <w:szCs w:val="24"/>
          <w:lang w:val="en-US"/>
        </w:rPr>
        <w:t>Eucalyptus</w:t>
      </w:r>
      <w:r w:rsidRPr="00902E49">
        <w:rPr>
          <w:rFonts w:ascii="Times New Roman" w:hAnsi="Times New Roman" w:cs="Times New Roman"/>
          <w:sz w:val="24"/>
          <w:szCs w:val="24"/>
          <w:lang w:val="en-US"/>
        </w:rPr>
        <w:t xml:space="preserve"> leaves</w:t>
      </w:r>
      <w:r w:rsidR="00E310B1">
        <w:rPr>
          <w:rFonts w:ascii="Times New Roman" w:hAnsi="Times New Roman" w:cs="Times New Roman"/>
          <w:sz w:val="24"/>
          <w:szCs w:val="24"/>
          <w:lang w:val="en-US"/>
        </w:rPr>
        <w:t xml:space="preserve"> </w:t>
      </w:r>
      <w:r w:rsidR="00E310B1" w:rsidRPr="00902E49">
        <w:rPr>
          <w:rFonts w:ascii="Times New Roman" w:hAnsi="Times New Roman" w:cs="Times New Roman"/>
          <w:sz w:val="24"/>
          <w:szCs w:val="24"/>
          <w:lang w:val="en-US"/>
        </w:rPr>
        <w:t>(</w:t>
      </w:r>
      <w:r w:rsidR="00E310B1" w:rsidRPr="00D754B5">
        <w:rPr>
          <w:rFonts w:ascii="Times New Roman" w:hAnsi="Times New Roman" w:cs="Times New Roman"/>
          <w:b/>
          <w:sz w:val="24"/>
          <w:szCs w:val="24"/>
          <w:lang w:val="en-GB" w:eastAsia="pt-PT"/>
        </w:rPr>
        <w:t>Fig.</w:t>
      </w:r>
      <w:r w:rsidR="00E310B1" w:rsidRPr="00D754B5">
        <w:rPr>
          <w:rFonts w:ascii="Times New Roman" w:hAnsi="Times New Roman" w:cs="Times New Roman"/>
          <w:b/>
          <w:bCs/>
          <w:sz w:val="24"/>
          <w:szCs w:val="24"/>
          <w:lang w:val="en-US"/>
        </w:rPr>
        <w:t xml:space="preserve"> 4</w:t>
      </w:r>
      <w:r w:rsidR="00E310B1" w:rsidRPr="00902E49">
        <w:rPr>
          <w:rFonts w:ascii="Times New Roman" w:hAnsi="Times New Roman" w:cs="Times New Roman"/>
          <w:sz w:val="24"/>
          <w:szCs w:val="24"/>
          <w:lang w:val="en-US"/>
        </w:rPr>
        <w:t>)</w:t>
      </w:r>
      <w:r w:rsidRPr="00902E49">
        <w:rPr>
          <w:rFonts w:ascii="Times New Roman" w:hAnsi="Times New Roman" w:cs="Times New Roman"/>
          <w:sz w:val="24"/>
          <w:szCs w:val="24"/>
          <w:lang w:val="en-US"/>
        </w:rPr>
        <w:t xml:space="preserve">. However, significant differences were found only between </w:t>
      </w:r>
      <w:r w:rsidRPr="00902E49">
        <w:rPr>
          <w:rFonts w:ascii="Times New Roman" w:hAnsi="Times New Roman" w:cs="Times New Roman"/>
          <w:i/>
          <w:iCs/>
          <w:sz w:val="24"/>
          <w:szCs w:val="24"/>
          <w:lang w:val="en-US"/>
        </w:rPr>
        <w:t>Alnus</w:t>
      </w:r>
      <w:r w:rsidRPr="00902E49">
        <w:rPr>
          <w:rFonts w:ascii="Times New Roman" w:hAnsi="Times New Roman" w:cs="Times New Roman"/>
          <w:sz w:val="24"/>
          <w:szCs w:val="24"/>
          <w:lang w:val="en-US"/>
        </w:rPr>
        <w:t xml:space="preserve"> and</w:t>
      </w:r>
      <w:r w:rsidRPr="00902E49">
        <w:rPr>
          <w:rFonts w:ascii="Times New Roman" w:hAnsi="Times New Roman" w:cs="Times New Roman"/>
          <w:i/>
          <w:iCs/>
          <w:sz w:val="24"/>
          <w:szCs w:val="24"/>
          <w:lang w:val="en-US"/>
        </w:rPr>
        <w:t xml:space="preserve"> Eucalyptus</w:t>
      </w:r>
      <w:r w:rsidR="00E310B1">
        <w:rPr>
          <w:rFonts w:ascii="Times New Roman" w:hAnsi="Times New Roman" w:cs="Times New Roman"/>
          <w:sz w:val="24"/>
          <w:szCs w:val="24"/>
          <w:lang w:val="en-US"/>
        </w:rPr>
        <w:t xml:space="preserve"> (</w:t>
      </w:r>
      <w:r w:rsidR="00E310B1" w:rsidRPr="003D1A3D">
        <w:rPr>
          <w:rFonts w:ascii="Times New Roman" w:hAnsi="Times New Roman" w:cs="Times New Roman"/>
          <w:sz w:val="24"/>
          <w:szCs w:val="24"/>
          <w:lang w:val="en-US"/>
        </w:rPr>
        <w:t>Q</w:t>
      </w:r>
      <w:r w:rsidR="00E310B1" w:rsidRPr="003D1A3D">
        <w:rPr>
          <w:rFonts w:ascii="Times New Roman" w:hAnsi="Times New Roman" w:cs="Times New Roman"/>
          <w:sz w:val="24"/>
          <w:szCs w:val="24"/>
          <w:vertAlign w:val="subscript"/>
          <w:lang w:val="en-US"/>
        </w:rPr>
        <w:t>B</w:t>
      </w:r>
      <w:r w:rsidR="00E310B1" w:rsidRPr="003D1A3D">
        <w:rPr>
          <w:rFonts w:ascii="Times New Roman" w:hAnsi="Times New Roman" w:cs="Times New Roman"/>
          <w:sz w:val="24"/>
          <w:szCs w:val="24"/>
          <w:lang w:val="en-US"/>
        </w:rPr>
        <w:t xml:space="preserve"> = </w:t>
      </w:r>
      <w:r w:rsidR="00E310B1">
        <w:rPr>
          <w:rFonts w:ascii="Times New Roman" w:hAnsi="Times New Roman" w:cs="Times New Roman"/>
          <w:sz w:val="24"/>
          <w:szCs w:val="24"/>
          <w:lang w:val="en-US"/>
        </w:rPr>
        <w:t>6</w:t>
      </w:r>
      <w:r w:rsidR="00E310B1" w:rsidRPr="003D1A3D">
        <w:rPr>
          <w:rFonts w:ascii="Times New Roman" w:hAnsi="Times New Roman" w:cs="Times New Roman"/>
          <w:sz w:val="24"/>
          <w:szCs w:val="24"/>
          <w:lang w:val="en-US"/>
        </w:rPr>
        <w:t>.</w:t>
      </w:r>
      <w:r w:rsidR="00E310B1">
        <w:rPr>
          <w:rFonts w:ascii="Times New Roman" w:hAnsi="Times New Roman" w:cs="Times New Roman"/>
          <w:sz w:val="24"/>
          <w:szCs w:val="24"/>
          <w:lang w:val="en-US"/>
        </w:rPr>
        <w:t>062</w:t>
      </w:r>
      <w:r w:rsidR="00E310B1" w:rsidRPr="003D1A3D">
        <w:rPr>
          <w:rFonts w:ascii="Times New Roman" w:hAnsi="Times New Roman" w:cs="Times New Roman"/>
          <w:sz w:val="24"/>
          <w:szCs w:val="24"/>
          <w:lang w:val="en-US"/>
        </w:rPr>
        <w:t xml:space="preserve">, df = </w:t>
      </w:r>
      <w:r w:rsidR="00E310B1">
        <w:rPr>
          <w:rFonts w:ascii="Times New Roman" w:hAnsi="Times New Roman" w:cs="Times New Roman"/>
          <w:sz w:val="24"/>
          <w:szCs w:val="24"/>
          <w:lang w:val="en-US"/>
        </w:rPr>
        <w:t>3</w:t>
      </w:r>
      <w:r w:rsidR="00E310B1" w:rsidRPr="003D1A3D">
        <w:rPr>
          <w:rFonts w:ascii="Times New Roman" w:hAnsi="Times New Roman" w:cs="Times New Roman"/>
          <w:sz w:val="24"/>
          <w:szCs w:val="24"/>
          <w:lang w:val="en-US"/>
        </w:rPr>
        <w:t>, p = 0.</w:t>
      </w:r>
      <w:r w:rsidR="00E310B1">
        <w:rPr>
          <w:rFonts w:ascii="Times New Roman" w:hAnsi="Times New Roman" w:cs="Times New Roman"/>
          <w:sz w:val="24"/>
          <w:szCs w:val="24"/>
          <w:lang w:val="en-US"/>
        </w:rPr>
        <w:t xml:space="preserve">109; </w:t>
      </w:r>
      <w:r w:rsidR="00944AAE" w:rsidRPr="00D754B5">
        <w:rPr>
          <w:rFonts w:ascii="Times New Roman" w:hAnsi="Times New Roman" w:cs="Times New Roman"/>
          <w:b/>
          <w:sz w:val="24"/>
          <w:szCs w:val="24"/>
          <w:lang w:val="en-GB" w:eastAsia="pt-PT"/>
        </w:rPr>
        <w:t>Fig.</w:t>
      </w:r>
      <w:r w:rsidR="00944AAE" w:rsidRPr="00D754B5">
        <w:rPr>
          <w:rFonts w:ascii="Times New Roman" w:hAnsi="Times New Roman" w:cs="Times New Roman"/>
          <w:b/>
          <w:bCs/>
          <w:sz w:val="24"/>
          <w:szCs w:val="24"/>
          <w:lang w:val="en-US"/>
        </w:rPr>
        <w:t xml:space="preserve"> 4</w:t>
      </w:r>
      <w:r w:rsidRPr="00902E49">
        <w:rPr>
          <w:rFonts w:ascii="Times New Roman" w:hAnsi="Times New Roman" w:cs="Times New Roman"/>
          <w:sz w:val="24"/>
          <w:szCs w:val="24"/>
          <w:lang w:val="en-US"/>
        </w:rPr>
        <w:t xml:space="preserve">). </w:t>
      </w:r>
      <w:r w:rsidR="00D754B5">
        <w:rPr>
          <w:rFonts w:ascii="Times New Roman" w:hAnsi="Times New Roman" w:cs="Times New Roman"/>
          <w:sz w:val="24"/>
          <w:szCs w:val="24"/>
          <w:lang w:val="en-US"/>
        </w:rPr>
        <w:t xml:space="preserve">The replacement of native forest by </w:t>
      </w:r>
      <w:r w:rsidR="00D754B5" w:rsidRPr="00902E49">
        <w:rPr>
          <w:rFonts w:ascii="Times New Roman" w:hAnsi="Times New Roman" w:cs="Times New Roman"/>
          <w:sz w:val="24"/>
          <w:szCs w:val="24"/>
          <w:lang w:val="en-US"/>
        </w:rPr>
        <w:t>eucalyptus plantations</w:t>
      </w:r>
      <w:r w:rsidR="00D754B5">
        <w:rPr>
          <w:rFonts w:ascii="Times New Roman" w:hAnsi="Times New Roman" w:cs="Times New Roman"/>
          <w:sz w:val="24"/>
          <w:szCs w:val="24"/>
          <w:lang w:val="en-US"/>
        </w:rPr>
        <w:t xml:space="preserve"> did not significantly affect l</w:t>
      </w:r>
      <w:r w:rsidR="00D754B5" w:rsidRPr="00902E49">
        <w:rPr>
          <w:rFonts w:ascii="Times New Roman" w:hAnsi="Times New Roman" w:cs="Times New Roman"/>
          <w:sz w:val="24"/>
          <w:szCs w:val="24"/>
          <w:lang w:val="en-US"/>
        </w:rPr>
        <w:t xml:space="preserve">eaf litter decomposition </w:t>
      </w:r>
      <w:r w:rsidR="00D754B5">
        <w:rPr>
          <w:rFonts w:ascii="Times New Roman" w:hAnsi="Times New Roman" w:cs="Times New Roman"/>
          <w:sz w:val="24"/>
          <w:szCs w:val="24"/>
          <w:lang w:val="en-US"/>
        </w:rPr>
        <w:t xml:space="preserve">carried out by </w:t>
      </w:r>
      <w:r w:rsidR="00000343">
        <w:rPr>
          <w:rFonts w:ascii="Times New Roman" w:hAnsi="Times New Roman" w:cs="Times New Roman"/>
          <w:sz w:val="24"/>
          <w:szCs w:val="24"/>
          <w:lang w:val="en-US"/>
        </w:rPr>
        <w:t>microbes</w:t>
      </w:r>
      <w:r w:rsidR="00D754B5">
        <w:rPr>
          <w:rFonts w:ascii="Times New Roman" w:hAnsi="Times New Roman" w:cs="Times New Roman"/>
          <w:sz w:val="24"/>
          <w:szCs w:val="24"/>
          <w:lang w:val="en-US"/>
        </w:rPr>
        <w:t xml:space="preserve"> of either</w:t>
      </w:r>
      <w:r w:rsidR="00D754B5" w:rsidRPr="00902E49">
        <w:rPr>
          <w:rFonts w:ascii="Times New Roman" w:hAnsi="Times New Roman" w:cs="Times New Roman"/>
          <w:sz w:val="24"/>
          <w:szCs w:val="24"/>
          <w:lang w:val="en-US"/>
        </w:rPr>
        <w:t xml:space="preserve"> </w:t>
      </w:r>
      <w:r w:rsidR="00D754B5" w:rsidRPr="00902E49">
        <w:rPr>
          <w:rFonts w:ascii="Times New Roman" w:hAnsi="Times New Roman" w:cs="Times New Roman"/>
          <w:i/>
          <w:iCs/>
          <w:sz w:val="24"/>
          <w:szCs w:val="24"/>
          <w:lang w:val="en-US"/>
        </w:rPr>
        <w:t>Alnus</w:t>
      </w:r>
      <w:r w:rsidR="00D754B5">
        <w:rPr>
          <w:rFonts w:ascii="Times New Roman" w:hAnsi="Times New Roman" w:cs="Times New Roman"/>
          <w:sz w:val="24"/>
          <w:szCs w:val="24"/>
          <w:lang w:val="en-US"/>
        </w:rPr>
        <w:t xml:space="preserve"> or</w:t>
      </w:r>
      <w:r w:rsidR="00D754B5" w:rsidRPr="00902E49">
        <w:rPr>
          <w:rFonts w:ascii="Times New Roman" w:hAnsi="Times New Roman" w:cs="Times New Roman"/>
          <w:sz w:val="24"/>
          <w:szCs w:val="24"/>
          <w:lang w:val="en-US"/>
        </w:rPr>
        <w:t xml:space="preserve"> </w:t>
      </w:r>
      <w:r w:rsidR="00D754B5" w:rsidRPr="00902E49">
        <w:rPr>
          <w:rFonts w:ascii="Times New Roman" w:hAnsi="Times New Roman" w:cs="Times New Roman"/>
          <w:i/>
          <w:iCs/>
          <w:sz w:val="24"/>
          <w:szCs w:val="24"/>
          <w:lang w:val="en-US"/>
        </w:rPr>
        <w:t>Quercus</w:t>
      </w:r>
      <w:r w:rsidR="00D754B5" w:rsidRPr="00902E49">
        <w:rPr>
          <w:rFonts w:ascii="Times New Roman" w:hAnsi="Times New Roman" w:cs="Times New Roman"/>
          <w:sz w:val="24"/>
          <w:szCs w:val="24"/>
          <w:lang w:val="en-US"/>
        </w:rPr>
        <w:t xml:space="preserve"> (</w:t>
      </w:r>
      <w:r w:rsidR="00E310B1" w:rsidRPr="003D1A3D">
        <w:rPr>
          <w:rFonts w:ascii="Times New Roman" w:hAnsi="Times New Roman" w:cs="Times New Roman"/>
          <w:sz w:val="24"/>
          <w:szCs w:val="24"/>
          <w:lang w:val="en-US"/>
        </w:rPr>
        <w:t>Q</w:t>
      </w:r>
      <w:r w:rsidR="00E310B1" w:rsidRPr="003D1A3D">
        <w:rPr>
          <w:rFonts w:ascii="Times New Roman" w:hAnsi="Times New Roman" w:cs="Times New Roman"/>
          <w:sz w:val="24"/>
          <w:szCs w:val="24"/>
          <w:vertAlign w:val="subscript"/>
          <w:lang w:val="en-US"/>
        </w:rPr>
        <w:t>B</w:t>
      </w:r>
      <w:r w:rsidR="00E310B1" w:rsidRPr="003D1A3D">
        <w:rPr>
          <w:rFonts w:ascii="Times New Roman" w:hAnsi="Times New Roman" w:cs="Times New Roman"/>
          <w:sz w:val="24"/>
          <w:szCs w:val="24"/>
          <w:lang w:val="en-US"/>
        </w:rPr>
        <w:t xml:space="preserve"> = </w:t>
      </w:r>
      <w:r w:rsidR="00E310B1">
        <w:rPr>
          <w:rFonts w:ascii="Times New Roman" w:hAnsi="Times New Roman" w:cs="Times New Roman"/>
          <w:sz w:val="24"/>
          <w:szCs w:val="24"/>
          <w:lang w:val="en-US"/>
        </w:rPr>
        <w:t>0</w:t>
      </w:r>
      <w:r w:rsidR="00E310B1" w:rsidRPr="003D1A3D">
        <w:rPr>
          <w:rFonts w:ascii="Times New Roman" w:hAnsi="Times New Roman" w:cs="Times New Roman"/>
          <w:sz w:val="24"/>
          <w:szCs w:val="24"/>
          <w:lang w:val="en-US"/>
        </w:rPr>
        <w:t>.</w:t>
      </w:r>
      <w:r w:rsidR="00E310B1">
        <w:rPr>
          <w:rFonts w:ascii="Times New Roman" w:hAnsi="Times New Roman" w:cs="Times New Roman"/>
          <w:sz w:val="24"/>
          <w:szCs w:val="24"/>
          <w:lang w:val="en-US"/>
        </w:rPr>
        <w:t>104</w:t>
      </w:r>
      <w:r w:rsidR="00E310B1" w:rsidRPr="003D1A3D">
        <w:rPr>
          <w:rFonts w:ascii="Times New Roman" w:hAnsi="Times New Roman" w:cs="Times New Roman"/>
          <w:sz w:val="24"/>
          <w:szCs w:val="24"/>
          <w:lang w:val="en-US"/>
        </w:rPr>
        <w:t xml:space="preserve">, df = </w:t>
      </w:r>
      <w:r w:rsidR="00E310B1">
        <w:rPr>
          <w:rFonts w:ascii="Times New Roman" w:hAnsi="Times New Roman" w:cs="Times New Roman"/>
          <w:sz w:val="24"/>
          <w:szCs w:val="24"/>
          <w:lang w:val="en-US"/>
        </w:rPr>
        <w:t>1</w:t>
      </w:r>
      <w:r w:rsidR="00E310B1" w:rsidRPr="003D1A3D">
        <w:rPr>
          <w:rFonts w:ascii="Times New Roman" w:hAnsi="Times New Roman" w:cs="Times New Roman"/>
          <w:sz w:val="24"/>
          <w:szCs w:val="24"/>
          <w:lang w:val="en-US"/>
        </w:rPr>
        <w:t>, p = 0.</w:t>
      </w:r>
      <w:r w:rsidR="00E310B1">
        <w:rPr>
          <w:rFonts w:ascii="Times New Roman" w:hAnsi="Times New Roman" w:cs="Times New Roman"/>
          <w:sz w:val="24"/>
          <w:szCs w:val="24"/>
          <w:lang w:val="en-US"/>
        </w:rPr>
        <w:t xml:space="preserve">747; </w:t>
      </w:r>
      <w:r w:rsidR="00D754B5" w:rsidRPr="00D754B5">
        <w:rPr>
          <w:rFonts w:ascii="Times New Roman" w:hAnsi="Times New Roman" w:cs="Times New Roman"/>
          <w:b/>
          <w:sz w:val="24"/>
          <w:szCs w:val="24"/>
          <w:lang w:val="en-GB" w:eastAsia="pt-PT"/>
        </w:rPr>
        <w:t>Fig.</w:t>
      </w:r>
      <w:r w:rsidR="00D754B5" w:rsidRPr="00D754B5">
        <w:rPr>
          <w:rFonts w:ascii="Times New Roman" w:hAnsi="Times New Roman" w:cs="Times New Roman"/>
          <w:b/>
          <w:bCs/>
          <w:sz w:val="24"/>
          <w:szCs w:val="24"/>
          <w:lang w:val="en-US"/>
        </w:rPr>
        <w:t xml:space="preserve"> 4</w:t>
      </w:r>
      <w:r w:rsidR="00D754B5" w:rsidRPr="00902E49">
        <w:rPr>
          <w:rFonts w:ascii="Times New Roman" w:hAnsi="Times New Roman" w:cs="Times New Roman"/>
          <w:sz w:val="24"/>
          <w:szCs w:val="24"/>
          <w:lang w:val="en-US"/>
        </w:rPr>
        <w:t xml:space="preserve">). </w:t>
      </w:r>
      <w:r w:rsidRPr="00902E49">
        <w:rPr>
          <w:rFonts w:ascii="Times New Roman" w:hAnsi="Times New Roman" w:cs="Times New Roman"/>
          <w:sz w:val="24"/>
          <w:szCs w:val="24"/>
          <w:lang w:val="en-US"/>
        </w:rPr>
        <w:t>The</w:t>
      </w:r>
      <w:r>
        <w:rPr>
          <w:rFonts w:ascii="Times New Roman" w:hAnsi="Times New Roman" w:cs="Times New Roman"/>
          <w:sz w:val="24"/>
          <w:szCs w:val="24"/>
          <w:lang w:val="en-US"/>
        </w:rPr>
        <w:t xml:space="preserve"> interaction between leaf litter identity (</w:t>
      </w:r>
      <w:r w:rsidRPr="00CB38C3">
        <w:rPr>
          <w:rFonts w:ascii="Times New Roman" w:hAnsi="Times New Roman" w:cs="Times New Roman"/>
          <w:i/>
          <w:iCs/>
          <w:sz w:val="24"/>
          <w:szCs w:val="24"/>
          <w:lang w:val="en-US"/>
        </w:rPr>
        <w:t>A</w:t>
      </w:r>
      <w:r>
        <w:rPr>
          <w:rFonts w:ascii="Times New Roman" w:hAnsi="Times New Roman" w:cs="Times New Roman"/>
          <w:i/>
          <w:iCs/>
          <w:sz w:val="24"/>
          <w:szCs w:val="24"/>
          <w:lang w:val="en-US"/>
        </w:rPr>
        <w:t>lnus</w:t>
      </w:r>
      <w:r>
        <w:rPr>
          <w:rFonts w:ascii="Times New Roman" w:hAnsi="Times New Roman" w:cs="Times New Roman"/>
          <w:sz w:val="24"/>
          <w:szCs w:val="24"/>
          <w:lang w:val="en-US"/>
        </w:rPr>
        <w:t xml:space="preserve"> and </w:t>
      </w:r>
      <w:r w:rsidRPr="00CB38C3">
        <w:rPr>
          <w:rFonts w:ascii="Times New Roman" w:hAnsi="Times New Roman" w:cs="Times New Roman"/>
          <w:i/>
          <w:iCs/>
          <w:sz w:val="24"/>
          <w:szCs w:val="24"/>
          <w:lang w:val="en-US"/>
        </w:rPr>
        <w:t>Q</w:t>
      </w:r>
      <w:r>
        <w:rPr>
          <w:rFonts w:ascii="Times New Roman" w:hAnsi="Times New Roman" w:cs="Times New Roman"/>
          <w:i/>
          <w:iCs/>
          <w:sz w:val="24"/>
          <w:szCs w:val="24"/>
          <w:lang w:val="en-US"/>
        </w:rPr>
        <w:t>uercus</w:t>
      </w:r>
      <w:r>
        <w:rPr>
          <w:rFonts w:ascii="Times New Roman" w:hAnsi="Times New Roman" w:cs="Times New Roman"/>
          <w:sz w:val="24"/>
          <w:szCs w:val="24"/>
          <w:lang w:val="en-US"/>
        </w:rPr>
        <w:t>) and community type (microbial and total) was not significant (</w:t>
      </w:r>
      <w:r w:rsidR="00000343">
        <w:rPr>
          <w:rFonts w:ascii="Times New Roman" w:hAnsi="Times New Roman" w:cs="Times New Roman"/>
          <w:iCs/>
          <w:sz w:val="24"/>
          <w:szCs w:val="24"/>
          <w:lang w:val="en-US"/>
        </w:rPr>
        <w:t>p</w:t>
      </w:r>
      <w:r>
        <w:rPr>
          <w:rFonts w:ascii="Times New Roman" w:hAnsi="Times New Roman" w:cs="Times New Roman"/>
          <w:sz w:val="24"/>
          <w:szCs w:val="24"/>
          <w:lang w:val="en-US"/>
        </w:rPr>
        <w:t xml:space="preserve"> = 0.</w:t>
      </w:r>
      <w:r w:rsidR="00000343">
        <w:rPr>
          <w:rFonts w:ascii="Times New Roman" w:hAnsi="Times New Roman" w:cs="Times New Roman"/>
          <w:sz w:val="24"/>
          <w:szCs w:val="24"/>
          <w:lang w:val="en-US"/>
        </w:rPr>
        <w:t>182).</w:t>
      </w:r>
    </w:p>
    <w:p w:rsidR="002A224F" w:rsidRDefault="002A224F" w:rsidP="006B14E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eucalyptus plantations caused similar degree of inhibition in total leaf litter decomposition in Portugal (– 3</w:t>
      </w:r>
      <w:r w:rsidR="00000343">
        <w:rPr>
          <w:rFonts w:ascii="Times New Roman" w:hAnsi="Times New Roman" w:cs="Times New Roman"/>
          <w:sz w:val="24"/>
          <w:szCs w:val="24"/>
          <w:lang w:val="en-US"/>
        </w:rPr>
        <w:t>8</w:t>
      </w:r>
      <w:r>
        <w:rPr>
          <w:rFonts w:ascii="Times New Roman" w:hAnsi="Times New Roman" w:cs="Times New Roman"/>
          <w:sz w:val="24"/>
          <w:szCs w:val="24"/>
          <w:lang w:val="en-US"/>
        </w:rPr>
        <w:t>%) and Spain (– 35%)</w:t>
      </w:r>
      <w:r w:rsidR="00E310B1">
        <w:rPr>
          <w:rFonts w:ascii="Times New Roman" w:hAnsi="Times New Roman" w:cs="Times New Roman"/>
          <w:sz w:val="24"/>
          <w:szCs w:val="24"/>
          <w:lang w:val="en-US"/>
        </w:rPr>
        <w:t xml:space="preserve"> (Q</w:t>
      </w:r>
      <w:r w:rsidR="00E310B1" w:rsidRPr="00000343">
        <w:rPr>
          <w:rFonts w:ascii="Times New Roman" w:hAnsi="Times New Roman" w:cs="Times New Roman"/>
          <w:sz w:val="24"/>
          <w:szCs w:val="24"/>
          <w:vertAlign w:val="subscript"/>
          <w:lang w:val="en-US"/>
        </w:rPr>
        <w:t>B</w:t>
      </w:r>
      <w:r w:rsidR="00E310B1">
        <w:rPr>
          <w:rFonts w:ascii="Times New Roman" w:hAnsi="Times New Roman" w:cs="Times New Roman"/>
          <w:sz w:val="24"/>
          <w:szCs w:val="24"/>
          <w:lang w:val="en-US"/>
        </w:rPr>
        <w:t xml:space="preserve"> = 0.099, df = 1, p = 0.753; </w:t>
      </w:r>
      <w:r w:rsidR="00E310B1" w:rsidRPr="00000343">
        <w:rPr>
          <w:rFonts w:ascii="Times New Roman" w:hAnsi="Times New Roman" w:cs="Times New Roman"/>
          <w:b/>
          <w:sz w:val="24"/>
          <w:szCs w:val="24"/>
          <w:lang w:val="en-GB" w:eastAsia="pt-PT"/>
        </w:rPr>
        <w:t>Fig.</w:t>
      </w:r>
      <w:r w:rsidR="00E310B1" w:rsidRPr="00000343">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4</w:t>
      </w:r>
      <w:r w:rsidR="00E310B1" w:rsidRPr="00902E49">
        <w:rPr>
          <w:rFonts w:ascii="Times New Roman" w:hAnsi="Times New Roman" w:cs="Times New Roman"/>
          <w:sz w:val="24"/>
          <w:szCs w:val="24"/>
          <w:lang w:val="en-US"/>
        </w:rPr>
        <w:t>)</w:t>
      </w:r>
      <w:r w:rsidR="00000343">
        <w:rPr>
          <w:rFonts w:ascii="Times New Roman" w:hAnsi="Times New Roman" w:cs="Times New Roman"/>
          <w:sz w:val="24"/>
          <w:szCs w:val="24"/>
          <w:lang w:val="en-US"/>
        </w:rPr>
        <w:t>. Eucalyptus plantations significantly inhibited leaf litter decomposition carried out by microbes in Portugal (– 13%) but not in Spain</w:t>
      </w:r>
      <w:r w:rsidR="00E310B1">
        <w:rPr>
          <w:rFonts w:ascii="Times New Roman" w:hAnsi="Times New Roman" w:cs="Times New Roman"/>
          <w:sz w:val="24"/>
          <w:szCs w:val="24"/>
          <w:lang w:val="en-US"/>
        </w:rPr>
        <w:t>, although difference between countries were not significant</w:t>
      </w:r>
      <w:r w:rsidR="0000034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310B1">
        <w:rPr>
          <w:rFonts w:ascii="Times New Roman" w:hAnsi="Times New Roman" w:cs="Times New Roman"/>
          <w:sz w:val="24"/>
          <w:szCs w:val="24"/>
          <w:lang w:val="en-US"/>
        </w:rPr>
        <w:t>Q</w:t>
      </w:r>
      <w:r w:rsidR="00E310B1" w:rsidRPr="00000343">
        <w:rPr>
          <w:rFonts w:ascii="Times New Roman" w:hAnsi="Times New Roman" w:cs="Times New Roman"/>
          <w:sz w:val="24"/>
          <w:szCs w:val="24"/>
          <w:vertAlign w:val="subscript"/>
          <w:lang w:val="en-US"/>
        </w:rPr>
        <w:t>B</w:t>
      </w:r>
      <w:r w:rsidR="00E310B1">
        <w:rPr>
          <w:rFonts w:ascii="Times New Roman" w:hAnsi="Times New Roman" w:cs="Times New Roman"/>
          <w:sz w:val="24"/>
          <w:szCs w:val="24"/>
          <w:lang w:val="en-US"/>
        </w:rPr>
        <w:t xml:space="preserve"> = 1.797, df = 1, p = 0.180; </w:t>
      </w:r>
      <w:r w:rsidR="00944AAE" w:rsidRPr="00000343">
        <w:rPr>
          <w:rFonts w:ascii="Times New Roman" w:hAnsi="Times New Roman" w:cs="Times New Roman"/>
          <w:b/>
          <w:sz w:val="24"/>
          <w:szCs w:val="24"/>
          <w:lang w:val="en-GB" w:eastAsia="pt-PT"/>
        </w:rPr>
        <w:t>Fig.</w:t>
      </w:r>
      <w:r w:rsidR="00944AAE" w:rsidRPr="00000343">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4</w:t>
      </w:r>
      <w:r w:rsidRPr="00902E49">
        <w:rPr>
          <w:rFonts w:ascii="Times New Roman" w:hAnsi="Times New Roman" w:cs="Times New Roman"/>
          <w:sz w:val="24"/>
          <w:szCs w:val="24"/>
          <w:lang w:val="en-US"/>
        </w:rPr>
        <w:t>). The interaction between leaf litter identity (</w:t>
      </w:r>
      <w:r w:rsidRPr="00902E49">
        <w:rPr>
          <w:rFonts w:ascii="Times New Roman" w:hAnsi="Times New Roman" w:cs="Times New Roman"/>
          <w:i/>
          <w:iCs/>
          <w:sz w:val="24"/>
          <w:szCs w:val="24"/>
          <w:lang w:val="en-US"/>
        </w:rPr>
        <w:t>Alnus</w:t>
      </w:r>
      <w:r w:rsidRPr="00902E49">
        <w:rPr>
          <w:rFonts w:ascii="Times New Roman" w:hAnsi="Times New Roman" w:cs="Times New Roman"/>
          <w:sz w:val="24"/>
          <w:szCs w:val="24"/>
          <w:lang w:val="en-US"/>
        </w:rPr>
        <w:t xml:space="preserve"> and </w:t>
      </w:r>
      <w:r w:rsidRPr="00902E49">
        <w:rPr>
          <w:rFonts w:ascii="Times New Roman" w:hAnsi="Times New Roman" w:cs="Times New Roman"/>
          <w:i/>
          <w:iCs/>
          <w:sz w:val="24"/>
          <w:szCs w:val="24"/>
          <w:lang w:val="en-US"/>
        </w:rPr>
        <w:t>Quercus</w:t>
      </w:r>
      <w:r w:rsidRPr="00902E49">
        <w:rPr>
          <w:rFonts w:ascii="Times New Roman" w:hAnsi="Times New Roman" w:cs="Times New Roman"/>
          <w:sz w:val="24"/>
          <w:szCs w:val="24"/>
          <w:lang w:val="en-US"/>
        </w:rPr>
        <w:t>) and</w:t>
      </w:r>
      <w:r w:rsidRPr="00902E49">
        <w:rPr>
          <w:rFonts w:ascii="Arial" w:hAnsi="Arial" w:cs="Arial"/>
          <w:sz w:val="24"/>
          <w:szCs w:val="24"/>
          <w:lang w:val="en-US"/>
        </w:rPr>
        <w:t xml:space="preserve"> </w:t>
      </w:r>
      <w:r w:rsidRPr="00902E49">
        <w:rPr>
          <w:rFonts w:ascii="Times New Roman" w:hAnsi="Times New Roman" w:cs="Times New Roman"/>
          <w:sz w:val="24"/>
          <w:szCs w:val="24"/>
          <w:lang w:val="en-US"/>
        </w:rPr>
        <w:t>country (Portugal</w:t>
      </w:r>
      <w:r>
        <w:rPr>
          <w:rFonts w:ascii="Times New Roman" w:hAnsi="Times New Roman" w:cs="Times New Roman"/>
          <w:sz w:val="24"/>
          <w:szCs w:val="24"/>
          <w:lang w:val="en-US"/>
        </w:rPr>
        <w:t xml:space="preserve"> and Spain) effects was not significant (</w:t>
      </w:r>
      <w:r w:rsidR="00000343">
        <w:rPr>
          <w:rFonts w:ascii="Times New Roman" w:hAnsi="Times New Roman" w:cs="Times New Roman"/>
          <w:iCs/>
          <w:sz w:val="24"/>
          <w:szCs w:val="24"/>
          <w:lang w:val="en-US"/>
        </w:rPr>
        <w:t>p</w:t>
      </w:r>
      <w:r>
        <w:rPr>
          <w:rFonts w:ascii="Times New Roman" w:hAnsi="Times New Roman" w:cs="Times New Roman"/>
          <w:sz w:val="24"/>
          <w:szCs w:val="24"/>
          <w:lang w:val="en-US"/>
        </w:rPr>
        <w:t xml:space="preserve"> = 0.</w:t>
      </w:r>
      <w:r w:rsidR="00000343">
        <w:rPr>
          <w:rFonts w:ascii="Times New Roman" w:hAnsi="Times New Roman" w:cs="Times New Roman"/>
          <w:sz w:val="24"/>
          <w:szCs w:val="24"/>
          <w:lang w:val="en-US"/>
        </w:rPr>
        <w:t>224</w:t>
      </w:r>
      <w:r>
        <w:rPr>
          <w:rFonts w:ascii="Times New Roman" w:hAnsi="Times New Roman" w:cs="Times New Roman"/>
          <w:sz w:val="24"/>
          <w:szCs w:val="24"/>
          <w:lang w:val="en-US"/>
        </w:rPr>
        <w:t>).</w:t>
      </w:r>
    </w:p>
    <w:p w:rsidR="0052017E" w:rsidRDefault="00200D35" w:rsidP="0052017E">
      <w:pPr>
        <w:spacing w:after="0" w:line="480" w:lineRule="auto"/>
        <w:jc w:val="center"/>
        <w:rPr>
          <w:rFonts w:ascii="Times New Roman" w:hAnsi="Times New Roman" w:cs="Times New Roman"/>
          <w:sz w:val="24"/>
          <w:szCs w:val="24"/>
          <w:lang w:val="en-US"/>
        </w:rPr>
      </w:pPr>
      <w:r w:rsidRPr="00200D35">
        <w:rPr>
          <w:noProof/>
          <w:lang w:val="en-GB" w:eastAsia="en-GB"/>
        </w:rPr>
        <w:lastRenderedPageBreak/>
        <w:drawing>
          <wp:inline distT="0" distB="0" distL="0" distR="0">
            <wp:extent cx="4772025" cy="552450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72025" cy="5524500"/>
                    </a:xfrm>
                    <a:prstGeom prst="rect">
                      <a:avLst/>
                    </a:prstGeom>
                    <a:noFill/>
                    <a:ln w="9525">
                      <a:noFill/>
                      <a:miter lim="800000"/>
                      <a:headEnd/>
                      <a:tailEnd/>
                    </a:ln>
                  </pic:spPr>
                </pic:pic>
              </a:graphicData>
            </a:graphic>
          </wp:inline>
        </w:drawing>
      </w:r>
    </w:p>
    <w:p w:rsidR="0052017E" w:rsidRDefault="0052017E" w:rsidP="0052017E">
      <w:pPr>
        <w:spacing w:after="0" w:line="480" w:lineRule="auto"/>
        <w:rPr>
          <w:rFonts w:ascii="Times New Roman" w:hAnsi="Times New Roman" w:cs="Times New Roman"/>
          <w:sz w:val="24"/>
          <w:szCs w:val="24"/>
          <w:lang w:val="en-US"/>
        </w:rPr>
      </w:pPr>
      <w:r w:rsidRPr="007B6759">
        <w:rPr>
          <w:rFonts w:ascii="Times New Roman" w:hAnsi="Times New Roman" w:cs="Times New Roman"/>
          <w:b/>
          <w:bCs/>
          <w:sz w:val="24"/>
          <w:szCs w:val="24"/>
          <w:lang w:val="en-US"/>
        </w:rPr>
        <w:t>Fig</w:t>
      </w:r>
      <w:r w:rsidR="00F1620F">
        <w:rPr>
          <w:rFonts w:ascii="Times New Roman" w:hAnsi="Times New Roman" w:cs="Times New Roman"/>
          <w:b/>
          <w:bCs/>
          <w:sz w:val="24"/>
          <w:szCs w:val="24"/>
          <w:lang w:val="en-US"/>
        </w:rPr>
        <w:t>.</w:t>
      </w:r>
      <w:r w:rsidRPr="007B6759">
        <w:rPr>
          <w:rFonts w:ascii="Times New Roman" w:hAnsi="Times New Roman" w:cs="Times New Roman"/>
          <w:b/>
          <w:bCs/>
          <w:sz w:val="24"/>
          <w:szCs w:val="24"/>
          <w:lang w:val="en-US"/>
        </w:rPr>
        <w:t xml:space="preserve"> </w:t>
      </w:r>
      <w:r w:rsidR="00E4775F">
        <w:rPr>
          <w:rFonts w:ascii="Times New Roman" w:hAnsi="Times New Roman" w:cs="Times New Roman"/>
          <w:b/>
          <w:bCs/>
          <w:sz w:val="24"/>
          <w:szCs w:val="24"/>
          <w:lang w:val="en-US"/>
        </w:rPr>
        <w:t>4</w:t>
      </w:r>
      <w:r w:rsidRPr="007B6759">
        <w:rPr>
          <w:rFonts w:ascii="Times New Roman" w:hAnsi="Times New Roman" w:cs="Times New Roman"/>
          <w:b/>
          <w:bCs/>
          <w:sz w:val="24"/>
          <w:szCs w:val="24"/>
          <w:lang w:val="en-US"/>
        </w:rPr>
        <w:t>.</w:t>
      </w:r>
      <w:r w:rsidRPr="008822F9">
        <w:rPr>
          <w:rFonts w:ascii="Times New Roman" w:hAnsi="Times New Roman" w:cs="Times New Roman"/>
          <w:sz w:val="24"/>
          <w:szCs w:val="24"/>
          <w:lang w:val="en-US"/>
        </w:rPr>
        <w:t xml:space="preserve"> </w:t>
      </w:r>
      <w:r w:rsidR="00D754B5" w:rsidRPr="008822F9">
        <w:rPr>
          <w:rFonts w:ascii="Times New Roman" w:hAnsi="Times New Roman" w:cs="Times New Roman"/>
          <w:sz w:val="24"/>
          <w:szCs w:val="24"/>
          <w:lang w:val="en-US"/>
        </w:rPr>
        <w:t xml:space="preserve">Effect of the replacement of native </w:t>
      </w:r>
      <w:r w:rsidR="00D754B5">
        <w:rPr>
          <w:rFonts w:ascii="Times New Roman" w:hAnsi="Times New Roman" w:cs="Times New Roman"/>
          <w:sz w:val="24"/>
          <w:szCs w:val="24"/>
          <w:lang w:val="en-US"/>
        </w:rPr>
        <w:t>broadlea</w:t>
      </w:r>
      <w:r w:rsidR="00FF1357">
        <w:rPr>
          <w:rFonts w:ascii="Times New Roman" w:hAnsi="Times New Roman" w:cs="Times New Roman"/>
          <w:sz w:val="24"/>
          <w:szCs w:val="24"/>
          <w:lang w:val="en-US"/>
        </w:rPr>
        <w:t>f</w:t>
      </w:r>
      <w:r w:rsidR="00D754B5">
        <w:rPr>
          <w:rFonts w:ascii="Times New Roman" w:hAnsi="Times New Roman" w:cs="Times New Roman"/>
          <w:sz w:val="24"/>
          <w:szCs w:val="24"/>
          <w:lang w:val="en-US"/>
        </w:rPr>
        <w:t xml:space="preserve"> </w:t>
      </w:r>
      <w:r w:rsidR="00D754B5" w:rsidRPr="008822F9">
        <w:rPr>
          <w:rFonts w:ascii="Times New Roman" w:hAnsi="Times New Roman" w:cs="Times New Roman"/>
          <w:sz w:val="24"/>
          <w:szCs w:val="24"/>
          <w:lang w:val="en-US"/>
        </w:rPr>
        <w:t xml:space="preserve">forests by eucalyptus plantations on litter decomposition as a function of litter </w:t>
      </w:r>
      <w:r w:rsidR="00E310B1">
        <w:rPr>
          <w:rFonts w:ascii="Times New Roman" w:hAnsi="Times New Roman" w:cs="Times New Roman"/>
          <w:sz w:val="24"/>
          <w:szCs w:val="24"/>
          <w:lang w:val="en-US"/>
        </w:rPr>
        <w:t>identity</w:t>
      </w:r>
      <w:r w:rsidR="00D754B5">
        <w:rPr>
          <w:rFonts w:ascii="Times New Roman" w:hAnsi="Times New Roman" w:cs="Times New Roman"/>
          <w:sz w:val="24"/>
          <w:szCs w:val="24"/>
          <w:lang w:val="en-US"/>
        </w:rPr>
        <w:t xml:space="preserve"> and</w:t>
      </w:r>
      <w:r w:rsidR="00D754B5" w:rsidRPr="008822F9">
        <w:rPr>
          <w:rFonts w:ascii="Times New Roman" w:hAnsi="Times New Roman" w:cs="Times New Roman"/>
          <w:sz w:val="24"/>
          <w:szCs w:val="24"/>
          <w:lang w:val="en-US"/>
        </w:rPr>
        <w:t xml:space="preserve"> </w:t>
      </w:r>
      <w:r w:rsidR="00E310B1">
        <w:rPr>
          <w:rFonts w:ascii="Times New Roman" w:hAnsi="Times New Roman" w:cs="Times New Roman"/>
          <w:sz w:val="24"/>
          <w:szCs w:val="24"/>
          <w:lang w:val="en-US"/>
        </w:rPr>
        <w:t>country</w:t>
      </w:r>
      <w:r w:rsidR="00D754B5">
        <w:rPr>
          <w:rFonts w:ascii="Times New Roman" w:hAnsi="Times New Roman" w:cs="Times New Roman"/>
          <w:sz w:val="24"/>
          <w:szCs w:val="24"/>
          <w:lang w:val="en-US"/>
        </w:rPr>
        <w:t xml:space="preserve"> </w:t>
      </w:r>
      <w:r w:rsidR="00D754B5" w:rsidRPr="008822F9">
        <w:rPr>
          <w:rFonts w:ascii="Times New Roman" w:hAnsi="Times New Roman" w:cs="Times New Roman"/>
          <w:sz w:val="24"/>
          <w:szCs w:val="24"/>
          <w:lang w:val="en-US"/>
        </w:rPr>
        <w:t>(</w:t>
      </w:r>
      <w:r w:rsidR="00D754B5">
        <w:rPr>
          <w:rFonts w:ascii="Times New Roman" w:hAnsi="Times New Roman" w:cs="Times New Roman"/>
          <w:sz w:val="24"/>
          <w:szCs w:val="24"/>
          <w:lang w:val="en-US"/>
        </w:rPr>
        <w:t>moderators indicated in bold; subsets of the database used indicated in parenthesis</w:t>
      </w:r>
      <w:r w:rsidR="00D754B5" w:rsidRPr="008822F9">
        <w:rPr>
          <w:rFonts w:ascii="Times New Roman" w:hAnsi="Times New Roman" w:cs="Times New Roman"/>
          <w:sz w:val="24"/>
          <w:szCs w:val="24"/>
          <w:lang w:val="en-US"/>
        </w:rPr>
        <w:t>)</w:t>
      </w:r>
      <w:r w:rsidR="00D754B5">
        <w:rPr>
          <w:rFonts w:ascii="Times New Roman" w:hAnsi="Times New Roman" w:cs="Times New Roman"/>
          <w:sz w:val="24"/>
          <w:szCs w:val="24"/>
          <w:lang w:val="en-US"/>
        </w:rPr>
        <w:t xml:space="preserve"> (</w:t>
      </w:r>
      <w:r w:rsidR="00D754B5" w:rsidRPr="008822F9">
        <w:rPr>
          <w:rFonts w:ascii="Times New Roman" w:hAnsi="Times New Roman" w:cs="Times New Roman"/>
          <w:sz w:val="24"/>
          <w:szCs w:val="24"/>
          <w:lang w:val="en-US"/>
        </w:rPr>
        <w:t xml:space="preserve">see </w:t>
      </w:r>
      <w:r w:rsidR="00D754B5" w:rsidRPr="00F1620F">
        <w:rPr>
          <w:rFonts w:ascii="Times New Roman" w:hAnsi="Times New Roman" w:cs="Times New Roman"/>
          <w:b/>
          <w:bCs/>
          <w:sz w:val="24"/>
          <w:szCs w:val="24"/>
          <w:lang w:val="en-US"/>
        </w:rPr>
        <w:t>Table S2</w:t>
      </w:r>
      <w:r w:rsidR="00D754B5" w:rsidRPr="008822F9">
        <w:rPr>
          <w:rFonts w:ascii="Times New Roman" w:hAnsi="Times New Roman" w:cs="Times New Roman"/>
          <w:sz w:val="24"/>
          <w:szCs w:val="24"/>
          <w:lang w:val="en-US"/>
        </w:rPr>
        <w:t xml:space="preserve"> for the description of moderators</w:t>
      </w:r>
      <w:r w:rsidR="00D754B5">
        <w:rPr>
          <w:rFonts w:ascii="Times New Roman" w:hAnsi="Times New Roman" w:cs="Times New Roman"/>
          <w:sz w:val="24"/>
          <w:szCs w:val="24"/>
          <w:lang w:val="en-US"/>
        </w:rPr>
        <w:t>)</w:t>
      </w:r>
      <w:r w:rsidR="00D754B5" w:rsidRPr="008822F9">
        <w:rPr>
          <w:rFonts w:ascii="Times New Roman" w:hAnsi="Times New Roman" w:cs="Times New Roman"/>
          <w:sz w:val="24"/>
          <w:szCs w:val="24"/>
          <w:lang w:val="en-US"/>
        </w:rPr>
        <w:t>. The dashed line</w:t>
      </w:r>
      <w:r w:rsidR="00D754B5">
        <w:rPr>
          <w:rFonts w:ascii="Times New Roman" w:hAnsi="Times New Roman" w:cs="Times New Roman"/>
          <w:sz w:val="24"/>
          <w:szCs w:val="24"/>
          <w:lang w:val="en-US"/>
        </w:rPr>
        <w:t xml:space="preserve"> (</w:t>
      </w:r>
      <w:r w:rsidR="00D754B5">
        <w:rPr>
          <w:rFonts w:ascii="Times New Roman" w:hAnsi="Times New Roman" w:cs="Times New Roman"/>
          <w:sz w:val="24"/>
          <w:szCs w:val="24"/>
          <w:lang w:val="en-GB"/>
        </w:rPr>
        <w:t xml:space="preserve">mean effect size </w:t>
      </w:r>
      <w:r w:rsidR="00D754B5">
        <w:rPr>
          <w:rFonts w:ascii="Times New Roman" w:hAnsi="Times New Roman" w:cs="Times New Roman"/>
          <w:sz w:val="24"/>
          <w:szCs w:val="24"/>
          <w:lang w:val="en-US"/>
        </w:rPr>
        <w:t xml:space="preserve">= 100%) indicates no effect, </w:t>
      </w:r>
      <w:r w:rsidR="00D754B5">
        <w:rPr>
          <w:rFonts w:ascii="Times New Roman" w:hAnsi="Times New Roman" w:cs="Times New Roman"/>
          <w:sz w:val="24"/>
          <w:szCs w:val="24"/>
          <w:lang w:val="en-GB"/>
        </w:rPr>
        <w:t xml:space="preserve">mean effect size </w:t>
      </w:r>
      <w:r w:rsidR="00D754B5">
        <w:rPr>
          <w:rFonts w:ascii="Times New Roman" w:hAnsi="Times New Roman" w:cs="Times New Roman"/>
          <w:sz w:val="24"/>
          <w:szCs w:val="24"/>
          <w:lang w:val="en-US"/>
        </w:rPr>
        <w:t xml:space="preserve">&gt; 100% indicates stimulation and </w:t>
      </w:r>
      <w:r w:rsidR="00D754B5">
        <w:rPr>
          <w:rFonts w:ascii="Times New Roman" w:hAnsi="Times New Roman" w:cs="Times New Roman"/>
          <w:sz w:val="24"/>
          <w:szCs w:val="24"/>
          <w:lang w:val="en-GB"/>
        </w:rPr>
        <w:t xml:space="preserve">mean effect size </w:t>
      </w:r>
      <w:r w:rsidR="00D754B5">
        <w:rPr>
          <w:rFonts w:ascii="Times New Roman" w:hAnsi="Times New Roman" w:cs="Times New Roman"/>
          <w:sz w:val="24"/>
          <w:szCs w:val="24"/>
          <w:lang w:val="en-US"/>
        </w:rPr>
        <w:t>&lt; 100% indicates inhibition</w:t>
      </w:r>
      <w:r w:rsidR="00D754B5" w:rsidRPr="001D4DAB">
        <w:rPr>
          <w:rFonts w:ascii="Times New Roman" w:hAnsi="Times New Roman" w:cs="Times New Roman"/>
          <w:sz w:val="24"/>
          <w:szCs w:val="24"/>
          <w:lang w:val="en-US"/>
        </w:rPr>
        <w:t xml:space="preserve"> </w:t>
      </w:r>
      <w:r w:rsidR="00D754B5">
        <w:rPr>
          <w:rFonts w:ascii="Times New Roman" w:hAnsi="Times New Roman" w:cs="Times New Roman"/>
          <w:sz w:val="24"/>
          <w:szCs w:val="24"/>
          <w:lang w:val="en-US"/>
        </w:rPr>
        <w:t>of litter decomposition with forest change. The effect of the replacement of native forests by eucalyptus plantations is significant when the 95% CL does not overlap 100% (black circles). For each moderator, levels with the same letter do not significantly differ in their response to forest change.</w:t>
      </w:r>
      <w:r w:rsidR="00D754B5" w:rsidRPr="00B73C26">
        <w:rPr>
          <w:rFonts w:ascii="Times New Roman" w:hAnsi="Times New Roman" w:cs="Times New Roman"/>
          <w:sz w:val="24"/>
          <w:szCs w:val="24"/>
          <w:lang w:val="en-US"/>
        </w:rPr>
        <w:t xml:space="preserve"> </w:t>
      </w:r>
      <w:r w:rsidR="00D754B5">
        <w:rPr>
          <w:rFonts w:ascii="Times New Roman" w:hAnsi="Times New Roman" w:cs="Times New Roman"/>
          <w:sz w:val="24"/>
          <w:szCs w:val="24"/>
          <w:lang w:val="en-US"/>
        </w:rPr>
        <w:t>Values in parenthesis indicate the sample size.</w:t>
      </w:r>
      <w:r w:rsidR="00566734" w:rsidRPr="00566734">
        <w:rPr>
          <w:rFonts w:ascii="Times New Roman" w:hAnsi="Times New Roman" w:cs="Times New Roman"/>
          <w:b/>
          <w:color w:val="FF0000"/>
          <w:sz w:val="24"/>
          <w:szCs w:val="24"/>
          <w:lang w:val="en-US"/>
        </w:rPr>
        <w:t xml:space="preserve"> – single column fitting image</w:t>
      </w:r>
    </w:p>
    <w:p w:rsidR="0052017E" w:rsidRDefault="0052017E" w:rsidP="0052017E">
      <w:pPr>
        <w:spacing w:after="0" w:line="480" w:lineRule="auto"/>
        <w:rPr>
          <w:rFonts w:ascii="Times New Roman" w:hAnsi="Times New Roman" w:cs="Times New Roman"/>
          <w:sz w:val="24"/>
          <w:szCs w:val="24"/>
          <w:lang w:val="en-US"/>
        </w:rPr>
      </w:pPr>
    </w:p>
    <w:p w:rsidR="0052017E" w:rsidRDefault="002A224F" w:rsidP="00FD64D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The effect of eucalyptus plantations on litter decomposition did not depend on the nutrient concentrations in the water as no significant relationship was found between the effect size lnR and the ratio in DIN or P concentration between streams flowing through native forests and eucalyptus plantations (</w:t>
      </w:r>
      <w:r w:rsidR="00AD6031">
        <w:rPr>
          <w:rFonts w:ascii="Times New Roman" w:hAnsi="Times New Roman" w:cs="Times New Roman"/>
          <w:iCs/>
          <w:sz w:val="24"/>
          <w:szCs w:val="24"/>
          <w:lang w:val="en-US"/>
        </w:rPr>
        <w:t xml:space="preserve">p </w:t>
      </w:r>
      <w:r w:rsidR="00AD6031">
        <w:rPr>
          <w:rFonts w:ascii="Times New Roman" w:hAnsi="Times New Roman" w:cs="Times New Roman"/>
          <w:sz w:val="24"/>
          <w:szCs w:val="24"/>
          <w:lang w:val="en-US"/>
        </w:rPr>
        <w:t>= 0.163</w:t>
      </w:r>
      <w:r>
        <w:rPr>
          <w:rFonts w:ascii="Times New Roman" w:hAnsi="Times New Roman" w:cs="Times New Roman"/>
          <w:sz w:val="24"/>
          <w:szCs w:val="24"/>
          <w:lang w:val="en-US"/>
        </w:rPr>
        <w:t xml:space="preserve"> and </w:t>
      </w:r>
      <w:r w:rsidR="00AD6031">
        <w:rPr>
          <w:rFonts w:ascii="Times New Roman" w:hAnsi="Times New Roman" w:cs="Times New Roman"/>
          <w:sz w:val="24"/>
          <w:szCs w:val="24"/>
          <w:lang w:val="en-US"/>
        </w:rPr>
        <w:t>0.701</w:t>
      </w:r>
      <w:r>
        <w:rPr>
          <w:rFonts w:ascii="Times New Roman" w:hAnsi="Times New Roman" w:cs="Times New Roman"/>
          <w:sz w:val="24"/>
          <w:szCs w:val="24"/>
          <w:lang w:val="en-US"/>
        </w:rPr>
        <w:t>, respectively)</w:t>
      </w:r>
      <w:r w:rsidRPr="00902E49">
        <w:rPr>
          <w:rFonts w:ascii="Times New Roman" w:hAnsi="Times New Roman" w:cs="Times New Roman"/>
          <w:sz w:val="24"/>
          <w:szCs w:val="24"/>
          <w:lang w:val="en-US"/>
        </w:rPr>
        <w:t>.</w:t>
      </w:r>
    </w:p>
    <w:p w:rsidR="002A224F" w:rsidRPr="00902E49" w:rsidRDefault="002A224F" w:rsidP="00F905FA">
      <w:pPr>
        <w:spacing w:after="0" w:line="480" w:lineRule="auto"/>
        <w:rPr>
          <w:rFonts w:ascii="Times New Roman" w:hAnsi="Times New Roman" w:cs="Times New Roman"/>
          <w:sz w:val="24"/>
          <w:szCs w:val="24"/>
          <w:lang w:val="en-US"/>
        </w:rPr>
      </w:pPr>
    </w:p>
    <w:p w:rsidR="002A224F" w:rsidRPr="00B552A4" w:rsidRDefault="00A007B6" w:rsidP="006B14E2">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3.5. </w:t>
      </w:r>
      <w:r w:rsidR="002A224F" w:rsidRPr="00B552A4">
        <w:rPr>
          <w:rFonts w:ascii="Times New Roman" w:hAnsi="Times New Roman" w:cs="Times New Roman"/>
          <w:i/>
          <w:iCs/>
          <w:sz w:val="24"/>
          <w:szCs w:val="24"/>
          <w:lang w:val="en-US"/>
        </w:rPr>
        <w:t xml:space="preserve">Replacement of </w:t>
      </w:r>
      <w:r w:rsidR="00B552A4" w:rsidRP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11006A">
        <w:rPr>
          <w:rFonts w:ascii="Times New Roman" w:hAnsi="Times New Roman" w:cs="Times New Roman"/>
          <w:i/>
          <w:iCs/>
          <w:sz w:val="24"/>
          <w:szCs w:val="24"/>
          <w:lang w:val="en-US"/>
        </w:rPr>
        <w:t>deciduous broadlea</w:t>
      </w:r>
      <w:r w:rsidR="00236FCB">
        <w:rPr>
          <w:rFonts w:ascii="Times New Roman" w:hAnsi="Times New Roman" w:cs="Times New Roman"/>
          <w:i/>
          <w:iCs/>
          <w:sz w:val="24"/>
          <w:szCs w:val="24"/>
          <w:lang w:val="en-US"/>
        </w:rPr>
        <w:t>f</w:t>
      </w:r>
      <w:r w:rsidR="0011006A">
        <w:rPr>
          <w:rFonts w:ascii="Times New Roman" w:hAnsi="Times New Roman" w:cs="Times New Roman"/>
          <w:i/>
          <w:iCs/>
          <w:sz w:val="24"/>
          <w:szCs w:val="24"/>
          <w:lang w:val="en-US"/>
        </w:rPr>
        <w:t xml:space="preserve"> </w:t>
      </w:r>
      <w:r w:rsidR="00B552A4" w:rsidRP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orests by </w:t>
      </w:r>
      <w:r w:rsidR="00B552A4" w:rsidRPr="00B552A4">
        <w:rPr>
          <w:rFonts w:ascii="Times New Roman" w:hAnsi="Times New Roman" w:cs="Times New Roman"/>
          <w:i/>
          <w:iCs/>
          <w:sz w:val="24"/>
          <w:szCs w:val="24"/>
          <w:lang w:val="en-US"/>
        </w:rPr>
        <w:t>d</w:t>
      </w:r>
      <w:r w:rsidR="00A734BD" w:rsidRPr="00B552A4">
        <w:rPr>
          <w:rFonts w:ascii="Times New Roman" w:hAnsi="Times New Roman" w:cs="Times New Roman"/>
          <w:i/>
          <w:iCs/>
          <w:sz w:val="24"/>
          <w:szCs w:val="24"/>
          <w:lang w:val="en-US"/>
        </w:rPr>
        <w:t xml:space="preserve">eciduous </w:t>
      </w:r>
      <w:r w:rsidR="00780E8F">
        <w:rPr>
          <w:rFonts w:ascii="Times New Roman" w:hAnsi="Times New Roman" w:cs="Times New Roman"/>
          <w:i/>
          <w:iCs/>
          <w:sz w:val="24"/>
          <w:szCs w:val="24"/>
          <w:lang w:val="en-US"/>
        </w:rPr>
        <w:t>broadlea</w:t>
      </w:r>
      <w:r w:rsidR="000A36E6">
        <w:rPr>
          <w:rFonts w:ascii="Times New Roman" w:hAnsi="Times New Roman" w:cs="Times New Roman"/>
          <w:i/>
          <w:iCs/>
          <w:sz w:val="24"/>
          <w:szCs w:val="24"/>
          <w:lang w:val="en-US"/>
        </w:rPr>
        <w:t>f</w:t>
      </w:r>
      <w:r w:rsidR="00780E8F">
        <w:rPr>
          <w:rFonts w:ascii="Times New Roman" w:hAnsi="Times New Roman" w:cs="Times New Roman"/>
          <w:i/>
          <w:iCs/>
          <w:sz w:val="24"/>
          <w:szCs w:val="24"/>
          <w:lang w:val="en-US"/>
        </w:rPr>
        <w:t xml:space="preserve"> </w:t>
      </w:r>
      <w:r w:rsidR="00B552A4" w:rsidRPr="00B552A4">
        <w:rPr>
          <w:rFonts w:ascii="Times New Roman" w:hAnsi="Times New Roman" w:cs="Times New Roman"/>
          <w:i/>
          <w:iCs/>
          <w:sz w:val="24"/>
          <w:szCs w:val="24"/>
          <w:lang w:val="en-US"/>
        </w:rPr>
        <w:t>pl</w:t>
      </w:r>
      <w:r w:rsidR="002A224F" w:rsidRPr="00B552A4">
        <w:rPr>
          <w:rFonts w:ascii="Times New Roman" w:hAnsi="Times New Roman" w:cs="Times New Roman"/>
          <w:i/>
          <w:iCs/>
          <w:sz w:val="24"/>
          <w:szCs w:val="24"/>
          <w:lang w:val="en-US"/>
        </w:rPr>
        <w:t>antations</w:t>
      </w:r>
    </w:p>
    <w:p w:rsidR="002A224F" w:rsidRDefault="002A224F" w:rsidP="00B552A4">
      <w:pPr>
        <w:spacing w:after="0" w:line="480" w:lineRule="auto"/>
        <w:ind w:firstLine="709"/>
        <w:rPr>
          <w:rFonts w:ascii="Times New Roman" w:hAnsi="Times New Roman" w:cs="Times New Roman"/>
          <w:sz w:val="24"/>
          <w:szCs w:val="24"/>
          <w:lang w:val="en-US"/>
        </w:rPr>
      </w:pPr>
      <w:r w:rsidRPr="00902E49">
        <w:rPr>
          <w:rFonts w:ascii="Times New Roman" w:hAnsi="Times New Roman" w:cs="Times New Roman"/>
          <w:sz w:val="24"/>
          <w:szCs w:val="24"/>
          <w:lang w:val="en-US"/>
        </w:rPr>
        <w:t xml:space="preserve">The replacement of native </w:t>
      </w:r>
      <w:r w:rsidR="00236FCB">
        <w:rPr>
          <w:rFonts w:ascii="Times New Roman" w:hAnsi="Times New Roman" w:cs="Times New Roman"/>
          <w:iCs/>
          <w:sz w:val="24"/>
          <w:szCs w:val="24"/>
          <w:lang w:val="en-US"/>
        </w:rPr>
        <w:t>deciduous broadleaf</w:t>
      </w:r>
      <w:r w:rsidR="004B2E83">
        <w:rPr>
          <w:rFonts w:ascii="Times New Roman" w:hAnsi="Times New Roman" w:cs="Times New Roman"/>
          <w:i/>
          <w:iCs/>
          <w:sz w:val="24"/>
          <w:szCs w:val="24"/>
          <w:lang w:val="en-US"/>
        </w:rPr>
        <w:t xml:space="preserve"> </w:t>
      </w:r>
      <w:r w:rsidRPr="00902E49">
        <w:rPr>
          <w:rFonts w:ascii="Times New Roman" w:hAnsi="Times New Roman" w:cs="Times New Roman"/>
          <w:sz w:val="24"/>
          <w:szCs w:val="24"/>
          <w:lang w:val="en-US"/>
        </w:rPr>
        <w:t xml:space="preserve">forests by deciduous </w:t>
      </w:r>
      <w:r w:rsidR="000020F4" w:rsidRPr="004B2E83">
        <w:rPr>
          <w:rFonts w:ascii="Times New Roman" w:hAnsi="Times New Roman" w:cs="Times New Roman"/>
          <w:iCs/>
          <w:sz w:val="24"/>
          <w:szCs w:val="24"/>
          <w:lang w:val="en-US"/>
        </w:rPr>
        <w:t>broadlea</w:t>
      </w:r>
      <w:r w:rsidR="000A36E6">
        <w:rPr>
          <w:rFonts w:ascii="Times New Roman" w:hAnsi="Times New Roman" w:cs="Times New Roman"/>
          <w:iCs/>
          <w:sz w:val="24"/>
          <w:szCs w:val="24"/>
          <w:lang w:val="en-US"/>
        </w:rPr>
        <w:t>f</w:t>
      </w:r>
      <w:r w:rsidR="000020F4">
        <w:rPr>
          <w:rFonts w:ascii="Times New Roman" w:hAnsi="Times New Roman" w:cs="Times New Roman"/>
          <w:i/>
          <w:iCs/>
          <w:sz w:val="24"/>
          <w:szCs w:val="24"/>
          <w:lang w:val="en-US"/>
        </w:rPr>
        <w:t xml:space="preserve"> </w:t>
      </w:r>
      <w:r w:rsidRPr="00902E49">
        <w:rPr>
          <w:rFonts w:ascii="Times New Roman" w:hAnsi="Times New Roman" w:cs="Times New Roman"/>
          <w:sz w:val="24"/>
          <w:szCs w:val="24"/>
          <w:lang w:val="en-US"/>
        </w:rPr>
        <w:t xml:space="preserve">plantations, mostly beech </w:t>
      </w:r>
      <w:r w:rsidRPr="00902E49">
        <w:rPr>
          <w:rFonts w:ascii="Times New Roman" w:hAnsi="Times New Roman" w:cs="Times New Roman"/>
          <w:i/>
          <w:iCs/>
          <w:sz w:val="24"/>
          <w:szCs w:val="24"/>
          <w:lang w:val="en-US"/>
        </w:rPr>
        <w:t>F</w:t>
      </w:r>
      <w:r w:rsidR="00CB447E">
        <w:rPr>
          <w:rFonts w:ascii="Times New Roman" w:hAnsi="Times New Roman" w:cs="Times New Roman"/>
          <w:i/>
          <w:iCs/>
          <w:sz w:val="24"/>
          <w:szCs w:val="24"/>
          <w:lang w:val="en-US"/>
        </w:rPr>
        <w:t>agus</w:t>
      </w:r>
      <w:r w:rsidRPr="00902E49">
        <w:rPr>
          <w:rFonts w:ascii="Times New Roman" w:hAnsi="Times New Roman" w:cs="Times New Roman"/>
          <w:i/>
          <w:iCs/>
          <w:sz w:val="24"/>
          <w:szCs w:val="24"/>
          <w:lang w:val="en-US"/>
        </w:rPr>
        <w:t xml:space="preserve"> sylvatica</w:t>
      </w:r>
      <w:r w:rsidRPr="00902E49">
        <w:rPr>
          <w:rFonts w:ascii="Times New Roman" w:hAnsi="Times New Roman" w:cs="Times New Roman"/>
          <w:sz w:val="24"/>
          <w:szCs w:val="24"/>
          <w:lang w:val="en-US"/>
        </w:rPr>
        <w:t>, did not significantly affect microbial</w:t>
      </w:r>
      <w:r w:rsidR="001451C5">
        <w:rPr>
          <w:rFonts w:ascii="Times New Roman" w:hAnsi="Times New Roman" w:cs="Times New Roman"/>
          <w:sz w:val="24"/>
          <w:szCs w:val="24"/>
          <w:lang w:val="en-US"/>
        </w:rPr>
        <w:t>-driven</w:t>
      </w:r>
      <w:r w:rsidRPr="00902E49">
        <w:rPr>
          <w:rFonts w:ascii="Times New Roman" w:hAnsi="Times New Roman" w:cs="Times New Roman"/>
          <w:sz w:val="24"/>
          <w:szCs w:val="24"/>
          <w:lang w:val="en-US"/>
        </w:rPr>
        <w:t xml:space="preserve"> or total </w:t>
      </w:r>
      <w:r w:rsidR="002A266F">
        <w:rPr>
          <w:rFonts w:ascii="Times New Roman" w:hAnsi="Times New Roman" w:cs="Times New Roman"/>
          <w:sz w:val="24"/>
          <w:szCs w:val="24"/>
          <w:lang w:val="en-US"/>
        </w:rPr>
        <w:t>leaf litter decomposition</w:t>
      </w:r>
      <w:r w:rsidRPr="00902E49">
        <w:rPr>
          <w:rFonts w:ascii="Times New Roman" w:hAnsi="Times New Roman" w:cs="Times New Roman"/>
          <w:sz w:val="24"/>
          <w:szCs w:val="24"/>
          <w:lang w:val="en-US"/>
        </w:rPr>
        <w:t xml:space="preserve"> and no significant differences were found between microbial</w:t>
      </w:r>
      <w:r w:rsidR="001451C5">
        <w:rPr>
          <w:rFonts w:ascii="Times New Roman" w:hAnsi="Times New Roman" w:cs="Times New Roman"/>
          <w:sz w:val="24"/>
          <w:szCs w:val="24"/>
          <w:lang w:val="en-US"/>
        </w:rPr>
        <w:t>-driven</w:t>
      </w:r>
      <w:r w:rsidRPr="00902E49">
        <w:rPr>
          <w:rFonts w:ascii="Times New Roman" w:hAnsi="Times New Roman" w:cs="Times New Roman"/>
          <w:sz w:val="24"/>
          <w:szCs w:val="24"/>
          <w:lang w:val="en-US"/>
        </w:rPr>
        <w:t xml:space="preserve"> and total decomposition </w:t>
      </w:r>
      <w:r w:rsidR="00CC6445">
        <w:rPr>
          <w:rFonts w:ascii="Times New Roman" w:hAnsi="Times New Roman" w:cs="Times New Roman"/>
          <w:sz w:val="24"/>
          <w:szCs w:val="24"/>
          <w:lang w:val="en-US"/>
        </w:rPr>
        <w:t>(Q</w:t>
      </w:r>
      <w:r w:rsidR="00CC6445" w:rsidRPr="00000343">
        <w:rPr>
          <w:rFonts w:ascii="Times New Roman" w:hAnsi="Times New Roman" w:cs="Times New Roman"/>
          <w:sz w:val="24"/>
          <w:szCs w:val="24"/>
          <w:vertAlign w:val="subscript"/>
          <w:lang w:val="en-US"/>
        </w:rPr>
        <w:t>B</w:t>
      </w:r>
      <w:r w:rsidR="00CC6445">
        <w:rPr>
          <w:rFonts w:ascii="Times New Roman" w:hAnsi="Times New Roman" w:cs="Times New Roman"/>
          <w:sz w:val="24"/>
          <w:szCs w:val="24"/>
          <w:lang w:val="en-US"/>
        </w:rPr>
        <w:t xml:space="preserve"> = 0.251, df = 1, p = 0.616; </w:t>
      </w:r>
      <w:r w:rsidR="00944AAE" w:rsidRPr="00780E8F">
        <w:rPr>
          <w:rFonts w:ascii="Times New Roman" w:hAnsi="Times New Roman" w:cs="Times New Roman"/>
          <w:b/>
          <w:sz w:val="24"/>
          <w:szCs w:val="24"/>
          <w:lang w:val="en-GB" w:eastAsia="pt-PT"/>
        </w:rPr>
        <w:t>Fig.</w:t>
      </w:r>
      <w:r w:rsidR="00944AAE" w:rsidRPr="00780E8F">
        <w:rPr>
          <w:rFonts w:ascii="Times New Roman" w:hAnsi="Times New Roman" w:cs="Times New Roman"/>
          <w:b/>
          <w:bCs/>
          <w:sz w:val="24"/>
          <w:szCs w:val="24"/>
          <w:lang w:val="en-US"/>
        </w:rPr>
        <w:t xml:space="preserve"> </w:t>
      </w:r>
      <w:r w:rsidR="00C66DC5">
        <w:rPr>
          <w:rFonts w:ascii="Times New Roman" w:hAnsi="Times New Roman" w:cs="Times New Roman"/>
          <w:b/>
          <w:bCs/>
          <w:sz w:val="24"/>
          <w:szCs w:val="24"/>
          <w:lang w:val="en-US"/>
        </w:rPr>
        <w:t>5</w:t>
      </w:r>
      <w:r w:rsidRPr="00902E49">
        <w:rPr>
          <w:rFonts w:ascii="Times New Roman" w:hAnsi="Times New Roman" w:cs="Times New Roman"/>
          <w:sz w:val="24"/>
          <w:szCs w:val="24"/>
          <w:lang w:val="en-US"/>
        </w:rPr>
        <w:t xml:space="preserve">). </w:t>
      </w:r>
      <w:r w:rsidR="00CC6445">
        <w:rPr>
          <w:rFonts w:ascii="Times New Roman" w:hAnsi="Times New Roman" w:cs="Times New Roman"/>
          <w:sz w:val="24"/>
          <w:szCs w:val="24"/>
          <w:lang w:val="en-US"/>
        </w:rPr>
        <w:t>D</w:t>
      </w:r>
      <w:r w:rsidRPr="00902E49">
        <w:rPr>
          <w:rFonts w:ascii="Times New Roman" w:hAnsi="Times New Roman" w:cs="Times New Roman"/>
          <w:sz w:val="24"/>
          <w:szCs w:val="24"/>
          <w:lang w:val="en-US"/>
        </w:rPr>
        <w:t xml:space="preserve">eciduous plantations significantly inhibited the decomposition of </w:t>
      </w:r>
      <w:r w:rsidRPr="00902E49">
        <w:rPr>
          <w:rFonts w:ascii="Times New Roman" w:hAnsi="Times New Roman" w:cs="Times New Roman"/>
          <w:i/>
          <w:iCs/>
          <w:sz w:val="24"/>
          <w:szCs w:val="24"/>
          <w:lang w:val="en-US"/>
        </w:rPr>
        <w:t>Quercus</w:t>
      </w:r>
      <w:r w:rsidRPr="00902E49">
        <w:rPr>
          <w:rFonts w:ascii="Times New Roman" w:hAnsi="Times New Roman" w:cs="Times New Roman"/>
          <w:sz w:val="24"/>
          <w:szCs w:val="24"/>
          <w:lang w:val="en-US"/>
        </w:rPr>
        <w:t xml:space="preserve"> leaves (– 45%), but not of </w:t>
      </w:r>
      <w:r w:rsidRPr="00902E49">
        <w:rPr>
          <w:rFonts w:ascii="Times New Roman" w:hAnsi="Times New Roman" w:cs="Times New Roman"/>
          <w:i/>
          <w:iCs/>
          <w:sz w:val="24"/>
          <w:szCs w:val="24"/>
          <w:lang w:val="en-US"/>
        </w:rPr>
        <w:t xml:space="preserve">Alnus </w:t>
      </w:r>
      <w:r w:rsidRPr="00902E49">
        <w:rPr>
          <w:rFonts w:ascii="Times New Roman" w:hAnsi="Times New Roman" w:cs="Times New Roman"/>
          <w:sz w:val="24"/>
          <w:szCs w:val="24"/>
          <w:lang w:val="en-US"/>
        </w:rPr>
        <w:t>leaves</w:t>
      </w:r>
      <w:r w:rsidR="00CC6445">
        <w:rPr>
          <w:rFonts w:ascii="Times New Roman" w:hAnsi="Times New Roman" w:cs="Times New Roman"/>
          <w:sz w:val="24"/>
          <w:szCs w:val="24"/>
          <w:lang w:val="en-US"/>
        </w:rPr>
        <w:t>, although the difference between litter genera was not significant</w:t>
      </w:r>
      <w:r w:rsidRPr="00902E49">
        <w:rPr>
          <w:rFonts w:ascii="Times New Roman" w:hAnsi="Times New Roman" w:cs="Times New Roman"/>
          <w:sz w:val="24"/>
          <w:szCs w:val="24"/>
          <w:lang w:val="en-US"/>
        </w:rPr>
        <w:t xml:space="preserve"> (</w:t>
      </w:r>
      <w:r w:rsidR="00CC6445">
        <w:rPr>
          <w:rFonts w:ascii="Times New Roman" w:hAnsi="Times New Roman" w:cs="Times New Roman"/>
          <w:sz w:val="24"/>
          <w:szCs w:val="24"/>
          <w:lang w:val="en-US"/>
        </w:rPr>
        <w:t>Q</w:t>
      </w:r>
      <w:r w:rsidR="00CC6445" w:rsidRPr="00000343">
        <w:rPr>
          <w:rFonts w:ascii="Times New Roman" w:hAnsi="Times New Roman" w:cs="Times New Roman"/>
          <w:sz w:val="24"/>
          <w:szCs w:val="24"/>
          <w:vertAlign w:val="subscript"/>
          <w:lang w:val="en-US"/>
        </w:rPr>
        <w:t>B</w:t>
      </w:r>
      <w:r w:rsidR="00CC6445">
        <w:rPr>
          <w:rFonts w:ascii="Times New Roman" w:hAnsi="Times New Roman" w:cs="Times New Roman"/>
          <w:sz w:val="24"/>
          <w:szCs w:val="24"/>
          <w:lang w:val="en-US"/>
        </w:rPr>
        <w:t xml:space="preserve"> = 2.730, df = 1, p = 0.098; </w:t>
      </w:r>
      <w:r w:rsidR="00944AAE" w:rsidRPr="00780E8F">
        <w:rPr>
          <w:rFonts w:ascii="Times New Roman" w:hAnsi="Times New Roman" w:cs="Times New Roman"/>
          <w:b/>
          <w:sz w:val="24"/>
          <w:szCs w:val="24"/>
          <w:lang w:val="en-GB" w:eastAsia="pt-PT"/>
        </w:rPr>
        <w:t>Fig.</w:t>
      </w:r>
      <w:r w:rsidR="00944AAE" w:rsidRPr="00780E8F">
        <w:rPr>
          <w:rFonts w:ascii="Times New Roman" w:hAnsi="Times New Roman" w:cs="Times New Roman"/>
          <w:b/>
          <w:bCs/>
          <w:sz w:val="24"/>
          <w:szCs w:val="24"/>
          <w:lang w:val="en-US"/>
        </w:rPr>
        <w:t xml:space="preserve"> </w:t>
      </w:r>
      <w:r w:rsidR="00C66DC5">
        <w:rPr>
          <w:rFonts w:ascii="Times New Roman" w:hAnsi="Times New Roman" w:cs="Times New Roman"/>
          <w:b/>
          <w:bCs/>
          <w:sz w:val="24"/>
          <w:szCs w:val="24"/>
          <w:lang w:val="en-US"/>
        </w:rPr>
        <w:t>5</w:t>
      </w:r>
      <w:r w:rsidRPr="00902E49">
        <w:rPr>
          <w:rFonts w:ascii="Times New Roman" w:hAnsi="Times New Roman" w:cs="Times New Roman"/>
          <w:sz w:val="24"/>
          <w:szCs w:val="24"/>
          <w:lang w:val="en-US"/>
        </w:rPr>
        <w:t>). The interaction</w:t>
      </w:r>
      <w:r>
        <w:rPr>
          <w:rFonts w:ascii="Times New Roman" w:hAnsi="Times New Roman" w:cs="Times New Roman"/>
          <w:sz w:val="24"/>
          <w:szCs w:val="24"/>
          <w:lang w:val="en-US"/>
        </w:rPr>
        <w:t xml:space="preserve"> between leaf litter identity (</w:t>
      </w:r>
      <w:r w:rsidRPr="00CB38C3">
        <w:rPr>
          <w:rFonts w:ascii="Times New Roman" w:hAnsi="Times New Roman" w:cs="Times New Roman"/>
          <w:i/>
          <w:iCs/>
          <w:sz w:val="24"/>
          <w:szCs w:val="24"/>
          <w:lang w:val="en-US"/>
        </w:rPr>
        <w:t>A</w:t>
      </w:r>
      <w:r>
        <w:rPr>
          <w:rFonts w:ascii="Times New Roman" w:hAnsi="Times New Roman" w:cs="Times New Roman"/>
          <w:i/>
          <w:iCs/>
          <w:sz w:val="24"/>
          <w:szCs w:val="24"/>
          <w:lang w:val="en-US"/>
        </w:rPr>
        <w:t>lnus</w:t>
      </w:r>
      <w:r>
        <w:rPr>
          <w:rFonts w:ascii="Times New Roman" w:hAnsi="Times New Roman" w:cs="Times New Roman"/>
          <w:sz w:val="24"/>
          <w:szCs w:val="24"/>
          <w:lang w:val="en-US"/>
        </w:rPr>
        <w:t xml:space="preserve"> and </w:t>
      </w:r>
      <w:r w:rsidRPr="00CB38C3">
        <w:rPr>
          <w:rFonts w:ascii="Times New Roman" w:hAnsi="Times New Roman" w:cs="Times New Roman"/>
          <w:i/>
          <w:iCs/>
          <w:sz w:val="24"/>
          <w:szCs w:val="24"/>
          <w:lang w:val="en-US"/>
        </w:rPr>
        <w:t>Q</w:t>
      </w:r>
      <w:r>
        <w:rPr>
          <w:rFonts w:ascii="Times New Roman" w:hAnsi="Times New Roman" w:cs="Times New Roman"/>
          <w:i/>
          <w:iCs/>
          <w:sz w:val="24"/>
          <w:szCs w:val="24"/>
          <w:lang w:val="en-US"/>
        </w:rPr>
        <w:t>uercus</w:t>
      </w:r>
      <w:r>
        <w:rPr>
          <w:rFonts w:ascii="Times New Roman" w:hAnsi="Times New Roman" w:cs="Times New Roman"/>
          <w:sz w:val="24"/>
          <w:szCs w:val="24"/>
          <w:lang w:val="en-US"/>
        </w:rPr>
        <w:t>) and community type (microbial and total) was not significant (</w:t>
      </w:r>
      <w:r w:rsidR="00780E8F">
        <w:rPr>
          <w:rFonts w:ascii="Times New Roman" w:hAnsi="Times New Roman" w:cs="Times New Roman"/>
          <w:iCs/>
          <w:sz w:val="24"/>
          <w:szCs w:val="24"/>
          <w:lang w:val="en-US"/>
        </w:rPr>
        <w:t>p</w:t>
      </w:r>
      <w:r>
        <w:rPr>
          <w:rFonts w:ascii="Times New Roman" w:hAnsi="Times New Roman" w:cs="Times New Roman"/>
          <w:sz w:val="24"/>
          <w:szCs w:val="24"/>
          <w:lang w:val="en-US"/>
        </w:rPr>
        <w:t xml:space="preserve"> = 0.158).</w:t>
      </w:r>
    </w:p>
    <w:p w:rsidR="0052017E" w:rsidRDefault="00200D35" w:rsidP="0052017E">
      <w:pPr>
        <w:spacing w:after="0" w:line="480" w:lineRule="auto"/>
        <w:jc w:val="center"/>
        <w:rPr>
          <w:rFonts w:ascii="Times New Roman" w:hAnsi="Times New Roman" w:cs="Times New Roman"/>
          <w:sz w:val="24"/>
          <w:szCs w:val="24"/>
          <w:lang w:val="en-US"/>
        </w:rPr>
      </w:pPr>
      <w:r w:rsidRPr="00200D35">
        <w:rPr>
          <w:noProof/>
          <w:lang w:val="en-GB" w:eastAsia="en-GB"/>
        </w:rPr>
        <w:lastRenderedPageBreak/>
        <w:drawing>
          <wp:inline distT="0" distB="0" distL="0" distR="0">
            <wp:extent cx="4772025" cy="455295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772025" cy="4552950"/>
                    </a:xfrm>
                    <a:prstGeom prst="rect">
                      <a:avLst/>
                    </a:prstGeom>
                    <a:noFill/>
                    <a:ln w="9525">
                      <a:noFill/>
                      <a:miter lim="800000"/>
                      <a:headEnd/>
                      <a:tailEnd/>
                    </a:ln>
                  </pic:spPr>
                </pic:pic>
              </a:graphicData>
            </a:graphic>
          </wp:inline>
        </w:drawing>
      </w:r>
    </w:p>
    <w:p w:rsidR="0052017E" w:rsidRDefault="0052017E" w:rsidP="0052017E">
      <w:pPr>
        <w:spacing w:after="0" w:line="480" w:lineRule="auto"/>
        <w:rPr>
          <w:rFonts w:ascii="Times New Roman" w:hAnsi="Times New Roman" w:cs="Times New Roman"/>
          <w:sz w:val="24"/>
          <w:szCs w:val="24"/>
          <w:lang w:val="en-US"/>
        </w:rPr>
      </w:pPr>
      <w:r w:rsidRPr="007B6759">
        <w:rPr>
          <w:rFonts w:ascii="Times New Roman" w:hAnsi="Times New Roman" w:cs="Times New Roman"/>
          <w:b/>
          <w:bCs/>
          <w:sz w:val="24"/>
          <w:szCs w:val="24"/>
          <w:lang w:val="en-US"/>
        </w:rPr>
        <w:t>Fig</w:t>
      </w:r>
      <w:r w:rsidR="00780E8F">
        <w:rPr>
          <w:rFonts w:ascii="Times New Roman" w:hAnsi="Times New Roman" w:cs="Times New Roman"/>
          <w:b/>
          <w:bCs/>
          <w:sz w:val="24"/>
          <w:szCs w:val="24"/>
          <w:lang w:val="en-US"/>
        </w:rPr>
        <w:t>.</w:t>
      </w:r>
      <w:r w:rsidRPr="007B6759">
        <w:rPr>
          <w:rFonts w:ascii="Times New Roman" w:hAnsi="Times New Roman" w:cs="Times New Roman"/>
          <w:b/>
          <w:bCs/>
          <w:sz w:val="24"/>
          <w:szCs w:val="24"/>
          <w:lang w:val="en-US"/>
        </w:rPr>
        <w:t xml:space="preserve"> </w:t>
      </w:r>
      <w:r w:rsidR="00C66DC5">
        <w:rPr>
          <w:rFonts w:ascii="Times New Roman" w:hAnsi="Times New Roman" w:cs="Times New Roman"/>
          <w:b/>
          <w:bCs/>
          <w:sz w:val="24"/>
          <w:szCs w:val="24"/>
          <w:lang w:val="en-US"/>
        </w:rPr>
        <w:t>5</w:t>
      </w:r>
      <w:r w:rsidRPr="007B6759">
        <w:rPr>
          <w:rFonts w:ascii="Times New Roman" w:hAnsi="Times New Roman" w:cs="Times New Roman"/>
          <w:b/>
          <w:bCs/>
          <w:sz w:val="24"/>
          <w:szCs w:val="24"/>
          <w:lang w:val="en-US"/>
        </w:rPr>
        <w:t>.</w:t>
      </w:r>
      <w:r w:rsidRPr="008822F9">
        <w:rPr>
          <w:rFonts w:ascii="Times New Roman" w:hAnsi="Times New Roman" w:cs="Times New Roman"/>
          <w:sz w:val="24"/>
          <w:szCs w:val="24"/>
          <w:lang w:val="en-US"/>
        </w:rPr>
        <w:t xml:space="preserve"> Effect of the replacement of native </w:t>
      </w:r>
      <w:r w:rsidR="00780E8F">
        <w:rPr>
          <w:rFonts w:ascii="Times New Roman" w:hAnsi="Times New Roman" w:cs="Times New Roman"/>
          <w:sz w:val="24"/>
          <w:szCs w:val="24"/>
          <w:lang w:val="en-US"/>
        </w:rPr>
        <w:t>deci</w:t>
      </w:r>
      <w:r w:rsidR="001B5D05">
        <w:rPr>
          <w:rFonts w:ascii="Times New Roman" w:hAnsi="Times New Roman" w:cs="Times New Roman"/>
          <w:sz w:val="24"/>
          <w:szCs w:val="24"/>
          <w:lang w:val="en-US"/>
        </w:rPr>
        <w:t>d</w:t>
      </w:r>
      <w:r w:rsidR="00780E8F">
        <w:rPr>
          <w:rFonts w:ascii="Times New Roman" w:hAnsi="Times New Roman" w:cs="Times New Roman"/>
          <w:sz w:val="24"/>
          <w:szCs w:val="24"/>
          <w:lang w:val="en-US"/>
        </w:rPr>
        <w:t>uous broadlea</w:t>
      </w:r>
      <w:r w:rsidR="00236FCB">
        <w:rPr>
          <w:rFonts w:ascii="Times New Roman" w:hAnsi="Times New Roman" w:cs="Times New Roman"/>
          <w:sz w:val="24"/>
          <w:szCs w:val="24"/>
          <w:lang w:val="en-US"/>
        </w:rPr>
        <w:t>f</w:t>
      </w:r>
      <w:r w:rsidR="00780E8F">
        <w:rPr>
          <w:rFonts w:ascii="Times New Roman" w:hAnsi="Times New Roman" w:cs="Times New Roman"/>
          <w:sz w:val="24"/>
          <w:szCs w:val="24"/>
          <w:lang w:val="en-US"/>
        </w:rPr>
        <w:t xml:space="preserve"> </w:t>
      </w:r>
      <w:r w:rsidRPr="008822F9">
        <w:rPr>
          <w:rFonts w:ascii="Times New Roman" w:hAnsi="Times New Roman" w:cs="Times New Roman"/>
          <w:sz w:val="24"/>
          <w:szCs w:val="24"/>
          <w:lang w:val="en-US"/>
        </w:rPr>
        <w:t>forests by deciduous</w:t>
      </w:r>
      <w:r w:rsidR="00780E8F" w:rsidRPr="00780E8F">
        <w:rPr>
          <w:rFonts w:ascii="Times New Roman" w:hAnsi="Times New Roman" w:cs="Times New Roman"/>
          <w:i/>
          <w:iCs/>
          <w:sz w:val="24"/>
          <w:szCs w:val="24"/>
          <w:lang w:val="en-US"/>
        </w:rPr>
        <w:t xml:space="preserve"> </w:t>
      </w:r>
      <w:r w:rsidR="00780E8F" w:rsidRPr="00780E8F">
        <w:rPr>
          <w:rFonts w:ascii="Times New Roman" w:hAnsi="Times New Roman" w:cs="Times New Roman"/>
          <w:iCs/>
          <w:sz w:val="24"/>
          <w:szCs w:val="24"/>
          <w:lang w:val="en-US"/>
        </w:rPr>
        <w:t>broadlea</w:t>
      </w:r>
      <w:r w:rsidR="00236FCB">
        <w:rPr>
          <w:rFonts w:ascii="Times New Roman" w:hAnsi="Times New Roman" w:cs="Times New Roman"/>
          <w:iCs/>
          <w:sz w:val="24"/>
          <w:szCs w:val="24"/>
          <w:lang w:val="en-US"/>
        </w:rPr>
        <w:t>f</w:t>
      </w:r>
      <w:r w:rsidRPr="008822F9">
        <w:rPr>
          <w:rFonts w:ascii="Times New Roman" w:hAnsi="Times New Roman" w:cs="Times New Roman"/>
          <w:sz w:val="24"/>
          <w:szCs w:val="24"/>
          <w:lang w:val="en-US"/>
        </w:rPr>
        <w:t xml:space="preserve"> plantations on litter decomposition as a function of community type and litter identity (see </w:t>
      </w:r>
      <w:r w:rsidRPr="00780E8F">
        <w:rPr>
          <w:rFonts w:ascii="Times New Roman" w:hAnsi="Times New Roman" w:cs="Times New Roman"/>
          <w:b/>
          <w:bCs/>
          <w:sz w:val="24"/>
          <w:szCs w:val="24"/>
          <w:lang w:val="en-US"/>
        </w:rPr>
        <w:t>Table S2</w:t>
      </w:r>
      <w:r w:rsidRPr="008822F9">
        <w:rPr>
          <w:rFonts w:ascii="Times New Roman" w:hAnsi="Times New Roman" w:cs="Times New Roman"/>
          <w:sz w:val="24"/>
          <w:szCs w:val="24"/>
          <w:lang w:val="en-US"/>
        </w:rPr>
        <w:t xml:space="preserve"> for the description of moderators). The dashed line (</w:t>
      </w:r>
      <w:r w:rsidRPr="008822F9">
        <w:rPr>
          <w:rFonts w:ascii="Times New Roman" w:hAnsi="Times New Roman" w:cs="Times New Roman"/>
          <w:sz w:val="24"/>
          <w:szCs w:val="24"/>
          <w:lang w:val="en-GB"/>
        </w:rPr>
        <w:t xml:space="preserve">mean effect size </w:t>
      </w:r>
      <w:r w:rsidRPr="008822F9">
        <w:rPr>
          <w:rFonts w:ascii="Times New Roman" w:hAnsi="Times New Roman" w:cs="Times New Roman"/>
          <w:sz w:val="24"/>
          <w:szCs w:val="24"/>
          <w:lang w:val="en-US"/>
        </w:rPr>
        <w:t xml:space="preserve">= 100%) indicates no effect, </w:t>
      </w:r>
      <w:r w:rsidRPr="008822F9">
        <w:rPr>
          <w:rFonts w:ascii="Times New Roman" w:hAnsi="Times New Roman" w:cs="Times New Roman"/>
          <w:sz w:val="24"/>
          <w:szCs w:val="24"/>
          <w:lang w:val="en-GB"/>
        </w:rPr>
        <w:t xml:space="preserve">mean effect size </w:t>
      </w:r>
      <w:r w:rsidRPr="008822F9">
        <w:rPr>
          <w:rFonts w:ascii="Times New Roman" w:hAnsi="Times New Roman" w:cs="Times New Roman"/>
          <w:sz w:val="24"/>
          <w:szCs w:val="24"/>
          <w:lang w:val="en-US"/>
        </w:rPr>
        <w:t xml:space="preserve">&gt; 100% indicates stimulation and </w:t>
      </w:r>
      <w:r w:rsidRPr="008822F9">
        <w:rPr>
          <w:rFonts w:ascii="Times New Roman" w:hAnsi="Times New Roman" w:cs="Times New Roman"/>
          <w:sz w:val="24"/>
          <w:szCs w:val="24"/>
          <w:lang w:val="en-GB"/>
        </w:rPr>
        <w:t xml:space="preserve">mean effect size </w:t>
      </w:r>
      <w:r w:rsidRPr="008822F9">
        <w:rPr>
          <w:rFonts w:ascii="Times New Roman" w:hAnsi="Times New Roman" w:cs="Times New Roman"/>
          <w:sz w:val="24"/>
          <w:szCs w:val="24"/>
          <w:lang w:val="en-US"/>
        </w:rPr>
        <w:t>&lt; 100% indicates inhibition of litter decomposition with forest change. The effect of the replacement of native forests by deciduous plantations is significant when the 95% CL does not overlap 100% (black circles). For each moderator (indicated in bold), levels with the same letter do not significantly differ in their response to forest change. Values in parenthesis indicate the sample size.</w:t>
      </w:r>
      <w:r w:rsidR="00566734" w:rsidRPr="00566734">
        <w:rPr>
          <w:rFonts w:ascii="Times New Roman" w:hAnsi="Times New Roman" w:cs="Times New Roman"/>
          <w:b/>
          <w:color w:val="FF0000"/>
          <w:sz w:val="24"/>
          <w:szCs w:val="24"/>
          <w:lang w:val="en-US"/>
        </w:rPr>
        <w:t xml:space="preserve"> – single column fitting image</w:t>
      </w:r>
    </w:p>
    <w:p w:rsidR="002A224F" w:rsidRDefault="002A224F" w:rsidP="00F905FA">
      <w:pPr>
        <w:spacing w:after="0" w:line="480" w:lineRule="auto"/>
        <w:rPr>
          <w:rFonts w:ascii="Times New Roman" w:hAnsi="Times New Roman" w:cs="Times New Roman"/>
          <w:sz w:val="24"/>
          <w:szCs w:val="24"/>
          <w:lang w:val="en-US"/>
        </w:rPr>
      </w:pPr>
    </w:p>
    <w:p w:rsidR="002A224F" w:rsidRPr="00B552A4" w:rsidRDefault="00A007B6" w:rsidP="00F905FA">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3.6. </w:t>
      </w:r>
      <w:r w:rsidR="00A734BD" w:rsidRPr="00B552A4">
        <w:rPr>
          <w:rFonts w:ascii="Times New Roman" w:hAnsi="Times New Roman" w:cs="Times New Roman"/>
          <w:i/>
          <w:iCs/>
          <w:sz w:val="24"/>
          <w:szCs w:val="24"/>
          <w:lang w:val="en-US"/>
        </w:rPr>
        <w:t xml:space="preserve">Replacement of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4B2E83">
        <w:rPr>
          <w:rFonts w:ascii="Times New Roman" w:hAnsi="Times New Roman" w:cs="Times New Roman"/>
          <w:i/>
          <w:iCs/>
          <w:sz w:val="24"/>
          <w:szCs w:val="24"/>
          <w:lang w:val="en-US"/>
        </w:rPr>
        <w:t>deciduous broadlea</w:t>
      </w:r>
      <w:r w:rsidR="000A36E6">
        <w:rPr>
          <w:rFonts w:ascii="Times New Roman" w:hAnsi="Times New Roman" w:cs="Times New Roman"/>
          <w:i/>
          <w:iCs/>
          <w:sz w:val="24"/>
          <w:szCs w:val="24"/>
          <w:lang w:val="en-US"/>
        </w:rPr>
        <w:t>f</w:t>
      </w:r>
      <w:r w:rsidR="004B2E83">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orests by </w:t>
      </w:r>
      <w:r w:rsidR="00B552A4">
        <w:rPr>
          <w:rFonts w:ascii="Times New Roman" w:hAnsi="Times New Roman" w:cs="Times New Roman"/>
          <w:i/>
          <w:iCs/>
          <w:sz w:val="24"/>
          <w:szCs w:val="24"/>
          <w:lang w:val="en-US"/>
        </w:rPr>
        <w:t>c</w:t>
      </w:r>
      <w:r w:rsidR="00A734BD" w:rsidRPr="00B552A4">
        <w:rPr>
          <w:rFonts w:ascii="Times New Roman" w:hAnsi="Times New Roman" w:cs="Times New Roman"/>
          <w:i/>
          <w:iCs/>
          <w:sz w:val="24"/>
          <w:szCs w:val="24"/>
          <w:lang w:val="en-US"/>
        </w:rPr>
        <w:t xml:space="preserve">onifer </w:t>
      </w:r>
      <w:r w:rsidR="00B552A4">
        <w:rPr>
          <w:rFonts w:ascii="Times New Roman" w:hAnsi="Times New Roman" w:cs="Times New Roman"/>
          <w:i/>
          <w:iCs/>
          <w:sz w:val="24"/>
          <w:szCs w:val="24"/>
          <w:lang w:val="en-US"/>
        </w:rPr>
        <w:t>p</w:t>
      </w:r>
      <w:r w:rsidR="002A224F" w:rsidRPr="00B552A4">
        <w:rPr>
          <w:rFonts w:ascii="Times New Roman" w:hAnsi="Times New Roman" w:cs="Times New Roman"/>
          <w:i/>
          <w:iCs/>
          <w:sz w:val="24"/>
          <w:szCs w:val="24"/>
          <w:lang w:val="en-US"/>
        </w:rPr>
        <w:t>lantations</w:t>
      </w:r>
    </w:p>
    <w:p w:rsidR="00F17770" w:rsidRDefault="007B028B" w:rsidP="00F17770">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overall effect of the replacement of native deciduous broadlea</w:t>
      </w:r>
      <w:r w:rsidR="00CF542D">
        <w:rPr>
          <w:rFonts w:ascii="Times New Roman" w:hAnsi="Times New Roman" w:cs="Times New Roman"/>
          <w:sz w:val="24"/>
          <w:szCs w:val="24"/>
          <w:lang w:val="en-US"/>
        </w:rPr>
        <w:t>f</w:t>
      </w:r>
      <w:r>
        <w:rPr>
          <w:rFonts w:ascii="Times New Roman" w:hAnsi="Times New Roman" w:cs="Times New Roman"/>
          <w:sz w:val="24"/>
          <w:szCs w:val="24"/>
          <w:lang w:val="en-US"/>
        </w:rPr>
        <w:t xml:space="preserve"> forests by conifer plantations on litter decomposition was not significant (R = 100%, 95% CL: 81 – 125</w:t>
      </w:r>
      <w:r w:rsidR="001E5A4D">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t>
      </w:r>
      <w:r>
        <w:rPr>
          <w:rFonts w:ascii="Times New Roman" w:hAnsi="Times New Roman" w:cs="Times New Roman"/>
          <w:sz w:val="24"/>
          <w:szCs w:val="24"/>
          <w:lang w:val="en-US"/>
        </w:rPr>
        <w:lastRenderedPageBreak/>
        <w:t>t</w:t>
      </w:r>
      <w:r w:rsidR="002A224F">
        <w:rPr>
          <w:rFonts w:ascii="Times New Roman" w:hAnsi="Times New Roman" w:cs="Times New Roman"/>
          <w:sz w:val="24"/>
          <w:szCs w:val="24"/>
          <w:lang w:val="en-US"/>
        </w:rPr>
        <w:t xml:space="preserve">he effect of conifer plantations on litter decomposition depended on the </w:t>
      </w:r>
      <w:r w:rsidR="00F22420">
        <w:rPr>
          <w:rFonts w:ascii="Times New Roman" w:hAnsi="Times New Roman" w:cs="Times New Roman"/>
          <w:sz w:val="24"/>
          <w:szCs w:val="24"/>
          <w:lang w:val="en-US"/>
        </w:rPr>
        <w:t>extent</w:t>
      </w:r>
      <w:r w:rsidR="002A224F">
        <w:rPr>
          <w:rFonts w:ascii="Times New Roman" w:hAnsi="Times New Roman" w:cs="Times New Roman"/>
          <w:sz w:val="24"/>
          <w:szCs w:val="24"/>
          <w:lang w:val="en-US"/>
        </w:rPr>
        <w:t xml:space="preserve"> of forest change</w:t>
      </w:r>
      <w:r>
        <w:rPr>
          <w:rFonts w:ascii="Times New Roman" w:hAnsi="Times New Roman" w:cs="Times New Roman"/>
          <w:sz w:val="24"/>
          <w:szCs w:val="24"/>
          <w:lang w:val="en-US"/>
        </w:rPr>
        <w:t xml:space="preserve"> (Q</w:t>
      </w:r>
      <w:r w:rsidRPr="00000343">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 5.983, df = 1, p = 0.014)</w:t>
      </w:r>
      <w:r w:rsidR="002A224F">
        <w:rPr>
          <w:rFonts w:ascii="Times New Roman" w:hAnsi="Times New Roman" w:cs="Times New Roman"/>
          <w:sz w:val="24"/>
          <w:szCs w:val="24"/>
          <w:lang w:val="en-US"/>
        </w:rPr>
        <w:t xml:space="preserve">, with significant negative effects observed when the </w:t>
      </w:r>
      <w:r w:rsidR="00B97B9D">
        <w:rPr>
          <w:rFonts w:ascii="Times New Roman" w:hAnsi="Times New Roman" w:cs="Times New Roman"/>
          <w:sz w:val="24"/>
          <w:szCs w:val="24"/>
          <w:lang w:val="en-US"/>
        </w:rPr>
        <w:t>replacement</w:t>
      </w:r>
      <w:r w:rsidR="002A224F">
        <w:rPr>
          <w:rFonts w:ascii="Times New Roman" w:hAnsi="Times New Roman" w:cs="Times New Roman"/>
          <w:sz w:val="24"/>
          <w:szCs w:val="24"/>
          <w:lang w:val="en-US"/>
        </w:rPr>
        <w:t xml:space="preserve"> of native </w:t>
      </w:r>
      <w:r w:rsidR="004B2E83" w:rsidRPr="004B2E83">
        <w:rPr>
          <w:rFonts w:ascii="Times New Roman" w:hAnsi="Times New Roman" w:cs="Times New Roman"/>
          <w:iCs/>
          <w:sz w:val="24"/>
          <w:szCs w:val="24"/>
          <w:lang w:val="en-US"/>
        </w:rPr>
        <w:t>deciduous broadlea</w:t>
      </w:r>
      <w:r w:rsidR="00CF542D">
        <w:rPr>
          <w:rFonts w:ascii="Times New Roman" w:hAnsi="Times New Roman" w:cs="Times New Roman"/>
          <w:iCs/>
          <w:sz w:val="24"/>
          <w:szCs w:val="24"/>
          <w:lang w:val="en-US"/>
        </w:rPr>
        <w:t>f</w:t>
      </w:r>
      <w:r w:rsidR="004B2E83">
        <w:rPr>
          <w:rFonts w:ascii="Times New Roman" w:hAnsi="Times New Roman" w:cs="Times New Roman"/>
          <w:i/>
          <w:iCs/>
          <w:sz w:val="24"/>
          <w:szCs w:val="24"/>
          <w:lang w:val="en-US"/>
        </w:rPr>
        <w:t xml:space="preserve"> </w:t>
      </w:r>
      <w:r w:rsidR="002A224F">
        <w:rPr>
          <w:rFonts w:ascii="Times New Roman" w:hAnsi="Times New Roman" w:cs="Times New Roman"/>
          <w:sz w:val="24"/>
          <w:szCs w:val="24"/>
          <w:lang w:val="en-US"/>
        </w:rPr>
        <w:t>forests by conifer plantations was done at the catchment level (– 31%</w:t>
      </w:r>
      <w:r>
        <w:rPr>
          <w:rFonts w:ascii="Times New Roman" w:hAnsi="Times New Roman" w:cs="Times New Roman"/>
          <w:sz w:val="24"/>
          <w:szCs w:val="24"/>
          <w:lang w:val="en-US"/>
        </w:rPr>
        <w:t>; R = 69%, 95% CL = 48 – 99</w:t>
      </w:r>
      <w:r w:rsidR="001E5A4D">
        <w:rPr>
          <w:rFonts w:ascii="Times New Roman" w:hAnsi="Times New Roman" w:cs="Times New Roman"/>
          <w:sz w:val="24"/>
          <w:szCs w:val="24"/>
          <w:lang w:val="en-US"/>
        </w:rPr>
        <w:t>%</w:t>
      </w:r>
      <w:r w:rsidR="002A224F">
        <w:rPr>
          <w:rFonts w:ascii="Times New Roman" w:hAnsi="Times New Roman" w:cs="Times New Roman"/>
          <w:sz w:val="24"/>
          <w:szCs w:val="24"/>
          <w:lang w:val="en-US"/>
        </w:rPr>
        <w:t>), but no effects when the plantations were present in both the catchment and the riparian area (</w:t>
      </w:r>
      <w:r>
        <w:rPr>
          <w:rFonts w:ascii="Times New Roman" w:hAnsi="Times New Roman" w:cs="Times New Roman"/>
          <w:sz w:val="24"/>
          <w:szCs w:val="24"/>
          <w:lang w:val="en-US"/>
        </w:rPr>
        <w:t>14%; R = 114%, 95% CL = 95 – 139</w:t>
      </w:r>
      <w:r w:rsidR="001E5A4D">
        <w:rPr>
          <w:rFonts w:ascii="Times New Roman" w:hAnsi="Times New Roman" w:cs="Times New Roman"/>
          <w:sz w:val="24"/>
          <w:szCs w:val="24"/>
          <w:lang w:val="en-US"/>
        </w:rPr>
        <w:t>%</w:t>
      </w:r>
      <w:r w:rsidR="002A224F" w:rsidRPr="00902E49">
        <w:rPr>
          <w:rFonts w:ascii="Times New Roman" w:hAnsi="Times New Roman" w:cs="Times New Roman"/>
          <w:sz w:val="24"/>
          <w:szCs w:val="24"/>
          <w:lang w:val="en-US"/>
        </w:rPr>
        <w:t>).</w:t>
      </w:r>
      <w:r w:rsidR="00930AFA">
        <w:rPr>
          <w:rFonts w:ascii="Times New Roman" w:hAnsi="Times New Roman" w:cs="Times New Roman"/>
          <w:sz w:val="24"/>
          <w:szCs w:val="24"/>
          <w:lang w:val="en-US"/>
        </w:rPr>
        <w:t xml:space="preserve"> The potential effect of conifer species in plantations and region (country) on the response of litter decomposition to forest change could not be assessed as these variables were correlated</w:t>
      </w:r>
      <w:r w:rsidR="001B7AE5">
        <w:rPr>
          <w:rFonts w:ascii="Times New Roman" w:hAnsi="Times New Roman" w:cs="Times New Roman"/>
          <w:sz w:val="24"/>
          <w:szCs w:val="24"/>
          <w:lang w:val="en-US"/>
        </w:rPr>
        <w:t xml:space="preserve"> (</w:t>
      </w:r>
      <w:r w:rsidR="001B7AE5" w:rsidRPr="007B028B">
        <w:rPr>
          <w:rFonts w:ascii="Times New Roman" w:hAnsi="Times New Roman" w:cs="Times New Roman"/>
          <w:b/>
          <w:sz w:val="24"/>
          <w:szCs w:val="24"/>
          <w:lang w:val="en-US"/>
        </w:rPr>
        <w:t>Table S1</w:t>
      </w:r>
      <w:r w:rsidR="001B7AE5">
        <w:rPr>
          <w:rFonts w:ascii="Times New Roman" w:hAnsi="Times New Roman" w:cs="Times New Roman"/>
          <w:sz w:val="24"/>
          <w:szCs w:val="24"/>
          <w:lang w:val="en-US"/>
        </w:rPr>
        <w:t>)</w:t>
      </w:r>
      <w:r w:rsidR="00930AFA">
        <w:rPr>
          <w:rFonts w:ascii="Times New Roman" w:hAnsi="Times New Roman" w:cs="Times New Roman"/>
          <w:sz w:val="24"/>
          <w:szCs w:val="24"/>
          <w:lang w:val="en-US"/>
        </w:rPr>
        <w:t>.</w:t>
      </w:r>
      <w:r w:rsidR="001B7AE5">
        <w:rPr>
          <w:rFonts w:ascii="Times New Roman" w:hAnsi="Times New Roman" w:cs="Times New Roman"/>
          <w:sz w:val="24"/>
          <w:szCs w:val="24"/>
          <w:lang w:val="en-US"/>
        </w:rPr>
        <w:t xml:space="preserve"> </w:t>
      </w:r>
      <w:r w:rsidR="00236FCB">
        <w:rPr>
          <w:rFonts w:ascii="Times New Roman" w:hAnsi="Times New Roman" w:cs="Times New Roman"/>
          <w:sz w:val="24"/>
          <w:szCs w:val="24"/>
          <w:lang w:val="en-US"/>
        </w:rPr>
        <w:t>The effect of conifer plantations on litter decomposition did not depend on litter identity when plantations were either in the catchment (Q</w:t>
      </w:r>
      <w:r w:rsidR="00236FCB" w:rsidRPr="00236FCB">
        <w:rPr>
          <w:rFonts w:ascii="Times New Roman" w:hAnsi="Times New Roman" w:cs="Times New Roman"/>
          <w:sz w:val="24"/>
          <w:szCs w:val="24"/>
          <w:vertAlign w:val="subscript"/>
          <w:lang w:val="en-US"/>
        </w:rPr>
        <w:t>B</w:t>
      </w:r>
      <w:r w:rsidR="00236FCB">
        <w:rPr>
          <w:rFonts w:ascii="Times New Roman" w:hAnsi="Times New Roman" w:cs="Times New Roman"/>
          <w:sz w:val="24"/>
          <w:szCs w:val="24"/>
          <w:lang w:val="en-US"/>
        </w:rPr>
        <w:t xml:space="preserve"> = 0.888, df = 1, p = 0.346) or in both the catchment and the riparian area (Q</w:t>
      </w:r>
      <w:r w:rsidR="00236FCB" w:rsidRPr="00236FCB">
        <w:rPr>
          <w:rFonts w:ascii="Times New Roman" w:hAnsi="Times New Roman" w:cs="Times New Roman"/>
          <w:sz w:val="24"/>
          <w:szCs w:val="24"/>
          <w:vertAlign w:val="subscript"/>
          <w:lang w:val="en-US"/>
        </w:rPr>
        <w:t>B</w:t>
      </w:r>
      <w:r w:rsidR="00236FCB">
        <w:rPr>
          <w:rFonts w:ascii="Times New Roman" w:hAnsi="Times New Roman" w:cs="Times New Roman"/>
          <w:sz w:val="24"/>
          <w:szCs w:val="24"/>
          <w:lang w:val="en-US"/>
        </w:rPr>
        <w:t xml:space="preserve"> = 0.046, df = 1, p = 0.830), but these results are not robust </w:t>
      </w:r>
      <w:r w:rsidR="00F17770">
        <w:rPr>
          <w:rFonts w:ascii="Times New Roman" w:hAnsi="Times New Roman" w:cs="Times New Roman"/>
          <w:sz w:val="24"/>
          <w:szCs w:val="24"/>
          <w:lang w:val="en-US"/>
        </w:rPr>
        <w:t>to possible publication bias (n = 6, Nfs = 12 and n = 12, Nfs = 0, respectively).</w:t>
      </w:r>
    </w:p>
    <w:p w:rsidR="00930AFA" w:rsidRDefault="00930AFA" w:rsidP="00F905FA">
      <w:pPr>
        <w:spacing w:after="0" w:line="480" w:lineRule="auto"/>
        <w:rPr>
          <w:rFonts w:ascii="Times New Roman" w:hAnsi="Times New Roman" w:cs="Times New Roman"/>
          <w:sz w:val="24"/>
          <w:szCs w:val="24"/>
          <w:lang w:val="en-US"/>
        </w:rPr>
      </w:pPr>
    </w:p>
    <w:p w:rsidR="00953A8E" w:rsidRPr="00B552A4" w:rsidRDefault="00A007B6" w:rsidP="00953A8E">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3.7. </w:t>
      </w:r>
      <w:r w:rsidR="00A734BD" w:rsidRPr="00B552A4">
        <w:rPr>
          <w:rFonts w:ascii="Times New Roman" w:hAnsi="Times New Roman" w:cs="Times New Roman"/>
          <w:i/>
          <w:iCs/>
          <w:sz w:val="24"/>
          <w:szCs w:val="24"/>
          <w:lang w:val="en-US"/>
        </w:rPr>
        <w:t xml:space="preserve">Invasions of </w:t>
      </w:r>
      <w:r w:rsidR="00B552A4">
        <w:rPr>
          <w:rFonts w:ascii="Times New Roman" w:hAnsi="Times New Roman" w:cs="Times New Roman"/>
          <w:i/>
          <w:iCs/>
          <w:sz w:val="24"/>
          <w:szCs w:val="24"/>
          <w:lang w:val="en-US"/>
        </w:rPr>
        <w:t>n</w:t>
      </w:r>
      <w:r w:rsidR="00953A8E" w:rsidRPr="00B552A4">
        <w:rPr>
          <w:rFonts w:ascii="Times New Roman" w:hAnsi="Times New Roman" w:cs="Times New Roman"/>
          <w:i/>
          <w:iCs/>
          <w:sz w:val="24"/>
          <w:szCs w:val="24"/>
          <w:lang w:val="en-US"/>
        </w:rPr>
        <w:t>ativ</w:t>
      </w:r>
      <w:r w:rsidR="00A734BD" w:rsidRPr="00B552A4">
        <w:rPr>
          <w:rFonts w:ascii="Times New Roman" w:hAnsi="Times New Roman" w:cs="Times New Roman"/>
          <w:i/>
          <w:iCs/>
          <w:sz w:val="24"/>
          <w:szCs w:val="24"/>
          <w:lang w:val="en-US"/>
        </w:rPr>
        <w:t xml:space="preserve">e </w:t>
      </w:r>
      <w:r w:rsidR="00B552A4">
        <w:rPr>
          <w:rFonts w:ascii="Times New Roman" w:hAnsi="Times New Roman" w:cs="Times New Roman"/>
          <w:i/>
          <w:iCs/>
          <w:sz w:val="24"/>
          <w:szCs w:val="24"/>
          <w:lang w:val="en-US"/>
        </w:rPr>
        <w:t>f</w:t>
      </w:r>
      <w:r w:rsidR="00953A8E" w:rsidRPr="00B552A4">
        <w:rPr>
          <w:rFonts w:ascii="Times New Roman" w:hAnsi="Times New Roman" w:cs="Times New Roman"/>
          <w:i/>
          <w:iCs/>
          <w:sz w:val="24"/>
          <w:szCs w:val="24"/>
          <w:lang w:val="en-US"/>
        </w:rPr>
        <w:t xml:space="preserve">orests by </w:t>
      </w:r>
      <w:r w:rsidR="00B552A4">
        <w:rPr>
          <w:rFonts w:ascii="Times New Roman" w:hAnsi="Times New Roman" w:cs="Times New Roman"/>
          <w:i/>
          <w:iCs/>
          <w:sz w:val="24"/>
          <w:szCs w:val="24"/>
          <w:lang w:val="en-US"/>
        </w:rPr>
        <w:t>e</w:t>
      </w:r>
      <w:r w:rsidR="00A734BD" w:rsidRPr="00B552A4">
        <w:rPr>
          <w:rFonts w:ascii="Times New Roman" w:hAnsi="Times New Roman" w:cs="Times New Roman"/>
          <w:i/>
          <w:iCs/>
          <w:sz w:val="24"/>
          <w:szCs w:val="24"/>
          <w:lang w:val="en-US"/>
        </w:rPr>
        <w:t xml:space="preserve">xotic </w:t>
      </w:r>
      <w:r w:rsidR="007B028B">
        <w:rPr>
          <w:rFonts w:ascii="Times New Roman" w:hAnsi="Times New Roman" w:cs="Times New Roman"/>
          <w:i/>
          <w:iCs/>
          <w:sz w:val="24"/>
          <w:szCs w:val="24"/>
          <w:lang w:val="en-US"/>
        </w:rPr>
        <w:t xml:space="preserve">woody </w:t>
      </w:r>
      <w:r w:rsidR="00B552A4">
        <w:rPr>
          <w:rFonts w:ascii="Times New Roman" w:hAnsi="Times New Roman" w:cs="Times New Roman"/>
          <w:i/>
          <w:iCs/>
          <w:sz w:val="24"/>
          <w:szCs w:val="24"/>
          <w:lang w:val="en-US"/>
        </w:rPr>
        <w:t>s</w:t>
      </w:r>
      <w:r w:rsidR="00953A8E" w:rsidRPr="00B552A4">
        <w:rPr>
          <w:rFonts w:ascii="Times New Roman" w:hAnsi="Times New Roman" w:cs="Times New Roman"/>
          <w:i/>
          <w:iCs/>
          <w:sz w:val="24"/>
          <w:szCs w:val="24"/>
          <w:lang w:val="en-US"/>
        </w:rPr>
        <w:t xml:space="preserve">pecies </w:t>
      </w:r>
    </w:p>
    <w:p w:rsidR="00930AFA" w:rsidRDefault="00953A8E"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Invasion of native forests by exotic woody species did not significantly affect litter decomposition (</w:t>
      </w:r>
      <w:r w:rsidR="00093380">
        <w:rPr>
          <w:rFonts w:ascii="Times New Roman" w:hAnsi="Times New Roman" w:cs="Times New Roman"/>
          <w:sz w:val="24"/>
          <w:szCs w:val="24"/>
          <w:lang w:val="en-US"/>
        </w:rPr>
        <w:t>R = 10</w:t>
      </w:r>
      <w:r w:rsidR="007B028B">
        <w:rPr>
          <w:rFonts w:ascii="Times New Roman" w:hAnsi="Times New Roman" w:cs="Times New Roman"/>
          <w:sz w:val="24"/>
          <w:szCs w:val="24"/>
          <w:lang w:val="en-US"/>
        </w:rPr>
        <w:t>6</w:t>
      </w:r>
      <w:r w:rsidR="00093380">
        <w:rPr>
          <w:rFonts w:ascii="Times New Roman" w:hAnsi="Times New Roman" w:cs="Times New Roman"/>
          <w:sz w:val="24"/>
          <w:szCs w:val="24"/>
          <w:lang w:val="en-US"/>
        </w:rPr>
        <w:t xml:space="preserve">%, 95% CL: </w:t>
      </w:r>
      <w:r w:rsidR="007B028B">
        <w:rPr>
          <w:rFonts w:ascii="Times New Roman" w:hAnsi="Times New Roman" w:cs="Times New Roman"/>
          <w:sz w:val="24"/>
          <w:szCs w:val="24"/>
          <w:lang w:val="en-US"/>
        </w:rPr>
        <w:t>74 – 120</w:t>
      </w:r>
      <w:r w:rsidR="001E5A4D">
        <w:rPr>
          <w:rFonts w:ascii="Times New Roman" w:hAnsi="Times New Roman" w:cs="Times New Roman"/>
          <w:sz w:val="24"/>
          <w:szCs w:val="24"/>
          <w:lang w:val="en-US"/>
        </w:rPr>
        <w:t>%</w:t>
      </w:r>
      <w:r w:rsidR="007B028B">
        <w:rPr>
          <w:rFonts w:ascii="Times New Roman" w:hAnsi="Times New Roman" w:cs="Times New Roman"/>
          <w:sz w:val="24"/>
          <w:szCs w:val="24"/>
          <w:lang w:val="en-US"/>
        </w:rPr>
        <w:t>)</w:t>
      </w:r>
      <w:r>
        <w:rPr>
          <w:rFonts w:ascii="Times New Roman" w:hAnsi="Times New Roman" w:cs="Times New Roman"/>
          <w:sz w:val="24"/>
          <w:szCs w:val="24"/>
          <w:lang w:val="en-US"/>
        </w:rPr>
        <w:t xml:space="preserve">. This </w:t>
      </w:r>
      <w:r w:rsidR="00CF542D">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likely </w:t>
      </w:r>
      <w:r w:rsidR="00CF542D">
        <w:rPr>
          <w:rFonts w:ascii="Times New Roman" w:hAnsi="Times New Roman" w:cs="Times New Roman"/>
          <w:sz w:val="24"/>
          <w:szCs w:val="24"/>
          <w:lang w:val="en-US"/>
        </w:rPr>
        <w:t xml:space="preserve">due </w:t>
      </w:r>
      <w:r>
        <w:rPr>
          <w:rFonts w:ascii="Times New Roman" w:hAnsi="Times New Roman" w:cs="Times New Roman"/>
          <w:sz w:val="24"/>
          <w:szCs w:val="24"/>
          <w:lang w:val="en-US"/>
        </w:rPr>
        <w:t>to contrasting effect</w:t>
      </w:r>
      <w:r w:rsidR="00930AFA">
        <w:rPr>
          <w:rFonts w:ascii="Times New Roman" w:hAnsi="Times New Roman" w:cs="Times New Roman"/>
          <w:sz w:val="24"/>
          <w:szCs w:val="24"/>
          <w:lang w:val="en-US"/>
        </w:rPr>
        <w:t>s</w:t>
      </w:r>
      <w:r>
        <w:rPr>
          <w:rFonts w:ascii="Times New Roman" w:hAnsi="Times New Roman" w:cs="Times New Roman"/>
          <w:sz w:val="24"/>
          <w:szCs w:val="24"/>
          <w:lang w:val="en-US"/>
        </w:rPr>
        <w:t xml:space="preserve"> of different invasive species on litter decomposition</w:t>
      </w:r>
      <w:r w:rsidR="00930AFA">
        <w:rPr>
          <w:rFonts w:ascii="Times New Roman" w:hAnsi="Times New Roman" w:cs="Times New Roman"/>
          <w:sz w:val="24"/>
          <w:szCs w:val="24"/>
          <w:lang w:val="en-US"/>
        </w:rPr>
        <w:t xml:space="preserve">. However, </w:t>
      </w:r>
      <w:r w:rsidR="00CF542D">
        <w:rPr>
          <w:rFonts w:ascii="Times New Roman" w:hAnsi="Times New Roman" w:cs="Times New Roman"/>
          <w:sz w:val="24"/>
          <w:szCs w:val="24"/>
          <w:lang w:val="en-US"/>
        </w:rPr>
        <w:t xml:space="preserve">identity of </w:t>
      </w:r>
      <w:r w:rsidR="00930AFA">
        <w:rPr>
          <w:rFonts w:ascii="Times New Roman" w:hAnsi="Times New Roman" w:cs="Times New Roman"/>
          <w:sz w:val="24"/>
          <w:szCs w:val="24"/>
          <w:lang w:val="en-US"/>
        </w:rPr>
        <w:t>invasive species w</w:t>
      </w:r>
      <w:r w:rsidR="00CF542D">
        <w:rPr>
          <w:rFonts w:ascii="Times New Roman" w:hAnsi="Times New Roman" w:cs="Times New Roman"/>
          <w:sz w:val="24"/>
          <w:szCs w:val="24"/>
          <w:lang w:val="en-US"/>
        </w:rPr>
        <w:t>as</w:t>
      </w:r>
      <w:r w:rsidR="00930AFA">
        <w:rPr>
          <w:rFonts w:ascii="Times New Roman" w:hAnsi="Times New Roman" w:cs="Times New Roman"/>
          <w:sz w:val="24"/>
          <w:szCs w:val="24"/>
          <w:lang w:val="en-US"/>
        </w:rPr>
        <w:t xml:space="preserve"> correlated with country which precluded the analysis (</w:t>
      </w:r>
      <w:r w:rsidR="00930AFA" w:rsidRPr="007B028B">
        <w:rPr>
          <w:rFonts w:ascii="Times New Roman" w:hAnsi="Times New Roman" w:cs="Times New Roman"/>
          <w:b/>
          <w:sz w:val="24"/>
          <w:szCs w:val="24"/>
          <w:lang w:val="en-US"/>
        </w:rPr>
        <w:t>Table S1</w:t>
      </w:r>
      <w:r w:rsidR="00930AFA">
        <w:rPr>
          <w:rFonts w:ascii="Times New Roman" w:hAnsi="Times New Roman" w:cs="Times New Roman"/>
          <w:sz w:val="24"/>
          <w:szCs w:val="24"/>
          <w:lang w:val="en-US"/>
        </w:rPr>
        <w:t>).</w:t>
      </w:r>
      <w:r w:rsidR="00A01327">
        <w:rPr>
          <w:rFonts w:ascii="Times New Roman" w:hAnsi="Times New Roman" w:cs="Times New Roman"/>
          <w:sz w:val="24"/>
          <w:szCs w:val="24"/>
          <w:lang w:val="en-US"/>
        </w:rPr>
        <w:t xml:space="preserve"> </w:t>
      </w:r>
      <w:r w:rsidR="00236FCB">
        <w:rPr>
          <w:rFonts w:ascii="Times New Roman" w:hAnsi="Times New Roman" w:cs="Times New Roman"/>
          <w:sz w:val="24"/>
          <w:szCs w:val="24"/>
          <w:lang w:val="en-US"/>
        </w:rPr>
        <w:t>There was, nevertheless, no significant effect of litter origin (native or exotic) on the response of litter decomposition to species invasion (Q</w:t>
      </w:r>
      <w:r w:rsidR="00236FCB" w:rsidRPr="001B7AE5">
        <w:rPr>
          <w:rFonts w:ascii="Times New Roman" w:hAnsi="Times New Roman" w:cs="Times New Roman"/>
          <w:sz w:val="24"/>
          <w:szCs w:val="24"/>
          <w:vertAlign w:val="subscript"/>
          <w:lang w:val="en-US"/>
        </w:rPr>
        <w:t>B</w:t>
      </w:r>
      <w:r w:rsidR="00236FCB">
        <w:rPr>
          <w:rFonts w:ascii="Times New Roman" w:hAnsi="Times New Roman" w:cs="Times New Roman"/>
          <w:sz w:val="24"/>
          <w:szCs w:val="24"/>
          <w:lang w:val="en-US"/>
        </w:rPr>
        <w:t xml:space="preserve"> = 0.360, df = 1, p = 0.548). Also, n</w:t>
      </w:r>
      <w:r w:rsidR="001F5BBB">
        <w:rPr>
          <w:rFonts w:ascii="Times New Roman" w:hAnsi="Times New Roman" w:cs="Times New Roman"/>
          <w:sz w:val="24"/>
          <w:szCs w:val="24"/>
          <w:lang w:val="en-US"/>
        </w:rPr>
        <w:t xml:space="preserve">o significant effect of </w:t>
      </w:r>
      <w:r w:rsidR="00A01327">
        <w:rPr>
          <w:rFonts w:ascii="Times New Roman" w:hAnsi="Times New Roman" w:cs="Times New Roman"/>
          <w:sz w:val="24"/>
          <w:szCs w:val="24"/>
          <w:lang w:val="en-US"/>
        </w:rPr>
        <w:t xml:space="preserve">the type of native forest </w:t>
      </w:r>
      <w:r w:rsidR="001F5BBB">
        <w:rPr>
          <w:rFonts w:ascii="Times New Roman" w:hAnsi="Times New Roman" w:cs="Times New Roman"/>
          <w:sz w:val="24"/>
          <w:szCs w:val="24"/>
          <w:lang w:val="en-US"/>
        </w:rPr>
        <w:t>(deciduous broadleaf</w:t>
      </w:r>
      <w:r w:rsidR="00A01327">
        <w:rPr>
          <w:rFonts w:ascii="Times New Roman" w:hAnsi="Times New Roman" w:cs="Times New Roman"/>
          <w:sz w:val="24"/>
          <w:szCs w:val="24"/>
          <w:lang w:val="en-US"/>
        </w:rPr>
        <w:t xml:space="preserve"> or eucalyptus forest</w:t>
      </w:r>
      <w:r w:rsidR="00F17770">
        <w:rPr>
          <w:rFonts w:ascii="Times New Roman" w:hAnsi="Times New Roman" w:cs="Times New Roman"/>
          <w:sz w:val="24"/>
          <w:szCs w:val="24"/>
          <w:lang w:val="en-US"/>
        </w:rPr>
        <w:t>; Q</w:t>
      </w:r>
      <w:r w:rsidR="00F17770" w:rsidRPr="001B7AE5">
        <w:rPr>
          <w:rFonts w:ascii="Times New Roman" w:hAnsi="Times New Roman" w:cs="Times New Roman"/>
          <w:sz w:val="24"/>
          <w:szCs w:val="24"/>
          <w:vertAlign w:val="subscript"/>
          <w:lang w:val="en-US"/>
        </w:rPr>
        <w:t>B</w:t>
      </w:r>
      <w:r w:rsidR="00F17770">
        <w:rPr>
          <w:rFonts w:ascii="Times New Roman" w:hAnsi="Times New Roman" w:cs="Times New Roman"/>
          <w:sz w:val="24"/>
          <w:szCs w:val="24"/>
          <w:lang w:val="en-US"/>
        </w:rPr>
        <w:t xml:space="preserve"> = 0.031, df = 1, p = 0.860</w:t>
      </w:r>
      <w:r w:rsidR="00A01327">
        <w:rPr>
          <w:rFonts w:ascii="Times New Roman" w:hAnsi="Times New Roman" w:cs="Times New Roman"/>
          <w:sz w:val="24"/>
          <w:szCs w:val="24"/>
          <w:lang w:val="en-US"/>
        </w:rPr>
        <w:t xml:space="preserve">) </w:t>
      </w:r>
      <w:r w:rsidR="00F17770">
        <w:rPr>
          <w:rFonts w:ascii="Times New Roman" w:hAnsi="Times New Roman" w:cs="Times New Roman"/>
          <w:sz w:val="24"/>
          <w:szCs w:val="24"/>
          <w:lang w:val="en-US"/>
        </w:rPr>
        <w:t>or of litter identity</w:t>
      </w:r>
      <w:r w:rsidR="00F17770" w:rsidRPr="00F17770">
        <w:rPr>
          <w:rFonts w:ascii="Times New Roman" w:hAnsi="Times New Roman" w:cs="Times New Roman"/>
          <w:sz w:val="24"/>
          <w:szCs w:val="24"/>
          <w:lang w:val="en-US"/>
        </w:rPr>
        <w:t xml:space="preserve"> </w:t>
      </w:r>
      <w:r w:rsidR="00F17770">
        <w:rPr>
          <w:rFonts w:ascii="Times New Roman" w:hAnsi="Times New Roman" w:cs="Times New Roman"/>
          <w:sz w:val="24"/>
          <w:szCs w:val="24"/>
          <w:lang w:val="en-US"/>
        </w:rPr>
        <w:t>(Q</w:t>
      </w:r>
      <w:r w:rsidR="00F17770" w:rsidRPr="001B7AE5">
        <w:rPr>
          <w:rFonts w:ascii="Times New Roman" w:hAnsi="Times New Roman" w:cs="Times New Roman"/>
          <w:sz w:val="24"/>
          <w:szCs w:val="24"/>
          <w:vertAlign w:val="subscript"/>
          <w:lang w:val="en-US"/>
        </w:rPr>
        <w:t>B</w:t>
      </w:r>
      <w:r w:rsidR="00F17770">
        <w:rPr>
          <w:rFonts w:ascii="Times New Roman" w:hAnsi="Times New Roman" w:cs="Times New Roman"/>
          <w:sz w:val="24"/>
          <w:szCs w:val="24"/>
          <w:lang w:val="en-US"/>
        </w:rPr>
        <w:t xml:space="preserve"> = 3.157, df = 2, p = 0.206</w:t>
      </w:r>
      <w:r w:rsidR="00E97D56">
        <w:rPr>
          <w:rFonts w:ascii="Times New Roman" w:hAnsi="Times New Roman" w:cs="Times New Roman"/>
          <w:sz w:val="24"/>
          <w:szCs w:val="24"/>
          <w:lang w:val="en-US"/>
        </w:rPr>
        <w:t>)</w:t>
      </w:r>
      <w:r w:rsidR="00F17770">
        <w:rPr>
          <w:rFonts w:ascii="Times New Roman" w:hAnsi="Times New Roman" w:cs="Times New Roman"/>
          <w:sz w:val="24"/>
          <w:szCs w:val="24"/>
          <w:lang w:val="en-US"/>
        </w:rPr>
        <w:t xml:space="preserve"> </w:t>
      </w:r>
      <w:r w:rsidR="00236FCB">
        <w:rPr>
          <w:rFonts w:ascii="Times New Roman" w:hAnsi="Times New Roman" w:cs="Times New Roman"/>
          <w:sz w:val="24"/>
          <w:szCs w:val="24"/>
          <w:lang w:val="en-US"/>
        </w:rPr>
        <w:t>was found,</w:t>
      </w:r>
      <w:r w:rsidR="001F5BBB">
        <w:rPr>
          <w:rFonts w:ascii="Times New Roman" w:hAnsi="Times New Roman" w:cs="Times New Roman"/>
          <w:sz w:val="24"/>
          <w:szCs w:val="24"/>
          <w:lang w:val="en-US"/>
        </w:rPr>
        <w:t xml:space="preserve"> but th</w:t>
      </w:r>
      <w:r w:rsidR="00F17770">
        <w:rPr>
          <w:rFonts w:ascii="Times New Roman" w:hAnsi="Times New Roman" w:cs="Times New Roman"/>
          <w:sz w:val="24"/>
          <w:szCs w:val="24"/>
          <w:lang w:val="en-US"/>
        </w:rPr>
        <w:t xml:space="preserve">ese </w:t>
      </w:r>
      <w:r w:rsidR="001F5BBB">
        <w:rPr>
          <w:rFonts w:ascii="Times New Roman" w:hAnsi="Times New Roman" w:cs="Times New Roman"/>
          <w:sz w:val="24"/>
          <w:szCs w:val="24"/>
          <w:lang w:val="en-US"/>
        </w:rPr>
        <w:t>result</w:t>
      </w:r>
      <w:r w:rsidR="00F17770">
        <w:rPr>
          <w:rFonts w:ascii="Times New Roman" w:hAnsi="Times New Roman" w:cs="Times New Roman"/>
          <w:sz w:val="24"/>
          <w:szCs w:val="24"/>
          <w:lang w:val="en-US"/>
        </w:rPr>
        <w:t>s</w:t>
      </w:r>
      <w:r w:rsidR="001F5BBB">
        <w:rPr>
          <w:rFonts w:ascii="Times New Roman" w:hAnsi="Times New Roman" w:cs="Times New Roman"/>
          <w:sz w:val="24"/>
          <w:szCs w:val="24"/>
          <w:lang w:val="en-US"/>
        </w:rPr>
        <w:t xml:space="preserve"> </w:t>
      </w:r>
      <w:r w:rsidR="00F17770">
        <w:rPr>
          <w:rFonts w:ascii="Times New Roman" w:hAnsi="Times New Roman" w:cs="Times New Roman"/>
          <w:sz w:val="24"/>
          <w:szCs w:val="24"/>
          <w:lang w:val="en-US"/>
        </w:rPr>
        <w:t>are</w:t>
      </w:r>
      <w:r w:rsidR="001F5BBB">
        <w:rPr>
          <w:rFonts w:ascii="Times New Roman" w:hAnsi="Times New Roman" w:cs="Times New Roman"/>
          <w:sz w:val="24"/>
          <w:szCs w:val="24"/>
          <w:lang w:val="en-US"/>
        </w:rPr>
        <w:t xml:space="preserve"> not very robust to possible publication bias (n = 15, Nfs = 75</w:t>
      </w:r>
      <w:r w:rsidR="00F17770">
        <w:rPr>
          <w:rFonts w:ascii="Times New Roman" w:hAnsi="Times New Roman" w:cs="Times New Roman"/>
          <w:sz w:val="24"/>
          <w:szCs w:val="24"/>
          <w:lang w:val="en-US"/>
        </w:rPr>
        <w:t xml:space="preserve"> and n = 9, Nfs = 0</w:t>
      </w:r>
      <w:r w:rsidR="002A35FE">
        <w:rPr>
          <w:rFonts w:ascii="Times New Roman" w:hAnsi="Times New Roman" w:cs="Times New Roman"/>
          <w:sz w:val="24"/>
          <w:szCs w:val="24"/>
          <w:lang w:val="en-US"/>
        </w:rPr>
        <w:t>, respectively</w:t>
      </w:r>
      <w:r w:rsidR="001F5BBB">
        <w:rPr>
          <w:rFonts w:ascii="Times New Roman" w:hAnsi="Times New Roman" w:cs="Times New Roman"/>
          <w:sz w:val="24"/>
          <w:szCs w:val="24"/>
          <w:lang w:val="en-US"/>
        </w:rPr>
        <w:t>).</w:t>
      </w:r>
    </w:p>
    <w:p w:rsidR="00035914" w:rsidRDefault="00035914" w:rsidP="00035914">
      <w:pPr>
        <w:spacing w:after="0" w:line="480" w:lineRule="auto"/>
        <w:rPr>
          <w:rFonts w:ascii="Times New Roman" w:hAnsi="Times New Roman" w:cs="Times New Roman"/>
          <w:sz w:val="24"/>
          <w:szCs w:val="24"/>
          <w:lang w:val="en-US"/>
        </w:rPr>
      </w:pPr>
    </w:p>
    <w:p w:rsidR="00035914" w:rsidRPr="00035914" w:rsidRDefault="00035914" w:rsidP="00035914">
      <w:pPr>
        <w:spacing w:after="0" w:line="480" w:lineRule="auto"/>
        <w:rPr>
          <w:rFonts w:ascii="Times New Roman" w:hAnsi="Times New Roman" w:cs="Times New Roman"/>
          <w:i/>
          <w:sz w:val="24"/>
          <w:szCs w:val="24"/>
          <w:lang w:val="en-US"/>
        </w:rPr>
      </w:pPr>
      <w:r w:rsidRPr="00035914">
        <w:rPr>
          <w:rFonts w:ascii="Times New Roman" w:hAnsi="Times New Roman" w:cs="Times New Roman"/>
          <w:i/>
          <w:sz w:val="24"/>
          <w:szCs w:val="24"/>
          <w:lang w:val="en-US"/>
        </w:rPr>
        <w:t>3.8. Sensitivity analyses</w:t>
      </w:r>
    </w:p>
    <w:p w:rsidR="00035914" w:rsidRPr="00035914" w:rsidRDefault="00035914" w:rsidP="00035914">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US"/>
        </w:rPr>
        <w:t>R</w:t>
      </w:r>
      <w:r w:rsidRPr="0077135C">
        <w:rPr>
          <w:rFonts w:ascii="Times New Roman" w:hAnsi="Times New Roman" w:cs="Times New Roman"/>
          <w:sz w:val="24"/>
          <w:szCs w:val="24"/>
          <w:lang w:val="en-US"/>
        </w:rPr>
        <w:t>epeat</w:t>
      </w:r>
      <w:r>
        <w:rPr>
          <w:rFonts w:ascii="Times New Roman" w:hAnsi="Times New Roman" w:cs="Times New Roman"/>
          <w:sz w:val="24"/>
          <w:szCs w:val="24"/>
          <w:lang w:val="en-US"/>
        </w:rPr>
        <w:t>ing the analyses</w:t>
      </w:r>
      <w:r w:rsidRPr="0077135C">
        <w:rPr>
          <w:rFonts w:ascii="Times New Roman" w:hAnsi="Times New Roman" w:cs="Times New Roman"/>
          <w:sz w:val="24"/>
          <w:szCs w:val="24"/>
          <w:lang w:val="en-US"/>
        </w:rPr>
        <w:t xml:space="preserve"> without </w:t>
      </w:r>
      <w:r>
        <w:rPr>
          <w:rFonts w:ascii="Times New Roman" w:hAnsi="Times New Roman" w:cs="Times New Roman"/>
          <w:sz w:val="24"/>
          <w:szCs w:val="24"/>
          <w:lang w:val="en-US"/>
        </w:rPr>
        <w:t>estimated cases</w:t>
      </w:r>
      <w:r w:rsidR="002408B6">
        <w:rPr>
          <w:rFonts w:ascii="Times New Roman" w:hAnsi="Times New Roman" w:cs="Times New Roman"/>
          <w:sz w:val="24"/>
          <w:szCs w:val="24"/>
          <w:lang w:val="en-US"/>
        </w:rPr>
        <w:t xml:space="preserve"> </w:t>
      </w:r>
      <w:r>
        <w:rPr>
          <w:rFonts w:ascii="Times New Roman" w:hAnsi="Times New Roman" w:cs="Times New Roman"/>
          <w:sz w:val="24"/>
          <w:szCs w:val="24"/>
          <w:lang w:val="en-US"/>
        </w:rPr>
        <w:t>or cases originati</w:t>
      </w:r>
      <w:r w:rsidR="008C247E">
        <w:rPr>
          <w:rFonts w:ascii="Times New Roman" w:hAnsi="Times New Roman" w:cs="Times New Roman"/>
          <w:sz w:val="24"/>
          <w:szCs w:val="24"/>
          <w:lang w:val="en-US"/>
        </w:rPr>
        <w:t>ng from the RivFunction project</w:t>
      </w:r>
      <w:r w:rsidRPr="00CE6C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did not change </w:t>
      </w:r>
      <w:r w:rsidR="00C21A45">
        <w:rPr>
          <w:rFonts w:ascii="Times New Roman" w:hAnsi="Times New Roman" w:cs="Times New Roman"/>
          <w:sz w:val="24"/>
          <w:szCs w:val="24"/>
          <w:lang w:val="en-US"/>
        </w:rPr>
        <w:t xml:space="preserve">our results and interpretations much </w:t>
      </w:r>
      <w:r w:rsidRPr="001C28FB">
        <w:rPr>
          <w:rFonts w:ascii="Times New Roman" w:hAnsi="Times New Roman" w:cs="Times New Roman"/>
          <w:sz w:val="24"/>
          <w:szCs w:val="24"/>
          <w:lang w:val="en-US"/>
        </w:rPr>
        <w:t>(</w:t>
      </w:r>
      <w:r w:rsidRPr="002408B6">
        <w:rPr>
          <w:rFonts w:ascii="Times New Roman" w:hAnsi="Times New Roman" w:cs="Times New Roman"/>
          <w:b/>
          <w:bCs/>
          <w:sz w:val="24"/>
          <w:szCs w:val="24"/>
          <w:lang w:val="en-US"/>
        </w:rPr>
        <w:t>Table S</w:t>
      </w:r>
      <w:r w:rsidR="00FD1315" w:rsidRPr="002408B6">
        <w:rPr>
          <w:rFonts w:ascii="Times New Roman" w:hAnsi="Times New Roman" w:cs="Times New Roman"/>
          <w:b/>
          <w:bCs/>
          <w:sz w:val="24"/>
          <w:szCs w:val="24"/>
          <w:lang w:val="en-US"/>
        </w:rPr>
        <w:t>3</w:t>
      </w:r>
      <w:r w:rsidR="002408B6" w:rsidRPr="002408B6">
        <w:rPr>
          <w:rFonts w:ascii="Times New Roman" w:hAnsi="Times New Roman" w:cs="Times New Roman"/>
          <w:b/>
          <w:bCs/>
          <w:sz w:val="24"/>
          <w:szCs w:val="24"/>
          <w:lang w:val="en-US"/>
        </w:rPr>
        <w:t>,</w:t>
      </w:r>
      <w:r w:rsidRPr="002408B6">
        <w:rPr>
          <w:rFonts w:ascii="Times New Roman" w:hAnsi="Times New Roman" w:cs="Times New Roman"/>
          <w:b/>
          <w:bCs/>
          <w:sz w:val="24"/>
          <w:szCs w:val="24"/>
          <w:lang w:val="en-US"/>
        </w:rPr>
        <w:t xml:space="preserve"> S</w:t>
      </w:r>
      <w:r w:rsidR="002408B6" w:rsidRPr="002408B6">
        <w:rPr>
          <w:rFonts w:ascii="Times New Roman" w:hAnsi="Times New Roman" w:cs="Times New Roman"/>
          <w:b/>
          <w:bCs/>
          <w:sz w:val="24"/>
          <w:szCs w:val="24"/>
          <w:lang w:val="en-US"/>
        </w:rPr>
        <w:t>4</w:t>
      </w:r>
      <w:r w:rsidRPr="007E7FFE">
        <w:rPr>
          <w:rFonts w:ascii="Times New Roman" w:hAnsi="Times New Roman" w:cs="Times New Roman"/>
          <w:sz w:val="24"/>
          <w:szCs w:val="24"/>
          <w:lang w:val="en-US"/>
        </w:rPr>
        <w:t xml:space="preserve">). When a single </w:t>
      </w:r>
      <w:r w:rsidRPr="007E7FFE">
        <w:rPr>
          <w:rFonts w:ascii="Times New Roman" w:hAnsi="Times New Roman" w:cs="Times New Roman"/>
          <w:sz w:val="24"/>
          <w:szCs w:val="24"/>
          <w:lang w:val="en-US"/>
        </w:rPr>
        <w:lastRenderedPageBreak/>
        <w:t xml:space="preserve">combined effect size per study was used, </w:t>
      </w:r>
      <w:r w:rsidR="0016389A">
        <w:rPr>
          <w:rFonts w:ascii="Times New Roman" w:hAnsi="Times New Roman" w:cs="Times New Roman"/>
          <w:sz w:val="24"/>
          <w:szCs w:val="24"/>
          <w:lang w:val="en-US"/>
        </w:rPr>
        <w:t xml:space="preserve">the </w:t>
      </w:r>
      <w:r w:rsidRPr="007E7FFE">
        <w:rPr>
          <w:rFonts w:ascii="Times New Roman" w:hAnsi="Times New Roman" w:cs="Times New Roman"/>
          <w:sz w:val="24"/>
          <w:szCs w:val="24"/>
          <w:lang w:val="en-US"/>
        </w:rPr>
        <w:t xml:space="preserve">overall effect of forest change on litter decomposition remained significant </w:t>
      </w:r>
      <w:r w:rsidR="0016389A">
        <w:rPr>
          <w:rFonts w:ascii="Times New Roman" w:hAnsi="Times New Roman" w:cs="Times New Roman"/>
          <w:sz w:val="24"/>
          <w:szCs w:val="24"/>
          <w:lang w:val="en-US"/>
        </w:rPr>
        <w:t>and was not affected by</w:t>
      </w:r>
      <w:r w:rsidRPr="007E7FFE">
        <w:rPr>
          <w:rFonts w:ascii="Times New Roman" w:hAnsi="Times New Roman" w:cs="Times New Roman"/>
          <w:sz w:val="24"/>
          <w:szCs w:val="24"/>
          <w:lang w:val="en-US"/>
        </w:rPr>
        <w:t xml:space="preserve"> publication bias</w:t>
      </w:r>
      <w:r w:rsidR="0016389A">
        <w:rPr>
          <w:rFonts w:ascii="Times New Roman" w:hAnsi="Times New Roman" w:cs="Times New Roman"/>
          <w:sz w:val="24"/>
          <w:szCs w:val="24"/>
          <w:lang w:val="en-US"/>
        </w:rPr>
        <w:t>.</w:t>
      </w:r>
      <w:r w:rsidRPr="007E7FFE">
        <w:rPr>
          <w:rFonts w:ascii="Times New Roman" w:hAnsi="Times New Roman" w:cs="Times New Roman"/>
          <w:sz w:val="24"/>
          <w:szCs w:val="24"/>
          <w:lang w:val="en-US"/>
        </w:rPr>
        <w:t xml:space="preserve"> </w:t>
      </w:r>
      <w:r w:rsidR="0016389A">
        <w:rPr>
          <w:rFonts w:ascii="Times New Roman" w:hAnsi="Times New Roman" w:cs="Times New Roman"/>
          <w:sz w:val="24"/>
          <w:szCs w:val="24"/>
          <w:lang w:val="en-US"/>
        </w:rPr>
        <w:t>The</w:t>
      </w:r>
      <w:r w:rsidRPr="007E7FFE">
        <w:rPr>
          <w:rFonts w:ascii="Times New Roman" w:hAnsi="Times New Roman" w:cs="Times New Roman"/>
          <w:sz w:val="24"/>
          <w:szCs w:val="24"/>
          <w:lang w:val="en-US"/>
        </w:rPr>
        <w:t xml:space="preserve"> effect</w:t>
      </w:r>
      <w:r w:rsidR="0016389A">
        <w:rPr>
          <w:rFonts w:ascii="Times New Roman" w:hAnsi="Times New Roman" w:cs="Times New Roman"/>
          <w:sz w:val="24"/>
          <w:szCs w:val="24"/>
          <w:lang w:val="en-US"/>
        </w:rPr>
        <w:t xml:space="preserve"> of the replacement of native deciduous broadlea</w:t>
      </w:r>
      <w:r w:rsidR="00FF1357">
        <w:rPr>
          <w:rFonts w:ascii="Times New Roman" w:hAnsi="Times New Roman" w:cs="Times New Roman"/>
          <w:sz w:val="24"/>
          <w:szCs w:val="24"/>
          <w:lang w:val="en-US"/>
        </w:rPr>
        <w:t>f</w:t>
      </w:r>
      <w:r w:rsidR="0016389A">
        <w:rPr>
          <w:rFonts w:ascii="Times New Roman" w:hAnsi="Times New Roman" w:cs="Times New Roman"/>
          <w:sz w:val="24"/>
          <w:szCs w:val="24"/>
          <w:lang w:val="en-US"/>
        </w:rPr>
        <w:t xml:space="preserve"> forest by deciduous broadlea</w:t>
      </w:r>
      <w:r w:rsidR="00FF1357">
        <w:rPr>
          <w:rFonts w:ascii="Times New Roman" w:hAnsi="Times New Roman" w:cs="Times New Roman"/>
          <w:sz w:val="24"/>
          <w:szCs w:val="24"/>
          <w:lang w:val="en-US"/>
        </w:rPr>
        <w:t>f</w:t>
      </w:r>
      <w:r w:rsidR="0016389A">
        <w:rPr>
          <w:rFonts w:ascii="Times New Roman" w:hAnsi="Times New Roman" w:cs="Times New Roman"/>
          <w:sz w:val="24"/>
          <w:szCs w:val="24"/>
          <w:lang w:val="en-US"/>
        </w:rPr>
        <w:t xml:space="preserve"> plantations</w:t>
      </w:r>
      <w:r w:rsidRPr="007E7FFE">
        <w:rPr>
          <w:rFonts w:ascii="Times New Roman" w:hAnsi="Times New Roman" w:cs="Times New Roman"/>
          <w:sz w:val="24"/>
          <w:szCs w:val="24"/>
          <w:lang w:val="en-US"/>
        </w:rPr>
        <w:t xml:space="preserve"> </w:t>
      </w:r>
      <w:r w:rsidR="0016389A">
        <w:rPr>
          <w:rFonts w:ascii="Times New Roman" w:hAnsi="Times New Roman" w:cs="Times New Roman"/>
          <w:sz w:val="24"/>
          <w:szCs w:val="24"/>
          <w:lang w:val="en-US"/>
        </w:rPr>
        <w:t>on litter decomposition</w:t>
      </w:r>
      <w:r w:rsidRPr="007E7FFE">
        <w:rPr>
          <w:rFonts w:ascii="Times New Roman" w:hAnsi="Times New Roman" w:cs="Times New Roman"/>
          <w:sz w:val="24"/>
          <w:szCs w:val="24"/>
          <w:lang w:val="en-US"/>
        </w:rPr>
        <w:t xml:space="preserve"> w</w:t>
      </w:r>
      <w:r w:rsidR="0016389A">
        <w:rPr>
          <w:rFonts w:ascii="Times New Roman" w:hAnsi="Times New Roman" w:cs="Times New Roman"/>
          <w:sz w:val="24"/>
          <w:szCs w:val="24"/>
          <w:lang w:val="en-US"/>
        </w:rPr>
        <w:t>as</w:t>
      </w:r>
      <w:r w:rsidRPr="007E7FFE">
        <w:rPr>
          <w:rFonts w:ascii="Times New Roman" w:hAnsi="Times New Roman" w:cs="Times New Roman"/>
          <w:sz w:val="24"/>
          <w:szCs w:val="24"/>
          <w:lang w:val="en-US"/>
        </w:rPr>
        <w:t xml:space="preserve"> not significant, likely due to low number of </w:t>
      </w:r>
      <w:r w:rsidR="00093380">
        <w:rPr>
          <w:rFonts w:ascii="Times New Roman" w:hAnsi="Times New Roman" w:cs="Times New Roman"/>
          <w:sz w:val="24"/>
          <w:szCs w:val="24"/>
          <w:lang w:val="en-US"/>
        </w:rPr>
        <w:t>effect sizes now considered</w:t>
      </w:r>
      <w:r w:rsidRPr="007E7FFE">
        <w:rPr>
          <w:rFonts w:ascii="Times New Roman" w:hAnsi="Times New Roman" w:cs="Times New Roman"/>
          <w:sz w:val="24"/>
          <w:szCs w:val="24"/>
          <w:lang w:val="en-US"/>
        </w:rPr>
        <w:t xml:space="preserve"> </w:t>
      </w:r>
      <w:r w:rsidR="0016389A">
        <w:rPr>
          <w:rFonts w:ascii="Times New Roman" w:hAnsi="Times New Roman" w:cs="Times New Roman"/>
          <w:sz w:val="24"/>
          <w:szCs w:val="24"/>
          <w:lang w:val="en-US"/>
        </w:rPr>
        <w:t xml:space="preserve">(n = 4) </w:t>
      </w:r>
      <w:r w:rsidRPr="007E7FFE">
        <w:rPr>
          <w:rFonts w:ascii="Times New Roman" w:hAnsi="Times New Roman" w:cs="Times New Roman"/>
          <w:sz w:val="24"/>
          <w:szCs w:val="24"/>
          <w:lang w:val="en-US"/>
        </w:rPr>
        <w:t>and contrasting responses of different litter species or community types (microbes vs. microbes + invertebrates) to forest change within each study (</w:t>
      </w:r>
      <w:r w:rsidRPr="0016389A">
        <w:rPr>
          <w:rFonts w:ascii="Times New Roman" w:hAnsi="Times New Roman" w:cs="Times New Roman"/>
          <w:b/>
          <w:bCs/>
          <w:sz w:val="24"/>
          <w:szCs w:val="24"/>
          <w:lang w:val="en-US"/>
        </w:rPr>
        <w:t>Table S</w:t>
      </w:r>
      <w:r w:rsidR="0016389A" w:rsidRPr="0016389A">
        <w:rPr>
          <w:rFonts w:ascii="Times New Roman" w:hAnsi="Times New Roman" w:cs="Times New Roman"/>
          <w:b/>
          <w:bCs/>
          <w:sz w:val="24"/>
          <w:szCs w:val="24"/>
          <w:lang w:val="en-US"/>
        </w:rPr>
        <w:t>5</w:t>
      </w:r>
      <w:r w:rsidRPr="007E7FFE">
        <w:rPr>
          <w:rFonts w:ascii="Times New Roman" w:hAnsi="Times New Roman" w:cs="Times New Roman"/>
          <w:sz w:val="24"/>
          <w:szCs w:val="24"/>
          <w:lang w:val="en-US"/>
        </w:rPr>
        <w:t>).</w:t>
      </w:r>
    </w:p>
    <w:p w:rsidR="007E7FFE" w:rsidRDefault="007E7FFE" w:rsidP="00F905FA">
      <w:pPr>
        <w:spacing w:after="0" w:line="480" w:lineRule="auto"/>
        <w:rPr>
          <w:rFonts w:ascii="Times New Roman" w:hAnsi="Times New Roman" w:cs="Times New Roman"/>
          <w:sz w:val="24"/>
          <w:szCs w:val="24"/>
          <w:lang w:val="en-US"/>
        </w:rPr>
      </w:pPr>
    </w:p>
    <w:p w:rsidR="002A224F" w:rsidRPr="00C9138F" w:rsidRDefault="00A007B6" w:rsidP="009965E6">
      <w:pPr>
        <w:spacing w:after="0"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2A224F" w:rsidRPr="00C9138F">
        <w:rPr>
          <w:rFonts w:ascii="Times New Roman" w:hAnsi="Times New Roman" w:cs="Times New Roman"/>
          <w:b/>
          <w:sz w:val="24"/>
          <w:szCs w:val="24"/>
          <w:lang w:val="en-US"/>
        </w:rPr>
        <w:t>Discussion</w:t>
      </w:r>
    </w:p>
    <w:p w:rsidR="002A224F" w:rsidRPr="00B552A4" w:rsidRDefault="00A007B6" w:rsidP="002C700C">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4.1. </w:t>
      </w:r>
      <w:r w:rsidR="00A734BD" w:rsidRPr="00B552A4">
        <w:rPr>
          <w:rFonts w:ascii="Times New Roman" w:hAnsi="Times New Roman" w:cs="Times New Roman"/>
          <w:i/>
          <w:iCs/>
          <w:sz w:val="24"/>
          <w:szCs w:val="24"/>
          <w:lang w:val="en-US"/>
        </w:rPr>
        <w:t xml:space="preserve">Overall </w:t>
      </w:r>
      <w:r w:rsidR="00B552A4">
        <w:rPr>
          <w:rFonts w:ascii="Times New Roman" w:hAnsi="Times New Roman" w:cs="Times New Roman"/>
          <w:i/>
          <w:iCs/>
          <w:sz w:val="24"/>
          <w:szCs w:val="24"/>
          <w:lang w:val="en-US"/>
        </w:rPr>
        <w:t>e</w:t>
      </w:r>
      <w:r w:rsidR="00A734BD" w:rsidRPr="00B552A4">
        <w:rPr>
          <w:rFonts w:ascii="Times New Roman" w:hAnsi="Times New Roman" w:cs="Times New Roman"/>
          <w:i/>
          <w:iCs/>
          <w:sz w:val="24"/>
          <w:szCs w:val="24"/>
          <w:lang w:val="en-US"/>
        </w:rPr>
        <w:t xml:space="preserve">ffect of </w:t>
      </w:r>
      <w:r w:rsid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orest </w:t>
      </w:r>
      <w:r w:rsidR="00B552A4">
        <w:rPr>
          <w:rFonts w:ascii="Times New Roman" w:hAnsi="Times New Roman" w:cs="Times New Roman"/>
          <w:i/>
          <w:iCs/>
          <w:sz w:val="24"/>
          <w:szCs w:val="24"/>
          <w:lang w:val="en-US"/>
        </w:rPr>
        <w:t>c</w:t>
      </w:r>
      <w:r w:rsidR="002A224F" w:rsidRPr="00B552A4">
        <w:rPr>
          <w:rFonts w:ascii="Times New Roman" w:hAnsi="Times New Roman" w:cs="Times New Roman"/>
          <w:i/>
          <w:iCs/>
          <w:sz w:val="24"/>
          <w:szCs w:val="24"/>
          <w:lang w:val="en-US"/>
        </w:rPr>
        <w:t xml:space="preserve">hange on </w:t>
      </w:r>
      <w:r w:rsidR="00B552A4">
        <w:rPr>
          <w:rFonts w:ascii="Times New Roman" w:hAnsi="Times New Roman" w:cs="Times New Roman"/>
          <w:i/>
          <w:iCs/>
          <w:sz w:val="24"/>
          <w:szCs w:val="24"/>
          <w:lang w:val="en-US"/>
        </w:rPr>
        <w:t>l</w:t>
      </w:r>
      <w:r w:rsidR="00A734BD" w:rsidRPr="00B552A4">
        <w:rPr>
          <w:rFonts w:ascii="Times New Roman" w:hAnsi="Times New Roman" w:cs="Times New Roman"/>
          <w:i/>
          <w:iCs/>
          <w:sz w:val="24"/>
          <w:szCs w:val="24"/>
          <w:lang w:val="en-US"/>
        </w:rPr>
        <w:t xml:space="preserve">itter </w:t>
      </w:r>
      <w:r w:rsidR="00B552A4">
        <w:rPr>
          <w:rFonts w:ascii="Times New Roman" w:hAnsi="Times New Roman" w:cs="Times New Roman"/>
          <w:i/>
          <w:iCs/>
          <w:sz w:val="24"/>
          <w:szCs w:val="24"/>
          <w:lang w:val="en-US"/>
        </w:rPr>
        <w:t>d</w:t>
      </w:r>
      <w:r w:rsidR="00A734BD" w:rsidRPr="00B552A4">
        <w:rPr>
          <w:rFonts w:ascii="Times New Roman" w:hAnsi="Times New Roman" w:cs="Times New Roman"/>
          <w:i/>
          <w:iCs/>
          <w:sz w:val="24"/>
          <w:szCs w:val="24"/>
          <w:lang w:val="en-US"/>
        </w:rPr>
        <w:t xml:space="preserve">ecomposition in </w:t>
      </w:r>
      <w:r w:rsidR="00B552A4">
        <w:rPr>
          <w:rFonts w:ascii="Times New Roman" w:hAnsi="Times New Roman" w:cs="Times New Roman"/>
          <w:i/>
          <w:iCs/>
          <w:sz w:val="24"/>
          <w:szCs w:val="24"/>
          <w:lang w:val="en-US"/>
        </w:rPr>
        <w:t>s</w:t>
      </w:r>
      <w:r w:rsidR="002A224F" w:rsidRPr="00B552A4">
        <w:rPr>
          <w:rFonts w:ascii="Times New Roman" w:hAnsi="Times New Roman" w:cs="Times New Roman"/>
          <w:i/>
          <w:iCs/>
          <w:sz w:val="24"/>
          <w:szCs w:val="24"/>
          <w:lang w:val="en-US"/>
        </w:rPr>
        <w:t>treams</w:t>
      </w:r>
    </w:p>
    <w:p w:rsidR="002A224F" w:rsidRDefault="002A224F"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Our</w:t>
      </w:r>
      <w:r w:rsidRPr="00851726">
        <w:rPr>
          <w:rFonts w:ascii="Times New Roman" w:hAnsi="Times New Roman" w:cs="Times New Roman"/>
          <w:sz w:val="24"/>
          <w:szCs w:val="24"/>
          <w:lang w:val="en-US"/>
        </w:rPr>
        <w:t xml:space="preserve"> systematic review of the effect of the replacement of native forests by tree plantations or invasion by exotic woody species on litter decomposition in streams</w:t>
      </w:r>
      <w:r>
        <w:rPr>
          <w:rFonts w:ascii="Times New Roman" w:hAnsi="Times New Roman" w:cs="Times New Roman"/>
          <w:sz w:val="24"/>
          <w:szCs w:val="24"/>
          <w:lang w:val="en-US"/>
        </w:rPr>
        <w:t xml:space="preserve"> showed that </w:t>
      </w:r>
      <w:r w:rsidRPr="00851726">
        <w:rPr>
          <w:rFonts w:ascii="Times New Roman" w:hAnsi="Times New Roman" w:cs="Times New Roman"/>
          <w:sz w:val="24"/>
          <w:szCs w:val="24"/>
          <w:lang w:val="en-US"/>
        </w:rPr>
        <w:t>forest change significantly inhibited litter decomposition by 1</w:t>
      </w:r>
      <w:r w:rsidR="00694CB2">
        <w:rPr>
          <w:rFonts w:ascii="Times New Roman" w:hAnsi="Times New Roman" w:cs="Times New Roman"/>
          <w:sz w:val="24"/>
          <w:szCs w:val="24"/>
          <w:lang w:val="en-US"/>
        </w:rPr>
        <w:t>8</w:t>
      </w:r>
      <w:r w:rsidRPr="00851726">
        <w:rPr>
          <w:rFonts w:ascii="Times New Roman" w:hAnsi="Times New Roman" w:cs="Times New Roman"/>
          <w:sz w:val="24"/>
          <w:szCs w:val="24"/>
          <w:lang w:val="en-US"/>
        </w:rPr>
        <w:t xml:space="preserve">%. </w:t>
      </w:r>
      <w:r w:rsidR="005C2328">
        <w:rPr>
          <w:rFonts w:ascii="Times New Roman" w:hAnsi="Times New Roman" w:cs="Times New Roman"/>
          <w:sz w:val="24"/>
          <w:szCs w:val="24"/>
          <w:lang w:val="en-US"/>
        </w:rPr>
        <w:t xml:space="preserve">Our results are robust to publication bias </w:t>
      </w:r>
      <w:r w:rsidR="005C2328" w:rsidRPr="00AD745D">
        <w:rPr>
          <w:rFonts w:ascii="Times New Roman" w:hAnsi="Times New Roman" w:cs="Times New Roman"/>
          <w:sz w:val="24"/>
          <w:szCs w:val="24"/>
          <w:lang w:val="en-US"/>
        </w:rPr>
        <w:t>as indicated by the Rosenberg fail safe number</w:t>
      </w:r>
      <w:r w:rsidR="005C2328">
        <w:rPr>
          <w:rFonts w:ascii="Times New Roman" w:hAnsi="Times New Roman" w:cs="Times New Roman"/>
          <w:sz w:val="24"/>
          <w:szCs w:val="24"/>
          <w:lang w:val="en-US"/>
        </w:rPr>
        <w:t xml:space="preserve">s. However, they </w:t>
      </w:r>
      <w:r w:rsidR="005C2328" w:rsidRPr="00851726">
        <w:rPr>
          <w:rFonts w:ascii="Times New Roman" w:hAnsi="Times New Roman" w:cs="Times New Roman"/>
          <w:sz w:val="24"/>
          <w:szCs w:val="24"/>
          <w:lang w:val="en-US"/>
        </w:rPr>
        <w:t>might be conservative</w:t>
      </w:r>
      <w:r w:rsidR="005C2328">
        <w:rPr>
          <w:rFonts w:ascii="Times New Roman" w:hAnsi="Times New Roman" w:cs="Times New Roman"/>
          <w:sz w:val="24"/>
          <w:szCs w:val="24"/>
          <w:lang w:val="en-US"/>
        </w:rPr>
        <w:t xml:space="preserve"> as the ‘trim and fill’ </w:t>
      </w:r>
      <w:r w:rsidR="00D43A20">
        <w:rPr>
          <w:rFonts w:ascii="Times New Roman" w:hAnsi="Times New Roman" w:cs="Times New Roman"/>
          <w:sz w:val="24"/>
          <w:szCs w:val="24"/>
          <w:lang w:val="en-US"/>
        </w:rPr>
        <w:t xml:space="preserve">method </w:t>
      </w:r>
      <w:r w:rsidR="005C2328">
        <w:rPr>
          <w:rFonts w:ascii="Times New Roman" w:hAnsi="Times New Roman" w:cs="Times New Roman"/>
          <w:sz w:val="24"/>
          <w:szCs w:val="24"/>
          <w:lang w:val="en-US"/>
        </w:rPr>
        <w:t>suggests</w:t>
      </w:r>
      <w:r w:rsidR="00694CB2">
        <w:rPr>
          <w:rFonts w:ascii="Times New Roman" w:hAnsi="Times New Roman" w:cs="Times New Roman"/>
          <w:sz w:val="24"/>
          <w:szCs w:val="24"/>
          <w:lang w:val="en-US"/>
        </w:rPr>
        <w:t xml:space="preserve"> </w:t>
      </w:r>
      <w:r w:rsidR="00694CB2" w:rsidRPr="00851726">
        <w:rPr>
          <w:rFonts w:ascii="Times New Roman" w:hAnsi="Times New Roman" w:cs="Times New Roman"/>
          <w:sz w:val="24"/>
          <w:szCs w:val="24"/>
          <w:lang w:val="en-US"/>
        </w:rPr>
        <w:t>an even stronger negative effect of forest change on liter decomposition (– 2</w:t>
      </w:r>
      <w:r w:rsidR="00694CB2">
        <w:rPr>
          <w:rFonts w:ascii="Times New Roman" w:hAnsi="Times New Roman" w:cs="Times New Roman"/>
          <w:sz w:val="24"/>
          <w:szCs w:val="24"/>
          <w:lang w:val="en-US"/>
        </w:rPr>
        <w:t>9</w:t>
      </w:r>
      <w:r w:rsidR="00694CB2" w:rsidRPr="00851726">
        <w:rPr>
          <w:rFonts w:ascii="Times New Roman" w:hAnsi="Times New Roman" w:cs="Times New Roman"/>
          <w:sz w:val="24"/>
          <w:szCs w:val="24"/>
          <w:lang w:val="en-US"/>
        </w:rPr>
        <w:t>%).</w:t>
      </w:r>
      <w:r w:rsidR="00694CB2">
        <w:rPr>
          <w:rFonts w:ascii="Times New Roman" w:hAnsi="Times New Roman" w:cs="Times New Roman"/>
          <w:sz w:val="24"/>
          <w:szCs w:val="24"/>
          <w:lang w:val="en-US"/>
        </w:rPr>
        <w:t xml:space="preserve"> Although o</w:t>
      </w:r>
      <w:r w:rsidR="00694CB2" w:rsidRPr="00AD745D">
        <w:rPr>
          <w:rFonts w:ascii="Times New Roman" w:hAnsi="Times New Roman" w:cs="Times New Roman"/>
          <w:sz w:val="24"/>
          <w:szCs w:val="24"/>
          <w:lang w:val="en-US"/>
        </w:rPr>
        <w:t>ur database consist</w:t>
      </w:r>
      <w:r w:rsidR="00694CB2">
        <w:rPr>
          <w:rFonts w:ascii="Times New Roman" w:hAnsi="Times New Roman" w:cs="Times New Roman"/>
          <w:sz w:val="24"/>
          <w:szCs w:val="24"/>
          <w:lang w:val="en-US"/>
        </w:rPr>
        <w:t>ed</w:t>
      </w:r>
      <w:r w:rsidR="00694CB2" w:rsidRPr="00AD745D">
        <w:rPr>
          <w:rFonts w:ascii="Times New Roman" w:hAnsi="Times New Roman" w:cs="Times New Roman"/>
          <w:sz w:val="24"/>
          <w:szCs w:val="24"/>
          <w:lang w:val="en-US"/>
        </w:rPr>
        <w:t xml:space="preserve"> of 1</w:t>
      </w:r>
      <w:r w:rsidR="00694CB2">
        <w:rPr>
          <w:rFonts w:ascii="Times New Roman" w:hAnsi="Times New Roman" w:cs="Times New Roman"/>
          <w:sz w:val="24"/>
          <w:szCs w:val="24"/>
          <w:lang w:val="en-US"/>
        </w:rPr>
        <w:t>56</w:t>
      </w:r>
      <w:r w:rsidR="00694CB2" w:rsidRPr="00AD745D">
        <w:rPr>
          <w:rFonts w:ascii="Times New Roman" w:hAnsi="Times New Roman" w:cs="Times New Roman"/>
          <w:sz w:val="24"/>
          <w:szCs w:val="24"/>
          <w:lang w:val="en-US"/>
        </w:rPr>
        <w:t xml:space="preserve"> effect sizes derived from </w:t>
      </w:r>
      <w:r w:rsidR="00694CB2">
        <w:rPr>
          <w:rFonts w:ascii="Times New Roman" w:hAnsi="Times New Roman" w:cs="Times New Roman"/>
          <w:sz w:val="24"/>
          <w:szCs w:val="24"/>
          <w:lang w:val="en-US"/>
        </w:rPr>
        <w:t>2</w:t>
      </w:r>
      <w:r w:rsidR="00FD64D2">
        <w:rPr>
          <w:rFonts w:ascii="Times New Roman" w:hAnsi="Times New Roman" w:cs="Times New Roman"/>
          <w:sz w:val="24"/>
          <w:szCs w:val="24"/>
          <w:lang w:val="en-US"/>
        </w:rPr>
        <w:t>4</w:t>
      </w:r>
      <w:r w:rsidR="00694CB2" w:rsidRPr="00AD745D">
        <w:rPr>
          <w:rFonts w:ascii="Times New Roman" w:hAnsi="Times New Roman" w:cs="Times New Roman"/>
          <w:sz w:val="24"/>
          <w:szCs w:val="24"/>
          <w:lang w:val="en-US"/>
        </w:rPr>
        <w:t xml:space="preserve"> studies, our results are not strongly affected by the non-independence of multiple effect sizes per study as ind</w:t>
      </w:r>
      <w:r w:rsidR="00694CB2">
        <w:rPr>
          <w:rFonts w:ascii="Times New Roman" w:hAnsi="Times New Roman" w:cs="Times New Roman"/>
          <w:sz w:val="24"/>
          <w:szCs w:val="24"/>
          <w:lang w:val="en-US"/>
        </w:rPr>
        <w:t>icated by sensitivity analysis.</w:t>
      </w:r>
    </w:p>
    <w:p w:rsidR="002A224F" w:rsidRDefault="002A224F" w:rsidP="00991B5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evaluation</w:t>
      </w:r>
      <w:r w:rsidRPr="00731AEB">
        <w:rPr>
          <w:rFonts w:ascii="Times New Roman" w:hAnsi="Times New Roman" w:cs="Times New Roman"/>
          <w:sz w:val="24"/>
          <w:szCs w:val="24"/>
          <w:lang w:val="en-US"/>
        </w:rPr>
        <w:t xml:space="preserve"> </w:t>
      </w:r>
      <w:r>
        <w:rPr>
          <w:rFonts w:ascii="Times New Roman" w:hAnsi="Times New Roman" w:cs="Times New Roman"/>
          <w:sz w:val="24"/>
          <w:szCs w:val="24"/>
          <w:lang w:val="en-US"/>
        </w:rPr>
        <w:t>of the effects of the replacement of native forests by tree plantations or invasion by exotic woody species on litter decomposition in streams by comparing streams flowing through native and altered forests started recently; the oldest study included in this review dates from 1993 (Pozo</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1993). The rate at which studies have accumulated has increased over the last 5 years considered in this review (20</w:t>
      </w:r>
      <w:r w:rsidR="005D4813">
        <w:rPr>
          <w:rFonts w:ascii="Times New Roman" w:hAnsi="Times New Roman" w:cs="Times New Roman"/>
          <w:sz w:val="24"/>
          <w:szCs w:val="24"/>
          <w:lang w:val="en-US"/>
        </w:rPr>
        <w:t>10</w:t>
      </w:r>
      <w:r>
        <w:rPr>
          <w:rFonts w:ascii="Times New Roman" w:hAnsi="Times New Roman" w:cs="Times New Roman"/>
          <w:sz w:val="24"/>
          <w:szCs w:val="24"/>
          <w:lang w:val="en-US"/>
        </w:rPr>
        <w:t xml:space="preserve"> – 201</w:t>
      </w:r>
      <w:r w:rsidR="005D4813">
        <w:rPr>
          <w:rFonts w:ascii="Times New Roman" w:hAnsi="Times New Roman" w:cs="Times New Roman"/>
          <w:sz w:val="24"/>
          <w:szCs w:val="24"/>
          <w:lang w:val="en-US"/>
        </w:rPr>
        <w:t>5</w:t>
      </w:r>
      <w:r>
        <w:rPr>
          <w:rFonts w:ascii="Times New Roman" w:hAnsi="Times New Roman" w:cs="Times New Roman"/>
          <w:sz w:val="24"/>
          <w:szCs w:val="24"/>
          <w:lang w:val="en-US"/>
        </w:rPr>
        <w:t xml:space="preserve">), which reflects an increase in the interest of researchers by this subject, likely motivated by the awareness that many streams worldwide now flow through altered forests (Kominoski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2013).</w:t>
      </w:r>
    </w:p>
    <w:p w:rsidR="002A224F" w:rsidRDefault="002A224F" w:rsidP="00346603">
      <w:pPr>
        <w:spacing w:after="0" w:line="480" w:lineRule="auto"/>
        <w:rPr>
          <w:rFonts w:ascii="Times New Roman" w:hAnsi="Times New Roman" w:cs="Times New Roman"/>
          <w:sz w:val="24"/>
          <w:szCs w:val="24"/>
          <w:lang w:val="en-US"/>
        </w:rPr>
      </w:pPr>
    </w:p>
    <w:p w:rsidR="002A224F" w:rsidRPr="00B552A4" w:rsidRDefault="00A007B6" w:rsidP="00346603">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4.2. </w:t>
      </w:r>
      <w:r w:rsidR="00A734BD" w:rsidRPr="00B552A4">
        <w:rPr>
          <w:rFonts w:ascii="Times New Roman" w:hAnsi="Times New Roman" w:cs="Times New Roman"/>
          <w:i/>
          <w:iCs/>
          <w:sz w:val="24"/>
          <w:szCs w:val="24"/>
          <w:lang w:val="en-US"/>
        </w:rPr>
        <w:t xml:space="preserve">Replacement of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11006A">
        <w:rPr>
          <w:rFonts w:ascii="Times New Roman" w:hAnsi="Times New Roman" w:cs="Times New Roman"/>
          <w:i/>
          <w:iCs/>
          <w:sz w:val="24"/>
          <w:szCs w:val="24"/>
          <w:lang w:val="en-US"/>
        </w:rPr>
        <w:t>broadlea</w:t>
      </w:r>
      <w:r w:rsidR="00FF1357">
        <w:rPr>
          <w:rFonts w:ascii="Times New Roman" w:hAnsi="Times New Roman" w:cs="Times New Roman"/>
          <w:i/>
          <w:iCs/>
          <w:sz w:val="24"/>
          <w:szCs w:val="24"/>
          <w:lang w:val="en-US"/>
        </w:rPr>
        <w:t>f</w:t>
      </w:r>
      <w:r w:rsidR="0011006A">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orests by </w:t>
      </w:r>
      <w:r w:rsidR="00B552A4">
        <w:rPr>
          <w:rFonts w:ascii="Times New Roman" w:hAnsi="Times New Roman" w:cs="Times New Roman"/>
          <w:i/>
          <w:iCs/>
          <w:sz w:val="24"/>
          <w:szCs w:val="24"/>
          <w:lang w:val="en-US"/>
        </w:rPr>
        <w:t>e</w:t>
      </w:r>
      <w:r w:rsidR="00A734BD" w:rsidRPr="00B552A4">
        <w:rPr>
          <w:rFonts w:ascii="Times New Roman" w:hAnsi="Times New Roman" w:cs="Times New Roman"/>
          <w:i/>
          <w:iCs/>
          <w:sz w:val="24"/>
          <w:szCs w:val="24"/>
          <w:lang w:val="en-US"/>
        </w:rPr>
        <w:t xml:space="preserve">ucalyptus </w:t>
      </w:r>
      <w:r w:rsidR="00B552A4">
        <w:rPr>
          <w:rFonts w:ascii="Times New Roman" w:hAnsi="Times New Roman" w:cs="Times New Roman"/>
          <w:i/>
          <w:iCs/>
          <w:sz w:val="24"/>
          <w:szCs w:val="24"/>
          <w:lang w:val="en-US"/>
        </w:rPr>
        <w:t>p</w:t>
      </w:r>
      <w:r w:rsidR="002A224F" w:rsidRPr="00B552A4">
        <w:rPr>
          <w:rFonts w:ascii="Times New Roman" w:hAnsi="Times New Roman" w:cs="Times New Roman"/>
          <w:i/>
          <w:iCs/>
          <w:sz w:val="24"/>
          <w:szCs w:val="24"/>
          <w:lang w:val="en-US"/>
        </w:rPr>
        <w:t>lantations</w:t>
      </w:r>
    </w:p>
    <w:p w:rsidR="00380115" w:rsidRDefault="002A224F" w:rsidP="00380115">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expected, the replacement of native </w:t>
      </w:r>
      <w:r w:rsidR="000A7E9B">
        <w:rPr>
          <w:rFonts w:ascii="Times New Roman" w:hAnsi="Times New Roman" w:cs="Times New Roman"/>
          <w:sz w:val="24"/>
          <w:szCs w:val="24"/>
          <w:lang w:val="en-US"/>
        </w:rPr>
        <w:t>broadlea</w:t>
      </w:r>
      <w:r w:rsidR="00FF1357">
        <w:rPr>
          <w:rFonts w:ascii="Times New Roman" w:hAnsi="Times New Roman" w:cs="Times New Roman"/>
          <w:sz w:val="24"/>
          <w:szCs w:val="24"/>
          <w:lang w:val="en-US"/>
        </w:rPr>
        <w:t>f</w:t>
      </w:r>
      <w:r w:rsidR="000A7E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forests by </w:t>
      </w:r>
      <w:r w:rsidRPr="007D2676">
        <w:rPr>
          <w:rFonts w:ascii="Times New Roman" w:hAnsi="Times New Roman" w:cs="Times New Roman"/>
          <w:i/>
          <w:iCs/>
          <w:sz w:val="24"/>
          <w:szCs w:val="24"/>
          <w:lang w:val="en-US"/>
        </w:rPr>
        <w:t>E</w:t>
      </w:r>
      <w:r w:rsidR="00054160">
        <w:rPr>
          <w:rFonts w:ascii="Times New Roman" w:hAnsi="Times New Roman" w:cs="Times New Roman"/>
          <w:i/>
          <w:iCs/>
          <w:sz w:val="24"/>
          <w:szCs w:val="24"/>
          <w:lang w:val="en-US"/>
        </w:rPr>
        <w:t>ucalyptus</w:t>
      </w:r>
      <w:r w:rsidRPr="007D2676">
        <w:rPr>
          <w:rFonts w:ascii="Times New Roman" w:hAnsi="Times New Roman" w:cs="Times New Roman"/>
          <w:i/>
          <w:iCs/>
          <w:sz w:val="24"/>
          <w:szCs w:val="24"/>
          <w:lang w:val="en-US"/>
        </w:rPr>
        <w:t xml:space="preserve"> globulus</w:t>
      </w:r>
      <w:r>
        <w:rPr>
          <w:rFonts w:ascii="Times New Roman" w:hAnsi="Times New Roman" w:cs="Times New Roman"/>
          <w:sz w:val="24"/>
          <w:szCs w:val="24"/>
          <w:lang w:val="en-US"/>
        </w:rPr>
        <w:t xml:space="preserve"> plantations significantly inhibited litter decomposition (– 2</w:t>
      </w:r>
      <w:r w:rsidR="00EF3BA1">
        <w:rPr>
          <w:rFonts w:ascii="Times New Roman" w:hAnsi="Times New Roman" w:cs="Times New Roman"/>
          <w:sz w:val="24"/>
          <w:szCs w:val="24"/>
          <w:lang w:val="en-US"/>
        </w:rPr>
        <w:t>2</w:t>
      </w:r>
      <w:r>
        <w:rPr>
          <w:rFonts w:ascii="Times New Roman" w:hAnsi="Times New Roman" w:cs="Times New Roman"/>
          <w:sz w:val="24"/>
          <w:szCs w:val="24"/>
          <w:lang w:val="en-US"/>
        </w:rPr>
        <w:t>%)</w:t>
      </w:r>
      <w:r w:rsidR="001B39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since eucalyptus plantations lead to strong changes in litter inputs to streams as well as in stream hydrology (Graça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2002). Litter inputs to streams flowing through eucalyptus plantations are dominated by eucalyptus litter (Pozo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1997; Molinero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Pozo</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2006; Laćan</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752CEE">
        <w:rPr>
          <w:rFonts w:ascii="Times New Roman" w:hAnsi="Times New Roman" w:cs="Times New Roman"/>
          <w:sz w:val="24"/>
          <w:szCs w:val="24"/>
          <w:lang w:val="en-US"/>
        </w:rPr>
        <w:t xml:space="preserve"> </w:t>
      </w:r>
      <w:r>
        <w:rPr>
          <w:rFonts w:ascii="Times New Roman" w:hAnsi="Times New Roman" w:cs="Times New Roman"/>
          <w:sz w:val="24"/>
          <w:szCs w:val="24"/>
          <w:lang w:val="en-US"/>
        </w:rPr>
        <w:t>2010), which</w:t>
      </w:r>
      <w:r w:rsidRPr="005A555D">
        <w:rPr>
          <w:rFonts w:ascii="Times New Roman" w:hAnsi="Times New Roman" w:cs="Times New Roman"/>
          <w:i/>
          <w:iCs/>
          <w:sz w:val="24"/>
          <w:szCs w:val="24"/>
          <w:lang w:val="en-US"/>
        </w:rPr>
        <w:t xml:space="preserve"> </w:t>
      </w:r>
      <w:r w:rsidRPr="005A555D">
        <w:rPr>
          <w:rFonts w:ascii="Times New Roman" w:hAnsi="Times New Roman" w:cs="Times New Roman"/>
          <w:sz w:val="24"/>
          <w:szCs w:val="24"/>
          <w:lang w:val="en-US"/>
        </w:rPr>
        <w:t>ha</w:t>
      </w:r>
      <w:r>
        <w:rPr>
          <w:rFonts w:ascii="Times New Roman" w:hAnsi="Times New Roman" w:cs="Times New Roman"/>
          <w:sz w:val="24"/>
          <w:szCs w:val="24"/>
          <w:lang w:val="en-US"/>
        </w:rPr>
        <w:t>s</w:t>
      </w:r>
      <w:r w:rsidRPr="005A555D">
        <w:rPr>
          <w:rFonts w:ascii="Times New Roman" w:hAnsi="Times New Roman" w:cs="Times New Roman"/>
          <w:sz w:val="24"/>
          <w:szCs w:val="24"/>
          <w:lang w:val="en-US"/>
        </w:rPr>
        <w:t xml:space="preserve"> low n</w:t>
      </w:r>
      <w:r>
        <w:rPr>
          <w:rFonts w:ascii="Times New Roman" w:hAnsi="Times New Roman" w:cs="Times New Roman"/>
          <w:sz w:val="24"/>
          <w:szCs w:val="24"/>
          <w:lang w:val="en-US"/>
        </w:rPr>
        <w:t>utrient concentration</w:t>
      </w:r>
      <w:r w:rsidRPr="005A555D">
        <w:rPr>
          <w:rFonts w:ascii="Times New Roman" w:hAnsi="Times New Roman" w:cs="Times New Roman"/>
          <w:sz w:val="24"/>
          <w:szCs w:val="24"/>
          <w:lang w:val="en-US"/>
        </w:rPr>
        <w:t xml:space="preserve">, high concentration of secondary compounds (e.g. </w:t>
      </w:r>
      <w:r>
        <w:rPr>
          <w:rFonts w:ascii="Times New Roman" w:hAnsi="Times New Roman" w:cs="Times New Roman"/>
          <w:sz w:val="24"/>
          <w:szCs w:val="24"/>
          <w:lang w:val="en-US"/>
        </w:rPr>
        <w:t>essential oils, poly</w:t>
      </w:r>
      <w:r w:rsidR="002A266F">
        <w:rPr>
          <w:rFonts w:ascii="Times New Roman" w:hAnsi="Times New Roman" w:cs="Times New Roman"/>
          <w:sz w:val="24"/>
          <w:szCs w:val="24"/>
          <w:lang w:val="en-US"/>
        </w:rPr>
        <w:t>phenolics)</w:t>
      </w:r>
      <w:r w:rsidRPr="005A555D">
        <w:rPr>
          <w:rFonts w:ascii="Times New Roman" w:hAnsi="Times New Roman" w:cs="Times New Roman"/>
          <w:sz w:val="24"/>
          <w:szCs w:val="24"/>
          <w:lang w:val="en-US"/>
        </w:rPr>
        <w:t xml:space="preserve"> and a </w:t>
      </w:r>
      <w:r>
        <w:rPr>
          <w:rFonts w:ascii="Times New Roman" w:hAnsi="Times New Roman" w:cs="Times New Roman"/>
          <w:sz w:val="24"/>
          <w:szCs w:val="24"/>
          <w:lang w:val="en-US"/>
        </w:rPr>
        <w:t xml:space="preserve">thick and </w:t>
      </w:r>
      <w:r w:rsidRPr="005A555D">
        <w:rPr>
          <w:rFonts w:ascii="Times New Roman" w:hAnsi="Times New Roman" w:cs="Times New Roman"/>
          <w:sz w:val="24"/>
          <w:szCs w:val="24"/>
          <w:lang w:val="en-US"/>
        </w:rPr>
        <w:t>waxy cuticle (</w:t>
      </w:r>
      <w:r>
        <w:rPr>
          <w:rFonts w:ascii="Times New Roman" w:hAnsi="Times New Roman" w:cs="Times New Roman"/>
          <w:sz w:val="24"/>
          <w:szCs w:val="24"/>
          <w:lang w:val="en-US"/>
        </w:rPr>
        <w:t>Bärlocher</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Pr>
          <w:rFonts w:ascii="Times New Roman" w:hAnsi="Times New Roman" w:cs="Times New Roman"/>
          <w:sz w:val="24"/>
          <w:szCs w:val="24"/>
          <w:lang w:val="en-US"/>
        </w:rPr>
        <w:t xml:space="preserve"> 1995; </w:t>
      </w:r>
      <w:r w:rsidRPr="005A555D">
        <w:rPr>
          <w:rFonts w:ascii="Times New Roman" w:hAnsi="Times New Roman" w:cs="Times New Roman"/>
          <w:sz w:val="24"/>
          <w:szCs w:val="24"/>
          <w:lang w:val="en-US"/>
        </w:rPr>
        <w:t xml:space="preserve">Pozo </w:t>
      </w:r>
      <w:r w:rsidR="00C9138F">
        <w:rPr>
          <w:rFonts w:ascii="Times New Roman" w:hAnsi="Times New Roman" w:cs="Times New Roman"/>
          <w:iCs/>
          <w:sz w:val="24"/>
          <w:szCs w:val="24"/>
          <w:lang w:val="en-US"/>
        </w:rPr>
        <w:t>et al.,</w:t>
      </w:r>
      <w:r w:rsidRPr="005A555D">
        <w:rPr>
          <w:rFonts w:ascii="Times New Roman" w:hAnsi="Times New Roman" w:cs="Times New Roman"/>
          <w:sz w:val="24"/>
          <w:szCs w:val="24"/>
          <w:lang w:val="en-US"/>
        </w:rPr>
        <w:t xml:space="preserve"> 1998; Canhoto </w:t>
      </w:r>
      <w:r w:rsidR="00E6740C">
        <w:rPr>
          <w:rFonts w:ascii="Times New Roman" w:hAnsi="Times New Roman" w:cs="Times New Roman"/>
          <w:sz w:val="24"/>
          <w:szCs w:val="24"/>
          <w:lang w:val="en-US"/>
        </w:rPr>
        <w:t>and</w:t>
      </w:r>
      <w:r w:rsidRPr="005A555D">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sidRPr="005A555D">
        <w:rPr>
          <w:rFonts w:ascii="Times New Roman" w:hAnsi="Times New Roman" w:cs="Times New Roman"/>
          <w:sz w:val="24"/>
          <w:szCs w:val="24"/>
          <w:lang w:val="en-US"/>
        </w:rPr>
        <w:t xml:space="preserve"> 1999).</w:t>
      </w:r>
      <w:r>
        <w:rPr>
          <w:rFonts w:ascii="Times New Roman" w:hAnsi="Times New Roman" w:cs="Times New Roman"/>
          <w:sz w:val="24"/>
          <w:szCs w:val="24"/>
          <w:lang w:val="en-US"/>
        </w:rPr>
        <w:t xml:space="preserve"> This is a poor substrate for stream detritivores (Canhoto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1995) and may limit their populations. In addition, </w:t>
      </w:r>
      <w:r w:rsidRPr="0041745A">
        <w:rPr>
          <w:rFonts w:ascii="Times New Roman" w:hAnsi="Times New Roman" w:cs="Times New Roman"/>
          <w:sz w:val="24"/>
          <w:szCs w:val="24"/>
          <w:lang w:val="en-US"/>
        </w:rPr>
        <w:t xml:space="preserve">Abelho </w:t>
      </w:r>
      <w:r w:rsidR="00E6740C">
        <w:rPr>
          <w:rFonts w:ascii="Times New Roman" w:hAnsi="Times New Roman" w:cs="Times New Roman"/>
          <w:sz w:val="24"/>
          <w:szCs w:val="24"/>
          <w:lang w:val="en-US"/>
        </w:rPr>
        <w:t>and</w:t>
      </w:r>
      <w:r w:rsidRPr="0041745A">
        <w:rPr>
          <w:rFonts w:ascii="Times New Roman" w:hAnsi="Times New Roman" w:cs="Times New Roman"/>
          <w:sz w:val="24"/>
          <w:szCs w:val="24"/>
          <w:lang w:val="en-US"/>
        </w:rPr>
        <w:t xml:space="preserve"> Graça</w:t>
      </w:r>
      <w:r>
        <w:rPr>
          <w:rFonts w:ascii="Times New Roman" w:hAnsi="Times New Roman" w:cs="Times New Roman"/>
          <w:sz w:val="24"/>
          <w:szCs w:val="24"/>
          <w:lang w:val="en-US"/>
        </w:rPr>
        <w:t xml:space="preserve"> (</w:t>
      </w:r>
      <w:r w:rsidRPr="0041745A">
        <w:rPr>
          <w:rFonts w:ascii="Times New Roman" w:hAnsi="Times New Roman" w:cs="Times New Roman"/>
          <w:sz w:val="24"/>
          <w:szCs w:val="24"/>
          <w:lang w:val="en-US"/>
        </w:rPr>
        <w:t>1996</w:t>
      </w:r>
      <w:r>
        <w:rPr>
          <w:rFonts w:ascii="Times New Roman" w:hAnsi="Times New Roman" w:cs="Times New Roman"/>
          <w:sz w:val="24"/>
          <w:szCs w:val="24"/>
          <w:lang w:val="en-US"/>
        </w:rPr>
        <w:t xml:space="preserve">) suggested that the release of oils by eucalypt litter results in hydrophobic soils with consequent changes in hydrology (more frequent spates and intermittency) which further limit detritivores populations. </w:t>
      </w:r>
      <w:r w:rsidR="001A5A7F">
        <w:rPr>
          <w:rFonts w:ascii="Times New Roman" w:hAnsi="Times New Roman" w:cs="Times New Roman"/>
          <w:sz w:val="24"/>
          <w:szCs w:val="24"/>
          <w:lang w:val="en-US"/>
        </w:rPr>
        <w:t>In fact, l</w:t>
      </w:r>
      <w:r>
        <w:rPr>
          <w:rFonts w:ascii="Times New Roman" w:hAnsi="Times New Roman" w:cs="Times New Roman"/>
          <w:sz w:val="24"/>
          <w:szCs w:val="24"/>
          <w:lang w:val="en-US"/>
        </w:rPr>
        <w:t>ow diversity and biomass of invertebrates in streams flowing through eucalyptus plantations compared with streams flowing through native forests were reported before (</w:t>
      </w:r>
      <w:r w:rsidRPr="0041745A">
        <w:rPr>
          <w:rFonts w:ascii="Times New Roman" w:hAnsi="Times New Roman" w:cs="Times New Roman"/>
          <w:sz w:val="24"/>
          <w:szCs w:val="24"/>
          <w:lang w:val="en-US"/>
        </w:rPr>
        <w:t xml:space="preserve">Abelho </w:t>
      </w:r>
      <w:r w:rsidR="00E6740C">
        <w:rPr>
          <w:rFonts w:ascii="Times New Roman" w:hAnsi="Times New Roman" w:cs="Times New Roman"/>
          <w:sz w:val="24"/>
          <w:szCs w:val="24"/>
          <w:lang w:val="en-US"/>
        </w:rPr>
        <w:t>and</w:t>
      </w:r>
      <w:r w:rsidRPr="0041745A">
        <w:rPr>
          <w:rFonts w:ascii="Times New Roman" w:hAnsi="Times New Roman" w:cs="Times New Roman"/>
          <w:sz w:val="24"/>
          <w:szCs w:val="24"/>
          <w:lang w:val="en-US"/>
        </w:rPr>
        <w:t xml:space="preserve"> Graça</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1745A">
        <w:rPr>
          <w:rFonts w:ascii="Times New Roman" w:hAnsi="Times New Roman" w:cs="Times New Roman"/>
          <w:sz w:val="24"/>
          <w:szCs w:val="24"/>
          <w:lang w:val="en-US"/>
        </w:rPr>
        <w:t>1996</w:t>
      </w:r>
      <w:r>
        <w:rPr>
          <w:rFonts w:ascii="Times New Roman" w:hAnsi="Times New Roman" w:cs="Times New Roman"/>
          <w:sz w:val="24"/>
          <w:szCs w:val="24"/>
          <w:lang w:val="en-US"/>
        </w:rPr>
        <w:t>;</w:t>
      </w:r>
      <w:r w:rsidRPr="004174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Larrañaga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2009</w:t>
      </w:r>
      <w:r w:rsidR="003A492B">
        <w:rPr>
          <w:rFonts w:ascii="Times New Roman" w:hAnsi="Times New Roman" w:cs="Times New Roman"/>
          <w:sz w:val="24"/>
          <w:szCs w:val="24"/>
          <w:lang w:val="en-US"/>
        </w:rPr>
        <w:t>a, b</w:t>
      </w:r>
      <w:r w:rsidRPr="0041745A">
        <w:rPr>
          <w:rFonts w:ascii="Times New Roman" w:hAnsi="Times New Roman" w:cs="Times New Roman"/>
          <w:sz w:val="24"/>
          <w:szCs w:val="24"/>
          <w:lang w:val="en-US"/>
        </w:rPr>
        <w:t>)</w:t>
      </w:r>
      <w:r>
        <w:rPr>
          <w:rFonts w:ascii="Times New Roman" w:hAnsi="Times New Roman" w:cs="Times New Roman"/>
          <w:sz w:val="24"/>
          <w:szCs w:val="24"/>
          <w:lang w:val="en-US"/>
        </w:rPr>
        <w:t>.</w:t>
      </w:r>
    </w:p>
    <w:p w:rsidR="002A224F" w:rsidRDefault="002A224F" w:rsidP="005A555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magnitude of the effect of eucalyptus plantations on litter decomposition depended, however, on whether tree plantations reached the riparian zone. Litter decomposition was significantly inhibited when eucalyptus plantations were reaching the stream banks (– 2</w:t>
      </w:r>
      <w:r w:rsidR="00EF3BA1">
        <w:rPr>
          <w:rFonts w:ascii="Times New Roman" w:hAnsi="Times New Roman" w:cs="Times New Roman"/>
          <w:sz w:val="24"/>
          <w:szCs w:val="24"/>
          <w:lang w:val="en-US"/>
        </w:rPr>
        <w:t>7</w:t>
      </w:r>
      <w:r>
        <w:rPr>
          <w:rFonts w:ascii="Times New Roman" w:hAnsi="Times New Roman" w:cs="Times New Roman"/>
          <w:sz w:val="24"/>
          <w:szCs w:val="24"/>
          <w:lang w:val="en-US"/>
        </w:rPr>
        <w:t xml:space="preserve">%), suggesting that the effects of eucalyptus plantations on stream functioning are mediated by changes in both litter input (stronger when forest change occurs in the riparian area) and stream hydrology </w:t>
      </w:r>
      <w:r w:rsidRPr="003C739C">
        <w:rPr>
          <w:rFonts w:ascii="Times New Roman" w:hAnsi="Times New Roman" w:cs="Times New Roman"/>
          <w:sz w:val="24"/>
          <w:szCs w:val="24"/>
          <w:lang w:val="en-US"/>
        </w:rPr>
        <w:t xml:space="preserve">(stronger when forest change occurs in the catchment area). </w:t>
      </w:r>
      <w:r w:rsidRPr="005E29F5">
        <w:rPr>
          <w:rFonts w:ascii="Times New Roman" w:hAnsi="Times New Roman" w:cs="Times New Roman"/>
          <w:sz w:val="24"/>
          <w:szCs w:val="24"/>
          <w:lang w:val="en-US"/>
        </w:rPr>
        <w:t xml:space="preserve">The presence of a buffer zone of native </w:t>
      </w:r>
      <w:r w:rsidR="00CB447E">
        <w:rPr>
          <w:rFonts w:ascii="Times New Roman" w:hAnsi="Times New Roman" w:cs="Times New Roman"/>
          <w:sz w:val="24"/>
          <w:szCs w:val="24"/>
          <w:lang w:val="en-US"/>
        </w:rPr>
        <w:t xml:space="preserve">deciduous </w:t>
      </w:r>
      <w:r w:rsidRPr="005E29F5">
        <w:rPr>
          <w:rFonts w:ascii="Times New Roman" w:hAnsi="Times New Roman" w:cs="Times New Roman"/>
          <w:sz w:val="24"/>
          <w:szCs w:val="24"/>
          <w:lang w:val="en-US"/>
        </w:rPr>
        <w:t xml:space="preserve">species when plantations occur at the catchment level likely mitigated the potential negative effects of eucalyptus plantations on aquatic communities and processes (Ormerod </w:t>
      </w:r>
      <w:r w:rsidR="00C9138F" w:rsidRPr="005E29F5">
        <w:rPr>
          <w:rFonts w:ascii="Times New Roman" w:hAnsi="Times New Roman" w:cs="Times New Roman"/>
          <w:iCs/>
          <w:sz w:val="24"/>
          <w:szCs w:val="24"/>
          <w:lang w:val="en-US"/>
        </w:rPr>
        <w:t>et al.,</w:t>
      </w:r>
      <w:r w:rsidRPr="005E29F5">
        <w:rPr>
          <w:rFonts w:ascii="Times New Roman" w:hAnsi="Times New Roman" w:cs="Times New Roman"/>
          <w:sz w:val="24"/>
          <w:szCs w:val="24"/>
          <w:lang w:val="en-US"/>
        </w:rPr>
        <w:t xml:space="preserve"> 1993;</w:t>
      </w:r>
      <w:r>
        <w:rPr>
          <w:rFonts w:ascii="Times New Roman" w:hAnsi="Times New Roman" w:cs="Times New Roman"/>
          <w:sz w:val="24"/>
          <w:szCs w:val="24"/>
          <w:lang w:val="en-US"/>
        </w:rPr>
        <w:t xml:space="preserve"> </w:t>
      </w:r>
      <w:r w:rsidRPr="000D140B">
        <w:rPr>
          <w:rFonts w:ascii="Times New Roman" w:hAnsi="Times New Roman" w:cs="Times New Roman"/>
          <w:sz w:val="24"/>
          <w:szCs w:val="24"/>
          <w:lang w:val="en-US"/>
        </w:rPr>
        <w:t>Broadmeadow</w:t>
      </w:r>
      <w:r>
        <w:rPr>
          <w:rFonts w:ascii="Times New Roman" w:hAnsi="Times New Roman" w:cs="Times New Roman"/>
          <w:sz w:val="24"/>
          <w:szCs w:val="24"/>
          <w:lang w:val="en-US"/>
        </w:rPr>
        <w:t xml:space="preserve">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0D140B">
        <w:rPr>
          <w:rFonts w:ascii="Times New Roman" w:hAnsi="Times New Roman" w:cs="Times New Roman"/>
          <w:sz w:val="24"/>
          <w:szCs w:val="24"/>
          <w:lang w:val="en-US"/>
        </w:rPr>
        <w:t>Nisbet</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D140B">
        <w:rPr>
          <w:rFonts w:ascii="Times New Roman" w:hAnsi="Times New Roman" w:cs="Times New Roman"/>
          <w:sz w:val="24"/>
          <w:szCs w:val="24"/>
          <w:lang w:val="en-US"/>
        </w:rPr>
        <w:t>2004</w:t>
      </w:r>
      <w:r>
        <w:rPr>
          <w:rFonts w:ascii="Times New Roman" w:hAnsi="Times New Roman" w:cs="Times New Roman"/>
          <w:sz w:val="24"/>
          <w:szCs w:val="24"/>
          <w:lang w:val="en-US"/>
        </w:rPr>
        <w:t xml:space="preserve">). The only study of effects of </w:t>
      </w:r>
      <w:r w:rsidR="0037627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presence of eucalyptus trees at the riparian area </w:t>
      </w:r>
      <w:r w:rsidR="001A5A7F">
        <w:rPr>
          <w:rFonts w:ascii="Times New Roman" w:hAnsi="Times New Roman" w:cs="Times New Roman"/>
          <w:sz w:val="24"/>
          <w:szCs w:val="24"/>
          <w:lang w:val="en-US"/>
        </w:rPr>
        <w:t xml:space="preserve">only </w:t>
      </w:r>
      <w:r>
        <w:rPr>
          <w:rFonts w:ascii="Times New Roman" w:hAnsi="Times New Roman" w:cs="Times New Roman"/>
          <w:sz w:val="24"/>
          <w:szCs w:val="24"/>
          <w:lang w:val="en-US"/>
        </w:rPr>
        <w:t>(Laćan</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752CEE">
        <w:rPr>
          <w:rFonts w:ascii="Times New Roman" w:hAnsi="Times New Roman" w:cs="Times New Roman"/>
          <w:sz w:val="24"/>
          <w:szCs w:val="24"/>
          <w:lang w:val="en-US"/>
        </w:rPr>
        <w:t xml:space="preserve"> </w:t>
      </w:r>
      <w:r>
        <w:rPr>
          <w:rFonts w:ascii="Times New Roman" w:hAnsi="Times New Roman" w:cs="Times New Roman"/>
          <w:sz w:val="24"/>
          <w:szCs w:val="24"/>
          <w:lang w:val="en-US"/>
        </w:rPr>
        <w:t>2010) reported no major effects on litter decomposition, despite changes in litter inputs to streams. In the latter study, however, the native forest was mostly evergreen and there was no major change in the phenology of litter inputs to streams when it was replaced by eucalyptus (Laćan</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752CEE">
        <w:rPr>
          <w:rFonts w:ascii="Times New Roman" w:hAnsi="Times New Roman" w:cs="Times New Roman"/>
          <w:sz w:val="24"/>
          <w:szCs w:val="24"/>
          <w:lang w:val="en-US"/>
        </w:rPr>
        <w:t xml:space="preserve"> </w:t>
      </w:r>
      <w:r>
        <w:rPr>
          <w:rFonts w:ascii="Times New Roman" w:hAnsi="Times New Roman" w:cs="Times New Roman"/>
          <w:sz w:val="24"/>
          <w:szCs w:val="24"/>
          <w:lang w:val="en-US"/>
        </w:rPr>
        <w:t>2010).</w:t>
      </w:r>
      <w:r w:rsidR="00EF3BA1">
        <w:rPr>
          <w:rFonts w:ascii="Times New Roman" w:hAnsi="Times New Roman" w:cs="Times New Roman"/>
          <w:sz w:val="24"/>
          <w:szCs w:val="24"/>
          <w:lang w:val="en-US"/>
        </w:rPr>
        <w:t xml:space="preserve"> The </w:t>
      </w:r>
      <w:r w:rsidR="00B97B9D">
        <w:rPr>
          <w:rFonts w:ascii="Times New Roman" w:hAnsi="Times New Roman" w:cs="Times New Roman"/>
          <w:sz w:val="24"/>
          <w:szCs w:val="24"/>
          <w:lang w:val="en-US"/>
        </w:rPr>
        <w:t>replacement</w:t>
      </w:r>
      <w:r w:rsidR="00EF3BA1">
        <w:rPr>
          <w:rFonts w:ascii="Times New Roman" w:hAnsi="Times New Roman" w:cs="Times New Roman"/>
          <w:sz w:val="24"/>
          <w:szCs w:val="24"/>
          <w:lang w:val="en-US"/>
        </w:rPr>
        <w:t xml:space="preserve"> of native </w:t>
      </w:r>
      <w:r w:rsidR="0037627E">
        <w:rPr>
          <w:rFonts w:ascii="Times New Roman" w:hAnsi="Times New Roman" w:cs="Times New Roman"/>
          <w:sz w:val="24"/>
          <w:szCs w:val="24"/>
          <w:lang w:val="en-US"/>
        </w:rPr>
        <w:t xml:space="preserve">deciduous </w:t>
      </w:r>
      <w:r w:rsidR="00EF3BA1">
        <w:rPr>
          <w:rFonts w:ascii="Times New Roman" w:hAnsi="Times New Roman" w:cs="Times New Roman"/>
          <w:sz w:val="24"/>
          <w:szCs w:val="24"/>
          <w:lang w:val="en-US"/>
        </w:rPr>
        <w:t xml:space="preserve">litter inputs by </w:t>
      </w:r>
      <w:r w:rsidR="00EF3BA1">
        <w:rPr>
          <w:rFonts w:ascii="Times New Roman" w:hAnsi="Times New Roman" w:cs="Times New Roman"/>
          <w:sz w:val="24"/>
          <w:szCs w:val="24"/>
          <w:lang w:val="en-US"/>
        </w:rPr>
        <w:lastRenderedPageBreak/>
        <w:t xml:space="preserve">eucalyptus litter inputs in a manipulative experiment </w:t>
      </w:r>
      <w:r w:rsidR="001B1C55">
        <w:rPr>
          <w:rFonts w:ascii="Times New Roman" w:hAnsi="Times New Roman" w:cs="Times New Roman"/>
          <w:sz w:val="24"/>
          <w:szCs w:val="24"/>
          <w:lang w:val="en-US"/>
        </w:rPr>
        <w:t xml:space="preserve">at </w:t>
      </w:r>
      <w:r w:rsidR="00EF3BA1">
        <w:rPr>
          <w:rFonts w:ascii="Times New Roman" w:hAnsi="Times New Roman" w:cs="Times New Roman"/>
          <w:sz w:val="24"/>
          <w:szCs w:val="24"/>
          <w:lang w:val="en-US"/>
        </w:rPr>
        <w:t xml:space="preserve">the stream reach level (Larrañaga et al., 2014) also resulted in a strong inhibition of litter decomposition (– 46%), which supports the suggestion that effects of eucalyptus plantations on litter decomposition are </w:t>
      </w:r>
      <w:r w:rsidR="0088030D">
        <w:rPr>
          <w:rFonts w:ascii="Times New Roman" w:hAnsi="Times New Roman" w:cs="Times New Roman"/>
          <w:sz w:val="24"/>
          <w:szCs w:val="24"/>
          <w:lang w:val="en-US"/>
        </w:rPr>
        <w:t xml:space="preserve">strongly </w:t>
      </w:r>
      <w:r w:rsidR="00EF3BA1">
        <w:rPr>
          <w:rFonts w:ascii="Times New Roman" w:hAnsi="Times New Roman" w:cs="Times New Roman"/>
          <w:sz w:val="24"/>
          <w:szCs w:val="24"/>
          <w:lang w:val="en-US"/>
        </w:rPr>
        <w:t>mediated through changes in litter inputs.</w:t>
      </w:r>
    </w:p>
    <w:p w:rsidR="005507BF" w:rsidRDefault="002A224F" w:rsidP="005A555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Eucalyptus plantations significantly inhibited decomposition of leaves (– 2</w:t>
      </w:r>
      <w:r w:rsidR="0049159A">
        <w:rPr>
          <w:rFonts w:ascii="Times New Roman" w:hAnsi="Times New Roman" w:cs="Times New Roman"/>
          <w:sz w:val="24"/>
          <w:szCs w:val="24"/>
          <w:lang w:val="en-US"/>
        </w:rPr>
        <w:t>6</w:t>
      </w:r>
      <w:r>
        <w:rPr>
          <w:rFonts w:ascii="Times New Roman" w:hAnsi="Times New Roman" w:cs="Times New Roman"/>
          <w:sz w:val="24"/>
          <w:szCs w:val="24"/>
          <w:lang w:val="en-US"/>
        </w:rPr>
        <w:t>%), while the decomposition of woody substrates was not significantly affected</w:t>
      </w:r>
      <w:r w:rsidR="0088030D">
        <w:rPr>
          <w:rFonts w:ascii="Times New Roman" w:hAnsi="Times New Roman" w:cs="Times New Roman"/>
          <w:sz w:val="24"/>
          <w:szCs w:val="24"/>
          <w:lang w:val="en-US"/>
        </w:rPr>
        <w:t>, which was antecipated</w:t>
      </w:r>
      <w:r>
        <w:rPr>
          <w:rFonts w:ascii="Times New Roman" w:hAnsi="Times New Roman" w:cs="Times New Roman"/>
          <w:sz w:val="24"/>
          <w:szCs w:val="24"/>
          <w:lang w:val="en-US"/>
        </w:rPr>
        <w:t xml:space="preserve">. </w:t>
      </w:r>
      <w:r w:rsidR="0088030D">
        <w:rPr>
          <w:rFonts w:ascii="Times New Roman" w:hAnsi="Times New Roman" w:cs="Times New Roman"/>
          <w:sz w:val="24"/>
          <w:szCs w:val="24"/>
          <w:lang w:val="en-US"/>
        </w:rPr>
        <w:t>Also according with predictions, t</w:t>
      </w:r>
      <w:r>
        <w:rPr>
          <w:rFonts w:ascii="Times New Roman" w:hAnsi="Times New Roman" w:cs="Times New Roman"/>
          <w:sz w:val="24"/>
          <w:szCs w:val="24"/>
          <w:lang w:val="en-US"/>
        </w:rPr>
        <w:t xml:space="preserve">here was a tendency for stronger inhibition of total decomposition of more labile leaves as compared to more recalcitrant leaves: </w:t>
      </w:r>
      <w:r w:rsidRPr="0004662C">
        <w:rPr>
          <w:rFonts w:ascii="Times New Roman" w:hAnsi="Times New Roman" w:cs="Times New Roman"/>
          <w:i/>
          <w:iCs/>
          <w:sz w:val="24"/>
          <w:szCs w:val="24"/>
          <w:lang w:val="en-US"/>
        </w:rPr>
        <w:t>Alnus</w:t>
      </w:r>
      <w:r w:rsidR="00EB4423">
        <w:rPr>
          <w:rFonts w:ascii="Times New Roman" w:hAnsi="Times New Roman" w:cs="Times New Roman"/>
          <w:sz w:val="24"/>
          <w:szCs w:val="24"/>
          <w:lang w:val="en-US"/>
        </w:rPr>
        <w:t xml:space="preserve"> (– 51</w:t>
      </w:r>
      <w:r>
        <w:rPr>
          <w:rFonts w:ascii="Times New Roman" w:hAnsi="Times New Roman" w:cs="Times New Roman"/>
          <w:sz w:val="24"/>
          <w:szCs w:val="24"/>
          <w:lang w:val="en-US"/>
        </w:rPr>
        <w:t xml:space="preserve">%) &gt; </w:t>
      </w:r>
      <w:r w:rsidRPr="0004662C">
        <w:rPr>
          <w:rFonts w:ascii="Times New Roman" w:hAnsi="Times New Roman" w:cs="Times New Roman"/>
          <w:i/>
          <w:iCs/>
          <w:sz w:val="24"/>
          <w:szCs w:val="24"/>
          <w:lang w:val="en-US"/>
        </w:rPr>
        <w:t>Castanea</w:t>
      </w:r>
      <w:r>
        <w:rPr>
          <w:rFonts w:ascii="Times New Roman" w:hAnsi="Times New Roman" w:cs="Times New Roman"/>
          <w:sz w:val="24"/>
          <w:szCs w:val="24"/>
          <w:lang w:val="en-US"/>
        </w:rPr>
        <w:t xml:space="preserve"> &gt; </w:t>
      </w:r>
      <w:r w:rsidRPr="00403202">
        <w:rPr>
          <w:rFonts w:ascii="Times New Roman" w:hAnsi="Times New Roman" w:cs="Times New Roman"/>
          <w:i/>
          <w:iCs/>
          <w:sz w:val="24"/>
          <w:szCs w:val="24"/>
          <w:lang w:val="en-US"/>
        </w:rPr>
        <w:t>Quercus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&gt; </w:t>
      </w:r>
      <w:r w:rsidRPr="0004662C">
        <w:rPr>
          <w:rFonts w:ascii="Times New Roman" w:hAnsi="Times New Roman" w:cs="Times New Roman"/>
          <w:i/>
          <w:iCs/>
          <w:sz w:val="24"/>
          <w:szCs w:val="24"/>
          <w:lang w:val="en-US"/>
        </w:rPr>
        <w:t>Eucalyptus</w:t>
      </w:r>
      <w:r>
        <w:rPr>
          <w:rFonts w:ascii="Times New Roman" w:hAnsi="Times New Roman" w:cs="Times New Roman"/>
          <w:i/>
          <w:iCs/>
          <w:sz w:val="24"/>
          <w:szCs w:val="24"/>
          <w:lang w:val="en-US"/>
        </w:rPr>
        <w:t xml:space="preserve"> </w:t>
      </w:r>
      <w:r w:rsidR="00EB4423">
        <w:rPr>
          <w:rFonts w:ascii="Times New Roman" w:hAnsi="Times New Roman" w:cs="Times New Roman"/>
          <w:sz w:val="24"/>
          <w:szCs w:val="24"/>
          <w:lang w:val="en-US"/>
        </w:rPr>
        <w:t>(– 17</w:t>
      </w:r>
      <w:r>
        <w:rPr>
          <w:rFonts w:ascii="Times New Roman" w:hAnsi="Times New Roman" w:cs="Times New Roman"/>
          <w:sz w:val="24"/>
          <w:szCs w:val="24"/>
          <w:lang w:val="en-US"/>
        </w:rPr>
        <w:t xml:space="preserve">%). This suggests that eucalyptus effects on litter decomposition are mediated through effects on macroinvertebrates since the contribution of invertebrates to litter decomposition is generally higher for high quality (soft, low </w:t>
      </w:r>
      <w:r w:rsidR="003470C7">
        <w:rPr>
          <w:rFonts w:ascii="Times New Roman" w:hAnsi="Times New Roman" w:cs="Times New Roman"/>
          <w:sz w:val="24"/>
          <w:szCs w:val="24"/>
          <w:lang w:val="en-US"/>
        </w:rPr>
        <w:t>C</w:t>
      </w:r>
      <w:r>
        <w:rPr>
          <w:rFonts w:ascii="Times New Roman" w:hAnsi="Times New Roman" w:cs="Times New Roman"/>
          <w:sz w:val="24"/>
          <w:szCs w:val="24"/>
          <w:lang w:val="en-US"/>
        </w:rPr>
        <w:t>:nutrient</w:t>
      </w:r>
      <w:r w:rsidR="007E2845">
        <w:rPr>
          <w:rFonts w:ascii="Times New Roman" w:hAnsi="Times New Roman" w:cs="Times New Roman"/>
          <w:sz w:val="24"/>
          <w:szCs w:val="24"/>
          <w:lang w:val="en-US"/>
        </w:rPr>
        <w:t>s</w:t>
      </w:r>
      <w:r w:rsidR="00151464">
        <w:rPr>
          <w:rFonts w:ascii="Times New Roman" w:hAnsi="Times New Roman" w:cs="Times New Roman"/>
          <w:sz w:val="24"/>
          <w:szCs w:val="24"/>
          <w:lang w:val="en-US"/>
        </w:rPr>
        <w:t xml:space="preserve"> ratio</w:t>
      </w:r>
      <w:r w:rsidR="007E2845">
        <w:rPr>
          <w:rFonts w:ascii="Times New Roman" w:hAnsi="Times New Roman" w:cs="Times New Roman"/>
          <w:sz w:val="24"/>
          <w:szCs w:val="24"/>
          <w:lang w:val="en-US"/>
        </w:rPr>
        <w:t>s</w:t>
      </w:r>
      <w:r>
        <w:rPr>
          <w:rFonts w:ascii="Times New Roman" w:hAnsi="Times New Roman" w:cs="Times New Roman"/>
          <w:sz w:val="24"/>
          <w:szCs w:val="24"/>
          <w:lang w:val="en-US"/>
        </w:rPr>
        <w:t xml:space="preserve">) than for low quality litter (Hieber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Gessner</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2002; Gulis</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Pr>
          <w:rFonts w:ascii="Times New Roman" w:hAnsi="Times New Roman" w:cs="Times New Roman"/>
          <w:sz w:val="24"/>
          <w:szCs w:val="24"/>
          <w:lang w:val="en-US"/>
        </w:rPr>
        <w:t xml:space="preserve"> 2006). </w:t>
      </w:r>
      <w:r w:rsidR="0056110A">
        <w:rPr>
          <w:rFonts w:ascii="Times New Roman" w:hAnsi="Times New Roman" w:cs="Times New Roman"/>
          <w:sz w:val="24"/>
          <w:szCs w:val="24"/>
          <w:lang w:val="en-US"/>
        </w:rPr>
        <w:t xml:space="preserve">Also, taxa richness and density of total macroinvertebrates were lower in streams flowing through eucalyptus plantations than in those flowing through native deciduous forests in Central Portugal (Abelho and Graça, 1996). Recent studies in Spanish Atlantic streams have also found lower taxa richness, density and biomass of total macroinvertebrates and detritivores, mostly of large detritivore taxa as </w:t>
      </w:r>
      <w:r w:rsidR="0056110A" w:rsidRPr="000F5156">
        <w:rPr>
          <w:rFonts w:ascii="Times New Roman" w:hAnsi="Times New Roman" w:cs="Times New Roman"/>
          <w:i/>
          <w:iCs/>
          <w:sz w:val="24"/>
          <w:szCs w:val="24"/>
          <w:lang w:val="en-US"/>
        </w:rPr>
        <w:t>Echinogammarus</w:t>
      </w:r>
      <w:r w:rsidR="0056110A">
        <w:rPr>
          <w:rFonts w:ascii="Times New Roman" w:hAnsi="Times New Roman" w:cs="Times New Roman"/>
          <w:sz w:val="24"/>
          <w:szCs w:val="24"/>
          <w:lang w:val="en-US"/>
        </w:rPr>
        <w:t xml:space="preserve"> spp. and Limnephilidae caddisflies, in streams flowing through eucalyptus plantations than in those flowing through native deciduous forests (Larrañaga et al., 2009a). These differences</w:t>
      </w:r>
      <w:r w:rsidR="00C950B2">
        <w:rPr>
          <w:rFonts w:ascii="Times New Roman" w:hAnsi="Times New Roman" w:cs="Times New Roman"/>
          <w:sz w:val="24"/>
          <w:szCs w:val="24"/>
          <w:lang w:val="en-US"/>
        </w:rPr>
        <w:t xml:space="preserve"> in </w:t>
      </w:r>
      <w:r w:rsidR="0056110A">
        <w:rPr>
          <w:rFonts w:ascii="Times New Roman" w:hAnsi="Times New Roman" w:cs="Times New Roman"/>
          <w:sz w:val="24"/>
          <w:szCs w:val="24"/>
          <w:lang w:val="en-US"/>
        </w:rPr>
        <w:t xml:space="preserve">invertebrate parameters between stream types likely result from changes in seasonality and quality of litter inputs to streams </w:t>
      </w:r>
      <w:r w:rsidR="00E255DC">
        <w:rPr>
          <w:rFonts w:ascii="Times New Roman" w:hAnsi="Times New Roman" w:cs="Times New Roman"/>
          <w:sz w:val="24"/>
          <w:szCs w:val="24"/>
          <w:lang w:val="en-US"/>
        </w:rPr>
        <w:t xml:space="preserve">and changes in hydrology </w:t>
      </w:r>
      <w:r w:rsidR="0056110A">
        <w:rPr>
          <w:rFonts w:ascii="Times New Roman" w:hAnsi="Times New Roman" w:cs="Times New Roman"/>
          <w:sz w:val="24"/>
          <w:szCs w:val="24"/>
          <w:lang w:val="en-US"/>
        </w:rPr>
        <w:t>(Abelho and Graça, 1996; Larrañaga et al., 2009a).</w:t>
      </w:r>
    </w:p>
    <w:p w:rsidR="0056110A" w:rsidRDefault="002A224F" w:rsidP="005A555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Microbial communities, on the other hand, are considered more redundant and thus changes in their community structure may not translate into effects on ecosystem processes (</w:t>
      </w:r>
      <w:r w:rsidR="007E2845">
        <w:rPr>
          <w:rFonts w:ascii="Times New Roman" w:hAnsi="Times New Roman" w:cs="Times New Roman"/>
          <w:sz w:val="24"/>
          <w:szCs w:val="24"/>
          <w:lang w:val="en-US"/>
        </w:rPr>
        <w:t xml:space="preserve">Bärlocher and Graça, 2002; </w:t>
      </w:r>
      <w:r>
        <w:rPr>
          <w:rFonts w:ascii="Times New Roman" w:hAnsi="Times New Roman" w:cs="Times New Roman"/>
          <w:sz w:val="24"/>
          <w:szCs w:val="24"/>
          <w:lang w:val="en-US"/>
        </w:rPr>
        <w:t>Dang</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Pr>
          <w:rFonts w:ascii="Times New Roman" w:hAnsi="Times New Roman" w:cs="Times New Roman"/>
          <w:sz w:val="24"/>
          <w:szCs w:val="24"/>
          <w:lang w:val="en-US"/>
        </w:rPr>
        <w:t xml:space="preserve"> 2005; Ferreira </w:t>
      </w:r>
      <w:r w:rsidR="00C9138F">
        <w:rPr>
          <w:rFonts w:ascii="Times New Roman" w:hAnsi="Times New Roman" w:cs="Times New Roman"/>
          <w:iCs/>
          <w:sz w:val="24"/>
          <w:szCs w:val="24"/>
          <w:lang w:val="en-US"/>
        </w:rPr>
        <w:t>et al.,</w:t>
      </w:r>
      <w:r w:rsidR="003A492B">
        <w:rPr>
          <w:rFonts w:ascii="Times New Roman" w:hAnsi="Times New Roman" w:cs="Times New Roman"/>
          <w:sz w:val="24"/>
          <w:szCs w:val="24"/>
          <w:lang w:val="en-US"/>
        </w:rPr>
        <w:t xml:space="preserve"> 2006</w:t>
      </w:r>
      <w:r>
        <w:rPr>
          <w:rFonts w:ascii="Times New Roman" w:hAnsi="Times New Roman" w:cs="Times New Roman"/>
          <w:sz w:val="24"/>
          <w:szCs w:val="24"/>
          <w:lang w:val="en-US"/>
        </w:rPr>
        <w:t xml:space="preserve">). </w:t>
      </w:r>
      <w:r w:rsidR="0056110A">
        <w:rPr>
          <w:rFonts w:ascii="Times New Roman" w:hAnsi="Times New Roman" w:cs="Times New Roman"/>
          <w:sz w:val="24"/>
          <w:szCs w:val="24"/>
          <w:lang w:val="en-US"/>
        </w:rPr>
        <w:t xml:space="preserve">For instance, aquatic hyphomycete species richness and evenness were lower in streams flowing through eucalyptus plantations than in streams flowing through native deciduous forests in Central Portugal, but this did not translate into differences in decomposition rates of chestnut and eucalyptus litter between stream types (Bärlocher </w:t>
      </w:r>
      <w:r w:rsidR="0056110A">
        <w:rPr>
          <w:rFonts w:ascii="Times New Roman" w:hAnsi="Times New Roman" w:cs="Times New Roman"/>
          <w:sz w:val="24"/>
          <w:szCs w:val="24"/>
          <w:lang w:val="en-US"/>
        </w:rPr>
        <w:lastRenderedPageBreak/>
        <w:t xml:space="preserve">and Graça, 2002). </w:t>
      </w:r>
      <w:r w:rsidR="00C950B2">
        <w:rPr>
          <w:rFonts w:ascii="Times New Roman" w:hAnsi="Times New Roman" w:cs="Times New Roman"/>
          <w:sz w:val="24"/>
          <w:szCs w:val="24"/>
          <w:lang w:val="en-US"/>
        </w:rPr>
        <w:t>In addition</w:t>
      </w:r>
      <w:r w:rsidR="0056110A">
        <w:rPr>
          <w:rFonts w:ascii="Times New Roman" w:hAnsi="Times New Roman" w:cs="Times New Roman"/>
          <w:sz w:val="24"/>
          <w:szCs w:val="24"/>
          <w:lang w:val="en-US"/>
        </w:rPr>
        <w:t>, fungal biomass on decomposing alder and oak leaves w</w:t>
      </w:r>
      <w:r w:rsidR="00C950B2">
        <w:rPr>
          <w:rFonts w:ascii="Times New Roman" w:hAnsi="Times New Roman" w:cs="Times New Roman"/>
          <w:sz w:val="24"/>
          <w:szCs w:val="24"/>
          <w:lang w:val="en-US"/>
        </w:rPr>
        <w:t>as</w:t>
      </w:r>
      <w:r w:rsidR="0056110A">
        <w:rPr>
          <w:rFonts w:ascii="Times New Roman" w:hAnsi="Times New Roman" w:cs="Times New Roman"/>
          <w:sz w:val="24"/>
          <w:szCs w:val="24"/>
          <w:lang w:val="en-US"/>
        </w:rPr>
        <w:t xml:space="preserve"> higher in </w:t>
      </w:r>
      <w:r w:rsidR="00C950B2">
        <w:rPr>
          <w:rFonts w:ascii="Times New Roman" w:hAnsi="Times New Roman" w:cs="Times New Roman"/>
          <w:sz w:val="24"/>
          <w:szCs w:val="24"/>
          <w:lang w:val="en-US"/>
        </w:rPr>
        <w:t xml:space="preserve">streams in </w:t>
      </w:r>
      <w:r w:rsidR="0056110A">
        <w:rPr>
          <w:rFonts w:ascii="Times New Roman" w:hAnsi="Times New Roman" w:cs="Times New Roman"/>
          <w:sz w:val="24"/>
          <w:szCs w:val="24"/>
          <w:lang w:val="en-US"/>
        </w:rPr>
        <w:t xml:space="preserve">eucalyptus </w:t>
      </w:r>
      <w:r w:rsidR="00C950B2">
        <w:rPr>
          <w:rFonts w:ascii="Times New Roman" w:hAnsi="Times New Roman" w:cs="Times New Roman"/>
          <w:sz w:val="24"/>
          <w:szCs w:val="24"/>
          <w:lang w:val="en-US"/>
        </w:rPr>
        <w:t xml:space="preserve">plantations </w:t>
      </w:r>
      <w:r w:rsidR="0056110A">
        <w:rPr>
          <w:rFonts w:ascii="Times New Roman" w:hAnsi="Times New Roman" w:cs="Times New Roman"/>
          <w:sz w:val="24"/>
          <w:szCs w:val="24"/>
          <w:lang w:val="en-US"/>
        </w:rPr>
        <w:t xml:space="preserve">than in </w:t>
      </w:r>
      <w:r w:rsidR="00C950B2">
        <w:rPr>
          <w:rFonts w:ascii="Times New Roman" w:hAnsi="Times New Roman" w:cs="Times New Roman"/>
          <w:sz w:val="24"/>
          <w:szCs w:val="24"/>
          <w:lang w:val="en-US"/>
        </w:rPr>
        <w:t xml:space="preserve">streams in </w:t>
      </w:r>
      <w:r w:rsidR="0056110A">
        <w:rPr>
          <w:rFonts w:ascii="Times New Roman" w:hAnsi="Times New Roman" w:cs="Times New Roman"/>
          <w:sz w:val="24"/>
          <w:szCs w:val="24"/>
          <w:lang w:val="en-US"/>
        </w:rPr>
        <w:t>deciduous</w:t>
      </w:r>
      <w:r w:rsidR="00C950B2">
        <w:rPr>
          <w:rFonts w:ascii="Times New Roman" w:hAnsi="Times New Roman" w:cs="Times New Roman"/>
          <w:sz w:val="24"/>
          <w:szCs w:val="24"/>
          <w:lang w:val="en-US"/>
        </w:rPr>
        <w:t xml:space="preserve"> forests</w:t>
      </w:r>
      <w:r w:rsidR="0056110A">
        <w:rPr>
          <w:rFonts w:ascii="Times New Roman" w:hAnsi="Times New Roman" w:cs="Times New Roman"/>
          <w:sz w:val="24"/>
          <w:szCs w:val="24"/>
          <w:lang w:val="en-US"/>
        </w:rPr>
        <w:t>, and aquatic hyphomycetes community structure on leaves differed between stream types, but this did not translate into differences in litter decomposition rates between streams in Central Portugal and Northern Spain (Ferreira et al., 2006, 2015). Conidial production, species richness and diversity of aquatic hyphomycetes may not even significant</w:t>
      </w:r>
      <w:r w:rsidR="00C950B2">
        <w:rPr>
          <w:rFonts w:ascii="Times New Roman" w:hAnsi="Times New Roman" w:cs="Times New Roman"/>
          <w:sz w:val="24"/>
          <w:szCs w:val="24"/>
          <w:lang w:val="en-US"/>
        </w:rPr>
        <w:t>ly</w:t>
      </w:r>
      <w:r w:rsidR="0056110A">
        <w:rPr>
          <w:rFonts w:ascii="Times New Roman" w:hAnsi="Times New Roman" w:cs="Times New Roman"/>
          <w:sz w:val="24"/>
          <w:szCs w:val="24"/>
          <w:lang w:val="en-US"/>
        </w:rPr>
        <w:t xml:space="preserve"> differ between eucalyptus and deciduous streams as found by Chauvet et al. (1997) in Spanish Atlantic streams.</w:t>
      </w:r>
    </w:p>
    <w:p w:rsidR="002A224F" w:rsidRDefault="002A224F" w:rsidP="005A555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mediation of the eucalyptus effects on litter decomposition by changes in invertebrate community structure/activity is further supported by the significant inhibition of total </w:t>
      </w:r>
      <w:r w:rsidR="00EB4423">
        <w:rPr>
          <w:rFonts w:ascii="Times New Roman" w:hAnsi="Times New Roman" w:cs="Times New Roman"/>
          <w:sz w:val="24"/>
          <w:szCs w:val="24"/>
          <w:lang w:val="en-US"/>
        </w:rPr>
        <w:t xml:space="preserve">leaf litter decomposition </w:t>
      </w:r>
      <w:r>
        <w:rPr>
          <w:rFonts w:ascii="Times New Roman" w:hAnsi="Times New Roman" w:cs="Times New Roman"/>
          <w:sz w:val="24"/>
          <w:szCs w:val="24"/>
          <w:lang w:val="en-US"/>
        </w:rPr>
        <w:t>by forest change</w:t>
      </w:r>
      <w:r w:rsidR="00EB4423">
        <w:rPr>
          <w:rFonts w:ascii="Times New Roman" w:hAnsi="Times New Roman" w:cs="Times New Roman"/>
          <w:sz w:val="24"/>
          <w:szCs w:val="24"/>
          <w:lang w:val="en-US"/>
        </w:rPr>
        <w:t xml:space="preserve"> (– 36%)</w:t>
      </w:r>
      <w:r>
        <w:rPr>
          <w:rFonts w:ascii="Times New Roman" w:hAnsi="Times New Roman" w:cs="Times New Roman"/>
          <w:sz w:val="24"/>
          <w:szCs w:val="24"/>
          <w:lang w:val="en-US"/>
        </w:rPr>
        <w:t xml:space="preserve">, while microbial-driven leaf litter decomposition was not significantly altered. </w:t>
      </w:r>
      <w:r w:rsidR="00804E41">
        <w:rPr>
          <w:rFonts w:ascii="Times New Roman" w:hAnsi="Times New Roman" w:cs="Times New Roman"/>
          <w:sz w:val="24"/>
          <w:szCs w:val="24"/>
          <w:lang w:val="en-US"/>
        </w:rPr>
        <w:t>However, generally decomposition experiments terminate at the same time for coarse (total litter decomposition) and fine mesh bags (microbial-driven litter decomposition) and thus microbial-driven litter decomposition is at a less advanced stage th</w:t>
      </w:r>
      <w:r w:rsidR="0063743E">
        <w:rPr>
          <w:rFonts w:ascii="Times New Roman" w:hAnsi="Times New Roman" w:cs="Times New Roman"/>
          <w:sz w:val="24"/>
          <w:szCs w:val="24"/>
          <w:lang w:val="en-US"/>
        </w:rPr>
        <w:t>an</w:t>
      </w:r>
      <w:r w:rsidR="00804E41">
        <w:rPr>
          <w:rFonts w:ascii="Times New Roman" w:hAnsi="Times New Roman" w:cs="Times New Roman"/>
          <w:sz w:val="24"/>
          <w:szCs w:val="24"/>
          <w:lang w:val="en-US"/>
        </w:rPr>
        <w:t xml:space="preserve"> </w:t>
      </w:r>
      <w:r w:rsidR="0063743E">
        <w:rPr>
          <w:rFonts w:ascii="Times New Roman" w:hAnsi="Times New Roman" w:cs="Times New Roman"/>
          <w:sz w:val="24"/>
          <w:szCs w:val="24"/>
          <w:lang w:val="en-US"/>
        </w:rPr>
        <w:t xml:space="preserve">total litter decomposition. </w:t>
      </w:r>
      <w:r w:rsidR="00C57027">
        <w:rPr>
          <w:rFonts w:ascii="Times New Roman" w:hAnsi="Times New Roman" w:cs="Times New Roman"/>
          <w:sz w:val="24"/>
          <w:szCs w:val="24"/>
          <w:lang w:val="en-US"/>
        </w:rPr>
        <w:t xml:space="preserve">We do not know </w:t>
      </w:r>
      <w:r w:rsidR="001B1C55">
        <w:rPr>
          <w:rFonts w:ascii="Times New Roman" w:hAnsi="Times New Roman" w:cs="Times New Roman"/>
          <w:sz w:val="24"/>
          <w:szCs w:val="24"/>
          <w:lang w:val="en-US"/>
        </w:rPr>
        <w:t xml:space="preserve">whether, </w:t>
      </w:r>
      <w:r w:rsidR="00C57027">
        <w:rPr>
          <w:rFonts w:ascii="Times New Roman" w:hAnsi="Times New Roman" w:cs="Times New Roman"/>
          <w:sz w:val="24"/>
          <w:szCs w:val="24"/>
          <w:lang w:val="en-US"/>
        </w:rPr>
        <w:t>i</w:t>
      </w:r>
      <w:r w:rsidR="0063743E">
        <w:rPr>
          <w:rFonts w:ascii="Times New Roman" w:hAnsi="Times New Roman" w:cs="Times New Roman"/>
          <w:sz w:val="24"/>
          <w:szCs w:val="24"/>
          <w:lang w:val="en-US"/>
        </w:rPr>
        <w:t xml:space="preserve">f </w:t>
      </w:r>
      <w:r w:rsidR="00C81AE7">
        <w:rPr>
          <w:rFonts w:ascii="Times New Roman" w:hAnsi="Times New Roman" w:cs="Times New Roman"/>
          <w:sz w:val="24"/>
          <w:szCs w:val="24"/>
          <w:lang w:val="en-US"/>
        </w:rPr>
        <w:t>fine mesh bags would be allowed to remain in the streams for longer periods</w:t>
      </w:r>
      <w:r w:rsidR="001B1C55">
        <w:rPr>
          <w:rFonts w:ascii="Times New Roman" w:hAnsi="Times New Roman" w:cs="Times New Roman"/>
          <w:sz w:val="24"/>
          <w:szCs w:val="24"/>
          <w:lang w:val="en-US"/>
        </w:rPr>
        <w:t>,</w:t>
      </w:r>
      <w:r w:rsidR="00C81AE7">
        <w:rPr>
          <w:rFonts w:ascii="Times New Roman" w:hAnsi="Times New Roman" w:cs="Times New Roman"/>
          <w:sz w:val="24"/>
          <w:szCs w:val="24"/>
          <w:lang w:val="en-US"/>
        </w:rPr>
        <w:t xml:space="preserve"> </w:t>
      </w:r>
      <w:r w:rsidR="0063743E">
        <w:rPr>
          <w:rFonts w:ascii="Times New Roman" w:hAnsi="Times New Roman" w:cs="Times New Roman"/>
          <w:sz w:val="24"/>
          <w:szCs w:val="24"/>
          <w:lang w:val="en-US"/>
        </w:rPr>
        <w:t>the effect</w:t>
      </w:r>
      <w:r w:rsidR="00C81AE7">
        <w:rPr>
          <w:rFonts w:ascii="Times New Roman" w:hAnsi="Times New Roman" w:cs="Times New Roman"/>
          <w:sz w:val="24"/>
          <w:szCs w:val="24"/>
          <w:lang w:val="en-US"/>
        </w:rPr>
        <w:t>s</w:t>
      </w:r>
      <w:r w:rsidR="0063743E">
        <w:rPr>
          <w:rFonts w:ascii="Times New Roman" w:hAnsi="Times New Roman" w:cs="Times New Roman"/>
          <w:sz w:val="24"/>
          <w:szCs w:val="24"/>
          <w:lang w:val="en-US"/>
        </w:rPr>
        <w:t xml:space="preserve"> of eucalyptus planta</w:t>
      </w:r>
      <w:r w:rsidR="00AE3F4E">
        <w:rPr>
          <w:rFonts w:ascii="Times New Roman" w:hAnsi="Times New Roman" w:cs="Times New Roman"/>
          <w:sz w:val="24"/>
          <w:szCs w:val="24"/>
          <w:lang w:val="en-US"/>
        </w:rPr>
        <w:t>t</w:t>
      </w:r>
      <w:r w:rsidR="0063743E">
        <w:rPr>
          <w:rFonts w:ascii="Times New Roman" w:hAnsi="Times New Roman" w:cs="Times New Roman"/>
          <w:sz w:val="24"/>
          <w:szCs w:val="24"/>
          <w:lang w:val="en-US"/>
        </w:rPr>
        <w:t>ions would be revealed</w:t>
      </w:r>
      <w:r w:rsidR="00C81AE7" w:rsidRPr="00C81AE7">
        <w:rPr>
          <w:rFonts w:ascii="Times New Roman" w:hAnsi="Times New Roman" w:cs="Times New Roman"/>
          <w:sz w:val="24"/>
          <w:szCs w:val="24"/>
          <w:lang w:val="en-US"/>
        </w:rPr>
        <w:t xml:space="preserve"> </w:t>
      </w:r>
      <w:r w:rsidR="00C81AE7">
        <w:rPr>
          <w:rFonts w:ascii="Times New Roman" w:hAnsi="Times New Roman" w:cs="Times New Roman"/>
          <w:sz w:val="24"/>
          <w:szCs w:val="24"/>
          <w:lang w:val="en-US"/>
        </w:rPr>
        <w:t>also for microbial-driven litter decomposition</w:t>
      </w:r>
      <w:r w:rsidR="0063743E">
        <w:rPr>
          <w:rFonts w:ascii="Times New Roman" w:hAnsi="Times New Roman" w:cs="Times New Roman"/>
          <w:sz w:val="24"/>
          <w:szCs w:val="24"/>
          <w:lang w:val="en-US"/>
        </w:rPr>
        <w:t>.</w:t>
      </w:r>
      <w:r w:rsidR="00804E41">
        <w:rPr>
          <w:rFonts w:ascii="Times New Roman" w:hAnsi="Times New Roman" w:cs="Times New Roman"/>
          <w:sz w:val="24"/>
          <w:szCs w:val="24"/>
          <w:lang w:val="en-US"/>
        </w:rPr>
        <w:t xml:space="preserve"> </w:t>
      </w:r>
      <w:r w:rsidR="00E918A0">
        <w:rPr>
          <w:rFonts w:ascii="Times New Roman" w:hAnsi="Times New Roman" w:cs="Times New Roman"/>
          <w:sz w:val="24"/>
          <w:szCs w:val="24"/>
          <w:lang w:val="en-US"/>
        </w:rPr>
        <w:t>Results so far indicate that t</w:t>
      </w:r>
      <w:r w:rsidRPr="008603FA">
        <w:rPr>
          <w:rFonts w:ascii="Times New Roman" w:hAnsi="Times New Roman" w:cs="Times New Roman"/>
          <w:sz w:val="24"/>
          <w:szCs w:val="24"/>
          <w:lang w:val="en-US"/>
        </w:rPr>
        <w:t>he replacement of native forests by eucalypt</w:t>
      </w:r>
      <w:r>
        <w:rPr>
          <w:rFonts w:ascii="Times New Roman" w:hAnsi="Times New Roman" w:cs="Times New Roman"/>
          <w:sz w:val="24"/>
          <w:szCs w:val="24"/>
          <w:lang w:val="en-US"/>
        </w:rPr>
        <w:t>us</w:t>
      </w:r>
      <w:r w:rsidRPr="008603FA">
        <w:rPr>
          <w:rFonts w:ascii="Times New Roman" w:hAnsi="Times New Roman" w:cs="Times New Roman"/>
          <w:sz w:val="24"/>
          <w:szCs w:val="24"/>
          <w:lang w:val="en-US"/>
        </w:rPr>
        <w:t xml:space="preserve"> plantations may have more negative effects in streams that receive natural high quality litter</w:t>
      </w:r>
      <w:r>
        <w:rPr>
          <w:rFonts w:ascii="Times New Roman" w:hAnsi="Times New Roman" w:cs="Times New Roman"/>
          <w:sz w:val="24"/>
          <w:szCs w:val="24"/>
          <w:lang w:val="en-US"/>
        </w:rPr>
        <w:t xml:space="preserve"> and where invertebrate detritivores play an important role on ecosystem functioning.</w:t>
      </w:r>
    </w:p>
    <w:p w:rsidR="002A224F" w:rsidRDefault="002A224F" w:rsidP="005A555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53A29">
        <w:rPr>
          <w:rFonts w:ascii="Times New Roman" w:hAnsi="Times New Roman" w:cs="Times New Roman"/>
          <w:sz w:val="24"/>
          <w:szCs w:val="24"/>
          <w:lang w:val="en-US"/>
        </w:rPr>
        <w:t>replacement of native deciduous broadlea</w:t>
      </w:r>
      <w:r w:rsidR="00FF1357">
        <w:rPr>
          <w:rFonts w:ascii="Times New Roman" w:hAnsi="Times New Roman" w:cs="Times New Roman"/>
          <w:sz w:val="24"/>
          <w:szCs w:val="24"/>
          <w:lang w:val="en-US"/>
        </w:rPr>
        <w:t>f</w:t>
      </w:r>
      <w:r w:rsidR="00353A29">
        <w:rPr>
          <w:rFonts w:ascii="Times New Roman" w:hAnsi="Times New Roman" w:cs="Times New Roman"/>
          <w:sz w:val="24"/>
          <w:szCs w:val="24"/>
          <w:lang w:val="en-US"/>
        </w:rPr>
        <w:t xml:space="preserve"> forests by</w:t>
      </w:r>
      <w:r>
        <w:rPr>
          <w:rFonts w:ascii="Times New Roman" w:hAnsi="Times New Roman" w:cs="Times New Roman"/>
          <w:sz w:val="24"/>
          <w:szCs w:val="24"/>
          <w:lang w:val="en-US"/>
        </w:rPr>
        <w:t xml:space="preserve"> eucalyptus plantations </w:t>
      </w:r>
      <w:r w:rsidR="00353A29">
        <w:rPr>
          <w:rFonts w:ascii="Times New Roman" w:hAnsi="Times New Roman" w:cs="Times New Roman"/>
          <w:sz w:val="24"/>
          <w:szCs w:val="24"/>
          <w:lang w:val="en-US"/>
        </w:rPr>
        <w:t>significantly inhibited total leaf litter decomposition in Portugal and Spain to the same degree (– 38% and – 35%, respectively)</w:t>
      </w:r>
      <w:r>
        <w:rPr>
          <w:rFonts w:ascii="Times New Roman" w:hAnsi="Times New Roman" w:cs="Times New Roman"/>
          <w:sz w:val="24"/>
          <w:szCs w:val="24"/>
          <w:lang w:val="en-US"/>
        </w:rPr>
        <w:t>.</w:t>
      </w:r>
      <w:r w:rsidR="00EB4423">
        <w:rPr>
          <w:rFonts w:ascii="Times New Roman" w:hAnsi="Times New Roman" w:cs="Times New Roman"/>
          <w:sz w:val="24"/>
          <w:szCs w:val="24"/>
          <w:lang w:val="en-US"/>
        </w:rPr>
        <w:t xml:space="preserve"> </w:t>
      </w:r>
      <w:r w:rsidR="00353A29">
        <w:rPr>
          <w:rFonts w:ascii="Times New Roman" w:hAnsi="Times New Roman" w:cs="Times New Roman"/>
          <w:sz w:val="24"/>
          <w:szCs w:val="24"/>
          <w:lang w:val="en-US"/>
        </w:rPr>
        <w:t>On the contrary, the effect of eucalyptus plantations on microbial-driven leaf litter decomposition was significant for Portugal (– 13%) but not for Spain</w:t>
      </w:r>
      <w:r w:rsidR="00FE374A">
        <w:rPr>
          <w:rFonts w:ascii="Times New Roman" w:hAnsi="Times New Roman" w:cs="Times New Roman"/>
          <w:sz w:val="24"/>
          <w:szCs w:val="24"/>
          <w:lang w:val="en-US"/>
        </w:rPr>
        <w:t xml:space="preserve">, although differences </w:t>
      </w:r>
      <w:r w:rsidR="004B759B">
        <w:rPr>
          <w:rFonts w:ascii="Times New Roman" w:hAnsi="Times New Roman" w:cs="Times New Roman"/>
          <w:sz w:val="24"/>
          <w:szCs w:val="24"/>
          <w:lang w:val="en-US"/>
        </w:rPr>
        <w:t xml:space="preserve">between countries </w:t>
      </w:r>
      <w:r w:rsidR="00FE374A">
        <w:rPr>
          <w:rFonts w:ascii="Times New Roman" w:hAnsi="Times New Roman" w:cs="Times New Roman"/>
          <w:sz w:val="24"/>
          <w:szCs w:val="24"/>
          <w:lang w:val="en-US"/>
        </w:rPr>
        <w:t>were not significant</w:t>
      </w:r>
      <w:r w:rsidR="00353A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expected that the effect of eucalyptus plantations on litter decomposition in streams would be stronger in drier regions (e.g. central Portugal) than in more humid regions (e.g. northern Spain), as streams flowing through eucalyptus plantations in drier regions would likely dry out during the warmer months, which has negative </w:t>
      </w:r>
      <w:r>
        <w:rPr>
          <w:rFonts w:ascii="Times New Roman" w:hAnsi="Times New Roman" w:cs="Times New Roman"/>
          <w:sz w:val="24"/>
          <w:szCs w:val="24"/>
          <w:lang w:val="en-US"/>
        </w:rPr>
        <w:lastRenderedPageBreak/>
        <w:t xml:space="preserve">effects on aquatic communities (Datry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2011). </w:t>
      </w:r>
      <w:r w:rsidR="004B759B">
        <w:rPr>
          <w:rFonts w:ascii="Times New Roman" w:hAnsi="Times New Roman" w:cs="Times New Roman"/>
          <w:sz w:val="24"/>
          <w:szCs w:val="24"/>
          <w:lang w:val="en-US"/>
        </w:rPr>
        <w:t>S</w:t>
      </w:r>
      <w:r>
        <w:rPr>
          <w:rFonts w:ascii="Times New Roman" w:hAnsi="Times New Roman" w:cs="Times New Roman"/>
          <w:sz w:val="24"/>
          <w:szCs w:val="24"/>
          <w:lang w:val="en-US"/>
        </w:rPr>
        <w:t>tronger effect</w:t>
      </w:r>
      <w:r w:rsidR="004B759B">
        <w:rPr>
          <w:rFonts w:ascii="Times New Roman" w:hAnsi="Times New Roman" w:cs="Times New Roman"/>
          <w:sz w:val="24"/>
          <w:szCs w:val="24"/>
          <w:lang w:val="en-US"/>
        </w:rPr>
        <w:t>s</w:t>
      </w:r>
      <w:r>
        <w:rPr>
          <w:rFonts w:ascii="Times New Roman" w:hAnsi="Times New Roman" w:cs="Times New Roman"/>
          <w:sz w:val="24"/>
          <w:szCs w:val="24"/>
          <w:lang w:val="en-US"/>
        </w:rPr>
        <w:t xml:space="preserve"> of eucalyptus plantations on the community structure of aquatic hyphomycetes associated with decomposing litter </w:t>
      </w:r>
      <w:r w:rsidR="004B759B">
        <w:rPr>
          <w:rFonts w:ascii="Times New Roman" w:hAnsi="Times New Roman" w:cs="Times New Roman"/>
          <w:sz w:val="24"/>
          <w:szCs w:val="24"/>
          <w:lang w:val="en-US"/>
        </w:rPr>
        <w:t xml:space="preserve">and on benthic invertebrates density have been found </w:t>
      </w:r>
      <w:r>
        <w:rPr>
          <w:rFonts w:ascii="Times New Roman" w:hAnsi="Times New Roman" w:cs="Times New Roman"/>
          <w:sz w:val="24"/>
          <w:szCs w:val="24"/>
          <w:lang w:val="en-US"/>
        </w:rPr>
        <w:t>in central Portugal than in northern Spain</w:t>
      </w:r>
      <w:r w:rsidR="004B759B" w:rsidRPr="004B759B">
        <w:rPr>
          <w:rFonts w:ascii="Times New Roman" w:hAnsi="Times New Roman" w:cs="Times New Roman"/>
          <w:sz w:val="24"/>
          <w:szCs w:val="24"/>
          <w:lang w:val="en-US"/>
        </w:rPr>
        <w:t xml:space="preserve"> </w:t>
      </w:r>
      <w:r w:rsidR="004B759B">
        <w:rPr>
          <w:rFonts w:ascii="Times New Roman" w:hAnsi="Times New Roman" w:cs="Times New Roman"/>
          <w:sz w:val="24"/>
          <w:szCs w:val="24"/>
          <w:lang w:val="en-US"/>
        </w:rPr>
        <w:t xml:space="preserve">(Ferreira </w:t>
      </w:r>
      <w:r w:rsidR="004B759B">
        <w:rPr>
          <w:rFonts w:ascii="Times New Roman" w:hAnsi="Times New Roman" w:cs="Times New Roman"/>
          <w:iCs/>
          <w:sz w:val="24"/>
          <w:szCs w:val="24"/>
          <w:lang w:val="en-US"/>
        </w:rPr>
        <w:t xml:space="preserve">et </w:t>
      </w:r>
      <w:r w:rsidR="004B759B" w:rsidRPr="003E6ACA">
        <w:rPr>
          <w:rFonts w:ascii="Times New Roman" w:hAnsi="Times New Roman" w:cs="Times New Roman"/>
          <w:iCs/>
          <w:sz w:val="24"/>
          <w:szCs w:val="24"/>
          <w:lang w:val="en-US"/>
        </w:rPr>
        <w:t>al.,</w:t>
      </w:r>
      <w:r w:rsidR="004B759B" w:rsidRPr="003E6ACA">
        <w:rPr>
          <w:rFonts w:ascii="Times New Roman" w:hAnsi="Times New Roman" w:cs="Times New Roman"/>
          <w:sz w:val="24"/>
          <w:szCs w:val="24"/>
          <w:lang w:val="en-US"/>
        </w:rPr>
        <w:t xml:space="preserve"> 2006, 2015)</w:t>
      </w:r>
      <w:r w:rsidRPr="003E6ACA">
        <w:rPr>
          <w:rFonts w:ascii="Times New Roman" w:hAnsi="Times New Roman" w:cs="Times New Roman"/>
          <w:sz w:val="24"/>
          <w:szCs w:val="24"/>
          <w:lang w:val="en-US"/>
        </w:rPr>
        <w:t xml:space="preserve">. </w:t>
      </w:r>
      <w:r w:rsidR="00FE374A" w:rsidRPr="003E6ACA">
        <w:rPr>
          <w:rFonts w:ascii="Times New Roman" w:hAnsi="Times New Roman" w:cs="Times New Roman"/>
          <w:sz w:val="24"/>
          <w:szCs w:val="24"/>
          <w:lang w:val="en-US"/>
        </w:rPr>
        <w:t xml:space="preserve">However, </w:t>
      </w:r>
      <w:r w:rsidR="004B759B" w:rsidRPr="003E6ACA">
        <w:rPr>
          <w:rFonts w:ascii="Times New Roman" w:hAnsi="Times New Roman" w:cs="Times New Roman"/>
          <w:sz w:val="24"/>
          <w:szCs w:val="24"/>
          <w:lang w:val="en-US"/>
        </w:rPr>
        <w:t xml:space="preserve">these differences in </w:t>
      </w:r>
      <w:r w:rsidR="003E6ACA" w:rsidRPr="003E6ACA">
        <w:rPr>
          <w:rFonts w:ascii="Times New Roman" w:hAnsi="Times New Roman" w:cs="Times New Roman"/>
          <w:sz w:val="24"/>
          <w:szCs w:val="24"/>
          <w:lang w:val="en-US"/>
        </w:rPr>
        <w:t xml:space="preserve">the response of aquatic communities to eucalyptus plantations </w:t>
      </w:r>
      <w:r w:rsidR="00BA6D54">
        <w:rPr>
          <w:rFonts w:ascii="Times New Roman" w:hAnsi="Times New Roman" w:cs="Times New Roman"/>
          <w:sz w:val="24"/>
          <w:szCs w:val="24"/>
          <w:lang w:val="en-US"/>
        </w:rPr>
        <w:t>did not translat</w:t>
      </w:r>
      <w:r w:rsidR="001A1508">
        <w:rPr>
          <w:rFonts w:ascii="Times New Roman" w:hAnsi="Times New Roman" w:cs="Times New Roman"/>
          <w:sz w:val="24"/>
          <w:szCs w:val="24"/>
          <w:lang w:val="en-US"/>
        </w:rPr>
        <w:t>e</w:t>
      </w:r>
      <w:r w:rsidR="003E6ACA" w:rsidRPr="003E6ACA">
        <w:rPr>
          <w:rFonts w:ascii="Times New Roman" w:hAnsi="Times New Roman" w:cs="Times New Roman"/>
          <w:sz w:val="24"/>
          <w:szCs w:val="24"/>
          <w:lang w:val="en-US"/>
        </w:rPr>
        <w:t xml:space="preserve"> into </w:t>
      </w:r>
      <w:r w:rsidR="00BA6D54">
        <w:rPr>
          <w:rFonts w:ascii="Times New Roman" w:hAnsi="Times New Roman" w:cs="Times New Roman"/>
          <w:sz w:val="24"/>
          <w:szCs w:val="24"/>
          <w:lang w:val="en-US"/>
        </w:rPr>
        <w:t xml:space="preserve">strong </w:t>
      </w:r>
      <w:r w:rsidR="003E6ACA" w:rsidRPr="003E6ACA">
        <w:rPr>
          <w:rFonts w:ascii="Times New Roman" w:hAnsi="Times New Roman" w:cs="Times New Roman"/>
          <w:sz w:val="24"/>
          <w:szCs w:val="24"/>
          <w:lang w:val="en-US"/>
        </w:rPr>
        <w:t xml:space="preserve">differences in the response of litter decomposition to eucalyptus plantations between countries, which suggests </w:t>
      </w:r>
      <w:r w:rsidRPr="003E6ACA">
        <w:rPr>
          <w:rFonts w:ascii="Times New Roman" w:hAnsi="Times New Roman" w:cs="Times New Roman"/>
          <w:sz w:val="24"/>
          <w:szCs w:val="24"/>
          <w:lang w:val="en-US"/>
        </w:rPr>
        <w:t xml:space="preserve">some degree of functional redundancy </w:t>
      </w:r>
      <w:r w:rsidR="003E6ACA" w:rsidRPr="003E6ACA">
        <w:rPr>
          <w:rFonts w:ascii="Times New Roman" w:hAnsi="Times New Roman" w:cs="Times New Roman"/>
          <w:sz w:val="24"/>
          <w:szCs w:val="24"/>
          <w:lang w:val="en-US"/>
        </w:rPr>
        <w:t>in</w:t>
      </w:r>
      <w:r w:rsidR="00024754" w:rsidRPr="003E6ACA">
        <w:rPr>
          <w:rFonts w:ascii="Times New Roman" w:hAnsi="Times New Roman" w:cs="Times New Roman"/>
          <w:sz w:val="24"/>
          <w:szCs w:val="24"/>
          <w:lang w:val="en-US"/>
        </w:rPr>
        <w:t xml:space="preserve"> aquatic </w:t>
      </w:r>
      <w:r w:rsidR="003E6ACA">
        <w:rPr>
          <w:rFonts w:ascii="Times New Roman" w:hAnsi="Times New Roman" w:cs="Times New Roman"/>
          <w:sz w:val="24"/>
          <w:szCs w:val="24"/>
          <w:lang w:val="en-US"/>
        </w:rPr>
        <w:t>communities or changes in other variables that may mitigate the effect of eucalyptus plantations on litter decomposition in Portuguese streams. If stream</w:t>
      </w:r>
      <w:r w:rsidR="005E1037">
        <w:rPr>
          <w:rFonts w:ascii="Times New Roman" w:hAnsi="Times New Roman" w:cs="Times New Roman"/>
          <w:sz w:val="24"/>
          <w:szCs w:val="24"/>
          <w:lang w:val="en-US"/>
        </w:rPr>
        <w:t>s</w:t>
      </w:r>
      <w:r w:rsidR="003E6ACA">
        <w:rPr>
          <w:rFonts w:ascii="Times New Roman" w:hAnsi="Times New Roman" w:cs="Times New Roman"/>
          <w:sz w:val="24"/>
          <w:szCs w:val="24"/>
          <w:lang w:val="en-US"/>
        </w:rPr>
        <w:t xml:space="preserve"> flowing through eucalyptus plantations would have higher dissolved nutrient availability, this could counteract to some degree the inhibitory effect of eucalyptus plan</w:t>
      </w:r>
      <w:r w:rsidR="005E1037">
        <w:rPr>
          <w:rFonts w:ascii="Times New Roman" w:hAnsi="Times New Roman" w:cs="Times New Roman"/>
          <w:sz w:val="24"/>
          <w:szCs w:val="24"/>
          <w:lang w:val="en-US"/>
        </w:rPr>
        <w:t>tations on litter decomposition due to a stimulation of microbial conditioning. However, no relationship was found between the response of litter decomposition to eucalyptus presence and the ratio of dissolved nitrogen or phosphorus between</w:t>
      </w:r>
      <w:r w:rsidR="005662FA">
        <w:rPr>
          <w:rFonts w:ascii="Times New Roman" w:hAnsi="Times New Roman" w:cs="Times New Roman"/>
          <w:sz w:val="24"/>
          <w:szCs w:val="24"/>
          <w:lang w:val="en-US"/>
        </w:rPr>
        <w:t xml:space="preserve"> altered and reference streams.</w:t>
      </w:r>
    </w:p>
    <w:p w:rsidR="002A224F" w:rsidRDefault="002A224F" w:rsidP="00E86C0A">
      <w:pPr>
        <w:spacing w:after="0" w:line="480" w:lineRule="auto"/>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Although the eucalyptus subset was the largest subset in our review (</w:t>
      </w:r>
      <w:r w:rsidR="005E1037" w:rsidRPr="008C0F19">
        <w:rPr>
          <w:rFonts w:ascii="Times New Roman" w:hAnsi="Times New Roman" w:cs="Times New Roman"/>
          <w:sz w:val="24"/>
          <w:szCs w:val="24"/>
          <w:lang w:val="en-US"/>
        </w:rPr>
        <w:t>4</w:t>
      </w:r>
      <w:r w:rsidR="005E1037">
        <w:rPr>
          <w:rFonts w:ascii="Times New Roman" w:hAnsi="Times New Roman" w:cs="Times New Roman"/>
          <w:sz w:val="24"/>
          <w:szCs w:val="24"/>
          <w:lang w:val="en-US"/>
        </w:rPr>
        <w:t xml:space="preserve">2% of studies; </w:t>
      </w:r>
      <w:r w:rsidR="005E1037" w:rsidRPr="008C0F19">
        <w:rPr>
          <w:rFonts w:ascii="Times New Roman" w:hAnsi="Times New Roman" w:cs="Times New Roman"/>
          <w:sz w:val="24"/>
          <w:szCs w:val="24"/>
          <w:lang w:val="en-US"/>
        </w:rPr>
        <w:t>59</w:t>
      </w:r>
      <w:r w:rsidR="005E1037">
        <w:rPr>
          <w:rFonts w:ascii="Times New Roman" w:hAnsi="Times New Roman" w:cs="Times New Roman"/>
          <w:sz w:val="24"/>
          <w:szCs w:val="24"/>
          <w:lang w:val="en-US"/>
        </w:rPr>
        <w:t>% of cases</w:t>
      </w:r>
      <w:r w:rsidRPr="009D4CC6">
        <w:rPr>
          <w:rFonts w:ascii="Times New Roman" w:hAnsi="Times New Roman" w:cs="Times New Roman"/>
          <w:sz w:val="24"/>
          <w:szCs w:val="24"/>
          <w:lang w:val="en-US"/>
        </w:rPr>
        <w:t xml:space="preserve">), it did not cover the variety of conditions in which eucalyptus plantations are </w:t>
      </w:r>
      <w:r>
        <w:rPr>
          <w:rFonts w:ascii="Times New Roman" w:hAnsi="Times New Roman" w:cs="Times New Roman"/>
          <w:sz w:val="24"/>
          <w:szCs w:val="24"/>
          <w:lang w:val="en-US"/>
        </w:rPr>
        <w:t>replacing</w:t>
      </w:r>
      <w:r w:rsidRPr="009D4CC6">
        <w:rPr>
          <w:rFonts w:ascii="Times New Roman" w:hAnsi="Times New Roman" w:cs="Times New Roman"/>
          <w:sz w:val="24"/>
          <w:szCs w:val="24"/>
          <w:lang w:val="en-US"/>
        </w:rPr>
        <w:t xml:space="preserve"> native forest</w:t>
      </w:r>
      <w:r>
        <w:rPr>
          <w:rFonts w:ascii="Times New Roman" w:hAnsi="Times New Roman" w:cs="Times New Roman"/>
          <w:sz w:val="24"/>
          <w:szCs w:val="24"/>
          <w:lang w:val="en-US"/>
        </w:rPr>
        <w:t>s</w:t>
      </w:r>
      <w:r w:rsidRPr="009D4CC6">
        <w:rPr>
          <w:rFonts w:ascii="Times New Roman" w:hAnsi="Times New Roman" w:cs="Times New Roman"/>
          <w:sz w:val="24"/>
          <w:szCs w:val="24"/>
          <w:lang w:val="en-US"/>
        </w:rPr>
        <w:t xml:space="preserve"> worldwide</w:t>
      </w:r>
      <w:r>
        <w:rPr>
          <w:rFonts w:ascii="Times New Roman" w:hAnsi="Times New Roman" w:cs="Times New Roman"/>
          <w:sz w:val="24"/>
          <w:szCs w:val="24"/>
          <w:lang w:val="en-US"/>
        </w:rPr>
        <w:t xml:space="preserve">. The studies included in our review were carried out mainly in the Iberian </w:t>
      </w:r>
      <w:r w:rsidRPr="00664436">
        <w:rPr>
          <w:rFonts w:ascii="Times New Roman" w:hAnsi="Times New Roman" w:cs="Times New Roman"/>
          <w:sz w:val="24"/>
          <w:szCs w:val="24"/>
          <w:lang w:val="en-US"/>
        </w:rPr>
        <w:t>Peninsula</w:t>
      </w:r>
      <w:r>
        <w:rPr>
          <w:rFonts w:ascii="Times New Roman" w:hAnsi="Times New Roman" w:cs="Times New Roman"/>
          <w:sz w:val="24"/>
          <w:szCs w:val="24"/>
          <w:lang w:val="en-US"/>
        </w:rPr>
        <w:t xml:space="preserve">, but </w:t>
      </w:r>
      <w:r w:rsidRPr="00664436">
        <w:rPr>
          <w:rFonts w:ascii="Times New Roman" w:hAnsi="Times New Roman" w:cs="Times New Roman"/>
          <w:i/>
          <w:iCs/>
          <w:sz w:val="24"/>
          <w:szCs w:val="24"/>
          <w:lang w:val="en-US"/>
        </w:rPr>
        <w:t>E</w:t>
      </w:r>
      <w:r>
        <w:rPr>
          <w:rFonts w:ascii="Times New Roman" w:hAnsi="Times New Roman" w:cs="Times New Roman"/>
          <w:i/>
          <w:iCs/>
          <w:sz w:val="24"/>
          <w:szCs w:val="24"/>
          <w:lang w:val="en-US"/>
        </w:rPr>
        <w:t>ucalyptus</w:t>
      </w:r>
      <w:r w:rsidRPr="00664436">
        <w:rPr>
          <w:rFonts w:ascii="Times New Roman" w:hAnsi="Times New Roman" w:cs="Times New Roman"/>
          <w:sz w:val="24"/>
          <w:szCs w:val="24"/>
          <w:lang w:val="en-US"/>
        </w:rPr>
        <w:t xml:space="preserve"> planta</w:t>
      </w:r>
      <w:r>
        <w:rPr>
          <w:rFonts w:ascii="Times New Roman" w:hAnsi="Times New Roman" w:cs="Times New Roman"/>
          <w:sz w:val="24"/>
          <w:szCs w:val="24"/>
          <w:lang w:val="en-US"/>
        </w:rPr>
        <w:t>t</w:t>
      </w:r>
      <w:r w:rsidRPr="00664436">
        <w:rPr>
          <w:rFonts w:ascii="Times New Roman" w:hAnsi="Times New Roman" w:cs="Times New Roman"/>
          <w:sz w:val="24"/>
          <w:szCs w:val="24"/>
          <w:lang w:val="en-US"/>
        </w:rPr>
        <w:t xml:space="preserve">ions </w:t>
      </w:r>
      <w:r w:rsidRPr="009D4CC6">
        <w:rPr>
          <w:rFonts w:ascii="Times New Roman" w:hAnsi="Times New Roman" w:cs="Times New Roman"/>
          <w:sz w:val="24"/>
          <w:szCs w:val="24"/>
          <w:lang w:val="en-US"/>
        </w:rPr>
        <w:t xml:space="preserve">cover </w:t>
      </w:r>
      <w:r>
        <w:rPr>
          <w:rFonts w:ascii="Times New Roman" w:hAnsi="Times New Roman" w:cs="Times New Roman"/>
          <w:sz w:val="24"/>
          <w:szCs w:val="24"/>
          <w:lang w:val="en-US"/>
        </w:rPr>
        <w:t>&gt;</w:t>
      </w:r>
      <w:r w:rsidRPr="009D4CC6">
        <w:rPr>
          <w:rFonts w:ascii="Times New Roman" w:hAnsi="Times New Roman" w:cs="Times New Roman"/>
          <w:sz w:val="24"/>
          <w:szCs w:val="24"/>
          <w:lang w:val="en-US"/>
        </w:rPr>
        <w:t xml:space="preserve"> 20 million ha </w:t>
      </w:r>
      <w:r>
        <w:rPr>
          <w:rFonts w:ascii="Times New Roman" w:hAnsi="Times New Roman" w:cs="Times New Roman"/>
          <w:sz w:val="24"/>
          <w:szCs w:val="24"/>
          <w:lang w:val="en-US"/>
        </w:rPr>
        <w:t xml:space="preserve">in over 65 countries, across a range of climate conditions </w:t>
      </w:r>
      <w:r w:rsidRPr="009D4CC6">
        <w:rPr>
          <w:rFonts w:ascii="Times New Roman" w:hAnsi="Times New Roman" w:cs="Times New Roman"/>
          <w:sz w:val="24"/>
          <w:szCs w:val="24"/>
          <w:lang w:val="en-US"/>
        </w:rPr>
        <w:t>(</w:t>
      </w:r>
      <w:r w:rsidRPr="00E25673">
        <w:rPr>
          <w:rFonts w:ascii="Times New Roman" w:hAnsi="Times New Roman" w:cs="Times New Roman"/>
          <w:sz w:val="24"/>
          <w:szCs w:val="24"/>
          <w:lang w:val="en-US"/>
        </w:rPr>
        <w:t>Iglesias-Trabado</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B96FB4">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w:t>
      </w:r>
      <w:r w:rsidR="00C35BBA">
        <w:rPr>
          <w:rFonts w:ascii="Times New Roman" w:hAnsi="Times New Roman" w:cs="Times New Roman"/>
          <w:sz w:val="24"/>
          <w:szCs w:val="24"/>
          <w:lang w:val="en-US"/>
        </w:rPr>
        <w:t xml:space="preserve">China, India </w:t>
      </w:r>
      <w:r w:rsidR="00BA6D54">
        <w:rPr>
          <w:rFonts w:ascii="Times New Roman" w:hAnsi="Times New Roman" w:cs="Times New Roman"/>
          <w:sz w:val="24"/>
          <w:szCs w:val="24"/>
          <w:lang w:val="en-US"/>
        </w:rPr>
        <w:t>and</w:t>
      </w:r>
      <w:r w:rsidR="00C35BBA">
        <w:rPr>
          <w:rFonts w:ascii="Times New Roman" w:hAnsi="Times New Roman" w:cs="Times New Roman"/>
          <w:sz w:val="24"/>
          <w:szCs w:val="24"/>
          <w:lang w:val="en-US"/>
        </w:rPr>
        <w:t xml:space="preserve"> Brazil hold &gt; 50% of global eucalyptus plantations </w:t>
      </w:r>
      <w:r w:rsidR="00C35BBA" w:rsidRPr="009D4CC6">
        <w:rPr>
          <w:rFonts w:ascii="Times New Roman" w:hAnsi="Times New Roman" w:cs="Times New Roman"/>
          <w:sz w:val="24"/>
          <w:szCs w:val="24"/>
          <w:lang w:val="en-US"/>
        </w:rPr>
        <w:t>(</w:t>
      </w:r>
      <w:r w:rsidR="00C35BBA" w:rsidRPr="00E25673">
        <w:rPr>
          <w:rFonts w:ascii="Times New Roman" w:hAnsi="Times New Roman" w:cs="Times New Roman"/>
          <w:sz w:val="24"/>
          <w:szCs w:val="24"/>
          <w:lang w:val="en-US"/>
        </w:rPr>
        <w:t>Iglesias-Trabado</w:t>
      </w:r>
      <w:r w:rsidR="00C35BBA">
        <w:rPr>
          <w:rFonts w:ascii="Times New Roman" w:hAnsi="Times New Roman" w:cs="Times New Roman"/>
          <w:sz w:val="24"/>
          <w:szCs w:val="24"/>
          <w:lang w:val="en-US"/>
        </w:rPr>
        <w:t xml:space="preserve"> et al., </w:t>
      </w:r>
      <w:r w:rsidR="00C35BBA" w:rsidRPr="00B96FB4">
        <w:rPr>
          <w:rFonts w:ascii="Times New Roman" w:hAnsi="Times New Roman" w:cs="Times New Roman"/>
          <w:sz w:val="24"/>
          <w:szCs w:val="24"/>
          <w:lang w:val="en-US"/>
        </w:rPr>
        <w:t>2009)</w:t>
      </w:r>
      <w:r w:rsidR="00C35BBA">
        <w:rPr>
          <w:rFonts w:ascii="Times New Roman" w:hAnsi="Times New Roman" w:cs="Times New Roman"/>
          <w:sz w:val="24"/>
          <w:szCs w:val="24"/>
          <w:lang w:val="en-US"/>
        </w:rPr>
        <w:t xml:space="preserve"> and thus the lack of primary studies addressing the effects of eucalyptus plantations on litter decomposition in streams in these countries</w:t>
      </w:r>
      <w:r w:rsidR="001B1C55">
        <w:rPr>
          <w:rFonts w:ascii="Times New Roman" w:hAnsi="Times New Roman" w:cs="Times New Roman"/>
          <w:sz w:val="24"/>
          <w:szCs w:val="24"/>
          <w:lang w:val="en-US"/>
        </w:rPr>
        <w:t xml:space="preserve"> is surprising</w:t>
      </w:r>
      <w:r w:rsidR="00C35B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Eucalyptus species in plantations </w:t>
      </w:r>
      <w:r w:rsidR="00C35BBA">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differ </w:t>
      </w:r>
      <w:r w:rsidR="00C35BBA">
        <w:rPr>
          <w:rFonts w:ascii="Times New Roman" w:hAnsi="Times New Roman" w:cs="Times New Roman"/>
          <w:sz w:val="24"/>
          <w:szCs w:val="24"/>
          <w:lang w:val="en-US"/>
        </w:rPr>
        <w:t>among</w:t>
      </w:r>
      <w:r>
        <w:rPr>
          <w:rFonts w:ascii="Times New Roman" w:hAnsi="Times New Roman" w:cs="Times New Roman"/>
          <w:sz w:val="24"/>
          <w:szCs w:val="24"/>
          <w:lang w:val="en-US"/>
        </w:rPr>
        <w:t xml:space="preserve"> regions (e.g. </w:t>
      </w:r>
      <w:r w:rsidRPr="00936461">
        <w:rPr>
          <w:rFonts w:ascii="Times New Roman" w:hAnsi="Times New Roman" w:cs="Times New Roman"/>
          <w:i/>
          <w:iCs/>
          <w:sz w:val="24"/>
          <w:szCs w:val="24"/>
          <w:lang w:val="en-US"/>
        </w:rPr>
        <w:t>E. globulus</w:t>
      </w:r>
      <w:r>
        <w:rPr>
          <w:rFonts w:ascii="Times New Roman" w:hAnsi="Times New Roman" w:cs="Times New Roman"/>
          <w:sz w:val="24"/>
          <w:szCs w:val="24"/>
          <w:lang w:val="en-US"/>
        </w:rPr>
        <w:t xml:space="preserve"> in the Iberian Peninsula and </w:t>
      </w:r>
      <w:r w:rsidRPr="00936461">
        <w:rPr>
          <w:rFonts w:ascii="Times New Roman" w:hAnsi="Times New Roman" w:cs="Times New Roman"/>
          <w:i/>
          <w:iCs/>
          <w:sz w:val="24"/>
          <w:szCs w:val="24"/>
          <w:lang w:val="en-US"/>
        </w:rPr>
        <w:t>E</w:t>
      </w:r>
      <w:r w:rsidR="00C35BBA">
        <w:rPr>
          <w:rFonts w:ascii="Times New Roman" w:hAnsi="Times New Roman" w:cs="Times New Roman"/>
          <w:i/>
          <w:iCs/>
          <w:sz w:val="24"/>
          <w:szCs w:val="24"/>
          <w:lang w:val="en-US"/>
        </w:rPr>
        <w:t>.</w:t>
      </w:r>
      <w:r w:rsidRPr="00936461">
        <w:rPr>
          <w:rFonts w:ascii="Times New Roman" w:hAnsi="Times New Roman" w:cs="Times New Roman"/>
          <w:i/>
          <w:iCs/>
          <w:sz w:val="24"/>
          <w:szCs w:val="24"/>
          <w:lang w:val="en-US"/>
        </w:rPr>
        <w:t xml:space="preserve"> grandis</w:t>
      </w:r>
      <w:r>
        <w:rPr>
          <w:rFonts w:ascii="Times New Roman" w:hAnsi="Times New Roman" w:cs="Times New Roman"/>
          <w:sz w:val="24"/>
          <w:szCs w:val="24"/>
          <w:lang w:val="en-US"/>
        </w:rPr>
        <w:t xml:space="preserve"> in Brazil), as do the native forests they replace (e.g. mixed deciduous broadlea</w:t>
      </w:r>
      <w:r w:rsidR="00FF1357">
        <w:rPr>
          <w:rFonts w:ascii="Times New Roman" w:hAnsi="Times New Roman" w:cs="Times New Roman"/>
          <w:sz w:val="24"/>
          <w:szCs w:val="24"/>
          <w:lang w:val="en-US"/>
        </w:rPr>
        <w:t>f</w:t>
      </w:r>
      <w:r>
        <w:rPr>
          <w:rFonts w:ascii="Times New Roman" w:hAnsi="Times New Roman" w:cs="Times New Roman"/>
          <w:sz w:val="24"/>
          <w:szCs w:val="24"/>
          <w:lang w:val="en-US"/>
        </w:rPr>
        <w:t xml:space="preserve"> forests in the Iberian Peninsula, Cerrado in Brazil</w:t>
      </w:r>
      <w:r w:rsidR="00C35BBA">
        <w:rPr>
          <w:rFonts w:ascii="Times New Roman" w:hAnsi="Times New Roman" w:cs="Times New Roman"/>
          <w:sz w:val="24"/>
          <w:szCs w:val="24"/>
          <w:lang w:val="en-US"/>
        </w:rPr>
        <w:t>,</w:t>
      </w:r>
      <w:r>
        <w:rPr>
          <w:rFonts w:ascii="Times New Roman" w:hAnsi="Times New Roman" w:cs="Times New Roman"/>
          <w:sz w:val="24"/>
          <w:szCs w:val="24"/>
          <w:lang w:val="en-US"/>
        </w:rPr>
        <w:t xml:space="preserve"> evergreen broadlea</w:t>
      </w:r>
      <w:r w:rsidR="00FF1357">
        <w:rPr>
          <w:rFonts w:ascii="Times New Roman" w:hAnsi="Times New Roman" w:cs="Times New Roman"/>
          <w:sz w:val="24"/>
          <w:szCs w:val="24"/>
          <w:lang w:val="en-US"/>
        </w:rPr>
        <w:t>f</w:t>
      </w:r>
      <w:r>
        <w:rPr>
          <w:rFonts w:ascii="Times New Roman" w:hAnsi="Times New Roman" w:cs="Times New Roman"/>
          <w:sz w:val="24"/>
          <w:szCs w:val="24"/>
          <w:lang w:val="en-US"/>
        </w:rPr>
        <w:t xml:space="preserve"> forests in China). This highlights the need for primary studies addressing the effects of eucalyptus plantations on stream ecosystem processes across the range of conditions where they occur.</w:t>
      </w:r>
    </w:p>
    <w:p w:rsidR="002A224F" w:rsidRDefault="002A224F" w:rsidP="00346603">
      <w:pPr>
        <w:spacing w:after="0" w:line="480" w:lineRule="auto"/>
        <w:rPr>
          <w:rFonts w:ascii="Times New Roman" w:hAnsi="Times New Roman" w:cs="Times New Roman"/>
          <w:sz w:val="24"/>
          <w:szCs w:val="24"/>
          <w:lang w:val="en-US"/>
        </w:rPr>
      </w:pPr>
    </w:p>
    <w:p w:rsidR="002A224F" w:rsidRPr="00B552A4" w:rsidRDefault="00A007B6" w:rsidP="00346603">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 xml:space="preserve">4.3. </w:t>
      </w:r>
      <w:r w:rsidR="00A734BD" w:rsidRPr="00B552A4">
        <w:rPr>
          <w:rFonts w:ascii="Times New Roman" w:hAnsi="Times New Roman" w:cs="Times New Roman"/>
          <w:i/>
          <w:iCs/>
          <w:sz w:val="24"/>
          <w:szCs w:val="24"/>
          <w:lang w:val="en-US"/>
        </w:rPr>
        <w:t xml:space="preserve">Replacement of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B552A4">
        <w:rPr>
          <w:rFonts w:ascii="Times New Roman" w:hAnsi="Times New Roman" w:cs="Times New Roman"/>
          <w:i/>
          <w:iCs/>
          <w:sz w:val="24"/>
          <w:szCs w:val="24"/>
          <w:lang w:val="en-US"/>
        </w:rPr>
        <w:t>d</w:t>
      </w:r>
      <w:r w:rsidR="00A734BD" w:rsidRPr="00B552A4">
        <w:rPr>
          <w:rFonts w:ascii="Times New Roman" w:hAnsi="Times New Roman" w:cs="Times New Roman"/>
          <w:i/>
          <w:iCs/>
          <w:sz w:val="24"/>
          <w:szCs w:val="24"/>
          <w:lang w:val="en-US"/>
        </w:rPr>
        <w:t xml:space="preserve">eciduous </w:t>
      </w:r>
      <w:r w:rsidR="0011006A" w:rsidRPr="0011006A">
        <w:rPr>
          <w:rFonts w:ascii="Times New Roman" w:hAnsi="Times New Roman" w:cs="Times New Roman"/>
          <w:i/>
          <w:sz w:val="24"/>
          <w:szCs w:val="24"/>
          <w:lang w:val="en-US"/>
        </w:rPr>
        <w:t>broadlea</w:t>
      </w:r>
      <w:r w:rsidR="004C6E09">
        <w:rPr>
          <w:rFonts w:ascii="Times New Roman" w:hAnsi="Times New Roman" w:cs="Times New Roman"/>
          <w:i/>
          <w:sz w:val="24"/>
          <w:szCs w:val="24"/>
          <w:lang w:val="en-US"/>
        </w:rPr>
        <w:t>f</w:t>
      </w:r>
      <w:r w:rsidR="0011006A">
        <w:rPr>
          <w:rFonts w:ascii="Times New Roman" w:hAnsi="Times New Roman" w:cs="Times New Roman"/>
          <w:sz w:val="24"/>
          <w:szCs w:val="24"/>
          <w:lang w:val="en-US"/>
        </w:rPr>
        <w:t xml:space="preserve"> </w:t>
      </w:r>
      <w:r w:rsid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orests by </w:t>
      </w:r>
      <w:r w:rsidR="00B552A4">
        <w:rPr>
          <w:rFonts w:ascii="Times New Roman" w:hAnsi="Times New Roman" w:cs="Times New Roman"/>
          <w:i/>
          <w:iCs/>
          <w:sz w:val="24"/>
          <w:szCs w:val="24"/>
          <w:lang w:val="en-US"/>
        </w:rPr>
        <w:t>d</w:t>
      </w:r>
      <w:r w:rsidR="00A734BD" w:rsidRPr="00B552A4">
        <w:rPr>
          <w:rFonts w:ascii="Times New Roman" w:hAnsi="Times New Roman" w:cs="Times New Roman"/>
          <w:i/>
          <w:iCs/>
          <w:sz w:val="24"/>
          <w:szCs w:val="24"/>
          <w:lang w:val="en-US"/>
        </w:rPr>
        <w:t xml:space="preserve">eciduous </w:t>
      </w:r>
      <w:r w:rsidR="00B552A4">
        <w:rPr>
          <w:rFonts w:ascii="Times New Roman" w:hAnsi="Times New Roman" w:cs="Times New Roman"/>
          <w:i/>
          <w:iCs/>
          <w:sz w:val="24"/>
          <w:szCs w:val="24"/>
          <w:lang w:val="en-US"/>
        </w:rPr>
        <w:t>p</w:t>
      </w:r>
      <w:r w:rsidR="002A224F" w:rsidRPr="00B552A4">
        <w:rPr>
          <w:rFonts w:ascii="Times New Roman" w:hAnsi="Times New Roman" w:cs="Times New Roman"/>
          <w:i/>
          <w:iCs/>
          <w:sz w:val="24"/>
          <w:szCs w:val="24"/>
          <w:lang w:val="en-US"/>
        </w:rPr>
        <w:t>lantations</w:t>
      </w:r>
    </w:p>
    <w:p w:rsidR="002A224F" w:rsidRDefault="002A224F"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replacement of native deciduous </w:t>
      </w:r>
      <w:r w:rsidR="0011006A">
        <w:rPr>
          <w:rFonts w:ascii="Times New Roman" w:hAnsi="Times New Roman" w:cs="Times New Roman"/>
          <w:sz w:val="24"/>
          <w:szCs w:val="24"/>
          <w:lang w:val="en-US"/>
        </w:rPr>
        <w:t>broadlea</w:t>
      </w:r>
      <w:r w:rsidR="004C6E09">
        <w:rPr>
          <w:rFonts w:ascii="Times New Roman" w:hAnsi="Times New Roman" w:cs="Times New Roman"/>
          <w:sz w:val="24"/>
          <w:szCs w:val="24"/>
          <w:lang w:val="en-US"/>
        </w:rPr>
        <w:t>f</w:t>
      </w:r>
      <w:r w:rsidR="0011006A">
        <w:rPr>
          <w:rFonts w:ascii="Times New Roman" w:hAnsi="Times New Roman" w:cs="Times New Roman"/>
          <w:sz w:val="24"/>
          <w:szCs w:val="24"/>
          <w:lang w:val="en-US"/>
        </w:rPr>
        <w:t xml:space="preserve"> </w:t>
      </w:r>
      <w:r>
        <w:rPr>
          <w:rFonts w:ascii="Times New Roman" w:hAnsi="Times New Roman" w:cs="Times New Roman"/>
          <w:sz w:val="24"/>
          <w:szCs w:val="24"/>
          <w:lang w:val="en-US"/>
        </w:rPr>
        <w:t>forests by deciduous plantations significantly inhibited litter decomposition (– 2</w:t>
      </w:r>
      <w:r w:rsidR="00BA6D54">
        <w:rPr>
          <w:rFonts w:ascii="Times New Roman" w:hAnsi="Times New Roman" w:cs="Times New Roman"/>
          <w:sz w:val="24"/>
          <w:szCs w:val="24"/>
          <w:lang w:val="en-US"/>
        </w:rPr>
        <w:t>6</w:t>
      </w:r>
      <w:r>
        <w:rPr>
          <w:rFonts w:ascii="Times New Roman" w:hAnsi="Times New Roman" w:cs="Times New Roman"/>
          <w:sz w:val="24"/>
          <w:szCs w:val="24"/>
          <w:lang w:val="en-US"/>
        </w:rPr>
        <w:t xml:space="preserve">%). In most cases (20 out of 21), native forests were replaced by </w:t>
      </w:r>
      <w:r w:rsidRPr="006E624F">
        <w:rPr>
          <w:rFonts w:ascii="Times New Roman" w:hAnsi="Times New Roman" w:cs="Times New Roman"/>
          <w:i/>
          <w:iCs/>
          <w:sz w:val="24"/>
          <w:szCs w:val="24"/>
          <w:lang w:val="en-US"/>
        </w:rPr>
        <w:t>F</w:t>
      </w:r>
      <w:r>
        <w:rPr>
          <w:rFonts w:ascii="Times New Roman" w:hAnsi="Times New Roman" w:cs="Times New Roman"/>
          <w:i/>
          <w:iCs/>
          <w:sz w:val="24"/>
          <w:szCs w:val="24"/>
          <w:lang w:val="en-US"/>
        </w:rPr>
        <w:t>.</w:t>
      </w:r>
      <w:r w:rsidRPr="006E624F">
        <w:rPr>
          <w:rFonts w:ascii="Times New Roman" w:hAnsi="Times New Roman" w:cs="Times New Roman"/>
          <w:i/>
          <w:iCs/>
          <w:sz w:val="24"/>
          <w:szCs w:val="24"/>
          <w:lang w:val="en-US"/>
        </w:rPr>
        <w:t xml:space="preserve"> sylvatica</w:t>
      </w:r>
      <w:r>
        <w:rPr>
          <w:rFonts w:ascii="Times New Roman" w:hAnsi="Times New Roman" w:cs="Times New Roman"/>
          <w:sz w:val="24"/>
          <w:szCs w:val="24"/>
          <w:lang w:val="en-US"/>
        </w:rPr>
        <w:t xml:space="preserve"> plantations (Lecerf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2005; Lecerf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Chauvet</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2008; Hladyz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2011a), which resulted in </w:t>
      </w:r>
      <w:r w:rsidR="0088030D">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decrease in diversity of litter inputs to streams (Lecerf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2005). Streams receiving low species richness litter inputs have low fungal species richness (e.g. Laitung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Chauvet</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2005). Also, </w:t>
      </w:r>
      <w:r w:rsidRPr="00036631">
        <w:rPr>
          <w:rFonts w:ascii="Times New Roman" w:hAnsi="Times New Roman" w:cs="Times New Roman"/>
          <w:i/>
          <w:iCs/>
          <w:sz w:val="24"/>
          <w:szCs w:val="24"/>
          <w:lang w:val="en-US"/>
        </w:rPr>
        <w:t>F. sylvatica</w:t>
      </w:r>
      <w:r w:rsidRPr="00036631">
        <w:rPr>
          <w:rFonts w:ascii="Times New Roman" w:hAnsi="Times New Roman" w:cs="Times New Roman"/>
          <w:sz w:val="24"/>
          <w:szCs w:val="24"/>
          <w:lang w:val="en-US"/>
        </w:rPr>
        <w:t xml:space="preserve"> </w:t>
      </w:r>
      <w:r>
        <w:rPr>
          <w:rFonts w:ascii="Times New Roman" w:hAnsi="Times New Roman" w:cs="Times New Roman"/>
          <w:sz w:val="24"/>
          <w:szCs w:val="24"/>
          <w:lang w:val="en-US"/>
        </w:rPr>
        <w:t>litter has poor nutri</w:t>
      </w:r>
      <w:r w:rsidR="0011006A">
        <w:rPr>
          <w:rFonts w:ascii="Times New Roman" w:hAnsi="Times New Roman" w:cs="Times New Roman"/>
          <w:sz w:val="24"/>
          <w:szCs w:val="24"/>
          <w:lang w:val="en-US"/>
        </w:rPr>
        <w:t>tional</w:t>
      </w:r>
      <w:r>
        <w:rPr>
          <w:rFonts w:ascii="Times New Roman" w:hAnsi="Times New Roman" w:cs="Times New Roman"/>
          <w:sz w:val="24"/>
          <w:szCs w:val="24"/>
          <w:lang w:val="en-US"/>
        </w:rPr>
        <w:t xml:space="preserve"> quality (Gessner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Chauvet</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1994; Bruder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2014). As a result, it may support lower microbial production than other deciduous litter species (Gessner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Chauvet</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1994), while benthic invertebrates are not strongly affected (Bruder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2014). The stronger effect of </w:t>
      </w:r>
      <w:r w:rsidRPr="00036631">
        <w:rPr>
          <w:rFonts w:ascii="Times New Roman" w:hAnsi="Times New Roman" w:cs="Times New Roman"/>
          <w:i/>
          <w:iCs/>
          <w:sz w:val="24"/>
          <w:szCs w:val="24"/>
          <w:lang w:val="en-US"/>
        </w:rPr>
        <w:t>F. sylvatica</w:t>
      </w:r>
      <w:r>
        <w:rPr>
          <w:rFonts w:ascii="Times New Roman" w:hAnsi="Times New Roman" w:cs="Times New Roman"/>
          <w:sz w:val="24"/>
          <w:szCs w:val="24"/>
          <w:lang w:val="en-US"/>
        </w:rPr>
        <w:t xml:space="preserve"> plantations on microbial than on invertebrate communities may explain the significant negative effect of forest change on the </w:t>
      </w:r>
      <w:r w:rsidRPr="00DC2C8E">
        <w:rPr>
          <w:rFonts w:ascii="Times New Roman" w:hAnsi="Times New Roman" w:cs="Times New Roman"/>
          <w:sz w:val="24"/>
          <w:szCs w:val="24"/>
          <w:lang w:val="en-US"/>
        </w:rPr>
        <w:t>decomposition of low quality litter (</w:t>
      </w:r>
      <w:r w:rsidRPr="00DC2C8E">
        <w:rPr>
          <w:rFonts w:ascii="Times New Roman" w:hAnsi="Times New Roman" w:cs="Times New Roman"/>
          <w:i/>
          <w:iCs/>
          <w:sz w:val="24"/>
          <w:szCs w:val="24"/>
          <w:lang w:val="en-US"/>
        </w:rPr>
        <w:t>Q</w:t>
      </w:r>
      <w:r w:rsidR="0037627E">
        <w:rPr>
          <w:rFonts w:ascii="Times New Roman" w:hAnsi="Times New Roman" w:cs="Times New Roman"/>
          <w:i/>
          <w:iCs/>
          <w:sz w:val="24"/>
          <w:szCs w:val="24"/>
          <w:lang w:val="en-US"/>
        </w:rPr>
        <w:t>.</w:t>
      </w:r>
      <w:r w:rsidRPr="00DC2C8E">
        <w:rPr>
          <w:rFonts w:ascii="Times New Roman" w:hAnsi="Times New Roman" w:cs="Times New Roman"/>
          <w:i/>
          <w:iCs/>
          <w:sz w:val="24"/>
          <w:szCs w:val="24"/>
          <w:lang w:val="en-US"/>
        </w:rPr>
        <w:t xml:space="preserve"> robur</w:t>
      </w:r>
      <w:r w:rsidRPr="00DC2C8E">
        <w:rPr>
          <w:rFonts w:ascii="Times New Roman" w:hAnsi="Times New Roman" w:cs="Times New Roman"/>
          <w:sz w:val="24"/>
          <w:szCs w:val="24"/>
          <w:lang w:val="en-US"/>
        </w:rPr>
        <w:t>, – 45%), while the decomposition of high</w:t>
      </w:r>
      <w:r>
        <w:rPr>
          <w:rFonts w:ascii="Times New Roman" w:hAnsi="Times New Roman" w:cs="Times New Roman"/>
          <w:sz w:val="24"/>
          <w:szCs w:val="24"/>
          <w:lang w:val="en-US"/>
        </w:rPr>
        <w:t xml:space="preserve"> quality litter (</w:t>
      </w:r>
      <w:r w:rsidRPr="00FD7768">
        <w:rPr>
          <w:rFonts w:ascii="Times New Roman" w:hAnsi="Times New Roman" w:cs="Times New Roman"/>
          <w:i/>
          <w:iCs/>
          <w:sz w:val="24"/>
          <w:szCs w:val="24"/>
          <w:lang w:val="en-US"/>
        </w:rPr>
        <w:t>A. glutinosa</w:t>
      </w:r>
      <w:r>
        <w:rPr>
          <w:rFonts w:ascii="Times New Roman" w:hAnsi="Times New Roman" w:cs="Times New Roman"/>
          <w:sz w:val="24"/>
          <w:szCs w:val="24"/>
          <w:lang w:val="en-US"/>
        </w:rPr>
        <w:t>) was not significantly affected.</w:t>
      </w:r>
      <w:r w:rsidR="00A943E6">
        <w:rPr>
          <w:rFonts w:ascii="Times New Roman" w:hAnsi="Times New Roman" w:cs="Times New Roman"/>
          <w:sz w:val="24"/>
          <w:szCs w:val="24"/>
          <w:lang w:val="en-US"/>
        </w:rPr>
        <w:t xml:space="preserve"> </w:t>
      </w:r>
      <w:r w:rsidR="00DC2C8E">
        <w:rPr>
          <w:rFonts w:ascii="Times New Roman" w:hAnsi="Times New Roman" w:cs="Times New Roman"/>
          <w:sz w:val="24"/>
          <w:szCs w:val="24"/>
          <w:lang w:val="en-US"/>
        </w:rPr>
        <w:t>Studies on the</w:t>
      </w:r>
      <w:r w:rsidR="00A943E6">
        <w:rPr>
          <w:rFonts w:ascii="Times New Roman" w:hAnsi="Times New Roman" w:cs="Times New Roman"/>
          <w:sz w:val="24"/>
          <w:szCs w:val="24"/>
          <w:lang w:val="en-US"/>
        </w:rPr>
        <w:t xml:space="preserve"> effects of replacement of native forests with other deciduous plantations (e.g. </w:t>
      </w:r>
      <w:r w:rsidR="00A943E6" w:rsidRPr="00AA2A62">
        <w:rPr>
          <w:rFonts w:ascii="Times New Roman" w:hAnsi="Times New Roman" w:cs="Times New Roman"/>
          <w:i/>
          <w:iCs/>
          <w:sz w:val="24"/>
          <w:szCs w:val="24"/>
          <w:lang w:val="en-US"/>
        </w:rPr>
        <w:t>Platanus</w:t>
      </w:r>
      <w:r w:rsidR="00A943E6" w:rsidRPr="00AA2A62">
        <w:rPr>
          <w:rFonts w:ascii="Times New Roman" w:hAnsi="Times New Roman" w:cs="Times New Roman"/>
          <w:i/>
          <w:sz w:val="24"/>
          <w:szCs w:val="24"/>
          <w:lang w:val="en-US"/>
        </w:rPr>
        <w:t xml:space="preserve"> </w:t>
      </w:r>
      <w:r w:rsidR="00A943E6">
        <w:rPr>
          <w:rFonts w:ascii="Times New Roman" w:hAnsi="Times New Roman" w:cs="Times New Roman"/>
          <w:i/>
          <w:iCs/>
          <w:sz w:val="24"/>
          <w:szCs w:val="24"/>
          <w:lang w:val="en-US"/>
        </w:rPr>
        <w:t>hybrida</w:t>
      </w:r>
      <w:r w:rsidR="00A943E6" w:rsidRPr="00A943E6">
        <w:rPr>
          <w:rFonts w:ascii="Times New Roman" w:hAnsi="Times New Roman" w:cs="Times New Roman"/>
          <w:iCs/>
          <w:sz w:val="24"/>
          <w:szCs w:val="24"/>
          <w:lang w:val="en-US"/>
        </w:rPr>
        <w:t xml:space="preserve">, </w:t>
      </w:r>
      <w:r w:rsidR="00A943E6">
        <w:rPr>
          <w:rFonts w:ascii="Times New Roman" w:hAnsi="Times New Roman" w:cs="Times New Roman"/>
          <w:i/>
          <w:iCs/>
          <w:sz w:val="24"/>
          <w:szCs w:val="24"/>
          <w:lang w:val="en-US"/>
        </w:rPr>
        <w:t>Populus</w:t>
      </w:r>
      <w:r w:rsidR="00023DF9" w:rsidRPr="00023DF9">
        <w:rPr>
          <w:rFonts w:ascii="Times New Roman" w:hAnsi="Times New Roman" w:cs="Times New Roman"/>
          <w:iCs/>
          <w:sz w:val="24"/>
          <w:szCs w:val="24"/>
          <w:lang w:val="en-US"/>
        </w:rPr>
        <w:t xml:space="preserve"> sp.</w:t>
      </w:r>
      <w:r w:rsidR="00A943E6">
        <w:rPr>
          <w:rFonts w:ascii="Times New Roman" w:hAnsi="Times New Roman" w:cs="Times New Roman"/>
          <w:sz w:val="24"/>
          <w:szCs w:val="24"/>
          <w:lang w:val="en-US"/>
        </w:rPr>
        <w:t xml:space="preserve">) on litter decomposition in streams </w:t>
      </w:r>
      <w:r w:rsidR="00386F65">
        <w:rPr>
          <w:rFonts w:ascii="Times New Roman" w:hAnsi="Times New Roman" w:cs="Times New Roman"/>
          <w:sz w:val="24"/>
          <w:szCs w:val="24"/>
          <w:lang w:val="en-US"/>
        </w:rPr>
        <w:t>are</w:t>
      </w:r>
      <w:r w:rsidR="00A943E6">
        <w:rPr>
          <w:rFonts w:ascii="Times New Roman" w:hAnsi="Times New Roman" w:cs="Times New Roman"/>
          <w:sz w:val="24"/>
          <w:szCs w:val="24"/>
          <w:lang w:val="en-US"/>
        </w:rPr>
        <w:t>, however, scarce (but see Menéndez et al., 2013).</w:t>
      </w:r>
    </w:p>
    <w:p w:rsidR="002A224F" w:rsidRDefault="002A224F" w:rsidP="00346603">
      <w:pPr>
        <w:spacing w:after="0" w:line="480" w:lineRule="auto"/>
        <w:rPr>
          <w:rFonts w:ascii="Times New Roman" w:hAnsi="Times New Roman" w:cs="Times New Roman"/>
          <w:sz w:val="24"/>
          <w:szCs w:val="24"/>
          <w:lang w:val="en-US"/>
        </w:rPr>
      </w:pPr>
    </w:p>
    <w:p w:rsidR="002A224F" w:rsidRPr="00B552A4" w:rsidRDefault="00A007B6" w:rsidP="00346603">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4.4. </w:t>
      </w:r>
      <w:r w:rsidR="00A734BD" w:rsidRPr="00B552A4">
        <w:rPr>
          <w:rFonts w:ascii="Times New Roman" w:hAnsi="Times New Roman" w:cs="Times New Roman"/>
          <w:i/>
          <w:iCs/>
          <w:sz w:val="24"/>
          <w:szCs w:val="24"/>
          <w:lang w:val="en-US"/>
        </w:rPr>
        <w:t xml:space="preserve">Replacement of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ative</w:t>
      </w:r>
      <w:r w:rsidR="0011006A" w:rsidRPr="0011006A">
        <w:rPr>
          <w:rFonts w:ascii="Times New Roman" w:hAnsi="Times New Roman" w:cs="Times New Roman"/>
          <w:sz w:val="24"/>
          <w:szCs w:val="24"/>
          <w:lang w:val="en-US"/>
        </w:rPr>
        <w:t xml:space="preserve"> </w:t>
      </w:r>
      <w:r w:rsidR="0011006A" w:rsidRPr="0011006A">
        <w:rPr>
          <w:rFonts w:ascii="Times New Roman" w:hAnsi="Times New Roman" w:cs="Times New Roman"/>
          <w:i/>
          <w:sz w:val="24"/>
          <w:szCs w:val="24"/>
          <w:lang w:val="en-US"/>
        </w:rPr>
        <w:t>deciduous</w:t>
      </w:r>
      <w:r w:rsidR="0011006A">
        <w:rPr>
          <w:rFonts w:ascii="Times New Roman" w:hAnsi="Times New Roman" w:cs="Times New Roman"/>
          <w:sz w:val="24"/>
          <w:szCs w:val="24"/>
          <w:lang w:val="en-US"/>
        </w:rPr>
        <w:t xml:space="preserve"> </w:t>
      </w:r>
      <w:r w:rsidR="0011006A" w:rsidRPr="0011006A">
        <w:rPr>
          <w:rFonts w:ascii="Times New Roman" w:hAnsi="Times New Roman" w:cs="Times New Roman"/>
          <w:i/>
          <w:sz w:val="24"/>
          <w:szCs w:val="24"/>
          <w:lang w:val="en-US"/>
        </w:rPr>
        <w:t>broadlea</w:t>
      </w:r>
      <w:r w:rsidR="00FF1357">
        <w:rPr>
          <w:rFonts w:ascii="Times New Roman" w:hAnsi="Times New Roman" w:cs="Times New Roman"/>
          <w:i/>
          <w:sz w:val="24"/>
          <w:szCs w:val="24"/>
          <w:lang w:val="en-US"/>
        </w:rPr>
        <w:t>f</w:t>
      </w:r>
      <w:r w:rsidR="00A734BD" w:rsidRPr="00B552A4">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orests by </w:t>
      </w:r>
      <w:r w:rsidR="00B552A4">
        <w:rPr>
          <w:rFonts w:ascii="Times New Roman" w:hAnsi="Times New Roman" w:cs="Times New Roman"/>
          <w:i/>
          <w:iCs/>
          <w:sz w:val="24"/>
          <w:szCs w:val="24"/>
          <w:lang w:val="en-US"/>
        </w:rPr>
        <w:t>c</w:t>
      </w:r>
      <w:r w:rsidR="00A734BD" w:rsidRPr="00B552A4">
        <w:rPr>
          <w:rFonts w:ascii="Times New Roman" w:hAnsi="Times New Roman" w:cs="Times New Roman"/>
          <w:i/>
          <w:iCs/>
          <w:sz w:val="24"/>
          <w:szCs w:val="24"/>
          <w:lang w:val="en-US"/>
        </w:rPr>
        <w:t xml:space="preserve">onifer </w:t>
      </w:r>
      <w:r w:rsidR="00B552A4">
        <w:rPr>
          <w:rFonts w:ascii="Times New Roman" w:hAnsi="Times New Roman" w:cs="Times New Roman"/>
          <w:i/>
          <w:iCs/>
          <w:sz w:val="24"/>
          <w:szCs w:val="24"/>
          <w:lang w:val="en-US"/>
        </w:rPr>
        <w:t>p</w:t>
      </w:r>
      <w:r w:rsidR="002A224F" w:rsidRPr="00B552A4">
        <w:rPr>
          <w:rFonts w:ascii="Times New Roman" w:hAnsi="Times New Roman" w:cs="Times New Roman"/>
          <w:i/>
          <w:iCs/>
          <w:sz w:val="24"/>
          <w:szCs w:val="24"/>
          <w:lang w:val="en-US"/>
        </w:rPr>
        <w:t>lantations</w:t>
      </w:r>
    </w:p>
    <w:p w:rsidR="002A224F" w:rsidRDefault="002A224F"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Contrary to expectations, the replacement of native </w:t>
      </w:r>
      <w:r w:rsidR="0011006A">
        <w:rPr>
          <w:rFonts w:ascii="Times New Roman" w:hAnsi="Times New Roman" w:cs="Times New Roman"/>
          <w:sz w:val="24"/>
          <w:szCs w:val="24"/>
          <w:lang w:val="en-US"/>
        </w:rPr>
        <w:t xml:space="preserve">deciduous </w:t>
      </w:r>
      <w:r>
        <w:rPr>
          <w:rFonts w:ascii="Times New Roman" w:hAnsi="Times New Roman" w:cs="Times New Roman"/>
          <w:sz w:val="24"/>
          <w:szCs w:val="24"/>
          <w:lang w:val="en-US"/>
        </w:rPr>
        <w:t>broadlea</w:t>
      </w:r>
      <w:r w:rsidR="00FF1357">
        <w:rPr>
          <w:rFonts w:ascii="Times New Roman" w:hAnsi="Times New Roman" w:cs="Times New Roman"/>
          <w:sz w:val="24"/>
          <w:szCs w:val="24"/>
          <w:lang w:val="en-US"/>
        </w:rPr>
        <w:t>f</w:t>
      </w:r>
      <w:r>
        <w:rPr>
          <w:rFonts w:ascii="Times New Roman" w:hAnsi="Times New Roman" w:cs="Times New Roman"/>
          <w:sz w:val="24"/>
          <w:szCs w:val="24"/>
          <w:lang w:val="en-US"/>
        </w:rPr>
        <w:t xml:space="preserve"> forests by conifer plantations did not have a significant effect on litter decomposition in streams. Although the annual litter input may not significantly differ between native broadlea</w:t>
      </w:r>
      <w:r w:rsidR="00FF1357">
        <w:rPr>
          <w:rFonts w:ascii="Times New Roman" w:hAnsi="Times New Roman" w:cs="Times New Roman"/>
          <w:sz w:val="24"/>
          <w:szCs w:val="24"/>
          <w:lang w:val="en-US"/>
        </w:rPr>
        <w:t>f</w:t>
      </w:r>
      <w:r>
        <w:rPr>
          <w:rFonts w:ascii="Times New Roman" w:hAnsi="Times New Roman" w:cs="Times New Roman"/>
          <w:sz w:val="24"/>
          <w:szCs w:val="24"/>
          <w:lang w:val="en-US"/>
        </w:rPr>
        <w:t xml:space="preserve"> forests and conifer plantations, its phenology and composition are drastically altered (Inoue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2012; Martínez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2013). Needles, which dominate in litter inputs to streams flowing through conifer plantations, have low nutrient concentration, high concentration of secondary compounds and are tough (</w:t>
      </w:r>
      <w:r w:rsidRPr="00515102">
        <w:rPr>
          <w:rFonts w:ascii="Times New Roman" w:hAnsi="Times New Roman" w:cs="Times New Roman"/>
          <w:sz w:val="24"/>
          <w:szCs w:val="24"/>
          <w:lang w:val="en-US"/>
        </w:rPr>
        <w:t xml:space="preserve">Gunasekera </w:t>
      </w:r>
      <w:r w:rsidR="00E6740C">
        <w:rPr>
          <w:rFonts w:ascii="Times New Roman" w:hAnsi="Times New Roman" w:cs="Times New Roman"/>
          <w:sz w:val="24"/>
          <w:szCs w:val="24"/>
          <w:lang w:val="en-US"/>
        </w:rPr>
        <w:t>and</w:t>
      </w:r>
      <w:r w:rsidRPr="00515102">
        <w:rPr>
          <w:rFonts w:ascii="Times New Roman" w:hAnsi="Times New Roman" w:cs="Times New Roman"/>
          <w:sz w:val="24"/>
          <w:szCs w:val="24"/>
          <w:lang w:val="en-US"/>
        </w:rPr>
        <w:t xml:space="preserve"> Webster</w:t>
      </w:r>
      <w:r w:rsidR="00283F32">
        <w:rPr>
          <w:rFonts w:ascii="Times New Roman" w:hAnsi="Times New Roman" w:cs="Times New Roman"/>
          <w:sz w:val="24"/>
          <w:szCs w:val="24"/>
          <w:lang w:val="en-US"/>
        </w:rPr>
        <w:t>,</w:t>
      </w:r>
      <w:r w:rsidRPr="00515102">
        <w:rPr>
          <w:rFonts w:ascii="Times New Roman" w:hAnsi="Times New Roman" w:cs="Times New Roman"/>
          <w:sz w:val="24"/>
          <w:szCs w:val="24"/>
          <w:lang w:val="en-US"/>
        </w:rPr>
        <w:t xml:space="preserve"> 1983</w:t>
      </w:r>
      <w:r>
        <w:rPr>
          <w:rFonts w:ascii="Times New Roman" w:hAnsi="Times New Roman" w:cs="Times New Roman"/>
          <w:sz w:val="24"/>
          <w:szCs w:val="24"/>
          <w:lang w:val="en-US"/>
        </w:rPr>
        <w:t xml:space="preserve">; Martínez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2013</w:t>
      </w:r>
      <w:r w:rsidR="003C69BB">
        <w:rPr>
          <w:rFonts w:ascii="Times New Roman" w:hAnsi="Times New Roman" w:cs="Times New Roman"/>
          <w:sz w:val="24"/>
          <w:szCs w:val="24"/>
          <w:lang w:val="en-US"/>
        </w:rPr>
        <w:t>, 2015</w:t>
      </w:r>
      <w:r>
        <w:rPr>
          <w:rFonts w:ascii="Times New Roman" w:hAnsi="Times New Roman" w:cs="Times New Roman"/>
          <w:sz w:val="24"/>
          <w:szCs w:val="24"/>
          <w:lang w:val="en-US"/>
        </w:rPr>
        <w:t xml:space="preserve">), making them poor food sources for decomposers (Friberg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Jacobsen, 1994). Also, streams flowing through conifer plantations are often acidic, which could be less favorable for aquatic biota (</w:t>
      </w:r>
      <w:r w:rsidRPr="00B75964">
        <w:rPr>
          <w:rFonts w:ascii="Times New Roman" w:hAnsi="Times New Roman" w:cs="Times New Roman"/>
          <w:sz w:val="24"/>
          <w:szCs w:val="24"/>
          <w:lang w:val="en-US"/>
        </w:rPr>
        <w:t>Ormerod</w:t>
      </w:r>
      <w:r w:rsidR="00E6740C" w:rsidRPr="00E6740C">
        <w:rPr>
          <w:rFonts w:ascii="Times New Roman" w:hAnsi="Times New Roman" w:cs="Times New Roman"/>
          <w:iCs/>
          <w:sz w:val="24"/>
          <w:szCs w:val="24"/>
          <w:lang w:val="en-US"/>
        </w:rPr>
        <w:t xml:space="preserve">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1989; Cannell</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1999). Nevertheless, </w:t>
      </w:r>
      <w:r>
        <w:rPr>
          <w:rFonts w:ascii="Times New Roman" w:hAnsi="Times New Roman" w:cs="Times New Roman"/>
          <w:sz w:val="24"/>
          <w:szCs w:val="24"/>
          <w:lang w:val="en-US"/>
        </w:rPr>
        <w:lastRenderedPageBreak/>
        <w:t xml:space="preserve">despite changes in shredder community structure, there seems to be a certain level of functional redundancy as this not always translates into changes in decomposition rates (Riipinen </w:t>
      </w:r>
      <w:r w:rsidR="00C9138F">
        <w:rPr>
          <w:rFonts w:ascii="Times New Roman" w:hAnsi="Times New Roman" w:cs="Times New Roman"/>
          <w:iCs/>
          <w:sz w:val="24"/>
          <w:szCs w:val="24"/>
          <w:lang w:val="en-US"/>
        </w:rPr>
        <w:t>et al.,</w:t>
      </w:r>
      <w:r w:rsidRPr="00A41B95">
        <w:rPr>
          <w:rFonts w:ascii="Times New Roman" w:hAnsi="Times New Roman" w:cs="Times New Roman"/>
          <w:sz w:val="24"/>
          <w:szCs w:val="24"/>
          <w:lang w:val="en-US"/>
        </w:rPr>
        <w:t xml:space="preserve"> 2010; Hisabae</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A41B95">
        <w:rPr>
          <w:rFonts w:ascii="Times New Roman" w:hAnsi="Times New Roman" w:cs="Times New Roman"/>
          <w:sz w:val="24"/>
          <w:szCs w:val="24"/>
          <w:lang w:val="en-US"/>
        </w:rPr>
        <w:t xml:space="preserve"> 2011). The absence of an overall effect of conifer plantation on</w:t>
      </w:r>
      <w:r>
        <w:rPr>
          <w:rFonts w:ascii="Times New Roman" w:hAnsi="Times New Roman" w:cs="Times New Roman"/>
          <w:sz w:val="24"/>
          <w:szCs w:val="24"/>
          <w:lang w:val="en-US"/>
        </w:rPr>
        <w:t xml:space="preserve"> litter decomposition might also be attributed to distinct </w:t>
      </w:r>
      <w:r w:rsidRPr="00E700E4">
        <w:rPr>
          <w:rFonts w:ascii="Times New Roman" w:hAnsi="Times New Roman" w:cs="Times New Roman"/>
          <w:sz w:val="24"/>
          <w:szCs w:val="24"/>
          <w:lang w:val="en-US"/>
        </w:rPr>
        <w:t xml:space="preserve">effects of the different </w:t>
      </w:r>
      <w:r>
        <w:rPr>
          <w:rFonts w:ascii="Times New Roman" w:hAnsi="Times New Roman" w:cs="Times New Roman"/>
          <w:sz w:val="24"/>
          <w:szCs w:val="24"/>
          <w:lang w:val="en-US"/>
        </w:rPr>
        <w:t>conifer</w:t>
      </w:r>
      <w:r w:rsidRPr="00E700E4">
        <w:rPr>
          <w:rFonts w:ascii="Times New Roman" w:hAnsi="Times New Roman" w:cs="Times New Roman"/>
          <w:sz w:val="24"/>
          <w:szCs w:val="24"/>
          <w:lang w:val="en-US"/>
        </w:rPr>
        <w:t xml:space="preserve"> species on stream communities</w:t>
      </w:r>
      <w:r>
        <w:rPr>
          <w:rFonts w:ascii="Times New Roman" w:hAnsi="Times New Roman" w:cs="Times New Roman"/>
          <w:sz w:val="24"/>
          <w:szCs w:val="24"/>
          <w:lang w:val="en-US"/>
        </w:rPr>
        <w:t>, which was not possible to assess due to covariation between conifer species and country and low sample size.</w:t>
      </w:r>
    </w:p>
    <w:p w:rsidR="002A224F" w:rsidRDefault="002A224F" w:rsidP="009F32B8">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effect of conifer plantations on litter decomposition was, however, </w:t>
      </w:r>
      <w:r w:rsidR="004C6E09">
        <w:rPr>
          <w:rFonts w:ascii="Times New Roman" w:hAnsi="Times New Roman" w:cs="Times New Roman"/>
          <w:sz w:val="24"/>
          <w:szCs w:val="24"/>
          <w:lang w:val="en-US"/>
        </w:rPr>
        <w:t>dependent on</w:t>
      </w:r>
      <w:r>
        <w:rPr>
          <w:rFonts w:ascii="Times New Roman" w:hAnsi="Times New Roman" w:cs="Times New Roman"/>
          <w:sz w:val="24"/>
          <w:szCs w:val="24"/>
          <w:lang w:val="en-US"/>
        </w:rPr>
        <w:t xml:space="preserve"> the </w:t>
      </w:r>
      <w:r w:rsidR="00F22420" w:rsidRPr="0072186C">
        <w:rPr>
          <w:rFonts w:ascii="Times New Roman" w:hAnsi="Times New Roman" w:cs="Times New Roman"/>
          <w:sz w:val="24"/>
          <w:szCs w:val="24"/>
          <w:lang w:val="en-US"/>
        </w:rPr>
        <w:t>extent</w:t>
      </w:r>
      <w:r w:rsidRPr="0072186C">
        <w:rPr>
          <w:rFonts w:ascii="Times New Roman" w:hAnsi="Times New Roman" w:cs="Times New Roman"/>
          <w:sz w:val="24"/>
          <w:szCs w:val="24"/>
          <w:lang w:val="en-US"/>
        </w:rPr>
        <w:t xml:space="preserve"> of forest change, as the replacement of native forests by conifer plantations at the catchment level significantly inhibited litter decomposition (– 31%) wh</w:t>
      </w:r>
      <w:r w:rsidR="004C6E09" w:rsidRPr="0072186C">
        <w:rPr>
          <w:rFonts w:ascii="Times New Roman" w:hAnsi="Times New Roman" w:cs="Times New Roman"/>
          <w:sz w:val="24"/>
          <w:szCs w:val="24"/>
          <w:lang w:val="en-US"/>
        </w:rPr>
        <w:t>ere</w:t>
      </w:r>
      <w:r w:rsidR="00966509">
        <w:rPr>
          <w:rFonts w:ascii="Times New Roman" w:hAnsi="Times New Roman" w:cs="Times New Roman"/>
          <w:sz w:val="24"/>
          <w:szCs w:val="24"/>
          <w:lang w:val="en-US"/>
        </w:rPr>
        <w:t>a</w:t>
      </w:r>
      <w:r w:rsidR="004C6E09" w:rsidRPr="0072186C">
        <w:rPr>
          <w:rFonts w:ascii="Times New Roman" w:hAnsi="Times New Roman" w:cs="Times New Roman"/>
          <w:sz w:val="24"/>
          <w:szCs w:val="24"/>
          <w:lang w:val="en-US"/>
        </w:rPr>
        <w:t>s</w:t>
      </w:r>
      <w:r w:rsidRPr="0072186C">
        <w:rPr>
          <w:rFonts w:ascii="Times New Roman" w:hAnsi="Times New Roman" w:cs="Times New Roman"/>
          <w:sz w:val="24"/>
          <w:szCs w:val="24"/>
          <w:lang w:val="en-US"/>
        </w:rPr>
        <w:t xml:space="preserve"> its replacement by plantations at the catchment plus riparian area did not have a significant effect.</w:t>
      </w:r>
      <w:r w:rsidRPr="003C739C">
        <w:rPr>
          <w:rFonts w:ascii="Times New Roman" w:hAnsi="Times New Roman" w:cs="Times New Roman"/>
          <w:sz w:val="24"/>
          <w:szCs w:val="24"/>
          <w:lang w:val="en-US"/>
        </w:rPr>
        <w:t xml:space="preserve"> This result </w:t>
      </w:r>
      <w:r w:rsidR="004C6E09" w:rsidRPr="003C739C">
        <w:rPr>
          <w:rFonts w:ascii="Times New Roman" w:hAnsi="Times New Roman" w:cs="Times New Roman"/>
          <w:sz w:val="24"/>
          <w:szCs w:val="24"/>
          <w:lang w:val="en-US"/>
        </w:rPr>
        <w:t xml:space="preserve">is </w:t>
      </w:r>
      <w:r w:rsidR="00F22420" w:rsidRPr="003C739C">
        <w:rPr>
          <w:rFonts w:ascii="Times New Roman" w:hAnsi="Times New Roman" w:cs="Times New Roman"/>
          <w:sz w:val="24"/>
          <w:szCs w:val="24"/>
          <w:lang w:val="en-US"/>
        </w:rPr>
        <w:t xml:space="preserve">contrary to </w:t>
      </w:r>
      <w:r w:rsidR="004C6E09" w:rsidRPr="003C739C">
        <w:rPr>
          <w:rFonts w:ascii="Times New Roman" w:hAnsi="Times New Roman" w:cs="Times New Roman"/>
          <w:sz w:val="24"/>
          <w:szCs w:val="24"/>
          <w:lang w:val="en-US"/>
        </w:rPr>
        <w:t>our</w:t>
      </w:r>
      <w:r w:rsidR="004C6E09">
        <w:rPr>
          <w:rFonts w:ascii="Times New Roman" w:hAnsi="Times New Roman" w:cs="Times New Roman"/>
          <w:sz w:val="24"/>
          <w:szCs w:val="24"/>
          <w:lang w:val="en-US"/>
        </w:rPr>
        <w:t xml:space="preserve"> predictions </w:t>
      </w:r>
      <w:r>
        <w:rPr>
          <w:rFonts w:ascii="Times New Roman" w:hAnsi="Times New Roman" w:cs="Times New Roman"/>
          <w:sz w:val="24"/>
          <w:szCs w:val="24"/>
          <w:lang w:val="en-US"/>
        </w:rPr>
        <w:t xml:space="preserve">and may have been confounded by low number of case studies reporting forest replacement at the catchment only (n = 6) and/or by the fact that all these cases originated from a single primary study (Martínez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2013). In this study, the replacement of native deciduous forests by </w:t>
      </w:r>
      <w:r>
        <w:rPr>
          <w:rFonts w:ascii="Times New Roman" w:hAnsi="Times New Roman" w:cs="Times New Roman"/>
          <w:i/>
          <w:iCs/>
          <w:sz w:val="24"/>
          <w:szCs w:val="24"/>
          <w:lang w:val="en-US"/>
        </w:rPr>
        <w:t>Pinus</w:t>
      </w:r>
      <w:r w:rsidRPr="00BF3153">
        <w:rPr>
          <w:rFonts w:ascii="Times New Roman" w:hAnsi="Times New Roman" w:cs="Times New Roman"/>
          <w:i/>
          <w:iCs/>
          <w:sz w:val="24"/>
          <w:szCs w:val="24"/>
          <w:lang w:val="en-US"/>
        </w:rPr>
        <w:t xml:space="preserve"> radiata</w:t>
      </w:r>
      <w:r>
        <w:rPr>
          <w:rFonts w:ascii="Times New Roman" w:hAnsi="Times New Roman" w:cs="Times New Roman"/>
          <w:sz w:val="24"/>
          <w:szCs w:val="24"/>
          <w:lang w:val="en-US"/>
        </w:rPr>
        <w:t xml:space="preserve"> plantations at the catchment level in northern Spain negatively</w:t>
      </w:r>
      <w:r w:rsidR="002A266F">
        <w:rPr>
          <w:rFonts w:ascii="Times New Roman" w:hAnsi="Times New Roman" w:cs="Times New Roman"/>
          <w:sz w:val="24"/>
          <w:szCs w:val="24"/>
          <w:lang w:val="en-US"/>
        </w:rPr>
        <w:t xml:space="preserve"> affected the density, richness</w:t>
      </w:r>
      <w:r>
        <w:rPr>
          <w:rFonts w:ascii="Times New Roman" w:hAnsi="Times New Roman" w:cs="Times New Roman"/>
          <w:sz w:val="24"/>
          <w:szCs w:val="24"/>
          <w:lang w:val="en-US"/>
        </w:rPr>
        <w:t xml:space="preserve"> and diversity of aquatic shredders, which translated into inhibition of litter decomposition rates (Martínez </w:t>
      </w:r>
      <w:r w:rsidR="00C9138F">
        <w:rPr>
          <w:rFonts w:ascii="Times New Roman" w:hAnsi="Times New Roman" w:cs="Times New Roman"/>
          <w:iCs/>
          <w:sz w:val="24"/>
          <w:szCs w:val="24"/>
          <w:lang w:val="en-US"/>
        </w:rPr>
        <w:t>et al.,</w:t>
      </w:r>
      <w:r>
        <w:rPr>
          <w:rFonts w:ascii="Times New Roman" w:hAnsi="Times New Roman" w:cs="Times New Roman"/>
          <w:sz w:val="24"/>
          <w:szCs w:val="24"/>
          <w:lang w:val="en-US"/>
        </w:rPr>
        <w:t xml:space="preserve"> 2013).</w:t>
      </w:r>
      <w:r w:rsidR="00966509">
        <w:rPr>
          <w:rFonts w:ascii="Times New Roman" w:hAnsi="Times New Roman" w:cs="Times New Roman"/>
          <w:sz w:val="24"/>
          <w:szCs w:val="24"/>
          <w:lang w:val="en-US"/>
        </w:rPr>
        <w:t xml:space="preserve"> </w:t>
      </w:r>
      <w:r w:rsidR="00BA46E5">
        <w:rPr>
          <w:rFonts w:ascii="Times New Roman" w:hAnsi="Times New Roman" w:cs="Times New Roman"/>
          <w:sz w:val="24"/>
          <w:szCs w:val="24"/>
          <w:lang w:val="en-US"/>
        </w:rPr>
        <w:t>Kominoski et al. (2011) assessed litter decomposition and associated decomposers</w:t>
      </w:r>
      <w:r w:rsidR="00BA46E5" w:rsidRPr="00BA46E5">
        <w:rPr>
          <w:rFonts w:ascii="Times New Roman" w:hAnsi="Times New Roman" w:cs="Times New Roman"/>
          <w:sz w:val="24"/>
          <w:szCs w:val="24"/>
          <w:lang w:val="en-US"/>
        </w:rPr>
        <w:t xml:space="preserve"> </w:t>
      </w:r>
      <w:r w:rsidR="009F32B8">
        <w:rPr>
          <w:rFonts w:ascii="Times New Roman" w:hAnsi="Times New Roman" w:cs="Times New Roman"/>
          <w:sz w:val="24"/>
          <w:szCs w:val="24"/>
          <w:lang w:val="en-US"/>
        </w:rPr>
        <w:t xml:space="preserve">in </w:t>
      </w:r>
      <w:r w:rsidR="00BA46E5">
        <w:rPr>
          <w:rFonts w:ascii="Times New Roman" w:hAnsi="Times New Roman" w:cs="Times New Roman"/>
          <w:sz w:val="24"/>
          <w:szCs w:val="24"/>
          <w:lang w:val="en-US"/>
        </w:rPr>
        <w:t>streams</w:t>
      </w:r>
      <w:r w:rsidR="00BA46E5" w:rsidRPr="006C4D7F">
        <w:rPr>
          <w:rFonts w:ascii="Times New Roman" w:hAnsi="Times New Roman" w:cs="Times New Roman"/>
          <w:sz w:val="24"/>
          <w:szCs w:val="24"/>
          <w:lang w:val="en-US"/>
        </w:rPr>
        <w:t xml:space="preserve"> </w:t>
      </w:r>
      <w:r w:rsidR="00BA46E5">
        <w:rPr>
          <w:rFonts w:ascii="Times New Roman" w:hAnsi="Times New Roman" w:cs="Times New Roman"/>
          <w:sz w:val="24"/>
          <w:szCs w:val="24"/>
          <w:lang w:val="en-US"/>
        </w:rPr>
        <w:t>flowing through conifer forests with different riparian tree species composition, varying from mostly conifer (dominated by hemlock) to mostly deciduous (dominated by red alder).</w:t>
      </w:r>
      <w:r w:rsidR="009F32B8">
        <w:rPr>
          <w:rFonts w:ascii="Times New Roman" w:hAnsi="Times New Roman" w:cs="Times New Roman"/>
          <w:sz w:val="24"/>
          <w:szCs w:val="24"/>
          <w:lang w:val="en-US"/>
        </w:rPr>
        <w:t xml:space="preserve"> They found</w:t>
      </w:r>
      <w:r w:rsidR="009F32B8" w:rsidRPr="009F32B8">
        <w:rPr>
          <w:rFonts w:ascii="Times New Roman" w:hAnsi="Times New Roman" w:cs="Times New Roman"/>
          <w:sz w:val="24"/>
          <w:szCs w:val="24"/>
          <w:lang w:val="en-US"/>
        </w:rPr>
        <w:t xml:space="preserve"> </w:t>
      </w:r>
      <w:r w:rsidR="009F32B8">
        <w:rPr>
          <w:rFonts w:ascii="Times New Roman" w:hAnsi="Times New Roman" w:cs="Times New Roman"/>
          <w:sz w:val="24"/>
          <w:szCs w:val="24"/>
          <w:lang w:val="en-US"/>
        </w:rPr>
        <w:t>a significant positive relationship between total red alder (</w:t>
      </w:r>
      <w:r w:rsidR="009F32B8" w:rsidRPr="003C739C">
        <w:rPr>
          <w:rFonts w:ascii="Times New Roman" w:hAnsi="Times New Roman" w:cs="Times New Roman"/>
          <w:i/>
          <w:sz w:val="24"/>
          <w:szCs w:val="24"/>
          <w:lang w:val="en-US"/>
        </w:rPr>
        <w:t>Alnus rubra</w:t>
      </w:r>
      <w:r w:rsidR="009F32B8">
        <w:rPr>
          <w:rFonts w:ascii="Times New Roman" w:hAnsi="Times New Roman" w:cs="Times New Roman"/>
          <w:sz w:val="24"/>
          <w:szCs w:val="24"/>
          <w:lang w:val="en-US"/>
        </w:rPr>
        <w:t xml:space="preserve">) decomposition rates and </w:t>
      </w:r>
      <w:r w:rsidR="00C950B2">
        <w:rPr>
          <w:rFonts w:ascii="Times New Roman" w:hAnsi="Times New Roman" w:cs="Times New Roman"/>
          <w:sz w:val="24"/>
          <w:szCs w:val="24"/>
          <w:lang w:val="en-US"/>
        </w:rPr>
        <w:t xml:space="preserve">percentage </w:t>
      </w:r>
      <w:r w:rsidR="009F32B8">
        <w:rPr>
          <w:rFonts w:ascii="Times New Roman" w:hAnsi="Times New Roman" w:cs="Times New Roman"/>
          <w:sz w:val="24"/>
          <w:szCs w:val="24"/>
          <w:lang w:val="en-US"/>
        </w:rPr>
        <w:t>deciduous riparian capony cover (Kominoski et al., 2011). This is consistent with our results where the r</w:t>
      </w:r>
      <w:r w:rsidR="009F32B8" w:rsidRPr="009F32B8">
        <w:rPr>
          <w:rFonts w:ascii="Times New Roman" w:hAnsi="Times New Roman" w:cs="Times New Roman"/>
          <w:iCs/>
          <w:sz w:val="24"/>
          <w:szCs w:val="24"/>
          <w:lang w:val="en-US"/>
        </w:rPr>
        <w:t>eplacement</w:t>
      </w:r>
      <w:r w:rsidR="009F32B8" w:rsidRPr="00B552A4">
        <w:rPr>
          <w:rFonts w:ascii="Times New Roman" w:hAnsi="Times New Roman" w:cs="Times New Roman"/>
          <w:i/>
          <w:iCs/>
          <w:sz w:val="24"/>
          <w:szCs w:val="24"/>
          <w:lang w:val="en-US"/>
        </w:rPr>
        <w:t xml:space="preserve"> </w:t>
      </w:r>
      <w:r w:rsidR="009F32B8" w:rsidRPr="009F32B8">
        <w:rPr>
          <w:rFonts w:ascii="Times New Roman" w:hAnsi="Times New Roman" w:cs="Times New Roman"/>
          <w:iCs/>
          <w:sz w:val="24"/>
          <w:szCs w:val="24"/>
          <w:lang w:val="en-US"/>
        </w:rPr>
        <w:t>of native</w:t>
      </w:r>
      <w:r w:rsidR="009F32B8" w:rsidRPr="009F32B8">
        <w:rPr>
          <w:rFonts w:ascii="Times New Roman" w:hAnsi="Times New Roman" w:cs="Times New Roman"/>
          <w:sz w:val="24"/>
          <w:szCs w:val="24"/>
          <w:lang w:val="en-US"/>
        </w:rPr>
        <w:t xml:space="preserve"> deciduous broadleaf</w:t>
      </w:r>
      <w:r w:rsidR="009F32B8" w:rsidRPr="009F32B8">
        <w:rPr>
          <w:rFonts w:ascii="Times New Roman" w:hAnsi="Times New Roman" w:cs="Times New Roman"/>
          <w:iCs/>
          <w:sz w:val="24"/>
          <w:szCs w:val="24"/>
          <w:lang w:val="en-US"/>
        </w:rPr>
        <w:t xml:space="preserve"> forests by conifer plantations</w:t>
      </w:r>
      <w:r w:rsidR="009F32B8" w:rsidRPr="009F32B8">
        <w:rPr>
          <w:rFonts w:ascii="Times New Roman" w:hAnsi="Times New Roman" w:cs="Times New Roman"/>
          <w:sz w:val="24"/>
          <w:szCs w:val="24"/>
          <w:lang w:val="en-US"/>
        </w:rPr>
        <w:t xml:space="preserve"> </w:t>
      </w:r>
      <w:r w:rsidR="009F32B8">
        <w:rPr>
          <w:rFonts w:ascii="Times New Roman" w:hAnsi="Times New Roman" w:cs="Times New Roman"/>
          <w:sz w:val="24"/>
          <w:szCs w:val="24"/>
          <w:lang w:val="en-US"/>
        </w:rPr>
        <w:t xml:space="preserve">affected litter decomposition only </w:t>
      </w:r>
      <w:r w:rsidR="009F32B8" w:rsidRPr="009F32B8">
        <w:rPr>
          <w:rFonts w:ascii="Times New Roman" w:hAnsi="Times New Roman" w:cs="Times New Roman"/>
          <w:sz w:val="24"/>
          <w:szCs w:val="24"/>
          <w:lang w:val="en-US"/>
        </w:rPr>
        <w:t xml:space="preserve">when </w:t>
      </w:r>
      <w:r w:rsidR="001C243D">
        <w:rPr>
          <w:rFonts w:ascii="Times New Roman" w:hAnsi="Times New Roman" w:cs="Times New Roman"/>
          <w:sz w:val="24"/>
          <w:szCs w:val="24"/>
          <w:lang w:val="en-US"/>
        </w:rPr>
        <w:t xml:space="preserve">deciduous tree species </w:t>
      </w:r>
      <w:r w:rsidR="009F32B8" w:rsidRPr="009F32B8">
        <w:rPr>
          <w:rFonts w:ascii="Times New Roman" w:hAnsi="Times New Roman" w:cs="Times New Roman"/>
          <w:sz w:val="24"/>
          <w:szCs w:val="24"/>
          <w:lang w:val="en-US"/>
        </w:rPr>
        <w:t xml:space="preserve">were </w:t>
      </w:r>
      <w:r w:rsidR="009F32B8">
        <w:rPr>
          <w:rFonts w:ascii="Times New Roman" w:hAnsi="Times New Roman" w:cs="Times New Roman"/>
          <w:sz w:val="24"/>
          <w:szCs w:val="24"/>
          <w:lang w:val="en-US"/>
        </w:rPr>
        <w:t>still</w:t>
      </w:r>
      <w:r w:rsidR="009F32B8" w:rsidRPr="009F32B8">
        <w:rPr>
          <w:rFonts w:ascii="Times New Roman" w:hAnsi="Times New Roman" w:cs="Times New Roman"/>
          <w:sz w:val="24"/>
          <w:szCs w:val="24"/>
          <w:lang w:val="en-US"/>
        </w:rPr>
        <w:t xml:space="preserve"> present in the riparian area</w:t>
      </w:r>
      <w:r w:rsidR="001C243D">
        <w:rPr>
          <w:rFonts w:ascii="Times New Roman" w:hAnsi="Times New Roman" w:cs="Times New Roman"/>
          <w:sz w:val="24"/>
          <w:szCs w:val="24"/>
          <w:lang w:val="en-US"/>
        </w:rPr>
        <w:t xml:space="preserve"> (Martínez </w:t>
      </w:r>
      <w:r w:rsidR="001C243D">
        <w:rPr>
          <w:rFonts w:ascii="Times New Roman" w:hAnsi="Times New Roman" w:cs="Times New Roman"/>
          <w:iCs/>
          <w:sz w:val="24"/>
          <w:szCs w:val="24"/>
          <w:lang w:val="en-US"/>
        </w:rPr>
        <w:t>et al.,</w:t>
      </w:r>
      <w:r w:rsidR="001C243D">
        <w:rPr>
          <w:rFonts w:ascii="Times New Roman" w:hAnsi="Times New Roman" w:cs="Times New Roman"/>
          <w:sz w:val="24"/>
          <w:szCs w:val="24"/>
          <w:lang w:val="en-US"/>
        </w:rPr>
        <w:t xml:space="preserve"> 2013)</w:t>
      </w:r>
      <w:r w:rsidR="0056110A">
        <w:rPr>
          <w:rFonts w:ascii="Times New Roman" w:hAnsi="Times New Roman" w:cs="Times New Roman"/>
          <w:sz w:val="24"/>
          <w:szCs w:val="24"/>
          <w:lang w:val="en-US"/>
        </w:rPr>
        <w:t>, although in the opposite direction to that observed by Kominoski et al. (2011)</w:t>
      </w:r>
      <w:r w:rsidR="009F32B8" w:rsidRPr="009F32B8">
        <w:rPr>
          <w:rFonts w:ascii="Times New Roman" w:hAnsi="Times New Roman" w:cs="Times New Roman"/>
          <w:sz w:val="24"/>
          <w:szCs w:val="24"/>
          <w:lang w:val="en-US"/>
        </w:rPr>
        <w:t xml:space="preserve">. </w:t>
      </w:r>
      <w:r w:rsidR="009F32B8">
        <w:rPr>
          <w:rFonts w:ascii="Times New Roman" w:hAnsi="Times New Roman" w:cs="Times New Roman"/>
          <w:sz w:val="24"/>
          <w:szCs w:val="24"/>
          <w:lang w:val="en-US"/>
        </w:rPr>
        <w:t>In the study by Kominoski et al. (2011), the relationship between total red alder</w:t>
      </w:r>
      <w:r w:rsidR="009F32B8" w:rsidRPr="009F32B8">
        <w:rPr>
          <w:rFonts w:ascii="Times New Roman" w:hAnsi="Times New Roman" w:cs="Times New Roman"/>
          <w:sz w:val="24"/>
          <w:szCs w:val="24"/>
          <w:lang w:val="en-US"/>
        </w:rPr>
        <w:t xml:space="preserve"> </w:t>
      </w:r>
      <w:r w:rsidR="009F32B8">
        <w:rPr>
          <w:rFonts w:ascii="Times New Roman" w:hAnsi="Times New Roman" w:cs="Times New Roman"/>
          <w:sz w:val="24"/>
          <w:szCs w:val="24"/>
          <w:lang w:val="en-US"/>
        </w:rPr>
        <w:t xml:space="preserve">decomposition rates and deciduous riparian cover was </w:t>
      </w:r>
      <w:r w:rsidR="007B5C70">
        <w:rPr>
          <w:rFonts w:ascii="Times New Roman" w:hAnsi="Times New Roman" w:cs="Times New Roman"/>
          <w:sz w:val="24"/>
          <w:szCs w:val="24"/>
          <w:lang w:val="en-US"/>
        </w:rPr>
        <w:t xml:space="preserve">also </w:t>
      </w:r>
      <w:r w:rsidR="009F32B8">
        <w:rPr>
          <w:rFonts w:ascii="Times New Roman" w:hAnsi="Times New Roman" w:cs="Times New Roman"/>
          <w:sz w:val="24"/>
          <w:szCs w:val="24"/>
          <w:lang w:val="en-US"/>
        </w:rPr>
        <w:t xml:space="preserve">likely mediated by </w:t>
      </w:r>
      <w:r w:rsidR="001C243D">
        <w:rPr>
          <w:rFonts w:ascii="Times New Roman" w:hAnsi="Times New Roman" w:cs="Times New Roman"/>
          <w:sz w:val="24"/>
          <w:szCs w:val="24"/>
          <w:lang w:val="en-US"/>
        </w:rPr>
        <w:t>differe</w:t>
      </w:r>
      <w:r w:rsidR="009F32B8">
        <w:rPr>
          <w:rFonts w:ascii="Times New Roman" w:hAnsi="Times New Roman" w:cs="Times New Roman"/>
          <w:sz w:val="24"/>
          <w:szCs w:val="24"/>
          <w:lang w:val="en-US"/>
        </w:rPr>
        <w:t>nces in macroinvertebrates biomass and abundance associated with decompositing litter.</w:t>
      </w:r>
    </w:p>
    <w:p w:rsidR="002A224F" w:rsidRPr="00E6740C" w:rsidRDefault="002A224F" w:rsidP="00661A96">
      <w:pPr>
        <w:spacing w:after="0" w:line="480" w:lineRule="auto"/>
        <w:ind w:firstLine="708"/>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Conifer </w:t>
      </w:r>
      <w:r w:rsidR="0088030D">
        <w:rPr>
          <w:rFonts w:ascii="Times New Roman" w:hAnsi="Times New Roman" w:cs="Times New Roman"/>
          <w:sz w:val="24"/>
          <w:szCs w:val="24"/>
          <w:lang w:val="en-US"/>
        </w:rPr>
        <w:t>plantations are the most common</w:t>
      </w:r>
      <w:r>
        <w:rPr>
          <w:rFonts w:ascii="Times New Roman" w:hAnsi="Times New Roman" w:cs="Times New Roman"/>
          <w:sz w:val="24"/>
          <w:szCs w:val="24"/>
          <w:lang w:val="en-US"/>
        </w:rPr>
        <w:t xml:space="preserve"> </w:t>
      </w:r>
      <w:r w:rsidR="00082239">
        <w:rPr>
          <w:rFonts w:ascii="Times New Roman" w:hAnsi="Times New Roman" w:cs="Times New Roman"/>
          <w:sz w:val="24"/>
          <w:szCs w:val="24"/>
          <w:lang w:val="en-US"/>
        </w:rPr>
        <w:t xml:space="preserve">plantations </w:t>
      </w:r>
      <w:r>
        <w:rPr>
          <w:rFonts w:ascii="Times New Roman" w:hAnsi="Times New Roman" w:cs="Times New Roman"/>
          <w:sz w:val="24"/>
          <w:szCs w:val="24"/>
          <w:lang w:val="en-US"/>
        </w:rPr>
        <w:t>worldwide, but only five studies have so far addressed the effects of the replacement of native forests by these plantations on litter decomposition in streams. This paucity of studies represents a gap in our knowledge of the effects of conifer plantations on stream ecosystem functioning and hinders the development of management recommendations.</w:t>
      </w:r>
    </w:p>
    <w:p w:rsidR="002A224F" w:rsidRDefault="002A224F" w:rsidP="00346603">
      <w:pPr>
        <w:spacing w:after="0" w:line="480" w:lineRule="auto"/>
        <w:rPr>
          <w:rFonts w:ascii="Times New Roman" w:hAnsi="Times New Roman" w:cs="Times New Roman"/>
          <w:sz w:val="24"/>
          <w:szCs w:val="24"/>
          <w:lang w:val="en-US"/>
        </w:rPr>
      </w:pPr>
    </w:p>
    <w:p w:rsidR="002A224F" w:rsidRPr="00B552A4" w:rsidRDefault="00A007B6" w:rsidP="00FD1315">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4.5. </w:t>
      </w:r>
      <w:r w:rsidR="002A224F" w:rsidRPr="00B552A4">
        <w:rPr>
          <w:rFonts w:ascii="Times New Roman" w:hAnsi="Times New Roman" w:cs="Times New Roman"/>
          <w:i/>
          <w:iCs/>
          <w:sz w:val="24"/>
          <w:szCs w:val="24"/>
          <w:lang w:val="en-US"/>
        </w:rPr>
        <w:t>Invasion</w:t>
      </w:r>
      <w:r w:rsidR="00801788" w:rsidRPr="00B552A4">
        <w:rPr>
          <w:rFonts w:ascii="Times New Roman" w:hAnsi="Times New Roman" w:cs="Times New Roman"/>
          <w:i/>
          <w:iCs/>
          <w:sz w:val="24"/>
          <w:szCs w:val="24"/>
          <w:lang w:val="en-US"/>
        </w:rPr>
        <w:t>s</w:t>
      </w:r>
      <w:r w:rsidR="00A734BD" w:rsidRPr="00B552A4">
        <w:rPr>
          <w:rFonts w:ascii="Times New Roman" w:hAnsi="Times New Roman" w:cs="Times New Roman"/>
          <w:i/>
          <w:iCs/>
          <w:sz w:val="24"/>
          <w:szCs w:val="24"/>
          <w:lang w:val="en-US"/>
        </w:rPr>
        <w:t xml:space="preserve"> of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B552A4">
        <w:rPr>
          <w:rFonts w:ascii="Times New Roman" w:hAnsi="Times New Roman" w:cs="Times New Roman"/>
          <w:i/>
          <w:iCs/>
          <w:sz w:val="24"/>
          <w:szCs w:val="24"/>
          <w:lang w:val="en-US"/>
        </w:rPr>
        <w:t>f</w:t>
      </w:r>
      <w:r w:rsidR="002A224F" w:rsidRPr="00B552A4">
        <w:rPr>
          <w:rFonts w:ascii="Times New Roman" w:hAnsi="Times New Roman" w:cs="Times New Roman"/>
          <w:i/>
          <w:iCs/>
          <w:sz w:val="24"/>
          <w:szCs w:val="24"/>
          <w:lang w:val="en-US"/>
        </w:rPr>
        <w:t xml:space="preserve">orests by </w:t>
      </w:r>
      <w:r w:rsidR="00B552A4">
        <w:rPr>
          <w:rFonts w:ascii="Times New Roman" w:hAnsi="Times New Roman" w:cs="Times New Roman"/>
          <w:i/>
          <w:iCs/>
          <w:sz w:val="24"/>
          <w:szCs w:val="24"/>
          <w:lang w:val="en-US"/>
        </w:rPr>
        <w:t>e</w:t>
      </w:r>
      <w:r w:rsidR="00A734BD" w:rsidRPr="00B552A4">
        <w:rPr>
          <w:rFonts w:ascii="Times New Roman" w:hAnsi="Times New Roman" w:cs="Times New Roman"/>
          <w:i/>
          <w:iCs/>
          <w:sz w:val="24"/>
          <w:szCs w:val="24"/>
          <w:lang w:val="en-US"/>
        </w:rPr>
        <w:t xml:space="preserve">xotic </w:t>
      </w:r>
      <w:r w:rsidR="00B552A4">
        <w:rPr>
          <w:rFonts w:ascii="Times New Roman" w:hAnsi="Times New Roman" w:cs="Times New Roman"/>
          <w:i/>
          <w:iCs/>
          <w:sz w:val="24"/>
          <w:szCs w:val="24"/>
          <w:lang w:val="en-US"/>
        </w:rPr>
        <w:t>s</w:t>
      </w:r>
      <w:r w:rsidR="00FD1315">
        <w:rPr>
          <w:rFonts w:ascii="Times New Roman" w:hAnsi="Times New Roman" w:cs="Times New Roman"/>
          <w:i/>
          <w:iCs/>
          <w:sz w:val="24"/>
          <w:szCs w:val="24"/>
          <w:lang w:val="en-US"/>
        </w:rPr>
        <w:t>pecies</w:t>
      </w:r>
    </w:p>
    <w:p w:rsidR="002A224F" w:rsidRDefault="002A224F" w:rsidP="00B552A4">
      <w:pPr>
        <w:spacing w:after="0" w:line="480" w:lineRule="auto"/>
        <w:ind w:firstLine="709"/>
        <w:outlineLvl w:val="0"/>
        <w:rPr>
          <w:rFonts w:ascii="Times New Roman" w:hAnsi="Times New Roman" w:cs="Times New Roman"/>
          <w:sz w:val="24"/>
          <w:szCs w:val="24"/>
          <w:lang w:val="en-US"/>
        </w:rPr>
      </w:pPr>
      <w:r w:rsidRPr="00E700E4">
        <w:rPr>
          <w:rFonts w:ascii="Times New Roman" w:hAnsi="Times New Roman" w:cs="Times New Roman"/>
          <w:sz w:val="24"/>
          <w:szCs w:val="24"/>
          <w:lang w:val="en-US"/>
        </w:rPr>
        <w:t>Invasion</w:t>
      </w:r>
      <w:r>
        <w:rPr>
          <w:rFonts w:ascii="Times New Roman" w:hAnsi="Times New Roman" w:cs="Times New Roman"/>
          <w:sz w:val="24"/>
          <w:szCs w:val="24"/>
          <w:lang w:val="en-US"/>
        </w:rPr>
        <w:t>s</w:t>
      </w:r>
      <w:r w:rsidRPr="00E700E4">
        <w:rPr>
          <w:rFonts w:ascii="Times New Roman" w:hAnsi="Times New Roman" w:cs="Times New Roman"/>
          <w:sz w:val="24"/>
          <w:szCs w:val="24"/>
          <w:lang w:val="en-US"/>
        </w:rPr>
        <w:t xml:space="preserve"> of native forests by exotic species did not </w:t>
      </w:r>
      <w:r>
        <w:rPr>
          <w:rFonts w:ascii="Times New Roman" w:hAnsi="Times New Roman" w:cs="Times New Roman"/>
          <w:sz w:val="24"/>
          <w:szCs w:val="24"/>
          <w:lang w:val="en-US"/>
        </w:rPr>
        <w:t>have a significant e</w:t>
      </w:r>
      <w:r w:rsidRPr="00E700E4">
        <w:rPr>
          <w:rFonts w:ascii="Times New Roman" w:hAnsi="Times New Roman" w:cs="Times New Roman"/>
          <w:sz w:val="24"/>
          <w:szCs w:val="24"/>
          <w:lang w:val="en-US"/>
        </w:rPr>
        <w:t xml:space="preserve">ffect </w:t>
      </w:r>
      <w:r>
        <w:rPr>
          <w:rFonts w:ascii="Times New Roman" w:hAnsi="Times New Roman" w:cs="Times New Roman"/>
          <w:sz w:val="24"/>
          <w:szCs w:val="24"/>
          <w:lang w:val="en-US"/>
        </w:rPr>
        <w:t xml:space="preserve">on </w:t>
      </w:r>
      <w:r w:rsidRPr="00E700E4">
        <w:rPr>
          <w:rFonts w:ascii="Times New Roman" w:hAnsi="Times New Roman" w:cs="Times New Roman"/>
          <w:sz w:val="24"/>
          <w:szCs w:val="24"/>
          <w:lang w:val="en-US"/>
        </w:rPr>
        <w:t xml:space="preserve">litter decomposition in streams, which can be due to </w:t>
      </w:r>
      <w:r>
        <w:rPr>
          <w:rFonts w:ascii="Times New Roman" w:hAnsi="Times New Roman" w:cs="Times New Roman"/>
          <w:sz w:val="24"/>
          <w:szCs w:val="24"/>
          <w:lang w:val="en-US"/>
        </w:rPr>
        <w:t>low number of available studies (n</w:t>
      </w:r>
      <w:r w:rsidR="0080178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017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 </w:t>
      </w:r>
      <w:r w:rsidR="0088030D">
        <w:rPr>
          <w:rFonts w:ascii="Times New Roman" w:hAnsi="Times New Roman" w:cs="Times New Roman"/>
          <w:sz w:val="24"/>
          <w:szCs w:val="24"/>
          <w:lang w:val="en-US"/>
        </w:rPr>
        <w:t>and/or</w:t>
      </w:r>
      <w:r w:rsidR="0088030D" w:rsidRPr="00E700E4">
        <w:rPr>
          <w:rFonts w:ascii="Times New Roman" w:hAnsi="Times New Roman" w:cs="Times New Roman"/>
          <w:sz w:val="24"/>
          <w:szCs w:val="24"/>
          <w:lang w:val="en-US"/>
        </w:rPr>
        <w:t xml:space="preserve"> </w:t>
      </w:r>
      <w:r w:rsidRPr="00E700E4">
        <w:rPr>
          <w:rFonts w:ascii="Times New Roman" w:hAnsi="Times New Roman" w:cs="Times New Roman"/>
          <w:sz w:val="24"/>
          <w:szCs w:val="24"/>
          <w:lang w:val="en-US"/>
        </w:rPr>
        <w:t xml:space="preserve">contrasting effects of the different invasive species on stream communities. </w:t>
      </w:r>
      <w:r>
        <w:rPr>
          <w:rFonts w:ascii="Times New Roman" w:hAnsi="Times New Roman" w:cs="Times New Roman"/>
          <w:sz w:val="24"/>
          <w:szCs w:val="24"/>
          <w:lang w:val="en-US"/>
        </w:rPr>
        <w:t>S</w:t>
      </w:r>
      <w:r w:rsidRPr="00E700E4">
        <w:rPr>
          <w:rFonts w:ascii="Times New Roman" w:hAnsi="Times New Roman" w:cs="Times New Roman"/>
          <w:sz w:val="24"/>
          <w:szCs w:val="24"/>
          <w:lang w:val="en-US"/>
        </w:rPr>
        <w:t xml:space="preserve">tudies addressing the effect of the invasion of native </w:t>
      </w:r>
      <w:r>
        <w:rPr>
          <w:rFonts w:ascii="Times New Roman" w:hAnsi="Times New Roman" w:cs="Times New Roman"/>
          <w:sz w:val="24"/>
          <w:szCs w:val="24"/>
          <w:lang w:val="en-US"/>
        </w:rPr>
        <w:t xml:space="preserve">deciduous </w:t>
      </w:r>
      <w:r w:rsidRPr="00E700E4">
        <w:rPr>
          <w:rFonts w:ascii="Times New Roman" w:hAnsi="Times New Roman" w:cs="Times New Roman"/>
          <w:sz w:val="24"/>
          <w:szCs w:val="24"/>
          <w:lang w:val="en-US"/>
        </w:rPr>
        <w:t xml:space="preserve">forests by </w:t>
      </w:r>
      <w:r w:rsidRPr="00E700E4">
        <w:rPr>
          <w:rFonts w:ascii="Times New Roman" w:hAnsi="Times New Roman" w:cs="Times New Roman"/>
          <w:i/>
          <w:iCs/>
          <w:sz w:val="24"/>
          <w:szCs w:val="24"/>
          <w:lang w:val="en-US"/>
        </w:rPr>
        <w:t>R</w:t>
      </w:r>
      <w:r>
        <w:rPr>
          <w:rFonts w:ascii="Times New Roman" w:hAnsi="Times New Roman" w:cs="Times New Roman"/>
          <w:i/>
          <w:iCs/>
          <w:sz w:val="24"/>
          <w:szCs w:val="24"/>
          <w:lang w:val="en-US"/>
        </w:rPr>
        <w:t>hododendron</w:t>
      </w:r>
      <w:r w:rsidRPr="00E700E4">
        <w:rPr>
          <w:rFonts w:ascii="Times New Roman" w:hAnsi="Times New Roman" w:cs="Times New Roman"/>
          <w:i/>
          <w:iCs/>
          <w:sz w:val="24"/>
          <w:szCs w:val="24"/>
          <w:lang w:val="en-US"/>
        </w:rPr>
        <w:t xml:space="preserve"> ponticum</w:t>
      </w:r>
      <w:r w:rsidRPr="00E700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Ireland (Hladyz </w:t>
      </w:r>
      <w:r w:rsidR="00C9138F" w:rsidRPr="00283F32">
        <w:rPr>
          <w:rFonts w:ascii="Times New Roman" w:hAnsi="Times New Roman" w:cs="Times New Roman"/>
          <w:iCs/>
          <w:sz w:val="24"/>
          <w:szCs w:val="24"/>
          <w:lang w:val="en-US"/>
        </w:rPr>
        <w:t>et al.,</w:t>
      </w:r>
      <w:r w:rsidRPr="00E700E4">
        <w:rPr>
          <w:rFonts w:ascii="Times New Roman" w:hAnsi="Times New Roman" w:cs="Times New Roman"/>
          <w:sz w:val="24"/>
          <w:szCs w:val="24"/>
          <w:lang w:val="en-US"/>
        </w:rPr>
        <w:t xml:space="preserve"> 2011b)</w:t>
      </w:r>
      <w:r>
        <w:rPr>
          <w:rFonts w:ascii="Times New Roman" w:hAnsi="Times New Roman" w:cs="Times New Roman"/>
          <w:sz w:val="24"/>
          <w:szCs w:val="24"/>
          <w:lang w:val="en-US"/>
        </w:rPr>
        <w:t xml:space="preserve"> </w:t>
      </w:r>
      <w:r w:rsidRPr="00E700E4">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by </w:t>
      </w:r>
      <w:r w:rsidRPr="00E700E4">
        <w:rPr>
          <w:rFonts w:ascii="Times New Roman" w:hAnsi="Times New Roman" w:cs="Times New Roman"/>
          <w:i/>
          <w:iCs/>
          <w:sz w:val="24"/>
          <w:szCs w:val="24"/>
          <w:lang w:val="en-US"/>
        </w:rPr>
        <w:t>T</w:t>
      </w:r>
      <w:r>
        <w:rPr>
          <w:rFonts w:ascii="Times New Roman" w:hAnsi="Times New Roman" w:cs="Times New Roman"/>
          <w:i/>
          <w:iCs/>
          <w:sz w:val="24"/>
          <w:szCs w:val="24"/>
          <w:lang w:val="en-US"/>
        </w:rPr>
        <w:t>amarix</w:t>
      </w:r>
      <w:r w:rsidRPr="00E700E4">
        <w:rPr>
          <w:rFonts w:ascii="Times New Roman" w:hAnsi="Times New Roman" w:cs="Times New Roman"/>
          <w:i/>
          <w:iCs/>
          <w:sz w:val="24"/>
          <w:szCs w:val="24"/>
          <w:lang w:val="en-US"/>
        </w:rPr>
        <w:t xml:space="preserve"> ramossisima</w:t>
      </w:r>
      <w:r w:rsidRPr="00E700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USA (Kennedy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Hobbie</w:t>
      </w:r>
      <w:r w:rsidR="00283F32">
        <w:rPr>
          <w:rFonts w:ascii="Times New Roman" w:hAnsi="Times New Roman" w:cs="Times New Roman"/>
          <w:sz w:val="24"/>
          <w:szCs w:val="24"/>
          <w:lang w:val="en-US"/>
        </w:rPr>
        <w:t>,</w:t>
      </w:r>
      <w:r w:rsidRPr="00E700E4">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w:t>
      </w:r>
      <w:r w:rsidRPr="00E700E4">
        <w:rPr>
          <w:rFonts w:ascii="Times New Roman" w:hAnsi="Times New Roman" w:cs="Times New Roman"/>
          <w:sz w:val="24"/>
          <w:szCs w:val="24"/>
          <w:lang w:val="en-US"/>
        </w:rPr>
        <w:t>report</w:t>
      </w:r>
      <w:r>
        <w:rPr>
          <w:rFonts w:ascii="Times New Roman" w:hAnsi="Times New Roman" w:cs="Times New Roman"/>
          <w:sz w:val="24"/>
          <w:szCs w:val="24"/>
          <w:lang w:val="en-US"/>
        </w:rPr>
        <w:t>ed</w:t>
      </w:r>
      <w:r w:rsidRPr="00E700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inhibition of </w:t>
      </w:r>
      <w:r w:rsidRPr="00E700E4">
        <w:rPr>
          <w:rFonts w:ascii="Times New Roman" w:hAnsi="Times New Roman" w:cs="Times New Roman"/>
          <w:sz w:val="24"/>
          <w:szCs w:val="24"/>
          <w:lang w:val="en-US"/>
        </w:rPr>
        <w:t>litter decomposition</w:t>
      </w:r>
      <w:r>
        <w:rPr>
          <w:rFonts w:ascii="Times New Roman" w:hAnsi="Times New Roman" w:cs="Times New Roman"/>
          <w:sz w:val="24"/>
          <w:szCs w:val="24"/>
          <w:lang w:val="en-US"/>
        </w:rPr>
        <w:t xml:space="preserve">, </w:t>
      </w:r>
      <w:r w:rsidRPr="009D7DB8">
        <w:rPr>
          <w:rFonts w:ascii="Times New Roman" w:hAnsi="Times New Roman" w:cs="Times New Roman"/>
          <w:sz w:val="24"/>
          <w:szCs w:val="24"/>
          <w:lang w:val="en-US"/>
        </w:rPr>
        <w:t xml:space="preserve">while studies addressing the effect of the invasion of native deciduous forests by </w:t>
      </w:r>
      <w:r w:rsidRPr="00D93121">
        <w:rPr>
          <w:rFonts w:ascii="Times New Roman" w:hAnsi="Times New Roman" w:cs="Times New Roman"/>
          <w:i/>
          <w:iCs/>
          <w:sz w:val="24"/>
          <w:szCs w:val="24"/>
          <w:lang w:val="en-US"/>
        </w:rPr>
        <w:t>Fallopia</w:t>
      </w:r>
      <w:r w:rsidRPr="009D7DB8">
        <w:rPr>
          <w:rFonts w:ascii="Times New Roman" w:hAnsi="Times New Roman" w:cs="Times New Roman"/>
          <w:i/>
          <w:iCs/>
          <w:sz w:val="24"/>
          <w:szCs w:val="24"/>
          <w:lang w:val="en-GB"/>
        </w:rPr>
        <w:t xml:space="preserve"> japonica</w:t>
      </w:r>
      <w:r w:rsidRPr="009D7DB8">
        <w:rPr>
          <w:rFonts w:ascii="Times New Roman" w:hAnsi="Times New Roman" w:cs="Times New Roman"/>
          <w:sz w:val="24"/>
          <w:szCs w:val="24"/>
          <w:lang w:val="en-US"/>
        </w:rPr>
        <w:t xml:space="preserve"> in France and England </w:t>
      </w:r>
      <w:r w:rsidRPr="009D7DB8">
        <w:rPr>
          <w:rFonts w:ascii="Times New Roman" w:hAnsi="Times New Roman" w:cs="Times New Roman"/>
          <w:sz w:val="24"/>
          <w:szCs w:val="24"/>
          <w:lang w:val="en-GB"/>
        </w:rPr>
        <w:t xml:space="preserve">(Lecerf </w:t>
      </w:r>
      <w:r w:rsidR="00C9138F" w:rsidRPr="00283F32">
        <w:rPr>
          <w:rFonts w:ascii="Times New Roman" w:hAnsi="Times New Roman" w:cs="Times New Roman"/>
          <w:iCs/>
          <w:sz w:val="24"/>
          <w:szCs w:val="24"/>
          <w:lang w:val="en-US"/>
        </w:rPr>
        <w:t>et al.,</w:t>
      </w:r>
      <w:r w:rsidRPr="00283F32">
        <w:rPr>
          <w:rFonts w:ascii="Times New Roman" w:hAnsi="Times New Roman" w:cs="Times New Roman"/>
          <w:sz w:val="24"/>
          <w:szCs w:val="24"/>
          <w:lang w:val="en-US"/>
        </w:rPr>
        <w:t xml:space="preserve"> </w:t>
      </w:r>
      <w:r w:rsidRPr="009D7DB8">
        <w:rPr>
          <w:rFonts w:ascii="Times New Roman" w:hAnsi="Times New Roman" w:cs="Times New Roman"/>
          <w:sz w:val="24"/>
          <w:szCs w:val="24"/>
          <w:lang w:val="en-GB"/>
        </w:rPr>
        <w:t xml:space="preserve">2007) </w:t>
      </w:r>
      <w:r>
        <w:rPr>
          <w:rFonts w:ascii="Times New Roman" w:hAnsi="Times New Roman" w:cs="Times New Roman"/>
          <w:sz w:val="24"/>
          <w:szCs w:val="24"/>
          <w:lang w:val="en-GB"/>
        </w:rPr>
        <w:t xml:space="preserve">or of native </w:t>
      </w:r>
      <w:r w:rsidRPr="004054A6">
        <w:rPr>
          <w:rFonts w:ascii="Times New Roman" w:hAnsi="Times New Roman" w:cs="Times New Roman"/>
          <w:i/>
          <w:iCs/>
          <w:sz w:val="24"/>
          <w:szCs w:val="24"/>
          <w:lang w:val="en-GB"/>
        </w:rPr>
        <w:t>Eucalyptus camaldulensis</w:t>
      </w:r>
      <w:r>
        <w:rPr>
          <w:rFonts w:ascii="Times New Roman" w:hAnsi="Times New Roman" w:cs="Times New Roman"/>
          <w:sz w:val="24"/>
          <w:szCs w:val="24"/>
          <w:lang w:val="en-GB"/>
        </w:rPr>
        <w:t xml:space="preserve"> forests by </w:t>
      </w:r>
      <w:r w:rsidRPr="009D7DB8">
        <w:rPr>
          <w:rFonts w:ascii="Times New Roman" w:hAnsi="Times New Roman" w:cs="Times New Roman"/>
          <w:i/>
          <w:iCs/>
          <w:sz w:val="24"/>
          <w:szCs w:val="24"/>
          <w:lang w:val="en-GB"/>
        </w:rPr>
        <w:t>Salix</w:t>
      </w:r>
      <w:r>
        <w:rPr>
          <w:rFonts w:ascii="Times New Roman" w:hAnsi="Times New Roman" w:cs="Times New Roman"/>
          <w:sz w:val="24"/>
          <w:szCs w:val="24"/>
          <w:lang w:val="en-GB"/>
        </w:rPr>
        <w:t xml:space="preserve"> </w:t>
      </w:r>
      <w:r w:rsidRPr="009D7DB8">
        <w:rPr>
          <w:rFonts w:ascii="Times New Roman" w:hAnsi="Times New Roman" w:cs="Times New Roman"/>
          <w:i/>
          <w:iCs/>
          <w:sz w:val="24"/>
          <w:szCs w:val="24"/>
          <w:lang w:val="en-GB"/>
        </w:rPr>
        <w:t>babylonica</w:t>
      </w:r>
      <w:r>
        <w:rPr>
          <w:rFonts w:ascii="Times New Roman" w:hAnsi="Times New Roman" w:cs="Times New Roman"/>
          <w:sz w:val="24"/>
          <w:szCs w:val="24"/>
          <w:lang w:val="en-GB"/>
        </w:rPr>
        <w:t xml:space="preserve"> in Australia </w:t>
      </w:r>
      <w:r w:rsidRPr="00E700E4">
        <w:rPr>
          <w:rFonts w:ascii="Times New Roman" w:hAnsi="Times New Roman" w:cs="Times New Roman"/>
          <w:sz w:val="24"/>
          <w:szCs w:val="24"/>
          <w:lang w:val="en-US"/>
        </w:rPr>
        <w:t>(</w:t>
      </w:r>
      <w:r w:rsidRPr="009D7DB8">
        <w:rPr>
          <w:rFonts w:ascii="Times New Roman" w:hAnsi="Times New Roman" w:cs="Times New Roman"/>
          <w:sz w:val="24"/>
          <w:szCs w:val="24"/>
          <w:lang w:val="en-US"/>
        </w:rPr>
        <w:t>Schulze</w:t>
      </w:r>
      <w:r>
        <w:rPr>
          <w:rFonts w:ascii="Times New Roman" w:hAnsi="Times New Roman" w:cs="Times New Roman"/>
          <w:sz w:val="24"/>
          <w:szCs w:val="24"/>
          <w:lang w:val="en-US"/>
        </w:rPr>
        <w:t xml:space="preserve">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9D7DB8">
        <w:rPr>
          <w:rFonts w:ascii="Times New Roman" w:hAnsi="Times New Roman" w:cs="Times New Roman"/>
          <w:sz w:val="24"/>
          <w:szCs w:val="24"/>
          <w:lang w:val="en-US"/>
        </w:rPr>
        <w:t>Walker</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D7DB8">
        <w:rPr>
          <w:rFonts w:ascii="Times New Roman" w:hAnsi="Times New Roman" w:cs="Times New Roman"/>
          <w:sz w:val="24"/>
          <w:szCs w:val="24"/>
          <w:lang w:val="en-US"/>
        </w:rPr>
        <w:t>1997</w:t>
      </w:r>
      <w:r>
        <w:rPr>
          <w:rFonts w:ascii="Times New Roman" w:hAnsi="Times New Roman" w:cs="Times New Roman"/>
          <w:sz w:val="24"/>
          <w:szCs w:val="24"/>
          <w:lang w:val="en-US"/>
        </w:rPr>
        <w:t>)</w:t>
      </w:r>
      <w:r w:rsidRPr="00E700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generally </w:t>
      </w:r>
      <w:r w:rsidRPr="009D7DB8">
        <w:rPr>
          <w:rFonts w:ascii="Times New Roman" w:hAnsi="Times New Roman" w:cs="Times New Roman"/>
          <w:sz w:val="24"/>
          <w:szCs w:val="24"/>
          <w:lang w:val="en-US"/>
        </w:rPr>
        <w:t xml:space="preserve">report </w:t>
      </w:r>
      <w:r>
        <w:rPr>
          <w:rFonts w:ascii="Times New Roman" w:hAnsi="Times New Roman" w:cs="Times New Roman"/>
          <w:sz w:val="24"/>
          <w:szCs w:val="24"/>
          <w:lang w:val="en-US"/>
        </w:rPr>
        <w:t>stimulation of or no effect</w:t>
      </w:r>
      <w:r w:rsidRPr="009D7DB8">
        <w:rPr>
          <w:rFonts w:ascii="Times New Roman" w:hAnsi="Times New Roman" w:cs="Times New Roman"/>
          <w:sz w:val="24"/>
          <w:szCs w:val="24"/>
          <w:lang w:val="en-US"/>
        </w:rPr>
        <w:t xml:space="preserve"> on litter</w:t>
      </w:r>
      <w:r w:rsidRPr="00E700E4">
        <w:rPr>
          <w:rFonts w:ascii="Times New Roman" w:hAnsi="Times New Roman" w:cs="Times New Roman"/>
          <w:sz w:val="24"/>
          <w:szCs w:val="24"/>
          <w:lang w:val="en-US"/>
        </w:rPr>
        <w:t xml:space="preserve"> decomposition</w:t>
      </w:r>
      <w:r>
        <w:rPr>
          <w:rFonts w:ascii="Times New Roman" w:hAnsi="Times New Roman" w:cs="Times New Roman"/>
          <w:sz w:val="24"/>
          <w:szCs w:val="24"/>
          <w:lang w:val="en-US"/>
        </w:rPr>
        <w:t>. It was not possible, however, to test the effect of invasive species identity on litter decomposit</w:t>
      </w:r>
      <w:r w:rsidR="002A266F">
        <w:rPr>
          <w:rFonts w:ascii="Times New Roman" w:hAnsi="Times New Roman" w:cs="Times New Roman"/>
          <w:sz w:val="24"/>
          <w:szCs w:val="24"/>
          <w:lang w:val="en-US"/>
        </w:rPr>
        <w:t>ion as it covaried with country</w:t>
      </w:r>
      <w:r w:rsidR="00386F65">
        <w:rPr>
          <w:rFonts w:ascii="Times New Roman" w:hAnsi="Times New Roman" w:cs="Times New Roman"/>
          <w:sz w:val="24"/>
          <w:szCs w:val="24"/>
          <w:lang w:val="en-US"/>
        </w:rPr>
        <w:t xml:space="preserve"> and sample size was small</w:t>
      </w:r>
      <w:r>
        <w:rPr>
          <w:rFonts w:ascii="Times New Roman" w:hAnsi="Times New Roman" w:cs="Times New Roman"/>
          <w:sz w:val="24"/>
          <w:szCs w:val="24"/>
          <w:lang w:val="en-US"/>
        </w:rPr>
        <w:t>. Invasion of riparian areas by exo</w:t>
      </w:r>
      <w:r w:rsidR="002A266F">
        <w:rPr>
          <w:rFonts w:ascii="Times New Roman" w:hAnsi="Times New Roman" w:cs="Times New Roman"/>
          <w:sz w:val="24"/>
          <w:szCs w:val="24"/>
          <w:lang w:val="en-US"/>
        </w:rPr>
        <w:t>tic species is common worldwide</w:t>
      </w:r>
      <w:r>
        <w:rPr>
          <w:rFonts w:ascii="Times New Roman" w:hAnsi="Times New Roman" w:cs="Times New Roman"/>
          <w:sz w:val="24"/>
          <w:szCs w:val="24"/>
          <w:lang w:val="en-US"/>
        </w:rPr>
        <w:t xml:space="preserve"> and is predicted to continue in the future as a result </w:t>
      </w:r>
      <w:r w:rsidR="004C6E09">
        <w:rPr>
          <w:rFonts w:ascii="Times New Roman" w:hAnsi="Times New Roman" w:cs="Times New Roman"/>
          <w:sz w:val="24"/>
          <w:szCs w:val="24"/>
          <w:lang w:val="en-US"/>
        </w:rPr>
        <w:t>o</w:t>
      </w:r>
      <w:r>
        <w:rPr>
          <w:rFonts w:ascii="Times New Roman" w:hAnsi="Times New Roman" w:cs="Times New Roman"/>
          <w:sz w:val="24"/>
          <w:szCs w:val="24"/>
          <w:lang w:val="en-US"/>
        </w:rPr>
        <w:t xml:space="preserve">f human-induced disturbance and climate change (Dukes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Mooney</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1999; Catford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2013; Kominoski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2013). Although we should not ‘judge species on their origins’ (Davis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011), invasive species have the potential to alter stream ecosystem functioning through multiple pathways. Invasive species may alter the quality of litter inputs by contributing directly to the litter pool and/or by changing native species litter quality (e.g. when nitrogen-fixing invasive species lead to increases in the nitrogen concentration in native species) or quantity (Arthur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2012; Millett </w:t>
      </w:r>
      <w:r w:rsidR="00C9138F">
        <w:rPr>
          <w:rFonts w:ascii="Times New Roman" w:hAnsi="Times New Roman" w:cs="Times New Roman"/>
          <w:iCs/>
          <w:sz w:val="24"/>
          <w:szCs w:val="24"/>
          <w:lang w:val="en-US"/>
        </w:rPr>
        <w:t>et al.,</w:t>
      </w:r>
      <w:r w:rsidRPr="00E700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2012). Invasive species may also alter dissolved nutrient concentrations due to the decomposition of changed litter inputs and/or through </w:t>
      </w:r>
      <w:r>
        <w:rPr>
          <w:rFonts w:ascii="Times New Roman" w:hAnsi="Times New Roman" w:cs="Times New Roman"/>
          <w:sz w:val="24"/>
          <w:szCs w:val="24"/>
          <w:lang w:val="en-US"/>
        </w:rPr>
        <w:lastRenderedPageBreak/>
        <w:t>leaching from the soil, especially when the proportion of nitrogen-fixers shifts (Goldstein</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Pr>
          <w:rFonts w:ascii="Times New Roman" w:hAnsi="Times New Roman" w:cs="Times New Roman"/>
          <w:sz w:val="24"/>
          <w:szCs w:val="24"/>
          <w:lang w:val="en-US"/>
        </w:rPr>
        <w:t xml:space="preserve"> 2009; Mineau</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Pr>
          <w:rFonts w:ascii="Times New Roman" w:hAnsi="Times New Roman" w:cs="Times New Roman"/>
          <w:sz w:val="24"/>
          <w:szCs w:val="24"/>
          <w:lang w:val="en-US"/>
        </w:rPr>
        <w:t xml:space="preserve"> 2011; Wiegner </w:t>
      </w:r>
      <w:r w:rsidR="00C9138F">
        <w:rPr>
          <w:rFonts w:ascii="Times New Roman" w:hAnsi="Times New Roman" w:cs="Times New Roman"/>
          <w:iCs/>
          <w:sz w:val="24"/>
          <w:szCs w:val="24"/>
          <w:lang w:val="en-US"/>
        </w:rPr>
        <w:t>et al.,</w:t>
      </w:r>
      <w:r w:rsidRPr="00E700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2013). Thus, more primary studies on </w:t>
      </w:r>
      <w:r w:rsidR="00386F65">
        <w:rPr>
          <w:rFonts w:ascii="Times New Roman" w:hAnsi="Times New Roman" w:cs="Times New Roman"/>
          <w:sz w:val="24"/>
          <w:szCs w:val="24"/>
          <w:lang w:val="en-US"/>
        </w:rPr>
        <w:t xml:space="preserve">the </w:t>
      </w:r>
      <w:r>
        <w:rPr>
          <w:rFonts w:ascii="Times New Roman" w:hAnsi="Times New Roman" w:cs="Times New Roman"/>
          <w:sz w:val="24"/>
          <w:szCs w:val="24"/>
          <w:lang w:val="en-US"/>
        </w:rPr>
        <w:t>impacts of invasive species on litter decomposition are urgently needed to increase our understanding of the effects of invasive plant species on aquatic communities and ecosystem processes and to better identify its moderators, which is essential for the development of appropriate mitigation measures.</w:t>
      </w:r>
    </w:p>
    <w:p w:rsidR="009839AD" w:rsidRDefault="009839AD" w:rsidP="009839AD">
      <w:pPr>
        <w:spacing w:after="0" w:line="480" w:lineRule="auto"/>
        <w:outlineLvl w:val="0"/>
        <w:rPr>
          <w:rFonts w:ascii="Times New Roman" w:hAnsi="Times New Roman" w:cs="Times New Roman"/>
          <w:sz w:val="24"/>
          <w:szCs w:val="24"/>
          <w:lang w:val="en-US"/>
        </w:rPr>
      </w:pPr>
    </w:p>
    <w:p w:rsidR="009839AD" w:rsidRPr="009839AD" w:rsidRDefault="009839AD" w:rsidP="009839AD">
      <w:pPr>
        <w:spacing w:after="0" w:line="480" w:lineRule="auto"/>
        <w:outlineLvl w:val="0"/>
        <w:rPr>
          <w:rFonts w:ascii="Times New Roman" w:hAnsi="Times New Roman" w:cs="Times New Roman"/>
          <w:i/>
          <w:sz w:val="24"/>
          <w:szCs w:val="24"/>
          <w:lang w:val="en-US"/>
        </w:rPr>
      </w:pPr>
      <w:r w:rsidRPr="009839AD">
        <w:rPr>
          <w:rFonts w:ascii="Times New Roman" w:hAnsi="Times New Roman" w:cs="Times New Roman"/>
          <w:i/>
          <w:sz w:val="24"/>
          <w:szCs w:val="24"/>
          <w:lang w:val="en-US"/>
        </w:rPr>
        <w:t>4.6</w:t>
      </w:r>
      <w:r>
        <w:rPr>
          <w:rFonts w:ascii="Times New Roman" w:hAnsi="Times New Roman" w:cs="Times New Roman"/>
          <w:i/>
          <w:sz w:val="24"/>
          <w:szCs w:val="24"/>
          <w:lang w:val="en-US"/>
        </w:rPr>
        <w:t xml:space="preserve">. Forecasting litter decomposition responses based on </w:t>
      </w:r>
      <w:r w:rsidR="00200D35">
        <w:rPr>
          <w:rFonts w:ascii="Times New Roman" w:hAnsi="Times New Roman" w:cs="Times New Roman"/>
          <w:i/>
          <w:sz w:val="24"/>
          <w:szCs w:val="24"/>
          <w:lang w:val="en-US"/>
        </w:rPr>
        <w:t xml:space="preserve">plant </w:t>
      </w:r>
      <w:r>
        <w:rPr>
          <w:rFonts w:ascii="Times New Roman" w:hAnsi="Times New Roman" w:cs="Times New Roman"/>
          <w:i/>
          <w:sz w:val="24"/>
          <w:szCs w:val="24"/>
          <w:lang w:val="en-US"/>
        </w:rPr>
        <w:t>trait similarity</w:t>
      </w:r>
      <w:r w:rsidR="00200D35">
        <w:rPr>
          <w:rFonts w:ascii="Times New Roman" w:hAnsi="Times New Roman" w:cs="Times New Roman"/>
          <w:i/>
          <w:sz w:val="24"/>
          <w:szCs w:val="24"/>
          <w:lang w:val="en-US"/>
        </w:rPr>
        <w:t xml:space="preserve"> between native and altered</w:t>
      </w:r>
      <w:r w:rsidR="00200D35" w:rsidRPr="00200D35">
        <w:rPr>
          <w:rFonts w:ascii="Times New Roman" w:hAnsi="Times New Roman" w:cs="Times New Roman"/>
          <w:i/>
          <w:sz w:val="24"/>
          <w:szCs w:val="24"/>
          <w:lang w:val="en-US"/>
        </w:rPr>
        <w:t xml:space="preserve"> </w:t>
      </w:r>
      <w:r w:rsidR="00200D35">
        <w:rPr>
          <w:rFonts w:ascii="Times New Roman" w:hAnsi="Times New Roman" w:cs="Times New Roman"/>
          <w:i/>
          <w:sz w:val="24"/>
          <w:szCs w:val="24"/>
          <w:lang w:val="en-US"/>
        </w:rPr>
        <w:t>forests</w:t>
      </w:r>
    </w:p>
    <w:p w:rsidR="002A224F" w:rsidRDefault="00200D35" w:rsidP="00200D35">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Our results give some support to the conceptual framework proposed by Kominoski et al. (2013)</w:t>
      </w:r>
      <w:r w:rsidR="00C950B2">
        <w:rPr>
          <w:rFonts w:ascii="Times New Roman" w:hAnsi="Times New Roman" w:cs="Times New Roman"/>
          <w:sz w:val="24"/>
          <w:szCs w:val="24"/>
          <w:lang w:val="en-US"/>
        </w:rPr>
        <w:t xml:space="preserve">, which </w:t>
      </w:r>
      <w:r>
        <w:rPr>
          <w:rFonts w:ascii="Times New Roman" w:hAnsi="Times New Roman" w:cs="Times New Roman"/>
          <w:sz w:val="24"/>
          <w:szCs w:val="24"/>
          <w:lang w:val="en-US"/>
        </w:rPr>
        <w:t>predicts responses of stream communities and processes to s</w:t>
      </w:r>
      <w:r w:rsidR="00C950B2">
        <w:rPr>
          <w:rFonts w:ascii="Times New Roman" w:hAnsi="Times New Roman" w:cs="Times New Roman"/>
          <w:sz w:val="24"/>
          <w:szCs w:val="24"/>
          <w:lang w:val="en-US"/>
        </w:rPr>
        <w:t>h</w:t>
      </w:r>
      <w:r>
        <w:rPr>
          <w:rFonts w:ascii="Times New Roman" w:hAnsi="Times New Roman" w:cs="Times New Roman"/>
          <w:sz w:val="24"/>
          <w:szCs w:val="24"/>
          <w:lang w:val="en-US"/>
        </w:rPr>
        <w:t xml:space="preserve">ifts in riparian plant species based on species traits similarity. </w:t>
      </w:r>
      <w:r w:rsidR="00AC3C5C">
        <w:rPr>
          <w:rFonts w:ascii="Times New Roman" w:hAnsi="Times New Roman" w:cs="Times New Roman"/>
          <w:sz w:val="24"/>
          <w:szCs w:val="24"/>
          <w:lang w:val="en-US"/>
        </w:rPr>
        <w:t>As</w:t>
      </w:r>
      <w:r>
        <w:rPr>
          <w:rFonts w:ascii="Times New Roman" w:hAnsi="Times New Roman" w:cs="Times New Roman"/>
          <w:sz w:val="24"/>
          <w:szCs w:val="24"/>
          <w:lang w:val="en-US"/>
        </w:rPr>
        <w:t xml:space="preserve"> expect</w:t>
      </w:r>
      <w:r w:rsidR="00AC3C5C">
        <w:rPr>
          <w:rFonts w:ascii="Times New Roman" w:hAnsi="Times New Roman" w:cs="Times New Roman"/>
          <w:sz w:val="24"/>
          <w:szCs w:val="24"/>
          <w:lang w:val="en-US"/>
        </w:rPr>
        <w:t>ed, we found</w:t>
      </w:r>
      <w:r>
        <w:rPr>
          <w:rFonts w:ascii="Times New Roman" w:hAnsi="Times New Roman" w:cs="Times New Roman"/>
          <w:sz w:val="24"/>
          <w:szCs w:val="24"/>
          <w:lang w:val="en-US"/>
        </w:rPr>
        <w:t xml:space="preserve"> </w:t>
      </w:r>
      <w:r w:rsidR="00063038">
        <w:rPr>
          <w:rFonts w:ascii="Times New Roman" w:hAnsi="Times New Roman" w:cs="Times New Roman"/>
          <w:sz w:val="24"/>
          <w:szCs w:val="24"/>
          <w:lang w:val="en-US"/>
        </w:rPr>
        <w:t xml:space="preserve">a </w:t>
      </w:r>
      <w:r>
        <w:rPr>
          <w:rFonts w:ascii="Times New Roman" w:hAnsi="Times New Roman" w:cs="Times New Roman"/>
          <w:sz w:val="24"/>
          <w:szCs w:val="24"/>
          <w:lang w:val="en-US"/>
        </w:rPr>
        <w:t>significant response of litter decomposition to the replacement of native deciduous</w:t>
      </w:r>
      <w:r w:rsidRPr="00303536">
        <w:rPr>
          <w:rFonts w:ascii="Times New Roman" w:hAnsi="Times New Roman" w:cs="Times New Roman"/>
          <w:iCs/>
          <w:sz w:val="24"/>
          <w:szCs w:val="24"/>
          <w:lang w:val="en-US"/>
        </w:rPr>
        <w:t>, but not</w:t>
      </w:r>
      <w:r>
        <w:rPr>
          <w:rFonts w:ascii="Times New Roman" w:hAnsi="Times New Roman" w:cs="Times New Roman"/>
          <w:sz w:val="24"/>
          <w:szCs w:val="24"/>
          <w:lang w:val="en-US"/>
        </w:rPr>
        <w:t xml:space="preserve"> evergreen vegetation by </w:t>
      </w:r>
      <w:r w:rsidRPr="007D2676">
        <w:rPr>
          <w:rFonts w:ascii="Times New Roman" w:hAnsi="Times New Roman" w:cs="Times New Roman"/>
          <w:i/>
          <w:iCs/>
          <w:sz w:val="24"/>
          <w:szCs w:val="24"/>
          <w:lang w:val="en-US"/>
        </w:rPr>
        <w:t>E</w:t>
      </w:r>
      <w:r>
        <w:rPr>
          <w:rFonts w:ascii="Times New Roman" w:hAnsi="Times New Roman" w:cs="Times New Roman"/>
          <w:i/>
          <w:iCs/>
          <w:sz w:val="24"/>
          <w:szCs w:val="24"/>
          <w:lang w:val="en-US"/>
        </w:rPr>
        <w:t>.</w:t>
      </w:r>
      <w:r w:rsidRPr="007D2676">
        <w:rPr>
          <w:rFonts w:ascii="Times New Roman" w:hAnsi="Times New Roman" w:cs="Times New Roman"/>
          <w:i/>
          <w:iCs/>
          <w:sz w:val="24"/>
          <w:szCs w:val="24"/>
          <w:lang w:val="en-US"/>
        </w:rPr>
        <w:t xml:space="preserve"> globulus</w:t>
      </w:r>
      <w:r w:rsidR="005761FA" w:rsidRPr="005761FA">
        <w:rPr>
          <w:rFonts w:ascii="Times New Roman" w:hAnsi="Times New Roman" w:cs="Times New Roman"/>
          <w:iCs/>
          <w:sz w:val="24"/>
          <w:szCs w:val="24"/>
          <w:lang w:val="en-US"/>
        </w:rPr>
        <w:t>.</w:t>
      </w:r>
      <w:r w:rsidR="00063038">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Dominant trees in native deciduous forests (e.g. oak, </w:t>
      </w:r>
      <w:r w:rsidRPr="0037627E">
        <w:rPr>
          <w:rFonts w:ascii="Times New Roman" w:hAnsi="Times New Roman" w:cs="Times New Roman"/>
          <w:i/>
          <w:sz w:val="24"/>
          <w:szCs w:val="24"/>
          <w:lang w:val="en-US"/>
        </w:rPr>
        <w:t>Quercus</w:t>
      </w:r>
      <w:r>
        <w:rPr>
          <w:rFonts w:ascii="Times New Roman" w:hAnsi="Times New Roman" w:cs="Times New Roman"/>
          <w:sz w:val="24"/>
          <w:szCs w:val="24"/>
          <w:lang w:val="en-US"/>
        </w:rPr>
        <w:t xml:space="preserve"> </w:t>
      </w:r>
      <w:r w:rsidRPr="0037627E">
        <w:rPr>
          <w:rFonts w:ascii="Times New Roman" w:hAnsi="Times New Roman" w:cs="Times New Roman"/>
          <w:i/>
          <w:sz w:val="24"/>
          <w:szCs w:val="24"/>
          <w:lang w:val="en-US"/>
        </w:rPr>
        <w:t>robur</w:t>
      </w:r>
      <w:r>
        <w:rPr>
          <w:rFonts w:ascii="Times New Roman" w:hAnsi="Times New Roman" w:cs="Times New Roman"/>
          <w:sz w:val="24"/>
          <w:szCs w:val="24"/>
          <w:lang w:val="en-US"/>
        </w:rPr>
        <w:t xml:space="preserve">, chestnut, </w:t>
      </w:r>
      <w:r w:rsidRPr="0037627E">
        <w:rPr>
          <w:rFonts w:ascii="Times New Roman" w:hAnsi="Times New Roman" w:cs="Times New Roman"/>
          <w:i/>
          <w:sz w:val="24"/>
          <w:szCs w:val="24"/>
          <w:lang w:val="en-US"/>
        </w:rPr>
        <w:t>Castanea sativa</w:t>
      </w:r>
      <w:r>
        <w:rPr>
          <w:rFonts w:ascii="Times New Roman" w:hAnsi="Times New Roman" w:cs="Times New Roman"/>
          <w:sz w:val="24"/>
          <w:szCs w:val="24"/>
          <w:lang w:val="en-US"/>
        </w:rPr>
        <w:t xml:space="preserve">) and riparian areas (e.g. alder, </w:t>
      </w:r>
      <w:r w:rsidRPr="00AF435E">
        <w:rPr>
          <w:rFonts w:ascii="Times New Roman" w:hAnsi="Times New Roman" w:cs="Times New Roman"/>
          <w:i/>
          <w:sz w:val="24"/>
          <w:szCs w:val="24"/>
          <w:lang w:val="en-US"/>
        </w:rPr>
        <w:t>A. glutinosa</w:t>
      </w:r>
      <w:r>
        <w:rPr>
          <w:rFonts w:ascii="Times New Roman" w:hAnsi="Times New Roman" w:cs="Times New Roman"/>
          <w:sz w:val="24"/>
          <w:szCs w:val="24"/>
          <w:lang w:val="en-US"/>
        </w:rPr>
        <w:t>) are slow grow</w:t>
      </w:r>
      <w:r w:rsidR="00C950B2">
        <w:rPr>
          <w:rFonts w:ascii="Times New Roman" w:hAnsi="Times New Roman" w:cs="Times New Roman"/>
          <w:sz w:val="24"/>
          <w:szCs w:val="24"/>
          <w:lang w:val="en-US"/>
        </w:rPr>
        <w:t>ing</w:t>
      </w:r>
      <w:r>
        <w:rPr>
          <w:rFonts w:ascii="Times New Roman" w:hAnsi="Times New Roman" w:cs="Times New Roman"/>
          <w:sz w:val="24"/>
          <w:szCs w:val="24"/>
          <w:lang w:val="en-US"/>
        </w:rPr>
        <w:t xml:space="preserve">, shed their leaves in </w:t>
      </w:r>
      <w:r w:rsidR="00C950B2">
        <w:rPr>
          <w:rFonts w:ascii="Times New Roman" w:hAnsi="Times New Roman" w:cs="Times New Roman"/>
          <w:sz w:val="24"/>
          <w:szCs w:val="24"/>
          <w:lang w:val="en-US"/>
        </w:rPr>
        <w:t>a</w:t>
      </w:r>
      <w:r>
        <w:rPr>
          <w:rFonts w:ascii="Times New Roman" w:hAnsi="Times New Roman" w:cs="Times New Roman"/>
          <w:sz w:val="24"/>
          <w:szCs w:val="24"/>
          <w:lang w:val="en-US"/>
        </w:rPr>
        <w:t>utumn/winter and have</w:t>
      </w:r>
      <w:r w:rsidR="00C950B2">
        <w:rPr>
          <w:rFonts w:ascii="Times New Roman" w:hAnsi="Times New Roman" w:cs="Times New Roman"/>
          <w:sz w:val="24"/>
          <w:szCs w:val="24"/>
          <w:lang w:val="en-US"/>
        </w:rPr>
        <w:t xml:space="preserve"> higher </w:t>
      </w:r>
      <w:r>
        <w:rPr>
          <w:rFonts w:ascii="Times New Roman" w:hAnsi="Times New Roman" w:cs="Times New Roman"/>
          <w:sz w:val="24"/>
          <w:szCs w:val="24"/>
          <w:lang w:val="en-US"/>
        </w:rPr>
        <w:t xml:space="preserve">leaf litter quality than </w:t>
      </w:r>
      <w:r w:rsidRPr="007D2676">
        <w:rPr>
          <w:rFonts w:ascii="Times New Roman" w:hAnsi="Times New Roman" w:cs="Times New Roman"/>
          <w:i/>
          <w:iCs/>
          <w:sz w:val="24"/>
          <w:szCs w:val="24"/>
          <w:lang w:val="en-US"/>
        </w:rPr>
        <w:t>E</w:t>
      </w:r>
      <w:r>
        <w:rPr>
          <w:rFonts w:ascii="Times New Roman" w:hAnsi="Times New Roman" w:cs="Times New Roman"/>
          <w:i/>
          <w:iCs/>
          <w:sz w:val="24"/>
          <w:szCs w:val="24"/>
          <w:lang w:val="en-US"/>
        </w:rPr>
        <w:t>.</w:t>
      </w:r>
      <w:r w:rsidRPr="007D2676">
        <w:rPr>
          <w:rFonts w:ascii="Times New Roman" w:hAnsi="Times New Roman" w:cs="Times New Roman"/>
          <w:i/>
          <w:iCs/>
          <w:sz w:val="24"/>
          <w:szCs w:val="24"/>
          <w:lang w:val="en-US"/>
        </w:rPr>
        <w:t xml:space="preserve"> globulus</w:t>
      </w:r>
      <w:r>
        <w:rPr>
          <w:rFonts w:ascii="Times New Roman" w:hAnsi="Times New Roman" w:cs="Times New Roman"/>
          <w:sz w:val="24"/>
          <w:szCs w:val="24"/>
          <w:lang w:val="en-US"/>
        </w:rPr>
        <w:t>, which is a fast</w:t>
      </w:r>
      <w:r w:rsidR="00C950B2">
        <w:rPr>
          <w:rFonts w:ascii="Times New Roman" w:hAnsi="Times New Roman" w:cs="Times New Roman"/>
          <w:sz w:val="24"/>
          <w:szCs w:val="24"/>
          <w:lang w:val="en-US"/>
        </w:rPr>
        <w:t xml:space="preserve"> </w:t>
      </w:r>
      <w:r>
        <w:rPr>
          <w:rFonts w:ascii="Times New Roman" w:hAnsi="Times New Roman" w:cs="Times New Roman"/>
          <w:sz w:val="24"/>
          <w:szCs w:val="24"/>
          <w:lang w:val="en-US"/>
        </w:rPr>
        <w:t>grow</w:t>
      </w:r>
      <w:r w:rsidR="00C950B2">
        <w:rPr>
          <w:rFonts w:ascii="Times New Roman" w:hAnsi="Times New Roman" w:cs="Times New Roman"/>
          <w:sz w:val="24"/>
          <w:szCs w:val="24"/>
          <w:lang w:val="en-US"/>
        </w:rPr>
        <w:t>ing</w:t>
      </w:r>
      <w:r w:rsidR="00394833">
        <w:rPr>
          <w:rFonts w:ascii="Times New Roman" w:hAnsi="Times New Roman" w:cs="Times New Roman"/>
          <w:sz w:val="24"/>
          <w:szCs w:val="24"/>
          <w:lang w:val="en-US"/>
        </w:rPr>
        <w:t>,</w:t>
      </w:r>
      <w:r>
        <w:rPr>
          <w:rFonts w:ascii="Times New Roman" w:hAnsi="Times New Roman" w:cs="Times New Roman"/>
          <w:sz w:val="24"/>
          <w:szCs w:val="24"/>
          <w:lang w:val="en-US"/>
        </w:rPr>
        <w:t xml:space="preserve"> evergreen species (Graça et al., 2002).</w:t>
      </w:r>
      <w:r w:rsidR="00063038">
        <w:rPr>
          <w:rFonts w:ascii="Times New Roman" w:hAnsi="Times New Roman" w:cs="Times New Roman"/>
          <w:sz w:val="24"/>
          <w:szCs w:val="24"/>
          <w:lang w:val="en-US"/>
        </w:rPr>
        <w:t xml:space="preserve"> These</w:t>
      </w:r>
      <w:r w:rsidR="00C033A0">
        <w:rPr>
          <w:rFonts w:ascii="Times New Roman" w:hAnsi="Times New Roman" w:cs="Times New Roman"/>
          <w:sz w:val="24"/>
          <w:szCs w:val="24"/>
          <w:lang w:val="en-US"/>
        </w:rPr>
        <w:t>, and other,</w:t>
      </w:r>
      <w:r w:rsidR="00063038">
        <w:rPr>
          <w:rFonts w:ascii="Times New Roman" w:hAnsi="Times New Roman" w:cs="Times New Roman"/>
          <w:sz w:val="24"/>
          <w:szCs w:val="24"/>
          <w:lang w:val="en-US"/>
        </w:rPr>
        <w:t xml:space="preserve"> differences in </w:t>
      </w:r>
      <w:r w:rsidR="00AC3C5C">
        <w:rPr>
          <w:rFonts w:ascii="Times New Roman" w:hAnsi="Times New Roman" w:cs="Times New Roman"/>
          <w:sz w:val="24"/>
          <w:szCs w:val="24"/>
          <w:lang w:val="en-US"/>
        </w:rPr>
        <w:t>species traits lead to</w:t>
      </w:r>
      <w:r w:rsidR="00063038">
        <w:rPr>
          <w:rFonts w:ascii="Times New Roman" w:hAnsi="Times New Roman" w:cs="Times New Roman"/>
          <w:sz w:val="24"/>
          <w:szCs w:val="24"/>
          <w:lang w:val="en-US"/>
        </w:rPr>
        <w:t xml:space="preserve"> differences in </w:t>
      </w:r>
      <w:r w:rsidR="00AC3C5C">
        <w:rPr>
          <w:rFonts w:ascii="Times New Roman" w:hAnsi="Times New Roman" w:cs="Times New Roman"/>
          <w:sz w:val="24"/>
          <w:szCs w:val="24"/>
          <w:lang w:val="en-US"/>
        </w:rPr>
        <w:t xml:space="preserve">aquatic </w:t>
      </w:r>
      <w:r w:rsidR="00063038">
        <w:rPr>
          <w:rFonts w:ascii="Times New Roman" w:hAnsi="Times New Roman" w:cs="Times New Roman"/>
          <w:sz w:val="24"/>
          <w:szCs w:val="24"/>
          <w:lang w:val="en-US"/>
        </w:rPr>
        <w:t xml:space="preserve">communities and litter decomposition </w:t>
      </w:r>
      <w:r w:rsidR="00AC3C5C">
        <w:rPr>
          <w:rFonts w:ascii="Times New Roman" w:hAnsi="Times New Roman" w:cs="Times New Roman"/>
          <w:sz w:val="24"/>
          <w:szCs w:val="24"/>
          <w:lang w:val="en-US"/>
        </w:rPr>
        <w:t xml:space="preserve">between streams flowing though native deciduous forests and </w:t>
      </w:r>
      <w:r w:rsidR="00AC3C5C" w:rsidRPr="007D2676">
        <w:rPr>
          <w:rFonts w:ascii="Times New Roman" w:hAnsi="Times New Roman" w:cs="Times New Roman"/>
          <w:i/>
          <w:iCs/>
          <w:sz w:val="24"/>
          <w:szCs w:val="24"/>
          <w:lang w:val="en-US"/>
        </w:rPr>
        <w:t>E</w:t>
      </w:r>
      <w:r w:rsidR="00AC3C5C">
        <w:rPr>
          <w:rFonts w:ascii="Times New Roman" w:hAnsi="Times New Roman" w:cs="Times New Roman"/>
          <w:i/>
          <w:iCs/>
          <w:sz w:val="24"/>
          <w:szCs w:val="24"/>
          <w:lang w:val="en-US"/>
        </w:rPr>
        <w:t>.</w:t>
      </w:r>
      <w:r w:rsidR="00AC3C5C" w:rsidRPr="007D2676">
        <w:rPr>
          <w:rFonts w:ascii="Times New Roman" w:hAnsi="Times New Roman" w:cs="Times New Roman"/>
          <w:i/>
          <w:iCs/>
          <w:sz w:val="24"/>
          <w:szCs w:val="24"/>
          <w:lang w:val="en-US"/>
        </w:rPr>
        <w:t xml:space="preserve"> globulus</w:t>
      </w:r>
      <w:r w:rsidR="00AC3C5C">
        <w:rPr>
          <w:rFonts w:ascii="Times New Roman" w:hAnsi="Times New Roman" w:cs="Times New Roman"/>
          <w:sz w:val="24"/>
          <w:szCs w:val="24"/>
          <w:lang w:val="en-US"/>
        </w:rPr>
        <w:t xml:space="preserve"> plantations, </w:t>
      </w:r>
      <w:r w:rsidR="00063038">
        <w:rPr>
          <w:rFonts w:ascii="Times New Roman" w:hAnsi="Times New Roman" w:cs="Times New Roman"/>
          <w:sz w:val="24"/>
          <w:szCs w:val="24"/>
          <w:lang w:val="en-US"/>
        </w:rPr>
        <w:t>as discussed above.</w:t>
      </w:r>
    </w:p>
    <w:p w:rsidR="00874FE8" w:rsidRDefault="00AC3C5C" w:rsidP="00200D35">
      <w:pPr>
        <w:spacing w:after="0" w:line="480" w:lineRule="auto"/>
        <w:ind w:firstLine="708"/>
        <w:rPr>
          <w:rFonts w:ascii="Times New Roman" w:hAnsi="Times New Roman" w:cs="Times New Roman"/>
          <w:iCs/>
          <w:sz w:val="24"/>
          <w:szCs w:val="24"/>
          <w:lang w:val="en-US"/>
        </w:rPr>
      </w:pPr>
      <w:r>
        <w:rPr>
          <w:rFonts w:ascii="Times New Roman" w:hAnsi="Times New Roman" w:cs="Times New Roman"/>
          <w:sz w:val="24"/>
          <w:szCs w:val="24"/>
          <w:lang w:val="en-US"/>
        </w:rPr>
        <w:t xml:space="preserve">Based on the same premise, we would expect a significant response of litter decomposition to the replacement of native </w:t>
      </w:r>
      <w:r w:rsidR="00874FE8">
        <w:rPr>
          <w:rFonts w:ascii="Times New Roman" w:hAnsi="Times New Roman" w:cs="Times New Roman"/>
          <w:iCs/>
          <w:sz w:val="24"/>
          <w:szCs w:val="24"/>
          <w:lang w:val="en-US"/>
        </w:rPr>
        <w:t>broadleaf forests by conifer plantations</w:t>
      </w:r>
      <w:r w:rsidR="00FE554C">
        <w:rPr>
          <w:rFonts w:ascii="Times New Roman" w:hAnsi="Times New Roman" w:cs="Times New Roman"/>
          <w:iCs/>
          <w:sz w:val="24"/>
          <w:szCs w:val="24"/>
          <w:lang w:val="en-US"/>
        </w:rPr>
        <w:t xml:space="preserve"> (</w:t>
      </w:r>
      <w:r w:rsidR="00FE554C">
        <w:rPr>
          <w:rFonts w:ascii="Times New Roman" w:hAnsi="Times New Roman" w:cs="Times New Roman"/>
          <w:sz w:val="24"/>
          <w:szCs w:val="24"/>
          <w:lang w:val="en-US"/>
        </w:rPr>
        <w:t>Kominoski et al., 2013)</w:t>
      </w:r>
      <w:r w:rsidR="00874FE8">
        <w:rPr>
          <w:rFonts w:ascii="Times New Roman" w:hAnsi="Times New Roman" w:cs="Times New Roman"/>
          <w:iCs/>
          <w:sz w:val="24"/>
          <w:szCs w:val="24"/>
          <w:lang w:val="en-US"/>
        </w:rPr>
        <w:t>. This was not the case, although conifer need</w:t>
      </w:r>
      <w:r w:rsidR="00394833">
        <w:rPr>
          <w:rFonts w:ascii="Times New Roman" w:hAnsi="Times New Roman" w:cs="Times New Roman"/>
          <w:iCs/>
          <w:sz w:val="24"/>
          <w:szCs w:val="24"/>
          <w:lang w:val="en-US"/>
        </w:rPr>
        <w:t>le</w:t>
      </w:r>
      <w:r w:rsidR="00874FE8">
        <w:rPr>
          <w:rFonts w:ascii="Times New Roman" w:hAnsi="Times New Roman" w:cs="Times New Roman"/>
          <w:iCs/>
          <w:sz w:val="24"/>
          <w:szCs w:val="24"/>
          <w:lang w:val="en-US"/>
        </w:rPr>
        <w:t xml:space="preserve">s are generally regarded as being of worse nutritional quality </w:t>
      </w:r>
      <w:r w:rsidR="00394833">
        <w:rPr>
          <w:rFonts w:ascii="Times New Roman" w:hAnsi="Times New Roman" w:cs="Times New Roman"/>
          <w:iCs/>
          <w:sz w:val="24"/>
          <w:szCs w:val="24"/>
          <w:lang w:val="en-US"/>
        </w:rPr>
        <w:t xml:space="preserve">foe decomposers </w:t>
      </w:r>
      <w:r w:rsidR="00874FE8">
        <w:rPr>
          <w:rFonts w:ascii="Times New Roman" w:hAnsi="Times New Roman" w:cs="Times New Roman"/>
          <w:iCs/>
          <w:sz w:val="24"/>
          <w:szCs w:val="24"/>
          <w:lang w:val="en-US"/>
        </w:rPr>
        <w:t xml:space="preserve">than leaves from most broadleaf species. </w:t>
      </w:r>
      <w:r w:rsidR="00C033A0">
        <w:rPr>
          <w:rFonts w:ascii="Times New Roman" w:hAnsi="Times New Roman" w:cs="Times New Roman"/>
          <w:iCs/>
          <w:sz w:val="24"/>
          <w:szCs w:val="24"/>
          <w:lang w:val="en-US"/>
        </w:rPr>
        <w:t xml:space="preserve">However, </w:t>
      </w:r>
      <w:r w:rsidR="009C6547">
        <w:rPr>
          <w:rFonts w:ascii="Times New Roman" w:hAnsi="Times New Roman" w:cs="Times New Roman"/>
          <w:iCs/>
          <w:sz w:val="24"/>
          <w:szCs w:val="24"/>
          <w:lang w:val="en-US"/>
        </w:rPr>
        <w:t xml:space="preserve">each study considered a different </w:t>
      </w:r>
      <w:r w:rsidR="00C033A0">
        <w:rPr>
          <w:rFonts w:ascii="Times New Roman" w:hAnsi="Times New Roman" w:cs="Times New Roman"/>
          <w:sz w:val="24"/>
          <w:szCs w:val="24"/>
          <w:lang w:val="en-US"/>
        </w:rPr>
        <w:t xml:space="preserve">native </w:t>
      </w:r>
      <w:r w:rsidR="00C033A0">
        <w:rPr>
          <w:rFonts w:ascii="Times New Roman" w:hAnsi="Times New Roman" w:cs="Times New Roman"/>
          <w:iCs/>
          <w:sz w:val="24"/>
          <w:szCs w:val="24"/>
          <w:lang w:val="en-US"/>
        </w:rPr>
        <w:t xml:space="preserve">broadleaf </w:t>
      </w:r>
      <w:r w:rsidR="009C6547">
        <w:rPr>
          <w:rFonts w:ascii="Times New Roman" w:hAnsi="Times New Roman" w:cs="Times New Roman"/>
          <w:iCs/>
          <w:sz w:val="24"/>
          <w:szCs w:val="24"/>
          <w:lang w:val="en-US"/>
        </w:rPr>
        <w:t xml:space="preserve">forest – </w:t>
      </w:r>
      <w:r w:rsidR="00C033A0">
        <w:rPr>
          <w:rFonts w:ascii="Times New Roman" w:hAnsi="Times New Roman" w:cs="Times New Roman"/>
          <w:iCs/>
          <w:sz w:val="24"/>
          <w:szCs w:val="24"/>
          <w:lang w:val="en-US"/>
        </w:rPr>
        <w:t xml:space="preserve">conifer plantation </w:t>
      </w:r>
      <w:r w:rsidR="009C6547">
        <w:rPr>
          <w:rFonts w:ascii="Times New Roman" w:hAnsi="Times New Roman" w:cs="Times New Roman"/>
          <w:iCs/>
          <w:sz w:val="24"/>
          <w:szCs w:val="24"/>
          <w:lang w:val="en-US"/>
        </w:rPr>
        <w:t>pair and this</w:t>
      </w:r>
      <w:r w:rsidR="00C033A0">
        <w:rPr>
          <w:rFonts w:ascii="Times New Roman" w:hAnsi="Times New Roman" w:cs="Times New Roman"/>
          <w:iCs/>
          <w:sz w:val="24"/>
          <w:szCs w:val="24"/>
          <w:lang w:val="en-US"/>
        </w:rPr>
        <w:t xml:space="preserve"> might have confound</w:t>
      </w:r>
      <w:r w:rsidR="009C6547">
        <w:rPr>
          <w:rFonts w:ascii="Times New Roman" w:hAnsi="Times New Roman" w:cs="Times New Roman"/>
          <w:iCs/>
          <w:sz w:val="24"/>
          <w:szCs w:val="24"/>
          <w:lang w:val="en-US"/>
        </w:rPr>
        <w:t>ed</w:t>
      </w:r>
      <w:r w:rsidR="00C033A0">
        <w:rPr>
          <w:rFonts w:ascii="Times New Roman" w:hAnsi="Times New Roman" w:cs="Times New Roman"/>
          <w:iCs/>
          <w:sz w:val="24"/>
          <w:szCs w:val="24"/>
          <w:lang w:val="en-US"/>
        </w:rPr>
        <w:t xml:space="preserve"> the </w:t>
      </w:r>
      <w:r w:rsidR="009C6547">
        <w:rPr>
          <w:rFonts w:ascii="Times New Roman" w:hAnsi="Times New Roman" w:cs="Times New Roman"/>
          <w:iCs/>
          <w:sz w:val="24"/>
          <w:szCs w:val="24"/>
          <w:lang w:val="en-US"/>
        </w:rPr>
        <w:t>results</w:t>
      </w:r>
      <w:r w:rsidR="00C033A0">
        <w:rPr>
          <w:rFonts w:ascii="Times New Roman" w:hAnsi="Times New Roman" w:cs="Times New Roman"/>
          <w:iCs/>
          <w:sz w:val="24"/>
          <w:szCs w:val="24"/>
          <w:lang w:val="en-US"/>
        </w:rPr>
        <w:t>.</w:t>
      </w:r>
    </w:p>
    <w:p w:rsidR="00AC3C5C" w:rsidRDefault="009C6547" w:rsidP="00200D35">
      <w:pPr>
        <w:spacing w:after="0" w:line="480" w:lineRule="auto"/>
        <w:ind w:firstLine="708"/>
        <w:rPr>
          <w:rFonts w:ascii="Times New Roman" w:hAnsi="Times New Roman" w:cs="Times New Roman"/>
          <w:iCs/>
          <w:sz w:val="24"/>
          <w:szCs w:val="24"/>
          <w:lang w:val="en-US"/>
        </w:rPr>
      </w:pPr>
      <w:r>
        <w:rPr>
          <w:rFonts w:ascii="Times New Roman" w:hAnsi="Times New Roman" w:cs="Times New Roman"/>
          <w:iCs/>
          <w:sz w:val="24"/>
          <w:szCs w:val="24"/>
          <w:lang w:val="en-US"/>
        </w:rPr>
        <w:t>T</w:t>
      </w:r>
      <w:r>
        <w:rPr>
          <w:rFonts w:ascii="Times New Roman" w:hAnsi="Times New Roman" w:cs="Times New Roman"/>
          <w:sz w:val="24"/>
          <w:szCs w:val="24"/>
          <w:lang w:val="en-US"/>
        </w:rPr>
        <w:t xml:space="preserve">he replacement of </w:t>
      </w:r>
      <w:r w:rsidRPr="009C6547">
        <w:rPr>
          <w:rFonts w:ascii="Times New Roman" w:hAnsi="Times New Roman" w:cs="Times New Roman"/>
          <w:iCs/>
          <w:sz w:val="24"/>
          <w:szCs w:val="24"/>
          <w:lang w:val="en-US"/>
        </w:rPr>
        <w:t xml:space="preserve">native deciduous </w:t>
      </w:r>
      <w:r w:rsidRPr="009C6547">
        <w:rPr>
          <w:rFonts w:ascii="Times New Roman" w:hAnsi="Times New Roman" w:cs="Times New Roman"/>
          <w:sz w:val="24"/>
          <w:szCs w:val="24"/>
          <w:lang w:val="en-US"/>
        </w:rPr>
        <w:t xml:space="preserve">broadleaf </w:t>
      </w:r>
      <w:r w:rsidRPr="009C6547">
        <w:rPr>
          <w:rFonts w:ascii="Times New Roman" w:hAnsi="Times New Roman" w:cs="Times New Roman"/>
          <w:iCs/>
          <w:sz w:val="24"/>
          <w:szCs w:val="24"/>
          <w:lang w:val="en-US"/>
        </w:rPr>
        <w:t>forests by deciduous plantations</w:t>
      </w:r>
      <w:r>
        <w:rPr>
          <w:rFonts w:ascii="Times New Roman" w:hAnsi="Times New Roman" w:cs="Times New Roman"/>
          <w:iCs/>
          <w:sz w:val="24"/>
          <w:szCs w:val="24"/>
          <w:lang w:val="en-US"/>
        </w:rPr>
        <w:t xml:space="preserve"> does not necessary lead to a change in tree species traits, since the species most often used in the </w:t>
      </w:r>
      <w:r w:rsidRPr="009C6547">
        <w:rPr>
          <w:rFonts w:ascii="Times New Roman" w:hAnsi="Times New Roman" w:cs="Times New Roman"/>
          <w:iCs/>
          <w:sz w:val="24"/>
          <w:szCs w:val="24"/>
          <w:lang w:val="en-US"/>
        </w:rPr>
        <w:t xml:space="preserve">deciduous </w:t>
      </w:r>
      <w:r>
        <w:rPr>
          <w:rFonts w:ascii="Times New Roman" w:hAnsi="Times New Roman" w:cs="Times New Roman"/>
          <w:iCs/>
          <w:sz w:val="24"/>
          <w:szCs w:val="24"/>
          <w:lang w:val="en-US"/>
        </w:rPr>
        <w:lastRenderedPageBreak/>
        <w:t>plantations considered (</w:t>
      </w:r>
      <w:r w:rsidRPr="009C6547">
        <w:rPr>
          <w:rFonts w:ascii="Times New Roman" w:hAnsi="Times New Roman" w:cs="Times New Roman"/>
          <w:i/>
          <w:iCs/>
          <w:sz w:val="24"/>
          <w:szCs w:val="24"/>
          <w:lang w:val="en-US"/>
        </w:rPr>
        <w:t>F. sylvatica</w:t>
      </w:r>
      <w:r>
        <w:rPr>
          <w:rFonts w:ascii="Times New Roman" w:hAnsi="Times New Roman" w:cs="Times New Roman"/>
          <w:iCs/>
          <w:sz w:val="24"/>
          <w:szCs w:val="24"/>
          <w:lang w:val="en-US"/>
        </w:rPr>
        <w:t>) is often also present in native forests. However, the replacement of diverse native forests by a tree monoculture leads to a decrease in the diversity of plant traits, which</w:t>
      </w:r>
      <w:r w:rsidR="00394833">
        <w:rPr>
          <w:rFonts w:ascii="Times New Roman" w:hAnsi="Times New Roman" w:cs="Times New Roman"/>
          <w:iCs/>
          <w:sz w:val="24"/>
          <w:szCs w:val="24"/>
          <w:lang w:val="en-US"/>
        </w:rPr>
        <w:t xml:space="preserve"> is likely to have a negative</w:t>
      </w:r>
      <w:r>
        <w:rPr>
          <w:rFonts w:ascii="Times New Roman" w:hAnsi="Times New Roman" w:cs="Times New Roman"/>
          <w:iCs/>
          <w:sz w:val="24"/>
          <w:szCs w:val="24"/>
          <w:lang w:val="en-US"/>
        </w:rPr>
        <w:t xml:space="preserve"> effect on communities and ecosystem functioning (</w:t>
      </w:r>
      <w:r>
        <w:rPr>
          <w:rFonts w:ascii="Times New Roman" w:hAnsi="Times New Roman" w:cs="Times New Roman"/>
          <w:sz w:val="24"/>
          <w:szCs w:val="24"/>
          <w:lang w:val="en-US"/>
        </w:rPr>
        <w:t xml:space="preserve">Kominoski et al., 2013). </w:t>
      </w:r>
      <w:r w:rsidR="00394833">
        <w:rPr>
          <w:rFonts w:ascii="Times New Roman" w:hAnsi="Times New Roman" w:cs="Times New Roman"/>
          <w:sz w:val="24"/>
          <w:szCs w:val="24"/>
          <w:lang w:val="en-US"/>
        </w:rPr>
        <w:t>O</w:t>
      </w:r>
      <w:r>
        <w:rPr>
          <w:rFonts w:ascii="Times New Roman" w:hAnsi="Times New Roman" w:cs="Times New Roman"/>
          <w:sz w:val="24"/>
          <w:szCs w:val="24"/>
          <w:lang w:val="en-US"/>
        </w:rPr>
        <w:t>ur results agree with this prediction a</w:t>
      </w:r>
      <w:r w:rsidR="00394833">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litter decomposition was inhibited by the replacement of </w:t>
      </w:r>
      <w:r w:rsidRPr="009C6547">
        <w:rPr>
          <w:rFonts w:ascii="Times New Roman" w:hAnsi="Times New Roman" w:cs="Times New Roman"/>
          <w:iCs/>
          <w:sz w:val="24"/>
          <w:szCs w:val="24"/>
          <w:lang w:val="en-US"/>
        </w:rPr>
        <w:t xml:space="preserve">native deciduous </w:t>
      </w:r>
      <w:r w:rsidRPr="009C6547">
        <w:rPr>
          <w:rFonts w:ascii="Times New Roman" w:hAnsi="Times New Roman" w:cs="Times New Roman"/>
          <w:sz w:val="24"/>
          <w:szCs w:val="24"/>
          <w:lang w:val="en-US"/>
        </w:rPr>
        <w:t xml:space="preserve">broadleaf </w:t>
      </w:r>
      <w:r w:rsidRPr="009C6547">
        <w:rPr>
          <w:rFonts w:ascii="Times New Roman" w:hAnsi="Times New Roman" w:cs="Times New Roman"/>
          <w:iCs/>
          <w:sz w:val="24"/>
          <w:szCs w:val="24"/>
          <w:lang w:val="en-US"/>
        </w:rPr>
        <w:t>forests by</w:t>
      </w:r>
      <w:r w:rsidR="00394833">
        <w:rPr>
          <w:rFonts w:ascii="Times New Roman" w:hAnsi="Times New Roman" w:cs="Times New Roman"/>
          <w:iCs/>
          <w:sz w:val="24"/>
          <w:szCs w:val="24"/>
          <w:lang w:val="en-US"/>
        </w:rPr>
        <w:t xml:space="preserve"> single-species </w:t>
      </w:r>
      <w:r w:rsidRPr="009C6547">
        <w:rPr>
          <w:rFonts w:ascii="Times New Roman" w:hAnsi="Times New Roman" w:cs="Times New Roman"/>
          <w:iCs/>
          <w:sz w:val="24"/>
          <w:szCs w:val="24"/>
          <w:lang w:val="en-US"/>
        </w:rPr>
        <w:t>deciduous plantations</w:t>
      </w:r>
      <w:r w:rsidR="00FE554C">
        <w:rPr>
          <w:rFonts w:ascii="Times New Roman" w:hAnsi="Times New Roman" w:cs="Times New Roman"/>
          <w:iCs/>
          <w:sz w:val="24"/>
          <w:szCs w:val="24"/>
          <w:lang w:val="en-US"/>
        </w:rPr>
        <w:t>.</w:t>
      </w:r>
    </w:p>
    <w:p w:rsidR="00FE554C" w:rsidRPr="00FE554C" w:rsidRDefault="00FE554C" w:rsidP="00200D35">
      <w:pPr>
        <w:spacing w:after="0" w:line="480" w:lineRule="auto"/>
        <w:ind w:firstLine="708"/>
        <w:rPr>
          <w:rFonts w:ascii="Times New Roman" w:hAnsi="Times New Roman" w:cs="Times New Roman"/>
          <w:sz w:val="24"/>
          <w:szCs w:val="24"/>
          <w:lang w:val="en-US"/>
        </w:rPr>
      </w:pPr>
      <w:r w:rsidRPr="00FE554C">
        <w:rPr>
          <w:rFonts w:ascii="Times New Roman" w:hAnsi="Times New Roman" w:cs="Times New Roman"/>
          <w:iCs/>
          <w:sz w:val="24"/>
          <w:szCs w:val="24"/>
          <w:lang w:val="en-US"/>
        </w:rPr>
        <w:t xml:space="preserve">The invasion of native forests by </w:t>
      </w:r>
      <w:r>
        <w:rPr>
          <w:rFonts w:ascii="Times New Roman" w:hAnsi="Times New Roman" w:cs="Times New Roman"/>
          <w:iCs/>
          <w:sz w:val="24"/>
          <w:szCs w:val="24"/>
          <w:lang w:val="en-US"/>
        </w:rPr>
        <w:t xml:space="preserve">low to moderate densities of </w:t>
      </w:r>
      <w:r w:rsidRPr="00FE554C">
        <w:rPr>
          <w:rFonts w:ascii="Times New Roman" w:hAnsi="Times New Roman" w:cs="Times New Roman"/>
          <w:iCs/>
          <w:sz w:val="24"/>
          <w:szCs w:val="24"/>
          <w:lang w:val="en-US"/>
        </w:rPr>
        <w:t>exotic</w:t>
      </w:r>
      <w:r w:rsidR="00394833">
        <w:rPr>
          <w:rFonts w:ascii="Times New Roman" w:hAnsi="Times New Roman" w:cs="Times New Roman"/>
          <w:iCs/>
          <w:sz w:val="24"/>
          <w:szCs w:val="24"/>
          <w:lang w:val="en-US"/>
        </w:rPr>
        <w:t xml:space="preserve"> tree</w:t>
      </w:r>
      <w:r w:rsidRPr="00FE554C">
        <w:rPr>
          <w:rFonts w:ascii="Times New Roman" w:hAnsi="Times New Roman" w:cs="Times New Roman"/>
          <w:iCs/>
          <w:sz w:val="24"/>
          <w:szCs w:val="24"/>
          <w:lang w:val="en-US"/>
        </w:rPr>
        <w:t xml:space="preserve"> species</w:t>
      </w:r>
      <w:r>
        <w:rPr>
          <w:rFonts w:ascii="Times New Roman" w:hAnsi="Times New Roman" w:cs="Times New Roman"/>
          <w:iCs/>
          <w:sz w:val="24"/>
          <w:szCs w:val="24"/>
          <w:lang w:val="en-US"/>
        </w:rPr>
        <w:t xml:space="preserve"> may increase plant trait diversity, while their dominance by exotic species will lead to a decrease in plant trait diversity. Both situations can affect stream communities and processes (</w:t>
      </w:r>
      <w:r>
        <w:rPr>
          <w:rFonts w:ascii="Times New Roman" w:hAnsi="Times New Roman" w:cs="Times New Roman"/>
          <w:sz w:val="24"/>
          <w:szCs w:val="24"/>
          <w:lang w:val="en-US"/>
        </w:rPr>
        <w:t xml:space="preserve">Kominoski et al., 2013). </w:t>
      </w:r>
      <w:r w:rsidR="00C2265B">
        <w:rPr>
          <w:rFonts w:ascii="Times New Roman" w:hAnsi="Times New Roman" w:cs="Times New Roman"/>
          <w:sz w:val="24"/>
          <w:szCs w:val="24"/>
          <w:lang w:val="en-US"/>
        </w:rPr>
        <w:t>However, w</w:t>
      </w:r>
      <w:r>
        <w:rPr>
          <w:rFonts w:ascii="Times New Roman" w:hAnsi="Times New Roman" w:cs="Times New Roman"/>
          <w:sz w:val="24"/>
          <w:szCs w:val="24"/>
          <w:lang w:val="en-US"/>
        </w:rPr>
        <w:t xml:space="preserve">e did not find a significant effect of </w:t>
      </w:r>
      <w:r w:rsidRPr="00FE554C">
        <w:rPr>
          <w:rFonts w:ascii="Times New Roman" w:hAnsi="Times New Roman" w:cs="Times New Roman"/>
          <w:iCs/>
          <w:sz w:val="24"/>
          <w:szCs w:val="24"/>
          <w:lang w:val="en-US"/>
        </w:rPr>
        <w:t>invasion of native forests by exotic species</w:t>
      </w:r>
      <w:r>
        <w:rPr>
          <w:rFonts w:ascii="Times New Roman" w:hAnsi="Times New Roman" w:cs="Times New Roman"/>
          <w:iCs/>
          <w:sz w:val="24"/>
          <w:szCs w:val="24"/>
          <w:lang w:val="en-US"/>
        </w:rPr>
        <w:t xml:space="preserve"> on litter decomposition</w:t>
      </w:r>
      <w:r w:rsidR="00C2265B">
        <w:rPr>
          <w:rFonts w:ascii="Times New Roman" w:hAnsi="Times New Roman" w:cs="Times New Roman"/>
          <w:iCs/>
          <w:sz w:val="24"/>
          <w:szCs w:val="24"/>
          <w:lang w:val="en-US"/>
        </w:rPr>
        <w:t xml:space="preserve">, which might be attributed to different </w:t>
      </w:r>
      <w:r w:rsidR="00C2265B" w:rsidRPr="00FE554C">
        <w:rPr>
          <w:rFonts w:ascii="Times New Roman" w:hAnsi="Times New Roman" w:cs="Times New Roman"/>
          <w:iCs/>
          <w:sz w:val="24"/>
          <w:szCs w:val="24"/>
          <w:lang w:val="en-US"/>
        </w:rPr>
        <w:t>native f</w:t>
      </w:r>
      <w:r w:rsidR="00C2265B">
        <w:rPr>
          <w:rFonts w:ascii="Times New Roman" w:hAnsi="Times New Roman" w:cs="Times New Roman"/>
          <w:iCs/>
          <w:sz w:val="24"/>
          <w:szCs w:val="24"/>
          <w:lang w:val="en-US"/>
        </w:rPr>
        <w:t xml:space="preserve">orests – </w:t>
      </w:r>
      <w:r w:rsidR="00C2265B" w:rsidRPr="00FE554C">
        <w:rPr>
          <w:rFonts w:ascii="Times New Roman" w:hAnsi="Times New Roman" w:cs="Times New Roman"/>
          <w:iCs/>
          <w:sz w:val="24"/>
          <w:szCs w:val="24"/>
          <w:lang w:val="en-US"/>
        </w:rPr>
        <w:t>exotic species</w:t>
      </w:r>
      <w:r w:rsidR="00C2265B">
        <w:rPr>
          <w:rFonts w:ascii="Times New Roman" w:hAnsi="Times New Roman" w:cs="Times New Roman"/>
          <w:iCs/>
          <w:sz w:val="24"/>
          <w:szCs w:val="24"/>
          <w:lang w:val="en-US"/>
        </w:rPr>
        <w:t xml:space="preserve"> pairs and to different intensity of species invasion</w:t>
      </w:r>
      <w:r w:rsidR="00C2265B" w:rsidRPr="00C2265B">
        <w:rPr>
          <w:rFonts w:ascii="Times New Roman" w:hAnsi="Times New Roman" w:cs="Times New Roman"/>
          <w:iCs/>
          <w:sz w:val="24"/>
          <w:szCs w:val="24"/>
          <w:lang w:val="en-US"/>
        </w:rPr>
        <w:t xml:space="preserve"> </w:t>
      </w:r>
      <w:r w:rsidR="00C2265B">
        <w:rPr>
          <w:rFonts w:ascii="Times New Roman" w:hAnsi="Times New Roman" w:cs="Times New Roman"/>
          <w:iCs/>
          <w:sz w:val="24"/>
          <w:szCs w:val="24"/>
          <w:lang w:val="en-US"/>
        </w:rPr>
        <w:t>considered across studies.</w:t>
      </w:r>
    </w:p>
    <w:p w:rsidR="009839AD" w:rsidRDefault="009839AD" w:rsidP="006E7A0A">
      <w:pPr>
        <w:spacing w:after="0" w:line="480" w:lineRule="auto"/>
        <w:rPr>
          <w:rFonts w:ascii="Times New Roman" w:hAnsi="Times New Roman" w:cs="Times New Roman"/>
          <w:sz w:val="24"/>
          <w:szCs w:val="24"/>
          <w:lang w:val="en-US"/>
        </w:rPr>
      </w:pPr>
    </w:p>
    <w:p w:rsidR="002A224F" w:rsidRPr="00B552A4" w:rsidRDefault="00A007B6" w:rsidP="006E7A0A">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4.</w:t>
      </w:r>
      <w:r w:rsidR="009839AD">
        <w:rPr>
          <w:rFonts w:ascii="Times New Roman" w:hAnsi="Times New Roman" w:cs="Times New Roman"/>
          <w:i/>
          <w:iCs/>
          <w:sz w:val="24"/>
          <w:szCs w:val="24"/>
          <w:lang w:val="en-US"/>
        </w:rPr>
        <w:t>7</w:t>
      </w:r>
      <w:r>
        <w:rPr>
          <w:rFonts w:ascii="Times New Roman" w:hAnsi="Times New Roman" w:cs="Times New Roman"/>
          <w:i/>
          <w:iCs/>
          <w:sz w:val="24"/>
          <w:szCs w:val="24"/>
          <w:lang w:val="en-US"/>
        </w:rPr>
        <w:t xml:space="preserve">. </w:t>
      </w:r>
      <w:r w:rsidR="002A224F" w:rsidRPr="00B552A4">
        <w:rPr>
          <w:rFonts w:ascii="Times New Roman" w:hAnsi="Times New Roman" w:cs="Times New Roman"/>
          <w:i/>
          <w:iCs/>
          <w:sz w:val="24"/>
          <w:szCs w:val="24"/>
          <w:lang w:val="en-US"/>
        </w:rPr>
        <w:t>Compariso</w:t>
      </w:r>
      <w:r w:rsidR="00A734BD" w:rsidRPr="00B552A4">
        <w:rPr>
          <w:rFonts w:ascii="Times New Roman" w:hAnsi="Times New Roman" w:cs="Times New Roman"/>
          <w:i/>
          <w:iCs/>
          <w:sz w:val="24"/>
          <w:szCs w:val="24"/>
          <w:lang w:val="en-US"/>
        </w:rPr>
        <w:t xml:space="preserve">n </w:t>
      </w:r>
      <w:r w:rsidR="006F5827">
        <w:rPr>
          <w:rFonts w:ascii="Times New Roman" w:hAnsi="Times New Roman" w:cs="Times New Roman"/>
          <w:i/>
          <w:iCs/>
          <w:sz w:val="24"/>
          <w:szCs w:val="24"/>
          <w:lang w:val="en-US"/>
        </w:rPr>
        <w:t>of</w:t>
      </w:r>
      <w:r w:rsidR="00A734BD" w:rsidRPr="00B552A4">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s</w:t>
      </w:r>
      <w:r w:rsidR="00A734BD" w:rsidRPr="00B552A4">
        <w:rPr>
          <w:rFonts w:ascii="Times New Roman" w:hAnsi="Times New Roman" w:cs="Times New Roman"/>
          <w:i/>
          <w:iCs/>
          <w:sz w:val="24"/>
          <w:szCs w:val="24"/>
          <w:lang w:val="en-US"/>
        </w:rPr>
        <w:t xml:space="preserve">treams </w:t>
      </w:r>
      <w:r w:rsidR="00B552A4">
        <w:rPr>
          <w:rFonts w:ascii="Times New Roman" w:hAnsi="Times New Roman" w:cs="Times New Roman"/>
          <w:i/>
          <w:iCs/>
          <w:sz w:val="24"/>
          <w:szCs w:val="24"/>
          <w:lang w:val="en-US"/>
        </w:rPr>
        <w:t>f</w:t>
      </w:r>
      <w:r w:rsidR="00A734BD" w:rsidRPr="00B552A4">
        <w:rPr>
          <w:rFonts w:ascii="Times New Roman" w:hAnsi="Times New Roman" w:cs="Times New Roman"/>
          <w:i/>
          <w:iCs/>
          <w:sz w:val="24"/>
          <w:szCs w:val="24"/>
          <w:lang w:val="en-US"/>
        </w:rPr>
        <w:t xml:space="preserve">lowing </w:t>
      </w:r>
      <w:r w:rsidR="00B552A4">
        <w:rPr>
          <w:rFonts w:ascii="Times New Roman" w:hAnsi="Times New Roman" w:cs="Times New Roman"/>
          <w:i/>
          <w:iCs/>
          <w:sz w:val="24"/>
          <w:szCs w:val="24"/>
          <w:lang w:val="en-US"/>
        </w:rPr>
        <w:t>t</w:t>
      </w:r>
      <w:r w:rsidR="00A734BD" w:rsidRPr="00B552A4">
        <w:rPr>
          <w:rFonts w:ascii="Times New Roman" w:hAnsi="Times New Roman" w:cs="Times New Roman"/>
          <w:i/>
          <w:iCs/>
          <w:sz w:val="24"/>
          <w:szCs w:val="24"/>
          <w:lang w:val="en-US"/>
        </w:rPr>
        <w:t xml:space="preserve">hrough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6F5827" w:rsidRPr="006F5827">
        <w:rPr>
          <w:rFonts w:ascii="Times New Roman" w:hAnsi="Times New Roman" w:cs="Times New Roman"/>
          <w:i/>
          <w:sz w:val="24"/>
          <w:szCs w:val="24"/>
          <w:lang w:val="en-US"/>
        </w:rPr>
        <w:t>versus</w:t>
      </w:r>
      <w:r w:rsidR="006F5827" w:rsidRPr="00B552A4">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a</w:t>
      </w:r>
      <w:r w:rsidR="00A734BD" w:rsidRPr="00B552A4">
        <w:rPr>
          <w:rFonts w:ascii="Times New Roman" w:hAnsi="Times New Roman" w:cs="Times New Roman"/>
          <w:i/>
          <w:iCs/>
          <w:sz w:val="24"/>
          <w:szCs w:val="24"/>
          <w:lang w:val="en-US"/>
        </w:rPr>
        <w:t xml:space="preserve">ltered </w:t>
      </w:r>
      <w:r w:rsidR="00B552A4">
        <w:rPr>
          <w:rFonts w:ascii="Times New Roman" w:hAnsi="Times New Roman" w:cs="Times New Roman"/>
          <w:i/>
          <w:iCs/>
          <w:sz w:val="24"/>
          <w:szCs w:val="24"/>
          <w:lang w:val="en-US"/>
        </w:rPr>
        <w:t>f</w:t>
      </w:r>
      <w:r w:rsidR="002A224F" w:rsidRPr="00B552A4">
        <w:rPr>
          <w:rFonts w:ascii="Times New Roman" w:hAnsi="Times New Roman" w:cs="Times New Roman"/>
          <w:i/>
          <w:iCs/>
          <w:sz w:val="24"/>
          <w:szCs w:val="24"/>
          <w:lang w:val="en-US"/>
        </w:rPr>
        <w:t xml:space="preserve">orests </w:t>
      </w:r>
      <w:r w:rsidR="006F5827" w:rsidRPr="00B552A4">
        <w:rPr>
          <w:rFonts w:ascii="Times New Roman" w:hAnsi="Times New Roman" w:cs="Times New Roman"/>
          <w:i/>
          <w:iCs/>
          <w:sz w:val="24"/>
          <w:szCs w:val="24"/>
          <w:lang w:val="en-US"/>
        </w:rPr>
        <w:t xml:space="preserve">and </w:t>
      </w:r>
      <w:r w:rsidR="00B552A4">
        <w:rPr>
          <w:rFonts w:ascii="Times New Roman" w:hAnsi="Times New Roman" w:cs="Times New Roman"/>
          <w:i/>
          <w:iCs/>
          <w:sz w:val="24"/>
          <w:szCs w:val="24"/>
          <w:lang w:val="en-US"/>
        </w:rPr>
        <w:t>c</w:t>
      </w:r>
      <w:r w:rsidR="00A734BD" w:rsidRPr="00B552A4">
        <w:rPr>
          <w:rFonts w:ascii="Times New Roman" w:hAnsi="Times New Roman" w:cs="Times New Roman"/>
          <w:i/>
          <w:iCs/>
          <w:sz w:val="24"/>
          <w:szCs w:val="24"/>
          <w:lang w:val="en-US"/>
        </w:rPr>
        <w:t xml:space="preserve">omparison </w:t>
      </w:r>
      <w:r w:rsidR="006F5827">
        <w:rPr>
          <w:rFonts w:ascii="Times New Roman" w:hAnsi="Times New Roman" w:cs="Times New Roman"/>
          <w:i/>
          <w:iCs/>
          <w:sz w:val="24"/>
          <w:szCs w:val="24"/>
          <w:lang w:val="en-US"/>
        </w:rPr>
        <w:t>of</w:t>
      </w:r>
      <w:r w:rsidR="00A734BD" w:rsidRPr="00B552A4">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n</w:t>
      </w:r>
      <w:r w:rsidR="00A734BD" w:rsidRPr="00B552A4">
        <w:rPr>
          <w:rFonts w:ascii="Times New Roman" w:hAnsi="Times New Roman" w:cs="Times New Roman"/>
          <w:i/>
          <w:iCs/>
          <w:sz w:val="24"/>
          <w:szCs w:val="24"/>
          <w:lang w:val="en-US"/>
        </w:rPr>
        <w:t xml:space="preserve">ative </w:t>
      </w:r>
      <w:r w:rsidR="006F5827" w:rsidRPr="006F5827">
        <w:rPr>
          <w:rFonts w:ascii="Times New Roman" w:hAnsi="Times New Roman" w:cs="Times New Roman"/>
          <w:i/>
          <w:sz w:val="24"/>
          <w:szCs w:val="24"/>
          <w:lang w:val="en-US"/>
        </w:rPr>
        <w:t>versus</w:t>
      </w:r>
      <w:r w:rsidR="006F5827" w:rsidRPr="00B552A4">
        <w:rPr>
          <w:rFonts w:ascii="Times New Roman" w:hAnsi="Times New Roman" w:cs="Times New Roman"/>
          <w:i/>
          <w:iCs/>
          <w:sz w:val="24"/>
          <w:szCs w:val="24"/>
          <w:lang w:val="en-US"/>
        </w:rPr>
        <w:t xml:space="preserve"> </w:t>
      </w:r>
      <w:r w:rsidR="00B552A4">
        <w:rPr>
          <w:rFonts w:ascii="Times New Roman" w:hAnsi="Times New Roman" w:cs="Times New Roman"/>
          <w:i/>
          <w:iCs/>
          <w:sz w:val="24"/>
          <w:szCs w:val="24"/>
          <w:lang w:val="en-US"/>
        </w:rPr>
        <w:t>e</w:t>
      </w:r>
      <w:r w:rsidR="002A224F" w:rsidRPr="00B552A4">
        <w:rPr>
          <w:rFonts w:ascii="Times New Roman" w:hAnsi="Times New Roman" w:cs="Times New Roman"/>
          <w:i/>
          <w:iCs/>
          <w:sz w:val="24"/>
          <w:szCs w:val="24"/>
          <w:lang w:val="en-US"/>
        </w:rPr>
        <w:t xml:space="preserve">xotic </w:t>
      </w:r>
      <w:r w:rsidR="00B552A4">
        <w:rPr>
          <w:rFonts w:ascii="Times New Roman" w:hAnsi="Times New Roman" w:cs="Times New Roman"/>
          <w:i/>
          <w:iCs/>
          <w:sz w:val="24"/>
          <w:szCs w:val="24"/>
          <w:lang w:val="en-US"/>
        </w:rPr>
        <w:t>l</w:t>
      </w:r>
      <w:r w:rsidR="002A224F" w:rsidRPr="00B552A4">
        <w:rPr>
          <w:rFonts w:ascii="Times New Roman" w:hAnsi="Times New Roman" w:cs="Times New Roman"/>
          <w:i/>
          <w:iCs/>
          <w:sz w:val="24"/>
          <w:szCs w:val="24"/>
          <w:lang w:val="en-US"/>
        </w:rPr>
        <w:t>itter</w:t>
      </w:r>
    </w:p>
    <w:p w:rsidR="002A224F" w:rsidRDefault="002A224F" w:rsidP="00B552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Large areas of native forests are being replaced by tree plantations or invaded by exotic woody species worldwide (Dukes </w:t>
      </w:r>
      <w:r w:rsidR="00E6740C">
        <w:rPr>
          <w:rFonts w:ascii="Times New Roman" w:hAnsi="Times New Roman" w:cs="Times New Roman"/>
          <w:sz w:val="24"/>
          <w:szCs w:val="24"/>
          <w:lang w:val="en-US"/>
        </w:rPr>
        <w:t>and</w:t>
      </w:r>
      <w:r>
        <w:rPr>
          <w:rFonts w:ascii="Times New Roman" w:hAnsi="Times New Roman" w:cs="Times New Roman"/>
          <w:sz w:val="24"/>
          <w:szCs w:val="24"/>
          <w:lang w:val="en-US"/>
        </w:rPr>
        <w:t xml:space="preserve"> Mooney</w:t>
      </w:r>
      <w:r w:rsidR="00283F32">
        <w:rPr>
          <w:rFonts w:ascii="Times New Roman" w:hAnsi="Times New Roman" w:cs="Times New Roman"/>
          <w:sz w:val="24"/>
          <w:szCs w:val="24"/>
          <w:lang w:val="en-US"/>
        </w:rPr>
        <w:t>,</w:t>
      </w:r>
      <w:r>
        <w:rPr>
          <w:rFonts w:ascii="Times New Roman" w:hAnsi="Times New Roman" w:cs="Times New Roman"/>
          <w:sz w:val="24"/>
          <w:szCs w:val="24"/>
          <w:lang w:val="en-US"/>
        </w:rPr>
        <w:t xml:space="preserve"> 1999; Catford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2013; Kominoski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2013), which can potentially affect stream communities and processes (Gessner </w:t>
      </w:r>
      <w:r w:rsidR="00E6740C" w:rsidRPr="003A492B">
        <w:rPr>
          <w:rFonts w:ascii="Times New Roman" w:hAnsi="Times New Roman" w:cs="Times New Roman"/>
          <w:sz w:val="24"/>
          <w:szCs w:val="24"/>
          <w:lang w:val="en-US"/>
        </w:rPr>
        <w:t>and</w:t>
      </w:r>
      <w:r w:rsidRPr="003A492B">
        <w:rPr>
          <w:rFonts w:ascii="Times New Roman" w:hAnsi="Times New Roman" w:cs="Times New Roman"/>
          <w:sz w:val="24"/>
          <w:szCs w:val="24"/>
          <w:lang w:val="en-US"/>
        </w:rPr>
        <w:t xml:space="preserve"> Chauvet</w:t>
      </w:r>
      <w:r w:rsidR="00283F32">
        <w:rPr>
          <w:rFonts w:ascii="Times New Roman" w:hAnsi="Times New Roman" w:cs="Times New Roman"/>
          <w:sz w:val="24"/>
          <w:szCs w:val="24"/>
          <w:lang w:val="en-US"/>
        </w:rPr>
        <w:t>,</w:t>
      </w:r>
      <w:r w:rsidRPr="003A492B">
        <w:rPr>
          <w:rFonts w:ascii="Times New Roman" w:hAnsi="Times New Roman" w:cs="Times New Roman"/>
          <w:sz w:val="24"/>
          <w:szCs w:val="24"/>
          <w:lang w:val="en-US"/>
        </w:rPr>
        <w:t xml:space="preserve"> 2002; Young</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3A492B">
        <w:rPr>
          <w:rFonts w:ascii="Times New Roman" w:hAnsi="Times New Roman" w:cs="Times New Roman"/>
          <w:sz w:val="24"/>
          <w:szCs w:val="24"/>
          <w:lang w:val="en-US"/>
        </w:rPr>
        <w:t xml:space="preserve"> 2008). However, only 2</w:t>
      </w:r>
      <w:r w:rsidR="00012682">
        <w:rPr>
          <w:rFonts w:ascii="Times New Roman" w:hAnsi="Times New Roman" w:cs="Times New Roman"/>
          <w:sz w:val="24"/>
          <w:szCs w:val="24"/>
          <w:lang w:val="en-US"/>
        </w:rPr>
        <w:t>4</w:t>
      </w:r>
      <w:r w:rsidRPr="003A492B">
        <w:rPr>
          <w:rFonts w:ascii="Times New Roman" w:hAnsi="Times New Roman" w:cs="Times New Roman"/>
          <w:sz w:val="24"/>
          <w:szCs w:val="24"/>
          <w:lang w:val="en-US"/>
        </w:rPr>
        <w:t xml:space="preserve"> primary studies address</w:t>
      </w:r>
      <w:r w:rsidR="009662B6">
        <w:rPr>
          <w:rFonts w:ascii="Times New Roman" w:hAnsi="Times New Roman" w:cs="Times New Roman"/>
          <w:sz w:val="24"/>
          <w:szCs w:val="24"/>
          <w:lang w:val="en-US"/>
        </w:rPr>
        <w:t>ing</w:t>
      </w:r>
      <w:r w:rsidRPr="003A492B">
        <w:rPr>
          <w:rFonts w:ascii="Times New Roman" w:hAnsi="Times New Roman" w:cs="Times New Roman"/>
          <w:sz w:val="24"/>
          <w:szCs w:val="24"/>
          <w:lang w:val="en-US"/>
        </w:rPr>
        <w:t xml:space="preserve"> the effect</w:t>
      </w:r>
      <w:r w:rsidR="006F5827">
        <w:rPr>
          <w:rFonts w:ascii="Times New Roman" w:hAnsi="Times New Roman" w:cs="Times New Roman"/>
          <w:sz w:val="24"/>
          <w:szCs w:val="24"/>
          <w:lang w:val="en-US"/>
        </w:rPr>
        <w:t>s</w:t>
      </w:r>
      <w:r w:rsidRPr="003A492B">
        <w:rPr>
          <w:rFonts w:ascii="Times New Roman" w:hAnsi="Times New Roman" w:cs="Times New Roman"/>
          <w:sz w:val="24"/>
          <w:szCs w:val="24"/>
          <w:lang w:val="en-US"/>
        </w:rPr>
        <w:t xml:space="preserve"> of forest change on the decomposition of natural allochthonous litter in streams</w:t>
      </w:r>
      <w:r w:rsidR="009662B6">
        <w:rPr>
          <w:rFonts w:ascii="Times New Roman" w:hAnsi="Times New Roman" w:cs="Times New Roman"/>
          <w:sz w:val="24"/>
          <w:szCs w:val="24"/>
          <w:lang w:val="en-US"/>
        </w:rPr>
        <w:t xml:space="preserve"> </w:t>
      </w:r>
      <w:r w:rsidR="00AA190C">
        <w:rPr>
          <w:rFonts w:ascii="Times New Roman" w:hAnsi="Times New Roman" w:cs="Times New Roman"/>
          <w:sz w:val="24"/>
          <w:szCs w:val="24"/>
          <w:lang w:val="en-US"/>
        </w:rPr>
        <w:t xml:space="preserve">have been conducted so far and </w:t>
      </w:r>
      <w:r w:rsidR="009662B6">
        <w:rPr>
          <w:rFonts w:ascii="Times New Roman" w:hAnsi="Times New Roman" w:cs="Times New Roman"/>
          <w:sz w:val="24"/>
          <w:szCs w:val="24"/>
          <w:lang w:val="en-US"/>
        </w:rPr>
        <w:t>were included in this review</w:t>
      </w:r>
      <w:r w:rsidRPr="003A492B">
        <w:rPr>
          <w:rFonts w:ascii="Times New Roman" w:hAnsi="Times New Roman" w:cs="Times New Roman"/>
          <w:sz w:val="24"/>
          <w:szCs w:val="24"/>
          <w:lang w:val="en-US"/>
        </w:rPr>
        <w:t xml:space="preserve">. This contrasts with numerous studies </w:t>
      </w:r>
      <w:r w:rsidR="006F5827">
        <w:rPr>
          <w:rFonts w:ascii="Times New Roman" w:hAnsi="Times New Roman" w:cs="Times New Roman"/>
          <w:sz w:val="24"/>
          <w:szCs w:val="24"/>
          <w:lang w:val="en-US"/>
        </w:rPr>
        <w:t>assessing</w:t>
      </w:r>
      <w:r w:rsidRPr="003A492B">
        <w:rPr>
          <w:rFonts w:ascii="Times New Roman" w:hAnsi="Times New Roman" w:cs="Times New Roman"/>
          <w:sz w:val="24"/>
          <w:szCs w:val="24"/>
          <w:lang w:val="en-US"/>
        </w:rPr>
        <w:t xml:space="preserve"> the decomposition of native </w:t>
      </w:r>
      <w:r w:rsidR="006F5827" w:rsidRPr="006F5827">
        <w:rPr>
          <w:rFonts w:ascii="Times New Roman" w:hAnsi="Times New Roman" w:cs="Times New Roman"/>
          <w:sz w:val="24"/>
          <w:szCs w:val="24"/>
          <w:lang w:val="en-US"/>
        </w:rPr>
        <w:t>versus</w:t>
      </w:r>
      <w:r w:rsidRPr="003A492B">
        <w:rPr>
          <w:rFonts w:ascii="Times New Roman" w:hAnsi="Times New Roman" w:cs="Times New Roman"/>
          <w:sz w:val="24"/>
          <w:szCs w:val="24"/>
          <w:lang w:val="en-US"/>
        </w:rPr>
        <w:t xml:space="preserve"> exotic litter under laboratory conditions or in single stream conditions (e.g. Albariño </w:t>
      </w:r>
      <w:r w:rsidR="00E6740C" w:rsidRPr="003A492B">
        <w:rPr>
          <w:rFonts w:ascii="Times New Roman" w:hAnsi="Times New Roman" w:cs="Times New Roman"/>
          <w:sz w:val="24"/>
          <w:szCs w:val="24"/>
          <w:lang w:val="en-US"/>
        </w:rPr>
        <w:t>and</w:t>
      </w:r>
      <w:r w:rsidRPr="003A492B">
        <w:rPr>
          <w:rFonts w:ascii="Times New Roman" w:hAnsi="Times New Roman" w:cs="Times New Roman"/>
          <w:sz w:val="24"/>
          <w:szCs w:val="24"/>
          <w:lang w:val="en-US"/>
        </w:rPr>
        <w:t xml:space="preserve"> Balseiro</w:t>
      </w:r>
      <w:r w:rsidR="00283F32">
        <w:rPr>
          <w:rFonts w:ascii="Times New Roman" w:hAnsi="Times New Roman" w:cs="Times New Roman"/>
          <w:sz w:val="24"/>
          <w:szCs w:val="24"/>
          <w:lang w:val="en-US"/>
        </w:rPr>
        <w:t>,</w:t>
      </w:r>
      <w:r w:rsidRPr="003A492B">
        <w:rPr>
          <w:rFonts w:ascii="Times New Roman" w:hAnsi="Times New Roman" w:cs="Times New Roman"/>
          <w:sz w:val="24"/>
          <w:szCs w:val="24"/>
          <w:lang w:val="en-US"/>
        </w:rPr>
        <w:t xml:space="preserve"> 2002; Reinhart </w:t>
      </w:r>
      <w:r w:rsidR="00E6740C" w:rsidRPr="003A492B">
        <w:rPr>
          <w:rFonts w:ascii="Times New Roman" w:hAnsi="Times New Roman" w:cs="Times New Roman"/>
          <w:sz w:val="24"/>
          <w:szCs w:val="24"/>
          <w:lang w:val="en-US"/>
        </w:rPr>
        <w:t>and</w:t>
      </w:r>
      <w:r w:rsidRPr="003A492B">
        <w:rPr>
          <w:rFonts w:ascii="Times New Roman" w:hAnsi="Times New Roman" w:cs="Times New Roman"/>
          <w:sz w:val="24"/>
          <w:szCs w:val="24"/>
          <w:lang w:val="en-US"/>
        </w:rPr>
        <w:t xml:space="preserve"> VandeVoort</w:t>
      </w:r>
      <w:r w:rsidR="00283F32">
        <w:rPr>
          <w:rFonts w:ascii="Times New Roman" w:hAnsi="Times New Roman" w:cs="Times New Roman"/>
          <w:sz w:val="24"/>
          <w:szCs w:val="24"/>
          <w:lang w:val="en-US"/>
        </w:rPr>
        <w:t>,</w:t>
      </w:r>
      <w:r w:rsidRPr="003A492B">
        <w:rPr>
          <w:rFonts w:ascii="Times New Roman" w:hAnsi="Times New Roman" w:cs="Times New Roman"/>
          <w:sz w:val="24"/>
          <w:szCs w:val="24"/>
          <w:lang w:val="en-US"/>
        </w:rPr>
        <w:t xml:space="preserve"> 2006; Braatne</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3A492B">
        <w:rPr>
          <w:rFonts w:ascii="Times New Roman" w:hAnsi="Times New Roman" w:cs="Times New Roman"/>
          <w:sz w:val="24"/>
          <w:szCs w:val="24"/>
          <w:lang w:val="en-US"/>
        </w:rPr>
        <w:t xml:space="preserve"> 2007; Moline </w:t>
      </w:r>
      <w:r w:rsidR="00E6740C" w:rsidRPr="003A492B">
        <w:rPr>
          <w:rFonts w:ascii="Times New Roman" w:hAnsi="Times New Roman" w:cs="Times New Roman"/>
          <w:sz w:val="24"/>
          <w:szCs w:val="24"/>
          <w:lang w:val="en-US"/>
        </w:rPr>
        <w:t>and</w:t>
      </w:r>
      <w:r w:rsidRPr="003A492B">
        <w:rPr>
          <w:rFonts w:ascii="Times New Roman" w:hAnsi="Times New Roman" w:cs="Times New Roman"/>
          <w:sz w:val="24"/>
          <w:szCs w:val="24"/>
          <w:lang w:val="en-US"/>
        </w:rPr>
        <w:t xml:space="preserve"> Poff</w:t>
      </w:r>
      <w:r w:rsidR="00283F32">
        <w:rPr>
          <w:rFonts w:ascii="Times New Roman" w:hAnsi="Times New Roman" w:cs="Times New Roman"/>
          <w:sz w:val="24"/>
          <w:szCs w:val="24"/>
          <w:lang w:val="en-US"/>
        </w:rPr>
        <w:t>,</w:t>
      </w:r>
      <w:r w:rsidRPr="003A492B">
        <w:rPr>
          <w:rFonts w:ascii="Times New Roman" w:hAnsi="Times New Roman" w:cs="Times New Roman"/>
          <w:sz w:val="24"/>
          <w:szCs w:val="24"/>
          <w:lang w:val="en-US"/>
        </w:rPr>
        <w:t xml:space="preserve"> 2008; Raposeiro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2014). Although such studies provide a useful insight on how aquatic communities may</w:t>
      </w:r>
      <w:r>
        <w:rPr>
          <w:rFonts w:ascii="Times New Roman" w:hAnsi="Times New Roman" w:cs="Times New Roman"/>
          <w:sz w:val="24"/>
          <w:szCs w:val="24"/>
          <w:lang w:val="en-US"/>
        </w:rPr>
        <w:t xml:space="preserve"> respond to the presence of exotic litter, they cannot inform us about the way aquatic communities and processes will respond to forest change. When comparing decomposition rates between native and exotic litter, we are addressing only the effect of litter quality (i.e. physical and </w:t>
      </w:r>
      <w:r>
        <w:rPr>
          <w:rFonts w:ascii="Times New Roman" w:hAnsi="Times New Roman" w:cs="Times New Roman"/>
          <w:sz w:val="24"/>
          <w:szCs w:val="24"/>
          <w:lang w:val="en-US"/>
        </w:rPr>
        <w:lastRenderedPageBreak/>
        <w:t xml:space="preserve">chemical characteristics) on a process (which reflects community performance, or individual performance in the case of most laboratory experiments), while the replacement of native forests by tree plantations or invasion by exotic species leads to more than just changes in the quality of the litter inputs (Graça </w:t>
      </w:r>
      <w:r w:rsidR="00C9138F">
        <w:rPr>
          <w:rFonts w:ascii="Times New Roman" w:hAnsi="Times New Roman" w:cs="Times New Roman"/>
          <w:iCs/>
          <w:sz w:val="24"/>
          <w:szCs w:val="24"/>
          <w:lang w:val="en-US"/>
        </w:rPr>
        <w:t>et al.,</w:t>
      </w:r>
      <w:r w:rsidRPr="003A492B">
        <w:rPr>
          <w:rFonts w:ascii="Times New Roman" w:hAnsi="Times New Roman" w:cs="Times New Roman"/>
          <w:sz w:val="24"/>
          <w:szCs w:val="24"/>
          <w:lang w:val="en-US"/>
        </w:rPr>
        <w:t xml:space="preserve"> 2002;</w:t>
      </w:r>
      <w:r w:rsidRPr="006E244C">
        <w:rPr>
          <w:rFonts w:ascii="Times New Roman" w:hAnsi="Times New Roman" w:cs="Times New Roman"/>
          <w:sz w:val="24"/>
          <w:szCs w:val="24"/>
          <w:lang w:val="en-US"/>
        </w:rPr>
        <w:t xml:space="preserve"> </w:t>
      </w:r>
      <w:r w:rsidRPr="00AD76D1">
        <w:rPr>
          <w:rFonts w:ascii="Times New Roman" w:hAnsi="Times New Roman" w:cs="Times New Roman"/>
          <w:sz w:val="24"/>
          <w:szCs w:val="24"/>
          <w:lang w:val="en-US"/>
        </w:rPr>
        <w:t>Mineau</w:t>
      </w:r>
      <w:r w:rsidR="003A492B">
        <w:rPr>
          <w:rFonts w:ascii="Times New Roman" w:hAnsi="Times New Roman" w:cs="Times New Roman"/>
          <w:sz w:val="24"/>
          <w:szCs w:val="24"/>
          <w:lang w:val="en-US"/>
        </w:rPr>
        <w:t xml:space="preserve"> </w:t>
      </w:r>
      <w:r w:rsidR="00C9138F">
        <w:rPr>
          <w:rFonts w:ascii="Times New Roman" w:hAnsi="Times New Roman" w:cs="Times New Roman"/>
          <w:sz w:val="24"/>
          <w:szCs w:val="24"/>
          <w:lang w:val="en-US"/>
        </w:rPr>
        <w:t>et al.,</w:t>
      </w:r>
      <w:r w:rsidRPr="00AD76D1">
        <w:rPr>
          <w:rFonts w:ascii="Times New Roman" w:hAnsi="Times New Roman" w:cs="Times New Roman"/>
          <w:sz w:val="24"/>
          <w:szCs w:val="24"/>
          <w:lang w:val="en-US"/>
        </w:rPr>
        <w:t xml:space="preserve"> </w:t>
      </w:r>
      <w:r w:rsidRPr="006E244C">
        <w:rPr>
          <w:rFonts w:ascii="Times New Roman" w:hAnsi="Times New Roman" w:cs="Times New Roman"/>
          <w:sz w:val="24"/>
          <w:szCs w:val="24"/>
          <w:lang w:val="en-US"/>
        </w:rPr>
        <w:t>2011</w:t>
      </w:r>
      <w:r>
        <w:rPr>
          <w:rFonts w:ascii="Times New Roman" w:hAnsi="Times New Roman" w:cs="Times New Roman"/>
          <w:sz w:val="24"/>
          <w:szCs w:val="24"/>
          <w:lang w:val="en-US"/>
        </w:rPr>
        <w:t xml:space="preserve">). Only by comparing litter decomposition in streams flowing through native forests </w:t>
      </w:r>
      <w:r w:rsidR="006F5827">
        <w:rPr>
          <w:rFonts w:ascii="Times New Roman" w:hAnsi="Times New Roman" w:cs="Times New Roman"/>
          <w:sz w:val="24"/>
          <w:szCs w:val="24"/>
          <w:lang w:val="en-US"/>
        </w:rPr>
        <w:t>versus streams</w:t>
      </w:r>
      <w:r>
        <w:rPr>
          <w:rFonts w:ascii="Times New Roman" w:hAnsi="Times New Roman" w:cs="Times New Roman"/>
          <w:sz w:val="24"/>
          <w:szCs w:val="24"/>
          <w:lang w:val="en-US"/>
        </w:rPr>
        <w:t xml:space="preserve"> flowing through altered forests will it be possible to assess the response of stream ecosystem functioning to forest change, taking into account the changes in quality, quantity, phenology and diversity of the litter input as well as changes in hydrology and water quality introduced to the system, and that likely lead to changes in the aquatic communities that mediate the </w:t>
      </w:r>
      <w:r w:rsidR="009662B6">
        <w:rPr>
          <w:rFonts w:ascii="Times New Roman" w:hAnsi="Times New Roman" w:cs="Times New Roman"/>
          <w:sz w:val="24"/>
          <w:szCs w:val="24"/>
          <w:lang w:val="en-US"/>
        </w:rPr>
        <w:t>decomposition</w:t>
      </w:r>
      <w:r>
        <w:rPr>
          <w:rFonts w:ascii="Times New Roman" w:hAnsi="Times New Roman" w:cs="Times New Roman"/>
          <w:sz w:val="24"/>
          <w:szCs w:val="24"/>
          <w:lang w:val="en-US"/>
        </w:rPr>
        <w:t xml:space="preserve"> of allochthonous litter and its incorporation into the food web.</w:t>
      </w:r>
    </w:p>
    <w:p w:rsidR="002A224F" w:rsidRDefault="002A224F" w:rsidP="00642A00">
      <w:pPr>
        <w:spacing w:after="0" w:line="480" w:lineRule="auto"/>
        <w:rPr>
          <w:rFonts w:ascii="Times New Roman" w:hAnsi="Times New Roman" w:cs="Times New Roman"/>
          <w:sz w:val="24"/>
          <w:szCs w:val="24"/>
          <w:lang w:val="en-US"/>
        </w:rPr>
      </w:pPr>
    </w:p>
    <w:p w:rsidR="002A224F" w:rsidRPr="00C9138F" w:rsidRDefault="00A007B6" w:rsidP="00507CE6">
      <w:pPr>
        <w:spacing w:after="0" w:line="480" w:lineRule="auto"/>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r w:rsidR="002A224F" w:rsidRPr="00C9138F">
        <w:rPr>
          <w:rFonts w:ascii="Times New Roman" w:hAnsi="Times New Roman" w:cs="Times New Roman"/>
          <w:b/>
          <w:bCs/>
          <w:sz w:val="24"/>
          <w:szCs w:val="24"/>
          <w:lang w:val="en-US"/>
        </w:rPr>
        <w:t>Conclusion</w:t>
      </w:r>
    </w:p>
    <w:p w:rsidR="00C9138F" w:rsidRDefault="00C9138F" w:rsidP="00C9138F">
      <w:pPr>
        <w:spacing w:after="0" w:line="480" w:lineRule="auto"/>
        <w:ind w:firstLine="709"/>
        <w:rPr>
          <w:rFonts w:ascii="Times New Roman" w:hAnsi="Times New Roman" w:cs="Times New Roman"/>
          <w:sz w:val="24"/>
          <w:szCs w:val="24"/>
          <w:lang w:val="en-US"/>
        </w:rPr>
      </w:pPr>
      <w:r w:rsidRPr="006766B5">
        <w:rPr>
          <w:rFonts w:ascii="Times New Roman" w:hAnsi="Times New Roman" w:cs="Times New Roman"/>
          <w:sz w:val="24"/>
          <w:szCs w:val="24"/>
          <w:lang w:val="en-US"/>
        </w:rPr>
        <w:t xml:space="preserve">We found that there is an overall inhibition of litter decomposition with forest change and that the </w:t>
      </w:r>
      <w:r w:rsidR="006766B5" w:rsidRPr="006766B5">
        <w:rPr>
          <w:rFonts w:ascii="Times New Roman" w:hAnsi="Times New Roman" w:cs="Times New Roman"/>
          <w:sz w:val="24"/>
          <w:szCs w:val="24"/>
          <w:lang w:val="en-US"/>
        </w:rPr>
        <w:t>significance</w:t>
      </w:r>
      <w:r w:rsidRPr="006766B5">
        <w:rPr>
          <w:rFonts w:ascii="Times New Roman" w:hAnsi="Times New Roman" w:cs="Times New Roman"/>
          <w:sz w:val="24"/>
          <w:szCs w:val="24"/>
          <w:lang w:val="en-US"/>
        </w:rPr>
        <w:t xml:space="preserve"> of this effect depends on the type of forest change, </w:t>
      </w:r>
      <w:r w:rsidR="006766B5" w:rsidRPr="006766B5">
        <w:rPr>
          <w:rFonts w:ascii="Times New Roman" w:hAnsi="Times New Roman" w:cs="Times New Roman"/>
          <w:sz w:val="24"/>
          <w:szCs w:val="24"/>
          <w:lang w:val="en-US"/>
        </w:rPr>
        <w:t>extent</w:t>
      </w:r>
      <w:r w:rsidRPr="006766B5">
        <w:rPr>
          <w:rFonts w:ascii="Times New Roman" w:hAnsi="Times New Roman" w:cs="Times New Roman"/>
          <w:sz w:val="24"/>
          <w:szCs w:val="24"/>
          <w:lang w:val="en-US"/>
        </w:rPr>
        <w:t xml:space="preserve"> of change, identity of the decomposing litter and type of decomposer community. Thus, predictions of the effects of forest change on stream functioning need to take into account multiple factors besides the identity of the species in plantations.</w:t>
      </w:r>
    </w:p>
    <w:p w:rsidR="006766B5" w:rsidRDefault="002A224F" w:rsidP="006766B5">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significant inhibition of litter decomposition when eucalyptus plantations were present in both the catchment and the riparian area</w:t>
      </w:r>
      <w:r w:rsidR="006766B5">
        <w:rPr>
          <w:rFonts w:ascii="Times New Roman" w:hAnsi="Times New Roman" w:cs="Times New Roman"/>
          <w:sz w:val="24"/>
          <w:szCs w:val="24"/>
          <w:lang w:val="en-US"/>
        </w:rPr>
        <w:t>,</w:t>
      </w:r>
      <w:r>
        <w:rPr>
          <w:rFonts w:ascii="Times New Roman" w:hAnsi="Times New Roman" w:cs="Times New Roman"/>
          <w:sz w:val="24"/>
          <w:szCs w:val="24"/>
          <w:lang w:val="en-US"/>
        </w:rPr>
        <w:t xml:space="preserve"> but not when plantations were present only in the catchment, suggests that the presence of native tree species in the riparian area may mitigate the negative effects of eucalyptus plantations on stream processes. Thus, an effort should be made to preserve or restore native riparian areas in streams flowing through </w:t>
      </w:r>
      <w:r w:rsidR="006766B5">
        <w:rPr>
          <w:rFonts w:ascii="Times New Roman" w:hAnsi="Times New Roman" w:cs="Times New Roman"/>
          <w:sz w:val="24"/>
          <w:szCs w:val="24"/>
          <w:lang w:val="en-US"/>
        </w:rPr>
        <w:t xml:space="preserve">eucalyptus </w:t>
      </w:r>
      <w:r>
        <w:rPr>
          <w:rFonts w:ascii="Times New Roman" w:hAnsi="Times New Roman" w:cs="Times New Roman"/>
          <w:sz w:val="24"/>
          <w:szCs w:val="24"/>
          <w:lang w:val="en-US"/>
        </w:rPr>
        <w:t>plantations. The existence of a riparian area of native species is especially important if native species produce soft, high quality litter and if detritivores play an important role in st</w:t>
      </w:r>
      <w:r w:rsidR="006766B5">
        <w:rPr>
          <w:rFonts w:ascii="Times New Roman" w:hAnsi="Times New Roman" w:cs="Times New Roman"/>
          <w:sz w:val="24"/>
          <w:szCs w:val="24"/>
          <w:lang w:val="en-US"/>
        </w:rPr>
        <w:t>r</w:t>
      </w:r>
      <w:r>
        <w:rPr>
          <w:rFonts w:ascii="Times New Roman" w:hAnsi="Times New Roman" w:cs="Times New Roman"/>
          <w:sz w:val="24"/>
          <w:szCs w:val="24"/>
          <w:lang w:val="en-US"/>
        </w:rPr>
        <w:t>eam processes since the decomposition of high quality litter in the presence of detritivores was the most strongly inhibited by eucalyptus plantations.</w:t>
      </w:r>
    </w:p>
    <w:p w:rsidR="003060EC" w:rsidRDefault="005637BC">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Important gaps still exist in primary research, which limits management recommendations. </w:t>
      </w:r>
      <w:r w:rsidR="00AA190C">
        <w:rPr>
          <w:rFonts w:ascii="Times New Roman" w:hAnsi="Times New Roman" w:cs="Times New Roman"/>
          <w:sz w:val="24"/>
          <w:szCs w:val="24"/>
          <w:lang w:val="en-US"/>
        </w:rPr>
        <w:t>Firs</w:t>
      </w:r>
      <w:r w:rsidR="00F601C4">
        <w:rPr>
          <w:rFonts w:ascii="Times New Roman" w:hAnsi="Times New Roman" w:cs="Times New Roman"/>
          <w:sz w:val="24"/>
          <w:szCs w:val="24"/>
          <w:lang w:val="en-US"/>
        </w:rPr>
        <w:t>t</w:t>
      </w:r>
      <w:r w:rsidR="00AA190C">
        <w:rPr>
          <w:rFonts w:ascii="Times New Roman" w:hAnsi="Times New Roman" w:cs="Times New Roman"/>
          <w:sz w:val="24"/>
          <w:szCs w:val="24"/>
          <w:lang w:val="en-US"/>
        </w:rPr>
        <w:t>, f</w:t>
      </w:r>
      <w:r w:rsidR="006766B5">
        <w:rPr>
          <w:rFonts w:ascii="Times New Roman" w:hAnsi="Times New Roman" w:cs="Times New Roman"/>
          <w:sz w:val="24"/>
          <w:szCs w:val="24"/>
          <w:lang w:val="en-US"/>
        </w:rPr>
        <w:t xml:space="preserve">urther research on the effects of forest change on stream functioning </w:t>
      </w:r>
      <w:r>
        <w:rPr>
          <w:rFonts w:ascii="Times New Roman" w:hAnsi="Times New Roman" w:cs="Times New Roman"/>
          <w:sz w:val="24"/>
          <w:szCs w:val="24"/>
          <w:lang w:val="en-US"/>
        </w:rPr>
        <w:t>should compare streams flowing through native forests versus streams flowing through altered forests in order to capture the overall effects of forest change (not only those mediated through differences in litter characteristics) on litter decomposition.</w:t>
      </w:r>
      <w:r w:rsidR="00AA190C">
        <w:rPr>
          <w:rFonts w:ascii="Times New Roman" w:hAnsi="Times New Roman" w:cs="Times New Roman"/>
          <w:sz w:val="24"/>
          <w:szCs w:val="24"/>
          <w:lang w:val="en-US"/>
        </w:rPr>
        <w:t xml:space="preserve"> Second, s</w:t>
      </w:r>
      <w:r>
        <w:rPr>
          <w:rFonts w:ascii="Times New Roman" w:hAnsi="Times New Roman" w:cs="Times New Roman"/>
          <w:sz w:val="24"/>
          <w:szCs w:val="24"/>
          <w:lang w:val="en-US"/>
        </w:rPr>
        <w:t>tudies addressing the effects of eucalyptus plantations in tropical regions are necessary as climate, eucalyptus species and native forests differ from those in the Iberian Peninsula and thus the recommendations made above may not hold true in these regions.</w:t>
      </w:r>
      <w:r w:rsidR="00AA190C">
        <w:rPr>
          <w:rFonts w:ascii="Times New Roman" w:hAnsi="Times New Roman" w:cs="Times New Roman"/>
          <w:sz w:val="24"/>
          <w:szCs w:val="24"/>
          <w:lang w:val="en-US"/>
        </w:rPr>
        <w:t xml:space="preserve"> Third, m</w:t>
      </w:r>
      <w:r w:rsidR="00626AAC">
        <w:rPr>
          <w:rFonts w:ascii="Times New Roman" w:hAnsi="Times New Roman" w:cs="Times New Roman"/>
          <w:sz w:val="24"/>
          <w:szCs w:val="24"/>
          <w:lang w:val="en-US"/>
        </w:rPr>
        <w:t>ore studies are ne</w:t>
      </w:r>
      <w:r w:rsidR="00AA190C">
        <w:rPr>
          <w:rFonts w:ascii="Times New Roman" w:hAnsi="Times New Roman" w:cs="Times New Roman"/>
          <w:sz w:val="24"/>
          <w:szCs w:val="24"/>
          <w:lang w:val="en-US"/>
        </w:rPr>
        <w:t>eded</w:t>
      </w:r>
      <w:r w:rsidR="00626AAC">
        <w:rPr>
          <w:rFonts w:ascii="Times New Roman" w:hAnsi="Times New Roman" w:cs="Times New Roman"/>
          <w:sz w:val="24"/>
          <w:szCs w:val="24"/>
          <w:lang w:val="en-US"/>
        </w:rPr>
        <w:t xml:space="preserve"> on the effects of conifer plantations and deciduous plantations as variability in results is presently high and potentially due to differences in climate and species identity among studies.</w:t>
      </w:r>
      <w:r w:rsidR="00AA190C">
        <w:rPr>
          <w:rFonts w:ascii="Times New Roman" w:hAnsi="Times New Roman" w:cs="Times New Roman"/>
          <w:sz w:val="24"/>
          <w:szCs w:val="24"/>
          <w:lang w:val="en-US"/>
        </w:rPr>
        <w:t xml:space="preserve"> Finally, i</w:t>
      </w:r>
      <w:r w:rsidR="00626AAC">
        <w:rPr>
          <w:rFonts w:ascii="Times New Roman" w:hAnsi="Times New Roman" w:cs="Times New Roman"/>
          <w:sz w:val="24"/>
          <w:szCs w:val="24"/>
          <w:lang w:val="en-US"/>
        </w:rPr>
        <w:t xml:space="preserve">nvasion of riparian forests by exotic species is a serious problem worldwide and will continue to be so in the future due to climate change and human activities that facilitate the transport of exotic species and promote disturbance that facilitates their establishment. Thus, it is urgent to amplify our understanding of the effects of invasion by exotic species on stream functioning. This is presently limited by the small sample size associated with each exotic species, which covaried with location. </w:t>
      </w:r>
    </w:p>
    <w:p w:rsidR="005637BC" w:rsidRPr="00131873" w:rsidRDefault="005637BC" w:rsidP="00394833">
      <w:pPr>
        <w:spacing w:after="0" w:line="480" w:lineRule="auto"/>
        <w:rPr>
          <w:rFonts w:ascii="Times New Roman" w:hAnsi="Times New Roman" w:cs="Times New Roman"/>
          <w:sz w:val="24"/>
          <w:szCs w:val="24"/>
          <w:lang w:val="en-US"/>
        </w:rPr>
      </w:pPr>
    </w:p>
    <w:p w:rsidR="002A224F" w:rsidRPr="00C9138F" w:rsidRDefault="002A224F" w:rsidP="009965E6">
      <w:pPr>
        <w:spacing w:after="0" w:line="480" w:lineRule="auto"/>
        <w:outlineLvl w:val="0"/>
        <w:rPr>
          <w:rFonts w:ascii="Times New Roman" w:hAnsi="Times New Roman" w:cs="Times New Roman"/>
          <w:b/>
          <w:bCs/>
          <w:sz w:val="24"/>
          <w:szCs w:val="24"/>
          <w:lang w:val="en-US"/>
        </w:rPr>
      </w:pPr>
      <w:r w:rsidRPr="00C9138F">
        <w:rPr>
          <w:rFonts w:ascii="Times New Roman" w:hAnsi="Times New Roman" w:cs="Times New Roman"/>
          <w:b/>
          <w:bCs/>
          <w:sz w:val="24"/>
          <w:szCs w:val="24"/>
          <w:lang w:val="en-US"/>
        </w:rPr>
        <w:t>Acknowledgements</w:t>
      </w:r>
    </w:p>
    <w:p w:rsidR="002A224F" w:rsidRPr="00DD7F76" w:rsidRDefault="0067609D" w:rsidP="00C9138F">
      <w:pPr>
        <w:spacing w:after="0" w:line="480" w:lineRule="auto"/>
        <w:ind w:firstLine="709"/>
        <w:outlineLvl w:val="0"/>
        <w:rPr>
          <w:rFonts w:ascii="Times New Roman" w:hAnsi="Times New Roman" w:cs="Times New Roman"/>
          <w:sz w:val="24"/>
          <w:szCs w:val="24"/>
          <w:lang w:val="en-US"/>
        </w:rPr>
      </w:pPr>
      <w:r>
        <w:rPr>
          <w:rFonts w:ascii="Times New Roman" w:hAnsi="Times New Roman" w:cs="Times New Roman"/>
          <w:sz w:val="24"/>
          <w:szCs w:val="24"/>
          <w:lang w:val="en-US"/>
        </w:rPr>
        <w:t>We thank E</w:t>
      </w:r>
      <w:r w:rsidR="00B552A4">
        <w:rPr>
          <w:rFonts w:ascii="Times New Roman" w:hAnsi="Times New Roman" w:cs="Times New Roman"/>
          <w:sz w:val="24"/>
          <w:szCs w:val="24"/>
          <w:lang w:val="en-US"/>
        </w:rPr>
        <w:t>.</w:t>
      </w:r>
      <w:r>
        <w:rPr>
          <w:rFonts w:ascii="Times New Roman" w:hAnsi="Times New Roman" w:cs="Times New Roman"/>
          <w:sz w:val="24"/>
          <w:szCs w:val="24"/>
          <w:lang w:val="en-US"/>
        </w:rPr>
        <w:t xml:space="preserve"> Chauvet, S</w:t>
      </w:r>
      <w:r w:rsidR="00B552A4">
        <w:rPr>
          <w:rFonts w:ascii="Times New Roman" w:hAnsi="Times New Roman" w:cs="Times New Roman"/>
          <w:sz w:val="24"/>
          <w:szCs w:val="24"/>
          <w:lang w:val="en-US"/>
        </w:rPr>
        <w:t>.</w:t>
      </w:r>
      <w:r>
        <w:rPr>
          <w:rFonts w:ascii="Times New Roman" w:hAnsi="Times New Roman" w:cs="Times New Roman"/>
          <w:sz w:val="24"/>
          <w:szCs w:val="24"/>
          <w:lang w:val="en-US"/>
        </w:rPr>
        <w:t xml:space="preserve"> Hladyz, M</w:t>
      </w:r>
      <w:r w:rsidR="00B552A4">
        <w:rPr>
          <w:rFonts w:ascii="Times New Roman" w:hAnsi="Times New Roman" w:cs="Times New Roman"/>
          <w:sz w:val="24"/>
          <w:szCs w:val="24"/>
          <w:lang w:val="en-US"/>
        </w:rPr>
        <w:t>.</w:t>
      </w:r>
      <w:r>
        <w:rPr>
          <w:rFonts w:ascii="Times New Roman" w:hAnsi="Times New Roman" w:cs="Times New Roman"/>
          <w:sz w:val="24"/>
          <w:szCs w:val="24"/>
          <w:lang w:val="en-US"/>
        </w:rPr>
        <w:t xml:space="preserve"> Inoue, T</w:t>
      </w:r>
      <w:r w:rsidR="00B552A4">
        <w:rPr>
          <w:rFonts w:ascii="Times New Roman" w:hAnsi="Times New Roman" w:cs="Times New Roman"/>
          <w:sz w:val="24"/>
          <w:szCs w:val="24"/>
          <w:lang w:val="en-US"/>
        </w:rPr>
        <w:t>.</w:t>
      </w:r>
      <w:r>
        <w:rPr>
          <w:rFonts w:ascii="Times New Roman" w:hAnsi="Times New Roman" w:cs="Times New Roman"/>
          <w:sz w:val="24"/>
          <w:szCs w:val="24"/>
          <w:lang w:val="en-US"/>
        </w:rPr>
        <w:t xml:space="preserve"> Kennedy, I</w:t>
      </w:r>
      <w:r w:rsidR="00B552A4">
        <w:rPr>
          <w:rFonts w:ascii="Times New Roman" w:hAnsi="Times New Roman" w:cs="Times New Roman"/>
          <w:sz w:val="24"/>
          <w:szCs w:val="24"/>
          <w:lang w:val="en-US"/>
        </w:rPr>
        <w:t>.</w:t>
      </w:r>
      <w:r>
        <w:rPr>
          <w:rFonts w:ascii="Times New Roman" w:hAnsi="Times New Roman" w:cs="Times New Roman"/>
          <w:sz w:val="24"/>
          <w:szCs w:val="24"/>
          <w:lang w:val="en-US"/>
        </w:rPr>
        <w:t xml:space="preserve"> Laćan, A</w:t>
      </w:r>
      <w:r w:rsidR="00B552A4">
        <w:rPr>
          <w:rFonts w:ascii="Times New Roman" w:hAnsi="Times New Roman" w:cs="Times New Roman"/>
          <w:sz w:val="24"/>
          <w:szCs w:val="24"/>
          <w:lang w:val="en-US"/>
        </w:rPr>
        <w:t>.</w:t>
      </w:r>
      <w:r>
        <w:rPr>
          <w:rFonts w:ascii="Times New Roman" w:hAnsi="Times New Roman" w:cs="Times New Roman"/>
          <w:sz w:val="24"/>
          <w:szCs w:val="24"/>
          <w:lang w:val="en-US"/>
        </w:rPr>
        <w:t xml:space="preserve"> Lecerf, A</w:t>
      </w:r>
      <w:r w:rsidR="00B552A4">
        <w:rPr>
          <w:rFonts w:ascii="Times New Roman" w:hAnsi="Times New Roman" w:cs="Times New Roman"/>
          <w:sz w:val="24"/>
          <w:szCs w:val="24"/>
          <w:lang w:val="en-US"/>
        </w:rPr>
        <w:t>.</w:t>
      </w:r>
      <w:r>
        <w:rPr>
          <w:rFonts w:ascii="Times New Roman" w:hAnsi="Times New Roman" w:cs="Times New Roman"/>
          <w:sz w:val="24"/>
          <w:szCs w:val="24"/>
          <w:lang w:val="en-US"/>
        </w:rPr>
        <w:t xml:space="preserve"> Martínez and M</w:t>
      </w:r>
      <w:r w:rsidR="00B552A4">
        <w:rPr>
          <w:rFonts w:ascii="Times New Roman" w:hAnsi="Times New Roman" w:cs="Times New Roman"/>
          <w:sz w:val="24"/>
          <w:szCs w:val="24"/>
          <w:lang w:val="en-US"/>
        </w:rPr>
        <w:t>.</w:t>
      </w:r>
      <w:r w:rsidR="002A224F">
        <w:rPr>
          <w:rFonts w:ascii="Times New Roman" w:hAnsi="Times New Roman" w:cs="Times New Roman"/>
          <w:sz w:val="24"/>
          <w:szCs w:val="24"/>
          <w:lang w:val="en-US"/>
        </w:rPr>
        <w:t xml:space="preserve"> Menéndez for providing information that was not available in the primary studies. </w:t>
      </w:r>
      <w:r w:rsidR="0056110A">
        <w:rPr>
          <w:rFonts w:ascii="Times New Roman" w:hAnsi="Times New Roman" w:cs="Times New Roman"/>
          <w:sz w:val="24"/>
          <w:szCs w:val="24"/>
          <w:lang w:val="en-US"/>
        </w:rPr>
        <w:t xml:space="preserve">We also thank two anonymous reviewers for their comments on an early version of the manuscript. </w:t>
      </w:r>
      <w:r w:rsidR="00D22B6C">
        <w:rPr>
          <w:rFonts w:ascii="Times New Roman" w:hAnsi="Times New Roman" w:cs="Times New Roman"/>
          <w:sz w:val="24"/>
          <w:szCs w:val="24"/>
          <w:lang w:val="en-US"/>
        </w:rPr>
        <w:t xml:space="preserve">This study was supported by </w:t>
      </w:r>
      <w:r w:rsidR="00D22B6C" w:rsidRPr="00CB4D46">
        <w:rPr>
          <w:rFonts w:ascii="Times New Roman" w:hAnsi="Times New Roman" w:cs="Times New Roman"/>
          <w:sz w:val="24"/>
          <w:szCs w:val="24"/>
          <w:lang w:val="en-US"/>
        </w:rPr>
        <w:t>the</w:t>
      </w:r>
      <w:r w:rsidR="00D22B6C">
        <w:rPr>
          <w:rFonts w:ascii="Times New Roman" w:hAnsi="Times New Roman" w:cs="Times New Roman"/>
          <w:sz w:val="24"/>
          <w:szCs w:val="24"/>
          <w:lang w:val="en-US"/>
        </w:rPr>
        <w:t xml:space="preserve"> Portuguese Foundation for Science and Technology (</w:t>
      </w:r>
      <w:r w:rsidR="00D22B6C" w:rsidRPr="00CB4D46">
        <w:rPr>
          <w:rFonts w:ascii="Times New Roman" w:hAnsi="Times New Roman" w:cs="Times New Roman"/>
          <w:sz w:val="24"/>
          <w:szCs w:val="24"/>
          <w:lang w:val="en-US"/>
        </w:rPr>
        <w:t>FCT</w:t>
      </w:r>
      <w:r w:rsidR="00D22B6C">
        <w:rPr>
          <w:rFonts w:ascii="Times New Roman" w:hAnsi="Times New Roman" w:cs="Times New Roman"/>
          <w:sz w:val="24"/>
          <w:szCs w:val="24"/>
          <w:lang w:val="en-US"/>
        </w:rPr>
        <w:t>) th</w:t>
      </w:r>
      <w:r w:rsidR="00D201ED">
        <w:rPr>
          <w:rFonts w:ascii="Times New Roman" w:hAnsi="Times New Roman" w:cs="Times New Roman"/>
          <w:sz w:val="24"/>
          <w:szCs w:val="24"/>
          <w:lang w:val="en-US"/>
        </w:rPr>
        <w:t>r</w:t>
      </w:r>
      <w:r w:rsidR="00D22B6C">
        <w:rPr>
          <w:rFonts w:ascii="Times New Roman" w:hAnsi="Times New Roman" w:cs="Times New Roman"/>
          <w:sz w:val="24"/>
          <w:szCs w:val="24"/>
          <w:lang w:val="en-US"/>
        </w:rPr>
        <w:t xml:space="preserve">ough the strategic project UID/MAR/04292/2013 granted to MARE. </w:t>
      </w:r>
      <w:r w:rsidR="002A224F" w:rsidRPr="00CB4D46">
        <w:rPr>
          <w:rFonts w:ascii="Times New Roman" w:hAnsi="Times New Roman" w:cs="Times New Roman"/>
          <w:sz w:val="24"/>
          <w:szCs w:val="24"/>
          <w:lang w:val="en-US"/>
        </w:rPr>
        <w:t>Financial support by the</w:t>
      </w:r>
      <w:r w:rsidR="002A224F">
        <w:rPr>
          <w:rFonts w:ascii="Times New Roman" w:hAnsi="Times New Roman" w:cs="Times New Roman"/>
          <w:sz w:val="24"/>
          <w:szCs w:val="24"/>
          <w:lang w:val="en-US"/>
        </w:rPr>
        <w:t xml:space="preserve"> </w:t>
      </w:r>
      <w:r w:rsidR="002A224F" w:rsidRPr="00CB4D46">
        <w:rPr>
          <w:rFonts w:ascii="Times New Roman" w:hAnsi="Times New Roman" w:cs="Times New Roman"/>
          <w:sz w:val="24"/>
          <w:szCs w:val="24"/>
          <w:lang w:val="en-US"/>
        </w:rPr>
        <w:t xml:space="preserve">FCT </w:t>
      </w:r>
      <w:r>
        <w:rPr>
          <w:rFonts w:ascii="Times New Roman" w:hAnsi="Times New Roman" w:cs="Times New Roman"/>
          <w:sz w:val="24"/>
          <w:szCs w:val="24"/>
          <w:lang w:val="en-US"/>
        </w:rPr>
        <w:t>to V</w:t>
      </w:r>
      <w:r w:rsidR="00B552A4">
        <w:rPr>
          <w:rFonts w:ascii="Times New Roman" w:hAnsi="Times New Roman" w:cs="Times New Roman"/>
          <w:sz w:val="24"/>
          <w:szCs w:val="24"/>
          <w:lang w:val="en-US"/>
        </w:rPr>
        <w:t>.</w:t>
      </w:r>
      <w:r w:rsidR="006766B5">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006766B5">
        <w:rPr>
          <w:rFonts w:ascii="Times New Roman" w:hAnsi="Times New Roman" w:cs="Times New Roman"/>
          <w:sz w:val="24"/>
          <w:szCs w:val="24"/>
          <w:lang w:val="en-US"/>
        </w:rPr>
        <w:t>erreira</w:t>
      </w:r>
      <w:r w:rsidR="002A224F">
        <w:rPr>
          <w:rFonts w:ascii="Times New Roman" w:hAnsi="Times New Roman" w:cs="Times New Roman"/>
          <w:sz w:val="24"/>
          <w:szCs w:val="24"/>
          <w:lang w:val="en-US"/>
        </w:rPr>
        <w:t xml:space="preserve"> (</w:t>
      </w:r>
      <w:r w:rsidR="002A224F" w:rsidRPr="00CB4D46">
        <w:rPr>
          <w:rFonts w:ascii="Times New Roman" w:hAnsi="Times New Roman" w:cs="Times New Roman"/>
          <w:sz w:val="24"/>
          <w:szCs w:val="24"/>
          <w:lang w:val="en-US"/>
        </w:rPr>
        <w:t xml:space="preserve">SFRH/BPD/76482/2011, </w:t>
      </w:r>
      <w:r w:rsidR="006233B7" w:rsidRPr="00CB4D46">
        <w:rPr>
          <w:rFonts w:ascii="Times New Roman" w:hAnsi="Times New Roman" w:cs="Times New Roman"/>
          <w:sz w:val="24"/>
          <w:szCs w:val="24"/>
          <w:lang w:val="en-US"/>
        </w:rPr>
        <w:t>program POPH/FSE</w:t>
      </w:r>
      <w:r w:rsidR="006233B7">
        <w:rPr>
          <w:rFonts w:ascii="Times New Roman" w:hAnsi="Times New Roman" w:cs="Times New Roman"/>
          <w:sz w:val="24"/>
          <w:szCs w:val="24"/>
          <w:lang w:val="en-US"/>
        </w:rPr>
        <w:t>;</w:t>
      </w:r>
      <w:r w:rsidR="006233B7" w:rsidRPr="00AD745D">
        <w:rPr>
          <w:rFonts w:ascii="Times New Roman" w:hAnsi="Times New Roman" w:cs="Times New Roman"/>
          <w:sz w:val="24"/>
          <w:szCs w:val="24"/>
          <w:lang w:val="en-US"/>
        </w:rPr>
        <w:t xml:space="preserve"> </w:t>
      </w:r>
      <w:r w:rsidR="0082651C" w:rsidRPr="0082651C">
        <w:rPr>
          <w:rFonts w:ascii="Times New Roman" w:hAnsi="Times New Roman" w:cs="Times New Roman"/>
          <w:sz w:val="24"/>
          <w:szCs w:val="24"/>
          <w:lang w:val="en-US"/>
        </w:rPr>
        <w:t>IF/00129/2014</w:t>
      </w:r>
      <w:r w:rsidR="002A224F" w:rsidRPr="00CB4D46">
        <w:rPr>
          <w:rFonts w:ascii="Times New Roman" w:hAnsi="Times New Roman" w:cs="Times New Roman"/>
          <w:sz w:val="24"/>
          <w:szCs w:val="24"/>
          <w:lang w:val="en-US"/>
        </w:rPr>
        <w:t>) is</w:t>
      </w:r>
      <w:r w:rsidR="00D22B6C">
        <w:rPr>
          <w:rFonts w:ascii="Times New Roman" w:hAnsi="Times New Roman" w:cs="Times New Roman"/>
          <w:sz w:val="24"/>
          <w:szCs w:val="24"/>
          <w:lang w:val="en-US"/>
        </w:rPr>
        <w:t xml:space="preserve"> also</w:t>
      </w:r>
      <w:r w:rsidR="002A224F" w:rsidRPr="00CB4D46">
        <w:rPr>
          <w:rFonts w:ascii="Times New Roman" w:hAnsi="Times New Roman" w:cs="Times New Roman"/>
          <w:sz w:val="24"/>
          <w:szCs w:val="24"/>
          <w:lang w:val="en-US"/>
        </w:rPr>
        <w:t xml:space="preserve"> gratefully acknowledged.</w:t>
      </w:r>
    </w:p>
    <w:p w:rsidR="00A007B6" w:rsidRPr="00382BC0" w:rsidRDefault="00A007B6" w:rsidP="009965E6">
      <w:pPr>
        <w:spacing w:after="0" w:line="480" w:lineRule="auto"/>
        <w:rPr>
          <w:rFonts w:ascii="Times New Roman" w:hAnsi="Times New Roman" w:cs="Times New Roman"/>
          <w:sz w:val="24"/>
          <w:szCs w:val="24"/>
          <w:lang w:val="en-US"/>
        </w:rPr>
      </w:pPr>
    </w:p>
    <w:p w:rsidR="002A224F" w:rsidRDefault="00C9138F" w:rsidP="009965E6">
      <w:pPr>
        <w:spacing w:after="0" w:line="480" w:lineRule="auto"/>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rsidR="00C9138F" w:rsidRPr="00C9138F" w:rsidRDefault="00C9138F" w:rsidP="00C9138F">
      <w:pPr>
        <w:spacing w:after="0" w:line="480" w:lineRule="auto"/>
        <w:ind w:firstLine="709"/>
        <w:outlineLvl w:val="0"/>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 xml:space="preserve">*These references </w:t>
      </w:r>
      <w:r w:rsidR="00B552A4">
        <w:rPr>
          <w:rFonts w:ascii="Times New Roman" w:hAnsi="Times New Roman" w:cs="Times New Roman"/>
          <w:sz w:val="24"/>
          <w:szCs w:val="24"/>
          <w:lang w:val="en-US"/>
        </w:rPr>
        <w:t>were used in the meta-analysis and are</w:t>
      </w:r>
      <w:r>
        <w:rPr>
          <w:rFonts w:ascii="Times New Roman" w:hAnsi="Times New Roman" w:cs="Times New Roman"/>
          <w:sz w:val="24"/>
          <w:szCs w:val="24"/>
          <w:lang w:val="en-US"/>
        </w:rPr>
        <w:t xml:space="preserve"> cited in the </w:t>
      </w:r>
      <w:r w:rsidR="005A6E7D">
        <w:rPr>
          <w:rFonts w:ascii="Times New Roman" w:hAnsi="Times New Roman" w:cs="Times New Roman"/>
          <w:sz w:val="24"/>
          <w:szCs w:val="24"/>
          <w:lang w:val="en-US"/>
        </w:rPr>
        <w:t>Supplementary</w:t>
      </w:r>
      <w:r>
        <w:rPr>
          <w:rFonts w:ascii="Times New Roman" w:hAnsi="Times New Roman" w:cs="Times New Roman"/>
          <w:sz w:val="24"/>
          <w:szCs w:val="24"/>
          <w:lang w:val="en-US"/>
        </w:rPr>
        <w:t xml:space="preserve"> </w:t>
      </w:r>
      <w:r w:rsidR="005A6E7D">
        <w:rPr>
          <w:rFonts w:ascii="Times New Roman" w:hAnsi="Times New Roman" w:cs="Times New Roman"/>
          <w:sz w:val="24"/>
          <w:szCs w:val="24"/>
          <w:lang w:val="en-US"/>
        </w:rPr>
        <w:t>material</w:t>
      </w:r>
      <w:r>
        <w:rPr>
          <w:rFonts w:ascii="Times New Roman" w:hAnsi="Times New Roman" w:cs="Times New Roman"/>
          <w:sz w:val="24"/>
          <w:szCs w:val="24"/>
          <w:lang w:val="en-US"/>
        </w:rPr>
        <w:t>.</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C642D8">
        <w:rPr>
          <w:rFonts w:ascii="Times New Roman" w:hAnsi="Times New Roman" w:cs="Times New Roman"/>
          <w:sz w:val="24"/>
          <w:szCs w:val="24"/>
        </w:rPr>
        <w:t>*Abelho</w:t>
      </w:r>
      <w:r w:rsidR="00C642D8">
        <w:rPr>
          <w:rFonts w:ascii="Times New Roman" w:hAnsi="Times New Roman" w:cs="Times New Roman"/>
          <w:sz w:val="24"/>
          <w:szCs w:val="24"/>
        </w:rPr>
        <w:t>,</w:t>
      </w:r>
      <w:r w:rsidRPr="00C642D8">
        <w:rPr>
          <w:rFonts w:ascii="Times New Roman" w:hAnsi="Times New Roman" w:cs="Times New Roman"/>
          <w:sz w:val="24"/>
          <w:szCs w:val="24"/>
        </w:rPr>
        <w:t xml:space="preserve"> M</w:t>
      </w:r>
      <w:r w:rsidR="00C642D8" w:rsidRPr="00C642D8">
        <w:rPr>
          <w:rFonts w:ascii="Times New Roman" w:hAnsi="Times New Roman" w:cs="Times New Roman"/>
          <w:sz w:val="24"/>
          <w:szCs w:val="24"/>
        </w:rPr>
        <w:t>.</w:t>
      </w:r>
      <w:r w:rsidR="00385277" w:rsidRPr="00C642D8">
        <w:rPr>
          <w:rFonts w:ascii="Times New Roman" w:hAnsi="Times New Roman" w:cs="Times New Roman"/>
          <w:sz w:val="24"/>
          <w:szCs w:val="24"/>
        </w:rPr>
        <w:t>,</w:t>
      </w:r>
      <w:r w:rsidRPr="00C642D8">
        <w:rPr>
          <w:rFonts w:ascii="Times New Roman" w:hAnsi="Times New Roman" w:cs="Times New Roman"/>
          <w:sz w:val="24"/>
          <w:szCs w:val="24"/>
        </w:rPr>
        <w:t xml:space="preserve"> Graça</w:t>
      </w:r>
      <w:r w:rsidR="00C642D8">
        <w:rPr>
          <w:rFonts w:ascii="Times New Roman" w:hAnsi="Times New Roman" w:cs="Times New Roman"/>
          <w:sz w:val="24"/>
          <w:szCs w:val="24"/>
        </w:rPr>
        <w:t>,</w:t>
      </w:r>
      <w:r w:rsidRPr="00C642D8">
        <w:rPr>
          <w:rFonts w:ascii="Times New Roman" w:hAnsi="Times New Roman" w:cs="Times New Roman"/>
          <w:sz w:val="24"/>
          <w:szCs w:val="24"/>
        </w:rPr>
        <w:t xml:space="preserve"> M</w:t>
      </w:r>
      <w:r w:rsidR="00C642D8" w:rsidRPr="00C642D8">
        <w:rPr>
          <w:rFonts w:ascii="Times New Roman" w:hAnsi="Times New Roman" w:cs="Times New Roman"/>
          <w:sz w:val="24"/>
          <w:szCs w:val="24"/>
        </w:rPr>
        <w:t>.</w:t>
      </w:r>
      <w:r w:rsidRPr="00C642D8">
        <w:rPr>
          <w:rFonts w:ascii="Times New Roman" w:hAnsi="Times New Roman" w:cs="Times New Roman"/>
          <w:sz w:val="24"/>
          <w:szCs w:val="24"/>
        </w:rPr>
        <w:t>A</w:t>
      </w:r>
      <w:r w:rsidR="00C642D8" w:rsidRPr="00C642D8">
        <w:rPr>
          <w:rFonts w:ascii="Times New Roman" w:hAnsi="Times New Roman" w:cs="Times New Roman"/>
          <w:sz w:val="24"/>
          <w:szCs w:val="24"/>
        </w:rPr>
        <w:t>.</w:t>
      </w:r>
      <w:r w:rsidRPr="00C642D8">
        <w:rPr>
          <w:rFonts w:ascii="Times New Roman" w:hAnsi="Times New Roman" w:cs="Times New Roman"/>
          <w:sz w:val="24"/>
          <w:szCs w:val="24"/>
        </w:rPr>
        <w:t>S.</w:t>
      </w:r>
      <w:r w:rsidR="00C642D8">
        <w:rPr>
          <w:rFonts w:ascii="Times New Roman" w:hAnsi="Times New Roman" w:cs="Times New Roman"/>
          <w:sz w:val="24"/>
          <w:szCs w:val="24"/>
        </w:rPr>
        <w:t>,</w:t>
      </w:r>
      <w:r w:rsidRPr="00C642D8">
        <w:rPr>
          <w:rFonts w:ascii="Times New Roman" w:hAnsi="Times New Roman" w:cs="Times New Roman"/>
          <w:sz w:val="24"/>
          <w:szCs w:val="24"/>
        </w:rPr>
        <w:t xml:space="preserve"> 1996. </w:t>
      </w:r>
      <w:r w:rsidRPr="00270B5E">
        <w:rPr>
          <w:rFonts w:ascii="Times New Roman" w:hAnsi="Times New Roman" w:cs="Times New Roman"/>
          <w:sz w:val="24"/>
          <w:szCs w:val="24"/>
          <w:lang w:val="en-US"/>
        </w:rPr>
        <w:t>Effects of eucalyptus afforestation on leaf litter</w:t>
      </w:r>
      <w:r w:rsidRPr="00470B49">
        <w:rPr>
          <w:rFonts w:ascii="Times New Roman" w:hAnsi="Times New Roman" w:cs="Times New Roman"/>
          <w:sz w:val="24"/>
          <w:szCs w:val="24"/>
          <w:lang w:val="en-US"/>
        </w:rPr>
        <w:t xml:space="preserve"> dynamics</w:t>
      </w:r>
      <w:r w:rsidRPr="00D77206">
        <w:rPr>
          <w:rFonts w:ascii="Times New Roman" w:hAnsi="Times New Roman" w:cs="Times New Roman"/>
          <w:sz w:val="24"/>
          <w:szCs w:val="24"/>
          <w:lang w:val="en-US"/>
        </w:rPr>
        <w:t xml:space="preserve"> </w:t>
      </w:r>
      <w:r w:rsidRPr="00AD76D1">
        <w:rPr>
          <w:rFonts w:ascii="Times New Roman" w:hAnsi="Times New Roman" w:cs="Times New Roman"/>
          <w:sz w:val="24"/>
          <w:szCs w:val="24"/>
          <w:lang w:val="en-US"/>
        </w:rPr>
        <w:t xml:space="preserve">and macroinvertebrate community structure of streams in Central Portugal. </w:t>
      </w:r>
      <w:r w:rsidRPr="00385277">
        <w:rPr>
          <w:rFonts w:ascii="Times New Roman" w:hAnsi="Times New Roman" w:cs="Times New Roman"/>
          <w:iCs/>
          <w:sz w:val="24"/>
          <w:szCs w:val="24"/>
          <w:lang w:val="en-US"/>
        </w:rPr>
        <w:t>Hydrobiologia</w:t>
      </w:r>
      <w:r w:rsidRPr="00385277">
        <w:rPr>
          <w:rFonts w:ascii="Times New Roman" w:hAnsi="Times New Roman" w:cs="Times New Roman"/>
          <w:sz w:val="24"/>
          <w:szCs w:val="24"/>
          <w:lang w:val="en-US"/>
        </w:rPr>
        <w:t xml:space="preserve"> 324</w:t>
      </w:r>
      <w:r w:rsidR="00C642D8">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195–204.</w:t>
      </w:r>
    </w:p>
    <w:p w:rsidR="002A224F" w:rsidRPr="00385277" w:rsidRDefault="002A224F" w:rsidP="00C9138F">
      <w:pPr>
        <w:spacing w:after="0" w:line="480" w:lineRule="auto"/>
        <w:ind w:firstLine="709"/>
        <w:rPr>
          <w:rFonts w:ascii="Times New Roman" w:hAnsi="Times New Roman" w:cs="Times New Roman"/>
          <w:sz w:val="24"/>
          <w:szCs w:val="24"/>
          <w:lang w:val="en-US" w:eastAsia="pt-PT"/>
        </w:rPr>
      </w:pPr>
      <w:r w:rsidRPr="00385277">
        <w:rPr>
          <w:rFonts w:ascii="Times New Roman" w:hAnsi="Times New Roman" w:cs="Times New Roman"/>
          <w:sz w:val="24"/>
          <w:szCs w:val="24"/>
          <w:lang w:val="en-US" w:eastAsia="pt-PT"/>
        </w:rPr>
        <w:t>Albariño</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R</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J</w:t>
      </w:r>
      <w:r w:rsidR="00C642D8">
        <w:rPr>
          <w:rFonts w:ascii="Times New Roman" w:hAnsi="Times New Roman" w:cs="Times New Roman"/>
          <w:sz w:val="24"/>
          <w:szCs w:val="24"/>
          <w:lang w:val="en-US" w:eastAsia="pt-PT"/>
        </w:rPr>
        <w:t>.</w:t>
      </w:r>
      <w:r w:rsidR="00385277">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Balseiro</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E</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G.</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2002</w:t>
      </w:r>
      <w:r w:rsidR="00385277">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Leaf litter breakdown in Patagonian streams: native versus exotic trees and the effect of invertebrate size. </w:t>
      </w:r>
      <w:r w:rsidRPr="00385277">
        <w:rPr>
          <w:rFonts w:ascii="Times New Roman" w:hAnsi="Times New Roman" w:cs="Times New Roman"/>
          <w:iCs/>
          <w:sz w:val="24"/>
          <w:szCs w:val="24"/>
          <w:lang w:val="en-US" w:eastAsia="pt-PT"/>
        </w:rPr>
        <w:t>Aquat</w:t>
      </w:r>
      <w:r w:rsidR="00C642D8">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Conserv</w:t>
      </w:r>
      <w:r w:rsidR="00C642D8">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Mar</w:t>
      </w:r>
      <w:r w:rsidR="00C642D8">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Freshw</w:t>
      </w:r>
      <w:r w:rsidR="00C642D8">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Ecosys</w:t>
      </w:r>
      <w:r w:rsidR="00C642D8">
        <w:rPr>
          <w:rFonts w:ascii="Times New Roman" w:hAnsi="Times New Roman" w:cs="Times New Roman"/>
          <w:iCs/>
          <w:sz w:val="24"/>
          <w:szCs w:val="24"/>
          <w:lang w:val="en-US" w:eastAsia="pt-PT"/>
        </w:rPr>
        <w:t>.</w:t>
      </w:r>
      <w:r w:rsidRPr="00385277">
        <w:rPr>
          <w:rFonts w:ascii="Times New Roman" w:hAnsi="Times New Roman" w:cs="Times New Roman"/>
          <w:sz w:val="24"/>
          <w:szCs w:val="24"/>
          <w:lang w:val="en-US" w:eastAsia="pt-PT"/>
        </w:rPr>
        <w:t xml:space="preserve"> </w:t>
      </w:r>
      <w:r w:rsidRPr="00385277">
        <w:rPr>
          <w:rFonts w:ascii="Times New Roman" w:hAnsi="Times New Roman" w:cs="Times New Roman"/>
          <w:bCs/>
          <w:sz w:val="24"/>
          <w:szCs w:val="24"/>
          <w:lang w:val="en-US" w:eastAsia="pt-PT"/>
        </w:rPr>
        <w:t>12</w:t>
      </w:r>
      <w:r w:rsidR="00C642D8">
        <w:rPr>
          <w:rFonts w:ascii="Times New Roman" w:hAnsi="Times New Roman" w:cs="Times New Roman"/>
          <w:bCs/>
          <w:sz w:val="24"/>
          <w:szCs w:val="24"/>
          <w:lang w:val="en-US" w:eastAsia="pt-PT"/>
        </w:rPr>
        <w:t>,</w:t>
      </w:r>
      <w:r w:rsidRPr="00385277">
        <w:rPr>
          <w:rFonts w:ascii="Times New Roman" w:hAnsi="Times New Roman" w:cs="Times New Roman"/>
          <w:sz w:val="24"/>
          <w:szCs w:val="24"/>
          <w:lang w:val="en-US" w:eastAsia="pt-PT"/>
        </w:rPr>
        <w:t xml:space="preserve"> 181</w:t>
      </w:r>
      <w:r w:rsidRPr="00385277">
        <w:rPr>
          <w:rFonts w:ascii="Times New Roman" w:hAnsi="Times New Roman" w:cs="Times New Roman"/>
          <w:sz w:val="24"/>
          <w:szCs w:val="24"/>
          <w:lang w:val="en-GB"/>
        </w:rPr>
        <w:t>–</w:t>
      </w:r>
      <w:r w:rsidRPr="00385277">
        <w:rPr>
          <w:rFonts w:ascii="Times New Roman" w:hAnsi="Times New Roman" w:cs="Times New Roman"/>
          <w:sz w:val="24"/>
          <w:szCs w:val="24"/>
          <w:lang w:val="en-US" w:eastAsia="pt-PT"/>
        </w:rPr>
        <w:t>192.</w:t>
      </w:r>
    </w:p>
    <w:p w:rsidR="002A224F" w:rsidRPr="00C950B2" w:rsidRDefault="00385277" w:rsidP="00C9138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lang w:val="en-US"/>
        </w:rPr>
        <w:t>Arthur</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A</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Bray</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S</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R</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Kuchle</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C</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R</w:t>
      </w:r>
      <w:r w:rsidR="00C642D8">
        <w:rPr>
          <w:rFonts w:ascii="Times New Roman" w:hAnsi="Times New Roman" w:cs="Times New Roman"/>
          <w:sz w:val="24"/>
          <w:szCs w:val="24"/>
          <w:lang w:val="en-US"/>
        </w:rPr>
        <w:t>.</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McEwan</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R</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W.</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2012</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The influence of the invasive shrub, </w:t>
      </w:r>
      <w:r w:rsidR="002A224F" w:rsidRPr="00385277">
        <w:rPr>
          <w:rFonts w:ascii="Times New Roman" w:hAnsi="Times New Roman" w:cs="Times New Roman"/>
          <w:iCs/>
          <w:sz w:val="24"/>
          <w:szCs w:val="24"/>
          <w:lang w:val="en-US"/>
        </w:rPr>
        <w:t>Lonicera maackii</w:t>
      </w:r>
      <w:r w:rsidR="002A224F" w:rsidRPr="00385277">
        <w:rPr>
          <w:rFonts w:ascii="Times New Roman" w:hAnsi="Times New Roman" w:cs="Times New Roman"/>
          <w:sz w:val="24"/>
          <w:szCs w:val="24"/>
          <w:lang w:val="en-US"/>
        </w:rPr>
        <w:t xml:space="preserve">, on leaf decomposition and microbial community dynamics. </w:t>
      </w:r>
      <w:r w:rsidR="00280A4A" w:rsidRPr="00C950B2">
        <w:rPr>
          <w:rFonts w:ascii="Times New Roman" w:hAnsi="Times New Roman" w:cs="Times New Roman"/>
          <w:iCs/>
          <w:sz w:val="24"/>
          <w:szCs w:val="24"/>
        </w:rPr>
        <w:t>Plant Ecol.</w:t>
      </w:r>
      <w:r w:rsidR="00280A4A" w:rsidRPr="00C950B2">
        <w:rPr>
          <w:rFonts w:ascii="Times New Roman" w:hAnsi="Times New Roman" w:cs="Times New Roman"/>
          <w:sz w:val="24"/>
          <w:szCs w:val="24"/>
        </w:rPr>
        <w:t xml:space="preserve"> </w:t>
      </w:r>
      <w:r w:rsidR="00280A4A" w:rsidRPr="00C950B2">
        <w:rPr>
          <w:rFonts w:ascii="Times New Roman" w:hAnsi="Times New Roman" w:cs="Times New Roman"/>
          <w:bCs/>
          <w:sz w:val="24"/>
          <w:szCs w:val="24"/>
        </w:rPr>
        <w:t>213</w:t>
      </w:r>
      <w:r w:rsidR="00280A4A" w:rsidRPr="00C950B2">
        <w:rPr>
          <w:rFonts w:ascii="Times New Roman" w:hAnsi="Times New Roman" w:cs="Times New Roman"/>
          <w:sz w:val="24"/>
          <w:szCs w:val="24"/>
        </w:rPr>
        <w:t>, 1571–1582.</w:t>
      </w:r>
    </w:p>
    <w:p w:rsidR="002A224F" w:rsidRPr="00385277" w:rsidRDefault="00280A4A" w:rsidP="00C9138F">
      <w:pPr>
        <w:spacing w:after="0" w:line="480" w:lineRule="auto"/>
        <w:ind w:firstLine="709"/>
        <w:rPr>
          <w:rFonts w:ascii="Times New Roman" w:hAnsi="Times New Roman" w:cs="Times New Roman"/>
          <w:sz w:val="24"/>
          <w:szCs w:val="24"/>
          <w:lang w:val="en-US"/>
        </w:rPr>
      </w:pPr>
      <w:r w:rsidRPr="00C950B2">
        <w:rPr>
          <w:rFonts w:ascii="Times New Roman" w:hAnsi="Times New Roman" w:cs="Times New Roman"/>
          <w:sz w:val="24"/>
          <w:szCs w:val="24"/>
        </w:rPr>
        <w:t xml:space="preserve">Bärlocher, F., Canhoto, C., Graça, M.A.S., 1995. </w:t>
      </w:r>
      <w:r w:rsidR="002A224F" w:rsidRPr="00385277">
        <w:rPr>
          <w:rFonts w:ascii="Times New Roman" w:hAnsi="Times New Roman" w:cs="Times New Roman"/>
          <w:sz w:val="24"/>
          <w:szCs w:val="24"/>
          <w:lang w:val="en-US"/>
        </w:rPr>
        <w:t xml:space="preserve">Fungal colonization of alder and eucalyptus leaves in two streams in Central Portugal. </w:t>
      </w:r>
      <w:r w:rsidR="002A224F" w:rsidRPr="00385277">
        <w:rPr>
          <w:rFonts w:ascii="Times New Roman" w:hAnsi="Times New Roman" w:cs="Times New Roman"/>
          <w:iCs/>
          <w:sz w:val="24"/>
          <w:szCs w:val="24"/>
          <w:lang w:val="en-US"/>
        </w:rPr>
        <w:t>Arch</w:t>
      </w:r>
      <w:r w:rsidR="00C642D8">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Hydrobiol</w:t>
      </w:r>
      <w:r w:rsidR="00C642D8">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w:t>
      </w:r>
      <w:r w:rsidR="002A224F" w:rsidRPr="00385277">
        <w:rPr>
          <w:rFonts w:ascii="Times New Roman" w:hAnsi="Times New Roman" w:cs="Times New Roman"/>
          <w:bCs/>
          <w:sz w:val="24"/>
          <w:szCs w:val="24"/>
          <w:lang w:val="en-US"/>
        </w:rPr>
        <w:t>133</w:t>
      </w:r>
      <w:r w:rsidR="00C642D8">
        <w:rPr>
          <w:rFonts w:ascii="Times New Roman" w:hAnsi="Times New Roman" w:cs="Times New Roman"/>
          <w:bCs/>
          <w:sz w:val="24"/>
          <w:szCs w:val="24"/>
          <w:lang w:val="en-US"/>
        </w:rPr>
        <w:t>,</w:t>
      </w:r>
      <w:r w:rsidR="002A224F" w:rsidRPr="00385277">
        <w:rPr>
          <w:rFonts w:ascii="Times New Roman" w:hAnsi="Times New Roman" w:cs="Times New Roman"/>
          <w:sz w:val="24"/>
          <w:szCs w:val="24"/>
          <w:lang w:val="en-US"/>
        </w:rPr>
        <w:t xml:space="preserve"> 457–470.</w:t>
      </w:r>
    </w:p>
    <w:p w:rsidR="002A224F" w:rsidRPr="00385277" w:rsidRDefault="00292C48" w:rsidP="00C9138F">
      <w:pPr>
        <w:spacing w:after="0" w:line="480" w:lineRule="auto"/>
        <w:ind w:firstLine="709"/>
        <w:rPr>
          <w:rFonts w:ascii="Times New Roman" w:hAnsi="Times New Roman" w:cs="Times New Roman"/>
          <w:sz w:val="24"/>
          <w:szCs w:val="24"/>
          <w:lang w:val="en-GB"/>
        </w:rPr>
      </w:pPr>
      <w:r w:rsidRPr="001D317D">
        <w:rPr>
          <w:rFonts w:ascii="Times New Roman" w:hAnsi="Times New Roman" w:cs="Times New Roman"/>
          <w:sz w:val="24"/>
          <w:szCs w:val="24"/>
        </w:rPr>
        <w:t xml:space="preserve">*Bärlocher, F., Graça, M.A.S., 2002. </w:t>
      </w:r>
      <w:r w:rsidR="002A224F" w:rsidRPr="00A17E1D">
        <w:rPr>
          <w:rFonts w:ascii="Times New Roman" w:hAnsi="Times New Roman" w:cs="Times New Roman"/>
          <w:sz w:val="24"/>
          <w:szCs w:val="24"/>
          <w:lang w:val="en-GB"/>
        </w:rPr>
        <w:t>Exotic riparian vegetation lowers fungal diversity but</w:t>
      </w:r>
      <w:r w:rsidR="002A224F" w:rsidRPr="00385277">
        <w:rPr>
          <w:rFonts w:ascii="Times New Roman" w:hAnsi="Times New Roman" w:cs="Times New Roman"/>
          <w:sz w:val="24"/>
          <w:szCs w:val="24"/>
          <w:lang w:val="en-GB"/>
        </w:rPr>
        <w:t xml:space="preserve"> not leaf decomposition in Portuguese streams. </w:t>
      </w:r>
      <w:r w:rsidR="002A224F" w:rsidRPr="00385277">
        <w:rPr>
          <w:rFonts w:ascii="Times New Roman" w:hAnsi="Times New Roman" w:cs="Times New Roman"/>
          <w:iCs/>
          <w:sz w:val="24"/>
          <w:szCs w:val="24"/>
          <w:lang w:val="en-GB"/>
        </w:rPr>
        <w:t>Freshwat</w:t>
      </w:r>
      <w:r w:rsidR="00C642D8">
        <w:rPr>
          <w:rFonts w:ascii="Times New Roman" w:hAnsi="Times New Roman" w:cs="Times New Roman"/>
          <w:iCs/>
          <w:sz w:val="24"/>
          <w:szCs w:val="24"/>
          <w:lang w:val="en-GB"/>
        </w:rPr>
        <w:t>.</w:t>
      </w:r>
      <w:r w:rsidR="002A224F" w:rsidRPr="00385277">
        <w:rPr>
          <w:rFonts w:ascii="Times New Roman" w:hAnsi="Times New Roman" w:cs="Times New Roman"/>
          <w:iCs/>
          <w:sz w:val="24"/>
          <w:szCs w:val="24"/>
          <w:lang w:val="en-GB"/>
        </w:rPr>
        <w:t xml:space="preserve"> Biol</w:t>
      </w:r>
      <w:r w:rsidR="00C642D8">
        <w:rPr>
          <w:rFonts w:ascii="Times New Roman" w:hAnsi="Times New Roman" w:cs="Times New Roman"/>
          <w:iCs/>
          <w:sz w:val="24"/>
          <w:szCs w:val="24"/>
          <w:lang w:val="en-GB"/>
        </w:rPr>
        <w:t>.</w:t>
      </w:r>
      <w:r w:rsidR="002A224F" w:rsidRPr="00385277">
        <w:rPr>
          <w:rFonts w:ascii="Times New Roman" w:hAnsi="Times New Roman" w:cs="Times New Roman"/>
          <w:sz w:val="24"/>
          <w:szCs w:val="24"/>
          <w:lang w:val="en-GB"/>
        </w:rPr>
        <w:t xml:space="preserve"> </w:t>
      </w:r>
      <w:r w:rsidR="002A224F" w:rsidRPr="00385277">
        <w:rPr>
          <w:rFonts w:ascii="Times New Roman" w:hAnsi="Times New Roman" w:cs="Times New Roman"/>
          <w:bCs/>
          <w:sz w:val="24"/>
          <w:szCs w:val="24"/>
          <w:lang w:val="en-GB"/>
        </w:rPr>
        <w:t>47</w:t>
      </w:r>
      <w:r w:rsidR="00C642D8">
        <w:rPr>
          <w:rFonts w:ascii="Times New Roman" w:hAnsi="Times New Roman" w:cs="Times New Roman"/>
          <w:bCs/>
          <w:sz w:val="24"/>
          <w:szCs w:val="24"/>
          <w:lang w:val="en-GB"/>
        </w:rPr>
        <w:t>,</w:t>
      </w:r>
      <w:r w:rsidR="002A224F" w:rsidRPr="00385277">
        <w:rPr>
          <w:rFonts w:ascii="Times New Roman" w:hAnsi="Times New Roman" w:cs="Times New Roman"/>
          <w:sz w:val="24"/>
          <w:szCs w:val="24"/>
          <w:lang w:val="en-GB"/>
        </w:rPr>
        <w:t xml:space="preserve"> 1123–1135.</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Braatne</w:t>
      </w:r>
      <w:r w:rsidR="00C642D8">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sidR="00385277">
        <w:rPr>
          <w:rFonts w:ascii="Times New Roman" w:hAnsi="Times New Roman" w:cs="Times New Roman"/>
          <w:sz w:val="24"/>
          <w:szCs w:val="24"/>
          <w:lang w:val="en-US"/>
        </w:rPr>
        <w:t>H</w:t>
      </w:r>
      <w:r w:rsidR="00C642D8">
        <w:rPr>
          <w:rFonts w:ascii="Times New Roman" w:hAnsi="Times New Roman" w:cs="Times New Roman"/>
          <w:sz w:val="24"/>
          <w:szCs w:val="24"/>
          <w:lang w:val="en-US"/>
        </w:rPr>
        <w:t>.</w:t>
      </w:r>
      <w:r w:rsidRPr="00385277">
        <w:rPr>
          <w:rFonts w:ascii="Times New Roman" w:hAnsi="Times New Roman" w:cs="Times New Roman"/>
          <w:sz w:val="24"/>
          <w:szCs w:val="24"/>
          <w:lang w:val="en-US"/>
        </w:rPr>
        <w:t>, Sullivan</w:t>
      </w:r>
      <w:r w:rsidR="00C642D8">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C642D8">
        <w:rPr>
          <w:rFonts w:ascii="Times New Roman" w:hAnsi="Times New Roman" w:cs="Times New Roman"/>
          <w:sz w:val="24"/>
          <w:szCs w:val="24"/>
          <w:lang w:val="en-US"/>
        </w:rPr>
        <w:t>.</w:t>
      </w:r>
      <w:r w:rsidRPr="00385277">
        <w:rPr>
          <w:rFonts w:ascii="Times New Roman" w:hAnsi="Times New Roman" w:cs="Times New Roman"/>
          <w:sz w:val="24"/>
          <w:szCs w:val="24"/>
          <w:lang w:val="en-US"/>
        </w:rPr>
        <w:t>M</w:t>
      </w:r>
      <w:r w:rsidR="00C642D8">
        <w:rPr>
          <w:rFonts w:ascii="Times New Roman" w:hAnsi="Times New Roman" w:cs="Times New Roman"/>
          <w:sz w:val="24"/>
          <w:szCs w:val="24"/>
          <w:lang w:val="en-US"/>
        </w:rPr>
        <w:t>.</w:t>
      </w:r>
      <w:r w:rsidR="00385277">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Chamberlain</w:t>
      </w:r>
      <w:r w:rsidR="00C642D8">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E.</w:t>
      </w:r>
      <w:r w:rsidR="00C642D8">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2007</w:t>
      </w:r>
      <w:r w:rsidR="00385277">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Leaf decomposition and stream macroinvertebrate colonization of Japanese Knotweed, an invasive plant species. </w:t>
      </w:r>
      <w:r w:rsidRPr="00385277">
        <w:rPr>
          <w:rFonts w:ascii="Times New Roman" w:hAnsi="Times New Roman" w:cs="Times New Roman"/>
          <w:iCs/>
          <w:sz w:val="24"/>
          <w:szCs w:val="24"/>
          <w:lang w:val="en-US"/>
        </w:rPr>
        <w:t>Int</w:t>
      </w:r>
      <w:r w:rsidR="008274A9">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Rev</w:t>
      </w:r>
      <w:r w:rsidR="00C642D8">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Hydrobiol</w:t>
      </w:r>
      <w:r w:rsidR="00C642D8">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92</w:t>
      </w:r>
      <w:r w:rsidR="00C642D8">
        <w:rPr>
          <w:rFonts w:ascii="Times New Roman" w:hAnsi="Times New Roman" w:cs="Times New Roman"/>
          <w:bCs/>
          <w:sz w:val="24"/>
          <w:szCs w:val="24"/>
          <w:lang w:val="en-US"/>
        </w:rPr>
        <w:t>,</w:t>
      </w:r>
      <w:r w:rsidRPr="00385277">
        <w:rPr>
          <w:rFonts w:ascii="Times New Roman" w:hAnsi="Times New Roman" w:cs="Times New Roman"/>
          <w:sz w:val="24"/>
          <w:szCs w:val="24"/>
          <w:lang w:val="en-US"/>
        </w:rPr>
        <w:t xml:space="preserve"> 656–665.</w:t>
      </w:r>
    </w:p>
    <w:p w:rsidR="002A224F" w:rsidRPr="00385277" w:rsidRDefault="002A224F" w:rsidP="00C9138F">
      <w:pPr>
        <w:spacing w:after="0" w:line="480" w:lineRule="auto"/>
        <w:ind w:firstLine="709"/>
        <w:rPr>
          <w:rFonts w:ascii="Times New Roman" w:hAnsi="Times New Roman" w:cs="Times New Roman"/>
          <w:sz w:val="24"/>
          <w:szCs w:val="24"/>
          <w:lang w:val="en-US" w:eastAsia="pt-PT"/>
        </w:rPr>
      </w:pPr>
      <w:r w:rsidRPr="00385277">
        <w:rPr>
          <w:rFonts w:ascii="Times New Roman" w:hAnsi="Times New Roman" w:cs="Times New Roman"/>
          <w:sz w:val="24"/>
          <w:szCs w:val="24"/>
          <w:lang w:val="en-US" w:eastAsia="pt-PT"/>
        </w:rPr>
        <w:t>Broadmeadow</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S</w:t>
      </w:r>
      <w:r w:rsidR="00C642D8">
        <w:rPr>
          <w:rFonts w:ascii="Times New Roman" w:hAnsi="Times New Roman" w:cs="Times New Roman"/>
          <w:sz w:val="24"/>
          <w:szCs w:val="24"/>
          <w:lang w:val="en-US" w:eastAsia="pt-PT"/>
        </w:rPr>
        <w:t>.</w:t>
      </w:r>
      <w:r w:rsidR="00385277">
        <w:rPr>
          <w:rFonts w:ascii="Times New Roman" w:hAnsi="Times New Roman" w:cs="Times New Roman"/>
          <w:sz w:val="24"/>
          <w:szCs w:val="24"/>
          <w:lang w:val="en-US" w:eastAsia="pt-PT"/>
        </w:rPr>
        <w:t>, Nisbet</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T</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R.</w:t>
      </w:r>
      <w:r w:rsidR="00C642D8">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2004</w:t>
      </w:r>
      <w:r w:rsidR="00385277">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The effects of riparian forest management on the freshwater environment: a literature review of best management practice. </w:t>
      </w:r>
      <w:r w:rsidRPr="00385277">
        <w:rPr>
          <w:rFonts w:ascii="Times New Roman" w:hAnsi="Times New Roman" w:cs="Times New Roman"/>
          <w:iCs/>
          <w:sz w:val="24"/>
          <w:szCs w:val="24"/>
          <w:lang w:val="en-US" w:eastAsia="pt-PT"/>
        </w:rPr>
        <w:t>Hydrol</w:t>
      </w:r>
      <w:r w:rsidR="00C642D8">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Earth Syst</w:t>
      </w:r>
      <w:r w:rsidR="00C642D8">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Sci</w:t>
      </w:r>
      <w:r w:rsidR="00C642D8">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Disc</w:t>
      </w:r>
      <w:r w:rsidR="00C642D8">
        <w:rPr>
          <w:rFonts w:ascii="Times New Roman" w:hAnsi="Times New Roman" w:cs="Times New Roman"/>
          <w:iCs/>
          <w:sz w:val="24"/>
          <w:szCs w:val="24"/>
          <w:lang w:val="en-US" w:eastAsia="pt-PT"/>
        </w:rPr>
        <w:t>.</w:t>
      </w:r>
      <w:r w:rsidRPr="00385277">
        <w:rPr>
          <w:rFonts w:ascii="Times New Roman" w:hAnsi="Times New Roman" w:cs="Times New Roman"/>
          <w:sz w:val="24"/>
          <w:szCs w:val="24"/>
          <w:lang w:val="en-US" w:eastAsia="pt-PT"/>
        </w:rPr>
        <w:t xml:space="preserve"> </w:t>
      </w:r>
      <w:r w:rsidRPr="00385277">
        <w:rPr>
          <w:rFonts w:ascii="Times New Roman" w:hAnsi="Times New Roman" w:cs="Times New Roman"/>
          <w:bCs/>
          <w:sz w:val="24"/>
          <w:szCs w:val="24"/>
          <w:lang w:val="en-US" w:eastAsia="pt-PT"/>
        </w:rPr>
        <w:t>8</w:t>
      </w:r>
      <w:r w:rsidR="00C642D8">
        <w:rPr>
          <w:rFonts w:ascii="Times New Roman" w:hAnsi="Times New Roman" w:cs="Times New Roman"/>
          <w:bCs/>
          <w:sz w:val="24"/>
          <w:szCs w:val="24"/>
          <w:lang w:val="en-US" w:eastAsia="pt-PT"/>
        </w:rPr>
        <w:t>,</w:t>
      </w:r>
      <w:r w:rsidRPr="00385277">
        <w:rPr>
          <w:rFonts w:ascii="Times New Roman" w:hAnsi="Times New Roman" w:cs="Times New Roman"/>
          <w:sz w:val="24"/>
          <w:szCs w:val="24"/>
          <w:lang w:val="en-US" w:eastAsia="pt-PT"/>
        </w:rPr>
        <w:t xml:space="preserve"> 286</w:t>
      </w:r>
      <w:r w:rsidRPr="00385277">
        <w:rPr>
          <w:rFonts w:ascii="Times New Roman" w:hAnsi="Times New Roman" w:cs="Times New Roman"/>
          <w:sz w:val="24"/>
          <w:szCs w:val="24"/>
          <w:lang w:val="en-GB"/>
        </w:rPr>
        <w:t>–</w:t>
      </w:r>
      <w:r w:rsidRPr="00385277">
        <w:rPr>
          <w:rFonts w:ascii="Times New Roman" w:hAnsi="Times New Roman" w:cs="Times New Roman"/>
          <w:sz w:val="24"/>
          <w:szCs w:val="24"/>
          <w:lang w:val="en-US" w:eastAsia="pt-PT"/>
        </w:rPr>
        <w:t>305.</w:t>
      </w:r>
    </w:p>
    <w:p w:rsidR="002A224F" w:rsidRPr="00385277" w:rsidRDefault="00385277" w:rsidP="00C9138F">
      <w:pPr>
        <w:spacing w:after="0" w:line="480" w:lineRule="auto"/>
        <w:ind w:firstLine="709"/>
        <w:rPr>
          <w:rFonts w:ascii="Times New Roman" w:hAnsi="Times New Roman" w:cs="Times New Roman"/>
          <w:sz w:val="24"/>
          <w:szCs w:val="24"/>
          <w:lang w:val="en-US" w:eastAsia="pt-PT"/>
        </w:rPr>
      </w:pPr>
      <w:r>
        <w:rPr>
          <w:rFonts w:ascii="Times New Roman" w:hAnsi="Times New Roman" w:cs="Times New Roman"/>
          <w:sz w:val="24"/>
          <w:szCs w:val="24"/>
          <w:lang w:val="en-US" w:eastAsia="pt-PT"/>
        </w:rPr>
        <w:t>Bruder</w:t>
      </w:r>
      <w:r w:rsidR="00C642D8">
        <w:rPr>
          <w:rFonts w:ascii="Times New Roman" w:hAnsi="Times New Roman" w:cs="Times New Roman"/>
          <w:sz w:val="24"/>
          <w:szCs w:val="24"/>
          <w:lang w:val="en-US" w:eastAsia="pt-PT"/>
        </w:rPr>
        <w:t>,</w:t>
      </w:r>
      <w:r>
        <w:rPr>
          <w:rFonts w:ascii="Times New Roman" w:hAnsi="Times New Roman" w:cs="Times New Roman"/>
          <w:sz w:val="24"/>
          <w:szCs w:val="24"/>
          <w:lang w:val="en-US" w:eastAsia="pt-PT"/>
        </w:rPr>
        <w:t xml:space="preserve"> A</w:t>
      </w:r>
      <w:r w:rsidR="00C642D8">
        <w:rPr>
          <w:rFonts w:ascii="Times New Roman" w:hAnsi="Times New Roman" w:cs="Times New Roman"/>
          <w:sz w:val="24"/>
          <w:szCs w:val="24"/>
          <w:lang w:val="en-US" w:eastAsia="pt-PT"/>
        </w:rPr>
        <w:t>.</w:t>
      </w:r>
      <w:r>
        <w:rPr>
          <w:rFonts w:ascii="Times New Roman" w:hAnsi="Times New Roman" w:cs="Times New Roman"/>
          <w:sz w:val="24"/>
          <w:szCs w:val="24"/>
          <w:lang w:val="en-US" w:eastAsia="pt-PT"/>
        </w:rPr>
        <w:t>, Schindler</w:t>
      </w:r>
      <w:r w:rsidR="00C642D8">
        <w:rPr>
          <w:rFonts w:ascii="Times New Roman" w:hAnsi="Times New Roman" w:cs="Times New Roman"/>
          <w:sz w:val="24"/>
          <w:szCs w:val="24"/>
          <w:lang w:val="en-US" w:eastAsia="pt-PT"/>
        </w:rPr>
        <w:t>,</w:t>
      </w:r>
      <w:r>
        <w:rPr>
          <w:rFonts w:ascii="Times New Roman" w:hAnsi="Times New Roman" w:cs="Times New Roman"/>
          <w:sz w:val="24"/>
          <w:szCs w:val="24"/>
          <w:lang w:val="en-US" w:eastAsia="pt-PT"/>
        </w:rPr>
        <w:t xml:space="preserve"> M</w:t>
      </w:r>
      <w:r w:rsidR="00C642D8">
        <w:rPr>
          <w:rFonts w:ascii="Times New Roman" w:hAnsi="Times New Roman" w:cs="Times New Roman"/>
          <w:sz w:val="24"/>
          <w:szCs w:val="24"/>
          <w:lang w:val="en-US" w:eastAsia="pt-PT"/>
        </w:rPr>
        <w:t>.</w:t>
      </w:r>
      <w:r>
        <w:rPr>
          <w:rFonts w:ascii="Times New Roman" w:hAnsi="Times New Roman" w:cs="Times New Roman"/>
          <w:sz w:val="24"/>
          <w:szCs w:val="24"/>
          <w:lang w:val="en-US" w:eastAsia="pt-PT"/>
        </w:rPr>
        <w:t>H</w:t>
      </w:r>
      <w:r w:rsidR="00C642D8">
        <w:rPr>
          <w:rFonts w:ascii="Times New Roman" w:hAnsi="Times New Roman" w:cs="Times New Roman"/>
          <w:sz w:val="24"/>
          <w:szCs w:val="24"/>
          <w:lang w:val="en-US" w:eastAsia="pt-PT"/>
        </w:rPr>
        <w:t>.</w:t>
      </w:r>
      <w:r>
        <w:rPr>
          <w:rFonts w:ascii="Times New Roman" w:hAnsi="Times New Roman" w:cs="Times New Roman"/>
          <w:sz w:val="24"/>
          <w:szCs w:val="24"/>
          <w:lang w:val="en-US" w:eastAsia="pt-PT"/>
        </w:rPr>
        <w:t>, Moretti</w:t>
      </w:r>
      <w:r w:rsidR="00C642D8">
        <w:rPr>
          <w:rFonts w:ascii="Times New Roman" w:hAnsi="Times New Roman" w:cs="Times New Roman"/>
          <w:sz w:val="24"/>
          <w:szCs w:val="24"/>
          <w:lang w:val="en-US" w:eastAsia="pt-PT"/>
        </w:rPr>
        <w:t>,</w:t>
      </w:r>
      <w:r>
        <w:rPr>
          <w:rFonts w:ascii="Times New Roman" w:hAnsi="Times New Roman" w:cs="Times New Roman"/>
          <w:sz w:val="24"/>
          <w:szCs w:val="24"/>
          <w:lang w:val="en-US" w:eastAsia="pt-PT"/>
        </w:rPr>
        <w:t xml:space="preserve"> M</w:t>
      </w:r>
      <w:r w:rsidR="00C642D8">
        <w:rPr>
          <w:rFonts w:ascii="Times New Roman" w:hAnsi="Times New Roman" w:cs="Times New Roman"/>
          <w:sz w:val="24"/>
          <w:szCs w:val="24"/>
          <w:lang w:val="en-US" w:eastAsia="pt-PT"/>
        </w:rPr>
        <w:t>.</w:t>
      </w:r>
      <w:r w:rsidR="002A224F" w:rsidRPr="00385277">
        <w:rPr>
          <w:rFonts w:ascii="Times New Roman" w:hAnsi="Times New Roman" w:cs="Times New Roman"/>
          <w:sz w:val="24"/>
          <w:szCs w:val="24"/>
          <w:lang w:val="en-US" w:eastAsia="pt-PT"/>
        </w:rPr>
        <w:t>S</w:t>
      </w:r>
      <w:r w:rsidR="00C642D8">
        <w:rPr>
          <w:rFonts w:ascii="Times New Roman" w:hAnsi="Times New Roman" w:cs="Times New Roman"/>
          <w:sz w:val="24"/>
          <w:szCs w:val="24"/>
          <w:lang w:val="en-US" w:eastAsia="pt-PT"/>
        </w:rPr>
        <w:t>.</w:t>
      </w:r>
      <w:r>
        <w:rPr>
          <w:rFonts w:ascii="Times New Roman" w:hAnsi="Times New Roman" w:cs="Times New Roman"/>
          <w:sz w:val="24"/>
          <w:szCs w:val="24"/>
          <w:lang w:val="en-US" w:eastAsia="pt-PT"/>
        </w:rPr>
        <w:t>, Gessner</w:t>
      </w:r>
      <w:r w:rsidR="00C642D8">
        <w:rPr>
          <w:rFonts w:ascii="Times New Roman" w:hAnsi="Times New Roman" w:cs="Times New Roman"/>
          <w:sz w:val="24"/>
          <w:szCs w:val="24"/>
          <w:lang w:val="en-US" w:eastAsia="pt-PT"/>
        </w:rPr>
        <w:t>,</w:t>
      </w:r>
      <w:r w:rsidR="002A224F" w:rsidRPr="00385277">
        <w:rPr>
          <w:rFonts w:ascii="Times New Roman" w:hAnsi="Times New Roman" w:cs="Times New Roman"/>
          <w:sz w:val="24"/>
          <w:szCs w:val="24"/>
          <w:lang w:val="en-US" w:eastAsia="pt-PT"/>
        </w:rPr>
        <w:t xml:space="preserve"> M</w:t>
      </w:r>
      <w:r w:rsidR="00C642D8">
        <w:rPr>
          <w:rFonts w:ascii="Times New Roman" w:hAnsi="Times New Roman" w:cs="Times New Roman"/>
          <w:sz w:val="24"/>
          <w:szCs w:val="24"/>
          <w:lang w:val="en-US" w:eastAsia="pt-PT"/>
        </w:rPr>
        <w:t>.</w:t>
      </w:r>
      <w:r w:rsidR="002A224F" w:rsidRPr="00385277">
        <w:rPr>
          <w:rFonts w:ascii="Times New Roman" w:hAnsi="Times New Roman" w:cs="Times New Roman"/>
          <w:sz w:val="24"/>
          <w:szCs w:val="24"/>
          <w:lang w:val="en-US" w:eastAsia="pt-PT"/>
        </w:rPr>
        <w:t>O.</w:t>
      </w:r>
      <w:r w:rsidR="00C642D8">
        <w:rPr>
          <w:rFonts w:ascii="Times New Roman" w:hAnsi="Times New Roman" w:cs="Times New Roman"/>
          <w:sz w:val="24"/>
          <w:szCs w:val="24"/>
          <w:lang w:val="en-US" w:eastAsia="pt-PT"/>
        </w:rPr>
        <w:t>,</w:t>
      </w:r>
      <w:r w:rsidR="002A224F" w:rsidRPr="00385277">
        <w:rPr>
          <w:rFonts w:ascii="Times New Roman" w:hAnsi="Times New Roman" w:cs="Times New Roman"/>
          <w:sz w:val="24"/>
          <w:szCs w:val="24"/>
          <w:lang w:val="en-US" w:eastAsia="pt-PT"/>
        </w:rPr>
        <w:t xml:space="preserve"> 2014</w:t>
      </w:r>
      <w:r>
        <w:rPr>
          <w:rFonts w:ascii="Times New Roman" w:hAnsi="Times New Roman" w:cs="Times New Roman"/>
          <w:sz w:val="24"/>
          <w:szCs w:val="24"/>
          <w:lang w:val="en-US" w:eastAsia="pt-PT"/>
        </w:rPr>
        <w:t>.</w:t>
      </w:r>
      <w:r w:rsidR="002A224F" w:rsidRPr="00385277">
        <w:rPr>
          <w:rFonts w:ascii="Times New Roman" w:hAnsi="Times New Roman" w:cs="Times New Roman"/>
          <w:sz w:val="24"/>
          <w:szCs w:val="24"/>
          <w:lang w:val="en-US" w:eastAsia="pt-PT"/>
        </w:rPr>
        <w:t xml:space="preserve"> Litter decomposition in a temperate and a tropical stream: the effects of species mixing, litter quality and shredders. </w:t>
      </w:r>
      <w:r w:rsidR="002A224F" w:rsidRPr="00385277">
        <w:rPr>
          <w:rFonts w:ascii="Times New Roman" w:hAnsi="Times New Roman" w:cs="Times New Roman"/>
          <w:iCs/>
          <w:sz w:val="24"/>
          <w:szCs w:val="24"/>
          <w:lang w:val="en-US" w:eastAsia="pt-PT"/>
        </w:rPr>
        <w:t>Freshwat</w:t>
      </w:r>
      <w:r w:rsidR="00C642D8">
        <w:rPr>
          <w:rFonts w:ascii="Times New Roman" w:hAnsi="Times New Roman" w:cs="Times New Roman"/>
          <w:iCs/>
          <w:sz w:val="24"/>
          <w:szCs w:val="24"/>
          <w:lang w:val="en-US" w:eastAsia="pt-PT"/>
        </w:rPr>
        <w:t>.</w:t>
      </w:r>
      <w:r w:rsidR="002A224F" w:rsidRPr="00385277">
        <w:rPr>
          <w:rFonts w:ascii="Times New Roman" w:hAnsi="Times New Roman" w:cs="Times New Roman"/>
          <w:iCs/>
          <w:sz w:val="24"/>
          <w:szCs w:val="24"/>
          <w:lang w:val="en-US" w:eastAsia="pt-PT"/>
        </w:rPr>
        <w:t xml:space="preserve"> Biol</w:t>
      </w:r>
      <w:r w:rsidR="00C642D8">
        <w:rPr>
          <w:rFonts w:ascii="Times New Roman" w:hAnsi="Times New Roman" w:cs="Times New Roman"/>
          <w:iCs/>
          <w:sz w:val="24"/>
          <w:szCs w:val="24"/>
          <w:lang w:val="en-US" w:eastAsia="pt-PT"/>
        </w:rPr>
        <w:t>.</w:t>
      </w:r>
      <w:r w:rsidR="002A224F" w:rsidRPr="00385277">
        <w:rPr>
          <w:rFonts w:ascii="Times New Roman" w:hAnsi="Times New Roman" w:cs="Times New Roman"/>
          <w:iCs/>
          <w:sz w:val="24"/>
          <w:szCs w:val="24"/>
          <w:lang w:val="en-US" w:eastAsia="pt-PT"/>
        </w:rPr>
        <w:t xml:space="preserve"> </w:t>
      </w:r>
      <w:r w:rsidR="002A224F" w:rsidRPr="00385277">
        <w:rPr>
          <w:rFonts w:ascii="Times New Roman" w:hAnsi="Times New Roman" w:cs="Times New Roman"/>
          <w:bCs/>
          <w:sz w:val="24"/>
          <w:szCs w:val="24"/>
          <w:lang w:val="en-US" w:eastAsia="pt-PT"/>
        </w:rPr>
        <w:t>59</w:t>
      </w:r>
      <w:r w:rsidR="00C642D8">
        <w:rPr>
          <w:rFonts w:ascii="Times New Roman" w:hAnsi="Times New Roman" w:cs="Times New Roman"/>
          <w:bCs/>
          <w:sz w:val="24"/>
          <w:szCs w:val="24"/>
          <w:lang w:val="en-US" w:eastAsia="pt-PT"/>
        </w:rPr>
        <w:t>,</w:t>
      </w:r>
      <w:r w:rsidR="002A224F" w:rsidRPr="00385277">
        <w:rPr>
          <w:rFonts w:ascii="Times New Roman" w:hAnsi="Times New Roman" w:cs="Times New Roman"/>
          <w:sz w:val="24"/>
          <w:szCs w:val="24"/>
          <w:lang w:val="en-US" w:eastAsia="pt-PT"/>
        </w:rPr>
        <w:t xml:space="preserve"> 438-449.</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1D317D">
        <w:rPr>
          <w:rFonts w:ascii="Times New Roman" w:hAnsi="Times New Roman" w:cs="Times New Roman"/>
          <w:sz w:val="24"/>
          <w:szCs w:val="24"/>
        </w:rPr>
        <w:t xml:space="preserve">Canhoto, C., Graça, M.A.S., 1995. </w:t>
      </w:r>
      <w:r w:rsidR="002A224F" w:rsidRPr="00385277">
        <w:rPr>
          <w:rFonts w:ascii="Times New Roman" w:hAnsi="Times New Roman" w:cs="Times New Roman"/>
          <w:sz w:val="24"/>
          <w:szCs w:val="24"/>
          <w:lang w:val="en-US"/>
        </w:rPr>
        <w:t xml:space="preserve">Food value of introduced eucalypt leaves for a Mediterranean stream detritivore: </w:t>
      </w:r>
      <w:r w:rsidR="002A224F" w:rsidRPr="00385277">
        <w:rPr>
          <w:rFonts w:ascii="Times New Roman" w:hAnsi="Times New Roman" w:cs="Times New Roman"/>
          <w:i/>
          <w:iCs/>
          <w:sz w:val="24"/>
          <w:szCs w:val="24"/>
          <w:lang w:val="en-US"/>
        </w:rPr>
        <w:t>Tipula lateralis</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iCs/>
          <w:sz w:val="24"/>
          <w:szCs w:val="24"/>
          <w:lang w:val="en-US"/>
        </w:rPr>
        <w:t>Freshwat</w:t>
      </w:r>
      <w:r w:rsidR="00C642D8">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Biol</w:t>
      </w:r>
      <w:r w:rsidR="00C642D8">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34</w:t>
      </w:r>
      <w:r w:rsidR="00C642D8">
        <w:rPr>
          <w:rFonts w:ascii="Times New Roman" w:hAnsi="Times New Roman" w:cs="Times New Roman"/>
          <w:bCs/>
          <w:sz w:val="24"/>
          <w:szCs w:val="24"/>
          <w:lang w:val="en-US"/>
        </w:rPr>
        <w:t>,</w:t>
      </w:r>
      <w:r w:rsidR="00385277">
        <w:rPr>
          <w:rFonts w:ascii="Times New Roman" w:hAnsi="Times New Roman" w:cs="Times New Roman"/>
          <w:sz w:val="24"/>
          <w:szCs w:val="24"/>
          <w:lang w:val="en-US"/>
        </w:rPr>
        <w:t xml:space="preserve"> </w:t>
      </w:r>
      <w:r w:rsidR="002A224F" w:rsidRPr="00385277">
        <w:rPr>
          <w:rFonts w:ascii="Times New Roman" w:hAnsi="Times New Roman" w:cs="Times New Roman"/>
          <w:sz w:val="24"/>
          <w:szCs w:val="24"/>
          <w:lang w:val="en-US"/>
        </w:rPr>
        <w:t>209–214.</w:t>
      </w:r>
    </w:p>
    <w:p w:rsidR="002A224F" w:rsidRPr="00385277" w:rsidRDefault="00292C48" w:rsidP="00C9138F">
      <w:pPr>
        <w:spacing w:after="0" w:line="480" w:lineRule="auto"/>
        <w:ind w:firstLine="709"/>
        <w:rPr>
          <w:rFonts w:ascii="Times New Roman" w:hAnsi="Times New Roman" w:cs="Times New Roman"/>
          <w:sz w:val="24"/>
          <w:szCs w:val="24"/>
          <w:lang w:val="en-GB"/>
        </w:rPr>
      </w:pPr>
      <w:r w:rsidRPr="001D317D">
        <w:rPr>
          <w:rFonts w:ascii="Times New Roman" w:hAnsi="Times New Roman" w:cs="Times New Roman"/>
          <w:sz w:val="24"/>
          <w:szCs w:val="24"/>
        </w:rPr>
        <w:lastRenderedPageBreak/>
        <w:t xml:space="preserve">Canhoto, C., Graça, M.A.S., 1999. </w:t>
      </w:r>
      <w:r w:rsidR="002A224F" w:rsidRPr="00385277">
        <w:rPr>
          <w:rFonts w:ascii="Times New Roman" w:hAnsi="Times New Roman" w:cs="Times New Roman"/>
          <w:sz w:val="24"/>
          <w:szCs w:val="24"/>
          <w:lang w:val="en-US"/>
        </w:rPr>
        <w:t>Leaf barriers to fungal colonization and shredders (</w:t>
      </w:r>
      <w:r w:rsidR="002A224F" w:rsidRPr="00385277">
        <w:rPr>
          <w:rFonts w:ascii="Times New Roman" w:hAnsi="Times New Roman" w:cs="Times New Roman"/>
          <w:i/>
          <w:iCs/>
          <w:sz w:val="24"/>
          <w:szCs w:val="24"/>
          <w:lang w:val="en-US"/>
        </w:rPr>
        <w:t>Tipula</w:t>
      </w:r>
      <w:r w:rsidR="002A224F" w:rsidRPr="00385277">
        <w:rPr>
          <w:rFonts w:ascii="Times New Roman" w:hAnsi="Times New Roman" w:cs="Times New Roman"/>
          <w:iCs/>
          <w:sz w:val="24"/>
          <w:szCs w:val="24"/>
          <w:lang w:val="en-US"/>
        </w:rPr>
        <w:t xml:space="preserve"> </w:t>
      </w:r>
      <w:r w:rsidR="002A224F" w:rsidRPr="00385277">
        <w:rPr>
          <w:rFonts w:ascii="Times New Roman" w:hAnsi="Times New Roman" w:cs="Times New Roman"/>
          <w:i/>
          <w:iCs/>
          <w:sz w:val="24"/>
          <w:szCs w:val="24"/>
          <w:lang w:val="en-US"/>
        </w:rPr>
        <w:t>lateralis</w:t>
      </w:r>
      <w:r w:rsidR="002A224F" w:rsidRPr="00385277">
        <w:rPr>
          <w:rFonts w:ascii="Times New Roman" w:hAnsi="Times New Roman" w:cs="Times New Roman"/>
          <w:sz w:val="24"/>
          <w:szCs w:val="24"/>
          <w:lang w:val="en-US"/>
        </w:rPr>
        <w:t xml:space="preserve">) consumption of decomposing </w:t>
      </w:r>
      <w:r w:rsidR="002A224F" w:rsidRPr="00385277">
        <w:rPr>
          <w:rFonts w:ascii="Times New Roman" w:hAnsi="Times New Roman" w:cs="Times New Roman"/>
          <w:i/>
          <w:iCs/>
          <w:sz w:val="24"/>
          <w:szCs w:val="24"/>
          <w:lang w:val="en-US"/>
        </w:rPr>
        <w:t>Eucalyptus globulus</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iCs/>
          <w:sz w:val="24"/>
          <w:szCs w:val="24"/>
          <w:lang w:val="en-GB"/>
        </w:rPr>
        <w:t>Microb</w:t>
      </w:r>
      <w:r w:rsidR="00C642D8">
        <w:rPr>
          <w:rFonts w:ascii="Times New Roman" w:hAnsi="Times New Roman" w:cs="Times New Roman"/>
          <w:iCs/>
          <w:sz w:val="24"/>
          <w:szCs w:val="24"/>
          <w:lang w:val="en-GB"/>
        </w:rPr>
        <w:t>.</w:t>
      </w:r>
      <w:r w:rsidR="002A224F" w:rsidRPr="00385277">
        <w:rPr>
          <w:rFonts w:ascii="Times New Roman" w:hAnsi="Times New Roman" w:cs="Times New Roman"/>
          <w:iCs/>
          <w:sz w:val="24"/>
          <w:szCs w:val="24"/>
          <w:lang w:val="en-GB"/>
        </w:rPr>
        <w:t xml:space="preserve"> Ecol</w:t>
      </w:r>
      <w:r w:rsidR="00C642D8">
        <w:rPr>
          <w:rFonts w:ascii="Times New Roman" w:hAnsi="Times New Roman" w:cs="Times New Roman"/>
          <w:iCs/>
          <w:sz w:val="24"/>
          <w:szCs w:val="24"/>
          <w:lang w:val="en-GB"/>
        </w:rPr>
        <w:t>.</w:t>
      </w:r>
      <w:r w:rsidR="002A224F" w:rsidRPr="00385277">
        <w:rPr>
          <w:rFonts w:ascii="Times New Roman" w:hAnsi="Times New Roman" w:cs="Times New Roman"/>
          <w:iCs/>
          <w:sz w:val="24"/>
          <w:szCs w:val="24"/>
          <w:lang w:val="en-GB"/>
        </w:rPr>
        <w:t xml:space="preserve"> </w:t>
      </w:r>
      <w:r w:rsidR="002A224F" w:rsidRPr="00385277">
        <w:rPr>
          <w:rFonts w:ascii="Times New Roman" w:hAnsi="Times New Roman" w:cs="Times New Roman"/>
          <w:bCs/>
          <w:sz w:val="24"/>
          <w:szCs w:val="24"/>
          <w:lang w:val="en-GB"/>
        </w:rPr>
        <w:t>37</w:t>
      </w:r>
      <w:r w:rsidR="00C642D8">
        <w:rPr>
          <w:rFonts w:ascii="Times New Roman" w:hAnsi="Times New Roman" w:cs="Times New Roman"/>
          <w:bCs/>
          <w:sz w:val="24"/>
          <w:szCs w:val="24"/>
          <w:lang w:val="en-GB"/>
        </w:rPr>
        <w:t>,</w:t>
      </w:r>
      <w:r w:rsidR="002A224F" w:rsidRPr="00385277">
        <w:rPr>
          <w:rFonts w:ascii="Times New Roman" w:hAnsi="Times New Roman" w:cs="Times New Roman"/>
          <w:sz w:val="24"/>
          <w:szCs w:val="24"/>
          <w:lang w:val="en-GB"/>
        </w:rPr>
        <w:t xml:space="preserve"> 163–172.</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292C48">
        <w:rPr>
          <w:rFonts w:ascii="Times New Roman" w:hAnsi="Times New Roman" w:cs="Times New Roman"/>
          <w:sz w:val="24"/>
          <w:szCs w:val="24"/>
          <w:lang w:val="en-US"/>
        </w:rPr>
        <w:t xml:space="preserve">Canhoto, C., Graça, M.A.S., 2008. </w:t>
      </w:r>
      <w:r w:rsidR="002A224F" w:rsidRPr="00A511E1">
        <w:rPr>
          <w:rFonts w:ascii="Times New Roman" w:hAnsi="Times New Roman" w:cs="Times New Roman"/>
          <w:sz w:val="24"/>
          <w:szCs w:val="24"/>
          <w:lang w:val="en-US"/>
        </w:rPr>
        <w:t>Interactions between fungi (Aquatic Hyphomycetes) and invertebrates</w:t>
      </w:r>
      <w:r w:rsidR="00C642D8">
        <w:rPr>
          <w:rFonts w:ascii="Times New Roman" w:hAnsi="Times New Roman" w:cs="Times New Roman"/>
          <w:sz w:val="24"/>
          <w:szCs w:val="24"/>
          <w:lang w:val="en-US"/>
        </w:rPr>
        <w:t>, in:</w:t>
      </w:r>
      <w:r w:rsidR="002A224F" w:rsidRPr="00A511E1">
        <w:rPr>
          <w:rFonts w:ascii="Times New Roman" w:hAnsi="Times New Roman" w:cs="Times New Roman"/>
          <w:sz w:val="24"/>
          <w:szCs w:val="24"/>
          <w:lang w:val="en-US"/>
        </w:rPr>
        <w:t xml:space="preserve"> </w:t>
      </w:r>
      <w:r w:rsidR="00A511E1" w:rsidRPr="00A511E1">
        <w:rPr>
          <w:rFonts w:ascii="Times New Roman" w:hAnsi="Times New Roman" w:cs="Times New Roman"/>
          <w:sz w:val="24"/>
          <w:szCs w:val="24"/>
          <w:lang w:val="en-US"/>
        </w:rPr>
        <w:t>Sridhar</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 xml:space="preserve"> K</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R</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 Bärlocher</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 xml:space="preserve"> F</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 Hyde</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 xml:space="preserve"> K</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D</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 xml:space="preserve"> </w:t>
      </w:r>
      <w:r w:rsidR="00C642D8">
        <w:rPr>
          <w:rFonts w:ascii="Times New Roman" w:hAnsi="Times New Roman" w:cs="Times New Roman"/>
          <w:sz w:val="24"/>
          <w:szCs w:val="24"/>
          <w:lang w:val="en-US"/>
        </w:rPr>
        <w:t>(E</w:t>
      </w:r>
      <w:r w:rsidR="00A511E1" w:rsidRPr="00A511E1">
        <w:rPr>
          <w:rFonts w:ascii="Times New Roman" w:hAnsi="Times New Roman" w:cs="Times New Roman"/>
          <w:sz w:val="24"/>
          <w:szCs w:val="24"/>
          <w:lang w:val="en-US"/>
        </w:rPr>
        <w:t>ds.</w:t>
      </w:r>
      <w:r w:rsidR="00C642D8">
        <w:rPr>
          <w:rFonts w:ascii="Times New Roman" w:hAnsi="Times New Roman" w:cs="Times New Roman"/>
          <w:sz w:val="24"/>
          <w:szCs w:val="24"/>
          <w:lang w:val="en-US"/>
        </w:rPr>
        <w:t>),</w:t>
      </w:r>
      <w:r w:rsidR="00A511E1" w:rsidRPr="00A511E1">
        <w:rPr>
          <w:rFonts w:ascii="Times New Roman" w:hAnsi="Times New Roman" w:cs="Times New Roman"/>
          <w:sz w:val="24"/>
          <w:szCs w:val="24"/>
          <w:lang w:val="en-US"/>
        </w:rPr>
        <w:t xml:space="preserve"> </w:t>
      </w:r>
      <w:r w:rsidR="002A224F" w:rsidRPr="00A511E1">
        <w:rPr>
          <w:rFonts w:ascii="Times New Roman" w:hAnsi="Times New Roman" w:cs="Times New Roman"/>
          <w:iCs/>
          <w:sz w:val="24"/>
          <w:szCs w:val="24"/>
          <w:lang w:val="en-US"/>
        </w:rPr>
        <w:t>Novel Techniques and Ideas in Mycology</w:t>
      </w:r>
      <w:r w:rsidR="00A511E1" w:rsidRPr="00A511E1">
        <w:rPr>
          <w:rFonts w:ascii="Times New Roman" w:hAnsi="Times New Roman" w:cs="Times New Roman"/>
          <w:sz w:val="24"/>
          <w:szCs w:val="24"/>
          <w:lang w:val="en-US"/>
        </w:rPr>
        <w:t>. University of Hong Kong</w:t>
      </w:r>
      <w:r w:rsidR="00C642D8">
        <w:rPr>
          <w:rFonts w:ascii="Times New Roman" w:hAnsi="Times New Roman" w:cs="Times New Roman"/>
          <w:sz w:val="24"/>
          <w:szCs w:val="24"/>
          <w:lang w:val="en-US"/>
        </w:rPr>
        <w:t>, Hong Kong,</w:t>
      </w:r>
      <w:r w:rsidR="002A224F" w:rsidRPr="00A511E1">
        <w:rPr>
          <w:rFonts w:ascii="Times New Roman" w:hAnsi="Times New Roman" w:cs="Times New Roman"/>
          <w:sz w:val="24"/>
          <w:szCs w:val="24"/>
          <w:lang w:val="en-US"/>
        </w:rPr>
        <w:t xml:space="preserve"> </w:t>
      </w:r>
      <w:r w:rsidR="00C642D8">
        <w:rPr>
          <w:rFonts w:ascii="Times New Roman" w:hAnsi="Times New Roman" w:cs="Times New Roman"/>
          <w:sz w:val="24"/>
          <w:szCs w:val="24"/>
          <w:lang w:val="en-US"/>
        </w:rPr>
        <w:t>p</w:t>
      </w:r>
      <w:r w:rsidR="00A511E1" w:rsidRPr="00A511E1">
        <w:rPr>
          <w:rFonts w:ascii="Times New Roman" w:hAnsi="Times New Roman" w:cs="Times New Roman"/>
          <w:sz w:val="24"/>
          <w:szCs w:val="24"/>
          <w:lang w:val="en-US"/>
        </w:rPr>
        <w:t>p</w:t>
      </w:r>
      <w:r w:rsidR="00C642D8">
        <w:rPr>
          <w:rFonts w:ascii="Times New Roman" w:hAnsi="Times New Roman" w:cs="Times New Roman"/>
          <w:sz w:val="24"/>
          <w:szCs w:val="24"/>
          <w:lang w:val="en-US"/>
        </w:rPr>
        <w:t xml:space="preserve">. </w:t>
      </w:r>
      <w:r w:rsidR="00A511E1" w:rsidRPr="00A511E1">
        <w:rPr>
          <w:rFonts w:ascii="Times New Roman" w:hAnsi="Times New Roman" w:cs="Times New Roman"/>
          <w:sz w:val="24"/>
          <w:szCs w:val="24"/>
          <w:lang w:val="en-US"/>
        </w:rPr>
        <w:t>205–325.</w:t>
      </w:r>
    </w:p>
    <w:p w:rsidR="002A224F" w:rsidRPr="00385277" w:rsidRDefault="00385277" w:rsidP="00C9138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Cannell</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G</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R.</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1999</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Environmental impacts of forest monocultures: water use, acidification, wildlife conservation, and carbon storage. </w:t>
      </w:r>
      <w:r w:rsidR="002A224F" w:rsidRPr="00385277">
        <w:rPr>
          <w:rFonts w:ascii="Times New Roman" w:hAnsi="Times New Roman" w:cs="Times New Roman"/>
          <w:iCs/>
          <w:sz w:val="24"/>
          <w:szCs w:val="24"/>
          <w:lang w:val="en-US"/>
        </w:rPr>
        <w:t>New Forests</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17</w:t>
      </w:r>
      <w:r w:rsidR="00C642D8">
        <w:rPr>
          <w:rFonts w:ascii="Times New Roman" w:hAnsi="Times New Roman" w:cs="Times New Roman"/>
          <w:bCs/>
          <w:sz w:val="24"/>
          <w:szCs w:val="24"/>
          <w:lang w:val="en-US"/>
        </w:rPr>
        <w:t>,</w:t>
      </w:r>
      <w:r w:rsidR="002A224F" w:rsidRPr="00385277">
        <w:rPr>
          <w:rFonts w:ascii="Times New Roman" w:hAnsi="Times New Roman" w:cs="Times New Roman"/>
          <w:sz w:val="24"/>
          <w:szCs w:val="24"/>
          <w:lang w:val="en-US"/>
        </w:rPr>
        <w:t xml:space="preserve"> 239–262.</w:t>
      </w:r>
    </w:p>
    <w:p w:rsidR="002A224F" w:rsidRPr="00385277" w:rsidRDefault="00385277" w:rsidP="00C9138F">
      <w:pPr>
        <w:spacing w:after="0" w:line="480" w:lineRule="auto"/>
        <w:ind w:firstLine="709"/>
        <w:rPr>
          <w:rFonts w:ascii="Times New Roman" w:hAnsi="Times New Roman" w:cs="Times New Roman"/>
          <w:sz w:val="24"/>
          <w:szCs w:val="24"/>
          <w:lang w:val="en-US"/>
        </w:rPr>
      </w:pPr>
      <w:r w:rsidRPr="00C642D8">
        <w:rPr>
          <w:rFonts w:ascii="Times New Roman" w:hAnsi="Times New Roman" w:cs="Times New Roman"/>
          <w:sz w:val="24"/>
          <w:szCs w:val="24"/>
          <w:lang w:val="en-US"/>
        </w:rPr>
        <w:t>Catford</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J</w:t>
      </w:r>
      <w:r w:rsidR="00C642D8" w:rsidRPr="00C642D8">
        <w:rPr>
          <w:rFonts w:ascii="Times New Roman" w:hAnsi="Times New Roman" w:cs="Times New Roman"/>
          <w:sz w:val="24"/>
          <w:szCs w:val="24"/>
          <w:lang w:val="en-US"/>
        </w:rPr>
        <w:t>.</w:t>
      </w:r>
      <w:r w:rsidRPr="00C642D8">
        <w:rPr>
          <w:rFonts w:ascii="Times New Roman" w:hAnsi="Times New Roman" w:cs="Times New Roman"/>
          <w:sz w:val="24"/>
          <w:szCs w:val="24"/>
          <w:lang w:val="en-US"/>
        </w:rPr>
        <w:t>A</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Naiman</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R</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J</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Chambers</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L</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E</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Roberts</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J</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Douglas</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M</w:t>
      </w:r>
      <w:r w:rsidR="00C642D8" w:rsidRPr="00C642D8">
        <w:rPr>
          <w:rFonts w:ascii="Times New Roman" w:hAnsi="Times New Roman" w:cs="Times New Roman"/>
          <w:sz w:val="24"/>
          <w:szCs w:val="24"/>
          <w:lang w:val="en-US"/>
        </w:rPr>
        <w:t>.</w:t>
      </w:r>
      <w:r w:rsidRPr="00C642D8">
        <w:rPr>
          <w:rFonts w:ascii="Times New Roman" w:hAnsi="Times New Roman" w:cs="Times New Roman"/>
          <w:sz w:val="24"/>
          <w:szCs w:val="24"/>
          <w:lang w:val="en-US"/>
        </w:rPr>
        <w:t xml:space="preserve">, </w:t>
      </w:r>
      <w:r w:rsidR="002A224F" w:rsidRPr="00C642D8">
        <w:rPr>
          <w:rFonts w:ascii="Times New Roman" w:hAnsi="Times New Roman" w:cs="Times New Roman"/>
          <w:sz w:val="24"/>
          <w:szCs w:val="24"/>
          <w:lang w:val="en-US"/>
        </w:rPr>
        <w:t>Davies</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P.</w:t>
      </w:r>
      <w:r w:rsidR="00C642D8"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2013</w:t>
      </w:r>
      <w:r w:rsidRPr="00C642D8">
        <w:rPr>
          <w:rFonts w:ascii="Times New Roman" w:hAnsi="Times New Roman" w:cs="Times New Roman"/>
          <w:sz w:val="24"/>
          <w:szCs w:val="24"/>
          <w:lang w:val="en-US"/>
        </w:rPr>
        <w:t>.</w:t>
      </w:r>
      <w:r w:rsidR="002A224F" w:rsidRPr="00C642D8">
        <w:rPr>
          <w:rFonts w:ascii="Times New Roman" w:hAnsi="Times New Roman" w:cs="Times New Roman"/>
          <w:sz w:val="24"/>
          <w:szCs w:val="24"/>
          <w:lang w:val="en-US"/>
        </w:rPr>
        <w:t xml:space="preserve"> </w:t>
      </w:r>
      <w:r w:rsidR="002A224F" w:rsidRPr="00385277">
        <w:rPr>
          <w:rFonts w:ascii="Times New Roman" w:hAnsi="Times New Roman" w:cs="Times New Roman"/>
          <w:sz w:val="24"/>
          <w:szCs w:val="24"/>
          <w:lang w:val="en-US"/>
        </w:rPr>
        <w:t xml:space="preserve">Predicting novel riparian ecosystems in a changing climate. </w:t>
      </w:r>
      <w:r w:rsidR="002A224F" w:rsidRPr="00385277">
        <w:rPr>
          <w:rFonts w:ascii="Times New Roman" w:hAnsi="Times New Roman" w:cs="Times New Roman"/>
          <w:iCs/>
          <w:sz w:val="24"/>
          <w:szCs w:val="24"/>
          <w:lang w:val="en-US"/>
        </w:rPr>
        <w:t>Ecosystems</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16</w:t>
      </w:r>
      <w:r w:rsidR="00C642D8">
        <w:rPr>
          <w:rFonts w:ascii="Times New Roman" w:hAnsi="Times New Roman" w:cs="Times New Roman"/>
          <w:bCs/>
          <w:sz w:val="24"/>
          <w:szCs w:val="24"/>
          <w:lang w:val="en-US"/>
        </w:rPr>
        <w:t>,</w:t>
      </w:r>
      <w:r w:rsidR="002A224F" w:rsidRPr="00385277">
        <w:rPr>
          <w:rFonts w:ascii="Times New Roman" w:hAnsi="Times New Roman" w:cs="Times New Roman"/>
          <w:sz w:val="24"/>
          <w:szCs w:val="24"/>
          <w:lang w:val="en-US"/>
        </w:rPr>
        <w:t xml:space="preserve"> 382–400.</w:t>
      </w:r>
    </w:p>
    <w:p w:rsidR="0056110A" w:rsidRPr="00385277" w:rsidRDefault="0056110A" w:rsidP="0056110A">
      <w:pPr>
        <w:spacing w:after="0" w:line="480" w:lineRule="auto"/>
        <w:ind w:firstLine="709"/>
        <w:rPr>
          <w:rFonts w:ascii="Times New Roman" w:hAnsi="Times New Roman" w:cs="Times New Roman"/>
          <w:sz w:val="24"/>
          <w:szCs w:val="24"/>
          <w:lang w:val="en-US"/>
        </w:rPr>
      </w:pPr>
      <w:r w:rsidRPr="00A17E1D">
        <w:rPr>
          <w:rFonts w:ascii="Times New Roman" w:hAnsi="Times New Roman" w:cs="Times New Roman"/>
          <w:sz w:val="24"/>
          <w:szCs w:val="24"/>
          <w:lang w:val="en-US"/>
        </w:rPr>
        <w:t>Chauvet, E., Fabre, E., Elósegui, A., Pozo, J., 1997. The impact of eucalypt on the leaf-</w:t>
      </w:r>
      <w:r>
        <w:rPr>
          <w:rFonts w:ascii="Times New Roman" w:hAnsi="Times New Roman" w:cs="Times New Roman"/>
          <w:sz w:val="24"/>
          <w:szCs w:val="24"/>
          <w:lang w:val="en-US"/>
        </w:rPr>
        <w:t>associated aquatic hyphomycetes in Spanish streams. Can. J. Bot. 75, 880–887.</w:t>
      </w:r>
    </w:p>
    <w:p w:rsidR="002A224F" w:rsidRPr="00385277" w:rsidRDefault="00385277" w:rsidP="00C9138F">
      <w:pPr>
        <w:spacing w:after="0" w:line="480" w:lineRule="auto"/>
        <w:ind w:firstLine="709"/>
        <w:rPr>
          <w:rFonts w:ascii="Times New Roman" w:hAnsi="Times New Roman" w:cs="Times New Roman"/>
          <w:sz w:val="24"/>
          <w:szCs w:val="24"/>
          <w:lang w:val="en-US"/>
        </w:rPr>
      </w:pPr>
      <w:r w:rsidRPr="00ED32BA">
        <w:rPr>
          <w:rFonts w:ascii="Times New Roman" w:hAnsi="Times New Roman" w:cs="Times New Roman"/>
          <w:sz w:val="24"/>
          <w:szCs w:val="24"/>
          <w:lang w:val="en-US"/>
        </w:rPr>
        <w:t>Dang</w:t>
      </w:r>
      <w:r w:rsidR="00C642D8">
        <w:rPr>
          <w:rFonts w:ascii="Times New Roman" w:hAnsi="Times New Roman" w:cs="Times New Roman"/>
          <w:sz w:val="24"/>
          <w:szCs w:val="24"/>
          <w:lang w:val="en-US"/>
        </w:rPr>
        <w:t>,</w:t>
      </w:r>
      <w:r w:rsidRPr="00ED32BA">
        <w:rPr>
          <w:rFonts w:ascii="Times New Roman" w:hAnsi="Times New Roman" w:cs="Times New Roman"/>
          <w:sz w:val="24"/>
          <w:szCs w:val="24"/>
          <w:lang w:val="en-US"/>
        </w:rPr>
        <w:t xml:space="preserve"> C</w:t>
      </w:r>
      <w:r w:rsidR="00C642D8">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K</w:t>
      </w:r>
      <w:r w:rsidR="00C642D8">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 Chauvet</w:t>
      </w:r>
      <w:r w:rsidR="00C642D8">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 xml:space="preserve"> E</w:t>
      </w:r>
      <w:r w:rsidR="00C642D8">
        <w:rPr>
          <w:rFonts w:ascii="Times New Roman" w:hAnsi="Times New Roman" w:cs="Times New Roman"/>
          <w:sz w:val="24"/>
          <w:szCs w:val="24"/>
          <w:lang w:val="en-US"/>
        </w:rPr>
        <w:t>.</w:t>
      </w:r>
      <w:r w:rsidRPr="00ED32BA">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 xml:space="preserve"> Gessner</w:t>
      </w:r>
      <w:r w:rsidR="00C642D8">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O</w:t>
      </w:r>
      <w:r w:rsidRPr="00ED32BA">
        <w:rPr>
          <w:rFonts w:ascii="Times New Roman" w:hAnsi="Times New Roman" w:cs="Times New Roman"/>
          <w:sz w:val="24"/>
          <w:szCs w:val="24"/>
          <w:lang w:val="en-US"/>
        </w:rPr>
        <w:t>.</w:t>
      </w:r>
      <w:r w:rsidR="00C642D8">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 xml:space="preserve"> 2005</w:t>
      </w:r>
      <w:r w:rsidRPr="00ED32BA">
        <w:rPr>
          <w:rFonts w:ascii="Times New Roman" w:hAnsi="Times New Roman" w:cs="Times New Roman"/>
          <w:sz w:val="24"/>
          <w:szCs w:val="24"/>
          <w:lang w:val="en-US"/>
        </w:rPr>
        <w:t>.</w:t>
      </w:r>
      <w:r w:rsidR="002A224F" w:rsidRPr="00ED32BA">
        <w:rPr>
          <w:rFonts w:ascii="Times New Roman" w:hAnsi="Times New Roman" w:cs="Times New Roman"/>
          <w:sz w:val="24"/>
          <w:szCs w:val="24"/>
          <w:lang w:val="en-US"/>
        </w:rPr>
        <w:t xml:space="preserve"> </w:t>
      </w:r>
      <w:r w:rsidR="002A224F" w:rsidRPr="00385277">
        <w:rPr>
          <w:rFonts w:ascii="Times New Roman" w:hAnsi="Times New Roman" w:cs="Times New Roman"/>
          <w:sz w:val="24"/>
          <w:szCs w:val="24"/>
          <w:lang w:val="en-US"/>
        </w:rPr>
        <w:t xml:space="preserve">Magnitude and variability of process rates in fungal diversity-litter decomposition relationships. </w:t>
      </w:r>
      <w:r w:rsidR="002A224F" w:rsidRPr="00385277">
        <w:rPr>
          <w:rFonts w:ascii="Times New Roman" w:hAnsi="Times New Roman" w:cs="Times New Roman"/>
          <w:iCs/>
          <w:sz w:val="24"/>
          <w:szCs w:val="24"/>
          <w:lang w:val="en-US"/>
        </w:rPr>
        <w:t>Ecol</w:t>
      </w:r>
      <w:r w:rsidR="00C642D8">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Lett</w:t>
      </w:r>
      <w:r w:rsidR="00C642D8">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8</w:t>
      </w:r>
      <w:r w:rsidR="00C642D8">
        <w:rPr>
          <w:rFonts w:ascii="Times New Roman" w:hAnsi="Times New Roman" w:cs="Times New Roman"/>
          <w:bCs/>
          <w:sz w:val="24"/>
          <w:szCs w:val="24"/>
          <w:lang w:val="en-US"/>
        </w:rPr>
        <w:t>,</w:t>
      </w:r>
      <w:r w:rsidR="002A224F" w:rsidRPr="00385277">
        <w:rPr>
          <w:rFonts w:ascii="Times New Roman" w:hAnsi="Times New Roman" w:cs="Times New Roman"/>
          <w:sz w:val="24"/>
          <w:szCs w:val="24"/>
          <w:lang w:val="en-US"/>
        </w:rPr>
        <w:t xml:space="preserve"> 1129–1137.</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2E670F">
        <w:rPr>
          <w:rFonts w:ascii="Times New Roman" w:hAnsi="Times New Roman" w:cs="Times New Roman"/>
          <w:sz w:val="24"/>
          <w:szCs w:val="24"/>
          <w:lang w:val="en-US"/>
        </w:rPr>
        <w:t>Datry</w:t>
      </w:r>
      <w:r w:rsidR="00C642D8">
        <w:rPr>
          <w:rFonts w:ascii="Times New Roman" w:hAnsi="Times New Roman" w:cs="Times New Roman"/>
          <w:sz w:val="24"/>
          <w:szCs w:val="24"/>
          <w:lang w:val="en-US"/>
        </w:rPr>
        <w:t>,</w:t>
      </w:r>
      <w:r w:rsidRPr="002E670F">
        <w:rPr>
          <w:rFonts w:ascii="Times New Roman" w:hAnsi="Times New Roman" w:cs="Times New Roman"/>
          <w:sz w:val="24"/>
          <w:szCs w:val="24"/>
          <w:lang w:val="en-US"/>
        </w:rPr>
        <w:t xml:space="preserve"> T</w:t>
      </w:r>
      <w:r w:rsidR="00C642D8">
        <w:rPr>
          <w:rFonts w:ascii="Times New Roman" w:hAnsi="Times New Roman" w:cs="Times New Roman"/>
          <w:sz w:val="24"/>
          <w:szCs w:val="24"/>
          <w:lang w:val="en-US"/>
        </w:rPr>
        <w:t>.</w:t>
      </w:r>
      <w:r w:rsidRPr="002E670F">
        <w:rPr>
          <w:rFonts w:ascii="Times New Roman" w:hAnsi="Times New Roman" w:cs="Times New Roman"/>
          <w:sz w:val="24"/>
          <w:szCs w:val="24"/>
          <w:lang w:val="en-US"/>
        </w:rPr>
        <w:t>, Corti</w:t>
      </w:r>
      <w:r w:rsidR="00C642D8">
        <w:rPr>
          <w:rFonts w:ascii="Times New Roman" w:hAnsi="Times New Roman" w:cs="Times New Roman"/>
          <w:sz w:val="24"/>
          <w:szCs w:val="24"/>
          <w:lang w:val="en-US"/>
        </w:rPr>
        <w:t>,</w:t>
      </w:r>
      <w:r w:rsidR="00385277" w:rsidRPr="002E670F">
        <w:rPr>
          <w:rFonts w:ascii="Times New Roman" w:hAnsi="Times New Roman" w:cs="Times New Roman"/>
          <w:sz w:val="24"/>
          <w:szCs w:val="24"/>
          <w:lang w:val="en-US"/>
        </w:rPr>
        <w:t xml:space="preserve"> R</w:t>
      </w:r>
      <w:r w:rsidR="00C642D8">
        <w:rPr>
          <w:rFonts w:ascii="Times New Roman" w:hAnsi="Times New Roman" w:cs="Times New Roman"/>
          <w:sz w:val="24"/>
          <w:szCs w:val="24"/>
          <w:lang w:val="en-US"/>
        </w:rPr>
        <w:t>.</w:t>
      </w:r>
      <w:r w:rsidRPr="002E670F">
        <w:rPr>
          <w:rFonts w:ascii="Times New Roman" w:hAnsi="Times New Roman" w:cs="Times New Roman"/>
          <w:sz w:val="24"/>
          <w:szCs w:val="24"/>
          <w:lang w:val="en-US"/>
        </w:rPr>
        <w:t>, Claret</w:t>
      </w:r>
      <w:r w:rsidR="00C642D8">
        <w:rPr>
          <w:rFonts w:ascii="Times New Roman" w:hAnsi="Times New Roman" w:cs="Times New Roman"/>
          <w:sz w:val="24"/>
          <w:szCs w:val="24"/>
          <w:lang w:val="en-US"/>
        </w:rPr>
        <w:t>,</w:t>
      </w:r>
      <w:r w:rsidRPr="002E670F">
        <w:rPr>
          <w:rFonts w:ascii="Times New Roman" w:hAnsi="Times New Roman" w:cs="Times New Roman"/>
          <w:sz w:val="24"/>
          <w:szCs w:val="24"/>
          <w:lang w:val="en-US"/>
        </w:rPr>
        <w:t xml:space="preserve"> C</w:t>
      </w:r>
      <w:r w:rsidR="00C642D8">
        <w:rPr>
          <w:rFonts w:ascii="Times New Roman" w:hAnsi="Times New Roman" w:cs="Times New Roman"/>
          <w:sz w:val="24"/>
          <w:szCs w:val="24"/>
          <w:lang w:val="en-US"/>
        </w:rPr>
        <w:t>.</w:t>
      </w:r>
      <w:r w:rsidR="00385277" w:rsidRPr="002E670F">
        <w:rPr>
          <w:rFonts w:ascii="Times New Roman" w:hAnsi="Times New Roman" w:cs="Times New Roman"/>
          <w:sz w:val="24"/>
          <w:szCs w:val="24"/>
          <w:lang w:val="en-US"/>
        </w:rPr>
        <w:t>,</w:t>
      </w:r>
      <w:r w:rsidRPr="002E670F">
        <w:rPr>
          <w:rFonts w:ascii="Times New Roman" w:hAnsi="Times New Roman" w:cs="Times New Roman"/>
          <w:sz w:val="24"/>
          <w:szCs w:val="24"/>
          <w:lang w:val="en-US"/>
        </w:rPr>
        <w:t xml:space="preserve"> Philippe</w:t>
      </w:r>
      <w:r w:rsidR="00C642D8">
        <w:rPr>
          <w:rFonts w:ascii="Times New Roman" w:hAnsi="Times New Roman" w:cs="Times New Roman"/>
          <w:sz w:val="24"/>
          <w:szCs w:val="24"/>
          <w:lang w:val="en-US"/>
        </w:rPr>
        <w:t>,</w:t>
      </w:r>
      <w:r w:rsidRPr="002E670F">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Pr="002E670F">
        <w:rPr>
          <w:rFonts w:ascii="Times New Roman" w:hAnsi="Times New Roman" w:cs="Times New Roman"/>
          <w:sz w:val="24"/>
          <w:szCs w:val="24"/>
          <w:lang w:val="en-US"/>
        </w:rPr>
        <w:t xml:space="preserve"> 2011</w:t>
      </w:r>
      <w:r w:rsidR="00385277" w:rsidRPr="002E670F">
        <w:rPr>
          <w:rFonts w:ascii="Times New Roman" w:hAnsi="Times New Roman" w:cs="Times New Roman"/>
          <w:sz w:val="24"/>
          <w:szCs w:val="24"/>
          <w:lang w:val="en-US"/>
        </w:rPr>
        <w:t>.</w:t>
      </w:r>
      <w:r w:rsidRPr="002E670F">
        <w:rPr>
          <w:rFonts w:ascii="Times New Roman" w:hAnsi="Times New Roman" w:cs="Times New Roman"/>
          <w:sz w:val="24"/>
          <w:szCs w:val="24"/>
          <w:lang w:val="en-US"/>
        </w:rPr>
        <w:t xml:space="preserve"> </w:t>
      </w:r>
      <w:r w:rsidRPr="00385277">
        <w:rPr>
          <w:rFonts w:ascii="Times New Roman" w:hAnsi="Times New Roman" w:cs="Times New Roman"/>
          <w:sz w:val="24"/>
          <w:szCs w:val="24"/>
          <w:lang w:val="en-US"/>
        </w:rPr>
        <w:t xml:space="preserve">Flow intermittence controls leaf litter breakdown in a French temporary alluvial river: the “drying memory”. </w:t>
      </w:r>
      <w:r w:rsidRPr="00385277">
        <w:rPr>
          <w:rFonts w:ascii="Times New Roman" w:hAnsi="Times New Roman" w:cs="Times New Roman"/>
          <w:iCs/>
          <w:sz w:val="24"/>
          <w:szCs w:val="24"/>
          <w:lang w:val="en-US"/>
        </w:rPr>
        <w:t>Aq</w:t>
      </w:r>
      <w:r w:rsidR="00C642D8">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Sci</w:t>
      </w:r>
      <w:r w:rsidR="00C642D8">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73</w:t>
      </w:r>
      <w:r w:rsidR="00C642D8">
        <w:rPr>
          <w:rFonts w:ascii="Times New Roman" w:hAnsi="Times New Roman" w:cs="Times New Roman"/>
          <w:bCs/>
          <w:sz w:val="24"/>
          <w:szCs w:val="24"/>
          <w:lang w:val="en-US"/>
        </w:rPr>
        <w:t>,</w:t>
      </w:r>
      <w:r w:rsidR="00385277">
        <w:rPr>
          <w:rFonts w:ascii="Times New Roman" w:hAnsi="Times New Roman" w:cs="Times New Roman"/>
          <w:sz w:val="24"/>
          <w:szCs w:val="24"/>
          <w:lang w:val="en-US"/>
        </w:rPr>
        <w:t xml:space="preserve"> </w:t>
      </w:r>
      <w:r w:rsidRPr="00385277">
        <w:rPr>
          <w:rFonts w:ascii="Times New Roman" w:hAnsi="Times New Roman" w:cs="Times New Roman"/>
          <w:sz w:val="24"/>
          <w:szCs w:val="24"/>
          <w:lang w:val="en-US"/>
        </w:rPr>
        <w:t>471–483.</w:t>
      </w:r>
    </w:p>
    <w:p w:rsidR="002A224F" w:rsidRPr="00385277" w:rsidRDefault="00385277" w:rsidP="00C9138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Davis</w:t>
      </w:r>
      <w:r w:rsidR="00C642D8">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A</w:t>
      </w:r>
      <w:r w:rsidR="00C642D8">
        <w:rPr>
          <w:rFonts w:ascii="Times New Roman" w:hAnsi="Times New Roman" w:cs="Times New Roman"/>
          <w:sz w:val="24"/>
          <w:szCs w:val="24"/>
          <w:lang w:val="en-US"/>
        </w:rPr>
        <w:t>.</w:t>
      </w:r>
      <w:r>
        <w:rPr>
          <w:rFonts w:ascii="Times New Roman" w:hAnsi="Times New Roman" w:cs="Times New Roman"/>
          <w:sz w:val="24"/>
          <w:szCs w:val="24"/>
          <w:lang w:val="en-US"/>
        </w:rPr>
        <w:t>, Chew</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K</w:t>
      </w:r>
      <w:r w:rsidR="00C642D8">
        <w:rPr>
          <w:rFonts w:ascii="Times New Roman" w:hAnsi="Times New Roman" w:cs="Times New Roman"/>
          <w:sz w:val="24"/>
          <w:szCs w:val="24"/>
          <w:lang w:val="en-US"/>
        </w:rPr>
        <w:t>.</w:t>
      </w:r>
      <w:r>
        <w:rPr>
          <w:rFonts w:ascii="Times New Roman" w:hAnsi="Times New Roman" w:cs="Times New Roman"/>
          <w:sz w:val="24"/>
          <w:szCs w:val="24"/>
          <w:lang w:val="en-US"/>
        </w:rPr>
        <w:t>, Hobbs</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R</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Lugo</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A</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E</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Ewel</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Vermeij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G</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Brown</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H</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Rosenzweig</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L</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Gardener</w:t>
      </w:r>
      <w:r w:rsidR="00C642D8">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R</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Carrol</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S</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P</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Thompseon</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K</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Pickett</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S</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T</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A</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Stromberg</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C</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Tredici</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P</w:t>
      </w:r>
      <w:r w:rsidR="00C642D8">
        <w:rPr>
          <w:rFonts w:ascii="Times New Roman" w:hAnsi="Times New Roman" w:cs="Times New Roman"/>
          <w:sz w:val="24"/>
          <w:szCs w:val="24"/>
          <w:lang w:val="en-US"/>
        </w:rPr>
        <w:t>.</w:t>
      </w:r>
      <w:r>
        <w:rPr>
          <w:rFonts w:ascii="Times New Roman" w:hAnsi="Times New Roman" w:cs="Times New Roman"/>
          <w:sz w:val="24"/>
          <w:szCs w:val="24"/>
          <w:lang w:val="en-US"/>
        </w:rPr>
        <w:t>, Suding</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K</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N</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Ehrenfield</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G</w:t>
      </w:r>
      <w:r w:rsidR="00C642D8">
        <w:rPr>
          <w:rFonts w:ascii="Times New Roman" w:hAnsi="Times New Roman" w:cs="Times New Roman"/>
          <w:sz w:val="24"/>
          <w:szCs w:val="24"/>
          <w:lang w:val="en-US"/>
        </w:rPr>
        <w:t>.</w:t>
      </w:r>
      <w:r>
        <w:rPr>
          <w:rFonts w:ascii="Times New Roman" w:hAnsi="Times New Roman" w:cs="Times New Roman"/>
          <w:sz w:val="24"/>
          <w:szCs w:val="24"/>
          <w:lang w:val="en-US"/>
        </w:rPr>
        <w:t>, Grime</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P</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Mascaro</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Broggs</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C.</w:t>
      </w:r>
      <w:r w:rsidR="00C642D8">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2011</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Don't judge species on their origins. </w:t>
      </w:r>
      <w:r w:rsidR="002A224F" w:rsidRPr="00385277">
        <w:rPr>
          <w:rFonts w:ascii="Times New Roman" w:hAnsi="Times New Roman" w:cs="Times New Roman"/>
          <w:iCs/>
          <w:sz w:val="24"/>
          <w:szCs w:val="24"/>
          <w:lang w:val="en-US"/>
        </w:rPr>
        <w:t>Nature</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474</w:t>
      </w:r>
      <w:r w:rsidR="00C642D8">
        <w:rPr>
          <w:rFonts w:ascii="Times New Roman" w:hAnsi="Times New Roman" w:cs="Times New Roman"/>
          <w:bCs/>
          <w:sz w:val="24"/>
          <w:szCs w:val="24"/>
          <w:lang w:val="en-US"/>
        </w:rPr>
        <w:t>,</w:t>
      </w:r>
      <w:r w:rsidR="002A224F" w:rsidRPr="00385277">
        <w:rPr>
          <w:rFonts w:ascii="Times New Roman" w:hAnsi="Times New Roman" w:cs="Times New Roman"/>
          <w:sz w:val="24"/>
          <w:szCs w:val="24"/>
          <w:lang w:val="en-US"/>
        </w:rPr>
        <w:t xml:space="preserve"> 153–154.</w:t>
      </w:r>
    </w:p>
    <w:p w:rsidR="002A224F" w:rsidRPr="00385277" w:rsidRDefault="00385277" w:rsidP="00C9138F">
      <w:pPr>
        <w:spacing w:after="0" w:line="480" w:lineRule="auto"/>
        <w:ind w:firstLine="709"/>
        <w:rPr>
          <w:rFonts w:ascii="Times New Roman" w:hAnsi="Times New Roman" w:cs="Times New Roman"/>
          <w:sz w:val="24"/>
          <w:szCs w:val="24"/>
          <w:lang w:val="en-GB"/>
        </w:rPr>
      </w:pPr>
      <w:r w:rsidRPr="00B6021B">
        <w:rPr>
          <w:rFonts w:ascii="Times New Roman" w:hAnsi="Times New Roman" w:cs="Times New Roman"/>
          <w:sz w:val="24"/>
          <w:szCs w:val="24"/>
          <w:lang w:val="en-US"/>
        </w:rPr>
        <w:t>*Díez</w:t>
      </w:r>
      <w:r w:rsidR="00C642D8" w:rsidRPr="00B6021B">
        <w:rPr>
          <w:rFonts w:ascii="Times New Roman" w:hAnsi="Times New Roman" w:cs="Times New Roman"/>
          <w:sz w:val="24"/>
          <w:szCs w:val="24"/>
          <w:lang w:val="en-US"/>
        </w:rPr>
        <w:t>,</w:t>
      </w:r>
      <w:r w:rsidRPr="00B6021B">
        <w:rPr>
          <w:rFonts w:ascii="Times New Roman" w:hAnsi="Times New Roman" w:cs="Times New Roman"/>
          <w:sz w:val="24"/>
          <w:szCs w:val="24"/>
          <w:lang w:val="en-US"/>
        </w:rPr>
        <w:t xml:space="preserve"> J</w:t>
      </w:r>
      <w:r w:rsidR="00C642D8"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Elosegi</w:t>
      </w:r>
      <w:r w:rsidR="00C642D8"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xml:space="preserve"> A</w:t>
      </w:r>
      <w:r w:rsidR="00C642D8"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Chauvet</w:t>
      </w:r>
      <w:r w:rsidR="00B6021B"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xml:space="preserve"> E</w:t>
      </w:r>
      <w:r w:rsidR="00B6021B" w:rsidRPr="00B6021B">
        <w:rPr>
          <w:rFonts w:ascii="Times New Roman" w:hAnsi="Times New Roman" w:cs="Times New Roman"/>
          <w:sz w:val="24"/>
          <w:szCs w:val="24"/>
          <w:lang w:val="en-US"/>
        </w:rPr>
        <w:t>.</w:t>
      </w:r>
      <w:r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xml:space="preserve"> Pozo</w:t>
      </w:r>
      <w:r w:rsidR="00B6021B"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xml:space="preserve"> J</w:t>
      </w:r>
      <w:r w:rsidRPr="00B6021B">
        <w:rPr>
          <w:rFonts w:ascii="Times New Roman" w:hAnsi="Times New Roman" w:cs="Times New Roman"/>
          <w:sz w:val="24"/>
          <w:szCs w:val="24"/>
          <w:lang w:val="en-US"/>
        </w:rPr>
        <w:t>.</w:t>
      </w:r>
      <w:r w:rsidR="00B6021B"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xml:space="preserve"> 2002</w:t>
      </w:r>
      <w:r w:rsidRPr="00B6021B">
        <w:rPr>
          <w:rFonts w:ascii="Times New Roman" w:hAnsi="Times New Roman" w:cs="Times New Roman"/>
          <w:sz w:val="24"/>
          <w:szCs w:val="24"/>
          <w:lang w:val="en-US"/>
        </w:rPr>
        <w:t>.</w:t>
      </w:r>
      <w:r w:rsidR="002A224F" w:rsidRPr="00B6021B">
        <w:rPr>
          <w:rFonts w:ascii="Times New Roman" w:hAnsi="Times New Roman" w:cs="Times New Roman"/>
          <w:sz w:val="24"/>
          <w:szCs w:val="24"/>
          <w:lang w:val="en-US"/>
        </w:rPr>
        <w:t xml:space="preserve"> </w:t>
      </w:r>
      <w:r w:rsidR="002A224F" w:rsidRPr="00385277">
        <w:rPr>
          <w:rFonts w:ascii="Times New Roman" w:hAnsi="Times New Roman" w:cs="Times New Roman"/>
          <w:sz w:val="24"/>
          <w:szCs w:val="24"/>
          <w:lang w:val="en-US"/>
        </w:rPr>
        <w:t xml:space="preserve">Breakdown of wood in the Agüera stream. </w:t>
      </w:r>
      <w:r w:rsidR="002A224F" w:rsidRPr="00385277">
        <w:rPr>
          <w:rFonts w:ascii="Times New Roman" w:hAnsi="Times New Roman" w:cs="Times New Roman"/>
          <w:iCs/>
          <w:sz w:val="24"/>
          <w:szCs w:val="24"/>
          <w:lang w:val="en-GB"/>
        </w:rPr>
        <w:t>Freshwat</w:t>
      </w:r>
      <w:r w:rsidR="00B6021B">
        <w:rPr>
          <w:rFonts w:ascii="Times New Roman" w:hAnsi="Times New Roman" w:cs="Times New Roman"/>
          <w:iCs/>
          <w:sz w:val="24"/>
          <w:szCs w:val="24"/>
          <w:lang w:val="en-GB"/>
        </w:rPr>
        <w:t>.</w:t>
      </w:r>
      <w:r w:rsidR="002A224F" w:rsidRPr="00385277">
        <w:rPr>
          <w:rFonts w:ascii="Times New Roman" w:hAnsi="Times New Roman" w:cs="Times New Roman"/>
          <w:iCs/>
          <w:sz w:val="24"/>
          <w:szCs w:val="24"/>
          <w:lang w:val="en-GB"/>
        </w:rPr>
        <w:t xml:space="preserve"> Biol</w:t>
      </w:r>
      <w:r w:rsidR="00B6021B">
        <w:rPr>
          <w:rFonts w:ascii="Times New Roman" w:hAnsi="Times New Roman" w:cs="Times New Roman"/>
          <w:iCs/>
          <w:sz w:val="24"/>
          <w:szCs w:val="24"/>
          <w:lang w:val="en-GB"/>
        </w:rPr>
        <w:t>.</w:t>
      </w:r>
      <w:r w:rsidR="002A224F" w:rsidRPr="00385277">
        <w:rPr>
          <w:rFonts w:ascii="Times New Roman" w:hAnsi="Times New Roman" w:cs="Times New Roman"/>
          <w:sz w:val="24"/>
          <w:szCs w:val="24"/>
          <w:lang w:val="en-GB"/>
        </w:rPr>
        <w:t xml:space="preserve"> </w:t>
      </w:r>
      <w:r w:rsidR="002A224F" w:rsidRPr="00385277">
        <w:rPr>
          <w:rFonts w:ascii="Times New Roman" w:hAnsi="Times New Roman" w:cs="Times New Roman"/>
          <w:bCs/>
          <w:sz w:val="24"/>
          <w:szCs w:val="24"/>
          <w:lang w:val="en-GB"/>
        </w:rPr>
        <w:t>47</w:t>
      </w:r>
      <w:r w:rsidR="00B6021B">
        <w:rPr>
          <w:rFonts w:ascii="Times New Roman" w:hAnsi="Times New Roman" w:cs="Times New Roman"/>
          <w:bCs/>
          <w:sz w:val="24"/>
          <w:szCs w:val="24"/>
          <w:lang w:val="en-GB"/>
        </w:rPr>
        <w:t>,</w:t>
      </w:r>
      <w:r w:rsidR="002A224F" w:rsidRPr="00385277">
        <w:rPr>
          <w:rFonts w:ascii="Times New Roman" w:hAnsi="Times New Roman" w:cs="Times New Roman"/>
          <w:sz w:val="24"/>
          <w:szCs w:val="24"/>
          <w:lang w:val="en-GB"/>
        </w:rPr>
        <w:t xml:space="preserve"> 2205–2215.</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Dukes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S</w:t>
      </w:r>
      <w:r w:rsidR="00970184">
        <w:rPr>
          <w:rFonts w:ascii="Times New Roman" w:hAnsi="Times New Roman" w:cs="Times New Roman"/>
          <w:sz w:val="24"/>
          <w:szCs w:val="24"/>
          <w:lang w:val="en-US"/>
        </w:rPr>
        <w:t>.</w:t>
      </w:r>
      <w:r w:rsidR="00893670">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Mooney</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H</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1999</w:t>
      </w:r>
      <w:r w:rsidR="00893670">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Does global change increase the success of biological invaders? </w:t>
      </w:r>
      <w:r w:rsidRPr="00385277">
        <w:rPr>
          <w:rFonts w:ascii="Times New Roman" w:hAnsi="Times New Roman" w:cs="Times New Roman"/>
          <w:iCs/>
          <w:sz w:val="24"/>
          <w:szCs w:val="24"/>
          <w:lang w:val="en-US"/>
        </w:rPr>
        <w:t>Trends Ecol</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Evol</w:t>
      </w:r>
      <w:r w:rsidR="00970184">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14</w:t>
      </w:r>
      <w:r w:rsidR="00970184">
        <w:rPr>
          <w:rFonts w:ascii="Times New Roman" w:hAnsi="Times New Roman" w:cs="Times New Roman"/>
          <w:bCs/>
          <w:sz w:val="24"/>
          <w:szCs w:val="24"/>
          <w:lang w:val="en-US"/>
        </w:rPr>
        <w:t>,</w:t>
      </w:r>
      <w:r w:rsidRPr="00385277">
        <w:rPr>
          <w:rFonts w:ascii="Times New Roman" w:hAnsi="Times New Roman" w:cs="Times New Roman"/>
          <w:sz w:val="24"/>
          <w:szCs w:val="24"/>
          <w:lang w:val="en-US"/>
        </w:rPr>
        <w:t xml:space="preserve"> 135–139.</w:t>
      </w:r>
    </w:p>
    <w:p w:rsidR="002A224F" w:rsidRPr="00970184" w:rsidRDefault="00292C48" w:rsidP="00C9138F">
      <w:pPr>
        <w:spacing w:after="0" w:line="480" w:lineRule="auto"/>
        <w:ind w:firstLine="709"/>
        <w:jc w:val="both"/>
        <w:rPr>
          <w:rFonts w:ascii="Times New Roman" w:hAnsi="Times New Roman" w:cs="Times New Roman"/>
          <w:sz w:val="24"/>
          <w:szCs w:val="24"/>
        </w:rPr>
      </w:pPr>
      <w:r w:rsidRPr="001D317D">
        <w:rPr>
          <w:rFonts w:ascii="Times New Roman" w:hAnsi="Times New Roman" w:cs="Times New Roman"/>
          <w:sz w:val="24"/>
          <w:szCs w:val="24"/>
          <w:lang w:val="es-ES"/>
        </w:rPr>
        <w:t xml:space="preserve">Elosegi, A., Basaguren, A., Pozo, J.. </w:t>
      </w:r>
      <w:r w:rsidRPr="00292C48">
        <w:rPr>
          <w:rFonts w:ascii="Times New Roman" w:hAnsi="Times New Roman" w:cs="Times New Roman"/>
          <w:sz w:val="24"/>
          <w:szCs w:val="24"/>
          <w:lang w:val="en-US"/>
        </w:rPr>
        <w:t xml:space="preserve">2006. </w:t>
      </w:r>
      <w:r w:rsidR="002A224F" w:rsidRPr="00385277">
        <w:rPr>
          <w:rFonts w:ascii="Times New Roman" w:hAnsi="Times New Roman" w:cs="Times New Roman"/>
          <w:sz w:val="24"/>
          <w:szCs w:val="24"/>
          <w:lang w:val="en-US"/>
        </w:rPr>
        <w:t xml:space="preserve">A functional approach to the ecology of Atlantic Basque streams. </w:t>
      </w:r>
      <w:r w:rsidR="002A224F" w:rsidRPr="00970184">
        <w:rPr>
          <w:rFonts w:ascii="Times New Roman" w:hAnsi="Times New Roman" w:cs="Times New Roman"/>
          <w:iCs/>
          <w:sz w:val="24"/>
          <w:szCs w:val="24"/>
        </w:rPr>
        <w:t>Limnetica</w:t>
      </w:r>
      <w:r w:rsidR="002A224F" w:rsidRPr="00970184">
        <w:rPr>
          <w:rFonts w:ascii="Times New Roman" w:hAnsi="Times New Roman" w:cs="Times New Roman"/>
          <w:sz w:val="24"/>
          <w:szCs w:val="24"/>
        </w:rPr>
        <w:t xml:space="preserve"> </w:t>
      </w:r>
      <w:r w:rsidR="002A224F" w:rsidRPr="00970184">
        <w:rPr>
          <w:rFonts w:ascii="Times New Roman" w:hAnsi="Times New Roman" w:cs="Times New Roman"/>
          <w:bCs/>
          <w:sz w:val="24"/>
          <w:szCs w:val="24"/>
        </w:rPr>
        <w:t>25</w:t>
      </w:r>
      <w:r w:rsidR="00970184" w:rsidRPr="00970184">
        <w:rPr>
          <w:rFonts w:ascii="Times New Roman" w:hAnsi="Times New Roman" w:cs="Times New Roman"/>
          <w:bCs/>
          <w:sz w:val="24"/>
          <w:szCs w:val="24"/>
        </w:rPr>
        <w:t>,</w:t>
      </w:r>
      <w:r w:rsidR="002A224F" w:rsidRPr="00970184">
        <w:rPr>
          <w:rFonts w:ascii="Times New Roman" w:hAnsi="Times New Roman" w:cs="Times New Roman"/>
          <w:sz w:val="24"/>
          <w:szCs w:val="24"/>
        </w:rPr>
        <w:t xml:space="preserve"> 123–134.</w:t>
      </w:r>
    </w:p>
    <w:p w:rsidR="002A224F" w:rsidRPr="005507BF" w:rsidRDefault="002A224F" w:rsidP="00C9138F">
      <w:pPr>
        <w:spacing w:after="0" w:line="480" w:lineRule="auto"/>
        <w:ind w:firstLine="709"/>
        <w:rPr>
          <w:rFonts w:ascii="Times New Roman" w:hAnsi="Times New Roman" w:cs="Times New Roman"/>
          <w:sz w:val="24"/>
          <w:szCs w:val="24"/>
          <w:lang w:val="en-GB"/>
        </w:rPr>
      </w:pPr>
      <w:r w:rsidRPr="00A17E1D">
        <w:rPr>
          <w:rFonts w:ascii="Times New Roman" w:hAnsi="Times New Roman" w:cs="Times New Roman"/>
          <w:sz w:val="24"/>
          <w:szCs w:val="24"/>
        </w:rPr>
        <w:lastRenderedPageBreak/>
        <w:t>*Ferreira</w:t>
      </w:r>
      <w:r w:rsidR="00970184" w:rsidRPr="00A17E1D">
        <w:rPr>
          <w:rFonts w:ascii="Times New Roman" w:hAnsi="Times New Roman" w:cs="Times New Roman"/>
          <w:sz w:val="24"/>
          <w:szCs w:val="24"/>
        </w:rPr>
        <w:t>,</w:t>
      </w:r>
      <w:r w:rsidRPr="00A17E1D">
        <w:rPr>
          <w:rFonts w:ascii="Times New Roman" w:hAnsi="Times New Roman" w:cs="Times New Roman"/>
          <w:iCs/>
          <w:sz w:val="24"/>
          <w:szCs w:val="24"/>
        </w:rPr>
        <w:t xml:space="preserve"> </w:t>
      </w:r>
      <w:r w:rsidR="00893670" w:rsidRPr="00A17E1D">
        <w:rPr>
          <w:rFonts w:ascii="Times New Roman" w:hAnsi="Times New Roman" w:cs="Times New Roman"/>
          <w:sz w:val="24"/>
          <w:szCs w:val="24"/>
        </w:rPr>
        <w:t>V</w:t>
      </w:r>
      <w:r w:rsidR="00970184" w:rsidRPr="00A17E1D">
        <w:rPr>
          <w:rFonts w:ascii="Times New Roman" w:hAnsi="Times New Roman" w:cs="Times New Roman"/>
          <w:sz w:val="24"/>
          <w:szCs w:val="24"/>
        </w:rPr>
        <w:t>.</w:t>
      </w:r>
      <w:r w:rsidR="00893670" w:rsidRPr="00A17E1D">
        <w:rPr>
          <w:rFonts w:ascii="Times New Roman" w:hAnsi="Times New Roman" w:cs="Times New Roman"/>
          <w:sz w:val="24"/>
          <w:szCs w:val="24"/>
        </w:rPr>
        <w:t>, Elosegi</w:t>
      </w:r>
      <w:r w:rsidR="00970184" w:rsidRPr="00A17E1D">
        <w:rPr>
          <w:rFonts w:ascii="Times New Roman" w:hAnsi="Times New Roman" w:cs="Times New Roman"/>
          <w:sz w:val="24"/>
          <w:szCs w:val="24"/>
        </w:rPr>
        <w:t>,</w:t>
      </w:r>
      <w:r w:rsidRPr="00A17E1D">
        <w:rPr>
          <w:rFonts w:ascii="Times New Roman" w:hAnsi="Times New Roman" w:cs="Times New Roman"/>
          <w:sz w:val="24"/>
          <w:szCs w:val="24"/>
        </w:rPr>
        <w:t xml:space="preserve"> A</w:t>
      </w:r>
      <w:r w:rsidR="00970184" w:rsidRPr="00A17E1D">
        <w:rPr>
          <w:rFonts w:ascii="Times New Roman" w:hAnsi="Times New Roman" w:cs="Times New Roman"/>
          <w:sz w:val="24"/>
          <w:szCs w:val="24"/>
        </w:rPr>
        <w:t>.</w:t>
      </w:r>
      <w:r w:rsidRPr="00A17E1D">
        <w:rPr>
          <w:rFonts w:ascii="Times New Roman" w:hAnsi="Times New Roman" w:cs="Times New Roman"/>
          <w:sz w:val="24"/>
          <w:szCs w:val="24"/>
        </w:rPr>
        <w:t>, Guli</w:t>
      </w:r>
      <w:r w:rsidR="00893670" w:rsidRPr="00A17E1D">
        <w:rPr>
          <w:rFonts w:ascii="Times New Roman" w:hAnsi="Times New Roman" w:cs="Times New Roman"/>
          <w:sz w:val="24"/>
          <w:szCs w:val="24"/>
        </w:rPr>
        <w:t>s</w:t>
      </w:r>
      <w:r w:rsidR="00970184" w:rsidRPr="00A17E1D">
        <w:rPr>
          <w:rFonts w:ascii="Times New Roman" w:hAnsi="Times New Roman" w:cs="Times New Roman"/>
          <w:sz w:val="24"/>
          <w:szCs w:val="24"/>
        </w:rPr>
        <w:t>,</w:t>
      </w:r>
      <w:r w:rsidR="00893670" w:rsidRPr="00A17E1D">
        <w:rPr>
          <w:rFonts w:ascii="Times New Roman" w:hAnsi="Times New Roman" w:cs="Times New Roman"/>
          <w:sz w:val="24"/>
          <w:szCs w:val="24"/>
        </w:rPr>
        <w:t xml:space="preserve"> V</w:t>
      </w:r>
      <w:r w:rsidR="00970184" w:rsidRPr="00A17E1D">
        <w:rPr>
          <w:rFonts w:ascii="Times New Roman" w:hAnsi="Times New Roman" w:cs="Times New Roman"/>
          <w:sz w:val="24"/>
          <w:szCs w:val="24"/>
        </w:rPr>
        <w:t>.</w:t>
      </w:r>
      <w:r w:rsidRPr="00A17E1D">
        <w:rPr>
          <w:rFonts w:ascii="Times New Roman" w:hAnsi="Times New Roman" w:cs="Times New Roman"/>
          <w:sz w:val="24"/>
          <w:szCs w:val="24"/>
        </w:rPr>
        <w:t>, Pozo</w:t>
      </w:r>
      <w:r w:rsidR="00970184" w:rsidRPr="00A17E1D">
        <w:rPr>
          <w:rFonts w:ascii="Times New Roman" w:hAnsi="Times New Roman" w:cs="Times New Roman"/>
          <w:sz w:val="24"/>
          <w:szCs w:val="24"/>
        </w:rPr>
        <w:t>,</w:t>
      </w:r>
      <w:r w:rsidRPr="00A17E1D">
        <w:rPr>
          <w:rFonts w:ascii="Times New Roman" w:hAnsi="Times New Roman" w:cs="Times New Roman"/>
          <w:sz w:val="24"/>
          <w:szCs w:val="24"/>
        </w:rPr>
        <w:t xml:space="preserve"> J</w:t>
      </w:r>
      <w:r w:rsidR="00970184" w:rsidRPr="00A17E1D">
        <w:rPr>
          <w:rFonts w:ascii="Times New Roman" w:hAnsi="Times New Roman" w:cs="Times New Roman"/>
          <w:sz w:val="24"/>
          <w:szCs w:val="24"/>
        </w:rPr>
        <w:t>.</w:t>
      </w:r>
      <w:r w:rsidR="00893670" w:rsidRPr="00A17E1D">
        <w:rPr>
          <w:rFonts w:ascii="Times New Roman" w:hAnsi="Times New Roman" w:cs="Times New Roman"/>
          <w:sz w:val="24"/>
          <w:szCs w:val="24"/>
        </w:rPr>
        <w:t>,</w:t>
      </w:r>
      <w:r w:rsidRPr="00A17E1D">
        <w:rPr>
          <w:rFonts w:ascii="Times New Roman" w:hAnsi="Times New Roman" w:cs="Times New Roman"/>
          <w:sz w:val="24"/>
          <w:szCs w:val="24"/>
        </w:rPr>
        <w:t xml:space="preserve"> Graça</w:t>
      </w:r>
      <w:r w:rsidR="00970184" w:rsidRPr="00A17E1D">
        <w:rPr>
          <w:rFonts w:ascii="Times New Roman" w:hAnsi="Times New Roman" w:cs="Times New Roman"/>
          <w:sz w:val="24"/>
          <w:szCs w:val="24"/>
        </w:rPr>
        <w:t>,</w:t>
      </w:r>
      <w:r w:rsidR="00893670" w:rsidRPr="00A17E1D">
        <w:rPr>
          <w:rFonts w:ascii="Times New Roman" w:hAnsi="Times New Roman" w:cs="Times New Roman"/>
          <w:sz w:val="24"/>
          <w:szCs w:val="24"/>
        </w:rPr>
        <w:t xml:space="preserve"> M</w:t>
      </w:r>
      <w:r w:rsidR="00970184" w:rsidRPr="00A17E1D">
        <w:rPr>
          <w:rFonts w:ascii="Times New Roman" w:hAnsi="Times New Roman" w:cs="Times New Roman"/>
          <w:sz w:val="24"/>
          <w:szCs w:val="24"/>
        </w:rPr>
        <w:t>.</w:t>
      </w:r>
      <w:r w:rsidRPr="00A17E1D">
        <w:rPr>
          <w:rFonts w:ascii="Times New Roman" w:hAnsi="Times New Roman" w:cs="Times New Roman"/>
          <w:sz w:val="24"/>
          <w:szCs w:val="24"/>
        </w:rPr>
        <w:t>A</w:t>
      </w:r>
      <w:r w:rsidR="00970184" w:rsidRPr="00A17E1D">
        <w:rPr>
          <w:rFonts w:ascii="Times New Roman" w:hAnsi="Times New Roman" w:cs="Times New Roman"/>
          <w:sz w:val="24"/>
          <w:szCs w:val="24"/>
        </w:rPr>
        <w:t>.</w:t>
      </w:r>
      <w:r w:rsidRPr="00A17E1D">
        <w:rPr>
          <w:rFonts w:ascii="Times New Roman" w:hAnsi="Times New Roman" w:cs="Times New Roman"/>
          <w:sz w:val="24"/>
          <w:szCs w:val="24"/>
        </w:rPr>
        <w:t>S.</w:t>
      </w:r>
      <w:r w:rsidR="00970184" w:rsidRPr="00A17E1D">
        <w:rPr>
          <w:rFonts w:ascii="Times New Roman" w:hAnsi="Times New Roman" w:cs="Times New Roman"/>
          <w:sz w:val="24"/>
          <w:szCs w:val="24"/>
        </w:rPr>
        <w:t>,</w:t>
      </w:r>
      <w:r w:rsidRPr="00A17E1D">
        <w:rPr>
          <w:rFonts w:ascii="Times New Roman" w:hAnsi="Times New Roman" w:cs="Times New Roman"/>
          <w:sz w:val="24"/>
          <w:szCs w:val="24"/>
        </w:rPr>
        <w:t xml:space="preserve"> 2006</w:t>
      </w:r>
      <w:r w:rsidR="00893670" w:rsidRPr="00A17E1D">
        <w:rPr>
          <w:rFonts w:ascii="Times New Roman" w:hAnsi="Times New Roman" w:cs="Times New Roman"/>
          <w:sz w:val="24"/>
          <w:szCs w:val="24"/>
        </w:rPr>
        <w:t>.</w:t>
      </w:r>
      <w:r w:rsidRPr="00A17E1D">
        <w:rPr>
          <w:rFonts w:ascii="Times New Roman" w:hAnsi="Times New Roman" w:cs="Times New Roman"/>
          <w:sz w:val="24"/>
          <w:szCs w:val="24"/>
        </w:rPr>
        <w:t xml:space="preserve"> </w:t>
      </w:r>
      <w:r w:rsidRPr="00A17E1D">
        <w:rPr>
          <w:rFonts w:ascii="Times New Roman" w:hAnsi="Times New Roman" w:cs="Times New Roman"/>
          <w:sz w:val="24"/>
          <w:szCs w:val="24"/>
          <w:lang w:val="en-GB"/>
        </w:rPr>
        <w:t>Eucalyptus plantations</w:t>
      </w:r>
      <w:r w:rsidRPr="00385277">
        <w:rPr>
          <w:rFonts w:ascii="Times New Roman" w:hAnsi="Times New Roman" w:cs="Times New Roman"/>
          <w:sz w:val="24"/>
          <w:szCs w:val="24"/>
          <w:lang w:val="en-GB"/>
        </w:rPr>
        <w:t xml:space="preserve"> affect fungal communities associated with leaf-litter decomposition in Iberian streams. </w:t>
      </w:r>
      <w:r w:rsidR="00280A4A" w:rsidRPr="00280A4A">
        <w:rPr>
          <w:rFonts w:ascii="Times New Roman" w:hAnsi="Times New Roman" w:cs="Times New Roman"/>
          <w:iCs/>
          <w:sz w:val="24"/>
          <w:szCs w:val="24"/>
          <w:lang w:val="en-GB"/>
        </w:rPr>
        <w:t>Arch. Hydrobiol.</w:t>
      </w:r>
      <w:r w:rsidR="00280A4A" w:rsidRPr="00280A4A">
        <w:rPr>
          <w:rFonts w:ascii="Times New Roman" w:hAnsi="Times New Roman" w:cs="Times New Roman"/>
          <w:sz w:val="24"/>
          <w:szCs w:val="24"/>
          <w:lang w:val="en-GB"/>
        </w:rPr>
        <w:t xml:space="preserve"> </w:t>
      </w:r>
      <w:r w:rsidR="00280A4A" w:rsidRPr="00280A4A">
        <w:rPr>
          <w:rFonts w:ascii="Times New Roman" w:hAnsi="Times New Roman" w:cs="Times New Roman"/>
          <w:bCs/>
          <w:sz w:val="24"/>
          <w:szCs w:val="24"/>
          <w:lang w:val="en-GB"/>
        </w:rPr>
        <w:t>166,</w:t>
      </w:r>
      <w:r w:rsidR="00280A4A" w:rsidRPr="00280A4A">
        <w:rPr>
          <w:rFonts w:ascii="Times New Roman" w:hAnsi="Times New Roman" w:cs="Times New Roman"/>
          <w:sz w:val="24"/>
          <w:szCs w:val="24"/>
          <w:lang w:val="en-GB"/>
        </w:rPr>
        <w:t xml:space="preserve"> 467–490.</w:t>
      </w:r>
    </w:p>
    <w:p w:rsidR="00B87516" w:rsidRPr="00B87516" w:rsidRDefault="00B87516" w:rsidP="00B87516">
      <w:pPr>
        <w:spacing w:after="0" w:line="480" w:lineRule="auto"/>
        <w:ind w:firstLine="709"/>
        <w:rPr>
          <w:rFonts w:ascii="Times New Roman" w:hAnsi="Times New Roman" w:cs="Times New Roman"/>
          <w:sz w:val="24"/>
          <w:szCs w:val="24"/>
          <w:lang w:val="en-US"/>
        </w:rPr>
      </w:pPr>
      <w:r w:rsidRPr="00C950B2">
        <w:rPr>
          <w:rFonts w:ascii="Times New Roman" w:hAnsi="Times New Roman" w:cs="Times New Roman"/>
          <w:sz w:val="24"/>
          <w:szCs w:val="24"/>
          <w:lang w:val="en-GB"/>
        </w:rPr>
        <w:t>*Ferreira</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xml:space="preserve"> V</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Larrañaga</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xml:space="preserve"> A</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Gulis</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xml:space="preserve"> V</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Basaguren</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xml:space="preserve"> A</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Elosegi</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xml:space="preserve"> A</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Graça</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xml:space="preserve"> M</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A</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S</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Pozo</w:t>
      </w:r>
      <w:r w:rsidR="00970184" w:rsidRPr="00C950B2">
        <w:rPr>
          <w:rFonts w:ascii="Times New Roman" w:hAnsi="Times New Roman" w:cs="Times New Roman"/>
          <w:sz w:val="24"/>
          <w:szCs w:val="24"/>
          <w:lang w:val="en-GB"/>
        </w:rPr>
        <w:t>,</w:t>
      </w:r>
      <w:r w:rsidRPr="00C950B2">
        <w:rPr>
          <w:rFonts w:ascii="Times New Roman" w:hAnsi="Times New Roman" w:cs="Times New Roman"/>
          <w:sz w:val="24"/>
          <w:szCs w:val="24"/>
          <w:lang w:val="en-GB"/>
        </w:rPr>
        <w:t xml:space="preserve"> J.</w:t>
      </w:r>
      <w:r w:rsidR="00A44C52">
        <w:rPr>
          <w:rFonts w:ascii="Times New Roman" w:hAnsi="Times New Roman" w:cs="Times New Roman"/>
          <w:sz w:val="24"/>
          <w:szCs w:val="24"/>
          <w:lang w:val="en-GB"/>
        </w:rPr>
        <w:t>,</w:t>
      </w:r>
      <w:r w:rsidR="00280A4A" w:rsidRPr="00280A4A">
        <w:rPr>
          <w:rFonts w:ascii="Times New Roman" w:hAnsi="Times New Roman" w:cs="Times New Roman"/>
          <w:sz w:val="24"/>
          <w:szCs w:val="24"/>
          <w:lang w:val="en-GB"/>
        </w:rPr>
        <w:t xml:space="preserve"> </w:t>
      </w:r>
      <w:r w:rsidR="00292C48" w:rsidRPr="00292C48">
        <w:rPr>
          <w:rFonts w:ascii="Times New Roman" w:hAnsi="Times New Roman" w:cs="Times New Roman"/>
          <w:sz w:val="24"/>
          <w:szCs w:val="24"/>
          <w:lang w:val="en-US"/>
        </w:rPr>
        <w:t xml:space="preserve">2015. </w:t>
      </w:r>
      <w:r w:rsidRPr="00B87516">
        <w:rPr>
          <w:rFonts w:ascii="Times New Roman" w:hAnsi="Times New Roman" w:cs="Times New Roman"/>
          <w:sz w:val="24"/>
          <w:szCs w:val="24"/>
          <w:lang w:val="en-US"/>
        </w:rPr>
        <w:t>The effects of eucalyptus plantations on plant litter decomposition and macroinvertebrate communities in Iberian streams. Forest Ecol</w:t>
      </w:r>
      <w:r w:rsidR="00970184">
        <w:rPr>
          <w:rFonts w:ascii="Times New Roman" w:hAnsi="Times New Roman" w:cs="Times New Roman"/>
          <w:sz w:val="24"/>
          <w:szCs w:val="24"/>
          <w:lang w:val="en-US"/>
        </w:rPr>
        <w:t>.</w:t>
      </w:r>
      <w:r w:rsidRPr="00B87516">
        <w:rPr>
          <w:rFonts w:ascii="Times New Roman" w:hAnsi="Times New Roman" w:cs="Times New Roman"/>
          <w:sz w:val="24"/>
          <w:szCs w:val="24"/>
          <w:lang w:val="en-US"/>
        </w:rPr>
        <w:t xml:space="preserve"> Manag</w:t>
      </w:r>
      <w:r w:rsidR="00970184">
        <w:rPr>
          <w:rFonts w:ascii="Times New Roman" w:hAnsi="Times New Roman" w:cs="Times New Roman"/>
          <w:sz w:val="24"/>
          <w:szCs w:val="24"/>
          <w:lang w:val="en-US"/>
        </w:rPr>
        <w:t>.</w:t>
      </w:r>
      <w:r w:rsidRPr="00B87516">
        <w:rPr>
          <w:rFonts w:ascii="Times New Roman" w:hAnsi="Times New Roman" w:cs="Times New Roman"/>
          <w:sz w:val="24"/>
          <w:szCs w:val="24"/>
          <w:lang w:val="en-US"/>
        </w:rPr>
        <w:t xml:space="preserve"> 335</w:t>
      </w:r>
      <w:r w:rsidR="00970184">
        <w:rPr>
          <w:rFonts w:ascii="Times New Roman" w:hAnsi="Times New Roman" w:cs="Times New Roman"/>
          <w:sz w:val="24"/>
          <w:szCs w:val="24"/>
          <w:lang w:val="en-US"/>
        </w:rPr>
        <w:t>,</w:t>
      </w:r>
      <w:r w:rsidRPr="00B87516">
        <w:rPr>
          <w:rFonts w:ascii="Times New Roman" w:hAnsi="Times New Roman" w:cs="Times New Roman"/>
          <w:sz w:val="24"/>
          <w:szCs w:val="24"/>
          <w:lang w:val="en-US"/>
        </w:rPr>
        <w:t xml:space="preserve"> 129–138.</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Friberg</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N</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Jacobsen</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D.</w:t>
      </w:r>
      <w:r w:rsidR="00A44C5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1994</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Feeding plasticity of two detritivore-shredders. </w:t>
      </w:r>
      <w:r w:rsidRPr="00385277">
        <w:rPr>
          <w:rFonts w:ascii="Times New Roman" w:hAnsi="Times New Roman" w:cs="Times New Roman"/>
          <w:iCs/>
          <w:sz w:val="24"/>
          <w:szCs w:val="24"/>
          <w:lang w:val="en-US"/>
        </w:rPr>
        <w:t>Freshwat</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Biol</w:t>
      </w:r>
      <w:r w:rsidR="00970184">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32</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US"/>
        </w:rPr>
        <w:t> 133–142.</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GB"/>
        </w:rPr>
        <w:t>Gessner</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GB"/>
        </w:rPr>
        <w:t xml:space="preserve"> M</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GB"/>
        </w:rPr>
        <w:t>O</w:t>
      </w:r>
      <w:r w:rsidR="00970184">
        <w:rPr>
          <w:rFonts w:ascii="Times New Roman" w:hAnsi="Times New Roman" w:cs="Times New Roman"/>
          <w:sz w:val="24"/>
          <w:szCs w:val="24"/>
          <w:lang w:val="en-GB"/>
        </w:rPr>
        <w:t>.</w:t>
      </w:r>
      <w:r w:rsidR="00BA4542">
        <w:rPr>
          <w:rFonts w:ascii="Times New Roman" w:hAnsi="Times New Roman" w:cs="Times New Roman"/>
          <w:sz w:val="24"/>
          <w:szCs w:val="24"/>
          <w:lang w:val="en-GB"/>
        </w:rPr>
        <w:t>, Chauvet</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GB"/>
        </w:rPr>
        <w:t xml:space="preserve"> E.</w:t>
      </w:r>
      <w:r w:rsidR="00A44C52">
        <w:rPr>
          <w:rFonts w:ascii="Times New Roman" w:hAnsi="Times New Roman" w:cs="Times New Roman"/>
          <w:sz w:val="24"/>
          <w:szCs w:val="24"/>
          <w:lang w:val="en-GB"/>
        </w:rPr>
        <w:t>,</w:t>
      </w:r>
      <w:r w:rsidRPr="00385277">
        <w:rPr>
          <w:rFonts w:ascii="Times New Roman" w:hAnsi="Times New Roman" w:cs="Times New Roman"/>
          <w:sz w:val="24"/>
          <w:szCs w:val="24"/>
          <w:lang w:val="en-GB"/>
        </w:rPr>
        <w:t xml:space="preserve"> 1994</w:t>
      </w:r>
      <w:r w:rsidR="00BA4542">
        <w:rPr>
          <w:rFonts w:ascii="Times New Roman" w:hAnsi="Times New Roman" w:cs="Times New Roman"/>
          <w:sz w:val="24"/>
          <w:szCs w:val="24"/>
          <w:lang w:val="en-GB"/>
        </w:rPr>
        <w:t>.</w:t>
      </w:r>
      <w:r w:rsidRPr="00385277">
        <w:rPr>
          <w:rFonts w:ascii="Times New Roman" w:hAnsi="Times New Roman" w:cs="Times New Roman"/>
          <w:sz w:val="24"/>
          <w:szCs w:val="24"/>
          <w:lang w:val="en-GB"/>
        </w:rPr>
        <w:t xml:space="preserve"> </w:t>
      </w:r>
      <w:r w:rsidRPr="00385277">
        <w:rPr>
          <w:rFonts w:ascii="Times New Roman" w:hAnsi="Times New Roman" w:cs="Times New Roman"/>
          <w:sz w:val="24"/>
          <w:szCs w:val="24"/>
          <w:lang w:val="en-US"/>
        </w:rPr>
        <w:t xml:space="preserve">Importance of stream microfungi in controlling breakdown rates of leaf litter. </w:t>
      </w:r>
      <w:r w:rsidRPr="00385277">
        <w:rPr>
          <w:rFonts w:ascii="Times New Roman" w:hAnsi="Times New Roman" w:cs="Times New Roman"/>
          <w:iCs/>
          <w:sz w:val="24"/>
          <w:szCs w:val="24"/>
          <w:lang w:val="en-US"/>
        </w:rPr>
        <w:t>Ecology</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75</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US"/>
        </w:rPr>
        <w:t xml:space="preserve"> 1807–1817.</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Gessner</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O</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Chauvet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2002</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 case for using litter breakdown to assess functional stream integrity. </w:t>
      </w:r>
      <w:r w:rsidRPr="00385277">
        <w:rPr>
          <w:rFonts w:ascii="Times New Roman" w:hAnsi="Times New Roman" w:cs="Times New Roman"/>
          <w:iCs/>
          <w:sz w:val="24"/>
          <w:szCs w:val="24"/>
          <w:lang w:val="en-US"/>
        </w:rPr>
        <w:t>Ecol</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Appl</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w:t>
      </w:r>
      <w:r w:rsidRPr="00385277">
        <w:rPr>
          <w:rFonts w:ascii="Times New Roman" w:hAnsi="Times New Roman" w:cs="Times New Roman"/>
          <w:bCs/>
          <w:sz w:val="24"/>
          <w:szCs w:val="24"/>
          <w:lang w:val="en-US"/>
        </w:rPr>
        <w:t>12</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US"/>
        </w:rPr>
        <w:t xml:space="preserve"> 498–510.</w:t>
      </w:r>
    </w:p>
    <w:p w:rsidR="002A224F" w:rsidRPr="00385277" w:rsidRDefault="002A224F" w:rsidP="00C9138F">
      <w:pPr>
        <w:spacing w:after="0" w:line="480" w:lineRule="auto"/>
        <w:ind w:firstLine="709"/>
        <w:rPr>
          <w:rFonts w:ascii="Times New Roman" w:hAnsi="Times New Roman" w:cs="Times New Roman"/>
          <w:sz w:val="24"/>
          <w:szCs w:val="24"/>
          <w:lang w:val="en-US" w:eastAsia="pt-PT"/>
        </w:rPr>
      </w:pPr>
      <w:r w:rsidRPr="00385277">
        <w:rPr>
          <w:rFonts w:ascii="Times New Roman" w:hAnsi="Times New Roman" w:cs="Times New Roman"/>
          <w:sz w:val="24"/>
          <w:szCs w:val="24"/>
          <w:lang w:val="en-US" w:eastAsia="pt-PT"/>
        </w:rPr>
        <w:t>Goldstein</w:t>
      </w:r>
      <w:r w:rsidR="00970184">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C</w:t>
      </w:r>
      <w:r w:rsidR="00970184">
        <w:rPr>
          <w:rFonts w:ascii="Times New Roman" w:hAnsi="Times New Roman" w:cs="Times New Roman"/>
          <w:sz w:val="24"/>
          <w:szCs w:val="24"/>
          <w:lang w:val="en-US" w:eastAsia="pt-PT"/>
        </w:rPr>
        <w:t>.</w:t>
      </w:r>
      <w:r w:rsidR="00BA4542">
        <w:rPr>
          <w:rFonts w:ascii="Times New Roman" w:hAnsi="Times New Roman" w:cs="Times New Roman"/>
          <w:sz w:val="24"/>
          <w:szCs w:val="24"/>
          <w:lang w:val="en-US" w:eastAsia="pt-PT"/>
        </w:rPr>
        <w:t>L</w:t>
      </w:r>
      <w:r w:rsidR="00970184">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Williard</w:t>
      </w:r>
      <w:r w:rsidR="00970184">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K</w:t>
      </w:r>
      <w:r w:rsidR="00970184">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W</w:t>
      </w:r>
      <w:r w:rsidR="00970184">
        <w:rPr>
          <w:rFonts w:ascii="Times New Roman" w:hAnsi="Times New Roman" w:cs="Times New Roman"/>
          <w:sz w:val="24"/>
          <w:szCs w:val="24"/>
          <w:lang w:val="en-US" w:eastAsia="pt-PT"/>
        </w:rPr>
        <w:t>.</w:t>
      </w:r>
      <w:r w:rsidR="00BA4542">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Schoonover</w:t>
      </w:r>
      <w:r w:rsidR="00970184">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J</w:t>
      </w:r>
      <w:r w:rsidR="00970184">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E.</w:t>
      </w:r>
      <w:r w:rsidR="00970184">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2009</w:t>
      </w:r>
      <w:r w:rsidR="00BA4542">
        <w:rPr>
          <w:rFonts w:ascii="Times New Roman" w:hAnsi="Times New Roman" w:cs="Times New Roman"/>
          <w:sz w:val="24"/>
          <w:szCs w:val="24"/>
          <w:lang w:val="en-US" w:eastAsia="pt-PT"/>
        </w:rPr>
        <w:t>.</w:t>
      </w:r>
      <w:r w:rsidRPr="00385277">
        <w:rPr>
          <w:rFonts w:ascii="Times New Roman" w:hAnsi="Times New Roman" w:cs="Times New Roman"/>
          <w:sz w:val="24"/>
          <w:szCs w:val="24"/>
          <w:lang w:val="en-US" w:eastAsia="pt-PT"/>
        </w:rPr>
        <w:t xml:space="preserve"> Impact of an invasive exotic species on stream nitrogen levels in southern Illinois. </w:t>
      </w:r>
      <w:r w:rsidRPr="00385277">
        <w:rPr>
          <w:rFonts w:ascii="Times New Roman" w:hAnsi="Times New Roman" w:cs="Times New Roman"/>
          <w:iCs/>
          <w:sz w:val="24"/>
          <w:szCs w:val="24"/>
          <w:lang w:val="en-US" w:eastAsia="pt-PT"/>
        </w:rPr>
        <w:t>JAWRA J</w:t>
      </w:r>
      <w:r w:rsidR="00970184">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Am</w:t>
      </w:r>
      <w:r w:rsidR="00970184">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Water Res</w:t>
      </w:r>
      <w:r w:rsidR="00970184">
        <w:rPr>
          <w:rFonts w:ascii="Times New Roman" w:hAnsi="Times New Roman" w:cs="Times New Roman"/>
          <w:iCs/>
          <w:sz w:val="24"/>
          <w:szCs w:val="24"/>
          <w:lang w:val="en-US" w:eastAsia="pt-PT"/>
        </w:rPr>
        <w:t>.</w:t>
      </w:r>
      <w:r w:rsidRPr="00385277">
        <w:rPr>
          <w:rFonts w:ascii="Times New Roman" w:hAnsi="Times New Roman" w:cs="Times New Roman"/>
          <w:iCs/>
          <w:sz w:val="24"/>
          <w:szCs w:val="24"/>
          <w:lang w:val="en-US" w:eastAsia="pt-PT"/>
        </w:rPr>
        <w:t xml:space="preserve"> Ass</w:t>
      </w:r>
      <w:r w:rsidR="00970184">
        <w:rPr>
          <w:rFonts w:ascii="Times New Roman" w:hAnsi="Times New Roman" w:cs="Times New Roman"/>
          <w:iCs/>
          <w:sz w:val="24"/>
          <w:szCs w:val="24"/>
          <w:lang w:val="en-US" w:eastAsia="pt-PT"/>
        </w:rPr>
        <w:t>.</w:t>
      </w:r>
      <w:r w:rsidRPr="00385277">
        <w:rPr>
          <w:rFonts w:ascii="Times New Roman" w:hAnsi="Times New Roman" w:cs="Times New Roman"/>
          <w:sz w:val="24"/>
          <w:szCs w:val="24"/>
          <w:lang w:val="en-US" w:eastAsia="pt-PT"/>
        </w:rPr>
        <w:t xml:space="preserve"> </w:t>
      </w:r>
      <w:r w:rsidRPr="00385277">
        <w:rPr>
          <w:rFonts w:ascii="Times New Roman" w:hAnsi="Times New Roman" w:cs="Times New Roman"/>
          <w:bCs/>
          <w:sz w:val="24"/>
          <w:szCs w:val="24"/>
          <w:lang w:val="en-US" w:eastAsia="pt-PT"/>
        </w:rPr>
        <w:t>45</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US" w:eastAsia="pt-PT"/>
        </w:rPr>
        <w:t xml:space="preserve"> 664</w:t>
      </w:r>
      <w:r w:rsidRPr="00385277">
        <w:rPr>
          <w:rFonts w:ascii="Times New Roman" w:hAnsi="Times New Roman" w:cs="Times New Roman"/>
          <w:sz w:val="24"/>
          <w:szCs w:val="24"/>
          <w:lang w:val="en-US"/>
        </w:rPr>
        <w:t>–</w:t>
      </w:r>
      <w:r w:rsidRPr="00385277">
        <w:rPr>
          <w:rFonts w:ascii="Times New Roman" w:hAnsi="Times New Roman" w:cs="Times New Roman"/>
          <w:sz w:val="24"/>
          <w:szCs w:val="24"/>
          <w:lang w:val="en-US" w:eastAsia="pt-PT"/>
        </w:rPr>
        <w:t>672.</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1D317D">
        <w:rPr>
          <w:rFonts w:ascii="Times New Roman" w:hAnsi="Times New Roman" w:cs="Times New Roman"/>
          <w:sz w:val="24"/>
          <w:szCs w:val="24"/>
        </w:rPr>
        <w:t xml:space="preserve">Graça, M.A.S., Pozo, J., Canhoto, C., Elosegi, A., 2002. </w:t>
      </w:r>
      <w:r w:rsidR="002A224F" w:rsidRPr="00A17E1D">
        <w:rPr>
          <w:rFonts w:ascii="Times New Roman" w:hAnsi="Times New Roman" w:cs="Times New Roman"/>
          <w:sz w:val="24"/>
          <w:szCs w:val="24"/>
          <w:lang w:val="en-US"/>
        </w:rPr>
        <w:t xml:space="preserve">Effects of </w:t>
      </w:r>
      <w:r w:rsidR="002A224F" w:rsidRPr="00A17E1D">
        <w:rPr>
          <w:rFonts w:ascii="Times New Roman" w:hAnsi="Times New Roman" w:cs="Times New Roman"/>
          <w:iCs/>
          <w:sz w:val="24"/>
          <w:szCs w:val="24"/>
          <w:lang w:val="en-US"/>
        </w:rPr>
        <w:t>Eucalyptus</w:t>
      </w:r>
      <w:r w:rsidR="002A224F" w:rsidRPr="00A17E1D">
        <w:rPr>
          <w:rFonts w:ascii="Times New Roman" w:hAnsi="Times New Roman" w:cs="Times New Roman"/>
          <w:sz w:val="24"/>
          <w:szCs w:val="24"/>
          <w:lang w:val="en-US"/>
        </w:rPr>
        <w:t xml:space="preserve"> plantations</w:t>
      </w:r>
      <w:r w:rsidR="002A224F" w:rsidRPr="00385277">
        <w:rPr>
          <w:rFonts w:ascii="Times New Roman" w:hAnsi="Times New Roman" w:cs="Times New Roman"/>
          <w:sz w:val="24"/>
          <w:szCs w:val="24"/>
          <w:lang w:val="en-US"/>
        </w:rPr>
        <w:t xml:space="preserve"> on detritus, decomposers, and detritivores in streams. </w:t>
      </w:r>
      <w:r w:rsidR="002A224F" w:rsidRPr="00385277">
        <w:rPr>
          <w:rFonts w:ascii="Times New Roman" w:hAnsi="Times New Roman" w:cs="Times New Roman"/>
          <w:iCs/>
          <w:sz w:val="24"/>
          <w:szCs w:val="24"/>
          <w:lang w:val="en-US"/>
        </w:rPr>
        <w:t>The Sci</w:t>
      </w:r>
      <w:r w:rsidR="00970184">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World J</w:t>
      </w:r>
      <w:r w:rsidR="00970184">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2</w:t>
      </w:r>
      <w:r w:rsidR="00970184">
        <w:rPr>
          <w:rFonts w:ascii="Times New Roman" w:hAnsi="Times New Roman" w:cs="Times New Roman"/>
          <w:sz w:val="24"/>
          <w:szCs w:val="24"/>
          <w:lang w:val="en-GB"/>
        </w:rPr>
        <w:t>,</w:t>
      </w:r>
      <w:r w:rsidR="002A224F" w:rsidRPr="00385277">
        <w:rPr>
          <w:rFonts w:ascii="Times New Roman" w:hAnsi="Times New Roman" w:cs="Times New Roman"/>
          <w:sz w:val="24"/>
          <w:szCs w:val="24"/>
          <w:lang w:val="en-US"/>
        </w:rPr>
        <w:t xml:space="preserve"> 1173–1185.</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1D317D">
        <w:rPr>
          <w:rFonts w:ascii="Times New Roman" w:hAnsi="Times New Roman" w:cs="Times New Roman"/>
          <w:sz w:val="24"/>
          <w:szCs w:val="24"/>
        </w:rPr>
        <w:t>Gulis, V., Ferreira, V., Graça, M.A.S., 2006.</w:t>
      </w:r>
      <w:r w:rsidRPr="001D317D">
        <w:rPr>
          <w:rFonts w:ascii="Times New Roman" w:hAnsi="Times New Roman" w:cs="Times New Roman"/>
          <w:bCs/>
          <w:sz w:val="24"/>
          <w:szCs w:val="24"/>
        </w:rPr>
        <w:t xml:space="preserve"> </w:t>
      </w:r>
      <w:r w:rsidR="002A224F" w:rsidRPr="00385277">
        <w:rPr>
          <w:rFonts w:ascii="Times New Roman" w:hAnsi="Times New Roman" w:cs="Times New Roman"/>
          <w:sz w:val="24"/>
          <w:szCs w:val="24"/>
          <w:lang w:val="en-GB"/>
        </w:rPr>
        <w:t xml:space="preserve">Stimulation of leaf litter decomposition and associated fungi and invertebrates by moderate eutrophication: implications for stream assessment. </w:t>
      </w:r>
      <w:r w:rsidR="002A224F" w:rsidRPr="00385277">
        <w:rPr>
          <w:rFonts w:ascii="Times New Roman" w:hAnsi="Times New Roman" w:cs="Times New Roman"/>
          <w:iCs/>
          <w:sz w:val="24"/>
          <w:szCs w:val="24"/>
          <w:lang w:val="en-US"/>
        </w:rPr>
        <w:t>Freshwa</w:t>
      </w:r>
      <w:r w:rsidR="00970184">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Biol</w:t>
      </w:r>
      <w:r w:rsidR="00970184">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51</w:t>
      </w:r>
      <w:r w:rsidR="00970184">
        <w:rPr>
          <w:rFonts w:ascii="Times New Roman" w:hAnsi="Times New Roman" w:cs="Times New Roman"/>
          <w:sz w:val="24"/>
          <w:szCs w:val="24"/>
          <w:lang w:val="en-GB"/>
        </w:rPr>
        <w:t>,</w:t>
      </w:r>
      <w:r w:rsidR="00BA4542">
        <w:rPr>
          <w:rFonts w:ascii="Times New Roman" w:hAnsi="Times New Roman" w:cs="Times New Roman"/>
          <w:sz w:val="24"/>
          <w:szCs w:val="24"/>
          <w:lang w:val="en-GB"/>
        </w:rPr>
        <w:t xml:space="preserve"> </w:t>
      </w:r>
      <w:r w:rsidR="002A224F" w:rsidRPr="00385277">
        <w:rPr>
          <w:rFonts w:ascii="Times New Roman" w:hAnsi="Times New Roman" w:cs="Times New Roman"/>
          <w:sz w:val="24"/>
          <w:szCs w:val="24"/>
          <w:lang w:val="en-US"/>
        </w:rPr>
        <w:t>1655–1669.</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1D317D">
        <w:rPr>
          <w:rFonts w:ascii="Times New Roman" w:hAnsi="Times New Roman" w:cs="Times New Roman"/>
          <w:sz w:val="24"/>
          <w:szCs w:val="24"/>
          <w:lang w:val="es-ES"/>
        </w:rPr>
        <w:t xml:space="preserve">Gunasekera, S.A., Webster, J., 1983. </w:t>
      </w:r>
      <w:r w:rsidR="002A224F" w:rsidRPr="00385277">
        <w:rPr>
          <w:rFonts w:ascii="Times New Roman" w:hAnsi="Times New Roman" w:cs="Times New Roman"/>
          <w:sz w:val="24"/>
          <w:szCs w:val="24"/>
          <w:lang w:val="en-US"/>
        </w:rPr>
        <w:t xml:space="preserve">Inhibitors of aquatic and aero-aquatic hyphomycetes in pine and oak wood. </w:t>
      </w:r>
      <w:r w:rsidR="002A224F" w:rsidRPr="00385277">
        <w:rPr>
          <w:rFonts w:ascii="Times New Roman" w:hAnsi="Times New Roman" w:cs="Times New Roman"/>
          <w:iCs/>
          <w:sz w:val="24"/>
          <w:szCs w:val="24"/>
          <w:lang w:val="en-US"/>
        </w:rPr>
        <w:t>Trans</w:t>
      </w:r>
      <w:r w:rsidR="00970184">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Br</w:t>
      </w:r>
      <w:r w:rsidR="00970184">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Mycol</w:t>
      </w:r>
      <w:r w:rsidR="00970184">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Soc</w:t>
      </w:r>
      <w:r w:rsidR="00970184">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80</w:t>
      </w:r>
      <w:r w:rsidR="00970184">
        <w:rPr>
          <w:rFonts w:ascii="Times New Roman" w:hAnsi="Times New Roman" w:cs="Times New Roman"/>
          <w:sz w:val="24"/>
          <w:szCs w:val="24"/>
          <w:lang w:val="en-GB"/>
        </w:rPr>
        <w:t>,</w:t>
      </w:r>
      <w:r w:rsidR="002A224F" w:rsidRPr="00385277">
        <w:rPr>
          <w:rFonts w:ascii="Times New Roman" w:hAnsi="Times New Roman" w:cs="Times New Roman"/>
          <w:sz w:val="24"/>
          <w:szCs w:val="24"/>
          <w:lang w:val="en-US"/>
        </w:rPr>
        <w:t xml:space="preserve"> 121–125.</w:t>
      </w:r>
    </w:p>
    <w:p w:rsidR="002A224F" w:rsidRPr="00385277" w:rsidRDefault="00BA4542" w:rsidP="00C9138F">
      <w:pPr>
        <w:pStyle w:val="BodyText"/>
        <w:tabs>
          <w:tab w:val="left" w:pos="1134"/>
        </w:tabs>
        <w:spacing w:line="480" w:lineRule="auto"/>
        <w:ind w:firstLine="709"/>
        <w:rPr>
          <w:rFonts w:ascii="Times New Roman" w:hAnsi="Times New Roman" w:cs="Times New Roman"/>
          <w:color w:val="auto"/>
          <w:sz w:val="24"/>
          <w:szCs w:val="24"/>
          <w:lang w:val="en-US" w:eastAsia="es-ES_tradnl"/>
        </w:rPr>
      </w:pPr>
      <w:r>
        <w:rPr>
          <w:rFonts w:ascii="Times New Roman" w:hAnsi="Times New Roman" w:cs="Times New Roman"/>
          <w:color w:val="auto"/>
          <w:sz w:val="24"/>
          <w:szCs w:val="24"/>
          <w:lang w:val="en-US" w:eastAsia="es-ES_tradnl"/>
        </w:rPr>
        <w:t>Hieber</w:t>
      </w:r>
      <w:r w:rsidR="00970184">
        <w:rPr>
          <w:rFonts w:ascii="Times New Roman" w:hAnsi="Times New Roman" w:cs="Times New Roman"/>
          <w:color w:val="auto"/>
          <w:sz w:val="24"/>
          <w:szCs w:val="24"/>
          <w:lang w:val="en-US" w:eastAsia="es-ES_tradnl"/>
        </w:rPr>
        <w:t>,</w:t>
      </w:r>
      <w:r>
        <w:rPr>
          <w:rFonts w:ascii="Times New Roman" w:hAnsi="Times New Roman" w:cs="Times New Roman"/>
          <w:color w:val="auto"/>
          <w:sz w:val="24"/>
          <w:szCs w:val="24"/>
          <w:lang w:val="en-US" w:eastAsia="es-ES_tradnl"/>
        </w:rPr>
        <w:t xml:space="preserve"> M</w:t>
      </w:r>
      <w:r w:rsidR="00970184">
        <w:rPr>
          <w:rFonts w:ascii="Times New Roman" w:hAnsi="Times New Roman" w:cs="Times New Roman"/>
          <w:color w:val="auto"/>
          <w:sz w:val="24"/>
          <w:szCs w:val="24"/>
          <w:lang w:val="en-US" w:eastAsia="es-ES_tradnl"/>
        </w:rPr>
        <w:t>.</w:t>
      </w:r>
      <w:r>
        <w:rPr>
          <w:rFonts w:ascii="Times New Roman" w:hAnsi="Times New Roman" w:cs="Times New Roman"/>
          <w:color w:val="auto"/>
          <w:sz w:val="24"/>
          <w:szCs w:val="24"/>
          <w:lang w:val="en-US" w:eastAsia="es-ES_tradnl"/>
        </w:rPr>
        <w:t>, Gessner</w:t>
      </w:r>
      <w:r w:rsidR="00970184">
        <w:rPr>
          <w:rFonts w:ascii="Times New Roman" w:hAnsi="Times New Roman" w:cs="Times New Roman"/>
          <w:color w:val="auto"/>
          <w:sz w:val="24"/>
          <w:szCs w:val="24"/>
          <w:lang w:val="en-US" w:eastAsia="es-ES_tradnl"/>
        </w:rPr>
        <w:t>,</w:t>
      </w:r>
      <w:r>
        <w:rPr>
          <w:rFonts w:ascii="Times New Roman" w:hAnsi="Times New Roman" w:cs="Times New Roman"/>
          <w:color w:val="auto"/>
          <w:sz w:val="24"/>
          <w:szCs w:val="24"/>
          <w:lang w:val="en-US" w:eastAsia="es-ES_tradnl"/>
        </w:rPr>
        <w:t xml:space="preserve"> M</w:t>
      </w:r>
      <w:r w:rsidR="00970184">
        <w:rPr>
          <w:rFonts w:ascii="Times New Roman" w:hAnsi="Times New Roman" w:cs="Times New Roman"/>
          <w:color w:val="auto"/>
          <w:sz w:val="24"/>
          <w:szCs w:val="24"/>
          <w:lang w:val="en-US" w:eastAsia="es-ES_tradnl"/>
        </w:rPr>
        <w:t>.</w:t>
      </w:r>
      <w:r>
        <w:rPr>
          <w:rFonts w:ascii="Times New Roman" w:hAnsi="Times New Roman" w:cs="Times New Roman"/>
          <w:color w:val="auto"/>
          <w:sz w:val="24"/>
          <w:szCs w:val="24"/>
          <w:lang w:val="en-US" w:eastAsia="es-ES_tradnl"/>
        </w:rPr>
        <w:t>O.</w:t>
      </w:r>
      <w:r w:rsidR="00970184">
        <w:rPr>
          <w:rFonts w:ascii="Times New Roman" w:hAnsi="Times New Roman" w:cs="Times New Roman"/>
          <w:color w:val="auto"/>
          <w:sz w:val="24"/>
          <w:szCs w:val="24"/>
          <w:lang w:val="en-US" w:eastAsia="es-ES_tradnl"/>
        </w:rPr>
        <w:t>,</w:t>
      </w:r>
      <w:r>
        <w:rPr>
          <w:rFonts w:ascii="Times New Roman" w:hAnsi="Times New Roman" w:cs="Times New Roman"/>
          <w:color w:val="auto"/>
          <w:sz w:val="24"/>
          <w:szCs w:val="24"/>
          <w:lang w:val="en-US" w:eastAsia="es-ES_tradnl"/>
        </w:rPr>
        <w:t xml:space="preserve"> </w:t>
      </w:r>
      <w:r w:rsidR="002A224F" w:rsidRPr="00385277">
        <w:rPr>
          <w:rFonts w:ascii="Times New Roman" w:hAnsi="Times New Roman" w:cs="Times New Roman"/>
          <w:color w:val="auto"/>
          <w:sz w:val="24"/>
          <w:szCs w:val="24"/>
          <w:lang w:val="en-US" w:eastAsia="es-ES_tradnl"/>
        </w:rPr>
        <w:t>2002</w:t>
      </w:r>
      <w:r w:rsidR="00704079">
        <w:rPr>
          <w:rFonts w:ascii="Times New Roman" w:hAnsi="Times New Roman" w:cs="Times New Roman"/>
          <w:color w:val="auto"/>
          <w:sz w:val="24"/>
          <w:szCs w:val="24"/>
          <w:lang w:val="en-US" w:eastAsia="es-ES_tradnl"/>
        </w:rPr>
        <w:t>.</w:t>
      </w:r>
      <w:r w:rsidR="002A224F" w:rsidRPr="00385277">
        <w:rPr>
          <w:rFonts w:ascii="Times New Roman" w:hAnsi="Times New Roman" w:cs="Times New Roman"/>
          <w:color w:val="auto"/>
          <w:sz w:val="24"/>
          <w:szCs w:val="24"/>
          <w:lang w:val="en-US" w:eastAsia="es-ES_tradnl"/>
        </w:rPr>
        <w:t xml:space="preserve"> Contribution of stream detritivores, fungi, and bacteria to leaf breakdown based on biomass estimates. </w:t>
      </w:r>
      <w:r w:rsidR="002A224F" w:rsidRPr="00385277">
        <w:rPr>
          <w:rFonts w:ascii="Times New Roman" w:hAnsi="Times New Roman" w:cs="Times New Roman"/>
          <w:iCs/>
          <w:color w:val="auto"/>
          <w:sz w:val="24"/>
          <w:szCs w:val="24"/>
          <w:lang w:val="en-US" w:eastAsia="es-ES_tradnl"/>
        </w:rPr>
        <w:t>Ecology</w:t>
      </w:r>
      <w:r w:rsidR="002A224F" w:rsidRPr="00385277">
        <w:rPr>
          <w:rFonts w:ascii="Times New Roman" w:hAnsi="Times New Roman" w:cs="Times New Roman"/>
          <w:color w:val="auto"/>
          <w:sz w:val="24"/>
          <w:szCs w:val="24"/>
          <w:lang w:val="en-US" w:eastAsia="es-ES_tradnl"/>
        </w:rPr>
        <w:t xml:space="preserve"> </w:t>
      </w:r>
      <w:r w:rsidR="002A224F" w:rsidRPr="00385277">
        <w:rPr>
          <w:rFonts w:ascii="Times New Roman" w:hAnsi="Times New Roman" w:cs="Times New Roman"/>
          <w:bCs/>
          <w:color w:val="auto"/>
          <w:sz w:val="24"/>
          <w:szCs w:val="24"/>
          <w:lang w:val="en-US" w:eastAsia="es-ES_tradnl"/>
        </w:rPr>
        <w:t>83</w:t>
      </w:r>
      <w:r w:rsidR="00970184">
        <w:rPr>
          <w:rFonts w:ascii="Times New Roman" w:hAnsi="Times New Roman" w:cs="Times New Roman"/>
          <w:color w:val="auto"/>
          <w:sz w:val="24"/>
          <w:szCs w:val="24"/>
          <w:lang w:val="en-US" w:eastAsia="es-ES_tradnl"/>
        </w:rPr>
        <w:t>,</w:t>
      </w:r>
      <w:r w:rsidR="002A224F" w:rsidRPr="00385277">
        <w:rPr>
          <w:rFonts w:ascii="Times New Roman" w:hAnsi="Times New Roman" w:cs="Times New Roman"/>
          <w:color w:val="auto"/>
          <w:sz w:val="24"/>
          <w:szCs w:val="24"/>
          <w:lang w:val="en-US" w:eastAsia="es-ES_tradnl"/>
        </w:rPr>
        <w:t xml:space="preserve"> 1026–1038.</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*Hisabae</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Sone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Inoue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2011</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Breakdown and macroinvertebrate colonization of needle and leaf litter in conifer plantation streams in Shikoku, southwestern Japan. </w:t>
      </w:r>
      <w:r w:rsidRPr="00385277">
        <w:rPr>
          <w:rFonts w:ascii="Times New Roman" w:hAnsi="Times New Roman" w:cs="Times New Roman"/>
          <w:iCs/>
          <w:sz w:val="24"/>
          <w:szCs w:val="24"/>
          <w:lang w:val="en-US"/>
        </w:rPr>
        <w:t>J</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Forest</w:t>
      </w:r>
      <w:r w:rsidRPr="00385277">
        <w:rPr>
          <w:rFonts w:ascii="Times New Roman" w:hAnsi="Times New Roman" w:cs="Times New Roman"/>
          <w:sz w:val="24"/>
          <w:szCs w:val="24"/>
          <w:lang w:val="en-US"/>
        </w:rPr>
        <w:t xml:space="preserve"> </w:t>
      </w:r>
      <w:r w:rsidRPr="00385277">
        <w:rPr>
          <w:rFonts w:ascii="Times New Roman" w:hAnsi="Times New Roman" w:cs="Times New Roman"/>
          <w:iCs/>
          <w:sz w:val="24"/>
          <w:szCs w:val="24"/>
          <w:lang w:val="en-US"/>
        </w:rPr>
        <w:t>Res</w:t>
      </w:r>
      <w:r w:rsidR="00970184">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16</w:t>
      </w:r>
      <w:r w:rsidR="00970184">
        <w:rPr>
          <w:rFonts w:ascii="Times New Roman" w:hAnsi="Times New Roman" w:cs="Times New Roman"/>
          <w:sz w:val="24"/>
          <w:szCs w:val="24"/>
          <w:lang w:val="en-US" w:eastAsia="es-ES_tradnl"/>
        </w:rPr>
        <w:t>,</w:t>
      </w:r>
      <w:r w:rsidRPr="00385277">
        <w:rPr>
          <w:rFonts w:ascii="Times New Roman" w:hAnsi="Times New Roman" w:cs="Times New Roman"/>
          <w:sz w:val="24"/>
          <w:szCs w:val="24"/>
          <w:lang w:val="en-US"/>
        </w:rPr>
        <w:t xml:space="preserve"> 108–115.</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lastRenderedPageBreak/>
        <w:t>*Hladyz</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Ǻbjörnsson</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K</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Chauvet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Dobson</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Elosegi</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sz w:val="24"/>
          <w:szCs w:val="24"/>
          <w:lang w:val="en-GB"/>
        </w:rPr>
        <w:t>Ferreira</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GB"/>
        </w:rPr>
        <w:t xml:space="preserve"> V</w:t>
      </w:r>
      <w:r w:rsidR="00970184">
        <w:rPr>
          <w:rFonts w:ascii="Times New Roman" w:hAnsi="Times New Roman" w:cs="Times New Roman"/>
          <w:sz w:val="24"/>
          <w:szCs w:val="24"/>
          <w:lang w:val="en-GB"/>
        </w:rPr>
        <w:t>.</w:t>
      </w:r>
      <w:r w:rsidRPr="00385277">
        <w:rPr>
          <w:rFonts w:ascii="Times New Roman" w:hAnsi="Times New Roman" w:cs="Times New Roman"/>
          <w:sz w:val="24"/>
          <w:szCs w:val="24"/>
          <w:lang w:val="en-US"/>
        </w:rPr>
        <w:t>,</w:t>
      </w:r>
      <w:r w:rsidRPr="00385277">
        <w:rPr>
          <w:rFonts w:ascii="Times New Roman" w:hAnsi="Times New Roman" w:cs="Times New Roman"/>
          <w:sz w:val="24"/>
          <w:szCs w:val="24"/>
          <w:vertAlign w:val="superscript"/>
          <w:lang w:val="en-US"/>
        </w:rPr>
        <w:t xml:space="preserve"> </w:t>
      </w:r>
      <w:r w:rsidRPr="00385277">
        <w:rPr>
          <w:rFonts w:ascii="Times New Roman" w:hAnsi="Times New Roman" w:cs="Times New Roman"/>
          <w:sz w:val="24"/>
          <w:szCs w:val="24"/>
          <w:lang w:val="en-US"/>
        </w:rPr>
        <w:t>Fleituch</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Gessner</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O</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Giller</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P</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Gulis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V</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Hutton</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Lacoursière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Lamothe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Lecerf</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Malmqvist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B</w:t>
      </w:r>
      <w:r w:rsidR="00970184">
        <w:rPr>
          <w:rFonts w:ascii="Times New Roman" w:hAnsi="Times New Roman" w:cs="Times New Roman"/>
          <w:sz w:val="24"/>
          <w:szCs w:val="24"/>
          <w:lang w:val="en-US"/>
        </w:rPr>
        <w:t>.</w:t>
      </w:r>
      <w:r w:rsidRPr="00385277">
        <w:rPr>
          <w:rFonts w:ascii="Times New Roman" w:hAnsi="Times New Roman" w:cs="Times New Roman"/>
          <w:sz w:val="24"/>
          <w:szCs w:val="24"/>
          <w:vertAlign w:val="subscript"/>
          <w:lang w:val="en-US"/>
        </w:rPr>
        <w:t xml:space="preserve">, </w:t>
      </w:r>
      <w:r w:rsidRPr="00385277">
        <w:rPr>
          <w:rFonts w:ascii="Times New Roman" w:hAnsi="Times New Roman" w:cs="Times New Roman"/>
          <w:sz w:val="24"/>
          <w:szCs w:val="24"/>
          <w:lang w:val="en-US"/>
        </w:rPr>
        <w:t>McKie</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B</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G</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w:t>
      </w:r>
      <w:r w:rsidRPr="00385277">
        <w:rPr>
          <w:rFonts w:ascii="Times New Roman" w:hAnsi="Times New Roman" w:cs="Times New Roman"/>
          <w:sz w:val="24"/>
          <w:szCs w:val="24"/>
          <w:vertAlign w:val="subscript"/>
          <w:lang w:val="en-US"/>
        </w:rPr>
        <w:t xml:space="preserve"> </w:t>
      </w:r>
      <w:r w:rsidRPr="00385277">
        <w:rPr>
          <w:rFonts w:ascii="Times New Roman" w:hAnsi="Times New Roman" w:cs="Times New Roman"/>
          <w:sz w:val="24"/>
          <w:szCs w:val="24"/>
          <w:lang w:val="en-US"/>
        </w:rPr>
        <w:t>Nistorescu</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Preda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Riipinen</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P</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Risnoveanu</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G</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Schindler</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Tiegs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D</w:t>
      </w:r>
      <w:r w:rsidR="00970184">
        <w:rPr>
          <w:rFonts w:ascii="Times New Roman" w:hAnsi="Times New Roman" w:cs="Times New Roman"/>
          <w:sz w:val="24"/>
          <w:szCs w:val="24"/>
          <w:lang w:val="en-US"/>
        </w:rPr>
        <w:t>.</w:t>
      </w:r>
      <w:r w:rsidRPr="00385277">
        <w:rPr>
          <w:rFonts w:ascii="Times New Roman" w:hAnsi="Times New Roman" w:cs="Times New Roman"/>
          <w:sz w:val="24"/>
          <w:szCs w:val="24"/>
          <w:vertAlign w:val="subscript"/>
          <w:lang w:val="en-US"/>
        </w:rPr>
        <w:t>,</w:t>
      </w:r>
      <w:r w:rsidRPr="00385277">
        <w:rPr>
          <w:rFonts w:ascii="Times New Roman" w:hAnsi="Times New Roman" w:cs="Times New Roman"/>
          <w:sz w:val="24"/>
          <w:szCs w:val="24"/>
          <w:vertAlign w:val="superscript"/>
          <w:lang w:val="en-US"/>
        </w:rPr>
        <w:t xml:space="preserve"> </w:t>
      </w:r>
      <w:r w:rsidRPr="00385277">
        <w:rPr>
          <w:rFonts w:ascii="Times New Roman" w:hAnsi="Times New Roman" w:cs="Times New Roman"/>
          <w:sz w:val="24"/>
          <w:szCs w:val="24"/>
          <w:lang w:val="en-US"/>
        </w:rPr>
        <w:t>Vought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L</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B</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-M</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w:t>
      </w:r>
      <w:r w:rsidRPr="00385277">
        <w:rPr>
          <w:rFonts w:ascii="Times New Roman" w:hAnsi="Times New Roman" w:cs="Times New Roman"/>
          <w:sz w:val="24"/>
          <w:szCs w:val="24"/>
          <w:lang w:val="en-US"/>
        </w:rPr>
        <w:t>Woodward</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G.</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2011a</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Stream ecosystem functioning in an agricultural landscape: the importance of terrestrial-aquatic linkages.</w:t>
      </w:r>
      <w:r w:rsidRPr="00385277">
        <w:rPr>
          <w:rFonts w:ascii="Times New Roman" w:hAnsi="Times New Roman" w:cs="Times New Roman"/>
          <w:iCs/>
          <w:sz w:val="24"/>
          <w:szCs w:val="24"/>
          <w:lang w:val="en-US"/>
        </w:rPr>
        <w:t xml:space="preserve"> Adv</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Ecol</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Res</w:t>
      </w:r>
      <w:r w:rsidR="00970184">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44</w:t>
      </w:r>
      <w:r w:rsidR="00970184">
        <w:rPr>
          <w:rFonts w:ascii="Times New Roman" w:hAnsi="Times New Roman" w:cs="Times New Roman"/>
          <w:bCs/>
          <w:sz w:val="24"/>
          <w:szCs w:val="24"/>
          <w:lang w:val="en-US"/>
        </w:rPr>
        <w:t>,</w:t>
      </w:r>
      <w:r w:rsidRPr="00385277">
        <w:rPr>
          <w:rFonts w:ascii="Times New Roman" w:hAnsi="Times New Roman" w:cs="Times New Roman"/>
          <w:sz w:val="24"/>
          <w:szCs w:val="24"/>
          <w:lang w:val="en-US"/>
        </w:rPr>
        <w:t xml:space="preserve"> 211–276.</w:t>
      </w:r>
    </w:p>
    <w:p w:rsidR="002A224F" w:rsidRPr="0056110A" w:rsidRDefault="002A224F" w:rsidP="00C9138F">
      <w:pPr>
        <w:spacing w:after="0" w:line="480" w:lineRule="auto"/>
        <w:ind w:firstLine="709"/>
        <w:rPr>
          <w:rFonts w:ascii="Times New Roman" w:hAnsi="Times New Roman" w:cs="Times New Roman"/>
          <w:sz w:val="24"/>
          <w:szCs w:val="24"/>
        </w:rPr>
      </w:pPr>
      <w:r w:rsidRPr="00385277">
        <w:rPr>
          <w:rFonts w:ascii="Times New Roman" w:hAnsi="Times New Roman" w:cs="Times New Roman"/>
          <w:sz w:val="24"/>
          <w:szCs w:val="24"/>
          <w:lang w:val="en-US"/>
        </w:rPr>
        <w:t>*Hladyz</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Åbjörnsson</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K</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Giller</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P</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S</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Woodward</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eastAsia="es-ES_tradnl"/>
        </w:rPr>
        <w:t xml:space="preserve"> </w:t>
      </w:r>
      <w:r w:rsidR="00BA4542">
        <w:rPr>
          <w:rFonts w:ascii="Times New Roman" w:hAnsi="Times New Roman" w:cs="Times New Roman"/>
          <w:sz w:val="24"/>
          <w:szCs w:val="24"/>
          <w:lang w:val="en-US"/>
        </w:rPr>
        <w:t>G.</w:t>
      </w:r>
      <w:r w:rsidR="00970184">
        <w:rPr>
          <w:rFonts w:ascii="Times New Roman" w:hAnsi="Times New Roman" w:cs="Times New Roman"/>
          <w:sz w:val="24"/>
          <w:szCs w:val="24"/>
          <w:lang w:val="en-US"/>
        </w:rPr>
        <w:t>.</w:t>
      </w:r>
      <w:r w:rsidR="00BA4542">
        <w:rPr>
          <w:rFonts w:ascii="Times New Roman" w:hAnsi="Times New Roman" w:cs="Times New Roman"/>
          <w:sz w:val="24"/>
          <w:szCs w:val="24"/>
          <w:lang w:val="en-US"/>
        </w:rPr>
        <w:t xml:space="preserve"> </w:t>
      </w:r>
      <w:r w:rsidRPr="00385277">
        <w:rPr>
          <w:rFonts w:ascii="Times New Roman" w:hAnsi="Times New Roman" w:cs="Times New Roman"/>
          <w:sz w:val="24"/>
          <w:szCs w:val="24"/>
          <w:lang w:val="en-US"/>
        </w:rPr>
        <w:t>2011b</w:t>
      </w:r>
      <w:r w:rsidR="00BA454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Impacts of an aggressive riparian invader on community structure and ecosystem functioning in stream food webs. </w:t>
      </w:r>
      <w:r w:rsidRPr="0081018A">
        <w:rPr>
          <w:rFonts w:ascii="Times New Roman" w:hAnsi="Times New Roman" w:cs="Times New Roman"/>
          <w:iCs/>
          <w:sz w:val="24"/>
          <w:szCs w:val="24"/>
        </w:rPr>
        <w:t>J</w:t>
      </w:r>
      <w:r w:rsidR="00970184" w:rsidRPr="0081018A">
        <w:rPr>
          <w:rFonts w:ascii="Times New Roman" w:hAnsi="Times New Roman" w:cs="Times New Roman"/>
          <w:iCs/>
          <w:sz w:val="24"/>
          <w:szCs w:val="24"/>
        </w:rPr>
        <w:t>.</w:t>
      </w:r>
      <w:r w:rsidRPr="0081018A">
        <w:rPr>
          <w:rFonts w:ascii="Times New Roman" w:hAnsi="Times New Roman" w:cs="Times New Roman"/>
          <w:iCs/>
          <w:sz w:val="24"/>
          <w:szCs w:val="24"/>
        </w:rPr>
        <w:t xml:space="preserve"> Appl</w:t>
      </w:r>
      <w:r w:rsidR="00970184" w:rsidRPr="0081018A">
        <w:rPr>
          <w:rFonts w:ascii="Times New Roman" w:hAnsi="Times New Roman" w:cs="Times New Roman"/>
          <w:iCs/>
          <w:sz w:val="24"/>
          <w:szCs w:val="24"/>
        </w:rPr>
        <w:t>.</w:t>
      </w:r>
      <w:r w:rsidRPr="0081018A">
        <w:rPr>
          <w:rFonts w:ascii="Times New Roman" w:hAnsi="Times New Roman" w:cs="Times New Roman"/>
          <w:iCs/>
          <w:sz w:val="24"/>
          <w:szCs w:val="24"/>
        </w:rPr>
        <w:t xml:space="preserve"> </w:t>
      </w:r>
      <w:r w:rsidR="00292C48" w:rsidRPr="00292C48">
        <w:rPr>
          <w:rFonts w:ascii="Times New Roman" w:hAnsi="Times New Roman" w:cs="Times New Roman"/>
          <w:iCs/>
          <w:sz w:val="24"/>
          <w:szCs w:val="24"/>
        </w:rPr>
        <w:t>Ecol.</w:t>
      </w:r>
      <w:r w:rsidR="00292C48" w:rsidRPr="00292C48">
        <w:rPr>
          <w:rFonts w:ascii="Times New Roman" w:hAnsi="Times New Roman" w:cs="Times New Roman"/>
          <w:sz w:val="24"/>
          <w:szCs w:val="24"/>
        </w:rPr>
        <w:t xml:space="preserve"> </w:t>
      </w:r>
      <w:r w:rsidR="00292C48" w:rsidRPr="00292C48">
        <w:rPr>
          <w:rFonts w:ascii="Times New Roman" w:hAnsi="Times New Roman" w:cs="Times New Roman"/>
          <w:bCs/>
          <w:sz w:val="24"/>
          <w:szCs w:val="24"/>
        </w:rPr>
        <w:t>48</w:t>
      </w:r>
      <w:r w:rsidR="00292C48" w:rsidRPr="00292C48">
        <w:rPr>
          <w:rFonts w:ascii="Times New Roman" w:hAnsi="Times New Roman" w:cs="Times New Roman"/>
          <w:sz w:val="24"/>
          <w:szCs w:val="24"/>
          <w:lang w:eastAsia="es-ES_tradnl"/>
        </w:rPr>
        <w:t>,</w:t>
      </w:r>
      <w:r w:rsidR="00292C48" w:rsidRPr="00292C48">
        <w:rPr>
          <w:rFonts w:ascii="Times New Roman" w:hAnsi="Times New Roman" w:cs="Times New Roman"/>
          <w:sz w:val="24"/>
          <w:szCs w:val="24"/>
        </w:rPr>
        <w:t xml:space="preserve"> 443–452.</w:t>
      </w:r>
    </w:p>
    <w:p w:rsidR="002A224F" w:rsidRPr="00385277" w:rsidRDefault="002A224F" w:rsidP="00C9138F">
      <w:pPr>
        <w:pStyle w:val="NormalWeb"/>
        <w:spacing w:before="0" w:beforeAutospacing="0" w:after="0" w:afterAutospacing="0" w:line="480" w:lineRule="auto"/>
        <w:ind w:firstLine="709"/>
        <w:rPr>
          <w:lang w:val="en-US" w:eastAsia="en-US"/>
        </w:rPr>
      </w:pPr>
      <w:r w:rsidRPr="00970184">
        <w:t>Iglesias-Trabado</w:t>
      </w:r>
      <w:r w:rsidR="00970184" w:rsidRPr="00970184">
        <w:t>,</w:t>
      </w:r>
      <w:r w:rsidR="00BA4542" w:rsidRPr="00970184">
        <w:t xml:space="preserve"> G</w:t>
      </w:r>
      <w:r w:rsidR="00970184" w:rsidRPr="00970184">
        <w:t>.</w:t>
      </w:r>
      <w:r w:rsidRPr="00970184">
        <w:t>, Carballeira-Tenreiro</w:t>
      </w:r>
      <w:r w:rsidR="00970184" w:rsidRPr="00970184">
        <w:t>,</w:t>
      </w:r>
      <w:r w:rsidRPr="00970184">
        <w:t xml:space="preserve"> R</w:t>
      </w:r>
      <w:r w:rsidR="00970184" w:rsidRPr="00970184">
        <w:t>.</w:t>
      </w:r>
      <w:r w:rsidR="00BA4542" w:rsidRPr="00970184">
        <w:t>,</w:t>
      </w:r>
      <w:r w:rsidRPr="00970184">
        <w:t xml:space="preserve"> Folgueiro-Lozano</w:t>
      </w:r>
      <w:r w:rsidR="00970184">
        <w:t>,</w:t>
      </w:r>
      <w:r w:rsidRPr="00970184">
        <w:t xml:space="preserve"> J.</w:t>
      </w:r>
      <w:r w:rsidR="00970184">
        <w:t>,</w:t>
      </w:r>
      <w:r w:rsidRPr="00970184">
        <w:t xml:space="preserve"> 2009</w:t>
      </w:r>
      <w:r w:rsidR="00BA4542" w:rsidRPr="00970184">
        <w:t>.</w:t>
      </w:r>
      <w:r w:rsidRPr="00970184">
        <w:t xml:space="preserve"> </w:t>
      </w:r>
      <w:r w:rsidRPr="002E670F">
        <w:rPr>
          <w:lang w:val="en-US"/>
        </w:rPr>
        <w:t xml:space="preserve">Eucalyptus universalis: global cultivated eucalyptus forests map. </w:t>
      </w:r>
      <w:r w:rsidRPr="00A511E1">
        <w:rPr>
          <w:lang w:val="en-US"/>
        </w:rPr>
        <w:t xml:space="preserve">Version 1.2. GIT Forestry Consulting's EUCALYPTOLOGICS: Information resources on </w:t>
      </w:r>
      <w:r w:rsidRPr="00A511E1">
        <w:rPr>
          <w:iCs/>
          <w:lang w:val="en-US"/>
        </w:rPr>
        <w:t>Eucalyptus</w:t>
      </w:r>
      <w:r w:rsidRPr="00A511E1">
        <w:rPr>
          <w:lang w:val="en-US"/>
        </w:rPr>
        <w:t xml:space="preserve"> cultivation worldwide. Retrieved from </w:t>
      </w:r>
      <w:r w:rsidRPr="00A73F35">
        <w:rPr>
          <w:lang w:val="en-US"/>
        </w:rPr>
        <w:t>http://www.git-forestry.com</w:t>
      </w:r>
      <w:r w:rsidRPr="00A511E1">
        <w:rPr>
          <w:lang w:val="en-US"/>
        </w:rPr>
        <w:t xml:space="preserve"> (October 19</w:t>
      </w:r>
      <w:r w:rsidRPr="00A511E1">
        <w:rPr>
          <w:vertAlign w:val="superscript"/>
          <w:lang w:val="en-US"/>
        </w:rPr>
        <w:t>th</w:t>
      </w:r>
      <w:r w:rsidRPr="00A511E1">
        <w:rPr>
          <w:lang w:val="en-US"/>
        </w:rPr>
        <w:t xml:space="preserve"> 2009).</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292C48">
        <w:rPr>
          <w:rFonts w:ascii="Times New Roman" w:hAnsi="Times New Roman" w:cs="Times New Roman"/>
          <w:sz w:val="24"/>
          <w:szCs w:val="24"/>
          <w:lang w:val="en-US"/>
        </w:rPr>
        <w:t xml:space="preserve">Inoue, M., Shinotou, S., Maruo, Y., Miyake, Y., 2012. </w:t>
      </w:r>
      <w:r w:rsidR="002A224F" w:rsidRPr="00385277">
        <w:rPr>
          <w:rFonts w:ascii="Times New Roman" w:hAnsi="Times New Roman" w:cs="Times New Roman"/>
          <w:sz w:val="24"/>
          <w:szCs w:val="24"/>
          <w:lang w:val="en-US"/>
        </w:rPr>
        <w:t>Input, retention, and invertebrate colonization of allochthonous litter in streams bordered by deciduous broadlea</w:t>
      </w:r>
      <w:r w:rsidR="00FF1357">
        <w:rPr>
          <w:rFonts w:ascii="Times New Roman" w:hAnsi="Times New Roman" w:cs="Times New Roman"/>
          <w:sz w:val="24"/>
          <w:szCs w:val="24"/>
          <w:lang w:val="en-US"/>
        </w:rPr>
        <w:t>f</w:t>
      </w:r>
      <w:r w:rsidR="002A224F" w:rsidRPr="00385277">
        <w:rPr>
          <w:rFonts w:ascii="Times New Roman" w:hAnsi="Times New Roman" w:cs="Times New Roman"/>
          <w:sz w:val="24"/>
          <w:szCs w:val="24"/>
          <w:lang w:val="en-US"/>
        </w:rPr>
        <w:t xml:space="preserve"> forest, a conifer plantation, and a clear-cut site in southern Japan. </w:t>
      </w:r>
      <w:r w:rsidR="002A224F" w:rsidRPr="00385277">
        <w:rPr>
          <w:rFonts w:ascii="Times New Roman" w:hAnsi="Times New Roman" w:cs="Times New Roman"/>
          <w:iCs/>
          <w:sz w:val="24"/>
          <w:szCs w:val="24"/>
          <w:lang w:val="en-US"/>
        </w:rPr>
        <w:t>Limnology</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13</w:t>
      </w:r>
      <w:r w:rsidR="00970184">
        <w:rPr>
          <w:rFonts w:ascii="Times New Roman" w:hAnsi="Times New Roman" w:cs="Times New Roman"/>
          <w:sz w:val="24"/>
          <w:szCs w:val="24"/>
          <w:lang w:val="en-US" w:eastAsia="es-ES_tradnl"/>
        </w:rPr>
        <w:t>,</w:t>
      </w:r>
      <w:r w:rsidR="002A224F" w:rsidRPr="00385277">
        <w:rPr>
          <w:rFonts w:ascii="Times New Roman" w:hAnsi="Times New Roman" w:cs="Times New Roman"/>
          <w:sz w:val="24"/>
          <w:szCs w:val="24"/>
          <w:lang w:val="en-US"/>
        </w:rPr>
        <w:t xml:space="preserve"> 207–219.</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4B759B">
        <w:rPr>
          <w:rFonts w:ascii="Times New Roman" w:hAnsi="Times New Roman" w:cs="Times New Roman"/>
          <w:sz w:val="24"/>
          <w:szCs w:val="24"/>
          <w:lang w:val="en-US"/>
        </w:rPr>
        <w:t>Jennions</w:t>
      </w:r>
      <w:r w:rsidR="00970184">
        <w:rPr>
          <w:rFonts w:ascii="Times New Roman" w:hAnsi="Times New Roman" w:cs="Times New Roman"/>
          <w:sz w:val="24"/>
          <w:szCs w:val="24"/>
          <w:lang w:val="en-US"/>
        </w:rPr>
        <w:t>,</w:t>
      </w:r>
      <w:r w:rsidR="0053579A" w:rsidRPr="004B759B">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D</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 Lortie</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 xml:space="preserve"> C</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J</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 Rosenberg</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S</w:t>
      </w:r>
      <w:r w:rsidR="00970184">
        <w:rPr>
          <w:rFonts w:ascii="Times New Roman" w:hAnsi="Times New Roman" w:cs="Times New Roman"/>
          <w:sz w:val="24"/>
          <w:szCs w:val="24"/>
          <w:lang w:val="en-US"/>
        </w:rPr>
        <w:t>.</w:t>
      </w:r>
      <w:r w:rsidR="0053579A" w:rsidRPr="004B759B">
        <w:rPr>
          <w:rFonts w:ascii="Times New Roman" w:hAnsi="Times New Roman" w:cs="Times New Roman"/>
          <w:sz w:val="24"/>
          <w:szCs w:val="24"/>
          <w:lang w:val="en-US"/>
        </w:rPr>
        <w:t>,</w:t>
      </w:r>
      <w:r w:rsidRPr="004B759B">
        <w:rPr>
          <w:rFonts w:ascii="Times New Roman" w:hAnsi="Times New Roman" w:cs="Times New Roman"/>
          <w:sz w:val="24"/>
          <w:szCs w:val="24"/>
          <w:lang w:val="en-US"/>
        </w:rPr>
        <w:t xml:space="preserve"> Rothstein</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 xml:space="preserve"> H</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R</w:t>
      </w:r>
      <w:r w:rsidR="0053579A" w:rsidRPr="004B759B">
        <w:rPr>
          <w:rFonts w:ascii="Times New Roman" w:hAnsi="Times New Roman" w:cs="Times New Roman"/>
          <w:sz w:val="24"/>
          <w:szCs w:val="24"/>
          <w:lang w:val="en-US"/>
        </w:rPr>
        <w:t>.</w:t>
      </w:r>
      <w:r w:rsidR="00970184">
        <w:rPr>
          <w:rFonts w:ascii="Times New Roman" w:hAnsi="Times New Roman" w:cs="Times New Roman"/>
          <w:sz w:val="24"/>
          <w:szCs w:val="24"/>
          <w:lang w:val="en-US"/>
        </w:rPr>
        <w:t>,</w:t>
      </w:r>
      <w:r w:rsidRPr="004B759B">
        <w:rPr>
          <w:rFonts w:ascii="Times New Roman" w:hAnsi="Times New Roman" w:cs="Times New Roman"/>
          <w:sz w:val="24"/>
          <w:szCs w:val="24"/>
          <w:lang w:val="en-US"/>
        </w:rPr>
        <w:t xml:space="preserve"> 2013</w:t>
      </w:r>
      <w:r w:rsidR="0053579A" w:rsidRPr="004B759B">
        <w:rPr>
          <w:rFonts w:ascii="Times New Roman" w:hAnsi="Times New Roman" w:cs="Times New Roman"/>
          <w:sz w:val="24"/>
          <w:szCs w:val="24"/>
          <w:lang w:val="en-US"/>
        </w:rPr>
        <w:t>.</w:t>
      </w:r>
      <w:r w:rsidRPr="004B759B">
        <w:rPr>
          <w:rFonts w:ascii="Times New Roman" w:hAnsi="Times New Roman" w:cs="Times New Roman"/>
          <w:sz w:val="24"/>
          <w:szCs w:val="24"/>
          <w:lang w:val="en-US"/>
        </w:rPr>
        <w:t xml:space="preserve"> </w:t>
      </w:r>
      <w:r w:rsidRPr="00884CF5">
        <w:rPr>
          <w:rFonts w:ascii="Times New Roman" w:hAnsi="Times New Roman" w:cs="Times New Roman"/>
          <w:sz w:val="24"/>
          <w:szCs w:val="24"/>
          <w:lang w:val="en-US"/>
        </w:rPr>
        <w:t>Publication and related bias</w:t>
      </w:r>
      <w:r w:rsidR="00970184">
        <w:rPr>
          <w:rFonts w:ascii="Times New Roman" w:hAnsi="Times New Roman" w:cs="Times New Roman"/>
          <w:sz w:val="24"/>
          <w:szCs w:val="24"/>
          <w:lang w:val="en-US"/>
        </w:rPr>
        <w:t>, in:</w:t>
      </w:r>
      <w:r w:rsidRPr="00884CF5">
        <w:rPr>
          <w:rFonts w:ascii="Times New Roman" w:hAnsi="Times New Roman" w:cs="Times New Roman"/>
          <w:sz w:val="24"/>
          <w:szCs w:val="24"/>
          <w:lang w:val="en-US"/>
        </w:rPr>
        <w:t xml:space="preserve"> </w:t>
      </w:r>
      <w:r w:rsidR="00884CF5" w:rsidRPr="00884CF5">
        <w:rPr>
          <w:rFonts w:ascii="Times New Roman" w:hAnsi="Times New Roman" w:cs="Times New Roman"/>
          <w:sz w:val="24"/>
          <w:szCs w:val="24"/>
          <w:lang w:val="en-US"/>
        </w:rPr>
        <w:t>Koricheva</w:t>
      </w:r>
      <w:r w:rsidR="00970184">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J</w:t>
      </w:r>
      <w:r w:rsidR="00970184">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Gurevitch</w:t>
      </w:r>
      <w:r w:rsidR="00970184">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J</w:t>
      </w:r>
      <w:r w:rsidR="00970184">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Mengersen</w:t>
      </w:r>
      <w:r w:rsidR="00970184">
        <w:rPr>
          <w:rFonts w:ascii="Times New Roman" w:hAnsi="Times New Roman" w:cs="Times New Roman"/>
          <w:sz w:val="24"/>
          <w:szCs w:val="24"/>
          <w:lang w:val="en-US"/>
        </w:rPr>
        <w:t>,</w:t>
      </w:r>
      <w:r w:rsidR="00884CF5" w:rsidRPr="00884CF5">
        <w:rPr>
          <w:rFonts w:ascii="Times New Roman" w:hAnsi="Times New Roman" w:cs="Times New Roman"/>
          <w:iCs/>
          <w:sz w:val="24"/>
          <w:szCs w:val="24"/>
          <w:lang w:val="en-US"/>
        </w:rPr>
        <w:t xml:space="preserve"> K</w:t>
      </w:r>
      <w:r w:rsidR="00970184">
        <w:rPr>
          <w:rFonts w:ascii="Times New Roman" w:hAnsi="Times New Roman" w:cs="Times New Roman"/>
          <w:iCs/>
          <w:sz w:val="24"/>
          <w:szCs w:val="24"/>
          <w:lang w:val="en-US"/>
        </w:rPr>
        <w:t>.</w:t>
      </w:r>
      <w:r w:rsidR="00884CF5" w:rsidRPr="00884CF5">
        <w:rPr>
          <w:rFonts w:ascii="Times New Roman" w:hAnsi="Times New Roman" w:cs="Times New Roman"/>
          <w:iCs/>
          <w:sz w:val="24"/>
          <w:szCs w:val="24"/>
          <w:lang w:val="en-US"/>
        </w:rPr>
        <w:t xml:space="preserve"> </w:t>
      </w:r>
      <w:r w:rsidR="00970184">
        <w:rPr>
          <w:rFonts w:ascii="Times New Roman" w:hAnsi="Times New Roman" w:cs="Times New Roman"/>
          <w:iCs/>
          <w:sz w:val="24"/>
          <w:szCs w:val="24"/>
          <w:lang w:val="en-US"/>
        </w:rPr>
        <w:t>(E</w:t>
      </w:r>
      <w:r w:rsidR="00884CF5" w:rsidRPr="00884CF5">
        <w:rPr>
          <w:rFonts w:ascii="Times New Roman" w:hAnsi="Times New Roman" w:cs="Times New Roman"/>
          <w:iCs/>
          <w:sz w:val="24"/>
          <w:szCs w:val="24"/>
          <w:lang w:val="en-US"/>
        </w:rPr>
        <w:t>ds.</w:t>
      </w:r>
      <w:r w:rsidR="00970184">
        <w:rPr>
          <w:rFonts w:ascii="Times New Roman" w:hAnsi="Times New Roman" w:cs="Times New Roman"/>
          <w:iCs/>
          <w:sz w:val="24"/>
          <w:szCs w:val="24"/>
          <w:lang w:val="en-US"/>
        </w:rPr>
        <w:t>),</w:t>
      </w:r>
      <w:r w:rsidR="00884CF5" w:rsidRPr="00884CF5">
        <w:rPr>
          <w:rFonts w:ascii="Times New Roman" w:hAnsi="Times New Roman" w:cs="Times New Roman"/>
          <w:iCs/>
          <w:sz w:val="24"/>
          <w:szCs w:val="24"/>
          <w:lang w:val="en-US"/>
        </w:rPr>
        <w:t xml:space="preserve"> </w:t>
      </w:r>
      <w:r w:rsidRPr="00884CF5">
        <w:rPr>
          <w:rFonts w:ascii="Times New Roman" w:hAnsi="Times New Roman" w:cs="Times New Roman"/>
          <w:iCs/>
          <w:sz w:val="24"/>
          <w:szCs w:val="24"/>
          <w:lang w:val="en-US"/>
        </w:rPr>
        <w:t>Handbook of Meta-Analysis in Ecology and Evolution</w:t>
      </w:r>
      <w:r w:rsidR="00884CF5" w:rsidRPr="00884CF5">
        <w:rPr>
          <w:rFonts w:ascii="Times New Roman" w:hAnsi="Times New Roman" w:cs="Times New Roman"/>
          <w:iCs/>
          <w:sz w:val="24"/>
          <w:szCs w:val="24"/>
          <w:lang w:val="en-US"/>
        </w:rPr>
        <w:t>.</w:t>
      </w:r>
      <w:r w:rsidR="00884CF5" w:rsidRPr="00884CF5">
        <w:rPr>
          <w:rFonts w:ascii="Times New Roman" w:hAnsi="Times New Roman" w:cs="Times New Roman"/>
          <w:sz w:val="24"/>
          <w:szCs w:val="24"/>
          <w:lang w:val="en-US"/>
        </w:rPr>
        <w:t xml:space="preserve"> </w:t>
      </w:r>
      <w:r w:rsidRPr="00884CF5">
        <w:rPr>
          <w:rFonts w:ascii="Times New Roman" w:hAnsi="Times New Roman" w:cs="Times New Roman"/>
          <w:sz w:val="24"/>
          <w:szCs w:val="24"/>
          <w:lang w:val="en-US"/>
        </w:rPr>
        <w:t>Princeton University Press</w:t>
      </w:r>
      <w:r w:rsidR="00ED7D9C">
        <w:rPr>
          <w:rFonts w:ascii="Times New Roman" w:hAnsi="Times New Roman" w:cs="Times New Roman"/>
          <w:sz w:val="24"/>
          <w:szCs w:val="24"/>
          <w:lang w:val="en-US"/>
        </w:rPr>
        <w:t>,</w:t>
      </w:r>
      <w:r w:rsidR="00ED7D9C" w:rsidRPr="00ED7D9C">
        <w:rPr>
          <w:rFonts w:ascii="Times New Roman" w:hAnsi="Times New Roman" w:cs="Times New Roman"/>
          <w:sz w:val="24"/>
          <w:szCs w:val="24"/>
          <w:lang w:val="en-US"/>
        </w:rPr>
        <w:t xml:space="preserve"> </w:t>
      </w:r>
      <w:r w:rsidR="00ED7D9C" w:rsidRPr="00884CF5">
        <w:rPr>
          <w:rFonts w:ascii="Times New Roman" w:hAnsi="Times New Roman" w:cs="Times New Roman"/>
          <w:sz w:val="24"/>
          <w:szCs w:val="24"/>
          <w:lang w:val="en-US"/>
        </w:rPr>
        <w:t>Princeton and London</w:t>
      </w:r>
      <w:r w:rsidR="00970184">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w:t>
      </w:r>
      <w:r w:rsidR="00970184">
        <w:rPr>
          <w:rFonts w:ascii="Times New Roman" w:hAnsi="Times New Roman" w:cs="Times New Roman"/>
          <w:sz w:val="24"/>
          <w:szCs w:val="24"/>
          <w:lang w:val="en-US"/>
        </w:rPr>
        <w:t xml:space="preserve">pp. </w:t>
      </w:r>
      <w:r w:rsidR="00884CF5" w:rsidRPr="00884CF5">
        <w:rPr>
          <w:rFonts w:ascii="Times New Roman" w:hAnsi="Times New Roman" w:cs="Times New Roman"/>
          <w:sz w:val="24"/>
          <w:szCs w:val="24"/>
          <w:lang w:val="en-US"/>
        </w:rPr>
        <w:t>207–236.</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*Kennedy</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A</w:t>
      </w:r>
      <w:r w:rsidR="00970184">
        <w:rPr>
          <w:rFonts w:ascii="Times New Roman" w:hAnsi="Times New Roman" w:cs="Times New Roman"/>
          <w:sz w:val="24"/>
          <w:szCs w:val="24"/>
          <w:lang w:val="en-US"/>
        </w:rPr>
        <w:t>.</w:t>
      </w:r>
      <w:r w:rsidR="0053579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Hobbie</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E</w:t>
      </w:r>
      <w:r w:rsidR="0053579A">
        <w:rPr>
          <w:rFonts w:ascii="Times New Roman" w:hAnsi="Times New Roman" w:cs="Times New Roman"/>
          <w:sz w:val="24"/>
          <w:szCs w:val="24"/>
          <w:lang w:val="en-US"/>
        </w:rPr>
        <w: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2004</w:t>
      </w:r>
      <w:r w:rsidR="0053579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Saltcedar (</w:t>
      </w:r>
      <w:r w:rsidRPr="0053579A">
        <w:rPr>
          <w:rFonts w:ascii="Times New Roman" w:hAnsi="Times New Roman" w:cs="Times New Roman"/>
          <w:i/>
          <w:iCs/>
          <w:sz w:val="24"/>
          <w:szCs w:val="24"/>
          <w:lang w:val="en-US"/>
        </w:rPr>
        <w:t>Tamarix ramosissima</w:t>
      </w:r>
      <w:r w:rsidRPr="00385277">
        <w:rPr>
          <w:rFonts w:ascii="Times New Roman" w:hAnsi="Times New Roman" w:cs="Times New Roman"/>
          <w:sz w:val="24"/>
          <w:szCs w:val="24"/>
          <w:lang w:val="en-US"/>
        </w:rPr>
        <w:t xml:space="preserve">) invasion alters organic matter dynamics in a desert stream. </w:t>
      </w:r>
      <w:r w:rsidRPr="00385277">
        <w:rPr>
          <w:rFonts w:ascii="Times New Roman" w:hAnsi="Times New Roman" w:cs="Times New Roman"/>
          <w:iCs/>
          <w:sz w:val="24"/>
          <w:szCs w:val="24"/>
          <w:lang w:val="en-US"/>
        </w:rPr>
        <w:t>Freshwat</w:t>
      </w:r>
      <w:r w:rsidR="00970184">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Biol</w:t>
      </w:r>
      <w:r w:rsidR="00970184">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49</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65–76.</w:t>
      </w:r>
    </w:p>
    <w:p w:rsidR="002A224F" w:rsidRPr="0056110A" w:rsidRDefault="002A224F" w:rsidP="00C9138F">
      <w:pPr>
        <w:spacing w:after="0" w:line="480" w:lineRule="auto"/>
        <w:ind w:firstLine="709"/>
        <w:rPr>
          <w:rFonts w:ascii="Times New Roman" w:hAnsi="Times New Roman" w:cs="Times New Roman"/>
          <w:sz w:val="24"/>
          <w:szCs w:val="24"/>
          <w:lang w:val="fr-FR"/>
        </w:rPr>
      </w:pPr>
      <w:r w:rsidRPr="00A17E1D">
        <w:rPr>
          <w:rFonts w:ascii="Times New Roman" w:hAnsi="Times New Roman" w:cs="Times New Roman"/>
          <w:sz w:val="24"/>
          <w:szCs w:val="24"/>
          <w:lang w:val="en-US"/>
        </w:rPr>
        <w:t>Kominoski</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xml:space="preserve"> J</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S</w:t>
      </w:r>
      <w:r w:rsidR="00970184" w:rsidRPr="00A17E1D">
        <w:rPr>
          <w:rFonts w:ascii="Times New Roman" w:hAnsi="Times New Roman" w:cs="Times New Roman"/>
          <w:sz w:val="24"/>
          <w:szCs w:val="24"/>
          <w:lang w:val="en-US"/>
        </w:rPr>
        <w:t>.</w:t>
      </w:r>
      <w:r w:rsidR="0053579A" w:rsidRPr="00A17E1D">
        <w:rPr>
          <w:rFonts w:ascii="Times New Roman" w:hAnsi="Times New Roman" w:cs="Times New Roman"/>
          <w:sz w:val="24"/>
          <w:szCs w:val="24"/>
          <w:lang w:val="en-US"/>
        </w:rPr>
        <w:t>, Follstad Shah</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xml:space="preserve"> J</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J</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Canhoto</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xml:space="preserve"> C</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Fischer</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xml:space="preserve"> D</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G</w:t>
      </w:r>
      <w:r w:rsidR="00970184" w:rsidRPr="00A17E1D">
        <w:rPr>
          <w:rFonts w:ascii="Times New Roman" w:hAnsi="Times New Roman" w:cs="Times New Roman"/>
          <w:sz w:val="24"/>
          <w:szCs w:val="24"/>
          <w:lang w:val="en-US"/>
        </w:rPr>
        <w:t>.</w:t>
      </w:r>
      <w:r w:rsidR="0053579A" w:rsidRPr="00A17E1D">
        <w:rPr>
          <w:rFonts w:ascii="Times New Roman" w:hAnsi="Times New Roman" w:cs="Times New Roman"/>
          <w:sz w:val="24"/>
          <w:szCs w:val="24"/>
          <w:lang w:val="en-US"/>
        </w:rPr>
        <w:t>, Giling</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xml:space="preserve"> D</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González</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 xml:space="preserve"> E</w:t>
      </w:r>
      <w:r w:rsidR="00970184" w:rsidRPr="00A17E1D">
        <w:rPr>
          <w:rFonts w:ascii="Times New Roman" w:hAnsi="Times New Roman" w:cs="Times New Roman"/>
          <w:sz w:val="24"/>
          <w:szCs w:val="24"/>
          <w:lang w:val="en-US"/>
        </w:rPr>
        <w:t>.</w:t>
      </w:r>
      <w:r w:rsidRPr="00A17E1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Griffiths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N</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Larrañaga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LeRoy</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J</w:t>
      </w:r>
      <w:r w:rsidR="00970184">
        <w:rPr>
          <w:rFonts w:ascii="Times New Roman" w:hAnsi="Times New Roman" w:cs="Times New Roman"/>
          <w:sz w:val="24"/>
          <w:szCs w:val="24"/>
          <w:lang w:val="en-US"/>
        </w:rPr>
        <w:t>.</w:t>
      </w:r>
      <w:r w:rsidR="0053579A">
        <w:rPr>
          <w:rFonts w:ascii="Times New Roman" w:hAnsi="Times New Roman" w:cs="Times New Roman"/>
          <w:sz w:val="24"/>
          <w:szCs w:val="24"/>
          <w:lang w:val="en-US"/>
        </w:rPr>
        <w:t>, Mineau</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M</w:t>
      </w:r>
      <w:r w:rsidR="00970184">
        <w:rPr>
          <w:rFonts w:ascii="Times New Roman" w:hAnsi="Times New Roman" w:cs="Times New Roman"/>
          <w:sz w:val="24"/>
          <w:szCs w:val="24"/>
          <w:lang w:val="en-US"/>
        </w:rPr>
        <w:t>.</w:t>
      </w:r>
      <w:r w:rsidR="0053579A">
        <w:rPr>
          <w:rFonts w:ascii="Times New Roman" w:hAnsi="Times New Roman" w:cs="Times New Roman"/>
          <w:sz w:val="24"/>
          <w:szCs w:val="24"/>
          <w:lang w:val="en-US"/>
        </w:rPr>
        <w:t>, McElarney</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Y</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R</w:t>
      </w:r>
      <w:r w:rsidR="00970184">
        <w:rPr>
          <w:rFonts w:ascii="Times New Roman" w:hAnsi="Times New Roman" w:cs="Times New Roman"/>
          <w:sz w:val="24"/>
          <w:szCs w:val="24"/>
          <w:lang w:val="en-US"/>
        </w:rPr>
        <w:t>.</w:t>
      </w:r>
      <w:r w:rsidR="0053579A">
        <w:rPr>
          <w:rFonts w:ascii="Times New Roman" w:hAnsi="Times New Roman" w:cs="Times New Roman"/>
          <w:sz w:val="24"/>
          <w:szCs w:val="24"/>
          <w:lang w:val="en-US"/>
        </w:rPr>
        <w:t>, Shirley</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M</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Swan</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M</w:t>
      </w:r>
      <w:r w:rsidR="00970184">
        <w:rPr>
          <w:rFonts w:ascii="Times New Roman" w:hAnsi="Times New Roman" w:cs="Times New Roman"/>
          <w:sz w:val="24"/>
          <w:szCs w:val="24"/>
          <w:lang w:val="en-US"/>
        </w:rPr>
        <w:t>.</w:t>
      </w:r>
      <w:r w:rsidR="0053579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Tiegs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D</w:t>
      </w:r>
      <w:r w:rsidR="0053579A">
        <w:rPr>
          <w:rFonts w:ascii="Times New Roman" w:hAnsi="Times New Roman" w:cs="Times New Roman"/>
          <w:sz w:val="24"/>
          <w:szCs w:val="24"/>
          <w:lang w:val="en-US"/>
        </w:rPr>
        <w:t>.</w:t>
      </w:r>
      <w:r w:rsidR="00970184">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2013</w:t>
      </w:r>
      <w:r w:rsidR="0053579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Forecasting functional implications of global changes in riparian plant communities. </w:t>
      </w:r>
      <w:r w:rsidR="00292C48" w:rsidRPr="00292C48">
        <w:rPr>
          <w:rFonts w:ascii="Times New Roman" w:hAnsi="Times New Roman" w:cs="Times New Roman"/>
          <w:sz w:val="24"/>
          <w:szCs w:val="24"/>
          <w:lang w:val="fr-FR"/>
        </w:rPr>
        <w:t>F</w:t>
      </w:r>
      <w:r w:rsidR="00292C48" w:rsidRPr="00292C48">
        <w:rPr>
          <w:rFonts w:ascii="Times New Roman" w:hAnsi="Times New Roman" w:cs="Times New Roman"/>
          <w:iCs/>
          <w:sz w:val="24"/>
          <w:szCs w:val="24"/>
          <w:lang w:val="fr-FR"/>
        </w:rPr>
        <w:t>ront. Ecol. Environ.</w:t>
      </w:r>
      <w:r w:rsidR="00292C48" w:rsidRPr="00292C48">
        <w:rPr>
          <w:rFonts w:ascii="Times New Roman" w:hAnsi="Times New Roman" w:cs="Times New Roman"/>
          <w:sz w:val="24"/>
          <w:szCs w:val="24"/>
          <w:lang w:val="fr-FR"/>
        </w:rPr>
        <w:t xml:space="preserve"> </w:t>
      </w:r>
      <w:r w:rsidR="00292C48" w:rsidRPr="00292C48">
        <w:rPr>
          <w:rFonts w:ascii="Times New Roman" w:hAnsi="Times New Roman" w:cs="Times New Roman"/>
          <w:bCs/>
          <w:sz w:val="24"/>
          <w:szCs w:val="24"/>
          <w:lang w:val="fr-FR"/>
        </w:rPr>
        <w:t>11</w:t>
      </w:r>
      <w:r w:rsidR="00292C48" w:rsidRPr="00292C48">
        <w:rPr>
          <w:rFonts w:ascii="Times New Roman" w:hAnsi="Times New Roman" w:cs="Times New Roman"/>
          <w:sz w:val="24"/>
          <w:szCs w:val="24"/>
          <w:lang w:val="fr-FR"/>
        </w:rPr>
        <w:t>, 423–432.</w:t>
      </w:r>
    </w:p>
    <w:p w:rsidR="00911378" w:rsidRDefault="00292C48" w:rsidP="00C9138F">
      <w:pPr>
        <w:spacing w:after="0" w:line="480" w:lineRule="auto"/>
        <w:ind w:firstLine="709"/>
        <w:rPr>
          <w:rFonts w:ascii="Times New Roman" w:hAnsi="Times New Roman" w:cs="Times New Roman"/>
          <w:sz w:val="24"/>
          <w:szCs w:val="24"/>
          <w:lang w:val="en-US"/>
        </w:rPr>
      </w:pPr>
      <w:r w:rsidRPr="00A17E1D">
        <w:rPr>
          <w:rFonts w:ascii="Times New Roman" w:hAnsi="Times New Roman" w:cs="Times New Roman"/>
          <w:sz w:val="24"/>
          <w:szCs w:val="24"/>
          <w:lang w:val="fr-FR"/>
        </w:rPr>
        <w:lastRenderedPageBreak/>
        <w:t xml:space="preserve">Kominoski, J.S., Marczak, L.B., Richardson, J.S., 2011. </w:t>
      </w:r>
      <w:r w:rsidR="00911378" w:rsidRPr="00A17E1D">
        <w:rPr>
          <w:rFonts w:ascii="Times New Roman" w:hAnsi="Times New Roman" w:cs="Times New Roman"/>
          <w:sz w:val="24"/>
          <w:szCs w:val="24"/>
          <w:lang w:val="en-US"/>
        </w:rPr>
        <w:t>Riparian forest composition affects</w:t>
      </w:r>
      <w:r w:rsidR="00911378">
        <w:rPr>
          <w:rFonts w:ascii="Times New Roman" w:hAnsi="Times New Roman" w:cs="Times New Roman"/>
          <w:sz w:val="24"/>
          <w:szCs w:val="24"/>
          <w:lang w:val="en-US"/>
        </w:rPr>
        <w:t xml:space="preserve"> stream litter decomposition despite similar microbial and invertebrate communities. Ecology 92, 151–159.</w:t>
      </w:r>
    </w:p>
    <w:p w:rsidR="002A224F" w:rsidRPr="00385277" w:rsidRDefault="0053579A" w:rsidP="00C9138F">
      <w:pPr>
        <w:spacing w:after="0" w:line="480" w:lineRule="auto"/>
        <w:ind w:firstLine="709"/>
        <w:rPr>
          <w:rFonts w:ascii="Times New Roman" w:hAnsi="Times New Roman" w:cs="Times New Roman"/>
          <w:sz w:val="24"/>
          <w:szCs w:val="24"/>
          <w:lang w:val="en-US"/>
        </w:rPr>
      </w:pPr>
      <w:r w:rsidRPr="00884CF5">
        <w:rPr>
          <w:rFonts w:ascii="Times New Roman" w:hAnsi="Times New Roman" w:cs="Times New Roman"/>
          <w:sz w:val="24"/>
          <w:szCs w:val="24"/>
          <w:lang w:val="en-US"/>
        </w:rPr>
        <w:t>Koricheva</w:t>
      </w:r>
      <w:r w:rsidR="00970184">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J</w:t>
      </w:r>
      <w:r w:rsidR="00970184">
        <w:rPr>
          <w:rFonts w:ascii="Times New Roman" w:hAnsi="Times New Roman" w:cs="Times New Roman"/>
          <w:sz w:val="24"/>
          <w:szCs w:val="24"/>
          <w:lang w:val="en-US"/>
        </w:rPr>
        <w:t>.</w:t>
      </w:r>
      <w:r w:rsidRPr="00884CF5">
        <w:rPr>
          <w:rFonts w:ascii="Times New Roman" w:hAnsi="Times New Roman" w:cs="Times New Roman"/>
          <w:sz w:val="24"/>
          <w:szCs w:val="24"/>
          <w:lang w:val="en-US"/>
        </w:rPr>
        <w:t>, Gurevitch</w:t>
      </w:r>
      <w:r w:rsidR="00970184">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J</w:t>
      </w:r>
      <w:r w:rsidR="00970184">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Mengersen</w:t>
      </w:r>
      <w:r w:rsidR="00970184">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K</w:t>
      </w:r>
      <w:r w:rsidR="00970184">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w:t>
      </w:r>
      <w:r w:rsidR="00970184">
        <w:rPr>
          <w:rFonts w:ascii="Times New Roman" w:hAnsi="Times New Roman" w:cs="Times New Roman"/>
          <w:sz w:val="24"/>
          <w:szCs w:val="24"/>
          <w:lang w:val="en-US"/>
        </w:rPr>
        <w:t>(E</w:t>
      </w:r>
      <w:r w:rsidR="00884CF5" w:rsidRPr="00884CF5">
        <w:rPr>
          <w:rFonts w:ascii="Times New Roman" w:hAnsi="Times New Roman" w:cs="Times New Roman"/>
          <w:sz w:val="24"/>
          <w:szCs w:val="24"/>
          <w:lang w:val="en-US"/>
        </w:rPr>
        <w:t>ds</w:t>
      </w:r>
      <w:r w:rsidRPr="00884CF5">
        <w:rPr>
          <w:rFonts w:ascii="Times New Roman" w:hAnsi="Times New Roman" w:cs="Times New Roman"/>
          <w:sz w:val="24"/>
          <w:szCs w:val="24"/>
          <w:lang w:val="en-US"/>
        </w:rPr>
        <w:t>.</w:t>
      </w:r>
      <w:r w:rsidR="00970184">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2013</w:t>
      </w:r>
      <w:r w:rsidRPr="00884CF5">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w:t>
      </w:r>
      <w:r w:rsidR="002A224F" w:rsidRPr="00884CF5">
        <w:rPr>
          <w:rFonts w:ascii="Times New Roman" w:hAnsi="Times New Roman" w:cs="Times New Roman"/>
          <w:iCs/>
          <w:sz w:val="24"/>
          <w:szCs w:val="24"/>
          <w:lang w:val="en-US"/>
        </w:rPr>
        <w:t>Handbook of Meta-Analysis in Ecology and Evolution</w:t>
      </w:r>
      <w:r w:rsidR="002A224F" w:rsidRPr="00884CF5">
        <w:rPr>
          <w:rFonts w:ascii="Times New Roman" w:hAnsi="Times New Roman" w:cs="Times New Roman"/>
          <w:sz w:val="24"/>
          <w:szCs w:val="24"/>
          <w:lang w:val="en-US"/>
        </w:rPr>
        <w:t xml:space="preserve">. </w:t>
      </w:r>
      <w:r w:rsidR="00884CF5" w:rsidRPr="00884CF5">
        <w:rPr>
          <w:rFonts w:ascii="Times New Roman" w:hAnsi="Times New Roman" w:cs="Times New Roman"/>
          <w:sz w:val="24"/>
          <w:szCs w:val="24"/>
          <w:lang w:val="en-US"/>
        </w:rPr>
        <w:t xml:space="preserve">Princeton and London: </w:t>
      </w:r>
      <w:r w:rsidR="002A224F" w:rsidRPr="00884CF5">
        <w:rPr>
          <w:rFonts w:ascii="Times New Roman" w:hAnsi="Times New Roman" w:cs="Times New Roman"/>
          <w:sz w:val="24"/>
          <w:szCs w:val="24"/>
          <w:lang w:val="en-US"/>
        </w:rPr>
        <w:t>Princeton University Press.</w:t>
      </w:r>
    </w:p>
    <w:p w:rsidR="002A224F" w:rsidRPr="00385277" w:rsidRDefault="0053579A" w:rsidP="00C9138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*Laćan</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I</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Resh</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V</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H</w:t>
      </w:r>
      <w:r w:rsidR="0093083E">
        <w:rPr>
          <w:rFonts w:ascii="Times New Roman" w:hAnsi="Times New Roman" w:cs="Times New Roman"/>
          <w:sz w:val="24"/>
          <w:szCs w:val="24"/>
          <w:lang w:val="en-US"/>
        </w:rPr>
        <w:t>.</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McBride</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93083E">
        <w:rPr>
          <w:rFonts w:ascii="Times New Roman" w:hAnsi="Times New Roman" w:cs="Times New Roman"/>
          <w:sz w:val="24"/>
          <w:szCs w:val="24"/>
          <w:lang w:val="en-US"/>
        </w:rPr>
        <w:t>.</w:t>
      </w:r>
      <w:r w:rsidR="0056110A">
        <w:rPr>
          <w:rFonts w:ascii="Times New Roman" w:hAnsi="Times New Roman" w:cs="Times New Roman"/>
          <w:sz w:val="24"/>
          <w:szCs w:val="24"/>
          <w:lang w:val="en-US"/>
        </w:rPr>
        <w:t>R</w:t>
      </w:r>
      <w:r w:rsidR="002A224F" w:rsidRPr="00385277">
        <w:rPr>
          <w:rFonts w:ascii="Times New Roman" w:hAnsi="Times New Roman" w:cs="Times New Roman"/>
          <w:sz w:val="24"/>
          <w:szCs w:val="24"/>
          <w:lang w:val="en-US"/>
        </w:rPr>
        <w:t>.</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2010</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Similar breakdown rates and benthic macroinvertebrate assemblages on native and </w:t>
      </w:r>
      <w:r w:rsidR="002A224F" w:rsidRPr="0053579A">
        <w:rPr>
          <w:rFonts w:ascii="Times New Roman" w:hAnsi="Times New Roman" w:cs="Times New Roman"/>
          <w:i/>
          <w:iCs/>
          <w:sz w:val="24"/>
          <w:szCs w:val="24"/>
          <w:lang w:val="en-US"/>
        </w:rPr>
        <w:t>Eucalyptus globulus</w:t>
      </w:r>
      <w:r w:rsidR="002A224F" w:rsidRPr="00385277">
        <w:rPr>
          <w:rFonts w:ascii="Times New Roman" w:hAnsi="Times New Roman" w:cs="Times New Roman"/>
          <w:sz w:val="24"/>
          <w:szCs w:val="24"/>
          <w:lang w:val="en-US"/>
        </w:rPr>
        <w:t xml:space="preserve"> leaf litter in Californian streams. </w:t>
      </w:r>
      <w:r w:rsidR="002A224F" w:rsidRPr="00385277">
        <w:rPr>
          <w:rFonts w:ascii="Times New Roman" w:hAnsi="Times New Roman" w:cs="Times New Roman"/>
          <w:iCs/>
          <w:sz w:val="24"/>
          <w:szCs w:val="24"/>
          <w:lang w:val="en-US"/>
        </w:rPr>
        <w:t>Freshwat</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Biol</w:t>
      </w:r>
      <w:r w:rsidR="0093083E">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55</w:t>
      </w:r>
      <w:r w:rsidR="0093083E">
        <w:rPr>
          <w:rFonts w:ascii="Times New Roman" w:hAnsi="Times New Roman" w:cs="Times New Roman"/>
          <w:bCs/>
          <w:sz w:val="24"/>
          <w:szCs w:val="24"/>
          <w:lang w:val="en-US"/>
        </w:rPr>
        <w:t>,</w:t>
      </w:r>
      <w:r w:rsidR="002A224F" w:rsidRPr="00385277">
        <w:rPr>
          <w:rFonts w:ascii="Times New Roman" w:hAnsi="Times New Roman" w:cs="Times New Roman"/>
          <w:sz w:val="24"/>
          <w:szCs w:val="24"/>
          <w:lang w:val="en-US"/>
        </w:rPr>
        <w:t xml:space="preserve"> 739–752.</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Laitung</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B</w:t>
      </w:r>
      <w:r w:rsidR="0093083E">
        <w:rPr>
          <w:rFonts w:ascii="Times New Roman" w:hAnsi="Times New Roman" w:cs="Times New Roman"/>
          <w:sz w:val="24"/>
          <w:szCs w:val="24"/>
          <w:lang w:val="en-US"/>
        </w:rPr>
        <w:t>.</w:t>
      </w:r>
      <w:r w:rsidR="0053579A">
        <w:rPr>
          <w:rFonts w:ascii="Times New Roman" w:hAnsi="Times New Roman" w:cs="Times New Roman"/>
          <w:sz w:val="24"/>
          <w:szCs w:val="24"/>
          <w:lang w:val="en-US"/>
        </w:rPr>
        <w:t>, Chauvet</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E.</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2005</w:t>
      </w:r>
      <w:r w:rsidR="0053579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Vegetation diversity increases species richness of leaf-decaying fungal communities in woodland streams. </w:t>
      </w:r>
      <w:r w:rsidRPr="00385277">
        <w:rPr>
          <w:rFonts w:ascii="Times New Roman" w:hAnsi="Times New Roman" w:cs="Times New Roman"/>
          <w:iCs/>
          <w:sz w:val="24"/>
          <w:szCs w:val="24"/>
          <w:lang w:val="en-US"/>
        </w:rPr>
        <w:t>Arch</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Hydrobiol</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164</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217–235.</w:t>
      </w:r>
    </w:p>
    <w:p w:rsidR="002A224F" w:rsidRPr="00385277" w:rsidRDefault="0053579A" w:rsidP="00C9138F">
      <w:pPr>
        <w:spacing w:after="0" w:line="480" w:lineRule="auto"/>
        <w:ind w:firstLine="709"/>
        <w:rPr>
          <w:rFonts w:ascii="Times New Roman" w:hAnsi="Times New Roman" w:cs="Times New Roman"/>
          <w:sz w:val="24"/>
          <w:szCs w:val="24"/>
          <w:lang w:val="en-US"/>
        </w:rPr>
      </w:pPr>
      <w:r w:rsidRPr="00884CF5">
        <w:rPr>
          <w:rFonts w:ascii="Times New Roman" w:hAnsi="Times New Roman" w:cs="Times New Roman"/>
          <w:sz w:val="24"/>
          <w:szCs w:val="24"/>
          <w:lang w:val="en-US"/>
        </w:rPr>
        <w:t>Lajeunesse</w:t>
      </w:r>
      <w:r w:rsidR="0093083E">
        <w:rPr>
          <w:rFonts w:ascii="Times New Roman" w:hAnsi="Times New Roman" w:cs="Times New Roman"/>
          <w:sz w:val="24"/>
          <w:szCs w:val="24"/>
          <w:lang w:val="en-US"/>
        </w:rPr>
        <w:t>,</w:t>
      </w:r>
      <w:r w:rsidRPr="00884CF5">
        <w:rPr>
          <w:rFonts w:ascii="Times New Roman" w:hAnsi="Times New Roman" w:cs="Times New Roman"/>
          <w:sz w:val="24"/>
          <w:szCs w:val="24"/>
          <w:lang w:val="en-US"/>
        </w:rPr>
        <w:t xml:space="preserve"> M</w:t>
      </w:r>
      <w:r w:rsidR="0093083E">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J.</w:t>
      </w:r>
      <w:r w:rsidR="0093083E">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2013</w:t>
      </w:r>
      <w:r w:rsidRPr="00884CF5">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Recovering missing or partial data from studies: a survey of conversion and imputations for meta-analysis</w:t>
      </w:r>
      <w:r w:rsidR="0093083E">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w:t>
      </w:r>
      <w:r w:rsidR="0093083E">
        <w:rPr>
          <w:rFonts w:ascii="Times New Roman" w:hAnsi="Times New Roman" w:cs="Times New Roman"/>
          <w:sz w:val="24"/>
          <w:szCs w:val="24"/>
          <w:lang w:val="en-US"/>
        </w:rPr>
        <w:t xml:space="preserve">in: </w:t>
      </w:r>
      <w:r w:rsidR="002A224F" w:rsidRPr="00884CF5">
        <w:rPr>
          <w:rFonts w:ascii="Times New Roman" w:hAnsi="Times New Roman" w:cs="Times New Roman"/>
          <w:sz w:val="24"/>
          <w:szCs w:val="24"/>
          <w:lang w:val="en-US"/>
        </w:rPr>
        <w:t>Koricheva</w:t>
      </w:r>
      <w:r w:rsidR="0093083E">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J</w:t>
      </w:r>
      <w:r w:rsidR="0093083E">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Gurevitch</w:t>
      </w:r>
      <w:r w:rsidR="0093083E">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w:t>
      </w:r>
      <w:r w:rsidR="00884CF5" w:rsidRPr="00884CF5">
        <w:rPr>
          <w:rFonts w:ascii="Times New Roman" w:hAnsi="Times New Roman" w:cs="Times New Roman"/>
          <w:sz w:val="24"/>
          <w:szCs w:val="24"/>
          <w:lang w:val="en-US"/>
        </w:rPr>
        <w:t>J</w:t>
      </w:r>
      <w:r w:rsidR="0093083E">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w:t>
      </w:r>
      <w:r w:rsidR="002A224F" w:rsidRPr="00884CF5">
        <w:rPr>
          <w:rFonts w:ascii="Times New Roman" w:hAnsi="Times New Roman" w:cs="Times New Roman"/>
          <w:sz w:val="24"/>
          <w:szCs w:val="24"/>
          <w:lang w:val="en-US"/>
        </w:rPr>
        <w:t>Mengersen</w:t>
      </w:r>
      <w:r w:rsidR="0093083E">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K</w:t>
      </w:r>
      <w:r w:rsidR="0093083E">
        <w:rPr>
          <w:rFonts w:ascii="Times New Roman" w:hAnsi="Times New Roman" w:cs="Times New Roman"/>
          <w:sz w:val="24"/>
          <w:szCs w:val="24"/>
          <w:lang w:val="en-US"/>
        </w:rPr>
        <w:t>.</w:t>
      </w:r>
      <w:r w:rsidR="00884CF5" w:rsidRPr="00884CF5">
        <w:rPr>
          <w:rFonts w:ascii="Times New Roman" w:hAnsi="Times New Roman" w:cs="Times New Roman"/>
          <w:sz w:val="24"/>
          <w:szCs w:val="24"/>
          <w:lang w:val="en-US"/>
        </w:rPr>
        <w:t xml:space="preserve">, </w:t>
      </w:r>
      <w:r w:rsidR="0093083E">
        <w:rPr>
          <w:rFonts w:ascii="Times New Roman" w:hAnsi="Times New Roman" w:cs="Times New Roman"/>
          <w:sz w:val="24"/>
          <w:szCs w:val="24"/>
          <w:lang w:val="en-US"/>
        </w:rPr>
        <w:t>(E</w:t>
      </w:r>
      <w:r w:rsidR="00884CF5" w:rsidRPr="00884CF5">
        <w:rPr>
          <w:rFonts w:ascii="Times New Roman" w:hAnsi="Times New Roman" w:cs="Times New Roman"/>
          <w:sz w:val="24"/>
          <w:szCs w:val="24"/>
          <w:lang w:val="en-US"/>
        </w:rPr>
        <w:t>ds.</w:t>
      </w:r>
      <w:r w:rsidR="0093083E">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w:t>
      </w:r>
      <w:r w:rsidR="00884CF5" w:rsidRPr="00884CF5">
        <w:rPr>
          <w:rFonts w:ascii="Times New Roman" w:hAnsi="Times New Roman" w:cs="Times New Roman"/>
          <w:iCs/>
          <w:sz w:val="24"/>
          <w:szCs w:val="24"/>
          <w:lang w:val="en-US"/>
        </w:rPr>
        <w:t xml:space="preserve">Handbook of Meta-Analysis in Ecology and Evolution. </w:t>
      </w:r>
      <w:r w:rsidR="002A224F" w:rsidRPr="00884CF5">
        <w:rPr>
          <w:rFonts w:ascii="Times New Roman" w:hAnsi="Times New Roman" w:cs="Times New Roman"/>
          <w:sz w:val="24"/>
          <w:szCs w:val="24"/>
          <w:lang w:val="en-US"/>
        </w:rPr>
        <w:t>Princeton University Press</w:t>
      </w:r>
      <w:r w:rsidR="0093083E">
        <w:rPr>
          <w:rFonts w:ascii="Times New Roman" w:hAnsi="Times New Roman" w:cs="Times New Roman"/>
          <w:sz w:val="24"/>
          <w:szCs w:val="24"/>
          <w:lang w:val="en-US"/>
        </w:rPr>
        <w:t>,</w:t>
      </w:r>
      <w:r w:rsidR="00ED7D9C" w:rsidRPr="00ED7D9C">
        <w:rPr>
          <w:rFonts w:ascii="Times New Roman" w:hAnsi="Times New Roman" w:cs="Times New Roman"/>
          <w:sz w:val="24"/>
          <w:szCs w:val="24"/>
          <w:lang w:val="en-US"/>
        </w:rPr>
        <w:t xml:space="preserve"> </w:t>
      </w:r>
      <w:r w:rsidR="00ED7D9C" w:rsidRPr="00884CF5">
        <w:rPr>
          <w:rFonts w:ascii="Times New Roman" w:hAnsi="Times New Roman" w:cs="Times New Roman"/>
          <w:sz w:val="24"/>
          <w:szCs w:val="24"/>
          <w:lang w:val="en-US"/>
        </w:rPr>
        <w:t>Princeton and London</w:t>
      </w:r>
      <w:r w:rsidR="00ED7D9C">
        <w:rPr>
          <w:rFonts w:ascii="Times New Roman" w:hAnsi="Times New Roman" w:cs="Times New Roman"/>
          <w:sz w:val="24"/>
          <w:szCs w:val="24"/>
          <w:lang w:val="en-US"/>
        </w:rPr>
        <w:t>,</w:t>
      </w:r>
      <w:r w:rsidR="002A224F" w:rsidRPr="00884CF5">
        <w:rPr>
          <w:rFonts w:ascii="Times New Roman" w:hAnsi="Times New Roman" w:cs="Times New Roman"/>
          <w:sz w:val="24"/>
          <w:szCs w:val="24"/>
          <w:lang w:val="en-US"/>
        </w:rPr>
        <w:t xml:space="preserve"> </w:t>
      </w:r>
      <w:r w:rsidR="0093083E">
        <w:rPr>
          <w:rFonts w:ascii="Times New Roman" w:hAnsi="Times New Roman" w:cs="Times New Roman"/>
          <w:sz w:val="24"/>
          <w:szCs w:val="24"/>
          <w:lang w:val="en-US"/>
        </w:rPr>
        <w:t xml:space="preserve">pp. </w:t>
      </w:r>
      <w:r w:rsidR="00884CF5" w:rsidRPr="00884CF5">
        <w:rPr>
          <w:rFonts w:ascii="Times New Roman" w:hAnsi="Times New Roman" w:cs="Times New Roman"/>
          <w:sz w:val="24"/>
          <w:szCs w:val="24"/>
          <w:lang w:val="en-US"/>
        </w:rPr>
        <w:t>195–206.</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1D317D">
        <w:rPr>
          <w:rFonts w:ascii="Times New Roman" w:hAnsi="Times New Roman" w:cs="Times New Roman"/>
          <w:sz w:val="24"/>
          <w:szCs w:val="24"/>
          <w:lang w:val="es-ES"/>
        </w:rPr>
        <w:t xml:space="preserve">Larrañaga, A., Basaguren, A., Elosegi, A., Pozo, J., 2009a. </w:t>
      </w:r>
      <w:r w:rsidR="002A224F" w:rsidRPr="00A17E1D">
        <w:rPr>
          <w:rFonts w:ascii="Times New Roman" w:hAnsi="Times New Roman" w:cs="Times New Roman"/>
          <w:sz w:val="24"/>
          <w:szCs w:val="24"/>
          <w:lang w:val="en-US"/>
        </w:rPr>
        <w:t xml:space="preserve">Impacts of </w:t>
      </w:r>
      <w:r w:rsidR="002A224F" w:rsidRPr="00A17E1D">
        <w:rPr>
          <w:rFonts w:ascii="Times New Roman" w:hAnsi="Times New Roman" w:cs="Times New Roman"/>
          <w:i/>
          <w:iCs/>
          <w:sz w:val="24"/>
          <w:szCs w:val="24"/>
          <w:lang w:val="en-US"/>
        </w:rPr>
        <w:t>Eucalyptus</w:t>
      </w:r>
      <w:r w:rsidR="002A224F" w:rsidRPr="00A17E1D">
        <w:rPr>
          <w:rFonts w:ascii="Times New Roman" w:hAnsi="Times New Roman" w:cs="Times New Roman"/>
          <w:i/>
          <w:sz w:val="24"/>
          <w:szCs w:val="24"/>
          <w:lang w:val="en-US"/>
        </w:rPr>
        <w:t xml:space="preserve"> </w:t>
      </w:r>
      <w:r w:rsidR="002A224F" w:rsidRPr="00A17E1D">
        <w:rPr>
          <w:rFonts w:ascii="Times New Roman" w:hAnsi="Times New Roman" w:cs="Times New Roman"/>
          <w:i/>
          <w:iCs/>
          <w:sz w:val="24"/>
          <w:szCs w:val="24"/>
          <w:lang w:val="en-US"/>
        </w:rPr>
        <w:t>globulus</w:t>
      </w:r>
      <w:r w:rsidR="002A224F" w:rsidRPr="00385277">
        <w:rPr>
          <w:rFonts w:ascii="Times New Roman" w:hAnsi="Times New Roman" w:cs="Times New Roman"/>
          <w:sz w:val="24"/>
          <w:szCs w:val="24"/>
          <w:lang w:val="en-US"/>
        </w:rPr>
        <w:t xml:space="preserve"> plantations on Atlantic streams: changes in invertebrate density and shredders traits. </w:t>
      </w:r>
      <w:r w:rsidR="002A224F" w:rsidRPr="00385277">
        <w:rPr>
          <w:rFonts w:ascii="Times New Roman" w:hAnsi="Times New Roman" w:cs="Times New Roman"/>
          <w:iCs/>
          <w:sz w:val="24"/>
          <w:szCs w:val="24"/>
          <w:lang w:val="en-US"/>
        </w:rPr>
        <w:t>Fund</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Appl</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Limnol</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 Arch</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Hydrobiol</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w:t>
      </w:r>
      <w:r w:rsidR="002A224F" w:rsidRPr="00385277">
        <w:rPr>
          <w:rFonts w:ascii="Times New Roman" w:hAnsi="Times New Roman" w:cs="Times New Roman"/>
          <w:bCs/>
          <w:sz w:val="24"/>
          <w:szCs w:val="24"/>
          <w:lang w:val="en-US"/>
        </w:rPr>
        <w:t>175</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151–160.</w:t>
      </w:r>
    </w:p>
    <w:p w:rsidR="002A224F" w:rsidRPr="0056110A" w:rsidRDefault="00292C48" w:rsidP="00C9138F">
      <w:pPr>
        <w:spacing w:after="0" w:line="480" w:lineRule="auto"/>
        <w:ind w:firstLine="709"/>
        <w:rPr>
          <w:rFonts w:ascii="Times New Roman" w:hAnsi="Times New Roman" w:cs="Times New Roman"/>
          <w:sz w:val="24"/>
          <w:szCs w:val="24"/>
          <w:lang w:val="es-ES"/>
        </w:rPr>
      </w:pPr>
      <w:r w:rsidRPr="001D317D">
        <w:rPr>
          <w:rFonts w:ascii="Times New Roman" w:hAnsi="Times New Roman" w:cs="Times New Roman"/>
          <w:sz w:val="24"/>
          <w:szCs w:val="24"/>
          <w:lang w:val="es-ES"/>
        </w:rPr>
        <w:t xml:space="preserve">Larrañaga, A., Basaguren, A., Pozo, J., 2009b. </w:t>
      </w:r>
      <w:r w:rsidR="002A224F" w:rsidRPr="00385277">
        <w:rPr>
          <w:rFonts w:ascii="Times New Roman" w:hAnsi="Times New Roman" w:cs="Times New Roman"/>
          <w:sz w:val="24"/>
          <w:szCs w:val="24"/>
          <w:lang w:val="en-US"/>
        </w:rPr>
        <w:t xml:space="preserve">Impacts of </w:t>
      </w:r>
      <w:r w:rsidR="002A224F" w:rsidRPr="0053579A">
        <w:rPr>
          <w:rFonts w:ascii="Times New Roman" w:hAnsi="Times New Roman" w:cs="Times New Roman"/>
          <w:i/>
          <w:iCs/>
          <w:sz w:val="24"/>
          <w:szCs w:val="24"/>
          <w:lang w:val="en-US"/>
        </w:rPr>
        <w:t>Eucalyptus globulus</w:t>
      </w:r>
      <w:r w:rsidR="002A224F" w:rsidRPr="00385277">
        <w:rPr>
          <w:rFonts w:ascii="Times New Roman" w:hAnsi="Times New Roman" w:cs="Times New Roman"/>
          <w:sz w:val="24"/>
          <w:szCs w:val="24"/>
          <w:lang w:val="en-US"/>
        </w:rPr>
        <w:t xml:space="preserve"> plantations on physiology and population densities of invertebrates inhabiting Iberian Atlantic streams. </w:t>
      </w:r>
      <w:r w:rsidRPr="00292C48">
        <w:rPr>
          <w:rFonts w:ascii="Times New Roman" w:hAnsi="Times New Roman" w:cs="Times New Roman"/>
          <w:iCs/>
          <w:sz w:val="24"/>
          <w:szCs w:val="24"/>
          <w:lang w:val="es-ES"/>
        </w:rPr>
        <w:t>Int. Rev. Hydrobiol.</w:t>
      </w:r>
      <w:r w:rsidRPr="00292C48">
        <w:rPr>
          <w:rFonts w:ascii="Times New Roman" w:hAnsi="Times New Roman" w:cs="Times New Roman"/>
          <w:sz w:val="24"/>
          <w:szCs w:val="24"/>
          <w:lang w:val="es-ES"/>
        </w:rPr>
        <w:t xml:space="preserve"> </w:t>
      </w:r>
      <w:r w:rsidRPr="00292C48">
        <w:rPr>
          <w:rFonts w:ascii="Times New Roman" w:hAnsi="Times New Roman" w:cs="Times New Roman"/>
          <w:bCs/>
          <w:sz w:val="24"/>
          <w:szCs w:val="24"/>
          <w:lang w:val="es-ES"/>
        </w:rPr>
        <w:t>94</w:t>
      </w:r>
      <w:r w:rsidRPr="00292C48">
        <w:rPr>
          <w:rFonts w:ascii="Times New Roman" w:hAnsi="Times New Roman" w:cs="Times New Roman"/>
          <w:sz w:val="24"/>
          <w:szCs w:val="24"/>
          <w:lang w:val="es-ES"/>
        </w:rPr>
        <w:t>: 497–511.</w:t>
      </w:r>
    </w:p>
    <w:p w:rsidR="00B87516" w:rsidRPr="00B87516" w:rsidRDefault="00B87516" w:rsidP="00B87516">
      <w:pPr>
        <w:spacing w:after="0" w:line="480" w:lineRule="auto"/>
        <w:ind w:firstLine="709"/>
        <w:rPr>
          <w:rFonts w:ascii="Times New Roman" w:hAnsi="Times New Roman" w:cs="Times New Roman"/>
          <w:iCs/>
          <w:sz w:val="24"/>
          <w:szCs w:val="24"/>
          <w:lang w:val="en-US"/>
        </w:rPr>
      </w:pPr>
      <w:r w:rsidRPr="0093083E">
        <w:rPr>
          <w:rFonts w:ascii="Times New Roman" w:hAnsi="Times New Roman" w:cs="Times New Roman"/>
          <w:iCs/>
          <w:sz w:val="24"/>
          <w:szCs w:val="24"/>
          <w:lang w:val="es-ES"/>
        </w:rPr>
        <w:t>*Larrañaga</w:t>
      </w:r>
      <w:r w:rsidR="0093083E" w:rsidRP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xml:space="preserve"> S</w:t>
      </w:r>
      <w:r w:rsidR="0093083E" w:rsidRP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Larrañaga</w:t>
      </w:r>
      <w:r w:rsidR="0093083E" w:rsidRP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xml:space="preserve"> A</w:t>
      </w:r>
      <w:r w:rsidR="0093083E" w:rsidRP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Basaguren</w:t>
      </w:r>
      <w:r w:rsid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xml:space="preserve"> A</w:t>
      </w:r>
      <w:r w:rsid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Elosegi</w:t>
      </w:r>
      <w:r w:rsid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xml:space="preserve"> A</w:t>
      </w:r>
      <w:r w:rsid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Pozo</w:t>
      </w:r>
      <w:r w:rsid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xml:space="preserve"> J.</w:t>
      </w:r>
      <w:r w:rsidR="0093083E">
        <w:rPr>
          <w:rFonts w:ascii="Times New Roman" w:hAnsi="Times New Roman" w:cs="Times New Roman"/>
          <w:iCs/>
          <w:sz w:val="24"/>
          <w:szCs w:val="24"/>
          <w:lang w:val="es-ES"/>
        </w:rPr>
        <w:t>,</w:t>
      </w:r>
      <w:r w:rsidRPr="0093083E">
        <w:rPr>
          <w:rFonts w:ascii="Times New Roman" w:hAnsi="Times New Roman" w:cs="Times New Roman"/>
          <w:iCs/>
          <w:sz w:val="24"/>
          <w:szCs w:val="24"/>
          <w:lang w:val="es-ES"/>
        </w:rPr>
        <w:t xml:space="preserve"> 2014. </w:t>
      </w:r>
      <w:r w:rsidRPr="00B87516">
        <w:rPr>
          <w:rFonts w:ascii="Times New Roman" w:hAnsi="Times New Roman" w:cs="Times New Roman"/>
          <w:iCs/>
          <w:sz w:val="24"/>
          <w:szCs w:val="24"/>
          <w:lang w:val="en-US"/>
        </w:rPr>
        <w:t>Effects of exotic eucalypt plantations on organic matter processing in Iberian stream. Int</w:t>
      </w:r>
      <w:r w:rsidR="008274A9">
        <w:rPr>
          <w:rFonts w:ascii="Times New Roman" w:hAnsi="Times New Roman" w:cs="Times New Roman"/>
          <w:iCs/>
          <w:sz w:val="24"/>
          <w:szCs w:val="24"/>
          <w:lang w:val="en-US"/>
        </w:rPr>
        <w:t>.</w:t>
      </w:r>
      <w:r w:rsidRPr="00B87516">
        <w:rPr>
          <w:rFonts w:ascii="Times New Roman" w:hAnsi="Times New Roman" w:cs="Times New Roman"/>
          <w:iCs/>
          <w:sz w:val="24"/>
          <w:szCs w:val="24"/>
          <w:lang w:val="en-US"/>
        </w:rPr>
        <w:t xml:space="preserve"> Rev</w:t>
      </w:r>
      <w:r w:rsidR="0093083E">
        <w:rPr>
          <w:rFonts w:ascii="Times New Roman" w:hAnsi="Times New Roman" w:cs="Times New Roman"/>
          <w:iCs/>
          <w:sz w:val="24"/>
          <w:szCs w:val="24"/>
          <w:lang w:val="en-US"/>
        </w:rPr>
        <w:t>.</w:t>
      </w:r>
      <w:r w:rsidRPr="00B87516">
        <w:rPr>
          <w:rFonts w:ascii="Times New Roman" w:hAnsi="Times New Roman" w:cs="Times New Roman"/>
          <w:iCs/>
          <w:sz w:val="24"/>
          <w:szCs w:val="24"/>
          <w:lang w:val="en-US"/>
        </w:rPr>
        <w:t xml:space="preserve"> Hydrobiol</w:t>
      </w:r>
      <w:r w:rsidR="0093083E">
        <w:rPr>
          <w:rFonts w:ascii="Times New Roman" w:hAnsi="Times New Roman" w:cs="Times New Roman"/>
          <w:iCs/>
          <w:sz w:val="24"/>
          <w:szCs w:val="24"/>
          <w:lang w:val="en-US"/>
        </w:rPr>
        <w:t>.</w:t>
      </w:r>
      <w:r w:rsidRPr="00B87516">
        <w:rPr>
          <w:rFonts w:ascii="Times New Roman" w:hAnsi="Times New Roman" w:cs="Times New Roman"/>
          <w:iCs/>
          <w:sz w:val="24"/>
          <w:szCs w:val="24"/>
          <w:lang w:val="en-US"/>
        </w:rPr>
        <w:t xml:space="preserve"> 99</w:t>
      </w:r>
      <w:r w:rsidR="0093083E">
        <w:rPr>
          <w:rFonts w:ascii="Times New Roman" w:hAnsi="Times New Roman" w:cs="Times New Roman"/>
          <w:iCs/>
          <w:sz w:val="24"/>
          <w:szCs w:val="24"/>
          <w:lang w:val="en-US"/>
        </w:rPr>
        <w:t>,</w:t>
      </w:r>
      <w:r w:rsidRPr="00B87516">
        <w:rPr>
          <w:rFonts w:ascii="Times New Roman" w:hAnsi="Times New Roman" w:cs="Times New Roman"/>
          <w:iCs/>
          <w:sz w:val="24"/>
          <w:szCs w:val="24"/>
          <w:lang w:val="en-US"/>
        </w:rPr>
        <w:t xml:space="preserve"> 363–372.</w:t>
      </w:r>
    </w:p>
    <w:p w:rsidR="002A224F" w:rsidRPr="00385277" w:rsidRDefault="00AA2A62" w:rsidP="00C9138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*Lecerf</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A</w:t>
      </w:r>
      <w:r w:rsidR="0093083E">
        <w:rPr>
          <w:rFonts w:ascii="Times New Roman" w:hAnsi="Times New Roman" w:cs="Times New Roman"/>
          <w:sz w:val="24"/>
          <w:szCs w:val="24"/>
          <w:lang w:val="en-US"/>
        </w:rPr>
        <w:t>.</w:t>
      </w:r>
      <w:r>
        <w:rPr>
          <w:rFonts w:ascii="Times New Roman" w:hAnsi="Times New Roman" w:cs="Times New Roman"/>
          <w:sz w:val="24"/>
          <w:szCs w:val="24"/>
          <w:lang w:val="en-US"/>
        </w:rPr>
        <w:t>, Chauvet</w:t>
      </w:r>
      <w:r w:rsidR="0093083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A224F" w:rsidRPr="00385277">
        <w:rPr>
          <w:rFonts w:ascii="Times New Roman" w:hAnsi="Times New Roman" w:cs="Times New Roman"/>
          <w:sz w:val="24"/>
          <w:szCs w:val="24"/>
          <w:lang w:val="en-US"/>
        </w:rPr>
        <w:t>E.</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2008</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Diversity and functions of leaf-decaying fungi in human-altered streams. </w:t>
      </w:r>
      <w:r w:rsidR="002A224F" w:rsidRPr="00385277">
        <w:rPr>
          <w:rFonts w:ascii="Times New Roman" w:hAnsi="Times New Roman" w:cs="Times New Roman"/>
          <w:iCs/>
          <w:sz w:val="24"/>
          <w:szCs w:val="24"/>
          <w:lang w:val="en-US"/>
        </w:rPr>
        <w:t>Freshwat</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Biol</w:t>
      </w:r>
      <w:r w:rsidR="0093083E">
        <w:rPr>
          <w:rFonts w:ascii="Times New Roman" w:hAnsi="Times New Roman" w:cs="Times New Roman"/>
          <w:iCs/>
          <w:sz w:val="24"/>
          <w:szCs w:val="24"/>
          <w:lang w:val="en-US"/>
        </w:rPr>
        <w:t>.</w:t>
      </w:r>
      <w:r w:rsidR="00A44C52">
        <w:rPr>
          <w:rFonts w:ascii="Times New Roman" w:hAnsi="Times New Roman" w:cs="Times New Roman"/>
          <w:iCs/>
          <w:sz w:val="24"/>
          <w:szCs w:val="24"/>
          <w:lang w:val="en-US"/>
        </w:rPr>
        <w:t xml:space="preserve"> </w:t>
      </w:r>
      <w:r w:rsidR="002A224F" w:rsidRPr="00385277">
        <w:rPr>
          <w:rFonts w:ascii="Times New Roman" w:hAnsi="Times New Roman" w:cs="Times New Roman"/>
          <w:bCs/>
          <w:sz w:val="24"/>
          <w:szCs w:val="24"/>
          <w:lang w:val="en-US"/>
        </w:rPr>
        <w:t>53</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1658–1672.</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292C48">
        <w:rPr>
          <w:rFonts w:ascii="Times New Roman" w:hAnsi="Times New Roman" w:cs="Times New Roman"/>
          <w:sz w:val="24"/>
          <w:szCs w:val="24"/>
          <w:lang w:val="en-US"/>
        </w:rPr>
        <w:lastRenderedPageBreak/>
        <w:t xml:space="preserve">*Lecerf, A., Dobson, M., Dang, C.K., Chauvet, E., 2005. </w:t>
      </w:r>
      <w:r w:rsidR="002A224F" w:rsidRPr="00385277">
        <w:rPr>
          <w:rFonts w:ascii="Times New Roman" w:hAnsi="Times New Roman" w:cs="Times New Roman"/>
          <w:sz w:val="24"/>
          <w:szCs w:val="24"/>
          <w:lang w:val="en-US"/>
        </w:rPr>
        <w:t xml:space="preserve">Riparian plant species loss alters trophic dynamics in detritus-based stream ecosystems. </w:t>
      </w:r>
      <w:r w:rsidR="002A224F" w:rsidRPr="00385277">
        <w:rPr>
          <w:rFonts w:ascii="Times New Roman" w:hAnsi="Times New Roman" w:cs="Times New Roman"/>
          <w:iCs/>
          <w:sz w:val="24"/>
          <w:szCs w:val="24"/>
          <w:lang w:val="en-US"/>
        </w:rPr>
        <w:t>Oecologia</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146</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432–442.</w:t>
      </w:r>
    </w:p>
    <w:p w:rsidR="002A224F" w:rsidRPr="00C950B2"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*Lecerf</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xml:space="preserve"> A</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Patfield</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xml:space="preserve"> D</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Boiché</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Riipinen</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P</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Chauvet</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E</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Dobsonv</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2007</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Stream ecosystems respond to riparian invasion by Japanese knotweed (</w:t>
      </w:r>
      <w:r w:rsidRPr="00AA2A62">
        <w:rPr>
          <w:rFonts w:ascii="Times New Roman" w:hAnsi="Times New Roman" w:cs="Times New Roman"/>
          <w:i/>
          <w:iCs/>
          <w:sz w:val="24"/>
          <w:szCs w:val="24"/>
          <w:lang w:val="en-US"/>
        </w:rPr>
        <w:t>Fallopia</w:t>
      </w:r>
      <w:r w:rsidRPr="00AA2A62">
        <w:rPr>
          <w:rFonts w:ascii="Times New Roman" w:hAnsi="Times New Roman" w:cs="Times New Roman"/>
          <w:i/>
          <w:sz w:val="24"/>
          <w:szCs w:val="24"/>
          <w:lang w:val="en-US"/>
        </w:rPr>
        <w:t xml:space="preserve"> </w:t>
      </w:r>
      <w:r w:rsidRPr="00AA2A62">
        <w:rPr>
          <w:rFonts w:ascii="Times New Roman" w:hAnsi="Times New Roman" w:cs="Times New Roman"/>
          <w:i/>
          <w:iCs/>
          <w:sz w:val="24"/>
          <w:szCs w:val="24"/>
          <w:lang w:val="en-US"/>
        </w:rPr>
        <w:t>japonica</w:t>
      </w:r>
      <w:r w:rsidRPr="00385277">
        <w:rPr>
          <w:rFonts w:ascii="Times New Roman" w:hAnsi="Times New Roman" w:cs="Times New Roman"/>
          <w:sz w:val="24"/>
          <w:szCs w:val="24"/>
          <w:lang w:val="en-US"/>
        </w:rPr>
        <w:t xml:space="preserve">). </w:t>
      </w:r>
      <w:r w:rsidRPr="00385277">
        <w:rPr>
          <w:rFonts w:ascii="Times New Roman" w:hAnsi="Times New Roman" w:cs="Times New Roman"/>
          <w:iCs/>
          <w:sz w:val="24"/>
          <w:szCs w:val="24"/>
          <w:lang w:val="en-US"/>
        </w:rPr>
        <w:t>Can</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iCs/>
          <w:sz w:val="24"/>
          <w:szCs w:val="24"/>
          <w:lang w:val="en-US"/>
        </w:rPr>
        <w:t>J</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Fish</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w:t>
      </w:r>
      <w:r w:rsidR="00280A4A" w:rsidRPr="00C950B2">
        <w:rPr>
          <w:rFonts w:ascii="Times New Roman" w:hAnsi="Times New Roman" w:cs="Times New Roman"/>
          <w:iCs/>
          <w:sz w:val="24"/>
          <w:szCs w:val="24"/>
          <w:lang w:val="en-US"/>
        </w:rPr>
        <w:t>Aq. Sci.</w:t>
      </w:r>
      <w:r w:rsidR="00280A4A" w:rsidRPr="00C950B2">
        <w:rPr>
          <w:rFonts w:ascii="Times New Roman" w:hAnsi="Times New Roman" w:cs="Times New Roman"/>
          <w:sz w:val="24"/>
          <w:szCs w:val="24"/>
          <w:lang w:val="en-US"/>
        </w:rPr>
        <w:t xml:space="preserve"> </w:t>
      </w:r>
      <w:r w:rsidR="00280A4A" w:rsidRPr="00C950B2">
        <w:rPr>
          <w:rFonts w:ascii="Times New Roman" w:hAnsi="Times New Roman" w:cs="Times New Roman"/>
          <w:bCs/>
          <w:sz w:val="24"/>
          <w:szCs w:val="24"/>
          <w:lang w:val="en-US"/>
        </w:rPr>
        <w:t>64</w:t>
      </w:r>
      <w:r w:rsidR="00280A4A" w:rsidRPr="00C950B2">
        <w:rPr>
          <w:rFonts w:ascii="Times New Roman" w:hAnsi="Times New Roman" w:cs="Times New Roman"/>
          <w:sz w:val="24"/>
          <w:szCs w:val="24"/>
          <w:lang w:val="en-US"/>
        </w:rPr>
        <w:t>, 1273–1283.</w:t>
      </w:r>
    </w:p>
    <w:p w:rsidR="003C69BB" w:rsidRPr="0093083E" w:rsidRDefault="00280A4A" w:rsidP="00C9138F">
      <w:pPr>
        <w:spacing w:after="0" w:line="480" w:lineRule="auto"/>
        <w:ind w:firstLine="709"/>
        <w:rPr>
          <w:rFonts w:ascii="Times New Roman" w:hAnsi="Times New Roman" w:cs="Times New Roman"/>
          <w:sz w:val="24"/>
          <w:szCs w:val="24"/>
          <w:lang w:val="es-ES"/>
        </w:rPr>
      </w:pPr>
      <w:r w:rsidRPr="00C950B2">
        <w:rPr>
          <w:rFonts w:ascii="Times New Roman" w:hAnsi="Times New Roman" w:cs="Times New Roman"/>
          <w:sz w:val="24"/>
          <w:szCs w:val="24"/>
          <w:lang w:val="en-US"/>
        </w:rPr>
        <w:t xml:space="preserve">Martínez, A., Larrañaga, A., Miguélez, A., Yvon-Durocher, G., Pozo, J., 2015. </w:t>
      </w:r>
      <w:r w:rsidR="003C69BB">
        <w:rPr>
          <w:rFonts w:ascii="Times New Roman" w:hAnsi="Times New Roman" w:cs="Times New Roman"/>
          <w:sz w:val="24"/>
          <w:szCs w:val="24"/>
          <w:lang w:val="en-GB"/>
        </w:rPr>
        <w:t xml:space="preserve">Land use change affects macroinvertebrate community size spectrum in streams: the case of </w:t>
      </w:r>
      <w:r w:rsidR="003C69BB" w:rsidRPr="003C69BB">
        <w:rPr>
          <w:rFonts w:ascii="Times New Roman" w:hAnsi="Times New Roman" w:cs="Times New Roman"/>
          <w:i/>
          <w:sz w:val="24"/>
          <w:szCs w:val="24"/>
          <w:lang w:val="en-GB"/>
        </w:rPr>
        <w:t>Pinus radiata</w:t>
      </w:r>
      <w:r w:rsidR="003C69BB">
        <w:rPr>
          <w:rFonts w:ascii="Times New Roman" w:hAnsi="Times New Roman" w:cs="Times New Roman"/>
          <w:sz w:val="24"/>
          <w:szCs w:val="24"/>
          <w:lang w:val="en-GB"/>
        </w:rPr>
        <w:t xml:space="preserve"> plantations. </w:t>
      </w:r>
      <w:r w:rsidR="003C69BB" w:rsidRPr="0093083E">
        <w:rPr>
          <w:rFonts w:ascii="Times New Roman" w:hAnsi="Times New Roman" w:cs="Times New Roman"/>
          <w:sz w:val="24"/>
          <w:szCs w:val="24"/>
          <w:lang w:val="es-ES"/>
        </w:rPr>
        <w:t>Freshwat</w:t>
      </w:r>
      <w:r w:rsidR="0093083E" w:rsidRPr="0093083E">
        <w:rPr>
          <w:rFonts w:ascii="Times New Roman" w:hAnsi="Times New Roman" w:cs="Times New Roman"/>
          <w:sz w:val="24"/>
          <w:szCs w:val="24"/>
          <w:lang w:val="es-ES"/>
        </w:rPr>
        <w:t>.</w:t>
      </w:r>
      <w:r w:rsidR="003C69BB" w:rsidRPr="0093083E">
        <w:rPr>
          <w:rFonts w:ascii="Times New Roman" w:hAnsi="Times New Roman" w:cs="Times New Roman"/>
          <w:sz w:val="24"/>
          <w:szCs w:val="24"/>
          <w:lang w:val="es-ES"/>
        </w:rPr>
        <w:t xml:space="preserve"> Biol</w:t>
      </w:r>
      <w:r w:rsidR="0093083E" w:rsidRPr="0093083E">
        <w:rPr>
          <w:rFonts w:ascii="Times New Roman" w:hAnsi="Times New Roman" w:cs="Times New Roman"/>
          <w:sz w:val="24"/>
          <w:szCs w:val="24"/>
          <w:lang w:val="es-ES"/>
        </w:rPr>
        <w:t>. 61</w:t>
      </w:r>
      <w:r w:rsidR="003C69BB" w:rsidRPr="0093083E">
        <w:rPr>
          <w:rFonts w:ascii="Times New Roman" w:hAnsi="Times New Roman" w:cs="Times New Roman"/>
          <w:sz w:val="24"/>
          <w:szCs w:val="24"/>
          <w:lang w:val="es-ES"/>
        </w:rPr>
        <w:t xml:space="preserve">, </w:t>
      </w:r>
      <w:r w:rsidR="0093083E" w:rsidRPr="0093083E">
        <w:rPr>
          <w:rFonts w:ascii="Times New Roman" w:hAnsi="Times New Roman" w:cs="Times New Roman"/>
          <w:sz w:val="24"/>
          <w:szCs w:val="24"/>
          <w:lang w:val="es-ES"/>
        </w:rPr>
        <w:t>69–79</w:t>
      </w:r>
      <w:r w:rsidR="003C69BB" w:rsidRPr="0093083E">
        <w:rPr>
          <w:rFonts w:ascii="Times New Roman" w:hAnsi="Times New Roman" w:cs="Times New Roman"/>
          <w:sz w:val="24"/>
          <w:szCs w:val="24"/>
          <w:lang w:val="es-ES"/>
        </w:rPr>
        <w:t>.</w:t>
      </w:r>
    </w:p>
    <w:p w:rsidR="002A224F" w:rsidRPr="0093083E" w:rsidRDefault="002A224F" w:rsidP="00C9138F">
      <w:pPr>
        <w:spacing w:after="0" w:line="480" w:lineRule="auto"/>
        <w:ind w:firstLine="709"/>
        <w:rPr>
          <w:rFonts w:ascii="Times New Roman" w:hAnsi="Times New Roman" w:cs="Times New Roman"/>
          <w:sz w:val="24"/>
          <w:szCs w:val="24"/>
          <w:lang w:val="en-GB"/>
        </w:rPr>
      </w:pPr>
      <w:r w:rsidRPr="00A17E1D">
        <w:rPr>
          <w:rFonts w:ascii="Times New Roman" w:hAnsi="Times New Roman" w:cs="Times New Roman"/>
          <w:sz w:val="24"/>
          <w:szCs w:val="24"/>
          <w:lang w:val="es-ES"/>
        </w:rPr>
        <w:t>*Martínez</w:t>
      </w:r>
      <w:r w:rsidR="0093083E" w:rsidRPr="00A17E1D">
        <w:rPr>
          <w:rFonts w:ascii="Times New Roman" w:hAnsi="Times New Roman" w:cs="Times New Roman"/>
          <w:sz w:val="24"/>
          <w:szCs w:val="24"/>
          <w:lang w:val="es-ES"/>
        </w:rPr>
        <w:t>,</w:t>
      </w:r>
      <w:r w:rsidR="00AA2A62" w:rsidRPr="00A17E1D">
        <w:rPr>
          <w:rFonts w:ascii="Times New Roman" w:hAnsi="Times New Roman" w:cs="Times New Roman"/>
          <w:sz w:val="24"/>
          <w:szCs w:val="24"/>
          <w:lang w:val="es-ES"/>
        </w:rPr>
        <w:t xml:space="preserve"> A</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Larrañaga</w:t>
      </w:r>
      <w:r w:rsidR="0093083E" w:rsidRPr="00A17E1D">
        <w:rPr>
          <w:rFonts w:ascii="Times New Roman" w:hAnsi="Times New Roman" w:cs="Times New Roman"/>
          <w:sz w:val="24"/>
          <w:szCs w:val="24"/>
          <w:lang w:val="es-ES"/>
        </w:rPr>
        <w:t>,</w:t>
      </w:r>
      <w:r w:rsidR="00AA2A62" w:rsidRPr="00A17E1D">
        <w:rPr>
          <w:rFonts w:ascii="Times New Roman" w:hAnsi="Times New Roman" w:cs="Times New Roman"/>
          <w:sz w:val="24"/>
          <w:szCs w:val="24"/>
          <w:lang w:val="es-ES"/>
        </w:rPr>
        <w:t xml:space="preserve"> A</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Pérez</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xml:space="preserve"> J</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Descals</w:t>
      </w:r>
      <w:r w:rsidR="0093083E" w:rsidRPr="00A17E1D">
        <w:rPr>
          <w:rFonts w:ascii="Times New Roman" w:hAnsi="Times New Roman" w:cs="Times New Roman"/>
          <w:sz w:val="24"/>
          <w:szCs w:val="24"/>
          <w:lang w:val="es-ES"/>
        </w:rPr>
        <w:t>,</w:t>
      </w:r>
      <w:r w:rsidR="00AA2A62" w:rsidRPr="00A17E1D">
        <w:rPr>
          <w:rFonts w:ascii="Times New Roman" w:hAnsi="Times New Roman" w:cs="Times New Roman"/>
          <w:sz w:val="24"/>
          <w:szCs w:val="24"/>
          <w:lang w:val="es-ES"/>
        </w:rPr>
        <w:t xml:space="preserve"> E</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Basaguren</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xml:space="preserve"> A</w:t>
      </w:r>
      <w:r w:rsidR="0093083E" w:rsidRPr="00A17E1D">
        <w:rPr>
          <w:rFonts w:ascii="Times New Roman" w:hAnsi="Times New Roman" w:cs="Times New Roman"/>
          <w:sz w:val="24"/>
          <w:szCs w:val="24"/>
          <w:lang w:val="es-ES"/>
        </w:rPr>
        <w:t>.</w:t>
      </w:r>
      <w:r w:rsidR="00AA2A62"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xml:space="preserve"> Pozo</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xml:space="preserve"> J.</w:t>
      </w:r>
      <w:r w:rsidR="0093083E"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xml:space="preserve"> 2013</w:t>
      </w:r>
      <w:r w:rsidR="00AA2A62" w:rsidRPr="00A17E1D">
        <w:rPr>
          <w:rFonts w:ascii="Times New Roman" w:hAnsi="Times New Roman" w:cs="Times New Roman"/>
          <w:sz w:val="24"/>
          <w:szCs w:val="24"/>
          <w:lang w:val="es-ES"/>
        </w:rPr>
        <w:t>.</w:t>
      </w:r>
      <w:r w:rsidRPr="00A17E1D">
        <w:rPr>
          <w:rFonts w:ascii="Times New Roman" w:hAnsi="Times New Roman" w:cs="Times New Roman"/>
          <w:sz w:val="24"/>
          <w:szCs w:val="24"/>
          <w:lang w:val="es-ES"/>
        </w:rPr>
        <w:t xml:space="preserve"> </w:t>
      </w:r>
      <w:r w:rsidRPr="00A17E1D">
        <w:rPr>
          <w:rFonts w:ascii="Times New Roman" w:hAnsi="Times New Roman" w:cs="Times New Roman"/>
          <w:sz w:val="24"/>
          <w:szCs w:val="24"/>
          <w:lang w:val="en-GB"/>
        </w:rPr>
        <w:t>Effects of</w:t>
      </w:r>
      <w:r w:rsidRPr="00385277">
        <w:rPr>
          <w:rFonts w:ascii="Times New Roman" w:hAnsi="Times New Roman" w:cs="Times New Roman"/>
          <w:sz w:val="24"/>
          <w:szCs w:val="24"/>
          <w:lang w:val="en-GB"/>
        </w:rPr>
        <w:t xml:space="preserve"> pine plantations on structural and functional attributes of forested streams. </w:t>
      </w:r>
      <w:r w:rsidRPr="0093083E">
        <w:rPr>
          <w:rFonts w:ascii="Times New Roman" w:hAnsi="Times New Roman" w:cs="Times New Roman"/>
          <w:iCs/>
          <w:sz w:val="24"/>
          <w:szCs w:val="24"/>
          <w:lang w:val="en-GB"/>
        </w:rPr>
        <w:t>Forest Ecol</w:t>
      </w:r>
      <w:r w:rsidR="0093083E" w:rsidRPr="0093083E">
        <w:rPr>
          <w:rFonts w:ascii="Times New Roman" w:hAnsi="Times New Roman" w:cs="Times New Roman"/>
          <w:iCs/>
          <w:sz w:val="24"/>
          <w:szCs w:val="24"/>
          <w:lang w:val="en-GB"/>
        </w:rPr>
        <w:t>.</w:t>
      </w:r>
      <w:r w:rsidRPr="0093083E">
        <w:rPr>
          <w:rFonts w:ascii="Times New Roman" w:hAnsi="Times New Roman" w:cs="Times New Roman"/>
          <w:iCs/>
          <w:sz w:val="24"/>
          <w:szCs w:val="24"/>
          <w:lang w:val="en-GB"/>
        </w:rPr>
        <w:t xml:space="preserve"> Manag</w:t>
      </w:r>
      <w:r w:rsidR="0093083E" w:rsidRPr="0093083E">
        <w:rPr>
          <w:rFonts w:ascii="Times New Roman" w:hAnsi="Times New Roman" w:cs="Times New Roman"/>
          <w:iCs/>
          <w:sz w:val="24"/>
          <w:szCs w:val="24"/>
          <w:lang w:val="en-GB"/>
        </w:rPr>
        <w:t>.</w:t>
      </w:r>
      <w:r w:rsidRPr="0093083E">
        <w:rPr>
          <w:rFonts w:ascii="Times New Roman" w:hAnsi="Times New Roman" w:cs="Times New Roman"/>
          <w:iCs/>
          <w:sz w:val="24"/>
          <w:szCs w:val="24"/>
          <w:lang w:val="en-GB"/>
        </w:rPr>
        <w:t xml:space="preserve"> </w:t>
      </w:r>
      <w:r w:rsidRPr="0093083E">
        <w:rPr>
          <w:rFonts w:ascii="Times New Roman" w:hAnsi="Times New Roman" w:cs="Times New Roman"/>
          <w:bCs/>
          <w:sz w:val="24"/>
          <w:szCs w:val="24"/>
          <w:lang w:val="en-GB"/>
        </w:rPr>
        <w:t>310</w:t>
      </w:r>
      <w:r w:rsidR="0093083E" w:rsidRPr="0093083E">
        <w:rPr>
          <w:rFonts w:ascii="Times New Roman" w:hAnsi="Times New Roman" w:cs="Times New Roman"/>
          <w:sz w:val="24"/>
          <w:szCs w:val="24"/>
          <w:lang w:val="en-GB"/>
        </w:rPr>
        <w:t>,</w:t>
      </w:r>
      <w:r w:rsidRPr="0093083E">
        <w:rPr>
          <w:rFonts w:ascii="Times New Roman" w:hAnsi="Times New Roman" w:cs="Times New Roman"/>
          <w:sz w:val="24"/>
          <w:szCs w:val="24"/>
          <w:lang w:val="en-GB"/>
        </w:rPr>
        <w:t xml:space="preserve"> 147–155.</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292C48">
        <w:rPr>
          <w:rFonts w:ascii="Times New Roman" w:hAnsi="Times New Roman" w:cs="Times New Roman"/>
          <w:sz w:val="24"/>
          <w:szCs w:val="24"/>
          <w:lang w:val="en-GB"/>
        </w:rPr>
        <w:t xml:space="preserve">*Menéndez, M., Descals, E., Riera, T., Moya, O., 2013. </w:t>
      </w:r>
      <w:r w:rsidR="002A224F" w:rsidRPr="00385277">
        <w:rPr>
          <w:rFonts w:ascii="Times New Roman" w:hAnsi="Times New Roman" w:cs="Times New Roman"/>
          <w:sz w:val="24"/>
          <w:szCs w:val="24"/>
          <w:lang w:val="en-US"/>
        </w:rPr>
        <w:t xml:space="preserve">Do non-native </w:t>
      </w:r>
      <w:r w:rsidR="002A224F" w:rsidRPr="00AA2A62">
        <w:rPr>
          <w:rFonts w:ascii="Times New Roman" w:hAnsi="Times New Roman" w:cs="Times New Roman"/>
          <w:i/>
          <w:iCs/>
          <w:sz w:val="24"/>
          <w:szCs w:val="24"/>
          <w:lang w:val="en-US"/>
        </w:rPr>
        <w:t>Platanus</w:t>
      </w:r>
      <w:r w:rsidR="002A224F" w:rsidRPr="00AA2A62">
        <w:rPr>
          <w:rFonts w:ascii="Times New Roman" w:hAnsi="Times New Roman" w:cs="Times New Roman"/>
          <w:i/>
          <w:sz w:val="24"/>
          <w:szCs w:val="24"/>
          <w:lang w:val="en-US"/>
        </w:rPr>
        <w:t xml:space="preserve"> </w:t>
      </w:r>
      <w:r w:rsidR="002A224F" w:rsidRPr="00AA2A62">
        <w:rPr>
          <w:rFonts w:ascii="Times New Roman" w:hAnsi="Times New Roman" w:cs="Times New Roman"/>
          <w:i/>
          <w:iCs/>
          <w:sz w:val="24"/>
          <w:szCs w:val="24"/>
          <w:lang w:val="en-US"/>
        </w:rPr>
        <w:t>hybrida</w:t>
      </w:r>
      <w:r w:rsidR="002A224F" w:rsidRPr="00385277">
        <w:rPr>
          <w:rFonts w:ascii="Times New Roman" w:hAnsi="Times New Roman" w:cs="Times New Roman"/>
          <w:sz w:val="24"/>
          <w:szCs w:val="24"/>
          <w:lang w:val="en-US"/>
        </w:rPr>
        <w:t xml:space="preserve"> riparian plantations affect leaf litter decomposition in streams? </w:t>
      </w:r>
      <w:r w:rsidR="002A224F" w:rsidRPr="00385277">
        <w:rPr>
          <w:rFonts w:ascii="Times New Roman" w:hAnsi="Times New Roman" w:cs="Times New Roman"/>
          <w:iCs/>
          <w:sz w:val="24"/>
          <w:szCs w:val="24"/>
          <w:lang w:val="en-US"/>
        </w:rPr>
        <w:t>Hydrobiologia</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716</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5</w:t>
      </w:r>
      <w:r w:rsidR="00E72BCE" w:rsidRPr="00385277">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20.</w:t>
      </w:r>
    </w:p>
    <w:p w:rsidR="002A224F" w:rsidRPr="0056110A" w:rsidRDefault="002A224F" w:rsidP="00C9138F">
      <w:pPr>
        <w:spacing w:after="0" w:line="480" w:lineRule="auto"/>
        <w:ind w:firstLine="709"/>
        <w:rPr>
          <w:rFonts w:ascii="Times New Roman" w:hAnsi="Times New Roman" w:cs="Times New Roman"/>
          <w:sz w:val="24"/>
          <w:szCs w:val="24"/>
        </w:rPr>
      </w:pPr>
      <w:r w:rsidRPr="00385277">
        <w:rPr>
          <w:rFonts w:ascii="Times New Roman" w:hAnsi="Times New Roman" w:cs="Times New Roman"/>
          <w:sz w:val="24"/>
          <w:szCs w:val="24"/>
          <w:lang w:val="en-US"/>
        </w:rPr>
        <w:t>Millett</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xml:space="preserve"> J</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Godbold</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xml:space="preserve"> D</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Smith</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Grant</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H.</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2012</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N</w:t>
      </w:r>
      <w:r w:rsidRPr="00385277">
        <w:rPr>
          <w:rFonts w:ascii="Times New Roman" w:hAnsi="Times New Roman" w:cs="Times New Roman"/>
          <w:sz w:val="24"/>
          <w:szCs w:val="24"/>
          <w:vertAlign w:val="subscript"/>
          <w:lang w:val="en-US"/>
        </w:rPr>
        <w:t>2</w:t>
      </w:r>
      <w:r w:rsidRPr="00385277">
        <w:rPr>
          <w:rFonts w:ascii="Times New Roman" w:hAnsi="Times New Roman" w:cs="Times New Roman"/>
          <w:sz w:val="24"/>
          <w:szCs w:val="24"/>
          <w:lang w:val="en-US"/>
        </w:rPr>
        <w:t xml:space="preserve"> fixation and cycling in </w:t>
      </w:r>
      <w:r w:rsidRPr="00AA2A62">
        <w:rPr>
          <w:rFonts w:ascii="Times New Roman" w:hAnsi="Times New Roman" w:cs="Times New Roman"/>
          <w:i/>
          <w:iCs/>
          <w:sz w:val="24"/>
          <w:szCs w:val="24"/>
          <w:lang w:val="en-US"/>
        </w:rPr>
        <w:t>Alnus</w:t>
      </w:r>
      <w:r w:rsidRPr="00AA2A62">
        <w:rPr>
          <w:rFonts w:ascii="Times New Roman" w:hAnsi="Times New Roman" w:cs="Times New Roman"/>
          <w:i/>
          <w:sz w:val="24"/>
          <w:szCs w:val="24"/>
          <w:lang w:val="en-US"/>
        </w:rPr>
        <w:t xml:space="preserve"> </w:t>
      </w:r>
      <w:r w:rsidRPr="00AA2A62">
        <w:rPr>
          <w:rFonts w:ascii="Times New Roman" w:hAnsi="Times New Roman" w:cs="Times New Roman"/>
          <w:i/>
          <w:iCs/>
          <w:sz w:val="24"/>
          <w:szCs w:val="24"/>
          <w:lang w:val="en-US"/>
        </w:rPr>
        <w:t>glutinosa</w:t>
      </w:r>
      <w:r w:rsidRPr="00385277">
        <w:rPr>
          <w:rFonts w:ascii="Times New Roman" w:hAnsi="Times New Roman" w:cs="Times New Roman"/>
          <w:sz w:val="24"/>
          <w:szCs w:val="24"/>
          <w:lang w:val="en-US"/>
        </w:rPr>
        <w:t xml:space="preserve">, </w:t>
      </w:r>
      <w:r w:rsidRPr="00AA2A62">
        <w:rPr>
          <w:rFonts w:ascii="Times New Roman" w:hAnsi="Times New Roman" w:cs="Times New Roman"/>
          <w:i/>
          <w:iCs/>
          <w:sz w:val="24"/>
          <w:szCs w:val="24"/>
          <w:lang w:val="en-US"/>
        </w:rPr>
        <w:t>Betula pendula</w:t>
      </w:r>
      <w:r w:rsidRPr="00385277">
        <w:rPr>
          <w:rFonts w:ascii="Times New Roman" w:hAnsi="Times New Roman" w:cs="Times New Roman"/>
          <w:sz w:val="24"/>
          <w:szCs w:val="24"/>
          <w:lang w:val="en-US"/>
        </w:rPr>
        <w:t xml:space="preserve"> and </w:t>
      </w:r>
      <w:r w:rsidRPr="00AA2A62">
        <w:rPr>
          <w:rFonts w:ascii="Times New Roman" w:hAnsi="Times New Roman" w:cs="Times New Roman"/>
          <w:i/>
          <w:iCs/>
          <w:sz w:val="24"/>
          <w:szCs w:val="24"/>
          <w:lang w:val="en-US"/>
        </w:rPr>
        <w:t>Fagus sylvatica</w:t>
      </w:r>
      <w:r w:rsidRPr="00385277">
        <w:rPr>
          <w:rFonts w:ascii="Times New Roman" w:hAnsi="Times New Roman" w:cs="Times New Roman"/>
          <w:sz w:val="24"/>
          <w:szCs w:val="24"/>
          <w:lang w:val="en-US"/>
        </w:rPr>
        <w:t xml:space="preserve"> woodland exposed to free air CO</w:t>
      </w:r>
      <w:r w:rsidRPr="00385277">
        <w:rPr>
          <w:rFonts w:ascii="Times New Roman" w:hAnsi="Times New Roman" w:cs="Times New Roman"/>
          <w:sz w:val="24"/>
          <w:szCs w:val="24"/>
          <w:vertAlign w:val="subscript"/>
          <w:lang w:val="en-US"/>
        </w:rPr>
        <w:t>2</w:t>
      </w:r>
      <w:r w:rsidRPr="00385277">
        <w:rPr>
          <w:rFonts w:ascii="Times New Roman" w:hAnsi="Times New Roman" w:cs="Times New Roman"/>
          <w:sz w:val="24"/>
          <w:szCs w:val="24"/>
          <w:lang w:val="en-US"/>
        </w:rPr>
        <w:t xml:space="preserve"> enrichment. </w:t>
      </w:r>
      <w:r w:rsidR="00292C48" w:rsidRPr="00292C48">
        <w:rPr>
          <w:rFonts w:ascii="Times New Roman" w:hAnsi="Times New Roman" w:cs="Times New Roman"/>
          <w:iCs/>
          <w:sz w:val="24"/>
          <w:szCs w:val="24"/>
        </w:rPr>
        <w:t>Oecologia</w:t>
      </w:r>
      <w:r w:rsidR="00292C48" w:rsidRPr="00292C48">
        <w:rPr>
          <w:rFonts w:ascii="Times New Roman" w:hAnsi="Times New Roman" w:cs="Times New Roman"/>
          <w:sz w:val="24"/>
          <w:szCs w:val="24"/>
        </w:rPr>
        <w:t xml:space="preserve"> </w:t>
      </w:r>
      <w:r w:rsidR="00292C48" w:rsidRPr="00292C48">
        <w:rPr>
          <w:rFonts w:ascii="Times New Roman" w:hAnsi="Times New Roman" w:cs="Times New Roman"/>
          <w:bCs/>
          <w:sz w:val="24"/>
          <w:szCs w:val="24"/>
        </w:rPr>
        <w:t>169,</w:t>
      </w:r>
      <w:r w:rsidR="00292C48" w:rsidRPr="00292C48">
        <w:rPr>
          <w:rFonts w:ascii="Times New Roman" w:hAnsi="Times New Roman" w:cs="Times New Roman"/>
          <w:sz w:val="24"/>
          <w:szCs w:val="24"/>
        </w:rPr>
        <w:t xml:space="preserve"> 541–552.</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292C48">
        <w:rPr>
          <w:rFonts w:ascii="Times New Roman" w:hAnsi="Times New Roman" w:cs="Times New Roman"/>
          <w:sz w:val="24"/>
          <w:szCs w:val="24"/>
        </w:rPr>
        <w:t xml:space="preserve">Mineau, M.M., Baxter, C.V., Marcarelli, A.M., 2011. </w:t>
      </w:r>
      <w:r w:rsidR="002A224F" w:rsidRPr="00385277">
        <w:rPr>
          <w:rFonts w:ascii="Times New Roman" w:hAnsi="Times New Roman" w:cs="Times New Roman"/>
          <w:sz w:val="24"/>
          <w:szCs w:val="24"/>
          <w:lang w:val="en-US"/>
        </w:rPr>
        <w:t>A non-native riparian tree (</w:t>
      </w:r>
      <w:r w:rsidR="002A224F" w:rsidRPr="00AA2A62">
        <w:rPr>
          <w:rFonts w:ascii="Times New Roman" w:hAnsi="Times New Roman" w:cs="Times New Roman"/>
          <w:i/>
          <w:iCs/>
          <w:sz w:val="24"/>
          <w:szCs w:val="24"/>
          <w:lang w:val="en-US"/>
        </w:rPr>
        <w:t>Elaeagnus</w:t>
      </w:r>
      <w:r w:rsidR="002A224F" w:rsidRPr="00385277">
        <w:rPr>
          <w:rFonts w:ascii="Times New Roman" w:hAnsi="Times New Roman" w:cs="Times New Roman"/>
          <w:iCs/>
          <w:sz w:val="24"/>
          <w:szCs w:val="24"/>
          <w:lang w:val="en-US"/>
        </w:rPr>
        <w:t xml:space="preserve"> </w:t>
      </w:r>
      <w:r w:rsidR="002A224F" w:rsidRPr="00AA2A62">
        <w:rPr>
          <w:rFonts w:ascii="Times New Roman" w:hAnsi="Times New Roman" w:cs="Times New Roman"/>
          <w:i/>
          <w:iCs/>
          <w:sz w:val="24"/>
          <w:szCs w:val="24"/>
          <w:lang w:val="en-US"/>
        </w:rPr>
        <w:t>angustifolia</w:t>
      </w:r>
      <w:r w:rsidR="002A224F" w:rsidRPr="00385277">
        <w:rPr>
          <w:rFonts w:ascii="Times New Roman" w:hAnsi="Times New Roman" w:cs="Times New Roman"/>
          <w:sz w:val="24"/>
          <w:szCs w:val="24"/>
          <w:lang w:val="en-US"/>
        </w:rPr>
        <w:t xml:space="preserve">) changes nutrient dynamics in streams. </w:t>
      </w:r>
      <w:r w:rsidR="002A224F" w:rsidRPr="00385277">
        <w:rPr>
          <w:rFonts w:ascii="Times New Roman" w:hAnsi="Times New Roman" w:cs="Times New Roman"/>
          <w:iCs/>
          <w:sz w:val="24"/>
          <w:szCs w:val="24"/>
          <w:lang w:val="en-US"/>
        </w:rPr>
        <w:t>Ecosystems</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14</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353–365.</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Moline</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B</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Poff</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xml:space="preserve"> N</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L.</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2008</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Growth of an invertebrate shredder on native (</w:t>
      </w:r>
      <w:r w:rsidRPr="00AA2A62">
        <w:rPr>
          <w:rFonts w:ascii="Times New Roman" w:hAnsi="Times New Roman" w:cs="Times New Roman"/>
          <w:i/>
          <w:iCs/>
          <w:sz w:val="24"/>
          <w:szCs w:val="24"/>
          <w:lang w:val="en-US"/>
        </w:rPr>
        <w:t>Populus</w:t>
      </w:r>
      <w:r w:rsidRPr="00385277">
        <w:rPr>
          <w:rFonts w:ascii="Times New Roman" w:hAnsi="Times New Roman" w:cs="Times New Roman"/>
          <w:sz w:val="24"/>
          <w:szCs w:val="24"/>
          <w:lang w:val="en-US"/>
        </w:rPr>
        <w:t>) and non-native (</w:t>
      </w:r>
      <w:r w:rsidRPr="00AA2A62">
        <w:rPr>
          <w:rFonts w:ascii="Times New Roman" w:hAnsi="Times New Roman" w:cs="Times New Roman"/>
          <w:i/>
          <w:iCs/>
          <w:sz w:val="24"/>
          <w:szCs w:val="24"/>
          <w:lang w:val="en-US"/>
        </w:rPr>
        <w:t>Tamarix</w:t>
      </w:r>
      <w:r w:rsidRPr="00385277">
        <w:rPr>
          <w:rFonts w:ascii="Times New Roman" w:hAnsi="Times New Roman" w:cs="Times New Roman"/>
          <w:sz w:val="24"/>
          <w:szCs w:val="24"/>
          <w:lang w:val="en-US"/>
        </w:rPr>
        <w:t xml:space="preserve">, </w:t>
      </w:r>
      <w:r w:rsidRPr="00AA2A62">
        <w:rPr>
          <w:rFonts w:ascii="Times New Roman" w:hAnsi="Times New Roman" w:cs="Times New Roman"/>
          <w:i/>
          <w:iCs/>
          <w:sz w:val="24"/>
          <w:szCs w:val="24"/>
          <w:lang w:val="en-US"/>
        </w:rPr>
        <w:t>Elaeagnus</w:t>
      </w:r>
      <w:r w:rsidRPr="00385277">
        <w:rPr>
          <w:rFonts w:ascii="Times New Roman" w:hAnsi="Times New Roman" w:cs="Times New Roman"/>
          <w:sz w:val="24"/>
          <w:szCs w:val="24"/>
          <w:lang w:val="en-US"/>
        </w:rPr>
        <w:t xml:space="preserve">) leaf litter. </w:t>
      </w:r>
      <w:r w:rsidRPr="00385277">
        <w:rPr>
          <w:rFonts w:ascii="Times New Roman" w:hAnsi="Times New Roman" w:cs="Times New Roman"/>
          <w:iCs/>
          <w:sz w:val="24"/>
          <w:szCs w:val="24"/>
          <w:lang w:val="en-US"/>
        </w:rPr>
        <w:t>Freshwat</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Biol</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53</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1012 – 1020.</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Molinero</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Pozo</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2006</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Organic matter, nitrogen and phosphorus fluxes associated with leaf litter in two small streams with different riparian vegetation: a budget approach. </w:t>
      </w:r>
      <w:r w:rsidRPr="00385277">
        <w:rPr>
          <w:rFonts w:ascii="Times New Roman" w:hAnsi="Times New Roman" w:cs="Times New Roman"/>
          <w:iCs/>
          <w:sz w:val="24"/>
          <w:szCs w:val="24"/>
          <w:lang w:val="en-US"/>
        </w:rPr>
        <w:t>Arch</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iCs/>
          <w:sz w:val="24"/>
          <w:szCs w:val="24"/>
          <w:lang w:val="en-US"/>
        </w:rPr>
        <w:t>Hydrobiol</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166</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363–385.</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1D317D">
        <w:rPr>
          <w:rFonts w:ascii="Times New Roman" w:hAnsi="Times New Roman" w:cs="Times New Roman"/>
          <w:sz w:val="24"/>
          <w:szCs w:val="24"/>
          <w:lang w:val="es-ES"/>
        </w:rPr>
        <w:t xml:space="preserve">*Molinero, J., Pozo, J., Gonzalez, E., 1996. </w:t>
      </w:r>
      <w:r w:rsidR="002A224F" w:rsidRPr="00385277">
        <w:rPr>
          <w:rFonts w:ascii="Times New Roman" w:hAnsi="Times New Roman" w:cs="Times New Roman"/>
          <w:sz w:val="24"/>
          <w:szCs w:val="24"/>
          <w:lang w:val="en-US"/>
        </w:rPr>
        <w:t xml:space="preserve">Litter breakdown in streams of the Agüera catchment: influence of dissolved nutrients and land use. </w:t>
      </w:r>
      <w:r w:rsidR="002A224F" w:rsidRPr="00385277">
        <w:rPr>
          <w:rFonts w:ascii="Times New Roman" w:hAnsi="Times New Roman" w:cs="Times New Roman"/>
          <w:iCs/>
          <w:sz w:val="24"/>
          <w:szCs w:val="24"/>
          <w:lang w:val="en-US"/>
        </w:rPr>
        <w:t>Freshwat</w:t>
      </w:r>
      <w:r w:rsidR="0093083E">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Biol</w:t>
      </w:r>
      <w:r w:rsidR="0093083E">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36</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745–756.</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lastRenderedPageBreak/>
        <w:t>Ormerod</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J</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Donald</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P</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Brown</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J.</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1989</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The influence of plantation forestry on the pH and aluminium concentration of upland Welsh streams: a re-examination. </w:t>
      </w:r>
      <w:r w:rsidRPr="00385277">
        <w:rPr>
          <w:rFonts w:ascii="Times New Roman" w:hAnsi="Times New Roman" w:cs="Times New Roman"/>
          <w:iCs/>
          <w:sz w:val="24"/>
          <w:szCs w:val="24"/>
          <w:lang w:val="en-US"/>
        </w:rPr>
        <w:t>Environ</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Poll</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62</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47–62.</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Ormerod</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J</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Rundle</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D</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Lloyd</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E</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C</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Douglas</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A</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A</w:t>
      </w:r>
      <w:r w:rsidR="00AA2A62">
        <w:rPr>
          <w:rFonts w:ascii="Times New Roman" w:hAnsi="Times New Roman" w:cs="Times New Roman"/>
          <w:sz w:val="24"/>
          <w:szCs w:val="24"/>
          <w:lang w:val="en-US"/>
        </w:rPr>
        <w:t>.</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xml:space="preserve"> </w:t>
      </w:r>
      <w:r w:rsidRPr="00385277">
        <w:rPr>
          <w:rFonts w:ascii="Times New Roman" w:hAnsi="Times New Roman" w:cs="Times New Roman"/>
          <w:sz w:val="24"/>
          <w:szCs w:val="24"/>
          <w:lang w:val="en-US"/>
        </w:rPr>
        <w:t>1993</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The influence of riparian management on the habitat structure and macroinvertebrate communities of upland streams draining plantation forests. </w:t>
      </w:r>
      <w:r w:rsidRPr="00385277">
        <w:rPr>
          <w:rFonts w:ascii="Times New Roman" w:hAnsi="Times New Roman" w:cs="Times New Roman"/>
          <w:iCs/>
          <w:sz w:val="24"/>
          <w:szCs w:val="24"/>
          <w:lang w:val="en-US"/>
        </w:rPr>
        <w:t>J</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Appl</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Ecol</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30</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13–24.</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Pascoal</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w:t>
      </w:r>
      <w:r w:rsidR="0093083E">
        <w:rPr>
          <w:rFonts w:ascii="Times New Roman" w:hAnsi="Times New Roman" w:cs="Times New Roman"/>
          <w:sz w:val="24"/>
          <w:szCs w:val="24"/>
          <w:lang w:val="en-US"/>
        </w:rPr>
        <w:t>.</w:t>
      </w:r>
      <w:r w:rsidR="00AA2A62">
        <w:rPr>
          <w:rFonts w:ascii="Times New Roman" w:hAnsi="Times New Roman" w:cs="Times New Roman"/>
          <w:sz w:val="24"/>
          <w:szCs w:val="24"/>
          <w:lang w:val="en-US"/>
        </w:rPr>
        <w:t>, Cássio</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F.</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2004</w:t>
      </w:r>
      <w:r w:rsidR="00AA2A62">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Contribution of fungi and bacteria to leaf litter decomposition in a polluted river. </w:t>
      </w:r>
      <w:r w:rsidRPr="00385277">
        <w:rPr>
          <w:rFonts w:ascii="Times New Roman" w:hAnsi="Times New Roman" w:cs="Times New Roman"/>
          <w:iCs/>
          <w:sz w:val="24"/>
          <w:szCs w:val="24"/>
          <w:lang w:val="en-US"/>
        </w:rPr>
        <w:t>Appl</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Environ</w:t>
      </w:r>
      <w:r w:rsidR="0093083E">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Microbiol</w:t>
      </w:r>
      <w:r w:rsidR="0093083E">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70</w:t>
      </w:r>
      <w:r w:rsidR="0093083E">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5266–5273.</w:t>
      </w:r>
    </w:p>
    <w:p w:rsidR="002A224F" w:rsidRPr="0056110A" w:rsidRDefault="00AA2A62" w:rsidP="00C9138F">
      <w:pPr>
        <w:spacing w:after="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n-US"/>
        </w:rPr>
        <w:t>*Pozo</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93083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1993</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Leaf litter processing of alder and eucalyptus in the Agüera system (North Spain) I. Chemical changes. </w:t>
      </w:r>
      <w:r w:rsidR="00292C48" w:rsidRPr="00292C48">
        <w:rPr>
          <w:rFonts w:ascii="Times New Roman" w:hAnsi="Times New Roman" w:cs="Times New Roman"/>
          <w:iCs/>
          <w:sz w:val="24"/>
          <w:szCs w:val="24"/>
          <w:lang w:val="es-ES"/>
        </w:rPr>
        <w:t>Arch. Hydrobiol.</w:t>
      </w:r>
      <w:r w:rsidR="00292C48" w:rsidRPr="00292C48">
        <w:rPr>
          <w:rFonts w:ascii="Times New Roman" w:hAnsi="Times New Roman" w:cs="Times New Roman"/>
          <w:sz w:val="24"/>
          <w:szCs w:val="24"/>
          <w:lang w:val="es-ES"/>
        </w:rPr>
        <w:t xml:space="preserve"> </w:t>
      </w:r>
      <w:r w:rsidR="00292C48" w:rsidRPr="00292C48">
        <w:rPr>
          <w:rFonts w:ascii="Times New Roman" w:hAnsi="Times New Roman" w:cs="Times New Roman"/>
          <w:bCs/>
          <w:sz w:val="24"/>
          <w:szCs w:val="24"/>
          <w:lang w:val="es-ES"/>
        </w:rPr>
        <w:t>127</w:t>
      </w:r>
      <w:r w:rsidR="00292C48" w:rsidRPr="00292C48">
        <w:rPr>
          <w:rFonts w:ascii="Times New Roman" w:hAnsi="Times New Roman" w:cs="Times New Roman"/>
          <w:sz w:val="24"/>
          <w:szCs w:val="24"/>
          <w:lang w:val="es-ES"/>
        </w:rPr>
        <w:t>, 299–317.</w:t>
      </w:r>
    </w:p>
    <w:p w:rsidR="002A224F" w:rsidRPr="002E670F" w:rsidRDefault="002A224F" w:rsidP="00C9138F">
      <w:pPr>
        <w:spacing w:after="0" w:line="480" w:lineRule="auto"/>
        <w:ind w:firstLine="709"/>
        <w:rPr>
          <w:rFonts w:ascii="Times New Roman" w:hAnsi="Times New Roman" w:cs="Times New Roman"/>
          <w:sz w:val="24"/>
          <w:szCs w:val="24"/>
          <w:lang w:val="es-ES"/>
        </w:rPr>
      </w:pPr>
      <w:r w:rsidRPr="0093083E">
        <w:rPr>
          <w:rFonts w:ascii="Times New Roman" w:hAnsi="Times New Roman" w:cs="Times New Roman"/>
          <w:sz w:val="24"/>
          <w:szCs w:val="24"/>
          <w:lang w:val="es-ES"/>
        </w:rPr>
        <w:t>*Pozo</w:t>
      </w:r>
      <w:r w:rsidR="0093083E"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J</w:t>
      </w:r>
      <w:r w:rsidR="0093083E"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Basaguren</w:t>
      </w:r>
      <w:r w:rsidR="0093083E"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A</w:t>
      </w:r>
      <w:r w:rsidR="0093083E" w:rsidRPr="0093083E">
        <w:rPr>
          <w:rFonts w:ascii="Times New Roman" w:hAnsi="Times New Roman" w:cs="Times New Roman"/>
          <w:sz w:val="24"/>
          <w:szCs w:val="24"/>
          <w:lang w:val="es-ES"/>
        </w:rPr>
        <w:t>.</w:t>
      </w:r>
      <w:r w:rsidR="00AA2A62" w:rsidRPr="0093083E">
        <w:rPr>
          <w:rFonts w:ascii="Times New Roman" w:hAnsi="Times New Roman" w:cs="Times New Roman"/>
          <w:sz w:val="24"/>
          <w:szCs w:val="24"/>
          <w:lang w:val="es-ES"/>
        </w:rPr>
        <w:t>, Elósegui</w:t>
      </w:r>
      <w:r w:rsidR="0093083E"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A</w:t>
      </w:r>
      <w:r w:rsidR="0093083E"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Molinero</w:t>
      </w:r>
      <w:r w:rsidR="0093083E"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J</w:t>
      </w:r>
      <w:r w:rsidR="0093083E" w:rsidRPr="0093083E">
        <w:rPr>
          <w:rFonts w:ascii="Times New Roman" w:hAnsi="Times New Roman" w:cs="Times New Roman"/>
          <w:sz w:val="24"/>
          <w:szCs w:val="24"/>
          <w:lang w:val="es-ES"/>
        </w:rPr>
        <w:t>.</w:t>
      </w:r>
      <w:r w:rsidR="00AA2A62" w:rsidRPr="0093083E">
        <w:rPr>
          <w:rFonts w:ascii="Times New Roman" w:hAnsi="Times New Roman" w:cs="Times New Roman"/>
          <w:sz w:val="24"/>
          <w:szCs w:val="24"/>
          <w:lang w:val="es-ES"/>
        </w:rPr>
        <w:t>, Fabre</w:t>
      </w:r>
      <w:r w:rsidR="0093083E"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E</w:t>
      </w:r>
      <w:r w:rsidR="0093083E" w:rsidRPr="0093083E">
        <w:rPr>
          <w:rFonts w:ascii="Times New Roman" w:hAnsi="Times New Roman" w:cs="Times New Roman"/>
          <w:sz w:val="24"/>
          <w:szCs w:val="24"/>
          <w:lang w:val="es-ES"/>
        </w:rPr>
        <w:t>.</w:t>
      </w:r>
      <w:r w:rsidR="00AA2A62" w:rsidRPr="0093083E">
        <w:rPr>
          <w:rFonts w:ascii="Times New Roman" w:hAnsi="Times New Roman" w:cs="Times New Roman"/>
          <w:sz w:val="24"/>
          <w:szCs w:val="24"/>
          <w:lang w:val="es-ES"/>
        </w:rPr>
        <w:t>, Chauvet</w:t>
      </w:r>
      <w:r w:rsidR="0018230D">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E.</w:t>
      </w:r>
      <w:r w:rsidR="0018230D">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1998</w:t>
      </w:r>
      <w:r w:rsidR="00AA2A62" w:rsidRPr="0093083E">
        <w:rPr>
          <w:rFonts w:ascii="Times New Roman" w:hAnsi="Times New Roman" w:cs="Times New Roman"/>
          <w:sz w:val="24"/>
          <w:szCs w:val="24"/>
          <w:lang w:val="es-ES"/>
        </w:rPr>
        <w:t>.</w:t>
      </w:r>
      <w:r w:rsidRPr="0093083E">
        <w:rPr>
          <w:rFonts w:ascii="Times New Roman" w:hAnsi="Times New Roman" w:cs="Times New Roman"/>
          <w:sz w:val="24"/>
          <w:szCs w:val="24"/>
          <w:lang w:val="es-ES"/>
        </w:rPr>
        <w:t xml:space="preserve"> </w:t>
      </w:r>
      <w:r w:rsidRPr="00385277">
        <w:rPr>
          <w:rFonts w:ascii="Times New Roman" w:hAnsi="Times New Roman" w:cs="Times New Roman"/>
          <w:sz w:val="24"/>
          <w:szCs w:val="24"/>
          <w:lang w:val="en-US"/>
        </w:rPr>
        <w:t xml:space="preserve">Afforestation with </w:t>
      </w:r>
      <w:r w:rsidRPr="007F6098">
        <w:rPr>
          <w:rFonts w:ascii="Times New Roman" w:hAnsi="Times New Roman" w:cs="Times New Roman"/>
          <w:i/>
          <w:iCs/>
          <w:sz w:val="24"/>
          <w:szCs w:val="24"/>
          <w:lang w:val="en-US"/>
        </w:rPr>
        <w:t>Eucalyptus globulus</w:t>
      </w:r>
      <w:r w:rsidRPr="00385277">
        <w:rPr>
          <w:rFonts w:ascii="Times New Roman" w:hAnsi="Times New Roman" w:cs="Times New Roman"/>
          <w:sz w:val="24"/>
          <w:szCs w:val="24"/>
          <w:lang w:val="en-US"/>
        </w:rPr>
        <w:t xml:space="preserve"> and leaf litter decomposition in streams of northern Spain. </w:t>
      </w:r>
      <w:r w:rsidRPr="002E670F">
        <w:rPr>
          <w:rFonts w:ascii="Times New Roman" w:hAnsi="Times New Roman" w:cs="Times New Roman"/>
          <w:iCs/>
          <w:sz w:val="24"/>
          <w:szCs w:val="24"/>
          <w:lang w:val="es-ES"/>
        </w:rPr>
        <w:t>Hydrobiologia</w:t>
      </w:r>
      <w:r w:rsidRPr="002E670F">
        <w:rPr>
          <w:rFonts w:ascii="Times New Roman" w:hAnsi="Times New Roman" w:cs="Times New Roman"/>
          <w:sz w:val="24"/>
          <w:szCs w:val="24"/>
          <w:lang w:val="es-ES"/>
        </w:rPr>
        <w:t xml:space="preserve"> </w:t>
      </w:r>
      <w:r w:rsidRPr="002E670F">
        <w:rPr>
          <w:rFonts w:ascii="Times New Roman" w:hAnsi="Times New Roman" w:cs="Times New Roman"/>
          <w:bCs/>
          <w:sz w:val="24"/>
          <w:szCs w:val="24"/>
          <w:lang w:val="es-ES"/>
        </w:rPr>
        <w:t>373/374</w:t>
      </w:r>
      <w:r w:rsidR="0018230D">
        <w:rPr>
          <w:rFonts w:ascii="Times New Roman" w:hAnsi="Times New Roman" w:cs="Times New Roman"/>
          <w:sz w:val="24"/>
          <w:szCs w:val="24"/>
          <w:lang w:val="es-ES"/>
        </w:rPr>
        <w:t>,</w:t>
      </w:r>
      <w:r w:rsidRPr="002E670F">
        <w:rPr>
          <w:rFonts w:ascii="Times New Roman" w:hAnsi="Times New Roman" w:cs="Times New Roman"/>
          <w:sz w:val="24"/>
          <w:szCs w:val="24"/>
          <w:lang w:val="es-ES"/>
        </w:rPr>
        <w:t xml:space="preserve"> 101–109.</w:t>
      </w:r>
    </w:p>
    <w:p w:rsidR="002A224F" w:rsidRPr="0018230D" w:rsidRDefault="002A224F" w:rsidP="00C9138F">
      <w:pPr>
        <w:spacing w:after="0" w:line="480" w:lineRule="auto"/>
        <w:ind w:firstLine="709"/>
        <w:rPr>
          <w:rFonts w:ascii="Times New Roman" w:hAnsi="Times New Roman" w:cs="Times New Roman"/>
          <w:sz w:val="24"/>
          <w:szCs w:val="24"/>
        </w:rPr>
      </w:pPr>
      <w:r w:rsidRPr="0018230D">
        <w:rPr>
          <w:rFonts w:ascii="Times New Roman" w:hAnsi="Times New Roman" w:cs="Times New Roman"/>
          <w:sz w:val="24"/>
          <w:szCs w:val="24"/>
          <w:lang w:val="es-ES"/>
        </w:rPr>
        <w:t>Pozo</w:t>
      </w:r>
      <w:r w:rsidR="0018230D" w:rsidRP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J</w:t>
      </w:r>
      <w:r w:rsidR="0018230D">
        <w:rPr>
          <w:rFonts w:ascii="Times New Roman" w:hAnsi="Times New Roman" w:cs="Times New Roman"/>
          <w:sz w:val="24"/>
          <w:szCs w:val="24"/>
          <w:lang w:val="es-ES"/>
        </w:rPr>
        <w:t>.</w:t>
      </w:r>
      <w:r w:rsidR="00AA2A62" w:rsidRPr="00AA2A62">
        <w:rPr>
          <w:rFonts w:ascii="Times New Roman" w:hAnsi="Times New Roman" w:cs="Times New Roman"/>
          <w:sz w:val="24"/>
          <w:szCs w:val="24"/>
          <w:lang w:val="es-ES"/>
        </w:rPr>
        <w:t xml:space="preserve">, </w:t>
      </w:r>
      <w:r w:rsidR="00AA2A62" w:rsidRPr="0018230D">
        <w:rPr>
          <w:rFonts w:ascii="Times New Roman" w:hAnsi="Times New Roman" w:cs="Times New Roman"/>
          <w:sz w:val="24"/>
          <w:szCs w:val="24"/>
          <w:lang w:val="es-ES"/>
        </w:rPr>
        <w:t>González</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E</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w:t>
      </w:r>
      <w:r w:rsidR="00AA2A62" w:rsidRPr="0018230D">
        <w:rPr>
          <w:rFonts w:ascii="Times New Roman" w:hAnsi="Times New Roman" w:cs="Times New Roman"/>
          <w:sz w:val="24"/>
          <w:szCs w:val="24"/>
          <w:lang w:val="es-ES"/>
        </w:rPr>
        <w:t xml:space="preserve"> Díez</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J</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R</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Molinero</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J</w:t>
      </w:r>
      <w:r w:rsidR="0018230D">
        <w:rPr>
          <w:rFonts w:ascii="Times New Roman" w:hAnsi="Times New Roman" w:cs="Times New Roman"/>
          <w:sz w:val="24"/>
          <w:szCs w:val="24"/>
          <w:lang w:val="es-ES"/>
        </w:rPr>
        <w:t>.</w:t>
      </w:r>
      <w:r w:rsidR="00AA2A62" w:rsidRP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Elosegui</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A.</w:t>
      </w:r>
      <w:r w:rsid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1997</w:t>
      </w:r>
      <w:r w:rsidR="00AA2A62" w:rsidRPr="0018230D">
        <w:rPr>
          <w:rFonts w:ascii="Times New Roman" w:hAnsi="Times New Roman" w:cs="Times New Roman"/>
          <w:sz w:val="24"/>
          <w:szCs w:val="24"/>
          <w:lang w:val="es-ES"/>
        </w:rPr>
        <w:t>.</w:t>
      </w:r>
      <w:r w:rsidRPr="0018230D">
        <w:rPr>
          <w:rFonts w:ascii="Times New Roman" w:hAnsi="Times New Roman" w:cs="Times New Roman"/>
          <w:sz w:val="24"/>
          <w:szCs w:val="24"/>
          <w:lang w:val="es-ES"/>
        </w:rPr>
        <w:t xml:space="preserve"> </w:t>
      </w:r>
      <w:r w:rsidRPr="00385277">
        <w:rPr>
          <w:rFonts w:ascii="Times New Roman" w:hAnsi="Times New Roman" w:cs="Times New Roman"/>
          <w:sz w:val="24"/>
          <w:szCs w:val="24"/>
          <w:lang w:val="en-US"/>
        </w:rPr>
        <w:t xml:space="preserve">Inputs of particulate organic matter to streams with different riparian vegetation. </w:t>
      </w:r>
      <w:r w:rsidRPr="0018230D">
        <w:rPr>
          <w:rFonts w:ascii="Times New Roman" w:hAnsi="Times New Roman" w:cs="Times New Roman"/>
          <w:iCs/>
          <w:sz w:val="24"/>
          <w:szCs w:val="24"/>
        </w:rPr>
        <w:t>J</w:t>
      </w:r>
      <w:r w:rsidR="0018230D" w:rsidRPr="0018230D">
        <w:rPr>
          <w:rFonts w:ascii="Times New Roman" w:hAnsi="Times New Roman" w:cs="Times New Roman"/>
          <w:iCs/>
          <w:sz w:val="24"/>
          <w:szCs w:val="24"/>
        </w:rPr>
        <w:t>.</w:t>
      </w:r>
      <w:r w:rsidRPr="0018230D">
        <w:rPr>
          <w:rFonts w:ascii="Times New Roman" w:hAnsi="Times New Roman" w:cs="Times New Roman"/>
          <w:iCs/>
          <w:sz w:val="24"/>
          <w:szCs w:val="24"/>
        </w:rPr>
        <w:t xml:space="preserve"> N</w:t>
      </w:r>
      <w:r w:rsidR="0018230D" w:rsidRPr="0018230D">
        <w:rPr>
          <w:rFonts w:ascii="Times New Roman" w:hAnsi="Times New Roman" w:cs="Times New Roman"/>
          <w:iCs/>
          <w:sz w:val="24"/>
          <w:szCs w:val="24"/>
        </w:rPr>
        <w:t>.</w:t>
      </w:r>
      <w:r w:rsidRPr="0018230D">
        <w:rPr>
          <w:rFonts w:ascii="Times New Roman" w:hAnsi="Times New Roman" w:cs="Times New Roman"/>
          <w:iCs/>
          <w:sz w:val="24"/>
          <w:szCs w:val="24"/>
        </w:rPr>
        <w:t xml:space="preserve"> Am</w:t>
      </w:r>
      <w:r w:rsidR="0018230D" w:rsidRPr="0018230D">
        <w:rPr>
          <w:rFonts w:ascii="Times New Roman" w:hAnsi="Times New Roman" w:cs="Times New Roman"/>
          <w:iCs/>
          <w:sz w:val="24"/>
          <w:szCs w:val="24"/>
        </w:rPr>
        <w:t>.</w:t>
      </w:r>
      <w:r w:rsidRPr="0018230D">
        <w:rPr>
          <w:rFonts w:ascii="Times New Roman" w:hAnsi="Times New Roman" w:cs="Times New Roman"/>
          <w:iCs/>
          <w:sz w:val="24"/>
          <w:szCs w:val="24"/>
        </w:rPr>
        <w:t xml:space="preserve"> Benthol</w:t>
      </w:r>
      <w:r w:rsidR="0018230D" w:rsidRPr="0018230D">
        <w:rPr>
          <w:rFonts w:ascii="Times New Roman" w:hAnsi="Times New Roman" w:cs="Times New Roman"/>
          <w:iCs/>
          <w:sz w:val="24"/>
          <w:szCs w:val="24"/>
        </w:rPr>
        <w:t>.</w:t>
      </w:r>
      <w:r w:rsidRPr="0018230D">
        <w:rPr>
          <w:rFonts w:ascii="Times New Roman" w:hAnsi="Times New Roman" w:cs="Times New Roman"/>
          <w:iCs/>
          <w:sz w:val="24"/>
          <w:szCs w:val="24"/>
        </w:rPr>
        <w:t xml:space="preserve"> Soc</w:t>
      </w:r>
      <w:r w:rsidR="0018230D" w:rsidRPr="0018230D">
        <w:rPr>
          <w:rFonts w:ascii="Times New Roman" w:hAnsi="Times New Roman" w:cs="Times New Roman"/>
          <w:iCs/>
          <w:sz w:val="24"/>
          <w:szCs w:val="24"/>
        </w:rPr>
        <w:t>.</w:t>
      </w:r>
      <w:r w:rsidRPr="0018230D">
        <w:rPr>
          <w:rFonts w:ascii="Times New Roman" w:hAnsi="Times New Roman" w:cs="Times New Roman"/>
          <w:sz w:val="24"/>
          <w:szCs w:val="24"/>
        </w:rPr>
        <w:t xml:space="preserve"> </w:t>
      </w:r>
      <w:r w:rsidRPr="0018230D">
        <w:rPr>
          <w:rFonts w:ascii="Times New Roman" w:hAnsi="Times New Roman" w:cs="Times New Roman"/>
          <w:bCs/>
          <w:sz w:val="24"/>
          <w:szCs w:val="24"/>
        </w:rPr>
        <w:t>16</w:t>
      </w:r>
      <w:r w:rsidR="0018230D" w:rsidRPr="0018230D">
        <w:rPr>
          <w:rFonts w:ascii="Times New Roman" w:hAnsi="Times New Roman" w:cs="Times New Roman"/>
          <w:sz w:val="24"/>
          <w:szCs w:val="24"/>
        </w:rPr>
        <w:t>,</w:t>
      </w:r>
      <w:r w:rsidRPr="0018230D">
        <w:rPr>
          <w:rFonts w:ascii="Times New Roman" w:hAnsi="Times New Roman" w:cs="Times New Roman"/>
          <w:sz w:val="24"/>
          <w:szCs w:val="24"/>
        </w:rPr>
        <w:t xml:space="preserve"> 602–611.</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18230D">
        <w:rPr>
          <w:rFonts w:ascii="Times New Roman" w:hAnsi="Times New Roman" w:cs="Times New Roman"/>
          <w:sz w:val="24"/>
          <w:szCs w:val="24"/>
        </w:rPr>
        <w:t>Raposeiro</w:t>
      </w:r>
      <w:r w:rsidR="0018230D" w:rsidRPr="0018230D">
        <w:rPr>
          <w:rFonts w:ascii="Times New Roman" w:hAnsi="Times New Roman" w:cs="Times New Roman"/>
          <w:sz w:val="24"/>
          <w:szCs w:val="24"/>
        </w:rPr>
        <w:t>,</w:t>
      </w:r>
      <w:r w:rsidRPr="0018230D">
        <w:rPr>
          <w:rFonts w:ascii="Times New Roman" w:hAnsi="Times New Roman" w:cs="Times New Roman"/>
          <w:sz w:val="24"/>
          <w:szCs w:val="24"/>
        </w:rPr>
        <w:t xml:space="preserve"> P</w:t>
      </w:r>
      <w:r w:rsidR="0018230D">
        <w:rPr>
          <w:rFonts w:ascii="Times New Roman" w:hAnsi="Times New Roman" w:cs="Times New Roman"/>
          <w:sz w:val="24"/>
          <w:szCs w:val="24"/>
        </w:rPr>
        <w:t>.</w:t>
      </w:r>
      <w:r w:rsidRPr="0018230D">
        <w:rPr>
          <w:rFonts w:ascii="Times New Roman" w:hAnsi="Times New Roman" w:cs="Times New Roman"/>
          <w:sz w:val="24"/>
          <w:szCs w:val="24"/>
        </w:rPr>
        <w:t>M</w:t>
      </w:r>
      <w:r w:rsidR="0018230D">
        <w:rPr>
          <w:rFonts w:ascii="Times New Roman" w:hAnsi="Times New Roman" w:cs="Times New Roman"/>
          <w:sz w:val="24"/>
          <w:szCs w:val="24"/>
        </w:rPr>
        <w:t>.</w:t>
      </w:r>
      <w:r w:rsidRPr="0018230D">
        <w:rPr>
          <w:rFonts w:ascii="Times New Roman" w:hAnsi="Times New Roman" w:cs="Times New Roman"/>
          <w:sz w:val="24"/>
          <w:szCs w:val="24"/>
        </w:rPr>
        <w:t>, Martins</w:t>
      </w:r>
      <w:r w:rsidR="0018230D">
        <w:rPr>
          <w:rFonts w:ascii="Times New Roman" w:hAnsi="Times New Roman" w:cs="Times New Roman"/>
          <w:sz w:val="24"/>
          <w:szCs w:val="24"/>
        </w:rPr>
        <w:t>,</w:t>
      </w:r>
      <w:r w:rsidRPr="0018230D">
        <w:rPr>
          <w:rFonts w:ascii="Times New Roman" w:hAnsi="Times New Roman" w:cs="Times New Roman"/>
          <w:sz w:val="24"/>
          <w:szCs w:val="24"/>
        </w:rPr>
        <w:t xml:space="preserve"> G</w:t>
      </w:r>
      <w:r w:rsidR="0018230D">
        <w:rPr>
          <w:rFonts w:ascii="Times New Roman" w:hAnsi="Times New Roman" w:cs="Times New Roman"/>
          <w:sz w:val="24"/>
          <w:szCs w:val="24"/>
        </w:rPr>
        <w:t>.</w:t>
      </w:r>
      <w:r w:rsidRPr="0018230D">
        <w:rPr>
          <w:rFonts w:ascii="Times New Roman" w:hAnsi="Times New Roman" w:cs="Times New Roman"/>
          <w:sz w:val="24"/>
          <w:szCs w:val="24"/>
        </w:rPr>
        <w:t>M</w:t>
      </w:r>
      <w:r w:rsidR="0018230D">
        <w:rPr>
          <w:rFonts w:ascii="Times New Roman" w:hAnsi="Times New Roman" w:cs="Times New Roman"/>
          <w:sz w:val="24"/>
          <w:szCs w:val="24"/>
        </w:rPr>
        <w:t>.</w:t>
      </w:r>
      <w:r w:rsidRPr="0018230D">
        <w:rPr>
          <w:rFonts w:ascii="Times New Roman" w:hAnsi="Times New Roman" w:cs="Times New Roman"/>
          <w:sz w:val="24"/>
          <w:szCs w:val="24"/>
        </w:rPr>
        <w:t>, Moniz</w:t>
      </w:r>
      <w:r w:rsidR="0018230D">
        <w:rPr>
          <w:rFonts w:ascii="Times New Roman" w:hAnsi="Times New Roman" w:cs="Times New Roman"/>
          <w:sz w:val="24"/>
          <w:szCs w:val="24"/>
        </w:rPr>
        <w:t>,</w:t>
      </w:r>
      <w:r w:rsidRPr="0018230D">
        <w:rPr>
          <w:rFonts w:ascii="Times New Roman" w:hAnsi="Times New Roman" w:cs="Times New Roman"/>
          <w:sz w:val="24"/>
          <w:szCs w:val="24"/>
        </w:rPr>
        <w:t xml:space="preserve"> I</w:t>
      </w:r>
      <w:r w:rsidR="0018230D">
        <w:rPr>
          <w:rFonts w:ascii="Times New Roman" w:hAnsi="Times New Roman" w:cs="Times New Roman"/>
          <w:sz w:val="24"/>
          <w:szCs w:val="24"/>
        </w:rPr>
        <w:t>.</w:t>
      </w:r>
      <w:r w:rsidR="00C1686A" w:rsidRPr="0018230D">
        <w:rPr>
          <w:rFonts w:ascii="Times New Roman" w:hAnsi="Times New Roman" w:cs="Times New Roman"/>
          <w:sz w:val="24"/>
          <w:szCs w:val="24"/>
        </w:rPr>
        <w:t>, Cunha</w:t>
      </w:r>
      <w:r w:rsidR="0018230D">
        <w:rPr>
          <w:rFonts w:ascii="Times New Roman" w:hAnsi="Times New Roman" w:cs="Times New Roman"/>
          <w:sz w:val="24"/>
          <w:szCs w:val="24"/>
        </w:rPr>
        <w:t>,</w:t>
      </w:r>
      <w:r w:rsidRPr="0018230D">
        <w:rPr>
          <w:rFonts w:ascii="Times New Roman" w:hAnsi="Times New Roman" w:cs="Times New Roman"/>
          <w:sz w:val="24"/>
          <w:szCs w:val="24"/>
        </w:rPr>
        <w:t xml:space="preserve"> A</w:t>
      </w:r>
      <w:r w:rsidR="0018230D">
        <w:rPr>
          <w:rFonts w:ascii="Times New Roman" w:hAnsi="Times New Roman" w:cs="Times New Roman"/>
          <w:sz w:val="24"/>
          <w:szCs w:val="24"/>
        </w:rPr>
        <w:t>.</w:t>
      </w:r>
      <w:r w:rsidRPr="0018230D">
        <w:rPr>
          <w:rFonts w:ascii="Times New Roman" w:hAnsi="Times New Roman" w:cs="Times New Roman"/>
          <w:sz w:val="24"/>
          <w:szCs w:val="24"/>
        </w:rPr>
        <w:t>, Costa</w:t>
      </w:r>
      <w:r w:rsidR="0018230D">
        <w:rPr>
          <w:rFonts w:ascii="Times New Roman" w:hAnsi="Times New Roman" w:cs="Times New Roman"/>
          <w:sz w:val="24"/>
          <w:szCs w:val="24"/>
        </w:rPr>
        <w:t>,</w:t>
      </w:r>
      <w:r w:rsidRPr="0018230D">
        <w:rPr>
          <w:rFonts w:ascii="Times New Roman" w:hAnsi="Times New Roman" w:cs="Times New Roman"/>
          <w:sz w:val="24"/>
          <w:szCs w:val="24"/>
        </w:rPr>
        <w:t xml:space="preserve"> A</w:t>
      </w:r>
      <w:r w:rsidR="0018230D">
        <w:rPr>
          <w:rFonts w:ascii="Times New Roman" w:hAnsi="Times New Roman" w:cs="Times New Roman"/>
          <w:sz w:val="24"/>
          <w:szCs w:val="24"/>
        </w:rPr>
        <w:t>.</w:t>
      </w:r>
      <w:r w:rsidRPr="0018230D">
        <w:rPr>
          <w:rFonts w:ascii="Times New Roman" w:hAnsi="Times New Roman" w:cs="Times New Roman"/>
          <w:sz w:val="24"/>
          <w:szCs w:val="24"/>
        </w:rPr>
        <w:t>C</w:t>
      </w:r>
      <w:r w:rsidR="0018230D">
        <w:rPr>
          <w:rFonts w:ascii="Times New Roman" w:hAnsi="Times New Roman" w:cs="Times New Roman"/>
          <w:sz w:val="24"/>
          <w:szCs w:val="24"/>
        </w:rPr>
        <w:t>.</w:t>
      </w:r>
      <w:r w:rsidR="00C1686A" w:rsidRPr="0018230D">
        <w:rPr>
          <w:rFonts w:ascii="Times New Roman" w:hAnsi="Times New Roman" w:cs="Times New Roman"/>
          <w:sz w:val="24"/>
          <w:szCs w:val="24"/>
        </w:rPr>
        <w:t>,</w:t>
      </w:r>
      <w:r w:rsidRPr="0018230D">
        <w:rPr>
          <w:rFonts w:ascii="Times New Roman" w:hAnsi="Times New Roman" w:cs="Times New Roman"/>
          <w:sz w:val="24"/>
          <w:szCs w:val="24"/>
        </w:rPr>
        <w:t xml:space="preserve"> Gonçalves</w:t>
      </w:r>
      <w:r w:rsidR="0018230D">
        <w:rPr>
          <w:rFonts w:ascii="Times New Roman" w:hAnsi="Times New Roman" w:cs="Times New Roman"/>
          <w:sz w:val="24"/>
          <w:szCs w:val="24"/>
        </w:rPr>
        <w:t>,</w:t>
      </w:r>
      <w:r w:rsidRPr="0018230D">
        <w:rPr>
          <w:rFonts w:ascii="Times New Roman" w:hAnsi="Times New Roman" w:cs="Times New Roman"/>
          <w:sz w:val="24"/>
          <w:szCs w:val="24"/>
        </w:rPr>
        <w:t xml:space="preserve"> V.</w:t>
      </w:r>
      <w:r w:rsidR="0018230D">
        <w:rPr>
          <w:rFonts w:ascii="Times New Roman" w:hAnsi="Times New Roman" w:cs="Times New Roman"/>
          <w:sz w:val="24"/>
          <w:szCs w:val="24"/>
        </w:rPr>
        <w:t>,</w:t>
      </w:r>
      <w:r w:rsidRPr="0018230D">
        <w:rPr>
          <w:rFonts w:ascii="Times New Roman" w:hAnsi="Times New Roman" w:cs="Times New Roman"/>
          <w:sz w:val="24"/>
          <w:szCs w:val="24"/>
        </w:rPr>
        <w:t xml:space="preserve"> 2014</w:t>
      </w:r>
      <w:r w:rsidR="00C1686A" w:rsidRPr="0018230D">
        <w:rPr>
          <w:rFonts w:ascii="Times New Roman" w:hAnsi="Times New Roman" w:cs="Times New Roman"/>
          <w:sz w:val="24"/>
          <w:szCs w:val="24"/>
        </w:rPr>
        <w:t>.</w:t>
      </w:r>
      <w:r w:rsidRPr="0018230D">
        <w:rPr>
          <w:rFonts w:ascii="Times New Roman" w:hAnsi="Times New Roman" w:cs="Times New Roman"/>
          <w:sz w:val="24"/>
          <w:szCs w:val="24"/>
        </w:rPr>
        <w:t xml:space="preserve"> </w:t>
      </w:r>
      <w:r w:rsidRPr="00385277">
        <w:rPr>
          <w:rFonts w:ascii="Times New Roman" w:hAnsi="Times New Roman" w:cs="Times New Roman"/>
          <w:sz w:val="24"/>
          <w:szCs w:val="24"/>
          <w:lang w:val="en-US"/>
        </w:rPr>
        <w:t xml:space="preserve">Leaf litter decomposition in remote oceanic island: the role of macroinvertebrates vs. microbial decomposition of native vs. exotic plant species. </w:t>
      </w:r>
      <w:r w:rsidRPr="00385277">
        <w:rPr>
          <w:rFonts w:ascii="Times New Roman" w:hAnsi="Times New Roman" w:cs="Times New Roman"/>
          <w:iCs/>
          <w:sz w:val="24"/>
          <w:szCs w:val="24"/>
          <w:lang w:val="en-US"/>
        </w:rPr>
        <w:t>Limnologica</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45</w:t>
      </w:r>
      <w:r w:rsidR="0018230D">
        <w:rPr>
          <w:rFonts w:ascii="Times New Roman" w:hAnsi="Times New Roman" w:cs="Times New Roman"/>
          <w:bCs/>
          <w:sz w:val="24"/>
          <w:szCs w:val="24"/>
          <w:lang w:val="en-US"/>
        </w:rPr>
        <w:t>,</w:t>
      </w:r>
      <w:r w:rsidRPr="00385277">
        <w:rPr>
          <w:rFonts w:ascii="Times New Roman" w:hAnsi="Times New Roman" w:cs="Times New Roman"/>
          <w:sz w:val="24"/>
          <w:szCs w:val="24"/>
          <w:lang w:val="en-US"/>
        </w:rPr>
        <w:t xml:space="preserve"> 80–87.</w:t>
      </w:r>
    </w:p>
    <w:p w:rsidR="002A224F" w:rsidRPr="00385277" w:rsidRDefault="00292C48" w:rsidP="00C9138F">
      <w:pPr>
        <w:spacing w:after="0" w:line="480" w:lineRule="auto"/>
        <w:ind w:firstLine="709"/>
        <w:rPr>
          <w:rFonts w:ascii="Times New Roman" w:hAnsi="Times New Roman" w:cs="Times New Roman"/>
          <w:sz w:val="24"/>
          <w:szCs w:val="24"/>
          <w:lang w:val="en-US"/>
        </w:rPr>
      </w:pPr>
      <w:r w:rsidRPr="001D317D">
        <w:rPr>
          <w:rFonts w:ascii="Times New Roman" w:hAnsi="Times New Roman" w:cs="Times New Roman"/>
          <w:sz w:val="24"/>
          <w:szCs w:val="24"/>
        </w:rPr>
        <w:t xml:space="preserve">Reinhart, K.O., VandeVoort, R., 2006. </w:t>
      </w:r>
      <w:r w:rsidR="002A224F" w:rsidRPr="00385277">
        <w:rPr>
          <w:rFonts w:ascii="Times New Roman" w:hAnsi="Times New Roman" w:cs="Times New Roman"/>
          <w:sz w:val="24"/>
          <w:szCs w:val="24"/>
          <w:lang w:val="en-US"/>
        </w:rPr>
        <w:t xml:space="preserve">Effect of native and exotic leaf litter on macroinvertebrate communities and decomposition in a western Montana stream. </w:t>
      </w:r>
      <w:r w:rsidR="002A224F" w:rsidRPr="00385277">
        <w:rPr>
          <w:rFonts w:ascii="Times New Roman" w:hAnsi="Times New Roman" w:cs="Times New Roman"/>
          <w:iCs/>
          <w:sz w:val="24"/>
          <w:szCs w:val="24"/>
          <w:lang w:val="en-US"/>
        </w:rPr>
        <w:t>Divers</w:t>
      </w:r>
      <w:r w:rsidR="0018230D">
        <w:rPr>
          <w:rFonts w:ascii="Times New Roman" w:hAnsi="Times New Roman" w:cs="Times New Roman"/>
          <w:iCs/>
          <w:sz w:val="24"/>
          <w:szCs w:val="24"/>
          <w:lang w:val="en-US"/>
        </w:rPr>
        <w:t>.</w:t>
      </w:r>
      <w:r w:rsidR="002A224F" w:rsidRPr="00385277">
        <w:rPr>
          <w:rFonts w:ascii="Times New Roman" w:hAnsi="Times New Roman" w:cs="Times New Roman"/>
          <w:iCs/>
          <w:sz w:val="24"/>
          <w:szCs w:val="24"/>
          <w:lang w:val="en-US"/>
        </w:rPr>
        <w:t xml:space="preserve"> Distrib</w:t>
      </w:r>
      <w:r w:rsidR="0018230D">
        <w:rPr>
          <w:rFonts w:ascii="Times New Roman" w:hAnsi="Times New Roman" w:cs="Times New Roman"/>
          <w:iCs/>
          <w:sz w:val="24"/>
          <w:szCs w:val="24"/>
          <w:lang w:val="en-US"/>
        </w:rPr>
        <w:t>.</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12</w:t>
      </w:r>
      <w:r w:rsidR="0018230D">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776–781.</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Riipinen</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xml:space="preserve"> M</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P</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Davy-Bowker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Dobson</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2009</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Comparison of structural and functional stream assessment methods to detect changes in riparian vegetation and water pH. </w:t>
      </w:r>
      <w:r w:rsidRPr="00385277">
        <w:rPr>
          <w:rFonts w:ascii="Times New Roman" w:hAnsi="Times New Roman" w:cs="Times New Roman"/>
          <w:iCs/>
          <w:sz w:val="24"/>
          <w:szCs w:val="24"/>
          <w:lang w:val="en-US"/>
        </w:rPr>
        <w:t>Freshwat</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Biol</w:t>
      </w:r>
      <w:r w:rsidR="0018230D">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54</w:t>
      </w:r>
      <w:r w:rsidR="0018230D">
        <w:rPr>
          <w:rFonts w:ascii="Times New Roman" w:hAnsi="Times New Roman" w:cs="Times New Roman"/>
          <w:bCs/>
          <w:sz w:val="24"/>
          <w:szCs w:val="24"/>
          <w:lang w:val="en-US"/>
        </w:rPr>
        <w:t>,</w:t>
      </w:r>
      <w:r w:rsidRPr="00385277">
        <w:rPr>
          <w:rFonts w:ascii="Times New Roman" w:hAnsi="Times New Roman" w:cs="Times New Roman"/>
          <w:sz w:val="24"/>
          <w:szCs w:val="24"/>
          <w:lang w:val="en-US"/>
        </w:rPr>
        <w:t xml:space="preserve"> 2127–2138.</w:t>
      </w:r>
    </w:p>
    <w:p w:rsidR="002A224F"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lastRenderedPageBreak/>
        <w:t>*Riipinen</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xml:space="preserve"> M</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P</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Fleituch</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Hladyz</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Woodward</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G</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Giller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P</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Dobson</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2010</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Invertebrate community structure and ecosystem functioning in European conifer plantation streams. </w:t>
      </w:r>
      <w:r w:rsidRPr="00385277">
        <w:rPr>
          <w:rFonts w:ascii="Times New Roman" w:hAnsi="Times New Roman" w:cs="Times New Roman"/>
          <w:iCs/>
          <w:sz w:val="24"/>
          <w:szCs w:val="24"/>
          <w:lang w:val="en-US"/>
        </w:rPr>
        <w:t>Freshwat</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Biol</w:t>
      </w:r>
      <w:r w:rsidR="0018230D">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55</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346–359.</w:t>
      </w:r>
    </w:p>
    <w:p w:rsidR="00B87516" w:rsidRDefault="00B87516" w:rsidP="00B87516">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*Roon</w:t>
      </w:r>
      <w:r w:rsidR="0018230D">
        <w:rPr>
          <w:rFonts w:ascii="Times New Roman" w:hAnsi="Times New Roman" w:cs="Times New Roman"/>
          <w:sz w:val="24"/>
          <w:szCs w:val="24"/>
          <w:lang w:val="en-US"/>
        </w:rPr>
        <w:t>,</w:t>
      </w:r>
      <w:r>
        <w:rPr>
          <w:rFonts w:ascii="Times New Roman" w:hAnsi="Times New Roman" w:cs="Times New Roman"/>
          <w:sz w:val="24"/>
          <w:szCs w:val="24"/>
          <w:lang w:val="en-US"/>
        </w:rPr>
        <w:t xml:space="preserve"> D</w:t>
      </w:r>
      <w:r w:rsidR="0018230D">
        <w:rPr>
          <w:rFonts w:ascii="Times New Roman" w:hAnsi="Times New Roman" w:cs="Times New Roman"/>
          <w:sz w:val="24"/>
          <w:szCs w:val="24"/>
          <w:lang w:val="en-US"/>
        </w:rPr>
        <w:t>.</w:t>
      </w:r>
      <w:r>
        <w:rPr>
          <w:rFonts w:ascii="Times New Roman" w:hAnsi="Times New Roman" w:cs="Times New Roman"/>
          <w:sz w:val="24"/>
          <w:szCs w:val="24"/>
          <w:lang w:val="en-US"/>
        </w:rPr>
        <w:t>A</w:t>
      </w:r>
      <w:r w:rsidR="0018230D">
        <w:rPr>
          <w:rFonts w:ascii="Times New Roman" w:hAnsi="Times New Roman" w:cs="Times New Roman"/>
          <w:sz w:val="24"/>
          <w:szCs w:val="24"/>
          <w:lang w:val="en-US"/>
        </w:rPr>
        <w:t>.</w:t>
      </w:r>
      <w:r>
        <w:rPr>
          <w:rFonts w:ascii="Times New Roman" w:hAnsi="Times New Roman" w:cs="Times New Roman"/>
          <w:sz w:val="24"/>
          <w:szCs w:val="24"/>
          <w:lang w:val="en-US"/>
        </w:rPr>
        <w:t>, Wipfli</w:t>
      </w:r>
      <w:r w:rsidR="0018230D">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0018230D">
        <w:rPr>
          <w:rFonts w:ascii="Times New Roman" w:hAnsi="Times New Roman" w:cs="Times New Roman"/>
          <w:sz w:val="24"/>
          <w:szCs w:val="24"/>
          <w:lang w:val="en-US"/>
        </w:rPr>
        <w:t>.</w:t>
      </w:r>
      <w:r>
        <w:rPr>
          <w:rFonts w:ascii="Times New Roman" w:hAnsi="Times New Roman" w:cs="Times New Roman"/>
          <w:sz w:val="24"/>
          <w:szCs w:val="24"/>
          <w:lang w:val="en-US"/>
        </w:rPr>
        <w:t>S</w:t>
      </w:r>
      <w:r w:rsidR="0018230D">
        <w:rPr>
          <w:rFonts w:ascii="Times New Roman" w:hAnsi="Times New Roman" w:cs="Times New Roman"/>
          <w:sz w:val="24"/>
          <w:szCs w:val="24"/>
          <w:lang w:val="en-US"/>
        </w:rPr>
        <w:t>.</w:t>
      </w:r>
      <w:r>
        <w:rPr>
          <w:rFonts w:ascii="Times New Roman" w:hAnsi="Times New Roman" w:cs="Times New Roman"/>
          <w:sz w:val="24"/>
          <w:szCs w:val="24"/>
          <w:lang w:val="en-US"/>
        </w:rPr>
        <w:t>, Wurtz</w:t>
      </w:r>
      <w:r w:rsidR="0018230D">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18230D">
        <w:rPr>
          <w:rFonts w:ascii="Times New Roman" w:hAnsi="Times New Roman" w:cs="Times New Roman"/>
          <w:sz w:val="24"/>
          <w:szCs w:val="24"/>
          <w:lang w:val="en-US"/>
        </w:rPr>
        <w:t>.</w:t>
      </w:r>
      <w:r w:rsidRPr="002A03FE">
        <w:rPr>
          <w:rFonts w:ascii="Times New Roman" w:hAnsi="Times New Roman" w:cs="Times New Roman"/>
          <w:sz w:val="24"/>
          <w:szCs w:val="24"/>
          <w:lang w:val="en-US"/>
        </w:rPr>
        <w:t>L.</w:t>
      </w:r>
      <w:r w:rsidR="001823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03FE">
        <w:rPr>
          <w:rFonts w:ascii="Times New Roman" w:hAnsi="Times New Roman" w:cs="Times New Roman"/>
          <w:sz w:val="24"/>
          <w:szCs w:val="24"/>
          <w:lang w:val="en-US"/>
        </w:rPr>
        <w:t>2014</w:t>
      </w:r>
      <w:r>
        <w:rPr>
          <w:rFonts w:ascii="Times New Roman" w:hAnsi="Times New Roman" w:cs="Times New Roman"/>
          <w:sz w:val="24"/>
          <w:szCs w:val="24"/>
          <w:lang w:val="en-US"/>
        </w:rPr>
        <w:t xml:space="preserve">. </w:t>
      </w:r>
      <w:r w:rsidRPr="002A03FE">
        <w:rPr>
          <w:rFonts w:ascii="Times New Roman" w:hAnsi="Times New Roman" w:cs="Times New Roman"/>
          <w:sz w:val="24"/>
          <w:szCs w:val="24"/>
          <w:lang w:val="en-US"/>
        </w:rPr>
        <w:t>Effects of invasive European bird cherry (</w:t>
      </w:r>
      <w:r w:rsidRPr="00B87516">
        <w:rPr>
          <w:rFonts w:ascii="Times New Roman" w:hAnsi="Times New Roman" w:cs="Times New Roman"/>
          <w:i/>
          <w:sz w:val="24"/>
          <w:szCs w:val="24"/>
          <w:lang w:val="en-US"/>
        </w:rPr>
        <w:t>Prunus</w:t>
      </w:r>
      <w:r w:rsidRPr="00B87516">
        <w:rPr>
          <w:rFonts w:ascii="Times New Roman" w:hAnsi="Times New Roman" w:cs="Times New Roman"/>
          <w:sz w:val="24"/>
          <w:szCs w:val="24"/>
          <w:lang w:val="en-US"/>
        </w:rPr>
        <w:t xml:space="preserve"> </w:t>
      </w:r>
      <w:r w:rsidRPr="00B87516">
        <w:rPr>
          <w:rFonts w:ascii="Times New Roman" w:hAnsi="Times New Roman" w:cs="Times New Roman"/>
          <w:i/>
          <w:sz w:val="24"/>
          <w:szCs w:val="24"/>
          <w:lang w:val="en-US"/>
        </w:rPr>
        <w:t>padus</w:t>
      </w:r>
      <w:r w:rsidRPr="002A03FE">
        <w:rPr>
          <w:rFonts w:ascii="Times New Roman" w:hAnsi="Times New Roman" w:cs="Times New Roman"/>
          <w:sz w:val="24"/>
          <w:szCs w:val="24"/>
          <w:lang w:val="en-US"/>
        </w:rPr>
        <w:t>) on leaf litter processing by aquatic</w:t>
      </w:r>
      <w:r>
        <w:rPr>
          <w:rFonts w:ascii="Times New Roman" w:hAnsi="Times New Roman" w:cs="Times New Roman"/>
          <w:sz w:val="24"/>
          <w:szCs w:val="24"/>
          <w:lang w:val="en-US"/>
        </w:rPr>
        <w:t xml:space="preserve"> invertebrate shredder communi</w:t>
      </w:r>
      <w:r w:rsidRPr="002A03FE">
        <w:rPr>
          <w:rFonts w:ascii="Times New Roman" w:hAnsi="Times New Roman" w:cs="Times New Roman"/>
          <w:sz w:val="24"/>
          <w:szCs w:val="24"/>
          <w:lang w:val="en-US"/>
        </w:rPr>
        <w:t>ties in urban Alaskan streams</w:t>
      </w:r>
      <w:r>
        <w:rPr>
          <w:rFonts w:ascii="Times New Roman" w:hAnsi="Times New Roman" w:cs="Times New Roman"/>
          <w:sz w:val="24"/>
          <w:szCs w:val="24"/>
          <w:lang w:val="en-US"/>
        </w:rPr>
        <w:t xml:space="preserve">. </w:t>
      </w:r>
      <w:r w:rsidRPr="002A03FE">
        <w:rPr>
          <w:rFonts w:ascii="Times New Roman" w:hAnsi="Times New Roman" w:cs="Times New Roman"/>
          <w:sz w:val="24"/>
          <w:szCs w:val="24"/>
          <w:lang w:val="en-US"/>
        </w:rPr>
        <w:t>Hydrobiologia</w:t>
      </w:r>
      <w:r>
        <w:rPr>
          <w:rFonts w:ascii="Times New Roman" w:hAnsi="Times New Roman" w:cs="Times New Roman"/>
          <w:sz w:val="24"/>
          <w:szCs w:val="24"/>
          <w:lang w:val="en-US"/>
        </w:rPr>
        <w:t xml:space="preserve"> </w:t>
      </w:r>
      <w:r w:rsidRPr="002A03FE">
        <w:rPr>
          <w:rFonts w:ascii="Times New Roman" w:hAnsi="Times New Roman" w:cs="Times New Roman"/>
          <w:sz w:val="24"/>
          <w:szCs w:val="24"/>
          <w:lang w:val="en-US"/>
        </w:rPr>
        <w:t>736</w:t>
      </w:r>
      <w:r w:rsidR="001823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03FE">
        <w:rPr>
          <w:rFonts w:ascii="Times New Roman" w:hAnsi="Times New Roman" w:cs="Times New Roman"/>
          <w:sz w:val="24"/>
          <w:szCs w:val="24"/>
          <w:lang w:val="en-US"/>
        </w:rPr>
        <w:t>17</w:t>
      </w:r>
      <w:r w:rsidRPr="00385277">
        <w:rPr>
          <w:rFonts w:ascii="Times New Roman" w:hAnsi="Times New Roman" w:cs="Times New Roman"/>
          <w:sz w:val="24"/>
          <w:szCs w:val="24"/>
          <w:lang w:val="en-US"/>
        </w:rPr>
        <w:t>–</w:t>
      </w:r>
      <w:r w:rsidRPr="002A03FE">
        <w:rPr>
          <w:rFonts w:ascii="Times New Roman" w:hAnsi="Times New Roman" w:cs="Times New Roman"/>
          <w:sz w:val="24"/>
          <w:szCs w:val="24"/>
          <w:lang w:val="en-US"/>
        </w:rPr>
        <w:t>30</w:t>
      </w:r>
      <w:r>
        <w:rPr>
          <w:rFonts w:ascii="Times New Roman" w:hAnsi="Times New Roman" w:cs="Times New Roman"/>
          <w:sz w:val="24"/>
          <w:szCs w:val="24"/>
          <w:lang w:val="en-US"/>
        </w:rPr>
        <w:t>.</w:t>
      </w:r>
    </w:p>
    <w:p w:rsidR="002A224F" w:rsidRPr="00385277" w:rsidRDefault="002A224F" w:rsidP="00C9138F">
      <w:pPr>
        <w:spacing w:after="0" w:line="480" w:lineRule="auto"/>
        <w:ind w:firstLine="709"/>
        <w:rPr>
          <w:lang w:val="en-US"/>
        </w:rPr>
      </w:pPr>
      <w:r w:rsidRPr="00884CF5">
        <w:rPr>
          <w:rFonts w:ascii="Times New Roman" w:hAnsi="Times New Roman" w:cs="Times New Roman"/>
          <w:sz w:val="24"/>
          <w:szCs w:val="24"/>
          <w:lang w:val="en-US"/>
        </w:rPr>
        <w:t xml:space="preserve">RStudio (2012) </w:t>
      </w:r>
      <w:r w:rsidRPr="00884CF5">
        <w:rPr>
          <w:rFonts w:ascii="Times New Roman" w:hAnsi="Times New Roman" w:cs="Times New Roman"/>
          <w:iCs/>
          <w:sz w:val="24"/>
          <w:szCs w:val="24"/>
          <w:lang w:val="en-US"/>
        </w:rPr>
        <w:t>RStudio: Integrated development environment for R</w:t>
      </w:r>
      <w:r w:rsidRPr="00884CF5">
        <w:rPr>
          <w:rFonts w:ascii="Times New Roman" w:hAnsi="Times New Roman" w:cs="Times New Roman"/>
          <w:sz w:val="24"/>
          <w:szCs w:val="24"/>
          <w:lang w:val="en-US"/>
        </w:rPr>
        <w:t xml:space="preserve"> (Version 2.15.2) (Computer software). Boston, MA. Retrieved February 5, 2013. Available from </w:t>
      </w:r>
      <w:r w:rsidRPr="00A73F35">
        <w:rPr>
          <w:rFonts w:ascii="Times New Roman" w:hAnsi="Times New Roman" w:cs="Times New Roman"/>
          <w:sz w:val="24"/>
          <w:szCs w:val="24"/>
          <w:lang w:val="en-US"/>
        </w:rPr>
        <w:t>http://www.rstudio.com/</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*Schulze</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D</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J</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Walker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K</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F.</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1997</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Riparian eucalypts and willows and their significance for aquatic invertebrates in the river Murray, South Australia. </w:t>
      </w:r>
      <w:r w:rsidRPr="00385277">
        <w:rPr>
          <w:rFonts w:ascii="Times New Roman" w:hAnsi="Times New Roman" w:cs="Times New Roman"/>
          <w:iCs/>
          <w:sz w:val="24"/>
          <w:szCs w:val="24"/>
          <w:lang w:val="en-US"/>
        </w:rPr>
        <w:t>Regul</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Rivers: Res</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Manag</w:t>
      </w:r>
      <w:r w:rsidR="0018230D">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13</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557–577.</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884CF5">
        <w:rPr>
          <w:rFonts w:ascii="Times New Roman" w:hAnsi="Times New Roman" w:cs="Times New Roman"/>
          <w:sz w:val="24"/>
          <w:szCs w:val="24"/>
          <w:lang w:val="en-US"/>
        </w:rPr>
        <w:t>*Stefánsdóttir</w:t>
      </w:r>
      <w:r w:rsidR="0018230D">
        <w:rPr>
          <w:rFonts w:ascii="Times New Roman" w:hAnsi="Times New Roman" w:cs="Times New Roman"/>
          <w:sz w:val="24"/>
          <w:szCs w:val="24"/>
          <w:lang w:val="en-US"/>
        </w:rPr>
        <w:t>,</w:t>
      </w:r>
      <w:r w:rsidRPr="00884CF5">
        <w:rPr>
          <w:rFonts w:ascii="Times New Roman" w:hAnsi="Times New Roman" w:cs="Times New Roman"/>
          <w:sz w:val="24"/>
          <w:szCs w:val="24"/>
          <w:lang w:val="en-US"/>
        </w:rPr>
        <w:t xml:space="preserve"> H</w:t>
      </w:r>
      <w:r w:rsidR="0018230D">
        <w:rPr>
          <w:rFonts w:ascii="Times New Roman" w:hAnsi="Times New Roman" w:cs="Times New Roman"/>
          <w:sz w:val="24"/>
          <w:szCs w:val="24"/>
          <w:lang w:val="en-US"/>
        </w:rPr>
        <w:t>.</w:t>
      </w:r>
      <w:r w:rsidRPr="00884CF5">
        <w:rPr>
          <w:rFonts w:ascii="Times New Roman" w:hAnsi="Times New Roman" w:cs="Times New Roman"/>
          <w:sz w:val="24"/>
          <w:szCs w:val="24"/>
          <w:lang w:val="en-US"/>
        </w:rPr>
        <w:t>M.</w:t>
      </w:r>
      <w:r w:rsidR="0018230D">
        <w:rPr>
          <w:rFonts w:ascii="Times New Roman" w:hAnsi="Times New Roman" w:cs="Times New Roman"/>
          <w:sz w:val="24"/>
          <w:szCs w:val="24"/>
          <w:lang w:val="en-US"/>
        </w:rPr>
        <w:t>,</w:t>
      </w:r>
      <w:r w:rsidRPr="00884CF5">
        <w:rPr>
          <w:rFonts w:ascii="Times New Roman" w:hAnsi="Times New Roman" w:cs="Times New Roman"/>
          <w:sz w:val="24"/>
          <w:szCs w:val="24"/>
          <w:lang w:val="en-US"/>
        </w:rPr>
        <w:t xml:space="preserve"> 2010</w:t>
      </w:r>
      <w:r w:rsidR="00C1686A" w:rsidRPr="00884CF5">
        <w:rPr>
          <w:rFonts w:ascii="Times New Roman" w:hAnsi="Times New Roman" w:cs="Times New Roman"/>
          <w:sz w:val="24"/>
          <w:szCs w:val="24"/>
          <w:lang w:val="en-US"/>
        </w:rPr>
        <w:t>.</w:t>
      </w:r>
      <w:r w:rsidRPr="00884CF5">
        <w:rPr>
          <w:rFonts w:ascii="Times New Roman" w:hAnsi="Times New Roman" w:cs="Times New Roman"/>
          <w:sz w:val="24"/>
          <w:szCs w:val="24"/>
          <w:lang w:val="en-US"/>
        </w:rPr>
        <w:t xml:space="preserve"> </w:t>
      </w:r>
      <w:r w:rsidRPr="00884CF5">
        <w:rPr>
          <w:rFonts w:ascii="Times New Roman" w:hAnsi="Times New Roman" w:cs="Times New Roman"/>
          <w:iCs/>
          <w:sz w:val="24"/>
          <w:szCs w:val="24"/>
          <w:lang w:val="en-US"/>
        </w:rPr>
        <w:t>Transport and decomposition of allochthonous litter in Icelandic headwater streams: effects of forest cover</w:t>
      </w:r>
      <w:r w:rsidRPr="00884CF5">
        <w:rPr>
          <w:rFonts w:ascii="Times New Roman" w:hAnsi="Times New Roman" w:cs="Times New Roman"/>
          <w:sz w:val="24"/>
          <w:szCs w:val="24"/>
          <w:lang w:val="en-US"/>
        </w:rPr>
        <w:t>. Master thesis</w:t>
      </w:r>
      <w:r w:rsidR="00884CF5" w:rsidRPr="00884CF5">
        <w:rPr>
          <w:rFonts w:ascii="Times New Roman" w:hAnsi="Times New Roman" w:cs="Times New Roman"/>
          <w:sz w:val="24"/>
          <w:szCs w:val="24"/>
          <w:lang w:val="en-US"/>
        </w:rPr>
        <w:t>:</w:t>
      </w:r>
      <w:r w:rsidRPr="00884CF5">
        <w:rPr>
          <w:rFonts w:ascii="Times New Roman" w:hAnsi="Times New Roman" w:cs="Times New Roman"/>
          <w:sz w:val="24"/>
          <w:szCs w:val="24"/>
          <w:lang w:val="en-US"/>
        </w:rPr>
        <w:t xml:space="preserve"> Agricultural University of Iceland.</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Vannote</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L</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Minshall</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G</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W</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Cummins</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K</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W</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Sedell</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R</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Cushing</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E.</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xml:space="preserve"> </w:t>
      </w:r>
      <w:r w:rsidRPr="00385277">
        <w:rPr>
          <w:rFonts w:ascii="Times New Roman" w:hAnsi="Times New Roman" w:cs="Times New Roman"/>
          <w:sz w:val="24"/>
          <w:szCs w:val="24"/>
          <w:lang w:val="en-US"/>
        </w:rPr>
        <w:t>1980</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The river continuum concept. </w:t>
      </w:r>
      <w:r w:rsidRPr="00385277">
        <w:rPr>
          <w:rFonts w:ascii="Times New Roman" w:hAnsi="Times New Roman" w:cs="Times New Roman"/>
          <w:iCs/>
          <w:sz w:val="24"/>
          <w:szCs w:val="24"/>
          <w:lang w:val="en-US"/>
        </w:rPr>
        <w:t>Can</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J</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Fish</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Aq</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Sci</w:t>
      </w:r>
      <w:r w:rsidR="0018230D">
        <w:rPr>
          <w:rFonts w:ascii="Times New Roman" w:hAnsi="Times New Roman" w:cs="Times New Roman"/>
          <w:iCs/>
          <w:sz w:val="24"/>
          <w:szCs w:val="24"/>
          <w:lang w:val="en-US"/>
        </w:rPr>
        <w:t>.</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37</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130–137.</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Viechtbauer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W.</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2010</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Conducting meta-analysis in R with the metafor package.</w:t>
      </w:r>
      <w:r w:rsidRPr="00385277">
        <w:rPr>
          <w:rFonts w:ascii="Times New Roman" w:hAnsi="Times New Roman" w:cs="Times New Roman"/>
          <w:iCs/>
          <w:sz w:val="24"/>
          <w:szCs w:val="24"/>
          <w:lang w:val="en-US"/>
        </w:rPr>
        <w:t xml:space="preserve"> J</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Stat</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Softw</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w:t>
      </w:r>
      <w:r w:rsidRPr="00385277">
        <w:rPr>
          <w:rFonts w:ascii="Times New Roman" w:hAnsi="Times New Roman" w:cs="Times New Roman"/>
          <w:bCs/>
          <w:sz w:val="24"/>
          <w:szCs w:val="24"/>
          <w:lang w:val="en-US"/>
        </w:rPr>
        <w:t>36</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1–48.</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Wallace</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B</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Eggert</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S</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L</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Meyer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L</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Webster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J</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1997</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Multiple trophic levels of a forest stream linked to terrestrial litter inputs. </w:t>
      </w:r>
      <w:r w:rsidRPr="00385277">
        <w:rPr>
          <w:rFonts w:ascii="Times New Roman" w:hAnsi="Times New Roman" w:cs="Times New Roman"/>
          <w:iCs/>
          <w:sz w:val="24"/>
          <w:szCs w:val="24"/>
          <w:lang w:val="en-US"/>
        </w:rPr>
        <w:t>Science</w:t>
      </w:r>
      <w:r w:rsidR="00C1686A">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277</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102–104.</w:t>
      </w:r>
    </w:p>
    <w:p w:rsidR="002A224F" w:rsidRPr="00385277" w:rsidRDefault="00C1686A" w:rsidP="00C9138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*Whiles</w:t>
      </w:r>
      <w:r w:rsidR="0018230D">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0018230D">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R</w:t>
      </w:r>
      <w:r w:rsidR="0018230D">
        <w:rPr>
          <w:rFonts w:ascii="Times New Roman" w:hAnsi="Times New Roman" w:cs="Times New Roman"/>
          <w:sz w:val="24"/>
          <w:szCs w:val="24"/>
          <w:lang w:val="en-US"/>
        </w:rPr>
        <w:t>.</w:t>
      </w:r>
      <w:r>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Wallace</w:t>
      </w:r>
      <w:r w:rsidR="0018230D">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J</w:t>
      </w:r>
      <w:r w:rsidR="0018230D">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B.</w:t>
      </w:r>
      <w:r w:rsidR="0018230D">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1997</w:t>
      </w:r>
      <w:r w:rsidR="002847DE">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Leaf litter decomposition and macroinvertebrate communities in headwater streams draining pine and hardwood catchments. </w:t>
      </w:r>
      <w:r w:rsidR="002A224F" w:rsidRPr="00385277">
        <w:rPr>
          <w:rFonts w:ascii="Times New Roman" w:hAnsi="Times New Roman" w:cs="Times New Roman"/>
          <w:iCs/>
          <w:sz w:val="24"/>
          <w:szCs w:val="24"/>
          <w:lang w:val="en-US"/>
        </w:rPr>
        <w:t>Hydrobiologia</w:t>
      </w:r>
      <w:r w:rsidR="002A224F" w:rsidRPr="00385277">
        <w:rPr>
          <w:rFonts w:ascii="Times New Roman" w:hAnsi="Times New Roman" w:cs="Times New Roman"/>
          <w:sz w:val="24"/>
          <w:szCs w:val="24"/>
          <w:lang w:val="en-US"/>
        </w:rPr>
        <w:t xml:space="preserve"> </w:t>
      </w:r>
      <w:r w:rsidR="002A224F" w:rsidRPr="00385277">
        <w:rPr>
          <w:rFonts w:ascii="Times New Roman" w:hAnsi="Times New Roman" w:cs="Times New Roman"/>
          <w:bCs/>
          <w:sz w:val="24"/>
          <w:szCs w:val="24"/>
          <w:lang w:val="en-US"/>
        </w:rPr>
        <w:t>353</w:t>
      </w:r>
      <w:r w:rsidR="0018230D">
        <w:rPr>
          <w:rFonts w:ascii="Times New Roman" w:hAnsi="Times New Roman" w:cs="Times New Roman"/>
          <w:sz w:val="24"/>
          <w:szCs w:val="24"/>
          <w:lang w:val="en-US"/>
        </w:rPr>
        <w:t>,</w:t>
      </w:r>
      <w:r w:rsidR="002A224F" w:rsidRPr="00385277">
        <w:rPr>
          <w:rFonts w:ascii="Times New Roman" w:hAnsi="Times New Roman" w:cs="Times New Roman"/>
          <w:sz w:val="24"/>
          <w:szCs w:val="24"/>
          <w:lang w:val="en-US"/>
        </w:rPr>
        <w:t xml:space="preserve"> 107–119.</w:t>
      </w:r>
    </w:p>
    <w:p w:rsidR="002A224F" w:rsidRPr="00385277"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t>Wiegner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N</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Hughes</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F</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Shizuma</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L</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M</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Bishaw</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D</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K</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Manuel</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 xml:space="preserve"> M</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E.</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2013</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Impacts of an invasive N</w:t>
      </w:r>
      <w:r w:rsidRPr="00385277">
        <w:rPr>
          <w:rFonts w:ascii="Times New Roman" w:hAnsi="Times New Roman" w:cs="Times New Roman"/>
          <w:sz w:val="24"/>
          <w:szCs w:val="24"/>
          <w:vertAlign w:val="subscript"/>
          <w:lang w:val="en-US"/>
        </w:rPr>
        <w:t>2</w:t>
      </w:r>
      <w:r w:rsidRPr="00385277">
        <w:rPr>
          <w:rFonts w:ascii="Times New Roman" w:hAnsi="Times New Roman" w:cs="Times New Roman"/>
          <w:sz w:val="24"/>
          <w:szCs w:val="24"/>
          <w:lang w:val="en-US"/>
        </w:rPr>
        <w:t xml:space="preserve">-fixing tree on Hawaiian stream water quality. </w:t>
      </w:r>
      <w:r w:rsidRPr="00385277">
        <w:rPr>
          <w:rFonts w:ascii="Times New Roman" w:hAnsi="Times New Roman" w:cs="Times New Roman"/>
          <w:iCs/>
          <w:sz w:val="24"/>
          <w:szCs w:val="24"/>
          <w:lang w:val="en-US"/>
        </w:rPr>
        <w:t>Biotropica</w:t>
      </w:r>
      <w:r w:rsidRPr="00385277">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45</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409–418.</w:t>
      </w:r>
    </w:p>
    <w:p w:rsidR="002A224F" w:rsidRDefault="002A224F" w:rsidP="00C9138F">
      <w:pPr>
        <w:spacing w:after="0" w:line="480" w:lineRule="auto"/>
        <w:ind w:firstLine="709"/>
        <w:rPr>
          <w:rFonts w:ascii="Times New Roman" w:hAnsi="Times New Roman" w:cs="Times New Roman"/>
          <w:sz w:val="24"/>
          <w:szCs w:val="24"/>
          <w:lang w:val="en-US"/>
        </w:rPr>
      </w:pPr>
      <w:r w:rsidRPr="00385277">
        <w:rPr>
          <w:rFonts w:ascii="Times New Roman" w:hAnsi="Times New Roman" w:cs="Times New Roman"/>
          <w:sz w:val="24"/>
          <w:szCs w:val="24"/>
          <w:lang w:val="en-US"/>
        </w:rPr>
        <w:lastRenderedPageBreak/>
        <w:t>Young</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G</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Matthaei</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D</w:t>
      </w:r>
      <w:r w:rsidR="0018230D">
        <w:rPr>
          <w:rFonts w:ascii="Times New Roman" w:hAnsi="Times New Roman" w:cs="Times New Roman"/>
          <w:sz w:val="24"/>
          <w:szCs w:val="24"/>
          <w:lang w:val="en-US"/>
        </w:rPr>
        <w:t>.</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Townsend</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C</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R.</w:t>
      </w:r>
      <w:r w:rsidR="0018230D">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2008</w:t>
      </w:r>
      <w:r w:rsidR="00C1686A">
        <w:rPr>
          <w:rFonts w:ascii="Times New Roman" w:hAnsi="Times New Roman" w:cs="Times New Roman"/>
          <w:sz w:val="24"/>
          <w:szCs w:val="24"/>
          <w:lang w:val="en-US"/>
        </w:rPr>
        <w:t>.</w:t>
      </w:r>
      <w:r w:rsidRPr="00385277">
        <w:rPr>
          <w:rFonts w:ascii="Times New Roman" w:hAnsi="Times New Roman" w:cs="Times New Roman"/>
          <w:sz w:val="24"/>
          <w:szCs w:val="24"/>
          <w:lang w:val="en-US"/>
        </w:rPr>
        <w:t xml:space="preserve"> Organic matter breakdown and ecosystem metabolism: functional indicators for assessing river ecosystem health. </w:t>
      </w:r>
      <w:r w:rsidRPr="00385277">
        <w:rPr>
          <w:rFonts w:ascii="Times New Roman" w:hAnsi="Times New Roman" w:cs="Times New Roman"/>
          <w:iCs/>
          <w:sz w:val="24"/>
          <w:szCs w:val="24"/>
          <w:lang w:val="en-US"/>
        </w:rPr>
        <w:t>J</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N</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Am</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Benthol</w:t>
      </w:r>
      <w:r w:rsidR="0018230D">
        <w:rPr>
          <w:rFonts w:ascii="Times New Roman" w:hAnsi="Times New Roman" w:cs="Times New Roman"/>
          <w:iCs/>
          <w:sz w:val="24"/>
          <w:szCs w:val="24"/>
          <w:lang w:val="en-US"/>
        </w:rPr>
        <w:t>.</w:t>
      </w:r>
      <w:r w:rsidRPr="00385277">
        <w:rPr>
          <w:rFonts w:ascii="Times New Roman" w:hAnsi="Times New Roman" w:cs="Times New Roman"/>
          <w:iCs/>
          <w:sz w:val="24"/>
          <w:szCs w:val="24"/>
          <w:lang w:val="en-US"/>
        </w:rPr>
        <w:t xml:space="preserve"> Soc</w:t>
      </w:r>
      <w:r w:rsidR="0018230D">
        <w:rPr>
          <w:rFonts w:ascii="Times New Roman" w:hAnsi="Times New Roman" w:cs="Times New Roman"/>
          <w:sz w:val="24"/>
          <w:szCs w:val="24"/>
          <w:lang w:val="en-US"/>
        </w:rPr>
        <w:t>.</w:t>
      </w:r>
      <w:r w:rsidR="00884CF5">
        <w:rPr>
          <w:rFonts w:ascii="Times New Roman" w:hAnsi="Times New Roman" w:cs="Times New Roman"/>
          <w:sz w:val="24"/>
          <w:szCs w:val="24"/>
          <w:lang w:val="en-US"/>
        </w:rPr>
        <w:t xml:space="preserve"> </w:t>
      </w:r>
      <w:r w:rsidRPr="00385277">
        <w:rPr>
          <w:rFonts w:ascii="Times New Roman" w:hAnsi="Times New Roman" w:cs="Times New Roman"/>
          <w:bCs/>
          <w:sz w:val="24"/>
          <w:szCs w:val="24"/>
          <w:lang w:val="en-US"/>
        </w:rPr>
        <w:t>27</w:t>
      </w:r>
      <w:r w:rsidR="0018230D">
        <w:rPr>
          <w:rFonts w:ascii="Times New Roman" w:hAnsi="Times New Roman" w:cs="Times New Roman"/>
          <w:sz w:val="24"/>
          <w:szCs w:val="24"/>
          <w:lang w:val="en-US"/>
        </w:rPr>
        <w:t>,</w:t>
      </w:r>
      <w:r w:rsidRPr="00D77206">
        <w:rPr>
          <w:rFonts w:ascii="Times New Roman" w:hAnsi="Times New Roman" w:cs="Times New Roman"/>
          <w:sz w:val="24"/>
          <w:szCs w:val="24"/>
          <w:lang w:val="en-US"/>
        </w:rPr>
        <w:t xml:space="preserve"> 605–625.</w:t>
      </w:r>
    </w:p>
    <w:p w:rsidR="005637BC" w:rsidRDefault="005637BC" w:rsidP="005637BC">
      <w:pPr>
        <w:spacing w:after="0" w:line="480" w:lineRule="auto"/>
        <w:rPr>
          <w:rFonts w:ascii="Times New Roman" w:hAnsi="Times New Roman" w:cs="Times New Roman"/>
          <w:sz w:val="24"/>
          <w:szCs w:val="24"/>
          <w:lang w:val="en-US"/>
        </w:rPr>
      </w:pPr>
    </w:p>
    <w:p w:rsidR="005637BC" w:rsidRPr="00C9138F" w:rsidRDefault="005637BC" w:rsidP="005637BC">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Supplementary</w:t>
      </w:r>
      <w:r w:rsidRPr="00C9138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material</w:t>
      </w:r>
    </w:p>
    <w:p w:rsidR="005637BC" w:rsidRPr="00AB04E5" w:rsidRDefault="005637BC" w:rsidP="005637BC">
      <w:pPr>
        <w:spacing w:after="0" w:line="480" w:lineRule="auto"/>
        <w:jc w:val="both"/>
        <w:rPr>
          <w:rFonts w:ascii="Times New Roman" w:hAnsi="Times New Roman" w:cs="Times New Roman"/>
          <w:bCs/>
          <w:sz w:val="24"/>
          <w:szCs w:val="24"/>
          <w:lang w:val="en-US"/>
        </w:rPr>
      </w:pPr>
      <w:r w:rsidRPr="00093972">
        <w:rPr>
          <w:rFonts w:ascii="Times New Roman" w:hAnsi="Times New Roman" w:cs="Times New Roman"/>
          <w:b/>
          <w:bCs/>
          <w:sz w:val="24"/>
          <w:szCs w:val="24"/>
          <w:lang w:val="en-US"/>
        </w:rPr>
        <w:t>Appendix S1.</w:t>
      </w:r>
      <w:r w:rsidRPr="00AB04E5">
        <w:rPr>
          <w:rFonts w:ascii="Times New Roman" w:hAnsi="Times New Roman" w:cs="Times New Roman"/>
          <w:sz w:val="24"/>
          <w:szCs w:val="24"/>
          <w:lang w:val="en-US"/>
        </w:rPr>
        <w:t xml:space="preserve"> List of primary studies included in this review.</w:t>
      </w:r>
    </w:p>
    <w:p w:rsidR="005637BC" w:rsidRPr="00AB04E5" w:rsidRDefault="005637BC" w:rsidP="005637BC">
      <w:pPr>
        <w:spacing w:after="0" w:line="480" w:lineRule="auto"/>
        <w:jc w:val="both"/>
        <w:rPr>
          <w:rFonts w:ascii="Times New Roman" w:hAnsi="Times New Roman" w:cs="Times New Roman"/>
          <w:sz w:val="24"/>
          <w:szCs w:val="24"/>
          <w:lang w:val="en-US"/>
        </w:rPr>
      </w:pPr>
      <w:r w:rsidRPr="00093972">
        <w:rPr>
          <w:rFonts w:ascii="Times New Roman" w:hAnsi="Times New Roman" w:cs="Times New Roman"/>
          <w:b/>
          <w:bCs/>
          <w:sz w:val="24"/>
          <w:szCs w:val="24"/>
          <w:lang w:val="en-US"/>
        </w:rPr>
        <w:t>Table S1.</w:t>
      </w:r>
      <w:r w:rsidRPr="00AB04E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AB04E5">
        <w:rPr>
          <w:rFonts w:ascii="Times New Roman" w:hAnsi="Times New Roman" w:cs="Times New Roman"/>
          <w:sz w:val="24"/>
          <w:szCs w:val="24"/>
          <w:lang w:val="en-US"/>
        </w:rPr>
        <w:t>atabase used in this review.</w:t>
      </w:r>
    </w:p>
    <w:p w:rsidR="005637BC" w:rsidRPr="00AB04E5" w:rsidRDefault="005637BC" w:rsidP="005637BC">
      <w:pPr>
        <w:spacing w:after="0" w:line="480" w:lineRule="auto"/>
        <w:rPr>
          <w:rFonts w:ascii="Times New Roman" w:hAnsi="Times New Roman" w:cs="Times New Roman"/>
          <w:sz w:val="24"/>
          <w:szCs w:val="24"/>
          <w:lang w:val="en-US"/>
        </w:rPr>
      </w:pPr>
      <w:r w:rsidRPr="00093972">
        <w:rPr>
          <w:rFonts w:ascii="Times New Roman" w:hAnsi="Times New Roman" w:cs="Times New Roman"/>
          <w:b/>
          <w:bCs/>
          <w:sz w:val="24"/>
          <w:szCs w:val="24"/>
          <w:lang w:val="en-US"/>
        </w:rPr>
        <w:t>Table S2.</w:t>
      </w:r>
      <w:r w:rsidRPr="00AB04E5">
        <w:rPr>
          <w:rFonts w:ascii="Times New Roman" w:hAnsi="Times New Roman" w:cs="Times New Roman"/>
          <w:sz w:val="24"/>
          <w:szCs w:val="24"/>
          <w:lang w:val="en-US"/>
        </w:rPr>
        <w:t xml:space="preserve"> Identification, levels and description of moderator variables used in this review.</w:t>
      </w:r>
    </w:p>
    <w:p w:rsidR="00093972" w:rsidRDefault="00093972" w:rsidP="005637BC">
      <w:pPr>
        <w:spacing w:after="0" w:line="480" w:lineRule="auto"/>
        <w:jc w:val="both"/>
        <w:rPr>
          <w:rFonts w:ascii="Times New Roman" w:hAnsi="Times New Roman" w:cs="Times New Roman"/>
          <w:bCs/>
          <w:sz w:val="24"/>
          <w:szCs w:val="24"/>
          <w:lang w:val="en-US"/>
        </w:rPr>
      </w:pPr>
      <w:r w:rsidRPr="00093972">
        <w:rPr>
          <w:rFonts w:ascii="Times New Roman" w:hAnsi="Times New Roman" w:cs="Times New Roman"/>
          <w:b/>
          <w:sz w:val="24"/>
          <w:szCs w:val="24"/>
          <w:lang w:val="en-US"/>
        </w:rPr>
        <w:t>Fig</w:t>
      </w:r>
      <w:r w:rsidR="003D2B5E">
        <w:rPr>
          <w:rFonts w:ascii="Times New Roman" w:hAnsi="Times New Roman" w:cs="Times New Roman"/>
          <w:b/>
          <w:sz w:val="24"/>
          <w:szCs w:val="24"/>
          <w:lang w:val="en-US"/>
        </w:rPr>
        <w:t>.</w:t>
      </w:r>
      <w:r w:rsidRPr="00093972">
        <w:rPr>
          <w:rFonts w:ascii="Times New Roman" w:hAnsi="Times New Roman" w:cs="Times New Roman"/>
          <w:b/>
          <w:sz w:val="24"/>
          <w:szCs w:val="24"/>
          <w:lang w:val="en-US"/>
        </w:rPr>
        <w:t xml:space="preserve"> S1. </w:t>
      </w:r>
      <w:r w:rsidRPr="00AB04E5">
        <w:rPr>
          <w:rFonts w:ascii="Times New Roman" w:hAnsi="Times New Roman" w:cs="Times New Roman"/>
          <w:sz w:val="24"/>
          <w:szCs w:val="24"/>
          <w:lang w:val="en-US"/>
        </w:rPr>
        <w:t>Funnel plot for the whole database</w:t>
      </w:r>
      <w:r>
        <w:rPr>
          <w:rFonts w:ascii="Times New Roman" w:hAnsi="Times New Roman" w:cs="Times New Roman"/>
          <w:sz w:val="24"/>
          <w:szCs w:val="24"/>
          <w:lang w:val="en-US"/>
        </w:rPr>
        <w:t>.</w:t>
      </w:r>
      <w:r w:rsidRPr="00AB04E5">
        <w:rPr>
          <w:rFonts w:ascii="Times New Roman" w:hAnsi="Times New Roman" w:cs="Times New Roman"/>
          <w:bCs/>
          <w:sz w:val="24"/>
          <w:szCs w:val="24"/>
          <w:lang w:val="en-US"/>
        </w:rPr>
        <w:t xml:space="preserve"> </w:t>
      </w:r>
    </w:p>
    <w:p w:rsidR="005637BC" w:rsidRPr="00AB04E5" w:rsidRDefault="005637BC" w:rsidP="005637BC">
      <w:pPr>
        <w:spacing w:after="0" w:line="480" w:lineRule="auto"/>
        <w:jc w:val="both"/>
        <w:rPr>
          <w:rFonts w:ascii="Times New Roman" w:hAnsi="Times New Roman" w:cs="Times New Roman"/>
          <w:sz w:val="24"/>
          <w:szCs w:val="24"/>
          <w:lang w:val="en-US"/>
        </w:rPr>
      </w:pPr>
      <w:r w:rsidRPr="004D0C4F">
        <w:rPr>
          <w:rFonts w:ascii="Times New Roman" w:hAnsi="Times New Roman" w:cs="Times New Roman"/>
          <w:b/>
          <w:bCs/>
          <w:sz w:val="24"/>
          <w:szCs w:val="24"/>
          <w:lang w:val="en-US"/>
        </w:rPr>
        <w:t>Table S3.</w:t>
      </w:r>
      <w:r w:rsidRPr="00AB04E5">
        <w:rPr>
          <w:rFonts w:ascii="Times New Roman" w:hAnsi="Times New Roman" w:cs="Times New Roman"/>
          <w:sz w:val="24"/>
          <w:szCs w:val="24"/>
          <w:lang w:val="en-US"/>
        </w:rPr>
        <w:t xml:space="preserve"> Summary table for moderator analyses considering the dataset without cases for which </w:t>
      </w:r>
      <w:r w:rsidRPr="00AB04E5">
        <w:rPr>
          <w:rFonts w:ascii="Times New Roman" w:hAnsi="Times New Roman" w:cs="Times New Roman"/>
          <w:i/>
          <w:iCs/>
          <w:sz w:val="24"/>
          <w:szCs w:val="24"/>
          <w:lang w:val="en-US"/>
        </w:rPr>
        <w:t>k</w:t>
      </w:r>
      <w:r w:rsidRPr="00AB04E5">
        <w:rPr>
          <w:rFonts w:ascii="Times New Roman" w:hAnsi="Times New Roman" w:cs="Times New Roman"/>
          <w:sz w:val="24"/>
          <w:szCs w:val="24"/>
          <w:lang w:val="en-US"/>
        </w:rPr>
        <w:t>, dd</w:t>
      </w:r>
      <w:r w:rsidRPr="00AB04E5">
        <w:rPr>
          <w:rFonts w:ascii="Times New Roman" w:hAnsi="Times New Roman" w:cs="Times New Roman"/>
          <w:sz w:val="24"/>
          <w:szCs w:val="24"/>
          <w:vertAlign w:val="superscript"/>
          <w:lang w:val="en-GB"/>
        </w:rPr>
        <w:t>–1</w:t>
      </w:r>
      <w:r w:rsidRPr="00AB04E5">
        <w:rPr>
          <w:rFonts w:ascii="Times New Roman" w:hAnsi="Times New Roman" w:cs="Times New Roman"/>
          <w:sz w:val="24"/>
          <w:szCs w:val="24"/>
          <w:lang w:val="en-GB"/>
        </w:rPr>
        <w:t xml:space="preserve"> </w:t>
      </w:r>
      <w:r w:rsidRPr="00AB04E5">
        <w:rPr>
          <w:rFonts w:ascii="Times New Roman" w:hAnsi="Times New Roman" w:cs="Times New Roman"/>
          <w:sz w:val="24"/>
          <w:szCs w:val="24"/>
          <w:lang w:val="en-US"/>
        </w:rPr>
        <w:t>or SD values had to be estimated.</w:t>
      </w:r>
    </w:p>
    <w:p w:rsidR="005637BC" w:rsidRPr="00AB04E5" w:rsidRDefault="005637BC" w:rsidP="005637BC">
      <w:pPr>
        <w:spacing w:after="0" w:line="480" w:lineRule="auto"/>
        <w:jc w:val="both"/>
        <w:rPr>
          <w:rFonts w:ascii="Times New Roman" w:hAnsi="Times New Roman" w:cs="Times New Roman"/>
          <w:sz w:val="24"/>
          <w:szCs w:val="24"/>
          <w:lang w:val="en-US"/>
        </w:rPr>
      </w:pPr>
      <w:r w:rsidRPr="004D0C4F">
        <w:rPr>
          <w:rFonts w:ascii="Times New Roman" w:hAnsi="Times New Roman" w:cs="Times New Roman"/>
          <w:b/>
          <w:bCs/>
          <w:sz w:val="24"/>
          <w:szCs w:val="24"/>
          <w:lang w:val="en-US"/>
        </w:rPr>
        <w:t>Table S</w:t>
      </w:r>
      <w:r w:rsidR="00093972" w:rsidRPr="004D0C4F">
        <w:rPr>
          <w:rFonts w:ascii="Times New Roman" w:hAnsi="Times New Roman" w:cs="Times New Roman"/>
          <w:b/>
          <w:bCs/>
          <w:sz w:val="24"/>
          <w:szCs w:val="24"/>
          <w:lang w:val="en-US"/>
        </w:rPr>
        <w:t>4</w:t>
      </w:r>
      <w:r w:rsidRPr="004D0C4F">
        <w:rPr>
          <w:rFonts w:ascii="Times New Roman" w:hAnsi="Times New Roman" w:cs="Times New Roman"/>
          <w:b/>
          <w:bCs/>
          <w:sz w:val="24"/>
          <w:szCs w:val="24"/>
          <w:lang w:val="en-US"/>
        </w:rPr>
        <w:t>.</w:t>
      </w:r>
      <w:r w:rsidRPr="00AB04E5">
        <w:rPr>
          <w:rFonts w:ascii="Times New Roman" w:hAnsi="Times New Roman" w:cs="Times New Roman"/>
          <w:bCs/>
          <w:sz w:val="24"/>
          <w:szCs w:val="24"/>
          <w:lang w:val="en-US"/>
        </w:rPr>
        <w:t xml:space="preserve"> </w:t>
      </w:r>
      <w:r w:rsidRPr="00AB04E5">
        <w:rPr>
          <w:rFonts w:ascii="Times New Roman" w:hAnsi="Times New Roman" w:cs="Times New Roman"/>
          <w:sz w:val="24"/>
          <w:szCs w:val="24"/>
          <w:lang w:val="en-US"/>
        </w:rPr>
        <w:t>Summary table for moderator analyses considering the database without the studies performed within the RivFunction project.</w:t>
      </w:r>
    </w:p>
    <w:p w:rsidR="0016389A" w:rsidRPr="00BA5587" w:rsidRDefault="005637BC" w:rsidP="0081018A">
      <w:pPr>
        <w:spacing w:after="0" w:line="480" w:lineRule="auto"/>
        <w:jc w:val="both"/>
        <w:rPr>
          <w:rFonts w:ascii="Times New Roman" w:hAnsi="Times New Roman" w:cs="Times New Roman"/>
          <w:sz w:val="24"/>
          <w:szCs w:val="24"/>
          <w:lang w:val="en-US"/>
        </w:rPr>
      </w:pPr>
      <w:r w:rsidRPr="0016389A">
        <w:rPr>
          <w:rFonts w:ascii="Times New Roman" w:hAnsi="Times New Roman" w:cs="Times New Roman"/>
          <w:b/>
          <w:bCs/>
          <w:sz w:val="24"/>
          <w:szCs w:val="24"/>
          <w:lang w:val="en-US"/>
        </w:rPr>
        <w:t>Table S</w:t>
      </w:r>
      <w:r w:rsidR="00093972" w:rsidRPr="0016389A">
        <w:rPr>
          <w:rFonts w:ascii="Times New Roman" w:hAnsi="Times New Roman" w:cs="Times New Roman"/>
          <w:b/>
          <w:bCs/>
          <w:sz w:val="24"/>
          <w:szCs w:val="24"/>
          <w:lang w:val="en-US"/>
        </w:rPr>
        <w:t>5</w:t>
      </w:r>
      <w:r w:rsidRPr="0016389A">
        <w:rPr>
          <w:rFonts w:ascii="Times New Roman" w:hAnsi="Times New Roman" w:cs="Times New Roman"/>
          <w:b/>
          <w:bCs/>
          <w:sz w:val="24"/>
          <w:szCs w:val="24"/>
          <w:lang w:val="en-US"/>
        </w:rPr>
        <w:t>.</w:t>
      </w:r>
      <w:r w:rsidRPr="00AB04E5">
        <w:rPr>
          <w:rFonts w:ascii="Times New Roman" w:hAnsi="Times New Roman" w:cs="Times New Roman"/>
          <w:bCs/>
          <w:sz w:val="24"/>
          <w:szCs w:val="24"/>
          <w:lang w:val="en-US"/>
        </w:rPr>
        <w:t xml:space="preserve"> </w:t>
      </w:r>
      <w:r w:rsidRPr="00AB04E5">
        <w:rPr>
          <w:rFonts w:ascii="Times New Roman" w:hAnsi="Times New Roman" w:cs="Times New Roman"/>
          <w:sz w:val="24"/>
          <w:szCs w:val="24"/>
          <w:lang w:val="en-US"/>
        </w:rPr>
        <w:t>Summary table for moderator analyses considering a mean effect size per study.</w:t>
      </w:r>
    </w:p>
    <w:sectPr w:rsidR="0016389A" w:rsidRPr="00BA5587" w:rsidSect="001D317D">
      <w:footerReference w:type="default" r:id="rId14"/>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A2" w:rsidRPr="002F7A08" w:rsidRDefault="00CA6CA2" w:rsidP="00E316AF">
      <w:pPr>
        <w:spacing w:after="0" w:line="240" w:lineRule="auto"/>
      </w:pPr>
      <w:r>
        <w:separator/>
      </w:r>
    </w:p>
  </w:endnote>
  <w:endnote w:type="continuationSeparator" w:id="0">
    <w:p w:rsidR="00CA6CA2" w:rsidRPr="002F7A08" w:rsidRDefault="00CA6CA2" w:rsidP="00E3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52" w:rsidRPr="00870CE1" w:rsidRDefault="00CA6CA2">
    <w:pPr>
      <w:pStyle w:val="Footer"/>
      <w:jc w:val="center"/>
      <w:rPr>
        <w:rFonts w:ascii="Times New Roman" w:hAnsi="Times New Roman" w:cs="Times New Roman"/>
        <w:sz w:val="24"/>
        <w:szCs w:val="24"/>
      </w:rPr>
    </w:pPr>
    <w:r>
      <w:fldChar w:fldCharType="begin"/>
    </w:r>
    <w:r>
      <w:instrText xml:space="preserve"> PAGE   \* MERGEFORMAT </w:instrText>
    </w:r>
    <w:r>
      <w:fldChar w:fldCharType="separate"/>
    </w:r>
    <w:r w:rsidR="00EE0EE9">
      <w:rPr>
        <w:noProof/>
      </w:rPr>
      <w:t>1</w:t>
    </w:r>
    <w:r>
      <w:rPr>
        <w:noProof/>
      </w:rPr>
      <w:fldChar w:fldCharType="end"/>
    </w:r>
  </w:p>
  <w:p w:rsidR="00A44C52" w:rsidRPr="00870CE1" w:rsidRDefault="00A44C52">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52" w:rsidRPr="00870CE1" w:rsidRDefault="005E7676">
    <w:pPr>
      <w:pStyle w:val="Footer"/>
      <w:jc w:val="center"/>
      <w:rPr>
        <w:rFonts w:ascii="Times New Roman" w:hAnsi="Times New Roman" w:cs="Times New Roman"/>
        <w:sz w:val="24"/>
        <w:szCs w:val="24"/>
      </w:rPr>
    </w:pPr>
    <w:r>
      <w:fldChar w:fldCharType="begin"/>
    </w:r>
    <w:r w:rsidR="00A44C52">
      <w:instrText xml:space="preserve"> PAGE   \* MERGEFORMAT </w:instrText>
    </w:r>
    <w:r>
      <w:fldChar w:fldCharType="separate"/>
    </w:r>
    <w:r w:rsidR="00EE0EE9" w:rsidRPr="00EE0EE9">
      <w:rPr>
        <w:rFonts w:ascii="Times New Roman" w:hAnsi="Times New Roman" w:cs="Times New Roman"/>
        <w:noProof/>
        <w:sz w:val="24"/>
        <w:szCs w:val="24"/>
      </w:rPr>
      <w:t>42</w:t>
    </w:r>
    <w:r>
      <w:rPr>
        <w:rFonts w:ascii="Times New Roman" w:hAnsi="Times New Roman" w:cs="Times New Roman"/>
        <w:noProof/>
        <w:sz w:val="24"/>
        <w:szCs w:val="24"/>
      </w:rPr>
      <w:fldChar w:fldCharType="end"/>
    </w:r>
  </w:p>
  <w:p w:rsidR="00A44C52" w:rsidRPr="00870CE1" w:rsidRDefault="00A44C5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A2" w:rsidRPr="002F7A08" w:rsidRDefault="00CA6CA2" w:rsidP="00E316AF">
      <w:pPr>
        <w:spacing w:after="0" w:line="240" w:lineRule="auto"/>
      </w:pPr>
      <w:r>
        <w:separator/>
      </w:r>
    </w:p>
  </w:footnote>
  <w:footnote w:type="continuationSeparator" w:id="0">
    <w:p w:rsidR="00CA6CA2" w:rsidRPr="002F7A08" w:rsidRDefault="00CA6CA2" w:rsidP="00E31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3E3C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E012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0022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4EF2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A547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C9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C86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A00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8FD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C42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D1487"/>
    <w:multiLevelType w:val="hybridMultilevel"/>
    <w:tmpl w:val="E17A9D68"/>
    <w:lvl w:ilvl="0" w:tplc="FAA07752">
      <w:numFmt w:val="bullet"/>
      <w:lvlText w:val=""/>
      <w:lvlJc w:val="left"/>
      <w:pPr>
        <w:ind w:left="720" w:hanging="360"/>
      </w:pPr>
      <w:rPr>
        <w:rFonts w:ascii="Symbol" w:eastAsia="Times New Roman"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34147FF"/>
    <w:multiLevelType w:val="hybridMultilevel"/>
    <w:tmpl w:val="1CCE84DE"/>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ADB04FD"/>
    <w:multiLevelType w:val="hybridMultilevel"/>
    <w:tmpl w:val="B4FA643C"/>
    <w:lvl w:ilvl="0" w:tplc="B222467E">
      <w:start w:val="1"/>
      <w:numFmt w:val="upperRoman"/>
      <w:lvlText w:val="%1."/>
      <w:lvlJc w:val="left"/>
      <w:pPr>
        <w:ind w:left="720" w:hanging="72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15:restartNumberingAfterBreak="0">
    <w:nsid w:val="1F792F0A"/>
    <w:multiLevelType w:val="hybridMultilevel"/>
    <w:tmpl w:val="CCFEE2CE"/>
    <w:lvl w:ilvl="0" w:tplc="12547EBE">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15:restartNumberingAfterBreak="0">
    <w:nsid w:val="3C141A27"/>
    <w:multiLevelType w:val="hybridMultilevel"/>
    <w:tmpl w:val="C96E3DAA"/>
    <w:lvl w:ilvl="0" w:tplc="0E120750">
      <w:start w:val="1"/>
      <w:numFmt w:val="decimal"/>
      <w:lvlText w:val="%1."/>
      <w:lvlJc w:val="left"/>
      <w:pPr>
        <w:ind w:left="1068" w:hanging="360"/>
      </w:pPr>
      <w:rPr>
        <w:rFonts w:cs="Times New Roman" w:hint="default"/>
      </w:rPr>
    </w:lvl>
    <w:lvl w:ilvl="1" w:tplc="08160019">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15" w15:restartNumberingAfterBreak="0">
    <w:nsid w:val="56EF4413"/>
    <w:multiLevelType w:val="hybridMultilevel"/>
    <w:tmpl w:val="952C5010"/>
    <w:lvl w:ilvl="0" w:tplc="E50A3DF0">
      <w:numFmt w:val="bullet"/>
      <w:lvlText w:val=""/>
      <w:lvlJc w:val="left"/>
      <w:pPr>
        <w:ind w:left="720" w:hanging="360"/>
      </w:pPr>
      <w:rPr>
        <w:rFonts w:ascii="Symbol" w:eastAsia="Times New Roman"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A507F0F"/>
    <w:multiLevelType w:val="multilevel"/>
    <w:tmpl w:val="561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262E2"/>
    <w:multiLevelType w:val="hybridMultilevel"/>
    <w:tmpl w:val="2B1089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0"/>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316AF"/>
    <w:rsid w:val="00000343"/>
    <w:rsid w:val="00001F12"/>
    <w:rsid w:val="000020F4"/>
    <w:rsid w:val="000023D5"/>
    <w:rsid w:val="00004470"/>
    <w:rsid w:val="00005B2D"/>
    <w:rsid w:val="00006A1F"/>
    <w:rsid w:val="00010131"/>
    <w:rsid w:val="00012682"/>
    <w:rsid w:val="00012A57"/>
    <w:rsid w:val="000151F2"/>
    <w:rsid w:val="00017D68"/>
    <w:rsid w:val="00020F51"/>
    <w:rsid w:val="00021504"/>
    <w:rsid w:val="0002170C"/>
    <w:rsid w:val="00022527"/>
    <w:rsid w:val="00022762"/>
    <w:rsid w:val="000237E0"/>
    <w:rsid w:val="00023DF9"/>
    <w:rsid w:val="000243AA"/>
    <w:rsid w:val="00024754"/>
    <w:rsid w:val="0002633A"/>
    <w:rsid w:val="00026DC4"/>
    <w:rsid w:val="000318A5"/>
    <w:rsid w:val="00031E81"/>
    <w:rsid w:val="0003328F"/>
    <w:rsid w:val="00033BDC"/>
    <w:rsid w:val="00035771"/>
    <w:rsid w:val="00035914"/>
    <w:rsid w:val="00036631"/>
    <w:rsid w:val="00040616"/>
    <w:rsid w:val="0004173C"/>
    <w:rsid w:val="00045A23"/>
    <w:rsid w:val="0004636D"/>
    <w:rsid w:val="0004662C"/>
    <w:rsid w:val="000501C5"/>
    <w:rsid w:val="00050CCF"/>
    <w:rsid w:val="000514CE"/>
    <w:rsid w:val="000530B9"/>
    <w:rsid w:val="00053E41"/>
    <w:rsid w:val="00054160"/>
    <w:rsid w:val="00055692"/>
    <w:rsid w:val="0005755B"/>
    <w:rsid w:val="00057737"/>
    <w:rsid w:val="00060002"/>
    <w:rsid w:val="00062325"/>
    <w:rsid w:val="00062DE1"/>
    <w:rsid w:val="00063038"/>
    <w:rsid w:val="000635FB"/>
    <w:rsid w:val="00065E11"/>
    <w:rsid w:val="0007002D"/>
    <w:rsid w:val="0007224E"/>
    <w:rsid w:val="000735E4"/>
    <w:rsid w:val="00073A5F"/>
    <w:rsid w:val="00074F4E"/>
    <w:rsid w:val="0007613D"/>
    <w:rsid w:val="0008108F"/>
    <w:rsid w:val="00081598"/>
    <w:rsid w:val="00082239"/>
    <w:rsid w:val="00090EF8"/>
    <w:rsid w:val="0009173D"/>
    <w:rsid w:val="0009315D"/>
    <w:rsid w:val="00093380"/>
    <w:rsid w:val="00093972"/>
    <w:rsid w:val="00095390"/>
    <w:rsid w:val="00097DE0"/>
    <w:rsid w:val="000A0FE7"/>
    <w:rsid w:val="000A36E6"/>
    <w:rsid w:val="000A4497"/>
    <w:rsid w:val="000A4F04"/>
    <w:rsid w:val="000A598B"/>
    <w:rsid w:val="000A7590"/>
    <w:rsid w:val="000A7E9B"/>
    <w:rsid w:val="000B20D7"/>
    <w:rsid w:val="000B4846"/>
    <w:rsid w:val="000B57A4"/>
    <w:rsid w:val="000C0666"/>
    <w:rsid w:val="000C178A"/>
    <w:rsid w:val="000C181F"/>
    <w:rsid w:val="000C527D"/>
    <w:rsid w:val="000D0289"/>
    <w:rsid w:val="000D051E"/>
    <w:rsid w:val="000D1280"/>
    <w:rsid w:val="000D140B"/>
    <w:rsid w:val="000D2875"/>
    <w:rsid w:val="000D4F4B"/>
    <w:rsid w:val="000D67CF"/>
    <w:rsid w:val="000E35AB"/>
    <w:rsid w:val="000E543E"/>
    <w:rsid w:val="000E5B35"/>
    <w:rsid w:val="000E7C7A"/>
    <w:rsid w:val="000F2F94"/>
    <w:rsid w:val="000F4893"/>
    <w:rsid w:val="00101D6D"/>
    <w:rsid w:val="00102D78"/>
    <w:rsid w:val="00103583"/>
    <w:rsid w:val="001041E1"/>
    <w:rsid w:val="00104C4F"/>
    <w:rsid w:val="00105046"/>
    <w:rsid w:val="00105BB8"/>
    <w:rsid w:val="00106B5D"/>
    <w:rsid w:val="00107133"/>
    <w:rsid w:val="0011006A"/>
    <w:rsid w:val="001118EF"/>
    <w:rsid w:val="00111CC1"/>
    <w:rsid w:val="00120C34"/>
    <w:rsid w:val="00122371"/>
    <w:rsid w:val="0012299C"/>
    <w:rsid w:val="001246F5"/>
    <w:rsid w:val="00131873"/>
    <w:rsid w:val="00131D43"/>
    <w:rsid w:val="001336FF"/>
    <w:rsid w:val="001338B6"/>
    <w:rsid w:val="00134405"/>
    <w:rsid w:val="00136CF4"/>
    <w:rsid w:val="001412F2"/>
    <w:rsid w:val="001451C5"/>
    <w:rsid w:val="00145922"/>
    <w:rsid w:val="00151464"/>
    <w:rsid w:val="001532F9"/>
    <w:rsid w:val="001539A4"/>
    <w:rsid w:val="001568F5"/>
    <w:rsid w:val="00156CE7"/>
    <w:rsid w:val="00160966"/>
    <w:rsid w:val="0016263F"/>
    <w:rsid w:val="0016389A"/>
    <w:rsid w:val="00163E87"/>
    <w:rsid w:val="00164669"/>
    <w:rsid w:val="00172DB6"/>
    <w:rsid w:val="001743F8"/>
    <w:rsid w:val="001777BF"/>
    <w:rsid w:val="0018020B"/>
    <w:rsid w:val="0018230D"/>
    <w:rsid w:val="00182FE6"/>
    <w:rsid w:val="00184059"/>
    <w:rsid w:val="00186101"/>
    <w:rsid w:val="00186161"/>
    <w:rsid w:val="00192C08"/>
    <w:rsid w:val="001937D7"/>
    <w:rsid w:val="00194754"/>
    <w:rsid w:val="00194B0A"/>
    <w:rsid w:val="00194FD0"/>
    <w:rsid w:val="00196915"/>
    <w:rsid w:val="00196A40"/>
    <w:rsid w:val="00197945"/>
    <w:rsid w:val="00197FE0"/>
    <w:rsid w:val="001A1508"/>
    <w:rsid w:val="001A1E4F"/>
    <w:rsid w:val="001A229F"/>
    <w:rsid w:val="001A497A"/>
    <w:rsid w:val="001A5A7F"/>
    <w:rsid w:val="001A5CCC"/>
    <w:rsid w:val="001A7AAB"/>
    <w:rsid w:val="001A7B19"/>
    <w:rsid w:val="001B1C55"/>
    <w:rsid w:val="001B1E72"/>
    <w:rsid w:val="001B3788"/>
    <w:rsid w:val="001B39F4"/>
    <w:rsid w:val="001B3EDA"/>
    <w:rsid w:val="001B4C60"/>
    <w:rsid w:val="001B5D05"/>
    <w:rsid w:val="001B7AE5"/>
    <w:rsid w:val="001C0C39"/>
    <w:rsid w:val="001C2082"/>
    <w:rsid w:val="001C21B7"/>
    <w:rsid w:val="001C243D"/>
    <w:rsid w:val="001C28FB"/>
    <w:rsid w:val="001C2997"/>
    <w:rsid w:val="001C2D35"/>
    <w:rsid w:val="001C3D45"/>
    <w:rsid w:val="001C427E"/>
    <w:rsid w:val="001C70E1"/>
    <w:rsid w:val="001C73C3"/>
    <w:rsid w:val="001D00EA"/>
    <w:rsid w:val="001D0D8A"/>
    <w:rsid w:val="001D157F"/>
    <w:rsid w:val="001D1C37"/>
    <w:rsid w:val="001D2F0A"/>
    <w:rsid w:val="001D317D"/>
    <w:rsid w:val="001D4DAB"/>
    <w:rsid w:val="001E28A2"/>
    <w:rsid w:val="001E2B1B"/>
    <w:rsid w:val="001E4B7A"/>
    <w:rsid w:val="001E58B8"/>
    <w:rsid w:val="001E5A4D"/>
    <w:rsid w:val="001F1BB0"/>
    <w:rsid w:val="001F2C25"/>
    <w:rsid w:val="001F5007"/>
    <w:rsid w:val="001F5BBB"/>
    <w:rsid w:val="001F7A22"/>
    <w:rsid w:val="001F7AC3"/>
    <w:rsid w:val="001F7F69"/>
    <w:rsid w:val="00200D35"/>
    <w:rsid w:val="00200EC6"/>
    <w:rsid w:val="00202F3D"/>
    <w:rsid w:val="00203084"/>
    <w:rsid w:val="00203B8E"/>
    <w:rsid w:val="002053E7"/>
    <w:rsid w:val="0020562A"/>
    <w:rsid w:val="002057D3"/>
    <w:rsid w:val="002072F5"/>
    <w:rsid w:val="00214AD5"/>
    <w:rsid w:val="00215DF3"/>
    <w:rsid w:val="00216E6F"/>
    <w:rsid w:val="00217F38"/>
    <w:rsid w:val="00221912"/>
    <w:rsid w:val="00223CB5"/>
    <w:rsid w:val="002253A7"/>
    <w:rsid w:val="00225BC3"/>
    <w:rsid w:val="00226E79"/>
    <w:rsid w:val="00227700"/>
    <w:rsid w:val="0023071A"/>
    <w:rsid w:val="00230B1E"/>
    <w:rsid w:val="002323C3"/>
    <w:rsid w:val="00232D9D"/>
    <w:rsid w:val="00234AA3"/>
    <w:rsid w:val="00234CC6"/>
    <w:rsid w:val="00236237"/>
    <w:rsid w:val="00236D4D"/>
    <w:rsid w:val="00236FCB"/>
    <w:rsid w:val="002408B6"/>
    <w:rsid w:val="002418CD"/>
    <w:rsid w:val="0024271D"/>
    <w:rsid w:val="0024383B"/>
    <w:rsid w:val="00243B23"/>
    <w:rsid w:val="00244165"/>
    <w:rsid w:val="00246FDA"/>
    <w:rsid w:val="00253133"/>
    <w:rsid w:val="002630E2"/>
    <w:rsid w:val="00263578"/>
    <w:rsid w:val="00265461"/>
    <w:rsid w:val="00270B5E"/>
    <w:rsid w:val="00271AAF"/>
    <w:rsid w:val="00271E80"/>
    <w:rsid w:val="00272A8F"/>
    <w:rsid w:val="00272BD0"/>
    <w:rsid w:val="002730CA"/>
    <w:rsid w:val="0027386A"/>
    <w:rsid w:val="002738AD"/>
    <w:rsid w:val="002761FA"/>
    <w:rsid w:val="00276A5C"/>
    <w:rsid w:val="00277B98"/>
    <w:rsid w:val="00280A4A"/>
    <w:rsid w:val="0028208D"/>
    <w:rsid w:val="0028214F"/>
    <w:rsid w:val="00283F32"/>
    <w:rsid w:val="002847DE"/>
    <w:rsid w:val="002858F6"/>
    <w:rsid w:val="00287F14"/>
    <w:rsid w:val="00292A57"/>
    <w:rsid w:val="00292C48"/>
    <w:rsid w:val="00293106"/>
    <w:rsid w:val="00295E28"/>
    <w:rsid w:val="002A224F"/>
    <w:rsid w:val="002A23B6"/>
    <w:rsid w:val="002A266F"/>
    <w:rsid w:val="002A35FE"/>
    <w:rsid w:val="002A3BDD"/>
    <w:rsid w:val="002A454F"/>
    <w:rsid w:val="002A5DA4"/>
    <w:rsid w:val="002B23AA"/>
    <w:rsid w:val="002B3108"/>
    <w:rsid w:val="002B4EAE"/>
    <w:rsid w:val="002B5A84"/>
    <w:rsid w:val="002C11E4"/>
    <w:rsid w:val="002C1E53"/>
    <w:rsid w:val="002C434E"/>
    <w:rsid w:val="002C4874"/>
    <w:rsid w:val="002C587A"/>
    <w:rsid w:val="002C700C"/>
    <w:rsid w:val="002C7E7B"/>
    <w:rsid w:val="002D1D97"/>
    <w:rsid w:val="002D71B2"/>
    <w:rsid w:val="002D7D8E"/>
    <w:rsid w:val="002E0F05"/>
    <w:rsid w:val="002E142E"/>
    <w:rsid w:val="002E180A"/>
    <w:rsid w:val="002E2252"/>
    <w:rsid w:val="002E2FAB"/>
    <w:rsid w:val="002E3559"/>
    <w:rsid w:val="002E384E"/>
    <w:rsid w:val="002E5A43"/>
    <w:rsid w:val="002E5BF3"/>
    <w:rsid w:val="002E670F"/>
    <w:rsid w:val="002E6DBA"/>
    <w:rsid w:val="002F2A14"/>
    <w:rsid w:val="002F352E"/>
    <w:rsid w:val="002F6DB1"/>
    <w:rsid w:val="002F73CC"/>
    <w:rsid w:val="002F7A08"/>
    <w:rsid w:val="0030073F"/>
    <w:rsid w:val="0030265B"/>
    <w:rsid w:val="00303536"/>
    <w:rsid w:val="003040EC"/>
    <w:rsid w:val="00305180"/>
    <w:rsid w:val="00305955"/>
    <w:rsid w:val="003060EC"/>
    <w:rsid w:val="00306EB0"/>
    <w:rsid w:val="00307159"/>
    <w:rsid w:val="00311E0A"/>
    <w:rsid w:val="003132A1"/>
    <w:rsid w:val="00313E15"/>
    <w:rsid w:val="00315A05"/>
    <w:rsid w:val="003203F3"/>
    <w:rsid w:val="00320C22"/>
    <w:rsid w:val="00321153"/>
    <w:rsid w:val="00323DBC"/>
    <w:rsid w:val="003252AD"/>
    <w:rsid w:val="003258C4"/>
    <w:rsid w:val="003329FB"/>
    <w:rsid w:val="00332AE5"/>
    <w:rsid w:val="0033312F"/>
    <w:rsid w:val="0033628F"/>
    <w:rsid w:val="00336CE7"/>
    <w:rsid w:val="00337466"/>
    <w:rsid w:val="00337D68"/>
    <w:rsid w:val="00337E6F"/>
    <w:rsid w:val="00341F46"/>
    <w:rsid w:val="00342366"/>
    <w:rsid w:val="00342A61"/>
    <w:rsid w:val="0034381E"/>
    <w:rsid w:val="003444FB"/>
    <w:rsid w:val="003459A8"/>
    <w:rsid w:val="00345EE0"/>
    <w:rsid w:val="00346603"/>
    <w:rsid w:val="003470C7"/>
    <w:rsid w:val="003470FE"/>
    <w:rsid w:val="00350871"/>
    <w:rsid w:val="003509A0"/>
    <w:rsid w:val="00351224"/>
    <w:rsid w:val="00351B45"/>
    <w:rsid w:val="00353A29"/>
    <w:rsid w:val="00354644"/>
    <w:rsid w:val="003561A0"/>
    <w:rsid w:val="00364F81"/>
    <w:rsid w:val="003651A8"/>
    <w:rsid w:val="003660B3"/>
    <w:rsid w:val="003679D6"/>
    <w:rsid w:val="00367E8B"/>
    <w:rsid w:val="00374B4F"/>
    <w:rsid w:val="0037627E"/>
    <w:rsid w:val="00380115"/>
    <w:rsid w:val="00381FF2"/>
    <w:rsid w:val="00382BC0"/>
    <w:rsid w:val="00382C0A"/>
    <w:rsid w:val="00385277"/>
    <w:rsid w:val="003856CB"/>
    <w:rsid w:val="00385753"/>
    <w:rsid w:val="00385BC0"/>
    <w:rsid w:val="0038678B"/>
    <w:rsid w:val="00386F65"/>
    <w:rsid w:val="0039016F"/>
    <w:rsid w:val="003910BB"/>
    <w:rsid w:val="00391BEA"/>
    <w:rsid w:val="00391FD8"/>
    <w:rsid w:val="00394241"/>
    <w:rsid w:val="003947D2"/>
    <w:rsid w:val="00394833"/>
    <w:rsid w:val="00394FBD"/>
    <w:rsid w:val="00395BD9"/>
    <w:rsid w:val="003A0BDE"/>
    <w:rsid w:val="003A1E51"/>
    <w:rsid w:val="003A4225"/>
    <w:rsid w:val="003A492B"/>
    <w:rsid w:val="003A62B4"/>
    <w:rsid w:val="003A6D4C"/>
    <w:rsid w:val="003C02B2"/>
    <w:rsid w:val="003C2828"/>
    <w:rsid w:val="003C3A9F"/>
    <w:rsid w:val="003C4AC8"/>
    <w:rsid w:val="003C69BB"/>
    <w:rsid w:val="003C739C"/>
    <w:rsid w:val="003D0293"/>
    <w:rsid w:val="003D1A3D"/>
    <w:rsid w:val="003D241C"/>
    <w:rsid w:val="003D2B5E"/>
    <w:rsid w:val="003D4BD8"/>
    <w:rsid w:val="003D4E2F"/>
    <w:rsid w:val="003D5F39"/>
    <w:rsid w:val="003D70C9"/>
    <w:rsid w:val="003E3C93"/>
    <w:rsid w:val="003E4197"/>
    <w:rsid w:val="003E6ACA"/>
    <w:rsid w:val="003E714A"/>
    <w:rsid w:val="003F03CB"/>
    <w:rsid w:val="003F069C"/>
    <w:rsid w:val="003F1889"/>
    <w:rsid w:val="003F274F"/>
    <w:rsid w:val="003F3EA2"/>
    <w:rsid w:val="003F565B"/>
    <w:rsid w:val="003F6D4F"/>
    <w:rsid w:val="003F79E2"/>
    <w:rsid w:val="004011C5"/>
    <w:rsid w:val="00401778"/>
    <w:rsid w:val="00403202"/>
    <w:rsid w:val="004048BF"/>
    <w:rsid w:val="004054A6"/>
    <w:rsid w:val="00407224"/>
    <w:rsid w:val="00410CEA"/>
    <w:rsid w:val="00411970"/>
    <w:rsid w:val="004119A3"/>
    <w:rsid w:val="0041350D"/>
    <w:rsid w:val="00414336"/>
    <w:rsid w:val="0041532B"/>
    <w:rsid w:val="0041722C"/>
    <w:rsid w:val="0041745A"/>
    <w:rsid w:val="00422345"/>
    <w:rsid w:val="00423843"/>
    <w:rsid w:val="004244C6"/>
    <w:rsid w:val="00425A09"/>
    <w:rsid w:val="00426966"/>
    <w:rsid w:val="004309E4"/>
    <w:rsid w:val="00432DDF"/>
    <w:rsid w:val="00433217"/>
    <w:rsid w:val="00434C29"/>
    <w:rsid w:val="00442048"/>
    <w:rsid w:val="0044218A"/>
    <w:rsid w:val="0044357F"/>
    <w:rsid w:val="00443C61"/>
    <w:rsid w:val="00447155"/>
    <w:rsid w:val="00447B06"/>
    <w:rsid w:val="004565DA"/>
    <w:rsid w:val="00457668"/>
    <w:rsid w:val="00457964"/>
    <w:rsid w:val="00457F6A"/>
    <w:rsid w:val="00461183"/>
    <w:rsid w:val="00461ED7"/>
    <w:rsid w:val="00462997"/>
    <w:rsid w:val="00463A15"/>
    <w:rsid w:val="00466408"/>
    <w:rsid w:val="004700DA"/>
    <w:rsid w:val="00470B49"/>
    <w:rsid w:val="00471B25"/>
    <w:rsid w:val="00472878"/>
    <w:rsid w:val="004728C8"/>
    <w:rsid w:val="004746F5"/>
    <w:rsid w:val="004749A5"/>
    <w:rsid w:val="00474A2D"/>
    <w:rsid w:val="0047578B"/>
    <w:rsid w:val="004757B1"/>
    <w:rsid w:val="00477E19"/>
    <w:rsid w:val="004803D0"/>
    <w:rsid w:val="00480FB0"/>
    <w:rsid w:val="00481123"/>
    <w:rsid w:val="00484AD5"/>
    <w:rsid w:val="00486740"/>
    <w:rsid w:val="004873F2"/>
    <w:rsid w:val="0049048B"/>
    <w:rsid w:val="004914E6"/>
    <w:rsid w:val="0049159A"/>
    <w:rsid w:val="0049159E"/>
    <w:rsid w:val="00491780"/>
    <w:rsid w:val="00491960"/>
    <w:rsid w:val="00492173"/>
    <w:rsid w:val="004934E2"/>
    <w:rsid w:val="004941F6"/>
    <w:rsid w:val="004943AD"/>
    <w:rsid w:val="00494873"/>
    <w:rsid w:val="00494C81"/>
    <w:rsid w:val="004956B4"/>
    <w:rsid w:val="00495A75"/>
    <w:rsid w:val="004A019B"/>
    <w:rsid w:val="004A15FE"/>
    <w:rsid w:val="004A79B5"/>
    <w:rsid w:val="004B2E83"/>
    <w:rsid w:val="004B43E1"/>
    <w:rsid w:val="004B63C5"/>
    <w:rsid w:val="004B759B"/>
    <w:rsid w:val="004C08EB"/>
    <w:rsid w:val="004C1369"/>
    <w:rsid w:val="004C28F0"/>
    <w:rsid w:val="004C6E09"/>
    <w:rsid w:val="004C6EF8"/>
    <w:rsid w:val="004C71A1"/>
    <w:rsid w:val="004D0C4F"/>
    <w:rsid w:val="004D2E76"/>
    <w:rsid w:val="004D4A76"/>
    <w:rsid w:val="004D5054"/>
    <w:rsid w:val="004D6803"/>
    <w:rsid w:val="004D7153"/>
    <w:rsid w:val="004D797D"/>
    <w:rsid w:val="004E12D4"/>
    <w:rsid w:val="004E6704"/>
    <w:rsid w:val="004E6977"/>
    <w:rsid w:val="004E7928"/>
    <w:rsid w:val="004F058C"/>
    <w:rsid w:val="004F0F69"/>
    <w:rsid w:val="004F1163"/>
    <w:rsid w:val="004F1D4A"/>
    <w:rsid w:val="004F2BD0"/>
    <w:rsid w:val="004F2F81"/>
    <w:rsid w:val="004F379D"/>
    <w:rsid w:val="004F3D7F"/>
    <w:rsid w:val="004F419E"/>
    <w:rsid w:val="004F4D99"/>
    <w:rsid w:val="004F7ECB"/>
    <w:rsid w:val="00502FA8"/>
    <w:rsid w:val="00503D37"/>
    <w:rsid w:val="005043EF"/>
    <w:rsid w:val="005049EE"/>
    <w:rsid w:val="005053D2"/>
    <w:rsid w:val="005067AD"/>
    <w:rsid w:val="00507447"/>
    <w:rsid w:val="00507550"/>
    <w:rsid w:val="00507CE6"/>
    <w:rsid w:val="00507F1B"/>
    <w:rsid w:val="00513B88"/>
    <w:rsid w:val="005147DD"/>
    <w:rsid w:val="00514DBE"/>
    <w:rsid w:val="00515102"/>
    <w:rsid w:val="005155FD"/>
    <w:rsid w:val="00517FDF"/>
    <w:rsid w:val="0052017E"/>
    <w:rsid w:val="00522277"/>
    <w:rsid w:val="00524059"/>
    <w:rsid w:val="00524E72"/>
    <w:rsid w:val="0053114D"/>
    <w:rsid w:val="005324E7"/>
    <w:rsid w:val="00534AF9"/>
    <w:rsid w:val="0053579A"/>
    <w:rsid w:val="00536425"/>
    <w:rsid w:val="00540922"/>
    <w:rsid w:val="00540B0E"/>
    <w:rsid w:val="00540DD4"/>
    <w:rsid w:val="0054131A"/>
    <w:rsid w:val="00542900"/>
    <w:rsid w:val="00543785"/>
    <w:rsid w:val="0054547F"/>
    <w:rsid w:val="00546930"/>
    <w:rsid w:val="00547A43"/>
    <w:rsid w:val="00550094"/>
    <w:rsid w:val="005507BF"/>
    <w:rsid w:val="00551E99"/>
    <w:rsid w:val="00555DEC"/>
    <w:rsid w:val="005572EE"/>
    <w:rsid w:val="0056034A"/>
    <w:rsid w:val="0056110A"/>
    <w:rsid w:val="00562DF1"/>
    <w:rsid w:val="00563617"/>
    <w:rsid w:val="005637BC"/>
    <w:rsid w:val="005662FA"/>
    <w:rsid w:val="00566734"/>
    <w:rsid w:val="0056767F"/>
    <w:rsid w:val="00570339"/>
    <w:rsid w:val="00570AA5"/>
    <w:rsid w:val="00571036"/>
    <w:rsid w:val="00572BD8"/>
    <w:rsid w:val="00572D4F"/>
    <w:rsid w:val="005761FA"/>
    <w:rsid w:val="00581743"/>
    <w:rsid w:val="0058180D"/>
    <w:rsid w:val="00582C87"/>
    <w:rsid w:val="0058452F"/>
    <w:rsid w:val="00584ABB"/>
    <w:rsid w:val="00590BE8"/>
    <w:rsid w:val="005914F6"/>
    <w:rsid w:val="00591DA8"/>
    <w:rsid w:val="00593603"/>
    <w:rsid w:val="00594E4A"/>
    <w:rsid w:val="00597C29"/>
    <w:rsid w:val="005A00C0"/>
    <w:rsid w:val="005A0948"/>
    <w:rsid w:val="005A555D"/>
    <w:rsid w:val="005A5C28"/>
    <w:rsid w:val="005A6045"/>
    <w:rsid w:val="005A66EA"/>
    <w:rsid w:val="005A6E7D"/>
    <w:rsid w:val="005B088D"/>
    <w:rsid w:val="005B11E6"/>
    <w:rsid w:val="005B229C"/>
    <w:rsid w:val="005B7A6A"/>
    <w:rsid w:val="005C2328"/>
    <w:rsid w:val="005C42A1"/>
    <w:rsid w:val="005C443B"/>
    <w:rsid w:val="005C5314"/>
    <w:rsid w:val="005C654A"/>
    <w:rsid w:val="005D3763"/>
    <w:rsid w:val="005D4813"/>
    <w:rsid w:val="005D504B"/>
    <w:rsid w:val="005D5ECC"/>
    <w:rsid w:val="005D64C4"/>
    <w:rsid w:val="005E1037"/>
    <w:rsid w:val="005E29F5"/>
    <w:rsid w:val="005E2C14"/>
    <w:rsid w:val="005E5044"/>
    <w:rsid w:val="005E7676"/>
    <w:rsid w:val="005F1453"/>
    <w:rsid w:val="005F247D"/>
    <w:rsid w:val="005F38AA"/>
    <w:rsid w:val="005F48FC"/>
    <w:rsid w:val="005F50C8"/>
    <w:rsid w:val="005F7E6E"/>
    <w:rsid w:val="00600D4C"/>
    <w:rsid w:val="00602720"/>
    <w:rsid w:val="00603EDE"/>
    <w:rsid w:val="00610309"/>
    <w:rsid w:val="00612817"/>
    <w:rsid w:val="0061610F"/>
    <w:rsid w:val="00617CB7"/>
    <w:rsid w:val="0062096B"/>
    <w:rsid w:val="006223F9"/>
    <w:rsid w:val="00622F56"/>
    <w:rsid w:val="006233B7"/>
    <w:rsid w:val="00624CCD"/>
    <w:rsid w:val="00626AAC"/>
    <w:rsid w:val="00626DC7"/>
    <w:rsid w:val="006270C6"/>
    <w:rsid w:val="00630331"/>
    <w:rsid w:val="00634625"/>
    <w:rsid w:val="006348FC"/>
    <w:rsid w:val="006357C3"/>
    <w:rsid w:val="0063624D"/>
    <w:rsid w:val="00636376"/>
    <w:rsid w:val="0063743E"/>
    <w:rsid w:val="00637754"/>
    <w:rsid w:val="00641C77"/>
    <w:rsid w:val="006423E8"/>
    <w:rsid w:val="00642A00"/>
    <w:rsid w:val="0064354D"/>
    <w:rsid w:val="00644FC3"/>
    <w:rsid w:val="00647C84"/>
    <w:rsid w:val="006545EE"/>
    <w:rsid w:val="00660E54"/>
    <w:rsid w:val="00661A96"/>
    <w:rsid w:val="00661E5D"/>
    <w:rsid w:val="00662256"/>
    <w:rsid w:val="00663965"/>
    <w:rsid w:val="00664436"/>
    <w:rsid w:val="0066474F"/>
    <w:rsid w:val="0066495C"/>
    <w:rsid w:val="006672B0"/>
    <w:rsid w:val="00667D54"/>
    <w:rsid w:val="00671F16"/>
    <w:rsid w:val="00673592"/>
    <w:rsid w:val="00674880"/>
    <w:rsid w:val="0067609D"/>
    <w:rsid w:val="00676289"/>
    <w:rsid w:val="006766B5"/>
    <w:rsid w:val="0067745D"/>
    <w:rsid w:val="006807F0"/>
    <w:rsid w:val="00682B98"/>
    <w:rsid w:val="00683681"/>
    <w:rsid w:val="0068466A"/>
    <w:rsid w:val="00686E82"/>
    <w:rsid w:val="006875B4"/>
    <w:rsid w:val="0068790A"/>
    <w:rsid w:val="00690154"/>
    <w:rsid w:val="006914C4"/>
    <w:rsid w:val="006915FC"/>
    <w:rsid w:val="006919BF"/>
    <w:rsid w:val="00694CB2"/>
    <w:rsid w:val="006965EE"/>
    <w:rsid w:val="00696F14"/>
    <w:rsid w:val="00697C0B"/>
    <w:rsid w:val="00697CAB"/>
    <w:rsid w:val="006A2D2E"/>
    <w:rsid w:val="006A5DE0"/>
    <w:rsid w:val="006A6F7C"/>
    <w:rsid w:val="006B094A"/>
    <w:rsid w:val="006B14E2"/>
    <w:rsid w:val="006B296A"/>
    <w:rsid w:val="006B2D1C"/>
    <w:rsid w:val="006B44A1"/>
    <w:rsid w:val="006B5496"/>
    <w:rsid w:val="006B5961"/>
    <w:rsid w:val="006B784D"/>
    <w:rsid w:val="006C1C3B"/>
    <w:rsid w:val="006C2B9D"/>
    <w:rsid w:val="006C2F16"/>
    <w:rsid w:val="006C415C"/>
    <w:rsid w:val="006C4D7F"/>
    <w:rsid w:val="006C5643"/>
    <w:rsid w:val="006C6617"/>
    <w:rsid w:val="006D5A51"/>
    <w:rsid w:val="006D5FF8"/>
    <w:rsid w:val="006D7041"/>
    <w:rsid w:val="006E0098"/>
    <w:rsid w:val="006E1973"/>
    <w:rsid w:val="006E1CDA"/>
    <w:rsid w:val="006E244C"/>
    <w:rsid w:val="006E33D1"/>
    <w:rsid w:val="006E3766"/>
    <w:rsid w:val="006E3D7B"/>
    <w:rsid w:val="006E5B6A"/>
    <w:rsid w:val="006E624F"/>
    <w:rsid w:val="006E7A0A"/>
    <w:rsid w:val="006E7D29"/>
    <w:rsid w:val="006F2DF5"/>
    <w:rsid w:val="006F5827"/>
    <w:rsid w:val="0070117F"/>
    <w:rsid w:val="00701582"/>
    <w:rsid w:val="007015F7"/>
    <w:rsid w:val="00702683"/>
    <w:rsid w:val="00703DF8"/>
    <w:rsid w:val="00704079"/>
    <w:rsid w:val="00705181"/>
    <w:rsid w:val="00706BE5"/>
    <w:rsid w:val="00707AEB"/>
    <w:rsid w:val="0071259C"/>
    <w:rsid w:val="007136A6"/>
    <w:rsid w:val="00713B6E"/>
    <w:rsid w:val="007153EC"/>
    <w:rsid w:val="0071655F"/>
    <w:rsid w:val="00720AC3"/>
    <w:rsid w:val="0072186C"/>
    <w:rsid w:val="0072204B"/>
    <w:rsid w:val="00726674"/>
    <w:rsid w:val="0073001E"/>
    <w:rsid w:val="00731AEB"/>
    <w:rsid w:val="00735956"/>
    <w:rsid w:val="00737079"/>
    <w:rsid w:val="007449D1"/>
    <w:rsid w:val="00745BD5"/>
    <w:rsid w:val="00745BF1"/>
    <w:rsid w:val="00751B8D"/>
    <w:rsid w:val="00752CEE"/>
    <w:rsid w:val="007532F9"/>
    <w:rsid w:val="00753A0F"/>
    <w:rsid w:val="00753B6F"/>
    <w:rsid w:val="00755FA5"/>
    <w:rsid w:val="0076071C"/>
    <w:rsid w:val="00760A2A"/>
    <w:rsid w:val="007631F3"/>
    <w:rsid w:val="00763E7C"/>
    <w:rsid w:val="00765840"/>
    <w:rsid w:val="00765934"/>
    <w:rsid w:val="0076709E"/>
    <w:rsid w:val="007670CC"/>
    <w:rsid w:val="00767C2C"/>
    <w:rsid w:val="00770294"/>
    <w:rsid w:val="007706F3"/>
    <w:rsid w:val="0077135C"/>
    <w:rsid w:val="0077321A"/>
    <w:rsid w:val="007740F7"/>
    <w:rsid w:val="007778BB"/>
    <w:rsid w:val="007802D4"/>
    <w:rsid w:val="00780E8F"/>
    <w:rsid w:val="00782301"/>
    <w:rsid w:val="00784C2C"/>
    <w:rsid w:val="00787EB5"/>
    <w:rsid w:val="00792F5F"/>
    <w:rsid w:val="00793536"/>
    <w:rsid w:val="00793909"/>
    <w:rsid w:val="007946D6"/>
    <w:rsid w:val="00795EDB"/>
    <w:rsid w:val="007A0E7B"/>
    <w:rsid w:val="007A1B6C"/>
    <w:rsid w:val="007A324D"/>
    <w:rsid w:val="007B028B"/>
    <w:rsid w:val="007B45A0"/>
    <w:rsid w:val="007B5C70"/>
    <w:rsid w:val="007B5EE0"/>
    <w:rsid w:val="007B6759"/>
    <w:rsid w:val="007C0947"/>
    <w:rsid w:val="007C1905"/>
    <w:rsid w:val="007C3935"/>
    <w:rsid w:val="007C3D8F"/>
    <w:rsid w:val="007C5D9E"/>
    <w:rsid w:val="007C6FE9"/>
    <w:rsid w:val="007D1AB9"/>
    <w:rsid w:val="007D2676"/>
    <w:rsid w:val="007D2D4D"/>
    <w:rsid w:val="007E2845"/>
    <w:rsid w:val="007E28F3"/>
    <w:rsid w:val="007E7393"/>
    <w:rsid w:val="007E7FFE"/>
    <w:rsid w:val="007F021B"/>
    <w:rsid w:val="007F0287"/>
    <w:rsid w:val="007F0988"/>
    <w:rsid w:val="007F1146"/>
    <w:rsid w:val="007F51DA"/>
    <w:rsid w:val="007F6098"/>
    <w:rsid w:val="007F73D3"/>
    <w:rsid w:val="007F7EFB"/>
    <w:rsid w:val="007F7F91"/>
    <w:rsid w:val="00801788"/>
    <w:rsid w:val="00803AFE"/>
    <w:rsid w:val="00804E41"/>
    <w:rsid w:val="00807383"/>
    <w:rsid w:val="0080775B"/>
    <w:rsid w:val="008078B6"/>
    <w:rsid w:val="0081018A"/>
    <w:rsid w:val="008142EF"/>
    <w:rsid w:val="00814E8C"/>
    <w:rsid w:val="0082178C"/>
    <w:rsid w:val="00824192"/>
    <w:rsid w:val="00825E1A"/>
    <w:rsid w:val="0082651C"/>
    <w:rsid w:val="008269EB"/>
    <w:rsid w:val="00826DAB"/>
    <w:rsid w:val="008274A9"/>
    <w:rsid w:val="00827518"/>
    <w:rsid w:val="008327E9"/>
    <w:rsid w:val="008347BA"/>
    <w:rsid w:val="00834D62"/>
    <w:rsid w:val="008433D7"/>
    <w:rsid w:val="00845DF8"/>
    <w:rsid w:val="008464E5"/>
    <w:rsid w:val="008469FC"/>
    <w:rsid w:val="00847213"/>
    <w:rsid w:val="00851726"/>
    <w:rsid w:val="00851D43"/>
    <w:rsid w:val="00852956"/>
    <w:rsid w:val="00856F01"/>
    <w:rsid w:val="0085742F"/>
    <w:rsid w:val="008577D8"/>
    <w:rsid w:val="008603FA"/>
    <w:rsid w:val="00860E3A"/>
    <w:rsid w:val="00862D4E"/>
    <w:rsid w:val="00870CE1"/>
    <w:rsid w:val="00874FE8"/>
    <w:rsid w:val="0087508D"/>
    <w:rsid w:val="00876A7E"/>
    <w:rsid w:val="00876E27"/>
    <w:rsid w:val="0088030D"/>
    <w:rsid w:val="0088059E"/>
    <w:rsid w:val="008822F9"/>
    <w:rsid w:val="00882C0C"/>
    <w:rsid w:val="00884CF5"/>
    <w:rsid w:val="00884E7B"/>
    <w:rsid w:val="00886466"/>
    <w:rsid w:val="00887928"/>
    <w:rsid w:val="008901A0"/>
    <w:rsid w:val="00890A4B"/>
    <w:rsid w:val="00893670"/>
    <w:rsid w:val="00894A75"/>
    <w:rsid w:val="00896E92"/>
    <w:rsid w:val="008A28C0"/>
    <w:rsid w:val="008A34A3"/>
    <w:rsid w:val="008A49BE"/>
    <w:rsid w:val="008A528B"/>
    <w:rsid w:val="008B1E05"/>
    <w:rsid w:val="008B5691"/>
    <w:rsid w:val="008B5718"/>
    <w:rsid w:val="008B621D"/>
    <w:rsid w:val="008B7306"/>
    <w:rsid w:val="008C0A48"/>
    <w:rsid w:val="008C0F19"/>
    <w:rsid w:val="008C183C"/>
    <w:rsid w:val="008C247E"/>
    <w:rsid w:val="008C2691"/>
    <w:rsid w:val="008C4833"/>
    <w:rsid w:val="008C5697"/>
    <w:rsid w:val="008C593B"/>
    <w:rsid w:val="008C65CF"/>
    <w:rsid w:val="008C75E9"/>
    <w:rsid w:val="008D0048"/>
    <w:rsid w:val="008D0254"/>
    <w:rsid w:val="008D0E82"/>
    <w:rsid w:val="008D2D5F"/>
    <w:rsid w:val="008D4EF3"/>
    <w:rsid w:val="008D50A4"/>
    <w:rsid w:val="008D6DB4"/>
    <w:rsid w:val="008D703C"/>
    <w:rsid w:val="008D78DA"/>
    <w:rsid w:val="008E67F8"/>
    <w:rsid w:val="008F2B25"/>
    <w:rsid w:val="008F377F"/>
    <w:rsid w:val="008F38C3"/>
    <w:rsid w:val="008F49CA"/>
    <w:rsid w:val="008F4F14"/>
    <w:rsid w:val="008F502E"/>
    <w:rsid w:val="008F5E73"/>
    <w:rsid w:val="008F7079"/>
    <w:rsid w:val="008F7386"/>
    <w:rsid w:val="0090150C"/>
    <w:rsid w:val="009017AA"/>
    <w:rsid w:val="009017AE"/>
    <w:rsid w:val="00902441"/>
    <w:rsid w:val="00902E49"/>
    <w:rsid w:val="00904EFF"/>
    <w:rsid w:val="0090582E"/>
    <w:rsid w:val="0090790A"/>
    <w:rsid w:val="00911213"/>
    <w:rsid w:val="00911378"/>
    <w:rsid w:val="00912995"/>
    <w:rsid w:val="009150D0"/>
    <w:rsid w:val="009152A4"/>
    <w:rsid w:val="00923D2E"/>
    <w:rsid w:val="009247A7"/>
    <w:rsid w:val="00924B8F"/>
    <w:rsid w:val="00924C96"/>
    <w:rsid w:val="00925155"/>
    <w:rsid w:val="00927402"/>
    <w:rsid w:val="0093083E"/>
    <w:rsid w:val="00930915"/>
    <w:rsid w:val="00930AFA"/>
    <w:rsid w:val="00934601"/>
    <w:rsid w:val="00936461"/>
    <w:rsid w:val="0094384C"/>
    <w:rsid w:val="00943CC4"/>
    <w:rsid w:val="00944AAE"/>
    <w:rsid w:val="00944F45"/>
    <w:rsid w:val="009452E9"/>
    <w:rsid w:val="0094592E"/>
    <w:rsid w:val="00945DD8"/>
    <w:rsid w:val="00946321"/>
    <w:rsid w:val="009465B9"/>
    <w:rsid w:val="00953A8E"/>
    <w:rsid w:val="00956307"/>
    <w:rsid w:val="009611E3"/>
    <w:rsid w:val="0096347B"/>
    <w:rsid w:val="009650D9"/>
    <w:rsid w:val="00965EDF"/>
    <w:rsid w:val="009662B6"/>
    <w:rsid w:val="00966509"/>
    <w:rsid w:val="00966604"/>
    <w:rsid w:val="00966C65"/>
    <w:rsid w:val="00970184"/>
    <w:rsid w:val="0097083C"/>
    <w:rsid w:val="00972164"/>
    <w:rsid w:val="0097243A"/>
    <w:rsid w:val="00973584"/>
    <w:rsid w:val="00973DA0"/>
    <w:rsid w:val="00977ED7"/>
    <w:rsid w:val="00980651"/>
    <w:rsid w:val="0098316D"/>
    <w:rsid w:val="009837CE"/>
    <w:rsid w:val="009839AD"/>
    <w:rsid w:val="00985696"/>
    <w:rsid w:val="00991918"/>
    <w:rsid w:val="00991B51"/>
    <w:rsid w:val="009922FF"/>
    <w:rsid w:val="009932E3"/>
    <w:rsid w:val="00995B4E"/>
    <w:rsid w:val="009965E6"/>
    <w:rsid w:val="009A19D0"/>
    <w:rsid w:val="009A28DC"/>
    <w:rsid w:val="009A3035"/>
    <w:rsid w:val="009A31D6"/>
    <w:rsid w:val="009A335A"/>
    <w:rsid w:val="009A4413"/>
    <w:rsid w:val="009A6C8D"/>
    <w:rsid w:val="009A78B9"/>
    <w:rsid w:val="009B054D"/>
    <w:rsid w:val="009B375C"/>
    <w:rsid w:val="009B475B"/>
    <w:rsid w:val="009B4C5F"/>
    <w:rsid w:val="009C139B"/>
    <w:rsid w:val="009C266D"/>
    <w:rsid w:val="009C32E5"/>
    <w:rsid w:val="009C40D8"/>
    <w:rsid w:val="009C6547"/>
    <w:rsid w:val="009C68FC"/>
    <w:rsid w:val="009C7075"/>
    <w:rsid w:val="009C7117"/>
    <w:rsid w:val="009C7504"/>
    <w:rsid w:val="009D0A97"/>
    <w:rsid w:val="009D209F"/>
    <w:rsid w:val="009D26DB"/>
    <w:rsid w:val="009D2C1E"/>
    <w:rsid w:val="009D4802"/>
    <w:rsid w:val="009D4CC6"/>
    <w:rsid w:val="009D62CC"/>
    <w:rsid w:val="009D7DB8"/>
    <w:rsid w:val="009E1B8B"/>
    <w:rsid w:val="009E4D7B"/>
    <w:rsid w:val="009F065F"/>
    <w:rsid w:val="009F0ED8"/>
    <w:rsid w:val="009F32B8"/>
    <w:rsid w:val="009F34A6"/>
    <w:rsid w:val="009F44BC"/>
    <w:rsid w:val="00A007B6"/>
    <w:rsid w:val="00A01327"/>
    <w:rsid w:val="00A01714"/>
    <w:rsid w:val="00A0281A"/>
    <w:rsid w:val="00A02EA4"/>
    <w:rsid w:val="00A03D2D"/>
    <w:rsid w:val="00A042D1"/>
    <w:rsid w:val="00A101A5"/>
    <w:rsid w:val="00A10F20"/>
    <w:rsid w:val="00A12637"/>
    <w:rsid w:val="00A13379"/>
    <w:rsid w:val="00A133F0"/>
    <w:rsid w:val="00A13BCF"/>
    <w:rsid w:val="00A17E1D"/>
    <w:rsid w:val="00A201B2"/>
    <w:rsid w:val="00A20A59"/>
    <w:rsid w:val="00A20EB9"/>
    <w:rsid w:val="00A22059"/>
    <w:rsid w:val="00A23C86"/>
    <w:rsid w:val="00A25577"/>
    <w:rsid w:val="00A30F25"/>
    <w:rsid w:val="00A34FCB"/>
    <w:rsid w:val="00A356CF"/>
    <w:rsid w:val="00A36B55"/>
    <w:rsid w:val="00A37DA5"/>
    <w:rsid w:val="00A40855"/>
    <w:rsid w:val="00A41B95"/>
    <w:rsid w:val="00A41FB6"/>
    <w:rsid w:val="00A44C52"/>
    <w:rsid w:val="00A46D38"/>
    <w:rsid w:val="00A47698"/>
    <w:rsid w:val="00A511E1"/>
    <w:rsid w:val="00A512F8"/>
    <w:rsid w:val="00A51C79"/>
    <w:rsid w:val="00A52127"/>
    <w:rsid w:val="00A5219A"/>
    <w:rsid w:val="00A52493"/>
    <w:rsid w:val="00A526F5"/>
    <w:rsid w:val="00A54C2F"/>
    <w:rsid w:val="00A55A32"/>
    <w:rsid w:val="00A566AE"/>
    <w:rsid w:val="00A573D2"/>
    <w:rsid w:val="00A57D1E"/>
    <w:rsid w:val="00A615CE"/>
    <w:rsid w:val="00A65B2D"/>
    <w:rsid w:val="00A66945"/>
    <w:rsid w:val="00A718B4"/>
    <w:rsid w:val="00A731AF"/>
    <w:rsid w:val="00A734BD"/>
    <w:rsid w:val="00A73F35"/>
    <w:rsid w:val="00A76D43"/>
    <w:rsid w:val="00A773BA"/>
    <w:rsid w:val="00A778CE"/>
    <w:rsid w:val="00A80F2C"/>
    <w:rsid w:val="00A81AD8"/>
    <w:rsid w:val="00A84137"/>
    <w:rsid w:val="00A84271"/>
    <w:rsid w:val="00A86948"/>
    <w:rsid w:val="00A8794B"/>
    <w:rsid w:val="00A91E71"/>
    <w:rsid w:val="00A920D1"/>
    <w:rsid w:val="00A92B65"/>
    <w:rsid w:val="00A92DAE"/>
    <w:rsid w:val="00A943E6"/>
    <w:rsid w:val="00A9596C"/>
    <w:rsid w:val="00A964CE"/>
    <w:rsid w:val="00AA0103"/>
    <w:rsid w:val="00AA0A43"/>
    <w:rsid w:val="00AA0BD2"/>
    <w:rsid w:val="00AA190C"/>
    <w:rsid w:val="00AA2A62"/>
    <w:rsid w:val="00AA34A1"/>
    <w:rsid w:val="00AA56F3"/>
    <w:rsid w:val="00AA57EA"/>
    <w:rsid w:val="00AA5C28"/>
    <w:rsid w:val="00AA7007"/>
    <w:rsid w:val="00AA7897"/>
    <w:rsid w:val="00AB04E5"/>
    <w:rsid w:val="00AB0979"/>
    <w:rsid w:val="00AB0EBE"/>
    <w:rsid w:val="00AB2C44"/>
    <w:rsid w:val="00AB3431"/>
    <w:rsid w:val="00AB39B3"/>
    <w:rsid w:val="00AB39CD"/>
    <w:rsid w:val="00AB5682"/>
    <w:rsid w:val="00AB722B"/>
    <w:rsid w:val="00AC0781"/>
    <w:rsid w:val="00AC1D6E"/>
    <w:rsid w:val="00AC391A"/>
    <w:rsid w:val="00AC3C5C"/>
    <w:rsid w:val="00AC7EC0"/>
    <w:rsid w:val="00AD057F"/>
    <w:rsid w:val="00AD3729"/>
    <w:rsid w:val="00AD6031"/>
    <w:rsid w:val="00AD62D6"/>
    <w:rsid w:val="00AD6B93"/>
    <w:rsid w:val="00AD76D1"/>
    <w:rsid w:val="00AE0346"/>
    <w:rsid w:val="00AE0F7E"/>
    <w:rsid w:val="00AE3F4E"/>
    <w:rsid w:val="00AE77B1"/>
    <w:rsid w:val="00AF0470"/>
    <w:rsid w:val="00AF3498"/>
    <w:rsid w:val="00AF435E"/>
    <w:rsid w:val="00AF6CAD"/>
    <w:rsid w:val="00B02A85"/>
    <w:rsid w:val="00B04861"/>
    <w:rsid w:val="00B0787B"/>
    <w:rsid w:val="00B11241"/>
    <w:rsid w:val="00B13EFD"/>
    <w:rsid w:val="00B169F0"/>
    <w:rsid w:val="00B2495A"/>
    <w:rsid w:val="00B2498C"/>
    <w:rsid w:val="00B27909"/>
    <w:rsid w:val="00B316E5"/>
    <w:rsid w:val="00B3499A"/>
    <w:rsid w:val="00B34BC7"/>
    <w:rsid w:val="00B35B44"/>
    <w:rsid w:val="00B36D9E"/>
    <w:rsid w:val="00B4184D"/>
    <w:rsid w:val="00B42971"/>
    <w:rsid w:val="00B44162"/>
    <w:rsid w:val="00B45019"/>
    <w:rsid w:val="00B452C8"/>
    <w:rsid w:val="00B464D2"/>
    <w:rsid w:val="00B50657"/>
    <w:rsid w:val="00B51B46"/>
    <w:rsid w:val="00B525F7"/>
    <w:rsid w:val="00B53FD8"/>
    <w:rsid w:val="00B552A4"/>
    <w:rsid w:val="00B6021B"/>
    <w:rsid w:val="00B60CA5"/>
    <w:rsid w:val="00B62036"/>
    <w:rsid w:val="00B623E1"/>
    <w:rsid w:val="00B63FDA"/>
    <w:rsid w:val="00B64348"/>
    <w:rsid w:val="00B71AA2"/>
    <w:rsid w:val="00B72A9C"/>
    <w:rsid w:val="00B731D2"/>
    <w:rsid w:val="00B73AB5"/>
    <w:rsid w:val="00B73C26"/>
    <w:rsid w:val="00B75964"/>
    <w:rsid w:val="00B81135"/>
    <w:rsid w:val="00B83D5F"/>
    <w:rsid w:val="00B842B3"/>
    <w:rsid w:val="00B84C32"/>
    <w:rsid w:val="00B864F1"/>
    <w:rsid w:val="00B86503"/>
    <w:rsid w:val="00B8690C"/>
    <w:rsid w:val="00B87516"/>
    <w:rsid w:val="00B87B3E"/>
    <w:rsid w:val="00B87CC5"/>
    <w:rsid w:val="00B90928"/>
    <w:rsid w:val="00B92087"/>
    <w:rsid w:val="00B92D88"/>
    <w:rsid w:val="00B92F8E"/>
    <w:rsid w:val="00B95ECE"/>
    <w:rsid w:val="00B96FB4"/>
    <w:rsid w:val="00B97AA4"/>
    <w:rsid w:val="00B97B9D"/>
    <w:rsid w:val="00BA0F8C"/>
    <w:rsid w:val="00BA4542"/>
    <w:rsid w:val="00BA46E5"/>
    <w:rsid w:val="00BA5587"/>
    <w:rsid w:val="00BA6D54"/>
    <w:rsid w:val="00BB01F7"/>
    <w:rsid w:val="00BB0C0C"/>
    <w:rsid w:val="00BB3705"/>
    <w:rsid w:val="00BB3E3C"/>
    <w:rsid w:val="00BB4264"/>
    <w:rsid w:val="00BB5B28"/>
    <w:rsid w:val="00BB7102"/>
    <w:rsid w:val="00BC035D"/>
    <w:rsid w:val="00BC6C02"/>
    <w:rsid w:val="00BC718A"/>
    <w:rsid w:val="00BD2827"/>
    <w:rsid w:val="00BD2E68"/>
    <w:rsid w:val="00BD7E39"/>
    <w:rsid w:val="00BE10F4"/>
    <w:rsid w:val="00BE2FBF"/>
    <w:rsid w:val="00BE370E"/>
    <w:rsid w:val="00BE5981"/>
    <w:rsid w:val="00BF1665"/>
    <w:rsid w:val="00BF166D"/>
    <w:rsid w:val="00BF26BD"/>
    <w:rsid w:val="00BF3153"/>
    <w:rsid w:val="00BF4392"/>
    <w:rsid w:val="00BF45E1"/>
    <w:rsid w:val="00BF5301"/>
    <w:rsid w:val="00BF5D57"/>
    <w:rsid w:val="00BF75B6"/>
    <w:rsid w:val="00C004D0"/>
    <w:rsid w:val="00C00791"/>
    <w:rsid w:val="00C02771"/>
    <w:rsid w:val="00C033A0"/>
    <w:rsid w:val="00C03A62"/>
    <w:rsid w:val="00C07EBF"/>
    <w:rsid w:val="00C12CDC"/>
    <w:rsid w:val="00C13004"/>
    <w:rsid w:val="00C146C2"/>
    <w:rsid w:val="00C1686A"/>
    <w:rsid w:val="00C21A45"/>
    <w:rsid w:val="00C2265B"/>
    <w:rsid w:val="00C229EE"/>
    <w:rsid w:val="00C23EAE"/>
    <w:rsid w:val="00C25370"/>
    <w:rsid w:val="00C279FC"/>
    <w:rsid w:val="00C27B4C"/>
    <w:rsid w:val="00C32686"/>
    <w:rsid w:val="00C35BBA"/>
    <w:rsid w:val="00C3609F"/>
    <w:rsid w:val="00C36E51"/>
    <w:rsid w:val="00C41D17"/>
    <w:rsid w:val="00C43946"/>
    <w:rsid w:val="00C43F48"/>
    <w:rsid w:val="00C51823"/>
    <w:rsid w:val="00C548E1"/>
    <w:rsid w:val="00C5628B"/>
    <w:rsid w:val="00C56D64"/>
    <w:rsid w:val="00C56F4D"/>
    <w:rsid w:val="00C57027"/>
    <w:rsid w:val="00C570E1"/>
    <w:rsid w:val="00C63823"/>
    <w:rsid w:val="00C642D8"/>
    <w:rsid w:val="00C64793"/>
    <w:rsid w:val="00C664D8"/>
    <w:rsid w:val="00C66C1C"/>
    <w:rsid w:val="00C66DC5"/>
    <w:rsid w:val="00C70EB7"/>
    <w:rsid w:val="00C70EDD"/>
    <w:rsid w:val="00C72841"/>
    <w:rsid w:val="00C73F5E"/>
    <w:rsid w:val="00C74C79"/>
    <w:rsid w:val="00C75776"/>
    <w:rsid w:val="00C75D7E"/>
    <w:rsid w:val="00C766E0"/>
    <w:rsid w:val="00C768C7"/>
    <w:rsid w:val="00C76E61"/>
    <w:rsid w:val="00C77D49"/>
    <w:rsid w:val="00C8093D"/>
    <w:rsid w:val="00C814F8"/>
    <w:rsid w:val="00C81AE7"/>
    <w:rsid w:val="00C832C0"/>
    <w:rsid w:val="00C83E36"/>
    <w:rsid w:val="00C841CF"/>
    <w:rsid w:val="00C85765"/>
    <w:rsid w:val="00C85BB6"/>
    <w:rsid w:val="00C85D75"/>
    <w:rsid w:val="00C87585"/>
    <w:rsid w:val="00C90D0E"/>
    <w:rsid w:val="00C9138F"/>
    <w:rsid w:val="00C93C78"/>
    <w:rsid w:val="00C950B2"/>
    <w:rsid w:val="00C96BCB"/>
    <w:rsid w:val="00C96E27"/>
    <w:rsid w:val="00CA5EA8"/>
    <w:rsid w:val="00CA67D2"/>
    <w:rsid w:val="00CA6CA2"/>
    <w:rsid w:val="00CA6E1D"/>
    <w:rsid w:val="00CB38C3"/>
    <w:rsid w:val="00CB447E"/>
    <w:rsid w:val="00CB4D46"/>
    <w:rsid w:val="00CB7579"/>
    <w:rsid w:val="00CC10F6"/>
    <w:rsid w:val="00CC26EB"/>
    <w:rsid w:val="00CC32CD"/>
    <w:rsid w:val="00CC38D8"/>
    <w:rsid w:val="00CC6445"/>
    <w:rsid w:val="00CC64D3"/>
    <w:rsid w:val="00CC7154"/>
    <w:rsid w:val="00CD0A08"/>
    <w:rsid w:val="00CD2825"/>
    <w:rsid w:val="00CD4412"/>
    <w:rsid w:val="00CE24DD"/>
    <w:rsid w:val="00CE2B78"/>
    <w:rsid w:val="00CE4FE9"/>
    <w:rsid w:val="00CE67CD"/>
    <w:rsid w:val="00CE6C37"/>
    <w:rsid w:val="00CF2963"/>
    <w:rsid w:val="00CF3698"/>
    <w:rsid w:val="00CF3C78"/>
    <w:rsid w:val="00CF4824"/>
    <w:rsid w:val="00CF542D"/>
    <w:rsid w:val="00D0033C"/>
    <w:rsid w:val="00D004B9"/>
    <w:rsid w:val="00D01187"/>
    <w:rsid w:val="00D01A10"/>
    <w:rsid w:val="00D028F2"/>
    <w:rsid w:val="00D04551"/>
    <w:rsid w:val="00D12607"/>
    <w:rsid w:val="00D13B03"/>
    <w:rsid w:val="00D13E7E"/>
    <w:rsid w:val="00D15693"/>
    <w:rsid w:val="00D1627C"/>
    <w:rsid w:val="00D16F7E"/>
    <w:rsid w:val="00D1708A"/>
    <w:rsid w:val="00D17620"/>
    <w:rsid w:val="00D201ED"/>
    <w:rsid w:val="00D213C3"/>
    <w:rsid w:val="00D22B6C"/>
    <w:rsid w:val="00D306E5"/>
    <w:rsid w:val="00D324DB"/>
    <w:rsid w:val="00D33043"/>
    <w:rsid w:val="00D4245E"/>
    <w:rsid w:val="00D43A20"/>
    <w:rsid w:val="00D45872"/>
    <w:rsid w:val="00D472FE"/>
    <w:rsid w:val="00D50EBE"/>
    <w:rsid w:val="00D51B8D"/>
    <w:rsid w:val="00D53F84"/>
    <w:rsid w:val="00D619F5"/>
    <w:rsid w:val="00D61CE1"/>
    <w:rsid w:val="00D62994"/>
    <w:rsid w:val="00D640AF"/>
    <w:rsid w:val="00D640E4"/>
    <w:rsid w:val="00D6606C"/>
    <w:rsid w:val="00D6741D"/>
    <w:rsid w:val="00D708AB"/>
    <w:rsid w:val="00D754B5"/>
    <w:rsid w:val="00D75AB7"/>
    <w:rsid w:val="00D76347"/>
    <w:rsid w:val="00D76DDE"/>
    <w:rsid w:val="00D77135"/>
    <w:rsid w:val="00D77206"/>
    <w:rsid w:val="00D809C9"/>
    <w:rsid w:val="00D82311"/>
    <w:rsid w:val="00D83E71"/>
    <w:rsid w:val="00D85F00"/>
    <w:rsid w:val="00D865B0"/>
    <w:rsid w:val="00D8689B"/>
    <w:rsid w:val="00D87E0A"/>
    <w:rsid w:val="00D87EF4"/>
    <w:rsid w:val="00D87FC7"/>
    <w:rsid w:val="00D907F1"/>
    <w:rsid w:val="00D92D1D"/>
    <w:rsid w:val="00D93121"/>
    <w:rsid w:val="00D93510"/>
    <w:rsid w:val="00D94F2D"/>
    <w:rsid w:val="00D9581F"/>
    <w:rsid w:val="00D972EA"/>
    <w:rsid w:val="00D973E5"/>
    <w:rsid w:val="00D974F4"/>
    <w:rsid w:val="00DA0812"/>
    <w:rsid w:val="00DA1499"/>
    <w:rsid w:val="00DA37DD"/>
    <w:rsid w:val="00DA3DC1"/>
    <w:rsid w:val="00DA50DD"/>
    <w:rsid w:val="00DA6507"/>
    <w:rsid w:val="00DA6F7B"/>
    <w:rsid w:val="00DA7643"/>
    <w:rsid w:val="00DB003D"/>
    <w:rsid w:val="00DB0170"/>
    <w:rsid w:val="00DB0A1A"/>
    <w:rsid w:val="00DB1E6A"/>
    <w:rsid w:val="00DB4697"/>
    <w:rsid w:val="00DB5406"/>
    <w:rsid w:val="00DB5967"/>
    <w:rsid w:val="00DB5EFA"/>
    <w:rsid w:val="00DB613E"/>
    <w:rsid w:val="00DC097C"/>
    <w:rsid w:val="00DC14BA"/>
    <w:rsid w:val="00DC2A34"/>
    <w:rsid w:val="00DC2C8E"/>
    <w:rsid w:val="00DC6222"/>
    <w:rsid w:val="00DD3335"/>
    <w:rsid w:val="00DD3EA7"/>
    <w:rsid w:val="00DD6904"/>
    <w:rsid w:val="00DD7F76"/>
    <w:rsid w:val="00DE0097"/>
    <w:rsid w:val="00DE49D2"/>
    <w:rsid w:val="00DE53FB"/>
    <w:rsid w:val="00DE5B37"/>
    <w:rsid w:val="00DE7235"/>
    <w:rsid w:val="00DE78A3"/>
    <w:rsid w:val="00DE7C52"/>
    <w:rsid w:val="00DE7E2A"/>
    <w:rsid w:val="00DF0F8D"/>
    <w:rsid w:val="00DF1A4F"/>
    <w:rsid w:val="00DF1C83"/>
    <w:rsid w:val="00DF2A48"/>
    <w:rsid w:val="00DF3DE5"/>
    <w:rsid w:val="00DF6386"/>
    <w:rsid w:val="00E00290"/>
    <w:rsid w:val="00E013BA"/>
    <w:rsid w:val="00E0285F"/>
    <w:rsid w:val="00E02C1A"/>
    <w:rsid w:val="00E0486E"/>
    <w:rsid w:val="00E05508"/>
    <w:rsid w:val="00E05AF8"/>
    <w:rsid w:val="00E06A04"/>
    <w:rsid w:val="00E071AF"/>
    <w:rsid w:val="00E10AD1"/>
    <w:rsid w:val="00E10AD6"/>
    <w:rsid w:val="00E1116E"/>
    <w:rsid w:val="00E1177D"/>
    <w:rsid w:val="00E16AEB"/>
    <w:rsid w:val="00E20DD6"/>
    <w:rsid w:val="00E255DC"/>
    <w:rsid w:val="00E25673"/>
    <w:rsid w:val="00E26420"/>
    <w:rsid w:val="00E26E04"/>
    <w:rsid w:val="00E310B1"/>
    <w:rsid w:val="00E316AF"/>
    <w:rsid w:val="00E31BE5"/>
    <w:rsid w:val="00E32671"/>
    <w:rsid w:val="00E330E4"/>
    <w:rsid w:val="00E4100F"/>
    <w:rsid w:val="00E42063"/>
    <w:rsid w:val="00E43A9E"/>
    <w:rsid w:val="00E44E76"/>
    <w:rsid w:val="00E476F6"/>
    <w:rsid w:val="00E4775F"/>
    <w:rsid w:val="00E51945"/>
    <w:rsid w:val="00E524B2"/>
    <w:rsid w:val="00E529A5"/>
    <w:rsid w:val="00E5456F"/>
    <w:rsid w:val="00E54FC3"/>
    <w:rsid w:val="00E550D0"/>
    <w:rsid w:val="00E57991"/>
    <w:rsid w:val="00E6024B"/>
    <w:rsid w:val="00E63754"/>
    <w:rsid w:val="00E6664C"/>
    <w:rsid w:val="00E6740C"/>
    <w:rsid w:val="00E700E4"/>
    <w:rsid w:val="00E704DE"/>
    <w:rsid w:val="00E72BCE"/>
    <w:rsid w:val="00E73F78"/>
    <w:rsid w:val="00E74338"/>
    <w:rsid w:val="00E74AF4"/>
    <w:rsid w:val="00E757D7"/>
    <w:rsid w:val="00E801DA"/>
    <w:rsid w:val="00E81E07"/>
    <w:rsid w:val="00E8331F"/>
    <w:rsid w:val="00E855C5"/>
    <w:rsid w:val="00E8574E"/>
    <w:rsid w:val="00E85C23"/>
    <w:rsid w:val="00E86C0A"/>
    <w:rsid w:val="00E87BE7"/>
    <w:rsid w:val="00E918A0"/>
    <w:rsid w:val="00E92011"/>
    <w:rsid w:val="00E92EE2"/>
    <w:rsid w:val="00E938F3"/>
    <w:rsid w:val="00E94729"/>
    <w:rsid w:val="00E953DF"/>
    <w:rsid w:val="00E967F7"/>
    <w:rsid w:val="00E97972"/>
    <w:rsid w:val="00E97D56"/>
    <w:rsid w:val="00E97DC8"/>
    <w:rsid w:val="00EA13F2"/>
    <w:rsid w:val="00EA38EF"/>
    <w:rsid w:val="00EA3BCD"/>
    <w:rsid w:val="00EA3D0F"/>
    <w:rsid w:val="00EA5F7F"/>
    <w:rsid w:val="00EA67BB"/>
    <w:rsid w:val="00EA6E1C"/>
    <w:rsid w:val="00EB160F"/>
    <w:rsid w:val="00EB3457"/>
    <w:rsid w:val="00EB3631"/>
    <w:rsid w:val="00EB4423"/>
    <w:rsid w:val="00EB6061"/>
    <w:rsid w:val="00EC1756"/>
    <w:rsid w:val="00EC1D7D"/>
    <w:rsid w:val="00EC288B"/>
    <w:rsid w:val="00EC324F"/>
    <w:rsid w:val="00EC5C91"/>
    <w:rsid w:val="00ED087F"/>
    <w:rsid w:val="00ED2BE8"/>
    <w:rsid w:val="00ED32BA"/>
    <w:rsid w:val="00ED46AE"/>
    <w:rsid w:val="00ED6CDC"/>
    <w:rsid w:val="00ED6DF8"/>
    <w:rsid w:val="00ED72BD"/>
    <w:rsid w:val="00ED7D9C"/>
    <w:rsid w:val="00EE05C4"/>
    <w:rsid w:val="00EE0EE9"/>
    <w:rsid w:val="00EE3258"/>
    <w:rsid w:val="00EE44D7"/>
    <w:rsid w:val="00EE51BC"/>
    <w:rsid w:val="00EE5EFA"/>
    <w:rsid w:val="00EE7121"/>
    <w:rsid w:val="00EF2136"/>
    <w:rsid w:val="00EF295C"/>
    <w:rsid w:val="00EF3BA1"/>
    <w:rsid w:val="00EF4DA6"/>
    <w:rsid w:val="00EF4DE4"/>
    <w:rsid w:val="00EF5266"/>
    <w:rsid w:val="00F000DC"/>
    <w:rsid w:val="00F005BD"/>
    <w:rsid w:val="00F06A3B"/>
    <w:rsid w:val="00F07B5F"/>
    <w:rsid w:val="00F07FB0"/>
    <w:rsid w:val="00F115BF"/>
    <w:rsid w:val="00F1290A"/>
    <w:rsid w:val="00F12AB5"/>
    <w:rsid w:val="00F146B5"/>
    <w:rsid w:val="00F1620F"/>
    <w:rsid w:val="00F16C32"/>
    <w:rsid w:val="00F17022"/>
    <w:rsid w:val="00F17770"/>
    <w:rsid w:val="00F20796"/>
    <w:rsid w:val="00F2119A"/>
    <w:rsid w:val="00F22420"/>
    <w:rsid w:val="00F24E1F"/>
    <w:rsid w:val="00F268B2"/>
    <w:rsid w:val="00F30B46"/>
    <w:rsid w:val="00F35FC7"/>
    <w:rsid w:val="00F40974"/>
    <w:rsid w:val="00F41566"/>
    <w:rsid w:val="00F43802"/>
    <w:rsid w:val="00F476B4"/>
    <w:rsid w:val="00F47FF7"/>
    <w:rsid w:val="00F50205"/>
    <w:rsid w:val="00F52362"/>
    <w:rsid w:val="00F601C4"/>
    <w:rsid w:val="00F60F5D"/>
    <w:rsid w:val="00F618ED"/>
    <w:rsid w:val="00F6489C"/>
    <w:rsid w:val="00F65E75"/>
    <w:rsid w:val="00F663D4"/>
    <w:rsid w:val="00F66547"/>
    <w:rsid w:val="00F67DC9"/>
    <w:rsid w:val="00F67E48"/>
    <w:rsid w:val="00F719FD"/>
    <w:rsid w:val="00F72A04"/>
    <w:rsid w:val="00F7356E"/>
    <w:rsid w:val="00F73A29"/>
    <w:rsid w:val="00F75F9D"/>
    <w:rsid w:val="00F77F0C"/>
    <w:rsid w:val="00F80C00"/>
    <w:rsid w:val="00F83755"/>
    <w:rsid w:val="00F83B38"/>
    <w:rsid w:val="00F87336"/>
    <w:rsid w:val="00F87C8E"/>
    <w:rsid w:val="00F905FA"/>
    <w:rsid w:val="00F92706"/>
    <w:rsid w:val="00F95C52"/>
    <w:rsid w:val="00F977BF"/>
    <w:rsid w:val="00F9783D"/>
    <w:rsid w:val="00FA030D"/>
    <w:rsid w:val="00FA0999"/>
    <w:rsid w:val="00FA4350"/>
    <w:rsid w:val="00FA4B2F"/>
    <w:rsid w:val="00FB0F47"/>
    <w:rsid w:val="00FB143B"/>
    <w:rsid w:val="00FB3BCE"/>
    <w:rsid w:val="00FB7D49"/>
    <w:rsid w:val="00FD12F6"/>
    <w:rsid w:val="00FD1315"/>
    <w:rsid w:val="00FD4C21"/>
    <w:rsid w:val="00FD5172"/>
    <w:rsid w:val="00FD59B8"/>
    <w:rsid w:val="00FD64D2"/>
    <w:rsid w:val="00FD7168"/>
    <w:rsid w:val="00FD7224"/>
    <w:rsid w:val="00FD7768"/>
    <w:rsid w:val="00FE03F4"/>
    <w:rsid w:val="00FE374A"/>
    <w:rsid w:val="00FE554C"/>
    <w:rsid w:val="00FE56E8"/>
    <w:rsid w:val="00FE7E01"/>
    <w:rsid w:val="00FF1357"/>
    <w:rsid w:val="00FF2822"/>
    <w:rsid w:val="00FF3221"/>
    <w:rsid w:val="00FF49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6141C5-501B-4D6D-8622-5EE0148F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AF"/>
    <w:pPr>
      <w:spacing w:after="200" w:line="276" w:lineRule="auto"/>
    </w:pPr>
    <w:rPr>
      <w:rFonts w:cs="Calibri"/>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16A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Footer">
    <w:name w:val="footer"/>
    <w:basedOn w:val="Normal"/>
    <w:link w:val="FooterChar"/>
    <w:uiPriority w:val="99"/>
    <w:rsid w:val="00E316AF"/>
    <w:pPr>
      <w:tabs>
        <w:tab w:val="center" w:pos="4252"/>
        <w:tab w:val="right" w:pos="8504"/>
      </w:tabs>
      <w:spacing w:after="0" w:line="240" w:lineRule="auto"/>
    </w:pPr>
    <w:rPr>
      <w:sz w:val="20"/>
      <w:szCs w:val="20"/>
      <w:lang w:val="en-US" w:eastAsia="pt-PT"/>
    </w:rPr>
  </w:style>
  <w:style w:type="character" w:customStyle="1" w:styleId="FooterChar">
    <w:name w:val="Footer Char"/>
    <w:basedOn w:val="DefaultParagraphFont"/>
    <w:link w:val="Footer"/>
    <w:uiPriority w:val="99"/>
    <w:locked/>
    <w:rsid w:val="00E316AF"/>
    <w:rPr>
      <w:rFonts w:ascii="Calibri" w:hAnsi="Calibri" w:cs="Calibri"/>
      <w:sz w:val="20"/>
      <w:szCs w:val="20"/>
      <w:lang w:val="en-US"/>
    </w:rPr>
  </w:style>
  <w:style w:type="paragraph" w:styleId="CommentText">
    <w:name w:val="annotation text"/>
    <w:basedOn w:val="Normal"/>
    <w:link w:val="CommentTextChar"/>
    <w:uiPriority w:val="99"/>
    <w:semiHidden/>
    <w:rsid w:val="00E316AF"/>
    <w:rPr>
      <w:sz w:val="20"/>
      <w:szCs w:val="20"/>
      <w:lang w:val="en-US" w:eastAsia="pt-PT"/>
    </w:rPr>
  </w:style>
  <w:style w:type="character" w:customStyle="1" w:styleId="CommentTextChar">
    <w:name w:val="Comment Text Char"/>
    <w:basedOn w:val="DefaultParagraphFont"/>
    <w:link w:val="CommentText"/>
    <w:uiPriority w:val="99"/>
    <w:semiHidden/>
    <w:locked/>
    <w:rsid w:val="00E316AF"/>
    <w:rPr>
      <w:rFonts w:ascii="Calibri" w:hAnsi="Calibri" w:cs="Calibri"/>
      <w:sz w:val="20"/>
      <w:szCs w:val="20"/>
      <w:lang w:val="en-US"/>
    </w:rPr>
  </w:style>
  <w:style w:type="paragraph" w:styleId="ListParagraph">
    <w:name w:val="List Paragraph"/>
    <w:basedOn w:val="Normal"/>
    <w:uiPriority w:val="99"/>
    <w:qFormat/>
    <w:rsid w:val="00E316AF"/>
    <w:pPr>
      <w:ind w:left="720"/>
      <w:contextualSpacing/>
    </w:pPr>
  </w:style>
  <w:style w:type="paragraph" w:styleId="Header">
    <w:name w:val="header"/>
    <w:basedOn w:val="Normal"/>
    <w:link w:val="HeaderChar"/>
    <w:uiPriority w:val="99"/>
    <w:semiHidden/>
    <w:rsid w:val="00E316AF"/>
    <w:pPr>
      <w:tabs>
        <w:tab w:val="center" w:pos="4252"/>
        <w:tab w:val="right" w:pos="8504"/>
      </w:tabs>
      <w:spacing w:after="0" w:line="240" w:lineRule="auto"/>
    </w:pPr>
    <w:rPr>
      <w:sz w:val="20"/>
      <w:szCs w:val="20"/>
      <w:lang w:eastAsia="pt-PT"/>
    </w:rPr>
  </w:style>
  <w:style w:type="character" w:customStyle="1" w:styleId="HeaderChar">
    <w:name w:val="Header Char"/>
    <w:basedOn w:val="DefaultParagraphFont"/>
    <w:link w:val="Header"/>
    <w:uiPriority w:val="99"/>
    <w:semiHidden/>
    <w:locked/>
    <w:rsid w:val="00E316AF"/>
    <w:rPr>
      <w:rFonts w:ascii="Calibri" w:hAnsi="Calibri" w:cs="Calibri"/>
    </w:rPr>
  </w:style>
  <w:style w:type="paragraph" w:styleId="BalloonText">
    <w:name w:val="Balloon Text"/>
    <w:basedOn w:val="Normal"/>
    <w:link w:val="BalloonTextChar"/>
    <w:uiPriority w:val="99"/>
    <w:semiHidden/>
    <w:rsid w:val="00382BC0"/>
    <w:pPr>
      <w:spacing w:after="0" w:line="240" w:lineRule="auto"/>
    </w:pPr>
    <w:rPr>
      <w:rFonts w:ascii="Tahoma" w:hAnsi="Tahoma" w:cs="Tahoma"/>
      <w:sz w:val="16"/>
      <w:szCs w:val="16"/>
      <w:lang w:eastAsia="pt-PT"/>
    </w:rPr>
  </w:style>
  <w:style w:type="character" w:customStyle="1" w:styleId="BalloonTextChar">
    <w:name w:val="Balloon Text Char"/>
    <w:basedOn w:val="DefaultParagraphFont"/>
    <w:link w:val="BalloonText"/>
    <w:uiPriority w:val="99"/>
    <w:semiHidden/>
    <w:locked/>
    <w:rsid w:val="00382BC0"/>
    <w:rPr>
      <w:rFonts w:ascii="Tahoma" w:hAnsi="Tahoma" w:cs="Tahoma"/>
      <w:sz w:val="16"/>
      <w:szCs w:val="16"/>
    </w:rPr>
  </w:style>
  <w:style w:type="character" w:styleId="Hyperlink">
    <w:name w:val="Hyperlink"/>
    <w:basedOn w:val="DefaultParagraphFont"/>
    <w:uiPriority w:val="99"/>
    <w:rsid w:val="004D7153"/>
    <w:rPr>
      <w:rFonts w:cs="Times New Roman"/>
      <w:color w:val="0000FF"/>
      <w:u w:val="single"/>
    </w:rPr>
  </w:style>
  <w:style w:type="character" w:styleId="LineNumber">
    <w:name w:val="line number"/>
    <w:basedOn w:val="DefaultParagraphFont"/>
    <w:uiPriority w:val="99"/>
    <w:rsid w:val="00411970"/>
    <w:rPr>
      <w:rFonts w:cs="Times New Roman"/>
    </w:rPr>
  </w:style>
  <w:style w:type="paragraph" w:styleId="BodyText">
    <w:name w:val="Body Text"/>
    <w:basedOn w:val="Normal"/>
    <w:link w:val="BodyTextChar"/>
    <w:uiPriority w:val="99"/>
    <w:semiHidden/>
    <w:rsid w:val="009965E6"/>
    <w:pPr>
      <w:spacing w:after="0" w:line="240" w:lineRule="auto"/>
    </w:pPr>
    <w:rPr>
      <w:rFonts w:ascii="Arial" w:hAnsi="Arial" w:cs="Arial"/>
      <w:color w:val="FFFFFF"/>
      <w:sz w:val="12"/>
      <w:szCs w:val="12"/>
      <w:lang w:val="en-GB" w:eastAsia="pt-PT"/>
    </w:rPr>
  </w:style>
  <w:style w:type="character" w:customStyle="1" w:styleId="BodyTextChar">
    <w:name w:val="Body Text Char"/>
    <w:basedOn w:val="DefaultParagraphFont"/>
    <w:link w:val="BodyText"/>
    <w:uiPriority w:val="99"/>
    <w:semiHidden/>
    <w:locked/>
    <w:rsid w:val="009965E6"/>
    <w:rPr>
      <w:rFonts w:ascii="Arial" w:hAnsi="Arial" w:cs="Arial"/>
      <w:color w:val="FFFFFF"/>
      <w:sz w:val="12"/>
      <w:szCs w:val="12"/>
      <w:lang w:val="en-GB"/>
    </w:rPr>
  </w:style>
  <w:style w:type="character" w:styleId="CommentReference">
    <w:name w:val="annotation reference"/>
    <w:basedOn w:val="DefaultParagraphFont"/>
    <w:uiPriority w:val="99"/>
    <w:semiHidden/>
    <w:rsid w:val="00364F81"/>
    <w:rPr>
      <w:rFonts w:cs="Times New Roman"/>
      <w:sz w:val="16"/>
      <w:szCs w:val="16"/>
    </w:rPr>
  </w:style>
  <w:style w:type="paragraph" w:styleId="CommentSubject">
    <w:name w:val="annotation subject"/>
    <w:basedOn w:val="CommentText"/>
    <w:next w:val="CommentText"/>
    <w:link w:val="CommentSubjectChar"/>
    <w:uiPriority w:val="99"/>
    <w:semiHidden/>
    <w:rsid w:val="00364F81"/>
    <w:rPr>
      <w:b/>
      <w:bCs/>
    </w:rPr>
  </w:style>
  <w:style w:type="character" w:customStyle="1" w:styleId="CommentSubjectChar">
    <w:name w:val="Comment Subject Char"/>
    <w:basedOn w:val="CommentTextChar"/>
    <w:link w:val="CommentSubject"/>
    <w:uiPriority w:val="99"/>
    <w:semiHidden/>
    <w:locked/>
    <w:rsid w:val="00364F81"/>
    <w:rPr>
      <w:rFonts w:ascii="Calibri" w:hAnsi="Calibri" w:cs="Calibri"/>
      <w:b/>
      <w:bCs/>
      <w:sz w:val="20"/>
      <w:szCs w:val="20"/>
      <w:lang w:val="en-US" w:eastAsia="en-US"/>
    </w:rPr>
  </w:style>
  <w:style w:type="character" w:styleId="Emphasis">
    <w:name w:val="Emphasis"/>
    <w:basedOn w:val="DefaultParagraphFont"/>
    <w:uiPriority w:val="99"/>
    <w:qFormat/>
    <w:rsid w:val="008C4833"/>
    <w:rPr>
      <w:rFonts w:cs="Times New Roman"/>
      <w:i/>
      <w:iCs/>
    </w:rPr>
  </w:style>
  <w:style w:type="character" w:styleId="Strong">
    <w:name w:val="Strong"/>
    <w:basedOn w:val="DefaultParagraphFont"/>
    <w:uiPriority w:val="99"/>
    <w:qFormat/>
    <w:rsid w:val="005A00C0"/>
    <w:rPr>
      <w:rFonts w:cs="Times New Roman"/>
      <w:b/>
      <w:bCs/>
    </w:rPr>
  </w:style>
  <w:style w:type="paragraph" w:styleId="Revision">
    <w:name w:val="Revision"/>
    <w:hidden/>
    <w:uiPriority w:val="99"/>
    <w:semiHidden/>
    <w:rsid w:val="00851726"/>
    <w:rPr>
      <w:rFonts w:cs="Calibri"/>
      <w:lang w:val="pt-PT" w:eastAsia="en-US"/>
    </w:rPr>
  </w:style>
  <w:style w:type="paragraph" w:styleId="FootnoteText">
    <w:name w:val="footnote text"/>
    <w:basedOn w:val="Normal"/>
    <w:link w:val="FootnoteTextChar"/>
    <w:uiPriority w:val="99"/>
    <w:semiHidden/>
    <w:unhideWhenUsed/>
    <w:rsid w:val="00880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59E"/>
    <w:rPr>
      <w:rFonts w:cs="Calibri"/>
      <w:sz w:val="20"/>
      <w:szCs w:val="20"/>
      <w:lang w:val="pt-PT" w:eastAsia="en-US"/>
    </w:rPr>
  </w:style>
  <w:style w:type="character" w:styleId="FootnoteReference">
    <w:name w:val="footnote reference"/>
    <w:basedOn w:val="DefaultParagraphFont"/>
    <w:uiPriority w:val="99"/>
    <w:semiHidden/>
    <w:unhideWhenUsed/>
    <w:rsid w:val="00880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82">
      <w:bodyDiv w:val="1"/>
      <w:marLeft w:val="0"/>
      <w:marRight w:val="0"/>
      <w:marTop w:val="0"/>
      <w:marBottom w:val="0"/>
      <w:divBdr>
        <w:top w:val="none" w:sz="0" w:space="0" w:color="auto"/>
        <w:left w:val="none" w:sz="0" w:space="0" w:color="auto"/>
        <w:bottom w:val="none" w:sz="0" w:space="0" w:color="auto"/>
        <w:right w:val="none" w:sz="0" w:space="0" w:color="auto"/>
      </w:divBdr>
    </w:div>
    <w:div w:id="177424723">
      <w:marLeft w:val="0"/>
      <w:marRight w:val="0"/>
      <w:marTop w:val="0"/>
      <w:marBottom w:val="0"/>
      <w:divBdr>
        <w:top w:val="none" w:sz="0" w:space="0" w:color="auto"/>
        <w:left w:val="none" w:sz="0" w:space="0" w:color="auto"/>
        <w:bottom w:val="none" w:sz="0" w:space="0" w:color="auto"/>
        <w:right w:val="none" w:sz="0" w:space="0" w:color="auto"/>
      </w:divBdr>
      <w:divsChild>
        <w:div w:id="177424738">
          <w:marLeft w:val="0"/>
          <w:marRight w:val="0"/>
          <w:marTop w:val="0"/>
          <w:marBottom w:val="0"/>
          <w:divBdr>
            <w:top w:val="none" w:sz="0" w:space="0" w:color="auto"/>
            <w:left w:val="none" w:sz="0" w:space="0" w:color="auto"/>
            <w:bottom w:val="none" w:sz="0" w:space="0" w:color="auto"/>
            <w:right w:val="none" w:sz="0" w:space="0" w:color="auto"/>
          </w:divBdr>
          <w:divsChild>
            <w:div w:id="177424772">
              <w:marLeft w:val="0"/>
              <w:marRight w:val="0"/>
              <w:marTop w:val="0"/>
              <w:marBottom w:val="0"/>
              <w:divBdr>
                <w:top w:val="none" w:sz="0" w:space="0" w:color="auto"/>
                <w:left w:val="none" w:sz="0" w:space="0" w:color="auto"/>
                <w:bottom w:val="none" w:sz="0" w:space="0" w:color="auto"/>
                <w:right w:val="none" w:sz="0" w:space="0" w:color="auto"/>
              </w:divBdr>
              <w:divsChild>
                <w:div w:id="177424717">
                  <w:marLeft w:val="0"/>
                  <w:marRight w:val="0"/>
                  <w:marTop w:val="0"/>
                  <w:marBottom w:val="0"/>
                  <w:divBdr>
                    <w:top w:val="none" w:sz="0" w:space="0" w:color="auto"/>
                    <w:left w:val="none" w:sz="0" w:space="0" w:color="auto"/>
                    <w:bottom w:val="none" w:sz="0" w:space="0" w:color="auto"/>
                    <w:right w:val="none" w:sz="0" w:space="0" w:color="auto"/>
                  </w:divBdr>
                  <w:divsChild>
                    <w:div w:id="177424732">
                      <w:marLeft w:val="0"/>
                      <w:marRight w:val="0"/>
                      <w:marTop w:val="0"/>
                      <w:marBottom w:val="0"/>
                      <w:divBdr>
                        <w:top w:val="none" w:sz="0" w:space="0" w:color="auto"/>
                        <w:left w:val="none" w:sz="0" w:space="0" w:color="auto"/>
                        <w:bottom w:val="none" w:sz="0" w:space="0" w:color="auto"/>
                        <w:right w:val="none" w:sz="0" w:space="0" w:color="auto"/>
                      </w:divBdr>
                      <w:divsChild>
                        <w:div w:id="177424761">
                          <w:marLeft w:val="0"/>
                          <w:marRight w:val="0"/>
                          <w:marTop w:val="0"/>
                          <w:marBottom w:val="0"/>
                          <w:divBdr>
                            <w:top w:val="none" w:sz="0" w:space="0" w:color="auto"/>
                            <w:left w:val="none" w:sz="0" w:space="0" w:color="auto"/>
                            <w:bottom w:val="none" w:sz="0" w:space="0" w:color="auto"/>
                            <w:right w:val="none" w:sz="0" w:space="0" w:color="auto"/>
                          </w:divBdr>
                          <w:divsChild>
                            <w:div w:id="1774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4726">
      <w:marLeft w:val="0"/>
      <w:marRight w:val="0"/>
      <w:marTop w:val="0"/>
      <w:marBottom w:val="0"/>
      <w:divBdr>
        <w:top w:val="none" w:sz="0" w:space="0" w:color="auto"/>
        <w:left w:val="none" w:sz="0" w:space="0" w:color="auto"/>
        <w:bottom w:val="none" w:sz="0" w:space="0" w:color="auto"/>
        <w:right w:val="none" w:sz="0" w:space="0" w:color="auto"/>
      </w:divBdr>
    </w:div>
    <w:div w:id="177424730">
      <w:marLeft w:val="0"/>
      <w:marRight w:val="0"/>
      <w:marTop w:val="0"/>
      <w:marBottom w:val="0"/>
      <w:divBdr>
        <w:top w:val="none" w:sz="0" w:space="0" w:color="auto"/>
        <w:left w:val="none" w:sz="0" w:space="0" w:color="auto"/>
        <w:bottom w:val="none" w:sz="0" w:space="0" w:color="auto"/>
        <w:right w:val="none" w:sz="0" w:space="0" w:color="auto"/>
      </w:divBdr>
    </w:div>
    <w:div w:id="177424731">
      <w:marLeft w:val="0"/>
      <w:marRight w:val="0"/>
      <w:marTop w:val="0"/>
      <w:marBottom w:val="0"/>
      <w:divBdr>
        <w:top w:val="none" w:sz="0" w:space="0" w:color="auto"/>
        <w:left w:val="none" w:sz="0" w:space="0" w:color="auto"/>
        <w:bottom w:val="none" w:sz="0" w:space="0" w:color="auto"/>
        <w:right w:val="none" w:sz="0" w:space="0" w:color="auto"/>
      </w:divBdr>
    </w:div>
    <w:div w:id="177424733">
      <w:marLeft w:val="0"/>
      <w:marRight w:val="0"/>
      <w:marTop w:val="0"/>
      <w:marBottom w:val="0"/>
      <w:divBdr>
        <w:top w:val="none" w:sz="0" w:space="0" w:color="auto"/>
        <w:left w:val="none" w:sz="0" w:space="0" w:color="auto"/>
        <w:bottom w:val="none" w:sz="0" w:space="0" w:color="auto"/>
        <w:right w:val="none" w:sz="0" w:space="0" w:color="auto"/>
      </w:divBdr>
      <w:divsChild>
        <w:div w:id="177424737">
          <w:marLeft w:val="0"/>
          <w:marRight w:val="0"/>
          <w:marTop w:val="0"/>
          <w:marBottom w:val="0"/>
          <w:divBdr>
            <w:top w:val="none" w:sz="0" w:space="0" w:color="auto"/>
            <w:left w:val="none" w:sz="0" w:space="0" w:color="auto"/>
            <w:bottom w:val="none" w:sz="0" w:space="0" w:color="auto"/>
            <w:right w:val="none" w:sz="0" w:space="0" w:color="auto"/>
          </w:divBdr>
          <w:divsChild>
            <w:div w:id="177424716">
              <w:marLeft w:val="0"/>
              <w:marRight w:val="0"/>
              <w:marTop w:val="0"/>
              <w:marBottom w:val="0"/>
              <w:divBdr>
                <w:top w:val="none" w:sz="0" w:space="0" w:color="auto"/>
                <w:left w:val="none" w:sz="0" w:space="0" w:color="auto"/>
                <w:bottom w:val="none" w:sz="0" w:space="0" w:color="auto"/>
                <w:right w:val="none" w:sz="0" w:space="0" w:color="auto"/>
              </w:divBdr>
              <w:divsChild>
                <w:div w:id="177424725">
                  <w:marLeft w:val="0"/>
                  <w:marRight w:val="0"/>
                  <w:marTop w:val="0"/>
                  <w:marBottom w:val="0"/>
                  <w:divBdr>
                    <w:top w:val="none" w:sz="0" w:space="0" w:color="auto"/>
                    <w:left w:val="none" w:sz="0" w:space="0" w:color="auto"/>
                    <w:bottom w:val="none" w:sz="0" w:space="0" w:color="auto"/>
                    <w:right w:val="none" w:sz="0" w:space="0" w:color="auto"/>
                  </w:divBdr>
                  <w:divsChild>
                    <w:div w:id="177424752">
                      <w:marLeft w:val="0"/>
                      <w:marRight w:val="0"/>
                      <w:marTop w:val="0"/>
                      <w:marBottom w:val="0"/>
                      <w:divBdr>
                        <w:top w:val="none" w:sz="0" w:space="0" w:color="auto"/>
                        <w:left w:val="none" w:sz="0" w:space="0" w:color="auto"/>
                        <w:bottom w:val="none" w:sz="0" w:space="0" w:color="auto"/>
                        <w:right w:val="none" w:sz="0" w:space="0" w:color="auto"/>
                      </w:divBdr>
                      <w:divsChild>
                        <w:div w:id="177424767">
                          <w:marLeft w:val="0"/>
                          <w:marRight w:val="0"/>
                          <w:marTop w:val="0"/>
                          <w:marBottom w:val="0"/>
                          <w:divBdr>
                            <w:top w:val="none" w:sz="0" w:space="0" w:color="auto"/>
                            <w:left w:val="none" w:sz="0" w:space="0" w:color="auto"/>
                            <w:bottom w:val="none" w:sz="0" w:space="0" w:color="auto"/>
                            <w:right w:val="none" w:sz="0" w:space="0" w:color="auto"/>
                          </w:divBdr>
                          <w:divsChild>
                            <w:div w:id="1774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4739">
      <w:marLeft w:val="0"/>
      <w:marRight w:val="0"/>
      <w:marTop w:val="0"/>
      <w:marBottom w:val="0"/>
      <w:divBdr>
        <w:top w:val="none" w:sz="0" w:space="0" w:color="auto"/>
        <w:left w:val="none" w:sz="0" w:space="0" w:color="auto"/>
        <w:bottom w:val="none" w:sz="0" w:space="0" w:color="auto"/>
        <w:right w:val="none" w:sz="0" w:space="0" w:color="auto"/>
      </w:divBdr>
    </w:div>
    <w:div w:id="177424740">
      <w:marLeft w:val="0"/>
      <w:marRight w:val="0"/>
      <w:marTop w:val="0"/>
      <w:marBottom w:val="0"/>
      <w:divBdr>
        <w:top w:val="none" w:sz="0" w:space="0" w:color="auto"/>
        <w:left w:val="none" w:sz="0" w:space="0" w:color="auto"/>
        <w:bottom w:val="none" w:sz="0" w:space="0" w:color="auto"/>
        <w:right w:val="none" w:sz="0" w:space="0" w:color="auto"/>
      </w:divBdr>
    </w:div>
    <w:div w:id="177424741">
      <w:marLeft w:val="0"/>
      <w:marRight w:val="0"/>
      <w:marTop w:val="0"/>
      <w:marBottom w:val="0"/>
      <w:divBdr>
        <w:top w:val="none" w:sz="0" w:space="0" w:color="auto"/>
        <w:left w:val="none" w:sz="0" w:space="0" w:color="auto"/>
        <w:bottom w:val="none" w:sz="0" w:space="0" w:color="auto"/>
        <w:right w:val="none" w:sz="0" w:space="0" w:color="auto"/>
      </w:divBdr>
    </w:div>
    <w:div w:id="177424742">
      <w:marLeft w:val="0"/>
      <w:marRight w:val="0"/>
      <w:marTop w:val="0"/>
      <w:marBottom w:val="0"/>
      <w:divBdr>
        <w:top w:val="none" w:sz="0" w:space="0" w:color="auto"/>
        <w:left w:val="none" w:sz="0" w:space="0" w:color="auto"/>
        <w:bottom w:val="none" w:sz="0" w:space="0" w:color="auto"/>
        <w:right w:val="none" w:sz="0" w:space="0" w:color="auto"/>
      </w:divBdr>
    </w:div>
    <w:div w:id="177424743">
      <w:marLeft w:val="0"/>
      <w:marRight w:val="0"/>
      <w:marTop w:val="0"/>
      <w:marBottom w:val="0"/>
      <w:divBdr>
        <w:top w:val="none" w:sz="0" w:space="0" w:color="auto"/>
        <w:left w:val="none" w:sz="0" w:space="0" w:color="auto"/>
        <w:bottom w:val="none" w:sz="0" w:space="0" w:color="auto"/>
        <w:right w:val="none" w:sz="0" w:space="0" w:color="auto"/>
      </w:divBdr>
    </w:div>
    <w:div w:id="177424744">
      <w:marLeft w:val="0"/>
      <w:marRight w:val="0"/>
      <w:marTop w:val="0"/>
      <w:marBottom w:val="0"/>
      <w:divBdr>
        <w:top w:val="none" w:sz="0" w:space="0" w:color="auto"/>
        <w:left w:val="none" w:sz="0" w:space="0" w:color="auto"/>
        <w:bottom w:val="none" w:sz="0" w:space="0" w:color="auto"/>
        <w:right w:val="none" w:sz="0" w:space="0" w:color="auto"/>
      </w:divBdr>
    </w:div>
    <w:div w:id="177424745">
      <w:marLeft w:val="0"/>
      <w:marRight w:val="0"/>
      <w:marTop w:val="0"/>
      <w:marBottom w:val="0"/>
      <w:divBdr>
        <w:top w:val="none" w:sz="0" w:space="0" w:color="auto"/>
        <w:left w:val="none" w:sz="0" w:space="0" w:color="auto"/>
        <w:bottom w:val="none" w:sz="0" w:space="0" w:color="auto"/>
        <w:right w:val="none" w:sz="0" w:space="0" w:color="auto"/>
      </w:divBdr>
    </w:div>
    <w:div w:id="177424746">
      <w:marLeft w:val="0"/>
      <w:marRight w:val="0"/>
      <w:marTop w:val="0"/>
      <w:marBottom w:val="0"/>
      <w:divBdr>
        <w:top w:val="none" w:sz="0" w:space="0" w:color="auto"/>
        <w:left w:val="none" w:sz="0" w:space="0" w:color="auto"/>
        <w:bottom w:val="none" w:sz="0" w:space="0" w:color="auto"/>
        <w:right w:val="none" w:sz="0" w:space="0" w:color="auto"/>
      </w:divBdr>
    </w:div>
    <w:div w:id="177424747">
      <w:marLeft w:val="0"/>
      <w:marRight w:val="0"/>
      <w:marTop w:val="0"/>
      <w:marBottom w:val="0"/>
      <w:divBdr>
        <w:top w:val="none" w:sz="0" w:space="0" w:color="auto"/>
        <w:left w:val="none" w:sz="0" w:space="0" w:color="auto"/>
        <w:bottom w:val="none" w:sz="0" w:space="0" w:color="auto"/>
        <w:right w:val="none" w:sz="0" w:space="0" w:color="auto"/>
      </w:divBdr>
    </w:div>
    <w:div w:id="177424748">
      <w:marLeft w:val="0"/>
      <w:marRight w:val="0"/>
      <w:marTop w:val="0"/>
      <w:marBottom w:val="0"/>
      <w:divBdr>
        <w:top w:val="none" w:sz="0" w:space="0" w:color="auto"/>
        <w:left w:val="none" w:sz="0" w:space="0" w:color="auto"/>
        <w:bottom w:val="none" w:sz="0" w:space="0" w:color="auto"/>
        <w:right w:val="none" w:sz="0" w:space="0" w:color="auto"/>
      </w:divBdr>
    </w:div>
    <w:div w:id="177424749">
      <w:marLeft w:val="0"/>
      <w:marRight w:val="0"/>
      <w:marTop w:val="0"/>
      <w:marBottom w:val="0"/>
      <w:divBdr>
        <w:top w:val="none" w:sz="0" w:space="0" w:color="auto"/>
        <w:left w:val="none" w:sz="0" w:space="0" w:color="auto"/>
        <w:bottom w:val="none" w:sz="0" w:space="0" w:color="auto"/>
        <w:right w:val="none" w:sz="0" w:space="0" w:color="auto"/>
      </w:divBdr>
    </w:div>
    <w:div w:id="177424750">
      <w:marLeft w:val="0"/>
      <w:marRight w:val="0"/>
      <w:marTop w:val="0"/>
      <w:marBottom w:val="0"/>
      <w:divBdr>
        <w:top w:val="none" w:sz="0" w:space="0" w:color="auto"/>
        <w:left w:val="none" w:sz="0" w:space="0" w:color="auto"/>
        <w:bottom w:val="none" w:sz="0" w:space="0" w:color="auto"/>
        <w:right w:val="none" w:sz="0" w:space="0" w:color="auto"/>
      </w:divBdr>
    </w:div>
    <w:div w:id="177424751">
      <w:marLeft w:val="0"/>
      <w:marRight w:val="0"/>
      <w:marTop w:val="0"/>
      <w:marBottom w:val="0"/>
      <w:divBdr>
        <w:top w:val="none" w:sz="0" w:space="0" w:color="auto"/>
        <w:left w:val="none" w:sz="0" w:space="0" w:color="auto"/>
        <w:bottom w:val="none" w:sz="0" w:space="0" w:color="auto"/>
        <w:right w:val="none" w:sz="0" w:space="0" w:color="auto"/>
      </w:divBdr>
      <w:divsChild>
        <w:div w:id="177424773">
          <w:marLeft w:val="0"/>
          <w:marRight w:val="0"/>
          <w:marTop w:val="0"/>
          <w:marBottom w:val="0"/>
          <w:divBdr>
            <w:top w:val="none" w:sz="0" w:space="0" w:color="auto"/>
            <w:left w:val="none" w:sz="0" w:space="0" w:color="auto"/>
            <w:bottom w:val="none" w:sz="0" w:space="0" w:color="auto"/>
            <w:right w:val="none" w:sz="0" w:space="0" w:color="auto"/>
          </w:divBdr>
          <w:divsChild>
            <w:div w:id="177424766">
              <w:marLeft w:val="0"/>
              <w:marRight w:val="0"/>
              <w:marTop w:val="0"/>
              <w:marBottom w:val="0"/>
              <w:divBdr>
                <w:top w:val="none" w:sz="0" w:space="0" w:color="auto"/>
                <w:left w:val="none" w:sz="0" w:space="0" w:color="auto"/>
                <w:bottom w:val="none" w:sz="0" w:space="0" w:color="auto"/>
                <w:right w:val="none" w:sz="0" w:space="0" w:color="auto"/>
              </w:divBdr>
              <w:divsChild>
                <w:div w:id="177424715">
                  <w:marLeft w:val="0"/>
                  <w:marRight w:val="0"/>
                  <w:marTop w:val="0"/>
                  <w:marBottom w:val="0"/>
                  <w:divBdr>
                    <w:top w:val="none" w:sz="0" w:space="0" w:color="auto"/>
                    <w:left w:val="none" w:sz="0" w:space="0" w:color="auto"/>
                    <w:bottom w:val="none" w:sz="0" w:space="0" w:color="auto"/>
                    <w:right w:val="none" w:sz="0" w:space="0" w:color="auto"/>
                  </w:divBdr>
                  <w:divsChild>
                    <w:div w:id="177424768">
                      <w:marLeft w:val="0"/>
                      <w:marRight w:val="0"/>
                      <w:marTop w:val="0"/>
                      <w:marBottom w:val="0"/>
                      <w:divBdr>
                        <w:top w:val="none" w:sz="0" w:space="0" w:color="auto"/>
                        <w:left w:val="none" w:sz="0" w:space="0" w:color="auto"/>
                        <w:bottom w:val="none" w:sz="0" w:space="0" w:color="auto"/>
                        <w:right w:val="none" w:sz="0" w:space="0" w:color="auto"/>
                      </w:divBdr>
                      <w:divsChild>
                        <w:div w:id="177424779">
                          <w:marLeft w:val="0"/>
                          <w:marRight w:val="0"/>
                          <w:marTop w:val="0"/>
                          <w:marBottom w:val="0"/>
                          <w:divBdr>
                            <w:top w:val="none" w:sz="0" w:space="0" w:color="auto"/>
                            <w:left w:val="none" w:sz="0" w:space="0" w:color="auto"/>
                            <w:bottom w:val="none" w:sz="0" w:space="0" w:color="auto"/>
                            <w:right w:val="none" w:sz="0" w:space="0" w:color="auto"/>
                          </w:divBdr>
                          <w:divsChild>
                            <w:div w:id="177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4754">
      <w:marLeft w:val="0"/>
      <w:marRight w:val="0"/>
      <w:marTop w:val="0"/>
      <w:marBottom w:val="0"/>
      <w:divBdr>
        <w:top w:val="none" w:sz="0" w:space="0" w:color="auto"/>
        <w:left w:val="none" w:sz="0" w:space="0" w:color="auto"/>
        <w:bottom w:val="none" w:sz="0" w:space="0" w:color="auto"/>
        <w:right w:val="none" w:sz="0" w:space="0" w:color="auto"/>
      </w:divBdr>
    </w:div>
    <w:div w:id="177424756">
      <w:marLeft w:val="0"/>
      <w:marRight w:val="0"/>
      <w:marTop w:val="0"/>
      <w:marBottom w:val="0"/>
      <w:divBdr>
        <w:top w:val="none" w:sz="0" w:space="0" w:color="auto"/>
        <w:left w:val="none" w:sz="0" w:space="0" w:color="auto"/>
        <w:bottom w:val="none" w:sz="0" w:space="0" w:color="auto"/>
        <w:right w:val="none" w:sz="0" w:space="0" w:color="auto"/>
      </w:divBdr>
      <w:divsChild>
        <w:div w:id="177424755">
          <w:marLeft w:val="0"/>
          <w:marRight w:val="0"/>
          <w:marTop w:val="0"/>
          <w:marBottom w:val="0"/>
          <w:divBdr>
            <w:top w:val="none" w:sz="0" w:space="0" w:color="auto"/>
            <w:left w:val="none" w:sz="0" w:space="0" w:color="auto"/>
            <w:bottom w:val="none" w:sz="0" w:space="0" w:color="auto"/>
            <w:right w:val="none" w:sz="0" w:space="0" w:color="auto"/>
          </w:divBdr>
          <w:divsChild>
            <w:div w:id="177424734">
              <w:marLeft w:val="0"/>
              <w:marRight w:val="0"/>
              <w:marTop w:val="0"/>
              <w:marBottom w:val="0"/>
              <w:divBdr>
                <w:top w:val="none" w:sz="0" w:space="0" w:color="auto"/>
                <w:left w:val="none" w:sz="0" w:space="0" w:color="auto"/>
                <w:bottom w:val="none" w:sz="0" w:space="0" w:color="auto"/>
                <w:right w:val="none" w:sz="0" w:space="0" w:color="auto"/>
              </w:divBdr>
              <w:divsChild>
                <w:div w:id="177424727">
                  <w:marLeft w:val="0"/>
                  <w:marRight w:val="0"/>
                  <w:marTop w:val="0"/>
                  <w:marBottom w:val="0"/>
                  <w:divBdr>
                    <w:top w:val="none" w:sz="0" w:space="0" w:color="auto"/>
                    <w:left w:val="none" w:sz="0" w:space="0" w:color="auto"/>
                    <w:bottom w:val="none" w:sz="0" w:space="0" w:color="auto"/>
                    <w:right w:val="none" w:sz="0" w:space="0" w:color="auto"/>
                  </w:divBdr>
                  <w:divsChild>
                    <w:div w:id="1774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4758">
      <w:marLeft w:val="0"/>
      <w:marRight w:val="0"/>
      <w:marTop w:val="0"/>
      <w:marBottom w:val="0"/>
      <w:divBdr>
        <w:top w:val="none" w:sz="0" w:space="0" w:color="auto"/>
        <w:left w:val="none" w:sz="0" w:space="0" w:color="auto"/>
        <w:bottom w:val="none" w:sz="0" w:space="0" w:color="auto"/>
        <w:right w:val="none" w:sz="0" w:space="0" w:color="auto"/>
      </w:divBdr>
      <w:divsChild>
        <w:div w:id="177424775">
          <w:marLeft w:val="0"/>
          <w:marRight w:val="0"/>
          <w:marTop w:val="0"/>
          <w:marBottom w:val="0"/>
          <w:divBdr>
            <w:top w:val="none" w:sz="0" w:space="0" w:color="auto"/>
            <w:left w:val="none" w:sz="0" w:space="0" w:color="auto"/>
            <w:bottom w:val="none" w:sz="0" w:space="0" w:color="auto"/>
            <w:right w:val="none" w:sz="0" w:space="0" w:color="auto"/>
          </w:divBdr>
          <w:divsChild>
            <w:div w:id="177424763">
              <w:marLeft w:val="0"/>
              <w:marRight w:val="0"/>
              <w:marTop w:val="0"/>
              <w:marBottom w:val="0"/>
              <w:divBdr>
                <w:top w:val="none" w:sz="0" w:space="0" w:color="auto"/>
                <w:left w:val="none" w:sz="0" w:space="0" w:color="auto"/>
                <w:bottom w:val="none" w:sz="0" w:space="0" w:color="auto"/>
                <w:right w:val="none" w:sz="0" w:space="0" w:color="auto"/>
              </w:divBdr>
              <w:divsChild>
                <w:div w:id="177424722">
                  <w:marLeft w:val="0"/>
                  <w:marRight w:val="0"/>
                  <w:marTop w:val="0"/>
                  <w:marBottom w:val="0"/>
                  <w:divBdr>
                    <w:top w:val="none" w:sz="0" w:space="0" w:color="auto"/>
                    <w:left w:val="none" w:sz="0" w:space="0" w:color="auto"/>
                    <w:bottom w:val="none" w:sz="0" w:space="0" w:color="auto"/>
                    <w:right w:val="none" w:sz="0" w:space="0" w:color="auto"/>
                  </w:divBdr>
                  <w:divsChild>
                    <w:div w:id="177424736">
                      <w:marLeft w:val="0"/>
                      <w:marRight w:val="0"/>
                      <w:marTop w:val="0"/>
                      <w:marBottom w:val="0"/>
                      <w:divBdr>
                        <w:top w:val="none" w:sz="0" w:space="0" w:color="auto"/>
                        <w:left w:val="none" w:sz="0" w:space="0" w:color="auto"/>
                        <w:bottom w:val="none" w:sz="0" w:space="0" w:color="auto"/>
                        <w:right w:val="none" w:sz="0" w:space="0" w:color="auto"/>
                      </w:divBdr>
                      <w:divsChild>
                        <w:div w:id="177424724">
                          <w:marLeft w:val="0"/>
                          <w:marRight w:val="0"/>
                          <w:marTop w:val="0"/>
                          <w:marBottom w:val="0"/>
                          <w:divBdr>
                            <w:top w:val="none" w:sz="0" w:space="0" w:color="auto"/>
                            <w:left w:val="none" w:sz="0" w:space="0" w:color="auto"/>
                            <w:bottom w:val="none" w:sz="0" w:space="0" w:color="auto"/>
                            <w:right w:val="none" w:sz="0" w:space="0" w:color="auto"/>
                          </w:divBdr>
                          <w:divsChild>
                            <w:div w:id="1774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4760">
      <w:marLeft w:val="0"/>
      <w:marRight w:val="0"/>
      <w:marTop w:val="0"/>
      <w:marBottom w:val="0"/>
      <w:divBdr>
        <w:top w:val="none" w:sz="0" w:space="0" w:color="auto"/>
        <w:left w:val="none" w:sz="0" w:space="0" w:color="auto"/>
        <w:bottom w:val="none" w:sz="0" w:space="0" w:color="auto"/>
        <w:right w:val="none" w:sz="0" w:space="0" w:color="auto"/>
      </w:divBdr>
    </w:div>
    <w:div w:id="177424762">
      <w:marLeft w:val="0"/>
      <w:marRight w:val="0"/>
      <w:marTop w:val="0"/>
      <w:marBottom w:val="0"/>
      <w:divBdr>
        <w:top w:val="none" w:sz="0" w:space="0" w:color="auto"/>
        <w:left w:val="none" w:sz="0" w:space="0" w:color="auto"/>
        <w:bottom w:val="none" w:sz="0" w:space="0" w:color="auto"/>
        <w:right w:val="none" w:sz="0" w:space="0" w:color="auto"/>
      </w:divBdr>
    </w:div>
    <w:div w:id="177424764">
      <w:marLeft w:val="0"/>
      <w:marRight w:val="0"/>
      <w:marTop w:val="0"/>
      <w:marBottom w:val="0"/>
      <w:divBdr>
        <w:top w:val="none" w:sz="0" w:space="0" w:color="auto"/>
        <w:left w:val="none" w:sz="0" w:space="0" w:color="auto"/>
        <w:bottom w:val="none" w:sz="0" w:space="0" w:color="auto"/>
        <w:right w:val="none" w:sz="0" w:space="0" w:color="auto"/>
      </w:divBdr>
    </w:div>
    <w:div w:id="177424765">
      <w:marLeft w:val="0"/>
      <w:marRight w:val="0"/>
      <w:marTop w:val="0"/>
      <w:marBottom w:val="0"/>
      <w:divBdr>
        <w:top w:val="none" w:sz="0" w:space="0" w:color="auto"/>
        <w:left w:val="none" w:sz="0" w:space="0" w:color="auto"/>
        <w:bottom w:val="none" w:sz="0" w:space="0" w:color="auto"/>
        <w:right w:val="none" w:sz="0" w:space="0" w:color="auto"/>
      </w:divBdr>
      <w:divsChild>
        <w:div w:id="177424720">
          <w:marLeft w:val="0"/>
          <w:marRight w:val="0"/>
          <w:marTop w:val="0"/>
          <w:marBottom w:val="0"/>
          <w:divBdr>
            <w:top w:val="none" w:sz="0" w:space="0" w:color="auto"/>
            <w:left w:val="none" w:sz="0" w:space="0" w:color="auto"/>
            <w:bottom w:val="none" w:sz="0" w:space="0" w:color="auto"/>
            <w:right w:val="none" w:sz="0" w:space="0" w:color="auto"/>
          </w:divBdr>
          <w:divsChild>
            <w:div w:id="177424777">
              <w:marLeft w:val="0"/>
              <w:marRight w:val="0"/>
              <w:marTop w:val="0"/>
              <w:marBottom w:val="0"/>
              <w:divBdr>
                <w:top w:val="none" w:sz="0" w:space="0" w:color="auto"/>
                <w:left w:val="none" w:sz="0" w:space="0" w:color="auto"/>
                <w:bottom w:val="none" w:sz="0" w:space="0" w:color="auto"/>
                <w:right w:val="none" w:sz="0" w:space="0" w:color="auto"/>
              </w:divBdr>
              <w:divsChild>
                <w:div w:id="177424776">
                  <w:marLeft w:val="0"/>
                  <w:marRight w:val="0"/>
                  <w:marTop w:val="0"/>
                  <w:marBottom w:val="0"/>
                  <w:divBdr>
                    <w:top w:val="none" w:sz="0" w:space="0" w:color="auto"/>
                    <w:left w:val="none" w:sz="0" w:space="0" w:color="auto"/>
                    <w:bottom w:val="none" w:sz="0" w:space="0" w:color="auto"/>
                    <w:right w:val="none" w:sz="0" w:space="0" w:color="auto"/>
                  </w:divBdr>
                  <w:divsChild>
                    <w:div w:id="1774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4769">
      <w:marLeft w:val="0"/>
      <w:marRight w:val="0"/>
      <w:marTop w:val="0"/>
      <w:marBottom w:val="0"/>
      <w:divBdr>
        <w:top w:val="none" w:sz="0" w:space="0" w:color="auto"/>
        <w:left w:val="none" w:sz="0" w:space="0" w:color="auto"/>
        <w:bottom w:val="none" w:sz="0" w:space="0" w:color="auto"/>
        <w:right w:val="none" w:sz="0" w:space="0" w:color="auto"/>
      </w:divBdr>
    </w:div>
    <w:div w:id="177424774">
      <w:marLeft w:val="0"/>
      <w:marRight w:val="0"/>
      <w:marTop w:val="0"/>
      <w:marBottom w:val="0"/>
      <w:divBdr>
        <w:top w:val="none" w:sz="0" w:space="0" w:color="auto"/>
        <w:left w:val="none" w:sz="0" w:space="0" w:color="auto"/>
        <w:bottom w:val="none" w:sz="0" w:space="0" w:color="auto"/>
        <w:right w:val="none" w:sz="0" w:space="0" w:color="auto"/>
      </w:divBdr>
    </w:div>
    <w:div w:id="177424778">
      <w:marLeft w:val="0"/>
      <w:marRight w:val="0"/>
      <w:marTop w:val="0"/>
      <w:marBottom w:val="0"/>
      <w:divBdr>
        <w:top w:val="none" w:sz="0" w:space="0" w:color="auto"/>
        <w:left w:val="none" w:sz="0" w:space="0" w:color="auto"/>
        <w:bottom w:val="none" w:sz="0" w:space="0" w:color="auto"/>
        <w:right w:val="none" w:sz="0" w:space="0" w:color="auto"/>
      </w:divBdr>
      <w:divsChild>
        <w:div w:id="177424770">
          <w:marLeft w:val="0"/>
          <w:marRight w:val="0"/>
          <w:marTop w:val="0"/>
          <w:marBottom w:val="0"/>
          <w:divBdr>
            <w:top w:val="none" w:sz="0" w:space="0" w:color="auto"/>
            <w:left w:val="none" w:sz="0" w:space="0" w:color="auto"/>
            <w:bottom w:val="none" w:sz="0" w:space="0" w:color="auto"/>
            <w:right w:val="none" w:sz="0" w:space="0" w:color="auto"/>
          </w:divBdr>
          <w:divsChild>
            <w:div w:id="177424728">
              <w:marLeft w:val="0"/>
              <w:marRight w:val="0"/>
              <w:marTop w:val="0"/>
              <w:marBottom w:val="0"/>
              <w:divBdr>
                <w:top w:val="none" w:sz="0" w:space="0" w:color="auto"/>
                <w:left w:val="none" w:sz="0" w:space="0" w:color="auto"/>
                <w:bottom w:val="none" w:sz="0" w:space="0" w:color="auto"/>
                <w:right w:val="none" w:sz="0" w:space="0" w:color="auto"/>
              </w:divBdr>
              <w:divsChild>
                <w:div w:id="177424729">
                  <w:marLeft w:val="0"/>
                  <w:marRight w:val="0"/>
                  <w:marTop w:val="0"/>
                  <w:marBottom w:val="0"/>
                  <w:divBdr>
                    <w:top w:val="none" w:sz="0" w:space="0" w:color="auto"/>
                    <w:left w:val="none" w:sz="0" w:space="0" w:color="auto"/>
                    <w:bottom w:val="none" w:sz="0" w:space="0" w:color="auto"/>
                    <w:right w:val="none" w:sz="0" w:space="0" w:color="auto"/>
                  </w:divBdr>
                  <w:divsChild>
                    <w:div w:id="177424753">
                      <w:marLeft w:val="0"/>
                      <w:marRight w:val="0"/>
                      <w:marTop w:val="0"/>
                      <w:marBottom w:val="0"/>
                      <w:divBdr>
                        <w:top w:val="none" w:sz="0" w:space="0" w:color="auto"/>
                        <w:left w:val="none" w:sz="0" w:space="0" w:color="auto"/>
                        <w:bottom w:val="none" w:sz="0" w:space="0" w:color="auto"/>
                        <w:right w:val="none" w:sz="0" w:space="0" w:color="auto"/>
                      </w:divBdr>
                      <w:divsChild>
                        <w:div w:id="177424718">
                          <w:marLeft w:val="0"/>
                          <w:marRight w:val="0"/>
                          <w:marTop w:val="0"/>
                          <w:marBottom w:val="0"/>
                          <w:divBdr>
                            <w:top w:val="none" w:sz="0" w:space="0" w:color="auto"/>
                            <w:left w:val="none" w:sz="0" w:space="0" w:color="auto"/>
                            <w:bottom w:val="none" w:sz="0" w:space="0" w:color="auto"/>
                            <w:right w:val="none" w:sz="0" w:space="0" w:color="auto"/>
                          </w:divBdr>
                          <w:divsChild>
                            <w:div w:id="1774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4780">
      <w:marLeft w:val="0"/>
      <w:marRight w:val="0"/>
      <w:marTop w:val="0"/>
      <w:marBottom w:val="0"/>
      <w:divBdr>
        <w:top w:val="none" w:sz="0" w:space="0" w:color="auto"/>
        <w:left w:val="none" w:sz="0" w:space="0" w:color="auto"/>
        <w:bottom w:val="none" w:sz="0" w:space="0" w:color="auto"/>
        <w:right w:val="none" w:sz="0" w:space="0" w:color="auto"/>
      </w:divBdr>
    </w:div>
    <w:div w:id="177424781">
      <w:marLeft w:val="0"/>
      <w:marRight w:val="0"/>
      <w:marTop w:val="0"/>
      <w:marBottom w:val="0"/>
      <w:divBdr>
        <w:top w:val="none" w:sz="0" w:space="0" w:color="auto"/>
        <w:left w:val="none" w:sz="0" w:space="0" w:color="auto"/>
        <w:bottom w:val="none" w:sz="0" w:space="0" w:color="auto"/>
        <w:right w:val="none" w:sz="0" w:space="0" w:color="auto"/>
      </w:divBdr>
    </w:div>
    <w:div w:id="177424782">
      <w:marLeft w:val="0"/>
      <w:marRight w:val="0"/>
      <w:marTop w:val="0"/>
      <w:marBottom w:val="0"/>
      <w:divBdr>
        <w:top w:val="none" w:sz="0" w:space="0" w:color="auto"/>
        <w:left w:val="none" w:sz="0" w:space="0" w:color="auto"/>
        <w:bottom w:val="none" w:sz="0" w:space="0" w:color="auto"/>
        <w:right w:val="none" w:sz="0" w:space="0" w:color="auto"/>
      </w:divBdr>
    </w:div>
    <w:div w:id="177424783">
      <w:marLeft w:val="0"/>
      <w:marRight w:val="0"/>
      <w:marTop w:val="0"/>
      <w:marBottom w:val="0"/>
      <w:divBdr>
        <w:top w:val="none" w:sz="0" w:space="0" w:color="auto"/>
        <w:left w:val="none" w:sz="0" w:space="0" w:color="auto"/>
        <w:bottom w:val="none" w:sz="0" w:space="0" w:color="auto"/>
        <w:right w:val="none" w:sz="0" w:space="0" w:color="auto"/>
      </w:divBdr>
    </w:div>
    <w:div w:id="177424784">
      <w:marLeft w:val="0"/>
      <w:marRight w:val="0"/>
      <w:marTop w:val="0"/>
      <w:marBottom w:val="0"/>
      <w:divBdr>
        <w:top w:val="none" w:sz="0" w:space="0" w:color="auto"/>
        <w:left w:val="none" w:sz="0" w:space="0" w:color="auto"/>
        <w:bottom w:val="none" w:sz="0" w:space="0" w:color="auto"/>
        <w:right w:val="none" w:sz="0" w:space="0" w:color="auto"/>
      </w:divBdr>
    </w:div>
    <w:div w:id="177424785">
      <w:marLeft w:val="0"/>
      <w:marRight w:val="0"/>
      <w:marTop w:val="0"/>
      <w:marBottom w:val="0"/>
      <w:divBdr>
        <w:top w:val="none" w:sz="0" w:space="0" w:color="auto"/>
        <w:left w:val="none" w:sz="0" w:space="0" w:color="auto"/>
        <w:bottom w:val="none" w:sz="0" w:space="0" w:color="auto"/>
        <w:right w:val="none" w:sz="0" w:space="0" w:color="auto"/>
      </w:divBdr>
    </w:div>
    <w:div w:id="487674468">
      <w:bodyDiv w:val="1"/>
      <w:marLeft w:val="0"/>
      <w:marRight w:val="0"/>
      <w:marTop w:val="0"/>
      <w:marBottom w:val="0"/>
      <w:divBdr>
        <w:top w:val="none" w:sz="0" w:space="0" w:color="auto"/>
        <w:left w:val="none" w:sz="0" w:space="0" w:color="auto"/>
        <w:bottom w:val="none" w:sz="0" w:space="0" w:color="auto"/>
        <w:right w:val="none" w:sz="0" w:space="0" w:color="auto"/>
      </w:divBdr>
    </w:div>
    <w:div w:id="568997311">
      <w:bodyDiv w:val="1"/>
      <w:marLeft w:val="0"/>
      <w:marRight w:val="0"/>
      <w:marTop w:val="0"/>
      <w:marBottom w:val="0"/>
      <w:divBdr>
        <w:top w:val="none" w:sz="0" w:space="0" w:color="auto"/>
        <w:left w:val="none" w:sz="0" w:space="0" w:color="auto"/>
        <w:bottom w:val="none" w:sz="0" w:space="0" w:color="auto"/>
        <w:right w:val="none" w:sz="0" w:space="0" w:color="auto"/>
      </w:divBdr>
    </w:div>
    <w:div w:id="913779845">
      <w:bodyDiv w:val="1"/>
      <w:marLeft w:val="0"/>
      <w:marRight w:val="0"/>
      <w:marTop w:val="0"/>
      <w:marBottom w:val="0"/>
      <w:divBdr>
        <w:top w:val="none" w:sz="0" w:space="0" w:color="auto"/>
        <w:left w:val="none" w:sz="0" w:space="0" w:color="auto"/>
        <w:bottom w:val="none" w:sz="0" w:space="0" w:color="auto"/>
        <w:right w:val="none" w:sz="0" w:space="0" w:color="auto"/>
      </w:divBdr>
    </w:div>
    <w:div w:id="1052576303">
      <w:bodyDiv w:val="1"/>
      <w:marLeft w:val="0"/>
      <w:marRight w:val="0"/>
      <w:marTop w:val="0"/>
      <w:marBottom w:val="0"/>
      <w:divBdr>
        <w:top w:val="none" w:sz="0" w:space="0" w:color="auto"/>
        <w:left w:val="none" w:sz="0" w:space="0" w:color="auto"/>
        <w:bottom w:val="none" w:sz="0" w:space="0" w:color="auto"/>
        <w:right w:val="none" w:sz="0" w:space="0" w:color="auto"/>
      </w:divBdr>
    </w:div>
    <w:div w:id="1187987321">
      <w:bodyDiv w:val="1"/>
      <w:marLeft w:val="0"/>
      <w:marRight w:val="0"/>
      <w:marTop w:val="0"/>
      <w:marBottom w:val="0"/>
      <w:divBdr>
        <w:top w:val="none" w:sz="0" w:space="0" w:color="auto"/>
        <w:left w:val="none" w:sz="0" w:space="0" w:color="auto"/>
        <w:bottom w:val="none" w:sz="0" w:space="0" w:color="auto"/>
        <w:right w:val="none" w:sz="0" w:space="0" w:color="auto"/>
      </w:divBdr>
    </w:div>
    <w:div w:id="1267078923">
      <w:bodyDiv w:val="1"/>
      <w:marLeft w:val="0"/>
      <w:marRight w:val="0"/>
      <w:marTop w:val="0"/>
      <w:marBottom w:val="0"/>
      <w:divBdr>
        <w:top w:val="none" w:sz="0" w:space="0" w:color="auto"/>
        <w:left w:val="none" w:sz="0" w:space="0" w:color="auto"/>
        <w:bottom w:val="none" w:sz="0" w:space="0" w:color="auto"/>
        <w:right w:val="none" w:sz="0" w:space="0" w:color="auto"/>
      </w:divBdr>
    </w:div>
    <w:div w:id="1293681072">
      <w:bodyDiv w:val="1"/>
      <w:marLeft w:val="0"/>
      <w:marRight w:val="0"/>
      <w:marTop w:val="0"/>
      <w:marBottom w:val="0"/>
      <w:divBdr>
        <w:top w:val="none" w:sz="0" w:space="0" w:color="auto"/>
        <w:left w:val="none" w:sz="0" w:space="0" w:color="auto"/>
        <w:bottom w:val="none" w:sz="0" w:space="0" w:color="auto"/>
        <w:right w:val="none" w:sz="0" w:space="0" w:color="auto"/>
      </w:divBdr>
    </w:div>
    <w:div w:id="1396390803">
      <w:bodyDiv w:val="1"/>
      <w:marLeft w:val="0"/>
      <w:marRight w:val="0"/>
      <w:marTop w:val="0"/>
      <w:marBottom w:val="0"/>
      <w:divBdr>
        <w:top w:val="none" w:sz="0" w:space="0" w:color="auto"/>
        <w:left w:val="none" w:sz="0" w:space="0" w:color="auto"/>
        <w:bottom w:val="none" w:sz="0" w:space="0" w:color="auto"/>
        <w:right w:val="none" w:sz="0" w:space="0" w:color="auto"/>
      </w:divBdr>
    </w:div>
    <w:div w:id="1397363903">
      <w:bodyDiv w:val="1"/>
      <w:marLeft w:val="0"/>
      <w:marRight w:val="0"/>
      <w:marTop w:val="0"/>
      <w:marBottom w:val="0"/>
      <w:divBdr>
        <w:top w:val="none" w:sz="0" w:space="0" w:color="auto"/>
        <w:left w:val="none" w:sz="0" w:space="0" w:color="auto"/>
        <w:bottom w:val="none" w:sz="0" w:space="0" w:color="auto"/>
        <w:right w:val="none" w:sz="0" w:space="0" w:color="auto"/>
      </w:divBdr>
    </w:div>
    <w:div w:id="1416632625">
      <w:bodyDiv w:val="1"/>
      <w:marLeft w:val="0"/>
      <w:marRight w:val="0"/>
      <w:marTop w:val="0"/>
      <w:marBottom w:val="0"/>
      <w:divBdr>
        <w:top w:val="none" w:sz="0" w:space="0" w:color="auto"/>
        <w:left w:val="none" w:sz="0" w:space="0" w:color="auto"/>
        <w:bottom w:val="none" w:sz="0" w:space="0" w:color="auto"/>
        <w:right w:val="none" w:sz="0" w:space="0" w:color="auto"/>
      </w:divBdr>
    </w:div>
    <w:div w:id="1782842631">
      <w:bodyDiv w:val="1"/>
      <w:marLeft w:val="0"/>
      <w:marRight w:val="0"/>
      <w:marTop w:val="0"/>
      <w:marBottom w:val="0"/>
      <w:divBdr>
        <w:top w:val="none" w:sz="0" w:space="0" w:color="auto"/>
        <w:left w:val="none" w:sz="0" w:space="0" w:color="auto"/>
        <w:bottom w:val="none" w:sz="0" w:space="0" w:color="auto"/>
        <w:right w:val="none" w:sz="0" w:space="0" w:color="auto"/>
      </w:divBdr>
    </w:div>
    <w:div w:id="1791897152">
      <w:bodyDiv w:val="1"/>
      <w:marLeft w:val="0"/>
      <w:marRight w:val="0"/>
      <w:marTop w:val="0"/>
      <w:marBottom w:val="0"/>
      <w:divBdr>
        <w:top w:val="none" w:sz="0" w:space="0" w:color="auto"/>
        <w:left w:val="none" w:sz="0" w:space="0" w:color="auto"/>
        <w:bottom w:val="none" w:sz="0" w:space="0" w:color="auto"/>
        <w:right w:val="none" w:sz="0" w:space="0" w:color="auto"/>
      </w:divBdr>
    </w:div>
    <w:div w:id="1870755565">
      <w:bodyDiv w:val="1"/>
      <w:marLeft w:val="0"/>
      <w:marRight w:val="0"/>
      <w:marTop w:val="0"/>
      <w:marBottom w:val="0"/>
      <w:divBdr>
        <w:top w:val="none" w:sz="0" w:space="0" w:color="auto"/>
        <w:left w:val="none" w:sz="0" w:space="0" w:color="auto"/>
        <w:bottom w:val="none" w:sz="0" w:space="0" w:color="auto"/>
        <w:right w:val="none" w:sz="0" w:space="0" w:color="auto"/>
      </w:divBdr>
    </w:div>
    <w:div w:id="1894001223">
      <w:bodyDiv w:val="1"/>
      <w:marLeft w:val="0"/>
      <w:marRight w:val="0"/>
      <w:marTop w:val="0"/>
      <w:marBottom w:val="0"/>
      <w:divBdr>
        <w:top w:val="none" w:sz="0" w:space="0" w:color="auto"/>
        <w:left w:val="none" w:sz="0" w:space="0" w:color="auto"/>
        <w:bottom w:val="none" w:sz="0" w:space="0" w:color="auto"/>
        <w:right w:val="none" w:sz="0" w:space="0" w:color="auto"/>
      </w:divBdr>
    </w:div>
    <w:div w:id="1937668490">
      <w:bodyDiv w:val="1"/>
      <w:marLeft w:val="0"/>
      <w:marRight w:val="0"/>
      <w:marTop w:val="0"/>
      <w:marBottom w:val="0"/>
      <w:divBdr>
        <w:top w:val="none" w:sz="0" w:space="0" w:color="auto"/>
        <w:left w:val="none" w:sz="0" w:space="0" w:color="auto"/>
        <w:bottom w:val="none" w:sz="0" w:space="0" w:color="auto"/>
        <w:right w:val="none" w:sz="0" w:space="0" w:color="auto"/>
      </w:divBdr>
    </w:div>
    <w:div w:id="1994990417">
      <w:bodyDiv w:val="1"/>
      <w:marLeft w:val="0"/>
      <w:marRight w:val="0"/>
      <w:marTop w:val="0"/>
      <w:marBottom w:val="0"/>
      <w:divBdr>
        <w:top w:val="none" w:sz="0" w:space="0" w:color="auto"/>
        <w:left w:val="none" w:sz="0" w:space="0" w:color="auto"/>
        <w:bottom w:val="none" w:sz="0" w:space="0" w:color="auto"/>
        <w:right w:val="none" w:sz="0" w:space="0" w:color="auto"/>
      </w:divBdr>
    </w:div>
    <w:div w:id="2040084104">
      <w:bodyDiv w:val="1"/>
      <w:marLeft w:val="0"/>
      <w:marRight w:val="0"/>
      <w:marTop w:val="0"/>
      <w:marBottom w:val="0"/>
      <w:divBdr>
        <w:top w:val="none" w:sz="0" w:space="0" w:color="auto"/>
        <w:left w:val="none" w:sz="0" w:space="0" w:color="auto"/>
        <w:bottom w:val="none" w:sz="0" w:space="0" w:color="auto"/>
        <w:right w:val="none" w:sz="0" w:space="0" w:color="auto"/>
      </w:divBdr>
    </w:div>
    <w:div w:id="2072800280">
      <w:bodyDiv w:val="1"/>
      <w:marLeft w:val="0"/>
      <w:marRight w:val="0"/>
      <w:marTop w:val="0"/>
      <w:marBottom w:val="0"/>
      <w:divBdr>
        <w:top w:val="none" w:sz="0" w:space="0" w:color="auto"/>
        <w:left w:val="none" w:sz="0" w:space="0" w:color="auto"/>
        <w:bottom w:val="none" w:sz="0" w:space="0" w:color="auto"/>
        <w:right w:val="none" w:sz="0" w:space="0" w:color="auto"/>
      </w:divBdr>
    </w:div>
    <w:div w:id="21300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6C254-38A2-4CAE-8C0B-112B40A8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11506</Words>
  <Characters>65590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Effects of native forest replacement  by plantations and invasion by exotic species on litter decomposition in streams: a meta</vt:lpstr>
    </vt:vector>
  </TitlesOfParts>
  <Company>Hewlett-Packard</Company>
  <LinksUpToDate>false</LinksUpToDate>
  <CharactersWithSpaces>76943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native forest replacement  by plantations and invasion by exotic species on litter decomposition in streams: a meta</dc:title>
  <dc:creator>Verónica Ferreira</dc:creator>
  <cp:lastModifiedBy>Brzozowska-Szczecina, Emilia</cp:lastModifiedBy>
  <cp:revision>2</cp:revision>
  <dcterms:created xsi:type="dcterms:W3CDTF">2016-01-13T10:08:00Z</dcterms:created>
  <dcterms:modified xsi:type="dcterms:W3CDTF">2016-01-13T10:08:00Z</dcterms:modified>
</cp:coreProperties>
</file>