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F2" w:rsidRPr="003B5DCA" w:rsidRDefault="00B26FC1" w:rsidP="0060626F">
      <w:pPr>
        <w:spacing w:line="480" w:lineRule="auto"/>
        <w:rPr>
          <w:rFonts w:ascii="Times New Roman" w:hAnsi="Times New Roman" w:cs="Times New Roman"/>
          <w:b/>
          <w:sz w:val="24"/>
          <w:szCs w:val="24"/>
        </w:rPr>
      </w:pPr>
      <w:r w:rsidRPr="003B5DCA">
        <w:rPr>
          <w:rFonts w:ascii="Times New Roman" w:hAnsi="Times New Roman" w:cs="Times New Roman"/>
          <w:b/>
          <w:sz w:val="24"/>
          <w:szCs w:val="24"/>
        </w:rPr>
        <w:t>Social Cognition</w:t>
      </w:r>
      <w:r w:rsidR="00D726F4" w:rsidRPr="003B5DCA">
        <w:rPr>
          <w:rFonts w:ascii="Times New Roman" w:hAnsi="Times New Roman" w:cs="Times New Roman"/>
          <w:b/>
          <w:sz w:val="24"/>
          <w:szCs w:val="24"/>
        </w:rPr>
        <w:t xml:space="preserve"> in Adolescence: Social Rejection and Theory of Mind</w:t>
      </w:r>
    </w:p>
    <w:p w:rsidR="00D726F4" w:rsidRPr="003B5DCA" w:rsidRDefault="00D726F4" w:rsidP="0060626F">
      <w:pPr>
        <w:spacing w:line="480" w:lineRule="auto"/>
        <w:rPr>
          <w:rFonts w:ascii="Times New Roman" w:hAnsi="Times New Roman" w:cs="Times New Roman"/>
          <w:b/>
          <w:sz w:val="24"/>
          <w:szCs w:val="24"/>
        </w:rPr>
      </w:pPr>
    </w:p>
    <w:p w:rsidR="00D726F4" w:rsidRPr="003B5DCA" w:rsidRDefault="00D726F4" w:rsidP="0060626F">
      <w:pPr>
        <w:spacing w:line="480" w:lineRule="auto"/>
        <w:rPr>
          <w:rFonts w:ascii="Times New Roman" w:hAnsi="Times New Roman" w:cs="Times New Roman"/>
          <w:b/>
          <w:sz w:val="24"/>
          <w:szCs w:val="24"/>
        </w:rPr>
      </w:pPr>
      <w:r w:rsidRPr="003B5DCA">
        <w:rPr>
          <w:rFonts w:ascii="Times New Roman" w:hAnsi="Times New Roman" w:cs="Times New Roman"/>
          <w:b/>
          <w:sz w:val="24"/>
          <w:szCs w:val="24"/>
        </w:rPr>
        <w:t>Catherine L. Sebastian, PhD</w:t>
      </w:r>
    </w:p>
    <w:p w:rsidR="00D726F4" w:rsidRPr="003B5DCA" w:rsidRDefault="00D726F4" w:rsidP="0060626F">
      <w:pPr>
        <w:spacing w:line="480" w:lineRule="auto"/>
        <w:rPr>
          <w:rFonts w:ascii="Times New Roman" w:hAnsi="Times New Roman" w:cs="Times New Roman"/>
          <w:i/>
          <w:sz w:val="24"/>
          <w:szCs w:val="24"/>
        </w:rPr>
      </w:pPr>
      <w:r w:rsidRPr="003B5DCA">
        <w:rPr>
          <w:rFonts w:ascii="Times New Roman" w:hAnsi="Times New Roman" w:cs="Times New Roman"/>
          <w:i/>
          <w:sz w:val="24"/>
          <w:szCs w:val="24"/>
        </w:rPr>
        <w:t>Royal Holloway, University of London, Egham, TW20 0EX, United Kingdom</w:t>
      </w:r>
    </w:p>
    <w:p w:rsidR="00915F38" w:rsidRPr="003B5DCA" w:rsidRDefault="00915F38" w:rsidP="0060626F">
      <w:pPr>
        <w:spacing w:line="480" w:lineRule="auto"/>
        <w:rPr>
          <w:rFonts w:ascii="Times New Roman" w:hAnsi="Times New Roman" w:cs="Times New Roman"/>
          <w:i/>
          <w:sz w:val="24"/>
          <w:szCs w:val="24"/>
        </w:rPr>
      </w:pPr>
    </w:p>
    <w:p w:rsidR="00CB31D4" w:rsidRPr="003B5DCA" w:rsidRDefault="00CB31D4" w:rsidP="0060626F">
      <w:pPr>
        <w:spacing w:line="480" w:lineRule="auto"/>
        <w:rPr>
          <w:rFonts w:ascii="Times New Roman" w:hAnsi="Times New Roman" w:cs="Times New Roman"/>
          <w:b/>
          <w:sz w:val="24"/>
          <w:szCs w:val="24"/>
        </w:rPr>
      </w:pPr>
      <w:r w:rsidRPr="003B5DCA">
        <w:rPr>
          <w:rFonts w:ascii="Times New Roman" w:hAnsi="Times New Roman" w:cs="Times New Roman"/>
          <w:b/>
          <w:sz w:val="24"/>
          <w:szCs w:val="24"/>
        </w:rPr>
        <w:t>Abstract</w:t>
      </w:r>
    </w:p>
    <w:p w:rsidR="0060626F" w:rsidRPr="003B5DCA" w:rsidRDefault="0060626F" w:rsidP="0060626F">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Neuroimaging studies have shown continued structural and functional development in neural circuitry underlying social and emotional behaviour during adolescence. This chapter will explore adolescent neurocognitive development in two domains: sensitivity to social rejection, and Theory of Mind. Adolescents often report hypersensitivity to social rejection in everyday life. The studies presented here will explore the possibility that this effect may be </w:t>
      </w:r>
      <w:proofErr w:type="gramStart"/>
      <w:r w:rsidRPr="003B5DCA">
        <w:rPr>
          <w:rFonts w:ascii="Times New Roman" w:hAnsi="Times New Roman" w:cs="Times New Roman"/>
          <w:sz w:val="24"/>
          <w:szCs w:val="24"/>
        </w:rPr>
        <w:t>accompanied</w:t>
      </w:r>
      <w:proofErr w:type="gramEnd"/>
      <w:r w:rsidRPr="003B5DCA">
        <w:rPr>
          <w:rFonts w:ascii="Times New Roman" w:hAnsi="Times New Roman" w:cs="Times New Roman"/>
          <w:sz w:val="24"/>
          <w:szCs w:val="24"/>
        </w:rPr>
        <w:t xml:space="preserve"> by reduced responses in brain regions involved in emotion regulation. Studies of responses to social rejection in adolescents with autism spectrum conditions will also be discussed. Theory of Mind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is another social cognitive domain which undergoes neurocognitive development between adolescence and adulthood.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refers to the ability to understand others’ thoughts and intentions. I will present neuroimaging data suggesting that the ability to integrate emotional information into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decisions (affective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continues to develop between adolescence and adulthood. In sum, the s</w:t>
      </w:r>
      <w:r w:rsidR="00CB31D4" w:rsidRPr="003B5DCA">
        <w:rPr>
          <w:rFonts w:ascii="Times New Roman" w:hAnsi="Times New Roman" w:cs="Times New Roman"/>
          <w:sz w:val="24"/>
          <w:szCs w:val="24"/>
        </w:rPr>
        <w:t xml:space="preserve">tudies presented demonstrate </w:t>
      </w:r>
      <w:r w:rsidRPr="003B5DCA">
        <w:rPr>
          <w:rFonts w:ascii="Times New Roman" w:hAnsi="Times New Roman" w:cs="Times New Roman"/>
          <w:sz w:val="24"/>
          <w:szCs w:val="24"/>
        </w:rPr>
        <w:t xml:space="preserve">ongoing development of </w:t>
      </w:r>
      <w:r w:rsidR="00CB31D4" w:rsidRPr="003B5DCA">
        <w:rPr>
          <w:rFonts w:ascii="Times New Roman" w:hAnsi="Times New Roman" w:cs="Times New Roman"/>
          <w:sz w:val="24"/>
          <w:szCs w:val="24"/>
        </w:rPr>
        <w:t xml:space="preserve">social and emotional </w:t>
      </w:r>
      <w:r w:rsidRPr="003B5DCA">
        <w:rPr>
          <w:rFonts w:ascii="Times New Roman" w:hAnsi="Times New Roman" w:cs="Times New Roman"/>
          <w:sz w:val="24"/>
          <w:szCs w:val="24"/>
        </w:rPr>
        <w:t>cognition during adolescence at both behavioural and neural levels, and provide a neurocognitive framework for understanding adolescent behaviour.</w:t>
      </w:r>
    </w:p>
    <w:p w:rsidR="00834DE0" w:rsidRPr="003B5DCA" w:rsidRDefault="00834DE0" w:rsidP="0060626F">
      <w:pPr>
        <w:spacing w:line="480" w:lineRule="auto"/>
        <w:rPr>
          <w:rFonts w:ascii="Times New Roman" w:hAnsi="Times New Roman" w:cs="Times New Roman"/>
          <w:sz w:val="24"/>
          <w:szCs w:val="24"/>
        </w:rPr>
      </w:pPr>
    </w:p>
    <w:p w:rsidR="00834DE0" w:rsidRPr="003B5DCA" w:rsidRDefault="00834DE0" w:rsidP="0060626F">
      <w:pPr>
        <w:spacing w:line="480" w:lineRule="auto"/>
        <w:rPr>
          <w:rFonts w:ascii="Times New Roman" w:hAnsi="Times New Roman" w:cs="Times New Roman"/>
          <w:sz w:val="24"/>
          <w:szCs w:val="24"/>
        </w:rPr>
      </w:pPr>
    </w:p>
    <w:p w:rsidR="00834DE0" w:rsidRPr="003B5DCA" w:rsidRDefault="00834DE0" w:rsidP="0060626F">
      <w:pPr>
        <w:spacing w:line="480" w:lineRule="auto"/>
        <w:rPr>
          <w:rFonts w:ascii="Times New Roman" w:hAnsi="Times New Roman" w:cs="Times New Roman"/>
          <w:sz w:val="24"/>
          <w:szCs w:val="24"/>
        </w:rPr>
      </w:pPr>
    </w:p>
    <w:p w:rsidR="00834DE0" w:rsidRPr="003B5DCA" w:rsidRDefault="00834DE0" w:rsidP="0060626F">
      <w:pPr>
        <w:spacing w:line="480" w:lineRule="auto"/>
        <w:rPr>
          <w:rFonts w:ascii="Times New Roman" w:hAnsi="Times New Roman" w:cs="Times New Roman"/>
          <w:sz w:val="24"/>
          <w:szCs w:val="24"/>
        </w:rPr>
      </w:pPr>
    </w:p>
    <w:p w:rsidR="007026CD" w:rsidRPr="003B5DCA" w:rsidRDefault="00834DE0" w:rsidP="007026CD">
      <w:pPr>
        <w:spacing w:line="480" w:lineRule="auto"/>
        <w:rPr>
          <w:rFonts w:ascii="Times New Roman" w:hAnsi="Times New Roman" w:cs="Times New Roman"/>
          <w:sz w:val="24"/>
          <w:szCs w:val="24"/>
        </w:rPr>
      </w:pPr>
      <w:r w:rsidRPr="003B5DCA">
        <w:rPr>
          <w:rFonts w:ascii="Times New Roman" w:hAnsi="Times New Roman" w:cs="Times New Roman"/>
          <w:sz w:val="24"/>
          <w:szCs w:val="24"/>
        </w:rPr>
        <w:lastRenderedPageBreak/>
        <w:t xml:space="preserve">Human adolescence is a period of physical, psychological and social transition between childhood and adulthood (Spear, 2000). While it is difficult to define the precise onset and end point of adolescence, </w:t>
      </w:r>
      <w:r w:rsidR="00E143D3" w:rsidRPr="003B5DCA">
        <w:rPr>
          <w:rFonts w:ascii="Times New Roman" w:hAnsi="Times New Roman" w:cs="Times New Roman"/>
          <w:sz w:val="24"/>
          <w:szCs w:val="24"/>
        </w:rPr>
        <w:t xml:space="preserve">it has been </w:t>
      </w:r>
      <w:r w:rsidR="000912D1">
        <w:rPr>
          <w:rFonts w:ascii="Times New Roman" w:hAnsi="Times New Roman" w:cs="Times New Roman"/>
          <w:sz w:val="24"/>
          <w:szCs w:val="24"/>
        </w:rPr>
        <w:t xml:space="preserve">described as beginning </w:t>
      </w:r>
      <w:r w:rsidR="00A87EE8" w:rsidRPr="003B5DCA">
        <w:rPr>
          <w:rFonts w:ascii="Times New Roman" w:hAnsi="Times New Roman" w:cs="Times New Roman"/>
          <w:sz w:val="24"/>
          <w:szCs w:val="24"/>
        </w:rPr>
        <w:t>wi</w:t>
      </w:r>
      <w:r w:rsidR="000912D1">
        <w:rPr>
          <w:rFonts w:ascii="Times New Roman" w:hAnsi="Times New Roman" w:cs="Times New Roman"/>
          <w:sz w:val="24"/>
          <w:szCs w:val="24"/>
        </w:rPr>
        <w:t>th the onset of puberty and ending</w:t>
      </w:r>
      <w:r w:rsidR="00A87EE8" w:rsidRPr="003B5DCA">
        <w:rPr>
          <w:rFonts w:ascii="Times New Roman" w:hAnsi="Times New Roman" w:cs="Times New Roman"/>
          <w:sz w:val="24"/>
          <w:szCs w:val="24"/>
        </w:rPr>
        <w:t xml:space="preserve"> with </w:t>
      </w:r>
      <w:r w:rsidR="00B07C54">
        <w:rPr>
          <w:rFonts w:ascii="Times New Roman" w:hAnsi="Times New Roman" w:cs="Times New Roman"/>
          <w:sz w:val="24"/>
          <w:szCs w:val="24"/>
        </w:rPr>
        <w:t xml:space="preserve">a </w:t>
      </w:r>
      <w:r w:rsidR="002A3790">
        <w:rPr>
          <w:rFonts w:ascii="Times New Roman" w:hAnsi="Times New Roman" w:cs="Times New Roman"/>
          <w:sz w:val="24"/>
          <w:szCs w:val="24"/>
        </w:rPr>
        <w:t xml:space="preserve">stable </w:t>
      </w:r>
      <w:r w:rsidR="000912D1">
        <w:rPr>
          <w:rFonts w:ascii="Times New Roman" w:hAnsi="Times New Roman" w:cs="Times New Roman"/>
          <w:sz w:val="24"/>
          <w:szCs w:val="24"/>
        </w:rPr>
        <w:t>commitment to</w:t>
      </w:r>
      <w:r w:rsidR="002A3790">
        <w:rPr>
          <w:rFonts w:ascii="Times New Roman" w:hAnsi="Times New Roman" w:cs="Times New Roman"/>
          <w:sz w:val="24"/>
          <w:szCs w:val="24"/>
        </w:rPr>
        <w:t xml:space="preserve"> an </w:t>
      </w:r>
      <w:r w:rsidR="00A87EE8" w:rsidRPr="000912D1">
        <w:rPr>
          <w:rFonts w:ascii="Times New Roman" w:hAnsi="Times New Roman" w:cs="Times New Roman"/>
          <w:sz w:val="24"/>
          <w:szCs w:val="24"/>
        </w:rPr>
        <w:t>adult role (Damon, 2004).</w:t>
      </w:r>
      <w:r w:rsidR="00E143D3" w:rsidRPr="003B5DCA">
        <w:rPr>
          <w:rFonts w:ascii="Times New Roman" w:hAnsi="Times New Roman" w:cs="Times New Roman"/>
          <w:sz w:val="24"/>
          <w:szCs w:val="24"/>
        </w:rPr>
        <w:t xml:space="preserve"> For the purposes of this chapter, adolescence will be broadly defined as the second decade of life. While there are undoubtedly cultural influences at play,</w:t>
      </w:r>
      <w:r w:rsidR="002B121A" w:rsidRPr="003B5DCA">
        <w:rPr>
          <w:rFonts w:ascii="Times New Roman" w:hAnsi="Times New Roman" w:cs="Times New Roman"/>
          <w:sz w:val="24"/>
          <w:szCs w:val="24"/>
        </w:rPr>
        <w:t xml:space="preserve"> adolescence is often characterised by an increase in emotional </w:t>
      </w:r>
      <w:proofErr w:type="spellStart"/>
      <w:r w:rsidR="002B121A" w:rsidRPr="003B5DCA">
        <w:rPr>
          <w:rFonts w:ascii="Times New Roman" w:hAnsi="Times New Roman" w:cs="Times New Roman"/>
          <w:sz w:val="24"/>
          <w:szCs w:val="24"/>
        </w:rPr>
        <w:t>lability</w:t>
      </w:r>
      <w:proofErr w:type="spellEnd"/>
      <w:r w:rsidR="002B121A" w:rsidRPr="003B5DCA">
        <w:rPr>
          <w:rFonts w:ascii="Times New Roman" w:hAnsi="Times New Roman" w:cs="Times New Roman"/>
          <w:sz w:val="24"/>
          <w:szCs w:val="24"/>
        </w:rPr>
        <w:t xml:space="preserve"> and risk-taking behaviours. </w:t>
      </w:r>
      <w:r w:rsidR="00F96C1F" w:rsidRPr="003B5DCA">
        <w:rPr>
          <w:rFonts w:ascii="Times New Roman" w:hAnsi="Times New Roman" w:cs="Times New Roman"/>
          <w:sz w:val="24"/>
          <w:szCs w:val="24"/>
        </w:rPr>
        <w:t>Epidemiological data also suggest that adolescence is a key time for the onset of psychological disorders characterised by emotional dysregulation (Kessler et al., 2005). These include internalising disorders such as depression and anxiety, as well as externalising disorders such as conduct disorder.</w:t>
      </w:r>
    </w:p>
    <w:p w:rsidR="007026CD" w:rsidRPr="003B5DCA" w:rsidRDefault="007026CD" w:rsidP="007026CD">
      <w:pPr>
        <w:spacing w:line="480" w:lineRule="auto"/>
        <w:rPr>
          <w:rFonts w:ascii="Times New Roman" w:hAnsi="Times New Roman" w:cs="Times New Roman"/>
          <w:sz w:val="24"/>
          <w:szCs w:val="24"/>
        </w:rPr>
      </w:pPr>
    </w:p>
    <w:p w:rsidR="00666F17" w:rsidRPr="003B5DCA" w:rsidRDefault="00B47C10" w:rsidP="00034F3C">
      <w:pPr>
        <w:spacing w:line="480" w:lineRule="auto"/>
        <w:rPr>
          <w:rFonts w:ascii="Times New Roman" w:hAnsi="Times New Roman" w:cs="Times New Roman"/>
          <w:sz w:val="24"/>
          <w:szCs w:val="24"/>
        </w:rPr>
      </w:pPr>
      <w:r w:rsidRPr="003B5DCA">
        <w:rPr>
          <w:rFonts w:ascii="Times New Roman" w:hAnsi="Times New Roman" w:cs="Times New Roman"/>
          <w:sz w:val="24"/>
          <w:szCs w:val="24"/>
        </w:rPr>
        <w:t>It has been suggested that</w:t>
      </w:r>
      <w:r w:rsidR="00B07C54">
        <w:rPr>
          <w:rFonts w:ascii="Times New Roman" w:hAnsi="Times New Roman" w:cs="Times New Roman"/>
          <w:sz w:val="24"/>
          <w:szCs w:val="24"/>
        </w:rPr>
        <w:t xml:space="preserve"> this vulnerability </w:t>
      </w:r>
      <w:r w:rsidR="00F96026" w:rsidRPr="003B5DCA">
        <w:rPr>
          <w:rFonts w:ascii="Times New Roman" w:hAnsi="Times New Roman" w:cs="Times New Roman"/>
          <w:sz w:val="24"/>
          <w:szCs w:val="24"/>
        </w:rPr>
        <w:t>result</w:t>
      </w:r>
      <w:r w:rsidR="00B07C54">
        <w:rPr>
          <w:rFonts w:ascii="Times New Roman" w:hAnsi="Times New Roman" w:cs="Times New Roman"/>
          <w:sz w:val="24"/>
          <w:szCs w:val="24"/>
        </w:rPr>
        <w:t>s</w:t>
      </w:r>
      <w:r w:rsidR="00F96026" w:rsidRPr="003B5DCA">
        <w:rPr>
          <w:rFonts w:ascii="Times New Roman" w:hAnsi="Times New Roman" w:cs="Times New Roman"/>
          <w:sz w:val="24"/>
          <w:szCs w:val="24"/>
        </w:rPr>
        <w:t xml:space="preserve"> from ongoing brain development occurring during adolescence, particularly in brain regions responsible for high level cognitive abilities such as planning, decision-making, and regulating emotions (e.g. Paus et al., 2008). </w:t>
      </w:r>
      <w:r w:rsidR="001002B2" w:rsidRPr="003B5DCA">
        <w:rPr>
          <w:rFonts w:ascii="Times New Roman" w:hAnsi="Times New Roman" w:cs="Times New Roman"/>
          <w:sz w:val="24"/>
          <w:szCs w:val="24"/>
        </w:rPr>
        <w:t>In the last 15 years, the</w:t>
      </w:r>
      <w:r w:rsidR="009A605D" w:rsidRPr="003B5DCA">
        <w:rPr>
          <w:rFonts w:ascii="Times New Roman" w:hAnsi="Times New Roman" w:cs="Times New Roman"/>
          <w:sz w:val="24"/>
          <w:szCs w:val="24"/>
        </w:rPr>
        <w:t xml:space="preserve"> availability of safe and non-invasive neuroimaging methods such as magnetic resonance imaging</w:t>
      </w:r>
      <w:r w:rsidR="001002B2" w:rsidRPr="003B5DCA">
        <w:rPr>
          <w:rFonts w:ascii="Times New Roman" w:hAnsi="Times New Roman" w:cs="Times New Roman"/>
          <w:sz w:val="24"/>
          <w:szCs w:val="24"/>
        </w:rPr>
        <w:t xml:space="preserve"> (MRI) has </w:t>
      </w:r>
      <w:r w:rsidR="00F96026" w:rsidRPr="003B5DCA">
        <w:rPr>
          <w:rFonts w:ascii="Times New Roman" w:hAnsi="Times New Roman" w:cs="Times New Roman"/>
          <w:sz w:val="24"/>
          <w:szCs w:val="24"/>
        </w:rPr>
        <w:t>revolutionised the study of adolescence. It is now known that significant development occurs in the brain’s grey and white matter</w:t>
      </w:r>
      <w:r w:rsidR="00154F35" w:rsidRPr="003B5DCA">
        <w:rPr>
          <w:rFonts w:ascii="Times New Roman" w:hAnsi="Times New Roman" w:cs="Times New Roman"/>
          <w:sz w:val="24"/>
          <w:szCs w:val="24"/>
        </w:rPr>
        <w:t>; and that those brain</w:t>
      </w:r>
      <w:r w:rsidR="00F96026" w:rsidRPr="003B5DCA">
        <w:rPr>
          <w:rFonts w:ascii="Times New Roman" w:hAnsi="Times New Roman" w:cs="Times New Roman"/>
          <w:sz w:val="24"/>
          <w:szCs w:val="24"/>
        </w:rPr>
        <w:t xml:space="preserve"> regions which are latest to mature are those </w:t>
      </w:r>
      <w:r w:rsidR="00834DE0" w:rsidRPr="003B5DCA">
        <w:rPr>
          <w:rFonts w:ascii="Times New Roman" w:hAnsi="Times New Roman" w:cs="Times New Roman"/>
          <w:sz w:val="24"/>
          <w:szCs w:val="24"/>
        </w:rPr>
        <w:t xml:space="preserve">responsible for complex human behaviours, notably the prefrontal cortex and </w:t>
      </w:r>
      <w:proofErr w:type="spellStart"/>
      <w:r w:rsidR="00834DE0" w:rsidRPr="003B5DCA">
        <w:rPr>
          <w:rFonts w:ascii="Times New Roman" w:hAnsi="Times New Roman" w:cs="Times New Roman"/>
          <w:sz w:val="24"/>
          <w:szCs w:val="24"/>
        </w:rPr>
        <w:t>temporo</w:t>
      </w:r>
      <w:proofErr w:type="spellEnd"/>
      <w:r w:rsidR="00834DE0" w:rsidRPr="003B5DCA">
        <w:rPr>
          <w:rFonts w:ascii="Times New Roman" w:hAnsi="Times New Roman" w:cs="Times New Roman"/>
          <w:sz w:val="24"/>
          <w:szCs w:val="24"/>
        </w:rPr>
        <w:t>-parietal regions (</w:t>
      </w:r>
      <w:proofErr w:type="spellStart"/>
      <w:r w:rsidR="00834DE0" w:rsidRPr="003B5DCA">
        <w:rPr>
          <w:rFonts w:ascii="Times New Roman" w:hAnsi="Times New Roman" w:cs="Times New Roman"/>
          <w:sz w:val="24"/>
          <w:szCs w:val="24"/>
        </w:rPr>
        <w:t>Giedd</w:t>
      </w:r>
      <w:proofErr w:type="spellEnd"/>
      <w:r w:rsidR="00834DE0" w:rsidRPr="003B5DCA">
        <w:rPr>
          <w:rFonts w:ascii="Times New Roman" w:hAnsi="Times New Roman" w:cs="Times New Roman"/>
          <w:sz w:val="24"/>
          <w:szCs w:val="24"/>
        </w:rPr>
        <w:t xml:space="preserve"> et al. 1999; Sowell et al. 1999; </w:t>
      </w:r>
      <w:proofErr w:type="spellStart"/>
      <w:r w:rsidR="00834DE0" w:rsidRPr="003B5DCA">
        <w:rPr>
          <w:rFonts w:ascii="Times New Roman" w:hAnsi="Times New Roman" w:cs="Times New Roman"/>
          <w:sz w:val="24"/>
          <w:szCs w:val="24"/>
        </w:rPr>
        <w:t>Gogtay</w:t>
      </w:r>
      <w:proofErr w:type="spellEnd"/>
      <w:r w:rsidR="00834DE0" w:rsidRPr="003B5DCA">
        <w:rPr>
          <w:rFonts w:ascii="Times New Roman" w:hAnsi="Times New Roman" w:cs="Times New Roman"/>
          <w:sz w:val="24"/>
          <w:szCs w:val="24"/>
        </w:rPr>
        <w:t xml:space="preserve"> et al. 2004; Shaw et al. 2008).</w:t>
      </w:r>
      <w:r w:rsidR="001B09A9" w:rsidRPr="003B5DCA">
        <w:rPr>
          <w:rFonts w:ascii="Times New Roman" w:hAnsi="Times New Roman" w:cs="Times New Roman"/>
          <w:sz w:val="24"/>
          <w:szCs w:val="24"/>
        </w:rPr>
        <w:t xml:space="preserve"> </w:t>
      </w:r>
      <w:r w:rsidR="00647709">
        <w:rPr>
          <w:rFonts w:ascii="Times New Roman" w:hAnsi="Times New Roman" w:cs="Times New Roman"/>
          <w:sz w:val="24"/>
          <w:szCs w:val="24"/>
        </w:rPr>
        <w:t>D</w:t>
      </w:r>
      <w:r w:rsidR="007026CD" w:rsidRPr="003B5DCA">
        <w:rPr>
          <w:rFonts w:ascii="Times New Roman" w:hAnsi="Times New Roman" w:cs="Times New Roman"/>
          <w:sz w:val="24"/>
          <w:szCs w:val="24"/>
        </w:rPr>
        <w:t xml:space="preserve">ifferent brain regions </w:t>
      </w:r>
      <w:r w:rsidR="00647709">
        <w:rPr>
          <w:rFonts w:ascii="Times New Roman" w:hAnsi="Times New Roman" w:cs="Times New Roman"/>
          <w:sz w:val="24"/>
          <w:szCs w:val="24"/>
        </w:rPr>
        <w:t xml:space="preserve">have also been shown to </w:t>
      </w:r>
      <w:r w:rsidR="007026CD" w:rsidRPr="003B5DCA">
        <w:rPr>
          <w:rFonts w:ascii="Times New Roman" w:hAnsi="Times New Roman" w:cs="Times New Roman"/>
          <w:sz w:val="24"/>
          <w:szCs w:val="24"/>
        </w:rPr>
        <w:t>mature at different rates and with differing trajectories</w:t>
      </w:r>
      <w:r w:rsidR="00647709">
        <w:rPr>
          <w:rFonts w:ascii="Times New Roman" w:hAnsi="Times New Roman" w:cs="Times New Roman"/>
          <w:sz w:val="24"/>
          <w:szCs w:val="24"/>
        </w:rPr>
        <w:t xml:space="preserve">, e.g. </w:t>
      </w:r>
      <w:r w:rsidR="007026CD" w:rsidRPr="003B5DCA">
        <w:rPr>
          <w:rFonts w:ascii="Times New Roman" w:hAnsi="Times New Roman" w:cs="Times New Roman"/>
          <w:sz w:val="24"/>
          <w:szCs w:val="24"/>
        </w:rPr>
        <w:t xml:space="preserve">Shaw et al. (2008) </w:t>
      </w:r>
      <w:r w:rsidR="00647709">
        <w:rPr>
          <w:rFonts w:ascii="Times New Roman" w:hAnsi="Times New Roman" w:cs="Times New Roman"/>
          <w:sz w:val="24"/>
          <w:szCs w:val="24"/>
        </w:rPr>
        <w:t xml:space="preserve">found </w:t>
      </w:r>
      <w:r w:rsidR="007026CD" w:rsidRPr="003B5DCA">
        <w:rPr>
          <w:rFonts w:ascii="Times New Roman" w:hAnsi="Times New Roman" w:cs="Times New Roman"/>
          <w:sz w:val="24"/>
          <w:szCs w:val="24"/>
        </w:rPr>
        <w:t xml:space="preserve">that evolutionarily older parts of the brain, such as the limbic system, mature in a simpler linear trajectory than regions that evolved more recently, such as the neocortex. </w:t>
      </w:r>
      <w:r w:rsidR="00647709">
        <w:rPr>
          <w:rFonts w:ascii="Times New Roman" w:hAnsi="Times New Roman" w:cs="Times New Roman"/>
          <w:sz w:val="24"/>
          <w:szCs w:val="24"/>
        </w:rPr>
        <w:t>Neurotransmitter systems also continue to develop; for example</w:t>
      </w:r>
      <w:r w:rsidR="007026CD" w:rsidRPr="003B5DCA">
        <w:rPr>
          <w:rFonts w:ascii="Times New Roman" w:hAnsi="Times New Roman" w:cs="Times New Roman"/>
          <w:sz w:val="24"/>
          <w:szCs w:val="24"/>
        </w:rPr>
        <w:t xml:space="preserve"> the </w:t>
      </w:r>
      <w:r w:rsidR="007026CD" w:rsidRPr="003B5DCA">
        <w:rPr>
          <w:rFonts w:ascii="Times New Roman" w:hAnsi="Times New Roman" w:cs="Times New Roman"/>
          <w:sz w:val="24"/>
          <w:szCs w:val="24"/>
        </w:rPr>
        <w:lastRenderedPageBreak/>
        <w:t>dopaminergic system</w:t>
      </w:r>
      <w:r w:rsidR="00647709">
        <w:rPr>
          <w:rFonts w:ascii="Times New Roman" w:hAnsi="Times New Roman" w:cs="Times New Roman"/>
          <w:sz w:val="24"/>
          <w:szCs w:val="24"/>
        </w:rPr>
        <w:t xml:space="preserve"> </w:t>
      </w:r>
      <w:r w:rsidR="007026CD" w:rsidRPr="003B5DCA">
        <w:rPr>
          <w:rFonts w:ascii="Times New Roman" w:hAnsi="Times New Roman" w:cs="Times New Roman"/>
          <w:sz w:val="24"/>
          <w:szCs w:val="24"/>
        </w:rPr>
        <w:t xml:space="preserve">undergoes substantial remodelling during adolescence (Steinberg, 2008). </w:t>
      </w:r>
    </w:p>
    <w:p w:rsidR="00666F17" w:rsidRPr="003B5DCA" w:rsidRDefault="00666F17" w:rsidP="00034F3C">
      <w:pPr>
        <w:spacing w:line="480" w:lineRule="auto"/>
        <w:rPr>
          <w:rFonts w:ascii="Times New Roman" w:hAnsi="Times New Roman" w:cs="Times New Roman"/>
          <w:sz w:val="24"/>
          <w:szCs w:val="24"/>
        </w:rPr>
      </w:pPr>
    </w:p>
    <w:p w:rsidR="00BA48BE" w:rsidRPr="003B5DCA" w:rsidRDefault="001B09A9" w:rsidP="00BA48BE">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Research is currently engaged in further linking specific adolescent behaviours with particular patterns of brain development. </w:t>
      </w:r>
      <w:r w:rsidR="00666F17" w:rsidRPr="003B5DCA">
        <w:rPr>
          <w:rFonts w:ascii="Times New Roman" w:hAnsi="Times New Roman" w:cs="Times New Roman"/>
          <w:sz w:val="24"/>
          <w:szCs w:val="24"/>
        </w:rPr>
        <w:t>Several recent models of the link between adolescent brain and behaviour have proposed</w:t>
      </w:r>
      <w:r w:rsidR="00034F3C" w:rsidRPr="003B5DCA">
        <w:rPr>
          <w:rFonts w:ascii="Times New Roman" w:hAnsi="Times New Roman" w:cs="Times New Roman"/>
          <w:sz w:val="24"/>
          <w:szCs w:val="24"/>
        </w:rPr>
        <w:t xml:space="preserve"> the idea of a ‘developmental mismatch’ between parts of the brain involved in processing emotional and reward signals (including regions such as the amygdala and ventral striatum), and those responsible for regulating these responses (e.g. parts of the prefrontal cortex)</w:t>
      </w:r>
      <w:r w:rsidR="00BA48BE" w:rsidRPr="003B5DCA">
        <w:rPr>
          <w:rFonts w:ascii="Times New Roman" w:hAnsi="Times New Roman" w:cs="Times New Roman"/>
          <w:sz w:val="24"/>
          <w:szCs w:val="24"/>
        </w:rPr>
        <w:t xml:space="preserve"> </w:t>
      </w:r>
      <w:r w:rsidR="003B5DCA" w:rsidRPr="003B5DCA">
        <w:rPr>
          <w:rFonts w:ascii="Times New Roman" w:hAnsi="Times New Roman" w:cs="Times New Roman"/>
          <w:sz w:val="24"/>
          <w:szCs w:val="24"/>
        </w:rPr>
        <w:t>(Nelson et al., 2005; Steinberg, 2008; Casey et al., 2008).</w:t>
      </w:r>
      <w:r w:rsidR="00034F3C" w:rsidRPr="003B5DCA">
        <w:rPr>
          <w:rFonts w:ascii="Times New Roman" w:hAnsi="Times New Roman" w:cs="Times New Roman"/>
          <w:sz w:val="24"/>
          <w:szCs w:val="24"/>
        </w:rPr>
        <w:t xml:space="preserve"> During adolescence, </w:t>
      </w:r>
      <w:r w:rsidR="00BA48BE" w:rsidRPr="003B5DCA">
        <w:rPr>
          <w:rFonts w:ascii="Times New Roman" w:hAnsi="Times New Roman" w:cs="Times New Roman"/>
          <w:sz w:val="24"/>
          <w:szCs w:val="24"/>
        </w:rPr>
        <w:t xml:space="preserve">it is hypothesised that </w:t>
      </w:r>
      <w:r w:rsidR="00034F3C" w:rsidRPr="003B5DCA">
        <w:rPr>
          <w:rFonts w:ascii="Times New Roman" w:hAnsi="Times New Roman" w:cs="Times New Roman"/>
          <w:sz w:val="24"/>
          <w:szCs w:val="24"/>
        </w:rPr>
        <w:t xml:space="preserve">the development of </w:t>
      </w:r>
      <w:r w:rsidR="00BA48BE" w:rsidRPr="003B5DCA">
        <w:rPr>
          <w:rFonts w:ascii="Times New Roman" w:hAnsi="Times New Roman" w:cs="Times New Roman"/>
          <w:sz w:val="24"/>
          <w:szCs w:val="24"/>
        </w:rPr>
        <w:t>regulatory regions lags behind that of emotional processing regions</w:t>
      </w:r>
      <w:r w:rsidR="001E568D">
        <w:rPr>
          <w:rFonts w:ascii="Times New Roman" w:hAnsi="Times New Roman" w:cs="Times New Roman"/>
          <w:sz w:val="24"/>
          <w:szCs w:val="24"/>
        </w:rPr>
        <w:t>, rendering the adolescent brain</w:t>
      </w:r>
      <w:r w:rsidR="00034F3C" w:rsidRPr="003B5DCA">
        <w:rPr>
          <w:rFonts w:ascii="Times New Roman" w:hAnsi="Times New Roman" w:cs="Times New Roman"/>
          <w:sz w:val="24"/>
          <w:szCs w:val="24"/>
        </w:rPr>
        <w:t xml:space="preserve"> a ‘fast car with poor brakes’.</w:t>
      </w:r>
      <w:r w:rsidR="00BA48BE" w:rsidRPr="003B5DCA">
        <w:rPr>
          <w:rFonts w:ascii="Times New Roman" w:hAnsi="Times New Roman" w:cs="Times New Roman"/>
          <w:sz w:val="24"/>
          <w:szCs w:val="24"/>
        </w:rPr>
        <w:t xml:space="preserve"> Although this formulation is undoubtedly oversimplified, it provides a useful framework and generates predictions that can be tested using methods such as functional magnetic resonance imaging (fMRI).</w:t>
      </w:r>
    </w:p>
    <w:p w:rsidR="00BA48BE" w:rsidRPr="003B5DCA" w:rsidRDefault="00BA48BE" w:rsidP="00BA48BE">
      <w:pPr>
        <w:spacing w:line="480" w:lineRule="auto"/>
        <w:rPr>
          <w:rFonts w:ascii="Times New Roman" w:hAnsi="Times New Roman" w:cs="Times New Roman"/>
          <w:sz w:val="24"/>
          <w:szCs w:val="24"/>
        </w:rPr>
      </w:pPr>
    </w:p>
    <w:p w:rsidR="00470B0E" w:rsidRDefault="00BA48BE" w:rsidP="00470B0E">
      <w:pPr>
        <w:spacing w:line="480" w:lineRule="auto"/>
        <w:rPr>
          <w:rFonts w:ascii="Times New Roman" w:hAnsi="Times New Roman" w:cs="Times New Roman"/>
          <w:sz w:val="24"/>
          <w:szCs w:val="24"/>
        </w:rPr>
      </w:pPr>
      <w:r w:rsidRPr="003B5DCA">
        <w:rPr>
          <w:rFonts w:ascii="Times New Roman" w:hAnsi="Times New Roman" w:cs="Times New Roman"/>
          <w:sz w:val="24"/>
          <w:szCs w:val="24"/>
        </w:rPr>
        <w:t>In addition to emotional processing, regulation and behaviour, it is also important to consider the role of social development in adolescence</w:t>
      </w:r>
      <w:r w:rsidR="00D47233" w:rsidRPr="003B5DCA">
        <w:rPr>
          <w:rFonts w:ascii="Times New Roman" w:hAnsi="Times New Roman" w:cs="Times New Roman"/>
          <w:sz w:val="24"/>
          <w:szCs w:val="24"/>
        </w:rPr>
        <w:t xml:space="preserve">.  </w:t>
      </w:r>
      <w:r w:rsidR="009F3B6D">
        <w:rPr>
          <w:rFonts w:ascii="Times New Roman" w:hAnsi="Times New Roman" w:cs="Times New Roman"/>
          <w:sz w:val="24"/>
          <w:szCs w:val="24"/>
        </w:rPr>
        <w:t xml:space="preserve">Indeed </w:t>
      </w:r>
      <w:r w:rsidRPr="003B5DCA">
        <w:rPr>
          <w:rFonts w:ascii="Times New Roman" w:hAnsi="Times New Roman" w:cs="Times New Roman"/>
          <w:sz w:val="24"/>
          <w:szCs w:val="24"/>
        </w:rPr>
        <w:t xml:space="preserve">the social environment is </w:t>
      </w:r>
      <w:r w:rsidR="009F3B6D">
        <w:rPr>
          <w:rFonts w:ascii="Times New Roman" w:hAnsi="Times New Roman" w:cs="Times New Roman"/>
          <w:sz w:val="24"/>
          <w:szCs w:val="24"/>
        </w:rPr>
        <w:t xml:space="preserve">crucial </w:t>
      </w:r>
      <w:r w:rsidRPr="003B5DCA">
        <w:rPr>
          <w:rFonts w:ascii="Times New Roman" w:hAnsi="Times New Roman" w:cs="Times New Roman"/>
          <w:sz w:val="24"/>
          <w:szCs w:val="24"/>
        </w:rPr>
        <w:t xml:space="preserve">in shaping the adolescent brain (Blakemore, 2008). The role of peers is </w:t>
      </w:r>
      <w:r w:rsidR="00BA5350" w:rsidRPr="003B5DCA">
        <w:rPr>
          <w:rFonts w:ascii="Times New Roman" w:hAnsi="Times New Roman" w:cs="Times New Roman"/>
          <w:sz w:val="24"/>
          <w:szCs w:val="24"/>
        </w:rPr>
        <w:t>vital</w:t>
      </w:r>
      <w:r w:rsidRPr="003B5DCA">
        <w:rPr>
          <w:rFonts w:ascii="Times New Roman" w:hAnsi="Times New Roman" w:cs="Times New Roman"/>
          <w:sz w:val="24"/>
          <w:szCs w:val="24"/>
        </w:rPr>
        <w:t xml:space="preserve">, with evidence suggesting that by mid-adolescence, individuals spend more time with </w:t>
      </w:r>
      <w:r w:rsidR="005A690A" w:rsidRPr="003B5DCA">
        <w:rPr>
          <w:rFonts w:ascii="Times New Roman" w:hAnsi="Times New Roman" w:cs="Times New Roman"/>
          <w:sz w:val="24"/>
          <w:szCs w:val="24"/>
        </w:rPr>
        <w:t xml:space="preserve">their </w:t>
      </w:r>
      <w:r w:rsidRPr="003B5DCA">
        <w:rPr>
          <w:rFonts w:ascii="Times New Roman" w:hAnsi="Times New Roman" w:cs="Times New Roman"/>
          <w:sz w:val="24"/>
          <w:szCs w:val="24"/>
        </w:rPr>
        <w:t>peers than with their parents (Steinberg and Silverberg, 1986). Also importa</w:t>
      </w:r>
      <w:r w:rsidR="00522E18" w:rsidRPr="003B5DCA">
        <w:rPr>
          <w:rFonts w:ascii="Times New Roman" w:hAnsi="Times New Roman" w:cs="Times New Roman"/>
          <w:sz w:val="24"/>
          <w:szCs w:val="24"/>
        </w:rPr>
        <w:t>nt is the increasing ability of</w:t>
      </w:r>
      <w:r w:rsidRPr="003B5DCA">
        <w:rPr>
          <w:rFonts w:ascii="Times New Roman" w:hAnsi="Times New Roman" w:cs="Times New Roman"/>
          <w:sz w:val="24"/>
          <w:szCs w:val="24"/>
        </w:rPr>
        <w:t xml:space="preserve"> adolescents to think abstractly about themselves and other people. This means they have a more sophisticated understanding of complex social phenomena such as reputation, social hierarchy, personality traits, and how others’ see them (the ‘looking glass self’) than </w:t>
      </w:r>
      <w:r w:rsidR="00A8214A">
        <w:rPr>
          <w:rFonts w:ascii="Times New Roman" w:hAnsi="Times New Roman" w:cs="Times New Roman"/>
          <w:sz w:val="24"/>
          <w:szCs w:val="24"/>
        </w:rPr>
        <w:t>they did at an earlier age</w:t>
      </w:r>
      <w:r w:rsidRPr="003B5DCA">
        <w:rPr>
          <w:rFonts w:ascii="Times New Roman" w:hAnsi="Times New Roman" w:cs="Times New Roman"/>
          <w:sz w:val="24"/>
          <w:szCs w:val="24"/>
        </w:rPr>
        <w:t xml:space="preserve"> (Harter, 1990; Parker et al., 2006; Sebastian et al., 2008).</w:t>
      </w:r>
    </w:p>
    <w:p w:rsidR="00A8214A" w:rsidRPr="003B5DCA" w:rsidRDefault="00A8214A" w:rsidP="00470B0E">
      <w:pPr>
        <w:spacing w:line="480" w:lineRule="auto"/>
        <w:rPr>
          <w:rFonts w:ascii="Times New Roman" w:hAnsi="Times New Roman" w:cs="Times New Roman"/>
          <w:sz w:val="24"/>
          <w:szCs w:val="24"/>
        </w:rPr>
      </w:pPr>
    </w:p>
    <w:p w:rsidR="0089563D" w:rsidRPr="003B5DCA" w:rsidRDefault="0089563D" w:rsidP="00470B0E">
      <w:pPr>
        <w:spacing w:line="480" w:lineRule="auto"/>
        <w:rPr>
          <w:rFonts w:ascii="Times New Roman" w:hAnsi="Times New Roman" w:cs="Times New Roman"/>
          <w:b/>
          <w:i/>
          <w:sz w:val="24"/>
          <w:szCs w:val="24"/>
        </w:rPr>
      </w:pPr>
      <w:r w:rsidRPr="003B5DCA">
        <w:rPr>
          <w:rFonts w:ascii="Times New Roman" w:hAnsi="Times New Roman" w:cs="Times New Roman"/>
          <w:b/>
          <w:i/>
          <w:sz w:val="24"/>
          <w:szCs w:val="24"/>
        </w:rPr>
        <w:lastRenderedPageBreak/>
        <w:t>Social Rejection</w:t>
      </w:r>
      <w:r w:rsidR="007D3A52" w:rsidRPr="003B5DCA">
        <w:rPr>
          <w:rFonts w:ascii="Times New Roman" w:hAnsi="Times New Roman" w:cs="Times New Roman"/>
          <w:b/>
          <w:i/>
          <w:sz w:val="24"/>
          <w:szCs w:val="24"/>
        </w:rPr>
        <w:t xml:space="preserve"> in Adolescence</w:t>
      </w:r>
    </w:p>
    <w:p w:rsidR="00C4725E" w:rsidRPr="003B5DCA" w:rsidRDefault="00DB2A38" w:rsidP="00C4725E">
      <w:pPr>
        <w:spacing w:line="480" w:lineRule="auto"/>
        <w:rPr>
          <w:rFonts w:ascii="Times New Roman" w:hAnsi="Times New Roman" w:cs="Times New Roman"/>
          <w:sz w:val="24"/>
          <w:szCs w:val="24"/>
        </w:rPr>
      </w:pPr>
      <w:r w:rsidRPr="003B5DCA">
        <w:rPr>
          <w:rFonts w:ascii="Times New Roman" w:hAnsi="Times New Roman" w:cs="Times New Roman"/>
          <w:sz w:val="24"/>
          <w:szCs w:val="24"/>
        </w:rPr>
        <w:t>Given this ongoing development in both affective (emotional) and social domains, several researchers have investigated w</w:t>
      </w:r>
      <w:r w:rsidR="00BE33C6">
        <w:rPr>
          <w:rFonts w:ascii="Times New Roman" w:hAnsi="Times New Roman" w:cs="Times New Roman"/>
          <w:sz w:val="24"/>
          <w:szCs w:val="24"/>
        </w:rPr>
        <w:t xml:space="preserve">hether ‘developmental mismatch’, resulting in poor emotion regulation, </w:t>
      </w:r>
      <w:r w:rsidRPr="003B5DCA">
        <w:rPr>
          <w:rFonts w:ascii="Times New Roman" w:hAnsi="Times New Roman" w:cs="Times New Roman"/>
          <w:sz w:val="24"/>
          <w:szCs w:val="24"/>
        </w:rPr>
        <w:t>could interact with social cognitive development to account for social behaviours</w:t>
      </w:r>
      <w:r w:rsidR="00BE33C6">
        <w:rPr>
          <w:rFonts w:ascii="Times New Roman" w:hAnsi="Times New Roman" w:cs="Times New Roman"/>
          <w:sz w:val="24"/>
          <w:szCs w:val="24"/>
        </w:rPr>
        <w:t xml:space="preserve"> commonly</w:t>
      </w:r>
      <w:r w:rsidRPr="003B5DCA">
        <w:rPr>
          <w:rFonts w:ascii="Times New Roman" w:hAnsi="Times New Roman" w:cs="Times New Roman"/>
          <w:sz w:val="24"/>
          <w:szCs w:val="24"/>
        </w:rPr>
        <w:t xml:space="preserve"> </w:t>
      </w:r>
      <w:r w:rsidR="00BE33C6">
        <w:rPr>
          <w:rFonts w:ascii="Times New Roman" w:hAnsi="Times New Roman" w:cs="Times New Roman"/>
          <w:sz w:val="24"/>
          <w:szCs w:val="24"/>
        </w:rPr>
        <w:t>seen</w:t>
      </w:r>
      <w:r w:rsidRPr="003B5DCA">
        <w:rPr>
          <w:rFonts w:ascii="Times New Roman" w:hAnsi="Times New Roman" w:cs="Times New Roman"/>
          <w:sz w:val="24"/>
          <w:szCs w:val="24"/>
        </w:rPr>
        <w:t xml:space="preserve"> adolescence. One phenomenon that captures the overlap between social and emotional processes particularly well is sensitivity to social rejection in adolescence.</w:t>
      </w:r>
      <w:r w:rsidR="00470B0E" w:rsidRPr="003B5DCA">
        <w:rPr>
          <w:rFonts w:ascii="Times New Roman" w:hAnsi="Times New Roman" w:cs="Times New Roman"/>
          <w:sz w:val="24"/>
          <w:szCs w:val="24"/>
        </w:rPr>
        <w:t xml:space="preserve"> Social rejection, or ostracism, refers to being deliberately ignored or excluded by an individual or a group (Williams, 2007). In adolescence, social rejection is often used as a form of relational aggressi</w:t>
      </w:r>
      <w:r w:rsidR="003446B7">
        <w:rPr>
          <w:rFonts w:ascii="Times New Roman" w:hAnsi="Times New Roman" w:cs="Times New Roman"/>
          <w:sz w:val="24"/>
          <w:szCs w:val="24"/>
        </w:rPr>
        <w:t xml:space="preserve">on or bullying, with one </w:t>
      </w:r>
      <w:r w:rsidR="00470B0E" w:rsidRPr="003B5DCA">
        <w:rPr>
          <w:rFonts w:ascii="Times New Roman" w:hAnsi="Times New Roman" w:cs="Times New Roman"/>
          <w:sz w:val="24"/>
          <w:szCs w:val="24"/>
        </w:rPr>
        <w:t xml:space="preserve">study (Wang et al., 2009), reporting that 27.4% adolescent girls had been excluded or ignored by </w:t>
      </w:r>
      <w:r w:rsidR="003446B7">
        <w:rPr>
          <w:rFonts w:ascii="Times New Roman" w:hAnsi="Times New Roman" w:cs="Times New Roman"/>
          <w:sz w:val="24"/>
          <w:szCs w:val="24"/>
        </w:rPr>
        <w:t xml:space="preserve">peers </w:t>
      </w:r>
      <w:r w:rsidR="00470B0E" w:rsidRPr="003B5DCA">
        <w:rPr>
          <w:rFonts w:ascii="Times New Roman" w:hAnsi="Times New Roman" w:cs="Times New Roman"/>
          <w:sz w:val="24"/>
          <w:szCs w:val="24"/>
        </w:rPr>
        <w:t xml:space="preserve">at school. Boys may also use </w:t>
      </w:r>
      <w:r w:rsidR="003446B7">
        <w:rPr>
          <w:rFonts w:ascii="Times New Roman" w:hAnsi="Times New Roman" w:cs="Times New Roman"/>
          <w:sz w:val="24"/>
          <w:szCs w:val="24"/>
        </w:rPr>
        <w:t>relational aggression but</w:t>
      </w:r>
      <w:r w:rsidR="00470B0E" w:rsidRPr="003B5DCA">
        <w:rPr>
          <w:rFonts w:ascii="Times New Roman" w:hAnsi="Times New Roman" w:cs="Times New Roman"/>
          <w:sz w:val="24"/>
          <w:szCs w:val="24"/>
        </w:rPr>
        <w:t xml:space="preserve"> girls are more likely to </w:t>
      </w:r>
      <w:r w:rsidR="003446B7">
        <w:rPr>
          <w:rFonts w:ascii="Times New Roman" w:hAnsi="Times New Roman" w:cs="Times New Roman"/>
          <w:sz w:val="24"/>
          <w:szCs w:val="24"/>
        </w:rPr>
        <w:t>do so, and to be</w:t>
      </w:r>
      <w:r w:rsidR="00470B0E" w:rsidRPr="003B5DCA">
        <w:rPr>
          <w:rFonts w:ascii="Times New Roman" w:hAnsi="Times New Roman" w:cs="Times New Roman"/>
          <w:sz w:val="24"/>
          <w:szCs w:val="24"/>
        </w:rPr>
        <w:t xml:space="preserve"> upset </w:t>
      </w:r>
      <w:r w:rsidR="000504C9">
        <w:rPr>
          <w:rFonts w:ascii="Times New Roman" w:hAnsi="Times New Roman" w:cs="Times New Roman"/>
          <w:sz w:val="24"/>
          <w:szCs w:val="24"/>
        </w:rPr>
        <w:t xml:space="preserve">when they are the victim </w:t>
      </w:r>
      <w:r w:rsidR="00470B0E" w:rsidRPr="003B5DCA">
        <w:rPr>
          <w:rFonts w:ascii="Times New Roman" w:hAnsi="Times New Roman" w:cs="Times New Roman"/>
          <w:sz w:val="24"/>
          <w:szCs w:val="24"/>
        </w:rPr>
        <w:t>(Crick et al., 200</w:t>
      </w:r>
      <w:r w:rsidR="00481D9C">
        <w:rPr>
          <w:rFonts w:ascii="Times New Roman" w:hAnsi="Times New Roman" w:cs="Times New Roman"/>
          <w:sz w:val="24"/>
          <w:szCs w:val="24"/>
        </w:rPr>
        <w:t>2, Wang et al., 2009). S</w:t>
      </w:r>
      <w:r w:rsidR="00470B0E" w:rsidRPr="003B5DCA">
        <w:rPr>
          <w:rFonts w:ascii="Times New Roman" w:hAnsi="Times New Roman" w:cs="Times New Roman"/>
          <w:sz w:val="24"/>
          <w:szCs w:val="24"/>
        </w:rPr>
        <w:t xml:space="preserve">elf-report studies </w:t>
      </w:r>
      <w:r w:rsidR="006C0762" w:rsidRPr="003B5DCA">
        <w:rPr>
          <w:rFonts w:ascii="Times New Roman" w:hAnsi="Times New Roman" w:cs="Times New Roman"/>
          <w:sz w:val="24"/>
          <w:szCs w:val="24"/>
        </w:rPr>
        <w:t>have suggested</w:t>
      </w:r>
      <w:r w:rsidR="00470B0E" w:rsidRPr="003B5DCA">
        <w:rPr>
          <w:rFonts w:ascii="Times New Roman" w:hAnsi="Times New Roman" w:cs="Times New Roman"/>
          <w:sz w:val="24"/>
          <w:szCs w:val="24"/>
        </w:rPr>
        <w:t xml:space="preserve"> that adolescents might be more sensitive to social rejection than both adults and younger children in everyday life (O’Brien &amp; </w:t>
      </w:r>
      <w:proofErr w:type="spellStart"/>
      <w:r w:rsidR="00470B0E" w:rsidRPr="003B5DCA">
        <w:rPr>
          <w:rFonts w:ascii="Times New Roman" w:hAnsi="Times New Roman" w:cs="Times New Roman"/>
          <w:sz w:val="24"/>
          <w:szCs w:val="24"/>
        </w:rPr>
        <w:t>Bierman</w:t>
      </w:r>
      <w:proofErr w:type="spellEnd"/>
      <w:r w:rsidR="00470B0E" w:rsidRPr="003B5DCA">
        <w:rPr>
          <w:rFonts w:ascii="Times New Roman" w:hAnsi="Times New Roman" w:cs="Times New Roman"/>
          <w:sz w:val="24"/>
          <w:szCs w:val="24"/>
        </w:rPr>
        <w:t xml:space="preserve">, 1988; </w:t>
      </w:r>
      <w:proofErr w:type="spellStart"/>
      <w:r w:rsidR="00470B0E" w:rsidRPr="003B5DCA">
        <w:rPr>
          <w:rFonts w:ascii="Times New Roman" w:hAnsi="Times New Roman" w:cs="Times New Roman"/>
          <w:sz w:val="24"/>
          <w:szCs w:val="24"/>
        </w:rPr>
        <w:t>Kloep</w:t>
      </w:r>
      <w:proofErr w:type="spellEnd"/>
      <w:r w:rsidR="00470B0E" w:rsidRPr="003B5DCA">
        <w:rPr>
          <w:rFonts w:ascii="Times New Roman" w:hAnsi="Times New Roman" w:cs="Times New Roman"/>
          <w:sz w:val="24"/>
          <w:szCs w:val="24"/>
        </w:rPr>
        <w:t>, 1999). However,</w:t>
      </w:r>
      <w:r w:rsidR="00B26C74" w:rsidRPr="003B5DCA">
        <w:rPr>
          <w:rFonts w:ascii="Times New Roman" w:hAnsi="Times New Roman" w:cs="Times New Roman"/>
          <w:sz w:val="24"/>
          <w:szCs w:val="24"/>
        </w:rPr>
        <w:t xml:space="preserve"> the social, cognitive and</w:t>
      </w:r>
      <w:r w:rsidR="00013233" w:rsidRPr="003B5DCA">
        <w:rPr>
          <w:rFonts w:ascii="Times New Roman" w:hAnsi="Times New Roman" w:cs="Times New Roman"/>
          <w:sz w:val="24"/>
          <w:szCs w:val="24"/>
        </w:rPr>
        <w:t xml:space="preserve"> neural processes underlying this</w:t>
      </w:r>
      <w:r w:rsidR="00B26C74" w:rsidRPr="003B5DCA">
        <w:rPr>
          <w:rFonts w:ascii="Times New Roman" w:hAnsi="Times New Roman" w:cs="Times New Roman"/>
          <w:sz w:val="24"/>
          <w:szCs w:val="24"/>
        </w:rPr>
        <w:t xml:space="preserve"> effect have only recently been investigated experimentally</w:t>
      </w:r>
      <w:r w:rsidR="00470B0E" w:rsidRPr="003B5DCA">
        <w:rPr>
          <w:rFonts w:ascii="Times New Roman" w:hAnsi="Times New Roman" w:cs="Times New Roman"/>
          <w:sz w:val="24"/>
          <w:szCs w:val="24"/>
        </w:rPr>
        <w:t>.</w:t>
      </w:r>
    </w:p>
    <w:p w:rsidR="00C4725E" w:rsidRPr="003B5DCA" w:rsidRDefault="00C4725E" w:rsidP="00C4725E">
      <w:pPr>
        <w:spacing w:line="480" w:lineRule="auto"/>
        <w:rPr>
          <w:rFonts w:ascii="Times New Roman" w:hAnsi="Times New Roman" w:cs="Times New Roman"/>
          <w:sz w:val="24"/>
          <w:szCs w:val="24"/>
        </w:rPr>
      </w:pPr>
    </w:p>
    <w:p w:rsidR="00D141A5" w:rsidRPr="003B5DCA" w:rsidRDefault="00C4725E" w:rsidP="00D141A5">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As a starting point, it is important to establish whether adolescent sensitivity to social rejection can be replicated </w:t>
      </w:r>
      <w:r w:rsidR="00617155">
        <w:rPr>
          <w:rFonts w:ascii="Times New Roman" w:hAnsi="Times New Roman" w:cs="Times New Roman"/>
          <w:sz w:val="24"/>
          <w:szCs w:val="24"/>
        </w:rPr>
        <w:t>in the</w:t>
      </w:r>
      <w:r w:rsidRPr="003B5DCA">
        <w:rPr>
          <w:rFonts w:ascii="Times New Roman" w:hAnsi="Times New Roman" w:cs="Times New Roman"/>
          <w:sz w:val="24"/>
          <w:szCs w:val="24"/>
        </w:rPr>
        <w:t xml:space="preserve"> laboratory. If so, this would suggest that the phenomenon </w:t>
      </w:r>
      <w:r w:rsidR="00363EA6">
        <w:rPr>
          <w:rFonts w:ascii="Times New Roman" w:hAnsi="Times New Roman" w:cs="Times New Roman"/>
          <w:sz w:val="24"/>
          <w:szCs w:val="24"/>
        </w:rPr>
        <w:t>is not just</w:t>
      </w:r>
      <w:r w:rsidRPr="003B5DCA">
        <w:rPr>
          <w:rFonts w:ascii="Times New Roman" w:hAnsi="Times New Roman" w:cs="Times New Roman"/>
          <w:sz w:val="24"/>
          <w:szCs w:val="24"/>
        </w:rPr>
        <w:t xml:space="preserve"> an artefact of the adolescent </w:t>
      </w:r>
      <w:r w:rsidR="00617155">
        <w:rPr>
          <w:rFonts w:ascii="Times New Roman" w:hAnsi="Times New Roman" w:cs="Times New Roman"/>
          <w:sz w:val="24"/>
          <w:szCs w:val="24"/>
        </w:rPr>
        <w:t xml:space="preserve">social environment (e.g. </w:t>
      </w:r>
      <w:r w:rsidRPr="003B5DCA">
        <w:rPr>
          <w:rFonts w:ascii="Times New Roman" w:hAnsi="Times New Roman" w:cs="Times New Roman"/>
          <w:sz w:val="24"/>
          <w:szCs w:val="24"/>
        </w:rPr>
        <w:t>social hierarchies at school). In recent years, the ‘</w:t>
      </w:r>
      <w:proofErr w:type="spellStart"/>
      <w:r w:rsidRPr="003B5DCA">
        <w:rPr>
          <w:rFonts w:ascii="Times New Roman" w:hAnsi="Times New Roman" w:cs="Times New Roman"/>
          <w:sz w:val="24"/>
          <w:szCs w:val="24"/>
        </w:rPr>
        <w:t>Cyberball</w:t>
      </w:r>
      <w:proofErr w:type="spellEnd"/>
      <w:r w:rsidRPr="003B5DCA">
        <w:rPr>
          <w:rFonts w:ascii="Times New Roman" w:hAnsi="Times New Roman" w:cs="Times New Roman"/>
          <w:sz w:val="24"/>
          <w:szCs w:val="24"/>
        </w:rPr>
        <w:t>’ paradigm (Williams et al., 2000) has been used extensively to</w:t>
      </w:r>
      <w:r w:rsidR="00E718E9" w:rsidRPr="003B5DCA">
        <w:rPr>
          <w:rFonts w:ascii="Times New Roman" w:hAnsi="Times New Roman" w:cs="Times New Roman"/>
          <w:sz w:val="24"/>
          <w:szCs w:val="24"/>
        </w:rPr>
        <w:t xml:space="preserve"> experimentally</w:t>
      </w:r>
      <w:r w:rsidRPr="003B5DCA">
        <w:rPr>
          <w:rFonts w:ascii="Times New Roman" w:hAnsi="Times New Roman" w:cs="Times New Roman"/>
          <w:sz w:val="24"/>
          <w:szCs w:val="24"/>
        </w:rPr>
        <w:t xml:space="preserve"> investigate responses to social rejection in a wide range of populations. </w:t>
      </w:r>
      <w:proofErr w:type="spellStart"/>
      <w:r w:rsidR="004B610C" w:rsidRPr="003B5DCA">
        <w:rPr>
          <w:rFonts w:ascii="Times New Roman" w:hAnsi="Times New Roman" w:cs="Times New Roman"/>
          <w:sz w:val="24"/>
          <w:szCs w:val="24"/>
        </w:rPr>
        <w:t>Cyberball</w:t>
      </w:r>
      <w:proofErr w:type="spellEnd"/>
      <w:r w:rsidRPr="003B5DCA">
        <w:rPr>
          <w:rFonts w:ascii="Times New Roman" w:hAnsi="Times New Roman" w:cs="Times New Roman"/>
          <w:sz w:val="24"/>
          <w:szCs w:val="24"/>
        </w:rPr>
        <w:t xml:space="preserve"> is a computer game in which participants are told that they are playing a game of ‘catch’ over the internet with two other players, and that the researchers are interested in ‘mental visualisation ability’ during the game. In fact, the actions of the others players are pre-programmed by the experimenter to either include or exclude the participant in a systematic way. Reactions to this manipulation can then b</w:t>
      </w:r>
      <w:r w:rsidR="009E4508" w:rsidRPr="003B5DCA">
        <w:rPr>
          <w:rFonts w:ascii="Times New Roman" w:hAnsi="Times New Roman" w:cs="Times New Roman"/>
          <w:sz w:val="24"/>
          <w:szCs w:val="24"/>
        </w:rPr>
        <w:t xml:space="preserve">e measured (see Williams, 2007, </w:t>
      </w:r>
      <w:r w:rsidRPr="003B5DCA">
        <w:rPr>
          <w:rFonts w:ascii="Times New Roman" w:hAnsi="Times New Roman" w:cs="Times New Roman"/>
          <w:sz w:val="24"/>
          <w:szCs w:val="24"/>
        </w:rPr>
        <w:t>for a review</w:t>
      </w:r>
      <w:r w:rsidR="009E4508" w:rsidRPr="003B5DCA">
        <w:rPr>
          <w:rFonts w:ascii="Times New Roman" w:hAnsi="Times New Roman" w:cs="Times New Roman"/>
          <w:sz w:val="24"/>
          <w:szCs w:val="24"/>
        </w:rPr>
        <w:t>)</w:t>
      </w:r>
      <w:r w:rsidRPr="003B5DCA">
        <w:rPr>
          <w:rFonts w:ascii="Times New Roman" w:hAnsi="Times New Roman" w:cs="Times New Roman"/>
          <w:sz w:val="24"/>
          <w:szCs w:val="24"/>
        </w:rPr>
        <w:t xml:space="preserve">. </w:t>
      </w:r>
    </w:p>
    <w:p w:rsidR="00D141A5" w:rsidRPr="003B5DCA" w:rsidRDefault="00D141A5" w:rsidP="00D141A5">
      <w:pPr>
        <w:spacing w:line="480" w:lineRule="auto"/>
        <w:rPr>
          <w:rFonts w:ascii="Times New Roman" w:hAnsi="Times New Roman" w:cs="Times New Roman"/>
          <w:sz w:val="24"/>
          <w:szCs w:val="24"/>
        </w:rPr>
      </w:pPr>
    </w:p>
    <w:p w:rsidR="00850553" w:rsidRPr="003B5DCA" w:rsidRDefault="00D141A5" w:rsidP="00850553">
      <w:pPr>
        <w:spacing w:line="480" w:lineRule="auto"/>
        <w:rPr>
          <w:rFonts w:ascii="Times New Roman" w:hAnsi="Times New Roman" w:cs="Times New Roman"/>
          <w:sz w:val="24"/>
          <w:szCs w:val="24"/>
        </w:rPr>
      </w:pPr>
      <w:proofErr w:type="spellStart"/>
      <w:r w:rsidRPr="003B5DCA">
        <w:rPr>
          <w:rFonts w:ascii="Times New Roman" w:hAnsi="Times New Roman" w:cs="Times New Roman"/>
          <w:sz w:val="24"/>
          <w:szCs w:val="24"/>
        </w:rPr>
        <w:t>Cyberball</w:t>
      </w:r>
      <w:proofErr w:type="spellEnd"/>
      <w:r w:rsidRPr="003B5DCA">
        <w:rPr>
          <w:rFonts w:ascii="Times New Roman" w:hAnsi="Times New Roman" w:cs="Times New Roman"/>
          <w:sz w:val="24"/>
          <w:szCs w:val="24"/>
        </w:rPr>
        <w:t xml:space="preserve"> was used to test adolescent responses to social rejection (focusing on females only) in a study by Sebastian et al. (2010). Twenty-six early adolescents (aged 11-13), 25 mid adolescents (aged 14-15), and 26 adult female controls were first included and then </w:t>
      </w:r>
      <w:r w:rsidR="003C56B4" w:rsidRPr="003B5DCA">
        <w:rPr>
          <w:rFonts w:ascii="Times New Roman" w:hAnsi="Times New Roman" w:cs="Times New Roman"/>
          <w:sz w:val="24"/>
          <w:szCs w:val="24"/>
        </w:rPr>
        <w:t>rejected</w:t>
      </w:r>
      <w:r w:rsidRPr="003B5DCA">
        <w:rPr>
          <w:rFonts w:ascii="Times New Roman" w:hAnsi="Times New Roman" w:cs="Times New Roman"/>
          <w:sz w:val="24"/>
          <w:szCs w:val="24"/>
        </w:rPr>
        <w:t xml:space="preserve"> in successive rounds of </w:t>
      </w:r>
      <w:proofErr w:type="spellStart"/>
      <w:r w:rsidRPr="003B5DCA">
        <w:rPr>
          <w:rFonts w:ascii="Times New Roman" w:hAnsi="Times New Roman" w:cs="Times New Roman"/>
          <w:sz w:val="24"/>
          <w:szCs w:val="24"/>
        </w:rPr>
        <w:t>Cyberball</w:t>
      </w:r>
      <w:proofErr w:type="spellEnd"/>
      <w:r w:rsidRPr="003B5DCA">
        <w:rPr>
          <w:rFonts w:ascii="Times New Roman" w:hAnsi="Times New Roman" w:cs="Times New Roman"/>
          <w:sz w:val="24"/>
          <w:szCs w:val="24"/>
        </w:rPr>
        <w:t>. Self-reported mood and a</w:t>
      </w:r>
      <w:r w:rsidR="003C56B4" w:rsidRPr="003B5DCA">
        <w:rPr>
          <w:rFonts w:ascii="Times New Roman" w:hAnsi="Times New Roman" w:cs="Times New Roman"/>
          <w:sz w:val="24"/>
          <w:szCs w:val="24"/>
        </w:rPr>
        <w:t>nxiety levels were measured at b</w:t>
      </w:r>
      <w:r w:rsidRPr="003B5DCA">
        <w:rPr>
          <w:rFonts w:ascii="Times New Roman" w:hAnsi="Times New Roman" w:cs="Times New Roman"/>
          <w:sz w:val="24"/>
          <w:szCs w:val="24"/>
        </w:rPr>
        <w:t>aseline (i.e. be</w:t>
      </w:r>
      <w:r w:rsidR="003C56B4" w:rsidRPr="003B5DCA">
        <w:rPr>
          <w:rFonts w:ascii="Times New Roman" w:hAnsi="Times New Roman" w:cs="Times New Roman"/>
          <w:sz w:val="24"/>
          <w:szCs w:val="24"/>
        </w:rPr>
        <w:t xml:space="preserve">fore playing </w:t>
      </w:r>
      <w:proofErr w:type="spellStart"/>
      <w:r w:rsidR="003C56B4" w:rsidRPr="003B5DCA">
        <w:rPr>
          <w:rFonts w:ascii="Times New Roman" w:hAnsi="Times New Roman" w:cs="Times New Roman"/>
          <w:sz w:val="24"/>
          <w:szCs w:val="24"/>
        </w:rPr>
        <w:t>Cyberball</w:t>
      </w:r>
      <w:proofErr w:type="spellEnd"/>
      <w:r w:rsidR="003C56B4" w:rsidRPr="003B5DCA">
        <w:rPr>
          <w:rFonts w:ascii="Times New Roman" w:hAnsi="Times New Roman" w:cs="Times New Roman"/>
          <w:sz w:val="24"/>
          <w:szCs w:val="24"/>
        </w:rPr>
        <w:t>), after i</w:t>
      </w:r>
      <w:r w:rsidRPr="003B5DCA">
        <w:rPr>
          <w:rFonts w:ascii="Times New Roman" w:hAnsi="Times New Roman" w:cs="Times New Roman"/>
          <w:sz w:val="24"/>
          <w:szCs w:val="24"/>
        </w:rPr>
        <w:t xml:space="preserve">nclusion, and finally after </w:t>
      </w:r>
      <w:r w:rsidR="003C56B4" w:rsidRPr="003B5DCA">
        <w:rPr>
          <w:rFonts w:ascii="Times New Roman" w:hAnsi="Times New Roman" w:cs="Times New Roman"/>
          <w:sz w:val="24"/>
          <w:szCs w:val="24"/>
        </w:rPr>
        <w:t>rejection</w:t>
      </w:r>
      <w:r w:rsidRPr="003B5DCA">
        <w:rPr>
          <w:rFonts w:ascii="Times New Roman" w:hAnsi="Times New Roman" w:cs="Times New Roman"/>
          <w:sz w:val="24"/>
          <w:szCs w:val="24"/>
        </w:rPr>
        <w:t xml:space="preserve">. (Condition order was not randomised in order to avoid possible negative </w:t>
      </w:r>
      <w:proofErr w:type="spellStart"/>
      <w:r w:rsidRPr="003B5DCA">
        <w:rPr>
          <w:rFonts w:ascii="Times New Roman" w:hAnsi="Times New Roman" w:cs="Times New Roman"/>
          <w:sz w:val="24"/>
          <w:szCs w:val="24"/>
        </w:rPr>
        <w:t>spillover</w:t>
      </w:r>
      <w:proofErr w:type="spellEnd"/>
      <w:r w:rsidRPr="003B5DCA">
        <w:rPr>
          <w:rFonts w:ascii="Times New Roman" w:hAnsi="Times New Roman" w:cs="Times New Roman"/>
          <w:sz w:val="24"/>
          <w:szCs w:val="24"/>
        </w:rPr>
        <w:t xml:space="preserve"> effects from the </w:t>
      </w:r>
      <w:r w:rsidR="002352FB" w:rsidRPr="003B5DCA">
        <w:rPr>
          <w:rFonts w:ascii="Times New Roman" w:hAnsi="Times New Roman" w:cs="Times New Roman"/>
          <w:sz w:val="24"/>
          <w:szCs w:val="24"/>
        </w:rPr>
        <w:t>rejection to the i</w:t>
      </w:r>
      <w:r w:rsidRPr="003B5DCA">
        <w:rPr>
          <w:rFonts w:ascii="Times New Roman" w:hAnsi="Times New Roman" w:cs="Times New Roman"/>
          <w:sz w:val="24"/>
          <w:szCs w:val="24"/>
        </w:rPr>
        <w:t xml:space="preserve">nclusion condition). Relative to adult females, both </w:t>
      </w:r>
      <w:r w:rsidR="00DE508D">
        <w:rPr>
          <w:rFonts w:ascii="Times New Roman" w:hAnsi="Times New Roman" w:cs="Times New Roman"/>
          <w:sz w:val="24"/>
          <w:szCs w:val="24"/>
        </w:rPr>
        <w:t>adolescent groups</w:t>
      </w:r>
      <w:r w:rsidRPr="003B5DCA">
        <w:rPr>
          <w:rFonts w:ascii="Times New Roman" w:hAnsi="Times New Roman" w:cs="Times New Roman"/>
          <w:sz w:val="24"/>
          <w:szCs w:val="24"/>
        </w:rPr>
        <w:t xml:space="preserve"> reported l</w:t>
      </w:r>
      <w:r w:rsidR="00DE508D">
        <w:rPr>
          <w:rFonts w:ascii="Times New Roman" w:hAnsi="Times New Roman" w:cs="Times New Roman"/>
          <w:sz w:val="24"/>
          <w:szCs w:val="24"/>
        </w:rPr>
        <w:t xml:space="preserve">ower overall mood following rejection. The </w:t>
      </w:r>
      <w:r w:rsidR="00846690" w:rsidRPr="003B5DCA">
        <w:rPr>
          <w:rFonts w:ascii="Times New Roman" w:hAnsi="Times New Roman" w:cs="Times New Roman"/>
          <w:sz w:val="24"/>
          <w:szCs w:val="24"/>
        </w:rPr>
        <w:t>early</w:t>
      </w:r>
      <w:r w:rsidR="00DE508D">
        <w:rPr>
          <w:rFonts w:ascii="Times New Roman" w:hAnsi="Times New Roman" w:cs="Times New Roman"/>
          <w:sz w:val="24"/>
          <w:szCs w:val="24"/>
        </w:rPr>
        <w:t xml:space="preserve"> adolescents also reported</w:t>
      </w:r>
      <w:r w:rsidRPr="003B5DCA">
        <w:rPr>
          <w:rFonts w:ascii="Times New Roman" w:hAnsi="Times New Roman" w:cs="Times New Roman"/>
          <w:sz w:val="24"/>
          <w:szCs w:val="24"/>
        </w:rPr>
        <w:t xml:space="preserve"> greater anxiety. The mid-adolescents did report high anxiety following rejection, but anxiety was also high following inclusion (relative to </w:t>
      </w:r>
      <w:r w:rsidR="00162715" w:rsidRPr="003B5DCA">
        <w:rPr>
          <w:rFonts w:ascii="Times New Roman" w:hAnsi="Times New Roman" w:cs="Times New Roman"/>
          <w:sz w:val="24"/>
          <w:szCs w:val="24"/>
        </w:rPr>
        <w:t>baseline</w:t>
      </w:r>
      <w:r w:rsidRPr="003B5DCA">
        <w:rPr>
          <w:rFonts w:ascii="Times New Roman" w:hAnsi="Times New Roman" w:cs="Times New Roman"/>
          <w:sz w:val="24"/>
          <w:szCs w:val="24"/>
        </w:rPr>
        <w:t xml:space="preserve">). </w:t>
      </w:r>
      <w:r w:rsidR="00624314" w:rsidRPr="003B5DCA">
        <w:rPr>
          <w:rFonts w:ascii="Times New Roman" w:hAnsi="Times New Roman" w:cs="Times New Roman"/>
          <w:sz w:val="24"/>
          <w:szCs w:val="24"/>
        </w:rPr>
        <w:t>One possible conclusion from this finding is</w:t>
      </w:r>
      <w:r w:rsidRPr="003B5DCA">
        <w:rPr>
          <w:rFonts w:ascii="Times New Roman" w:hAnsi="Times New Roman" w:cs="Times New Roman"/>
          <w:sz w:val="24"/>
          <w:szCs w:val="24"/>
        </w:rPr>
        <w:t xml:space="preserve"> that social interaction in general can be anxiety-provoking at this age. In</w:t>
      </w:r>
      <w:r w:rsidR="00A4081C">
        <w:rPr>
          <w:rFonts w:ascii="Times New Roman" w:hAnsi="Times New Roman" w:cs="Times New Roman"/>
          <w:sz w:val="24"/>
          <w:szCs w:val="24"/>
        </w:rPr>
        <w:t xml:space="preserve">deed, </w:t>
      </w:r>
      <w:r w:rsidRPr="003B5DCA">
        <w:rPr>
          <w:rFonts w:ascii="Times New Roman" w:hAnsi="Times New Roman" w:cs="Times New Roman"/>
          <w:sz w:val="24"/>
          <w:szCs w:val="24"/>
        </w:rPr>
        <w:t>the mean age of onset for social phobia occurs in mid-adolescence at age 15 (Mancini et al</w:t>
      </w:r>
      <w:r w:rsidR="008E4511">
        <w:rPr>
          <w:rFonts w:ascii="Times New Roman" w:hAnsi="Times New Roman" w:cs="Times New Roman"/>
          <w:sz w:val="24"/>
          <w:szCs w:val="24"/>
        </w:rPr>
        <w:t>.</w:t>
      </w:r>
      <w:r w:rsidRPr="003B5DCA">
        <w:rPr>
          <w:rFonts w:ascii="Times New Roman" w:hAnsi="Times New Roman" w:cs="Times New Roman"/>
          <w:sz w:val="24"/>
          <w:szCs w:val="24"/>
        </w:rPr>
        <w:t xml:space="preserve">, 2005).  In contrast, all groups reported that they had been excluded by the other players to a similar degree, and reported the experience as feeling equally real. This suggests </w:t>
      </w:r>
      <w:r w:rsidR="0073051A">
        <w:rPr>
          <w:rFonts w:ascii="Times New Roman" w:hAnsi="Times New Roman" w:cs="Times New Roman"/>
          <w:sz w:val="24"/>
          <w:szCs w:val="24"/>
        </w:rPr>
        <w:t xml:space="preserve">that adolescents (at least adolescent girls) respond more strongly and negatively to </w:t>
      </w:r>
      <w:r w:rsidR="003D4673">
        <w:rPr>
          <w:rFonts w:ascii="Times New Roman" w:hAnsi="Times New Roman" w:cs="Times New Roman"/>
          <w:sz w:val="24"/>
          <w:szCs w:val="24"/>
        </w:rPr>
        <w:t xml:space="preserve">social </w:t>
      </w:r>
      <w:r w:rsidR="0073051A">
        <w:rPr>
          <w:rFonts w:ascii="Times New Roman" w:hAnsi="Times New Roman" w:cs="Times New Roman"/>
          <w:sz w:val="24"/>
          <w:szCs w:val="24"/>
        </w:rPr>
        <w:t>rejection than do adults, even when there are no</w:t>
      </w:r>
      <w:r w:rsidRPr="003B5DCA">
        <w:rPr>
          <w:rFonts w:ascii="Times New Roman" w:hAnsi="Times New Roman" w:cs="Times New Roman"/>
          <w:sz w:val="24"/>
          <w:szCs w:val="24"/>
        </w:rPr>
        <w:t xml:space="preserve"> objective differences in the perception of the rejection episode.</w:t>
      </w:r>
    </w:p>
    <w:p w:rsidR="00850553" w:rsidRPr="003B5DCA" w:rsidRDefault="00850553" w:rsidP="00850553">
      <w:pPr>
        <w:spacing w:line="480" w:lineRule="auto"/>
        <w:rPr>
          <w:rFonts w:ascii="Times New Roman" w:hAnsi="Times New Roman" w:cs="Times New Roman"/>
          <w:b/>
          <w:i/>
          <w:sz w:val="24"/>
          <w:szCs w:val="24"/>
        </w:rPr>
      </w:pPr>
    </w:p>
    <w:p w:rsidR="00850553" w:rsidRPr="003B5DCA" w:rsidRDefault="007D3A52" w:rsidP="00850553">
      <w:pPr>
        <w:spacing w:line="480" w:lineRule="auto"/>
        <w:rPr>
          <w:rFonts w:ascii="Times New Roman" w:hAnsi="Times New Roman" w:cs="Times New Roman"/>
          <w:b/>
          <w:i/>
          <w:sz w:val="24"/>
          <w:szCs w:val="24"/>
        </w:rPr>
      </w:pPr>
      <w:r w:rsidRPr="003B5DCA">
        <w:rPr>
          <w:rFonts w:ascii="Times New Roman" w:hAnsi="Times New Roman" w:cs="Times New Roman"/>
          <w:b/>
          <w:i/>
          <w:sz w:val="24"/>
          <w:szCs w:val="24"/>
        </w:rPr>
        <w:t>Social Rejection and the Adolescent Brain</w:t>
      </w:r>
    </w:p>
    <w:p w:rsidR="00780F77" w:rsidRPr="003B5DCA" w:rsidRDefault="00850553" w:rsidP="00C23194">
      <w:pPr>
        <w:spacing w:line="480" w:lineRule="auto"/>
        <w:rPr>
          <w:rFonts w:ascii="Times New Roman" w:hAnsi="Times New Roman" w:cs="Times New Roman"/>
          <w:sz w:val="24"/>
          <w:szCs w:val="24"/>
        </w:rPr>
      </w:pPr>
      <w:r w:rsidRPr="003B5DCA">
        <w:rPr>
          <w:rFonts w:ascii="Times New Roman" w:hAnsi="Times New Roman" w:cs="Times New Roman"/>
          <w:sz w:val="24"/>
          <w:szCs w:val="24"/>
        </w:rPr>
        <w:t>The behavioural study reported above suggests that sensitivity to rejection in adolescence can be elicited under experimental conditions</w:t>
      </w:r>
      <w:r w:rsidR="00213B9C">
        <w:rPr>
          <w:rFonts w:ascii="Times New Roman" w:hAnsi="Times New Roman" w:cs="Times New Roman"/>
          <w:sz w:val="24"/>
          <w:szCs w:val="24"/>
        </w:rPr>
        <w:t>, even when the rejection encounter is very brief and has no long term</w:t>
      </w:r>
      <w:r w:rsidRPr="003B5DCA">
        <w:rPr>
          <w:rFonts w:ascii="Times New Roman" w:hAnsi="Times New Roman" w:cs="Times New Roman"/>
          <w:sz w:val="24"/>
          <w:szCs w:val="24"/>
        </w:rPr>
        <w:t xml:space="preserve"> con</w:t>
      </w:r>
      <w:r w:rsidR="00974ECC" w:rsidRPr="003B5DCA">
        <w:rPr>
          <w:rFonts w:ascii="Times New Roman" w:hAnsi="Times New Roman" w:cs="Times New Roman"/>
          <w:sz w:val="24"/>
          <w:szCs w:val="24"/>
        </w:rPr>
        <w:t xml:space="preserve">sequences for social reputation. It is therefore interesting to consider what factors might underlie this effect. One hypothesis is that ongoing brain development in regions responsible for processing and regulating responses to social rejection may contribute. </w:t>
      </w:r>
      <w:proofErr w:type="spellStart"/>
      <w:r w:rsidR="00A137B2" w:rsidRPr="003B5DCA">
        <w:rPr>
          <w:rFonts w:ascii="Times New Roman" w:hAnsi="Times New Roman" w:cs="Times New Roman"/>
          <w:sz w:val="24"/>
          <w:szCs w:val="24"/>
        </w:rPr>
        <w:t>Eisenberger</w:t>
      </w:r>
      <w:proofErr w:type="spellEnd"/>
      <w:r w:rsidR="00A137B2" w:rsidRPr="003B5DCA">
        <w:rPr>
          <w:rFonts w:ascii="Times New Roman" w:hAnsi="Times New Roman" w:cs="Times New Roman"/>
          <w:sz w:val="24"/>
          <w:szCs w:val="24"/>
        </w:rPr>
        <w:t xml:space="preserve"> and colleague</w:t>
      </w:r>
      <w:r w:rsidR="00780F77" w:rsidRPr="003B5DCA">
        <w:rPr>
          <w:rFonts w:ascii="Times New Roman" w:hAnsi="Times New Roman" w:cs="Times New Roman"/>
          <w:sz w:val="24"/>
          <w:szCs w:val="24"/>
        </w:rPr>
        <w:t>s (2003</w:t>
      </w:r>
      <w:r w:rsidR="00A137B2" w:rsidRPr="003B5DCA">
        <w:rPr>
          <w:rFonts w:ascii="Times New Roman" w:hAnsi="Times New Roman" w:cs="Times New Roman"/>
          <w:sz w:val="24"/>
          <w:szCs w:val="24"/>
        </w:rPr>
        <w:t xml:space="preserve">) used the </w:t>
      </w:r>
      <w:proofErr w:type="spellStart"/>
      <w:r w:rsidR="00A137B2" w:rsidRPr="003B5DCA">
        <w:rPr>
          <w:rFonts w:ascii="Times New Roman" w:hAnsi="Times New Roman" w:cs="Times New Roman"/>
          <w:sz w:val="24"/>
          <w:szCs w:val="24"/>
        </w:rPr>
        <w:t>Cyberball</w:t>
      </w:r>
      <w:proofErr w:type="spellEnd"/>
      <w:r w:rsidR="00A137B2" w:rsidRPr="003B5DCA">
        <w:rPr>
          <w:rFonts w:ascii="Times New Roman" w:hAnsi="Times New Roman" w:cs="Times New Roman"/>
          <w:sz w:val="24"/>
          <w:szCs w:val="24"/>
        </w:rPr>
        <w:t xml:space="preserve"> paradigm together with fMRI in adults, and found that activity in right </w:t>
      </w:r>
      <w:proofErr w:type="spellStart"/>
      <w:r w:rsidR="00A137B2" w:rsidRPr="003B5DCA">
        <w:rPr>
          <w:rFonts w:ascii="Times New Roman" w:hAnsi="Times New Roman" w:cs="Times New Roman"/>
          <w:sz w:val="24"/>
          <w:szCs w:val="24"/>
        </w:rPr>
        <w:t>ventrolateral</w:t>
      </w:r>
      <w:proofErr w:type="spellEnd"/>
      <w:r w:rsidR="00A137B2" w:rsidRPr="003B5DCA">
        <w:rPr>
          <w:rFonts w:ascii="Times New Roman" w:hAnsi="Times New Roman" w:cs="Times New Roman"/>
          <w:sz w:val="24"/>
          <w:szCs w:val="24"/>
        </w:rPr>
        <w:t xml:space="preserve"> prefrontal cortex (VLPFC) during social rejection (relative to inclusion) was negatively related to </w:t>
      </w:r>
      <w:r w:rsidR="00C23194" w:rsidRPr="003B5DCA">
        <w:rPr>
          <w:rFonts w:ascii="Times New Roman" w:hAnsi="Times New Roman" w:cs="Times New Roman"/>
          <w:sz w:val="24"/>
          <w:szCs w:val="24"/>
        </w:rPr>
        <w:t xml:space="preserve">self-reported distress, i.e. a greater response in this region was associated with reduced rejection-related distress. </w:t>
      </w:r>
      <w:r w:rsidR="00BE78B5" w:rsidRPr="003B5DCA">
        <w:rPr>
          <w:rFonts w:ascii="Times New Roman" w:hAnsi="Times New Roman" w:cs="Times New Roman"/>
          <w:sz w:val="24"/>
          <w:szCs w:val="24"/>
        </w:rPr>
        <w:t>One possibility is that this region</w:t>
      </w:r>
      <w:r w:rsidR="00C26E47">
        <w:rPr>
          <w:rFonts w:ascii="Times New Roman" w:hAnsi="Times New Roman" w:cs="Times New Roman"/>
          <w:sz w:val="24"/>
          <w:szCs w:val="24"/>
        </w:rPr>
        <w:t xml:space="preserve"> is involved in regulating negative emotions such as responses to social rejection, and that this region</w:t>
      </w:r>
      <w:r w:rsidR="00BE78B5" w:rsidRPr="003B5DCA">
        <w:rPr>
          <w:rFonts w:ascii="Times New Roman" w:hAnsi="Times New Roman" w:cs="Times New Roman"/>
          <w:sz w:val="24"/>
          <w:szCs w:val="24"/>
        </w:rPr>
        <w:t xml:space="preserve"> functions differently in adolescents compared with adults.</w:t>
      </w:r>
    </w:p>
    <w:p w:rsidR="00780F77" w:rsidRPr="003B5DCA" w:rsidRDefault="00780F77" w:rsidP="00C23194">
      <w:pPr>
        <w:spacing w:line="480" w:lineRule="auto"/>
        <w:rPr>
          <w:rFonts w:ascii="Times New Roman" w:hAnsi="Times New Roman" w:cs="Times New Roman"/>
          <w:sz w:val="24"/>
          <w:szCs w:val="24"/>
        </w:rPr>
      </w:pPr>
    </w:p>
    <w:p w:rsidR="00ED67E5" w:rsidRPr="003B5DCA" w:rsidRDefault="00780F77" w:rsidP="00C23194">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This hypothesis was investigated in an fMRI study comparing neural responses during </w:t>
      </w:r>
      <w:proofErr w:type="spellStart"/>
      <w:r w:rsidRPr="003B5DCA">
        <w:rPr>
          <w:rFonts w:ascii="Times New Roman" w:hAnsi="Times New Roman" w:cs="Times New Roman"/>
          <w:sz w:val="24"/>
          <w:szCs w:val="24"/>
        </w:rPr>
        <w:t>Cyberball</w:t>
      </w:r>
      <w:proofErr w:type="spellEnd"/>
      <w:r w:rsidRPr="003B5DCA">
        <w:rPr>
          <w:rFonts w:ascii="Times New Roman" w:hAnsi="Times New Roman" w:cs="Times New Roman"/>
          <w:sz w:val="24"/>
          <w:szCs w:val="24"/>
        </w:rPr>
        <w:t xml:space="preserve"> in 19 adolescent females (aged 14-16) and 16 matched adults (Sebastian et al., 2011</w:t>
      </w:r>
      <w:r w:rsidR="00A60506">
        <w:rPr>
          <w:rFonts w:ascii="Times New Roman" w:hAnsi="Times New Roman" w:cs="Times New Roman"/>
          <w:sz w:val="24"/>
          <w:szCs w:val="24"/>
        </w:rPr>
        <w:t>a</w:t>
      </w:r>
      <w:r w:rsidRPr="003B5DCA">
        <w:rPr>
          <w:rFonts w:ascii="Times New Roman" w:hAnsi="Times New Roman" w:cs="Times New Roman"/>
          <w:sz w:val="24"/>
          <w:szCs w:val="24"/>
        </w:rPr>
        <w:t xml:space="preserve">). Regardless of age, all participants activated a network of regions involved in social evaluation and negative emotion. These included the medial prefrontal cortex, ventral anterior cingulate cortex, and medial orbitofrontal cortex. However, of most interest was a group difference in right </w:t>
      </w:r>
      <w:proofErr w:type="spellStart"/>
      <w:r w:rsidR="00B36708" w:rsidRPr="003B5DCA">
        <w:rPr>
          <w:rFonts w:ascii="Times New Roman" w:hAnsi="Times New Roman" w:cs="Times New Roman"/>
          <w:sz w:val="24"/>
          <w:szCs w:val="24"/>
        </w:rPr>
        <w:t>ventrolateral</w:t>
      </w:r>
      <w:proofErr w:type="spellEnd"/>
      <w:r w:rsidR="00B36708" w:rsidRPr="003B5DCA">
        <w:rPr>
          <w:rFonts w:ascii="Times New Roman" w:hAnsi="Times New Roman" w:cs="Times New Roman"/>
          <w:sz w:val="24"/>
          <w:szCs w:val="24"/>
        </w:rPr>
        <w:t xml:space="preserve"> prefrontal cortex. The</w:t>
      </w:r>
      <w:r w:rsidRPr="003B5DCA">
        <w:rPr>
          <w:rFonts w:ascii="Times New Roman" w:hAnsi="Times New Roman" w:cs="Times New Roman"/>
          <w:sz w:val="24"/>
          <w:szCs w:val="24"/>
        </w:rPr>
        <w:t xml:space="preserve"> adult group show</w:t>
      </w:r>
      <w:r w:rsidR="00B36708" w:rsidRPr="003B5DCA">
        <w:rPr>
          <w:rFonts w:ascii="Times New Roman" w:hAnsi="Times New Roman" w:cs="Times New Roman"/>
          <w:sz w:val="24"/>
          <w:szCs w:val="24"/>
        </w:rPr>
        <w:t xml:space="preserve">ed </w:t>
      </w:r>
      <w:r w:rsidRPr="003B5DCA">
        <w:rPr>
          <w:rFonts w:ascii="Times New Roman" w:hAnsi="Times New Roman" w:cs="Times New Roman"/>
          <w:sz w:val="24"/>
          <w:szCs w:val="24"/>
        </w:rPr>
        <w:t xml:space="preserve">a greater response in this region during rejection </w:t>
      </w:r>
      <w:r w:rsidR="00B36708" w:rsidRPr="003B5DCA">
        <w:rPr>
          <w:rFonts w:ascii="Times New Roman" w:hAnsi="Times New Roman" w:cs="Times New Roman"/>
          <w:sz w:val="24"/>
          <w:szCs w:val="24"/>
        </w:rPr>
        <w:t>compared with</w:t>
      </w:r>
      <w:r w:rsidRPr="003B5DCA">
        <w:rPr>
          <w:rFonts w:ascii="Times New Roman" w:hAnsi="Times New Roman" w:cs="Times New Roman"/>
          <w:sz w:val="24"/>
          <w:szCs w:val="24"/>
        </w:rPr>
        <w:t xml:space="preserve"> inclusion</w:t>
      </w:r>
      <w:r w:rsidR="00B36708" w:rsidRPr="003B5DCA">
        <w:rPr>
          <w:rFonts w:ascii="Times New Roman" w:hAnsi="Times New Roman" w:cs="Times New Roman"/>
          <w:sz w:val="24"/>
          <w:szCs w:val="24"/>
        </w:rPr>
        <w:t>, while the adolescent group showed</w:t>
      </w:r>
      <w:r w:rsidRPr="003B5DCA">
        <w:rPr>
          <w:rFonts w:ascii="Times New Roman" w:hAnsi="Times New Roman" w:cs="Times New Roman"/>
          <w:sz w:val="24"/>
          <w:szCs w:val="24"/>
        </w:rPr>
        <w:t xml:space="preserve"> no difference between </w:t>
      </w:r>
      <w:r w:rsidR="00B36708" w:rsidRPr="003B5DCA">
        <w:rPr>
          <w:rFonts w:ascii="Times New Roman" w:hAnsi="Times New Roman" w:cs="Times New Roman"/>
          <w:sz w:val="24"/>
          <w:szCs w:val="24"/>
        </w:rPr>
        <w:t>rejection and inclusion conditions</w:t>
      </w:r>
      <w:r w:rsidRPr="003B5DCA">
        <w:rPr>
          <w:rFonts w:ascii="Times New Roman" w:hAnsi="Times New Roman" w:cs="Times New Roman"/>
          <w:sz w:val="24"/>
          <w:szCs w:val="24"/>
        </w:rPr>
        <w:t>.</w:t>
      </w:r>
      <w:r w:rsidR="00AB0C00" w:rsidRPr="003B5DCA">
        <w:rPr>
          <w:rFonts w:ascii="Times New Roman" w:hAnsi="Times New Roman" w:cs="Times New Roman"/>
          <w:sz w:val="24"/>
          <w:szCs w:val="24"/>
        </w:rPr>
        <w:t xml:space="preserve"> It may be that this lack of a difference between conditions reflects a reduced ability to flexibly engage right VLPFC in emotion regulation as needed (in this case, during social rejection). </w:t>
      </w:r>
    </w:p>
    <w:p w:rsidR="00ED67E5" w:rsidRPr="003B5DCA" w:rsidRDefault="00ED67E5" w:rsidP="00C23194">
      <w:pPr>
        <w:spacing w:line="480" w:lineRule="auto"/>
        <w:rPr>
          <w:rFonts w:ascii="Times New Roman" w:hAnsi="Times New Roman" w:cs="Times New Roman"/>
          <w:sz w:val="24"/>
          <w:szCs w:val="24"/>
        </w:rPr>
      </w:pPr>
    </w:p>
    <w:p w:rsidR="00780F77" w:rsidRPr="003B5DCA" w:rsidRDefault="00AB0C00" w:rsidP="00C23194">
      <w:pPr>
        <w:spacing w:line="480" w:lineRule="auto"/>
        <w:rPr>
          <w:rFonts w:ascii="Times New Roman" w:hAnsi="Times New Roman" w:cs="Times New Roman"/>
          <w:sz w:val="24"/>
          <w:szCs w:val="24"/>
        </w:rPr>
      </w:pPr>
      <w:r w:rsidRPr="003B5DCA">
        <w:rPr>
          <w:rFonts w:ascii="Times New Roman" w:hAnsi="Times New Roman" w:cs="Times New Roman"/>
          <w:sz w:val="24"/>
          <w:szCs w:val="24"/>
        </w:rPr>
        <w:t>In support of this interpretation, adolescents reported greater rejection-related distress than did adults (as i</w:t>
      </w:r>
      <w:r w:rsidR="00ED67E5" w:rsidRPr="003B5DCA">
        <w:rPr>
          <w:rFonts w:ascii="Times New Roman" w:hAnsi="Times New Roman" w:cs="Times New Roman"/>
          <w:sz w:val="24"/>
          <w:szCs w:val="24"/>
        </w:rPr>
        <w:t>n the behavioural study above), although i</w:t>
      </w:r>
      <w:r w:rsidRPr="003B5DCA">
        <w:rPr>
          <w:rFonts w:ascii="Times New Roman" w:hAnsi="Times New Roman" w:cs="Times New Roman"/>
          <w:sz w:val="24"/>
          <w:szCs w:val="24"/>
        </w:rPr>
        <w:t xml:space="preserve">t is worth </w:t>
      </w:r>
      <w:r w:rsidR="00112442" w:rsidRPr="003B5DCA">
        <w:rPr>
          <w:rFonts w:ascii="Times New Roman" w:hAnsi="Times New Roman" w:cs="Times New Roman"/>
          <w:sz w:val="24"/>
          <w:szCs w:val="24"/>
        </w:rPr>
        <w:t>noting</w:t>
      </w:r>
      <w:r w:rsidRPr="003B5DCA">
        <w:rPr>
          <w:rFonts w:ascii="Times New Roman" w:hAnsi="Times New Roman" w:cs="Times New Roman"/>
          <w:sz w:val="24"/>
          <w:szCs w:val="24"/>
        </w:rPr>
        <w:t xml:space="preserve"> that no inverse correlation was found between distress and right VLPFC response in either adolescents or adults. </w:t>
      </w:r>
      <w:r w:rsidR="000752A7" w:rsidRPr="003B5DCA">
        <w:rPr>
          <w:rFonts w:ascii="Times New Roman" w:hAnsi="Times New Roman" w:cs="Times New Roman"/>
          <w:sz w:val="24"/>
          <w:szCs w:val="24"/>
        </w:rPr>
        <w:t>Such a result</w:t>
      </w:r>
      <w:r w:rsidRPr="003B5DCA">
        <w:rPr>
          <w:rFonts w:ascii="Times New Roman" w:hAnsi="Times New Roman" w:cs="Times New Roman"/>
          <w:sz w:val="24"/>
          <w:szCs w:val="24"/>
        </w:rPr>
        <w:t xml:space="preserve"> would have provided stronger evidence that right</w:t>
      </w:r>
      <w:r w:rsidR="00ED67E5" w:rsidRPr="003B5DCA">
        <w:rPr>
          <w:rFonts w:ascii="Times New Roman" w:hAnsi="Times New Roman" w:cs="Times New Roman"/>
          <w:sz w:val="24"/>
          <w:szCs w:val="24"/>
        </w:rPr>
        <w:t xml:space="preserve"> VLPFC response was functionally</w:t>
      </w:r>
      <w:r w:rsidRPr="003B5DCA">
        <w:rPr>
          <w:rFonts w:ascii="Times New Roman" w:hAnsi="Times New Roman" w:cs="Times New Roman"/>
          <w:sz w:val="24"/>
          <w:szCs w:val="24"/>
        </w:rPr>
        <w:t xml:space="preserve"> </w:t>
      </w:r>
      <w:r w:rsidR="00ED67E5" w:rsidRPr="003B5DCA">
        <w:rPr>
          <w:rFonts w:ascii="Times New Roman" w:hAnsi="Times New Roman" w:cs="Times New Roman"/>
          <w:sz w:val="24"/>
          <w:szCs w:val="24"/>
        </w:rPr>
        <w:t>involved in regulating rejection related distress.</w:t>
      </w:r>
      <w:r w:rsidR="00D35A23" w:rsidRPr="003B5DCA">
        <w:rPr>
          <w:rFonts w:ascii="Times New Roman" w:hAnsi="Times New Roman" w:cs="Times New Roman"/>
          <w:sz w:val="24"/>
          <w:szCs w:val="24"/>
        </w:rPr>
        <w:t xml:space="preserve"> However, another study (</w:t>
      </w:r>
      <w:proofErr w:type="spellStart"/>
      <w:r w:rsidR="00D35A23" w:rsidRPr="003B5DCA">
        <w:rPr>
          <w:rFonts w:ascii="Times New Roman" w:hAnsi="Times New Roman" w:cs="Times New Roman"/>
          <w:sz w:val="24"/>
          <w:szCs w:val="24"/>
        </w:rPr>
        <w:t>Masten</w:t>
      </w:r>
      <w:proofErr w:type="spellEnd"/>
      <w:r w:rsidR="00D35A23" w:rsidRPr="003B5DCA">
        <w:rPr>
          <w:rFonts w:ascii="Times New Roman" w:hAnsi="Times New Roman" w:cs="Times New Roman"/>
          <w:sz w:val="24"/>
          <w:szCs w:val="24"/>
        </w:rPr>
        <w:t xml:space="preserve"> et al., 2009)</w:t>
      </w:r>
      <w:r w:rsidR="00792C66" w:rsidRPr="003B5DCA">
        <w:rPr>
          <w:rFonts w:ascii="Times New Roman" w:hAnsi="Times New Roman" w:cs="Times New Roman"/>
          <w:sz w:val="24"/>
          <w:szCs w:val="24"/>
        </w:rPr>
        <w:t xml:space="preserve"> </w:t>
      </w:r>
      <w:r w:rsidR="000752A7" w:rsidRPr="003B5DCA">
        <w:rPr>
          <w:rFonts w:ascii="Times New Roman" w:hAnsi="Times New Roman" w:cs="Times New Roman"/>
          <w:sz w:val="24"/>
          <w:szCs w:val="24"/>
        </w:rPr>
        <w:t xml:space="preserve">used </w:t>
      </w:r>
      <w:proofErr w:type="spellStart"/>
      <w:r w:rsidR="000752A7" w:rsidRPr="003B5DCA">
        <w:rPr>
          <w:rFonts w:ascii="Times New Roman" w:hAnsi="Times New Roman" w:cs="Times New Roman"/>
          <w:sz w:val="24"/>
          <w:szCs w:val="24"/>
        </w:rPr>
        <w:t>Cyberball</w:t>
      </w:r>
      <w:proofErr w:type="spellEnd"/>
      <w:r w:rsidR="000752A7" w:rsidRPr="003B5DCA">
        <w:rPr>
          <w:rFonts w:ascii="Times New Roman" w:hAnsi="Times New Roman" w:cs="Times New Roman"/>
          <w:sz w:val="24"/>
          <w:szCs w:val="24"/>
        </w:rPr>
        <w:t xml:space="preserve"> and fMRI with 23 adolescents (both males and females), and did find a negative correlation between distress and right VLPFC activation. The replication of this effect across two studies (</w:t>
      </w:r>
      <w:proofErr w:type="spellStart"/>
      <w:r w:rsidR="000752A7" w:rsidRPr="003B5DCA">
        <w:rPr>
          <w:rFonts w:ascii="Times New Roman" w:hAnsi="Times New Roman" w:cs="Times New Roman"/>
          <w:sz w:val="24"/>
          <w:szCs w:val="24"/>
        </w:rPr>
        <w:t>Eisenberger</w:t>
      </w:r>
      <w:proofErr w:type="spellEnd"/>
      <w:r w:rsidR="000752A7" w:rsidRPr="003B5DCA">
        <w:rPr>
          <w:rFonts w:ascii="Times New Roman" w:hAnsi="Times New Roman" w:cs="Times New Roman"/>
          <w:sz w:val="24"/>
          <w:szCs w:val="24"/>
        </w:rPr>
        <w:t xml:space="preserve"> et </w:t>
      </w:r>
      <w:r w:rsidR="007A4C60">
        <w:rPr>
          <w:rFonts w:ascii="Times New Roman" w:hAnsi="Times New Roman" w:cs="Times New Roman"/>
          <w:sz w:val="24"/>
          <w:szCs w:val="24"/>
        </w:rPr>
        <w:t xml:space="preserve">al., 2003; </w:t>
      </w:r>
      <w:proofErr w:type="spellStart"/>
      <w:r w:rsidR="007A4C60">
        <w:rPr>
          <w:rFonts w:ascii="Times New Roman" w:hAnsi="Times New Roman" w:cs="Times New Roman"/>
          <w:sz w:val="24"/>
          <w:szCs w:val="24"/>
        </w:rPr>
        <w:t>Masten</w:t>
      </w:r>
      <w:proofErr w:type="spellEnd"/>
      <w:r w:rsidR="007A4C60">
        <w:rPr>
          <w:rFonts w:ascii="Times New Roman" w:hAnsi="Times New Roman" w:cs="Times New Roman"/>
          <w:sz w:val="24"/>
          <w:szCs w:val="24"/>
        </w:rPr>
        <w:t xml:space="preserve"> et al., 2009</w:t>
      </w:r>
      <w:r w:rsidR="00033467" w:rsidRPr="003B5DCA">
        <w:rPr>
          <w:rFonts w:ascii="Times New Roman" w:hAnsi="Times New Roman" w:cs="Times New Roman"/>
          <w:sz w:val="24"/>
          <w:szCs w:val="24"/>
        </w:rPr>
        <w:t>)</w:t>
      </w:r>
      <w:r w:rsidR="000752A7" w:rsidRPr="003B5DCA">
        <w:rPr>
          <w:rFonts w:ascii="Times New Roman" w:hAnsi="Times New Roman" w:cs="Times New Roman"/>
          <w:sz w:val="24"/>
          <w:szCs w:val="24"/>
        </w:rPr>
        <w:t xml:space="preserve"> lends weight to the theory that this region is involved in regulating distress, and that its lack of enga</w:t>
      </w:r>
      <w:r w:rsidR="0009253D">
        <w:rPr>
          <w:rFonts w:ascii="Times New Roman" w:hAnsi="Times New Roman" w:cs="Times New Roman"/>
          <w:sz w:val="24"/>
          <w:szCs w:val="24"/>
        </w:rPr>
        <w:t>gement in Sebastian et al. (2011</w:t>
      </w:r>
      <w:r w:rsidR="00A60506">
        <w:rPr>
          <w:rFonts w:ascii="Times New Roman" w:hAnsi="Times New Roman" w:cs="Times New Roman"/>
          <w:sz w:val="24"/>
          <w:szCs w:val="24"/>
        </w:rPr>
        <w:t>a</w:t>
      </w:r>
      <w:r w:rsidR="000752A7" w:rsidRPr="003B5DCA">
        <w:rPr>
          <w:rFonts w:ascii="Times New Roman" w:hAnsi="Times New Roman" w:cs="Times New Roman"/>
          <w:sz w:val="24"/>
          <w:szCs w:val="24"/>
        </w:rPr>
        <w:t>) reflects reduced regulation of rejection-related distress in adolescents relative to adults.</w:t>
      </w:r>
    </w:p>
    <w:p w:rsidR="002D6461" w:rsidRPr="003B5DCA" w:rsidRDefault="002D6461" w:rsidP="00C23194">
      <w:pPr>
        <w:spacing w:line="480" w:lineRule="auto"/>
        <w:rPr>
          <w:rFonts w:ascii="Times New Roman" w:hAnsi="Times New Roman" w:cs="Times New Roman"/>
          <w:sz w:val="24"/>
          <w:szCs w:val="24"/>
        </w:rPr>
      </w:pPr>
    </w:p>
    <w:p w:rsidR="00E12D37" w:rsidRPr="003B5DCA" w:rsidRDefault="002D6461" w:rsidP="00C23194">
      <w:pPr>
        <w:spacing w:line="480" w:lineRule="auto"/>
        <w:rPr>
          <w:rFonts w:ascii="Times New Roman" w:hAnsi="Times New Roman" w:cs="Times New Roman"/>
          <w:sz w:val="24"/>
          <w:szCs w:val="24"/>
        </w:rPr>
      </w:pPr>
      <w:r w:rsidRPr="003B5DCA">
        <w:rPr>
          <w:rFonts w:ascii="Times New Roman" w:hAnsi="Times New Roman" w:cs="Times New Roman"/>
          <w:sz w:val="24"/>
          <w:szCs w:val="24"/>
        </w:rPr>
        <w:t>Results from the above studies indicate that</w:t>
      </w:r>
      <w:r w:rsidR="00417FD9" w:rsidRPr="003B5DCA">
        <w:rPr>
          <w:rFonts w:ascii="Times New Roman" w:hAnsi="Times New Roman" w:cs="Times New Roman"/>
          <w:sz w:val="24"/>
          <w:szCs w:val="24"/>
        </w:rPr>
        <w:t xml:space="preserve"> adolescents respond to </w:t>
      </w:r>
      <w:r w:rsidR="00EC6446" w:rsidRPr="003B5DCA">
        <w:rPr>
          <w:rFonts w:ascii="Times New Roman" w:hAnsi="Times New Roman" w:cs="Times New Roman"/>
          <w:sz w:val="24"/>
          <w:szCs w:val="24"/>
        </w:rPr>
        <w:t xml:space="preserve">explicit </w:t>
      </w:r>
      <w:r w:rsidR="00417FD9" w:rsidRPr="003B5DCA">
        <w:rPr>
          <w:rFonts w:ascii="Times New Roman" w:hAnsi="Times New Roman" w:cs="Times New Roman"/>
          <w:sz w:val="24"/>
          <w:szCs w:val="24"/>
        </w:rPr>
        <w:t>social rejection differently from adults at both the behavioural and the neural level</w:t>
      </w:r>
      <w:r w:rsidR="00EC6446" w:rsidRPr="003B5DCA">
        <w:rPr>
          <w:rFonts w:ascii="Times New Roman" w:hAnsi="Times New Roman" w:cs="Times New Roman"/>
          <w:sz w:val="24"/>
          <w:szCs w:val="24"/>
        </w:rPr>
        <w:t>s</w:t>
      </w:r>
      <w:r w:rsidR="00417FD9" w:rsidRPr="003B5DCA">
        <w:rPr>
          <w:rFonts w:ascii="Times New Roman" w:hAnsi="Times New Roman" w:cs="Times New Roman"/>
          <w:sz w:val="24"/>
          <w:szCs w:val="24"/>
        </w:rPr>
        <w:t>.</w:t>
      </w:r>
      <w:r w:rsidR="00EC6446" w:rsidRPr="003B5DCA">
        <w:rPr>
          <w:rFonts w:ascii="Times New Roman" w:hAnsi="Times New Roman" w:cs="Times New Roman"/>
          <w:sz w:val="24"/>
          <w:szCs w:val="24"/>
        </w:rPr>
        <w:t xml:space="preserve"> Although participants are not aware that the experimental aim is to measure responses to social rejection </w:t>
      </w:r>
      <w:r w:rsidR="005C53DC" w:rsidRPr="003B5DCA">
        <w:rPr>
          <w:rFonts w:ascii="Times New Roman" w:hAnsi="Times New Roman" w:cs="Times New Roman"/>
          <w:sz w:val="24"/>
          <w:szCs w:val="24"/>
        </w:rPr>
        <w:t>during</w:t>
      </w:r>
      <w:r w:rsidR="00EC6446" w:rsidRPr="003B5DCA">
        <w:rPr>
          <w:rFonts w:ascii="Times New Roman" w:hAnsi="Times New Roman" w:cs="Times New Roman"/>
          <w:sz w:val="24"/>
          <w:szCs w:val="24"/>
        </w:rPr>
        <w:t xml:space="preserve"> </w:t>
      </w:r>
      <w:proofErr w:type="spellStart"/>
      <w:r w:rsidR="00EC6446" w:rsidRPr="003B5DCA">
        <w:rPr>
          <w:rFonts w:ascii="Times New Roman" w:hAnsi="Times New Roman" w:cs="Times New Roman"/>
          <w:sz w:val="24"/>
          <w:szCs w:val="24"/>
        </w:rPr>
        <w:t>Cyberball</w:t>
      </w:r>
      <w:proofErr w:type="spellEnd"/>
      <w:r w:rsidR="00EC6446" w:rsidRPr="003B5DCA">
        <w:rPr>
          <w:rFonts w:ascii="Times New Roman" w:hAnsi="Times New Roman" w:cs="Times New Roman"/>
          <w:sz w:val="24"/>
          <w:szCs w:val="24"/>
        </w:rPr>
        <w:t xml:space="preserve">, </w:t>
      </w:r>
      <w:r w:rsidR="007F1617" w:rsidRPr="003B5DCA">
        <w:rPr>
          <w:rFonts w:ascii="Times New Roman" w:hAnsi="Times New Roman" w:cs="Times New Roman"/>
          <w:sz w:val="24"/>
          <w:szCs w:val="24"/>
        </w:rPr>
        <w:t>they</w:t>
      </w:r>
      <w:r w:rsidR="00EC6446" w:rsidRPr="003B5DCA">
        <w:rPr>
          <w:rFonts w:ascii="Times New Roman" w:hAnsi="Times New Roman" w:cs="Times New Roman"/>
          <w:sz w:val="24"/>
          <w:szCs w:val="24"/>
        </w:rPr>
        <w:t xml:space="preserve"> are at least explicitly aware that they</w:t>
      </w:r>
      <w:r w:rsidR="007F1617" w:rsidRPr="003B5DCA">
        <w:rPr>
          <w:rFonts w:ascii="Times New Roman" w:hAnsi="Times New Roman" w:cs="Times New Roman"/>
          <w:sz w:val="24"/>
          <w:szCs w:val="24"/>
        </w:rPr>
        <w:t xml:space="preserve"> are </w:t>
      </w:r>
      <w:r w:rsidR="00FD0277" w:rsidRPr="003B5DCA">
        <w:rPr>
          <w:rFonts w:ascii="Times New Roman" w:hAnsi="Times New Roman" w:cs="Times New Roman"/>
          <w:sz w:val="24"/>
          <w:szCs w:val="24"/>
        </w:rPr>
        <w:t>engaged in a social interaction;</w:t>
      </w:r>
      <w:r w:rsidR="007F1617" w:rsidRPr="003B5DCA">
        <w:rPr>
          <w:rFonts w:ascii="Times New Roman" w:hAnsi="Times New Roman" w:cs="Times New Roman"/>
          <w:sz w:val="24"/>
          <w:szCs w:val="24"/>
        </w:rPr>
        <w:t xml:space="preserve"> and that at some points they are included, and at others excluded. However, an important aspect of emotion regulation </w:t>
      </w:r>
      <w:r w:rsidR="00560AF8" w:rsidRPr="003B5DCA">
        <w:rPr>
          <w:rFonts w:ascii="Times New Roman" w:hAnsi="Times New Roman" w:cs="Times New Roman"/>
          <w:sz w:val="24"/>
          <w:szCs w:val="24"/>
        </w:rPr>
        <w:t xml:space="preserve">relates to how we respond to implicit emotional cues, and in particular how well executive functions such as </w:t>
      </w:r>
      <w:r w:rsidR="00ED43C4" w:rsidRPr="003B5DCA">
        <w:rPr>
          <w:rFonts w:ascii="Times New Roman" w:hAnsi="Times New Roman" w:cs="Times New Roman"/>
          <w:sz w:val="24"/>
          <w:szCs w:val="24"/>
        </w:rPr>
        <w:t xml:space="preserve">cognitive control, response inhibition, </w:t>
      </w:r>
      <w:r w:rsidR="00560AF8" w:rsidRPr="003B5DCA">
        <w:rPr>
          <w:rFonts w:ascii="Times New Roman" w:hAnsi="Times New Roman" w:cs="Times New Roman"/>
          <w:sz w:val="24"/>
          <w:szCs w:val="24"/>
        </w:rPr>
        <w:t xml:space="preserve">attention, working memory, conflict monitoring and decision-making can be maintained in the presence of </w:t>
      </w:r>
      <w:r w:rsidR="00BE4384" w:rsidRPr="003B5DCA">
        <w:rPr>
          <w:rFonts w:ascii="Times New Roman" w:hAnsi="Times New Roman" w:cs="Times New Roman"/>
          <w:sz w:val="24"/>
          <w:szCs w:val="24"/>
        </w:rPr>
        <w:t xml:space="preserve">implicit </w:t>
      </w:r>
      <w:r w:rsidR="00560AF8" w:rsidRPr="003B5DCA">
        <w:rPr>
          <w:rFonts w:ascii="Times New Roman" w:hAnsi="Times New Roman" w:cs="Times New Roman"/>
          <w:sz w:val="24"/>
          <w:szCs w:val="24"/>
        </w:rPr>
        <w:t>emotional inf</w:t>
      </w:r>
      <w:r w:rsidR="00EA776B">
        <w:rPr>
          <w:rFonts w:ascii="Times New Roman" w:hAnsi="Times New Roman" w:cs="Times New Roman"/>
          <w:sz w:val="24"/>
          <w:szCs w:val="24"/>
        </w:rPr>
        <w:t>ormation (Tottenham et al., 2011</w:t>
      </w:r>
      <w:r w:rsidR="00560AF8" w:rsidRPr="003B5DCA">
        <w:rPr>
          <w:rFonts w:ascii="Times New Roman" w:hAnsi="Times New Roman" w:cs="Times New Roman"/>
          <w:sz w:val="24"/>
          <w:szCs w:val="24"/>
        </w:rPr>
        <w:t>).</w:t>
      </w:r>
      <w:r w:rsidR="00703812" w:rsidRPr="003B5DCA">
        <w:rPr>
          <w:rFonts w:ascii="Times New Roman" w:hAnsi="Times New Roman" w:cs="Times New Roman"/>
          <w:sz w:val="24"/>
          <w:szCs w:val="24"/>
        </w:rPr>
        <w:t xml:space="preserve"> </w:t>
      </w:r>
    </w:p>
    <w:p w:rsidR="00E12D37" w:rsidRPr="003B5DCA" w:rsidRDefault="00E12D37" w:rsidP="00C23194">
      <w:pPr>
        <w:spacing w:line="480" w:lineRule="auto"/>
        <w:rPr>
          <w:rFonts w:ascii="Times New Roman" w:hAnsi="Times New Roman" w:cs="Times New Roman"/>
          <w:sz w:val="24"/>
          <w:szCs w:val="24"/>
        </w:rPr>
      </w:pPr>
    </w:p>
    <w:p w:rsidR="001C2402" w:rsidRDefault="00703812" w:rsidP="001C2402">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To investigate this in relation to rejection in adolescence, adolescent and adult participants were scanned while completing a rejection-related emotional </w:t>
      </w:r>
      <w:proofErr w:type="spellStart"/>
      <w:r w:rsidRPr="003B5DCA">
        <w:rPr>
          <w:rFonts w:ascii="Times New Roman" w:hAnsi="Times New Roman" w:cs="Times New Roman"/>
          <w:sz w:val="24"/>
          <w:szCs w:val="24"/>
        </w:rPr>
        <w:t>Stroop</w:t>
      </w:r>
      <w:proofErr w:type="spellEnd"/>
      <w:r w:rsidRPr="003B5DCA">
        <w:rPr>
          <w:rFonts w:ascii="Times New Roman" w:hAnsi="Times New Roman" w:cs="Times New Roman"/>
          <w:sz w:val="24"/>
          <w:szCs w:val="24"/>
        </w:rPr>
        <w:t xml:space="preserve"> task (Sebastian et al., 2010).</w:t>
      </w:r>
      <w:r w:rsidR="00FD0277" w:rsidRPr="003B5DCA">
        <w:rPr>
          <w:rFonts w:ascii="Times New Roman" w:hAnsi="Times New Roman" w:cs="Times New Roman"/>
          <w:sz w:val="24"/>
          <w:szCs w:val="24"/>
        </w:rPr>
        <w:t xml:space="preserve"> </w:t>
      </w:r>
      <w:r w:rsidR="00D45AA4" w:rsidRPr="003B5DCA">
        <w:rPr>
          <w:rFonts w:ascii="Times New Roman" w:hAnsi="Times New Roman" w:cs="Times New Roman"/>
          <w:sz w:val="24"/>
          <w:szCs w:val="24"/>
        </w:rPr>
        <w:t>I</w:t>
      </w:r>
      <w:r w:rsidR="00FD0277" w:rsidRPr="003B5DCA">
        <w:rPr>
          <w:rFonts w:ascii="Times New Roman" w:hAnsi="Times New Roman" w:cs="Times New Roman"/>
          <w:sz w:val="24"/>
          <w:szCs w:val="24"/>
        </w:rPr>
        <w:t>ndividual words</w:t>
      </w:r>
      <w:r w:rsidR="00F301C9" w:rsidRPr="003B5DCA">
        <w:rPr>
          <w:rFonts w:ascii="Times New Roman" w:hAnsi="Times New Roman" w:cs="Times New Roman"/>
          <w:sz w:val="24"/>
          <w:szCs w:val="24"/>
        </w:rPr>
        <w:t xml:space="preserve"> we</w:t>
      </w:r>
      <w:r w:rsidR="00FD0277" w:rsidRPr="003B5DCA">
        <w:rPr>
          <w:rFonts w:ascii="Times New Roman" w:hAnsi="Times New Roman" w:cs="Times New Roman"/>
          <w:sz w:val="24"/>
          <w:szCs w:val="24"/>
        </w:rPr>
        <w:t>re dis</w:t>
      </w:r>
      <w:r w:rsidR="00F301C9" w:rsidRPr="003B5DCA">
        <w:rPr>
          <w:rFonts w:ascii="Times New Roman" w:hAnsi="Times New Roman" w:cs="Times New Roman"/>
          <w:sz w:val="24"/>
          <w:szCs w:val="24"/>
        </w:rPr>
        <w:t>played on the</w:t>
      </w:r>
      <w:r w:rsidR="00FD0277" w:rsidRPr="003B5DCA">
        <w:rPr>
          <w:rFonts w:ascii="Times New Roman" w:hAnsi="Times New Roman" w:cs="Times New Roman"/>
          <w:sz w:val="24"/>
          <w:szCs w:val="24"/>
        </w:rPr>
        <w:t xml:space="preserve"> computer screen and participants</w:t>
      </w:r>
      <w:r w:rsidR="00D45AA4" w:rsidRPr="003B5DCA">
        <w:rPr>
          <w:rFonts w:ascii="Times New Roman" w:hAnsi="Times New Roman" w:cs="Times New Roman"/>
          <w:sz w:val="24"/>
          <w:szCs w:val="24"/>
        </w:rPr>
        <w:t xml:space="preserve"> </w:t>
      </w:r>
      <w:r w:rsidR="00FD0277" w:rsidRPr="003B5DCA">
        <w:rPr>
          <w:rFonts w:ascii="Times New Roman" w:hAnsi="Times New Roman" w:cs="Times New Roman"/>
          <w:sz w:val="24"/>
          <w:szCs w:val="24"/>
        </w:rPr>
        <w:t>indicate</w:t>
      </w:r>
      <w:r w:rsidR="00D45AA4" w:rsidRPr="003B5DCA">
        <w:rPr>
          <w:rFonts w:ascii="Times New Roman" w:hAnsi="Times New Roman" w:cs="Times New Roman"/>
          <w:sz w:val="24"/>
          <w:szCs w:val="24"/>
        </w:rPr>
        <w:t>d</w:t>
      </w:r>
      <w:r w:rsidR="00FD0277" w:rsidRPr="003B5DCA">
        <w:rPr>
          <w:rFonts w:ascii="Times New Roman" w:hAnsi="Times New Roman" w:cs="Times New Roman"/>
          <w:sz w:val="24"/>
          <w:szCs w:val="24"/>
        </w:rPr>
        <w:t xml:space="preserve"> the ink colour in which</w:t>
      </w:r>
      <w:r w:rsidR="00F301C9" w:rsidRPr="003B5DCA">
        <w:rPr>
          <w:rFonts w:ascii="Times New Roman" w:hAnsi="Times New Roman" w:cs="Times New Roman"/>
          <w:sz w:val="24"/>
          <w:szCs w:val="24"/>
        </w:rPr>
        <w:t xml:space="preserve"> the word was</w:t>
      </w:r>
      <w:r w:rsidR="00FD0277" w:rsidRPr="003B5DCA">
        <w:rPr>
          <w:rFonts w:ascii="Times New Roman" w:hAnsi="Times New Roman" w:cs="Times New Roman"/>
          <w:sz w:val="24"/>
          <w:szCs w:val="24"/>
        </w:rPr>
        <w:t xml:space="preserve"> written (red, blue, </w:t>
      </w:r>
      <w:proofErr w:type="gramStart"/>
      <w:r w:rsidR="00FD0277" w:rsidRPr="003B5DCA">
        <w:rPr>
          <w:rFonts w:ascii="Times New Roman" w:hAnsi="Times New Roman" w:cs="Times New Roman"/>
          <w:sz w:val="24"/>
          <w:szCs w:val="24"/>
        </w:rPr>
        <w:t>green</w:t>
      </w:r>
      <w:proofErr w:type="gramEnd"/>
      <w:r w:rsidR="00FD0277" w:rsidRPr="003B5DCA">
        <w:rPr>
          <w:rFonts w:ascii="Times New Roman" w:hAnsi="Times New Roman" w:cs="Times New Roman"/>
          <w:sz w:val="24"/>
          <w:szCs w:val="24"/>
        </w:rPr>
        <w:t>, yellow).</w:t>
      </w:r>
      <w:r w:rsidR="00F301C9" w:rsidRPr="003B5DCA">
        <w:rPr>
          <w:rFonts w:ascii="Times New Roman" w:hAnsi="Times New Roman" w:cs="Times New Roman"/>
          <w:sz w:val="24"/>
          <w:szCs w:val="24"/>
        </w:rPr>
        <w:t xml:space="preserve"> Word meanings were either rejection-related (e.g. ‘loser’), acceptance-related (‘friend’), or neutral (e.g. ‘table’).</w:t>
      </w:r>
      <w:r w:rsidR="00E12D37" w:rsidRPr="003B5DCA">
        <w:rPr>
          <w:rFonts w:ascii="Times New Roman" w:hAnsi="Times New Roman" w:cs="Times New Roman"/>
          <w:sz w:val="24"/>
          <w:szCs w:val="24"/>
        </w:rPr>
        <w:t xml:space="preserve">  Participants were instructed to concentrate on the task (</w:t>
      </w:r>
      <w:r w:rsidR="0067727C">
        <w:rPr>
          <w:rFonts w:ascii="Times New Roman" w:hAnsi="Times New Roman" w:cs="Times New Roman"/>
          <w:sz w:val="24"/>
          <w:szCs w:val="24"/>
        </w:rPr>
        <w:t xml:space="preserve">indicating the </w:t>
      </w:r>
      <w:r w:rsidR="00E12D37" w:rsidRPr="003B5DCA">
        <w:rPr>
          <w:rFonts w:ascii="Times New Roman" w:hAnsi="Times New Roman" w:cs="Times New Roman"/>
          <w:sz w:val="24"/>
          <w:szCs w:val="24"/>
        </w:rPr>
        <w:t xml:space="preserve">word colour) rather than word meaning; however, </w:t>
      </w:r>
      <w:r w:rsidR="00ED43C4" w:rsidRPr="003B5DCA">
        <w:rPr>
          <w:rFonts w:ascii="Times New Roman" w:hAnsi="Times New Roman" w:cs="Times New Roman"/>
          <w:sz w:val="24"/>
          <w:szCs w:val="24"/>
        </w:rPr>
        <w:t xml:space="preserve">an extensive literature on the emotional </w:t>
      </w:r>
      <w:proofErr w:type="spellStart"/>
      <w:r w:rsidR="00ED43C4" w:rsidRPr="003B5DCA">
        <w:rPr>
          <w:rFonts w:ascii="Times New Roman" w:hAnsi="Times New Roman" w:cs="Times New Roman"/>
          <w:sz w:val="24"/>
          <w:szCs w:val="24"/>
        </w:rPr>
        <w:t>Stroop</w:t>
      </w:r>
      <w:proofErr w:type="spellEnd"/>
      <w:r w:rsidR="00ED43C4" w:rsidRPr="003B5DCA">
        <w:rPr>
          <w:rFonts w:ascii="Times New Roman" w:hAnsi="Times New Roman" w:cs="Times New Roman"/>
          <w:sz w:val="24"/>
          <w:szCs w:val="24"/>
        </w:rPr>
        <w:t xml:space="preserve"> task shows that emotional word meanings interfere with participants ability to perform the task, resulting in both increased reaction times to emotional (and particularly negatively-</w:t>
      </w:r>
      <w:proofErr w:type="spellStart"/>
      <w:r w:rsidR="00ED43C4" w:rsidRPr="003B5DCA">
        <w:rPr>
          <w:rFonts w:ascii="Times New Roman" w:hAnsi="Times New Roman" w:cs="Times New Roman"/>
          <w:sz w:val="24"/>
          <w:szCs w:val="24"/>
        </w:rPr>
        <w:t>valenced</w:t>
      </w:r>
      <w:proofErr w:type="spellEnd"/>
      <w:r w:rsidR="00ED43C4" w:rsidRPr="003B5DCA">
        <w:rPr>
          <w:rFonts w:ascii="Times New Roman" w:hAnsi="Times New Roman" w:cs="Times New Roman"/>
          <w:sz w:val="24"/>
          <w:szCs w:val="24"/>
        </w:rPr>
        <w:t>) words (Williams, 1996), and increased</w:t>
      </w:r>
      <w:r w:rsidR="00924C73" w:rsidRPr="003B5DCA">
        <w:rPr>
          <w:rFonts w:ascii="Times New Roman" w:hAnsi="Times New Roman" w:cs="Times New Roman"/>
          <w:sz w:val="24"/>
          <w:szCs w:val="24"/>
        </w:rPr>
        <w:t xml:space="preserve"> neural responses in regions in</w:t>
      </w:r>
      <w:r w:rsidR="00822CFA">
        <w:rPr>
          <w:rFonts w:ascii="Times New Roman" w:hAnsi="Times New Roman" w:cs="Times New Roman"/>
          <w:sz w:val="24"/>
          <w:szCs w:val="24"/>
        </w:rPr>
        <w:t xml:space="preserve">volved in cognitive control </w:t>
      </w:r>
      <w:r w:rsidR="00822CFA" w:rsidRPr="00822CFA">
        <w:rPr>
          <w:rFonts w:ascii="Times New Roman" w:hAnsi="Times New Roman" w:cs="Times New Roman"/>
          <w:sz w:val="24"/>
          <w:szCs w:val="24"/>
        </w:rPr>
        <w:t>(</w:t>
      </w:r>
      <w:r w:rsidR="00924C73" w:rsidRPr="00822CFA">
        <w:rPr>
          <w:rFonts w:ascii="Times New Roman" w:hAnsi="Times New Roman" w:cs="Times New Roman"/>
          <w:sz w:val="24"/>
          <w:szCs w:val="24"/>
        </w:rPr>
        <w:t>Bush et al., 2000).</w:t>
      </w:r>
      <w:r w:rsidR="00DE3BF5" w:rsidRPr="00822CFA">
        <w:rPr>
          <w:rFonts w:ascii="Times New Roman" w:hAnsi="Times New Roman" w:cs="Times New Roman"/>
          <w:sz w:val="24"/>
          <w:szCs w:val="24"/>
        </w:rPr>
        <w:t xml:space="preserve"> Interestingly</w:t>
      </w:r>
      <w:r w:rsidR="00DE3BF5" w:rsidRPr="003B5DCA">
        <w:rPr>
          <w:rFonts w:ascii="Times New Roman" w:hAnsi="Times New Roman" w:cs="Times New Roman"/>
          <w:sz w:val="24"/>
          <w:szCs w:val="24"/>
        </w:rPr>
        <w:t xml:space="preserve">, a comparison of </w:t>
      </w:r>
      <w:r w:rsidR="00EA4A1E" w:rsidRPr="003B5DCA">
        <w:rPr>
          <w:rFonts w:ascii="Times New Roman" w:hAnsi="Times New Roman" w:cs="Times New Roman"/>
          <w:sz w:val="24"/>
          <w:szCs w:val="24"/>
        </w:rPr>
        <w:t xml:space="preserve">fMRI responses during the emotional </w:t>
      </w:r>
      <w:proofErr w:type="spellStart"/>
      <w:r w:rsidR="00EA4A1E" w:rsidRPr="003B5DCA">
        <w:rPr>
          <w:rFonts w:ascii="Times New Roman" w:hAnsi="Times New Roman" w:cs="Times New Roman"/>
          <w:sz w:val="24"/>
          <w:szCs w:val="24"/>
        </w:rPr>
        <w:t>Stroop</w:t>
      </w:r>
      <w:proofErr w:type="spellEnd"/>
      <w:r w:rsidR="00EA4A1E" w:rsidRPr="003B5DCA">
        <w:rPr>
          <w:rFonts w:ascii="Times New Roman" w:hAnsi="Times New Roman" w:cs="Times New Roman"/>
          <w:sz w:val="24"/>
          <w:szCs w:val="24"/>
        </w:rPr>
        <w:t xml:space="preserve"> task between </w:t>
      </w:r>
      <w:r w:rsidR="00DE3BF5" w:rsidRPr="003B5DCA">
        <w:rPr>
          <w:rFonts w:ascii="Times New Roman" w:hAnsi="Times New Roman" w:cs="Times New Roman"/>
          <w:sz w:val="24"/>
          <w:szCs w:val="24"/>
        </w:rPr>
        <w:t>adolescent and adult responses</w:t>
      </w:r>
      <w:r w:rsidR="00EA4A1E" w:rsidRPr="003B5DCA">
        <w:rPr>
          <w:rFonts w:ascii="Times New Roman" w:hAnsi="Times New Roman" w:cs="Times New Roman"/>
          <w:sz w:val="24"/>
          <w:szCs w:val="24"/>
        </w:rPr>
        <w:t xml:space="preserve"> revealed a group difference in the same </w:t>
      </w:r>
      <w:r w:rsidR="00DE3BF5" w:rsidRPr="003B5DCA">
        <w:rPr>
          <w:rFonts w:ascii="Times New Roman" w:hAnsi="Times New Roman" w:cs="Times New Roman"/>
          <w:sz w:val="24"/>
          <w:szCs w:val="24"/>
        </w:rPr>
        <w:t xml:space="preserve">right </w:t>
      </w:r>
      <w:r w:rsidR="00EA4A1E" w:rsidRPr="003B5DCA">
        <w:rPr>
          <w:rFonts w:ascii="Times New Roman" w:hAnsi="Times New Roman" w:cs="Times New Roman"/>
          <w:sz w:val="24"/>
          <w:szCs w:val="24"/>
        </w:rPr>
        <w:t>VL</w:t>
      </w:r>
      <w:r w:rsidR="00DE3BF5" w:rsidRPr="003B5DCA">
        <w:rPr>
          <w:rFonts w:ascii="Times New Roman" w:hAnsi="Times New Roman" w:cs="Times New Roman"/>
          <w:sz w:val="24"/>
          <w:szCs w:val="24"/>
        </w:rPr>
        <w:t>PFC</w:t>
      </w:r>
      <w:r w:rsidR="00EA4A1E" w:rsidRPr="003B5DCA">
        <w:rPr>
          <w:rFonts w:ascii="Times New Roman" w:hAnsi="Times New Roman" w:cs="Times New Roman"/>
          <w:sz w:val="24"/>
          <w:szCs w:val="24"/>
        </w:rPr>
        <w:t xml:space="preserve"> region identified in the study using </w:t>
      </w:r>
      <w:proofErr w:type="spellStart"/>
      <w:r w:rsidR="00EA4A1E" w:rsidRPr="003B5DCA">
        <w:rPr>
          <w:rFonts w:ascii="Times New Roman" w:hAnsi="Times New Roman" w:cs="Times New Roman"/>
          <w:sz w:val="24"/>
          <w:szCs w:val="24"/>
        </w:rPr>
        <w:t>Cyberball</w:t>
      </w:r>
      <w:proofErr w:type="spellEnd"/>
      <w:r w:rsidR="00EA4A1E" w:rsidRPr="003B5DCA">
        <w:rPr>
          <w:rFonts w:ascii="Times New Roman" w:hAnsi="Times New Roman" w:cs="Times New Roman"/>
          <w:sz w:val="24"/>
          <w:szCs w:val="24"/>
        </w:rPr>
        <w:t>. The pattern of results was also similar</w:t>
      </w:r>
      <w:r w:rsidR="001C2402" w:rsidRPr="003B5DCA">
        <w:rPr>
          <w:rFonts w:ascii="Times New Roman" w:hAnsi="Times New Roman" w:cs="Times New Roman"/>
          <w:sz w:val="24"/>
          <w:szCs w:val="24"/>
        </w:rPr>
        <w:t xml:space="preserve">: adults showed an increased response in this region when processing rejection-related words compared with neutral words, but adolescents showed no difference between the two conditions. </w:t>
      </w:r>
    </w:p>
    <w:p w:rsidR="006B3BB3" w:rsidRDefault="006B3BB3" w:rsidP="001C2402">
      <w:pPr>
        <w:spacing w:line="480" w:lineRule="auto"/>
        <w:rPr>
          <w:rFonts w:ascii="Times New Roman" w:hAnsi="Times New Roman" w:cs="Times New Roman"/>
          <w:sz w:val="24"/>
          <w:szCs w:val="24"/>
        </w:rPr>
      </w:pPr>
    </w:p>
    <w:p w:rsidR="002D6461" w:rsidRDefault="006B3BB3" w:rsidP="0014482C">
      <w:pPr>
        <w:spacing w:line="480" w:lineRule="auto"/>
        <w:rPr>
          <w:rFonts w:ascii="Times New Roman" w:hAnsi="Times New Roman" w:cs="Times New Roman"/>
          <w:sz w:val="24"/>
          <w:szCs w:val="24"/>
        </w:rPr>
      </w:pPr>
      <w:r>
        <w:rPr>
          <w:rFonts w:ascii="Times New Roman" w:hAnsi="Times New Roman" w:cs="Times New Roman"/>
          <w:sz w:val="24"/>
          <w:szCs w:val="24"/>
        </w:rPr>
        <w:t xml:space="preserve">Overall, results across two tasks (one explicit, one implicit) suggest that </w:t>
      </w:r>
      <w:proofErr w:type="spellStart"/>
      <w:r>
        <w:rPr>
          <w:rFonts w:ascii="Times New Roman" w:hAnsi="Times New Roman" w:cs="Times New Roman"/>
          <w:sz w:val="24"/>
          <w:szCs w:val="24"/>
        </w:rPr>
        <w:t>ventrolateral</w:t>
      </w:r>
      <w:proofErr w:type="spellEnd"/>
      <w:r>
        <w:rPr>
          <w:rFonts w:ascii="Times New Roman" w:hAnsi="Times New Roman" w:cs="Times New Roman"/>
          <w:sz w:val="24"/>
          <w:szCs w:val="24"/>
        </w:rPr>
        <w:t xml:space="preserve"> prefrontal cortex may not regulate emotional responses associated with social rejection as effectively in adolescents as in adults. It is possible that reduced response in this region may contribute to adolescent sensitivity to social rejection seen in everyday life. However, the exact mechanism underlying this reduced response is still unclear. For example, does this finding relate to the idea of a developmental mismatch, with an immature </w:t>
      </w:r>
      <w:proofErr w:type="spellStart"/>
      <w:r>
        <w:rPr>
          <w:rFonts w:ascii="Times New Roman" w:hAnsi="Times New Roman" w:cs="Times New Roman"/>
          <w:sz w:val="24"/>
          <w:szCs w:val="24"/>
        </w:rPr>
        <w:t>ventrolateral</w:t>
      </w:r>
      <w:proofErr w:type="spellEnd"/>
      <w:r>
        <w:rPr>
          <w:rFonts w:ascii="Times New Roman" w:hAnsi="Times New Roman" w:cs="Times New Roman"/>
          <w:sz w:val="24"/>
          <w:szCs w:val="24"/>
        </w:rPr>
        <w:t xml:space="preserve"> prefrontal cortex unable to regulate the activity of the limbic system effectively? We know that a network of brain regions is involved in the generation and regulation of rejection-related distress: how do these regions connect with each other and interact, and how does this </w:t>
      </w:r>
      <w:r w:rsidR="003F3221">
        <w:rPr>
          <w:rFonts w:ascii="Times New Roman" w:hAnsi="Times New Roman" w:cs="Times New Roman"/>
          <w:sz w:val="24"/>
          <w:szCs w:val="24"/>
        </w:rPr>
        <w:t>network develop</w:t>
      </w:r>
      <w:r>
        <w:rPr>
          <w:rFonts w:ascii="Times New Roman" w:hAnsi="Times New Roman" w:cs="Times New Roman"/>
          <w:sz w:val="24"/>
          <w:szCs w:val="24"/>
        </w:rPr>
        <w:t xml:space="preserve"> during adolescence?</w:t>
      </w:r>
      <w:r w:rsidR="003F3221">
        <w:rPr>
          <w:rFonts w:ascii="Times New Roman" w:hAnsi="Times New Roman" w:cs="Times New Roman"/>
          <w:sz w:val="24"/>
          <w:szCs w:val="24"/>
        </w:rPr>
        <w:t xml:space="preserve"> It is also important to consider the role of experience: perhaps group differences at the neural level reflect adults’ greater experience in dealing with rejection over time. </w:t>
      </w:r>
      <w:r w:rsidR="001C2402" w:rsidRPr="003F3221">
        <w:rPr>
          <w:rFonts w:ascii="Times New Roman" w:hAnsi="Times New Roman" w:cs="Times New Roman"/>
          <w:sz w:val="24"/>
          <w:szCs w:val="24"/>
        </w:rPr>
        <w:t xml:space="preserve">While there are unanswered questions, </w:t>
      </w:r>
      <w:r w:rsidR="0014482C" w:rsidRPr="003F3221">
        <w:rPr>
          <w:rFonts w:ascii="Times New Roman" w:hAnsi="Times New Roman" w:cs="Times New Roman"/>
          <w:sz w:val="24"/>
          <w:szCs w:val="24"/>
        </w:rPr>
        <w:t>the data suggests that f</w:t>
      </w:r>
      <w:r w:rsidR="0066357C" w:rsidRPr="003F3221">
        <w:rPr>
          <w:rFonts w:ascii="Times New Roman" w:hAnsi="Times New Roman" w:cs="Times New Roman"/>
          <w:sz w:val="24"/>
          <w:szCs w:val="24"/>
        </w:rPr>
        <w:t>ocusing on e</w:t>
      </w:r>
      <w:r w:rsidR="0014482C" w:rsidRPr="003F3221">
        <w:rPr>
          <w:rFonts w:ascii="Times New Roman" w:hAnsi="Times New Roman" w:cs="Times New Roman"/>
          <w:sz w:val="24"/>
          <w:szCs w:val="24"/>
        </w:rPr>
        <w:t>motion regulation skills</w:t>
      </w:r>
      <w:r w:rsidR="003F3221">
        <w:rPr>
          <w:rFonts w:ascii="Times New Roman" w:hAnsi="Times New Roman" w:cs="Times New Roman"/>
          <w:sz w:val="24"/>
          <w:szCs w:val="24"/>
        </w:rPr>
        <w:t xml:space="preserve">, particularly those that engage </w:t>
      </w:r>
      <w:proofErr w:type="spellStart"/>
      <w:r w:rsidR="003F3221">
        <w:rPr>
          <w:rFonts w:ascii="Times New Roman" w:hAnsi="Times New Roman" w:cs="Times New Roman"/>
          <w:sz w:val="24"/>
          <w:szCs w:val="24"/>
        </w:rPr>
        <w:t>ventrolateral</w:t>
      </w:r>
      <w:proofErr w:type="spellEnd"/>
      <w:r w:rsidR="003F3221">
        <w:rPr>
          <w:rFonts w:ascii="Times New Roman" w:hAnsi="Times New Roman" w:cs="Times New Roman"/>
          <w:sz w:val="24"/>
          <w:szCs w:val="24"/>
        </w:rPr>
        <w:t xml:space="preserve"> prefrontal co</w:t>
      </w:r>
      <w:r w:rsidR="00C532A0">
        <w:rPr>
          <w:rFonts w:ascii="Times New Roman" w:hAnsi="Times New Roman" w:cs="Times New Roman"/>
          <w:sz w:val="24"/>
          <w:szCs w:val="24"/>
        </w:rPr>
        <w:t>rtex,</w:t>
      </w:r>
      <w:r w:rsidR="0014482C" w:rsidRPr="003F3221">
        <w:rPr>
          <w:rFonts w:ascii="Times New Roman" w:hAnsi="Times New Roman" w:cs="Times New Roman"/>
          <w:sz w:val="24"/>
          <w:szCs w:val="24"/>
        </w:rPr>
        <w:t xml:space="preserve"> may be particularly beneficial during adolescence.</w:t>
      </w:r>
      <w:r w:rsidR="001C2402" w:rsidRPr="003B5DCA">
        <w:rPr>
          <w:rFonts w:ascii="Times New Roman" w:hAnsi="Times New Roman" w:cs="Times New Roman"/>
          <w:sz w:val="24"/>
          <w:szCs w:val="24"/>
        </w:rPr>
        <w:t xml:space="preserve"> </w:t>
      </w:r>
    </w:p>
    <w:p w:rsidR="00E6527E" w:rsidRDefault="00E6527E" w:rsidP="0014482C">
      <w:pPr>
        <w:spacing w:line="480" w:lineRule="auto"/>
        <w:rPr>
          <w:rFonts w:ascii="Times New Roman" w:hAnsi="Times New Roman" w:cs="Times New Roman"/>
          <w:sz w:val="24"/>
          <w:szCs w:val="24"/>
        </w:rPr>
      </w:pPr>
    </w:p>
    <w:p w:rsidR="0094392E" w:rsidRPr="003B5DCA" w:rsidRDefault="0094392E" w:rsidP="0014482C">
      <w:pPr>
        <w:spacing w:line="480" w:lineRule="auto"/>
        <w:rPr>
          <w:rFonts w:ascii="Times New Roman" w:hAnsi="Times New Roman" w:cs="Times New Roman"/>
          <w:sz w:val="24"/>
          <w:szCs w:val="24"/>
        </w:rPr>
      </w:pPr>
    </w:p>
    <w:p w:rsidR="00E664ED" w:rsidRPr="003B5DCA" w:rsidRDefault="009E3A23" w:rsidP="00E664ED">
      <w:pPr>
        <w:spacing w:line="480" w:lineRule="auto"/>
        <w:rPr>
          <w:rFonts w:ascii="Times New Roman" w:hAnsi="Times New Roman" w:cs="Times New Roman"/>
          <w:b/>
          <w:i/>
          <w:sz w:val="24"/>
          <w:szCs w:val="24"/>
        </w:rPr>
      </w:pPr>
      <w:r w:rsidRPr="003B5DCA">
        <w:rPr>
          <w:rFonts w:ascii="Times New Roman" w:hAnsi="Times New Roman" w:cs="Times New Roman"/>
          <w:b/>
          <w:i/>
          <w:sz w:val="24"/>
          <w:szCs w:val="24"/>
        </w:rPr>
        <w:t xml:space="preserve">Social Rejection in Adolescents </w:t>
      </w:r>
      <w:r w:rsidR="00E664ED" w:rsidRPr="003B5DCA">
        <w:rPr>
          <w:rFonts w:ascii="Times New Roman" w:hAnsi="Times New Roman" w:cs="Times New Roman"/>
          <w:b/>
          <w:i/>
          <w:sz w:val="24"/>
          <w:szCs w:val="24"/>
        </w:rPr>
        <w:t>with Autism Spectrum Conditions</w:t>
      </w:r>
    </w:p>
    <w:p w:rsidR="00E664ED" w:rsidRPr="003B5DCA" w:rsidRDefault="00F900EC" w:rsidP="00E664ED">
      <w:pPr>
        <w:spacing w:line="480" w:lineRule="auto"/>
        <w:rPr>
          <w:rFonts w:ascii="Times New Roman" w:hAnsi="Times New Roman" w:cs="Times New Roman"/>
          <w:sz w:val="24"/>
          <w:szCs w:val="24"/>
        </w:rPr>
      </w:pPr>
      <w:r w:rsidRPr="003B5DCA">
        <w:rPr>
          <w:rFonts w:ascii="Times New Roman" w:hAnsi="Times New Roman" w:cs="Times New Roman"/>
          <w:sz w:val="24"/>
          <w:szCs w:val="24"/>
        </w:rPr>
        <w:t>Autism spectrum conditions (ASC) refer to conditions characterised by a triad of impairments comprising language difficulties or delay, communication problems, and st</w:t>
      </w:r>
      <w:r w:rsidR="00F42397">
        <w:rPr>
          <w:rFonts w:ascii="Times New Roman" w:hAnsi="Times New Roman" w:cs="Times New Roman"/>
          <w:sz w:val="24"/>
          <w:szCs w:val="24"/>
        </w:rPr>
        <w:t>ereotyped behaviours</w:t>
      </w:r>
      <w:r w:rsidR="00BA474C" w:rsidRPr="003B5DCA">
        <w:rPr>
          <w:rFonts w:ascii="Times New Roman" w:hAnsi="Times New Roman" w:cs="Times New Roman"/>
          <w:sz w:val="24"/>
          <w:szCs w:val="24"/>
        </w:rPr>
        <w:t>. While h</w:t>
      </w:r>
      <w:r w:rsidRPr="003B5DCA">
        <w:rPr>
          <w:rFonts w:ascii="Times New Roman" w:hAnsi="Times New Roman" w:cs="Times New Roman"/>
          <w:sz w:val="24"/>
          <w:szCs w:val="24"/>
        </w:rPr>
        <w:t xml:space="preserve">igh-functioning individuals </w:t>
      </w:r>
      <w:r w:rsidR="00BA474C" w:rsidRPr="003B5DCA">
        <w:rPr>
          <w:rFonts w:ascii="Times New Roman" w:hAnsi="Times New Roman" w:cs="Times New Roman"/>
          <w:sz w:val="24"/>
          <w:szCs w:val="24"/>
        </w:rPr>
        <w:t>with ASC have cognitive abilities in the normal range, their difficulties with social interaction may leave them particularly vulnerable to experiencing social rejection, particularly during adolescence when their peers’ social skills may accelerate</w:t>
      </w:r>
      <w:r w:rsidR="00E664ED" w:rsidRPr="003B5DCA">
        <w:rPr>
          <w:rFonts w:ascii="Times New Roman" w:hAnsi="Times New Roman" w:cs="Times New Roman"/>
          <w:sz w:val="24"/>
          <w:szCs w:val="24"/>
        </w:rPr>
        <w:t xml:space="preserve"> ahead. There is evidence that adolescents with autism spectrum conditions (ASC) </w:t>
      </w:r>
      <w:r w:rsidR="00E6527E">
        <w:rPr>
          <w:rFonts w:ascii="Times New Roman" w:hAnsi="Times New Roman" w:cs="Times New Roman"/>
          <w:sz w:val="24"/>
          <w:szCs w:val="24"/>
        </w:rPr>
        <w:t>believe they are less popular</w:t>
      </w:r>
      <w:r w:rsidR="00E664ED" w:rsidRPr="003B5DCA">
        <w:rPr>
          <w:rFonts w:ascii="Times New Roman" w:hAnsi="Times New Roman" w:cs="Times New Roman"/>
          <w:sz w:val="24"/>
          <w:szCs w:val="24"/>
          <w:lang w:eastAsia="en-GB"/>
        </w:rPr>
        <w:t xml:space="preserve"> than their typically developing peers, </w:t>
      </w:r>
      <w:r w:rsidR="00E6527E">
        <w:rPr>
          <w:rFonts w:ascii="Times New Roman" w:hAnsi="Times New Roman" w:cs="Times New Roman"/>
          <w:sz w:val="24"/>
          <w:szCs w:val="24"/>
          <w:lang w:eastAsia="en-GB"/>
        </w:rPr>
        <w:t>while recognising the importance of peer approval</w:t>
      </w:r>
      <w:r w:rsidR="00E664ED" w:rsidRPr="003B5DCA">
        <w:rPr>
          <w:rFonts w:ascii="Times New Roman" w:hAnsi="Times New Roman" w:cs="Times New Roman"/>
          <w:sz w:val="24"/>
          <w:szCs w:val="24"/>
          <w:lang w:eastAsia="en-GB"/>
        </w:rPr>
        <w:t xml:space="preserve"> (Williamson et al., 2008). </w:t>
      </w:r>
      <w:r w:rsidR="00E6527E">
        <w:rPr>
          <w:rFonts w:ascii="Times New Roman" w:hAnsi="Times New Roman" w:cs="Times New Roman"/>
          <w:sz w:val="24"/>
          <w:szCs w:val="24"/>
          <w:lang w:eastAsia="en-GB"/>
        </w:rPr>
        <w:t>I</w:t>
      </w:r>
      <w:r w:rsidR="00E664ED" w:rsidRPr="003B5DCA">
        <w:rPr>
          <w:rFonts w:ascii="Times New Roman" w:hAnsi="Times New Roman" w:cs="Times New Roman"/>
          <w:sz w:val="24"/>
          <w:szCs w:val="24"/>
          <w:lang w:eastAsia="en-GB"/>
        </w:rPr>
        <w:t>ndividuals with ASC</w:t>
      </w:r>
      <w:r w:rsidR="00E6527E">
        <w:rPr>
          <w:rFonts w:ascii="Times New Roman" w:hAnsi="Times New Roman" w:cs="Times New Roman"/>
          <w:sz w:val="24"/>
          <w:szCs w:val="24"/>
          <w:lang w:eastAsia="en-GB"/>
        </w:rPr>
        <w:t xml:space="preserve"> also</w:t>
      </w:r>
      <w:r w:rsidR="00E664ED" w:rsidRPr="003B5DCA">
        <w:rPr>
          <w:rFonts w:ascii="Times New Roman" w:hAnsi="Times New Roman" w:cs="Times New Roman"/>
          <w:sz w:val="24"/>
          <w:szCs w:val="24"/>
          <w:lang w:eastAsia="en-GB"/>
        </w:rPr>
        <w:t xml:space="preserve"> report a desire for friendship (Frith, 2004), while </w:t>
      </w:r>
      <w:r w:rsidR="00F167D2">
        <w:rPr>
          <w:rFonts w:ascii="Times New Roman" w:hAnsi="Times New Roman" w:cs="Times New Roman"/>
          <w:sz w:val="24"/>
          <w:szCs w:val="24"/>
          <w:lang w:eastAsia="en-GB"/>
        </w:rPr>
        <w:t xml:space="preserve">often </w:t>
      </w:r>
      <w:r w:rsidR="00E664ED" w:rsidRPr="003B5DCA">
        <w:rPr>
          <w:rFonts w:ascii="Times New Roman" w:hAnsi="Times New Roman" w:cs="Times New Roman"/>
          <w:sz w:val="24"/>
          <w:szCs w:val="24"/>
          <w:lang w:eastAsia="en-GB"/>
        </w:rPr>
        <w:t>experiencing loneliness (</w:t>
      </w:r>
      <w:proofErr w:type="spellStart"/>
      <w:r w:rsidR="00E664ED" w:rsidRPr="003B5DCA">
        <w:rPr>
          <w:rFonts w:ascii="Times New Roman" w:hAnsi="Times New Roman" w:cs="Times New Roman"/>
          <w:sz w:val="24"/>
          <w:szCs w:val="24"/>
          <w:lang w:eastAsia="en-GB"/>
        </w:rPr>
        <w:t>Bauminger</w:t>
      </w:r>
      <w:proofErr w:type="spellEnd"/>
      <w:r w:rsidR="00E664ED" w:rsidRPr="003B5DCA">
        <w:rPr>
          <w:rFonts w:ascii="Times New Roman" w:hAnsi="Times New Roman" w:cs="Times New Roman"/>
          <w:sz w:val="24"/>
          <w:szCs w:val="24"/>
          <w:lang w:eastAsia="en-GB"/>
        </w:rPr>
        <w:t xml:space="preserve"> &amp; </w:t>
      </w:r>
      <w:proofErr w:type="spellStart"/>
      <w:r w:rsidR="00E664ED" w:rsidRPr="003B5DCA">
        <w:rPr>
          <w:rFonts w:ascii="Times New Roman" w:hAnsi="Times New Roman" w:cs="Times New Roman"/>
          <w:sz w:val="24"/>
          <w:szCs w:val="24"/>
          <w:lang w:eastAsia="en-GB"/>
        </w:rPr>
        <w:t>Kasari</w:t>
      </w:r>
      <w:proofErr w:type="spellEnd"/>
      <w:r w:rsidR="00E664ED" w:rsidRPr="003B5DCA">
        <w:rPr>
          <w:rFonts w:ascii="Times New Roman" w:hAnsi="Times New Roman" w:cs="Times New Roman"/>
          <w:sz w:val="24"/>
          <w:szCs w:val="24"/>
          <w:lang w:eastAsia="en-GB"/>
        </w:rPr>
        <w:t xml:space="preserve">, 2000) and bullying (Van </w:t>
      </w:r>
      <w:proofErr w:type="spellStart"/>
      <w:r w:rsidR="00E664ED" w:rsidRPr="003B5DCA">
        <w:rPr>
          <w:rFonts w:ascii="Times New Roman" w:hAnsi="Times New Roman" w:cs="Times New Roman"/>
          <w:sz w:val="24"/>
          <w:szCs w:val="24"/>
          <w:lang w:eastAsia="en-GB"/>
        </w:rPr>
        <w:t>Roekel</w:t>
      </w:r>
      <w:proofErr w:type="spellEnd"/>
      <w:r w:rsidR="00E664ED" w:rsidRPr="003B5DCA">
        <w:rPr>
          <w:rFonts w:ascii="Times New Roman" w:hAnsi="Times New Roman" w:cs="Times New Roman"/>
          <w:sz w:val="24"/>
          <w:szCs w:val="24"/>
          <w:lang w:eastAsia="en-GB"/>
        </w:rPr>
        <w:t xml:space="preserve"> et al.,</w:t>
      </w:r>
      <w:r w:rsidR="00F167D2">
        <w:rPr>
          <w:rFonts w:ascii="Times New Roman" w:hAnsi="Times New Roman" w:cs="Times New Roman"/>
          <w:sz w:val="24"/>
          <w:szCs w:val="24"/>
          <w:lang w:eastAsia="en-GB"/>
        </w:rPr>
        <w:t xml:space="preserve"> </w:t>
      </w:r>
      <w:r w:rsidR="00E664ED" w:rsidRPr="003B5DCA">
        <w:rPr>
          <w:rFonts w:ascii="Times New Roman" w:hAnsi="Times New Roman" w:cs="Times New Roman"/>
          <w:sz w:val="24"/>
          <w:szCs w:val="24"/>
          <w:lang w:eastAsia="en-GB"/>
        </w:rPr>
        <w:t xml:space="preserve">2010). </w:t>
      </w:r>
      <w:r w:rsidR="00F167D2">
        <w:rPr>
          <w:rFonts w:ascii="Times New Roman" w:hAnsi="Times New Roman" w:cs="Times New Roman"/>
          <w:sz w:val="24"/>
          <w:szCs w:val="24"/>
          <w:lang w:eastAsia="en-GB"/>
        </w:rPr>
        <w:t xml:space="preserve">It is therefore of interest to explore </w:t>
      </w:r>
      <w:r w:rsidR="00E664ED" w:rsidRPr="003B5DCA">
        <w:rPr>
          <w:rFonts w:ascii="Times New Roman" w:hAnsi="Times New Roman" w:cs="Times New Roman"/>
          <w:sz w:val="24"/>
          <w:szCs w:val="24"/>
        </w:rPr>
        <w:t xml:space="preserve">how individuals with ASC experience social rejection. </w:t>
      </w:r>
    </w:p>
    <w:p w:rsidR="00C372AF" w:rsidRPr="003B5DCA" w:rsidRDefault="00C372AF" w:rsidP="00E664ED">
      <w:pPr>
        <w:spacing w:line="480" w:lineRule="auto"/>
        <w:rPr>
          <w:rFonts w:ascii="Times New Roman" w:hAnsi="Times New Roman" w:cs="Times New Roman"/>
          <w:sz w:val="24"/>
          <w:szCs w:val="24"/>
        </w:rPr>
      </w:pPr>
    </w:p>
    <w:p w:rsidR="00630740" w:rsidRPr="003B5DCA" w:rsidRDefault="00C372AF" w:rsidP="00630740">
      <w:pPr>
        <w:spacing w:line="480" w:lineRule="auto"/>
        <w:rPr>
          <w:rFonts w:ascii="Times New Roman" w:hAnsi="Times New Roman" w:cs="Times New Roman"/>
          <w:b/>
          <w:i/>
          <w:sz w:val="24"/>
          <w:szCs w:val="24"/>
        </w:rPr>
      </w:pPr>
      <w:r w:rsidRPr="003B5DCA">
        <w:rPr>
          <w:rFonts w:ascii="Times New Roman" w:hAnsi="Times New Roman" w:cs="Times New Roman"/>
          <w:sz w:val="24"/>
          <w:szCs w:val="24"/>
        </w:rPr>
        <w:t xml:space="preserve">We conducted a behavioural study, using </w:t>
      </w:r>
      <w:proofErr w:type="spellStart"/>
      <w:r w:rsidRPr="003B5DCA">
        <w:rPr>
          <w:rFonts w:ascii="Times New Roman" w:hAnsi="Times New Roman" w:cs="Times New Roman"/>
          <w:sz w:val="24"/>
          <w:szCs w:val="24"/>
        </w:rPr>
        <w:t>Cyberball</w:t>
      </w:r>
      <w:proofErr w:type="spellEnd"/>
      <w:r w:rsidRPr="003B5DCA">
        <w:rPr>
          <w:rFonts w:ascii="Times New Roman" w:hAnsi="Times New Roman" w:cs="Times New Roman"/>
          <w:sz w:val="24"/>
          <w:szCs w:val="24"/>
        </w:rPr>
        <w:t xml:space="preserve"> to investigate self-reported responses to rejection in 13 adolescents with ASC (mean age 16.9), and 13 matched controls (Sebastian et al., 2009). Overall, the two groups reported very similar levels of distress.</w:t>
      </w:r>
      <w:r w:rsidRPr="003B5DCA">
        <w:rPr>
          <w:rFonts w:ascii="Times New Roman" w:hAnsi="Times New Roman" w:cs="Times New Roman"/>
          <w:b/>
          <w:i/>
          <w:sz w:val="24"/>
          <w:szCs w:val="24"/>
        </w:rPr>
        <w:t xml:space="preserve"> </w:t>
      </w:r>
      <w:r w:rsidRPr="003B5DCA">
        <w:rPr>
          <w:rFonts w:ascii="Times New Roman" w:hAnsi="Times New Roman" w:cs="Times New Roman"/>
          <w:sz w:val="24"/>
          <w:szCs w:val="24"/>
        </w:rPr>
        <w:t xml:space="preserve">According to Williams’ (1997) Need Threat model, social rejection threatens four fundamental social needs: self-esteem, belonging, control, and a sense of meaningful existence. These needs </w:t>
      </w:r>
      <w:r w:rsidR="007052C3">
        <w:rPr>
          <w:rFonts w:ascii="Times New Roman" w:hAnsi="Times New Roman" w:cs="Times New Roman"/>
          <w:sz w:val="24"/>
          <w:szCs w:val="24"/>
        </w:rPr>
        <w:t xml:space="preserve">can be threatened automatically, </w:t>
      </w:r>
      <w:r w:rsidRPr="003B5DCA">
        <w:rPr>
          <w:rFonts w:ascii="Times New Roman" w:hAnsi="Times New Roman" w:cs="Times New Roman"/>
          <w:sz w:val="24"/>
          <w:szCs w:val="24"/>
        </w:rPr>
        <w:t xml:space="preserve">for example, </w:t>
      </w:r>
      <w:proofErr w:type="spellStart"/>
      <w:r w:rsidRPr="003B5DCA">
        <w:rPr>
          <w:rFonts w:ascii="Times New Roman" w:hAnsi="Times New Roman" w:cs="Times New Roman"/>
          <w:sz w:val="24"/>
          <w:szCs w:val="24"/>
        </w:rPr>
        <w:t>Zadro</w:t>
      </w:r>
      <w:proofErr w:type="spellEnd"/>
      <w:r w:rsidRPr="003B5DCA">
        <w:rPr>
          <w:rFonts w:ascii="Times New Roman" w:hAnsi="Times New Roman" w:cs="Times New Roman"/>
          <w:sz w:val="24"/>
          <w:szCs w:val="24"/>
        </w:rPr>
        <w:t xml:space="preserve"> et al. (2004) showed that </w:t>
      </w:r>
      <w:r w:rsidR="007052C3">
        <w:rPr>
          <w:rFonts w:ascii="Times New Roman" w:hAnsi="Times New Roman" w:cs="Times New Roman"/>
          <w:sz w:val="24"/>
          <w:szCs w:val="24"/>
        </w:rPr>
        <w:t>rejection causes distress</w:t>
      </w:r>
      <w:r w:rsidRPr="003B5DCA">
        <w:rPr>
          <w:rFonts w:ascii="Times New Roman" w:hAnsi="Times New Roman" w:cs="Times New Roman"/>
          <w:sz w:val="24"/>
          <w:szCs w:val="24"/>
        </w:rPr>
        <w:t xml:space="preserve"> </w:t>
      </w:r>
      <w:r w:rsidRPr="00B726AB">
        <w:rPr>
          <w:rFonts w:ascii="Times New Roman" w:hAnsi="Times New Roman" w:cs="Times New Roman"/>
          <w:sz w:val="24"/>
          <w:szCs w:val="24"/>
        </w:rPr>
        <w:t xml:space="preserve">even when </w:t>
      </w:r>
      <w:r w:rsidR="007052C3" w:rsidRPr="00B726AB">
        <w:rPr>
          <w:rFonts w:ascii="Times New Roman" w:hAnsi="Times New Roman" w:cs="Times New Roman"/>
          <w:sz w:val="24"/>
          <w:szCs w:val="24"/>
        </w:rPr>
        <w:t xml:space="preserve">participants </w:t>
      </w:r>
      <w:r w:rsidR="00647D3E">
        <w:rPr>
          <w:rFonts w:ascii="Times New Roman" w:hAnsi="Times New Roman" w:cs="Times New Roman"/>
          <w:sz w:val="24"/>
          <w:szCs w:val="24"/>
        </w:rPr>
        <w:t>know</w:t>
      </w:r>
      <w:r w:rsidR="007052C3" w:rsidRPr="00B726AB">
        <w:rPr>
          <w:rFonts w:ascii="Times New Roman" w:hAnsi="Times New Roman" w:cs="Times New Roman"/>
          <w:sz w:val="24"/>
          <w:szCs w:val="24"/>
        </w:rPr>
        <w:t xml:space="preserve"> </w:t>
      </w:r>
      <w:r w:rsidRPr="00B726AB">
        <w:rPr>
          <w:rFonts w:ascii="Times New Roman" w:hAnsi="Times New Roman" w:cs="Times New Roman"/>
          <w:sz w:val="24"/>
          <w:szCs w:val="24"/>
        </w:rPr>
        <w:t xml:space="preserve">that the </w:t>
      </w:r>
      <w:proofErr w:type="spellStart"/>
      <w:r w:rsidRPr="00B726AB">
        <w:rPr>
          <w:rFonts w:ascii="Times New Roman" w:hAnsi="Times New Roman" w:cs="Times New Roman"/>
          <w:sz w:val="24"/>
          <w:szCs w:val="24"/>
        </w:rPr>
        <w:t>Cyberball</w:t>
      </w:r>
      <w:proofErr w:type="spellEnd"/>
      <w:r w:rsidRPr="00B726AB">
        <w:rPr>
          <w:rFonts w:ascii="Times New Roman" w:hAnsi="Times New Roman" w:cs="Times New Roman"/>
          <w:sz w:val="24"/>
          <w:szCs w:val="24"/>
        </w:rPr>
        <w:t xml:space="preserve"> game is controlled by a computer. Adolescents with ASC reported similar or greater levels of need threat across all four needs compared with controls</w:t>
      </w:r>
      <w:r w:rsidR="00B726AB" w:rsidRPr="00B726AB">
        <w:rPr>
          <w:rFonts w:ascii="Times New Roman" w:hAnsi="Times New Roman" w:cs="Times New Roman"/>
          <w:sz w:val="24"/>
          <w:szCs w:val="24"/>
        </w:rPr>
        <w:t xml:space="preserve">. Anxiety levels were also similar between the two groups. </w:t>
      </w:r>
      <w:r w:rsidRPr="00B726AB">
        <w:rPr>
          <w:rFonts w:ascii="Times New Roman" w:hAnsi="Times New Roman" w:cs="Times New Roman"/>
          <w:sz w:val="24"/>
          <w:szCs w:val="24"/>
        </w:rPr>
        <w:t>The only difference between groups was seen for self-reported mood</w:t>
      </w:r>
      <w:r w:rsidR="00B726AB" w:rsidRPr="00B726AB">
        <w:rPr>
          <w:rFonts w:ascii="Times New Roman" w:hAnsi="Times New Roman" w:cs="Times New Roman"/>
          <w:sz w:val="24"/>
          <w:szCs w:val="24"/>
        </w:rPr>
        <w:t>: after rejection, the control group showed significantly lowered mood compared with baseline and inclusion conditions, while the group with ASC showed no reduction in mood</w:t>
      </w:r>
      <w:r w:rsidRPr="00B726AB">
        <w:rPr>
          <w:rFonts w:ascii="Times New Roman" w:hAnsi="Times New Roman" w:cs="Times New Roman"/>
          <w:sz w:val="24"/>
          <w:szCs w:val="24"/>
        </w:rPr>
        <w:t>.</w:t>
      </w:r>
    </w:p>
    <w:p w:rsidR="00630740" w:rsidRPr="003B5DCA" w:rsidRDefault="00630740" w:rsidP="00630740">
      <w:pPr>
        <w:spacing w:line="480" w:lineRule="auto"/>
        <w:rPr>
          <w:rFonts w:ascii="Times New Roman" w:hAnsi="Times New Roman" w:cs="Times New Roman"/>
          <w:b/>
          <w:i/>
          <w:sz w:val="24"/>
          <w:szCs w:val="24"/>
        </w:rPr>
      </w:pPr>
    </w:p>
    <w:p w:rsidR="00020A59" w:rsidRPr="00D33009" w:rsidRDefault="00D33009" w:rsidP="00020A59">
      <w:pPr>
        <w:spacing w:line="480" w:lineRule="auto"/>
        <w:rPr>
          <w:rFonts w:ascii="Times New Roman" w:hAnsi="Times New Roman" w:cs="Times New Roman"/>
          <w:sz w:val="24"/>
          <w:szCs w:val="24"/>
        </w:rPr>
      </w:pPr>
      <w:r w:rsidRPr="00D33009">
        <w:rPr>
          <w:rFonts w:ascii="Times New Roman" w:hAnsi="Times New Roman" w:cs="Times New Roman"/>
          <w:sz w:val="24"/>
          <w:szCs w:val="24"/>
        </w:rPr>
        <w:t>This</w:t>
      </w:r>
      <w:r>
        <w:rPr>
          <w:rFonts w:ascii="Times New Roman" w:hAnsi="Times New Roman" w:cs="Times New Roman"/>
          <w:sz w:val="24"/>
          <w:szCs w:val="24"/>
        </w:rPr>
        <w:t xml:space="preserve"> </w:t>
      </w:r>
      <w:r w:rsidR="001A032B">
        <w:rPr>
          <w:rFonts w:ascii="Times New Roman" w:hAnsi="Times New Roman" w:cs="Times New Roman"/>
          <w:sz w:val="24"/>
          <w:szCs w:val="24"/>
        </w:rPr>
        <w:t>result</w:t>
      </w:r>
      <w:r>
        <w:rPr>
          <w:rFonts w:ascii="Times New Roman" w:hAnsi="Times New Roman" w:cs="Times New Roman"/>
          <w:sz w:val="24"/>
          <w:szCs w:val="24"/>
        </w:rPr>
        <w:t xml:space="preserve"> was followed</w:t>
      </w:r>
      <w:r w:rsidRPr="00D33009">
        <w:rPr>
          <w:rFonts w:ascii="Times New Roman" w:hAnsi="Times New Roman" w:cs="Times New Roman"/>
          <w:sz w:val="24"/>
          <w:szCs w:val="24"/>
        </w:rPr>
        <w:t xml:space="preserve"> </w:t>
      </w:r>
      <w:r>
        <w:rPr>
          <w:rFonts w:ascii="Times New Roman" w:hAnsi="Times New Roman" w:cs="Times New Roman"/>
          <w:sz w:val="24"/>
          <w:szCs w:val="24"/>
        </w:rPr>
        <w:t xml:space="preserve">up </w:t>
      </w:r>
      <w:r w:rsidR="005C75E4">
        <w:rPr>
          <w:rFonts w:ascii="Times New Roman" w:hAnsi="Times New Roman" w:cs="Times New Roman"/>
          <w:sz w:val="24"/>
          <w:szCs w:val="24"/>
        </w:rPr>
        <w:t xml:space="preserve">by </w:t>
      </w:r>
      <w:r>
        <w:rPr>
          <w:rFonts w:ascii="Times New Roman" w:hAnsi="Times New Roman" w:cs="Times New Roman"/>
          <w:sz w:val="24"/>
          <w:szCs w:val="24"/>
        </w:rPr>
        <w:t xml:space="preserve">three </w:t>
      </w:r>
      <w:r w:rsidR="005C75E4">
        <w:rPr>
          <w:rFonts w:ascii="Times New Roman" w:hAnsi="Times New Roman" w:cs="Times New Roman"/>
          <w:sz w:val="24"/>
          <w:szCs w:val="24"/>
        </w:rPr>
        <w:t xml:space="preserve">studies using </w:t>
      </w:r>
      <w:r>
        <w:rPr>
          <w:rFonts w:ascii="Times New Roman" w:hAnsi="Times New Roman" w:cs="Times New Roman"/>
          <w:sz w:val="24"/>
          <w:szCs w:val="24"/>
        </w:rPr>
        <w:t xml:space="preserve">neuroimaging methods (fMRI or EEG) to better understand the response to </w:t>
      </w:r>
      <w:r w:rsidRPr="00D33009">
        <w:rPr>
          <w:rFonts w:ascii="Times New Roman" w:hAnsi="Times New Roman" w:cs="Times New Roman"/>
          <w:sz w:val="24"/>
          <w:szCs w:val="24"/>
        </w:rPr>
        <w:t>rejection in ASC</w:t>
      </w:r>
      <w:r w:rsidR="0063157F" w:rsidRPr="00D33009">
        <w:rPr>
          <w:rFonts w:ascii="Times New Roman" w:hAnsi="Times New Roman" w:cs="Times New Roman"/>
          <w:sz w:val="24"/>
          <w:szCs w:val="24"/>
        </w:rPr>
        <w:t xml:space="preserve"> (</w:t>
      </w:r>
      <w:proofErr w:type="spellStart"/>
      <w:r w:rsidR="0063157F" w:rsidRPr="00D33009">
        <w:rPr>
          <w:rFonts w:ascii="Times New Roman" w:hAnsi="Times New Roman" w:cs="Times New Roman"/>
          <w:sz w:val="24"/>
          <w:szCs w:val="24"/>
        </w:rPr>
        <w:t>Masten</w:t>
      </w:r>
      <w:proofErr w:type="spellEnd"/>
      <w:r w:rsidR="0063157F" w:rsidRPr="00D33009">
        <w:rPr>
          <w:rFonts w:ascii="Times New Roman" w:hAnsi="Times New Roman" w:cs="Times New Roman"/>
          <w:sz w:val="24"/>
          <w:szCs w:val="24"/>
        </w:rPr>
        <w:t xml:space="preserve"> et al., 2011</w:t>
      </w:r>
      <w:r w:rsidR="00C372AF" w:rsidRPr="00D33009">
        <w:rPr>
          <w:rFonts w:ascii="Times New Roman" w:hAnsi="Times New Roman" w:cs="Times New Roman"/>
          <w:sz w:val="24"/>
          <w:szCs w:val="24"/>
        </w:rPr>
        <w:t xml:space="preserve">, </w:t>
      </w:r>
      <w:proofErr w:type="spellStart"/>
      <w:r w:rsidR="00C372AF" w:rsidRPr="00D33009">
        <w:rPr>
          <w:rFonts w:ascii="Times New Roman" w:hAnsi="Times New Roman" w:cs="Times New Roman"/>
          <w:sz w:val="24"/>
          <w:szCs w:val="24"/>
        </w:rPr>
        <w:t>McPartland</w:t>
      </w:r>
      <w:proofErr w:type="spellEnd"/>
      <w:r w:rsidR="00C372AF" w:rsidRPr="00D33009">
        <w:rPr>
          <w:rFonts w:ascii="Times New Roman" w:hAnsi="Times New Roman" w:cs="Times New Roman"/>
          <w:sz w:val="24"/>
          <w:szCs w:val="24"/>
        </w:rPr>
        <w:t xml:space="preserve"> et al. 2011, </w:t>
      </w:r>
      <w:proofErr w:type="spellStart"/>
      <w:r w:rsidR="00C372AF" w:rsidRPr="00D33009">
        <w:rPr>
          <w:rFonts w:ascii="Times New Roman" w:hAnsi="Times New Roman" w:cs="Times New Roman"/>
          <w:sz w:val="24"/>
          <w:szCs w:val="24"/>
        </w:rPr>
        <w:t>Bolling</w:t>
      </w:r>
      <w:proofErr w:type="spellEnd"/>
      <w:r w:rsidR="00C372AF" w:rsidRPr="00D33009">
        <w:rPr>
          <w:rFonts w:ascii="Times New Roman" w:hAnsi="Times New Roman" w:cs="Times New Roman"/>
          <w:sz w:val="24"/>
          <w:szCs w:val="24"/>
        </w:rPr>
        <w:t xml:space="preserve"> et al., 2011).</w:t>
      </w:r>
      <w:r w:rsidR="005315B2">
        <w:rPr>
          <w:rFonts w:ascii="Times New Roman" w:hAnsi="Times New Roman" w:cs="Times New Roman"/>
          <w:sz w:val="24"/>
          <w:szCs w:val="24"/>
        </w:rPr>
        <w:t xml:space="preserve"> These studies all found that self-reported (questionnaire) responses to rejection were largely preserved in ASC, as discussed above. However, neural responses to rejection were reduced in </w:t>
      </w:r>
      <w:r w:rsidR="005315B2" w:rsidRPr="00C2536E">
        <w:rPr>
          <w:rFonts w:ascii="Times New Roman" w:hAnsi="Times New Roman" w:cs="Times New Roman"/>
          <w:sz w:val="24"/>
          <w:szCs w:val="24"/>
        </w:rPr>
        <w:t xml:space="preserve">individuals with ASC compared with controls </w:t>
      </w:r>
      <w:r w:rsidR="00A60506" w:rsidRPr="00C2536E">
        <w:rPr>
          <w:rFonts w:ascii="Times New Roman" w:hAnsi="Times New Roman" w:cs="Times New Roman"/>
          <w:sz w:val="24"/>
          <w:szCs w:val="24"/>
        </w:rPr>
        <w:t>(see Sebastian et al., 2011b</w:t>
      </w:r>
      <w:r w:rsidR="005315B2" w:rsidRPr="00C2536E">
        <w:rPr>
          <w:rFonts w:ascii="Times New Roman" w:hAnsi="Times New Roman" w:cs="Times New Roman"/>
          <w:sz w:val="24"/>
          <w:szCs w:val="24"/>
        </w:rPr>
        <w:t xml:space="preserve"> for</w:t>
      </w:r>
      <w:r w:rsidR="00A60506" w:rsidRPr="00C2536E">
        <w:rPr>
          <w:rFonts w:ascii="Times New Roman" w:hAnsi="Times New Roman" w:cs="Times New Roman"/>
          <w:sz w:val="24"/>
          <w:szCs w:val="24"/>
        </w:rPr>
        <w:t xml:space="preserve"> a detailed discussion of these studies</w:t>
      </w:r>
      <w:r w:rsidR="005315B2" w:rsidRPr="00C2536E">
        <w:rPr>
          <w:rFonts w:ascii="Times New Roman" w:hAnsi="Times New Roman" w:cs="Times New Roman"/>
          <w:sz w:val="24"/>
          <w:szCs w:val="24"/>
        </w:rPr>
        <w:t>). This is</w:t>
      </w:r>
      <w:r w:rsidR="005315B2">
        <w:rPr>
          <w:rFonts w:ascii="Times New Roman" w:hAnsi="Times New Roman" w:cs="Times New Roman"/>
          <w:sz w:val="24"/>
          <w:szCs w:val="24"/>
        </w:rPr>
        <w:t xml:space="preserve"> interesting, as it suggests that it is erroneous to think of responses to rejection in ASC as being either fully preserved or </w:t>
      </w:r>
      <w:r w:rsidR="005315B2" w:rsidRPr="005315B2">
        <w:rPr>
          <w:rFonts w:ascii="Times New Roman" w:hAnsi="Times New Roman" w:cs="Times New Roman"/>
          <w:sz w:val="24"/>
          <w:szCs w:val="24"/>
        </w:rPr>
        <w:t>deficient. Adolescents with ASC clearly subjectively perceive social rejection as distressing, despite differences in processing at the neural level. Since individuals with ASC are particularly likely to experience bullying and social rejection, it makes sense to focus on b</w:t>
      </w:r>
      <w:r w:rsidR="00C372AF" w:rsidRPr="005315B2">
        <w:rPr>
          <w:rFonts w:ascii="Times New Roman" w:hAnsi="Times New Roman" w:cs="Times New Roman"/>
          <w:sz w:val="24"/>
          <w:szCs w:val="24"/>
        </w:rPr>
        <w:t>ullying prevention in this group, as well as on helping these individuals to develop effective coping strategies.</w:t>
      </w:r>
    </w:p>
    <w:p w:rsidR="00020A59" w:rsidRPr="003B5DCA" w:rsidRDefault="00020A59" w:rsidP="00020A59">
      <w:pPr>
        <w:spacing w:line="480" w:lineRule="auto"/>
        <w:rPr>
          <w:rFonts w:ascii="Times New Roman" w:hAnsi="Times New Roman" w:cs="Times New Roman"/>
          <w:b/>
          <w:i/>
          <w:sz w:val="24"/>
          <w:szCs w:val="24"/>
        </w:rPr>
      </w:pPr>
    </w:p>
    <w:p w:rsidR="00E75B19" w:rsidRPr="003B5DCA" w:rsidRDefault="00020A59" w:rsidP="00E75B19">
      <w:pPr>
        <w:spacing w:line="480" w:lineRule="auto"/>
        <w:rPr>
          <w:rFonts w:ascii="Times New Roman" w:hAnsi="Times New Roman" w:cs="Times New Roman"/>
          <w:b/>
          <w:i/>
          <w:sz w:val="24"/>
          <w:szCs w:val="24"/>
        </w:rPr>
      </w:pPr>
      <w:r w:rsidRPr="003B5DCA">
        <w:rPr>
          <w:rFonts w:ascii="Times New Roman" w:hAnsi="Times New Roman" w:cs="Times New Roman"/>
          <w:b/>
          <w:i/>
          <w:sz w:val="24"/>
          <w:szCs w:val="24"/>
        </w:rPr>
        <w:t>The Adolescent Brain and Theory of Mind</w:t>
      </w:r>
    </w:p>
    <w:p w:rsidR="00E75B19" w:rsidRDefault="00020A59" w:rsidP="00E75B19">
      <w:pPr>
        <w:spacing w:line="480" w:lineRule="auto"/>
        <w:rPr>
          <w:rFonts w:ascii="Times New Roman" w:hAnsi="Times New Roman" w:cs="Times New Roman"/>
          <w:sz w:val="24"/>
          <w:szCs w:val="24"/>
        </w:rPr>
      </w:pPr>
      <w:r w:rsidRPr="003B5DCA">
        <w:rPr>
          <w:rFonts w:ascii="Times New Roman" w:hAnsi="Times New Roman" w:cs="Times New Roman"/>
          <w:sz w:val="24"/>
          <w:szCs w:val="24"/>
        </w:rPr>
        <w:t>The studies discussed so far</w:t>
      </w:r>
      <w:r w:rsidR="008747B7" w:rsidRPr="003B5DCA">
        <w:rPr>
          <w:rFonts w:ascii="Times New Roman" w:hAnsi="Times New Roman" w:cs="Times New Roman"/>
          <w:sz w:val="24"/>
          <w:szCs w:val="24"/>
        </w:rPr>
        <w:t xml:space="preserve"> have</w:t>
      </w:r>
      <w:r w:rsidR="00B21225" w:rsidRPr="003B5DCA">
        <w:rPr>
          <w:rFonts w:ascii="Times New Roman" w:hAnsi="Times New Roman" w:cs="Times New Roman"/>
          <w:sz w:val="24"/>
          <w:szCs w:val="24"/>
        </w:rPr>
        <w:t xml:space="preserve"> used social rejection as a tool for investigating the development of social and emotional</w:t>
      </w:r>
      <w:r w:rsidR="005C7CC6" w:rsidRPr="003B5DCA">
        <w:rPr>
          <w:rFonts w:ascii="Times New Roman" w:hAnsi="Times New Roman" w:cs="Times New Roman"/>
          <w:sz w:val="24"/>
          <w:szCs w:val="24"/>
        </w:rPr>
        <w:t xml:space="preserve"> processing in adolescence. </w:t>
      </w:r>
      <w:r w:rsidR="000762BE" w:rsidRPr="003B5DCA">
        <w:rPr>
          <w:rFonts w:ascii="Times New Roman" w:hAnsi="Times New Roman" w:cs="Times New Roman"/>
          <w:sz w:val="24"/>
          <w:szCs w:val="24"/>
        </w:rPr>
        <w:t>A</w:t>
      </w:r>
      <w:r w:rsidR="007909F6" w:rsidRPr="003B5DCA">
        <w:rPr>
          <w:rFonts w:ascii="Times New Roman" w:hAnsi="Times New Roman" w:cs="Times New Roman"/>
          <w:sz w:val="24"/>
          <w:szCs w:val="24"/>
        </w:rPr>
        <w:t xml:space="preserve">nother aspect of social cognition that has received considerable attention </w:t>
      </w:r>
      <w:r w:rsidR="00183D8E" w:rsidRPr="003B5DCA">
        <w:rPr>
          <w:rFonts w:ascii="Times New Roman" w:hAnsi="Times New Roman" w:cs="Times New Roman"/>
          <w:sz w:val="24"/>
          <w:szCs w:val="24"/>
        </w:rPr>
        <w:t xml:space="preserve">with regard to adolescence </w:t>
      </w:r>
      <w:r w:rsidR="007909F6" w:rsidRPr="003B5DCA">
        <w:rPr>
          <w:rFonts w:ascii="Times New Roman" w:hAnsi="Times New Roman" w:cs="Times New Roman"/>
          <w:sz w:val="24"/>
          <w:szCs w:val="24"/>
        </w:rPr>
        <w:t xml:space="preserve">in recent years </w:t>
      </w:r>
      <w:r w:rsidR="000762BE" w:rsidRPr="003B5DCA">
        <w:rPr>
          <w:rFonts w:ascii="Times New Roman" w:hAnsi="Times New Roman" w:cs="Times New Roman"/>
          <w:sz w:val="24"/>
          <w:szCs w:val="24"/>
        </w:rPr>
        <w:t>is Theory of Mind</w:t>
      </w:r>
      <w:r w:rsidR="00C35AE0" w:rsidRPr="003B5DCA">
        <w:rPr>
          <w:rFonts w:ascii="Times New Roman" w:hAnsi="Times New Roman" w:cs="Times New Roman"/>
          <w:sz w:val="24"/>
          <w:szCs w:val="24"/>
        </w:rPr>
        <w:t xml:space="preserve"> (</w:t>
      </w:r>
      <w:proofErr w:type="spellStart"/>
      <w:r w:rsidR="00C35AE0" w:rsidRPr="003B5DCA">
        <w:rPr>
          <w:rFonts w:ascii="Times New Roman" w:hAnsi="Times New Roman" w:cs="Times New Roman"/>
          <w:sz w:val="24"/>
          <w:szCs w:val="24"/>
        </w:rPr>
        <w:t>ToM</w:t>
      </w:r>
      <w:proofErr w:type="spellEnd"/>
      <w:r w:rsidR="00C35AE0" w:rsidRPr="003B5DCA">
        <w:rPr>
          <w:rFonts w:ascii="Times New Roman" w:hAnsi="Times New Roman" w:cs="Times New Roman"/>
          <w:sz w:val="24"/>
          <w:szCs w:val="24"/>
        </w:rPr>
        <w:t>: understanding others’ thoughts, beliefs and intentions)</w:t>
      </w:r>
      <w:r w:rsidR="000762BE" w:rsidRPr="003B5DCA">
        <w:rPr>
          <w:rFonts w:ascii="Times New Roman" w:hAnsi="Times New Roman" w:cs="Times New Roman"/>
          <w:sz w:val="24"/>
          <w:szCs w:val="24"/>
        </w:rPr>
        <w:t>.</w:t>
      </w:r>
      <w:r w:rsidR="00DC6852" w:rsidRPr="003B5DCA">
        <w:rPr>
          <w:rFonts w:ascii="Times New Roman" w:hAnsi="Times New Roman" w:cs="Times New Roman"/>
          <w:sz w:val="24"/>
          <w:szCs w:val="24"/>
        </w:rPr>
        <w:t xml:space="preserve"> </w:t>
      </w:r>
      <w:r w:rsidR="00D47233" w:rsidRPr="003B5DCA">
        <w:rPr>
          <w:rFonts w:ascii="Times New Roman" w:hAnsi="Times New Roman" w:cs="Times New Roman"/>
          <w:sz w:val="24"/>
          <w:szCs w:val="24"/>
        </w:rPr>
        <w:t xml:space="preserve">Indeed, while until recently </w:t>
      </w:r>
      <w:proofErr w:type="spellStart"/>
      <w:r w:rsidR="006325C4">
        <w:rPr>
          <w:rFonts w:ascii="Times New Roman" w:hAnsi="Times New Roman" w:cs="Times New Roman"/>
          <w:sz w:val="24"/>
          <w:szCs w:val="24"/>
        </w:rPr>
        <w:t>ToM</w:t>
      </w:r>
      <w:proofErr w:type="spellEnd"/>
      <w:r w:rsidR="006325C4">
        <w:rPr>
          <w:rFonts w:ascii="Times New Roman" w:hAnsi="Times New Roman" w:cs="Times New Roman"/>
          <w:sz w:val="24"/>
          <w:szCs w:val="24"/>
        </w:rPr>
        <w:t xml:space="preserve"> was though to develop around </w:t>
      </w:r>
      <w:r w:rsidR="00D47233" w:rsidRPr="003B5DCA">
        <w:rPr>
          <w:rFonts w:ascii="Times New Roman" w:hAnsi="Times New Roman" w:cs="Times New Roman"/>
          <w:sz w:val="24"/>
          <w:szCs w:val="24"/>
        </w:rPr>
        <w:t xml:space="preserve">age 4, evidence now suggests that </w:t>
      </w:r>
      <w:proofErr w:type="spellStart"/>
      <w:r w:rsidR="006325C4">
        <w:rPr>
          <w:rFonts w:ascii="Times New Roman" w:hAnsi="Times New Roman" w:cs="Times New Roman"/>
          <w:sz w:val="24"/>
          <w:szCs w:val="24"/>
        </w:rPr>
        <w:t>ToM</w:t>
      </w:r>
      <w:proofErr w:type="spellEnd"/>
      <w:r w:rsidR="006325C4">
        <w:rPr>
          <w:rFonts w:ascii="Times New Roman" w:hAnsi="Times New Roman" w:cs="Times New Roman"/>
          <w:sz w:val="24"/>
          <w:szCs w:val="24"/>
        </w:rPr>
        <w:t xml:space="preserve"> improves into</w:t>
      </w:r>
      <w:r w:rsidR="00D47233" w:rsidRPr="003B5DCA">
        <w:rPr>
          <w:rFonts w:ascii="Times New Roman" w:hAnsi="Times New Roman" w:cs="Times New Roman"/>
          <w:sz w:val="24"/>
          <w:szCs w:val="24"/>
        </w:rPr>
        <w:t xml:space="preserve"> late adolescence. For example, </w:t>
      </w:r>
      <w:r w:rsidR="006325C4">
        <w:rPr>
          <w:rFonts w:ascii="Times New Roman" w:hAnsi="Times New Roman" w:cs="Times New Roman"/>
          <w:sz w:val="24"/>
          <w:szCs w:val="24"/>
        </w:rPr>
        <w:t xml:space="preserve">a behavioural study by </w:t>
      </w:r>
      <w:r w:rsidR="00D47233" w:rsidRPr="003B5DCA">
        <w:rPr>
          <w:rFonts w:ascii="Times New Roman" w:hAnsi="Times New Roman" w:cs="Times New Roman"/>
          <w:sz w:val="24"/>
          <w:szCs w:val="24"/>
        </w:rPr>
        <w:t xml:space="preserve">Dumontheil et al. (2009) found </w:t>
      </w:r>
      <w:r w:rsidR="006325C4">
        <w:rPr>
          <w:rFonts w:ascii="Times New Roman" w:hAnsi="Times New Roman" w:cs="Times New Roman"/>
          <w:sz w:val="24"/>
          <w:szCs w:val="24"/>
        </w:rPr>
        <w:t>improvements in the ability to take another person’s perspective</w:t>
      </w:r>
      <w:r w:rsidR="00D47233" w:rsidRPr="003B5DCA">
        <w:rPr>
          <w:rFonts w:ascii="Times New Roman" w:hAnsi="Times New Roman" w:cs="Times New Roman"/>
          <w:sz w:val="24"/>
          <w:szCs w:val="24"/>
        </w:rPr>
        <w:t xml:space="preserve"> between late adolescence (14-17 years) and adulthood</w:t>
      </w:r>
      <w:r w:rsidR="00F95ACF" w:rsidRPr="003B5DCA">
        <w:rPr>
          <w:rFonts w:ascii="Times New Roman" w:hAnsi="Times New Roman" w:cs="Times New Roman"/>
          <w:sz w:val="24"/>
          <w:szCs w:val="24"/>
        </w:rPr>
        <w:t xml:space="preserve"> (see Chapter X, this volume, for further details)</w:t>
      </w:r>
      <w:r w:rsidR="00D47233" w:rsidRPr="003B5DCA">
        <w:rPr>
          <w:rFonts w:ascii="Times New Roman" w:hAnsi="Times New Roman" w:cs="Times New Roman"/>
          <w:sz w:val="24"/>
          <w:szCs w:val="24"/>
        </w:rPr>
        <w:t>.</w:t>
      </w:r>
      <w:r w:rsidR="00783EF2" w:rsidRPr="003B5DCA">
        <w:rPr>
          <w:rFonts w:ascii="Times New Roman" w:hAnsi="Times New Roman" w:cs="Times New Roman"/>
          <w:sz w:val="24"/>
          <w:szCs w:val="24"/>
        </w:rPr>
        <w:t xml:space="preserve"> </w:t>
      </w:r>
    </w:p>
    <w:p w:rsidR="006325C4" w:rsidRPr="003B5DCA" w:rsidRDefault="006325C4" w:rsidP="00E75B19">
      <w:pPr>
        <w:spacing w:line="480" w:lineRule="auto"/>
        <w:rPr>
          <w:rFonts w:ascii="Times New Roman" w:hAnsi="Times New Roman" w:cs="Times New Roman"/>
          <w:sz w:val="24"/>
          <w:szCs w:val="24"/>
        </w:rPr>
      </w:pPr>
    </w:p>
    <w:p w:rsidR="00416CB6" w:rsidRPr="003B5DCA" w:rsidRDefault="00C9280F" w:rsidP="00E75B19">
      <w:pPr>
        <w:spacing w:line="480" w:lineRule="auto"/>
        <w:rPr>
          <w:rFonts w:ascii="Times New Roman" w:hAnsi="Times New Roman" w:cs="Times New Roman"/>
          <w:sz w:val="24"/>
          <w:szCs w:val="24"/>
        </w:rPr>
      </w:pPr>
      <w:r>
        <w:rPr>
          <w:rFonts w:ascii="Times New Roman" w:hAnsi="Times New Roman" w:cs="Times New Roman"/>
          <w:sz w:val="24"/>
          <w:szCs w:val="24"/>
        </w:rPr>
        <w:t>Neuroimaging evidence is now showing that improvements in social cognition during adolescence are underpinned by ongoing development in relevant brain regions.</w:t>
      </w:r>
      <w:r w:rsidR="00BB0F1F" w:rsidRPr="003B5DCA">
        <w:rPr>
          <w:rFonts w:ascii="Times New Roman" w:hAnsi="Times New Roman" w:cs="Times New Roman"/>
          <w:sz w:val="24"/>
          <w:szCs w:val="24"/>
        </w:rPr>
        <w:t xml:space="preserve"> </w:t>
      </w:r>
      <w:r w:rsidR="004045A5">
        <w:rPr>
          <w:rFonts w:ascii="Times New Roman" w:hAnsi="Times New Roman" w:cs="Times New Roman"/>
          <w:sz w:val="24"/>
          <w:szCs w:val="24"/>
        </w:rPr>
        <w:t xml:space="preserve">For example, </w:t>
      </w:r>
      <w:r w:rsidR="00783EF2" w:rsidRPr="003B5DCA">
        <w:rPr>
          <w:rFonts w:ascii="Times New Roman" w:hAnsi="Times New Roman" w:cs="Times New Roman"/>
          <w:sz w:val="24"/>
          <w:szCs w:val="24"/>
        </w:rPr>
        <w:t>four recent functional magnetic resonance imaging (fMRI) studies using a r</w:t>
      </w:r>
      <w:r w:rsidR="00BB0F1F" w:rsidRPr="003B5DCA">
        <w:rPr>
          <w:rFonts w:ascii="Times New Roman" w:hAnsi="Times New Roman" w:cs="Times New Roman"/>
          <w:sz w:val="24"/>
          <w:szCs w:val="24"/>
        </w:rPr>
        <w:t xml:space="preserve">ange of social cognition tasks </w:t>
      </w:r>
      <w:r w:rsidR="002422D6">
        <w:rPr>
          <w:rFonts w:ascii="Times New Roman" w:hAnsi="Times New Roman" w:cs="Times New Roman"/>
          <w:sz w:val="24"/>
          <w:szCs w:val="24"/>
        </w:rPr>
        <w:t xml:space="preserve">have shown a </w:t>
      </w:r>
      <w:r w:rsidR="00783EF2" w:rsidRPr="003B5DCA">
        <w:rPr>
          <w:rFonts w:ascii="Times New Roman" w:hAnsi="Times New Roman" w:cs="Times New Roman"/>
          <w:sz w:val="24"/>
          <w:szCs w:val="24"/>
        </w:rPr>
        <w:t>reduction in brain activity between adolescence and adulthood in medial prefrontal cortex</w:t>
      </w:r>
      <w:r w:rsidR="004045A5">
        <w:rPr>
          <w:rFonts w:ascii="Times New Roman" w:hAnsi="Times New Roman" w:cs="Times New Roman"/>
          <w:sz w:val="24"/>
          <w:szCs w:val="24"/>
        </w:rPr>
        <w:t xml:space="preserve"> (see review by Blakemore, 2008)</w:t>
      </w:r>
      <w:r w:rsidR="00783EF2" w:rsidRPr="003B5DCA">
        <w:rPr>
          <w:rFonts w:ascii="Times New Roman" w:hAnsi="Times New Roman" w:cs="Times New Roman"/>
          <w:sz w:val="24"/>
          <w:szCs w:val="24"/>
        </w:rPr>
        <w:t>.</w:t>
      </w:r>
      <w:r w:rsidR="000165EF" w:rsidRPr="003B5DCA">
        <w:rPr>
          <w:rFonts w:ascii="Times New Roman" w:hAnsi="Times New Roman" w:cs="Times New Roman"/>
          <w:sz w:val="24"/>
          <w:szCs w:val="24"/>
        </w:rPr>
        <w:t xml:space="preserve"> This region is activated across a range of social cognition tasks, particularly those requiring </w:t>
      </w:r>
      <w:proofErr w:type="spellStart"/>
      <w:r w:rsidR="000165EF" w:rsidRPr="003B5DCA">
        <w:rPr>
          <w:rFonts w:ascii="Times New Roman" w:hAnsi="Times New Roman" w:cs="Times New Roman"/>
          <w:sz w:val="24"/>
          <w:szCs w:val="24"/>
        </w:rPr>
        <w:t>ToM</w:t>
      </w:r>
      <w:proofErr w:type="spellEnd"/>
      <w:r w:rsidR="00E75B19" w:rsidRPr="003B5DCA">
        <w:rPr>
          <w:rFonts w:ascii="Times New Roman" w:hAnsi="Times New Roman" w:cs="Times New Roman"/>
          <w:sz w:val="24"/>
          <w:szCs w:val="24"/>
        </w:rPr>
        <w:t>. Putative functions of this region include meta-representation (</w:t>
      </w:r>
      <w:proofErr w:type="spellStart"/>
      <w:r w:rsidR="00221E0D">
        <w:rPr>
          <w:rFonts w:ascii="Times New Roman" w:hAnsi="Times New Roman" w:cs="Times New Roman"/>
          <w:sz w:val="24"/>
          <w:szCs w:val="24"/>
        </w:rPr>
        <w:t>Amodio</w:t>
      </w:r>
      <w:proofErr w:type="spellEnd"/>
      <w:r w:rsidR="00221E0D">
        <w:rPr>
          <w:rFonts w:ascii="Times New Roman" w:hAnsi="Times New Roman" w:cs="Times New Roman"/>
          <w:sz w:val="24"/>
          <w:szCs w:val="24"/>
        </w:rPr>
        <w:t xml:space="preserve"> and Frith 2006; Frith &amp;</w:t>
      </w:r>
      <w:r w:rsidR="00E75B19" w:rsidRPr="003B5DCA">
        <w:rPr>
          <w:rFonts w:ascii="Times New Roman" w:hAnsi="Times New Roman" w:cs="Times New Roman"/>
          <w:sz w:val="24"/>
          <w:szCs w:val="24"/>
        </w:rPr>
        <w:t xml:space="preserve"> Frith, 2007), or the decoupling of mental states from reality (Gallagher and Frith,</w:t>
      </w:r>
      <w:r w:rsidR="00E75B19" w:rsidRPr="003B5DCA">
        <w:rPr>
          <w:rFonts w:ascii="Times New Roman" w:hAnsi="Times New Roman" w:cs="Times New Roman"/>
          <w:b/>
          <w:i/>
          <w:sz w:val="24"/>
          <w:szCs w:val="24"/>
        </w:rPr>
        <w:t xml:space="preserve"> </w:t>
      </w:r>
      <w:r w:rsidR="00E75B19" w:rsidRPr="003B5DCA">
        <w:rPr>
          <w:rFonts w:ascii="Times New Roman" w:hAnsi="Times New Roman" w:cs="Times New Roman"/>
          <w:sz w:val="24"/>
          <w:szCs w:val="24"/>
        </w:rPr>
        <w:t xml:space="preserve">2003); processes that are both necessary for </w:t>
      </w:r>
      <w:proofErr w:type="spellStart"/>
      <w:r w:rsidR="00E75B19" w:rsidRPr="003B5DCA">
        <w:rPr>
          <w:rFonts w:ascii="Times New Roman" w:hAnsi="Times New Roman" w:cs="Times New Roman"/>
          <w:sz w:val="24"/>
          <w:szCs w:val="24"/>
        </w:rPr>
        <w:t>ToM</w:t>
      </w:r>
      <w:proofErr w:type="spellEnd"/>
      <w:r w:rsidR="00E75B19" w:rsidRPr="003B5DCA">
        <w:rPr>
          <w:rFonts w:ascii="Times New Roman" w:hAnsi="Times New Roman" w:cs="Times New Roman"/>
          <w:sz w:val="24"/>
          <w:szCs w:val="24"/>
        </w:rPr>
        <w:t xml:space="preserve"> computations such as false belief reasoning, which requires </w:t>
      </w:r>
      <w:r w:rsidR="001E2087">
        <w:rPr>
          <w:rFonts w:ascii="Times New Roman" w:hAnsi="Times New Roman" w:cs="Times New Roman"/>
          <w:sz w:val="24"/>
          <w:szCs w:val="24"/>
        </w:rPr>
        <w:t>understanding</w:t>
      </w:r>
      <w:r w:rsidR="00E75B19" w:rsidRPr="003B5DCA">
        <w:rPr>
          <w:rFonts w:ascii="Times New Roman" w:hAnsi="Times New Roman" w:cs="Times New Roman"/>
          <w:sz w:val="24"/>
          <w:szCs w:val="24"/>
        </w:rPr>
        <w:t xml:space="preserve"> that others’ mental states may differ from reality. </w:t>
      </w:r>
      <w:r w:rsidR="00BB0F1F" w:rsidRPr="003B5DCA">
        <w:rPr>
          <w:rFonts w:ascii="Times New Roman" w:hAnsi="Times New Roman" w:cs="Times New Roman"/>
          <w:sz w:val="24"/>
          <w:szCs w:val="24"/>
        </w:rPr>
        <w:t xml:space="preserve">At present it is </w:t>
      </w:r>
      <w:r w:rsidR="00F059B9" w:rsidRPr="003B5DCA">
        <w:rPr>
          <w:rFonts w:ascii="Times New Roman" w:hAnsi="Times New Roman" w:cs="Times New Roman"/>
          <w:sz w:val="24"/>
          <w:szCs w:val="24"/>
        </w:rPr>
        <w:t>uncl</w:t>
      </w:r>
      <w:r w:rsidR="00E75B19" w:rsidRPr="003B5DCA">
        <w:rPr>
          <w:rFonts w:ascii="Times New Roman" w:hAnsi="Times New Roman" w:cs="Times New Roman"/>
          <w:sz w:val="24"/>
          <w:szCs w:val="24"/>
        </w:rPr>
        <w:t>ear what processes underlie the</w:t>
      </w:r>
      <w:r w:rsidR="00F059B9" w:rsidRPr="003B5DCA">
        <w:rPr>
          <w:rFonts w:ascii="Times New Roman" w:hAnsi="Times New Roman" w:cs="Times New Roman"/>
          <w:sz w:val="24"/>
          <w:szCs w:val="24"/>
        </w:rPr>
        <w:t xml:space="preserve"> reduction</w:t>
      </w:r>
      <w:r w:rsidR="00E75B19" w:rsidRPr="003B5DCA">
        <w:rPr>
          <w:rFonts w:ascii="Times New Roman" w:hAnsi="Times New Roman" w:cs="Times New Roman"/>
          <w:sz w:val="24"/>
          <w:szCs w:val="24"/>
        </w:rPr>
        <w:t xml:space="preserve"> in </w:t>
      </w:r>
      <w:proofErr w:type="spellStart"/>
      <w:r w:rsidR="00E75B19" w:rsidRPr="003B5DCA">
        <w:rPr>
          <w:rFonts w:ascii="Times New Roman" w:hAnsi="Times New Roman" w:cs="Times New Roman"/>
          <w:sz w:val="24"/>
          <w:szCs w:val="24"/>
        </w:rPr>
        <w:t>mPFC</w:t>
      </w:r>
      <w:proofErr w:type="spellEnd"/>
      <w:r w:rsidR="00E75B19" w:rsidRPr="003B5DCA">
        <w:rPr>
          <w:rFonts w:ascii="Times New Roman" w:hAnsi="Times New Roman" w:cs="Times New Roman"/>
          <w:sz w:val="24"/>
          <w:szCs w:val="24"/>
        </w:rPr>
        <w:t xml:space="preserve"> response between adolescence and adulthood. I</w:t>
      </w:r>
      <w:r w:rsidR="00BB0F1F" w:rsidRPr="003B5DCA">
        <w:rPr>
          <w:rFonts w:ascii="Times New Roman" w:hAnsi="Times New Roman" w:cs="Times New Roman"/>
          <w:sz w:val="24"/>
          <w:szCs w:val="24"/>
        </w:rPr>
        <w:t>t may be that ongoing anatomical development during adolescence contributes to changes in functional activation between adolescence and adulthood. Anot</w:t>
      </w:r>
      <w:r w:rsidR="009A619E">
        <w:rPr>
          <w:rFonts w:ascii="Times New Roman" w:hAnsi="Times New Roman" w:cs="Times New Roman"/>
          <w:sz w:val="24"/>
          <w:szCs w:val="24"/>
        </w:rPr>
        <w:t xml:space="preserve">her possibility is that </w:t>
      </w:r>
      <w:r w:rsidR="00BB0F1F" w:rsidRPr="003B5DCA">
        <w:rPr>
          <w:rFonts w:ascii="Times New Roman" w:hAnsi="Times New Roman" w:cs="Times New Roman"/>
          <w:sz w:val="24"/>
          <w:szCs w:val="24"/>
        </w:rPr>
        <w:t xml:space="preserve">reduced activation relates </w:t>
      </w:r>
      <w:r w:rsidR="009A619E">
        <w:rPr>
          <w:rFonts w:ascii="Times New Roman" w:hAnsi="Times New Roman" w:cs="Times New Roman"/>
          <w:sz w:val="24"/>
          <w:szCs w:val="24"/>
        </w:rPr>
        <w:t>to increasing efficiency in cognitive strategies</w:t>
      </w:r>
      <w:r w:rsidR="00BB0F1F" w:rsidRPr="003B5DCA">
        <w:rPr>
          <w:rFonts w:ascii="Times New Roman" w:hAnsi="Times New Roman" w:cs="Times New Roman"/>
          <w:sz w:val="24"/>
          <w:szCs w:val="24"/>
        </w:rPr>
        <w:t xml:space="preserve"> used between adolescence and adulthood. These potential explanations are not mutually exclusive, and there may well be a combination of factors contributing to the pattern of results seen. In sum, the findings are suggestive of </w:t>
      </w:r>
      <w:r w:rsidR="00F059B9" w:rsidRPr="003B5DCA">
        <w:rPr>
          <w:rFonts w:ascii="Times New Roman" w:hAnsi="Times New Roman" w:cs="Times New Roman"/>
          <w:sz w:val="24"/>
          <w:szCs w:val="24"/>
        </w:rPr>
        <w:t xml:space="preserve">ongoing development in the neural underpinnings of </w:t>
      </w:r>
      <w:proofErr w:type="spellStart"/>
      <w:r w:rsidR="00BB0F1F" w:rsidRPr="003B5DCA">
        <w:rPr>
          <w:rFonts w:ascii="Times New Roman" w:hAnsi="Times New Roman" w:cs="Times New Roman"/>
          <w:sz w:val="24"/>
          <w:szCs w:val="24"/>
        </w:rPr>
        <w:t>ToM</w:t>
      </w:r>
      <w:proofErr w:type="spellEnd"/>
      <w:r w:rsidR="00F059B9" w:rsidRPr="003B5DCA">
        <w:rPr>
          <w:rFonts w:ascii="Times New Roman" w:hAnsi="Times New Roman" w:cs="Times New Roman"/>
          <w:sz w:val="24"/>
          <w:szCs w:val="24"/>
        </w:rPr>
        <w:t xml:space="preserve"> in adolescence.</w:t>
      </w:r>
    </w:p>
    <w:p w:rsidR="00416CB6" w:rsidRPr="003B5DCA" w:rsidRDefault="00416CB6" w:rsidP="00416CB6">
      <w:pPr>
        <w:spacing w:line="480" w:lineRule="auto"/>
        <w:rPr>
          <w:rFonts w:ascii="Times New Roman" w:hAnsi="Times New Roman" w:cs="Times New Roman"/>
          <w:sz w:val="24"/>
          <w:szCs w:val="24"/>
        </w:rPr>
      </w:pPr>
    </w:p>
    <w:p w:rsidR="00200A4D" w:rsidRPr="003B5DCA" w:rsidRDefault="00200A4D" w:rsidP="00200A4D">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While the traditional definition of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involves understanding thoughts, beliefs and intentions, some researchers have suggested that understanding feelings should also be included (e.g. </w:t>
      </w:r>
      <w:proofErr w:type="spellStart"/>
      <w:r w:rsidR="00117BD6" w:rsidRPr="003B5DCA">
        <w:rPr>
          <w:rFonts w:ascii="Times New Roman" w:hAnsi="Times New Roman" w:cs="Times New Roman"/>
          <w:sz w:val="24"/>
          <w:szCs w:val="24"/>
        </w:rPr>
        <w:t>Shamay-Tsoory</w:t>
      </w:r>
      <w:proofErr w:type="spellEnd"/>
      <w:r w:rsidR="00117BD6" w:rsidRPr="003B5DCA">
        <w:rPr>
          <w:rFonts w:ascii="Times New Roman" w:hAnsi="Times New Roman" w:cs="Times New Roman"/>
          <w:sz w:val="24"/>
          <w:szCs w:val="24"/>
        </w:rPr>
        <w:t xml:space="preserve"> et al.</w:t>
      </w:r>
      <w:r w:rsidRPr="003B5DCA">
        <w:rPr>
          <w:rFonts w:ascii="Times New Roman" w:hAnsi="Times New Roman" w:cs="Times New Roman"/>
          <w:sz w:val="24"/>
          <w:szCs w:val="24"/>
        </w:rPr>
        <w:t xml:space="preserve">, 2005). </w:t>
      </w:r>
      <w:r w:rsidR="00117BD6" w:rsidRPr="003B5DCA">
        <w:rPr>
          <w:rFonts w:ascii="Times New Roman" w:hAnsi="Times New Roman" w:cs="Times New Roman"/>
          <w:sz w:val="24"/>
          <w:szCs w:val="24"/>
        </w:rPr>
        <w:t>One recent model (</w:t>
      </w:r>
      <w:proofErr w:type="spellStart"/>
      <w:r w:rsidR="00117BD6" w:rsidRPr="003B5DCA">
        <w:rPr>
          <w:rFonts w:ascii="Times New Roman" w:hAnsi="Times New Roman" w:cs="Times New Roman"/>
          <w:sz w:val="24"/>
          <w:szCs w:val="24"/>
        </w:rPr>
        <w:t>Shamay-Tsoory</w:t>
      </w:r>
      <w:proofErr w:type="spellEnd"/>
      <w:r w:rsidR="00117BD6" w:rsidRPr="003B5DCA">
        <w:rPr>
          <w:rFonts w:ascii="Times New Roman" w:hAnsi="Times New Roman" w:cs="Times New Roman"/>
          <w:sz w:val="24"/>
          <w:szCs w:val="24"/>
        </w:rPr>
        <w:t xml:space="preserve"> et al., 20</w:t>
      </w:r>
      <w:r w:rsidRPr="003B5DCA">
        <w:rPr>
          <w:rFonts w:ascii="Times New Roman" w:hAnsi="Times New Roman" w:cs="Times New Roman"/>
          <w:sz w:val="24"/>
          <w:szCs w:val="24"/>
        </w:rPr>
        <w:t xml:space="preserve">10) </w:t>
      </w:r>
      <w:r w:rsidR="00117BD6" w:rsidRPr="003B5DCA">
        <w:rPr>
          <w:rFonts w:ascii="Times New Roman" w:hAnsi="Times New Roman" w:cs="Times New Roman"/>
          <w:sz w:val="24"/>
          <w:szCs w:val="24"/>
        </w:rPr>
        <w:t xml:space="preserve">distinguishes cognitive </w:t>
      </w:r>
      <w:r w:rsidRPr="003B5DCA">
        <w:rPr>
          <w:rFonts w:ascii="Times New Roman" w:hAnsi="Times New Roman" w:cs="Times New Roman"/>
          <w:sz w:val="24"/>
          <w:szCs w:val="24"/>
        </w:rPr>
        <w:t xml:space="preserve">and affective </w:t>
      </w:r>
      <w:proofErr w:type="spellStart"/>
      <w:r w:rsidRPr="003B5DCA">
        <w:rPr>
          <w:rFonts w:ascii="Times New Roman" w:hAnsi="Times New Roman" w:cs="Times New Roman"/>
          <w:sz w:val="24"/>
          <w:szCs w:val="24"/>
        </w:rPr>
        <w:t>subprocesses</w:t>
      </w:r>
      <w:proofErr w:type="spellEnd"/>
      <w:r w:rsidRPr="003B5DCA">
        <w:rPr>
          <w:rFonts w:ascii="Times New Roman" w:hAnsi="Times New Roman" w:cs="Times New Roman"/>
          <w:sz w:val="24"/>
          <w:szCs w:val="24"/>
        </w:rPr>
        <w:t xml:space="preserve"> </w:t>
      </w:r>
      <w:r w:rsidR="00117BD6" w:rsidRPr="003B5DCA">
        <w:rPr>
          <w:rFonts w:ascii="Times New Roman" w:hAnsi="Times New Roman" w:cs="Times New Roman"/>
          <w:sz w:val="24"/>
          <w:szCs w:val="24"/>
        </w:rPr>
        <w:t xml:space="preserve">of </w:t>
      </w:r>
      <w:proofErr w:type="spellStart"/>
      <w:r w:rsidR="00117BD6" w:rsidRPr="003B5DCA">
        <w:rPr>
          <w:rFonts w:ascii="Times New Roman" w:hAnsi="Times New Roman" w:cs="Times New Roman"/>
          <w:sz w:val="24"/>
          <w:szCs w:val="24"/>
        </w:rPr>
        <w:t>ToM</w:t>
      </w:r>
      <w:proofErr w:type="spellEnd"/>
      <w:r w:rsidR="00117BD6" w:rsidRPr="003B5DCA">
        <w:rPr>
          <w:rFonts w:ascii="Times New Roman" w:hAnsi="Times New Roman" w:cs="Times New Roman"/>
          <w:sz w:val="24"/>
          <w:szCs w:val="24"/>
        </w:rPr>
        <w:t xml:space="preserve">. Cognitive </w:t>
      </w:r>
      <w:proofErr w:type="spellStart"/>
      <w:r w:rsidR="00117BD6" w:rsidRPr="003B5DCA">
        <w:rPr>
          <w:rFonts w:ascii="Times New Roman" w:hAnsi="Times New Roman" w:cs="Times New Roman"/>
          <w:sz w:val="24"/>
          <w:szCs w:val="24"/>
        </w:rPr>
        <w:t>ToM</w:t>
      </w:r>
      <w:proofErr w:type="spellEnd"/>
      <w:r w:rsidR="00117BD6" w:rsidRPr="003B5DCA">
        <w:rPr>
          <w:rFonts w:ascii="Times New Roman" w:hAnsi="Times New Roman" w:cs="Times New Roman"/>
          <w:sz w:val="24"/>
          <w:szCs w:val="24"/>
        </w:rPr>
        <w:t xml:space="preserve"> </w:t>
      </w:r>
      <w:r w:rsidRPr="003B5DCA">
        <w:rPr>
          <w:rFonts w:ascii="Times New Roman" w:hAnsi="Times New Roman" w:cs="Times New Roman"/>
          <w:sz w:val="24"/>
          <w:szCs w:val="24"/>
        </w:rPr>
        <w:t xml:space="preserve">encompasses ‘classic’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defined above, while </w:t>
      </w:r>
      <w:r w:rsidR="00117BD6" w:rsidRPr="003B5DCA">
        <w:rPr>
          <w:rFonts w:ascii="Times New Roman" w:hAnsi="Times New Roman" w:cs="Times New Roman"/>
          <w:sz w:val="24"/>
          <w:szCs w:val="24"/>
        </w:rPr>
        <w:t>affective</w:t>
      </w:r>
      <w:r w:rsidRPr="003B5DCA">
        <w:rPr>
          <w:rFonts w:ascii="Times New Roman" w:hAnsi="Times New Roman" w:cs="Times New Roman"/>
          <w:sz w:val="24"/>
          <w:szCs w:val="24"/>
        </w:rPr>
        <w:t xml:space="preserve"> </w:t>
      </w:r>
      <w:proofErr w:type="spellStart"/>
      <w:r w:rsidR="00117BD6" w:rsidRPr="003B5DCA">
        <w:rPr>
          <w:rFonts w:ascii="Times New Roman" w:hAnsi="Times New Roman" w:cs="Times New Roman"/>
          <w:sz w:val="24"/>
          <w:szCs w:val="24"/>
        </w:rPr>
        <w:t>ToM</w:t>
      </w:r>
      <w:proofErr w:type="spellEnd"/>
      <w:r w:rsidR="00117BD6" w:rsidRPr="003B5DCA">
        <w:rPr>
          <w:rFonts w:ascii="Times New Roman" w:hAnsi="Times New Roman" w:cs="Times New Roman"/>
          <w:sz w:val="24"/>
          <w:szCs w:val="24"/>
        </w:rPr>
        <w:t xml:space="preserve"> refers to the ability to infer what a person is feeling.</w:t>
      </w:r>
      <w:r w:rsidRPr="003B5DCA">
        <w:rPr>
          <w:rFonts w:ascii="Times New Roman" w:hAnsi="Times New Roman" w:cs="Times New Roman"/>
          <w:sz w:val="24"/>
          <w:szCs w:val="24"/>
        </w:rPr>
        <w:t xml:space="preserve"> </w:t>
      </w:r>
      <w:r w:rsidR="00117BD6" w:rsidRPr="003B5DCA">
        <w:rPr>
          <w:rFonts w:ascii="Times New Roman" w:hAnsi="Times New Roman" w:cs="Times New Roman"/>
          <w:sz w:val="24"/>
          <w:szCs w:val="24"/>
        </w:rPr>
        <w:t>According to this model,</w:t>
      </w:r>
      <w:r w:rsidRPr="003B5DCA">
        <w:rPr>
          <w:rFonts w:ascii="Times New Roman" w:hAnsi="Times New Roman" w:cs="Times New Roman"/>
          <w:sz w:val="24"/>
          <w:szCs w:val="24"/>
        </w:rPr>
        <w:t xml:space="preserve"> affective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requires the integration of cognitive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and empathy (i.e. the ability to share and understand the emotional states of others; Singer et al., 2009). As such, it is a more complex cognitive process than cognitive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There is some evidence for this idea. For example, while children can pass complex cognitive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w:t>
      </w:r>
      <w:r w:rsidR="00416CB6" w:rsidRPr="003B5DCA">
        <w:rPr>
          <w:rFonts w:ascii="Times New Roman" w:hAnsi="Times New Roman" w:cs="Times New Roman"/>
          <w:sz w:val="24"/>
          <w:szCs w:val="24"/>
        </w:rPr>
        <w:t xml:space="preserve">tasks </w:t>
      </w:r>
      <w:r w:rsidRPr="003B5DCA">
        <w:rPr>
          <w:rFonts w:ascii="Times New Roman" w:hAnsi="Times New Roman" w:cs="Times New Roman"/>
          <w:sz w:val="24"/>
          <w:szCs w:val="24"/>
        </w:rPr>
        <w:t>(e.g. understanding what person A understands about what person B thinks) from the age of 6 or 7 years</w:t>
      </w:r>
      <w:r w:rsidR="00416CB6" w:rsidRPr="003B5DCA">
        <w:rPr>
          <w:rFonts w:ascii="Times New Roman" w:hAnsi="Times New Roman" w:cs="Times New Roman"/>
          <w:sz w:val="24"/>
          <w:szCs w:val="24"/>
        </w:rPr>
        <w:t xml:space="preserve"> </w:t>
      </w:r>
      <w:r w:rsidRPr="003B5DCA">
        <w:rPr>
          <w:rFonts w:ascii="Times New Roman" w:hAnsi="Times New Roman" w:cs="Times New Roman"/>
          <w:sz w:val="24"/>
          <w:szCs w:val="24"/>
        </w:rPr>
        <w:t>(</w:t>
      </w:r>
      <w:proofErr w:type="spellStart"/>
      <w:r w:rsidRPr="003B5DCA">
        <w:rPr>
          <w:rFonts w:ascii="Times New Roman" w:hAnsi="Times New Roman" w:cs="Times New Roman"/>
          <w:sz w:val="24"/>
          <w:szCs w:val="24"/>
        </w:rPr>
        <w:t>Perner</w:t>
      </w:r>
      <w:proofErr w:type="spellEnd"/>
      <w:r w:rsidRPr="003B5DCA">
        <w:rPr>
          <w:rFonts w:ascii="Times New Roman" w:hAnsi="Times New Roman" w:cs="Times New Roman"/>
          <w:sz w:val="24"/>
          <w:szCs w:val="24"/>
        </w:rPr>
        <w:t xml:space="preserve"> and </w:t>
      </w:r>
      <w:proofErr w:type="spellStart"/>
      <w:r w:rsidRPr="003B5DCA">
        <w:rPr>
          <w:rFonts w:ascii="Times New Roman" w:hAnsi="Times New Roman" w:cs="Times New Roman"/>
          <w:sz w:val="24"/>
          <w:szCs w:val="24"/>
        </w:rPr>
        <w:t>Wimmer</w:t>
      </w:r>
      <w:proofErr w:type="spellEnd"/>
      <w:r w:rsidRPr="003B5DCA">
        <w:rPr>
          <w:rFonts w:ascii="Times New Roman" w:hAnsi="Times New Roman" w:cs="Times New Roman"/>
          <w:sz w:val="24"/>
          <w:szCs w:val="24"/>
        </w:rPr>
        <w:t>, 1985)</w:t>
      </w:r>
      <w:r w:rsidR="00416CB6" w:rsidRPr="003B5DCA">
        <w:rPr>
          <w:rFonts w:ascii="Times New Roman" w:hAnsi="Times New Roman" w:cs="Times New Roman"/>
          <w:sz w:val="24"/>
          <w:szCs w:val="24"/>
        </w:rPr>
        <w:t xml:space="preserve">, the ability to represent what </w:t>
      </w:r>
      <w:r w:rsidRPr="003B5DCA">
        <w:rPr>
          <w:rFonts w:ascii="Times New Roman" w:hAnsi="Times New Roman" w:cs="Times New Roman"/>
          <w:sz w:val="24"/>
          <w:szCs w:val="24"/>
        </w:rPr>
        <w:t>person A understands about w</w:t>
      </w:r>
      <w:r w:rsidR="00416CB6" w:rsidRPr="003B5DCA">
        <w:rPr>
          <w:rFonts w:ascii="Times New Roman" w:hAnsi="Times New Roman" w:cs="Times New Roman"/>
          <w:sz w:val="24"/>
          <w:szCs w:val="24"/>
        </w:rPr>
        <w:t xml:space="preserve">hat person B feels (e.g. </w:t>
      </w:r>
      <w:r w:rsidRPr="003B5DCA">
        <w:rPr>
          <w:rFonts w:ascii="Times New Roman" w:hAnsi="Times New Roman" w:cs="Times New Roman"/>
          <w:sz w:val="24"/>
          <w:szCs w:val="24"/>
        </w:rPr>
        <w:t>understand</w:t>
      </w:r>
      <w:r w:rsidR="00416CB6" w:rsidRPr="003B5DCA">
        <w:rPr>
          <w:rFonts w:ascii="Times New Roman" w:hAnsi="Times New Roman" w:cs="Times New Roman"/>
          <w:sz w:val="24"/>
          <w:szCs w:val="24"/>
        </w:rPr>
        <w:t xml:space="preserve">ing of social faux pas) develops </w:t>
      </w:r>
      <w:r w:rsidRPr="003B5DCA">
        <w:rPr>
          <w:rFonts w:ascii="Times New Roman" w:hAnsi="Times New Roman" w:cs="Times New Roman"/>
          <w:sz w:val="24"/>
          <w:szCs w:val="24"/>
        </w:rPr>
        <w:t>later, between the ages of 9 and</w:t>
      </w:r>
      <w:r w:rsidR="00416CB6" w:rsidRPr="003B5DCA">
        <w:rPr>
          <w:rFonts w:ascii="Times New Roman" w:hAnsi="Times New Roman" w:cs="Times New Roman"/>
          <w:sz w:val="24"/>
          <w:szCs w:val="24"/>
        </w:rPr>
        <w:t xml:space="preserve"> 11 years (Baron-Cohen </w:t>
      </w:r>
      <w:r w:rsidRPr="003B5DCA">
        <w:rPr>
          <w:rFonts w:ascii="Times New Roman" w:hAnsi="Times New Roman" w:cs="Times New Roman"/>
          <w:sz w:val="24"/>
          <w:szCs w:val="24"/>
        </w:rPr>
        <w:t>et al., 1999).</w:t>
      </w:r>
    </w:p>
    <w:p w:rsidR="00416CB6" w:rsidRPr="003B5DCA" w:rsidRDefault="00416CB6" w:rsidP="00200A4D">
      <w:pPr>
        <w:spacing w:line="480" w:lineRule="auto"/>
        <w:rPr>
          <w:rFonts w:ascii="Times New Roman" w:hAnsi="Times New Roman" w:cs="Times New Roman"/>
          <w:sz w:val="24"/>
          <w:szCs w:val="24"/>
        </w:rPr>
      </w:pPr>
    </w:p>
    <w:p w:rsidR="00F31BA0" w:rsidRPr="003B5DCA" w:rsidRDefault="00D15B98" w:rsidP="00200A4D">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w:t>
      </w:r>
      <w:r w:rsidR="00416CB6" w:rsidRPr="003B5DCA">
        <w:rPr>
          <w:rFonts w:ascii="Times New Roman" w:hAnsi="Times New Roman" w:cs="Times New Roman"/>
          <w:sz w:val="24"/>
          <w:szCs w:val="24"/>
        </w:rPr>
        <w:t>evidence that the ventral portion</w:t>
      </w:r>
      <w:r w:rsidR="00FE3698">
        <w:rPr>
          <w:rFonts w:ascii="Times New Roman" w:hAnsi="Times New Roman" w:cs="Times New Roman"/>
          <w:sz w:val="24"/>
          <w:szCs w:val="24"/>
        </w:rPr>
        <w:t xml:space="preserve"> of medial prefrontal cortex (VM</w:t>
      </w:r>
      <w:r w:rsidR="00416CB6" w:rsidRPr="003B5DCA">
        <w:rPr>
          <w:rFonts w:ascii="Times New Roman" w:hAnsi="Times New Roman" w:cs="Times New Roman"/>
          <w:sz w:val="24"/>
          <w:szCs w:val="24"/>
        </w:rPr>
        <w:t xml:space="preserve">PFC) may be crucial for affective </w:t>
      </w:r>
      <w:proofErr w:type="spellStart"/>
      <w:r w:rsidR="00416CB6" w:rsidRPr="003B5DCA">
        <w:rPr>
          <w:rFonts w:ascii="Times New Roman" w:hAnsi="Times New Roman" w:cs="Times New Roman"/>
          <w:sz w:val="24"/>
          <w:szCs w:val="24"/>
        </w:rPr>
        <w:t>ToM</w:t>
      </w:r>
      <w:proofErr w:type="spellEnd"/>
      <w:r w:rsidR="00416CB6" w:rsidRPr="003B5DCA">
        <w:rPr>
          <w:rFonts w:ascii="Times New Roman" w:hAnsi="Times New Roman" w:cs="Times New Roman"/>
          <w:sz w:val="24"/>
          <w:szCs w:val="24"/>
        </w:rPr>
        <w:t>.</w:t>
      </w:r>
      <w:r w:rsidR="00A65250" w:rsidRPr="003B5DCA">
        <w:rPr>
          <w:rFonts w:ascii="Times New Roman" w:hAnsi="Times New Roman" w:cs="Times New Roman"/>
          <w:sz w:val="24"/>
          <w:szCs w:val="24"/>
        </w:rPr>
        <w:t xml:space="preserve"> Lesio</w:t>
      </w:r>
      <w:r w:rsidR="00FE3698">
        <w:rPr>
          <w:rFonts w:ascii="Times New Roman" w:hAnsi="Times New Roman" w:cs="Times New Roman"/>
          <w:sz w:val="24"/>
          <w:szCs w:val="24"/>
        </w:rPr>
        <w:t>n studies have shown that VM</w:t>
      </w:r>
      <w:r w:rsidR="00A65250" w:rsidRPr="003B5DCA">
        <w:rPr>
          <w:rFonts w:ascii="Times New Roman" w:hAnsi="Times New Roman" w:cs="Times New Roman"/>
          <w:sz w:val="24"/>
          <w:szCs w:val="24"/>
        </w:rPr>
        <w:t xml:space="preserve">PFC lesion patients are impaired on tasks of affective </w:t>
      </w:r>
      <w:proofErr w:type="spellStart"/>
      <w:r w:rsidR="00A65250" w:rsidRPr="003B5DCA">
        <w:rPr>
          <w:rFonts w:ascii="Times New Roman" w:hAnsi="Times New Roman" w:cs="Times New Roman"/>
          <w:sz w:val="24"/>
          <w:szCs w:val="24"/>
        </w:rPr>
        <w:t>ToM</w:t>
      </w:r>
      <w:proofErr w:type="spellEnd"/>
      <w:r w:rsidR="00A65250" w:rsidRPr="003B5DCA">
        <w:rPr>
          <w:rFonts w:ascii="Times New Roman" w:hAnsi="Times New Roman" w:cs="Times New Roman"/>
          <w:sz w:val="24"/>
          <w:szCs w:val="24"/>
        </w:rPr>
        <w:t xml:space="preserve"> (such as understanding the true emotional state behind an ironic remark), but remain unimpaired on cognitive </w:t>
      </w:r>
      <w:proofErr w:type="spellStart"/>
      <w:r w:rsidR="00A65250" w:rsidRPr="003B5DCA">
        <w:rPr>
          <w:rFonts w:ascii="Times New Roman" w:hAnsi="Times New Roman" w:cs="Times New Roman"/>
          <w:sz w:val="24"/>
          <w:szCs w:val="24"/>
        </w:rPr>
        <w:t>ToM</w:t>
      </w:r>
      <w:proofErr w:type="spellEnd"/>
      <w:r w:rsidR="00A65250" w:rsidRPr="003B5DCA">
        <w:rPr>
          <w:rFonts w:ascii="Times New Roman" w:hAnsi="Times New Roman" w:cs="Times New Roman"/>
          <w:sz w:val="24"/>
          <w:szCs w:val="24"/>
        </w:rPr>
        <w:t xml:space="preserve"> tasks (</w:t>
      </w:r>
      <w:proofErr w:type="spellStart"/>
      <w:r w:rsidR="00C835CA" w:rsidRPr="003B5DCA">
        <w:rPr>
          <w:rFonts w:ascii="Times New Roman" w:hAnsi="Times New Roman" w:cs="Times New Roman"/>
          <w:sz w:val="24"/>
          <w:szCs w:val="24"/>
        </w:rPr>
        <w:t>Shamay-Tsoory</w:t>
      </w:r>
      <w:proofErr w:type="spellEnd"/>
      <w:r w:rsidR="00C835CA" w:rsidRPr="003B5DCA">
        <w:rPr>
          <w:rFonts w:ascii="Times New Roman" w:hAnsi="Times New Roman" w:cs="Times New Roman"/>
          <w:sz w:val="24"/>
          <w:szCs w:val="24"/>
        </w:rPr>
        <w:t xml:space="preserve"> </w:t>
      </w:r>
      <w:r w:rsidR="00C835CA">
        <w:rPr>
          <w:rFonts w:ascii="Times New Roman" w:hAnsi="Times New Roman" w:cs="Times New Roman"/>
          <w:sz w:val="24"/>
          <w:szCs w:val="24"/>
        </w:rPr>
        <w:t xml:space="preserve">et al., 2005, 2006; </w:t>
      </w:r>
      <w:proofErr w:type="spellStart"/>
      <w:r w:rsidR="00C835CA">
        <w:rPr>
          <w:rFonts w:ascii="Times New Roman" w:hAnsi="Times New Roman" w:cs="Times New Roman"/>
          <w:sz w:val="24"/>
          <w:szCs w:val="24"/>
        </w:rPr>
        <w:t>Shamay-Tsoory</w:t>
      </w:r>
      <w:proofErr w:type="spellEnd"/>
      <w:r w:rsidR="00C835CA">
        <w:rPr>
          <w:rFonts w:ascii="Times New Roman" w:hAnsi="Times New Roman" w:cs="Times New Roman"/>
          <w:sz w:val="24"/>
          <w:szCs w:val="24"/>
        </w:rPr>
        <w:t xml:space="preserve"> &amp;</w:t>
      </w:r>
      <w:r w:rsidR="00A65250" w:rsidRPr="003B5DCA">
        <w:rPr>
          <w:rFonts w:ascii="Times New Roman" w:hAnsi="Times New Roman" w:cs="Times New Roman"/>
          <w:sz w:val="24"/>
          <w:szCs w:val="24"/>
        </w:rPr>
        <w:t xml:space="preserve"> </w:t>
      </w:r>
      <w:proofErr w:type="spellStart"/>
      <w:r w:rsidR="00A65250" w:rsidRPr="003B5DCA">
        <w:rPr>
          <w:rFonts w:ascii="Times New Roman" w:hAnsi="Times New Roman" w:cs="Times New Roman"/>
          <w:sz w:val="24"/>
          <w:szCs w:val="24"/>
        </w:rPr>
        <w:t>A</w:t>
      </w:r>
      <w:r w:rsidR="00733ED6">
        <w:rPr>
          <w:rFonts w:ascii="Times New Roman" w:hAnsi="Times New Roman" w:cs="Times New Roman"/>
          <w:sz w:val="24"/>
          <w:szCs w:val="24"/>
        </w:rPr>
        <w:t>haron-Peretz</w:t>
      </w:r>
      <w:proofErr w:type="spellEnd"/>
      <w:r w:rsidR="00733ED6">
        <w:rPr>
          <w:rFonts w:ascii="Times New Roman" w:hAnsi="Times New Roman" w:cs="Times New Roman"/>
          <w:sz w:val="24"/>
          <w:szCs w:val="24"/>
        </w:rPr>
        <w:t>, 2007). The VMPFC</w:t>
      </w:r>
      <w:r w:rsidR="00A65250" w:rsidRPr="003B5DCA">
        <w:rPr>
          <w:rFonts w:ascii="Times New Roman" w:hAnsi="Times New Roman" w:cs="Times New Roman"/>
          <w:sz w:val="24"/>
          <w:szCs w:val="24"/>
        </w:rPr>
        <w:t xml:space="preserve"> is anatomically well-connected for affective </w:t>
      </w:r>
      <w:proofErr w:type="spellStart"/>
      <w:r w:rsidR="00A65250" w:rsidRPr="003B5DCA">
        <w:rPr>
          <w:rFonts w:ascii="Times New Roman" w:hAnsi="Times New Roman" w:cs="Times New Roman"/>
          <w:sz w:val="24"/>
          <w:szCs w:val="24"/>
        </w:rPr>
        <w:t>ToM</w:t>
      </w:r>
      <w:proofErr w:type="spellEnd"/>
      <w:r w:rsidR="00A65250" w:rsidRPr="003B5DCA">
        <w:rPr>
          <w:rFonts w:ascii="Times New Roman" w:hAnsi="Times New Roman" w:cs="Times New Roman"/>
          <w:sz w:val="24"/>
          <w:szCs w:val="24"/>
        </w:rPr>
        <w:t xml:space="preserve"> processing, since it receives inputs from both medial PFC (involved in cognitive </w:t>
      </w:r>
      <w:proofErr w:type="spellStart"/>
      <w:r w:rsidR="00A65250" w:rsidRPr="003B5DCA">
        <w:rPr>
          <w:rFonts w:ascii="Times New Roman" w:hAnsi="Times New Roman" w:cs="Times New Roman"/>
          <w:sz w:val="24"/>
          <w:szCs w:val="24"/>
        </w:rPr>
        <w:t>ToM</w:t>
      </w:r>
      <w:proofErr w:type="spellEnd"/>
      <w:r w:rsidR="00A65250" w:rsidRPr="003B5DCA">
        <w:rPr>
          <w:rFonts w:ascii="Times New Roman" w:hAnsi="Times New Roman" w:cs="Times New Roman"/>
          <w:sz w:val="24"/>
          <w:szCs w:val="24"/>
        </w:rPr>
        <w:t>) and</w:t>
      </w:r>
      <w:r w:rsidR="0072075F" w:rsidRPr="003B5DCA">
        <w:rPr>
          <w:rFonts w:ascii="Times New Roman" w:hAnsi="Times New Roman" w:cs="Times New Roman"/>
          <w:sz w:val="24"/>
          <w:szCs w:val="24"/>
        </w:rPr>
        <w:t xml:space="preserve"> regions involved in </w:t>
      </w:r>
      <w:r w:rsidR="00A65250" w:rsidRPr="003B5DCA">
        <w:rPr>
          <w:rFonts w:ascii="Times New Roman" w:hAnsi="Times New Roman" w:cs="Times New Roman"/>
          <w:sz w:val="24"/>
          <w:szCs w:val="24"/>
        </w:rPr>
        <w:t>emotion</w:t>
      </w:r>
      <w:r w:rsidR="0072075F" w:rsidRPr="003B5DCA">
        <w:rPr>
          <w:rFonts w:ascii="Times New Roman" w:hAnsi="Times New Roman" w:cs="Times New Roman"/>
          <w:sz w:val="24"/>
          <w:szCs w:val="24"/>
        </w:rPr>
        <w:t>al</w:t>
      </w:r>
      <w:r w:rsidR="00A65250" w:rsidRPr="003B5DCA">
        <w:rPr>
          <w:rFonts w:ascii="Times New Roman" w:hAnsi="Times New Roman" w:cs="Times New Roman"/>
          <w:sz w:val="24"/>
          <w:szCs w:val="24"/>
        </w:rPr>
        <w:t xml:space="preserve"> and empathy processing</w:t>
      </w:r>
      <w:r w:rsidR="0072075F" w:rsidRPr="003B5DCA">
        <w:rPr>
          <w:rFonts w:ascii="Times New Roman" w:hAnsi="Times New Roman" w:cs="Times New Roman"/>
          <w:sz w:val="24"/>
          <w:szCs w:val="24"/>
        </w:rPr>
        <w:t xml:space="preserve"> including amygdala, temporal pole and anterior insula (</w:t>
      </w:r>
      <w:proofErr w:type="spellStart"/>
      <w:r w:rsidR="0072075F" w:rsidRPr="003B5DCA">
        <w:rPr>
          <w:rFonts w:ascii="Times New Roman" w:hAnsi="Times New Roman" w:cs="Times New Roman"/>
          <w:sz w:val="24"/>
          <w:szCs w:val="24"/>
        </w:rPr>
        <w:t>Shamay-Tsoory</w:t>
      </w:r>
      <w:proofErr w:type="spellEnd"/>
      <w:r w:rsidR="0072075F" w:rsidRPr="003B5DCA">
        <w:rPr>
          <w:rFonts w:ascii="Times New Roman" w:hAnsi="Times New Roman" w:cs="Times New Roman"/>
          <w:sz w:val="24"/>
          <w:szCs w:val="24"/>
        </w:rPr>
        <w:t xml:space="preserve"> et al., 2006)</w:t>
      </w:r>
      <w:r w:rsidR="00A65250" w:rsidRPr="003B5DCA">
        <w:rPr>
          <w:rFonts w:ascii="Times New Roman" w:hAnsi="Times New Roman" w:cs="Times New Roman"/>
          <w:sz w:val="24"/>
          <w:szCs w:val="24"/>
        </w:rPr>
        <w:t>.</w:t>
      </w:r>
      <w:r w:rsidR="00F31BA0" w:rsidRPr="003B5DCA">
        <w:rPr>
          <w:rFonts w:ascii="Times New Roman" w:hAnsi="Times New Roman" w:cs="Times New Roman"/>
          <w:sz w:val="24"/>
          <w:szCs w:val="24"/>
        </w:rPr>
        <w:t xml:space="preserve"> Given behavioural evidence of relatively late development of affective </w:t>
      </w:r>
      <w:proofErr w:type="spellStart"/>
      <w:r w:rsidR="00F31BA0" w:rsidRPr="003B5DCA">
        <w:rPr>
          <w:rFonts w:ascii="Times New Roman" w:hAnsi="Times New Roman" w:cs="Times New Roman"/>
          <w:sz w:val="24"/>
          <w:szCs w:val="24"/>
        </w:rPr>
        <w:t>ToM</w:t>
      </w:r>
      <w:proofErr w:type="spellEnd"/>
      <w:r w:rsidR="00F31BA0" w:rsidRPr="003B5DCA">
        <w:rPr>
          <w:rFonts w:ascii="Times New Roman" w:hAnsi="Times New Roman" w:cs="Times New Roman"/>
          <w:sz w:val="24"/>
          <w:szCs w:val="24"/>
        </w:rPr>
        <w:t>, and anatomical e</w:t>
      </w:r>
      <w:r w:rsidR="00FE3698">
        <w:rPr>
          <w:rFonts w:ascii="Times New Roman" w:hAnsi="Times New Roman" w:cs="Times New Roman"/>
          <w:sz w:val="24"/>
          <w:szCs w:val="24"/>
        </w:rPr>
        <w:t>vidence of the involvement of VM</w:t>
      </w:r>
      <w:r w:rsidR="00F31BA0" w:rsidRPr="003B5DCA">
        <w:rPr>
          <w:rFonts w:ascii="Times New Roman" w:hAnsi="Times New Roman" w:cs="Times New Roman"/>
          <w:sz w:val="24"/>
          <w:szCs w:val="24"/>
        </w:rPr>
        <w:t xml:space="preserve">PFC in this process, we investigated whether there might be development between adolescence and adulthood in </w:t>
      </w:r>
      <w:r w:rsidR="00FE3698">
        <w:rPr>
          <w:rFonts w:ascii="Times New Roman" w:hAnsi="Times New Roman" w:cs="Times New Roman"/>
          <w:sz w:val="24"/>
          <w:szCs w:val="24"/>
        </w:rPr>
        <w:t>the involvement of VM</w:t>
      </w:r>
      <w:r w:rsidR="00F31BA0" w:rsidRPr="003B5DCA">
        <w:rPr>
          <w:rFonts w:ascii="Times New Roman" w:hAnsi="Times New Roman" w:cs="Times New Roman"/>
          <w:sz w:val="24"/>
          <w:szCs w:val="24"/>
        </w:rPr>
        <w:t xml:space="preserve">PFC in affective </w:t>
      </w:r>
      <w:proofErr w:type="spellStart"/>
      <w:r w:rsidR="00F31BA0" w:rsidRPr="003B5DCA">
        <w:rPr>
          <w:rFonts w:ascii="Times New Roman" w:hAnsi="Times New Roman" w:cs="Times New Roman"/>
          <w:sz w:val="24"/>
          <w:szCs w:val="24"/>
        </w:rPr>
        <w:t>ToM</w:t>
      </w:r>
      <w:proofErr w:type="spellEnd"/>
      <w:r w:rsidR="00F31BA0" w:rsidRPr="003B5DCA">
        <w:rPr>
          <w:rFonts w:ascii="Times New Roman" w:hAnsi="Times New Roman" w:cs="Times New Roman"/>
          <w:sz w:val="24"/>
          <w:szCs w:val="24"/>
        </w:rPr>
        <w:t xml:space="preserve"> (Sebastian et al., 2012).</w:t>
      </w:r>
    </w:p>
    <w:p w:rsidR="00F31BA0" w:rsidRPr="003B5DCA" w:rsidRDefault="00F31BA0" w:rsidP="00200A4D">
      <w:pPr>
        <w:spacing w:line="480" w:lineRule="auto"/>
        <w:rPr>
          <w:rFonts w:ascii="Times New Roman" w:hAnsi="Times New Roman" w:cs="Times New Roman"/>
          <w:sz w:val="24"/>
          <w:szCs w:val="24"/>
        </w:rPr>
      </w:pPr>
    </w:p>
    <w:p w:rsidR="00F31BA0" w:rsidRPr="003B5DCA" w:rsidRDefault="00F31BA0" w:rsidP="00200A4D">
      <w:pPr>
        <w:spacing w:line="480" w:lineRule="auto"/>
        <w:rPr>
          <w:rFonts w:ascii="Times New Roman" w:hAnsi="Times New Roman" w:cs="Times New Roman"/>
          <w:sz w:val="24"/>
          <w:szCs w:val="24"/>
        </w:rPr>
      </w:pPr>
      <w:r w:rsidRPr="003B5DCA">
        <w:rPr>
          <w:rFonts w:ascii="Times New Roman" w:hAnsi="Times New Roman" w:cs="Times New Roman"/>
          <w:sz w:val="24"/>
          <w:szCs w:val="24"/>
        </w:rPr>
        <w:t>We developed a cartoon vignette task based on a prev</w:t>
      </w:r>
      <w:r w:rsidR="002B4750">
        <w:rPr>
          <w:rFonts w:ascii="Times New Roman" w:hAnsi="Times New Roman" w:cs="Times New Roman"/>
          <w:sz w:val="24"/>
          <w:szCs w:val="24"/>
        </w:rPr>
        <w:t>ious similar study in adults (</w:t>
      </w:r>
      <w:proofErr w:type="spellStart"/>
      <w:r w:rsidR="002B4750">
        <w:rPr>
          <w:rFonts w:ascii="Times New Roman" w:hAnsi="Times New Roman" w:cs="Times New Roman"/>
          <w:sz w:val="24"/>
          <w:szCs w:val="24"/>
        </w:rPr>
        <w:t>Vö</w:t>
      </w:r>
      <w:r w:rsidRPr="003B5DCA">
        <w:rPr>
          <w:rFonts w:ascii="Times New Roman" w:hAnsi="Times New Roman" w:cs="Times New Roman"/>
          <w:sz w:val="24"/>
          <w:szCs w:val="24"/>
        </w:rPr>
        <w:t>llm</w:t>
      </w:r>
      <w:proofErr w:type="spellEnd"/>
      <w:r w:rsidRPr="003B5DCA">
        <w:rPr>
          <w:rFonts w:ascii="Times New Roman" w:hAnsi="Times New Roman" w:cs="Times New Roman"/>
          <w:sz w:val="24"/>
          <w:szCs w:val="24"/>
        </w:rPr>
        <w:t xml:space="preserve"> et al., 2006). As a non-verbal task, it had the advantage that results would not be confounded by differing linguistic abilities between adolescent and adult groups. Participants viewed 30 cartoons, with 10 cartoons in each of three conditions (affective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cognitive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physical causality).</w:t>
      </w:r>
      <w:r w:rsidR="00CF1FAD" w:rsidRPr="003B5DCA">
        <w:rPr>
          <w:rFonts w:ascii="Times New Roman" w:hAnsi="Times New Roman" w:cs="Times New Roman"/>
          <w:sz w:val="24"/>
          <w:szCs w:val="24"/>
        </w:rPr>
        <w:t xml:space="preserve"> Each cartoon consisted of three frames which told a story. Stories were matched for social content, with each one portraying two characters. The final frame showed two possible endings, and the participant was asked to select the most appropriate ending. In the affective </w:t>
      </w:r>
      <w:proofErr w:type="spellStart"/>
      <w:r w:rsidR="00CF1FAD" w:rsidRPr="003B5DCA">
        <w:rPr>
          <w:rFonts w:ascii="Times New Roman" w:hAnsi="Times New Roman" w:cs="Times New Roman"/>
          <w:sz w:val="24"/>
          <w:szCs w:val="24"/>
        </w:rPr>
        <w:t>ToM</w:t>
      </w:r>
      <w:proofErr w:type="spellEnd"/>
      <w:r w:rsidR="00CF1FAD" w:rsidRPr="003B5DCA">
        <w:rPr>
          <w:rFonts w:ascii="Times New Roman" w:hAnsi="Times New Roman" w:cs="Times New Roman"/>
          <w:sz w:val="24"/>
          <w:szCs w:val="24"/>
        </w:rPr>
        <w:t xml:space="preserve"> condition, selecting the appropriate ending depended on the participant’s ability to infer the emotional states</w:t>
      </w:r>
      <w:r w:rsidRPr="003B5DCA">
        <w:rPr>
          <w:rFonts w:ascii="Times New Roman" w:hAnsi="Times New Roman" w:cs="Times New Roman"/>
          <w:sz w:val="24"/>
          <w:szCs w:val="24"/>
        </w:rPr>
        <w:t xml:space="preserve"> </w:t>
      </w:r>
      <w:r w:rsidR="00CF1FAD" w:rsidRPr="003B5DCA">
        <w:rPr>
          <w:rFonts w:ascii="Times New Roman" w:hAnsi="Times New Roman" w:cs="Times New Roman"/>
          <w:sz w:val="24"/>
          <w:szCs w:val="24"/>
        </w:rPr>
        <w:t xml:space="preserve">of the two characters (e.g. would a mother comfort a child upset by a thunder storm, or laugh at them?). The cognitive </w:t>
      </w:r>
      <w:proofErr w:type="spellStart"/>
      <w:r w:rsidR="00CF1FAD" w:rsidRPr="003B5DCA">
        <w:rPr>
          <w:rFonts w:ascii="Times New Roman" w:hAnsi="Times New Roman" w:cs="Times New Roman"/>
          <w:sz w:val="24"/>
          <w:szCs w:val="24"/>
        </w:rPr>
        <w:t>ToM</w:t>
      </w:r>
      <w:proofErr w:type="spellEnd"/>
      <w:r w:rsidR="00CF1FAD" w:rsidRPr="003B5DCA">
        <w:rPr>
          <w:rFonts w:ascii="Times New Roman" w:hAnsi="Times New Roman" w:cs="Times New Roman"/>
          <w:sz w:val="24"/>
          <w:szCs w:val="24"/>
        </w:rPr>
        <w:t xml:space="preserve"> condition required inferences based on thoughts and beliefs (e.g.</w:t>
      </w:r>
      <w:r w:rsidR="00E27002" w:rsidRPr="003B5DCA">
        <w:rPr>
          <w:rFonts w:ascii="Times New Roman" w:hAnsi="Times New Roman" w:cs="Times New Roman"/>
          <w:sz w:val="24"/>
          <w:szCs w:val="24"/>
        </w:rPr>
        <w:t xml:space="preserve"> where would the characters place a ladder to reach apples in a tall tree?)</w:t>
      </w:r>
      <w:r w:rsidR="00CF1FAD" w:rsidRPr="003B5DCA">
        <w:rPr>
          <w:rFonts w:ascii="Times New Roman" w:hAnsi="Times New Roman" w:cs="Times New Roman"/>
          <w:sz w:val="24"/>
          <w:szCs w:val="24"/>
        </w:rPr>
        <w:t xml:space="preserve">, while the physical causality condition acted as a control condition </w:t>
      </w:r>
      <w:r w:rsidR="00124DA5">
        <w:rPr>
          <w:rFonts w:ascii="Times New Roman" w:hAnsi="Times New Roman" w:cs="Times New Roman"/>
          <w:sz w:val="24"/>
          <w:szCs w:val="24"/>
        </w:rPr>
        <w:t>requiring</w:t>
      </w:r>
      <w:r w:rsidR="00CF1FAD" w:rsidRPr="003B5DCA">
        <w:rPr>
          <w:rFonts w:ascii="Times New Roman" w:hAnsi="Times New Roman" w:cs="Times New Roman"/>
          <w:sz w:val="24"/>
          <w:szCs w:val="24"/>
        </w:rPr>
        <w:t xml:space="preserve"> basic cause and effect reasoning (e.g. </w:t>
      </w:r>
      <w:r w:rsidR="00E27002" w:rsidRPr="003B5DCA">
        <w:rPr>
          <w:rFonts w:ascii="Times New Roman" w:hAnsi="Times New Roman" w:cs="Times New Roman"/>
          <w:sz w:val="24"/>
          <w:szCs w:val="24"/>
        </w:rPr>
        <w:t>does sunshine melt snow?</w:t>
      </w:r>
      <w:r w:rsidR="00CF1FAD" w:rsidRPr="003B5DCA">
        <w:rPr>
          <w:rFonts w:ascii="Times New Roman" w:hAnsi="Times New Roman" w:cs="Times New Roman"/>
          <w:sz w:val="24"/>
          <w:szCs w:val="24"/>
        </w:rPr>
        <w:t>).</w:t>
      </w:r>
      <w:r w:rsidR="00CA2A38" w:rsidRPr="00CA2A38">
        <w:rPr>
          <w:rFonts w:ascii="Times New Roman" w:hAnsi="Times New Roman" w:cs="Times New Roman"/>
          <w:sz w:val="24"/>
          <w:szCs w:val="24"/>
        </w:rPr>
        <w:t xml:space="preserve"> </w:t>
      </w:r>
      <w:r w:rsidR="00CA2A38">
        <w:rPr>
          <w:rFonts w:ascii="Times New Roman" w:hAnsi="Times New Roman" w:cs="Times New Roman"/>
          <w:sz w:val="24"/>
          <w:szCs w:val="24"/>
        </w:rPr>
        <w:t xml:space="preserve">Participants were scanned using fMRI while completing the task, and included </w:t>
      </w:r>
      <w:r w:rsidR="001517BC" w:rsidRPr="003B5DCA">
        <w:rPr>
          <w:rFonts w:ascii="Times New Roman" w:hAnsi="Times New Roman" w:cs="Times New Roman"/>
          <w:sz w:val="24"/>
          <w:szCs w:val="24"/>
        </w:rPr>
        <w:t>15 adolescent males aged 10-16, and 15 IQ-matched male adult controls over the age of 24.</w:t>
      </w:r>
      <w:r w:rsidR="00AC73F4">
        <w:rPr>
          <w:rFonts w:ascii="Times New Roman" w:hAnsi="Times New Roman" w:cs="Times New Roman"/>
          <w:sz w:val="24"/>
          <w:szCs w:val="24"/>
        </w:rPr>
        <w:t xml:space="preserve"> </w:t>
      </w:r>
    </w:p>
    <w:p w:rsidR="009B4E94" w:rsidRPr="003B5DCA" w:rsidRDefault="009B4E94" w:rsidP="00200A4D">
      <w:pPr>
        <w:spacing w:line="480" w:lineRule="auto"/>
        <w:rPr>
          <w:rFonts w:ascii="Times New Roman" w:hAnsi="Times New Roman" w:cs="Times New Roman"/>
          <w:sz w:val="24"/>
          <w:szCs w:val="24"/>
        </w:rPr>
      </w:pPr>
    </w:p>
    <w:p w:rsidR="00DC527F" w:rsidRPr="003B5DCA" w:rsidRDefault="00780B68" w:rsidP="00200A4D">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Across all participants, </w:t>
      </w:r>
      <w:r w:rsidR="009B4E94" w:rsidRPr="003B5DCA">
        <w:rPr>
          <w:rFonts w:ascii="Times New Roman" w:hAnsi="Times New Roman" w:cs="Times New Roman"/>
          <w:sz w:val="24"/>
          <w:szCs w:val="24"/>
        </w:rPr>
        <w:t xml:space="preserve">both cognitive </w:t>
      </w:r>
      <w:proofErr w:type="spellStart"/>
      <w:r w:rsidR="009B4E94" w:rsidRPr="003B5DCA">
        <w:rPr>
          <w:rFonts w:ascii="Times New Roman" w:hAnsi="Times New Roman" w:cs="Times New Roman"/>
          <w:sz w:val="24"/>
          <w:szCs w:val="24"/>
        </w:rPr>
        <w:t>ToM</w:t>
      </w:r>
      <w:proofErr w:type="spellEnd"/>
      <w:r w:rsidR="009B4E94" w:rsidRPr="003B5DCA">
        <w:rPr>
          <w:rFonts w:ascii="Times New Roman" w:hAnsi="Times New Roman" w:cs="Times New Roman"/>
          <w:sz w:val="24"/>
          <w:szCs w:val="24"/>
        </w:rPr>
        <w:t xml:space="preserve"> and affective </w:t>
      </w:r>
      <w:proofErr w:type="spellStart"/>
      <w:r w:rsidR="009B4E94" w:rsidRPr="003B5DCA">
        <w:rPr>
          <w:rFonts w:ascii="Times New Roman" w:hAnsi="Times New Roman" w:cs="Times New Roman"/>
          <w:sz w:val="24"/>
          <w:szCs w:val="24"/>
        </w:rPr>
        <w:t>ToM</w:t>
      </w:r>
      <w:proofErr w:type="spellEnd"/>
      <w:r w:rsidR="009B4E94" w:rsidRPr="003B5DCA">
        <w:rPr>
          <w:rFonts w:ascii="Times New Roman" w:hAnsi="Times New Roman" w:cs="Times New Roman"/>
          <w:sz w:val="24"/>
          <w:szCs w:val="24"/>
        </w:rPr>
        <w:t xml:space="preserve"> conditions</w:t>
      </w:r>
      <w:r w:rsidRPr="003B5DCA">
        <w:rPr>
          <w:rFonts w:ascii="Times New Roman" w:hAnsi="Times New Roman" w:cs="Times New Roman"/>
          <w:sz w:val="24"/>
          <w:szCs w:val="24"/>
        </w:rPr>
        <w:t xml:space="preserve"> (relative to the physical causality control condition)</w:t>
      </w:r>
      <w:r w:rsidR="009B4E94" w:rsidRPr="003B5DCA">
        <w:rPr>
          <w:rFonts w:ascii="Times New Roman" w:hAnsi="Times New Roman" w:cs="Times New Roman"/>
          <w:sz w:val="24"/>
          <w:szCs w:val="24"/>
        </w:rPr>
        <w:t xml:space="preserve"> activated a core network of regions </w:t>
      </w:r>
      <w:r w:rsidR="001E1B31" w:rsidRPr="003B5DCA">
        <w:rPr>
          <w:rFonts w:ascii="Times New Roman" w:hAnsi="Times New Roman" w:cs="Times New Roman"/>
          <w:sz w:val="24"/>
          <w:szCs w:val="24"/>
        </w:rPr>
        <w:t xml:space="preserve">known to be involved in </w:t>
      </w:r>
      <w:proofErr w:type="spellStart"/>
      <w:r w:rsidR="001E1B31" w:rsidRPr="003B5DCA">
        <w:rPr>
          <w:rFonts w:ascii="Times New Roman" w:hAnsi="Times New Roman" w:cs="Times New Roman"/>
          <w:sz w:val="24"/>
          <w:szCs w:val="24"/>
        </w:rPr>
        <w:t>ToM</w:t>
      </w:r>
      <w:proofErr w:type="spellEnd"/>
      <w:r w:rsidR="001E1B31" w:rsidRPr="003B5DCA">
        <w:rPr>
          <w:rFonts w:ascii="Times New Roman" w:hAnsi="Times New Roman" w:cs="Times New Roman"/>
          <w:sz w:val="24"/>
          <w:szCs w:val="24"/>
        </w:rPr>
        <w:t xml:space="preserve"> processing</w:t>
      </w:r>
      <w:r w:rsidRPr="003B5DCA">
        <w:rPr>
          <w:rFonts w:ascii="Times New Roman" w:hAnsi="Times New Roman" w:cs="Times New Roman"/>
          <w:sz w:val="24"/>
          <w:szCs w:val="24"/>
        </w:rPr>
        <w:t xml:space="preserve">, including superior temporal sulcus at the </w:t>
      </w:r>
      <w:proofErr w:type="spellStart"/>
      <w:r w:rsidRPr="003B5DCA">
        <w:rPr>
          <w:rFonts w:ascii="Times New Roman" w:hAnsi="Times New Roman" w:cs="Times New Roman"/>
          <w:sz w:val="24"/>
          <w:szCs w:val="24"/>
        </w:rPr>
        <w:t>temporo</w:t>
      </w:r>
      <w:proofErr w:type="spellEnd"/>
      <w:r w:rsidRPr="003B5DCA">
        <w:rPr>
          <w:rFonts w:ascii="Times New Roman" w:hAnsi="Times New Roman" w:cs="Times New Roman"/>
          <w:sz w:val="24"/>
          <w:szCs w:val="24"/>
        </w:rPr>
        <w:t xml:space="preserve">-parietal junction (STS/TPJ), temporal pole, and </w:t>
      </w:r>
      <w:proofErr w:type="spellStart"/>
      <w:r w:rsidRPr="003B5DCA">
        <w:rPr>
          <w:rFonts w:ascii="Times New Roman" w:hAnsi="Times New Roman" w:cs="Times New Roman"/>
          <w:sz w:val="24"/>
          <w:szCs w:val="24"/>
        </w:rPr>
        <w:t>precuneus</w:t>
      </w:r>
      <w:proofErr w:type="spellEnd"/>
      <w:r w:rsidRPr="003B5DCA">
        <w:rPr>
          <w:rFonts w:ascii="Times New Roman" w:hAnsi="Times New Roman" w:cs="Times New Roman"/>
          <w:sz w:val="24"/>
          <w:szCs w:val="24"/>
        </w:rPr>
        <w:t xml:space="preserve">. However, only affective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activated the medial PFC, with activa</w:t>
      </w:r>
      <w:r w:rsidR="00FE3698">
        <w:rPr>
          <w:rFonts w:ascii="Times New Roman" w:hAnsi="Times New Roman" w:cs="Times New Roman"/>
          <w:sz w:val="24"/>
          <w:szCs w:val="24"/>
        </w:rPr>
        <w:t>tion extending ventrally into VM</w:t>
      </w:r>
      <w:r w:rsidRPr="003B5DCA">
        <w:rPr>
          <w:rFonts w:ascii="Times New Roman" w:hAnsi="Times New Roman" w:cs="Times New Roman"/>
          <w:sz w:val="24"/>
          <w:szCs w:val="24"/>
        </w:rPr>
        <w:t xml:space="preserve">PFC. Comparing </w:t>
      </w:r>
      <w:r w:rsidR="000012F7" w:rsidRPr="003B5DCA">
        <w:rPr>
          <w:rFonts w:ascii="Times New Roman" w:hAnsi="Times New Roman" w:cs="Times New Roman"/>
          <w:sz w:val="24"/>
          <w:szCs w:val="24"/>
        </w:rPr>
        <w:t>adolescents with adults on the a</w:t>
      </w:r>
      <w:r w:rsidRPr="003B5DCA">
        <w:rPr>
          <w:rFonts w:ascii="Times New Roman" w:hAnsi="Times New Roman" w:cs="Times New Roman"/>
          <w:sz w:val="24"/>
          <w:szCs w:val="24"/>
        </w:rPr>
        <w:t xml:space="preserve">ffective </w:t>
      </w:r>
      <w:proofErr w:type="spellStart"/>
      <w:r w:rsidRPr="003B5DCA">
        <w:rPr>
          <w:rFonts w:ascii="Times New Roman" w:hAnsi="Times New Roman" w:cs="Times New Roman"/>
          <w:sz w:val="24"/>
          <w:szCs w:val="24"/>
        </w:rPr>
        <w:t>To</w:t>
      </w:r>
      <w:r w:rsidR="000012F7" w:rsidRPr="003B5DCA">
        <w:rPr>
          <w:rFonts w:ascii="Times New Roman" w:hAnsi="Times New Roman" w:cs="Times New Roman"/>
          <w:sz w:val="24"/>
          <w:szCs w:val="24"/>
        </w:rPr>
        <w:t>M</w:t>
      </w:r>
      <w:proofErr w:type="spellEnd"/>
      <w:r w:rsidR="000012F7" w:rsidRPr="003B5DCA">
        <w:rPr>
          <w:rFonts w:ascii="Times New Roman" w:hAnsi="Times New Roman" w:cs="Times New Roman"/>
          <w:sz w:val="24"/>
          <w:szCs w:val="24"/>
        </w:rPr>
        <w:t>&gt;physical c</w:t>
      </w:r>
      <w:r w:rsidRPr="003B5DCA">
        <w:rPr>
          <w:rFonts w:ascii="Times New Roman" w:hAnsi="Times New Roman" w:cs="Times New Roman"/>
          <w:sz w:val="24"/>
          <w:szCs w:val="24"/>
        </w:rPr>
        <w:t xml:space="preserve">ausality contrast, </w:t>
      </w:r>
      <w:r w:rsidR="00FE3698">
        <w:rPr>
          <w:rFonts w:ascii="Times New Roman" w:hAnsi="Times New Roman" w:cs="Times New Roman"/>
          <w:sz w:val="24"/>
          <w:szCs w:val="24"/>
        </w:rPr>
        <w:t>a region of VM</w:t>
      </w:r>
      <w:r w:rsidR="000012F7" w:rsidRPr="003B5DCA">
        <w:rPr>
          <w:rFonts w:ascii="Times New Roman" w:hAnsi="Times New Roman" w:cs="Times New Roman"/>
          <w:sz w:val="24"/>
          <w:szCs w:val="24"/>
        </w:rPr>
        <w:t xml:space="preserve">PFC showed significantly greater activation to affective </w:t>
      </w:r>
      <w:proofErr w:type="spellStart"/>
      <w:r w:rsidR="000012F7" w:rsidRPr="003B5DCA">
        <w:rPr>
          <w:rFonts w:ascii="Times New Roman" w:hAnsi="Times New Roman" w:cs="Times New Roman"/>
          <w:sz w:val="24"/>
          <w:szCs w:val="24"/>
        </w:rPr>
        <w:t>ToM</w:t>
      </w:r>
      <w:proofErr w:type="spellEnd"/>
      <w:r w:rsidR="000012F7" w:rsidRPr="003B5DCA">
        <w:rPr>
          <w:rFonts w:ascii="Times New Roman" w:hAnsi="Times New Roman" w:cs="Times New Roman"/>
          <w:sz w:val="24"/>
          <w:szCs w:val="24"/>
        </w:rPr>
        <w:t xml:space="preserve"> than physical causality in the adolescent group, but no difference</w:t>
      </w:r>
      <w:r w:rsidR="005260C3" w:rsidRPr="003B5DCA">
        <w:rPr>
          <w:rFonts w:ascii="Times New Roman" w:hAnsi="Times New Roman" w:cs="Times New Roman"/>
          <w:sz w:val="24"/>
          <w:szCs w:val="24"/>
        </w:rPr>
        <w:t xml:space="preserve"> between conditions</w:t>
      </w:r>
      <w:r w:rsidR="000012F7" w:rsidRPr="003B5DCA">
        <w:rPr>
          <w:rFonts w:ascii="Times New Roman" w:hAnsi="Times New Roman" w:cs="Times New Roman"/>
          <w:sz w:val="24"/>
          <w:szCs w:val="24"/>
        </w:rPr>
        <w:t xml:space="preserve"> in the adults. </w:t>
      </w:r>
    </w:p>
    <w:p w:rsidR="00DC527F" w:rsidRPr="003B5DCA" w:rsidRDefault="00DC527F" w:rsidP="00200A4D">
      <w:pPr>
        <w:spacing w:line="480" w:lineRule="auto"/>
        <w:rPr>
          <w:rFonts w:ascii="Times New Roman" w:hAnsi="Times New Roman" w:cs="Times New Roman"/>
          <w:sz w:val="24"/>
          <w:szCs w:val="24"/>
        </w:rPr>
      </w:pPr>
    </w:p>
    <w:p w:rsidR="00B263E9" w:rsidRPr="003B5DCA" w:rsidRDefault="000012F7" w:rsidP="00B263E9">
      <w:pPr>
        <w:spacing w:line="480" w:lineRule="auto"/>
        <w:rPr>
          <w:rFonts w:ascii="Times New Roman" w:hAnsi="Times New Roman" w:cs="Times New Roman"/>
          <w:sz w:val="24"/>
          <w:szCs w:val="24"/>
        </w:rPr>
      </w:pPr>
      <w:r w:rsidRPr="003B5DCA">
        <w:rPr>
          <w:rFonts w:ascii="Times New Roman" w:hAnsi="Times New Roman" w:cs="Times New Roman"/>
          <w:sz w:val="24"/>
          <w:szCs w:val="24"/>
        </w:rPr>
        <w:t xml:space="preserve">This finding mirrors evidence of increased activation in </w:t>
      </w:r>
      <w:proofErr w:type="spellStart"/>
      <w:r w:rsidRPr="003B5DCA">
        <w:rPr>
          <w:rFonts w:ascii="Times New Roman" w:hAnsi="Times New Roman" w:cs="Times New Roman"/>
          <w:sz w:val="24"/>
          <w:szCs w:val="24"/>
        </w:rPr>
        <w:t>mPFC</w:t>
      </w:r>
      <w:proofErr w:type="spellEnd"/>
      <w:r w:rsidRPr="003B5DCA">
        <w:rPr>
          <w:rFonts w:ascii="Times New Roman" w:hAnsi="Times New Roman" w:cs="Times New Roman"/>
          <w:sz w:val="24"/>
          <w:szCs w:val="24"/>
        </w:rPr>
        <w:t xml:space="preserve"> in adolescents compared with adults during cognitive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(Blakemore, 2008).</w:t>
      </w:r>
      <w:r w:rsidR="00FE3698">
        <w:rPr>
          <w:rFonts w:ascii="Times New Roman" w:hAnsi="Times New Roman" w:cs="Times New Roman"/>
          <w:sz w:val="24"/>
          <w:szCs w:val="24"/>
        </w:rPr>
        <w:t xml:space="preserve"> The region of VM</w:t>
      </w:r>
      <w:r w:rsidR="00D80673" w:rsidRPr="003B5DCA">
        <w:rPr>
          <w:rFonts w:ascii="Times New Roman" w:hAnsi="Times New Roman" w:cs="Times New Roman"/>
          <w:sz w:val="24"/>
          <w:szCs w:val="24"/>
        </w:rPr>
        <w:t xml:space="preserve">PFC showing a group difference also overlapped with the region implicated in lesion studies as being crucial for affective </w:t>
      </w:r>
      <w:proofErr w:type="spellStart"/>
      <w:r w:rsidR="00D80673" w:rsidRPr="003B5DCA">
        <w:rPr>
          <w:rFonts w:ascii="Times New Roman" w:hAnsi="Times New Roman" w:cs="Times New Roman"/>
          <w:sz w:val="24"/>
          <w:szCs w:val="24"/>
        </w:rPr>
        <w:t>ToM</w:t>
      </w:r>
      <w:proofErr w:type="spellEnd"/>
      <w:r w:rsidR="00D80673" w:rsidRPr="003B5DCA">
        <w:rPr>
          <w:rFonts w:ascii="Times New Roman" w:hAnsi="Times New Roman" w:cs="Times New Roman"/>
          <w:sz w:val="24"/>
          <w:szCs w:val="24"/>
        </w:rPr>
        <w:t xml:space="preserve"> (</w:t>
      </w:r>
      <w:proofErr w:type="spellStart"/>
      <w:r w:rsidR="00D80673" w:rsidRPr="003B5DCA">
        <w:rPr>
          <w:rFonts w:ascii="Times New Roman" w:hAnsi="Times New Roman" w:cs="Times New Roman"/>
          <w:sz w:val="24"/>
          <w:szCs w:val="24"/>
        </w:rPr>
        <w:t>Shamay-Ts</w:t>
      </w:r>
      <w:r w:rsidR="00FC2920">
        <w:rPr>
          <w:rFonts w:ascii="Times New Roman" w:hAnsi="Times New Roman" w:cs="Times New Roman"/>
          <w:sz w:val="24"/>
          <w:szCs w:val="24"/>
        </w:rPr>
        <w:t>oory</w:t>
      </w:r>
      <w:proofErr w:type="spellEnd"/>
      <w:r w:rsidR="00FC2920">
        <w:rPr>
          <w:rFonts w:ascii="Times New Roman" w:hAnsi="Times New Roman" w:cs="Times New Roman"/>
          <w:sz w:val="24"/>
          <w:szCs w:val="24"/>
        </w:rPr>
        <w:t xml:space="preserve"> et al., 2005, 2006; </w:t>
      </w:r>
      <w:proofErr w:type="spellStart"/>
      <w:r w:rsidR="00FC2920">
        <w:rPr>
          <w:rFonts w:ascii="Times New Roman" w:hAnsi="Times New Roman" w:cs="Times New Roman"/>
          <w:sz w:val="24"/>
          <w:szCs w:val="24"/>
        </w:rPr>
        <w:t>Shamay-Tsoory</w:t>
      </w:r>
      <w:proofErr w:type="spellEnd"/>
      <w:r w:rsidR="00FC2920">
        <w:rPr>
          <w:rFonts w:ascii="Times New Roman" w:hAnsi="Times New Roman" w:cs="Times New Roman"/>
          <w:sz w:val="24"/>
          <w:szCs w:val="24"/>
        </w:rPr>
        <w:t xml:space="preserve"> &amp;</w:t>
      </w:r>
      <w:r w:rsidR="00FC2920" w:rsidRPr="003B5DCA">
        <w:rPr>
          <w:rFonts w:ascii="Times New Roman" w:hAnsi="Times New Roman" w:cs="Times New Roman"/>
          <w:sz w:val="24"/>
          <w:szCs w:val="24"/>
        </w:rPr>
        <w:t xml:space="preserve"> </w:t>
      </w:r>
      <w:proofErr w:type="spellStart"/>
      <w:r w:rsidR="00FC2920" w:rsidRPr="003B5DCA">
        <w:rPr>
          <w:rFonts w:ascii="Times New Roman" w:hAnsi="Times New Roman" w:cs="Times New Roman"/>
          <w:sz w:val="24"/>
          <w:szCs w:val="24"/>
        </w:rPr>
        <w:t>Aharon-Peretz</w:t>
      </w:r>
      <w:proofErr w:type="spellEnd"/>
      <w:r w:rsidR="00FC2920" w:rsidRPr="003B5DCA">
        <w:rPr>
          <w:rFonts w:ascii="Times New Roman" w:hAnsi="Times New Roman" w:cs="Times New Roman"/>
          <w:sz w:val="24"/>
          <w:szCs w:val="24"/>
        </w:rPr>
        <w:t>, 2007</w:t>
      </w:r>
      <w:r w:rsidR="005260C3" w:rsidRPr="003B5DCA">
        <w:rPr>
          <w:rFonts w:ascii="Times New Roman" w:hAnsi="Times New Roman" w:cs="Times New Roman"/>
          <w:sz w:val="24"/>
          <w:szCs w:val="24"/>
        </w:rPr>
        <w:t xml:space="preserve">). Since no group differences were found for the cognitive </w:t>
      </w:r>
      <w:proofErr w:type="spellStart"/>
      <w:r w:rsidR="005260C3" w:rsidRPr="003B5DCA">
        <w:rPr>
          <w:rFonts w:ascii="Times New Roman" w:hAnsi="Times New Roman" w:cs="Times New Roman"/>
          <w:sz w:val="24"/>
          <w:szCs w:val="24"/>
        </w:rPr>
        <w:t>ToM</w:t>
      </w:r>
      <w:proofErr w:type="spellEnd"/>
      <w:r w:rsidR="005260C3" w:rsidRPr="003B5DCA">
        <w:rPr>
          <w:rFonts w:ascii="Times New Roman" w:hAnsi="Times New Roman" w:cs="Times New Roman"/>
          <w:sz w:val="24"/>
          <w:szCs w:val="24"/>
        </w:rPr>
        <w:t xml:space="preserve">&gt;physical causality contrast, it may be that development of the neural basis of affective </w:t>
      </w:r>
      <w:proofErr w:type="spellStart"/>
      <w:r w:rsidR="005260C3" w:rsidRPr="003B5DCA">
        <w:rPr>
          <w:rFonts w:ascii="Times New Roman" w:hAnsi="Times New Roman" w:cs="Times New Roman"/>
          <w:sz w:val="24"/>
          <w:szCs w:val="24"/>
        </w:rPr>
        <w:t>ToM</w:t>
      </w:r>
      <w:proofErr w:type="spellEnd"/>
      <w:r w:rsidR="005260C3" w:rsidRPr="003B5DCA">
        <w:rPr>
          <w:rFonts w:ascii="Times New Roman" w:hAnsi="Times New Roman" w:cs="Times New Roman"/>
          <w:sz w:val="24"/>
          <w:szCs w:val="24"/>
        </w:rPr>
        <w:t xml:space="preserve"> may be particularly protracted even relative to cognitive </w:t>
      </w:r>
      <w:proofErr w:type="spellStart"/>
      <w:r w:rsidR="005260C3" w:rsidRPr="003B5DCA">
        <w:rPr>
          <w:rFonts w:ascii="Times New Roman" w:hAnsi="Times New Roman" w:cs="Times New Roman"/>
          <w:sz w:val="24"/>
          <w:szCs w:val="24"/>
        </w:rPr>
        <w:t>ToM</w:t>
      </w:r>
      <w:proofErr w:type="spellEnd"/>
      <w:r w:rsidR="005260C3" w:rsidRPr="003B5DCA">
        <w:rPr>
          <w:rFonts w:ascii="Times New Roman" w:hAnsi="Times New Roman" w:cs="Times New Roman"/>
          <w:sz w:val="24"/>
          <w:szCs w:val="24"/>
        </w:rPr>
        <w:t xml:space="preserve">. This would fit with both behavioural evidence of protracted affective </w:t>
      </w:r>
      <w:proofErr w:type="spellStart"/>
      <w:r w:rsidR="005260C3" w:rsidRPr="003B5DCA">
        <w:rPr>
          <w:rFonts w:ascii="Times New Roman" w:hAnsi="Times New Roman" w:cs="Times New Roman"/>
          <w:sz w:val="24"/>
          <w:szCs w:val="24"/>
        </w:rPr>
        <w:t>ToM</w:t>
      </w:r>
      <w:proofErr w:type="spellEnd"/>
      <w:r w:rsidR="005260C3" w:rsidRPr="003B5DCA">
        <w:rPr>
          <w:rFonts w:ascii="Times New Roman" w:hAnsi="Times New Roman" w:cs="Times New Roman"/>
          <w:sz w:val="24"/>
          <w:szCs w:val="24"/>
        </w:rPr>
        <w:t xml:space="preserve"> development (e.g. Baron-Cohen et al., 1999)</w:t>
      </w:r>
      <w:r w:rsidR="00A8360A">
        <w:rPr>
          <w:rFonts w:ascii="Times New Roman" w:hAnsi="Times New Roman" w:cs="Times New Roman"/>
          <w:sz w:val="24"/>
          <w:szCs w:val="24"/>
        </w:rPr>
        <w:t xml:space="preserve">, as well as with the </w:t>
      </w:r>
      <w:r w:rsidR="005260C3" w:rsidRPr="003B5DCA">
        <w:rPr>
          <w:rFonts w:ascii="Times New Roman" w:hAnsi="Times New Roman" w:cs="Times New Roman"/>
          <w:sz w:val="24"/>
          <w:szCs w:val="24"/>
        </w:rPr>
        <w:t xml:space="preserve">model of affective </w:t>
      </w:r>
      <w:proofErr w:type="spellStart"/>
      <w:r w:rsidR="005260C3" w:rsidRPr="003B5DCA">
        <w:rPr>
          <w:rFonts w:ascii="Times New Roman" w:hAnsi="Times New Roman" w:cs="Times New Roman"/>
          <w:sz w:val="24"/>
          <w:szCs w:val="24"/>
        </w:rPr>
        <w:t>ToM</w:t>
      </w:r>
      <w:proofErr w:type="spellEnd"/>
      <w:r w:rsidR="005260C3" w:rsidRPr="003B5DCA">
        <w:rPr>
          <w:rFonts w:ascii="Times New Roman" w:hAnsi="Times New Roman" w:cs="Times New Roman"/>
          <w:sz w:val="24"/>
          <w:szCs w:val="24"/>
        </w:rPr>
        <w:t xml:space="preserve"> processing by </w:t>
      </w:r>
      <w:proofErr w:type="spellStart"/>
      <w:r w:rsidR="005260C3" w:rsidRPr="003B5DCA">
        <w:rPr>
          <w:rFonts w:ascii="Times New Roman" w:hAnsi="Times New Roman" w:cs="Times New Roman"/>
          <w:sz w:val="24"/>
          <w:szCs w:val="24"/>
        </w:rPr>
        <w:t>Shamay-Tsoory</w:t>
      </w:r>
      <w:proofErr w:type="spellEnd"/>
      <w:r w:rsidR="005260C3" w:rsidRPr="003B5DCA">
        <w:rPr>
          <w:rFonts w:ascii="Times New Roman" w:hAnsi="Times New Roman" w:cs="Times New Roman"/>
          <w:sz w:val="24"/>
          <w:szCs w:val="24"/>
        </w:rPr>
        <w:t xml:space="preserve"> et al. (2010) which posits that affective </w:t>
      </w:r>
      <w:proofErr w:type="spellStart"/>
      <w:r w:rsidR="005260C3" w:rsidRPr="003B5DCA">
        <w:rPr>
          <w:rFonts w:ascii="Times New Roman" w:hAnsi="Times New Roman" w:cs="Times New Roman"/>
          <w:sz w:val="24"/>
          <w:szCs w:val="24"/>
        </w:rPr>
        <w:t>ToM</w:t>
      </w:r>
      <w:proofErr w:type="spellEnd"/>
      <w:r w:rsidR="005260C3" w:rsidRPr="003B5DCA">
        <w:rPr>
          <w:rFonts w:ascii="Times New Roman" w:hAnsi="Times New Roman" w:cs="Times New Roman"/>
          <w:sz w:val="24"/>
          <w:szCs w:val="24"/>
        </w:rPr>
        <w:t xml:space="preserve"> is a more complex process than cognitive </w:t>
      </w:r>
      <w:proofErr w:type="spellStart"/>
      <w:r w:rsidR="005260C3" w:rsidRPr="003B5DCA">
        <w:rPr>
          <w:rFonts w:ascii="Times New Roman" w:hAnsi="Times New Roman" w:cs="Times New Roman"/>
          <w:sz w:val="24"/>
          <w:szCs w:val="24"/>
        </w:rPr>
        <w:t>ToM</w:t>
      </w:r>
      <w:proofErr w:type="spellEnd"/>
      <w:r w:rsidR="005260C3" w:rsidRPr="003B5DCA">
        <w:rPr>
          <w:rFonts w:ascii="Times New Roman" w:hAnsi="Times New Roman" w:cs="Times New Roman"/>
          <w:sz w:val="24"/>
          <w:szCs w:val="24"/>
        </w:rPr>
        <w:t>, requiring integration between cognit</w:t>
      </w:r>
      <w:r w:rsidR="00B263E9" w:rsidRPr="003B5DCA">
        <w:rPr>
          <w:rFonts w:ascii="Times New Roman" w:hAnsi="Times New Roman" w:cs="Times New Roman"/>
          <w:sz w:val="24"/>
          <w:szCs w:val="24"/>
        </w:rPr>
        <w:t xml:space="preserve">ive </w:t>
      </w:r>
      <w:proofErr w:type="spellStart"/>
      <w:r w:rsidR="00B263E9" w:rsidRPr="003B5DCA">
        <w:rPr>
          <w:rFonts w:ascii="Times New Roman" w:hAnsi="Times New Roman" w:cs="Times New Roman"/>
          <w:sz w:val="24"/>
          <w:szCs w:val="24"/>
        </w:rPr>
        <w:t>ToM</w:t>
      </w:r>
      <w:proofErr w:type="spellEnd"/>
      <w:r w:rsidR="00B263E9" w:rsidRPr="003B5DCA">
        <w:rPr>
          <w:rFonts w:ascii="Times New Roman" w:hAnsi="Times New Roman" w:cs="Times New Roman"/>
          <w:sz w:val="24"/>
          <w:szCs w:val="24"/>
        </w:rPr>
        <w:t xml:space="preserve"> and empathy processing.</w:t>
      </w:r>
    </w:p>
    <w:p w:rsidR="00B263E9" w:rsidRPr="003B5DCA" w:rsidRDefault="00B263E9" w:rsidP="00B263E9">
      <w:pPr>
        <w:spacing w:line="480" w:lineRule="auto"/>
        <w:rPr>
          <w:rFonts w:ascii="Times New Roman" w:hAnsi="Times New Roman" w:cs="Times New Roman"/>
          <w:sz w:val="24"/>
          <w:szCs w:val="24"/>
        </w:rPr>
      </w:pPr>
    </w:p>
    <w:p w:rsidR="00200A4D" w:rsidRPr="003B5DCA" w:rsidRDefault="00B263E9" w:rsidP="00B263E9">
      <w:pPr>
        <w:spacing w:line="480" w:lineRule="auto"/>
        <w:rPr>
          <w:rFonts w:ascii="Times New Roman" w:hAnsi="Times New Roman" w:cs="Times New Roman"/>
          <w:sz w:val="24"/>
          <w:szCs w:val="24"/>
        </w:rPr>
      </w:pPr>
      <w:r w:rsidRPr="003B5DCA">
        <w:rPr>
          <w:rFonts w:ascii="Times New Roman" w:hAnsi="Times New Roman" w:cs="Times New Roman"/>
          <w:sz w:val="24"/>
          <w:szCs w:val="24"/>
        </w:rPr>
        <w:t>Overall, our findings suggest</w:t>
      </w:r>
      <w:r w:rsidR="001E05F9" w:rsidRPr="003B5DCA">
        <w:rPr>
          <w:rFonts w:ascii="Times New Roman" w:hAnsi="Times New Roman" w:cs="Times New Roman"/>
          <w:sz w:val="24"/>
          <w:szCs w:val="24"/>
        </w:rPr>
        <w:t xml:space="preserve"> that affective and cognitive </w:t>
      </w:r>
      <w:proofErr w:type="spellStart"/>
      <w:r w:rsidR="001E05F9" w:rsidRPr="003B5DCA">
        <w:rPr>
          <w:rFonts w:ascii="Times New Roman" w:hAnsi="Times New Roman" w:cs="Times New Roman"/>
          <w:sz w:val="24"/>
          <w:szCs w:val="24"/>
        </w:rPr>
        <w:t>ToM</w:t>
      </w:r>
      <w:proofErr w:type="spellEnd"/>
      <w:r w:rsidR="001E05F9" w:rsidRPr="003B5DCA">
        <w:rPr>
          <w:rFonts w:ascii="Times New Roman" w:hAnsi="Times New Roman" w:cs="Times New Roman"/>
          <w:sz w:val="24"/>
          <w:szCs w:val="24"/>
        </w:rPr>
        <w:t xml:space="preserve"> are associated with significant areas of overlap in terms of their neural representations, as well as </w:t>
      </w:r>
      <w:r w:rsidRPr="003B5DCA">
        <w:rPr>
          <w:rFonts w:ascii="Times New Roman" w:hAnsi="Times New Roman" w:cs="Times New Roman"/>
          <w:sz w:val="24"/>
          <w:szCs w:val="24"/>
        </w:rPr>
        <w:t>areas of distinct and s</w:t>
      </w:r>
      <w:r w:rsidR="00FE3698">
        <w:rPr>
          <w:rFonts w:ascii="Times New Roman" w:hAnsi="Times New Roman" w:cs="Times New Roman"/>
          <w:sz w:val="24"/>
          <w:szCs w:val="24"/>
        </w:rPr>
        <w:t>pecialised processing such as VM</w:t>
      </w:r>
      <w:r w:rsidRPr="003B5DCA">
        <w:rPr>
          <w:rFonts w:ascii="Times New Roman" w:hAnsi="Times New Roman" w:cs="Times New Roman"/>
          <w:sz w:val="24"/>
          <w:szCs w:val="24"/>
        </w:rPr>
        <w:t xml:space="preserve">PFC for affective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The study </w:t>
      </w:r>
      <w:r w:rsidR="001E05F9" w:rsidRPr="003B5DCA">
        <w:rPr>
          <w:rFonts w:ascii="Times New Roman" w:hAnsi="Times New Roman" w:cs="Times New Roman"/>
          <w:sz w:val="24"/>
          <w:szCs w:val="24"/>
        </w:rPr>
        <w:t>also provides</w:t>
      </w:r>
      <w:r w:rsidRPr="003B5DCA">
        <w:rPr>
          <w:rFonts w:ascii="Times New Roman" w:hAnsi="Times New Roman" w:cs="Times New Roman"/>
          <w:sz w:val="24"/>
          <w:szCs w:val="24"/>
        </w:rPr>
        <w:t xml:space="preserve"> </w:t>
      </w:r>
      <w:r w:rsidR="001E05F9" w:rsidRPr="003B5DCA">
        <w:rPr>
          <w:rFonts w:ascii="Times New Roman" w:hAnsi="Times New Roman" w:cs="Times New Roman"/>
          <w:sz w:val="24"/>
          <w:szCs w:val="24"/>
        </w:rPr>
        <w:t>further evidence of functional</w:t>
      </w:r>
      <w:r w:rsidRPr="003B5DCA">
        <w:rPr>
          <w:rFonts w:ascii="Times New Roman" w:hAnsi="Times New Roman" w:cs="Times New Roman"/>
          <w:sz w:val="24"/>
          <w:szCs w:val="24"/>
        </w:rPr>
        <w:t xml:space="preserve"> development within the ‘social </w:t>
      </w:r>
      <w:r w:rsidR="001E05F9" w:rsidRPr="003B5DCA">
        <w:rPr>
          <w:rFonts w:ascii="Times New Roman" w:hAnsi="Times New Roman" w:cs="Times New Roman"/>
          <w:sz w:val="24"/>
          <w:szCs w:val="24"/>
        </w:rPr>
        <w:t>brain’ be</w:t>
      </w:r>
      <w:r w:rsidRPr="003B5DCA">
        <w:rPr>
          <w:rFonts w:ascii="Times New Roman" w:hAnsi="Times New Roman" w:cs="Times New Roman"/>
          <w:sz w:val="24"/>
          <w:szCs w:val="24"/>
        </w:rPr>
        <w:t xml:space="preserve">tween adolescence and adulthood (Blakemore, </w:t>
      </w:r>
      <w:r w:rsidR="001E05F9" w:rsidRPr="003B5DCA">
        <w:rPr>
          <w:rFonts w:ascii="Times New Roman" w:hAnsi="Times New Roman" w:cs="Times New Roman"/>
          <w:sz w:val="24"/>
          <w:szCs w:val="24"/>
        </w:rPr>
        <w:t>2008), with a greater BO</w:t>
      </w:r>
      <w:r w:rsidRPr="003B5DCA">
        <w:rPr>
          <w:rFonts w:ascii="Times New Roman" w:hAnsi="Times New Roman" w:cs="Times New Roman"/>
          <w:sz w:val="24"/>
          <w:szCs w:val="24"/>
        </w:rPr>
        <w:t xml:space="preserve">LD response in adolescents than </w:t>
      </w:r>
      <w:r w:rsidR="00FE3698">
        <w:rPr>
          <w:rFonts w:ascii="Times New Roman" w:hAnsi="Times New Roman" w:cs="Times New Roman"/>
          <w:sz w:val="24"/>
          <w:szCs w:val="24"/>
        </w:rPr>
        <w:t xml:space="preserve">adults in a </w:t>
      </w:r>
      <w:proofErr w:type="spellStart"/>
      <w:r w:rsidR="00FE3698">
        <w:rPr>
          <w:rFonts w:ascii="Times New Roman" w:hAnsi="Times New Roman" w:cs="Times New Roman"/>
          <w:sz w:val="24"/>
          <w:szCs w:val="24"/>
        </w:rPr>
        <w:t>subregion</w:t>
      </w:r>
      <w:proofErr w:type="spellEnd"/>
      <w:r w:rsidR="00FE3698">
        <w:rPr>
          <w:rFonts w:ascii="Times New Roman" w:hAnsi="Times New Roman" w:cs="Times New Roman"/>
          <w:sz w:val="24"/>
          <w:szCs w:val="24"/>
        </w:rPr>
        <w:t xml:space="preserve"> of VM</w:t>
      </w:r>
      <w:r w:rsidR="001E05F9" w:rsidRPr="003B5DCA">
        <w:rPr>
          <w:rFonts w:ascii="Times New Roman" w:hAnsi="Times New Roman" w:cs="Times New Roman"/>
          <w:sz w:val="24"/>
          <w:szCs w:val="24"/>
        </w:rPr>
        <w:t>PF</w:t>
      </w:r>
      <w:r w:rsidR="00906AE8">
        <w:rPr>
          <w:rFonts w:ascii="Times New Roman" w:hAnsi="Times New Roman" w:cs="Times New Roman"/>
          <w:sz w:val="24"/>
          <w:szCs w:val="24"/>
        </w:rPr>
        <w:t>C during a</w:t>
      </w:r>
      <w:r w:rsidRPr="003B5DCA">
        <w:rPr>
          <w:rFonts w:ascii="Times New Roman" w:hAnsi="Times New Roman" w:cs="Times New Roman"/>
          <w:sz w:val="24"/>
          <w:szCs w:val="24"/>
        </w:rPr>
        <w:t xml:space="preserve">ffective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xml:space="preserve"> relative </w:t>
      </w:r>
      <w:r w:rsidR="00906AE8">
        <w:rPr>
          <w:rFonts w:ascii="Times New Roman" w:hAnsi="Times New Roman" w:cs="Times New Roman"/>
          <w:sz w:val="24"/>
          <w:szCs w:val="24"/>
        </w:rPr>
        <w:t>to the physical c</w:t>
      </w:r>
      <w:r w:rsidR="001E05F9" w:rsidRPr="003B5DCA">
        <w:rPr>
          <w:rFonts w:ascii="Times New Roman" w:hAnsi="Times New Roman" w:cs="Times New Roman"/>
          <w:sz w:val="24"/>
          <w:szCs w:val="24"/>
        </w:rPr>
        <w:t>ausality</w:t>
      </w:r>
      <w:r w:rsidR="00906AE8">
        <w:rPr>
          <w:rFonts w:ascii="Times New Roman" w:hAnsi="Times New Roman" w:cs="Times New Roman"/>
          <w:sz w:val="24"/>
          <w:szCs w:val="24"/>
        </w:rPr>
        <w:t xml:space="preserve"> control condition</w:t>
      </w:r>
      <w:r w:rsidR="001E05F9" w:rsidRPr="003B5DCA">
        <w:rPr>
          <w:rFonts w:ascii="Times New Roman" w:hAnsi="Times New Roman" w:cs="Times New Roman"/>
          <w:sz w:val="24"/>
          <w:szCs w:val="24"/>
        </w:rPr>
        <w:t>. T</w:t>
      </w:r>
      <w:r w:rsidRPr="003B5DCA">
        <w:rPr>
          <w:rFonts w:ascii="Times New Roman" w:hAnsi="Times New Roman" w:cs="Times New Roman"/>
          <w:sz w:val="24"/>
          <w:szCs w:val="24"/>
        </w:rPr>
        <w:t xml:space="preserve">hus, it appears that the neural </w:t>
      </w:r>
      <w:r w:rsidR="001E05F9" w:rsidRPr="003B5DCA">
        <w:rPr>
          <w:rFonts w:ascii="Times New Roman" w:hAnsi="Times New Roman" w:cs="Times New Roman"/>
          <w:sz w:val="24"/>
          <w:szCs w:val="24"/>
        </w:rPr>
        <w:t>basis of the ability to integ</w:t>
      </w:r>
      <w:r w:rsidRPr="003B5DCA">
        <w:rPr>
          <w:rFonts w:ascii="Times New Roman" w:hAnsi="Times New Roman" w:cs="Times New Roman"/>
          <w:sz w:val="24"/>
          <w:szCs w:val="24"/>
        </w:rPr>
        <w:t xml:space="preserve">rate affective information into </w:t>
      </w:r>
      <w:proofErr w:type="spellStart"/>
      <w:r w:rsidR="001E05F9" w:rsidRPr="003B5DCA">
        <w:rPr>
          <w:rFonts w:ascii="Times New Roman" w:hAnsi="Times New Roman" w:cs="Times New Roman"/>
          <w:sz w:val="24"/>
          <w:szCs w:val="24"/>
        </w:rPr>
        <w:t>ToM</w:t>
      </w:r>
      <w:proofErr w:type="spellEnd"/>
      <w:r w:rsidR="001E05F9" w:rsidRPr="003B5DCA">
        <w:rPr>
          <w:rFonts w:ascii="Times New Roman" w:hAnsi="Times New Roman" w:cs="Times New Roman"/>
          <w:sz w:val="24"/>
          <w:szCs w:val="24"/>
        </w:rPr>
        <w:t>-based decisions continues</w:t>
      </w:r>
      <w:r w:rsidRPr="003B5DCA">
        <w:rPr>
          <w:rFonts w:ascii="Times New Roman" w:hAnsi="Times New Roman" w:cs="Times New Roman"/>
          <w:sz w:val="24"/>
          <w:szCs w:val="24"/>
        </w:rPr>
        <w:t xml:space="preserve"> to develop between adolescence </w:t>
      </w:r>
      <w:r w:rsidR="001E05F9" w:rsidRPr="003B5DCA">
        <w:rPr>
          <w:rFonts w:ascii="Times New Roman" w:hAnsi="Times New Roman" w:cs="Times New Roman"/>
          <w:sz w:val="24"/>
          <w:szCs w:val="24"/>
        </w:rPr>
        <w:t>and adulthood.</w:t>
      </w:r>
      <w:r w:rsidRPr="003B5DCA">
        <w:rPr>
          <w:rFonts w:ascii="Times New Roman" w:hAnsi="Times New Roman" w:cs="Times New Roman"/>
          <w:sz w:val="24"/>
          <w:szCs w:val="24"/>
        </w:rPr>
        <w:t xml:space="preserve"> However, as with previous studies on cognitive </w:t>
      </w:r>
      <w:proofErr w:type="spellStart"/>
      <w:r w:rsidRPr="003B5DCA">
        <w:rPr>
          <w:rFonts w:ascii="Times New Roman" w:hAnsi="Times New Roman" w:cs="Times New Roman"/>
          <w:sz w:val="24"/>
          <w:szCs w:val="24"/>
        </w:rPr>
        <w:t>ToM</w:t>
      </w:r>
      <w:proofErr w:type="spellEnd"/>
      <w:r w:rsidRPr="003B5DCA">
        <w:rPr>
          <w:rFonts w:ascii="Times New Roman" w:hAnsi="Times New Roman" w:cs="Times New Roman"/>
          <w:sz w:val="24"/>
          <w:szCs w:val="24"/>
        </w:rPr>
        <w:t>, further work is required to det</w:t>
      </w:r>
      <w:r w:rsidR="00FE3698">
        <w:rPr>
          <w:rFonts w:ascii="Times New Roman" w:hAnsi="Times New Roman" w:cs="Times New Roman"/>
          <w:sz w:val="24"/>
          <w:szCs w:val="24"/>
        </w:rPr>
        <w:t>ermine what this reduction in VM</w:t>
      </w:r>
      <w:r w:rsidRPr="003B5DCA">
        <w:rPr>
          <w:rFonts w:ascii="Times New Roman" w:hAnsi="Times New Roman" w:cs="Times New Roman"/>
          <w:sz w:val="24"/>
          <w:szCs w:val="24"/>
        </w:rPr>
        <w:t>PFC activity with age means in computational terms.</w:t>
      </w:r>
    </w:p>
    <w:p w:rsidR="00D47233" w:rsidRPr="003B5DCA" w:rsidRDefault="00D47233" w:rsidP="00D47233">
      <w:pPr>
        <w:spacing w:line="480" w:lineRule="auto"/>
        <w:rPr>
          <w:rFonts w:ascii="Times New Roman" w:hAnsi="Times New Roman" w:cs="Times New Roman"/>
          <w:sz w:val="24"/>
          <w:szCs w:val="24"/>
        </w:rPr>
      </w:pPr>
    </w:p>
    <w:p w:rsidR="00BA48BE" w:rsidRPr="00E40688" w:rsidRDefault="003F7B3A" w:rsidP="00E40688">
      <w:pPr>
        <w:spacing w:line="480" w:lineRule="auto"/>
        <w:rPr>
          <w:rFonts w:ascii="Times New Roman" w:hAnsi="Times New Roman" w:cs="Times New Roman"/>
          <w:b/>
          <w:sz w:val="24"/>
          <w:szCs w:val="24"/>
        </w:rPr>
      </w:pPr>
      <w:r w:rsidRPr="00E40688">
        <w:rPr>
          <w:rFonts w:ascii="Times New Roman" w:hAnsi="Times New Roman" w:cs="Times New Roman"/>
          <w:b/>
          <w:sz w:val="24"/>
          <w:szCs w:val="24"/>
        </w:rPr>
        <w:t xml:space="preserve">Conclusions: Social Rejection and Affective </w:t>
      </w:r>
      <w:proofErr w:type="spellStart"/>
      <w:r w:rsidRPr="00E40688">
        <w:rPr>
          <w:rFonts w:ascii="Times New Roman" w:hAnsi="Times New Roman" w:cs="Times New Roman"/>
          <w:b/>
          <w:sz w:val="24"/>
          <w:szCs w:val="24"/>
        </w:rPr>
        <w:t>ToM</w:t>
      </w:r>
      <w:proofErr w:type="spellEnd"/>
    </w:p>
    <w:p w:rsidR="001B09A9" w:rsidRPr="00E40688" w:rsidRDefault="00DD489E" w:rsidP="00E40688">
      <w:pPr>
        <w:spacing w:line="480" w:lineRule="auto"/>
        <w:rPr>
          <w:rFonts w:ascii="Times New Roman" w:hAnsi="Times New Roman" w:cs="Times New Roman"/>
          <w:sz w:val="24"/>
          <w:szCs w:val="24"/>
        </w:rPr>
      </w:pPr>
      <w:r w:rsidRPr="00E40688">
        <w:rPr>
          <w:rFonts w:ascii="Times New Roman" w:hAnsi="Times New Roman" w:cs="Times New Roman"/>
          <w:sz w:val="24"/>
          <w:szCs w:val="24"/>
        </w:rPr>
        <w:t xml:space="preserve">This </w:t>
      </w:r>
      <w:r w:rsidR="003F7B3A" w:rsidRPr="00E40688">
        <w:rPr>
          <w:rFonts w:ascii="Times New Roman" w:hAnsi="Times New Roman" w:cs="Times New Roman"/>
          <w:sz w:val="24"/>
          <w:szCs w:val="24"/>
        </w:rPr>
        <w:t xml:space="preserve">review has focused on recent studies of adolescent development of the ‘social brain’, i.e. the neural bases of social cognition. More specifically, however, the research discussed has focused on processes requiring the integration of </w:t>
      </w:r>
      <w:r w:rsidR="0049709C">
        <w:rPr>
          <w:rFonts w:ascii="Times New Roman" w:hAnsi="Times New Roman" w:cs="Times New Roman"/>
          <w:sz w:val="24"/>
          <w:szCs w:val="24"/>
        </w:rPr>
        <w:t>emotion and social cognition. During</w:t>
      </w:r>
      <w:r w:rsidR="003F7B3A" w:rsidRPr="00E40688">
        <w:rPr>
          <w:rFonts w:ascii="Times New Roman" w:hAnsi="Times New Roman" w:cs="Times New Roman"/>
          <w:sz w:val="24"/>
          <w:szCs w:val="24"/>
        </w:rPr>
        <w:t xml:space="preserve"> social rejection, an emotional response is evoked by a social cause: without</w:t>
      </w:r>
      <w:r w:rsidR="00535764">
        <w:rPr>
          <w:rFonts w:ascii="Times New Roman" w:hAnsi="Times New Roman" w:cs="Times New Roman"/>
          <w:sz w:val="24"/>
          <w:szCs w:val="24"/>
        </w:rPr>
        <w:t xml:space="preserve"> an</w:t>
      </w:r>
      <w:r w:rsidR="003F7B3A" w:rsidRPr="00E40688">
        <w:rPr>
          <w:rFonts w:ascii="Times New Roman" w:hAnsi="Times New Roman" w:cs="Times New Roman"/>
          <w:sz w:val="24"/>
          <w:szCs w:val="24"/>
        </w:rPr>
        <w:t xml:space="preserve"> understanding of the social situation, social rejection would </w:t>
      </w:r>
      <w:r w:rsidRPr="00E40688">
        <w:rPr>
          <w:rFonts w:ascii="Times New Roman" w:hAnsi="Times New Roman" w:cs="Times New Roman"/>
          <w:sz w:val="24"/>
          <w:szCs w:val="24"/>
        </w:rPr>
        <w:t xml:space="preserve">not </w:t>
      </w:r>
      <w:r w:rsidR="003F7B3A" w:rsidRPr="00E40688">
        <w:rPr>
          <w:rFonts w:ascii="Times New Roman" w:hAnsi="Times New Roman" w:cs="Times New Roman"/>
          <w:sz w:val="24"/>
          <w:szCs w:val="24"/>
        </w:rPr>
        <w:t xml:space="preserve">elicit such a strong emotional response. Similarly, during </w:t>
      </w:r>
      <w:r w:rsidR="00684F0E" w:rsidRPr="00E40688">
        <w:rPr>
          <w:rFonts w:ascii="Times New Roman" w:hAnsi="Times New Roman" w:cs="Times New Roman"/>
          <w:sz w:val="24"/>
          <w:szCs w:val="24"/>
        </w:rPr>
        <w:t xml:space="preserve">affective </w:t>
      </w:r>
      <w:proofErr w:type="spellStart"/>
      <w:r w:rsidR="00684F0E" w:rsidRPr="00E40688">
        <w:rPr>
          <w:rFonts w:ascii="Times New Roman" w:hAnsi="Times New Roman" w:cs="Times New Roman"/>
          <w:sz w:val="24"/>
          <w:szCs w:val="24"/>
        </w:rPr>
        <w:t>ToM</w:t>
      </w:r>
      <w:proofErr w:type="spellEnd"/>
      <w:r w:rsidR="00684F0E" w:rsidRPr="00E40688">
        <w:rPr>
          <w:rFonts w:ascii="Times New Roman" w:hAnsi="Times New Roman" w:cs="Times New Roman"/>
          <w:sz w:val="24"/>
          <w:szCs w:val="24"/>
        </w:rPr>
        <w:t>, we need to be able to understand the social relationships between individuals to make sense of their emotional state.</w:t>
      </w:r>
      <w:r w:rsidRPr="00E40688">
        <w:rPr>
          <w:rFonts w:ascii="Times New Roman" w:hAnsi="Times New Roman" w:cs="Times New Roman"/>
          <w:sz w:val="24"/>
          <w:szCs w:val="24"/>
        </w:rPr>
        <w:t xml:space="preserve"> Adolescence is a time of increasing social sophistication, with adolescents extending their social sphere into an extended peer group (Steinberg and Silverberg, 1986), and understanding increasingly more about how they fit in and are seen by</w:t>
      </w:r>
      <w:r w:rsidR="003B5DCA" w:rsidRPr="00E40688">
        <w:rPr>
          <w:rFonts w:ascii="Times New Roman" w:hAnsi="Times New Roman" w:cs="Times New Roman"/>
          <w:sz w:val="24"/>
          <w:szCs w:val="24"/>
        </w:rPr>
        <w:t xml:space="preserve"> others (Harter, 1990; Parker et al., 2006)</w:t>
      </w:r>
      <w:r w:rsidRPr="00E40688">
        <w:rPr>
          <w:rFonts w:ascii="Times New Roman" w:hAnsi="Times New Roman" w:cs="Times New Roman"/>
          <w:sz w:val="24"/>
          <w:szCs w:val="24"/>
        </w:rPr>
        <w:t xml:space="preserve">. At the same time, adolescents must process and regulate the emotional responses elicited by social situations. The studies presented here suggest </w:t>
      </w:r>
      <w:r w:rsidR="00126B36" w:rsidRPr="00E40688">
        <w:rPr>
          <w:rFonts w:ascii="Times New Roman" w:hAnsi="Times New Roman" w:cs="Times New Roman"/>
          <w:sz w:val="24"/>
          <w:szCs w:val="24"/>
        </w:rPr>
        <w:t>that although adolescents are capable of sophisticated social and emotional reasoning, the</w:t>
      </w:r>
      <w:r w:rsidRPr="00E40688">
        <w:rPr>
          <w:rFonts w:ascii="Times New Roman" w:hAnsi="Times New Roman" w:cs="Times New Roman"/>
          <w:sz w:val="24"/>
          <w:szCs w:val="24"/>
        </w:rPr>
        <w:t xml:space="preserve"> neural substrates underlyi</w:t>
      </w:r>
      <w:r w:rsidR="00126B36" w:rsidRPr="00E40688">
        <w:rPr>
          <w:rFonts w:ascii="Times New Roman" w:hAnsi="Times New Roman" w:cs="Times New Roman"/>
          <w:sz w:val="24"/>
          <w:szCs w:val="24"/>
        </w:rPr>
        <w:t>ng these skills continue to develop between even late adolescence and adulthood.</w:t>
      </w:r>
      <w:r w:rsidR="00684F0E" w:rsidRPr="00E40688">
        <w:rPr>
          <w:rFonts w:ascii="Times New Roman" w:hAnsi="Times New Roman" w:cs="Times New Roman"/>
          <w:sz w:val="24"/>
          <w:szCs w:val="24"/>
        </w:rPr>
        <w:t xml:space="preserve"> </w:t>
      </w:r>
      <w:r w:rsidR="008A00F2" w:rsidRPr="00E40688">
        <w:rPr>
          <w:rFonts w:ascii="Times New Roman" w:hAnsi="Times New Roman" w:cs="Times New Roman"/>
          <w:sz w:val="24"/>
          <w:szCs w:val="24"/>
        </w:rPr>
        <w:t>Future research should focus on the precise mechanisms of this development, as well as on how individual differences in</w:t>
      </w:r>
      <w:r w:rsidR="00535764">
        <w:rPr>
          <w:rFonts w:ascii="Times New Roman" w:hAnsi="Times New Roman" w:cs="Times New Roman"/>
          <w:sz w:val="24"/>
          <w:szCs w:val="24"/>
        </w:rPr>
        <w:t xml:space="preserve"> the neural processing of social and emotional cues</w:t>
      </w:r>
      <w:r w:rsidR="008A00F2" w:rsidRPr="00E40688">
        <w:rPr>
          <w:rFonts w:ascii="Times New Roman" w:hAnsi="Times New Roman" w:cs="Times New Roman"/>
          <w:sz w:val="24"/>
          <w:szCs w:val="24"/>
        </w:rPr>
        <w:t xml:space="preserve"> relates to outcomes in terms of adolescent behaviour and wellbeing.</w:t>
      </w:r>
    </w:p>
    <w:p w:rsidR="00915F38" w:rsidRPr="00E40688" w:rsidRDefault="00915F38" w:rsidP="00E40688">
      <w:pPr>
        <w:spacing w:line="480" w:lineRule="auto"/>
        <w:rPr>
          <w:rFonts w:ascii="Times New Roman" w:hAnsi="Times New Roman" w:cs="Times New Roman"/>
          <w:sz w:val="24"/>
          <w:szCs w:val="24"/>
        </w:rPr>
      </w:pPr>
    </w:p>
    <w:p w:rsidR="00D106F5" w:rsidRDefault="00D106F5">
      <w:pPr>
        <w:rPr>
          <w:rFonts w:ascii="Times New Roman" w:hAnsi="Times New Roman" w:cs="Times New Roman"/>
          <w:b/>
          <w:sz w:val="24"/>
          <w:szCs w:val="24"/>
        </w:rPr>
      </w:pPr>
      <w:r>
        <w:rPr>
          <w:rFonts w:ascii="Times New Roman" w:hAnsi="Times New Roman" w:cs="Times New Roman"/>
          <w:b/>
          <w:sz w:val="24"/>
          <w:szCs w:val="24"/>
        </w:rPr>
        <w:br w:type="page"/>
      </w:r>
    </w:p>
    <w:p w:rsidR="001D20DB" w:rsidRPr="00E40688" w:rsidRDefault="001D20DB" w:rsidP="00E40688">
      <w:pPr>
        <w:spacing w:after="240" w:line="480" w:lineRule="auto"/>
        <w:rPr>
          <w:rFonts w:ascii="Times New Roman" w:hAnsi="Times New Roman" w:cs="Times New Roman"/>
          <w:b/>
          <w:sz w:val="24"/>
          <w:szCs w:val="24"/>
        </w:rPr>
      </w:pPr>
      <w:r w:rsidRPr="00E40688">
        <w:rPr>
          <w:rFonts w:ascii="Times New Roman" w:hAnsi="Times New Roman" w:cs="Times New Roman"/>
          <w:b/>
          <w:sz w:val="24"/>
          <w:szCs w:val="24"/>
        </w:rPr>
        <w:t>References</w:t>
      </w:r>
    </w:p>
    <w:p w:rsidR="000E4F93" w:rsidRDefault="00653F96"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Amodio</w:t>
      </w:r>
      <w:proofErr w:type="spellEnd"/>
      <w:r w:rsidRPr="00E40688">
        <w:rPr>
          <w:rFonts w:ascii="Times New Roman" w:hAnsi="Times New Roman" w:cs="Times New Roman"/>
          <w:sz w:val="24"/>
          <w:szCs w:val="24"/>
        </w:rPr>
        <w:t xml:space="preserve">, D.M., &amp; Frith, C.D. (2006). Meeting of minds: The medial frontal cortex and social cognition. </w:t>
      </w:r>
      <w:r w:rsidRPr="00E40688">
        <w:rPr>
          <w:rFonts w:ascii="Times New Roman" w:hAnsi="Times New Roman" w:cs="Times New Roman"/>
          <w:i/>
          <w:sz w:val="24"/>
          <w:szCs w:val="24"/>
        </w:rPr>
        <w:t>Nature Reviews Neuroscience</w:t>
      </w:r>
      <w:r w:rsidRPr="00E40688">
        <w:rPr>
          <w:rFonts w:ascii="Times New Roman" w:hAnsi="Times New Roman" w:cs="Times New Roman"/>
          <w:sz w:val="24"/>
          <w:szCs w:val="24"/>
        </w:rPr>
        <w:t xml:space="preserve">, 7(4), 268-277. </w:t>
      </w:r>
    </w:p>
    <w:p w:rsidR="000E4F93" w:rsidRPr="00E40688" w:rsidRDefault="000E4F93"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Baron-Cohen, S., </w:t>
      </w:r>
      <w:proofErr w:type="spellStart"/>
      <w:r w:rsidRPr="00E40688">
        <w:rPr>
          <w:rFonts w:ascii="Times New Roman" w:hAnsi="Times New Roman" w:cs="Times New Roman"/>
          <w:sz w:val="24"/>
          <w:szCs w:val="24"/>
        </w:rPr>
        <w:t>O’Riordan</w:t>
      </w:r>
      <w:proofErr w:type="spellEnd"/>
      <w:r w:rsidRPr="00E40688">
        <w:rPr>
          <w:rFonts w:ascii="Times New Roman" w:hAnsi="Times New Roman" w:cs="Times New Roman"/>
          <w:sz w:val="24"/>
          <w:szCs w:val="24"/>
        </w:rPr>
        <w:t xml:space="preserve">, M., Stone, V., Jones, R., </w:t>
      </w:r>
      <w:proofErr w:type="spellStart"/>
      <w:r w:rsidRPr="00E40688">
        <w:rPr>
          <w:rFonts w:ascii="Times New Roman" w:hAnsi="Times New Roman" w:cs="Times New Roman"/>
          <w:sz w:val="24"/>
          <w:szCs w:val="24"/>
        </w:rPr>
        <w:t>Plaisted</w:t>
      </w:r>
      <w:proofErr w:type="spellEnd"/>
      <w:r w:rsidRPr="00E40688">
        <w:rPr>
          <w:rFonts w:ascii="Times New Roman" w:hAnsi="Times New Roman" w:cs="Times New Roman"/>
          <w:sz w:val="24"/>
          <w:szCs w:val="24"/>
        </w:rPr>
        <w:t xml:space="preserve">, K. (1999). Recognition of faux pas by normally developing children and children with Asperger syndrome or high-functioning autism. </w:t>
      </w:r>
      <w:r w:rsidRPr="00E40688">
        <w:rPr>
          <w:rFonts w:ascii="Times New Roman" w:hAnsi="Times New Roman" w:cs="Times New Roman"/>
          <w:i/>
          <w:sz w:val="24"/>
          <w:szCs w:val="24"/>
        </w:rPr>
        <w:t>Journal of Autism and Developmental Disorders</w:t>
      </w:r>
      <w:r w:rsidRPr="00E40688">
        <w:rPr>
          <w:rFonts w:ascii="Times New Roman" w:hAnsi="Times New Roman" w:cs="Times New Roman"/>
          <w:sz w:val="24"/>
          <w:szCs w:val="24"/>
        </w:rPr>
        <w:t>, 29(5), 407-18.</w:t>
      </w:r>
    </w:p>
    <w:p w:rsidR="003B5DCA" w:rsidRPr="00E40688" w:rsidRDefault="003B5DCA"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Bauminger</w:t>
      </w:r>
      <w:proofErr w:type="spellEnd"/>
      <w:r w:rsidRPr="00E40688">
        <w:rPr>
          <w:rFonts w:ascii="Times New Roman" w:hAnsi="Times New Roman" w:cs="Times New Roman"/>
          <w:sz w:val="24"/>
          <w:szCs w:val="24"/>
        </w:rPr>
        <w:t xml:space="preserve">, N., </w:t>
      </w:r>
      <w:proofErr w:type="spellStart"/>
      <w:r w:rsidRPr="00E40688">
        <w:rPr>
          <w:rFonts w:ascii="Times New Roman" w:hAnsi="Times New Roman" w:cs="Times New Roman"/>
          <w:sz w:val="24"/>
          <w:szCs w:val="24"/>
        </w:rPr>
        <w:t>Kasari</w:t>
      </w:r>
      <w:proofErr w:type="spellEnd"/>
      <w:r w:rsidRPr="00E40688">
        <w:rPr>
          <w:rFonts w:ascii="Times New Roman" w:hAnsi="Times New Roman" w:cs="Times New Roman"/>
          <w:sz w:val="24"/>
          <w:szCs w:val="24"/>
        </w:rPr>
        <w:t xml:space="preserve">, C. (2000). Loneliness and friendship in high-functioning children with autism. </w:t>
      </w:r>
      <w:r w:rsidRPr="00E40688">
        <w:rPr>
          <w:rFonts w:ascii="Times New Roman" w:hAnsi="Times New Roman" w:cs="Times New Roman"/>
          <w:i/>
          <w:sz w:val="24"/>
          <w:szCs w:val="24"/>
        </w:rPr>
        <w:t xml:space="preserve">Child Development, </w:t>
      </w:r>
      <w:r w:rsidRPr="00E40688">
        <w:rPr>
          <w:rFonts w:ascii="Times New Roman" w:hAnsi="Times New Roman" w:cs="Times New Roman"/>
          <w:sz w:val="24"/>
          <w:szCs w:val="24"/>
        </w:rPr>
        <w:t>71, 447-456.</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Blakemore, S. J. (2008). The social brain in adolescence. </w:t>
      </w:r>
      <w:r w:rsidRPr="00E40688">
        <w:rPr>
          <w:rFonts w:ascii="Times New Roman" w:hAnsi="Times New Roman" w:cs="Times New Roman"/>
          <w:i/>
          <w:sz w:val="24"/>
          <w:szCs w:val="24"/>
        </w:rPr>
        <w:t>Nature Reviews Neuroscience</w:t>
      </w:r>
      <w:r w:rsidRPr="00E40688">
        <w:rPr>
          <w:rFonts w:ascii="Times New Roman" w:hAnsi="Times New Roman" w:cs="Times New Roman"/>
          <w:sz w:val="24"/>
          <w:szCs w:val="24"/>
        </w:rPr>
        <w:t>, 9(4):</w:t>
      </w:r>
      <w:r w:rsidR="00653F96" w:rsidRPr="00E40688">
        <w:rPr>
          <w:rFonts w:ascii="Times New Roman" w:hAnsi="Times New Roman" w:cs="Times New Roman"/>
          <w:sz w:val="24"/>
          <w:szCs w:val="24"/>
        </w:rPr>
        <w:t xml:space="preserve"> 267-</w:t>
      </w:r>
      <w:r w:rsidRPr="00E40688">
        <w:rPr>
          <w:rFonts w:ascii="Times New Roman" w:hAnsi="Times New Roman" w:cs="Times New Roman"/>
          <w:sz w:val="24"/>
          <w:szCs w:val="24"/>
        </w:rPr>
        <w:t>27.</w:t>
      </w:r>
    </w:p>
    <w:p w:rsidR="00822CFA" w:rsidRPr="00E40688" w:rsidRDefault="003B5DCA"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Bolling</w:t>
      </w:r>
      <w:proofErr w:type="spellEnd"/>
      <w:r w:rsidRPr="00E40688">
        <w:rPr>
          <w:rFonts w:ascii="Times New Roman" w:hAnsi="Times New Roman" w:cs="Times New Roman"/>
          <w:sz w:val="24"/>
          <w:szCs w:val="24"/>
        </w:rPr>
        <w:t xml:space="preserve">, D.Z., </w:t>
      </w:r>
      <w:proofErr w:type="spellStart"/>
      <w:r w:rsidRPr="00E40688">
        <w:rPr>
          <w:rFonts w:ascii="Times New Roman" w:hAnsi="Times New Roman" w:cs="Times New Roman"/>
          <w:sz w:val="24"/>
          <w:szCs w:val="24"/>
        </w:rPr>
        <w:t>Pitskel</w:t>
      </w:r>
      <w:proofErr w:type="spellEnd"/>
      <w:r w:rsidRPr="00E40688">
        <w:rPr>
          <w:rFonts w:ascii="Times New Roman" w:hAnsi="Times New Roman" w:cs="Times New Roman"/>
          <w:sz w:val="24"/>
          <w:szCs w:val="24"/>
        </w:rPr>
        <w:t xml:space="preserve">, N.B., </w:t>
      </w:r>
      <w:proofErr w:type="spellStart"/>
      <w:r w:rsidRPr="00E40688">
        <w:rPr>
          <w:rFonts w:ascii="Times New Roman" w:hAnsi="Times New Roman" w:cs="Times New Roman"/>
          <w:sz w:val="24"/>
          <w:szCs w:val="24"/>
        </w:rPr>
        <w:t>Deen</w:t>
      </w:r>
      <w:proofErr w:type="spellEnd"/>
      <w:r w:rsidRPr="00E40688">
        <w:rPr>
          <w:rFonts w:ascii="Times New Roman" w:hAnsi="Times New Roman" w:cs="Times New Roman"/>
          <w:sz w:val="24"/>
          <w:szCs w:val="24"/>
        </w:rPr>
        <w:t xml:space="preserve">, B., Crowley, M.J., </w:t>
      </w:r>
      <w:proofErr w:type="spellStart"/>
      <w:r w:rsidRPr="00E40688">
        <w:rPr>
          <w:rFonts w:ascii="Times New Roman" w:hAnsi="Times New Roman" w:cs="Times New Roman"/>
          <w:sz w:val="24"/>
          <w:szCs w:val="24"/>
        </w:rPr>
        <w:t>McPartland</w:t>
      </w:r>
      <w:proofErr w:type="spellEnd"/>
      <w:r w:rsidRPr="00E40688">
        <w:rPr>
          <w:rFonts w:ascii="Times New Roman" w:hAnsi="Times New Roman" w:cs="Times New Roman"/>
          <w:sz w:val="24"/>
          <w:szCs w:val="24"/>
        </w:rPr>
        <w:t xml:space="preserve">, J.C., Kaiser, M.D., et al. (2011). Enhanced neural responses to rule violation in children with autism: a comparison to social exclusion. </w:t>
      </w:r>
      <w:r w:rsidRPr="00E40688">
        <w:rPr>
          <w:rFonts w:ascii="Times New Roman" w:hAnsi="Times New Roman" w:cs="Times New Roman"/>
          <w:i/>
          <w:sz w:val="24"/>
          <w:szCs w:val="24"/>
        </w:rPr>
        <w:t xml:space="preserve">Developmental Cognitive Neuroscience, </w:t>
      </w:r>
      <w:r w:rsidRPr="00E40688">
        <w:rPr>
          <w:rFonts w:ascii="Times New Roman" w:hAnsi="Times New Roman" w:cs="Times New Roman"/>
          <w:sz w:val="24"/>
          <w:szCs w:val="24"/>
        </w:rPr>
        <w:t>1(3): 280-294.</w:t>
      </w:r>
    </w:p>
    <w:p w:rsidR="00822CFA" w:rsidRPr="00E40688" w:rsidRDefault="00822CF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bCs/>
          <w:sz w:val="24"/>
          <w:szCs w:val="24"/>
        </w:rPr>
        <w:t>Bush, G.</w:t>
      </w:r>
      <w:r w:rsidRPr="00E40688">
        <w:rPr>
          <w:rFonts w:ascii="Times New Roman" w:hAnsi="Times New Roman" w:cs="Times New Roman"/>
          <w:sz w:val="24"/>
          <w:szCs w:val="24"/>
        </w:rPr>
        <w:t xml:space="preserve">, </w:t>
      </w:r>
      <w:proofErr w:type="spellStart"/>
      <w:r w:rsidRPr="00E40688">
        <w:rPr>
          <w:rFonts w:ascii="Times New Roman" w:hAnsi="Times New Roman" w:cs="Times New Roman"/>
          <w:sz w:val="24"/>
          <w:szCs w:val="24"/>
        </w:rPr>
        <w:t>Luu</w:t>
      </w:r>
      <w:proofErr w:type="spellEnd"/>
      <w:r w:rsidRPr="00E40688">
        <w:rPr>
          <w:rFonts w:ascii="Times New Roman" w:hAnsi="Times New Roman" w:cs="Times New Roman"/>
          <w:sz w:val="24"/>
          <w:szCs w:val="24"/>
        </w:rPr>
        <w:t xml:space="preserve">, P., Posner, M.I. (2000) Cognitive and emotional influences in anterior cingulate cortex. </w:t>
      </w:r>
      <w:r w:rsidRPr="00E40688">
        <w:rPr>
          <w:rStyle w:val="jrnl"/>
          <w:rFonts w:ascii="Times New Roman" w:hAnsi="Times New Roman" w:cs="Times New Roman"/>
          <w:i/>
          <w:sz w:val="24"/>
          <w:szCs w:val="24"/>
        </w:rPr>
        <w:t>Trends in Cognitive Sciences</w:t>
      </w:r>
      <w:r w:rsidRPr="00E40688">
        <w:rPr>
          <w:rFonts w:ascii="Times New Roman" w:hAnsi="Times New Roman" w:cs="Times New Roman"/>
          <w:sz w:val="24"/>
          <w:szCs w:val="24"/>
        </w:rPr>
        <w:t>, 4(6): 215-222.</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Casey, B., Jones, R.M., Hare, T.A. (2008). The Adolescent Brain. </w:t>
      </w:r>
      <w:r w:rsidRPr="00E40688">
        <w:rPr>
          <w:rFonts w:ascii="Times New Roman" w:hAnsi="Times New Roman" w:cs="Times New Roman"/>
          <w:i/>
          <w:sz w:val="24"/>
          <w:szCs w:val="24"/>
        </w:rPr>
        <w:t>Annals of the New York Academy of Sciences</w:t>
      </w:r>
      <w:r w:rsidRPr="00E40688">
        <w:rPr>
          <w:rFonts w:ascii="Times New Roman" w:hAnsi="Times New Roman" w:cs="Times New Roman"/>
          <w:sz w:val="24"/>
          <w:szCs w:val="24"/>
        </w:rPr>
        <w:t xml:space="preserve">, 1124(1): 111-126. </w:t>
      </w:r>
    </w:p>
    <w:p w:rsidR="00654F60"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Crick, N.R., Nelson, D.A. (2002). Relational and physical victimization within fri</w:t>
      </w:r>
      <w:r w:rsidR="001258CD" w:rsidRPr="00E40688">
        <w:rPr>
          <w:rFonts w:ascii="Times New Roman" w:hAnsi="Times New Roman" w:cs="Times New Roman"/>
          <w:sz w:val="24"/>
          <w:szCs w:val="24"/>
        </w:rPr>
        <w:t>endships: nobody told me there’d</w:t>
      </w:r>
      <w:r w:rsidRPr="00E40688">
        <w:rPr>
          <w:rFonts w:ascii="Times New Roman" w:hAnsi="Times New Roman" w:cs="Times New Roman"/>
          <w:sz w:val="24"/>
          <w:szCs w:val="24"/>
        </w:rPr>
        <w:t xml:space="preserve"> be friends like these. </w:t>
      </w:r>
      <w:r w:rsidRPr="00E40688">
        <w:rPr>
          <w:rFonts w:ascii="Times New Roman" w:hAnsi="Times New Roman" w:cs="Times New Roman"/>
          <w:i/>
          <w:sz w:val="24"/>
          <w:szCs w:val="24"/>
        </w:rPr>
        <w:t>Journal of Abnormal Child Psychology, 30</w:t>
      </w:r>
      <w:r w:rsidR="00654F60" w:rsidRPr="00E40688">
        <w:rPr>
          <w:rFonts w:ascii="Times New Roman" w:hAnsi="Times New Roman" w:cs="Times New Roman"/>
          <w:sz w:val="24"/>
          <w:szCs w:val="24"/>
        </w:rPr>
        <w:t>(6): 599-607.</w:t>
      </w:r>
    </w:p>
    <w:p w:rsidR="00654F60" w:rsidRPr="00E40688" w:rsidRDefault="00654F60"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Damon, W. (2004). Foreword. In </w:t>
      </w:r>
      <w:r w:rsidRPr="00E40688">
        <w:rPr>
          <w:rFonts w:ascii="Times New Roman" w:hAnsi="Times New Roman" w:cs="Times New Roman"/>
          <w:i/>
          <w:sz w:val="24"/>
          <w:szCs w:val="24"/>
        </w:rPr>
        <w:t>Handbook of Adolescent Psychology</w:t>
      </w:r>
      <w:r w:rsidRPr="00E40688">
        <w:rPr>
          <w:rFonts w:ascii="Times New Roman" w:hAnsi="Times New Roman" w:cs="Times New Roman"/>
          <w:sz w:val="24"/>
          <w:szCs w:val="24"/>
        </w:rPr>
        <w:t xml:space="preserve"> (2nd </w:t>
      </w:r>
      <w:proofErr w:type="spellStart"/>
      <w:r w:rsidRPr="00E40688">
        <w:rPr>
          <w:rFonts w:ascii="Times New Roman" w:hAnsi="Times New Roman" w:cs="Times New Roman"/>
          <w:sz w:val="24"/>
          <w:szCs w:val="24"/>
        </w:rPr>
        <w:t>edn</w:t>
      </w:r>
      <w:proofErr w:type="spellEnd"/>
      <w:r w:rsidRPr="00E40688">
        <w:rPr>
          <w:rFonts w:ascii="Times New Roman" w:hAnsi="Times New Roman" w:cs="Times New Roman"/>
          <w:sz w:val="24"/>
          <w:szCs w:val="24"/>
        </w:rPr>
        <w:t xml:space="preserve">) (Lerner, R.M. and Steinberg, L., </w:t>
      </w:r>
      <w:proofErr w:type="spellStart"/>
      <w:proofErr w:type="gramStart"/>
      <w:r w:rsidRPr="00E40688">
        <w:rPr>
          <w:rFonts w:ascii="Times New Roman" w:hAnsi="Times New Roman" w:cs="Times New Roman"/>
          <w:sz w:val="24"/>
          <w:szCs w:val="24"/>
        </w:rPr>
        <w:t>eds</w:t>
      </w:r>
      <w:proofErr w:type="spellEnd"/>
      <w:proofErr w:type="gramEnd"/>
      <w:r w:rsidRPr="00E40688">
        <w:rPr>
          <w:rFonts w:ascii="Times New Roman" w:hAnsi="Times New Roman" w:cs="Times New Roman"/>
          <w:sz w:val="24"/>
          <w:szCs w:val="24"/>
        </w:rPr>
        <w:t>), pp. vi–vii, John Wiley &amp; Sons.</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Dumontheil, I., </w:t>
      </w:r>
      <w:proofErr w:type="spellStart"/>
      <w:r w:rsidRPr="00E40688">
        <w:rPr>
          <w:rFonts w:ascii="Times New Roman" w:hAnsi="Times New Roman" w:cs="Times New Roman"/>
          <w:sz w:val="24"/>
          <w:szCs w:val="24"/>
        </w:rPr>
        <w:t>Apperly</w:t>
      </w:r>
      <w:proofErr w:type="spellEnd"/>
      <w:r w:rsidRPr="00E40688">
        <w:rPr>
          <w:rFonts w:ascii="Times New Roman" w:hAnsi="Times New Roman" w:cs="Times New Roman"/>
          <w:sz w:val="24"/>
          <w:szCs w:val="24"/>
        </w:rPr>
        <w:t xml:space="preserve">, I.A., Blakemore, S.J. (2009). Online usage of theory of mind continues to develop in late adolescence. </w:t>
      </w:r>
      <w:r w:rsidRPr="00E40688">
        <w:rPr>
          <w:rFonts w:ascii="Times New Roman" w:hAnsi="Times New Roman" w:cs="Times New Roman"/>
          <w:i/>
          <w:sz w:val="24"/>
          <w:szCs w:val="24"/>
        </w:rPr>
        <w:t>Developmental Science</w:t>
      </w:r>
      <w:r w:rsidRPr="00E40688">
        <w:rPr>
          <w:rFonts w:ascii="Times New Roman" w:hAnsi="Times New Roman" w:cs="Times New Roman"/>
          <w:sz w:val="24"/>
          <w:szCs w:val="24"/>
        </w:rPr>
        <w:t>, 13(2): 331–338.</w:t>
      </w:r>
    </w:p>
    <w:p w:rsidR="003B5DCA" w:rsidRPr="00E40688" w:rsidRDefault="003B5DCA"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Eisenberger</w:t>
      </w:r>
      <w:proofErr w:type="spellEnd"/>
      <w:r w:rsidRPr="00E40688">
        <w:rPr>
          <w:rFonts w:ascii="Times New Roman" w:hAnsi="Times New Roman" w:cs="Times New Roman"/>
          <w:sz w:val="24"/>
          <w:szCs w:val="24"/>
        </w:rPr>
        <w:t xml:space="preserve">, N.I., Lieberman, M.D., Williams, K.D. (2003). Does rejection hurt? An fMRI study of social exclusion. </w:t>
      </w:r>
      <w:r w:rsidRPr="00E40688">
        <w:rPr>
          <w:rFonts w:ascii="Times New Roman" w:hAnsi="Times New Roman" w:cs="Times New Roman"/>
          <w:i/>
          <w:sz w:val="24"/>
          <w:szCs w:val="24"/>
        </w:rPr>
        <w:t>Science</w:t>
      </w:r>
      <w:r w:rsidRPr="00E40688">
        <w:rPr>
          <w:rFonts w:ascii="Times New Roman" w:hAnsi="Times New Roman" w:cs="Times New Roman"/>
          <w:sz w:val="24"/>
          <w:szCs w:val="24"/>
        </w:rPr>
        <w:t>, 302(5643): 290.</w:t>
      </w:r>
    </w:p>
    <w:p w:rsidR="00221E0D"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Frith, U. (2004). Emanuel Miller lecture: confusions and controversies about Asperger syndrome. </w:t>
      </w:r>
      <w:r w:rsidRPr="00E40688">
        <w:rPr>
          <w:rFonts w:ascii="Times New Roman" w:hAnsi="Times New Roman" w:cs="Times New Roman"/>
          <w:i/>
          <w:sz w:val="24"/>
          <w:szCs w:val="24"/>
        </w:rPr>
        <w:t>Journal of Child Psychology and Psychiatry</w:t>
      </w:r>
      <w:r w:rsidRPr="00E40688">
        <w:rPr>
          <w:rFonts w:ascii="Times New Roman" w:hAnsi="Times New Roman" w:cs="Times New Roman"/>
          <w:sz w:val="24"/>
          <w:szCs w:val="24"/>
        </w:rPr>
        <w:t>, 45, 672-686.</w:t>
      </w:r>
    </w:p>
    <w:p w:rsidR="00221E0D" w:rsidRPr="00E40688" w:rsidRDefault="00221E0D"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Frith, C. D., Frith, U. (2007). Social cognition in humans. </w:t>
      </w:r>
      <w:r w:rsidRPr="00E40688">
        <w:rPr>
          <w:rFonts w:ascii="Times New Roman" w:hAnsi="Times New Roman" w:cs="Times New Roman"/>
          <w:i/>
          <w:sz w:val="24"/>
          <w:szCs w:val="24"/>
        </w:rPr>
        <w:t>Current Biology</w:t>
      </w:r>
      <w:r w:rsidRPr="00E40688">
        <w:rPr>
          <w:rFonts w:ascii="Times New Roman" w:hAnsi="Times New Roman" w:cs="Times New Roman"/>
          <w:sz w:val="24"/>
          <w:szCs w:val="24"/>
        </w:rPr>
        <w:t>, 17,</w:t>
      </w:r>
    </w:p>
    <w:p w:rsidR="00D7231A" w:rsidRPr="00E40688" w:rsidRDefault="00221E0D" w:rsidP="00E40688">
      <w:pPr>
        <w:spacing w:after="240" w:line="480" w:lineRule="auto"/>
        <w:ind w:left="720"/>
        <w:rPr>
          <w:rFonts w:ascii="Times New Roman" w:hAnsi="Times New Roman" w:cs="Times New Roman"/>
          <w:sz w:val="24"/>
          <w:szCs w:val="24"/>
        </w:rPr>
      </w:pPr>
      <w:r w:rsidRPr="00E40688">
        <w:rPr>
          <w:rFonts w:ascii="Times New Roman" w:hAnsi="Times New Roman" w:cs="Times New Roman"/>
          <w:sz w:val="24"/>
          <w:szCs w:val="24"/>
        </w:rPr>
        <w:t>R724–R732.</w:t>
      </w:r>
    </w:p>
    <w:p w:rsidR="00D7231A" w:rsidRPr="00E40688" w:rsidRDefault="00D7231A" w:rsidP="00E40688">
      <w:pPr>
        <w:spacing w:after="240" w:line="480" w:lineRule="auto"/>
        <w:ind w:left="851" w:hanging="851"/>
        <w:rPr>
          <w:rFonts w:ascii="Times New Roman" w:hAnsi="Times New Roman" w:cs="Times New Roman"/>
          <w:sz w:val="24"/>
          <w:szCs w:val="24"/>
        </w:rPr>
      </w:pPr>
      <w:r w:rsidRPr="00E40688">
        <w:rPr>
          <w:rFonts w:ascii="Times New Roman" w:hAnsi="Times New Roman" w:cs="Times New Roman"/>
          <w:sz w:val="24"/>
          <w:szCs w:val="24"/>
        </w:rPr>
        <w:t xml:space="preserve">Gallagher, H.L., Frith, C.D. (2003). Functional imaging of ‘Theory of Mind’. </w:t>
      </w:r>
      <w:r w:rsidRPr="00E40688">
        <w:rPr>
          <w:rFonts w:ascii="Times New Roman" w:hAnsi="Times New Roman" w:cs="Times New Roman"/>
          <w:i/>
          <w:sz w:val="24"/>
          <w:szCs w:val="24"/>
        </w:rPr>
        <w:t>Trends in Cognitive Sciences</w:t>
      </w:r>
      <w:r w:rsidRPr="00E40688">
        <w:rPr>
          <w:rFonts w:ascii="Times New Roman" w:hAnsi="Times New Roman" w:cs="Times New Roman"/>
          <w:sz w:val="24"/>
          <w:szCs w:val="24"/>
        </w:rPr>
        <w:t>, 7(2), 77-83.</w:t>
      </w:r>
    </w:p>
    <w:p w:rsidR="00117A01" w:rsidRPr="00E40688" w:rsidRDefault="0069272C"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Giedd</w:t>
      </w:r>
      <w:proofErr w:type="spellEnd"/>
      <w:r w:rsidRPr="00E40688">
        <w:rPr>
          <w:rFonts w:ascii="Times New Roman" w:hAnsi="Times New Roman" w:cs="Times New Roman"/>
          <w:sz w:val="24"/>
          <w:szCs w:val="24"/>
        </w:rPr>
        <w:t xml:space="preserve">, J. N., Blumenthal, J., Jeffries, N. O., Castellanos, F. X., Liu, H., et al. (1999). Brain development during childhood and adolescence: A longitudinal MRI study. </w:t>
      </w:r>
      <w:r w:rsidRPr="00E40688">
        <w:rPr>
          <w:rFonts w:ascii="Times New Roman" w:hAnsi="Times New Roman" w:cs="Times New Roman"/>
          <w:i/>
          <w:sz w:val="24"/>
          <w:szCs w:val="24"/>
        </w:rPr>
        <w:t>Nature Neuroscience</w:t>
      </w:r>
      <w:r w:rsidRPr="00E40688">
        <w:rPr>
          <w:rFonts w:ascii="Times New Roman" w:hAnsi="Times New Roman" w:cs="Times New Roman"/>
          <w:sz w:val="24"/>
          <w:szCs w:val="24"/>
        </w:rPr>
        <w:t>, 2(10), 861–863.</w:t>
      </w:r>
    </w:p>
    <w:p w:rsidR="00117A01" w:rsidRPr="00E40688" w:rsidRDefault="00117A01"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color w:val="000000"/>
          <w:sz w:val="24"/>
          <w:szCs w:val="24"/>
        </w:rPr>
        <w:t>Gogtay</w:t>
      </w:r>
      <w:proofErr w:type="spellEnd"/>
      <w:r w:rsidRPr="00E40688">
        <w:rPr>
          <w:rFonts w:ascii="Times New Roman" w:hAnsi="Times New Roman" w:cs="Times New Roman"/>
          <w:color w:val="000000"/>
          <w:sz w:val="24"/>
          <w:szCs w:val="24"/>
        </w:rPr>
        <w:t xml:space="preserve">, N., </w:t>
      </w:r>
      <w:proofErr w:type="spellStart"/>
      <w:r w:rsidRPr="00E40688">
        <w:rPr>
          <w:rFonts w:ascii="Times New Roman" w:hAnsi="Times New Roman" w:cs="Times New Roman"/>
          <w:color w:val="000000"/>
          <w:sz w:val="24"/>
          <w:szCs w:val="24"/>
        </w:rPr>
        <w:t>Giedd</w:t>
      </w:r>
      <w:proofErr w:type="spellEnd"/>
      <w:r w:rsidRPr="00E40688">
        <w:rPr>
          <w:rFonts w:ascii="Times New Roman" w:hAnsi="Times New Roman" w:cs="Times New Roman"/>
          <w:color w:val="000000"/>
          <w:sz w:val="24"/>
          <w:szCs w:val="24"/>
        </w:rPr>
        <w:t>, J.N., Lusk, L., Hayashi, K.M., Greenstein, D. et al. (2004). Dynamic</w:t>
      </w:r>
      <w:r w:rsidRPr="00E40688">
        <w:rPr>
          <w:rFonts w:ascii="Times New Roman" w:hAnsi="Times New Roman" w:cs="Times New Roman"/>
          <w:sz w:val="24"/>
          <w:szCs w:val="24"/>
        </w:rPr>
        <w:t xml:space="preserve"> </w:t>
      </w:r>
      <w:r w:rsidRPr="00E40688">
        <w:rPr>
          <w:rFonts w:ascii="Times New Roman" w:hAnsi="Times New Roman" w:cs="Times New Roman"/>
          <w:color w:val="000000"/>
          <w:sz w:val="24"/>
          <w:szCs w:val="24"/>
        </w:rPr>
        <w:t>mapping of human cortical development during childhood through early</w:t>
      </w:r>
      <w:r w:rsidRPr="00E40688">
        <w:rPr>
          <w:rFonts w:ascii="Times New Roman" w:hAnsi="Times New Roman" w:cs="Times New Roman"/>
          <w:sz w:val="24"/>
          <w:szCs w:val="24"/>
        </w:rPr>
        <w:t xml:space="preserve"> adulthood. </w:t>
      </w:r>
      <w:r w:rsidRPr="00E40688">
        <w:rPr>
          <w:rFonts w:ascii="Times New Roman" w:hAnsi="Times New Roman" w:cs="Times New Roman"/>
          <w:i/>
          <w:sz w:val="24"/>
          <w:szCs w:val="24"/>
        </w:rPr>
        <w:t>Proceedings of the National Academy of Sciences USA</w:t>
      </w:r>
      <w:r w:rsidRPr="00E40688">
        <w:rPr>
          <w:rFonts w:ascii="Times New Roman" w:hAnsi="Times New Roman" w:cs="Times New Roman"/>
          <w:sz w:val="24"/>
          <w:szCs w:val="24"/>
        </w:rPr>
        <w:t>, 101(21), 8174–8179.</w:t>
      </w:r>
    </w:p>
    <w:p w:rsidR="003B5DCA" w:rsidRPr="00E40688" w:rsidRDefault="003B5DCA" w:rsidP="00E40688">
      <w:pPr>
        <w:spacing w:after="240" w:line="480" w:lineRule="auto"/>
        <w:ind w:left="720" w:hanging="720"/>
        <w:rPr>
          <w:rFonts w:ascii="Times New Roman" w:hAnsi="Times New Roman" w:cs="Times New Roman"/>
          <w:sz w:val="24"/>
          <w:szCs w:val="24"/>
          <w:lang w:eastAsia="en-GB"/>
        </w:rPr>
      </w:pPr>
      <w:r w:rsidRPr="00E40688">
        <w:rPr>
          <w:rFonts w:ascii="Times New Roman" w:hAnsi="Times New Roman" w:cs="Times New Roman"/>
          <w:sz w:val="24"/>
          <w:szCs w:val="24"/>
        </w:rPr>
        <w:t xml:space="preserve">Harter, S. (1990).  </w:t>
      </w:r>
      <w:r w:rsidRPr="00E40688">
        <w:rPr>
          <w:rFonts w:ascii="Times New Roman" w:hAnsi="Times New Roman" w:cs="Times New Roman"/>
          <w:bCs/>
          <w:sz w:val="24"/>
          <w:szCs w:val="24"/>
          <w:lang w:eastAsia="en-GB"/>
        </w:rPr>
        <w:t xml:space="preserve">Developmental differences in the nature of self- representations: Implications for the understanding, assessment, and treatment of maladaptive </w:t>
      </w:r>
      <w:proofErr w:type="spellStart"/>
      <w:r w:rsidRPr="00E40688">
        <w:rPr>
          <w:rFonts w:ascii="Times New Roman" w:hAnsi="Times New Roman" w:cs="Times New Roman"/>
          <w:bCs/>
          <w:sz w:val="24"/>
          <w:szCs w:val="24"/>
          <w:lang w:eastAsia="en-GB"/>
        </w:rPr>
        <w:t>behavior</w:t>
      </w:r>
      <w:proofErr w:type="spellEnd"/>
      <w:r w:rsidRPr="00E40688">
        <w:rPr>
          <w:rFonts w:ascii="Times New Roman" w:hAnsi="Times New Roman" w:cs="Times New Roman"/>
          <w:bCs/>
          <w:sz w:val="24"/>
          <w:szCs w:val="24"/>
          <w:lang w:eastAsia="en-GB"/>
        </w:rPr>
        <w:t xml:space="preserve">. </w:t>
      </w:r>
      <w:r w:rsidRPr="00E40688">
        <w:rPr>
          <w:rFonts w:ascii="Times New Roman" w:hAnsi="Times New Roman" w:cs="Times New Roman"/>
          <w:i/>
          <w:sz w:val="24"/>
          <w:szCs w:val="24"/>
          <w:lang w:eastAsia="en-GB"/>
        </w:rPr>
        <w:t xml:space="preserve">Cognitive Therapy &amp; Research, </w:t>
      </w:r>
      <w:r w:rsidRPr="00E40688">
        <w:rPr>
          <w:rFonts w:ascii="Times New Roman" w:hAnsi="Times New Roman" w:cs="Times New Roman"/>
          <w:sz w:val="24"/>
          <w:szCs w:val="24"/>
          <w:lang w:eastAsia="en-GB"/>
        </w:rPr>
        <w:t>14 (2): 113-142.</w:t>
      </w:r>
    </w:p>
    <w:p w:rsidR="006B2AFD" w:rsidRPr="00E40688" w:rsidRDefault="003B5DCA" w:rsidP="00E40688">
      <w:pPr>
        <w:spacing w:after="240" w:line="480" w:lineRule="auto"/>
        <w:ind w:left="720" w:hanging="720"/>
        <w:rPr>
          <w:rFonts w:ascii="Times New Roman" w:hAnsi="Times New Roman" w:cs="Times New Roman"/>
          <w:sz w:val="24"/>
          <w:szCs w:val="24"/>
          <w:lang w:eastAsia="en-GB"/>
        </w:rPr>
      </w:pPr>
      <w:r w:rsidRPr="00E40688">
        <w:rPr>
          <w:rFonts w:ascii="Times New Roman" w:hAnsi="Times New Roman" w:cs="Times New Roman"/>
          <w:sz w:val="24"/>
          <w:szCs w:val="24"/>
        </w:rPr>
        <w:t xml:space="preserve">Kessler, R.C., Berglund, P., </w:t>
      </w:r>
      <w:proofErr w:type="spellStart"/>
      <w:r w:rsidRPr="00E40688">
        <w:rPr>
          <w:rFonts w:ascii="Times New Roman" w:hAnsi="Times New Roman" w:cs="Times New Roman"/>
          <w:sz w:val="24"/>
          <w:szCs w:val="24"/>
        </w:rPr>
        <w:t>Demler</w:t>
      </w:r>
      <w:proofErr w:type="spellEnd"/>
      <w:r w:rsidRPr="00E40688">
        <w:rPr>
          <w:rFonts w:ascii="Times New Roman" w:hAnsi="Times New Roman" w:cs="Times New Roman"/>
          <w:sz w:val="24"/>
          <w:szCs w:val="24"/>
        </w:rPr>
        <w:t xml:space="preserve">, O., </w:t>
      </w:r>
      <w:proofErr w:type="spellStart"/>
      <w:r w:rsidRPr="00E40688">
        <w:rPr>
          <w:rFonts w:ascii="Times New Roman" w:hAnsi="Times New Roman" w:cs="Times New Roman"/>
          <w:sz w:val="24"/>
          <w:szCs w:val="24"/>
        </w:rPr>
        <w:t>Jin</w:t>
      </w:r>
      <w:proofErr w:type="spellEnd"/>
      <w:r w:rsidRPr="00E40688">
        <w:rPr>
          <w:rFonts w:ascii="Times New Roman" w:hAnsi="Times New Roman" w:cs="Times New Roman"/>
          <w:sz w:val="24"/>
          <w:szCs w:val="24"/>
        </w:rPr>
        <w:t xml:space="preserve">, R., </w:t>
      </w:r>
      <w:proofErr w:type="spellStart"/>
      <w:r w:rsidRPr="00E40688">
        <w:rPr>
          <w:rFonts w:ascii="Times New Roman" w:hAnsi="Times New Roman" w:cs="Times New Roman"/>
          <w:sz w:val="24"/>
          <w:szCs w:val="24"/>
        </w:rPr>
        <w:t>Merikangas</w:t>
      </w:r>
      <w:proofErr w:type="spellEnd"/>
      <w:r w:rsidRPr="00E40688">
        <w:rPr>
          <w:rFonts w:ascii="Times New Roman" w:hAnsi="Times New Roman" w:cs="Times New Roman"/>
          <w:sz w:val="24"/>
          <w:szCs w:val="24"/>
        </w:rPr>
        <w:t>, K.R., Walters, E.E.</w:t>
      </w:r>
      <w:r w:rsidRPr="00E40688">
        <w:rPr>
          <w:rFonts w:ascii="Times New Roman" w:hAnsi="Times New Roman" w:cs="Times New Roman"/>
          <w:i/>
          <w:iCs/>
          <w:sz w:val="24"/>
          <w:szCs w:val="24"/>
          <w:lang w:eastAsia="en-GB"/>
        </w:rPr>
        <w:t xml:space="preserve"> </w:t>
      </w:r>
      <w:r w:rsidRPr="00E40688">
        <w:rPr>
          <w:rFonts w:ascii="Times New Roman" w:hAnsi="Times New Roman" w:cs="Times New Roman"/>
          <w:iCs/>
          <w:sz w:val="24"/>
          <w:szCs w:val="24"/>
          <w:lang w:eastAsia="en-GB"/>
        </w:rPr>
        <w:t>(2005).</w:t>
      </w:r>
      <w:r w:rsidRPr="00E40688">
        <w:rPr>
          <w:rFonts w:ascii="Times New Roman" w:hAnsi="Times New Roman" w:cs="Times New Roman"/>
          <w:i/>
          <w:iCs/>
          <w:sz w:val="24"/>
          <w:szCs w:val="24"/>
          <w:lang w:eastAsia="en-GB"/>
        </w:rPr>
        <w:t xml:space="preserve"> </w:t>
      </w:r>
      <w:r w:rsidRPr="00E40688">
        <w:rPr>
          <w:rFonts w:ascii="Times New Roman" w:hAnsi="Times New Roman" w:cs="Times New Roman"/>
          <w:sz w:val="24"/>
          <w:szCs w:val="24"/>
          <w:lang w:eastAsia="en-GB"/>
        </w:rPr>
        <w:t xml:space="preserve">Lifetime prevalence and age-of-onset distributions of DSM-IV disorders in the National Comorbidity Survey Replication. </w:t>
      </w:r>
      <w:r w:rsidRPr="00E40688">
        <w:rPr>
          <w:rFonts w:ascii="Times New Roman" w:hAnsi="Times New Roman" w:cs="Times New Roman"/>
          <w:i/>
          <w:iCs/>
          <w:sz w:val="24"/>
          <w:szCs w:val="24"/>
          <w:lang w:eastAsia="en-GB"/>
        </w:rPr>
        <w:t xml:space="preserve">Archives of General Psychiatry, </w:t>
      </w:r>
      <w:r w:rsidRPr="00E40688">
        <w:rPr>
          <w:rFonts w:ascii="Times New Roman" w:hAnsi="Times New Roman" w:cs="Times New Roman"/>
          <w:bCs/>
          <w:sz w:val="24"/>
          <w:szCs w:val="24"/>
          <w:lang w:eastAsia="en-GB"/>
        </w:rPr>
        <w:t>62(6)</w:t>
      </w:r>
      <w:r w:rsidRPr="00E40688">
        <w:rPr>
          <w:rFonts w:ascii="Times New Roman" w:hAnsi="Times New Roman" w:cs="Times New Roman"/>
          <w:sz w:val="24"/>
          <w:szCs w:val="24"/>
          <w:lang w:eastAsia="en-GB"/>
        </w:rPr>
        <w:t xml:space="preserve">: 593–602. </w:t>
      </w:r>
    </w:p>
    <w:p w:rsidR="006B2AFD" w:rsidRPr="00E40688" w:rsidRDefault="006B2AFD" w:rsidP="00E40688">
      <w:pPr>
        <w:spacing w:after="240" w:line="480" w:lineRule="auto"/>
        <w:ind w:left="720" w:hanging="720"/>
        <w:rPr>
          <w:rFonts w:ascii="Times New Roman" w:hAnsi="Times New Roman" w:cs="Times New Roman"/>
          <w:sz w:val="24"/>
          <w:szCs w:val="24"/>
          <w:lang w:eastAsia="en-GB"/>
        </w:rPr>
      </w:pPr>
      <w:proofErr w:type="spellStart"/>
      <w:r w:rsidRPr="00E40688">
        <w:rPr>
          <w:rFonts w:ascii="Times New Roman" w:hAnsi="Times New Roman" w:cs="Times New Roman"/>
          <w:sz w:val="24"/>
          <w:szCs w:val="24"/>
        </w:rPr>
        <w:t>Kloep</w:t>
      </w:r>
      <w:proofErr w:type="spellEnd"/>
      <w:r w:rsidRPr="00E40688">
        <w:rPr>
          <w:rFonts w:ascii="Times New Roman" w:hAnsi="Times New Roman" w:cs="Times New Roman"/>
          <w:sz w:val="24"/>
          <w:szCs w:val="24"/>
        </w:rPr>
        <w:t xml:space="preserve">, M. (1999). Love is all you need? Focusing on adolescents’ life concerns from an ecological point of view. </w:t>
      </w:r>
      <w:r w:rsidRPr="00E40688">
        <w:rPr>
          <w:rFonts w:ascii="Times New Roman" w:hAnsi="Times New Roman" w:cs="Times New Roman"/>
          <w:i/>
          <w:sz w:val="24"/>
          <w:szCs w:val="24"/>
        </w:rPr>
        <w:t>Journal of Adolescence, 22,</w:t>
      </w:r>
      <w:r w:rsidRPr="00E40688">
        <w:rPr>
          <w:rFonts w:ascii="Times New Roman" w:hAnsi="Times New Roman" w:cs="Times New Roman"/>
          <w:sz w:val="24"/>
          <w:szCs w:val="24"/>
        </w:rPr>
        <w:t xml:space="preserve"> 49-63.</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Mancini, C., Van </w:t>
      </w:r>
      <w:proofErr w:type="spellStart"/>
      <w:r w:rsidRPr="00E40688">
        <w:rPr>
          <w:rFonts w:ascii="Times New Roman" w:hAnsi="Times New Roman" w:cs="Times New Roman"/>
          <w:sz w:val="24"/>
          <w:szCs w:val="24"/>
        </w:rPr>
        <w:t>Ameringen</w:t>
      </w:r>
      <w:proofErr w:type="spellEnd"/>
      <w:r w:rsidRPr="00E40688">
        <w:rPr>
          <w:rFonts w:ascii="Times New Roman" w:hAnsi="Times New Roman" w:cs="Times New Roman"/>
          <w:sz w:val="24"/>
          <w:szCs w:val="24"/>
        </w:rPr>
        <w:t xml:space="preserve">, M., Bennett, M., Patterson, B., Watson, C. (2005). Emerging treatments for child and adolescent social phobia: a review. </w:t>
      </w:r>
      <w:r w:rsidRPr="00E40688">
        <w:rPr>
          <w:rStyle w:val="jrnl"/>
          <w:rFonts w:ascii="Times New Roman" w:hAnsi="Times New Roman" w:cs="Times New Roman"/>
          <w:sz w:val="24"/>
          <w:szCs w:val="24"/>
        </w:rPr>
        <w:t>Journal of Child and Adolescent Psychopharmacology</w:t>
      </w:r>
      <w:r w:rsidRPr="00E40688">
        <w:rPr>
          <w:rFonts w:ascii="Times New Roman" w:hAnsi="Times New Roman" w:cs="Times New Roman"/>
          <w:sz w:val="24"/>
          <w:szCs w:val="24"/>
        </w:rPr>
        <w:t>, 15(4): 589-607.</w:t>
      </w:r>
    </w:p>
    <w:p w:rsidR="003B5DCA" w:rsidRPr="00E40688" w:rsidRDefault="003B5DCA"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Masten</w:t>
      </w:r>
      <w:proofErr w:type="spellEnd"/>
      <w:r w:rsidRPr="00E40688">
        <w:rPr>
          <w:rFonts w:ascii="Times New Roman" w:hAnsi="Times New Roman" w:cs="Times New Roman"/>
          <w:sz w:val="24"/>
          <w:szCs w:val="24"/>
        </w:rPr>
        <w:t xml:space="preserve">, C.L., </w:t>
      </w:r>
      <w:proofErr w:type="spellStart"/>
      <w:r w:rsidRPr="00E40688">
        <w:rPr>
          <w:rFonts w:ascii="Times New Roman" w:hAnsi="Times New Roman" w:cs="Times New Roman"/>
          <w:sz w:val="24"/>
          <w:szCs w:val="24"/>
        </w:rPr>
        <w:t>Eisenberger</w:t>
      </w:r>
      <w:proofErr w:type="spellEnd"/>
      <w:r w:rsidRPr="00E40688">
        <w:rPr>
          <w:rFonts w:ascii="Times New Roman" w:hAnsi="Times New Roman" w:cs="Times New Roman"/>
          <w:sz w:val="24"/>
          <w:szCs w:val="24"/>
        </w:rPr>
        <w:t xml:space="preserve">, N.I., </w:t>
      </w:r>
      <w:proofErr w:type="spellStart"/>
      <w:r w:rsidRPr="00E40688">
        <w:rPr>
          <w:rFonts w:ascii="Times New Roman" w:hAnsi="Times New Roman" w:cs="Times New Roman"/>
          <w:sz w:val="24"/>
          <w:szCs w:val="24"/>
        </w:rPr>
        <w:t>Borofsky</w:t>
      </w:r>
      <w:proofErr w:type="spellEnd"/>
      <w:r w:rsidRPr="00E40688">
        <w:rPr>
          <w:rFonts w:ascii="Times New Roman" w:hAnsi="Times New Roman" w:cs="Times New Roman"/>
          <w:sz w:val="24"/>
          <w:szCs w:val="24"/>
        </w:rPr>
        <w:t xml:space="preserve">, L.A., Pfeifer, J.H., McNealy, K., </w:t>
      </w:r>
      <w:proofErr w:type="spellStart"/>
      <w:r w:rsidRPr="00E40688">
        <w:rPr>
          <w:rFonts w:ascii="Times New Roman" w:hAnsi="Times New Roman" w:cs="Times New Roman"/>
          <w:sz w:val="24"/>
          <w:szCs w:val="24"/>
        </w:rPr>
        <w:t>Mazziotta</w:t>
      </w:r>
      <w:proofErr w:type="spellEnd"/>
      <w:r w:rsidRPr="00E40688">
        <w:rPr>
          <w:rFonts w:ascii="Times New Roman" w:hAnsi="Times New Roman" w:cs="Times New Roman"/>
          <w:sz w:val="24"/>
          <w:szCs w:val="24"/>
        </w:rPr>
        <w:t xml:space="preserve">, J.C., </w:t>
      </w:r>
      <w:proofErr w:type="spellStart"/>
      <w:r w:rsidRPr="00E40688">
        <w:rPr>
          <w:rFonts w:ascii="Times New Roman" w:hAnsi="Times New Roman" w:cs="Times New Roman"/>
          <w:sz w:val="24"/>
          <w:szCs w:val="24"/>
        </w:rPr>
        <w:t>Dapretto</w:t>
      </w:r>
      <w:proofErr w:type="spellEnd"/>
      <w:r w:rsidRPr="00E40688">
        <w:rPr>
          <w:rFonts w:ascii="Times New Roman" w:hAnsi="Times New Roman" w:cs="Times New Roman"/>
          <w:sz w:val="24"/>
          <w:szCs w:val="24"/>
        </w:rPr>
        <w:t xml:space="preserve">, M. (2009). Neural correlates of social exclusion during adolescence: understanding the distress of peer rejection. </w:t>
      </w:r>
      <w:r w:rsidRPr="00E40688">
        <w:rPr>
          <w:rStyle w:val="jrnl"/>
          <w:rFonts w:ascii="Times New Roman" w:hAnsi="Times New Roman" w:cs="Times New Roman"/>
          <w:i/>
          <w:sz w:val="24"/>
          <w:szCs w:val="24"/>
        </w:rPr>
        <w:t>Social Cognitive and Affective Neuroscience</w:t>
      </w:r>
      <w:r w:rsidRPr="00E40688">
        <w:rPr>
          <w:rStyle w:val="jrnl"/>
          <w:rFonts w:ascii="Times New Roman" w:hAnsi="Times New Roman" w:cs="Times New Roman"/>
          <w:sz w:val="24"/>
          <w:szCs w:val="24"/>
        </w:rPr>
        <w:t xml:space="preserve">, </w:t>
      </w:r>
      <w:r w:rsidRPr="00E40688">
        <w:rPr>
          <w:rFonts w:ascii="Times New Roman" w:hAnsi="Times New Roman" w:cs="Times New Roman"/>
          <w:sz w:val="24"/>
          <w:szCs w:val="24"/>
        </w:rPr>
        <w:t>4(2):143-57.</w:t>
      </w:r>
    </w:p>
    <w:p w:rsidR="003B5DCA" w:rsidRPr="00E40688" w:rsidRDefault="003B5DCA" w:rsidP="00E40688">
      <w:pPr>
        <w:spacing w:after="240" w:line="480" w:lineRule="auto"/>
        <w:ind w:left="720" w:hanging="720"/>
        <w:rPr>
          <w:rFonts w:ascii="Times New Roman" w:hAnsi="Times New Roman" w:cs="Times New Roman"/>
          <w:i/>
          <w:sz w:val="24"/>
          <w:szCs w:val="24"/>
        </w:rPr>
      </w:pPr>
      <w:proofErr w:type="spellStart"/>
      <w:r w:rsidRPr="00E40688">
        <w:rPr>
          <w:rFonts w:ascii="Times New Roman" w:hAnsi="Times New Roman" w:cs="Times New Roman"/>
          <w:sz w:val="24"/>
          <w:szCs w:val="24"/>
        </w:rPr>
        <w:t>Masten</w:t>
      </w:r>
      <w:proofErr w:type="spellEnd"/>
      <w:r w:rsidRPr="00E40688">
        <w:rPr>
          <w:rFonts w:ascii="Times New Roman" w:hAnsi="Times New Roman" w:cs="Times New Roman"/>
          <w:sz w:val="24"/>
          <w:szCs w:val="24"/>
        </w:rPr>
        <w:t xml:space="preserve">, C.L., </w:t>
      </w:r>
      <w:proofErr w:type="spellStart"/>
      <w:r w:rsidRPr="00E40688">
        <w:rPr>
          <w:rFonts w:ascii="Times New Roman" w:hAnsi="Times New Roman" w:cs="Times New Roman"/>
          <w:sz w:val="24"/>
          <w:szCs w:val="24"/>
        </w:rPr>
        <w:t>Colich</w:t>
      </w:r>
      <w:proofErr w:type="spellEnd"/>
      <w:r w:rsidRPr="00E40688">
        <w:rPr>
          <w:rFonts w:ascii="Times New Roman" w:hAnsi="Times New Roman" w:cs="Times New Roman"/>
          <w:sz w:val="24"/>
          <w:szCs w:val="24"/>
        </w:rPr>
        <w:t xml:space="preserve">, N.L., </w:t>
      </w:r>
      <w:proofErr w:type="spellStart"/>
      <w:r w:rsidRPr="00E40688">
        <w:rPr>
          <w:rFonts w:ascii="Times New Roman" w:hAnsi="Times New Roman" w:cs="Times New Roman"/>
          <w:sz w:val="24"/>
          <w:szCs w:val="24"/>
        </w:rPr>
        <w:t>Rudie</w:t>
      </w:r>
      <w:proofErr w:type="spellEnd"/>
      <w:r w:rsidRPr="00E40688">
        <w:rPr>
          <w:rFonts w:ascii="Times New Roman" w:hAnsi="Times New Roman" w:cs="Times New Roman"/>
          <w:sz w:val="24"/>
          <w:szCs w:val="24"/>
        </w:rPr>
        <w:t xml:space="preserve">, J.D., </w:t>
      </w:r>
      <w:proofErr w:type="spellStart"/>
      <w:r w:rsidRPr="00E40688">
        <w:rPr>
          <w:rFonts w:ascii="Times New Roman" w:hAnsi="Times New Roman" w:cs="Times New Roman"/>
          <w:sz w:val="24"/>
          <w:szCs w:val="24"/>
        </w:rPr>
        <w:t>Bookheimer</w:t>
      </w:r>
      <w:proofErr w:type="spellEnd"/>
      <w:r w:rsidRPr="00E40688">
        <w:rPr>
          <w:rFonts w:ascii="Times New Roman" w:hAnsi="Times New Roman" w:cs="Times New Roman"/>
          <w:sz w:val="24"/>
          <w:szCs w:val="24"/>
        </w:rPr>
        <w:t xml:space="preserve">, S.Y., </w:t>
      </w:r>
      <w:proofErr w:type="spellStart"/>
      <w:r w:rsidRPr="00E40688">
        <w:rPr>
          <w:rFonts w:ascii="Times New Roman" w:hAnsi="Times New Roman" w:cs="Times New Roman"/>
          <w:sz w:val="24"/>
          <w:szCs w:val="24"/>
        </w:rPr>
        <w:t>Eisenberger</w:t>
      </w:r>
      <w:proofErr w:type="spellEnd"/>
      <w:r w:rsidRPr="00E40688">
        <w:rPr>
          <w:rFonts w:ascii="Times New Roman" w:hAnsi="Times New Roman" w:cs="Times New Roman"/>
          <w:sz w:val="24"/>
          <w:szCs w:val="24"/>
        </w:rPr>
        <w:t xml:space="preserve">, N.I., </w:t>
      </w:r>
      <w:proofErr w:type="spellStart"/>
      <w:r w:rsidRPr="00E40688">
        <w:rPr>
          <w:rFonts w:ascii="Times New Roman" w:hAnsi="Times New Roman" w:cs="Times New Roman"/>
          <w:sz w:val="24"/>
          <w:szCs w:val="24"/>
        </w:rPr>
        <w:t>Dapretto</w:t>
      </w:r>
      <w:proofErr w:type="spellEnd"/>
      <w:r w:rsidRPr="00E40688">
        <w:rPr>
          <w:rFonts w:ascii="Times New Roman" w:hAnsi="Times New Roman" w:cs="Times New Roman"/>
          <w:sz w:val="24"/>
          <w:szCs w:val="24"/>
        </w:rPr>
        <w:t xml:space="preserve">, M. (2011). An fMRI investigation of responses to peer rejection in adolescents with autism spectrum disorders. </w:t>
      </w:r>
      <w:r w:rsidRPr="00E40688">
        <w:rPr>
          <w:rFonts w:ascii="Times New Roman" w:hAnsi="Times New Roman" w:cs="Times New Roman"/>
          <w:i/>
          <w:sz w:val="24"/>
          <w:szCs w:val="24"/>
        </w:rPr>
        <w:t xml:space="preserve">Developmental Cognitive Neuroscience, </w:t>
      </w:r>
      <w:r w:rsidRPr="00E40688">
        <w:rPr>
          <w:rFonts w:ascii="Times New Roman" w:hAnsi="Times New Roman" w:cs="Times New Roman"/>
          <w:sz w:val="24"/>
          <w:szCs w:val="24"/>
        </w:rPr>
        <w:t>1(3): 260-270.</w:t>
      </w:r>
    </w:p>
    <w:p w:rsidR="003B5DCA" w:rsidRPr="00E40688" w:rsidRDefault="003B5DCA" w:rsidP="00E40688">
      <w:pPr>
        <w:spacing w:after="240" w:line="480" w:lineRule="auto"/>
        <w:ind w:left="720" w:hanging="720"/>
        <w:rPr>
          <w:rFonts w:ascii="Times New Roman" w:hAnsi="Times New Roman" w:cs="Times New Roman"/>
          <w:i/>
          <w:sz w:val="24"/>
          <w:szCs w:val="24"/>
        </w:rPr>
      </w:pPr>
      <w:proofErr w:type="spellStart"/>
      <w:r w:rsidRPr="00E40688">
        <w:rPr>
          <w:rFonts w:ascii="Times New Roman" w:hAnsi="Times New Roman" w:cs="Times New Roman"/>
          <w:sz w:val="24"/>
          <w:szCs w:val="24"/>
        </w:rPr>
        <w:t>McPartland</w:t>
      </w:r>
      <w:proofErr w:type="spellEnd"/>
      <w:r w:rsidRPr="00E40688">
        <w:rPr>
          <w:rFonts w:ascii="Times New Roman" w:hAnsi="Times New Roman" w:cs="Times New Roman"/>
          <w:sz w:val="24"/>
          <w:szCs w:val="24"/>
        </w:rPr>
        <w:t xml:space="preserve">, J.C., Crowley, M.J., </w:t>
      </w:r>
      <w:proofErr w:type="spellStart"/>
      <w:r w:rsidRPr="00E40688">
        <w:rPr>
          <w:rFonts w:ascii="Times New Roman" w:hAnsi="Times New Roman" w:cs="Times New Roman"/>
          <w:sz w:val="24"/>
          <w:szCs w:val="24"/>
        </w:rPr>
        <w:t>Perszyk</w:t>
      </w:r>
      <w:proofErr w:type="spellEnd"/>
      <w:r w:rsidRPr="00E40688">
        <w:rPr>
          <w:rFonts w:ascii="Times New Roman" w:hAnsi="Times New Roman" w:cs="Times New Roman"/>
          <w:sz w:val="24"/>
          <w:szCs w:val="24"/>
        </w:rPr>
        <w:t xml:space="preserve">, D.R., Naples, A., </w:t>
      </w:r>
      <w:proofErr w:type="spellStart"/>
      <w:r w:rsidRPr="00E40688">
        <w:rPr>
          <w:rFonts w:ascii="Times New Roman" w:hAnsi="Times New Roman" w:cs="Times New Roman"/>
          <w:sz w:val="24"/>
          <w:szCs w:val="24"/>
        </w:rPr>
        <w:t>Mukerji</w:t>
      </w:r>
      <w:proofErr w:type="spellEnd"/>
      <w:r w:rsidRPr="00E40688">
        <w:rPr>
          <w:rFonts w:ascii="Times New Roman" w:hAnsi="Times New Roman" w:cs="Times New Roman"/>
          <w:sz w:val="24"/>
          <w:szCs w:val="24"/>
        </w:rPr>
        <w:t xml:space="preserve">, C.E., Wu, J. et al. (2011). Temporal dynamics reveal atypical brain response to social exclusion in autism. </w:t>
      </w:r>
      <w:r w:rsidRPr="00E40688">
        <w:rPr>
          <w:rFonts w:ascii="Times New Roman" w:hAnsi="Times New Roman" w:cs="Times New Roman"/>
          <w:i/>
          <w:sz w:val="24"/>
          <w:szCs w:val="24"/>
        </w:rPr>
        <w:t xml:space="preserve">Developmental Cognitive Neuroscience, </w:t>
      </w:r>
      <w:r w:rsidRPr="00E40688">
        <w:rPr>
          <w:rFonts w:ascii="Times New Roman" w:hAnsi="Times New Roman" w:cs="Times New Roman"/>
          <w:sz w:val="24"/>
          <w:szCs w:val="24"/>
        </w:rPr>
        <w:t>1(3): 271-279.</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Nelson, E.E., </w:t>
      </w:r>
      <w:proofErr w:type="spellStart"/>
      <w:r w:rsidRPr="00E40688">
        <w:rPr>
          <w:rFonts w:ascii="Times New Roman" w:hAnsi="Times New Roman" w:cs="Times New Roman"/>
          <w:sz w:val="24"/>
          <w:szCs w:val="24"/>
        </w:rPr>
        <w:t>Leibenluft</w:t>
      </w:r>
      <w:proofErr w:type="spellEnd"/>
      <w:r w:rsidRPr="00E40688">
        <w:rPr>
          <w:rFonts w:ascii="Times New Roman" w:hAnsi="Times New Roman" w:cs="Times New Roman"/>
          <w:sz w:val="24"/>
          <w:szCs w:val="24"/>
        </w:rPr>
        <w:t xml:space="preserve">, E., McClure, E.B., &amp; Pine, D.S. (2005). The social re-orientation of adolescence: A neuroscience perspective on the process and its relation to psychopathology. </w:t>
      </w:r>
      <w:r w:rsidRPr="00E40688">
        <w:rPr>
          <w:rFonts w:ascii="Times New Roman" w:hAnsi="Times New Roman" w:cs="Times New Roman"/>
          <w:i/>
          <w:sz w:val="24"/>
          <w:szCs w:val="24"/>
        </w:rPr>
        <w:t>Psychological Medicine</w:t>
      </w:r>
      <w:r w:rsidRPr="00E40688">
        <w:rPr>
          <w:rFonts w:ascii="Times New Roman" w:hAnsi="Times New Roman" w:cs="Times New Roman"/>
          <w:sz w:val="24"/>
          <w:szCs w:val="24"/>
        </w:rPr>
        <w:t>, 35(2), 163–174.</w:t>
      </w:r>
    </w:p>
    <w:p w:rsidR="003B5DCA" w:rsidRPr="00E40688" w:rsidRDefault="003B5DCA" w:rsidP="00E40688">
      <w:pPr>
        <w:spacing w:after="240" w:line="480" w:lineRule="auto"/>
        <w:ind w:left="720" w:hanging="720"/>
        <w:rPr>
          <w:rStyle w:val="ti"/>
          <w:rFonts w:ascii="Times New Roman" w:hAnsi="Times New Roman" w:cs="Times New Roman"/>
          <w:sz w:val="24"/>
          <w:szCs w:val="24"/>
        </w:rPr>
      </w:pPr>
      <w:r w:rsidRPr="00E40688">
        <w:rPr>
          <w:rFonts w:ascii="Times New Roman" w:hAnsi="Times New Roman" w:cs="Times New Roman"/>
          <w:sz w:val="24"/>
          <w:szCs w:val="24"/>
          <w:lang w:val="de-DE"/>
        </w:rPr>
        <w:t xml:space="preserve">O’Brien, S.F., Bierman, K.L. (1988). </w:t>
      </w:r>
      <w:r w:rsidRPr="00E40688">
        <w:rPr>
          <w:rFonts w:ascii="Times New Roman" w:hAnsi="Times New Roman" w:cs="Times New Roman"/>
          <w:sz w:val="24"/>
          <w:szCs w:val="24"/>
        </w:rPr>
        <w:t xml:space="preserve">Conceptions and perceived influence of peer groups: interviews with preadolescents and adolescents. </w:t>
      </w:r>
      <w:r w:rsidRPr="00E40688">
        <w:rPr>
          <w:rStyle w:val="ti"/>
          <w:rFonts w:ascii="Times New Roman" w:hAnsi="Times New Roman" w:cs="Times New Roman"/>
          <w:i/>
          <w:sz w:val="24"/>
          <w:szCs w:val="24"/>
        </w:rPr>
        <w:t>Child Development,</w:t>
      </w:r>
      <w:r w:rsidRPr="00E40688">
        <w:rPr>
          <w:rStyle w:val="ti"/>
          <w:rFonts w:ascii="Times New Roman" w:hAnsi="Times New Roman" w:cs="Times New Roman"/>
          <w:sz w:val="24"/>
          <w:szCs w:val="24"/>
        </w:rPr>
        <w:t xml:space="preserve"> 59(5): 1360-1365.</w:t>
      </w:r>
    </w:p>
    <w:p w:rsidR="003B5DCA" w:rsidRPr="00E40688" w:rsidRDefault="003B5DCA" w:rsidP="00E40688">
      <w:pPr>
        <w:spacing w:after="240" w:line="480" w:lineRule="auto"/>
        <w:ind w:left="720" w:hanging="720"/>
        <w:rPr>
          <w:rStyle w:val="ti"/>
          <w:rFonts w:ascii="Times New Roman" w:hAnsi="Times New Roman" w:cs="Times New Roman"/>
          <w:sz w:val="24"/>
          <w:szCs w:val="24"/>
        </w:rPr>
      </w:pPr>
      <w:r w:rsidRPr="00E40688">
        <w:rPr>
          <w:rStyle w:val="ti"/>
          <w:rFonts w:ascii="Times New Roman" w:hAnsi="Times New Roman" w:cs="Times New Roman"/>
          <w:sz w:val="24"/>
          <w:szCs w:val="24"/>
        </w:rPr>
        <w:t xml:space="preserve">Parker, J.G., Rubin, K.H., Erath, S.A., </w:t>
      </w:r>
      <w:proofErr w:type="spellStart"/>
      <w:r w:rsidRPr="00E40688">
        <w:rPr>
          <w:rStyle w:val="ti"/>
          <w:rFonts w:ascii="Times New Roman" w:hAnsi="Times New Roman" w:cs="Times New Roman"/>
          <w:sz w:val="24"/>
          <w:szCs w:val="24"/>
        </w:rPr>
        <w:t>Wojslawowicz</w:t>
      </w:r>
      <w:proofErr w:type="spellEnd"/>
      <w:r w:rsidRPr="00E40688">
        <w:rPr>
          <w:rStyle w:val="ti"/>
          <w:rFonts w:ascii="Times New Roman" w:hAnsi="Times New Roman" w:cs="Times New Roman"/>
          <w:sz w:val="24"/>
          <w:szCs w:val="24"/>
        </w:rPr>
        <w:t xml:space="preserve">, J.C., </w:t>
      </w:r>
      <w:proofErr w:type="spellStart"/>
      <w:r w:rsidRPr="00E40688">
        <w:rPr>
          <w:rStyle w:val="ti"/>
          <w:rFonts w:ascii="Times New Roman" w:hAnsi="Times New Roman" w:cs="Times New Roman"/>
          <w:sz w:val="24"/>
          <w:szCs w:val="24"/>
        </w:rPr>
        <w:t>Buskirk</w:t>
      </w:r>
      <w:proofErr w:type="spellEnd"/>
      <w:r w:rsidRPr="00E40688">
        <w:rPr>
          <w:rStyle w:val="ti"/>
          <w:rFonts w:ascii="Times New Roman" w:hAnsi="Times New Roman" w:cs="Times New Roman"/>
          <w:sz w:val="24"/>
          <w:szCs w:val="24"/>
        </w:rPr>
        <w:t xml:space="preserve">, A.A. (2006). </w:t>
      </w:r>
      <w:r w:rsidRPr="00E40688">
        <w:rPr>
          <w:rFonts w:ascii="Times New Roman" w:hAnsi="Times New Roman" w:cs="Times New Roman"/>
          <w:sz w:val="24"/>
          <w:szCs w:val="24"/>
        </w:rPr>
        <w:t xml:space="preserve">Peer relationships, child development, and adjustment: A developmental psychopathology perspective. In D. </w:t>
      </w:r>
      <w:proofErr w:type="spellStart"/>
      <w:r w:rsidRPr="00E40688">
        <w:rPr>
          <w:rFonts w:ascii="Times New Roman" w:hAnsi="Times New Roman" w:cs="Times New Roman"/>
          <w:sz w:val="24"/>
          <w:szCs w:val="24"/>
        </w:rPr>
        <w:t>Cicchetti</w:t>
      </w:r>
      <w:proofErr w:type="spellEnd"/>
      <w:r w:rsidRPr="00E40688">
        <w:rPr>
          <w:rFonts w:ascii="Times New Roman" w:hAnsi="Times New Roman" w:cs="Times New Roman"/>
          <w:sz w:val="24"/>
          <w:szCs w:val="24"/>
        </w:rPr>
        <w:t xml:space="preserve"> &amp; D. J. Cohen (Eds.), </w:t>
      </w:r>
      <w:r w:rsidRPr="00E40688">
        <w:rPr>
          <w:rFonts w:ascii="Times New Roman" w:hAnsi="Times New Roman" w:cs="Times New Roman"/>
          <w:i/>
          <w:iCs/>
          <w:sz w:val="24"/>
          <w:szCs w:val="24"/>
        </w:rPr>
        <w:t>Developmental psychopathology:</w:t>
      </w:r>
      <w:r w:rsidRPr="00E40688">
        <w:rPr>
          <w:rFonts w:ascii="Times New Roman" w:hAnsi="Times New Roman" w:cs="Times New Roman"/>
          <w:sz w:val="24"/>
          <w:szCs w:val="24"/>
        </w:rPr>
        <w:t xml:space="preserve"> </w:t>
      </w:r>
      <w:r w:rsidRPr="00E40688">
        <w:rPr>
          <w:rFonts w:ascii="Times New Roman" w:hAnsi="Times New Roman" w:cs="Times New Roman"/>
          <w:i/>
          <w:iCs/>
          <w:sz w:val="24"/>
          <w:szCs w:val="24"/>
        </w:rPr>
        <w:t xml:space="preserve">Vol. 1: Theory and Methods </w:t>
      </w:r>
      <w:r w:rsidRPr="00E40688">
        <w:rPr>
          <w:rFonts w:ascii="Times New Roman" w:hAnsi="Times New Roman" w:cs="Times New Roman"/>
          <w:sz w:val="24"/>
          <w:szCs w:val="24"/>
        </w:rPr>
        <w:t xml:space="preserve">(2nd </w:t>
      </w:r>
      <w:proofErr w:type="spellStart"/>
      <w:proofErr w:type="gramStart"/>
      <w:r w:rsidRPr="00E40688">
        <w:rPr>
          <w:rFonts w:ascii="Times New Roman" w:hAnsi="Times New Roman" w:cs="Times New Roman"/>
          <w:sz w:val="24"/>
          <w:szCs w:val="24"/>
        </w:rPr>
        <w:t>edn</w:t>
      </w:r>
      <w:proofErr w:type="spellEnd"/>
      <w:r w:rsidRPr="00E40688">
        <w:rPr>
          <w:rFonts w:ascii="Times New Roman" w:hAnsi="Times New Roman" w:cs="Times New Roman"/>
          <w:sz w:val="24"/>
          <w:szCs w:val="24"/>
        </w:rPr>
        <w:t>.,</w:t>
      </w:r>
      <w:proofErr w:type="gramEnd"/>
      <w:r w:rsidRPr="00E40688">
        <w:rPr>
          <w:rFonts w:ascii="Times New Roman" w:hAnsi="Times New Roman" w:cs="Times New Roman"/>
          <w:sz w:val="24"/>
          <w:szCs w:val="24"/>
        </w:rPr>
        <w:t xml:space="preserve"> pp. 96–161). New York: Wiley</w:t>
      </w:r>
    </w:p>
    <w:p w:rsidR="00655FFA" w:rsidRPr="00E40688" w:rsidRDefault="003B5DCA" w:rsidP="00E40688">
      <w:pPr>
        <w:spacing w:after="240" w:line="480" w:lineRule="auto"/>
        <w:ind w:left="720" w:hanging="720"/>
        <w:rPr>
          <w:rFonts w:ascii="Times New Roman" w:hAnsi="Times New Roman" w:cs="Times New Roman"/>
          <w:sz w:val="24"/>
          <w:szCs w:val="24"/>
          <w:lang w:val="fr-FR"/>
        </w:rPr>
      </w:pPr>
      <w:r w:rsidRPr="00E40688">
        <w:rPr>
          <w:rFonts w:ascii="Times New Roman" w:hAnsi="Times New Roman" w:cs="Times New Roman"/>
          <w:sz w:val="24"/>
          <w:szCs w:val="24"/>
        </w:rPr>
        <w:t xml:space="preserve">Paus, T., </w:t>
      </w:r>
      <w:proofErr w:type="spellStart"/>
      <w:r w:rsidRPr="00E40688">
        <w:rPr>
          <w:rFonts w:ascii="Times New Roman" w:hAnsi="Times New Roman" w:cs="Times New Roman"/>
          <w:sz w:val="24"/>
          <w:szCs w:val="24"/>
        </w:rPr>
        <w:t>Keshavan</w:t>
      </w:r>
      <w:proofErr w:type="spellEnd"/>
      <w:r w:rsidRPr="00E40688">
        <w:rPr>
          <w:rFonts w:ascii="Times New Roman" w:hAnsi="Times New Roman" w:cs="Times New Roman"/>
          <w:sz w:val="24"/>
          <w:szCs w:val="24"/>
        </w:rPr>
        <w:t xml:space="preserve">, M., </w:t>
      </w:r>
      <w:proofErr w:type="spellStart"/>
      <w:r w:rsidRPr="00E40688">
        <w:rPr>
          <w:rFonts w:ascii="Times New Roman" w:hAnsi="Times New Roman" w:cs="Times New Roman"/>
          <w:sz w:val="24"/>
          <w:szCs w:val="24"/>
        </w:rPr>
        <w:t>Giedd</w:t>
      </w:r>
      <w:proofErr w:type="spellEnd"/>
      <w:r w:rsidRPr="00E40688">
        <w:rPr>
          <w:rFonts w:ascii="Times New Roman" w:hAnsi="Times New Roman" w:cs="Times New Roman"/>
          <w:sz w:val="24"/>
          <w:szCs w:val="24"/>
        </w:rPr>
        <w:t xml:space="preserve">, J. N. (2008). Why do many psychiatric disorders emerge during adolescence? </w:t>
      </w:r>
      <w:r w:rsidRPr="00E40688">
        <w:rPr>
          <w:rFonts w:ascii="Times New Roman" w:hAnsi="Times New Roman" w:cs="Times New Roman"/>
          <w:i/>
          <w:sz w:val="24"/>
          <w:szCs w:val="24"/>
          <w:lang w:val="fr-FR"/>
        </w:rPr>
        <w:t xml:space="preserve">Nature </w:t>
      </w:r>
      <w:proofErr w:type="spellStart"/>
      <w:r w:rsidRPr="00E40688">
        <w:rPr>
          <w:rFonts w:ascii="Times New Roman" w:hAnsi="Times New Roman" w:cs="Times New Roman"/>
          <w:i/>
          <w:sz w:val="24"/>
          <w:szCs w:val="24"/>
          <w:lang w:val="fr-FR"/>
        </w:rPr>
        <w:t>Reviews</w:t>
      </w:r>
      <w:proofErr w:type="spellEnd"/>
      <w:r w:rsidRPr="00E40688">
        <w:rPr>
          <w:rFonts w:ascii="Times New Roman" w:hAnsi="Times New Roman" w:cs="Times New Roman"/>
          <w:i/>
          <w:sz w:val="24"/>
          <w:szCs w:val="24"/>
          <w:lang w:val="fr-FR"/>
        </w:rPr>
        <w:t xml:space="preserve"> Neuroscience</w:t>
      </w:r>
      <w:r w:rsidRPr="00E40688">
        <w:rPr>
          <w:rFonts w:ascii="Times New Roman" w:hAnsi="Times New Roman" w:cs="Times New Roman"/>
          <w:sz w:val="24"/>
          <w:szCs w:val="24"/>
          <w:lang w:val="fr-FR"/>
        </w:rPr>
        <w:t>, 9(12) : 947-957.</w:t>
      </w:r>
    </w:p>
    <w:p w:rsidR="00655FFA" w:rsidRDefault="00655FFA"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Perner</w:t>
      </w:r>
      <w:proofErr w:type="spellEnd"/>
      <w:r w:rsidRPr="00E40688">
        <w:rPr>
          <w:rFonts w:ascii="Times New Roman" w:hAnsi="Times New Roman" w:cs="Times New Roman"/>
          <w:sz w:val="24"/>
          <w:szCs w:val="24"/>
        </w:rPr>
        <w:t xml:space="preserve">, J., </w:t>
      </w:r>
      <w:proofErr w:type="spellStart"/>
      <w:r w:rsidRPr="00E40688">
        <w:rPr>
          <w:rFonts w:ascii="Times New Roman" w:hAnsi="Times New Roman" w:cs="Times New Roman"/>
          <w:sz w:val="24"/>
          <w:szCs w:val="24"/>
        </w:rPr>
        <w:t>Wimmer</w:t>
      </w:r>
      <w:proofErr w:type="spellEnd"/>
      <w:r w:rsidRPr="00E40688">
        <w:rPr>
          <w:rFonts w:ascii="Times New Roman" w:hAnsi="Times New Roman" w:cs="Times New Roman"/>
          <w:sz w:val="24"/>
          <w:szCs w:val="24"/>
        </w:rPr>
        <w:t>, H. (1985). “John thinks that Mary thinks that. . .”</w:t>
      </w:r>
      <w:r w:rsidRPr="00E40688">
        <w:rPr>
          <w:rFonts w:ascii="Times New Roman" w:hAnsi="Times New Roman" w:cs="Times New Roman"/>
          <w:sz w:val="24"/>
          <w:szCs w:val="24"/>
          <w:lang w:val="fr-FR"/>
        </w:rPr>
        <w:t xml:space="preserve"> </w:t>
      </w:r>
      <w:r w:rsidRPr="00E40688">
        <w:rPr>
          <w:rFonts w:ascii="Times New Roman" w:hAnsi="Times New Roman" w:cs="Times New Roman"/>
          <w:sz w:val="24"/>
          <w:szCs w:val="24"/>
        </w:rPr>
        <w:t>attribution of second-order beliefs by 5- to 10-year-old children.</w:t>
      </w:r>
      <w:r w:rsidRPr="00E40688">
        <w:rPr>
          <w:rFonts w:ascii="Times New Roman" w:hAnsi="Times New Roman" w:cs="Times New Roman"/>
          <w:sz w:val="24"/>
          <w:szCs w:val="24"/>
          <w:lang w:val="fr-FR"/>
        </w:rPr>
        <w:t xml:space="preserve"> </w:t>
      </w:r>
      <w:r w:rsidRPr="00E40688">
        <w:rPr>
          <w:rFonts w:ascii="Times New Roman" w:hAnsi="Times New Roman" w:cs="Times New Roman"/>
          <w:i/>
          <w:sz w:val="24"/>
          <w:szCs w:val="24"/>
        </w:rPr>
        <w:t>Journal of Experimental Child Psychology,</w:t>
      </w:r>
      <w:r w:rsidRPr="00E40688">
        <w:rPr>
          <w:rFonts w:ascii="Times New Roman" w:hAnsi="Times New Roman" w:cs="Times New Roman"/>
          <w:sz w:val="24"/>
          <w:szCs w:val="24"/>
        </w:rPr>
        <w:t xml:space="preserve"> 39(3), 437-71.</w:t>
      </w:r>
    </w:p>
    <w:p w:rsidR="00C2536E" w:rsidRPr="00C2536E" w:rsidRDefault="00C2536E" w:rsidP="00C2536E">
      <w:p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Sebastian, C.L., </w:t>
      </w:r>
      <w:r w:rsidRPr="00E40688">
        <w:rPr>
          <w:rStyle w:val="pubauth"/>
          <w:rFonts w:ascii="Times New Roman" w:hAnsi="Times New Roman" w:cs="Times New Roman"/>
          <w:sz w:val="24"/>
          <w:szCs w:val="24"/>
        </w:rPr>
        <w:t>Blakemore, S.J.</w:t>
      </w:r>
      <w:r>
        <w:rPr>
          <w:rStyle w:val="pubauth"/>
          <w:rFonts w:ascii="Times New Roman" w:hAnsi="Times New Roman" w:cs="Times New Roman"/>
          <w:sz w:val="24"/>
          <w:szCs w:val="24"/>
        </w:rPr>
        <w:t xml:space="preserve"> (2011b). </w:t>
      </w:r>
      <w:r w:rsidRPr="00C2536E">
        <w:rPr>
          <w:rStyle w:val="pubauth"/>
          <w:rFonts w:ascii="Times New Roman" w:hAnsi="Times New Roman" w:cs="Times New Roman"/>
          <w:sz w:val="24"/>
          <w:szCs w:val="24"/>
        </w:rPr>
        <w:t xml:space="preserve">Understanding the neural response to social rejection </w:t>
      </w:r>
      <w:r>
        <w:rPr>
          <w:rStyle w:val="pubauth"/>
          <w:rFonts w:ascii="Times New Roman" w:hAnsi="Times New Roman" w:cs="Times New Roman"/>
          <w:sz w:val="24"/>
          <w:szCs w:val="24"/>
        </w:rPr>
        <w:t xml:space="preserve">in adolescents </w:t>
      </w:r>
      <w:r w:rsidRPr="00C2536E">
        <w:rPr>
          <w:rStyle w:val="pubauth"/>
          <w:rFonts w:ascii="Times New Roman" w:hAnsi="Times New Roman" w:cs="Times New Roman"/>
          <w:sz w:val="24"/>
          <w:szCs w:val="24"/>
        </w:rPr>
        <w:t>with autism spectrum disorders:</w:t>
      </w:r>
      <w:r>
        <w:rPr>
          <w:rStyle w:val="pubauth"/>
          <w:rFonts w:ascii="Times New Roman" w:hAnsi="Times New Roman" w:cs="Times New Roman"/>
          <w:sz w:val="24"/>
          <w:szCs w:val="24"/>
        </w:rPr>
        <w:t xml:space="preserve"> A commentary on </w:t>
      </w:r>
      <w:proofErr w:type="spellStart"/>
      <w:r>
        <w:rPr>
          <w:rStyle w:val="pubauth"/>
          <w:rFonts w:ascii="Times New Roman" w:hAnsi="Times New Roman" w:cs="Times New Roman"/>
          <w:sz w:val="24"/>
          <w:szCs w:val="24"/>
        </w:rPr>
        <w:t>Masten</w:t>
      </w:r>
      <w:proofErr w:type="spellEnd"/>
      <w:r>
        <w:rPr>
          <w:rStyle w:val="pubauth"/>
          <w:rFonts w:ascii="Times New Roman" w:hAnsi="Times New Roman" w:cs="Times New Roman"/>
          <w:sz w:val="24"/>
          <w:szCs w:val="24"/>
        </w:rPr>
        <w:t xml:space="preserve"> et al., </w:t>
      </w:r>
      <w:proofErr w:type="spellStart"/>
      <w:r w:rsidRPr="00C2536E">
        <w:rPr>
          <w:rStyle w:val="pubauth"/>
          <w:rFonts w:ascii="Times New Roman" w:hAnsi="Times New Roman" w:cs="Times New Roman"/>
          <w:sz w:val="24"/>
          <w:szCs w:val="24"/>
        </w:rPr>
        <w:t>McPartland</w:t>
      </w:r>
      <w:proofErr w:type="spellEnd"/>
      <w:r w:rsidRPr="00C2536E">
        <w:rPr>
          <w:rStyle w:val="pubauth"/>
          <w:rFonts w:ascii="Times New Roman" w:hAnsi="Times New Roman" w:cs="Times New Roman"/>
          <w:sz w:val="24"/>
          <w:szCs w:val="24"/>
        </w:rPr>
        <w:t xml:space="preserve"> et al. and </w:t>
      </w:r>
      <w:proofErr w:type="spellStart"/>
      <w:r w:rsidRPr="00C2536E">
        <w:rPr>
          <w:rStyle w:val="pubauth"/>
          <w:rFonts w:ascii="Times New Roman" w:hAnsi="Times New Roman" w:cs="Times New Roman"/>
          <w:sz w:val="24"/>
          <w:szCs w:val="24"/>
        </w:rPr>
        <w:t>Bolling</w:t>
      </w:r>
      <w:proofErr w:type="spellEnd"/>
      <w:r w:rsidRPr="00C2536E">
        <w:rPr>
          <w:rStyle w:val="pubauth"/>
          <w:rFonts w:ascii="Times New Roman" w:hAnsi="Times New Roman" w:cs="Times New Roman"/>
          <w:sz w:val="24"/>
          <w:szCs w:val="24"/>
        </w:rPr>
        <w:t xml:space="preserve"> et al.</w:t>
      </w:r>
      <w:r>
        <w:rPr>
          <w:rStyle w:val="pubauth"/>
          <w:rFonts w:ascii="Times New Roman" w:hAnsi="Times New Roman" w:cs="Times New Roman"/>
          <w:sz w:val="24"/>
          <w:szCs w:val="24"/>
        </w:rPr>
        <w:t xml:space="preserve"> </w:t>
      </w:r>
      <w:r>
        <w:rPr>
          <w:rStyle w:val="pubauth"/>
          <w:rFonts w:ascii="Times New Roman" w:hAnsi="Times New Roman" w:cs="Times New Roman"/>
          <w:i/>
          <w:sz w:val="24"/>
          <w:szCs w:val="24"/>
        </w:rPr>
        <w:t xml:space="preserve">Developmental Cognitive Neuroscience, </w:t>
      </w:r>
      <w:r>
        <w:rPr>
          <w:rStyle w:val="pubauth"/>
          <w:rFonts w:ascii="Times New Roman" w:hAnsi="Times New Roman" w:cs="Times New Roman"/>
          <w:sz w:val="24"/>
          <w:szCs w:val="24"/>
        </w:rPr>
        <w:t>1, 256-259.</w:t>
      </w:r>
    </w:p>
    <w:p w:rsidR="003B5DCA" w:rsidRPr="00E40688" w:rsidRDefault="003B5DCA" w:rsidP="00E40688">
      <w:pPr>
        <w:spacing w:after="240" w:line="480" w:lineRule="auto"/>
        <w:ind w:left="720" w:hanging="720"/>
        <w:rPr>
          <w:rFonts w:ascii="Times New Roman" w:hAnsi="Times New Roman" w:cs="Times New Roman"/>
          <w:sz w:val="24"/>
          <w:szCs w:val="24"/>
          <w:lang w:val="fr-FR"/>
        </w:rPr>
      </w:pPr>
      <w:r w:rsidRPr="00E40688">
        <w:rPr>
          <w:rStyle w:val="pubauth"/>
          <w:rFonts w:ascii="Times New Roman" w:hAnsi="Times New Roman" w:cs="Times New Roman"/>
          <w:sz w:val="24"/>
          <w:szCs w:val="24"/>
        </w:rPr>
        <w:t xml:space="preserve">Sebastian, C., Burnett, S., Blakemore, S.J. (2008). Development of the </w:t>
      </w:r>
      <w:proofErr w:type="spellStart"/>
      <w:r w:rsidRPr="00E40688">
        <w:rPr>
          <w:rStyle w:val="pubauth"/>
          <w:rFonts w:ascii="Times New Roman" w:hAnsi="Times New Roman" w:cs="Times New Roman"/>
          <w:sz w:val="24"/>
          <w:szCs w:val="24"/>
        </w:rPr>
        <w:t>self concept</w:t>
      </w:r>
      <w:proofErr w:type="spellEnd"/>
      <w:r w:rsidRPr="00E40688">
        <w:rPr>
          <w:rStyle w:val="pubauth"/>
          <w:rFonts w:ascii="Times New Roman" w:hAnsi="Times New Roman" w:cs="Times New Roman"/>
          <w:sz w:val="24"/>
          <w:szCs w:val="24"/>
        </w:rPr>
        <w:t xml:space="preserve"> during adolescence. </w:t>
      </w:r>
      <w:r w:rsidRPr="00E40688">
        <w:rPr>
          <w:rStyle w:val="pubauth"/>
          <w:rFonts w:ascii="Times New Roman" w:hAnsi="Times New Roman" w:cs="Times New Roman"/>
          <w:i/>
          <w:sz w:val="24"/>
          <w:szCs w:val="24"/>
        </w:rPr>
        <w:t xml:space="preserve">Trends in Cognitive Sciences, </w:t>
      </w:r>
      <w:r w:rsidRPr="00E40688">
        <w:rPr>
          <w:rStyle w:val="pubauth"/>
          <w:rFonts w:ascii="Times New Roman" w:hAnsi="Times New Roman" w:cs="Times New Roman"/>
          <w:sz w:val="24"/>
          <w:szCs w:val="24"/>
        </w:rPr>
        <w:t>12</w:t>
      </w:r>
      <w:r w:rsidRPr="00E40688">
        <w:rPr>
          <w:rStyle w:val="pubauth"/>
          <w:rFonts w:ascii="Times New Roman" w:hAnsi="Times New Roman" w:cs="Times New Roman"/>
          <w:iCs/>
          <w:sz w:val="24"/>
          <w:szCs w:val="24"/>
        </w:rPr>
        <w:t>(11): 441-446.</w:t>
      </w:r>
    </w:p>
    <w:p w:rsidR="003B5DCA" w:rsidRPr="00E40688" w:rsidRDefault="003B5DCA" w:rsidP="00E40688">
      <w:pPr>
        <w:spacing w:after="240" w:line="480" w:lineRule="auto"/>
        <w:ind w:left="720" w:hanging="720"/>
        <w:rPr>
          <w:rFonts w:ascii="Times New Roman" w:hAnsi="Times New Roman" w:cs="Times New Roman"/>
          <w:sz w:val="24"/>
          <w:szCs w:val="24"/>
          <w:lang w:val="fr-FR"/>
        </w:rPr>
      </w:pPr>
      <w:r w:rsidRPr="00E40688">
        <w:rPr>
          <w:rFonts w:ascii="Times New Roman" w:hAnsi="Times New Roman" w:cs="Times New Roman"/>
          <w:sz w:val="24"/>
          <w:szCs w:val="24"/>
        </w:rPr>
        <w:t xml:space="preserve">Sebastian, C., Blakemore, S.J., </w:t>
      </w:r>
      <w:proofErr w:type="spellStart"/>
      <w:r w:rsidRPr="00E40688">
        <w:rPr>
          <w:rFonts w:ascii="Times New Roman" w:hAnsi="Times New Roman" w:cs="Times New Roman"/>
          <w:sz w:val="24"/>
          <w:szCs w:val="24"/>
        </w:rPr>
        <w:t>Charman</w:t>
      </w:r>
      <w:proofErr w:type="spellEnd"/>
      <w:r w:rsidRPr="00E40688">
        <w:rPr>
          <w:rFonts w:ascii="Times New Roman" w:hAnsi="Times New Roman" w:cs="Times New Roman"/>
          <w:sz w:val="24"/>
          <w:szCs w:val="24"/>
        </w:rPr>
        <w:t xml:space="preserve">, T. (2009). Reactions to ostracism in adolescents with autism spectrum conditions. </w:t>
      </w:r>
      <w:r w:rsidRPr="00E40688">
        <w:rPr>
          <w:rFonts w:ascii="Times New Roman" w:hAnsi="Times New Roman" w:cs="Times New Roman"/>
          <w:i/>
          <w:sz w:val="24"/>
          <w:szCs w:val="24"/>
        </w:rPr>
        <w:t xml:space="preserve">Journal of Autism and Developmental Disorders, </w:t>
      </w:r>
      <w:r w:rsidRPr="00E40688">
        <w:rPr>
          <w:rFonts w:ascii="Times New Roman" w:hAnsi="Times New Roman" w:cs="Times New Roman"/>
          <w:sz w:val="24"/>
          <w:szCs w:val="24"/>
        </w:rPr>
        <w:t>39,</w:t>
      </w:r>
      <w:r w:rsidRPr="00E40688">
        <w:rPr>
          <w:rFonts w:ascii="Times New Roman" w:hAnsi="Times New Roman" w:cs="Times New Roman"/>
          <w:i/>
          <w:sz w:val="24"/>
          <w:szCs w:val="24"/>
        </w:rPr>
        <w:t xml:space="preserve"> </w:t>
      </w:r>
      <w:r w:rsidRPr="00E40688">
        <w:rPr>
          <w:rFonts w:ascii="Times New Roman" w:hAnsi="Times New Roman" w:cs="Times New Roman"/>
          <w:sz w:val="24"/>
          <w:szCs w:val="24"/>
        </w:rPr>
        <w:t xml:space="preserve">1122-1130. </w:t>
      </w:r>
    </w:p>
    <w:p w:rsidR="003B5DCA" w:rsidRPr="00E40688" w:rsidRDefault="003B5DCA" w:rsidP="00E40688">
      <w:pPr>
        <w:spacing w:after="240" w:line="480" w:lineRule="auto"/>
        <w:ind w:left="720" w:hanging="720"/>
        <w:rPr>
          <w:rFonts w:ascii="Times New Roman" w:hAnsi="Times New Roman" w:cs="Times New Roman"/>
          <w:sz w:val="24"/>
          <w:szCs w:val="24"/>
          <w:lang w:val="fr-FR"/>
        </w:rPr>
      </w:pPr>
      <w:r w:rsidRPr="00E40688">
        <w:rPr>
          <w:rFonts w:ascii="Times New Roman" w:hAnsi="Times New Roman" w:cs="Times New Roman"/>
          <w:sz w:val="24"/>
          <w:szCs w:val="24"/>
        </w:rPr>
        <w:t xml:space="preserve">Sebastian, C., </w:t>
      </w:r>
      <w:proofErr w:type="spellStart"/>
      <w:r w:rsidRPr="00E40688">
        <w:rPr>
          <w:rFonts w:ascii="Times New Roman" w:hAnsi="Times New Roman" w:cs="Times New Roman"/>
          <w:sz w:val="24"/>
          <w:szCs w:val="24"/>
        </w:rPr>
        <w:t>Viding</w:t>
      </w:r>
      <w:proofErr w:type="spellEnd"/>
      <w:r w:rsidRPr="00E40688">
        <w:rPr>
          <w:rFonts w:ascii="Times New Roman" w:hAnsi="Times New Roman" w:cs="Times New Roman"/>
          <w:sz w:val="24"/>
          <w:szCs w:val="24"/>
        </w:rPr>
        <w:t xml:space="preserve">, E., Williams, K.D., Blakemore, S.J. (2010a). Social brain development and the affective consequences of ostracism in adolescence. </w:t>
      </w:r>
      <w:r w:rsidRPr="00E40688">
        <w:rPr>
          <w:rFonts w:ascii="Times New Roman" w:hAnsi="Times New Roman" w:cs="Times New Roman"/>
          <w:i/>
          <w:sz w:val="24"/>
          <w:szCs w:val="24"/>
        </w:rPr>
        <w:t>Brain and Cognition</w:t>
      </w:r>
      <w:r w:rsidRPr="00E40688">
        <w:rPr>
          <w:rFonts w:ascii="Times New Roman" w:hAnsi="Times New Roman" w:cs="Times New Roman"/>
          <w:sz w:val="24"/>
          <w:szCs w:val="24"/>
        </w:rPr>
        <w:t>, 72, 134-145.</w:t>
      </w:r>
    </w:p>
    <w:p w:rsidR="003B5DCA" w:rsidRPr="00E40688" w:rsidRDefault="003B5DCA" w:rsidP="00E40688">
      <w:pPr>
        <w:spacing w:after="240" w:line="480" w:lineRule="auto"/>
        <w:ind w:left="720" w:hanging="720"/>
        <w:rPr>
          <w:rStyle w:val="src"/>
          <w:rFonts w:ascii="Times New Roman" w:hAnsi="Times New Roman" w:cs="Times New Roman"/>
          <w:sz w:val="24"/>
          <w:szCs w:val="24"/>
        </w:rPr>
      </w:pPr>
      <w:r w:rsidRPr="00E40688">
        <w:rPr>
          <w:rFonts w:ascii="Times New Roman" w:hAnsi="Times New Roman" w:cs="Times New Roman"/>
          <w:sz w:val="24"/>
          <w:szCs w:val="24"/>
        </w:rPr>
        <w:t xml:space="preserve">Sebastian, C.L., </w:t>
      </w:r>
      <w:proofErr w:type="spellStart"/>
      <w:r w:rsidRPr="00E40688">
        <w:rPr>
          <w:rFonts w:ascii="Times New Roman" w:hAnsi="Times New Roman" w:cs="Times New Roman"/>
          <w:sz w:val="24"/>
          <w:szCs w:val="24"/>
        </w:rPr>
        <w:t>Roiser</w:t>
      </w:r>
      <w:proofErr w:type="spellEnd"/>
      <w:r w:rsidRPr="00E40688">
        <w:rPr>
          <w:rFonts w:ascii="Times New Roman" w:hAnsi="Times New Roman" w:cs="Times New Roman"/>
          <w:sz w:val="24"/>
          <w:szCs w:val="24"/>
        </w:rPr>
        <w:t xml:space="preserve">, J.P., Tan, G.C., </w:t>
      </w:r>
      <w:proofErr w:type="spellStart"/>
      <w:r w:rsidRPr="00E40688">
        <w:rPr>
          <w:rFonts w:ascii="Times New Roman" w:hAnsi="Times New Roman" w:cs="Times New Roman"/>
          <w:sz w:val="24"/>
          <w:szCs w:val="24"/>
        </w:rPr>
        <w:t>Viding</w:t>
      </w:r>
      <w:proofErr w:type="spellEnd"/>
      <w:r w:rsidRPr="00E40688">
        <w:rPr>
          <w:rFonts w:ascii="Times New Roman" w:hAnsi="Times New Roman" w:cs="Times New Roman"/>
          <w:sz w:val="24"/>
          <w:szCs w:val="24"/>
        </w:rPr>
        <w:t xml:space="preserve">, E., Wood, N.W., &amp; Blakemore, S.J., (2010b). Effects of age and MAOA genotype on the neural processing of social rejection. </w:t>
      </w:r>
      <w:r w:rsidRPr="00E40688">
        <w:rPr>
          <w:rFonts w:ascii="Times New Roman" w:hAnsi="Times New Roman" w:cs="Times New Roman"/>
          <w:i/>
          <w:sz w:val="24"/>
          <w:szCs w:val="24"/>
        </w:rPr>
        <w:t xml:space="preserve">Genes Brain &amp; </w:t>
      </w:r>
      <w:proofErr w:type="spellStart"/>
      <w:r w:rsidRPr="00E40688">
        <w:rPr>
          <w:rFonts w:ascii="Times New Roman" w:hAnsi="Times New Roman" w:cs="Times New Roman"/>
          <w:i/>
          <w:sz w:val="24"/>
          <w:szCs w:val="24"/>
        </w:rPr>
        <w:t>Behavior</w:t>
      </w:r>
      <w:proofErr w:type="spellEnd"/>
      <w:r w:rsidRPr="00E40688">
        <w:rPr>
          <w:rFonts w:ascii="Times New Roman" w:hAnsi="Times New Roman" w:cs="Times New Roman"/>
          <w:i/>
          <w:sz w:val="24"/>
          <w:szCs w:val="24"/>
        </w:rPr>
        <w:t>,</w:t>
      </w:r>
      <w:r w:rsidRPr="00E40688">
        <w:rPr>
          <w:rFonts w:ascii="Times New Roman" w:hAnsi="Times New Roman" w:cs="Times New Roman"/>
          <w:sz w:val="24"/>
          <w:szCs w:val="24"/>
        </w:rPr>
        <w:t xml:space="preserve"> </w:t>
      </w:r>
      <w:r w:rsidRPr="00E40688">
        <w:rPr>
          <w:rStyle w:val="src"/>
          <w:rFonts w:ascii="Times New Roman" w:hAnsi="Times New Roman" w:cs="Times New Roman"/>
          <w:sz w:val="24"/>
          <w:szCs w:val="24"/>
        </w:rPr>
        <w:t xml:space="preserve">9, 628-37. </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Sebastian, C.L., Tan, G.C.Y., </w:t>
      </w:r>
      <w:proofErr w:type="spellStart"/>
      <w:r w:rsidRPr="00E40688">
        <w:rPr>
          <w:rFonts w:ascii="Times New Roman" w:hAnsi="Times New Roman" w:cs="Times New Roman"/>
          <w:sz w:val="24"/>
          <w:szCs w:val="24"/>
        </w:rPr>
        <w:t>Roiser</w:t>
      </w:r>
      <w:proofErr w:type="spellEnd"/>
      <w:r w:rsidRPr="00E40688">
        <w:rPr>
          <w:rFonts w:ascii="Times New Roman" w:hAnsi="Times New Roman" w:cs="Times New Roman"/>
          <w:sz w:val="24"/>
          <w:szCs w:val="24"/>
        </w:rPr>
        <w:t xml:space="preserve">, J.P., </w:t>
      </w:r>
      <w:proofErr w:type="spellStart"/>
      <w:r w:rsidRPr="00E40688">
        <w:rPr>
          <w:rFonts w:ascii="Times New Roman" w:hAnsi="Times New Roman" w:cs="Times New Roman"/>
          <w:sz w:val="24"/>
          <w:szCs w:val="24"/>
        </w:rPr>
        <w:t>Viding</w:t>
      </w:r>
      <w:proofErr w:type="spellEnd"/>
      <w:r w:rsidRPr="00E40688">
        <w:rPr>
          <w:rFonts w:ascii="Times New Roman" w:hAnsi="Times New Roman" w:cs="Times New Roman"/>
          <w:sz w:val="24"/>
          <w:szCs w:val="24"/>
        </w:rPr>
        <w:t>, E., Dumontheil, I., Blakemore, S.-J. (2011</w:t>
      </w:r>
      <w:r w:rsidR="00C2536E">
        <w:rPr>
          <w:rFonts w:ascii="Times New Roman" w:hAnsi="Times New Roman" w:cs="Times New Roman"/>
          <w:sz w:val="24"/>
          <w:szCs w:val="24"/>
        </w:rPr>
        <w:t>a</w:t>
      </w:r>
      <w:r w:rsidRPr="00E40688">
        <w:rPr>
          <w:rFonts w:ascii="Times New Roman" w:hAnsi="Times New Roman" w:cs="Times New Roman"/>
          <w:sz w:val="24"/>
          <w:szCs w:val="24"/>
        </w:rPr>
        <w:t xml:space="preserve">). Developmental influences on the neural bases of responses to social rejection: implications of social neuroscience </w:t>
      </w:r>
      <w:r w:rsidRPr="00E40688">
        <w:rPr>
          <w:rStyle w:val="il"/>
          <w:rFonts w:ascii="Times New Roman" w:hAnsi="Times New Roman" w:cs="Times New Roman"/>
          <w:sz w:val="24"/>
          <w:szCs w:val="24"/>
        </w:rPr>
        <w:t>for</w:t>
      </w:r>
      <w:r w:rsidRPr="00E40688">
        <w:rPr>
          <w:rFonts w:ascii="Times New Roman" w:hAnsi="Times New Roman" w:cs="Times New Roman"/>
          <w:sz w:val="24"/>
          <w:szCs w:val="24"/>
        </w:rPr>
        <w:t xml:space="preserve"> education. </w:t>
      </w:r>
      <w:proofErr w:type="spellStart"/>
      <w:r w:rsidRPr="00E40688">
        <w:rPr>
          <w:rFonts w:ascii="Times New Roman" w:hAnsi="Times New Roman" w:cs="Times New Roman"/>
          <w:i/>
          <w:iCs/>
          <w:sz w:val="24"/>
          <w:szCs w:val="24"/>
        </w:rPr>
        <w:t>NeuroImage</w:t>
      </w:r>
      <w:proofErr w:type="spellEnd"/>
      <w:r w:rsidRPr="00E40688">
        <w:rPr>
          <w:rFonts w:ascii="Times New Roman" w:hAnsi="Times New Roman" w:cs="Times New Roman"/>
          <w:i/>
          <w:iCs/>
          <w:sz w:val="24"/>
          <w:szCs w:val="24"/>
        </w:rPr>
        <w:t xml:space="preserve">, </w:t>
      </w:r>
      <w:r w:rsidRPr="00E40688">
        <w:rPr>
          <w:rFonts w:ascii="Times New Roman" w:hAnsi="Times New Roman" w:cs="Times New Roman"/>
          <w:iCs/>
          <w:sz w:val="24"/>
          <w:szCs w:val="24"/>
        </w:rPr>
        <w:t>57(3): 686-694</w:t>
      </w:r>
      <w:r w:rsidRPr="00E40688">
        <w:rPr>
          <w:rFonts w:ascii="Times New Roman" w:hAnsi="Times New Roman" w:cs="Times New Roman"/>
          <w:sz w:val="24"/>
          <w:szCs w:val="24"/>
        </w:rPr>
        <w:t xml:space="preserve">. </w:t>
      </w:r>
    </w:p>
    <w:p w:rsidR="00BD2907" w:rsidRPr="00E40688" w:rsidRDefault="006B2AFD"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Sebastian, C.L., Fontaine, N.M.G., Bird, G., Blakemore, S.-J, De Brito, S.A., </w:t>
      </w:r>
      <w:proofErr w:type="spellStart"/>
      <w:r w:rsidRPr="00E40688">
        <w:rPr>
          <w:rFonts w:ascii="Times New Roman" w:hAnsi="Times New Roman" w:cs="Times New Roman"/>
          <w:sz w:val="24"/>
          <w:szCs w:val="24"/>
        </w:rPr>
        <w:t>McCrory</w:t>
      </w:r>
      <w:proofErr w:type="spellEnd"/>
      <w:r w:rsidRPr="00E40688">
        <w:rPr>
          <w:rFonts w:ascii="Times New Roman" w:hAnsi="Times New Roman" w:cs="Times New Roman"/>
          <w:sz w:val="24"/>
          <w:szCs w:val="24"/>
        </w:rPr>
        <w:t xml:space="preserve">, E.J.P., </w:t>
      </w:r>
      <w:proofErr w:type="spellStart"/>
      <w:r w:rsidRPr="00E40688">
        <w:rPr>
          <w:rFonts w:ascii="Times New Roman" w:hAnsi="Times New Roman" w:cs="Times New Roman"/>
          <w:sz w:val="24"/>
          <w:szCs w:val="24"/>
        </w:rPr>
        <w:t>Viding</w:t>
      </w:r>
      <w:proofErr w:type="spellEnd"/>
      <w:r w:rsidRPr="00E40688">
        <w:rPr>
          <w:rFonts w:ascii="Times New Roman" w:hAnsi="Times New Roman" w:cs="Times New Roman"/>
          <w:sz w:val="24"/>
          <w:szCs w:val="24"/>
        </w:rPr>
        <w:t xml:space="preserve">, E. (2012). Neural processing associated with cognitive and affective Theory of Mind in adolescents and adults. </w:t>
      </w:r>
      <w:r w:rsidRPr="00E40688">
        <w:rPr>
          <w:rFonts w:ascii="Times New Roman" w:hAnsi="Times New Roman" w:cs="Times New Roman"/>
          <w:i/>
          <w:sz w:val="24"/>
          <w:szCs w:val="24"/>
        </w:rPr>
        <w:t xml:space="preserve">Social, Cognitive and Affective Neuroscience, </w:t>
      </w:r>
      <w:r w:rsidRPr="00E40688">
        <w:rPr>
          <w:rFonts w:ascii="Times New Roman" w:hAnsi="Times New Roman" w:cs="Times New Roman"/>
          <w:sz w:val="24"/>
          <w:szCs w:val="24"/>
        </w:rPr>
        <w:t>7, 53-63.</w:t>
      </w:r>
    </w:p>
    <w:p w:rsidR="00BD2907" w:rsidRPr="00E40688" w:rsidRDefault="00BD2907" w:rsidP="00E40688">
      <w:pPr>
        <w:autoSpaceDE w:val="0"/>
        <w:autoSpaceDN w:val="0"/>
        <w:adjustRightInd w:val="0"/>
        <w:spacing w:after="240" w:line="480" w:lineRule="auto"/>
        <w:ind w:left="709" w:hanging="709"/>
        <w:rPr>
          <w:rFonts w:ascii="Times New Roman" w:hAnsi="Times New Roman" w:cs="Times New Roman"/>
          <w:sz w:val="24"/>
          <w:szCs w:val="24"/>
        </w:rPr>
      </w:pPr>
      <w:proofErr w:type="spellStart"/>
      <w:r w:rsidRPr="00E40688">
        <w:rPr>
          <w:rFonts w:ascii="Times New Roman" w:hAnsi="Times New Roman" w:cs="Times New Roman"/>
          <w:sz w:val="24"/>
          <w:szCs w:val="24"/>
        </w:rPr>
        <w:t>Shamay-Tsoory</w:t>
      </w:r>
      <w:proofErr w:type="spellEnd"/>
      <w:r w:rsidRPr="00E40688">
        <w:rPr>
          <w:rFonts w:ascii="Times New Roman" w:hAnsi="Times New Roman" w:cs="Times New Roman"/>
          <w:sz w:val="24"/>
          <w:szCs w:val="24"/>
        </w:rPr>
        <w:t xml:space="preserve">, S.G., </w:t>
      </w:r>
      <w:proofErr w:type="spellStart"/>
      <w:r w:rsidRPr="00E40688">
        <w:rPr>
          <w:rFonts w:ascii="Times New Roman" w:hAnsi="Times New Roman" w:cs="Times New Roman"/>
          <w:sz w:val="24"/>
          <w:szCs w:val="24"/>
        </w:rPr>
        <w:t>Tomer</w:t>
      </w:r>
      <w:proofErr w:type="spellEnd"/>
      <w:r w:rsidRPr="00E40688">
        <w:rPr>
          <w:rFonts w:ascii="Times New Roman" w:hAnsi="Times New Roman" w:cs="Times New Roman"/>
          <w:sz w:val="24"/>
          <w:szCs w:val="24"/>
        </w:rPr>
        <w:t xml:space="preserve">, R., Berger, B.D., </w:t>
      </w:r>
      <w:proofErr w:type="spellStart"/>
      <w:r w:rsidRPr="00E40688">
        <w:rPr>
          <w:rFonts w:ascii="Times New Roman" w:hAnsi="Times New Roman" w:cs="Times New Roman"/>
          <w:sz w:val="24"/>
          <w:szCs w:val="24"/>
        </w:rPr>
        <w:t>Goldsher</w:t>
      </w:r>
      <w:proofErr w:type="spellEnd"/>
      <w:r w:rsidRPr="00E40688">
        <w:rPr>
          <w:rFonts w:ascii="Times New Roman" w:hAnsi="Times New Roman" w:cs="Times New Roman"/>
          <w:sz w:val="24"/>
          <w:szCs w:val="24"/>
        </w:rPr>
        <w:t xml:space="preserve">, D., </w:t>
      </w:r>
      <w:proofErr w:type="spellStart"/>
      <w:r w:rsidRPr="00E40688">
        <w:rPr>
          <w:rFonts w:ascii="Times New Roman" w:hAnsi="Times New Roman" w:cs="Times New Roman"/>
          <w:sz w:val="24"/>
          <w:szCs w:val="24"/>
        </w:rPr>
        <w:t>Aharon-Peretz</w:t>
      </w:r>
      <w:proofErr w:type="spellEnd"/>
      <w:r w:rsidRPr="00E40688">
        <w:rPr>
          <w:rFonts w:ascii="Times New Roman" w:hAnsi="Times New Roman" w:cs="Times New Roman"/>
          <w:sz w:val="24"/>
          <w:szCs w:val="24"/>
        </w:rPr>
        <w:t xml:space="preserve">, J. (2005). Impaired "affective theory of mind" is associated with right ventromedial prefrontal damage. </w:t>
      </w:r>
      <w:r w:rsidRPr="00E40688">
        <w:rPr>
          <w:rFonts w:ascii="Times New Roman" w:hAnsi="Times New Roman" w:cs="Times New Roman"/>
          <w:i/>
          <w:sz w:val="24"/>
          <w:szCs w:val="24"/>
        </w:rPr>
        <w:t xml:space="preserve">Cognitive and </w:t>
      </w:r>
      <w:proofErr w:type="spellStart"/>
      <w:r w:rsidRPr="00E40688">
        <w:rPr>
          <w:rFonts w:ascii="Times New Roman" w:hAnsi="Times New Roman" w:cs="Times New Roman"/>
          <w:i/>
          <w:sz w:val="24"/>
          <w:szCs w:val="24"/>
        </w:rPr>
        <w:t>Behavioral</w:t>
      </w:r>
      <w:proofErr w:type="spellEnd"/>
      <w:r w:rsidRPr="00E40688">
        <w:rPr>
          <w:rFonts w:ascii="Times New Roman" w:hAnsi="Times New Roman" w:cs="Times New Roman"/>
          <w:i/>
          <w:sz w:val="24"/>
          <w:szCs w:val="24"/>
        </w:rPr>
        <w:t xml:space="preserve"> Neurology</w:t>
      </w:r>
      <w:r w:rsidRPr="00E40688">
        <w:rPr>
          <w:rFonts w:ascii="Times New Roman" w:hAnsi="Times New Roman" w:cs="Times New Roman"/>
          <w:sz w:val="24"/>
          <w:szCs w:val="24"/>
        </w:rPr>
        <w:t>, 18(1), 55–67.</w:t>
      </w:r>
    </w:p>
    <w:p w:rsidR="00E40688" w:rsidRDefault="00BD2907" w:rsidP="00E40688">
      <w:pPr>
        <w:autoSpaceDE w:val="0"/>
        <w:autoSpaceDN w:val="0"/>
        <w:adjustRightInd w:val="0"/>
        <w:spacing w:after="240" w:line="480" w:lineRule="auto"/>
        <w:ind w:left="709" w:hanging="709"/>
        <w:rPr>
          <w:rFonts w:ascii="Times New Roman" w:hAnsi="Times New Roman" w:cs="Times New Roman"/>
          <w:sz w:val="24"/>
          <w:szCs w:val="24"/>
        </w:rPr>
      </w:pPr>
      <w:proofErr w:type="spellStart"/>
      <w:r w:rsidRPr="00E40688">
        <w:rPr>
          <w:rFonts w:ascii="Times New Roman" w:hAnsi="Times New Roman" w:cs="Times New Roman"/>
          <w:sz w:val="24"/>
          <w:szCs w:val="24"/>
        </w:rPr>
        <w:t>Shamay-Tsoory</w:t>
      </w:r>
      <w:proofErr w:type="spellEnd"/>
      <w:r w:rsidRPr="00E40688">
        <w:rPr>
          <w:rFonts w:ascii="Times New Roman" w:hAnsi="Times New Roman" w:cs="Times New Roman"/>
          <w:sz w:val="24"/>
          <w:szCs w:val="24"/>
        </w:rPr>
        <w:t xml:space="preserve">, S.G., </w:t>
      </w:r>
      <w:proofErr w:type="spellStart"/>
      <w:r w:rsidRPr="00E40688">
        <w:rPr>
          <w:rFonts w:ascii="Times New Roman" w:hAnsi="Times New Roman" w:cs="Times New Roman"/>
          <w:sz w:val="24"/>
          <w:szCs w:val="24"/>
        </w:rPr>
        <w:t>Tibi-Elhanany</w:t>
      </w:r>
      <w:proofErr w:type="spellEnd"/>
      <w:r w:rsidRPr="00E40688">
        <w:rPr>
          <w:rFonts w:ascii="Times New Roman" w:hAnsi="Times New Roman" w:cs="Times New Roman"/>
          <w:sz w:val="24"/>
          <w:szCs w:val="24"/>
        </w:rPr>
        <w:t xml:space="preserve">, Y., </w:t>
      </w:r>
      <w:proofErr w:type="spellStart"/>
      <w:r w:rsidRPr="00E40688">
        <w:rPr>
          <w:rFonts w:ascii="Times New Roman" w:hAnsi="Times New Roman" w:cs="Times New Roman"/>
          <w:sz w:val="24"/>
          <w:szCs w:val="24"/>
        </w:rPr>
        <w:t>Aharon-Peretz</w:t>
      </w:r>
      <w:proofErr w:type="spellEnd"/>
      <w:r w:rsidRPr="00E40688">
        <w:rPr>
          <w:rFonts w:ascii="Times New Roman" w:hAnsi="Times New Roman" w:cs="Times New Roman"/>
          <w:sz w:val="24"/>
          <w:szCs w:val="24"/>
        </w:rPr>
        <w:t xml:space="preserve">, J. (2006). The ventromedial prefrontal cortex is involved in understanding affective but not cognitive theory of mind stories. </w:t>
      </w:r>
      <w:r w:rsidRPr="00E40688">
        <w:rPr>
          <w:rFonts w:ascii="Times New Roman" w:hAnsi="Times New Roman" w:cs="Times New Roman"/>
          <w:i/>
          <w:sz w:val="24"/>
          <w:szCs w:val="24"/>
        </w:rPr>
        <w:t>Social Neuroscience</w:t>
      </w:r>
      <w:r w:rsidRPr="00E40688">
        <w:rPr>
          <w:rFonts w:ascii="Times New Roman" w:hAnsi="Times New Roman" w:cs="Times New Roman"/>
          <w:sz w:val="24"/>
          <w:szCs w:val="24"/>
        </w:rPr>
        <w:t>, 1(3-4), 149-166.</w:t>
      </w:r>
    </w:p>
    <w:p w:rsidR="00BD2907" w:rsidRPr="00E40688" w:rsidRDefault="004654FB" w:rsidP="00E40688">
      <w:pPr>
        <w:autoSpaceDE w:val="0"/>
        <w:autoSpaceDN w:val="0"/>
        <w:adjustRightInd w:val="0"/>
        <w:spacing w:after="240" w:line="480" w:lineRule="auto"/>
        <w:ind w:left="709" w:hanging="709"/>
        <w:rPr>
          <w:rFonts w:ascii="Times New Roman" w:hAnsi="Times New Roman" w:cs="Times New Roman"/>
          <w:sz w:val="24"/>
          <w:szCs w:val="24"/>
        </w:rPr>
      </w:pPr>
      <w:proofErr w:type="spellStart"/>
      <w:r w:rsidRPr="00E40688">
        <w:rPr>
          <w:rFonts w:ascii="Times New Roman" w:hAnsi="Times New Roman" w:cs="Times New Roman"/>
          <w:sz w:val="24"/>
          <w:szCs w:val="24"/>
        </w:rPr>
        <w:t>Shamay-Tsoory</w:t>
      </w:r>
      <w:proofErr w:type="spellEnd"/>
      <w:r w:rsidRPr="00E40688">
        <w:rPr>
          <w:rFonts w:ascii="Times New Roman" w:hAnsi="Times New Roman" w:cs="Times New Roman"/>
          <w:sz w:val="24"/>
          <w:szCs w:val="24"/>
        </w:rPr>
        <w:t xml:space="preserve">, S.G., </w:t>
      </w:r>
      <w:proofErr w:type="spellStart"/>
      <w:r w:rsidRPr="00E40688">
        <w:rPr>
          <w:rFonts w:ascii="Times New Roman" w:hAnsi="Times New Roman" w:cs="Times New Roman"/>
          <w:sz w:val="24"/>
          <w:szCs w:val="24"/>
        </w:rPr>
        <w:t>Aharon-Peretz</w:t>
      </w:r>
      <w:proofErr w:type="spellEnd"/>
      <w:r w:rsidRPr="00E40688">
        <w:rPr>
          <w:rFonts w:ascii="Times New Roman" w:hAnsi="Times New Roman" w:cs="Times New Roman"/>
          <w:sz w:val="24"/>
          <w:szCs w:val="24"/>
        </w:rPr>
        <w:t>, J. (2007). Dissociable prefrontal networks</w:t>
      </w:r>
      <w:r w:rsidRPr="00E40688">
        <w:rPr>
          <w:rFonts w:ascii="Times New Roman" w:hAnsi="Times New Roman" w:cs="Times New Roman"/>
          <w:sz w:val="24"/>
          <w:szCs w:val="24"/>
          <w:lang w:val="fr-FR"/>
        </w:rPr>
        <w:t xml:space="preserve"> </w:t>
      </w:r>
      <w:r w:rsidRPr="00E40688">
        <w:rPr>
          <w:rFonts w:ascii="Times New Roman" w:hAnsi="Times New Roman" w:cs="Times New Roman"/>
          <w:sz w:val="24"/>
          <w:szCs w:val="24"/>
        </w:rPr>
        <w:t>for cognitive and affective theory of mind: a lesion study.</w:t>
      </w:r>
      <w:r w:rsidRPr="00E40688">
        <w:rPr>
          <w:rFonts w:ascii="Times New Roman" w:hAnsi="Times New Roman" w:cs="Times New Roman"/>
          <w:sz w:val="24"/>
          <w:szCs w:val="24"/>
          <w:lang w:val="fr-FR"/>
        </w:rPr>
        <w:t xml:space="preserve"> </w:t>
      </w:r>
      <w:proofErr w:type="spellStart"/>
      <w:r w:rsidRPr="00E40688">
        <w:rPr>
          <w:rFonts w:ascii="Times New Roman" w:hAnsi="Times New Roman" w:cs="Times New Roman"/>
          <w:sz w:val="24"/>
          <w:szCs w:val="24"/>
        </w:rPr>
        <w:t>Neuropsychologia</w:t>
      </w:r>
      <w:proofErr w:type="spellEnd"/>
      <w:r w:rsidRPr="00E40688">
        <w:rPr>
          <w:rFonts w:ascii="Times New Roman" w:hAnsi="Times New Roman" w:cs="Times New Roman"/>
          <w:sz w:val="24"/>
          <w:szCs w:val="24"/>
        </w:rPr>
        <w:t>, 45(13), 3054–67.</w:t>
      </w:r>
    </w:p>
    <w:p w:rsidR="003B5DCA" w:rsidRPr="00E40688" w:rsidRDefault="004654FB" w:rsidP="00E40688">
      <w:pPr>
        <w:spacing w:after="240" w:line="480" w:lineRule="auto"/>
        <w:ind w:left="720" w:hanging="720"/>
        <w:rPr>
          <w:rFonts w:ascii="Times New Roman" w:hAnsi="Times New Roman" w:cs="Times New Roman"/>
          <w:sz w:val="24"/>
          <w:szCs w:val="24"/>
          <w:lang w:val="fr-FR"/>
        </w:rPr>
      </w:pPr>
      <w:proofErr w:type="spellStart"/>
      <w:r w:rsidRPr="00E40688">
        <w:rPr>
          <w:rFonts w:ascii="Times New Roman" w:hAnsi="Times New Roman" w:cs="Times New Roman"/>
          <w:sz w:val="24"/>
          <w:szCs w:val="24"/>
        </w:rPr>
        <w:t>Shamay-Tsoory</w:t>
      </w:r>
      <w:proofErr w:type="spellEnd"/>
      <w:r w:rsidRPr="00E40688">
        <w:rPr>
          <w:rFonts w:ascii="Times New Roman" w:hAnsi="Times New Roman" w:cs="Times New Roman"/>
          <w:sz w:val="24"/>
          <w:szCs w:val="24"/>
        </w:rPr>
        <w:t xml:space="preserve">, S.G., Harari, H., </w:t>
      </w:r>
      <w:proofErr w:type="spellStart"/>
      <w:r w:rsidRPr="00E40688">
        <w:rPr>
          <w:rFonts w:ascii="Times New Roman" w:hAnsi="Times New Roman" w:cs="Times New Roman"/>
          <w:sz w:val="24"/>
          <w:szCs w:val="24"/>
        </w:rPr>
        <w:t>Aharon-Peretz</w:t>
      </w:r>
      <w:proofErr w:type="spellEnd"/>
      <w:r w:rsidRPr="00E40688">
        <w:rPr>
          <w:rFonts w:ascii="Times New Roman" w:hAnsi="Times New Roman" w:cs="Times New Roman"/>
          <w:sz w:val="24"/>
          <w:szCs w:val="24"/>
        </w:rPr>
        <w:t xml:space="preserve">, J., </w:t>
      </w:r>
      <w:proofErr w:type="spellStart"/>
      <w:r w:rsidRPr="00E40688">
        <w:rPr>
          <w:rFonts w:ascii="Times New Roman" w:hAnsi="Times New Roman" w:cs="Times New Roman"/>
          <w:sz w:val="24"/>
          <w:szCs w:val="24"/>
        </w:rPr>
        <w:t>Levkovitz</w:t>
      </w:r>
      <w:proofErr w:type="spellEnd"/>
      <w:r w:rsidRPr="00E40688">
        <w:rPr>
          <w:rFonts w:ascii="Times New Roman" w:hAnsi="Times New Roman" w:cs="Times New Roman"/>
          <w:sz w:val="24"/>
          <w:szCs w:val="24"/>
        </w:rPr>
        <w:t xml:space="preserve">, Y. (2010). The role of the orbitofrontal cortex in affective theory of mind deficits in criminal offenders with psychopathic tendencies. </w:t>
      </w:r>
      <w:r w:rsidRPr="00E40688">
        <w:rPr>
          <w:rFonts w:ascii="Times New Roman" w:hAnsi="Times New Roman" w:cs="Times New Roman"/>
          <w:i/>
          <w:sz w:val="24"/>
          <w:szCs w:val="24"/>
        </w:rPr>
        <w:t>Cortex</w:t>
      </w:r>
      <w:r w:rsidRPr="00E40688">
        <w:rPr>
          <w:rFonts w:ascii="Times New Roman" w:hAnsi="Times New Roman" w:cs="Times New Roman"/>
          <w:sz w:val="24"/>
          <w:szCs w:val="24"/>
        </w:rPr>
        <w:t xml:space="preserve">, 46(5), 668–677. </w:t>
      </w:r>
    </w:p>
    <w:p w:rsidR="00B574C6"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Shaw, P., </w:t>
      </w:r>
      <w:proofErr w:type="spellStart"/>
      <w:r w:rsidRPr="00E40688">
        <w:rPr>
          <w:rFonts w:ascii="Times New Roman" w:hAnsi="Times New Roman" w:cs="Times New Roman"/>
          <w:sz w:val="24"/>
          <w:szCs w:val="24"/>
        </w:rPr>
        <w:t>Kabani</w:t>
      </w:r>
      <w:proofErr w:type="spellEnd"/>
      <w:r w:rsidRPr="00E40688">
        <w:rPr>
          <w:rFonts w:ascii="Times New Roman" w:hAnsi="Times New Roman" w:cs="Times New Roman"/>
          <w:sz w:val="24"/>
          <w:szCs w:val="24"/>
        </w:rPr>
        <w:t xml:space="preserve">, N.J., </w:t>
      </w:r>
      <w:proofErr w:type="spellStart"/>
      <w:r w:rsidRPr="00E40688">
        <w:rPr>
          <w:rFonts w:ascii="Times New Roman" w:hAnsi="Times New Roman" w:cs="Times New Roman"/>
          <w:sz w:val="24"/>
          <w:szCs w:val="24"/>
        </w:rPr>
        <w:t>Lerch</w:t>
      </w:r>
      <w:proofErr w:type="spellEnd"/>
      <w:r w:rsidRPr="00E40688">
        <w:rPr>
          <w:rFonts w:ascii="Times New Roman" w:hAnsi="Times New Roman" w:cs="Times New Roman"/>
          <w:sz w:val="24"/>
          <w:szCs w:val="24"/>
        </w:rPr>
        <w:t xml:space="preserve">, J.P., </w:t>
      </w:r>
      <w:proofErr w:type="spellStart"/>
      <w:r w:rsidRPr="00E40688">
        <w:rPr>
          <w:rFonts w:ascii="Times New Roman" w:hAnsi="Times New Roman" w:cs="Times New Roman"/>
          <w:sz w:val="24"/>
          <w:szCs w:val="24"/>
        </w:rPr>
        <w:t>Eckstrand</w:t>
      </w:r>
      <w:proofErr w:type="spellEnd"/>
      <w:r w:rsidRPr="00E40688">
        <w:rPr>
          <w:rFonts w:ascii="Times New Roman" w:hAnsi="Times New Roman" w:cs="Times New Roman"/>
          <w:sz w:val="24"/>
          <w:szCs w:val="24"/>
        </w:rPr>
        <w:t xml:space="preserve">, K., </w:t>
      </w:r>
      <w:proofErr w:type="spellStart"/>
      <w:r w:rsidRPr="00E40688">
        <w:rPr>
          <w:rFonts w:ascii="Times New Roman" w:hAnsi="Times New Roman" w:cs="Times New Roman"/>
          <w:sz w:val="24"/>
          <w:szCs w:val="24"/>
        </w:rPr>
        <w:t>Lenroot</w:t>
      </w:r>
      <w:proofErr w:type="spellEnd"/>
      <w:r w:rsidRPr="00E40688">
        <w:rPr>
          <w:rFonts w:ascii="Times New Roman" w:hAnsi="Times New Roman" w:cs="Times New Roman"/>
          <w:sz w:val="24"/>
          <w:szCs w:val="24"/>
        </w:rPr>
        <w:t xml:space="preserve">, R., </w:t>
      </w:r>
      <w:proofErr w:type="spellStart"/>
      <w:r w:rsidRPr="00E40688">
        <w:rPr>
          <w:rFonts w:ascii="Times New Roman" w:hAnsi="Times New Roman" w:cs="Times New Roman"/>
          <w:sz w:val="24"/>
          <w:szCs w:val="24"/>
        </w:rPr>
        <w:t>Gogtay</w:t>
      </w:r>
      <w:proofErr w:type="spellEnd"/>
      <w:r w:rsidRPr="00E40688">
        <w:rPr>
          <w:rFonts w:ascii="Times New Roman" w:hAnsi="Times New Roman" w:cs="Times New Roman"/>
          <w:sz w:val="24"/>
          <w:szCs w:val="24"/>
        </w:rPr>
        <w:t xml:space="preserve">, N. et al. (2008). Neurodevelopmental trajectories of the human cerebral cortex. </w:t>
      </w:r>
      <w:r w:rsidRPr="00E40688">
        <w:rPr>
          <w:rFonts w:ascii="Times New Roman" w:hAnsi="Times New Roman" w:cs="Times New Roman"/>
          <w:i/>
          <w:sz w:val="24"/>
          <w:szCs w:val="24"/>
        </w:rPr>
        <w:t>The Journal of Neuroscience</w:t>
      </w:r>
      <w:r w:rsidRPr="00E40688">
        <w:rPr>
          <w:rFonts w:ascii="Times New Roman" w:hAnsi="Times New Roman" w:cs="Times New Roman"/>
          <w:sz w:val="24"/>
          <w:szCs w:val="24"/>
        </w:rPr>
        <w:t>, 28(14):</w:t>
      </w:r>
      <w:r w:rsidR="00797201" w:rsidRPr="00E40688">
        <w:rPr>
          <w:rFonts w:ascii="Times New Roman" w:hAnsi="Times New Roman" w:cs="Times New Roman"/>
          <w:sz w:val="24"/>
          <w:szCs w:val="24"/>
        </w:rPr>
        <w:t xml:space="preserve"> 3586-3594.</w:t>
      </w:r>
    </w:p>
    <w:p w:rsidR="00534AA4" w:rsidRPr="00E40688" w:rsidRDefault="00B574C6"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Singer, T., </w:t>
      </w:r>
      <w:proofErr w:type="spellStart"/>
      <w:r w:rsidRPr="00E40688">
        <w:rPr>
          <w:rFonts w:ascii="Times New Roman" w:hAnsi="Times New Roman" w:cs="Times New Roman"/>
          <w:sz w:val="24"/>
          <w:szCs w:val="24"/>
        </w:rPr>
        <w:t>Critchley</w:t>
      </w:r>
      <w:proofErr w:type="spellEnd"/>
      <w:r w:rsidRPr="00E40688">
        <w:rPr>
          <w:rFonts w:ascii="Times New Roman" w:hAnsi="Times New Roman" w:cs="Times New Roman"/>
          <w:sz w:val="24"/>
          <w:szCs w:val="24"/>
        </w:rPr>
        <w:t xml:space="preserve">, H.D., </w:t>
      </w:r>
      <w:proofErr w:type="spellStart"/>
      <w:r w:rsidRPr="00E40688">
        <w:rPr>
          <w:rFonts w:ascii="Times New Roman" w:hAnsi="Times New Roman" w:cs="Times New Roman"/>
          <w:sz w:val="24"/>
          <w:szCs w:val="24"/>
        </w:rPr>
        <w:t>Preuschoff</w:t>
      </w:r>
      <w:proofErr w:type="spellEnd"/>
      <w:r w:rsidRPr="00E40688">
        <w:rPr>
          <w:rFonts w:ascii="Times New Roman" w:hAnsi="Times New Roman" w:cs="Times New Roman"/>
          <w:sz w:val="24"/>
          <w:szCs w:val="24"/>
        </w:rPr>
        <w:t>, K. (2009). A common role of insula in feelings, empathy and uncertainty. Trends in Cognitive Sciences, 13, 334-</w:t>
      </w:r>
      <w:r w:rsidR="00E40688">
        <w:rPr>
          <w:rFonts w:ascii="Times New Roman" w:hAnsi="Times New Roman" w:cs="Times New Roman"/>
          <w:sz w:val="24"/>
          <w:szCs w:val="24"/>
        </w:rPr>
        <w:t>40.</w:t>
      </w:r>
    </w:p>
    <w:p w:rsidR="00797201" w:rsidRPr="00E40688" w:rsidRDefault="00B370E2"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Sowell, E.R., Thompson, P.M., Holmes, C.</w:t>
      </w:r>
      <w:r w:rsidR="00534AA4" w:rsidRPr="00E40688">
        <w:rPr>
          <w:rFonts w:ascii="Times New Roman" w:hAnsi="Times New Roman" w:cs="Times New Roman"/>
          <w:sz w:val="24"/>
          <w:szCs w:val="24"/>
        </w:rPr>
        <w:t xml:space="preserve">J., </w:t>
      </w:r>
      <w:proofErr w:type="spellStart"/>
      <w:r w:rsidR="00534AA4" w:rsidRPr="00E40688">
        <w:rPr>
          <w:rFonts w:ascii="Times New Roman" w:hAnsi="Times New Roman" w:cs="Times New Roman"/>
          <w:sz w:val="24"/>
          <w:szCs w:val="24"/>
        </w:rPr>
        <w:t>Batth</w:t>
      </w:r>
      <w:proofErr w:type="spellEnd"/>
      <w:r w:rsidR="00534AA4" w:rsidRPr="00E40688">
        <w:rPr>
          <w:rFonts w:ascii="Times New Roman" w:hAnsi="Times New Roman" w:cs="Times New Roman"/>
          <w:sz w:val="24"/>
          <w:szCs w:val="24"/>
        </w:rPr>
        <w:t xml:space="preserve">, </w:t>
      </w:r>
      <w:r w:rsidRPr="00E40688">
        <w:rPr>
          <w:rFonts w:ascii="Times New Roman" w:hAnsi="Times New Roman" w:cs="Times New Roman"/>
          <w:sz w:val="24"/>
          <w:szCs w:val="24"/>
        </w:rPr>
        <w:t>R., Jernigan, T.L., &amp; Toga, A.</w:t>
      </w:r>
      <w:r w:rsidR="00534AA4" w:rsidRPr="00E40688">
        <w:rPr>
          <w:rFonts w:ascii="Times New Roman" w:hAnsi="Times New Roman" w:cs="Times New Roman"/>
          <w:sz w:val="24"/>
          <w:szCs w:val="24"/>
        </w:rPr>
        <w:t xml:space="preserve">W. (1999). Localizing age-related changes in brain structure between childhood and adolescence using statistical parametric mapping. </w:t>
      </w:r>
      <w:proofErr w:type="spellStart"/>
      <w:r w:rsidR="00534AA4" w:rsidRPr="00E40688">
        <w:rPr>
          <w:rFonts w:ascii="Times New Roman" w:hAnsi="Times New Roman" w:cs="Times New Roman"/>
          <w:i/>
          <w:sz w:val="24"/>
          <w:szCs w:val="24"/>
        </w:rPr>
        <w:t>Neuroimage</w:t>
      </w:r>
      <w:proofErr w:type="spellEnd"/>
      <w:r w:rsidR="00534AA4" w:rsidRPr="00E40688">
        <w:rPr>
          <w:rFonts w:ascii="Times New Roman" w:hAnsi="Times New Roman" w:cs="Times New Roman"/>
          <w:sz w:val="24"/>
          <w:szCs w:val="24"/>
        </w:rPr>
        <w:t>, 9, 587–597.</w:t>
      </w:r>
    </w:p>
    <w:p w:rsidR="003B5DCA" w:rsidRPr="00E40688" w:rsidRDefault="00B370E2"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Spear, L.</w:t>
      </w:r>
      <w:r w:rsidR="00797201" w:rsidRPr="00E40688">
        <w:rPr>
          <w:rFonts w:ascii="Times New Roman" w:hAnsi="Times New Roman" w:cs="Times New Roman"/>
          <w:sz w:val="24"/>
          <w:szCs w:val="24"/>
        </w:rPr>
        <w:t xml:space="preserve">P. (2000). The adolescent brain and age-related </w:t>
      </w:r>
      <w:proofErr w:type="spellStart"/>
      <w:r w:rsidR="00797201" w:rsidRPr="00E40688">
        <w:rPr>
          <w:rFonts w:ascii="Times New Roman" w:hAnsi="Times New Roman" w:cs="Times New Roman"/>
          <w:sz w:val="24"/>
          <w:szCs w:val="24"/>
        </w:rPr>
        <w:t>behavioral</w:t>
      </w:r>
      <w:proofErr w:type="spellEnd"/>
      <w:r w:rsidR="00797201" w:rsidRPr="00E40688">
        <w:rPr>
          <w:rFonts w:ascii="Times New Roman" w:hAnsi="Times New Roman" w:cs="Times New Roman"/>
          <w:sz w:val="24"/>
          <w:szCs w:val="24"/>
        </w:rPr>
        <w:t xml:space="preserve"> manifestations. </w:t>
      </w:r>
      <w:r w:rsidR="00797201" w:rsidRPr="00E40688">
        <w:rPr>
          <w:rFonts w:ascii="Times New Roman" w:hAnsi="Times New Roman" w:cs="Times New Roman"/>
          <w:i/>
          <w:sz w:val="24"/>
          <w:szCs w:val="24"/>
        </w:rPr>
        <w:t xml:space="preserve">Neuroscience and </w:t>
      </w:r>
      <w:proofErr w:type="spellStart"/>
      <w:r w:rsidR="00797201" w:rsidRPr="00E40688">
        <w:rPr>
          <w:rFonts w:ascii="Times New Roman" w:hAnsi="Times New Roman" w:cs="Times New Roman"/>
          <w:i/>
          <w:sz w:val="24"/>
          <w:szCs w:val="24"/>
        </w:rPr>
        <w:t>Biobehavioral</w:t>
      </w:r>
      <w:proofErr w:type="spellEnd"/>
      <w:r w:rsidR="00797201" w:rsidRPr="00E40688">
        <w:rPr>
          <w:rFonts w:ascii="Times New Roman" w:hAnsi="Times New Roman" w:cs="Times New Roman"/>
          <w:i/>
          <w:sz w:val="24"/>
          <w:szCs w:val="24"/>
        </w:rPr>
        <w:t xml:space="preserve"> Reviews</w:t>
      </w:r>
      <w:r w:rsidR="00797201" w:rsidRPr="00E40688">
        <w:rPr>
          <w:rFonts w:ascii="Times New Roman" w:hAnsi="Times New Roman" w:cs="Times New Roman"/>
          <w:sz w:val="24"/>
          <w:szCs w:val="24"/>
        </w:rPr>
        <w:t>, 24(4), 417–463.</w:t>
      </w:r>
    </w:p>
    <w:p w:rsid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Steinberg, L. (2008). A social neuroscience perspective on adolescent risk-taking. </w:t>
      </w:r>
      <w:r w:rsidRPr="00E40688">
        <w:rPr>
          <w:rFonts w:ascii="Times New Roman" w:hAnsi="Times New Roman" w:cs="Times New Roman"/>
          <w:i/>
          <w:sz w:val="24"/>
          <w:szCs w:val="24"/>
        </w:rPr>
        <w:t>Developmental Review</w:t>
      </w:r>
      <w:r w:rsidRPr="00E40688">
        <w:rPr>
          <w:rFonts w:ascii="Times New Roman" w:hAnsi="Times New Roman" w:cs="Times New Roman"/>
          <w:sz w:val="24"/>
          <w:szCs w:val="24"/>
        </w:rPr>
        <w:t xml:space="preserve">, </w:t>
      </w:r>
      <w:r w:rsidRPr="00E40688">
        <w:rPr>
          <w:rFonts w:ascii="Times New Roman" w:hAnsi="Times New Roman" w:cs="Times New Roman"/>
          <w:sz w:val="24"/>
          <w:szCs w:val="24"/>
          <w:lang w:eastAsia="en-GB"/>
        </w:rPr>
        <w:t>28(1): 78-106.</w:t>
      </w:r>
    </w:p>
    <w:p w:rsidR="00EA776B"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Steinberg, L., Silverberg, S.</w:t>
      </w:r>
      <w:r w:rsidR="00556552" w:rsidRPr="00E40688">
        <w:rPr>
          <w:rFonts w:ascii="Times New Roman" w:hAnsi="Times New Roman" w:cs="Times New Roman"/>
          <w:sz w:val="24"/>
          <w:szCs w:val="24"/>
        </w:rPr>
        <w:t>B. (1986). The vicissitudes of autonomy in early a</w:t>
      </w:r>
      <w:r w:rsidRPr="00E40688">
        <w:rPr>
          <w:rFonts w:ascii="Times New Roman" w:hAnsi="Times New Roman" w:cs="Times New Roman"/>
          <w:sz w:val="24"/>
          <w:szCs w:val="24"/>
        </w:rPr>
        <w:t xml:space="preserve">dolescence. </w:t>
      </w:r>
      <w:r w:rsidRPr="00E40688">
        <w:rPr>
          <w:rFonts w:ascii="Times New Roman" w:hAnsi="Times New Roman" w:cs="Times New Roman"/>
          <w:i/>
          <w:iCs/>
          <w:sz w:val="24"/>
          <w:szCs w:val="24"/>
        </w:rPr>
        <w:t>Child Development</w:t>
      </w:r>
      <w:r w:rsidR="0044496D" w:rsidRPr="00E40688">
        <w:rPr>
          <w:rFonts w:ascii="Times New Roman" w:hAnsi="Times New Roman" w:cs="Times New Roman"/>
          <w:i/>
          <w:iCs/>
          <w:sz w:val="24"/>
          <w:szCs w:val="24"/>
        </w:rPr>
        <w:t>,</w:t>
      </w:r>
      <w:r w:rsidR="0044496D" w:rsidRPr="00E40688">
        <w:rPr>
          <w:rFonts w:ascii="Times New Roman" w:hAnsi="Times New Roman" w:cs="Times New Roman"/>
          <w:sz w:val="24"/>
          <w:szCs w:val="24"/>
        </w:rPr>
        <w:t xml:space="preserve"> 57:841-</w:t>
      </w:r>
      <w:r w:rsidRPr="00E40688">
        <w:rPr>
          <w:rFonts w:ascii="Times New Roman" w:hAnsi="Times New Roman" w:cs="Times New Roman"/>
          <w:sz w:val="24"/>
          <w:szCs w:val="24"/>
        </w:rPr>
        <w:t>851.</w:t>
      </w:r>
    </w:p>
    <w:p w:rsidR="003B5DCA" w:rsidRPr="00E40688" w:rsidRDefault="00EA776B"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Tottenham, N., Hare, T.A., Casey, B.J. (2011). </w:t>
      </w:r>
      <w:proofErr w:type="spellStart"/>
      <w:r w:rsidRPr="00E40688">
        <w:rPr>
          <w:rFonts w:ascii="Times New Roman" w:hAnsi="Times New Roman" w:cs="Times New Roman"/>
          <w:sz w:val="24"/>
          <w:szCs w:val="24"/>
        </w:rPr>
        <w:t>Behavioral</w:t>
      </w:r>
      <w:proofErr w:type="spellEnd"/>
      <w:r w:rsidRPr="00E40688">
        <w:rPr>
          <w:rFonts w:ascii="Times New Roman" w:hAnsi="Times New Roman" w:cs="Times New Roman"/>
          <w:sz w:val="24"/>
          <w:szCs w:val="24"/>
        </w:rPr>
        <w:t xml:space="preserve"> assessment of emotion discrimination, emotion regulation, and cognitive control in childhood, adolescence, and adulthood. </w:t>
      </w:r>
      <w:r w:rsidRPr="00E40688">
        <w:rPr>
          <w:rStyle w:val="jrnl"/>
          <w:rFonts w:ascii="Times New Roman" w:hAnsi="Times New Roman" w:cs="Times New Roman"/>
          <w:i/>
          <w:sz w:val="24"/>
          <w:szCs w:val="24"/>
        </w:rPr>
        <w:t>Frontiers in Psychology</w:t>
      </w:r>
      <w:r w:rsidRPr="00E40688">
        <w:rPr>
          <w:rFonts w:ascii="Times New Roman" w:hAnsi="Times New Roman" w:cs="Times New Roman"/>
          <w:sz w:val="24"/>
          <w:szCs w:val="24"/>
        </w:rPr>
        <w:t>, (2)</w:t>
      </w:r>
      <w:r w:rsidR="00AD2E9F" w:rsidRPr="00E40688">
        <w:rPr>
          <w:rFonts w:ascii="Times New Roman" w:hAnsi="Times New Roman" w:cs="Times New Roman"/>
          <w:sz w:val="24"/>
          <w:szCs w:val="24"/>
        </w:rPr>
        <w:t xml:space="preserve">, </w:t>
      </w:r>
      <w:r w:rsidRPr="00E40688">
        <w:rPr>
          <w:rFonts w:ascii="Times New Roman" w:hAnsi="Times New Roman" w:cs="Times New Roman"/>
          <w:sz w:val="24"/>
          <w:szCs w:val="24"/>
        </w:rPr>
        <w:t>Article 39, 1-9.</w:t>
      </w:r>
    </w:p>
    <w:p w:rsidR="00385F15"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Van </w:t>
      </w:r>
      <w:proofErr w:type="spellStart"/>
      <w:r w:rsidRPr="00E40688">
        <w:rPr>
          <w:rFonts w:ascii="Times New Roman" w:hAnsi="Times New Roman" w:cs="Times New Roman"/>
          <w:sz w:val="24"/>
          <w:szCs w:val="24"/>
        </w:rPr>
        <w:t>Roekel</w:t>
      </w:r>
      <w:proofErr w:type="spellEnd"/>
      <w:r w:rsidRPr="00E40688">
        <w:rPr>
          <w:rFonts w:ascii="Times New Roman" w:hAnsi="Times New Roman" w:cs="Times New Roman"/>
          <w:sz w:val="24"/>
          <w:szCs w:val="24"/>
        </w:rPr>
        <w:t xml:space="preserve">, E., </w:t>
      </w:r>
      <w:proofErr w:type="spellStart"/>
      <w:r w:rsidRPr="00E40688">
        <w:rPr>
          <w:rFonts w:ascii="Times New Roman" w:hAnsi="Times New Roman" w:cs="Times New Roman"/>
          <w:sz w:val="24"/>
          <w:szCs w:val="24"/>
        </w:rPr>
        <w:t>Scholte</w:t>
      </w:r>
      <w:proofErr w:type="spellEnd"/>
      <w:r w:rsidRPr="00E40688">
        <w:rPr>
          <w:rFonts w:ascii="Times New Roman" w:hAnsi="Times New Roman" w:cs="Times New Roman"/>
          <w:sz w:val="24"/>
          <w:szCs w:val="24"/>
        </w:rPr>
        <w:t xml:space="preserve">, R.H., &amp; </w:t>
      </w:r>
      <w:proofErr w:type="spellStart"/>
      <w:r w:rsidRPr="00E40688">
        <w:rPr>
          <w:rFonts w:ascii="Times New Roman" w:hAnsi="Times New Roman" w:cs="Times New Roman"/>
          <w:sz w:val="24"/>
          <w:szCs w:val="24"/>
        </w:rPr>
        <w:t>Didden</w:t>
      </w:r>
      <w:proofErr w:type="spellEnd"/>
      <w:r w:rsidRPr="00E40688">
        <w:rPr>
          <w:rFonts w:ascii="Times New Roman" w:hAnsi="Times New Roman" w:cs="Times New Roman"/>
          <w:sz w:val="24"/>
          <w:szCs w:val="24"/>
        </w:rPr>
        <w:t xml:space="preserve">, R. (2010). Bullying among adolescents with autism spectrum disorders: prevalence and perception. </w:t>
      </w:r>
      <w:r w:rsidRPr="00E40688">
        <w:rPr>
          <w:rFonts w:ascii="Times New Roman" w:hAnsi="Times New Roman" w:cs="Times New Roman"/>
          <w:i/>
          <w:sz w:val="24"/>
          <w:szCs w:val="24"/>
        </w:rPr>
        <w:t xml:space="preserve">Journal of Autism and Developmental Disorders, </w:t>
      </w:r>
      <w:r w:rsidRPr="00E40688">
        <w:rPr>
          <w:rFonts w:ascii="Times New Roman" w:hAnsi="Times New Roman" w:cs="Times New Roman"/>
          <w:sz w:val="24"/>
          <w:szCs w:val="24"/>
        </w:rPr>
        <w:t>40, 63-73.</w:t>
      </w:r>
    </w:p>
    <w:p w:rsidR="003B5DCA" w:rsidRPr="00E40688" w:rsidRDefault="00385F15" w:rsidP="00E40688">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Vö</w:t>
      </w:r>
      <w:r w:rsidR="00B574C6" w:rsidRPr="00E40688">
        <w:rPr>
          <w:rFonts w:ascii="Times New Roman" w:hAnsi="Times New Roman" w:cs="Times New Roman"/>
          <w:sz w:val="24"/>
          <w:szCs w:val="24"/>
        </w:rPr>
        <w:t>llm</w:t>
      </w:r>
      <w:proofErr w:type="spellEnd"/>
      <w:r w:rsidR="00B574C6" w:rsidRPr="00E40688">
        <w:rPr>
          <w:rFonts w:ascii="Times New Roman" w:hAnsi="Times New Roman" w:cs="Times New Roman"/>
          <w:sz w:val="24"/>
          <w:szCs w:val="24"/>
        </w:rPr>
        <w:t xml:space="preserve">, B.A., Taylor, A.N.W., Richardson, P., et </w:t>
      </w:r>
      <w:r w:rsidRPr="00E40688">
        <w:rPr>
          <w:rFonts w:ascii="Times New Roman" w:hAnsi="Times New Roman" w:cs="Times New Roman"/>
          <w:sz w:val="24"/>
          <w:szCs w:val="24"/>
        </w:rPr>
        <w:t xml:space="preserve">al. (2006). Neuronal correlates </w:t>
      </w:r>
      <w:r w:rsidR="00B574C6" w:rsidRPr="00E40688">
        <w:rPr>
          <w:rFonts w:ascii="Times New Roman" w:hAnsi="Times New Roman" w:cs="Times New Roman"/>
          <w:sz w:val="24"/>
          <w:szCs w:val="24"/>
        </w:rPr>
        <w:t xml:space="preserve">of theory of mind and empathy: </w:t>
      </w:r>
      <w:r w:rsidRPr="00E40688">
        <w:rPr>
          <w:rFonts w:ascii="Times New Roman" w:hAnsi="Times New Roman" w:cs="Times New Roman"/>
          <w:sz w:val="24"/>
          <w:szCs w:val="24"/>
        </w:rPr>
        <w:t xml:space="preserve">a functional magnetic resonance </w:t>
      </w:r>
      <w:r w:rsidR="00B574C6" w:rsidRPr="00E40688">
        <w:rPr>
          <w:rFonts w:ascii="Times New Roman" w:hAnsi="Times New Roman" w:cs="Times New Roman"/>
          <w:sz w:val="24"/>
          <w:szCs w:val="24"/>
        </w:rPr>
        <w:t xml:space="preserve">imaging study in a nonverbal task. </w:t>
      </w:r>
      <w:proofErr w:type="spellStart"/>
      <w:r w:rsidRPr="00E40688">
        <w:rPr>
          <w:rFonts w:ascii="Times New Roman" w:hAnsi="Times New Roman" w:cs="Times New Roman"/>
          <w:i/>
          <w:sz w:val="24"/>
          <w:szCs w:val="24"/>
        </w:rPr>
        <w:t>Neuroi</w:t>
      </w:r>
      <w:r w:rsidR="00B574C6" w:rsidRPr="00E40688">
        <w:rPr>
          <w:rFonts w:ascii="Times New Roman" w:hAnsi="Times New Roman" w:cs="Times New Roman"/>
          <w:i/>
          <w:sz w:val="24"/>
          <w:szCs w:val="24"/>
        </w:rPr>
        <w:t>mage</w:t>
      </w:r>
      <w:proofErr w:type="spellEnd"/>
      <w:r w:rsidR="00B574C6" w:rsidRPr="00E40688">
        <w:rPr>
          <w:rFonts w:ascii="Times New Roman" w:hAnsi="Times New Roman" w:cs="Times New Roman"/>
          <w:sz w:val="24"/>
          <w:szCs w:val="24"/>
        </w:rPr>
        <w:t>, 29(1), 90</w:t>
      </w:r>
      <w:r w:rsidRPr="00E40688">
        <w:rPr>
          <w:rFonts w:ascii="Times New Roman" w:hAnsi="Times New Roman" w:cs="Times New Roman"/>
          <w:sz w:val="24"/>
          <w:szCs w:val="24"/>
        </w:rPr>
        <w:t>-9</w:t>
      </w:r>
      <w:r w:rsidR="00B574C6" w:rsidRPr="00E40688">
        <w:rPr>
          <w:rFonts w:ascii="Times New Roman" w:hAnsi="Times New Roman" w:cs="Times New Roman"/>
          <w:sz w:val="24"/>
          <w:szCs w:val="24"/>
        </w:rPr>
        <w:t>8.</w:t>
      </w:r>
    </w:p>
    <w:p w:rsidR="00533E45"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Wang, J., </w:t>
      </w:r>
      <w:proofErr w:type="spellStart"/>
      <w:r w:rsidRPr="00E40688">
        <w:rPr>
          <w:rFonts w:ascii="Times New Roman" w:hAnsi="Times New Roman" w:cs="Times New Roman"/>
          <w:sz w:val="24"/>
          <w:szCs w:val="24"/>
        </w:rPr>
        <w:t>Iannotti</w:t>
      </w:r>
      <w:proofErr w:type="spellEnd"/>
      <w:r w:rsidRPr="00E40688">
        <w:rPr>
          <w:rFonts w:ascii="Times New Roman" w:hAnsi="Times New Roman" w:cs="Times New Roman"/>
          <w:sz w:val="24"/>
          <w:szCs w:val="24"/>
        </w:rPr>
        <w:t xml:space="preserve">, R.J., </w:t>
      </w:r>
      <w:proofErr w:type="spellStart"/>
      <w:r w:rsidRPr="00E40688">
        <w:rPr>
          <w:rFonts w:ascii="Times New Roman" w:hAnsi="Times New Roman" w:cs="Times New Roman"/>
          <w:sz w:val="24"/>
          <w:szCs w:val="24"/>
        </w:rPr>
        <w:t>Nansel</w:t>
      </w:r>
      <w:proofErr w:type="spellEnd"/>
      <w:r w:rsidRPr="00E40688">
        <w:rPr>
          <w:rFonts w:ascii="Times New Roman" w:hAnsi="Times New Roman" w:cs="Times New Roman"/>
          <w:sz w:val="24"/>
          <w:szCs w:val="24"/>
        </w:rPr>
        <w:t xml:space="preserve">, T.R. (2009). School bullying among adolescents in the United States: Physical, verbal, relational, and cyber. </w:t>
      </w:r>
      <w:r w:rsidRPr="00E40688">
        <w:rPr>
          <w:rFonts w:ascii="Times New Roman" w:hAnsi="Times New Roman" w:cs="Times New Roman"/>
          <w:i/>
          <w:sz w:val="24"/>
          <w:szCs w:val="24"/>
        </w:rPr>
        <w:t>Journal of Adolescent Health,</w:t>
      </w:r>
      <w:r w:rsidRPr="00E40688">
        <w:rPr>
          <w:rFonts w:ascii="Times New Roman" w:hAnsi="Times New Roman" w:cs="Times New Roman"/>
          <w:sz w:val="24"/>
          <w:szCs w:val="24"/>
        </w:rPr>
        <w:t xml:space="preserve"> 45, 368-375.</w:t>
      </w:r>
    </w:p>
    <w:p w:rsidR="003B5DCA" w:rsidRPr="00E40688" w:rsidRDefault="00533E45"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Williams, J.M., Mathews, A. &amp; MacLeod, C. (1996). The emotional </w:t>
      </w:r>
      <w:proofErr w:type="spellStart"/>
      <w:r w:rsidRPr="00E40688">
        <w:rPr>
          <w:rFonts w:ascii="Times New Roman" w:hAnsi="Times New Roman" w:cs="Times New Roman"/>
          <w:sz w:val="24"/>
          <w:szCs w:val="24"/>
        </w:rPr>
        <w:t>Stroop</w:t>
      </w:r>
      <w:proofErr w:type="spellEnd"/>
      <w:r w:rsidRPr="00E40688">
        <w:rPr>
          <w:rFonts w:ascii="Times New Roman" w:hAnsi="Times New Roman" w:cs="Times New Roman"/>
          <w:sz w:val="24"/>
          <w:szCs w:val="24"/>
        </w:rPr>
        <w:t xml:space="preserve"> task and psychopathology. </w:t>
      </w:r>
      <w:r w:rsidRPr="00E40688">
        <w:rPr>
          <w:rFonts w:ascii="Times New Roman" w:hAnsi="Times New Roman" w:cs="Times New Roman"/>
          <w:i/>
          <w:sz w:val="24"/>
          <w:szCs w:val="24"/>
        </w:rPr>
        <w:t>Psychological Bulletin</w:t>
      </w:r>
      <w:r w:rsidRPr="00E40688">
        <w:rPr>
          <w:rFonts w:ascii="Times New Roman" w:hAnsi="Times New Roman" w:cs="Times New Roman"/>
          <w:sz w:val="24"/>
          <w:szCs w:val="24"/>
        </w:rPr>
        <w:t xml:space="preserve">, </w:t>
      </w:r>
      <w:r w:rsidRPr="00E40688">
        <w:rPr>
          <w:rFonts w:ascii="Times New Roman" w:hAnsi="Times New Roman" w:cs="Times New Roman"/>
          <w:bCs/>
          <w:sz w:val="24"/>
          <w:szCs w:val="24"/>
        </w:rPr>
        <w:t>120</w:t>
      </w:r>
      <w:r w:rsidRPr="00E40688">
        <w:rPr>
          <w:rFonts w:ascii="Times New Roman" w:hAnsi="Times New Roman" w:cs="Times New Roman"/>
          <w:sz w:val="24"/>
          <w:szCs w:val="24"/>
        </w:rPr>
        <w:t>, 3-24.</w:t>
      </w:r>
    </w:p>
    <w:p w:rsid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Williams, K.D. (1997). Social ostracism. In Kowalski, R.M. (Ed.) </w:t>
      </w:r>
      <w:r w:rsidRPr="00E40688">
        <w:rPr>
          <w:rFonts w:ascii="Times New Roman" w:hAnsi="Times New Roman" w:cs="Times New Roman"/>
          <w:i/>
          <w:sz w:val="24"/>
          <w:szCs w:val="24"/>
        </w:rPr>
        <w:t xml:space="preserve">Aversive Interpersonal </w:t>
      </w:r>
      <w:proofErr w:type="spellStart"/>
      <w:r w:rsidRPr="00E40688">
        <w:rPr>
          <w:rFonts w:ascii="Times New Roman" w:hAnsi="Times New Roman" w:cs="Times New Roman"/>
          <w:i/>
          <w:sz w:val="24"/>
          <w:szCs w:val="24"/>
        </w:rPr>
        <w:t>Behaviors</w:t>
      </w:r>
      <w:proofErr w:type="spellEnd"/>
      <w:r w:rsidRPr="00E40688">
        <w:rPr>
          <w:rFonts w:ascii="Times New Roman" w:hAnsi="Times New Roman" w:cs="Times New Roman"/>
          <w:i/>
          <w:sz w:val="24"/>
          <w:szCs w:val="24"/>
        </w:rPr>
        <w:t xml:space="preserve">, </w:t>
      </w:r>
      <w:r w:rsidRPr="00E40688">
        <w:rPr>
          <w:rFonts w:ascii="Times New Roman" w:hAnsi="Times New Roman" w:cs="Times New Roman"/>
          <w:sz w:val="24"/>
          <w:szCs w:val="24"/>
        </w:rPr>
        <w:t>133-170. New York: Plenum.</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Williams, K.D., Cheung, C.K., &amp; Choi, W. (2000). </w:t>
      </w:r>
      <w:proofErr w:type="spellStart"/>
      <w:r w:rsidRPr="00E40688">
        <w:rPr>
          <w:rFonts w:ascii="Times New Roman" w:hAnsi="Times New Roman" w:cs="Times New Roman"/>
          <w:sz w:val="24"/>
          <w:szCs w:val="24"/>
        </w:rPr>
        <w:t>Cyberostracism</w:t>
      </w:r>
      <w:proofErr w:type="spellEnd"/>
      <w:r w:rsidRPr="00E40688">
        <w:rPr>
          <w:rFonts w:ascii="Times New Roman" w:hAnsi="Times New Roman" w:cs="Times New Roman"/>
          <w:sz w:val="24"/>
          <w:szCs w:val="24"/>
        </w:rPr>
        <w:t xml:space="preserve">: effects of being ignored over the Internet. </w:t>
      </w:r>
      <w:r w:rsidRPr="00E40688">
        <w:rPr>
          <w:rFonts w:ascii="Times New Roman" w:hAnsi="Times New Roman" w:cs="Times New Roman"/>
          <w:i/>
          <w:sz w:val="24"/>
          <w:szCs w:val="24"/>
        </w:rPr>
        <w:t>Journal of Personality and Social Psychology</w:t>
      </w:r>
      <w:r w:rsidRPr="00E40688">
        <w:rPr>
          <w:rFonts w:ascii="Times New Roman" w:hAnsi="Times New Roman" w:cs="Times New Roman"/>
          <w:sz w:val="24"/>
          <w:szCs w:val="24"/>
        </w:rPr>
        <w:t>, 79(5): 748-762.</w:t>
      </w:r>
    </w:p>
    <w:p w:rsidR="003B5DCA" w:rsidRPr="00E40688" w:rsidRDefault="003B5DCA" w:rsidP="00E40688">
      <w:pPr>
        <w:spacing w:after="240" w:line="480" w:lineRule="auto"/>
        <w:ind w:left="720" w:hanging="720"/>
        <w:rPr>
          <w:rFonts w:ascii="Times New Roman" w:hAnsi="Times New Roman" w:cs="Times New Roman"/>
          <w:sz w:val="24"/>
          <w:szCs w:val="24"/>
        </w:rPr>
      </w:pPr>
      <w:r w:rsidRPr="00E40688">
        <w:rPr>
          <w:rFonts w:ascii="Times New Roman" w:hAnsi="Times New Roman" w:cs="Times New Roman"/>
          <w:sz w:val="24"/>
          <w:szCs w:val="24"/>
        </w:rPr>
        <w:t xml:space="preserve">Williams, K.D. (2007). Ostracism. </w:t>
      </w:r>
      <w:r w:rsidRPr="00E40688">
        <w:rPr>
          <w:rFonts w:ascii="Times New Roman" w:hAnsi="Times New Roman" w:cs="Times New Roman"/>
          <w:i/>
          <w:sz w:val="24"/>
          <w:szCs w:val="24"/>
        </w:rPr>
        <w:t>Annual Review of Psychology,</w:t>
      </w:r>
      <w:r w:rsidRPr="00E40688">
        <w:rPr>
          <w:rFonts w:ascii="Times New Roman" w:hAnsi="Times New Roman" w:cs="Times New Roman"/>
          <w:sz w:val="24"/>
          <w:szCs w:val="24"/>
        </w:rPr>
        <w:t xml:space="preserve"> </w:t>
      </w:r>
      <w:r w:rsidRPr="00E40688">
        <w:rPr>
          <w:rStyle w:val="volume"/>
          <w:rFonts w:ascii="Times New Roman" w:hAnsi="Times New Roman" w:cs="Times New Roman"/>
          <w:sz w:val="24"/>
          <w:szCs w:val="24"/>
        </w:rPr>
        <w:t>58</w:t>
      </w:r>
      <w:r w:rsidRPr="00E40688">
        <w:rPr>
          <w:rFonts w:ascii="Times New Roman" w:hAnsi="Times New Roman" w:cs="Times New Roman"/>
          <w:sz w:val="24"/>
          <w:szCs w:val="24"/>
        </w:rPr>
        <w:t xml:space="preserve">, </w:t>
      </w:r>
      <w:r w:rsidRPr="00E40688">
        <w:rPr>
          <w:rStyle w:val="pages"/>
          <w:rFonts w:ascii="Times New Roman" w:hAnsi="Times New Roman" w:cs="Times New Roman"/>
          <w:sz w:val="24"/>
          <w:szCs w:val="24"/>
        </w:rPr>
        <w:t>425-452</w:t>
      </w:r>
      <w:r w:rsidRPr="00E40688">
        <w:rPr>
          <w:rFonts w:ascii="Times New Roman" w:hAnsi="Times New Roman" w:cs="Times New Roman"/>
          <w:sz w:val="24"/>
          <w:szCs w:val="24"/>
        </w:rPr>
        <w:t xml:space="preserve">. </w:t>
      </w:r>
    </w:p>
    <w:p w:rsidR="003B5DCA" w:rsidRPr="00E40688" w:rsidRDefault="003B5DCA" w:rsidP="00E40688">
      <w:pPr>
        <w:spacing w:after="240" w:line="480" w:lineRule="auto"/>
        <w:ind w:left="720" w:hanging="720"/>
        <w:rPr>
          <w:rFonts w:ascii="Times New Roman" w:hAnsi="Times New Roman" w:cs="Times New Roman"/>
          <w:color w:val="000000"/>
          <w:sz w:val="24"/>
          <w:szCs w:val="24"/>
        </w:rPr>
      </w:pPr>
      <w:r w:rsidRPr="00E40688">
        <w:rPr>
          <w:rFonts w:ascii="Times New Roman" w:hAnsi="Times New Roman" w:cs="Times New Roman"/>
          <w:color w:val="000000"/>
          <w:sz w:val="24"/>
          <w:szCs w:val="24"/>
        </w:rPr>
        <w:t xml:space="preserve">Williamson, S., Craig, J., Slinger, R. (2008). Exploring the relationship between measures of self-esteem and psychological adjustment among adolescents with Asperger Syndrome. </w:t>
      </w:r>
      <w:r w:rsidRPr="00E40688">
        <w:rPr>
          <w:rFonts w:ascii="Times New Roman" w:hAnsi="Times New Roman" w:cs="Times New Roman"/>
          <w:i/>
          <w:color w:val="000000"/>
          <w:sz w:val="24"/>
          <w:szCs w:val="24"/>
        </w:rPr>
        <w:t xml:space="preserve">Autism, </w:t>
      </w:r>
      <w:r w:rsidRPr="00E40688">
        <w:rPr>
          <w:rFonts w:ascii="Times New Roman" w:hAnsi="Times New Roman" w:cs="Times New Roman"/>
          <w:color w:val="000000"/>
          <w:sz w:val="24"/>
          <w:szCs w:val="24"/>
        </w:rPr>
        <w:t>14(4): 391-402.</w:t>
      </w:r>
    </w:p>
    <w:p w:rsidR="003B5DCA" w:rsidRPr="00D106F5" w:rsidRDefault="003B5DCA" w:rsidP="00D106F5">
      <w:pPr>
        <w:spacing w:after="240" w:line="480" w:lineRule="auto"/>
        <w:ind w:left="720" w:hanging="720"/>
        <w:rPr>
          <w:rFonts w:ascii="Times New Roman" w:hAnsi="Times New Roman" w:cs="Times New Roman"/>
          <w:sz w:val="24"/>
          <w:szCs w:val="24"/>
        </w:rPr>
      </w:pPr>
      <w:proofErr w:type="spellStart"/>
      <w:r w:rsidRPr="00E40688">
        <w:rPr>
          <w:rFonts w:ascii="Times New Roman" w:hAnsi="Times New Roman" w:cs="Times New Roman"/>
          <w:sz w:val="24"/>
          <w:szCs w:val="24"/>
        </w:rPr>
        <w:t>Zadro</w:t>
      </w:r>
      <w:proofErr w:type="spellEnd"/>
      <w:r w:rsidRPr="00E40688">
        <w:rPr>
          <w:rFonts w:ascii="Times New Roman" w:hAnsi="Times New Roman" w:cs="Times New Roman"/>
          <w:sz w:val="24"/>
          <w:szCs w:val="24"/>
        </w:rPr>
        <w:t xml:space="preserve">, L., Williams, K.D., Richardson, R. (2004). How low can you go? Ostracism by a computer is sufficient to lower self-reported levels of belonging, control, self-esteem, and meaningful existence. </w:t>
      </w:r>
      <w:r w:rsidRPr="00E40688">
        <w:rPr>
          <w:rFonts w:ascii="Times New Roman" w:hAnsi="Times New Roman" w:cs="Times New Roman"/>
          <w:i/>
          <w:sz w:val="24"/>
          <w:szCs w:val="24"/>
        </w:rPr>
        <w:t xml:space="preserve">Journal of Experimental Social Psychology, </w:t>
      </w:r>
      <w:r w:rsidRPr="00E40688">
        <w:rPr>
          <w:rFonts w:ascii="Times New Roman" w:hAnsi="Times New Roman" w:cs="Times New Roman"/>
          <w:sz w:val="24"/>
          <w:szCs w:val="24"/>
        </w:rPr>
        <w:t>40, 560-567.</w:t>
      </w:r>
      <w:bookmarkStart w:id="0" w:name="_GoBack"/>
      <w:bookmarkEnd w:id="0"/>
    </w:p>
    <w:sectPr w:rsidR="003B5DCA" w:rsidRPr="00D106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1E" w:rsidRDefault="00DB7B1E" w:rsidP="00834DE0">
      <w:r>
        <w:separator/>
      </w:r>
    </w:p>
  </w:endnote>
  <w:endnote w:type="continuationSeparator" w:id="0">
    <w:p w:rsidR="00DB7B1E" w:rsidRDefault="00DB7B1E" w:rsidP="0083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39431"/>
      <w:docPartObj>
        <w:docPartGallery w:val="Page Numbers (Bottom of Page)"/>
        <w:docPartUnique/>
      </w:docPartObj>
    </w:sdtPr>
    <w:sdtEndPr>
      <w:rPr>
        <w:noProof/>
      </w:rPr>
    </w:sdtEndPr>
    <w:sdtContent>
      <w:p w:rsidR="0067727C" w:rsidRDefault="0067727C">
        <w:pPr>
          <w:pStyle w:val="Footer"/>
          <w:jc w:val="right"/>
        </w:pPr>
        <w:r>
          <w:fldChar w:fldCharType="begin"/>
        </w:r>
        <w:r>
          <w:instrText xml:space="preserve"> PAGE   \* MERGEFORMAT </w:instrText>
        </w:r>
        <w:r>
          <w:fldChar w:fldCharType="separate"/>
        </w:r>
        <w:r w:rsidR="00D106F5">
          <w:rPr>
            <w:noProof/>
          </w:rPr>
          <w:t>1</w:t>
        </w:r>
        <w:r>
          <w:rPr>
            <w:noProof/>
          </w:rPr>
          <w:fldChar w:fldCharType="end"/>
        </w:r>
      </w:p>
    </w:sdtContent>
  </w:sdt>
  <w:p w:rsidR="0067727C" w:rsidRDefault="0067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1E" w:rsidRDefault="00DB7B1E" w:rsidP="00834DE0">
      <w:r>
        <w:separator/>
      </w:r>
    </w:p>
  </w:footnote>
  <w:footnote w:type="continuationSeparator" w:id="0">
    <w:p w:rsidR="00DB7B1E" w:rsidRDefault="00DB7B1E" w:rsidP="00834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F4"/>
    <w:rsid w:val="000012F7"/>
    <w:rsid w:val="00013233"/>
    <w:rsid w:val="000165EF"/>
    <w:rsid w:val="00020A59"/>
    <w:rsid w:val="00033467"/>
    <w:rsid w:val="00034F3C"/>
    <w:rsid w:val="000504C9"/>
    <w:rsid w:val="000752A7"/>
    <w:rsid w:val="000752CA"/>
    <w:rsid w:val="000762BE"/>
    <w:rsid w:val="00086085"/>
    <w:rsid w:val="000912D1"/>
    <w:rsid w:val="00091709"/>
    <w:rsid w:val="0009253D"/>
    <w:rsid w:val="000B40A6"/>
    <w:rsid w:val="000E4F93"/>
    <w:rsid w:val="001002B2"/>
    <w:rsid w:val="00112442"/>
    <w:rsid w:val="00117A01"/>
    <w:rsid w:val="00117BD6"/>
    <w:rsid w:val="00124DA5"/>
    <w:rsid w:val="001258CD"/>
    <w:rsid w:val="00126B36"/>
    <w:rsid w:val="001342B8"/>
    <w:rsid w:val="0014482C"/>
    <w:rsid w:val="001517BC"/>
    <w:rsid w:val="00154F35"/>
    <w:rsid w:val="001606E0"/>
    <w:rsid w:val="00162715"/>
    <w:rsid w:val="00183D8E"/>
    <w:rsid w:val="0019095D"/>
    <w:rsid w:val="001A032B"/>
    <w:rsid w:val="001B09A9"/>
    <w:rsid w:val="001C2402"/>
    <w:rsid w:val="001D20DB"/>
    <w:rsid w:val="001E05F9"/>
    <w:rsid w:val="001E1B31"/>
    <w:rsid w:val="001E2087"/>
    <w:rsid w:val="001E46F2"/>
    <w:rsid w:val="001E568D"/>
    <w:rsid w:val="00200A4D"/>
    <w:rsid w:val="002067EE"/>
    <w:rsid w:val="00213B9C"/>
    <w:rsid w:val="00217062"/>
    <w:rsid w:val="00221E0D"/>
    <w:rsid w:val="002352FB"/>
    <w:rsid w:val="002422D6"/>
    <w:rsid w:val="00245CE8"/>
    <w:rsid w:val="00252D76"/>
    <w:rsid w:val="002A3790"/>
    <w:rsid w:val="002B121A"/>
    <w:rsid w:val="002B16BE"/>
    <w:rsid w:val="002B4750"/>
    <w:rsid w:val="002D6461"/>
    <w:rsid w:val="002F3B30"/>
    <w:rsid w:val="003427C1"/>
    <w:rsid w:val="003446B7"/>
    <w:rsid w:val="00363EA6"/>
    <w:rsid w:val="00385F15"/>
    <w:rsid w:val="003B5DCA"/>
    <w:rsid w:val="003C56B4"/>
    <w:rsid w:val="003D4673"/>
    <w:rsid w:val="003D598C"/>
    <w:rsid w:val="003F3221"/>
    <w:rsid w:val="003F7B3A"/>
    <w:rsid w:val="004045A5"/>
    <w:rsid w:val="00416CB6"/>
    <w:rsid w:val="00417FD9"/>
    <w:rsid w:val="00424111"/>
    <w:rsid w:val="0044496D"/>
    <w:rsid w:val="004654FB"/>
    <w:rsid w:val="00470B0E"/>
    <w:rsid w:val="00481D9C"/>
    <w:rsid w:val="0049709C"/>
    <w:rsid w:val="004A74EE"/>
    <w:rsid w:val="004B610C"/>
    <w:rsid w:val="0052020E"/>
    <w:rsid w:val="00522E18"/>
    <w:rsid w:val="005260C3"/>
    <w:rsid w:val="005315B2"/>
    <w:rsid w:val="00533E45"/>
    <w:rsid w:val="00534AA4"/>
    <w:rsid w:val="00535764"/>
    <w:rsid w:val="005402AF"/>
    <w:rsid w:val="00556552"/>
    <w:rsid w:val="00560AF8"/>
    <w:rsid w:val="005A690A"/>
    <w:rsid w:val="005C53DC"/>
    <w:rsid w:val="005C75E4"/>
    <w:rsid w:val="005C77A3"/>
    <w:rsid w:val="005C7CC6"/>
    <w:rsid w:val="005F5CBB"/>
    <w:rsid w:val="0060626F"/>
    <w:rsid w:val="00617155"/>
    <w:rsid w:val="00624314"/>
    <w:rsid w:val="00630740"/>
    <w:rsid w:val="0063157F"/>
    <w:rsid w:val="006325C4"/>
    <w:rsid w:val="00647709"/>
    <w:rsid w:val="00647D3E"/>
    <w:rsid w:val="00653F96"/>
    <w:rsid w:val="00654F60"/>
    <w:rsid w:val="00655FFA"/>
    <w:rsid w:val="0066357C"/>
    <w:rsid w:val="00666F17"/>
    <w:rsid w:val="0067727C"/>
    <w:rsid w:val="00684F0E"/>
    <w:rsid w:val="0069272C"/>
    <w:rsid w:val="006B2AFD"/>
    <w:rsid w:val="006B3BB3"/>
    <w:rsid w:val="006B7B7D"/>
    <w:rsid w:val="006C0762"/>
    <w:rsid w:val="006D0E94"/>
    <w:rsid w:val="007026CD"/>
    <w:rsid w:val="0070358B"/>
    <w:rsid w:val="00703812"/>
    <w:rsid w:val="007052C3"/>
    <w:rsid w:val="00706BBA"/>
    <w:rsid w:val="0072075F"/>
    <w:rsid w:val="0073051A"/>
    <w:rsid w:val="00733ED6"/>
    <w:rsid w:val="00780B68"/>
    <w:rsid w:val="00780F77"/>
    <w:rsid w:val="00783EF2"/>
    <w:rsid w:val="007909F6"/>
    <w:rsid w:val="00792B19"/>
    <w:rsid w:val="00792C66"/>
    <w:rsid w:val="00797201"/>
    <w:rsid w:val="00797AB2"/>
    <w:rsid w:val="007A3447"/>
    <w:rsid w:val="007A4C60"/>
    <w:rsid w:val="007D3A52"/>
    <w:rsid w:val="007D68A2"/>
    <w:rsid w:val="007E63D7"/>
    <w:rsid w:val="007F1617"/>
    <w:rsid w:val="00822CFA"/>
    <w:rsid w:val="00834DE0"/>
    <w:rsid w:val="00846690"/>
    <w:rsid w:val="00850553"/>
    <w:rsid w:val="008747B7"/>
    <w:rsid w:val="0089563D"/>
    <w:rsid w:val="008A00F2"/>
    <w:rsid w:val="008A20FC"/>
    <w:rsid w:val="008C3A8A"/>
    <w:rsid w:val="008D750F"/>
    <w:rsid w:val="008E4511"/>
    <w:rsid w:val="00906AE8"/>
    <w:rsid w:val="00915F38"/>
    <w:rsid w:val="00924C73"/>
    <w:rsid w:val="0094392E"/>
    <w:rsid w:val="00951917"/>
    <w:rsid w:val="00952C7C"/>
    <w:rsid w:val="00974ECC"/>
    <w:rsid w:val="009A605D"/>
    <w:rsid w:val="009A619E"/>
    <w:rsid w:val="009B4E94"/>
    <w:rsid w:val="009E3A23"/>
    <w:rsid w:val="009E4508"/>
    <w:rsid w:val="009F3B6D"/>
    <w:rsid w:val="00A137B2"/>
    <w:rsid w:val="00A4081C"/>
    <w:rsid w:val="00A46C45"/>
    <w:rsid w:val="00A60506"/>
    <w:rsid w:val="00A65250"/>
    <w:rsid w:val="00A7028E"/>
    <w:rsid w:val="00A8214A"/>
    <w:rsid w:val="00A8360A"/>
    <w:rsid w:val="00A87EE8"/>
    <w:rsid w:val="00A96ECB"/>
    <w:rsid w:val="00AB0C00"/>
    <w:rsid w:val="00AC73F4"/>
    <w:rsid w:val="00AD2E9F"/>
    <w:rsid w:val="00B07C54"/>
    <w:rsid w:val="00B1591F"/>
    <w:rsid w:val="00B21225"/>
    <w:rsid w:val="00B263E9"/>
    <w:rsid w:val="00B26C74"/>
    <w:rsid w:val="00B26FC1"/>
    <w:rsid w:val="00B36708"/>
    <w:rsid w:val="00B370E2"/>
    <w:rsid w:val="00B47C10"/>
    <w:rsid w:val="00B52FFA"/>
    <w:rsid w:val="00B574C6"/>
    <w:rsid w:val="00B726AB"/>
    <w:rsid w:val="00BA474C"/>
    <w:rsid w:val="00BA48BE"/>
    <w:rsid w:val="00BA5350"/>
    <w:rsid w:val="00BB0F1F"/>
    <w:rsid w:val="00BD2907"/>
    <w:rsid w:val="00BE2DFB"/>
    <w:rsid w:val="00BE33C6"/>
    <w:rsid w:val="00BE4384"/>
    <w:rsid w:val="00BE64B5"/>
    <w:rsid w:val="00BE78B5"/>
    <w:rsid w:val="00C23194"/>
    <w:rsid w:val="00C2536E"/>
    <w:rsid w:val="00C26E47"/>
    <w:rsid w:val="00C35AE0"/>
    <w:rsid w:val="00C372AF"/>
    <w:rsid w:val="00C4725E"/>
    <w:rsid w:val="00C532A0"/>
    <w:rsid w:val="00C66231"/>
    <w:rsid w:val="00C835CA"/>
    <w:rsid w:val="00C8437F"/>
    <w:rsid w:val="00C920B2"/>
    <w:rsid w:val="00C9280F"/>
    <w:rsid w:val="00CA2A38"/>
    <w:rsid w:val="00CB31D4"/>
    <w:rsid w:val="00CC67D8"/>
    <w:rsid w:val="00CF1FAD"/>
    <w:rsid w:val="00D106F5"/>
    <w:rsid w:val="00D141A5"/>
    <w:rsid w:val="00D15B98"/>
    <w:rsid w:val="00D30259"/>
    <w:rsid w:val="00D3232A"/>
    <w:rsid w:val="00D33009"/>
    <w:rsid w:val="00D35A23"/>
    <w:rsid w:val="00D45AA4"/>
    <w:rsid w:val="00D46C2E"/>
    <w:rsid w:val="00D47233"/>
    <w:rsid w:val="00D7231A"/>
    <w:rsid w:val="00D726F4"/>
    <w:rsid w:val="00D80673"/>
    <w:rsid w:val="00DB2A38"/>
    <w:rsid w:val="00DB737A"/>
    <w:rsid w:val="00DB7B1E"/>
    <w:rsid w:val="00DC527F"/>
    <w:rsid w:val="00DC6852"/>
    <w:rsid w:val="00DD489E"/>
    <w:rsid w:val="00DE0D8B"/>
    <w:rsid w:val="00DE3BF5"/>
    <w:rsid w:val="00DE508D"/>
    <w:rsid w:val="00DF5809"/>
    <w:rsid w:val="00DF59F5"/>
    <w:rsid w:val="00DF7B32"/>
    <w:rsid w:val="00E01965"/>
    <w:rsid w:val="00E12D37"/>
    <w:rsid w:val="00E143D3"/>
    <w:rsid w:val="00E2677B"/>
    <w:rsid w:val="00E27002"/>
    <w:rsid w:val="00E40688"/>
    <w:rsid w:val="00E4541D"/>
    <w:rsid w:val="00E6527E"/>
    <w:rsid w:val="00E664ED"/>
    <w:rsid w:val="00E718E9"/>
    <w:rsid w:val="00E75B19"/>
    <w:rsid w:val="00E86C3D"/>
    <w:rsid w:val="00EA4A1E"/>
    <w:rsid w:val="00EA776B"/>
    <w:rsid w:val="00EC07B8"/>
    <w:rsid w:val="00EC6446"/>
    <w:rsid w:val="00ED00E2"/>
    <w:rsid w:val="00ED43C4"/>
    <w:rsid w:val="00ED67E5"/>
    <w:rsid w:val="00EE3157"/>
    <w:rsid w:val="00F03A2D"/>
    <w:rsid w:val="00F059B9"/>
    <w:rsid w:val="00F167D2"/>
    <w:rsid w:val="00F301C9"/>
    <w:rsid w:val="00F31BA0"/>
    <w:rsid w:val="00F42397"/>
    <w:rsid w:val="00F6118D"/>
    <w:rsid w:val="00F67A0F"/>
    <w:rsid w:val="00F900EC"/>
    <w:rsid w:val="00F95ACF"/>
    <w:rsid w:val="00F96026"/>
    <w:rsid w:val="00F96C1F"/>
    <w:rsid w:val="00FB1D3B"/>
    <w:rsid w:val="00FC1C3F"/>
    <w:rsid w:val="00FC2920"/>
    <w:rsid w:val="00FD0277"/>
    <w:rsid w:val="00FE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986A7-B9C5-47AE-90C6-5A261F1B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DE0"/>
    <w:pPr>
      <w:tabs>
        <w:tab w:val="center" w:pos="4513"/>
        <w:tab w:val="right" w:pos="9026"/>
      </w:tabs>
    </w:pPr>
  </w:style>
  <w:style w:type="character" w:customStyle="1" w:styleId="HeaderChar">
    <w:name w:val="Header Char"/>
    <w:basedOn w:val="DefaultParagraphFont"/>
    <w:link w:val="Header"/>
    <w:uiPriority w:val="99"/>
    <w:rsid w:val="00834DE0"/>
  </w:style>
  <w:style w:type="paragraph" w:styleId="Footer">
    <w:name w:val="footer"/>
    <w:basedOn w:val="Normal"/>
    <w:link w:val="FooterChar"/>
    <w:unhideWhenUsed/>
    <w:rsid w:val="00834DE0"/>
    <w:pPr>
      <w:tabs>
        <w:tab w:val="center" w:pos="4513"/>
        <w:tab w:val="right" w:pos="9026"/>
      </w:tabs>
    </w:pPr>
  </w:style>
  <w:style w:type="character" w:customStyle="1" w:styleId="FooterChar">
    <w:name w:val="Footer Char"/>
    <w:basedOn w:val="DefaultParagraphFont"/>
    <w:link w:val="Footer"/>
    <w:uiPriority w:val="99"/>
    <w:rsid w:val="00834DE0"/>
  </w:style>
  <w:style w:type="character" w:styleId="CommentReference">
    <w:name w:val="annotation reference"/>
    <w:basedOn w:val="DefaultParagraphFont"/>
    <w:uiPriority w:val="99"/>
    <w:semiHidden/>
    <w:unhideWhenUsed/>
    <w:rsid w:val="00034F3C"/>
    <w:rPr>
      <w:sz w:val="16"/>
      <w:szCs w:val="16"/>
    </w:rPr>
  </w:style>
  <w:style w:type="paragraph" w:styleId="CommentText">
    <w:name w:val="annotation text"/>
    <w:basedOn w:val="Normal"/>
    <w:link w:val="CommentTextChar"/>
    <w:uiPriority w:val="99"/>
    <w:semiHidden/>
    <w:unhideWhenUsed/>
    <w:rsid w:val="00034F3C"/>
    <w:rPr>
      <w:sz w:val="20"/>
      <w:szCs w:val="20"/>
    </w:rPr>
  </w:style>
  <w:style w:type="character" w:customStyle="1" w:styleId="CommentTextChar">
    <w:name w:val="Comment Text Char"/>
    <w:basedOn w:val="DefaultParagraphFont"/>
    <w:link w:val="CommentText"/>
    <w:uiPriority w:val="99"/>
    <w:semiHidden/>
    <w:rsid w:val="00034F3C"/>
    <w:rPr>
      <w:sz w:val="20"/>
      <w:szCs w:val="20"/>
    </w:rPr>
  </w:style>
  <w:style w:type="paragraph" w:styleId="CommentSubject">
    <w:name w:val="annotation subject"/>
    <w:basedOn w:val="CommentText"/>
    <w:next w:val="CommentText"/>
    <w:link w:val="CommentSubjectChar"/>
    <w:uiPriority w:val="99"/>
    <w:semiHidden/>
    <w:unhideWhenUsed/>
    <w:rsid w:val="00034F3C"/>
    <w:rPr>
      <w:b/>
      <w:bCs/>
    </w:rPr>
  </w:style>
  <w:style w:type="character" w:customStyle="1" w:styleId="CommentSubjectChar">
    <w:name w:val="Comment Subject Char"/>
    <w:basedOn w:val="CommentTextChar"/>
    <w:link w:val="CommentSubject"/>
    <w:uiPriority w:val="99"/>
    <w:semiHidden/>
    <w:rsid w:val="00034F3C"/>
    <w:rPr>
      <w:b/>
      <w:bCs/>
      <w:sz w:val="20"/>
      <w:szCs w:val="20"/>
    </w:rPr>
  </w:style>
  <w:style w:type="paragraph" w:styleId="BalloonText">
    <w:name w:val="Balloon Text"/>
    <w:basedOn w:val="Normal"/>
    <w:link w:val="BalloonTextChar"/>
    <w:uiPriority w:val="99"/>
    <w:semiHidden/>
    <w:unhideWhenUsed/>
    <w:rsid w:val="00034F3C"/>
    <w:rPr>
      <w:rFonts w:ascii="Tahoma" w:hAnsi="Tahoma" w:cs="Tahoma"/>
      <w:sz w:val="16"/>
      <w:szCs w:val="16"/>
    </w:rPr>
  </w:style>
  <w:style w:type="character" w:customStyle="1" w:styleId="BalloonTextChar">
    <w:name w:val="Balloon Text Char"/>
    <w:basedOn w:val="DefaultParagraphFont"/>
    <w:link w:val="BalloonText"/>
    <w:uiPriority w:val="99"/>
    <w:semiHidden/>
    <w:rsid w:val="00034F3C"/>
    <w:rPr>
      <w:rFonts w:ascii="Tahoma" w:hAnsi="Tahoma" w:cs="Tahoma"/>
      <w:sz w:val="16"/>
      <w:szCs w:val="16"/>
    </w:rPr>
  </w:style>
  <w:style w:type="character" w:customStyle="1" w:styleId="src">
    <w:name w:val="src"/>
    <w:rsid w:val="003B5DCA"/>
  </w:style>
  <w:style w:type="character" w:customStyle="1" w:styleId="volume">
    <w:name w:val="volume"/>
    <w:rsid w:val="003B5DCA"/>
  </w:style>
  <w:style w:type="character" w:customStyle="1" w:styleId="pages">
    <w:name w:val="pages"/>
    <w:rsid w:val="003B5DCA"/>
  </w:style>
  <w:style w:type="character" w:customStyle="1" w:styleId="ti">
    <w:name w:val="ti"/>
    <w:rsid w:val="003B5DCA"/>
  </w:style>
  <w:style w:type="character" w:styleId="Hyperlink">
    <w:name w:val="Hyperlink"/>
    <w:uiPriority w:val="99"/>
    <w:unhideWhenUsed/>
    <w:rsid w:val="003B5DCA"/>
    <w:rPr>
      <w:color w:val="0000FF"/>
      <w:u w:val="single"/>
    </w:rPr>
  </w:style>
  <w:style w:type="character" w:customStyle="1" w:styleId="pubauth">
    <w:name w:val="pubauth"/>
    <w:rsid w:val="003B5DCA"/>
  </w:style>
  <w:style w:type="character" w:customStyle="1" w:styleId="il">
    <w:name w:val="il"/>
    <w:rsid w:val="003B5DCA"/>
  </w:style>
  <w:style w:type="character" w:customStyle="1" w:styleId="jrnl">
    <w:name w:val="jrnl"/>
    <w:rsid w:val="003B5DCA"/>
  </w:style>
  <w:style w:type="paragraph" w:customStyle="1" w:styleId="Ttulo1">
    <w:name w:val="Título1"/>
    <w:basedOn w:val="Normal"/>
    <w:rsid w:val="00822C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
    <w:name w:val="desc"/>
    <w:basedOn w:val="Normal"/>
    <w:rsid w:val="00822C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tails">
    <w:name w:val="details"/>
    <w:basedOn w:val="Normal"/>
    <w:rsid w:val="00822CF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50910">
      <w:bodyDiv w:val="1"/>
      <w:marLeft w:val="0"/>
      <w:marRight w:val="0"/>
      <w:marTop w:val="0"/>
      <w:marBottom w:val="0"/>
      <w:divBdr>
        <w:top w:val="none" w:sz="0" w:space="0" w:color="auto"/>
        <w:left w:val="none" w:sz="0" w:space="0" w:color="auto"/>
        <w:bottom w:val="none" w:sz="0" w:space="0" w:color="auto"/>
        <w:right w:val="none" w:sz="0" w:space="0" w:color="auto"/>
      </w:divBdr>
      <w:divsChild>
        <w:div w:id="124128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A6AB-442E-465D-8F65-708C3F1B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5790</Words>
  <Characters>33009</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Sebastian</dc:creator>
  <cp:lastModifiedBy>Catherine Sebastian</cp:lastModifiedBy>
  <cp:revision>43</cp:revision>
  <dcterms:created xsi:type="dcterms:W3CDTF">2015-01-06T16:03:00Z</dcterms:created>
  <dcterms:modified xsi:type="dcterms:W3CDTF">2015-01-06T18:12:00Z</dcterms:modified>
</cp:coreProperties>
</file>