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F4" w:rsidRDefault="00377829">
      <w:r>
        <w:t>T</w:t>
      </w:r>
      <w:r w:rsidR="00E93549">
        <w:t xml:space="preserve">he early </w:t>
      </w:r>
      <w:proofErr w:type="spellStart"/>
      <w:r w:rsidR="00E93549">
        <w:t>Philharmonia</w:t>
      </w:r>
      <w:proofErr w:type="spellEnd"/>
      <w:r>
        <w:t xml:space="preserve"> Orchestra</w:t>
      </w:r>
      <w:r w:rsidR="00E93549">
        <w:t xml:space="preserve"> (featured on the greater part of these recordings)</w:t>
      </w:r>
      <w:r>
        <w:t xml:space="preserve"> was </w:t>
      </w:r>
      <w:r w:rsidR="007A6838">
        <w:t>an</w:t>
      </w:r>
      <w:r>
        <w:t xml:space="preserve"> extraordinary band.</w:t>
      </w:r>
      <w:r w:rsidR="00E93549">
        <w:t xml:space="preserve"> </w:t>
      </w:r>
      <w:r w:rsidR="007A6838">
        <w:t>That holds not only for its</w:t>
      </w:r>
      <w:r w:rsidR="00E93549">
        <w:t xml:space="preserve"> </w:t>
      </w:r>
      <w:r w:rsidR="00BF6CB5">
        <w:t xml:space="preserve">superlative </w:t>
      </w:r>
      <w:r w:rsidR="00E93549">
        <w:t xml:space="preserve">players, but also </w:t>
      </w:r>
      <w:r w:rsidR="007A6838">
        <w:t>with respect to the</w:t>
      </w:r>
      <w:r w:rsidR="00E93549">
        <w:t xml:space="preserve"> conductors</w:t>
      </w:r>
      <w:r w:rsidR="007A6838">
        <w:t xml:space="preserve"> with whom</w:t>
      </w:r>
      <w:r w:rsidR="00BF6CB5">
        <w:t xml:space="preserve"> it worked</w:t>
      </w:r>
      <w:r w:rsidR="00E93549">
        <w:t xml:space="preserve"> and, of course, </w:t>
      </w:r>
      <w:r w:rsidR="007A6838">
        <w:t xml:space="preserve">for </w:t>
      </w:r>
      <w:r w:rsidR="00E93549">
        <w:t xml:space="preserve">its presiding eminence, Walter </w:t>
      </w:r>
      <w:proofErr w:type="spellStart"/>
      <w:r w:rsidR="00E93549">
        <w:t>Legge</w:t>
      </w:r>
      <w:proofErr w:type="spellEnd"/>
      <w:r w:rsidR="00A40CDB">
        <w:t xml:space="preserve">, </w:t>
      </w:r>
      <w:r w:rsidR="007A6838">
        <w:t>producer</w:t>
      </w:r>
      <w:r w:rsidR="00A40CDB">
        <w:t xml:space="preserve"> </w:t>
      </w:r>
      <w:r w:rsidR="007A6838">
        <w:t>of all the</w:t>
      </w:r>
      <w:r w:rsidR="00BF6CB5">
        <w:t xml:space="preserve"> recordings</w:t>
      </w:r>
      <w:r w:rsidR="007A6838">
        <w:t xml:space="preserve"> in this set</w:t>
      </w:r>
      <w:r w:rsidR="00E93549">
        <w:t xml:space="preserve">. To be recording with Wilhelm </w:t>
      </w:r>
      <w:proofErr w:type="spellStart"/>
      <w:r w:rsidR="00E93549">
        <w:t>Furtwängler</w:t>
      </w:r>
      <w:proofErr w:type="spellEnd"/>
      <w:r w:rsidR="00E93549">
        <w:t xml:space="preserve">, Herbert von Karajan, and Otto Klemperer, amongst others, would be more than noteworthy for a long-established orchestra, let alone for one just founded. There are many, moreover, who account the period covered </w:t>
      </w:r>
      <w:r w:rsidR="007A6838">
        <w:t>here</w:t>
      </w:r>
      <w:r w:rsidR="00E93549">
        <w:t xml:space="preserve"> to have been perhaps the finest, most consistent</w:t>
      </w:r>
      <w:r w:rsidR="007A6838">
        <w:t>,</w:t>
      </w:r>
      <w:r w:rsidR="00E93549">
        <w:t xml:space="preserve"> in Karajan’s lengthy, prolific recording career. </w:t>
      </w:r>
    </w:p>
    <w:p w:rsidR="00410B3D" w:rsidRDefault="000C36E6">
      <w:r>
        <w:t>Take the lithe, even blithe, opening to the ‘Gloria’</w:t>
      </w:r>
      <w:r w:rsidR="008C0882">
        <w:t xml:space="preserve"> of the B minor Mass</w:t>
      </w:r>
      <w:r>
        <w:t xml:space="preserve">, Karajan’s sprightliness quite different from Klemperer’s granitic splendour. </w:t>
      </w:r>
      <w:r w:rsidR="00C66EE3">
        <w:t xml:space="preserve">The ‘Cum </w:t>
      </w:r>
      <w:proofErr w:type="spellStart"/>
      <w:r w:rsidR="00C66EE3">
        <w:t>Sancto</w:t>
      </w:r>
      <w:proofErr w:type="spellEnd"/>
      <w:r w:rsidR="00C66EE3">
        <w:t xml:space="preserve"> </w:t>
      </w:r>
      <w:proofErr w:type="spellStart"/>
      <w:r w:rsidR="00C66EE3">
        <w:t>Spirito</w:t>
      </w:r>
      <w:proofErr w:type="spellEnd"/>
      <w:r w:rsidR="00C66EE3">
        <w:t xml:space="preserve">’ fairly whizzes by, more Don Giovanni-like champagne than full-bloodied claret, let alone something more Thuringian or Saxon, whilst the angelic throng’s ‘Et </w:t>
      </w:r>
      <w:proofErr w:type="spellStart"/>
      <w:r w:rsidR="00C66EE3">
        <w:t>exspecto</w:t>
      </w:r>
      <w:proofErr w:type="spellEnd"/>
      <w:r w:rsidR="00C66EE3">
        <w:t xml:space="preserve"> </w:t>
      </w:r>
      <w:proofErr w:type="spellStart"/>
      <w:r w:rsidR="00C66EE3">
        <w:t>resurrectionem</w:t>
      </w:r>
      <w:proofErr w:type="spellEnd"/>
      <w:r w:rsidR="00C66EE3">
        <w:t>’ seems to strain towards the world of the Mannheim rocket.</w:t>
      </w:r>
      <w:r w:rsidR="001634CB">
        <w:t xml:space="preserve"> </w:t>
      </w:r>
      <w:r w:rsidR="00C66EE3">
        <w:t>Not that grandeur lacks entirely; one hears, even sees, the swing of the censer in the ‘Sanctus’, as much a product of expertly-judged harmonic motion as mere ‘weight’.</w:t>
      </w:r>
      <w:r w:rsidR="00BA1993">
        <w:t xml:space="preserve"> And, if it is not the abiding characteristic of this </w:t>
      </w:r>
      <w:r w:rsidR="007A6838">
        <w:t>performance</w:t>
      </w:r>
      <w:r w:rsidR="00BA1993">
        <w:t xml:space="preserve">, mystery is nevertheless present: </w:t>
      </w:r>
      <w:r w:rsidR="007A6838">
        <w:t>consider</w:t>
      </w:r>
      <w:r w:rsidR="00BA1993">
        <w:t xml:space="preserve"> the </w:t>
      </w:r>
      <w:r w:rsidR="00980FFC">
        <w:t xml:space="preserve">leisurely yet intense </w:t>
      </w:r>
      <w:r w:rsidR="00BA1993">
        <w:t>‘</w:t>
      </w:r>
      <w:proofErr w:type="spellStart"/>
      <w:r w:rsidR="00BA1993">
        <w:t>Benedictus</w:t>
      </w:r>
      <w:proofErr w:type="spellEnd"/>
      <w:r w:rsidR="00BA1993">
        <w:t xml:space="preserve">’, blessed by </w:t>
      </w:r>
      <w:proofErr w:type="spellStart"/>
      <w:r w:rsidR="00BA1993">
        <w:t>Manoug</w:t>
      </w:r>
      <w:proofErr w:type="spellEnd"/>
      <w:r w:rsidR="00BA1993">
        <w:t xml:space="preserve"> </w:t>
      </w:r>
      <w:proofErr w:type="spellStart"/>
      <w:r w:rsidR="00BA1993">
        <w:t>Parikian’s</w:t>
      </w:r>
      <w:proofErr w:type="spellEnd"/>
      <w:r w:rsidR="00BA1993">
        <w:t xml:space="preserve"> violin, hinting perhaps at Beethoven’s </w:t>
      </w:r>
      <w:proofErr w:type="spellStart"/>
      <w:r w:rsidR="00BA1993" w:rsidRPr="00410B3D">
        <w:rPr>
          <w:i/>
        </w:rPr>
        <w:t>Missa</w:t>
      </w:r>
      <w:proofErr w:type="spellEnd"/>
      <w:r w:rsidR="00BA1993" w:rsidRPr="00410B3D">
        <w:rPr>
          <w:i/>
        </w:rPr>
        <w:t xml:space="preserve"> </w:t>
      </w:r>
      <w:proofErr w:type="spellStart"/>
      <w:r w:rsidR="00BA1993" w:rsidRPr="00410B3D">
        <w:rPr>
          <w:i/>
        </w:rPr>
        <w:t>solemnis</w:t>
      </w:r>
      <w:proofErr w:type="spellEnd"/>
      <w:r w:rsidR="00BA1993">
        <w:t>.</w:t>
      </w:r>
      <w:r w:rsidR="00C66EE3">
        <w:t xml:space="preserve"> </w:t>
      </w:r>
      <w:r w:rsidR="001634CB">
        <w:t xml:space="preserve">The </w:t>
      </w:r>
      <w:proofErr w:type="spellStart"/>
      <w:r w:rsidR="001634CB">
        <w:t>Philharmonia’s</w:t>
      </w:r>
      <w:proofErr w:type="spellEnd"/>
      <w:r w:rsidR="001634CB">
        <w:t xml:space="preserve"> wind soloists sound as </w:t>
      </w:r>
      <w:r w:rsidR="00670409">
        <w:t xml:space="preserve">euphonious </w:t>
      </w:r>
      <w:r w:rsidR="007F1672">
        <w:t xml:space="preserve">– just listen to Dennis Brain’s horn </w:t>
      </w:r>
      <w:proofErr w:type="spellStart"/>
      <w:r w:rsidR="007F1672">
        <w:t>obbligato</w:t>
      </w:r>
      <w:proofErr w:type="spellEnd"/>
      <w:r w:rsidR="007F1672">
        <w:t xml:space="preserve"> in the ‘</w:t>
      </w:r>
      <w:proofErr w:type="spellStart"/>
      <w:r w:rsidR="007F1672">
        <w:t>Quoniam</w:t>
      </w:r>
      <w:proofErr w:type="spellEnd"/>
      <w:r w:rsidR="007F1672">
        <w:t xml:space="preserve">’ – </w:t>
      </w:r>
      <w:r w:rsidR="00670409">
        <w:t xml:space="preserve">and often as </w:t>
      </w:r>
      <w:r w:rsidR="001634CB">
        <w:t xml:space="preserve">perky as they do in their Mozart opera recordings made at this time with Karajan; if hardly neo-Classical, there is little claim to Romanticism here. </w:t>
      </w:r>
    </w:p>
    <w:p w:rsidR="000C36E6" w:rsidRDefault="00A40CDB">
      <w:r>
        <w:t xml:space="preserve">Even the Wiener </w:t>
      </w:r>
      <w:proofErr w:type="spellStart"/>
      <w:r>
        <w:t>Singverein</w:t>
      </w:r>
      <w:proofErr w:type="spellEnd"/>
      <w:r w:rsidR="00711DAE">
        <w:t xml:space="preserve"> </w:t>
      </w:r>
      <w:r w:rsidR="00F77E84">
        <w:t>sounds streamlined.</w:t>
      </w:r>
      <w:r w:rsidR="00711DAE">
        <w:t xml:space="preserve"> Hearing Karajan conduct the M</w:t>
      </w:r>
      <w:r w:rsidR="00670409">
        <w:t xml:space="preserve">ass in Vienna in the Bach anniversary year, 1950, Toscanini </w:t>
      </w:r>
      <w:r w:rsidR="00711DAE">
        <w:t>was moved to dub</w:t>
      </w:r>
      <w:r w:rsidR="00670409">
        <w:t xml:space="preserve"> it the best choir in the world.</w:t>
      </w:r>
      <w:r w:rsidR="007F1672">
        <w:t xml:space="preserve"> </w:t>
      </w:r>
      <w:r w:rsidR="00711DAE">
        <w:t>T</w:t>
      </w:r>
      <w:r w:rsidR="00410B3D">
        <w:t xml:space="preserve">his recording captures Karajan’s dual focus during these years: solo movements recorded in London with the </w:t>
      </w:r>
      <w:proofErr w:type="spellStart"/>
      <w:r w:rsidR="00410B3D">
        <w:t>Philharmonia</w:t>
      </w:r>
      <w:proofErr w:type="spellEnd"/>
      <w:r w:rsidR="00410B3D">
        <w:t xml:space="preserve">, choral movements with the conductor’s ‘own’ choir </w:t>
      </w:r>
      <w:r w:rsidR="00711DAE">
        <w:t>in Vienna</w:t>
      </w:r>
      <w:r w:rsidR="00410B3D">
        <w:t xml:space="preserve">. </w:t>
      </w:r>
      <w:r w:rsidR="007F1672">
        <w:t xml:space="preserve">Bach may be said to have assembled rather than composed this </w:t>
      </w:r>
      <w:r w:rsidR="0056771D">
        <w:t>setting</w:t>
      </w:r>
      <w:r w:rsidR="007F1672">
        <w:t>; Karajan and EMI did likewise.</w:t>
      </w:r>
      <w:r w:rsidR="00410B3D">
        <w:t xml:space="preserve"> Recording and technology always fascinated Karajan – but ultimately as a means to musical ends. That is what we hear here</w:t>
      </w:r>
      <w:r w:rsidR="00711DAE">
        <w:t xml:space="preserve">, as ever with the finest vocalists, </w:t>
      </w:r>
      <w:proofErr w:type="spellStart"/>
      <w:r w:rsidR="00711DAE">
        <w:t>Marga</w:t>
      </w:r>
      <w:proofErr w:type="spellEnd"/>
      <w:r w:rsidR="00711DAE">
        <w:t xml:space="preserve"> </w:t>
      </w:r>
      <w:proofErr w:type="spellStart"/>
      <w:r w:rsidR="00711DAE">
        <w:t>Höffgen’s</w:t>
      </w:r>
      <w:proofErr w:type="spellEnd"/>
      <w:r w:rsidR="00711DAE">
        <w:t xml:space="preserve"> contralto in particular a reminder of an almost-lost age of Bach performance, likewise Kathleen Ferrier’s contribution to the additional excerpts.</w:t>
      </w:r>
      <w:r w:rsidR="0056771D">
        <w:t xml:space="preserve"> Karajan’s ‘modernity’ remains open rather than restrictive.</w:t>
      </w:r>
    </w:p>
    <w:p w:rsidR="00B47497" w:rsidRPr="008C0882" w:rsidRDefault="008C0882">
      <w:r>
        <w:t xml:space="preserve">Brahms’s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deutsches</w:t>
      </w:r>
      <w:proofErr w:type="spellEnd"/>
      <w:r>
        <w:rPr>
          <w:i/>
        </w:rPr>
        <w:t xml:space="preserve"> Requiem</w:t>
      </w:r>
      <w:r>
        <w:t xml:space="preserve"> was</w:t>
      </w:r>
      <w:r w:rsidR="007A6838">
        <w:t xml:space="preserve"> </w:t>
      </w:r>
      <w:r>
        <w:t xml:space="preserve">recorded </w:t>
      </w:r>
      <w:r w:rsidR="00410B3D">
        <w:t xml:space="preserve">in </w:t>
      </w:r>
      <w:r w:rsidR="007A6838">
        <w:t xml:space="preserve">post-war </w:t>
      </w:r>
      <w:r w:rsidR="00410B3D">
        <w:t xml:space="preserve">Vienna </w:t>
      </w:r>
      <w:r>
        <w:t>at the same time as Strauss’s</w:t>
      </w:r>
      <w:r w:rsidR="00711DAE">
        <w:t xml:space="preserve"> great elegy,</w:t>
      </w:r>
      <w:r>
        <w:t xml:space="preserve"> </w:t>
      </w:r>
      <w:proofErr w:type="spellStart"/>
      <w:r>
        <w:rPr>
          <w:i/>
        </w:rPr>
        <w:t>Metamorphosen</w:t>
      </w:r>
      <w:proofErr w:type="spellEnd"/>
      <w:r w:rsidR="00711DAE">
        <w:t xml:space="preserve">. </w:t>
      </w:r>
      <w:r>
        <w:t>Karajan’s was the fir</w:t>
      </w:r>
      <w:r w:rsidR="007A6838">
        <w:t xml:space="preserve">st recording of the latter; </w:t>
      </w:r>
      <w:r>
        <w:t xml:space="preserve">it is perhaps more </w:t>
      </w:r>
      <w:proofErr w:type="spellStart"/>
      <w:r w:rsidR="007A6838">
        <w:t>suprising</w:t>
      </w:r>
      <w:proofErr w:type="spellEnd"/>
      <w:r>
        <w:t xml:space="preserve"> that Brahms’s humanistic message of </w:t>
      </w:r>
      <w:r w:rsidR="00410B3D">
        <w:t xml:space="preserve">grief and </w:t>
      </w:r>
      <w:r>
        <w:t xml:space="preserve">consolation had </w:t>
      </w:r>
      <w:r w:rsidR="007A6838">
        <w:t>not</w:t>
      </w:r>
      <w:r>
        <w:t xml:space="preserve"> previously been recorded in full. </w:t>
      </w:r>
      <w:r w:rsidR="00410B3D">
        <w:t xml:space="preserve">Elisabeth </w:t>
      </w:r>
      <w:r>
        <w:t>Schwarzkopf would later recall</w:t>
      </w:r>
      <w:r w:rsidR="00711DAE">
        <w:t>:</w:t>
      </w:r>
      <w:r>
        <w:t xml:space="preserve"> ‘It was very special. Certainly, we were remembering those whose lives had been lost.’</w:t>
      </w:r>
      <w:r w:rsidR="00410B3D">
        <w:t xml:space="preserve"> Wotan himself, Hans Hotter, works with Brahms to </w:t>
      </w:r>
      <w:r w:rsidR="007A6838">
        <w:t>suggest not only that the souls of the righteous may be with the Lord, but also to question that claim</w:t>
      </w:r>
      <w:r w:rsidR="00711DAE">
        <w:t xml:space="preserve">. Karajan </w:t>
      </w:r>
      <w:r w:rsidR="007A6838">
        <w:t xml:space="preserve">in some respects </w:t>
      </w:r>
      <w:r w:rsidR="00711DAE">
        <w:t>offe</w:t>
      </w:r>
      <w:r w:rsidR="003C3703">
        <w:t>rs the other side of the coin. H</w:t>
      </w:r>
      <w:r w:rsidR="00711DAE">
        <w:t>is Vienna Philharmonic</w:t>
      </w:r>
      <w:r w:rsidR="003C3703">
        <w:t>, admittedly weighty in expression of loss,</w:t>
      </w:r>
      <w:r w:rsidR="00711DAE">
        <w:t xml:space="preserve"> </w:t>
      </w:r>
      <w:r w:rsidR="007A6838">
        <w:t xml:space="preserve">increasingly </w:t>
      </w:r>
      <w:r w:rsidR="00711DAE">
        <w:t xml:space="preserve">offers </w:t>
      </w:r>
      <w:proofErr w:type="gramStart"/>
      <w:r w:rsidR="00711DAE">
        <w:t>a consoling</w:t>
      </w:r>
      <w:proofErr w:type="gramEnd"/>
      <w:r w:rsidR="00711DAE">
        <w:t xml:space="preserve"> orchestral warmth quite different from, say, the unvarnished</w:t>
      </w:r>
      <w:r w:rsidR="003C3703">
        <w:t>, even atheistic</w:t>
      </w:r>
      <w:r w:rsidR="00711DAE">
        <w:t xml:space="preserve"> ‘truth’ </w:t>
      </w:r>
      <w:r w:rsidR="007A6838">
        <w:t>toward</w:t>
      </w:r>
      <w:r w:rsidR="00711DAE">
        <w:t xml:space="preserve"> which Klemperer, again with Schwarzkopf, would later strain with the </w:t>
      </w:r>
      <w:proofErr w:type="spellStart"/>
      <w:r w:rsidR="00711DAE">
        <w:t>Philharmonia</w:t>
      </w:r>
      <w:proofErr w:type="spellEnd"/>
      <w:r w:rsidR="00711DAE">
        <w:t>.</w:t>
      </w:r>
    </w:p>
    <w:p w:rsidR="00876FF3" w:rsidRDefault="00937A0D">
      <w:r>
        <w:t xml:space="preserve">The </w:t>
      </w:r>
      <w:proofErr w:type="spellStart"/>
      <w:r w:rsidR="00B47497" w:rsidRPr="00410B3D">
        <w:rPr>
          <w:i/>
        </w:rPr>
        <w:t>Missa</w:t>
      </w:r>
      <w:proofErr w:type="spellEnd"/>
      <w:r w:rsidR="00B47497" w:rsidRPr="00410B3D">
        <w:rPr>
          <w:i/>
        </w:rPr>
        <w:t xml:space="preserve"> </w:t>
      </w:r>
      <w:proofErr w:type="spellStart"/>
      <w:r w:rsidR="00B47497" w:rsidRPr="00410B3D">
        <w:rPr>
          <w:i/>
        </w:rPr>
        <w:t>solemnis</w:t>
      </w:r>
      <w:proofErr w:type="spellEnd"/>
      <w:r w:rsidR="00B47497">
        <w:t xml:space="preserve"> </w:t>
      </w:r>
      <w:r>
        <w:t xml:space="preserve">receives a </w:t>
      </w:r>
      <w:r w:rsidR="00B47497">
        <w:t>deeply felt</w:t>
      </w:r>
      <w:r>
        <w:t xml:space="preserve"> reading, </w:t>
      </w:r>
      <w:r w:rsidR="003C3703">
        <w:t>also</w:t>
      </w:r>
      <w:r>
        <w:t xml:space="preserve"> </w:t>
      </w:r>
      <w:r w:rsidR="00B47497">
        <w:t xml:space="preserve">conceived in terms </w:t>
      </w:r>
      <w:r>
        <w:t>we might characterise</w:t>
      </w:r>
      <w:r w:rsidR="00B47497">
        <w:t xml:space="preserve"> above all </w:t>
      </w:r>
      <w:r>
        <w:t xml:space="preserve">as </w:t>
      </w:r>
      <w:r w:rsidR="00B47497">
        <w:t>‘musical’. That is not to say there is nothing of the metaphysical, but rather that th</w:t>
      </w:r>
      <w:r>
        <w:t>ose glimpses into the beyond –</w:t>
      </w:r>
      <w:r w:rsidR="00B47497">
        <w:t xml:space="preserve"> alternatively, t</w:t>
      </w:r>
      <w:r>
        <w:t>hose epiphanies visited upon us –</w:t>
      </w:r>
      <w:r w:rsidR="003C3703">
        <w:t xml:space="preserve"> </w:t>
      </w:r>
      <w:r>
        <w:t>arise through score and</w:t>
      </w:r>
      <w:r w:rsidR="00B47497">
        <w:t xml:space="preserve"> performance </w:t>
      </w:r>
      <w:r>
        <w:t>rather than determine them</w:t>
      </w:r>
      <w:r w:rsidR="00B47497">
        <w:t xml:space="preserve">. </w:t>
      </w:r>
      <w:r w:rsidR="003C3703">
        <w:t>Of</w:t>
      </w:r>
      <w:r w:rsidR="00B47497">
        <w:t xml:space="preserve"> our </w:t>
      </w:r>
      <w:proofErr w:type="spellStart"/>
      <w:r w:rsidR="00B47497">
        <w:t>Philharmonia</w:t>
      </w:r>
      <w:proofErr w:type="spellEnd"/>
      <w:r w:rsidR="00B47497">
        <w:t xml:space="preserve"> </w:t>
      </w:r>
      <w:r w:rsidR="00410B3D">
        <w:t>trio</w:t>
      </w:r>
      <w:r w:rsidR="00B47497">
        <w:t xml:space="preserve">, </w:t>
      </w:r>
      <w:proofErr w:type="spellStart"/>
      <w:r w:rsidR="00B47497">
        <w:t>Furtwängler</w:t>
      </w:r>
      <w:proofErr w:type="spellEnd"/>
      <w:r w:rsidR="00B47497">
        <w:t xml:space="preserve"> never recorded the </w:t>
      </w:r>
      <w:r w:rsidR="00B47497">
        <w:lastRenderedPageBreak/>
        <w:t xml:space="preserve">work; though he spoke of it as Beethoven’s greatest, he </w:t>
      </w:r>
      <w:r w:rsidR="003C3703">
        <w:t>came to find it un-performable</w:t>
      </w:r>
      <w:r w:rsidR="00B47497">
        <w:t xml:space="preserve">. Klemperer’s wrestling with Beethoven’s angels – and </w:t>
      </w:r>
      <w:proofErr w:type="spellStart"/>
      <w:r w:rsidR="00B47497">
        <w:t>dæmons</w:t>
      </w:r>
      <w:proofErr w:type="spellEnd"/>
      <w:r w:rsidR="00B47497">
        <w:t xml:space="preserve"> – has long been the ultimate </w:t>
      </w:r>
      <w:r w:rsidR="00711DAE">
        <w:t xml:space="preserve">recorded </w:t>
      </w:r>
      <w:r w:rsidR="00B47497">
        <w:t>recommendation. Karajan, however, offers a genuinely intriguing alternative</w:t>
      </w:r>
      <w:r w:rsidR="0056771D">
        <w:t xml:space="preserve"> </w:t>
      </w:r>
      <w:bookmarkStart w:id="0" w:name="_GoBack"/>
      <w:bookmarkEnd w:id="0"/>
      <w:r w:rsidR="00B47497">
        <w:t>–</w:t>
      </w:r>
      <w:r w:rsidR="00711DAE">
        <w:t xml:space="preserve"> again,</w:t>
      </w:r>
      <w:r w:rsidR="00B47497">
        <w:t xml:space="preserve"> in many ways preferable to his subsequent </w:t>
      </w:r>
      <w:r w:rsidR="00711DAE">
        <w:t>recordings</w:t>
      </w:r>
      <w:r w:rsidR="00B47497">
        <w:t>.</w:t>
      </w:r>
      <w:r>
        <w:t xml:space="preserve"> There is no shortage of intoxication, whether humanistic or divine; the opening of the ‘Gloria’ might be a moment of symphonic or indeed operatic exultation. And what control Karajan </w:t>
      </w:r>
      <w:r w:rsidR="00876FF3">
        <w:t>exerts over his forces! N</w:t>
      </w:r>
      <w:r>
        <w:t>ot so as to mould them unduly, but so as better to expres</w:t>
      </w:r>
      <w:r w:rsidR="00876FF3">
        <w:t xml:space="preserve">s – or should that be execute? – </w:t>
      </w:r>
      <w:proofErr w:type="gramStart"/>
      <w:r w:rsidR="00876FF3">
        <w:t>his</w:t>
      </w:r>
      <w:proofErr w:type="gramEnd"/>
      <w:r w:rsidR="00876FF3">
        <w:t xml:space="preserve"> conception. </w:t>
      </w:r>
      <w:r>
        <w:t>The imploring</w:t>
      </w:r>
      <w:r w:rsidR="00876FF3">
        <w:t>, ineffable</w:t>
      </w:r>
      <w:r>
        <w:t xml:space="preserve"> sadness, even desolation of the ‘</w:t>
      </w:r>
      <w:proofErr w:type="spellStart"/>
      <w:r>
        <w:t>Agnus</w:t>
      </w:r>
      <w:proofErr w:type="spellEnd"/>
      <w:r>
        <w:t xml:space="preserve"> Dei’ registers equally. Nicola </w:t>
      </w:r>
      <w:proofErr w:type="spellStart"/>
      <w:r>
        <w:t>Zaccaria</w:t>
      </w:r>
      <w:proofErr w:type="spellEnd"/>
      <w:r>
        <w:t xml:space="preserve"> makes a powerful contribution too here, ‘operatic’ maybe, but in a good sense, </w:t>
      </w:r>
      <w:r w:rsidR="00711DAE">
        <w:t>similarly</w:t>
      </w:r>
      <w:r>
        <w:t xml:space="preserve"> the more typical ‘Karajan soloists’ who join him: Schwarzkopf, </w:t>
      </w:r>
      <w:r w:rsidR="00711DAE">
        <w:t xml:space="preserve">Christa </w:t>
      </w:r>
      <w:r>
        <w:t xml:space="preserve">Ludwig, </w:t>
      </w:r>
      <w:r w:rsidR="00711DAE">
        <w:t xml:space="preserve">Nicolai </w:t>
      </w:r>
      <w:proofErr w:type="spellStart"/>
      <w:r>
        <w:t>Gedda</w:t>
      </w:r>
      <w:proofErr w:type="spellEnd"/>
      <w:r>
        <w:t xml:space="preserve">. We struggle less in an overt sense than with Klemperer, but Beethoven offers consolation too; there is unquestionably room, even need, for both. </w:t>
      </w:r>
      <w:r w:rsidR="00876FF3">
        <w:t>If there is less defiance in the ‘Dona [</w:t>
      </w:r>
      <w:proofErr w:type="spellStart"/>
      <w:r w:rsidR="00876FF3">
        <w:t>nobis</w:t>
      </w:r>
      <w:proofErr w:type="spellEnd"/>
      <w:r w:rsidR="00876FF3">
        <w:t xml:space="preserve">] </w:t>
      </w:r>
      <w:proofErr w:type="spellStart"/>
      <w:r w:rsidR="00876FF3">
        <w:t>pacem</w:t>
      </w:r>
      <w:proofErr w:type="spellEnd"/>
      <w:r w:rsidR="00876FF3">
        <w:t xml:space="preserve">,’ is it wrong to </w:t>
      </w:r>
      <w:r w:rsidR="00711DAE">
        <w:t>present here</w:t>
      </w:r>
      <w:r w:rsidR="00876FF3">
        <w:t xml:space="preserve"> a heavenly throng </w:t>
      </w:r>
      <w:r w:rsidR="00711DAE">
        <w:t xml:space="preserve">rather </w:t>
      </w:r>
      <w:r w:rsidR="00876FF3">
        <w:t xml:space="preserve">than a shell-shocked earthly choir? The Viennese chorus certainly does its persuasive best, as does the rich-toned yet ultimately angelic </w:t>
      </w:r>
      <w:proofErr w:type="spellStart"/>
      <w:r w:rsidR="00876FF3">
        <w:t>Philharmonia</w:t>
      </w:r>
      <w:proofErr w:type="spellEnd"/>
      <w:r w:rsidR="00876FF3">
        <w:t xml:space="preserve">; the Kantian gulf between divine and human remains unbridgeable. </w:t>
      </w:r>
    </w:p>
    <w:p w:rsidR="00B47497" w:rsidRPr="008C0882" w:rsidRDefault="00876FF3">
      <w:pPr>
        <w:rPr>
          <w:u w:val="single"/>
        </w:rPr>
      </w:pPr>
      <w:r>
        <w:t xml:space="preserve">And yet, hearing Schwarzkopf in particular towards the </w:t>
      </w:r>
      <w:proofErr w:type="gramStart"/>
      <w:r>
        <w:t>close,</w:t>
      </w:r>
      <w:proofErr w:type="gramEnd"/>
      <w:r>
        <w:t xml:space="preserve"> is there not something of Goethe’s eternal feminine drawing us upward? Karajan, though not wont to speak in metaphysical terms, </w:t>
      </w:r>
      <w:proofErr w:type="gramStart"/>
      <w:r>
        <w:t>nor</w:t>
      </w:r>
      <w:proofErr w:type="gramEnd"/>
      <w:r>
        <w:t xml:space="preserve"> indeed to make his music in them, was no more uncultured than the composer whom he so resembles in many ways: Richard Strauss. </w:t>
      </w:r>
      <w:r w:rsidR="00494A7C">
        <w:t>If there were never a better-read composer than Strauss, and certainly none more in thrall to the soprano voice,</w:t>
      </w:r>
      <w:r w:rsidR="00F66306">
        <w:t xml:space="preserve"> </w:t>
      </w:r>
      <w:r w:rsidR="00D463C3">
        <w:t>Karajan emerges quietly</w:t>
      </w:r>
      <w:r w:rsidR="008C0882">
        <w:t>, even modestly,</w:t>
      </w:r>
      <w:r w:rsidR="00D463C3">
        <w:t xml:space="preserve"> in similar vein, with more than a little help from Schwarzkopf, </w:t>
      </w:r>
      <w:r w:rsidR="00410B3D">
        <w:t xml:space="preserve">the partnership </w:t>
      </w:r>
      <w:r w:rsidR="00D463C3">
        <w:t xml:space="preserve">ever-attentive to words </w:t>
      </w:r>
      <w:r w:rsidR="00D463C3">
        <w:rPr>
          <w:i/>
        </w:rPr>
        <w:t>and</w:t>
      </w:r>
      <w:r w:rsidR="00D463C3">
        <w:t xml:space="preserve"> music.</w:t>
      </w:r>
      <w:r w:rsidR="00F66306">
        <w:t xml:space="preserve"> The </w:t>
      </w:r>
      <w:r w:rsidR="00F66306">
        <w:rPr>
          <w:i/>
        </w:rPr>
        <w:t>Fidelio</w:t>
      </w:r>
      <w:r w:rsidR="00F66306">
        <w:t xml:space="preserve"> excerpt emerges as human, Romantic, possessed of a sincerity Karajan’s – and Schwarzkopf’s – detractors would never allow; likewise </w:t>
      </w:r>
      <w:r w:rsidR="00D463C3">
        <w:t>the splendidly post-</w:t>
      </w:r>
      <w:proofErr w:type="spellStart"/>
      <w:r w:rsidR="00D463C3">
        <w:t>Mozartian</w:t>
      </w:r>
      <w:proofErr w:type="spellEnd"/>
      <w:r w:rsidR="00D463C3">
        <w:t xml:space="preserve"> rendition of </w:t>
      </w:r>
      <w:r w:rsidR="00F66306">
        <w:rPr>
          <w:i/>
        </w:rPr>
        <w:t xml:space="preserve">Ah! </w:t>
      </w:r>
      <w:proofErr w:type="spellStart"/>
      <w:proofErr w:type="gramStart"/>
      <w:r w:rsidR="00F66306">
        <w:rPr>
          <w:i/>
        </w:rPr>
        <w:t>perfido</w:t>
      </w:r>
      <w:proofErr w:type="spellEnd"/>
      <w:proofErr w:type="gramEnd"/>
      <w:r w:rsidR="00F66306">
        <w:t>.</w:t>
      </w:r>
      <w:r w:rsidR="00D463C3">
        <w:t xml:space="preserve"> Mozart’s </w:t>
      </w:r>
      <w:r w:rsidR="00D463C3">
        <w:rPr>
          <w:i/>
        </w:rPr>
        <w:t xml:space="preserve">Ave, </w:t>
      </w:r>
      <w:proofErr w:type="spellStart"/>
      <w:r w:rsidR="00D463C3">
        <w:rPr>
          <w:i/>
        </w:rPr>
        <w:t>verum</w:t>
      </w:r>
      <w:proofErr w:type="spellEnd"/>
      <w:r w:rsidR="00D463C3">
        <w:rPr>
          <w:i/>
        </w:rPr>
        <w:t xml:space="preserve"> corpus</w:t>
      </w:r>
      <w:r w:rsidR="00D463C3">
        <w:t xml:space="preserve"> is treasured as </w:t>
      </w:r>
      <w:r w:rsidR="00AF0165">
        <w:t>liturgical</w:t>
      </w:r>
      <w:r w:rsidR="00D463C3">
        <w:t xml:space="preserve"> </w:t>
      </w:r>
      <w:r w:rsidR="00AF0165">
        <w:t>foretaste of heaven, and</w:t>
      </w:r>
      <w:r w:rsidR="00D463C3">
        <w:t xml:space="preserve"> is that not precisely what this unearthly music is? Finally,</w:t>
      </w:r>
      <w:r w:rsidR="00F66306">
        <w:t xml:space="preserve"> </w:t>
      </w:r>
      <w:r w:rsidR="00BC7654">
        <w:t>the</w:t>
      </w:r>
      <w:r w:rsidR="00F66306">
        <w:t xml:space="preserve"> </w:t>
      </w:r>
      <w:r w:rsidR="00F66306">
        <w:rPr>
          <w:i/>
        </w:rPr>
        <w:t>Four Last Songs</w:t>
      </w:r>
      <w:r w:rsidR="00AF0165">
        <w:t xml:space="preserve"> receive a performance in which conductor and soloist prove magnificently complementary, n</w:t>
      </w:r>
      <w:r w:rsidR="00BC7654">
        <w:t>ever contradictory;</w:t>
      </w:r>
      <w:r w:rsidR="00AF0165">
        <w:t xml:space="preserve"> Schwarzkopf’s verbal acuity heightens Karajan’</w:t>
      </w:r>
      <w:r w:rsidR="00BC7654">
        <w:t xml:space="preserve">s equally </w:t>
      </w:r>
      <w:proofErr w:type="spellStart"/>
      <w:r w:rsidR="00BC7654">
        <w:t>Straussian</w:t>
      </w:r>
      <w:proofErr w:type="spellEnd"/>
      <w:r w:rsidR="00BC7654">
        <w:t xml:space="preserve"> orchestral </w:t>
      </w:r>
      <w:r w:rsidR="008C0882">
        <w:t>revels</w:t>
      </w:r>
      <w:r w:rsidR="00BC7654">
        <w:t xml:space="preserve">, and </w:t>
      </w:r>
      <w:r w:rsidR="00BC7654">
        <w:rPr>
          <w:i/>
        </w:rPr>
        <w:t>vice versa</w:t>
      </w:r>
      <w:r w:rsidR="00BC7654">
        <w:t>.</w:t>
      </w:r>
      <w:r w:rsidR="008C0882">
        <w:t xml:space="preserve"> </w:t>
      </w:r>
      <w:r w:rsidR="00410B3D">
        <w:t>‘</w:t>
      </w:r>
      <w:proofErr w:type="spellStart"/>
      <w:r w:rsidR="00410B3D">
        <w:t>Im</w:t>
      </w:r>
      <w:proofErr w:type="spellEnd"/>
      <w:r w:rsidR="00410B3D">
        <w:t xml:space="preserve"> </w:t>
      </w:r>
      <w:proofErr w:type="spellStart"/>
      <w:r w:rsidR="00410B3D">
        <w:t>Abendrot</w:t>
      </w:r>
      <w:proofErr w:type="spellEnd"/>
      <w:r w:rsidR="00410B3D">
        <w:t>’ presents a sunset none will be able to resist; and why would one try?</w:t>
      </w:r>
    </w:p>
    <w:sectPr w:rsidR="00B47497" w:rsidRPr="008C0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49"/>
    <w:rsid w:val="000C36E6"/>
    <w:rsid w:val="001634CB"/>
    <w:rsid w:val="00377829"/>
    <w:rsid w:val="00387777"/>
    <w:rsid w:val="003C3703"/>
    <w:rsid w:val="00410B3D"/>
    <w:rsid w:val="00436AF4"/>
    <w:rsid w:val="004714F4"/>
    <w:rsid w:val="00494A7C"/>
    <w:rsid w:val="0056771D"/>
    <w:rsid w:val="00670409"/>
    <w:rsid w:val="00711DAE"/>
    <w:rsid w:val="007A6838"/>
    <w:rsid w:val="007A6F6D"/>
    <w:rsid w:val="007F1672"/>
    <w:rsid w:val="008424A8"/>
    <w:rsid w:val="00876FF3"/>
    <w:rsid w:val="008C0882"/>
    <w:rsid w:val="00937A0D"/>
    <w:rsid w:val="00980FFC"/>
    <w:rsid w:val="00A40CDB"/>
    <w:rsid w:val="00AD5F26"/>
    <w:rsid w:val="00AF0165"/>
    <w:rsid w:val="00B47497"/>
    <w:rsid w:val="00BA1993"/>
    <w:rsid w:val="00BC7654"/>
    <w:rsid w:val="00BF6CB5"/>
    <w:rsid w:val="00C66EE3"/>
    <w:rsid w:val="00D463C3"/>
    <w:rsid w:val="00E93549"/>
    <w:rsid w:val="00F66306"/>
    <w:rsid w:val="00F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Mark (Music)</dc:creator>
  <cp:lastModifiedBy>Berry, Mark (Music)</cp:lastModifiedBy>
  <cp:revision>2</cp:revision>
  <dcterms:created xsi:type="dcterms:W3CDTF">2014-02-06T18:36:00Z</dcterms:created>
  <dcterms:modified xsi:type="dcterms:W3CDTF">2014-02-06T18:36:00Z</dcterms:modified>
</cp:coreProperties>
</file>