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EE00" w14:textId="77777777" w:rsidR="000A75B2" w:rsidRPr="00E40D4F" w:rsidRDefault="000A75B2" w:rsidP="000A75B2">
      <w:pPr>
        <w:pStyle w:val="Heading2"/>
        <w:spacing w:after="0"/>
        <w:jc w:val="center"/>
        <w:rPr>
          <w:rFonts w:cs="Times New Roman"/>
          <w:sz w:val="24"/>
          <w:szCs w:val="24"/>
        </w:rPr>
      </w:pPr>
      <w:bookmarkStart w:id="0" w:name="_Hlk125044754"/>
      <w:bookmarkEnd w:id="0"/>
      <w:r w:rsidRPr="00E40D4F">
        <w:rPr>
          <w:rFonts w:cs="Times New Roman"/>
          <w:sz w:val="24"/>
          <w:szCs w:val="24"/>
        </w:rPr>
        <w:t>How does Team Learning from Failure Facilitate New Product Performance? The Double-edged Moderating Effect of Collective Efficacy</w:t>
      </w:r>
    </w:p>
    <w:p w14:paraId="48BF329E" w14:textId="77777777" w:rsidR="000A75B2" w:rsidRPr="00465D6C" w:rsidRDefault="000A75B2" w:rsidP="000A75B2">
      <w:pPr>
        <w:spacing w:line="480" w:lineRule="auto"/>
        <w:jc w:val="both"/>
        <w:rPr>
          <w:b/>
        </w:rPr>
      </w:pPr>
    </w:p>
    <w:p w14:paraId="6A05AF37" w14:textId="77777777" w:rsidR="000A75B2" w:rsidRPr="006B21A2" w:rsidRDefault="000A75B2" w:rsidP="000A75B2">
      <w:pPr>
        <w:spacing w:line="360" w:lineRule="auto"/>
        <w:jc w:val="center"/>
        <w:rPr>
          <w:rStyle w:val="xxapple-converted-space"/>
          <w:rFonts w:eastAsiaTheme="majorEastAsia"/>
          <w:u w:val="single"/>
        </w:rPr>
      </w:pPr>
      <w:proofErr w:type="spellStart"/>
      <w:r w:rsidRPr="009236C1">
        <w:rPr>
          <w:b/>
        </w:rPr>
        <w:t>Xiangming</w:t>
      </w:r>
      <w:proofErr w:type="spellEnd"/>
      <w:r>
        <w:rPr>
          <w:b/>
        </w:rPr>
        <w:t xml:space="preserve"> (Tommy)</w:t>
      </w:r>
      <w:r w:rsidRPr="009236C1">
        <w:rPr>
          <w:b/>
        </w:rPr>
        <w:t xml:space="preserve"> Tao </w:t>
      </w:r>
      <w:r w:rsidRPr="009236C1">
        <w:rPr>
          <w:rStyle w:val="Hyperlink"/>
        </w:rPr>
        <w:t>(Corresponding author)</w:t>
      </w:r>
    </w:p>
    <w:p w14:paraId="771FB1C9" w14:textId="77777777" w:rsidR="000A75B2" w:rsidRDefault="000A75B2" w:rsidP="000A75B2">
      <w:pPr>
        <w:spacing w:line="360" w:lineRule="auto"/>
        <w:jc w:val="center"/>
      </w:pPr>
      <w:r>
        <w:t>Science Policy Research Unit</w:t>
      </w:r>
    </w:p>
    <w:p w14:paraId="15F45FF0" w14:textId="77777777" w:rsidR="000A75B2" w:rsidRPr="00465D6C" w:rsidRDefault="000A75B2" w:rsidP="000A75B2">
      <w:pPr>
        <w:spacing w:line="360" w:lineRule="auto"/>
        <w:jc w:val="center"/>
      </w:pPr>
      <w:r w:rsidRPr="00A45D38">
        <w:t xml:space="preserve">University of </w:t>
      </w:r>
      <w:r>
        <w:t>Sussex Business School</w:t>
      </w:r>
      <w:r w:rsidRPr="00465D6C" w:rsidDel="00B25FB9">
        <w:t xml:space="preserve"> </w:t>
      </w:r>
    </w:p>
    <w:p w14:paraId="5B112DA9" w14:textId="77777777" w:rsidR="000A75B2" w:rsidRPr="00465D6C" w:rsidRDefault="000A75B2" w:rsidP="000A75B2">
      <w:pPr>
        <w:spacing w:line="360" w:lineRule="auto"/>
        <w:jc w:val="center"/>
      </w:pPr>
      <w:r>
        <w:t>Brighton,</w:t>
      </w:r>
      <w:r w:rsidRPr="00987EAA">
        <w:t xml:space="preserve"> </w:t>
      </w:r>
      <w:r w:rsidRPr="00465D6C">
        <w:t>United Kingdom</w:t>
      </w:r>
      <w:r>
        <w:t xml:space="preserve"> BN1 9SN</w:t>
      </w:r>
    </w:p>
    <w:p w14:paraId="3D11A46E" w14:textId="77777777" w:rsidR="000A75B2" w:rsidRDefault="000A75B2" w:rsidP="000A75B2">
      <w:pPr>
        <w:spacing w:line="360" w:lineRule="auto"/>
        <w:jc w:val="center"/>
        <w:rPr>
          <w:rStyle w:val="Hyperlink"/>
        </w:rPr>
      </w:pPr>
      <w:hyperlink r:id="rId8" w:history="1">
        <w:r w:rsidRPr="00AA4BAB">
          <w:rPr>
            <w:rStyle w:val="Hyperlink"/>
          </w:rPr>
          <w:t>X.Tao@sussex.ac.uk</w:t>
        </w:r>
      </w:hyperlink>
    </w:p>
    <w:p w14:paraId="68DDE959" w14:textId="77777777" w:rsidR="000A75B2" w:rsidRPr="00465D6C" w:rsidRDefault="000A75B2" w:rsidP="000A75B2">
      <w:pPr>
        <w:spacing w:line="360" w:lineRule="auto"/>
        <w:rPr>
          <w:rStyle w:val="xxapple-converted-space"/>
          <w:rFonts w:eastAsiaTheme="majorEastAsia"/>
          <w:color w:val="282828"/>
          <w:shd w:val="clear" w:color="auto" w:fill="FFFFFF"/>
        </w:rPr>
      </w:pPr>
    </w:p>
    <w:p w14:paraId="244DEFEC" w14:textId="77777777" w:rsidR="000A75B2" w:rsidRDefault="000A75B2" w:rsidP="000A75B2">
      <w:pPr>
        <w:spacing w:line="360" w:lineRule="auto"/>
        <w:jc w:val="center"/>
      </w:pPr>
      <w:r w:rsidRPr="00465D6C">
        <w:rPr>
          <w:b/>
        </w:rPr>
        <w:t xml:space="preserve">Catherine </w:t>
      </w:r>
      <w:r>
        <w:rPr>
          <w:b/>
        </w:rPr>
        <w:t xml:space="preserve">L. </w:t>
      </w:r>
      <w:r w:rsidRPr="00465D6C">
        <w:rPr>
          <w:b/>
        </w:rPr>
        <w:t>W</w:t>
      </w:r>
      <w:r>
        <w:rPr>
          <w:b/>
        </w:rPr>
        <w:t xml:space="preserve">ang </w:t>
      </w:r>
      <w:r w:rsidRPr="00465D6C">
        <w:br/>
      </w:r>
      <w:r>
        <w:t>Brunel Business School</w:t>
      </w:r>
    </w:p>
    <w:p w14:paraId="5CF9FC7C" w14:textId="77777777" w:rsidR="000A75B2" w:rsidRDefault="000A75B2" w:rsidP="000A75B2">
      <w:pPr>
        <w:spacing w:line="360" w:lineRule="auto"/>
        <w:jc w:val="center"/>
        <w:rPr>
          <w:rStyle w:val="Hyperlink"/>
        </w:rPr>
      </w:pPr>
      <w:r w:rsidRPr="00465D6C">
        <w:t>Brunel University London</w:t>
      </w:r>
      <w:r w:rsidRPr="00465D6C">
        <w:br/>
      </w:r>
      <w:r>
        <w:t>Uxbridge</w:t>
      </w:r>
      <w:r w:rsidRPr="00465D6C">
        <w:t>, United Kingdom UB8 3PH</w:t>
      </w:r>
      <w:r w:rsidRPr="00465D6C">
        <w:br/>
      </w:r>
      <w:hyperlink r:id="rId9" w:history="1">
        <w:r w:rsidRPr="00465D6C">
          <w:rPr>
            <w:rStyle w:val="Hyperlink"/>
          </w:rPr>
          <w:t>Catherine.Wang@brunel.ac.uk</w:t>
        </w:r>
      </w:hyperlink>
    </w:p>
    <w:p w14:paraId="7D581362" w14:textId="77777777" w:rsidR="000A75B2" w:rsidRDefault="000A75B2" w:rsidP="000A75B2">
      <w:pPr>
        <w:spacing w:line="360" w:lineRule="auto"/>
        <w:rPr>
          <w:rStyle w:val="Hyperlink"/>
        </w:rPr>
      </w:pPr>
    </w:p>
    <w:p w14:paraId="36EC9DD9" w14:textId="77777777" w:rsidR="000A75B2" w:rsidRDefault="000A75B2" w:rsidP="000A75B2">
      <w:pPr>
        <w:spacing w:line="360" w:lineRule="auto"/>
        <w:jc w:val="center"/>
      </w:pPr>
      <w:r w:rsidRPr="00465D6C">
        <w:rPr>
          <w:b/>
        </w:rPr>
        <w:t>Paul J</w:t>
      </w:r>
      <w:r>
        <w:rPr>
          <w:b/>
        </w:rPr>
        <w:t>.</w:t>
      </w:r>
      <w:r w:rsidRPr="00465D6C">
        <w:rPr>
          <w:b/>
        </w:rPr>
        <w:t xml:space="preserve"> A</w:t>
      </w:r>
      <w:r>
        <w:rPr>
          <w:b/>
        </w:rPr>
        <w:t>.</w:t>
      </w:r>
      <w:r w:rsidRPr="00465D6C">
        <w:rPr>
          <w:b/>
        </w:rPr>
        <w:t xml:space="preserve"> R</w:t>
      </w:r>
      <w:r>
        <w:rPr>
          <w:b/>
        </w:rPr>
        <w:t>obson</w:t>
      </w:r>
      <w:r w:rsidRPr="00465D6C">
        <w:rPr>
          <w:color w:val="282828"/>
          <w:shd w:val="clear" w:color="auto" w:fill="FFFFFF"/>
        </w:rPr>
        <w:br/>
      </w:r>
      <w:r>
        <w:t>School of Business and Management</w:t>
      </w:r>
    </w:p>
    <w:p w14:paraId="2E70626D" w14:textId="77777777" w:rsidR="000A75B2" w:rsidRPr="00465D6C" w:rsidRDefault="000A75B2" w:rsidP="000A75B2">
      <w:pPr>
        <w:spacing w:line="360" w:lineRule="auto"/>
        <w:jc w:val="center"/>
      </w:pPr>
      <w:r w:rsidRPr="00465D6C">
        <w:t>Royal Holloway, University of London</w:t>
      </w:r>
    </w:p>
    <w:p w14:paraId="287CCC36" w14:textId="77777777" w:rsidR="000A75B2" w:rsidRDefault="000A75B2" w:rsidP="000A75B2">
      <w:pPr>
        <w:spacing w:line="360" w:lineRule="auto"/>
        <w:jc w:val="center"/>
        <w:rPr>
          <w:rStyle w:val="Hyperlink"/>
        </w:rPr>
      </w:pPr>
      <w:proofErr w:type="spellStart"/>
      <w:r>
        <w:t>Egham</w:t>
      </w:r>
      <w:proofErr w:type="spellEnd"/>
      <w:r w:rsidRPr="00465D6C">
        <w:t xml:space="preserve">, United Kingdom </w:t>
      </w:r>
      <w:r w:rsidRPr="00465D6C">
        <w:rPr>
          <w:rFonts w:eastAsiaTheme="majorEastAsia"/>
        </w:rPr>
        <w:t>TW20</w:t>
      </w:r>
      <w:r w:rsidRPr="00465D6C">
        <w:t xml:space="preserve"> 0EX</w:t>
      </w:r>
      <w:r w:rsidRPr="00465D6C">
        <w:br/>
      </w:r>
      <w:hyperlink r:id="rId10" w:history="1">
        <w:r w:rsidRPr="005564DC">
          <w:rPr>
            <w:rStyle w:val="Hyperlink"/>
          </w:rPr>
          <w:t>Paul.Robson@rhul.ac.uk</w:t>
        </w:r>
      </w:hyperlink>
    </w:p>
    <w:p w14:paraId="56B2FA93" w14:textId="77777777" w:rsidR="000A75B2" w:rsidRDefault="000A75B2" w:rsidP="000A75B2">
      <w:pPr>
        <w:spacing w:line="360" w:lineRule="auto"/>
        <w:jc w:val="both"/>
        <w:rPr>
          <w:rStyle w:val="Hyperlink"/>
        </w:rPr>
      </w:pPr>
    </w:p>
    <w:p w14:paraId="2B43B3C4" w14:textId="77777777" w:rsidR="000A75B2" w:rsidRPr="00BE2C81" w:rsidRDefault="000A75B2" w:rsidP="000A75B2">
      <w:pPr>
        <w:spacing w:line="360" w:lineRule="auto"/>
        <w:jc w:val="center"/>
        <w:rPr>
          <w:b/>
        </w:rPr>
      </w:pPr>
      <w:r w:rsidRPr="00BE2C81">
        <w:rPr>
          <w:b/>
        </w:rPr>
        <w:t>Mathew</w:t>
      </w:r>
      <w:r>
        <w:rPr>
          <w:b/>
        </w:rPr>
        <w:t xml:space="preserve"> (Mat)</w:t>
      </w:r>
      <w:r w:rsidRPr="00BE2C81">
        <w:rPr>
          <w:b/>
        </w:rPr>
        <w:t xml:space="preserve"> Hughes</w:t>
      </w:r>
    </w:p>
    <w:p w14:paraId="5F54424A" w14:textId="77777777" w:rsidR="000A75B2" w:rsidRDefault="000A75B2" w:rsidP="000A75B2">
      <w:pPr>
        <w:spacing w:line="360" w:lineRule="auto"/>
        <w:jc w:val="center"/>
      </w:pPr>
      <w:r>
        <w:t>School of Business</w:t>
      </w:r>
    </w:p>
    <w:p w14:paraId="3E7FF3CA" w14:textId="77777777" w:rsidR="000A75B2" w:rsidRDefault="000A75B2" w:rsidP="000A75B2">
      <w:pPr>
        <w:spacing w:line="360" w:lineRule="auto"/>
        <w:jc w:val="center"/>
      </w:pPr>
      <w:r>
        <w:t>University of Leicester</w:t>
      </w:r>
    </w:p>
    <w:p w14:paraId="4DB85D3B" w14:textId="77777777" w:rsidR="000A75B2" w:rsidRDefault="000A75B2" w:rsidP="000A75B2">
      <w:pPr>
        <w:spacing w:line="360" w:lineRule="auto"/>
        <w:jc w:val="center"/>
      </w:pPr>
      <w:r>
        <w:t xml:space="preserve">Leicester, </w:t>
      </w:r>
      <w:r w:rsidRPr="00465D6C">
        <w:t>United Kingdom</w:t>
      </w:r>
      <w:r>
        <w:t xml:space="preserve"> LE2 1RQ</w:t>
      </w:r>
    </w:p>
    <w:p w14:paraId="34DD79E6" w14:textId="77777777" w:rsidR="000A75B2" w:rsidRDefault="000A75B2" w:rsidP="000A75B2">
      <w:pPr>
        <w:spacing w:line="360" w:lineRule="auto"/>
        <w:jc w:val="center"/>
        <w:rPr>
          <w:rStyle w:val="Hyperlink"/>
        </w:rPr>
      </w:pPr>
      <w:hyperlink r:id="rId11" w:history="1">
        <w:r w:rsidRPr="009407A9">
          <w:rPr>
            <w:rStyle w:val="Hyperlink"/>
          </w:rPr>
          <w:t>m.hughes@leicester.ac.uk</w:t>
        </w:r>
      </w:hyperlink>
    </w:p>
    <w:p w14:paraId="4BD92A62" w14:textId="77777777" w:rsidR="000A75B2" w:rsidRPr="009407A9" w:rsidRDefault="000A75B2" w:rsidP="000A75B2">
      <w:pPr>
        <w:spacing w:line="360" w:lineRule="auto"/>
        <w:rPr>
          <w:rStyle w:val="Hyperlink"/>
        </w:rPr>
      </w:pPr>
    </w:p>
    <w:p w14:paraId="653BBDF4" w14:textId="77777777" w:rsidR="000A75B2" w:rsidRPr="008B1A62" w:rsidRDefault="000A75B2" w:rsidP="000A75B2">
      <w:pPr>
        <w:spacing w:line="360" w:lineRule="auto"/>
        <w:jc w:val="both"/>
        <w:rPr>
          <w:b/>
        </w:rPr>
      </w:pPr>
      <w:r>
        <w:rPr>
          <w:b/>
        </w:rPr>
        <w:t>Acknowledgements</w:t>
      </w:r>
    </w:p>
    <w:p w14:paraId="6BC64146" w14:textId="43747A0B" w:rsidR="000A75B2" w:rsidRDefault="000A75B2" w:rsidP="000A75B2">
      <w:pPr>
        <w:spacing w:line="360" w:lineRule="auto"/>
        <w:jc w:val="both"/>
      </w:pPr>
      <w:r w:rsidRPr="00173E8C">
        <w:t xml:space="preserve">We thank </w:t>
      </w:r>
      <w:r>
        <w:t xml:space="preserve">Paola </w:t>
      </w:r>
      <w:proofErr w:type="spellStart"/>
      <w:r>
        <w:t>Criscuolo</w:t>
      </w:r>
      <w:proofErr w:type="spellEnd"/>
      <w:r>
        <w:t xml:space="preserve">, Brian </w:t>
      </w:r>
      <w:proofErr w:type="gramStart"/>
      <w:r>
        <w:t>Wu</w:t>
      </w:r>
      <w:proofErr w:type="gramEnd"/>
      <w:r>
        <w:t xml:space="preserve"> and</w:t>
      </w:r>
      <w:r w:rsidRPr="00173E8C">
        <w:t xml:space="preserve"> </w:t>
      </w:r>
      <w:r>
        <w:t xml:space="preserve">the </w:t>
      </w:r>
      <w:r w:rsidRPr="00173E8C">
        <w:t>participants at the 20</w:t>
      </w:r>
      <w:r>
        <w:t>21 Academy</w:t>
      </w:r>
      <w:r w:rsidRPr="00173E8C">
        <w:t xml:space="preserve"> of Management Annual </w:t>
      </w:r>
      <w:r>
        <w:t>Meeting</w:t>
      </w:r>
      <w:r w:rsidRPr="00173E8C">
        <w:t xml:space="preserve"> for </w:t>
      </w:r>
      <w:r>
        <w:t>their constructive</w:t>
      </w:r>
      <w:r w:rsidRPr="00173E8C">
        <w:t xml:space="preserve"> </w:t>
      </w:r>
      <w:r>
        <w:t>comments</w:t>
      </w:r>
      <w:r w:rsidRPr="00173E8C">
        <w:t>.</w:t>
      </w:r>
      <w:r>
        <w:t xml:space="preserve"> We would also like to thank this Special Issue guest editors, Esteban </w:t>
      </w:r>
      <w:proofErr w:type="spellStart"/>
      <w:r>
        <w:t>Lafuente</w:t>
      </w:r>
      <w:proofErr w:type="spellEnd"/>
      <w:r>
        <w:t xml:space="preserve">, Juan Carlos </w:t>
      </w:r>
      <w:proofErr w:type="spellStart"/>
      <w:r>
        <w:t>Leiva</w:t>
      </w:r>
      <w:proofErr w:type="spellEnd"/>
      <w:r>
        <w:t xml:space="preserve"> and Rodrigo </w:t>
      </w:r>
      <w:proofErr w:type="spellStart"/>
      <w:r>
        <w:t>Rabetino</w:t>
      </w:r>
      <w:proofErr w:type="spellEnd"/>
      <w:r>
        <w:t>, for their professional guidance and insightful suggestions.</w:t>
      </w:r>
    </w:p>
    <w:p w14:paraId="1CF367F0" w14:textId="77777777" w:rsidR="000A75B2" w:rsidRDefault="000A75B2" w:rsidP="00ED0966">
      <w:pPr>
        <w:pStyle w:val="Heading2"/>
        <w:spacing w:after="0" w:line="480" w:lineRule="auto"/>
        <w:jc w:val="center"/>
        <w:rPr>
          <w:rFonts w:cs="Times New Roman"/>
          <w:sz w:val="24"/>
          <w:szCs w:val="24"/>
        </w:rPr>
        <w:sectPr w:rsidR="000A75B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400BBDF0" w14:textId="765733E2" w:rsidR="00027445" w:rsidRPr="006134C5" w:rsidRDefault="00890518" w:rsidP="00ED0966">
      <w:pPr>
        <w:pStyle w:val="Heading2"/>
        <w:spacing w:after="0" w:line="480" w:lineRule="auto"/>
        <w:jc w:val="center"/>
        <w:rPr>
          <w:rFonts w:cs="Times New Roman"/>
          <w:sz w:val="24"/>
          <w:szCs w:val="24"/>
        </w:rPr>
      </w:pPr>
      <w:r w:rsidRPr="006134C5">
        <w:rPr>
          <w:rFonts w:cs="Times New Roman"/>
          <w:sz w:val="24"/>
          <w:szCs w:val="24"/>
        </w:rPr>
        <w:lastRenderedPageBreak/>
        <w:t>How does Team L</w:t>
      </w:r>
      <w:r w:rsidR="002B1C78" w:rsidRPr="006134C5">
        <w:rPr>
          <w:rFonts w:cs="Times New Roman"/>
          <w:sz w:val="24"/>
          <w:szCs w:val="24"/>
        </w:rPr>
        <w:t>earning from Failure</w:t>
      </w:r>
      <w:r w:rsidR="00104B64" w:rsidRPr="006134C5">
        <w:rPr>
          <w:rFonts w:cs="Times New Roman"/>
          <w:sz w:val="24"/>
          <w:szCs w:val="24"/>
        </w:rPr>
        <w:t xml:space="preserve"> </w:t>
      </w:r>
      <w:r w:rsidR="008A30B8" w:rsidRPr="006134C5">
        <w:rPr>
          <w:rFonts w:cs="Times New Roman"/>
          <w:sz w:val="24"/>
          <w:szCs w:val="24"/>
        </w:rPr>
        <w:t xml:space="preserve">Affect </w:t>
      </w:r>
      <w:r w:rsidR="002B1C78" w:rsidRPr="006134C5">
        <w:rPr>
          <w:rFonts w:cs="Times New Roman"/>
          <w:sz w:val="24"/>
          <w:szCs w:val="24"/>
        </w:rPr>
        <w:t xml:space="preserve">New Product </w:t>
      </w:r>
      <w:r w:rsidRPr="006134C5">
        <w:rPr>
          <w:rFonts w:cs="Times New Roman"/>
          <w:sz w:val="24"/>
          <w:szCs w:val="24"/>
        </w:rPr>
        <w:t xml:space="preserve">Performance? </w:t>
      </w:r>
    </w:p>
    <w:p w14:paraId="08462C32" w14:textId="41493330" w:rsidR="009930ED" w:rsidRPr="006134C5" w:rsidRDefault="00890518" w:rsidP="00371FA1">
      <w:pPr>
        <w:pStyle w:val="Heading2"/>
        <w:spacing w:after="0" w:line="480" w:lineRule="auto"/>
        <w:jc w:val="center"/>
        <w:rPr>
          <w:rFonts w:cs="Times New Roman"/>
          <w:sz w:val="24"/>
          <w:szCs w:val="24"/>
        </w:rPr>
      </w:pPr>
      <w:r w:rsidRPr="006134C5">
        <w:rPr>
          <w:rFonts w:cs="Times New Roman"/>
          <w:sz w:val="24"/>
          <w:szCs w:val="24"/>
        </w:rPr>
        <w:t>The Double-edged Moderating Effect of</w:t>
      </w:r>
      <w:r w:rsidR="00104B64" w:rsidRPr="006134C5">
        <w:rPr>
          <w:rFonts w:cs="Times New Roman"/>
          <w:sz w:val="24"/>
          <w:szCs w:val="24"/>
        </w:rPr>
        <w:t xml:space="preserve"> Collective Efficacy</w:t>
      </w:r>
    </w:p>
    <w:p w14:paraId="64EB7D69" w14:textId="77777777" w:rsidR="00F90016" w:rsidRPr="006134C5" w:rsidRDefault="00F90016" w:rsidP="00371FA1">
      <w:pPr>
        <w:spacing w:line="480" w:lineRule="auto"/>
      </w:pPr>
    </w:p>
    <w:p w14:paraId="33A5C698" w14:textId="0A6E60BD" w:rsidR="0069364E" w:rsidRPr="006134C5" w:rsidRDefault="001A65ED" w:rsidP="00AF7F6D">
      <w:pPr>
        <w:pStyle w:val="Heading2"/>
        <w:spacing w:after="0" w:line="480" w:lineRule="auto"/>
        <w:jc w:val="left"/>
        <w:rPr>
          <w:rFonts w:cs="Times New Roman"/>
          <w:sz w:val="24"/>
          <w:szCs w:val="24"/>
        </w:rPr>
      </w:pPr>
      <w:r w:rsidRPr="006134C5">
        <w:rPr>
          <w:rFonts w:cs="Times New Roman"/>
          <w:sz w:val="24"/>
          <w:szCs w:val="24"/>
        </w:rPr>
        <w:t>Abstract</w:t>
      </w:r>
    </w:p>
    <w:p w14:paraId="6AD29DE8" w14:textId="5A8E1774" w:rsidR="00F17BD7" w:rsidRPr="006134C5" w:rsidRDefault="00D17628" w:rsidP="00371FA1">
      <w:pPr>
        <w:pStyle w:val="NormalWeb"/>
        <w:spacing w:before="0" w:beforeAutospacing="0" w:after="0" w:afterAutospacing="0" w:line="480" w:lineRule="auto"/>
        <w:jc w:val="both"/>
        <w:rPr>
          <w:color w:val="000000"/>
        </w:rPr>
      </w:pPr>
      <w:r w:rsidRPr="006134C5">
        <w:t>L</w:t>
      </w:r>
      <w:r w:rsidR="00C51495" w:rsidRPr="006134C5">
        <w:t xml:space="preserve">earning from failure can foster innovation, but </w:t>
      </w:r>
      <w:r w:rsidRPr="006134C5">
        <w:t>how a new product development (NPD)</w:t>
      </w:r>
      <w:r w:rsidR="00C50592" w:rsidRPr="006134C5">
        <w:t xml:space="preserve"> team</w:t>
      </w:r>
      <w:r w:rsidR="00B30492" w:rsidRPr="006134C5">
        <w:t xml:space="preserve">’s </w:t>
      </w:r>
      <w:r w:rsidR="00C50592" w:rsidRPr="006134C5">
        <w:t>learn</w:t>
      </w:r>
      <w:r w:rsidR="00B30492" w:rsidRPr="006134C5">
        <w:t>ing</w:t>
      </w:r>
      <w:r w:rsidR="00C50592" w:rsidRPr="006134C5">
        <w:t xml:space="preserve"> from failure affects</w:t>
      </w:r>
      <w:r w:rsidR="00844750" w:rsidRPr="006134C5">
        <w:t xml:space="preserve"> </w:t>
      </w:r>
      <w:r w:rsidR="00360D81" w:rsidRPr="006134C5">
        <w:t xml:space="preserve">new product </w:t>
      </w:r>
      <w:r w:rsidR="00811BFA" w:rsidRPr="006134C5">
        <w:t>performance</w:t>
      </w:r>
      <w:r w:rsidR="00C50592" w:rsidRPr="006134C5">
        <w:t xml:space="preserve"> </w:t>
      </w:r>
      <w:r w:rsidR="003F3704" w:rsidRPr="006134C5">
        <w:t>requires more insights</w:t>
      </w:r>
      <w:r w:rsidR="00B30492" w:rsidRPr="006134C5">
        <w:t xml:space="preserve">. In particular, the question remains on how </w:t>
      </w:r>
      <w:r w:rsidR="00C50592" w:rsidRPr="006134C5">
        <w:t xml:space="preserve">collective </w:t>
      </w:r>
      <w:r w:rsidR="006309A0" w:rsidRPr="006134C5">
        <w:t>efficacy</w:t>
      </w:r>
      <w:r w:rsidR="00C51495" w:rsidRPr="006134C5">
        <w:t>, which</w:t>
      </w:r>
      <w:r w:rsidR="002F68C7" w:rsidRPr="006134C5">
        <w:t xml:space="preserve"> discerns team members</w:t>
      </w:r>
      <w:r w:rsidR="00B30492" w:rsidRPr="006134C5">
        <w:t>’</w:t>
      </w:r>
      <w:r w:rsidR="002F68C7" w:rsidRPr="006134C5">
        <w:t xml:space="preserve"> belief to achieve desired goals</w:t>
      </w:r>
      <w:r w:rsidR="00B30492" w:rsidRPr="006134C5">
        <w:t xml:space="preserve">, affects </w:t>
      </w:r>
      <w:r w:rsidR="003F3704" w:rsidRPr="006134C5">
        <w:t>team</w:t>
      </w:r>
      <w:r w:rsidR="00B30492" w:rsidRPr="006134C5">
        <w:t xml:space="preserve"> learning from failure towards improving new product performance. </w:t>
      </w:r>
      <w:r w:rsidR="00177C10" w:rsidRPr="006134C5">
        <w:t>Using social cognitive theory complemented by sensemaking and attribution theories, we</w:t>
      </w:r>
      <w:r w:rsidR="003F3704" w:rsidRPr="006134C5">
        <w:t xml:space="preserve"> examine the effect</w:t>
      </w:r>
      <w:r w:rsidR="0092228C" w:rsidRPr="006134C5">
        <w:t>s</w:t>
      </w:r>
      <w:r w:rsidR="003F3704" w:rsidRPr="006134C5">
        <w:t xml:space="preserve"> of </w:t>
      </w:r>
      <w:r w:rsidR="00536556" w:rsidRPr="006134C5">
        <w:t xml:space="preserve">NPD teams’ </w:t>
      </w:r>
      <w:r w:rsidR="003F3704" w:rsidRPr="006134C5">
        <w:t>(experiential and vicarious) learning from failure on new product performance and the moderating effects of collective efficacy on the</w:t>
      </w:r>
      <w:r w:rsidR="00177C10" w:rsidRPr="006134C5">
        <w:t>se</w:t>
      </w:r>
      <w:r w:rsidR="003F3704" w:rsidRPr="006134C5">
        <w:t xml:space="preserve"> relationship</w:t>
      </w:r>
      <w:r w:rsidR="00197ADD" w:rsidRPr="006134C5">
        <w:t>s</w:t>
      </w:r>
      <w:r w:rsidR="003F3704" w:rsidRPr="006134C5">
        <w:t xml:space="preserve">. </w:t>
      </w:r>
      <w:r w:rsidR="002D5B4F">
        <w:t>With</w:t>
      </w:r>
      <w:r w:rsidR="002D5B4F" w:rsidRPr="006134C5">
        <w:t xml:space="preserve"> </w:t>
      </w:r>
      <w:r w:rsidR="003F3704" w:rsidRPr="006134C5">
        <w:t>s</w:t>
      </w:r>
      <w:r w:rsidR="001A65ED" w:rsidRPr="006134C5">
        <w:rPr>
          <w:color w:val="000000"/>
        </w:rPr>
        <w:t>urvey da</w:t>
      </w:r>
      <w:r w:rsidR="00744159" w:rsidRPr="006134C5">
        <w:rPr>
          <w:color w:val="000000"/>
        </w:rPr>
        <w:t xml:space="preserve">ta </w:t>
      </w:r>
      <w:r w:rsidR="00924F11" w:rsidRPr="006134C5">
        <w:rPr>
          <w:color w:val="000000"/>
        </w:rPr>
        <w:t xml:space="preserve">collected </w:t>
      </w:r>
      <w:r w:rsidR="00744159" w:rsidRPr="006134C5">
        <w:rPr>
          <w:color w:val="000000"/>
        </w:rPr>
        <w:t xml:space="preserve">from </w:t>
      </w:r>
      <w:r w:rsidR="00197ADD" w:rsidRPr="006134C5">
        <w:t xml:space="preserve">398 responses within </w:t>
      </w:r>
      <w:r w:rsidR="00744159" w:rsidRPr="006134C5">
        <w:rPr>
          <w:color w:val="000000"/>
        </w:rPr>
        <w:t>152 NPD</w:t>
      </w:r>
      <w:r w:rsidR="004F53D5" w:rsidRPr="006134C5">
        <w:rPr>
          <w:color w:val="000000"/>
        </w:rPr>
        <w:t xml:space="preserve"> </w:t>
      </w:r>
      <w:r w:rsidR="00744159" w:rsidRPr="006134C5">
        <w:rPr>
          <w:color w:val="000000"/>
        </w:rPr>
        <w:t xml:space="preserve">teams </w:t>
      </w:r>
      <w:r w:rsidR="001A65ED" w:rsidRPr="006134C5">
        <w:rPr>
          <w:color w:val="000000"/>
        </w:rPr>
        <w:t xml:space="preserve">in </w:t>
      </w:r>
      <w:r w:rsidR="000E432C" w:rsidRPr="006134C5">
        <w:rPr>
          <w:color w:val="000000"/>
        </w:rPr>
        <w:t xml:space="preserve">Chinese </w:t>
      </w:r>
      <w:r w:rsidR="001A65ED" w:rsidRPr="006134C5">
        <w:rPr>
          <w:color w:val="000000"/>
        </w:rPr>
        <w:t xml:space="preserve">high-tech </w:t>
      </w:r>
      <w:r w:rsidR="00D70A08" w:rsidRPr="006134C5">
        <w:t>small and medium-sized enterprises</w:t>
      </w:r>
      <w:r w:rsidR="003F3704" w:rsidRPr="006134C5">
        <w:rPr>
          <w:color w:val="000000"/>
        </w:rPr>
        <w:t xml:space="preserve">, we find that </w:t>
      </w:r>
      <w:r w:rsidR="001B4561" w:rsidRPr="006134C5">
        <w:rPr>
          <w:color w:val="000000"/>
        </w:rPr>
        <w:t xml:space="preserve">both </w:t>
      </w:r>
      <w:r w:rsidR="00A70A44" w:rsidRPr="006134C5">
        <w:t xml:space="preserve">experiential and vicarious learning from failure </w:t>
      </w:r>
      <w:r w:rsidR="006D2DF7" w:rsidRPr="006134C5">
        <w:t>enhance</w:t>
      </w:r>
      <w:r w:rsidR="001A65ED" w:rsidRPr="006134C5">
        <w:rPr>
          <w:color w:val="000000"/>
        </w:rPr>
        <w:t xml:space="preserve"> </w:t>
      </w:r>
      <w:r w:rsidR="00A70A44" w:rsidRPr="006134C5">
        <w:t xml:space="preserve">new product </w:t>
      </w:r>
      <w:r w:rsidR="00F17BD7" w:rsidRPr="006134C5">
        <w:t>performance</w:t>
      </w:r>
      <w:r w:rsidR="00F17BD7" w:rsidRPr="006134C5">
        <w:rPr>
          <w:color w:val="000000"/>
        </w:rPr>
        <w:t xml:space="preserve"> </w:t>
      </w:r>
      <w:r w:rsidR="00F17BD7" w:rsidRPr="006134C5">
        <w:t>in terms of speed to market and product innovativeness</w:t>
      </w:r>
      <w:r w:rsidR="001A65ED" w:rsidRPr="006134C5">
        <w:rPr>
          <w:color w:val="000000"/>
        </w:rPr>
        <w:t xml:space="preserve">. </w:t>
      </w:r>
      <w:r w:rsidR="005A4B39" w:rsidRPr="006134C5">
        <w:rPr>
          <w:color w:val="000000"/>
        </w:rPr>
        <w:t>Further</w:t>
      </w:r>
      <w:r w:rsidR="001A65ED" w:rsidRPr="006134C5">
        <w:rPr>
          <w:color w:val="000000"/>
        </w:rPr>
        <w:t xml:space="preserve">, </w:t>
      </w:r>
      <w:r w:rsidR="002C04DD" w:rsidRPr="006134C5">
        <w:rPr>
          <w:color w:val="000000"/>
        </w:rPr>
        <w:t>as</w:t>
      </w:r>
      <w:r w:rsidR="00460624" w:rsidRPr="006134C5">
        <w:rPr>
          <w:color w:val="000000"/>
        </w:rPr>
        <w:t xml:space="preserve"> collective efficacy </w:t>
      </w:r>
      <w:r w:rsidR="002C04DD" w:rsidRPr="006134C5">
        <w:rPr>
          <w:color w:val="000000"/>
        </w:rPr>
        <w:t>increases, t</w:t>
      </w:r>
      <w:r w:rsidR="001A65ED" w:rsidRPr="006134C5">
        <w:rPr>
          <w:color w:val="000000"/>
        </w:rPr>
        <w:t xml:space="preserve">he </w:t>
      </w:r>
      <w:r w:rsidR="002C04DD" w:rsidRPr="006134C5">
        <w:rPr>
          <w:color w:val="000000"/>
        </w:rPr>
        <w:t xml:space="preserve">positive effect of </w:t>
      </w:r>
      <w:r w:rsidR="00A70A44" w:rsidRPr="006134C5">
        <w:t>experiential learning from failure</w:t>
      </w:r>
      <w:r w:rsidR="005F6925" w:rsidRPr="006134C5">
        <w:rPr>
          <w:color w:val="000000"/>
        </w:rPr>
        <w:t xml:space="preserve"> </w:t>
      </w:r>
      <w:r w:rsidR="002C04DD" w:rsidRPr="006134C5">
        <w:rPr>
          <w:color w:val="000000"/>
        </w:rPr>
        <w:t xml:space="preserve">on </w:t>
      </w:r>
      <w:r w:rsidR="001A65ED" w:rsidRPr="006134C5">
        <w:rPr>
          <w:color w:val="000000"/>
        </w:rPr>
        <w:t xml:space="preserve">speed </w:t>
      </w:r>
      <w:r w:rsidR="001C4189" w:rsidRPr="006134C5">
        <w:t>to market</w:t>
      </w:r>
      <w:r w:rsidR="002C04DD" w:rsidRPr="006134C5">
        <w:t xml:space="preserve"> is strengthened</w:t>
      </w:r>
      <w:r w:rsidR="002D5B4F">
        <w:t>. However,</w:t>
      </w:r>
      <w:r w:rsidR="002C04DD" w:rsidRPr="006134C5">
        <w:t xml:space="preserve"> the positive </w:t>
      </w:r>
      <w:r w:rsidR="006F1613" w:rsidRPr="006134C5">
        <w:rPr>
          <w:color w:val="000000"/>
        </w:rPr>
        <w:t>effect of</w:t>
      </w:r>
      <w:r w:rsidR="001A65ED" w:rsidRPr="006134C5">
        <w:rPr>
          <w:color w:val="000000"/>
        </w:rPr>
        <w:t xml:space="preserve"> </w:t>
      </w:r>
      <w:r w:rsidR="00A70A44" w:rsidRPr="006134C5">
        <w:t>vicarious learning from failure</w:t>
      </w:r>
      <w:r w:rsidR="001A65ED" w:rsidRPr="006134C5">
        <w:rPr>
          <w:color w:val="000000"/>
        </w:rPr>
        <w:t xml:space="preserve"> </w:t>
      </w:r>
      <w:r w:rsidR="006F1613" w:rsidRPr="006134C5">
        <w:rPr>
          <w:color w:val="000000"/>
        </w:rPr>
        <w:t xml:space="preserve">on </w:t>
      </w:r>
      <w:r w:rsidR="007335CA" w:rsidRPr="006134C5">
        <w:t>product innovativeness</w:t>
      </w:r>
      <w:r w:rsidR="002C04DD" w:rsidRPr="006134C5">
        <w:t xml:space="preserve"> is weakened</w:t>
      </w:r>
      <w:r w:rsidR="001A65ED" w:rsidRPr="006134C5">
        <w:rPr>
          <w:color w:val="000000"/>
        </w:rPr>
        <w:t xml:space="preserve">. </w:t>
      </w:r>
      <w:r w:rsidR="00F17BD7" w:rsidRPr="006134C5">
        <w:rPr>
          <w:color w:val="000000"/>
        </w:rPr>
        <w:t xml:space="preserve">Our results suggest that NPD teams </w:t>
      </w:r>
      <w:r w:rsidR="0073125E">
        <w:rPr>
          <w:color w:val="000000"/>
        </w:rPr>
        <w:t>can benefit from experiential and vicarious</w:t>
      </w:r>
      <w:r w:rsidR="00F17BD7" w:rsidRPr="006134C5">
        <w:rPr>
          <w:color w:val="000000"/>
        </w:rPr>
        <w:t xml:space="preserve"> learning from failure </w:t>
      </w:r>
      <w:r w:rsidR="0073125E">
        <w:rPr>
          <w:color w:val="000000"/>
        </w:rPr>
        <w:t xml:space="preserve">to </w:t>
      </w:r>
      <w:r w:rsidR="00F17BD7" w:rsidRPr="006134C5">
        <w:rPr>
          <w:color w:val="000000"/>
        </w:rPr>
        <w:t xml:space="preserve">improve new product </w:t>
      </w:r>
      <w:r w:rsidR="007977BC" w:rsidRPr="006134C5">
        <w:rPr>
          <w:color w:val="000000"/>
        </w:rPr>
        <w:t>performance</w:t>
      </w:r>
      <w:r w:rsidR="007977BC">
        <w:rPr>
          <w:color w:val="000000"/>
        </w:rPr>
        <w:t xml:space="preserve"> but</w:t>
      </w:r>
      <w:r w:rsidR="00F17BD7" w:rsidRPr="006134C5">
        <w:rPr>
          <w:color w:val="000000"/>
        </w:rPr>
        <w:t xml:space="preserve"> </w:t>
      </w:r>
      <w:r w:rsidR="002C04DD" w:rsidRPr="006134C5">
        <w:rPr>
          <w:color w:val="000000"/>
        </w:rPr>
        <w:t xml:space="preserve">must </w:t>
      </w:r>
      <w:r w:rsidR="0073125E">
        <w:rPr>
          <w:color w:val="000000"/>
        </w:rPr>
        <w:t>pay attention to</w:t>
      </w:r>
      <w:r w:rsidR="00F17BD7" w:rsidRPr="006134C5">
        <w:rPr>
          <w:color w:val="000000"/>
        </w:rPr>
        <w:t xml:space="preserve"> the double-edged effect of collective efficacy.</w:t>
      </w:r>
    </w:p>
    <w:p w14:paraId="57B45F1E" w14:textId="3223489B" w:rsidR="009F40E5" w:rsidRPr="006134C5" w:rsidRDefault="009F40E5" w:rsidP="00815BBC">
      <w:pPr>
        <w:pStyle w:val="NormalWeb"/>
        <w:spacing w:before="0" w:beforeAutospacing="0" w:after="0" w:afterAutospacing="0" w:line="480" w:lineRule="auto"/>
        <w:jc w:val="both"/>
      </w:pPr>
    </w:p>
    <w:p w14:paraId="2FAB389A" w14:textId="77777777" w:rsidR="002C12F2" w:rsidRPr="006134C5" w:rsidRDefault="002C12F2">
      <w:pPr>
        <w:spacing w:after="160" w:line="259" w:lineRule="auto"/>
        <w:rPr>
          <w:rFonts w:eastAsiaTheme="majorEastAsia"/>
          <w:b/>
        </w:rPr>
      </w:pPr>
      <w:r w:rsidRPr="006134C5">
        <w:br w:type="page"/>
      </w:r>
    </w:p>
    <w:p w14:paraId="1634EB99" w14:textId="7495BE1C" w:rsidR="00840642" w:rsidRPr="006134C5" w:rsidRDefault="00840642" w:rsidP="00371FA1">
      <w:pPr>
        <w:pStyle w:val="Heading2"/>
        <w:spacing w:after="0" w:line="480" w:lineRule="auto"/>
        <w:jc w:val="left"/>
        <w:rPr>
          <w:rFonts w:cs="Times New Roman"/>
          <w:sz w:val="24"/>
          <w:szCs w:val="24"/>
        </w:rPr>
      </w:pPr>
      <w:r w:rsidRPr="006134C5">
        <w:rPr>
          <w:rFonts w:cs="Times New Roman"/>
          <w:sz w:val="24"/>
          <w:szCs w:val="24"/>
        </w:rPr>
        <w:lastRenderedPageBreak/>
        <w:t>Plain English Summary</w:t>
      </w:r>
    </w:p>
    <w:p w14:paraId="3D965FBB" w14:textId="1EE760B2" w:rsidR="000F2D7F" w:rsidRPr="006134C5" w:rsidRDefault="005D62FC" w:rsidP="00371FA1">
      <w:pPr>
        <w:pStyle w:val="NormalWeb"/>
        <w:spacing w:before="0" w:beforeAutospacing="0" w:after="0" w:afterAutospacing="0" w:line="480" w:lineRule="auto"/>
        <w:jc w:val="both"/>
        <w:rPr>
          <w:shd w:val="clear" w:color="auto" w:fill="FFFFFF"/>
        </w:rPr>
      </w:pPr>
      <w:r w:rsidRPr="006134C5">
        <w:rPr>
          <w:shd w:val="clear" w:color="auto" w:fill="FFFFFF"/>
        </w:rPr>
        <w:t xml:space="preserve">Failure is a common occurrence in the high-tech industry, especially when it comes to new product development (NPD). However, </w:t>
      </w:r>
      <w:r w:rsidR="005E36D5">
        <w:rPr>
          <w:shd w:val="clear" w:color="auto" w:fill="FFFFFF"/>
        </w:rPr>
        <w:t>how</w:t>
      </w:r>
      <w:r w:rsidRPr="006134C5">
        <w:rPr>
          <w:shd w:val="clear" w:color="auto" w:fill="FFFFFF"/>
        </w:rPr>
        <w:t xml:space="preserve"> NPD teams learn from failure can greatly affect their new product performance</w:t>
      </w:r>
      <w:r w:rsidR="002D5B4F">
        <w:rPr>
          <w:shd w:val="clear" w:color="auto" w:fill="FFFFFF"/>
        </w:rPr>
        <w:t xml:space="preserve">—their ability to </w:t>
      </w:r>
      <w:r w:rsidR="00604643" w:rsidRPr="006134C5">
        <w:rPr>
          <w:shd w:val="clear" w:color="auto" w:fill="FFFFFF"/>
        </w:rPr>
        <w:t>develop superior novel products and tak</w:t>
      </w:r>
      <w:r w:rsidR="002D5B4F">
        <w:rPr>
          <w:shd w:val="clear" w:color="auto" w:fill="FFFFFF"/>
        </w:rPr>
        <w:t>e</w:t>
      </w:r>
      <w:r w:rsidR="00604643" w:rsidRPr="006134C5">
        <w:rPr>
          <w:shd w:val="clear" w:color="auto" w:fill="FFFFFF"/>
        </w:rPr>
        <w:t xml:space="preserve"> them to market faster than competitors</w:t>
      </w:r>
      <w:r w:rsidR="00D92B8A" w:rsidRPr="006134C5">
        <w:rPr>
          <w:shd w:val="clear" w:color="auto" w:fill="FFFFFF"/>
        </w:rPr>
        <w:t xml:space="preserve">. </w:t>
      </w:r>
      <w:r w:rsidR="00313859" w:rsidRPr="006134C5">
        <w:rPr>
          <w:shd w:val="clear" w:color="auto" w:fill="FFFFFF"/>
        </w:rPr>
        <w:t xml:space="preserve">NPD teams </w:t>
      </w:r>
      <w:r w:rsidR="00817C96" w:rsidRPr="006134C5">
        <w:rPr>
          <w:shd w:val="clear" w:color="auto" w:fill="FFFFFF"/>
        </w:rPr>
        <w:t>can</w:t>
      </w:r>
      <w:r w:rsidR="00313859" w:rsidRPr="006134C5">
        <w:rPr>
          <w:shd w:val="clear" w:color="auto" w:fill="FFFFFF"/>
        </w:rPr>
        <w:t xml:space="preserve"> learn from their own failure experience </w:t>
      </w:r>
      <w:r w:rsidR="0045501F" w:rsidRPr="006134C5">
        <w:rPr>
          <w:shd w:val="clear" w:color="auto" w:fill="FFFFFF"/>
        </w:rPr>
        <w:t>(</w:t>
      </w:r>
      <w:r w:rsidR="000E4A77">
        <w:rPr>
          <w:shd w:val="clear" w:color="auto" w:fill="FFFFFF"/>
        </w:rPr>
        <w:t xml:space="preserve">i.e., </w:t>
      </w:r>
      <w:r w:rsidR="0045501F" w:rsidRPr="006134C5">
        <w:rPr>
          <w:shd w:val="clear" w:color="auto" w:fill="FFFFFF"/>
        </w:rPr>
        <w:t xml:space="preserve">experiential learning) </w:t>
      </w:r>
      <w:r w:rsidR="00313859" w:rsidRPr="006134C5">
        <w:rPr>
          <w:shd w:val="clear" w:color="auto" w:fill="FFFFFF"/>
        </w:rPr>
        <w:t>and that of other NPD teams</w:t>
      </w:r>
      <w:r w:rsidR="0045501F" w:rsidRPr="006134C5">
        <w:rPr>
          <w:shd w:val="clear" w:color="auto" w:fill="FFFFFF"/>
        </w:rPr>
        <w:t xml:space="preserve"> (</w:t>
      </w:r>
      <w:r w:rsidR="000E4A77">
        <w:rPr>
          <w:shd w:val="clear" w:color="auto" w:fill="FFFFFF"/>
        </w:rPr>
        <w:t xml:space="preserve">i.e., </w:t>
      </w:r>
      <w:r w:rsidR="0045501F" w:rsidRPr="006134C5">
        <w:rPr>
          <w:shd w:val="clear" w:color="auto" w:fill="FFFFFF"/>
        </w:rPr>
        <w:t>vicarious learning)</w:t>
      </w:r>
      <w:r w:rsidR="00E140D6" w:rsidRPr="006134C5">
        <w:rPr>
          <w:shd w:val="clear" w:color="auto" w:fill="FFFFFF"/>
        </w:rPr>
        <w:t>. However,</w:t>
      </w:r>
      <w:r w:rsidR="002548B7" w:rsidRPr="006134C5">
        <w:rPr>
          <w:shd w:val="clear" w:color="auto" w:fill="FFFFFF"/>
        </w:rPr>
        <w:t xml:space="preserve"> </w:t>
      </w:r>
      <w:r w:rsidR="002D5B4F">
        <w:rPr>
          <w:shd w:val="clear" w:color="auto" w:fill="FFFFFF"/>
        </w:rPr>
        <w:t>how</w:t>
      </w:r>
      <w:r w:rsidR="002548B7" w:rsidRPr="006134C5">
        <w:rPr>
          <w:shd w:val="clear" w:color="auto" w:fill="FFFFFF"/>
        </w:rPr>
        <w:t xml:space="preserve"> they believe in </w:t>
      </w:r>
      <w:r w:rsidR="002548B7" w:rsidRPr="006134C5">
        <w:t>their collective power to produce desired results</w:t>
      </w:r>
      <w:r w:rsidR="0045501F" w:rsidRPr="006134C5">
        <w:t xml:space="preserve"> (</w:t>
      </w:r>
      <w:r w:rsidR="000E4A77">
        <w:t xml:space="preserve">i.e., </w:t>
      </w:r>
      <w:r w:rsidR="0045501F" w:rsidRPr="006134C5">
        <w:t>collective efficacy)</w:t>
      </w:r>
      <w:r w:rsidR="002548B7" w:rsidRPr="006134C5">
        <w:t xml:space="preserve"> may change the effects of their learning from failure on </w:t>
      </w:r>
      <w:r w:rsidR="006F1613" w:rsidRPr="006134C5">
        <w:t>new product performance</w:t>
      </w:r>
      <w:r w:rsidR="002548B7" w:rsidRPr="006134C5">
        <w:t xml:space="preserve">. </w:t>
      </w:r>
      <w:r w:rsidR="005E36D5">
        <w:t>Based on 398 responses within 152 NPD teams in Chinese high-tech small and medium-sized enterprises, we take an evidence-based approach to unpack these relationship</w:t>
      </w:r>
      <w:r w:rsidR="002D5B4F">
        <w:t>s</w:t>
      </w:r>
      <w:r w:rsidR="0045501F" w:rsidRPr="006134C5">
        <w:rPr>
          <w:shd w:val="clear" w:color="auto" w:fill="FFFFFF"/>
        </w:rPr>
        <w:t xml:space="preserve">. </w:t>
      </w:r>
      <w:r w:rsidR="002D5B4F">
        <w:rPr>
          <w:shd w:val="clear" w:color="auto" w:fill="FFFFFF"/>
        </w:rPr>
        <w:t>A</w:t>
      </w:r>
      <w:r w:rsidR="00817C96" w:rsidRPr="006134C5">
        <w:rPr>
          <w:shd w:val="clear" w:color="auto" w:fill="FFFFFF"/>
        </w:rPr>
        <w:t xml:space="preserve">lthough </w:t>
      </w:r>
      <w:r w:rsidR="006C3635" w:rsidRPr="006134C5">
        <w:rPr>
          <w:shd w:val="clear" w:color="auto" w:fill="FFFFFF"/>
        </w:rPr>
        <w:t xml:space="preserve">experiential and vicarious </w:t>
      </w:r>
      <w:r w:rsidR="00817C96" w:rsidRPr="006134C5">
        <w:rPr>
          <w:shd w:val="clear" w:color="auto" w:fill="FFFFFF"/>
        </w:rPr>
        <w:t xml:space="preserve">team </w:t>
      </w:r>
      <w:r w:rsidR="006C3635" w:rsidRPr="006134C5">
        <w:rPr>
          <w:shd w:val="clear" w:color="auto" w:fill="FFFFFF"/>
        </w:rPr>
        <w:t>learning from failure</w:t>
      </w:r>
      <w:r w:rsidR="00817C96" w:rsidRPr="006134C5">
        <w:rPr>
          <w:shd w:val="clear" w:color="auto" w:fill="FFFFFF"/>
        </w:rPr>
        <w:t xml:space="preserve"> improves the speed to market and product innovativeness, </w:t>
      </w:r>
      <w:r w:rsidR="004401F3" w:rsidRPr="006134C5">
        <w:rPr>
          <w:shd w:val="clear" w:color="auto" w:fill="FFFFFF"/>
        </w:rPr>
        <w:t xml:space="preserve">collective efficacy </w:t>
      </w:r>
      <w:r w:rsidR="00817C96" w:rsidRPr="006134C5">
        <w:rPr>
          <w:shd w:val="clear" w:color="auto" w:fill="FFFFFF"/>
        </w:rPr>
        <w:t>has double-edged effects on the</w:t>
      </w:r>
      <w:r w:rsidR="00C9059E" w:rsidRPr="006134C5">
        <w:rPr>
          <w:shd w:val="clear" w:color="auto" w:fill="FFFFFF"/>
        </w:rPr>
        <w:t>se</w:t>
      </w:r>
      <w:r w:rsidR="00817C96" w:rsidRPr="006134C5">
        <w:rPr>
          <w:shd w:val="clear" w:color="auto" w:fill="FFFFFF"/>
        </w:rPr>
        <w:t xml:space="preserve"> relationships. </w:t>
      </w:r>
      <w:r w:rsidR="004E21E3" w:rsidRPr="006134C5">
        <w:rPr>
          <w:shd w:val="clear" w:color="auto" w:fill="FFFFFF"/>
        </w:rPr>
        <w:t xml:space="preserve">Notably, </w:t>
      </w:r>
      <w:r w:rsidR="00817C96" w:rsidRPr="006134C5">
        <w:rPr>
          <w:shd w:val="clear" w:color="auto" w:fill="FFFFFF"/>
        </w:rPr>
        <w:t xml:space="preserve">a </w:t>
      </w:r>
      <w:r w:rsidR="004E21E3" w:rsidRPr="006134C5">
        <w:rPr>
          <w:shd w:val="clear" w:color="auto" w:fill="FFFFFF"/>
        </w:rPr>
        <w:t xml:space="preserve">high </w:t>
      </w:r>
      <w:r w:rsidR="00817C96" w:rsidRPr="006134C5">
        <w:rPr>
          <w:shd w:val="clear" w:color="auto" w:fill="FFFFFF"/>
        </w:rPr>
        <w:t xml:space="preserve">level of </w:t>
      </w:r>
      <w:r w:rsidR="004E21E3" w:rsidRPr="006134C5">
        <w:rPr>
          <w:shd w:val="clear" w:color="auto" w:fill="FFFFFF"/>
        </w:rPr>
        <w:t xml:space="preserve">collective efficacy </w:t>
      </w:r>
      <w:r w:rsidR="00817C96" w:rsidRPr="006134C5">
        <w:rPr>
          <w:shd w:val="clear" w:color="auto" w:fill="FFFFFF"/>
        </w:rPr>
        <w:t xml:space="preserve">enables </w:t>
      </w:r>
      <w:r w:rsidRPr="006134C5">
        <w:rPr>
          <w:shd w:val="clear" w:color="auto" w:fill="FFFFFF"/>
        </w:rPr>
        <w:t>an</w:t>
      </w:r>
      <w:r w:rsidR="00817C96" w:rsidRPr="006134C5">
        <w:rPr>
          <w:shd w:val="clear" w:color="auto" w:fill="FFFFFF"/>
        </w:rPr>
        <w:t xml:space="preserve"> NPD team to </w:t>
      </w:r>
      <w:r w:rsidR="0045501F" w:rsidRPr="006134C5">
        <w:rPr>
          <w:shd w:val="clear" w:color="auto" w:fill="FFFFFF"/>
        </w:rPr>
        <w:t xml:space="preserve">benefit from experiential learning from failure to improve </w:t>
      </w:r>
      <w:r w:rsidR="00817C96" w:rsidRPr="006134C5">
        <w:rPr>
          <w:shd w:val="clear" w:color="auto" w:fill="FFFFFF"/>
        </w:rPr>
        <w:t xml:space="preserve">the speed to </w:t>
      </w:r>
      <w:r w:rsidR="00E250EA" w:rsidRPr="006134C5">
        <w:rPr>
          <w:shd w:val="clear" w:color="auto" w:fill="FFFFFF"/>
        </w:rPr>
        <w:t>market</w:t>
      </w:r>
      <w:r w:rsidR="002D5B4F">
        <w:rPr>
          <w:shd w:val="clear" w:color="auto" w:fill="FFFFFF"/>
        </w:rPr>
        <w:t>. However, i</w:t>
      </w:r>
      <w:r w:rsidR="00E250EA" w:rsidRPr="006134C5">
        <w:rPr>
          <w:shd w:val="clear" w:color="auto" w:fill="FFFFFF"/>
        </w:rPr>
        <w:t>t</w:t>
      </w:r>
      <w:r w:rsidR="0045501F" w:rsidRPr="006134C5">
        <w:rPr>
          <w:shd w:val="clear" w:color="auto" w:fill="FFFFFF"/>
        </w:rPr>
        <w:t xml:space="preserve"> </w:t>
      </w:r>
      <w:r w:rsidR="00817C96" w:rsidRPr="006134C5">
        <w:rPr>
          <w:shd w:val="clear" w:color="auto" w:fill="FFFFFF"/>
        </w:rPr>
        <w:t xml:space="preserve">undermines the effort of </w:t>
      </w:r>
      <w:r w:rsidR="002D5B4F">
        <w:rPr>
          <w:shd w:val="clear" w:color="auto" w:fill="FFFFFF"/>
        </w:rPr>
        <w:t>vicarious</w:t>
      </w:r>
      <w:r w:rsidR="002D5B4F" w:rsidRPr="006134C5">
        <w:rPr>
          <w:shd w:val="clear" w:color="auto" w:fill="FFFFFF"/>
        </w:rPr>
        <w:t xml:space="preserve"> </w:t>
      </w:r>
      <w:r w:rsidR="00817C96" w:rsidRPr="006134C5">
        <w:rPr>
          <w:shd w:val="clear" w:color="auto" w:fill="FFFFFF"/>
        </w:rPr>
        <w:t xml:space="preserve">learning from failure to </w:t>
      </w:r>
      <w:r w:rsidR="0045501F" w:rsidRPr="006134C5">
        <w:rPr>
          <w:shd w:val="clear" w:color="auto" w:fill="FFFFFF"/>
        </w:rPr>
        <w:t>enhance</w:t>
      </w:r>
      <w:r w:rsidR="004E21E3" w:rsidRPr="006134C5">
        <w:rPr>
          <w:shd w:val="clear" w:color="auto" w:fill="FFFFFF"/>
        </w:rPr>
        <w:t xml:space="preserve"> product innovativeness</w:t>
      </w:r>
      <w:r w:rsidR="00485735" w:rsidRPr="006134C5">
        <w:rPr>
          <w:shd w:val="clear" w:color="auto" w:fill="FFFFFF"/>
        </w:rPr>
        <w:t xml:space="preserve">. </w:t>
      </w:r>
      <w:r w:rsidR="00E140D6" w:rsidRPr="006134C5">
        <w:rPr>
          <w:shd w:val="clear" w:color="auto" w:fill="FFFFFF"/>
        </w:rPr>
        <w:t>Thus, o</w:t>
      </w:r>
      <w:r w:rsidR="00A944C7" w:rsidRPr="006134C5">
        <w:rPr>
          <w:shd w:val="clear" w:color="auto" w:fill="FFFFFF"/>
        </w:rPr>
        <w:t xml:space="preserve">ur study </w:t>
      </w:r>
      <w:r w:rsidR="0045501F" w:rsidRPr="006134C5">
        <w:rPr>
          <w:shd w:val="clear" w:color="auto" w:fill="FFFFFF"/>
        </w:rPr>
        <w:t xml:space="preserve">cautions </w:t>
      </w:r>
      <w:r w:rsidR="006B3646" w:rsidRPr="006134C5">
        <w:rPr>
          <w:shd w:val="clear" w:color="auto" w:fill="FFFFFF"/>
        </w:rPr>
        <w:t>NPD team</w:t>
      </w:r>
      <w:r w:rsidR="002C0F51" w:rsidRPr="006134C5">
        <w:rPr>
          <w:shd w:val="clear" w:color="auto" w:fill="FFFFFF"/>
        </w:rPr>
        <w:t>s</w:t>
      </w:r>
      <w:r w:rsidR="006B3646" w:rsidRPr="006134C5">
        <w:rPr>
          <w:shd w:val="clear" w:color="auto" w:fill="FFFFFF"/>
        </w:rPr>
        <w:t xml:space="preserve"> </w:t>
      </w:r>
      <w:r w:rsidR="0045501F" w:rsidRPr="006134C5">
        <w:rPr>
          <w:shd w:val="clear" w:color="auto" w:fill="FFFFFF"/>
        </w:rPr>
        <w:t>on regulating their collective efficacy</w:t>
      </w:r>
      <w:r w:rsidR="00D95E85" w:rsidRPr="006134C5">
        <w:rPr>
          <w:shd w:val="clear" w:color="auto" w:fill="FFFFFF"/>
        </w:rPr>
        <w:t xml:space="preserve"> </w:t>
      </w:r>
      <w:r w:rsidR="005E36D5">
        <w:rPr>
          <w:shd w:val="clear" w:color="auto" w:fill="FFFFFF"/>
        </w:rPr>
        <w:t>to benefit</w:t>
      </w:r>
      <w:r w:rsidR="00D95E85" w:rsidRPr="006134C5">
        <w:rPr>
          <w:shd w:val="clear" w:color="auto" w:fill="FFFFFF"/>
        </w:rPr>
        <w:t xml:space="preserve"> new product performance</w:t>
      </w:r>
      <w:r w:rsidR="006B3646" w:rsidRPr="006134C5">
        <w:rPr>
          <w:shd w:val="clear" w:color="auto" w:fill="FFFFFF"/>
        </w:rPr>
        <w:t>.</w:t>
      </w:r>
    </w:p>
    <w:p w14:paraId="1A7EB6ED" w14:textId="77777777" w:rsidR="0037654D" w:rsidRPr="006134C5" w:rsidRDefault="0037654D" w:rsidP="00371FA1">
      <w:pPr>
        <w:pStyle w:val="NormalWeb"/>
        <w:spacing w:before="0" w:beforeAutospacing="0" w:after="0" w:afterAutospacing="0" w:line="480" w:lineRule="auto"/>
        <w:jc w:val="both"/>
        <w:rPr>
          <w:shd w:val="clear" w:color="auto" w:fill="FFFFFF"/>
        </w:rPr>
      </w:pPr>
    </w:p>
    <w:p w14:paraId="5EE1934A" w14:textId="77F03FFF" w:rsidR="005B0171" w:rsidRPr="006134C5" w:rsidRDefault="005B0171" w:rsidP="00371FA1">
      <w:pPr>
        <w:pStyle w:val="Heading2"/>
        <w:tabs>
          <w:tab w:val="left" w:pos="7580"/>
        </w:tabs>
        <w:spacing w:after="0" w:line="480" w:lineRule="auto"/>
        <w:rPr>
          <w:rFonts w:cs="Times New Roman"/>
          <w:sz w:val="24"/>
          <w:szCs w:val="24"/>
        </w:rPr>
      </w:pPr>
      <w:r w:rsidRPr="006134C5">
        <w:rPr>
          <w:rFonts w:cs="Times New Roman"/>
          <w:sz w:val="24"/>
          <w:szCs w:val="24"/>
        </w:rPr>
        <w:t>Keyword</w:t>
      </w:r>
      <w:r w:rsidR="00BF3F5D" w:rsidRPr="006134C5">
        <w:rPr>
          <w:rFonts w:cs="Times New Roman"/>
          <w:sz w:val="24"/>
          <w:szCs w:val="24"/>
        </w:rPr>
        <w:t>s</w:t>
      </w:r>
      <w:r w:rsidR="00F64AB3" w:rsidRPr="006134C5">
        <w:rPr>
          <w:rFonts w:cs="Times New Roman"/>
          <w:sz w:val="24"/>
          <w:szCs w:val="24"/>
        </w:rPr>
        <w:tab/>
      </w:r>
    </w:p>
    <w:p w14:paraId="5D4B604B" w14:textId="0687A405" w:rsidR="0091515B" w:rsidRPr="006134C5" w:rsidRDefault="0011732B" w:rsidP="00371FA1">
      <w:pPr>
        <w:spacing w:line="480" w:lineRule="auto"/>
        <w:jc w:val="both"/>
        <w:rPr>
          <w:color w:val="000000"/>
        </w:rPr>
      </w:pPr>
      <w:r w:rsidRPr="006134C5">
        <w:rPr>
          <w:color w:val="000000"/>
        </w:rPr>
        <w:t>L</w:t>
      </w:r>
      <w:r w:rsidR="005B0171" w:rsidRPr="006134C5">
        <w:rPr>
          <w:color w:val="000000"/>
        </w:rPr>
        <w:t xml:space="preserve">earning from failure, </w:t>
      </w:r>
      <w:r w:rsidRPr="006134C5">
        <w:rPr>
          <w:color w:val="000000"/>
        </w:rPr>
        <w:t xml:space="preserve">experiential learning, vicarious learning, </w:t>
      </w:r>
      <w:r w:rsidR="002B0134" w:rsidRPr="006134C5">
        <w:rPr>
          <w:color w:val="000000"/>
        </w:rPr>
        <w:t xml:space="preserve">collective efficacy, social </w:t>
      </w:r>
      <w:r w:rsidR="00CC53EE" w:rsidRPr="006134C5">
        <w:rPr>
          <w:color w:val="000000"/>
        </w:rPr>
        <w:t>cogniti</w:t>
      </w:r>
      <w:r w:rsidR="00C9059E" w:rsidRPr="006134C5">
        <w:rPr>
          <w:color w:val="000000"/>
        </w:rPr>
        <w:t>ve</w:t>
      </w:r>
      <w:r w:rsidR="002B0134" w:rsidRPr="006134C5">
        <w:rPr>
          <w:color w:val="000000"/>
        </w:rPr>
        <w:t xml:space="preserve"> theory, new product development</w:t>
      </w:r>
      <w:r w:rsidR="00BA465A" w:rsidRPr="006134C5">
        <w:rPr>
          <w:color w:val="000000"/>
        </w:rPr>
        <w:t xml:space="preserve"> team</w:t>
      </w:r>
      <w:r w:rsidR="00C77130">
        <w:rPr>
          <w:color w:val="000000"/>
        </w:rPr>
        <w:t xml:space="preserve">, small and medium-sized enterprises. </w:t>
      </w:r>
    </w:p>
    <w:p w14:paraId="670846BC" w14:textId="77777777" w:rsidR="008F01A0" w:rsidRPr="006134C5" w:rsidRDefault="008F01A0" w:rsidP="00371FA1">
      <w:pPr>
        <w:spacing w:line="480" w:lineRule="auto"/>
        <w:jc w:val="both"/>
        <w:rPr>
          <w:color w:val="000000"/>
        </w:rPr>
      </w:pPr>
    </w:p>
    <w:p w14:paraId="7442E999" w14:textId="78D64DAF" w:rsidR="0091515B" w:rsidRPr="006134C5" w:rsidRDefault="0091515B" w:rsidP="0091515B">
      <w:pPr>
        <w:pStyle w:val="Heading2"/>
        <w:tabs>
          <w:tab w:val="left" w:pos="7580"/>
        </w:tabs>
        <w:spacing w:after="0" w:line="480" w:lineRule="auto"/>
        <w:rPr>
          <w:rFonts w:cs="Times New Roman"/>
          <w:sz w:val="24"/>
          <w:szCs w:val="24"/>
          <w:lang w:val="en-GB"/>
        </w:rPr>
      </w:pPr>
      <w:r w:rsidRPr="006134C5">
        <w:rPr>
          <w:rFonts w:cs="Times New Roman"/>
          <w:sz w:val="24"/>
          <w:szCs w:val="24"/>
        </w:rPr>
        <w:t>JEL C</w:t>
      </w:r>
      <w:r w:rsidR="00670A9E" w:rsidRPr="006134C5">
        <w:rPr>
          <w:rFonts w:cs="Times New Roman"/>
          <w:sz w:val="24"/>
          <w:szCs w:val="24"/>
        </w:rPr>
        <w:t xml:space="preserve">lassification: </w:t>
      </w:r>
      <w:r w:rsidR="00533882" w:rsidRPr="006134C5">
        <w:rPr>
          <w:rFonts w:cs="Times New Roman"/>
          <w:sz w:val="24"/>
          <w:szCs w:val="24"/>
        </w:rPr>
        <w:t xml:space="preserve">D83 </w:t>
      </w:r>
      <w:r w:rsidR="00533882" w:rsidRPr="006134C5">
        <w:rPr>
          <w:rFonts w:cs="Times New Roman" w:hint="eastAsia"/>
          <w:sz w:val="24"/>
          <w:szCs w:val="24"/>
        </w:rPr>
        <w:t>·</w:t>
      </w:r>
      <w:r w:rsidR="00533882" w:rsidRPr="006134C5">
        <w:rPr>
          <w:rFonts w:cs="Times New Roman"/>
          <w:sz w:val="24"/>
          <w:szCs w:val="24"/>
        </w:rPr>
        <w:t xml:space="preserve"> </w:t>
      </w:r>
      <w:r w:rsidR="0083795D" w:rsidRPr="006134C5">
        <w:rPr>
          <w:rFonts w:cs="Times New Roman"/>
          <w:sz w:val="24"/>
          <w:szCs w:val="24"/>
        </w:rPr>
        <w:t xml:space="preserve">D91 </w:t>
      </w:r>
      <w:r w:rsidR="0083795D" w:rsidRPr="006134C5">
        <w:rPr>
          <w:rFonts w:cs="Times New Roman" w:hint="eastAsia"/>
          <w:sz w:val="24"/>
          <w:szCs w:val="24"/>
        </w:rPr>
        <w:t>·</w:t>
      </w:r>
      <w:r w:rsidR="0083795D" w:rsidRPr="006134C5">
        <w:rPr>
          <w:rFonts w:cs="Times New Roman" w:hint="eastAsia"/>
          <w:sz w:val="24"/>
          <w:szCs w:val="24"/>
        </w:rPr>
        <w:t xml:space="preserve"> </w:t>
      </w:r>
      <w:r w:rsidR="0083795D" w:rsidRPr="006134C5">
        <w:rPr>
          <w:rFonts w:cs="Times New Roman"/>
          <w:sz w:val="24"/>
          <w:szCs w:val="24"/>
        </w:rPr>
        <w:t xml:space="preserve">L25 </w:t>
      </w:r>
      <w:r w:rsidR="0083795D" w:rsidRPr="006134C5">
        <w:rPr>
          <w:rFonts w:cs="Times New Roman" w:hint="eastAsia"/>
          <w:sz w:val="24"/>
          <w:szCs w:val="24"/>
        </w:rPr>
        <w:t>·</w:t>
      </w:r>
      <w:r w:rsidR="0083795D" w:rsidRPr="006134C5">
        <w:rPr>
          <w:rFonts w:cs="Times New Roman" w:hint="eastAsia"/>
          <w:sz w:val="24"/>
          <w:szCs w:val="24"/>
        </w:rPr>
        <w:t xml:space="preserve"> </w:t>
      </w:r>
      <w:r w:rsidR="00533882" w:rsidRPr="006134C5">
        <w:rPr>
          <w:rFonts w:cs="Times New Roman"/>
          <w:sz w:val="24"/>
          <w:szCs w:val="24"/>
          <w:lang w:val="en-GB"/>
        </w:rPr>
        <w:t>O</w:t>
      </w:r>
      <w:r w:rsidR="00533882" w:rsidRPr="006134C5">
        <w:rPr>
          <w:rFonts w:cs="Times New Roman"/>
          <w:sz w:val="24"/>
          <w:szCs w:val="24"/>
        </w:rPr>
        <w:t xml:space="preserve">31 </w:t>
      </w:r>
      <w:r w:rsidR="00533882" w:rsidRPr="006134C5">
        <w:rPr>
          <w:rFonts w:cs="Times New Roman" w:hint="eastAsia"/>
          <w:sz w:val="24"/>
          <w:szCs w:val="24"/>
        </w:rPr>
        <w:t>·</w:t>
      </w:r>
      <w:r w:rsidR="00533882" w:rsidRPr="006134C5">
        <w:rPr>
          <w:rFonts w:cs="Times New Roman" w:hint="eastAsia"/>
          <w:sz w:val="24"/>
          <w:szCs w:val="24"/>
        </w:rPr>
        <w:t xml:space="preserve"> O</w:t>
      </w:r>
      <w:r w:rsidR="00533882" w:rsidRPr="006134C5">
        <w:rPr>
          <w:rFonts w:cs="Times New Roman"/>
          <w:sz w:val="24"/>
          <w:szCs w:val="24"/>
        </w:rPr>
        <w:t>32</w:t>
      </w:r>
    </w:p>
    <w:p w14:paraId="1B91C691" w14:textId="77777777" w:rsidR="00FF5A10" w:rsidRPr="006134C5" w:rsidRDefault="00FF5A10" w:rsidP="00815BBC">
      <w:pPr>
        <w:pStyle w:val="NormalWeb"/>
        <w:spacing w:before="0" w:beforeAutospacing="0" w:after="0" w:afterAutospacing="0" w:line="480" w:lineRule="auto"/>
        <w:jc w:val="both"/>
        <w:rPr>
          <w:iCs/>
          <w:sz w:val="20"/>
          <w:szCs w:val="20"/>
        </w:rPr>
      </w:pPr>
    </w:p>
    <w:p w14:paraId="39BC1945" w14:textId="0EF68A92" w:rsidR="0091515B" w:rsidRPr="006134C5" w:rsidRDefault="0091515B" w:rsidP="0091515B"/>
    <w:p w14:paraId="30268BDB" w14:textId="357DE4B7" w:rsidR="00B91279" w:rsidRPr="006134C5" w:rsidRDefault="00B91279" w:rsidP="00815BBC">
      <w:pPr>
        <w:sectPr w:rsidR="00B91279" w:rsidRPr="006134C5">
          <w:pgSz w:w="11906" w:h="16838"/>
          <w:pgMar w:top="1440" w:right="1440" w:bottom="1440" w:left="1440" w:header="708" w:footer="708" w:gutter="0"/>
          <w:cols w:space="708"/>
          <w:docGrid w:linePitch="360"/>
        </w:sectPr>
      </w:pPr>
    </w:p>
    <w:p w14:paraId="60B64C6E" w14:textId="75639D0A" w:rsidR="00AC5E04" w:rsidRPr="00716B92" w:rsidRDefault="00CD3466" w:rsidP="002C4C3A">
      <w:pPr>
        <w:pStyle w:val="Heading2"/>
        <w:spacing w:after="0" w:line="480" w:lineRule="auto"/>
        <w:rPr>
          <w:rFonts w:cs="Times New Roman"/>
          <w:sz w:val="24"/>
          <w:szCs w:val="24"/>
          <w:lang w:val="en-GB"/>
        </w:rPr>
      </w:pPr>
      <w:bookmarkStart w:id="1" w:name="28001"/>
      <w:bookmarkEnd w:id="1"/>
      <w:r w:rsidRPr="006134C5">
        <w:rPr>
          <w:rFonts w:cs="Times New Roman"/>
          <w:sz w:val="24"/>
          <w:szCs w:val="24"/>
        </w:rPr>
        <w:lastRenderedPageBreak/>
        <w:t>Introduction</w:t>
      </w:r>
    </w:p>
    <w:p w14:paraId="39B2BC59" w14:textId="39B33607" w:rsidR="00AE03EB" w:rsidRPr="006134C5" w:rsidRDefault="00E57327" w:rsidP="00815BBC">
      <w:pPr>
        <w:spacing w:line="480" w:lineRule="auto"/>
        <w:jc w:val="both"/>
      </w:pPr>
      <w:r w:rsidRPr="006134C5">
        <w:t>N</w:t>
      </w:r>
      <w:r w:rsidR="00027953" w:rsidRPr="006134C5">
        <w:t xml:space="preserve">ew product development (NPD) </w:t>
      </w:r>
      <w:r w:rsidRPr="006134C5">
        <w:t xml:space="preserve">is </w:t>
      </w:r>
      <w:r w:rsidR="002035AD" w:rsidRPr="006134C5">
        <w:t>crucial</w:t>
      </w:r>
      <w:r w:rsidRPr="006134C5">
        <w:t xml:space="preserve"> </w:t>
      </w:r>
      <w:r w:rsidR="00E10395" w:rsidRPr="006134C5">
        <w:t xml:space="preserve">for </w:t>
      </w:r>
      <w:r w:rsidR="002035AD" w:rsidRPr="006134C5">
        <w:t xml:space="preserve">the survival and success of </w:t>
      </w:r>
      <w:r w:rsidR="00027953" w:rsidRPr="006134C5">
        <w:t xml:space="preserve">high-tech </w:t>
      </w:r>
      <w:r w:rsidR="00373877" w:rsidRPr="006134C5">
        <w:t>firms</w:t>
      </w:r>
      <w:r w:rsidR="002035AD" w:rsidRPr="006134C5">
        <w:t>, as it determines their</w:t>
      </w:r>
      <w:r w:rsidR="00373877" w:rsidRPr="006134C5">
        <w:t xml:space="preserve"> </w:t>
      </w:r>
      <w:r w:rsidR="00AA6A1E" w:rsidRPr="006134C5">
        <w:t xml:space="preserve">new product </w:t>
      </w:r>
      <w:r w:rsidR="00C44A19" w:rsidRPr="006134C5">
        <w:t>performance</w:t>
      </w:r>
      <w:r w:rsidR="002035AD" w:rsidRPr="006134C5">
        <w:t xml:space="preserve">, including </w:t>
      </w:r>
      <w:r w:rsidR="009C1A5D" w:rsidRPr="006134C5">
        <w:t>speed to market</w:t>
      </w:r>
      <w:r w:rsidR="006D2DF7" w:rsidRPr="006134C5">
        <w:t xml:space="preserve"> and product innovativeness</w:t>
      </w:r>
      <w:r w:rsidR="005A0A3B" w:rsidRPr="006134C5">
        <w:t xml:space="preserve"> </w:t>
      </w:r>
      <w:r w:rsidR="00E607D2" w:rsidRPr="006134C5">
        <w:t>(</w:t>
      </w:r>
      <w:r w:rsidR="008E348C" w:rsidRPr="006134C5">
        <w:rPr>
          <w:shd w:val="clear" w:color="auto" w:fill="FFFFFF"/>
        </w:rPr>
        <w:t>Zhang and Wu, 2013</w:t>
      </w:r>
      <w:r w:rsidR="00E607D2" w:rsidRPr="006134C5">
        <w:t>)</w:t>
      </w:r>
      <w:r w:rsidR="00C44A19" w:rsidRPr="006134C5">
        <w:t xml:space="preserve">. </w:t>
      </w:r>
      <w:r w:rsidR="00027953" w:rsidRPr="006134C5" w:rsidDel="002C4C3A">
        <w:t>NPD team</w:t>
      </w:r>
      <w:r w:rsidR="00A90570" w:rsidRPr="006134C5" w:rsidDel="002C4C3A">
        <w:t>s</w:t>
      </w:r>
      <w:r w:rsidR="00266567" w:rsidRPr="006134C5" w:rsidDel="002C4C3A">
        <w:t>’ ability</w:t>
      </w:r>
      <w:r w:rsidR="00027953" w:rsidRPr="006134C5" w:rsidDel="002C4C3A">
        <w:t xml:space="preserve"> to develop </w:t>
      </w:r>
      <w:r w:rsidR="00AA6A1E" w:rsidRPr="006134C5" w:rsidDel="002C4C3A">
        <w:t xml:space="preserve">superior </w:t>
      </w:r>
      <w:r w:rsidR="00A90570" w:rsidRPr="006134C5" w:rsidDel="002C4C3A">
        <w:t xml:space="preserve">novel </w:t>
      </w:r>
      <w:r w:rsidR="00027953" w:rsidRPr="006134C5" w:rsidDel="002C4C3A">
        <w:t>product</w:t>
      </w:r>
      <w:r w:rsidR="00A90570" w:rsidRPr="006134C5" w:rsidDel="002C4C3A">
        <w:t xml:space="preserve">s and take products to market </w:t>
      </w:r>
      <w:r w:rsidR="00953A86" w:rsidRPr="006134C5" w:rsidDel="002C4C3A">
        <w:t xml:space="preserve">faster than competitors </w:t>
      </w:r>
      <w:r w:rsidR="00266567" w:rsidRPr="006134C5" w:rsidDel="002C4C3A">
        <w:t>offers</w:t>
      </w:r>
      <w:r w:rsidR="00A90570" w:rsidRPr="006134C5" w:rsidDel="002C4C3A">
        <w:t xml:space="preserve"> </w:t>
      </w:r>
      <w:r w:rsidR="00C7648C" w:rsidRPr="006134C5" w:rsidDel="002C4C3A">
        <w:t xml:space="preserve">vital </w:t>
      </w:r>
      <w:r w:rsidR="00A90570" w:rsidRPr="006134C5" w:rsidDel="002C4C3A">
        <w:t>lifeline</w:t>
      </w:r>
      <w:r w:rsidR="00C7648C" w:rsidRPr="006134C5" w:rsidDel="002C4C3A">
        <w:t>s</w:t>
      </w:r>
      <w:r w:rsidR="00A90570" w:rsidRPr="006134C5" w:rsidDel="002C4C3A">
        <w:t xml:space="preserve"> </w:t>
      </w:r>
      <w:r w:rsidR="00027953" w:rsidRPr="006134C5" w:rsidDel="002C4C3A">
        <w:t>(</w:t>
      </w:r>
      <w:r w:rsidR="00271BCF" w:rsidRPr="006134C5" w:rsidDel="002C4C3A">
        <w:t>Lovelace</w:t>
      </w:r>
      <w:r w:rsidR="009C158E" w:rsidRPr="006134C5" w:rsidDel="002C4C3A">
        <w:t xml:space="preserve"> et al.</w:t>
      </w:r>
      <w:r w:rsidR="00271BCF" w:rsidRPr="006134C5" w:rsidDel="002C4C3A">
        <w:t xml:space="preserve">, </w:t>
      </w:r>
      <w:r w:rsidR="00966C78" w:rsidRPr="006134C5" w:rsidDel="002C4C3A">
        <w:t>2001</w:t>
      </w:r>
      <w:r w:rsidR="00027953" w:rsidRPr="006134C5" w:rsidDel="002C4C3A">
        <w:t xml:space="preserve">). </w:t>
      </w:r>
      <w:r w:rsidR="00A90570" w:rsidRPr="006134C5">
        <w:t xml:space="preserve">NPD </w:t>
      </w:r>
      <w:r w:rsidR="00100BEA" w:rsidRPr="00BB0F62">
        <w:t>carries inherent risks</w:t>
      </w:r>
      <w:r w:rsidR="003D35AC" w:rsidRPr="006134C5">
        <w:t xml:space="preserve"> </w:t>
      </w:r>
      <w:r w:rsidR="00100BEA">
        <w:t xml:space="preserve">and </w:t>
      </w:r>
      <w:r w:rsidR="005E36D5">
        <w:t>uncertain outcomes</w:t>
      </w:r>
      <w:r w:rsidR="006A3F46" w:rsidRPr="006134C5">
        <w:t xml:space="preserve"> </w:t>
      </w:r>
      <w:r w:rsidR="00027953" w:rsidRPr="006134C5">
        <w:t>(</w:t>
      </w:r>
      <w:proofErr w:type="spellStart"/>
      <w:r w:rsidR="006F3CC4" w:rsidRPr="006134C5">
        <w:t>D’Este</w:t>
      </w:r>
      <w:proofErr w:type="spellEnd"/>
      <w:r w:rsidR="006F3CC4" w:rsidRPr="006134C5">
        <w:t xml:space="preserve"> et al., 2018</w:t>
      </w:r>
      <w:r w:rsidR="00027953" w:rsidRPr="006134C5">
        <w:t>)</w:t>
      </w:r>
      <w:r w:rsidR="00100BEA">
        <w:t>, making</w:t>
      </w:r>
      <w:r w:rsidR="00182D3D" w:rsidRPr="006134C5">
        <w:t xml:space="preserve"> </w:t>
      </w:r>
      <w:r w:rsidR="003D35AC" w:rsidRPr="006134C5">
        <w:t xml:space="preserve">failure </w:t>
      </w:r>
      <w:r w:rsidR="002035AD" w:rsidRPr="006134C5">
        <w:t xml:space="preserve">an inevitable part of </w:t>
      </w:r>
      <w:r w:rsidR="003D35AC" w:rsidRPr="006134C5">
        <w:t xml:space="preserve">the </w:t>
      </w:r>
      <w:r w:rsidR="00EF5792">
        <w:t xml:space="preserve">innovation </w:t>
      </w:r>
      <w:r w:rsidR="003D35AC" w:rsidRPr="006134C5">
        <w:t>process (</w:t>
      </w:r>
      <w:r w:rsidR="003D35AC" w:rsidRPr="006134C5">
        <w:rPr>
          <w:shd w:val="clear" w:color="auto" w:fill="FFFFFF"/>
        </w:rPr>
        <w:t>Hu et al.</w:t>
      </w:r>
      <w:r w:rsidR="003D35AC" w:rsidRPr="006134C5">
        <w:t>, 2017</w:t>
      </w:r>
      <w:r w:rsidR="00EF5792">
        <w:t xml:space="preserve">; </w:t>
      </w:r>
      <w:bookmarkStart w:id="2" w:name="OLE_LINK33"/>
      <w:proofErr w:type="spellStart"/>
      <w:r w:rsidR="00EF5792" w:rsidRPr="00BB0F62">
        <w:rPr>
          <w:shd w:val="clear" w:color="auto" w:fill="FFFFFF"/>
        </w:rPr>
        <w:t>Tzabbar</w:t>
      </w:r>
      <w:proofErr w:type="spellEnd"/>
      <w:r w:rsidR="00EF5792">
        <w:rPr>
          <w:shd w:val="clear" w:color="auto" w:fill="FFFFFF"/>
        </w:rPr>
        <w:t xml:space="preserve"> et al., 2023</w:t>
      </w:r>
      <w:bookmarkEnd w:id="2"/>
      <w:r w:rsidR="003D35AC" w:rsidRPr="006134C5">
        <w:t>)</w:t>
      </w:r>
      <w:r w:rsidR="003D35AC" w:rsidRPr="006134C5">
        <w:rPr>
          <w:color w:val="000000"/>
        </w:rPr>
        <w:t xml:space="preserve">. </w:t>
      </w:r>
      <w:r w:rsidR="00172145" w:rsidRPr="00636F5C" w:rsidDel="002C4C3A">
        <w:t>A</w:t>
      </w:r>
      <w:r w:rsidR="002C0F51" w:rsidRPr="00636F5C" w:rsidDel="002C4C3A">
        <w:t xml:space="preserve"> </w:t>
      </w:r>
      <w:r w:rsidR="001A1061" w:rsidRPr="00636F5C" w:rsidDel="002C4C3A">
        <w:t xml:space="preserve">project fails when </w:t>
      </w:r>
      <w:r w:rsidR="00177C10" w:rsidRPr="00636F5C">
        <w:t>i</w:t>
      </w:r>
      <w:r w:rsidR="001A1061" w:rsidRPr="00636F5C" w:rsidDel="002C4C3A">
        <w:t xml:space="preserve">t </w:t>
      </w:r>
      <w:r w:rsidR="00501E2F" w:rsidRPr="00636F5C">
        <w:t>fails</w:t>
      </w:r>
      <w:r w:rsidR="001A1061" w:rsidRPr="00636F5C" w:rsidDel="002C4C3A">
        <w:t xml:space="preserve"> to meet its initial aspirations (Shepherd</w:t>
      </w:r>
      <w:r w:rsidR="009C158E" w:rsidRPr="00636F5C" w:rsidDel="002C4C3A">
        <w:t xml:space="preserve"> et al., </w:t>
      </w:r>
      <w:r w:rsidR="001A1061" w:rsidRPr="00636F5C" w:rsidDel="002C4C3A">
        <w:t>2014).</w:t>
      </w:r>
      <w:r w:rsidR="001A1061" w:rsidRPr="006134C5" w:rsidDel="002C4C3A">
        <w:t xml:space="preserve"> </w:t>
      </w:r>
      <w:r w:rsidR="00B368E6">
        <w:t xml:space="preserve">However, </w:t>
      </w:r>
      <w:r w:rsidR="00501E2F">
        <w:t xml:space="preserve">failure in </w:t>
      </w:r>
      <w:r w:rsidR="000B6734">
        <w:t xml:space="preserve">an </w:t>
      </w:r>
      <w:r w:rsidR="00B368E6">
        <w:t>i</w:t>
      </w:r>
      <w:r w:rsidR="00AE03EB" w:rsidRPr="00F36BFE">
        <w:t xml:space="preserve">nnovation project </w:t>
      </w:r>
      <w:r w:rsidR="00AE03EB" w:rsidRPr="006134C5">
        <w:t xml:space="preserve">can </w:t>
      </w:r>
      <w:r w:rsidR="00AE03EB" w:rsidRPr="00F36BFE">
        <w:t xml:space="preserve">act as </w:t>
      </w:r>
      <w:r w:rsidR="00501E2F">
        <w:t>a catalyst</w:t>
      </w:r>
      <w:r w:rsidR="00501E2F" w:rsidRPr="00F36BFE">
        <w:t xml:space="preserve"> </w:t>
      </w:r>
      <w:r w:rsidR="00AE03EB" w:rsidRPr="00F36BFE">
        <w:t>for sensemaking efforts (</w:t>
      </w:r>
      <w:proofErr w:type="spellStart"/>
      <w:r w:rsidR="00AE03EB" w:rsidRPr="00F36BFE">
        <w:t>Morais</w:t>
      </w:r>
      <w:proofErr w:type="spellEnd"/>
      <w:r w:rsidR="00AE03EB" w:rsidRPr="00F36BFE">
        <w:t xml:space="preserve">-Storz et al., 2020), </w:t>
      </w:r>
      <w:r w:rsidR="00501E2F">
        <w:t>highlighting areas of improvement</w:t>
      </w:r>
      <w:r w:rsidR="00AE03EB" w:rsidRPr="00F36BFE">
        <w:t xml:space="preserve"> and providing </w:t>
      </w:r>
      <w:r w:rsidR="00501E2F">
        <w:t>valuable</w:t>
      </w:r>
      <w:r w:rsidR="00501E2F" w:rsidRPr="00F36BFE">
        <w:t xml:space="preserve"> </w:t>
      </w:r>
      <w:r w:rsidR="00AE03EB" w:rsidRPr="00F36BFE">
        <w:t xml:space="preserve">learning </w:t>
      </w:r>
      <w:r w:rsidR="00501E2F">
        <w:t xml:space="preserve">opportunities </w:t>
      </w:r>
      <w:r w:rsidR="00AE03EB" w:rsidRPr="00F36BFE">
        <w:t>(</w:t>
      </w:r>
      <w:r w:rsidR="000536C9" w:rsidRPr="00BB0F62">
        <w:t>Baxter</w:t>
      </w:r>
      <w:r w:rsidR="000536C9" w:rsidRPr="00F36BFE">
        <w:t xml:space="preserve"> </w:t>
      </w:r>
      <w:r w:rsidR="000536C9">
        <w:t xml:space="preserve">et al., 2023; </w:t>
      </w:r>
      <w:r w:rsidR="00AE03EB" w:rsidRPr="00F36BFE">
        <w:t>Garzón-</w:t>
      </w:r>
      <w:proofErr w:type="spellStart"/>
      <w:r w:rsidR="00AE03EB" w:rsidRPr="00F36BFE">
        <w:t>Vico</w:t>
      </w:r>
      <w:proofErr w:type="spellEnd"/>
      <w:r w:rsidR="00AE03EB" w:rsidRPr="00F36BFE">
        <w:t xml:space="preserve"> et al., 2020; Gottschalk and Müller, 2022)</w:t>
      </w:r>
      <w:r w:rsidR="00501E2F">
        <w:t xml:space="preserve">. Such learning can be applied </w:t>
      </w:r>
      <w:r w:rsidR="00AE03EB" w:rsidRPr="00F36BFE">
        <w:t>in future projects (Shepherd et al., 2011)</w:t>
      </w:r>
      <w:r w:rsidR="00E8632D">
        <w:t>. This is</w:t>
      </w:r>
      <w:r w:rsidR="001963EB" w:rsidRPr="006134C5">
        <w:t xml:space="preserve"> especially </w:t>
      </w:r>
      <w:r w:rsidR="000F738D">
        <w:t xml:space="preserve">crucial </w:t>
      </w:r>
      <w:r w:rsidR="001963EB" w:rsidRPr="006134C5">
        <w:t>for small and medium-sized enterprises (SMEs)</w:t>
      </w:r>
      <w:r w:rsidR="001963EB" w:rsidRPr="006134C5">
        <w:rPr>
          <w:shd w:val="clear" w:color="auto" w:fill="FFFFFF"/>
        </w:rPr>
        <w:t xml:space="preserve"> </w:t>
      </w:r>
      <w:bookmarkStart w:id="3" w:name="OLE_LINK21"/>
      <w:bookmarkStart w:id="4" w:name="OLE_LINK22"/>
      <w:r w:rsidR="00E8632D">
        <w:rPr>
          <w:shd w:val="clear" w:color="auto" w:fill="FFFFFF"/>
        </w:rPr>
        <w:t>with</w:t>
      </w:r>
      <w:r w:rsidR="000F738D">
        <w:t xml:space="preserve"> limited resources</w:t>
      </w:r>
      <w:r w:rsidR="00C23FC3">
        <w:t xml:space="preserve"> </w:t>
      </w:r>
      <w:r w:rsidR="00C23FC3" w:rsidRPr="006134C5">
        <w:rPr>
          <w:shd w:val="clear" w:color="auto" w:fill="FFFFFF"/>
        </w:rPr>
        <w:t>(Forsman, 2021)</w:t>
      </w:r>
      <w:r w:rsidR="000F738D">
        <w:t>.</w:t>
      </w:r>
      <w:r w:rsidR="000536C9">
        <w:t xml:space="preserve"> </w:t>
      </w:r>
      <w:bookmarkEnd w:id="3"/>
      <w:bookmarkEnd w:id="4"/>
    </w:p>
    <w:p w14:paraId="7B4C8E27" w14:textId="199C6F3E" w:rsidR="005B5244" w:rsidRPr="006134C5" w:rsidRDefault="00976EAA" w:rsidP="005B5244">
      <w:pPr>
        <w:spacing w:line="480" w:lineRule="auto"/>
        <w:ind w:firstLine="567"/>
        <w:jc w:val="both"/>
        <w:rPr>
          <w:color w:val="000000"/>
        </w:rPr>
      </w:pPr>
      <w:r w:rsidRPr="006134C5">
        <w:t>Indeed, s</w:t>
      </w:r>
      <w:r w:rsidR="00E1125E" w:rsidRPr="006134C5">
        <w:rPr>
          <w:lang w:eastAsia="ja-JP"/>
        </w:rPr>
        <w:t xml:space="preserve">cholars have </w:t>
      </w:r>
      <w:r w:rsidR="00FD2908">
        <w:rPr>
          <w:lang w:eastAsia="ja-JP"/>
        </w:rPr>
        <w:t>consistently emphasized</w:t>
      </w:r>
      <w:r w:rsidR="00FD2908" w:rsidRPr="006134C5">
        <w:rPr>
          <w:lang w:eastAsia="ja-JP"/>
        </w:rPr>
        <w:t xml:space="preserve"> </w:t>
      </w:r>
      <w:r w:rsidR="00E1125E" w:rsidRPr="006134C5">
        <w:rPr>
          <w:lang w:eastAsia="ja-JP"/>
        </w:rPr>
        <w:t xml:space="preserve">the </w:t>
      </w:r>
      <w:r w:rsidR="00FD2908">
        <w:rPr>
          <w:lang w:eastAsia="ja-JP"/>
        </w:rPr>
        <w:t>significance</w:t>
      </w:r>
      <w:r w:rsidR="00FD2908" w:rsidRPr="006134C5">
        <w:rPr>
          <w:lang w:eastAsia="ja-JP"/>
        </w:rPr>
        <w:t xml:space="preserve"> </w:t>
      </w:r>
      <w:r w:rsidR="00E1125E" w:rsidRPr="006134C5">
        <w:rPr>
          <w:lang w:eastAsia="ja-JP"/>
        </w:rPr>
        <w:t xml:space="preserve">of learning from failure in </w:t>
      </w:r>
      <w:r w:rsidR="00177C10" w:rsidRPr="006134C5">
        <w:rPr>
          <w:lang w:eastAsia="ja-JP"/>
        </w:rPr>
        <w:t>pursuing</w:t>
      </w:r>
      <w:r w:rsidR="00E1125E" w:rsidRPr="006134C5">
        <w:rPr>
          <w:lang w:eastAsia="ja-JP"/>
        </w:rPr>
        <w:t xml:space="preserve"> innovation</w:t>
      </w:r>
      <w:r w:rsidR="00B64698" w:rsidRPr="006134C5">
        <w:rPr>
          <w:lang w:eastAsia="ja-JP"/>
        </w:rPr>
        <w:t>,</w:t>
      </w:r>
      <w:r w:rsidR="00E1125E" w:rsidRPr="006134C5">
        <w:rPr>
          <w:lang w:eastAsia="ja-JP"/>
        </w:rPr>
        <w:t xml:space="preserve"> </w:t>
      </w:r>
      <w:r w:rsidR="00E1125E" w:rsidRPr="006134C5">
        <w:t>predominantly at the organizational level</w:t>
      </w:r>
      <w:r w:rsidR="009743B4" w:rsidRPr="006134C5">
        <w:t xml:space="preserve"> </w:t>
      </w:r>
      <w:r w:rsidR="00E1125E" w:rsidRPr="006134C5">
        <w:t xml:space="preserve">(e.g., </w:t>
      </w:r>
      <w:proofErr w:type="spellStart"/>
      <w:r w:rsidR="00E1125E" w:rsidRPr="006134C5">
        <w:rPr>
          <w:color w:val="000000"/>
        </w:rPr>
        <w:t>Carmeli</w:t>
      </w:r>
      <w:proofErr w:type="spellEnd"/>
      <w:r w:rsidR="00E1125E" w:rsidRPr="006134C5">
        <w:rPr>
          <w:color w:val="000000"/>
        </w:rPr>
        <w:t xml:space="preserve"> and Dothan, 2017</w:t>
      </w:r>
      <w:r w:rsidR="009743B4" w:rsidRPr="006134C5">
        <w:rPr>
          <w:color w:val="000000"/>
        </w:rPr>
        <w:t xml:space="preserve">; </w:t>
      </w:r>
      <w:proofErr w:type="spellStart"/>
      <w:r w:rsidR="00E1125E" w:rsidRPr="006134C5">
        <w:t>Danneels</w:t>
      </w:r>
      <w:proofErr w:type="spellEnd"/>
      <w:r w:rsidR="00E1125E" w:rsidRPr="006134C5">
        <w:t xml:space="preserve"> and Vestal, 2020</w:t>
      </w:r>
      <w:r w:rsidR="009743B4" w:rsidRPr="006134C5">
        <w:t xml:space="preserve">; </w:t>
      </w:r>
      <w:r w:rsidR="00EF5792" w:rsidRPr="00BB0F62">
        <w:rPr>
          <w:shd w:val="clear" w:color="auto" w:fill="FFFFFF"/>
        </w:rPr>
        <w:t>Kim</w:t>
      </w:r>
      <w:r w:rsidR="00EF5792">
        <w:rPr>
          <w:shd w:val="clear" w:color="auto" w:fill="FFFFFF"/>
        </w:rPr>
        <w:t xml:space="preserve"> and </w:t>
      </w:r>
      <w:r w:rsidR="00EF5792" w:rsidRPr="00BB0F62">
        <w:rPr>
          <w:shd w:val="clear" w:color="auto" w:fill="FFFFFF"/>
        </w:rPr>
        <w:t>Lee, 2020</w:t>
      </w:r>
      <w:r w:rsidR="00EF5792">
        <w:rPr>
          <w:shd w:val="clear" w:color="auto" w:fill="FFFFFF"/>
        </w:rPr>
        <w:t xml:space="preserve">; </w:t>
      </w:r>
      <w:r w:rsidR="00E1125E" w:rsidRPr="006134C5">
        <w:rPr>
          <w:shd w:val="clear" w:color="auto" w:fill="FFFFFF"/>
        </w:rPr>
        <w:t>Semrau et al., 2021</w:t>
      </w:r>
      <w:r w:rsidR="009743B4" w:rsidRPr="006134C5">
        <w:rPr>
          <w:shd w:val="clear" w:color="auto" w:fill="FFFFFF"/>
        </w:rPr>
        <w:t xml:space="preserve">; </w:t>
      </w:r>
      <w:r w:rsidR="00E1125E" w:rsidRPr="006134C5">
        <w:rPr>
          <w:shd w:val="clear" w:color="auto" w:fill="FFFFFF"/>
        </w:rPr>
        <w:t>Yu et al., 2014)</w:t>
      </w:r>
      <w:r w:rsidR="005E64A1" w:rsidRPr="006134C5">
        <w:t xml:space="preserve">. </w:t>
      </w:r>
      <w:r w:rsidR="00C7648C" w:rsidRPr="006134C5">
        <w:t xml:space="preserve">While </w:t>
      </w:r>
      <w:r w:rsidR="0012216F" w:rsidRPr="006134C5">
        <w:t xml:space="preserve">this body of literature </w:t>
      </w:r>
      <w:bookmarkStart w:id="5" w:name="OLE_LINK3"/>
      <w:bookmarkStart w:id="6" w:name="OLE_LINK4"/>
      <w:r w:rsidR="0012216F" w:rsidRPr="006134C5">
        <w:t xml:space="preserve">elicits </w:t>
      </w:r>
      <w:bookmarkEnd w:id="5"/>
      <w:bookmarkEnd w:id="6"/>
      <w:r w:rsidR="0012216F" w:rsidRPr="006134C5">
        <w:t xml:space="preserve">organizational conditions under which learning from failure </w:t>
      </w:r>
      <w:r w:rsidR="00E10395" w:rsidRPr="006134C5">
        <w:t>may</w:t>
      </w:r>
      <w:r w:rsidR="0012216F" w:rsidRPr="006134C5">
        <w:t xml:space="preserve"> improve </w:t>
      </w:r>
      <w:r w:rsidR="00D20A39" w:rsidRPr="006134C5">
        <w:t>innovation performance</w:t>
      </w:r>
      <w:r w:rsidR="0012216F" w:rsidRPr="006134C5">
        <w:t xml:space="preserve">, the intricacies of </w:t>
      </w:r>
      <w:r w:rsidR="000004FA" w:rsidRPr="006134C5">
        <w:t>learning from failure</w:t>
      </w:r>
      <w:r w:rsidR="004F6E81" w:rsidRPr="006134C5">
        <w:t xml:space="preserve"> </w:t>
      </w:r>
      <w:r w:rsidR="000004FA" w:rsidRPr="006134C5">
        <w:t>at the team level</w:t>
      </w:r>
      <w:r w:rsidR="00E35A20" w:rsidRPr="006134C5">
        <w:t>,</w:t>
      </w:r>
      <w:r w:rsidR="000004FA" w:rsidRPr="006134C5">
        <w:t xml:space="preserve"> such as </w:t>
      </w:r>
      <w:r w:rsidR="00E35A20" w:rsidRPr="006134C5">
        <w:t xml:space="preserve">in </w:t>
      </w:r>
      <w:r w:rsidR="000004FA" w:rsidRPr="006134C5">
        <w:t>NPD team</w:t>
      </w:r>
      <w:r w:rsidR="002C0F51" w:rsidRPr="006134C5">
        <w:t>s</w:t>
      </w:r>
      <w:r w:rsidR="00E35A20" w:rsidRPr="006134C5">
        <w:t>,</w:t>
      </w:r>
      <w:r w:rsidR="000004FA" w:rsidRPr="006134C5">
        <w:t xml:space="preserve"> </w:t>
      </w:r>
      <w:r w:rsidR="00883F6B" w:rsidRPr="006134C5">
        <w:t>are</w:t>
      </w:r>
      <w:r w:rsidR="004F6E81" w:rsidRPr="006134C5">
        <w:t xml:space="preserve"> </w:t>
      </w:r>
      <w:r w:rsidR="00031542" w:rsidRPr="006134C5">
        <w:t>over</w:t>
      </w:r>
      <w:r w:rsidR="004F6E81" w:rsidRPr="006134C5">
        <w:t>shadowed</w:t>
      </w:r>
      <w:r w:rsidR="000004FA" w:rsidRPr="006134C5">
        <w:t xml:space="preserve"> (</w:t>
      </w:r>
      <w:bookmarkStart w:id="7" w:name="OLE_LINK9"/>
      <w:bookmarkStart w:id="8" w:name="OLE_LINK10"/>
      <w:proofErr w:type="spellStart"/>
      <w:r w:rsidR="000004FA" w:rsidRPr="006134C5">
        <w:rPr>
          <w:shd w:val="clear" w:color="auto" w:fill="FFFFFF"/>
        </w:rPr>
        <w:t>Rauter</w:t>
      </w:r>
      <w:proofErr w:type="spellEnd"/>
      <w:r w:rsidR="009C158E" w:rsidRPr="006134C5">
        <w:rPr>
          <w:shd w:val="clear" w:color="auto" w:fill="FFFFFF"/>
        </w:rPr>
        <w:t xml:space="preserve"> et al.,</w:t>
      </w:r>
      <w:r w:rsidR="000004FA" w:rsidRPr="006134C5">
        <w:rPr>
          <w:shd w:val="clear" w:color="auto" w:fill="FFFFFF"/>
        </w:rPr>
        <w:t xml:space="preserve"> 2018</w:t>
      </w:r>
      <w:r w:rsidR="000004FA" w:rsidRPr="006134C5">
        <w:t>)</w:t>
      </w:r>
      <w:bookmarkEnd w:id="7"/>
      <w:bookmarkEnd w:id="8"/>
      <w:r w:rsidR="00E10395" w:rsidRPr="006134C5">
        <w:t xml:space="preserve">. </w:t>
      </w:r>
      <w:r w:rsidR="00E35A20" w:rsidRPr="006134C5">
        <w:t>Theoretical advancement and e</w:t>
      </w:r>
      <w:r w:rsidR="00E1125E" w:rsidRPr="006134C5">
        <w:t xml:space="preserve">mpirical </w:t>
      </w:r>
      <w:r w:rsidR="00E35A20" w:rsidRPr="006134C5">
        <w:t>evidence</w:t>
      </w:r>
      <w:r w:rsidR="00E1125E" w:rsidRPr="006134C5">
        <w:t xml:space="preserve"> on learning from failure in the </w:t>
      </w:r>
      <w:r w:rsidR="00C9059E" w:rsidRPr="006134C5">
        <w:t>research</w:t>
      </w:r>
      <w:r w:rsidR="00E1125E" w:rsidRPr="006134C5">
        <w:t xml:space="preserve"> context of NPD team</w:t>
      </w:r>
      <w:r w:rsidR="00E35A20" w:rsidRPr="006134C5">
        <w:t>s</w:t>
      </w:r>
      <w:r w:rsidR="00E1125E" w:rsidRPr="006134C5">
        <w:t xml:space="preserve"> is limited. </w:t>
      </w:r>
      <w:r w:rsidR="00CA4A0E" w:rsidRPr="006134C5">
        <w:t>This is</w:t>
      </w:r>
      <w:r w:rsidR="00E1125E" w:rsidRPr="006134C5">
        <w:t xml:space="preserve"> problematic </w:t>
      </w:r>
      <w:r w:rsidR="00E1125E" w:rsidRPr="006134C5">
        <w:rPr>
          <w:color w:val="000000"/>
        </w:rPr>
        <w:t>due to the crucial role of NPD team</w:t>
      </w:r>
      <w:r w:rsidR="00E35A20" w:rsidRPr="006134C5">
        <w:rPr>
          <w:color w:val="000000"/>
        </w:rPr>
        <w:t>s</w:t>
      </w:r>
      <w:r w:rsidR="00E1125E" w:rsidRPr="006134C5">
        <w:rPr>
          <w:color w:val="000000"/>
        </w:rPr>
        <w:t xml:space="preserve"> </w:t>
      </w:r>
      <w:r w:rsidR="00636F5C">
        <w:rPr>
          <w:color w:val="000000"/>
        </w:rPr>
        <w:t xml:space="preserve">acting </w:t>
      </w:r>
      <w:r w:rsidR="00E1125E" w:rsidRPr="006134C5">
        <w:rPr>
          <w:color w:val="000000"/>
        </w:rPr>
        <w:t xml:space="preserve">in innovation activities. For instance, </w:t>
      </w:r>
      <w:r w:rsidR="00E1125E" w:rsidRPr="006134C5">
        <w:t>NPD teams are the front line for generating innovative ideas and transforming them into new products or services (Edmondson and Nembhard, 2009; Liu et al., 2015), making the lack of theor</w:t>
      </w:r>
      <w:r w:rsidR="00CA4A0E" w:rsidRPr="006134C5">
        <w:t>etical</w:t>
      </w:r>
      <w:r w:rsidR="00E1125E" w:rsidRPr="006134C5">
        <w:t xml:space="preserve"> and empirical insights into NPD teams’ learning from failure and new product performance especially problematic for NPD managers in high-tech </w:t>
      </w:r>
      <w:r w:rsidR="005B5244" w:rsidRPr="006134C5">
        <w:t>SMEs</w:t>
      </w:r>
      <w:r w:rsidR="00E1125E" w:rsidRPr="006134C5">
        <w:t>.</w:t>
      </w:r>
      <w:r w:rsidR="00E1125E" w:rsidRPr="006134C5">
        <w:rPr>
          <w:color w:val="000000"/>
        </w:rPr>
        <w:t xml:space="preserve"> </w:t>
      </w:r>
    </w:p>
    <w:p w14:paraId="7F9CFBA6" w14:textId="0BAEBEB8" w:rsidR="00604DEE" w:rsidRPr="006134C5" w:rsidRDefault="00961D89" w:rsidP="00815BBC">
      <w:pPr>
        <w:spacing w:line="480" w:lineRule="auto"/>
        <w:ind w:firstLine="567"/>
        <w:jc w:val="both"/>
      </w:pPr>
      <w:r w:rsidRPr="006134C5">
        <w:lastRenderedPageBreak/>
        <w:t xml:space="preserve">NPD teams’ ability to learn from failure to improve new product performance is as important as their ability to prevent NPD failure in the first place. </w:t>
      </w:r>
      <w:r w:rsidR="00100BEA" w:rsidRPr="006134C5">
        <w:t>Th</w:t>
      </w:r>
      <w:r w:rsidR="00100BEA">
        <w:t>us</w:t>
      </w:r>
      <w:r w:rsidRPr="006134C5">
        <w:t>, u</w:t>
      </w:r>
      <w:r w:rsidR="00CC0B96" w:rsidRPr="006134C5">
        <w:t xml:space="preserve">nderstanding how teams learn from failure is an important issue that needs to be addressed to develop </w:t>
      </w:r>
      <w:r w:rsidR="00E35A20" w:rsidRPr="006134C5">
        <w:t>theory and practice</w:t>
      </w:r>
      <w:r w:rsidR="00CC0B96" w:rsidRPr="006134C5">
        <w:t xml:space="preserve"> on learning from failure (</w:t>
      </w:r>
      <w:proofErr w:type="spellStart"/>
      <w:r w:rsidR="00CC0B96" w:rsidRPr="006134C5">
        <w:t>Rauter</w:t>
      </w:r>
      <w:proofErr w:type="spellEnd"/>
      <w:r w:rsidR="00CC0B96" w:rsidRPr="006134C5">
        <w:t xml:space="preserve"> et al., 2018). </w:t>
      </w:r>
      <w:r w:rsidRPr="006134C5">
        <w:rPr>
          <w:lang w:eastAsia="ja-JP"/>
        </w:rPr>
        <w:t>Further</w:t>
      </w:r>
      <w:r w:rsidR="003F4110" w:rsidRPr="006134C5">
        <w:rPr>
          <w:lang w:eastAsia="ja-JP"/>
        </w:rPr>
        <w:t xml:space="preserve">, </w:t>
      </w:r>
      <w:r w:rsidR="003F4110" w:rsidRPr="006134C5">
        <w:rPr>
          <w:rFonts w:eastAsia="SimSun"/>
        </w:rPr>
        <w:t>r</w:t>
      </w:r>
      <w:r w:rsidR="00E10395" w:rsidRPr="006134C5">
        <w:rPr>
          <w:rFonts w:eastAsia="SimSun"/>
        </w:rPr>
        <w:t xml:space="preserve">ecent studies stress the need to examine experiential and vicarious learning to </w:t>
      </w:r>
      <w:r w:rsidR="00C55F97" w:rsidRPr="006134C5">
        <w:rPr>
          <w:rFonts w:eastAsia="SimSun"/>
        </w:rPr>
        <w:t xml:space="preserve">fully </w:t>
      </w:r>
      <w:r w:rsidR="00172145" w:rsidRPr="006134C5">
        <w:rPr>
          <w:rFonts w:eastAsia="SimSun"/>
        </w:rPr>
        <w:t xml:space="preserve">understand learning from failure </w:t>
      </w:r>
      <w:r w:rsidR="00E10395" w:rsidRPr="006134C5">
        <w:rPr>
          <w:rFonts w:eastAsia="SimSun"/>
        </w:rPr>
        <w:t xml:space="preserve">and their effects on </w:t>
      </w:r>
      <w:r w:rsidR="00B12133" w:rsidRPr="006134C5">
        <w:rPr>
          <w:rFonts w:eastAsia="SimSun"/>
        </w:rPr>
        <w:t xml:space="preserve">subsequent </w:t>
      </w:r>
      <w:r w:rsidR="00E10395" w:rsidRPr="006134C5">
        <w:rPr>
          <w:rFonts w:eastAsia="SimSun"/>
        </w:rPr>
        <w:t>performance</w:t>
      </w:r>
      <w:r w:rsidR="00177C10" w:rsidRPr="006134C5">
        <w:rPr>
          <w:rFonts w:eastAsia="SimSun"/>
        </w:rPr>
        <w:t xml:space="preserve">. </w:t>
      </w:r>
      <w:r w:rsidR="00E8632D">
        <w:rPr>
          <w:rFonts w:eastAsia="SimSun"/>
        </w:rPr>
        <w:t>However,</w:t>
      </w:r>
      <w:r w:rsidR="00E8632D" w:rsidRPr="006134C5">
        <w:rPr>
          <w:rFonts w:eastAsia="SimSun"/>
        </w:rPr>
        <w:t xml:space="preserve"> </w:t>
      </w:r>
      <w:r w:rsidR="00C55F97" w:rsidRPr="006134C5">
        <w:rPr>
          <w:rFonts w:eastAsia="SimSun"/>
        </w:rPr>
        <w:t>once again, attention has been focused on</w:t>
      </w:r>
      <w:r w:rsidR="00E10395" w:rsidRPr="006134C5">
        <w:rPr>
          <w:rFonts w:eastAsia="SimSun"/>
        </w:rPr>
        <w:t xml:space="preserve"> </w:t>
      </w:r>
      <w:r w:rsidR="00265C7D">
        <w:rPr>
          <w:rFonts w:eastAsia="SimSun"/>
        </w:rPr>
        <w:t xml:space="preserve">either </w:t>
      </w:r>
      <w:r w:rsidR="000B6734">
        <w:rPr>
          <w:rFonts w:eastAsia="SimSun"/>
        </w:rPr>
        <w:t xml:space="preserve">the </w:t>
      </w:r>
      <w:r w:rsidR="00E10395" w:rsidRPr="006134C5">
        <w:rPr>
          <w:rFonts w:eastAsia="SimSun"/>
        </w:rPr>
        <w:t xml:space="preserve">individual </w:t>
      </w:r>
      <w:r w:rsidR="00265C7D">
        <w:rPr>
          <w:rFonts w:eastAsia="SimSun"/>
        </w:rPr>
        <w:t xml:space="preserve">level </w:t>
      </w:r>
      <w:r w:rsidR="00E10395" w:rsidRPr="006134C5">
        <w:rPr>
          <w:rFonts w:eastAsia="SimSun"/>
        </w:rPr>
        <w:t>(</w:t>
      </w:r>
      <w:r w:rsidR="00241F7B" w:rsidRPr="006134C5">
        <w:rPr>
          <w:rFonts w:eastAsia="SimSun"/>
        </w:rPr>
        <w:t>e.g.,</w:t>
      </w:r>
      <w:r w:rsidR="00E10395" w:rsidRPr="006134C5">
        <w:rPr>
          <w:rFonts w:eastAsia="SimSun"/>
        </w:rPr>
        <w:t xml:space="preserve"> </w:t>
      </w:r>
      <w:proofErr w:type="spellStart"/>
      <w:r w:rsidR="0029240D" w:rsidRPr="006134C5">
        <w:t>Diwas</w:t>
      </w:r>
      <w:proofErr w:type="spellEnd"/>
      <w:r w:rsidR="009C158E" w:rsidRPr="006134C5">
        <w:t xml:space="preserve"> et al., </w:t>
      </w:r>
      <w:r w:rsidR="00E10395" w:rsidRPr="006134C5">
        <w:t>2013</w:t>
      </w:r>
      <w:r w:rsidR="00893267" w:rsidRPr="006134C5">
        <w:t xml:space="preserve">; </w:t>
      </w:r>
      <w:proofErr w:type="spellStart"/>
      <w:r w:rsidR="00893267" w:rsidRPr="006134C5">
        <w:rPr>
          <w:shd w:val="clear" w:color="auto" w:fill="FFFFFF"/>
        </w:rPr>
        <w:t>Lapré</w:t>
      </w:r>
      <w:proofErr w:type="spellEnd"/>
      <w:r w:rsidR="00893267" w:rsidRPr="006134C5">
        <w:rPr>
          <w:shd w:val="clear" w:color="auto" w:fill="FFFFFF"/>
        </w:rPr>
        <w:t xml:space="preserve"> and </w:t>
      </w:r>
      <w:proofErr w:type="spellStart"/>
      <w:r w:rsidR="00893267" w:rsidRPr="006134C5">
        <w:rPr>
          <w:shd w:val="clear" w:color="auto" w:fill="FFFFFF"/>
        </w:rPr>
        <w:t>Cravey</w:t>
      </w:r>
      <w:proofErr w:type="spellEnd"/>
      <w:r w:rsidR="00893267" w:rsidRPr="006134C5">
        <w:rPr>
          <w:shd w:val="clear" w:color="auto" w:fill="FFFFFF"/>
        </w:rPr>
        <w:t>, 2022</w:t>
      </w:r>
      <w:r w:rsidR="00E10395" w:rsidRPr="006134C5">
        <w:rPr>
          <w:rFonts w:eastAsia="SimSun"/>
        </w:rPr>
        <w:t xml:space="preserve">) </w:t>
      </w:r>
      <w:r w:rsidR="00265C7D">
        <w:rPr>
          <w:rFonts w:eastAsia="SimSun"/>
        </w:rPr>
        <w:t>or</w:t>
      </w:r>
      <w:r w:rsidR="00265C7D" w:rsidRPr="006134C5">
        <w:rPr>
          <w:rFonts w:eastAsia="SimSun"/>
        </w:rPr>
        <w:t xml:space="preserve"> </w:t>
      </w:r>
      <w:r w:rsidR="000B6734">
        <w:rPr>
          <w:rFonts w:eastAsia="SimSun"/>
        </w:rPr>
        <w:t xml:space="preserve">the </w:t>
      </w:r>
      <w:r w:rsidR="00E10395" w:rsidRPr="006134C5">
        <w:rPr>
          <w:rFonts w:eastAsia="SimSun"/>
        </w:rPr>
        <w:t>firm level</w:t>
      </w:r>
      <w:r w:rsidR="00265C7D">
        <w:rPr>
          <w:rFonts w:eastAsia="SimSun"/>
        </w:rPr>
        <w:t xml:space="preserve"> </w:t>
      </w:r>
      <w:r w:rsidR="00E10395" w:rsidRPr="006134C5">
        <w:rPr>
          <w:rFonts w:eastAsia="SimSun"/>
        </w:rPr>
        <w:t>(</w:t>
      </w:r>
      <w:r w:rsidR="003E6CA6" w:rsidRPr="006134C5">
        <w:rPr>
          <w:rFonts w:eastAsia="SimSun"/>
        </w:rPr>
        <w:t>e.g.,</w:t>
      </w:r>
      <w:r w:rsidR="00E10395" w:rsidRPr="006134C5">
        <w:rPr>
          <w:rFonts w:eastAsia="SimSun"/>
        </w:rPr>
        <w:t xml:space="preserve"> </w:t>
      </w:r>
      <w:proofErr w:type="spellStart"/>
      <w:r w:rsidR="00E10395" w:rsidRPr="006134C5">
        <w:t>Carmeli</w:t>
      </w:r>
      <w:proofErr w:type="spellEnd"/>
      <w:r w:rsidR="00E10395" w:rsidRPr="006134C5">
        <w:t xml:space="preserve"> and </w:t>
      </w:r>
      <w:proofErr w:type="spellStart"/>
      <w:r w:rsidR="00E10395" w:rsidRPr="006134C5">
        <w:t>Dothon</w:t>
      </w:r>
      <w:proofErr w:type="spellEnd"/>
      <w:r w:rsidR="00E10395" w:rsidRPr="006134C5">
        <w:t>, 2017;</w:t>
      </w:r>
      <w:r w:rsidR="00E10395" w:rsidRPr="006134C5">
        <w:rPr>
          <w:shd w:val="clear" w:color="auto" w:fill="FFFFFF"/>
        </w:rPr>
        <w:t xml:space="preserve"> </w:t>
      </w:r>
      <w:r w:rsidR="00E10395" w:rsidRPr="006134C5">
        <w:t>Garzón‐</w:t>
      </w:r>
      <w:proofErr w:type="spellStart"/>
      <w:r w:rsidR="00E10395" w:rsidRPr="006134C5">
        <w:t>Vico</w:t>
      </w:r>
      <w:proofErr w:type="spellEnd"/>
      <w:r w:rsidR="009C158E" w:rsidRPr="006134C5">
        <w:t xml:space="preserve"> et al.</w:t>
      </w:r>
      <w:r w:rsidR="00E10395" w:rsidRPr="006134C5">
        <w:t xml:space="preserve">, 2020; </w:t>
      </w:r>
      <w:r w:rsidR="00E10395" w:rsidRPr="006134C5">
        <w:rPr>
          <w:shd w:val="clear" w:color="auto" w:fill="FFFFFF"/>
        </w:rPr>
        <w:t>Madsen and Desai, 2010</w:t>
      </w:r>
      <w:r w:rsidR="00E10395" w:rsidRPr="006134C5">
        <w:rPr>
          <w:rFonts w:eastAsia="SimSun"/>
        </w:rPr>
        <w:t>)</w:t>
      </w:r>
      <w:r w:rsidR="00E10395" w:rsidRPr="006134C5">
        <w:rPr>
          <w:color w:val="000000"/>
        </w:rPr>
        <w:t xml:space="preserve">. </w:t>
      </w:r>
      <w:r w:rsidR="00E47511" w:rsidRPr="006134C5">
        <w:t>NPD teams can learn from their own NPD project failure</w:t>
      </w:r>
      <w:r w:rsidR="00636F5C">
        <w:t>s</w:t>
      </w:r>
      <w:r w:rsidR="00E47511" w:rsidRPr="006134C5">
        <w:t xml:space="preserve"> and other teams’ failure</w:t>
      </w:r>
      <w:r w:rsidR="00636F5C">
        <w:t>s</w:t>
      </w:r>
      <w:r w:rsidR="00E47511" w:rsidRPr="006134C5">
        <w:t xml:space="preserve"> in the firm. The latter is equally important, as firms</w:t>
      </w:r>
      <w:r w:rsidR="00636F5C">
        <w:t xml:space="preserve">, especially for SMEs, </w:t>
      </w:r>
      <w:r w:rsidR="00E47511" w:rsidRPr="006134C5">
        <w:t>usually have limited resources and time to experiment with all possible outcomes to increase their likelihood of success (Garzón‐</w:t>
      </w:r>
      <w:proofErr w:type="spellStart"/>
      <w:r w:rsidR="00E47511" w:rsidRPr="006134C5">
        <w:t>Vico</w:t>
      </w:r>
      <w:proofErr w:type="spellEnd"/>
      <w:r w:rsidR="00E47511" w:rsidRPr="006134C5">
        <w:t xml:space="preserve"> et al., 2020</w:t>
      </w:r>
      <w:r w:rsidR="00C51495" w:rsidRPr="006134C5">
        <w:t xml:space="preserve">; </w:t>
      </w:r>
      <w:r w:rsidR="00C51495" w:rsidRPr="006134C5">
        <w:rPr>
          <w:shd w:val="clear" w:color="auto" w:fill="FFFFFF"/>
        </w:rPr>
        <w:t>Myers, 2021</w:t>
      </w:r>
      <w:r w:rsidR="00E47511" w:rsidRPr="006134C5">
        <w:t>).</w:t>
      </w:r>
    </w:p>
    <w:p w14:paraId="075A1BCE" w14:textId="0E20D56D" w:rsidR="005B5244" w:rsidRPr="00F36BFE" w:rsidRDefault="00353C4D" w:rsidP="005B5244">
      <w:pPr>
        <w:spacing w:line="480" w:lineRule="auto"/>
        <w:ind w:firstLine="567"/>
        <w:jc w:val="both"/>
        <w:rPr>
          <w:i/>
          <w:iCs/>
        </w:rPr>
      </w:pPr>
      <w:r w:rsidRPr="006134C5">
        <w:rPr>
          <w:rFonts w:eastAsia="SimSun"/>
        </w:rPr>
        <w:t>However, t</w:t>
      </w:r>
      <w:r w:rsidR="00E0065F" w:rsidRPr="006134C5">
        <w:rPr>
          <w:rFonts w:eastAsia="SimSun"/>
        </w:rPr>
        <w:t xml:space="preserve">o the best of our knowledge, no prior study has examined how teams engaging in </w:t>
      </w:r>
      <w:r w:rsidR="00C63242" w:rsidRPr="006134C5">
        <w:rPr>
          <w:rFonts w:eastAsia="SimSun"/>
        </w:rPr>
        <w:t xml:space="preserve">experiential </w:t>
      </w:r>
      <w:r w:rsidR="005C3AE2" w:rsidRPr="006134C5">
        <w:rPr>
          <w:rFonts w:eastAsia="SimSun"/>
        </w:rPr>
        <w:t xml:space="preserve">and </w:t>
      </w:r>
      <w:r w:rsidR="00C63242" w:rsidRPr="006134C5">
        <w:rPr>
          <w:rFonts w:eastAsia="SimSun"/>
        </w:rPr>
        <w:t xml:space="preserve">vicarious learning from failure </w:t>
      </w:r>
      <w:r w:rsidR="00E0065F" w:rsidRPr="006134C5">
        <w:rPr>
          <w:rFonts w:eastAsia="SimSun"/>
        </w:rPr>
        <w:t xml:space="preserve">can enhance </w:t>
      </w:r>
      <w:r w:rsidR="00A70A44" w:rsidRPr="006134C5">
        <w:t>new product performance</w:t>
      </w:r>
      <w:r w:rsidR="00E0065F" w:rsidRPr="006134C5">
        <w:rPr>
          <w:rFonts w:eastAsia="SimSun"/>
        </w:rPr>
        <w:t xml:space="preserve">. </w:t>
      </w:r>
      <w:r w:rsidR="00177C10" w:rsidRPr="006134C5">
        <w:rPr>
          <w:rFonts w:eastAsia="SimSun"/>
        </w:rPr>
        <w:t>E</w:t>
      </w:r>
      <w:r w:rsidR="00C63242" w:rsidRPr="006134C5">
        <w:rPr>
          <w:rFonts w:eastAsia="SimSun"/>
        </w:rPr>
        <w:t xml:space="preserve">xperiential and vicarious learning from failure </w:t>
      </w:r>
      <w:r w:rsidR="00E0065F" w:rsidRPr="006134C5">
        <w:rPr>
          <w:rFonts w:eastAsia="SimSun"/>
        </w:rPr>
        <w:t>can work differently (</w:t>
      </w:r>
      <w:proofErr w:type="spellStart"/>
      <w:r w:rsidR="00E0065F" w:rsidRPr="006134C5">
        <w:rPr>
          <w:color w:val="000000"/>
        </w:rPr>
        <w:t>Carmeli</w:t>
      </w:r>
      <w:proofErr w:type="spellEnd"/>
      <w:r w:rsidR="00E0065F" w:rsidRPr="006134C5">
        <w:rPr>
          <w:color w:val="000000"/>
        </w:rPr>
        <w:t xml:space="preserve"> and Dothan, 2017</w:t>
      </w:r>
      <w:r w:rsidR="00E0065F" w:rsidRPr="006134C5">
        <w:rPr>
          <w:rFonts w:eastAsia="SimSun"/>
        </w:rPr>
        <w:t xml:space="preserve">), especially in NPD teams, because of the </w:t>
      </w:r>
      <w:r w:rsidR="00E0065F" w:rsidRPr="006134C5">
        <w:t xml:space="preserve">emotional and cognitive differences attached to learning from </w:t>
      </w:r>
      <w:r w:rsidR="000B6734">
        <w:t xml:space="preserve">their </w:t>
      </w:r>
      <w:r w:rsidR="00E0065F" w:rsidRPr="006134C5">
        <w:t>own versus others’ failures (Shepherd</w:t>
      </w:r>
      <w:r w:rsidR="009C158E" w:rsidRPr="006134C5">
        <w:t xml:space="preserve"> et al.</w:t>
      </w:r>
      <w:r w:rsidR="00E0065F" w:rsidRPr="006134C5">
        <w:t xml:space="preserve">, 2013). </w:t>
      </w:r>
      <w:r w:rsidR="003F4110" w:rsidRPr="006134C5">
        <w:t>Informed by social cogniti</w:t>
      </w:r>
      <w:r w:rsidR="00BB254B" w:rsidRPr="006134C5">
        <w:t>ve</w:t>
      </w:r>
      <w:r w:rsidR="003F4110" w:rsidRPr="006134C5">
        <w:t xml:space="preserve"> theory</w:t>
      </w:r>
      <w:r w:rsidR="001970D0" w:rsidRPr="006134C5">
        <w:t xml:space="preserve"> (henceforth SCT)</w:t>
      </w:r>
      <w:r w:rsidR="003F4110" w:rsidRPr="006134C5">
        <w:rPr>
          <w:rFonts w:eastAsia="SimSun"/>
        </w:rPr>
        <w:t xml:space="preserve">, which </w:t>
      </w:r>
      <w:r w:rsidR="003F4110" w:rsidRPr="006134C5">
        <w:t xml:space="preserve">argues that individuals learn from their own experience and by observing others’ actions (Bandura, 1986), our study simultaneously focuses on </w:t>
      </w:r>
      <w:r w:rsidR="00D179AA" w:rsidRPr="006134C5">
        <w:t xml:space="preserve">the </w:t>
      </w:r>
      <w:r w:rsidR="003F4110" w:rsidRPr="006134C5">
        <w:t xml:space="preserve">two salient </w:t>
      </w:r>
      <w:r w:rsidR="005E36D5">
        <w:t>learning modes</w:t>
      </w:r>
      <w:r w:rsidR="003F4110" w:rsidRPr="006134C5">
        <w:t xml:space="preserve"> from failure </w:t>
      </w:r>
      <w:r w:rsidR="00D66E1E" w:rsidRPr="006134C5">
        <w:rPr>
          <w:rFonts w:eastAsia="SimSun"/>
        </w:rPr>
        <w:t>within</w:t>
      </w:r>
      <w:r w:rsidR="003F4110" w:rsidRPr="006134C5">
        <w:rPr>
          <w:rFonts w:eastAsia="SimSun"/>
        </w:rPr>
        <w:t xml:space="preserve"> NPD team</w:t>
      </w:r>
      <w:r w:rsidR="000B6734">
        <w:rPr>
          <w:rFonts w:eastAsia="SimSun"/>
        </w:rPr>
        <w:t>s</w:t>
      </w:r>
      <w:r w:rsidR="00E140D6" w:rsidRPr="006134C5">
        <w:rPr>
          <w:rFonts w:eastAsia="SimSun"/>
        </w:rPr>
        <w:t>. Firstly,</w:t>
      </w:r>
      <w:r w:rsidR="003F4110" w:rsidRPr="006134C5">
        <w:t xml:space="preserve"> </w:t>
      </w:r>
      <w:r w:rsidR="00E140D6" w:rsidRPr="006134C5">
        <w:t xml:space="preserve">our study focuses </w:t>
      </w:r>
      <w:r w:rsidR="00177C10" w:rsidRPr="006134C5">
        <w:t xml:space="preserve">on learning from the </w:t>
      </w:r>
      <w:r w:rsidR="00D66E1E" w:rsidRPr="006134C5">
        <w:t xml:space="preserve">NPD </w:t>
      </w:r>
      <w:r w:rsidR="00177C10" w:rsidRPr="006134C5">
        <w:t>team’s own failure (i.e., experiential learning from failure) and</w:t>
      </w:r>
      <w:r w:rsidR="003F4110" w:rsidRPr="006134C5">
        <w:rPr>
          <w:rFonts w:eastAsia="SimSun"/>
        </w:rPr>
        <w:t xml:space="preserve"> other </w:t>
      </w:r>
      <w:r w:rsidR="00D66E1E" w:rsidRPr="006134C5">
        <w:rPr>
          <w:rFonts w:eastAsia="SimSun"/>
        </w:rPr>
        <w:t xml:space="preserve">NPD </w:t>
      </w:r>
      <w:r w:rsidR="003F4110" w:rsidRPr="006134C5">
        <w:rPr>
          <w:rFonts w:eastAsia="SimSun"/>
        </w:rPr>
        <w:t>teams’ failure (i.e., vicarious learning</w:t>
      </w:r>
      <w:r w:rsidR="003F4110" w:rsidRPr="006134C5">
        <w:t xml:space="preserve"> from failure</w:t>
      </w:r>
      <w:r w:rsidR="003F4110" w:rsidRPr="006134C5">
        <w:rPr>
          <w:rFonts w:eastAsia="SimSun"/>
        </w:rPr>
        <w:t>)</w:t>
      </w:r>
      <w:r w:rsidRPr="006134C5">
        <w:rPr>
          <w:rFonts w:eastAsia="SimSun"/>
        </w:rPr>
        <w:t xml:space="preserve"> and</w:t>
      </w:r>
      <w:r w:rsidR="003F4110" w:rsidRPr="006134C5">
        <w:rPr>
          <w:rFonts w:eastAsia="SimSun"/>
        </w:rPr>
        <w:t xml:space="preserve"> </w:t>
      </w:r>
      <w:r w:rsidR="00E0065F" w:rsidRPr="006134C5">
        <w:rPr>
          <w:rFonts w:eastAsia="SimSun"/>
        </w:rPr>
        <w:t>examine</w:t>
      </w:r>
      <w:r w:rsidR="00D179AA" w:rsidRPr="006134C5">
        <w:rPr>
          <w:rFonts w:eastAsia="SimSun"/>
        </w:rPr>
        <w:t>s</w:t>
      </w:r>
      <w:r w:rsidR="00E0065F" w:rsidRPr="006134C5">
        <w:rPr>
          <w:rFonts w:eastAsia="SimSun"/>
        </w:rPr>
        <w:t xml:space="preserve"> the</w:t>
      </w:r>
      <w:r w:rsidRPr="006134C5">
        <w:rPr>
          <w:rFonts w:eastAsia="SimSun"/>
        </w:rPr>
        <w:t>ir</w:t>
      </w:r>
      <w:r w:rsidR="00E0065F" w:rsidRPr="006134C5">
        <w:rPr>
          <w:rFonts w:eastAsia="SimSun"/>
        </w:rPr>
        <w:t xml:space="preserve"> effects on </w:t>
      </w:r>
      <w:r w:rsidR="00C63242" w:rsidRPr="006134C5">
        <w:rPr>
          <w:rFonts w:eastAsia="SimSun"/>
        </w:rPr>
        <w:t xml:space="preserve">new product performance </w:t>
      </w:r>
      <w:r w:rsidR="00E0065F" w:rsidRPr="006134C5">
        <w:rPr>
          <w:rFonts w:eastAsia="SimSun"/>
        </w:rPr>
        <w:t xml:space="preserve">in high-tech </w:t>
      </w:r>
      <w:r w:rsidR="0069723C" w:rsidRPr="006134C5">
        <w:rPr>
          <w:rFonts w:eastAsia="SimSun"/>
        </w:rPr>
        <w:t>firms</w:t>
      </w:r>
      <w:r w:rsidR="00E0065F" w:rsidRPr="006134C5">
        <w:rPr>
          <w:rFonts w:eastAsia="SimSun"/>
        </w:rPr>
        <w:t xml:space="preserve">. </w:t>
      </w:r>
      <w:r w:rsidR="00D179AA" w:rsidRPr="006134C5">
        <w:rPr>
          <w:rFonts w:eastAsia="SimSun"/>
        </w:rPr>
        <w:t>Hence, o</w:t>
      </w:r>
      <w:r w:rsidR="00F47730" w:rsidRPr="006134C5">
        <w:rPr>
          <w:rFonts w:eastAsia="SimSun"/>
        </w:rPr>
        <w:t xml:space="preserve">ur first research question </w:t>
      </w:r>
      <w:r w:rsidR="003C3623" w:rsidRPr="006134C5">
        <w:rPr>
          <w:rFonts w:eastAsia="SimSun"/>
        </w:rPr>
        <w:t>is</w:t>
      </w:r>
      <w:r w:rsidR="00F47730" w:rsidRPr="006134C5">
        <w:rPr>
          <w:rFonts w:eastAsia="SimSun"/>
        </w:rPr>
        <w:t xml:space="preserve">: </w:t>
      </w:r>
      <w:r w:rsidR="00E8632D">
        <w:rPr>
          <w:rFonts w:eastAsia="SimSun"/>
          <w:i/>
          <w:iCs/>
        </w:rPr>
        <w:t>do</w:t>
      </w:r>
      <w:r w:rsidR="000F57F2" w:rsidRPr="006134C5">
        <w:rPr>
          <w:i/>
          <w:iCs/>
        </w:rPr>
        <w:t xml:space="preserve"> NPD teams’</w:t>
      </w:r>
      <w:r w:rsidR="00BA04D1" w:rsidRPr="006134C5">
        <w:rPr>
          <w:i/>
          <w:iCs/>
        </w:rPr>
        <w:t xml:space="preserve"> </w:t>
      </w:r>
      <w:r w:rsidR="00C63242" w:rsidRPr="006134C5">
        <w:rPr>
          <w:rFonts w:eastAsia="SimSun"/>
          <w:i/>
          <w:iCs/>
        </w:rPr>
        <w:t>experiential and vicarious learning from failure</w:t>
      </w:r>
      <w:r w:rsidR="003C3623" w:rsidRPr="006134C5">
        <w:rPr>
          <w:i/>
          <w:iCs/>
        </w:rPr>
        <w:t xml:space="preserve"> </w:t>
      </w:r>
      <w:r w:rsidR="00985786" w:rsidRPr="006134C5">
        <w:rPr>
          <w:i/>
          <w:iCs/>
        </w:rPr>
        <w:t xml:space="preserve">affect </w:t>
      </w:r>
      <w:r w:rsidR="00C63242" w:rsidRPr="006134C5">
        <w:rPr>
          <w:i/>
          <w:iCs/>
        </w:rPr>
        <w:t>new product performance</w:t>
      </w:r>
      <w:r w:rsidR="00985786" w:rsidRPr="006134C5">
        <w:rPr>
          <w:i/>
          <w:iCs/>
        </w:rPr>
        <w:t>?</w:t>
      </w:r>
    </w:p>
    <w:p w14:paraId="33FBB9F2" w14:textId="06197423" w:rsidR="00863025" w:rsidRPr="006134C5" w:rsidRDefault="00E36849" w:rsidP="00371FA1">
      <w:pPr>
        <w:spacing w:line="480" w:lineRule="auto"/>
        <w:ind w:firstLine="567"/>
        <w:jc w:val="both"/>
      </w:pPr>
      <w:r w:rsidRPr="006134C5">
        <w:lastRenderedPageBreak/>
        <w:t>Further</w:t>
      </w:r>
      <w:r w:rsidR="00CA64F9" w:rsidRPr="006134C5">
        <w:t xml:space="preserve">, </w:t>
      </w:r>
      <w:r w:rsidR="001970D0" w:rsidRPr="006134C5">
        <w:rPr>
          <w:rFonts w:eastAsia="SimSun"/>
        </w:rPr>
        <w:t>SCT</w:t>
      </w:r>
      <w:r w:rsidR="00BF48A3" w:rsidRPr="006134C5">
        <w:rPr>
          <w:rFonts w:eastAsia="SimSun"/>
        </w:rPr>
        <w:t xml:space="preserve"> </w:t>
      </w:r>
      <w:r w:rsidR="00D950BF" w:rsidRPr="006134C5">
        <w:rPr>
          <w:rFonts w:eastAsia="SimSun"/>
        </w:rPr>
        <w:t>asserts that learning occurs</w:t>
      </w:r>
      <w:r w:rsidR="007751D0" w:rsidRPr="006134C5">
        <w:rPr>
          <w:rFonts w:eastAsia="SimSun"/>
        </w:rPr>
        <w:t xml:space="preserve"> </w:t>
      </w:r>
      <w:r w:rsidR="00D950BF" w:rsidRPr="006134C5">
        <w:rPr>
          <w:rFonts w:eastAsia="SimSun"/>
        </w:rPr>
        <w:t xml:space="preserve">in a social context with social reinforcement </w:t>
      </w:r>
      <w:r w:rsidR="00D950BF" w:rsidRPr="006134C5">
        <w:t>(Bandura, 1986).</w:t>
      </w:r>
      <w:r w:rsidR="00D950BF" w:rsidRPr="006134C5">
        <w:rPr>
          <w:rFonts w:eastAsia="SimSun"/>
        </w:rPr>
        <w:t xml:space="preserve"> It </w:t>
      </w:r>
      <w:r w:rsidR="007751D0" w:rsidRPr="006134C5">
        <w:t xml:space="preserve">discerns </w:t>
      </w:r>
      <w:r w:rsidR="00E10395" w:rsidRPr="006134C5">
        <w:t xml:space="preserve">how people motivate and regulate </w:t>
      </w:r>
      <w:r w:rsidR="003A5A0F" w:rsidRPr="006134C5">
        <w:t>behavior</w:t>
      </w:r>
      <w:r w:rsidR="00E10395" w:rsidRPr="006134C5">
        <w:t xml:space="preserve"> to acquire knowledge and competence (Bandura, 2012) and</w:t>
      </w:r>
      <w:r w:rsidR="007751D0" w:rsidRPr="006134C5">
        <w:t xml:space="preserve"> </w:t>
      </w:r>
      <w:r w:rsidR="00E10395" w:rsidRPr="006134C5">
        <w:t xml:space="preserve">how </w:t>
      </w:r>
      <w:r w:rsidR="007751D0" w:rsidRPr="006134C5">
        <w:t xml:space="preserve">collective cognition underpins social and team learning (Shepherd and Krueger, 2002). </w:t>
      </w:r>
      <w:r w:rsidR="00D950BF" w:rsidRPr="006134C5">
        <w:t>Indeed</w:t>
      </w:r>
      <w:r w:rsidR="007F369A" w:rsidRPr="006134C5">
        <w:t xml:space="preserve">, </w:t>
      </w:r>
      <w:r w:rsidR="009859DB" w:rsidRPr="006134C5">
        <w:t xml:space="preserve">prior research has </w:t>
      </w:r>
      <w:r w:rsidR="007F369A" w:rsidRPr="006134C5">
        <w:t>empirically verified that collective efficacy</w:t>
      </w:r>
      <w:r w:rsidR="009859DB" w:rsidRPr="006134C5">
        <w:t>,</w:t>
      </w:r>
      <w:r w:rsidR="007F369A" w:rsidRPr="006134C5">
        <w:t xml:space="preserve"> as a motivational team process</w:t>
      </w:r>
      <w:r w:rsidR="009859DB" w:rsidRPr="006134C5">
        <w:t xml:space="preserve">, </w:t>
      </w:r>
      <w:r w:rsidR="007F369A" w:rsidRPr="006134C5">
        <w:t>influence</w:t>
      </w:r>
      <w:r w:rsidR="00E10395" w:rsidRPr="006134C5">
        <w:t>s</w:t>
      </w:r>
      <w:r w:rsidR="007F369A" w:rsidRPr="006134C5">
        <w:t xml:space="preserve"> </w:t>
      </w:r>
      <w:r w:rsidR="00E10395" w:rsidRPr="006134C5">
        <w:t xml:space="preserve">the </w:t>
      </w:r>
      <w:r w:rsidR="007F369A" w:rsidRPr="006134C5">
        <w:t xml:space="preserve">innovation performance </w:t>
      </w:r>
      <w:r w:rsidR="00E10395" w:rsidRPr="006134C5">
        <w:t xml:space="preserve">of </w:t>
      </w:r>
      <w:r w:rsidR="007F369A" w:rsidRPr="006134C5">
        <w:t>NPD teams</w:t>
      </w:r>
      <w:r w:rsidR="00A86CF1" w:rsidRPr="006134C5">
        <w:t xml:space="preserve"> </w:t>
      </w:r>
      <w:r w:rsidR="008259F5" w:rsidRPr="006134C5">
        <w:t xml:space="preserve">in China </w:t>
      </w:r>
      <w:r w:rsidR="00A86CF1" w:rsidRPr="006134C5">
        <w:t>(</w:t>
      </w:r>
      <w:r w:rsidR="009859DB" w:rsidRPr="006134C5">
        <w:t>Liu et al.</w:t>
      </w:r>
      <w:r w:rsidR="00A86CF1" w:rsidRPr="006134C5">
        <w:t xml:space="preserve">, </w:t>
      </w:r>
      <w:r w:rsidR="009859DB" w:rsidRPr="006134C5">
        <w:t>2015)</w:t>
      </w:r>
      <w:r w:rsidR="00A86CF1" w:rsidRPr="006134C5">
        <w:t xml:space="preserve">. </w:t>
      </w:r>
      <w:r w:rsidR="00746331" w:rsidRPr="006134C5">
        <w:t xml:space="preserve">Our study builds on this but </w:t>
      </w:r>
      <w:r w:rsidR="00177C10" w:rsidRPr="006134C5">
        <w:t>further examines</w:t>
      </w:r>
      <w:r w:rsidR="00746331" w:rsidRPr="006134C5">
        <w:t xml:space="preserve"> </w:t>
      </w:r>
      <w:r w:rsidR="00353C4D" w:rsidRPr="006134C5">
        <w:t xml:space="preserve">how </w:t>
      </w:r>
      <w:r w:rsidR="00746331" w:rsidRPr="006134C5">
        <w:t xml:space="preserve">collective efficacy </w:t>
      </w:r>
      <w:r w:rsidR="00003DBC" w:rsidRPr="006134C5">
        <w:rPr>
          <w:rFonts w:eastAsia="SimSun"/>
        </w:rPr>
        <w:t>influences</w:t>
      </w:r>
      <w:r w:rsidR="00746331" w:rsidRPr="006134C5">
        <w:rPr>
          <w:rFonts w:eastAsia="SimSun"/>
        </w:rPr>
        <w:t xml:space="preserve"> the </w:t>
      </w:r>
      <w:r w:rsidR="00E33411" w:rsidRPr="006134C5">
        <w:rPr>
          <w:rFonts w:eastAsia="SimSun"/>
        </w:rPr>
        <w:t>effects of</w:t>
      </w:r>
      <w:r w:rsidR="00C63242" w:rsidRPr="006134C5">
        <w:rPr>
          <w:rFonts w:eastAsia="SimSun"/>
        </w:rPr>
        <w:t xml:space="preserve"> </w:t>
      </w:r>
      <w:r w:rsidR="00536556" w:rsidRPr="006134C5">
        <w:rPr>
          <w:rFonts w:eastAsia="SimSun"/>
        </w:rPr>
        <w:t xml:space="preserve">NPD teams’ </w:t>
      </w:r>
      <w:r w:rsidR="00C63242" w:rsidRPr="006134C5">
        <w:rPr>
          <w:rFonts w:eastAsia="SimSun"/>
        </w:rPr>
        <w:t>experiential and vicarious learning from failure</w:t>
      </w:r>
      <w:r w:rsidR="00746331" w:rsidRPr="006134C5">
        <w:rPr>
          <w:rFonts w:eastAsia="SimSun"/>
        </w:rPr>
        <w:t xml:space="preserve"> </w:t>
      </w:r>
      <w:r w:rsidR="00E33411" w:rsidRPr="006134C5">
        <w:rPr>
          <w:rFonts w:eastAsia="SimSun"/>
        </w:rPr>
        <w:t>on</w:t>
      </w:r>
      <w:r w:rsidR="00746331" w:rsidRPr="006134C5">
        <w:rPr>
          <w:rFonts w:eastAsia="SimSun"/>
        </w:rPr>
        <w:t xml:space="preserve"> </w:t>
      </w:r>
      <w:r w:rsidR="00C63242" w:rsidRPr="006134C5">
        <w:rPr>
          <w:rFonts w:eastAsia="SimSun"/>
        </w:rPr>
        <w:t>new product performance</w:t>
      </w:r>
      <w:r w:rsidR="00746331" w:rsidRPr="006134C5">
        <w:rPr>
          <w:rFonts w:eastAsia="SimSun"/>
        </w:rPr>
        <w:t xml:space="preserve">. </w:t>
      </w:r>
      <w:r w:rsidR="00536556" w:rsidRPr="006134C5">
        <w:rPr>
          <w:rFonts w:eastAsia="SimSun"/>
        </w:rPr>
        <w:t xml:space="preserve">Collective efficacy as </w:t>
      </w:r>
      <w:r w:rsidR="009164AA" w:rsidRPr="006134C5">
        <w:rPr>
          <w:rFonts w:eastAsia="SimSun"/>
        </w:rPr>
        <w:t xml:space="preserve">a motivational factor is expected to </w:t>
      </w:r>
      <w:r w:rsidR="009164AA" w:rsidRPr="006134C5">
        <w:t>transform failure experience into new knowledge through effortful cognitive processing (</w:t>
      </w:r>
      <w:proofErr w:type="spellStart"/>
      <w:r w:rsidR="009164AA" w:rsidRPr="006134C5">
        <w:t>Danneels</w:t>
      </w:r>
      <w:proofErr w:type="spellEnd"/>
      <w:r w:rsidR="009164AA" w:rsidRPr="006134C5">
        <w:t xml:space="preserve"> and Vestal, 2020).</w:t>
      </w:r>
      <w:r w:rsidR="00E10395" w:rsidRPr="006134C5">
        <w:t xml:space="preserve"> </w:t>
      </w:r>
      <w:r w:rsidR="009B1407" w:rsidRPr="006134C5">
        <w:t xml:space="preserve">This is an eminent issue surrounding the effectiveness of NPD team learning from failure towards improved </w:t>
      </w:r>
      <w:r w:rsidR="00B27844" w:rsidRPr="006134C5">
        <w:t>new product performance</w:t>
      </w:r>
      <w:r w:rsidR="009B1407" w:rsidRPr="006134C5">
        <w:t xml:space="preserve">. </w:t>
      </w:r>
      <w:r w:rsidR="00E10395" w:rsidRPr="006134C5">
        <w:rPr>
          <w:rFonts w:eastAsia="SimSun"/>
        </w:rPr>
        <w:t>This leads to</w:t>
      </w:r>
      <w:r w:rsidR="00DF0188" w:rsidRPr="006134C5">
        <w:rPr>
          <w:rFonts w:eastAsia="SimSun"/>
        </w:rPr>
        <w:t xml:space="preserve"> our </w:t>
      </w:r>
      <w:r w:rsidR="003C3623" w:rsidRPr="006134C5">
        <w:rPr>
          <w:rFonts w:eastAsia="SimSun"/>
        </w:rPr>
        <w:t xml:space="preserve">second </w:t>
      </w:r>
      <w:r w:rsidR="00DF0188" w:rsidRPr="006134C5">
        <w:rPr>
          <w:rFonts w:eastAsia="SimSun"/>
        </w:rPr>
        <w:t xml:space="preserve">research question: </w:t>
      </w:r>
      <w:r w:rsidR="00986B4F" w:rsidRPr="00716B92">
        <w:rPr>
          <w:rFonts w:eastAsia="SimSun"/>
          <w:i/>
          <w:iCs/>
        </w:rPr>
        <w:t xml:space="preserve">what role </w:t>
      </w:r>
      <w:r w:rsidR="00381318" w:rsidRPr="006134C5">
        <w:rPr>
          <w:rFonts w:eastAsia="SimSun"/>
          <w:i/>
          <w:iCs/>
        </w:rPr>
        <w:t>does</w:t>
      </w:r>
      <w:r w:rsidR="00DF0188" w:rsidRPr="006134C5">
        <w:rPr>
          <w:rFonts w:eastAsia="SimSun"/>
          <w:i/>
          <w:iCs/>
        </w:rPr>
        <w:t xml:space="preserve"> collective efficacy </w:t>
      </w:r>
      <w:r w:rsidR="00986B4F">
        <w:rPr>
          <w:rFonts w:eastAsia="SimSun"/>
          <w:i/>
          <w:iCs/>
        </w:rPr>
        <w:t>play in</w:t>
      </w:r>
      <w:r w:rsidR="00986B4F" w:rsidRPr="006134C5">
        <w:rPr>
          <w:rFonts w:eastAsia="SimSun"/>
          <w:i/>
          <w:iCs/>
        </w:rPr>
        <w:t xml:space="preserve"> </w:t>
      </w:r>
      <w:r w:rsidR="00DF0188" w:rsidRPr="006134C5">
        <w:rPr>
          <w:rFonts w:eastAsia="SimSun"/>
          <w:i/>
          <w:iCs/>
        </w:rPr>
        <w:t xml:space="preserve">the </w:t>
      </w:r>
      <w:r w:rsidR="00376CD6" w:rsidRPr="006134C5">
        <w:rPr>
          <w:rFonts w:eastAsia="SimSun"/>
          <w:i/>
          <w:iCs/>
        </w:rPr>
        <w:t xml:space="preserve">effects of </w:t>
      </w:r>
      <w:r w:rsidR="00C63242" w:rsidRPr="006134C5">
        <w:rPr>
          <w:rFonts w:eastAsia="SimSun"/>
          <w:i/>
          <w:iCs/>
        </w:rPr>
        <w:t xml:space="preserve">experiential and vicarious learning from failure </w:t>
      </w:r>
      <w:r w:rsidR="00376CD6" w:rsidRPr="006134C5">
        <w:rPr>
          <w:rFonts w:eastAsia="SimSun"/>
          <w:i/>
          <w:iCs/>
        </w:rPr>
        <w:t>on</w:t>
      </w:r>
      <w:r w:rsidR="00DF0188" w:rsidRPr="006134C5">
        <w:rPr>
          <w:rFonts w:eastAsia="SimSun"/>
          <w:i/>
          <w:iCs/>
        </w:rPr>
        <w:t xml:space="preserve"> </w:t>
      </w:r>
      <w:r w:rsidR="00C63242" w:rsidRPr="006134C5">
        <w:rPr>
          <w:rFonts w:eastAsia="SimSun"/>
          <w:i/>
          <w:iCs/>
        </w:rPr>
        <w:t>new product performance</w:t>
      </w:r>
      <w:r w:rsidR="005E336D" w:rsidRPr="006134C5">
        <w:rPr>
          <w:rFonts w:eastAsia="SimSun"/>
          <w:i/>
          <w:iCs/>
        </w:rPr>
        <w:t>?</w:t>
      </w:r>
    </w:p>
    <w:p w14:paraId="7297F0CA" w14:textId="3113F0A0" w:rsidR="009B5EE2" w:rsidRPr="00716B92" w:rsidRDefault="00FA0A9C" w:rsidP="00ED1BA4">
      <w:pPr>
        <w:spacing w:line="480" w:lineRule="auto"/>
        <w:ind w:firstLine="567"/>
        <w:jc w:val="both"/>
        <w:rPr>
          <w:rFonts w:eastAsia="SimSun"/>
        </w:rPr>
      </w:pPr>
      <w:r w:rsidRPr="006134C5">
        <w:t>To address th</w:t>
      </w:r>
      <w:r w:rsidR="00ED1BA4">
        <w:t>e</w:t>
      </w:r>
      <w:r w:rsidR="00880AEC">
        <w:t>se</w:t>
      </w:r>
      <w:r w:rsidR="00ED1BA4">
        <w:t xml:space="preserve"> </w:t>
      </w:r>
      <w:r w:rsidRPr="006134C5">
        <w:t>two research questions, we used</w:t>
      </w:r>
      <w:r w:rsidR="0025549A" w:rsidRPr="006134C5">
        <w:t xml:space="preserve"> </w:t>
      </w:r>
      <w:r w:rsidR="00C53254" w:rsidRPr="006134C5">
        <w:t xml:space="preserve">survey data </w:t>
      </w:r>
      <w:r w:rsidR="00924F11" w:rsidRPr="006134C5">
        <w:t xml:space="preserve">collected </w:t>
      </w:r>
      <w:r w:rsidR="006426AA" w:rsidRPr="006134C5">
        <w:t xml:space="preserve">at two points of time </w:t>
      </w:r>
      <w:r w:rsidR="00C53254" w:rsidRPr="006134C5">
        <w:t xml:space="preserve">from </w:t>
      </w:r>
      <w:r w:rsidR="00E33411" w:rsidRPr="006134C5">
        <w:t xml:space="preserve">398 </w:t>
      </w:r>
      <w:r w:rsidR="00AE2BA7" w:rsidRPr="006134C5">
        <w:t>respondents</w:t>
      </w:r>
      <w:r w:rsidR="00C53254" w:rsidRPr="006134C5">
        <w:t xml:space="preserve"> within 152 NPD</w:t>
      </w:r>
      <w:r w:rsidR="0023412F" w:rsidRPr="006134C5">
        <w:t xml:space="preserve"> </w:t>
      </w:r>
      <w:r w:rsidR="00C53254" w:rsidRPr="006134C5">
        <w:t xml:space="preserve">teams in high-tech </w:t>
      </w:r>
      <w:r w:rsidR="00A33CD8">
        <w:t xml:space="preserve">SMEs </w:t>
      </w:r>
      <w:r w:rsidR="00C53254" w:rsidRPr="006134C5">
        <w:t xml:space="preserve">in Shanghai, China. </w:t>
      </w:r>
      <w:r w:rsidR="002F559E" w:rsidRPr="006134C5">
        <w:t xml:space="preserve">Our study contributes to </w:t>
      </w:r>
      <w:r w:rsidR="001F5090" w:rsidRPr="006134C5">
        <w:t>research on</w:t>
      </w:r>
      <w:r w:rsidR="00353C4D" w:rsidRPr="006134C5">
        <w:t xml:space="preserve"> </w:t>
      </w:r>
      <w:r w:rsidR="00610197">
        <w:t xml:space="preserve">team </w:t>
      </w:r>
      <w:r w:rsidR="001F5090" w:rsidRPr="006134C5">
        <w:t>learning from failure</w:t>
      </w:r>
      <w:r w:rsidR="004F2B55" w:rsidRPr="006134C5">
        <w:t xml:space="preserve"> </w:t>
      </w:r>
      <w:r w:rsidR="00610197">
        <w:t>(</w:t>
      </w:r>
      <w:r w:rsidR="0016136F" w:rsidRPr="00BB0F62">
        <w:rPr>
          <w:shd w:val="clear" w:color="auto" w:fill="FFFFFF"/>
        </w:rPr>
        <w:t>Cannon</w:t>
      </w:r>
      <w:r w:rsidR="0016136F">
        <w:rPr>
          <w:shd w:val="clear" w:color="auto" w:fill="FFFFFF"/>
        </w:rPr>
        <w:t xml:space="preserve"> and </w:t>
      </w:r>
      <w:r w:rsidR="0016136F" w:rsidRPr="00BB0F62">
        <w:rPr>
          <w:shd w:val="clear" w:color="auto" w:fill="FFFFFF"/>
        </w:rPr>
        <w:t>Edmondson, 2001</w:t>
      </w:r>
      <w:r w:rsidR="009B5EE2">
        <w:rPr>
          <w:shd w:val="clear" w:color="auto" w:fill="FFFFFF"/>
        </w:rPr>
        <w:t xml:space="preserve">; </w:t>
      </w:r>
      <w:proofErr w:type="spellStart"/>
      <w:r w:rsidR="009B5EE2" w:rsidRPr="006134C5">
        <w:rPr>
          <w:shd w:val="clear" w:color="auto" w:fill="FFFFFF"/>
        </w:rPr>
        <w:t>Carmeli</w:t>
      </w:r>
      <w:proofErr w:type="spellEnd"/>
      <w:r w:rsidR="009B5EE2">
        <w:rPr>
          <w:shd w:val="clear" w:color="auto" w:fill="FFFFFF"/>
        </w:rPr>
        <w:t xml:space="preserve"> et al., 2012</w:t>
      </w:r>
      <w:r w:rsidR="00610197">
        <w:t>)</w:t>
      </w:r>
      <w:r w:rsidR="00E10395" w:rsidRPr="006134C5">
        <w:t xml:space="preserve"> and</w:t>
      </w:r>
      <w:r w:rsidR="001D5C0A" w:rsidRPr="006134C5">
        <w:t xml:space="preserve"> </w:t>
      </w:r>
      <w:r w:rsidR="00C603B8" w:rsidRPr="006134C5">
        <w:t xml:space="preserve">extends the research on how to improve </w:t>
      </w:r>
      <w:r w:rsidR="00B27844" w:rsidRPr="006134C5">
        <w:t>new product performance</w:t>
      </w:r>
      <w:r w:rsidR="00DB28D3">
        <w:t xml:space="preserve"> (</w:t>
      </w:r>
      <w:proofErr w:type="spellStart"/>
      <w:r w:rsidR="00815C41" w:rsidRPr="006134C5">
        <w:rPr>
          <w:shd w:val="clear" w:color="auto" w:fill="FFFFFF"/>
        </w:rPr>
        <w:t>Sivasubramaniam</w:t>
      </w:r>
      <w:proofErr w:type="spellEnd"/>
      <w:r w:rsidR="00815C41" w:rsidRPr="006134C5">
        <w:rPr>
          <w:shd w:val="clear" w:color="auto" w:fill="FFFFFF"/>
        </w:rPr>
        <w:t xml:space="preserve"> et al., 2012</w:t>
      </w:r>
      <w:r w:rsidR="00DB28D3">
        <w:t>)</w:t>
      </w:r>
      <w:r w:rsidR="00B27844" w:rsidRPr="006134C5">
        <w:t xml:space="preserve"> </w:t>
      </w:r>
      <w:r w:rsidR="004F5DED" w:rsidRPr="006134C5">
        <w:t>drawing on</w:t>
      </w:r>
      <w:r w:rsidR="00C603B8" w:rsidRPr="006134C5">
        <w:t xml:space="preserve"> </w:t>
      </w:r>
      <w:r w:rsidR="001970D0" w:rsidRPr="006134C5">
        <w:t>SCT</w:t>
      </w:r>
      <w:r w:rsidR="00EB7D5A" w:rsidRPr="006134C5">
        <w:t>, which is complemented by sensemaking and attribution theories</w:t>
      </w:r>
      <w:r w:rsidR="00C87EF1" w:rsidRPr="006134C5">
        <w:t xml:space="preserve">. </w:t>
      </w:r>
      <w:r w:rsidR="004F2B55" w:rsidRPr="006134C5">
        <w:t>First,</w:t>
      </w:r>
      <w:r w:rsidR="009519F5" w:rsidRPr="006134C5">
        <w:t xml:space="preserve"> </w:t>
      </w:r>
      <w:r w:rsidR="009B5EE2">
        <w:t>o</w:t>
      </w:r>
      <w:r w:rsidR="009B5EE2" w:rsidRPr="00716B92">
        <w:t>ur study depart</w:t>
      </w:r>
      <w:r w:rsidR="002D5B4F">
        <w:t>s</w:t>
      </w:r>
      <w:r w:rsidR="009B5EE2" w:rsidRPr="00716B92">
        <w:t xml:space="preserve"> from conventional research, which predominantly examines learning from failure at the organizational or individual level. By specifically exploring NPD teams</w:t>
      </w:r>
      <w:r w:rsidR="002D5B4F">
        <w:t>’</w:t>
      </w:r>
      <w:r w:rsidR="009B5EE2" w:rsidRPr="00716B92">
        <w:t xml:space="preserve"> experiential and vicarious learning from failure, we uncover the underlying transformation mechanism that connects various forms of learning </w:t>
      </w:r>
      <w:r w:rsidR="009B5EE2">
        <w:t xml:space="preserve">from failure </w:t>
      </w:r>
      <w:r w:rsidR="009B5EE2" w:rsidRPr="00716B92">
        <w:t xml:space="preserve">to </w:t>
      </w:r>
      <w:r w:rsidR="009B5EE2">
        <w:t xml:space="preserve">new product </w:t>
      </w:r>
      <w:r w:rsidR="009B5EE2" w:rsidRPr="00716B92">
        <w:t>performance</w:t>
      </w:r>
      <w:r w:rsidR="00880AEC">
        <w:t xml:space="preserve"> (</w:t>
      </w:r>
      <w:proofErr w:type="spellStart"/>
      <w:r w:rsidR="00880AEC" w:rsidRPr="006134C5">
        <w:t>Carmeli</w:t>
      </w:r>
      <w:proofErr w:type="spellEnd"/>
      <w:r w:rsidR="00880AEC" w:rsidRPr="006134C5">
        <w:t xml:space="preserve"> and </w:t>
      </w:r>
      <w:proofErr w:type="spellStart"/>
      <w:r w:rsidR="00880AEC" w:rsidRPr="006134C5">
        <w:t>Dothon</w:t>
      </w:r>
      <w:proofErr w:type="spellEnd"/>
      <w:r w:rsidR="00880AEC" w:rsidRPr="006134C5">
        <w:t>, 2017</w:t>
      </w:r>
      <w:r w:rsidR="00880AEC">
        <w:t>)</w:t>
      </w:r>
      <w:r w:rsidR="009B5EE2" w:rsidRPr="00716B92">
        <w:t xml:space="preserve"> at the team level. This novel perspective paves the way for further research, offering a fresh and unexplored avenue of inquiry in this domain</w:t>
      </w:r>
      <w:r w:rsidR="00ED1BA4">
        <w:t xml:space="preserve">. </w:t>
      </w:r>
      <w:r w:rsidR="00A21C8C" w:rsidRPr="006134C5">
        <w:rPr>
          <w:rFonts w:eastAsia="SimSun"/>
        </w:rPr>
        <w:t>Second, our study</w:t>
      </w:r>
      <w:r w:rsidR="000914FE" w:rsidRPr="006134C5">
        <w:rPr>
          <w:rFonts w:eastAsia="SimSun"/>
        </w:rPr>
        <w:t xml:space="preserve"> </w:t>
      </w:r>
      <w:r w:rsidR="00A21C8C" w:rsidRPr="006134C5">
        <w:rPr>
          <w:rFonts w:eastAsia="SimSun"/>
        </w:rPr>
        <w:t>distinguishes</w:t>
      </w:r>
      <w:r w:rsidR="000914FE" w:rsidRPr="006134C5">
        <w:rPr>
          <w:rFonts w:eastAsia="SimSun"/>
        </w:rPr>
        <w:t xml:space="preserve"> the different types of learning from failure in NPD </w:t>
      </w:r>
      <w:r w:rsidR="000914FE" w:rsidRPr="006134C5">
        <w:rPr>
          <w:rFonts w:eastAsia="SimSun"/>
        </w:rPr>
        <w:lastRenderedPageBreak/>
        <w:t>team</w:t>
      </w:r>
      <w:r w:rsidR="00CA4A0E" w:rsidRPr="006134C5">
        <w:rPr>
          <w:rFonts w:eastAsia="SimSun"/>
        </w:rPr>
        <w:t>s</w:t>
      </w:r>
      <w:r w:rsidR="000914FE" w:rsidRPr="006134C5">
        <w:rPr>
          <w:rFonts w:eastAsia="SimSun"/>
        </w:rPr>
        <w:t xml:space="preserve"> and </w:t>
      </w:r>
      <w:r w:rsidR="002D5B4F" w:rsidRPr="006134C5">
        <w:rPr>
          <w:rFonts w:eastAsia="SimSun"/>
        </w:rPr>
        <w:t>clarif</w:t>
      </w:r>
      <w:r w:rsidR="002D5B4F">
        <w:rPr>
          <w:rFonts w:eastAsia="SimSun"/>
        </w:rPr>
        <w:t>ies</w:t>
      </w:r>
      <w:r w:rsidR="002D5B4F" w:rsidRPr="006134C5">
        <w:rPr>
          <w:rFonts w:eastAsia="SimSun"/>
        </w:rPr>
        <w:t xml:space="preserve"> </w:t>
      </w:r>
      <w:r w:rsidR="000914FE" w:rsidRPr="006134C5">
        <w:rPr>
          <w:rFonts w:eastAsia="SimSun"/>
        </w:rPr>
        <w:t xml:space="preserve">their effects on </w:t>
      </w:r>
      <w:r w:rsidR="00C63242" w:rsidRPr="006134C5">
        <w:rPr>
          <w:rFonts w:eastAsia="SimSun"/>
        </w:rPr>
        <w:t>new product performance</w:t>
      </w:r>
      <w:r w:rsidR="00A46075" w:rsidRPr="006134C5">
        <w:rPr>
          <w:rFonts w:eastAsia="SimSun"/>
        </w:rPr>
        <w:t xml:space="preserve">. </w:t>
      </w:r>
      <w:r w:rsidR="008A0E99" w:rsidRPr="006134C5">
        <w:rPr>
          <w:rFonts w:eastAsia="SimSun"/>
        </w:rPr>
        <w:t xml:space="preserve">Our findings have </w:t>
      </w:r>
      <w:r w:rsidR="004B7631" w:rsidRPr="006134C5">
        <w:rPr>
          <w:rFonts w:eastAsia="SimSun"/>
        </w:rPr>
        <w:t xml:space="preserve">vital </w:t>
      </w:r>
      <w:r w:rsidR="008A0E99" w:rsidRPr="006134C5">
        <w:rPr>
          <w:rFonts w:eastAsia="SimSun"/>
        </w:rPr>
        <w:t xml:space="preserve">implications on effective </w:t>
      </w:r>
      <w:r w:rsidR="00E33411" w:rsidRPr="006134C5">
        <w:rPr>
          <w:rFonts w:eastAsia="SimSun"/>
        </w:rPr>
        <w:t xml:space="preserve">team </w:t>
      </w:r>
      <w:r w:rsidR="008A0E99" w:rsidRPr="006134C5">
        <w:rPr>
          <w:rFonts w:eastAsia="SimSun"/>
        </w:rPr>
        <w:t xml:space="preserve">learning to </w:t>
      </w:r>
      <w:r w:rsidR="00E10395" w:rsidRPr="006134C5">
        <w:rPr>
          <w:rFonts w:eastAsia="SimSun"/>
        </w:rPr>
        <w:t xml:space="preserve">tackle </w:t>
      </w:r>
      <w:r w:rsidR="008A0E99" w:rsidRPr="006134C5">
        <w:rPr>
          <w:rFonts w:eastAsia="SimSun"/>
        </w:rPr>
        <w:t xml:space="preserve">failure </w:t>
      </w:r>
      <w:r w:rsidR="00E10395" w:rsidRPr="006134C5">
        <w:rPr>
          <w:rFonts w:eastAsia="SimSun"/>
        </w:rPr>
        <w:t>and</w:t>
      </w:r>
      <w:r w:rsidR="008A0E99" w:rsidRPr="006134C5">
        <w:rPr>
          <w:rFonts w:eastAsia="SimSun"/>
        </w:rPr>
        <w:t xml:space="preserve"> inform subsequent </w:t>
      </w:r>
      <w:r w:rsidR="00231A3E">
        <w:rPr>
          <w:rFonts w:eastAsia="SimSun"/>
        </w:rPr>
        <w:t>innovation (</w:t>
      </w:r>
      <w:proofErr w:type="spellStart"/>
      <w:r w:rsidR="0015578C" w:rsidRPr="006134C5">
        <w:rPr>
          <w:shd w:val="clear" w:color="auto" w:fill="FFFFFF"/>
        </w:rPr>
        <w:t>Carmeli</w:t>
      </w:r>
      <w:proofErr w:type="spellEnd"/>
      <w:r w:rsidR="0015578C">
        <w:rPr>
          <w:shd w:val="clear" w:color="auto" w:fill="FFFFFF"/>
        </w:rPr>
        <w:t xml:space="preserve"> et al., 2012</w:t>
      </w:r>
      <w:r w:rsidR="00231A3E">
        <w:rPr>
          <w:rFonts w:eastAsia="SimSun"/>
        </w:rPr>
        <w:t>)</w:t>
      </w:r>
      <w:r w:rsidR="008A0E99" w:rsidRPr="006134C5">
        <w:rPr>
          <w:rFonts w:eastAsia="SimSun"/>
        </w:rPr>
        <w:t xml:space="preserve">. </w:t>
      </w:r>
      <w:r w:rsidR="007A7BAA" w:rsidRPr="006134C5">
        <w:rPr>
          <w:iCs/>
        </w:rPr>
        <w:t xml:space="preserve">Thus, </w:t>
      </w:r>
      <w:r w:rsidR="00716B92">
        <w:rPr>
          <w:iCs/>
        </w:rPr>
        <w:t>our</w:t>
      </w:r>
      <w:r w:rsidR="007A7BAA" w:rsidRPr="006134C5">
        <w:rPr>
          <w:iCs/>
        </w:rPr>
        <w:t xml:space="preserve"> study extends </w:t>
      </w:r>
      <w:r w:rsidR="00880AEC">
        <w:rPr>
          <w:iCs/>
        </w:rPr>
        <w:t>new product performance</w:t>
      </w:r>
      <w:r w:rsidR="00231A3E">
        <w:rPr>
          <w:iCs/>
        </w:rPr>
        <w:t xml:space="preserve"> </w:t>
      </w:r>
      <w:r w:rsidR="007A7BAA" w:rsidRPr="006134C5">
        <w:rPr>
          <w:iCs/>
        </w:rPr>
        <w:t xml:space="preserve">research </w:t>
      </w:r>
      <w:r w:rsidR="00880AEC">
        <w:rPr>
          <w:iCs/>
        </w:rPr>
        <w:t>(</w:t>
      </w:r>
      <w:proofErr w:type="spellStart"/>
      <w:r w:rsidR="00815C41" w:rsidRPr="006134C5">
        <w:rPr>
          <w:shd w:val="clear" w:color="auto" w:fill="FFFFFF"/>
        </w:rPr>
        <w:t>Sivasubramaniam</w:t>
      </w:r>
      <w:proofErr w:type="spellEnd"/>
      <w:r w:rsidR="00815C41" w:rsidRPr="006134C5">
        <w:rPr>
          <w:shd w:val="clear" w:color="auto" w:fill="FFFFFF"/>
        </w:rPr>
        <w:t xml:space="preserve"> et al., 2012</w:t>
      </w:r>
      <w:r w:rsidR="00880AEC">
        <w:rPr>
          <w:iCs/>
        </w:rPr>
        <w:t xml:space="preserve">) </w:t>
      </w:r>
      <w:r w:rsidR="007A7BAA" w:rsidRPr="006134C5">
        <w:rPr>
          <w:iCs/>
        </w:rPr>
        <w:t>through the perspective of team learning from failure and offers practical implications for NPD team</w:t>
      </w:r>
      <w:r w:rsidR="00A33CD8">
        <w:rPr>
          <w:iCs/>
        </w:rPr>
        <w:t>s</w:t>
      </w:r>
      <w:r w:rsidR="007A7BAA" w:rsidRPr="006134C5">
        <w:rPr>
          <w:iCs/>
        </w:rPr>
        <w:t xml:space="preserve"> to maximize the value of NPD project failures. </w:t>
      </w:r>
      <w:r w:rsidR="001807D7" w:rsidRPr="006134C5">
        <w:t>Finally</w:t>
      </w:r>
      <w:r w:rsidR="00A21C8C" w:rsidRPr="006134C5">
        <w:t xml:space="preserve">, </w:t>
      </w:r>
      <w:r w:rsidR="00A43EA1" w:rsidRPr="006134C5">
        <w:rPr>
          <w:rFonts w:eastAsia="SimSun"/>
        </w:rPr>
        <w:t>w</w:t>
      </w:r>
      <w:r w:rsidR="00A43EA1" w:rsidRPr="006134C5">
        <w:t xml:space="preserve">e incorporate learning from failure as a cognitive team process and collective efficacy as a motivational </w:t>
      </w:r>
      <w:r w:rsidR="00E33411" w:rsidRPr="006134C5">
        <w:t>factor</w:t>
      </w:r>
      <w:r w:rsidR="00A43EA1" w:rsidRPr="006134C5">
        <w:t xml:space="preserve"> to explain how NPD teams transform failure experience into </w:t>
      </w:r>
      <w:r w:rsidR="00C63242" w:rsidRPr="006134C5">
        <w:t>new product performance</w:t>
      </w:r>
      <w:r w:rsidR="002C1A2B" w:rsidRPr="006134C5">
        <w:t xml:space="preserve"> within SMEs</w:t>
      </w:r>
      <w:r w:rsidR="00916DDA" w:rsidRPr="006134C5">
        <w:t xml:space="preserve">. </w:t>
      </w:r>
      <w:r w:rsidR="009B5EE2" w:rsidRPr="00716B92">
        <w:t>By shedding light on the double-edged effect of collective efficacy</w:t>
      </w:r>
      <w:r w:rsidR="00231A3E">
        <w:t xml:space="preserve"> </w:t>
      </w:r>
      <w:r w:rsidR="005E397A">
        <w:t xml:space="preserve">within the context of innovation failure </w:t>
      </w:r>
      <w:r w:rsidR="00231A3E">
        <w:t>(</w:t>
      </w:r>
      <w:r w:rsidR="00231A3E" w:rsidRPr="006134C5">
        <w:rPr>
          <w:lang w:eastAsia="ja-JP"/>
        </w:rPr>
        <w:t>Shepherd et al., 2016</w:t>
      </w:r>
      <w:r w:rsidR="00231A3E">
        <w:t>)</w:t>
      </w:r>
      <w:r w:rsidR="009B5EE2" w:rsidRPr="00716B92">
        <w:t xml:space="preserve">, our research </w:t>
      </w:r>
      <w:r w:rsidR="002D5B4F">
        <w:t>shifts</w:t>
      </w:r>
      <w:r w:rsidR="009B5EE2" w:rsidRPr="00716B92">
        <w:t xml:space="preserve"> the discourse from the importance of learning from failure to understanding how such learning contributes to new product</w:t>
      </w:r>
      <w:r w:rsidR="009B5EE2">
        <w:t xml:space="preserve"> performance</w:t>
      </w:r>
      <w:r w:rsidR="009B5EE2" w:rsidRPr="00716B92">
        <w:t>.</w:t>
      </w:r>
    </w:p>
    <w:p w14:paraId="190BD570" w14:textId="59079A95" w:rsidR="00CC0B96" w:rsidRPr="006134C5" w:rsidRDefault="00CC0B96" w:rsidP="00815BBC">
      <w:pPr>
        <w:spacing w:line="480" w:lineRule="auto"/>
        <w:jc w:val="both"/>
      </w:pPr>
    </w:p>
    <w:p w14:paraId="3840FF2B" w14:textId="18D5A454" w:rsidR="007B4E2B" w:rsidRPr="006134C5" w:rsidRDefault="00E60C08" w:rsidP="009B41E3">
      <w:pPr>
        <w:pStyle w:val="Heading2"/>
        <w:spacing w:after="0" w:line="480" w:lineRule="auto"/>
        <w:rPr>
          <w:rFonts w:cs="Times New Roman"/>
          <w:sz w:val="24"/>
          <w:szCs w:val="24"/>
        </w:rPr>
      </w:pPr>
      <w:r w:rsidRPr="006134C5">
        <w:rPr>
          <w:rFonts w:cs="Times New Roman"/>
          <w:sz w:val="24"/>
          <w:szCs w:val="24"/>
        </w:rPr>
        <w:t>Theo</w:t>
      </w:r>
      <w:r w:rsidR="00074517" w:rsidRPr="006134C5">
        <w:rPr>
          <w:rFonts w:cs="Times New Roman"/>
          <w:sz w:val="24"/>
          <w:szCs w:val="24"/>
        </w:rPr>
        <w:t>retical Background</w:t>
      </w:r>
    </w:p>
    <w:p w14:paraId="256B03CD" w14:textId="570DF54B" w:rsidR="00012663" w:rsidRPr="006134C5" w:rsidRDefault="0086139B" w:rsidP="00815BBC">
      <w:pPr>
        <w:pStyle w:val="Heading3"/>
        <w:spacing w:line="480" w:lineRule="auto"/>
        <w:jc w:val="both"/>
        <w:rPr>
          <w:i/>
          <w:color w:val="000000" w:themeColor="text1"/>
        </w:rPr>
      </w:pPr>
      <w:r w:rsidRPr="006134C5">
        <w:rPr>
          <w:b w:val="0"/>
          <w:bCs w:val="0"/>
          <w:i/>
          <w:color w:val="000000" w:themeColor="text1"/>
          <w:szCs w:val="24"/>
        </w:rPr>
        <w:t xml:space="preserve">Social </w:t>
      </w:r>
      <w:r w:rsidR="00CF62BA" w:rsidRPr="006134C5">
        <w:rPr>
          <w:b w:val="0"/>
          <w:bCs w:val="0"/>
          <w:i/>
          <w:color w:val="000000" w:themeColor="text1"/>
          <w:szCs w:val="24"/>
        </w:rPr>
        <w:t>C</w:t>
      </w:r>
      <w:r w:rsidRPr="006134C5">
        <w:rPr>
          <w:b w:val="0"/>
          <w:bCs w:val="0"/>
          <w:i/>
          <w:color w:val="000000" w:themeColor="text1"/>
          <w:szCs w:val="24"/>
        </w:rPr>
        <w:t>ogniti</w:t>
      </w:r>
      <w:r w:rsidR="00BB254B" w:rsidRPr="006134C5">
        <w:rPr>
          <w:b w:val="0"/>
          <w:bCs w:val="0"/>
          <w:i/>
          <w:color w:val="000000" w:themeColor="text1"/>
          <w:szCs w:val="24"/>
        </w:rPr>
        <w:t>ve</w:t>
      </w:r>
      <w:r w:rsidRPr="006134C5">
        <w:rPr>
          <w:b w:val="0"/>
          <w:bCs w:val="0"/>
          <w:i/>
          <w:color w:val="000000" w:themeColor="text1"/>
          <w:szCs w:val="24"/>
        </w:rPr>
        <w:t xml:space="preserve"> </w:t>
      </w:r>
      <w:r w:rsidR="00CF62BA" w:rsidRPr="006134C5">
        <w:rPr>
          <w:b w:val="0"/>
          <w:bCs w:val="0"/>
          <w:i/>
          <w:color w:val="000000" w:themeColor="text1"/>
          <w:szCs w:val="24"/>
        </w:rPr>
        <w:t>T</w:t>
      </w:r>
      <w:r w:rsidRPr="006134C5">
        <w:rPr>
          <w:b w:val="0"/>
          <w:bCs w:val="0"/>
          <w:i/>
          <w:color w:val="000000" w:themeColor="text1"/>
          <w:szCs w:val="24"/>
        </w:rPr>
        <w:t>heory</w:t>
      </w:r>
      <w:r w:rsidR="004F231A" w:rsidRPr="006134C5">
        <w:rPr>
          <w:b w:val="0"/>
          <w:bCs w:val="0"/>
          <w:i/>
          <w:color w:val="000000" w:themeColor="text1"/>
          <w:szCs w:val="24"/>
        </w:rPr>
        <w:t xml:space="preserve"> </w:t>
      </w:r>
    </w:p>
    <w:p w14:paraId="531F0611" w14:textId="556059C0" w:rsidR="00EC7A44" w:rsidRPr="006134C5" w:rsidRDefault="009F0DEB" w:rsidP="009B41E3">
      <w:pPr>
        <w:spacing w:line="480" w:lineRule="auto"/>
        <w:jc w:val="both"/>
      </w:pPr>
      <w:r w:rsidRPr="006134C5">
        <w:t xml:space="preserve">Our overarching </w:t>
      </w:r>
      <w:r w:rsidR="007E4691" w:rsidRPr="006134C5">
        <w:t>theory</w:t>
      </w:r>
      <w:r w:rsidR="00716319" w:rsidRPr="006134C5">
        <w:t xml:space="preserve"> </w:t>
      </w:r>
      <w:r w:rsidR="00B6408F" w:rsidRPr="006134C5">
        <w:t xml:space="preserve">is </w:t>
      </w:r>
      <w:r w:rsidR="000D792B">
        <w:t xml:space="preserve">the </w:t>
      </w:r>
      <w:r w:rsidR="001970D0" w:rsidRPr="006134C5">
        <w:t>SCT</w:t>
      </w:r>
      <w:r w:rsidR="007E4691" w:rsidRPr="006134C5">
        <w:t xml:space="preserve">, which </w:t>
      </w:r>
      <w:r w:rsidR="005279D7" w:rsidRPr="006134C5">
        <w:t>offer</w:t>
      </w:r>
      <w:r w:rsidR="007E4691" w:rsidRPr="006134C5">
        <w:t>s</w:t>
      </w:r>
      <w:r w:rsidR="005279D7" w:rsidRPr="006134C5">
        <w:t xml:space="preserve"> insights on </w:t>
      </w:r>
      <w:r w:rsidR="00594C97" w:rsidRPr="006134C5">
        <w:t xml:space="preserve">the </w:t>
      </w:r>
      <w:r w:rsidR="005279D7" w:rsidRPr="006134C5">
        <w:t xml:space="preserve">cognitive and motivational team process that underpins </w:t>
      </w:r>
      <w:r w:rsidR="007E4691" w:rsidRPr="006134C5">
        <w:t>the underlying</w:t>
      </w:r>
      <w:r w:rsidR="00367E96" w:rsidRPr="006134C5">
        <w:t xml:space="preserve"> relationship between learning from failure and </w:t>
      </w:r>
      <w:r w:rsidR="00C63242" w:rsidRPr="006134C5">
        <w:t>new product performance</w:t>
      </w:r>
      <w:r w:rsidR="00ED0561" w:rsidRPr="006134C5">
        <w:t xml:space="preserve"> at the team level</w:t>
      </w:r>
      <w:r w:rsidR="00367E96" w:rsidRPr="006134C5">
        <w:t xml:space="preserve">. </w:t>
      </w:r>
      <w:r w:rsidR="007E4691" w:rsidRPr="006134C5">
        <w:t>First, a</w:t>
      </w:r>
      <w:r w:rsidR="008E2135" w:rsidRPr="006134C5">
        <w:t xml:space="preserve">ccording to </w:t>
      </w:r>
      <w:r w:rsidR="001970D0" w:rsidRPr="006134C5">
        <w:t>SCT</w:t>
      </w:r>
      <w:r w:rsidR="00C41600" w:rsidRPr="006134C5">
        <w:t xml:space="preserve">, </w:t>
      </w:r>
      <w:r w:rsidR="0071771A" w:rsidRPr="006134C5">
        <w:t xml:space="preserve">learning is not </w:t>
      </w:r>
      <w:r w:rsidR="00915874" w:rsidRPr="006134C5">
        <w:t xml:space="preserve">simply </w:t>
      </w:r>
      <w:r w:rsidR="003A5A0F" w:rsidRPr="006134C5">
        <w:t>behavioral</w:t>
      </w:r>
      <w:r w:rsidR="0071771A" w:rsidRPr="006134C5">
        <w:t xml:space="preserve">; </w:t>
      </w:r>
      <w:r w:rsidR="002D5B4F">
        <w:t>instead</w:t>
      </w:r>
      <w:r w:rsidR="0071771A" w:rsidRPr="006134C5">
        <w:t xml:space="preserve">, it is a cognitive process that occurs in a social context. </w:t>
      </w:r>
      <w:r w:rsidR="00FB7411" w:rsidRPr="006134C5">
        <w:t xml:space="preserve">Collective cognition is a social </w:t>
      </w:r>
      <w:r w:rsidR="002D5B4F" w:rsidRPr="006134C5">
        <w:t>art</w:t>
      </w:r>
      <w:r w:rsidR="002D5B4F">
        <w:t>i</w:t>
      </w:r>
      <w:r w:rsidR="002D5B4F" w:rsidRPr="006134C5">
        <w:t xml:space="preserve">fact </w:t>
      </w:r>
      <w:r w:rsidR="00FB7411" w:rsidRPr="006134C5">
        <w:t>of shared cognitive maps rather than a simple sum of individual cognition (Shepherd and Krueger, 2002)</w:t>
      </w:r>
      <w:r w:rsidR="00F41F6C" w:rsidRPr="006134C5">
        <w:t>. A</w:t>
      </w:r>
      <w:r w:rsidR="00FB7411" w:rsidRPr="006134C5">
        <w:t>ccordingly, team learning is not the sum of individual learning</w:t>
      </w:r>
      <w:r w:rsidR="00475DB2" w:rsidRPr="006134C5">
        <w:t xml:space="preserve"> when </w:t>
      </w:r>
      <w:r w:rsidR="00F41F6C" w:rsidRPr="006134C5">
        <w:t xml:space="preserve">adequate </w:t>
      </w:r>
      <w:r w:rsidR="00475DB2" w:rsidRPr="006134C5">
        <w:t>collective cognition is in place</w:t>
      </w:r>
      <w:r w:rsidR="00FB7411" w:rsidRPr="006134C5">
        <w:t>.</w:t>
      </w:r>
      <w:r w:rsidR="006E5F24" w:rsidRPr="006134C5">
        <w:t xml:space="preserve"> </w:t>
      </w:r>
      <w:r w:rsidR="00215112" w:rsidRPr="006134C5">
        <w:t>Thus, w</w:t>
      </w:r>
      <w:r w:rsidR="00E3186D" w:rsidRPr="006134C5">
        <w:t xml:space="preserve">e argue that </w:t>
      </w:r>
      <w:r w:rsidR="00177C10" w:rsidRPr="006134C5">
        <w:t>experiential learning from failure and vicarious learning from failure are essential cognitive processe</w:t>
      </w:r>
      <w:r w:rsidR="00E3186D" w:rsidRPr="006134C5">
        <w:t xml:space="preserve">s for NPD teams to facilitate </w:t>
      </w:r>
      <w:r w:rsidR="00C63242" w:rsidRPr="006134C5">
        <w:t>new product performance</w:t>
      </w:r>
      <w:r w:rsidR="00E3186D" w:rsidRPr="006134C5">
        <w:t>.</w:t>
      </w:r>
    </w:p>
    <w:p w14:paraId="2FC5F0CE" w14:textId="6C60067F" w:rsidR="00F452E4" w:rsidRPr="006134C5" w:rsidRDefault="00F41F6C" w:rsidP="00592BCA">
      <w:pPr>
        <w:spacing w:line="480" w:lineRule="auto"/>
        <w:ind w:firstLine="567"/>
        <w:jc w:val="both"/>
      </w:pPr>
      <w:r w:rsidRPr="006134C5">
        <w:t>Second</w:t>
      </w:r>
      <w:r w:rsidR="00DE74C7" w:rsidRPr="006134C5">
        <w:t xml:space="preserve">, </w:t>
      </w:r>
      <w:r w:rsidR="001970D0" w:rsidRPr="006134C5">
        <w:t>SCT</w:t>
      </w:r>
      <w:r w:rsidR="00C63242" w:rsidRPr="006134C5">
        <w:t xml:space="preserve"> </w:t>
      </w:r>
      <w:r w:rsidR="00177C10" w:rsidRPr="006134C5">
        <w:t>considers how individuals act and</w:t>
      </w:r>
      <w:r w:rsidR="00734C29" w:rsidRPr="006134C5">
        <w:t xml:space="preserve"> the social environment in which individuals perform (Bandura, 2012). </w:t>
      </w:r>
      <w:r w:rsidR="00E927B5" w:rsidRPr="006134C5">
        <w:t xml:space="preserve">It suggests that motivation and performance achievement </w:t>
      </w:r>
      <w:r w:rsidR="00E927B5" w:rsidRPr="006134C5">
        <w:lastRenderedPageBreak/>
        <w:t xml:space="preserve">are moderated by </w:t>
      </w:r>
      <w:r w:rsidR="00215112" w:rsidRPr="006134C5">
        <w:t xml:space="preserve">a </w:t>
      </w:r>
      <w:r w:rsidR="00E927B5" w:rsidRPr="006134C5">
        <w:t>self-regulatory mechanism such as self-efficacy (</w:t>
      </w:r>
      <w:r w:rsidR="00E927B5" w:rsidRPr="006134C5">
        <w:rPr>
          <w:shd w:val="clear" w:color="auto" w:fill="FFFFFF"/>
        </w:rPr>
        <w:t>Boudreaux et al., 2019</w:t>
      </w:r>
      <w:r w:rsidR="00E927B5" w:rsidRPr="006134C5">
        <w:t xml:space="preserve">). </w:t>
      </w:r>
      <w:r w:rsidR="00734C29" w:rsidRPr="006134C5">
        <w:t>A</w:t>
      </w:r>
      <w:r w:rsidR="00DE74C7" w:rsidRPr="006134C5">
        <w:t xml:space="preserve">s one of the core constructs of </w:t>
      </w:r>
      <w:r w:rsidR="001970D0" w:rsidRPr="006134C5">
        <w:t>SCT</w:t>
      </w:r>
      <w:r w:rsidR="00DE74C7" w:rsidRPr="006134C5">
        <w:t xml:space="preserve">, </w:t>
      </w:r>
      <w:r w:rsidR="00E927B5" w:rsidRPr="006134C5">
        <w:t xml:space="preserve">collective efficacy is defined as “the people’s shared beliefs in their collective power to produce desired results” (Bandura, 2000, p.75). In this study, we argue </w:t>
      </w:r>
      <w:r w:rsidR="00592BCA" w:rsidRPr="006134C5">
        <w:t xml:space="preserve">that </w:t>
      </w:r>
      <w:r w:rsidR="00E927B5" w:rsidRPr="006134C5">
        <w:t>collective efficacy</w:t>
      </w:r>
      <w:r w:rsidR="00BB254B" w:rsidRPr="006134C5">
        <w:t xml:space="preserve">, through its associated traditional motivational mechanism such as direction, </w:t>
      </w:r>
      <w:r w:rsidR="00880AEC" w:rsidRPr="006134C5">
        <w:t>effort,</w:t>
      </w:r>
      <w:r w:rsidR="00BB254B" w:rsidRPr="006134C5">
        <w:t xml:space="preserve"> and persistence in teams (Liu et al., 2015)</w:t>
      </w:r>
      <w:r w:rsidR="00B31E11" w:rsidRPr="006134C5">
        <w:t>,</w:t>
      </w:r>
      <w:r w:rsidR="00BB254B" w:rsidRPr="006134C5">
        <w:t xml:space="preserve"> </w:t>
      </w:r>
      <w:r w:rsidR="00592BCA" w:rsidRPr="006134C5">
        <w:t>affect</w:t>
      </w:r>
      <w:r w:rsidR="00BB254B" w:rsidRPr="006134C5">
        <w:t>s</w:t>
      </w:r>
      <w:r w:rsidR="00592BCA" w:rsidRPr="006134C5">
        <w:t xml:space="preserve"> NPD teams</w:t>
      </w:r>
      <w:r w:rsidR="00BB254B" w:rsidRPr="006134C5">
        <w:t>’ ability t</w:t>
      </w:r>
      <w:r w:rsidR="00592BCA" w:rsidRPr="006134C5">
        <w:t>o transfer their learning from failure into new product performance</w:t>
      </w:r>
      <w:r w:rsidR="00215112" w:rsidRPr="006134C5">
        <w:t>.</w:t>
      </w:r>
      <w:r w:rsidR="00592BCA" w:rsidRPr="006134C5">
        <w:t xml:space="preserve"> </w:t>
      </w:r>
    </w:p>
    <w:p w14:paraId="1862BD6D" w14:textId="1D98E87A" w:rsidR="00FD00B5" w:rsidRPr="006134C5" w:rsidRDefault="002D1365" w:rsidP="00A41DA8">
      <w:pPr>
        <w:spacing w:line="480" w:lineRule="auto"/>
        <w:ind w:firstLine="567"/>
        <w:jc w:val="both"/>
      </w:pPr>
      <w:r w:rsidRPr="006134C5">
        <w:t>Further</w:t>
      </w:r>
      <w:r w:rsidR="00746331" w:rsidRPr="006134C5">
        <w:t>,</w:t>
      </w:r>
      <w:r w:rsidRPr="006134C5">
        <w:t xml:space="preserve"> </w:t>
      </w:r>
      <w:proofErr w:type="spellStart"/>
      <w:r w:rsidRPr="006134C5">
        <w:rPr>
          <w:shd w:val="clear" w:color="auto" w:fill="FFFFFF"/>
        </w:rPr>
        <w:t>Rauter</w:t>
      </w:r>
      <w:proofErr w:type="spellEnd"/>
      <w:r w:rsidRPr="006134C5">
        <w:rPr>
          <w:shd w:val="clear" w:color="auto" w:fill="FFFFFF"/>
        </w:rPr>
        <w:t xml:space="preserve"> et al. (2018) </w:t>
      </w:r>
      <w:r w:rsidR="00841E60" w:rsidRPr="006134C5">
        <w:rPr>
          <w:shd w:val="clear" w:color="auto" w:fill="FFFFFF"/>
        </w:rPr>
        <w:t xml:space="preserve">highlight that </w:t>
      </w:r>
      <w:r w:rsidR="001970D0" w:rsidRPr="006134C5">
        <w:t>SCT</w:t>
      </w:r>
      <w:r w:rsidR="00C63242" w:rsidRPr="006134C5">
        <w:t xml:space="preserve"> </w:t>
      </w:r>
      <w:r w:rsidR="00746331" w:rsidRPr="006134C5">
        <w:t>is insightful for explaining a wide array of team learning especially under challenging conditions such as failures and setbacks.</w:t>
      </w:r>
      <w:r w:rsidR="00FD00B5" w:rsidRPr="006134C5">
        <w:t xml:space="preserve"> </w:t>
      </w:r>
      <w:r w:rsidR="00177C10" w:rsidRPr="006134C5">
        <w:t>Some scholars have recently verified that an NPD team’s behavioral, cognitive, and motivational processe</w:t>
      </w:r>
      <w:r w:rsidR="002010D1" w:rsidRPr="006134C5">
        <w:t>s could jointly sharpen innovation performance</w:t>
      </w:r>
      <w:r w:rsidR="00E44588">
        <w:t xml:space="preserve"> (</w:t>
      </w:r>
      <w:r w:rsidR="00D845CA">
        <w:t xml:space="preserve">e.g., Chen et al., 2013: </w:t>
      </w:r>
      <w:r w:rsidR="00E44588">
        <w:t xml:space="preserve">Liu et al., </w:t>
      </w:r>
      <w:r w:rsidR="00E44588" w:rsidRPr="00D845CA">
        <w:t>2015)</w:t>
      </w:r>
      <w:r w:rsidR="002010D1" w:rsidRPr="00D845CA">
        <w:t>. For instance, as a motivational team process, collective efficacy facilitates the effects of collaborative behavior and joint decision-making on innovation performance</w:t>
      </w:r>
      <w:r w:rsidR="005E36D5" w:rsidRPr="00D845CA">
        <w:t>. However, i</w:t>
      </w:r>
      <w:r w:rsidR="002010D1" w:rsidRPr="00D845CA">
        <w:t xml:space="preserve">t inhibits the positive effect of information exchange on </w:t>
      </w:r>
      <w:r w:rsidR="005E36D5" w:rsidRPr="00D845CA">
        <w:t xml:space="preserve">the </w:t>
      </w:r>
      <w:r w:rsidR="002010D1" w:rsidRPr="00D845CA">
        <w:t>innovation performance of NPD teams in China (Liu et al., 2015). Thus, d</w:t>
      </w:r>
      <w:r w:rsidR="00DE74C7" w:rsidRPr="00D845CA">
        <w:t xml:space="preserve">rawing on </w:t>
      </w:r>
      <w:r w:rsidR="006C4E6D" w:rsidRPr="00D845CA">
        <w:t xml:space="preserve">insights from </w:t>
      </w:r>
      <w:r w:rsidR="001970D0" w:rsidRPr="00D845CA">
        <w:t>SCT</w:t>
      </w:r>
      <w:r w:rsidR="00DE74C7" w:rsidRPr="00D845CA">
        <w:t xml:space="preserve">, our study </w:t>
      </w:r>
      <w:r w:rsidR="00F41F6C" w:rsidRPr="00D845CA">
        <w:t xml:space="preserve">predicts that </w:t>
      </w:r>
      <w:r w:rsidR="00A44DF9" w:rsidRPr="00D845CA">
        <w:t xml:space="preserve">NPD team </w:t>
      </w:r>
      <w:r w:rsidR="00DE74C7" w:rsidRPr="00D845CA">
        <w:t>learning from failure (as a cognitive team process) and collective efficacy (as a motivational</w:t>
      </w:r>
      <w:r w:rsidR="00DE74C7" w:rsidRPr="006134C5">
        <w:t xml:space="preserve"> team process) jointly </w:t>
      </w:r>
      <w:r w:rsidR="00A44DF9" w:rsidRPr="006134C5">
        <w:t>affect</w:t>
      </w:r>
      <w:r w:rsidR="00DE74C7" w:rsidRPr="006134C5">
        <w:t xml:space="preserve"> </w:t>
      </w:r>
      <w:r w:rsidR="00C63242" w:rsidRPr="006134C5">
        <w:t>new product performance</w:t>
      </w:r>
      <w:r w:rsidR="00172145" w:rsidRPr="006134C5">
        <w:t>,</w:t>
      </w:r>
      <w:r w:rsidR="007A3F85" w:rsidRPr="006134C5">
        <w:t xml:space="preserve"> particularly in NPD team</w:t>
      </w:r>
      <w:r w:rsidR="004C19D6" w:rsidRPr="006134C5">
        <w:t>s</w:t>
      </w:r>
      <w:r w:rsidR="00A44DF9" w:rsidRPr="006134C5">
        <w:t>.</w:t>
      </w:r>
    </w:p>
    <w:p w14:paraId="39CF4A8E" w14:textId="2BD9BAE2" w:rsidR="004F231A" w:rsidRPr="006134C5" w:rsidRDefault="004F231A" w:rsidP="00815BBC">
      <w:pPr>
        <w:spacing w:line="480" w:lineRule="auto"/>
        <w:ind w:firstLine="567"/>
        <w:jc w:val="both"/>
      </w:pPr>
      <w:r w:rsidRPr="006134C5">
        <w:t xml:space="preserve">In this study, we </w:t>
      </w:r>
      <w:r w:rsidR="00651CF0">
        <w:t xml:space="preserve">further </w:t>
      </w:r>
      <w:r w:rsidR="00E8632D">
        <w:t>draw insights from the</w:t>
      </w:r>
      <w:r w:rsidRPr="006134C5">
        <w:t xml:space="preserve"> attribution theory, which discerns </w:t>
      </w:r>
      <w:r w:rsidR="00177C10" w:rsidRPr="006134C5">
        <w:t>how</w:t>
      </w:r>
      <w:r w:rsidRPr="006134C5">
        <w:t xml:space="preserve"> individuals cognitively appraise outcomes of achievement situations</w:t>
      </w:r>
      <w:r w:rsidR="006B38BD" w:rsidRPr="006134C5">
        <w:t xml:space="preserve"> (Weiner, 1985)</w:t>
      </w:r>
      <w:r w:rsidR="00E8632D">
        <w:t xml:space="preserve"> and hence</w:t>
      </w:r>
      <w:r w:rsidRPr="006134C5">
        <w:t xml:space="preserve"> complements the </w:t>
      </w:r>
      <w:r w:rsidR="006B38BD" w:rsidRPr="006134C5">
        <w:t>SCT</w:t>
      </w:r>
      <w:r w:rsidRPr="006134C5">
        <w:t xml:space="preserve"> to explain team learning from failure in the NPD context. Weiner’s (1985) </w:t>
      </w:r>
      <w:r w:rsidR="000F675C" w:rsidRPr="006134C5">
        <w:t>attribution theory classifies</w:t>
      </w:r>
      <w:r w:rsidRPr="006134C5">
        <w:t xml:space="preserve"> causal attributions along three </w:t>
      </w:r>
      <w:r w:rsidR="00915874" w:rsidRPr="006134C5">
        <w:t xml:space="preserve">key </w:t>
      </w:r>
      <w:r w:rsidRPr="006134C5">
        <w:t>dimensions: locus of causality</w:t>
      </w:r>
      <w:r w:rsidR="00AB3F06" w:rsidRPr="006134C5">
        <w:t xml:space="preserve"> (whether the cause of an outcome is attributed to internal or external factors)</w:t>
      </w:r>
      <w:r w:rsidRPr="006134C5">
        <w:t>, stability</w:t>
      </w:r>
      <w:r w:rsidR="00AB3F06" w:rsidRPr="006134C5">
        <w:t xml:space="preserve"> (whether the cause of an outcome is attributed to relatively stable or variable factors)</w:t>
      </w:r>
      <w:r w:rsidRPr="006134C5">
        <w:t>, and controllability</w:t>
      </w:r>
      <w:r w:rsidR="00AB3F06" w:rsidRPr="006134C5">
        <w:t xml:space="preserve"> (whether the cause of an outcome is attributed to factors that are within or outside one’s control)</w:t>
      </w:r>
      <w:r w:rsidR="001643B0" w:rsidRPr="006134C5">
        <w:t>. H</w:t>
      </w:r>
      <w:r w:rsidR="001643B0" w:rsidRPr="006134C5">
        <w:rPr>
          <w:shd w:val="clear" w:color="auto" w:fill="FFFFFF"/>
        </w:rPr>
        <w:t xml:space="preserve">arvey et al. (2014) </w:t>
      </w:r>
      <w:proofErr w:type="gramStart"/>
      <w:r w:rsidR="00503CA2" w:rsidRPr="006134C5">
        <w:rPr>
          <w:shd w:val="clear" w:color="auto" w:fill="FFFFFF"/>
        </w:rPr>
        <w:t>articulate</w:t>
      </w:r>
      <w:proofErr w:type="gramEnd"/>
      <w:r w:rsidR="001643B0" w:rsidRPr="006134C5">
        <w:rPr>
          <w:shd w:val="clear" w:color="auto" w:fill="FFFFFF"/>
        </w:rPr>
        <w:t xml:space="preserve"> two additional dimensions: </w:t>
      </w:r>
      <w:r w:rsidRPr="006134C5">
        <w:t xml:space="preserve">intentionality </w:t>
      </w:r>
      <w:r w:rsidR="001643B0" w:rsidRPr="006134C5">
        <w:t xml:space="preserve">(the extent to which an outcome is attributed to deliberate or unintentional actions) </w:t>
      </w:r>
      <w:r w:rsidRPr="006134C5">
        <w:t xml:space="preserve">and </w:t>
      </w:r>
      <w:r w:rsidRPr="006134C5">
        <w:lastRenderedPageBreak/>
        <w:t xml:space="preserve">globality </w:t>
      </w:r>
      <w:r w:rsidR="001643B0" w:rsidRPr="006134C5">
        <w:t xml:space="preserve">(the extent to which the factor attributed to the cause of an outcome is relevant across situations or specific to a task or a context). </w:t>
      </w:r>
      <w:r w:rsidRPr="006134C5">
        <w:t xml:space="preserve">Within the entrepreneurial failure context, the recent work (e.g., </w:t>
      </w:r>
      <w:proofErr w:type="spellStart"/>
      <w:r w:rsidRPr="006134C5">
        <w:rPr>
          <w:shd w:val="clear" w:color="auto" w:fill="FFFFFF"/>
        </w:rPr>
        <w:t>Riar</w:t>
      </w:r>
      <w:proofErr w:type="spellEnd"/>
      <w:r w:rsidRPr="006134C5">
        <w:rPr>
          <w:shd w:val="clear" w:color="auto" w:fill="FFFFFF"/>
        </w:rPr>
        <w:t xml:space="preserve"> et al., 2021; </w:t>
      </w:r>
      <w:proofErr w:type="spellStart"/>
      <w:r w:rsidRPr="006134C5">
        <w:rPr>
          <w:shd w:val="clear" w:color="auto" w:fill="FFFFFF"/>
        </w:rPr>
        <w:t>Yamakawa</w:t>
      </w:r>
      <w:proofErr w:type="spellEnd"/>
      <w:r w:rsidRPr="006134C5">
        <w:rPr>
          <w:shd w:val="clear" w:color="auto" w:fill="FFFFFF"/>
        </w:rPr>
        <w:t xml:space="preserve"> and Cardon, 2015</w:t>
      </w:r>
      <w:r w:rsidRPr="006134C5">
        <w:t xml:space="preserve">) on learning from failure </w:t>
      </w:r>
      <w:r w:rsidR="000F675C" w:rsidRPr="006134C5">
        <w:t xml:space="preserve">particularly </w:t>
      </w:r>
      <w:r w:rsidRPr="006134C5">
        <w:t>focus</w:t>
      </w:r>
      <w:r w:rsidR="000F675C" w:rsidRPr="006134C5">
        <w:t>es</w:t>
      </w:r>
      <w:r w:rsidRPr="006134C5">
        <w:t xml:space="preserve"> on two dimensions of failure attribution: locus of causality </w:t>
      </w:r>
      <w:r w:rsidR="00915874" w:rsidRPr="006134C5">
        <w:t xml:space="preserve">referring to whether the failure is attributed to causes internal to the individual who failed or to causes external to the individual; and </w:t>
      </w:r>
      <w:r w:rsidRPr="006134C5">
        <w:t>stability</w:t>
      </w:r>
      <w:r w:rsidR="00915874" w:rsidRPr="006134C5">
        <w:t xml:space="preserve"> referring to </w:t>
      </w:r>
      <w:r w:rsidRPr="006134C5">
        <w:t xml:space="preserve">whether the cause </w:t>
      </w:r>
      <w:r w:rsidR="00215112" w:rsidRPr="006134C5">
        <w:t>is</w:t>
      </w:r>
      <w:r w:rsidRPr="006134C5">
        <w:t xml:space="preserve"> perceived to be permanent (stable) or temporary (unstable). </w:t>
      </w:r>
      <w:r w:rsidR="00215112" w:rsidRPr="006134C5">
        <w:t>Like</w:t>
      </w:r>
      <w:r w:rsidRPr="006134C5">
        <w:t xml:space="preserve"> self-referent attributions, team attributions can also be classified along the same dimensions</w:t>
      </w:r>
      <w:r w:rsidR="002D5B4F">
        <w:t xml:space="preserve"> and are</w:t>
      </w:r>
      <w:r w:rsidRPr="006134C5">
        <w:t xml:space="preserve"> purported to influence collective behavior through the team’s affective reactions and future expectancies (</w:t>
      </w:r>
      <w:r w:rsidRPr="006134C5">
        <w:rPr>
          <w:shd w:val="clear" w:color="auto" w:fill="FFFFFF"/>
        </w:rPr>
        <w:t>Harvey et al., 2014</w:t>
      </w:r>
      <w:r w:rsidRPr="006134C5">
        <w:t>).</w:t>
      </w:r>
    </w:p>
    <w:p w14:paraId="4FEB3260" w14:textId="77777777" w:rsidR="005E645A" w:rsidRPr="006134C5" w:rsidRDefault="005E645A" w:rsidP="00815BBC">
      <w:pPr>
        <w:spacing w:line="480" w:lineRule="auto"/>
        <w:jc w:val="both"/>
      </w:pPr>
    </w:p>
    <w:p w14:paraId="49511DFA" w14:textId="3B3C039E" w:rsidR="005C1E7F" w:rsidRPr="006134C5" w:rsidRDefault="000569B5" w:rsidP="009B41E3">
      <w:pPr>
        <w:pStyle w:val="Heading3"/>
        <w:spacing w:line="480" w:lineRule="auto"/>
        <w:jc w:val="both"/>
        <w:rPr>
          <w:b w:val="0"/>
          <w:bCs w:val="0"/>
          <w:i/>
          <w:color w:val="000000" w:themeColor="text1"/>
          <w:szCs w:val="24"/>
        </w:rPr>
      </w:pPr>
      <w:r w:rsidRPr="006134C5">
        <w:rPr>
          <w:b w:val="0"/>
          <w:bCs w:val="0"/>
          <w:i/>
          <w:color w:val="000000" w:themeColor="text1"/>
          <w:szCs w:val="24"/>
        </w:rPr>
        <w:t xml:space="preserve">Learning from </w:t>
      </w:r>
      <w:r w:rsidR="00CF62BA" w:rsidRPr="006134C5">
        <w:rPr>
          <w:b w:val="0"/>
          <w:bCs w:val="0"/>
          <w:i/>
          <w:color w:val="000000" w:themeColor="text1"/>
          <w:szCs w:val="24"/>
        </w:rPr>
        <w:t xml:space="preserve">Failure </w:t>
      </w:r>
      <w:r w:rsidRPr="006134C5">
        <w:rPr>
          <w:b w:val="0"/>
          <w:bCs w:val="0"/>
          <w:i/>
          <w:color w:val="000000" w:themeColor="text1"/>
          <w:szCs w:val="24"/>
        </w:rPr>
        <w:t xml:space="preserve">in NPD </w:t>
      </w:r>
      <w:r w:rsidR="00CF62BA" w:rsidRPr="006134C5">
        <w:rPr>
          <w:b w:val="0"/>
          <w:bCs w:val="0"/>
          <w:i/>
          <w:color w:val="000000" w:themeColor="text1"/>
          <w:szCs w:val="24"/>
        </w:rPr>
        <w:t>Teams</w:t>
      </w:r>
      <w:r w:rsidR="00214948" w:rsidRPr="006134C5">
        <w:rPr>
          <w:b w:val="0"/>
          <w:bCs w:val="0"/>
          <w:i/>
          <w:color w:val="000000" w:themeColor="text1"/>
          <w:szCs w:val="24"/>
        </w:rPr>
        <w:t xml:space="preserve"> as a Sensemaking Process</w:t>
      </w:r>
    </w:p>
    <w:p w14:paraId="7B69D55C" w14:textId="5A370FA3" w:rsidR="00E33E84" w:rsidRPr="006134C5" w:rsidRDefault="007F4C13" w:rsidP="00815BBC">
      <w:pPr>
        <w:spacing w:line="480" w:lineRule="auto"/>
        <w:jc w:val="both"/>
      </w:pPr>
      <w:r w:rsidRPr="006134C5">
        <w:rPr>
          <w:lang w:eastAsia="ja-JP"/>
        </w:rPr>
        <w:t>Learning from failure can be seen as a sensemaking process (</w:t>
      </w:r>
      <w:proofErr w:type="spellStart"/>
      <w:r w:rsidR="00880AEC" w:rsidRPr="00F36BFE">
        <w:t>Morais</w:t>
      </w:r>
      <w:proofErr w:type="spellEnd"/>
      <w:r w:rsidR="00880AEC" w:rsidRPr="00F36BFE">
        <w:t>-Storz et al., 2020</w:t>
      </w:r>
      <w:r w:rsidR="00880AEC">
        <w:t xml:space="preserve">; </w:t>
      </w:r>
      <w:r w:rsidRPr="006134C5">
        <w:rPr>
          <w:lang w:eastAsia="ja-JP"/>
        </w:rPr>
        <w:t>Shepherd et al., 2011;</w:t>
      </w:r>
      <w:r w:rsidR="00880AEC">
        <w:rPr>
          <w:lang w:eastAsia="ja-JP"/>
        </w:rPr>
        <w:t xml:space="preserve"> Shepherd et al., 2014</w:t>
      </w:r>
      <w:r w:rsidRPr="006134C5">
        <w:rPr>
          <w:lang w:eastAsia="ja-JP"/>
        </w:rPr>
        <w:t xml:space="preserve">) and </w:t>
      </w:r>
      <w:r w:rsidRPr="006134C5">
        <w:rPr>
          <w:rFonts w:hint="eastAsia"/>
        </w:rPr>
        <w:t>is</w:t>
      </w:r>
      <w:r w:rsidRPr="006134C5">
        <w:t xml:space="preserve"> </w:t>
      </w:r>
      <w:r w:rsidRPr="006134C5">
        <w:rPr>
          <w:lang w:eastAsia="ja-JP"/>
        </w:rPr>
        <w:t>therefore defined as “the sense that one is acquiring, and can apply, knowledge and skills” (</w:t>
      </w:r>
      <w:proofErr w:type="spellStart"/>
      <w:r w:rsidRPr="006134C5">
        <w:rPr>
          <w:shd w:val="clear" w:color="auto" w:fill="FFFFFF"/>
        </w:rPr>
        <w:t>Spreitzer</w:t>
      </w:r>
      <w:proofErr w:type="spellEnd"/>
      <w:r w:rsidRPr="006134C5">
        <w:rPr>
          <w:shd w:val="clear" w:color="auto" w:fill="FFFFFF"/>
        </w:rPr>
        <w:t xml:space="preserve"> et al., 2005, p.538</w:t>
      </w:r>
      <w:r w:rsidRPr="006134C5">
        <w:rPr>
          <w:lang w:eastAsia="ja-JP"/>
        </w:rPr>
        <w:t xml:space="preserve">). </w:t>
      </w:r>
      <w:r w:rsidR="00DA2635" w:rsidRPr="006134C5">
        <w:t>In the sensemaking process, individuals scan the environment for relevant information, interpret that information to give it meaning, and then base their actions on these interpretations (</w:t>
      </w:r>
      <w:proofErr w:type="spellStart"/>
      <w:r w:rsidR="00DA2635" w:rsidRPr="006134C5">
        <w:t>Gioia</w:t>
      </w:r>
      <w:proofErr w:type="spellEnd"/>
      <w:r w:rsidR="00DA2635" w:rsidRPr="006134C5">
        <w:t xml:space="preserve"> and </w:t>
      </w:r>
      <w:proofErr w:type="spellStart"/>
      <w:r w:rsidR="00DA2635" w:rsidRPr="006134C5">
        <w:t>Chittipeddi</w:t>
      </w:r>
      <w:proofErr w:type="spellEnd"/>
      <w:r w:rsidR="00DA2635" w:rsidRPr="006134C5">
        <w:t>, 1991</w:t>
      </w:r>
      <w:r w:rsidR="004535C7" w:rsidRPr="006134C5">
        <w:t>; Weick, 1995</w:t>
      </w:r>
      <w:r w:rsidR="00DA2635" w:rsidRPr="006134C5">
        <w:t xml:space="preserve">). </w:t>
      </w:r>
      <w:r w:rsidR="00177C10" w:rsidRPr="006134C5">
        <w:t>Cardon et al. (2011) s</w:t>
      </w:r>
      <w:r w:rsidR="000D792B">
        <w:t>uggest that</w:t>
      </w:r>
      <w:r w:rsidR="00D850CF" w:rsidRPr="006134C5">
        <w:t xml:space="preserve"> sensemaking is often a social activity. </w:t>
      </w:r>
      <w:r w:rsidR="009F5044" w:rsidRPr="006134C5">
        <w:t>Our study</w:t>
      </w:r>
      <w:r w:rsidR="004A5461" w:rsidRPr="006134C5">
        <w:t xml:space="preserve"> </w:t>
      </w:r>
      <w:r w:rsidR="00DA2635" w:rsidRPr="006134C5">
        <w:t xml:space="preserve">thus </w:t>
      </w:r>
      <w:r w:rsidR="004A5461" w:rsidRPr="006134C5">
        <w:t>define</w:t>
      </w:r>
      <w:r w:rsidR="009F5044" w:rsidRPr="006134C5">
        <w:t>s</w:t>
      </w:r>
      <w:r w:rsidR="00AF48D2" w:rsidRPr="006134C5">
        <w:t xml:space="preserve"> </w:t>
      </w:r>
      <w:r w:rsidR="00C63242" w:rsidRPr="006134C5">
        <w:rPr>
          <w:rFonts w:eastAsia="SimSun"/>
        </w:rPr>
        <w:t>experiential learning from failure</w:t>
      </w:r>
      <w:r w:rsidR="00BF4279" w:rsidRPr="006134C5">
        <w:t xml:space="preserve"> </w:t>
      </w:r>
      <w:r w:rsidR="004A5461" w:rsidRPr="006134C5">
        <w:t xml:space="preserve">as a </w:t>
      </w:r>
      <w:r w:rsidR="00C41E09" w:rsidRPr="006134C5">
        <w:t xml:space="preserve">sensemaking </w:t>
      </w:r>
      <w:r w:rsidR="004A5461" w:rsidRPr="006134C5">
        <w:t>process in which an NPD team “reflects upon the problems and errors it experiences, interprets and makes sense of why they occurred, and discusses what actions are needed to produce improved outcomes” (</w:t>
      </w:r>
      <w:proofErr w:type="spellStart"/>
      <w:r w:rsidR="00E064C9" w:rsidRPr="006134C5">
        <w:rPr>
          <w:shd w:val="clear" w:color="auto" w:fill="FFFFFF"/>
        </w:rPr>
        <w:t>Carmeli</w:t>
      </w:r>
      <w:proofErr w:type="spellEnd"/>
      <w:r w:rsidR="00B53978" w:rsidRPr="006134C5">
        <w:rPr>
          <w:shd w:val="clear" w:color="auto" w:fill="FFFFFF"/>
        </w:rPr>
        <w:t xml:space="preserve"> et al.</w:t>
      </w:r>
      <w:r w:rsidR="00E064C9" w:rsidRPr="006134C5">
        <w:rPr>
          <w:shd w:val="clear" w:color="auto" w:fill="FFFFFF"/>
        </w:rPr>
        <w:t>, 2012</w:t>
      </w:r>
      <w:r w:rsidR="004A5461" w:rsidRPr="006134C5">
        <w:t xml:space="preserve">, </w:t>
      </w:r>
      <w:r w:rsidR="0071060E" w:rsidRPr="006134C5">
        <w:t>p.</w:t>
      </w:r>
      <w:r w:rsidR="004A5461" w:rsidRPr="006134C5">
        <w:t xml:space="preserve">33). </w:t>
      </w:r>
      <w:r w:rsidR="00924472" w:rsidRPr="006134C5">
        <w:t xml:space="preserve">We </w:t>
      </w:r>
      <w:r w:rsidR="00DA2635" w:rsidRPr="006134C5">
        <w:t xml:space="preserve">also </w:t>
      </w:r>
      <w:r w:rsidR="00924472" w:rsidRPr="006134C5">
        <w:t xml:space="preserve">define </w:t>
      </w:r>
      <w:r w:rsidR="00C63242" w:rsidRPr="006134C5">
        <w:rPr>
          <w:rFonts w:eastAsia="SimSun"/>
        </w:rPr>
        <w:t>vicarious learning from failure</w:t>
      </w:r>
      <w:r w:rsidR="00924472" w:rsidRPr="006134C5">
        <w:t xml:space="preserve"> as a </w:t>
      </w:r>
      <w:r w:rsidR="00C41E09" w:rsidRPr="006134C5">
        <w:t xml:space="preserve">sensemaking </w:t>
      </w:r>
      <w:r w:rsidR="00924472" w:rsidRPr="006134C5">
        <w:t xml:space="preserve">process in which NPD teams reflect on and interpret </w:t>
      </w:r>
      <w:r w:rsidR="002D5B4F">
        <w:t xml:space="preserve">the </w:t>
      </w:r>
      <w:r w:rsidR="00924472" w:rsidRPr="006134C5">
        <w:t xml:space="preserve">failure experiences of other NPD teams in the firm such that they can develop new insights and pathways to improve </w:t>
      </w:r>
      <w:r w:rsidR="00A71ADB" w:rsidRPr="006134C5">
        <w:t>innovation</w:t>
      </w:r>
      <w:r w:rsidR="00C63242" w:rsidRPr="006134C5">
        <w:t xml:space="preserve"> </w:t>
      </w:r>
      <w:r w:rsidR="00924472" w:rsidRPr="006134C5">
        <w:t>(</w:t>
      </w:r>
      <w:proofErr w:type="spellStart"/>
      <w:r w:rsidR="00924472" w:rsidRPr="006134C5">
        <w:rPr>
          <w:shd w:val="clear" w:color="auto" w:fill="FFFFFF"/>
        </w:rPr>
        <w:t>Bledow</w:t>
      </w:r>
      <w:proofErr w:type="spellEnd"/>
      <w:r w:rsidR="00B53978" w:rsidRPr="006134C5">
        <w:rPr>
          <w:shd w:val="clear" w:color="auto" w:fill="FFFFFF"/>
        </w:rPr>
        <w:t xml:space="preserve"> et al., </w:t>
      </w:r>
      <w:r w:rsidR="00924472" w:rsidRPr="006134C5">
        <w:t>2017).</w:t>
      </w:r>
    </w:p>
    <w:p w14:paraId="573CAD02" w14:textId="78C6431B" w:rsidR="00042A38" w:rsidRPr="006134C5" w:rsidRDefault="00263154" w:rsidP="00815BBC">
      <w:pPr>
        <w:spacing w:line="480" w:lineRule="auto"/>
        <w:ind w:firstLine="567"/>
        <w:jc w:val="both"/>
        <w:rPr>
          <w:rFonts w:eastAsia="SimSun"/>
        </w:rPr>
      </w:pPr>
      <w:r w:rsidRPr="006134C5">
        <w:lastRenderedPageBreak/>
        <w:t xml:space="preserve">Although </w:t>
      </w:r>
      <w:r w:rsidR="002D5B4F">
        <w:t>experiential and vicarious learning from failure involve behaviors for obtaining collective goals (</w:t>
      </w:r>
      <w:proofErr w:type="spellStart"/>
      <w:r w:rsidR="002D5B4F">
        <w:t>Carmeli</w:t>
      </w:r>
      <w:proofErr w:type="spellEnd"/>
      <w:r w:rsidR="002D5B4F">
        <w:t xml:space="preserve"> and </w:t>
      </w:r>
      <w:proofErr w:type="spellStart"/>
      <w:r w:rsidR="002D5B4F">
        <w:t>Dothon</w:t>
      </w:r>
      <w:proofErr w:type="spellEnd"/>
      <w:r w:rsidR="002D5B4F">
        <w:t>, 2017), they differ in their sensemaking processes regarding</w:t>
      </w:r>
      <w:r w:rsidR="00332DA9" w:rsidRPr="006134C5">
        <w:t xml:space="preserve"> </w:t>
      </w:r>
      <w:r w:rsidR="001E105B" w:rsidRPr="006134C5">
        <w:t>scan, interpretation, and action, and how those activities lead to new product performance</w:t>
      </w:r>
      <w:r w:rsidRPr="006134C5">
        <w:t>.</w:t>
      </w:r>
      <w:r w:rsidR="001E105B" w:rsidRPr="006134C5">
        <w:t xml:space="preserve"> First, </w:t>
      </w:r>
      <w:r w:rsidR="00FD6094" w:rsidRPr="006134C5">
        <w:t xml:space="preserve">the difference may exist in </w:t>
      </w:r>
      <w:r w:rsidR="00295C70" w:rsidRPr="006134C5">
        <w:t xml:space="preserve">information scanning. </w:t>
      </w:r>
      <w:r w:rsidR="00332DA9" w:rsidRPr="006134C5">
        <w:rPr>
          <w:rFonts w:eastAsia="SimSun"/>
        </w:rPr>
        <w:t>V</w:t>
      </w:r>
      <w:r w:rsidR="00725D2F" w:rsidRPr="006134C5">
        <w:rPr>
          <w:rFonts w:eastAsia="SimSun"/>
        </w:rPr>
        <w:t xml:space="preserve">icarious learning from failure may involve incomplete information on </w:t>
      </w:r>
      <w:r w:rsidR="00214948" w:rsidRPr="006134C5">
        <w:rPr>
          <w:rFonts w:eastAsia="SimSun"/>
        </w:rPr>
        <w:t>o</w:t>
      </w:r>
      <w:r w:rsidR="00725D2F" w:rsidRPr="006134C5">
        <w:rPr>
          <w:rFonts w:eastAsia="SimSun"/>
        </w:rPr>
        <w:t>ther NPD teams</w:t>
      </w:r>
      <w:r w:rsidR="00332DA9" w:rsidRPr="006134C5">
        <w:rPr>
          <w:rFonts w:eastAsia="SimSun"/>
        </w:rPr>
        <w:t>’</w:t>
      </w:r>
      <w:r w:rsidR="00725D2F" w:rsidRPr="006134C5">
        <w:rPr>
          <w:rFonts w:eastAsia="SimSun"/>
        </w:rPr>
        <w:t xml:space="preserve"> failure and what can be directly learned is often explicit rather than tacit knowledge. It is also confounded by the lack of direct comparability between</w:t>
      </w:r>
      <w:r w:rsidR="00332DA9" w:rsidRPr="006134C5">
        <w:rPr>
          <w:rFonts w:eastAsia="SimSun"/>
        </w:rPr>
        <w:t xml:space="preserve"> </w:t>
      </w:r>
      <w:r w:rsidR="00725D2F" w:rsidRPr="006134C5">
        <w:rPr>
          <w:rFonts w:eastAsia="SimSun"/>
        </w:rPr>
        <w:t>other NPD teams</w:t>
      </w:r>
      <w:r w:rsidR="00332DA9" w:rsidRPr="006134C5">
        <w:rPr>
          <w:rFonts w:eastAsia="SimSun"/>
        </w:rPr>
        <w:t>’</w:t>
      </w:r>
      <w:r w:rsidR="00725D2F" w:rsidRPr="006134C5">
        <w:rPr>
          <w:rFonts w:eastAsia="SimSun"/>
        </w:rPr>
        <w:t xml:space="preserve"> experience of failed </w:t>
      </w:r>
      <w:r w:rsidR="00F452E4" w:rsidRPr="006134C5">
        <w:rPr>
          <w:rFonts w:eastAsia="SimSun"/>
        </w:rPr>
        <w:t xml:space="preserve">NPD </w:t>
      </w:r>
      <w:r w:rsidR="00725D2F" w:rsidRPr="006134C5">
        <w:rPr>
          <w:rFonts w:eastAsia="SimSun"/>
        </w:rPr>
        <w:t>projects and the team</w:t>
      </w:r>
      <w:r w:rsidR="00177C10" w:rsidRPr="006134C5">
        <w:rPr>
          <w:rFonts w:eastAsia="SimSun"/>
        </w:rPr>
        <w:t>’</w:t>
      </w:r>
      <w:r w:rsidR="00725D2F" w:rsidRPr="006134C5">
        <w:rPr>
          <w:rFonts w:eastAsia="SimSun"/>
        </w:rPr>
        <w:t xml:space="preserve">s task at hand. </w:t>
      </w:r>
      <w:r w:rsidR="00295C70" w:rsidRPr="006134C5">
        <w:rPr>
          <w:rFonts w:eastAsia="SimSun"/>
        </w:rPr>
        <w:t xml:space="preserve">Second, within the NPD project failure context, the emotional difference in </w:t>
      </w:r>
      <w:r w:rsidR="00295C70" w:rsidRPr="006134C5">
        <w:t xml:space="preserve">experiential and vicarious learning from failure will influence the information interpretation. As </w:t>
      </w:r>
      <w:r w:rsidR="00DA2635" w:rsidRPr="006134C5">
        <w:t>project failures bring negative emotions</w:t>
      </w:r>
      <w:r w:rsidR="002D5B4F">
        <w:t>,</w:t>
      </w:r>
      <w:r w:rsidR="00DA2635" w:rsidRPr="006134C5">
        <w:t xml:space="preserve"> such as grief</w:t>
      </w:r>
      <w:r w:rsidR="002D5B4F">
        <w:t>,</w:t>
      </w:r>
      <w:r w:rsidR="00DA2635" w:rsidRPr="006134C5">
        <w:t xml:space="preserve"> to project team members (Shepherd et al., 2013), </w:t>
      </w:r>
      <w:r w:rsidR="00DA2635" w:rsidRPr="006134C5">
        <w:rPr>
          <w:rFonts w:eastAsia="SimSun"/>
        </w:rPr>
        <w:t>experiential learning from failure</w:t>
      </w:r>
      <w:r w:rsidR="00DA2635" w:rsidRPr="006134C5">
        <w:t xml:space="preserve"> entails stronger emotions than </w:t>
      </w:r>
      <w:r w:rsidR="00DA2635" w:rsidRPr="006134C5">
        <w:rPr>
          <w:rFonts w:eastAsia="SimSun"/>
        </w:rPr>
        <w:t xml:space="preserve">vicarious learning from failure due to the nature of reflecting on </w:t>
      </w:r>
      <w:r w:rsidR="002F4724" w:rsidRPr="006134C5">
        <w:rPr>
          <w:rFonts w:eastAsia="SimSun"/>
        </w:rPr>
        <w:t xml:space="preserve">one’s </w:t>
      </w:r>
      <w:r w:rsidR="00DA2635" w:rsidRPr="006134C5">
        <w:rPr>
          <w:rFonts w:eastAsia="SimSun"/>
        </w:rPr>
        <w:t xml:space="preserve">own NPD </w:t>
      </w:r>
      <w:r w:rsidR="00295C70" w:rsidRPr="006134C5">
        <w:rPr>
          <w:rFonts w:eastAsia="SimSun"/>
        </w:rPr>
        <w:t xml:space="preserve">project </w:t>
      </w:r>
      <w:r w:rsidR="00DA2635" w:rsidRPr="006134C5">
        <w:rPr>
          <w:rFonts w:eastAsia="SimSun"/>
        </w:rPr>
        <w:t>failures</w:t>
      </w:r>
      <w:r w:rsidR="00DA2635" w:rsidRPr="006134C5">
        <w:t>.</w:t>
      </w:r>
      <w:r w:rsidR="00295C70" w:rsidRPr="006134C5">
        <w:t xml:space="preserve"> </w:t>
      </w:r>
      <w:r w:rsidR="00D850CF" w:rsidRPr="006134C5">
        <w:t xml:space="preserve">Thus, </w:t>
      </w:r>
      <w:r w:rsidR="00177C10" w:rsidRPr="006134C5">
        <w:t>examining the potential difference in the effects of an NPD team’s experiential and vicarious learning from failure on new product performance is essential</w:t>
      </w:r>
      <w:r w:rsidR="0063097B" w:rsidRPr="006134C5">
        <w:t xml:space="preserve"> and crucial</w:t>
      </w:r>
      <w:r w:rsidR="00D850CF" w:rsidRPr="006134C5">
        <w:t>.</w:t>
      </w:r>
    </w:p>
    <w:p w14:paraId="09038593" w14:textId="671817A6" w:rsidR="009B5EE2" w:rsidRDefault="00042A38" w:rsidP="00D43574">
      <w:pPr>
        <w:spacing w:line="480" w:lineRule="auto"/>
        <w:ind w:firstLine="567"/>
        <w:jc w:val="both"/>
      </w:pPr>
      <w:r w:rsidRPr="006134C5">
        <w:rPr>
          <w:lang w:eastAsia="ja-JP"/>
        </w:rPr>
        <w:t xml:space="preserve">New knowledge is created when individuals acquire information from failure experiences and </w:t>
      </w:r>
      <w:r w:rsidR="00177C10" w:rsidRPr="006134C5">
        <w:rPr>
          <w:lang w:eastAsia="ja-JP"/>
        </w:rPr>
        <w:t>effectively process it</w:t>
      </w:r>
      <w:r w:rsidRPr="006134C5">
        <w:rPr>
          <w:lang w:eastAsia="ja-JP"/>
        </w:rPr>
        <w:t xml:space="preserve"> to revise their belief systems</w:t>
      </w:r>
      <w:r w:rsidR="00D850CF" w:rsidRPr="006134C5">
        <w:rPr>
          <w:lang w:eastAsia="ja-JP"/>
        </w:rPr>
        <w:t xml:space="preserve"> (Shepherd et al., 2011)</w:t>
      </w:r>
      <w:r w:rsidRPr="006134C5">
        <w:rPr>
          <w:lang w:eastAsia="ja-JP"/>
        </w:rPr>
        <w:t xml:space="preserve">. </w:t>
      </w:r>
      <w:bookmarkStart w:id="9" w:name="_Toc530930995"/>
      <w:r w:rsidR="00D43574">
        <w:rPr>
          <w:lang w:eastAsia="ja-JP"/>
        </w:rPr>
        <w:t>A</w:t>
      </w:r>
      <w:r w:rsidR="00D43574" w:rsidRPr="00655515">
        <w:rPr>
          <w:lang w:eastAsia="ja-JP"/>
        </w:rPr>
        <w:t>ct</w:t>
      </w:r>
      <w:r w:rsidR="00D43574">
        <w:rPr>
          <w:lang w:eastAsia="ja-JP"/>
        </w:rPr>
        <w:t>ing</w:t>
      </w:r>
      <w:r w:rsidR="00D43574" w:rsidRPr="00655515">
        <w:rPr>
          <w:lang w:eastAsia="ja-JP"/>
        </w:rPr>
        <w:t xml:space="preserve"> u</w:t>
      </w:r>
      <w:r w:rsidR="00D43574">
        <w:rPr>
          <w:lang w:eastAsia="ja-JP"/>
        </w:rPr>
        <w:t>pon</w:t>
      </w:r>
      <w:r w:rsidR="00D43574" w:rsidRPr="00655515">
        <w:rPr>
          <w:lang w:eastAsia="ja-JP"/>
        </w:rPr>
        <w:t xml:space="preserve"> th</w:t>
      </w:r>
      <w:r w:rsidR="00D43574">
        <w:rPr>
          <w:lang w:eastAsia="ja-JP"/>
        </w:rPr>
        <w:t>is</w:t>
      </w:r>
      <w:r w:rsidR="00D43574" w:rsidRPr="00655515">
        <w:rPr>
          <w:lang w:eastAsia="ja-JP"/>
        </w:rPr>
        <w:t xml:space="preserve"> new knowledge</w:t>
      </w:r>
      <w:r w:rsidR="00D43574">
        <w:rPr>
          <w:lang w:eastAsia="ja-JP"/>
        </w:rPr>
        <w:t xml:space="preserve"> generated by learning from failure</w:t>
      </w:r>
      <w:r w:rsidR="00D43574" w:rsidRPr="00655515">
        <w:rPr>
          <w:lang w:eastAsia="ja-JP"/>
        </w:rPr>
        <w:t xml:space="preserve"> </w:t>
      </w:r>
      <w:r w:rsidR="00D43574">
        <w:rPr>
          <w:lang w:eastAsia="ja-JP"/>
        </w:rPr>
        <w:t>can lead to positive innovation outcomes such as NPD performance (Yu et al., 2014), firm</w:t>
      </w:r>
      <w:r w:rsidR="00D43574" w:rsidRPr="00B15AB8">
        <w:rPr>
          <w:lang w:eastAsia="ja-JP"/>
        </w:rPr>
        <w:t xml:space="preserve"> innovation (</w:t>
      </w:r>
      <w:proofErr w:type="spellStart"/>
      <w:r w:rsidR="00D43574">
        <w:rPr>
          <w:shd w:val="clear" w:color="auto" w:fill="FFFFFF"/>
        </w:rPr>
        <w:t>Carmeli</w:t>
      </w:r>
      <w:proofErr w:type="spellEnd"/>
      <w:r w:rsidR="00D43574">
        <w:rPr>
          <w:shd w:val="clear" w:color="auto" w:fill="FFFFFF"/>
        </w:rPr>
        <w:t xml:space="preserve"> and </w:t>
      </w:r>
      <w:r w:rsidR="00D43574" w:rsidRPr="00267C6D">
        <w:rPr>
          <w:shd w:val="clear" w:color="auto" w:fill="FFFFFF"/>
        </w:rPr>
        <w:t xml:space="preserve">Dothan, </w:t>
      </w:r>
      <w:r w:rsidR="00D43574">
        <w:rPr>
          <w:shd w:val="clear" w:color="auto" w:fill="FFFFFF"/>
        </w:rPr>
        <w:t>2017)</w:t>
      </w:r>
      <w:r w:rsidR="002D5B4F">
        <w:rPr>
          <w:shd w:val="clear" w:color="auto" w:fill="FFFFFF"/>
        </w:rPr>
        <w:t>,</w:t>
      </w:r>
      <w:r w:rsidR="00D43574">
        <w:rPr>
          <w:shd w:val="clear" w:color="auto" w:fill="FFFFFF"/>
        </w:rPr>
        <w:t xml:space="preserve"> and firm innovativeness (</w:t>
      </w:r>
      <w:proofErr w:type="spellStart"/>
      <w:r w:rsidR="00D43574" w:rsidRPr="00B15AB8">
        <w:rPr>
          <w:lang w:eastAsia="ja-JP"/>
        </w:rPr>
        <w:t>Danneels</w:t>
      </w:r>
      <w:proofErr w:type="spellEnd"/>
      <w:r w:rsidR="00D43574" w:rsidRPr="00B15AB8">
        <w:rPr>
          <w:lang w:eastAsia="ja-JP"/>
        </w:rPr>
        <w:t xml:space="preserve"> and Vestal, </w:t>
      </w:r>
      <w:r w:rsidR="00D43574">
        <w:rPr>
          <w:lang w:eastAsia="ja-JP"/>
        </w:rPr>
        <w:t>2020).</w:t>
      </w:r>
      <w:r w:rsidR="00D43574" w:rsidRPr="00F667DA">
        <w:t xml:space="preserve"> </w:t>
      </w:r>
      <w:r w:rsidR="00A20187" w:rsidRPr="006134C5">
        <w:t xml:space="preserve">To </w:t>
      </w:r>
      <w:r w:rsidR="00901ADB" w:rsidRPr="006134C5">
        <w:t xml:space="preserve">further </w:t>
      </w:r>
      <w:r w:rsidR="00A20187" w:rsidRPr="006134C5">
        <w:t>clarify the underlying influencing mechanisms of</w:t>
      </w:r>
      <w:r w:rsidR="00884E21" w:rsidRPr="006134C5">
        <w:t xml:space="preserve"> team</w:t>
      </w:r>
      <w:r w:rsidR="00A20187" w:rsidRPr="006134C5">
        <w:t xml:space="preserve"> learning from failure on </w:t>
      </w:r>
      <w:r w:rsidR="00C63242" w:rsidRPr="006134C5">
        <w:t>new product performance</w:t>
      </w:r>
      <w:r w:rsidR="00A20187" w:rsidRPr="006134C5">
        <w:t>, we further differentiate between speed to the market (</w:t>
      </w:r>
      <w:r w:rsidR="000E7137" w:rsidRPr="006134C5">
        <w:t>i.e.,</w:t>
      </w:r>
      <w:r w:rsidR="00A20187" w:rsidRPr="006134C5">
        <w:t xml:space="preserve"> how quick</w:t>
      </w:r>
      <w:r w:rsidR="005E36D5">
        <w:t>ly an NPD team takes</w:t>
      </w:r>
      <w:r w:rsidR="005A6C3C" w:rsidRPr="006134C5">
        <w:t xml:space="preserve"> the product to market)</w:t>
      </w:r>
      <w:r w:rsidR="00A20187" w:rsidRPr="006134C5">
        <w:t xml:space="preserve"> and </w:t>
      </w:r>
      <w:r w:rsidR="007335CA" w:rsidRPr="006134C5">
        <w:t>product innovativeness</w:t>
      </w:r>
      <w:r w:rsidR="00A20187" w:rsidRPr="006134C5">
        <w:t xml:space="preserve"> (</w:t>
      </w:r>
      <w:r w:rsidR="00EB0E4C" w:rsidRPr="006134C5">
        <w:t>i.e.,</w:t>
      </w:r>
      <w:r w:rsidR="00A20187" w:rsidRPr="006134C5">
        <w:t xml:space="preserve"> the </w:t>
      </w:r>
      <w:r w:rsidR="00884E21" w:rsidRPr="006134C5">
        <w:t xml:space="preserve">novelty </w:t>
      </w:r>
      <w:r w:rsidR="00A20187" w:rsidRPr="006134C5">
        <w:t xml:space="preserve">of </w:t>
      </w:r>
      <w:r w:rsidR="005A6C3C" w:rsidRPr="006134C5">
        <w:t xml:space="preserve">a </w:t>
      </w:r>
      <w:r w:rsidR="00A20187" w:rsidRPr="006134C5">
        <w:t xml:space="preserve">new product). </w:t>
      </w:r>
      <w:r w:rsidR="00F452E4" w:rsidRPr="006134C5">
        <w:t>Speed to market is related to NPD commercialization efficiency</w:t>
      </w:r>
      <w:r w:rsidR="00F452E4" w:rsidRPr="006134C5">
        <w:rPr>
          <w:shd w:val="clear" w:color="auto" w:fill="FFFFFF"/>
        </w:rPr>
        <w:t xml:space="preserve">, while </w:t>
      </w:r>
      <w:r w:rsidR="00F452E4" w:rsidRPr="006134C5">
        <w:t>product innovativeness</w:t>
      </w:r>
      <w:r w:rsidR="00F452E4" w:rsidRPr="006134C5">
        <w:rPr>
          <w:shd w:val="clear" w:color="auto" w:fill="FFFFFF"/>
        </w:rPr>
        <w:t xml:space="preserve"> is relevant to NPD effectiveness which is vital for maintaining market share </w:t>
      </w:r>
      <w:r w:rsidR="00F452E4" w:rsidRPr="006134C5">
        <w:t>(</w:t>
      </w:r>
      <w:proofErr w:type="spellStart"/>
      <w:r w:rsidR="00F452E4" w:rsidRPr="006134C5">
        <w:rPr>
          <w:shd w:val="clear" w:color="auto" w:fill="FFFFFF"/>
        </w:rPr>
        <w:t>Sivasubramaniam</w:t>
      </w:r>
      <w:proofErr w:type="spellEnd"/>
      <w:r w:rsidR="00F452E4" w:rsidRPr="006134C5">
        <w:rPr>
          <w:shd w:val="clear" w:color="auto" w:fill="FFFFFF"/>
        </w:rPr>
        <w:t xml:space="preserve"> et al., 2012). </w:t>
      </w:r>
      <w:r w:rsidR="002F4724" w:rsidRPr="006134C5">
        <w:t>This</w:t>
      </w:r>
      <w:r w:rsidR="00A20187" w:rsidRPr="006134C5">
        <w:t xml:space="preserve"> differentiation is critical as the types of NPD outcome</w:t>
      </w:r>
      <w:r w:rsidR="00172145" w:rsidRPr="006134C5">
        <w:t>s</w:t>
      </w:r>
      <w:r w:rsidR="00A20187" w:rsidRPr="006134C5">
        <w:t xml:space="preserve"> </w:t>
      </w:r>
      <w:r w:rsidR="000B30FB" w:rsidRPr="006134C5">
        <w:t>vary, particularly</w:t>
      </w:r>
      <w:r w:rsidR="001112DF" w:rsidRPr="006134C5">
        <w:t xml:space="preserve"> </w:t>
      </w:r>
      <w:r w:rsidR="00884E21" w:rsidRPr="006134C5">
        <w:t>in</w:t>
      </w:r>
      <w:r w:rsidR="001112DF" w:rsidRPr="006134C5">
        <w:t xml:space="preserve"> </w:t>
      </w:r>
      <w:r w:rsidR="001112DF" w:rsidRPr="006134C5">
        <w:lastRenderedPageBreak/>
        <w:t xml:space="preserve">high-tech </w:t>
      </w:r>
      <w:r w:rsidR="00172145" w:rsidRPr="006134C5">
        <w:t xml:space="preserve">industries </w:t>
      </w:r>
      <w:r w:rsidR="001112DF" w:rsidRPr="006134C5">
        <w:t>(Mallick and Schroeder, 2005)</w:t>
      </w:r>
      <w:r w:rsidR="00F452E4" w:rsidRPr="006134C5">
        <w:t xml:space="preserve">, which has been empirically </w:t>
      </w:r>
      <w:r w:rsidR="00177C10" w:rsidRPr="006134C5">
        <w:t>supported</w:t>
      </w:r>
      <w:r w:rsidR="00F452E4" w:rsidRPr="006134C5">
        <w:t xml:space="preserve"> </w:t>
      </w:r>
      <w:r w:rsidR="001112DF" w:rsidRPr="006134C5">
        <w:t xml:space="preserve">in </w:t>
      </w:r>
      <w:r w:rsidR="00D43574">
        <w:t xml:space="preserve">the context of </w:t>
      </w:r>
      <w:r w:rsidR="001112DF" w:rsidRPr="006134C5">
        <w:t>Chin</w:t>
      </w:r>
      <w:r w:rsidR="00D43574">
        <w:t>ese ventures</w:t>
      </w:r>
      <w:r w:rsidR="001112DF" w:rsidRPr="006134C5">
        <w:t xml:space="preserve"> (</w:t>
      </w:r>
      <w:r w:rsidR="001112DF" w:rsidRPr="006134C5">
        <w:rPr>
          <w:shd w:val="clear" w:color="auto" w:fill="FFFFFF"/>
        </w:rPr>
        <w:t>Wen et al., 2020</w:t>
      </w:r>
      <w:r w:rsidR="001112DF" w:rsidRPr="006134C5">
        <w:t>)</w:t>
      </w:r>
      <w:r w:rsidR="00A20187" w:rsidRPr="006134C5">
        <w:t>.</w:t>
      </w:r>
    </w:p>
    <w:p w14:paraId="27EF0796" w14:textId="77777777" w:rsidR="00FC02A9" w:rsidRPr="006134C5" w:rsidRDefault="00FC02A9" w:rsidP="00D43574">
      <w:pPr>
        <w:spacing w:line="480" w:lineRule="auto"/>
        <w:ind w:firstLine="567"/>
        <w:jc w:val="both"/>
        <w:rPr>
          <w:lang w:eastAsia="ja-JP"/>
        </w:rPr>
      </w:pPr>
    </w:p>
    <w:p w14:paraId="498CAD3A" w14:textId="0C270336" w:rsidR="0028482D" w:rsidRPr="006134C5" w:rsidRDefault="0028482D" w:rsidP="009B41E3">
      <w:pPr>
        <w:pStyle w:val="Heading3"/>
        <w:spacing w:line="480" w:lineRule="auto"/>
        <w:jc w:val="both"/>
        <w:rPr>
          <w:b w:val="0"/>
          <w:bCs w:val="0"/>
          <w:i/>
          <w:color w:val="000000" w:themeColor="text1"/>
          <w:szCs w:val="24"/>
        </w:rPr>
      </w:pPr>
      <w:r w:rsidRPr="006134C5">
        <w:rPr>
          <w:b w:val="0"/>
          <w:bCs w:val="0"/>
          <w:i/>
          <w:color w:val="000000" w:themeColor="text1"/>
          <w:szCs w:val="24"/>
        </w:rPr>
        <w:t xml:space="preserve">Collective </w:t>
      </w:r>
      <w:r w:rsidR="00CF62BA" w:rsidRPr="006134C5">
        <w:rPr>
          <w:b w:val="0"/>
          <w:bCs w:val="0"/>
          <w:i/>
          <w:color w:val="000000" w:themeColor="text1"/>
          <w:szCs w:val="24"/>
        </w:rPr>
        <w:t>Efficacy</w:t>
      </w:r>
    </w:p>
    <w:bookmarkEnd w:id="9"/>
    <w:p w14:paraId="208A131F" w14:textId="5E174CB4" w:rsidR="00A41DA8" w:rsidRPr="006134C5" w:rsidRDefault="00F50747" w:rsidP="001C6018">
      <w:pPr>
        <w:spacing w:line="480" w:lineRule="auto"/>
        <w:jc w:val="both"/>
        <w:rPr>
          <w:lang w:eastAsia="ja-JP"/>
        </w:rPr>
      </w:pPr>
      <w:r w:rsidRPr="006134C5">
        <w:rPr>
          <w:lang w:eastAsia="ja-JP"/>
        </w:rPr>
        <w:t xml:space="preserve">According to SCT, collective efficacy reflects the shared beliefs of the team members in their team’s capabilities to mobilize cognitive resources and stimulate motivation to achieve a designed level of attainments on specific tasks (Bandura, 2012). </w:t>
      </w:r>
      <w:r w:rsidR="00496610" w:rsidRPr="006134C5">
        <w:rPr>
          <w:lang w:eastAsia="ja-JP"/>
        </w:rPr>
        <w:t>P</w:t>
      </w:r>
      <w:r w:rsidR="007062D7" w:rsidRPr="006134C5">
        <w:rPr>
          <w:lang w:eastAsia="ja-JP"/>
        </w:rPr>
        <w:t>revious research has primarily emphasized the positive effect of collective efficacy</w:t>
      </w:r>
      <w:r w:rsidR="00870F24" w:rsidRPr="006134C5">
        <w:rPr>
          <w:lang w:eastAsia="ja-JP"/>
        </w:rPr>
        <w:t xml:space="preserve"> on </w:t>
      </w:r>
      <w:r w:rsidR="00CE4368" w:rsidRPr="006134C5">
        <w:rPr>
          <w:lang w:eastAsia="ja-JP"/>
        </w:rPr>
        <w:t xml:space="preserve">individual innovative </w:t>
      </w:r>
      <w:r w:rsidR="003A5A0F" w:rsidRPr="006134C5">
        <w:rPr>
          <w:lang w:eastAsia="ja-JP"/>
        </w:rPr>
        <w:t>behavior</w:t>
      </w:r>
      <w:r w:rsidR="00870F24" w:rsidRPr="006134C5">
        <w:rPr>
          <w:lang w:eastAsia="ja-JP"/>
        </w:rPr>
        <w:t xml:space="preserve"> </w:t>
      </w:r>
      <w:r w:rsidR="00CE4368" w:rsidRPr="006134C5">
        <w:rPr>
          <w:lang w:eastAsia="ja-JP"/>
        </w:rPr>
        <w:t xml:space="preserve">in open innovation projects </w:t>
      </w:r>
      <w:r w:rsidR="00870F24" w:rsidRPr="006134C5">
        <w:rPr>
          <w:lang w:eastAsia="ja-JP"/>
        </w:rPr>
        <w:t>(</w:t>
      </w:r>
      <w:proofErr w:type="spellStart"/>
      <w:r w:rsidR="00CE4368" w:rsidRPr="006134C5">
        <w:rPr>
          <w:lang w:eastAsia="ja-JP"/>
        </w:rPr>
        <w:t>Miyao</w:t>
      </w:r>
      <w:proofErr w:type="spellEnd"/>
      <w:r w:rsidR="00CE4368" w:rsidRPr="006134C5">
        <w:rPr>
          <w:lang w:eastAsia="ja-JP"/>
        </w:rPr>
        <w:t xml:space="preserve"> et al., 2022</w:t>
      </w:r>
      <w:r w:rsidR="00870F24" w:rsidRPr="006134C5">
        <w:rPr>
          <w:lang w:eastAsia="ja-JP"/>
        </w:rPr>
        <w:t>)</w:t>
      </w:r>
      <w:r w:rsidR="00CF35A9" w:rsidRPr="006134C5">
        <w:rPr>
          <w:lang w:eastAsia="ja-JP"/>
        </w:rPr>
        <w:t xml:space="preserve"> and</w:t>
      </w:r>
      <w:r w:rsidR="00870F24" w:rsidRPr="006134C5">
        <w:rPr>
          <w:lang w:eastAsia="ja-JP"/>
        </w:rPr>
        <w:t xml:space="preserve"> organizational commitment (Chen</w:t>
      </w:r>
      <w:r w:rsidR="00B53978" w:rsidRPr="006134C5">
        <w:rPr>
          <w:lang w:eastAsia="ja-JP"/>
        </w:rPr>
        <w:t xml:space="preserve"> et al.</w:t>
      </w:r>
      <w:r w:rsidR="00870F24" w:rsidRPr="006134C5">
        <w:rPr>
          <w:lang w:eastAsia="ja-JP"/>
        </w:rPr>
        <w:t>, 2019)</w:t>
      </w:r>
      <w:r w:rsidR="00CF35A9" w:rsidRPr="006134C5">
        <w:rPr>
          <w:lang w:eastAsia="ja-JP"/>
        </w:rPr>
        <w:t xml:space="preserve">. However, </w:t>
      </w:r>
      <w:r w:rsidR="00C872A3" w:rsidRPr="006134C5">
        <w:rPr>
          <w:lang w:eastAsia="ja-JP"/>
        </w:rPr>
        <w:t>collective efficacy</w:t>
      </w:r>
      <w:r w:rsidR="002858CD" w:rsidRPr="006134C5">
        <w:rPr>
          <w:lang w:eastAsia="ja-JP"/>
        </w:rPr>
        <w:t xml:space="preserve"> is not always beneficial for team</w:t>
      </w:r>
      <w:r w:rsidR="002F4724" w:rsidRPr="006134C5">
        <w:rPr>
          <w:lang w:eastAsia="ja-JP"/>
        </w:rPr>
        <w:t>s</w:t>
      </w:r>
      <w:r w:rsidR="00BB531F" w:rsidRPr="006134C5">
        <w:rPr>
          <w:lang w:eastAsia="ja-JP"/>
        </w:rPr>
        <w:t xml:space="preserve">. </w:t>
      </w:r>
      <w:r w:rsidR="000E2C2F" w:rsidRPr="006134C5">
        <w:rPr>
          <w:lang w:eastAsia="ja-JP"/>
        </w:rPr>
        <w:t>F</w:t>
      </w:r>
      <w:r w:rsidR="00A00991" w:rsidRPr="006134C5">
        <w:rPr>
          <w:lang w:eastAsia="ja-JP"/>
        </w:rPr>
        <w:t>or example</w:t>
      </w:r>
      <w:r w:rsidR="000E2C2F" w:rsidRPr="006134C5">
        <w:rPr>
          <w:lang w:eastAsia="ja-JP"/>
        </w:rPr>
        <w:t xml:space="preserve">, </w:t>
      </w:r>
      <w:proofErr w:type="spellStart"/>
      <w:r w:rsidR="000E2C2F" w:rsidRPr="006134C5">
        <w:rPr>
          <w:lang w:eastAsia="ja-JP"/>
        </w:rPr>
        <w:t>DeTienne</w:t>
      </w:r>
      <w:proofErr w:type="spellEnd"/>
      <w:r w:rsidR="000E2C2F" w:rsidRPr="006134C5">
        <w:rPr>
          <w:lang w:eastAsia="ja-JP"/>
        </w:rPr>
        <w:t xml:space="preserve"> et al. (2008) find that entrepreneurs are </w:t>
      </w:r>
      <w:r w:rsidR="005E36D5">
        <w:rPr>
          <w:lang w:eastAsia="ja-JP"/>
        </w:rPr>
        <w:t>likelier</w:t>
      </w:r>
      <w:r w:rsidR="000E2C2F" w:rsidRPr="006134C5">
        <w:rPr>
          <w:lang w:eastAsia="ja-JP"/>
        </w:rPr>
        <w:t xml:space="preserve"> to persist with their poorly performing firms when embedded in a team with high collective efficacy. Such persistence may lead to financial costs of poor performance, which are much larger than </w:t>
      </w:r>
      <w:r w:rsidR="00177C10" w:rsidRPr="006134C5">
        <w:rPr>
          <w:lang w:eastAsia="ja-JP"/>
        </w:rPr>
        <w:t>needed</w:t>
      </w:r>
      <w:r w:rsidR="000E2C2F" w:rsidRPr="006134C5">
        <w:rPr>
          <w:lang w:eastAsia="ja-JP"/>
        </w:rPr>
        <w:t xml:space="preserve"> (e.g., Shepherd et al., 2016).</w:t>
      </w:r>
      <w:r w:rsidR="008C0851" w:rsidRPr="006134C5">
        <w:rPr>
          <w:lang w:eastAsia="ja-JP"/>
        </w:rPr>
        <w:t xml:space="preserve"> </w:t>
      </w:r>
    </w:p>
    <w:p w14:paraId="28C1510C" w14:textId="4CB41DA8" w:rsidR="005D5347" w:rsidRPr="006134C5" w:rsidRDefault="00066AEB" w:rsidP="00264EFF">
      <w:pPr>
        <w:spacing w:line="480" w:lineRule="auto"/>
        <w:ind w:firstLine="567"/>
        <w:jc w:val="both"/>
      </w:pPr>
      <w:r w:rsidRPr="006134C5">
        <w:rPr>
          <w:lang w:eastAsia="ja-JP"/>
        </w:rPr>
        <w:t>Although s</w:t>
      </w:r>
      <w:r w:rsidR="007062D7" w:rsidRPr="006134C5">
        <w:rPr>
          <w:lang w:eastAsia="ja-JP"/>
        </w:rPr>
        <w:t>everal scholars have reminded</w:t>
      </w:r>
      <w:r w:rsidR="00DA22E4" w:rsidRPr="006134C5">
        <w:rPr>
          <w:lang w:eastAsia="ja-JP"/>
        </w:rPr>
        <w:t xml:space="preserve"> us</w:t>
      </w:r>
      <w:r w:rsidR="007062D7" w:rsidRPr="006134C5">
        <w:rPr>
          <w:lang w:eastAsia="ja-JP"/>
        </w:rPr>
        <w:t xml:space="preserve"> that </w:t>
      </w:r>
      <w:r w:rsidR="002119E7" w:rsidRPr="006134C5">
        <w:rPr>
          <w:lang w:eastAsia="ja-JP"/>
        </w:rPr>
        <w:t xml:space="preserve">enough </w:t>
      </w:r>
      <w:r w:rsidR="007062D7" w:rsidRPr="006134C5">
        <w:rPr>
          <w:lang w:eastAsia="ja-JP"/>
        </w:rPr>
        <w:t xml:space="preserve">attention should be paid to the double-edged </w:t>
      </w:r>
      <w:r w:rsidR="005D5754" w:rsidRPr="006134C5">
        <w:rPr>
          <w:lang w:eastAsia="ja-JP"/>
        </w:rPr>
        <w:t xml:space="preserve">effect </w:t>
      </w:r>
      <w:r w:rsidR="007062D7" w:rsidRPr="006134C5">
        <w:rPr>
          <w:lang w:eastAsia="ja-JP"/>
        </w:rPr>
        <w:t>of collective efficacy (</w:t>
      </w:r>
      <w:r w:rsidR="00CA58AB" w:rsidRPr="006134C5">
        <w:rPr>
          <w:lang w:eastAsia="ja-JP"/>
        </w:rPr>
        <w:t>e.g.,</w:t>
      </w:r>
      <w:r w:rsidR="007062D7" w:rsidRPr="006134C5">
        <w:rPr>
          <w:lang w:eastAsia="ja-JP"/>
        </w:rPr>
        <w:t xml:space="preserve"> </w:t>
      </w:r>
      <w:r w:rsidR="00D22541" w:rsidRPr="006134C5">
        <w:rPr>
          <w:lang w:eastAsia="ja-JP"/>
        </w:rPr>
        <w:t xml:space="preserve">Goncalo et al., 2010; </w:t>
      </w:r>
      <w:r w:rsidR="007062D7" w:rsidRPr="006134C5">
        <w:rPr>
          <w:lang w:eastAsia="ja-JP"/>
        </w:rPr>
        <w:t>Shepherd</w:t>
      </w:r>
      <w:r w:rsidR="0029240D" w:rsidRPr="006134C5">
        <w:rPr>
          <w:lang w:eastAsia="ja-JP"/>
        </w:rPr>
        <w:t xml:space="preserve"> et al.</w:t>
      </w:r>
      <w:r w:rsidR="0003542A" w:rsidRPr="006134C5">
        <w:rPr>
          <w:lang w:eastAsia="ja-JP"/>
        </w:rPr>
        <w:t xml:space="preserve">, </w:t>
      </w:r>
      <w:r w:rsidR="007062D7" w:rsidRPr="006134C5">
        <w:rPr>
          <w:lang w:eastAsia="ja-JP"/>
        </w:rPr>
        <w:t>2016)</w:t>
      </w:r>
      <w:r w:rsidRPr="006134C5">
        <w:rPr>
          <w:lang w:eastAsia="ja-JP"/>
        </w:rPr>
        <w:t xml:space="preserve">, there is still </w:t>
      </w:r>
      <w:r w:rsidR="002F4724" w:rsidRPr="006134C5">
        <w:rPr>
          <w:lang w:eastAsia="ja-JP"/>
        </w:rPr>
        <w:t xml:space="preserve">a </w:t>
      </w:r>
      <w:r w:rsidRPr="006134C5">
        <w:rPr>
          <w:lang w:eastAsia="ja-JP"/>
        </w:rPr>
        <w:t xml:space="preserve">lack of </w:t>
      </w:r>
      <w:r w:rsidR="005F0B0D" w:rsidRPr="006134C5">
        <w:rPr>
          <w:lang w:eastAsia="ja-JP"/>
        </w:rPr>
        <w:t xml:space="preserve">theoretical explanation and </w:t>
      </w:r>
      <w:r w:rsidRPr="006134C5">
        <w:rPr>
          <w:lang w:eastAsia="ja-JP"/>
        </w:rPr>
        <w:t>empirical evidence</w:t>
      </w:r>
      <w:r w:rsidR="00CE4E61" w:rsidRPr="006134C5">
        <w:rPr>
          <w:lang w:eastAsia="ja-JP"/>
        </w:rPr>
        <w:t xml:space="preserve">. An exception is </w:t>
      </w:r>
      <w:r w:rsidR="00177C10" w:rsidRPr="006134C5">
        <w:rPr>
          <w:lang w:eastAsia="ja-JP"/>
        </w:rPr>
        <w:t>a</w:t>
      </w:r>
      <w:r w:rsidR="00CE4E61" w:rsidRPr="006134C5">
        <w:rPr>
          <w:lang w:eastAsia="ja-JP"/>
        </w:rPr>
        <w:t xml:space="preserve"> work by</w:t>
      </w:r>
      <w:r w:rsidR="00EE4E3D" w:rsidRPr="006134C5">
        <w:rPr>
          <w:lang w:eastAsia="ja-JP"/>
        </w:rPr>
        <w:t xml:space="preserve"> Liu et al.</w:t>
      </w:r>
      <w:r w:rsidR="00CE4E61" w:rsidRPr="006134C5">
        <w:rPr>
          <w:lang w:eastAsia="ja-JP"/>
        </w:rPr>
        <w:t xml:space="preserve"> (</w:t>
      </w:r>
      <w:r w:rsidR="00EE4E3D" w:rsidRPr="006134C5">
        <w:rPr>
          <w:lang w:eastAsia="ja-JP"/>
        </w:rPr>
        <w:t>2015)</w:t>
      </w:r>
      <w:r w:rsidR="00CE4E61" w:rsidRPr="006134C5">
        <w:rPr>
          <w:lang w:eastAsia="ja-JP"/>
        </w:rPr>
        <w:t xml:space="preserve">, who </w:t>
      </w:r>
      <w:r w:rsidR="00F50747" w:rsidRPr="006134C5">
        <w:t xml:space="preserve">have empirically verified that collective efficacy, as a vital enabler of shared goal commitment, could contribute to a high </w:t>
      </w:r>
      <w:r w:rsidR="005A6C3C" w:rsidRPr="006134C5">
        <w:t xml:space="preserve">level of </w:t>
      </w:r>
      <w:r w:rsidR="00F50747" w:rsidRPr="006134C5">
        <w:t>team willingness to innovate and perform</w:t>
      </w:r>
      <w:r w:rsidR="0063097B" w:rsidRPr="006134C5">
        <w:t xml:space="preserve"> through collaborative behavior and joint decision-making, but also may </w:t>
      </w:r>
      <w:r w:rsidR="0063097B" w:rsidRPr="006134C5">
        <w:rPr>
          <w:lang w:val="en-GB"/>
        </w:rPr>
        <w:t>undermine the posi</w:t>
      </w:r>
      <w:r w:rsidR="00BE36E4">
        <w:rPr>
          <w:lang w:val="en-GB"/>
        </w:rPr>
        <w:t>ti</w:t>
      </w:r>
      <w:r w:rsidR="0063097B" w:rsidRPr="006134C5">
        <w:rPr>
          <w:lang w:val="en-GB"/>
        </w:rPr>
        <w:t>ve effect of information exchange on innovation performance</w:t>
      </w:r>
      <w:r w:rsidR="00F50747" w:rsidRPr="006134C5">
        <w:t xml:space="preserve">. </w:t>
      </w:r>
      <w:r w:rsidR="00CE4E61" w:rsidRPr="006134C5">
        <w:t>O</w:t>
      </w:r>
      <w:r w:rsidR="00F50747" w:rsidRPr="006134C5">
        <w:t xml:space="preserve">ur </w:t>
      </w:r>
      <w:r w:rsidR="00E74DC3" w:rsidRPr="006134C5">
        <w:t>study</w:t>
      </w:r>
      <w:r w:rsidR="00F50747" w:rsidRPr="006134C5">
        <w:t xml:space="preserve"> </w:t>
      </w:r>
      <w:r w:rsidR="00CE4E61" w:rsidRPr="006134C5">
        <w:t xml:space="preserve">builds on this </w:t>
      </w:r>
      <w:r w:rsidR="00314BD8" w:rsidRPr="006134C5">
        <w:t>insight but</w:t>
      </w:r>
      <w:r w:rsidR="00CE4E61" w:rsidRPr="006134C5">
        <w:t xml:space="preserve"> </w:t>
      </w:r>
      <w:r w:rsidR="00177C10" w:rsidRPr="006134C5">
        <w:t>argues</w:t>
      </w:r>
      <w:r w:rsidR="00A20187" w:rsidRPr="006134C5">
        <w:t xml:space="preserve"> that collective efficacy might moderate relationship</w:t>
      </w:r>
      <w:r w:rsidR="00CE4E61" w:rsidRPr="006134C5">
        <w:t>s</w:t>
      </w:r>
      <w:r w:rsidR="00A20187" w:rsidRPr="006134C5">
        <w:t xml:space="preserve"> </w:t>
      </w:r>
      <w:r w:rsidR="00CD3B91" w:rsidRPr="006134C5">
        <w:t xml:space="preserve">between </w:t>
      </w:r>
      <w:r w:rsidR="00CE4E61" w:rsidRPr="006134C5">
        <w:t xml:space="preserve">an </w:t>
      </w:r>
      <w:r w:rsidR="00CD3B91" w:rsidRPr="006134C5">
        <w:t xml:space="preserve">NPD team’s </w:t>
      </w:r>
      <w:r w:rsidR="005A6C3C" w:rsidRPr="006134C5">
        <w:t>experiential and vicarious</w:t>
      </w:r>
      <w:r w:rsidR="00CD3B91" w:rsidRPr="006134C5">
        <w:t xml:space="preserve"> learning from failure and new product performance </w:t>
      </w:r>
      <w:r w:rsidR="005A6C3C" w:rsidRPr="006134C5">
        <w:t>(</w:t>
      </w:r>
      <w:r w:rsidR="00E250EA" w:rsidRPr="006134C5">
        <w:t>i.e.,</w:t>
      </w:r>
      <w:r w:rsidR="00CD3B91" w:rsidRPr="006134C5">
        <w:t xml:space="preserve"> speed to market and product innovativeness</w:t>
      </w:r>
      <w:r w:rsidR="005A6C3C" w:rsidRPr="006134C5">
        <w:t>)</w:t>
      </w:r>
      <w:r w:rsidR="00FD00B5" w:rsidRPr="006134C5">
        <w:t xml:space="preserve"> (see Figure 1)</w:t>
      </w:r>
      <w:r w:rsidR="00CD3B91" w:rsidRPr="006134C5">
        <w:t xml:space="preserve">. </w:t>
      </w:r>
      <w:r w:rsidR="00CE4E61" w:rsidRPr="006134C5">
        <w:t>Below</w:t>
      </w:r>
      <w:r w:rsidR="0003771B" w:rsidRPr="006134C5">
        <w:t xml:space="preserve">, we blend </w:t>
      </w:r>
      <w:r w:rsidR="001970D0" w:rsidRPr="006134C5">
        <w:t>SCT</w:t>
      </w:r>
      <w:r w:rsidR="0003771B" w:rsidRPr="006134C5">
        <w:t xml:space="preserve"> with </w:t>
      </w:r>
      <w:r w:rsidR="004535C7" w:rsidRPr="006134C5">
        <w:t xml:space="preserve">sensemaking and </w:t>
      </w:r>
      <w:r w:rsidR="0003771B" w:rsidRPr="006134C5">
        <w:t>attribution theor</w:t>
      </w:r>
      <w:r w:rsidR="004535C7" w:rsidRPr="006134C5">
        <w:t>ies</w:t>
      </w:r>
      <w:r w:rsidR="0003771B" w:rsidRPr="006134C5">
        <w:t xml:space="preserve"> to develop our hypotheses.</w:t>
      </w:r>
    </w:p>
    <w:p w14:paraId="4DAACB12" w14:textId="570EC087" w:rsidR="00CD3B91" w:rsidRPr="006134C5" w:rsidRDefault="00CD3B91" w:rsidP="00815BBC">
      <w:pPr>
        <w:spacing w:before="120" w:after="120" w:line="480" w:lineRule="auto"/>
        <w:ind w:firstLine="567"/>
        <w:jc w:val="center"/>
        <w:rPr>
          <w:b/>
          <w:i/>
          <w:iCs/>
        </w:rPr>
      </w:pPr>
      <w:r w:rsidRPr="006134C5">
        <w:rPr>
          <w:b/>
          <w:i/>
          <w:iCs/>
        </w:rPr>
        <w:lastRenderedPageBreak/>
        <w:t>[Insert Figure 1 about here]</w:t>
      </w:r>
    </w:p>
    <w:p w14:paraId="6BFCEAFC" w14:textId="77777777" w:rsidR="00F602F7" w:rsidRPr="006134C5" w:rsidRDefault="00F602F7" w:rsidP="00815BBC">
      <w:pPr>
        <w:spacing w:before="120" w:after="120" w:line="480" w:lineRule="auto"/>
        <w:ind w:firstLine="567"/>
        <w:jc w:val="center"/>
      </w:pPr>
    </w:p>
    <w:p w14:paraId="1B41F4F8" w14:textId="63E623EA" w:rsidR="007B4E2B" w:rsidRPr="006134C5" w:rsidRDefault="00D3556C" w:rsidP="009B41E3">
      <w:pPr>
        <w:pStyle w:val="Heading2"/>
        <w:spacing w:after="0" w:line="480" w:lineRule="auto"/>
        <w:rPr>
          <w:rFonts w:cs="Times New Roman"/>
          <w:iCs/>
          <w:sz w:val="24"/>
          <w:szCs w:val="24"/>
        </w:rPr>
      </w:pPr>
      <w:r w:rsidRPr="006134C5">
        <w:rPr>
          <w:rFonts w:cs="Times New Roman"/>
          <w:iCs/>
          <w:sz w:val="24"/>
          <w:szCs w:val="24"/>
        </w:rPr>
        <w:t>Hypotheses</w:t>
      </w:r>
      <w:r w:rsidR="00074517" w:rsidRPr="006134C5">
        <w:rPr>
          <w:rFonts w:cs="Times New Roman"/>
          <w:iCs/>
          <w:sz w:val="24"/>
          <w:szCs w:val="24"/>
        </w:rPr>
        <w:t xml:space="preserve"> </w:t>
      </w:r>
      <w:r w:rsidR="006C6E71" w:rsidRPr="006134C5">
        <w:rPr>
          <w:rFonts w:cs="Times New Roman"/>
          <w:iCs/>
          <w:sz w:val="24"/>
          <w:szCs w:val="24"/>
        </w:rPr>
        <w:t>Development</w:t>
      </w:r>
    </w:p>
    <w:p w14:paraId="479CECC5" w14:textId="1FD53A80" w:rsidR="004F3D41" w:rsidRPr="006134C5" w:rsidRDefault="004F3D41" w:rsidP="009B41E3">
      <w:pPr>
        <w:pStyle w:val="Heading3"/>
        <w:spacing w:line="480" w:lineRule="auto"/>
        <w:jc w:val="both"/>
        <w:rPr>
          <w:b w:val="0"/>
          <w:i/>
          <w:szCs w:val="24"/>
        </w:rPr>
      </w:pPr>
      <w:r w:rsidRPr="006134C5">
        <w:rPr>
          <w:b w:val="0"/>
          <w:i/>
          <w:szCs w:val="24"/>
        </w:rPr>
        <w:t xml:space="preserve">Learning from </w:t>
      </w:r>
      <w:r w:rsidR="00CF62BA" w:rsidRPr="006134C5">
        <w:rPr>
          <w:b w:val="0"/>
          <w:i/>
          <w:szCs w:val="24"/>
        </w:rPr>
        <w:t xml:space="preserve">Failure </w:t>
      </w:r>
      <w:r w:rsidRPr="006134C5">
        <w:rPr>
          <w:b w:val="0"/>
          <w:i/>
          <w:szCs w:val="24"/>
        </w:rPr>
        <w:t xml:space="preserve">and </w:t>
      </w:r>
      <w:r w:rsidR="00CF62BA" w:rsidRPr="006134C5">
        <w:rPr>
          <w:b w:val="0"/>
          <w:i/>
          <w:szCs w:val="24"/>
        </w:rPr>
        <w:t>N</w:t>
      </w:r>
      <w:r w:rsidR="00EE4A8A" w:rsidRPr="006134C5">
        <w:rPr>
          <w:b w:val="0"/>
          <w:i/>
          <w:szCs w:val="24"/>
        </w:rPr>
        <w:t xml:space="preserve">ew </w:t>
      </w:r>
      <w:r w:rsidR="00CF62BA" w:rsidRPr="006134C5">
        <w:rPr>
          <w:b w:val="0"/>
          <w:i/>
          <w:szCs w:val="24"/>
        </w:rPr>
        <w:t>P</w:t>
      </w:r>
      <w:r w:rsidR="00EE4A8A" w:rsidRPr="006134C5">
        <w:rPr>
          <w:b w:val="0"/>
          <w:i/>
          <w:szCs w:val="24"/>
        </w:rPr>
        <w:t xml:space="preserve">roduct </w:t>
      </w:r>
      <w:r w:rsidR="00CF62BA" w:rsidRPr="006134C5">
        <w:rPr>
          <w:b w:val="0"/>
          <w:i/>
          <w:szCs w:val="24"/>
        </w:rPr>
        <w:t>P</w:t>
      </w:r>
      <w:r w:rsidR="00EE4A8A" w:rsidRPr="006134C5">
        <w:rPr>
          <w:b w:val="0"/>
          <w:i/>
          <w:szCs w:val="24"/>
        </w:rPr>
        <w:t>erformance</w:t>
      </w:r>
    </w:p>
    <w:p w14:paraId="784CE7C1" w14:textId="2DE366F4" w:rsidR="004535C7" w:rsidRPr="006134C5" w:rsidRDefault="00683F19" w:rsidP="009B41E3">
      <w:pPr>
        <w:spacing w:line="480" w:lineRule="auto"/>
        <w:jc w:val="both"/>
      </w:pPr>
      <w:r w:rsidRPr="006134C5">
        <w:t xml:space="preserve">According to </w:t>
      </w:r>
      <w:r w:rsidR="001970D0" w:rsidRPr="006134C5">
        <w:t>SCT</w:t>
      </w:r>
      <w:r w:rsidRPr="006134C5">
        <w:t>, learning is a cognitive process that takes place in a social context and can occur purely through direct instruction or observation</w:t>
      </w:r>
      <w:r w:rsidR="00065BE7" w:rsidRPr="006134C5">
        <w:t>.</w:t>
      </w:r>
      <w:r w:rsidRPr="006134C5">
        <w:t xml:space="preserve"> </w:t>
      </w:r>
      <w:r w:rsidR="00043BB4" w:rsidRPr="006134C5">
        <w:t xml:space="preserve">We believe </w:t>
      </w:r>
      <w:r w:rsidR="004535C7" w:rsidRPr="006134C5">
        <w:t>sensemaking theory (</w:t>
      </w:r>
      <w:proofErr w:type="spellStart"/>
      <w:r w:rsidR="004535C7" w:rsidRPr="006134C5">
        <w:t>Gioia</w:t>
      </w:r>
      <w:proofErr w:type="spellEnd"/>
      <w:r w:rsidR="004535C7" w:rsidRPr="006134C5">
        <w:t xml:space="preserve"> and </w:t>
      </w:r>
      <w:proofErr w:type="spellStart"/>
      <w:r w:rsidR="004535C7" w:rsidRPr="006134C5">
        <w:t>Chittipeddi</w:t>
      </w:r>
      <w:proofErr w:type="spellEnd"/>
      <w:r w:rsidR="004535C7" w:rsidRPr="006134C5">
        <w:t>, 1991; Weick, 1995)</w:t>
      </w:r>
      <w:r w:rsidR="00043BB4" w:rsidRPr="006134C5">
        <w:t xml:space="preserve"> can be linked to SCT</w:t>
      </w:r>
      <w:r w:rsidR="00043BB4" w:rsidRPr="006134C5">
        <w:rPr>
          <w:lang w:eastAsia="ja-JP"/>
        </w:rPr>
        <w:t xml:space="preserve"> as the social context process that facilitates </w:t>
      </w:r>
      <w:r w:rsidR="00103AC6">
        <w:rPr>
          <w:lang w:eastAsia="ja-JP"/>
        </w:rPr>
        <w:t>experiential</w:t>
      </w:r>
      <w:r w:rsidR="00103AC6" w:rsidRPr="006134C5">
        <w:rPr>
          <w:lang w:eastAsia="ja-JP"/>
        </w:rPr>
        <w:t xml:space="preserve"> </w:t>
      </w:r>
      <w:r w:rsidR="00043BB4" w:rsidRPr="006134C5">
        <w:rPr>
          <w:lang w:eastAsia="ja-JP"/>
        </w:rPr>
        <w:t>and vicarious learning.</w:t>
      </w:r>
      <w:r w:rsidR="004535C7" w:rsidRPr="006134C5">
        <w:t xml:space="preserve"> </w:t>
      </w:r>
      <w:r w:rsidR="00043BB4" w:rsidRPr="006134C5">
        <w:t xml:space="preserve">Specifically, </w:t>
      </w:r>
      <w:r w:rsidR="004535C7" w:rsidRPr="006134C5">
        <w:t>we argue that e</w:t>
      </w:r>
      <w:r w:rsidR="004535C7" w:rsidRPr="006134C5">
        <w:rPr>
          <w:rFonts w:eastAsia="SimSun"/>
        </w:rPr>
        <w:t>xperiential and vicarious learning from failure</w:t>
      </w:r>
      <w:r w:rsidR="004535C7" w:rsidRPr="006134C5">
        <w:t xml:space="preserve"> could be vital drivers of new product performance as they encourage internal and external searches for new </w:t>
      </w:r>
      <w:r w:rsidR="00836F63" w:rsidRPr="006134C5">
        <w:t xml:space="preserve">information and </w:t>
      </w:r>
      <w:r w:rsidR="004535C7" w:rsidRPr="006134C5">
        <w:t xml:space="preserve">solutions </w:t>
      </w:r>
      <w:r w:rsidR="003715A2" w:rsidRPr="006134C5">
        <w:t xml:space="preserve">(i.e., scanning) and </w:t>
      </w:r>
      <w:r w:rsidR="00836F63" w:rsidRPr="006134C5">
        <w:t>promotes profound comprehension of the meaning of information</w:t>
      </w:r>
      <w:r w:rsidR="008132DE" w:rsidRPr="006134C5">
        <w:t xml:space="preserve"> (i.e., interpretation), </w:t>
      </w:r>
      <w:r w:rsidR="004535C7" w:rsidRPr="006134C5">
        <w:t>rather than reinforcing continued use and refinement of current ones.</w:t>
      </w:r>
    </w:p>
    <w:p w14:paraId="1ADC43C3" w14:textId="34E28EAC" w:rsidR="005313DB" w:rsidRPr="006134C5" w:rsidRDefault="008132DE" w:rsidP="002853C4">
      <w:pPr>
        <w:spacing w:line="480" w:lineRule="auto"/>
        <w:ind w:firstLine="567"/>
        <w:jc w:val="both"/>
      </w:pPr>
      <w:r w:rsidRPr="006134C5">
        <w:t>First</w:t>
      </w:r>
      <w:r w:rsidR="007D29F0" w:rsidRPr="006134C5">
        <w:t>,</w:t>
      </w:r>
      <w:r w:rsidR="008E5081" w:rsidRPr="006134C5">
        <w:t xml:space="preserve"> w</w:t>
      </w:r>
      <w:r w:rsidR="000C6ED7" w:rsidRPr="006134C5">
        <w:t xml:space="preserve">e </w:t>
      </w:r>
      <w:r w:rsidR="005313DB" w:rsidRPr="006134C5">
        <w:t xml:space="preserve">argue that </w:t>
      </w:r>
      <w:r w:rsidR="00EE4A8A" w:rsidRPr="006134C5">
        <w:rPr>
          <w:rFonts w:eastAsia="SimSun"/>
        </w:rPr>
        <w:t>experiential learning from failure</w:t>
      </w:r>
      <w:r w:rsidR="005313DB" w:rsidRPr="006134C5">
        <w:t xml:space="preserve"> facilitate</w:t>
      </w:r>
      <w:r w:rsidR="000C6ED7" w:rsidRPr="006134C5">
        <w:t xml:space="preserve">s </w:t>
      </w:r>
      <w:r w:rsidR="005F6804" w:rsidRPr="006134C5">
        <w:t xml:space="preserve">new product performance regarding </w:t>
      </w:r>
      <w:r w:rsidR="005313DB" w:rsidRPr="006134C5">
        <w:t xml:space="preserve">both speed to market and </w:t>
      </w:r>
      <w:r w:rsidR="007335CA" w:rsidRPr="006134C5">
        <w:t>product innovativeness</w:t>
      </w:r>
      <w:r w:rsidR="005313DB" w:rsidRPr="006134C5">
        <w:t>.</w:t>
      </w:r>
      <w:r w:rsidRPr="006134C5">
        <w:t xml:space="preserve"> On the one hand</w:t>
      </w:r>
      <w:r w:rsidR="004C4D76" w:rsidRPr="006134C5">
        <w:t xml:space="preserve">, </w:t>
      </w:r>
      <w:r w:rsidR="00DC111B" w:rsidRPr="006134C5">
        <w:t xml:space="preserve">experiential learning from failure can positively affect speed to market because it allows an NPD team to quickly </w:t>
      </w:r>
      <w:r w:rsidR="00673A2D" w:rsidRPr="006134C5">
        <w:t>gather information to</w:t>
      </w:r>
      <w:r w:rsidR="00DC111B" w:rsidRPr="006134C5">
        <w:t xml:space="preserve"> fix problems that might have slowed down the NPD process. This can help a team get a product to market more quickly because they </w:t>
      </w:r>
      <w:r w:rsidR="00177C10" w:rsidRPr="006134C5">
        <w:t>can</w:t>
      </w:r>
      <w:r w:rsidR="00DC111B" w:rsidRPr="006134C5">
        <w:t xml:space="preserve"> address issues as they arise rather than </w:t>
      </w:r>
      <w:r w:rsidR="005E36D5">
        <w:t>waiting</w:t>
      </w:r>
      <w:r w:rsidR="00DC111B" w:rsidRPr="006134C5">
        <w:t xml:space="preserve"> until the end of the development process to fix them. Further, </w:t>
      </w:r>
      <w:r w:rsidR="00EE4A8A" w:rsidRPr="006134C5">
        <w:rPr>
          <w:rFonts w:eastAsia="SimSun"/>
        </w:rPr>
        <w:t>experiential learning from failure</w:t>
      </w:r>
      <w:r w:rsidR="004C4D76" w:rsidRPr="006134C5">
        <w:t xml:space="preserve"> allows the </w:t>
      </w:r>
      <w:r w:rsidR="00EC4CC1" w:rsidRPr="006134C5">
        <w:t xml:space="preserve">NPD </w:t>
      </w:r>
      <w:r w:rsidR="004C4D76" w:rsidRPr="006134C5">
        <w:t xml:space="preserve">team to develop a more </w:t>
      </w:r>
      <w:r w:rsidR="007D29F0" w:rsidRPr="006134C5">
        <w:t>“</w:t>
      </w:r>
      <w:r w:rsidR="004C4D76" w:rsidRPr="006134C5">
        <w:t>nuanced and intimate understanding of work processes</w:t>
      </w:r>
      <w:r w:rsidR="007D29F0" w:rsidRPr="006134C5">
        <w:t>”</w:t>
      </w:r>
      <w:r w:rsidR="004C4D76" w:rsidRPr="006134C5">
        <w:t xml:space="preserve"> (</w:t>
      </w:r>
      <w:proofErr w:type="spellStart"/>
      <w:r w:rsidR="004C4D76" w:rsidRPr="006134C5">
        <w:rPr>
          <w:shd w:val="clear" w:color="auto" w:fill="FFFFFF"/>
        </w:rPr>
        <w:t>Carmeli</w:t>
      </w:r>
      <w:proofErr w:type="spellEnd"/>
      <w:r w:rsidR="004C4D76" w:rsidRPr="006134C5">
        <w:rPr>
          <w:shd w:val="clear" w:color="auto" w:fill="FFFFFF"/>
        </w:rPr>
        <w:t xml:space="preserve"> et al., 2012</w:t>
      </w:r>
      <w:r w:rsidR="007D29F0" w:rsidRPr="006134C5">
        <w:rPr>
          <w:shd w:val="clear" w:color="auto" w:fill="FFFFFF"/>
        </w:rPr>
        <w:t>, p.45</w:t>
      </w:r>
      <w:r w:rsidR="004C4D76" w:rsidRPr="006134C5">
        <w:t xml:space="preserve">). </w:t>
      </w:r>
      <w:r w:rsidR="001A1061" w:rsidRPr="006134C5">
        <w:t>The efficient work processes will speed up the iteration in the NPD process with timely feedback</w:t>
      </w:r>
      <w:r w:rsidR="0077635A" w:rsidRPr="006134C5">
        <w:t xml:space="preserve">. </w:t>
      </w:r>
      <w:r w:rsidR="00B61C8F" w:rsidRPr="006134C5">
        <w:t xml:space="preserve">Thus, </w:t>
      </w:r>
      <w:r w:rsidR="00EE4A8A" w:rsidRPr="006134C5">
        <w:rPr>
          <w:rFonts w:eastAsia="SimSun"/>
        </w:rPr>
        <w:t>experiential learning from failure</w:t>
      </w:r>
      <w:r w:rsidR="00B61C8F" w:rsidRPr="006134C5">
        <w:t xml:space="preserve"> </w:t>
      </w:r>
      <w:r w:rsidR="00F3148C" w:rsidRPr="006134C5">
        <w:t xml:space="preserve">can </w:t>
      </w:r>
      <w:r w:rsidR="00B61C8F" w:rsidRPr="006134C5">
        <w:t xml:space="preserve">reduce the time for feedback and improvement on the new product, </w:t>
      </w:r>
      <w:r w:rsidR="00177C10" w:rsidRPr="006134C5">
        <w:t>thus promoting</w:t>
      </w:r>
      <w:r w:rsidR="00B61C8F" w:rsidRPr="006134C5">
        <w:t xml:space="preserve"> </w:t>
      </w:r>
      <w:r w:rsidR="00F3148C" w:rsidRPr="006134C5">
        <w:t xml:space="preserve">efficient </w:t>
      </w:r>
      <w:r w:rsidR="00B61C8F" w:rsidRPr="006134C5">
        <w:t>commercialization.</w:t>
      </w:r>
    </w:p>
    <w:p w14:paraId="1857A5E1" w14:textId="5E83E6CC" w:rsidR="00FF5A10" w:rsidRPr="006134C5" w:rsidRDefault="008132DE" w:rsidP="002853C4">
      <w:pPr>
        <w:spacing w:line="480" w:lineRule="auto"/>
        <w:ind w:firstLine="567"/>
        <w:jc w:val="both"/>
      </w:pPr>
      <w:r w:rsidRPr="006134C5">
        <w:t>On the other hand</w:t>
      </w:r>
      <w:r w:rsidR="007B4E2B" w:rsidRPr="006134C5">
        <w:t xml:space="preserve">, </w:t>
      </w:r>
      <w:r w:rsidR="00DC111B" w:rsidRPr="006134C5">
        <w:t xml:space="preserve">experiential learning from failure can also positively affect product innovativeness because it allows a team to </w:t>
      </w:r>
      <w:r w:rsidR="00673A2D" w:rsidRPr="006134C5">
        <w:t>reflect on</w:t>
      </w:r>
      <w:r w:rsidR="00DC111B" w:rsidRPr="006134C5">
        <w:t xml:space="preserve"> their </w:t>
      </w:r>
      <w:r w:rsidR="00673A2D" w:rsidRPr="006134C5">
        <w:t>failures</w:t>
      </w:r>
      <w:r w:rsidR="00DC111B" w:rsidRPr="006134C5">
        <w:t xml:space="preserve"> and try new approaches. </w:t>
      </w:r>
      <w:r w:rsidR="00DC111B" w:rsidRPr="006134C5">
        <w:lastRenderedPageBreak/>
        <w:t xml:space="preserve">This can lead to </w:t>
      </w:r>
      <w:r w:rsidR="002D5B4F">
        <w:t>developing</w:t>
      </w:r>
      <w:r w:rsidR="00177C10" w:rsidRPr="006134C5">
        <w:t xml:space="preserve"> </w:t>
      </w:r>
      <w:r w:rsidR="00DC111B" w:rsidRPr="006134C5">
        <w:t xml:space="preserve">new ideas and approaches that might not have been considered otherwise. By </w:t>
      </w:r>
      <w:r w:rsidR="00587DE7" w:rsidRPr="006134C5">
        <w:t xml:space="preserve">asking questions like “why do we do the things in such and such a way” </w:t>
      </w:r>
      <w:r w:rsidR="00623B28" w:rsidRPr="006134C5">
        <w:t xml:space="preserve">(see E1 in Appendix 1) </w:t>
      </w:r>
      <w:r w:rsidR="00587DE7" w:rsidRPr="006134C5">
        <w:t xml:space="preserve">and “is there a better way to produce the new product or provide the service” </w:t>
      </w:r>
      <w:r w:rsidR="00623B28" w:rsidRPr="006134C5">
        <w:t xml:space="preserve">(see E5 in Appendix 1) </w:t>
      </w:r>
      <w:r w:rsidR="00587DE7" w:rsidRPr="006134C5">
        <w:t>after experiencing NPD project failures</w:t>
      </w:r>
      <w:r w:rsidR="00DC111B" w:rsidRPr="006134C5">
        <w:t>, a</w:t>
      </w:r>
      <w:r w:rsidR="0047556C" w:rsidRPr="006134C5">
        <w:t>n NPD</w:t>
      </w:r>
      <w:r w:rsidR="00DC111B" w:rsidRPr="006134C5">
        <w:t xml:space="preserve"> team </w:t>
      </w:r>
      <w:r w:rsidR="00103AC6">
        <w:t>is</w:t>
      </w:r>
      <w:r w:rsidR="00DC111B" w:rsidRPr="006134C5">
        <w:t xml:space="preserve"> more </w:t>
      </w:r>
      <w:r w:rsidR="00587DE7" w:rsidRPr="006134C5">
        <w:t>like</w:t>
      </w:r>
      <w:r w:rsidR="00F3148C" w:rsidRPr="006134C5">
        <w:t>ly</w:t>
      </w:r>
      <w:r w:rsidR="00587DE7" w:rsidRPr="006134C5">
        <w:t xml:space="preserve"> to</w:t>
      </w:r>
      <w:r w:rsidR="007B4E2B" w:rsidRPr="006134C5">
        <w:t xml:space="preserve"> get to the root </w:t>
      </w:r>
      <w:r w:rsidR="002853C4" w:rsidRPr="006134C5">
        <w:t xml:space="preserve">cause </w:t>
      </w:r>
      <w:r w:rsidR="007B4E2B" w:rsidRPr="006134C5">
        <w:t xml:space="preserve">of </w:t>
      </w:r>
      <w:r w:rsidR="00587DE7" w:rsidRPr="006134C5">
        <w:t xml:space="preserve">NPD </w:t>
      </w:r>
      <w:r w:rsidR="00C66BD7" w:rsidRPr="006134C5">
        <w:t xml:space="preserve">project failures </w:t>
      </w:r>
      <w:r w:rsidR="007B4E2B" w:rsidRPr="006134C5">
        <w:t xml:space="preserve">and </w:t>
      </w:r>
      <w:r w:rsidR="005313DB" w:rsidRPr="006134C5">
        <w:t xml:space="preserve">develop a high level of mindfulness </w:t>
      </w:r>
      <w:r w:rsidR="00172145" w:rsidRPr="006134C5">
        <w:t xml:space="preserve">to see new </w:t>
      </w:r>
      <w:r w:rsidR="005313DB" w:rsidRPr="006134C5">
        <w:t xml:space="preserve">possibilities (Levinthal and </w:t>
      </w:r>
      <w:proofErr w:type="spellStart"/>
      <w:r w:rsidR="005313DB" w:rsidRPr="006134C5">
        <w:t>Rerup</w:t>
      </w:r>
      <w:proofErr w:type="spellEnd"/>
      <w:r w:rsidR="005313DB" w:rsidRPr="006134C5">
        <w:t xml:space="preserve">, 2006). </w:t>
      </w:r>
      <w:r w:rsidR="00EE4A8A" w:rsidRPr="006134C5">
        <w:rPr>
          <w:rFonts w:eastAsia="SimSun"/>
        </w:rPr>
        <w:t>Experiential learning from failure</w:t>
      </w:r>
      <w:r w:rsidR="00C427C6" w:rsidRPr="006134C5">
        <w:t xml:space="preserve"> can also alter mental models because members can reflect on the gaps between existing and desired ends</w:t>
      </w:r>
      <w:r w:rsidR="00F0404C" w:rsidRPr="006134C5">
        <w:t xml:space="preserve"> (</w:t>
      </w:r>
      <w:proofErr w:type="spellStart"/>
      <w:r w:rsidR="00F0404C" w:rsidRPr="006134C5">
        <w:t>Carmeli</w:t>
      </w:r>
      <w:proofErr w:type="spellEnd"/>
      <w:r w:rsidR="00F0404C" w:rsidRPr="006134C5">
        <w:t xml:space="preserve"> and </w:t>
      </w:r>
      <w:proofErr w:type="spellStart"/>
      <w:r w:rsidR="00F0404C" w:rsidRPr="006134C5">
        <w:t>Dothon</w:t>
      </w:r>
      <w:proofErr w:type="spellEnd"/>
      <w:r w:rsidR="00F0404C" w:rsidRPr="006134C5">
        <w:t>, 2017)</w:t>
      </w:r>
      <w:r w:rsidR="00C427C6" w:rsidRPr="006134C5">
        <w:t xml:space="preserve">. </w:t>
      </w:r>
      <w:r w:rsidR="00577732" w:rsidRPr="006134C5">
        <w:t xml:space="preserve">Explaining these gaps can foster new lines of thinking and lead the NPD team to seek and adopt new solutions to bridge them, improving product innovativeness. </w:t>
      </w:r>
      <w:r w:rsidR="005E2814" w:rsidRPr="006134C5">
        <w:t>When NPD team members come together to review past decisions and examine failures for lessons learned</w:t>
      </w:r>
      <w:r w:rsidR="00F3148C" w:rsidRPr="006134C5">
        <w:t>,</w:t>
      </w:r>
      <w:r w:rsidR="005E2814" w:rsidRPr="006134C5">
        <w:t xml:space="preserve"> they </w:t>
      </w:r>
      <w:r w:rsidR="00806AC6" w:rsidRPr="006134C5">
        <w:t xml:space="preserve">explore </w:t>
      </w:r>
      <w:r w:rsidR="005E2814" w:rsidRPr="006134C5">
        <w:t xml:space="preserve">the </w:t>
      </w:r>
      <w:r w:rsidR="00AC3FD6" w:rsidRPr="006134C5">
        <w:t xml:space="preserve">root </w:t>
      </w:r>
      <w:r w:rsidR="005E2814" w:rsidRPr="006134C5">
        <w:t>causes of failure</w:t>
      </w:r>
      <w:r w:rsidR="00F17880" w:rsidRPr="006134C5">
        <w:t xml:space="preserve"> and make improvements</w:t>
      </w:r>
      <w:r w:rsidR="005E2814" w:rsidRPr="006134C5">
        <w:t xml:space="preserve">, which will help </w:t>
      </w:r>
      <w:r w:rsidR="00AC3FD6" w:rsidRPr="006134C5">
        <w:t>them quickly</w:t>
      </w:r>
      <w:r w:rsidR="005E2814" w:rsidRPr="006134C5">
        <w:t xml:space="preserve"> develop knowledge superior to their competitors in </w:t>
      </w:r>
      <w:r w:rsidR="0067188E" w:rsidRPr="006134C5">
        <w:t xml:space="preserve">improving the </w:t>
      </w:r>
      <w:r w:rsidR="005E2814" w:rsidRPr="006134C5">
        <w:t xml:space="preserve">speed to market and </w:t>
      </w:r>
      <w:r w:rsidR="007335CA" w:rsidRPr="006134C5">
        <w:t>product innovativeness</w:t>
      </w:r>
      <w:r w:rsidR="005E2814" w:rsidRPr="006134C5">
        <w:t xml:space="preserve">. </w:t>
      </w:r>
      <w:r w:rsidR="005F6804" w:rsidRPr="006134C5">
        <w:t>We thus</w:t>
      </w:r>
      <w:r w:rsidR="00CC29A5" w:rsidRPr="006134C5">
        <w:t xml:space="preserve"> </w:t>
      </w:r>
      <w:r w:rsidR="003A5A0F" w:rsidRPr="006134C5">
        <w:t>hypothesize</w:t>
      </w:r>
      <w:r w:rsidR="005E2814" w:rsidRPr="006134C5">
        <w:t>:</w:t>
      </w:r>
    </w:p>
    <w:p w14:paraId="2F535396" w14:textId="63A0E5DB" w:rsidR="007B4E2B" w:rsidRPr="006134C5" w:rsidRDefault="007B4E2B" w:rsidP="00371FA1">
      <w:pPr>
        <w:spacing w:line="480" w:lineRule="auto"/>
        <w:rPr>
          <w:b/>
          <w:i/>
          <w:lang w:val="en-GB"/>
        </w:rPr>
      </w:pPr>
      <w:r w:rsidRPr="006134C5">
        <w:rPr>
          <w:b/>
          <w:i/>
        </w:rPr>
        <w:t>H</w:t>
      </w:r>
      <w:r w:rsidR="00F23BEA" w:rsidRPr="006134C5">
        <w:rPr>
          <w:b/>
          <w:i/>
        </w:rPr>
        <w:t>1</w:t>
      </w:r>
      <w:r w:rsidRPr="006134C5">
        <w:rPr>
          <w:b/>
          <w:i/>
        </w:rPr>
        <w:t xml:space="preserve">: </w:t>
      </w:r>
      <w:r w:rsidR="005C03A5" w:rsidRPr="006134C5">
        <w:rPr>
          <w:bCs/>
          <w:i/>
        </w:rPr>
        <w:t>E</w:t>
      </w:r>
      <w:r w:rsidR="00EE4A8A" w:rsidRPr="006134C5">
        <w:rPr>
          <w:rFonts w:eastAsia="SimSun"/>
          <w:i/>
        </w:rPr>
        <w:t>xperiential learning from failure</w:t>
      </w:r>
      <w:r w:rsidR="008E188C" w:rsidRPr="006134C5">
        <w:rPr>
          <w:bCs/>
          <w:i/>
        </w:rPr>
        <w:t xml:space="preserve"> </w:t>
      </w:r>
      <w:r w:rsidRPr="006134C5">
        <w:rPr>
          <w:bCs/>
          <w:i/>
        </w:rPr>
        <w:t xml:space="preserve">positively </w:t>
      </w:r>
      <w:r w:rsidR="00673364" w:rsidRPr="006134C5">
        <w:rPr>
          <w:bCs/>
          <w:i/>
        </w:rPr>
        <w:t>affects</w:t>
      </w:r>
      <w:r w:rsidR="00FD4B2A" w:rsidRPr="006134C5">
        <w:rPr>
          <w:bCs/>
          <w:i/>
        </w:rPr>
        <w:t xml:space="preserve">: </w:t>
      </w:r>
      <w:r w:rsidR="00233673" w:rsidRPr="006134C5">
        <w:rPr>
          <w:bCs/>
          <w:i/>
        </w:rPr>
        <w:t>(a) speed</w:t>
      </w:r>
      <w:r w:rsidR="00A40009" w:rsidRPr="006134C5">
        <w:rPr>
          <w:bCs/>
          <w:i/>
        </w:rPr>
        <w:t xml:space="preserve"> to market</w:t>
      </w:r>
      <w:r w:rsidR="00233673" w:rsidRPr="006134C5">
        <w:rPr>
          <w:bCs/>
          <w:i/>
        </w:rPr>
        <w:t xml:space="preserve">; (b) </w:t>
      </w:r>
      <w:r w:rsidR="007335CA" w:rsidRPr="006134C5">
        <w:rPr>
          <w:i/>
          <w:iCs/>
        </w:rPr>
        <w:t>product innovativeness</w:t>
      </w:r>
      <w:r w:rsidR="0003251D" w:rsidRPr="006134C5">
        <w:rPr>
          <w:bCs/>
          <w:i/>
        </w:rPr>
        <w:t>.</w:t>
      </w:r>
    </w:p>
    <w:p w14:paraId="3E1EFE7A" w14:textId="77777777" w:rsidR="002D5B4F" w:rsidRDefault="002D5B4F" w:rsidP="00D04389">
      <w:pPr>
        <w:spacing w:line="480" w:lineRule="auto"/>
        <w:ind w:firstLine="567"/>
        <w:jc w:val="both"/>
      </w:pPr>
    </w:p>
    <w:p w14:paraId="12A727E2" w14:textId="02BA3F67" w:rsidR="00C427C6" w:rsidRPr="006134C5" w:rsidRDefault="00C427C6" w:rsidP="00D04389">
      <w:pPr>
        <w:spacing w:line="480" w:lineRule="auto"/>
        <w:ind w:firstLine="567"/>
        <w:jc w:val="both"/>
      </w:pPr>
      <w:r w:rsidRPr="006134C5">
        <w:t xml:space="preserve">According to </w:t>
      </w:r>
      <w:r w:rsidR="001970D0" w:rsidRPr="006134C5">
        <w:t>SCT</w:t>
      </w:r>
      <w:r w:rsidRPr="006134C5">
        <w:t xml:space="preserve">, the individuals would adjust </w:t>
      </w:r>
      <w:r w:rsidR="00172145" w:rsidRPr="006134C5">
        <w:t>how</w:t>
      </w:r>
      <w:r w:rsidRPr="006134C5">
        <w:t xml:space="preserve"> they act by learning from others’ failures (</w:t>
      </w:r>
      <w:proofErr w:type="spellStart"/>
      <w:r w:rsidRPr="006134C5">
        <w:rPr>
          <w:shd w:val="clear" w:color="auto" w:fill="FFFFFF"/>
        </w:rPr>
        <w:t>Bledow</w:t>
      </w:r>
      <w:proofErr w:type="spellEnd"/>
      <w:r w:rsidRPr="006134C5">
        <w:rPr>
          <w:shd w:val="clear" w:color="auto" w:fill="FFFFFF"/>
        </w:rPr>
        <w:t xml:space="preserve"> et al., </w:t>
      </w:r>
      <w:r w:rsidRPr="006134C5">
        <w:t xml:space="preserve">2017; </w:t>
      </w:r>
      <w:proofErr w:type="spellStart"/>
      <w:r w:rsidR="0029240D" w:rsidRPr="006134C5">
        <w:t>Diwas</w:t>
      </w:r>
      <w:proofErr w:type="spellEnd"/>
      <w:r w:rsidRPr="006134C5">
        <w:t xml:space="preserve"> et al., 2013). Similarly, in the NPD process, NPD teams </w:t>
      </w:r>
      <w:r w:rsidR="00F3148C" w:rsidRPr="006134C5">
        <w:t xml:space="preserve">can </w:t>
      </w:r>
      <w:r w:rsidRPr="006134C5">
        <w:t xml:space="preserve">also learn from </w:t>
      </w:r>
      <w:r w:rsidR="00F3148C" w:rsidRPr="006134C5">
        <w:t>other</w:t>
      </w:r>
      <w:r w:rsidRPr="006134C5">
        <w:t xml:space="preserve"> NPD teams</w:t>
      </w:r>
      <w:r w:rsidR="00177C10" w:rsidRPr="006134C5">
        <w:t>’</w:t>
      </w:r>
      <w:r w:rsidR="00580AF2" w:rsidRPr="006134C5">
        <w:t xml:space="preserve"> failures</w:t>
      </w:r>
      <w:r w:rsidRPr="006134C5">
        <w:t xml:space="preserve"> in the firm</w:t>
      </w:r>
      <w:r w:rsidR="004772F7" w:rsidRPr="006134C5">
        <w:t xml:space="preserve">, which </w:t>
      </w:r>
      <w:r w:rsidR="00F3148C" w:rsidRPr="006134C5">
        <w:t>can</w:t>
      </w:r>
      <w:r w:rsidRPr="006134C5">
        <w:t xml:space="preserve"> </w:t>
      </w:r>
      <w:r w:rsidR="00673A2D" w:rsidRPr="006134C5">
        <w:t xml:space="preserve">extend </w:t>
      </w:r>
      <w:r w:rsidR="000C692B" w:rsidRPr="006134C5">
        <w:t xml:space="preserve">the scope of information scanning and deepen their comprehension of new information, </w:t>
      </w:r>
      <w:r w:rsidR="00177C10" w:rsidRPr="006134C5">
        <w:t>thus facilitating</w:t>
      </w:r>
      <w:r w:rsidR="000C692B" w:rsidRPr="006134C5">
        <w:t xml:space="preserve"> </w:t>
      </w:r>
      <w:r w:rsidRPr="006134C5">
        <w:t xml:space="preserve">both </w:t>
      </w:r>
      <w:r w:rsidR="003A5A0F" w:rsidRPr="006134C5">
        <w:t xml:space="preserve">the </w:t>
      </w:r>
      <w:r w:rsidRPr="006134C5">
        <w:t xml:space="preserve">speed to market and </w:t>
      </w:r>
      <w:r w:rsidR="00474FAF" w:rsidRPr="006134C5">
        <w:t>product innovativeness</w:t>
      </w:r>
      <w:r w:rsidRPr="006134C5">
        <w:t xml:space="preserve"> in the NPD process. </w:t>
      </w:r>
    </w:p>
    <w:p w14:paraId="18BD0257" w14:textId="66947701" w:rsidR="005859C9" w:rsidRPr="006134C5" w:rsidRDefault="005D0EBD" w:rsidP="00D04389">
      <w:pPr>
        <w:spacing w:line="480" w:lineRule="auto"/>
        <w:ind w:firstLine="567"/>
        <w:jc w:val="both"/>
      </w:pPr>
      <w:r w:rsidRPr="006134C5">
        <w:t>First</w:t>
      </w:r>
      <w:r w:rsidR="005859C9" w:rsidRPr="006134C5">
        <w:t xml:space="preserve">, </w:t>
      </w:r>
      <w:r w:rsidR="005D651E" w:rsidRPr="006134C5">
        <w:t>vicarious learning from failure</w:t>
      </w:r>
      <w:r w:rsidR="000C692B" w:rsidRPr="006134C5">
        <w:t xml:space="preserve">, through gathering information about other teams’ NPD failure, </w:t>
      </w:r>
      <w:r w:rsidR="005D651E" w:rsidRPr="006134C5">
        <w:t>can positively affect speed to market by helping an NPD team avoid making the same mistakes that others have made</w:t>
      </w:r>
      <w:r w:rsidR="00995A32" w:rsidRPr="006134C5">
        <w:t xml:space="preserve"> to identify best practice</w:t>
      </w:r>
      <w:r w:rsidR="00177C10" w:rsidRPr="006134C5">
        <w:t>s</w:t>
      </w:r>
      <w:r w:rsidR="00995A32" w:rsidRPr="006134C5">
        <w:t xml:space="preserve"> and avoid common pitfalls</w:t>
      </w:r>
      <w:r w:rsidR="005D651E" w:rsidRPr="006134C5">
        <w:t>. For example, if a team learns about a</w:t>
      </w:r>
      <w:r w:rsidR="00847E19" w:rsidRPr="006134C5">
        <w:t>n NPD project</w:t>
      </w:r>
      <w:r w:rsidR="005D651E" w:rsidRPr="006134C5">
        <w:t xml:space="preserve"> failure that occurred in the firm, they may be </w:t>
      </w:r>
      <w:r w:rsidR="005D651E" w:rsidRPr="006134C5">
        <w:lastRenderedPageBreak/>
        <w:t xml:space="preserve">able to identify potential problems and take steps to avoid them, which can help them get their product to market more quickly. </w:t>
      </w:r>
      <w:r w:rsidR="00847E19" w:rsidRPr="006134C5">
        <w:t xml:space="preserve">Further, </w:t>
      </w:r>
      <w:r w:rsidR="005859C9" w:rsidRPr="006134C5">
        <w:t xml:space="preserve">vicarious learning </w:t>
      </w:r>
      <w:r w:rsidR="00EE4A8A" w:rsidRPr="006134C5">
        <w:rPr>
          <w:rFonts w:eastAsia="SimSun"/>
        </w:rPr>
        <w:t>from failure</w:t>
      </w:r>
      <w:r w:rsidR="005859C9" w:rsidRPr="006134C5">
        <w:t xml:space="preserve"> is not a passive but rather an active learning process </w:t>
      </w:r>
      <w:r w:rsidR="00172145" w:rsidRPr="006134C5">
        <w:t xml:space="preserve">that </w:t>
      </w:r>
      <w:r w:rsidR="005859C9" w:rsidRPr="006134C5">
        <w:t xml:space="preserve">requires flexibility and willingness to make major changes </w:t>
      </w:r>
      <w:r w:rsidR="003A5A0F" w:rsidRPr="006134C5">
        <w:t>swiftly</w:t>
      </w:r>
      <w:r w:rsidR="005859C9" w:rsidRPr="006134C5">
        <w:t xml:space="preserve"> to respond effectively to constantly changing conditions</w:t>
      </w:r>
      <w:r w:rsidR="00847E19" w:rsidRPr="006134C5">
        <w:t xml:space="preserve"> (</w:t>
      </w:r>
      <w:proofErr w:type="spellStart"/>
      <w:r w:rsidR="00847E19" w:rsidRPr="006134C5">
        <w:t>Carmeli</w:t>
      </w:r>
      <w:proofErr w:type="spellEnd"/>
      <w:r w:rsidR="00847E19" w:rsidRPr="006134C5">
        <w:t xml:space="preserve"> and </w:t>
      </w:r>
      <w:proofErr w:type="spellStart"/>
      <w:r w:rsidR="00847E19" w:rsidRPr="006134C5">
        <w:t>Dothon</w:t>
      </w:r>
      <w:proofErr w:type="spellEnd"/>
      <w:r w:rsidR="00847E19" w:rsidRPr="006134C5">
        <w:t>, 2017)</w:t>
      </w:r>
      <w:r w:rsidR="005859C9" w:rsidRPr="006134C5">
        <w:t xml:space="preserve">. </w:t>
      </w:r>
      <w:r w:rsidR="00B61C8F" w:rsidRPr="006134C5">
        <w:t xml:space="preserve">Through </w:t>
      </w:r>
      <w:r w:rsidR="00847E19" w:rsidRPr="006134C5">
        <w:t xml:space="preserve">vicarious learning from </w:t>
      </w:r>
      <w:r w:rsidR="00172145" w:rsidRPr="006134C5">
        <w:t>other</w:t>
      </w:r>
      <w:r w:rsidR="00B61C8F" w:rsidRPr="006134C5">
        <w:t xml:space="preserve"> NPD teams’ failures in the firm, reflecting and reframing their problems, the NPD team will become more flexible and adaptive. </w:t>
      </w:r>
      <w:r w:rsidR="00847E19" w:rsidRPr="006134C5">
        <w:t xml:space="preserve">Hence, </w:t>
      </w:r>
      <w:r w:rsidR="00847E19" w:rsidRPr="006134C5">
        <w:rPr>
          <w:rFonts w:eastAsia="SimSun"/>
        </w:rPr>
        <w:t>vicarious learning from failure</w:t>
      </w:r>
      <w:r w:rsidR="00847E19" w:rsidRPr="006134C5">
        <w:t xml:space="preserve"> will enhance their capacity to develop novel solutions quickly and update their NPD process to achieve prompt response, </w:t>
      </w:r>
      <w:r w:rsidR="00177C10" w:rsidRPr="006134C5">
        <w:t>thus facilitating market speed</w:t>
      </w:r>
      <w:r w:rsidR="00847E19" w:rsidRPr="006134C5">
        <w:t>.</w:t>
      </w:r>
    </w:p>
    <w:p w14:paraId="39878875" w14:textId="053A05B7" w:rsidR="00FF5A10" w:rsidRPr="006134C5" w:rsidRDefault="002D56F2" w:rsidP="002A08F7">
      <w:pPr>
        <w:spacing w:line="480" w:lineRule="auto"/>
        <w:ind w:firstLine="567"/>
        <w:jc w:val="both"/>
      </w:pPr>
      <w:r w:rsidRPr="006134C5">
        <w:t xml:space="preserve">On the other hand, </w:t>
      </w:r>
      <w:r w:rsidR="00CB5F9F" w:rsidRPr="006134C5">
        <w:t>vicarious learning from failure can also positively affect product innovativeness by exposing an NPD team to a wider range of experiences and approaches. By learning about the failures of other</w:t>
      </w:r>
      <w:r w:rsidR="00C86CF5" w:rsidRPr="006134C5">
        <w:t xml:space="preserve"> NPD teams</w:t>
      </w:r>
      <w:r w:rsidR="00CB5F9F" w:rsidRPr="006134C5">
        <w:t xml:space="preserve">, the NPD team can gain new insights and ideas that might not have been considered otherwise. </w:t>
      </w:r>
      <w:r w:rsidR="005E36D5">
        <w:t>Moreover</w:t>
      </w:r>
      <w:r w:rsidR="00CB5F9F" w:rsidRPr="006134C5">
        <w:t xml:space="preserve">, </w:t>
      </w:r>
      <w:r w:rsidRPr="006134C5">
        <w:t>v</w:t>
      </w:r>
      <w:r w:rsidR="0021555F" w:rsidRPr="006134C5">
        <w:t xml:space="preserve">icarious learning is not just about rejecting poor practices </w:t>
      </w:r>
      <w:r w:rsidR="00CC29A5" w:rsidRPr="006134C5">
        <w:t xml:space="preserve">that </w:t>
      </w:r>
      <w:r w:rsidR="0021555F" w:rsidRPr="006134C5">
        <w:t xml:space="preserve">others have </w:t>
      </w:r>
      <w:r w:rsidR="003A5A0F" w:rsidRPr="006134C5">
        <w:t>employed but</w:t>
      </w:r>
      <w:r w:rsidR="0021555F" w:rsidRPr="006134C5">
        <w:t xml:space="preserve"> can be seen as a way whereby NPD teams </w:t>
      </w:r>
      <w:r w:rsidR="00F3148C" w:rsidRPr="006134C5">
        <w:t>experiment and create</w:t>
      </w:r>
      <w:r w:rsidR="0098460D" w:rsidRPr="006134C5">
        <w:t xml:space="preserve"> new knowledge by cultivating a nuanced interpretation and causal inferences (Kim and Miner, 2007). </w:t>
      </w:r>
      <w:r w:rsidR="00C427C6" w:rsidRPr="006134C5">
        <w:t xml:space="preserve">Thus, the project failures of other NPD teams in the firm can be harnessed to draw new insights for new knowledge creation by reconfiguring processes, </w:t>
      </w:r>
      <w:r w:rsidR="002D5B4F">
        <w:t>promoting</w:t>
      </w:r>
      <w:r w:rsidR="00C427C6" w:rsidRPr="006134C5">
        <w:t xml:space="preserve"> </w:t>
      </w:r>
      <w:r w:rsidR="00474FAF" w:rsidRPr="006134C5">
        <w:t>product innovativeness</w:t>
      </w:r>
      <w:r w:rsidR="007E54EE" w:rsidRPr="006134C5">
        <w:t xml:space="preserve">. </w:t>
      </w:r>
      <w:r w:rsidR="005E36D5">
        <w:t>W</w:t>
      </w:r>
      <w:r w:rsidR="00CC29A5" w:rsidRPr="006134C5">
        <w:t>e hypothesize the following</w:t>
      </w:r>
      <w:r w:rsidR="003B6DA4" w:rsidRPr="006134C5">
        <w:t>:</w:t>
      </w:r>
    </w:p>
    <w:p w14:paraId="21642DEB" w14:textId="16339766" w:rsidR="00CC29A5" w:rsidRPr="006134C5" w:rsidRDefault="007B4E2B" w:rsidP="00371FA1">
      <w:pPr>
        <w:spacing w:line="480" w:lineRule="auto"/>
        <w:rPr>
          <w:i/>
        </w:rPr>
      </w:pPr>
      <w:r w:rsidRPr="006134C5">
        <w:rPr>
          <w:b/>
          <w:i/>
        </w:rPr>
        <w:t>H</w:t>
      </w:r>
      <w:r w:rsidR="00934239" w:rsidRPr="006134C5">
        <w:rPr>
          <w:b/>
          <w:i/>
        </w:rPr>
        <w:t>2</w:t>
      </w:r>
      <w:r w:rsidRPr="006134C5">
        <w:rPr>
          <w:b/>
          <w:i/>
        </w:rPr>
        <w:t>:</w:t>
      </w:r>
      <w:r w:rsidRPr="006134C5">
        <w:rPr>
          <w:i/>
        </w:rPr>
        <w:t xml:space="preserve"> </w:t>
      </w:r>
      <w:r w:rsidR="005C03A5" w:rsidRPr="006134C5">
        <w:rPr>
          <w:i/>
        </w:rPr>
        <w:t>V</w:t>
      </w:r>
      <w:r w:rsidR="00EE4A8A" w:rsidRPr="006134C5">
        <w:rPr>
          <w:i/>
        </w:rPr>
        <w:t xml:space="preserve">icarious learning from failure </w:t>
      </w:r>
      <w:r w:rsidR="00934239" w:rsidRPr="006134C5">
        <w:rPr>
          <w:i/>
        </w:rPr>
        <w:t xml:space="preserve">positively affects: (a) </w:t>
      </w:r>
      <w:r w:rsidR="00233673" w:rsidRPr="006134C5">
        <w:rPr>
          <w:i/>
        </w:rPr>
        <w:t>speed</w:t>
      </w:r>
      <w:r w:rsidR="005C03A5" w:rsidRPr="006134C5">
        <w:rPr>
          <w:i/>
        </w:rPr>
        <w:t xml:space="preserve"> to market</w:t>
      </w:r>
      <w:r w:rsidR="00934239" w:rsidRPr="006134C5">
        <w:rPr>
          <w:i/>
        </w:rPr>
        <w:t>; (b)</w:t>
      </w:r>
      <w:r w:rsidR="00233673" w:rsidRPr="006134C5">
        <w:rPr>
          <w:i/>
        </w:rPr>
        <w:t xml:space="preserve"> </w:t>
      </w:r>
      <w:r w:rsidR="00474FAF" w:rsidRPr="006134C5">
        <w:rPr>
          <w:i/>
          <w:iCs/>
        </w:rPr>
        <w:t>product innovativeness</w:t>
      </w:r>
      <w:r w:rsidR="00233673" w:rsidRPr="006134C5">
        <w:rPr>
          <w:i/>
        </w:rPr>
        <w:t>.</w:t>
      </w:r>
    </w:p>
    <w:p w14:paraId="08C1C776" w14:textId="77777777" w:rsidR="004E300A" w:rsidRPr="006134C5" w:rsidRDefault="004E300A" w:rsidP="00371FA1">
      <w:pPr>
        <w:spacing w:line="480" w:lineRule="auto"/>
      </w:pPr>
    </w:p>
    <w:p w14:paraId="2A52F16C" w14:textId="6F37035E" w:rsidR="00147255" w:rsidRPr="006134C5" w:rsidRDefault="007B4E2B" w:rsidP="00815BBC">
      <w:pPr>
        <w:pStyle w:val="Heading3"/>
        <w:spacing w:line="480" w:lineRule="auto"/>
        <w:jc w:val="both"/>
      </w:pPr>
      <w:r w:rsidRPr="006134C5">
        <w:rPr>
          <w:b w:val="0"/>
          <w:i/>
          <w:szCs w:val="24"/>
        </w:rPr>
        <w:t xml:space="preserve">The </w:t>
      </w:r>
      <w:r w:rsidR="00CF62BA" w:rsidRPr="006134C5">
        <w:rPr>
          <w:b w:val="0"/>
          <w:i/>
          <w:szCs w:val="24"/>
        </w:rPr>
        <w:t xml:space="preserve">Moderating Effects </w:t>
      </w:r>
      <w:r w:rsidRPr="006134C5">
        <w:rPr>
          <w:b w:val="0"/>
          <w:i/>
          <w:szCs w:val="24"/>
        </w:rPr>
        <w:t xml:space="preserve">of </w:t>
      </w:r>
      <w:r w:rsidR="00CF62BA" w:rsidRPr="006134C5">
        <w:rPr>
          <w:b w:val="0"/>
          <w:i/>
          <w:szCs w:val="24"/>
        </w:rPr>
        <w:t>Collective Efficacy</w:t>
      </w:r>
    </w:p>
    <w:p w14:paraId="58613B62" w14:textId="1DF9FCA6" w:rsidR="00934F2C" w:rsidRPr="006134C5" w:rsidRDefault="002D5B4F">
      <w:pPr>
        <w:pStyle w:val="NormalWeb"/>
        <w:shd w:val="clear" w:color="auto" w:fill="FFFFFF"/>
        <w:spacing w:before="0" w:beforeAutospacing="0" w:after="0" w:afterAutospacing="0" w:line="480" w:lineRule="auto"/>
        <w:jc w:val="both"/>
      </w:pPr>
      <w:r>
        <w:t>Following</w:t>
      </w:r>
      <w:r w:rsidR="00147255" w:rsidRPr="006134C5">
        <w:t xml:space="preserve"> SCT, collective efficacy affects what people choose to do as a group, how much effort they put into the group’s objectives, and their persistence when group efforts fail to produce </w:t>
      </w:r>
      <w:r w:rsidR="00B011C3" w:rsidRPr="006134C5">
        <w:t>desired outcomes</w:t>
      </w:r>
      <w:r w:rsidR="00F50747" w:rsidRPr="006134C5">
        <w:t xml:space="preserve"> </w:t>
      </w:r>
      <w:r w:rsidR="00147255" w:rsidRPr="006134C5">
        <w:t>(Bandura, 2012).</w:t>
      </w:r>
      <w:r w:rsidR="00F50747" w:rsidRPr="006134C5">
        <w:t xml:space="preserve"> Within the NPD context, c</w:t>
      </w:r>
      <w:r w:rsidR="005808A5" w:rsidRPr="006134C5">
        <w:t>ollective efficacy can motivate the NPD teams’ sensemaking</w:t>
      </w:r>
      <w:r w:rsidR="00B011C3" w:rsidRPr="006134C5">
        <w:t xml:space="preserve"> that</w:t>
      </w:r>
      <w:r w:rsidR="001B62EE" w:rsidRPr="006134C5">
        <w:t xml:space="preserve"> involv</w:t>
      </w:r>
      <w:r w:rsidR="00B011C3" w:rsidRPr="006134C5">
        <w:t>es</w:t>
      </w:r>
      <w:r w:rsidR="001B62EE" w:rsidRPr="006134C5">
        <w:t xml:space="preserve"> the reciprocal interaction of information </w:t>
      </w:r>
      <w:r w:rsidR="001B62EE" w:rsidRPr="006134C5">
        <w:lastRenderedPageBreak/>
        <w:t xml:space="preserve">seeking, meaning ascription and action, </w:t>
      </w:r>
      <w:r w:rsidR="00B011C3" w:rsidRPr="006134C5">
        <w:t>contributing</w:t>
      </w:r>
      <w:r w:rsidR="001B62EE" w:rsidRPr="006134C5">
        <w:t xml:space="preserve"> to new product performance. Further, </w:t>
      </w:r>
      <w:proofErr w:type="spellStart"/>
      <w:r w:rsidR="00F50747" w:rsidRPr="006134C5">
        <w:t>Yamakawa</w:t>
      </w:r>
      <w:proofErr w:type="spellEnd"/>
      <w:r w:rsidR="00F50747" w:rsidRPr="006134C5">
        <w:t xml:space="preserve"> and Cardon (2015) highlight that causal ascription </w:t>
      </w:r>
      <w:r w:rsidR="007B65FF" w:rsidRPr="006134C5">
        <w:t xml:space="preserve">(i.e., attribution) </w:t>
      </w:r>
      <w:r w:rsidR="00F50747" w:rsidRPr="006134C5">
        <w:t xml:space="preserve">of failure </w:t>
      </w:r>
      <w:r w:rsidR="0025607E" w:rsidRPr="006134C5">
        <w:t>informs learning from failure as “it is through the sense making/interpretation of the experience that learning happens” (Rae and Carswell, 2001, 154).</w:t>
      </w:r>
      <w:r w:rsidR="007B65FF" w:rsidRPr="006134C5">
        <w:t xml:space="preserve"> Thus, below we will blend SCT with sensemaking and attribution theories to elaborate how collective efficacy moderates the relationship between learning from failure and new product development within NPD teams. </w:t>
      </w:r>
    </w:p>
    <w:p w14:paraId="7E97A929" w14:textId="1A5E2481" w:rsidR="00257D5A" w:rsidRPr="006134C5" w:rsidRDefault="00D436A6" w:rsidP="00815BBC">
      <w:pPr>
        <w:pStyle w:val="NormalWeb"/>
        <w:shd w:val="clear" w:color="auto" w:fill="FFFFFF"/>
        <w:spacing w:before="0" w:beforeAutospacing="0" w:after="0" w:afterAutospacing="0" w:line="480" w:lineRule="auto"/>
        <w:ind w:firstLine="567"/>
        <w:jc w:val="both"/>
      </w:pPr>
      <w:r w:rsidRPr="006134C5">
        <w:t xml:space="preserve">First, </w:t>
      </w:r>
      <w:r w:rsidR="003C635F" w:rsidRPr="006134C5">
        <w:t xml:space="preserve">informed by the sensemaking theory, </w:t>
      </w:r>
      <w:r w:rsidR="002312A1" w:rsidRPr="006134C5">
        <w:t xml:space="preserve">collective efficacy will strengthen the positive effect of experiential learning from failure on speed to market and product innovativeness through enhancing the NPD team’s capability of information seeking and interpretation. On the one hand, </w:t>
      </w:r>
      <w:r w:rsidR="00DE60F4" w:rsidRPr="006134C5">
        <w:t xml:space="preserve">an NPD team with </w:t>
      </w:r>
      <w:r w:rsidR="005E36D5">
        <w:t>high</w:t>
      </w:r>
      <w:r w:rsidR="00B011C3" w:rsidRPr="006134C5">
        <w:t xml:space="preserve"> </w:t>
      </w:r>
      <w:r w:rsidR="00DE60F4" w:rsidRPr="006134C5">
        <w:t xml:space="preserve">collective efficacy </w:t>
      </w:r>
      <w:r w:rsidR="002D5B4F">
        <w:t>will likely</w:t>
      </w:r>
      <w:r w:rsidR="00DE60F4" w:rsidRPr="006134C5">
        <w:t xml:space="preserve"> have strong communication and collaboration skills, which can also contribute to a more efficient and effective NPD process. Indeed, Liu et al. (2015) find that the positive relationship between information exchange and innovation performance will increase with collective efficacy in NPD teams. </w:t>
      </w:r>
      <w:r w:rsidR="00FB43C0" w:rsidRPr="006134C5">
        <w:t xml:space="preserve">Thus, NPD teams with </w:t>
      </w:r>
      <w:r w:rsidR="005E36D5">
        <w:t>high</w:t>
      </w:r>
      <w:r w:rsidR="00DC33CF" w:rsidRPr="006134C5">
        <w:t xml:space="preserve"> </w:t>
      </w:r>
      <w:r w:rsidR="00FB43C0" w:rsidRPr="006134C5">
        <w:t xml:space="preserve">collective efficacy </w:t>
      </w:r>
      <w:r w:rsidR="00D47FA5" w:rsidRPr="006134C5">
        <w:t xml:space="preserve">could </w:t>
      </w:r>
      <w:r w:rsidR="000023C4" w:rsidRPr="006134C5">
        <w:t xml:space="preserve">stimulate themselves to obtain </w:t>
      </w:r>
      <w:r w:rsidR="00805EB8" w:rsidRPr="006134C5">
        <w:t xml:space="preserve">and process information from </w:t>
      </w:r>
      <w:r w:rsidR="00257D5A" w:rsidRPr="006134C5">
        <w:t>prior</w:t>
      </w:r>
      <w:r w:rsidR="00805EB8" w:rsidRPr="006134C5">
        <w:t xml:space="preserve"> </w:t>
      </w:r>
      <w:r w:rsidR="00257D5A" w:rsidRPr="006134C5">
        <w:t>failures</w:t>
      </w:r>
      <w:r w:rsidR="00805EB8" w:rsidRPr="006134C5">
        <w:t xml:space="preserve"> </w:t>
      </w:r>
      <w:r w:rsidR="001C634B" w:rsidRPr="006134C5">
        <w:t xml:space="preserve">and </w:t>
      </w:r>
      <w:r w:rsidR="003A5A0F" w:rsidRPr="006134C5">
        <w:t>commercialize</w:t>
      </w:r>
      <w:r w:rsidR="001C634B" w:rsidRPr="006134C5">
        <w:t xml:space="preserve"> NPD project</w:t>
      </w:r>
      <w:r w:rsidR="00CD718F" w:rsidRPr="006134C5">
        <w:t>s</w:t>
      </w:r>
      <w:r w:rsidR="001C634B" w:rsidRPr="006134C5">
        <w:t xml:space="preserve"> </w:t>
      </w:r>
      <w:r w:rsidR="00805EB8" w:rsidRPr="006134C5">
        <w:t>efficiently</w:t>
      </w:r>
      <w:r w:rsidR="00CC29A5" w:rsidRPr="006134C5">
        <w:t xml:space="preserve">. This </w:t>
      </w:r>
      <w:r w:rsidR="001C634B" w:rsidRPr="006134C5">
        <w:t xml:space="preserve">will maximize the positive effect of </w:t>
      </w:r>
      <w:r w:rsidR="00EE4A8A" w:rsidRPr="006134C5">
        <w:rPr>
          <w:rFonts w:eastAsia="SimSun"/>
        </w:rPr>
        <w:t>experiential learning from failure</w:t>
      </w:r>
      <w:r w:rsidR="001C634B" w:rsidRPr="006134C5">
        <w:t xml:space="preserve"> on </w:t>
      </w:r>
      <w:r w:rsidR="0067188E" w:rsidRPr="006134C5">
        <w:t xml:space="preserve">the </w:t>
      </w:r>
      <w:r w:rsidR="001C634B" w:rsidRPr="006134C5">
        <w:t>speed to market</w:t>
      </w:r>
      <w:r w:rsidR="00805EB8" w:rsidRPr="006134C5">
        <w:t>.</w:t>
      </w:r>
      <w:r w:rsidR="0076718C" w:rsidRPr="006134C5">
        <w:t xml:space="preserve"> </w:t>
      </w:r>
    </w:p>
    <w:p w14:paraId="5A3CE115" w14:textId="28AB252F" w:rsidR="00D351C4" w:rsidRPr="006134C5" w:rsidRDefault="00144A26" w:rsidP="002A08F7">
      <w:pPr>
        <w:pStyle w:val="NormalWeb"/>
        <w:shd w:val="clear" w:color="auto" w:fill="FFFFFF"/>
        <w:spacing w:before="0" w:beforeAutospacing="0" w:after="0" w:afterAutospacing="0" w:line="480" w:lineRule="auto"/>
        <w:ind w:firstLine="567"/>
        <w:jc w:val="both"/>
      </w:pPr>
      <w:r w:rsidRPr="006134C5">
        <w:t xml:space="preserve">On the other hand, </w:t>
      </w:r>
      <w:r w:rsidR="005E53A8" w:rsidRPr="006134C5">
        <w:t xml:space="preserve">collective efficacy can strengthen the positive relationship between experiential learning from failure and product innovativeness as it promotes a culture of continuous learning and </w:t>
      </w:r>
      <w:r w:rsidRPr="006134C5">
        <w:t xml:space="preserve">quality </w:t>
      </w:r>
      <w:r w:rsidR="005E53A8" w:rsidRPr="006134C5">
        <w:t>improvement. Indeed, the NPD teams with</w:t>
      </w:r>
      <w:r w:rsidR="00DC33CF" w:rsidRPr="006134C5">
        <w:t xml:space="preserve"> a</w:t>
      </w:r>
      <w:r w:rsidR="005E53A8" w:rsidRPr="006134C5">
        <w:t xml:space="preserve"> high collective efficacy generally have high commitments to generate and implement innovative ideas for new products (Liu et al., 2015).</w:t>
      </w:r>
      <w:r w:rsidR="00D351C4" w:rsidRPr="006134C5">
        <w:t xml:space="preserve"> </w:t>
      </w:r>
      <w:r w:rsidR="0076718C" w:rsidRPr="006134C5">
        <w:t>Within such an innovation-friendly team climate</w:t>
      </w:r>
      <w:r w:rsidR="00D351C4" w:rsidRPr="006134C5">
        <w:t xml:space="preserve">, the NPD teams </w:t>
      </w:r>
      <w:r w:rsidR="005E53A8" w:rsidRPr="006134C5">
        <w:t xml:space="preserve">are more likely to be open to </w:t>
      </w:r>
      <w:r w:rsidR="0076718C" w:rsidRPr="006134C5">
        <w:t>interpret</w:t>
      </w:r>
      <w:r w:rsidR="002D5B4F">
        <w:t>ing</w:t>
      </w:r>
      <w:r w:rsidR="0076718C" w:rsidRPr="006134C5">
        <w:t xml:space="preserve"> </w:t>
      </w:r>
      <w:r w:rsidR="00D351C4" w:rsidRPr="006134C5">
        <w:t>their prior experience of NPD failure and develop novel solutions to improve product innovativeness</w:t>
      </w:r>
      <w:r w:rsidR="0076718C" w:rsidRPr="006134C5">
        <w:t xml:space="preserve"> (</w:t>
      </w:r>
      <w:r w:rsidRPr="006134C5">
        <w:t>Ernst, 2002).</w:t>
      </w:r>
    </w:p>
    <w:p w14:paraId="45685B5A" w14:textId="65D9EC81" w:rsidR="009A775F" w:rsidRPr="006134C5" w:rsidRDefault="0076718C" w:rsidP="00815BBC">
      <w:pPr>
        <w:pStyle w:val="NormalWeb"/>
        <w:shd w:val="clear" w:color="auto" w:fill="FFFFFF"/>
        <w:spacing w:before="0" w:beforeAutospacing="0" w:after="0" w:afterAutospacing="0" w:line="480" w:lineRule="auto"/>
        <w:ind w:firstLine="567"/>
        <w:jc w:val="both"/>
      </w:pPr>
      <w:r w:rsidRPr="006134C5">
        <w:t xml:space="preserve">Second, </w:t>
      </w:r>
      <w:r w:rsidR="00AD7046" w:rsidRPr="006134C5">
        <w:t>based on</w:t>
      </w:r>
      <w:r w:rsidR="00C71DC7" w:rsidRPr="006134C5">
        <w:t xml:space="preserve"> attribution theory, </w:t>
      </w:r>
      <w:r w:rsidR="00AD7046" w:rsidRPr="006134C5">
        <w:t>team members have an innate tendency to make sense of failure experience</w:t>
      </w:r>
      <w:r w:rsidR="002D5B4F">
        <w:t>s</w:t>
      </w:r>
      <w:r w:rsidR="00AD7046" w:rsidRPr="006134C5">
        <w:t xml:space="preserve"> by acting as ‘naïve psychologi</w:t>
      </w:r>
      <w:r w:rsidR="00A23012" w:rsidRPr="006134C5">
        <w:t>sts</w:t>
      </w:r>
      <w:r w:rsidR="00AD7046" w:rsidRPr="006134C5">
        <w:t>’ (Heider, 1958</w:t>
      </w:r>
      <w:r w:rsidR="00A23012" w:rsidRPr="006134C5">
        <w:t xml:space="preserve">; Eberly et al., </w:t>
      </w:r>
      <w:r w:rsidR="00A23012" w:rsidRPr="006134C5">
        <w:lastRenderedPageBreak/>
        <w:t>2011</w:t>
      </w:r>
      <w:r w:rsidR="00AD7046" w:rsidRPr="006134C5">
        <w:t xml:space="preserve">). </w:t>
      </w:r>
      <w:r w:rsidR="00CA6152">
        <w:t>W</w:t>
      </w:r>
      <w:r w:rsidR="0068669C" w:rsidRPr="006134C5">
        <w:t xml:space="preserve">hen analyzing the root cause of failure experience, whether team members attribute the cause to internal or external factors influences their subsequent behaviors (Weiner, 1985). For example, when the root cause is attributed to internal factors (such as the lack of skills within the NPD team), team members are more likely </w:t>
      </w:r>
      <w:r w:rsidR="00177C10" w:rsidRPr="006134C5">
        <w:t xml:space="preserve">to </w:t>
      </w:r>
      <w:r w:rsidR="00D82D05" w:rsidRPr="006134C5">
        <w:t xml:space="preserve">feel in control and </w:t>
      </w:r>
      <w:r w:rsidR="0068669C" w:rsidRPr="006134C5">
        <w:t xml:space="preserve">seriously address the root </w:t>
      </w:r>
      <w:r w:rsidR="001C6018" w:rsidRPr="006134C5">
        <w:t>cause and</w:t>
      </w:r>
      <w:r w:rsidR="0068669C" w:rsidRPr="006134C5">
        <w:t xml:space="preserve"> overcome internal barriers </w:t>
      </w:r>
      <w:r w:rsidR="00D82D05" w:rsidRPr="006134C5">
        <w:t xml:space="preserve">(such as improving NPD skills) </w:t>
      </w:r>
      <w:r w:rsidR="0068669C" w:rsidRPr="006134C5">
        <w:t xml:space="preserve">in </w:t>
      </w:r>
      <w:r w:rsidR="00D82D05" w:rsidRPr="006134C5">
        <w:t xml:space="preserve">a subsequent NPD process. Conversely, when the root cause is attributed to external factors (such as the changing market conditions), team members may feel less in control </w:t>
      </w:r>
      <w:r w:rsidR="005E36D5">
        <w:t>regarding</w:t>
      </w:r>
      <w:r w:rsidR="00D82D05" w:rsidRPr="006134C5">
        <w:t xml:space="preserve"> learning from failure experience. </w:t>
      </w:r>
      <w:r w:rsidR="008F1EBB" w:rsidRPr="006134C5">
        <w:t>Th</w:t>
      </w:r>
      <w:r w:rsidR="008F1EBB">
        <w:t>us</w:t>
      </w:r>
      <w:r w:rsidR="00D82D05" w:rsidRPr="006134C5">
        <w:t xml:space="preserve">, </w:t>
      </w:r>
      <w:r w:rsidR="002D5B4F">
        <w:t>through attribution,</w:t>
      </w:r>
      <w:r w:rsidR="00CA6152">
        <w:t xml:space="preserve"> the </w:t>
      </w:r>
      <w:r w:rsidR="00D82D05" w:rsidRPr="006134C5">
        <w:t xml:space="preserve">team members attempt to (re)establish control over their failure experience and improve their ability in subsequent NPD processes. </w:t>
      </w:r>
      <w:r w:rsidR="00D04389" w:rsidRPr="006134C5">
        <w:rPr>
          <w:lang w:eastAsia="ja-JP"/>
        </w:rPr>
        <w:t xml:space="preserve">Teams with a high level of collective efficacy have a shared belief on their ability to </w:t>
      </w:r>
      <w:r w:rsidR="00C16690" w:rsidRPr="006134C5">
        <w:rPr>
          <w:lang w:eastAsia="ja-JP"/>
        </w:rPr>
        <w:t xml:space="preserve">recognize and </w:t>
      </w:r>
      <w:r w:rsidR="00D04389" w:rsidRPr="006134C5">
        <w:rPr>
          <w:lang w:eastAsia="ja-JP"/>
        </w:rPr>
        <w:t xml:space="preserve">tackle </w:t>
      </w:r>
      <w:r w:rsidR="00CA6152">
        <w:rPr>
          <w:lang w:eastAsia="ja-JP"/>
        </w:rPr>
        <w:t xml:space="preserve">their </w:t>
      </w:r>
      <w:r w:rsidR="00D04389" w:rsidRPr="006134C5">
        <w:rPr>
          <w:lang w:eastAsia="ja-JP"/>
        </w:rPr>
        <w:t xml:space="preserve">own failure experience, accompanied by a strong sense of control to overcome internal barriers, and mobilize cognitive resources and stimulate motivation to achieve a designed level of attainments on specific tasks (Bandura, 2012). </w:t>
      </w:r>
      <w:r w:rsidR="00BB7537" w:rsidRPr="006134C5">
        <w:rPr>
          <w:lang w:eastAsia="ja-JP"/>
        </w:rPr>
        <w:t>Th</w:t>
      </w:r>
      <w:r w:rsidR="008F1EBB">
        <w:rPr>
          <w:lang w:eastAsia="ja-JP"/>
        </w:rPr>
        <w:t>us</w:t>
      </w:r>
      <w:r w:rsidR="00A26C4E" w:rsidRPr="006134C5">
        <w:t xml:space="preserve">, </w:t>
      </w:r>
      <w:r w:rsidR="00A06AFA">
        <w:t>an</w:t>
      </w:r>
      <w:r w:rsidR="00CA6152">
        <w:t xml:space="preserve"> </w:t>
      </w:r>
      <w:r w:rsidR="00A26C4E" w:rsidRPr="006134C5">
        <w:t xml:space="preserve">NPD team with high collective efficacy will put efforts to maximize the value of learning from </w:t>
      </w:r>
      <w:r w:rsidR="00CA6152">
        <w:t xml:space="preserve">their </w:t>
      </w:r>
      <w:r w:rsidR="00C16690" w:rsidRPr="006134C5">
        <w:t xml:space="preserve">own </w:t>
      </w:r>
      <w:r w:rsidR="00A26C4E" w:rsidRPr="006134C5">
        <w:t>failure</w:t>
      </w:r>
      <w:r w:rsidR="00C16690" w:rsidRPr="006134C5">
        <w:t xml:space="preserve"> experience</w:t>
      </w:r>
      <w:r w:rsidR="00A26C4E" w:rsidRPr="006134C5">
        <w:t xml:space="preserve"> to </w:t>
      </w:r>
      <w:r w:rsidR="00BC359A" w:rsidRPr="006134C5">
        <w:t xml:space="preserve">propel </w:t>
      </w:r>
      <w:r w:rsidR="0067188E" w:rsidRPr="006134C5">
        <w:t xml:space="preserve">the </w:t>
      </w:r>
      <w:r w:rsidR="00BC359A" w:rsidRPr="006134C5">
        <w:t xml:space="preserve">speed to </w:t>
      </w:r>
      <w:r w:rsidR="002E509A" w:rsidRPr="006134C5">
        <w:t>market</w:t>
      </w:r>
      <w:r w:rsidR="00BC359A" w:rsidRPr="006134C5">
        <w:t xml:space="preserve"> and product innovativeness. </w:t>
      </w:r>
      <w:r w:rsidR="00503CA2" w:rsidRPr="006134C5">
        <w:t>We thus</w:t>
      </w:r>
      <w:r w:rsidR="00495C14" w:rsidRPr="006134C5">
        <w:rPr>
          <w:color w:val="000000"/>
        </w:rPr>
        <w:t xml:space="preserve"> argue:</w:t>
      </w:r>
    </w:p>
    <w:p w14:paraId="0418A007" w14:textId="74530EF7" w:rsidR="00D04389" w:rsidRPr="006134C5" w:rsidRDefault="00495C14" w:rsidP="00716B92">
      <w:pPr>
        <w:spacing w:line="480" w:lineRule="auto"/>
        <w:jc w:val="both"/>
      </w:pPr>
      <w:r w:rsidRPr="006134C5" w:rsidDel="00F96FCD">
        <w:rPr>
          <w:b/>
          <w:i/>
        </w:rPr>
        <w:t xml:space="preserve">H3: </w:t>
      </w:r>
      <w:r w:rsidRPr="006134C5" w:rsidDel="00F96FCD">
        <w:rPr>
          <w:bCs/>
          <w:i/>
        </w:rPr>
        <w:t>Collective efficacy strengthens the positive relationship</w:t>
      </w:r>
      <w:r w:rsidR="00EE4A8A" w:rsidRPr="006134C5">
        <w:rPr>
          <w:bCs/>
          <w:i/>
        </w:rPr>
        <w:t xml:space="preserve"> </w:t>
      </w:r>
      <w:r w:rsidRPr="006134C5" w:rsidDel="00F96FCD">
        <w:rPr>
          <w:bCs/>
          <w:i/>
        </w:rPr>
        <w:t xml:space="preserve">between </w:t>
      </w:r>
      <w:r w:rsidR="00EE4A8A" w:rsidRPr="006134C5">
        <w:rPr>
          <w:bCs/>
          <w:i/>
        </w:rPr>
        <w:t>experiential learning from failure</w:t>
      </w:r>
      <w:r w:rsidR="00EE4A8A" w:rsidRPr="006134C5" w:rsidDel="00F96FCD">
        <w:rPr>
          <w:bCs/>
          <w:i/>
        </w:rPr>
        <w:t xml:space="preserve"> </w:t>
      </w:r>
      <w:r w:rsidRPr="006134C5" w:rsidDel="00F96FCD">
        <w:rPr>
          <w:bCs/>
          <w:i/>
        </w:rPr>
        <w:t xml:space="preserve">and </w:t>
      </w:r>
      <w:r w:rsidR="00EE4A8A" w:rsidRPr="006134C5">
        <w:rPr>
          <w:bCs/>
          <w:i/>
        </w:rPr>
        <w:t xml:space="preserve">(a) </w:t>
      </w:r>
      <w:r w:rsidRPr="006134C5" w:rsidDel="00F96FCD">
        <w:rPr>
          <w:bCs/>
          <w:i/>
        </w:rPr>
        <w:t>speed</w:t>
      </w:r>
      <w:r w:rsidRPr="006134C5">
        <w:rPr>
          <w:bCs/>
          <w:i/>
        </w:rPr>
        <w:t xml:space="preserve"> to market</w:t>
      </w:r>
      <w:r w:rsidRPr="006134C5" w:rsidDel="00F96FCD">
        <w:rPr>
          <w:bCs/>
          <w:i/>
        </w:rPr>
        <w:t xml:space="preserve">; </w:t>
      </w:r>
      <w:r w:rsidR="003D5D8C" w:rsidRPr="006134C5">
        <w:rPr>
          <w:bCs/>
          <w:i/>
        </w:rPr>
        <w:t xml:space="preserve">and </w:t>
      </w:r>
      <w:r w:rsidRPr="006134C5" w:rsidDel="00F96FCD">
        <w:rPr>
          <w:bCs/>
          <w:i/>
        </w:rPr>
        <w:t xml:space="preserve">(b) </w:t>
      </w:r>
      <w:r w:rsidR="00474FAF" w:rsidRPr="006134C5">
        <w:rPr>
          <w:i/>
          <w:iCs/>
        </w:rPr>
        <w:t>product innovativeness</w:t>
      </w:r>
      <w:r w:rsidRPr="006134C5">
        <w:rPr>
          <w:bCs/>
          <w:i/>
        </w:rPr>
        <w:t>.</w:t>
      </w:r>
    </w:p>
    <w:p w14:paraId="4DAEE0C7" w14:textId="01D1D300" w:rsidR="00570656" w:rsidRPr="006134C5" w:rsidRDefault="00625B0A" w:rsidP="00815BBC">
      <w:pPr>
        <w:pStyle w:val="NormalWeb"/>
        <w:shd w:val="clear" w:color="auto" w:fill="FFFFFF"/>
        <w:spacing w:before="0" w:beforeAutospacing="0" w:after="0" w:afterAutospacing="0" w:line="480" w:lineRule="auto"/>
        <w:ind w:firstLine="567"/>
        <w:jc w:val="both"/>
      </w:pPr>
      <w:r w:rsidRPr="006134C5">
        <w:t xml:space="preserve">Drawing on SCT, the positive effect of vicarious learning from failure on speed to market and product innovativeness </w:t>
      </w:r>
      <w:r w:rsidR="00A00991" w:rsidRPr="006134C5">
        <w:t>would</w:t>
      </w:r>
      <w:r w:rsidRPr="006134C5">
        <w:t xml:space="preserve"> be weakened </w:t>
      </w:r>
      <w:r w:rsidR="00A00991" w:rsidRPr="006134C5">
        <w:t xml:space="preserve">due to </w:t>
      </w:r>
      <w:r w:rsidR="00595201" w:rsidRPr="006134C5">
        <w:t>NPD team members</w:t>
      </w:r>
      <w:r w:rsidR="00122211" w:rsidRPr="006134C5">
        <w:t>’</w:t>
      </w:r>
      <w:r w:rsidR="00595201" w:rsidRPr="006134C5">
        <w:t xml:space="preserve"> self-</w:t>
      </w:r>
      <w:r w:rsidR="00A00991" w:rsidRPr="006134C5">
        <w:t xml:space="preserve">confidence </w:t>
      </w:r>
      <w:r w:rsidR="00595201" w:rsidRPr="006134C5">
        <w:t>in their ability</w:t>
      </w:r>
      <w:r w:rsidR="00122211" w:rsidRPr="006134C5">
        <w:t>,</w:t>
      </w:r>
      <w:r w:rsidR="00595201" w:rsidRPr="006134C5">
        <w:t xml:space="preserve"> associated with </w:t>
      </w:r>
      <w:r w:rsidR="00DC33CF" w:rsidRPr="006134C5">
        <w:t>a</w:t>
      </w:r>
      <w:r w:rsidRPr="006134C5">
        <w:t xml:space="preserve"> high level of collective efficacy</w:t>
      </w:r>
      <w:r w:rsidR="00A00991" w:rsidRPr="006134C5">
        <w:t xml:space="preserve">. </w:t>
      </w:r>
      <w:r w:rsidR="00D5095F" w:rsidRPr="006134C5">
        <w:t xml:space="preserve">NPD teams </w:t>
      </w:r>
      <w:r w:rsidR="004B7631" w:rsidRPr="006134C5">
        <w:t xml:space="preserve">with </w:t>
      </w:r>
      <w:r w:rsidR="00595201" w:rsidRPr="006134C5">
        <w:t xml:space="preserve">a </w:t>
      </w:r>
      <w:r w:rsidR="004B7631" w:rsidRPr="006134C5">
        <w:t xml:space="preserve">high </w:t>
      </w:r>
      <w:r w:rsidR="00595201" w:rsidRPr="006134C5">
        <w:t xml:space="preserve">level of </w:t>
      </w:r>
      <w:r w:rsidR="004B7631" w:rsidRPr="006134C5">
        <w:t xml:space="preserve">collective efficacy </w:t>
      </w:r>
      <w:r w:rsidR="00D5095F" w:rsidRPr="006134C5">
        <w:t xml:space="preserve">usually have a high level of confidence </w:t>
      </w:r>
      <w:r w:rsidR="00172145" w:rsidRPr="006134C5">
        <w:t xml:space="preserve">in their team’s capability to </w:t>
      </w:r>
      <w:r w:rsidR="006C257F" w:rsidRPr="006134C5">
        <w:t>complete</w:t>
      </w:r>
      <w:r w:rsidR="004A0C06" w:rsidRPr="006134C5">
        <w:t xml:space="preserve"> specific tasks</w:t>
      </w:r>
      <w:r w:rsidR="00570656" w:rsidRPr="006134C5">
        <w:t xml:space="preserve"> </w:t>
      </w:r>
      <w:r w:rsidR="00570656" w:rsidRPr="006134C5">
        <w:rPr>
          <w:lang w:eastAsia="ja-JP"/>
        </w:rPr>
        <w:t>(Goncalo et al., 2010)</w:t>
      </w:r>
      <w:r w:rsidR="004A0C06" w:rsidRPr="006134C5">
        <w:t xml:space="preserve">. </w:t>
      </w:r>
      <w:r w:rsidR="00F713DC" w:rsidRPr="006134C5">
        <w:t xml:space="preserve">In this case, NPD teams are less likely to consult with and listen to peers </w:t>
      </w:r>
      <w:r w:rsidR="003D5D8C" w:rsidRPr="006134C5">
        <w:t xml:space="preserve">outside their teams </w:t>
      </w:r>
      <w:r w:rsidR="00F713DC" w:rsidRPr="006134C5">
        <w:t>(</w:t>
      </w:r>
      <w:proofErr w:type="spellStart"/>
      <w:r w:rsidR="00F713DC" w:rsidRPr="006134C5">
        <w:t>Minson</w:t>
      </w:r>
      <w:proofErr w:type="spellEnd"/>
      <w:r w:rsidR="00F713DC" w:rsidRPr="006134C5">
        <w:t xml:space="preserve"> and Mueller, 2012)</w:t>
      </w:r>
      <w:r w:rsidR="005E36D5">
        <w:t>. They</w:t>
      </w:r>
      <w:r w:rsidR="00570656" w:rsidRPr="006134C5">
        <w:t xml:space="preserve"> </w:t>
      </w:r>
      <w:r w:rsidR="00E40ED7" w:rsidRPr="006134C5">
        <w:t>may be unable or unwilling to apply and p</w:t>
      </w:r>
      <w:r w:rsidR="002D5B4F">
        <w:t>ractice the lessons</w:t>
      </w:r>
      <w:r w:rsidR="00E40ED7" w:rsidRPr="006134C5">
        <w:t xml:space="preserve"> learned from the project failures of other NPD </w:t>
      </w:r>
      <w:r w:rsidR="00E40ED7" w:rsidRPr="006134C5">
        <w:lastRenderedPageBreak/>
        <w:t>teams in the firm (Madsen and Desai, 2010)</w:t>
      </w:r>
      <w:r w:rsidR="00570656" w:rsidRPr="006134C5">
        <w:t xml:space="preserve">, thereby undermining </w:t>
      </w:r>
      <w:r w:rsidR="007A1B11" w:rsidRPr="006134C5">
        <w:t xml:space="preserve">the new knowledge transferred from </w:t>
      </w:r>
      <w:r w:rsidR="007A1B11" w:rsidRPr="006134C5">
        <w:rPr>
          <w:bCs/>
          <w:iCs/>
        </w:rPr>
        <w:t>vicarious learning from failure.</w:t>
      </w:r>
    </w:p>
    <w:p w14:paraId="60D1B33E" w14:textId="4DB07293" w:rsidR="007E54EE" w:rsidRPr="006134C5" w:rsidRDefault="00F700CC" w:rsidP="002A08F7">
      <w:pPr>
        <w:pStyle w:val="NormalWeb"/>
        <w:shd w:val="clear" w:color="auto" w:fill="FFFFFF"/>
        <w:spacing w:before="0" w:beforeAutospacing="0" w:after="0" w:afterAutospacing="0" w:line="480" w:lineRule="auto"/>
        <w:ind w:firstLine="567"/>
        <w:jc w:val="both"/>
        <w:rPr>
          <w:iCs/>
        </w:rPr>
      </w:pPr>
      <w:r w:rsidRPr="006134C5">
        <w:rPr>
          <w:lang w:val="en-GB"/>
        </w:rPr>
        <w:t xml:space="preserve">Further, </w:t>
      </w:r>
      <w:r w:rsidR="00CC15CE" w:rsidRPr="006134C5">
        <w:rPr>
          <w:lang w:val="en-GB"/>
        </w:rPr>
        <w:t>concerning learning from</w:t>
      </w:r>
      <w:r w:rsidRPr="006134C5">
        <w:rPr>
          <w:lang w:val="en-GB"/>
        </w:rPr>
        <w:t xml:space="preserve"> others</w:t>
      </w:r>
      <w:r w:rsidR="00DC33CF" w:rsidRPr="006134C5">
        <w:rPr>
          <w:lang w:val="en-GB"/>
        </w:rPr>
        <w:t>’</w:t>
      </w:r>
      <w:r w:rsidRPr="006134C5">
        <w:rPr>
          <w:lang w:val="en-GB"/>
        </w:rPr>
        <w:t xml:space="preserve"> </w:t>
      </w:r>
      <w:r w:rsidR="00CC15CE" w:rsidRPr="006134C5">
        <w:rPr>
          <w:lang w:val="en-GB"/>
        </w:rPr>
        <w:t>experience</w:t>
      </w:r>
      <w:r w:rsidR="002D5B4F">
        <w:rPr>
          <w:lang w:val="en-GB"/>
        </w:rPr>
        <w:t>s</w:t>
      </w:r>
      <w:r w:rsidRPr="006134C5">
        <w:rPr>
          <w:lang w:val="en-GB"/>
        </w:rPr>
        <w:t xml:space="preserve">, </w:t>
      </w:r>
      <w:r w:rsidR="00CC15CE" w:rsidRPr="006134C5">
        <w:rPr>
          <w:lang w:val="en-GB"/>
        </w:rPr>
        <w:t xml:space="preserve">the globality dimension of attribution theory </w:t>
      </w:r>
      <w:r w:rsidRPr="006134C5">
        <w:rPr>
          <w:lang w:val="en-GB"/>
        </w:rPr>
        <w:t>(Harvey et al., 2014)</w:t>
      </w:r>
      <w:r w:rsidR="00CC15CE" w:rsidRPr="006134C5">
        <w:rPr>
          <w:lang w:val="en-GB"/>
        </w:rPr>
        <w:t xml:space="preserve"> is worth considering. What makes a difference is an NPD team’s perception on to what extent the cause of other teams’ failure experience is specific to their task or context and to what extent such cause is relevant across different NPD teams</w:t>
      </w:r>
      <w:r w:rsidRPr="006134C5">
        <w:rPr>
          <w:lang w:val="en-GB"/>
        </w:rPr>
        <w:t xml:space="preserve">. </w:t>
      </w:r>
      <w:r w:rsidRPr="006134C5">
        <w:t>NPD team</w:t>
      </w:r>
      <w:r w:rsidR="00CC15CE" w:rsidRPr="006134C5">
        <w:t>s</w:t>
      </w:r>
      <w:r w:rsidRPr="006134C5">
        <w:t xml:space="preserve"> with </w:t>
      </w:r>
      <w:r w:rsidR="00DC33CF" w:rsidRPr="006134C5">
        <w:t xml:space="preserve">a </w:t>
      </w:r>
      <w:r w:rsidRPr="006134C5">
        <w:t xml:space="preserve">high </w:t>
      </w:r>
      <w:r w:rsidR="00DC33CF" w:rsidRPr="006134C5">
        <w:t xml:space="preserve">level of </w:t>
      </w:r>
      <w:r w:rsidRPr="006134C5">
        <w:t xml:space="preserve">collective efficacy </w:t>
      </w:r>
      <w:r w:rsidR="004E4089" w:rsidRPr="006134C5">
        <w:t xml:space="preserve">have a high level of </w:t>
      </w:r>
      <w:r w:rsidR="001C6018" w:rsidRPr="006134C5">
        <w:t>self-belief</w:t>
      </w:r>
      <w:r w:rsidR="004E4089" w:rsidRPr="006134C5">
        <w:t xml:space="preserve"> and confidence in their ability</w:t>
      </w:r>
      <w:r w:rsidR="005E36D5">
        <w:t>. They</w:t>
      </w:r>
      <w:r w:rsidR="004E4089" w:rsidRPr="006134C5">
        <w:t xml:space="preserve"> therefore </w:t>
      </w:r>
      <w:r w:rsidR="00CC15CE" w:rsidRPr="006134C5">
        <w:t>are</w:t>
      </w:r>
      <w:r w:rsidRPr="006134C5">
        <w:t xml:space="preserve"> more like</w:t>
      </w:r>
      <w:r w:rsidR="00DC33CF" w:rsidRPr="006134C5">
        <w:t>ly</w:t>
      </w:r>
      <w:r w:rsidRPr="006134C5">
        <w:t xml:space="preserve"> to consider other teams’ NPD failure</w:t>
      </w:r>
      <w:r w:rsidR="002D5B4F">
        <w:t>s</w:t>
      </w:r>
      <w:r w:rsidRPr="006134C5">
        <w:t xml:space="preserve"> </w:t>
      </w:r>
      <w:r w:rsidR="000F2477" w:rsidRPr="006134C5">
        <w:t xml:space="preserve">not </w:t>
      </w:r>
      <w:r w:rsidRPr="006134C5">
        <w:t>directly relevant to their own</w:t>
      </w:r>
      <w:r w:rsidRPr="006134C5">
        <w:rPr>
          <w:lang w:val="en-GB"/>
        </w:rPr>
        <w:t>.</w:t>
      </w:r>
      <w:r w:rsidR="000F2477" w:rsidRPr="006134C5">
        <w:rPr>
          <w:lang w:val="en-GB"/>
        </w:rPr>
        <w:t xml:space="preserve"> When their collective efficacy is extremely high, such NPD teams may completely neglect others’ NPD failures. </w:t>
      </w:r>
      <w:r w:rsidR="00F8792B" w:rsidRPr="006134C5">
        <w:rPr>
          <w:lang w:val="en-GB"/>
        </w:rPr>
        <w:t>A high level of c</w:t>
      </w:r>
      <w:r w:rsidR="000F2477" w:rsidRPr="006134C5">
        <w:rPr>
          <w:lang w:val="en-GB"/>
        </w:rPr>
        <w:t xml:space="preserve">ollective efficacy </w:t>
      </w:r>
      <w:r w:rsidR="00F8792B" w:rsidRPr="006134C5">
        <w:rPr>
          <w:lang w:val="en-GB"/>
        </w:rPr>
        <w:t>may breed</w:t>
      </w:r>
      <w:r w:rsidR="000F2477" w:rsidRPr="006134C5">
        <w:rPr>
          <w:lang w:val="en-GB"/>
        </w:rPr>
        <w:t xml:space="preserve"> </w:t>
      </w:r>
      <w:r w:rsidR="000F2477" w:rsidRPr="006134C5">
        <w:rPr>
          <w:rFonts w:hint="eastAsia"/>
          <w:lang w:val="en-GB"/>
        </w:rPr>
        <w:t>selective</w:t>
      </w:r>
      <w:r w:rsidR="000F2477" w:rsidRPr="006134C5">
        <w:rPr>
          <w:lang w:val="en-GB"/>
        </w:rPr>
        <w:t xml:space="preserve"> ignorance</w:t>
      </w:r>
      <w:r w:rsidR="00F8792B" w:rsidRPr="006134C5">
        <w:rPr>
          <w:lang w:val="en-GB"/>
        </w:rPr>
        <w:t>, which undermines learning from others’ failure experience</w:t>
      </w:r>
      <w:r w:rsidR="002D5B4F">
        <w:rPr>
          <w:lang w:val="en-GB"/>
        </w:rPr>
        <w:t>s</w:t>
      </w:r>
      <w:r w:rsidR="00F8792B" w:rsidRPr="006134C5">
        <w:rPr>
          <w:lang w:val="en-GB"/>
        </w:rPr>
        <w:t xml:space="preserve"> </w:t>
      </w:r>
      <w:r w:rsidR="00503CA2" w:rsidRPr="006134C5">
        <w:rPr>
          <w:lang w:val="en-GB"/>
        </w:rPr>
        <w:t>and motivation</w:t>
      </w:r>
      <w:r w:rsidR="000F2477" w:rsidRPr="006134C5">
        <w:rPr>
          <w:lang w:val="en-GB"/>
        </w:rPr>
        <w:t xml:space="preserve"> for performance improvement (Harvey et al., 2014)</w:t>
      </w:r>
      <w:r w:rsidR="00F8792B" w:rsidRPr="006134C5">
        <w:rPr>
          <w:lang w:val="en-GB"/>
        </w:rPr>
        <w:t xml:space="preserve">. This could </w:t>
      </w:r>
      <w:r w:rsidR="00F8792B" w:rsidRPr="006134C5">
        <w:rPr>
          <w:iCs/>
        </w:rPr>
        <w:t>lead</w:t>
      </w:r>
      <w:r w:rsidR="000F2477" w:rsidRPr="006134C5">
        <w:rPr>
          <w:iCs/>
        </w:rPr>
        <w:t xml:space="preserve"> to the dysfunctional effect of </w:t>
      </w:r>
      <w:r w:rsidR="000F2477" w:rsidRPr="006134C5">
        <w:rPr>
          <w:bCs/>
          <w:iCs/>
        </w:rPr>
        <w:t>vicarious learning from failure</w:t>
      </w:r>
      <w:r w:rsidR="000F2477" w:rsidRPr="006134C5">
        <w:t xml:space="preserve"> </w:t>
      </w:r>
      <w:r w:rsidR="000F2477" w:rsidRPr="006134C5">
        <w:rPr>
          <w:iCs/>
        </w:rPr>
        <w:t xml:space="preserve">on </w:t>
      </w:r>
      <w:r w:rsidR="00EB5267">
        <w:rPr>
          <w:iCs/>
        </w:rPr>
        <w:t>new product performance</w:t>
      </w:r>
      <w:r w:rsidR="000F2477" w:rsidRPr="006134C5">
        <w:rPr>
          <w:iCs/>
        </w:rPr>
        <w:t xml:space="preserve">. </w:t>
      </w:r>
      <w:r w:rsidR="003A5A0F" w:rsidRPr="006134C5">
        <w:t>Thus</w:t>
      </w:r>
      <w:r w:rsidR="00A767D4" w:rsidRPr="006134C5">
        <w:t>:</w:t>
      </w:r>
    </w:p>
    <w:p w14:paraId="1D6B8DD3" w14:textId="3BC728D9" w:rsidR="00941147" w:rsidRPr="006134C5" w:rsidRDefault="00163A60" w:rsidP="000F2477">
      <w:pPr>
        <w:spacing w:line="480" w:lineRule="auto"/>
        <w:jc w:val="both"/>
        <w:rPr>
          <w:i/>
        </w:rPr>
      </w:pPr>
      <w:r w:rsidRPr="006134C5">
        <w:rPr>
          <w:b/>
          <w:i/>
        </w:rPr>
        <w:t>H4:</w:t>
      </w:r>
      <w:r w:rsidRPr="006134C5">
        <w:rPr>
          <w:i/>
        </w:rPr>
        <w:t xml:space="preserve"> Collective efficacy</w:t>
      </w:r>
      <w:r w:rsidR="00233673" w:rsidRPr="006134C5">
        <w:rPr>
          <w:i/>
        </w:rPr>
        <w:t xml:space="preserve"> weakens</w:t>
      </w:r>
      <w:r w:rsidR="00DF3C74" w:rsidRPr="006134C5">
        <w:rPr>
          <w:i/>
        </w:rPr>
        <w:t xml:space="preserve"> the positive relationship</w:t>
      </w:r>
      <w:r w:rsidR="00EE4A8A" w:rsidRPr="006134C5">
        <w:rPr>
          <w:i/>
        </w:rPr>
        <w:t xml:space="preserve"> </w:t>
      </w:r>
      <w:r w:rsidRPr="006134C5">
        <w:rPr>
          <w:i/>
        </w:rPr>
        <w:t xml:space="preserve">between </w:t>
      </w:r>
      <w:r w:rsidR="00EE4A8A" w:rsidRPr="006134C5">
        <w:rPr>
          <w:i/>
        </w:rPr>
        <w:t>vicarious learning from failure</w:t>
      </w:r>
      <w:r w:rsidR="00EE4A8A" w:rsidRPr="006134C5" w:rsidDel="00F96FCD">
        <w:rPr>
          <w:i/>
        </w:rPr>
        <w:t xml:space="preserve"> </w:t>
      </w:r>
      <w:r w:rsidR="005C03A5" w:rsidRPr="006134C5" w:rsidDel="00F96FCD">
        <w:rPr>
          <w:i/>
        </w:rPr>
        <w:t xml:space="preserve">and </w:t>
      </w:r>
      <w:r w:rsidR="00EE4A8A" w:rsidRPr="006134C5">
        <w:rPr>
          <w:i/>
        </w:rPr>
        <w:t xml:space="preserve">(a) </w:t>
      </w:r>
      <w:r w:rsidR="005C03A5" w:rsidRPr="006134C5" w:rsidDel="00F96FCD">
        <w:rPr>
          <w:i/>
        </w:rPr>
        <w:t>speed</w:t>
      </w:r>
      <w:r w:rsidR="005C03A5" w:rsidRPr="006134C5">
        <w:rPr>
          <w:i/>
        </w:rPr>
        <w:t xml:space="preserve"> to market</w:t>
      </w:r>
      <w:r w:rsidRPr="006134C5">
        <w:rPr>
          <w:i/>
        </w:rPr>
        <w:t xml:space="preserve">; </w:t>
      </w:r>
      <w:r w:rsidR="003D5D8C" w:rsidRPr="006134C5">
        <w:rPr>
          <w:i/>
        </w:rPr>
        <w:t xml:space="preserve">and </w:t>
      </w:r>
      <w:r w:rsidRPr="006134C5">
        <w:rPr>
          <w:i/>
        </w:rPr>
        <w:t xml:space="preserve">(b) </w:t>
      </w:r>
      <w:r w:rsidR="00474FAF" w:rsidRPr="006134C5">
        <w:rPr>
          <w:i/>
          <w:iCs/>
        </w:rPr>
        <w:t>product innovativeness</w:t>
      </w:r>
      <w:r w:rsidRPr="006134C5">
        <w:rPr>
          <w:i/>
        </w:rPr>
        <w:t>.</w:t>
      </w:r>
    </w:p>
    <w:p w14:paraId="488E55EE" w14:textId="77777777" w:rsidR="006C257F" w:rsidRPr="006134C5" w:rsidRDefault="006C257F" w:rsidP="000F2477">
      <w:pPr>
        <w:spacing w:line="480" w:lineRule="auto"/>
        <w:jc w:val="both"/>
        <w:rPr>
          <w:i/>
        </w:rPr>
      </w:pPr>
    </w:p>
    <w:p w14:paraId="0DFB6B2D" w14:textId="2F9336EA" w:rsidR="00854B6A" w:rsidRPr="006134C5" w:rsidRDefault="00854B6A" w:rsidP="009B41E3">
      <w:pPr>
        <w:pStyle w:val="Heading2"/>
        <w:spacing w:after="0" w:line="480" w:lineRule="auto"/>
        <w:rPr>
          <w:rFonts w:cs="Times New Roman"/>
          <w:sz w:val="24"/>
          <w:szCs w:val="24"/>
        </w:rPr>
      </w:pPr>
      <w:r w:rsidRPr="006134C5">
        <w:rPr>
          <w:rFonts w:cs="Times New Roman"/>
          <w:sz w:val="24"/>
          <w:szCs w:val="24"/>
        </w:rPr>
        <w:t>Methods</w:t>
      </w:r>
    </w:p>
    <w:p w14:paraId="5204BDCB" w14:textId="26296E01" w:rsidR="00D11CEE" w:rsidRPr="006134C5" w:rsidRDefault="00D11CEE" w:rsidP="009B41E3">
      <w:pPr>
        <w:pStyle w:val="Heading3"/>
        <w:spacing w:line="480" w:lineRule="auto"/>
        <w:jc w:val="both"/>
        <w:rPr>
          <w:b w:val="0"/>
          <w:i/>
          <w:szCs w:val="24"/>
        </w:rPr>
      </w:pPr>
      <w:bookmarkStart w:id="10" w:name="_Toc530931047"/>
      <w:r w:rsidRPr="006134C5">
        <w:rPr>
          <w:b w:val="0"/>
          <w:i/>
          <w:szCs w:val="24"/>
        </w:rPr>
        <w:t>Sampling</w:t>
      </w:r>
    </w:p>
    <w:p w14:paraId="0883D5B2" w14:textId="10561FE4" w:rsidR="001C68B2" w:rsidRPr="006134C5" w:rsidRDefault="00C86B24">
      <w:pPr>
        <w:spacing w:line="480" w:lineRule="auto"/>
        <w:jc w:val="both"/>
      </w:pPr>
      <w:bookmarkStart w:id="11" w:name="_Toc526414008"/>
      <w:r w:rsidRPr="006134C5">
        <w:t>W</w:t>
      </w:r>
      <w:r w:rsidR="0092194E" w:rsidRPr="006134C5">
        <w:t xml:space="preserve">e collected survey data from high-tech firms in Shanghai, China. </w:t>
      </w:r>
      <w:r w:rsidR="004A1C76" w:rsidRPr="006134C5">
        <w:t xml:space="preserve">China </w:t>
      </w:r>
      <w:r w:rsidR="00156ACE" w:rsidRPr="006134C5">
        <w:t>provides a stimulating environment for</w:t>
      </w:r>
      <w:r w:rsidR="004A1C76" w:rsidRPr="006134C5">
        <w:t xml:space="preserve"> the high-tech firms to accelerate NPD projects (</w:t>
      </w:r>
      <w:r w:rsidR="004A1C76" w:rsidRPr="006134C5">
        <w:rPr>
          <w:color w:val="000000" w:themeColor="text1"/>
          <w:lang w:eastAsia="ja-JP"/>
        </w:rPr>
        <w:t>Zhang and Wu, 2013</w:t>
      </w:r>
      <w:r w:rsidR="004A1C76" w:rsidRPr="006134C5">
        <w:t xml:space="preserve">). </w:t>
      </w:r>
      <w:r w:rsidR="002E2198" w:rsidRPr="006134C5">
        <w:t>Shanghai, a</w:t>
      </w:r>
      <w:r w:rsidR="00172145" w:rsidRPr="006134C5">
        <w:t xml:space="preserve">s one of the most high-tech cities in China, </w:t>
      </w:r>
      <w:r w:rsidR="00156D37" w:rsidRPr="006134C5">
        <w:t>has an extremely high concentration of high-tech sectors</w:t>
      </w:r>
      <w:r w:rsidR="00045B7E" w:rsidRPr="006134C5">
        <w:t xml:space="preserve">. </w:t>
      </w:r>
      <w:r w:rsidR="0090530E" w:rsidRPr="006134C5">
        <w:t>By nature,</w:t>
      </w:r>
      <w:r w:rsidR="000D44B8" w:rsidRPr="006134C5">
        <w:t xml:space="preserve"> high-tech </w:t>
      </w:r>
      <w:r w:rsidR="002C1A2B" w:rsidRPr="006134C5">
        <w:t xml:space="preserve">SMEs </w:t>
      </w:r>
      <w:r w:rsidR="000D44B8" w:rsidRPr="006134C5">
        <w:t>rely on NPD team</w:t>
      </w:r>
      <w:r w:rsidR="00175F56" w:rsidRPr="006134C5">
        <w:t>s</w:t>
      </w:r>
      <w:r w:rsidR="000D44B8" w:rsidRPr="006134C5">
        <w:t xml:space="preserve"> to improve their </w:t>
      </w:r>
      <w:r w:rsidR="0090530E" w:rsidRPr="006134C5">
        <w:t xml:space="preserve">new product performance </w:t>
      </w:r>
      <w:r w:rsidR="000D44B8" w:rsidRPr="006134C5">
        <w:t>and competitive advantage</w:t>
      </w:r>
      <w:r w:rsidR="002C1A2B" w:rsidRPr="006134C5">
        <w:t xml:space="preserve"> (Tao et al., 2023)</w:t>
      </w:r>
      <w:r w:rsidR="000D44B8" w:rsidRPr="006134C5">
        <w:t xml:space="preserve">. </w:t>
      </w:r>
      <w:r w:rsidR="0086149A" w:rsidRPr="006134C5">
        <w:t>H</w:t>
      </w:r>
      <w:r w:rsidR="002225B4" w:rsidRPr="006134C5">
        <w:t xml:space="preserve">owever, </w:t>
      </w:r>
      <w:r w:rsidR="0092194E" w:rsidRPr="006134C5">
        <w:t xml:space="preserve">failure is </w:t>
      </w:r>
      <w:r w:rsidR="002D5B4F">
        <w:t>common in</w:t>
      </w:r>
      <w:r w:rsidR="002225B4" w:rsidRPr="006134C5">
        <w:t xml:space="preserve"> NPD projects</w:t>
      </w:r>
      <w:r w:rsidR="0092194E" w:rsidRPr="006134C5">
        <w:t xml:space="preserve"> </w:t>
      </w:r>
      <w:r w:rsidR="00262EE6" w:rsidRPr="006134C5">
        <w:t xml:space="preserve">due to </w:t>
      </w:r>
      <w:r w:rsidR="005E36D5">
        <w:t>high</w:t>
      </w:r>
      <w:r w:rsidR="00262EE6" w:rsidRPr="006134C5">
        <w:t xml:space="preserve"> uncertainty</w:t>
      </w:r>
      <w:r w:rsidR="00D6317B" w:rsidRPr="006134C5">
        <w:t>, especially associated with breakthrough</w:t>
      </w:r>
      <w:r w:rsidR="00B90FDD" w:rsidRPr="006134C5">
        <w:t xml:space="preserve"> innovation </w:t>
      </w:r>
      <w:r w:rsidR="0092194E" w:rsidRPr="006134C5">
        <w:t>(Hu e</w:t>
      </w:r>
      <w:r w:rsidR="00BB6187" w:rsidRPr="006134C5">
        <w:t>t al., 2017</w:t>
      </w:r>
      <w:r w:rsidR="0092194E" w:rsidRPr="006134C5">
        <w:t>)</w:t>
      </w:r>
      <w:r w:rsidR="002225B4" w:rsidRPr="006134C5">
        <w:t>.</w:t>
      </w:r>
      <w:r w:rsidR="009A586D" w:rsidRPr="006134C5">
        <w:t xml:space="preserve"> </w:t>
      </w:r>
      <w:r w:rsidR="003B1609" w:rsidRPr="006134C5">
        <w:t xml:space="preserve">NPD </w:t>
      </w:r>
      <w:r w:rsidR="00665373" w:rsidRPr="006134C5">
        <w:t xml:space="preserve">teams </w:t>
      </w:r>
      <w:r w:rsidR="003B1609" w:rsidRPr="006134C5">
        <w:t xml:space="preserve">in high-tech </w:t>
      </w:r>
      <w:r w:rsidR="00665373" w:rsidRPr="006134C5">
        <w:t xml:space="preserve">firms </w:t>
      </w:r>
      <w:r w:rsidR="003B1609" w:rsidRPr="006134C5">
        <w:t xml:space="preserve">in Shanghai </w:t>
      </w:r>
      <w:bookmarkEnd w:id="11"/>
      <w:r w:rsidR="00973BB6" w:rsidRPr="006134C5">
        <w:t xml:space="preserve">provide </w:t>
      </w:r>
      <w:r w:rsidR="003B1609" w:rsidRPr="006134C5">
        <w:t xml:space="preserve">our study </w:t>
      </w:r>
      <w:r w:rsidR="00B90FDD" w:rsidRPr="006134C5">
        <w:t xml:space="preserve">with </w:t>
      </w:r>
      <w:r w:rsidR="00975AF6" w:rsidRPr="006134C5">
        <w:lastRenderedPageBreak/>
        <w:t xml:space="preserve">an </w:t>
      </w:r>
      <w:r w:rsidR="00982C82" w:rsidRPr="006134C5">
        <w:t>appropriate research</w:t>
      </w:r>
      <w:r w:rsidR="004A1C76" w:rsidRPr="006134C5">
        <w:t xml:space="preserve"> setting</w:t>
      </w:r>
      <w:r w:rsidR="00975AF6" w:rsidRPr="006134C5">
        <w:t>, and a</w:t>
      </w:r>
      <w:r w:rsidR="001C68B2" w:rsidRPr="006134C5">
        <w:t xml:space="preserve"> similar context has </w:t>
      </w:r>
      <w:r w:rsidR="00975AF6" w:rsidRPr="006134C5">
        <w:t>proved productive in prior research</w:t>
      </w:r>
      <w:r w:rsidR="001C68B2" w:rsidRPr="006134C5">
        <w:t xml:space="preserve"> (</w:t>
      </w:r>
      <w:r w:rsidR="00982C82" w:rsidRPr="006134C5">
        <w:t xml:space="preserve">e.g., </w:t>
      </w:r>
      <w:r w:rsidR="00A015D1" w:rsidRPr="006134C5">
        <w:t>Tao et al., 2023</w:t>
      </w:r>
      <w:r w:rsidR="00A015D1">
        <w:t xml:space="preserve">; </w:t>
      </w:r>
      <w:proofErr w:type="spellStart"/>
      <w:r w:rsidR="001C68B2" w:rsidRPr="006134C5">
        <w:rPr>
          <w:shd w:val="clear" w:color="auto" w:fill="FFFFFF"/>
        </w:rPr>
        <w:t>Tjosvold</w:t>
      </w:r>
      <w:proofErr w:type="spellEnd"/>
      <w:r w:rsidR="001C68B2" w:rsidRPr="006134C5">
        <w:rPr>
          <w:shd w:val="clear" w:color="auto" w:fill="FFFFFF"/>
        </w:rPr>
        <w:t xml:space="preserve"> et al., 2004</w:t>
      </w:r>
      <w:r w:rsidR="001C68B2" w:rsidRPr="006134C5">
        <w:t>)</w:t>
      </w:r>
      <w:r w:rsidR="001C68B2" w:rsidRPr="006134C5">
        <w:rPr>
          <w:color w:val="000000" w:themeColor="text1"/>
          <w:lang w:eastAsia="ja-JP"/>
        </w:rPr>
        <w:t>.</w:t>
      </w:r>
    </w:p>
    <w:p w14:paraId="41F984AC" w14:textId="7A101972" w:rsidR="00FA7C37" w:rsidRPr="006134C5" w:rsidRDefault="004D4857" w:rsidP="002A08F7">
      <w:pPr>
        <w:spacing w:line="480" w:lineRule="auto"/>
        <w:ind w:firstLine="567"/>
        <w:jc w:val="both"/>
      </w:pPr>
      <w:r w:rsidRPr="006134C5">
        <w:t xml:space="preserve">We obtained a list of 1812 high-tech </w:t>
      </w:r>
      <w:r w:rsidR="00EE5B2D" w:rsidRPr="006134C5">
        <w:t>SMEs</w:t>
      </w:r>
      <w:r w:rsidR="00A0556C" w:rsidRPr="006134C5">
        <w:t xml:space="preserve">, </w:t>
      </w:r>
      <w:r w:rsidRPr="006134C5">
        <w:t xml:space="preserve">officially issued by </w:t>
      </w:r>
      <w:r w:rsidRPr="006134C5">
        <w:rPr>
          <w:i/>
        </w:rPr>
        <w:t>the Science and Technology Commission of Shanghai Municipality</w:t>
      </w:r>
      <w:r w:rsidRPr="006134C5">
        <w:t xml:space="preserve"> on 5th June 2017</w:t>
      </w:r>
      <w:r w:rsidR="00975AF6" w:rsidRPr="006134C5">
        <w:t>, covering all the 16 administrative districts of Shanghai</w:t>
      </w:r>
      <w:r w:rsidRPr="006134C5">
        <w:t xml:space="preserve">. </w:t>
      </w:r>
      <w:r w:rsidR="00B90FDD" w:rsidRPr="006134C5">
        <w:t>D</w:t>
      </w:r>
      <w:r w:rsidRPr="006134C5">
        <w:t xml:space="preserve">etails of the executives </w:t>
      </w:r>
      <w:r w:rsidR="00B37079" w:rsidRPr="006134C5">
        <w:t xml:space="preserve">and their firms </w:t>
      </w:r>
      <w:r w:rsidRPr="006134C5">
        <w:t xml:space="preserve">were obtained from </w:t>
      </w:r>
      <w:r w:rsidR="00B90FDD" w:rsidRPr="006134C5">
        <w:t xml:space="preserve">each </w:t>
      </w:r>
      <w:r w:rsidRPr="006134C5">
        <w:t>company</w:t>
      </w:r>
      <w:r w:rsidR="00E10395" w:rsidRPr="006134C5">
        <w:t>’</w:t>
      </w:r>
      <w:r w:rsidRPr="006134C5">
        <w:t>s registration records on </w:t>
      </w:r>
      <w:r w:rsidRPr="006134C5">
        <w:rPr>
          <w:i/>
          <w:iCs/>
        </w:rPr>
        <w:t>China</w:t>
      </w:r>
      <w:r w:rsidR="00E10395" w:rsidRPr="006134C5">
        <w:rPr>
          <w:i/>
          <w:iCs/>
        </w:rPr>
        <w:t>’</w:t>
      </w:r>
      <w:r w:rsidRPr="006134C5">
        <w:rPr>
          <w:i/>
          <w:iCs/>
        </w:rPr>
        <w:t>s</w:t>
      </w:r>
      <w:r w:rsidR="0030457A" w:rsidRPr="006134C5">
        <w:rPr>
          <w:i/>
          <w:iCs/>
        </w:rPr>
        <w:t xml:space="preserve"> National Enterprise Credit Information Publicity </w:t>
      </w:r>
      <w:r w:rsidR="00DB7D87" w:rsidRPr="006134C5">
        <w:rPr>
          <w:i/>
          <w:iCs/>
        </w:rPr>
        <w:t>System</w:t>
      </w:r>
      <w:r w:rsidR="0030457A" w:rsidRPr="006134C5">
        <w:rPr>
          <w:i/>
          <w:iCs/>
        </w:rPr>
        <w:t>.</w:t>
      </w:r>
      <w:r w:rsidRPr="006134C5">
        <w:rPr>
          <w:i/>
          <w:iCs/>
        </w:rPr>
        <w:t xml:space="preserve"> </w:t>
      </w:r>
      <w:r w:rsidRPr="006134C5">
        <w:t xml:space="preserve">We surveyed </w:t>
      </w:r>
      <w:r w:rsidR="00B90FDD" w:rsidRPr="006134C5">
        <w:t>all</w:t>
      </w:r>
      <w:r w:rsidRPr="006134C5">
        <w:t xml:space="preserve"> the 1812</w:t>
      </w:r>
      <w:r w:rsidR="0013516F" w:rsidRPr="006134C5">
        <w:t xml:space="preserve"> </w:t>
      </w:r>
      <w:r w:rsidRPr="006134C5">
        <w:t xml:space="preserve">high-tech </w:t>
      </w:r>
      <w:r w:rsidR="0013516F" w:rsidRPr="006134C5">
        <w:t xml:space="preserve">SMEs </w:t>
      </w:r>
      <w:r w:rsidR="006D7D35" w:rsidRPr="006134C5">
        <w:t>in</w:t>
      </w:r>
      <w:r w:rsidRPr="006134C5">
        <w:t xml:space="preserve"> 2018</w:t>
      </w:r>
      <w:r w:rsidR="002D5B4F">
        <w:t xml:space="preserve"> via an initial online survey, followed by three waves of reminders (via</w:t>
      </w:r>
      <w:r w:rsidRPr="006134C5">
        <w:t xml:space="preserve"> email, telephone, and on-site visit). </w:t>
      </w:r>
    </w:p>
    <w:p w14:paraId="208B06F3" w14:textId="2140684D" w:rsidR="00A33795" w:rsidRPr="006134C5" w:rsidRDefault="00A33795" w:rsidP="002A08F7">
      <w:pPr>
        <w:spacing w:line="480" w:lineRule="auto"/>
        <w:ind w:firstLine="567"/>
        <w:jc w:val="both"/>
      </w:pPr>
      <w:r w:rsidRPr="006134C5">
        <w:t xml:space="preserve">The questionnaire was initially written in English and then translated into Chinese by one bilingual co-author whose native language is Chinese. We </w:t>
      </w:r>
      <w:r w:rsidR="00172145" w:rsidRPr="006134C5">
        <w:t>followed a</w:t>
      </w:r>
      <w:r w:rsidR="005E36D5">
        <w:t>n independent bilingual researcher’s rigorous and iterative back-translation process. We</w:t>
      </w:r>
      <w:r w:rsidR="00172145" w:rsidRPr="006134C5">
        <w:t xml:space="preserve"> compared the original and</w:t>
      </w:r>
      <w:r w:rsidRPr="006134C5">
        <w:t xml:space="preserve"> back-translated versions until they reached conceptual, categorial, and functional consensus. The questionnaire was also pre-tested with two British academics with expert knowledge in </w:t>
      </w:r>
      <w:r w:rsidR="00172145" w:rsidRPr="006134C5">
        <w:t>innovation</w:t>
      </w:r>
      <w:r w:rsidRPr="006134C5">
        <w:t xml:space="preserve"> and cross-cultural questionnaire surveys. Following this, a pilot study was conducted with 10 NPD project leaders in different high-tech firms in China. Feedback from the pre-test and the pilot study was incorporated into the final questionnaire.</w:t>
      </w:r>
    </w:p>
    <w:p w14:paraId="7AB8B79C" w14:textId="7B4C0E3E" w:rsidR="00FC02A9" w:rsidRDefault="005032A6" w:rsidP="00C17386">
      <w:pPr>
        <w:spacing w:line="480" w:lineRule="auto"/>
        <w:ind w:firstLine="567"/>
        <w:jc w:val="both"/>
      </w:pPr>
      <w:r w:rsidRPr="006134C5">
        <w:t xml:space="preserve">The respondents </w:t>
      </w:r>
      <w:r w:rsidR="00FD7496" w:rsidRPr="006134C5">
        <w:t xml:space="preserve">were </w:t>
      </w:r>
      <w:r w:rsidRPr="006134C5">
        <w:t>NPD project team leaders who</w:t>
      </w:r>
      <w:r w:rsidR="00172145" w:rsidRPr="006134C5">
        <w:t>m the executives of the high-tech firms nominated</w:t>
      </w:r>
      <w:r w:rsidRPr="006134C5">
        <w:t xml:space="preserve"> and </w:t>
      </w:r>
      <w:r w:rsidR="00854927" w:rsidRPr="006134C5">
        <w:t xml:space="preserve">core </w:t>
      </w:r>
      <w:r w:rsidR="00FD7496" w:rsidRPr="006134C5">
        <w:t xml:space="preserve">NPD team </w:t>
      </w:r>
      <w:r w:rsidR="00854927" w:rsidRPr="006134C5">
        <w:t>members with whom the team leader shared the strategic decision-making process</w:t>
      </w:r>
      <w:r w:rsidR="00B90FDD" w:rsidRPr="006134C5">
        <w:t xml:space="preserve">. </w:t>
      </w:r>
      <w:r w:rsidR="00D63A83" w:rsidRPr="006134C5">
        <w:t>They</w:t>
      </w:r>
      <w:r w:rsidR="00090F42" w:rsidRPr="006134C5">
        <w:t xml:space="preserve"> were expected to have comprehensive knowledge of the </w:t>
      </w:r>
      <w:r w:rsidR="00460FFE" w:rsidRPr="006134C5">
        <w:t xml:space="preserve">NPD </w:t>
      </w:r>
      <w:r w:rsidR="00090F42" w:rsidRPr="006134C5">
        <w:t xml:space="preserve">process </w:t>
      </w:r>
      <w:r w:rsidR="00CC3492" w:rsidRPr="006134C5">
        <w:t>(</w:t>
      </w:r>
      <w:r w:rsidR="009C1EC7" w:rsidRPr="006134C5">
        <w:rPr>
          <w:shd w:val="clear" w:color="auto" w:fill="FFFFFF"/>
        </w:rPr>
        <w:t>Tang</w:t>
      </w:r>
      <w:r w:rsidR="00B53978" w:rsidRPr="006134C5">
        <w:rPr>
          <w:shd w:val="clear" w:color="auto" w:fill="FFFFFF"/>
        </w:rPr>
        <w:t xml:space="preserve"> et al.</w:t>
      </w:r>
      <w:r w:rsidR="009C1EC7" w:rsidRPr="006134C5">
        <w:rPr>
          <w:shd w:val="clear" w:color="auto" w:fill="FFFFFF"/>
        </w:rPr>
        <w:t>, 2015</w:t>
      </w:r>
      <w:r w:rsidR="00A841EC" w:rsidRPr="006134C5">
        <w:rPr>
          <w:shd w:val="clear" w:color="auto" w:fill="FFFFFF"/>
        </w:rPr>
        <w:t xml:space="preserve">; </w:t>
      </w:r>
      <w:r w:rsidR="00EB5267">
        <w:rPr>
          <w:shd w:val="clear" w:color="auto" w:fill="FFFFFF"/>
        </w:rPr>
        <w:t xml:space="preserve">Tao et al., 2023; </w:t>
      </w:r>
      <w:r w:rsidR="00A841EC" w:rsidRPr="006134C5">
        <w:t>Liu et al., 2015</w:t>
      </w:r>
      <w:r w:rsidR="00CC3492" w:rsidRPr="006134C5">
        <w:t>)</w:t>
      </w:r>
      <w:r w:rsidR="00090F42" w:rsidRPr="006134C5">
        <w:t xml:space="preserve">. </w:t>
      </w:r>
      <w:r w:rsidR="00C344DE" w:rsidRPr="006134C5">
        <w:t>Survey data were collected at two points of time from more than one respondent from each NPD team. First, t</w:t>
      </w:r>
      <w:r w:rsidR="009C3A4A" w:rsidRPr="006134C5">
        <w:t xml:space="preserve">eam members were asked to </w:t>
      </w:r>
      <w:r w:rsidR="005E36D5">
        <w:t>complete</w:t>
      </w:r>
      <w:r w:rsidR="009C3A4A" w:rsidRPr="006134C5">
        <w:t xml:space="preserve"> </w:t>
      </w:r>
      <w:r w:rsidR="00A57EF6" w:rsidRPr="006134C5">
        <w:t xml:space="preserve">experiential and </w:t>
      </w:r>
      <w:r w:rsidR="00A57EF6" w:rsidRPr="006134C5">
        <w:rPr>
          <w:bCs/>
          <w:iCs/>
        </w:rPr>
        <w:t>vicarious learning from failure</w:t>
      </w:r>
      <w:r w:rsidR="00314BD8" w:rsidRPr="006134C5">
        <w:rPr>
          <w:bCs/>
          <w:iCs/>
        </w:rPr>
        <w:t xml:space="preserve"> and collective efficacy</w:t>
      </w:r>
      <w:r w:rsidR="009C3A4A" w:rsidRPr="006134C5">
        <w:t xml:space="preserve">. </w:t>
      </w:r>
      <w:r w:rsidR="00C344DE" w:rsidRPr="006134C5">
        <w:t>T</w:t>
      </w:r>
      <w:r w:rsidR="00C006B6" w:rsidRPr="006134C5">
        <w:t>eam leaders were asked to answer the NPD team-related questions, such as the</w:t>
      </w:r>
      <w:r w:rsidR="00D12DAB" w:rsidRPr="006134C5">
        <w:t xml:space="preserve"> </w:t>
      </w:r>
      <w:r w:rsidR="00C006B6" w:rsidRPr="006134C5">
        <w:t>team age, team size</w:t>
      </w:r>
      <w:r w:rsidR="002D5B4F">
        <w:t>,</w:t>
      </w:r>
      <w:r w:rsidR="00C006B6" w:rsidRPr="006134C5">
        <w:t xml:space="preserve"> and the number of ongoing projects in the firm. </w:t>
      </w:r>
      <w:r w:rsidR="00E30B6F" w:rsidRPr="006134C5">
        <w:t xml:space="preserve">Six </w:t>
      </w:r>
      <w:r w:rsidR="00D12DAB" w:rsidRPr="006134C5">
        <w:t xml:space="preserve">months later, </w:t>
      </w:r>
      <w:r w:rsidR="00FA7C37" w:rsidRPr="006134C5">
        <w:t xml:space="preserve">we asked </w:t>
      </w:r>
      <w:r w:rsidR="00D12DAB" w:rsidRPr="006134C5">
        <w:t xml:space="preserve">the </w:t>
      </w:r>
      <w:r w:rsidR="00FA7C37" w:rsidRPr="006134C5">
        <w:t xml:space="preserve">same </w:t>
      </w:r>
      <w:r w:rsidR="00D12DAB" w:rsidRPr="006134C5">
        <w:t xml:space="preserve">team leaders </w:t>
      </w:r>
      <w:r w:rsidR="00FA7C37" w:rsidRPr="006134C5">
        <w:t>to assess the</w:t>
      </w:r>
      <w:r w:rsidR="00D12DAB" w:rsidRPr="006134C5">
        <w:t xml:space="preserve"> </w:t>
      </w:r>
      <w:r w:rsidR="00A57EF6" w:rsidRPr="006134C5">
        <w:t xml:space="preserve">new product performance </w:t>
      </w:r>
      <w:r w:rsidR="00FA7C37" w:rsidRPr="006134C5">
        <w:t xml:space="preserve">of the NPD projects they </w:t>
      </w:r>
      <w:r w:rsidR="001E3F6A" w:rsidRPr="006134C5">
        <w:t xml:space="preserve">had </w:t>
      </w:r>
      <w:r w:rsidR="00FA7C37" w:rsidRPr="006134C5">
        <w:t xml:space="preserve">managed since </w:t>
      </w:r>
      <w:r w:rsidR="00172145" w:rsidRPr="006134C5">
        <w:t xml:space="preserve">the </w:t>
      </w:r>
      <w:r w:rsidR="00FA7C37" w:rsidRPr="006134C5">
        <w:lastRenderedPageBreak/>
        <w:t xml:space="preserve">last survey. We finally obtained 398 usable responses </w:t>
      </w:r>
      <w:r w:rsidR="00AA7A48" w:rsidRPr="006134C5">
        <w:t xml:space="preserve">within </w:t>
      </w:r>
      <w:r w:rsidR="00FA7C37" w:rsidRPr="006134C5">
        <w:t xml:space="preserve">152 NPD teams </w:t>
      </w:r>
      <w:r w:rsidR="00AA7A48" w:rsidRPr="006134C5">
        <w:t>from</w:t>
      </w:r>
      <w:r w:rsidR="0023412F" w:rsidRPr="006134C5">
        <w:t xml:space="preserve"> 52 firms</w:t>
      </w:r>
      <w:r w:rsidR="00FA7C37" w:rsidRPr="006134C5">
        <w:t>.</w:t>
      </w:r>
      <w:r w:rsidR="0023412F" w:rsidRPr="006134C5">
        <w:t xml:space="preserve"> </w:t>
      </w:r>
      <w:r w:rsidR="006022B3" w:rsidRPr="006134C5">
        <w:t xml:space="preserve">We further </w:t>
      </w:r>
      <w:r w:rsidR="00216B5A" w:rsidRPr="006134C5">
        <w:t xml:space="preserve">compared </w:t>
      </w:r>
      <w:r w:rsidR="002D5B4F">
        <w:t xml:space="preserve">the </w:t>
      </w:r>
      <w:r w:rsidR="0023412F" w:rsidRPr="006134C5">
        <w:t>team age and team size</w:t>
      </w:r>
      <w:r w:rsidR="00216B5A" w:rsidRPr="006134C5">
        <w:t xml:space="preserve"> of the late respond</w:t>
      </w:r>
      <w:r w:rsidR="00C344DE" w:rsidRPr="006134C5">
        <w:t xml:space="preserve">ents </w:t>
      </w:r>
      <w:r w:rsidR="00216B5A" w:rsidRPr="006134C5">
        <w:t>with those of the early respondents, resulting in no significant differences</w:t>
      </w:r>
      <w:r w:rsidR="0023412F" w:rsidRPr="006134C5">
        <w:t xml:space="preserve"> in </w:t>
      </w:r>
      <w:r w:rsidR="002D5B4F">
        <w:t xml:space="preserve">a </w:t>
      </w:r>
      <w:r w:rsidR="0023412F" w:rsidRPr="006134C5">
        <w:t>t-test</w:t>
      </w:r>
      <w:r w:rsidR="00216B5A" w:rsidRPr="006134C5">
        <w:t xml:space="preserve">, providing evidence </w:t>
      </w:r>
      <w:r w:rsidR="00172145" w:rsidRPr="006134C5">
        <w:t xml:space="preserve">of </w:t>
      </w:r>
      <w:r w:rsidR="00216B5A" w:rsidRPr="006134C5">
        <w:t>the lack of non-response bias.</w:t>
      </w:r>
    </w:p>
    <w:p w14:paraId="5D3165D4" w14:textId="3119600F" w:rsidR="00DD7288" w:rsidRPr="006134C5" w:rsidRDefault="00DD7288" w:rsidP="00716B92">
      <w:pPr>
        <w:spacing w:line="480" w:lineRule="auto"/>
        <w:ind w:firstLine="567"/>
        <w:jc w:val="both"/>
      </w:pPr>
    </w:p>
    <w:p w14:paraId="7525718F" w14:textId="437A6D8B" w:rsidR="00BF7CF0" w:rsidRPr="006134C5" w:rsidRDefault="00BF7CF0">
      <w:pPr>
        <w:pStyle w:val="Heading3"/>
        <w:spacing w:line="480" w:lineRule="auto"/>
        <w:jc w:val="both"/>
        <w:rPr>
          <w:b w:val="0"/>
          <w:i/>
          <w:szCs w:val="24"/>
        </w:rPr>
      </w:pPr>
      <w:r w:rsidRPr="006134C5">
        <w:rPr>
          <w:b w:val="0"/>
          <w:i/>
          <w:szCs w:val="24"/>
        </w:rPr>
        <w:t>Measure</w:t>
      </w:r>
      <w:r w:rsidR="00611931" w:rsidRPr="006134C5">
        <w:rPr>
          <w:b w:val="0"/>
          <w:i/>
          <w:szCs w:val="24"/>
        </w:rPr>
        <w:t xml:space="preserve">s, </w:t>
      </w:r>
      <w:r w:rsidR="00CF62BA" w:rsidRPr="006134C5">
        <w:rPr>
          <w:b w:val="0"/>
          <w:i/>
          <w:szCs w:val="24"/>
        </w:rPr>
        <w:t>R</w:t>
      </w:r>
      <w:r w:rsidR="00611931" w:rsidRPr="006134C5">
        <w:rPr>
          <w:b w:val="0"/>
          <w:i/>
          <w:szCs w:val="24"/>
        </w:rPr>
        <w:t xml:space="preserve">eliability, and </w:t>
      </w:r>
      <w:r w:rsidR="00CF62BA" w:rsidRPr="006134C5">
        <w:rPr>
          <w:b w:val="0"/>
          <w:i/>
          <w:szCs w:val="24"/>
        </w:rPr>
        <w:t>V</w:t>
      </w:r>
      <w:r w:rsidR="00611931" w:rsidRPr="006134C5">
        <w:rPr>
          <w:b w:val="0"/>
          <w:i/>
          <w:szCs w:val="24"/>
        </w:rPr>
        <w:t>alidity</w:t>
      </w:r>
      <w:bookmarkEnd w:id="10"/>
    </w:p>
    <w:p w14:paraId="6F78B8F3" w14:textId="06810D28" w:rsidR="00DF27F5" w:rsidRPr="006134C5" w:rsidRDefault="0031284C">
      <w:pPr>
        <w:spacing w:line="480" w:lineRule="auto"/>
        <w:jc w:val="both"/>
      </w:pPr>
      <w:r w:rsidRPr="006134C5">
        <w:t xml:space="preserve">We </w:t>
      </w:r>
      <w:r w:rsidR="00DF27F5" w:rsidRPr="006134C5">
        <w:t>adapted mature scales to maximize construct validity</w:t>
      </w:r>
      <w:r w:rsidR="00C77D6F" w:rsidRPr="006134C5">
        <w:t xml:space="preserve"> and asked the</w:t>
      </w:r>
      <w:r w:rsidR="00DF27F5" w:rsidRPr="006134C5">
        <w:t xml:space="preserve"> respondents to answer on a Likert-type scale, with options ranging from 1</w:t>
      </w:r>
      <w:r w:rsidR="00320779" w:rsidRPr="006134C5">
        <w:t xml:space="preserve"> </w:t>
      </w:r>
      <w:r w:rsidR="00DF27F5" w:rsidRPr="006134C5">
        <w:t>= “strongly disagree” to 7</w:t>
      </w:r>
      <w:r w:rsidR="00320779" w:rsidRPr="006134C5">
        <w:t xml:space="preserve"> </w:t>
      </w:r>
      <w:r w:rsidR="00DF27F5" w:rsidRPr="006134C5">
        <w:t xml:space="preserve">= “strongly agree.” </w:t>
      </w:r>
      <w:r w:rsidR="00626BB8" w:rsidRPr="006134C5">
        <w:t xml:space="preserve">The </w:t>
      </w:r>
      <w:bookmarkStart w:id="12" w:name="OLE_LINK5"/>
      <w:bookmarkStart w:id="13" w:name="OLE_LINK6"/>
      <w:r w:rsidR="00626BB8" w:rsidRPr="006134C5">
        <w:rPr>
          <w:color w:val="000000" w:themeColor="text1"/>
        </w:rPr>
        <w:t>Cronbach’s alpha</w:t>
      </w:r>
      <w:bookmarkEnd w:id="12"/>
      <w:bookmarkEnd w:id="13"/>
      <w:r w:rsidR="00626BB8" w:rsidRPr="006134C5">
        <w:rPr>
          <w:color w:val="000000" w:themeColor="text1"/>
        </w:rPr>
        <w:t xml:space="preserve"> for </w:t>
      </w:r>
      <w:r w:rsidR="00A841EC" w:rsidRPr="006134C5">
        <w:rPr>
          <w:color w:val="000000" w:themeColor="text1"/>
        </w:rPr>
        <w:t xml:space="preserve">the </w:t>
      </w:r>
      <w:r w:rsidR="00626BB8" w:rsidRPr="006134C5">
        <w:rPr>
          <w:color w:val="000000" w:themeColor="text1"/>
        </w:rPr>
        <w:t xml:space="preserve">main study variables </w:t>
      </w:r>
      <w:r w:rsidR="00C344DE" w:rsidRPr="006134C5">
        <w:rPr>
          <w:color w:val="000000" w:themeColor="text1"/>
        </w:rPr>
        <w:t xml:space="preserve">was </w:t>
      </w:r>
      <w:r w:rsidR="00626BB8" w:rsidRPr="006134C5">
        <w:rPr>
          <w:color w:val="000000" w:themeColor="text1"/>
        </w:rPr>
        <w:t xml:space="preserve">acceptable </w:t>
      </w:r>
      <w:r w:rsidR="00A841EC" w:rsidRPr="006134C5">
        <w:rPr>
          <w:color w:val="000000" w:themeColor="text1"/>
        </w:rPr>
        <w:t xml:space="preserve">(see </w:t>
      </w:r>
      <w:r w:rsidR="00326688" w:rsidRPr="006134C5">
        <w:rPr>
          <w:color w:val="000000" w:themeColor="text1"/>
        </w:rPr>
        <w:t xml:space="preserve">Appendix </w:t>
      </w:r>
      <w:r w:rsidR="00626BB8" w:rsidRPr="006134C5">
        <w:rPr>
          <w:color w:val="000000" w:themeColor="text1"/>
        </w:rPr>
        <w:t>1</w:t>
      </w:r>
      <w:r w:rsidR="00A841EC" w:rsidRPr="006134C5">
        <w:rPr>
          <w:color w:val="000000" w:themeColor="text1"/>
        </w:rPr>
        <w:t>)</w:t>
      </w:r>
      <w:r w:rsidR="00626BB8" w:rsidRPr="006134C5">
        <w:rPr>
          <w:color w:val="000000" w:themeColor="text1"/>
        </w:rPr>
        <w:t>.</w:t>
      </w:r>
    </w:p>
    <w:p w14:paraId="65E47649" w14:textId="1DBDB10A" w:rsidR="00CD3C92" w:rsidRPr="006134C5" w:rsidRDefault="00CD3C92" w:rsidP="002A08F7">
      <w:pPr>
        <w:spacing w:line="480" w:lineRule="auto"/>
        <w:ind w:firstLine="567"/>
        <w:jc w:val="both"/>
        <w:rPr>
          <w:color w:val="000000" w:themeColor="text1"/>
        </w:rPr>
      </w:pPr>
      <w:r w:rsidRPr="006134C5">
        <w:rPr>
          <w:i/>
          <w:color w:val="000000" w:themeColor="text1"/>
        </w:rPr>
        <w:t>L</w:t>
      </w:r>
      <w:r w:rsidR="00CB5162" w:rsidRPr="006134C5">
        <w:rPr>
          <w:i/>
          <w:color w:val="000000" w:themeColor="text1"/>
        </w:rPr>
        <w:t>earning from failure.</w:t>
      </w:r>
      <w:r w:rsidR="00CB5162" w:rsidRPr="006134C5">
        <w:rPr>
          <w:color w:val="000000" w:themeColor="text1"/>
        </w:rPr>
        <w:t xml:space="preserve"> To assess </w:t>
      </w:r>
      <w:r w:rsidR="00962E66" w:rsidRPr="006134C5">
        <w:t xml:space="preserve">experiential </w:t>
      </w:r>
      <w:r w:rsidR="00962E66" w:rsidRPr="006134C5">
        <w:rPr>
          <w:bCs/>
          <w:iCs/>
        </w:rPr>
        <w:t>learning from failure</w:t>
      </w:r>
      <w:r w:rsidR="00F55FE7" w:rsidRPr="006134C5">
        <w:rPr>
          <w:color w:val="000000" w:themeColor="text1"/>
        </w:rPr>
        <w:t xml:space="preserve"> and </w:t>
      </w:r>
      <w:bookmarkStart w:id="14" w:name="OLE_LINK16"/>
      <w:r w:rsidR="00962E66" w:rsidRPr="006134C5">
        <w:rPr>
          <w:bCs/>
          <w:iCs/>
        </w:rPr>
        <w:t>vicarious learning from failure</w:t>
      </w:r>
      <w:bookmarkEnd w:id="14"/>
      <w:r w:rsidR="00CB5162" w:rsidRPr="006134C5">
        <w:rPr>
          <w:color w:val="000000" w:themeColor="text1"/>
        </w:rPr>
        <w:t xml:space="preserve">, we adapted the scale employed by </w:t>
      </w:r>
      <w:proofErr w:type="spellStart"/>
      <w:r w:rsidR="00CC2BDD" w:rsidRPr="006134C5">
        <w:rPr>
          <w:color w:val="000000" w:themeColor="text1"/>
        </w:rPr>
        <w:t>Carmeli</w:t>
      </w:r>
      <w:proofErr w:type="spellEnd"/>
      <w:r w:rsidR="00CC2BDD" w:rsidRPr="006134C5">
        <w:rPr>
          <w:color w:val="000000" w:themeColor="text1"/>
        </w:rPr>
        <w:t xml:space="preserve"> and Dothan (2017) from </w:t>
      </w:r>
      <w:r w:rsidR="00C9495C" w:rsidRPr="006134C5">
        <w:rPr>
          <w:color w:val="000000" w:themeColor="text1"/>
        </w:rPr>
        <w:t xml:space="preserve">an </w:t>
      </w:r>
      <w:r w:rsidR="005E538D" w:rsidRPr="006134C5">
        <w:rPr>
          <w:color w:val="000000" w:themeColor="text1"/>
        </w:rPr>
        <w:t>organizational</w:t>
      </w:r>
      <w:r w:rsidR="00CC2BDD" w:rsidRPr="006134C5">
        <w:rPr>
          <w:color w:val="000000" w:themeColor="text1"/>
        </w:rPr>
        <w:t xml:space="preserve"> level to </w:t>
      </w:r>
      <w:r w:rsidR="00C9495C" w:rsidRPr="006134C5">
        <w:rPr>
          <w:color w:val="000000" w:themeColor="text1"/>
        </w:rPr>
        <w:t xml:space="preserve">the </w:t>
      </w:r>
      <w:r w:rsidR="00CC2BDD" w:rsidRPr="006134C5">
        <w:rPr>
          <w:color w:val="000000" w:themeColor="text1"/>
        </w:rPr>
        <w:t xml:space="preserve">team level. </w:t>
      </w:r>
      <w:r w:rsidR="00921F1E" w:rsidRPr="006134C5">
        <w:rPr>
          <w:color w:val="000000" w:themeColor="text1"/>
        </w:rPr>
        <w:t xml:space="preserve">Specifically, </w:t>
      </w:r>
      <w:r w:rsidR="00724519" w:rsidRPr="006134C5">
        <w:t xml:space="preserve">experiential </w:t>
      </w:r>
      <w:r w:rsidR="00724519" w:rsidRPr="006134C5">
        <w:rPr>
          <w:bCs/>
          <w:iCs/>
        </w:rPr>
        <w:t>learning from failure</w:t>
      </w:r>
      <w:r w:rsidR="00921F1E" w:rsidRPr="006134C5">
        <w:rPr>
          <w:color w:val="000000" w:themeColor="text1"/>
        </w:rPr>
        <w:t xml:space="preserve"> was measured by five items</w:t>
      </w:r>
      <w:r w:rsidR="001E3F6A" w:rsidRPr="006134C5">
        <w:rPr>
          <w:color w:val="000000" w:themeColor="text1"/>
        </w:rPr>
        <w:t>;</w:t>
      </w:r>
      <w:r w:rsidR="00921F1E" w:rsidRPr="006134C5">
        <w:rPr>
          <w:color w:val="000000" w:themeColor="text1"/>
        </w:rPr>
        <w:t xml:space="preserve"> for </w:t>
      </w:r>
      <w:r w:rsidR="00172145" w:rsidRPr="006134C5">
        <w:rPr>
          <w:color w:val="000000" w:themeColor="text1"/>
        </w:rPr>
        <w:t>example</w:t>
      </w:r>
      <w:r w:rsidR="00921F1E" w:rsidRPr="006134C5">
        <w:rPr>
          <w:color w:val="000000" w:themeColor="text1"/>
        </w:rPr>
        <w:t xml:space="preserve">, “when </w:t>
      </w:r>
      <w:r w:rsidR="00BC4BEB" w:rsidRPr="006134C5">
        <w:rPr>
          <w:color w:val="000000" w:themeColor="text1"/>
        </w:rPr>
        <w:t xml:space="preserve">NPD </w:t>
      </w:r>
      <w:r w:rsidR="0046350E" w:rsidRPr="006134C5">
        <w:rPr>
          <w:color w:val="000000" w:themeColor="text1"/>
        </w:rPr>
        <w:t>team member</w:t>
      </w:r>
      <w:r w:rsidR="00BC4BEB" w:rsidRPr="006134C5">
        <w:rPr>
          <w:color w:val="000000" w:themeColor="text1"/>
        </w:rPr>
        <w:t>s</w:t>
      </w:r>
      <w:r w:rsidR="0046350E" w:rsidRPr="006134C5">
        <w:rPr>
          <w:color w:val="000000" w:themeColor="text1"/>
        </w:rPr>
        <w:t xml:space="preserve"> </w:t>
      </w:r>
      <w:r w:rsidR="00921F1E" w:rsidRPr="006134C5">
        <w:rPr>
          <w:color w:val="000000" w:themeColor="text1"/>
        </w:rPr>
        <w:t>make a mistake, they inform the team leader to enable others to learn from it”. We used four items</w:t>
      </w:r>
      <w:r w:rsidR="00D11E6B" w:rsidRPr="006134C5">
        <w:rPr>
          <w:color w:val="000000" w:themeColor="text1"/>
        </w:rPr>
        <w:t xml:space="preserve"> </w:t>
      </w:r>
      <w:r w:rsidR="00B90FDD" w:rsidRPr="006134C5">
        <w:rPr>
          <w:color w:val="000000" w:themeColor="text1"/>
        </w:rPr>
        <w:t xml:space="preserve">to measure </w:t>
      </w:r>
      <w:r w:rsidR="00724519" w:rsidRPr="006134C5">
        <w:rPr>
          <w:bCs/>
          <w:iCs/>
        </w:rPr>
        <w:t>vicarious learning from failure</w:t>
      </w:r>
      <w:r w:rsidR="001E3F6A" w:rsidRPr="006134C5">
        <w:rPr>
          <w:color w:val="000000" w:themeColor="text1"/>
        </w:rPr>
        <w:t>;</w:t>
      </w:r>
      <w:r w:rsidR="009610F6" w:rsidRPr="006134C5">
        <w:rPr>
          <w:color w:val="000000" w:themeColor="text1"/>
        </w:rPr>
        <w:t xml:space="preserve"> for example, </w:t>
      </w:r>
      <w:r w:rsidR="00D11E6B" w:rsidRPr="006134C5">
        <w:rPr>
          <w:color w:val="000000" w:themeColor="text1"/>
        </w:rPr>
        <w:t xml:space="preserve">“we constantly look at failures of other </w:t>
      </w:r>
      <w:r w:rsidR="00BC4BEB" w:rsidRPr="006134C5">
        <w:rPr>
          <w:color w:val="000000" w:themeColor="text1"/>
        </w:rPr>
        <w:t xml:space="preserve">NPD </w:t>
      </w:r>
      <w:r w:rsidR="00D11E6B" w:rsidRPr="006134C5">
        <w:rPr>
          <w:color w:val="000000" w:themeColor="text1"/>
        </w:rPr>
        <w:t xml:space="preserve">teams </w:t>
      </w:r>
      <w:r w:rsidR="00BC4BEB" w:rsidRPr="006134C5">
        <w:rPr>
          <w:color w:val="000000" w:themeColor="text1"/>
        </w:rPr>
        <w:t xml:space="preserve">in the </w:t>
      </w:r>
      <w:r w:rsidR="00D06373" w:rsidRPr="006134C5">
        <w:rPr>
          <w:color w:val="000000" w:themeColor="text1"/>
        </w:rPr>
        <w:t>firm</w:t>
      </w:r>
      <w:r w:rsidR="00BC4BEB" w:rsidRPr="006134C5">
        <w:rPr>
          <w:color w:val="000000" w:themeColor="text1"/>
        </w:rPr>
        <w:t xml:space="preserve"> </w:t>
      </w:r>
      <w:r w:rsidR="00D11E6B" w:rsidRPr="006134C5">
        <w:rPr>
          <w:color w:val="000000" w:themeColor="text1"/>
        </w:rPr>
        <w:t>to gain new insights into our own work processes</w:t>
      </w:r>
      <w:r w:rsidR="009610F6" w:rsidRPr="006134C5">
        <w:rPr>
          <w:color w:val="000000" w:themeColor="text1"/>
        </w:rPr>
        <w:t>.</w:t>
      </w:r>
      <w:r w:rsidR="00D11E6B" w:rsidRPr="006134C5">
        <w:rPr>
          <w:color w:val="000000" w:themeColor="text1"/>
        </w:rPr>
        <w:t>”</w:t>
      </w:r>
    </w:p>
    <w:p w14:paraId="54762957" w14:textId="113D8C06" w:rsidR="00BF7CF0" w:rsidRPr="006134C5" w:rsidRDefault="00BF7CF0" w:rsidP="002A08F7">
      <w:pPr>
        <w:spacing w:line="480" w:lineRule="auto"/>
        <w:ind w:firstLine="567"/>
        <w:jc w:val="both"/>
        <w:rPr>
          <w:color w:val="000000" w:themeColor="text1"/>
        </w:rPr>
      </w:pPr>
      <w:r w:rsidRPr="006134C5">
        <w:rPr>
          <w:i/>
          <w:color w:val="000000" w:themeColor="text1"/>
        </w:rPr>
        <w:t>Collective efficacy</w:t>
      </w:r>
      <w:r w:rsidRPr="006134C5">
        <w:t xml:space="preserve">. </w:t>
      </w:r>
      <w:r w:rsidR="002B4E9E" w:rsidRPr="006134C5">
        <w:rPr>
          <w:color w:val="000000" w:themeColor="text1"/>
        </w:rPr>
        <w:t>C</w:t>
      </w:r>
      <w:r w:rsidR="009F4A0C" w:rsidRPr="006134C5">
        <w:rPr>
          <w:color w:val="000000" w:themeColor="text1"/>
        </w:rPr>
        <w:t xml:space="preserve">ollective efficacy </w:t>
      </w:r>
      <w:r w:rsidR="00B61BEA" w:rsidRPr="006134C5">
        <w:rPr>
          <w:color w:val="000000" w:themeColor="text1"/>
        </w:rPr>
        <w:t>was</w:t>
      </w:r>
      <w:r w:rsidRPr="006134C5">
        <w:rPr>
          <w:color w:val="000000" w:themeColor="text1"/>
        </w:rPr>
        <w:t xml:space="preserve"> measured using </w:t>
      </w:r>
      <w:r w:rsidR="009F4A0C" w:rsidRPr="006134C5">
        <w:rPr>
          <w:color w:val="000000" w:themeColor="text1"/>
        </w:rPr>
        <w:t>a</w:t>
      </w:r>
      <w:r w:rsidRPr="006134C5">
        <w:rPr>
          <w:color w:val="000000" w:themeColor="text1"/>
        </w:rPr>
        <w:t xml:space="preserve"> </w:t>
      </w:r>
      <w:r w:rsidR="00B61BEA" w:rsidRPr="006134C5">
        <w:rPr>
          <w:color w:val="000000" w:themeColor="text1"/>
        </w:rPr>
        <w:t>seven</w:t>
      </w:r>
      <w:r w:rsidRPr="006134C5">
        <w:rPr>
          <w:color w:val="000000" w:themeColor="text1"/>
        </w:rPr>
        <w:t xml:space="preserve">-item modified by </w:t>
      </w:r>
      <w:r w:rsidR="00B61BEA" w:rsidRPr="006134C5">
        <w:rPr>
          <w:color w:val="000000" w:themeColor="text1"/>
        </w:rPr>
        <w:t>Liu et al. (2015</w:t>
      </w:r>
      <w:r w:rsidRPr="006134C5">
        <w:rPr>
          <w:color w:val="000000" w:themeColor="text1"/>
        </w:rPr>
        <w:t>)</w:t>
      </w:r>
      <w:r w:rsidR="00172145" w:rsidRPr="006134C5">
        <w:rPr>
          <w:color w:val="000000" w:themeColor="text1"/>
        </w:rPr>
        <w:t>, focusing</w:t>
      </w:r>
      <w:r w:rsidR="00EE549E" w:rsidRPr="006134C5">
        <w:rPr>
          <w:color w:val="000000" w:themeColor="text1"/>
        </w:rPr>
        <w:t xml:space="preserve"> on NPD team</w:t>
      </w:r>
      <w:r w:rsidR="009A513D" w:rsidRPr="006134C5">
        <w:rPr>
          <w:color w:val="000000" w:themeColor="text1"/>
        </w:rPr>
        <w:t>s</w:t>
      </w:r>
      <w:r w:rsidR="00EE549E" w:rsidRPr="006134C5">
        <w:rPr>
          <w:color w:val="000000" w:themeColor="text1"/>
        </w:rPr>
        <w:t xml:space="preserve"> in the Chin</w:t>
      </w:r>
      <w:r w:rsidR="009A513D" w:rsidRPr="006134C5">
        <w:rPr>
          <w:color w:val="000000" w:themeColor="text1"/>
        </w:rPr>
        <w:t xml:space="preserve">ese </w:t>
      </w:r>
      <w:r w:rsidR="00EE549E" w:rsidRPr="006134C5">
        <w:rPr>
          <w:color w:val="000000" w:themeColor="text1"/>
        </w:rPr>
        <w:t>technology ventures</w:t>
      </w:r>
      <w:r w:rsidRPr="006134C5">
        <w:rPr>
          <w:color w:val="000000" w:themeColor="text1"/>
        </w:rPr>
        <w:t>.</w:t>
      </w:r>
      <w:r w:rsidR="009F4A0C" w:rsidRPr="006134C5">
        <w:rPr>
          <w:color w:val="000000" w:themeColor="text1"/>
        </w:rPr>
        <w:t xml:space="preserve"> The respondents were asked to answer </w:t>
      </w:r>
      <w:r w:rsidR="009A513D" w:rsidRPr="006134C5">
        <w:rPr>
          <w:color w:val="000000" w:themeColor="text1"/>
        </w:rPr>
        <w:t xml:space="preserve">questions on </w:t>
      </w:r>
      <w:r w:rsidR="009F4A0C" w:rsidRPr="006134C5">
        <w:rPr>
          <w:color w:val="000000" w:themeColor="text1"/>
        </w:rPr>
        <w:t xml:space="preserve">the NPD teams’ shared belief about their capabilities to </w:t>
      </w:r>
      <w:r w:rsidR="00172145" w:rsidRPr="006134C5">
        <w:rPr>
          <w:color w:val="000000" w:themeColor="text1"/>
        </w:rPr>
        <w:t>perform NPD tasks successfully</w:t>
      </w:r>
      <w:r w:rsidR="009F4A0C" w:rsidRPr="006134C5">
        <w:rPr>
          <w:color w:val="000000" w:themeColor="text1"/>
        </w:rPr>
        <w:t>.</w:t>
      </w:r>
      <w:r w:rsidR="00AC4B38" w:rsidRPr="006134C5">
        <w:t xml:space="preserve"> </w:t>
      </w:r>
    </w:p>
    <w:p w14:paraId="2F991204" w14:textId="3B8A5BB7" w:rsidR="005F462A" w:rsidRPr="006134C5" w:rsidRDefault="00F97647" w:rsidP="002A08F7">
      <w:pPr>
        <w:spacing w:line="480" w:lineRule="auto"/>
        <w:ind w:firstLine="567"/>
        <w:jc w:val="both"/>
        <w:rPr>
          <w:color w:val="000000" w:themeColor="text1"/>
        </w:rPr>
      </w:pPr>
      <w:r w:rsidRPr="006134C5">
        <w:rPr>
          <w:i/>
          <w:color w:val="000000" w:themeColor="text1"/>
        </w:rPr>
        <w:t>New product performance</w:t>
      </w:r>
      <w:r w:rsidR="00C86B24" w:rsidRPr="006134C5">
        <w:rPr>
          <w:color w:val="000000" w:themeColor="text1"/>
        </w:rPr>
        <w:t xml:space="preserve">. </w:t>
      </w:r>
      <w:r w:rsidR="002B4E9E" w:rsidRPr="006134C5">
        <w:rPr>
          <w:color w:val="000000" w:themeColor="text1"/>
        </w:rPr>
        <w:t>Following</w:t>
      </w:r>
      <w:r w:rsidR="00C86B24" w:rsidRPr="006134C5">
        <w:rPr>
          <w:color w:val="000000" w:themeColor="text1"/>
        </w:rPr>
        <w:t xml:space="preserve"> </w:t>
      </w:r>
      <w:r w:rsidR="00C86B24" w:rsidRPr="006134C5">
        <w:t xml:space="preserve">Zhang and Wu </w:t>
      </w:r>
      <w:r w:rsidR="00573D94" w:rsidRPr="006134C5">
        <w:t>(</w:t>
      </w:r>
      <w:r w:rsidR="00C86B24" w:rsidRPr="006134C5">
        <w:t>2013</w:t>
      </w:r>
      <w:r w:rsidR="00573D94" w:rsidRPr="006134C5">
        <w:t>)</w:t>
      </w:r>
      <w:r w:rsidR="00C86B24" w:rsidRPr="006134C5">
        <w:rPr>
          <w:color w:val="000000" w:themeColor="text1"/>
        </w:rPr>
        <w:t>, we differentiate</w:t>
      </w:r>
      <w:r w:rsidR="002B4E9E" w:rsidRPr="006134C5">
        <w:rPr>
          <w:color w:val="000000" w:themeColor="text1"/>
        </w:rPr>
        <w:t>d</w:t>
      </w:r>
      <w:r w:rsidR="00C86B24" w:rsidRPr="006134C5">
        <w:rPr>
          <w:color w:val="000000" w:themeColor="text1"/>
        </w:rPr>
        <w:t xml:space="preserve"> between </w:t>
      </w:r>
      <w:r w:rsidR="00132F98" w:rsidRPr="006134C5">
        <w:rPr>
          <w:color w:val="000000" w:themeColor="text1"/>
        </w:rPr>
        <w:t xml:space="preserve">speed to market </w:t>
      </w:r>
      <w:r w:rsidR="00C86B24" w:rsidRPr="006134C5">
        <w:rPr>
          <w:color w:val="000000" w:themeColor="text1"/>
        </w:rPr>
        <w:t xml:space="preserve">and </w:t>
      </w:r>
      <w:r w:rsidR="00474FAF" w:rsidRPr="006134C5">
        <w:t>product innovativeness</w:t>
      </w:r>
      <w:r w:rsidR="00320779" w:rsidRPr="006134C5">
        <w:rPr>
          <w:color w:val="000000" w:themeColor="text1"/>
        </w:rPr>
        <w:t xml:space="preserve"> to measure </w:t>
      </w:r>
      <w:r w:rsidR="00724519" w:rsidRPr="006134C5">
        <w:rPr>
          <w:color w:val="000000" w:themeColor="text1"/>
        </w:rPr>
        <w:t>new product performance</w:t>
      </w:r>
      <w:r w:rsidR="00C11F69" w:rsidRPr="006134C5">
        <w:rPr>
          <w:color w:val="000000" w:themeColor="text1"/>
        </w:rPr>
        <w:t>.</w:t>
      </w:r>
      <w:r w:rsidR="000C111D" w:rsidRPr="006134C5">
        <w:rPr>
          <w:color w:val="000000" w:themeColor="text1"/>
        </w:rPr>
        <w:t xml:space="preserve"> </w:t>
      </w:r>
      <w:r w:rsidR="00D06373" w:rsidRPr="006134C5">
        <w:rPr>
          <w:color w:val="000000" w:themeColor="text1"/>
        </w:rPr>
        <w:t>S</w:t>
      </w:r>
      <w:r w:rsidR="00132F98" w:rsidRPr="006134C5">
        <w:rPr>
          <w:color w:val="000000" w:themeColor="text1"/>
        </w:rPr>
        <w:t>peed to market was assessed relative to their team’s time goals, industry conditions, expected speed</w:t>
      </w:r>
      <w:r w:rsidR="00172145" w:rsidRPr="006134C5">
        <w:rPr>
          <w:color w:val="000000" w:themeColor="text1"/>
        </w:rPr>
        <w:t>-</w:t>
      </w:r>
      <w:r w:rsidR="00132F98" w:rsidRPr="006134C5">
        <w:rPr>
          <w:color w:val="000000" w:themeColor="text1"/>
        </w:rPr>
        <w:t>to</w:t>
      </w:r>
      <w:r w:rsidR="00172145" w:rsidRPr="006134C5">
        <w:rPr>
          <w:color w:val="000000" w:themeColor="text1"/>
        </w:rPr>
        <w:t>-</w:t>
      </w:r>
      <w:r w:rsidR="00132F98" w:rsidRPr="006134C5">
        <w:rPr>
          <w:color w:val="000000" w:themeColor="text1"/>
        </w:rPr>
        <w:t>market</w:t>
      </w:r>
      <w:r w:rsidR="002D5B4F">
        <w:rPr>
          <w:color w:val="000000" w:themeColor="text1"/>
        </w:rPr>
        <w:t>,</w:t>
      </w:r>
      <w:r w:rsidR="00132F98" w:rsidRPr="006134C5">
        <w:rPr>
          <w:color w:val="000000" w:themeColor="text1"/>
        </w:rPr>
        <w:t xml:space="preserve"> and expected speed</w:t>
      </w:r>
      <w:r w:rsidR="00172145" w:rsidRPr="006134C5">
        <w:rPr>
          <w:color w:val="000000" w:themeColor="text1"/>
        </w:rPr>
        <w:t>-</w:t>
      </w:r>
      <w:r w:rsidR="00132F98" w:rsidRPr="006134C5">
        <w:rPr>
          <w:color w:val="000000" w:themeColor="text1"/>
        </w:rPr>
        <w:t>to</w:t>
      </w:r>
      <w:r w:rsidR="00172145" w:rsidRPr="006134C5">
        <w:rPr>
          <w:color w:val="000000" w:themeColor="text1"/>
        </w:rPr>
        <w:t>-</w:t>
      </w:r>
      <w:r w:rsidR="00132F98" w:rsidRPr="006134C5">
        <w:rPr>
          <w:color w:val="000000" w:themeColor="text1"/>
        </w:rPr>
        <w:t xml:space="preserve">development. </w:t>
      </w:r>
      <w:r w:rsidR="00474FAF" w:rsidRPr="006134C5">
        <w:t xml:space="preserve">Product innovativeness </w:t>
      </w:r>
      <w:r w:rsidR="002B4E9E" w:rsidRPr="006134C5">
        <w:rPr>
          <w:color w:val="000000" w:themeColor="text1"/>
        </w:rPr>
        <w:t xml:space="preserve">was </w:t>
      </w:r>
      <w:r w:rsidR="00C86B24" w:rsidRPr="006134C5">
        <w:rPr>
          <w:color w:val="000000" w:themeColor="text1"/>
        </w:rPr>
        <w:t>assess</w:t>
      </w:r>
      <w:r w:rsidR="002B4E9E" w:rsidRPr="006134C5">
        <w:rPr>
          <w:color w:val="000000" w:themeColor="text1"/>
        </w:rPr>
        <w:t>ed by gauging</w:t>
      </w:r>
      <w:r w:rsidR="00C86B24" w:rsidRPr="006134C5">
        <w:rPr>
          <w:color w:val="000000" w:themeColor="text1"/>
        </w:rPr>
        <w:t xml:space="preserve"> the extent to which the new products developed by their teams were novel to the </w:t>
      </w:r>
      <w:r w:rsidR="00C86B24" w:rsidRPr="006134C5">
        <w:rPr>
          <w:color w:val="000000" w:themeColor="text1"/>
        </w:rPr>
        <w:lastRenderedPageBreak/>
        <w:t xml:space="preserve">industry. </w:t>
      </w:r>
      <w:r w:rsidR="00573D94" w:rsidRPr="006134C5">
        <w:rPr>
          <w:color w:val="000000" w:themeColor="text1"/>
        </w:rPr>
        <w:t xml:space="preserve">This subjective measurement is suitable as </w:t>
      </w:r>
      <w:r w:rsidR="00DA5ADC" w:rsidRPr="006134C5">
        <w:rPr>
          <w:color w:val="000000" w:themeColor="text1"/>
          <w:lang w:eastAsia="ja-JP"/>
        </w:rPr>
        <w:t xml:space="preserve">numerous </w:t>
      </w:r>
      <w:r w:rsidR="00B90FDD" w:rsidRPr="006134C5">
        <w:rPr>
          <w:color w:val="000000" w:themeColor="text1"/>
          <w:lang w:eastAsia="ja-JP"/>
        </w:rPr>
        <w:t>studies have</w:t>
      </w:r>
      <w:r w:rsidR="00DA5ADC" w:rsidRPr="006134C5">
        <w:rPr>
          <w:color w:val="000000" w:themeColor="text1"/>
          <w:lang w:eastAsia="ja-JP"/>
        </w:rPr>
        <w:t xml:space="preserve"> demonstrated that subjective measures are </w:t>
      </w:r>
      <w:r w:rsidR="00DA5ADC" w:rsidRPr="006134C5">
        <w:rPr>
          <w:color w:val="000000" w:themeColor="text1"/>
        </w:rPr>
        <w:t>consistently associated with objective performance measures (Morgan</w:t>
      </w:r>
      <w:r w:rsidR="00B53978" w:rsidRPr="006134C5">
        <w:rPr>
          <w:color w:val="000000" w:themeColor="text1"/>
        </w:rPr>
        <w:t xml:space="preserve"> et al., </w:t>
      </w:r>
      <w:r w:rsidR="00DA5ADC" w:rsidRPr="006134C5">
        <w:rPr>
          <w:color w:val="000000" w:themeColor="text1"/>
        </w:rPr>
        <w:t>2018)</w:t>
      </w:r>
      <w:r w:rsidR="00573D94" w:rsidRPr="006134C5">
        <w:rPr>
          <w:color w:val="000000" w:themeColor="text1"/>
        </w:rPr>
        <w:t>.</w:t>
      </w:r>
      <w:r w:rsidR="00EE21DF" w:rsidRPr="006134C5">
        <w:rPr>
          <w:color w:val="000000" w:themeColor="text1"/>
        </w:rPr>
        <w:t xml:space="preserve"> </w:t>
      </w:r>
      <w:r w:rsidR="009E5E6E" w:rsidRPr="006134C5">
        <w:rPr>
          <w:color w:val="000000" w:themeColor="text1"/>
        </w:rPr>
        <w:t>Further</w:t>
      </w:r>
      <w:r w:rsidR="00505982" w:rsidRPr="006134C5">
        <w:rPr>
          <w:color w:val="000000" w:themeColor="text1"/>
          <w:lang w:eastAsia="ja-JP"/>
        </w:rPr>
        <w:t>, objective measures</w:t>
      </w:r>
      <w:r w:rsidR="009E5E6E" w:rsidRPr="006134C5">
        <w:rPr>
          <w:color w:val="000000" w:themeColor="text1"/>
          <w:lang w:eastAsia="ja-JP"/>
        </w:rPr>
        <w:t xml:space="preserve"> are </w:t>
      </w:r>
      <w:r w:rsidR="009E5E6E" w:rsidRPr="006134C5">
        <w:rPr>
          <w:color w:val="000000" w:themeColor="text1"/>
        </w:rPr>
        <w:t>extremely challenging and</w:t>
      </w:r>
      <w:r w:rsidR="002D5B4F">
        <w:rPr>
          <w:color w:val="000000" w:themeColor="text1"/>
        </w:rPr>
        <w:t>, at best, would be weak or distant proxies un</w:t>
      </w:r>
      <w:r w:rsidR="009E5E6E" w:rsidRPr="006134C5">
        <w:rPr>
          <w:color w:val="000000" w:themeColor="text1"/>
        </w:rPr>
        <w:t xml:space="preserve">related to the </w:t>
      </w:r>
      <w:r w:rsidR="005E36D5">
        <w:rPr>
          <w:color w:val="000000" w:themeColor="text1"/>
        </w:rPr>
        <w:t>firm’s specific goals</w:t>
      </w:r>
      <w:r w:rsidR="00490D7E" w:rsidRPr="006134C5">
        <w:rPr>
          <w:color w:val="000000" w:themeColor="text1"/>
        </w:rPr>
        <w:t>. They</w:t>
      </w:r>
      <w:r w:rsidR="00746331" w:rsidRPr="006134C5">
        <w:rPr>
          <w:color w:val="000000" w:themeColor="text1"/>
        </w:rPr>
        <w:t xml:space="preserve"> would require a subjective judgment </w:t>
      </w:r>
      <w:r w:rsidR="00490D7E" w:rsidRPr="006134C5">
        <w:rPr>
          <w:color w:val="000000" w:themeColor="text1"/>
        </w:rPr>
        <w:t>by</w:t>
      </w:r>
      <w:r w:rsidR="00746331" w:rsidRPr="006134C5">
        <w:rPr>
          <w:color w:val="000000" w:themeColor="text1"/>
        </w:rPr>
        <w:t xml:space="preserve"> the researcher as to what constitutes novelty in an industry</w:t>
      </w:r>
      <w:r w:rsidR="00490D7E" w:rsidRPr="006134C5">
        <w:rPr>
          <w:color w:val="000000" w:themeColor="text1"/>
        </w:rPr>
        <w:t xml:space="preserve">; </w:t>
      </w:r>
      <w:r w:rsidR="00746331" w:rsidRPr="006134C5">
        <w:rPr>
          <w:color w:val="000000" w:themeColor="text1"/>
        </w:rPr>
        <w:t xml:space="preserve">managers are better placed to make that judgment. </w:t>
      </w:r>
      <w:r w:rsidR="00505982" w:rsidRPr="006134C5">
        <w:rPr>
          <w:color w:val="000000" w:themeColor="text1"/>
          <w:lang w:eastAsia="ja-JP"/>
        </w:rPr>
        <w:t xml:space="preserve">Most importantly, this measure </w:t>
      </w:r>
      <w:r w:rsidR="00573D94" w:rsidRPr="006134C5">
        <w:rPr>
          <w:color w:val="000000" w:themeColor="text1"/>
          <w:lang w:eastAsia="ja-JP"/>
        </w:rPr>
        <w:t xml:space="preserve">has been validated to compare </w:t>
      </w:r>
      <w:r w:rsidR="00724519" w:rsidRPr="006134C5">
        <w:rPr>
          <w:color w:val="000000" w:themeColor="text1"/>
          <w:lang w:eastAsia="ja-JP"/>
        </w:rPr>
        <w:t>new product performance</w:t>
      </w:r>
      <w:r w:rsidR="00505982" w:rsidRPr="006134C5">
        <w:rPr>
          <w:color w:val="000000" w:themeColor="text1"/>
          <w:lang w:eastAsia="ja-JP"/>
        </w:rPr>
        <w:t xml:space="preserve"> </w:t>
      </w:r>
      <w:r w:rsidR="002D5B4F">
        <w:rPr>
          <w:color w:val="000000" w:themeColor="text1"/>
          <w:lang w:eastAsia="ja-JP"/>
        </w:rPr>
        <w:t>with</w:t>
      </w:r>
      <w:r w:rsidR="00505982" w:rsidRPr="006134C5">
        <w:rPr>
          <w:color w:val="000000" w:themeColor="text1"/>
          <w:lang w:eastAsia="ja-JP"/>
        </w:rPr>
        <w:t xml:space="preserve"> what constitutes novelty</w:t>
      </w:r>
      <w:r w:rsidR="00573D94" w:rsidRPr="006134C5">
        <w:rPr>
          <w:color w:val="000000" w:themeColor="text1"/>
          <w:lang w:eastAsia="ja-JP"/>
        </w:rPr>
        <w:t xml:space="preserve"> in high-tech firms in China (Zhang and Wu, 2013)</w:t>
      </w:r>
      <w:r w:rsidR="00505982" w:rsidRPr="006134C5">
        <w:rPr>
          <w:color w:val="000000" w:themeColor="text1"/>
          <w:lang w:eastAsia="ja-JP"/>
        </w:rPr>
        <w:t>.</w:t>
      </w:r>
    </w:p>
    <w:p w14:paraId="04A6F210" w14:textId="1E5A2614" w:rsidR="004862EF" w:rsidRPr="006134C5" w:rsidRDefault="00710BCD" w:rsidP="00815BBC">
      <w:pPr>
        <w:spacing w:line="480" w:lineRule="auto"/>
        <w:ind w:firstLine="567"/>
        <w:jc w:val="both"/>
      </w:pPr>
      <w:r w:rsidRPr="006134C5">
        <w:rPr>
          <w:i/>
          <w:color w:val="000000" w:themeColor="text1"/>
        </w:rPr>
        <w:t>Control variables</w:t>
      </w:r>
      <w:r w:rsidRPr="006134C5">
        <w:rPr>
          <w:color w:val="000000" w:themeColor="text1"/>
        </w:rPr>
        <w:t>.</w:t>
      </w:r>
      <w:r w:rsidRPr="006134C5">
        <w:t xml:space="preserve"> </w:t>
      </w:r>
      <w:r w:rsidR="00520190" w:rsidRPr="006134C5">
        <w:t>We</w:t>
      </w:r>
      <w:r w:rsidR="00BF7CF0" w:rsidRPr="006134C5">
        <w:t xml:space="preserve"> </w:t>
      </w:r>
      <w:r w:rsidR="00100F99" w:rsidRPr="006134C5">
        <w:t xml:space="preserve">controlled </w:t>
      </w:r>
      <w:r w:rsidR="00BF7CF0" w:rsidRPr="006134C5">
        <w:t>for</w:t>
      </w:r>
      <w:r w:rsidR="00100F99" w:rsidRPr="006134C5">
        <w:t xml:space="preserve"> </w:t>
      </w:r>
      <w:r w:rsidR="009F4A0C" w:rsidRPr="006134C5">
        <w:t>team age</w:t>
      </w:r>
      <w:r w:rsidR="00100F99" w:rsidRPr="006134C5">
        <w:t xml:space="preserve"> (</w:t>
      </w:r>
      <w:r w:rsidR="00104B64" w:rsidRPr="006134C5">
        <w:t>i.e.,</w:t>
      </w:r>
      <w:r w:rsidR="00BF7CF0" w:rsidRPr="006134C5">
        <w:t xml:space="preserve"> the number of years since </w:t>
      </w:r>
      <w:r w:rsidR="009F4A0C" w:rsidRPr="006134C5">
        <w:t xml:space="preserve">the NPD team </w:t>
      </w:r>
      <w:r w:rsidR="00BF7CF0" w:rsidRPr="006134C5">
        <w:t>being founded</w:t>
      </w:r>
      <w:r w:rsidR="00100F99" w:rsidRPr="006134C5">
        <w:t>)</w:t>
      </w:r>
      <w:r w:rsidR="00264B0B" w:rsidRPr="006134C5">
        <w:t xml:space="preserve"> </w:t>
      </w:r>
      <w:r w:rsidR="00951F9C" w:rsidRPr="006134C5">
        <w:t>and team size (</w:t>
      </w:r>
      <w:r w:rsidR="00104B64" w:rsidRPr="006134C5">
        <w:t>i.e.,</w:t>
      </w:r>
      <w:r w:rsidR="00951F9C" w:rsidRPr="006134C5">
        <w:t xml:space="preserve"> the number of full-time </w:t>
      </w:r>
      <w:r w:rsidR="009A513D" w:rsidRPr="006134C5">
        <w:t xml:space="preserve">equivalent </w:t>
      </w:r>
      <w:r w:rsidR="00951F9C" w:rsidRPr="006134C5">
        <w:t xml:space="preserve">team members) </w:t>
      </w:r>
      <w:r w:rsidR="00264B0B" w:rsidRPr="006134C5">
        <w:t xml:space="preserve">as </w:t>
      </w:r>
      <w:r w:rsidR="00951F9C" w:rsidRPr="006134C5">
        <w:t xml:space="preserve">their positive effects on innovation </w:t>
      </w:r>
      <w:r w:rsidR="002B3326" w:rsidRPr="006134C5">
        <w:t>were</w:t>
      </w:r>
      <w:r w:rsidR="00951F9C" w:rsidRPr="006134C5">
        <w:t xml:space="preserve"> </w:t>
      </w:r>
      <w:r w:rsidR="00CD630F" w:rsidRPr="006134C5">
        <w:t>verified</w:t>
      </w:r>
      <w:r w:rsidR="00951F9C" w:rsidRPr="006134C5">
        <w:t xml:space="preserve"> by </w:t>
      </w:r>
      <w:proofErr w:type="spellStart"/>
      <w:r w:rsidR="00264B0B" w:rsidRPr="006134C5">
        <w:rPr>
          <w:shd w:val="clear" w:color="auto" w:fill="FFFFFF"/>
        </w:rPr>
        <w:t>Sivasubramaniam</w:t>
      </w:r>
      <w:proofErr w:type="spellEnd"/>
      <w:r w:rsidR="00264B0B" w:rsidRPr="006134C5">
        <w:rPr>
          <w:shd w:val="clear" w:color="auto" w:fill="FFFFFF"/>
        </w:rPr>
        <w:t xml:space="preserve"> et al., (2012)</w:t>
      </w:r>
      <w:r w:rsidR="00951F9C" w:rsidRPr="006134C5">
        <w:rPr>
          <w:shd w:val="clear" w:color="auto" w:fill="FFFFFF"/>
        </w:rPr>
        <w:t>.</w:t>
      </w:r>
      <w:r w:rsidR="00520190" w:rsidRPr="006134C5">
        <w:t xml:space="preserve"> </w:t>
      </w:r>
      <w:r w:rsidR="007D6B93" w:rsidRPr="006134C5">
        <w:t>Further</w:t>
      </w:r>
      <w:r w:rsidR="009F4A0C" w:rsidRPr="006134C5">
        <w:t>, as “a larger number of NPD projects tends to experience a higher number of failures” (Hu et al., 2017</w:t>
      </w:r>
      <w:r w:rsidR="00CD630F" w:rsidRPr="006134C5">
        <w:t>, p.</w:t>
      </w:r>
      <w:r w:rsidR="009F4A0C" w:rsidRPr="006134C5">
        <w:t>48), we controlled</w:t>
      </w:r>
      <w:r w:rsidR="007D6B93" w:rsidRPr="006134C5">
        <w:t xml:space="preserve"> for</w:t>
      </w:r>
      <w:r w:rsidR="009F4A0C" w:rsidRPr="006134C5">
        <w:t xml:space="preserve"> “the number of </w:t>
      </w:r>
      <w:r w:rsidR="006B625E" w:rsidRPr="006134C5">
        <w:t xml:space="preserve">ongoing </w:t>
      </w:r>
      <w:r w:rsidR="009F4A0C" w:rsidRPr="006134C5">
        <w:t>NPD projects</w:t>
      </w:r>
      <w:r w:rsidR="006B625E" w:rsidRPr="006134C5">
        <w:t xml:space="preserve">” </w:t>
      </w:r>
      <w:r w:rsidR="009F4A0C" w:rsidRPr="006134C5">
        <w:t>in operation in the firm</w:t>
      </w:r>
      <w:r w:rsidR="001F2CC3" w:rsidRPr="006134C5">
        <w:t>.</w:t>
      </w:r>
      <w:r w:rsidR="009F4A0C" w:rsidRPr="006134C5">
        <w:t xml:space="preserve"> </w:t>
      </w:r>
      <w:r w:rsidR="002C75DB" w:rsidRPr="006134C5">
        <w:t xml:space="preserve">We controlled for </w:t>
      </w:r>
      <w:r w:rsidR="009A513D" w:rsidRPr="006134C5">
        <w:t xml:space="preserve">business </w:t>
      </w:r>
      <w:r w:rsidR="002C75DB" w:rsidRPr="006134C5">
        <w:t xml:space="preserve">ownership </w:t>
      </w:r>
      <w:r w:rsidR="005B31FB" w:rsidRPr="006134C5">
        <w:t>(</w:t>
      </w:r>
      <w:r w:rsidR="004710FB" w:rsidRPr="006134C5">
        <w:t>Yang and Tsou, 2020</w:t>
      </w:r>
      <w:r w:rsidR="005B31FB" w:rsidRPr="006134C5">
        <w:t xml:space="preserve">) </w:t>
      </w:r>
      <w:r w:rsidR="002C75DB" w:rsidRPr="006134C5">
        <w:t>and industry type</w:t>
      </w:r>
      <w:r w:rsidR="005B31FB" w:rsidRPr="006134C5">
        <w:t xml:space="preserve"> (</w:t>
      </w:r>
      <w:r w:rsidR="00682D9A" w:rsidRPr="006134C5">
        <w:rPr>
          <w:shd w:val="clear" w:color="auto" w:fill="FFFFFF"/>
        </w:rPr>
        <w:t>Torres de Oliveira</w:t>
      </w:r>
      <w:r w:rsidR="00682D9A" w:rsidRPr="006134C5" w:rsidDel="00682D9A">
        <w:t xml:space="preserve"> </w:t>
      </w:r>
      <w:r w:rsidR="00682D9A" w:rsidRPr="006134C5">
        <w:t>et al., 2022</w:t>
      </w:r>
      <w:r w:rsidR="005B31FB" w:rsidRPr="006134C5">
        <w:t>)</w:t>
      </w:r>
      <w:r w:rsidR="005D4A24" w:rsidRPr="006134C5">
        <w:t xml:space="preserve"> as their effects on innovation </w:t>
      </w:r>
      <w:r w:rsidR="00490D7E" w:rsidRPr="006134C5">
        <w:t>were</w:t>
      </w:r>
      <w:r w:rsidR="005D4A24" w:rsidRPr="006134C5">
        <w:t xml:space="preserve"> </w:t>
      </w:r>
      <w:r w:rsidR="00CD630F" w:rsidRPr="006134C5">
        <w:t xml:space="preserve">found </w:t>
      </w:r>
      <w:r w:rsidR="00172145" w:rsidRPr="006134C5">
        <w:t xml:space="preserve">among </w:t>
      </w:r>
      <w:r w:rsidR="00D503D7" w:rsidRPr="006134C5">
        <w:t>Chinese firms</w:t>
      </w:r>
      <w:r w:rsidR="005D4A24" w:rsidRPr="006134C5">
        <w:t>.</w:t>
      </w:r>
      <w:r w:rsidR="002C75DB" w:rsidRPr="006134C5">
        <w:t xml:space="preserve"> The state-owned and other industry type</w:t>
      </w:r>
      <w:r w:rsidR="009A513D" w:rsidRPr="006134C5">
        <w:t>s</w:t>
      </w:r>
      <w:r w:rsidR="002C75DB" w:rsidRPr="006134C5">
        <w:t xml:space="preserve"> were further set as dummy variables separately.</w:t>
      </w:r>
    </w:p>
    <w:p w14:paraId="50C8CF94" w14:textId="3BB5AA8F" w:rsidR="004F1363" w:rsidRPr="006134C5" w:rsidRDefault="008A5AC4" w:rsidP="00815BBC">
      <w:pPr>
        <w:spacing w:line="480" w:lineRule="auto"/>
        <w:ind w:firstLine="567"/>
        <w:jc w:val="both"/>
        <w:rPr>
          <w:color w:val="000000" w:themeColor="text1"/>
        </w:rPr>
      </w:pPr>
      <w:r w:rsidRPr="006134C5">
        <w:rPr>
          <w:color w:val="000000" w:themeColor="text1"/>
        </w:rPr>
        <w:t>W</w:t>
      </w:r>
      <w:r w:rsidR="004F1363" w:rsidRPr="006134C5">
        <w:rPr>
          <w:color w:val="000000" w:themeColor="text1"/>
        </w:rPr>
        <w:t xml:space="preserve">e applied confirmatory factor analyses to assess our model’s goodness of fit. The fit indices (see Appendix 1) illustrated that </w:t>
      </w:r>
      <w:r w:rsidR="008E348C" w:rsidRPr="006134C5">
        <w:rPr>
          <w:color w:val="000000" w:themeColor="text1"/>
        </w:rPr>
        <w:t xml:space="preserve">our </w:t>
      </w:r>
      <w:r w:rsidR="004F1363" w:rsidRPr="006134C5">
        <w:rPr>
          <w:color w:val="000000" w:themeColor="text1"/>
        </w:rPr>
        <w:t>measurement model fit</w:t>
      </w:r>
      <w:r w:rsidR="00490D7E" w:rsidRPr="006134C5">
        <w:rPr>
          <w:color w:val="000000" w:themeColor="text1"/>
        </w:rPr>
        <w:t>ted</w:t>
      </w:r>
      <w:r w:rsidR="004F1363" w:rsidRPr="006134C5">
        <w:rPr>
          <w:color w:val="000000" w:themeColor="text1"/>
        </w:rPr>
        <w:t xml:space="preserve"> the data very well (</w:t>
      </w:r>
      <w:r w:rsidR="004F1363" w:rsidRPr="006134C5">
        <w:rPr>
          <w:rFonts w:hint="eastAsia"/>
          <w:color w:val="000000" w:themeColor="text1"/>
        </w:rPr>
        <w:t>χ</w:t>
      </w:r>
      <w:r w:rsidR="004F1363" w:rsidRPr="006134C5">
        <w:rPr>
          <w:color w:val="000000" w:themeColor="text1"/>
        </w:rPr>
        <w:t>2 (289) = 353.535; CFI =0.972; TLI = 0.968; RMSEA=0.038; p=0.006</w:t>
      </w:r>
      <w:r w:rsidR="00815BBC" w:rsidRPr="006134C5">
        <w:rPr>
          <w:color w:val="000000" w:themeColor="text1"/>
        </w:rPr>
        <w:t>) and</w:t>
      </w:r>
      <w:r w:rsidR="00490D7E" w:rsidRPr="006134C5">
        <w:rPr>
          <w:color w:val="000000" w:themeColor="text1"/>
        </w:rPr>
        <w:t xml:space="preserve"> was</w:t>
      </w:r>
      <w:r w:rsidR="004F1363" w:rsidRPr="006134C5">
        <w:rPr>
          <w:color w:val="000000" w:themeColor="text1"/>
        </w:rPr>
        <w:t xml:space="preserve"> better than the one-factor model (</w:t>
      </w:r>
      <w:r w:rsidR="004F1363" w:rsidRPr="006134C5">
        <w:rPr>
          <w:rFonts w:hint="eastAsia"/>
          <w:color w:val="000000" w:themeColor="text1"/>
        </w:rPr>
        <w:t>χ</w:t>
      </w:r>
      <w:r w:rsidR="004F1363" w:rsidRPr="006134C5">
        <w:rPr>
          <w:color w:val="000000" w:themeColor="text1"/>
        </w:rPr>
        <w:t>2 (343) = 507.031, CFI =0.821, TLI=0.838, RMSEA=0.066, p=0.000). Coefficient alpha reliability (</w:t>
      </w:r>
      <w:r w:rsidR="004F1363" w:rsidRPr="006134C5">
        <w:rPr>
          <w:rFonts w:hint="eastAsia"/>
          <w:color w:val="000000" w:themeColor="text1"/>
        </w:rPr>
        <w:t>α</w:t>
      </w:r>
      <w:r w:rsidR="004F1363" w:rsidRPr="006134C5">
        <w:rPr>
          <w:color w:val="000000" w:themeColor="text1"/>
        </w:rPr>
        <w:t xml:space="preserve">) and composite reliability (CR) indices exceeded the accepted 0.7 threshold. </w:t>
      </w:r>
      <w:r w:rsidRPr="006134C5">
        <w:rPr>
          <w:color w:val="000000" w:themeColor="text1"/>
        </w:rPr>
        <w:t>W</w:t>
      </w:r>
      <w:r w:rsidR="004862EF" w:rsidRPr="006134C5">
        <w:rPr>
          <w:color w:val="000000" w:themeColor="text1"/>
        </w:rPr>
        <w:t xml:space="preserve">e </w:t>
      </w:r>
      <w:r w:rsidRPr="006134C5">
        <w:rPr>
          <w:color w:val="000000" w:themeColor="text1"/>
        </w:rPr>
        <w:t xml:space="preserve">further </w:t>
      </w:r>
      <w:r w:rsidR="004862EF" w:rsidRPr="006134C5">
        <w:rPr>
          <w:color w:val="000000" w:themeColor="text1"/>
        </w:rPr>
        <w:t>employed t</w:t>
      </w:r>
      <w:r w:rsidR="004F1363" w:rsidRPr="006134C5">
        <w:rPr>
          <w:color w:val="000000" w:themeColor="text1"/>
        </w:rPr>
        <w:t xml:space="preserve">wo methods to assess convergent validity. First, </w:t>
      </w:r>
      <w:r w:rsidR="004862EF" w:rsidRPr="006134C5">
        <w:rPr>
          <w:color w:val="000000" w:themeColor="text1"/>
        </w:rPr>
        <w:t xml:space="preserve">all </w:t>
      </w:r>
      <w:r w:rsidR="004F1363" w:rsidRPr="006134C5">
        <w:rPr>
          <w:color w:val="000000" w:themeColor="text1"/>
        </w:rPr>
        <w:t>the calculated average variances extracted (AVE) of</w:t>
      </w:r>
      <w:r w:rsidR="004862EF" w:rsidRPr="006134C5">
        <w:rPr>
          <w:color w:val="000000" w:themeColor="text1"/>
        </w:rPr>
        <w:t xml:space="preserve"> study variables </w:t>
      </w:r>
      <w:r w:rsidR="004F1363" w:rsidRPr="006134C5">
        <w:rPr>
          <w:color w:val="000000" w:themeColor="text1"/>
        </w:rPr>
        <w:t xml:space="preserve">were greater than the minimum threshold of 0.5 </w:t>
      </w:r>
      <w:r w:rsidRPr="006134C5">
        <w:rPr>
          <w:color w:val="000000" w:themeColor="text1"/>
        </w:rPr>
        <w:t>(</w:t>
      </w:r>
      <w:proofErr w:type="spellStart"/>
      <w:r w:rsidRPr="006134C5">
        <w:t>Fornell</w:t>
      </w:r>
      <w:proofErr w:type="spellEnd"/>
      <w:r w:rsidRPr="006134C5">
        <w:t xml:space="preserve"> and </w:t>
      </w:r>
      <w:proofErr w:type="spellStart"/>
      <w:r w:rsidRPr="006134C5">
        <w:t>Larcker</w:t>
      </w:r>
      <w:proofErr w:type="spellEnd"/>
      <w:r w:rsidRPr="006134C5">
        <w:t>, 1981</w:t>
      </w:r>
      <w:r w:rsidRPr="006134C5">
        <w:rPr>
          <w:color w:val="000000" w:themeColor="text1"/>
        </w:rPr>
        <w:t>)</w:t>
      </w:r>
      <w:r w:rsidR="004F1363" w:rsidRPr="006134C5">
        <w:rPr>
          <w:color w:val="000000" w:themeColor="text1"/>
        </w:rPr>
        <w:t xml:space="preserve">, except for </w:t>
      </w:r>
      <w:r w:rsidRPr="006134C5">
        <w:rPr>
          <w:color w:val="000000" w:themeColor="text1"/>
        </w:rPr>
        <w:t>experiential</w:t>
      </w:r>
      <w:r w:rsidR="004F1363" w:rsidRPr="006134C5">
        <w:rPr>
          <w:color w:val="000000" w:themeColor="text1"/>
        </w:rPr>
        <w:t xml:space="preserve"> learning </w:t>
      </w:r>
      <w:r w:rsidRPr="006134C5">
        <w:rPr>
          <w:color w:val="000000" w:themeColor="text1"/>
        </w:rPr>
        <w:t xml:space="preserve">from failure </w:t>
      </w:r>
      <w:r w:rsidR="004F1363" w:rsidRPr="006134C5">
        <w:rPr>
          <w:color w:val="000000" w:themeColor="text1"/>
        </w:rPr>
        <w:t>(AVE = 0.43</w:t>
      </w:r>
      <w:r w:rsidRPr="006134C5">
        <w:rPr>
          <w:color w:val="000000" w:themeColor="text1"/>
        </w:rPr>
        <w:t>9</w:t>
      </w:r>
      <w:r w:rsidR="004F1363" w:rsidRPr="006134C5">
        <w:rPr>
          <w:color w:val="000000" w:themeColor="text1"/>
        </w:rPr>
        <w:t xml:space="preserve">). However, the </w:t>
      </w:r>
      <w:r w:rsidRPr="006134C5">
        <w:rPr>
          <w:color w:val="000000" w:themeColor="text1"/>
        </w:rPr>
        <w:t>CR</w:t>
      </w:r>
      <w:r w:rsidR="004F1363" w:rsidRPr="006134C5">
        <w:rPr>
          <w:color w:val="000000" w:themeColor="text1"/>
        </w:rPr>
        <w:t xml:space="preserve"> of </w:t>
      </w:r>
      <w:r w:rsidRPr="006134C5">
        <w:rPr>
          <w:color w:val="000000" w:themeColor="text1"/>
        </w:rPr>
        <w:t xml:space="preserve">experiential learning from failure (CR = 0.793) </w:t>
      </w:r>
      <w:r w:rsidR="004F1363" w:rsidRPr="006134C5">
        <w:rPr>
          <w:color w:val="000000" w:themeColor="text1"/>
        </w:rPr>
        <w:lastRenderedPageBreak/>
        <w:t xml:space="preserve">was higher than 0.6; thus, the convergent validity was still adequate. Second, the path coefficients from latent constructs to their corresponding items were all statistically significant (i.e., t &gt; 2.0). All items loaded significantly onto their corresponding latent constructs, with the lowest t = </w:t>
      </w:r>
      <w:r w:rsidRPr="006134C5">
        <w:rPr>
          <w:color w:val="000000" w:themeColor="text1"/>
        </w:rPr>
        <w:t>6.708</w:t>
      </w:r>
      <w:r w:rsidR="004F1363" w:rsidRPr="006134C5">
        <w:rPr>
          <w:color w:val="000000" w:themeColor="text1"/>
        </w:rPr>
        <w:t xml:space="preserve">, providing evidence of convergent validity. </w:t>
      </w:r>
      <w:r w:rsidR="00974AC3" w:rsidRPr="006134C5">
        <w:rPr>
          <w:color w:val="000000" w:themeColor="text1"/>
        </w:rPr>
        <w:t>Besides, a</w:t>
      </w:r>
      <w:r w:rsidR="004F1363" w:rsidRPr="006134C5">
        <w:rPr>
          <w:color w:val="000000" w:themeColor="text1"/>
        </w:rPr>
        <w:t>ll the square roots of AVEs were higher than the correlations, thus</w:t>
      </w:r>
      <w:r w:rsidR="002D5B4F">
        <w:rPr>
          <w:color w:val="000000" w:themeColor="text1"/>
        </w:rPr>
        <w:t>,</w:t>
      </w:r>
      <w:r w:rsidR="004F1363" w:rsidRPr="006134C5">
        <w:rPr>
          <w:color w:val="000000" w:themeColor="text1"/>
        </w:rPr>
        <w:t xml:space="preserve"> discriminant validity was also satisfactory </w:t>
      </w:r>
      <w:r w:rsidRPr="006134C5">
        <w:rPr>
          <w:color w:val="000000" w:themeColor="text1"/>
        </w:rPr>
        <w:t>(</w:t>
      </w:r>
      <w:proofErr w:type="spellStart"/>
      <w:r w:rsidRPr="006134C5">
        <w:t>Fornell</w:t>
      </w:r>
      <w:proofErr w:type="spellEnd"/>
      <w:r w:rsidRPr="006134C5">
        <w:t xml:space="preserve"> and </w:t>
      </w:r>
      <w:proofErr w:type="spellStart"/>
      <w:r w:rsidRPr="006134C5">
        <w:t>Larcker</w:t>
      </w:r>
      <w:proofErr w:type="spellEnd"/>
      <w:r w:rsidRPr="006134C5">
        <w:t>, 1981</w:t>
      </w:r>
      <w:r w:rsidRPr="006134C5">
        <w:rPr>
          <w:color w:val="000000" w:themeColor="text1"/>
        </w:rPr>
        <w:t>)</w:t>
      </w:r>
      <w:r w:rsidR="004F1363" w:rsidRPr="006134C5">
        <w:rPr>
          <w:color w:val="000000" w:themeColor="text1"/>
        </w:rPr>
        <w:t xml:space="preserve">. </w:t>
      </w:r>
    </w:p>
    <w:p w14:paraId="6BA05C06" w14:textId="77777777" w:rsidR="001D0EC6" w:rsidRPr="006134C5" w:rsidRDefault="001D0EC6" w:rsidP="002A08F7">
      <w:pPr>
        <w:spacing w:line="480" w:lineRule="auto"/>
        <w:ind w:firstLine="567"/>
        <w:jc w:val="both"/>
      </w:pPr>
    </w:p>
    <w:p w14:paraId="2F3754F9" w14:textId="74ED6337" w:rsidR="00216B5A" w:rsidRPr="006134C5" w:rsidRDefault="00216B5A">
      <w:pPr>
        <w:pStyle w:val="Heading3"/>
        <w:spacing w:line="480" w:lineRule="auto"/>
        <w:jc w:val="both"/>
        <w:rPr>
          <w:i/>
          <w:szCs w:val="24"/>
        </w:rPr>
      </w:pPr>
      <w:r w:rsidRPr="006134C5">
        <w:rPr>
          <w:b w:val="0"/>
          <w:i/>
          <w:szCs w:val="24"/>
        </w:rPr>
        <w:t xml:space="preserve">Common </w:t>
      </w:r>
      <w:r w:rsidR="00CF62BA" w:rsidRPr="006134C5">
        <w:rPr>
          <w:b w:val="0"/>
          <w:i/>
          <w:szCs w:val="24"/>
        </w:rPr>
        <w:t xml:space="preserve">Method Variance Tests </w:t>
      </w:r>
    </w:p>
    <w:p w14:paraId="07012883" w14:textId="435CFE2D" w:rsidR="00216B5A" w:rsidRPr="006134C5" w:rsidRDefault="00216B5A">
      <w:pPr>
        <w:spacing w:line="480" w:lineRule="auto"/>
        <w:jc w:val="both"/>
        <w:rPr>
          <w:color w:val="000000"/>
        </w:rPr>
      </w:pPr>
      <w:r w:rsidRPr="006134C5">
        <w:t xml:space="preserve">Our study </w:t>
      </w:r>
      <w:r w:rsidR="00490D7E" w:rsidRPr="006134C5">
        <w:t xml:space="preserve">collected data at two points </w:t>
      </w:r>
      <w:r w:rsidR="002D5B4F">
        <w:t>in</w:t>
      </w:r>
      <w:r w:rsidR="002D5B4F" w:rsidRPr="006134C5">
        <w:t xml:space="preserve"> </w:t>
      </w:r>
      <w:r w:rsidR="00490D7E" w:rsidRPr="006134C5">
        <w:t xml:space="preserve">time from </w:t>
      </w:r>
      <w:r w:rsidR="00236CB9" w:rsidRPr="006134C5">
        <w:t>two to six</w:t>
      </w:r>
      <w:r w:rsidRPr="006134C5">
        <w:t xml:space="preserve"> informants in each NPD team to mitigate </w:t>
      </w:r>
      <w:r w:rsidR="00B90672" w:rsidRPr="006134C5">
        <w:t xml:space="preserve">the risk of </w:t>
      </w:r>
      <w:r w:rsidRPr="006134C5">
        <w:t xml:space="preserve">common method </w:t>
      </w:r>
      <w:r w:rsidR="00B90672" w:rsidRPr="006134C5">
        <w:t xml:space="preserve">bias </w:t>
      </w:r>
      <w:r w:rsidRPr="006134C5">
        <w:t>(</w:t>
      </w:r>
      <w:r w:rsidRPr="006134C5">
        <w:rPr>
          <w:shd w:val="clear" w:color="auto" w:fill="FFFFFF"/>
        </w:rPr>
        <w:t>Tang et al., 2015</w:t>
      </w:r>
      <w:r w:rsidRPr="006134C5">
        <w:t xml:space="preserve">). </w:t>
      </w:r>
      <w:r w:rsidR="00CD630F" w:rsidRPr="006134C5">
        <w:rPr>
          <w:shd w:val="clear" w:color="auto" w:fill="FFFFFF"/>
        </w:rPr>
        <w:t>W</w:t>
      </w:r>
      <w:r w:rsidRPr="006134C5">
        <w:rPr>
          <w:shd w:val="clear" w:color="auto" w:fill="FFFFFF"/>
        </w:rPr>
        <w:t xml:space="preserve">e also adopted the following procedures: </w:t>
      </w:r>
      <w:r w:rsidRPr="006134C5">
        <w:t xml:space="preserve">(1) </w:t>
      </w:r>
      <w:r w:rsidR="005E36D5">
        <w:t>Before</w:t>
      </w:r>
      <w:r w:rsidRPr="006134C5">
        <w:t xml:space="preserve"> the survey, we conducted a pilot study to eliminate the ambiguity of item wording and context and placed the independent variables away from the dependent variables. (2) During the survey, we assured the respondents that their answers were confidential and that there </w:t>
      </w:r>
      <w:r w:rsidRPr="006134C5">
        <w:rPr>
          <w:noProof/>
        </w:rPr>
        <w:t>were</w:t>
      </w:r>
      <w:r w:rsidRPr="006134C5">
        <w:t xml:space="preserve"> </w:t>
      </w:r>
      <w:r w:rsidRPr="006134C5">
        <w:rPr>
          <w:noProof/>
        </w:rPr>
        <w:t>no right or wrong answers to the questions in the survey</w:t>
      </w:r>
      <w:r w:rsidRPr="006134C5">
        <w:t xml:space="preserve"> to reduce the respondents’ evaluation apprehension and social desirability. </w:t>
      </w:r>
      <w:r w:rsidR="000D6712" w:rsidRPr="006134C5">
        <w:rPr>
          <w:shd w:val="clear" w:color="auto" w:fill="FFFFFF"/>
        </w:rPr>
        <w:t>(3)</w:t>
      </w:r>
      <w:r w:rsidRPr="006134C5">
        <w:rPr>
          <w:shd w:val="clear" w:color="auto" w:fill="FFFFFF"/>
        </w:rPr>
        <w:t xml:space="preserve"> </w:t>
      </w:r>
      <w:r w:rsidR="000D6712" w:rsidRPr="006134C5">
        <w:rPr>
          <w:shd w:val="clear" w:color="auto" w:fill="FFFFFF"/>
        </w:rPr>
        <w:t xml:space="preserve">As our sample size is less than ten times the observed variables for factor analysis (Nunnally, 1967), the confirmatory factor analysis is thus not suitable for examining the </w:t>
      </w:r>
      <w:r w:rsidR="00A57EF6" w:rsidRPr="006134C5">
        <w:rPr>
          <w:color w:val="000000"/>
        </w:rPr>
        <w:t>common method variance</w:t>
      </w:r>
      <w:r w:rsidR="000D6712" w:rsidRPr="006134C5">
        <w:rPr>
          <w:shd w:val="clear" w:color="auto" w:fill="FFFFFF"/>
        </w:rPr>
        <w:t xml:space="preserve"> in this study. Thus, the Harman single-factor test was further </w:t>
      </w:r>
      <w:r w:rsidR="004562FF" w:rsidRPr="006134C5">
        <w:rPr>
          <w:shd w:val="clear" w:color="auto" w:fill="FFFFFF"/>
        </w:rPr>
        <w:t xml:space="preserve">employed </w:t>
      </w:r>
      <w:r w:rsidR="004562FF" w:rsidRPr="006134C5">
        <w:rPr>
          <w:noProof/>
        </w:rPr>
        <w:t>in</w:t>
      </w:r>
      <w:r w:rsidR="004562FF" w:rsidRPr="006134C5">
        <w:t xml:space="preserve"> exploratory factor analysis</w:t>
      </w:r>
      <w:r w:rsidR="004562FF" w:rsidRPr="006134C5">
        <w:rPr>
          <w:shd w:val="clear" w:color="auto" w:fill="FFFFFF"/>
        </w:rPr>
        <w:t>,</w:t>
      </w:r>
      <w:r w:rsidR="000D6712" w:rsidRPr="006134C5">
        <w:rPr>
          <w:shd w:val="clear" w:color="auto" w:fill="FFFFFF"/>
        </w:rPr>
        <w:t xml:space="preserve"> </w:t>
      </w:r>
      <w:r w:rsidR="004562FF" w:rsidRPr="006134C5">
        <w:rPr>
          <w:shd w:val="clear" w:color="auto" w:fill="FFFFFF"/>
        </w:rPr>
        <w:t>and the result showed that the first factor only explained 20.325%</w:t>
      </w:r>
      <w:r w:rsidRPr="006134C5">
        <w:rPr>
          <w:color w:val="000000"/>
        </w:rPr>
        <w:t xml:space="preserve">, suggesting that there was no dominant factor. </w:t>
      </w:r>
      <w:r w:rsidR="004562FF" w:rsidRPr="006134C5">
        <w:rPr>
          <w:color w:val="000000"/>
        </w:rPr>
        <w:t>Overall</w:t>
      </w:r>
      <w:r w:rsidRPr="006134C5">
        <w:rPr>
          <w:color w:val="000000"/>
        </w:rPr>
        <w:t>, common method bias was not a concern in our study.</w:t>
      </w:r>
    </w:p>
    <w:p w14:paraId="368F42BC" w14:textId="77777777" w:rsidR="00643A01" w:rsidRPr="006134C5" w:rsidRDefault="00643A01" w:rsidP="00815BBC">
      <w:pPr>
        <w:spacing w:line="360" w:lineRule="auto"/>
        <w:jc w:val="both"/>
        <w:rPr>
          <w:color w:val="000000"/>
        </w:rPr>
      </w:pPr>
    </w:p>
    <w:p w14:paraId="26C843CA" w14:textId="01A3962A" w:rsidR="00D16482" w:rsidRPr="006134C5" w:rsidRDefault="005B332B">
      <w:pPr>
        <w:pStyle w:val="Heading3"/>
        <w:spacing w:line="480" w:lineRule="auto"/>
        <w:jc w:val="both"/>
        <w:rPr>
          <w:b w:val="0"/>
          <w:i/>
          <w:szCs w:val="24"/>
        </w:rPr>
      </w:pPr>
      <w:r w:rsidRPr="006134C5">
        <w:rPr>
          <w:b w:val="0"/>
          <w:i/>
          <w:szCs w:val="24"/>
        </w:rPr>
        <w:t xml:space="preserve">Aggregation </w:t>
      </w:r>
      <w:r w:rsidR="00CF62BA" w:rsidRPr="006134C5">
        <w:rPr>
          <w:b w:val="0"/>
          <w:i/>
          <w:szCs w:val="24"/>
        </w:rPr>
        <w:t>Tests</w:t>
      </w:r>
    </w:p>
    <w:p w14:paraId="5D69BBB8" w14:textId="42C77004" w:rsidR="0032376F" w:rsidRPr="006134C5" w:rsidRDefault="00F7769E">
      <w:pPr>
        <w:spacing w:line="480" w:lineRule="auto"/>
        <w:jc w:val="both"/>
      </w:pPr>
      <w:r w:rsidRPr="006134C5">
        <w:t xml:space="preserve">Relying on multiple respondents </w:t>
      </w:r>
      <w:r w:rsidR="00172145" w:rsidRPr="006134C5">
        <w:t>is</w:t>
      </w:r>
      <w:r w:rsidRPr="006134C5">
        <w:t xml:space="preserve"> more reliable than a single respondent, though it requires the assessment of the consistency of responses within a team (</w:t>
      </w:r>
      <w:proofErr w:type="spellStart"/>
      <w:r w:rsidRPr="006134C5">
        <w:t>Carmeli</w:t>
      </w:r>
      <w:proofErr w:type="spellEnd"/>
      <w:r w:rsidRPr="006134C5">
        <w:t xml:space="preserve"> et al., 2012). </w:t>
      </w:r>
      <w:r w:rsidR="00553027" w:rsidRPr="006134C5">
        <w:t>We</w:t>
      </w:r>
      <w:r w:rsidRPr="006134C5">
        <w:t xml:space="preserve"> employed an analysis of variance to assess this consistency. The results showed </w:t>
      </w:r>
      <w:r w:rsidR="00172145" w:rsidRPr="006134C5">
        <w:t xml:space="preserve">more </w:t>
      </w:r>
      <w:r w:rsidRPr="006134C5">
        <w:t xml:space="preserve">variability in the ratings between teams than within teams (p &lt; 0.01). </w:t>
      </w:r>
    </w:p>
    <w:p w14:paraId="33048683" w14:textId="6EFB4D1F" w:rsidR="001A614F" w:rsidRPr="006134C5" w:rsidRDefault="001A614F" w:rsidP="002A08F7">
      <w:pPr>
        <w:spacing w:line="480" w:lineRule="auto"/>
        <w:ind w:firstLine="567"/>
        <w:jc w:val="both"/>
        <w:rPr>
          <w:vertAlign w:val="superscript"/>
        </w:rPr>
      </w:pPr>
      <w:r w:rsidRPr="006134C5">
        <w:lastRenderedPageBreak/>
        <w:t>To justify the aggregation of</w:t>
      </w:r>
      <w:r w:rsidR="00AE38B0" w:rsidRPr="006134C5">
        <w:t xml:space="preserve"> team-level variables in this study (i.e., </w:t>
      </w:r>
      <w:r w:rsidR="00EE4548" w:rsidRPr="006134C5">
        <w:t>experiential learning from failure</w:t>
      </w:r>
      <w:r w:rsidR="00AE38B0" w:rsidRPr="006134C5">
        <w:t xml:space="preserve">, </w:t>
      </w:r>
      <w:r w:rsidR="00EE4548" w:rsidRPr="006134C5">
        <w:t>vicarious learning from failure</w:t>
      </w:r>
      <w:r w:rsidR="00AE38B0" w:rsidRPr="006134C5">
        <w:t xml:space="preserve">, and collective efficacy), we </w:t>
      </w:r>
      <w:r w:rsidR="00B254C5" w:rsidRPr="006134C5">
        <w:t>calculated</w:t>
      </w:r>
      <w:r w:rsidR="00AE38B0" w:rsidRPr="006134C5">
        <w:t xml:space="preserve"> the within-group agreement index, namely </w:t>
      </w:r>
      <w:proofErr w:type="spellStart"/>
      <w:r w:rsidR="00AE38B0" w:rsidRPr="006134C5">
        <w:t>r</w:t>
      </w:r>
      <w:r w:rsidR="00AE38B0" w:rsidRPr="006134C5">
        <w:rPr>
          <w:vertAlign w:val="subscript"/>
        </w:rPr>
        <w:t>wg</w:t>
      </w:r>
      <w:proofErr w:type="spellEnd"/>
      <w:r w:rsidR="00AE38B0" w:rsidRPr="006134C5">
        <w:rPr>
          <w:vertAlign w:val="subscript"/>
        </w:rPr>
        <w:t xml:space="preserve"> </w:t>
      </w:r>
      <w:r w:rsidR="00B254C5" w:rsidRPr="006134C5">
        <w:t>of these variable</w:t>
      </w:r>
      <w:r w:rsidR="00956B6F" w:rsidRPr="006134C5">
        <w:t>s</w:t>
      </w:r>
      <w:r w:rsidR="009C67C9" w:rsidRPr="006134C5">
        <w:t xml:space="preserve"> (</w:t>
      </w:r>
      <w:proofErr w:type="spellStart"/>
      <w:r w:rsidR="009C67C9" w:rsidRPr="006134C5">
        <w:rPr>
          <w:shd w:val="clear" w:color="auto" w:fill="FFFFFF"/>
        </w:rPr>
        <w:t>Biemann</w:t>
      </w:r>
      <w:proofErr w:type="spellEnd"/>
      <w:r w:rsidR="009C67C9" w:rsidRPr="006134C5">
        <w:rPr>
          <w:shd w:val="clear" w:color="auto" w:fill="FFFFFF"/>
        </w:rPr>
        <w:t xml:space="preserve"> et al., 2012</w:t>
      </w:r>
      <w:r w:rsidR="009C67C9" w:rsidRPr="006134C5">
        <w:t>)</w:t>
      </w:r>
      <w:r w:rsidR="00B254C5" w:rsidRPr="006134C5">
        <w:t>. The results illustrated that the median values of</w:t>
      </w:r>
      <w:r w:rsidR="00E65DFB" w:rsidRPr="006134C5">
        <w:t xml:space="preserve"> </w:t>
      </w:r>
      <w:r w:rsidR="00CC6F38" w:rsidRPr="006134C5">
        <w:t>0.968</w:t>
      </w:r>
      <w:r w:rsidR="00B254C5" w:rsidRPr="006134C5">
        <w:t xml:space="preserve"> for </w:t>
      </w:r>
      <w:r w:rsidR="00EE4548" w:rsidRPr="006134C5">
        <w:t>experiential learning from failure</w:t>
      </w:r>
      <w:r w:rsidR="00B254C5" w:rsidRPr="006134C5">
        <w:t xml:space="preserve">, </w:t>
      </w:r>
      <w:r w:rsidR="00CC6F38" w:rsidRPr="006134C5">
        <w:t>0.962</w:t>
      </w:r>
      <w:r w:rsidR="00E65DFB" w:rsidRPr="006134C5">
        <w:t xml:space="preserve"> </w:t>
      </w:r>
      <w:r w:rsidR="00B254C5" w:rsidRPr="006134C5">
        <w:t xml:space="preserve">for </w:t>
      </w:r>
      <w:r w:rsidR="00EE4548" w:rsidRPr="006134C5">
        <w:t>vicarious learning from failure</w:t>
      </w:r>
      <w:r w:rsidR="00B254C5" w:rsidRPr="006134C5">
        <w:t xml:space="preserve">, and </w:t>
      </w:r>
      <w:r w:rsidR="00E65DFB" w:rsidRPr="006134C5">
        <w:t>0.97</w:t>
      </w:r>
      <w:r w:rsidR="00CC6F38" w:rsidRPr="006134C5">
        <w:t>2</w:t>
      </w:r>
      <w:r w:rsidR="00E65DFB" w:rsidRPr="006134C5">
        <w:t xml:space="preserve"> </w:t>
      </w:r>
      <w:r w:rsidR="00B254C5" w:rsidRPr="006134C5">
        <w:t xml:space="preserve">for collective efficacy were above </w:t>
      </w:r>
      <w:r w:rsidR="005E36D5" w:rsidRPr="006134C5">
        <w:t xml:space="preserve">the </w:t>
      </w:r>
      <w:r w:rsidR="00B90672" w:rsidRPr="006134C5">
        <w:t xml:space="preserve">0.7 </w:t>
      </w:r>
      <w:r w:rsidR="00B254C5" w:rsidRPr="006134C5">
        <w:t>threshold</w:t>
      </w:r>
      <w:r w:rsidR="003A3D7F" w:rsidRPr="006134C5">
        <w:t>. Thus, the aggregation was justified for these team-level variables.</w:t>
      </w:r>
    </w:p>
    <w:p w14:paraId="049CA8CD" w14:textId="652F416C" w:rsidR="00B90672" w:rsidRPr="006134C5" w:rsidRDefault="003D68F9" w:rsidP="002A08F7">
      <w:pPr>
        <w:spacing w:line="480" w:lineRule="auto"/>
        <w:ind w:firstLine="567"/>
        <w:jc w:val="both"/>
      </w:pPr>
      <w:r w:rsidRPr="006134C5">
        <w:t xml:space="preserve">We also </w:t>
      </w:r>
      <w:r w:rsidR="00B254C5" w:rsidRPr="006134C5">
        <w:t>computed the</w:t>
      </w:r>
      <w:r w:rsidRPr="006134C5">
        <w:t xml:space="preserve"> intra-class correlati</w:t>
      </w:r>
      <w:r w:rsidR="00A65204" w:rsidRPr="006134C5">
        <w:t>ons (ICCs) to assess group mem</w:t>
      </w:r>
      <w:r w:rsidRPr="006134C5">
        <w:t>ber agreement</w:t>
      </w:r>
      <w:r w:rsidR="00CC6F38" w:rsidRPr="006134C5">
        <w:t xml:space="preserve"> </w:t>
      </w:r>
      <w:r w:rsidR="00CC6F38" w:rsidRPr="006134C5">
        <w:rPr>
          <w:rFonts w:eastAsia="SimSun"/>
        </w:rPr>
        <w:t>(</w:t>
      </w:r>
      <w:proofErr w:type="spellStart"/>
      <w:r w:rsidR="00587D6D" w:rsidRPr="006134C5">
        <w:rPr>
          <w:shd w:val="clear" w:color="auto" w:fill="FFFFFF"/>
        </w:rPr>
        <w:t>Biemann</w:t>
      </w:r>
      <w:proofErr w:type="spellEnd"/>
      <w:r w:rsidR="00587D6D" w:rsidRPr="006134C5">
        <w:rPr>
          <w:shd w:val="clear" w:color="auto" w:fill="FFFFFF"/>
        </w:rPr>
        <w:t xml:space="preserve"> et al., 2012</w:t>
      </w:r>
      <w:r w:rsidR="00CC6F38" w:rsidRPr="006134C5">
        <w:rPr>
          <w:shd w:val="clear" w:color="auto" w:fill="FFFFFF"/>
        </w:rPr>
        <w:t>)</w:t>
      </w:r>
      <w:r w:rsidRPr="006134C5">
        <w:t xml:space="preserve">. </w:t>
      </w:r>
      <w:r w:rsidR="00163B64" w:rsidRPr="006134C5">
        <w:t>ICC (</w:t>
      </w:r>
      <w:r w:rsidRPr="006134C5">
        <w:t>1) indicate</w:t>
      </w:r>
      <w:r w:rsidR="008B64D7" w:rsidRPr="006134C5">
        <w:t>s</w:t>
      </w:r>
      <w:r w:rsidRPr="006134C5">
        <w:t xml:space="preserve"> the extent of agreement among ratings from members of the same group. </w:t>
      </w:r>
      <w:r w:rsidR="00163B64" w:rsidRPr="006134C5">
        <w:t>ICC (</w:t>
      </w:r>
      <w:r w:rsidRPr="006134C5">
        <w:t xml:space="preserve">2) </w:t>
      </w:r>
      <w:r w:rsidR="008B64D7" w:rsidRPr="006134C5">
        <w:t xml:space="preserve">indicates </w:t>
      </w:r>
      <w:r w:rsidRPr="006134C5">
        <w:t>whether groups could be differentiated based on the variables of interest. The values of ICC</w:t>
      </w:r>
      <w:r w:rsidR="00163B64" w:rsidRPr="006134C5">
        <w:t xml:space="preserve"> </w:t>
      </w:r>
      <w:r w:rsidRPr="006134C5">
        <w:t>(1) and ICC</w:t>
      </w:r>
      <w:r w:rsidR="00163B64" w:rsidRPr="006134C5">
        <w:t xml:space="preserve"> </w:t>
      </w:r>
      <w:r w:rsidRPr="006134C5">
        <w:t xml:space="preserve">(2) for the </w:t>
      </w:r>
      <w:r w:rsidR="00A96911" w:rsidRPr="006134C5">
        <w:t xml:space="preserve">constructs </w:t>
      </w:r>
      <w:r w:rsidRPr="006134C5">
        <w:t xml:space="preserve">for which we used multiple respondents were as follows: </w:t>
      </w:r>
      <w:r w:rsidR="008A33CF" w:rsidRPr="006134C5">
        <w:t>0</w:t>
      </w:r>
      <w:r w:rsidRPr="006134C5">
        <w:t>.</w:t>
      </w:r>
      <w:r w:rsidR="00CC6F38" w:rsidRPr="006134C5">
        <w:t>143</w:t>
      </w:r>
      <w:r w:rsidRPr="006134C5">
        <w:t xml:space="preserve"> and </w:t>
      </w:r>
      <w:r w:rsidR="008A33CF" w:rsidRPr="006134C5">
        <w:t>0</w:t>
      </w:r>
      <w:r w:rsidRPr="006134C5">
        <w:t>.7</w:t>
      </w:r>
      <w:r w:rsidR="00CC6F38" w:rsidRPr="006134C5">
        <w:t>36</w:t>
      </w:r>
      <w:r w:rsidRPr="006134C5">
        <w:t xml:space="preserve"> for </w:t>
      </w:r>
      <w:r w:rsidR="00EE4548" w:rsidRPr="006134C5">
        <w:t>experiential learning from failure</w:t>
      </w:r>
      <w:r w:rsidRPr="006134C5">
        <w:t xml:space="preserve">; </w:t>
      </w:r>
      <w:r w:rsidR="008A33CF" w:rsidRPr="006134C5">
        <w:t>0</w:t>
      </w:r>
      <w:r w:rsidRPr="006134C5">
        <w:t>.</w:t>
      </w:r>
      <w:r w:rsidR="00CC6F38" w:rsidRPr="006134C5">
        <w:t>146</w:t>
      </w:r>
      <w:r w:rsidRPr="006134C5">
        <w:t xml:space="preserve"> and </w:t>
      </w:r>
      <w:r w:rsidR="008A33CF" w:rsidRPr="006134C5">
        <w:t>0</w:t>
      </w:r>
      <w:r w:rsidRPr="006134C5">
        <w:t>.8</w:t>
      </w:r>
      <w:r w:rsidR="00CC6F38" w:rsidRPr="006134C5">
        <w:t>42</w:t>
      </w:r>
      <w:r w:rsidRPr="006134C5">
        <w:t xml:space="preserve"> for </w:t>
      </w:r>
      <w:r w:rsidR="00EE4548" w:rsidRPr="006134C5">
        <w:t>vicarious learning from failure</w:t>
      </w:r>
      <w:r w:rsidRPr="006134C5">
        <w:t xml:space="preserve">; </w:t>
      </w:r>
      <w:r w:rsidR="000702B1">
        <w:t>and</w:t>
      </w:r>
      <w:r w:rsidR="001F607B">
        <w:t xml:space="preserve"> </w:t>
      </w:r>
      <w:r w:rsidR="008A33CF" w:rsidRPr="006134C5">
        <w:t>0</w:t>
      </w:r>
      <w:r w:rsidRPr="006134C5">
        <w:t>.</w:t>
      </w:r>
      <w:r w:rsidR="00CC6F38" w:rsidRPr="006134C5">
        <w:t>154</w:t>
      </w:r>
      <w:r w:rsidRPr="006134C5">
        <w:t xml:space="preserve"> and </w:t>
      </w:r>
      <w:r w:rsidR="008A33CF" w:rsidRPr="006134C5">
        <w:t>0</w:t>
      </w:r>
      <w:r w:rsidRPr="006134C5">
        <w:t>.7</w:t>
      </w:r>
      <w:r w:rsidR="00CC6F38" w:rsidRPr="006134C5">
        <w:t>96</w:t>
      </w:r>
      <w:r w:rsidRPr="006134C5">
        <w:t xml:space="preserve"> for </w:t>
      </w:r>
      <w:r w:rsidR="008A33CF" w:rsidRPr="006134C5">
        <w:t>collective efficacy</w:t>
      </w:r>
      <w:r w:rsidRPr="006134C5">
        <w:t xml:space="preserve">. These values </w:t>
      </w:r>
      <w:r w:rsidR="00A96911" w:rsidRPr="006134C5">
        <w:t xml:space="preserve">were </w:t>
      </w:r>
      <w:r w:rsidRPr="006134C5">
        <w:t>consistent with the conventional standards for aggregating individual responses into a team-level response (</w:t>
      </w:r>
      <w:proofErr w:type="spellStart"/>
      <w:r w:rsidR="005E17FD" w:rsidRPr="006134C5">
        <w:rPr>
          <w:shd w:val="clear" w:color="auto" w:fill="FFFFFF"/>
        </w:rPr>
        <w:t>Biemann</w:t>
      </w:r>
      <w:proofErr w:type="spellEnd"/>
      <w:r w:rsidR="005E17FD" w:rsidRPr="006134C5">
        <w:rPr>
          <w:shd w:val="clear" w:color="auto" w:fill="FFFFFF"/>
        </w:rPr>
        <w:t xml:space="preserve"> et al., 2012</w:t>
      </w:r>
      <w:r w:rsidRPr="006134C5">
        <w:t>).</w:t>
      </w:r>
      <w:r w:rsidR="00F53EA0" w:rsidRPr="006134C5">
        <w:t xml:space="preserve"> </w:t>
      </w:r>
    </w:p>
    <w:p w14:paraId="6FDCC88A" w14:textId="4C085632" w:rsidR="00606A6C" w:rsidRPr="006134C5" w:rsidRDefault="00606A6C" w:rsidP="00AD567F">
      <w:pPr>
        <w:spacing w:line="360" w:lineRule="auto"/>
        <w:ind w:firstLine="720"/>
        <w:jc w:val="both"/>
      </w:pPr>
    </w:p>
    <w:p w14:paraId="70E31BCC" w14:textId="286638D7" w:rsidR="00E15645" w:rsidRPr="006134C5" w:rsidRDefault="00C445CC" w:rsidP="00815BBC">
      <w:pPr>
        <w:pStyle w:val="Heading2"/>
        <w:spacing w:after="0" w:line="480" w:lineRule="auto"/>
      </w:pPr>
      <w:r w:rsidRPr="006134C5">
        <w:rPr>
          <w:rFonts w:cs="Times New Roman"/>
          <w:sz w:val="24"/>
          <w:szCs w:val="24"/>
        </w:rPr>
        <w:t>Results</w:t>
      </w:r>
    </w:p>
    <w:p w14:paraId="34DC34A3" w14:textId="3D2B5F87" w:rsidR="00B513E1" w:rsidRPr="006134C5" w:rsidRDefault="00D4673D" w:rsidP="00611931">
      <w:pPr>
        <w:spacing w:line="480" w:lineRule="auto"/>
        <w:jc w:val="both"/>
        <w:rPr>
          <w:color w:val="000000"/>
        </w:rPr>
      </w:pPr>
      <w:r w:rsidRPr="006134C5">
        <w:rPr>
          <w:color w:val="000000"/>
        </w:rPr>
        <w:t xml:space="preserve">This study used </w:t>
      </w:r>
      <w:r w:rsidR="00E15645" w:rsidRPr="006134C5">
        <w:rPr>
          <w:color w:val="000000"/>
        </w:rPr>
        <w:t xml:space="preserve">multiple </w:t>
      </w:r>
      <w:r w:rsidRPr="006134C5">
        <w:rPr>
          <w:color w:val="000000"/>
        </w:rPr>
        <w:t>regression analys</w:t>
      </w:r>
      <w:r w:rsidR="00E15645" w:rsidRPr="006134C5">
        <w:rPr>
          <w:color w:val="000000"/>
        </w:rPr>
        <w:t>i</w:t>
      </w:r>
      <w:r w:rsidRPr="006134C5">
        <w:rPr>
          <w:color w:val="000000"/>
        </w:rPr>
        <w:t>s to test the hypotheses. We mean-c</w:t>
      </w:r>
      <w:r w:rsidR="009A513D" w:rsidRPr="006134C5">
        <w:rPr>
          <w:color w:val="000000"/>
        </w:rPr>
        <w:t>e</w:t>
      </w:r>
      <w:r w:rsidRPr="006134C5">
        <w:rPr>
          <w:color w:val="000000"/>
        </w:rPr>
        <w:t>ntered all the study variables and interaction terms before conducting regression. Further, skewness and kurtosis were within the acceptable to -2 and +2 range.</w:t>
      </w:r>
      <w:r w:rsidR="00611931" w:rsidRPr="006134C5">
        <w:rPr>
          <w:color w:val="000000"/>
        </w:rPr>
        <w:t xml:space="preserve"> Table 1 presents the bivariate correlations, means</w:t>
      </w:r>
      <w:r w:rsidR="005E36D5">
        <w:rPr>
          <w:color w:val="000000"/>
        </w:rPr>
        <w:t>,</w:t>
      </w:r>
      <w:r w:rsidR="00611931" w:rsidRPr="006134C5">
        <w:rPr>
          <w:color w:val="000000"/>
        </w:rPr>
        <w:t xml:space="preserve"> and standard deviations of the main variables. </w:t>
      </w:r>
      <w:r w:rsidR="00EC46C4" w:rsidRPr="006134C5">
        <w:rPr>
          <w:color w:val="000000"/>
        </w:rPr>
        <w:t>Table 2 presents the results</w:t>
      </w:r>
      <w:r w:rsidR="00B91B2A" w:rsidRPr="006134C5">
        <w:rPr>
          <w:color w:val="000000"/>
        </w:rPr>
        <w:t xml:space="preserve"> of hierarchical linear regression</w:t>
      </w:r>
      <w:r w:rsidR="00EC46C4" w:rsidRPr="006134C5">
        <w:rPr>
          <w:color w:val="000000"/>
        </w:rPr>
        <w:t>.</w:t>
      </w:r>
      <w:r w:rsidR="00904954" w:rsidRPr="006134C5">
        <w:rPr>
          <w:color w:val="000000"/>
        </w:rPr>
        <w:t xml:space="preserve"> </w:t>
      </w:r>
      <w:r w:rsidR="00B513E1" w:rsidRPr="006134C5">
        <w:rPr>
          <w:color w:val="000000"/>
        </w:rPr>
        <w:t>The variance inflation factor (VIF) for each variable was below the threshold of 10 (</w:t>
      </w:r>
      <w:r w:rsidR="00780338" w:rsidRPr="006134C5">
        <w:rPr>
          <w:color w:val="000000"/>
        </w:rPr>
        <w:t xml:space="preserve">i.e., </w:t>
      </w:r>
      <w:r w:rsidR="00B513E1" w:rsidRPr="006134C5">
        <w:rPr>
          <w:color w:val="000000"/>
        </w:rPr>
        <w:t xml:space="preserve">the largest VIF was </w:t>
      </w:r>
      <w:r w:rsidR="00780338" w:rsidRPr="006134C5">
        <w:rPr>
          <w:color w:val="000000"/>
        </w:rPr>
        <w:t>8.191</w:t>
      </w:r>
      <w:r w:rsidR="00B513E1" w:rsidRPr="006134C5">
        <w:rPr>
          <w:color w:val="000000"/>
        </w:rPr>
        <w:t xml:space="preserve">), </w:t>
      </w:r>
      <w:r w:rsidR="00F70E9D" w:rsidRPr="006134C5">
        <w:rPr>
          <w:color w:val="000000"/>
        </w:rPr>
        <w:t xml:space="preserve">while the tolerance is higher than the criteria of 0.1 (i.e., the lowest value of tolerance is 0.122), </w:t>
      </w:r>
      <w:r w:rsidR="00B513E1" w:rsidRPr="006134C5">
        <w:rPr>
          <w:color w:val="000000"/>
        </w:rPr>
        <w:t>indicating that multicollinearity was not a serious concern</w:t>
      </w:r>
      <w:r w:rsidR="00780338" w:rsidRPr="006134C5">
        <w:rPr>
          <w:color w:val="000000"/>
        </w:rPr>
        <w:t xml:space="preserve"> in this study (</w:t>
      </w:r>
      <w:r w:rsidR="0069497B" w:rsidRPr="006134C5">
        <w:t>Hair et al., 2006</w:t>
      </w:r>
      <w:r w:rsidR="00780338" w:rsidRPr="006134C5">
        <w:rPr>
          <w:color w:val="000000"/>
        </w:rPr>
        <w:t>).</w:t>
      </w:r>
    </w:p>
    <w:p w14:paraId="192CE278" w14:textId="111F1A05" w:rsidR="00D95C70" w:rsidRPr="006134C5" w:rsidRDefault="00BF7CF0" w:rsidP="00815BBC">
      <w:pPr>
        <w:spacing w:line="480" w:lineRule="auto"/>
        <w:ind w:firstLine="567"/>
        <w:jc w:val="both"/>
        <w:rPr>
          <w:color w:val="000000"/>
        </w:rPr>
      </w:pPr>
      <w:r w:rsidRPr="006134C5">
        <w:rPr>
          <w:color w:val="000000"/>
        </w:rPr>
        <w:t>Model 1</w:t>
      </w:r>
      <w:r w:rsidR="002D5B4F">
        <w:rPr>
          <w:color w:val="000000"/>
        </w:rPr>
        <w:t>,</w:t>
      </w:r>
      <w:r w:rsidRPr="006134C5">
        <w:rPr>
          <w:color w:val="000000"/>
        </w:rPr>
        <w:t xml:space="preserve"> </w:t>
      </w:r>
      <w:r w:rsidR="00B417BD" w:rsidRPr="006134C5">
        <w:rPr>
          <w:color w:val="000000"/>
        </w:rPr>
        <w:t xml:space="preserve">as </w:t>
      </w:r>
      <w:r w:rsidR="00412C74" w:rsidRPr="006134C5">
        <w:rPr>
          <w:color w:val="000000"/>
        </w:rPr>
        <w:t>the</w:t>
      </w:r>
      <w:r w:rsidRPr="006134C5">
        <w:rPr>
          <w:color w:val="000000"/>
        </w:rPr>
        <w:t xml:space="preserve"> base model</w:t>
      </w:r>
      <w:r w:rsidR="002D5B4F">
        <w:rPr>
          <w:color w:val="000000"/>
        </w:rPr>
        <w:t>,</w:t>
      </w:r>
      <w:r w:rsidR="00B417BD" w:rsidRPr="006134C5">
        <w:rPr>
          <w:color w:val="000000"/>
        </w:rPr>
        <w:t xml:space="preserve"> </w:t>
      </w:r>
      <w:r w:rsidR="005E36D5">
        <w:rPr>
          <w:color w:val="000000"/>
        </w:rPr>
        <w:t>explained</w:t>
      </w:r>
      <w:r w:rsidR="005E36D5" w:rsidRPr="006134C5">
        <w:rPr>
          <w:color w:val="000000"/>
        </w:rPr>
        <w:t xml:space="preserve"> </w:t>
      </w:r>
      <w:r w:rsidRPr="006134C5">
        <w:rPr>
          <w:color w:val="000000"/>
        </w:rPr>
        <w:t xml:space="preserve">an insignificant amount of the variance in </w:t>
      </w:r>
      <w:r w:rsidR="00292FC4" w:rsidRPr="006134C5">
        <w:rPr>
          <w:color w:val="000000"/>
        </w:rPr>
        <w:t xml:space="preserve">speed </w:t>
      </w:r>
      <w:r w:rsidR="00A378A8" w:rsidRPr="006134C5">
        <w:rPr>
          <w:color w:val="000000"/>
        </w:rPr>
        <w:t xml:space="preserve">to market </w:t>
      </w:r>
      <w:r w:rsidRPr="006134C5">
        <w:rPr>
          <w:color w:val="000000"/>
        </w:rPr>
        <w:t>(R</w:t>
      </w:r>
      <w:r w:rsidRPr="006134C5">
        <w:rPr>
          <w:color w:val="000000"/>
          <w:vertAlign w:val="superscript"/>
        </w:rPr>
        <w:t xml:space="preserve">2 </w:t>
      </w:r>
      <w:r w:rsidRPr="006134C5">
        <w:rPr>
          <w:color w:val="000000"/>
        </w:rPr>
        <w:t>= 0.0</w:t>
      </w:r>
      <w:r w:rsidR="00236DF8" w:rsidRPr="006134C5">
        <w:rPr>
          <w:color w:val="000000"/>
        </w:rPr>
        <w:t>33</w:t>
      </w:r>
      <w:r w:rsidRPr="006134C5">
        <w:rPr>
          <w:color w:val="000000"/>
        </w:rPr>
        <w:t>; p &gt;</w:t>
      </w:r>
      <w:r w:rsidR="00292FC4" w:rsidRPr="006134C5">
        <w:rPr>
          <w:color w:val="000000"/>
        </w:rPr>
        <w:t xml:space="preserve"> 0.1)</w:t>
      </w:r>
      <w:r w:rsidR="00D95C70" w:rsidRPr="006134C5">
        <w:rPr>
          <w:color w:val="000000"/>
        </w:rPr>
        <w:t>, indicating that none of the control variables were significant</w:t>
      </w:r>
      <w:r w:rsidR="00292FC4" w:rsidRPr="006134C5">
        <w:rPr>
          <w:color w:val="000000"/>
        </w:rPr>
        <w:t>.</w:t>
      </w:r>
      <w:r w:rsidRPr="006134C5">
        <w:rPr>
          <w:color w:val="000000"/>
        </w:rPr>
        <w:t xml:space="preserve"> </w:t>
      </w:r>
      <w:r w:rsidRPr="006134C5">
        <w:rPr>
          <w:color w:val="000000"/>
        </w:rPr>
        <w:lastRenderedPageBreak/>
        <w:t>Model 2 suggest</w:t>
      </w:r>
      <w:r w:rsidR="00310B29" w:rsidRPr="006134C5">
        <w:rPr>
          <w:color w:val="000000"/>
        </w:rPr>
        <w:t>ed</w:t>
      </w:r>
      <w:r w:rsidRPr="006134C5">
        <w:rPr>
          <w:color w:val="000000"/>
        </w:rPr>
        <w:t xml:space="preserve"> that both </w:t>
      </w:r>
      <w:r w:rsidR="00EE4548" w:rsidRPr="006134C5">
        <w:t>experiential learning from failure</w:t>
      </w:r>
      <w:r w:rsidR="00A378A8" w:rsidRPr="006134C5" w:rsidDel="00A378A8">
        <w:rPr>
          <w:color w:val="000000"/>
        </w:rPr>
        <w:t xml:space="preserve"> </w:t>
      </w:r>
      <w:r w:rsidRPr="006134C5">
        <w:rPr>
          <w:color w:val="000000"/>
        </w:rPr>
        <w:t>(β = 0.</w:t>
      </w:r>
      <w:r w:rsidR="00236DF8" w:rsidRPr="006134C5">
        <w:rPr>
          <w:color w:val="000000"/>
        </w:rPr>
        <w:t>200</w:t>
      </w:r>
      <w:r w:rsidRPr="006134C5">
        <w:rPr>
          <w:color w:val="000000"/>
        </w:rPr>
        <w:t xml:space="preserve">, p &lt; 0.05) and </w:t>
      </w:r>
      <w:r w:rsidR="00EE4548" w:rsidRPr="006134C5">
        <w:t>vicarious learning from failure</w:t>
      </w:r>
      <w:r w:rsidR="00A378A8" w:rsidRPr="006134C5" w:rsidDel="00A378A8">
        <w:rPr>
          <w:color w:val="000000"/>
        </w:rPr>
        <w:t xml:space="preserve"> </w:t>
      </w:r>
      <w:r w:rsidRPr="006134C5">
        <w:rPr>
          <w:color w:val="000000"/>
        </w:rPr>
        <w:t>(β = 0.</w:t>
      </w:r>
      <w:r w:rsidR="00236DF8" w:rsidRPr="006134C5">
        <w:rPr>
          <w:color w:val="000000"/>
        </w:rPr>
        <w:t>202</w:t>
      </w:r>
      <w:r w:rsidRPr="006134C5">
        <w:rPr>
          <w:color w:val="000000"/>
        </w:rPr>
        <w:t xml:space="preserve">, p &lt; 0.05) </w:t>
      </w:r>
      <w:r w:rsidR="00310B29" w:rsidRPr="006134C5">
        <w:rPr>
          <w:color w:val="000000"/>
        </w:rPr>
        <w:t xml:space="preserve">were </w:t>
      </w:r>
      <w:r w:rsidRPr="006134C5">
        <w:rPr>
          <w:color w:val="000000"/>
        </w:rPr>
        <w:t xml:space="preserve">positively associated with </w:t>
      </w:r>
      <w:r w:rsidR="00737931" w:rsidRPr="006134C5">
        <w:rPr>
          <w:color w:val="000000"/>
        </w:rPr>
        <w:t>speed</w:t>
      </w:r>
      <w:r w:rsidR="00A378A8" w:rsidRPr="006134C5">
        <w:rPr>
          <w:color w:val="000000"/>
        </w:rPr>
        <w:t xml:space="preserve"> to market</w:t>
      </w:r>
      <w:r w:rsidRPr="006134C5">
        <w:rPr>
          <w:color w:val="000000"/>
        </w:rPr>
        <w:t xml:space="preserve">. Thus, </w:t>
      </w:r>
      <w:r w:rsidR="00310B29" w:rsidRPr="006134C5">
        <w:rPr>
          <w:color w:val="000000"/>
        </w:rPr>
        <w:t>H</w:t>
      </w:r>
      <w:r w:rsidR="00A378A8" w:rsidRPr="006134C5">
        <w:rPr>
          <w:color w:val="000000"/>
        </w:rPr>
        <w:t>ypotheses</w:t>
      </w:r>
      <w:r w:rsidR="00A378A8" w:rsidRPr="006134C5" w:rsidDel="00EA654D">
        <w:rPr>
          <w:color w:val="000000"/>
        </w:rPr>
        <w:t xml:space="preserve"> </w:t>
      </w:r>
      <w:r w:rsidR="00737931" w:rsidRPr="006134C5">
        <w:rPr>
          <w:color w:val="000000"/>
        </w:rPr>
        <w:t>1</w:t>
      </w:r>
      <w:r w:rsidRPr="006134C5">
        <w:rPr>
          <w:color w:val="000000"/>
        </w:rPr>
        <w:t xml:space="preserve">a and </w:t>
      </w:r>
      <w:r w:rsidR="000D5C4C" w:rsidRPr="006134C5">
        <w:rPr>
          <w:color w:val="000000"/>
        </w:rPr>
        <w:t>2</w:t>
      </w:r>
      <w:r w:rsidRPr="006134C5">
        <w:rPr>
          <w:color w:val="000000"/>
        </w:rPr>
        <w:t xml:space="preserve">a </w:t>
      </w:r>
      <w:r w:rsidR="00D2341F" w:rsidRPr="006134C5">
        <w:rPr>
          <w:color w:val="000000"/>
        </w:rPr>
        <w:t xml:space="preserve">were </w:t>
      </w:r>
      <w:r w:rsidRPr="006134C5">
        <w:rPr>
          <w:color w:val="000000"/>
        </w:rPr>
        <w:t xml:space="preserve">supported. </w:t>
      </w:r>
    </w:p>
    <w:p w14:paraId="644AD6FD" w14:textId="1EE8A49F" w:rsidR="00BF7CF0" w:rsidRPr="006134C5" w:rsidRDefault="00D95C70" w:rsidP="002A08F7">
      <w:pPr>
        <w:spacing w:line="480" w:lineRule="auto"/>
        <w:ind w:firstLine="567"/>
        <w:jc w:val="both"/>
        <w:rPr>
          <w:color w:val="000000"/>
        </w:rPr>
      </w:pPr>
      <w:r w:rsidRPr="006134C5">
        <w:rPr>
          <w:color w:val="000000"/>
        </w:rPr>
        <w:t xml:space="preserve">Model 4 as the base model, with product innovativeness as the dependent variable, indicated that none of the control variables were significant. </w:t>
      </w:r>
      <w:r w:rsidR="00BF7CF0" w:rsidRPr="006134C5">
        <w:rPr>
          <w:color w:val="000000"/>
        </w:rPr>
        <w:t>Model 5 suggest</w:t>
      </w:r>
      <w:r w:rsidRPr="006134C5">
        <w:rPr>
          <w:color w:val="000000"/>
        </w:rPr>
        <w:t>ed</w:t>
      </w:r>
      <w:r w:rsidR="00BF7CF0" w:rsidRPr="006134C5">
        <w:rPr>
          <w:color w:val="000000"/>
        </w:rPr>
        <w:t xml:space="preserve"> that both </w:t>
      </w:r>
      <w:r w:rsidR="00EE4548" w:rsidRPr="006134C5">
        <w:rPr>
          <w:color w:val="000000"/>
        </w:rPr>
        <w:t>experiential learning from failure</w:t>
      </w:r>
      <w:r w:rsidR="00A378A8" w:rsidRPr="006134C5" w:rsidDel="00A378A8">
        <w:rPr>
          <w:color w:val="000000"/>
        </w:rPr>
        <w:t xml:space="preserve"> </w:t>
      </w:r>
      <w:r w:rsidR="00BF7CF0" w:rsidRPr="006134C5">
        <w:rPr>
          <w:color w:val="000000"/>
        </w:rPr>
        <w:t>(β = 0.</w:t>
      </w:r>
      <w:r w:rsidR="00236DF8" w:rsidRPr="006134C5">
        <w:rPr>
          <w:color w:val="000000"/>
        </w:rPr>
        <w:t>288</w:t>
      </w:r>
      <w:r w:rsidR="00BF7CF0" w:rsidRPr="006134C5">
        <w:rPr>
          <w:color w:val="000000"/>
        </w:rPr>
        <w:t>, p &lt; 0.0</w:t>
      </w:r>
      <w:r w:rsidR="00236DF8" w:rsidRPr="006134C5">
        <w:rPr>
          <w:color w:val="000000"/>
        </w:rPr>
        <w:t>1</w:t>
      </w:r>
      <w:r w:rsidR="00BF7CF0" w:rsidRPr="006134C5">
        <w:rPr>
          <w:color w:val="000000"/>
        </w:rPr>
        <w:t xml:space="preserve">) and </w:t>
      </w:r>
      <w:r w:rsidR="00EE4548" w:rsidRPr="006134C5">
        <w:rPr>
          <w:color w:val="000000"/>
        </w:rPr>
        <w:t>vicarious learning from failure</w:t>
      </w:r>
      <w:r w:rsidR="00737931" w:rsidRPr="006134C5">
        <w:rPr>
          <w:color w:val="000000"/>
        </w:rPr>
        <w:t xml:space="preserve"> </w:t>
      </w:r>
      <w:r w:rsidR="00BF7CF0" w:rsidRPr="006134C5">
        <w:rPr>
          <w:color w:val="000000"/>
        </w:rPr>
        <w:t>(β = 0.2</w:t>
      </w:r>
      <w:r w:rsidR="00236DF8" w:rsidRPr="006134C5">
        <w:rPr>
          <w:color w:val="000000"/>
        </w:rPr>
        <w:t>18</w:t>
      </w:r>
      <w:r w:rsidR="00BF7CF0" w:rsidRPr="006134C5">
        <w:rPr>
          <w:color w:val="000000"/>
        </w:rPr>
        <w:t>, p &lt; 0.0</w:t>
      </w:r>
      <w:r w:rsidR="00236DF8" w:rsidRPr="006134C5">
        <w:rPr>
          <w:color w:val="000000"/>
        </w:rPr>
        <w:t>5</w:t>
      </w:r>
      <w:r w:rsidR="00BF7CF0" w:rsidRPr="006134C5">
        <w:rPr>
          <w:color w:val="000000"/>
        </w:rPr>
        <w:t xml:space="preserve">) </w:t>
      </w:r>
      <w:r w:rsidR="00310B29" w:rsidRPr="006134C5">
        <w:rPr>
          <w:color w:val="000000"/>
        </w:rPr>
        <w:t xml:space="preserve">were </w:t>
      </w:r>
      <w:r w:rsidR="00BF7CF0" w:rsidRPr="006134C5">
        <w:rPr>
          <w:color w:val="000000"/>
        </w:rPr>
        <w:t xml:space="preserve">positively associated with </w:t>
      </w:r>
      <w:r w:rsidR="00474FAF" w:rsidRPr="006134C5">
        <w:rPr>
          <w:color w:val="000000"/>
        </w:rPr>
        <w:t>product innovativeness</w:t>
      </w:r>
      <w:r w:rsidR="00BF7CF0" w:rsidRPr="006134C5">
        <w:rPr>
          <w:color w:val="000000"/>
        </w:rPr>
        <w:t xml:space="preserve">. Thus, </w:t>
      </w:r>
      <w:r w:rsidR="00310B29" w:rsidRPr="006134C5">
        <w:rPr>
          <w:color w:val="000000"/>
        </w:rPr>
        <w:t>H</w:t>
      </w:r>
      <w:r w:rsidR="00A378A8" w:rsidRPr="006134C5">
        <w:rPr>
          <w:color w:val="000000"/>
        </w:rPr>
        <w:t>ypotheses</w:t>
      </w:r>
      <w:r w:rsidR="00A378A8" w:rsidRPr="006134C5" w:rsidDel="00EA654D">
        <w:rPr>
          <w:color w:val="000000"/>
        </w:rPr>
        <w:t xml:space="preserve"> </w:t>
      </w:r>
      <w:r w:rsidR="00737931" w:rsidRPr="006134C5">
        <w:rPr>
          <w:color w:val="000000"/>
        </w:rPr>
        <w:t>1</w:t>
      </w:r>
      <w:r w:rsidR="00BF7CF0" w:rsidRPr="006134C5">
        <w:rPr>
          <w:color w:val="000000"/>
        </w:rPr>
        <w:t xml:space="preserve">b and </w:t>
      </w:r>
      <w:r w:rsidR="000D5C4C" w:rsidRPr="006134C5">
        <w:rPr>
          <w:color w:val="000000"/>
        </w:rPr>
        <w:t>2</w:t>
      </w:r>
      <w:r w:rsidR="00BF7CF0" w:rsidRPr="006134C5">
        <w:rPr>
          <w:color w:val="000000"/>
        </w:rPr>
        <w:t xml:space="preserve">b </w:t>
      </w:r>
      <w:r w:rsidR="00D2341F" w:rsidRPr="006134C5">
        <w:rPr>
          <w:color w:val="000000"/>
        </w:rPr>
        <w:t xml:space="preserve">were </w:t>
      </w:r>
      <w:r w:rsidR="00BF7CF0" w:rsidRPr="006134C5">
        <w:rPr>
          <w:color w:val="000000"/>
        </w:rPr>
        <w:t xml:space="preserve">supported. </w:t>
      </w:r>
    </w:p>
    <w:p w14:paraId="310B8042" w14:textId="603EC508" w:rsidR="00E402FD" w:rsidRPr="006134C5" w:rsidRDefault="00BF7CF0" w:rsidP="002A08F7">
      <w:pPr>
        <w:spacing w:line="480" w:lineRule="auto"/>
        <w:ind w:firstLine="567"/>
        <w:jc w:val="both"/>
        <w:rPr>
          <w:color w:val="000000"/>
        </w:rPr>
      </w:pPr>
      <w:r w:rsidRPr="006134C5">
        <w:rPr>
          <w:color w:val="000000"/>
        </w:rPr>
        <w:t>Model 3 test</w:t>
      </w:r>
      <w:r w:rsidR="00D2341F" w:rsidRPr="006134C5">
        <w:rPr>
          <w:color w:val="000000"/>
        </w:rPr>
        <w:t>ed</w:t>
      </w:r>
      <w:r w:rsidRPr="006134C5">
        <w:rPr>
          <w:color w:val="000000"/>
        </w:rPr>
        <w:t xml:space="preserve"> the moderating effects of collective efficacy. The results </w:t>
      </w:r>
      <w:r w:rsidR="00D2341F" w:rsidRPr="006134C5">
        <w:rPr>
          <w:color w:val="000000"/>
        </w:rPr>
        <w:t xml:space="preserve">illustrated </w:t>
      </w:r>
      <w:r w:rsidRPr="006134C5">
        <w:rPr>
          <w:color w:val="000000"/>
        </w:rPr>
        <w:t xml:space="preserve">that </w:t>
      </w:r>
      <w:r w:rsidR="00236D97" w:rsidRPr="006134C5">
        <w:rPr>
          <w:color w:val="000000"/>
        </w:rPr>
        <w:t xml:space="preserve">the </w:t>
      </w:r>
      <w:r w:rsidR="002D5B4F">
        <w:rPr>
          <w:color w:val="000000"/>
        </w:rPr>
        <w:t>interaction term coefficient</w:t>
      </w:r>
      <w:r w:rsidR="00172145" w:rsidRPr="006134C5">
        <w:rPr>
          <w:color w:val="000000"/>
        </w:rPr>
        <w:t xml:space="preserve"> </w:t>
      </w:r>
      <w:r w:rsidRPr="006134C5">
        <w:rPr>
          <w:color w:val="000000"/>
        </w:rPr>
        <w:t xml:space="preserve">between collective efficacy and </w:t>
      </w:r>
      <w:r w:rsidR="00EE4548" w:rsidRPr="006134C5">
        <w:t>experiential learning from failure</w:t>
      </w:r>
      <w:r w:rsidR="00737931" w:rsidRPr="006134C5">
        <w:rPr>
          <w:color w:val="000000"/>
        </w:rPr>
        <w:t xml:space="preserve"> </w:t>
      </w:r>
      <w:r w:rsidR="00C8285A" w:rsidRPr="006134C5">
        <w:rPr>
          <w:color w:val="000000"/>
        </w:rPr>
        <w:t>was</w:t>
      </w:r>
      <w:r w:rsidRPr="006134C5">
        <w:rPr>
          <w:color w:val="000000"/>
        </w:rPr>
        <w:t xml:space="preserve"> statistically significant with speed</w:t>
      </w:r>
      <w:r w:rsidR="00C8285A" w:rsidRPr="006134C5">
        <w:rPr>
          <w:color w:val="000000"/>
        </w:rPr>
        <w:t xml:space="preserve"> to market</w:t>
      </w:r>
      <w:r w:rsidRPr="006134C5">
        <w:rPr>
          <w:color w:val="000000"/>
        </w:rPr>
        <w:t xml:space="preserve"> (β = 0.1</w:t>
      </w:r>
      <w:r w:rsidR="00236DF8" w:rsidRPr="006134C5">
        <w:rPr>
          <w:color w:val="000000"/>
        </w:rPr>
        <w:t>96</w:t>
      </w:r>
      <w:r w:rsidRPr="006134C5">
        <w:rPr>
          <w:color w:val="000000"/>
        </w:rPr>
        <w:t>, p &lt;0.</w:t>
      </w:r>
      <w:r w:rsidR="00236DF8" w:rsidRPr="006134C5">
        <w:rPr>
          <w:color w:val="000000"/>
        </w:rPr>
        <w:t>05</w:t>
      </w:r>
      <w:r w:rsidRPr="006134C5">
        <w:rPr>
          <w:color w:val="000000"/>
        </w:rPr>
        <w:t>)</w:t>
      </w:r>
      <w:r w:rsidR="00C8285A" w:rsidRPr="006134C5">
        <w:rPr>
          <w:color w:val="000000"/>
        </w:rPr>
        <w:t xml:space="preserve">. </w:t>
      </w:r>
      <w:r w:rsidR="005E36D5">
        <w:t xml:space="preserve">We plotted these moderating effects by </w:t>
      </w:r>
      <w:r w:rsidR="005E36D5" w:rsidRPr="006134C5">
        <w:t>perform</w:t>
      </w:r>
      <w:r w:rsidR="005E36D5">
        <w:t>ing</w:t>
      </w:r>
      <w:r w:rsidR="005E36D5" w:rsidRPr="006134C5">
        <w:t xml:space="preserve"> simple slope tests</w:t>
      </w:r>
      <w:r w:rsidR="005E36D5">
        <w:t xml:space="preserve"> to probe this interaction further</w:t>
      </w:r>
      <w:r w:rsidR="006F63C5" w:rsidRPr="006134C5">
        <w:t xml:space="preserve">. We plotted values of </w:t>
      </w:r>
      <w:r w:rsidR="006F63C5" w:rsidRPr="006134C5">
        <w:rPr>
          <w:color w:val="000000"/>
        </w:rPr>
        <w:t>speed to market</w:t>
      </w:r>
      <w:r w:rsidR="006F63C5" w:rsidRPr="006134C5">
        <w:t xml:space="preserve"> for high and low levels of experiential learning from failure and collective efficacy (one standard deviation above and below the mean). Simple slope analyses (see Figure 2a) further illustrated that the slope was significantly positive for high collective efficacy (b = 0.4</w:t>
      </w:r>
      <w:r w:rsidR="006F15C1" w:rsidRPr="006134C5">
        <w:t>10</w:t>
      </w:r>
      <w:r w:rsidR="006F63C5" w:rsidRPr="006134C5">
        <w:t>; p = 0.0</w:t>
      </w:r>
      <w:r w:rsidR="006F15C1" w:rsidRPr="006134C5">
        <w:t>15</w:t>
      </w:r>
      <w:r w:rsidR="006F63C5" w:rsidRPr="006134C5">
        <w:t xml:space="preserve">), while the slope was </w:t>
      </w:r>
      <w:r w:rsidR="006F15C1" w:rsidRPr="006134C5">
        <w:t>in</w:t>
      </w:r>
      <w:r w:rsidR="006F63C5" w:rsidRPr="006134C5">
        <w:t>significant for low collective efficacy (b = 0.</w:t>
      </w:r>
      <w:r w:rsidR="006F15C1" w:rsidRPr="006134C5">
        <w:t>004</w:t>
      </w:r>
      <w:r w:rsidR="006F63C5" w:rsidRPr="006134C5">
        <w:t>; p = 0.</w:t>
      </w:r>
      <w:r w:rsidR="006F15C1" w:rsidRPr="006134C5">
        <w:t>950</w:t>
      </w:r>
      <w:r w:rsidR="006F63C5" w:rsidRPr="006134C5">
        <w:t xml:space="preserve">). Most importantly, as the differences between the slopes </w:t>
      </w:r>
      <w:r w:rsidR="00980D56" w:rsidRPr="006134C5">
        <w:t>was</w:t>
      </w:r>
      <w:r w:rsidR="006F63C5" w:rsidRPr="006134C5">
        <w:t xml:space="preserve"> statistically significant (t = </w:t>
      </w:r>
      <w:r w:rsidR="00066791" w:rsidRPr="006134C5">
        <w:t>3.269</w:t>
      </w:r>
      <w:r w:rsidR="006F63C5" w:rsidRPr="006134C5">
        <w:t>, p = 0.00</w:t>
      </w:r>
      <w:r w:rsidR="00066791" w:rsidRPr="006134C5">
        <w:t>1</w:t>
      </w:r>
      <w:r w:rsidR="006F63C5" w:rsidRPr="006134C5">
        <w:t>), we f</w:t>
      </w:r>
      <w:r w:rsidR="00A06AFA">
        <w:t>oun</w:t>
      </w:r>
      <w:r w:rsidR="006F63C5" w:rsidRPr="006134C5">
        <w:t>d support for Hypothesis 3a</w:t>
      </w:r>
      <w:r w:rsidR="00980D56" w:rsidRPr="006134C5">
        <w:t>: collective efficacy has a significant, positive moderating effect on the positive relationship between experiential learning from failure and speed to market</w:t>
      </w:r>
      <w:r w:rsidR="006F63C5" w:rsidRPr="006134C5">
        <w:t xml:space="preserve">. </w:t>
      </w:r>
      <w:r w:rsidRPr="006134C5">
        <w:rPr>
          <w:color w:val="000000"/>
        </w:rPr>
        <w:t xml:space="preserve">However, the </w:t>
      </w:r>
      <w:r w:rsidR="00172145" w:rsidRPr="006134C5">
        <w:rPr>
          <w:color w:val="000000"/>
        </w:rPr>
        <w:t>interaction term coefficient</w:t>
      </w:r>
      <w:r w:rsidRPr="006134C5">
        <w:rPr>
          <w:color w:val="000000"/>
        </w:rPr>
        <w:t xml:space="preserve"> between collective efficacy and </w:t>
      </w:r>
      <w:r w:rsidR="00EE4548" w:rsidRPr="006134C5">
        <w:t>vicarious learning from failure</w:t>
      </w:r>
      <w:r w:rsidRPr="006134C5">
        <w:rPr>
          <w:color w:val="000000"/>
        </w:rPr>
        <w:t xml:space="preserve"> </w:t>
      </w:r>
      <w:r w:rsidR="00332CE8" w:rsidRPr="006134C5">
        <w:rPr>
          <w:color w:val="000000"/>
        </w:rPr>
        <w:t>wa</w:t>
      </w:r>
      <w:r w:rsidRPr="006134C5">
        <w:rPr>
          <w:color w:val="000000"/>
        </w:rPr>
        <w:t xml:space="preserve">s </w:t>
      </w:r>
      <w:r w:rsidR="002E2198" w:rsidRPr="006134C5">
        <w:rPr>
          <w:color w:val="000000"/>
        </w:rPr>
        <w:t>in</w:t>
      </w:r>
      <w:r w:rsidRPr="006134C5">
        <w:rPr>
          <w:color w:val="000000"/>
        </w:rPr>
        <w:t xml:space="preserve">significant with speed </w:t>
      </w:r>
      <w:r w:rsidR="00226FAF" w:rsidRPr="006134C5">
        <w:rPr>
          <w:color w:val="000000"/>
        </w:rPr>
        <w:t xml:space="preserve">to market </w:t>
      </w:r>
      <w:r w:rsidRPr="006134C5">
        <w:rPr>
          <w:color w:val="000000"/>
        </w:rPr>
        <w:t>(β = 0.</w:t>
      </w:r>
      <w:r w:rsidR="00236DF8" w:rsidRPr="006134C5">
        <w:rPr>
          <w:color w:val="000000"/>
        </w:rPr>
        <w:t>007</w:t>
      </w:r>
      <w:r w:rsidRPr="006134C5">
        <w:rPr>
          <w:color w:val="000000"/>
        </w:rPr>
        <w:t xml:space="preserve">, p &gt; 0.1). Thus, </w:t>
      </w:r>
      <w:r w:rsidR="00332CE8" w:rsidRPr="006134C5">
        <w:rPr>
          <w:color w:val="000000"/>
        </w:rPr>
        <w:t>H</w:t>
      </w:r>
      <w:r w:rsidRPr="006134C5">
        <w:rPr>
          <w:color w:val="000000"/>
        </w:rPr>
        <w:t xml:space="preserve">ypothesis </w:t>
      </w:r>
      <w:r w:rsidR="0051267A">
        <w:rPr>
          <w:color w:val="000000"/>
        </w:rPr>
        <w:t>3a</w:t>
      </w:r>
      <w:r w:rsidR="0051267A" w:rsidRPr="006134C5">
        <w:rPr>
          <w:color w:val="000000"/>
        </w:rPr>
        <w:t xml:space="preserve"> </w:t>
      </w:r>
      <w:r w:rsidR="00D2341F" w:rsidRPr="006134C5">
        <w:rPr>
          <w:color w:val="000000"/>
        </w:rPr>
        <w:t>was</w:t>
      </w:r>
      <w:r w:rsidRPr="006134C5">
        <w:rPr>
          <w:color w:val="000000"/>
        </w:rPr>
        <w:t xml:space="preserve"> not supported.</w:t>
      </w:r>
    </w:p>
    <w:p w14:paraId="612C877C" w14:textId="14896083" w:rsidR="00BC3463" w:rsidRPr="006134C5" w:rsidRDefault="00236DF8" w:rsidP="00815BBC">
      <w:pPr>
        <w:spacing w:before="120" w:after="120" w:line="480" w:lineRule="auto"/>
        <w:ind w:firstLine="567"/>
        <w:jc w:val="center"/>
        <w:rPr>
          <w:color w:val="000000"/>
        </w:rPr>
      </w:pPr>
      <w:r w:rsidRPr="006134C5">
        <w:rPr>
          <w:b/>
          <w:i/>
          <w:iCs/>
        </w:rPr>
        <w:t xml:space="preserve">[Insert Figure </w:t>
      </w:r>
      <w:r w:rsidR="00E90A83" w:rsidRPr="006134C5">
        <w:rPr>
          <w:b/>
          <w:i/>
          <w:iCs/>
        </w:rPr>
        <w:t>2a</w:t>
      </w:r>
      <w:r w:rsidR="00180632" w:rsidRPr="006134C5">
        <w:rPr>
          <w:b/>
          <w:i/>
          <w:iCs/>
        </w:rPr>
        <w:t xml:space="preserve"> </w:t>
      </w:r>
      <w:r w:rsidRPr="006134C5">
        <w:rPr>
          <w:b/>
          <w:i/>
          <w:iCs/>
        </w:rPr>
        <w:t>about here]</w:t>
      </w:r>
    </w:p>
    <w:p w14:paraId="78AA6162" w14:textId="47F028BC" w:rsidR="00D771F3" w:rsidRPr="006134C5" w:rsidRDefault="000E55B9" w:rsidP="002A08F7">
      <w:pPr>
        <w:spacing w:line="480" w:lineRule="auto"/>
        <w:ind w:firstLine="567"/>
        <w:jc w:val="both"/>
        <w:rPr>
          <w:color w:val="000000"/>
        </w:rPr>
      </w:pPr>
      <w:r w:rsidRPr="006134C5">
        <w:rPr>
          <w:color w:val="000000"/>
        </w:rPr>
        <w:t>T</w:t>
      </w:r>
      <w:r w:rsidR="00BF7CF0" w:rsidRPr="006134C5">
        <w:rPr>
          <w:color w:val="000000"/>
        </w:rPr>
        <w:t xml:space="preserve">he results </w:t>
      </w:r>
      <w:r w:rsidRPr="006134C5">
        <w:rPr>
          <w:color w:val="000000"/>
        </w:rPr>
        <w:t xml:space="preserve">in Model 6 </w:t>
      </w:r>
      <w:r w:rsidR="00BF7CF0" w:rsidRPr="006134C5">
        <w:rPr>
          <w:color w:val="000000"/>
        </w:rPr>
        <w:t>show</w:t>
      </w:r>
      <w:r w:rsidR="00226FAF" w:rsidRPr="006134C5">
        <w:rPr>
          <w:color w:val="000000"/>
        </w:rPr>
        <w:t>ed</w:t>
      </w:r>
      <w:r w:rsidR="00BF7CF0" w:rsidRPr="006134C5">
        <w:rPr>
          <w:color w:val="000000"/>
        </w:rPr>
        <w:t xml:space="preserve"> that the </w:t>
      </w:r>
      <w:r w:rsidR="00DC0FAF" w:rsidRPr="006134C5">
        <w:t>interaction effect of vicarious learning from failure</w:t>
      </w:r>
      <w:r w:rsidR="00DC0FAF" w:rsidRPr="006134C5">
        <w:rPr>
          <w:color w:val="000000"/>
        </w:rPr>
        <w:t xml:space="preserve"> </w:t>
      </w:r>
      <w:r w:rsidR="00DC0FAF" w:rsidRPr="006134C5">
        <w:t xml:space="preserve">and </w:t>
      </w:r>
      <w:r w:rsidR="00DC0FAF" w:rsidRPr="006134C5">
        <w:rPr>
          <w:color w:val="000000"/>
        </w:rPr>
        <w:t>collective efficacy</w:t>
      </w:r>
      <w:r w:rsidR="00DC0FAF" w:rsidRPr="006134C5">
        <w:t xml:space="preserve"> on product innovativeness was negative and insignificant (</w:t>
      </w:r>
      <w:r w:rsidR="00DC0FAF" w:rsidRPr="006134C5">
        <w:rPr>
          <w:color w:val="000000"/>
        </w:rPr>
        <w:t>β = -</w:t>
      </w:r>
      <w:r w:rsidR="00DC0FAF" w:rsidRPr="006134C5">
        <w:rPr>
          <w:color w:val="000000"/>
        </w:rPr>
        <w:lastRenderedPageBreak/>
        <w:t>0.003, p &gt; 0.1</w:t>
      </w:r>
      <w:r w:rsidR="00DC0FAF" w:rsidRPr="006134C5">
        <w:t>)</w:t>
      </w:r>
      <w:r w:rsidR="00BF7CF0" w:rsidRPr="006134C5">
        <w:rPr>
          <w:color w:val="000000"/>
        </w:rPr>
        <w:t xml:space="preserve">. Thus, </w:t>
      </w:r>
      <w:r w:rsidR="00226FAF" w:rsidRPr="006134C5">
        <w:rPr>
          <w:color w:val="000000"/>
        </w:rPr>
        <w:t>H</w:t>
      </w:r>
      <w:r w:rsidR="00BF7CF0" w:rsidRPr="006134C5">
        <w:rPr>
          <w:color w:val="000000"/>
        </w:rPr>
        <w:t xml:space="preserve">ypothesis </w:t>
      </w:r>
      <w:r w:rsidR="000D5C4C" w:rsidRPr="006134C5">
        <w:rPr>
          <w:color w:val="000000"/>
        </w:rPr>
        <w:t>3</w:t>
      </w:r>
      <w:r w:rsidR="00BF7CF0" w:rsidRPr="006134C5">
        <w:rPr>
          <w:color w:val="000000"/>
        </w:rPr>
        <w:t xml:space="preserve">b </w:t>
      </w:r>
      <w:r w:rsidR="00D2341F" w:rsidRPr="006134C5">
        <w:rPr>
          <w:color w:val="000000"/>
        </w:rPr>
        <w:t>was</w:t>
      </w:r>
      <w:r w:rsidR="00BF7CF0" w:rsidRPr="006134C5">
        <w:rPr>
          <w:color w:val="000000"/>
        </w:rPr>
        <w:t xml:space="preserve"> not supported. However, the </w:t>
      </w:r>
      <w:r w:rsidR="00172145" w:rsidRPr="006134C5">
        <w:rPr>
          <w:color w:val="000000"/>
        </w:rPr>
        <w:t>interaction term coefficient</w:t>
      </w:r>
      <w:r w:rsidR="00BF7CF0" w:rsidRPr="006134C5">
        <w:rPr>
          <w:color w:val="000000"/>
        </w:rPr>
        <w:t xml:space="preserve"> between collective efficacy and </w:t>
      </w:r>
      <w:r w:rsidR="00EE4548" w:rsidRPr="006134C5">
        <w:t>vicarious learning from failure</w:t>
      </w:r>
      <w:r w:rsidR="00BF7CF0" w:rsidRPr="006134C5">
        <w:rPr>
          <w:color w:val="000000"/>
        </w:rPr>
        <w:t xml:space="preserve"> </w:t>
      </w:r>
      <w:r w:rsidR="00226FAF" w:rsidRPr="006134C5">
        <w:rPr>
          <w:color w:val="000000"/>
        </w:rPr>
        <w:t>was</w:t>
      </w:r>
      <w:r w:rsidR="00BF7CF0" w:rsidRPr="006134C5">
        <w:rPr>
          <w:color w:val="000000"/>
        </w:rPr>
        <w:t xml:space="preserve"> statistically significant with </w:t>
      </w:r>
      <w:r w:rsidR="00474FAF" w:rsidRPr="006134C5">
        <w:t>product innovativeness</w:t>
      </w:r>
      <w:r w:rsidR="00F11297" w:rsidRPr="006134C5" w:rsidDel="00F11297">
        <w:rPr>
          <w:color w:val="000000"/>
        </w:rPr>
        <w:t xml:space="preserve"> </w:t>
      </w:r>
      <w:r w:rsidR="00BF7CF0" w:rsidRPr="006134C5">
        <w:rPr>
          <w:color w:val="000000"/>
        </w:rPr>
        <w:t>(β = -0.</w:t>
      </w:r>
      <w:r w:rsidR="00236DF8" w:rsidRPr="006134C5">
        <w:rPr>
          <w:color w:val="000000"/>
        </w:rPr>
        <w:t>235</w:t>
      </w:r>
      <w:r w:rsidR="00BF7CF0" w:rsidRPr="006134C5">
        <w:rPr>
          <w:color w:val="000000"/>
        </w:rPr>
        <w:t>, p &lt;0.05)</w:t>
      </w:r>
      <w:r w:rsidR="00226FAF" w:rsidRPr="006134C5">
        <w:rPr>
          <w:color w:val="000000"/>
        </w:rPr>
        <w:t xml:space="preserve">. </w:t>
      </w:r>
      <w:r w:rsidR="00DC0FAF" w:rsidRPr="006134C5">
        <w:rPr>
          <w:color w:val="000000"/>
        </w:rPr>
        <w:t xml:space="preserve">Likewise, we further </w:t>
      </w:r>
      <w:r w:rsidR="00DC0FAF" w:rsidRPr="006134C5">
        <w:t xml:space="preserve">plotted these moderating effects and performed simple slope tests to probe these interactions. </w:t>
      </w:r>
      <w:r w:rsidR="006F63C5" w:rsidRPr="006134C5">
        <w:t xml:space="preserve">Simple slope analyses (see Figure 2b) illustrated that the slope was significantly positive for </w:t>
      </w:r>
      <w:r w:rsidR="003C7AFE" w:rsidRPr="006134C5">
        <w:t>low</w:t>
      </w:r>
      <w:r w:rsidR="006F63C5" w:rsidRPr="006134C5">
        <w:t xml:space="preserve"> </w:t>
      </w:r>
      <w:r w:rsidR="00066791" w:rsidRPr="006134C5">
        <w:rPr>
          <w:color w:val="000000"/>
        </w:rPr>
        <w:t xml:space="preserve">collective efficacy </w:t>
      </w:r>
      <w:r w:rsidR="006F63C5" w:rsidRPr="006134C5">
        <w:t>(b = 0.</w:t>
      </w:r>
      <w:r w:rsidR="00066791" w:rsidRPr="006134C5">
        <w:t>529</w:t>
      </w:r>
      <w:r w:rsidR="006F63C5" w:rsidRPr="006134C5">
        <w:t xml:space="preserve">; p = 0.000), while the slope was </w:t>
      </w:r>
      <w:r w:rsidR="00066791" w:rsidRPr="006134C5">
        <w:t>in</w:t>
      </w:r>
      <w:r w:rsidR="006F63C5" w:rsidRPr="006134C5">
        <w:t>significant</w:t>
      </w:r>
      <w:r w:rsidR="00066791" w:rsidRPr="006134C5">
        <w:t xml:space="preserve"> </w:t>
      </w:r>
      <w:r w:rsidR="006F63C5" w:rsidRPr="006134C5">
        <w:t xml:space="preserve">for </w:t>
      </w:r>
      <w:r w:rsidR="003C7AFE" w:rsidRPr="006134C5">
        <w:t>high</w:t>
      </w:r>
      <w:r w:rsidR="006F63C5" w:rsidRPr="006134C5">
        <w:t xml:space="preserve"> </w:t>
      </w:r>
      <w:r w:rsidR="00066791" w:rsidRPr="006134C5">
        <w:rPr>
          <w:color w:val="000000"/>
        </w:rPr>
        <w:t xml:space="preserve">collective efficacy </w:t>
      </w:r>
      <w:r w:rsidR="006F63C5" w:rsidRPr="006134C5">
        <w:t>(b = 0.</w:t>
      </w:r>
      <w:r w:rsidR="00066791" w:rsidRPr="006134C5">
        <w:t>113</w:t>
      </w:r>
      <w:r w:rsidR="006F63C5" w:rsidRPr="006134C5">
        <w:t>; p = 0.</w:t>
      </w:r>
      <w:r w:rsidR="00066791" w:rsidRPr="006134C5">
        <w:t>508</w:t>
      </w:r>
      <w:r w:rsidR="006F63C5" w:rsidRPr="006134C5">
        <w:t xml:space="preserve">). As the difference between the slopes is statistically significant (t = </w:t>
      </w:r>
      <w:r w:rsidR="00066791" w:rsidRPr="006134C5">
        <w:t>3.350</w:t>
      </w:r>
      <w:r w:rsidR="006F63C5" w:rsidRPr="006134C5">
        <w:t>, p = 0.00</w:t>
      </w:r>
      <w:r w:rsidR="00066791" w:rsidRPr="006134C5">
        <w:t>1</w:t>
      </w:r>
      <w:r w:rsidR="006F63C5" w:rsidRPr="006134C5">
        <w:t xml:space="preserve">), </w:t>
      </w:r>
      <w:r w:rsidR="00D771F3" w:rsidRPr="006134C5">
        <w:rPr>
          <w:color w:val="000000"/>
        </w:rPr>
        <w:t>H</w:t>
      </w:r>
      <w:r w:rsidR="00BF7CF0" w:rsidRPr="006134C5">
        <w:rPr>
          <w:color w:val="000000"/>
        </w:rPr>
        <w:t xml:space="preserve">ypothesis </w:t>
      </w:r>
      <w:r w:rsidR="000D5C4C" w:rsidRPr="006134C5">
        <w:rPr>
          <w:color w:val="000000"/>
        </w:rPr>
        <w:t>4</w:t>
      </w:r>
      <w:r w:rsidR="00BF7CF0" w:rsidRPr="006134C5">
        <w:rPr>
          <w:color w:val="000000"/>
        </w:rPr>
        <w:t xml:space="preserve">b </w:t>
      </w:r>
      <w:r w:rsidR="00A06AFA">
        <w:rPr>
          <w:color w:val="000000"/>
        </w:rPr>
        <w:t>was</w:t>
      </w:r>
      <w:r w:rsidR="002D5B4F" w:rsidRPr="006134C5">
        <w:rPr>
          <w:color w:val="000000"/>
        </w:rPr>
        <w:t xml:space="preserve"> </w:t>
      </w:r>
      <w:r w:rsidR="00BF7CF0" w:rsidRPr="006134C5">
        <w:rPr>
          <w:color w:val="000000"/>
        </w:rPr>
        <w:t>supported</w:t>
      </w:r>
      <w:r w:rsidR="00980D56" w:rsidRPr="006134C5">
        <w:rPr>
          <w:color w:val="000000"/>
        </w:rPr>
        <w:t>: collective efficacy has a significant, negative moderating effect on the positive relationship between vicarious learning from failure and product innovativeness</w:t>
      </w:r>
      <w:r w:rsidR="00BF7CF0" w:rsidRPr="006134C5">
        <w:rPr>
          <w:color w:val="000000"/>
        </w:rPr>
        <w:t xml:space="preserve">. </w:t>
      </w:r>
    </w:p>
    <w:p w14:paraId="6D3A6DF9" w14:textId="4BCD0DFE" w:rsidR="00903972" w:rsidRPr="006134C5" w:rsidRDefault="00236DF8" w:rsidP="00A12A9B">
      <w:pPr>
        <w:spacing w:before="120" w:line="360" w:lineRule="auto"/>
        <w:ind w:firstLine="567"/>
        <w:jc w:val="center"/>
        <w:rPr>
          <w:b/>
          <w:i/>
          <w:iCs/>
        </w:rPr>
      </w:pPr>
      <w:r w:rsidRPr="006134C5">
        <w:rPr>
          <w:b/>
          <w:i/>
          <w:iCs/>
        </w:rPr>
        <w:t xml:space="preserve">[Insert Figure </w:t>
      </w:r>
      <w:r w:rsidR="00180632" w:rsidRPr="006134C5">
        <w:rPr>
          <w:b/>
          <w:i/>
          <w:iCs/>
        </w:rPr>
        <w:t>2</w:t>
      </w:r>
      <w:r w:rsidR="00E90A83" w:rsidRPr="006134C5">
        <w:rPr>
          <w:b/>
          <w:i/>
          <w:iCs/>
        </w:rPr>
        <w:t>b</w:t>
      </w:r>
      <w:r w:rsidR="00180632" w:rsidRPr="006134C5">
        <w:rPr>
          <w:b/>
          <w:i/>
          <w:iCs/>
        </w:rPr>
        <w:t xml:space="preserve"> </w:t>
      </w:r>
      <w:r w:rsidRPr="006134C5">
        <w:rPr>
          <w:b/>
          <w:i/>
          <w:iCs/>
        </w:rPr>
        <w:t>about here]</w:t>
      </w:r>
    </w:p>
    <w:p w14:paraId="2F6690B9" w14:textId="77777777" w:rsidR="00236315" w:rsidRPr="006134C5" w:rsidRDefault="00236315" w:rsidP="00AD567F">
      <w:pPr>
        <w:pStyle w:val="Heading3"/>
        <w:jc w:val="both"/>
        <w:rPr>
          <w:b w:val="0"/>
          <w:i/>
          <w:szCs w:val="24"/>
        </w:rPr>
      </w:pPr>
    </w:p>
    <w:p w14:paraId="0435D9AB" w14:textId="15852198" w:rsidR="00074517" w:rsidRPr="006134C5" w:rsidRDefault="00074517" w:rsidP="00074517">
      <w:pPr>
        <w:pStyle w:val="Heading3"/>
        <w:spacing w:line="480" w:lineRule="auto"/>
        <w:jc w:val="both"/>
        <w:rPr>
          <w:b w:val="0"/>
          <w:i/>
          <w:szCs w:val="24"/>
        </w:rPr>
      </w:pPr>
      <w:r w:rsidRPr="006134C5">
        <w:rPr>
          <w:b w:val="0"/>
          <w:i/>
          <w:szCs w:val="24"/>
        </w:rPr>
        <w:t xml:space="preserve">Robustness </w:t>
      </w:r>
      <w:r w:rsidR="00CF62BA" w:rsidRPr="006134C5">
        <w:rPr>
          <w:b w:val="0"/>
          <w:i/>
          <w:szCs w:val="24"/>
        </w:rPr>
        <w:t>C</w:t>
      </w:r>
      <w:r w:rsidRPr="006134C5">
        <w:rPr>
          <w:b w:val="0"/>
          <w:i/>
          <w:szCs w:val="24"/>
        </w:rPr>
        <w:t>hecks</w:t>
      </w:r>
    </w:p>
    <w:p w14:paraId="3E560736" w14:textId="47E32035" w:rsidR="00C445CC" w:rsidRPr="006134C5" w:rsidRDefault="00780338" w:rsidP="00780338">
      <w:pPr>
        <w:spacing w:line="480" w:lineRule="auto"/>
        <w:jc w:val="both"/>
        <w:rPr>
          <w:color w:val="000000"/>
        </w:rPr>
      </w:pPr>
      <w:r w:rsidRPr="006134C5">
        <w:rPr>
          <w:color w:val="000000"/>
        </w:rPr>
        <w:t>We conducted several tests to scrutinize our results.</w:t>
      </w:r>
      <w:r w:rsidR="006530EF" w:rsidRPr="006134C5">
        <w:rPr>
          <w:color w:val="000000"/>
        </w:rPr>
        <w:t xml:space="preserve"> First, to address the potential issues of simple slope tests, which are based on significance tests of the slopes for a limited number and often arbitrarily chosen values of the moderator (Bauer and Curran, 2005), we further applied the Johnson–</w:t>
      </w:r>
      <w:proofErr w:type="spellStart"/>
      <w:r w:rsidR="006530EF" w:rsidRPr="006134C5">
        <w:rPr>
          <w:color w:val="000000"/>
        </w:rPr>
        <w:t>Neyman</w:t>
      </w:r>
      <w:proofErr w:type="spellEnd"/>
      <w:r w:rsidR="006530EF" w:rsidRPr="006134C5">
        <w:rPr>
          <w:color w:val="000000"/>
        </w:rPr>
        <w:t xml:space="preserve"> technique to probe the interaction effects</w:t>
      </w:r>
      <w:r w:rsidR="00667A0A" w:rsidRPr="006134C5">
        <w:rPr>
          <w:color w:val="000000"/>
        </w:rPr>
        <w:t xml:space="preserve"> with confidence bands. Figure 3a</w:t>
      </w:r>
      <w:r w:rsidR="007D401D" w:rsidRPr="006134C5">
        <w:rPr>
          <w:color w:val="000000"/>
        </w:rPr>
        <w:t xml:space="preserve"> plots the confidence bands around the conditional effect (the dark line) of experiential learning from failure on speed to market across the distribution of collective efficacy (on the horizontal axis). The vertical axis represents the coefficient of the relationship between experiential learning from failure and speed to market (i.e., the conditional effect). The dashed lines in the diagram represent the upper and lower bounds of a 95% confidence interval around the conditional effect. The points at which the confidence interval is wholly above or below zero depict the range of values of the moderator collective efficacy for which there is a significant relationship between experiential learning from failure and speed to market. Applying the 95% region to calculate the regions of significance, we calculated the upper </w:t>
      </w:r>
      <w:r w:rsidR="007D401D" w:rsidRPr="006134C5">
        <w:rPr>
          <w:color w:val="000000"/>
        </w:rPr>
        <w:lastRenderedPageBreak/>
        <w:t xml:space="preserve">bound estimate (i.e., the value beyond which the coefficient becomes significantly positive) was </w:t>
      </w:r>
      <w:r w:rsidR="000F0070" w:rsidRPr="006134C5">
        <w:rPr>
          <w:color w:val="000000"/>
        </w:rPr>
        <w:t>5.461</w:t>
      </w:r>
      <w:r w:rsidR="007D401D" w:rsidRPr="006134C5">
        <w:rPr>
          <w:color w:val="000000"/>
        </w:rPr>
        <w:t>. Th</w:t>
      </w:r>
      <w:r w:rsidR="00DE3A7B" w:rsidRPr="006134C5">
        <w:rPr>
          <w:color w:val="000000"/>
        </w:rPr>
        <w:t>is</w:t>
      </w:r>
      <w:r w:rsidR="007D401D" w:rsidRPr="006134C5">
        <w:rPr>
          <w:color w:val="000000"/>
        </w:rPr>
        <w:t xml:space="preserve"> </w:t>
      </w:r>
      <w:r w:rsidR="005E36D5">
        <w:rPr>
          <w:color w:val="000000"/>
        </w:rPr>
        <w:t>effect is significantly positive when collective efficacy is at least 0.018 above the mean</w:t>
      </w:r>
      <w:r w:rsidR="007D401D" w:rsidRPr="006134C5">
        <w:rPr>
          <w:color w:val="000000"/>
        </w:rPr>
        <w:t xml:space="preserve">. </w:t>
      </w:r>
      <w:r w:rsidR="00622F9A" w:rsidRPr="006134C5">
        <w:rPr>
          <w:color w:val="000000"/>
          <w:lang w:val="en-GB"/>
        </w:rPr>
        <w:t>Otherwise</w:t>
      </w:r>
      <w:r w:rsidR="007D401D" w:rsidRPr="006134C5">
        <w:rPr>
          <w:rFonts w:hint="eastAsia"/>
          <w:color w:val="000000"/>
        </w:rPr>
        <w:t>,</w:t>
      </w:r>
      <w:r w:rsidR="007D401D" w:rsidRPr="006134C5">
        <w:rPr>
          <w:color w:val="000000"/>
        </w:rPr>
        <w:t xml:space="preserve"> the relationship between</w:t>
      </w:r>
      <w:r w:rsidR="00961444" w:rsidRPr="006134C5">
        <w:rPr>
          <w:color w:val="000000"/>
        </w:rPr>
        <w:t xml:space="preserve"> experiential learning from failure and speed to market</w:t>
      </w:r>
      <w:r w:rsidR="007D401D" w:rsidRPr="006134C5">
        <w:rPr>
          <w:color w:val="000000"/>
        </w:rPr>
        <w:t xml:space="preserve"> is not significant. </w:t>
      </w:r>
      <w:r w:rsidR="00072FDD" w:rsidRPr="006134C5">
        <w:rPr>
          <w:color w:val="000000"/>
        </w:rPr>
        <w:t>Thus</w:t>
      </w:r>
      <w:r w:rsidR="007D401D" w:rsidRPr="006134C5">
        <w:rPr>
          <w:color w:val="000000"/>
        </w:rPr>
        <w:t xml:space="preserve">, these results </w:t>
      </w:r>
      <w:r w:rsidR="00072FDD" w:rsidRPr="006134C5">
        <w:rPr>
          <w:color w:val="000000"/>
        </w:rPr>
        <w:t xml:space="preserve">further </w:t>
      </w:r>
      <w:r w:rsidR="007D401D" w:rsidRPr="006134C5">
        <w:rPr>
          <w:color w:val="000000"/>
        </w:rPr>
        <w:t xml:space="preserve">support Hypothesis </w:t>
      </w:r>
      <w:r w:rsidR="00072FDD" w:rsidRPr="006134C5">
        <w:rPr>
          <w:color w:val="000000"/>
        </w:rPr>
        <w:t xml:space="preserve">3a. </w:t>
      </w:r>
    </w:p>
    <w:p w14:paraId="69517BA6" w14:textId="2FDAD0F8" w:rsidR="00A12A9B" w:rsidRPr="006134C5" w:rsidRDefault="00A12A9B" w:rsidP="00A12A9B">
      <w:pPr>
        <w:spacing w:before="120" w:after="120" w:line="480" w:lineRule="auto"/>
        <w:ind w:firstLine="567"/>
        <w:jc w:val="center"/>
        <w:rPr>
          <w:b/>
          <w:i/>
          <w:iCs/>
        </w:rPr>
      </w:pPr>
      <w:r w:rsidRPr="006134C5">
        <w:rPr>
          <w:b/>
          <w:i/>
          <w:iCs/>
        </w:rPr>
        <w:t>[Insert Figure 3a about here]</w:t>
      </w:r>
    </w:p>
    <w:p w14:paraId="6F1864F2" w14:textId="6B1F107A" w:rsidR="009508DF" w:rsidRPr="006134C5" w:rsidRDefault="009508DF" w:rsidP="00815BBC">
      <w:pPr>
        <w:spacing w:line="480" w:lineRule="auto"/>
        <w:ind w:firstLine="567"/>
        <w:jc w:val="both"/>
        <w:rPr>
          <w:color w:val="000000"/>
        </w:rPr>
      </w:pPr>
      <w:r w:rsidRPr="006134C5">
        <w:rPr>
          <w:color w:val="000000"/>
        </w:rPr>
        <w:t xml:space="preserve">Similarly, Figure 3b plots the confidence bands around the conditional effect (the dark line) of </w:t>
      </w:r>
      <w:r w:rsidR="003671E2" w:rsidRPr="006134C5">
        <w:t>vicarious learning from failure</w:t>
      </w:r>
      <w:r w:rsidR="003671E2" w:rsidRPr="006134C5">
        <w:rPr>
          <w:color w:val="000000"/>
        </w:rPr>
        <w:t xml:space="preserve"> </w:t>
      </w:r>
      <w:r w:rsidR="003671E2" w:rsidRPr="006134C5">
        <w:t>on product innovativeness</w:t>
      </w:r>
      <w:r w:rsidR="003671E2" w:rsidRPr="006134C5">
        <w:rPr>
          <w:color w:val="000000"/>
        </w:rPr>
        <w:t xml:space="preserve"> </w:t>
      </w:r>
      <w:r w:rsidRPr="006134C5">
        <w:rPr>
          <w:color w:val="000000"/>
        </w:rPr>
        <w:t xml:space="preserve">across the distribution of collective efficacy (on the horizontal axis). The vertical axis represents the coefficient of the relationship between </w:t>
      </w:r>
      <w:r w:rsidR="003671E2" w:rsidRPr="006134C5">
        <w:t>vicarious learning from failure</w:t>
      </w:r>
      <w:r w:rsidR="003671E2" w:rsidRPr="006134C5">
        <w:rPr>
          <w:color w:val="000000"/>
        </w:rPr>
        <w:t xml:space="preserve"> </w:t>
      </w:r>
      <w:r w:rsidR="003671E2" w:rsidRPr="006134C5">
        <w:t>on product innovativeness</w:t>
      </w:r>
      <w:r w:rsidRPr="006134C5">
        <w:rPr>
          <w:color w:val="000000"/>
        </w:rPr>
        <w:t xml:space="preserve"> (i.e., the conditional effect). Applying the 95% region to calculate the regions of significance, we calculated the lower bound estimate</w:t>
      </w:r>
      <w:r w:rsidR="00961444" w:rsidRPr="006134C5">
        <w:rPr>
          <w:color w:val="000000"/>
        </w:rPr>
        <w:t xml:space="preserve"> (i.e., the value beyond which the coefficient becomes significantly </w:t>
      </w:r>
      <w:r w:rsidR="006271C1" w:rsidRPr="006134C5">
        <w:rPr>
          <w:color w:val="000000"/>
        </w:rPr>
        <w:t>posi</w:t>
      </w:r>
      <w:r w:rsidR="00961444" w:rsidRPr="006134C5">
        <w:rPr>
          <w:color w:val="000000"/>
        </w:rPr>
        <w:t>tive)</w:t>
      </w:r>
      <w:r w:rsidRPr="006134C5">
        <w:rPr>
          <w:color w:val="000000"/>
        </w:rPr>
        <w:t xml:space="preserve"> to be </w:t>
      </w:r>
      <w:r w:rsidR="006271C1" w:rsidRPr="006134C5">
        <w:rPr>
          <w:color w:val="000000"/>
        </w:rPr>
        <w:t>4.846</w:t>
      </w:r>
      <w:r w:rsidR="005E36D5">
        <w:rPr>
          <w:color w:val="000000"/>
        </w:rPr>
        <w:t>. In contrast,</w:t>
      </w:r>
      <w:r w:rsidRPr="006134C5">
        <w:rPr>
          <w:color w:val="000000"/>
        </w:rPr>
        <w:t xml:space="preserve"> the upper bound estimate (i.e., the value beyond which the coefficient becomes significantly </w:t>
      </w:r>
      <w:r w:rsidR="006271C1" w:rsidRPr="006134C5">
        <w:rPr>
          <w:color w:val="000000"/>
        </w:rPr>
        <w:t>nega</w:t>
      </w:r>
      <w:r w:rsidRPr="006134C5">
        <w:rPr>
          <w:color w:val="000000"/>
        </w:rPr>
        <w:t xml:space="preserve">tive) was </w:t>
      </w:r>
      <w:r w:rsidR="006271C1" w:rsidRPr="006134C5">
        <w:rPr>
          <w:color w:val="000000"/>
        </w:rPr>
        <w:t>6.139</w:t>
      </w:r>
      <w:r w:rsidRPr="006134C5">
        <w:rPr>
          <w:color w:val="000000"/>
        </w:rPr>
        <w:t xml:space="preserve">. That means that when the </w:t>
      </w:r>
      <w:r w:rsidR="002D5B4F">
        <w:rPr>
          <w:color w:val="000000"/>
        </w:rPr>
        <w:t>collective efficacy score</w:t>
      </w:r>
      <w:r w:rsidRPr="006134C5">
        <w:rPr>
          <w:color w:val="000000"/>
        </w:rPr>
        <w:t xml:space="preserve"> is </w:t>
      </w:r>
      <w:r w:rsidR="006271C1" w:rsidRPr="006134C5">
        <w:rPr>
          <w:color w:val="000000"/>
        </w:rPr>
        <w:t>0.597</w:t>
      </w:r>
      <w:r w:rsidRPr="006134C5">
        <w:rPr>
          <w:color w:val="000000"/>
        </w:rPr>
        <w:t xml:space="preserve"> below the mean (i.e., 5.443, see Table 1) or smaller, the effect of experiential learning from failure is significantly </w:t>
      </w:r>
      <w:r w:rsidR="006271C1" w:rsidRPr="006134C5">
        <w:rPr>
          <w:color w:val="000000"/>
        </w:rPr>
        <w:t>posi</w:t>
      </w:r>
      <w:r w:rsidRPr="006134C5">
        <w:rPr>
          <w:color w:val="000000"/>
        </w:rPr>
        <w:t>tive</w:t>
      </w:r>
      <w:r w:rsidR="005E36D5">
        <w:rPr>
          <w:color w:val="000000"/>
        </w:rPr>
        <w:t>. In contrast,</w:t>
      </w:r>
      <w:r w:rsidRPr="006134C5">
        <w:rPr>
          <w:color w:val="000000"/>
        </w:rPr>
        <w:t xml:space="preserve"> </w:t>
      </w:r>
      <w:r w:rsidR="002D5B4F">
        <w:rPr>
          <w:color w:val="000000"/>
        </w:rPr>
        <w:t>this effect is significantly negative when collective efficacy is at least 0.947 above the mean</w:t>
      </w:r>
      <w:r w:rsidRPr="006134C5">
        <w:rPr>
          <w:color w:val="000000"/>
        </w:rPr>
        <w:t xml:space="preserve">. In between these two values, the relationship between </w:t>
      </w:r>
      <w:r w:rsidR="006271C1" w:rsidRPr="006134C5">
        <w:t>vicarious learning from failure</w:t>
      </w:r>
      <w:r w:rsidR="006271C1" w:rsidRPr="006134C5">
        <w:rPr>
          <w:color w:val="000000"/>
        </w:rPr>
        <w:t xml:space="preserve"> </w:t>
      </w:r>
      <w:r w:rsidR="006271C1" w:rsidRPr="006134C5">
        <w:t>on product innovativeness</w:t>
      </w:r>
      <w:r w:rsidRPr="006134C5">
        <w:rPr>
          <w:color w:val="000000"/>
        </w:rPr>
        <w:t xml:space="preserve"> is not significant. Thus, these results further support Hypothesis </w:t>
      </w:r>
      <w:r w:rsidR="00961444" w:rsidRPr="006134C5">
        <w:rPr>
          <w:color w:val="000000"/>
        </w:rPr>
        <w:t>4b</w:t>
      </w:r>
      <w:r w:rsidRPr="006134C5">
        <w:rPr>
          <w:color w:val="000000"/>
        </w:rPr>
        <w:t>.</w:t>
      </w:r>
    </w:p>
    <w:p w14:paraId="403A349D" w14:textId="3D586837" w:rsidR="00A12A9B" w:rsidRPr="006134C5" w:rsidRDefault="00A12A9B" w:rsidP="00A12A9B">
      <w:pPr>
        <w:spacing w:before="120" w:after="120" w:line="480" w:lineRule="auto"/>
        <w:ind w:firstLine="567"/>
        <w:jc w:val="center"/>
        <w:rPr>
          <w:b/>
          <w:i/>
          <w:iCs/>
        </w:rPr>
      </w:pPr>
      <w:r w:rsidRPr="006134C5">
        <w:rPr>
          <w:b/>
          <w:i/>
          <w:iCs/>
        </w:rPr>
        <w:t>[Insert Figure 3b about here]</w:t>
      </w:r>
    </w:p>
    <w:p w14:paraId="4902B7A4" w14:textId="1248168A" w:rsidR="00780338" w:rsidRPr="006134C5" w:rsidRDefault="006309A0" w:rsidP="00815BBC">
      <w:pPr>
        <w:spacing w:line="480" w:lineRule="auto"/>
        <w:ind w:firstLine="567"/>
        <w:jc w:val="both"/>
        <w:rPr>
          <w:color w:val="000000"/>
        </w:rPr>
      </w:pPr>
      <w:r w:rsidRPr="006134C5">
        <w:rPr>
          <w:color w:val="000000"/>
        </w:rPr>
        <w:t xml:space="preserve">Further, </w:t>
      </w:r>
      <w:r w:rsidR="005E36D5">
        <w:rPr>
          <w:color w:val="000000"/>
        </w:rPr>
        <w:t>we applied a two-stage Heckman procedure to account for the potential endogeneity of previous NPD failures</w:t>
      </w:r>
      <w:r w:rsidR="00780338" w:rsidRPr="006134C5">
        <w:rPr>
          <w:color w:val="000000"/>
        </w:rPr>
        <w:t xml:space="preserve">. First, we estimated a </w:t>
      </w:r>
      <w:r w:rsidR="002D5B4F" w:rsidRPr="006134C5">
        <w:rPr>
          <w:color w:val="000000"/>
        </w:rPr>
        <w:t>first</w:t>
      </w:r>
      <w:r w:rsidR="002D5B4F">
        <w:rPr>
          <w:color w:val="000000"/>
        </w:rPr>
        <w:t>-</w:t>
      </w:r>
      <w:r w:rsidR="00780338" w:rsidRPr="006134C5">
        <w:rPr>
          <w:color w:val="000000"/>
        </w:rPr>
        <w:t xml:space="preserve">stage </w:t>
      </w:r>
      <w:proofErr w:type="spellStart"/>
      <w:r w:rsidR="00780338" w:rsidRPr="006134C5">
        <w:rPr>
          <w:color w:val="000000"/>
        </w:rPr>
        <w:t>probit</w:t>
      </w:r>
      <w:proofErr w:type="spellEnd"/>
      <w:r w:rsidR="00780338" w:rsidRPr="006134C5">
        <w:rPr>
          <w:color w:val="000000"/>
        </w:rPr>
        <w:t xml:space="preserve"> model to assess the likelihood of a project failure. Absent better exclusion criteria, we generated two new variables, an industry failure rate, and a district failure rate - the ratios of the total number of NPD project failures to the overall number of NPD projects in an industry and district in the </w:t>
      </w:r>
      <w:r w:rsidR="00780338" w:rsidRPr="006134C5">
        <w:rPr>
          <w:color w:val="000000"/>
        </w:rPr>
        <w:lastRenderedPageBreak/>
        <w:t>sample</w:t>
      </w:r>
      <w:r w:rsidR="002D5B4F">
        <w:rPr>
          <w:color w:val="000000"/>
        </w:rPr>
        <w:t>,</w:t>
      </w:r>
      <w:r w:rsidR="00780338" w:rsidRPr="006134C5">
        <w:rPr>
          <w:color w:val="000000"/>
        </w:rPr>
        <w:t xml:space="preserve"> respectively (Liu et al., 2019). Our sample for the </w:t>
      </w:r>
      <w:r w:rsidR="00314BD8" w:rsidRPr="006134C5">
        <w:rPr>
          <w:color w:val="000000"/>
        </w:rPr>
        <w:t>first stage</w:t>
      </w:r>
      <w:r w:rsidR="00780338" w:rsidRPr="006134C5">
        <w:rPr>
          <w:color w:val="000000"/>
        </w:rPr>
        <w:t xml:space="preserve"> contains </w:t>
      </w:r>
      <w:r w:rsidR="009E2E01" w:rsidRPr="006134C5">
        <w:rPr>
          <w:color w:val="000000"/>
        </w:rPr>
        <w:t>177</w:t>
      </w:r>
      <w:r w:rsidR="00780338" w:rsidRPr="006134C5">
        <w:rPr>
          <w:color w:val="000000"/>
        </w:rPr>
        <w:t xml:space="preserve"> observations</w:t>
      </w:r>
      <w:r w:rsidR="002D5B4F">
        <w:rPr>
          <w:color w:val="000000"/>
        </w:rPr>
        <w:t>,</w:t>
      </w:r>
      <w:r w:rsidR="00780338" w:rsidRPr="006134C5">
        <w:rPr>
          <w:color w:val="000000"/>
        </w:rPr>
        <w:t xml:space="preserve"> including 25 NPD project leaders without </w:t>
      </w:r>
      <w:r w:rsidR="00E85541" w:rsidRPr="006134C5">
        <w:rPr>
          <w:color w:val="000000"/>
        </w:rPr>
        <w:t xml:space="preserve">NPD </w:t>
      </w:r>
      <w:r w:rsidR="00780338" w:rsidRPr="006134C5">
        <w:rPr>
          <w:color w:val="000000"/>
        </w:rPr>
        <w:t>failure experience. Secondly, we put the inverse Mills’ ratio derived from the previous estimation, with other antecedent variables in the second-stage analysis of learning from failure. The results showed that all the hypotheses remained consistent</w:t>
      </w:r>
      <w:r w:rsidR="002D5B4F">
        <w:rPr>
          <w:color w:val="000000"/>
        </w:rPr>
        <w:t>,</w:t>
      </w:r>
      <w:r w:rsidR="00780338" w:rsidRPr="006134C5">
        <w:rPr>
          <w:color w:val="000000"/>
        </w:rPr>
        <w:t xml:space="preserve"> and the inverse Mills’ ratio was statistically insignificant </w:t>
      </w:r>
      <w:r w:rsidR="00780338" w:rsidRPr="006134C5">
        <w:rPr>
          <w:color w:val="000000" w:themeColor="text1"/>
        </w:rPr>
        <w:t>(</w:t>
      </w:r>
      <w:r w:rsidR="00780338" w:rsidRPr="006134C5">
        <w:rPr>
          <w:color w:val="000000"/>
        </w:rPr>
        <w:t>β = -1.590; p = 0.141</w:t>
      </w:r>
      <w:r w:rsidR="00780338" w:rsidRPr="006134C5">
        <w:rPr>
          <w:color w:val="000000" w:themeColor="text1"/>
        </w:rPr>
        <w:t>). Thus, the selection bias was not an issue in our study.</w:t>
      </w:r>
    </w:p>
    <w:p w14:paraId="1B51B0AA" w14:textId="72956287" w:rsidR="00622F9A" w:rsidRPr="006134C5" w:rsidRDefault="00610D65" w:rsidP="00815BBC">
      <w:pPr>
        <w:spacing w:line="480" w:lineRule="auto"/>
        <w:ind w:firstLine="567"/>
        <w:jc w:val="both"/>
        <w:rPr>
          <w:color w:val="000000"/>
        </w:rPr>
      </w:pPr>
      <w:r w:rsidRPr="006134C5">
        <w:rPr>
          <w:color w:val="000000"/>
        </w:rPr>
        <w:t xml:space="preserve">Finally, </w:t>
      </w:r>
      <w:r w:rsidR="00337625" w:rsidRPr="006134C5">
        <w:rPr>
          <w:color w:val="000000"/>
        </w:rPr>
        <w:t xml:space="preserve">to test if the results were sensitive to the model’s specification, the method based on </w:t>
      </w:r>
      <w:r w:rsidR="006309A0" w:rsidRPr="006134C5">
        <w:rPr>
          <w:color w:val="000000"/>
        </w:rPr>
        <w:t xml:space="preserve">OLS parameter estimation </w:t>
      </w:r>
      <w:r w:rsidR="00337625" w:rsidRPr="006134C5">
        <w:rPr>
          <w:color w:val="000000"/>
        </w:rPr>
        <w:t xml:space="preserve">was replaced with </w:t>
      </w:r>
      <w:r w:rsidR="006309A0" w:rsidRPr="006134C5">
        <w:rPr>
          <w:color w:val="000000"/>
        </w:rPr>
        <w:t xml:space="preserve">maximum likelihood using </w:t>
      </w:r>
      <w:proofErr w:type="spellStart"/>
      <w:r w:rsidR="006309A0" w:rsidRPr="006134C5">
        <w:rPr>
          <w:color w:val="000000"/>
        </w:rPr>
        <w:t>Mplus</w:t>
      </w:r>
      <w:proofErr w:type="spellEnd"/>
      <w:r w:rsidR="006309A0" w:rsidRPr="006134C5">
        <w:rPr>
          <w:color w:val="000000"/>
        </w:rPr>
        <w:t xml:space="preserve"> 8.0</w:t>
      </w:r>
      <w:r w:rsidR="00337625" w:rsidRPr="006134C5">
        <w:rPr>
          <w:color w:val="000000"/>
        </w:rPr>
        <w:t>. The robustness checks suggest that the magnitudes, directions, and sizes of the results were stable. Further,</w:t>
      </w:r>
      <w:r w:rsidR="004F2BA3" w:rsidRPr="006134C5">
        <w:rPr>
          <w:color w:val="000000"/>
        </w:rPr>
        <w:t xml:space="preserve"> </w:t>
      </w:r>
      <w:proofErr w:type="spellStart"/>
      <w:r w:rsidR="004F2BA3" w:rsidRPr="006134C5">
        <w:rPr>
          <w:color w:val="000000"/>
        </w:rPr>
        <w:t>Funken</w:t>
      </w:r>
      <w:proofErr w:type="spellEnd"/>
      <w:r w:rsidR="004F2BA3" w:rsidRPr="006134C5">
        <w:rPr>
          <w:color w:val="000000"/>
        </w:rPr>
        <w:t xml:space="preserve"> et al. (2018) find that </w:t>
      </w:r>
      <w:r w:rsidR="00063FB9" w:rsidRPr="006134C5">
        <w:rPr>
          <w:color w:val="000000"/>
        </w:rPr>
        <w:t xml:space="preserve">entrepreneurial self-efficacy has </w:t>
      </w:r>
      <w:r w:rsidR="00DE3A7B" w:rsidRPr="006134C5">
        <w:rPr>
          <w:color w:val="000000"/>
        </w:rPr>
        <w:t xml:space="preserve">a </w:t>
      </w:r>
      <w:r w:rsidR="00063FB9" w:rsidRPr="006134C5">
        <w:rPr>
          <w:color w:val="000000"/>
        </w:rPr>
        <w:t>positive effect on entrepreneurial learning, thus</w:t>
      </w:r>
      <w:r w:rsidR="002D5B4F">
        <w:rPr>
          <w:color w:val="000000"/>
        </w:rPr>
        <w:t>,</w:t>
      </w:r>
      <w:r w:rsidRPr="006134C5">
        <w:rPr>
          <w:color w:val="000000"/>
        </w:rPr>
        <w:t xml:space="preserve"> </w:t>
      </w:r>
      <w:proofErr w:type="gramStart"/>
      <w:r w:rsidR="00337625" w:rsidRPr="006134C5">
        <w:rPr>
          <w:color w:val="000000"/>
        </w:rPr>
        <w:t>experiential</w:t>
      </w:r>
      <w:proofErr w:type="gramEnd"/>
      <w:r w:rsidR="00337625" w:rsidRPr="006134C5">
        <w:rPr>
          <w:color w:val="000000"/>
        </w:rPr>
        <w:t xml:space="preserve"> and vicarious learning from failure</w:t>
      </w:r>
      <w:r w:rsidRPr="006134C5">
        <w:rPr>
          <w:color w:val="000000"/>
        </w:rPr>
        <w:t xml:space="preserve"> might be </w:t>
      </w:r>
      <w:r w:rsidR="004F2BA3" w:rsidRPr="006134C5">
        <w:rPr>
          <w:color w:val="000000"/>
        </w:rPr>
        <w:t xml:space="preserve">stimulated </w:t>
      </w:r>
      <w:r w:rsidRPr="006134C5">
        <w:rPr>
          <w:color w:val="000000"/>
        </w:rPr>
        <w:t xml:space="preserve">by </w:t>
      </w:r>
      <w:r w:rsidR="00337625" w:rsidRPr="006134C5">
        <w:rPr>
          <w:color w:val="000000"/>
        </w:rPr>
        <w:t>collective efficacy</w:t>
      </w:r>
      <w:r w:rsidRPr="006134C5">
        <w:rPr>
          <w:color w:val="000000"/>
        </w:rPr>
        <w:t xml:space="preserve">. Therefore, </w:t>
      </w:r>
      <w:r w:rsidR="00063FB9" w:rsidRPr="006134C5">
        <w:rPr>
          <w:color w:val="000000"/>
        </w:rPr>
        <w:t xml:space="preserve">we further tested the potential </w:t>
      </w:r>
      <w:r w:rsidRPr="006134C5">
        <w:rPr>
          <w:color w:val="000000"/>
        </w:rPr>
        <w:t xml:space="preserve">mediating roles of </w:t>
      </w:r>
      <w:bookmarkStart w:id="15" w:name="OLE_LINK15"/>
      <w:r w:rsidR="00337625" w:rsidRPr="006134C5">
        <w:rPr>
          <w:color w:val="000000"/>
        </w:rPr>
        <w:t>experiential</w:t>
      </w:r>
      <w:bookmarkEnd w:id="15"/>
      <w:r w:rsidR="00337625" w:rsidRPr="006134C5">
        <w:rPr>
          <w:color w:val="000000"/>
        </w:rPr>
        <w:t xml:space="preserve"> and vicarious learning from failure </w:t>
      </w:r>
      <w:r w:rsidRPr="006134C5">
        <w:rPr>
          <w:color w:val="000000"/>
        </w:rPr>
        <w:t xml:space="preserve">in </w:t>
      </w:r>
      <w:r w:rsidR="00337625" w:rsidRPr="006134C5">
        <w:rPr>
          <w:color w:val="000000"/>
        </w:rPr>
        <w:t xml:space="preserve">the relationship between collective efficacy </w:t>
      </w:r>
      <w:r w:rsidRPr="006134C5">
        <w:rPr>
          <w:color w:val="000000"/>
        </w:rPr>
        <w:t>and</w:t>
      </w:r>
      <w:r w:rsidR="00337625" w:rsidRPr="006134C5">
        <w:rPr>
          <w:color w:val="000000"/>
        </w:rPr>
        <w:t xml:space="preserve"> new product performance</w:t>
      </w:r>
      <w:r w:rsidRPr="006134C5">
        <w:rPr>
          <w:color w:val="000000"/>
        </w:rPr>
        <w:t xml:space="preserve"> in </w:t>
      </w:r>
      <w:proofErr w:type="spellStart"/>
      <w:r w:rsidRPr="006134C5">
        <w:rPr>
          <w:color w:val="000000"/>
        </w:rPr>
        <w:t>Mplus</w:t>
      </w:r>
      <w:proofErr w:type="spellEnd"/>
      <w:r w:rsidR="00337625" w:rsidRPr="006134C5">
        <w:rPr>
          <w:color w:val="000000"/>
        </w:rPr>
        <w:t xml:space="preserve"> 8.0</w:t>
      </w:r>
      <w:r w:rsidRPr="006134C5">
        <w:rPr>
          <w:color w:val="000000"/>
        </w:rPr>
        <w:t xml:space="preserve">. The insignificant </w:t>
      </w:r>
      <w:r w:rsidR="00DE3A7B" w:rsidRPr="006134C5">
        <w:rPr>
          <w:color w:val="000000"/>
        </w:rPr>
        <w:t xml:space="preserve">results of the </w:t>
      </w:r>
      <w:r w:rsidRPr="006134C5">
        <w:rPr>
          <w:color w:val="000000"/>
        </w:rPr>
        <w:t>mediat</w:t>
      </w:r>
      <w:r w:rsidR="00DE3A7B" w:rsidRPr="006134C5">
        <w:rPr>
          <w:color w:val="000000"/>
        </w:rPr>
        <w:t>ing effects</w:t>
      </w:r>
      <w:r w:rsidRPr="006134C5">
        <w:rPr>
          <w:color w:val="000000"/>
        </w:rPr>
        <w:t xml:space="preserve"> rule out such alternative </w:t>
      </w:r>
      <w:r w:rsidR="00063FB9" w:rsidRPr="006134C5">
        <w:rPr>
          <w:color w:val="000000"/>
          <w:lang w:val="en-GB"/>
        </w:rPr>
        <w:t xml:space="preserve">multiple mediation </w:t>
      </w:r>
      <w:r w:rsidRPr="006134C5">
        <w:rPr>
          <w:color w:val="000000"/>
        </w:rPr>
        <w:t>model</w:t>
      </w:r>
      <w:r w:rsidR="002D5B4F">
        <w:rPr>
          <w:color w:val="000000"/>
        </w:rPr>
        <w:t>s</w:t>
      </w:r>
      <w:r w:rsidRPr="006134C5">
        <w:rPr>
          <w:color w:val="000000"/>
        </w:rPr>
        <w:t>.</w:t>
      </w:r>
    </w:p>
    <w:p w14:paraId="2EE00364" w14:textId="77777777" w:rsidR="00503CA2" w:rsidRPr="006134C5" w:rsidRDefault="00503CA2" w:rsidP="00AD567F">
      <w:pPr>
        <w:spacing w:line="360" w:lineRule="auto"/>
        <w:ind w:firstLine="567"/>
        <w:jc w:val="both"/>
        <w:rPr>
          <w:color w:val="000000"/>
        </w:rPr>
      </w:pPr>
    </w:p>
    <w:p w14:paraId="58657F9C" w14:textId="541AEF09" w:rsidR="00854B6A" w:rsidRPr="006134C5" w:rsidRDefault="00854B6A">
      <w:pPr>
        <w:pStyle w:val="Heading2"/>
        <w:spacing w:after="0" w:line="480" w:lineRule="auto"/>
        <w:rPr>
          <w:rFonts w:cs="Times New Roman"/>
          <w:sz w:val="24"/>
          <w:szCs w:val="24"/>
        </w:rPr>
      </w:pPr>
      <w:r w:rsidRPr="006134C5">
        <w:rPr>
          <w:rFonts w:cs="Times New Roman"/>
          <w:sz w:val="24"/>
          <w:szCs w:val="24"/>
        </w:rPr>
        <w:t>Discussion</w:t>
      </w:r>
    </w:p>
    <w:p w14:paraId="0F25CC9F" w14:textId="67F1D04C" w:rsidR="009145B0" w:rsidRDefault="00503CA2">
      <w:pPr>
        <w:pStyle w:val="NormalWeb"/>
        <w:spacing w:before="0" w:beforeAutospacing="0" w:after="0" w:afterAutospacing="0" w:line="480" w:lineRule="auto"/>
        <w:jc w:val="both"/>
      </w:pPr>
      <w:r w:rsidRPr="006134C5">
        <w:t>D</w:t>
      </w:r>
      <w:r w:rsidR="00314BD8" w:rsidRPr="006134C5">
        <w:t xml:space="preserve">rawing on </w:t>
      </w:r>
      <w:r w:rsidR="00C86CF5" w:rsidRPr="006134C5">
        <w:t>SCT</w:t>
      </w:r>
      <w:r w:rsidR="00314BD8" w:rsidRPr="006134C5">
        <w:t xml:space="preserve"> complemented with sensemaking and attribution theories</w:t>
      </w:r>
      <w:r w:rsidR="00287F11" w:rsidRPr="006134C5">
        <w:rPr>
          <w:shd w:val="clear" w:color="auto" w:fill="FFFFFF"/>
        </w:rPr>
        <w:t xml:space="preserve">, our study provides a nuanced view regarding the relationship between learning from failure and </w:t>
      </w:r>
      <w:r w:rsidR="00962E66" w:rsidRPr="006134C5">
        <w:rPr>
          <w:shd w:val="clear" w:color="auto" w:fill="FFFFFF"/>
        </w:rPr>
        <w:t xml:space="preserve">new product performance </w:t>
      </w:r>
      <w:r w:rsidR="00287F11" w:rsidRPr="006134C5">
        <w:rPr>
          <w:shd w:val="clear" w:color="auto" w:fill="FFFFFF"/>
        </w:rPr>
        <w:t>in NPD teams</w:t>
      </w:r>
      <w:r w:rsidR="00D70A08" w:rsidRPr="006134C5">
        <w:rPr>
          <w:shd w:val="clear" w:color="auto" w:fill="FFFFFF"/>
        </w:rPr>
        <w:t xml:space="preserve"> </w:t>
      </w:r>
      <w:r w:rsidR="00D70A08" w:rsidRPr="006134C5">
        <w:t>of high</w:t>
      </w:r>
      <w:r w:rsidR="00691EFF">
        <w:t>-</w:t>
      </w:r>
      <w:r w:rsidR="00D70A08" w:rsidRPr="006134C5">
        <w:t>tech SMEs</w:t>
      </w:r>
      <w:r w:rsidR="00287F11" w:rsidRPr="006134C5">
        <w:rPr>
          <w:shd w:val="clear" w:color="auto" w:fill="FFFFFF"/>
        </w:rPr>
        <w:t xml:space="preserve">. </w:t>
      </w:r>
      <w:r w:rsidR="008E22C1" w:rsidRPr="006134C5">
        <w:t>Specifically</w:t>
      </w:r>
      <w:r w:rsidR="00434337" w:rsidRPr="006134C5">
        <w:t>, our study</w:t>
      </w:r>
      <w:r w:rsidR="001C4189" w:rsidRPr="006134C5">
        <w:t xml:space="preserve"> </w:t>
      </w:r>
      <w:r w:rsidR="005E36D5">
        <w:t>examines experiential and vicarious learning from failure as important antecedents of new product performance regarding the speed to market and product innovativeness. I</w:t>
      </w:r>
      <w:r w:rsidR="001C4189" w:rsidRPr="006134C5">
        <w:t xml:space="preserve">t also provides novel insights into the </w:t>
      </w:r>
      <w:r w:rsidR="004E27AE" w:rsidRPr="006134C5">
        <w:t xml:space="preserve">double-edged </w:t>
      </w:r>
      <w:r w:rsidR="00E76836" w:rsidRPr="006134C5">
        <w:t>moderating effect of collective efficacy</w:t>
      </w:r>
      <w:r w:rsidR="004E27AE" w:rsidRPr="006134C5">
        <w:t xml:space="preserve">: it </w:t>
      </w:r>
      <w:r w:rsidR="00DC0A7A" w:rsidRPr="006134C5">
        <w:t xml:space="preserve">enhances </w:t>
      </w:r>
      <w:r w:rsidR="00DE3A7B" w:rsidRPr="006134C5">
        <w:t xml:space="preserve">the positive effect of </w:t>
      </w:r>
      <w:r w:rsidR="00962E66" w:rsidRPr="006134C5">
        <w:rPr>
          <w:iCs/>
        </w:rPr>
        <w:t>experiential learning from failure</w:t>
      </w:r>
      <w:r w:rsidR="00DE3A7B" w:rsidRPr="006134C5">
        <w:rPr>
          <w:iCs/>
        </w:rPr>
        <w:t xml:space="preserve"> </w:t>
      </w:r>
      <w:r w:rsidR="00DE3A7B" w:rsidRPr="006134C5">
        <w:t>on</w:t>
      </w:r>
      <w:r w:rsidR="001C4189" w:rsidRPr="006134C5">
        <w:t xml:space="preserve"> </w:t>
      </w:r>
      <w:r w:rsidR="002A522F" w:rsidRPr="006134C5">
        <w:t xml:space="preserve">the </w:t>
      </w:r>
      <w:r w:rsidR="00434337" w:rsidRPr="006134C5">
        <w:t xml:space="preserve">speed to </w:t>
      </w:r>
      <w:r w:rsidR="00962E66" w:rsidRPr="006134C5">
        <w:t>market</w:t>
      </w:r>
      <w:r w:rsidR="002D5B4F">
        <w:t>. However, i</w:t>
      </w:r>
      <w:r w:rsidR="00962E66" w:rsidRPr="006134C5">
        <w:t>t</w:t>
      </w:r>
      <w:r w:rsidR="00DC0A7A" w:rsidRPr="006134C5">
        <w:t xml:space="preserve"> hampers </w:t>
      </w:r>
      <w:r w:rsidR="00DE3A7B" w:rsidRPr="006134C5">
        <w:t xml:space="preserve">the positive effect of </w:t>
      </w:r>
      <w:r w:rsidR="00EE4548" w:rsidRPr="006134C5">
        <w:t>vicarious learning from failure</w:t>
      </w:r>
      <w:r w:rsidR="00DE3A7B" w:rsidRPr="006134C5">
        <w:t xml:space="preserve"> on </w:t>
      </w:r>
      <w:r w:rsidR="00474FAF" w:rsidRPr="006134C5">
        <w:t>product innovativeness</w:t>
      </w:r>
      <w:r w:rsidR="001C4189" w:rsidRPr="006134C5">
        <w:t>.</w:t>
      </w:r>
    </w:p>
    <w:p w14:paraId="23152B23" w14:textId="7F780ADB" w:rsidR="00D44659" w:rsidRPr="006134C5" w:rsidRDefault="002D5B4F" w:rsidP="00D44659">
      <w:pPr>
        <w:pStyle w:val="NormalWeb"/>
        <w:spacing w:before="0" w:beforeAutospacing="0" w:after="0" w:afterAutospacing="0" w:line="480" w:lineRule="auto"/>
        <w:ind w:firstLine="567"/>
        <w:jc w:val="both"/>
      </w:pPr>
      <w:r>
        <w:rPr>
          <w:color w:val="000000"/>
        </w:rPr>
        <w:lastRenderedPageBreak/>
        <w:t>O</w:t>
      </w:r>
      <w:r w:rsidR="00D44659" w:rsidRPr="006134C5">
        <w:rPr>
          <w:color w:val="000000"/>
        </w:rPr>
        <w:t xml:space="preserve">ur results indicate that collective efficacy does not significantly moderate the relationship </w:t>
      </w:r>
      <w:r w:rsidR="00D44659" w:rsidRPr="006134C5">
        <w:rPr>
          <w:iCs/>
        </w:rPr>
        <w:t>between experiential learning from failure and product innovativeness. One possible reason is that NPD teams with a high collective efficacy</w:t>
      </w:r>
      <w:r w:rsidR="00D44659" w:rsidRPr="006134C5">
        <w:t xml:space="preserve"> usually have a strong shared belief about their capabilities to perform NPD tasks successfully. Even when an NPD team has attributed own failure experience to internal causes, a high level of collective effic</w:t>
      </w:r>
      <w:r w:rsidR="00C17386">
        <w:t>acy</w:t>
      </w:r>
      <w:r w:rsidR="00D44659" w:rsidRPr="006134C5">
        <w:t xml:space="preserve"> may prompt team members to </w:t>
      </w:r>
      <w:r w:rsidR="00C17386">
        <w:t xml:space="preserve">reflect on </w:t>
      </w:r>
      <w:r w:rsidR="00FC02A9">
        <w:t>experience</w:t>
      </w:r>
      <w:r w:rsidR="00C17386">
        <w:t xml:space="preserve"> and incrementally </w:t>
      </w:r>
      <w:r w:rsidR="00D44659" w:rsidRPr="006134C5">
        <w:t>refine their NPD practice</w:t>
      </w:r>
      <w:r w:rsidR="00D44659">
        <w:t>,</w:t>
      </w:r>
      <w:r w:rsidR="00D44659" w:rsidRPr="006134C5">
        <w:t xml:space="preserve"> </w:t>
      </w:r>
      <w:r w:rsidR="00D44659">
        <w:t>which</w:t>
      </w:r>
      <w:r w:rsidR="00D44659" w:rsidRPr="006134C5">
        <w:t xml:space="preserve"> could lead to improved speed to market</w:t>
      </w:r>
      <w:r w:rsidR="00C17386">
        <w:t>. However,</w:t>
      </w:r>
      <w:r w:rsidR="00D44659" w:rsidRPr="006134C5">
        <w:t xml:space="preserve"> their self-belief </w:t>
      </w:r>
      <w:r w:rsidR="00C17386">
        <w:t xml:space="preserve">associated with a high level of collective efficacy </w:t>
      </w:r>
      <w:r w:rsidR="00D44659" w:rsidRPr="006134C5">
        <w:t xml:space="preserve">may lead to their indifference in </w:t>
      </w:r>
      <w:r w:rsidR="00C17386">
        <w:t xml:space="preserve">fundamentally </w:t>
      </w:r>
      <w:r w:rsidR="00D44659" w:rsidRPr="006134C5">
        <w:t xml:space="preserve">challenging the status quo and coming up with radically new ideas required for product innovativeness. The findings also indicate that when collective efficacy is high, NPD teams are </w:t>
      </w:r>
      <w:r w:rsidR="00D44659">
        <w:t>likel</w:t>
      </w:r>
      <w:r w:rsidR="00C17386">
        <w:t>y</w:t>
      </w:r>
      <w:r w:rsidR="00D44659" w:rsidRPr="006134C5">
        <w:t xml:space="preserve"> to fall back on their existing skills and capabilities derived from past success. While this approach may expedite the speed to market, it may not be so conductive to product innovativeness. </w:t>
      </w:r>
    </w:p>
    <w:p w14:paraId="7E2493CF" w14:textId="3B4568BF" w:rsidR="00D44659" w:rsidRPr="006134C5" w:rsidRDefault="00D44659" w:rsidP="00D44659">
      <w:pPr>
        <w:spacing w:line="480" w:lineRule="auto"/>
        <w:ind w:firstLine="567"/>
        <w:jc w:val="both"/>
        <w:rPr>
          <w:color w:val="000000"/>
        </w:rPr>
      </w:pPr>
      <w:r w:rsidRPr="006134C5">
        <w:rPr>
          <w:iCs/>
        </w:rPr>
        <w:t>Similarly</w:t>
      </w:r>
      <w:r w:rsidRPr="006134C5">
        <w:t xml:space="preserve">, collective efficacy’s moderation effect on </w:t>
      </w:r>
      <w:r w:rsidRPr="006134C5">
        <w:rPr>
          <w:iCs/>
        </w:rPr>
        <w:t xml:space="preserve">the relationship between </w:t>
      </w:r>
      <w:r w:rsidRPr="006134C5">
        <w:t>vicarious learning from failure</w:t>
      </w:r>
      <w:r w:rsidRPr="006134C5">
        <w:rPr>
          <w:iCs/>
        </w:rPr>
        <w:t xml:space="preserve"> and speed to market is insignificant. One possible explanation based on attribution theory is that NPD teams with a high level of collective efficacy </w:t>
      </w:r>
      <w:r w:rsidRPr="006134C5">
        <w:t xml:space="preserve">tend to develop </w:t>
      </w:r>
      <w:r w:rsidR="00F04F8E">
        <w:t xml:space="preserve">a </w:t>
      </w:r>
      <w:r w:rsidRPr="006134C5">
        <w:t>self-serving attributional bias that favors the group to which they belong to</w:t>
      </w:r>
      <w:r w:rsidR="00C17386">
        <w:t xml:space="preserve"> over others</w:t>
      </w:r>
      <w:r w:rsidR="00F04F8E">
        <w:t>, and a low attributional globality bias (</w:t>
      </w:r>
      <w:r w:rsidR="00F04F8E" w:rsidRPr="006134C5">
        <w:t>H</w:t>
      </w:r>
      <w:r w:rsidR="00F04F8E" w:rsidRPr="006134C5">
        <w:rPr>
          <w:shd w:val="clear" w:color="auto" w:fill="FFFFFF"/>
        </w:rPr>
        <w:t>arvey et al.</w:t>
      </w:r>
      <w:r w:rsidR="00F04F8E">
        <w:rPr>
          <w:shd w:val="clear" w:color="auto" w:fill="FFFFFF"/>
        </w:rPr>
        <w:t xml:space="preserve">, </w:t>
      </w:r>
      <w:r w:rsidR="00F04F8E" w:rsidRPr="006134C5">
        <w:rPr>
          <w:shd w:val="clear" w:color="auto" w:fill="FFFFFF"/>
        </w:rPr>
        <w:t>2014)</w:t>
      </w:r>
      <w:r w:rsidR="00F04F8E">
        <w:rPr>
          <w:shd w:val="clear" w:color="auto" w:fill="FFFFFF"/>
        </w:rPr>
        <w:t xml:space="preserve"> </w:t>
      </w:r>
      <w:r w:rsidR="00F04F8E">
        <w:t xml:space="preserve">that undermines learning from others’ failure experience. </w:t>
      </w:r>
      <w:r w:rsidRPr="006134C5">
        <w:t xml:space="preserve">Under the influence of such </w:t>
      </w:r>
      <w:r w:rsidR="00BF2342">
        <w:t xml:space="preserve">a </w:t>
      </w:r>
      <w:r w:rsidRPr="006134C5">
        <w:t xml:space="preserve">cognitive process, NPD teams are more likely to perceive a low level of attributional globality of other teams’ NPD failure and ignore their experience. This undermines the positive effect of </w:t>
      </w:r>
      <w:r w:rsidRPr="006134C5">
        <w:rPr>
          <w:bCs/>
          <w:iCs/>
        </w:rPr>
        <w:t>vicarious learning from failure</w:t>
      </w:r>
      <w:r w:rsidRPr="006134C5">
        <w:t xml:space="preserve"> on speed to market and product innovativeness, to the extent that the effect of </w:t>
      </w:r>
      <w:r w:rsidRPr="006134C5">
        <w:rPr>
          <w:bCs/>
          <w:iCs/>
        </w:rPr>
        <w:t>vicarious learning from failure</w:t>
      </w:r>
      <w:r w:rsidRPr="006134C5">
        <w:t xml:space="preserve"> on speed to market becomes insignificant. However, the damage to the effect of </w:t>
      </w:r>
      <w:r w:rsidRPr="006134C5">
        <w:rPr>
          <w:bCs/>
          <w:iCs/>
        </w:rPr>
        <w:t>vicarious learning from failure</w:t>
      </w:r>
      <w:r w:rsidRPr="006134C5">
        <w:t xml:space="preserve"> on product innovativeness is even more severe because NPD teams are trapped in their complacency, and unwilling to absorb external, new knowledge required to develop innovative products. </w:t>
      </w:r>
    </w:p>
    <w:p w14:paraId="0D95392A" w14:textId="69DFC8C0" w:rsidR="00A12A9B" w:rsidRDefault="00D44659" w:rsidP="00716B92">
      <w:pPr>
        <w:pStyle w:val="NormalWeb"/>
        <w:spacing w:before="0" w:beforeAutospacing="0" w:after="0" w:afterAutospacing="0" w:line="480" w:lineRule="auto"/>
        <w:ind w:firstLine="720"/>
        <w:jc w:val="both"/>
        <w:rPr>
          <w:color w:val="000000"/>
        </w:rPr>
      </w:pPr>
      <w:r w:rsidRPr="006134C5">
        <w:rPr>
          <w:color w:val="000000"/>
        </w:rPr>
        <w:lastRenderedPageBreak/>
        <w:t xml:space="preserve">It is worth noting that our survey data suggest that, when collective efficacy is at least 0.018 above the mean, the effect of experiential learning from failure on speed to market is significantly positive. However, when collective efficacy is at least 0.947 above the mean, the effect of vicarious learning from failure on product innovativeness is significantly negative. The results confirm the double-edged effect of collective efficacy: NPD teams’ self-belief and confidence improves its chance of learning from failure experience to improve speed to market, but over confidence can lead to complacency, undermining their ability to learn from failure experience towards developing novel products. </w:t>
      </w:r>
      <w:r w:rsidRPr="006134C5">
        <w:t xml:space="preserve">Thus, we have answered the recent call in the literature on learning from failure for more attention to the double-edged sword effect of </w:t>
      </w:r>
      <w:r w:rsidRPr="006134C5">
        <w:rPr>
          <w:rFonts w:eastAsia="SimSun"/>
        </w:rPr>
        <w:t>collective efficacy (cf. Shepherd et al., 2016).</w:t>
      </w:r>
      <w:r w:rsidRPr="006134C5">
        <w:t xml:space="preserve"> Based on the above, </w:t>
      </w:r>
      <w:r w:rsidRPr="006134C5">
        <w:rPr>
          <w:rFonts w:eastAsia="SimSun"/>
        </w:rPr>
        <w:t>our findings advance theory on team learning from failure in the NPD context, providing further nuance on the applications of SCT with sensemaking and attribution theories in the domain of learning from failure.</w:t>
      </w:r>
      <w:r w:rsidR="00DE0011" w:rsidRPr="006134C5">
        <w:rPr>
          <w:color w:val="000000"/>
        </w:rPr>
        <w:t xml:space="preserve"> </w:t>
      </w:r>
    </w:p>
    <w:p w14:paraId="3A9908A8" w14:textId="77777777" w:rsidR="00FC02A9" w:rsidRPr="006134C5" w:rsidRDefault="00FC02A9" w:rsidP="00A12A9B">
      <w:pPr>
        <w:pStyle w:val="NormalWeb"/>
        <w:spacing w:before="0" w:beforeAutospacing="0" w:after="0" w:afterAutospacing="0" w:line="360" w:lineRule="auto"/>
        <w:jc w:val="both"/>
        <w:rPr>
          <w:color w:val="000000"/>
        </w:rPr>
      </w:pPr>
    </w:p>
    <w:p w14:paraId="56E9D717" w14:textId="24ACB152" w:rsidR="00E856DD" w:rsidRPr="006134C5" w:rsidRDefault="00E856DD" w:rsidP="009B41E3">
      <w:pPr>
        <w:pStyle w:val="Heading3"/>
        <w:spacing w:line="480" w:lineRule="auto"/>
        <w:jc w:val="both"/>
        <w:rPr>
          <w:i/>
          <w:szCs w:val="24"/>
        </w:rPr>
      </w:pPr>
      <w:r w:rsidRPr="00D44659">
        <w:rPr>
          <w:b w:val="0"/>
          <w:i/>
          <w:szCs w:val="24"/>
        </w:rPr>
        <w:t xml:space="preserve">Theoretical </w:t>
      </w:r>
      <w:r w:rsidR="00CF62BA" w:rsidRPr="00D44659">
        <w:rPr>
          <w:b w:val="0"/>
          <w:i/>
          <w:szCs w:val="24"/>
        </w:rPr>
        <w:t>Contributions</w:t>
      </w:r>
    </w:p>
    <w:p w14:paraId="73AD76FC" w14:textId="475EDC34" w:rsidR="00BB3AC2" w:rsidRPr="006134C5" w:rsidRDefault="007E7459">
      <w:pPr>
        <w:spacing w:line="480" w:lineRule="auto"/>
        <w:jc w:val="both"/>
      </w:pPr>
      <w:r w:rsidRPr="006134C5">
        <w:t xml:space="preserve">Our study </w:t>
      </w:r>
      <w:r w:rsidR="002D1365" w:rsidRPr="006134C5">
        <w:t xml:space="preserve">contributes to the literature by taking a team-level lens (i.e., NPD team) and </w:t>
      </w:r>
      <w:r w:rsidR="007C6146" w:rsidRPr="006134C5">
        <w:t>bringing together theoretical insights from SCT, sensemaking</w:t>
      </w:r>
      <w:r w:rsidR="002D5B4F">
        <w:t>,</w:t>
      </w:r>
      <w:r w:rsidR="007C6146" w:rsidRPr="006134C5">
        <w:t xml:space="preserve"> and attribution theory </w:t>
      </w:r>
      <w:r w:rsidR="002D1365" w:rsidRPr="006134C5">
        <w:t xml:space="preserve">to </w:t>
      </w:r>
      <w:r w:rsidR="007C6146" w:rsidRPr="006134C5">
        <w:t>study the effects of</w:t>
      </w:r>
      <w:r w:rsidR="002D1365" w:rsidRPr="006134C5">
        <w:t xml:space="preserve"> learning from failure</w:t>
      </w:r>
      <w:r w:rsidR="007C6146" w:rsidRPr="006134C5">
        <w:t xml:space="preserve"> on new product performance</w:t>
      </w:r>
      <w:r w:rsidR="004A4A84" w:rsidRPr="006134C5">
        <w:t>.</w:t>
      </w:r>
      <w:r w:rsidRPr="006134C5">
        <w:t xml:space="preserve"> </w:t>
      </w:r>
      <w:bookmarkStart w:id="16" w:name="OLE_LINK27"/>
      <w:bookmarkStart w:id="17" w:name="OLE_LINK28"/>
      <w:r w:rsidR="004845F9" w:rsidRPr="002C4C93">
        <w:t xml:space="preserve">First, </w:t>
      </w:r>
      <w:r w:rsidR="00F92E1F" w:rsidRPr="002C4C93">
        <w:t>our study contributes to knowledge on learning from failure</w:t>
      </w:r>
      <w:r w:rsidR="00E2699B" w:rsidRPr="002C4C93">
        <w:t xml:space="preserve"> by elaborating </w:t>
      </w:r>
      <w:r w:rsidR="002D5B4F">
        <w:t xml:space="preserve">on </w:t>
      </w:r>
      <w:r w:rsidR="00E2699B" w:rsidRPr="002C4C93">
        <w:t>the heterogeneity in its effects on new product performance</w:t>
      </w:r>
      <w:r w:rsidR="002D5B4F">
        <w:t>, e</w:t>
      </w:r>
      <w:r w:rsidR="006C1BEB" w:rsidRPr="00716B92">
        <w:t>specially within</w:t>
      </w:r>
      <w:r w:rsidR="006C1BEB" w:rsidRPr="002C4C93">
        <w:t xml:space="preserve"> </w:t>
      </w:r>
      <w:r w:rsidR="00E2699B" w:rsidRPr="002C4C93">
        <w:t>NPD teams, an overshadowed unit.</w:t>
      </w:r>
      <w:r w:rsidR="00EE5135" w:rsidRPr="002C4C93">
        <w:t xml:space="preserve"> </w:t>
      </w:r>
      <w:r w:rsidR="00ED6E34" w:rsidRPr="002C4C93">
        <w:t>The</w:t>
      </w:r>
      <w:r w:rsidR="00ED6E34" w:rsidRPr="006134C5">
        <w:t xml:space="preserve"> </w:t>
      </w:r>
      <w:r w:rsidR="008F4C61" w:rsidRPr="006134C5">
        <w:t xml:space="preserve">only </w:t>
      </w:r>
      <w:r w:rsidR="00ED6E34" w:rsidRPr="006134C5">
        <w:t xml:space="preserve">existing </w:t>
      </w:r>
      <w:r w:rsidR="00EE5135" w:rsidRPr="006134C5">
        <w:t>research on learning from failure at the team level has primarily focused on its mediating role between top management team trust and decision quality (</w:t>
      </w:r>
      <w:proofErr w:type="spellStart"/>
      <w:r w:rsidR="00EE5135" w:rsidRPr="006134C5">
        <w:t>Hirak</w:t>
      </w:r>
      <w:proofErr w:type="spellEnd"/>
      <w:r w:rsidR="00EE5135" w:rsidRPr="006134C5">
        <w:t xml:space="preserve"> et al., 2012), </w:t>
      </w:r>
      <w:r w:rsidR="003A3608" w:rsidRPr="006134C5">
        <w:t xml:space="preserve">as well as </w:t>
      </w:r>
      <w:r w:rsidR="00EE5135" w:rsidRPr="006134C5">
        <w:t>the relationship between the units’ psychological safety climate and the units’ performance (</w:t>
      </w:r>
      <w:proofErr w:type="spellStart"/>
      <w:r w:rsidR="00EE5135" w:rsidRPr="006134C5">
        <w:t>Carmeli</w:t>
      </w:r>
      <w:proofErr w:type="spellEnd"/>
      <w:r w:rsidR="00EE5135" w:rsidRPr="006134C5">
        <w:t xml:space="preserve"> et al., 2012). </w:t>
      </w:r>
      <w:r w:rsidR="00ED6E34" w:rsidRPr="006134C5">
        <w:t xml:space="preserve">However, </w:t>
      </w:r>
      <w:r w:rsidR="005E36D5">
        <w:t>how NPD teams’ experiential and vicarious learning from failure affect new product performance remains unclear</w:t>
      </w:r>
      <w:r w:rsidR="00ED6E34" w:rsidRPr="006134C5">
        <w:t xml:space="preserve">. </w:t>
      </w:r>
      <w:r w:rsidR="002C4C93" w:rsidRPr="006134C5">
        <w:t xml:space="preserve">Such a knowledge gap is problematic as it restricts the </w:t>
      </w:r>
      <w:r w:rsidR="002C4C93">
        <w:t xml:space="preserve">ability of </w:t>
      </w:r>
      <w:r w:rsidR="002C4C93" w:rsidRPr="006134C5">
        <w:t>NPD team</w:t>
      </w:r>
      <w:r w:rsidR="002C4C93">
        <w:t>,</w:t>
      </w:r>
      <w:r w:rsidR="002C4C93" w:rsidRPr="006134C5">
        <w:t xml:space="preserve"> particularly in the SMEs</w:t>
      </w:r>
      <w:r w:rsidR="002C4C93">
        <w:t>,</w:t>
      </w:r>
      <w:r w:rsidR="002C4C93" w:rsidRPr="006134C5">
        <w:t xml:space="preserve"> to fully leverage the value of learning from failure </w:t>
      </w:r>
      <w:r w:rsidR="002C4C93">
        <w:t xml:space="preserve">to enhance </w:t>
      </w:r>
      <w:r w:rsidR="002C4C93" w:rsidRPr="006134C5">
        <w:t>new product performance.</w:t>
      </w:r>
    </w:p>
    <w:p w14:paraId="01982DF0" w14:textId="36409A9E" w:rsidR="00BD6A82" w:rsidRPr="006134C5" w:rsidRDefault="00103AC6" w:rsidP="00BD6A82">
      <w:pPr>
        <w:spacing w:line="480" w:lineRule="auto"/>
        <w:ind w:firstLine="720"/>
        <w:jc w:val="both"/>
      </w:pPr>
      <w:bookmarkStart w:id="18" w:name="OLE_LINK29"/>
      <w:bookmarkStart w:id="19" w:name="OLE_LINK30"/>
      <w:r w:rsidRPr="00103AC6">
        <w:lastRenderedPageBreak/>
        <w:t>Further, large organizations have dominated research on innovation failure (Forsman, 2021), the learning process (</w:t>
      </w:r>
      <w:proofErr w:type="spellStart"/>
      <w:r w:rsidRPr="00103AC6">
        <w:t>Argote</w:t>
      </w:r>
      <w:proofErr w:type="spellEnd"/>
      <w:r w:rsidRPr="00103AC6">
        <w:t xml:space="preserve"> et al., 2021) and learning from failure (e.g., Garzón‐</w:t>
      </w:r>
      <w:proofErr w:type="spellStart"/>
      <w:r w:rsidRPr="00103AC6">
        <w:t>Vico</w:t>
      </w:r>
      <w:proofErr w:type="spellEnd"/>
      <w:r w:rsidRPr="00103AC6">
        <w:t xml:space="preserve"> et al., 2020; Madsen and Desai, 2010), while SMEs have been sidelined in research on learning from failure. Given that SMEs and larger organizations often follow different innovation strategies and learning </w:t>
      </w:r>
      <w:r w:rsidR="00353DAA" w:rsidRPr="00103AC6">
        <w:t>behaviors</w:t>
      </w:r>
      <w:r w:rsidRPr="00103AC6">
        <w:t xml:space="preserve"> (</w:t>
      </w:r>
      <w:proofErr w:type="spellStart"/>
      <w:r w:rsidRPr="00103AC6">
        <w:t>Manez</w:t>
      </w:r>
      <w:proofErr w:type="spellEnd"/>
      <w:r w:rsidRPr="00103AC6">
        <w:t xml:space="preserve"> et al., 2015), there is a need for further research on learning from failure in SMEs. Our study contributes to filling this gap in learning from failure by examining NPD teams in high-tech SMEs, rather than general teams primarily from large-scale ventures (</w:t>
      </w:r>
      <w:proofErr w:type="spellStart"/>
      <w:r w:rsidRPr="00103AC6">
        <w:t>Tjosvold</w:t>
      </w:r>
      <w:proofErr w:type="spellEnd"/>
      <w:r w:rsidRPr="00103AC6">
        <w:t xml:space="preserve"> et al., 2004). </w:t>
      </w:r>
      <w:r w:rsidR="00C67BA3">
        <w:t>Thus, o</w:t>
      </w:r>
      <w:r w:rsidRPr="00103AC6">
        <w:t>ur study advances our knowledge on learning process in SMEs by shedding light on NPD teams’ learning from failure.</w:t>
      </w:r>
    </w:p>
    <w:bookmarkEnd w:id="16"/>
    <w:bookmarkEnd w:id="17"/>
    <w:bookmarkEnd w:id="18"/>
    <w:bookmarkEnd w:id="19"/>
    <w:p w14:paraId="7718DBD6" w14:textId="30619AF6" w:rsidR="00375EE2" w:rsidRPr="006134C5" w:rsidRDefault="00D64D0A" w:rsidP="00295367">
      <w:pPr>
        <w:spacing w:line="480" w:lineRule="auto"/>
        <w:ind w:firstLine="567"/>
        <w:jc w:val="both"/>
      </w:pPr>
      <w:r w:rsidRPr="006134C5">
        <w:t>Second</w:t>
      </w:r>
      <w:r w:rsidR="00D2733E" w:rsidRPr="006134C5">
        <w:t xml:space="preserve">, </w:t>
      </w:r>
      <w:r w:rsidR="002D1365" w:rsidRPr="006134C5">
        <w:t xml:space="preserve">our theorizing </w:t>
      </w:r>
      <w:r w:rsidR="00E07056" w:rsidRPr="006134C5">
        <w:t>based on SCT</w:t>
      </w:r>
      <w:r w:rsidR="00BF2342">
        <w:t>,</w:t>
      </w:r>
      <w:r w:rsidR="00E07056" w:rsidRPr="006134C5">
        <w:t xml:space="preserve"> </w:t>
      </w:r>
      <w:r w:rsidR="002D1365" w:rsidRPr="006134C5">
        <w:t>and empirical evidence</w:t>
      </w:r>
      <w:r w:rsidR="00D2733E" w:rsidRPr="006134C5">
        <w:t xml:space="preserve"> </w:t>
      </w:r>
      <w:r w:rsidR="002D1365" w:rsidRPr="006134C5">
        <w:t>clarify</w:t>
      </w:r>
      <w:r w:rsidR="00D2733E" w:rsidRPr="006134C5">
        <w:t xml:space="preserve"> the underlying influenc</w:t>
      </w:r>
      <w:r w:rsidR="00444A4E" w:rsidRPr="006134C5">
        <w:t>ing</w:t>
      </w:r>
      <w:r w:rsidR="00D2733E" w:rsidRPr="006134C5">
        <w:t xml:space="preserve"> mechanisms of </w:t>
      </w:r>
      <w:r w:rsidR="00962E66" w:rsidRPr="006134C5">
        <w:t xml:space="preserve">experiential </w:t>
      </w:r>
      <w:r w:rsidR="00D2733E" w:rsidRPr="006134C5">
        <w:t xml:space="preserve">and </w:t>
      </w:r>
      <w:r w:rsidR="00EE4548" w:rsidRPr="006134C5">
        <w:t>vicarious learning from failure</w:t>
      </w:r>
      <w:r w:rsidR="00D2733E" w:rsidRPr="006134C5">
        <w:t xml:space="preserve"> on </w:t>
      </w:r>
      <w:r w:rsidRPr="006134C5">
        <w:t xml:space="preserve">new product performance regarding </w:t>
      </w:r>
      <w:r w:rsidR="00E07056" w:rsidRPr="006134C5">
        <w:t xml:space="preserve">the </w:t>
      </w:r>
      <w:r w:rsidR="00D2733E" w:rsidRPr="006134C5">
        <w:t>speed to market a</w:t>
      </w:r>
      <w:r w:rsidR="002D5B4F">
        <w:t>nd</w:t>
      </w:r>
      <w:r w:rsidR="00D2733E" w:rsidRPr="006134C5">
        <w:t xml:space="preserve"> </w:t>
      </w:r>
      <w:r w:rsidR="00474FAF" w:rsidRPr="006134C5">
        <w:t>product innovativeness</w:t>
      </w:r>
      <w:r w:rsidR="00D2733E" w:rsidRPr="006134C5">
        <w:t xml:space="preserve">. </w:t>
      </w:r>
      <w:r w:rsidR="00050907" w:rsidRPr="006134C5">
        <w:t>P</w:t>
      </w:r>
      <w:r w:rsidR="005459CF" w:rsidRPr="006134C5">
        <w:t>revious research has</w:t>
      </w:r>
      <w:r w:rsidR="002C4C93">
        <w:t xml:space="preserve"> presented distinct perspectives on </w:t>
      </w:r>
      <w:r w:rsidR="005459CF" w:rsidRPr="006134C5">
        <w:t xml:space="preserve">the critical </w:t>
      </w:r>
      <w:r w:rsidR="005774A4" w:rsidRPr="006134C5">
        <w:t>effect</w:t>
      </w:r>
      <w:r w:rsidR="002C4C93">
        <w:t>s</w:t>
      </w:r>
      <w:r w:rsidR="005459CF" w:rsidRPr="006134C5">
        <w:t xml:space="preserve"> of </w:t>
      </w:r>
      <w:r w:rsidR="002C4C93">
        <w:t xml:space="preserve">either </w:t>
      </w:r>
      <w:r w:rsidR="00962E66" w:rsidRPr="006134C5">
        <w:t>experiential learning from failure</w:t>
      </w:r>
      <w:r w:rsidR="000312C3" w:rsidRPr="006134C5">
        <w:t xml:space="preserve"> </w:t>
      </w:r>
      <w:r w:rsidR="002C4C93" w:rsidRPr="006134C5">
        <w:t xml:space="preserve">(e.g., </w:t>
      </w:r>
      <w:r w:rsidR="002C4C93" w:rsidRPr="00BB0F62">
        <w:rPr>
          <w:shd w:val="clear" w:color="auto" w:fill="FFFFFF"/>
        </w:rPr>
        <w:t>Kim</w:t>
      </w:r>
      <w:r w:rsidR="002C4C93">
        <w:rPr>
          <w:shd w:val="clear" w:color="auto" w:fill="FFFFFF"/>
        </w:rPr>
        <w:t xml:space="preserve"> and </w:t>
      </w:r>
      <w:r w:rsidR="002C4C93" w:rsidRPr="00BB0F62">
        <w:rPr>
          <w:shd w:val="clear" w:color="auto" w:fill="FFFFFF"/>
        </w:rPr>
        <w:t>Lee, 2020</w:t>
      </w:r>
      <w:r w:rsidR="002C4C93" w:rsidRPr="006134C5">
        <w:t>)</w:t>
      </w:r>
      <w:r w:rsidR="002C4C93">
        <w:t xml:space="preserve"> or vicarious learning from failure (e.g., </w:t>
      </w:r>
      <w:r w:rsidR="002C4C93" w:rsidRPr="006134C5">
        <w:t>Kim and Miner, 2007</w:t>
      </w:r>
      <w:r w:rsidR="002C4C93">
        <w:t xml:space="preserve">) </w:t>
      </w:r>
      <w:r w:rsidR="005774A4" w:rsidRPr="006134C5">
        <w:t>on</w:t>
      </w:r>
      <w:r w:rsidR="005459CF" w:rsidRPr="006134C5">
        <w:t xml:space="preserve"> organizational innovation. </w:t>
      </w:r>
      <w:r w:rsidR="002C4C93">
        <w:t xml:space="preserve">As a result, our understanding of the heterogeneous effects of learning from failure on innovation remains incomplete. </w:t>
      </w:r>
      <w:r w:rsidR="00E07056" w:rsidRPr="006134C5">
        <w:t xml:space="preserve">This </w:t>
      </w:r>
      <w:r w:rsidR="002C4C93">
        <w:t xml:space="preserve">knowledge gap necessitates </w:t>
      </w:r>
      <w:r w:rsidR="002D5B4F">
        <w:t xml:space="preserve">a scholarly call for further theoretical development and empirical evidence to explore the different types of learning from failure and their impact on innovation </w:t>
      </w:r>
      <w:r w:rsidR="005C121E">
        <w:t>various</w:t>
      </w:r>
      <w:r w:rsidR="005C121E" w:rsidRPr="006134C5">
        <w:t xml:space="preserve"> </w:t>
      </w:r>
      <w:r w:rsidR="00E07056" w:rsidRPr="006134C5">
        <w:t xml:space="preserve">levels </w:t>
      </w:r>
      <w:r w:rsidR="005C121E">
        <w:t>within</w:t>
      </w:r>
      <w:r w:rsidR="005C121E" w:rsidRPr="006134C5">
        <w:t xml:space="preserve"> </w:t>
      </w:r>
      <w:r w:rsidR="00E07056" w:rsidRPr="006134C5">
        <w:t>organization</w:t>
      </w:r>
      <w:r w:rsidR="005C121E">
        <w:t>s</w:t>
      </w:r>
      <w:r w:rsidR="00E07056" w:rsidRPr="006134C5">
        <w:t xml:space="preserve"> (</w:t>
      </w:r>
      <w:proofErr w:type="spellStart"/>
      <w:r w:rsidR="00F231F5" w:rsidRPr="006134C5">
        <w:t>Rhaiem</w:t>
      </w:r>
      <w:proofErr w:type="spellEnd"/>
      <w:r w:rsidR="00F231F5" w:rsidRPr="006134C5">
        <w:t xml:space="preserve"> and Amara</w:t>
      </w:r>
      <w:r w:rsidR="00E07056" w:rsidRPr="006134C5">
        <w:t xml:space="preserve">, </w:t>
      </w:r>
      <w:r w:rsidR="00F231F5" w:rsidRPr="006134C5">
        <w:t>20</w:t>
      </w:r>
      <w:r w:rsidR="003E6CA6" w:rsidRPr="006134C5">
        <w:t>21</w:t>
      </w:r>
      <w:r w:rsidR="00E07056" w:rsidRPr="006134C5">
        <w:t xml:space="preserve">). </w:t>
      </w:r>
      <w:r w:rsidR="005C121E">
        <w:t>While</w:t>
      </w:r>
      <w:r w:rsidR="005C121E" w:rsidRPr="006134C5">
        <w:t xml:space="preserve"> </w:t>
      </w:r>
      <w:proofErr w:type="spellStart"/>
      <w:r w:rsidR="005774A4" w:rsidRPr="006134C5">
        <w:t>Carmeli</w:t>
      </w:r>
      <w:proofErr w:type="spellEnd"/>
      <w:r w:rsidR="005774A4" w:rsidRPr="006134C5">
        <w:t xml:space="preserve"> and </w:t>
      </w:r>
      <w:proofErr w:type="spellStart"/>
      <w:r w:rsidR="005774A4" w:rsidRPr="006134C5">
        <w:t>Dothon</w:t>
      </w:r>
      <w:proofErr w:type="spellEnd"/>
      <w:r w:rsidR="005774A4" w:rsidRPr="006134C5">
        <w:t xml:space="preserve"> (2017) </w:t>
      </w:r>
      <w:r w:rsidR="005C121E">
        <w:t>delve into</w:t>
      </w:r>
      <w:r w:rsidR="005C121E" w:rsidRPr="006134C5">
        <w:t xml:space="preserve"> </w:t>
      </w:r>
      <w:r w:rsidR="001270F6" w:rsidRPr="006134C5">
        <w:t xml:space="preserve">the effects of </w:t>
      </w:r>
      <w:r w:rsidR="005E36D5">
        <w:t xml:space="preserve">experiential and vicarious learning from failure on firm innovation, the </w:t>
      </w:r>
      <w:r w:rsidR="001B1BB2">
        <w:t>existing</w:t>
      </w:r>
      <w:r w:rsidR="005C121E">
        <w:t xml:space="preserve"> </w:t>
      </w:r>
      <w:r w:rsidR="005E36D5">
        <w:t xml:space="preserve">literature </w:t>
      </w:r>
      <w:r w:rsidR="005C121E">
        <w:t xml:space="preserve">falls short in comprehending </w:t>
      </w:r>
      <w:r w:rsidR="005E36D5">
        <w:t xml:space="preserve">the </w:t>
      </w:r>
      <w:r w:rsidR="005C121E">
        <w:t xml:space="preserve">specific </w:t>
      </w:r>
      <w:r w:rsidR="005E36D5">
        <w:t>role of</w:t>
      </w:r>
      <w:r w:rsidR="008E19D1" w:rsidRPr="006134C5">
        <w:t xml:space="preserve"> </w:t>
      </w:r>
      <w:r w:rsidR="00962E66" w:rsidRPr="006134C5">
        <w:t xml:space="preserve">experiential </w:t>
      </w:r>
      <w:r w:rsidR="008E19D1" w:rsidRPr="006134C5">
        <w:t xml:space="preserve">and </w:t>
      </w:r>
      <w:r w:rsidR="00EE4548" w:rsidRPr="006134C5">
        <w:t>vicarious learning from failure</w:t>
      </w:r>
      <w:r w:rsidR="008E19D1" w:rsidRPr="006134C5">
        <w:t xml:space="preserve"> </w:t>
      </w:r>
      <w:r w:rsidR="00DC4C97" w:rsidRPr="006134C5">
        <w:t xml:space="preserve">in the </w:t>
      </w:r>
      <w:r w:rsidR="008A26A3" w:rsidRPr="006134C5">
        <w:t xml:space="preserve">NPD </w:t>
      </w:r>
      <w:r w:rsidR="00010999" w:rsidRPr="006134C5">
        <w:t xml:space="preserve">activity </w:t>
      </w:r>
      <w:r w:rsidR="008E19D1" w:rsidRPr="006134C5">
        <w:t xml:space="preserve">at the team level. </w:t>
      </w:r>
      <w:r w:rsidR="008E7FD4" w:rsidRPr="006134C5">
        <w:t>Our study exten</w:t>
      </w:r>
      <w:r w:rsidR="00CE03E1" w:rsidRPr="006134C5">
        <w:t>d</w:t>
      </w:r>
      <w:r w:rsidR="008E7FD4" w:rsidRPr="006134C5">
        <w:t xml:space="preserve">s the research on the relationship between </w:t>
      </w:r>
      <w:r w:rsidR="006947C5" w:rsidRPr="006134C5">
        <w:t xml:space="preserve">team </w:t>
      </w:r>
      <w:r w:rsidR="008E7FD4" w:rsidRPr="006134C5">
        <w:t xml:space="preserve">learning from failure and </w:t>
      </w:r>
      <w:r w:rsidR="00962E66" w:rsidRPr="006134C5">
        <w:t xml:space="preserve">new product performance </w:t>
      </w:r>
      <w:r w:rsidR="008E7FD4" w:rsidRPr="006134C5">
        <w:t xml:space="preserve">by </w:t>
      </w:r>
      <w:r w:rsidR="00EC4CB1">
        <w:t xml:space="preserve">investigating </w:t>
      </w:r>
      <w:r w:rsidR="00172145" w:rsidRPr="006134C5">
        <w:t xml:space="preserve">how NPD teams adopt </w:t>
      </w:r>
      <w:r w:rsidR="00EC4CB1">
        <w:t>various forms</w:t>
      </w:r>
      <w:r w:rsidR="00172145" w:rsidRPr="006134C5">
        <w:t xml:space="preserve"> of learning from failure to facilitate speed to market and product innovativeness</w:t>
      </w:r>
      <w:r w:rsidR="00E64AC4" w:rsidRPr="006134C5">
        <w:t>.</w:t>
      </w:r>
      <w:r w:rsidR="00ED068A" w:rsidRPr="006134C5">
        <w:t xml:space="preserve"> </w:t>
      </w:r>
      <w:r w:rsidR="00050907" w:rsidRPr="006134C5">
        <w:t xml:space="preserve">By doing so, </w:t>
      </w:r>
      <w:r w:rsidR="001B1BB2" w:rsidRPr="006134C5">
        <w:t xml:space="preserve">we </w:t>
      </w:r>
      <w:r w:rsidR="001B1BB2">
        <w:t xml:space="preserve">not only timely address the growing demand </w:t>
      </w:r>
      <w:r w:rsidR="001B1BB2" w:rsidRPr="006134C5">
        <w:t xml:space="preserve">for </w:t>
      </w:r>
      <w:r w:rsidR="001B1BB2" w:rsidRPr="006134C5">
        <w:lastRenderedPageBreak/>
        <w:t xml:space="preserve">research on the dynamics of team learning in </w:t>
      </w:r>
      <w:r w:rsidR="001B1BB2">
        <w:t xml:space="preserve">the context of </w:t>
      </w:r>
      <w:r w:rsidR="001B1BB2" w:rsidRPr="006134C5">
        <w:t xml:space="preserve">innovation (Harvey et al., 2023), but also </w:t>
      </w:r>
      <w:r w:rsidR="00EC4CB1">
        <w:t>advance the applicability</w:t>
      </w:r>
      <w:r w:rsidR="00FF0B4F" w:rsidRPr="006134C5">
        <w:t xml:space="preserve"> of </w:t>
      </w:r>
      <w:r w:rsidR="00ED068A" w:rsidRPr="006134C5">
        <w:rPr>
          <w:rFonts w:eastAsia="SimSun"/>
        </w:rPr>
        <w:t>SCT</w:t>
      </w:r>
      <w:r w:rsidR="00FF0B4F" w:rsidRPr="006134C5">
        <w:t xml:space="preserve"> </w:t>
      </w:r>
      <w:r w:rsidR="00EC4CB1">
        <w:t>in</w:t>
      </w:r>
      <w:r w:rsidR="00EC4CB1" w:rsidRPr="006134C5">
        <w:t xml:space="preserve"> </w:t>
      </w:r>
      <w:r w:rsidR="00FF0B4F" w:rsidRPr="006134C5">
        <w:t>making accurate predictions about learning from failure and new product performance</w:t>
      </w:r>
      <w:r w:rsidR="00050907" w:rsidRPr="00F36BFE">
        <w:t xml:space="preserve"> within </w:t>
      </w:r>
      <w:r w:rsidR="00EC4CB1" w:rsidRPr="006134C5">
        <w:t>high-tech SMEs</w:t>
      </w:r>
      <w:r w:rsidR="00EC4CB1">
        <w:t>’</w:t>
      </w:r>
      <w:r w:rsidR="00EC4CB1" w:rsidRPr="006134C5">
        <w:t xml:space="preserve"> </w:t>
      </w:r>
      <w:r w:rsidR="00FF0B4F" w:rsidRPr="006134C5">
        <w:t>NPD teams.</w:t>
      </w:r>
    </w:p>
    <w:p w14:paraId="565B919F" w14:textId="1B8C8B45" w:rsidR="008E2F70" w:rsidRDefault="00D64D0A" w:rsidP="008E2F70">
      <w:pPr>
        <w:spacing w:line="480" w:lineRule="auto"/>
        <w:ind w:firstLine="567"/>
        <w:jc w:val="both"/>
      </w:pPr>
      <w:r w:rsidRPr="006134C5">
        <w:t>Third</w:t>
      </w:r>
      <w:r w:rsidR="00D2733E" w:rsidRPr="006134C5">
        <w:t xml:space="preserve">, </w:t>
      </w:r>
      <w:r w:rsidR="00063FB9" w:rsidRPr="006134C5">
        <w:t>integrating</w:t>
      </w:r>
      <w:r w:rsidR="00F11297" w:rsidRPr="006134C5">
        <w:t xml:space="preserve"> </w:t>
      </w:r>
      <w:r w:rsidR="001970D0" w:rsidRPr="006134C5">
        <w:t>SCT</w:t>
      </w:r>
      <w:r w:rsidR="00063FB9" w:rsidRPr="006134C5">
        <w:t xml:space="preserve"> with sensemaking and attribution theor</w:t>
      </w:r>
      <w:r w:rsidR="00A415C6" w:rsidRPr="006134C5">
        <w:t>y</w:t>
      </w:r>
      <w:r w:rsidR="00F11297" w:rsidRPr="006134C5">
        <w:t xml:space="preserve">, </w:t>
      </w:r>
      <w:r w:rsidR="00ED6E34" w:rsidRPr="006134C5">
        <w:t>our study explore</w:t>
      </w:r>
      <w:r w:rsidR="00E040D6" w:rsidRPr="006134C5">
        <w:t>s</w:t>
      </w:r>
      <w:r w:rsidR="00ED6E34" w:rsidRPr="006134C5">
        <w:t xml:space="preserve"> the joint effect</w:t>
      </w:r>
      <w:r w:rsidR="00D26044" w:rsidRPr="006134C5">
        <w:t>s</w:t>
      </w:r>
      <w:r w:rsidR="00ED6E34" w:rsidRPr="006134C5">
        <w:t xml:space="preserve"> of learning from failure and collective efficacy in NPD teams</w:t>
      </w:r>
      <w:r w:rsidR="008E2F70">
        <w:t xml:space="preserve"> on new product performance</w:t>
      </w:r>
      <w:r w:rsidR="00ED6E34" w:rsidRPr="006134C5">
        <w:t xml:space="preserve">. </w:t>
      </w:r>
      <w:r w:rsidR="008E2F70">
        <w:t>O</w:t>
      </w:r>
      <w:r w:rsidR="008E2F70" w:rsidRPr="00416D3D">
        <w:t xml:space="preserve">ur study </w:t>
      </w:r>
      <w:r w:rsidR="008E2F70" w:rsidRPr="00BB0F62">
        <w:t xml:space="preserve">extends the research on </w:t>
      </w:r>
      <w:r w:rsidR="008E2F70">
        <w:t>new product performance</w:t>
      </w:r>
      <w:r w:rsidR="008E2F70" w:rsidRPr="00BB0F62">
        <w:t xml:space="preserve"> by delving deeper into the </w:t>
      </w:r>
      <w:r w:rsidR="008E2F70">
        <w:t xml:space="preserve">team </w:t>
      </w:r>
      <w:r w:rsidR="008E2F70" w:rsidRPr="00BB0F62">
        <w:t xml:space="preserve">level at which </w:t>
      </w:r>
      <w:r w:rsidR="008E2F70">
        <w:t xml:space="preserve">learning from </w:t>
      </w:r>
      <w:r w:rsidR="008E2F70" w:rsidRPr="00BB0F62">
        <w:t>failure occurs and the sensemaking mechanism that drive post-failure learning and new knowledge creation. While existing literature has provided valuable insights into the significant impact of learning from failure on innovation (</w:t>
      </w:r>
      <w:proofErr w:type="spellStart"/>
      <w:r w:rsidR="008E2F70" w:rsidRPr="00416D3D">
        <w:rPr>
          <w:color w:val="000000"/>
        </w:rPr>
        <w:t>Rhaiem</w:t>
      </w:r>
      <w:proofErr w:type="spellEnd"/>
      <w:r w:rsidR="008E2F70" w:rsidRPr="00416D3D">
        <w:rPr>
          <w:color w:val="000000"/>
        </w:rPr>
        <w:t xml:space="preserve"> and Amara, 2021</w:t>
      </w:r>
      <w:r w:rsidR="008E2F70" w:rsidRPr="00BB0F62">
        <w:t xml:space="preserve">), </w:t>
      </w:r>
      <w:r w:rsidR="008E2F70" w:rsidRPr="00416D3D">
        <w:t>“relatively little is known about the effect that key organizational members have on learning from failure and the impact of this learning on post-failure product innovation”</w:t>
      </w:r>
      <w:r w:rsidR="008E2F70" w:rsidRPr="00416D3D">
        <w:rPr>
          <w:shd w:val="clear" w:color="auto" w:fill="FFFFFF"/>
        </w:rPr>
        <w:t xml:space="preserve"> (</w:t>
      </w:r>
      <w:proofErr w:type="spellStart"/>
      <w:r w:rsidR="008E2F70" w:rsidRPr="00416D3D">
        <w:rPr>
          <w:shd w:val="clear" w:color="auto" w:fill="FFFFFF"/>
        </w:rPr>
        <w:t>Tzabbar</w:t>
      </w:r>
      <w:proofErr w:type="spellEnd"/>
      <w:r w:rsidR="008E2F70" w:rsidRPr="00416D3D">
        <w:rPr>
          <w:shd w:val="clear" w:color="auto" w:fill="FFFFFF"/>
        </w:rPr>
        <w:t xml:space="preserve"> et al., 2023, p.2).</w:t>
      </w:r>
      <w:r w:rsidR="008E2F70">
        <w:rPr>
          <w:shd w:val="clear" w:color="auto" w:fill="FFFFFF"/>
        </w:rPr>
        <w:t xml:space="preserve"> </w:t>
      </w:r>
      <w:r w:rsidR="008E2F70">
        <w:t xml:space="preserve">To </w:t>
      </w:r>
      <w:r w:rsidR="008E2F70" w:rsidRPr="00BB0F62">
        <w:t>effectively</w:t>
      </w:r>
      <w:r w:rsidR="008E2F70">
        <w:t xml:space="preserve"> address this research gap</w:t>
      </w:r>
      <w:r w:rsidR="00ED6E34" w:rsidRPr="006134C5">
        <w:t xml:space="preserve">, </w:t>
      </w:r>
      <w:r w:rsidRPr="006134C5">
        <w:t>our study</w:t>
      </w:r>
      <w:r w:rsidR="008E2F70">
        <w:t xml:space="preserve"> </w:t>
      </w:r>
      <w:r w:rsidR="008E2F70" w:rsidRPr="00BB0F62">
        <w:t>specifically targets NPD teams</w:t>
      </w:r>
      <w:r w:rsidR="008E2F70">
        <w:t xml:space="preserve"> and</w:t>
      </w:r>
      <w:r w:rsidRPr="006134C5">
        <w:t xml:space="preserve"> </w:t>
      </w:r>
      <w:r w:rsidR="008E2F70" w:rsidRPr="00BB0F62">
        <w:t>integrates</w:t>
      </w:r>
      <w:r w:rsidRPr="006134C5">
        <w:t xml:space="preserve"> learning from failure as a cogniti</w:t>
      </w:r>
      <w:r w:rsidR="00A415C6" w:rsidRPr="006134C5">
        <w:t>ve</w:t>
      </w:r>
      <w:r w:rsidRPr="006134C5">
        <w:t xml:space="preserve"> team process </w:t>
      </w:r>
      <w:r w:rsidR="008E2F70">
        <w:t xml:space="preserve">with </w:t>
      </w:r>
      <w:r w:rsidRPr="006134C5">
        <w:t>collective efficacy as a motivational team process</w:t>
      </w:r>
      <w:r w:rsidR="008E2F70">
        <w:t>.</w:t>
      </w:r>
      <w:r w:rsidR="000702B1">
        <w:t xml:space="preserve"> </w:t>
      </w:r>
      <w:r w:rsidR="008E2F70" w:rsidRPr="00716B92">
        <w:t xml:space="preserve">This approach allows us to explore the joint impact of these factors on new product performance, shedding light on how they collaboratively enhance or hinder the </w:t>
      </w:r>
      <w:r w:rsidR="00922469">
        <w:t xml:space="preserve">NPD </w:t>
      </w:r>
      <w:r w:rsidR="008E2F70" w:rsidRPr="00716B92">
        <w:t>outcomes</w:t>
      </w:r>
      <w:r w:rsidR="00922469">
        <w:t xml:space="preserve"> (</w:t>
      </w:r>
      <w:r w:rsidR="00922469" w:rsidRPr="006134C5">
        <w:rPr>
          <w:shd w:val="clear" w:color="auto" w:fill="FFFFFF"/>
        </w:rPr>
        <w:t>Zhang and Wu, 2013</w:t>
      </w:r>
      <w:r w:rsidR="00922469">
        <w:t>)</w:t>
      </w:r>
      <w:r w:rsidR="008E2F70" w:rsidRPr="00716B92">
        <w:t>.</w:t>
      </w:r>
      <w:r w:rsidR="008E2F70">
        <w:t xml:space="preserve"> </w:t>
      </w:r>
    </w:p>
    <w:p w14:paraId="2A623AB0" w14:textId="761DA108" w:rsidR="000536C9" w:rsidRDefault="008E2F70" w:rsidP="00716B92">
      <w:pPr>
        <w:spacing w:line="480" w:lineRule="auto"/>
        <w:ind w:firstLine="720"/>
        <w:jc w:val="both"/>
        <w:rPr>
          <w:szCs w:val="27"/>
          <w:lang w:eastAsia="ja-JP"/>
        </w:rPr>
      </w:pPr>
      <w:r w:rsidRPr="002D5B4F">
        <w:t>Furthermore, o</w:t>
      </w:r>
      <w:r w:rsidR="00503CA2" w:rsidRPr="002D5B4F">
        <w:t xml:space="preserve">ur study </w:t>
      </w:r>
      <w:r w:rsidR="00BE36E4" w:rsidRPr="002D5B4F">
        <w:t xml:space="preserve">also </w:t>
      </w:r>
      <w:r w:rsidR="00BE36E4" w:rsidRPr="002D5B4F">
        <w:rPr>
          <w:rFonts w:eastAsia="SimSun"/>
        </w:rPr>
        <w:t xml:space="preserve">contributes novel insights to the literature on </w:t>
      </w:r>
      <w:r w:rsidR="00BE36E4" w:rsidRPr="002D5B4F">
        <w:t xml:space="preserve">collective efficacy </w:t>
      </w:r>
      <w:r w:rsidR="00BE36E4" w:rsidRPr="002D5B4F">
        <w:rPr>
          <w:rFonts w:eastAsia="SimSun"/>
        </w:rPr>
        <w:t xml:space="preserve">by </w:t>
      </w:r>
      <w:r w:rsidR="000536C9" w:rsidRPr="002D5B4F">
        <w:rPr>
          <w:rFonts w:eastAsia="SimSun"/>
        </w:rPr>
        <w:t>illuminating</w:t>
      </w:r>
      <w:r w:rsidR="00BE36E4" w:rsidRPr="002D5B4F">
        <w:rPr>
          <w:rFonts w:eastAsia="SimSun"/>
        </w:rPr>
        <w:t xml:space="preserve"> its </w:t>
      </w:r>
      <w:r w:rsidR="000536C9" w:rsidRPr="002D5B4F">
        <w:rPr>
          <w:rFonts w:eastAsia="SimSun"/>
        </w:rPr>
        <w:t xml:space="preserve">dual </w:t>
      </w:r>
      <w:r w:rsidR="00BE36E4" w:rsidRPr="002D5B4F">
        <w:rPr>
          <w:rFonts w:eastAsia="SimSun"/>
        </w:rPr>
        <w:t>moderating effect</w:t>
      </w:r>
      <w:r w:rsidR="00BE36E4" w:rsidRPr="002D5B4F">
        <w:t xml:space="preserve"> with</w:t>
      </w:r>
      <w:r w:rsidR="00BE36E4" w:rsidRPr="002D5B4F">
        <w:rPr>
          <w:rFonts w:eastAsia="SimSun"/>
        </w:rPr>
        <w:t>in innovation failure research</w:t>
      </w:r>
      <w:r w:rsidR="000536C9" w:rsidRPr="002D5B4F">
        <w:rPr>
          <w:rFonts w:eastAsia="SimSun"/>
        </w:rPr>
        <w:t xml:space="preserve"> (</w:t>
      </w:r>
      <w:r w:rsidR="005E397A" w:rsidRPr="002D5B4F">
        <w:t>Baxter et al., 2023</w:t>
      </w:r>
      <w:r w:rsidR="000536C9" w:rsidRPr="002D5B4F">
        <w:rPr>
          <w:rFonts w:eastAsia="SimSun"/>
        </w:rPr>
        <w:t>)</w:t>
      </w:r>
      <w:r w:rsidR="00BE36E4" w:rsidRPr="002D5B4F">
        <w:rPr>
          <w:rFonts w:eastAsia="SimSun"/>
        </w:rPr>
        <w:t>.</w:t>
      </w:r>
      <w:r w:rsidR="00535A8F" w:rsidRPr="002D5B4F">
        <w:rPr>
          <w:rFonts w:eastAsia="SimSun"/>
        </w:rPr>
        <w:t xml:space="preserve"> The extant literature on</w:t>
      </w:r>
      <w:r w:rsidR="00535A8F" w:rsidRPr="002D5B4F">
        <w:t xml:space="preserve"> </w:t>
      </w:r>
      <w:r w:rsidR="00503CA2" w:rsidRPr="002D5B4F">
        <w:t xml:space="preserve">collective efficacy has primarily focused on </w:t>
      </w:r>
      <w:r w:rsidR="00D43574" w:rsidRPr="002D5B4F">
        <w:t xml:space="preserve">its </w:t>
      </w:r>
      <w:r w:rsidR="00503CA2" w:rsidRPr="002D5B4F">
        <w:t>positive effects (</w:t>
      </w:r>
      <w:r w:rsidR="00E935D0" w:rsidRPr="002D5B4F">
        <w:t xml:space="preserve">e.g., </w:t>
      </w:r>
      <w:r w:rsidR="00503CA2" w:rsidRPr="002D5B4F">
        <w:t xml:space="preserve">Chen et al., 2019; </w:t>
      </w:r>
      <w:proofErr w:type="spellStart"/>
      <w:r w:rsidR="00503CA2" w:rsidRPr="002D5B4F">
        <w:t>Miyao</w:t>
      </w:r>
      <w:proofErr w:type="spellEnd"/>
      <w:r w:rsidR="00503CA2" w:rsidRPr="002D5B4F">
        <w:t xml:space="preserve"> et al., 2022).</w:t>
      </w:r>
      <w:r w:rsidRPr="002D5B4F">
        <w:t xml:space="preserve"> </w:t>
      </w:r>
      <w:r w:rsidR="005E397A" w:rsidRPr="00716B92">
        <w:rPr>
          <w:szCs w:val="27"/>
          <w:lang w:eastAsia="ja-JP"/>
        </w:rPr>
        <w:t xml:space="preserve">While prior research on collective efficacy has predominantly focused on its positive effects (e.g., Chen et al., 2019; </w:t>
      </w:r>
      <w:proofErr w:type="spellStart"/>
      <w:r w:rsidR="005E397A" w:rsidRPr="00716B92">
        <w:rPr>
          <w:szCs w:val="27"/>
          <w:lang w:eastAsia="ja-JP"/>
        </w:rPr>
        <w:t>Miyao</w:t>
      </w:r>
      <w:proofErr w:type="spellEnd"/>
      <w:r w:rsidR="005E397A" w:rsidRPr="00716B92">
        <w:rPr>
          <w:szCs w:val="27"/>
          <w:lang w:eastAsia="ja-JP"/>
        </w:rPr>
        <w:t xml:space="preserve"> et al., 2022), several scholars have emphasized the need to pay attention to its potential double-edged nature (e.g., Goncalo et al., 2010; Liu et al., 2015; Shepherd et al., 2016). However, theoretical explanations and empirical evidence within the context of innovation failure, especially NPD project failure, remain </w:t>
      </w:r>
      <w:r w:rsidR="005E397A" w:rsidRPr="00C45EF3">
        <w:rPr>
          <w:lang w:eastAsia="ja-JP"/>
        </w:rPr>
        <w:t xml:space="preserve">largely </w:t>
      </w:r>
      <w:r w:rsidR="005E397A" w:rsidRPr="00716B92">
        <w:rPr>
          <w:szCs w:val="27"/>
          <w:lang w:eastAsia="ja-JP"/>
        </w:rPr>
        <w:t xml:space="preserve">limited. Our findings, </w:t>
      </w:r>
      <w:r w:rsidR="005E397A" w:rsidRPr="00C45EF3">
        <w:rPr>
          <w:lang w:eastAsia="ja-JP"/>
        </w:rPr>
        <w:t xml:space="preserve">particularly </w:t>
      </w:r>
      <w:r w:rsidR="005E397A" w:rsidRPr="00716B92">
        <w:rPr>
          <w:szCs w:val="27"/>
          <w:lang w:eastAsia="ja-JP"/>
        </w:rPr>
        <w:t xml:space="preserve">revealing the negative impact </w:t>
      </w:r>
      <w:r w:rsidR="005E397A" w:rsidRPr="00716B92">
        <w:rPr>
          <w:szCs w:val="27"/>
          <w:lang w:eastAsia="ja-JP"/>
        </w:rPr>
        <w:lastRenderedPageBreak/>
        <w:t>of collective efficacy on the relationship between vicarious learning from failure and product innovativeness, shed light on th</w:t>
      </w:r>
      <w:r w:rsidR="002D5B4F" w:rsidRPr="00C45EF3">
        <w:rPr>
          <w:lang w:eastAsia="ja-JP"/>
        </w:rPr>
        <w:t>is construct’s potential value in elucidating the darker side of an innovation process</w:t>
      </w:r>
      <w:r w:rsidR="005E397A" w:rsidRPr="00716B92">
        <w:rPr>
          <w:szCs w:val="27"/>
          <w:lang w:eastAsia="ja-JP"/>
        </w:rPr>
        <w:t>. Consequently, our study contributes to a more comprehensive understanding of the multifaceted role of collective efficacy</w:t>
      </w:r>
      <w:r w:rsidR="005E397A" w:rsidRPr="00C45EF3">
        <w:rPr>
          <w:lang w:eastAsia="ja-JP"/>
        </w:rPr>
        <w:t xml:space="preserve"> by</w:t>
      </w:r>
      <w:r w:rsidR="005E397A" w:rsidRPr="00716B92">
        <w:rPr>
          <w:szCs w:val="27"/>
          <w:lang w:eastAsia="ja-JP"/>
        </w:rPr>
        <w:t xml:space="preserve"> bridging it with team learning from failure </w:t>
      </w:r>
      <w:r w:rsidR="005E397A" w:rsidRPr="00C45EF3">
        <w:rPr>
          <w:lang w:eastAsia="ja-JP"/>
        </w:rPr>
        <w:t xml:space="preserve">to foster new product innovation. This </w:t>
      </w:r>
      <w:r w:rsidR="005E397A" w:rsidRPr="00716B92">
        <w:rPr>
          <w:szCs w:val="27"/>
          <w:lang w:eastAsia="ja-JP"/>
        </w:rPr>
        <w:t>enrich</w:t>
      </w:r>
      <w:r w:rsidR="005E397A" w:rsidRPr="00C45EF3">
        <w:rPr>
          <w:lang w:eastAsia="ja-JP"/>
        </w:rPr>
        <w:t>es</w:t>
      </w:r>
      <w:r w:rsidR="005E397A" w:rsidRPr="00716B92">
        <w:rPr>
          <w:szCs w:val="27"/>
          <w:lang w:eastAsia="ja-JP"/>
        </w:rPr>
        <w:t xml:space="preserve"> our </w:t>
      </w:r>
      <w:r w:rsidR="005E397A" w:rsidRPr="00C45EF3">
        <w:rPr>
          <w:lang w:eastAsia="ja-JP"/>
        </w:rPr>
        <w:t>comprehension</w:t>
      </w:r>
      <w:r w:rsidR="005E397A" w:rsidRPr="00716B92">
        <w:rPr>
          <w:szCs w:val="27"/>
          <w:lang w:eastAsia="ja-JP"/>
        </w:rPr>
        <w:t xml:space="preserve"> of the intricate complexities inherent in the innovation process.</w:t>
      </w:r>
    </w:p>
    <w:p w14:paraId="1AE3B372" w14:textId="77777777" w:rsidR="00716B92" w:rsidRPr="00C45EF3" w:rsidRDefault="00716B92" w:rsidP="00716B92">
      <w:pPr>
        <w:spacing w:line="480" w:lineRule="auto"/>
        <w:ind w:firstLine="720"/>
        <w:jc w:val="both"/>
      </w:pPr>
    </w:p>
    <w:p w14:paraId="6731107E" w14:textId="26DD98BF" w:rsidR="00537AE4" w:rsidRPr="006134C5" w:rsidRDefault="009143FB" w:rsidP="009B41E3">
      <w:pPr>
        <w:pStyle w:val="Heading3"/>
        <w:spacing w:line="480" w:lineRule="auto"/>
        <w:jc w:val="both"/>
        <w:rPr>
          <w:b w:val="0"/>
          <w:i/>
          <w:szCs w:val="24"/>
        </w:rPr>
      </w:pPr>
      <w:r w:rsidRPr="006134C5">
        <w:rPr>
          <w:b w:val="0"/>
          <w:i/>
          <w:szCs w:val="24"/>
        </w:rPr>
        <w:t xml:space="preserve">Managerial </w:t>
      </w:r>
      <w:r w:rsidR="00CF62BA" w:rsidRPr="006134C5">
        <w:rPr>
          <w:b w:val="0"/>
          <w:i/>
          <w:szCs w:val="24"/>
        </w:rPr>
        <w:t>Implications</w:t>
      </w:r>
    </w:p>
    <w:p w14:paraId="0156767A" w14:textId="3A3EF8E1" w:rsidR="000B6B7A" w:rsidRPr="006134C5" w:rsidRDefault="00B84A02">
      <w:pPr>
        <w:spacing w:line="480" w:lineRule="auto"/>
        <w:jc w:val="both"/>
      </w:pPr>
      <w:r w:rsidRPr="006134C5">
        <w:t xml:space="preserve">Our paper </w:t>
      </w:r>
      <w:r w:rsidR="00897559" w:rsidRPr="006134C5">
        <w:t>has several</w:t>
      </w:r>
      <w:r w:rsidRPr="006134C5">
        <w:t xml:space="preserve"> managerial implications </w:t>
      </w:r>
      <w:r w:rsidR="00897559" w:rsidRPr="006134C5">
        <w:t xml:space="preserve">for </w:t>
      </w:r>
      <w:r w:rsidR="000B6B7A" w:rsidRPr="006134C5">
        <w:rPr>
          <w:rFonts w:eastAsia="SimSun"/>
        </w:rPr>
        <w:t xml:space="preserve">NPD </w:t>
      </w:r>
      <w:r w:rsidR="00F61BEB" w:rsidRPr="006134C5">
        <w:rPr>
          <w:rFonts w:eastAsia="SimSun"/>
        </w:rPr>
        <w:t>teams</w:t>
      </w:r>
      <w:r w:rsidRPr="006134C5">
        <w:t xml:space="preserve">. </w:t>
      </w:r>
      <w:r w:rsidR="00897559" w:rsidRPr="006134C5">
        <w:t>First, as</w:t>
      </w:r>
      <w:r w:rsidRPr="006134C5">
        <w:t xml:space="preserve"> </w:t>
      </w:r>
      <w:r w:rsidR="00897559" w:rsidRPr="006134C5">
        <w:t>it</w:t>
      </w:r>
      <w:r w:rsidRPr="006134C5">
        <w:t xml:space="preserve"> is </w:t>
      </w:r>
      <w:r w:rsidR="00897559" w:rsidRPr="006134C5">
        <w:t>common</w:t>
      </w:r>
      <w:r w:rsidRPr="006134C5">
        <w:t xml:space="preserve"> </w:t>
      </w:r>
      <w:r w:rsidR="00897559" w:rsidRPr="006134C5">
        <w:t>for NPD team</w:t>
      </w:r>
      <w:r w:rsidR="001F4DD6" w:rsidRPr="006134C5">
        <w:t>s</w:t>
      </w:r>
      <w:r w:rsidR="00897559" w:rsidRPr="006134C5">
        <w:t xml:space="preserve"> </w:t>
      </w:r>
      <w:r w:rsidRPr="006134C5">
        <w:t>to encounter failure</w:t>
      </w:r>
      <w:r w:rsidR="00897559" w:rsidRPr="006134C5">
        <w:t xml:space="preserve"> in high-tech firm</w:t>
      </w:r>
      <w:r w:rsidR="00BD669C" w:rsidRPr="006134C5">
        <w:t>s</w:t>
      </w:r>
      <w:r w:rsidRPr="006134C5">
        <w:t xml:space="preserve">, we argue that failure should not be perceived as being </w:t>
      </w:r>
      <w:r w:rsidR="00D36291" w:rsidRPr="006134C5">
        <w:t xml:space="preserve">totally </w:t>
      </w:r>
      <w:r w:rsidRPr="006134C5">
        <w:t>negative</w:t>
      </w:r>
      <w:r w:rsidR="000B6B7A" w:rsidRPr="006134C5">
        <w:rPr>
          <w:rFonts w:eastAsia="SimSun"/>
        </w:rPr>
        <w:t xml:space="preserve"> and the end of the </w:t>
      </w:r>
      <w:r w:rsidR="00E703DE" w:rsidRPr="006134C5">
        <w:rPr>
          <w:rFonts w:eastAsia="SimSun"/>
        </w:rPr>
        <w:t xml:space="preserve">innovation </w:t>
      </w:r>
      <w:r w:rsidR="000B6B7A" w:rsidRPr="006134C5">
        <w:rPr>
          <w:rFonts w:eastAsia="SimSun"/>
        </w:rPr>
        <w:t>journey; rather, it should be considered a learning opportunity</w:t>
      </w:r>
      <w:r w:rsidR="00EE0241" w:rsidRPr="006134C5">
        <w:rPr>
          <w:rFonts w:eastAsia="SimSun"/>
        </w:rPr>
        <w:t xml:space="preserve"> (</w:t>
      </w:r>
      <w:proofErr w:type="spellStart"/>
      <w:r w:rsidR="000702B1" w:rsidRPr="006134C5">
        <w:rPr>
          <w:shd w:val="clear" w:color="auto" w:fill="FFFFFF"/>
        </w:rPr>
        <w:t>Rhaiem</w:t>
      </w:r>
      <w:proofErr w:type="spellEnd"/>
      <w:r w:rsidR="000702B1">
        <w:rPr>
          <w:shd w:val="clear" w:color="auto" w:fill="FFFFFF"/>
        </w:rPr>
        <w:t xml:space="preserve"> and </w:t>
      </w:r>
      <w:r w:rsidR="000702B1" w:rsidRPr="006134C5">
        <w:rPr>
          <w:shd w:val="clear" w:color="auto" w:fill="FFFFFF"/>
        </w:rPr>
        <w:t>Amara, 2021</w:t>
      </w:r>
      <w:r w:rsidR="00EE0241" w:rsidRPr="006134C5">
        <w:rPr>
          <w:rFonts w:eastAsia="SimSun"/>
        </w:rPr>
        <w:t>)</w:t>
      </w:r>
      <w:r w:rsidR="000B6B7A" w:rsidRPr="006134C5">
        <w:rPr>
          <w:rFonts w:eastAsia="SimSun"/>
        </w:rPr>
        <w:t xml:space="preserve"> and a chance to stimulate innovation</w:t>
      </w:r>
      <w:r w:rsidR="00EE0241" w:rsidRPr="006134C5">
        <w:rPr>
          <w:rFonts w:eastAsia="SimSun"/>
        </w:rPr>
        <w:t xml:space="preserve"> (</w:t>
      </w:r>
      <w:r w:rsidR="00DE0011" w:rsidRPr="006134C5">
        <w:rPr>
          <w:shd w:val="clear" w:color="auto" w:fill="FFFFFF"/>
        </w:rPr>
        <w:t>Forsman, 2021</w:t>
      </w:r>
      <w:r w:rsidR="00EE0241" w:rsidRPr="006134C5">
        <w:rPr>
          <w:rFonts w:eastAsia="SimSun"/>
        </w:rPr>
        <w:t>)</w:t>
      </w:r>
      <w:r w:rsidRPr="006134C5">
        <w:t xml:space="preserve">. </w:t>
      </w:r>
      <w:r w:rsidR="00F23735" w:rsidRPr="006134C5">
        <w:t>Ongoing and p</w:t>
      </w:r>
      <w:r w:rsidR="00E26583" w:rsidRPr="006134C5">
        <w:t>ost-project reviews are a highly effective mechanism for stimulating learning in NPD teams (</w:t>
      </w:r>
      <w:r w:rsidR="00E26583" w:rsidRPr="006134C5">
        <w:rPr>
          <w:shd w:val="clear" w:color="auto" w:fill="FFFFFF"/>
        </w:rPr>
        <w:t xml:space="preserve">Goffin and </w:t>
      </w:r>
      <w:proofErr w:type="spellStart"/>
      <w:r w:rsidR="00E26583" w:rsidRPr="006134C5">
        <w:rPr>
          <w:shd w:val="clear" w:color="auto" w:fill="FFFFFF"/>
        </w:rPr>
        <w:t>Koners</w:t>
      </w:r>
      <w:proofErr w:type="spellEnd"/>
      <w:r w:rsidR="00E26583" w:rsidRPr="006134C5">
        <w:rPr>
          <w:shd w:val="clear" w:color="auto" w:fill="FFFFFF"/>
        </w:rPr>
        <w:t>, 2011</w:t>
      </w:r>
      <w:r w:rsidR="00042952" w:rsidRPr="006134C5">
        <w:t xml:space="preserve">). </w:t>
      </w:r>
      <w:r w:rsidR="00172145" w:rsidRPr="006134C5">
        <w:t>The NPD team should be open about project failure</w:t>
      </w:r>
      <w:r w:rsidR="007E54EE" w:rsidRPr="006134C5">
        <w:t xml:space="preserve"> in their firms and explore further refinements and experiments to advance </w:t>
      </w:r>
      <w:r w:rsidR="00962E66" w:rsidRPr="006134C5">
        <w:t>new product performance</w:t>
      </w:r>
      <w:r w:rsidR="007E54EE" w:rsidRPr="006134C5">
        <w:t xml:space="preserve">. </w:t>
      </w:r>
      <w:r w:rsidRPr="006134C5">
        <w:t xml:space="preserve">Our results </w:t>
      </w:r>
      <w:r w:rsidR="00897559" w:rsidRPr="006134C5">
        <w:t>indicate</w:t>
      </w:r>
      <w:r w:rsidRPr="006134C5">
        <w:t xml:space="preserve"> that </w:t>
      </w:r>
      <w:r w:rsidR="005E36D5">
        <w:t>experiential and vicarious learning from failure facilitates</w:t>
      </w:r>
      <w:r w:rsidRPr="006134C5">
        <w:rPr>
          <w:color w:val="000000"/>
        </w:rPr>
        <w:t xml:space="preserve"> </w:t>
      </w:r>
      <w:r w:rsidR="00962E66" w:rsidRPr="006134C5">
        <w:t>new product performance</w:t>
      </w:r>
      <w:r w:rsidRPr="006134C5">
        <w:t xml:space="preserve">. Thus, </w:t>
      </w:r>
      <w:r w:rsidR="00D36291" w:rsidRPr="006134C5">
        <w:t>NPD leaders</w:t>
      </w:r>
      <w:r w:rsidRPr="006134C5">
        <w:t xml:space="preserve"> </w:t>
      </w:r>
      <w:r w:rsidR="002D5B4F">
        <w:t>must</w:t>
      </w:r>
      <w:r w:rsidRPr="006134C5">
        <w:t xml:space="preserve"> </w:t>
      </w:r>
      <w:r w:rsidR="00172145" w:rsidRPr="006134C5">
        <w:t xml:space="preserve">simultaneously consider </w:t>
      </w:r>
      <w:r w:rsidR="00EE4548" w:rsidRPr="006134C5">
        <w:t xml:space="preserve">experiential </w:t>
      </w:r>
      <w:r w:rsidR="00172145" w:rsidRPr="006134C5">
        <w:t xml:space="preserve">and </w:t>
      </w:r>
      <w:r w:rsidR="00EE4548" w:rsidRPr="006134C5">
        <w:t>vicarious learning from failure</w:t>
      </w:r>
      <w:r w:rsidR="00172145" w:rsidRPr="006134C5">
        <w:t xml:space="preserve"> and</w:t>
      </w:r>
      <w:r w:rsidR="008E47B4" w:rsidRPr="006134C5">
        <w:t xml:space="preserve"> promote them in the NPD process</w:t>
      </w:r>
      <w:r w:rsidR="0060171F" w:rsidRPr="006134C5">
        <w:t>.</w:t>
      </w:r>
      <w:r w:rsidR="00042952" w:rsidRPr="006134C5">
        <w:t xml:space="preserve"> </w:t>
      </w:r>
      <w:r w:rsidR="000B6B7A" w:rsidRPr="006134C5">
        <w:rPr>
          <w:rFonts w:eastAsia="SimSun"/>
        </w:rPr>
        <w:t xml:space="preserve">However, we would not </w:t>
      </w:r>
      <w:r w:rsidR="002D5B4F">
        <w:rPr>
          <w:rFonts w:eastAsia="SimSun"/>
        </w:rPr>
        <w:t>promote NPD project failure just for the opportunity to learn from them but recommend that</w:t>
      </w:r>
      <w:r w:rsidR="000B6B7A" w:rsidRPr="006134C5">
        <w:rPr>
          <w:rFonts w:eastAsia="SimSun"/>
        </w:rPr>
        <w:t xml:space="preserve"> </w:t>
      </w:r>
      <w:r w:rsidR="002D09B9" w:rsidRPr="006134C5">
        <w:rPr>
          <w:rFonts w:eastAsia="SimSun"/>
        </w:rPr>
        <w:t xml:space="preserve">such </w:t>
      </w:r>
      <w:r w:rsidR="000B6B7A" w:rsidRPr="006134C5">
        <w:rPr>
          <w:rFonts w:eastAsia="SimSun"/>
        </w:rPr>
        <w:t xml:space="preserve">failure be viewed as a normal part of </w:t>
      </w:r>
      <w:r w:rsidR="002D09B9" w:rsidRPr="006134C5">
        <w:rPr>
          <w:rFonts w:eastAsia="SimSun"/>
        </w:rPr>
        <w:t>innovation</w:t>
      </w:r>
      <w:r w:rsidR="000B6B7A" w:rsidRPr="006134C5">
        <w:rPr>
          <w:rFonts w:eastAsia="SimSun"/>
        </w:rPr>
        <w:t xml:space="preserve"> process.</w:t>
      </w:r>
    </w:p>
    <w:p w14:paraId="73D62D62" w14:textId="3C56B7FE" w:rsidR="00754656" w:rsidRPr="006134C5" w:rsidRDefault="00B84A02" w:rsidP="00815BBC">
      <w:pPr>
        <w:spacing w:line="480" w:lineRule="auto"/>
        <w:ind w:firstLine="567"/>
        <w:jc w:val="both"/>
        <w:rPr>
          <w:color w:val="000000"/>
        </w:rPr>
      </w:pPr>
      <w:r w:rsidRPr="006134C5">
        <w:rPr>
          <w:color w:val="000000"/>
        </w:rPr>
        <w:t xml:space="preserve">Further, </w:t>
      </w:r>
      <w:r w:rsidR="00F9337D" w:rsidRPr="006134C5">
        <w:rPr>
          <w:color w:val="000000"/>
        </w:rPr>
        <w:t>i</w:t>
      </w:r>
      <w:r w:rsidRPr="006134C5">
        <w:rPr>
          <w:color w:val="000000"/>
        </w:rPr>
        <w:t xml:space="preserve">t is </w:t>
      </w:r>
      <w:r w:rsidR="00DB7D87" w:rsidRPr="006134C5">
        <w:rPr>
          <w:color w:val="000000"/>
        </w:rPr>
        <w:t>recognized</w:t>
      </w:r>
      <w:r w:rsidRPr="006134C5">
        <w:rPr>
          <w:color w:val="000000"/>
        </w:rPr>
        <w:t xml:space="preserve"> that</w:t>
      </w:r>
      <w:r w:rsidR="00B86D8F" w:rsidRPr="006134C5">
        <w:rPr>
          <w:color w:val="000000"/>
        </w:rPr>
        <w:t xml:space="preserve"> a</w:t>
      </w:r>
      <w:r w:rsidRPr="006134C5">
        <w:rPr>
          <w:color w:val="000000"/>
        </w:rPr>
        <w:t xml:space="preserve"> high </w:t>
      </w:r>
      <w:r w:rsidR="00B86D8F" w:rsidRPr="006134C5">
        <w:rPr>
          <w:color w:val="000000"/>
        </w:rPr>
        <w:t xml:space="preserve">level of </w:t>
      </w:r>
      <w:r w:rsidRPr="006134C5">
        <w:rPr>
          <w:color w:val="000000"/>
        </w:rPr>
        <w:t xml:space="preserve">collective efficacy does not work in all environments </w:t>
      </w:r>
      <w:r w:rsidR="00976B65" w:rsidRPr="006134C5">
        <w:rPr>
          <w:color w:val="000000"/>
        </w:rPr>
        <w:t xml:space="preserve">regarding </w:t>
      </w:r>
      <w:r w:rsidRPr="006134C5">
        <w:rPr>
          <w:color w:val="000000"/>
        </w:rPr>
        <w:t>all aspects of innovation</w:t>
      </w:r>
      <w:r w:rsidR="00550F9F">
        <w:rPr>
          <w:color w:val="000000"/>
        </w:rPr>
        <w:t xml:space="preserve"> (Liu et al., 2015)</w:t>
      </w:r>
      <w:r w:rsidRPr="006134C5">
        <w:rPr>
          <w:color w:val="000000"/>
        </w:rPr>
        <w:t xml:space="preserve">. </w:t>
      </w:r>
      <w:r w:rsidR="00042952" w:rsidRPr="006134C5">
        <w:rPr>
          <w:color w:val="000000"/>
        </w:rPr>
        <w:t>Although</w:t>
      </w:r>
      <w:r w:rsidR="00BC4E58" w:rsidRPr="006134C5">
        <w:rPr>
          <w:color w:val="000000"/>
        </w:rPr>
        <w:t xml:space="preserve"> </w:t>
      </w:r>
      <w:r w:rsidR="005B556C" w:rsidRPr="006134C5">
        <w:rPr>
          <w:color w:val="000000"/>
        </w:rPr>
        <w:t xml:space="preserve">our study </w:t>
      </w:r>
      <w:r w:rsidR="008E47B4" w:rsidRPr="006134C5">
        <w:rPr>
          <w:color w:val="000000"/>
        </w:rPr>
        <w:t xml:space="preserve">has </w:t>
      </w:r>
      <w:r w:rsidR="005B556C" w:rsidRPr="006134C5">
        <w:rPr>
          <w:color w:val="000000"/>
        </w:rPr>
        <w:t xml:space="preserve">verified </w:t>
      </w:r>
      <w:r w:rsidR="00BC4E58" w:rsidRPr="006134C5">
        <w:rPr>
          <w:color w:val="000000"/>
        </w:rPr>
        <w:t xml:space="preserve">the </w:t>
      </w:r>
      <w:r w:rsidR="006947C5" w:rsidRPr="006134C5">
        <w:rPr>
          <w:color w:val="000000"/>
        </w:rPr>
        <w:t>negative</w:t>
      </w:r>
      <w:r w:rsidR="00BC4E58" w:rsidRPr="006134C5">
        <w:rPr>
          <w:color w:val="000000"/>
        </w:rPr>
        <w:t xml:space="preserve"> </w:t>
      </w:r>
      <w:r w:rsidR="00F23735" w:rsidRPr="006134C5">
        <w:rPr>
          <w:color w:val="000000"/>
        </w:rPr>
        <w:t xml:space="preserve">moderating </w:t>
      </w:r>
      <w:r w:rsidR="00BC4E58" w:rsidRPr="006134C5">
        <w:rPr>
          <w:color w:val="000000"/>
        </w:rPr>
        <w:t xml:space="preserve">effect of collective efficacy </w:t>
      </w:r>
      <w:r w:rsidR="00127F50" w:rsidRPr="006134C5">
        <w:rPr>
          <w:color w:val="000000"/>
        </w:rPr>
        <w:t>on the relationship between</w:t>
      </w:r>
      <w:r w:rsidR="00976B65" w:rsidRPr="006134C5">
        <w:t xml:space="preserve"> </w:t>
      </w:r>
      <w:r w:rsidR="00EE4548" w:rsidRPr="006134C5">
        <w:t>vicarious learning from failure</w:t>
      </w:r>
      <w:r w:rsidR="00976B65" w:rsidRPr="006134C5">
        <w:t xml:space="preserve"> and product innovativeness</w:t>
      </w:r>
      <w:r w:rsidR="00BC4E58" w:rsidRPr="006134C5">
        <w:rPr>
          <w:color w:val="000000"/>
        </w:rPr>
        <w:t xml:space="preserve">, </w:t>
      </w:r>
      <w:r w:rsidR="006947C5" w:rsidRPr="006134C5">
        <w:rPr>
          <w:color w:val="000000"/>
        </w:rPr>
        <w:t xml:space="preserve">we do not advocate against a blanket approach to reducing </w:t>
      </w:r>
      <w:r w:rsidR="0060171F" w:rsidRPr="006134C5">
        <w:rPr>
          <w:color w:val="000000"/>
        </w:rPr>
        <w:t>collective efficacy</w:t>
      </w:r>
      <w:r w:rsidR="009C2C10" w:rsidRPr="006134C5">
        <w:rPr>
          <w:color w:val="000000"/>
        </w:rPr>
        <w:t xml:space="preserve">. </w:t>
      </w:r>
      <w:r w:rsidR="00435929" w:rsidRPr="006134C5">
        <w:rPr>
          <w:color w:val="000000"/>
        </w:rPr>
        <w:t xml:space="preserve">Consistent with the first implication, NPD </w:t>
      </w:r>
      <w:r w:rsidR="00435929" w:rsidRPr="006134C5">
        <w:rPr>
          <w:color w:val="000000"/>
        </w:rPr>
        <w:lastRenderedPageBreak/>
        <w:t>team</w:t>
      </w:r>
      <w:r w:rsidR="00F23735" w:rsidRPr="006134C5">
        <w:rPr>
          <w:color w:val="000000"/>
        </w:rPr>
        <w:t>s</w:t>
      </w:r>
      <w:r w:rsidR="00435929" w:rsidRPr="006134C5">
        <w:rPr>
          <w:color w:val="000000"/>
        </w:rPr>
        <w:t xml:space="preserve"> </w:t>
      </w:r>
      <w:r w:rsidR="00F23735" w:rsidRPr="006134C5">
        <w:rPr>
          <w:color w:val="000000"/>
        </w:rPr>
        <w:t>should</w:t>
      </w:r>
      <w:r w:rsidR="00435929" w:rsidRPr="006134C5">
        <w:rPr>
          <w:color w:val="000000"/>
        </w:rPr>
        <w:t xml:space="preserve"> </w:t>
      </w:r>
      <w:r w:rsidR="00F23735" w:rsidRPr="006134C5">
        <w:rPr>
          <w:color w:val="000000"/>
        </w:rPr>
        <w:t xml:space="preserve">reflect on their collective </w:t>
      </w:r>
      <w:r w:rsidR="001F7EA8" w:rsidRPr="006134C5">
        <w:rPr>
          <w:color w:val="000000"/>
        </w:rPr>
        <w:t>efficacy and</w:t>
      </w:r>
      <w:r w:rsidR="00F23735" w:rsidRPr="006134C5">
        <w:rPr>
          <w:color w:val="000000"/>
        </w:rPr>
        <w:t xml:space="preserve"> </w:t>
      </w:r>
      <w:r w:rsidR="00DB7D87" w:rsidRPr="006134C5">
        <w:rPr>
          <w:color w:val="000000"/>
        </w:rPr>
        <w:t>analyze</w:t>
      </w:r>
      <w:r w:rsidR="00435929" w:rsidRPr="006134C5">
        <w:rPr>
          <w:color w:val="000000"/>
        </w:rPr>
        <w:t xml:space="preserve"> the root cause of failed project</w:t>
      </w:r>
      <w:r w:rsidR="00976B65" w:rsidRPr="006134C5">
        <w:rPr>
          <w:color w:val="000000"/>
        </w:rPr>
        <w:t>s</w:t>
      </w:r>
      <w:r w:rsidR="00435929" w:rsidRPr="006134C5">
        <w:rPr>
          <w:color w:val="000000"/>
        </w:rPr>
        <w:t xml:space="preserve"> </w:t>
      </w:r>
      <w:r w:rsidR="00F23735" w:rsidRPr="006134C5">
        <w:rPr>
          <w:color w:val="000000"/>
        </w:rPr>
        <w:t>of their own and those of other teams in the firm</w:t>
      </w:r>
      <w:r w:rsidR="00435929" w:rsidRPr="006134C5">
        <w:rPr>
          <w:color w:val="000000"/>
        </w:rPr>
        <w:t>. Similarly, external NPD team</w:t>
      </w:r>
      <w:r w:rsidR="00F23735" w:rsidRPr="006134C5">
        <w:rPr>
          <w:color w:val="000000"/>
        </w:rPr>
        <w:t>s</w:t>
      </w:r>
      <w:r w:rsidR="00435929" w:rsidRPr="006134C5">
        <w:rPr>
          <w:color w:val="000000"/>
        </w:rPr>
        <w:t xml:space="preserve"> could also be utilized to share their experience of failed NPD projects, which can reduce the risks of making the similar mistakes in the NPD process. </w:t>
      </w:r>
      <w:r w:rsidR="00BD669C" w:rsidRPr="006134C5">
        <w:rPr>
          <w:color w:val="000000"/>
        </w:rPr>
        <w:t>Th</w:t>
      </w:r>
      <w:r w:rsidR="00976B65" w:rsidRPr="006134C5">
        <w:rPr>
          <w:color w:val="000000"/>
        </w:rPr>
        <w:t>us</w:t>
      </w:r>
      <w:r w:rsidR="00BD669C" w:rsidRPr="006134C5">
        <w:rPr>
          <w:color w:val="000000"/>
        </w:rPr>
        <w:t xml:space="preserve">, NPD teams </w:t>
      </w:r>
      <w:r w:rsidR="006947C5" w:rsidRPr="006134C5">
        <w:rPr>
          <w:color w:val="000000"/>
        </w:rPr>
        <w:t>need to ensure that their</w:t>
      </w:r>
      <w:r w:rsidR="00BD669C" w:rsidRPr="006134C5">
        <w:rPr>
          <w:color w:val="000000"/>
        </w:rPr>
        <w:t xml:space="preserve"> collective efficacy can be fully utilized </w:t>
      </w:r>
      <w:r w:rsidR="00E82907" w:rsidRPr="006134C5">
        <w:rPr>
          <w:color w:val="000000"/>
        </w:rPr>
        <w:t xml:space="preserve">for the benefits of </w:t>
      </w:r>
      <w:r w:rsidR="00962E66" w:rsidRPr="006134C5">
        <w:t>new product performance</w:t>
      </w:r>
      <w:r w:rsidR="00A25E3B" w:rsidRPr="006134C5">
        <w:rPr>
          <w:color w:val="000000"/>
        </w:rPr>
        <w:t xml:space="preserve"> but</w:t>
      </w:r>
      <w:r w:rsidR="00E82907" w:rsidRPr="006134C5">
        <w:rPr>
          <w:color w:val="000000"/>
        </w:rPr>
        <w:t xml:space="preserve"> be mindful of its negative effect when it comes to</w:t>
      </w:r>
      <w:r w:rsidR="00BD669C" w:rsidRPr="006134C5">
        <w:rPr>
          <w:color w:val="000000"/>
        </w:rPr>
        <w:t xml:space="preserve"> </w:t>
      </w:r>
      <w:r w:rsidR="00EE4548" w:rsidRPr="006134C5">
        <w:t>vicarious learning from failure</w:t>
      </w:r>
      <w:r w:rsidR="00BD669C" w:rsidRPr="006134C5">
        <w:rPr>
          <w:color w:val="000000"/>
        </w:rPr>
        <w:t xml:space="preserve"> on </w:t>
      </w:r>
      <w:r w:rsidR="00474FAF" w:rsidRPr="006134C5">
        <w:t>product innovativeness</w:t>
      </w:r>
      <w:r w:rsidR="00BD669C" w:rsidRPr="006134C5">
        <w:rPr>
          <w:color w:val="000000"/>
        </w:rPr>
        <w:t>.</w:t>
      </w:r>
      <w:r w:rsidR="008E47B4" w:rsidRPr="006134C5">
        <w:rPr>
          <w:color w:val="000000"/>
        </w:rPr>
        <w:t xml:space="preserve"> </w:t>
      </w:r>
    </w:p>
    <w:p w14:paraId="6EE16F48" w14:textId="7FAE7FA3" w:rsidR="00650725" w:rsidRPr="006134C5" w:rsidRDefault="00650725" w:rsidP="00650725">
      <w:pPr>
        <w:spacing w:line="480" w:lineRule="auto"/>
        <w:ind w:firstLine="720"/>
        <w:jc w:val="both"/>
        <w:rPr>
          <w:color w:val="000000"/>
        </w:rPr>
      </w:pPr>
    </w:p>
    <w:p w14:paraId="1AA13339" w14:textId="5DF057BD" w:rsidR="0040029B" w:rsidRPr="006134C5" w:rsidRDefault="0040029B">
      <w:pPr>
        <w:pStyle w:val="Heading3"/>
        <w:spacing w:line="480" w:lineRule="auto"/>
        <w:jc w:val="both"/>
        <w:rPr>
          <w:i/>
          <w:szCs w:val="24"/>
        </w:rPr>
      </w:pPr>
      <w:r w:rsidRPr="006134C5">
        <w:rPr>
          <w:b w:val="0"/>
          <w:i/>
          <w:szCs w:val="24"/>
        </w:rPr>
        <w:t xml:space="preserve">Limitations and </w:t>
      </w:r>
      <w:r w:rsidR="00CF62BA" w:rsidRPr="006134C5">
        <w:rPr>
          <w:b w:val="0"/>
          <w:i/>
          <w:szCs w:val="24"/>
        </w:rPr>
        <w:t>Future Research</w:t>
      </w:r>
    </w:p>
    <w:p w14:paraId="0A483DB5" w14:textId="23F171E4" w:rsidR="006118B5" w:rsidRPr="006134C5" w:rsidRDefault="00393DFA">
      <w:pPr>
        <w:spacing w:line="480" w:lineRule="auto"/>
        <w:jc w:val="both"/>
        <w:rPr>
          <w:rFonts w:eastAsia="SimSun"/>
        </w:rPr>
      </w:pPr>
      <w:r w:rsidRPr="006134C5">
        <w:t>Like all studies, o</w:t>
      </w:r>
      <w:r w:rsidR="009959E8" w:rsidRPr="006134C5">
        <w:t>ur</w:t>
      </w:r>
      <w:r w:rsidRPr="006134C5">
        <w:t>s</w:t>
      </w:r>
      <w:r w:rsidR="009959E8" w:rsidRPr="006134C5">
        <w:t xml:space="preserve"> has limitations</w:t>
      </w:r>
      <w:r w:rsidR="005E36D5">
        <w:t>, providing</w:t>
      </w:r>
      <w:r w:rsidR="009959E8" w:rsidRPr="006134C5">
        <w:t xml:space="preserve"> opportunities for future studies. </w:t>
      </w:r>
      <w:r w:rsidR="00A81F1F" w:rsidRPr="006134C5">
        <w:rPr>
          <w:rFonts w:eastAsia="SimSun"/>
        </w:rPr>
        <w:t>First, focus</w:t>
      </w:r>
      <w:r w:rsidR="002D5B4F">
        <w:rPr>
          <w:rFonts w:eastAsia="SimSun"/>
        </w:rPr>
        <w:t>ing</w:t>
      </w:r>
      <w:r w:rsidR="00A81F1F" w:rsidRPr="006134C5">
        <w:rPr>
          <w:rFonts w:eastAsia="SimSun"/>
        </w:rPr>
        <w:t xml:space="preserve"> on the </w:t>
      </w:r>
      <w:r w:rsidR="00042F20" w:rsidRPr="006134C5">
        <w:rPr>
          <w:rFonts w:eastAsia="SimSun"/>
        </w:rPr>
        <w:t>team</w:t>
      </w:r>
      <w:r w:rsidR="00A81F1F" w:rsidRPr="006134C5">
        <w:rPr>
          <w:rFonts w:eastAsia="SimSun"/>
        </w:rPr>
        <w:t xml:space="preserve"> level, our study explains how learning from failure </w:t>
      </w:r>
      <w:r w:rsidR="00467F9D" w:rsidRPr="006134C5">
        <w:rPr>
          <w:rFonts w:eastAsia="SimSun"/>
        </w:rPr>
        <w:t>affects</w:t>
      </w:r>
      <w:r w:rsidR="00A81F1F" w:rsidRPr="006134C5">
        <w:rPr>
          <w:rFonts w:eastAsia="SimSun"/>
        </w:rPr>
        <w:t xml:space="preserve"> </w:t>
      </w:r>
      <w:r w:rsidR="00F9337D" w:rsidRPr="006134C5">
        <w:rPr>
          <w:rFonts w:eastAsia="SimSun"/>
        </w:rPr>
        <w:t>new product performance</w:t>
      </w:r>
      <w:r w:rsidR="00A81F1F" w:rsidRPr="006134C5">
        <w:rPr>
          <w:rFonts w:eastAsia="SimSun"/>
        </w:rPr>
        <w:t>. However, prior research has discussed the variance in responses to failure and learning from failure at multiple levels (</w:t>
      </w:r>
      <w:r w:rsidR="00A81F1F" w:rsidRPr="006134C5">
        <w:rPr>
          <w:shd w:val="clear" w:color="auto" w:fill="FFFFFF"/>
        </w:rPr>
        <w:t>e.g., Dahlin et al., 2018</w:t>
      </w:r>
      <w:r w:rsidR="00A81F1F" w:rsidRPr="006134C5">
        <w:rPr>
          <w:rFonts w:eastAsia="SimSun"/>
        </w:rPr>
        <w:t>). Despite some commonalities, the</w:t>
      </w:r>
      <w:r w:rsidR="005E36D5">
        <w:rPr>
          <w:rFonts w:eastAsia="SimSun"/>
        </w:rPr>
        <w:t>se actors have possible differences and even competing interest</w:t>
      </w:r>
      <w:r w:rsidR="00A81F1F" w:rsidRPr="006134C5">
        <w:rPr>
          <w:rFonts w:eastAsia="SimSun"/>
        </w:rPr>
        <w:t>s. For example, perceptions of project failure likely differ between th</w:t>
      </w:r>
      <w:r w:rsidR="005E36D5">
        <w:rPr>
          <w:rFonts w:eastAsia="SimSun"/>
        </w:rPr>
        <w:t>e primary decision-maker accountable for the outcome and the</w:t>
      </w:r>
      <w:r w:rsidR="00A81F1F" w:rsidRPr="006134C5">
        <w:rPr>
          <w:rFonts w:eastAsia="SimSun"/>
        </w:rPr>
        <w:t xml:space="preserve"> project team members (Shepherd et al., 2014). Future research can adopt a multilevel perspective to explore how </w:t>
      </w:r>
      <w:r w:rsidR="00F84C5B" w:rsidRPr="006134C5">
        <w:rPr>
          <w:rFonts w:eastAsia="SimSun"/>
        </w:rPr>
        <w:t xml:space="preserve">learning from </w:t>
      </w:r>
      <w:r w:rsidR="00A81F1F" w:rsidRPr="006134C5">
        <w:rPr>
          <w:rFonts w:eastAsia="SimSun"/>
        </w:rPr>
        <w:t xml:space="preserve">failure affects </w:t>
      </w:r>
      <w:r w:rsidR="00F84C5B" w:rsidRPr="006134C5">
        <w:rPr>
          <w:rFonts w:eastAsia="SimSun"/>
        </w:rPr>
        <w:t xml:space="preserve">new product </w:t>
      </w:r>
      <w:r w:rsidR="00A81F1F" w:rsidRPr="006134C5">
        <w:rPr>
          <w:rFonts w:eastAsia="SimSun"/>
        </w:rPr>
        <w:t xml:space="preserve">innovation across different levels. For instance, </w:t>
      </w:r>
      <w:r w:rsidR="004E5F3B" w:rsidRPr="006134C5">
        <w:rPr>
          <w:shd w:val="clear" w:color="auto" w:fill="FFFFFF"/>
        </w:rPr>
        <w:t>b</w:t>
      </w:r>
      <w:r w:rsidR="00F229D9" w:rsidRPr="006134C5">
        <w:rPr>
          <w:shd w:val="clear" w:color="auto" w:fill="FFFFFF"/>
        </w:rPr>
        <w:t xml:space="preserve">ased on </w:t>
      </w:r>
      <w:r w:rsidR="00E82907" w:rsidRPr="006134C5">
        <w:rPr>
          <w:shd w:val="clear" w:color="auto" w:fill="FFFFFF"/>
        </w:rPr>
        <w:t xml:space="preserve">the </w:t>
      </w:r>
      <w:r w:rsidR="00F229D9" w:rsidRPr="006134C5">
        <w:rPr>
          <w:rFonts w:eastAsia="SimSun"/>
        </w:rPr>
        <w:t>team-as-resource perspective</w:t>
      </w:r>
      <w:r w:rsidR="00A720C3" w:rsidRPr="006134C5">
        <w:rPr>
          <w:rFonts w:eastAsia="SimSun"/>
        </w:rPr>
        <w:t xml:space="preserve"> and archival data</w:t>
      </w:r>
      <w:r w:rsidR="00F229D9" w:rsidRPr="006134C5">
        <w:rPr>
          <w:rFonts w:eastAsia="SimSun"/>
        </w:rPr>
        <w:t>,</w:t>
      </w:r>
      <w:r w:rsidR="00F229D9" w:rsidRPr="006134C5">
        <w:rPr>
          <w:shd w:val="clear" w:color="auto" w:fill="FFFFFF"/>
        </w:rPr>
        <w:t xml:space="preserve"> </w:t>
      </w:r>
      <w:r w:rsidR="006118B5" w:rsidRPr="006134C5">
        <w:rPr>
          <w:rFonts w:eastAsia="SimSun"/>
        </w:rPr>
        <w:t xml:space="preserve">Wilhelm et al. (2019) </w:t>
      </w:r>
      <w:r w:rsidR="00E7550F" w:rsidRPr="006134C5">
        <w:rPr>
          <w:rFonts w:eastAsia="SimSun"/>
        </w:rPr>
        <w:t xml:space="preserve">further </w:t>
      </w:r>
      <w:r w:rsidR="006118B5" w:rsidRPr="006134C5">
        <w:rPr>
          <w:rFonts w:eastAsia="SimSun"/>
        </w:rPr>
        <w:t>elaborate</w:t>
      </w:r>
      <w:r w:rsidR="00F229D9" w:rsidRPr="006134C5">
        <w:rPr>
          <w:rFonts w:eastAsia="SimSun"/>
        </w:rPr>
        <w:t xml:space="preserve"> </w:t>
      </w:r>
      <w:r w:rsidR="00E7550F" w:rsidRPr="006134C5">
        <w:rPr>
          <w:rFonts w:eastAsia="SimSun"/>
        </w:rPr>
        <w:t>that employee</w:t>
      </w:r>
      <w:r w:rsidR="00E82907" w:rsidRPr="006134C5">
        <w:rPr>
          <w:rFonts w:eastAsia="SimSun"/>
        </w:rPr>
        <w:t>s</w:t>
      </w:r>
      <w:r w:rsidR="004F322A" w:rsidRPr="006134C5">
        <w:rPr>
          <w:rFonts w:eastAsia="SimSun"/>
        </w:rPr>
        <w:t xml:space="preserve"> are </w:t>
      </w:r>
      <w:r w:rsidR="002D5B4F">
        <w:rPr>
          <w:rFonts w:eastAsia="SimSun"/>
        </w:rPr>
        <w:t>likelier</w:t>
      </w:r>
      <w:r w:rsidR="004F322A" w:rsidRPr="006134C5">
        <w:rPr>
          <w:rFonts w:eastAsia="SimSun"/>
        </w:rPr>
        <w:t xml:space="preserve"> to learn from their failure experience when they perceive medium-to-high levels of psychological safety </w:t>
      </w:r>
      <w:r w:rsidR="00E82907" w:rsidRPr="006134C5">
        <w:rPr>
          <w:rFonts w:eastAsia="SimSun"/>
        </w:rPr>
        <w:t xml:space="preserve">from </w:t>
      </w:r>
      <w:r w:rsidR="004F322A" w:rsidRPr="006134C5">
        <w:rPr>
          <w:rFonts w:eastAsia="SimSun"/>
        </w:rPr>
        <w:t>their team</w:t>
      </w:r>
      <w:r w:rsidR="00172145" w:rsidRPr="006134C5">
        <w:rPr>
          <w:rFonts w:eastAsia="SimSun"/>
        </w:rPr>
        <w:t>,</w:t>
      </w:r>
      <w:r w:rsidR="004F322A" w:rsidRPr="006134C5">
        <w:rPr>
          <w:rFonts w:eastAsia="SimSun"/>
        </w:rPr>
        <w:t xml:space="preserve"> particularly with a well-developed transactive memory system</w:t>
      </w:r>
      <w:r w:rsidR="00E7550F" w:rsidRPr="006134C5">
        <w:rPr>
          <w:rFonts w:eastAsia="SimSun"/>
        </w:rPr>
        <w:t>.</w:t>
      </w:r>
    </w:p>
    <w:p w14:paraId="3BF6F702" w14:textId="00AAF174" w:rsidR="00F9337D" w:rsidRPr="006134C5" w:rsidRDefault="00F84C5B" w:rsidP="00E43F01">
      <w:pPr>
        <w:spacing w:line="480" w:lineRule="auto"/>
        <w:ind w:firstLine="567"/>
        <w:jc w:val="both"/>
      </w:pPr>
      <w:r w:rsidRPr="006134C5">
        <w:t>Second</w:t>
      </w:r>
      <w:r w:rsidR="00C31203" w:rsidRPr="006134C5">
        <w:t xml:space="preserve">, our study </w:t>
      </w:r>
      <w:r w:rsidR="002F5FEC" w:rsidRPr="006134C5">
        <w:t xml:space="preserve">only </w:t>
      </w:r>
      <w:r w:rsidR="00C31203" w:rsidRPr="006134C5">
        <w:t>focus</w:t>
      </w:r>
      <w:r w:rsidR="002F5FEC" w:rsidRPr="006134C5">
        <w:t>es</w:t>
      </w:r>
      <w:r w:rsidR="00C31203" w:rsidRPr="006134C5">
        <w:t xml:space="preserve"> on the </w:t>
      </w:r>
      <w:r w:rsidR="002F5FEC" w:rsidRPr="006134C5">
        <w:t>effect</w:t>
      </w:r>
      <w:r w:rsidR="008D2F95" w:rsidRPr="006134C5">
        <w:t>s</w:t>
      </w:r>
      <w:r w:rsidR="002F5FEC" w:rsidRPr="006134C5">
        <w:t xml:space="preserve"> of</w:t>
      </w:r>
      <w:r w:rsidR="00C31203" w:rsidRPr="006134C5">
        <w:t xml:space="preserve"> </w:t>
      </w:r>
      <w:r w:rsidR="008B07FC" w:rsidRPr="006134C5">
        <w:t xml:space="preserve">team </w:t>
      </w:r>
      <w:r w:rsidR="00EE4548" w:rsidRPr="006134C5">
        <w:t xml:space="preserve">learning from failure </w:t>
      </w:r>
      <w:r w:rsidR="002F5FEC" w:rsidRPr="006134C5">
        <w:t xml:space="preserve">on </w:t>
      </w:r>
      <w:r w:rsidR="00EE4548" w:rsidRPr="006134C5">
        <w:t>new product performance</w:t>
      </w:r>
      <w:r w:rsidR="00C31203" w:rsidRPr="006134C5">
        <w:t xml:space="preserve">. </w:t>
      </w:r>
      <w:r w:rsidR="008D2F95" w:rsidRPr="006134C5">
        <w:t>However, several scholars (</w:t>
      </w:r>
      <w:r w:rsidR="00104B64" w:rsidRPr="006134C5">
        <w:t>e.g.,</w:t>
      </w:r>
      <w:r w:rsidR="008D2F95" w:rsidRPr="006134C5">
        <w:t xml:space="preserve"> Garzón‐</w:t>
      </w:r>
      <w:proofErr w:type="spellStart"/>
      <w:r w:rsidR="008D2F95" w:rsidRPr="006134C5">
        <w:t>Vico</w:t>
      </w:r>
      <w:proofErr w:type="spellEnd"/>
      <w:r w:rsidR="008D2F95" w:rsidRPr="006134C5">
        <w:t xml:space="preserve"> et al., 2020; </w:t>
      </w:r>
      <w:proofErr w:type="spellStart"/>
      <w:r w:rsidR="005153A3">
        <w:t>Diwas</w:t>
      </w:r>
      <w:proofErr w:type="spellEnd"/>
      <w:r w:rsidR="00BB05ED" w:rsidRPr="006134C5">
        <w:t xml:space="preserve"> </w:t>
      </w:r>
      <w:r w:rsidR="008D2F95" w:rsidRPr="006134C5">
        <w:t>et al</w:t>
      </w:r>
      <w:r w:rsidR="005E36D5">
        <w:t>.</w:t>
      </w:r>
      <w:r w:rsidR="008D2F95" w:rsidRPr="006134C5">
        <w:t xml:space="preserve">, 2013; </w:t>
      </w:r>
      <w:proofErr w:type="spellStart"/>
      <w:r w:rsidR="00406B49" w:rsidRPr="006134C5">
        <w:rPr>
          <w:shd w:val="clear" w:color="auto" w:fill="FFFFFF"/>
        </w:rPr>
        <w:t>Lapré</w:t>
      </w:r>
      <w:proofErr w:type="spellEnd"/>
      <w:r w:rsidR="00406B49" w:rsidRPr="006134C5">
        <w:rPr>
          <w:shd w:val="clear" w:color="auto" w:fill="FFFFFF"/>
        </w:rPr>
        <w:t xml:space="preserve"> and </w:t>
      </w:r>
      <w:proofErr w:type="spellStart"/>
      <w:r w:rsidR="00406B49" w:rsidRPr="006134C5">
        <w:rPr>
          <w:shd w:val="clear" w:color="auto" w:fill="FFFFFF"/>
        </w:rPr>
        <w:t>Cravey</w:t>
      </w:r>
      <w:proofErr w:type="spellEnd"/>
      <w:r w:rsidR="00406B49" w:rsidRPr="006134C5">
        <w:rPr>
          <w:shd w:val="clear" w:color="auto" w:fill="FFFFFF"/>
        </w:rPr>
        <w:t xml:space="preserve">, 2022; </w:t>
      </w:r>
      <w:r w:rsidR="008D2F95" w:rsidRPr="006134C5">
        <w:t xml:space="preserve">Madsen and Desai, 2010) </w:t>
      </w:r>
      <w:r w:rsidR="009D730D" w:rsidRPr="006134C5">
        <w:t xml:space="preserve">have </w:t>
      </w:r>
      <w:r w:rsidR="008D2F95" w:rsidRPr="006134C5">
        <w:t>argue</w:t>
      </w:r>
      <w:r w:rsidR="009D730D" w:rsidRPr="006134C5">
        <w:t>d</w:t>
      </w:r>
      <w:r w:rsidR="008D2F95" w:rsidRPr="006134C5">
        <w:t xml:space="preserve"> that we should </w:t>
      </w:r>
      <w:r w:rsidR="008B07FC" w:rsidRPr="006134C5">
        <w:t xml:space="preserve">simultaneously </w:t>
      </w:r>
      <w:r w:rsidR="009D730D" w:rsidRPr="006134C5">
        <w:t xml:space="preserve">consider both </w:t>
      </w:r>
      <w:r w:rsidR="008D2F95" w:rsidRPr="006134C5">
        <w:t xml:space="preserve">failure experience and success experience to </w:t>
      </w:r>
      <w:r w:rsidR="008B07FC" w:rsidRPr="006134C5">
        <w:t xml:space="preserve">fully </w:t>
      </w:r>
      <w:r w:rsidR="00172145" w:rsidRPr="006134C5">
        <w:t xml:space="preserve">understand the </w:t>
      </w:r>
      <w:r w:rsidR="00172145" w:rsidRPr="006134C5">
        <w:lastRenderedPageBreak/>
        <w:t>critical role of learning in innovation activities</w:t>
      </w:r>
      <w:r w:rsidR="008D2F95" w:rsidRPr="006134C5">
        <w:t xml:space="preserve">. </w:t>
      </w:r>
      <w:r w:rsidR="004B526B" w:rsidRPr="006134C5">
        <w:t>F</w:t>
      </w:r>
      <w:r w:rsidR="00C31203" w:rsidRPr="006134C5">
        <w:t>uture stud</w:t>
      </w:r>
      <w:r w:rsidR="004B526B" w:rsidRPr="006134C5">
        <w:t>ies</w:t>
      </w:r>
      <w:r w:rsidR="00C31203" w:rsidRPr="006134C5">
        <w:t xml:space="preserve"> can </w:t>
      </w:r>
      <w:r w:rsidR="00A71B32" w:rsidRPr="006134C5">
        <w:t>shed</w:t>
      </w:r>
      <w:r w:rsidR="008B07FC" w:rsidRPr="006134C5">
        <w:t xml:space="preserve"> light on</w:t>
      </w:r>
      <w:r w:rsidR="007159FB" w:rsidRPr="006134C5">
        <w:t xml:space="preserve"> the nature of </w:t>
      </w:r>
      <w:r w:rsidR="008B07FC" w:rsidRPr="006134C5">
        <w:t xml:space="preserve">prior </w:t>
      </w:r>
      <w:r w:rsidR="007159FB" w:rsidRPr="006134C5">
        <w:t xml:space="preserve">experience </w:t>
      </w:r>
      <w:r w:rsidR="008B07FC" w:rsidRPr="006134C5">
        <w:t xml:space="preserve">and the trajectory of project failure </w:t>
      </w:r>
      <w:r w:rsidR="007159FB" w:rsidRPr="006134C5">
        <w:t>in the NPD process.</w:t>
      </w:r>
    </w:p>
    <w:p w14:paraId="480B155E" w14:textId="38FD9667" w:rsidR="009521FD" w:rsidRPr="006134C5" w:rsidRDefault="009B5CAB" w:rsidP="00815BBC">
      <w:pPr>
        <w:spacing w:line="480" w:lineRule="auto"/>
        <w:ind w:firstLine="567"/>
        <w:jc w:val="both"/>
        <w:rPr>
          <w:color w:val="000000" w:themeColor="text1"/>
          <w:shd w:val="clear" w:color="auto" w:fill="FFFFFF"/>
          <w:lang w:val="en-GB"/>
        </w:rPr>
      </w:pPr>
      <w:r w:rsidRPr="006134C5">
        <w:rPr>
          <w:color w:val="000000" w:themeColor="text1"/>
          <w:shd w:val="clear" w:color="auto" w:fill="FFFFFF"/>
        </w:rPr>
        <w:t>Third</w:t>
      </w:r>
      <w:r w:rsidR="005D0E9B" w:rsidRPr="006134C5">
        <w:rPr>
          <w:color w:val="000000" w:themeColor="text1"/>
          <w:shd w:val="clear" w:color="auto" w:fill="FFFFFF"/>
        </w:rPr>
        <w:t xml:space="preserve">, </w:t>
      </w:r>
      <w:r w:rsidR="00A06AFA">
        <w:rPr>
          <w:color w:val="000000" w:themeColor="text1"/>
          <w:shd w:val="clear" w:color="auto" w:fill="FFFFFF"/>
        </w:rPr>
        <w:t>our</w:t>
      </w:r>
      <w:r w:rsidR="00A06AFA" w:rsidRPr="006134C5">
        <w:rPr>
          <w:color w:val="000000" w:themeColor="text1"/>
          <w:shd w:val="clear" w:color="auto" w:fill="FFFFFF"/>
        </w:rPr>
        <w:t xml:space="preserve"> </w:t>
      </w:r>
      <w:r w:rsidR="00CA052C" w:rsidRPr="006134C5">
        <w:rPr>
          <w:color w:val="000000" w:themeColor="text1"/>
          <w:shd w:val="clear" w:color="auto" w:fill="FFFFFF"/>
        </w:rPr>
        <w:t xml:space="preserve">study </w:t>
      </w:r>
      <w:r w:rsidR="00A71B32" w:rsidRPr="006134C5">
        <w:rPr>
          <w:color w:val="000000" w:themeColor="text1"/>
          <w:shd w:val="clear" w:color="auto" w:fill="FFFFFF"/>
        </w:rPr>
        <w:t xml:space="preserve">uses </w:t>
      </w:r>
      <w:r w:rsidR="00CA052C" w:rsidRPr="006134C5">
        <w:rPr>
          <w:color w:val="000000" w:themeColor="text1"/>
          <w:shd w:val="clear" w:color="auto" w:fill="FFFFFF"/>
        </w:rPr>
        <w:t xml:space="preserve">data </w:t>
      </w:r>
      <w:r w:rsidR="00A71B32" w:rsidRPr="006134C5">
        <w:rPr>
          <w:color w:val="000000" w:themeColor="text1"/>
          <w:shd w:val="clear" w:color="auto" w:fill="FFFFFF"/>
        </w:rPr>
        <w:t xml:space="preserve">collected </w:t>
      </w:r>
      <w:r w:rsidR="00CA052C" w:rsidRPr="006134C5">
        <w:rPr>
          <w:color w:val="000000" w:themeColor="text1"/>
          <w:shd w:val="clear" w:color="auto" w:fill="FFFFFF"/>
        </w:rPr>
        <w:t>at two time points</w:t>
      </w:r>
      <w:r w:rsidRPr="006134C5">
        <w:rPr>
          <w:color w:val="000000" w:themeColor="text1"/>
          <w:shd w:val="clear" w:color="auto" w:fill="FFFFFF"/>
        </w:rPr>
        <w:t xml:space="preserve"> from multiple respondents</w:t>
      </w:r>
      <w:r w:rsidR="00A71B32" w:rsidRPr="006134C5">
        <w:rPr>
          <w:color w:val="000000" w:themeColor="text1"/>
          <w:shd w:val="clear" w:color="auto" w:fill="FFFFFF"/>
        </w:rPr>
        <w:t>.</w:t>
      </w:r>
      <w:r w:rsidRPr="006134C5">
        <w:rPr>
          <w:color w:val="000000" w:themeColor="text1"/>
          <w:shd w:val="clear" w:color="auto" w:fill="FFFFFF"/>
        </w:rPr>
        <w:t xml:space="preserve"> </w:t>
      </w:r>
      <w:r w:rsidR="00314BD8" w:rsidRPr="006134C5">
        <w:rPr>
          <w:color w:val="000000" w:themeColor="text1"/>
          <w:shd w:val="clear" w:color="auto" w:fill="FFFFFF"/>
        </w:rPr>
        <w:t>However,</w:t>
      </w:r>
      <w:r w:rsidRPr="006134C5">
        <w:rPr>
          <w:color w:val="000000" w:themeColor="text1"/>
          <w:shd w:val="clear" w:color="auto" w:fill="FFFFFF"/>
        </w:rPr>
        <w:t xml:space="preserve"> we </w:t>
      </w:r>
      <w:r w:rsidR="00A71B32" w:rsidRPr="006134C5">
        <w:rPr>
          <w:color w:val="000000" w:themeColor="text1"/>
          <w:shd w:val="clear" w:color="auto" w:fill="FFFFFF"/>
        </w:rPr>
        <w:t>can</w:t>
      </w:r>
      <w:r w:rsidRPr="006134C5">
        <w:rPr>
          <w:color w:val="000000" w:themeColor="text1"/>
          <w:shd w:val="clear" w:color="auto" w:fill="FFFFFF"/>
        </w:rPr>
        <w:t xml:space="preserve">not </w:t>
      </w:r>
      <w:r w:rsidR="007A5423" w:rsidRPr="006134C5">
        <w:rPr>
          <w:color w:val="000000" w:themeColor="text1"/>
          <w:shd w:val="clear" w:color="auto" w:fill="FFFFFF"/>
        </w:rPr>
        <w:t xml:space="preserve">entirely </w:t>
      </w:r>
      <w:r w:rsidRPr="006134C5">
        <w:rPr>
          <w:color w:val="000000" w:themeColor="text1"/>
          <w:shd w:val="clear" w:color="auto" w:fill="FFFFFF"/>
        </w:rPr>
        <w:t xml:space="preserve">rule out the reverse causality. </w:t>
      </w:r>
      <w:r w:rsidR="00A71B32" w:rsidRPr="006134C5">
        <w:rPr>
          <w:color w:val="000000" w:themeColor="text1"/>
          <w:shd w:val="clear" w:color="auto" w:fill="FFFFFF"/>
        </w:rPr>
        <w:t>Since</w:t>
      </w:r>
      <w:r w:rsidR="008464BE" w:rsidRPr="006134C5">
        <w:rPr>
          <w:color w:val="000000" w:themeColor="text1"/>
          <w:shd w:val="clear" w:color="auto" w:fill="FFFFFF"/>
        </w:rPr>
        <w:t xml:space="preserve"> </w:t>
      </w:r>
      <w:r w:rsidR="007A5423" w:rsidRPr="006134C5">
        <w:rPr>
          <w:color w:val="000000" w:themeColor="text1"/>
          <w:shd w:val="clear" w:color="auto" w:fill="FFFFFF"/>
        </w:rPr>
        <w:t xml:space="preserve">learning from failure </w:t>
      </w:r>
      <w:r w:rsidR="00A71B32" w:rsidRPr="006134C5">
        <w:rPr>
          <w:color w:val="000000" w:themeColor="text1"/>
          <w:shd w:val="clear" w:color="auto" w:fill="FFFFFF"/>
        </w:rPr>
        <w:t>is</w:t>
      </w:r>
      <w:r w:rsidR="007A5423" w:rsidRPr="006134C5">
        <w:rPr>
          <w:color w:val="000000" w:themeColor="text1"/>
          <w:shd w:val="clear" w:color="auto" w:fill="FFFFFF"/>
        </w:rPr>
        <w:t xml:space="preserve"> regarded as a continuous influencer of innovation performance (e.g., </w:t>
      </w:r>
      <w:proofErr w:type="spellStart"/>
      <w:r w:rsidR="007A5423" w:rsidRPr="006134C5">
        <w:rPr>
          <w:color w:val="000000"/>
        </w:rPr>
        <w:t>Carmeli</w:t>
      </w:r>
      <w:proofErr w:type="spellEnd"/>
      <w:r w:rsidR="007A5423" w:rsidRPr="006134C5">
        <w:rPr>
          <w:color w:val="000000"/>
        </w:rPr>
        <w:t xml:space="preserve"> and Dothan, 2017; </w:t>
      </w:r>
      <w:proofErr w:type="spellStart"/>
      <w:r w:rsidR="007A5423" w:rsidRPr="006134C5">
        <w:t>Danneels</w:t>
      </w:r>
      <w:proofErr w:type="spellEnd"/>
      <w:r w:rsidR="007A5423" w:rsidRPr="006134C5">
        <w:t xml:space="preserve"> and Vestal, 2020; </w:t>
      </w:r>
      <w:r w:rsidR="007A5423" w:rsidRPr="006134C5">
        <w:rPr>
          <w:shd w:val="clear" w:color="auto" w:fill="FFFFFF"/>
        </w:rPr>
        <w:t>Yu et al., 2014</w:t>
      </w:r>
      <w:r w:rsidR="007A5423" w:rsidRPr="006134C5">
        <w:rPr>
          <w:color w:val="000000" w:themeColor="text1"/>
          <w:shd w:val="clear" w:color="auto" w:fill="FFFFFF"/>
        </w:rPr>
        <w:t>), longitudinal designs are recommended to track the dynamic</w:t>
      </w:r>
      <w:r w:rsidR="00673661" w:rsidRPr="006134C5">
        <w:rPr>
          <w:color w:val="000000" w:themeColor="text1"/>
          <w:shd w:val="clear" w:color="auto" w:fill="FFFFFF"/>
        </w:rPr>
        <w:t>s of team</w:t>
      </w:r>
      <w:r w:rsidR="007A5423" w:rsidRPr="006134C5">
        <w:rPr>
          <w:color w:val="000000" w:themeColor="text1"/>
          <w:shd w:val="clear" w:color="auto" w:fill="FFFFFF"/>
        </w:rPr>
        <w:t xml:space="preserve"> learning and its influence on</w:t>
      </w:r>
      <w:r w:rsidR="007A5423" w:rsidRPr="006134C5">
        <w:rPr>
          <w:color w:val="000000" w:themeColor="text1"/>
          <w:shd w:val="clear" w:color="auto" w:fill="FFFFFF"/>
          <w:lang w:val="en-GB"/>
        </w:rPr>
        <w:t xml:space="preserve"> </w:t>
      </w:r>
      <w:r w:rsidR="00673661" w:rsidRPr="006134C5">
        <w:rPr>
          <w:color w:val="000000" w:themeColor="text1"/>
          <w:shd w:val="clear" w:color="auto" w:fill="FFFFFF"/>
          <w:lang w:val="en-GB"/>
        </w:rPr>
        <w:t>innovation (e.g., Harvey et al., 2023)</w:t>
      </w:r>
      <w:r w:rsidR="007A5423" w:rsidRPr="006134C5">
        <w:rPr>
          <w:color w:val="000000" w:themeColor="text1"/>
          <w:shd w:val="clear" w:color="auto" w:fill="FFFFFF"/>
          <w:lang w:val="en-GB"/>
        </w:rPr>
        <w:t>.</w:t>
      </w:r>
    </w:p>
    <w:p w14:paraId="4D3CB4AF" w14:textId="14AC3675" w:rsidR="00295367" w:rsidRPr="006134C5" w:rsidRDefault="009521FD" w:rsidP="00815BBC">
      <w:pPr>
        <w:spacing w:line="480" w:lineRule="auto"/>
        <w:ind w:firstLine="567"/>
        <w:jc w:val="both"/>
        <w:rPr>
          <w:rFonts w:eastAsia="SimSun"/>
        </w:rPr>
      </w:pPr>
      <w:r w:rsidRPr="006134C5">
        <w:rPr>
          <w:rFonts w:eastAsia="SimSun"/>
        </w:rPr>
        <w:t>Finally, our study is based on a single region</w:t>
      </w:r>
      <w:r w:rsidR="005E36D5">
        <w:rPr>
          <w:rFonts w:eastAsia="SimSun"/>
        </w:rPr>
        <w:t>;</w:t>
      </w:r>
      <w:r w:rsidRPr="006134C5">
        <w:rPr>
          <w:rFonts w:eastAsia="SimSun"/>
        </w:rPr>
        <w:t xml:space="preserve"> therefore, conclusions may be </w:t>
      </w:r>
      <w:r w:rsidR="00A71B32" w:rsidRPr="006134C5">
        <w:rPr>
          <w:rFonts w:eastAsia="SimSun"/>
        </w:rPr>
        <w:t>specific to the nature of the sample firms</w:t>
      </w:r>
      <w:r w:rsidR="00ED6E34" w:rsidRPr="006134C5">
        <w:t xml:space="preserve">. </w:t>
      </w:r>
      <w:r w:rsidRPr="006134C5">
        <w:rPr>
          <w:rFonts w:eastAsia="SimSun"/>
        </w:rPr>
        <w:t>Future research can collect data from wider geographical area</w:t>
      </w:r>
      <w:r w:rsidR="005E36D5">
        <w:rPr>
          <w:rFonts w:eastAsia="SimSun"/>
        </w:rPr>
        <w:t>s</w:t>
      </w:r>
      <w:r w:rsidRPr="006134C5">
        <w:rPr>
          <w:rFonts w:eastAsia="SimSun"/>
        </w:rPr>
        <w:t xml:space="preserve"> to increase the generalizability of findings. Emerging research has pointed out that a range of </w:t>
      </w:r>
      <w:r w:rsidR="002C5E12" w:rsidRPr="006134C5">
        <w:rPr>
          <w:rFonts w:eastAsia="SimSun"/>
        </w:rPr>
        <w:t xml:space="preserve">institutional </w:t>
      </w:r>
      <w:r w:rsidRPr="006134C5">
        <w:rPr>
          <w:rFonts w:eastAsia="SimSun"/>
        </w:rPr>
        <w:t xml:space="preserve">factors can impede or enhance </w:t>
      </w:r>
      <w:r w:rsidR="002C5E12" w:rsidRPr="006134C5">
        <w:rPr>
          <w:rFonts w:eastAsia="SimSun"/>
        </w:rPr>
        <w:t xml:space="preserve">subsequent </w:t>
      </w:r>
      <w:r w:rsidRPr="006134C5">
        <w:rPr>
          <w:rFonts w:eastAsia="SimSun"/>
        </w:rPr>
        <w:t xml:space="preserve">learning </w:t>
      </w:r>
      <w:r w:rsidR="000D1F4D" w:rsidRPr="006134C5">
        <w:rPr>
          <w:rFonts w:eastAsia="SimSun"/>
        </w:rPr>
        <w:t>and performance</w:t>
      </w:r>
      <w:r w:rsidR="00BD5CE2" w:rsidRPr="006134C5">
        <w:rPr>
          <w:rFonts w:eastAsia="SimSun"/>
        </w:rPr>
        <w:t xml:space="preserve"> (</w:t>
      </w:r>
      <w:r w:rsidR="00A06AFA">
        <w:rPr>
          <w:rFonts w:eastAsia="SimSun"/>
        </w:rPr>
        <w:t xml:space="preserve">e.g., </w:t>
      </w:r>
      <w:r w:rsidR="006738E4" w:rsidRPr="006134C5">
        <w:rPr>
          <w:rFonts w:eastAsia="SimSun"/>
        </w:rPr>
        <w:t xml:space="preserve">Lee </w:t>
      </w:r>
      <w:r w:rsidR="00BD5CE2" w:rsidRPr="006134C5">
        <w:rPr>
          <w:rFonts w:eastAsia="SimSun"/>
        </w:rPr>
        <w:t>et al., 20</w:t>
      </w:r>
      <w:r w:rsidR="006738E4" w:rsidRPr="006134C5">
        <w:rPr>
          <w:rFonts w:eastAsia="SimSun"/>
        </w:rPr>
        <w:t>22</w:t>
      </w:r>
      <w:r w:rsidR="00BD5CE2" w:rsidRPr="006134C5">
        <w:rPr>
          <w:rFonts w:eastAsia="SimSun"/>
        </w:rPr>
        <w:t>)</w:t>
      </w:r>
      <w:r w:rsidRPr="006134C5">
        <w:rPr>
          <w:rFonts w:eastAsia="SimSun"/>
        </w:rPr>
        <w:t xml:space="preserve">, such as </w:t>
      </w:r>
      <w:r w:rsidR="002D5B4F">
        <w:rPr>
          <w:rFonts w:eastAsia="SimSun"/>
        </w:rPr>
        <w:t xml:space="preserve">the </w:t>
      </w:r>
      <w:r w:rsidRPr="006134C5">
        <w:rPr>
          <w:rFonts w:eastAsia="SimSun"/>
        </w:rPr>
        <w:t xml:space="preserve">stigmatization of </w:t>
      </w:r>
      <w:r w:rsidR="000D1F4D" w:rsidRPr="006134C5">
        <w:rPr>
          <w:rFonts w:eastAsia="SimSun"/>
        </w:rPr>
        <w:t xml:space="preserve">entrepreneurial </w:t>
      </w:r>
      <w:r w:rsidRPr="006134C5">
        <w:rPr>
          <w:rFonts w:eastAsia="SimSun"/>
        </w:rPr>
        <w:t>failure (</w:t>
      </w:r>
      <w:r w:rsidR="000D1F4D" w:rsidRPr="006134C5">
        <w:rPr>
          <w:shd w:val="clear" w:color="auto" w:fill="FFFFFF"/>
        </w:rPr>
        <w:t>Simmons et al., 2014</w:t>
      </w:r>
      <w:r w:rsidRPr="006134C5">
        <w:rPr>
          <w:rFonts w:eastAsia="SimSun"/>
        </w:rPr>
        <w:t>)</w:t>
      </w:r>
      <w:r w:rsidR="000D1F4D" w:rsidRPr="006134C5">
        <w:rPr>
          <w:rFonts w:eastAsia="SimSun"/>
        </w:rPr>
        <w:t xml:space="preserve"> </w:t>
      </w:r>
      <w:r w:rsidRPr="006134C5">
        <w:rPr>
          <w:rFonts w:eastAsia="SimSun"/>
        </w:rPr>
        <w:t xml:space="preserve">and social costs </w:t>
      </w:r>
      <w:r w:rsidR="000D1F4D" w:rsidRPr="006134C5">
        <w:rPr>
          <w:rFonts w:eastAsia="SimSun"/>
        </w:rPr>
        <w:t xml:space="preserve">of business failure </w:t>
      </w:r>
      <w:r w:rsidRPr="006134C5">
        <w:rPr>
          <w:rFonts w:eastAsia="SimSun"/>
        </w:rPr>
        <w:t>(</w:t>
      </w:r>
      <w:r w:rsidR="00E13ED7" w:rsidRPr="006134C5">
        <w:rPr>
          <w:rFonts w:eastAsia="SimSun"/>
        </w:rPr>
        <w:t xml:space="preserve">Lee </w:t>
      </w:r>
      <w:r w:rsidRPr="006134C5">
        <w:rPr>
          <w:rFonts w:eastAsia="SimSun"/>
        </w:rPr>
        <w:t>et al., 20</w:t>
      </w:r>
      <w:r w:rsidR="00E13ED7" w:rsidRPr="006134C5">
        <w:rPr>
          <w:rFonts w:eastAsia="SimSun"/>
        </w:rPr>
        <w:t>21</w:t>
      </w:r>
      <w:r w:rsidRPr="006134C5">
        <w:rPr>
          <w:rFonts w:eastAsia="SimSun"/>
        </w:rPr>
        <w:t>), which is a promising direction.</w:t>
      </w:r>
    </w:p>
    <w:p w14:paraId="38F3D478" w14:textId="77777777" w:rsidR="009521FD" w:rsidRPr="006134C5" w:rsidRDefault="009521FD" w:rsidP="00F36BFE">
      <w:pPr>
        <w:spacing w:line="480" w:lineRule="auto"/>
        <w:ind w:firstLine="567"/>
        <w:jc w:val="both"/>
        <w:rPr>
          <w:rFonts w:eastAsia="SimSun"/>
        </w:rPr>
      </w:pPr>
    </w:p>
    <w:p w14:paraId="457F8D74" w14:textId="6C443133" w:rsidR="00361993" w:rsidRPr="006134C5" w:rsidRDefault="00361993">
      <w:pPr>
        <w:pStyle w:val="Heading2"/>
        <w:spacing w:after="0" w:line="480" w:lineRule="auto"/>
        <w:rPr>
          <w:rFonts w:cs="Times New Roman"/>
          <w:sz w:val="24"/>
          <w:szCs w:val="24"/>
        </w:rPr>
      </w:pPr>
      <w:bookmarkStart w:id="20" w:name="_Toc530931078"/>
      <w:r w:rsidRPr="006134C5">
        <w:rPr>
          <w:rFonts w:cs="Times New Roman"/>
          <w:sz w:val="24"/>
          <w:szCs w:val="24"/>
        </w:rPr>
        <w:t>References</w:t>
      </w:r>
      <w:bookmarkEnd w:id="20"/>
    </w:p>
    <w:p w14:paraId="70ACF90F" w14:textId="792A88F1" w:rsidR="00D37BD9" w:rsidRPr="006134C5" w:rsidRDefault="00D37BD9" w:rsidP="00371FA1">
      <w:pPr>
        <w:spacing w:line="480" w:lineRule="auto"/>
        <w:ind w:left="567" w:hanging="567"/>
        <w:jc w:val="both"/>
        <w:rPr>
          <w:shd w:val="clear" w:color="auto" w:fill="FFFFFF"/>
        </w:rPr>
      </w:pPr>
      <w:proofErr w:type="spellStart"/>
      <w:r w:rsidRPr="00F36BFE">
        <w:rPr>
          <w:shd w:val="clear" w:color="auto" w:fill="FFFFFF"/>
        </w:rPr>
        <w:t>Argote</w:t>
      </w:r>
      <w:proofErr w:type="spellEnd"/>
      <w:r w:rsidRPr="00F36BFE">
        <w:rPr>
          <w:shd w:val="clear" w:color="auto" w:fill="FFFFFF"/>
        </w:rPr>
        <w:t>, L., Lee, S., &amp; Park, J. (2021). Organizational learning processes and outcomes: Major findings and future research directions. </w:t>
      </w:r>
      <w:r w:rsidRPr="00F36BFE">
        <w:rPr>
          <w:i/>
          <w:iCs/>
          <w:shd w:val="clear" w:color="auto" w:fill="FFFFFF"/>
        </w:rPr>
        <w:t>Management Science, 67</w:t>
      </w:r>
      <w:r w:rsidRPr="00F36BFE">
        <w:rPr>
          <w:shd w:val="clear" w:color="auto" w:fill="FFFFFF"/>
        </w:rPr>
        <w:t>(9), 5399-5429.</w:t>
      </w:r>
      <w:r w:rsidRPr="006134C5">
        <w:rPr>
          <w:shd w:val="clear" w:color="auto" w:fill="FFFFFF"/>
        </w:rPr>
        <w:t xml:space="preserve"> </w:t>
      </w:r>
      <w:hyperlink r:id="rId18" w:history="1">
        <w:r w:rsidRPr="00F36BFE">
          <w:rPr>
            <w:shd w:val="clear" w:color="auto" w:fill="FFFFFF"/>
          </w:rPr>
          <w:t>https://doi.org/10.1287/mnsc.2020.3693</w:t>
        </w:r>
      </w:hyperlink>
    </w:p>
    <w:p w14:paraId="4D1D035D" w14:textId="763880AA" w:rsidR="00A74133" w:rsidRPr="006134C5" w:rsidRDefault="00E84239" w:rsidP="00371FA1">
      <w:pPr>
        <w:spacing w:line="480" w:lineRule="auto"/>
        <w:ind w:left="567" w:hanging="567"/>
        <w:jc w:val="both"/>
        <w:rPr>
          <w:shd w:val="clear" w:color="auto" w:fill="FFFFFF"/>
        </w:rPr>
      </w:pPr>
      <w:r w:rsidRPr="006134C5">
        <w:rPr>
          <w:shd w:val="clear" w:color="auto" w:fill="FFFFFF"/>
        </w:rPr>
        <w:t xml:space="preserve">Bandura, A. </w:t>
      </w:r>
      <w:r w:rsidR="002B13AB" w:rsidRPr="006134C5">
        <w:rPr>
          <w:shd w:val="clear" w:color="auto" w:fill="FFFFFF"/>
        </w:rPr>
        <w:t>(</w:t>
      </w:r>
      <w:r w:rsidRPr="006134C5">
        <w:rPr>
          <w:shd w:val="clear" w:color="auto" w:fill="FFFFFF"/>
        </w:rPr>
        <w:t>1986</w:t>
      </w:r>
      <w:r w:rsidR="002B13AB" w:rsidRPr="006134C5">
        <w:rPr>
          <w:shd w:val="clear" w:color="auto" w:fill="FFFFFF"/>
        </w:rPr>
        <w:t>)</w:t>
      </w:r>
      <w:r w:rsidRPr="006134C5">
        <w:rPr>
          <w:shd w:val="clear" w:color="auto" w:fill="FFFFFF"/>
        </w:rPr>
        <w:t xml:space="preserve">. </w:t>
      </w:r>
      <w:r w:rsidRPr="006134C5">
        <w:rPr>
          <w:i/>
          <w:shd w:val="clear" w:color="auto" w:fill="FFFFFF"/>
        </w:rPr>
        <w:t xml:space="preserve">Social </w:t>
      </w:r>
      <w:r w:rsidR="004C210B" w:rsidRPr="006134C5">
        <w:rPr>
          <w:i/>
          <w:shd w:val="clear" w:color="auto" w:fill="FFFFFF"/>
        </w:rPr>
        <w:t xml:space="preserve">Foundations </w:t>
      </w:r>
      <w:r w:rsidRPr="006134C5">
        <w:rPr>
          <w:i/>
          <w:shd w:val="clear" w:color="auto" w:fill="FFFFFF"/>
        </w:rPr>
        <w:t xml:space="preserve">of </w:t>
      </w:r>
      <w:r w:rsidR="004C210B" w:rsidRPr="006134C5">
        <w:rPr>
          <w:i/>
          <w:shd w:val="clear" w:color="auto" w:fill="FFFFFF"/>
        </w:rPr>
        <w:t xml:space="preserve">Thought </w:t>
      </w:r>
      <w:r w:rsidRPr="006134C5">
        <w:rPr>
          <w:i/>
          <w:shd w:val="clear" w:color="auto" w:fill="FFFFFF"/>
        </w:rPr>
        <w:t xml:space="preserve">and </w:t>
      </w:r>
      <w:r w:rsidR="004C210B" w:rsidRPr="006134C5">
        <w:rPr>
          <w:i/>
          <w:shd w:val="clear" w:color="auto" w:fill="FFFFFF"/>
        </w:rPr>
        <w:t>Action</w:t>
      </w:r>
      <w:r w:rsidRPr="006134C5">
        <w:rPr>
          <w:i/>
          <w:shd w:val="clear" w:color="auto" w:fill="FFFFFF"/>
        </w:rPr>
        <w:t xml:space="preserve">: A </w:t>
      </w:r>
      <w:r w:rsidR="004C210B" w:rsidRPr="006134C5">
        <w:rPr>
          <w:i/>
          <w:shd w:val="clear" w:color="auto" w:fill="FFFFFF"/>
        </w:rPr>
        <w:t>Social Cognitive Theory</w:t>
      </w:r>
      <w:r w:rsidRPr="006134C5">
        <w:rPr>
          <w:shd w:val="clear" w:color="auto" w:fill="FFFFFF"/>
        </w:rPr>
        <w:t>. Englewood Cliffs, NJ: Prentice Hall.</w:t>
      </w:r>
    </w:p>
    <w:p w14:paraId="031CD4FE" w14:textId="6BCA8E16" w:rsidR="00DD456C" w:rsidRPr="006134C5" w:rsidRDefault="00E84239" w:rsidP="00371FA1">
      <w:pPr>
        <w:spacing w:line="480" w:lineRule="auto"/>
        <w:ind w:left="567" w:hanging="567"/>
        <w:jc w:val="both"/>
        <w:rPr>
          <w:shd w:val="clear" w:color="auto" w:fill="FFFFFF"/>
        </w:rPr>
      </w:pPr>
      <w:r w:rsidRPr="006134C5">
        <w:rPr>
          <w:shd w:val="clear" w:color="auto" w:fill="FFFFFF"/>
        </w:rPr>
        <w:t xml:space="preserve">Bandura, A. </w:t>
      </w:r>
      <w:r w:rsidR="002B13AB" w:rsidRPr="006134C5">
        <w:rPr>
          <w:shd w:val="clear" w:color="auto" w:fill="FFFFFF"/>
        </w:rPr>
        <w:t>(</w:t>
      </w:r>
      <w:r w:rsidRPr="006134C5">
        <w:rPr>
          <w:shd w:val="clear" w:color="auto" w:fill="FFFFFF"/>
        </w:rPr>
        <w:t>2000</w:t>
      </w:r>
      <w:r w:rsidR="002B13AB" w:rsidRPr="006134C5">
        <w:rPr>
          <w:shd w:val="clear" w:color="auto" w:fill="FFFFFF"/>
        </w:rPr>
        <w:t>)</w:t>
      </w:r>
      <w:r w:rsidRPr="006134C5">
        <w:rPr>
          <w:shd w:val="clear" w:color="auto" w:fill="FFFFFF"/>
        </w:rPr>
        <w:t>. Exercise of human agency through collective efficacy. </w:t>
      </w:r>
      <w:r w:rsidRPr="006134C5">
        <w:rPr>
          <w:i/>
          <w:iCs/>
          <w:shd w:val="clear" w:color="auto" w:fill="FFFFFF"/>
        </w:rPr>
        <w:t>Current Directions in Psychological Science</w:t>
      </w:r>
      <w:r w:rsidR="002B13AB" w:rsidRPr="006134C5">
        <w:rPr>
          <w:i/>
          <w:iCs/>
          <w:shd w:val="clear" w:color="auto" w:fill="FFFFFF"/>
        </w:rPr>
        <w:t xml:space="preserve">, </w:t>
      </w:r>
      <w:r w:rsidRPr="006134C5">
        <w:rPr>
          <w:i/>
          <w:iCs/>
          <w:shd w:val="clear" w:color="auto" w:fill="FFFFFF"/>
        </w:rPr>
        <w:t>9</w:t>
      </w:r>
      <w:r w:rsidRPr="006134C5">
        <w:rPr>
          <w:shd w:val="clear" w:color="auto" w:fill="FFFFFF"/>
        </w:rPr>
        <w:t>(3)</w:t>
      </w:r>
      <w:r w:rsidR="00F078E6" w:rsidRPr="006134C5">
        <w:rPr>
          <w:shd w:val="clear" w:color="auto" w:fill="FFFFFF"/>
        </w:rPr>
        <w:t>,</w:t>
      </w:r>
      <w:r w:rsidRPr="006134C5">
        <w:rPr>
          <w:shd w:val="clear" w:color="auto" w:fill="FFFFFF"/>
        </w:rPr>
        <w:t xml:space="preserve"> 75-78.</w:t>
      </w:r>
      <w:r w:rsidR="00DD456C" w:rsidRPr="006134C5">
        <w:rPr>
          <w:shd w:val="clear" w:color="auto" w:fill="FFFFFF"/>
        </w:rPr>
        <w:t xml:space="preserve"> </w:t>
      </w:r>
      <w:hyperlink r:id="rId19" w:history="1">
        <w:r w:rsidR="00DD456C" w:rsidRPr="006134C5">
          <w:t>https://doi.org/10.1111/1467-8721.00064</w:t>
        </w:r>
      </w:hyperlink>
    </w:p>
    <w:p w14:paraId="36ABF5FA" w14:textId="3B9F8FF5" w:rsidR="00E84239" w:rsidRDefault="00E84239" w:rsidP="00371FA1">
      <w:pPr>
        <w:spacing w:line="480" w:lineRule="auto"/>
        <w:ind w:left="567" w:hanging="567"/>
        <w:jc w:val="both"/>
      </w:pPr>
      <w:r w:rsidRPr="006134C5">
        <w:t xml:space="preserve">Bandura, A. </w:t>
      </w:r>
      <w:r w:rsidR="002B13AB" w:rsidRPr="006134C5">
        <w:t>(</w:t>
      </w:r>
      <w:r w:rsidRPr="006134C5">
        <w:t>2012</w:t>
      </w:r>
      <w:r w:rsidR="002B13AB" w:rsidRPr="006134C5">
        <w:t>)</w:t>
      </w:r>
      <w:r w:rsidRPr="006134C5">
        <w:t xml:space="preserve">. Social cognitive theory. In </w:t>
      </w:r>
      <w:r w:rsidRPr="006134C5">
        <w:rPr>
          <w:i/>
        </w:rPr>
        <w:t>Handbook of Theories of Social Psychology</w:t>
      </w:r>
      <w:r w:rsidR="00630F9A" w:rsidRPr="006134C5">
        <w:t>.</w:t>
      </w:r>
      <w:r w:rsidR="00910131" w:rsidRPr="006134C5">
        <w:t xml:space="preserve"> </w:t>
      </w:r>
      <w:r w:rsidR="008270F7" w:rsidRPr="006134C5">
        <w:t xml:space="preserve"> </w:t>
      </w:r>
      <w:r w:rsidR="00910131" w:rsidRPr="006134C5">
        <w:t xml:space="preserve">P. A. M. </w:t>
      </w:r>
      <w:proofErr w:type="spellStart"/>
      <w:r w:rsidR="00910131" w:rsidRPr="006134C5">
        <w:t>Kruglanski</w:t>
      </w:r>
      <w:proofErr w:type="spellEnd"/>
      <w:r w:rsidR="00910131" w:rsidRPr="006134C5">
        <w:t xml:space="preserve">, A. W. Van Lange, and E. T. Higgins, </w:t>
      </w:r>
      <w:r w:rsidR="00973500" w:rsidRPr="006134C5">
        <w:t xml:space="preserve">(pp. </w:t>
      </w:r>
      <w:r w:rsidRPr="006134C5">
        <w:t>349-373</w:t>
      </w:r>
      <w:r w:rsidR="00973500" w:rsidRPr="006134C5">
        <w:t>)</w:t>
      </w:r>
      <w:r w:rsidRPr="006134C5">
        <w:t xml:space="preserve">. </w:t>
      </w:r>
      <w:r w:rsidR="008270F7" w:rsidRPr="006134C5">
        <w:t xml:space="preserve">London: </w:t>
      </w:r>
      <w:r w:rsidRPr="006134C5">
        <w:t>S</w:t>
      </w:r>
      <w:r w:rsidR="00A74133" w:rsidRPr="006134C5">
        <w:t>age</w:t>
      </w:r>
      <w:r w:rsidRPr="006134C5">
        <w:t>.</w:t>
      </w:r>
    </w:p>
    <w:p w14:paraId="440FF520" w14:textId="22C66EFA" w:rsidR="000536C9" w:rsidRPr="006134C5" w:rsidRDefault="000536C9" w:rsidP="00371FA1">
      <w:pPr>
        <w:spacing w:line="480" w:lineRule="auto"/>
        <w:ind w:left="567" w:hanging="567"/>
        <w:jc w:val="both"/>
      </w:pPr>
      <w:r w:rsidRPr="00716B92">
        <w:lastRenderedPageBreak/>
        <w:t xml:space="preserve">Baxter, D., Trott, P., &amp; Ellwood, P. (2023). </w:t>
      </w:r>
      <w:proofErr w:type="spellStart"/>
      <w:r w:rsidRPr="00716B92">
        <w:t>Reconceptualising</w:t>
      </w:r>
      <w:proofErr w:type="spellEnd"/>
      <w:r w:rsidRPr="00716B92">
        <w:t xml:space="preserve"> innovation failure. </w:t>
      </w:r>
      <w:r w:rsidRPr="00716B92">
        <w:rPr>
          <w:i/>
          <w:iCs/>
        </w:rPr>
        <w:t>Research Policy, 52</w:t>
      </w:r>
      <w:r w:rsidRPr="00716B92">
        <w:t xml:space="preserve">(7), </w:t>
      </w:r>
      <w:hyperlink r:id="rId20" w:history="1">
        <w:r w:rsidRPr="00BB0F62">
          <w:rPr>
            <w:rStyle w:val="Hyperlink"/>
            <w:shd w:val="clear" w:color="auto" w:fill="FFFFFF"/>
          </w:rPr>
          <w:t>https://doi.org/10.1016/j.respol.2023.104811</w:t>
        </w:r>
      </w:hyperlink>
    </w:p>
    <w:p w14:paraId="79BD9163" w14:textId="375DAF22" w:rsidR="00301A1B" w:rsidRPr="006134C5" w:rsidRDefault="00301A1B" w:rsidP="00815BBC">
      <w:pPr>
        <w:spacing w:line="480" w:lineRule="auto"/>
        <w:ind w:left="567" w:hanging="567"/>
        <w:jc w:val="both"/>
      </w:pPr>
      <w:r w:rsidRPr="006134C5">
        <w:t>Bauer, D. J., &amp; Curran, P. J. (2005). Probing interactions in fixed and multilevel regression: Inferential and graphical techniques. </w:t>
      </w:r>
      <w:r w:rsidRPr="006134C5">
        <w:rPr>
          <w:i/>
          <w:iCs/>
        </w:rPr>
        <w:t>Multivariate Behavioral Research, 40</w:t>
      </w:r>
      <w:r w:rsidRPr="006134C5">
        <w:t xml:space="preserve">(3), 373-400. </w:t>
      </w:r>
      <w:hyperlink r:id="rId21" w:history="1">
        <w:r w:rsidRPr="006134C5">
          <w:t>https://doi.org/10.1207/s15327906mbr4003_5</w:t>
        </w:r>
      </w:hyperlink>
    </w:p>
    <w:p w14:paraId="2BED868A" w14:textId="6CDB0ADD" w:rsidR="002B13AB" w:rsidRPr="006134C5" w:rsidRDefault="002B13AB" w:rsidP="00371FA1">
      <w:pPr>
        <w:spacing w:line="480" w:lineRule="auto"/>
        <w:ind w:left="567" w:hanging="567"/>
        <w:jc w:val="both"/>
        <w:rPr>
          <w:shd w:val="clear" w:color="auto" w:fill="FFFFFF"/>
        </w:rPr>
      </w:pPr>
      <w:proofErr w:type="spellStart"/>
      <w:r w:rsidRPr="006134C5">
        <w:rPr>
          <w:shd w:val="clear" w:color="auto" w:fill="FFFFFF"/>
        </w:rPr>
        <w:t>Biemann</w:t>
      </w:r>
      <w:proofErr w:type="spellEnd"/>
      <w:r w:rsidRPr="006134C5">
        <w:rPr>
          <w:shd w:val="clear" w:color="auto" w:fill="FFFFFF"/>
        </w:rPr>
        <w:t xml:space="preserve">, T., Cole, M. S., &amp; </w:t>
      </w:r>
      <w:proofErr w:type="spellStart"/>
      <w:r w:rsidRPr="006134C5">
        <w:rPr>
          <w:shd w:val="clear" w:color="auto" w:fill="FFFFFF"/>
        </w:rPr>
        <w:t>Voelpel</w:t>
      </w:r>
      <w:proofErr w:type="spellEnd"/>
      <w:r w:rsidRPr="006134C5">
        <w:rPr>
          <w:shd w:val="clear" w:color="auto" w:fill="FFFFFF"/>
        </w:rPr>
        <w:t xml:space="preserve">, S. (2012). Within-group agreement: On the use (and misuse) of </w:t>
      </w:r>
      <w:proofErr w:type="spellStart"/>
      <w:r w:rsidRPr="006134C5">
        <w:rPr>
          <w:shd w:val="clear" w:color="auto" w:fill="FFFFFF"/>
        </w:rPr>
        <w:t>rWG</w:t>
      </w:r>
      <w:proofErr w:type="spellEnd"/>
      <w:r w:rsidRPr="006134C5">
        <w:rPr>
          <w:shd w:val="clear" w:color="auto" w:fill="FFFFFF"/>
        </w:rPr>
        <w:t xml:space="preserve"> and </w:t>
      </w:r>
      <w:proofErr w:type="spellStart"/>
      <w:r w:rsidRPr="006134C5">
        <w:rPr>
          <w:shd w:val="clear" w:color="auto" w:fill="FFFFFF"/>
        </w:rPr>
        <w:t>rWG</w:t>
      </w:r>
      <w:proofErr w:type="spellEnd"/>
      <w:r w:rsidRPr="006134C5">
        <w:rPr>
          <w:shd w:val="clear" w:color="auto" w:fill="FFFFFF"/>
        </w:rPr>
        <w:t xml:space="preserve"> (J) in leadership research and some best practice guidelines. </w:t>
      </w:r>
      <w:r w:rsidRPr="006134C5">
        <w:rPr>
          <w:i/>
          <w:iCs/>
          <w:shd w:val="clear" w:color="auto" w:fill="FFFFFF"/>
        </w:rPr>
        <w:t>The Leadership Quarterly, 23</w:t>
      </w:r>
      <w:r w:rsidRPr="006134C5">
        <w:rPr>
          <w:shd w:val="clear" w:color="auto" w:fill="FFFFFF"/>
        </w:rPr>
        <w:t xml:space="preserve">(1), 66-80. </w:t>
      </w:r>
      <w:hyperlink r:id="rId22" w:tgtFrame="_blank" w:tooltip="Persistent link using digital object identifier" w:history="1">
        <w:r w:rsidRPr="006134C5">
          <w:rPr>
            <w:shd w:val="clear" w:color="auto" w:fill="FFFFFF"/>
          </w:rPr>
          <w:t>https://doi.org/10.1016/j.leaqua.2011.11.006</w:t>
        </w:r>
      </w:hyperlink>
    </w:p>
    <w:p w14:paraId="05E21CAD" w14:textId="2E0839C4" w:rsidR="00E927B5" w:rsidRPr="006134C5" w:rsidRDefault="0001221E" w:rsidP="00E927B5">
      <w:pPr>
        <w:spacing w:line="480" w:lineRule="auto"/>
        <w:ind w:left="567" w:hanging="567"/>
        <w:jc w:val="both"/>
      </w:pPr>
      <w:proofErr w:type="spellStart"/>
      <w:r w:rsidRPr="006134C5">
        <w:rPr>
          <w:shd w:val="clear" w:color="auto" w:fill="FFFFFF"/>
        </w:rPr>
        <w:t>Bledow</w:t>
      </w:r>
      <w:proofErr w:type="spellEnd"/>
      <w:r w:rsidRPr="006134C5">
        <w:rPr>
          <w:shd w:val="clear" w:color="auto" w:fill="FFFFFF"/>
        </w:rPr>
        <w:t xml:space="preserve">, R., </w:t>
      </w:r>
      <w:proofErr w:type="spellStart"/>
      <w:r w:rsidRPr="006134C5">
        <w:rPr>
          <w:shd w:val="clear" w:color="auto" w:fill="FFFFFF"/>
        </w:rPr>
        <w:t>Carette</w:t>
      </w:r>
      <w:proofErr w:type="spellEnd"/>
      <w:r w:rsidRPr="006134C5">
        <w:rPr>
          <w:shd w:val="clear" w:color="auto" w:fill="FFFFFF"/>
        </w:rPr>
        <w:t xml:space="preserve">, B., </w:t>
      </w:r>
      <w:proofErr w:type="spellStart"/>
      <w:r w:rsidRPr="006134C5">
        <w:rPr>
          <w:shd w:val="clear" w:color="auto" w:fill="FFFFFF"/>
        </w:rPr>
        <w:t>Kühnel</w:t>
      </w:r>
      <w:proofErr w:type="spellEnd"/>
      <w:r w:rsidRPr="006134C5">
        <w:rPr>
          <w:shd w:val="clear" w:color="auto" w:fill="FFFFFF"/>
        </w:rPr>
        <w:t>, J., &amp; Bister, D. (2017). Learning from others’ failures: The effectiveness of failure stories for managerial learning. </w:t>
      </w:r>
      <w:r w:rsidRPr="006134C5">
        <w:rPr>
          <w:i/>
          <w:iCs/>
          <w:shd w:val="clear" w:color="auto" w:fill="FFFFFF"/>
        </w:rPr>
        <w:t>Academy of Management Learning &amp; Education, 16</w:t>
      </w:r>
      <w:r w:rsidRPr="006134C5">
        <w:rPr>
          <w:shd w:val="clear" w:color="auto" w:fill="FFFFFF"/>
        </w:rPr>
        <w:t xml:space="preserve">(1), 39-53. </w:t>
      </w:r>
      <w:hyperlink r:id="rId23" w:history="1">
        <w:r w:rsidRPr="006134C5">
          <w:t>https://doi.org/10.5465/amle.2014.0169</w:t>
        </w:r>
      </w:hyperlink>
    </w:p>
    <w:p w14:paraId="642EFD3E" w14:textId="3C9754FD" w:rsidR="00E927B5" w:rsidRDefault="00E927B5" w:rsidP="00E927B5">
      <w:pPr>
        <w:spacing w:line="480" w:lineRule="auto"/>
        <w:ind w:left="567" w:hanging="567"/>
        <w:jc w:val="both"/>
      </w:pPr>
      <w:r w:rsidRPr="006134C5">
        <w:rPr>
          <w:shd w:val="clear" w:color="auto" w:fill="FFFFFF"/>
        </w:rPr>
        <w:t>Boudreaux, C. J., Nikolaev, B. N., &amp; Klein, P. (2019). Socio-cognitive traits and entrepreneurship: The moderating role of economic institutions. </w:t>
      </w:r>
      <w:r w:rsidRPr="006134C5">
        <w:rPr>
          <w:i/>
          <w:iCs/>
          <w:shd w:val="clear" w:color="auto" w:fill="FFFFFF"/>
        </w:rPr>
        <w:t>Journal of Business Venturing, 34</w:t>
      </w:r>
      <w:r w:rsidRPr="006134C5">
        <w:rPr>
          <w:shd w:val="clear" w:color="auto" w:fill="FFFFFF"/>
        </w:rPr>
        <w:t xml:space="preserve">(1), 178-196. </w:t>
      </w:r>
      <w:hyperlink r:id="rId24" w:history="1">
        <w:r w:rsidRPr="006134C5">
          <w:t>https://doi.org/10.1016/j.jbusvent.2018.08.003</w:t>
        </w:r>
      </w:hyperlink>
    </w:p>
    <w:p w14:paraId="20514B7D" w14:textId="5F36FBD2" w:rsidR="0016136F" w:rsidRPr="00716B92" w:rsidRDefault="00610197" w:rsidP="0016136F">
      <w:pPr>
        <w:spacing w:line="480" w:lineRule="auto"/>
        <w:ind w:left="567" w:hanging="567"/>
        <w:jc w:val="both"/>
        <w:rPr>
          <w:shd w:val="clear" w:color="auto" w:fill="FFFFFF"/>
        </w:rPr>
      </w:pPr>
      <w:r w:rsidRPr="00716B92">
        <w:rPr>
          <w:shd w:val="clear" w:color="auto" w:fill="FFFFFF"/>
        </w:rPr>
        <w:t>Cannon, M. D., &amp; Edmondson, A. C. (2001). Confronting failure: Antecedents and consequences of shared beliefs about failure in organizational work groups. </w:t>
      </w:r>
      <w:r w:rsidRPr="00716B92">
        <w:rPr>
          <w:i/>
          <w:iCs/>
          <w:shd w:val="clear" w:color="auto" w:fill="FFFFFF"/>
        </w:rPr>
        <w:t>Journal of Organizational Behavior</w:t>
      </w:r>
      <w:r w:rsidRPr="00716B92">
        <w:rPr>
          <w:shd w:val="clear" w:color="auto" w:fill="FFFFFF"/>
        </w:rPr>
        <w:t>, </w:t>
      </w:r>
      <w:r w:rsidRPr="00716B92">
        <w:rPr>
          <w:i/>
          <w:iCs/>
          <w:shd w:val="clear" w:color="auto" w:fill="FFFFFF"/>
        </w:rPr>
        <w:t>22</w:t>
      </w:r>
      <w:r w:rsidRPr="00716B92">
        <w:rPr>
          <w:shd w:val="clear" w:color="auto" w:fill="FFFFFF"/>
        </w:rPr>
        <w:t>(2), 161-177.</w:t>
      </w:r>
      <w:r w:rsidR="0016136F">
        <w:rPr>
          <w:shd w:val="clear" w:color="auto" w:fill="FFFFFF"/>
        </w:rPr>
        <w:t xml:space="preserve"> </w:t>
      </w:r>
      <w:hyperlink r:id="rId25" w:history="1">
        <w:r w:rsidR="0016136F" w:rsidRPr="00716B92">
          <w:rPr>
            <w:rStyle w:val="Hyperlink"/>
          </w:rPr>
          <w:t>https://doi.org/10.1002/job.85</w:t>
        </w:r>
      </w:hyperlink>
    </w:p>
    <w:p w14:paraId="385B7CE6" w14:textId="25AE6833" w:rsidR="00BD5CE2" w:rsidRPr="006134C5" w:rsidRDefault="00BD5CE2" w:rsidP="00BD5CE2">
      <w:pPr>
        <w:spacing w:line="480" w:lineRule="auto"/>
        <w:ind w:left="567" w:hanging="567"/>
        <w:jc w:val="both"/>
        <w:rPr>
          <w:shd w:val="clear" w:color="auto" w:fill="FFFFFF"/>
        </w:rPr>
      </w:pPr>
      <w:r w:rsidRPr="006134C5">
        <w:rPr>
          <w:shd w:val="clear" w:color="auto" w:fill="FFFFFF"/>
        </w:rPr>
        <w:t>Cardon, M. S., Stevens, C. E., &amp; Potter, D. R. (2011). Misfortunes or mistakes? Cultural sensemaking of entrepreneurial failure. </w:t>
      </w:r>
      <w:r w:rsidRPr="006134C5">
        <w:rPr>
          <w:i/>
          <w:iCs/>
          <w:shd w:val="clear" w:color="auto" w:fill="FFFFFF"/>
        </w:rPr>
        <w:t>Journal of Business Venturing, 26</w:t>
      </w:r>
      <w:r w:rsidRPr="006134C5">
        <w:rPr>
          <w:shd w:val="clear" w:color="auto" w:fill="FFFFFF"/>
        </w:rPr>
        <w:t xml:space="preserve">(1), 79-92. </w:t>
      </w:r>
      <w:hyperlink r:id="rId26" w:history="1">
        <w:r w:rsidRPr="006134C5">
          <w:t>https://doi.org/10.1016/j.jbusvent.2009.06.004</w:t>
        </w:r>
      </w:hyperlink>
    </w:p>
    <w:p w14:paraId="38636DC4" w14:textId="4C4E7D09" w:rsidR="003021C3" w:rsidRPr="006134C5" w:rsidRDefault="00E84239" w:rsidP="00371FA1">
      <w:pPr>
        <w:spacing w:line="480" w:lineRule="auto"/>
        <w:ind w:left="567" w:hanging="567"/>
        <w:jc w:val="both"/>
        <w:rPr>
          <w:shd w:val="clear" w:color="auto" w:fill="FFFFFF"/>
        </w:rPr>
      </w:pPr>
      <w:proofErr w:type="spellStart"/>
      <w:r w:rsidRPr="006134C5">
        <w:rPr>
          <w:shd w:val="clear" w:color="auto" w:fill="FFFFFF"/>
        </w:rPr>
        <w:t>Carmeli</w:t>
      </w:r>
      <w:proofErr w:type="spellEnd"/>
      <w:r w:rsidRPr="006134C5">
        <w:rPr>
          <w:shd w:val="clear" w:color="auto" w:fill="FFFFFF"/>
        </w:rPr>
        <w:t xml:space="preserve">, A., </w:t>
      </w:r>
      <w:r w:rsidR="000F1DF3" w:rsidRPr="006134C5">
        <w:rPr>
          <w:shd w:val="clear" w:color="auto" w:fill="FFFFFF"/>
        </w:rPr>
        <w:t xml:space="preserve">&amp; </w:t>
      </w:r>
      <w:r w:rsidRPr="006134C5">
        <w:rPr>
          <w:shd w:val="clear" w:color="auto" w:fill="FFFFFF"/>
        </w:rPr>
        <w:t>Dothan,</w:t>
      </w:r>
      <w:r w:rsidR="000F1DF3" w:rsidRPr="006134C5">
        <w:rPr>
          <w:shd w:val="clear" w:color="auto" w:fill="FFFFFF"/>
        </w:rPr>
        <w:t xml:space="preserve"> A.</w:t>
      </w:r>
      <w:r w:rsidRPr="006134C5">
        <w:rPr>
          <w:shd w:val="clear" w:color="auto" w:fill="FFFFFF"/>
        </w:rPr>
        <w:t xml:space="preserve"> </w:t>
      </w:r>
      <w:r w:rsidR="000F1DF3" w:rsidRPr="006134C5">
        <w:rPr>
          <w:shd w:val="clear" w:color="auto" w:fill="FFFFFF"/>
        </w:rPr>
        <w:t>(</w:t>
      </w:r>
      <w:r w:rsidRPr="006134C5">
        <w:rPr>
          <w:shd w:val="clear" w:color="auto" w:fill="FFFFFF"/>
        </w:rPr>
        <w:t>2017</w:t>
      </w:r>
      <w:r w:rsidR="000F1DF3" w:rsidRPr="006134C5">
        <w:rPr>
          <w:shd w:val="clear" w:color="auto" w:fill="FFFFFF"/>
        </w:rPr>
        <w:t>)</w:t>
      </w:r>
      <w:r w:rsidRPr="006134C5">
        <w:rPr>
          <w:shd w:val="clear" w:color="auto" w:fill="FFFFFF"/>
        </w:rPr>
        <w:t>. Generative work relationships as a source of direct and indirect learning from experiences of failure: Implications for innovation agility and product innovation. </w:t>
      </w:r>
      <w:r w:rsidRPr="006134C5">
        <w:rPr>
          <w:i/>
          <w:iCs/>
          <w:shd w:val="clear" w:color="auto" w:fill="FFFFFF"/>
        </w:rPr>
        <w:t>Technological Forecasting and Social Change</w:t>
      </w:r>
      <w:r w:rsidR="000F1DF3" w:rsidRPr="006134C5">
        <w:rPr>
          <w:i/>
          <w:iCs/>
          <w:shd w:val="clear" w:color="auto" w:fill="FFFFFF"/>
        </w:rPr>
        <w:t xml:space="preserve">, </w:t>
      </w:r>
      <w:r w:rsidRPr="006134C5">
        <w:rPr>
          <w:i/>
          <w:iCs/>
          <w:shd w:val="clear" w:color="auto" w:fill="FFFFFF"/>
        </w:rPr>
        <w:t>119</w:t>
      </w:r>
      <w:r w:rsidR="00F078E6" w:rsidRPr="006134C5">
        <w:rPr>
          <w:shd w:val="clear" w:color="auto" w:fill="FFFFFF"/>
        </w:rPr>
        <w:t>,</w:t>
      </w:r>
      <w:r w:rsidRPr="006134C5">
        <w:rPr>
          <w:shd w:val="clear" w:color="auto" w:fill="FFFFFF"/>
        </w:rPr>
        <w:t xml:space="preserve"> 27-38.</w:t>
      </w:r>
      <w:r w:rsidR="003021C3" w:rsidRPr="006134C5">
        <w:rPr>
          <w:shd w:val="clear" w:color="auto" w:fill="FFFFFF"/>
        </w:rPr>
        <w:t xml:space="preserve"> </w:t>
      </w:r>
      <w:hyperlink r:id="rId27" w:tgtFrame="_blank" w:tooltip="Persistent link using digital object identifier" w:history="1">
        <w:r w:rsidR="003021C3" w:rsidRPr="006134C5">
          <w:rPr>
            <w:shd w:val="clear" w:color="auto" w:fill="FFFFFF"/>
          </w:rPr>
          <w:t>https://doi.org/10.1016/j.techfore.2017.03.007</w:t>
        </w:r>
      </w:hyperlink>
    </w:p>
    <w:p w14:paraId="42565545" w14:textId="287889BE" w:rsidR="003021C3" w:rsidRDefault="000F1DF3" w:rsidP="00371FA1">
      <w:pPr>
        <w:spacing w:line="480" w:lineRule="auto"/>
        <w:ind w:left="567" w:hanging="567"/>
        <w:jc w:val="both"/>
      </w:pPr>
      <w:proofErr w:type="spellStart"/>
      <w:r w:rsidRPr="006134C5">
        <w:rPr>
          <w:shd w:val="clear" w:color="auto" w:fill="FFFFFF"/>
        </w:rPr>
        <w:lastRenderedPageBreak/>
        <w:t>Carmeli</w:t>
      </w:r>
      <w:proofErr w:type="spellEnd"/>
      <w:r w:rsidRPr="006134C5">
        <w:rPr>
          <w:shd w:val="clear" w:color="auto" w:fill="FFFFFF"/>
        </w:rPr>
        <w:t xml:space="preserve">, A., </w:t>
      </w:r>
      <w:proofErr w:type="spellStart"/>
      <w:r w:rsidRPr="006134C5">
        <w:rPr>
          <w:shd w:val="clear" w:color="auto" w:fill="FFFFFF"/>
        </w:rPr>
        <w:t>Tishler</w:t>
      </w:r>
      <w:proofErr w:type="spellEnd"/>
      <w:r w:rsidRPr="006134C5">
        <w:rPr>
          <w:shd w:val="clear" w:color="auto" w:fill="FFFFFF"/>
        </w:rPr>
        <w:t>, A., &amp; Edmondson, A. C. (2012). CEO relational leadership and strategic decision quality in top management teams: The role of team trust and learning from failure. </w:t>
      </w:r>
      <w:r w:rsidRPr="006134C5">
        <w:rPr>
          <w:i/>
          <w:iCs/>
          <w:shd w:val="clear" w:color="auto" w:fill="FFFFFF"/>
        </w:rPr>
        <w:t>Strategic Organization, 10</w:t>
      </w:r>
      <w:r w:rsidRPr="006134C5">
        <w:rPr>
          <w:shd w:val="clear" w:color="auto" w:fill="FFFFFF"/>
        </w:rPr>
        <w:t xml:space="preserve">(1), 31-54. </w:t>
      </w:r>
      <w:hyperlink r:id="rId28" w:history="1">
        <w:r w:rsidR="003021C3" w:rsidRPr="006134C5">
          <w:t>https://doi.org/10.1177/1476127011434797</w:t>
        </w:r>
      </w:hyperlink>
    </w:p>
    <w:p w14:paraId="0C4E0300" w14:textId="0B43F6F3" w:rsidR="00D845CA" w:rsidRPr="00D845CA" w:rsidRDefault="00D845CA" w:rsidP="00D845CA">
      <w:pPr>
        <w:spacing w:line="480" w:lineRule="auto"/>
        <w:ind w:left="567" w:hanging="567"/>
        <w:jc w:val="both"/>
        <w:rPr>
          <w:shd w:val="clear" w:color="auto" w:fill="FFFFFF"/>
        </w:rPr>
      </w:pPr>
      <w:r w:rsidRPr="00716B92">
        <w:rPr>
          <w:shd w:val="clear" w:color="auto" w:fill="FFFFFF"/>
        </w:rPr>
        <w:t xml:space="preserve">Chen, G., </w:t>
      </w:r>
      <w:proofErr w:type="spellStart"/>
      <w:r w:rsidRPr="00716B92">
        <w:rPr>
          <w:shd w:val="clear" w:color="auto" w:fill="FFFFFF"/>
        </w:rPr>
        <w:t>Farh</w:t>
      </w:r>
      <w:proofErr w:type="spellEnd"/>
      <w:r w:rsidRPr="00716B92">
        <w:rPr>
          <w:shd w:val="clear" w:color="auto" w:fill="FFFFFF"/>
        </w:rPr>
        <w:t>, J. L., Campbell-Bush, E. M., Wu, Z., &amp; Wu, X. (2013). Teams as innovative systems: Multilevel motivational antecedents of innovation in R&amp;D teams. </w:t>
      </w:r>
      <w:r w:rsidRPr="00716B92">
        <w:rPr>
          <w:i/>
          <w:iCs/>
          <w:shd w:val="clear" w:color="auto" w:fill="FFFFFF"/>
        </w:rPr>
        <w:t>Journal of Applied Psychology, 98</w:t>
      </w:r>
      <w:r w:rsidRPr="00716B92">
        <w:rPr>
          <w:shd w:val="clear" w:color="auto" w:fill="FFFFFF"/>
        </w:rPr>
        <w:t xml:space="preserve">(6), </w:t>
      </w:r>
      <w:r w:rsidRPr="00716B92">
        <w:t>1018–1027. </w:t>
      </w:r>
      <w:hyperlink r:id="rId29" w:tgtFrame="_blank" w:history="1">
        <w:r w:rsidRPr="00716B92">
          <w:t>https://doi.org/10.1037/a0032663</w:t>
        </w:r>
      </w:hyperlink>
      <w:r>
        <w:t>.</w:t>
      </w:r>
    </w:p>
    <w:p w14:paraId="130662E8" w14:textId="3B9F7C08" w:rsidR="00E839C8" w:rsidRPr="006134C5" w:rsidRDefault="000F1DF3" w:rsidP="00371FA1">
      <w:pPr>
        <w:spacing w:line="480" w:lineRule="auto"/>
        <w:ind w:left="567" w:hanging="567"/>
        <w:jc w:val="both"/>
      </w:pPr>
      <w:r w:rsidRPr="006134C5">
        <w:rPr>
          <w:shd w:val="clear" w:color="auto" w:fill="FFFFFF"/>
        </w:rPr>
        <w:t xml:space="preserve">Chen, Y., Zhou, X., &amp; </w:t>
      </w:r>
      <w:proofErr w:type="spellStart"/>
      <w:r w:rsidRPr="006134C5">
        <w:rPr>
          <w:shd w:val="clear" w:color="auto" w:fill="FFFFFF"/>
        </w:rPr>
        <w:t>Klyver</w:t>
      </w:r>
      <w:proofErr w:type="spellEnd"/>
      <w:r w:rsidRPr="006134C5">
        <w:rPr>
          <w:shd w:val="clear" w:color="auto" w:fill="FFFFFF"/>
        </w:rPr>
        <w:t>, K. (2019). Collective efficacy: Linking paternalistic leadership to organizational commitment. </w:t>
      </w:r>
      <w:r w:rsidRPr="006134C5">
        <w:rPr>
          <w:i/>
          <w:iCs/>
          <w:shd w:val="clear" w:color="auto" w:fill="FFFFFF"/>
        </w:rPr>
        <w:t>Journal of Business Ethics, 159</w:t>
      </w:r>
      <w:r w:rsidRPr="006134C5">
        <w:rPr>
          <w:shd w:val="clear" w:color="auto" w:fill="FFFFFF"/>
        </w:rPr>
        <w:t>(2), 587-603.</w:t>
      </w:r>
      <w:r w:rsidR="00B87EF4" w:rsidRPr="006134C5">
        <w:rPr>
          <w:shd w:val="clear" w:color="auto" w:fill="FFFFFF"/>
        </w:rPr>
        <w:t xml:space="preserve"> </w:t>
      </w:r>
      <w:hyperlink r:id="rId30" w:tgtFrame="_blank" w:history="1">
        <w:r w:rsidR="00E839C8" w:rsidRPr="006134C5">
          <w:t>https://doi.org/10.1007/s10551-018-3847-9</w:t>
        </w:r>
      </w:hyperlink>
    </w:p>
    <w:p w14:paraId="4429C7A3" w14:textId="12EEAA9F" w:rsidR="00973500" w:rsidRPr="006134C5" w:rsidRDefault="000F1DF3" w:rsidP="00371FA1">
      <w:pPr>
        <w:spacing w:line="480" w:lineRule="auto"/>
        <w:ind w:left="567" w:hanging="567"/>
        <w:jc w:val="both"/>
        <w:rPr>
          <w:shd w:val="clear" w:color="auto" w:fill="FFFFFF"/>
        </w:rPr>
      </w:pPr>
      <w:proofErr w:type="spellStart"/>
      <w:r w:rsidRPr="006134C5">
        <w:rPr>
          <w:shd w:val="clear" w:color="auto" w:fill="FFFFFF"/>
        </w:rPr>
        <w:t>D’Este</w:t>
      </w:r>
      <w:proofErr w:type="spellEnd"/>
      <w:r w:rsidRPr="006134C5">
        <w:rPr>
          <w:shd w:val="clear" w:color="auto" w:fill="FFFFFF"/>
        </w:rPr>
        <w:t xml:space="preserve">, P., </w:t>
      </w:r>
      <w:proofErr w:type="spellStart"/>
      <w:r w:rsidRPr="006134C5">
        <w:rPr>
          <w:shd w:val="clear" w:color="auto" w:fill="FFFFFF"/>
        </w:rPr>
        <w:t>Marzucchi</w:t>
      </w:r>
      <w:proofErr w:type="spellEnd"/>
      <w:r w:rsidRPr="006134C5">
        <w:rPr>
          <w:shd w:val="clear" w:color="auto" w:fill="FFFFFF"/>
        </w:rPr>
        <w:t xml:space="preserve">, A., &amp; </w:t>
      </w:r>
      <w:proofErr w:type="spellStart"/>
      <w:r w:rsidRPr="006134C5">
        <w:rPr>
          <w:shd w:val="clear" w:color="auto" w:fill="FFFFFF"/>
        </w:rPr>
        <w:t>Rentocchini</w:t>
      </w:r>
      <w:proofErr w:type="spellEnd"/>
      <w:r w:rsidRPr="006134C5">
        <w:rPr>
          <w:shd w:val="clear" w:color="auto" w:fill="FFFFFF"/>
        </w:rPr>
        <w:t xml:space="preserve">, F. (2018). Exploring and yet failing less: </w:t>
      </w:r>
      <w:r w:rsidR="006F3CC4" w:rsidRPr="006134C5">
        <w:rPr>
          <w:shd w:val="clear" w:color="auto" w:fill="FFFFFF"/>
        </w:rPr>
        <w:t>L</w:t>
      </w:r>
      <w:r w:rsidRPr="006134C5">
        <w:rPr>
          <w:shd w:val="clear" w:color="auto" w:fill="FFFFFF"/>
        </w:rPr>
        <w:t>earning from past and current exploration in R&amp;D. </w:t>
      </w:r>
      <w:r w:rsidRPr="006134C5">
        <w:rPr>
          <w:i/>
          <w:iCs/>
          <w:shd w:val="clear" w:color="auto" w:fill="FFFFFF"/>
        </w:rPr>
        <w:t>Industrial and Corporate Change, 27</w:t>
      </w:r>
      <w:r w:rsidRPr="006134C5">
        <w:rPr>
          <w:shd w:val="clear" w:color="auto" w:fill="FFFFFF"/>
        </w:rPr>
        <w:t>(3), 525-</w:t>
      </w:r>
      <w:r w:rsidR="0058585F" w:rsidRPr="006134C5">
        <w:rPr>
          <w:shd w:val="clear" w:color="auto" w:fill="FFFFFF"/>
        </w:rPr>
        <w:t>553.</w:t>
      </w:r>
      <w:r w:rsidR="00973500" w:rsidRPr="006134C5">
        <w:rPr>
          <w:shd w:val="clear" w:color="auto" w:fill="FFFFFF"/>
        </w:rPr>
        <w:t xml:space="preserve"> </w:t>
      </w:r>
      <w:hyperlink r:id="rId31" w:history="1">
        <w:r w:rsidR="00973500" w:rsidRPr="006134C5">
          <w:t>https://doi.org/10.1093/icc/dtx044</w:t>
        </w:r>
      </w:hyperlink>
    </w:p>
    <w:p w14:paraId="7592BB32" w14:textId="7A1FA46C" w:rsidR="00973500" w:rsidRPr="006134C5" w:rsidRDefault="00E84239" w:rsidP="00371FA1">
      <w:pPr>
        <w:spacing w:line="480" w:lineRule="auto"/>
        <w:ind w:left="567" w:hanging="567"/>
        <w:jc w:val="both"/>
        <w:rPr>
          <w:shd w:val="clear" w:color="auto" w:fill="FFFFFF"/>
        </w:rPr>
      </w:pPr>
      <w:bookmarkStart w:id="21" w:name="OLE_LINK23"/>
      <w:bookmarkStart w:id="22" w:name="OLE_LINK24"/>
      <w:r w:rsidRPr="006134C5">
        <w:rPr>
          <w:shd w:val="clear" w:color="auto" w:fill="FFFFFF"/>
        </w:rPr>
        <w:t>Dahlin</w:t>
      </w:r>
      <w:bookmarkEnd w:id="21"/>
      <w:bookmarkEnd w:id="22"/>
      <w:r w:rsidRPr="006134C5">
        <w:rPr>
          <w:shd w:val="clear" w:color="auto" w:fill="FFFFFF"/>
        </w:rPr>
        <w:t xml:space="preserve">, K.B., </w:t>
      </w:r>
      <w:proofErr w:type="spellStart"/>
      <w:proofErr w:type="gramStart"/>
      <w:r w:rsidR="005A7624" w:rsidRPr="006134C5">
        <w:rPr>
          <w:shd w:val="clear" w:color="auto" w:fill="FFFFFF"/>
        </w:rPr>
        <w:t>Chuang,</w:t>
      </w:r>
      <w:r w:rsidR="00B05B2E" w:rsidRPr="006134C5">
        <w:rPr>
          <w:shd w:val="clear" w:color="auto" w:fill="FFFFFF"/>
        </w:rPr>
        <w:t>Y</w:t>
      </w:r>
      <w:proofErr w:type="spellEnd"/>
      <w:r w:rsidR="006B5A14" w:rsidRPr="006134C5">
        <w:rPr>
          <w:shd w:val="clear" w:color="auto" w:fill="FFFFFF"/>
        </w:rPr>
        <w:t>.</w:t>
      </w:r>
      <w:proofErr w:type="gramEnd"/>
      <w:r w:rsidR="00B05B2E" w:rsidRPr="006134C5">
        <w:rPr>
          <w:shd w:val="clear" w:color="auto" w:fill="FFFFFF"/>
        </w:rPr>
        <w:t xml:space="preserve"> T.</w:t>
      </w:r>
      <w:r w:rsidR="005A7624" w:rsidRPr="006134C5">
        <w:rPr>
          <w:shd w:val="clear" w:color="auto" w:fill="FFFFFF"/>
        </w:rPr>
        <w:t>,</w:t>
      </w:r>
      <w:r w:rsidR="00B05B2E" w:rsidRPr="006134C5">
        <w:rPr>
          <w:shd w:val="clear" w:color="auto" w:fill="FFFFFF"/>
        </w:rPr>
        <w:t xml:space="preserve"> </w:t>
      </w:r>
      <w:r w:rsidR="005A7624" w:rsidRPr="006134C5">
        <w:rPr>
          <w:shd w:val="clear" w:color="auto" w:fill="FFFFFF"/>
        </w:rPr>
        <w:t>&amp;</w:t>
      </w:r>
      <w:r w:rsidR="00034567" w:rsidRPr="006134C5">
        <w:rPr>
          <w:shd w:val="clear" w:color="auto" w:fill="FFFFFF"/>
        </w:rPr>
        <w:t xml:space="preserve"> </w:t>
      </w:r>
      <w:r w:rsidR="00B05B2E" w:rsidRPr="006134C5">
        <w:rPr>
          <w:shd w:val="clear" w:color="auto" w:fill="FFFFFF"/>
        </w:rPr>
        <w:t xml:space="preserve">T. J. </w:t>
      </w:r>
      <w:proofErr w:type="spellStart"/>
      <w:r w:rsidRPr="006134C5">
        <w:rPr>
          <w:shd w:val="clear" w:color="auto" w:fill="FFFFFF"/>
        </w:rPr>
        <w:t>Roule</w:t>
      </w:r>
      <w:proofErr w:type="spellEnd"/>
      <w:r w:rsidRPr="006134C5">
        <w:rPr>
          <w:shd w:val="clear" w:color="auto" w:fill="FFFFFF"/>
        </w:rPr>
        <w:t xml:space="preserve">. </w:t>
      </w:r>
      <w:r w:rsidR="005A7624" w:rsidRPr="006134C5">
        <w:rPr>
          <w:shd w:val="clear" w:color="auto" w:fill="FFFFFF"/>
        </w:rPr>
        <w:t>(</w:t>
      </w:r>
      <w:r w:rsidRPr="006134C5">
        <w:rPr>
          <w:shd w:val="clear" w:color="auto" w:fill="FFFFFF"/>
        </w:rPr>
        <w:t>2018</w:t>
      </w:r>
      <w:r w:rsidR="005A7624" w:rsidRPr="006134C5">
        <w:rPr>
          <w:shd w:val="clear" w:color="auto" w:fill="FFFFFF"/>
        </w:rPr>
        <w:t>)</w:t>
      </w:r>
      <w:r w:rsidRPr="006134C5">
        <w:rPr>
          <w:shd w:val="clear" w:color="auto" w:fill="FFFFFF"/>
        </w:rPr>
        <w:t>. Opportunity, motivation, and ability to learn from failures and errors: Review, synthesis, and ways to move forward. </w:t>
      </w:r>
      <w:r w:rsidRPr="006134C5">
        <w:rPr>
          <w:i/>
          <w:iCs/>
          <w:shd w:val="clear" w:color="auto" w:fill="FFFFFF"/>
        </w:rPr>
        <w:t>Academy of Management Annals</w:t>
      </w:r>
      <w:r w:rsidR="005A7624" w:rsidRPr="006134C5">
        <w:rPr>
          <w:i/>
          <w:iCs/>
          <w:shd w:val="clear" w:color="auto" w:fill="FFFFFF"/>
        </w:rPr>
        <w:t xml:space="preserve">, </w:t>
      </w:r>
      <w:r w:rsidRPr="006134C5">
        <w:rPr>
          <w:i/>
          <w:iCs/>
          <w:shd w:val="clear" w:color="auto" w:fill="FFFFFF"/>
        </w:rPr>
        <w:t>12</w:t>
      </w:r>
      <w:r w:rsidRPr="006134C5">
        <w:rPr>
          <w:shd w:val="clear" w:color="auto" w:fill="FFFFFF"/>
        </w:rPr>
        <w:t>(1)</w:t>
      </w:r>
      <w:r w:rsidR="00F078E6" w:rsidRPr="006134C5">
        <w:rPr>
          <w:shd w:val="clear" w:color="auto" w:fill="FFFFFF"/>
        </w:rPr>
        <w:t>,</w:t>
      </w:r>
      <w:r w:rsidRPr="006134C5">
        <w:rPr>
          <w:shd w:val="clear" w:color="auto" w:fill="FFFFFF"/>
        </w:rPr>
        <w:t xml:space="preserve"> 252-277.</w:t>
      </w:r>
      <w:r w:rsidR="00973500" w:rsidRPr="006134C5">
        <w:rPr>
          <w:shd w:val="clear" w:color="auto" w:fill="FFFFFF"/>
        </w:rPr>
        <w:t xml:space="preserve"> </w:t>
      </w:r>
      <w:hyperlink r:id="rId32" w:tgtFrame="_blank" w:history="1">
        <w:r w:rsidR="00973500" w:rsidRPr="006134C5">
          <w:t>https://doi.org/10.5465/annals.2016.0049</w:t>
        </w:r>
      </w:hyperlink>
    </w:p>
    <w:p w14:paraId="110CA0F7" w14:textId="2AF3C17D" w:rsidR="00973500" w:rsidRPr="006134C5" w:rsidRDefault="00E84239" w:rsidP="00371FA1">
      <w:pPr>
        <w:spacing w:line="480" w:lineRule="auto"/>
        <w:ind w:left="567" w:hanging="567"/>
        <w:jc w:val="both"/>
        <w:rPr>
          <w:shd w:val="clear" w:color="auto" w:fill="FFFFFF"/>
        </w:rPr>
      </w:pPr>
      <w:proofErr w:type="spellStart"/>
      <w:r w:rsidRPr="006134C5">
        <w:rPr>
          <w:shd w:val="clear" w:color="auto" w:fill="FFFFFF"/>
        </w:rPr>
        <w:t>Danneels</w:t>
      </w:r>
      <w:proofErr w:type="spellEnd"/>
      <w:r w:rsidRPr="006134C5">
        <w:rPr>
          <w:shd w:val="clear" w:color="auto" w:fill="FFFFFF"/>
        </w:rPr>
        <w:t xml:space="preserve">, E., </w:t>
      </w:r>
      <w:r w:rsidR="000A38B2" w:rsidRPr="006134C5">
        <w:rPr>
          <w:shd w:val="clear" w:color="auto" w:fill="FFFFFF"/>
        </w:rPr>
        <w:t>&amp; Vesta</w:t>
      </w:r>
      <w:r w:rsidR="00CC5199" w:rsidRPr="006134C5">
        <w:rPr>
          <w:shd w:val="clear" w:color="auto" w:fill="FFFFFF"/>
        </w:rPr>
        <w:t>l</w:t>
      </w:r>
      <w:r w:rsidR="000A38B2" w:rsidRPr="006134C5">
        <w:rPr>
          <w:shd w:val="clear" w:color="auto" w:fill="FFFFFF"/>
        </w:rPr>
        <w:t xml:space="preserve">, </w:t>
      </w:r>
      <w:r w:rsidR="00B05B2E" w:rsidRPr="006134C5">
        <w:rPr>
          <w:shd w:val="clear" w:color="auto" w:fill="FFFFFF"/>
        </w:rPr>
        <w:t>A</w:t>
      </w:r>
      <w:r w:rsidRPr="006134C5">
        <w:rPr>
          <w:shd w:val="clear" w:color="auto" w:fill="FFFFFF"/>
        </w:rPr>
        <w:t xml:space="preserve">. </w:t>
      </w:r>
      <w:r w:rsidR="000A38B2" w:rsidRPr="006134C5">
        <w:rPr>
          <w:shd w:val="clear" w:color="auto" w:fill="FFFFFF"/>
        </w:rPr>
        <w:t>(</w:t>
      </w:r>
      <w:r w:rsidR="00860886" w:rsidRPr="006134C5">
        <w:rPr>
          <w:shd w:val="clear" w:color="auto" w:fill="FFFFFF"/>
        </w:rPr>
        <w:t>2020</w:t>
      </w:r>
      <w:r w:rsidR="000A38B2" w:rsidRPr="006134C5">
        <w:rPr>
          <w:shd w:val="clear" w:color="auto" w:fill="FFFFFF"/>
        </w:rPr>
        <w:t>)</w:t>
      </w:r>
      <w:r w:rsidRPr="006134C5">
        <w:rPr>
          <w:shd w:val="clear" w:color="auto" w:fill="FFFFFF"/>
        </w:rPr>
        <w:t>. Normalizing vs. analyzing: Drawing the lessons from failure to enhance firm innovativeness. </w:t>
      </w:r>
      <w:r w:rsidRPr="006134C5">
        <w:rPr>
          <w:i/>
          <w:iCs/>
          <w:shd w:val="clear" w:color="auto" w:fill="FFFFFF"/>
        </w:rPr>
        <w:t>Journal of Business Venturing</w:t>
      </w:r>
      <w:r w:rsidR="003A1EB8" w:rsidRPr="006134C5">
        <w:rPr>
          <w:shd w:val="clear" w:color="auto" w:fill="FFFFFF"/>
        </w:rPr>
        <w:t xml:space="preserve">, </w:t>
      </w:r>
      <w:r w:rsidR="003A1EB8" w:rsidRPr="006134C5">
        <w:rPr>
          <w:i/>
          <w:iCs/>
          <w:shd w:val="clear" w:color="auto" w:fill="FFFFFF"/>
        </w:rPr>
        <w:t>35</w:t>
      </w:r>
      <w:r w:rsidR="003A1EB8" w:rsidRPr="006134C5">
        <w:rPr>
          <w:shd w:val="clear" w:color="auto" w:fill="FFFFFF"/>
        </w:rPr>
        <w:t>(1)</w:t>
      </w:r>
      <w:r w:rsidR="00F078E6" w:rsidRPr="006134C5">
        <w:rPr>
          <w:shd w:val="clear" w:color="auto" w:fill="FFFFFF"/>
        </w:rPr>
        <w:t>,</w:t>
      </w:r>
      <w:r w:rsidR="003A1EB8" w:rsidRPr="006134C5">
        <w:rPr>
          <w:shd w:val="clear" w:color="auto" w:fill="FFFFFF"/>
        </w:rPr>
        <w:t>1-18,</w:t>
      </w:r>
      <w:r w:rsidR="00973500" w:rsidRPr="006134C5">
        <w:rPr>
          <w:shd w:val="clear" w:color="auto" w:fill="FFFFFF"/>
        </w:rPr>
        <w:t xml:space="preserve"> </w:t>
      </w:r>
      <w:hyperlink r:id="rId33" w:tgtFrame="_blank" w:tooltip="Persistent link using digital object identifier" w:history="1">
        <w:r w:rsidR="00973500" w:rsidRPr="006134C5">
          <w:rPr>
            <w:shd w:val="clear" w:color="auto" w:fill="FFFFFF"/>
          </w:rPr>
          <w:t>https://doi.org/10.1016/j.jbusvent.2018.10.001</w:t>
        </w:r>
      </w:hyperlink>
    </w:p>
    <w:p w14:paraId="2E9C5F20" w14:textId="2095C876" w:rsidR="00973500" w:rsidRPr="006134C5" w:rsidRDefault="000A38B2" w:rsidP="00371FA1">
      <w:pPr>
        <w:spacing w:line="480" w:lineRule="auto"/>
        <w:ind w:left="567" w:hanging="567"/>
        <w:jc w:val="both"/>
        <w:rPr>
          <w:shd w:val="clear" w:color="auto" w:fill="FFFFFF"/>
        </w:rPr>
      </w:pPr>
      <w:proofErr w:type="spellStart"/>
      <w:r w:rsidRPr="006134C5">
        <w:rPr>
          <w:shd w:val="clear" w:color="auto" w:fill="FFFFFF"/>
        </w:rPr>
        <w:t>DeTienne</w:t>
      </w:r>
      <w:proofErr w:type="spellEnd"/>
      <w:r w:rsidRPr="006134C5">
        <w:rPr>
          <w:shd w:val="clear" w:color="auto" w:fill="FFFFFF"/>
        </w:rPr>
        <w:t>, D. R., Shepherd, D. A., &amp; De Castro, J. O. (2008). The fallacy of “only the strong survive”: The effects of extrinsic motivation on the persistence decisions for under-performing firms. </w:t>
      </w:r>
      <w:r w:rsidRPr="006134C5">
        <w:rPr>
          <w:i/>
          <w:iCs/>
          <w:shd w:val="clear" w:color="auto" w:fill="FFFFFF"/>
        </w:rPr>
        <w:t>Journal of Business Venturing, 23</w:t>
      </w:r>
      <w:r w:rsidRPr="006134C5">
        <w:rPr>
          <w:shd w:val="clear" w:color="auto" w:fill="FFFFFF"/>
        </w:rPr>
        <w:t>(5), 528-546.</w:t>
      </w:r>
      <w:r w:rsidR="00973500" w:rsidRPr="006134C5">
        <w:rPr>
          <w:shd w:val="clear" w:color="auto" w:fill="FFFFFF"/>
        </w:rPr>
        <w:t xml:space="preserve"> </w:t>
      </w:r>
      <w:hyperlink r:id="rId34" w:tgtFrame="_blank" w:tooltip="Persistent link using digital object identifier" w:history="1">
        <w:r w:rsidR="00973500" w:rsidRPr="006134C5">
          <w:rPr>
            <w:shd w:val="clear" w:color="auto" w:fill="FFFFFF"/>
          </w:rPr>
          <w:t>https://doi.org/10.1016/j.jbusvent.2007.09.004</w:t>
        </w:r>
      </w:hyperlink>
    </w:p>
    <w:p w14:paraId="7A9F093F" w14:textId="500AB7E6" w:rsidR="003A5195" w:rsidRPr="006134C5" w:rsidRDefault="003A5195" w:rsidP="003A5195">
      <w:pPr>
        <w:spacing w:line="480" w:lineRule="auto"/>
        <w:ind w:left="567" w:hanging="567"/>
        <w:jc w:val="both"/>
        <w:rPr>
          <w:shd w:val="clear" w:color="auto" w:fill="FFFFFF"/>
        </w:rPr>
      </w:pPr>
      <w:proofErr w:type="spellStart"/>
      <w:r w:rsidRPr="00D96D62">
        <w:rPr>
          <w:shd w:val="clear" w:color="auto" w:fill="FFFFFF"/>
        </w:rPr>
        <w:lastRenderedPageBreak/>
        <w:t>Diwas</w:t>
      </w:r>
      <w:proofErr w:type="spellEnd"/>
      <w:r w:rsidRPr="00D96D62">
        <w:rPr>
          <w:shd w:val="clear" w:color="auto" w:fill="FFFFFF"/>
        </w:rPr>
        <w:t xml:space="preserve">, K. </w:t>
      </w:r>
      <w:r w:rsidRPr="00D96D62">
        <w:rPr>
          <w:shd w:val="clear" w:color="auto" w:fill="FFFFFF"/>
          <w:lang w:val="en-GB"/>
        </w:rPr>
        <w:t>C</w:t>
      </w:r>
      <w:r w:rsidRPr="00D96D62">
        <w:rPr>
          <w:shd w:val="clear" w:color="auto" w:fill="FFFFFF"/>
        </w:rPr>
        <w:t xml:space="preserve">, </w:t>
      </w:r>
      <w:proofErr w:type="spellStart"/>
      <w:r w:rsidRPr="00D96D62">
        <w:rPr>
          <w:shd w:val="clear" w:color="auto" w:fill="FFFFFF"/>
        </w:rPr>
        <w:t>Staats</w:t>
      </w:r>
      <w:proofErr w:type="spellEnd"/>
      <w:r w:rsidRPr="00D96D62">
        <w:rPr>
          <w:shd w:val="clear" w:color="auto" w:fill="FFFFFF"/>
        </w:rPr>
        <w:t xml:space="preserve">, B. R., &amp; Gino, F. (2013). Learning from my success and from </w:t>
      </w:r>
      <w:r w:rsidR="002D5B4F" w:rsidRPr="00D96D62">
        <w:rPr>
          <w:shd w:val="clear" w:color="auto" w:fill="FFFFFF"/>
        </w:rPr>
        <w:t>others</w:t>
      </w:r>
      <w:r w:rsidR="002D5B4F">
        <w:rPr>
          <w:shd w:val="clear" w:color="auto" w:fill="FFFFFF"/>
        </w:rPr>
        <w:t>’</w:t>
      </w:r>
      <w:r w:rsidR="002D5B4F" w:rsidRPr="00D96D62">
        <w:rPr>
          <w:shd w:val="clear" w:color="auto" w:fill="FFFFFF"/>
        </w:rPr>
        <w:t xml:space="preserve"> </w:t>
      </w:r>
      <w:r w:rsidRPr="00D96D62">
        <w:rPr>
          <w:shd w:val="clear" w:color="auto" w:fill="FFFFFF"/>
        </w:rPr>
        <w:t>failure: Evidence from minimally invasive cardiac surgery. </w:t>
      </w:r>
      <w:r w:rsidRPr="00D96D62">
        <w:rPr>
          <w:i/>
          <w:iCs/>
          <w:shd w:val="clear" w:color="auto" w:fill="FFFFFF"/>
        </w:rPr>
        <w:t>Management Science, 59</w:t>
      </w:r>
      <w:r w:rsidRPr="00D96D62">
        <w:rPr>
          <w:shd w:val="clear" w:color="auto" w:fill="FFFFFF"/>
        </w:rPr>
        <w:t xml:space="preserve">(11), 2435-2449. </w:t>
      </w:r>
      <w:hyperlink r:id="rId35" w:history="1">
        <w:r w:rsidRPr="00D96D62">
          <w:rPr>
            <w:shd w:val="clear" w:color="auto" w:fill="FFFFFF"/>
          </w:rPr>
          <w:t>https://doi.org/10.1287/mnsc.2013.1720</w:t>
        </w:r>
      </w:hyperlink>
    </w:p>
    <w:p w14:paraId="11E5AC0F" w14:textId="5F66BA73" w:rsidR="00A23012" w:rsidRPr="006134C5" w:rsidRDefault="00A23012" w:rsidP="00371FA1">
      <w:pPr>
        <w:spacing w:line="480" w:lineRule="auto"/>
        <w:ind w:left="567" w:hanging="567"/>
        <w:jc w:val="both"/>
        <w:rPr>
          <w:shd w:val="clear" w:color="auto" w:fill="FFFFFF"/>
        </w:rPr>
      </w:pPr>
      <w:r w:rsidRPr="006134C5">
        <w:rPr>
          <w:shd w:val="clear" w:color="auto" w:fill="FFFFFF"/>
        </w:rPr>
        <w:t xml:space="preserve">Eberly, M. B., Holley, E. C., Johnson, M. D. </w:t>
      </w:r>
      <w:r w:rsidR="008270F7" w:rsidRPr="006134C5">
        <w:rPr>
          <w:shd w:val="clear" w:color="auto" w:fill="FFFFFF"/>
        </w:rPr>
        <w:t xml:space="preserve">&amp; </w:t>
      </w:r>
      <w:r w:rsidRPr="006134C5">
        <w:rPr>
          <w:shd w:val="clear" w:color="auto" w:fill="FFFFFF"/>
        </w:rPr>
        <w:t xml:space="preserve">Mitchell, T. R. (2011). Beyond internal and external: </w:t>
      </w:r>
      <w:r w:rsidR="00314BD8" w:rsidRPr="006134C5">
        <w:rPr>
          <w:shd w:val="clear" w:color="auto" w:fill="FFFFFF"/>
        </w:rPr>
        <w:t xml:space="preserve">A </w:t>
      </w:r>
      <w:r w:rsidRPr="006134C5">
        <w:rPr>
          <w:shd w:val="clear" w:color="auto" w:fill="FFFFFF"/>
        </w:rPr>
        <w:t xml:space="preserve">dyadic theory of relational attributions. </w:t>
      </w:r>
      <w:r w:rsidRPr="006134C5">
        <w:rPr>
          <w:i/>
          <w:iCs/>
          <w:shd w:val="clear" w:color="auto" w:fill="FFFFFF"/>
        </w:rPr>
        <w:t>Academy of Management Review</w:t>
      </w:r>
      <w:r w:rsidRPr="006134C5">
        <w:rPr>
          <w:shd w:val="clear" w:color="auto" w:fill="FFFFFF"/>
        </w:rPr>
        <w:t xml:space="preserve">, 36(4): 731-753. </w:t>
      </w:r>
    </w:p>
    <w:p w14:paraId="112532AC" w14:textId="6452B4CB" w:rsidR="005638F7" w:rsidRPr="006134C5" w:rsidRDefault="005C7F64" w:rsidP="00371FA1">
      <w:pPr>
        <w:spacing w:line="480" w:lineRule="auto"/>
        <w:ind w:left="567" w:hanging="567"/>
        <w:jc w:val="both"/>
      </w:pPr>
      <w:r w:rsidRPr="006134C5">
        <w:rPr>
          <w:shd w:val="clear" w:color="auto" w:fill="FFFFFF"/>
        </w:rPr>
        <w:t xml:space="preserve">Edmondson, A. C., </w:t>
      </w:r>
      <w:r w:rsidR="005638F7" w:rsidRPr="006134C5">
        <w:rPr>
          <w:shd w:val="clear" w:color="auto" w:fill="FFFFFF"/>
        </w:rPr>
        <w:t xml:space="preserve">&amp; Nembhard, </w:t>
      </w:r>
      <w:r w:rsidR="00592346" w:rsidRPr="006134C5">
        <w:rPr>
          <w:shd w:val="clear" w:color="auto" w:fill="FFFFFF"/>
        </w:rPr>
        <w:t>I. M</w:t>
      </w:r>
      <w:r w:rsidRPr="006134C5">
        <w:rPr>
          <w:shd w:val="clear" w:color="auto" w:fill="FFFFFF"/>
        </w:rPr>
        <w:t xml:space="preserve">. </w:t>
      </w:r>
      <w:r w:rsidR="005638F7" w:rsidRPr="006134C5">
        <w:rPr>
          <w:shd w:val="clear" w:color="auto" w:fill="FFFFFF"/>
        </w:rPr>
        <w:t>(</w:t>
      </w:r>
      <w:r w:rsidRPr="006134C5">
        <w:rPr>
          <w:shd w:val="clear" w:color="auto" w:fill="FFFFFF"/>
        </w:rPr>
        <w:t>2009</w:t>
      </w:r>
      <w:r w:rsidR="005638F7" w:rsidRPr="006134C5">
        <w:rPr>
          <w:shd w:val="clear" w:color="auto" w:fill="FFFFFF"/>
        </w:rPr>
        <w:t>)</w:t>
      </w:r>
      <w:r w:rsidRPr="006134C5">
        <w:rPr>
          <w:shd w:val="clear" w:color="auto" w:fill="FFFFFF"/>
        </w:rPr>
        <w:t>. Product development and learning in project teams: The challenges are the benefits. </w:t>
      </w:r>
      <w:r w:rsidRPr="006134C5">
        <w:rPr>
          <w:i/>
          <w:iCs/>
          <w:shd w:val="clear" w:color="auto" w:fill="FFFFFF"/>
        </w:rPr>
        <w:t>Journal of Product Innovation Management</w:t>
      </w:r>
      <w:r w:rsidR="005638F7" w:rsidRPr="006134C5">
        <w:rPr>
          <w:i/>
          <w:iCs/>
          <w:shd w:val="clear" w:color="auto" w:fill="FFFFFF"/>
        </w:rPr>
        <w:t xml:space="preserve">, </w:t>
      </w:r>
      <w:r w:rsidRPr="006134C5">
        <w:rPr>
          <w:i/>
          <w:iCs/>
          <w:shd w:val="clear" w:color="auto" w:fill="FFFFFF"/>
        </w:rPr>
        <w:t>26</w:t>
      </w:r>
      <w:r w:rsidRPr="006134C5">
        <w:rPr>
          <w:shd w:val="clear" w:color="auto" w:fill="FFFFFF"/>
        </w:rPr>
        <w:t>(2)</w:t>
      </w:r>
      <w:r w:rsidR="00F078E6" w:rsidRPr="006134C5">
        <w:rPr>
          <w:shd w:val="clear" w:color="auto" w:fill="FFFFFF"/>
        </w:rPr>
        <w:t>,</w:t>
      </w:r>
      <w:r w:rsidRPr="006134C5">
        <w:rPr>
          <w:shd w:val="clear" w:color="auto" w:fill="FFFFFF"/>
        </w:rPr>
        <w:t xml:space="preserve"> 123-138.</w:t>
      </w:r>
      <w:r w:rsidR="005638F7" w:rsidRPr="006134C5">
        <w:rPr>
          <w:shd w:val="clear" w:color="auto" w:fill="FFFFFF"/>
        </w:rPr>
        <w:t xml:space="preserve"> </w:t>
      </w:r>
      <w:hyperlink r:id="rId36" w:history="1">
        <w:r w:rsidR="005638F7" w:rsidRPr="006134C5">
          <w:t>https://doi.org/10.1111/j.1540-5885.2009.00341.x</w:t>
        </w:r>
      </w:hyperlink>
    </w:p>
    <w:p w14:paraId="22B39EC6" w14:textId="60840886" w:rsidR="003C635F" w:rsidRPr="006134C5" w:rsidRDefault="003C635F" w:rsidP="003C635F">
      <w:pPr>
        <w:spacing w:line="480" w:lineRule="auto"/>
        <w:ind w:left="567" w:hanging="567"/>
        <w:jc w:val="both"/>
      </w:pPr>
      <w:r w:rsidRPr="006134C5">
        <w:rPr>
          <w:shd w:val="clear" w:color="auto" w:fill="FFFFFF"/>
        </w:rPr>
        <w:t xml:space="preserve">Ernst, H. (2002). Success factors of new product development: </w:t>
      </w:r>
      <w:r w:rsidR="004862EF" w:rsidRPr="006134C5">
        <w:rPr>
          <w:shd w:val="clear" w:color="auto" w:fill="FFFFFF"/>
        </w:rPr>
        <w:t>A</w:t>
      </w:r>
      <w:r w:rsidRPr="006134C5">
        <w:rPr>
          <w:shd w:val="clear" w:color="auto" w:fill="FFFFFF"/>
        </w:rPr>
        <w:t xml:space="preserve"> review of the empirical literature. </w:t>
      </w:r>
      <w:r w:rsidRPr="006134C5">
        <w:rPr>
          <w:i/>
          <w:iCs/>
          <w:shd w:val="clear" w:color="auto" w:fill="FFFFFF"/>
        </w:rPr>
        <w:t>International Journal of Management Reviews, 4</w:t>
      </w:r>
      <w:r w:rsidRPr="006134C5">
        <w:rPr>
          <w:shd w:val="clear" w:color="auto" w:fill="FFFFFF"/>
        </w:rPr>
        <w:t xml:space="preserve">(1), 1-40. </w:t>
      </w:r>
      <w:hyperlink r:id="rId37" w:history="1">
        <w:r w:rsidRPr="006134C5">
          <w:t>https://doi.org/10.1111/1468-2370.00075</w:t>
        </w:r>
      </w:hyperlink>
    </w:p>
    <w:p w14:paraId="67F91369" w14:textId="030BA91E" w:rsidR="004862EF" w:rsidRPr="006134C5" w:rsidRDefault="004862EF" w:rsidP="003C635F">
      <w:pPr>
        <w:spacing w:line="480" w:lineRule="auto"/>
        <w:ind w:left="567" w:hanging="567"/>
        <w:jc w:val="both"/>
      </w:pPr>
      <w:proofErr w:type="spellStart"/>
      <w:r w:rsidRPr="006134C5">
        <w:t>Fornell</w:t>
      </w:r>
      <w:proofErr w:type="spellEnd"/>
      <w:r w:rsidRPr="006134C5">
        <w:t xml:space="preserve">, C., &amp; </w:t>
      </w:r>
      <w:proofErr w:type="spellStart"/>
      <w:r w:rsidRPr="006134C5">
        <w:t>Larcker</w:t>
      </w:r>
      <w:proofErr w:type="spellEnd"/>
      <w:r w:rsidRPr="006134C5">
        <w:t xml:space="preserve">, D. F. (1981). </w:t>
      </w:r>
      <w:r w:rsidRPr="006134C5">
        <w:rPr>
          <w:i/>
          <w:iCs/>
        </w:rPr>
        <w:t xml:space="preserve">Structural </w:t>
      </w:r>
      <w:r w:rsidR="00C86CF5" w:rsidRPr="006134C5">
        <w:rPr>
          <w:i/>
          <w:iCs/>
        </w:rPr>
        <w:t>E</w:t>
      </w:r>
      <w:r w:rsidRPr="006134C5">
        <w:rPr>
          <w:i/>
          <w:iCs/>
        </w:rPr>
        <w:t xml:space="preserve">quation </w:t>
      </w:r>
      <w:r w:rsidR="00C86CF5" w:rsidRPr="006134C5">
        <w:rPr>
          <w:i/>
          <w:iCs/>
        </w:rPr>
        <w:t>M</w:t>
      </w:r>
      <w:r w:rsidRPr="006134C5">
        <w:rPr>
          <w:i/>
          <w:iCs/>
        </w:rPr>
        <w:t xml:space="preserve">odels with </w:t>
      </w:r>
      <w:r w:rsidR="00C86CF5" w:rsidRPr="006134C5">
        <w:rPr>
          <w:i/>
          <w:iCs/>
        </w:rPr>
        <w:t>U</w:t>
      </w:r>
      <w:r w:rsidRPr="006134C5">
        <w:rPr>
          <w:i/>
          <w:iCs/>
        </w:rPr>
        <w:t xml:space="preserve">nobservable </w:t>
      </w:r>
      <w:r w:rsidR="00C86CF5" w:rsidRPr="006134C5">
        <w:rPr>
          <w:i/>
          <w:iCs/>
        </w:rPr>
        <w:t>V</w:t>
      </w:r>
      <w:r w:rsidRPr="006134C5">
        <w:rPr>
          <w:i/>
          <w:iCs/>
        </w:rPr>
        <w:t xml:space="preserve">ariables and </w:t>
      </w:r>
      <w:r w:rsidR="00C86CF5" w:rsidRPr="006134C5">
        <w:rPr>
          <w:i/>
          <w:iCs/>
        </w:rPr>
        <w:t>M</w:t>
      </w:r>
      <w:r w:rsidRPr="006134C5">
        <w:rPr>
          <w:i/>
          <w:iCs/>
        </w:rPr>
        <w:t xml:space="preserve">easurement </w:t>
      </w:r>
      <w:r w:rsidR="00C86CF5" w:rsidRPr="006134C5">
        <w:rPr>
          <w:i/>
          <w:iCs/>
        </w:rPr>
        <w:t>E</w:t>
      </w:r>
      <w:r w:rsidRPr="006134C5">
        <w:rPr>
          <w:i/>
          <w:iCs/>
        </w:rPr>
        <w:t xml:space="preserve">rror: Algebra and </w:t>
      </w:r>
      <w:r w:rsidR="00C86CF5" w:rsidRPr="006134C5">
        <w:rPr>
          <w:i/>
          <w:iCs/>
        </w:rPr>
        <w:t>S</w:t>
      </w:r>
      <w:r w:rsidRPr="006134C5">
        <w:rPr>
          <w:i/>
          <w:iCs/>
        </w:rPr>
        <w:t>tatistics</w:t>
      </w:r>
      <w:r w:rsidRPr="006134C5">
        <w:t xml:space="preserve">. </w:t>
      </w:r>
      <w:r w:rsidR="008270F7" w:rsidRPr="006134C5">
        <w:t xml:space="preserve">London: </w:t>
      </w:r>
      <w:r w:rsidRPr="006134C5">
        <w:t>Sage.</w:t>
      </w:r>
    </w:p>
    <w:p w14:paraId="265191E5" w14:textId="44C92463" w:rsidR="001963EB" w:rsidRDefault="001963EB" w:rsidP="00D935C5">
      <w:pPr>
        <w:spacing w:line="480" w:lineRule="auto"/>
        <w:ind w:left="567" w:hanging="567"/>
        <w:jc w:val="both"/>
        <w:rPr>
          <w:rStyle w:val="Hyperlink"/>
        </w:rPr>
      </w:pPr>
      <w:r w:rsidRPr="00F36BFE">
        <w:rPr>
          <w:shd w:val="clear" w:color="auto" w:fill="FFFFFF"/>
        </w:rPr>
        <w:t>Forsman, H. (2021). Innovation failure in SMEs: A narrative approach to understand failed innovations and failed innovators. </w:t>
      </w:r>
      <w:r w:rsidRPr="00F36BFE">
        <w:rPr>
          <w:i/>
          <w:iCs/>
          <w:shd w:val="clear" w:color="auto" w:fill="FFFFFF"/>
        </w:rPr>
        <w:t>International Journal of Innovation Management, 25</w:t>
      </w:r>
      <w:r w:rsidRPr="00F36BFE">
        <w:rPr>
          <w:shd w:val="clear" w:color="auto" w:fill="FFFFFF"/>
        </w:rPr>
        <w:t>(09),</w:t>
      </w:r>
      <w:r w:rsidRPr="006134C5">
        <w:rPr>
          <w:shd w:val="clear" w:color="auto" w:fill="FFFFFF"/>
        </w:rPr>
        <w:t xml:space="preserve"> </w:t>
      </w:r>
      <w:hyperlink r:id="rId38" w:history="1">
        <w:r w:rsidRPr="00F36BFE">
          <w:rPr>
            <w:rStyle w:val="Hyperlink"/>
          </w:rPr>
          <w:t>https://doi.org/10.1142/S1363919621501048</w:t>
        </w:r>
      </w:hyperlink>
    </w:p>
    <w:p w14:paraId="3D30DDF6" w14:textId="77777777" w:rsidR="002E7265" w:rsidRPr="006134C5" w:rsidRDefault="002E7265" w:rsidP="002E7265">
      <w:pPr>
        <w:spacing w:line="480" w:lineRule="auto"/>
        <w:ind w:left="567" w:hanging="567"/>
        <w:jc w:val="both"/>
      </w:pPr>
      <w:proofErr w:type="spellStart"/>
      <w:r w:rsidRPr="006134C5">
        <w:t>Funken</w:t>
      </w:r>
      <w:proofErr w:type="spellEnd"/>
      <w:r w:rsidRPr="006134C5">
        <w:t xml:space="preserve">, R., </w:t>
      </w:r>
      <w:proofErr w:type="spellStart"/>
      <w:r w:rsidRPr="006134C5">
        <w:t>Gielnik</w:t>
      </w:r>
      <w:proofErr w:type="spellEnd"/>
      <w:r w:rsidRPr="006134C5">
        <w:t>, M. M., &amp; Foo, M. D. (2020). How can problems be turned into something good? The role of entrepreneurial learning and error mastery orientation. </w:t>
      </w:r>
      <w:r w:rsidRPr="006134C5">
        <w:rPr>
          <w:i/>
          <w:iCs/>
        </w:rPr>
        <w:t>Entrepreneurship Theory and Practice</w:t>
      </w:r>
      <w:r w:rsidRPr="006134C5">
        <w:t>, </w:t>
      </w:r>
      <w:r w:rsidRPr="00716B92">
        <w:rPr>
          <w:i/>
          <w:iCs/>
        </w:rPr>
        <w:t>44</w:t>
      </w:r>
      <w:r w:rsidRPr="006134C5">
        <w:t xml:space="preserve">(2), 315-338. </w:t>
      </w:r>
      <w:hyperlink r:id="rId39" w:history="1">
        <w:r w:rsidRPr="006134C5">
          <w:t>https://doi.org/10.1177/1042258718801</w:t>
        </w:r>
      </w:hyperlink>
    </w:p>
    <w:p w14:paraId="43788CDC" w14:textId="6789F65C" w:rsidR="005638F7" w:rsidRPr="006134C5" w:rsidRDefault="005638F7" w:rsidP="00371FA1">
      <w:pPr>
        <w:spacing w:line="480" w:lineRule="auto"/>
        <w:ind w:left="567" w:hanging="567"/>
        <w:jc w:val="both"/>
        <w:rPr>
          <w:shd w:val="clear" w:color="auto" w:fill="FFFFFF"/>
        </w:rPr>
      </w:pPr>
      <w:r w:rsidRPr="006134C5">
        <w:rPr>
          <w:shd w:val="clear" w:color="auto" w:fill="FFFFFF"/>
        </w:rPr>
        <w:t>Garzón‐</w:t>
      </w:r>
      <w:proofErr w:type="spellStart"/>
      <w:r w:rsidRPr="006134C5">
        <w:rPr>
          <w:shd w:val="clear" w:color="auto" w:fill="FFFFFF"/>
        </w:rPr>
        <w:t>Vico</w:t>
      </w:r>
      <w:proofErr w:type="spellEnd"/>
      <w:r w:rsidRPr="006134C5">
        <w:rPr>
          <w:shd w:val="clear" w:color="auto" w:fill="FFFFFF"/>
        </w:rPr>
        <w:t>, A., Rosier, J., Gibbons, P., &amp; McNamara, P. (2020). The impact of failure and success experience on drug development. </w:t>
      </w:r>
      <w:r w:rsidRPr="006134C5">
        <w:rPr>
          <w:i/>
          <w:iCs/>
          <w:shd w:val="clear" w:color="auto" w:fill="FFFFFF"/>
        </w:rPr>
        <w:t>Journal of Product Innovation Management, 37</w:t>
      </w:r>
      <w:r w:rsidRPr="006134C5">
        <w:rPr>
          <w:shd w:val="clear" w:color="auto" w:fill="FFFFFF"/>
        </w:rPr>
        <w:t>(1), 74-96.</w:t>
      </w:r>
      <w:r w:rsidR="00B87EF4" w:rsidRPr="006134C5">
        <w:rPr>
          <w:shd w:val="clear" w:color="auto" w:fill="FFFFFF"/>
        </w:rPr>
        <w:t xml:space="preserve"> </w:t>
      </w:r>
      <w:hyperlink r:id="rId40" w:history="1">
        <w:r w:rsidRPr="006134C5">
          <w:rPr>
            <w:shd w:val="clear" w:color="auto" w:fill="FFFFFF"/>
          </w:rPr>
          <w:t>https://doi.org/10.1111/jpim.12514</w:t>
        </w:r>
      </w:hyperlink>
    </w:p>
    <w:p w14:paraId="4ECFC41A" w14:textId="7CDC71E2" w:rsidR="00C2538E" w:rsidRPr="006134C5" w:rsidRDefault="00C2538E" w:rsidP="00C2538E">
      <w:pPr>
        <w:spacing w:line="480" w:lineRule="auto"/>
        <w:ind w:left="567" w:hanging="567"/>
        <w:jc w:val="both"/>
        <w:rPr>
          <w:shd w:val="clear" w:color="auto" w:fill="FFFFFF"/>
        </w:rPr>
      </w:pPr>
      <w:proofErr w:type="spellStart"/>
      <w:r w:rsidRPr="006134C5">
        <w:rPr>
          <w:shd w:val="clear" w:color="auto" w:fill="FFFFFF"/>
        </w:rPr>
        <w:lastRenderedPageBreak/>
        <w:t>Gioia</w:t>
      </w:r>
      <w:proofErr w:type="spellEnd"/>
      <w:r w:rsidRPr="006134C5">
        <w:rPr>
          <w:shd w:val="clear" w:color="auto" w:fill="FFFFFF"/>
        </w:rPr>
        <w:t xml:space="preserve">, D. A., &amp; </w:t>
      </w:r>
      <w:proofErr w:type="spellStart"/>
      <w:r w:rsidRPr="006134C5">
        <w:rPr>
          <w:shd w:val="clear" w:color="auto" w:fill="FFFFFF"/>
        </w:rPr>
        <w:t>Chittipeddi</w:t>
      </w:r>
      <w:proofErr w:type="spellEnd"/>
      <w:r w:rsidRPr="006134C5">
        <w:rPr>
          <w:shd w:val="clear" w:color="auto" w:fill="FFFFFF"/>
        </w:rPr>
        <w:t xml:space="preserve">, K. (1991). Sensemaking and </w:t>
      </w:r>
      <w:proofErr w:type="spellStart"/>
      <w:r w:rsidRPr="006134C5">
        <w:rPr>
          <w:shd w:val="clear" w:color="auto" w:fill="FFFFFF"/>
        </w:rPr>
        <w:t>sensegiving</w:t>
      </w:r>
      <w:proofErr w:type="spellEnd"/>
      <w:r w:rsidRPr="006134C5">
        <w:rPr>
          <w:shd w:val="clear" w:color="auto" w:fill="FFFFFF"/>
        </w:rPr>
        <w:t xml:space="preserve"> in strategic change initiation. </w:t>
      </w:r>
      <w:r w:rsidRPr="006134C5">
        <w:rPr>
          <w:i/>
          <w:iCs/>
          <w:shd w:val="clear" w:color="auto" w:fill="FFFFFF"/>
        </w:rPr>
        <w:t>Strategic Management Journal, 12</w:t>
      </w:r>
      <w:r w:rsidRPr="006134C5">
        <w:rPr>
          <w:shd w:val="clear" w:color="auto" w:fill="FFFFFF"/>
        </w:rPr>
        <w:t xml:space="preserve">(6), 433-448. </w:t>
      </w:r>
      <w:hyperlink r:id="rId41" w:history="1">
        <w:r w:rsidRPr="006134C5">
          <w:t>https://doi.org/10.1002/smj.4250120604</w:t>
        </w:r>
      </w:hyperlink>
    </w:p>
    <w:p w14:paraId="6990495A" w14:textId="628EC9D3" w:rsidR="00DA5D75" w:rsidRPr="006134C5" w:rsidRDefault="00437D8E" w:rsidP="00371FA1">
      <w:pPr>
        <w:spacing w:line="480" w:lineRule="auto"/>
        <w:ind w:left="567" w:hanging="567"/>
        <w:jc w:val="both"/>
        <w:rPr>
          <w:shd w:val="clear" w:color="auto" w:fill="FFFFFF"/>
        </w:rPr>
      </w:pPr>
      <w:r w:rsidRPr="006134C5">
        <w:rPr>
          <w:shd w:val="clear" w:color="auto" w:fill="FFFFFF"/>
        </w:rPr>
        <w:t xml:space="preserve">Goffin, K., </w:t>
      </w:r>
      <w:r w:rsidR="00DA5D75" w:rsidRPr="006134C5">
        <w:rPr>
          <w:shd w:val="clear" w:color="auto" w:fill="FFFFFF"/>
        </w:rPr>
        <w:t xml:space="preserve">&amp; </w:t>
      </w:r>
      <w:proofErr w:type="spellStart"/>
      <w:r w:rsidR="00DA5D75" w:rsidRPr="006134C5">
        <w:rPr>
          <w:shd w:val="clear" w:color="auto" w:fill="FFFFFF"/>
        </w:rPr>
        <w:t>Koners</w:t>
      </w:r>
      <w:proofErr w:type="spellEnd"/>
      <w:r w:rsidR="00DA5D75" w:rsidRPr="006134C5">
        <w:rPr>
          <w:shd w:val="clear" w:color="auto" w:fill="FFFFFF"/>
        </w:rPr>
        <w:t xml:space="preserve">, </w:t>
      </w:r>
      <w:r w:rsidR="00592346" w:rsidRPr="006134C5">
        <w:rPr>
          <w:shd w:val="clear" w:color="auto" w:fill="FFFFFF"/>
        </w:rPr>
        <w:t xml:space="preserve">U. </w:t>
      </w:r>
      <w:r w:rsidR="00DA5D75" w:rsidRPr="006134C5">
        <w:rPr>
          <w:shd w:val="clear" w:color="auto" w:fill="FFFFFF"/>
        </w:rPr>
        <w:t>(</w:t>
      </w:r>
      <w:r w:rsidRPr="006134C5">
        <w:rPr>
          <w:shd w:val="clear" w:color="auto" w:fill="FFFFFF"/>
        </w:rPr>
        <w:t>2011</w:t>
      </w:r>
      <w:r w:rsidR="00DA5D75" w:rsidRPr="006134C5">
        <w:rPr>
          <w:shd w:val="clear" w:color="auto" w:fill="FFFFFF"/>
        </w:rPr>
        <w:t>)</w:t>
      </w:r>
      <w:r w:rsidRPr="006134C5">
        <w:rPr>
          <w:shd w:val="clear" w:color="auto" w:fill="FFFFFF"/>
        </w:rPr>
        <w:t>. Tacit knowledge, lessons learnt, and new product development. </w:t>
      </w:r>
      <w:r w:rsidRPr="006134C5">
        <w:rPr>
          <w:i/>
          <w:iCs/>
          <w:shd w:val="clear" w:color="auto" w:fill="FFFFFF"/>
        </w:rPr>
        <w:t>Journal of Product Innovation Management</w:t>
      </w:r>
      <w:r w:rsidR="00DA5D75" w:rsidRPr="006134C5">
        <w:rPr>
          <w:i/>
          <w:iCs/>
          <w:shd w:val="clear" w:color="auto" w:fill="FFFFFF"/>
        </w:rPr>
        <w:t xml:space="preserve">, </w:t>
      </w:r>
      <w:r w:rsidRPr="006134C5">
        <w:rPr>
          <w:i/>
          <w:iCs/>
          <w:shd w:val="clear" w:color="auto" w:fill="FFFFFF"/>
        </w:rPr>
        <w:t>28</w:t>
      </w:r>
      <w:r w:rsidRPr="006134C5">
        <w:rPr>
          <w:shd w:val="clear" w:color="auto" w:fill="FFFFFF"/>
        </w:rPr>
        <w:t>(2)</w:t>
      </w:r>
      <w:r w:rsidR="00F078E6" w:rsidRPr="006134C5">
        <w:rPr>
          <w:shd w:val="clear" w:color="auto" w:fill="FFFFFF"/>
        </w:rPr>
        <w:t>,</w:t>
      </w:r>
      <w:r w:rsidRPr="006134C5">
        <w:rPr>
          <w:shd w:val="clear" w:color="auto" w:fill="FFFFFF"/>
        </w:rPr>
        <w:t xml:space="preserve"> 300-318.</w:t>
      </w:r>
      <w:r w:rsidR="00DA5D75" w:rsidRPr="006134C5">
        <w:rPr>
          <w:shd w:val="clear" w:color="auto" w:fill="FFFFFF"/>
        </w:rPr>
        <w:t xml:space="preserve"> </w:t>
      </w:r>
      <w:hyperlink r:id="rId42" w:history="1">
        <w:r w:rsidR="00DA5D75" w:rsidRPr="006134C5">
          <w:t>https://doi.org/10.1111/j.1540-5885.2010.00798.x</w:t>
        </w:r>
      </w:hyperlink>
    </w:p>
    <w:p w14:paraId="7BBA5520" w14:textId="77777777" w:rsidR="00DA5D75" w:rsidRPr="006134C5" w:rsidRDefault="00DA5D75" w:rsidP="00371FA1">
      <w:pPr>
        <w:spacing w:line="480" w:lineRule="auto"/>
        <w:ind w:left="567" w:hanging="567"/>
        <w:jc w:val="both"/>
        <w:rPr>
          <w:shd w:val="clear" w:color="auto" w:fill="FFFFFF"/>
        </w:rPr>
      </w:pPr>
      <w:r w:rsidRPr="006134C5">
        <w:rPr>
          <w:shd w:val="clear" w:color="auto" w:fill="FFFFFF"/>
        </w:rPr>
        <w:t xml:space="preserve">Goncalo, J. A., Polman, E., &amp; Maslach, C. (2010). Can confidence come too soon? Collective efficacy, </w:t>
      </w:r>
      <w:proofErr w:type="gramStart"/>
      <w:r w:rsidRPr="006134C5">
        <w:rPr>
          <w:shd w:val="clear" w:color="auto" w:fill="FFFFFF"/>
        </w:rPr>
        <w:t>conflict</w:t>
      </w:r>
      <w:proofErr w:type="gramEnd"/>
      <w:r w:rsidRPr="006134C5">
        <w:rPr>
          <w:shd w:val="clear" w:color="auto" w:fill="FFFFFF"/>
        </w:rPr>
        <w:t xml:space="preserve"> and group performance over time. </w:t>
      </w:r>
      <w:r w:rsidRPr="006134C5">
        <w:rPr>
          <w:i/>
          <w:iCs/>
          <w:shd w:val="clear" w:color="auto" w:fill="FFFFFF"/>
        </w:rPr>
        <w:t>Organizational Behavior and Human Decision Processes, 113</w:t>
      </w:r>
      <w:r w:rsidRPr="006134C5">
        <w:rPr>
          <w:shd w:val="clear" w:color="auto" w:fill="FFFFFF"/>
        </w:rPr>
        <w:t xml:space="preserve">(1), 13-24. </w:t>
      </w:r>
      <w:hyperlink r:id="rId43" w:tgtFrame="_blank" w:tooltip="Persistent link using digital object identifier" w:history="1">
        <w:r w:rsidRPr="006134C5">
          <w:rPr>
            <w:shd w:val="clear" w:color="auto" w:fill="FFFFFF"/>
          </w:rPr>
          <w:t>https://doi.org/10.1016/j.obhdp.2010.05.001</w:t>
        </w:r>
      </w:hyperlink>
    </w:p>
    <w:p w14:paraId="2B452C2B" w14:textId="34C39D07" w:rsidR="00B168A3" w:rsidRPr="006134C5" w:rsidRDefault="00B168A3" w:rsidP="00371FA1">
      <w:pPr>
        <w:spacing w:line="480" w:lineRule="auto"/>
        <w:ind w:left="567" w:hanging="567"/>
        <w:jc w:val="both"/>
      </w:pPr>
      <w:r w:rsidRPr="006134C5">
        <w:rPr>
          <w:shd w:val="clear" w:color="auto" w:fill="FFFFFF"/>
        </w:rPr>
        <w:t xml:space="preserve">Gottschalk, S., </w:t>
      </w:r>
      <w:r w:rsidR="00DA5D75" w:rsidRPr="006134C5">
        <w:rPr>
          <w:shd w:val="clear" w:color="auto" w:fill="FFFFFF"/>
        </w:rPr>
        <w:t>&amp;</w:t>
      </w:r>
      <w:r w:rsidRPr="006134C5">
        <w:rPr>
          <w:shd w:val="clear" w:color="auto" w:fill="FFFFFF"/>
        </w:rPr>
        <w:t xml:space="preserve"> Müller, B. </w:t>
      </w:r>
      <w:r w:rsidR="00DA5D75" w:rsidRPr="006134C5">
        <w:rPr>
          <w:shd w:val="clear" w:color="auto" w:fill="FFFFFF"/>
        </w:rPr>
        <w:t>(</w:t>
      </w:r>
      <w:r w:rsidRPr="006134C5">
        <w:rPr>
          <w:shd w:val="clear" w:color="auto" w:fill="FFFFFF"/>
        </w:rPr>
        <w:t>2022</w:t>
      </w:r>
      <w:r w:rsidR="00DA5D75" w:rsidRPr="006134C5">
        <w:rPr>
          <w:shd w:val="clear" w:color="auto" w:fill="FFFFFF"/>
        </w:rPr>
        <w:t>)</w:t>
      </w:r>
      <w:r w:rsidRPr="006134C5">
        <w:rPr>
          <w:shd w:val="clear" w:color="auto" w:fill="FFFFFF"/>
        </w:rPr>
        <w:t>. A second chance for failed entrepreneurs: A good idea? </w:t>
      </w:r>
      <w:r w:rsidRPr="006134C5">
        <w:rPr>
          <w:i/>
          <w:iCs/>
          <w:shd w:val="clear" w:color="auto" w:fill="FFFFFF"/>
        </w:rPr>
        <w:t>Small Business Economics</w:t>
      </w:r>
      <w:r w:rsidRPr="006134C5">
        <w:rPr>
          <w:shd w:val="clear" w:color="auto" w:fill="FFFFFF"/>
        </w:rPr>
        <w:t>,</w:t>
      </w:r>
      <w:r w:rsidR="003A1EB8" w:rsidRPr="006134C5">
        <w:rPr>
          <w:i/>
          <w:iCs/>
          <w:shd w:val="clear" w:color="auto" w:fill="FFFFFF"/>
        </w:rPr>
        <w:t xml:space="preserve"> 59</w:t>
      </w:r>
      <w:r w:rsidR="003A1EB8" w:rsidRPr="006134C5">
        <w:rPr>
          <w:shd w:val="clear" w:color="auto" w:fill="FFFFFF"/>
        </w:rPr>
        <w:t>: 745-767,</w:t>
      </w:r>
      <w:r w:rsidRPr="006134C5">
        <w:rPr>
          <w:shd w:val="clear" w:color="auto" w:fill="FFFFFF"/>
        </w:rPr>
        <w:t xml:space="preserve"> </w:t>
      </w:r>
      <w:hyperlink r:id="rId44" w:history="1">
        <w:r w:rsidR="00DA5D75" w:rsidRPr="006134C5">
          <w:t>https://doi.org/10.1007/s11187-021-00584-4</w:t>
        </w:r>
      </w:hyperlink>
    </w:p>
    <w:p w14:paraId="4F6BDE99" w14:textId="6EA109C0" w:rsidR="0069497B" w:rsidRPr="006134C5" w:rsidRDefault="0069497B" w:rsidP="00371FA1">
      <w:pPr>
        <w:spacing w:line="480" w:lineRule="auto"/>
        <w:ind w:left="567" w:hanging="567"/>
        <w:jc w:val="both"/>
      </w:pPr>
      <w:r w:rsidRPr="006134C5">
        <w:t xml:space="preserve">Hair, J.F., Black, W.C., </w:t>
      </w:r>
      <w:proofErr w:type="spellStart"/>
      <w:r w:rsidRPr="006134C5">
        <w:t>Babin</w:t>
      </w:r>
      <w:proofErr w:type="spellEnd"/>
      <w:r w:rsidRPr="006134C5">
        <w:t xml:space="preserve">, B.J., Anderson, R.E., &amp; Tatham, R.L. (2006). </w:t>
      </w:r>
      <w:r w:rsidRPr="006134C5">
        <w:rPr>
          <w:i/>
          <w:iCs/>
        </w:rPr>
        <w:t xml:space="preserve">Multivariate </w:t>
      </w:r>
      <w:r w:rsidR="003C7AFE" w:rsidRPr="006134C5">
        <w:rPr>
          <w:i/>
          <w:iCs/>
        </w:rPr>
        <w:t>D</w:t>
      </w:r>
      <w:r w:rsidRPr="006134C5">
        <w:rPr>
          <w:i/>
          <w:iCs/>
        </w:rPr>
        <w:t xml:space="preserve">ata </w:t>
      </w:r>
      <w:r w:rsidR="003C7AFE" w:rsidRPr="006134C5">
        <w:rPr>
          <w:i/>
          <w:iCs/>
        </w:rPr>
        <w:t>A</w:t>
      </w:r>
      <w:r w:rsidRPr="006134C5">
        <w:rPr>
          <w:i/>
          <w:iCs/>
        </w:rPr>
        <w:t>nalysis</w:t>
      </w:r>
      <w:r w:rsidRPr="006134C5">
        <w:t xml:space="preserve">. 6th ed. </w:t>
      </w:r>
      <w:proofErr w:type="spellStart"/>
      <w:r w:rsidRPr="006134C5">
        <w:t>Uppersaddle</w:t>
      </w:r>
      <w:proofErr w:type="spellEnd"/>
      <w:r w:rsidRPr="006134C5">
        <w:t xml:space="preserve"> River: Pearson Prentice Hall.</w:t>
      </w:r>
    </w:p>
    <w:p w14:paraId="3300063C" w14:textId="249E97BE" w:rsidR="00673661" w:rsidRPr="00F36BFE" w:rsidRDefault="00673661" w:rsidP="00371FA1">
      <w:pPr>
        <w:spacing w:line="480" w:lineRule="auto"/>
        <w:ind w:left="567" w:hanging="567"/>
        <w:jc w:val="both"/>
      </w:pPr>
      <w:r w:rsidRPr="00F36BFE">
        <w:t xml:space="preserve">Harvey, J. F., Cromwell, J. R., Johnson, K. J., &amp; Edmondson, A. C. (2023). The </w:t>
      </w:r>
      <w:r w:rsidRPr="006134C5">
        <w:t>d</w:t>
      </w:r>
      <w:r w:rsidRPr="00F36BFE">
        <w:t xml:space="preserve">ynamics of </w:t>
      </w:r>
      <w:r w:rsidRPr="006134C5">
        <w:t>t</w:t>
      </w:r>
      <w:r w:rsidRPr="00F36BFE">
        <w:t xml:space="preserve">eam </w:t>
      </w:r>
      <w:r w:rsidRPr="006134C5">
        <w:t>l</w:t>
      </w:r>
      <w:r w:rsidRPr="00F36BFE">
        <w:t xml:space="preserve">earning: Harmony and </w:t>
      </w:r>
      <w:r w:rsidRPr="006134C5">
        <w:t>r</w:t>
      </w:r>
      <w:r w:rsidRPr="00F36BFE">
        <w:t xml:space="preserve">hythm in </w:t>
      </w:r>
      <w:r w:rsidRPr="006134C5">
        <w:t>t</w:t>
      </w:r>
      <w:r w:rsidRPr="00F36BFE">
        <w:t xml:space="preserve">eamwork </w:t>
      </w:r>
      <w:r w:rsidRPr="006134C5">
        <w:t>a</w:t>
      </w:r>
      <w:r w:rsidRPr="00F36BFE">
        <w:t xml:space="preserve">rrangements for </w:t>
      </w:r>
      <w:r w:rsidRPr="006134C5">
        <w:t>i</w:t>
      </w:r>
      <w:r w:rsidRPr="00F36BFE">
        <w:t>nnovation. </w:t>
      </w:r>
      <w:r w:rsidRPr="00F36BFE">
        <w:rPr>
          <w:i/>
          <w:iCs/>
        </w:rPr>
        <w:t>Administrative Science Quarterly</w:t>
      </w:r>
      <w:r w:rsidRPr="00F36BFE">
        <w:t xml:space="preserve">, </w:t>
      </w:r>
      <w:hyperlink r:id="rId45" w:history="1">
        <w:r w:rsidRPr="00F36BFE">
          <w:t>https://doi.org/10.1177/0001839223116663</w:t>
        </w:r>
      </w:hyperlink>
    </w:p>
    <w:p w14:paraId="615166B2" w14:textId="7ADEC9FA" w:rsidR="0074041F" w:rsidRPr="006134C5" w:rsidRDefault="0074041F" w:rsidP="0074041F">
      <w:pPr>
        <w:spacing w:line="480" w:lineRule="auto"/>
        <w:ind w:left="567" w:hanging="567"/>
        <w:jc w:val="both"/>
        <w:rPr>
          <w:shd w:val="clear" w:color="auto" w:fill="FFFFFF"/>
        </w:rPr>
      </w:pPr>
      <w:r w:rsidRPr="006134C5">
        <w:rPr>
          <w:shd w:val="clear" w:color="auto" w:fill="FFFFFF"/>
        </w:rPr>
        <w:t xml:space="preserve">Harvey, P., Madison, K., </w:t>
      </w:r>
      <w:proofErr w:type="spellStart"/>
      <w:r w:rsidRPr="006134C5">
        <w:rPr>
          <w:shd w:val="clear" w:color="auto" w:fill="FFFFFF"/>
        </w:rPr>
        <w:t>Martinko</w:t>
      </w:r>
      <w:proofErr w:type="spellEnd"/>
      <w:r w:rsidRPr="006134C5">
        <w:rPr>
          <w:shd w:val="clear" w:color="auto" w:fill="FFFFFF"/>
        </w:rPr>
        <w:t>, M., Crook, T. R., &amp; Crook, T. A. (2014). Attribution theory in the organizational sciences: The road traveled and the path ahead. </w:t>
      </w:r>
      <w:r w:rsidRPr="006134C5">
        <w:rPr>
          <w:i/>
          <w:iCs/>
          <w:shd w:val="clear" w:color="auto" w:fill="FFFFFF"/>
        </w:rPr>
        <w:t>Academy of Management Perspectives, 28</w:t>
      </w:r>
      <w:r w:rsidRPr="006134C5">
        <w:rPr>
          <w:shd w:val="clear" w:color="auto" w:fill="FFFFFF"/>
        </w:rPr>
        <w:t>(2), 128-146. http://dx.doi.org/10.5465/amp.2012.0175</w:t>
      </w:r>
    </w:p>
    <w:p w14:paraId="4F545B24" w14:textId="4034CBD5" w:rsidR="00A23012" w:rsidRPr="006134C5" w:rsidRDefault="00A23012" w:rsidP="00A23012">
      <w:pPr>
        <w:spacing w:line="480" w:lineRule="auto"/>
        <w:ind w:left="567" w:hanging="567"/>
        <w:jc w:val="both"/>
        <w:rPr>
          <w:shd w:val="clear" w:color="auto" w:fill="FFFFFF"/>
        </w:rPr>
      </w:pPr>
      <w:r w:rsidRPr="006134C5">
        <w:rPr>
          <w:shd w:val="clear" w:color="auto" w:fill="FFFFFF"/>
        </w:rPr>
        <w:t xml:space="preserve">Heider, F. (1958). </w:t>
      </w:r>
      <w:r w:rsidRPr="00716B92">
        <w:rPr>
          <w:i/>
          <w:iCs/>
          <w:shd w:val="clear" w:color="auto" w:fill="FFFFFF"/>
        </w:rPr>
        <w:t xml:space="preserve">The psychology of </w:t>
      </w:r>
      <w:r w:rsidR="000702B1">
        <w:rPr>
          <w:i/>
          <w:iCs/>
          <w:shd w:val="clear" w:color="auto" w:fill="FFFFFF"/>
        </w:rPr>
        <w:t>I</w:t>
      </w:r>
      <w:r w:rsidR="000702B1" w:rsidRPr="00716B92">
        <w:rPr>
          <w:i/>
          <w:iCs/>
          <w:shd w:val="clear" w:color="auto" w:fill="FFFFFF"/>
        </w:rPr>
        <w:t xml:space="preserve">nterpersonal </w:t>
      </w:r>
      <w:r w:rsidR="000702B1">
        <w:rPr>
          <w:i/>
          <w:iCs/>
          <w:shd w:val="clear" w:color="auto" w:fill="FFFFFF"/>
        </w:rPr>
        <w:t>R</w:t>
      </w:r>
      <w:r w:rsidR="000702B1" w:rsidRPr="00716B92">
        <w:rPr>
          <w:i/>
          <w:iCs/>
          <w:shd w:val="clear" w:color="auto" w:fill="FFFFFF"/>
        </w:rPr>
        <w:t>elations</w:t>
      </w:r>
      <w:r w:rsidRPr="006134C5">
        <w:rPr>
          <w:shd w:val="clear" w:color="auto" w:fill="FFFFFF"/>
        </w:rPr>
        <w:t>. Hillsdale, NJ: Lawrence Erlbaum Associates.</w:t>
      </w:r>
    </w:p>
    <w:p w14:paraId="484E7139" w14:textId="4EE8AD7C" w:rsidR="00B50017" w:rsidRPr="006134C5" w:rsidRDefault="00B50017" w:rsidP="00371FA1">
      <w:pPr>
        <w:spacing w:line="480" w:lineRule="auto"/>
        <w:ind w:left="567" w:hanging="567"/>
        <w:jc w:val="both"/>
        <w:rPr>
          <w:shd w:val="clear" w:color="auto" w:fill="FFFFFF"/>
        </w:rPr>
      </w:pPr>
      <w:proofErr w:type="spellStart"/>
      <w:r w:rsidRPr="006134C5">
        <w:rPr>
          <w:shd w:val="clear" w:color="auto" w:fill="FFFFFF"/>
        </w:rPr>
        <w:t>Hirak</w:t>
      </w:r>
      <w:proofErr w:type="spellEnd"/>
      <w:r w:rsidRPr="006134C5">
        <w:rPr>
          <w:shd w:val="clear" w:color="auto" w:fill="FFFFFF"/>
        </w:rPr>
        <w:t xml:space="preserve">, R., Peng, A. C., </w:t>
      </w:r>
      <w:proofErr w:type="spellStart"/>
      <w:r w:rsidRPr="006134C5">
        <w:rPr>
          <w:shd w:val="clear" w:color="auto" w:fill="FFFFFF"/>
        </w:rPr>
        <w:t>Carmeli</w:t>
      </w:r>
      <w:proofErr w:type="spellEnd"/>
      <w:r w:rsidRPr="006134C5">
        <w:rPr>
          <w:shd w:val="clear" w:color="auto" w:fill="FFFFFF"/>
        </w:rPr>
        <w:t xml:space="preserve">, A., &amp; </w:t>
      </w:r>
      <w:proofErr w:type="spellStart"/>
      <w:r w:rsidRPr="006134C5">
        <w:rPr>
          <w:shd w:val="clear" w:color="auto" w:fill="FFFFFF"/>
        </w:rPr>
        <w:t>Schaubroeck</w:t>
      </w:r>
      <w:proofErr w:type="spellEnd"/>
      <w:r w:rsidRPr="006134C5">
        <w:rPr>
          <w:shd w:val="clear" w:color="auto" w:fill="FFFFFF"/>
        </w:rPr>
        <w:t xml:space="preserve">, J. M. (2012). Linking leader inclusiveness to work unit performance: The importance of psychological safety and learning from </w:t>
      </w:r>
      <w:r w:rsidRPr="006134C5">
        <w:rPr>
          <w:shd w:val="clear" w:color="auto" w:fill="FFFFFF"/>
        </w:rPr>
        <w:lastRenderedPageBreak/>
        <w:t>failures. </w:t>
      </w:r>
      <w:r w:rsidRPr="006134C5">
        <w:rPr>
          <w:i/>
          <w:iCs/>
          <w:shd w:val="clear" w:color="auto" w:fill="FFFFFF"/>
        </w:rPr>
        <w:t>The Leadership Quarterly, 23</w:t>
      </w:r>
      <w:r w:rsidRPr="006134C5">
        <w:rPr>
          <w:shd w:val="clear" w:color="auto" w:fill="FFFFFF"/>
        </w:rPr>
        <w:t xml:space="preserve">(1), 107-117. </w:t>
      </w:r>
      <w:hyperlink r:id="rId46" w:tgtFrame="_blank" w:tooltip="Persistent link using digital object identifier" w:history="1">
        <w:r w:rsidRPr="006134C5">
          <w:rPr>
            <w:shd w:val="clear" w:color="auto" w:fill="FFFFFF"/>
          </w:rPr>
          <w:t>https://doi.org/10.1016/j.leaqua.2011.11.009</w:t>
        </w:r>
      </w:hyperlink>
    </w:p>
    <w:p w14:paraId="246AFBFE" w14:textId="7FE0D2F9" w:rsidR="00B50017" w:rsidRPr="006134C5" w:rsidRDefault="00B50017" w:rsidP="00371FA1">
      <w:pPr>
        <w:spacing w:line="480" w:lineRule="auto"/>
        <w:ind w:left="567" w:hanging="567"/>
        <w:jc w:val="both"/>
        <w:rPr>
          <w:shd w:val="clear" w:color="auto" w:fill="FFFFFF"/>
        </w:rPr>
      </w:pPr>
      <w:r w:rsidRPr="006134C5">
        <w:rPr>
          <w:shd w:val="clear" w:color="auto" w:fill="FFFFFF"/>
        </w:rPr>
        <w:t xml:space="preserve">Hu, Y., McNamara, P., &amp; </w:t>
      </w:r>
      <w:proofErr w:type="spellStart"/>
      <w:r w:rsidRPr="006134C5">
        <w:rPr>
          <w:shd w:val="clear" w:color="auto" w:fill="FFFFFF"/>
        </w:rPr>
        <w:t>Piaskowska</w:t>
      </w:r>
      <w:proofErr w:type="spellEnd"/>
      <w:r w:rsidRPr="006134C5">
        <w:rPr>
          <w:shd w:val="clear" w:color="auto" w:fill="FFFFFF"/>
        </w:rPr>
        <w:t>, D. (2017). Project suspensions and failures in new product development: Returns for entrepreneurial firms in co‐development alliances. </w:t>
      </w:r>
      <w:r w:rsidRPr="006134C5">
        <w:rPr>
          <w:i/>
          <w:iCs/>
          <w:shd w:val="clear" w:color="auto" w:fill="FFFFFF"/>
        </w:rPr>
        <w:t>Journal of Product Innovation Management, 34</w:t>
      </w:r>
      <w:r w:rsidRPr="006134C5">
        <w:rPr>
          <w:shd w:val="clear" w:color="auto" w:fill="FFFFFF"/>
        </w:rPr>
        <w:t xml:space="preserve">(1), 35-59. </w:t>
      </w:r>
      <w:hyperlink r:id="rId47" w:history="1">
        <w:r w:rsidRPr="006134C5">
          <w:rPr>
            <w:shd w:val="clear" w:color="auto" w:fill="FFFFFF"/>
          </w:rPr>
          <w:t>https://doi.org/10.1111/jpim.12322</w:t>
        </w:r>
      </w:hyperlink>
    </w:p>
    <w:p w14:paraId="24740C3C" w14:textId="77777777" w:rsidR="00B50017" w:rsidRDefault="00B50017" w:rsidP="00371FA1">
      <w:pPr>
        <w:spacing w:line="480" w:lineRule="auto"/>
        <w:ind w:left="567" w:hanging="567"/>
        <w:jc w:val="both"/>
        <w:rPr>
          <w:shd w:val="clear" w:color="auto" w:fill="FFFFFF"/>
        </w:rPr>
      </w:pPr>
      <w:r w:rsidRPr="006134C5">
        <w:rPr>
          <w:shd w:val="clear" w:color="auto" w:fill="FFFFFF"/>
        </w:rPr>
        <w:t>Kim, J. Y., &amp; Miner, A. S. (2007). Vicarious learning from the failures and near-failures of others: Evidence from the US commercial banking industry. </w:t>
      </w:r>
      <w:r w:rsidRPr="006134C5">
        <w:rPr>
          <w:i/>
          <w:iCs/>
          <w:shd w:val="clear" w:color="auto" w:fill="FFFFFF"/>
        </w:rPr>
        <w:t>Academy of Management Journal, </w:t>
      </w:r>
      <w:bookmarkStart w:id="23" w:name="OLE_LINK11"/>
      <w:bookmarkStart w:id="24" w:name="OLE_LINK12"/>
      <w:r w:rsidRPr="006134C5">
        <w:rPr>
          <w:i/>
          <w:iCs/>
          <w:shd w:val="clear" w:color="auto" w:fill="FFFFFF"/>
        </w:rPr>
        <w:t>50</w:t>
      </w:r>
      <w:r w:rsidRPr="006134C5">
        <w:rPr>
          <w:shd w:val="clear" w:color="auto" w:fill="FFFFFF"/>
        </w:rPr>
        <w:t xml:space="preserve">(3), 687-714. </w:t>
      </w:r>
      <w:bookmarkEnd w:id="23"/>
      <w:bookmarkEnd w:id="24"/>
      <w:r w:rsidRPr="00D25BC6">
        <w:fldChar w:fldCharType="begin"/>
      </w:r>
      <w:r w:rsidRPr="006134C5">
        <w:instrText>HYPERLINK "https://doi.org/10.5465/amj.2007.25529755"</w:instrText>
      </w:r>
      <w:r w:rsidRPr="00D25BC6">
        <w:fldChar w:fldCharType="separate"/>
      </w:r>
      <w:r w:rsidRPr="006134C5">
        <w:rPr>
          <w:shd w:val="clear" w:color="auto" w:fill="FFFFFF"/>
        </w:rPr>
        <w:t>https://doi.org/10.5465/amj.2007.25529755</w:t>
      </w:r>
      <w:r w:rsidRPr="00D25BC6">
        <w:rPr>
          <w:shd w:val="clear" w:color="auto" w:fill="FFFFFF"/>
        </w:rPr>
        <w:fldChar w:fldCharType="end"/>
      </w:r>
    </w:p>
    <w:p w14:paraId="3B5EDF29" w14:textId="4E1A0CB9" w:rsidR="00927857" w:rsidRPr="006134C5" w:rsidRDefault="00927857" w:rsidP="00927857">
      <w:pPr>
        <w:spacing w:line="480" w:lineRule="auto"/>
        <w:ind w:left="567" w:hanging="567"/>
        <w:jc w:val="both"/>
        <w:rPr>
          <w:shd w:val="clear" w:color="auto" w:fill="FFFFFF"/>
        </w:rPr>
      </w:pPr>
      <w:r w:rsidRPr="00716B92">
        <w:rPr>
          <w:shd w:val="clear" w:color="auto" w:fill="FFFFFF"/>
        </w:rPr>
        <w:t>Kim, N., &amp; Lee, J. (2020). Who is leaping through failure? The influence of innovation characteristics on learning from failure. </w:t>
      </w:r>
      <w:r w:rsidRPr="00716B92">
        <w:rPr>
          <w:i/>
          <w:iCs/>
          <w:shd w:val="clear" w:color="auto" w:fill="FFFFFF"/>
        </w:rPr>
        <w:t>Industry and Innovation, 27</w:t>
      </w:r>
      <w:r w:rsidRPr="00716B92">
        <w:rPr>
          <w:shd w:val="clear" w:color="auto" w:fill="FFFFFF"/>
        </w:rPr>
        <w:t>(9), 1014-1039.</w:t>
      </w:r>
      <w:r>
        <w:rPr>
          <w:shd w:val="clear" w:color="auto" w:fill="FFFFFF"/>
        </w:rPr>
        <w:t xml:space="preserve"> </w:t>
      </w:r>
      <w:hyperlink r:id="rId48" w:history="1">
        <w:r w:rsidRPr="00716B92">
          <w:rPr>
            <w:rStyle w:val="Hyperlink"/>
            <w:shd w:val="clear" w:color="auto" w:fill="FFFFFF"/>
          </w:rPr>
          <w:t>https://doi.org/10.1080/13662716.2020.1751088</w:t>
        </w:r>
      </w:hyperlink>
    </w:p>
    <w:p w14:paraId="7B7112E3" w14:textId="0714F087" w:rsidR="00893267" w:rsidRPr="006134C5" w:rsidRDefault="00893267" w:rsidP="00371FA1">
      <w:pPr>
        <w:spacing w:line="480" w:lineRule="auto"/>
        <w:ind w:left="567" w:hanging="567"/>
        <w:jc w:val="both"/>
      </w:pPr>
      <w:proofErr w:type="spellStart"/>
      <w:r w:rsidRPr="006134C5">
        <w:rPr>
          <w:shd w:val="clear" w:color="auto" w:fill="FFFFFF"/>
        </w:rPr>
        <w:t>Lapré</w:t>
      </w:r>
      <w:proofErr w:type="spellEnd"/>
      <w:r w:rsidRPr="006134C5">
        <w:rPr>
          <w:shd w:val="clear" w:color="auto" w:fill="FFFFFF"/>
        </w:rPr>
        <w:t xml:space="preserve">, M. A., </w:t>
      </w:r>
      <w:r w:rsidR="00B50017" w:rsidRPr="006134C5">
        <w:rPr>
          <w:shd w:val="clear" w:color="auto" w:fill="FFFFFF"/>
        </w:rPr>
        <w:t>&amp;</w:t>
      </w:r>
      <w:r w:rsidRPr="006134C5">
        <w:rPr>
          <w:shd w:val="clear" w:color="auto" w:fill="FFFFFF"/>
        </w:rPr>
        <w:t xml:space="preserve"> </w:t>
      </w:r>
      <w:proofErr w:type="spellStart"/>
      <w:r w:rsidRPr="006134C5">
        <w:rPr>
          <w:shd w:val="clear" w:color="auto" w:fill="FFFFFF"/>
        </w:rPr>
        <w:t>Cravey</w:t>
      </w:r>
      <w:proofErr w:type="spellEnd"/>
      <w:r w:rsidRPr="006134C5">
        <w:rPr>
          <w:shd w:val="clear" w:color="auto" w:fill="FFFFFF"/>
        </w:rPr>
        <w:t xml:space="preserve">, C. </w:t>
      </w:r>
      <w:r w:rsidR="00B50017" w:rsidRPr="006134C5">
        <w:rPr>
          <w:shd w:val="clear" w:color="auto" w:fill="FFFFFF"/>
        </w:rPr>
        <w:t>(</w:t>
      </w:r>
      <w:r w:rsidRPr="006134C5">
        <w:rPr>
          <w:shd w:val="clear" w:color="auto" w:fill="FFFFFF"/>
        </w:rPr>
        <w:t>2022</w:t>
      </w:r>
      <w:r w:rsidR="00B50017" w:rsidRPr="006134C5">
        <w:rPr>
          <w:shd w:val="clear" w:color="auto" w:fill="FFFFFF"/>
        </w:rPr>
        <w:t>)</w:t>
      </w:r>
      <w:r w:rsidRPr="006134C5">
        <w:rPr>
          <w:shd w:val="clear" w:color="auto" w:fill="FFFFFF"/>
        </w:rPr>
        <w:t>. When success is rare and competitive: Learning from others’ success and my failure at the speed of Formula One. </w:t>
      </w:r>
      <w:r w:rsidRPr="006134C5">
        <w:rPr>
          <w:i/>
          <w:iCs/>
          <w:shd w:val="clear" w:color="auto" w:fill="FFFFFF"/>
        </w:rPr>
        <w:t>Management Science</w:t>
      </w:r>
      <w:r w:rsidR="00B87EF4" w:rsidRPr="006134C5">
        <w:rPr>
          <w:i/>
          <w:iCs/>
          <w:shd w:val="clear" w:color="auto" w:fill="FFFFFF"/>
        </w:rPr>
        <w:t>,</w:t>
      </w:r>
      <w:r w:rsidR="006B38BD" w:rsidRPr="006134C5">
        <w:rPr>
          <w:i/>
          <w:iCs/>
          <w:shd w:val="clear" w:color="auto" w:fill="FFFFFF"/>
        </w:rPr>
        <w:t xml:space="preserve"> 68</w:t>
      </w:r>
      <w:r w:rsidR="006B38BD" w:rsidRPr="006134C5">
        <w:rPr>
          <w:shd w:val="clear" w:color="auto" w:fill="FFFFFF"/>
        </w:rPr>
        <w:t>(12), 87</w:t>
      </w:r>
      <w:r w:rsidR="00A445F7" w:rsidRPr="006134C5">
        <w:rPr>
          <w:shd w:val="clear" w:color="auto" w:fill="FFFFFF"/>
        </w:rPr>
        <w:t>14</w:t>
      </w:r>
      <w:r w:rsidR="006B38BD" w:rsidRPr="006134C5">
        <w:rPr>
          <w:shd w:val="clear" w:color="auto" w:fill="FFFFFF"/>
        </w:rPr>
        <w:t>-</w:t>
      </w:r>
      <w:r w:rsidR="00A445F7" w:rsidRPr="006134C5">
        <w:rPr>
          <w:shd w:val="clear" w:color="auto" w:fill="FFFFFF"/>
        </w:rPr>
        <w:t>8</w:t>
      </w:r>
      <w:r w:rsidR="006B38BD" w:rsidRPr="006134C5">
        <w:rPr>
          <w:shd w:val="clear" w:color="auto" w:fill="FFFFFF"/>
        </w:rPr>
        <w:t>7</w:t>
      </w:r>
      <w:r w:rsidR="00A445F7" w:rsidRPr="006134C5">
        <w:rPr>
          <w:shd w:val="clear" w:color="auto" w:fill="FFFFFF"/>
        </w:rPr>
        <w:t>56</w:t>
      </w:r>
      <w:r w:rsidR="006B38BD" w:rsidRPr="006134C5">
        <w:rPr>
          <w:shd w:val="clear" w:color="auto" w:fill="FFFFFF"/>
        </w:rPr>
        <w:t>.</w:t>
      </w:r>
      <w:r w:rsidRPr="006134C5">
        <w:rPr>
          <w:i/>
          <w:iCs/>
          <w:shd w:val="clear" w:color="auto" w:fill="FFFFFF"/>
        </w:rPr>
        <w:t xml:space="preserve"> </w:t>
      </w:r>
      <w:hyperlink r:id="rId49" w:history="1">
        <w:r w:rsidRPr="006134C5">
          <w:t>https://doi.org/10.1287/mnsc.2022.4324</w:t>
        </w:r>
      </w:hyperlink>
    </w:p>
    <w:p w14:paraId="495C10BB" w14:textId="2E8246B9" w:rsidR="00E13ED7" w:rsidRPr="006134C5" w:rsidRDefault="00E13ED7" w:rsidP="00371FA1">
      <w:pPr>
        <w:spacing w:line="480" w:lineRule="auto"/>
        <w:ind w:left="567" w:hanging="567"/>
        <w:jc w:val="both"/>
      </w:pPr>
      <w:r w:rsidRPr="00F36BFE">
        <w:t xml:space="preserve">Lee, C. K., Cottle, G. W., Simmons, S. A., &amp; </w:t>
      </w:r>
      <w:proofErr w:type="spellStart"/>
      <w:r w:rsidRPr="00F36BFE">
        <w:t>Wiklund</w:t>
      </w:r>
      <w:proofErr w:type="spellEnd"/>
      <w:r w:rsidRPr="00F36BFE">
        <w:t>, J. (2021). Fear not, want not: Untangling the effects of social cost of failure on high-growth entrepreneurship. </w:t>
      </w:r>
      <w:r w:rsidRPr="00F36BFE">
        <w:rPr>
          <w:i/>
          <w:iCs/>
        </w:rPr>
        <w:t>Small Business Economics, 57</w:t>
      </w:r>
      <w:r w:rsidRPr="00F36BFE">
        <w:t>, 531-553.</w:t>
      </w:r>
      <w:r w:rsidRPr="006134C5">
        <w:t xml:space="preserve"> </w:t>
      </w:r>
      <w:r w:rsidRPr="00F36BFE">
        <w:t>https://doi.org/10.1007/s11187-020-00324-0</w:t>
      </w:r>
    </w:p>
    <w:p w14:paraId="6513A77D" w14:textId="285D45D2" w:rsidR="002C5E12" w:rsidRPr="006134C5" w:rsidRDefault="002C5E12" w:rsidP="00371FA1">
      <w:pPr>
        <w:spacing w:line="480" w:lineRule="auto"/>
        <w:ind w:left="567" w:hanging="567"/>
        <w:jc w:val="both"/>
        <w:rPr>
          <w:shd w:val="clear" w:color="auto" w:fill="FFFFFF"/>
        </w:rPr>
      </w:pPr>
      <w:r w:rsidRPr="00F36BFE">
        <w:rPr>
          <w:shd w:val="clear" w:color="auto" w:fill="FFFFFF"/>
        </w:rPr>
        <w:t xml:space="preserve">Lee, C. K., </w:t>
      </w:r>
      <w:proofErr w:type="spellStart"/>
      <w:r w:rsidRPr="00F36BFE">
        <w:rPr>
          <w:shd w:val="clear" w:color="auto" w:fill="FFFFFF"/>
        </w:rPr>
        <w:t>Wiklund</w:t>
      </w:r>
      <w:proofErr w:type="spellEnd"/>
      <w:r w:rsidRPr="00F36BFE">
        <w:rPr>
          <w:shd w:val="clear" w:color="auto" w:fill="FFFFFF"/>
        </w:rPr>
        <w:t xml:space="preserve">, J., </w:t>
      </w:r>
      <w:proofErr w:type="spellStart"/>
      <w:r w:rsidRPr="00F36BFE">
        <w:rPr>
          <w:shd w:val="clear" w:color="auto" w:fill="FFFFFF"/>
        </w:rPr>
        <w:t>Amezcua</w:t>
      </w:r>
      <w:proofErr w:type="spellEnd"/>
      <w:r w:rsidRPr="00F36BFE">
        <w:rPr>
          <w:shd w:val="clear" w:color="auto" w:fill="FFFFFF"/>
        </w:rPr>
        <w:t xml:space="preserve">, A., Bae, T. J., &amp; </w:t>
      </w:r>
      <w:proofErr w:type="spellStart"/>
      <w:r w:rsidRPr="00F36BFE">
        <w:rPr>
          <w:shd w:val="clear" w:color="auto" w:fill="FFFFFF"/>
        </w:rPr>
        <w:t>Palubinskas</w:t>
      </w:r>
      <w:proofErr w:type="spellEnd"/>
      <w:r w:rsidRPr="00F36BFE">
        <w:rPr>
          <w:shd w:val="clear" w:color="auto" w:fill="FFFFFF"/>
        </w:rPr>
        <w:t xml:space="preserve">, A. (2022). </w:t>
      </w:r>
      <w:bookmarkStart w:id="25" w:name="OLE_LINK19"/>
      <w:bookmarkStart w:id="26" w:name="OLE_LINK20"/>
      <w:r w:rsidRPr="00F36BFE">
        <w:rPr>
          <w:shd w:val="clear" w:color="auto" w:fill="FFFFFF"/>
        </w:rPr>
        <w:t xml:space="preserve">Business failure and institutions in entrepreneurship: </w:t>
      </w:r>
      <w:r w:rsidRPr="006134C5">
        <w:rPr>
          <w:shd w:val="clear" w:color="auto" w:fill="FFFFFF"/>
        </w:rPr>
        <w:t>A</w:t>
      </w:r>
      <w:r w:rsidRPr="00F36BFE">
        <w:rPr>
          <w:shd w:val="clear" w:color="auto" w:fill="FFFFFF"/>
        </w:rPr>
        <w:t xml:space="preserve"> systematic review and research agenda</w:t>
      </w:r>
      <w:bookmarkEnd w:id="25"/>
      <w:bookmarkEnd w:id="26"/>
      <w:r w:rsidRPr="00F36BFE">
        <w:rPr>
          <w:shd w:val="clear" w:color="auto" w:fill="FFFFFF"/>
        </w:rPr>
        <w:t>. </w:t>
      </w:r>
      <w:r w:rsidRPr="00F36BFE">
        <w:rPr>
          <w:i/>
          <w:iCs/>
          <w:shd w:val="clear" w:color="auto" w:fill="FFFFFF"/>
        </w:rPr>
        <w:t>Small Business Economics, 58</w:t>
      </w:r>
      <w:r w:rsidRPr="00F36BFE">
        <w:rPr>
          <w:shd w:val="clear" w:color="auto" w:fill="FFFFFF"/>
        </w:rPr>
        <w:t>(4), 1997-2023.</w:t>
      </w:r>
      <w:r w:rsidRPr="006134C5">
        <w:rPr>
          <w:shd w:val="clear" w:color="auto" w:fill="FFFFFF"/>
        </w:rPr>
        <w:t xml:space="preserve"> </w:t>
      </w:r>
      <w:r w:rsidRPr="00F36BFE">
        <w:rPr>
          <w:shd w:val="clear" w:color="auto" w:fill="FFFFFF"/>
        </w:rPr>
        <w:t>https://doi.org/10.1007/s11187-021-00495-4</w:t>
      </w:r>
    </w:p>
    <w:p w14:paraId="0D559E2B" w14:textId="4FF76C10" w:rsidR="00277989" w:rsidRPr="006134C5" w:rsidRDefault="00E84239" w:rsidP="00371FA1">
      <w:pPr>
        <w:spacing w:line="480" w:lineRule="auto"/>
        <w:ind w:left="567" w:hanging="567"/>
        <w:jc w:val="both"/>
        <w:rPr>
          <w:shd w:val="clear" w:color="auto" w:fill="FFFFFF"/>
        </w:rPr>
      </w:pPr>
      <w:r w:rsidRPr="006134C5">
        <w:rPr>
          <w:shd w:val="clear" w:color="auto" w:fill="FFFFFF"/>
        </w:rPr>
        <w:t xml:space="preserve">Levinthal, D., </w:t>
      </w:r>
      <w:r w:rsidR="00277989" w:rsidRPr="006134C5">
        <w:rPr>
          <w:shd w:val="clear" w:color="auto" w:fill="FFFFFF"/>
        </w:rPr>
        <w:t xml:space="preserve">&amp; </w:t>
      </w:r>
      <w:proofErr w:type="spellStart"/>
      <w:r w:rsidR="00277989" w:rsidRPr="006134C5">
        <w:rPr>
          <w:shd w:val="clear" w:color="auto" w:fill="FFFFFF"/>
        </w:rPr>
        <w:t>Rerup</w:t>
      </w:r>
      <w:proofErr w:type="spellEnd"/>
      <w:r w:rsidR="00277989" w:rsidRPr="006134C5">
        <w:rPr>
          <w:shd w:val="clear" w:color="auto" w:fill="FFFFFF"/>
        </w:rPr>
        <w:t xml:space="preserve">, </w:t>
      </w:r>
      <w:r w:rsidR="00592346" w:rsidRPr="006134C5">
        <w:rPr>
          <w:shd w:val="clear" w:color="auto" w:fill="FFFFFF"/>
        </w:rPr>
        <w:t>C</w:t>
      </w:r>
      <w:r w:rsidRPr="006134C5">
        <w:rPr>
          <w:shd w:val="clear" w:color="auto" w:fill="FFFFFF"/>
        </w:rPr>
        <w:t xml:space="preserve">. </w:t>
      </w:r>
      <w:r w:rsidR="00277989" w:rsidRPr="006134C5">
        <w:rPr>
          <w:shd w:val="clear" w:color="auto" w:fill="FFFFFF"/>
        </w:rPr>
        <w:t>(</w:t>
      </w:r>
      <w:r w:rsidRPr="006134C5">
        <w:rPr>
          <w:shd w:val="clear" w:color="auto" w:fill="FFFFFF"/>
        </w:rPr>
        <w:t>2006</w:t>
      </w:r>
      <w:r w:rsidR="00277989" w:rsidRPr="006134C5">
        <w:rPr>
          <w:shd w:val="clear" w:color="auto" w:fill="FFFFFF"/>
        </w:rPr>
        <w:t>)</w:t>
      </w:r>
      <w:r w:rsidRPr="006134C5">
        <w:rPr>
          <w:shd w:val="clear" w:color="auto" w:fill="FFFFFF"/>
        </w:rPr>
        <w:t>. Crossing an apparent chasm: Bridging mindful and less-mindful perspectives on organizational learning. </w:t>
      </w:r>
      <w:r w:rsidRPr="006134C5">
        <w:rPr>
          <w:i/>
          <w:iCs/>
          <w:shd w:val="clear" w:color="auto" w:fill="FFFFFF"/>
        </w:rPr>
        <w:t>Organization Science</w:t>
      </w:r>
      <w:r w:rsidR="00277989" w:rsidRPr="006134C5">
        <w:rPr>
          <w:i/>
          <w:iCs/>
          <w:shd w:val="clear" w:color="auto" w:fill="FFFFFF"/>
        </w:rPr>
        <w:t>,</w:t>
      </w:r>
      <w:r w:rsidRPr="006134C5">
        <w:rPr>
          <w:i/>
          <w:iCs/>
          <w:shd w:val="clear" w:color="auto" w:fill="FFFFFF"/>
        </w:rPr>
        <w:t> 17</w:t>
      </w:r>
      <w:r w:rsidRPr="006134C5">
        <w:rPr>
          <w:shd w:val="clear" w:color="auto" w:fill="FFFFFF"/>
        </w:rPr>
        <w:t>(4)</w:t>
      </w:r>
      <w:r w:rsidR="00F078E6" w:rsidRPr="006134C5">
        <w:rPr>
          <w:shd w:val="clear" w:color="auto" w:fill="FFFFFF"/>
        </w:rPr>
        <w:t>,</w:t>
      </w:r>
      <w:r w:rsidRPr="006134C5">
        <w:rPr>
          <w:shd w:val="clear" w:color="auto" w:fill="FFFFFF"/>
        </w:rPr>
        <w:t xml:space="preserve"> 502-513.</w:t>
      </w:r>
      <w:r w:rsidR="00277989" w:rsidRPr="006134C5">
        <w:rPr>
          <w:shd w:val="clear" w:color="auto" w:fill="FFFFFF"/>
        </w:rPr>
        <w:t xml:space="preserve"> </w:t>
      </w:r>
      <w:hyperlink r:id="rId50" w:history="1">
        <w:r w:rsidR="00277989" w:rsidRPr="006134C5">
          <w:t>https://doi.org/10.1287/orsc.1060.0197</w:t>
        </w:r>
      </w:hyperlink>
    </w:p>
    <w:p w14:paraId="2D0A60FF" w14:textId="61F97F8C" w:rsidR="00BD1797" w:rsidRPr="006134C5" w:rsidRDefault="00E84239" w:rsidP="00371FA1">
      <w:pPr>
        <w:spacing w:line="480" w:lineRule="auto"/>
        <w:ind w:left="567" w:hanging="567"/>
        <w:jc w:val="both"/>
        <w:rPr>
          <w:shd w:val="clear" w:color="auto" w:fill="FFFFFF"/>
        </w:rPr>
      </w:pPr>
      <w:r w:rsidRPr="006134C5">
        <w:rPr>
          <w:shd w:val="clear" w:color="auto" w:fill="FFFFFF"/>
        </w:rPr>
        <w:lastRenderedPageBreak/>
        <w:t xml:space="preserve">Liu, J., </w:t>
      </w:r>
      <w:r w:rsidR="00516F53" w:rsidRPr="006134C5">
        <w:rPr>
          <w:shd w:val="clear" w:color="auto" w:fill="FFFFFF"/>
        </w:rPr>
        <w:t xml:space="preserve">Chen, </w:t>
      </w:r>
      <w:r w:rsidR="00592346" w:rsidRPr="006134C5">
        <w:rPr>
          <w:shd w:val="clear" w:color="auto" w:fill="FFFFFF"/>
        </w:rPr>
        <w:t>J.</w:t>
      </w:r>
      <w:r w:rsidR="00516F53" w:rsidRPr="006134C5">
        <w:rPr>
          <w:shd w:val="clear" w:color="auto" w:fill="FFFFFF"/>
        </w:rPr>
        <w:t>,</w:t>
      </w:r>
      <w:r w:rsidR="00592346" w:rsidRPr="006134C5">
        <w:rPr>
          <w:shd w:val="clear" w:color="auto" w:fill="FFFFFF"/>
        </w:rPr>
        <w:t xml:space="preserve"> </w:t>
      </w:r>
      <w:r w:rsidR="00516F53" w:rsidRPr="006134C5">
        <w:rPr>
          <w:shd w:val="clear" w:color="auto" w:fill="FFFFFF"/>
        </w:rPr>
        <w:t>&amp;</w:t>
      </w:r>
      <w:r w:rsidR="00592346" w:rsidRPr="006134C5">
        <w:rPr>
          <w:shd w:val="clear" w:color="auto" w:fill="FFFFFF"/>
        </w:rPr>
        <w:t xml:space="preserve"> </w:t>
      </w:r>
      <w:r w:rsidR="00516F53" w:rsidRPr="006134C5">
        <w:rPr>
          <w:shd w:val="clear" w:color="auto" w:fill="FFFFFF"/>
        </w:rPr>
        <w:t xml:space="preserve">Tao, </w:t>
      </w:r>
      <w:r w:rsidR="00592346" w:rsidRPr="006134C5">
        <w:rPr>
          <w:shd w:val="clear" w:color="auto" w:fill="FFFFFF"/>
        </w:rPr>
        <w:t>Y.</w:t>
      </w:r>
      <w:r w:rsidR="00034567" w:rsidRPr="006134C5">
        <w:rPr>
          <w:shd w:val="clear" w:color="auto" w:fill="FFFFFF"/>
        </w:rPr>
        <w:t xml:space="preserve"> </w:t>
      </w:r>
      <w:r w:rsidR="00277989" w:rsidRPr="006134C5">
        <w:rPr>
          <w:shd w:val="clear" w:color="auto" w:fill="FFFFFF"/>
        </w:rPr>
        <w:t>(</w:t>
      </w:r>
      <w:r w:rsidRPr="006134C5">
        <w:rPr>
          <w:shd w:val="clear" w:color="auto" w:fill="FFFFFF"/>
        </w:rPr>
        <w:t>2015</w:t>
      </w:r>
      <w:r w:rsidR="00277989" w:rsidRPr="006134C5">
        <w:rPr>
          <w:shd w:val="clear" w:color="auto" w:fill="FFFFFF"/>
        </w:rPr>
        <w:t>)</w:t>
      </w:r>
      <w:r w:rsidRPr="006134C5">
        <w:rPr>
          <w:shd w:val="clear" w:color="auto" w:fill="FFFFFF"/>
        </w:rPr>
        <w:t>. Innovation performance in new product development teams in China</w:t>
      </w:r>
      <w:r w:rsidR="00E10395" w:rsidRPr="006134C5">
        <w:rPr>
          <w:shd w:val="clear" w:color="auto" w:fill="FFFFFF"/>
        </w:rPr>
        <w:t>’</w:t>
      </w:r>
      <w:r w:rsidRPr="006134C5">
        <w:rPr>
          <w:shd w:val="clear" w:color="auto" w:fill="FFFFFF"/>
        </w:rPr>
        <w:t>s technology ventures: The role of behavioral integration dimensions and collective efficacy. </w:t>
      </w:r>
      <w:r w:rsidRPr="006134C5">
        <w:rPr>
          <w:i/>
          <w:iCs/>
          <w:shd w:val="clear" w:color="auto" w:fill="FFFFFF"/>
        </w:rPr>
        <w:t>Journal of Product Innovation Management</w:t>
      </w:r>
      <w:r w:rsidR="00FB76AD" w:rsidRPr="006134C5">
        <w:rPr>
          <w:i/>
          <w:iCs/>
          <w:shd w:val="clear" w:color="auto" w:fill="FFFFFF"/>
        </w:rPr>
        <w:t>,</w:t>
      </w:r>
      <w:r w:rsidRPr="006134C5">
        <w:rPr>
          <w:i/>
          <w:iCs/>
          <w:shd w:val="clear" w:color="auto" w:fill="FFFFFF"/>
        </w:rPr>
        <w:t> 32</w:t>
      </w:r>
      <w:r w:rsidRPr="006134C5">
        <w:rPr>
          <w:shd w:val="clear" w:color="auto" w:fill="FFFFFF"/>
        </w:rPr>
        <w:t>(1)</w:t>
      </w:r>
      <w:r w:rsidR="00F078E6" w:rsidRPr="006134C5">
        <w:rPr>
          <w:shd w:val="clear" w:color="auto" w:fill="FFFFFF"/>
        </w:rPr>
        <w:t>,</w:t>
      </w:r>
      <w:r w:rsidRPr="006134C5">
        <w:rPr>
          <w:shd w:val="clear" w:color="auto" w:fill="FFFFFF"/>
        </w:rPr>
        <w:t xml:space="preserve"> 29-44.</w:t>
      </w:r>
      <w:r w:rsidR="00BD1797" w:rsidRPr="006134C5">
        <w:rPr>
          <w:shd w:val="clear" w:color="auto" w:fill="FFFFFF"/>
        </w:rPr>
        <w:t xml:space="preserve"> </w:t>
      </w:r>
      <w:hyperlink r:id="rId51" w:history="1">
        <w:r w:rsidR="00BD1797" w:rsidRPr="006134C5">
          <w:t>https://doi.org/10.1111/jpim.12177</w:t>
        </w:r>
      </w:hyperlink>
    </w:p>
    <w:p w14:paraId="1880C5F3" w14:textId="1F2CF4A8" w:rsidR="00BD1797" w:rsidRPr="006134C5" w:rsidRDefault="00BD1797" w:rsidP="00371FA1">
      <w:pPr>
        <w:spacing w:line="480" w:lineRule="auto"/>
        <w:ind w:left="567" w:hanging="567"/>
        <w:jc w:val="both"/>
        <w:rPr>
          <w:shd w:val="clear" w:color="auto" w:fill="FFFFFF"/>
        </w:rPr>
      </w:pPr>
      <w:r w:rsidRPr="006134C5">
        <w:rPr>
          <w:shd w:val="clear" w:color="auto" w:fill="FFFFFF"/>
        </w:rPr>
        <w:t>Liu, Y., Li, Y., Hao, X., &amp; Zhang, Y. (2019). Narcissism and learning from entrepreneurial failure. </w:t>
      </w:r>
      <w:r w:rsidRPr="006134C5">
        <w:rPr>
          <w:i/>
          <w:iCs/>
          <w:shd w:val="clear" w:color="auto" w:fill="FFFFFF"/>
        </w:rPr>
        <w:t>Journal of Business Venturing, 34</w:t>
      </w:r>
      <w:r w:rsidRPr="006134C5">
        <w:rPr>
          <w:shd w:val="clear" w:color="auto" w:fill="FFFFFF"/>
        </w:rPr>
        <w:t xml:space="preserve">(3), 496-512. </w:t>
      </w:r>
      <w:hyperlink r:id="rId52" w:tgtFrame="_blank" w:tooltip="Persistent link using digital object identifier" w:history="1">
        <w:r w:rsidRPr="006134C5">
          <w:rPr>
            <w:shd w:val="clear" w:color="auto" w:fill="FFFFFF"/>
          </w:rPr>
          <w:t>https://doi.org/10.1016/j.jbusvent.2019.01.003</w:t>
        </w:r>
      </w:hyperlink>
    </w:p>
    <w:p w14:paraId="16C464EB" w14:textId="08385974" w:rsidR="00BD1797" w:rsidRPr="006134C5" w:rsidRDefault="00BD1797" w:rsidP="00371FA1">
      <w:pPr>
        <w:spacing w:line="480" w:lineRule="auto"/>
        <w:ind w:left="567" w:hanging="567"/>
        <w:jc w:val="both"/>
        <w:rPr>
          <w:shd w:val="clear" w:color="auto" w:fill="FFFFFF"/>
        </w:rPr>
      </w:pPr>
      <w:r w:rsidRPr="006134C5">
        <w:rPr>
          <w:shd w:val="clear" w:color="auto" w:fill="FFFFFF"/>
        </w:rPr>
        <w:t xml:space="preserve">Lovelace, K., Shapiro, D. L., &amp; </w:t>
      </w:r>
      <w:proofErr w:type="spellStart"/>
      <w:r w:rsidRPr="006134C5">
        <w:rPr>
          <w:shd w:val="clear" w:color="auto" w:fill="FFFFFF"/>
        </w:rPr>
        <w:t>Weingart</w:t>
      </w:r>
      <w:proofErr w:type="spellEnd"/>
      <w:r w:rsidRPr="006134C5">
        <w:rPr>
          <w:shd w:val="clear" w:color="auto" w:fill="FFFFFF"/>
        </w:rPr>
        <w:t>, L. R. (2001). Maximizing cross-functional new product teams</w:t>
      </w:r>
      <w:r w:rsidR="00177C10" w:rsidRPr="006134C5">
        <w:rPr>
          <w:shd w:val="clear" w:color="auto" w:fill="FFFFFF"/>
        </w:rPr>
        <w:t>’</w:t>
      </w:r>
      <w:r w:rsidRPr="006134C5">
        <w:rPr>
          <w:shd w:val="clear" w:color="auto" w:fill="FFFFFF"/>
        </w:rPr>
        <w:t xml:space="preserve"> innovativeness and constraint adherence: A conflict communications perspective. </w:t>
      </w:r>
      <w:r w:rsidRPr="006134C5">
        <w:rPr>
          <w:i/>
          <w:iCs/>
          <w:shd w:val="clear" w:color="auto" w:fill="FFFFFF"/>
        </w:rPr>
        <w:t>Academy of Management Journal, 44</w:t>
      </w:r>
      <w:r w:rsidRPr="006134C5">
        <w:rPr>
          <w:shd w:val="clear" w:color="auto" w:fill="FFFFFF"/>
        </w:rPr>
        <w:t xml:space="preserve">(4), 779-793. </w:t>
      </w:r>
      <w:hyperlink r:id="rId53" w:history="1">
        <w:r w:rsidRPr="006134C5">
          <w:rPr>
            <w:shd w:val="clear" w:color="auto" w:fill="FFFFFF"/>
          </w:rPr>
          <w:t>https://doi.org/10.5465/3069415</w:t>
        </w:r>
      </w:hyperlink>
    </w:p>
    <w:p w14:paraId="7DF80AEA" w14:textId="77777777" w:rsidR="000A48AF" w:rsidRPr="006134C5" w:rsidRDefault="00BD1797" w:rsidP="00371FA1">
      <w:pPr>
        <w:spacing w:line="480" w:lineRule="auto"/>
        <w:ind w:left="567" w:hanging="567"/>
        <w:jc w:val="both"/>
        <w:rPr>
          <w:shd w:val="clear" w:color="auto" w:fill="FFFFFF"/>
        </w:rPr>
      </w:pPr>
      <w:r w:rsidRPr="006134C5">
        <w:rPr>
          <w:shd w:val="clear" w:color="auto" w:fill="FFFFFF"/>
        </w:rPr>
        <w:t>Madsen, P. M., &amp; Desai, V. (2010). Failing to learn? The effects of failure and success on organizational learning in the global orbital launch vehicle industry. </w:t>
      </w:r>
      <w:r w:rsidRPr="006134C5">
        <w:rPr>
          <w:i/>
          <w:iCs/>
          <w:shd w:val="clear" w:color="auto" w:fill="FFFFFF"/>
        </w:rPr>
        <w:t>Academy of Management Journal, 53</w:t>
      </w:r>
      <w:r w:rsidRPr="006134C5">
        <w:rPr>
          <w:shd w:val="clear" w:color="auto" w:fill="FFFFFF"/>
        </w:rPr>
        <w:t>(3), 451-476.</w:t>
      </w:r>
      <w:r w:rsidR="000A48AF" w:rsidRPr="006134C5">
        <w:rPr>
          <w:shd w:val="clear" w:color="auto" w:fill="FFFFFF"/>
        </w:rPr>
        <w:t xml:space="preserve"> </w:t>
      </w:r>
      <w:hyperlink r:id="rId54" w:history="1">
        <w:r w:rsidR="000A48AF" w:rsidRPr="006134C5">
          <w:rPr>
            <w:shd w:val="clear" w:color="auto" w:fill="FFFFFF"/>
          </w:rPr>
          <w:t>https://doi.org/10.5465/amj.2010.51467631</w:t>
        </w:r>
      </w:hyperlink>
    </w:p>
    <w:p w14:paraId="29DA2B4A" w14:textId="5EA76E94" w:rsidR="000A48AF" w:rsidRPr="006134C5" w:rsidRDefault="00776FBE" w:rsidP="00371FA1">
      <w:pPr>
        <w:spacing w:line="480" w:lineRule="auto"/>
        <w:ind w:left="567" w:hanging="567"/>
        <w:jc w:val="both"/>
      </w:pPr>
      <w:r w:rsidRPr="006134C5">
        <w:rPr>
          <w:shd w:val="clear" w:color="auto" w:fill="FFFFFF"/>
        </w:rPr>
        <w:t>Mallick, D. N.</w:t>
      </w:r>
      <w:r w:rsidR="00A11837" w:rsidRPr="006134C5">
        <w:rPr>
          <w:shd w:val="clear" w:color="auto" w:fill="FFFFFF"/>
        </w:rPr>
        <w:t>,</w:t>
      </w:r>
      <w:r w:rsidRPr="006134C5">
        <w:rPr>
          <w:shd w:val="clear" w:color="auto" w:fill="FFFFFF"/>
        </w:rPr>
        <w:t xml:space="preserve"> </w:t>
      </w:r>
      <w:r w:rsidR="00BD180A" w:rsidRPr="006134C5">
        <w:rPr>
          <w:shd w:val="clear" w:color="auto" w:fill="FFFFFF"/>
        </w:rPr>
        <w:t xml:space="preserve">&amp; Schroeder, </w:t>
      </w:r>
      <w:r w:rsidR="00592346" w:rsidRPr="006134C5">
        <w:rPr>
          <w:shd w:val="clear" w:color="auto" w:fill="FFFFFF"/>
        </w:rPr>
        <w:t>R. G</w:t>
      </w:r>
      <w:r w:rsidRPr="006134C5">
        <w:rPr>
          <w:shd w:val="clear" w:color="auto" w:fill="FFFFFF"/>
        </w:rPr>
        <w:t xml:space="preserve">. </w:t>
      </w:r>
      <w:r w:rsidR="00277989" w:rsidRPr="006134C5">
        <w:rPr>
          <w:shd w:val="clear" w:color="auto" w:fill="FFFFFF"/>
        </w:rPr>
        <w:t>(</w:t>
      </w:r>
      <w:r w:rsidRPr="006134C5">
        <w:rPr>
          <w:shd w:val="clear" w:color="auto" w:fill="FFFFFF"/>
        </w:rPr>
        <w:t>2005</w:t>
      </w:r>
      <w:r w:rsidR="00277989" w:rsidRPr="006134C5">
        <w:rPr>
          <w:shd w:val="clear" w:color="auto" w:fill="FFFFFF"/>
        </w:rPr>
        <w:t>)</w:t>
      </w:r>
      <w:r w:rsidRPr="006134C5">
        <w:rPr>
          <w:shd w:val="clear" w:color="auto" w:fill="FFFFFF"/>
        </w:rPr>
        <w:t>. An integrated framework for measuring product development performance in high technology industries. </w:t>
      </w:r>
      <w:r w:rsidRPr="006134C5">
        <w:rPr>
          <w:i/>
          <w:iCs/>
          <w:shd w:val="clear" w:color="auto" w:fill="FFFFFF"/>
        </w:rPr>
        <w:t>Production and Operations Management</w:t>
      </w:r>
      <w:r w:rsidR="000A48AF" w:rsidRPr="006134C5">
        <w:rPr>
          <w:i/>
          <w:iCs/>
          <w:shd w:val="clear" w:color="auto" w:fill="FFFFFF"/>
        </w:rPr>
        <w:t>,</w:t>
      </w:r>
      <w:r w:rsidRPr="006134C5">
        <w:rPr>
          <w:i/>
          <w:iCs/>
          <w:shd w:val="clear" w:color="auto" w:fill="FFFFFF"/>
        </w:rPr>
        <w:t> 14</w:t>
      </w:r>
      <w:r w:rsidRPr="006134C5">
        <w:rPr>
          <w:shd w:val="clear" w:color="auto" w:fill="FFFFFF"/>
        </w:rPr>
        <w:t>(2)</w:t>
      </w:r>
      <w:r w:rsidR="00F078E6" w:rsidRPr="006134C5">
        <w:rPr>
          <w:shd w:val="clear" w:color="auto" w:fill="FFFFFF"/>
        </w:rPr>
        <w:t>,</w:t>
      </w:r>
      <w:r w:rsidRPr="006134C5">
        <w:rPr>
          <w:shd w:val="clear" w:color="auto" w:fill="FFFFFF"/>
        </w:rPr>
        <w:t xml:space="preserve"> 142-158.</w:t>
      </w:r>
      <w:r w:rsidR="000A48AF" w:rsidRPr="006134C5">
        <w:rPr>
          <w:shd w:val="clear" w:color="auto" w:fill="FFFFFF"/>
        </w:rPr>
        <w:t xml:space="preserve"> </w:t>
      </w:r>
      <w:hyperlink r:id="rId55" w:history="1">
        <w:r w:rsidR="000A48AF" w:rsidRPr="006134C5">
          <w:t>https://doi.org/10.1111/j.1937-5956.2005.tb00015.x</w:t>
        </w:r>
      </w:hyperlink>
    </w:p>
    <w:p w14:paraId="584A0D7D" w14:textId="08C38FEB" w:rsidR="00BD3E0B" w:rsidRPr="006134C5" w:rsidRDefault="00BD3E0B" w:rsidP="00371FA1">
      <w:pPr>
        <w:spacing w:line="480" w:lineRule="auto"/>
        <w:ind w:left="567" w:hanging="567"/>
        <w:jc w:val="both"/>
        <w:rPr>
          <w:shd w:val="clear" w:color="auto" w:fill="FFFFFF"/>
        </w:rPr>
      </w:pPr>
      <w:proofErr w:type="spellStart"/>
      <w:r w:rsidRPr="00F36BFE">
        <w:rPr>
          <w:shd w:val="clear" w:color="auto" w:fill="FFFFFF"/>
        </w:rPr>
        <w:t>Manez</w:t>
      </w:r>
      <w:proofErr w:type="spellEnd"/>
      <w:r w:rsidRPr="00F36BFE">
        <w:rPr>
          <w:shd w:val="clear" w:color="auto" w:fill="FFFFFF"/>
        </w:rPr>
        <w:t xml:space="preserve">, J. A., </w:t>
      </w:r>
      <w:proofErr w:type="spellStart"/>
      <w:r w:rsidRPr="00F36BFE">
        <w:rPr>
          <w:shd w:val="clear" w:color="auto" w:fill="FFFFFF"/>
        </w:rPr>
        <w:t>Rochina-Barrachina</w:t>
      </w:r>
      <w:proofErr w:type="spellEnd"/>
      <w:r w:rsidRPr="00F36BFE">
        <w:rPr>
          <w:shd w:val="clear" w:color="auto" w:fill="FFFFFF"/>
        </w:rPr>
        <w:t xml:space="preserve">, M. E., </w:t>
      </w:r>
      <w:proofErr w:type="spellStart"/>
      <w:r w:rsidRPr="00F36BFE">
        <w:rPr>
          <w:shd w:val="clear" w:color="auto" w:fill="FFFFFF"/>
        </w:rPr>
        <w:t>Sanchis-Llopis</w:t>
      </w:r>
      <w:proofErr w:type="spellEnd"/>
      <w:r w:rsidRPr="00F36BFE">
        <w:rPr>
          <w:shd w:val="clear" w:color="auto" w:fill="FFFFFF"/>
        </w:rPr>
        <w:t xml:space="preserve">, A., &amp; </w:t>
      </w:r>
      <w:proofErr w:type="spellStart"/>
      <w:r w:rsidRPr="00F36BFE">
        <w:rPr>
          <w:shd w:val="clear" w:color="auto" w:fill="FFFFFF"/>
        </w:rPr>
        <w:t>Sanchis-Llopis</w:t>
      </w:r>
      <w:proofErr w:type="spellEnd"/>
      <w:r w:rsidRPr="00F36BFE">
        <w:rPr>
          <w:shd w:val="clear" w:color="auto" w:fill="FFFFFF"/>
        </w:rPr>
        <w:t>, J. A. (2015). The determinants of R&amp;D persistence in SMEs. </w:t>
      </w:r>
      <w:r w:rsidRPr="00F36BFE">
        <w:rPr>
          <w:i/>
          <w:iCs/>
          <w:shd w:val="clear" w:color="auto" w:fill="FFFFFF"/>
        </w:rPr>
        <w:t>Small Business Economics, 44</w:t>
      </w:r>
      <w:r w:rsidRPr="00F36BFE">
        <w:rPr>
          <w:shd w:val="clear" w:color="auto" w:fill="FFFFFF"/>
        </w:rPr>
        <w:t>, 505-528.</w:t>
      </w:r>
      <w:r w:rsidRPr="006134C5">
        <w:rPr>
          <w:shd w:val="clear" w:color="auto" w:fill="FFFFFF"/>
        </w:rPr>
        <w:t xml:space="preserve"> </w:t>
      </w:r>
      <w:r w:rsidRPr="00F36BFE">
        <w:rPr>
          <w:shd w:val="clear" w:color="auto" w:fill="FFFFFF"/>
        </w:rPr>
        <w:t>https://doi.org/10.1007/s11187-014-9611-3</w:t>
      </w:r>
    </w:p>
    <w:p w14:paraId="5575F77C" w14:textId="5DE7704F" w:rsidR="000A48AF" w:rsidRPr="006134C5" w:rsidRDefault="001119D3" w:rsidP="00371FA1">
      <w:pPr>
        <w:spacing w:line="480" w:lineRule="auto"/>
        <w:ind w:left="567" w:hanging="567"/>
        <w:jc w:val="both"/>
        <w:rPr>
          <w:shd w:val="clear" w:color="auto" w:fill="FFFFFF"/>
        </w:rPr>
      </w:pPr>
      <w:proofErr w:type="spellStart"/>
      <w:r w:rsidRPr="006134C5">
        <w:rPr>
          <w:shd w:val="clear" w:color="auto" w:fill="FFFFFF"/>
        </w:rPr>
        <w:t>Minson</w:t>
      </w:r>
      <w:proofErr w:type="spellEnd"/>
      <w:r w:rsidRPr="006134C5">
        <w:rPr>
          <w:shd w:val="clear" w:color="auto" w:fill="FFFFFF"/>
        </w:rPr>
        <w:t>, J. A.</w:t>
      </w:r>
      <w:r w:rsidR="00A11837" w:rsidRPr="006134C5">
        <w:rPr>
          <w:shd w:val="clear" w:color="auto" w:fill="FFFFFF"/>
        </w:rPr>
        <w:t>,</w:t>
      </w:r>
      <w:r w:rsidRPr="006134C5">
        <w:rPr>
          <w:shd w:val="clear" w:color="auto" w:fill="FFFFFF"/>
        </w:rPr>
        <w:t xml:space="preserve"> </w:t>
      </w:r>
      <w:r w:rsidR="00BD180A" w:rsidRPr="006134C5">
        <w:rPr>
          <w:shd w:val="clear" w:color="auto" w:fill="FFFFFF"/>
        </w:rPr>
        <w:t xml:space="preserve">&amp; Mueller, </w:t>
      </w:r>
      <w:r w:rsidRPr="006134C5">
        <w:rPr>
          <w:shd w:val="clear" w:color="auto" w:fill="FFFFFF"/>
        </w:rPr>
        <w:t xml:space="preserve">J.S. </w:t>
      </w:r>
      <w:r w:rsidR="00277989" w:rsidRPr="006134C5">
        <w:rPr>
          <w:shd w:val="clear" w:color="auto" w:fill="FFFFFF"/>
        </w:rPr>
        <w:t>(</w:t>
      </w:r>
      <w:r w:rsidRPr="006134C5">
        <w:rPr>
          <w:shd w:val="clear" w:color="auto" w:fill="FFFFFF"/>
        </w:rPr>
        <w:t>2012</w:t>
      </w:r>
      <w:r w:rsidR="00277989" w:rsidRPr="006134C5">
        <w:rPr>
          <w:shd w:val="clear" w:color="auto" w:fill="FFFFFF"/>
        </w:rPr>
        <w:t>)</w:t>
      </w:r>
      <w:r w:rsidRPr="006134C5">
        <w:rPr>
          <w:shd w:val="clear" w:color="auto" w:fill="FFFFFF"/>
        </w:rPr>
        <w:t>. The cost of collaboration: Why joint decision making exacerbates rejection of outside information. </w:t>
      </w:r>
      <w:r w:rsidRPr="006134C5">
        <w:rPr>
          <w:i/>
          <w:iCs/>
          <w:shd w:val="clear" w:color="auto" w:fill="FFFFFF"/>
        </w:rPr>
        <w:t>Psychological Science</w:t>
      </w:r>
      <w:r w:rsidR="00BD180A" w:rsidRPr="006134C5">
        <w:rPr>
          <w:i/>
          <w:iCs/>
          <w:shd w:val="clear" w:color="auto" w:fill="FFFFFF"/>
        </w:rPr>
        <w:t>,</w:t>
      </w:r>
      <w:r w:rsidRPr="006134C5">
        <w:rPr>
          <w:i/>
          <w:iCs/>
          <w:shd w:val="clear" w:color="auto" w:fill="FFFFFF"/>
        </w:rPr>
        <w:t> 23</w:t>
      </w:r>
      <w:r w:rsidRPr="006134C5">
        <w:rPr>
          <w:shd w:val="clear" w:color="auto" w:fill="FFFFFF"/>
        </w:rPr>
        <w:t>(3)</w:t>
      </w:r>
      <w:r w:rsidR="00F078E6" w:rsidRPr="006134C5">
        <w:rPr>
          <w:shd w:val="clear" w:color="auto" w:fill="FFFFFF"/>
        </w:rPr>
        <w:t>,</w:t>
      </w:r>
      <w:r w:rsidRPr="006134C5">
        <w:rPr>
          <w:shd w:val="clear" w:color="auto" w:fill="FFFFFF"/>
        </w:rPr>
        <w:t xml:space="preserve"> 219-224.</w:t>
      </w:r>
      <w:r w:rsidR="000A48AF" w:rsidRPr="006134C5">
        <w:rPr>
          <w:shd w:val="clear" w:color="auto" w:fill="FFFFFF"/>
        </w:rPr>
        <w:t xml:space="preserve"> </w:t>
      </w:r>
      <w:hyperlink r:id="rId56" w:history="1">
        <w:r w:rsidR="000A48AF" w:rsidRPr="006134C5">
          <w:t>https://doi.org/10.1177/0956797611429132</w:t>
        </w:r>
      </w:hyperlink>
    </w:p>
    <w:p w14:paraId="6E6EC6AD" w14:textId="46CE323A" w:rsidR="00CE4368" w:rsidRDefault="00CE4368" w:rsidP="00371FA1">
      <w:pPr>
        <w:spacing w:line="480" w:lineRule="auto"/>
        <w:ind w:left="567" w:hanging="567"/>
        <w:jc w:val="both"/>
      </w:pPr>
      <w:proofErr w:type="spellStart"/>
      <w:r w:rsidRPr="006134C5">
        <w:rPr>
          <w:shd w:val="clear" w:color="auto" w:fill="FFFFFF"/>
        </w:rPr>
        <w:t>Miyao</w:t>
      </w:r>
      <w:proofErr w:type="spellEnd"/>
      <w:r w:rsidRPr="006134C5">
        <w:rPr>
          <w:shd w:val="clear" w:color="auto" w:fill="FFFFFF"/>
        </w:rPr>
        <w:t xml:space="preserve">, M., Ozaki, H., </w:t>
      </w:r>
      <w:proofErr w:type="spellStart"/>
      <w:r w:rsidRPr="006134C5">
        <w:rPr>
          <w:shd w:val="clear" w:color="auto" w:fill="FFFFFF"/>
        </w:rPr>
        <w:t>Tobia</w:t>
      </w:r>
      <w:proofErr w:type="spellEnd"/>
      <w:r w:rsidRPr="006134C5">
        <w:rPr>
          <w:shd w:val="clear" w:color="auto" w:fill="FFFFFF"/>
        </w:rPr>
        <w:t xml:space="preserve">, S., </w:t>
      </w:r>
      <w:proofErr w:type="spellStart"/>
      <w:r w:rsidRPr="006134C5">
        <w:rPr>
          <w:shd w:val="clear" w:color="auto" w:fill="FFFFFF"/>
        </w:rPr>
        <w:t>Messeni</w:t>
      </w:r>
      <w:proofErr w:type="spellEnd"/>
      <w:r w:rsidRPr="006134C5">
        <w:rPr>
          <w:shd w:val="clear" w:color="auto" w:fill="FFFFFF"/>
        </w:rPr>
        <w:t xml:space="preserve"> </w:t>
      </w:r>
      <w:proofErr w:type="spellStart"/>
      <w:r w:rsidRPr="006134C5">
        <w:rPr>
          <w:shd w:val="clear" w:color="auto" w:fill="FFFFFF"/>
        </w:rPr>
        <w:t>Petruzzelli</w:t>
      </w:r>
      <w:proofErr w:type="spellEnd"/>
      <w:r w:rsidRPr="006134C5">
        <w:rPr>
          <w:shd w:val="clear" w:color="auto" w:fill="FFFFFF"/>
        </w:rPr>
        <w:t xml:space="preserve">, A., </w:t>
      </w:r>
      <w:r w:rsidR="000A48AF" w:rsidRPr="006134C5">
        <w:rPr>
          <w:shd w:val="clear" w:color="auto" w:fill="FFFFFF"/>
        </w:rPr>
        <w:t>&amp;</w:t>
      </w:r>
      <w:r w:rsidRPr="006134C5">
        <w:rPr>
          <w:shd w:val="clear" w:color="auto" w:fill="FFFFFF"/>
        </w:rPr>
        <w:t xml:space="preserve"> Frattini, F. </w:t>
      </w:r>
      <w:r w:rsidR="000A48AF" w:rsidRPr="006134C5">
        <w:rPr>
          <w:shd w:val="clear" w:color="auto" w:fill="FFFFFF"/>
        </w:rPr>
        <w:t>(</w:t>
      </w:r>
      <w:r w:rsidRPr="006134C5">
        <w:rPr>
          <w:shd w:val="clear" w:color="auto" w:fill="FFFFFF"/>
        </w:rPr>
        <w:t>2022</w:t>
      </w:r>
      <w:r w:rsidR="000A48AF" w:rsidRPr="006134C5">
        <w:rPr>
          <w:shd w:val="clear" w:color="auto" w:fill="FFFFFF"/>
        </w:rPr>
        <w:t>)</w:t>
      </w:r>
      <w:r w:rsidRPr="006134C5">
        <w:rPr>
          <w:shd w:val="clear" w:color="auto" w:fill="FFFFFF"/>
        </w:rPr>
        <w:t xml:space="preserve">. The role of open innovation hubs and perceived collective efficacy on individual </w:t>
      </w:r>
      <w:proofErr w:type="spellStart"/>
      <w:r w:rsidRPr="006134C5">
        <w:rPr>
          <w:shd w:val="clear" w:color="auto" w:fill="FFFFFF"/>
        </w:rPr>
        <w:t>behaviour</w:t>
      </w:r>
      <w:proofErr w:type="spellEnd"/>
      <w:r w:rsidRPr="006134C5">
        <w:rPr>
          <w:shd w:val="clear" w:color="auto" w:fill="FFFFFF"/>
        </w:rPr>
        <w:t xml:space="preserve"> in open </w:t>
      </w:r>
      <w:r w:rsidRPr="006134C5">
        <w:rPr>
          <w:shd w:val="clear" w:color="auto" w:fill="FFFFFF"/>
        </w:rPr>
        <w:lastRenderedPageBreak/>
        <w:t>innovation projects. </w:t>
      </w:r>
      <w:r w:rsidRPr="006134C5">
        <w:rPr>
          <w:i/>
          <w:iCs/>
          <w:shd w:val="clear" w:color="auto" w:fill="FFFFFF"/>
        </w:rPr>
        <w:t>Creativity and Innovation Management</w:t>
      </w:r>
      <w:r w:rsidR="00F078E6" w:rsidRPr="006134C5">
        <w:rPr>
          <w:shd w:val="clear" w:color="auto" w:fill="FFFFFF"/>
        </w:rPr>
        <w:t xml:space="preserve">, </w:t>
      </w:r>
      <w:r w:rsidR="00F078E6" w:rsidRPr="006134C5">
        <w:rPr>
          <w:i/>
          <w:iCs/>
          <w:shd w:val="clear" w:color="auto" w:fill="FFFFFF"/>
        </w:rPr>
        <w:t>31</w:t>
      </w:r>
      <w:r w:rsidR="00F078E6" w:rsidRPr="006134C5">
        <w:rPr>
          <w:shd w:val="clear" w:color="auto" w:fill="FFFFFF"/>
        </w:rPr>
        <w:t xml:space="preserve">, 294-305. </w:t>
      </w:r>
      <w:hyperlink r:id="rId57" w:history="1">
        <w:r w:rsidR="00C41E09" w:rsidRPr="006134C5">
          <w:t>https://doi.org/10.1111/caim.12494</w:t>
        </w:r>
      </w:hyperlink>
    </w:p>
    <w:p w14:paraId="750E44EB" w14:textId="30F6EC15" w:rsidR="00AA5939" w:rsidRPr="006134C5" w:rsidRDefault="00C41E09" w:rsidP="00AA5939">
      <w:pPr>
        <w:spacing w:line="480" w:lineRule="auto"/>
        <w:ind w:left="567" w:hanging="567"/>
        <w:jc w:val="both"/>
        <w:rPr>
          <w:shd w:val="clear" w:color="auto" w:fill="FFFFFF"/>
        </w:rPr>
      </w:pPr>
      <w:proofErr w:type="spellStart"/>
      <w:r w:rsidRPr="006134C5">
        <w:rPr>
          <w:shd w:val="clear" w:color="auto" w:fill="FFFFFF"/>
        </w:rPr>
        <w:t>Morais</w:t>
      </w:r>
      <w:proofErr w:type="spellEnd"/>
      <w:r w:rsidRPr="006134C5">
        <w:rPr>
          <w:shd w:val="clear" w:color="auto" w:fill="FFFFFF"/>
        </w:rPr>
        <w:t xml:space="preserve">‐Storz, M., Nguyen, N., &amp; </w:t>
      </w:r>
      <w:proofErr w:type="spellStart"/>
      <w:r w:rsidRPr="006134C5">
        <w:rPr>
          <w:shd w:val="clear" w:color="auto" w:fill="FFFFFF"/>
        </w:rPr>
        <w:t>Sætre</w:t>
      </w:r>
      <w:proofErr w:type="spellEnd"/>
      <w:r w:rsidRPr="006134C5">
        <w:rPr>
          <w:shd w:val="clear" w:color="auto" w:fill="FFFFFF"/>
        </w:rPr>
        <w:t>, A. S. (2020). Post‐failure success: Sensemaking in problem representation reformulation. </w:t>
      </w:r>
      <w:r w:rsidRPr="006134C5">
        <w:rPr>
          <w:i/>
          <w:iCs/>
          <w:shd w:val="clear" w:color="auto" w:fill="FFFFFF"/>
        </w:rPr>
        <w:t>Journal of Product Innovation Management, 37</w:t>
      </w:r>
      <w:r w:rsidRPr="006134C5">
        <w:rPr>
          <w:shd w:val="clear" w:color="auto" w:fill="FFFFFF"/>
        </w:rPr>
        <w:t>(6), 483-505.</w:t>
      </w:r>
      <w:r w:rsidR="00AA5939" w:rsidRPr="006134C5">
        <w:rPr>
          <w:shd w:val="clear" w:color="auto" w:fill="FFFFFF"/>
        </w:rPr>
        <w:t xml:space="preserve"> </w:t>
      </w:r>
      <w:hyperlink r:id="rId58" w:history="1">
        <w:r w:rsidR="00AA5939" w:rsidRPr="006134C5">
          <w:t>https://doi.org/10.1111/jpim.12552</w:t>
        </w:r>
      </w:hyperlink>
    </w:p>
    <w:p w14:paraId="58A8393A" w14:textId="5AB1E732" w:rsidR="00180052" w:rsidRPr="006134C5" w:rsidRDefault="00573D94" w:rsidP="00371FA1">
      <w:pPr>
        <w:spacing w:line="480" w:lineRule="auto"/>
        <w:ind w:left="567" w:hanging="567"/>
        <w:jc w:val="both"/>
        <w:rPr>
          <w:shd w:val="clear" w:color="auto" w:fill="FFFFFF"/>
        </w:rPr>
      </w:pPr>
      <w:r w:rsidRPr="006134C5">
        <w:rPr>
          <w:shd w:val="clear" w:color="auto" w:fill="FFFFFF"/>
        </w:rPr>
        <w:t xml:space="preserve">Morgan, T., </w:t>
      </w:r>
      <w:proofErr w:type="spellStart"/>
      <w:r w:rsidRPr="006134C5">
        <w:rPr>
          <w:shd w:val="clear" w:color="auto" w:fill="FFFFFF"/>
        </w:rPr>
        <w:t>Obal</w:t>
      </w:r>
      <w:proofErr w:type="spellEnd"/>
      <w:r w:rsidRPr="006134C5">
        <w:rPr>
          <w:shd w:val="clear" w:color="auto" w:fill="FFFFFF"/>
        </w:rPr>
        <w:t xml:space="preserve">, M., </w:t>
      </w:r>
      <w:r w:rsidR="00863E22" w:rsidRPr="006134C5">
        <w:rPr>
          <w:shd w:val="clear" w:color="auto" w:fill="FFFFFF"/>
        </w:rPr>
        <w:t xml:space="preserve">&amp; </w:t>
      </w:r>
      <w:proofErr w:type="spellStart"/>
      <w:r w:rsidRPr="006134C5">
        <w:rPr>
          <w:shd w:val="clear" w:color="auto" w:fill="FFFFFF"/>
        </w:rPr>
        <w:t>Anokhin</w:t>
      </w:r>
      <w:proofErr w:type="spellEnd"/>
      <w:r w:rsidRPr="006134C5">
        <w:rPr>
          <w:shd w:val="clear" w:color="auto" w:fill="FFFFFF"/>
        </w:rPr>
        <w:t xml:space="preserve">, S. </w:t>
      </w:r>
      <w:r w:rsidR="00863E22" w:rsidRPr="006134C5">
        <w:rPr>
          <w:shd w:val="clear" w:color="auto" w:fill="FFFFFF"/>
        </w:rPr>
        <w:t>(</w:t>
      </w:r>
      <w:r w:rsidRPr="006134C5">
        <w:rPr>
          <w:shd w:val="clear" w:color="auto" w:fill="FFFFFF"/>
        </w:rPr>
        <w:t>2018</w:t>
      </w:r>
      <w:r w:rsidR="00863E22" w:rsidRPr="006134C5">
        <w:rPr>
          <w:shd w:val="clear" w:color="auto" w:fill="FFFFFF"/>
        </w:rPr>
        <w:t>)</w:t>
      </w:r>
      <w:r w:rsidRPr="006134C5">
        <w:rPr>
          <w:shd w:val="clear" w:color="auto" w:fill="FFFFFF"/>
        </w:rPr>
        <w:t>. Customer participation and new product performance: Towards the understanding of the mechanisms and key contingencies. </w:t>
      </w:r>
      <w:r w:rsidRPr="006134C5">
        <w:rPr>
          <w:i/>
          <w:iCs/>
          <w:shd w:val="clear" w:color="auto" w:fill="FFFFFF"/>
        </w:rPr>
        <w:t>Research Policy</w:t>
      </w:r>
      <w:r w:rsidR="00863E22" w:rsidRPr="006134C5">
        <w:rPr>
          <w:i/>
          <w:iCs/>
          <w:shd w:val="clear" w:color="auto" w:fill="FFFFFF"/>
        </w:rPr>
        <w:t>,</w:t>
      </w:r>
      <w:r w:rsidRPr="006134C5">
        <w:rPr>
          <w:i/>
          <w:iCs/>
          <w:shd w:val="clear" w:color="auto" w:fill="FFFFFF"/>
        </w:rPr>
        <w:t> 47</w:t>
      </w:r>
      <w:r w:rsidRPr="006134C5">
        <w:rPr>
          <w:shd w:val="clear" w:color="auto" w:fill="FFFFFF"/>
        </w:rPr>
        <w:t>(2), 498-510.</w:t>
      </w:r>
      <w:r w:rsidR="00180052" w:rsidRPr="006134C5">
        <w:rPr>
          <w:shd w:val="clear" w:color="auto" w:fill="FFFFFF"/>
        </w:rPr>
        <w:t xml:space="preserve"> </w:t>
      </w:r>
      <w:hyperlink r:id="rId59" w:tgtFrame="_blank" w:tooltip="Persistent link using digital object identifier" w:history="1">
        <w:r w:rsidR="00180052" w:rsidRPr="006134C5">
          <w:rPr>
            <w:shd w:val="clear" w:color="auto" w:fill="FFFFFF"/>
          </w:rPr>
          <w:t>https://doi.org/10.1016/j.respol.2018.01.005</w:t>
        </w:r>
      </w:hyperlink>
    </w:p>
    <w:p w14:paraId="75FF5D26" w14:textId="79837B51" w:rsidR="00C51495" w:rsidRPr="006134C5" w:rsidRDefault="00C51495" w:rsidP="00651CF0">
      <w:pPr>
        <w:spacing w:line="480" w:lineRule="auto"/>
        <w:ind w:left="567" w:hanging="567"/>
        <w:jc w:val="both"/>
        <w:rPr>
          <w:shd w:val="clear" w:color="auto" w:fill="FFFFFF"/>
        </w:rPr>
      </w:pPr>
      <w:r w:rsidRPr="006134C5">
        <w:rPr>
          <w:shd w:val="clear" w:color="auto" w:fill="FFFFFF"/>
        </w:rPr>
        <w:t>Myers, C. G. (2021). Performance benefits of reciprocal vicarious learning in teams. </w:t>
      </w:r>
      <w:r w:rsidRPr="006134C5">
        <w:rPr>
          <w:i/>
          <w:iCs/>
          <w:shd w:val="clear" w:color="auto" w:fill="FFFFFF"/>
        </w:rPr>
        <w:t>Academy of Management Journal</w:t>
      </w:r>
      <w:r w:rsidRPr="006134C5">
        <w:rPr>
          <w:shd w:val="clear" w:color="auto" w:fill="FFFFFF"/>
        </w:rPr>
        <w:t>, </w:t>
      </w:r>
      <w:r w:rsidRPr="006134C5">
        <w:rPr>
          <w:i/>
          <w:iCs/>
          <w:shd w:val="clear" w:color="auto" w:fill="FFFFFF"/>
        </w:rPr>
        <w:t>64</w:t>
      </w:r>
      <w:r w:rsidRPr="006134C5">
        <w:rPr>
          <w:shd w:val="clear" w:color="auto" w:fill="FFFFFF"/>
        </w:rPr>
        <w:t xml:space="preserve">(3), 926-947. </w:t>
      </w:r>
      <w:hyperlink r:id="rId60" w:history="1">
        <w:r w:rsidRPr="006134C5">
          <w:t>https://doi.org/10.5465/amj.2018.0875</w:t>
        </w:r>
      </w:hyperlink>
    </w:p>
    <w:p w14:paraId="322862B1" w14:textId="6F69A9BE" w:rsidR="004562FF" w:rsidRPr="006134C5" w:rsidRDefault="004562FF" w:rsidP="00651CF0">
      <w:pPr>
        <w:spacing w:line="480" w:lineRule="auto"/>
        <w:ind w:left="567" w:hanging="567"/>
        <w:jc w:val="both"/>
        <w:rPr>
          <w:shd w:val="clear" w:color="auto" w:fill="FFFFFF"/>
        </w:rPr>
      </w:pPr>
      <w:r w:rsidRPr="006134C5">
        <w:rPr>
          <w:shd w:val="clear" w:color="auto" w:fill="FFFFFF"/>
        </w:rPr>
        <w:t xml:space="preserve">Nunnally, J. C. </w:t>
      </w:r>
      <w:r w:rsidR="00277989" w:rsidRPr="006134C5">
        <w:rPr>
          <w:shd w:val="clear" w:color="auto" w:fill="FFFFFF"/>
        </w:rPr>
        <w:t>(</w:t>
      </w:r>
      <w:r w:rsidRPr="006134C5">
        <w:rPr>
          <w:shd w:val="clear" w:color="auto" w:fill="FFFFFF"/>
        </w:rPr>
        <w:t>1967</w:t>
      </w:r>
      <w:r w:rsidR="00277989" w:rsidRPr="006134C5">
        <w:rPr>
          <w:shd w:val="clear" w:color="auto" w:fill="FFFFFF"/>
        </w:rPr>
        <w:t>)</w:t>
      </w:r>
      <w:r w:rsidRPr="006134C5">
        <w:rPr>
          <w:shd w:val="clear" w:color="auto" w:fill="FFFFFF"/>
        </w:rPr>
        <w:t xml:space="preserve">. </w:t>
      </w:r>
      <w:r w:rsidRPr="006134C5">
        <w:rPr>
          <w:i/>
          <w:iCs/>
          <w:shd w:val="clear" w:color="auto" w:fill="FFFFFF"/>
        </w:rPr>
        <w:t xml:space="preserve">Psychometric </w:t>
      </w:r>
      <w:r w:rsidR="00D31680" w:rsidRPr="006134C5">
        <w:rPr>
          <w:i/>
          <w:iCs/>
          <w:shd w:val="clear" w:color="auto" w:fill="FFFFFF"/>
        </w:rPr>
        <w:t>T</w:t>
      </w:r>
      <w:r w:rsidRPr="006134C5">
        <w:rPr>
          <w:i/>
          <w:iCs/>
          <w:shd w:val="clear" w:color="auto" w:fill="FFFFFF"/>
        </w:rPr>
        <w:t>heory</w:t>
      </w:r>
      <w:r w:rsidRPr="006134C5">
        <w:rPr>
          <w:shd w:val="clear" w:color="auto" w:fill="FFFFFF"/>
        </w:rPr>
        <w:t xml:space="preserve">. </w:t>
      </w:r>
      <w:r w:rsidR="00AC4E67" w:rsidRPr="006134C5">
        <w:rPr>
          <w:shd w:val="clear" w:color="auto" w:fill="FFFFFF"/>
        </w:rPr>
        <w:t xml:space="preserve">New York: </w:t>
      </w:r>
      <w:r w:rsidRPr="006134C5">
        <w:rPr>
          <w:shd w:val="clear" w:color="auto" w:fill="FFFFFF"/>
        </w:rPr>
        <w:t>McGraw-Hill.</w:t>
      </w:r>
    </w:p>
    <w:p w14:paraId="21CB2F1C" w14:textId="24D6CF2E" w:rsidR="0025607E" w:rsidRPr="006134C5" w:rsidRDefault="0025607E" w:rsidP="00651CF0">
      <w:pPr>
        <w:spacing w:line="480" w:lineRule="auto"/>
        <w:ind w:left="567" w:hanging="567"/>
        <w:jc w:val="both"/>
        <w:rPr>
          <w:shd w:val="clear" w:color="auto" w:fill="FFFFFF"/>
        </w:rPr>
      </w:pPr>
      <w:r w:rsidRPr="006134C5">
        <w:rPr>
          <w:shd w:val="clear" w:color="auto" w:fill="FFFFFF"/>
        </w:rPr>
        <w:t>Rae, D., &amp; Carswell, M. (2001). Towards a conceptual understanding of entrepreneurial learning. </w:t>
      </w:r>
      <w:r w:rsidRPr="006134C5">
        <w:rPr>
          <w:i/>
          <w:iCs/>
          <w:shd w:val="clear" w:color="auto" w:fill="FFFFFF"/>
        </w:rPr>
        <w:t>Journal of Small Business and Enterprise Development, 8</w:t>
      </w:r>
      <w:r w:rsidRPr="006134C5">
        <w:rPr>
          <w:shd w:val="clear" w:color="auto" w:fill="FFFFFF"/>
        </w:rPr>
        <w:t xml:space="preserve">(2), 150-158. </w:t>
      </w:r>
      <w:hyperlink r:id="rId61" w:history="1">
        <w:r w:rsidRPr="006134C5">
          <w:t>https://doi.org/10.1108/EUM0000000006816</w:t>
        </w:r>
      </w:hyperlink>
    </w:p>
    <w:p w14:paraId="4112B747" w14:textId="43A1D396" w:rsidR="00180052" w:rsidRPr="006134C5" w:rsidRDefault="00127822" w:rsidP="00716B92">
      <w:pPr>
        <w:spacing w:line="480" w:lineRule="auto"/>
        <w:ind w:left="567" w:hanging="567"/>
        <w:jc w:val="both"/>
        <w:rPr>
          <w:shd w:val="clear" w:color="auto" w:fill="FFFFFF"/>
        </w:rPr>
      </w:pPr>
      <w:proofErr w:type="spellStart"/>
      <w:r w:rsidRPr="006134C5">
        <w:rPr>
          <w:shd w:val="clear" w:color="auto" w:fill="FFFFFF"/>
        </w:rPr>
        <w:t>Rauter</w:t>
      </w:r>
      <w:proofErr w:type="spellEnd"/>
      <w:r w:rsidRPr="006134C5">
        <w:rPr>
          <w:shd w:val="clear" w:color="auto" w:fill="FFFFFF"/>
        </w:rPr>
        <w:t xml:space="preserve">, S., </w:t>
      </w:r>
      <w:r w:rsidR="00714F3F" w:rsidRPr="006134C5">
        <w:rPr>
          <w:shd w:val="clear" w:color="auto" w:fill="FFFFFF"/>
        </w:rPr>
        <w:t xml:space="preserve">Weiss, </w:t>
      </w:r>
      <w:r w:rsidRPr="006134C5">
        <w:rPr>
          <w:shd w:val="clear" w:color="auto" w:fill="FFFFFF"/>
        </w:rPr>
        <w:t>M.</w:t>
      </w:r>
      <w:r w:rsidR="00714F3F" w:rsidRPr="006134C5">
        <w:rPr>
          <w:shd w:val="clear" w:color="auto" w:fill="FFFFFF"/>
        </w:rPr>
        <w:t>,</w:t>
      </w:r>
      <w:r w:rsidRPr="006134C5">
        <w:rPr>
          <w:shd w:val="clear" w:color="auto" w:fill="FFFFFF"/>
        </w:rPr>
        <w:t xml:space="preserve"> </w:t>
      </w:r>
      <w:r w:rsidR="0074782B" w:rsidRPr="006134C5">
        <w:rPr>
          <w:shd w:val="clear" w:color="auto" w:fill="FFFFFF"/>
        </w:rPr>
        <w:t>&amp;</w:t>
      </w:r>
      <w:r w:rsidRPr="006134C5">
        <w:rPr>
          <w:shd w:val="clear" w:color="auto" w:fill="FFFFFF"/>
        </w:rPr>
        <w:t xml:space="preserve"> </w:t>
      </w:r>
      <w:proofErr w:type="spellStart"/>
      <w:r w:rsidRPr="006134C5">
        <w:rPr>
          <w:shd w:val="clear" w:color="auto" w:fill="FFFFFF"/>
        </w:rPr>
        <w:t>Hoegl</w:t>
      </w:r>
      <w:proofErr w:type="spellEnd"/>
      <w:r w:rsidRPr="006134C5">
        <w:rPr>
          <w:shd w:val="clear" w:color="auto" w:fill="FFFFFF"/>
        </w:rPr>
        <w:t xml:space="preserve">. </w:t>
      </w:r>
      <w:r w:rsidR="0074782B" w:rsidRPr="006134C5">
        <w:rPr>
          <w:shd w:val="clear" w:color="auto" w:fill="FFFFFF"/>
        </w:rPr>
        <w:t>M. (</w:t>
      </w:r>
      <w:r w:rsidRPr="006134C5">
        <w:rPr>
          <w:shd w:val="clear" w:color="auto" w:fill="FFFFFF"/>
        </w:rPr>
        <w:t>2018</w:t>
      </w:r>
      <w:r w:rsidR="0074782B" w:rsidRPr="006134C5">
        <w:rPr>
          <w:shd w:val="clear" w:color="auto" w:fill="FFFFFF"/>
        </w:rPr>
        <w:t>)</w:t>
      </w:r>
      <w:r w:rsidRPr="006134C5">
        <w:rPr>
          <w:shd w:val="clear" w:color="auto" w:fill="FFFFFF"/>
        </w:rPr>
        <w:t xml:space="preserve">. </w:t>
      </w:r>
      <w:bookmarkStart w:id="27" w:name="OLE_LINK13"/>
      <w:bookmarkStart w:id="28" w:name="OLE_LINK14"/>
      <w:r w:rsidRPr="006134C5">
        <w:rPr>
          <w:shd w:val="clear" w:color="auto" w:fill="FFFFFF"/>
        </w:rPr>
        <w:t>Team learning from setbacks: A study in the context of start‐up teams</w:t>
      </w:r>
      <w:bookmarkEnd w:id="27"/>
      <w:bookmarkEnd w:id="28"/>
      <w:r w:rsidRPr="006134C5">
        <w:rPr>
          <w:shd w:val="clear" w:color="auto" w:fill="FFFFFF"/>
        </w:rPr>
        <w:t>. </w:t>
      </w:r>
      <w:r w:rsidRPr="006134C5">
        <w:rPr>
          <w:i/>
          <w:iCs/>
          <w:shd w:val="clear" w:color="auto" w:fill="FFFFFF"/>
        </w:rPr>
        <w:t>Journal of Organizational Behavior</w:t>
      </w:r>
      <w:r w:rsidR="00714F3F" w:rsidRPr="006134C5">
        <w:rPr>
          <w:i/>
          <w:iCs/>
          <w:shd w:val="clear" w:color="auto" w:fill="FFFFFF"/>
        </w:rPr>
        <w:t xml:space="preserve">, </w:t>
      </w:r>
      <w:r w:rsidRPr="006134C5">
        <w:rPr>
          <w:i/>
          <w:iCs/>
          <w:shd w:val="clear" w:color="auto" w:fill="FFFFFF"/>
        </w:rPr>
        <w:t>39</w:t>
      </w:r>
      <w:r w:rsidRPr="006134C5">
        <w:rPr>
          <w:shd w:val="clear" w:color="auto" w:fill="FFFFFF"/>
        </w:rPr>
        <w:t>(6)</w:t>
      </w:r>
      <w:r w:rsidR="00F078E6" w:rsidRPr="006134C5">
        <w:rPr>
          <w:shd w:val="clear" w:color="auto" w:fill="FFFFFF"/>
        </w:rPr>
        <w:t>,</w:t>
      </w:r>
      <w:r w:rsidRPr="006134C5">
        <w:rPr>
          <w:shd w:val="clear" w:color="auto" w:fill="FFFFFF"/>
        </w:rPr>
        <w:t xml:space="preserve"> 783-795.</w:t>
      </w:r>
      <w:r w:rsidR="00180052" w:rsidRPr="006134C5">
        <w:rPr>
          <w:shd w:val="clear" w:color="auto" w:fill="FFFFFF"/>
        </w:rPr>
        <w:t xml:space="preserve"> </w:t>
      </w:r>
      <w:hyperlink r:id="rId62" w:history="1">
        <w:r w:rsidR="00180052" w:rsidRPr="006134C5">
          <w:t>https://doi.org/10.1002/job.2278</w:t>
        </w:r>
      </w:hyperlink>
    </w:p>
    <w:p w14:paraId="79A4A735" w14:textId="323EFB2F" w:rsidR="00180052" w:rsidRPr="006134C5" w:rsidRDefault="00790B97" w:rsidP="00651CF0">
      <w:pPr>
        <w:spacing w:line="480" w:lineRule="auto"/>
        <w:ind w:left="567" w:hanging="567"/>
        <w:jc w:val="both"/>
        <w:rPr>
          <w:shd w:val="clear" w:color="auto" w:fill="FFFFFF"/>
        </w:rPr>
      </w:pPr>
      <w:proofErr w:type="spellStart"/>
      <w:r w:rsidRPr="006134C5">
        <w:rPr>
          <w:shd w:val="clear" w:color="auto" w:fill="FFFFFF"/>
        </w:rPr>
        <w:t>Rhaiem</w:t>
      </w:r>
      <w:proofErr w:type="spellEnd"/>
      <w:r w:rsidRPr="006134C5">
        <w:rPr>
          <w:shd w:val="clear" w:color="auto" w:fill="FFFFFF"/>
        </w:rPr>
        <w:t xml:space="preserve">, K., </w:t>
      </w:r>
      <w:r w:rsidR="00A11837" w:rsidRPr="006134C5">
        <w:rPr>
          <w:shd w:val="clear" w:color="auto" w:fill="FFFFFF"/>
        </w:rPr>
        <w:t xml:space="preserve">&amp; </w:t>
      </w:r>
      <w:r w:rsidRPr="006134C5">
        <w:rPr>
          <w:shd w:val="clear" w:color="auto" w:fill="FFFFFF"/>
        </w:rPr>
        <w:t xml:space="preserve">Amara, N. </w:t>
      </w:r>
      <w:r w:rsidR="00277989" w:rsidRPr="006134C5">
        <w:rPr>
          <w:shd w:val="clear" w:color="auto" w:fill="FFFFFF"/>
        </w:rPr>
        <w:t>(</w:t>
      </w:r>
      <w:r w:rsidR="00241F7B" w:rsidRPr="006134C5">
        <w:rPr>
          <w:shd w:val="clear" w:color="auto" w:fill="FFFFFF"/>
        </w:rPr>
        <w:t>2021</w:t>
      </w:r>
      <w:r w:rsidR="00277989" w:rsidRPr="006134C5">
        <w:rPr>
          <w:shd w:val="clear" w:color="auto" w:fill="FFFFFF"/>
        </w:rPr>
        <w:t>)</w:t>
      </w:r>
      <w:r w:rsidRPr="006134C5">
        <w:rPr>
          <w:shd w:val="clear" w:color="auto" w:fill="FFFFFF"/>
        </w:rPr>
        <w:t>. Learning from innovation failures: A systematic review of the literature and research agenda. </w:t>
      </w:r>
      <w:r w:rsidRPr="006134C5">
        <w:rPr>
          <w:i/>
          <w:iCs/>
          <w:shd w:val="clear" w:color="auto" w:fill="FFFFFF"/>
        </w:rPr>
        <w:t xml:space="preserve">Review of Managerial Science, </w:t>
      </w:r>
      <w:r w:rsidR="00241F7B" w:rsidRPr="006134C5">
        <w:rPr>
          <w:i/>
          <w:iCs/>
          <w:shd w:val="clear" w:color="auto" w:fill="FFFFFF"/>
        </w:rPr>
        <w:t>15</w:t>
      </w:r>
      <w:r w:rsidR="00241F7B" w:rsidRPr="006134C5">
        <w:rPr>
          <w:shd w:val="clear" w:color="auto" w:fill="FFFFFF"/>
        </w:rPr>
        <w:t>(</w:t>
      </w:r>
      <w:r w:rsidR="003E6CA6" w:rsidRPr="006134C5">
        <w:rPr>
          <w:shd w:val="clear" w:color="auto" w:fill="FFFFFF"/>
        </w:rPr>
        <w:t>1</w:t>
      </w:r>
      <w:r w:rsidR="00241F7B" w:rsidRPr="006134C5">
        <w:rPr>
          <w:shd w:val="clear" w:color="auto" w:fill="FFFFFF"/>
        </w:rPr>
        <w:t>)</w:t>
      </w:r>
      <w:r w:rsidR="00562050" w:rsidRPr="006134C5">
        <w:rPr>
          <w:shd w:val="clear" w:color="auto" w:fill="FFFFFF"/>
        </w:rPr>
        <w:t>,</w:t>
      </w:r>
      <w:r w:rsidR="003E6CA6" w:rsidRPr="006134C5">
        <w:rPr>
          <w:shd w:val="clear" w:color="auto" w:fill="FFFFFF"/>
        </w:rPr>
        <w:t xml:space="preserve"> 189-234</w:t>
      </w:r>
      <w:r w:rsidRPr="006134C5">
        <w:rPr>
          <w:shd w:val="clear" w:color="auto" w:fill="FFFFFF"/>
        </w:rPr>
        <w:t>.</w:t>
      </w:r>
      <w:r w:rsidR="00180052" w:rsidRPr="006134C5">
        <w:rPr>
          <w:shd w:val="clear" w:color="auto" w:fill="FFFFFF"/>
        </w:rPr>
        <w:t xml:space="preserve"> </w:t>
      </w:r>
      <w:hyperlink r:id="rId63" w:history="1">
        <w:r w:rsidR="00AA5EBC" w:rsidRPr="006134C5">
          <w:t>https://doi.org/10.1007/s11846-019-00339-2</w:t>
        </w:r>
      </w:hyperlink>
    </w:p>
    <w:p w14:paraId="511E4F73" w14:textId="6E993D3D" w:rsidR="00AA5EBC" w:rsidRPr="006134C5" w:rsidRDefault="00AA5EBC" w:rsidP="00AA5EBC">
      <w:pPr>
        <w:spacing w:line="480" w:lineRule="auto"/>
        <w:ind w:left="567" w:hanging="567"/>
        <w:jc w:val="both"/>
        <w:rPr>
          <w:shd w:val="clear" w:color="auto" w:fill="FFFFFF"/>
        </w:rPr>
      </w:pPr>
      <w:proofErr w:type="spellStart"/>
      <w:r w:rsidRPr="006134C5">
        <w:rPr>
          <w:shd w:val="clear" w:color="auto" w:fill="FFFFFF"/>
        </w:rPr>
        <w:t>Riar</w:t>
      </w:r>
      <w:proofErr w:type="spellEnd"/>
      <w:r w:rsidRPr="006134C5">
        <w:rPr>
          <w:shd w:val="clear" w:color="auto" w:fill="FFFFFF"/>
        </w:rPr>
        <w:t xml:space="preserve">, F. J., </w:t>
      </w:r>
      <w:proofErr w:type="spellStart"/>
      <w:r w:rsidRPr="006134C5">
        <w:rPr>
          <w:shd w:val="clear" w:color="auto" w:fill="FFFFFF"/>
        </w:rPr>
        <w:t>Bican</w:t>
      </w:r>
      <w:proofErr w:type="spellEnd"/>
      <w:r w:rsidRPr="006134C5">
        <w:rPr>
          <w:shd w:val="clear" w:color="auto" w:fill="FFFFFF"/>
        </w:rPr>
        <w:t>, P. M., &amp; Fischer, J. (2021). It wasn’t me: Entrepreneurial failure attribution and learning from failure. </w:t>
      </w:r>
      <w:r w:rsidRPr="006134C5">
        <w:rPr>
          <w:i/>
          <w:iCs/>
          <w:shd w:val="clear" w:color="auto" w:fill="FFFFFF"/>
        </w:rPr>
        <w:t>International Journal of Entrepreneurial Venturing, 13</w:t>
      </w:r>
      <w:r w:rsidRPr="006134C5">
        <w:rPr>
          <w:shd w:val="clear" w:color="auto" w:fill="FFFFFF"/>
        </w:rPr>
        <w:t>(2), 113-136. https://doi.org/</w:t>
      </w:r>
      <w:hyperlink r:id="rId64" w:tgtFrame="_blank" w:history="1">
        <w:r w:rsidRPr="006134C5">
          <w:rPr>
            <w:shd w:val="clear" w:color="auto" w:fill="FFFFFF"/>
          </w:rPr>
          <w:t>10.1504/IJEV.2021.114385</w:t>
        </w:r>
      </w:hyperlink>
    </w:p>
    <w:p w14:paraId="4247EEDF" w14:textId="3536FDCF" w:rsidR="00180052" w:rsidRPr="006134C5" w:rsidRDefault="00241F7B" w:rsidP="00371FA1">
      <w:pPr>
        <w:spacing w:line="480" w:lineRule="auto"/>
        <w:ind w:left="567" w:hanging="567"/>
        <w:jc w:val="both"/>
        <w:rPr>
          <w:shd w:val="clear" w:color="auto" w:fill="FFFFFF"/>
        </w:rPr>
      </w:pPr>
      <w:r w:rsidRPr="006134C5">
        <w:rPr>
          <w:shd w:val="clear" w:color="auto" w:fill="FFFFFF"/>
        </w:rPr>
        <w:lastRenderedPageBreak/>
        <w:t xml:space="preserve">Semrau, T., </w:t>
      </w:r>
      <w:r w:rsidR="00857A0A" w:rsidRPr="006134C5">
        <w:rPr>
          <w:shd w:val="clear" w:color="auto" w:fill="FFFFFF"/>
        </w:rPr>
        <w:t xml:space="preserve">Fisch, </w:t>
      </w:r>
      <w:r w:rsidR="00463BD3" w:rsidRPr="006134C5">
        <w:rPr>
          <w:shd w:val="clear" w:color="auto" w:fill="FFFFFF"/>
        </w:rPr>
        <w:t>C.</w:t>
      </w:r>
      <w:r w:rsidR="00857A0A" w:rsidRPr="006134C5">
        <w:rPr>
          <w:shd w:val="clear" w:color="auto" w:fill="FFFFFF"/>
        </w:rPr>
        <w:t>,</w:t>
      </w:r>
      <w:r w:rsidR="00463BD3" w:rsidRPr="006134C5">
        <w:rPr>
          <w:shd w:val="clear" w:color="auto" w:fill="FFFFFF"/>
        </w:rPr>
        <w:t xml:space="preserve"> </w:t>
      </w:r>
      <w:r w:rsidR="00714F3F" w:rsidRPr="006134C5">
        <w:rPr>
          <w:shd w:val="clear" w:color="auto" w:fill="FFFFFF"/>
        </w:rPr>
        <w:t>&amp;</w:t>
      </w:r>
      <w:r w:rsidRPr="006134C5">
        <w:rPr>
          <w:shd w:val="clear" w:color="auto" w:fill="FFFFFF"/>
        </w:rPr>
        <w:t xml:space="preserve"> </w:t>
      </w:r>
      <w:proofErr w:type="spellStart"/>
      <w:r w:rsidR="00857A0A" w:rsidRPr="006134C5">
        <w:rPr>
          <w:shd w:val="clear" w:color="auto" w:fill="FFFFFF"/>
        </w:rPr>
        <w:t>Klingbeil</w:t>
      </w:r>
      <w:proofErr w:type="spellEnd"/>
      <w:r w:rsidR="00857A0A" w:rsidRPr="006134C5">
        <w:rPr>
          <w:shd w:val="clear" w:color="auto" w:fill="FFFFFF"/>
        </w:rPr>
        <w:t xml:space="preserve">, </w:t>
      </w:r>
      <w:r w:rsidR="00463BD3" w:rsidRPr="006134C5">
        <w:rPr>
          <w:shd w:val="clear" w:color="auto" w:fill="FFFFFF"/>
        </w:rPr>
        <w:t xml:space="preserve">C. </w:t>
      </w:r>
      <w:r w:rsidR="00857A0A" w:rsidRPr="006134C5">
        <w:rPr>
          <w:shd w:val="clear" w:color="auto" w:fill="FFFFFF"/>
        </w:rPr>
        <w:t>(</w:t>
      </w:r>
      <w:r w:rsidRPr="006134C5">
        <w:rPr>
          <w:shd w:val="clear" w:color="auto" w:fill="FFFFFF"/>
        </w:rPr>
        <w:t>202</w:t>
      </w:r>
      <w:r w:rsidR="00347E36" w:rsidRPr="006134C5">
        <w:rPr>
          <w:shd w:val="clear" w:color="auto" w:fill="FFFFFF"/>
        </w:rPr>
        <w:t>1</w:t>
      </w:r>
      <w:r w:rsidR="00857A0A" w:rsidRPr="006134C5">
        <w:rPr>
          <w:shd w:val="clear" w:color="auto" w:fill="FFFFFF"/>
        </w:rPr>
        <w:t>)</w:t>
      </w:r>
      <w:r w:rsidRPr="006134C5">
        <w:rPr>
          <w:shd w:val="clear" w:color="auto" w:fill="FFFFFF"/>
        </w:rPr>
        <w:t xml:space="preserve">. Learning from invention failure among research organizations: </w:t>
      </w:r>
      <w:r w:rsidR="00A523A8" w:rsidRPr="006134C5">
        <w:rPr>
          <w:shd w:val="clear" w:color="auto" w:fill="FFFFFF"/>
        </w:rPr>
        <w:t>T</w:t>
      </w:r>
      <w:r w:rsidRPr="006134C5">
        <w:rPr>
          <w:shd w:val="clear" w:color="auto" w:fill="FFFFFF"/>
        </w:rPr>
        <w:t>he role of top management team founding experiences and exposure to US culture. </w:t>
      </w:r>
      <w:r w:rsidRPr="006134C5">
        <w:rPr>
          <w:i/>
          <w:iCs/>
          <w:shd w:val="clear" w:color="auto" w:fill="FFFFFF"/>
        </w:rPr>
        <w:t xml:space="preserve">Industry and Innovation, </w:t>
      </w:r>
      <w:r w:rsidR="00347E36" w:rsidRPr="006134C5">
        <w:rPr>
          <w:i/>
          <w:iCs/>
          <w:shd w:val="clear" w:color="auto" w:fill="FFFFFF"/>
        </w:rPr>
        <w:t>28</w:t>
      </w:r>
      <w:r w:rsidR="00347E36" w:rsidRPr="006134C5">
        <w:rPr>
          <w:shd w:val="clear" w:color="auto" w:fill="FFFFFF"/>
        </w:rPr>
        <w:t>(6)</w:t>
      </w:r>
      <w:r w:rsidR="00562050" w:rsidRPr="006134C5">
        <w:rPr>
          <w:shd w:val="clear" w:color="auto" w:fill="FFFFFF"/>
        </w:rPr>
        <w:t>,</w:t>
      </w:r>
      <w:r w:rsidR="00347E36" w:rsidRPr="006134C5">
        <w:rPr>
          <w:shd w:val="clear" w:color="auto" w:fill="FFFFFF"/>
        </w:rPr>
        <w:t xml:space="preserve"> 704-724.</w:t>
      </w:r>
      <w:r w:rsidR="00180052" w:rsidRPr="006134C5">
        <w:rPr>
          <w:shd w:val="clear" w:color="auto" w:fill="FFFFFF"/>
        </w:rPr>
        <w:t xml:space="preserve"> </w:t>
      </w:r>
      <w:hyperlink r:id="rId65" w:history="1">
        <w:r w:rsidR="00180052" w:rsidRPr="006134C5">
          <w:rPr>
            <w:shd w:val="clear" w:color="auto" w:fill="FFFFFF"/>
          </w:rPr>
          <w:t>https://doi.org/10.1080/13662716.2020.1826912</w:t>
        </w:r>
      </w:hyperlink>
    </w:p>
    <w:p w14:paraId="547B229B" w14:textId="0E7E1608" w:rsidR="00C42F9C" w:rsidRPr="006134C5" w:rsidRDefault="00E84239" w:rsidP="00371FA1">
      <w:pPr>
        <w:spacing w:line="480" w:lineRule="auto"/>
        <w:ind w:left="567" w:hanging="567"/>
        <w:jc w:val="both"/>
        <w:rPr>
          <w:shd w:val="clear" w:color="auto" w:fill="FFFFFF"/>
        </w:rPr>
      </w:pPr>
      <w:r w:rsidRPr="006134C5">
        <w:rPr>
          <w:shd w:val="clear" w:color="auto" w:fill="FFFFFF"/>
        </w:rPr>
        <w:t>Shepherd, D.</w:t>
      </w:r>
      <w:r w:rsidR="00592346" w:rsidRPr="006134C5">
        <w:rPr>
          <w:shd w:val="clear" w:color="auto" w:fill="FFFFFF"/>
        </w:rPr>
        <w:t xml:space="preserve"> </w:t>
      </w:r>
      <w:r w:rsidRPr="006134C5">
        <w:rPr>
          <w:shd w:val="clear" w:color="auto" w:fill="FFFFFF"/>
        </w:rPr>
        <w:t xml:space="preserve">A., </w:t>
      </w:r>
      <w:r w:rsidR="00714F3F" w:rsidRPr="006134C5">
        <w:rPr>
          <w:shd w:val="clear" w:color="auto" w:fill="FFFFFF"/>
        </w:rPr>
        <w:t xml:space="preserve">&amp; Krueger, </w:t>
      </w:r>
      <w:r w:rsidR="00592346" w:rsidRPr="006134C5">
        <w:rPr>
          <w:shd w:val="clear" w:color="auto" w:fill="FFFFFF"/>
        </w:rPr>
        <w:t xml:space="preserve">N. F. </w:t>
      </w:r>
      <w:r w:rsidR="00277989" w:rsidRPr="006134C5">
        <w:rPr>
          <w:shd w:val="clear" w:color="auto" w:fill="FFFFFF"/>
        </w:rPr>
        <w:t>(</w:t>
      </w:r>
      <w:r w:rsidRPr="006134C5">
        <w:rPr>
          <w:shd w:val="clear" w:color="auto" w:fill="FFFFFF"/>
        </w:rPr>
        <w:t>2002</w:t>
      </w:r>
      <w:r w:rsidR="00277989" w:rsidRPr="006134C5">
        <w:rPr>
          <w:shd w:val="clear" w:color="auto" w:fill="FFFFFF"/>
        </w:rPr>
        <w:t>)</w:t>
      </w:r>
      <w:r w:rsidRPr="006134C5">
        <w:rPr>
          <w:shd w:val="clear" w:color="auto" w:fill="FFFFFF"/>
        </w:rPr>
        <w:t xml:space="preserve">. An </w:t>
      </w:r>
      <w:r w:rsidR="00815BBC" w:rsidRPr="006134C5">
        <w:rPr>
          <w:shd w:val="clear" w:color="auto" w:fill="FFFFFF"/>
        </w:rPr>
        <w:t>intention</w:t>
      </w:r>
      <w:r w:rsidRPr="006134C5">
        <w:rPr>
          <w:shd w:val="clear" w:color="auto" w:fill="FFFFFF"/>
        </w:rPr>
        <w:t>–based model of entrepreneurial teams’ social cognition. </w:t>
      </w:r>
      <w:r w:rsidRPr="006134C5">
        <w:rPr>
          <w:i/>
          <w:iCs/>
          <w:shd w:val="clear" w:color="auto" w:fill="FFFFFF"/>
        </w:rPr>
        <w:t>Entrepreneurship Theory and Practice</w:t>
      </w:r>
      <w:r w:rsidR="00277989" w:rsidRPr="006134C5">
        <w:rPr>
          <w:i/>
          <w:iCs/>
          <w:shd w:val="clear" w:color="auto" w:fill="FFFFFF"/>
        </w:rPr>
        <w:t>,</w:t>
      </w:r>
      <w:r w:rsidRPr="006134C5">
        <w:rPr>
          <w:i/>
          <w:iCs/>
          <w:shd w:val="clear" w:color="auto" w:fill="FFFFFF"/>
        </w:rPr>
        <w:t> 27</w:t>
      </w:r>
      <w:r w:rsidRPr="006134C5">
        <w:rPr>
          <w:shd w:val="clear" w:color="auto" w:fill="FFFFFF"/>
        </w:rPr>
        <w:t>(2)</w:t>
      </w:r>
      <w:r w:rsidR="00562050" w:rsidRPr="006134C5">
        <w:rPr>
          <w:shd w:val="clear" w:color="auto" w:fill="FFFFFF"/>
        </w:rPr>
        <w:t>,</w:t>
      </w:r>
      <w:r w:rsidRPr="006134C5">
        <w:rPr>
          <w:shd w:val="clear" w:color="auto" w:fill="FFFFFF"/>
        </w:rPr>
        <w:t xml:space="preserve"> 167-185.</w:t>
      </w:r>
      <w:r w:rsidR="00C42F9C" w:rsidRPr="006134C5">
        <w:rPr>
          <w:shd w:val="clear" w:color="auto" w:fill="FFFFFF"/>
        </w:rPr>
        <w:t xml:space="preserve"> </w:t>
      </w:r>
      <w:hyperlink r:id="rId66" w:history="1">
        <w:r w:rsidR="00C42F9C" w:rsidRPr="006134C5">
          <w:t>https://doi.org/10.1111/1540-8520.00005</w:t>
        </w:r>
      </w:hyperlink>
    </w:p>
    <w:p w14:paraId="11B59AD8" w14:textId="2238EBDB" w:rsidR="00C42F9C" w:rsidRPr="006134C5" w:rsidRDefault="007326E7" w:rsidP="00371FA1">
      <w:pPr>
        <w:spacing w:line="480" w:lineRule="auto"/>
        <w:ind w:left="567" w:hanging="567"/>
        <w:jc w:val="both"/>
        <w:rPr>
          <w:shd w:val="clear" w:color="auto" w:fill="FFFFFF"/>
        </w:rPr>
      </w:pPr>
      <w:r w:rsidRPr="006134C5">
        <w:rPr>
          <w:shd w:val="clear" w:color="auto" w:fill="FFFFFF"/>
        </w:rPr>
        <w:t xml:space="preserve">Shepherd, D. </w:t>
      </w:r>
      <w:r w:rsidR="00E7120F" w:rsidRPr="006134C5">
        <w:rPr>
          <w:shd w:val="clear" w:color="auto" w:fill="FFFFFF"/>
        </w:rPr>
        <w:t xml:space="preserve">A., </w:t>
      </w:r>
      <w:r w:rsidR="00C541D6" w:rsidRPr="006134C5">
        <w:rPr>
          <w:shd w:val="clear" w:color="auto" w:fill="FFFFFF"/>
        </w:rPr>
        <w:t xml:space="preserve">Haynie, </w:t>
      </w:r>
      <w:r w:rsidR="00592346" w:rsidRPr="006134C5">
        <w:rPr>
          <w:shd w:val="clear" w:color="auto" w:fill="FFFFFF"/>
        </w:rPr>
        <w:t>J. M.</w:t>
      </w:r>
      <w:r w:rsidR="00C541D6" w:rsidRPr="006134C5">
        <w:rPr>
          <w:shd w:val="clear" w:color="auto" w:fill="FFFFFF"/>
        </w:rPr>
        <w:t>,</w:t>
      </w:r>
      <w:r w:rsidR="00592346" w:rsidRPr="006134C5">
        <w:rPr>
          <w:shd w:val="clear" w:color="auto" w:fill="FFFFFF"/>
        </w:rPr>
        <w:t xml:space="preserve"> </w:t>
      </w:r>
      <w:r w:rsidR="00C541D6" w:rsidRPr="006134C5">
        <w:rPr>
          <w:shd w:val="clear" w:color="auto" w:fill="FFFFFF"/>
        </w:rPr>
        <w:t>&amp;</w:t>
      </w:r>
      <w:r w:rsidR="00592346" w:rsidRPr="006134C5">
        <w:rPr>
          <w:shd w:val="clear" w:color="auto" w:fill="FFFFFF"/>
        </w:rPr>
        <w:t xml:space="preserve"> </w:t>
      </w:r>
      <w:proofErr w:type="spellStart"/>
      <w:r w:rsidR="00C541D6" w:rsidRPr="006134C5">
        <w:rPr>
          <w:shd w:val="clear" w:color="auto" w:fill="FFFFFF"/>
        </w:rPr>
        <w:t>Patzelt</w:t>
      </w:r>
      <w:proofErr w:type="spellEnd"/>
      <w:r w:rsidR="00C541D6" w:rsidRPr="006134C5">
        <w:rPr>
          <w:shd w:val="clear" w:color="auto" w:fill="FFFFFF"/>
        </w:rPr>
        <w:t xml:space="preserve">., </w:t>
      </w:r>
      <w:r w:rsidR="00592346" w:rsidRPr="006134C5">
        <w:rPr>
          <w:shd w:val="clear" w:color="auto" w:fill="FFFFFF"/>
        </w:rPr>
        <w:t>H.</w:t>
      </w:r>
      <w:r w:rsidR="00034567" w:rsidRPr="006134C5">
        <w:rPr>
          <w:shd w:val="clear" w:color="auto" w:fill="FFFFFF"/>
        </w:rPr>
        <w:t xml:space="preserve"> </w:t>
      </w:r>
      <w:r w:rsidR="00C541D6" w:rsidRPr="006134C5">
        <w:rPr>
          <w:shd w:val="clear" w:color="auto" w:fill="FFFFFF"/>
        </w:rPr>
        <w:t>(</w:t>
      </w:r>
      <w:r w:rsidR="00E7120F" w:rsidRPr="006134C5">
        <w:rPr>
          <w:shd w:val="clear" w:color="auto" w:fill="FFFFFF"/>
        </w:rPr>
        <w:t>2013</w:t>
      </w:r>
      <w:r w:rsidR="00C541D6" w:rsidRPr="006134C5">
        <w:rPr>
          <w:shd w:val="clear" w:color="auto" w:fill="FFFFFF"/>
        </w:rPr>
        <w:t>)</w:t>
      </w:r>
      <w:r w:rsidRPr="006134C5">
        <w:rPr>
          <w:shd w:val="clear" w:color="auto" w:fill="FFFFFF"/>
        </w:rPr>
        <w:t>. Project failures arising from corporate entrepreneurship: Impact of multiple project failures on employees</w:t>
      </w:r>
      <w:r w:rsidR="00E10395" w:rsidRPr="006134C5">
        <w:rPr>
          <w:shd w:val="clear" w:color="auto" w:fill="FFFFFF"/>
        </w:rPr>
        <w:t>’</w:t>
      </w:r>
      <w:r w:rsidRPr="006134C5">
        <w:rPr>
          <w:shd w:val="clear" w:color="auto" w:fill="FFFFFF"/>
        </w:rPr>
        <w:t xml:space="preserve"> accumulated emotions, learning, and motivation. </w:t>
      </w:r>
      <w:r w:rsidRPr="006134C5">
        <w:rPr>
          <w:i/>
          <w:iCs/>
          <w:shd w:val="clear" w:color="auto" w:fill="FFFFFF"/>
        </w:rPr>
        <w:t>Journal of Product Innovation Management</w:t>
      </w:r>
      <w:r w:rsidR="00C541D6" w:rsidRPr="006134C5">
        <w:rPr>
          <w:i/>
          <w:iCs/>
          <w:shd w:val="clear" w:color="auto" w:fill="FFFFFF"/>
        </w:rPr>
        <w:t>,</w:t>
      </w:r>
      <w:r w:rsidRPr="006134C5">
        <w:rPr>
          <w:i/>
          <w:iCs/>
          <w:shd w:val="clear" w:color="auto" w:fill="FFFFFF"/>
        </w:rPr>
        <w:t> 30</w:t>
      </w:r>
      <w:r w:rsidRPr="006134C5">
        <w:rPr>
          <w:shd w:val="clear" w:color="auto" w:fill="FFFFFF"/>
        </w:rPr>
        <w:t>(5)</w:t>
      </w:r>
      <w:r w:rsidR="00562050" w:rsidRPr="006134C5">
        <w:rPr>
          <w:shd w:val="clear" w:color="auto" w:fill="FFFFFF"/>
        </w:rPr>
        <w:t>,</w:t>
      </w:r>
      <w:r w:rsidRPr="006134C5">
        <w:rPr>
          <w:shd w:val="clear" w:color="auto" w:fill="FFFFFF"/>
        </w:rPr>
        <w:t xml:space="preserve"> 880-895.</w:t>
      </w:r>
      <w:r w:rsidR="00C42F9C" w:rsidRPr="006134C5">
        <w:rPr>
          <w:shd w:val="clear" w:color="auto" w:fill="FFFFFF"/>
        </w:rPr>
        <w:t xml:space="preserve"> </w:t>
      </w:r>
      <w:hyperlink r:id="rId67" w:history="1">
        <w:r w:rsidR="00C42F9C" w:rsidRPr="006134C5">
          <w:rPr>
            <w:shd w:val="clear" w:color="auto" w:fill="FFFFFF"/>
          </w:rPr>
          <w:t>https://doi.org/10.1111/jpim.12035</w:t>
        </w:r>
      </w:hyperlink>
    </w:p>
    <w:p w14:paraId="7074C6D5" w14:textId="02035043" w:rsidR="00C42F9C" w:rsidRPr="006134C5" w:rsidRDefault="00C42F9C" w:rsidP="00371FA1">
      <w:pPr>
        <w:spacing w:line="480" w:lineRule="auto"/>
        <w:ind w:left="567" w:hanging="567"/>
        <w:jc w:val="both"/>
        <w:rPr>
          <w:shd w:val="clear" w:color="auto" w:fill="FFFFFF"/>
        </w:rPr>
      </w:pPr>
      <w:r w:rsidRPr="006134C5">
        <w:rPr>
          <w:shd w:val="clear" w:color="auto" w:fill="FFFFFF"/>
        </w:rPr>
        <w:t xml:space="preserve">Shepherd, D. A., </w:t>
      </w:r>
      <w:proofErr w:type="spellStart"/>
      <w:r w:rsidRPr="006134C5">
        <w:rPr>
          <w:shd w:val="clear" w:color="auto" w:fill="FFFFFF"/>
        </w:rPr>
        <w:t>Patzelt</w:t>
      </w:r>
      <w:proofErr w:type="spellEnd"/>
      <w:r w:rsidRPr="006134C5">
        <w:rPr>
          <w:shd w:val="clear" w:color="auto" w:fill="FFFFFF"/>
        </w:rPr>
        <w:t xml:space="preserve">, H., Williams, T. A., &amp; </w:t>
      </w:r>
      <w:proofErr w:type="spellStart"/>
      <w:r w:rsidRPr="006134C5">
        <w:rPr>
          <w:shd w:val="clear" w:color="auto" w:fill="FFFFFF"/>
        </w:rPr>
        <w:t>Warnecke</w:t>
      </w:r>
      <w:proofErr w:type="spellEnd"/>
      <w:r w:rsidRPr="006134C5">
        <w:rPr>
          <w:shd w:val="clear" w:color="auto" w:fill="FFFFFF"/>
        </w:rPr>
        <w:t>, D. (2014). How does project termination impact project team members? Rapid termination,</w:t>
      </w:r>
      <w:r w:rsidR="006426AA" w:rsidRPr="006134C5">
        <w:rPr>
          <w:shd w:val="clear" w:color="auto" w:fill="FFFFFF"/>
        </w:rPr>
        <w:t xml:space="preserve"> </w:t>
      </w:r>
      <w:r w:rsidRPr="006134C5">
        <w:rPr>
          <w:shd w:val="clear" w:color="auto" w:fill="FFFFFF"/>
        </w:rPr>
        <w:t>‘creeping death’, and learning from failure. </w:t>
      </w:r>
      <w:r w:rsidRPr="006134C5">
        <w:rPr>
          <w:i/>
          <w:iCs/>
          <w:shd w:val="clear" w:color="auto" w:fill="FFFFFF"/>
        </w:rPr>
        <w:t>Journal of Management Studies, 51</w:t>
      </w:r>
      <w:r w:rsidRPr="006134C5">
        <w:rPr>
          <w:shd w:val="clear" w:color="auto" w:fill="FFFFFF"/>
        </w:rPr>
        <w:t xml:space="preserve">(4), 513-546. </w:t>
      </w:r>
      <w:hyperlink r:id="rId68" w:history="1">
        <w:r w:rsidRPr="006134C5">
          <w:rPr>
            <w:shd w:val="clear" w:color="auto" w:fill="FFFFFF"/>
          </w:rPr>
          <w:t>https://doi.org/10.1111/joms.12068</w:t>
        </w:r>
      </w:hyperlink>
    </w:p>
    <w:p w14:paraId="4F63B013" w14:textId="192E233D" w:rsidR="00C42F9C" w:rsidRPr="006134C5" w:rsidRDefault="00E84239" w:rsidP="00371FA1">
      <w:pPr>
        <w:spacing w:line="480" w:lineRule="auto"/>
        <w:ind w:left="567" w:hanging="567"/>
        <w:jc w:val="both"/>
        <w:rPr>
          <w:shd w:val="clear" w:color="auto" w:fill="FFFFFF"/>
        </w:rPr>
      </w:pPr>
      <w:r w:rsidRPr="006134C5">
        <w:rPr>
          <w:shd w:val="clear" w:color="auto" w:fill="FFFFFF"/>
        </w:rPr>
        <w:t>Shepherd, D.</w:t>
      </w:r>
      <w:r w:rsidR="00592346" w:rsidRPr="006134C5">
        <w:rPr>
          <w:shd w:val="clear" w:color="auto" w:fill="FFFFFF"/>
        </w:rPr>
        <w:t xml:space="preserve"> </w:t>
      </w:r>
      <w:r w:rsidRPr="006134C5">
        <w:rPr>
          <w:shd w:val="clear" w:color="auto" w:fill="FFFFFF"/>
        </w:rPr>
        <w:t xml:space="preserve">A., </w:t>
      </w:r>
      <w:proofErr w:type="spellStart"/>
      <w:r w:rsidR="00C541D6" w:rsidRPr="006134C5">
        <w:rPr>
          <w:shd w:val="clear" w:color="auto" w:fill="FFFFFF"/>
        </w:rPr>
        <w:t>Patzelt</w:t>
      </w:r>
      <w:proofErr w:type="spellEnd"/>
      <w:r w:rsidR="00C541D6" w:rsidRPr="006134C5">
        <w:rPr>
          <w:shd w:val="clear" w:color="auto" w:fill="FFFFFF"/>
        </w:rPr>
        <w:t xml:space="preserve">, </w:t>
      </w:r>
      <w:r w:rsidR="00592346" w:rsidRPr="006134C5">
        <w:rPr>
          <w:shd w:val="clear" w:color="auto" w:fill="FFFFFF"/>
        </w:rPr>
        <w:t>H.</w:t>
      </w:r>
      <w:r w:rsidR="00C541D6" w:rsidRPr="006134C5">
        <w:rPr>
          <w:shd w:val="clear" w:color="auto" w:fill="FFFFFF"/>
        </w:rPr>
        <w:t>,</w:t>
      </w:r>
      <w:r w:rsidR="00592346" w:rsidRPr="006134C5">
        <w:rPr>
          <w:shd w:val="clear" w:color="auto" w:fill="FFFFFF"/>
        </w:rPr>
        <w:t xml:space="preserve"> </w:t>
      </w:r>
      <w:r w:rsidR="00C541D6" w:rsidRPr="006134C5">
        <w:rPr>
          <w:shd w:val="clear" w:color="auto" w:fill="FFFFFF"/>
        </w:rPr>
        <w:t>&amp;</w:t>
      </w:r>
      <w:r w:rsidR="00592346" w:rsidRPr="006134C5">
        <w:rPr>
          <w:shd w:val="clear" w:color="auto" w:fill="FFFFFF"/>
        </w:rPr>
        <w:t xml:space="preserve"> </w:t>
      </w:r>
      <w:r w:rsidR="00C541D6" w:rsidRPr="006134C5">
        <w:rPr>
          <w:shd w:val="clear" w:color="auto" w:fill="FFFFFF"/>
        </w:rPr>
        <w:t xml:space="preserve">Wolfe, </w:t>
      </w:r>
      <w:r w:rsidR="00592346" w:rsidRPr="006134C5">
        <w:rPr>
          <w:shd w:val="clear" w:color="auto" w:fill="FFFFFF"/>
        </w:rPr>
        <w:t>M.</w:t>
      </w:r>
      <w:r w:rsidRPr="006134C5">
        <w:rPr>
          <w:shd w:val="clear" w:color="auto" w:fill="FFFFFF"/>
        </w:rPr>
        <w:t xml:space="preserve"> </w:t>
      </w:r>
      <w:r w:rsidR="00C541D6" w:rsidRPr="006134C5">
        <w:rPr>
          <w:shd w:val="clear" w:color="auto" w:fill="FFFFFF"/>
        </w:rPr>
        <w:t>(</w:t>
      </w:r>
      <w:r w:rsidRPr="006134C5">
        <w:rPr>
          <w:shd w:val="clear" w:color="auto" w:fill="FFFFFF"/>
        </w:rPr>
        <w:t>2011</w:t>
      </w:r>
      <w:r w:rsidR="00C541D6" w:rsidRPr="006134C5">
        <w:rPr>
          <w:shd w:val="clear" w:color="auto" w:fill="FFFFFF"/>
        </w:rPr>
        <w:t>)</w:t>
      </w:r>
      <w:r w:rsidRPr="006134C5">
        <w:rPr>
          <w:shd w:val="clear" w:color="auto" w:fill="FFFFFF"/>
        </w:rPr>
        <w:t>. Moving forward from project failure: Negative emotions, affective commitment, and learning from the experience. </w:t>
      </w:r>
      <w:r w:rsidRPr="006134C5">
        <w:rPr>
          <w:i/>
          <w:iCs/>
          <w:shd w:val="clear" w:color="auto" w:fill="FFFFFF"/>
        </w:rPr>
        <w:t>Academy of Management Journal</w:t>
      </w:r>
      <w:r w:rsidR="00C541D6" w:rsidRPr="006134C5">
        <w:rPr>
          <w:i/>
          <w:iCs/>
          <w:shd w:val="clear" w:color="auto" w:fill="FFFFFF"/>
        </w:rPr>
        <w:t>,</w:t>
      </w:r>
      <w:r w:rsidRPr="006134C5">
        <w:rPr>
          <w:i/>
          <w:iCs/>
          <w:shd w:val="clear" w:color="auto" w:fill="FFFFFF"/>
        </w:rPr>
        <w:t> 54</w:t>
      </w:r>
      <w:r w:rsidRPr="006134C5">
        <w:rPr>
          <w:shd w:val="clear" w:color="auto" w:fill="FFFFFF"/>
        </w:rPr>
        <w:t>(6</w:t>
      </w:r>
      <w:r w:rsidR="00562050" w:rsidRPr="006134C5">
        <w:rPr>
          <w:shd w:val="clear" w:color="auto" w:fill="FFFFFF"/>
        </w:rPr>
        <w:t xml:space="preserve">), </w:t>
      </w:r>
      <w:r w:rsidRPr="006134C5">
        <w:rPr>
          <w:shd w:val="clear" w:color="auto" w:fill="FFFFFF"/>
        </w:rPr>
        <w:t>1229-1259.</w:t>
      </w:r>
      <w:r w:rsidR="00C42F9C" w:rsidRPr="006134C5">
        <w:rPr>
          <w:shd w:val="clear" w:color="auto" w:fill="FFFFFF"/>
        </w:rPr>
        <w:t xml:space="preserve"> </w:t>
      </w:r>
      <w:hyperlink r:id="rId69" w:history="1">
        <w:r w:rsidR="00C42F9C" w:rsidRPr="006134C5">
          <w:t>https://doi.org/10.5465/amj.2010.0102</w:t>
        </w:r>
      </w:hyperlink>
    </w:p>
    <w:p w14:paraId="7770ED43" w14:textId="38DB76F7" w:rsidR="00E84239" w:rsidRPr="006134C5" w:rsidRDefault="00E84239" w:rsidP="00371FA1">
      <w:pPr>
        <w:spacing w:line="480" w:lineRule="auto"/>
        <w:ind w:left="567" w:hanging="567"/>
        <w:jc w:val="both"/>
        <w:rPr>
          <w:shd w:val="clear" w:color="auto" w:fill="FFFFFF"/>
        </w:rPr>
      </w:pPr>
      <w:r w:rsidRPr="006134C5">
        <w:rPr>
          <w:shd w:val="clear" w:color="auto" w:fill="FFFFFF"/>
        </w:rPr>
        <w:t>Shepherd, D.</w:t>
      </w:r>
      <w:r w:rsidR="00592346" w:rsidRPr="006134C5">
        <w:rPr>
          <w:shd w:val="clear" w:color="auto" w:fill="FFFFFF"/>
        </w:rPr>
        <w:t xml:space="preserve"> </w:t>
      </w:r>
      <w:r w:rsidRPr="006134C5">
        <w:rPr>
          <w:shd w:val="clear" w:color="auto" w:fill="FFFFFF"/>
        </w:rPr>
        <w:t xml:space="preserve">A., </w:t>
      </w:r>
      <w:r w:rsidR="00C42F9C" w:rsidRPr="006134C5">
        <w:rPr>
          <w:shd w:val="clear" w:color="auto" w:fill="FFFFFF"/>
        </w:rPr>
        <w:t xml:space="preserve">Williams, </w:t>
      </w:r>
      <w:r w:rsidR="00592346" w:rsidRPr="006134C5">
        <w:rPr>
          <w:shd w:val="clear" w:color="auto" w:fill="FFFFFF"/>
        </w:rPr>
        <w:t>T.</w:t>
      </w:r>
      <w:r w:rsidR="00C42F9C" w:rsidRPr="006134C5">
        <w:rPr>
          <w:shd w:val="clear" w:color="auto" w:fill="FFFFFF"/>
        </w:rPr>
        <w:t>,</w:t>
      </w:r>
      <w:r w:rsidR="00592346" w:rsidRPr="006134C5">
        <w:rPr>
          <w:shd w:val="clear" w:color="auto" w:fill="FFFFFF"/>
        </w:rPr>
        <w:t xml:space="preserve"> </w:t>
      </w:r>
      <w:r w:rsidR="00C42F9C" w:rsidRPr="006134C5">
        <w:rPr>
          <w:shd w:val="clear" w:color="auto" w:fill="FFFFFF"/>
        </w:rPr>
        <w:t xml:space="preserve">Wolfe, </w:t>
      </w:r>
      <w:r w:rsidR="00592346" w:rsidRPr="006134C5">
        <w:rPr>
          <w:shd w:val="clear" w:color="auto" w:fill="FFFFFF"/>
        </w:rPr>
        <w:t>M.</w:t>
      </w:r>
      <w:r w:rsidR="00C42F9C" w:rsidRPr="006134C5">
        <w:rPr>
          <w:shd w:val="clear" w:color="auto" w:fill="FFFFFF"/>
        </w:rPr>
        <w:t>,</w:t>
      </w:r>
      <w:r w:rsidR="00592346" w:rsidRPr="006134C5">
        <w:rPr>
          <w:shd w:val="clear" w:color="auto" w:fill="FFFFFF"/>
        </w:rPr>
        <w:t xml:space="preserve"> </w:t>
      </w:r>
      <w:r w:rsidR="00C42F9C" w:rsidRPr="006134C5">
        <w:rPr>
          <w:shd w:val="clear" w:color="auto" w:fill="FFFFFF"/>
        </w:rPr>
        <w:t>&amp;</w:t>
      </w:r>
      <w:r w:rsidR="00592346" w:rsidRPr="006134C5">
        <w:rPr>
          <w:shd w:val="clear" w:color="auto" w:fill="FFFFFF"/>
        </w:rPr>
        <w:t xml:space="preserve"> </w:t>
      </w:r>
      <w:proofErr w:type="spellStart"/>
      <w:r w:rsidR="00C42F9C" w:rsidRPr="006134C5">
        <w:rPr>
          <w:shd w:val="clear" w:color="auto" w:fill="FFFFFF"/>
        </w:rPr>
        <w:t>Patzelt</w:t>
      </w:r>
      <w:proofErr w:type="spellEnd"/>
      <w:r w:rsidR="00C42F9C" w:rsidRPr="006134C5">
        <w:rPr>
          <w:shd w:val="clear" w:color="auto" w:fill="FFFFFF"/>
        </w:rPr>
        <w:t xml:space="preserve">, </w:t>
      </w:r>
      <w:r w:rsidR="00592346" w:rsidRPr="006134C5">
        <w:rPr>
          <w:shd w:val="clear" w:color="auto" w:fill="FFFFFF"/>
        </w:rPr>
        <w:t>H.</w:t>
      </w:r>
      <w:r w:rsidR="00034567" w:rsidRPr="006134C5">
        <w:rPr>
          <w:shd w:val="clear" w:color="auto" w:fill="FFFFFF"/>
        </w:rPr>
        <w:t xml:space="preserve"> </w:t>
      </w:r>
      <w:r w:rsidR="00C42F9C" w:rsidRPr="006134C5">
        <w:rPr>
          <w:shd w:val="clear" w:color="auto" w:fill="FFFFFF"/>
        </w:rPr>
        <w:t>(</w:t>
      </w:r>
      <w:r w:rsidRPr="006134C5">
        <w:rPr>
          <w:shd w:val="clear" w:color="auto" w:fill="FFFFFF"/>
        </w:rPr>
        <w:t>2016</w:t>
      </w:r>
      <w:r w:rsidR="00C42F9C" w:rsidRPr="006134C5">
        <w:rPr>
          <w:shd w:val="clear" w:color="auto" w:fill="FFFFFF"/>
        </w:rPr>
        <w:t>)</w:t>
      </w:r>
      <w:r w:rsidRPr="006134C5">
        <w:rPr>
          <w:shd w:val="clear" w:color="auto" w:fill="FFFFFF"/>
        </w:rPr>
        <w:t xml:space="preserve">. </w:t>
      </w:r>
      <w:r w:rsidRPr="006134C5">
        <w:rPr>
          <w:i/>
          <w:iCs/>
          <w:shd w:val="clear" w:color="auto" w:fill="FFFFFF"/>
        </w:rPr>
        <w:t xml:space="preserve">Learning from </w:t>
      </w:r>
      <w:r w:rsidR="003B04D5">
        <w:rPr>
          <w:i/>
          <w:iCs/>
          <w:shd w:val="clear" w:color="auto" w:fill="FFFFFF"/>
        </w:rPr>
        <w:t>E</w:t>
      </w:r>
      <w:r w:rsidRPr="006134C5">
        <w:rPr>
          <w:rFonts w:hint="eastAsia"/>
          <w:i/>
          <w:iCs/>
          <w:shd w:val="clear" w:color="auto" w:fill="FFFFFF"/>
        </w:rPr>
        <w:t>n</w:t>
      </w:r>
      <w:r w:rsidRPr="006134C5">
        <w:rPr>
          <w:i/>
          <w:iCs/>
          <w:shd w:val="clear" w:color="auto" w:fill="FFFFFF"/>
        </w:rPr>
        <w:t xml:space="preserve">trepreneurial </w:t>
      </w:r>
      <w:r w:rsidR="003B04D5">
        <w:rPr>
          <w:i/>
          <w:iCs/>
          <w:shd w:val="clear" w:color="auto" w:fill="FFFFFF"/>
        </w:rPr>
        <w:t>F</w:t>
      </w:r>
      <w:r w:rsidR="00651CF0" w:rsidRPr="006134C5">
        <w:rPr>
          <w:i/>
          <w:iCs/>
          <w:shd w:val="clear" w:color="auto" w:fill="FFFFFF"/>
        </w:rPr>
        <w:t>ailure</w:t>
      </w:r>
      <w:r w:rsidRPr="006134C5">
        <w:rPr>
          <w:i/>
          <w:iCs/>
          <w:shd w:val="clear" w:color="auto" w:fill="FFFFFF"/>
        </w:rPr>
        <w:t xml:space="preserve">: Emotions, </w:t>
      </w:r>
      <w:r w:rsidR="003B04D5">
        <w:rPr>
          <w:i/>
          <w:iCs/>
          <w:shd w:val="clear" w:color="auto" w:fill="FFFFFF"/>
        </w:rPr>
        <w:t>C</w:t>
      </w:r>
      <w:r w:rsidR="003B04D5" w:rsidRPr="006134C5">
        <w:rPr>
          <w:i/>
          <w:iCs/>
          <w:shd w:val="clear" w:color="auto" w:fill="FFFFFF"/>
        </w:rPr>
        <w:t>ognitions</w:t>
      </w:r>
      <w:r w:rsidRPr="006134C5">
        <w:rPr>
          <w:i/>
          <w:iCs/>
          <w:shd w:val="clear" w:color="auto" w:fill="FFFFFF"/>
        </w:rPr>
        <w:t xml:space="preserve">, and </w:t>
      </w:r>
      <w:r w:rsidR="003B04D5">
        <w:rPr>
          <w:i/>
          <w:iCs/>
          <w:shd w:val="clear" w:color="auto" w:fill="FFFFFF"/>
        </w:rPr>
        <w:t>B</w:t>
      </w:r>
      <w:r w:rsidR="003B04D5" w:rsidRPr="006134C5">
        <w:rPr>
          <w:i/>
          <w:iCs/>
          <w:shd w:val="clear" w:color="auto" w:fill="FFFFFF"/>
        </w:rPr>
        <w:t>ehaviors</w:t>
      </w:r>
      <w:r w:rsidRPr="006134C5">
        <w:rPr>
          <w:shd w:val="clear" w:color="auto" w:fill="FFFFFF"/>
        </w:rPr>
        <w:t>. Cambridge University Press</w:t>
      </w:r>
      <w:r w:rsidR="00CE0D55" w:rsidRPr="006134C5">
        <w:rPr>
          <w:shd w:val="clear" w:color="auto" w:fill="FFFFFF"/>
        </w:rPr>
        <w:t>.</w:t>
      </w:r>
    </w:p>
    <w:p w14:paraId="2769B52D" w14:textId="566FB8CC" w:rsidR="000D1F4D" w:rsidRPr="006134C5" w:rsidRDefault="000D1F4D" w:rsidP="000D1F4D">
      <w:pPr>
        <w:spacing w:line="480" w:lineRule="auto"/>
        <w:ind w:left="567" w:hanging="567"/>
        <w:jc w:val="both"/>
        <w:rPr>
          <w:shd w:val="clear" w:color="auto" w:fill="FFFFFF"/>
        </w:rPr>
      </w:pPr>
      <w:r w:rsidRPr="006134C5">
        <w:rPr>
          <w:shd w:val="clear" w:color="auto" w:fill="FFFFFF"/>
        </w:rPr>
        <w:t xml:space="preserve">Simmons, S. A., </w:t>
      </w:r>
      <w:proofErr w:type="spellStart"/>
      <w:r w:rsidRPr="006134C5">
        <w:rPr>
          <w:shd w:val="clear" w:color="auto" w:fill="FFFFFF"/>
        </w:rPr>
        <w:t>Wiklund</w:t>
      </w:r>
      <w:proofErr w:type="spellEnd"/>
      <w:r w:rsidRPr="006134C5">
        <w:rPr>
          <w:shd w:val="clear" w:color="auto" w:fill="FFFFFF"/>
        </w:rPr>
        <w:t xml:space="preserve">, J., &amp; </w:t>
      </w:r>
      <w:proofErr w:type="spellStart"/>
      <w:r w:rsidRPr="006134C5">
        <w:rPr>
          <w:shd w:val="clear" w:color="auto" w:fill="FFFFFF"/>
        </w:rPr>
        <w:t>Levie</w:t>
      </w:r>
      <w:proofErr w:type="spellEnd"/>
      <w:r w:rsidRPr="006134C5">
        <w:rPr>
          <w:shd w:val="clear" w:color="auto" w:fill="FFFFFF"/>
        </w:rPr>
        <w:t xml:space="preserve">, J. (2014). Stigma and business failure: </w:t>
      </w:r>
      <w:r w:rsidR="00D44659">
        <w:rPr>
          <w:shd w:val="clear" w:color="auto" w:fill="FFFFFF"/>
        </w:rPr>
        <w:t>I</w:t>
      </w:r>
      <w:r w:rsidR="00D44659" w:rsidRPr="006134C5">
        <w:rPr>
          <w:shd w:val="clear" w:color="auto" w:fill="FFFFFF"/>
        </w:rPr>
        <w:t xml:space="preserve">mplications </w:t>
      </w:r>
      <w:r w:rsidRPr="006134C5">
        <w:rPr>
          <w:shd w:val="clear" w:color="auto" w:fill="FFFFFF"/>
        </w:rPr>
        <w:t>for entrepreneurs’ career choices. </w:t>
      </w:r>
      <w:r w:rsidRPr="006134C5">
        <w:rPr>
          <w:i/>
          <w:iCs/>
          <w:shd w:val="clear" w:color="auto" w:fill="FFFFFF"/>
        </w:rPr>
        <w:t>Small Business Economics</w:t>
      </w:r>
      <w:r w:rsidRPr="006134C5">
        <w:rPr>
          <w:shd w:val="clear" w:color="auto" w:fill="FFFFFF"/>
        </w:rPr>
        <w:t>, 42(3), 485-505. https://doi.org/10.1007/s11187-013-9519-3.</w:t>
      </w:r>
    </w:p>
    <w:p w14:paraId="6E299F09" w14:textId="1A0AAC9C" w:rsidR="00C42F9C" w:rsidRPr="006134C5" w:rsidRDefault="003106B0" w:rsidP="00371FA1">
      <w:pPr>
        <w:spacing w:line="480" w:lineRule="auto"/>
        <w:ind w:left="567" w:hanging="567"/>
        <w:jc w:val="both"/>
      </w:pPr>
      <w:proofErr w:type="spellStart"/>
      <w:r w:rsidRPr="006134C5">
        <w:rPr>
          <w:shd w:val="clear" w:color="auto" w:fill="FFFFFF"/>
        </w:rPr>
        <w:lastRenderedPageBreak/>
        <w:t>Sivasubramaniam</w:t>
      </w:r>
      <w:proofErr w:type="spellEnd"/>
      <w:r w:rsidRPr="006134C5">
        <w:rPr>
          <w:shd w:val="clear" w:color="auto" w:fill="FFFFFF"/>
        </w:rPr>
        <w:t>, N.,</w:t>
      </w:r>
      <w:r w:rsidR="00CE0D55" w:rsidRPr="006134C5">
        <w:rPr>
          <w:shd w:val="clear" w:color="auto" w:fill="FFFFFF"/>
        </w:rPr>
        <w:t xml:space="preserve"> Liebowitz,</w:t>
      </w:r>
      <w:r w:rsidRPr="006134C5">
        <w:rPr>
          <w:shd w:val="clear" w:color="auto" w:fill="FFFFFF"/>
        </w:rPr>
        <w:t xml:space="preserve"> </w:t>
      </w:r>
      <w:r w:rsidR="00592346" w:rsidRPr="006134C5">
        <w:rPr>
          <w:shd w:val="clear" w:color="auto" w:fill="FFFFFF"/>
        </w:rPr>
        <w:t>S. J.</w:t>
      </w:r>
      <w:r w:rsidR="00CE0D55" w:rsidRPr="006134C5">
        <w:rPr>
          <w:shd w:val="clear" w:color="auto" w:fill="FFFFFF"/>
        </w:rPr>
        <w:t>,</w:t>
      </w:r>
      <w:r w:rsidR="00592346" w:rsidRPr="006134C5">
        <w:rPr>
          <w:shd w:val="clear" w:color="auto" w:fill="FFFFFF"/>
        </w:rPr>
        <w:t xml:space="preserve"> </w:t>
      </w:r>
      <w:r w:rsidR="00CE0D55" w:rsidRPr="006134C5">
        <w:rPr>
          <w:shd w:val="clear" w:color="auto" w:fill="FFFFFF"/>
        </w:rPr>
        <w:t>&amp;</w:t>
      </w:r>
      <w:r w:rsidR="00034567" w:rsidRPr="006134C5">
        <w:rPr>
          <w:shd w:val="clear" w:color="auto" w:fill="FFFFFF"/>
        </w:rPr>
        <w:t xml:space="preserve"> </w:t>
      </w:r>
      <w:proofErr w:type="spellStart"/>
      <w:r w:rsidR="00CE0D55" w:rsidRPr="006134C5">
        <w:rPr>
          <w:shd w:val="clear" w:color="auto" w:fill="FFFFFF"/>
        </w:rPr>
        <w:t>Lackman</w:t>
      </w:r>
      <w:proofErr w:type="spellEnd"/>
      <w:r w:rsidR="00CE0D55" w:rsidRPr="006134C5">
        <w:rPr>
          <w:shd w:val="clear" w:color="auto" w:fill="FFFFFF"/>
        </w:rPr>
        <w:t xml:space="preserve">, </w:t>
      </w:r>
      <w:r w:rsidR="00592346" w:rsidRPr="006134C5">
        <w:rPr>
          <w:shd w:val="clear" w:color="auto" w:fill="FFFFFF"/>
        </w:rPr>
        <w:t xml:space="preserve">C. L. </w:t>
      </w:r>
      <w:r w:rsidR="00CE0D55" w:rsidRPr="006134C5">
        <w:rPr>
          <w:shd w:val="clear" w:color="auto" w:fill="FFFFFF"/>
        </w:rPr>
        <w:t>(</w:t>
      </w:r>
      <w:r w:rsidRPr="006134C5">
        <w:rPr>
          <w:shd w:val="clear" w:color="auto" w:fill="FFFFFF"/>
        </w:rPr>
        <w:t>2012</w:t>
      </w:r>
      <w:r w:rsidR="00CE0D55" w:rsidRPr="006134C5">
        <w:rPr>
          <w:shd w:val="clear" w:color="auto" w:fill="FFFFFF"/>
        </w:rPr>
        <w:t>)</w:t>
      </w:r>
      <w:r w:rsidRPr="006134C5">
        <w:rPr>
          <w:shd w:val="clear" w:color="auto" w:fill="FFFFFF"/>
        </w:rPr>
        <w:t>. Determinants of new product development team performance: A meta‐analytic review. </w:t>
      </w:r>
      <w:r w:rsidRPr="006134C5">
        <w:rPr>
          <w:i/>
          <w:iCs/>
          <w:shd w:val="clear" w:color="auto" w:fill="FFFFFF"/>
        </w:rPr>
        <w:t>Journal of Product Innovation Management</w:t>
      </w:r>
      <w:r w:rsidR="00CE0D55" w:rsidRPr="006134C5">
        <w:rPr>
          <w:i/>
          <w:iCs/>
          <w:shd w:val="clear" w:color="auto" w:fill="FFFFFF"/>
        </w:rPr>
        <w:t>,</w:t>
      </w:r>
      <w:r w:rsidRPr="006134C5">
        <w:rPr>
          <w:i/>
          <w:iCs/>
          <w:shd w:val="clear" w:color="auto" w:fill="FFFFFF"/>
        </w:rPr>
        <w:t> 29</w:t>
      </w:r>
      <w:r w:rsidRPr="006134C5">
        <w:rPr>
          <w:shd w:val="clear" w:color="auto" w:fill="FFFFFF"/>
        </w:rPr>
        <w:t>(5)</w:t>
      </w:r>
      <w:r w:rsidR="00562050" w:rsidRPr="006134C5">
        <w:rPr>
          <w:shd w:val="clear" w:color="auto" w:fill="FFFFFF"/>
        </w:rPr>
        <w:t>,</w:t>
      </w:r>
      <w:r w:rsidRPr="006134C5">
        <w:rPr>
          <w:shd w:val="clear" w:color="auto" w:fill="FFFFFF"/>
        </w:rPr>
        <w:t xml:space="preserve"> 803-820.</w:t>
      </w:r>
      <w:r w:rsidR="00C42F9C" w:rsidRPr="006134C5">
        <w:rPr>
          <w:shd w:val="clear" w:color="auto" w:fill="FFFFFF"/>
        </w:rPr>
        <w:t xml:space="preserve"> </w:t>
      </w:r>
      <w:hyperlink r:id="rId70" w:history="1">
        <w:r w:rsidR="00C42F9C" w:rsidRPr="006134C5">
          <w:t>https://doi.org/10.1111/j.1540-5885.2012.00940.x</w:t>
        </w:r>
      </w:hyperlink>
    </w:p>
    <w:p w14:paraId="094E4A8E" w14:textId="0E27D760" w:rsidR="00AA5939" w:rsidRPr="006134C5" w:rsidRDefault="00AA5939" w:rsidP="00AA5939">
      <w:pPr>
        <w:spacing w:line="480" w:lineRule="auto"/>
        <w:ind w:left="567" w:hanging="567"/>
        <w:jc w:val="both"/>
        <w:rPr>
          <w:shd w:val="clear" w:color="auto" w:fill="FFFFFF"/>
        </w:rPr>
      </w:pPr>
      <w:proofErr w:type="spellStart"/>
      <w:r w:rsidRPr="006134C5">
        <w:rPr>
          <w:shd w:val="clear" w:color="auto" w:fill="FFFFFF"/>
        </w:rPr>
        <w:t>Spreitzer</w:t>
      </w:r>
      <w:proofErr w:type="spellEnd"/>
      <w:r w:rsidRPr="006134C5">
        <w:rPr>
          <w:shd w:val="clear" w:color="auto" w:fill="FFFFFF"/>
        </w:rPr>
        <w:t>, G., Sutcliffe, K., Dutton, J., Sonenshein, S., &amp; Grant, A. M. (2005). A socially embedded model of thriving at work. </w:t>
      </w:r>
      <w:r w:rsidRPr="006134C5">
        <w:rPr>
          <w:i/>
          <w:iCs/>
          <w:shd w:val="clear" w:color="auto" w:fill="FFFFFF"/>
        </w:rPr>
        <w:t>Organization Science, 16</w:t>
      </w:r>
      <w:r w:rsidRPr="006134C5">
        <w:rPr>
          <w:shd w:val="clear" w:color="auto" w:fill="FFFFFF"/>
        </w:rPr>
        <w:t xml:space="preserve">(5), 537-549. </w:t>
      </w:r>
      <w:hyperlink r:id="rId71" w:history="1">
        <w:r w:rsidRPr="006134C5">
          <w:t>https://doi.org/10.1287/orsc.1050.0153</w:t>
        </w:r>
      </w:hyperlink>
    </w:p>
    <w:p w14:paraId="6D63EC01" w14:textId="0A58DADF" w:rsidR="00C42F9C" w:rsidRPr="006134C5" w:rsidRDefault="00C829AA" w:rsidP="00371FA1">
      <w:pPr>
        <w:spacing w:line="480" w:lineRule="auto"/>
        <w:ind w:left="567" w:hanging="567"/>
        <w:jc w:val="both"/>
      </w:pPr>
      <w:r w:rsidRPr="006134C5">
        <w:rPr>
          <w:shd w:val="clear" w:color="auto" w:fill="FFFFFF"/>
        </w:rPr>
        <w:t xml:space="preserve">Tang, F., </w:t>
      </w:r>
      <w:r w:rsidR="00CE0D55" w:rsidRPr="006134C5">
        <w:rPr>
          <w:shd w:val="clear" w:color="auto" w:fill="FFFFFF"/>
        </w:rPr>
        <w:t xml:space="preserve">Mu, </w:t>
      </w:r>
      <w:r w:rsidR="00592346" w:rsidRPr="006134C5">
        <w:rPr>
          <w:shd w:val="clear" w:color="auto" w:fill="FFFFFF"/>
        </w:rPr>
        <w:t>J.</w:t>
      </w:r>
      <w:r w:rsidR="00CE0D55" w:rsidRPr="006134C5">
        <w:rPr>
          <w:shd w:val="clear" w:color="auto" w:fill="FFFFFF"/>
        </w:rPr>
        <w:t>,</w:t>
      </w:r>
      <w:r w:rsidR="00592346" w:rsidRPr="006134C5">
        <w:rPr>
          <w:shd w:val="clear" w:color="auto" w:fill="FFFFFF"/>
        </w:rPr>
        <w:t xml:space="preserve"> </w:t>
      </w:r>
      <w:r w:rsidR="00CE0D55" w:rsidRPr="006134C5">
        <w:rPr>
          <w:shd w:val="clear" w:color="auto" w:fill="FFFFFF"/>
        </w:rPr>
        <w:t>&amp;</w:t>
      </w:r>
      <w:r w:rsidR="00592346" w:rsidRPr="006134C5">
        <w:rPr>
          <w:shd w:val="clear" w:color="auto" w:fill="FFFFFF"/>
        </w:rPr>
        <w:t xml:space="preserve"> </w:t>
      </w:r>
      <w:r w:rsidR="00CE0D55" w:rsidRPr="006134C5">
        <w:rPr>
          <w:shd w:val="clear" w:color="auto" w:fill="FFFFFF"/>
        </w:rPr>
        <w:t xml:space="preserve">Thomas, </w:t>
      </w:r>
      <w:r w:rsidR="00592346" w:rsidRPr="006134C5">
        <w:rPr>
          <w:shd w:val="clear" w:color="auto" w:fill="FFFFFF"/>
        </w:rPr>
        <w:t>E.</w:t>
      </w:r>
      <w:r w:rsidR="00034567" w:rsidRPr="006134C5">
        <w:rPr>
          <w:shd w:val="clear" w:color="auto" w:fill="FFFFFF"/>
        </w:rPr>
        <w:t xml:space="preserve"> </w:t>
      </w:r>
      <w:r w:rsidR="00277989" w:rsidRPr="006134C5">
        <w:rPr>
          <w:shd w:val="clear" w:color="auto" w:fill="FFFFFF"/>
        </w:rPr>
        <w:t>(</w:t>
      </w:r>
      <w:r w:rsidRPr="006134C5">
        <w:rPr>
          <w:shd w:val="clear" w:color="auto" w:fill="FFFFFF"/>
        </w:rPr>
        <w:t>2015</w:t>
      </w:r>
      <w:r w:rsidR="00277989" w:rsidRPr="006134C5">
        <w:rPr>
          <w:shd w:val="clear" w:color="auto" w:fill="FFFFFF"/>
        </w:rPr>
        <w:t>)</w:t>
      </w:r>
      <w:r w:rsidRPr="006134C5">
        <w:rPr>
          <w:shd w:val="clear" w:color="auto" w:fill="FFFFFF"/>
        </w:rPr>
        <w:t>. Who knows what in NPD teams: Communication context, mode, and task contingencies? </w:t>
      </w:r>
      <w:r w:rsidRPr="006134C5">
        <w:rPr>
          <w:i/>
          <w:iCs/>
          <w:shd w:val="clear" w:color="auto" w:fill="FFFFFF"/>
        </w:rPr>
        <w:t>Journal of Product Innovation Management</w:t>
      </w:r>
      <w:r w:rsidR="00277989" w:rsidRPr="006134C5">
        <w:rPr>
          <w:i/>
          <w:iCs/>
          <w:shd w:val="clear" w:color="auto" w:fill="FFFFFF"/>
        </w:rPr>
        <w:t>,</w:t>
      </w:r>
      <w:r w:rsidRPr="006134C5">
        <w:rPr>
          <w:i/>
          <w:iCs/>
          <w:shd w:val="clear" w:color="auto" w:fill="FFFFFF"/>
        </w:rPr>
        <w:t> 32</w:t>
      </w:r>
      <w:r w:rsidRPr="006134C5">
        <w:rPr>
          <w:shd w:val="clear" w:color="auto" w:fill="FFFFFF"/>
        </w:rPr>
        <w:t>(3</w:t>
      </w:r>
      <w:r w:rsidR="00562050" w:rsidRPr="006134C5">
        <w:rPr>
          <w:shd w:val="clear" w:color="auto" w:fill="FFFFFF"/>
        </w:rPr>
        <w:t xml:space="preserve">), </w:t>
      </w:r>
      <w:r w:rsidRPr="006134C5">
        <w:rPr>
          <w:shd w:val="clear" w:color="auto" w:fill="FFFFFF"/>
        </w:rPr>
        <w:t>404-423.</w:t>
      </w:r>
      <w:r w:rsidR="00C42F9C" w:rsidRPr="006134C5">
        <w:rPr>
          <w:shd w:val="clear" w:color="auto" w:fill="FFFFFF"/>
        </w:rPr>
        <w:t xml:space="preserve"> </w:t>
      </w:r>
      <w:hyperlink r:id="rId72" w:history="1">
        <w:r w:rsidR="00C42F9C" w:rsidRPr="006134C5">
          <w:t>https://doi.org/10.1111/jpim.12226</w:t>
        </w:r>
      </w:hyperlink>
    </w:p>
    <w:p w14:paraId="0DD140FB" w14:textId="75230C86" w:rsidR="002C1A2B" w:rsidRPr="006134C5" w:rsidRDefault="002C1A2B" w:rsidP="00371FA1">
      <w:pPr>
        <w:spacing w:line="480" w:lineRule="auto"/>
        <w:ind w:left="567" w:hanging="567"/>
        <w:jc w:val="both"/>
        <w:rPr>
          <w:shd w:val="clear" w:color="auto" w:fill="FFFFFF"/>
        </w:rPr>
      </w:pPr>
      <w:r w:rsidRPr="00F36BFE">
        <w:rPr>
          <w:shd w:val="clear" w:color="auto" w:fill="FFFFFF"/>
        </w:rPr>
        <w:t xml:space="preserve">Tao, X., Wang, C. L., &amp; Robson, P. J. (2023). Regulatory </w:t>
      </w:r>
      <w:r w:rsidR="00EF5E04" w:rsidRPr="006134C5">
        <w:rPr>
          <w:shd w:val="clear" w:color="auto" w:fill="FFFFFF"/>
        </w:rPr>
        <w:t>f</w:t>
      </w:r>
      <w:r w:rsidRPr="00F36BFE">
        <w:rPr>
          <w:shd w:val="clear" w:color="auto" w:fill="FFFFFF"/>
        </w:rPr>
        <w:t xml:space="preserve">ocus, </w:t>
      </w:r>
      <w:r w:rsidR="00EF5E04" w:rsidRPr="006134C5">
        <w:rPr>
          <w:shd w:val="clear" w:color="auto" w:fill="FFFFFF"/>
        </w:rPr>
        <w:t>a</w:t>
      </w:r>
      <w:r w:rsidRPr="00F36BFE">
        <w:rPr>
          <w:shd w:val="clear" w:color="auto" w:fill="FFFFFF"/>
        </w:rPr>
        <w:t xml:space="preserve">mbidextrous </w:t>
      </w:r>
      <w:r w:rsidR="00EF5E04" w:rsidRPr="006134C5">
        <w:rPr>
          <w:shd w:val="clear" w:color="auto" w:fill="FFFFFF"/>
        </w:rPr>
        <w:t>l</w:t>
      </w:r>
      <w:r w:rsidRPr="00F36BFE">
        <w:rPr>
          <w:shd w:val="clear" w:color="auto" w:fill="FFFFFF"/>
        </w:rPr>
        <w:t xml:space="preserve">earning, and </w:t>
      </w:r>
      <w:r w:rsidR="00EF5E04" w:rsidRPr="006134C5">
        <w:rPr>
          <w:shd w:val="clear" w:color="auto" w:fill="FFFFFF"/>
        </w:rPr>
        <w:t>o</w:t>
      </w:r>
      <w:r w:rsidRPr="00F36BFE">
        <w:rPr>
          <w:shd w:val="clear" w:color="auto" w:fill="FFFFFF"/>
        </w:rPr>
        <w:t xml:space="preserve">pportunity </w:t>
      </w:r>
      <w:r w:rsidR="00EF5E04" w:rsidRPr="006134C5">
        <w:rPr>
          <w:shd w:val="clear" w:color="auto" w:fill="FFFFFF"/>
        </w:rPr>
        <w:t>r</w:t>
      </w:r>
      <w:r w:rsidRPr="00F36BFE">
        <w:rPr>
          <w:shd w:val="clear" w:color="auto" w:fill="FFFFFF"/>
        </w:rPr>
        <w:t xml:space="preserve">ecognition in </w:t>
      </w:r>
      <w:r w:rsidR="00EF5E04" w:rsidRPr="006134C5">
        <w:rPr>
          <w:shd w:val="clear" w:color="auto" w:fill="FFFFFF"/>
        </w:rPr>
        <w:t>n</w:t>
      </w:r>
      <w:r w:rsidRPr="00F36BFE">
        <w:rPr>
          <w:shd w:val="clear" w:color="auto" w:fill="FFFFFF"/>
        </w:rPr>
        <w:t xml:space="preserve">ew </w:t>
      </w:r>
      <w:r w:rsidR="00EF5E04" w:rsidRPr="006134C5">
        <w:rPr>
          <w:shd w:val="clear" w:color="auto" w:fill="FFFFFF"/>
        </w:rPr>
        <w:t>p</w:t>
      </w:r>
      <w:r w:rsidRPr="00F36BFE">
        <w:rPr>
          <w:shd w:val="clear" w:color="auto" w:fill="FFFFFF"/>
        </w:rPr>
        <w:t xml:space="preserve">roduct </w:t>
      </w:r>
      <w:r w:rsidR="00EF5E04" w:rsidRPr="006134C5">
        <w:rPr>
          <w:shd w:val="clear" w:color="auto" w:fill="FFFFFF"/>
        </w:rPr>
        <w:t>d</w:t>
      </w:r>
      <w:r w:rsidRPr="00F36BFE">
        <w:rPr>
          <w:shd w:val="clear" w:color="auto" w:fill="FFFFFF"/>
        </w:rPr>
        <w:t>evelopment. </w:t>
      </w:r>
      <w:r w:rsidRPr="00F36BFE">
        <w:rPr>
          <w:i/>
          <w:iCs/>
          <w:shd w:val="clear" w:color="auto" w:fill="FFFFFF"/>
        </w:rPr>
        <w:t>IEEE Transactions on Engineering Management</w:t>
      </w:r>
      <w:r w:rsidRPr="00F36BFE">
        <w:rPr>
          <w:shd w:val="clear" w:color="auto" w:fill="FFFFFF"/>
        </w:rPr>
        <w:t>.</w:t>
      </w:r>
      <w:r w:rsidR="00EF5E04" w:rsidRPr="006134C5">
        <w:rPr>
          <w:shd w:val="clear" w:color="auto" w:fill="FFFFFF"/>
        </w:rPr>
        <w:t xml:space="preserve"> </w:t>
      </w:r>
      <w:r w:rsidR="00EF5E04" w:rsidRPr="00F36BFE">
        <w:t>https:/doi.org/10.1109/TEM.2023.3240029</w:t>
      </w:r>
    </w:p>
    <w:p w14:paraId="6702DAD8" w14:textId="6B86DA5E" w:rsidR="00853A5A" w:rsidRPr="006134C5" w:rsidRDefault="00E84239">
      <w:pPr>
        <w:spacing w:line="480" w:lineRule="auto"/>
        <w:ind w:left="567" w:hanging="567"/>
        <w:jc w:val="both"/>
      </w:pPr>
      <w:proofErr w:type="spellStart"/>
      <w:r w:rsidRPr="006134C5">
        <w:rPr>
          <w:shd w:val="clear" w:color="auto" w:fill="FFFFFF"/>
        </w:rPr>
        <w:t>Tjosvold</w:t>
      </w:r>
      <w:proofErr w:type="spellEnd"/>
      <w:r w:rsidRPr="006134C5">
        <w:rPr>
          <w:shd w:val="clear" w:color="auto" w:fill="FFFFFF"/>
        </w:rPr>
        <w:t xml:space="preserve">, D., </w:t>
      </w:r>
      <w:r w:rsidR="00C661BC" w:rsidRPr="006134C5">
        <w:rPr>
          <w:shd w:val="clear" w:color="auto" w:fill="FFFFFF"/>
        </w:rPr>
        <w:t xml:space="preserve">Yu, </w:t>
      </w:r>
      <w:r w:rsidR="00592346" w:rsidRPr="006134C5">
        <w:rPr>
          <w:shd w:val="clear" w:color="auto" w:fill="FFFFFF"/>
        </w:rPr>
        <w:t>Z. Y.</w:t>
      </w:r>
      <w:r w:rsidR="00C661BC" w:rsidRPr="006134C5">
        <w:rPr>
          <w:shd w:val="clear" w:color="auto" w:fill="FFFFFF"/>
        </w:rPr>
        <w:t>,</w:t>
      </w:r>
      <w:r w:rsidR="00592346" w:rsidRPr="006134C5">
        <w:rPr>
          <w:shd w:val="clear" w:color="auto" w:fill="FFFFFF"/>
        </w:rPr>
        <w:t xml:space="preserve"> </w:t>
      </w:r>
      <w:r w:rsidR="00C661BC" w:rsidRPr="006134C5">
        <w:rPr>
          <w:shd w:val="clear" w:color="auto" w:fill="FFFFFF"/>
        </w:rPr>
        <w:t>&amp;</w:t>
      </w:r>
      <w:r w:rsidR="00592346" w:rsidRPr="006134C5">
        <w:rPr>
          <w:shd w:val="clear" w:color="auto" w:fill="FFFFFF"/>
        </w:rPr>
        <w:t xml:space="preserve"> </w:t>
      </w:r>
      <w:r w:rsidR="00C661BC" w:rsidRPr="006134C5">
        <w:rPr>
          <w:shd w:val="clear" w:color="auto" w:fill="FFFFFF"/>
        </w:rPr>
        <w:t xml:space="preserve">Hui, </w:t>
      </w:r>
      <w:r w:rsidR="00592346" w:rsidRPr="006134C5">
        <w:rPr>
          <w:shd w:val="clear" w:color="auto" w:fill="FFFFFF"/>
        </w:rPr>
        <w:t>C.</w:t>
      </w:r>
      <w:r w:rsidR="00034567" w:rsidRPr="006134C5">
        <w:rPr>
          <w:shd w:val="clear" w:color="auto" w:fill="FFFFFF"/>
        </w:rPr>
        <w:t xml:space="preserve"> </w:t>
      </w:r>
      <w:r w:rsidR="00C661BC" w:rsidRPr="006134C5">
        <w:rPr>
          <w:shd w:val="clear" w:color="auto" w:fill="FFFFFF"/>
        </w:rPr>
        <w:t>(</w:t>
      </w:r>
      <w:r w:rsidRPr="006134C5">
        <w:rPr>
          <w:shd w:val="clear" w:color="auto" w:fill="FFFFFF"/>
        </w:rPr>
        <w:t>2004</w:t>
      </w:r>
      <w:r w:rsidR="00C661BC" w:rsidRPr="006134C5">
        <w:rPr>
          <w:shd w:val="clear" w:color="auto" w:fill="FFFFFF"/>
        </w:rPr>
        <w:t>)</w:t>
      </w:r>
      <w:r w:rsidRPr="006134C5">
        <w:rPr>
          <w:shd w:val="clear" w:color="auto" w:fill="FFFFFF"/>
        </w:rPr>
        <w:t>. Team learning from mistakes: The contribution of cooperative goals and problem‐solving. </w:t>
      </w:r>
      <w:r w:rsidRPr="006134C5">
        <w:rPr>
          <w:i/>
          <w:iCs/>
          <w:shd w:val="clear" w:color="auto" w:fill="FFFFFF"/>
        </w:rPr>
        <w:t>Journal of Management Studies</w:t>
      </w:r>
      <w:r w:rsidR="00CE0D55" w:rsidRPr="006134C5">
        <w:rPr>
          <w:i/>
          <w:iCs/>
          <w:shd w:val="clear" w:color="auto" w:fill="FFFFFF"/>
        </w:rPr>
        <w:t>,</w:t>
      </w:r>
      <w:r w:rsidRPr="006134C5">
        <w:rPr>
          <w:i/>
          <w:iCs/>
          <w:shd w:val="clear" w:color="auto" w:fill="FFFFFF"/>
        </w:rPr>
        <w:t> 41</w:t>
      </w:r>
      <w:r w:rsidRPr="006134C5">
        <w:rPr>
          <w:shd w:val="clear" w:color="auto" w:fill="FFFFFF"/>
        </w:rPr>
        <w:t>(7)</w:t>
      </w:r>
      <w:r w:rsidR="00562050" w:rsidRPr="006134C5">
        <w:rPr>
          <w:shd w:val="clear" w:color="auto" w:fill="FFFFFF"/>
        </w:rPr>
        <w:t>,</w:t>
      </w:r>
      <w:r w:rsidRPr="006134C5">
        <w:rPr>
          <w:shd w:val="clear" w:color="auto" w:fill="FFFFFF"/>
        </w:rPr>
        <w:t xml:space="preserve"> 1223-1245.</w:t>
      </w:r>
      <w:r w:rsidR="00853A5A" w:rsidRPr="006134C5">
        <w:rPr>
          <w:shd w:val="clear" w:color="auto" w:fill="FFFFFF"/>
        </w:rPr>
        <w:t xml:space="preserve"> </w:t>
      </w:r>
      <w:hyperlink r:id="rId73" w:history="1">
        <w:r w:rsidR="00853A5A" w:rsidRPr="006134C5">
          <w:t>https://doi.org/10.1111/j.1467-6486.2004.00473.x</w:t>
        </w:r>
      </w:hyperlink>
    </w:p>
    <w:p w14:paraId="358C5FDB" w14:textId="1F020CA9" w:rsidR="002028E7" w:rsidRDefault="002028E7" w:rsidP="002028E7">
      <w:pPr>
        <w:spacing w:line="480" w:lineRule="auto"/>
        <w:ind w:left="567" w:hanging="567"/>
        <w:jc w:val="both"/>
      </w:pPr>
      <w:bookmarkStart w:id="29" w:name="OLE_LINK31"/>
      <w:bookmarkStart w:id="30" w:name="OLE_LINK32"/>
      <w:r w:rsidRPr="006134C5">
        <w:rPr>
          <w:shd w:val="clear" w:color="auto" w:fill="FFFFFF"/>
        </w:rPr>
        <w:t>Torres de Oliveira, R., Gentile-</w:t>
      </w:r>
      <w:proofErr w:type="spellStart"/>
      <w:r w:rsidRPr="006134C5">
        <w:rPr>
          <w:shd w:val="clear" w:color="auto" w:fill="FFFFFF"/>
        </w:rPr>
        <w:t>Lüdecke</w:t>
      </w:r>
      <w:proofErr w:type="spellEnd"/>
      <w:r w:rsidRPr="006134C5">
        <w:rPr>
          <w:shd w:val="clear" w:color="auto" w:fill="FFFFFF"/>
        </w:rPr>
        <w:t xml:space="preserve">, S., &amp; </w:t>
      </w:r>
      <w:proofErr w:type="spellStart"/>
      <w:r w:rsidRPr="006134C5">
        <w:rPr>
          <w:shd w:val="clear" w:color="auto" w:fill="FFFFFF"/>
        </w:rPr>
        <w:t>Figueira</w:t>
      </w:r>
      <w:proofErr w:type="spellEnd"/>
      <w:r w:rsidRPr="006134C5">
        <w:rPr>
          <w:shd w:val="clear" w:color="auto" w:fill="FFFFFF"/>
        </w:rPr>
        <w:t>, S. (2022). Barriers to innovation and innovation performance: The mediating role of external knowledge search in emerging economies. </w:t>
      </w:r>
      <w:r w:rsidRPr="006134C5">
        <w:rPr>
          <w:i/>
          <w:iCs/>
        </w:rPr>
        <w:t>Small Business Economics, 58</w:t>
      </w:r>
      <w:r w:rsidRPr="006134C5">
        <w:t xml:space="preserve">, 1953-1974. </w:t>
      </w:r>
      <w:hyperlink r:id="rId74" w:history="1">
        <w:r w:rsidR="00EF5792" w:rsidRPr="00805169">
          <w:rPr>
            <w:rStyle w:val="Hyperlink"/>
          </w:rPr>
          <w:t>https://doi.org/10.1007/s11187-021-00491-8</w:t>
        </w:r>
      </w:hyperlink>
    </w:p>
    <w:p w14:paraId="57EFA1E3" w14:textId="16483045" w:rsidR="00EF5792" w:rsidRPr="006134C5" w:rsidRDefault="00EF5792" w:rsidP="002028E7">
      <w:pPr>
        <w:spacing w:line="480" w:lineRule="auto"/>
        <w:ind w:left="567" w:hanging="567"/>
        <w:jc w:val="both"/>
        <w:rPr>
          <w:shd w:val="clear" w:color="auto" w:fill="FFFFFF"/>
        </w:rPr>
      </w:pPr>
      <w:proofErr w:type="spellStart"/>
      <w:r w:rsidRPr="00716B92">
        <w:rPr>
          <w:shd w:val="clear" w:color="auto" w:fill="FFFFFF"/>
        </w:rPr>
        <w:t>Tzabbar</w:t>
      </w:r>
      <w:proofErr w:type="spellEnd"/>
      <w:r w:rsidRPr="00716B92">
        <w:rPr>
          <w:shd w:val="clear" w:color="auto" w:fill="FFFFFF"/>
        </w:rPr>
        <w:t xml:space="preserve">, D., </w:t>
      </w:r>
      <w:proofErr w:type="spellStart"/>
      <w:r w:rsidRPr="00716B92">
        <w:rPr>
          <w:shd w:val="clear" w:color="auto" w:fill="FFFFFF"/>
        </w:rPr>
        <w:t>Lahiri</w:t>
      </w:r>
      <w:proofErr w:type="spellEnd"/>
      <w:r w:rsidRPr="00716B92">
        <w:rPr>
          <w:shd w:val="clear" w:color="auto" w:fill="FFFFFF"/>
        </w:rPr>
        <w:t xml:space="preserve">, A., </w:t>
      </w:r>
      <w:proofErr w:type="spellStart"/>
      <w:r w:rsidRPr="00716B92">
        <w:rPr>
          <w:shd w:val="clear" w:color="auto" w:fill="FFFFFF"/>
        </w:rPr>
        <w:t>Seo</w:t>
      </w:r>
      <w:proofErr w:type="spellEnd"/>
      <w:r w:rsidRPr="00716B92">
        <w:rPr>
          <w:shd w:val="clear" w:color="auto" w:fill="FFFFFF"/>
        </w:rPr>
        <w:t xml:space="preserve">, D. J., &amp; </w:t>
      </w:r>
      <w:proofErr w:type="spellStart"/>
      <w:r w:rsidRPr="00716B92">
        <w:rPr>
          <w:shd w:val="clear" w:color="auto" w:fill="FFFFFF"/>
        </w:rPr>
        <w:t>Boeker</w:t>
      </w:r>
      <w:proofErr w:type="spellEnd"/>
      <w:r w:rsidRPr="00716B92">
        <w:rPr>
          <w:shd w:val="clear" w:color="auto" w:fill="FFFFFF"/>
        </w:rPr>
        <w:t>, W. (2023). When opportunity meets ability: The moderating effects of prolific inventors on novel drug innovation following product development failure in biotechnology. </w:t>
      </w:r>
      <w:r w:rsidRPr="00716B92">
        <w:rPr>
          <w:i/>
          <w:iCs/>
          <w:shd w:val="clear" w:color="auto" w:fill="FFFFFF"/>
        </w:rPr>
        <w:t>Strategic Management Journal</w:t>
      </w:r>
      <w:r>
        <w:rPr>
          <w:shd w:val="clear" w:color="auto" w:fill="FFFFFF"/>
        </w:rPr>
        <w:t xml:space="preserve">, </w:t>
      </w:r>
      <w:hyperlink r:id="rId75" w:history="1">
        <w:r w:rsidRPr="00BB0F62">
          <w:rPr>
            <w:rStyle w:val="Hyperlink"/>
          </w:rPr>
          <w:t>https://doi.org/10.1002/smj.3498</w:t>
        </w:r>
      </w:hyperlink>
      <w:r>
        <w:rPr>
          <w:shd w:val="clear" w:color="auto" w:fill="FFFFFF"/>
        </w:rPr>
        <w:t>.</w:t>
      </w:r>
    </w:p>
    <w:bookmarkEnd w:id="29"/>
    <w:bookmarkEnd w:id="30"/>
    <w:p w14:paraId="5C623B28" w14:textId="19219367" w:rsidR="00BD5CE2" w:rsidRPr="006134C5" w:rsidRDefault="00BD5CE2" w:rsidP="00371FA1">
      <w:pPr>
        <w:spacing w:line="480" w:lineRule="auto"/>
        <w:ind w:left="567" w:hanging="567"/>
        <w:jc w:val="both"/>
        <w:rPr>
          <w:shd w:val="clear" w:color="auto" w:fill="FFFFFF"/>
        </w:rPr>
      </w:pPr>
      <w:r w:rsidRPr="006134C5">
        <w:rPr>
          <w:shd w:val="clear" w:color="auto" w:fill="FFFFFF"/>
        </w:rPr>
        <w:t xml:space="preserve">Weick, K. (1995). </w:t>
      </w:r>
      <w:r w:rsidRPr="006134C5">
        <w:rPr>
          <w:i/>
          <w:iCs/>
          <w:shd w:val="clear" w:color="auto" w:fill="FFFFFF"/>
        </w:rPr>
        <w:t>Sensemaking in Organizations</w:t>
      </w:r>
      <w:r w:rsidRPr="006134C5">
        <w:rPr>
          <w:shd w:val="clear" w:color="auto" w:fill="FFFFFF"/>
        </w:rPr>
        <w:t xml:space="preserve">. </w:t>
      </w:r>
      <w:r w:rsidR="008270F7" w:rsidRPr="006134C5">
        <w:rPr>
          <w:shd w:val="clear" w:color="auto" w:fill="FFFFFF"/>
        </w:rPr>
        <w:t xml:space="preserve">London: </w:t>
      </w:r>
      <w:r w:rsidRPr="006134C5">
        <w:rPr>
          <w:shd w:val="clear" w:color="auto" w:fill="FFFFFF"/>
        </w:rPr>
        <w:t>Sage.</w:t>
      </w:r>
    </w:p>
    <w:p w14:paraId="64EB4BDF" w14:textId="35FFA244" w:rsidR="003744AE" w:rsidRPr="006134C5" w:rsidRDefault="003744AE" w:rsidP="003744AE">
      <w:pPr>
        <w:spacing w:line="480" w:lineRule="auto"/>
        <w:ind w:left="567" w:hanging="567"/>
        <w:jc w:val="both"/>
        <w:rPr>
          <w:shd w:val="clear" w:color="auto" w:fill="FFFFFF"/>
        </w:rPr>
      </w:pPr>
      <w:r w:rsidRPr="006134C5">
        <w:rPr>
          <w:shd w:val="clear" w:color="auto" w:fill="FFFFFF"/>
        </w:rPr>
        <w:lastRenderedPageBreak/>
        <w:t>Weiner, B. (1985). An attributional theory of achievement motivation and emotion. </w:t>
      </w:r>
      <w:r w:rsidRPr="006134C5">
        <w:rPr>
          <w:i/>
          <w:iCs/>
          <w:shd w:val="clear" w:color="auto" w:fill="FFFFFF"/>
        </w:rPr>
        <w:t>Psychological Review, 92</w:t>
      </w:r>
      <w:r w:rsidRPr="006134C5">
        <w:rPr>
          <w:shd w:val="clear" w:color="auto" w:fill="FFFFFF"/>
        </w:rPr>
        <w:t>(4), 548. 0033-295X/85/S00.75.</w:t>
      </w:r>
    </w:p>
    <w:p w14:paraId="60F2DAF2" w14:textId="0D6CCA2A" w:rsidR="00061D5B" w:rsidRPr="006134C5" w:rsidRDefault="00A021A5" w:rsidP="00371FA1">
      <w:pPr>
        <w:spacing w:line="480" w:lineRule="auto"/>
        <w:ind w:left="567" w:hanging="567"/>
        <w:jc w:val="both"/>
      </w:pPr>
      <w:r w:rsidRPr="006134C5">
        <w:rPr>
          <w:shd w:val="clear" w:color="auto" w:fill="FFFFFF"/>
        </w:rPr>
        <w:t xml:space="preserve">Wen, J., </w:t>
      </w:r>
      <w:proofErr w:type="spellStart"/>
      <w:proofErr w:type="gramStart"/>
      <w:r w:rsidR="00467F71" w:rsidRPr="006134C5">
        <w:rPr>
          <w:shd w:val="clear" w:color="auto" w:fill="FFFFFF"/>
        </w:rPr>
        <w:t>Qualls,</w:t>
      </w:r>
      <w:r w:rsidRPr="006134C5">
        <w:rPr>
          <w:shd w:val="clear" w:color="auto" w:fill="FFFFFF"/>
        </w:rPr>
        <w:t>W</w:t>
      </w:r>
      <w:proofErr w:type="spellEnd"/>
      <w:r w:rsidRPr="006134C5">
        <w:rPr>
          <w:shd w:val="clear" w:color="auto" w:fill="FFFFFF"/>
        </w:rPr>
        <w:t>.</w:t>
      </w:r>
      <w:proofErr w:type="gramEnd"/>
      <w:r w:rsidRPr="006134C5">
        <w:rPr>
          <w:shd w:val="clear" w:color="auto" w:fill="FFFFFF"/>
        </w:rPr>
        <w:t xml:space="preserve"> J.</w:t>
      </w:r>
      <w:r w:rsidR="00A11837" w:rsidRPr="006134C5">
        <w:rPr>
          <w:shd w:val="clear" w:color="auto" w:fill="FFFFFF"/>
        </w:rPr>
        <w:t>,</w:t>
      </w:r>
      <w:r w:rsidRPr="006134C5">
        <w:rPr>
          <w:shd w:val="clear" w:color="auto" w:fill="FFFFFF"/>
        </w:rPr>
        <w:t xml:space="preserve"> </w:t>
      </w:r>
      <w:r w:rsidR="00467F71" w:rsidRPr="006134C5">
        <w:rPr>
          <w:shd w:val="clear" w:color="auto" w:fill="FFFFFF"/>
        </w:rPr>
        <w:t>&amp;</w:t>
      </w:r>
      <w:r w:rsidRPr="006134C5">
        <w:rPr>
          <w:shd w:val="clear" w:color="auto" w:fill="FFFFFF"/>
        </w:rPr>
        <w:t xml:space="preserve"> </w:t>
      </w:r>
      <w:r w:rsidR="00467F71" w:rsidRPr="006134C5">
        <w:rPr>
          <w:shd w:val="clear" w:color="auto" w:fill="FFFFFF"/>
        </w:rPr>
        <w:t xml:space="preserve">Zeng, </w:t>
      </w:r>
      <w:r w:rsidRPr="006134C5">
        <w:rPr>
          <w:shd w:val="clear" w:color="auto" w:fill="FFFFFF"/>
        </w:rPr>
        <w:t xml:space="preserve">D. </w:t>
      </w:r>
      <w:r w:rsidR="00467F71" w:rsidRPr="006134C5">
        <w:rPr>
          <w:shd w:val="clear" w:color="auto" w:fill="FFFFFF"/>
        </w:rPr>
        <w:t>(</w:t>
      </w:r>
      <w:r w:rsidRPr="006134C5">
        <w:rPr>
          <w:shd w:val="clear" w:color="auto" w:fill="FFFFFF"/>
        </w:rPr>
        <w:t>2020</w:t>
      </w:r>
      <w:r w:rsidR="00467F71" w:rsidRPr="006134C5">
        <w:rPr>
          <w:shd w:val="clear" w:color="auto" w:fill="FFFFFF"/>
        </w:rPr>
        <w:t>)</w:t>
      </w:r>
      <w:r w:rsidRPr="006134C5">
        <w:rPr>
          <w:shd w:val="clear" w:color="auto" w:fill="FFFFFF"/>
        </w:rPr>
        <w:t>. Standardization alliance networks, standard‐setting influence, and new product outcomes. </w:t>
      </w:r>
      <w:r w:rsidRPr="006134C5">
        <w:rPr>
          <w:i/>
          <w:iCs/>
          <w:shd w:val="clear" w:color="auto" w:fill="FFFFFF"/>
        </w:rPr>
        <w:t>Journal of Product Innovation Management</w:t>
      </w:r>
      <w:r w:rsidR="00467F71" w:rsidRPr="006134C5">
        <w:rPr>
          <w:i/>
          <w:iCs/>
          <w:shd w:val="clear" w:color="auto" w:fill="FFFFFF"/>
        </w:rPr>
        <w:t>,</w:t>
      </w:r>
      <w:r w:rsidRPr="006134C5">
        <w:rPr>
          <w:i/>
          <w:iCs/>
          <w:shd w:val="clear" w:color="auto" w:fill="FFFFFF"/>
        </w:rPr>
        <w:t> 37</w:t>
      </w:r>
      <w:r w:rsidRPr="006134C5">
        <w:rPr>
          <w:shd w:val="clear" w:color="auto" w:fill="FFFFFF"/>
        </w:rPr>
        <w:t>(2</w:t>
      </w:r>
      <w:r w:rsidR="00562050" w:rsidRPr="006134C5">
        <w:rPr>
          <w:shd w:val="clear" w:color="auto" w:fill="FFFFFF"/>
        </w:rPr>
        <w:t xml:space="preserve">), </w:t>
      </w:r>
      <w:r w:rsidRPr="006134C5">
        <w:rPr>
          <w:shd w:val="clear" w:color="auto" w:fill="FFFFFF"/>
        </w:rPr>
        <w:t>138-157.</w:t>
      </w:r>
      <w:r w:rsidR="00061D5B" w:rsidRPr="006134C5">
        <w:rPr>
          <w:shd w:val="clear" w:color="auto" w:fill="FFFFFF"/>
        </w:rPr>
        <w:t xml:space="preserve"> </w:t>
      </w:r>
      <w:hyperlink r:id="rId76" w:history="1">
        <w:r w:rsidR="00061D5B" w:rsidRPr="006134C5">
          <w:t>https://doi.org/10.1111/jpim.12520</w:t>
        </w:r>
      </w:hyperlink>
    </w:p>
    <w:p w14:paraId="41055CA5" w14:textId="21946801" w:rsidR="00061D5B" w:rsidRPr="006134C5" w:rsidRDefault="00DD0B45" w:rsidP="00371FA1">
      <w:pPr>
        <w:spacing w:line="480" w:lineRule="auto"/>
        <w:ind w:left="567" w:hanging="567"/>
        <w:jc w:val="both"/>
        <w:rPr>
          <w:shd w:val="clear" w:color="auto" w:fill="FFFFFF"/>
        </w:rPr>
      </w:pPr>
      <w:r w:rsidRPr="006134C5">
        <w:rPr>
          <w:shd w:val="clear" w:color="auto" w:fill="FFFFFF"/>
        </w:rPr>
        <w:t xml:space="preserve">Wilhelm, H., </w:t>
      </w:r>
      <w:r w:rsidR="00277989" w:rsidRPr="006134C5">
        <w:rPr>
          <w:shd w:val="clear" w:color="auto" w:fill="FFFFFF"/>
        </w:rPr>
        <w:t xml:space="preserve">Richter, </w:t>
      </w:r>
      <w:r w:rsidR="00463BD3" w:rsidRPr="006134C5">
        <w:rPr>
          <w:shd w:val="clear" w:color="auto" w:fill="FFFFFF"/>
        </w:rPr>
        <w:t xml:space="preserve">A.W. </w:t>
      </w:r>
      <w:r w:rsidR="00A11837" w:rsidRPr="006134C5">
        <w:rPr>
          <w:shd w:val="clear" w:color="auto" w:fill="FFFFFF"/>
        </w:rPr>
        <w:t>&amp;</w:t>
      </w:r>
      <w:r w:rsidRPr="006134C5">
        <w:rPr>
          <w:shd w:val="clear" w:color="auto" w:fill="FFFFFF"/>
        </w:rPr>
        <w:t xml:space="preserve"> </w:t>
      </w:r>
      <w:r w:rsidR="00277989" w:rsidRPr="006134C5">
        <w:rPr>
          <w:shd w:val="clear" w:color="auto" w:fill="FFFFFF"/>
        </w:rPr>
        <w:t xml:space="preserve">Semrau., </w:t>
      </w:r>
      <w:r w:rsidR="00463BD3" w:rsidRPr="006134C5">
        <w:rPr>
          <w:shd w:val="clear" w:color="auto" w:fill="FFFFFF"/>
        </w:rPr>
        <w:t xml:space="preserve">T. </w:t>
      </w:r>
      <w:r w:rsidR="00277989" w:rsidRPr="006134C5">
        <w:rPr>
          <w:shd w:val="clear" w:color="auto" w:fill="FFFFFF"/>
        </w:rPr>
        <w:t>(</w:t>
      </w:r>
      <w:r w:rsidRPr="006134C5">
        <w:rPr>
          <w:shd w:val="clear" w:color="auto" w:fill="FFFFFF"/>
        </w:rPr>
        <w:t>2019</w:t>
      </w:r>
      <w:r w:rsidR="00277989" w:rsidRPr="006134C5">
        <w:rPr>
          <w:shd w:val="clear" w:color="auto" w:fill="FFFFFF"/>
        </w:rPr>
        <w:t>)</w:t>
      </w:r>
      <w:r w:rsidRPr="006134C5">
        <w:rPr>
          <w:shd w:val="clear" w:color="auto" w:fill="FFFFFF"/>
        </w:rPr>
        <w:t>. Employee learning from failure: A team-as-resource perspective. </w:t>
      </w:r>
      <w:r w:rsidRPr="006134C5">
        <w:rPr>
          <w:i/>
          <w:iCs/>
          <w:shd w:val="clear" w:color="auto" w:fill="FFFFFF"/>
        </w:rPr>
        <w:t>Organization Science</w:t>
      </w:r>
      <w:r w:rsidR="00467F71" w:rsidRPr="006134C5">
        <w:rPr>
          <w:i/>
          <w:iCs/>
          <w:shd w:val="clear" w:color="auto" w:fill="FFFFFF"/>
        </w:rPr>
        <w:t>,</w:t>
      </w:r>
      <w:r w:rsidRPr="006134C5">
        <w:rPr>
          <w:i/>
          <w:iCs/>
          <w:shd w:val="clear" w:color="auto" w:fill="FFFFFF"/>
        </w:rPr>
        <w:t> 30</w:t>
      </w:r>
      <w:r w:rsidRPr="006134C5">
        <w:rPr>
          <w:shd w:val="clear" w:color="auto" w:fill="FFFFFF"/>
        </w:rPr>
        <w:t>(4</w:t>
      </w:r>
      <w:r w:rsidR="00562050" w:rsidRPr="006134C5">
        <w:rPr>
          <w:shd w:val="clear" w:color="auto" w:fill="FFFFFF"/>
        </w:rPr>
        <w:t xml:space="preserve">), </w:t>
      </w:r>
      <w:r w:rsidRPr="006134C5">
        <w:rPr>
          <w:shd w:val="clear" w:color="auto" w:fill="FFFFFF"/>
        </w:rPr>
        <w:t>694-714.</w:t>
      </w:r>
      <w:r w:rsidR="00061D5B" w:rsidRPr="006134C5">
        <w:rPr>
          <w:shd w:val="clear" w:color="auto" w:fill="FFFFFF"/>
        </w:rPr>
        <w:t xml:space="preserve"> </w:t>
      </w:r>
      <w:hyperlink r:id="rId77" w:history="1">
        <w:r w:rsidR="00061D5B" w:rsidRPr="006134C5">
          <w:rPr>
            <w:shd w:val="clear" w:color="auto" w:fill="FFFFFF"/>
          </w:rPr>
          <w:t>https://doi.org/10.1287/orsc.2018.1255</w:t>
        </w:r>
      </w:hyperlink>
    </w:p>
    <w:p w14:paraId="0C7E36CF" w14:textId="3D967126" w:rsidR="00061D5B" w:rsidRPr="006134C5" w:rsidRDefault="00BD0126" w:rsidP="00371FA1">
      <w:pPr>
        <w:spacing w:line="480" w:lineRule="auto"/>
        <w:ind w:left="567" w:hanging="567"/>
        <w:jc w:val="both"/>
        <w:rPr>
          <w:shd w:val="clear" w:color="auto" w:fill="FFFFFF"/>
        </w:rPr>
      </w:pPr>
      <w:proofErr w:type="spellStart"/>
      <w:r w:rsidRPr="006134C5">
        <w:rPr>
          <w:shd w:val="clear" w:color="auto" w:fill="FFFFFF"/>
        </w:rPr>
        <w:t>Yamakawa</w:t>
      </w:r>
      <w:proofErr w:type="spellEnd"/>
      <w:r w:rsidRPr="006134C5">
        <w:rPr>
          <w:shd w:val="clear" w:color="auto" w:fill="FFFFFF"/>
        </w:rPr>
        <w:t xml:space="preserve">, Y., </w:t>
      </w:r>
      <w:r w:rsidR="00A11837" w:rsidRPr="006134C5">
        <w:rPr>
          <w:shd w:val="clear" w:color="auto" w:fill="FFFFFF"/>
        </w:rPr>
        <w:t>&amp;</w:t>
      </w:r>
      <w:r w:rsidRPr="006134C5">
        <w:rPr>
          <w:shd w:val="clear" w:color="auto" w:fill="FFFFFF"/>
        </w:rPr>
        <w:t xml:space="preserve"> Cardon, M. S. (2015). Causal ascriptions and perceived learning from entrepreneurial failure. </w:t>
      </w:r>
      <w:r w:rsidRPr="006134C5">
        <w:rPr>
          <w:i/>
          <w:iCs/>
          <w:shd w:val="clear" w:color="auto" w:fill="FFFFFF"/>
        </w:rPr>
        <w:t>Small Business Economics, 44</w:t>
      </w:r>
      <w:r w:rsidRPr="006134C5">
        <w:rPr>
          <w:shd w:val="clear" w:color="auto" w:fill="FFFFFF"/>
        </w:rPr>
        <w:t>(4), 797-820.</w:t>
      </w:r>
      <w:r w:rsidR="00061D5B" w:rsidRPr="006134C5">
        <w:rPr>
          <w:shd w:val="clear" w:color="auto" w:fill="FFFFFF"/>
        </w:rPr>
        <w:t xml:space="preserve"> </w:t>
      </w:r>
      <w:hyperlink r:id="rId78" w:history="1">
        <w:r w:rsidR="00DC1E0B" w:rsidRPr="006134C5">
          <w:t>https://doi.org/10.1007/s11187-014-9623-z</w:t>
        </w:r>
      </w:hyperlink>
    </w:p>
    <w:p w14:paraId="358F7637" w14:textId="7EF9763C" w:rsidR="00DC1E0B" w:rsidRPr="006134C5" w:rsidRDefault="00DC1E0B" w:rsidP="00371FA1">
      <w:pPr>
        <w:spacing w:line="480" w:lineRule="auto"/>
        <w:ind w:left="567" w:hanging="567"/>
        <w:jc w:val="both"/>
        <w:rPr>
          <w:shd w:val="clear" w:color="auto" w:fill="FFFFFF"/>
        </w:rPr>
      </w:pPr>
      <w:r w:rsidRPr="006134C5">
        <w:rPr>
          <w:shd w:val="clear" w:color="auto" w:fill="FFFFFF"/>
        </w:rPr>
        <w:t>Yang, C. H., &amp; Tsou, M. W. (2020). Globalization and firm growth: Does ownership matter? </w:t>
      </w:r>
      <w:r w:rsidRPr="006134C5">
        <w:rPr>
          <w:i/>
          <w:iCs/>
          <w:shd w:val="clear" w:color="auto" w:fill="FFFFFF"/>
        </w:rPr>
        <w:t>Small Business Economics, 55</w:t>
      </w:r>
      <w:r w:rsidRPr="006134C5">
        <w:rPr>
          <w:shd w:val="clear" w:color="auto" w:fill="FFFFFF"/>
        </w:rPr>
        <w:t>(4), 1019-1037. https://doi.org/10.1007/s11187-019-00170-9</w:t>
      </w:r>
    </w:p>
    <w:p w14:paraId="6F0D9AD0" w14:textId="348462F1" w:rsidR="00061D5B" w:rsidRPr="006134C5" w:rsidRDefault="00497F83" w:rsidP="00371FA1">
      <w:pPr>
        <w:spacing w:line="480" w:lineRule="auto"/>
        <w:ind w:left="567" w:hanging="567"/>
        <w:jc w:val="both"/>
        <w:rPr>
          <w:shd w:val="clear" w:color="auto" w:fill="FFFFFF"/>
        </w:rPr>
      </w:pPr>
      <w:r w:rsidRPr="006134C5">
        <w:rPr>
          <w:shd w:val="clear" w:color="auto" w:fill="FFFFFF"/>
        </w:rPr>
        <w:t xml:space="preserve">Yu, X., Chen, </w:t>
      </w:r>
      <w:r w:rsidR="00277989" w:rsidRPr="006134C5">
        <w:rPr>
          <w:shd w:val="clear" w:color="auto" w:fill="FFFFFF"/>
        </w:rPr>
        <w:t xml:space="preserve">Y., &amp; Nguyen., </w:t>
      </w:r>
      <w:r w:rsidR="00A37E6D" w:rsidRPr="006134C5">
        <w:rPr>
          <w:shd w:val="clear" w:color="auto" w:fill="FFFFFF"/>
        </w:rPr>
        <w:t>B</w:t>
      </w:r>
      <w:r w:rsidRPr="006134C5">
        <w:rPr>
          <w:shd w:val="clear" w:color="auto" w:fill="FFFFFF"/>
        </w:rPr>
        <w:t xml:space="preserve">. </w:t>
      </w:r>
      <w:r w:rsidR="00277989" w:rsidRPr="006134C5">
        <w:rPr>
          <w:shd w:val="clear" w:color="auto" w:fill="FFFFFF"/>
        </w:rPr>
        <w:t>(</w:t>
      </w:r>
      <w:r w:rsidRPr="006134C5">
        <w:rPr>
          <w:shd w:val="clear" w:color="auto" w:fill="FFFFFF"/>
        </w:rPr>
        <w:t>2014</w:t>
      </w:r>
      <w:r w:rsidR="00277989" w:rsidRPr="006134C5">
        <w:rPr>
          <w:shd w:val="clear" w:color="auto" w:fill="FFFFFF"/>
        </w:rPr>
        <w:t>)</w:t>
      </w:r>
      <w:r w:rsidRPr="006134C5">
        <w:rPr>
          <w:shd w:val="clear" w:color="auto" w:fill="FFFFFF"/>
        </w:rPr>
        <w:t>. Knowledge management, learning behavior from failure and new product development in new technology ventures. </w:t>
      </w:r>
      <w:r w:rsidRPr="006134C5">
        <w:rPr>
          <w:i/>
          <w:iCs/>
          <w:shd w:val="clear" w:color="auto" w:fill="FFFFFF"/>
        </w:rPr>
        <w:t>Systems Research and Behavioral Science</w:t>
      </w:r>
      <w:r w:rsidR="00A11837" w:rsidRPr="006134C5">
        <w:rPr>
          <w:i/>
          <w:iCs/>
          <w:shd w:val="clear" w:color="auto" w:fill="FFFFFF"/>
        </w:rPr>
        <w:t>,</w:t>
      </w:r>
      <w:r w:rsidRPr="006134C5">
        <w:rPr>
          <w:i/>
          <w:iCs/>
          <w:shd w:val="clear" w:color="auto" w:fill="FFFFFF"/>
        </w:rPr>
        <w:t> 31</w:t>
      </w:r>
      <w:r w:rsidRPr="006134C5">
        <w:rPr>
          <w:shd w:val="clear" w:color="auto" w:fill="FFFFFF"/>
        </w:rPr>
        <w:t>(3</w:t>
      </w:r>
      <w:r w:rsidR="00562050" w:rsidRPr="006134C5">
        <w:rPr>
          <w:shd w:val="clear" w:color="auto" w:fill="FFFFFF"/>
        </w:rPr>
        <w:t xml:space="preserve">), </w:t>
      </w:r>
      <w:r w:rsidRPr="006134C5">
        <w:rPr>
          <w:shd w:val="clear" w:color="auto" w:fill="FFFFFF"/>
        </w:rPr>
        <w:t>405-423.</w:t>
      </w:r>
      <w:r w:rsidR="00061D5B" w:rsidRPr="006134C5">
        <w:rPr>
          <w:shd w:val="clear" w:color="auto" w:fill="FFFFFF"/>
        </w:rPr>
        <w:t xml:space="preserve"> </w:t>
      </w:r>
      <w:hyperlink r:id="rId79" w:history="1">
        <w:r w:rsidR="00061D5B" w:rsidRPr="006134C5">
          <w:rPr>
            <w:shd w:val="clear" w:color="auto" w:fill="FFFFFF"/>
          </w:rPr>
          <w:t>https://doi.org/10.1002/sres.2273</w:t>
        </w:r>
      </w:hyperlink>
    </w:p>
    <w:p w14:paraId="413FD27C" w14:textId="36720997" w:rsidR="00061D5B" w:rsidRPr="006134C5" w:rsidRDefault="00E84239" w:rsidP="00371FA1">
      <w:pPr>
        <w:spacing w:line="480" w:lineRule="auto"/>
        <w:ind w:left="567" w:hanging="567"/>
        <w:jc w:val="both"/>
        <w:rPr>
          <w:shd w:val="clear" w:color="auto" w:fill="FFFFFF"/>
        </w:rPr>
      </w:pPr>
      <w:r w:rsidRPr="006134C5">
        <w:rPr>
          <w:shd w:val="clear" w:color="auto" w:fill="FFFFFF"/>
        </w:rPr>
        <w:t xml:space="preserve">Zhang, J., </w:t>
      </w:r>
      <w:r w:rsidR="00277989" w:rsidRPr="006134C5">
        <w:rPr>
          <w:shd w:val="clear" w:color="auto" w:fill="FFFFFF"/>
        </w:rPr>
        <w:t xml:space="preserve">&amp; Wu, </w:t>
      </w:r>
      <w:r w:rsidR="00A37E6D" w:rsidRPr="006134C5">
        <w:rPr>
          <w:shd w:val="clear" w:color="auto" w:fill="FFFFFF"/>
        </w:rPr>
        <w:t xml:space="preserve">W. P. </w:t>
      </w:r>
      <w:r w:rsidR="00277989" w:rsidRPr="006134C5">
        <w:rPr>
          <w:shd w:val="clear" w:color="auto" w:fill="FFFFFF"/>
        </w:rPr>
        <w:t>(</w:t>
      </w:r>
      <w:r w:rsidRPr="006134C5">
        <w:rPr>
          <w:shd w:val="clear" w:color="auto" w:fill="FFFFFF"/>
        </w:rPr>
        <w:t>2013</w:t>
      </w:r>
      <w:r w:rsidR="00277989" w:rsidRPr="006134C5">
        <w:rPr>
          <w:shd w:val="clear" w:color="auto" w:fill="FFFFFF"/>
        </w:rPr>
        <w:t>)</w:t>
      </w:r>
      <w:r w:rsidRPr="006134C5">
        <w:rPr>
          <w:shd w:val="clear" w:color="auto" w:fill="FFFFFF"/>
        </w:rPr>
        <w:t>. Social capital and new product development outcomes: The mediating role of sensing capability in Chinese high-tech firms. </w:t>
      </w:r>
      <w:r w:rsidRPr="006134C5">
        <w:rPr>
          <w:i/>
          <w:iCs/>
          <w:shd w:val="clear" w:color="auto" w:fill="FFFFFF"/>
        </w:rPr>
        <w:t>Journal of World Business</w:t>
      </w:r>
      <w:r w:rsidR="00277989" w:rsidRPr="006134C5">
        <w:rPr>
          <w:i/>
          <w:iCs/>
          <w:shd w:val="clear" w:color="auto" w:fill="FFFFFF"/>
        </w:rPr>
        <w:t>,</w:t>
      </w:r>
      <w:r w:rsidRPr="006134C5">
        <w:rPr>
          <w:i/>
          <w:iCs/>
          <w:shd w:val="clear" w:color="auto" w:fill="FFFFFF"/>
        </w:rPr>
        <w:t> 48</w:t>
      </w:r>
      <w:r w:rsidRPr="006134C5">
        <w:rPr>
          <w:shd w:val="clear" w:color="auto" w:fill="FFFFFF"/>
        </w:rPr>
        <w:t>(4</w:t>
      </w:r>
      <w:r w:rsidR="00562050" w:rsidRPr="006134C5">
        <w:rPr>
          <w:shd w:val="clear" w:color="auto" w:fill="FFFFFF"/>
        </w:rPr>
        <w:t xml:space="preserve">), </w:t>
      </w:r>
      <w:r w:rsidRPr="006134C5">
        <w:rPr>
          <w:shd w:val="clear" w:color="auto" w:fill="FFFFFF"/>
        </w:rPr>
        <w:t>539-548.</w:t>
      </w:r>
      <w:r w:rsidR="00061D5B" w:rsidRPr="006134C5">
        <w:rPr>
          <w:shd w:val="clear" w:color="auto" w:fill="FFFFFF"/>
        </w:rPr>
        <w:t xml:space="preserve"> </w:t>
      </w:r>
      <w:hyperlink r:id="rId80" w:tgtFrame="_blank" w:tooltip="Persistent link using digital object identifier" w:history="1">
        <w:r w:rsidR="00061D5B" w:rsidRPr="006134C5">
          <w:rPr>
            <w:shd w:val="clear" w:color="auto" w:fill="FFFFFF"/>
          </w:rPr>
          <w:t>https://doi.org/10.1016/j.jwb.2012.09.009</w:t>
        </w:r>
      </w:hyperlink>
    </w:p>
    <w:p w14:paraId="2FF42E94" w14:textId="77777777" w:rsidR="00176708" w:rsidRDefault="00176708" w:rsidP="00F36BFE">
      <w:pPr>
        <w:spacing w:line="480" w:lineRule="auto"/>
        <w:jc w:val="both"/>
        <w:rPr>
          <w:b/>
          <w:color w:val="000000"/>
        </w:rPr>
        <w:sectPr w:rsidR="00176708">
          <w:footerReference w:type="default" r:id="rId81"/>
          <w:pgSz w:w="11906" w:h="16838"/>
          <w:pgMar w:top="1440" w:right="1440" w:bottom="1440" w:left="1440" w:header="708" w:footer="708" w:gutter="0"/>
          <w:cols w:space="708"/>
          <w:docGrid w:linePitch="360"/>
        </w:sectPr>
      </w:pPr>
    </w:p>
    <w:p w14:paraId="2F5C09EC" w14:textId="2D529EF2" w:rsidR="00E90A83" w:rsidRPr="006134C5" w:rsidRDefault="00483D4B" w:rsidP="00E90A83">
      <w:pPr>
        <w:spacing w:line="480" w:lineRule="auto"/>
        <w:jc w:val="both"/>
        <w:rPr>
          <w:b/>
          <w:color w:val="000000"/>
        </w:rPr>
      </w:pPr>
      <w:r w:rsidRPr="006134C5">
        <w:rPr>
          <w:b/>
          <w:noProof/>
          <w:color w:val="000000"/>
        </w:rPr>
        <w:lastRenderedPageBreak/>
        <mc:AlternateContent>
          <mc:Choice Requires="wps">
            <w:drawing>
              <wp:anchor distT="0" distB="0" distL="114300" distR="114300" simplePos="0" relativeHeight="251662336" behindDoc="0" locked="0" layoutInCell="1" allowOverlap="1" wp14:anchorId="6EEC0D57" wp14:editId="21BF0513">
                <wp:simplePos x="0" y="0"/>
                <wp:positionH relativeFrom="column">
                  <wp:posOffset>1515745</wp:posOffset>
                </wp:positionH>
                <wp:positionV relativeFrom="paragraph">
                  <wp:posOffset>1123315</wp:posOffset>
                </wp:positionV>
                <wp:extent cx="761365" cy="265430"/>
                <wp:effectExtent l="25400" t="127000" r="26035" b="128270"/>
                <wp:wrapNone/>
                <wp:docPr id="18" name="Text Box 18"/>
                <wp:cNvGraphicFramePr/>
                <a:graphic xmlns:a="http://schemas.openxmlformats.org/drawingml/2006/main">
                  <a:graphicData uri="http://schemas.microsoft.com/office/word/2010/wordprocessingShape">
                    <wps:wsp>
                      <wps:cNvSpPr txBox="1"/>
                      <wps:spPr>
                        <a:xfrm rot="20412259">
                          <a:off x="0" y="0"/>
                          <a:ext cx="761365" cy="265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13682B" w14:textId="761A4450" w:rsidR="005C074A" w:rsidRPr="00815BBC" w:rsidRDefault="00CD3B91" w:rsidP="005C074A">
                            <w:pPr>
                              <w:rPr>
                                <w:lang w:val="en-GB"/>
                              </w:rPr>
                            </w:pPr>
                            <w:r>
                              <w:rPr>
                                <w:lang w:val="en-GB"/>
                              </w:rPr>
                              <w:t>(</w:t>
                            </w:r>
                            <w:r w:rsidR="00385B78">
                              <w:rPr>
                                <w:lang w:val="en-GB"/>
                              </w:rPr>
                              <w:t>+</w:t>
                            </w: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C0D57" id="_x0000_t202" coordsize="21600,21600" o:spt="202" path="m,l,21600r21600,l21600,xe">
                <v:stroke joinstyle="miter"/>
                <v:path gradientshapeok="t" o:connecttype="rect"/>
              </v:shapetype>
              <v:shape id="Text Box 18" o:spid="_x0000_s1026" type="#_x0000_t202" style="position:absolute;left:0;text-align:left;margin-left:119.35pt;margin-top:88.45pt;width:59.95pt;height:20.9pt;rotation:-129733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" fillcolor="white [3201]" stroked="f" strokeweight="1pt">
                <v:textbox>
                  <w:txbxContent>
                    <w:p w14:paraId="1413682B" w14:textId="761A4450" w:rsidR="005C074A" w:rsidRPr="00815BBC" w:rsidRDefault="00CD3B91" w:rsidP="005C074A">
                      <w:pPr>
                        <w:rPr>
                          <w:lang w:val="en-GB"/>
                        </w:rPr>
                      </w:pPr>
                      <w:r>
                        <w:rPr>
                          <w:lang w:val="en-GB"/>
                        </w:rPr>
                        <w:t>(</w:t>
                      </w:r>
                      <w:r w:rsidR="00385B78">
                        <w:rPr>
                          <w:lang w:val="en-GB"/>
                        </w:rPr>
                        <w:t>+</w:t>
                      </w:r>
                      <w:r>
                        <w:rPr>
                          <w:lang w:val="en-GB"/>
                        </w:rPr>
                        <w:t>)</w:t>
                      </w:r>
                    </w:p>
                  </w:txbxContent>
                </v:textbox>
              </v:shape>
            </w:pict>
          </mc:Fallback>
        </mc:AlternateContent>
      </w:r>
      <w:r w:rsidR="00385B78" w:rsidRPr="00D25BC6">
        <w:rPr>
          <w:b/>
          <w:noProof/>
          <w:color w:val="000000"/>
        </w:rPr>
        <mc:AlternateContent>
          <mc:Choice Requires="wps">
            <w:drawing>
              <wp:anchor distT="0" distB="0" distL="114300" distR="114300" simplePos="0" relativeHeight="251660288" behindDoc="0" locked="0" layoutInCell="1" allowOverlap="1" wp14:anchorId="0401F099" wp14:editId="55A87DD5">
                <wp:simplePos x="0" y="0"/>
                <wp:positionH relativeFrom="column">
                  <wp:posOffset>1569085</wp:posOffset>
                </wp:positionH>
                <wp:positionV relativeFrom="paragraph">
                  <wp:posOffset>1951355</wp:posOffset>
                </wp:positionV>
                <wp:extent cx="722585" cy="265430"/>
                <wp:effectExtent l="25400" t="114300" r="14605" b="115570"/>
                <wp:wrapNone/>
                <wp:docPr id="17" name="Text Box 17"/>
                <wp:cNvGraphicFramePr/>
                <a:graphic xmlns:a="http://schemas.openxmlformats.org/drawingml/2006/main">
                  <a:graphicData uri="http://schemas.microsoft.com/office/word/2010/wordprocessingShape">
                    <wps:wsp>
                      <wps:cNvSpPr txBox="1"/>
                      <wps:spPr>
                        <a:xfrm rot="1057481">
                          <a:off x="0" y="0"/>
                          <a:ext cx="722585" cy="265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6FD62B4" w14:textId="20B8C369" w:rsidR="005C074A" w:rsidRPr="00815BBC" w:rsidRDefault="00CD3B91">
                            <w:pPr>
                              <w:rPr>
                                <w:lang w:val="en-GB"/>
                              </w:rPr>
                            </w:pPr>
                            <w:r>
                              <w:rPr>
                                <w:lang w:val="en-GB"/>
                              </w:rPr>
                              <w:t>(</w:t>
                            </w:r>
                            <w:r w:rsidR="00385B78">
                              <w:rPr>
                                <w:lang w:val="en-GB"/>
                              </w:rPr>
                              <w:t>-</w:t>
                            </w: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1F099" id="Text Box 17" o:spid="_x0000_s1027" type="#_x0000_t202" style="position:absolute;left:0;text-align:left;margin-left:123.55pt;margin-top:153.65pt;width:56.9pt;height:20.9pt;rotation:115505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" fillcolor="white [3201]" stroked="f" strokeweight="1pt">
                <v:textbox>
                  <w:txbxContent>
                    <w:p w14:paraId="66FD62B4" w14:textId="20B8C369" w:rsidR="005C074A" w:rsidRPr="00815BBC" w:rsidRDefault="00CD3B91">
                      <w:pPr>
                        <w:rPr>
                          <w:lang w:val="en-GB"/>
                        </w:rPr>
                      </w:pPr>
                      <w:r>
                        <w:rPr>
                          <w:lang w:val="en-GB"/>
                        </w:rPr>
                        <w:t>(</w:t>
                      </w:r>
                      <w:r w:rsidR="00385B78">
                        <w:rPr>
                          <w:lang w:val="en-GB"/>
                        </w:rPr>
                        <w:t>-</w:t>
                      </w:r>
                      <w:r>
                        <w:rPr>
                          <w:lang w:val="en-GB"/>
                        </w:rPr>
                        <w:t>)</w:t>
                      </w:r>
                    </w:p>
                  </w:txbxContent>
                </v:textbox>
              </v:shape>
            </w:pict>
          </mc:Fallback>
        </mc:AlternateContent>
      </w:r>
      <w:r w:rsidR="00385B78" w:rsidRPr="00D25BC6">
        <w:rPr>
          <w:b/>
          <w:noProof/>
          <w:color w:val="000000"/>
        </w:rPr>
        <mc:AlternateContent>
          <mc:Choice Requires="wps">
            <w:drawing>
              <wp:anchor distT="0" distB="0" distL="114300" distR="114300" simplePos="0" relativeHeight="251666432" behindDoc="0" locked="0" layoutInCell="1" allowOverlap="1" wp14:anchorId="1F8CA6F0" wp14:editId="57DCED6D">
                <wp:simplePos x="0" y="0"/>
                <wp:positionH relativeFrom="column">
                  <wp:posOffset>2818328</wp:posOffset>
                </wp:positionH>
                <wp:positionV relativeFrom="paragraph">
                  <wp:posOffset>2040738</wp:posOffset>
                </wp:positionV>
                <wp:extent cx="816908" cy="265430"/>
                <wp:effectExtent l="25400" t="139700" r="21590" b="140970"/>
                <wp:wrapNone/>
                <wp:docPr id="20" name="Text Box 20"/>
                <wp:cNvGraphicFramePr/>
                <a:graphic xmlns:a="http://schemas.openxmlformats.org/drawingml/2006/main">
                  <a:graphicData uri="http://schemas.microsoft.com/office/word/2010/wordprocessingShape">
                    <wps:wsp>
                      <wps:cNvSpPr txBox="1"/>
                      <wps:spPr>
                        <a:xfrm rot="20351017">
                          <a:off x="0" y="0"/>
                          <a:ext cx="816908" cy="265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96567A" w14:textId="37170348" w:rsidR="005C074A" w:rsidRPr="00815BBC" w:rsidRDefault="00CD3B91" w:rsidP="005C074A">
                            <w:pPr>
                              <w:rPr>
                                <w:lang w:val="en-GB"/>
                              </w:rPr>
                            </w:pPr>
                            <w:r>
                              <w:rPr>
                                <w:lang w:val="en-GB"/>
                              </w:rPr>
                              <w:t>(</w:t>
                            </w:r>
                            <w:r w:rsidR="00385B78">
                              <w:rPr>
                                <w:lang w:val="en-GB"/>
                              </w:rPr>
                              <w:t>+</w:t>
                            </w: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CA6F0" id="Text Box 20" o:spid="_x0000_s1028" type="#_x0000_t202" style="position:absolute;left:0;text-align:left;margin-left:221.9pt;margin-top:160.7pt;width:64.3pt;height:20.9pt;rotation:-136422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" fillcolor="white [3201]" stroked="f" strokeweight="1pt">
                <v:textbox>
                  <w:txbxContent>
                    <w:p w14:paraId="5F96567A" w14:textId="37170348" w:rsidR="005C074A" w:rsidRPr="00815BBC" w:rsidRDefault="00CD3B91" w:rsidP="005C074A">
                      <w:pPr>
                        <w:rPr>
                          <w:lang w:val="en-GB"/>
                        </w:rPr>
                      </w:pPr>
                      <w:r>
                        <w:rPr>
                          <w:lang w:val="en-GB"/>
                        </w:rPr>
                        <w:t>(</w:t>
                      </w:r>
                      <w:r w:rsidR="00385B78">
                        <w:rPr>
                          <w:lang w:val="en-GB"/>
                        </w:rPr>
                        <w:t>+</w:t>
                      </w:r>
                      <w:r>
                        <w:rPr>
                          <w:lang w:val="en-GB"/>
                        </w:rPr>
                        <w:t>)</w:t>
                      </w:r>
                    </w:p>
                  </w:txbxContent>
                </v:textbox>
              </v:shape>
            </w:pict>
          </mc:Fallback>
        </mc:AlternateContent>
      </w:r>
      <w:r w:rsidR="00385B78" w:rsidRPr="00D25BC6">
        <w:rPr>
          <w:b/>
          <w:noProof/>
          <w:color w:val="000000"/>
        </w:rPr>
        <mc:AlternateContent>
          <mc:Choice Requires="wps">
            <w:drawing>
              <wp:anchor distT="0" distB="0" distL="114300" distR="114300" simplePos="0" relativeHeight="251664384" behindDoc="0" locked="0" layoutInCell="1" allowOverlap="1" wp14:anchorId="638B80EE" wp14:editId="6314BED0">
                <wp:simplePos x="0" y="0"/>
                <wp:positionH relativeFrom="column">
                  <wp:posOffset>2754973</wp:posOffset>
                </wp:positionH>
                <wp:positionV relativeFrom="paragraph">
                  <wp:posOffset>991974</wp:posOffset>
                </wp:positionV>
                <wp:extent cx="765690" cy="266065"/>
                <wp:effectExtent l="25400" t="114300" r="0" b="114935"/>
                <wp:wrapNone/>
                <wp:docPr id="19" name="Text Box 19"/>
                <wp:cNvGraphicFramePr/>
                <a:graphic xmlns:a="http://schemas.openxmlformats.org/drawingml/2006/main">
                  <a:graphicData uri="http://schemas.microsoft.com/office/word/2010/wordprocessingShape">
                    <wps:wsp>
                      <wps:cNvSpPr txBox="1"/>
                      <wps:spPr>
                        <a:xfrm rot="1102923">
                          <a:off x="0" y="0"/>
                          <a:ext cx="765690" cy="26606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6FC4DDD" w14:textId="24D715FE" w:rsidR="005C074A" w:rsidRPr="00815BBC" w:rsidRDefault="00CD3B91" w:rsidP="005C074A">
                            <w:pPr>
                              <w:rPr>
                                <w:lang w:val="en-GB"/>
                              </w:rPr>
                            </w:pPr>
                            <w:r>
                              <w:rPr>
                                <w:lang w:val="en-GB"/>
                              </w:rPr>
                              <w:t>(</w:t>
                            </w:r>
                            <w:r w:rsidR="00385B78">
                              <w:rPr>
                                <w:lang w:val="en-GB"/>
                              </w:rPr>
                              <w:t>+</w:t>
                            </w: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B80EE" id="Text Box 19" o:spid="_x0000_s1029" type="#_x0000_t202" style="position:absolute;left:0;text-align:left;margin-left:216.95pt;margin-top:78.1pt;width:60.3pt;height:20.95pt;rotation:120468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" fillcolor="white [3201]" stroked="f" strokeweight="1pt">
                <v:textbox>
                  <w:txbxContent>
                    <w:p w14:paraId="76FC4DDD" w14:textId="24D715FE" w:rsidR="005C074A" w:rsidRPr="00815BBC" w:rsidRDefault="00CD3B91" w:rsidP="005C074A">
                      <w:pPr>
                        <w:rPr>
                          <w:lang w:val="en-GB"/>
                        </w:rPr>
                      </w:pPr>
                      <w:r>
                        <w:rPr>
                          <w:lang w:val="en-GB"/>
                        </w:rPr>
                        <w:t>(</w:t>
                      </w:r>
                      <w:r w:rsidR="00385B78">
                        <w:rPr>
                          <w:lang w:val="en-GB"/>
                        </w:rPr>
                        <w:t>+</w:t>
                      </w:r>
                      <w:r>
                        <w:rPr>
                          <w:lang w:val="en-GB"/>
                        </w:rPr>
                        <w:t>)</w:t>
                      </w:r>
                    </w:p>
                  </w:txbxContent>
                </v:textbox>
              </v:shape>
            </w:pict>
          </mc:Fallback>
        </mc:AlternateContent>
      </w:r>
      <w:r w:rsidR="003762B2" w:rsidRPr="00D25BC6">
        <w:rPr>
          <w:noProof/>
          <w:lang w:eastAsia="en-GB"/>
        </w:rPr>
        <mc:AlternateContent>
          <mc:Choice Requires="wpc">
            <w:drawing>
              <wp:anchor distT="0" distB="0" distL="114300" distR="114300" simplePos="0" relativeHeight="251659264" behindDoc="0" locked="0" layoutInCell="1" allowOverlap="1" wp14:anchorId="10016C4E" wp14:editId="383269E4">
                <wp:simplePos x="0" y="0"/>
                <wp:positionH relativeFrom="margin">
                  <wp:posOffset>-10795</wp:posOffset>
                </wp:positionH>
                <wp:positionV relativeFrom="paragraph">
                  <wp:posOffset>222885</wp:posOffset>
                </wp:positionV>
                <wp:extent cx="5901055" cy="2896870"/>
                <wp:effectExtent l="0" t="0" r="0" b="0"/>
                <wp:wrapSquare wrapText="bothSides"/>
                <wp:docPr id="15" name="画布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Rectangle 16"/>
                        <wps:cNvSpPr/>
                        <wps:spPr>
                          <a:xfrm>
                            <a:off x="4132828" y="718185"/>
                            <a:ext cx="1470530" cy="1397694"/>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a:spLocks noChangeArrowheads="1"/>
                        </wps:cNvSpPr>
                        <wps:spPr bwMode="auto">
                          <a:xfrm>
                            <a:off x="4247488" y="874558"/>
                            <a:ext cx="1279143" cy="347555"/>
                          </a:xfrm>
                          <a:prstGeom prst="rect">
                            <a:avLst/>
                          </a:prstGeom>
                          <a:solidFill>
                            <a:srgbClr val="FFFFFF"/>
                          </a:solidFill>
                          <a:ln w="9525">
                            <a:solidFill>
                              <a:srgbClr val="000000"/>
                            </a:solidFill>
                            <a:miter lim="800000"/>
                            <a:headEnd/>
                            <a:tailEnd/>
                          </a:ln>
                        </wps:spPr>
                        <wps:txbx>
                          <w:txbxContent>
                            <w:p w14:paraId="2EC72FF7" w14:textId="3DE0BC34" w:rsidR="00E90A83" w:rsidRPr="00D81036" w:rsidRDefault="005C074A" w:rsidP="00E90A83">
                              <w:pPr>
                                <w:pStyle w:val="NormalWeb"/>
                                <w:spacing w:before="0" w:beforeAutospacing="0" w:after="160" w:afterAutospacing="0" w:line="256" w:lineRule="auto"/>
                                <w:jc w:val="center"/>
                                <w:rPr>
                                  <w:sz w:val="22"/>
                                  <w:szCs w:val="22"/>
                                </w:rPr>
                              </w:pPr>
                              <w:r>
                                <w:rPr>
                                  <w:rFonts w:eastAsia="SimSun"/>
                                  <w:b/>
                                  <w:bCs/>
                                  <w:sz w:val="22"/>
                                  <w:szCs w:val="22"/>
                                </w:rPr>
                                <w:t>S</w:t>
                              </w:r>
                              <w:r w:rsidR="00E90A83" w:rsidRPr="00D81036">
                                <w:rPr>
                                  <w:rFonts w:eastAsia="SimSun"/>
                                  <w:b/>
                                  <w:bCs/>
                                  <w:sz w:val="22"/>
                                  <w:szCs w:val="22"/>
                                </w:rPr>
                                <w:t>peed to market</w:t>
                              </w:r>
                            </w:p>
                            <w:p w14:paraId="2A87F43E" w14:textId="77777777" w:rsidR="00E90A83" w:rsidRDefault="00E90A83" w:rsidP="00E90A83">
                              <w:pPr>
                                <w:pStyle w:val="NormalWeb"/>
                                <w:spacing w:before="0" w:beforeAutospacing="0" w:after="160" w:afterAutospacing="0" w:line="256" w:lineRule="auto"/>
                                <w:jc w:val="cente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4226222" y="1518147"/>
                            <a:ext cx="1279143" cy="454894"/>
                          </a:xfrm>
                          <a:prstGeom prst="rect">
                            <a:avLst/>
                          </a:prstGeom>
                          <a:solidFill>
                            <a:srgbClr val="FFFFFF"/>
                          </a:solidFill>
                          <a:ln w="9525">
                            <a:solidFill>
                              <a:srgbClr val="000000"/>
                            </a:solidFill>
                            <a:miter lim="800000"/>
                            <a:headEnd/>
                            <a:tailEnd/>
                          </a:ln>
                        </wps:spPr>
                        <wps:txbx>
                          <w:txbxContent>
                            <w:p w14:paraId="09947E27" w14:textId="453A7360" w:rsidR="00E90A83" w:rsidRPr="00D81036" w:rsidRDefault="005C074A" w:rsidP="005C074A">
                              <w:pPr>
                                <w:pStyle w:val="NormalWeb"/>
                                <w:spacing w:before="0" w:beforeAutospacing="0" w:after="160" w:afterAutospacing="0" w:line="256" w:lineRule="auto"/>
                                <w:jc w:val="center"/>
                                <w:rPr>
                                  <w:sz w:val="22"/>
                                  <w:szCs w:val="22"/>
                                </w:rPr>
                              </w:pPr>
                              <w:r>
                                <w:rPr>
                                  <w:rFonts w:eastAsia="SimSun"/>
                                  <w:b/>
                                  <w:bCs/>
                                  <w:sz w:val="22"/>
                                  <w:szCs w:val="22"/>
                                </w:rPr>
                                <w:t>P</w:t>
                              </w:r>
                              <w:r w:rsidR="00E90A83" w:rsidRPr="00D81036">
                                <w:rPr>
                                  <w:rFonts w:eastAsia="SimSun"/>
                                  <w:b/>
                                  <w:bCs/>
                                  <w:sz w:val="22"/>
                                  <w:szCs w:val="22"/>
                                </w:rPr>
                                <w:t xml:space="preserve">roduct </w:t>
                              </w:r>
                              <w:r>
                                <w:rPr>
                                  <w:rFonts w:eastAsia="SimSun"/>
                                  <w:b/>
                                  <w:bCs/>
                                  <w:sz w:val="22"/>
                                  <w:szCs w:val="22"/>
                                </w:rPr>
                                <w:t>innovativeness</w:t>
                              </w:r>
                            </w:p>
                            <w:p w14:paraId="20B85864" w14:textId="7FDA3ED5" w:rsidR="00E90A83" w:rsidRDefault="00E90A83" w:rsidP="005C074A">
                              <w:pPr>
                                <w:pStyle w:val="NormalWeb"/>
                                <w:spacing w:before="0" w:beforeAutospacing="0" w:after="160" w:afterAutospacing="0" w:line="256" w:lineRule="auto"/>
                                <w:jc w:val="center"/>
                              </w:pPr>
                            </w:p>
                          </w:txbxContent>
                        </wps:txbx>
                        <wps:bodyPr rot="0" vert="horz" wrap="square" lIns="91440" tIns="45720" rIns="91440" bIns="45720" anchor="t" anchorCtr="0" upright="1">
                          <a:noAutofit/>
                        </wps:bodyPr>
                      </wps:wsp>
                      <wps:wsp>
                        <wps:cNvPr id="5" name="Straight Arrow Connector 5"/>
                        <wps:cNvCnPr>
                          <a:stCxn id="9" idx="3"/>
                          <a:endCxn id="16" idx="1"/>
                        </wps:cNvCnPr>
                        <wps:spPr>
                          <a:xfrm flipV="1">
                            <a:off x="1647234" y="1417032"/>
                            <a:ext cx="2485594" cy="9874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Rectangle 6"/>
                        <wps:cNvSpPr>
                          <a:spLocks noChangeArrowheads="1"/>
                        </wps:cNvSpPr>
                        <wps:spPr bwMode="auto">
                          <a:xfrm>
                            <a:off x="946726" y="1313991"/>
                            <a:ext cx="1381139" cy="295275"/>
                          </a:xfrm>
                          <a:prstGeom prst="rect">
                            <a:avLst/>
                          </a:prstGeom>
                          <a:solidFill>
                            <a:srgbClr val="FFFFFF"/>
                          </a:solidFill>
                          <a:ln w="9525">
                            <a:solidFill>
                              <a:srgbClr val="000000"/>
                            </a:solidFill>
                            <a:miter lim="800000"/>
                            <a:headEnd/>
                            <a:tailEnd/>
                          </a:ln>
                        </wps:spPr>
                        <wps:txbx>
                          <w:txbxContent>
                            <w:p w14:paraId="02AFB297" w14:textId="77777777" w:rsidR="00E90A83" w:rsidRPr="00610F7C" w:rsidRDefault="00E90A83" w:rsidP="00E90A83">
                              <w:pPr>
                                <w:pStyle w:val="NormalWeb"/>
                                <w:spacing w:before="0" w:beforeAutospacing="0" w:after="160" w:afterAutospacing="0" w:line="256" w:lineRule="auto"/>
                                <w:jc w:val="both"/>
                                <w:rPr>
                                  <w:rFonts w:eastAsia="SimSun"/>
                                  <w:b/>
                                  <w:bCs/>
                                  <w:sz w:val="22"/>
                                  <w:szCs w:val="22"/>
                                </w:rPr>
                              </w:pPr>
                              <w:r w:rsidRPr="00610F7C">
                                <w:rPr>
                                  <w:rFonts w:ascii="Calibri" w:eastAsia="SimSun" w:hAnsi="Calibri"/>
                                </w:rPr>
                                <w:t> </w:t>
                              </w:r>
                              <w:r w:rsidRPr="00610F7C">
                                <w:rPr>
                                  <w:rFonts w:eastAsia="SimSun"/>
                                  <w:b/>
                                  <w:bCs/>
                                  <w:sz w:val="22"/>
                                  <w:szCs w:val="22"/>
                                </w:rPr>
                                <w:t>Collective Efficacy</w:t>
                              </w:r>
                            </w:p>
                          </w:txbxContent>
                        </wps:txbx>
                        <wps:bodyPr rot="0" vert="horz" wrap="square" lIns="91440" tIns="45720" rIns="91440" bIns="45720" anchor="t" anchorCtr="0" upright="1">
                          <a:noAutofit/>
                        </wps:bodyPr>
                      </wps:wsp>
                      <wps:wsp>
                        <wps:cNvPr id="7" name="Rectangle 7"/>
                        <wps:cNvSpPr>
                          <a:spLocks noChangeArrowheads="1"/>
                        </wps:cNvSpPr>
                        <wps:spPr bwMode="auto">
                          <a:xfrm>
                            <a:off x="154110" y="347021"/>
                            <a:ext cx="1483186" cy="450672"/>
                          </a:xfrm>
                          <a:prstGeom prst="rect">
                            <a:avLst/>
                          </a:prstGeom>
                          <a:solidFill>
                            <a:srgbClr val="FFFFFF"/>
                          </a:solidFill>
                          <a:ln w="9525">
                            <a:solidFill>
                              <a:srgbClr val="000000"/>
                            </a:solidFill>
                            <a:miter lim="800000"/>
                            <a:headEnd/>
                            <a:tailEnd/>
                          </a:ln>
                        </wps:spPr>
                        <wps:txbx>
                          <w:txbxContent>
                            <w:p w14:paraId="5354109E" w14:textId="6E68FAB8" w:rsidR="00E90A83" w:rsidRPr="00D81036" w:rsidRDefault="00E90A83" w:rsidP="00E90A83">
                              <w:pPr>
                                <w:pStyle w:val="NormalWeb"/>
                                <w:spacing w:before="0" w:beforeAutospacing="0" w:after="160" w:afterAutospacing="0" w:line="252" w:lineRule="auto"/>
                                <w:jc w:val="center"/>
                                <w:rPr>
                                  <w:sz w:val="22"/>
                                  <w:szCs w:val="22"/>
                                </w:rPr>
                              </w:pPr>
                              <w:r w:rsidRPr="00D81036">
                                <w:rPr>
                                  <w:rFonts w:eastAsia="SimSun"/>
                                  <w:b/>
                                  <w:bCs/>
                                  <w:sz w:val="22"/>
                                  <w:szCs w:val="22"/>
                                </w:rPr>
                                <w:t>Experiential learning from failure</w:t>
                              </w:r>
                            </w:p>
                            <w:p w14:paraId="5B0E5357" w14:textId="77777777" w:rsidR="00E90A83" w:rsidRDefault="00E90A83" w:rsidP="00E90A83">
                              <w:pPr>
                                <w:pStyle w:val="NormalWeb"/>
                                <w:spacing w:before="0" w:beforeAutospacing="0" w:after="160" w:afterAutospacing="0" w:line="254" w:lineRule="auto"/>
                                <w:jc w:val="center"/>
                              </w:pPr>
                              <w:r>
                                <w:rPr>
                                  <w:rFonts w:ascii="Calibri" w:eastAsia="SimSun" w:hAnsi="Calibri"/>
                                  <w:sz w:val="18"/>
                                  <w:szCs w:val="18"/>
                                </w:rPr>
                                <w:t> </w:t>
                              </w:r>
                            </w:p>
                          </w:txbxContent>
                        </wps:txbx>
                        <wps:bodyPr rot="0" vert="horz" wrap="square" lIns="91440" tIns="45720" rIns="91440" bIns="45720" anchor="t" anchorCtr="0" upright="1">
                          <a:noAutofit/>
                        </wps:bodyPr>
                      </wps:wsp>
                      <wps:wsp>
                        <wps:cNvPr id="8" name="Straight Arrow Connector 8"/>
                        <wps:cNvCnPr>
                          <a:stCxn id="6" idx="2"/>
                        </wps:cNvCnPr>
                        <wps:spPr>
                          <a:xfrm>
                            <a:off x="1637296" y="1609266"/>
                            <a:ext cx="1108873" cy="363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Rectangle 9"/>
                        <wps:cNvSpPr>
                          <a:spLocks noChangeArrowheads="1"/>
                        </wps:cNvSpPr>
                        <wps:spPr bwMode="auto">
                          <a:xfrm>
                            <a:off x="164048" y="2161586"/>
                            <a:ext cx="1483186" cy="485744"/>
                          </a:xfrm>
                          <a:prstGeom prst="rect">
                            <a:avLst/>
                          </a:prstGeom>
                          <a:solidFill>
                            <a:srgbClr val="FFFFFF"/>
                          </a:solidFill>
                          <a:ln w="9525">
                            <a:solidFill>
                              <a:srgbClr val="000000"/>
                            </a:solidFill>
                            <a:miter lim="800000"/>
                            <a:headEnd/>
                            <a:tailEnd/>
                          </a:ln>
                        </wps:spPr>
                        <wps:txbx>
                          <w:txbxContent>
                            <w:p w14:paraId="4BB49274" w14:textId="4C6764AC" w:rsidR="00E90A83" w:rsidRPr="00D81036" w:rsidRDefault="00E90A83" w:rsidP="00E90A83">
                              <w:pPr>
                                <w:pStyle w:val="NormalWeb"/>
                                <w:spacing w:before="0" w:beforeAutospacing="0" w:after="160" w:afterAutospacing="0" w:line="252" w:lineRule="auto"/>
                                <w:jc w:val="center"/>
                                <w:rPr>
                                  <w:sz w:val="22"/>
                                  <w:szCs w:val="22"/>
                                </w:rPr>
                              </w:pPr>
                              <w:r w:rsidRPr="00D81036">
                                <w:rPr>
                                  <w:rFonts w:eastAsia="SimSun"/>
                                  <w:b/>
                                  <w:bCs/>
                                  <w:sz w:val="22"/>
                                  <w:szCs w:val="22"/>
                                </w:rPr>
                                <w:t>Vicarious learning from failure</w:t>
                              </w:r>
                            </w:p>
                            <w:p w14:paraId="69634D3F" w14:textId="77777777" w:rsidR="00E90A83" w:rsidRDefault="00E90A83" w:rsidP="00E90A83">
                              <w:pPr>
                                <w:pStyle w:val="NormalWeb"/>
                                <w:spacing w:before="0" w:beforeAutospacing="0" w:after="160" w:afterAutospacing="0" w:line="252" w:lineRule="auto"/>
                                <w:jc w:val="center"/>
                              </w:pPr>
                              <w:r>
                                <w:rPr>
                                  <w:rFonts w:ascii="Calibri" w:eastAsia="SimSun" w:hAnsi="Calibri"/>
                                  <w:sz w:val="18"/>
                                  <w:szCs w:val="18"/>
                                </w:rPr>
                                <w:t> </w:t>
                              </w:r>
                            </w:p>
                          </w:txbxContent>
                        </wps:txbx>
                        <wps:bodyPr rot="0" vert="horz" wrap="square" lIns="91440" tIns="45720" rIns="91440" bIns="45720" anchor="t" anchorCtr="0" upright="1">
                          <a:noAutofit/>
                        </wps:bodyPr>
                      </wps:wsp>
                      <wps:wsp>
                        <wps:cNvPr id="10" name="Straight Arrow Connector 10"/>
                        <wps:cNvCnPr>
                          <a:stCxn id="7" idx="3"/>
                          <a:endCxn id="16" idx="1"/>
                        </wps:cNvCnPr>
                        <wps:spPr>
                          <a:xfrm>
                            <a:off x="1637296" y="572357"/>
                            <a:ext cx="2495532" cy="844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a:stCxn id="6" idx="0"/>
                        </wps:cNvCnPr>
                        <wps:spPr>
                          <a:xfrm flipV="1">
                            <a:off x="1637296" y="946297"/>
                            <a:ext cx="1105903" cy="367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Rectangle 21"/>
                        <wps:cNvSpPr>
                          <a:spLocks noChangeArrowheads="1"/>
                        </wps:cNvSpPr>
                        <wps:spPr bwMode="auto">
                          <a:xfrm>
                            <a:off x="3955372" y="365601"/>
                            <a:ext cx="1818109" cy="295275"/>
                          </a:xfrm>
                          <a:prstGeom prst="rect">
                            <a:avLst/>
                          </a:prstGeom>
                          <a:solidFill>
                            <a:srgbClr val="FFFFFF"/>
                          </a:solidFill>
                          <a:ln w="9525">
                            <a:noFill/>
                            <a:miter lim="800000"/>
                            <a:headEnd/>
                            <a:tailEnd/>
                          </a:ln>
                        </wps:spPr>
                        <wps:txbx>
                          <w:txbxContent>
                            <w:p w14:paraId="290935C0" w14:textId="358DEFD4" w:rsidR="002E75AB" w:rsidRDefault="002E75AB" w:rsidP="002E75AB">
                              <w:pPr>
                                <w:spacing w:after="160" w:line="254" w:lineRule="auto"/>
                                <w:jc w:val="both"/>
                                <w:rPr>
                                  <w:rFonts w:ascii="Calibri" w:eastAsia="SimSun" w:hAnsi="Calibri"/>
                                </w:rPr>
                              </w:pPr>
                              <w:r>
                                <w:rPr>
                                  <w:rFonts w:ascii="Calibri" w:eastAsia="SimSun" w:hAnsi="Calibri"/>
                                </w:rPr>
                                <w:t> </w:t>
                              </w:r>
                              <w:r>
                                <w:rPr>
                                  <w:rFonts w:eastAsia="SimSun"/>
                                  <w:b/>
                                  <w:bCs/>
                                  <w:sz w:val="22"/>
                                  <w:szCs w:val="22"/>
                                </w:rPr>
                                <w:t>New product performance</w:t>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10016C4E" id="画布 26" o:spid="_x0000_s1030" editas="canvas" style="position:absolute;left:0;text-align:left;margin-left:-.85pt;margin-top:17.55pt;width:464.65pt;height:228.1pt;z-index:251659264;mso-position-horizontal-relative:margin;mso-width-relative:margin;mso-height-relative:margin" coordsize="59010,28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9010;height:28968;visibility:visible;mso-wrap-style:square">
                  <v:fill o:detectmouseclick="t"/>
                  <v:path o:connecttype="none"/>
                </v:shape>
                <v:rect id="Rectangle 16" o:spid="_x0000_s1032" style="position:absolute;left:41328;top:7181;width:14705;height:139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" fillcolor="white [3201]" strokecolor="black [3200]" strokeweight="1pt">
                  <v:stroke dashstyle="dash"/>
                </v:rect>
                <v:rect id="Rectangle 1" o:spid="_x0000_s1033" style="position:absolute;left:42474;top:8745;width:12792;height:3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">
                  <v:textbox>
                    <w:txbxContent>
                      <w:p w14:paraId="2EC72FF7" w14:textId="3DE0BC34" w:rsidR="00E90A83" w:rsidRPr="00D81036" w:rsidRDefault="005C074A" w:rsidP="00E90A83">
                        <w:pPr>
                          <w:pStyle w:val="NormalWeb"/>
                          <w:spacing w:before="0" w:beforeAutospacing="0" w:after="160" w:afterAutospacing="0" w:line="256" w:lineRule="auto"/>
                          <w:jc w:val="center"/>
                          <w:rPr>
                            <w:sz w:val="22"/>
                            <w:szCs w:val="22"/>
                          </w:rPr>
                        </w:pPr>
                        <w:r>
                          <w:rPr>
                            <w:rFonts w:eastAsia="SimSun"/>
                            <w:b/>
                            <w:bCs/>
                            <w:sz w:val="22"/>
                            <w:szCs w:val="22"/>
                          </w:rPr>
                          <w:t>S</w:t>
                        </w:r>
                        <w:r w:rsidR="00E90A83" w:rsidRPr="00D81036">
                          <w:rPr>
                            <w:rFonts w:eastAsia="SimSun"/>
                            <w:b/>
                            <w:bCs/>
                            <w:sz w:val="22"/>
                            <w:szCs w:val="22"/>
                          </w:rPr>
                          <w:t>peed to market</w:t>
                        </w:r>
                      </w:p>
                      <w:p w14:paraId="2A87F43E" w14:textId="77777777" w:rsidR="00E90A83" w:rsidRDefault="00E90A83" w:rsidP="00E90A83">
                        <w:pPr>
                          <w:pStyle w:val="NormalWeb"/>
                          <w:spacing w:before="0" w:beforeAutospacing="0" w:after="160" w:afterAutospacing="0" w:line="256" w:lineRule="auto"/>
                          <w:jc w:val="center"/>
                        </w:pPr>
                      </w:p>
                    </w:txbxContent>
                  </v:textbox>
                </v:rect>
                <v:rect id="Rectangle 4" o:spid="_x0000_s1034" style="position:absolute;left:42262;top:15181;width:12791;height:4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">
                  <v:textbox>
                    <w:txbxContent>
                      <w:p w14:paraId="09947E27" w14:textId="453A7360" w:rsidR="00E90A83" w:rsidRPr="00D81036" w:rsidRDefault="005C074A" w:rsidP="005C074A">
                        <w:pPr>
                          <w:pStyle w:val="NormalWeb"/>
                          <w:spacing w:before="0" w:beforeAutospacing="0" w:after="160" w:afterAutospacing="0" w:line="256" w:lineRule="auto"/>
                          <w:jc w:val="center"/>
                          <w:rPr>
                            <w:sz w:val="22"/>
                            <w:szCs w:val="22"/>
                          </w:rPr>
                        </w:pPr>
                        <w:r>
                          <w:rPr>
                            <w:rFonts w:eastAsia="SimSun"/>
                            <w:b/>
                            <w:bCs/>
                            <w:sz w:val="22"/>
                            <w:szCs w:val="22"/>
                          </w:rPr>
                          <w:t>P</w:t>
                        </w:r>
                        <w:r w:rsidR="00E90A83" w:rsidRPr="00D81036">
                          <w:rPr>
                            <w:rFonts w:eastAsia="SimSun"/>
                            <w:b/>
                            <w:bCs/>
                            <w:sz w:val="22"/>
                            <w:szCs w:val="22"/>
                          </w:rPr>
                          <w:t xml:space="preserve">roduct </w:t>
                        </w:r>
                        <w:r>
                          <w:rPr>
                            <w:rFonts w:eastAsia="SimSun"/>
                            <w:b/>
                            <w:bCs/>
                            <w:sz w:val="22"/>
                            <w:szCs w:val="22"/>
                          </w:rPr>
                          <w:t>innovativeness</w:t>
                        </w:r>
                      </w:p>
                      <w:p w14:paraId="20B85864" w14:textId="7FDA3ED5" w:rsidR="00E90A83" w:rsidRDefault="00E90A83" w:rsidP="005C074A">
                        <w:pPr>
                          <w:pStyle w:val="NormalWeb"/>
                          <w:spacing w:before="0" w:beforeAutospacing="0" w:after="160" w:afterAutospacing="0" w:line="256" w:lineRule="auto"/>
                          <w:jc w:val="center"/>
                        </w:pPr>
                      </w:p>
                    </w:txbxContent>
                  </v:textbox>
                </v:rect>
                <v:shapetype id="_x0000_t32" coordsize="21600,21600" o:spt="32" o:oned="t" path="m,l21600,21600e" filled="f">
                  <v:path arrowok="t" fillok="f" o:connecttype="none"/>
                  <o:lock v:ext="edit" shapetype="t"/>
                </v:shapetype>
                <v:shape id="Straight Arrow Connector 5" o:spid="_x0000_s1035" type="#_x0000_t32" style="position:absolute;left:16472;top:14170;width:24856;height:987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" strokecolor="black [3200]" strokeweight=".5pt">
                  <v:stroke endarrow="block" joinstyle="miter"/>
                </v:shape>
                <v:rect id="Rectangle 6" o:spid="_x0000_s1036" style="position:absolute;left:9467;top:13139;width:13811;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">
                  <v:textbox>
                    <w:txbxContent>
                      <w:p w14:paraId="02AFB297" w14:textId="77777777" w:rsidR="00E90A83" w:rsidRPr="00610F7C" w:rsidRDefault="00E90A83" w:rsidP="00E90A83">
                        <w:pPr>
                          <w:pStyle w:val="NormalWeb"/>
                          <w:spacing w:before="0" w:beforeAutospacing="0" w:after="160" w:afterAutospacing="0" w:line="256" w:lineRule="auto"/>
                          <w:jc w:val="both"/>
                          <w:rPr>
                            <w:rFonts w:eastAsia="SimSun"/>
                            <w:b/>
                            <w:bCs/>
                            <w:sz w:val="22"/>
                            <w:szCs w:val="22"/>
                          </w:rPr>
                        </w:pPr>
                        <w:r w:rsidRPr="00610F7C">
                          <w:rPr>
                            <w:rFonts w:ascii="Calibri" w:eastAsia="SimSun" w:hAnsi="Calibri"/>
                          </w:rPr>
                          <w:t> </w:t>
                        </w:r>
                        <w:r w:rsidRPr="00610F7C">
                          <w:rPr>
                            <w:rFonts w:eastAsia="SimSun"/>
                            <w:b/>
                            <w:bCs/>
                            <w:sz w:val="22"/>
                            <w:szCs w:val="22"/>
                          </w:rPr>
                          <w:t>Collective Efficacy</w:t>
                        </w:r>
                      </w:p>
                    </w:txbxContent>
                  </v:textbox>
                </v:rect>
                <v:rect id="Rectangle 7" o:spid="_x0000_s1037" style="position:absolute;left:1541;top:3470;width:14831;height:45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">
                  <v:textbox>
                    <w:txbxContent>
                      <w:p w14:paraId="5354109E" w14:textId="6E68FAB8" w:rsidR="00E90A83" w:rsidRPr="00D81036" w:rsidRDefault="00E90A83" w:rsidP="00E90A83">
                        <w:pPr>
                          <w:pStyle w:val="NormalWeb"/>
                          <w:spacing w:before="0" w:beforeAutospacing="0" w:after="160" w:afterAutospacing="0" w:line="252" w:lineRule="auto"/>
                          <w:jc w:val="center"/>
                          <w:rPr>
                            <w:sz w:val="22"/>
                            <w:szCs w:val="22"/>
                          </w:rPr>
                        </w:pPr>
                        <w:r w:rsidRPr="00D81036">
                          <w:rPr>
                            <w:rFonts w:eastAsia="SimSun"/>
                            <w:b/>
                            <w:bCs/>
                            <w:sz w:val="22"/>
                            <w:szCs w:val="22"/>
                          </w:rPr>
                          <w:t>Experiential learning from failure</w:t>
                        </w:r>
                      </w:p>
                      <w:p w14:paraId="5B0E5357" w14:textId="77777777" w:rsidR="00E90A83" w:rsidRDefault="00E90A83" w:rsidP="00E90A83">
                        <w:pPr>
                          <w:pStyle w:val="NormalWeb"/>
                          <w:spacing w:before="0" w:beforeAutospacing="0" w:after="160" w:afterAutospacing="0" w:line="254" w:lineRule="auto"/>
                          <w:jc w:val="center"/>
                        </w:pPr>
                        <w:r>
                          <w:rPr>
                            <w:rFonts w:ascii="Calibri" w:eastAsia="SimSun" w:hAnsi="Calibri"/>
                            <w:sz w:val="18"/>
                            <w:szCs w:val="18"/>
                          </w:rPr>
                          <w:t> </w:t>
                        </w:r>
                      </w:p>
                    </w:txbxContent>
                  </v:textbox>
                </v:rect>
                <v:shape id="Straight Arrow Connector 8" o:spid="_x0000_s1038" type="#_x0000_t32" style="position:absolute;left:16372;top:16092;width:11089;height:36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" strokecolor="black [3200]" strokeweight=".5pt">
                  <v:stroke endarrow="block" joinstyle="miter"/>
                </v:shape>
                <v:rect id="Rectangle 9" o:spid="_x0000_s1039" style="position:absolute;left:1640;top:21615;width:14832;height:4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">
                  <v:textbox>
                    <w:txbxContent>
                      <w:p w14:paraId="4BB49274" w14:textId="4C6764AC" w:rsidR="00E90A83" w:rsidRPr="00D81036" w:rsidRDefault="00E90A83" w:rsidP="00E90A83">
                        <w:pPr>
                          <w:pStyle w:val="NormalWeb"/>
                          <w:spacing w:before="0" w:beforeAutospacing="0" w:after="160" w:afterAutospacing="0" w:line="252" w:lineRule="auto"/>
                          <w:jc w:val="center"/>
                          <w:rPr>
                            <w:sz w:val="22"/>
                            <w:szCs w:val="22"/>
                          </w:rPr>
                        </w:pPr>
                        <w:r w:rsidRPr="00D81036">
                          <w:rPr>
                            <w:rFonts w:eastAsia="SimSun"/>
                            <w:b/>
                            <w:bCs/>
                            <w:sz w:val="22"/>
                            <w:szCs w:val="22"/>
                          </w:rPr>
                          <w:t>Vicarious learning from failure</w:t>
                        </w:r>
                      </w:p>
                      <w:p w14:paraId="69634D3F" w14:textId="77777777" w:rsidR="00E90A83" w:rsidRDefault="00E90A83" w:rsidP="00E90A83">
                        <w:pPr>
                          <w:pStyle w:val="NormalWeb"/>
                          <w:spacing w:before="0" w:beforeAutospacing="0" w:after="160" w:afterAutospacing="0" w:line="252" w:lineRule="auto"/>
                          <w:jc w:val="center"/>
                        </w:pPr>
                        <w:r>
                          <w:rPr>
                            <w:rFonts w:ascii="Calibri" w:eastAsia="SimSun" w:hAnsi="Calibri"/>
                            <w:sz w:val="18"/>
                            <w:szCs w:val="18"/>
                          </w:rPr>
                          <w:t> </w:t>
                        </w:r>
                      </w:p>
                    </w:txbxContent>
                  </v:textbox>
                </v:rect>
                <v:shape id="Straight Arrow Connector 10" o:spid="_x0000_s1040" type="#_x0000_t32" style="position:absolute;left:16372;top:5723;width:24956;height:844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" strokecolor="black [3200]" strokeweight=".5pt">
                  <v:stroke endarrow="block" joinstyle="miter"/>
                </v:shape>
                <v:shape id="Straight Arrow Connector 11" o:spid="_x0000_s1041" type="#_x0000_t32" style="position:absolute;left:16372;top:9462;width:11059;height:367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" strokecolor="black [3200]" strokeweight=".5pt">
                  <v:stroke endarrow="block" joinstyle="miter"/>
                </v:shape>
                <v:rect id="Rectangle 21" o:spid="_x0000_s1042" style="position:absolute;left:39553;top:3656;width:18181;height:29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" stroked="f">
                  <v:textbox>
                    <w:txbxContent>
                      <w:p w14:paraId="290935C0" w14:textId="358DEFD4" w:rsidR="002E75AB" w:rsidRDefault="002E75AB" w:rsidP="002E75AB">
                        <w:pPr>
                          <w:spacing w:after="160" w:line="254" w:lineRule="auto"/>
                          <w:jc w:val="both"/>
                          <w:rPr>
                            <w:rFonts w:ascii="Calibri" w:eastAsia="SimSun" w:hAnsi="Calibri"/>
                          </w:rPr>
                        </w:pPr>
                        <w:r>
                          <w:rPr>
                            <w:rFonts w:ascii="Calibri" w:eastAsia="SimSun" w:hAnsi="Calibri"/>
                          </w:rPr>
                          <w:t> </w:t>
                        </w:r>
                        <w:r>
                          <w:rPr>
                            <w:rFonts w:eastAsia="SimSun"/>
                            <w:b/>
                            <w:bCs/>
                            <w:sz w:val="22"/>
                            <w:szCs w:val="22"/>
                          </w:rPr>
                          <w:t>New product performance</w:t>
                        </w:r>
                      </w:p>
                    </w:txbxContent>
                  </v:textbox>
                </v:rect>
                <w10:wrap type="square" anchorx="margin"/>
              </v:group>
            </w:pict>
          </mc:Fallback>
        </mc:AlternateContent>
      </w:r>
    </w:p>
    <w:p w14:paraId="3DD0A349" w14:textId="0352C34B" w:rsidR="00E90A83" w:rsidRPr="006134C5" w:rsidRDefault="00E90A83" w:rsidP="00815BBC">
      <w:pPr>
        <w:spacing w:line="480" w:lineRule="auto"/>
        <w:jc w:val="center"/>
        <w:rPr>
          <w:b/>
          <w:color w:val="000000"/>
        </w:rPr>
      </w:pPr>
      <w:r w:rsidRPr="006134C5">
        <w:rPr>
          <w:rFonts w:hAnsiTheme="minorHAnsi"/>
          <w:b/>
          <w:color w:val="000000"/>
        </w:rPr>
        <w:t xml:space="preserve">Figure 1. </w:t>
      </w:r>
      <w:r w:rsidRPr="00716B92">
        <w:rPr>
          <w:rFonts w:hAnsiTheme="minorHAnsi"/>
          <w:bCs/>
          <w:color w:val="000000"/>
        </w:rPr>
        <w:t>Theoretical framework</w:t>
      </w:r>
    </w:p>
    <w:p w14:paraId="35D1F434" w14:textId="77777777" w:rsidR="00E90A83" w:rsidRPr="006134C5" w:rsidRDefault="00E90A83" w:rsidP="00E90A83">
      <w:pPr>
        <w:spacing w:line="480" w:lineRule="auto"/>
        <w:jc w:val="both"/>
        <w:rPr>
          <w:b/>
          <w:color w:val="000000"/>
        </w:rPr>
      </w:pPr>
    </w:p>
    <w:p w14:paraId="7459F3DF" w14:textId="1D6138EF" w:rsidR="00E90A83" w:rsidRPr="006134C5" w:rsidRDefault="00E90A83" w:rsidP="00815BBC">
      <w:pPr>
        <w:spacing w:line="480" w:lineRule="auto"/>
        <w:jc w:val="both"/>
        <w:rPr>
          <w:b/>
          <w:color w:val="000000"/>
        </w:rPr>
        <w:sectPr w:rsidR="00E90A83" w:rsidRPr="006134C5">
          <w:pgSz w:w="11906" w:h="16838"/>
          <w:pgMar w:top="1440" w:right="1440" w:bottom="1440" w:left="1440" w:header="708" w:footer="708" w:gutter="0"/>
          <w:cols w:space="708"/>
          <w:docGrid w:linePitch="360"/>
        </w:sectPr>
      </w:pPr>
    </w:p>
    <w:p w14:paraId="417667A9" w14:textId="12892905" w:rsidR="00710BCD" w:rsidRPr="00716B92" w:rsidRDefault="00710BCD" w:rsidP="00371FA1">
      <w:pPr>
        <w:contextualSpacing/>
        <w:rPr>
          <w:bCs/>
        </w:rPr>
      </w:pPr>
      <w:r w:rsidRPr="006134C5">
        <w:rPr>
          <w:rFonts w:eastAsia="DengXian"/>
          <w:b/>
          <w:lang w:eastAsia="ko-KR"/>
        </w:rPr>
        <w:lastRenderedPageBreak/>
        <w:t xml:space="preserve">Table </w:t>
      </w:r>
      <w:r w:rsidR="00610F7C" w:rsidRPr="006134C5">
        <w:rPr>
          <w:rFonts w:eastAsia="DengXian"/>
          <w:b/>
          <w:lang w:eastAsia="ko-KR"/>
        </w:rPr>
        <w:t>1</w:t>
      </w:r>
      <w:r w:rsidRPr="006134C5">
        <w:rPr>
          <w:rFonts w:eastAsia="DengXian"/>
          <w:b/>
          <w:lang w:eastAsia="ko-KR"/>
        </w:rPr>
        <w:t xml:space="preserve">. </w:t>
      </w:r>
      <w:r w:rsidRPr="00716B92">
        <w:rPr>
          <w:rFonts w:eastAsia="DengXian"/>
          <w:bCs/>
          <w:lang w:eastAsia="ko-KR"/>
        </w:rPr>
        <w:t xml:space="preserve">Descriptive </w:t>
      </w:r>
      <w:r w:rsidR="006846D4" w:rsidRPr="00716B92">
        <w:rPr>
          <w:rFonts w:eastAsia="DengXian"/>
          <w:bCs/>
          <w:lang w:eastAsia="ko-KR"/>
        </w:rPr>
        <w:t>statistic</w:t>
      </w:r>
      <w:r w:rsidR="003D62EB" w:rsidRPr="00716B92">
        <w:rPr>
          <w:rFonts w:eastAsia="DengXian"/>
          <w:bCs/>
        </w:rPr>
        <w:t>s</w:t>
      </w:r>
    </w:p>
    <w:tbl>
      <w:tblPr>
        <w:tblW w:w="5078" w:type="pct"/>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12"/>
        <w:gridCol w:w="1416"/>
        <w:gridCol w:w="1211"/>
        <w:gridCol w:w="1233"/>
        <w:gridCol w:w="1412"/>
        <w:gridCol w:w="1412"/>
        <w:gridCol w:w="1415"/>
        <w:gridCol w:w="1415"/>
        <w:gridCol w:w="950"/>
      </w:tblGrid>
      <w:tr w:rsidR="00EC53B0" w:rsidRPr="006134C5" w14:paraId="731FE4ED" w14:textId="77777777" w:rsidTr="00815BBC">
        <w:trPr>
          <w:trHeight w:val="234"/>
        </w:trPr>
        <w:tc>
          <w:tcPr>
            <w:tcW w:w="1309" w:type="pct"/>
            <w:tcBorders>
              <w:top w:val="single" w:sz="18" w:space="0" w:color="auto"/>
              <w:left w:val="nil"/>
              <w:bottom w:val="single" w:sz="18" w:space="0" w:color="auto"/>
              <w:right w:val="nil"/>
            </w:tcBorders>
            <w:hideMark/>
          </w:tcPr>
          <w:p w14:paraId="76739ADA" w14:textId="77777777" w:rsidR="00EC53B0" w:rsidRPr="006134C5" w:rsidRDefault="00EC53B0" w:rsidP="00371FA1">
            <w:pPr>
              <w:rPr>
                <w:rFonts w:eastAsia="DengXian"/>
                <w:b/>
                <w:sz w:val="22"/>
                <w:szCs w:val="22"/>
              </w:rPr>
            </w:pPr>
            <w:r w:rsidRPr="006134C5">
              <w:rPr>
                <w:rFonts w:eastAsia="DengXian"/>
                <w:b/>
                <w:sz w:val="22"/>
                <w:szCs w:val="22"/>
              </w:rPr>
              <w:t>Variables</w:t>
            </w:r>
          </w:p>
        </w:tc>
        <w:tc>
          <w:tcPr>
            <w:tcW w:w="499" w:type="pct"/>
            <w:tcBorders>
              <w:top w:val="single" w:sz="18" w:space="0" w:color="auto"/>
              <w:left w:val="nil"/>
              <w:bottom w:val="single" w:sz="18" w:space="0" w:color="auto"/>
              <w:right w:val="nil"/>
            </w:tcBorders>
            <w:hideMark/>
          </w:tcPr>
          <w:p w14:paraId="3243EBBE" w14:textId="6E6090A4" w:rsidR="00EC53B0" w:rsidRPr="006134C5" w:rsidRDefault="00EC53B0" w:rsidP="00371FA1">
            <w:pPr>
              <w:rPr>
                <w:rFonts w:eastAsia="DengXian"/>
                <w:sz w:val="22"/>
                <w:szCs w:val="22"/>
              </w:rPr>
            </w:pPr>
            <w:r w:rsidRPr="006134C5">
              <w:rPr>
                <w:rFonts w:eastAsia="DengXian"/>
                <w:sz w:val="22"/>
                <w:szCs w:val="22"/>
              </w:rPr>
              <w:t>1</w:t>
            </w:r>
          </w:p>
        </w:tc>
        <w:tc>
          <w:tcPr>
            <w:tcW w:w="427" w:type="pct"/>
            <w:tcBorders>
              <w:top w:val="single" w:sz="18" w:space="0" w:color="auto"/>
              <w:left w:val="nil"/>
              <w:bottom w:val="single" w:sz="18" w:space="0" w:color="auto"/>
              <w:right w:val="nil"/>
            </w:tcBorders>
            <w:hideMark/>
          </w:tcPr>
          <w:p w14:paraId="72B7977D" w14:textId="77777777" w:rsidR="00EC53B0" w:rsidRPr="006134C5" w:rsidRDefault="00EC53B0" w:rsidP="00371FA1">
            <w:pPr>
              <w:rPr>
                <w:rFonts w:eastAsia="DengXian"/>
                <w:sz w:val="22"/>
                <w:szCs w:val="22"/>
              </w:rPr>
            </w:pPr>
            <w:r w:rsidRPr="006134C5">
              <w:rPr>
                <w:rFonts w:eastAsia="DengXian"/>
                <w:sz w:val="22"/>
                <w:szCs w:val="22"/>
              </w:rPr>
              <w:t>2</w:t>
            </w:r>
          </w:p>
        </w:tc>
        <w:tc>
          <w:tcPr>
            <w:tcW w:w="435" w:type="pct"/>
            <w:tcBorders>
              <w:top w:val="single" w:sz="18" w:space="0" w:color="auto"/>
              <w:left w:val="nil"/>
              <w:bottom w:val="single" w:sz="18" w:space="0" w:color="auto"/>
              <w:right w:val="nil"/>
            </w:tcBorders>
            <w:hideMark/>
          </w:tcPr>
          <w:p w14:paraId="083B817D" w14:textId="77777777" w:rsidR="00EC53B0" w:rsidRPr="006134C5" w:rsidRDefault="00EC53B0" w:rsidP="00371FA1">
            <w:pPr>
              <w:rPr>
                <w:rFonts w:eastAsia="DengXian"/>
                <w:sz w:val="22"/>
                <w:szCs w:val="22"/>
              </w:rPr>
            </w:pPr>
            <w:r w:rsidRPr="006134C5">
              <w:rPr>
                <w:rFonts w:eastAsia="DengXian"/>
                <w:sz w:val="22"/>
                <w:szCs w:val="22"/>
              </w:rPr>
              <w:t>3</w:t>
            </w:r>
          </w:p>
        </w:tc>
        <w:tc>
          <w:tcPr>
            <w:tcW w:w="498" w:type="pct"/>
            <w:tcBorders>
              <w:top w:val="single" w:sz="18" w:space="0" w:color="auto"/>
              <w:left w:val="nil"/>
              <w:bottom w:val="single" w:sz="18" w:space="0" w:color="auto"/>
              <w:right w:val="nil"/>
            </w:tcBorders>
            <w:hideMark/>
          </w:tcPr>
          <w:p w14:paraId="6DE33B40" w14:textId="77777777" w:rsidR="00EC53B0" w:rsidRPr="006134C5" w:rsidRDefault="00EC53B0" w:rsidP="00371FA1">
            <w:pPr>
              <w:rPr>
                <w:rFonts w:eastAsia="DengXian"/>
                <w:sz w:val="22"/>
                <w:szCs w:val="22"/>
              </w:rPr>
            </w:pPr>
            <w:r w:rsidRPr="006134C5">
              <w:rPr>
                <w:rFonts w:eastAsia="DengXian"/>
                <w:sz w:val="22"/>
                <w:szCs w:val="22"/>
              </w:rPr>
              <w:t>4</w:t>
            </w:r>
          </w:p>
        </w:tc>
        <w:tc>
          <w:tcPr>
            <w:tcW w:w="498" w:type="pct"/>
            <w:tcBorders>
              <w:top w:val="single" w:sz="18" w:space="0" w:color="auto"/>
              <w:left w:val="nil"/>
              <w:bottom w:val="single" w:sz="18" w:space="0" w:color="auto"/>
              <w:right w:val="nil"/>
            </w:tcBorders>
            <w:hideMark/>
          </w:tcPr>
          <w:p w14:paraId="4164F1D9" w14:textId="77777777" w:rsidR="00EC53B0" w:rsidRPr="006134C5" w:rsidRDefault="00EC53B0" w:rsidP="00371FA1">
            <w:pPr>
              <w:rPr>
                <w:rFonts w:eastAsia="DengXian"/>
                <w:sz w:val="22"/>
                <w:szCs w:val="22"/>
              </w:rPr>
            </w:pPr>
            <w:r w:rsidRPr="006134C5">
              <w:rPr>
                <w:rFonts w:eastAsia="DengXian"/>
                <w:sz w:val="22"/>
                <w:szCs w:val="22"/>
              </w:rPr>
              <w:t>5</w:t>
            </w:r>
          </w:p>
        </w:tc>
        <w:tc>
          <w:tcPr>
            <w:tcW w:w="499" w:type="pct"/>
            <w:tcBorders>
              <w:top w:val="single" w:sz="18" w:space="0" w:color="auto"/>
              <w:left w:val="nil"/>
              <w:bottom w:val="single" w:sz="18" w:space="0" w:color="auto"/>
              <w:right w:val="nil"/>
            </w:tcBorders>
            <w:hideMark/>
          </w:tcPr>
          <w:p w14:paraId="589EE560" w14:textId="77777777" w:rsidR="00EC53B0" w:rsidRPr="006134C5" w:rsidRDefault="00EC53B0" w:rsidP="00371FA1">
            <w:pPr>
              <w:rPr>
                <w:rFonts w:eastAsia="DengXian"/>
                <w:sz w:val="22"/>
                <w:szCs w:val="22"/>
              </w:rPr>
            </w:pPr>
            <w:r w:rsidRPr="006134C5">
              <w:rPr>
                <w:rFonts w:eastAsia="DengXian"/>
                <w:sz w:val="22"/>
                <w:szCs w:val="22"/>
              </w:rPr>
              <w:t>6</w:t>
            </w:r>
          </w:p>
        </w:tc>
        <w:tc>
          <w:tcPr>
            <w:tcW w:w="499" w:type="pct"/>
            <w:tcBorders>
              <w:top w:val="single" w:sz="18" w:space="0" w:color="auto"/>
              <w:left w:val="nil"/>
              <w:bottom w:val="single" w:sz="18" w:space="0" w:color="auto"/>
              <w:right w:val="nil"/>
            </w:tcBorders>
            <w:hideMark/>
          </w:tcPr>
          <w:p w14:paraId="62D28205" w14:textId="77777777" w:rsidR="00EC53B0" w:rsidRPr="006134C5" w:rsidRDefault="00EC53B0" w:rsidP="00371FA1">
            <w:pPr>
              <w:tabs>
                <w:tab w:val="center" w:pos="302"/>
              </w:tabs>
              <w:rPr>
                <w:rFonts w:eastAsia="DengXian"/>
                <w:sz w:val="22"/>
                <w:szCs w:val="22"/>
              </w:rPr>
            </w:pPr>
            <w:r w:rsidRPr="006134C5">
              <w:rPr>
                <w:rFonts w:eastAsia="DengXian"/>
                <w:sz w:val="22"/>
                <w:szCs w:val="22"/>
              </w:rPr>
              <w:t>7</w:t>
            </w:r>
          </w:p>
        </w:tc>
        <w:tc>
          <w:tcPr>
            <w:tcW w:w="335" w:type="pct"/>
            <w:tcBorders>
              <w:top w:val="single" w:sz="18" w:space="0" w:color="auto"/>
              <w:left w:val="nil"/>
              <w:bottom w:val="single" w:sz="18" w:space="0" w:color="auto"/>
              <w:right w:val="nil"/>
            </w:tcBorders>
            <w:hideMark/>
          </w:tcPr>
          <w:p w14:paraId="40D2D41B" w14:textId="77777777" w:rsidR="00EC53B0" w:rsidRPr="006134C5" w:rsidRDefault="00EC53B0" w:rsidP="00371FA1">
            <w:pPr>
              <w:rPr>
                <w:rFonts w:eastAsia="DengXian"/>
                <w:sz w:val="22"/>
                <w:szCs w:val="22"/>
              </w:rPr>
            </w:pPr>
            <w:r w:rsidRPr="006134C5">
              <w:rPr>
                <w:rFonts w:eastAsia="DengXian"/>
                <w:sz w:val="22"/>
                <w:szCs w:val="22"/>
              </w:rPr>
              <w:t>8</w:t>
            </w:r>
          </w:p>
        </w:tc>
      </w:tr>
      <w:tr w:rsidR="00EC53B0" w:rsidRPr="006134C5" w14:paraId="36551BE2" w14:textId="77777777" w:rsidTr="00815BBC">
        <w:trPr>
          <w:trHeight w:val="211"/>
        </w:trPr>
        <w:tc>
          <w:tcPr>
            <w:tcW w:w="1309" w:type="pct"/>
            <w:tcBorders>
              <w:top w:val="single" w:sz="18" w:space="0" w:color="auto"/>
              <w:left w:val="nil"/>
              <w:bottom w:val="nil"/>
              <w:right w:val="nil"/>
            </w:tcBorders>
            <w:hideMark/>
          </w:tcPr>
          <w:p w14:paraId="299E3F20" w14:textId="39EC145C" w:rsidR="00EC53B0" w:rsidRPr="006134C5" w:rsidRDefault="00EC53B0" w:rsidP="00371FA1">
            <w:pPr>
              <w:rPr>
                <w:rFonts w:eastAsia="DengXian"/>
                <w:sz w:val="22"/>
                <w:szCs w:val="22"/>
              </w:rPr>
            </w:pPr>
            <w:r w:rsidRPr="006134C5">
              <w:rPr>
                <w:rFonts w:eastAsia="DengXian"/>
                <w:sz w:val="22"/>
                <w:szCs w:val="22"/>
              </w:rPr>
              <w:t>1. Team age</w:t>
            </w:r>
          </w:p>
        </w:tc>
        <w:tc>
          <w:tcPr>
            <w:tcW w:w="499" w:type="pct"/>
            <w:tcBorders>
              <w:top w:val="single" w:sz="18" w:space="0" w:color="auto"/>
              <w:left w:val="nil"/>
              <w:bottom w:val="nil"/>
              <w:right w:val="nil"/>
            </w:tcBorders>
            <w:hideMark/>
          </w:tcPr>
          <w:p w14:paraId="58D542DD" w14:textId="79D9A726" w:rsidR="00EC53B0" w:rsidRPr="006134C5" w:rsidRDefault="00EC53B0" w:rsidP="00371FA1">
            <w:pPr>
              <w:rPr>
                <w:rFonts w:eastAsia="DengXian"/>
                <w:sz w:val="22"/>
                <w:szCs w:val="22"/>
              </w:rPr>
            </w:pPr>
          </w:p>
        </w:tc>
        <w:tc>
          <w:tcPr>
            <w:tcW w:w="427" w:type="pct"/>
            <w:tcBorders>
              <w:top w:val="single" w:sz="18" w:space="0" w:color="auto"/>
              <w:left w:val="nil"/>
              <w:bottom w:val="nil"/>
              <w:right w:val="nil"/>
            </w:tcBorders>
            <w:hideMark/>
          </w:tcPr>
          <w:p w14:paraId="087304C9" w14:textId="77777777" w:rsidR="00EC53B0" w:rsidRPr="006134C5" w:rsidRDefault="00EC53B0" w:rsidP="00371FA1">
            <w:pPr>
              <w:rPr>
                <w:rFonts w:eastAsia="DengXian"/>
                <w:sz w:val="22"/>
                <w:szCs w:val="22"/>
              </w:rPr>
            </w:pPr>
          </w:p>
        </w:tc>
        <w:tc>
          <w:tcPr>
            <w:tcW w:w="435" w:type="pct"/>
            <w:tcBorders>
              <w:top w:val="single" w:sz="18" w:space="0" w:color="auto"/>
              <w:left w:val="nil"/>
              <w:bottom w:val="nil"/>
              <w:right w:val="nil"/>
            </w:tcBorders>
          </w:tcPr>
          <w:p w14:paraId="3F8B4718" w14:textId="77777777" w:rsidR="00EC53B0" w:rsidRPr="006134C5" w:rsidRDefault="00EC53B0" w:rsidP="00371FA1">
            <w:pPr>
              <w:rPr>
                <w:rFonts w:eastAsia="DengXian"/>
                <w:sz w:val="22"/>
                <w:szCs w:val="22"/>
                <w:lang w:eastAsia="ko-KR"/>
              </w:rPr>
            </w:pPr>
          </w:p>
        </w:tc>
        <w:tc>
          <w:tcPr>
            <w:tcW w:w="498" w:type="pct"/>
            <w:tcBorders>
              <w:top w:val="single" w:sz="18" w:space="0" w:color="auto"/>
              <w:left w:val="nil"/>
              <w:bottom w:val="nil"/>
              <w:right w:val="nil"/>
            </w:tcBorders>
          </w:tcPr>
          <w:p w14:paraId="5D3346C6" w14:textId="77777777" w:rsidR="00EC53B0" w:rsidRPr="006134C5" w:rsidRDefault="00EC53B0" w:rsidP="00371FA1">
            <w:pPr>
              <w:rPr>
                <w:rFonts w:eastAsia="DengXian"/>
                <w:sz w:val="22"/>
                <w:szCs w:val="22"/>
                <w:lang w:eastAsia="ko-KR"/>
              </w:rPr>
            </w:pPr>
          </w:p>
        </w:tc>
        <w:tc>
          <w:tcPr>
            <w:tcW w:w="498" w:type="pct"/>
            <w:tcBorders>
              <w:top w:val="single" w:sz="18" w:space="0" w:color="auto"/>
              <w:left w:val="nil"/>
              <w:bottom w:val="nil"/>
              <w:right w:val="nil"/>
            </w:tcBorders>
          </w:tcPr>
          <w:p w14:paraId="132EF8B8" w14:textId="77777777" w:rsidR="00EC53B0" w:rsidRPr="006134C5" w:rsidRDefault="00EC53B0" w:rsidP="00371FA1">
            <w:pPr>
              <w:rPr>
                <w:rFonts w:eastAsia="DengXian"/>
                <w:sz w:val="22"/>
                <w:szCs w:val="22"/>
                <w:lang w:eastAsia="ko-KR"/>
              </w:rPr>
            </w:pPr>
          </w:p>
        </w:tc>
        <w:tc>
          <w:tcPr>
            <w:tcW w:w="499" w:type="pct"/>
            <w:tcBorders>
              <w:top w:val="single" w:sz="18" w:space="0" w:color="auto"/>
              <w:left w:val="nil"/>
              <w:bottom w:val="nil"/>
              <w:right w:val="nil"/>
            </w:tcBorders>
          </w:tcPr>
          <w:p w14:paraId="0C0855B5" w14:textId="77777777" w:rsidR="00EC53B0" w:rsidRPr="006134C5" w:rsidRDefault="00EC53B0" w:rsidP="00371FA1">
            <w:pPr>
              <w:rPr>
                <w:rFonts w:eastAsia="DengXian"/>
                <w:sz w:val="22"/>
                <w:szCs w:val="22"/>
                <w:lang w:eastAsia="ko-KR"/>
              </w:rPr>
            </w:pPr>
          </w:p>
        </w:tc>
        <w:tc>
          <w:tcPr>
            <w:tcW w:w="499" w:type="pct"/>
            <w:tcBorders>
              <w:top w:val="single" w:sz="18" w:space="0" w:color="auto"/>
              <w:left w:val="nil"/>
              <w:bottom w:val="nil"/>
              <w:right w:val="nil"/>
            </w:tcBorders>
          </w:tcPr>
          <w:p w14:paraId="36CCB056" w14:textId="77777777" w:rsidR="00EC53B0" w:rsidRPr="006134C5" w:rsidRDefault="00EC53B0" w:rsidP="00371FA1">
            <w:pPr>
              <w:rPr>
                <w:rFonts w:eastAsia="DengXian"/>
                <w:sz w:val="22"/>
                <w:szCs w:val="22"/>
                <w:lang w:eastAsia="ko-KR"/>
              </w:rPr>
            </w:pPr>
          </w:p>
        </w:tc>
        <w:tc>
          <w:tcPr>
            <w:tcW w:w="335" w:type="pct"/>
            <w:tcBorders>
              <w:top w:val="single" w:sz="18" w:space="0" w:color="auto"/>
              <w:left w:val="nil"/>
              <w:bottom w:val="nil"/>
              <w:right w:val="nil"/>
            </w:tcBorders>
          </w:tcPr>
          <w:p w14:paraId="659593D4" w14:textId="77777777" w:rsidR="00EC53B0" w:rsidRPr="006134C5" w:rsidRDefault="00EC53B0" w:rsidP="00371FA1">
            <w:pPr>
              <w:rPr>
                <w:rFonts w:eastAsia="DengXian"/>
                <w:sz w:val="22"/>
                <w:szCs w:val="22"/>
                <w:lang w:eastAsia="ko-KR"/>
              </w:rPr>
            </w:pPr>
          </w:p>
        </w:tc>
      </w:tr>
      <w:tr w:rsidR="00EC53B0" w:rsidRPr="006134C5" w14:paraId="2080C397" w14:textId="77777777" w:rsidTr="00B755AC">
        <w:trPr>
          <w:trHeight w:val="16"/>
        </w:trPr>
        <w:tc>
          <w:tcPr>
            <w:tcW w:w="1309" w:type="pct"/>
            <w:tcBorders>
              <w:top w:val="nil"/>
              <w:left w:val="nil"/>
              <w:bottom w:val="nil"/>
              <w:right w:val="nil"/>
            </w:tcBorders>
            <w:hideMark/>
          </w:tcPr>
          <w:p w14:paraId="7A1B8E35" w14:textId="2C7A4689" w:rsidR="00EC53B0" w:rsidRPr="006134C5" w:rsidRDefault="00EC53B0" w:rsidP="00371FA1">
            <w:pPr>
              <w:rPr>
                <w:rFonts w:eastAsia="DengXian"/>
                <w:sz w:val="22"/>
                <w:szCs w:val="22"/>
              </w:rPr>
            </w:pPr>
            <w:r w:rsidRPr="006134C5">
              <w:rPr>
                <w:rFonts w:eastAsia="DengXian"/>
                <w:sz w:val="22"/>
                <w:szCs w:val="22"/>
              </w:rPr>
              <w:t>2. Team size</w:t>
            </w:r>
          </w:p>
        </w:tc>
        <w:tc>
          <w:tcPr>
            <w:tcW w:w="499" w:type="pct"/>
            <w:tcBorders>
              <w:top w:val="nil"/>
              <w:left w:val="nil"/>
              <w:bottom w:val="nil"/>
              <w:right w:val="nil"/>
            </w:tcBorders>
            <w:hideMark/>
          </w:tcPr>
          <w:p w14:paraId="7EB369D8" w14:textId="6B95E086" w:rsidR="00EC53B0" w:rsidRPr="006134C5" w:rsidRDefault="00776F41" w:rsidP="00371FA1">
            <w:pPr>
              <w:rPr>
                <w:rFonts w:eastAsia="DengXian"/>
                <w:sz w:val="22"/>
                <w:szCs w:val="22"/>
              </w:rPr>
            </w:pPr>
            <w:r w:rsidRPr="006134C5">
              <w:rPr>
                <w:rFonts w:eastAsia="DengXian"/>
                <w:sz w:val="22"/>
                <w:szCs w:val="22"/>
              </w:rPr>
              <w:t>-</w:t>
            </w:r>
            <w:r w:rsidR="00EC53B0" w:rsidRPr="006134C5">
              <w:rPr>
                <w:rFonts w:eastAsia="DengXian"/>
                <w:sz w:val="22"/>
                <w:szCs w:val="22"/>
              </w:rPr>
              <w:t>0.</w:t>
            </w:r>
            <w:r w:rsidRPr="006134C5">
              <w:rPr>
                <w:rFonts w:eastAsia="DengXian"/>
                <w:sz w:val="22"/>
                <w:szCs w:val="22"/>
              </w:rPr>
              <w:t>026</w:t>
            </w:r>
          </w:p>
        </w:tc>
        <w:tc>
          <w:tcPr>
            <w:tcW w:w="427" w:type="pct"/>
            <w:tcBorders>
              <w:top w:val="nil"/>
              <w:left w:val="nil"/>
              <w:bottom w:val="nil"/>
              <w:right w:val="nil"/>
            </w:tcBorders>
            <w:hideMark/>
          </w:tcPr>
          <w:p w14:paraId="43F07523" w14:textId="2DEE5943" w:rsidR="00EC53B0" w:rsidRPr="006134C5" w:rsidRDefault="00EC53B0" w:rsidP="00371FA1">
            <w:pPr>
              <w:rPr>
                <w:rFonts w:eastAsia="DengXian"/>
                <w:sz w:val="22"/>
                <w:szCs w:val="22"/>
              </w:rPr>
            </w:pPr>
          </w:p>
        </w:tc>
        <w:tc>
          <w:tcPr>
            <w:tcW w:w="435" w:type="pct"/>
            <w:tcBorders>
              <w:top w:val="nil"/>
              <w:left w:val="nil"/>
              <w:bottom w:val="nil"/>
              <w:right w:val="nil"/>
            </w:tcBorders>
            <w:hideMark/>
          </w:tcPr>
          <w:p w14:paraId="7ACA8851" w14:textId="77777777" w:rsidR="00EC53B0" w:rsidRPr="006134C5" w:rsidRDefault="00EC53B0" w:rsidP="00371FA1">
            <w:pPr>
              <w:rPr>
                <w:rFonts w:eastAsia="DengXian"/>
                <w:sz w:val="22"/>
                <w:szCs w:val="22"/>
              </w:rPr>
            </w:pPr>
          </w:p>
        </w:tc>
        <w:tc>
          <w:tcPr>
            <w:tcW w:w="498" w:type="pct"/>
            <w:tcBorders>
              <w:top w:val="nil"/>
              <w:left w:val="nil"/>
              <w:bottom w:val="nil"/>
              <w:right w:val="nil"/>
            </w:tcBorders>
          </w:tcPr>
          <w:p w14:paraId="46DC8C01" w14:textId="77777777" w:rsidR="00EC53B0" w:rsidRPr="006134C5" w:rsidRDefault="00EC53B0" w:rsidP="00371FA1">
            <w:pPr>
              <w:rPr>
                <w:rFonts w:eastAsia="DengXian"/>
                <w:sz w:val="22"/>
                <w:szCs w:val="22"/>
                <w:lang w:eastAsia="ko-KR"/>
              </w:rPr>
            </w:pPr>
          </w:p>
        </w:tc>
        <w:tc>
          <w:tcPr>
            <w:tcW w:w="498" w:type="pct"/>
            <w:tcBorders>
              <w:top w:val="nil"/>
              <w:left w:val="nil"/>
              <w:bottom w:val="nil"/>
              <w:right w:val="nil"/>
            </w:tcBorders>
          </w:tcPr>
          <w:p w14:paraId="15F3D084" w14:textId="77777777" w:rsidR="00EC53B0" w:rsidRPr="006134C5" w:rsidRDefault="00EC53B0" w:rsidP="00371FA1">
            <w:pPr>
              <w:rPr>
                <w:rFonts w:eastAsia="DengXian"/>
                <w:sz w:val="22"/>
                <w:szCs w:val="22"/>
                <w:lang w:eastAsia="ko-KR"/>
              </w:rPr>
            </w:pPr>
          </w:p>
        </w:tc>
        <w:tc>
          <w:tcPr>
            <w:tcW w:w="499" w:type="pct"/>
            <w:tcBorders>
              <w:top w:val="nil"/>
              <w:left w:val="nil"/>
              <w:bottom w:val="nil"/>
              <w:right w:val="nil"/>
            </w:tcBorders>
          </w:tcPr>
          <w:p w14:paraId="45931CBD" w14:textId="77777777" w:rsidR="00EC53B0" w:rsidRPr="006134C5" w:rsidRDefault="00EC53B0" w:rsidP="00371FA1">
            <w:pPr>
              <w:rPr>
                <w:rFonts w:eastAsia="DengXian"/>
                <w:sz w:val="22"/>
                <w:szCs w:val="22"/>
                <w:lang w:eastAsia="ko-KR"/>
              </w:rPr>
            </w:pPr>
          </w:p>
        </w:tc>
        <w:tc>
          <w:tcPr>
            <w:tcW w:w="499" w:type="pct"/>
            <w:tcBorders>
              <w:top w:val="nil"/>
              <w:left w:val="nil"/>
              <w:bottom w:val="nil"/>
              <w:right w:val="nil"/>
            </w:tcBorders>
          </w:tcPr>
          <w:p w14:paraId="37C24EC2" w14:textId="77777777" w:rsidR="00EC53B0" w:rsidRPr="006134C5" w:rsidRDefault="00EC53B0" w:rsidP="00371FA1">
            <w:pPr>
              <w:rPr>
                <w:rFonts w:eastAsia="DengXian"/>
                <w:sz w:val="22"/>
                <w:szCs w:val="22"/>
                <w:lang w:eastAsia="ko-KR"/>
              </w:rPr>
            </w:pPr>
          </w:p>
        </w:tc>
        <w:tc>
          <w:tcPr>
            <w:tcW w:w="335" w:type="pct"/>
            <w:tcBorders>
              <w:top w:val="nil"/>
              <w:left w:val="nil"/>
              <w:bottom w:val="nil"/>
              <w:right w:val="nil"/>
            </w:tcBorders>
          </w:tcPr>
          <w:p w14:paraId="345448FC" w14:textId="77777777" w:rsidR="00EC53B0" w:rsidRPr="006134C5" w:rsidRDefault="00EC53B0" w:rsidP="00371FA1">
            <w:pPr>
              <w:rPr>
                <w:rFonts w:eastAsia="DengXian"/>
                <w:sz w:val="22"/>
                <w:szCs w:val="22"/>
                <w:lang w:eastAsia="ko-KR"/>
              </w:rPr>
            </w:pPr>
          </w:p>
        </w:tc>
      </w:tr>
      <w:tr w:rsidR="00EC53B0" w:rsidRPr="006134C5" w14:paraId="789DE66C" w14:textId="77777777" w:rsidTr="00B755AC">
        <w:trPr>
          <w:trHeight w:val="16"/>
        </w:trPr>
        <w:tc>
          <w:tcPr>
            <w:tcW w:w="1309" w:type="pct"/>
            <w:tcBorders>
              <w:top w:val="nil"/>
              <w:left w:val="nil"/>
              <w:bottom w:val="nil"/>
              <w:right w:val="nil"/>
            </w:tcBorders>
            <w:hideMark/>
          </w:tcPr>
          <w:p w14:paraId="06DC3BBF" w14:textId="13B44797" w:rsidR="00EC53B0" w:rsidRPr="006134C5" w:rsidRDefault="00EC53B0" w:rsidP="00371FA1">
            <w:pPr>
              <w:rPr>
                <w:rFonts w:eastAsia="DengXian"/>
                <w:sz w:val="22"/>
                <w:szCs w:val="22"/>
              </w:rPr>
            </w:pPr>
            <w:r w:rsidRPr="006134C5">
              <w:rPr>
                <w:rFonts w:eastAsia="DengXian"/>
                <w:sz w:val="22"/>
                <w:szCs w:val="22"/>
              </w:rPr>
              <w:t xml:space="preserve">3. Number of </w:t>
            </w:r>
            <w:r w:rsidR="00330BA1" w:rsidRPr="006134C5">
              <w:rPr>
                <w:rFonts w:eastAsia="DengXian"/>
                <w:sz w:val="22"/>
                <w:szCs w:val="22"/>
              </w:rPr>
              <w:t xml:space="preserve">ongoing </w:t>
            </w:r>
            <w:r w:rsidR="00C33464" w:rsidRPr="006134C5">
              <w:rPr>
                <w:rFonts w:eastAsia="DengXian"/>
                <w:sz w:val="22"/>
                <w:szCs w:val="22"/>
              </w:rPr>
              <w:t>NPD projects</w:t>
            </w:r>
          </w:p>
        </w:tc>
        <w:tc>
          <w:tcPr>
            <w:tcW w:w="499" w:type="pct"/>
            <w:tcBorders>
              <w:top w:val="nil"/>
              <w:left w:val="nil"/>
              <w:bottom w:val="nil"/>
              <w:right w:val="nil"/>
            </w:tcBorders>
            <w:hideMark/>
          </w:tcPr>
          <w:p w14:paraId="7FAC18AA" w14:textId="554497F2" w:rsidR="00EC53B0" w:rsidRPr="006134C5" w:rsidRDefault="00EC53B0" w:rsidP="00371FA1">
            <w:pPr>
              <w:rPr>
                <w:rFonts w:eastAsia="DengXian"/>
                <w:sz w:val="22"/>
                <w:szCs w:val="22"/>
              </w:rPr>
            </w:pPr>
            <w:r w:rsidRPr="006134C5">
              <w:rPr>
                <w:rFonts w:eastAsia="DengXian"/>
                <w:sz w:val="22"/>
                <w:szCs w:val="22"/>
              </w:rPr>
              <w:t>-0.0</w:t>
            </w:r>
            <w:r w:rsidR="00776F41" w:rsidRPr="006134C5">
              <w:rPr>
                <w:rFonts w:eastAsia="DengXian"/>
                <w:sz w:val="22"/>
                <w:szCs w:val="22"/>
              </w:rPr>
              <w:t>59</w:t>
            </w:r>
          </w:p>
        </w:tc>
        <w:tc>
          <w:tcPr>
            <w:tcW w:w="427" w:type="pct"/>
            <w:tcBorders>
              <w:top w:val="nil"/>
              <w:left w:val="nil"/>
              <w:bottom w:val="nil"/>
              <w:right w:val="nil"/>
            </w:tcBorders>
            <w:hideMark/>
          </w:tcPr>
          <w:p w14:paraId="083B1FE8" w14:textId="0D3CFD0D"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203**</w:t>
            </w:r>
          </w:p>
        </w:tc>
        <w:tc>
          <w:tcPr>
            <w:tcW w:w="435" w:type="pct"/>
            <w:tcBorders>
              <w:top w:val="nil"/>
              <w:left w:val="nil"/>
              <w:bottom w:val="nil"/>
              <w:right w:val="nil"/>
            </w:tcBorders>
            <w:hideMark/>
          </w:tcPr>
          <w:p w14:paraId="5F43BB5B" w14:textId="2BE32DF1" w:rsidR="00EC53B0" w:rsidRPr="006134C5" w:rsidRDefault="00EC53B0" w:rsidP="00371FA1">
            <w:pPr>
              <w:rPr>
                <w:rFonts w:eastAsia="DengXian"/>
                <w:sz w:val="22"/>
                <w:szCs w:val="22"/>
              </w:rPr>
            </w:pPr>
          </w:p>
        </w:tc>
        <w:tc>
          <w:tcPr>
            <w:tcW w:w="498" w:type="pct"/>
            <w:tcBorders>
              <w:top w:val="nil"/>
              <w:left w:val="nil"/>
              <w:bottom w:val="nil"/>
              <w:right w:val="nil"/>
            </w:tcBorders>
            <w:hideMark/>
          </w:tcPr>
          <w:p w14:paraId="4477751D" w14:textId="77777777" w:rsidR="00EC53B0" w:rsidRPr="006134C5" w:rsidRDefault="00EC53B0" w:rsidP="00371FA1">
            <w:pPr>
              <w:rPr>
                <w:rFonts w:eastAsia="DengXian"/>
                <w:sz w:val="22"/>
                <w:szCs w:val="22"/>
              </w:rPr>
            </w:pPr>
          </w:p>
        </w:tc>
        <w:tc>
          <w:tcPr>
            <w:tcW w:w="498" w:type="pct"/>
            <w:tcBorders>
              <w:top w:val="nil"/>
              <w:left w:val="nil"/>
              <w:bottom w:val="nil"/>
              <w:right w:val="nil"/>
            </w:tcBorders>
            <w:hideMark/>
          </w:tcPr>
          <w:p w14:paraId="35D4B852" w14:textId="77777777" w:rsidR="00EC53B0" w:rsidRPr="006134C5" w:rsidRDefault="00EC53B0" w:rsidP="00371FA1">
            <w:pPr>
              <w:rPr>
                <w:rFonts w:eastAsia="DengXian"/>
                <w:sz w:val="22"/>
                <w:szCs w:val="22"/>
              </w:rPr>
            </w:pPr>
          </w:p>
        </w:tc>
        <w:tc>
          <w:tcPr>
            <w:tcW w:w="499" w:type="pct"/>
            <w:tcBorders>
              <w:top w:val="nil"/>
              <w:left w:val="nil"/>
              <w:bottom w:val="nil"/>
              <w:right w:val="nil"/>
            </w:tcBorders>
            <w:hideMark/>
          </w:tcPr>
          <w:p w14:paraId="3CAFF303" w14:textId="77777777" w:rsidR="00EC53B0" w:rsidRPr="006134C5" w:rsidRDefault="00EC53B0" w:rsidP="00371FA1">
            <w:pPr>
              <w:rPr>
                <w:rFonts w:eastAsia="DengXian"/>
                <w:sz w:val="22"/>
                <w:szCs w:val="22"/>
              </w:rPr>
            </w:pPr>
          </w:p>
        </w:tc>
        <w:tc>
          <w:tcPr>
            <w:tcW w:w="499" w:type="pct"/>
            <w:tcBorders>
              <w:top w:val="nil"/>
              <w:left w:val="nil"/>
              <w:bottom w:val="nil"/>
              <w:right w:val="nil"/>
            </w:tcBorders>
          </w:tcPr>
          <w:p w14:paraId="450A9008" w14:textId="77777777" w:rsidR="00EC53B0" w:rsidRPr="006134C5" w:rsidRDefault="00EC53B0" w:rsidP="00371FA1">
            <w:pPr>
              <w:rPr>
                <w:rFonts w:eastAsia="DengXian"/>
                <w:sz w:val="22"/>
                <w:szCs w:val="22"/>
                <w:lang w:eastAsia="ko-KR"/>
              </w:rPr>
            </w:pPr>
          </w:p>
        </w:tc>
        <w:tc>
          <w:tcPr>
            <w:tcW w:w="335" w:type="pct"/>
            <w:tcBorders>
              <w:top w:val="nil"/>
              <w:left w:val="nil"/>
              <w:bottom w:val="nil"/>
              <w:right w:val="nil"/>
            </w:tcBorders>
          </w:tcPr>
          <w:p w14:paraId="414469DC" w14:textId="77777777" w:rsidR="00EC53B0" w:rsidRPr="006134C5" w:rsidRDefault="00EC53B0" w:rsidP="00371FA1">
            <w:pPr>
              <w:rPr>
                <w:rFonts w:eastAsia="DengXian"/>
                <w:sz w:val="22"/>
                <w:szCs w:val="22"/>
                <w:lang w:eastAsia="ko-KR"/>
              </w:rPr>
            </w:pPr>
          </w:p>
        </w:tc>
      </w:tr>
      <w:tr w:rsidR="00776F41" w:rsidRPr="006134C5" w14:paraId="3F216686" w14:textId="77777777" w:rsidTr="00B755AC">
        <w:trPr>
          <w:trHeight w:val="16"/>
        </w:trPr>
        <w:tc>
          <w:tcPr>
            <w:tcW w:w="1309" w:type="pct"/>
            <w:tcBorders>
              <w:top w:val="nil"/>
              <w:left w:val="nil"/>
              <w:bottom w:val="nil"/>
              <w:right w:val="nil"/>
            </w:tcBorders>
          </w:tcPr>
          <w:p w14:paraId="419B2C28" w14:textId="712F11D8" w:rsidR="00776F41" w:rsidRPr="006134C5" w:rsidRDefault="00776F41" w:rsidP="00371FA1">
            <w:pPr>
              <w:rPr>
                <w:rFonts w:eastAsia="DengXian"/>
                <w:sz w:val="22"/>
                <w:szCs w:val="22"/>
              </w:rPr>
            </w:pPr>
            <w:r w:rsidRPr="006134C5">
              <w:rPr>
                <w:rFonts w:eastAsia="DengXian"/>
                <w:sz w:val="22"/>
                <w:szCs w:val="22"/>
              </w:rPr>
              <w:t xml:space="preserve">4. </w:t>
            </w:r>
            <w:r w:rsidRPr="006134C5">
              <w:rPr>
                <w:rFonts w:eastAsia="DengXian"/>
                <w:color w:val="000000"/>
                <w:sz w:val="22"/>
                <w:szCs w:val="22"/>
              </w:rPr>
              <w:t>Collective efficacy</w:t>
            </w:r>
          </w:p>
        </w:tc>
        <w:tc>
          <w:tcPr>
            <w:tcW w:w="499" w:type="pct"/>
            <w:tcBorders>
              <w:top w:val="nil"/>
              <w:left w:val="nil"/>
              <w:bottom w:val="nil"/>
              <w:right w:val="nil"/>
            </w:tcBorders>
          </w:tcPr>
          <w:p w14:paraId="78F9E3CD" w14:textId="520AD02D" w:rsidR="00776F41" w:rsidRPr="006134C5" w:rsidRDefault="00776F41" w:rsidP="00371FA1">
            <w:pPr>
              <w:rPr>
                <w:rFonts w:eastAsia="DengXian"/>
                <w:sz w:val="22"/>
                <w:szCs w:val="22"/>
              </w:rPr>
            </w:pPr>
            <w:r w:rsidRPr="006134C5">
              <w:rPr>
                <w:rFonts w:eastAsia="DengXian"/>
                <w:sz w:val="22"/>
                <w:szCs w:val="22"/>
              </w:rPr>
              <w:t>-0.055</w:t>
            </w:r>
          </w:p>
        </w:tc>
        <w:tc>
          <w:tcPr>
            <w:tcW w:w="427" w:type="pct"/>
            <w:tcBorders>
              <w:top w:val="nil"/>
              <w:left w:val="nil"/>
              <w:bottom w:val="nil"/>
              <w:right w:val="nil"/>
            </w:tcBorders>
          </w:tcPr>
          <w:p w14:paraId="25A5378B" w14:textId="01383CFA" w:rsidR="00776F41" w:rsidRPr="006134C5" w:rsidRDefault="00776F41" w:rsidP="00371FA1">
            <w:pPr>
              <w:rPr>
                <w:rFonts w:eastAsia="DengXian"/>
                <w:sz w:val="22"/>
                <w:szCs w:val="22"/>
              </w:rPr>
            </w:pPr>
            <w:r w:rsidRPr="006134C5">
              <w:rPr>
                <w:rFonts w:eastAsia="DengXian"/>
                <w:sz w:val="22"/>
                <w:szCs w:val="22"/>
              </w:rPr>
              <w:t>0.122</w:t>
            </w:r>
            <w:r w:rsidRPr="006134C5">
              <w:rPr>
                <w:rFonts w:eastAsia="Malgun Gothic"/>
                <w:sz w:val="22"/>
                <w:szCs w:val="22"/>
                <w:lang w:eastAsia="ko-KR"/>
              </w:rPr>
              <w:t>†</w:t>
            </w:r>
          </w:p>
        </w:tc>
        <w:tc>
          <w:tcPr>
            <w:tcW w:w="435" w:type="pct"/>
            <w:tcBorders>
              <w:top w:val="nil"/>
              <w:left w:val="nil"/>
              <w:bottom w:val="nil"/>
              <w:right w:val="nil"/>
            </w:tcBorders>
          </w:tcPr>
          <w:p w14:paraId="4E50A3F1" w14:textId="28F98AB9" w:rsidR="00776F41" w:rsidRPr="006134C5" w:rsidDel="00E14E5C" w:rsidRDefault="00DB7D87" w:rsidP="00371FA1">
            <w:pPr>
              <w:rPr>
                <w:rFonts w:eastAsia="DengXian"/>
                <w:sz w:val="22"/>
                <w:szCs w:val="22"/>
              </w:rPr>
            </w:pPr>
            <w:r w:rsidRPr="006134C5">
              <w:rPr>
                <w:rFonts w:eastAsia="DengXian"/>
                <w:sz w:val="22"/>
                <w:szCs w:val="22"/>
              </w:rPr>
              <w:t xml:space="preserve"> </w:t>
            </w:r>
            <w:r w:rsidR="00776F41" w:rsidRPr="006134C5">
              <w:rPr>
                <w:rFonts w:eastAsia="DengXian"/>
                <w:sz w:val="22"/>
                <w:szCs w:val="22"/>
              </w:rPr>
              <w:t>0.228**</w:t>
            </w:r>
          </w:p>
        </w:tc>
        <w:tc>
          <w:tcPr>
            <w:tcW w:w="498" w:type="pct"/>
            <w:tcBorders>
              <w:top w:val="nil"/>
              <w:left w:val="nil"/>
              <w:bottom w:val="nil"/>
              <w:right w:val="nil"/>
            </w:tcBorders>
          </w:tcPr>
          <w:p w14:paraId="06AE233B" w14:textId="77777777" w:rsidR="00776F41" w:rsidRPr="006134C5" w:rsidRDefault="00776F41" w:rsidP="00371FA1">
            <w:pPr>
              <w:rPr>
                <w:rFonts w:eastAsia="DengXian"/>
                <w:sz w:val="22"/>
                <w:szCs w:val="22"/>
              </w:rPr>
            </w:pPr>
          </w:p>
        </w:tc>
        <w:tc>
          <w:tcPr>
            <w:tcW w:w="498" w:type="pct"/>
            <w:tcBorders>
              <w:top w:val="nil"/>
              <w:left w:val="nil"/>
              <w:bottom w:val="nil"/>
              <w:right w:val="nil"/>
            </w:tcBorders>
          </w:tcPr>
          <w:p w14:paraId="618A3745" w14:textId="77777777" w:rsidR="00776F41" w:rsidRPr="006134C5" w:rsidRDefault="00776F41" w:rsidP="00371FA1">
            <w:pPr>
              <w:rPr>
                <w:rFonts w:eastAsia="DengXian"/>
                <w:sz w:val="22"/>
                <w:szCs w:val="22"/>
              </w:rPr>
            </w:pPr>
          </w:p>
        </w:tc>
        <w:tc>
          <w:tcPr>
            <w:tcW w:w="499" w:type="pct"/>
            <w:tcBorders>
              <w:top w:val="nil"/>
              <w:left w:val="nil"/>
              <w:bottom w:val="nil"/>
              <w:right w:val="nil"/>
            </w:tcBorders>
          </w:tcPr>
          <w:p w14:paraId="0E772BAF" w14:textId="77777777" w:rsidR="00776F41" w:rsidRPr="006134C5" w:rsidRDefault="00776F41" w:rsidP="00371FA1">
            <w:pPr>
              <w:rPr>
                <w:rFonts w:eastAsia="DengXian"/>
                <w:sz w:val="22"/>
                <w:szCs w:val="22"/>
              </w:rPr>
            </w:pPr>
          </w:p>
        </w:tc>
        <w:tc>
          <w:tcPr>
            <w:tcW w:w="499" w:type="pct"/>
            <w:tcBorders>
              <w:top w:val="nil"/>
              <w:left w:val="nil"/>
              <w:bottom w:val="nil"/>
              <w:right w:val="nil"/>
            </w:tcBorders>
          </w:tcPr>
          <w:p w14:paraId="0CD39558" w14:textId="77777777" w:rsidR="00776F41" w:rsidRPr="006134C5" w:rsidRDefault="00776F41" w:rsidP="00371FA1">
            <w:pPr>
              <w:rPr>
                <w:rFonts w:eastAsia="DengXian"/>
                <w:sz w:val="22"/>
                <w:szCs w:val="22"/>
                <w:lang w:eastAsia="ko-KR"/>
              </w:rPr>
            </w:pPr>
          </w:p>
        </w:tc>
        <w:tc>
          <w:tcPr>
            <w:tcW w:w="335" w:type="pct"/>
            <w:tcBorders>
              <w:top w:val="nil"/>
              <w:left w:val="nil"/>
              <w:bottom w:val="nil"/>
              <w:right w:val="nil"/>
            </w:tcBorders>
          </w:tcPr>
          <w:p w14:paraId="2C15105C" w14:textId="77777777" w:rsidR="00776F41" w:rsidRPr="006134C5" w:rsidRDefault="00776F41" w:rsidP="00371FA1">
            <w:pPr>
              <w:rPr>
                <w:rFonts w:eastAsia="DengXian"/>
                <w:sz w:val="22"/>
                <w:szCs w:val="22"/>
                <w:lang w:eastAsia="ko-KR"/>
              </w:rPr>
            </w:pPr>
          </w:p>
        </w:tc>
      </w:tr>
      <w:tr w:rsidR="00EC53B0" w:rsidRPr="006134C5" w14:paraId="4356742F" w14:textId="77777777" w:rsidTr="00B755AC">
        <w:trPr>
          <w:trHeight w:val="16"/>
        </w:trPr>
        <w:tc>
          <w:tcPr>
            <w:tcW w:w="1309" w:type="pct"/>
            <w:tcBorders>
              <w:top w:val="nil"/>
              <w:left w:val="nil"/>
              <w:bottom w:val="nil"/>
              <w:right w:val="nil"/>
            </w:tcBorders>
            <w:hideMark/>
          </w:tcPr>
          <w:p w14:paraId="5C9DC4B4" w14:textId="7E835C63" w:rsidR="00EC53B0" w:rsidRPr="006134C5" w:rsidRDefault="00776F41" w:rsidP="00371FA1">
            <w:pPr>
              <w:rPr>
                <w:rFonts w:eastAsia="DengXian"/>
                <w:sz w:val="22"/>
                <w:szCs w:val="22"/>
              </w:rPr>
            </w:pPr>
            <w:r w:rsidRPr="006134C5">
              <w:rPr>
                <w:rFonts w:eastAsia="DengXian"/>
                <w:sz w:val="22"/>
                <w:szCs w:val="22"/>
              </w:rPr>
              <w:t>5</w:t>
            </w:r>
            <w:r w:rsidR="00EC53B0" w:rsidRPr="006134C5">
              <w:rPr>
                <w:rFonts w:eastAsia="DengXian"/>
                <w:sz w:val="22"/>
                <w:szCs w:val="22"/>
              </w:rPr>
              <w:t>. Experiential learning from failure</w:t>
            </w:r>
          </w:p>
        </w:tc>
        <w:tc>
          <w:tcPr>
            <w:tcW w:w="499" w:type="pct"/>
            <w:tcBorders>
              <w:top w:val="nil"/>
              <w:left w:val="nil"/>
              <w:bottom w:val="nil"/>
              <w:right w:val="nil"/>
            </w:tcBorders>
            <w:hideMark/>
          </w:tcPr>
          <w:p w14:paraId="047BD276" w14:textId="444E66DC" w:rsidR="00EC53B0" w:rsidRPr="006134C5" w:rsidRDefault="00DB7D87" w:rsidP="00371FA1">
            <w:pPr>
              <w:rPr>
                <w:rFonts w:eastAsia="DengXian"/>
                <w:sz w:val="22"/>
                <w:szCs w:val="22"/>
                <w:lang w:eastAsia="ko-KR"/>
              </w:rPr>
            </w:pPr>
            <w:r w:rsidRPr="006134C5">
              <w:rPr>
                <w:rFonts w:eastAsia="DengXian"/>
                <w:sz w:val="22"/>
                <w:szCs w:val="22"/>
              </w:rPr>
              <w:t xml:space="preserve"> </w:t>
            </w:r>
            <w:r w:rsidR="00EC53B0" w:rsidRPr="006134C5">
              <w:rPr>
                <w:rFonts w:eastAsia="DengXian"/>
                <w:sz w:val="22"/>
                <w:szCs w:val="22"/>
              </w:rPr>
              <w:t>0.</w:t>
            </w:r>
            <w:r w:rsidR="00776F41" w:rsidRPr="006134C5">
              <w:rPr>
                <w:rFonts w:eastAsia="DengXian"/>
                <w:sz w:val="22"/>
                <w:szCs w:val="22"/>
              </w:rPr>
              <w:t>007</w:t>
            </w:r>
          </w:p>
        </w:tc>
        <w:tc>
          <w:tcPr>
            <w:tcW w:w="427" w:type="pct"/>
            <w:tcBorders>
              <w:top w:val="nil"/>
              <w:left w:val="nil"/>
              <w:bottom w:val="nil"/>
              <w:right w:val="nil"/>
            </w:tcBorders>
            <w:hideMark/>
          </w:tcPr>
          <w:p w14:paraId="1D45A1EE" w14:textId="5D2E46F8"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268**</w:t>
            </w:r>
          </w:p>
        </w:tc>
        <w:tc>
          <w:tcPr>
            <w:tcW w:w="435" w:type="pct"/>
            <w:tcBorders>
              <w:top w:val="nil"/>
              <w:left w:val="nil"/>
              <w:bottom w:val="nil"/>
              <w:right w:val="nil"/>
            </w:tcBorders>
            <w:hideMark/>
          </w:tcPr>
          <w:p w14:paraId="1361EF9F" w14:textId="084BA7A3" w:rsidR="00EC53B0" w:rsidRPr="006134C5" w:rsidRDefault="00DB7D87" w:rsidP="00371FA1">
            <w:pPr>
              <w:rPr>
                <w:rFonts w:eastAsia="DengXian"/>
                <w:sz w:val="22"/>
                <w:szCs w:val="22"/>
              </w:rPr>
            </w:pPr>
            <w:r w:rsidRPr="006134C5">
              <w:rPr>
                <w:rFonts w:eastAsia="DengXian"/>
                <w:sz w:val="22"/>
                <w:szCs w:val="22"/>
              </w:rPr>
              <w:t xml:space="preserve"> </w:t>
            </w:r>
            <w:r w:rsidR="00EC53B0" w:rsidRPr="006134C5">
              <w:rPr>
                <w:rFonts w:eastAsia="DengXian"/>
                <w:sz w:val="22"/>
                <w:szCs w:val="22"/>
              </w:rPr>
              <w:t>0.</w:t>
            </w:r>
            <w:r w:rsidR="00776F41" w:rsidRPr="006134C5">
              <w:rPr>
                <w:rFonts w:eastAsia="DengXian"/>
                <w:sz w:val="22"/>
                <w:szCs w:val="22"/>
              </w:rPr>
              <w:t>14</w:t>
            </w:r>
            <w:r w:rsidR="00EC53B0" w:rsidRPr="006134C5">
              <w:rPr>
                <w:rFonts w:eastAsia="DengXian"/>
                <w:sz w:val="22"/>
                <w:szCs w:val="22"/>
              </w:rPr>
              <w:t>8</w:t>
            </w:r>
            <w:r w:rsidR="00776F41" w:rsidRPr="006134C5">
              <w:rPr>
                <w:rFonts w:eastAsia="Malgun Gothic"/>
                <w:sz w:val="22"/>
                <w:szCs w:val="22"/>
                <w:lang w:eastAsia="ko-KR"/>
              </w:rPr>
              <w:t>†</w:t>
            </w:r>
          </w:p>
        </w:tc>
        <w:tc>
          <w:tcPr>
            <w:tcW w:w="498" w:type="pct"/>
            <w:tcBorders>
              <w:top w:val="nil"/>
              <w:left w:val="nil"/>
              <w:bottom w:val="nil"/>
              <w:right w:val="nil"/>
            </w:tcBorders>
            <w:hideMark/>
          </w:tcPr>
          <w:p w14:paraId="2F32572B" w14:textId="107C4B16" w:rsidR="00EC53B0" w:rsidRPr="006134C5" w:rsidRDefault="00776F41" w:rsidP="00371FA1">
            <w:pPr>
              <w:rPr>
                <w:rFonts w:eastAsia="DengXian"/>
                <w:sz w:val="22"/>
                <w:szCs w:val="22"/>
              </w:rPr>
            </w:pPr>
            <w:r w:rsidRPr="006134C5">
              <w:rPr>
                <w:rFonts w:eastAsia="DengXian"/>
                <w:sz w:val="22"/>
                <w:szCs w:val="22"/>
              </w:rPr>
              <w:t>0.447***</w:t>
            </w:r>
          </w:p>
        </w:tc>
        <w:tc>
          <w:tcPr>
            <w:tcW w:w="498" w:type="pct"/>
            <w:tcBorders>
              <w:top w:val="nil"/>
              <w:left w:val="nil"/>
              <w:bottom w:val="nil"/>
              <w:right w:val="nil"/>
            </w:tcBorders>
            <w:hideMark/>
          </w:tcPr>
          <w:p w14:paraId="3946CD23" w14:textId="77777777" w:rsidR="00EC53B0" w:rsidRPr="006134C5" w:rsidRDefault="00EC53B0" w:rsidP="00371FA1">
            <w:pPr>
              <w:rPr>
                <w:rFonts w:eastAsia="DengXian"/>
                <w:sz w:val="22"/>
                <w:szCs w:val="22"/>
              </w:rPr>
            </w:pPr>
          </w:p>
        </w:tc>
        <w:tc>
          <w:tcPr>
            <w:tcW w:w="499" w:type="pct"/>
            <w:tcBorders>
              <w:top w:val="nil"/>
              <w:left w:val="nil"/>
              <w:bottom w:val="nil"/>
              <w:right w:val="nil"/>
            </w:tcBorders>
            <w:hideMark/>
          </w:tcPr>
          <w:p w14:paraId="6C387A40" w14:textId="77777777" w:rsidR="00EC53B0" w:rsidRPr="006134C5" w:rsidRDefault="00EC53B0" w:rsidP="00371FA1">
            <w:pPr>
              <w:rPr>
                <w:rFonts w:eastAsia="DengXian"/>
                <w:sz w:val="22"/>
                <w:szCs w:val="22"/>
              </w:rPr>
            </w:pPr>
          </w:p>
        </w:tc>
        <w:tc>
          <w:tcPr>
            <w:tcW w:w="499" w:type="pct"/>
            <w:tcBorders>
              <w:top w:val="nil"/>
              <w:left w:val="nil"/>
              <w:bottom w:val="nil"/>
              <w:right w:val="nil"/>
            </w:tcBorders>
            <w:hideMark/>
          </w:tcPr>
          <w:p w14:paraId="4DB6CE7A" w14:textId="77777777" w:rsidR="00EC53B0" w:rsidRPr="006134C5" w:rsidRDefault="00EC53B0" w:rsidP="00371FA1">
            <w:pPr>
              <w:rPr>
                <w:rFonts w:eastAsia="DengXian"/>
                <w:sz w:val="22"/>
                <w:szCs w:val="22"/>
              </w:rPr>
            </w:pPr>
          </w:p>
        </w:tc>
        <w:tc>
          <w:tcPr>
            <w:tcW w:w="335" w:type="pct"/>
            <w:tcBorders>
              <w:top w:val="nil"/>
              <w:left w:val="nil"/>
              <w:bottom w:val="nil"/>
              <w:right w:val="nil"/>
            </w:tcBorders>
          </w:tcPr>
          <w:p w14:paraId="791C0771" w14:textId="77777777" w:rsidR="00EC53B0" w:rsidRPr="006134C5" w:rsidRDefault="00EC53B0" w:rsidP="00371FA1">
            <w:pPr>
              <w:rPr>
                <w:rFonts w:eastAsia="DengXian"/>
                <w:sz w:val="22"/>
                <w:szCs w:val="22"/>
              </w:rPr>
            </w:pPr>
          </w:p>
        </w:tc>
      </w:tr>
      <w:tr w:rsidR="00EC53B0" w:rsidRPr="006134C5" w14:paraId="58E7C0F9" w14:textId="77777777" w:rsidTr="00B755AC">
        <w:trPr>
          <w:trHeight w:val="16"/>
        </w:trPr>
        <w:tc>
          <w:tcPr>
            <w:tcW w:w="1309" w:type="pct"/>
            <w:tcBorders>
              <w:top w:val="nil"/>
              <w:left w:val="nil"/>
              <w:bottom w:val="nil"/>
              <w:right w:val="nil"/>
            </w:tcBorders>
            <w:hideMark/>
          </w:tcPr>
          <w:p w14:paraId="66B40BE9" w14:textId="7C14385D" w:rsidR="00EC53B0" w:rsidRPr="006134C5" w:rsidRDefault="00776F41" w:rsidP="00371FA1">
            <w:pPr>
              <w:rPr>
                <w:rFonts w:eastAsia="DengXian"/>
                <w:sz w:val="22"/>
                <w:szCs w:val="22"/>
              </w:rPr>
            </w:pPr>
            <w:r w:rsidRPr="006134C5">
              <w:rPr>
                <w:rFonts w:eastAsia="DengXian"/>
                <w:sz w:val="22"/>
                <w:szCs w:val="22"/>
              </w:rPr>
              <w:t>6</w:t>
            </w:r>
            <w:r w:rsidR="00EC53B0" w:rsidRPr="006134C5">
              <w:rPr>
                <w:rFonts w:eastAsia="DengXian"/>
                <w:sz w:val="22"/>
                <w:szCs w:val="22"/>
              </w:rPr>
              <w:t>. Vicarious learning from failure</w:t>
            </w:r>
          </w:p>
        </w:tc>
        <w:tc>
          <w:tcPr>
            <w:tcW w:w="499" w:type="pct"/>
            <w:tcBorders>
              <w:top w:val="nil"/>
              <w:left w:val="nil"/>
              <w:bottom w:val="nil"/>
              <w:right w:val="nil"/>
            </w:tcBorders>
            <w:hideMark/>
          </w:tcPr>
          <w:p w14:paraId="5372C048" w14:textId="7E2159DD" w:rsidR="00EC53B0" w:rsidRPr="006134C5" w:rsidRDefault="00776F41" w:rsidP="00371FA1">
            <w:pPr>
              <w:rPr>
                <w:rFonts w:eastAsia="DengXian"/>
                <w:sz w:val="22"/>
                <w:szCs w:val="22"/>
              </w:rPr>
            </w:pPr>
            <w:r w:rsidRPr="006134C5">
              <w:rPr>
                <w:rFonts w:eastAsia="DengXian"/>
                <w:sz w:val="22"/>
                <w:szCs w:val="22"/>
              </w:rPr>
              <w:t>-</w:t>
            </w:r>
            <w:r w:rsidR="00EC53B0" w:rsidRPr="006134C5">
              <w:rPr>
                <w:rFonts w:eastAsia="DengXian"/>
                <w:sz w:val="22"/>
                <w:szCs w:val="22"/>
              </w:rPr>
              <w:t>0.</w:t>
            </w:r>
            <w:r w:rsidRPr="006134C5">
              <w:rPr>
                <w:rFonts w:eastAsia="DengXian"/>
                <w:sz w:val="22"/>
                <w:szCs w:val="22"/>
              </w:rPr>
              <w:t>092</w:t>
            </w:r>
          </w:p>
        </w:tc>
        <w:tc>
          <w:tcPr>
            <w:tcW w:w="427" w:type="pct"/>
            <w:tcBorders>
              <w:top w:val="nil"/>
              <w:left w:val="nil"/>
              <w:bottom w:val="nil"/>
              <w:right w:val="nil"/>
            </w:tcBorders>
            <w:hideMark/>
          </w:tcPr>
          <w:p w14:paraId="7447627E" w14:textId="3473495D"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174*</w:t>
            </w:r>
          </w:p>
        </w:tc>
        <w:tc>
          <w:tcPr>
            <w:tcW w:w="435" w:type="pct"/>
            <w:tcBorders>
              <w:top w:val="nil"/>
              <w:left w:val="nil"/>
              <w:bottom w:val="nil"/>
              <w:right w:val="nil"/>
            </w:tcBorders>
            <w:hideMark/>
          </w:tcPr>
          <w:p w14:paraId="719A81E4" w14:textId="0D3187DE"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057</w:t>
            </w:r>
          </w:p>
        </w:tc>
        <w:tc>
          <w:tcPr>
            <w:tcW w:w="498" w:type="pct"/>
            <w:tcBorders>
              <w:top w:val="nil"/>
              <w:left w:val="nil"/>
              <w:bottom w:val="nil"/>
              <w:right w:val="nil"/>
            </w:tcBorders>
            <w:hideMark/>
          </w:tcPr>
          <w:p w14:paraId="4F760D6D" w14:textId="447FBAB7"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452</w:t>
            </w:r>
            <w:r w:rsidRPr="006134C5">
              <w:rPr>
                <w:rFonts w:eastAsia="Malgun Gothic"/>
                <w:sz w:val="22"/>
                <w:szCs w:val="22"/>
                <w:vertAlign w:val="superscript"/>
                <w:lang w:eastAsia="ko-KR"/>
              </w:rPr>
              <w:t>***</w:t>
            </w:r>
          </w:p>
        </w:tc>
        <w:tc>
          <w:tcPr>
            <w:tcW w:w="498" w:type="pct"/>
            <w:tcBorders>
              <w:top w:val="nil"/>
              <w:left w:val="nil"/>
              <w:bottom w:val="nil"/>
              <w:right w:val="nil"/>
            </w:tcBorders>
            <w:hideMark/>
          </w:tcPr>
          <w:p w14:paraId="7EEDE357" w14:textId="12A25E33" w:rsidR="00EC53B0" w:rsidRPr="006134C5" w:rsidRDefault="00776F41" w:rsidP="00371FA1">
            <w:pPr>
              <w:rPr>
                <w:rFonts w:eastAsia="DengXian"/>
                <w:sz w:val="22"/>
                <w:szCs w:val="22"/>
              </w:rPr>
            </w:pPr>
            <w:r w:rsidRPr="006134C5">
              <w:rPr>
                <w:rFonts w:eastAsia="DengXian"/>
                <w:sz w:val="22"/>
                <w:szCs w:val="22"/>
              </w:rPr>
              <w:t>0.454***</w:t>
            </w:r>
          </w:p>
        </w:tc>
        <w:tc>
          <w:tcPr>
            <w:tcW w:w="499" w:type="pct"/>
            <w:tcBorders>
              <w:top w:val="nil"/>
              <w:left w:val="nil"/>
              <w:bottom w:val="nil"/>
              <w:right w:val="nil"/>
            </w:tcBorders>
            <w:hideMark/>
          </w:tcPr>
          <w:p w14:paraId="07376B28" w14:textId="77777777" w:rsidR="00EC53B0" w:rsidRPr="006134C5" w:rsidRDefault="00EC53B0" w:rsidP="00371FA1">
            <w:pPr>
              <w:rPr>
                <w:rFonts w:eastAsia="DengXian"/>
                <w:sz w:val="22"/>
                <w:szCs w:val="22"/>
              </w:rPr>
            </w:pPr>
          </w:p>
        </w:tc>
        <w:tc>
          <w:tcPr>
            <w:tcW w:w="499" w:type="pct"/>
            <w:tcBorders>
              <w:top w:val="nil"/>
              <w:left w:val="nil"/>
              <w:bottom w:val="nil"/>
              <w:right w:val="nil"/>
            </w:tcBorders>
            <w:hideMark/>
          </w:tcPr>
          <w:p w14:paraId="74169C65" w14:textId="77777777" w:rsidR="00EC53B0" w:rsidRPr="006134C5" w:rsidRDefault="00EC53B0" w:rsidP="00371FA1">
            <w:pPr>
              <w:rPr>
                <w:rFonts w:eastAsia="DengXian"/>
                <w:sz w:val="22"/>
                <w:szCs w:val="22"/>
              </w:rPr>
            </w:pPr>
          </w:p>
        </w:tc>
        <w:tc>
          <w:tcPr>
            <w:tcW w:w="335" w:type="pct"/>
            <w:tcBorders>
              <w:top w:val="nil"/>
              <w:left w:val="nil"/>
              <w:bottom w:val="nil"/>
              <w:right w:val="nil"/>
            </w:tcBorders>
            <w:hideMark/>
          </w:tcPr>
          <w:p w14:paraId="227AB7BE" w14:textId="77777777" w:rsidR="00EC53B0" w:rsidRPr="006134C5" w:rsidRDefault="00EC53B0" w:rsidP="00371FA1">
            <w:pPr>
              <w:rPr>
                <w:rFonts w:eastAsia="DengXian"/>
                <w:sz w:val="22"/>
                <w:szCs w:val="22"/>
              </w:rPr>
            </w:pPr>
          </w:p>
        </w:tc>
      </w:tr>
      <w:tr w:rsidR="00EC53B0" w:rsidRPr="006134C5" w14:paraId="109C8205" w14:textId="77777777" w:rsidTr="00B755AC">
        <w:trPr>
          <w:trHeight w:val="16"/>
        </w:trPr>
        <w:tc>
          <w:tcPr>
            <w:tcW w:w="1309" w:type="pct"/>
            <w:tcBorders>
              <w:top w:val="nil"/>
              <w:left w:val="nil"/>
              <w:bottom w:val="nil"/>
              <w:right w:val="nil"/>
            </w:tcBorders>
            <w:hideMark/>
          </w:tcPr>
          <w:p w14:paraId="43CEAE45" w14:textId="3E8BFAFE" w:rsidR="00EC53B0" w:rsidRPr="006134C5" w:rsidRDefault="00EC53B0" w:rsidP="00371FA1">
            <w:pPr>
              <w:rPr>
                <w:rFonts w:eastAsia="DengXian"/>
                <w:sz w:val="22"/>
                <w:szCs w:val="22"/>
              </w:rPr>
            </w:pPr>
            <w:r w:rsidRPr="006134C5">
              <w:rPr>
                <w:rFonts w:eastAsia="DengXian"/>
                <w:sz w:val="22"/>
                <w:szCs w:val="22"/>
              </w:rPr>
              <w:t xml:space="preserve">7. </w:t>
            </w:r>
            <w:r w:rsidR="00E1385A" w:rsidRPr="006134C5">
              <w:rPr>
                <w:rFonts w:eastAsia="DengXian"/>
                <w:sz w:val="22"/>
                <w:szCs w:val="22"/>
              </w:rPr>
              <w:t>S</w:t>
            </w:r>
            <w:r w:rsidRPr="006134C5">
              <w:rPr>
                <w:rFonts w:eastAsia="DengXian"/>
                <w:sz w:val="22"/>
                <w:szCs w:val="22"/>
              </w:rPr>
              <w:t>peed to market</w:t>
            </w:r>
          </w:p>
        </w:tc>
        <w:tc>
          <w:tcPr>
            <w:tcW w:w="499" w:type="pct"/>
            <w:tcBorders>
              <w:top w:val="nil"/>
              <w:left w:val="nil"/>
              <w:bottom w:val="nil"/>
              <w:right w:val="nil"/>
            </w:tcBorders>
            <w:hideMark/>
          </w:tcPr>
          <w:p w14:paraId="2DCCBD2C" w14:textId="7F5030FE" w:rsidR="00EC53B0" w:rsidRPr="006134C5" w:rsidRDefault="00EC53B0" w:rsidP="00371FA1">
            <w:pPr>
              <w:rPr>
                <w:rFonts w:eastAsia="DengXian"/>
                <w:sz w:val="22"/>
                <w:szCs w:val="22"/>
                <w:lang w:eastAsia="ko-KR"/>
              </w:rPr>
            </w:pPr>
            <w:r w:rsidRPr="006134C5">
              <w:rPr>
                <w:rFonts w:eastAsia="DengXian"/>
                <w:sz w:val="22"/>
                <w:szCs w:val="22"/>
              </w:rPr>
              <w:t>-0.0</w:t>
            </w:r>
            <w:r w:rsidR="00776F41" w:rsidRPr="006134C5">
              <w:rPr>
                <w:rFonts w:eastAsia="DengXian"/>
                <w:sz w:val="22"/>
                <w:szCs w:val="22"/>
              </w:rPr>
              <w:t>19</w:t>
            </w:r>
          </w:p>
        </w:tc>
        <w:tc>
          <w:tcPr>
            <w:tcW w:w="427" w:type="pct"/>
            <w:tcBorders>
              <w:top w:val="nil"/>
              <w:left w:val="nil"/>
              <w:bottom w:val="nil"/>
              <w:right w:val="nil"/>
            </w:tcBorders>
            <w:hideMark/>
          </w:tcPr>
          <w:p w14:paraId="228209F7" w14:textId="5BA8DB0C"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110</w:t>
            </w:r>
          </w:p>
        </w:tc>
        <w:tc>
          <w:tcPr>
            <w:tcW w:w="435" w:type="pct"/>
            <w:tcBorders>
              <w:top w:val="nil"/>
              <w:left w:val="nil"/>
              <w:bottom w:val="nil"/>
              <w:right w:val="nil"/>
            </w:tcBorders>
            <w:hideMark/>
          </w:tcPr>
          <w:p w14:paraId="71C51F6B" w14:textId="596AD62E" w:rsidR="00EC53B0" w:rsidRPr="006134C5" w:rsidRDefault="00DB7D87" w:rsidP="00371FA1">
            <w:pPr>
              <w:rPr>
                <w:rFonts w:eastAsia="DengXian"/>
                <w:sz w:val="22"/>
                <w:szCs w:val="22"/>
              </w:rPr>
            </w:pPr>
            <w:r w:rsidRPr="006134C5">
              <w:rPr>
                <w:rFonts w:eastAsia="DengXian"/>
                <w:sz w:val="22"/>
                <w:szCs w:val="22"/>
              </w:rPr>
              <w:t xml:space="preserve"> </w:t>
            </w:r>
            <w:r w:rsidR="00EC53B0" w:rsidRPr="006134C5">
              <w:rPr>
                <w:rFonts w:eastAsia="DengXian"/>
                <w:sz w:val="22"/>
                <w:szCs w:val="22"/>
              </w:rPr>
              <w:t>0.</w:t>
            </w:r>
            <w:r w:rsidR="00776F41" w:rsidRPr="006134C5">
              <w:rPr>
                <w:rFonts w:eastAsia="DengXian"/>
                <w:sz w:val="22"/>
                <w:szCs w:val="22"/>
              </w:rPr>
              <w:t>102</w:t>
            </w:r>
          </w:p>
        </w:tc>
        <w:tc>
          <w:tcPr>
            <w:tcW w:w="498" w:type="pct"/>
            <w:tcBorders>
              <w:top w:val="nil"/>
              <w:left w:val="nil"/>
              <w:bottom w:val="nil"/>
              <w:right w:val="nil"/>
            </w:tcBorders>
            <w:hideMark/>
          </w:tcPr>
          <w:p w14:paraId="32535225" w14:textId="1082DF1B"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280</w:t>
            </w:r>
            <w:r w:rsidRPr="006134C5">
              <w:rPr>
                <w:rFonts w:eastAsia="Malgun Gothic"/>
                <w:sz w:val="22"/>
                <w:szCs w:val="22"/>
                <w:vertAlign w:val="superscript"/>
                <w:lang w:eastAsia="ko-KR"/>
              </w:rPr>
              <w:t>***</w:t>
            </w:r>
          </w:p>
        </w:tc>
        <w:tc>
          <w:tcPr>
            <w:tcW w:w="498" w:type="pct"/>
            <w:tcBorders>
              <w:top w:val="nil"/>
              <w:left w:val="nil"/>
              <w:bottom w:val="nil"/>
              <w:right w:val="nil"/>
            </w:tcBorders>
            <w:hideMark/>
          </w:tcPr>
          <w:p w14:paraId="41831C19" w14:textId="077351DA"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297</w:t>
            </w:r>
            <w:r w:rsidRPr="006134C5">
              <w:rPr>
                <w:rFonts w:eastAsia="Malgun Gothic"/>
                <w:sz w:val="22"/>
                <w:szCs w:val="22"/>
                <w:vertAlign w:val="superscript"/>
                <w:lang w:eastAsia="ko-KR"/>
              </w:rPr>
              <w:t>***</w:t>
            </w:r>
          </w:p>
        </w:tc>
        <w:tc>
          <w:tcPr>
            <w:tcW w:w="499" w:type="pct"/>
            <w:tcBorders>
              <w:top w:val="nil"/>
              <w:left w:val="nil"/>
              <w:bottom w:val="nil"/>
              <w:right w:val="nil"/>
            </w:tcBorders>
            <w:hideMark/>
          </w:tcPr>
          <w:p w14:paraId="5DD9CFEF" w14:textId="4003E745"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271</w:t>
            </w:r>
            <w:r w:rsidRPr="006134C5">
              <w:rPr>
                <w:rFonts w:eastAsia="Malgun Gothic"/>
                <w:sz w:val="22"/>
                <w:szCs w:val="22"/>
                <w:vertAlign w:val="superscript"/>
                <w:lang w:eastAsia="ko-KR"/>
              </w:rPr>
              <w:t>**</w:t>
            </w:r>
          </w:p>
        </w:tc>
        <w:tc>
          <w:tcPr>
            <w:tcW w:w="499" w:type="pct"/>
            <w:tcBorders>
              <w:top w:val="nil"/>
              <w:left w:val="nil"/>
              <w:bottom w:val="nil"/>
              <w:right w:val="nil"/>
            </w:tcBorders>
            <w:hideMark/>
          </w:tcPr>
          <w:p w14:paraId="080AF066" w14:textId="7A047349" w:rsidR="00EC53B0" w:rsidRPr="006134C5" w:rsidRDefault="00EC53B0" w:rsidP="00371FA1">
            <w:pPr>
              <w:rPr>
                <w:rFonts w:eastAsia="DengXian"/>
                <w:b/>
                <w:sz w:val="22"/>
                <w:szCs w:val="22"/>
              </w:rPr>
            </w:pPr>
          </w:p>
        </w:tc>
        <w:tc>
          <w:tcPr>
            <w:tcW w:w="335" w:type="pct"/>
            <w:tcBorders>
              <w:top w:val="nil"/>
              <w:left w:val="nil"/>
              <w:bottom w:val="nil"/>
              <w:right w:val="nil"/>
            </w:tcBorders>
            <w:hideMark/>
          </w:tcPr>
          <w:p w14:paraId="26B5341A" w14:textId="77777777" w:rsidR="00EC53B0" w:rsidRPr="006134C5" w:rsidRDefault="00EC53B0" w:rsidP="00371FA1">
            <w:pPr>
              <w:rPr>
                <w:rFonts w:eastAsia="DengXian"/>
                <w:b/>
                <w:sz w:val="22"/>
                <w:szCs w:val="22"/>
              </w:rPr>
            </w:pPr>
          </w:p>
        </w:tc>
      </w:tr>
      <w:tr w:rsidR="00EC53B0" w:rsidRPr="006134C5" w14:paraId="01B90DB9" w14:textId="77777777" w:rsidTr="00815BBC">
        <w:trPr>
          <w:trHeight w:val="16"/>
        </w:trPr>
        <w:tc>
          <w:tcPr>
            <w:tcW w:w="1309" w:type="pct"/>
            <w:tcBorders>
              <w:top w:val="nil"/>
              <w:left w:val="nil"/>
              <w:bottom w:val="single" w:sz="18" w:space="0" w:color="auto"/>
              <w:right w:val="nil"/>
            </w:tcBorders>
            <w:hideMark/>
          </w:tcPr>
          <w:p w14:paraId="5F34B29C" w14:textId="1B28B599" w:rsidR="00EC53B0" w:rsidRPr="006134C5" w:rsidRDefault="00EC53B0" w:rsidP="00371FA1">
            <w:pPr>
              <w:rPr>
                <w:rFonts w:eastAsia="DengXian"/>
                <w:sz w:val="22"/>
                <w:szCs w:val="22"/>
              </w:rPr>
            </w:pPr>
            <w:r w:rsidRPr="006134C5">
              <w:rPr>
                <w:rFonts w:eastAsia="DengXian"/>
                <w:sz w:val="22"/>
                <w:szCs w:val="22"/>
              </w:rPr>
              <w:t xml:space="preserve">8. </w:t>
            </w:r>
            <w:r w:rsidR="00474FAF" w:rsidRPr="006134C5">
              <w:rPr>
                <w:sz w:val="22"/>
                <w:szCs w:val="22"/>
              </w:rPr>
              <w:t>Product innovativeness</w:t>
            </w:r>
          </w:p>
        </w:tc>
        <w:tc>
          <w:tcPr>
            <w:tcW w:w="499" w:type="pct"/>
            <w:tcBorders>
              <w:top w:val="nil"/>
              <w:left w:val="nil"/>
              <w:bottom w:val="single" w:sz="18" w:space="0" w:color="auto"/>
              <w:right w:val="nil"/>
            </w:tcBorders>
            <w:hideMark/>
          </w:tcPr>
          <w:p w14:paraId="1C927477" w14:textId="0B67EF82" w:rsidR="00EC53B0" w:rsidRPr="006134C5" w:rsidRDefault="00776F41" w:rsidP="00371FA1">
            <w:pPr>
              <w:rPr>
                <w:rFonts w:eastAsia="DengXian"/>
                <w:sz w:val="22"/>
                <w:szCs w:val="22"/>
                <w:lang w:eastAsia="ko-KR"/>
              </w:rPr>
            </w:pPr>
            <w:r w:rsidRPr="006134C5">
              <w:rPr>
                <w:rFonts w:eastAsia="DengXian"/>
                <w:sz w:val="22"/>
                <w:szCs w:val="22"/>
              </w:rPr>
              <w:t>-</w:t>
            </w:r>
            <w:r w:rsidR="00EC53B0" w:rsidRPr="006134C5">
              <w:rPr>
                <w:rFonts w:eastAsia="DengXian"/>
                <w:sz w:val="22"/>
                <w:szCs w:val="22"/>
              </w:rPr>
              <w:t>0.</w:t>
            </w:r>
            <w:r w:rsidRPr="006134C5">
              <w:rPr>
                <w:rFonts w:eastAsia="DengXian"/>
                <w:sz w:val="22"/>
                <w:szCs w:val="22"/>
              </w:rPr>
              <w:t>015</w:t>
            </w:r>
          </w:p>
        </w:tc>
        <w:tc>
          <w:tcPr>
            <w:tcW w:w="427" w:type="pct"/>
            <w:tcBorders>
              <w:top w:val="nil"/>
              <w:left w:val="nil"/>
              <w:bottom w:val="single" w:sz="18" w:space="0" w:color="auto"/>
              <w:right w:val="nil"/>
            </w:tcBorders>
            <w:hideMark/>
          </w:tcPr>
          <w:p w14:paraId="398AB121" w14:textId="24953CF3"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1</w:t>
            </w:r>
            <w:r w:rsidRPr="006134C5">
              <w:rPr>
                <w:rFonts w:eastAsia="DengXian"/>
                <w:sz w:val="22"/>
                <w:szCs w:val="22"/>
              </w:rPr>
              <w:t>08</w:t>
            </w:r>
          </w:p>
        </w:tc>
        <w:tc>
          <w:tcPr>
            <w:tcW w:w="435" w:type="pct"/>
            <w:tcBorders>
              <w:top w:val="nil"/>
              <w:left w:val="nil"/>
              <w:bottom w:val="single" w:sz="18" w:space="0" w:color="auto"/>
              <w:right w:val="nil"/>
            </w:tcBorders>
            <w:hideMark/>
          </w:tcPr>
          <w:p w14:paraId="18BA05CC" w14:textId="7FE598BF"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007</w:t>
            </w:r>
          </w:p>
        </w:tc>
        <w:tc>
          <w:tcPr>
            <w:tcW w:w="498" w:type="pct"/>
            <w:tcBorders>
              <w:top w:val="nil"/>
              <w:left w:val="nil"/>
              <w:bottom w:val="single" w:sz="18" w:space="0" w:color="auto"/>
              <w:right w:val="nil"/>
            </w:tcBorders>
            <w:hideMark/>
          </w:tcPr>
          <w:p w14:paraId="337D2F8A" w14:textId="14606243"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277</w:t>
            </w:r>
            <w:r w:rsidRPr="006134C5">
              <w:rPr>
                <w:rFonts w:eastAsia="Malgun Gothic"/>
                <w:sz w:val="22"/>
                <w:szCs w:val="22"/>
                <w:vertAlign w:val="superscript"/>
                <w:lang w:eastAsia="ko-KR"/>
              </w:rPr>
              <w:t>**</w:t>
            </w:r>
          </w:p>
        </w:tc>
        <w:tc>
          <w:tcPr>
            <w:tcW w:w="498" w:type="pct"/>
            <w:tcBorders>
              <w:top w:val="nil"/>
              <w:left w:val="nil"/>
              <w:bottom w:val="single" w:sz="18" w:space="0" w:color="auto"/>
              <w:right w:val="nil"/>
            </w:tcBorders>
            <w:hideMark/>
          </w:tcPr>
          <w:p w14:paraId="64957F19" w14:textId="70CC245F"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382</w:t>
            </w:r>
            <w:r w:rsidRPr="006134C5">
              <w:rPr>
                <w:rFonts w:eastAsia="Malgun Gothic"/>
                <w:sz w:val="22"/>
                <w:szCs w:val="22"/>
                <w:vertAlign w:val="superscript"/>
                <w:lang w:eastAsia="ko-KR"/>
              </w:rPr>
              <w:t>***</w:t>
            </w:r>
          </w:p>
        </w:tc>
        <w:tc>
          <w:tcPr>
            <w:tcW w:w="499" w:type="pct"/>
            <w:tcBorders>
              <w:top w:val="nil"/>
              <w:left w:val="nil"/>
              <w:bottom w:val="single" w:sz="18" w:space="0" w:color="auto"/>
              <w:right w:val="nil"/>
            </w:tcBorders>
            <w:hideMark/>
          </w:tcPr>
          <w:p w14:paraId="5639C43D" w14:textId="1D9CA6A8" w:rsidR="00EC53B0" w:rsidRPr="006134C5" w:rsidRDefault="00EC53B0" w:rsidP="00371FA1">
            <w:pPr>
              <w:rPr>
                <w:rFonts w:eastAsia="DengXian"/>
                <w:sz w:val="22"/>
                <w:szCs w:val="22"/>
              </w:rPr>
            </w:pPr>
            <w:r w:rsidRPr="006134C5">
              <w:rPr>
                <w:rFonts w:eastAsia="DengXian"/>
                <w:sz w:val="22"/>
                <w:szCs w:val="22"/>
              </w:rPr>
              <w:t>0.</w:t>
            </w:r>
            <w:r w:rsidR="00776F41" w:rsidRPr="006134C5">
              <w:rPr>
                <w:rFonts w:eastAsia="DengXian"/>
                <w:sz w:val="22"/>
                <w:szCs w:val="22"/>
              </w:rPr>
              <w:t>348</w:t>
            </w:r>
            <w:r w:rsidRPr="006134C5">
              <w:rPr>
                <w:rFonts w:eastAsia="Malgun Gothic"/>
                <w:sz w:val="22"/>
                <w:szCs w:val="22"/>
                <w:vertAlign w:val="superscript"/>
                <w:lang w:eastAsia="ko-KR"/>
              </w:rPr>
              <w:t>***</w:t>
            </w:r>
          </w:p>
        </w:tc>
        <w:tc>
          <w:tcPr>
            <w:tcW w:w="499" w:type="pct"/>
            <w:tcBorders>
              <w:top w:val="nil"/>
              <w:left w:val="nil"/>
              <w:bottom w:val="single" w:sz="18" w:space="0" w:color="auto"/>
              <w:right w:val="nil"/>
            </w:tcBorders>
            <w:hideMark/>
          </w:tcPr>
          <w:p w14:paraId="012A300E" w14:textId="2A478536" w:rsidR="00EC53B0" w:rsidRPr="006134C5" w:rsidRDefault="00EC53B0" w:rsidP="00371FA1">
            <w:pPr>
              <w:rPr>
                <w:rFonts w:eastAsia="DengXian"/>
                <w:sz w:val="22"/>
                <w:szCs w:val="22"/>
              </w:rPr>
            </w:pPr>
            <w:r w:rsidRPr="006134C5">
              <w:rPr>
                <w:rFonts w:eastAsia="DengXian"/>
                <w:sz w:val="22"/>
                <w:szCs w:val="22"/>
              </w:rPr>
              <w:t>0.3</w:t>
            </w:r>
            <w:r w:rsidR="00776F41" w:rsidRPr="006134C5">
              <w:rPr>
                <w:rFonts w:eastAsia="DengXian"/>
                <w:sz w:val="22"/>
                <w:szCs w:val="22"/>
              </w:rPr>
              <w:t>00</w:t>
            </w:r>
            <w:r w:rsidRPr="006134C5">
              <w:rPr>
                <w:rFonts w:eastAsia="Malgun Gothic"/>
                <w:sz w:val="22"/>
                <w:szCs w:val="22"/>
                <w:vertAlign w:val="superscript"/>
                <w:lang w:eastAsia="ko-KR"/>
              </w:rPr>
              <w:t>***</w:t>
            </w:r>
          </w:p>
        </w:tc>
        <w:tc>
          <w:tcPr>
            <w:tcW w:w="335" w:type="pct"/>
            <w:tcBorders>
              <w:top w:val="nil"/>
              <w:left w:val="nil"/>
              <w:bottom w:val="single" w:sz="18" w:space="0" w:color="auto"/>
              <w:right w:val="nil"/>
            </w:tcBorders>
            <w:hideMark/>
          </w:tcPr>
          <w:p w14:paraId="4A823F09" w14:textId="17C7B088" w:rsidR="00EC53B0" w:rsidRPr="006134C5" w:rsidRDefault="00EC53B0" w:rsidP="00371FA1">
            <w:pPr>
              <w:rPr>
                <w:rFonts w:eastAsia="DengXian"/>
                <w:b/>
                <w:sz w:val="22"/>
                <w:szCs w:val="22"/>
              </w:rPr>
            </w:pPr>
          </w:p>
        </w:tc>
      </w:tr>
      <w:tr w:rsidR="00EC53B0" w:rsidRPr="006134C5" w14:paraId="3B0048D8" w14:textId="77777777" w:rsidTr="00815BBC">
        <w:trPr>
          <w:trHeight w:val="16"/>
        </w:trPr>
        <w:tc>
          <w:tcPr>
            <w:tcW w:w="1309" w:type="pct"/>
            <w:tcBorders>
              <w:top w:val="single" w:sz="18" w:space="0" w:color="auto"/>
              <w:left w:val="nil"/>
              <w:bottom w:val="nil"/>
              <w:right w:val="nil"/>
            </w:tcBorders>
          </w:tcPr>
          <w:p w14:paraId="49C4998F" w14:textId="7B34289C" w:rsidR="00EC53B0" w:rsidRPr="006134C5" w:rsidRDefault="00EC53B0" w:rsidP="00371FA1">
            <w:pPr>
              <w:rPr>
                <w:rFonts w:eastAsia="DengXian"/>
                <w:sz w:val="22"/>
                <w:szCs w:val="22"/>
              </w:rPr>
            </w:pPr>
            <w:r w:rsidRPr="006134C5">
              <w:rPr>
                <w:rFonts w:eastAsia="DengXian"/>
                <w:sz w:val="22"/>
                <w:szCs w:val="22"/>
              </w:rPr>
              <w:t>Mean</w:t>
            </w:r>
          </w:p>
        </w:tc>
        <w:tc>
          <w:tcPr>
            <w:tcW w:w="499" w:type="pct"/>
            <w:tcBorders>
              <w:top w:val="single" w:sz="18" w:space="0" w:color="auto"/>
              <w:left w:val="nil"/>
              <w:bottom w:val="nil"/>
              <w:right w:val="nil"/>
            </w:tcBorders>
          </w:tcPr>
          <w:p w14:paraId="5CB460BE" w14:textId="0ECCDC18" w:rsidR="00EC53B0" w:rsidRPr="006134C5" w:rsidRDefault="00DB7D87" w:rsidP="00371FA1">
            <w:pPr>
              <w:rPr>
                <w:rFonts w:eastAsia="DengXian"/>
                <w:sz w:val="22"/>
                <w:szCs w:val="22"/>
              </w:rPr>
            </w:pPr>
            <w:r w:rsidRPr="006134C5">
              <w:rPr>
                <w:rFonts w:eastAsia="DengXian"/>
                <w:sz w:val="22"/>
                <w:szCs w:val="22"/>
              </w:rPr>
              <w:t xml:space="preserve"> </w:t>
            </w:r>
            <w:r w:rsidR="00EC53B0" w:rsidRPr="006134C5">
              <w:rPr>
                <w:rFonts w:eastAsia="DengXian"/>
                <w:sz w:val="22"/>
                <w:szCs w:val="22"/>
              </w:rPr>
              <w:t>4.442</w:t>
            </w:r>
          </w:p>
        </w:tc>
        <w:tc>
          <w:tcPr>
            <w:tcW w:w="427" w:type="pct"/>
            <w:tcBorders>
              <w:top w:val="single" w:sz="18" w:space="0" w:color="auto"/>
              <w:left w:val="nil"/>
              <w:bottom w:val="nil"/>
              <w:right w:val="nil"/>
            </w:tcBorders>
          </w:tcPr>
          <w:p w14:paraId="0EF0309E" w14:textId="0DB00834" w:rsidR="00EC53B0" w:rsidRPr="006134C5" w:rsidRDefault="000F5261" w:rsidP="00371FA1">
            <w:pPr>
              <w:rPr>
                <w:rFonts w:eastAsia="DengXian"/>
                <w:sz w:val="22"/>
                <w:szCs w:val="22"/>
              </w:rPr>
            </w:pPr>
            <w:r w:rsidRPr="006134C5">
              <w:rPr>
                <w:rFonts w:eastAsia="DengXian"/>
                <w:sz w:val="22"/>
                <w:szCs w:val="22"/>
              </w:rPr>
              <w:t>12.105</w:t>
            </w:r>
          </w:p>
        </w:tc>
        <w:tc>
          <w:tcPr>
            <w:tcW w:w="435" w:type="pct"/>
            <w:tcBorders>
              <w:top w:val="single" w:sz="18" w:space="0" w:color="auto"/>
              <w:left w:val="nil"/>
              <w:bottom w:val="nil"/>
              <w:right w:val="nil"/>
            </w:tcBorders>
          </w:tcPr>
          <w:p w14:paraId="2F85DDD7" w14:textId="72A784DD" w:rsidR="00EC53B0" w:rsidRPr="006134C5" w:rsidRDefault="00DB7D87" w:rsidP="00371FA1">
            <w:pPr>
              <w:rPr>
                <w:rFonts w:eastAsia="DengXian"/>
                <w:sz w:val="22"/>
                <w:szCs w:val="22"/>
              </w:rPr>
            </w:pPr>
            <w:r w:rsidRPr="006134C5">
              <w:rPr>
                <w:rFonts w:eastAsia="DengXian"/>
                <w:sz w:val="22"/>
                <w:szCs w:val="22"/>
              </w:rPr>
              <w:t xml:space="preserve"> </w:t>
            </w:r>
            <w:r w:rsidR="000F5261" w:rsidRPr="006134C5">
              <w:rPr>
                <w:rFonts w:eastAsia="DengXian"/>
                <w:sz w:val="22"/>
                <w:szCs w:val="22"/>
              </w:rPr>
              <w:t>6.145</w:t>
            </w:r>
          </w:p>
        </w:tc>
        <w:tc>
          <w:tcPr>
            <w:tcW w:w="498" w:type="pct"/>
            <w:tcBorders>
              <w:top w:val="single" w:sz="18" w:space="0" w:color="auto"/>
              <w:left w:val="nil"/>
              <w:bottom w:val="nil"/>
              <w:right w:val="nil"/>
            </w:tcBorders>
          </w:tcPr>
          <w:p w14:paraId="3D9C3CAD" w14:textId="02313C0D" w:rsidR="00EC53B0" w:rsidRPr="006134C5" w:rsidRDefault="00EC53B0" w:rsidP="00371FA1">
            <w:pPr>
              <w:rPr>
                <w:rFonts w:eastAsia="DengXian"/>
                <w:sz w:val="22"/>
                <w:szCs w:val="22"/>
              </w:rPr>
            </w:pPr>
            <w:r w:rsidRPr="006134C5">
              <w:rPr>
                <w:rFonts w:eastAsia="DengXian"/>
                <w:sz w:val="22"/>
                <w:szCs w:val="22"/>
              </w:rPr>
              <w:t>5.4</w:t>
            </w:r>
            <w:r w:rsidR="000F5261" w:rsidRPr="006134C5">
              <w:rPr>
                <w:rFonts w:eastAsia="DengXian"/>
                <w:sz w:val="22"/>
                <w:szCs w:val="22"/>
              </w:rPr>
              <w:t>43</w:t>
            </w:r>
          </w:p>
        </w:tc>
        <w:tc>
          <w:tcPr>
            <w:tcW w:w="498" w:type="pct"/>
            <w:tcBorders>
              <w:top w:val="single" w:sz="18" w:space="0" w:color="auto"/>
              <w:left w:val="nil"/>
              <w:bottom w:val="nil"/>
              <w:right w:val="nil"/>
            </w:tcBorders>
          </w:tcPr>
          <w:p w14:paraId="2DD07BD6" w14:textId="523C1294" w:rsidR="00EC53B0" w:rsidRPr="006134C5" w:rsidRDefault="00EC53B0" w:rsidP="00371FA1">
            <w:pPr>
              <w:rPr>
                <w:rFonts w:eastAsia="DengXian"/>
                <w:sz w:val="22"/>
                <w:szCs w:val="22"/>
              </w:rPr>
            </w:pPr>
            <w:r w:rsidRPr="006134C5">
              <w:rPr>
                <w:rFonts w:eastAsia="DengXian"/>
                <w:sz w:val="22"/>
                <w:szCs w:val="22"/>
              </w:rPr>
              <w:t>5.</w:t>
            </w:r>
            <w:r w:rsidR="000F5261" w:rsidRPr="006134C5">
              <w:rPr>
                <w:rFonts w:eastAsia="DengXian"/>
                <w:sz w:val="22"/>
                <w:szCs w:val="22"/>
              </w:rPr>
              <w:t>400</w:t>
            </w:r>
          </w:p>
        </w:tc>
        <w:tc>
          <w:tcPr>
            <w:tcW w:w="499" w:type="pct"/>
            <w:tcBorders>
              <w:top w:val="single" w:sz="18" w:space="0" w:color="auto"/>
              <w:left w:val="nil"/>
              <w:bottom w:val="nil"/>
              <w:right w:val="nil"/>
            </w:tcBorders>
          </w:tcPr>
          <w:p w14:paraId="322B830E" w14:textId="3D3ABDA0" w:rsidR="00EC53B0" w:rsidRPr="006134C5" w:rsidRDefault="00EC53B0" w:rsidP="00371FA1">
            <w:pPr>
              <w:rPr>
                <w:rFonts w:eastAsia="DengXian"/>
                <w:sz w:val="22"/>
                <w:szCs w:val="22"/>
              </w:rPr>
            </w:pPr>
            <w:r w:rsidRPr="006134C5">
              <w:rPr>
                <w:rFonts w:eastAsia="DengXian"/>
                <w:sz w:val="22"/>
                <w:szCs w:val="22"/>
              </w:rPr>
              <w:t>5.</w:t>
            </w:r>
            <w:r w:rsidR="000F5261" w:rsidRPr="006134C5">
              <w:rPr>
                <w:rFonts w:eastAsia="DengXian"/>
                <w:sz w:val="22"/>
                <w:szCs w:val="22"/>
              </w:rPr>
              <w:t>212</w:t>
            </w:r>
          </w:p>
        </w:tc>
        <w:tc>
          <w:tcPr>
            <w:tcW w:w="499" w:type="pct"/>
            <w:tcBorders>
              <w:top w:val="single" w:sz="18" w:space="0" w:color="auto"/>
              <w:left w:val="nil"/>
              <w:bottom w:val="nil"/>
              <w:right w:val="nil"/>
            </w:tcBorders>
          </w:tcPr>
          <w:p w14:paraId="4A4F8069" w14:textId="3A812972" w:rsidR="00EC53B0" w:rsidRPr="006134C5" w:rsidRDefault="00EC53B0" w:rsidP="00371FA1">
            <w:pPr>
              <w:rPr>
                <w:rFonts w:eastAsia="DengXian"/>
                <w:sz w:val="22"/>
                <w:szCs w:val="22"/>
              </w:rPr>
            </w:pPr>
            <w:r w:rsidRPr="006134C5">
              <w:rPr>
                <w:rFonts w:eastAsia="DengXian"/>
                <w:sz w:val="22"/>
                <w:szCs w:val="22"/>
              </w:rPr>
              <w:t>4.</w:t>
            </w:r>
            <w:r w:rsidR="000F5261" w:rsidRPr="006134C5">
              <w:rPr>
                <w:rFonts w:eastAsia="DengXian"/>
                <w:sz w:val="22"/>
                <w:szCs w:val="22"/>
              </w:rPr>
              <w:t>942</w:t>
            </w:r>
          </w:p>
        </w:tc>
        <w:tc>
          <w:tcPr>
            <w:tcW w:w="335" w:type="pct"/>
            <w:tcBorders>
              <w:top w:val="single" w:sz="18" w:space="0" w:color="auto"/>
              <w:left w:val="nil"/>
              <w:bottom w:val="nil"/>
              <w:right w:val="nil"/>
            </w:tcBorders>
          </w:tcPr>
          <w:p w14:paraId="66FE0B31" w14:textId="5A188F8D" w:rsidR="00EC53B0" w:rsidRPr="006134C5" w:rsidDel="00E14E5C" w:rsidRDefault="00EC53B0" w:rsidP="00371FA1">
            <w:pPr>
              <w:rPr>
                <w:rFonts w:eastAsia="DengXian"/>
                <w:sz w:val="22"/>
                <w:szCs w:val="22"/>
              </w:rPr>
            </w:pPr>
            <w:r w:rsidRPr="006134C5">
              <w:rPr>
                <w:rFonts w:eastAsia="DengXian"/>
                <w:sz w:val="22"/>
                <w:szCs w:val="22"/>
              </w:rPr>
              <w:t>5.</w:t>
            </w:r>
            <w:r w:rsidR="000F5261" w:rsidRPr="006134C5">
              <w:rPr>
                <w:rFonts w:eastAsia="DengXian"/>
                <w:sz w:val="22"/>
                <w:szCs w:val="22"/>
              </w:rPr>
              <w:t>481</w:t>
            </w:r>
          </w:p>
        </w:tc>
      </w:tr>
      <w:tr w:rsidR="00EC53B0" w:rsidRPr="006134C5" w14:paraId="25D1299D" w14:textId="77777777" w:rsidTr="00815BBC">
        <w:trPr>
          <w:trHeight w:val="16"/>
        </w:trPr>
        <w:tc>
          <w:tcPr>
            <w:tcW w:w="1309" w:type="pct"/>
            <w:tcBorders>
              <w:top w:val="nil"/>
              <w:left w:val="nil"/>
              <w:bottom w:val="single" w:sz="18" w:space="0" w:color="auto"/>
              <w:right w:val="nil"/>
            </w:tcBorders>
          </w:tcPr>
          <w:p w14:paraId="01FAFDCA" w14:textId="6F85F4B5" w:rsidR="00EC53B0" w:rsidRPr="006134C5" w:rsidRDefault="00EC53B0" w:rsidP="00371FA1">
            <w:pPr>
              <w:rPr>
                <w:rFonts w:eastAsia="DengXian"/>
                <w:sz w:val="22"/>
                <w:szCs w:val="22"/>
              </w:rPr>
            </w:pPr>
            <w:r w:rsidRPr="006134C5">
              <w:rPr>
                <w:rFonts w:eastAsia="DengXian"/>
                <w:sz w:val="22"/>
                <w:szCs w:val="22"/>
              </w:rPr>
              <w:t>SD</w:t>
            </w:r>
          </w:p>
        </w:tc>
        <w:tc>
          <w:tcPr>
            <w:tcW w:w="499" w:type="pct"/>
            <w:tcBorders>
              <w:top w:val="nil"/>
              <w:left w:val="nil"/>
              <w:bottom w:val="single" w:sz="18" w:space="0" w:color="auto"/>
              <w:right w:val="nil"/>
            </w:tcBorders>
          </w:tcPr>
          <w:p w14:paraId="730D9675" w14:textId="642433D9" w:rsidR="00EC53B0" w:rsidRPr="006134C5" w:rsidRDefault="00DB7D87" w:rsidP="00371FA1">
            <w:pPr>
              <w:rPr>
                <w:rFonts w:eastAsia="DengXian"/>
                <w:sz w:val="22"/>
                <w:szCs w:val="22"/>
              </w:rPr>
            </w:pPr>
            <w:r w:rsidRPr="006134C5">
              <w:rPr>
                <w:rFonts w:eastAsia="DengXian"/>
                <w:sz w:val="22"/>
                <w:szCs w:val="22"/>
              </w:rPr>
              <w:t xml:space="preserve"> </w:t>
            </w:r>
            <w:r w:rsidR="00EC53B0" w:rsidRPr="006134C5">
              <w:rPr>
                <w:rFonts w:eastAsia="DengXian"/>
                <w:sz w:val="22"/>
                <w:szCs w:val="22"/>
              </w:rPr>
              <w:t>0.740</w:t>
            </w:r>
          </w:p>
        </w:tc>
        <w:tc>
          <w:tcPr>
            <w:tcW w:w="427" w:type="pct"/>
            <w:tcBorders>
              <w:top w:val="nil"/>
              <w:left w:val="nil"/>
              <w:bottom w:val="single" w:sz="18" w:space="0" w:color="auto"/>
              <w:right w:val="nil"/>
            </w:tcBorders>
          </w:tcPr>
          <w:p w14:paraId="6B51F206" w14:textId="776F325C" w:rsidR="00EC53B0" w:rsidRPr="006134C5" w:rsidRDefault="000F5261" w:rsidP="00371FA1">
            <w:pPr>
              <w:rPr>
                <w:rFonts w:eastAsia="DengXian"/>
                <w:sz w:val="22"/>
                <w:szCs w:val="22"/>
              </w:rPr>
            </w:pPr>
            <w:r w:rsidRPr="006134C5">
              <w:rPr>
                <w:rFonts w:eastAsia="DengXian"/>
                <w:sz w:val="22"/>
                <w:szCs w:val="22"/>
              </w:rPr>
              <w:t>10.464</w:t>
            </w:r>
          </w:p>
        </w:tc>
        <w:tc>
          <w:tcPr>
            <w:tcW w:w="435" w:type="pct"/>
            <w:tcBorders>
              <w:top w:val="nil"/>
              <w:left w:val="nil"/>
              <w:bottom w:val="single" w:sz="18" w:space="0" w:color="auto"/>
              <w:right w:val="nil"/>
            </w:tcBorders>
          </w:tcPr>
          <w:p w14:paraId="41BEC332" w14:textId="1FA1108B" w:rsidR="00EC53B0" w:rsidRPr="006134C5" w:rsidRDefault="00DB7D87" w:rsidP="00371FA1">
            <w:pPr>
              <w:rPr>
                <w:rFonts w:eastAsia="DengXian"/>
                <w:sz w:val="22"/>
                <w:szCs w:val="22"/>
              </w:rPr>
            </w:pPr>
            <w:r w:rsidRPr="006134C5">
              <w:rPr>
                <w:rFonts w:eastAsia="DengXian"/>
                <w:sz w:val="22"/>
                <w:szCs w:val="22"/>
              </w:rPr>
              <w:t xml:space="preserve"> </w:t>
            </w:r>
            <w:r w:rsidR="00EC53B0" w:rsidRPr="006134C5">
              <w:rPr>
                <w:rFonts w:eastAsia="DengXian"/>
                <w:sz w:val="22"/>
                <w:szCs w:val="22"/>
              </w:rPr>
              <w:t>8.41</w:t>
            </w:r>
            <w:r w:rsidR="000F5261" w:rsidRPr="006134C5">
              <w:rPr>
                <w:rFonts w:eastAsia="DengXian"/>
                <w:sz w:val="22"/>
                <w:szCs w:val="22"/>
              </w:rPr>
              <w:t>0</w:t>
            </w:r>
          </w:p>
        </w:tc>
        <w:tc>
          <w:tcPr>
            <w:tcW w:w="498" w:type="pct"/>
            <w:tcBorders>
              <w:top w:val="nil"/>
              <w:left w:val="nil"/>
              <w:bottom w:val="single" w:sz="18" w:space="0" w:color="auto"/>
              <w:right w:val="nil"/>
            </w:tcBorders>
          </w:tcPr>
          <w:p w14:paraId="4E53281C" w14:textId="65ADFEDA" w:rsidR="00EC53B0" w:rsidRPr="006134C5" w:rsidRDefault="00EC53B0" w:rsidP="00371FA1">
            <w:pPr>
              <w:rPr>
                <w:rFonts w:eastAsia="DengXian"/>
                <w:sz w:val="22"/>
                <w:szCs w:val="22"/>
              </w:rPr>
            </w:pPr>
            <w:r w:rsidRPr="006134C5">
              <w:rPr>
                <w:rFonts w:eastAsia="DengXian"/>
                <w:sz w:val="22"/>
                <w:szCs w:val="22"/>
              </w:rPr>
              <w:t>0.</w:t>
            </w:r>
            <w:r w:rsidR="000F5261" w:rsidRPr="006134C5">
              <w:rPr>
                <w:rFonts w:eastAsia="DengXian"/>
                <w:sz w:val="22"/>
                <w:szCs w:val="22"/>
              </w:rPr>
              <w:t>445</w:t>
            </w:r>
          </w:p>
        </w:tc>
        <w:tc>
          <w:tcPr>
            <w:tcW w:w="498" w:type="pct"/>
            <w:tcBorders>
              <w:top w:val="nil"/>
              <w:left w:val="nil"/>
              <w:bottom w:val="single" w:sz="18" w:space="0" w:color="auto"/>
              <w:right w:val="nil"/>
            </w:tcBorders>
          </w:tcPr>
          <w:p w14:paraId="673696EE" w14:textId="1850B7EA" w:rsidR="00EC53B0" w:rsidRPr="006134C5" w:rsidRDefault="00EC53B0" w:rsidP="00371FA1">
            <w:pPr>
              <w:rPr>
                <w:rFonts w:eastAsia="DengXian"/>
                <w:sz w:val="22"/>
                <w:szCs w:val="22"/>
              </w:rPr>
            </w:pPr>
            <w:r w:rsidRPr="006134C5">
              <w:rPr>
                <w:rFonts w:eastAsia="DengXian"/>
                <w:sz w:val="22"/>
                <w:szCs w:val="22"/>
              </w:rPr>
              <w:t>0.</w:t>
            </w:r>
            <w:r w:rsidR="000F5261" w:rsidRPr="006134C5">
              <w:rPr>
                <w:rFonts w:eastAsia="DengXian"/>
                <w:sz w:val="22"/>
                <w:szCs w:val="22"/>
              </w:rPr>
              <w:t>476</w:t>
            </w:r>
          </w:p>
        </w:tc>
        <w:tc>
          <w:tcPr>
            <w:tcW w:w="499" w:type="pct"/>
            <w:tcBorders>
              <w:top w:val="nil"/>
              <w:left w:val="nil"/>
              <w:bottom w:val="single" w:sz="18" w:space="0" w:color="auto"/>
              <w:right w:val="nil"/>
            </w:tcBorders>
          </w:tcPr>
          <w:p w14:paraId="344923B8" w14:textId="1B354B52" w:rsidR="00EC53B0" w:rsidRPr="006134C5" w:rsidRDefault="00EC53B0" w:rsidP="00371FA1">
            <w:pPr>
              <w:rPr>
                <w:rFonts w:eastAsia="DengXian"/>
                <w:sz w:val="22"/>
                <w:szCs w:val="22"/>
              </w:rPr>
            </w:pPr>
            <w:r w:rsidRPr="006134C5">
              <w:rPr>
                <w:rFonts w:eastAsia="DengXian"/>
                <w:sz w:val="22"/>
                <w:szCs w:val="22"/>
              </w:rPr>
              <w:t>0.5</w:t>
            </w:r>
            <w:r w:rsidR="000F5261" w:rsidRPr="006134C5">
              <w:rPr>
                <w:rFonts w:eastAsia="DengXian"/>
                <w:sz w:val="22"/>
                <w:szCs w:val="22"/>
              </w:rPr>
              <w:t>36</w:t>
            </w:r>
          </w:p>
        </w:tc>
        <w:tc>
          <w:tcPr>
            <w:tcW w:w="499" w:type="pct"/>
            <w:tcBorders>
              <w:top w:val="nil"/>
              <w:left w:val="nil"/>
              <w:bottom w:val="single" w:sz="18" w:space="0" w:color="auto"/>
              <w:right w:val="nil"/>
            </w:tcBorders>
          </w:tcPr>
          <w:p w14:paraId="74EC1BF6" w14:textId="645DF724" w:rsidR="00EC53B0" w:rsidRPr="006134C5" w:rsidRDefault="000F5261" w:rsidP="00371FA1">
            <w:pPr>
              <w:rPr>
                <w:rFonts w:eastAsia="DengXian"/>
                <w:sz w:val="22"/>
                <w:szCs w:val="22"/>
              </w:rPr>
            </w:pPr>
            <w:r w:rsidRPr="006134C5">
              <w:rPr>
                <w:rFonts w:eastAsia="DengXian"/>
                <w:sz w:val="22"/>
                <w:szCs w:val="22"/>
              </w:rPr>
              <w:t>1.095</w:t>
            </w:r>
          </w:p>
        </w:tc>
        <w:tc>
          <w:tcPr>
            <w:tcW w:w="335" w:type="pct"/>
            <w:tcBorders>
              <w:top w:val="nil"/>
              <w:left w:val="nil"/>
              <w:bottom w:val="single" w:sz="18" w:space="0" w:color="auto"/>
              <w:right w:val="nil"/>
            </w:tcBorders>
          </w:tcPr>
          <w:p w14:paraId="20F9AF92" w14:textId="723D21EB" w:rsidR="00EC53B0" w:rsidRPr="006134C5" w:rsidDel="00E14E5C" w:rsidRDefault="00EC53B0" w:rsidP="00371FA1">
            <w:pPr>
              <w:rPr>
                <w:rFonts w:eastAsia="DengXian"/>
                <w:sz w:val="22"/>
                <w:szCs w:val="22"/>
              </w:rPr>
            </w:pPr>
            <w:r w:rsidRPr="006134C5">
              <w:rPr>
                <w:rFonts w:eastAsia="DengXian"/>
                <w:sz w:val="22"/>
                <w:szCs w:val="22"/>
              </w:rPr>
              <w:t>0.</w:t>
            </w:r>
            <w:r w:rsidR="000F5261" w:rsidRPr="006134C5">
              <w:rPr>
                <w:rFonts w:eastAsia="DengXian"/>
                <w:sz w:val="22"/>
                <w:szCs w:val="22"/>
              </w:rPr>
              <w:t>901</w:t>
            </w:r>
          </w:p>
        </w:tc>
      </w:tr>
    </w:tbl>
    <w:p w14:paraId="06F6CD2A" w14:textId="7F8DA5E6" w:rsidR="00D151B3" w:rsidRPr="006134C5" w:rsidRDefault="00710BCD" w:rsidP="00371FA1">
      <w:pPr>
        <w:snapToGrid w:val="0"/>
        <w:spacing w:line="480" w:lineRule="auto"/>
        <w:contextualSpacing/>
        <w:rPr>
          <w:rFonts w:eastAsia="SimSun"/>
          <w:sz w:val="22"/>
          <w:szCs w:val="22"/>
        </w:rPr>
      </w:pPr>
      <w:r w:rsidRPr="006134C5">
        <w:rPr>
          <w:rFonts w:eastAsia="DengXian"/>
          <w:sz w:val="22"/>
          <w:szCs w:val="22"/>
        </w:rPr>
        <w:t xml:space="preserve">N = </w:t>
      </w:r>
      <w:r w:rsidR="00567D3A" w:rsidRPr="006134C5">
        <w:rPr>
          <w:rFonts w:eastAsia="DengXian"/>
          <w:sz w:val="22"/>
          <w:szCs w:val="22"/>
        </w:rPr>
        <w:t>152</w:t>
      </w:r>
      <w:r w:rsidRPr="006134C5">
        <w:rPr>
          <w:rFonts w:eastAsia="DengXian"/>
          <w:sz w:val="22"/>
          <w:szCs w:val="22"/>
        </w:rPr>
        <w:t>;</w:t>
      </w:r>
      <w:r w:rsidRPr="006134C5">
        <w:rPr>
          <w:rFonts w:eastAsia="DengXian"/>
          <w:b/>
          <w:sz w:val="22"/>
          <w:szCs w:val="22"/>
        </w:rPr>
        <w:t xml:space="preserve"> </w:t>
      </w:r>
      <w:r w:rsidR="002A0213" w:rsidRPr="006134C5">
        <w:rPr>
          <w:rFonts w:eastAsia="DengXian"/>
          <w:bCs/>
          <w:sz w:val="22"/>
          <w:szCs w:val="22"/>
        </w:rPr>
        <w:t xml:space="preserve">SD = Standard deviation; </w:t>
      </w:r>
      <w:r w:rsidR="00776F41" w:rsidRPr="006134C5">
        <w:rPr>
          <w:rFonts w:eastAsia="Malgun Gothic"/>
          <w:sz w:val="22"/>
          <w:szCs w:val="22"/>
          <w:lang w:eastAsia="ko-KR"/>
        </w:rPr>
        <w:t xml:space="preserve">†p &lt; 0.1; *p &lt; 0.05; </w:t>
      </w:r>
      <w:r w:rsidRPr="006134C5">
        <w:rPr>
          <w:rFonts w:eastAsia="Malgun Gothic"/>
          <w:sz w:val="22"/>
          <w:szCs w:val="22"/>
          <w:lang w:eastAsia="ko-KR"/>
        </w:rPr>
        <w:t>**p &lt; 0.01; ***p &lt; 0.00</w:t>
      </w:r>
      <w:r w:rsidRPr="006134C5">
        <w:rPr>
          <w:rFonts w:eastAsia="SimSun"/>
          <w:sz w:val="22"/>
          <w:szCs w:val="22"/>
        </w:rPr>
        <w:t>1</w:t>
      </w:r>
      <w:r w:rsidR="006C5414" w:rsidRPr="006134C5">
        <w:rPr>
          <w:rFonts w:eastAsia="SimSun"/>
          <w:sz w:val="22"/>
          <w:szCs w:val="22"/>
        </w:rPr>
        <w:t>.</w:t>
      </w:r>
      <w:r w:rsidR="00746E04" w:rsidRPr="006134C5">
        <w:rPr>
          <w:rFonts w:eastAsia="SimSun"/>
          <w:sz w:val="22"/>
          <w:szCs w:val="22"/>
        </w:rPr>
        <w:t xml:space="preserve"> </w:t>
      </w:r>
    </w:p>
    <w:p w14:paraId="23470D52" w14:textId="3A011FF2" w:rsidR="00710BCD" w:rsidRPr="006134C5" w:rsidRDefault="00710BCD" w:rsidP="00371FA1">
      <w:pPr>
        <w:spacing w:line="480" w:lineRule="auto"/>
        <w:rPr>
          <w:rFonts w:eastAsia="SimSun"/>
        </w:rPr>
      </w:pPr>
      <w:r w:rsidRPr="006134C5">
        <w:rPr>
          <w:rFonts w:eastAsia="SimSun"/>
        </w:rPr>
        <w:br w:type="page"/>
      </w:r>
    </w:p>
    <w:p w14:paraId="3ABE2AC1" w14:textId="665C1A2A" w:rsidR="00E931ED" w:rsidRPr="006134C5" w:rsidRDefault="00710BCD" w:rsidP="00371FA1">
      <w:pPr>
        <w:contextualSpacing/>
        <w:rPr>
          <w:rFonts w:eastAsia="DengXian"/>
          <w:b/>
        </w:rPr>
      </w:pPr>
      <w:bookmarkStart w:id="31" w:name="OLE_LINK7"/>
      <w:bookmarkStart w:id="32" w:name="OLE_LINK8"/>
      <w:r w:rsidRPr="006134C5">
        <w:rPr>
          <w:rFonts w:eastAsia="DengXian"/>
          <w:b/>
          <w:lang w:eastAsia="ko-KR"/>
        </w:rPr>
        <w:lastRenderedPageBreak/>
        <w:t xml:space="preserve">Table </w:t>
      </w:r>
      <w:r w:rsidR="00610F7C" w:rsidRPr="006134C5">
        <w:rPr>
          <w:rFonts w:eastAsia="DengXian"/>
          <w:b/>
          <w:lang w:eastAsia="ko-KR"/>
        </w:rPr>
        <w:t>2</w:t>
      </w:r>
      <w:r w:rsidRPr="006134C5">
        <w:rPr>
          <w:rFonts w:eastAsia="DengXian"/>
          <w:b/>
          <w:lang w:eastAsia="ko-KR"/>
        </w:rPr>
        <w:t xml:space="preserve">. </w:t>
      </w:r>
      <w:r w:rsidRPr="00716B92">
        <w:rPr>
          <w:rFonts w:eastAsia="DengXian"/>
          <w:bCs/>
          <w:lang w:eastAsia="ko-KR"/>
        </w:rPr>
        <w:t xml:space="preserve">Results of </w:t>
      </w:r>
      <w:r w:rsidR="006846D4" w:rsidRPr="00716B92">
        <w:rPr>
          <w:rFonts w:eastAsia="DengXian"/>
          <w:bCs/>
        </w:rPr>
        <w:t>r</w:t>
      </w:r>
      <w:r w:rsidRPr="00716B92">
        <w:rPr>
          <w:rFonts w:eastAsia="DengXian"/>
          <w:bCs/>
          <w:lang w:eastAsia="ko-KR"/>
        </w:rPr>
        <w:t xml:space="preserve">egression </w:t>
      </w:r>
      <w:r w:rsidR="006846D4" w:rsidRPr="00716B92">
        <w:rPr>
          <w:rFonts w:eastAsia="DengXian"/>
          <w:bCs/>
          <w:lang w:eastAsia="ko-KR"/>
        </w:rPr>
        <w:t>a</w:t>
      </w:r>
      <w:r w:rsidRPr="00716B92">
        <w:rPr>
          <w:rFonts w:eastAsia="DengXian"/>
          <w:bCs/>
          <w:lang w:eastAsia="ko-KR"/>
        </w:rPr>
        <w:t>nalyses</w:t>
      </w:r>
    </w:p>
    <w:bookmarkEnd w:id="31"/>
    <w:bookmarkEnd w:id="32"/>
    <w:tbl>
      <w:tblPr>
        <w:tblW w:w="5181" w:type="pct"/>
        <w:tblInd w:w="-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45"/>
        <w:gridCol w:w="1727"/>
        <w:gridCol w:w="1727"/>
        <w:gridCol w:w="1730"/>
        <w:gridCol w:w="1869"/>
        <w:gridCol w:w="1866"/>
        <w:gridCol w:w="1799"/>
      </w:tblGrid>
      <w:tr w:rsidR="00710BCD" w:rsidRPr="006134C5" w14:paraId="3FA5821F" w14:textId="77777777" w:rsidTr="004B0332">
        <w:trPr>
          <w:trHeight w:val="147"/>
        </w:trPr>
        <w:tc>
          <w:tcPr>
            <w:tcW w:w="1295" w:type="pct"/>
            <w:vMerge w:val="restart"/>
            <w:tcBorders>
              <w:top w:val="single" w:sz="12" w:space="0" w:color="auto"/>
              <w:left w:val="nil"/>
              <w:right w:val="nil"/>
            </w:tcBorders>
            <w:hideMark/>
          </w:tcPr>
          <w:p w14:paraId="0784CD8E" w14:textId="77777777" w:rsidR="00710BCD" w:rsidRPr="006134C5" w:rsidRDefault="00710BCD" w:rsidP="00A50B0A">
            <w:pPr>
              <w:rPr>
                <w:rFonts w:eastAsia="Malgun Gothic"/>
                <w:b/>
                <w:sz w:val="22"/>
                <w:szCs w:val="22"/>
                <w:lang w:eastAsia="ko-KR"/>
              </w:rPr>
            </w:pPr>
          </w:p>
        </w:tc>
        <w:tc>
          <w:tcPr>
            <w:tcW w:w="1792" w:type="pct"/>
            <w:gridSpan w:val="3"/>
            <w:tcBorders>
              <w:top w:val="single" w:sz="12" w:space="0" w:color="auto"/>
              <w:left w:val="nil"/>
              <w:right w:val="nil"/>
            </w:tcBorders>
            <w:hideMark/>
          </w:tcPr>
          <w:p w14:paraId="0CCE6B60" w14:textId="4C88080E" w:rsidR="00710BCD" w:rsidRPr="006134C5" w:rsidRDefault="00474FAF" w:rsidP="00A50B0A">
            <w:pPr>
              <w:contextualSpacing/>
              <w:jc w:val="center"/>
              <w:rPr>
                <w:rFonts w:eastAsia="SimHei"/>
                <w:b/>
                <w:sz w:val="22"/>
                <w:szCs w:val="22"/>
              </w:rPr>
            </w:pPr>
            <w:r w:rsidRPr="006134C5">
              <w:rPr>
                <w:rFonts w:eastAsia="SimHei"/>
                <w:b/>
                <w:sz w:val="22"/>
                <w:szCs w:val="22"/>
              </w:rPr>
              <w:t>S</w:t>
            </w:r>
            <w:r w:rsidR="00221BE3" w:rsidRPr="006134C5">
              <w:rPr>
                <w:rFonts w:eastAsia="SimHei"/>
                <w:b/>
                <w:sz w:val="22"/>
                <w:szCs w:val="22"/>
              </w:rPr>
              <w:t>peed</w:t>
            </w:r>
            <w:r w:rsidR="00A40009" w:rsidRPr="006134C5">
              <w:rPr>
                <w:rFonts w:eastAsia="SimHei"/>
                <w:b/>
                <w:sz w:val="22"/>
                <w:szCs w:val="22"/>
              </w:rPr>
              <w:t xml:space="preserve"> to market</w:t>
            </w:r>
            <w:r w:rsidR="009A513D" w:rsidRPr="006134C5">
              <w:rPr>
                <w:rFonts w:eastAsia="SimHei"/>
                <w:b/>
                <w:sz w:val="22"/>
                <w:szCs w:val="22"/>
              </w:rPr>
              <w:t xml:space="preserve"> </w:t>
            </w:r>
          </w:p>
        </w:tc>
        <w:tc>
          <w:tcPr>
            <w:tcW w:w="1913" w:type="pct"/>
            <w:gridSpan w:val="3"/>
            <w:tcBorders>
              <w:top w:val="single" w:sz="12" w:space="0" w:color="auto"/>
              <w:left w:val="nil"/>
              <w:right w:val="nil"/>
            </w:tcBorders>
          </w:tcPr>
          <w:p w14:paraId="65F9EA7C" w14:textId="27EA30B0" w:rsidR="00710BCD" w:rsidRPr="006134C5" w:rsidRDefault="00474FAF" w:rsidP="00A50B0A">
            <w:pPr>
              <w:contextualSpacing/>
              <w:jc w:val="center"/>
              <w:rPr>
                <w:rFonts w:eastAsia="SimHei"/>
                <w:b/>
                <w:bCs/>
                <w:sz w:val="22"/>
                <w:szCs w:val="22"/>
              </w:rPr>
            </w:pPr>
            <w:r w:rsidRPr="006134C5">
              <w:rPr>
                <w:b/>
                <w:bCs/>
                <w:sz w:val="22"/>
                <w:szCs w:val="22"/>
              </w:rPr>
              <w:t>Product innovativeness</w:t>
            </w:r>
            <w:r w:rsidR="009A513D" w:rsidRPr="006134C5">
              <w:rPr>
                <w:b/>
                <w:bCs/>
                <w:sz w:val="22"/>
                <w:szCs w:val="22"/>
              </w:rPr>
              <w:t xml:space="preserve"> </w:t>
            </w:r>
          </w:p>
        </w:tc>
      </w:tr>
      <w:tr w:rsidR="00267337" w:rsidRPr="006134C5" w14:paraId="1D4A7AC8" w14:textId="77777777" w:rsidTr="004B0332">
        <w:trPr>
          <w:trHeight w:val="147"/>
        </w:trPr>
        <w:tc>
          <w:tcPr>
            <w:tcW w:w="1295" w:type="pct"/>
            <w:vMerge/>
            <w:tcBorders>
              <w:left w:val="nil"/>
              <w:bottom w:val="single" w:sz="12" w:space="0" w:color="auto"/>
              <w:right w:val="nil"/>
            </w:tcBorders>
            <w:vAlign w:val="center"/>
            <w:hideMark/>
          </w:tcPr>
          <w:p w14:paraId="4B7DA864" w14:textId="77777777" w:rsidR="00710BCD" w:rsidRPr="006134C5" w:rsidRDefault="00710BCD" w:rsidP="00A50B0A">
            <w:pPr>
              <w:rPr>
                <w:rFonts w:eastAsia="Malgun Gothic"/>
                <w:b/>
                <w:sz w:val="22"/>
                <w:szCs w:val="22"/>
                <w:lang w:eastAsia="ko-KR"/>
              </w:rPr>
            </w:pPr>
          </w:p>
        </w:tc>
        <w:tc>
          <w:tcPr>
            <w:tcW w:w="597" w:type="pct"/>
            <w:tcBorders>
              <w:left w:val="nil"/>
              <w:bottom w:val="single" w:sz="12" w:space="0" w:color="auto"/>
              <w:right w:val="nil"/>
            </w:tcBorders>
            <w:hideMark/>
          </w:tcPr>
          <w:p w14:paraId="2EB1E8F5" w14:textId="77777777" w:rsidR="00710BCD" w:rsidRPr="006134C5" w:rsidRDefault="00710BCD" w:rsidP="00A50B0A">
            <w:pPr>
              <w:contextualSpacing/>
              <w:jc w:val="center"/>
              <w:rPr>
                <w:rFonts w:eastAsia="SimHei"/>
                <w:sz w:val="22"/>
                <w:szCs w:val="22"/>
              </w:rPr>
            </w:pPr>
            <w:r w:rsidRPr="006134C5">
              <w:rPr>
                <w:rFonts w:eastAsia="SimHei"/>
                <w:sz w:val="22"/>
                <w:szCs w:val="22"/>
              </w:rPr>
              <w:t>Model 1</w:t>
            </w:r>
          </w:p>
        </w:tc>
        <w:tc>
          <w:tcPr>
            <w:tcW w:w="597" w:type="pct"/>
            <w:tcBorders>
              <w:left w:val="nil"/>
              <w:bottom w:val="single" w:sz="12" w:space="0" w:color="auto"/>
              <w:right w:val="nil"/>
            </w:tcBorders>
            <w:hideMark/>
          </w:tcPr>
          <w:p w14:paraId="7A42D6AB" w14:textId="77777777" w:rsidR="00710BCD" w:rsidRPr="006134C5" w:rsidRDefault="00710BCD" w:rsidP="00A50B0A">
            <w:pPr>
              <w:contextualSpacing/>
              <w:jc w:val="center"/>
              <w:rPr>
                <w:rFonts w:eastAsia="SimHei"/>
                <w:sz w:val="22"/>
                <w:szCs w:val="22"/>
              </w:rPr>
            </w:pPr>
            <w:r w:rsidRPr="006134C5">
              <w:rPr>
                <w:rFonts w:eastAsia="SimHei"/>
                <w:sz w:val="22"/>
                <w:szCs w:val="22"/>
              </w:rPr>
              <w:t>Model 2</w:t>
            </w:r>
          </w:p>
        </w:tc>
        <w:tc>
          <w:tcPr>
            <w:tcW w:w="598" w:type="pct"/>
            <w:tcBorders>
              <w:left w:val="nil"/>
              <w:bottom w:val="single" w:sz="12" w:space="0" w:color="auto"/>
              <w:right w:val="nil"/>
            </w:tcBorders>
            <w:hideMark/>
          </w:tcPr>
          <w:p w14:paraId="71324BE3" w14:textId="77777777" w:rsidR="00710BCD" w:rsidRPr="006134C5" w:rsidRDefault="00710BCD" w:rsidP="00A50B0A">
            <w:pPr>
              <w:contextualSpacing/>
              <w:jc w:val="center"/>
              <w:rPr>
                <w:rFonts w:eastAsia="SimHei"/>
                <w:sz w:val="22"/>
                <w:szCs w:val="22"/>
              </w:rPr>
            </w:pPr>
            <w:r w:rsidRPr="006134C5">
              <w:rPr>
                <w:rFonts w:eastAsia="SimHei"/>
                <w:sz w:val="22"/>
                <w:szCs w:val="22"/>
              </w:rPr>
              <w:t>Model 3</w:t>
            </w:r>
          </w:p>
        </w:tc>
        <w:tc>
          <w:tcPr>
            <w:tcW w:w="646" w:type="pct"/>
            <w:tcBorders>
              <w:left w:val="nil"/>
              <w:bottom w:val="single" w:sz="12" w:space="0" w:color="auto"/>
              <w:right w:val="nil"/>
            </w:tcBorders>
            <w:hideMark/>
          </w:tcPr>
          <w:p w14:paraId="319647B7" w14:textId="77777777" w:rsidR="00710BCD" w:rsidRPr="006134C5" w:rsidRDefault="00710BCD" w:rsidP="00A50B0A">
            <w:pPr>
              <w:contextualSpacing/>
              <w:jc w:val="center"/>
              <w:rPr>
                <w:rFonts w:eastAsia="SimHei"/>
                <w:sz w:val="22"/>
                <w:szCs w:val="22"/>
              </w:rPr>
            </w:pPr>
            <w:r w:rsidRPr="006134C5">
              <w:rPr>
                <w:rFonts w:eastAsia="SimHei"/>
                <w:sz w:val="22"/>
                <w:szCs w:val="22"/>
              </w:rPr>
              <w:t>Model 4</w:t>
            </w:r>
          </w:p>
        </w:tc>
        <w:tc>
          <w:tcPr>
            <w:tcW w:w="645" w:type="pct"/>
            <w:tcBorders>
              <w:left w:val="nil"/>
              <w:bottom w:val="single" w:sz="12" w:space="0" w:color="auto"/>
              <w:right w:val="nil"/>
            </w:tcBorders>
          </w:tcPr>
          <w:p w14:paraId="6D4A01E2" w14:textId="77777777" w:rsidR="00710BCD" w:rsidRPr="006134C5" w:rsidRDefault="00710BCD" w:rsidP="00A50B0A">
            <w:pPr>
              <w:contextualSpacing/>
              <w:jc w:val="center"/>
              <w:rPr>
                <w:rFonts w:eastAsia="SimHei"/>
                <w:sz w:val="22"/>
                <w:szCs w:val="22"/>
              </w:rPr>
            </w:pPr>
            <w:r w:rsidRPr="006134C5">
              <w:rPr>
                <w:rFonts w:eastAsia="SimHei"/>
                <w:sz w:val="22"/>
                <w:szCs w:val="22"/>
              </w:rPr>
              <w:t>Model 5</w:t>
            </w:r>
          </w:p>
        </w:tc>
        <w:tc>
          <w:tcPr>
            <w:tcW w:w="622" w:type="pct"/>
            <w:tcBorders>
              <w:left w:val="nil"/>
              <w:bottom w:val="single" w:sz="12" w:space="0" w:color="auto"/>
              <w:right w:val="nil"/>
            </w:tcBorders>
          </w:tcPr>
          <w:p w14:paraId="4B37231A" w14:textId="77777777" w:rsidR="00710BCD" w:rsidRPr="006134C5" w:rsidRDefault="00710BCD" w:rsidP="00A50B0A">
            <w:pPr>
              <w:contextualSpacing/>
              <w:jc w:val="center"/>
              <w:rPr>
                <w:rFonts w:eastAsia="SimHei"/>
                <w:sz w:val="22"/>
                <w:szCs w:val="22"/>
              </w:rPr>
            </w:pPr>
            <w:r w:rsidRPr="006134C5">
              <w:rPr>
                <w:rFonts w:eastAsia="SimHei"/>
                <w:sz w:val="22"/>
                <w:szCs w:val="22"/>
              </w:rPr>
              <w:t>Model 6</w:t>
            </w:r>
          </w:p>
        </w:tc>
      </w:tr>
      <w:tr w:rsidR="00267337" w:rsidRPr="006134C5" w14:paraId="59D39C34" w14:textId="77777777" w:rsidTr="004B0332">
        <w:trPr>
          <w:trHeight w:val="147"/>
        </w:trPr>
        <w:tc>
          <w:tcPr>
            <w:tcW w:w="1295" w:type="pct"/>
            <w:tcBorders>
              <w:top w:val="single" w:sz="12" w:space="0" w:color="auto"/>
              <w:left w:val="nil"/>
              <w:bottom w:val="nil"/>
              <w:right w:val="nil"/>
            </w:tcBorders>
            <w:hideMark/>
          </w:tcPr>
          <w:p w14:paraId="4D55186E" w14:textId="77777777" w:rsidR="00710BCD" w:rsidRPr="006134C5" w:rsidRDefault="00710BCD" w:rsidP="00A50B0A">
            <w:pPr>
              <w:contextualSpacing/>
              <w:rPr>
                <w:rFonts w:eastAsia="DengXian"/>
                <w:b/>
                <w:sz w:val="22"/>
                <w:szCs w:val="22"/>
              </w:rPr>
            </w:pPr>
            <w:r w:rsidRPr="006134C5">
              <w:rPr>
                <w:rFonts w:eastAsia="DengXian"/>
                <w:b/>
                <w:sz w:val="22"/>
                <w:szCs w:val="22"/>
              </w:rPr>
              <w:t>Control variables</w:t>
            </w:r>
          </w:p>
        </w:tc>
        <w:tc>
          <w:tcPr>
            <w:tcW w:w="597" w:type="pct"/>
            <w:tcBorders>
              <w:top w:val="single" w:sz="12" w:space="0" w:color="auto"/>
              <w:left w:val="nil"/>
              <w:bottom w:val="nil"/>
              <w:right w:val="nil"/>
            </w:tcBorders>
          </w:tcPr>
          <w:p w14:paraId="549722A1" w14:textId="77777777" w:rsidR="00710BCD" w:rsidRPr="006134C5" w:rsidRDefault="00710BCD" w:rsidP="00A50B0A">
            <w:pPr>
              <w:contextualSpacing/>
              <w:jc w:val="center"/>
              <w:rPr>
                <w:rFonts w:eastAsia="DengXian"/>
                <w:sz w:val="22"/>
                <w:szCs w:val="22"/>
              </w:rPr>
            </w:pPr>
          </w:p>
        </w:tc>
        <w:tc>
          <w:tcPr>
            <w:tcW w:w="597" w:type="pct"/>
            <w:tcBorders>
              <w:top w:val="single" w:sz="12" w:space="0" w:color="auto"/>
              <w:left w:val="nil"/>
              <w:bottom w:val="nil"/>
              <w:right w:val="nil"/>
            </w:tcBorders>
          </w:tcPr>
          <w:p w14:paraId="45185F31" w14:textId="77777777" w:rsidR="00710BCD" w:rsidRPr="006134C5" w:rsidRDefault="00710BCD" w:rsidP="00A50B0A">
            <w:pPr>
              <w:contextualSpacing/>
              <w:jc w:val="center"/>
              <w:rPr>
                <w:rFonts w:eastAsia="SimHei"/>
                <w:sz w:val="22"/>
                <w:szCs w:val="22"/>
              </w:rPr>
            </w:pPr>
          </w:p>
        </w:tc>
        <w:tc>
          <w:tcPr>
            <w:tcW w:w="598" w:type="pct"/>
            <w:tcBorders>
              <w:top w:val="single" w:sz="12" w:space="0" w:color="auto"/>
              <w:left w:val="nil"/>
              <w:bottom w:val="nil"/>
              <w:right w:val="nil"/>
            </w:tcBorders>
          </w:tcPr>
          <w:p w14:paraId="5308B96F" w14:textId="77777777" w:rsidR="00710BCD" w:rsidRPr="006134C5" w:rsidRDefault="00710BCD" w:rsidP="00A50B0A">
            <w:pPr>
              <w:contextualSpacing/>
              <w:jc w:val="center"/>
              <w:rPr>
                <w:rFonts w:eastAsia="SimHei"/>
                <w:sz w:val="22"/>
                <w:szCs w:val="22"/>
              </w:rPr>
            </w:pPr>
          </w:p>
        </w:tc>
        <w:tc>
          <w:tcPr>
            <w:tcW w:w="646" w:type="pct"/>
            <w:tcBorders>
              <w:top w:val="single" w:sz="12" w:space="0" w:color="auto"/>
              <w:left w:val="nil"/>
              <w:bottom w:val="nil"/>
              <w:right w:val="nil"/>
            </w:tcBorders>
          </w:tcPr>
          <w:p w14:paraId="10BEC0FA" w14:textId="77777777" w:rsidR="00710BCD" w:rsidRPr="006134C5" w:rsidRDefault="00710BCD" w:rsidP="00A50B0A">
            <w:pPr>
              <w:contextualSpacing/>
              <w:jc w:val="center"/>
              <w:rPr>
                <w:rFonts w:eastAsia="SimHei"/>
                <w:sz w:val="22"/>
                <w:szCs w:val="22"/>
              </w:rPr>
            </w:pPr>
          </w:p>
        </w:tc>
        <w:tc>
          <w:tcPr>
            <w:tcW w:w="645" w:type="pct"/>
            <w:tcBorders>
              <w:top w:val="single" w:sz="12" w:space="0" w:color="auto"/>
              <w:left w:val="nil"/>
              <w:bottom w:val="nil"/>
              <w:right w:val="nil"/>
            </w:tcBorders>
          </w:tcPr>
          <w:p w14:paraId="00FDEEA5" w14:textId="77777777" w:rsidR="00710BCD" w:rsidRPr="006134C5" w:rsidRDefault="00710BCD" w:rsidP="00A50B0A">
            <w:pPr>
              <w:contextualSpacing/>
              <w:jc w:val="center"/>
              <w:rPr>
                <w:rFonts w:eastAsia="SimHei"/>
                <w:sz w:val="22"/>
                <w:szCs w:val="22"/>
              </w:rPr>
            </w:pPr>
          </w:p>
        </w:tc>
        <w:tc>
          <w:tcPr>
            <w:tcW w:w="622" w:type="pct"/>
            <w:tcBorders>
              <w:top w:val="single" w:sz="12" w:space="0" w:color="auto"/>
              <w:left w:val="nil"/>
              <w:bottom w:val="nil"/>
              <w:right w:val="nil"/>
            </w:tcBorders>
          </w:tcPr>
          <w:p w14:paraId="28B8EFC8" w14:textId="77777777" w:rsidR="00710BCD" w:rsidRPr="006134C5" w:rsidRDefault="00710BCD" w:rsidP="00A50B0A">
            <w:pPr>
              <w:contextualSpacing/>
              <w:jc w:val="center"/>
              <w:rPr>
                <w:rFonts w:eastAsia="SimHei"/>
                <w:sz w:val="22"/>
                <w:szCs w:val="22"/>
              </w:rPr>
            </w:pPr>
          </w:p>
        </w:tc>
      </w:tr>
      <w:tr w:rsidR="00267337" w:rsidRPr="006134C5" w14:paraId="214C81FC" w14:textId="77777777" w:rsidTr="004B0332">
        <w:trPr>
          <w:trHeight w:val="147"/>
        </w:trPr>
        <w:tc>
          <w:tcPr>
            <w:tcW w:w="1295" w:type="pct"/>
            <w:tcBorders>
              <w:top w:val="nil"/>
              <w:left w:val="nil"/>
              <w:bottom w:val="nil"/>
              <w:right w:val="nil"/>
            </w:tcBorders>
            <w:hideMark/>
          </w:tcPr>
          <w:p w14:paraId="261C6659" w14:textId="1A4E701A" w:rsidR="00710BCD" w:rsidRPr="006134C5" w:rsidRDefault="00514B67" w:rsidP="00A50B0A">
            <w:pPr>
              <w:ind w:leftChars="100" w:left="240"/>
              <w:contextualSpacing/>
              <w:rPr>
                <w:rFonts w:eastAsia="DengXian"/>
                <w:sz w:val="22"/>
                <w:szCs w:val="22"/>
              </w:rPr>
            </w:pPr>
            <w:r w:rsidRPr="006134C5">
              <w:rPr>
                <w:rFonts w:eastAsia="DengXian"/>
                <w:sz w:val="22"/>
                <w:szCs w:val="22"/>
              </w:rPr>
              <w:t>Team</w:t>
            </w:r>
            <w:r w:rsidR="00710BCD" w:rsidRPr="006134C5">
              <w:rPr>
                <w:rFonts w:eastAsia="DengXian"/>
                <w:sz w:val="22"/>
                <w:szCs w:val="22"/>
              </w:rPr>
              <w:t xml:space="preserve"> age</w:t>
            </w:r>
          </w:p>
        </w:tc>
        <w:tc>
          <w:tcPr>
            <w:tcW w:w="597" w:type="pct"/>
            <w:tcBorders>
              <w:top w:val="nil"/>
              <w:left w:val="nil"/>
              <w:bottom w:val="nil"/>
              <w:right w:val="nil"/>
            </w:tcBorders>
            <w:hideMark/>
          </w:tcPr>
          <w:p w14:paraId="2A8F3242" w14:textId="29A5DCDD" w:rsidR="00710BCD" w:rsidRPr="006134C5" w:rsidRDefault="00710BCD" w:rsidP="00A50B0A">
            <w:pPr>
              <w:contextualSpacing/>
              <w:jc w:val="center"/>
              <w:rPr>
                <w:rFonts w:eastAsia="DengXian"/>
                <w:sz w:val="22"/>
                <w:szCs w:val="22"/>
              </w:rPr>
            </w:pPr>
            <w:r w:rsidRPr="006134C5">
              <w:rPr>
                <w:rFonts w:eastAsia="DengXian"/>
                <w:sz w:val="22"/>
                <w:szCs w:val="22"/>
              </w:rPr>
              <w:t>-0.0</w:t>
            </w:r>
            <w:r w:rsidR="001E33CB" w:rsidRPr="006134C5">
              <w:rPr>
                <w:rFonts w:eastAsia="DengXian"/>
                <w:sz w:val="22"/>
                <w:szCs w:val="22"/>
              </w:rPr>
              <w:t>32</w:t>
            </w:r>
            <w:r w:rsidRPr="006134C5">
              <w:rPr>
                <w:rFonts w:eastAsia="DengXian"/>
                <w:sz w:val="22"/>
                <w:szCs w:val="22"/>
              </w:rPr>
              <w:t xml:space="preserve"> (0.0</w:t>
            </w:r>
            <w:r w:rsidR="001E33CB" w:rsidRPr="006134C5">
              <w:rPr>
                <w:rFonts w:eastAsia="DengXian"/>
                <w:sz w:val="22"/>
                <w:szCs w:val="22"/>
              </w:rPr>
              <w:t>86</w:t>
            </w:r>
            <w:r w:rsidRPr="006134C5">
              <w:rPr>
                <w:rFonts w:eastAsia="DengXian"/>
                <w:sz w:val="22"/>
                <w:szCs w:val="22"/>
              </w:rPr>
              <w:t>)</w:t>
            </w:r>
          </w:p>
        </w:tc>
        <w:tc>
          <w:tcPr>
            <w:tcW w:w="597" w:type="pct"/>
            <w:tcBorders>
              <w:top w:val="nil"/>
              <w:left w:val="nil"/>
              <w:bottom w:val="nil"/>
              <w:right w:val="nil"/>
            </w:tcBorders>
            <w:hideMark/>
          </w:tcPr>
          <w:p w14:paraId="5287E438" w14:textId="648F31DC" w:rsidR="00710BCD" w:rsidRPr="006134C5" w:rsidRDefault="00710BCD" w:rsidP="00A50B0A">
            <w:pPr>
              <w:contextualSpacing/>
              <w:jc w:val="center"/>
              <w:rPr>
                <w:rFonts w:eastAsia="SimHei"/>
                <w:sz w:val="22"/>
                <w:szCs w:val="22"/>
              </w:rPr>
            </w:pPr>
            <w:r w:rsidRPr="006134C5">
              <w:rPr>
                <w:rFonts w:eastAsia="DengXian"/>
                <w:sz w:val="22"/>
                <w:szCs w:val="22"/>
              </w:rPr>
              <w:t>-0.0</w:t>
            </w:r>
            <w:r w:rsidR="00AC4D8A" w:rsidRPr="006134C5">
              <w:rPr>
                <w:rFonts w:eastAsia="DengXian"/>
                <w:sz w:val="22"/>
                <w:szCs w:val="22"/>
              </w:rPr>
              <w:t>20</w:t>
            </w:r>
            <w:r w:rsidRPr="006134C5">
              <w:rPr>
                <w:rFonts w:eastAsia="DengXian"/>
                <w:sz w:val="22"/>
                <w:szCs w:val="22"/>
              </w:rPr>
              <w:t xml:space="preserve"> (0.0</w:t>
            </w:r>
            <w:r w:rsidR="00AC4D8A" w:rsidRPr="006134C5">
              <w:rPr>
                <w:rFonts w:eastAsia="DengXian"/>
                <w:sz w:val="22"/>
                <w:szCs w:val="22"/>
              </w:rPr>
              <w:t>82</w:t>
            </w:r>
            <w:r w:rsidRPr="006134C5">
              <w:rPr>
                <w:rFonts w:eastAsia="DengXian"/>
                <w:sz w:val="22"/>
                <w:szCs w:val="22"/>
              </w:rPr>
              <w:t>)</w:t>
            </w:r>
          </w:p>
        </w:tc>
        <w:tc>
          <w:tcPr>
            <w:tcW w:w="598" w:type="pct"/>
            <w:tcBorders>
              <w:top w:val="nil"/>
              <w:left w:val="nil"/>
              <w:bottom w:val="nil"/>
              <w:right w:val="nil"/>
            </w:tcBorders>
            <w:hideMark/>
          </w:tcPr>
          <w:p w14:paraId="424B14CE" w14:textId="7FE87DFA" w:rsidR="00710BCD" w:rsidRPr="006134C5" w:rsidRDefault="00710BCD" w:rsidP="00A50B0A">
            <w:pPr>
              <w:contextualSpacing/>
              <w:jc w:val="center"/>
              <w:rPr>
                <w:rFonts w:eastAsia="SimHei"/>
                <w:sz w:val="22"/>
                <w:szCs w:val="22"/>
              </w:rPr>
            </w:pPr>
            <w:r w:rsidRPr="006134C5">
              <w:rPr>
                <w:rFonts w:eastAsia="DengXian"/>
                <w:sz w:val="22"/>
                <w:szCs w:val="22"/>
              </w:rPr>
              <w:t>-0.01</w:t>
            </w:r>
            <w:r w:rsidR="00645659" w:rsidRPr="006134C5">
              <w:rPr>
                <w:rFonts w:eastAsia="DengXian"/>
                <w:sz w:val="22"/>
                <w:szCs w:val="22"/>
              </w:rPr>
              <w:t>8</w:t>
            </w:r>
            <w:r w:rsidRPr="006134C5">
              <w:rPr>
                <w:rFonts w:eastAsia="DengXian"/>
                <w:sz w:val="22"/>
                <w:szCs w:val="22"/>
              </w:rPr>
              <w:t xml:space="preserve"> (0.0</w:t>
            </w:r>
            <w:r w:rsidR="00645659" w:rsidRPr="006134C5">
              <w:rPr>
                <w:rFonts w:eastAsia="DengXian"/>
                <w:sz w:val="22"/>
                <w:szCs w:val="22"/>
              </w:rPr>
              <w:t>81</w:t>
            </w:r>
            <w:r w:rsidRPr="006134C5">
              <w:rPr>
                <w:rFonts w:eastAsia="DengXian"/>
                <w:sz w:val="22"/>
                <w:szCs w:val="22"/>
              </w:rPr>
              <w:t>)</w:t>
            </w:r>
          </w:p>
        </w:tc>
        <w:tc>
          <w:tcPr>
            <w:tcW w:w="646" w:type="pct"/>
            <w:tcBorders>
              <w:top w:val="nil"/>
              <w:left w:val="nil"/>
              <w:bottom w:val="nil"/>
              <w:right w:val="nil"/>
            </w:tcBorders>
            <w:hideMark/>
          </w:tcPr>
          <w:p w14:paraId="556A0238" w14:textId="78EF8BA6" w:rsidR="00710BCD" w:rsidRPr="006134C5" w:rsidRDefault="00645659" w:rsidP="00A50B0A">
            <w:pPr>
              <w:contextualSpacing/>
              <w:jc w:val="center"/>
              <w:rPr>
                <w:rFonts w:eastAsia="SimHei"/>
                <w:sz w:val="22"/>
                <w:szCs w:val="22"/>
              </w:rPr>
            </w:pPr>
            <w:r w:rsidRPr="006134C5">
              <w:rPr>
                <w:rFonts w:eastAsia="DengXian"/>
                <w:sz w:val="22"/>
                <w:szCs w:val="22"/>
              </w:rPr>
              <w:t>-</w:t>
            </w:r>
            <w:r w:rsidR="00710BCD" w:rsidRPr="006134C5">
              <w:rPr>
                <w:rFonts w:eastAsia="DengXian"/>
                <w:sz w:val="22"/>
                <w:szCs w:val="22"/>
              </w:rPr>
              <w:t>0.0</w:t>
            </w:r>
            <w:r w:rsidRPr="006134C5">
              <w:rPr>
                <w:rFonts w:eastAsia="DengXian"/>
                <w:sz w:val="22"/>
                <w:szCs w:val="22"/>
              </w:rPr>
              <w:t>06</w:t>
            </w:r>
            <w:r w:rsidR="00710BCD" w:rsidRPr="006134C5">
              <w:rPr>
                <w:rFonts w:eastAsia="Malgun Gothic"/>
                <w:b/>
                <w:sz w:val="22"/>
                <w:szCs w:val="22"/>
                <w:lang w:eastAsia="ko-KR"/>
              </w:rPr>
              <w:t xml:space="preserve"> </w:t>
            </w:r>
            <w:r w:rsidR="00710BCD" w:rsidRPr="006134C5">
              <w:rPr>
                <w:rFonts w:eastAsia="DengXian"/>
                <w:sz w:val="22"/>
                <w:szCs w:val="22"/>
              </w:rPr>
              <w:t>(0.0</w:t>
            </w:r>
            <w:r w:rsidRPr="006134C5">
              <w:rPr>
                <w:rFonts w:eastAsia="DengXian"/>
                <w:sz w:val="22"/>
                <w:szCs w:val="22"/>
              </w:rPr>
              <w:t>86</w:t>
            </w:r>
            <w:r w:rsidR="00710BCD" w:rsidRPr="006134C5">
              <w:rPr>
                <w:rFonts w:eastAsia="DengXian"/>
                <w:sz w:val="22"/>
                <w:szCs w:val="22"/>
              </w:rPr>
              <w:t>)</w:t>
            </w:r>
          </w:p>
        </w:tc>
        <w:tc>
          <w:tcPr>
            <w:tcW w:w="645" w:type="pct"/>
            <w:tcBorders>
              <w:top w:val="nil"/>
              <w:left w:val="nil"/>
              <w:bottom w:val="nil"/>
              <w:right w:val="nil"/>
            </w:tcBorders>
          </w:tcPr>
          <w:p w14:paraId="5EE400F3" w14:textId="76A12C60" w:rsidR="00710BCD" w:rsidRPr="006134C5" w:rsidRDefault="00710BCD" w:rsidP="00A50B0A">
            <w:pPr>
              <w:contextualSpacing/>
              <w:jc w:val="center"/>
              <w:rPr>
                <w:rFonts w:eastAsia="SimHei"/>
                <w:sz w:val="22"/>
                <w:szCs w:val="22"/>
              </w:rPr>
            </w:pPr>
            <w:r w:rsidRPr="006134C5">
              <w:rPr>
                <w:rFonts w:eastAsia="DengXian"/>
                <w:sz w:val="22"/>
                <w:szCs w:val="22"/>
              </w:rPr>
              <w:t>0.00</w:t>
            </w:r>
            <w:r w:rsidR="00C46360" w:rsidRPr="006134C5">
              <w:rPr>
                <w:rFonts w:eastAsia="DengXian"/>
                <w:sz w:val="22"/>
                <w:szCs w:val="22"/>
              </w:rPr>
              <w:t>6</w:t>
            </w:r>
            <w:r w:rsidRPr="006134C5">
              <w:rPr>
                <w:rFonts w:eastAsia="DengXian"/>
                <w:sz w:val="22"/>
                <w:szCs w:val="22"/>
              </w:rPr>
              <w:t xml:space="preserve"> (0.0</w:t>
            </w:r>
            <w:r w:rsidR="00C46360" w:rsidRPr="006134C5">
              <w:rPr>
                <w:rFonts w:eastAsia="DengXian"/>
                <w:sz w:val="22"/>
                <w:szCs w:val="22"/>
              </w:rPr>
              <w:t>79</w:t>
            </w:r>
            <w:r w:rsidRPr="006134C5">
              <w:rPr>
                <w:rFonts w:eastAsia="DengXian"/>
                <w:sz w:val="22"/>
                <w:szCs w:val="22"/>
              </w:rPr>
              <w:t>)</w:t>
            </w:r>
          </w:p>
        </w:tc>
        <w:tc>
          <w:tcPr>
            <w:tcW w:w="622" w:type="pct"/>
            <w:tcBorders>
              <w:top w:val="nil"/>
              <w:left w:val="nil"/>
              <w:bottom w:val="nil"/>
              <w:right w:val="nil"/>
            </w:tcBorders>
          </w:tcPr>
          <w:p w14:paraId="6C05459D" w14:textId="38BF6B91" w:rsidR="00710BCD" w:rsidRPr="006134C5" w:rsidRDefault="00710BCD" w:rsidP="00A50B0A">
            <w:pPr>
              <w:contextualSpacing/>
              <w:jc w:val="center"/>
              <w:rPr>
                <w:rFonts w:eastAsia="SimHei"/>
                <w:sz w:val="22"/>
                <w:szCs w:val="22"/>
              </w:rPr>
            </w:pPr>
            <w:r w:rsidRPr="006134C5">
              <w:rPr>
                <w:rFonts w:eastAsia="SimHei"/>
                <w:sz w:val="22"/>
                <w:szCs w:val="22"/>
              </w:rPr>
              <w:t>0.0</w:t>
            </w:r>
            <w:r w:rsidR="00C46360" w:rsidRPr="006134C5">
              <w:rPr>
                <w:rFonts w:eastAsia="SimHei"/>
                <w:sz w:val="22"/>
                <w:szCs w:val="22"/>
              </w:rPr>
              <w:t>11</w:t>
            </w:r>
            <w:r w:rsidRPr="006134C5">
              <w:rPr>
                <w:rFonts w:eastAsia="SimHei"/>
                <w:sz w:val="22"/>
                <w:szCs w:val="22"/>
              </w:rPr>
              <w:t xml:space="preserve"> (0.0</w:t>
            </w:r>
            <w:r w:rsidR="00C46360" w:rsidRPr="006134C5">
              <w:rPr>
                <w:rFonts w:eastAsia="SimHei"/>
                <w:sz w:val="22"/>
                <w:szCs w:val="22"/>
              </w:rPr>
              <w:t>78</w:t>
            </w:r>
            <w:r w:rsidRPr="006134C5">
              <w:rPr>
                <w:rFonts w:eastAsia="SimHei"/>
                <w:sz w:val="22"/>
                <w:szCs w:val="22"/>
              </w:rPr>
              <w:t>)</w:t>
            </w:r>
          </w:p>
        </w:tc>
      </w:tr>
      <w:tr w:rsidR="00267337" w:rsidRPr="006134C5" w14:paraId="223D7A6C" w14:textId="77777777" w:rsidTr="004B0332">
        <w:trPr>
          <w:trHeight w:val="147"/>
        </w:trPr>
        <w:tc>
          <w:tcPr>
            <w:tcW w:w="1295" w:type="pct"/>
            <w:tcBorders>
              <w:top w:val="nil"/>
              <w:left w:val="nil"/>
              <w:bottom w:val="nil"/>
              <w:right w:val="nil"/>
            </w:tcBorders>
            <w:hideMark/>
          </w:tcPr>
          <w:p w14:paraId="0F237465" w14:textId="06D6B9DE" w:rsidR="00710BCD" w:rsidRPr="006134C5" w:rsidRDefault="00514B67" w:rsidP="00A50B0A">
            <w:pPr>
              <w:ind w:leftChars="100" w:left="240"/>
              <w:contextualSpacing/>
              <w:rPr>
                <w:rFonts w:eastAsia="DengXian"/>
                <w:sz w:val="22"/>
                <w:szCs w:val="22"/>
              </w:rPr>
            </w:pPr>
            <w:r w:rsidRPr="006134C5">
              <w:rPr>
                <w:rFonts w:eastAsia="DengXian"/>
                <w:sz w:val="22"/>
                <w:szCs w:val="22"/>
              </w:rPr>
              <w:t>Team</w:t>
            </w:r>
            <w:r w:rsidR="00710BCD" w:rsidRPr="006134C5">
              <w:rPr>
                <w:rFonts w:eastAsia="DengXian"/>
                <w:sz w:val="22"/>
                <w:szCs w:val="22"/>
              </w:rPr>
              <w:t xml:space="preserve"> size</w:t>
            </w:r>
          </w:p>
        </w:tc>
        <w:tc>
          <w:tcPr>
            <w:tcW w:w="597" w:type="pct"/>
            <w:tcBorders>
              <w:top w:val="nil"/>
              <w:left w:val="nil"/>
              <w:bottom w:val="nil"/>
              <w:right w:val="nil"/>
            </w:tcBorders>
            <w:hideMark/>
          </w:tcPr>
          <w:p w14:paraId="5E3503FB" w14:textId="14CE2418" w:rsidR="00710BCD" w:rsidRPr="006134C5" w:rsidRDefault="00710BCD" w:rsidP="00A50B0A">
            <w:pPr>
              <w:contextualSpacing/>
              <w:jc w:val="center"/>
              <w:rPr>
                <w:rFonts w:eastAsia="DengXian"/>
                <w:sz w:val="22"/>
                <w:szCs w:val="22"/>
              </w:rPr>
            </w:pPr>
            <w:r w:rsidRPr="006134C5">
              <w:rPr>
                <w:rFonts w:eastAsia="DengXian"/>
                <w:sz w:val="22"/>
                <w:szCs w:val="22"/>
              </w:rPr>
              <w:t>0.</w:t>
            </w:r>
            <w:r w:rsidR="001E33CB" w:rsidRPr="006134C5">
              <w:rPr>
                <w:rFonts w:eastAsia="DengXian"/>
                <w:sz w:val="22"/>
                <w:szCs w:val="22"/>
              </w:rPr>
              <w:t>081</w:t>
            </w:r>
            <w:r w:rsidR="003C1475" w:rsidRPr="006134C5">
              <w:rPr>
                <w:rFonts w:eastAsia="Malgun Gothic"/>
                <w:sz w:val="22"/>
                <w:szCs w:val="22"/>
                <w:lang w:eastAsia="ko-KR"/>
              </w:rPr>
              <w:t>†</w:t>
            </w:r>
            <w:r w:rsidRPr="006134C5">
              <w:rPr>
                <w:rFonts w:eastAsia="DengXian"/>
                <w:sz w:val="22"/>
                <w:szCs w:val="22"/>
              </w:rPr>
              <w:t xml:space="preserve"> (0.</w:t>
            </w:r>
            <w:r w:rsidR="001E33CB" w:rsidRPr="006134C5">
              <w:rPr>
                <w:rFonts w:eastAsia="DengXian"/>
                <w:sz w:val="22"/>
                <w:szCs w:val="22"/>
              </w:rPr>
              <w:t>086</w:t>
            </w:r>
            <w:r w:rsidRPr="006134C5">
              <w:rPr>
                <w:rFonts w:eastAsia="DengXian"/>
                <w:sz w:val="22"/>
                <w:szCs w:val="22"/>
              </w:rPr>
              <w:t>)</w:t>
            </w:r>
          </w:p>
        </w:tc>
        <w:tc>
          <w:tcPr>
            <w:tcW w:w="597" w:type="pct"/>
            <w:tcBorders>
              <w:top w:val="nil"/>
              <w:left w:val="nil"/>
              <w:bottom w:val="nil"/>
              <w:right w:val="nil"/>
            </w:tcBorders>
            <w:hideMark/>
          </w:tcPr>
          <w:p w14:paraId="32E6A45A" w14:textId="32417910" w:rsidR="00710BCD" w:rsidRPr="006134C5" w:rsidRDefault="00710BCD" w:rsidP="00A50B0A">
            <w:pPr>
              <w:contextualSpacing/>
              <w:jc w:val="center"/>
              <w:rPr>
                <w:rFonts w:eastAsia="SimHei"/>
                <w:sz w:val="22"/>
                <w:szCs w:val="22"/>
              </w:rPr>
            </w:pPr>
            <w:r w:rsidRPr="006134C5">
              <w:rPr>
                <w:rFonts w:eastAsia="DengXian"/>
                <w:sz w:val="22"/>
                <w:szCs w:val="22"/>
              </w:rPr>
              <w:t>0.0</w:t>
            </w:r>
            <w:r w:rsidR="00AC4D8A" w:rsidRPr="006134C5">
              <w:rPr>
                <w:rFonts w:eastAsia="DengXian"/>
                <w:sz w:val="22"/>
                <w:szCs w:val="22"/>
              </w:rPr>
              <w:t>10</w:t>
            </w:r>
            <w:r w:rsidRPr="006134C5">
              <w:rPr>
                <w:rFonts w:eastAsia="DengXian"/>
                <w:sz w:val="22"/>
                <w:szCs w:val="22"/>
              </w:rPr>
              <w:t xml:space="preserve"> (0.</w:t>
            </w:r>
            <w:r w:rsidR="00AC4D8A" w:rsidRPr="006134C5">
              <w:rPr>
                <w:rFonts w:eastAsia="DengXian"/>
                <w:sz w:val="22"/>
                <w:szCs w:val="22"/>
              </w:rPr>
              <w:t>085</w:t>
            </w:r>
            <w:r w:rsidRPr="006134C5">
              <w:rPr>
                <w:rFonts w:eastAsia="DengXian"/>
                <w:sz w:val="22"/>
                <w:szCs w:val="22"/>
              </w:rPr>
              <w:t>)</w:t>
            </w:r>
          </w:p>
        </w:tc>
        <w:tc>
          <w:tcPr>
            <w:tcW w:w="598" w:type="pct"/>
            <w:tcBorders>
              <w:top w:val="nil"/>
              <w:left w:val="nil"/>
              <w:bottom w:val="nil"/>
              <w:right w:val="nil"/>
            </w:tcBorders>
            <w:hideMark/>
          </w:tcPr>
          <w:p w14:paraId="553BE750" w14:textId="74515924" w:rsidR="00710BCD" w:rsidRPr="006134C5" w:rsidRDefault="00710BCD" w:rsidP="00A50B0A">
            <w:pPr>
              <w:contextualSpacing/>
              <w:jc w:val="center"/>
              <w:rPr>
                <w:rFonts w:eastAsia="SimHei"/>
                <w:sz w:val="22"/>
                <w:szCs w:val="22"/>
              </w:rPr>
            </w:pPr>
            <w:r w:rsidRPr="006134C5">
              <w:rPr>
                <w:rFonts w:eastAsia="DengXian"/>
                <w:sz w:val="22"/>
                <w:szCs w:val="22"/>
              </w:rPr>
              <w:t>0.0</w:t>
            </w:r>
            <w:r w:rsidR="00645659" w:rsidRPr="006134C5">
              <w:rPr>
                <w:rFonts w:eastAsia="DengXian"/>
                <w:sz w:val="22"/>
                <w:szCs w:val="22"/>
              </w:rPr>
              <w:t>17</w:t>
            </w:r>
            <w:r w:rsidRPr="006134C5">
              <w:rPr>
                <w:rFonts w:eastAsia="DengXian"/>
                <w:sz w:val="22"/>
                <w:szCs w:val="22"/>
              </w:rPr>
              <w:t xml:space="preserve"> (0.</w:t>
            </w:r>
            <w:r w:rsidR="00645659" w:rsidRPr="006134C5">
              <w:rPr>
                <w:rFonts w:eastAsia="DengXian"/>
                <w:sz w:val="22"/>
                <w:szCs w:val="22"/>
              </w:rPr>
              <w:t>085</w:t>
            </w:r>
            <w:r w:rsidRPr="006134C5">
              <w:rPr>
                <w:rFonts w:eastAsia="DengXian"/>
                <w:sz w:val="22"/>
                <w:szCs w:val="22"/>
              </w:rPr>
              <w:t>)</w:t>
            </w:r>
          </w:p>
        </w:tc>
        <w:tc>
          <w:tcPr>
            <w:tcW w:w="646" w:type="pct"/>
            <w:tcBorders>
              <w:top w:val="nil"/>
              <w:left w:val="nil"/>
              <w:bottom w:val="nil"/>
              <w:right w:val="nil"/>
            </w:tcBorders>
            <w:hideMark/>
          </w:tcPr>
          <w:p w14:paraId="7625C100" w14:textId="145A7A4F" w:rsidR="00710BCD" w:rsidRPr="006134C5" w:rsidRDefault="00710BCD" w:rsidP="00A50B0A">
            <w:pPr>
              <w:contextualSpacing/>
              <w:jc w:val="center"/>
              <w:rPr>
                <w:rFonts w:eastAsia="SimHei"/>
                <w:sz w:val="22"/>
                <w:szCs w:val="22"/>
              </w:rPr>
            </w:pPr>
            <w:r w:rsidRPr="006134C5">
              <w:rPr>
                <w:rFonts w:eastAsia="DengXian"/>
                <w:sz w:val="22"/>
                <w:szCs w:val="22"/>
              </w:rPr>
              <w:t>0.</w:t>
            </w:r>
            <w:r w:rsidR="00645659" w:rsidRPr="006134C5">
              <w:rPr>
                <w:rFonts w:eastAsia="DengXian"/>
                <w:sz w:val="22"/>
                <w:szCs w:val="22"/>
              </w:rPr>
              <w:t>110</w:t>
            </w:r>
            <w:r w:rsidR="004B0332" w:rsidRPr="006134C5">
              <w:rPr>
                <w:rFonts w:eastAsia="Malgun Gothic"/>
                <w:sz w:val="22"/>
                <w:szCs w:val="22"/>
                <w:lang w:eastAsia="ko-KR"/>
              </w:rPr>
              <w:t>†</w:t>
            </w:r>
            <w:r w:rsidR="004B0332" w:rsidRPr="006134C5">
              <w:rPr>
                <w:rFonts w:eastAsia="DengXian"/>
                <w:sz w:val="22"/>
                <w:szCs w:val="22"/>
              </w:rPr>
              <w:t xml:space="preserve"> (</w:t>
            </w:r>
            <w:r w:rsidRPr="006134C5">
              <w:rPr>
                <w:rFonts w:eastAsia="DengXian"/>
                <w:sz w:val="22"/>
                <w:szCs w:val="22"/>
              </w:rPr>
              <w:t>0.</w:t>
            </w:r>
            <w:r w:rsidR="00645659" w:rsidRPr="006134C5">
              <w:rPr>
                <w:rFonts w:eastAsia="DengXian"/>
                <w:sz w:val="22"/>
                <w:szCs w:val="22"/>
              </w:rPr>
              <w:t>087</w:t>
            </w:r>
            <w:r w:rsidRPr="006134C5">
              <w:rPr>
                <w:rFonts w:eastAsia="DengXian"/>
                <w:sz w:val="22"/>
                <w:szCs w:val="22"/>
              </w:rPr>
              <w:t>)</w:t>
            </w:r>
          </w:p>
        </w:tc>
        <w:tc>
          <w:tcPr>
            <w:tcW w:w="645" w:type="pct"/>
            <w:tcBorders>
              <w:top w:val="nil"/>
              <w:left w:val="nil"/>
              <w:bottom w:val="nil"/>
              <w:right w:val="nil"/>
            </w:tcBorders>
          </w:tcPr>
          <w:p w14:paraId="216A0E25" w14:textId="4591A6F4" w:rsidR="00710BCD" w:rsidRPr="006134C5" w:rsidRDefault="00710BCD" w:rsidP="00A50B0A">
            <w:pPr>
              <w:contextualSpacing/>
              <w:jc w:val="center"/>
              <w:rPr>
                <w:rFonts w:eastAsia="SimHei"/>
                <w:sz w:val="22"/>
                <w:szCs w:val="22"/>
              </w:rPr>
            </w:pPr>
            <w:r w:rsidRPr="006134C5">
              <w:rPr>
                <w:rFonts w:eastAsia="DengXian"/>
                <w:sz w:val="22"/>
                <w:szCs w:val="22"/>
              </w:rPr>
              <w:t>-0.</w:t>
            </w:r>
            <w:r w:rsidR="00C46360" w:rsidRPr="006134C5">
              <w:rPr>
                <w:rFonts w:eastAsia="DengXian"/>
                <w:sz w:val="22"/>
                <w:szCs w:val="22"/>
              </w:rPr>
              <w:t>006</w:t>
            </w:r>
            <w:r w:rsidRPr="006134C5">
              <w:rPr>
                <w:rFonts w:eastAsia="Malgun Gothic"/>
                <w:b/>
                <w:sz w:val="22"/>
                <w:szCs w:val="22"/>
                <w:lang w:eastAsia="ko-KR"/>
              </w:rPr>
              <w:t xml:space="preserve"> </w:t>
            </w:r>
            <w:r w:rsidRPr="006134C5">
              <w:rPr>
                <w:rFonts w:eastAsia="DengXian"/>
                <w:sz w:val="22"/>
                <w:szCs w:val="22"/>
              </w:rPr>
              <w:t>(0.</w:t>
            </w:r>
            <w:r w:rsidR="00C46360" w:rsidRPr="006134C5">
              <w:rPr>
                <w:rFonts w:eastAsia="DengXian"/>
                <w:sz w:val="22"/>
                <w:szCs w:val="22"/>
              </w:rPr>
              <w:t>082</w:t>
            </w:r>
            <w:r w:rsidRPr="006134C5">
              <w:rPr>
                <w:rFonts w:eastAsia="DengXian"/>
                <w:sz w:val="22"/>
                <w:szCs w:val="22"/>
              </w:rPr>
              <w:t>)</w:t>
            </w:r>
          </w:p>
        </w:tc>
        <w:tc>
          <w:tcPr>
            <w:tcW w:w="622" w:type="pct"/>
            <w:tcBorders>
              <w:top w:val="nil"/>
              <w:left w:val="nil"/>
              <w:bottom w:val="nil"/>
              <w:right w:val="nil"/>
            </w:tcBorders>
          </w:tcPr>
          <w:p w14:paraId="7CAD5FB4" w14:textId="4EFBF9DC" w:rsidR="00710BCD" w:rsidRPr="006134C5" w:rsidRDefault="00710BCD" w:rsidP="00A50B0A">
            <w:pPr>
              <w:contextualSpacing/>
              <w:jc w:val="center"/>
              <w:rPr>
                <w:rFonts w:eastAsia="SimHei"/>
                <w:sz w:val="22"/>
                <w:szCs w:val="22"/>
              </w:rPr>
            </w:pPr>
            <w:r w:rsidRPr="006134C5">
              <w:rPr>
                <w:rFonts w:eastAsia="SimHei"/>
                <w:sz w:val="22"/>
                <w:szCs w:val="22"/>
              </w:rPr>
              <w:t>0.</w:t>
            </w:r>
            <w:r w:rsidR="00C46360" w:rsidRPr="006134C5">
              <w:rPr>
                <w:rFonts w:eastAsia="SimHei"/>
                <w:sz w:val="22"/>
                <w:szCs w:val="22"/>
              </w:rPr>
              <w:t>015</w:t>
            </w:r>
            <w:r w:rsidRPr="006134C5">
              <w:rPr>
                <w:rFonts w:eastAsia="Malgun Gothic"/>
                <w:b/>
                <w:sz w:val="22"/>
                <w:szCs w:val="22"/>
                <w:lang w:eastAsia="ko-KR"/>
              </w:rPr>
              <w:t xml:space="preserve"> </w:t>
            </w:r>
            <w:r w:rsidRPr="006134C5">
              <w:rPr>
                <w:rFonts w:eastAsia="SimHei"/>
                <w:sz w:val="22"/>
                <w:szCs w:val="22"/>
              </w:rPr>
              <w:t>(0.0</w:t>
            </w:r>
            <w:r w:rsidR="00C46360" w:rsidRPr="006134C5">
              <w:rPr>
                <w:rFonts w:eastAsia="SimHei"/>
                <w:sz w:val="22"/>
                <w:szCs w:val="22"/>
              </w:rPr>
              <w:t>82</w:t>
            </w:r>
            <w:r w:rsidRPr="006134C5">
              <w:rPr>
                <w:rFonts w:eastAsia="SimHei"/>
                <w:sz w:val="22"/>
                <w:szCs w:val="22"/>
              </w:rPr>
              <w:t>)</w:t>
            </w:r>
          </w:p>
        </w:tc>
      </w:tr>
      <w:tr w:rsidR="00267337" w:rsidRPr="006134C5" w14:paraId="6447B1CD" w14:textId="77777777" w:rsidTr="004B0332">
        <w:trPr>
          <w:trHeight w:val="147"/>
        </w:trPr>
        <w:tc>
          <w:tcPr>
            <w:tcW w:w="1295" w:type="pct"/>
            <w:tcBorders>
              <w:top w:val="nil"/>
              <w:left w:val="nil"/>
              <w:bottom w:val="nil"/>
              <w:right w:val="nil"/>
            </w:tcBorders>
            <w:hideMark/>
          </w:tcPr>
          <w:p w14:paraId="2B8E48CB" w14:textId="55ED44CA" w:rsidR="00710BCD" w:rsidRPr="006134C5" w:rsidRDefault="00710BCD" w:rsidP="00A50B0A">
            <w:pPr>
              <w:ind w:leftChars="100" w:left="240"/>
              <w:contextualSpacing/>
              <w:rPr>
                <w:rFonts w:eastAsia="DengXian"/>
                <w:sz w:val="22"/>
                <w:szCs w:val="22"/>
              </w:rPr>
            </w:pPr>
            <w:r w:rsidRPr="006134C5">
              <w:rPr>
                <w:rFonts w:eastAsia="DengXian"/>
                <w:sz w:val="22"/>
                <w:szCs w:val="22"/>
              </w:rPr>
              <w:t xml:space="preserve">Number of </w:t>
            </w:r>
            <w:r w:rsidR="00330BA1" w:rsidRPr="006134C5">
              <w:rPr>
                <w:rFonts w:eastAsia="DengXian"/>
                <w:sz w:val="22"/>
                <w:szCs w:val="22"/>
              </w:rPr>
              <w:t xml:space="preserve">ongoing NPD </w:t>
            </w:r>
            <w:r w:rsidRPr="006134C5">
              <w:rPr>
                <w:rFonts w:eastAsia="DengXian"/>
                <w:sz w:val="22"/>
                <w:szCs w:val="22"/>
              </w:rPr>
              <w:t>projects</w:t>
            </w:r>
          </w:p>
        </w:tc>
        <w:tc>
          <w:tcPr>
            <w:tcW w:w="597" w:type="pct"/>
            <w:tcBorders>
              <w:top w:val="nil"/>
              <w:left w:val="nil"/>
              <w:bottom w:val="nil"/>
              <w:right w:val="nil"/>
            </w:tcBorders>
            <w:hideMark/>
          </w:tcPr>
          <w:p w14:paraId="0C8B5922" w14:textId="1C76449C" w:rsidR="00710BCD" w:rsidRPr="006134C5" w:rsidRDefault="00710BCD" w:rsidP="00A50B0A">
            <w:pPr>
              <w:contextualSpacing/>
              <w:jc w:val="center"/>
              <w:rPr>
                <w:rFonts w:eastAsia="SimHei"/>
                <w:sz w:val="22"/>
                <w:szCs w:val="22"/>
              </w:rPr>
            </w:pPr>
            <w:r w:rsidRPr="006134C5">
              <w:rPr>
                <w:rFonts w:eastAsia="SimHei"/>
                <w:sz w:val="22"/>
                <w:szCs w:val="22"/>
              </w:rPr>
              <w:t>0.0</w:t>
            </w:r>
            <w:r w:rsidR="001E33CB" w:rsidRPr="006134C5">
              <w:rPr>
                <w:rFonts w:eastAsia="SimHei"/>
                <w:sz w:val="22"/>
                <w:szCs w:val="22"/>
              </w:rPr>
              <w:t>8</w:t>
            </w:r>
            <w:r w:rsidRPr="006134C5">
              <w:rPr>
                <w:rFonts w:eastAsia="SimHei"/>
                <w:sz w:val="22"/>
                <w:szCs w:val="22"/>
              </w:rPr>
              <w:t>0 (0.0</w:t>
            </w:r>
            <w:r w:rsidR="001E33CB" w:rsidRPr="006134C5">
              <w:rPr>
                <w:rFonts w:eastAsia="SimHei"/>
                <w:sz w:val="22"/>
                <w:szCs w:val="22"/>
              </w:rPr>
              <w:t>86</w:t>
            </w:r>
            <w:r w:rsidRPr="006134C5">
              <w:rPr>
                <w:rFonts w:eastAsia="SimHei"/>
                <w:sz w:val="22"/>
                <w:szCs w:val="22"/>
              </w:rPr>
              <w:t>)</w:t>
            </w:r>
          </w:p>
        </w:tc>
        <w:tc>
          <w:tcPr>
            <w:tcW w:w="597" w:type="pct"/>
            <w:tcBorders>
              <w:top w:val="nil"/>
              <w:left w:val="nil"/>
              <w:bottom w:val="nil"/>
              <w:right w:val="nil"/>
            </w:tcBorders>
            <w:hideMark/>
          </w:tcPr>
          <w:p w14:paraId="58E72878" w14:textId="1F729269" w:rsidR="00710BCD" w:rsidRPr="006134C5" w:rsidRDefault="00710BCD" w:rsidP="00A50B0A">
            <w:pPr>
              <w:contextualSpacing/>
              <w:jc w:val="center"/>
              <w:rPr>
                <w:rFonts w:eastAsia="SimHei"/>
                <w:sz w:val="22"/>
                <w:szCs w:val="22"/>
              </w:rPr>
            </w:pPr>
            <w:r w:rsidRPr="006134C5">
              <w:rPr>
                <w:rFonts w:eastAsia="SimHei"/>
                <w:sz w:val="22"/>
                <w:szCs w:val="22"/>
              </w:rPr>
              <w:t>0.0</w:t>
            </w:r>
            <w:r w:rsidR="00AC4D8A" w:rsidRPr="006134C5">
              <w:rPr>
                <w:rFonts w:eastAsia="SimHei"/>
                <w:sz w:val="22"/>
                <w:szCs w:val="22"/>
              </w:rPr>
              <w:t>88</w:t>
            </w:r>
            <w:r w:rsidRPr="006134C5">
              <w:rPr>
                <w:rFonts w:eastAsia="SimHei"/>
                <w:sz w:val="22"/>
                <w:szCs w:val="22"/>
              </w:rPr>
              <w:t xml:space="preserve"> (0.0</w:t>
            </w:r>
            <w:r w:rsidR="00AC4D8A" w:rsidRPr="006134C5">
              <w:rPr>
                <w:rFonts w:eastAsia="SimHei"/>
                <w:sz w:val="22"/>
                <w:szCs w:val="22"/>
              </w:rPr>
              <w:t>83</w:t>
            </w:r>
            <w:r w:rsidRPr="006134C5">
              <w:rPr>
                <w:rFonts w:eastAsia="SimHei"/>
                <w:sz w:val="22"/>
                <w:szCs w:val="22"/>
              </w:rPr>
              <w:t>)</w:t>
            </w:r>
          </w:p>
        </w:tc>
        <w:tc>
          <w:tcPr>
            <w:tcW w:w="598" w:type="pct"/>
            <w:tcBorders>
              <w:top w:val="nil"/>
              <w:left w:val="nil"/>
              <w:bottom w:val="nil"/>
              <w:right w:val="nil"/>
            </w:tcBorders>
            <w:hideMark/>
          </w:tcPr>
          <w:p w14:paraId="3708697F" w14:textId="3D164475" w:rsidR="00710BCD" w:rsidRPr="006134C5" w:rsidRDefault="00710BCD" w:rsidP="00A50B0A">
            <w:pPr>
              <w:contextualSpacing/>
              <w:jc w:val="center"/>
              <w:rPr>
                <w:rFonts w:eastAsia="SimHei"/>
                <w:sz w:val="22"/>
                <w:szCs w:val="22"/>
              </w:rPr>
            </w:pPr>
            <w:r w:rsidRPr="006134C5">
              <w:rPr>
                <w:rFonts w:eastAsia="SimHei"/>
                <w:sz w:val="22"/>
                <w:szCs w:val="22"/>
              </w:rPr>
              <w:t>0.0</w:t>
            </w:r>
            <w:r w:rsidR="00645659" w:rsidRPr="006134C5">
              <w:rPr>
                <w:rFonts w:eastAsia="SimHei"/>
                <w:sz w:val="22"/>
                <w:szCs w:val="22"/>
              </w:rPr>
              <w:t>28</w:t>
            </w:r>
            <w:r w:rsidRPr="006134C5">
              <w:rPr>
                <w:rFonts w:eastAsia="SimHei"/>
                <w:sz w:val="22"/>
                <w:szCs w:val="22"/>
              </w:rPr>
              <w:t xml:space="preserve"> (0.0</w:t>
            </w:r>
            <w:r w:rsidR="00645659" w:rsidRPr="006134C5">
              <w:rPr>
                <w:rFonts w:eastAsia="SimHei"/>
                <w:sz w:val="22"/>
                <w:szCs w:val="22"/>
              </w:rPr>
              <w:t>9</w:t>
            </w:r>
            <w:r w:rsidRPr="006134C5">
              <w:rPr>
                <w:rFonts w:eastAsia="SimHei"/>
                <w:sz w:val="22"/>
                <w:szCs w:val="22"/>
              </w:rPr>
              <w:t>1)</w:t>
            </w:r>
          </w:p>
        </w:tc>
        <w:tc>
          <w:tcPr>
            <w:tcW w:w="646" w:type="pct"/>
            <w:tcBorders>
              <w:top w:val="nil"/>
              <w:left w:val="nil"/>
              <w:bottom w:val="nil"/>
              <w:right w:val="nil"/>
            </w:tcBorders>
            <w:hideMark/>
          </w:tcPr>
          <w:p w14:paraId="58C4082C" w14:textId="3AB124A3" w:rsidR="00710BCD" w:rsidRPr="006134C5" w:rsidRDefault="00645659" w:rsidP="00A50B0A">
            <w:pPr>
              <w:contextualSpacing/>
              <w:jc w:val="center"/>
              <w:rPr>
                <w:rFonts w:eastAsia="SimHei"/>
                <w:sz w:val="22"/>
                <w:szCs w:val="22"/>
              </w:rPr>
            </w:pPr>
            <w:r w:rsidRPr="006134C5">
              <w:rPr>
                <w:rFonts w:eastAsia="SimHei"/>
                <w:sz w:val="22"/>
                <w:szCs w:val="22"/>
              </w:rPr>
              <w:t>-</w:t>
            </w:r>
            <w:r w:rsidR="00710BCD" w:rsidRPr="006134C5">
              <w:rPr>
                <w:rFonts w:eastAsia="SimHei"/>
                <w:sz w:val="22"/>
                <w:szCs w:val="22"/>
              </w:rPr>
              <w:t>0.0</w:t>
            </w:r>
            <w:r w:rsidRPr="006134C5">
              <w:rPr>
                <w:rFonts w:eastAsia="SimHei"/>
                <w:sz w:val="22"/>
                <w:szCs w:val="22"/>
              </w:rPr>
              <w:t>55</w:t>
            </w:r>
            <w:r w:rsidR="00710BCD" w:rsidRPr="006134C5">
              <w:rPr>
                <w:rFonts w:eastAsia="SimHei"/>
                <w:sz w:val="22"/>
                <w:szCs w:val="22"/>
              </w:rPr>
              <w:t xml:space="preserve"> (0.0</w:t>
            </w:r>
            <w:r w:rsidRPr="006134C5">
              <w:rPr>
                <w:rFonts w:eastAsia="SimHei"/>
                <w:sz w:val="22"/>
                <w:szCs w:val="22"/>
              </w:rPr>
              <w:t>86</w:t>
            </w:r>
            <w:r w:rsidR="00710BCD" w:rsidRPr="006134C5">
              <w:rPr>
                <w:rFonts w:eastAsia="SimHei"/>
                <w:sz w:val="22"/>
                <w:szCs w:val="22"/>
              </w:rPr>
              <w:t>)</w:t>
            </w:r>
          </w:p>
        </w:tc>
        <w:tc>
          <w:tcPr>
            <w:tcW w:w="645" w:type="pct"/>
            <w:tcBorders>
              <w:top w:val="nil"/>
              <w:left w:val="nil"/>
              <w:bottom w:val="nil"/>
              <w:right w:val="nil"/>
            </w:tcBorders>
          </w:tcPr>
          <w:p w14:paraId="737A746C" w14:textId="0000DDE0" w:rsidR="00710BCD" w:rsidRPr="006134C5" w:rsidRDefault="00C46360" w:rsidP="00A50B0A">
            <w:pPr>
              <w:contextualSpacing/>
              <w:jc w:val="center"/>
              <w:rPr>
                <w:rFonts w:eastAsia="SimHei"/>
                <w:sz w:val="22"/>
                <w:szCs w:val="22"/>
              </w:rPr>
            </w:pPr>
            <w:r w:rsidRPr="006134C5">
              <w:rPr>
                <w:rFonts w:eastAsia="SimHei"/>
                <w:sz w:val="22"/>
                <w:szCs w:val="22"/>
              </w:rPr>
              <w:t>-</w:t>
            </w:r>
            <w:r w:rsidR="00710BCD" w:rsidRPr="006134C5">
              <w:rPr>
                <w:rFonts w:eastAsia="SimHei"/>
                <w:sz w:val="22"/>
                <w:szCs w:val="22"/>
              </w:rPr>
              <w:t>0.0</w:t>
            </w:r>
            <w:r w:rsidRPr="006134C5">
              <w:rPr>
                <w:rFonts w:eastAsia="SimHei"/>
                <w:sz w:val="22"/>
                <w:szCs w:val="22"/>
              </w:rPr>
              <w:t>52</w:t>
            </w:r>
            <w:r w:rsidR="00710BCD" w:rsidRPr="006134C5">
              <w:rPr>
                <w:rFonts w:eastAsia="Malgun Gothic"/>
                <w:b/>
                <w:sz w:val="22"/>
                <w:szCs w:val="22"/>
                <w:lang w:eastAsia="ko-KR"/>
              </w:rPr>
              <w:t xml:space="preserve"> </w:t>
            </w:r>
            <w:r w:rsidR="00710BCD" w:rsidRPr="006134C5">
              <w:rPr>
                <w:rFonts w:eastAsia="SimHei"/>
                <w:sz w:val="22"/>
                <w:szCs w:val="22"/>
              </w:rPr>
              <w:t>(0.0</w:t>
            </w:r>
            <w:r w:rsidRPr="006134C5">
              <w:rPr>
                <w:rFonts w:eastAsia="SimHei"/>
                <w:sz w:val="22"/>
                <w:szCs w:val="22"/>
              </w:rPr>
              <w:t>80</w:t>
            </w:r>
            <w:r w:rsidR="00710BCD" w:rsidRPr="006134C5">
              <w:rPr>
                <w:rFonts w:eastAsia="SimHei"/>
                <w:sz w:val="22"/>
                <w:szCs w:val="22"/>
              </w:rPr>
              <w:t>)</w:t>
            </w:r>
          </w:p>
        </w:tc>
        <w:tc>
          <w:tcPr>
            <w:tcW w:w="622" w:type="pct"/>
            <w:tcBorders>
              <w:top w:val="nil"/>
              <w:left w:val="nil"/>
              <w:bottom w:val="nil"/>
              <w:right w:val="nil"/>
            </w:tcBorders>
          </w:tcPr>
          <w:p w14:paraId="3BD1376A" w14:textId="405229C7" w:rsidR="00710BCD" w:rsidRPr="006134C5" w:rsidRDefault="00C46360" w:rsidP="00A50B0A">
            <w:pPr>
              <w:contextualSpacing/>
              <w:jc w:val="center"/>
              <w:rPr>
                <w:rFonts w:eastAsia="SimHei"/>
                <w:sz w:val="22"/>
                <w:szCs w:val="22"/>
              </w:rPr>
            </w:pPr>
            <w:r w:rsidRPr="006134C5">
              <w:rPr>
                <w:rFonts w:eastAsia="SimHei"/>
                <w:sz w:val="22"/>
                <w:szCs w:val="22"/>
              </w:rPr>
              <w:t>-</w:t>
            </w:r>
            <w:r w:rsidR="00710BCD" w:rsidRPr="006134C5">
              <w:rPr>
                <w:rFonts w:eastAsia="SimHei"/>
                <w:sz w:val="22"/>
                <w:szCs w:val="22"/>
              </w:rPr>
              <w:t>0.</w:t>
            </w:r>
            <w:r w:rsidRPr="006134C5">
              <w:rPr>
                <w:rFonts w:eastAsia="SimHei"/>
                <w:sz w:val="22"/>
                <w:szCs w:val="22"/>
              </w:rPr>
              <w:t>107</w:t>
            </w:r>
            <w:r w:rsidR="00710BCD" w:rsidRPr="006134C5">
              <w:rPr>
                <w:rFonts w:eastAsia="SimHei"/>
                <w:sz w:val="22"/>
                <w:szCs w:val="22"/>
              </w:rPr>
              <w:t xml:space="preserve"> (0.0</w:t>
            </w:r>
            <w:r w:rsidRPr="006134C5">
              <w:rPr>
                <w:rFonts w:eastAsia="SimHei"/>
                <w:sz w:val="22"/>
                <w:szCs w:val="22"/>
              </w:rPr>
              <w:t>88</w:t>
            </w:r>
            <w:r w:rsidR="00710BCD" w:rsidRPr="006134C5">
              <w:rPr>
                <w:rFonts w:eastAsia="SimHei"/>
                <w:sz w:val="22"/>
                <w:szCs w:val="22"/>
              </w:rPr>
              <w:t>)</w:t>
            </w:r>
          </w:p>
        </w:tc>
      </w:tr>
      <w:tr w:rsidR="00267337" w:rsidRPr="006134C5" w14:paraId="7BEEBE5B" w14:textId="77777777" w:rsidTr="004B0332">
        <w:trPr>
          <w:trHeight w:val="147"/>
        </w:trPr>
        <w:tc>
          <w:tcPr>
            <w:tcW w:w="1295" w:type="pct"/>
            <w:tcBorders>
              <w:top w:val="nil"/>
              <w:left w:val="nil"/>
              <w:bottom w:val="nil"/>
              <w:right w:val="nil"/>
            </w:tcBorders>
            <w:hideMark/>
          </w:tcPr>
          <w:p w14:paraId="2D7CEC93" w14:textId="77777777" w:rsidR="00710BCD" w:rsidRPr="006134C5" w:rsidRDefault="00710BCD" w:rsidP="00A50B0A">
            <w:pPr>
              <w:ind w:leftChars="100" w:left="240"/>
              <w:contextualSpacing/>
              <w:rPr>
                <w:rFonts w:eastAsia="DengXian"/>
                <w:sz w:val="22"/>
                <w:szCs w:val="22"/>
              </w:rPr>
            </w:pPr>
            <w:r w:rsidRPr="006134C5">
              <w:rPr>
                <w:rFonts w:eastAsia="DengXian"/>
                <w:sz w:val="22"/>
                <w:szCs w:val="22"/>
              </w:rPr>
              <w:t>Joint share</w:t>
            </w:r>
          </w:p>
        </w:tc>
        <w:tc>
          <w:tcPr>
            <w:tcW w:w="597" w:type="pct"/>
            <w:tcBorders>
              <w:top w:val="nil"/>
              <w:left w:val="nil"/>
              <w:bottom w:val="nil"/>
              <w:right w:val="nil"/>
            </w:tcBorders>
            <w:hideMark/>
          </w:tcPr>
          <w:p w14:paraId="2C8C9AD8" w14:textId="0B5C56FE" w:rsidR="00710BCD" w:rsidRPr="006134C5" w:rsidRDefault="00710BCD" w:rsidP="00A50B0A">
            <w:pPr>
              <w:contextualSpacing/>
              <w:jc w:val="center"/>
              <w:rPr>
                <w:rFonts w:eastAsia="SimHei"/>
                <w:sz w:val="22"/>
                <w:szCs w:val="22"/>
              </w:rPr>
            </w:pPr>
            <w:r w:rsidRPr="006134C5">
              <w:rPr>
                <w:rFonts w:eastAsia="SimHei"/>
                <w:sz w:val="22"/>
                <w:szCs w:val="22"/>
              </w:rPr>
              <w:t>0.1</w:t>
            </w:r>
            <w:r w:rsidR="001E33CB" w:rsidRPr="006134C5">
              <w:rPr>
                <w:rFonts w:eastAsia="SimHei"/>
                <w:sz w:val="22"/>
                <w:szCs w:val="22"/>
              </w:rPr>
              <w:t>44</w:t>
            </w:r>
            <w:r w:rsidRPr="006134C5">
              <w:rPr>
                <w:rFonts w:eastAsia="SimHei"/>
                <w:sz w:val="22"/>
                <w:szCs w:val="22"/>
              </w:rPr>
              <w:t xml:space="preserve"> (0.</w:t>
            </w:r>
            <w:r w:rsidR="001E33CB" w:rsidRPr="006134C5">
              <w:rPr>
                <w:rFonts w:eastAsia="SimHei"/>
                <w:sz w:val="22"/>
                <w:szCs w:val="22"/>
              </w:rPr>
              <w:t>660</w:t>
            </w:r>
            <w:r w:rsidRPr="006134C5">
              <w:rPr>
                <w:rFonts w:eastAsia="SimHei"/>
                <w:sz w:val="22"/>
                <w:szCs w:val="22"/>
              </w:rPr>
              <w:t>)</w:t>
            </w:r>
          </w:p>
        </w:tc>
        <w:tc>
          <w:tcPr>
            <w:tcW w:w="597" w:type="pct"/>
            <w:tcBorders>
              <w:top w:val="nil"/>
              <w:left w:val="nil"/>
              <w:bottom w:val="nil"/>
              <w:right w:val="nil"/>
            </w:tcBorders>
            <w:hideMark/>
          </w:tcPr>
          <w:p w14:paraId="291D2956" w14:textId="760DE7CD" w:rsidR="00710BCD" w:rsidRPr="006134C5" w:rsidRDefault="00710BCD" w:rsidP="00A50B0A">
            <w:pPr>
              <w:contextualSpacing/>
              <w:jc w:val="center"/>
              <w:rPr>
                <w:rFonts w:eastAsia="SimHei"/>
                <w:sz w:val="22"/>
                <w:szCs w:val="22"/>
              </w:rPr>
            </w:pPr>
            <w:r w:rsidRPr="006134C5">
              <w:rPr>
                <w:rFonts w:eastAsia="SimHei"/>
                <w:sz w:val="22"/>
                <w:szCs w:val="22"/>
              </w:rPr>
              <w:t>0.</w:t>
            </w:r>
            <w:r w:rsidR="00AC4D8A" w:rsidRPr="006134C5">
              <w:rPr>
                <w:rFonts w:eastAsia="SimHei"/>
                <w:sz w:val="22"/>
                <w:szCs w:val="22"/>
              </w:rPr>
              <w:t>074</w:t>
            </w:r>
            <w:r w:rsidRPr="006134C5">
              <w:rPr>
                <w:rFonts w:eastAsia="SimHei"/>
                <w:sz w:val="22"/>
                <w:szCs w:val="22"/>
              </w:rPr>
              <w:t xml:space="preserve"> (0.</w:t>
            </w:r>
            <w:r w:rsidR="00AC4D8A" w:rsidRPr="006134C5">
              <w:rPr>
                <w:rFonts w:eastAsia="SimHei"/>
                <w:sz w:val="22"/>
                <w:szCs w:val="22"/>
              </w:rPr>
              <w:t>628</w:t>
            </w:r>
            <w:r w:rsidRPr="006134C5">
              <w:rPr>
                <w:rFonts w:eastAsia="SimHei"/>
                <w:sz w:val="22"/>
                <w:szCs w:val="22"/>
              </w:rPr>
              <w:t>)</w:t>
            </w:r>
          </w:p>
        </w:tc>
        <w:tc>
          <w:tcPr>
            <w:tcW w:w="598" w:type="pct"/>
            <w:tcBorders>
              <w:top w:val="nil"/>
              <w:left w:val="nil"/>
              <w:bottom w:val="nil"/>
              <w:right w:val="nil"/>
            </w:tcBorders>
            <w:hideMark/>
          </w:tcPr>
          <w:p w14:paraId="5EC78C0D" w14:textId="205B5235" w:rsidR="00710BCD" w:rsidRPr="006134C5" w:rsidRDefault="00710BCD" w:rsidP="00A50B0A">
            <w:pPr>
              <w:contextualSpacing/>
              <w:jc w:val="center"/>
              <w:rPr>
                <w:rFonts w:eastAsia="SimHei"/>
                <w:sz w:val="22"/>
                <w:szCs w:val="22"/>
              </w:rPr>
            </w:pPr>
            <w:r w:rsidRPr="006134C5">
              <w:rPr>
                <w:rFonts w:eastAsia="SimHei"/>
                <w:sz w:val="22"/>
                <w:szCs w:val="22"/>
              </w:rPr>
              <w:t>0.0</w:t>
            </w:r>
            <w:r w:rsidR="00645659" w:rsidRPr="006134C5">
              <w:rPr>
                <w:rFonts w:eastAsia="SimHei"/>
                <w:sz w:val="22"/>
                <w:szCs w:val="22"/>
              </w:rPr>
              <w:t>81</w:t>
            </w:r>
            <w:r w:rsidRPr="006134C5">
              <w:rPr>
                <w:rFonts w:eastAsia="SimHei"/>
                <w:sz w:val="22"/>
                <w:szCs w:val="22"/>
              </w:rPr>
              <w:t xml:space="preserve"> (0.</w:t>
            </w:r>
            <w:r w:rsidR="00645659" w:rsidRPr="006134C5">
              <w:rPr>
                <w:rFonts w:eastAsia="SimHei"/>
                <w:sz w:val="22"/>
                <w:szCs w:val="22"/>
              </w:rPr>
              <w:t>629</w:t>
            </w:r>
            <w:r w:rsidRPr="006134C5">
              <w:rPr>
                <w:rFonts w:eastAsia="SimHei"/>
                <w:sz w:val="22"/>
                <w:szCs w:val="22"/>
              </w:rPr>
              <w:t>)</w:t>
            </w:r>
          </w:p>
        </w:tc>
        <w:tc>
          <w:tcPr>
            <w:tcW w:w="646" w:type="pct"/>
            <w:tcBorders>
              <w:top w:val="nil"/>
              <w:left w:val="nil"/>
              <w:bottom w:val="nil"/>
              <w:right w:val="nil"/>
            </w:tcBorders>
            <w:hideMark/>
          </w:tcPr>
          <w:p w14:paraId="2854B753" w14:textId="344AB922" w:rsidR="00710BCD" w:rsidRPr="006134C5" w:rsidRDefault="00710BCD" w:rsidP="00A50B0A">
            <w:pPr>
              <w:contextualSpacing/>
              <w:jc w:val="center"/>
              <w:rPr>
                <w:rFonts w:eastAsia="SimHei"/>
                <w:sz w:val="22"/>
                <w:szCs w:val="22"/>
              </w:rPr>
            </w:pPr>
            <w:r w:rsidRPr="006134C5">
              <w:rPr>
                <w:rFonts w:eastAsia="SimHei"/>
                <w:sz w:val="22"/>
                <w:szCs w:val="22"/>
              </w:rPr>
              <w:t>0.</w:t>
            </w:r>
            <w:r w:rsidR="00645659" w:rsidRPr="006134C5">
              <w:rPr>
                <w:rFonts w:eastAsia="SimHei"/>
                <w:sz w:val="22"/>
                <w:szCs w:val="22"/>
              </w:rPr>
              <w:t>266</w:t>
            </w:r>
            <w:r w:rsidRPr="006134C5">
              <w:rPr>
                <w:rFonts w:eastAsia="SimHei"/>
                <w:sz w:val="22"/>
                <w:szCs w:val="22"/>
              </w:rPr>
              <w:t xml:space="preserve"> (0.</w:t>
            </w:r>
            <w:r w:rsidR="00645659" w:rsidRPr="006134C5">
              <w:rPr>
                <w:rFonts w:eastAsia="SimHei"/>
                <w:sz w:val="22"/>
                <w:szCs w:val="22"/>
              </w:rPr>
              <w:t>662</w:t>
            </w:r>
            <w:r w:rsidRPr="006134C5">
              <w:rPr>
                <w:rFonts w:eastAsia="SimHei"/>
                <w:sz w:val="22"/>
                <w:szCs w:val="22"/>
              </w:rPr>
              <w:t>)</w:t>
            </w:r>
          </w:p>
        </w:tc>
        <w:tc>
          <w:tcPr>
            <w:tcW w:w="645" w:type="pct"/>
            <w:tcBorders>
              <w:top w:val="nil"/>
              <w:left w:val="nil"/>
              <w:bottom w:val="nil"/>
              <w:right w:val="nil"/>
            </w:tcBorders>
          </w:tcPr>
          <w:p w14:paraId="5509B482" w14:textId="16486651" w:rsidR="00710BCD" w:rsidRPr="006134C5" w:rsidRDefault="00710BCD" w:rsidP="00A50B0A">
            <w:pPr>
              <w:contextualSpacing/>
              <w:jc w:val="center"/>
              <w:rPr>
                <w:rFonts w:eastAsia="SimHei"/>
                <w:sz w:val="22"/>
                <w:szCs w:val="22"/>
              </w:rPr>
            </w:pPr>
            <w:r w:rsidRPr="006134C5">
              <w:rPr>
                <w:rFonts w:eastAsia="SimHei"/>
                <w:sz w:val="22"/>
                <w:szCs w:val="22"/>
              </w:rPr>
              <w:t>0.</w:t>
            </w:r>
            <w:r w:rsidR="00C46360" w:rsidRPr="006134C5">
              <w:rPr>
                <w:rFonts w:eastAsia="SimHei"/>
                <w:sz w:val="22"/>
                <w:szCs w:val="22"/>
              </w:rPr>
              <w:t>174</w:t>
            </w:r>
            <w:r w:rsidRPr="006134C5">
              <w:rPr>
                <w:rFonts w:eastAsia="SimHei"/>
                <w:sz w:val="22"/>
                <w:szCs w:val="22"/>
              </w:rPr>
              <w:t xml:space="preserve"> (0.</w:t>
            </w:r>
            <w:r w:rsidR="00C46360" w:rsidRPr="006134C5">
              <w:rPr>
                <w:rFonts w:eastAsia="SimHei"/>
                <w:sz w:val="22"/>
                <w:szCs w:val="22"/>
              </w:rPr>
              <w:t>607</w:t>
            </w:r>
            <w:r w:rsidRPr="006134C5">
              <w:rPr>
                <w:rFonts w:eastAsia="SimHei"/>
                <w:sz w:val="22"/>
                <w:szCs w:val="22"/>
              </w:rPr>
              <w:t>)</w:t>
            </w:r>
          </w:p>
        </w:tc>
        <w:tc>
          <w:tcPr>
            <w:tcW w:w="622" w:type="pct"/>
            <w:tcBorders>
              <w:top w:val="nil"/>
              <w:left w:val="nil"/>
              <w:bottom w:val="nil"/>
              <w:right w:val="nil"/>
            </w:tcBorders>
          </w:tcPr>
          <w:p w14:paraId="705EB265" w14:textId="3F279549" w:rsidR="00710BCD" w:rsidRPr="006134C5" w:rsidRDefault="00710BCD" w:rsidP="00A50B0A">
            <w:pPr>
              <w:contextualSpacing/>
              <w:jc w:val="center"/>
              <w:rPr>
                <w:rFonts w:eastAsia="SimHei"/>
                <w:sz w:val="22"/>
                <w:szCs w:val="22"/>
              </w:rPr>
            </w:pPr>
            <w:r w:rsidRPr="006134C5">
              <w:rPr>
                <w:rFonts w:eastAsia="SimHei"/>
                <w:sz w:val="22"/>
                <w:szCs w:val="22"/>
              </w:rPr>
              <w:t>0.</w:t>
            </w:r>
            <w:r w:rsidR="00C46360" w:rsidRPr="006134C5">
              <w:rPr>
                <w:rFonts w:eastAsia="SimHei"/>
                <w:sz w:val="22"/>
                <w:szCs w:val="22"/>
              </w:rPr>
              <w:t>305</w:t>
            </w:r>
            <w:r w:rsidR="004B0332" w:rsidRPr="006134C5">
              <w:rPr>
                <w:rFonts w:eastAsia="SimHei"/>
                <w:sz w:val="22"/>
                <w:szCs w:val="22"/>
              </w:rPr>
              <w:t xml:space="preserve"> </w:t>
            </w:r>
            <w:r w:rsidRPr="006134C5">
              <w:rPr>
                <w:rFonts w:eastAsia="SimHei"/>
                <w:sz w:val="22"/>
                <w:szCs w:val="22"/>
              </w:rPr>
              <w:t>(0.</w:t>
            </w:r>
            <w:r w:rsidR="00C46360" w:rsidRPr="006134C5">
              <w:rPr>
                <w:rFonts w:eastAsia="SimHei"/>
                <w:sz w:val="22"/>
                <w:szCs w:val="22"/>
              </w:rPr>
              <w:t>605</w:t>
            </w:r>
            <w:r w:rsidRPr="006134C5">
              <w:rPr>
                <w:rFonts w:eastAsia="SimHei"/>
                <w:sz w:val="22"/>
                <w:szCs w:val="22"/>
              </w:rPr>
              <w:t>)</w:t>
            </w:r>
          </w:p>
        </w:tc>
      </w:tr>
      <w:tr w:rsidR="00267337" w:rsidRPr="006134C5" w14:paraId="227620BF" w14:textId="77777777" w:rsidTr="004B0332">
        <w:trPr>
          <w:trHeight w:val="147"/>
        </w:trPr>
        <w:tc>
          <w:tcPr>
            <w:tcW w:w="1295" w:type="pct"/>
            <w:tcBorders>
              <w:top w:val="nil"/>
              <w:left w:val="nil"/>
              <w:bottom w:val="nil"/>
              <w:right w:val="nil"/>
            </w:tcBorders>
            <w:hideMark/>
          </w:tcPr>
          <w:p w14:paraId="11099808" w14:textId="79AC6CE1" w:rsidR="00710BCD" w:rsidRPr="006134C5" w:rsidRDefault="00710BCD" w:rsidP="00A50B0A">
            <w:pPr>
              <w:ind w:leftChars="100" w:left="240"/>
              <w:contextualSpacing/>
              <w:rPr>
                <w:rFonts w:eastAsia="DengXian"/>
                <w:sz w:val="22"/>
                <w:szCs w:val="22"/>
              </w:rPr>
            </w:pPr>
            <w:r w:rsidRPr="006134C5">
              <w:rPr>
                <w:rFonts w:eastAsia="DengXian"/>
                <w:sz w:val="22"/>
                <w:szCs w:val="22"/>
              </w:rPr>
              <w:t xml:space="preserve">Privately </w:t>
            </w:r>
            <w:r w:rsidR="004438CF" w:rsidRPr="006134C5">
              <w:rPr>
                <w:rFonts w:eastAsia="DengXian"/>
                <w:sz w:val="22"/>
                <w:szCs w:val="22"/>
              </w:rPr>
              <w:t>held</w:t>
            </w:r>
          </w:p>
        </w:tc>
        <w:tc>
          <w:tcPr>
            <w:tcW w:w="597" w:type="pct"/>
            <w:tcBorders>
              <w:top w:val="nil"/>
              <w:left w:val="nil"/>
              <w:bottom w:val="nil"/>
              <w:right w:val="nil"/>
            </w:tcBorders>
            <w:hideMark/>
          </w:tcPr>
          <w:p w14:paraId="381A1ED5" w14:textId="16B63928" w:rsidR="00710BCD" w:rsidRPr="006134C5" w:rsidRDefault="00710BCD" w:rsidP="00A50B0A">
            <w:pPr>
              <w:contextualSpacing/>
              <w:jc w:val="center"/>
              <w:rPr>
                <w:rFonts w:eastAsia="SimHei"/>
                <w:sz w:val="22"/>
                <w:szCs w:val="22"/>
              </w:rPr>
            </w:pPr>
            <w:r w:rsidRPr="006134C5">
              <w:rPr>
                <w:rFonts w:eastAsia="SimHei"/>
                <w:sz w:val="22"/>
                <w:szCs w:val="22"/>
              </w:rPr>
              <w:t>0.</w:t>
            </w:r>
            <w:r w:rsidR="001E33CB" w:rsidRPr="006134C5">
              <w:rPr>
                <w:rFonts w:eastAsia="SimHei"/>
                <w:sz w:val="22"/>
                <w:szCs w:val="22"/>
              </w:rPr>
              <w:t>093</w:t>
            </w:r>
            <w:r w:rsidRPr="006134C5">
              <w:rPr>
                <w:rFonts w:eastAsia="SimHei"/>
                <w:sz w:val="22"/>
                <w:szCs w:val="22"/>
              </w:rPr>
              <w:t xml:space="preserve"> (0.</w:t>
            </w:r>
            <w:r w:rsidR="001E33CB" w:rsidRPr="006134C5">
              <w:rPr>
                <w:rFonts w:eastAsia="SimHei"/>
                <w:sz w:val="22"/>
                <w:szCs w:val="22"/>
              </w:rPr>
              <w:t>611</w:t>
            </w:r>
            <w:r w:rsidRPr="006134C5">
              <w:rPr>
                <w:rFonts w:eastAsia="SimHei"/>
                <w:sz w:val="22"/>
                <w:szCs w:val="22"/>
              </w:rPr>
              <w:t>)</w:t>
            </w:r>
          </w:p>
        </w:tc>
        <w:tc>
          <w:tcPr>
            <w:tcW w:w="597" w:type="pct"/>
            <w:tcBorders>
              <w:top w:val="nil"/>
              <w:left w:val="nil"/>
              <w:bottom w:val="nil"/>
              <w:right w:val="nil"/>
            </w:tcBorders>
            <w:hideMark/>
          </w:tcPr>
          <w:p w14:paraId="5D1DA67F" w14:textId="1DF0E557" w:rsidR="00710BCD" w:rsidRPr="006134C5" w:rsidRDefault="00710BCD" w:rsidP="00A50B0A">
            <w:pPr>
              <w:contextualSpacing/>
              <w:jc w:val="center"/>
              <w:rPr>
                <w:rFonts w:eastAsia="SimHei"/>
                <w:sz w:val="22"/>
                <w:szCs w:val="22"/>
              </w:rPr>
            </w:pPr>
            <w:r w:rsidRPr="006134C5">
              <w:rPr>
                <w:rFonts w:eastAsia="SimHei"/>
                <w:sz w:val="22"/>
                <w:szCs w:val="22"/>
              </w:rPr>
              <w:t>-0.</w:t>
            </w:r>
            <w:r w:rsidR="00AC4D8A" w:rsidRPr="006134C5">
              <w:rPr>
                <w:rFonts w:eastAsia="SimHei"/>
                <w:sz w:val="22"/>
                <w:szCs w:val="22"/>
              </w:rPr>
              <w:t>147</w:t>
            </w:r>
            <w:r w:rsidRPr="006134C5">
              <w:rPr>
                <w:rFonts w:eastAsia="SimHei"/>
                <w:sz w:val="22"/>
                <w:szCs w:val="22"/>
              </w:rPr>
              <w:t xml:space="preserve"> (0.</w:t>
            </w:r>
            <w:r w:rsidR="00AC4D8A" w:rsidRPr="006134C5">
              <w:rPr>
                <w:rFonts w:eastAsia="SimHei"/>
                <w:sz w:val="22"/>
                <w:szCs w:val="22"/>
              </w:rPr>
              <w:t>5</w:t>
            </w:r>
            <w:r w:rsidRPr="006134C5">
              <w:rPr>
                <w:rFonts w:eastAsia="SimHei"/>
                <w:sz w:val="22"/>
                <w:szCs w:val="22"/>
              </w:rPr>
              <w:t>84)</w:t>
            </w:r>
          </w:p>
        </w:tc>
        <w:tc>
          <w:tcPr>
            <w:tcW w:w="598" w:type="pct"/>
            <w:tcBorders>
              <w:top w:val="nil"/>
              <w:left w:val="nil"/>
              <w:bottom w:val="nil"/>
              <w:right w:val="nil"/>
            </w:tcBorders>
            <w:hideMark/>
          </w:tcPr>
          <w:p w14:paraId="55893D2A" w14:textId="69F20DB4" w:rsidR="00710BCD" w:rsidRPr="006134C5" w:rsidRDefault="00645659" w:rsidP="00A50B0A">
            <w:pPr>
              <w:contextualSpacing/>
              <w:jc w:val="center"/>
              <w:rPr>
                <w:rFonts w:eastAsia="SimHei"/>
                <w:sz w:val="22"/>
                <w:szCs w:val="22"/>
              </w:rPr>
            </w:pPr>
            <w:r w:rsidRPr="006134C5">
              <w:rPr>
                <w:rFonts w:eastAsia="SimHei"/>
                <w:sz w:val="22"/>
                <w:szCs w:val="22"/>
              </w:rPr>
              <w:t>-</w:t>
            </w:r>
            <w:r w:rsidR="00710BCD" w:rsidRPr="006134C5">
              <w:rPr>
                <w:rFonts w:eastAsia="SimHei"/>
                <w:sz w:val="22"/>
                <w:szCs w:val="22"/>
              </w:rPr>
              <w:t>0.1</w:t>
            </w:r>
            <w:r w:rsidRPr="006134C5">
              <w:rPr>
                <w:rFonts w:eastAsia="SimHei"/>
                <w:sz w:val="22"/>
                <w:szCs w:val="22"/>
              </w:rPr>
              <w:t>27</w:t>
            </w:r>
            <w:r w:rsidR="00710BCD" w:rsidRPr="006134C5">
              <w:rPr>
                <w:rFonts w:eastAsia="SimHei"/>
                <w:sz w:val="22"/>
                <w:szCs w:val="22"/>
              </w:rPr>
              <w:t xml:space="preserve"> (0.</w:t>
            </w:r>
            <w:r w:rsidRPr="006134C5">
              <w:rPr>
                <w:rFonts w:eastAsia="SimHei"/>
                <w:sz w:val="22"/>
                <w:szCs w:val="22"/>
              </w:rPr>
              <w:t>5</w:t>
            </w:r>
            <w:r w:rsidR="00710BCD" w:rsidRPr="006134C5">
              <w:rPr>
                <w:rFonts w:eastAsia="SimHei"/>
                <w:sz w:val="22"/>
                <w:szCs w:val="22"/>
              </w:rPr>
              <w:t>86)</w:t>
            </w:r>
          </w:p>
        </w:tc>
        <w:tc>
          <w:tcPr>
            <w:tcW w:w="646" w:type="pct"/>
            <w:tcBorders>
              <w:top w:val="nil"/>
              <w:left w:val="nil"/>
              <w:bottom w:val="nil"/>
              <w:right w:val="nil"/>
            </w:tcBorders>
            <w:hideMark/>
          </w:tcPr>
          <w:p w14:paraId="0CFC44BC" w14:textId="78B4000C" w:rsidR="00710BCD" w:rsidRPr="006134C5" w:rsidRDefault="00710BCD" w:rsidP="00A50B0A">
            <w:pPr>
              <w:contextualSpacing/>
              <w:jc w:val="center"/>
              <w:rPr>
                <w:rFonts w:eastAsia="SimHei"/>
                <w:sz w:val="22"/>
                <w:szCs w:val="22"/>
              </w:rPr>
            </w:pPr>
            <w:r w:rsidRPr="006134C5">
              <w:rPr>
                <w:rFonts w:eastAsia="SimHei"/>
                <w:sz w:val="22"/>
                <w:szCs w:val="22"/>
              </w:rPr>
              <w:t>0.</w:t>
            </w:r>
            <w:r w:rsidR="00645659" w:rsidRPr="006134C5">
              <w:rPr>
                <w:rFonts w:eastAsia="SimHei"/>
                <w:sz w:val="22"/>
                <w:szCs w:val="22"/>
              </w:rPr>
              <w:t>509</w:t>
            </w:r>
            <w:r w:rsidR="003C1475" w:rsidRPr="006134C5">
              <w:rPr>
                <w:rFonts w:eastAsia="SimHei"/>
                <w:sz w:val="22"/>
                <w:szCs w:val="22"/>
              </w:rPr>
              <w:t xml:space="preserve">* </w:t>
            </w:r>
            <w:r w:rsidRPr="006134C5">
              <w:rPr>
                <w:rFonts w:eastAsia="SimHei"/>
                <w:sz w:val="22"/>
                <w:szCs w:val="22"/>
              </w:rPr>
              <w:t>(0.</w:t>
            </w:r>
            <w:r w:rsidR="00645659" w:rsidRPr="006134C5">
              <w:rPr>
                <w:rFonts w:eastAsia="SimHei"/>
                <w:sz w:val="22"/>
                <w:szCs w:val="22"/>
              </w:rPr>
              <w:t>613</w:t>
            </w:r>
            <w:r w:rsidRPr="006134C5">
              <w:rPr>
                <w:rFonts w:eastAsia="SimHei"/>
                <w:sz w:val="22"/>
                <w:szCs w:val="22"/>
              </w:rPr>
              <w:t>)</w:t>
            </w:r>
          </w:p>
        </w:tc>
        <w:tc>
          <w:tcPr>
            <w:tcW w:w="645" w:type="pct"/>
            <w:tcBorders>
              <w:top w:val="nil"/>
              <w:left w:val="nil"/>
              <w:bottom w:val="nil"/>
              <w:right w:val="nil"/>
            </w:tcBorders>
          </w:tcPr>
          <w:p w14:paraId="44E596EB" w14:textId="786BB759" w:rsidR="00710BCD" w:rsidRPr="006134C5" w:rsidRDefault="00710BCD" w:rsidP="00A50B0A">
            <w:pPr>
              <w:contextualSpacing/>
              <w:jc w:val="center"/>
              <w:rPr>
                <w:rFonts w:eastAsia="SimHei"/>
                <w:sz w:val="22"/>
                <w:szCs w:val="22"/>
              </w:rPr>
            </w:pPr>
            <w:r w:rsidRPr="006134C5">
              <w:rPr>
                <w:rFonts w:eastAsia="SimHei"/>
                <w:sz w:val="22"/>
                <w:szCs w:val="22"/>
              </w:rPr>
              <w:t>0.2</w:t>
            </w:r>
            <w:r w:rsidR="00C46360" w:rsidRPr="006134C5">
              <w:rPr>
                <w:rFonts w:eastAsia="SimHei"/>
                <w:sz w:val="22"/>
                <w:szCs w:val="22"/>
              </w:rPr>
              <w:t>09</w:t>
            </w:r>
            <w:r w:rsidR="003C1475" w:rsidRPr="006134C5">
              <w:rPr>
                <w:rFonts w:eastAsia="Malgun Gothic"/>
                <w:sz w:val="22"/>
                <w:szCs w:val="22"/>
                <w:lang w:eastAsia="ko-KR"/>
              </w:rPr>
              <w:t xml:space="preserve">† </w:t>
            </w:r>
            <w:r w:rsidRPr="006134C5">
              <w:rPr>
                <w:rFonts w:eastAsia="SimHei"/>
                <w:sz w:val="22"/>
                <w:szCs w:val="22"/>
              </w:rPr>
              <w:t>(0.</w:t>
            </w:r>
            <w:r w:rsidR="00C46360" w:rsidRPr="006134C5">
              <w:rPr>
                <w:rFonts w:eastAsia="SimHei"/>
                <w:sz w:val="22"/>
                <w:szCs w:val="22"/>
              </w:rPr>
              <w:t>565</w:t>
            </w:r>
            <w:r w:rsidRPr="006134C5">
              <w:rPr>
                <w:rFonts w:eastAsia="SimHei"/>
                <w:sz w:val="22"/>
                <w:szCs w:val="22"/>
              </w:rPr>
              <w:t>)</w:t>
            </w:r>
          </w:p>
        </w:tc>
        <w:tc>
          <w:tcPr>
            <w:tcW w:w="622" w:type="pct"/>
            <w:tcBorders>
              <w:top w:val="nil"/>
              <w:left w:val="nil"/>
              <w:bottom w:val="nil"/>
              <w:right w:val="nil"/>
            </w:tcBorders>
          </w:tcPr>
          <w:p w14:paraId="36DB9F2C" w14:textId="376BE4C2" w:rsidR="00710BCD" w:rsidRPr="006134C5" w:rsidRDefault="00710BCD" w:rsidP="00A50B0A">
            <w:pPr>
              <w:contextualSpacing/>
              <w:jc w:val="center"/>
              <w:rPr>
                <w:rFonts w:eastAsia="SimHei"/>
                <w:sz w:val="22"/>
                <w:szCs w:val="22"/>
              </w:rPr>
            </w:pPr>
            <w:r w:rsidRPr="006134C5">
              <w:rPr>
                <w:rFonts w:eastAsia="SimHei"/>
                <w:sz w:val="22"/>
                <w:szCs w:val="22"/>
              </w:rPr>
              <w:t>0.</w:t>
            </w:r>
            <w:r w:rsidR="00C46360" w:rsidRPr="006134C5">
              <w:rPr>
                <w:rFonts w:eastAsia="SimHei"/>
                <w:sz w:val="22"/>
                <w:szCs w:val="22"/>
              </w:rPr>
              <w:t>374</w:t>
            </w:r>
            <w:r w:rsidR="003C1475" w:rsidRPr="006134C5">
              <w:rPr>
                <w:rFonts w:eastAsia="Malgun Gothic"/>
                <w:sz w:val="22"/>
                <w:szCs w:val="22"/>
                <w:lang w:eastAsia="ko-KR"/>
              </w:rPr>
              <w:t>†</w:t>
            </w:r>
            <w:r w:rsidR="003C1475" w:rsidRPr="006134C5">
              <w:rPr>
                <w:rFonts w:eastAsia="SimHei"/>
                <w:sz w:val="22"/>
                <w:szCs w:val="22"/>
              </w:rPr>
              <w:t xml:space="preserve"> (</w:t>
            </w:r>
            <w:r w:rsidRPr="006134C5">
              <w:rPr>
                <w:rFonts w:eastAsia="SimHei"/>
                <w:sz w:val="22"/>
                <w:szCs w:val="22"/>
              </w:rPr>
              <w:t>0.</w:t>
            </w:r>
            <w:r w:rsidR="00C46360" w:rsidRPr="006134C5">
              <w:rPr>
                <w:rFonts w:eastAsia="SimHei"/>
                <w:sz w:val="22"/>
                <w:szCs w:val="22"/>
              </w:rPr>
              <w:t>564</w:t>
            </w:r>
            <w:r w:rsidRPr="006134C5">
              <w:rPr>
                <w:rFonts w:eastAsia="SimHei"/>
                <w:sz w:val="22"/>
                <w:szCs w:val="22"/>
              </w:rPr>
              <w:t>)</w:t>
            </w:r>
          </w:p>
        </w:tc>
      </w:tr>
      <w:tr w:rsidR="001E33CB" w:rsidRPr="006134C5" w14:paraId="400E734E" w14:textId="77777777" w:rsidTr="004B0332">
        <w:trPr>
          <w:trHeight w:val="147"/>
        </w:trPr>
        <w:tc>
          <w:tcPr>
            <w:tcW w:w="1295" w:type="pct"/>
            <w:tcBorders>
              <w:top w:val="nil"/>
              <w:left w:val="nil"/>
              <w:bottom w:val="nil"/>
              <w:right w:val="nil"/>
            </w:tcBorders>
            <w:hideMark/>
          </w:tcPr>
          <w:p w14:paraId="28D2F6FC" w14:textId="77777777" w:rsidR="001E33CB" w:rsidRPr="006134C5" w:rsidRDefault="001E33CB" w:rsidP="00A50B0A">
            <w:pPr>
              <w:ind w:leftChars="100" w:left="240"/>
              <w:contextualSpacing/>
              <w:rPr>
                <w:rFonts w:eastAsia="DengXian"/>
                <w:sz w:val="22"/>
                <w:szCs w:val="22"/>
              </w:rPr>
            </w:pPr>
            <w:r w:rsidRPr="006134C5">
              <w:rPr>
                <w:rFonts w:eastAsia="DengXian"/>
                <w:sz w:val="22"/>
                <w:szCs w:val="22"/>
              </w:rPr>
              <w:t>Foreign invested</w:t>
            </w:r>
          </w:p>
        </w:tc>
        <w:tc>
          <w:tcPr>
            <w:tcW w:w="597" w:type="pct"/>
            <w:tcBorders>
              <w:top w:val="nil"/>
              <w:left w:val="nil"/>
              <w:bottom w:val="nil"/>
              <w:right w:val="nil"/>
            </w:tcBorders>
            <w:hideMark/>
          </w:tcPr>
          <w:p w14:paraId="4059F2D8" w14:textId="20529E2C" w:rsidR="001E33CB" w:rsidRPr="006134C5" w:rsidRDefault="001E33CB" w:rsidP="00A50B0A">
            <w:pPr>
              <w:contextualSpacing/>
              <w:jc w:val="center"/>
              <w:rPr>
                <w:rFonts w:eastAsia="Malgun Gothic"/>
                <w:sz w:val="22"/>
                <w:szCs w:val="22"/>
                <w:lang w:eastAsia="ko-KR"/>
              </w:rPr>
            </w:pPr>
            <w:r w:rsidRPr="006134C5">
              <w:rPr>
                <w:rFonts w:eastAsia="DengXian"/>
                <w:sz w:val="22"/>
                <w:szCs w:val="22"/>
              </w:rPr>
              <w:t>0.144 (0.691)</w:t>
            </w:r>
          </w:p>
        </w:tc>
        <w:tc>
          <w:tcPr>
            <w:tcW w:w="597" w:type="pct"/>
            <w:tcBorders>
              <w:top w:val="nil"/>
              <w:left w:val="nil"/>
              <w:bottom w:val="nil"/>
              <w:right w:val="nil"/>
            </w:tcBorders>
            <w:hideMark/>
          </w:tcPr>
          <w:p w14:paraId="55C62561" w14:textId="5B0EDFB1" w:rsidR="001E33CB" w:rsidRPr="006134C5" w:rsidRDefault="001E33CB" w:rsidP="00A50B0A">
            <w:pPr>
              <w:contextualSpacing/>
              <w:jc w:val="center"/>
              <w:rPr>
                <w:rFonts w:eastAsia="SimHei"/>
                <w:sz w:val="22"/>
                <w:szCs w:val="22"/>
              </w:rPr>
            </w:pPr>
            <w:r w:rsidRPr="006134C5">
              <w:rPr>
                <w:rFonts w:eastAsia="SimHei"/>
                <w:sz w:val="22"/>
                <w:szCs w:val="22"/>
              </w:rPr>
              <w:t>0.</w:t>
            </w:r>
            <w:r w:rsidR="00AC4D8A" w:rsidRPr="006134C5">
              <w:rPr>
                <w:rFonts w:eastAsia="SimHei"/>
                <w:sz w:val="22"/>
                <w:szCs w:val="22"/>
              </w:rPr>
              <w:t>146</w:t>
            </w:r>
            <w:r w:rsidRPr="006134C5">
              <w:rPr>
                <w:rFonts w:eastAsia="SimHei"/>
                <w:sz w:val="22"/>
                <w:szCs w:val="22"/>
              </w:rPr>
              <w:t xml:space="preserve"> (0.</w:t>
            </w:r>
            <w:r w:rsidR="00AC4D8A" w:rsidRPr="006134C5">
              <w:rPr>
                <w:rFonts w:eastAsia="SimHei"/>
                <w:sz w:val="22"/>
                <w:szCs w:val="22"/>
              </w:rPr>
              <w:t>662</w:t>
            </w:r>
            <w:r w:rsidRPr="006134C5">
              <w:rPr>
                <w:rFonts w:eastAsia="SimHei"/>
                <w:sz w:val="22"/>
                <w:szCs w:val="22"/>
              </w:rPr>
              <w:t>)</w:t>
            </w:r>
          </w:p>
        </w:tc>
        <w:tc>
          <w:tcPr>
            <w:tcW w:w="598" w:type="pct"/>
            <w:tcBorders>
              <w:top w:val="nil"/>
              <w:left w:val="nil"/>
              <w:bottom w:val="nil"/>
              <w:right w:val="nil"/>
            </w:tcBorders>
            <w:hideMark/>
          </w:tcPr>
          <w:p w14:paraId="2D94DD12" w14:textId="56D54DD9" w:rsidR="001E33CB" w:rsidRPr="006134C5" w:rsidRDefault="001E33CB" w:rsidP="00A50B0A">
            <w:pPr>
              <w:contextualSpacing/>
              <w:jc w:val="center"/>
              <w:rPr>
                <w:rFonts w:eastAsia="SimHei"/>
                <w:sz w:val="22"/>
                <w:szCs w:val="22"/>
              </w:rPr>
            </w:pPr>
            <w:r w:rsidRPr="006134C5">
              <w:rPr>
                <w:rFonts w:eastAsia="SimHei"/>
                <w:sz w:val="22"/>
                <w:szCs w:val="22"/>
              </w:rPr>
              <w:t>0.</w:t>
            </w:r>
            <w:r w:rsidR="00645659" w:rsidRPr="006134C5">
              <w:rPr>
                <w:rFonts w:eastAsia="SimHei"/>
                <w:sz w:val="22"/>
                <w:szCs w:val="22"/>
              </w:rPr>
              <w:t>223</w:t>
            </w:r>
            <w:r w:rsidRPr="006134C5">
              <w:rPr>
                <w:rFonts w:eastAsia="SimHei"/>
                <w:sz w:val="22"/>
                <w:szCs w:val="22"/>
              </w:rPr>
              <w:t xml:space="preserve"> (0.</w:t>
            </w:r>
            <w:r w:rsidR="00645659" w:rsidRPr="006134C5">
              <w:rPr>
                <w:rFonts w:eastAsia="SimHei"/>
                <w:sz w:val="22"/>
                <w:szCs w:val="22"/>
              </w:rPr>
              <w:t>660</w:t>
            </w:r>
            <w:r w:rsidRPr="006134C5">
              <w:rPr>
                <w:rFonts w:eastAsia="SimHei"/>
                <w:sz w:val="22"/>
                <w:szCs w:val="22"/>
              </w:rPr>
              <w:t>)</w:t>
            </w:r>
          </w:p>
        </w:tc>
        <w:tc>
          <w:tcPr>
            <w:tcW w:w="646" w:type="pct"/>
            <w:tcBorders>
              <w:top w:val="nil"/>
              <w:left w:val="nil"/>
              <w:bottom w:val="nil"/>
              <w:right w:val="nil"/>
            </w:tcBorders>
            <w:hideMark/>
          </w:tcPr>
          <w:p w14:paraId="42F1C56B" w14:textId="3F692620" w:rsidR="001E33CB" w:rsidRPr="006134C5" w:rsidRDefault="001E33CB" w:rsidP="00A50B0A">
            <w:pPr>
              <w:contextualSpacing/>
              <w:jc w:val="center"/>
              <w:rPr>
                <w:rFonts w:eastAsia="SimHei"/>
                <w:sz w:val="22"/>
                <w:szCs w:val="22"/>
              </w:rPr>
            </w:pPr>
            <w:r w:rsidRPr="006134C5">
              <w:rPr>
                <w:rFonts w:eastAsia="SimHei"/>
                <w:sz w:val="22"/>
                <w:szCs w:val="22"/>
              </w:rPr>
              <w:t>0.</w:t>
            </w:r>
            <w:r w:rsidR="00645659" w:rsidRPr="006134C5">
              <w:rPr>
                <w:rFonts w:eastAsia="SimHei"/>
                <w:sz w:val="22"/>
                <w:szCs w:val="22"/>
              </w:rPr>
              <w:t>352</w:t>
            </w:r>
            <w:r w:rsidRPr="006134C5">
              <w:rPr>
                <w:rFonts w:eastAsia="SimHei"/>
                <w:sz w:val="22"/>
                <w:szCs w:val="22"/>
              </w:rPr>
              <w:t xml:space="preserve"> (0.</w:t>
            </w:r>
            <w:r w:rsidR="00645659" w:rsidRPr="006134C5">
              <w:rPr>
                <w:rFonts w:eastAsia="SimHei"/>
                <w:sz w:val="22"/>
                <w:szCs w:val="22"/>
              </w:rPr>
              <w:t>693</w:t>
            </w:r>
            <w:r w:rsidRPr="006134C5">
              <w:rPr>
                <w:rFonts w:eastAsia="SimHei"/>
                <w:sz w:val="22"/>
                <w:szCs w:val="22"/>
              </w:rPr>
              <w:t>)</w:t>
            </w:r>
          </w:p>
        </w:tc>
        <w:tc>
          <w:tcPr>
            <w:tcW w:w="645" w:type="pct"/>
            <w:tcBorders>
              <w:top w:val="nil"/>
              <w:left w:val="nil"/>
              <w:bottom w:val="nil"/>
              <w:right w:val="nil"/>
            </w:tcBorders>
          </w:tcPr>
          <w:p w14:paraId="502F7775" w14:textId="545D2EE9" w:rsidR="001E33CB" w:rsidRPr="006134C5" w:rsidRDefault="001E33CB" w:rsidP="00A50B0A">
            <w:pPr>
              <w:contextualSpacing/>
              <w:jc w:val="center"/>
              <w:rPr>
                <w:rFonts w:eastAsia="SimHei"/>
                <w:sz w:val="22"/>
                <w:szCs w:val="22"/>
              </w:rPr>
            </w:pPr>
            <w:r w:rsidRPr="006134C5">
              <w:rPr>
                <w:rFonts w:eastAsia="SimHei"/>
                <w:sz w:val="22"/>
                <w:szCs w:val="22"/>
              </w:rPr>
              <w:t>-0.</w:t>
            </w:r>
            <w:r w:rsidR="00C46360" w:rsidRPr="006134C5">
              <w:rPr>
                <w:rFonts w:eastAsia="SimHei"/>
                <w:sz w:val="22"/>
                <w:szCs w:val="22"/>
              </w:rPr>
              <w:t>036</w:t>
            </w:r>
            <w:r w:rsidRPr="006134C5">
              <w:rPr>
                <w:rFonts w:eastAsia="SimHei"/>
                <w:sz w:val="22"/>
                <w:szCs w:val="22"/>
              </w:rPr>
              <w:t xml:space="preserve"> (0.</w:t>
            </w:r>
            <w:r w:rsidR="00C46360" w:rsidRPr="006134C5">
              <w:rPr>
                <w:rFonts w:eastAsia="SimHei"/>
                <w:sz w:val="22"/>
                <w:szCs w:val="22"/>
              </w:rPr>
              <w:t>640</w:t>
            </w:r>
            <w:r w:rsidRPr="006134C5">
              <w:rPr>
                <w:rFonts w:eastAsia="SimHei"/>
                <w:sz w:val="22"/>
                <w:szCs w:val="22"/>
              </w:rPr>
              <w:t>)</w:t>
            </w:r>
          </w:p>
        </w:tc>
        <w:tc>
          <w:tcPr>
            <w:tcW w:w="622" w:type="pct"/>
            <w:tcBorders>
              <w:top w:val="nil"/>
              <w:left w:val="nil"/>
              <w:bottom w:val="nil"/>
              <w:right w:val="nil"/>
            </w:tcBorders>
          </w:tcPr>
          <w:p w14:paraId="48069853" w14:textId="16249517" w:rsidR="001E33CB" w:rsidRPr="006134C5" w:rsidRDefault="001E33CB" w:rsidP="00A50B0A">
            <w:pPr>
              <w:contextualSpacing/>
              <w:jc w:val="center"/>
              <w:rPr>
                <w:rFonts w:eastAsia="SimHei"/>
                <w:sz w:val="22"/>
                <w:szCs w:val="22"/>
              </w:rPr>
            </w:pPr>
            <w:r w:rsidRPr="006134C5">
              <w:rPr>
                <w:rFonts w:eastAsia="SimHei"/>
                <w:sz w:val="22"/>
                <w:szCs w:val="22"/>
              </w:rPr>
              <w:t>0.</w:t>
            </w:r>
            <w:r w:rsidR="00C46360" w:rsidRPr="006134C5">
              <w:rPr>
                <w:rFonts w:eastAsia="SimHei"/>
                <w:sz w:val="22"/>
                <w:szCs w:val="22"/>
              </w:rPr>
              <w:t>066</w:t>
            </w:r>
            <w:r w:rsidRPr="006134C5">
              <w:rPr>
                <w:rFonts w:eastAsia="SimHei"/>
                <w:sz w:val="22"/>
                <w:szCs w:val="22"/>
              </w:rPr>
              <w:t xml:space="preserve"> (0.</w:t>
            </w:r>
            <w:r w:rsidR="00C46360" w:rsidRPr="006134C5">
              <w:rPr>
                <w:rFonts w:eastAsia="SimHei"/>
                <w:sz w:val="22"/>
                <w:szCs w:val="22"/>
              </w:rPr>
              <w:t>635</w:t>
            </w:r>
            <w:r w:rsidRPr="006134C5">
              <w:rPr>
                <w:rFonts w:eastAsia="SimHei"/>
                <w:sz w:val="22"/>
                <w:szCs w:val="22"/>
              </w:rPr>
              <w:t>)</w:t>
            </w:r>
          </w:p>
        </w:tc>
      </w:tr>
      <w:tr w:rsidR="00AC4D8A" w:rsidRPr="006134C5" w14:paraId="44533512" w14:textId="77777777" w:rsidTr="004B0332">
        <w:trPr>
          <w:trHeight w:val="147"/>
        </w:trPr>
        <w:tc>
          <w:tcPr>
            <w:tcW w:w="1295" w:type="pct"/>
            <w:tcBorders>
              <w:top w:val="nil"/>
              <w:left w:val="nil"/>
              <w:bottom w:val="nil"/>
              <w:right w:val="nil"/>
            </w:tcBorders>
          </w:tcPr>
          <w:p w14:paraId="056A584C" w14:textId="77777777" w:rsidR="00AC4D8A" w:rsidRPr="006134C5" w:rsidRDefault="00AC4D8A" w:rsidP="00A50B0A">
            <w:pPr>
              <w:ind w:leftChars="100" w:left="240"/>
              <w:contextualSpacing/>
              <w:rPr>
                <w:rFonts w:eastAsia="DengXian"/>
                <w:sz w:val="22"/>
                <w:szCs w:val="22"/>
              </w:rPr>
            </w:pPr>
            <w:r w:rsidRPr="006134C5">
              <w:rPr>
                <w:rFonts w:eastAsia="DengXian"/>
                <w:sz w:val="22"/>
                <w:szCs w:val="22"/>
              </w:rPr>
              <w:t>Electronic information</w:t>
            </w:r>
          </w:p>
        </w:tc>
        <w:tc>
          <w:tcPr>
            <w:tcW w:w="597" w:type="pct"/>
            <w:tcBorders>
              <w:top w:val="nil"/>
              <w:left w:val="nil"/>
              <w:bottom w:val="nil"/>
              <w:right w:val="nil"/>
            </w:tcBorders>
          </w:tcPr>
          <w:p w14:paraId="5BCA10BB" w14:textId="13FF9CEA" w:rsidR="00AC4D8A" w:rsidRPr="006134C5" w:rsidRDefault="00AC4D8A" w:rsidP="00A50B0A">
            <w:pPr>
              <w:contextualSpacing/>
              <w:jc w:val="center"/>
              <w:rPr>
                <w:rFonts w:eastAsia="SimHei"/>
                <w:sz w:val="22"/>
                <w:szCs w:val="22"/>
              </w:rPr>
            </w:pPr>
            <w:r w:rsidRPr="006134C5">
              <w:rPr>
                <w:rFonts w:eastAsia="DengXian"/>
                <w:sz w:val="22"/>
                <w:szCs w:val="22"/>
              </w:rPr>
              <w:t>-0.132 (0.206)</w:t>
            </w:r>
          </w:p>
        </w:tc>
        <w:tc>
          <w:tcPr>
            <w:tcW w:w="597" w:type="pct"/>
            <w:tcBorders>
              <w:top w:val="nil"/>
              <w:left w:val="nil"/>
              <w:bottom w:val="nil"/>
              <w:right w:val="nil"/>
            </w:tcBorders>
          </w:tcPr>
          <w:p w14:paraId="71F0CDD1" w14:textId="0C742D95" w:rsidR="00AC4D8A" w:rsidRPr="006134C5" w:rsidRDefault="00AC4D8A" w:rsidP="00A50B0A">
            <w:pPr>
              <w:contextualSpacing/>
              <w:jc w:val="center"/>
              <w:rPr>
                <w:rFonts w:eastAsia="SimHei"/>
                <w:sz w:val="22"/>
                <w:szCs w:val="22"/>
              </w:rPr>
            </w:pPr>
            <w:r w:rsidRPr="006134C5">
              <w:rPr>
                <w:rFonts w:eastAsia="SimHei"/>
                <w:sz w:val="22"/>
                <w:szCs w:val="22"/>
              </w:rPr>
              <w:t>-0.173 (0.196)</w:t>
            </w:r>
          </w:p>
        </w:tc>
        <w:tc>
          <w:tcPr>
            <w:tcW w:w="598" w:type="pct"/>
            <w:tcBorders>
              <w:top w:val="nil"/>
              <w:left w:val="nil"/>
              <w:bottom w:val="nil"/>
              <w:right w:val="nil"/>
            </w:tcBorders>
          </w:tcPr>
          <w:p w14:paraId="3E14BCBE" w14:textId="34D34152" w:rsidR="00AC4D8A" w:rsidRPr="006134C5" w:rsidRDefault="00AC4D8A" w:rsidP="00A50B0A">
            <w:pPr>
              <w:contextualSpacing/>
              <w:jc w:val="center"/>
              <w:rPr>
                <w:rFonts w:eastAsia="SimHei"/>
                <w:sz w:val="22"/>
                <w:szCs w:val="22"/>
              </w:rPr>
            </w:pPr>
            <w:r w:rsidRPr="006134C5">
              <w:rPr>
                <w:rFonts w:eastAsia="DengXian"/>
                <w:sz w:val="22"/>
                <w:szCs w:val="22"/>
              </w:rPr>
              <w:t>-0.</w:t>
            </w:r>
            <w:r w:rsidR="00645659" w:rsidRPr="006134C5">
              <w:rPr>
                <w:rFonts w:eastAsia="DengXian"/>
                <w:sz w:val="22"/>
                <w:szCs w:val="22"/>
              </w:rPr>
              <w:t>142</w:t>
            </w:r>
            <w:r w:rsidRPr="006134C5">
              <w:rPr>
                <w:rFonts w:eastAsia="DengXian"/>
                <w:sz w:val="22"/>
                <w:szCs w:val="22"/>
              </w:rPr>
              <w:t xml:space="preserve"> (0.1</w:t>
            </w:r>
            <w:r w:rsidR="00645659" w:rsidRPr="006134C5">
              <w:rPr>
                <w:rFonts w:eastAsia="DengXian"/>
                <w:sz w:val="22"/>
                <w:szCs w:val="22"/>
              </w:rPr>
              <w:t>94</w:t>
            </w:r>
            <w:r w:rsidRPr="006134C5">
              <w:rPr>
                <w:rFonts w:eastAsia="DengXian"/>
                <w:sz w:val="22"/>
                <w:szCs w:val="22"/>
              </w:rPr>
              <w:t>)</w:t>
            </w:r>
          </w:p>
        </w:tc>
        <w:tc>
          <w:tcPr>
            <w:tcW w:w="646" w:type="pct"/>
            <w:tcBorders>
              <w:top w:val="nil"/>
              <w:left w:val="nil"/>
              <w:bottom w:val="nil"/>
              <w:right w:val="nil"/>
            </w:tcBorders>
          </w:tcPr>
          <w:p w14:paraId="3C999B91" w14:textId="12EAA5F2" w:rsidR="00AC4D8A" w:rsidRPr="006134C5" w:rsidRDefault="00AC4D8A" w:rsidP="00A50B0A">
            <w:pPr>
              <w:contextualSpacing/>
              <w:jc w:val="center"/>
              <w:rPr>
                <w:rFonts w:eastAsia="SimHei"/>
                <w:sz w:val="22"/>
                <w:szCs w:val="22"/>
              </w:rPr>
            </w:pPr>
            <w:r w:rsidRPr="006134C5">
              <w:rPr>
                <w:rFonts w:eastAsia="DengXian"/>
                <w:sz w:val="22"/>
                <w:szCs w:val="22"/>
              </w:rPr>
              <w:t>0.0</w:t>
            </w:r>
            <w:r w:rsidR="00645659" w:rsidRPr="006134C5">
              <w:rPr>
                <w:rFonts w:eastAsia="DengXian"/>
                <w:sz w:val="22"/>
                <w:szCs w:val="22"/>
              </w:rPr>
              <w:t>44</w:t>
            </w:r>
            <w:r w:rsidRPr="006134C5">
              <w:rPr>
                <w:rFonts w:eastAsia="DengXian"/>
                <w:sz w:val="22"/>
                <w:szCs w:val="22"/>
              </w:rPr>
              <w:t xml:space="preserve"> (0.</w:t>
            </w:r>
            <w:r w:rsidR="00645659" w:rsidRPr="006134C5">
              <w:rPr>
                <w:rFonts w:eastAsia="DengXian"/>
                <w:sz w:val="22"/>
                <w:szCs w:val="22"/>
              </w:rPr>
              <w:t>206</w:t>
            </w:r>
            <w:r w:rsidRPr="006134C5">
              <w:rPr>
                <w:rFonts w:eastAsia="DengXian"/>
                <w:sz w:val="22"/>
                <w:szCs w:val="22"/>
              </w:rPr>
              <w:t>)</w:t>
            </w:r>
          </w:p>
        </w:tc>
        <w:tc>
          <w:tcPr>
            <w:tcW w:w="645" w:type="pct"/>
            <w:tcBorders>
              <w:top w:val="nil"/>
              <w:left w:val="nil"/>
              <w:bottom w:val="nil"/>
              <w:right w:val="nil"/>
            </w:tcBorders>
          </w:tcPr>
          <w:p w14:paraId="6BF1DBA5" w14:textId="471B494A" w:rsidR="00AC4D8A" w:rsidRPr="006134C5" w:rsidRDefault="00C46360" w:rsidP="00A50B0A">
            <w:pPr>
              <w:contextualSpacing/>
              <w:jc w:val="center"/>
              <w:rPr>
                <w:rFonts w:eastAsia="SimHei"/>
                <w:sz w:val="22"/>
                <w:szCs w:val="22"/>
              </w:rPr>
            </w:pPr>
            <w:r w:rsidRPr="006134C5">
              <w:rPr>
                <w:rFonts w:eastAsia="DengXian"/>
                <w:sz w:val="22"/>
                <w:szCs w:val="22"/>
              </w:rPr>
              <w:t>-</w:t>
            </w:r>
            <w:r w:rsidR="00AC4D8A" w:rsidRPr="006134C5">
              <w:rPr>
                <w:rFonts w:eastAsia="DengXian"/>
                <w:sz w:val="22"/>
                <w:szCs w:val="22"/>
              </w:rPr>
              <w:t>0.0</w:t>
            </w:r>
            <w:r w:rsidRPr="006134C5">
              <w:rPr>
                <w:rFonts w:eastAsia="DengXian"/>
                <w:sz w:val="22"/>
                <w:szCs w:val="22"/>
              </w:rPr>
              <w:t>09</w:t>
            </w:r>
            <w:r w:rsidR="00AC4D8A" w:rsidRPr="006134C5">
              <w:rPr>
                <w:rFonts w:eastAsia="DengXian"/>
                <w:sz w:val="22"/>
                <w:szCs w:val="22"/>
              </w:rPr>
              <w:t xml:space="preserve"> (0.1</w:t>
            </w:r>
            <w:r w:rsidRPr="006134C5">
              <w:rPr>
                <w:rFonts w:eastAsia="DengXian"/>
                <w:sz w:val="22"/>
                <w:szCs w:val="22"/>
              </w:rPr>
              <w:t>89</w:t>
            </w:r>
            <w:r w:rsidR="00AC4D8A" w:rsidRPr="006134C5">
              <w:rPr>
                <w:rFonts w:eastAsia="DengXian"/>
                <w:sz w:val="22"/>
                <w:szCs w:val="22"/>
              </w:rPr>
              <w:t>)</w:t>
            </w:r>
          </w:p>
        </w:tc>
        <w:tc>
          <w:tcPr>
            <w:tcW w:w="622" w:type="pct"/>
            <w:tcBorders>
              <w:top w:val="nil"/>
              <w:left w:val="nil"/>
              <w:bottom w:val="nil"/>
              <w:right w:val="nil"/>
            </w:tcBorders>
          </w:tcPr>
          <w:p w14:paraId="38843E34" w14:textId="2D9EBD19" w:rsidR="00AC4D8A" w:rsidRPr="006134C5" w:rsidRDefault="00C46360" w:rsidP="00A50B0A">
            <w:pPr>
              <w:contextualSpacing/>
              <w:jc w:val="center"/>
              <w:rPr>
                <w:rFonts w:eastAsia="SimHei"/>
                <w:sz w:val="22"/>
                <w:szCs w:val="22"/>
              </w:rPr>
            </w:pPr>
            <w:r w:rsidRPr="006134C5">
              <w:rPr>
                <w:rFonts w:eastAsia="DengXian"/>
                <w:sz w:val="22"/>
                <w:szCs w:val="22"/>
              </w:rPr>
              <w:t>-</w:t>
            </w:r>
            <w:r w:rsidR="00AC4D8A" w:rsidRPr="006134C5">
              <w:rPr>
                <w:rFonts w:eastAsia="DengXian"/>
                <w:sz w:val="22"/>
                <w:szCs w:val="22"/>
              </w:rPr>
              <w:t>0.0</w:t>
            </w:r>
            <w:r w:rsidRPr="006134C5">
              <w:rPr>
                <w:rFonts w:eastAsia="DengXian"/>
                <w:sz w:val="22"/>
                <w:szCs w:val="22"/>
              </w:rPr>
              <w:t>4</w:t>
            </w:r>
            <w:r w:rsidR="00AC4D8A" w:rsidRPr="006134C5">
              <w:rPr>
                <w:rFonts w:eastAsia="DengXian"/>
                <w:sz w:val="22"/>
                <w:szCs w:val="22"/>
              </w:rPr>
              <w:t>8 (0.1</w:t>
            </w:r>
            <w:r w:rsidRPr="006134C5">
              <w:rPr>
                <w:rFonts w:eastAsia="DengXian"/>
                <w:sz w:val="22"/>
                <w:szCs w:val="22"/>
              </w:rPr>
              <w:t>86</w:t>
            </w:r>
            <w:r w:rsidR="00AC4D8A" w:rsidRPr="006134C5">
              <w:rPr>
                <w:rFonts w:eastAsia="DengXian"/>
                <w:sz w:val="22"/>
                <w:szCs w:val="22"/>
              </w:rPr>
              <w:t>)</w:t>
            </w:r>
          </w:p>
        </w:tc>
      </w:tr>
      <w:tr w:rsidR="00AC4D8A" w:rsidRPr="006134C5" w14:paraId="347D4C48" w14:textId="77777777" w:rsidTr="004B0332">
        <w:trPr>
          <w:trHeight w:val="147"/>
        </w:trPr>
        <w:tc>
          <w:tcPr>
            <w:tcW w:w="1295" w:type="pct"/>
            <w:tcBorders>
              <w:top w:val="nil"/>
              <w:left w:val="nil"/>
              <w:bottom w:val="nil"/>
              <w:right w:val="nil"/>
            </w:tcBorders>
          </w:tcPr>
          <w:p w14:paraId="4727C7C2" w14:textId="77777777" w:rsidR="00AC4D8A" w:rsidRPr="006134C5" w:rsidRDefault="00AC4D8A" w:rsidP="00A50B0A">
            <w:pPr>
              <w:ind w:leftChars="100" w:left="240"/>
              <w:contextualSpacing/>
              <w:rPr>
                <w:rFonts w:eastAsia="DengXian"/>
                <w:sz w:val="22"/>
                <w:szCs w:val="22"/>
              </w:rPr>
            </w:pPr>
            <w:r w:rsidRPr="006134C5">
              <w:rPr>
                <w:rFonts w:eastAsia="DengXian"/>
                <w:sz w:val="22"/>
                <w:szCs w:val="22"/>
              </w:rPr>
              <w:t>New energy and materials</w:t>
            </w:r>
          </w:p>
        </w:tc>
        <w:tc>
          <w:tcPr>
            <w:tcW w:w="597" w:type="pct"/>
            <w:tcBorders>
              <w:top w:val="nil"/>
              <w:left w:val="nil"/>
              <w:bottom w:val="nil"/>
              <w:right w:val="nil"/>
            </w:tcBorders>
          </w:tcPr>
          <w:p w14:paraId="5C273D9C" w14:textId="63DEAF25" w:rsidR="00AC4D8A" w:rsidRPr="006134C5" w:rsidRDefault="00AC4D8A" w:rsidP="00A50B0A">
            <w:pPr>
              <w:contextualSpacing/>
              <w:jc w:val="center"/>
              <w:rPr>
                <w:rFonts w:eastAsia="SimHei"/>
                <w:sz w:val="22"/>
                <w:szCs w:val="22"/>
              </w:rPr>
            </w:pPr>
            <w:r w:rsidRPr="006134C5">
              <w:rPr>
                <w:rFonts w:eastAsia="DengXian"/>
                <w:sz w:val="22"/>
                <w:szCs w:val="22"/>
              </w:rPr>
              <w:t>-0.082 (0.259)</w:t>
            </w:r>
          </w:p>
        </w:tc>
        <w:tc>
          <w:tcPr>
            <w:tcW w:w="597" w:type="pct"/>
            <w:tcBorders>
              <w:top w:val="nil"/>
              <w:left w:val="nil"/>
              <w:bottom w:val="nil"/>
              <w:right w:val="nil"/>
            </w:tcBorders>
          </w:tcPr>
          <w:p w14:paraId="6873653B" w14:textId="4C0F8CAF" w:rsidR="00AC4D8A" w:rsidRPr="006134C5" w:rsidRDefault="00AC4D8A" w:rsidP="00A50B0A">
            <w:pPr>
              <w:contextualSpacing/>
              <w:jc w:val="center"/>
              <w:rPr>
                <w:rFonts w:eastAsia="SimHei"/>
                <w:sz w:val="22"/>
                <w:szCs w:val="22"/>
              </w:rPr>
            </w:pPr>
            <w:r w:rsidRPr="006134C5">
              <w:rPr>
                <w:rFonts w:eastAsia="DengXian"/>
                <w:sz w:val="22"/>
                <w:szCs w:val="22"/>
              </w:rPr>
              <w:t>-0.135 (0.252)</w:t>
            </w:r>
          </w:p>
        </w:tc>
        <w:tc>
          <w:tcPr>
            <w:tcW w:w="598" w:type="pct"/>
            <w:tcBorders>
              <w:top w:val="nil"/>
              <w:left w:val="nil"/>
              <w:bottom w:val="nil"/>
              <w:right w:val="nil"/>
            </w:tcBorders>
          </w:tcPr>
          <w:p w14:paraId="2DFF874A" w14:textId="07888405" w:rsidR="00AC4D8A" w:rsidRPr="006134C5" w:rsidRDefault="00AC4D8A" w:rsidP="00A50B0A">
            <w:pPr>
              <w:contextualSpacing/>
              <w:jc w:val="center"/>
              <w:rPr>
                <w:rFonts w:eastAsia="SimHei"/>
                <w:sz w:val="22"/>
                <w:szCs w:val="22"/>
              </w:rPr>
            </w:pPr>
            <w:r w:rsidRPr="006134C5">
              <w:rPr>
                <w:rFonts w:eastAsia="DengXian"/>
                <w:sz w:val="22"/>
                <w:szCs w:val="22"/>
              </w:rPr>
              <w:t>-0.</w:t>
            </w:r>
            <w:r w:rsidR="00645659" w:rsidRPr="006134C5">
              <w:rPr>
                <w:rFonts w:eastAsia="DengXian"/>
                <w:sz w:val="22"/>
                <w:szCs w:val="22"/>
              </w:rPr>
              <w:t>150</w:t>
            </w:r>
            <w:r w:rsidRPr="006134C5">
              <w:rPr>
                <w:rFonts w:eastAsia="DengXian"/>
                <w:sz w:val="22"/>
                <w:szCs w:val="22"/>
              </w:rPr>
              <w:t xml:space="preserve"> (0.</w:t>
            </w:r>
            <w:r w:rsidR="00645659" w:rsidRPr="006134C5">
              <w:rPr>
                <w:rFonts w:eastAsia="DengXian"/>
                <w:sz w:val="22"/>
                <w:szCs w:val="22"/>
              </w:rPr>
              <w:t>250</w:t>
            </w:r>
            <w:r w:rsidRPr="006134C5">
              <w:rPr>
                <w:rFonts w:eastAsia="DengXian"/>
                <w:sz w:val="22"/>
                <w:szCs w:val="22"/>
              </w:rPr>
              <w:t>)</w:t>
            </w:r>
          </w:p>
        </w:tc>
        <w:tc>
          <w:tcPr>
            <w:tcW w:w="646" w:type="pct"/>
            <w:tcBorders>
              <w:top w:val="nil"/>
              <w:left w:val="nil"/>
              <w:bottom w:val="nil"/>
              <w:right w:val="nil"/>
            </w:tcBorders>
          </w:tcPr>
          <w:p w14:paraId="3EF5E937" w14:textId="104F18A2" w:rsidR="00AC4D8A" w:rsidRPr="006134C5" w:rsidRDefault="00AC4D8A" w:rsidP="00A50B0A">
            <w:pPr>
              <w:contextualSpacing/>
              <w:jc w:val="center"/>
              <w:rPr>
                <w:rFonts w:eastAsia="SimHei"/>
                <w:sz w:val="22"/>
                <w:szCs w:val="22"/>
              </w:rPr>
            </w:pPr>
            <w:r w:rsidRPr="006134C5">
              <w:rPr>
                <w:rFonts w:eastAsia="DengXian"/>
                <w:sz w:val="22"/>
                <w:szCs w:val="22"/>
              </w:rPr>
              <w:t>0.0</w:t>
            </w:r>
            <w:r w:rsidR="00645659" w:rsidRPr="006134C5">
              <w:rPr>
                <w:rFonts w:eastAsia="DengXian"/>
                <w:sz w:val="22"/>
                <w:szCs w:val="22"/>
              </w:rPr>
              <w:t>36</w:t>
            </w:r>
            <w:r w:rsidRPr="006134C5">
              <w:rPr>
                <w:rFonts w:eastAsia="DengXian"/>
                <w:sz w:val="22"/>
                <w:szCs w:val="22"/>
              </w:rPr>
              <w:t xml:space="preserve"> (0.</w:t>
            </w:r>
            <w:r w:rsidR="00645659" w:rsidRPr="006134C5">
              <w:rPr>
                <w:rFonts w:eastAsia="DengXian"/>
                <w:sz w:val="22"/>
                <w:szCs w:val="22"/>
              </w:rPr>
              <w:t>260</w:t>
            </w:r>
            <w:r w:rsidRPr="006134C5">
              <w:rPr>
                <w:rFonts w:eastAsia="DengXian"/>
                <w:sz w:val="22"/>
                <w:szCs w:val="22"/>
              </w:rPr>
              <w:t>)</w:t>
            </w:r>
          </w:p>
        </w:tc>
        <w:tc>
          <w:tcPr>
            <w:tcW w:w="645" w:type="pct"/>
            <w:tcBorders>
              <w:top w:val="nil"/>
              <w:left w:val="nil"/>
              <w:bottom w:val="nil"/>
              <w:right w:val="nil"/>
            </w:tcBorders>
          </w:tcPr>
          <w:p w14:paraId="7B00B9D2" w14:textId="47D59FC0" w:rsidR="00AC4D8A" w:rsidRPr="006134C5" w:rsidRDefault="00C46360" w:rsidP="00A50B0A">
            <w:pPr>
              <w:contextualSpacing/>
              <w:jc w:val="center"/>
              <w:rPr>
                <w:rFonts w:eastAsia="SimHei"/>
                <w:sz w:val="22"/>
                <w:szCs w:val="22"/>
              </w:rPr>
            </w:pPr>
            <w:r w:rsidRPr="006134C5">
              <w:rPr>
                <w:rFonts w:eastAsia="DengXian"/>
                <w:sz w:val="22"/>
                <w:szCs w:val="22"/>
              </w:rPr>
              <w:t>-</w:t>
            </w:r>
            <w:r w:rsidR="00AC4D8A" w:rsidRPr="006134C5">
              <w:rPr>
                <w:rFonts w:eastAsia="DengXian"/>
                <w:sz w:val="22"/>
                <w:szCs w:val="22"/>
              </w:rPr>
              <w:t>0.0</w:t>
            </w:r>
            <w:r w:rsidRPr="006134C5">
              <w:rPr>
                <w:rFonts w:eastAsia="DengXian"/>
                <w:sz w:val="22"/>
                <w:szCs w:val="22"/>
              </w:rPr>
              <w:t>53</w:t>
            </w:r>
            <w:r w:rsidR="00AC4D8A" w:rsidRPr="006134C5">
              <w:rPr>
                <w:rFonts w:eastAsia="DengXian"/>
                <w:sz w:val="22"/>
                <w:szCs w:val="22"/>
              </w:rPr>
              <w:t xml:space="preserve"> (0.</w:t>
            </w:r>
            <w:r w:rsidRPr="006134C5">
              <w:rPr>
                <w:rFonts w:eastAsia="DengXian"/>
                <w:sz w:val="22"/>
                <w:szCs w:val="22"/>
              </w:rPr>
              <w:t>243</w:t>
            </w:r>
            <w:r w:rsidR="00AC4D8A" w:rsidRPr="006134C5">
              <w:rPr>
                <w:rFonts w:eastAsia="DengXian"/>
                <w:sz w:val="22"/>
                <w:szCs w:val="22"/>
              </w:rPr>
              <w:t>)</w:t>
            </w:r>
          </w:p>
        </w:tc>
        <w:tc>
          <w:tcPr>
            <w:tcW w:w="622" w:type="pct"/>
            <w:tcBorders>
              <w:top w:val="nil"/>
              <w:left w:val="nil"/>
              <w:bottom w:val="nil"/>
              <w:right w:val="nil"/>
            </w:tcBorders>
          </w:tcPr>
          <w:p w14:paraId="65E59B22" w14:textId="2255A843" w:rsidR="00AC4D8A" w:rsidRPr="006134C5" w:rsidRDefault="00AC4D8A" w:rsidP="00A50B0A">
            <w:pPr>
              <w:contextualSpacing/>
              <w:jc w:val="center"/>
              <w:rPr>
                <w:rFonts w:eastAsia="SimHei"/>
                <w:sz w:val="22"/>
                <w:szCs w:val="22"/>
              </w:rPr>
            </w:pPr>
            <w:r w:rsidRPr="006134C5">
              <w:rPr>
                <w:rFonts w:eastAsia="DengXian"/>
                <w:sz w:val="22"/>
                <w:szCs w:val="22"/>
              </w:rPr>
              <w:t>-0.</w:t>
            </w:r>
            <w:r w:rsidR="00C46360" w:rsidRPr="006134C5">
              <w:rPr>
                <w:rFonts w:eastAsia="DengXian"/>
                <w:sz w:val="22"/>
                <w:szCs w:val="22"/>
              </w:rPr>
              <w:t>129</w:t>
            </w:r>
            <w:r w:rsidRPr="006134C5">
              <w:rPr>
                <w:rFonts w:eastAsia="DengXian"/>
                <w:sz w:val="22"/>
                <w:szCs w:val="22"/>
              </w:rPr>
              <w:t xml:space="preserve"> (0.</w:t>
            </w:r>
            <w:r w:rsidR="00C46360" w:rsidRPr="006134C5">
              <w:rPr>
                <w:rFonts w:eastAsia="DengXian"/>
                <w:sz w:val="22"/>
                <w:szCs w:val="22"/>
              </w:rPr>
              <w:t>241</w:t>
            </w:r>
            <w:r w:rsidRPr="006134C5">
              <w:rPr>
                <w:rFonts w:eastAsia="DengXian"/>
                <w:sz w:val="22"/>
                <w:szCs w:val="22"/>
              </w:rPr>
              <w:t>)</w:t>
            </w:r>
          </w:p>
        </w:tc>
      </w:tr>
      <w:tr w:rsidR="00AC4D8A" w:rsidRPr="006134C5" w14:paraId="4E8FF652" w14:textId="77777777" w:rsidTr="004B0332">
        <w:trPr>
          <w:trHeight w:val="147"/>
        </w:trPr>
        <w:tc>
          <w:tcPr>
            <w:tcW w:w="1295" w:type="pct"/>
            <w:tcBorders>
              <w:top w:val="nil"/>
              <w:left w:val="nil"/>
              <w:bottom w:val="nil"/>
              <w:right w:val="nil"/>
            </w:tcBorders>
          </w:tcPr>
          <w:p w14:paraId="45E43355" w14:textId="77777777" w:rsidR="00AC4D8A" w:rsidRPr="006134C5" w:rsidRDefault="00AC4D8A" w:rsidP="00AD567F">
            <w:pPr>
              <w:spacing w:after="240"/>
              <w:ind w:leftChars="100" w:left="240"/>
              <w:contextualSpacing/>
              <w:rPr>
                <w:rFonts w:eastAsia="DengXian"/>
                <w:sz w:val="22"/>
                <w:szCs w:val="22"/>
              </w:rPr>
            </w:pPr>
            <w:r w:rsidRPr="006134C5">
              <w:rPr>
                <w:rFonts w:eastAsia="DengXian"/>
                <w:sz w:val="22"/>
                <w:szCs w:val="22"/>
              </w:rPr>
              <w:t>New biotechnology</w:t>
            </w:r>
          </w:p>
        </w:tc>
        <w:tc>
          <w:tcPr>
            <w:tcW w:w="597" w:type="pct"/>
            <w:tcBorders>
              <w:top w:val="nil"/>
              <w:left w:val="nil"/>
              <w:bottom w:val="nil"/>
              <w:right w:val="nil"/>
            </w:tcBorders>
          </w:tcPr>
          <w:p w14:paraId="5E92212A" w14:textId="061235BF" w:rsidR="00AC4D8A" w:rsidRPr="006134C5" w:rsidRDefault="00AC4D8A" w:rsidP="00AD567F">
            <w:pPr>
              <w:spacing w:after="240"/>
              <w:contextualSpacing/>
              <w:jc w:val="center"/>
              <w:rPr>
                <w:rFonts w:eastAsia="SimHei"/>
                <w:sz w:val="22"/>
                <w:szCs w:val="22"/>
              </w:rPr>
            </w:pPr>
            <w:r w:rsidRPr="006134C5">
              <w:rPr>
                <w:rFonts w:eastAsia="DengXian"/>
                <w:sz w:val="22"/>
                <w:szCs w:val="22"/>
              </w:rPr>
              <w:t>0.123 (0.288)</w:t>
            </w:r>
          </w:p>
        </w:tc>
        <w:tc>
          <w:tcPr>
            <w:tcW w:w="597" w:type="pct"/>
            <w:tcBorders>
              <w:top w:val="nil"/>
              <w:left w:val="nil"/>
              <w:bottom w:val="nil"/>
              <w:right w:val="nil"/>
            </w:tcBorders>
          </w:tcPr>
          <w:p w14:paraId="270F2792" w14:textId="6BA607B2" w:rsidR="00AC4D8A" w:rsidRPr="006134C5" w:rsidRDefault="00AC4D8A" w:rsidP="00AD567F">
            <w:pPr>
              <w:spacing w:after="240"/>
              <w:contextualSpacing/>
              <w:jc w:val="center"/>
              <w:rPr>
                <w:rFonts w:eastAsia="SimHei"/>
                <w:sz w:val="22"/>
                <w:szCs w:val="22"/>
              </w:rPr>
            </w:pPr>
            <w:r w:rsidRPr="006134C5">
              <w:rPr>
                <w:rFonts w:eastAsia="DengXian"/>
                <w:sz w:val="22"/>
                <w:szCs w:val="22"/>
              </w:rPr>
              <w:t>0.126 (0.277)</w:t>
            </w:r>
          </w:p>
        </w:tc>
        <w:tc>
          <w:tcPr>
            <w:tcW w:w="598" w:type="pct"/>
            <w:tcBorders>
              <w:top w:val="nil"/>
              <w:left w:val="nil"/>
              <w:bottom w:val="nil"/>
              <w:right w:val="nil"/>
            </w:tcBorders>
          </w:tcPr>
          <w:p w14:paraId="0B6DC151" w14:textId="113F941B" w:rsidR="00AC4D8A" w:rsidRPr="006134C5" w:rsidRDefault="00AC4D8A" w:rsidP="00AD567F">
            <w:pPr>
              <w:spacing w:after="240"/>
              <w:contextualSpacing/>
              <w:jc w:val="center"/>
              <w:rPr>
                <w:rFonts w:eastAsia="SimHei"/>
                <w:sz w:val="22"/>
                <w:szCs w:val="22"/>
              </w:rPr>
            </w:pPr>
            <w:r w:rsidRPr="006134C5">
              <w:rPr>
                <w:rFonts w:eastAsia="DengXian"/>
                <w:sz w:val="22"/>
                <w:szCs w:val="22"/>
              </w:rPr>
              <w:t>0.</w:t>
            </w:r>
            <w:r w:rsidR="00645659" w:rsidRPr="006134C5">
              <w:rPr>
                <w:rFonts w:eastAsia="DengXian"/>
                <w:sz w:val="22"/>
                <w:szCs w:val="22"/>
              </w:rPr>
              <w:t>113</w:t>
            </w:r>
            <w:r w:rsidRPr="006134C5">
              <w:rPr>
                <w:rFonts w:eastAsia="DengXian"/>
                <w:sz w:val="22"/>
                <w:szCs w:val="22"/>
              </w:rPr>
              <w:t xml:space="preserve"> (0.2</w:t>
            </w:r>
            <w:r w:rsidR="00645659" w:rsidRPr="006134C5">
              <w:rPr>
                <w:rFonts w:eastAsia="DengXian"/>
                <w:sz w:val="22"/>
                <w:szCs w:val="22"/>
              </w:rPr>
              <w:t>77</w:t>
            </w:r>
            <w:r w:rsidRPr="006134C5">
              <w:rPr>
                <w:rFonts w:eastAsia="DengXian"/>
                <w:sz w:val="22"/>
                <w:szCs w:val="22"/>
              </w:rPr>
              <w:t>)</w:t>
            </w:r>
          </w:p>
        </w:tc>
        <w:tc>
          <w:tcPr>
            <w:tcW w:w="646" w:type="pct"/>
            <w:tcBorders>
              <w:top w:val="nil"/>
              <w:left w:val="nil"/>
              <w:bottom w:val="nil"/>
              <w:right w:val="nil"/>
            </w:tcBorders>
          </w:tcPr>
          <w:p w14:paraId="0C9DF986" w14:textId="53E1AF42" w:rsidR="00AC4D8A" w:rsidRPr="006134C5" w:rsidRDefault="00AC4D8A" w:rsidP="00AD567F">
            <w:pPr>
              <w:spacing w:after="240"/>
              <w:contextualSpacing/>
              <w:jc w:val="center"/>
              <w:rPr>
                <w:rFonts w:eastAsia="SimHei"/>
                <w:sz w:val="22"/>
                <w:szCs w:val="22"/>
              </w:rPr>
            </w:pPr>
            <w:r w:rsidRPr="006134C5">
              <w:rPr>
                <w:rFonts w:eastAsia="DengXian"/>
                <w:sz w:val="22"/>
                <w:szCs w:val="22"/>
              </w:rPr>
              <w:t>0.2</w:t>
            </w:r>
            <w:r w:rsidR="00645659" w:rsidRPr="006134C5">
              <w:rPr>
                <w:rFonts w:eastAsia="DengXian"/>
                <w:sz w:val="22"/>
                <w:szCs w:val="22"/>
              </w:rPr>
              <w:t>1</w:t>
            </w:r>
            <w:r w:rsidRPr="006134C5">
              <w:rPr>
                <w:rFonts w:eastAsia="DengXian"/>
                <w:sz w:val="22"/>
                <w:szCs w:val="22"/>
              </w:rPr>
              <w:t>6 (0.</w:t>
            </w:r>
            <w:r w:rsidR="00645659" w:rsidRPr="006134C5">
              <w:rPr>
                <w:rFonts w:eastAsia="DengXian"/>
                <w:sz w:val="22"/>
                <w:szCs w:val="22"/>
              </w:rPr>
              <w:t>288</w:t>
            </w:r>
            <w:r w:rsidRPr="006134C5">
              <w:rPr>
                <w:rFonts w:eastAsia="DengXian"/>
                <w:sz w:val="22"/>
                <w:szCs w:val="22"/>
              </w:rPr>
              <w:t>)</w:t>
            </w:r>
          </w:p>
        </w:tc>
        <w:tc>
          <w:tcPr>
            <w:tcW w:w="645" w:type="pct"/>
            <w:tcBorders>
              <w:top w:val="nil"/>
              <w:left w:val="nil"/>
              <w:bottom w:val="nil"/>
              <w:right w:val="nil"/>
            </w:tcBorders>
          </w:tcPr>
          <w:p w14:paraId="237A4CE4" w14:textId="0B11AB08" w:rsidR="00AC4D8A" w:rsidRPr="006134C5" w:rsidRDefault="00AC4D8A" w:rsidP="00AD567F">
            <w:pPr>
              <w:spacing w:after="240"/>
              <w:contextualSpacing/>
              <w:jc w:val="center"/>
              <w:rPr>
                <w:rFonts w:eastAsia="SimHei"/>
                <w:sz w:val="22"/>
                <w:szCs w:val="22"/>
              </w:rPr>
            </w:pPr>
            <w:r w:rsidRPr="006134C5">
              <w:rPr>
                <w:rFonts w:eastAsia="DengXian"/>
                <w:sz w:val="22"/>
                <w:szCs w:val="22"/>
              </w:rPr>
              <w:t>0.</w:t>
            </w:r>
            <w:r w:rsidR="00C46360" w:rsidRPr="006134C5">
              <w:rPr>
                <w:rFonts w:eastAsia="DengXian"/>
                <w:sz w:val="22"/>
                <w:szCs w:val="22"/>
              </w:rPr>
              <w:t>200</w:t>
            </w:r>
            <w:r w:rsidRPr="006134C5">
              <w:rPr>
                <w:rFonts w:eastAsia="DengXian"/>
                <w:sz w:val="22"/>
                <w:szCs w:val="22"/>
              </w:rPr>
              <w:t xml:space="preserve"> (0.</w:t>
            </w:r>
            <w:r w:rsidR="00C46360" w:rsidRPr="006134C5">
              <w:rPr>
                <w:rFonts w:eastAsia="DengXian"/>
                <w:sz w:val="22"/>
                <w:szCs w:val="22"/>
              </w:rPr>
              <w:t>2</w:t>
            </w:r>
            <w:r w:rsidRPr="006134C5">
              <w:rPr>
                <w:rFonts w:eastAsia="DengXian"/>
                <w:sz w:val="22"/>
                <w:szCs w:val="22"/>
              </w:rPr>
              <w:t>67)</w:t>
            </w:r>
          </w:p>
        </w:tc>
        <w:tc>
          <w:tcPr>
            <w:tcW w:w="622" w:type="pct"/>
            <w:tcBorders>
              <w:top w:val="nil"/>
              <w:left w:val="nil"/>
              <w:bottom w:val="nil"/>
              <w:right w:val="nil"/>
            </w:tcBorders>
          </w:tcPr>
          <w:p w14:paraId="25E49E0C" w14:textId="4A87A377" w:rsidR="00AC4D8A" w:rsidRPr="006134C5" w:rsidRDefault="00AC4D8A" w:rsidP="00AD567F">
            <w:pPr>
              <w:spacing w:after="240"/>
              <w:contextualSpacing/>
              <w:jc w:val="center"/>
              <w:rPr>
                <w:rFonts w:eastAsia="SimHei"/>
                <w:sz w:val="22"/>
                <w:szCs w:val="22"/>
              </w:rPr>
            </w:pPr>
            <w:r w:rsidRPr="006134C5">
              <w:rPr>
                <w:rFonts w:eastAsia="DengXian"/>
                <w:sz w:val="22"/>
                <w:szCs w:val="22"/>
              </w:rPr>
              <w:t>0.</w:t>
            </w:r>
            <w:r w:rsidR="00C46360" w:rsidRPr="006134C5">
              <w:rPr>
                <w:rFonts w:eastAsia="DengXian"/>
                <w:sz w:val="22"/>
                <w:szCs w:val="22"/>
              </w:rPr>
              <w:t>232</w:t>
            </w:r>
            <w:r w:rsidRPr="006134C5">
              <w:rPr>
                <w:rFonts w:eastAsia="DengXian"/>
                <w:sz w:val="22"/>
                <w:szCs w:val="22"/>
              </w:rPr>
              <w:t xml:space="preserve"> (0.</w:t>
            </w:r>
            <w:r w:rsidR="00C46360" w:rsidRPr="006134C5">
              <w:rPr>
                <w:rFonts w:eastAsia="DengXian"/>
                <w:sz w:val="22"/>
                <w:szCs w:val="22"/>
              </w:rPr>
              <w:t>266</w:t>
            </w:r>
            <w:r w:rsidRPr="006134C5">
              <w:rPr>
                <w:rFonts w:eastAsia="DengXian"/>
                <w:sz w:val="22"/>
                <w:szCs w:val="22"/>
              </w:rPr>
              <w:t>)</w:t>
            </w:r>
          </w:p>
        </w:tc>
      </w:tr>
      <w:tr w:rsidR="001E33CB" w:rsidRPr="006134C5" w14:paraId="0CDA606B" w14:textId="77777777" w:rsidTr="004B0332">
        <w:trPr>
          <w:trHeight w:val="147"/>
        </w:trPr>
        <w:tc>
          <w:tcPr>
            <w:tcW w:w="1295" w:type="pct"/>
            <w:tcBorders>
              <w:top w:val="nil"/>
              <w:left w:val="nil"/>
              <w:bottom w:val="nil"/>
              <w:right w:val="nil"/>
            </w:tcBorders>
            <w:hideMark/>
          </w:tcPr>
          <w:p w14:paraId="326E56C2" w14:textId="77777777" w:rsidR="001E33CB" w:rsidRPr="006134C5" w:rsidRDefault="001E33CB" w:rsidP="00A50B0A">
            <w:pPr>
              <w:contextualSpacing/>
              <w:rPr>
                <w:rFonts w:eastAsia="DengXian"/>
                <w:b/>
                <w:color w:val="000000"/>
                <w:sz w:val="22"/>
                <w:szCs w:val="22"/>
              </w:rPr>
            </w:pPr>
            <w:r w:rsidRPr="006134C5">
              <w:rPr>
                <w:rFonts w:eastAsia="DengXian"/>
                <w:b/>
                <w:color w:val="000000"/>
                <w:sz w:val="22"/>
                <w:szCs w:val="22"/>
              </w:rPr>
              <w:t>Independent variables</w:t>
            </w:r>
          </w:p>
        </w:tc>
        <w:tc>
          <w:tcPr>
            <w:tcW w:w="597" w:type="pct"/>
            <w:tcBorders>
              <w:top w:val="nil"/>
              <w:left w:val="nil"/>
              <w:bottom w:val="nil"/>
              <w:right w:val="nil"/>
            </w:tcBorders>
          </w:tcPr>
          <w:p w14:paraId="4E032EF7" w14:textId="77777777" w:rsidR="001E33CB" w:rsidRPr="006134C5" w:rsidRDefault="001E33CB" w:rsidP="00A50B0A">
            <w:pPr>
              <w:contextualSpacing/>
              <w:jc w:val="center"/>
              <w:rPr>
                <w:rFonts w:eastAsia="SimHei"/>
                <w:sz w:val="22"/>
                <w:szCs w:val="22"/>
              </w:rPr>
            </w:pPr>
          </w:p>
        </w:tc>
        <w:tc>
          <w:tcPr>
            <w:tcW w:w="597" w:type="pct"/>
            <w:tcBorders>
              <w:top w:val="nil"/>
              <w:left w:val="nil"/>
              <w:bottom w:val="nil"/>
              <w:right w:val="nil"/>
            </w:tcBorders>
          </w:tcPr>
          <w:p w14:paraId="6B2D8615" w14:textId="77777777" w:rsidR="001E33CB" w:rsidRPr="006134C5" w:rsidRDefault="001E33CB" w:rsidP="00A50B0A">
            <w:pPr>
              <w:contextualSpacing/>
              <w:jc w:val="center"/>
              <w:rPr>
                <w:rFonts w:eastAsia="SimHei"/>
                <w:sz w:val="22"/>
                <w:szCs w:val="22"/>
              </w:rPr>
            </w:pPr>
          </w:p>
        </w:tc>
        <w:tc>
          <w:tcPr>
            <w:tcW w:w="598" w:type="pct"/>
            <w:tcBorders>
              <w:top w:val="nil"/>
              <w:left w:val="nil"/>
              <w:bottom w:val="nil"/>
              <w:right w:val="nil"/>
            </w:tcBorders>
          </w:tcPr>
          <w:p w14:paraId="4C7DB0FD" w14:textId="77777777" w:rsidR="001E33CB" w:rsidRPr="006134C5" w:rsidRDefault="001E33CB" w:rsidP="00A50B0A">
            <w:pPr>
              <w:contextualSpacing/>
              <w:jc w:val="center"/>
              <w:rPr>
                <w:rFonts w:eastAsia="SimHei"/>
                <w:sz w:val="22"/>
                <w:szCs w:val="22"/>
              </w:rPr>
            </w:pPr>
          </w:p>
        </w:tc>
        <w:tc>
          <w:tcPr>
            <w:tcW w:w="646" w:type="pct"/>
            <w:tcBorders>
              <w:top w:val="nil"/>
              <w:left w:val="nil"/>
              <w:bottom w:val="nil"/>
              <w:right w:val="nil"/>
            </w:tcBorders>
          </w:tcPr>
          <w:p w14:paraId="0CFBC057" w14:textId="77777777" w:rsidR="001E33CB" w:rsidRPr="006134C5" w:rsidRDefault="001E33CB" w:rsidP="00A50B0A">
            <w:pPr>
              <w:contextualSpacing/>
              <w:jc w:val="center"/>
              <w:rPr>
                <w:rFonts w:eastAsia="SimHei"/>
                <w:sz w:val="22"/>
                <w:szCs w:val="22"/>
              </w:rPr>
            </w:pPr>
          </w:p>
        </w:tc>
        <w:tc>
          <w:tcPr>
            <w:tcW w:w="645" w:type="pct"/>
            <w:tcBorders>
              <w:top w:val="nil"/>
              <w:left w:val="nil"/>
              <w:bottom w:val="nil"/>
              <w:right w:val="nil"/>
            </w:tcBorders>
          </w:tcPr>
          <w:p w14:paraId="310E88B2" w14:textId="77777777" w:rsidR="001E33CB" w:rsidRPr="006134C5" w:rsidRDefault="001E33CB" w:rsidP="00A50B0A">
            <w:pPr>
              <w:contextualSpacing/>
              <w:jc w:val="center"/>
              <w:rPr>
                <w:rFonts w:eastAsia="SimHei"/>
                <w:sz w:val="22"/>
                <w:szCs w:val="22"/>
              </w:rPr>
            </w:pPr>
          </w:p>
        </w:tc>
        <w:tc>
          <w:tcPr>
            <w:tcW w:w="622" w:type="pct"/>
            <w:tcBorders>
              <w:top w:val="nil"/>
              <w:left w:val="nil"/>
              <w:bottom w:val="nil"/>
              <w:right w:val="nil"/>
            </w:tcBorders>
          </w:tcPr>
          <w:p w14:paraId="159EEC42" w14:textId="77777777" w:rsidR="001E33CB" w:rsidRPr="006134C5" w:rsidRDefault="001E33CB" w:rsidP="00A50B0A">
            <w:pPr>
              <w:contextualSpacing/>
              <w:jc w:val="center"/>
              <w:rPr>
                <w:rFonts w:eastAsia="SimHei"/>
                <w:sz w:val="22"/>
                <w:szCs w:val="22"/>
              </w:rPr>
            </w:pPr>
          </w:p>
        </w:tc>
      </w:tr>
      <w:tr w:rsidR="001E33CB" w:rsidRPr="006134C5" w14:paraId="2E24D54B" w14:textId="77777777" w:rsidTr="004B0332">
        <w:trPr>
          <w:trHeight w:val="161"/>
        </w:trPr>
        <w:tc>
          <w:tcPr>
            <w:tcW w:w="1295" w:type="pct"/>
            <w:tcBorders>
              <w:top w:val="nil"/>
              <w:left w:val="nil"/>
              <w:bottom w:val="nil"/>
              <w:right w:val="nil"/>
            </w:tcBorders>
            <w:hideMark/>
          </w:tcPr>
          <w:p w14:paraId="30B1A471" w14:textId="5F4D237F" w:rsidR="001E33CB" w:rsidRPr="006134C5" w:rsidRDefault="001E33CB" w:rsidP="00A50B0A">
            <w:pPr>
              <w:ind w:leftChars="100" w:left="240"/>
              <w:contextualSpacing/>
              <w:rPr>
                <w:rFonts w:eastAsia="DengXian"/>
                <w:sz w:val="22"/>
                <w:szCs w:val="22"/>
              </w:rPr>
            </w:pPr>
            <w:r w:rsidRPr="006134C5">
              <w:rPr>
                <w:rFonts w:eastAsia="DengXian"/>
                <w:b/>
                <w:bCs/>
                <w:sz w:val="22"/>
                <w:szCs w:val="22"/>
              </w:rPr>
              <w:t>H1a, H1b:</w:t>
            </w:r>
            <w:r w:rsidRPr="006134C5">
              <w:rPr>
                <w:rFonts w:eastAsia="DengXian"/>
                <w:sz w:val="22"/>
                <w:szCs w:val="22"/>
              </w:rPr>
              <w:t xml:space="preserve"> </w:t>
            </w:r>
            <w:r w:rsidR="00A50B0A" w:rsidRPr="006134C5">
              <w:rPr>
                <w:rFonts w:eastAsia="SimSun"/>
                <w:sz w:val="22"/>
                <w:szCs w:val="22"/>
              </w:rPr>
              <w:t>Experiential learning from failure</w:t>
            </w:r>
            <w:r w:rsidRPr="006134C5">
              <w:rPr>
                <w:rFonts w:eastAsia="DengXian"/>
                <w:sz w:val="22"/>
                <w:szCs w:val="22"/>
              </w:rPr>
              <w:t xml:space="preserve"> </w:t>
            </w:r>
          </w:p>
        </w:tc>
        <w:tc>
          <w:tcPr>
            <w:tcW w:w="597" w:type="pct"/>
            <w:tcBorders>
              <w:top w:val="nil"/>
              <w:left w:val="nil"/>
              <w:bottom w:val="nil"/>
              <w:right w:val="nil"/>
            </w:tcBorders>
          </w:tcPr>
          <w:p w14:paraId="29FE460A" w14:textId="77777777" w:rsidR="001E33CB" w:rsidRPr="006134C5" w:rsidRDefault="001E33CB" w:rsidP="00A50B0A">
            <w:pPr>
              <w:contextualSpacing/>
              <w:jc w:val="center"/>
              <w:rPr>
                <w:rFonts w:eastAsia="Malgun Gothic"/>
                <w:sz w:val="22"/>
                <w:szCs w:val="22"/>
                <w:lang w:eastAsia="ko-KR"/>
              </w:rPr>
            </w:pPr>
          </w:p>
        </w:tc>
        <w:tc>
          <w:tcPr>
            <w:tcW w:w="597" w:type="pct"/>
            <w:tcBorders>
              <w:top w:val="nil"/>
              <w:left w:val="nil"/>
              <w:bottom w:val="nil"/>
              <w:right w:val="nil"/>
            </w:tcBorders>
            <w:hideMark/>
          </w:tcPr>
          <w:p w14:paraId="1AD1AFF2" w14:textId="7ECA677F" w:rsidR="001E33CB" w:rsidRPr="006134C5" w:rsidRDefault="001E33CB" w:rsidP="00A50B0A">
            <w:pPr>
              <w:contextualSpacing/>
              <w:jc w:val="center"/>
              <w:rPr>
                <w:rFonts w:eastAsia="SimHei"/>
                <w:b/>
                <w:sz w:val="22"/>
                <w:szCs w:val="22"/>
              </w:rPr>
            </w:pPr>
            <w:r w:rsidRPr="006134C5">
              <w:rPr>
                <w:rFonts w:eastAsia="SimHei"/>
                <w:b/>
                <w:sz w:val="22"/>
                <w:szCs w:val="22"/>
              </w:rPr>
              <w:t>0.</w:t>
            </w:r>
            <w:r w:rsidR="00AC4D8A" w:rsidRPr="006134C5">
              <w:rPr>
                <w:rFonts w:eastAsia="SimHei"/>
                <w:b/>
                <w:sz w:val="22"/>
                <w:szCs w:val="22"/>
              </w:rPr>
              <w:t>200</w:t>
            </w:r>
            <w:r w:rsidRPr="006134C5">
              <w:rPr>
                <w:rFonts w:eastAsia="Malgun Gothic"/>
                <w:b/>
                <w:sz w:val="22"/>
                <w:szCs w:val="22"/>
                <w:lang w:eastAsia="ko-KR"/>
              </w:rPr>
              <w:t xml:space="preserve">* </w:t>
            </w:r>
            <w:r w:rsidRPr="006134C5">
              <w:rPr>
                <w:rFonts w:eastAsia="SimHei"/>
                <w:b/>
                <w:sz w:val="22"/>
                <w:szCs w:val="22"/>
              </w:rPr>
              <w:t>(0.0</w:t>
            </w:r>
            <w:r w:rsidR="00AC4D8A" w:rsidRPr="006134C5">
              <w:rPr>
                <w:rFonts w:eastAsia="SimHei"/>
                <w:b/>
                <w:sz w:val="22"/>
                <w:szCs w:val="22"/>
              </w:rPr>
              <w:t>94</w:t>
            </w:r>
            <w:r w:rsidRPr="006134C5">
              <w:rPr>
                <w:rFonts w:eastAsia="SimHei"/>
                <w:b/>
                <w:sz w:val="22"/>
                <w:szCs w:val="22"/>
              </w:rPr>
              <w:t>)</w:t>
            </w:r>
          </w:p>
        </w:tc>
        <w:tc>
          <w:tcPr>
            <w:tcW w:w="598" w:type="pct"/>
            <w:tcBorders>
              <w:top w:val="nil"/>
              <w:left w:val="nil"/>
              <w:bottom w:val="nil"/>
              <w:right w:val="nil"/>
            </w:tcBorders>
            <w:hideMark/>
          </w:tcPr>
          <w:p w14:paraId="7957A73C" w14:textId="1D6BD6BC" w:rsidR="001E33CB" w:rsidRPr="006134C5" w:rsidRDefault="001E33CB" w:rsidP="00A50B0A">
            <w:pPr>
              <w:contextualSpacing/>
              <w:jc w:val="center"/>
              <w:rPr>
                <w:rFonts w:eastAsia="SimHei"/>
                <w:sz w:val="22"/>
                <w:szCs w:val="22"/>
              </w:rPr>
            </w:pPr>
            <w:r w:rsidRPr="006134C5">
              <w:rPr>
                <w:rFonts w:eastAsia="SimHei"/>
                <w:sz w:val="22"/>
                <w:szCs w:val="22"/>
              </w:rPr>
              <w:t>0.1</w:t>
            </w:r>
            <w:r w:rsidR="00645659" w:rsidRPr="006134C5">
              <w:rPr>
                <w:rFonts w:eastAsia="SimHei"/>
                <w:sz w:val="22"/>
                <w:szCs w:val="22"/>
              </w:rPr>
              <w:t>64</w:t>
            </w:r>
            <w:r w:rsidRPr="006134C5">
              <w:rPr>
                <w:rFonts w:eastAsia="SimHei"/>
                <w:sz w:val="22"/>
                <w:szCs w:val="22"/>
              </w:rPr>
              <w:t xml:space="preserve"> (0.</w:t>
            </w:r>
            <w:r w:rsidR="00645659" w:rsidRPr="006134C5">
              <w:rPr>
                <w:rFonts w:eastAsia="SimHei"/>
                <w:sz w:val="22"/>
                <w:szCs w:val="22"/>
              </w:rPr>
              <w:t>100</w:t>
            </w:r>
            <w:r w:rsidRPr="006134C5">
              <w:rPr>
                <w:rFonts w:eastAsia="SimHei"/>
                <w:sz w:val="22"/>
                <w:szCs w:val="22"/>
              </w:rPr>
              <w:t>)</w:t>
            </w:r>
          </w:p>
        </w:tc>
        <w:tc>
          <w:tcPr>
            <w:tcW w:w="646" w:type="pct"/>
            <w:tcBorders>
              <w:top w:val="nil"/>
              <w:left w:val="nil"/>
              <w:bottom w:val="nil"/>
              <w:right w:val="nil"/>
            </w:tcBorders>
            <w:hideMark/>
          </w:tcPr>
          <w:p w14:paraId="32B79E36" w14:textId="77777777" w:rsidR="001E33CB" w:rsidRPr="006134C5" w:rsidRDefault="001E33CB" w:rsidP="00A50B0A">
            <w:pPr>
              <w:contextualSpacing/>
              <w:jc w:val="center"/>
              <w:rPr>
                <w:rFonts w:eastAsia="SimHei"/>
                <w:sz w:val="22"/>
                <w:szCs w:val="22"/>
              </w:rPr>
            </w:pPr>
          </w:p>
        </w:tc>
        <w:tc>
          <w:tcPr>
            <w:tcW w:w="645" w:type="pct"/>
            <w:tcBorders>
              <w:top w:val="nil"/>
              <w:left w:val="nil"/>
              <w:bottom w:val="nil"/>
              <w:right w:val="nil"/>
            </w:tcBorders>
          </w:tcPr>
          <w:p w14:paraId="493D495F" w14:textId="3E7AF2A6" w:rsidR="001E33CB" w:rsidRPr="006134C5" w:rsidRDefault="001E33CB" w:rsidP="00A50B0A">
            <w:pPr>
              <w:contextualSpacing/>
              <w:jc w:val="center"/>
              <w:rPr>
                <w:rFonts w:eastAsia="SimHei"/>
                <w:sz w:val="22"/>
                <w:szCs w:val="22"/>
              </w:rPr>
            </w:pPr>
            <w:r w:rsidRPr="006134C5">
              <w:rPr>
                <w:rFonts w:eastAsia="SimHei"/>
                <w:b/>
                <w:sz w:val="22"/>
                <w:szCs w:val="22"/>
              </w:rPr>
              <w:t>0.</w:t>
            </w:r>
            <w:r w:rsidR="00C46360" w:rsidRPr="006134C5">
              <w:rPr>
                <w:rFonts w:eastAsia="SimHei"/>
                <w:b/>
                <w:sz w:val="22"/>
                <w:szCs w:val="22"/>
              </w:rPr>
              <w:t>288</w:t>
            </w:r>
            <w:r w:rsidR="00940B8C" w:rsidRPr="006134C5">
              <w:rPr>
                <w:rFonts w:eastAsia="SimHei"/>
                <w:b/>
                <w:sz w:val="22"/>
                <w:szCs w:val="22"/>
              </w:rPr>
              <w:t>*</w:t>
            </w:r>
            <w:r w:rsidRPr="006134C5">
              <w:rPr>
                <w:rFonts w:eastAsia="Malgun Gothic"/>
                <w:b/>
                <w:sz w:val="22"/>
                <w:szCs w:val="22"/>
                <w:lang w:eastAsia="ko-KR"/>
              </w:rPr>
              <w:t xml:space="preserve">* </w:t>
            </w:r>
            <w:r w:rsidRPr="006134C5">
              <w:rPr>
                <w:rFonts w:eastAsia="SimHei"/>
                <w:b/>
                <w:sz w:val="22"/>
                <w:szCs w:val="22"/>
              </w:rPr>
              <w:t>(0.0</w:t>
            </w:r>
            <w:r w:rsidR="00C46360" w:rsidRPr="006134C5">
              <w:rPr>
                <w:rFonts w:eastAsia="SimHei"/>
                <w:b/>
                <w:sz w:val="22"/>
                <w:szCs w:val="22"/>
              </w:rPr>
              <w:t>91</w:t>
            </w:r>
            <w:r w:rsidRPr="006134C5">
              <w:rPr>
                <w:rFonts w:eastAsia="SimHei"/>
                <w:b/>
                <w:sz w:val="22"/>
                <w:szCs w:val="22"/>
              </w:rPr>
              <w:t>)</w:t>
            </w:r>
          </w:p>
        </w:tc>
        <w:tc>
          <w:tcPr>
            <w:tcW w:w="622" w:type="pct"/>
            <w:tcBorders>
              <w:top w:val="nil"/>
              <w:left w:val="nil"/>
              <w:bottom w:val="nil"/>
              <w:right w:val="nil"/>
            </w:tcBorders>
          </w:tcPr>
          <w:p w14:paraId="4F348D7D" w14:textId="32093A94" w:rsidR="001E33CB" w:rsidRPr="00F36BFE" w:rsidRDefault="001E33CB" w:rsidP="00A50B0A">
            <w:pPr>
              <w:contextualSpacing/>
              <w:jc w:val="center"/>
              <w:rPr>
                <w:rFonts w:eastAsia="SimHei"/>
                <w:b/>
                <w:sz w:val="22"/>
                <w:szCs w:val="22"/>
              </w:rPr>
            </w:pPr>
            <w:r w:rsidRPr="00F36BFE">
              <w:rPr>
                <w:rFonts w:eastAsia="SimHei"/>
                <w:b/>
                <w:sz w:val="22"/>
                <w:szCs w:val="22"/>
              </w:rPr>
              <w:t>0.</w:t>
            </w:r>
            <w:r w:rsidR="00C46360" w:rsidRPr="00F36BFE">
              <w:rPr>
                <w:rFonts w:eastAsia="SimHei"/>
                <w:b/>
                <w:sz w:val="22"/>
                <w:szCs w:val="22"/>
              </w:rPr>
              <w:t>26</w:t>
            </w:r>
            <w:r w:rsidRPr="00F36BFE">
              <w:rPr>
                <w:rFonts w:eastAsia="SimHei"/>
                <w:b/>
                <w:sz w:val="22"/>
                <w:szCs w:val="22"/>
              </w:rPr>
              <w:t>7</w:t>
            </w:r>
            <w:r w:rsidR="00A83407" w:rsidRPr="00F36BFE">
              <w:rPr>
                <w:rFonts w:eastAsia="SimHei"/>
                <w:b/>
                <w:sz w:val="22"/>
                <w:szCs w:val="22"/>
              </w:rPr>
              <w:t>**</w:t>
            </w:r>
            <w:r w:rsidRPr="00F36BFE">
              <w:rPr>
                <w:rFonts w:eastAsia="Malgun Gothic"/>
                <w:b/>
                <w:sz w:val="22"/>
                <w:szCs w:val="22"/>
                <w:lang w:eastAsia="ko-KR"/>
              </w:rPr>
              <w:t xml:space="preserve"> </w:t>
            </w:r>
            <w:r w:rsidRPr="00F36BFE">
              <w:rPr>
                <w:rFonts w:eastAsia="SimHei"/>
                <w:b/>
                <w:sz w:val="22"/>
                <w:szCs w:val="22"/>
              </w:rPr>
              <w:t>(0.0</w:t>
            </w:r>
            <w:r w:rsidR="00C46360" w:rsidRPr="00F36BFE">
              <w:rPr>
                <w:rFonts w:eastAsia="SimHei"/>
                <w:b/>
                <w:sz w:val="22"/>
                <w:szCs w:val="22"/>
              </w:rPr>
              <w:t>97</w:t>
            </w:r>
            <w:r w:rsidRPr="00F36BFE">
              <w:rPr>
                <w:rFonts w:eastAsia="SimHei"/>
                <w:b/>
                <w:sz w:val="22"/>
                <w:szCs w:val="22"/>
              </w:rPr>
              <w:t>)</w:t>
            </w:r>
          </w:p>
        </w:tc>
      </w:tr>
      <w:tr w:rsidR="001E33CB" w:rsidRPr="006134C5" w14:paraId="6792DBD1" w14:textId="77777777" w:rsidTr="004B0332">
        <w:trPr>
          <w:trHeight w:val="147"/>
        </w:trPr>
        <w:tc>
          <w:tcPr>
            <w:tcW w:w="1295" w:type="pct"/>
            <w:tcBorders>
              <w:top w:val="nil"/>
              <w:left w:val="nil"/>
              <w:bottom w:val="nil"/>
              <w:right w:val="nil"/>
            </w:tcBorders>
            <w:hideMark/>
          </w:tcPr>
          <w:p w14:paraId="561772C4" w14:textId="2D57B7D9" w:rsidR="00A50B0A" w:rsidRPr="006134C5" w:rsidRDefault="001E33CB" w:rsidP="00A50B0A">
            <w:pPr>
              <w:ind w:leftChars="100" w:left="240"/>
              <w:contextualSpacing/>
              <w:rPr>
                <w:rFonts w:eastAsia="DengXian"/>
                <w:sz w:val="22"/>
                <w:szCs w:val="22"/>
              </w:rPr>
            </w:pPr>
            <w:r w:rsidRPr="006134C5">
              <w:rPr>
                <w:rFonts w:eastAsia="DengXian"/>
                <w:b/>
                <w:bCs/>
                <w:sz w:val="22"/>
                <w:szCs w:val="22"/>
              </w:rPr>
              <w:t>H2a, H2b:</w:t>
            </w:r>
            <w:r w:rsidRPr="006134C5">
              <w:rPr>
                <w:rFonts w:eastAsia="DengXian"/>
                <w:sz w:val="22"/>
                <w:szCs w:val="22"/>
              </w:rPr>
              <w:t xml:space="preserve"> </w:t>
            </w:r>
            <w:r w:rsidR="00A50B0A" w:rsidRPr="006134C5">
              <w:rPr>
                <w:rFonts w:eastAsia="SimSun"/>
                <w:sz w:val="22"/>
                <w:szCs w:val="22"/>
              </w:rPr>
              <w:t>Vicarious learning    from failure</w:t>
            </w:r>
          </w:p>
        </w:tc>
        <w:tc>
          <w:tcPr>
            <w:tcW w:w="597" w:type="pct"/>
            <w:tcBorders>
              <w:top w:val="nil"/>
              <w:left w:val="nil"/>
              <w:bottom w:val="nil"/>
              <w:right w:val="nil"/>
            </w:tcBorders>
          </w:tcPr>
          <w:p w14:paraId="5C9A9ED8" w14:textId="77777777" w:rsidR="001E33CB" w:rsidRPr="006134C5" w:rsidRDefault="001E33CB" w:rsidP="00A50B0A">
            <w:pPr>
              <w:contextualSpacing/>
              <w:jc w:val="center"/>
              <w:rPr>
                <w:rFonts w:eastAsia="Malgun Gothic"/>
                <w:sz w:val="22"/>
                <w:szCs w:val="22"/>
                <w:lang w:eastAsia="ko-KR"/>
              </w:rPr>
            </w:pPr>
          </w:p>
        </w:tc>
        <w:tc>
          <w:tcPr>
            <w:tcW w:w="597" w:type="pct"/>
            <w:tcBorders>
              <w:top w:val="nil"/>
              <w:left w:val="nil"/>
              <w:bottom w:val="nil"/>
              <w:right w:val="nil"/>
            </w:tcBorders>
            <w:hideMark/>
          </w:tcPr>
          <w:p w14:paraId="32CCB5E9" w14:textId="33DFA39E" w:rsidR="001E33CB" w:rsidRPr="006134C5" w:rsidRDefault="001E33CB" w:rsidP="00A50B0A">
            <w:pPr>
              <w:contextualSpacing/>
              <w:jc w:val="center"/>
              <w:rPr>
                <w:rFonts w:eastAsia="SimHei"/>
                <w:b/>
                <w:sz w:val="22"/>
                <w:szCs w:val="22"/>
              </w:rPr>
            </w:pPr>
            <w:r w:rsidRPr="006134C5">
              <w:rPr>
                <w:rFonts w:eastAsia="SimHei"/>
                <w:b/>
                <w:sz w:val="22"/>
                <w:szCs w:val="22"/>
              </w:rPr>
              <w:t>0.</w:t>
            </w:r>
            <w:r w:rsidR="00AC4D8A" w:rsidRPr="006134C5">
              <w:rPr>
                <w:rFonts w:eastAsia="SimHei"/>
                <w:b/>
                <w:sz w:val="22"/>
                <w:szCs w:val="22"/>
              </w:rPr>
              <w:t>202</w:t>
            </w:r>
            <w:r w:rsidRPr="006134C5">
              <w:rPr>
                <w:rFonts w:eastAsia="Malgun Gothic"/>
                <w:b/>
                <w:sz w:val="22"/>
                <w:szCs w:val="22"/>
                <w:lang w:eastAsia="ko-KR"/>
              </w:rPr>
              <w:t xml:space="preserve">* </w:t>
            </w:r>
            <w:r w:rsidRPr="006134C5">
              <w:rPr>
                <w:rFonts w:eastAsia="SimHei"/>
                <w:b/>
                <w:sz w:val="22"/>
                <w:szCs w:val="22"/>
              </w:rPr>
              <w:t>(0.0</w:t>
            </w:r>
            <w:r w:rsidR="00AC4D8A" w:rsidRPr="006134C5">
              <w:rPr>
                <w:rFonts w:eastAsia="SimHei"/>
                <w:b/>
                <w:sz w:val="22"/>
                <w:szCs w:val="22"/>
              </w:rPr>
              <w:t>92</w:t>
            </w:r>
            <w:r w:rsidRPr="006134C5">
              <w:rPr>
                <w:rFonts w:eastAsia="SimHei"/>
                <w:b/>
                <w:sz w:val="22"/>
                <w:szCs w:val="22"/>
              </w:rPr>
              <w:t>)</w:t>
            </w:r>
          </w:p>
        </w:tc>
        <w:tc>
          <w:tcPr>
            <w:tcW w:w="598" w:type="pct"/>
            <w:tcBorders>
              <w:top w:val="nil"/>
              <w:left w:val="nil"/>
              <w:bottom w:val="nil"/>
              <w:right w:val="nil"/>
            </w:tcBorders>
            <w:hideMark/>
          </w:tcPr>
          <w:p w14:paraId="726B85A1" w14:textId="35EF9E0C" w:rsidR="001E33CB" w:rsidRPr="006134C5" w:rsidRDefault="001E33CB" w:rsidP="00A50B0A">
            <w:pPr>
              <w:contextualSpacing/>
              <w:jc w:val="center"/>
              <w:rPr>
                <w:rFonts w:eastAsia="SimHei"/>
                <w:sz w:val="22"/>
                <w:szCs w:val="22"/>
              </w:rPr>
            </w:pPr>
            <w:r w:rsidRPr="006134C5">
              <w:rPr>
                <w:rFonts w:eastAsia="SimHei"/>
                <w:sz w:val="22"/>
                <w:szCs w:val="22"/>
              </w:rPr>
              <w:t>0.</w:t>
            </w:r>
            <w:r w:rsidR="00645659" w:rsidRPr="006134C5">
              <w:rPr>
                <w:rFonts w:eastAsia="SimHei"/>
                <w:sz w:val="22"/>
                <w:szCs w:val="22"/>
              </w:rPr>
              <w:t>149</w:t>
            </w:r>
            <w:r w:rsidRPr="006134C5">
              <w:rPr>
                <w:rFonts w:eastAsia="SimHei"/>
                <w:sz w:val="22"/>
                <w:szCs w:val="22"/>
              </w:rPr>
              <w:t xml:space="preserve"> (0.</w:t>
            </w:r>
            <w:r w:rsidR="00645659" w:rsidRPr="006134C5">
              <w:rPr>
                <w:rFonts w:eastAsia="SimHei"/>
                <w:sz w:val="22"/>
                <w:szCs w:val="22"/>
              </w:rPr>
              <w:t>102</w:t>
            </w:r>
            <w:r w:rsidRPr="006134C5">
              <w:rPr>
                <w:rFonts w:eastAsia="SimHei"/>
                <w:sz w:val="22"/>
                <w:szCs w:val="22"/>
              </w:rPr>
              <w:t>)</w:t>
            </w:r>
          </w:p>
        </w:tc>
        <w:tc>
          <w:tcPr>
            <w:tcW w:w="646" w:type="pct"/>
            <w:tcBorders>
              <w:top w:val="nil"/>
              <w:left w:val="nil"/>
              <w:bottom w:val="nil"/>
              <w:right w:val="nil"/>
            </w:tcBorders>
            <w:hideMark/>
          </w:tcPr>
          <w:p w14:paraId="21F27776" w14:textId="77777777" w:rsidR="001E33CB" w:rsidRPr="006134C5" w:rsidRDefault="001E33CB" w:rsidP="00A50B0A">
            <w:pPr>
              <w:contextualSpacing/>
              <w:jc w:val="center"/>
              <w:rPr>
                <w:rFonts w:eastAsia="SimHei"/>
                <w:sz w:val="22"/>
                <w:szCs w:val="22"/>
              </w:rPr>
            </w:pPr>
          </w:p>
        </w:tc>
        <w:tc>
          <w:tcPr>
            <w:tcW w:w="645" w:type="pct"/>
            <w:tcBorders>
              <w:top w:val="nil"/>
              <w:left w:val="nil"/>
              <w:bottom w:val="nil"/>
              <w:right w:val="nil"/>
            </w:tcBorders>
          </w:tcPr>
          <w:p w14:paraId="6DDDBB03" w14:textId="73558872" w:rsidR="001E33CB" w:rsidRPr="006134C5" w:rsidRDefault="001E33CB" w:rsidP="00A50B0A">
            <w:pPr>
              <w:contextualSpacing/>
              <w:jc w:val="center"/>
              <w:rPr>
                <w:rFonts w:eastAsia="SimHei"/>
                <w:sz w:val="22"/>
                <w:szCs w:val="22"/>
              </w:rPr>
            </w:pPr>
            <w:r w:rsidRPr="006134C5">
              <w:rPr>
                <w:rFonts w:eastAsia="SimHei"/>
                <w:b/>
                <w:sz w:val="22"/>
                <w:szCs w:val="22"/>
              </w:rPr>
              <w:t>0.2</w:t>
            </w:r>
            <w:r w:rsidR="00C46360" w:rsidRPr="006134C5">
              <w:rPr>
                <w:rFonts w:eastAsia="SimHei"/>
                <w:b/>
                <w:sz w:val="22"/>
                <w:szCs w:val="22"/>
              </w:rPr>
              <w:t>18</w:t>
            </w:r>
            <w:r w:rsidRPr="006134C5">
              <w:rPr>
                <w:rFonts w:eastAsia="Malgun Gothic"/>
                <w:b/>
                <w:sz w:val="22"/>
                <w:szCs w:val="22"/>
                <w:lang w:eastAsia="ko-KR"/>
              </w:rPr>
              <w:t xml:space="preserve">* </w:t>
            </w:r>
            <w:r w:rsidRPr="006134C5">
              <w:rPr>
                <w:rFonts w:eastAsia="SimHei"/>
                <w:b/>
                <w:sz w:val="22"/>
                <w:szCs w:val="22"/>
              </w:rPr>
              <w:t>(0.0</w:t>
            </w:r>
            <w:r w:rsidR="00C46360" w:rsidRPr="006134C5">
              <w:rPr>
                <w:rFonts w:eastAsia="SimHei"/>
                <w:b/>
                <w:sz w:val="22"/>
                <w:szCs w:val="22"/>
              </w:rPr>
              <w:t>89</w:t>
            </w:r>
            <w:r w:rsidRPr="006134C5">
              <w:rPr>
                <w:rFonts w:eastAsia="SimHei"/>
                <w:b/>
                <w:sz w:val="22"/>
                <w:szCs w:val="22"/>
              </w:rPr>
              <w:t>)</w:t>
            </w:r>
          </w:p>
        </w:tc>
        <w:tc>
          <w:tcPr>
            <w:tcW w:w="622" w:type="pct"/>
            <w:tcBorders>
              <w:top w:val="nil"/>
              <w:left w:val="nil"/>
              <w:bottom w:val="nil"/>
              <w:right w:val="nil"/>
            </w:tcBorders>
          </w:tcPr>
          <w:p w14:paraId="6E5C576D" w14:textId="08C46350" w:rsidR="001E33CB" w:rsidRPr="00F36BFE" w:rsidRDefault="001E33CB" w:rsidP="00A50B0A">
            <w:pPr>
              <w:contextualSpacing/>
              <w:jc w:val="center"/>
              <w:rPr>
                <w:rFonts w:eastAsia="SimHei"/>
                <w:b/>
                <w:sz w:val="22"/>
                <w:szCs w:val="22"/>
              </w:rPr>
            </w:pPr>
            <w:r w:rsidRPr="00F36BFE">
              <w:rPr>
                <w:rFonts w:eastAsia="SimHei"/>
                <w:b/>
                <w:sz w:val="22"/>
                <w:szCs w:val="22"/>
              </w:rPr>
              <w:t>0.2</w:t>
            </w:r>
            <w:r w:rsidR="00C46360" w:rsidRPr="00F36BFE">
              <w:rPr>
                <w:rFonts w:eastAsia="SimHei"/>
                <w:b/>
                <w:sz w:val="22"/>
                <w:szCs w:val="22"/>
              </w:rPr>
              <w:t>35</w:t>
            </w:r>
            <w:r w:rsidRPr="00F36BFE">
              <w:rPr>
                <w:rFonts w:eastAsia="Malgun Gothic"/>
                <w:b/>
                <w:sz w:val="22"/>
                <w:szCs w:val="22"/>
                <w:lang w:eastAsia="ko-KR"/>
              </w:rPr>
              <w:t xml:space="preserve">* </w:t>
            </w:r>
            <w:r w:rsidRPr="00F36BFE">
              <w:rPr>
                <w:rFonts w:eastAsia="SimHei"/>
                <w:b/>
                <w:sz w:val="22"/>
                <w:szCs w:val="22"/>
              </w:rPr>
              <w:t>(0.0</w:t>
            </w:r>
            <w:r w:rsidR="00C46360" w:rsidRPr="00F36BFE">
              <w:rPr>
                <w:rFonts w:eastAsia="SimHei"/>
                <w:b/>
                <w:sz w:val="22"/>
                <w:szCs w:val="22"/>
              </w:rPr>
              <w:t>98</w:t>
            </w:r>
            <w:r w:rsidRPr="00F36BFE">
              <w:rPr>
                <w:rFonts w:eastAsia="SimHei"/>
                <w:b/>
                <w:sz w:val="22"/>
                <w:szCs w:val="22"/>
              </w:rPr>
              <w:t>)</w:t>
            </w:r>
          </w:p>
        </w:tc>
      </w:tr>
      <w:tr w:rsidR="001E33CB" w:rsidRPr="006134C5" w14:paraId="3C5A82E2" w14:textId="77777777" w:rsidTr="004B0332">
        <w:trPr>
          <w:trHeight w:val="147"/>
        </w:trPr>
        <w:tc>
          <w:tcPr>
            <w:tcW w:w="1295" w:type="pct"/>
            <w:tcBorders>
              <w:top w:val="nil"/>
              <w:left w:val="nil"/>
              <w:bottom w:val="nil"/>
              <w:right w:val="nil"/>
            </w:tcBorders>
            <w:hideMark/>
          </w:tcPr>
          <w:p w14:paraId="0807DE6F" w14:textId="16EEB8A3" w:rsidR="001E33CB" w:rsidRPr="006134C5" w:rsidRDefault="001E33CB" w:rsidP="00A50B0A">
            <w:pPr>
              <w:contextualSpacing/>
              <w:rPr>
                <w:rFonts w:eastAsia="DengXian"/>
                <w:b/>
                <w:sz w:val="22"/>
                <w:szCs w:val="22"/>
              </w:rPr>
            </w:pPr>
            <w:r w:rsidRPr="006134C5">
              <w:rPr>
                <w:rFonts w:eastAsia="DengXian"/>
                <w:b/>
                <w:sz w:val="22"/>
                <w:szCs w:val="22"/>
              </w:rPr>
              <w:t xml:space="preserve">Interaction </w:t>
            </w:r>
            <w:r w:rsidR="00385B78" w:rsidRPr="006134C5">
              <w:rPr>
                <w:rFonts w:eastAsia="DengXian"/>
                <w:b/>
                <w:sz w:val="22"/>
                <w:szCs w:val="22"/>
              </w:rPr>
              <w:t>e</w:t>
            </w:r>
            <w:r w:rsidRPr="006134C5">
              <w:rPr>
                <w:rFonts w:eastAsia="DengXian"/>
                <w:b/>
                <w:sz w:val="22"/>
                <w:szCs w:val="22"/>
              </w:rPr>
              <w:t>ffects</w:t>
            </w:r>
          </w:p>
        </w:tc>
        <w:tc>
          <w:tcPr>
            <w:tcW w:w="597" w:type="pct"/>
            <w:tcBorders>
              <w:top w:val="nil"/>
              <w:left w:val="nil"/>
              <w:bottom w:val="nil"/>
              <w:right w:val="nil"/>
            </w:tcBorders>
          </w:tcPr>
          <w:p w14:paraId="30ED0551" w14:textId="77777777" w:rsidR="001E33CB" w:rsidRPr="006134C5" w:rsidRDefault="001E33CB" w:rsidP="00A50B0A">
            <w:pPr>
              <w:contextualSpacing/>
              <w:jc w:val="center"/>
              <w:rPr>
                <w:rFonts w:eastAsia="SimHei"/>
                <w:sz w:val="22"/>
                <w:szCs w:val="22"/>
                <w:lang w:eastAsia="ko-KR"/>
              </w:rPr>
            </w:pPr>
          </w:p>
        </w:tc>
        <w:tc>
          <w:tcPr>
            <w:tcW w:w="597" w:type="pct"/>
            <w:tcBorders>
              <w:top w:val="nil"/>
              <w:left w:val="nil"/>
              <w:bottom w:val="nil"/>
              <w:right w:val="nil"/>
            </w:tcBorders>
          </w:tcPr>
          <w:p w14:paraId="0FF1C8B9" w14:textId="77777777" w:rsidR="001E33CB" w:rsidRPr="006134C5" w:rsidRDefault="001E33CB" w:rsidP="00A50B0A">
            <w:pPr>
              <w:contextualSpacing/>
              <w:jc w:val="center"/>
              <w:rPr>
                <w:rFonts w:eastAsia="SimHei"/>
                <w:sz w:val="22"/>
                <w:szCs w:val="22"/>
                <w:lang w:eastAsia="ko-KR"/>
              </w:rPr>
            </w:pPr>
          </w:p>
        </w:tc>
        <w:tc>
          <w:tcPr>
            <w:tcW w:w="598" w:type="pct"/>
            <w:tcBorders>
              <w:top w:val="nil"/>
              <w:left w:val="nil"/>
              <w:bottom w:val="nil"/>
              <w:right w:val="nil"/>
            </w:tcBorders>
          </w:tcPr>
          <w:p w14:paraId="49AE21F2" w14:textId="77777777" w:rsidR="001E33CB" w:rsidRPr="006134C5" w:rsidRDefault="001E33CB" w:rsidP="00A50B0A">
            <w:pPr>
              <w:contextualSpacing/>
              <w:jc w:val="center"/>
              <w:rPr>
                <w:rFonts w:eastAsia="SimHei"/>
                <w:sz w:val="22"/>
                <w:szCs w:val="22"/>
                <w:lang w:eastAsia="ko-KR"/>
              </w:rPr>
            </w:pPr>
          </w:p>
        </w:tc>
        <w:tc>
          <w:tcPr>
            <w:tcW w:w="646" w:type="pct"/>
            <w:tcBorders>
              <w:top w:val="nil"/>
              <w:left w:val="nil"/>
              <w:bottom w:val="nil"/>
              <w:right w:val="nil"/>
            </w:tcBorders>
          </w:tcPr>
          <w:p w14:paraId="3859185B" w14:textId="77777777" w:rsidR="001E33CB" w:rsidRPr="006134C5" w:rsidRDefault="001E33CB" w:rsidP="00A50B0A">
            <w:pPr>
              <w:contextualSpacing/>
              <w:jc w:val="center"/>
              <w:rPr>
                <w:rFonts w:eastAsia="SimHei"/>
                <w:sz w:val="22"/>
                <w:szCs w:val="22"/>
              </w:rPr>
            </w:pPr>
          </w:p>
        </w:tc>
        <w:tc>
          <w:tcPr>
            <w:tcW w:w="645" w:type="pct"/>
            <w:tcBorders>
              <w:top w:val="nil"/>
              <w:left w:val="nil"/>
              <w:bottom w:val="nil"/>
              <w:right w:val="nil"/>
            </w:tcBorders>
          </w:tcPr>
          <w:p w14:paraId="4D0833EC" w14:textId="77777777" w:rsidR="001E33CB" w:rsidRPr="006134C5" w:rsidRDefault="001E33CB" w:rsidP="00A50B0A">
            <w:pPr>
              <w:contextualSpacing/>
              <w:jc w:val="center"/>
              <w:rPr>
                <w:rFonts w:eastAsia="SimHei"/>
                <w:sz w:val="22"/>
                <w:szCs w:val="22"/>
              </w:rPr>
            </w:pPr>
          </w:p>
        </w:tc>
        <w:tc>
          <w:tcPr>
            <w:tcW w:w="622" w:type="pct"/>
            <w:tcBorders>
              <w:top w:val="nil"/>
              <w:left w:val="nil"/>
              <w:bottom w:val="nil"/>
              <w:right w:val="nil"/>
            </w:tcBorders>
          </w:tcPr>
          <w:p w14:paraId="4EBCCEE8" w14:textId="77777777" w:rsidR="001E33CB" w:rsidRPr="006134C5" w:rsidRDefault="001E33CB" w:rsidP="00A50B0A">
            <w:pPr>
              <w:contextualSpacing/>
              <w:jc w:val="center"/>
              <w:rPr>
                <w:rFonts w:eastAsia="SimHei"/>
                <w:sz w:val="22"/>
                <w:szCs w:val="22"/>
              </w:rPr>
            </w:pPr>
          </w:p>
        </w:tc>
      </w:tr>
      <w:tr w:rsidR="001E33CB" w:rsidRPr="006134C5" w14:paraId="24F84FE8" w14:textId="77777777" w:rsidTr="004B0332">
        <w:trPr>
          <w:trHeight w:val="221"/>
        </w:trPr>
        <w:tc>
          <w:tcPr>
            <w:tcW w:w="1295" w:type="pct"/>
            <w:tcBorders>
              <w:top w:val="nil"/>
              <w:left w:val="nil"/>
              <w:bottom w:val="nil"/>
              <w:right w:val="nil"/>
            </w:tcBorders>
            <w:hideMark/>
          </w:tcPr>
          <w:p w14:paraId="775BE174" w14:textId="77777777" w:rsidR="001E33CB" w:rsidRPr="006134C5" w:rsidRDefault="001E33CB" w:rsidP="00A50B0A">
            <w:pPr>
              <w:ind w:leftChars="100" w:left="240"/>
              <w:contextualSpacing/>
              <w:rPr>
                <w:rFonts w:eastAsia="DengXian"/>
                <w:sz w:val="22"/>
                <w:szCs w:val="22"/>
              </w:rPr>
            </w:pPr>
            <w:r w:rsidRPr="006134C5">
              <w:rPr>
                <w:rFonts w:eastAsia="DengXian"/>
                <w:sz w:val="22"/>
                <w:szCs w:val="22"/>
              </w:rPr>
              <w:t>Collective efficacy</w:t>
            </w:r>
          </w:p>
        </w:tc>
        <w:tc>
          <w:tcPr>
            <w:tcW w:w="597" w:type="pct"/>
            <w:tcBorders>
              <w:top w:val="nil"/>
              <w:left w:val="nil"/>
              <w:bottom w:val="nil"/>
              <w:right w:val="nil"/>
            </w:tcBorders>
          </w:tcPr>
          <w:p w14:paraId="1AE518AD" w14:textId="77777777" w:rsidR="001E33CB" w:rsidRPr="006134C5" w:rsidRDefault="001E33CB" w:rsidP="00A50B0A">
            <w:pPr>
              <w:contextualSpacing/>
              <w:jc w:val="center"/>
              <w:rPr>
                <w:rFonts w:eastAsia="DengXian"/>
                <w:sz w:val="22"/>
                <w:szCs w:val="22"/>
              </w:rPr>
            </w:pPr>
          </w:p>
        </w:tc>
        <w:tc>
          <w:tcPr>
            <w:tcW w:w="597" w:type="pct"/>
            <w:tcBorders>
              <w:top w:val="nil"/>
              <w:left w:val="nil"/>
              <w:bottom w:val="nil"/>
              <w:right w:val="nil"/>
            </w:tcBorders>
          </w:tcPr>
          <w:p w14:paraId="61F0704C" w14:textId="77777777" w:rsidR="001E33CB" w:rsidRPr="006134C5" w:rsidRDefault="001E33CB" w:rsidP="00A50B0A">
            <w:pPr>
              <w:contextualSpacing/>
              <w:jc w:val="center"/>
              <w:rPr>
                <w:rFonts w:eastAsia="DengXian"/>
                <w:sz w:val="22"/>
                <w:szCs w:val="22"/>
              </w:rPr>
            </w:pPr>
          </w:p>
        </w:tc>
        <w:tc>
          <w:tcPr>
            <w:tcW w:w="598" w:type="pct"/>
            <w:tcBorders>
              <w:top w:val="nil"/>
              <w:left w:val="nil"/>
              <w:bottom w:val="nil"/>
              <w:right w:val="nil"/>
            </w:tcBorders>
          </w:tcPr>
          <w:p w14:paraId="60111070" w14:textId="1258E8D0" w:rsidR="001E33CB" w:rsidRPr="006134C5" w:rsidRDefault="001E33CB" w:rsidP="00A50B0A">
            <w:pPr>
              <w:jc w:val="center"/>
              <w:rPr>
                <w:rFonts w:eastAsia="SimHei"/>
                <w:sz w:val="22"/>
                <w:szCs w:val="22"/>
              </w:rPr>
            </w:pPr>
            <w:r w:rsidRPr="006134C5">
              <w:rPr>
                <w:rFonts w:eastAsia="SimHei"/>
                <w:sz w:val="22"/>
                <w:szCs w:val="22"/>
              </w:rPr>
              <w:t>0.1</w:t>
            </w:r>
            <w:r w:rsidR="00645659" w:rsidRPr="006134C5">
              <w:rPr>
                <w:rFonts w:eastAsia="SimHei"/>
                <w:sz w:val="22"/>
                <w:szCs w:val="22"/>
              </w:rPr>
              <w:t>58</w:t>
            </w:r>
            <w:r w:rsidRPr="006134C5">
              <w:rPr>
                <w:rFonts w:eastAsia="SimHei"/>
                <w:sz w:val="22"/>
                <w:szCs w:val="22"/>
              </w:rPr>
              <w:t xml:space="preserve"> (0.</w:t>
            </w:r>
            <w:r w:rsidR="00645659" w:rsidRPr="006134C5">
              <w:rPr>
                <w:rFonts w:eastAsia="SimHei"/>
                <w:sz w:val="22"/>
                <w:szCs w:val="22"/>
              </w:rPr>
              <w:t>110</w:t>
            </w:r>
            <w:r w:rsidRPr="006134C5">
              <w:rPr>
                <w:rFonts w:eastAsia="SimHei"/>
                <w:sz w:val="22"/>
                <w:szCs w:val="22"/>
              </w:rPr>
              <w:t>)</w:t>
            </w:r>
          </w:p>
        </w:tc>
        <w:tc>
          <w:tcPr>
            <w:tcW w:w="646" w:type="pct"/>
            <w:tcBorders>
              <w:top w:val="nil"/>
              <w:left w:val="nil"/>
              <w:bottom w:val="nil"/>
              <w:right w:val="nil"/>
            </w:tcBorders>
            <w:hideMark/>
          </w:tcPr>
          <w:p w14:paraId="09B08A0F" w14:textId="77777777" w:rsidR="001E33CB" w:rsidRPr="006134C5" w:rsidRDefault="001E33CB" w:rsidP="00A50B0A">
            <w:pPr>
              <w:contextualSpacing/>
              <w:jc w:val="center"/>
              <w:rPr>
                <w:rFonts w:eastAsia="SimHei"/>
                <w:sz w:val="22"/>
                <w:szCs w:val="22"/>
              </w:rPr>
            </w:pPr>
          </w:p>
        </w:tc>
        <w:tc>
          <w:tcPr>
            <w:tcW w:w="645" w:type="pct"/>
            <w:tcBorders>
              <w:top w:val="nil"/>
              <w:left w:val="nil"/>
              <w:bottom w:val="nil"/>
              <w:right w:val="nil"/>
            </w:tcBorders>
          </w:tcPr>
          <w:p w14:paraId="54AD0E1B" w14:textId="77777777" w:rsidR="001E33CB" w:rsidRPr="006134C5" w:rsidRDefault="001E33CB" w:rsidP="00A50B0A">
            <w:pPr>
              <w:contextualSpacing/>
              <w:jc w:val="center"/>
              <w:rPr>
                <w:rFonts w:eastAsia="SimHei"/>
                <w:sz w:val="22"/>
                <w:szCs w:val="22"/>
              </w:rPr>
            </w:pPr>
          </w:p>
        </w:tc>
        <w:tc>
          <w:tcPr>
            <w:tcW w:w="622" w:type="pct"/>
            <w:tcBorders>
              <w:top w:val="nil"/>
              <w:left w:val="nil"/>
              <w:bottom w:val="nil"/>
              <w:right w:val="nil"/>
            </w:tcBorders>
          </w:tcPr>
          <w:p w14:paraId="0E03058B" w14:textId="2EDF1727" w:rsidR="001E33CB" w:rsidRPr="006134C5" w:rsidRDefault="00C46360" w:rsidP="00A50B0A">
            <w:pPr>
              <w:contextualSpacing/>
              <w:jc w:val="center"/>
              <w:rPr>
                <w:rFonts w:eastAsia="SimHei"/>
                <w:sz w:val="22"/>
                <w:szCs w:val="22"/>
              </w:rPr>
            </w:pPr>
            <w:r w:rsidRPr="006134C5">
              <w:rPr>
                <w:rFonts w:eastAsia="SimHei"/>
                <w:sz w:val="22"/>
                <w:szCs w:val="22"/>
              </w:rPr>
              <w:t>-</w:t>
            </w:r>
            <w:r w:rsidR="001E33CB" w:rsidRPr="006134C5">
              <w:rPr>
                <w:rFonts w:eastAsia="SimHei"/>
                <w:sz w:val="22"/>
                <w:szCs w:val="22"/>
              </w:rPr>
              <w:t>0.0</w:t>
            </w:r>
            <w:r w:rsidRPr="006134C5">
              <w:rPr>
                <w:rFonts w:eastAsia="SimHei"/>
                <w:sz w:val="22"/>
                <w:szCs w:val="22"/>
              </w:rPr>
              <w:t>29</w:t>
            </w:r>
            <w:r w:rsidR="001E33CB" w:rsidRPr="006134C5">
              <w:rPr>
                <w:rFonts w:eastAsia="SimHei"/>
                <w:sz w:val="22"/>
                <w:szCs w:val="22"/>
              </w:rPr>
              <w:t xml:space="preserve"> (0.</w:t>
            </w:r>
            <w:r w:rsidRPr="006134C5">
              <w:rPr>
                <w:rFonts w:eastAsia="SimHei"/>
                <w:sz w:val="22"/>
                <w:szCs w:val="22"/>
              </w:rPr>
              <w:t>106</w:t>
            </w:r>
            <w:r w:rsidR="001E33CB" w:rsidRPr="006134C5">
              <w:rPr>
                <w:rFonts w:eastAsia="SimHei"/>
                <w:sz w:val="22"/>
                <w:szCs w:val="22"/>
              </w:rPr>
              <w:t>)</w:t>
            </w:r>
          </w:p>
        </w:tc>
      </w:tr>
      <w:tr w:rsidR="001E33CB" w:rsidRPr="006134C5" w14:paraId="4AF5337C" w14:textId="77777777" w:rsidTr="004B0332">
        <w:trPr>
          <w:trHeight w:val="147"/>
        </w:trPr>
        <w:tc>
          <w:tcPr>
            <w:tcW w:w="1295" w:type="pct"/>
            <w:tcBorders>
              <w:top w:val="nil"/>
              <w:left w:val="nil"/>
              <w:bottom w:val="nil"/>
              <w:right w:val="nil"/>
            </w:tcBorders>
            <w:hideMark/>
          </w:tcPr>
          <w:p w14:paraId="651E49C6" w14:textId="45459C06" w:rsidR="001E33CB" w:rsidRPr="006134C5" w:rsidRDefault="001E33CB" w:rsidP="00A50B0A">
            <w:pPr>
              <w:ind w:leftChars="100" w:left="240"/>
              <w:contextualSpacing/>
              <w:rPr>
                <w:rFonts w:eastAsia="DengXian"/>
                <w:b/>
                <w:sz w:val="22"/>
                <w:szCs w:val="22"/>
              </w:rPr>
            </w:pPr>
            <w:r w:rsidRPr="006134C5">
              <w:rPr>
                <w:rFonts w:eastAsia="DengXian"/>
                <w:b/>
                <w:bCs/>
                <w:sz w:val="22"/>
                <w:szCs w:val="22"/>
              </w:rPr>
              <w:t>H3a, H3b:</w:t>
            </w:r>
            <w:r w:rsidR="00A50B0A" w:rsidRPr="006134C5">
              <w:rPr>
                <w:rFonts w:eastAsia="SimSun"/>
                <w:sz w:val="22"/>
                <w:szCs w:val="22"/>
              </w:rPr>
              <w:t xml:space="preserve"> Experiential learning from failure</w:t>
            </w:r>
            <w:r w:rsidR="00A50B0A" w:rsidRPr="006134C5">
              <w:rPr>
                <w:rFonts w:eastAsia="DengXian"/>
                <w:sz w:val="22"/>
                <w:szCs w:val="22"/>
              </w:rPr>
              <w:t xml:space="preserve"> </w:t>
            </w:r>
            <w:r w:rsidRPr="006134C5">
              <w:rPr>
                <w:rFonts w:eastAsia="DengXian"/>
                <w:sz w:val="22"/>
                <w:szCs w:val="22"/>
              </w:rPr>
              <w:t xml:space="preserve">× </w:t>
            </w:r>
            <w:r w:rsidR="00333C73" w:rsidRPr="006134C5">
              <w:rPr>
                <w:rFonts w:eastAsia="DengXian"/>
                <w:sz w:val="22"/>
                <w:szCs w:val="22"/>
              </w:rPr>
              <w:t xml:space="preserve">Collective efficacy </w:t>
            </w:r>
          </w:p>
        </w:tc>
        <w:tc>
          <w:tcPr>
            <w:tcW w:w="597" w:type="pct"/>
            <w:tcBorders>
              <w:top w:val="nil"/>
              <w:left w:val="nil"/>
              <w:bottom w:val="nil"/>
              <w:right w:val="nil"/>
            </w:tcBorders>
          </w:tcPr>
          <w:p w14:paraId="5601309B" w14:textId="77777777" w:rsidR="001E33CB" w:rsidRPr="006134C5" w:rsidRDefault="001E33CB" w:rsidP="00A50B0A">
            <w:pPr>
              <w:contextualSpacing/>
              <w:jc w:val="center"/>
              <w:rPr>
                <w:rFonts w:eastAsia="Malgun Gothic"/>
                <w:sz w:val="22"/>
                <w:szCs w:val="22"/>
                <w:lang w:eastAsia="ko-KR"/>
              </w:rPr>
            </w:pPr>
          </w:p>
        </w:tc>
        <w:tc>
          <w:tcPr>
            <w:tcW w:w="597" w:type="pct"/>
            <w:tcBorders>
              <w:top w:val="nil"/>
              <w:left w:val="nil"/>
              <w:bottom w:val="nil"/>
              <w:right w:val="nil"/>
            </w:tcBorders>
          </w:tcPr>
          <w:p w14:paraId="06B297EF" w14:textId="77777777" w:rsidR="001E33CB" w:rsidRPr="006134C5" w:rsidRDefault="001E33CB" w:rsidP="00A50B0A">
            <w:pPr>
              <w:contextualSpacing/>
              <w:jc w:val="center"/>
              <w:rPr>
                <w:rFonts w:eastAsia="SimHei"/>
                <w:sz w:val="22"/>
                <w:szCs w:val="22"/>
              </w:rPr>
            </w:pPr>
          </w:p>
        </w:tc>
        <w:tc>
          <w:tcPr>
            <w:tcW w:w="598" w:type="pct"/>
            <w:tcBorders>
              <w:top w:val="nil"/>
              <w:left w:val="nil"/>
              <w:bottom w:val="nil"/>
              <w:right w:val="nil"/>
            </w:tcBorders>
          </w:tcPr>
          <w:p w14:paraId="4CBCA469" w14:textId="77777777" w:rsidR="001E33CB" w:rsidRPr="006134C5" w:rsidRDefault="001E33CB" w:rsidP="00A50B0A">
            <w:pPr>
              <w:jc w:val="center"/>
              <w:rPr>
                <w:rFonts w:eastAsia="SimHei"/>
                <w:b/>
                <w:sz w:val="22"/>
                <w:szCs w:val="22"/>
              </w:rPr>
            </w:pPr>
          </w:p>
          <w:p w14:paraId="0C7B5557" w14:textId="7AD103B2" w:rsidR="001E33CB" w:rsidRPr="006134C5" w:rsidRDefault="001E33CB" w:rsidP="00A50B0A">
            <w:pPr>
              <w:jc w:val="center"/>
              <w:rPr>
                <w:rFonts w:eastAsia="SimHei"/>
                <w:b/>
                <w:sz w:val="22"/>
                <w:szCs w:val="22"/>
              </w:rPr>
            </w:pPr>
            <w:r w:rsidRPr="006134C5">
              <w:rPr>
                <w:rFonts w:eastAsia="SimHei"/>
                <w:b/>
                <w:sz w:val="22"/>
                <w:szCs w:val="22"/>
              </w:rPr>
              <w:t>0.1</w:t>
            </w:r>
            <w:r w:rsidR="00645659" w:rsidRPr="006134C5">
              <w:rPr>
                <w:rFonts w:eastAsia="Malgun Gothic"/>
                <w:b/>
                <w:sz w:val="22"/>
                <w:szCs w:val="22"/>
                <w:lang w:eastAsia="ko-KR"/>
              </w:rPr>
              <w:t>96</w:t>
            </w:r>
            <w:r w:rsidR="00645659" w:rsidRPr="006134C5">
              <w:rPr>
                <w:rFonts w:eastAsia="SimHei"/>
                <w:b/>
                <w:sz w:val="22"/>
                <w:szCs w:val="22"/>
              </w:rPr>
              <w:t>*</w:t>
            </w:r>
            <w:r w:rsidRPr="006134C5">
              <w:rPr>
                <w:rFonts w:eastAsia="SimHei"/>
                <w:b/>
                <w:sz w:val="22"/>
                <w:szCs w:val="22"/>
              </w:rPr>
              <w:t xml:space="preserve"> (0.0</w:t>
            </w:r>
            <w:r w:rsidR="00645659" w:rsidRPr="006134C5">
              <w:rPr>
                <w:rFonts w:eastAsia="SimHei"/>
                <w:b/>
                <w:sz w:val="22"/>
                <w:szCs w:val="22"/>
              </w:rPr>
              <w:t>93</w:t>
            </w:r>
            <w:r w:rsidRPr="006134C5">
              <w:rPr>
                <w:rFonts w:eastAsia="SimHei"/>
                <w:b/>
                <w:sz w:val="22"/>
                <w:szCs w:val="22"/>
              </w:rPr>
              <w:t>)</w:t>
            </w:r>
          </w:p>
        </w:tc>
        <w:tc>
          <w:tcPr>
            <w:tcW w:w="646" w:type="pct"/>
            <w:tcBorders>
              <w:top w:val="nil"/>
              <w:left w:val="nil"/>
              <w:bottom w:val="nil"/>
              <w:right w:val="nil"/>
            </w:tcBorders>
            <w:hideMark/>
          </w:tcPr>
          <w:p w14:paraId="72858FD8" w14:textId="77777777" w:rsidR="001E33CB" w:rsidRPr="006134C5" w:rsidRDefault="001E33CB" w:rsidP="00A50B0A">
            <w:pPr>
              <w:contextualSpacing/>
              <w:jc w:val="center"/>
              <w:rPr>
                <w:rFonts w:eastAsia="SimHei"/>
                <w:b/>
                <w:sz w:val="22"/>
                <w:szCs w:val="22"/>
              </w:rPr>
            </w:pPr>
          </w:p>
        </w:tc>
        <w:tc>
          <w:tcPr>
            <w:tcW w:w="645" w:type="pct"/>
            <w:tcBorders>
              <w:top w:val="nil"/>
              <w:left w:val="nil"/>
              <w:bottom w:val="nil"/>
              <w:right w:val="nil"/>
            </w:tcBorders>
          </w:tcPr>
          <w:p w14:paraId="08EC35E0" w14:textId="77777777" w:rsidR="001E33CB" w:rsidRPr="006134C5" w:rsidRDefault="001E33CB" w:rsidP="00A50B0A">
            <w:pPr>
              <w:contextualSpacing/>
              <w:jc w:val="center"/>
              <w:rPr>
                <w:rFonts w:eastAsia="SimHei"/>
                <w:b/>
                <w:sz w:val="22"/>
                <w:szCs w:val="22"/>
              </w:rPr>
            </w:pPr>
          </w:p>
        </w:tc>
        <w:tc>
          <w:tcPr>
            <w:tcW w:w="622" w:type="pct"/>
            <w:tcBorders>
              <w:top w:val="nil"/>
              <w:left w:val="nil"/>
              <w:bottom w:val="nil"/>
              <w:right w:val="nil"/>
            </w:tcBorders>
          </w:tcPr>
          <w:p w14:paraId="1564A8E4" w14:textId="77777777" w:rsidR="001E33CB" w:rsidRPr="006134C5" w:rsidRDefault="001E33CB" w:rsidP="00A50B0A">
            <w:pPr>
              <w:contextualSpacing/>
              <w:jc w:val="center"/>
              <w:rPr>
                <w:rFonts w:eastAsia="SimHei"/>
                <w:sz w:val="22"/>
                <w:szCs w:val="22"/>
              </w:rPr>
            </w:pPr>
          </w:p>
          <w:p w14:paraId="68DB9522" w14:textId="0AE89A19" w:rsidR="001E33CB" w:rsidRPr="006134C5" w:rsidRDefault="00C46360" w:rsidP="00A50B0A">
            <w:pPr>
              <w:contextualSpacing/>
              <w:jc w:val="center"/>
              <w:rPr>
                <w:rFonts w:eastAsia="SimHei"/>
                <w:sz w:val="22"/>
                <w:szCs w:val="22"/>
              </w:rPr>
            </w:pPr>
            <w:r w:rsidRPr="006134C5">
              <w:rPr>
                <w:rFonts w:eastAsia="SimHei"/>
                <w:sz w:val="22"/>
                <w:szCs w:val="22"/>
              </w:rPr>
              <w:t>-</w:t>
            </w:r>
            <w:r w:rsidR="001E33CB" w:rsidRPr="006134C5">
              <w:rPr>
                <w:rFonts w:eastAsia="SimHei"/>
                <w:sz w:val="22"/>
                <w:szCs w:val="22"/>
              </w:rPr>
              <w:t>0.0</w:t>
            </w:r>
            <w:r w:rsidRPr="006134C5">
              <w:rPr>
                <w:rFonts w:eastAsia="SimHei"/>
                <w:sz w:val="22"/>
                <w:szCs w:val="22"/>
              </w:rPr>
              <w:t>03</w:t>
            </w:r>
            <w:r w:rsidR="001E33CB" w:rsidRPr="006134C5">
              <w:rPr>
                <w:rFonts w:eastAsia="SimHei"/>
                <w:sz w:val="22"/>
                <w:szCs w:val="22"/>
              </w:rPr>
              <w:t xml:space="preserve"> (0.0</w:t>
            </w:r>
            <w:r w:rsidRPr="006134C5">
              <w:rPr>
                <w:rFonts w:eastAsia="SimHei"/>
                <w:sz w:val="22"/>
                <w:szCs w:val="22"/>
              </w:rPr>
              <w:t>89</w:t>
            </w:r>
            <w:r w:rsidR="001E33CB" w:rsidRPr="006134C5">
              <w:rPr>
                <w:rFonts w:eastAsia="SimHei"/>
                <w:sz w:val="22"/>
                <w:szCs w:val="22"/>
              </w:rPr>
              <w:t>)</w:t>
            </w:r>
          </w:p>
        </w:tc>
      </w:tr>
      <w:tr w:rsidR="001E33CB" w:rsidRPr="006134C5" w14:paraId="0065B184" w14:textId="77777777" w:rsidTr="004B0332">
        <w:trPr>
          <w:trHeight w:val="147"/>
        </w:trPr>
        <w:tc>
          <w:tcPr>
            <w:tcW w:w="1295" w:type="pct"/>
            <w:tcBorders>
              <w:top w:val="nil"/>
              <w:left w:val="nil"/>
              <w:bottom w:val="single" w:sz="8" w:space="0" w:color="auto"/>
              <w:right w:val="nil"/>
            </w:tcBorders>
          </w:tcPr>
          <w:p w14:paraId="3BC4F8BC" w14:textId="244BD9E8" w:rsidR="001E33CB" w:rsidRPr="006134C5" w:rsidRDefault="001E33CB" w:rsidP="00A50B0A">
            <w:pPr>
              <w:spacing w:beforeLines="50" w:before="120"/>
              <w:ind w:leftChars="100" w:left="240"/>
              <w:contextualSpacing/>
              <w:rPr>
                <w:rFonts w:eastAsia="DengXian"/>
                <w:sz w:val="22"/>
                <w:szCs w:val="22"/>
              </w:rPr>
            </w:pPr>
            <w:r w:rsidRPr="006134C5">
              <w:rPr>
                <w:rFonts w:eastAsia="DengXian"/>
                <w:b/>
                <w:bCs/>
                <w:sz w:val="22"/>
                <w:szCs w:val="22"/>
              </w:rPr>
              <w:t>H4a, H4b:</w:t>
            </w:r>
            <w:r w:rsidR="00A50B0A" w:rsidRPr="006134C5">
              <w:rPr>
                <w:rFonts w:eastAsia="SimSun"/>
                <w:sz w:val="22"/>
                <w:szCs w:val="22"/>
              </w:rPr>
              <w:t xml:space="preserve"> Vicarious learning from failure</w:t>
            </w:r>
            <w:r w:rsidR="00333C73" w:rsidRPr="006134C5">
              <w:rPr>
                <w:rFonts w:eastAsia="DengXian"/>
                <w:sz w:val="22"/>
                <w:szCs w:val="22"/>
              </w:rPr>
              <w:t xml:space="preserve"> </w:t>
            </w:r>
            <w:r w:rsidRPr="006134C5">
              <w:rPr>
                <w:rFonts w:eastAsia="DengXian"/>
                <w:sz w:val="22"/>
                <w:szCs w:val="22"/>
              </w:rPr>
              <w:t xml:space="preserve">× </w:t>
            </w:r>
            <w:r w:rsidR="00333C73" w:rsidRPr="006134C5">
              <w:rPr>
                <w:rFonts w:eastAsia="DengXian"/>
                <w:sz w:val="22"/>
                <w:szCs w:val="22"/>
              </w:rPr>
              <w:t xml:space="preserve">Collective efficacy </w:t>
            </w:r>
          </w:p>
        </w:tc>
        <w:tc>
          <w:tcPr>
            <w:tcW w:w="597" w:type="pct"/>
            <w:tcBorders>
              <w:top w:val="nil"/>
              <w:left w:val="nil"/>
              <w:bottom w:val="single" w:sz="8" w:space="0" w:color="auto"/>
              <w:right w:val="nil"/>
            </w:tcBorders>
          </w:tcPr>
          <w:p w14:paraId="0E87123A" w14:textId="77777777" w:rsidR="001E33CB" w:rsidRPr="006134C5" w:rsidRDefault="001E33CB" w:rsidP="00A50B0A">
            <w:pPr>
              <w:contextualSpacing/>
              <w:jc w:val="center"/>
              <w:rPr>
                <w:rFonts w:eastAsia="Malgun Gothic"/>
                <w:sz w:val="22"/>
                <w:szCs w:val="22"/>
                <w:lang w:eastAsia="ko-KR"/>
              </w:rPr>
            </w:pPr>
          </w:p>
        </w:tc>
        <w:tc>
          <w:tcPr>
            <w:tcW w:w="597" w:type="pct"/>
            <w:tcBorders>
              <w:top w:val="nil"/>
              <w:left w:val="nil"/>
              <w:bottom w:val="single" w:sz="8" w:space="0" w:color="auto"/>
              <w:right w:val="nil"/>
            </w:tcBorders>
          </w:tcPr>
          <w:p w14:paraId="6ED2EAF2" w14:textId="77777777" w:rsidR="001E33CB" w:rsidRPr="006134C5" w:rsidRDefault="001E33CB" w:rsidP="00A50B0A">
            <w:pPr>
              <w:contextualSpacing/>
              <w:jc w:val="center"/>
              <w:rPr>
                <w:rFonts w:eastAsia="SimHei"/>
                <w:sz w:val="22"/>
                <w:szCs w:val="22"/>
              </w:rPr>
            </w:pPr>
          </w:p>
        </w:tc>
        <w:tc>
          <w:tcPr>
            <w:tcW w:w="598" w:type="pct"/>
            <w:tcBorders>
              <w:top w:val="nil"/>
              <w:left w:val="nil"/>
              <w:bottom w:val="single" w:sz="8" w:space="0" w:color="auto"/>
              <w:right w:val="nil"/>
            </w:tcBorders>
          </w:tcPr>
          <w:p w14:paraId="678CE8B1" w14:textId="77777777" w:rsidR="001E33CB" w:rsidRPr="006134C5" w:rsidRDefault="001E33CB" w:rsidP="00A50B0A">
            <w:pPr>
              <w:contextualSpacing/>
              <w:jc w:val="center"/>
              <w:rPr>
                <w:rFonts w:eastAsia="SimHei"/>
                <w:sz w:val="22"/>
                <w:szCs w:val="22"/>
              </w:rPr>
            </w:pPr>
          </w:p>
          <w:p w14:paraId="2C8C48BE" w14:textId="76E3E0FF" w:rsidR="001E33CB" w:rsidRPr="006134C5" w:rsidRDefault="001E33CB" w:rsidP="00A50B0A">
            <w:pPr>
              <w:contextualSpacing/>
              <w:jc w:val="center"/>
              <w:rPr>
                <w:rFonts w:eastAsia="SimHei"/>
                <w:sz w:val="22"/>
                <w:szCs w:val="22"/>
              </w:rPr>
            </w:pPr>
            <w:r w:rsidRPr="006134C5">
              <w:rPr>
                <w:rFonts w:eastAsia="SimHei"/>
                <w:sz w:val="22"/>
                <w:szCs w:val="22"/>
              </w:rPr>
              <w:t>0.</w:t>
            </w:r>
            <w:r w:rsidR="00645659" w:rsidRPr="006134C5">
              <w:rPr>
                <w:rFonts w:eastAsia="SimHei"/>
                <w:sz w:val="22"/>
                <w:szCs w:val="22"/>
              </w:rPr>
              <w:t>007</w:t>
            </w:r>
            <w:r w:rsidRPr="006134C5">
              <w:rPr>
                <w:rFonts w:eastAsia="SimHei"/>
                <w:sz w:val="22"/>
                <w:szCs w:val="22"/>
              </w:rPr>
              <w:t xml:space="preserve"> (0.0</w:t>
            </w:r>
            <w:r w:rsidR="00645659" w:rsidRPr="006134C5">
              <w:rPr>
                <w:rFonts w:eastAsia="SimHei"/>
                <w:sz w:val="22"/>
                <w:szCs w:val="22"/>
              </w:rPr>
              <w:t>95</w:t>
            </w:r>
            <w:r w:rsidRPr="006134C5">
              <w:rPr>
                <w:rFonts w:eastAsia="SimHei"/>
                <w:sz w:val="22"/>
                <w:szCs w:val="22"/>
              </w:rPr>
              <w:t>)</w:t>
            </w:r>
          </w:p>
        </w:tc>
        <w:tc>
          <w:tcPr>
            <w:tcW w:w="646" w:type="pct"/>
            <w:tcBorders>
              <w:top w:val="nil"/>
              <w:left w:val="nil"/>
              <w:bottom w:val="single" w:sz="8" w:space="0" w:color="auto"/>
              <w:right w:val="nil"/>
            </w:tcBorders>
          </w:tcPr>
          <w:p w14:paraId="1CCF5A32" w14:textId="77777777" w:rsidR="001E33CB" w:rsidRPr="006134C5" w:rsidRDefault="001E33CB" w:rsidP="00A50B0A">
            <w:pPr>
              <w:contextualSpacing/>
              <w:jc w:val="center"/>
              <w:rPr>
                <w:rFonts w:eastAsia="SimHei"/>
                <w:sz w:val="22"/>
                <w:szCs w:val="22"/>
              </w:rPr>
            </w:pPr>
          </w:p>
        </w:tc>
        <w:tc>
          <w:tcPr>
            <w:tcW w:w="645" w:type="pct"/>
            <w:tcBorders>
              <w:top w:val="nil"/>
              <w:left w:val="nil"/>
              <w:bottom w:val="single" w:sz="8" w:space="0" w:color="auto"/>
              <w:right w:val="nil"/>
            </w:tcBorders>
          </w:tcPr>
          <w:p w14:paraId="59C3FA58" w14:textId="77777777" w:rsidR="001E33CB" w:rsidRPr="006134C5" w:rsidRDefault="001E33CB" w:rsidP="00A50B0A">
            <w:pPr>
              <w:contextualSpacing/>
              <w:jc w:val="center"/>
              <w:rPr>
                <w:rFonts w:eastAsia="SimHei"/>
                <w:sz w:val="22"/>
                <w:szCs w:val="22"/>
              </w:rPr>
            </w:pPr>
          </w:p>
        </w:tc>
        <w:tc>
          <w:tcPr>
            <w:tcW w:w="622" w:type="pct"/>
            <w:tcBorders>
              <w:top w:val="nil"/>
              <w:left w:val="nil"/>
              <w:bottom w:val="single" w:sz="8" w:space="0" w:color="auto"/>
              <w:right w:val="nil"/>
            </w:tcBorders>
          </w:tcPr>
          <w:p w14:paraId="3F72E8C4" w14:textId="77777777" w:rsidR="001E33CB" w:rsidRPr="006134C5" w:rsidRDefault="001E33CB" w:rsidP="00A50B0A">
            <w:pPr>
              <w:contextualSpacing/>
              <w:jc w:val="center"/>
              <w:rPr>
                <w:rFonts w:eastAsia="SimHei"/>
                <w:b/>
                <w:sz w:val="22"/>
                <w:szCs w:val="22"/>
              </w:rPr>
            </w:pPr>
          </w:p>
          <w:p w14:paraId="4E67D510" w14:textId="7122A48A" w:rsidR="001E33CB" w:rsidRPr="006134C5" w:rsidRDefault="001E33CB" w:rsidP="00A50B0A">
            <w:pPr>
              <w:contextualSpacing/>
              <w:jc w:val="center"/>
              <w:rPr>
                <w:rFonts w:eastAsia="SimHei"/>
                <w:b/>
                <w:sz w:val="22"/>
                <w:szCs w:val="22"/>
              </w:rPr>
            </w:pPr>
            <w:r w:rsidRPr="006134C5">
              <w:rPr>
                <w:rFonts w:eastAsia="SimHei"/>
                <w:b/>
                <w:sz w:val="22"/>
                <w:szCs w:val="22"/>
              </w:rPr>
              <w:t>-0.</w:t>
            </w:r>
            <w:r w:rsidR="00C46360" w:rsidRPr="006134C5">
              <w:rPr>
                <w:rFonts w:eastAsia="SimHei"/>
                <w:b/>
                <w:sz w:val="22"/>
                <w:szCs w:val="22"/>
              </w:rPr>
              <w:t>235</w:t>
            </w:r>
            <w:r w:rsidRPr="006134C5">
              <w:rPr>
                <w:rFonts w:eastAsia="Malgun Gothic"/>
                <w:b/>
                <w:sz w:val="22"/>
                <w:szCs w:val="22"/>
                <w:lang w:eastAsia="ko-KR"/>
              </w:rPr>
              <w:t xml:space="preserve">* </w:t>
            </w:r>
            <w:r w:rsidRPr="006134C5">
              <w:rPr>
                <w:rFonts w:eastAsia="SimHei"/>
                <w:b/>
                <w:sz w:val="22"/>
                <w:szCs w:val="22"/>
              </w:rPr>
              <w:t>(0.0</w:t>
            </w:r>
            <w:r w:rsidR="00C46360" w:rsidRPr="006134C5">
              <w:rPr>
                <w:rFonts w:eastAsia="SimHei"/>
                <w:b/>
                <w:sz w:val="22"/>
                <w:szCs w:val="22"/>
              </w:rPr>
              <w:t>92</w:t>
            </w:r>
            <w:r w:rsidRPr="006134C5">
              <w:rPr>
                <w:rFonts w:eastAsia="SimHei"/>
                <w:b/>
                <w:sz w:val="22"/>
                <w:szCs w:val="22"/>
              </w:rPr>
              <w:t>)</w:t>
            </w:r>
          </w:p>
        </w:tc>
      </w:tr>
      <w:tr w:rsidR="001E33CB" w:rsidRPr="006134C5" w14:paraId="36E8DC13" w14:textId="77777777" w:rsidTr="004B0332">
        <w:trPr>
          <w:trHeight w:val="147"/>
        </w:trPr>
        <w:tc>
          <w:tcPr>
            <w:tcW w:w="1295" w:type="pct"/>
            <w:tcBorders>
              <w:top w:val="single" w:sz="8" w:space="0" w:color="auto"/>
              <w:left w:val="nil"/>
              <w:bottom w:val="nil"/>
              <w:right w:val="nil"/>
            </w:tcBorders>
            <w:hideMark/>
          </w:tcPr>
          <w:p w14:paraId="5857BB3E" w14:textId="77777777" w:rsidR="001E33CB" w:rsidRPr="006134C5" w:rsidRDefault="001E33CB" w:rsidP="00A50B0A">
            <w:pPr>
              <w:contextualSpacing/>
              <w:rPr>
                <w:rFonts w:eastAsia="DengXian"/>
                <w:sz w:val="22"/>
                <w:szCs w:val="22"/>
              </w:rPr>
            </w:pPr>
            <w:r w:rsidRPr="006134C5">
              <w:rPr>
                <w:rFonts w:eastAsia="DengXian"/>
                <w:sz w:val="22"/>
                <w:szCs w:val="22"/>
              </w:rPr>
              <w:t>R-squared</w:t>
            </w:r>
          </w:p>
        </w:tc>
        <w:tc>
          <w:tcPr>
            <w:tcW w:w="597" w:type="pct"/>
            <w:tcBorders>
              <w:top w:val="single" w:sz="8" w:space="0" w:color="auto"/>
              <w:left w:val="nil"/>
              <w:bottom w:val="nil"/>
              <w:right w:val="nil"/>
            </w:tcBorders>
            <w:hideMark/>
          </w:tcPr>
          <w:p w14:paraId="38B70C65" w14:textId="4E86DA2C" w:rsidR="001E33CB" w:rsidRPr="006134C5" w:rsidRDefault="001E33CB" w:rsidP="00A50B0A">
            <w:pPr>
              <w:contextualSpacing/>
              <w:jc w:val="center"/>
              <w:rPr>
                <w:rFonts w:eastAsia="SimHei"/>
                <w:sz w:val="22"/>
                <w:szCs w:val="22"/>
              </w:rPr>
            </w:pPr>
            <w:r w:rsidRPr="006134C5">
              <w:rPr>
                <w:rFonts w:eastAsia="SimHei"/>
                <w:sz w:val="22"/>
                <w:szCs w:val="22"/>
              </w:rPr>
              <w:t>0.0</w:t>
            </w:r>
            <w:r w:rsidR="00AC4D8A" w:rsidRPr="006134C5">
              <w:rPr>
                <w:rFonts w:eastAsia="SimHei"/>
                <w:sz w:val="22"/>
                <w:szCs w:val="22"/>
              </w:rPr>
              <w:t>33</w:t>
            </w:r>
          </w:p>
        </w:tc>
        <w:tc>
          <w:tcPr>
            <w:tcW w:w="597" w:type="pct"/>
            <w:tcBorders>
              <w:top w:val="single" w:sz="8" w:space="0" w:color="auto"/>
              <w:left w:val="nil"/>
              <w:bottom w:val="nil"/>
              <w:right w:val="nil"/>
            </w:tcBorders>
            <w:hideMark/>
          </w:tcPr>
          <w:p w14:paraId="616362DE" w14:textId="58CFBBC1" w:rsidR="001E33CB" w:rsidRPr="006134C5" w:rsidRDefault="001E33CB" w:rsidP="00A50B0A">
            <w:pPr>
              <w:contextualSpacing/>
              <w:jc w:val="center"/>
              <w:rPr>
                <w:rFonts w:eastAsia="SimHei"/>
                <w:sz w:val="22"/>
                <w:szCs w:val="22"/>
              </w:rPr>
            </w:pPr>
            <w:r w:rsidRPr="006134C5">
              <w:rPr>
                <w:rFonts w:eastAsia="SimHei"/>
                <w:sz w:val="22"/>
                <w:szCs w:val="22"/>
              </w:rPr>
              <w:t>0.1</w:t>
            </w:r>
            <w:r w:rsidR="00985352" w:rsidRPr="006134C5">
              <w:rPr>
                <w:rFonts w:eastAsia="SimHei"/>
                <w:sz w:val="22"/>
                <w:szCs w:val="22"/>
              </w:rPr>
              <w:t>38</w:t>
            </w:r>
          </w:p>
        </w:tc>
        <w:tc>
          <w:tcPr>
            <w:tcW w:w="598" w:type="pct"/>
            <w:tcBorders>
              <w:top w:val="single" w:sz="8" w:space="0" w:color="auto"/>
              <w:left w:val="nil"/>
              <w:bottom w:val="nil"/>
              <w:right w:val="nil"/>
            </w:tcBorders>
            <w:hideMark/>
          </w:tcPr>
          <w:p w14:paraId="3CD4D93B" w14:textId="77777777" w:rsidR="001E33CB" w:rsidRPr="006134C5" w:rsidRDefault="001E33CB" w:rsidP="00A50B0A">
            <w:pPr>
              <w:contextualSpacing/>
              <w:jc w:val="center"/>
              <w:rPr>
                <w:rFonts w:eastAsia="SimHei"/>
                <w:sz w:val="22"/>
                <w:szCs w:val="22"/>
              </w:rPr>
            </w:pPr>
            <w:r w:rsidRPr="006134C5">
              <w:rPr>
                <w:rFonts w:eastAsia="SimHei"/>
                <w:sz w:val="22"/>
                <w:szCs w:val="22"/>
              </w:rPr>
              <w:t>0.180</w:t>
            </w:r>
          </w:p>
        </w:tc>
        <w:tc>
          <w:tcPr>
            <w:tcW w:w="646" w:type="pct"/>
            <w:tcBorders>
              <w:top w:val="single" w:sz="8" w:space="0" w:color="auto"/>
              <w:left w:val="nil"/>
              <w:bottom w:val="nil"/>
              <w:right w:val="nil"/>
            </w:tcBorders>
            <w:hideMark/>
          </w:tcPr>
          <w:p w14:paraId="4C9E8C91" w14:textId="0A97E910" w:rsidR="001E33CB" w:rsidRPr="006134C5" w:rsidRDefault="001E33CB" w:rsidP="00A50B0A">
            <w:pPr>
              <w:contextualSpacing/>
              <w:jc w:val="center"/>
              <w:rPr>
                <w:rFonts w:eastAsia="SimHei"/>
                <w:sz w:val="22"/>
                <w:szCs w:val="22"/>
              </w:rPr>
            </w:pPr>
            <w:r w:rsidRPr="006134C5">
              <w:rPr>
                <w:rFonts w:eastAsia="SimHei"/>
                <w:sz w:val="22"/>
                <w:szCs w:val="22"/>
              </w:rPr>
              <w:t>0.</w:t>
            </w:r>
            <w:r w:rsidR="00985352" w:rsidRPr="006134C5">
              <w:rPr>
                <w:rFonts w:eastAsia="SimHei"/>
                <w:sz w:val="22"/>
                <w:szCs w:val="22"/>
              </w:rPr>
              <w:t>167</w:t>
            </w:r>
          </w:p>
        </w:tc>
        <w:tc>
          <w:tcPr>
            <w:tcW w:w="645" w:type="pct"/>
            <w:tcBorders>
              <w:top w:val="single" w:sz="8" w:space="0" w:color="auto"/>
              <w:left w:val="nil"/>
              <w:bottom w:val="nil"/>
              <w:right w:val="nil"/>
            </w:tcBorders>
          </w:tcPr>
          <w:p w14:paraId="7983723C" w14:textId="6C43236B" w:rsidR="001E33CB" w:rsidRPr="006134C5" w:rsidRDefault="001E33CB" w:rsidP="00A50B0A">
            <w:pPr>
              <w:contextualSpacing/>
              <w:jc w:val="center"/>
              <w:rPr>
                <w:rFonts w:eastAsia="SimHei"/>
                <w:sz w:val="22"/>
                <w:szCs w:val="22"/>
              </w:rPr>
            </w:pPr>
            <w:r w:rsidRPr="006134C5">
              <w:rPr>
                <w:rFonts w:eastAsia="SimHei"/>
                <w:sz w:val="22"/>
                <w:szCs w:val="22"/>
              </w:rPr>
              <w:t>0.</w:t>
            </w:r>
            <w:r w:rsidR="00985352" w:rsidRPr="006134C5">
              <w:rPr>
                <w:rFonts w:eastAsia="SimHei"/>
                <w:sz w:val="22"/>
                <w:szCs w:val="22"/>
              </w:rPr>
              <w:t>441</w:t>
            </w:r>
          </w:p>
        </w:tc>
        <w:tc>
          <w:tcPr>
            <w:tcW w:w="622" w:type="pct"/>
            <w:tcBorders>
              <w:top w:val="single" w:sz="8" w:space="0" w:color="auto"/>
              <w:left w:val="nil"/>
              <w:bottom w:val="nil"/>
              <w:right w:val="nil"/>
            </w:tcBorders>
          </w:tcPr>
          <w:p w14:paraId="42C266A7" w14:textId="7096C0A2" w:rsidR="001E33CB" w:rsidRPr="006134C5" w:rsidRDefault="001E33CB" w:rsidP="00A50B0A">
            <w:pPr>
              <w:contextualSpacing/>
              <w:jc w:val="center"/>
              <w:rPr>
                <w:rFonts w:eastAsia="SimHei"/>
                <w:sz w:val="22"/>
                <w:szCs w:val="22"/>
              </w:rPr>
            </w:pPr>
            <w:r w:rsidRPr="006134C5">
              <w:rPr>
                <w:rFonts w:eastAsia="SimHei"/>
                <w:sz w:val="22"/>
                <w:szCs w:val="22"/>
              </w:rPr>
              <w:t>0.4</w:t>
            </w:r>
            <w:r w:rsidR="00985352" w:rsidRPr="006134C5">
              <w:rPr>
                <w:rFonts w:eastAsia="SimHei"/>
                <w:sz w:val="22"/>
                <w:szCs w:val="22"/>
              </w:rPr>
              <w:t>9</w:t>
            </w:r>
            <w:r w:rsidRPr="006134C5">
              <w:rPr>
                <w:rFonts w:eastAsia="SimHei"/>
                <w:sz w:val="22"/>
                <w:szCs w:val="22"/>
              </w:rPr>
              <w:t>2</w:t>
            </w:r>
          </w:p>
        </w:tc>
      </w:tr>
      <w:tr w:rsidR="001E33CB" w:rsidRPr="006134C5" w14:paraId="4CF550A7" w14:textId="77777777" w:rsidTr="004B0332">
        <w:trPr>
          <w:trHeight w:val="147"/>
        </w:trPr>
        <w:tc>
          <w:tcPr>
            <w:tcW w:w="1295" w:type="pct"/>
            <w:tcBorders>
              <w:top w:val="nil"/>
              <w:left w:val="nil"/>
              <w:bottom w:val="nil"/>
              <w:right w:val="nil"/>
            </w:tcBorders>
            <w:hideMark/>
          </w:tcPr>
          <w:p w14:paraId="1E4FA2B7" w14:textId="4F1DCB0F" w:rsidR="001E33CB" w:rsidRPr="006134C5" w:rsidRDefault="001E33CB" w:rsidP="00A50B0A">
            <w:pPr>
              <w:contextualSpacing/>
              <w:rPr>
                <w:rFonts w:eastAsia="DengXian"/>
                <w:sz w:val="22"/>
                <w:szCs w:val="22"/>
              </w:rPr>
            </w:pPr>
            <w:r w:rsidRPr="006134C5">
              <w:rPr>
                <w:rFonts w:eastAsia="DengXian"/>
                <w:color w:val="000000"/>
                <w:sz w:val="22"/>
                <w:szCs w:val="22"/>
                <w:lang w:eastAsia="ko-KR"/>
              </w:rPr>
              <w:t>Adjusted R-</w:t>
            </w:r>
            <w:r w:rsidRPr="006134C5">
              <w:rPr>
                <w:rFonts w:eastAsia="DengXian"/>
                <w:sz w:val="22"/>
                <w:szCs w:val="22"/>
              </w:rPr>
              <w:t>squared</w:t>
            </w:r>
          </w:p>
        </w:tc>
        <w:tc>
          <w:tcPr>
            <w:tcW w:w="597" w:type="pct"/>
            <w:tcBorders>
              <w:top w:val="nil"/>
              <w:left w:val="nil"/>
              <w:bottom w:val="nil"/>
              <w:right w:val="nil"/>
            </w:tcBorders>
            <w:hideMark/>
          </w:tcPr>
          <w:p w14:paraId="702209D7" w14:textId="65E51E0F" w:rsidR="001E33CB" w:rsidRPr="006134C5" w:rsidRDefault="001E33CB" w:rsidP="00A50B0A">
            <w:pPr>
              <w:contextualSpacing/>
              <w:jc w:val="center"/>
              <w:rPr>
                <w:rFonts w:eastAsia="SimHei"/>
                <w:sz w:val="22"/>
                <w:szCs w:val="22"/>
              </w:rPr>
            </w:pPr>
            <w:r w:rsidRPr="006134C5">
              <w:rPr>
                <w:rFonts w:eastAsia="SimHei"/>
                <w:sz w:val="22"/>
                <w:szCs w:val="22"/>
              </w:rPr>
              <w:t>0.0</w:t>
            </w:r>
            <w:r w:rsidR="00985352" w:rsidRPr="006134C5">
              <w:rPr>
                <w:rFonts w:eastAsia="SimHei"/>
                <w:sz w:val="22"/>
                <w:szCs w:val="22"/>
              </w:rPr>
              <w:t>28</w:t>
            </w:r>
          </w:p>
        </w:tc>
        <w:tc>
          <w:tcPr>
            <w:tcW w:w="597" w:type="pct"/>
            <w:tcBorders>
              <w:top w:val="nil"/>
              <w:left w:val="nil"/>
              <w:bottom w:val="nil"/>
              <w:right w:val="nil"/>
            </w:tcBorders>
            <w:hideMark/>
          </w:tcPr>
          <w:p w14:paraId="64E06242" w14:textId="397C72BA" w:rsidR="001E33CB" w:rsidRPr="006134C5" w:rsidRDefault="001E33CB" w:rsidP="00A50B0A">
            <w:pPr>
              <w:contextualSpacing/>
              <w:jc w:val="center"/>
              <w:rPr>
                <w:rFonts w:eastAsia="SimHei"/>
                <w:sz w:val="22"/>
                <w:szCs w:val="22"/>
              </w:rPr>
            </w:pPr>
            <w:r w:rsidRPr="006134C5">
              <w:rPr>
                <w:rFonts w:eastAsia="SimHei"/>
                <w:sz w:val="22"/>
                <w:szCs w:val="22"/>
              </w:rPr>
              <w:t>0.07</w:t>
            </w:r>
            <w:r w:rsidR="00985352" w:rsidRPr="006134C5">
              <w:rPr>
                <w:rFonts w:eastAsia="SimHei"/>
                <w:sz w:val="22"/>
                <w:szCs w:val="22"/>
              </w:rPr>
              <w:t>0</w:t>
            </w:r>
          </w:p>
        </w:tc>
        <w:tc>
          <w:tcPr>
            <w:tcW w:w="598" w:type="pct"/>
            <w:tcBorders>
              <w:top w:val="nil"/>
              <w:left w:val="nil"/>
              <w:bottom w:val="nil"/>
              <w:right w:val="nil"/>
            </w:tcBorders>
            <w:hideMark/>
          </w:tcPr>
          <w:p w14:paraId="0F266036" w14:textId="11942EFB" w:rsidR="001E33CB" w:rsidRPr="006134C5" w:rsidRDefault="001E33CB" w:rsidP="00A50B0A">
            <w:pPr>
              <w:contextualSpacing/>
              <w:jc w:val="center"/>
              <w:rPr>
                <w:rFonts w:eastAsia="SimHei"/>
                <w:sz w:val="22"/>
                <w:szCs w:val="22"/>
              </w:rPr>
            </w:pPr>
            <w:r w:rsidRPr="006134C5">
              <w:rPr>
                <w:rFonts w:eastAsia="SimHei"/>
                <w:sz w:val="22"/>
                <w:szCs w:val="22"/>
              </w:rPr>
              <w:t>0.09</w:t>
            </w:r>
            <w:r w:rsidR="00985352" w:rsidRPr="006134C5">
              <w:rPr>
                <w:rFonts w:eastAsia="SimHei"/>
                <w:sz w:val="22"/>
                <w:szCs w:val="22"/>
              </w:rPr>
              <w:t>6</w:t>
            </w:r>
          </w:p>
        </w:tc>
        <w:tc>
          <w:tcPr>
            <w:tcW w:w="646" w:type="pct"/>
            <w:tcBorders>
              <w:top w:val="nil"/>
              <w:left w:val="nil"/>
              <w:bottom w:val="nil"/>
              <w:right w:val="nil"/>
            </w:tcBorders>
            <w:hideMark/>
          </w:tcPr>
          <w:p w14:paraId="4E45B01D" w14:textId="08882406" w:rsidR="001E33CB" w:rsidRPr="006134C5" w:rsidRDefault="001E33CB" w:rsidP="00A50B0A">
            <w:pPr>
              <w:contextualSpacing/>
              <w:jc w:val="center"/>
              <w:rPr>
                <w:rFonts w:eastAsia="SimHei"/>
                <w:sz w:val="22"/>
                <w:szCs w:val="22"/>
              </w:rPr>
            </w:pPr>
            <w:r w:rsidRPr="006134C5">
              <w:rPr>
                <w:rFonts w:eastAsia="SimHei"/>
                <w:sz w:val="22"/>
                <w:szCs w:val="22"/>
              </w:rPr>
              <w:t>0.0</w:t>
            </w:r>
            <w:r w:rsidR="00985352" w:rsidRPr="006134C5">
              <w:rPr>
                <w:rFonts w:eastAsia="SimHei"/>
                <w:sz w:val="22"/>
                <w:szCs w:val="22"/>
              </w:rPr>
              <w:t>28</w:t>
            </w:r>
          </w:p>
        </w:tc>
        <w:tc>
          <w:tcPr>
            <w:tcW w:w="645" w:type="pct"/>
            <w:tcBorders>
              <w:top w:val="nil"/>
              <w:left w:val="nil"/>
              <w:bottom w:val="nil"/>
              <w:right w:val="nil"/>
            </w:tcBorders>
          </w:tcPr>
          <w:p w14:paraId="628220B9" w14:textId="0101287B" w:rsidR="001E33CB" w:rsidRPr="006134C5" w:rsidRDefault="001E33CB" w:rsidP="00A50B0A">
            <w:pPr>
              <w:contextualSpacing/>
              <w:jc w:val="center"/>
              <w:rPr>
                <w:rFonts w:eastAsia="SimHei"/>
                <w:sz w:val="22"/>
                <w:szCs w:val="22"/>
              </w:rPr>
            </w:pPr>
            <w:r w:rsidRPr="006134C5">
              <w:rPr>
                <w:rFonts w:eastAsia="SimHei"/>
                <w:sz w:val="22"/>
                <w:szCs w:val="22"/>
              </w:rPr>
              <w:t>0.</w:t>
            </w:r>
            <w:r w:rsidR="00985352" w:rsidRPr="006134C5">
              <w:rPr>
                <w:rFonts w:eastAsia="SimHei"/>
                <w:sz w:val="22"/>
                <w:szCs w:val="22"/>
              </w:rPr>
              <w:t>195</w:t>
            </w:r>
          </w:p>
        </w:tc>
        <w:tc>
          <w:tcPr>
            <w:tcW w:w="622" w:type="pct"/>
            <w:tcBorders>
              <w:top w:val="nil"/>
              <w:left w:val="nil"/>
              <w:bottom w:val="nil"/>
              <w:right w:val="nil"/>
            </w:tcBorders>
          </w:tcPr>
          <w:p w14:paraId="352E5165" w14:textId="00A31A68" w:rsidR="001E33CB" w:rsidRPr="006134C5" w:rsidRDefault="001E33CB" w:rsidP="00A50B0A">
            <w:pPr>
              <w:contextualSpacing/>
              <w:jc w:val="center"/>
              <w:rPr>
                <w:rFonts w:eastAsia="SimHei"/>
                <w:sz w:val="22"/>
                <w:szCs w:val="22"/>
              </w:rPr>
            </w:pPr>
            <w:r w:rsidRPr="006134C5">
              <w:rPr>
                <w:rFonts w:eastAsia="SimHei"/>
                <w:sz w:val="22"/>
                <w:szCs w:val="22"/>
              </w:rPr>
              <w:t>0.</w:t>
            </w:r>
            <w:r w:rsidR="00985352" w:rsidRPr="006134C5">
              <w:rPr>
                <w:rFonts w:eastAsia="SimHei"/>
                <w:sz w:val="22"/>
                <w:szCs w:val="22"/>
              </w:rPr>
              <w:t>242</w:t>
            </w:r>
          </w:p>
        </w:tc>
      </w:tr>
      <w:tr w:rsidR="001E33CB" w:rsidRPr="006134C5" w14:paraId="3DA120FC" w14:textId="77777777" w:rsidTr="004B0332">
        <w:trPr>
          <w:trHeight w:val="147"/>
        </w:trPr>
        <w:tc>
          <w:tcPr>
            <w:tcW w:w="1295" w:type="pct"/>
            <w:tcBorders>
              <w:top w:val="nil"/>
              <w:left w:val="nil"/>
              <w:bottom w:val="nil"/>
              <w:right w:val="nil"/>
            </w:tcBorders>
            <w:hideMark/>
          </w:tcPr>
          <w:p w14:paraId="7A240303" w14:textId="0CF3584D" w:rsidR="001E33CB" w:rsidRPr="006134C5" w:rsidRDefault="001E33CB" w:rsidP="00A50B0A">
            <w:pPr>
              <w:contextualSpacing/>
              <w:rPr>
                <w:rFonts w:eastAsia="DengXian"/>
                <w:color w:val="000000"/>
                <w:sz w:val="22"/>
                <w:szCs w:val="22"/>
                <w:lang w:eastAsia="ko-KR"/>
              </w:rPr>
            </w:pPr>
            <w:r w:rsidRPr="006134C5">
              <w:rPr>
                <w:rFonts w:eastAsia="DengXian"/>
                <w:sz w:val="22"/>
                <w:szCs w:val="22"/>
                <w:lang w:eastAsia="ko-KR"/>
              </w:rPr>
              <w:t xml:space="preserve">Highest </w:t>
            </w:r>
            <w:r w:rsidR="00A50B0A" w:rsidRPr="006134C5">
              <w:rPr>
                <w:rFonts w:eastAsia="DengXian"/>
                <w:sz w:val="22"/>
                <w:szCs w:val="22"/>
                <w:lang w:eastAsia="ko-KR"/>
              </w:rPr>
              <w:t>v</w:t>
            </w:r>
            <w:r w:rsidR="00A50B0A" w:rsidRPr="006134C5">
              <w:rPr>
                <w:rFonts w:eastAsia="SimSun"/>
                <w:sz w:val="22"/>
                <w:szCs w:val="22"/>
              </w:rPr>
              <w:t>ariance inflation factor</w:t>
            </w:r>
          </w:p>
        </w:tc>
        <w:tc>
          <w:tcPr>
            <w:tcW w:w="597" w:type="pct"/>
            <w:tcBorders>
              <w:top w:val="nil"/>
              <w:left w:val="nil"/>
              <w:bottom w:val="nil"/>
              <w:right w:val="nil"/>
            </w:tcBorders>
            <w:hideMark/>
          </w:tcPr>
          <w:p w14:paraId="52947CF4" w14:textId="2B3D1881" w:rsidR="001E33CB" w:rsidRPr="006134C5" w:rsidRDefault="001E33CB" w:rsidP="00A50B0A">
            <w:pPr>
              <w:contextualSpacing/>
              <w:jc w:val="center"/>
              <w:rPr>
                <w:rFonts w:eastAsia="SimHei"/>
                <w:sz w:val="22"/>
                <w:szCs w:val="22"/>
              </w:rPr>
            </w:pPr>
            <w:r w:rsidRPr="006134C5">
              <w:rPr>
                <w:rFonts w:eastAsia="SimHei"/>
                <w:sz w:val="22"/>
                <w:szCs w:val="22"/>
              </w:rPr>
              <w:t>7.</w:t>
            </w:r>
            <w:r w:rsidR="00AC4D8A" w:rsidRPr="006134C5">
              <w:rPr>
                <w:rFonts w:eastAsia="SimHei"/>
                <w:sz w:val="22"/>
                <w:szCs w:val="22"/>
              </w:rPr>
              <w:t>833</w:t>
            </w:r>
          </w:p>
        </w:tc>
        <w:tc>
          <w:tcPr>
            <w:tcW w:w="597" w:type="pct"/>
            <w:tcBorders>
              <w:top w:val="nil"/>
              <w:left w:val="nil"/>
              <w:bottom w:val="nil"/>
              <w:right w:val="nil"/>
            </w:tcBorders>
            <w:hideMark/>
          </w:tcPr>
          <w:p w14:paraId="258A8804" w14:textId="6FC8ACCC" w:rsidR="001E33CB" w:rsidRPr="006134C5" w:rsidRDefault="00985352" w:rsidP="00A50B0A">
            <w:pPr>
              <w:contextualSpacing/>
              <w:jc w:val="center"/>
              <w:rPr>
                <w:rFonts w:eastAsia="SimHei"/>
                <w:sz w:val="22"/>
                <w:szCs w:val="22"/>
              </w:rPr>
            </w:pPr>
            <w:r w:rsidRPr="006134C5">
              <w:rPr>
                <w:rFonts w:eastAsia="SimHei"/>
                <w:sz w:val="22"/>
                <w:szCs w:val="22"/>
              </w:rPr>
              <w:t>7.911</w:t>
            </w:r>
          </w:p>
        </w:tc>
        <w:tc>
          <w:tcPr>
            <w:tcW w:w="598" w:type="pct"/>
            <w:tcBorders>
              <w:top w:val="nil"/>
              <w:left w:val="nil"/>
              <w:bottom w:val="nil"/>
              <w:right w:val="nil"/>
            </w:tcBorders>
            <w:hideMark/>
          </w:tcPr>
          <w:p w14:paraId="4E90C018" w14:textId="674603E8" w:rsidR="001E33CB" w:rsidRPr="006134C5" w:rsidRDefault="001E33CB" w:rsidP="00A50B0A">
            <w:pPr>
              <w:contextualSpacing/>
              <w:jc w:val="center"/>
              <w:rPr>
                <w:rFonts w:eastAsia="SimHei"/>
                <w:sz w:val="22"/>
                <w:szCs w:val="22"/>
              </w:rPr>
            </w:pPr>
            <w:r w:rsidRPr="006134C5">
              <w:rPr>
                <w:rFonts w:eastAsia="SimHei"/>
                <w:sz w:val="22"/>
                <w:szCs w:val="22"/>
              </w:rPr>
              <w:t>8.</w:t>
            </w:r>
            <w:r w:rsidR="00985352" w:rsidRPr="006134C5">
              <w:rPr>
                <w:rFonts w:eastAsia="SimHei"/>
                <w:sz w:val="22"/>
                <w:szCs w:val="22"/>
              </w:rPr>
              <w:t>191</w:t>
            </w:r>
          </w:p>
        </w:tc>
        <w:tc>
          <w:tcPr>
            <w:tcW w:w="646" w:type="pct"/>
            <w:tcBorders>
              <w:top w:val="nil"/>
              <w:left w:val="nil"/>
              <w:bottom w:val="nil"/>
              <w:right w:val="nil"/>
            </w:tcBorders>
            <w:hideMark/>
          </w:tcPr>
          <w:p w14:paraId="22262CDE" w14:textId="5137670F" w:rsidR="001E33CB" w:rsidRPr="006134C5" w:rsidRDefault="001E33CB" w:rsidP="00A50B0A">
            <w:pPr>
              <w:contextualSpacing/>
              <w:jc w:val="center"/>
              <w:rPr>
                <w:rFonts w:eastAsia="SimHei"/>
                <w:sz w:val="22"/>
                <w:szCs w:val="22"/>
              </w:rPr>
            </w:pPr>
            <w:r w:rsidRPr="006134C5">
              <w:rPr>
                <w:rFonts w:eastAsia="SimHei"/>
                <w:sz w:val="22"/>
                <w:szCs w:val="22"/>
              </w:rPr>
              <w:t>7.</w:t>
            </w:r>
            <w:r w:rsidR="00985352" w:rsidRPr="006134C5">
              <w:rPr>
                <w:rFonts w:eastAsia="SimHei"/>
                <w:sz w:val="22"/>
                <w:szCs w:val="22"/>
              </w:rPr>
              <w:t>833</w:t>
            </w:r>
          </w:p>
        </w:tc>
        <w:tc>
          <w:tcPr>
            <w:tcW w:w="645" w:type="pct"/>
            <w:tcBorders>
              <w:top w:val="nil"/>
              <w:left w:val="nil"/>
              <w:bottom w:val="nil"/>
              <w:right w:val="nil"/>
            </w:tcBorders>
          </w:tcPr>
          <w:p w14:paraId="2D93F374" w14:textId="776DD699" w:rsidR="001E33CB" w:rsidRPr="006134C5" w:rsidRDefault="00985352" w:rsidP="00A50B0A">
            <w:pPr>
              <w:contextualSpacing/>
              <w:jc w:val="center"/>
              <w:rPr>
                <w:rFonts w:eastAsia="SimHei"/>
                <w:sz w:val="22"/>
                <w:szCs w:val="22"/>
              </w:rPr>
            </w:pPr>
            <w:r w:rsidRPr="006134C5">
              <w:rPr>
                <w:rFonts w:eastAsia="SimHei"/>
                <w:sz w:val="22"/>
                <w:szCs w:val="22"/>
              </w:rPr>
              <w:t>7.911</w:t>
            </w:r>
          </w:p>
        </w:tc>
        <w:tc>
          <w:tcPr>
            <w:tcW w:w="622" w:type="pct"/>
            <w:tcBorders>
              <w:top w:val="nil"/>
              <w:left w:val="nil"/>
              <w:bottom w:val="nil"/>
              <w:right w:val="nil"/>
            </w:tcBorders>
          </w:tcPr>
          <w:p w14:paraId="1FEF6277" w14:textId="5AF7163D" w:rsidR="001E33CB" w:rsidRPr="006134C5" w:rsidRDefault="001E33CB" w:rsidP="00A50B0A">
            <w:pPr>
              <w:contextualSpacing/>
              <w:jc w:val="center"/>
              <w:rPr>
                <w:rFonts w:eastAsia="SimHei"/>
                <w:sz w:val="22"/>
                <w:szCs w:val="22"/>
              </w:rPr>
            </w:pPr>
            <w:r w:rsidRPr="006134C5">
              <w:rPr>
                <w:rFonts w:eastAsia="SimHei"/>
                <w:sz w:val="22"/>
                <w:szCs w:val="22"/>
              </w:rPr>
              <w:t>8.</w:t>
            </w:r>
            <w:r w:rsidR="00985352" w:rsidRPr="006134C5">
              <w:rPr>
                <w:rFonts w:eastAsia="SimHei"/>
                <w:sz w:val="22"/>
                <w:szCs w:val="22"/>
              </w:rPr>
              <w:t>191</w:t>
            </w:r>
          </w:p>
        </w:tc>
      </w:tr>
      <w:tr w:rsidR="00F70E9D" w:rsidRPr="006134C5" w14:paraId="7B0850A5" w14:textId="77777777" w:rsidTr="004B0332">
        <w:trPr>
          <w:trHeight w:val="147"/>
        </w:trPr>
        <w:tc>
          <w:tcPr>
            <w:tcW w:w="1295" w:type="pct"/>
            <w:tcBorders>
              <w:top w:val="nil"/>
              <w:left w:val="nil"/>
              <w:bottom w:val="nil"/>
              <w:right w:val="nil"/>
            </w:tcBorders>
          </w:tcPr>
          <w:p w14:paraId="00D7496B" w14:textId="001C8231" w:rsidR="00F70E9D" w:rsidRPr="006134C5" w:rsidRDefault="00F70E9D" w:rsidP="00A50B0A">
            <w:pPr>
              <w:contextualSpacing/>
              <w:rPr>
                <w:rFonts w:eastAsia="DengXian"/>
                <w:sz w:val="22"/>
                <w:szCs w:val="22"/>
                <w:lang w:eastAsia="ko-KR"/>
              </w:rPr>
            </w:pPr>
            <w:r w:rsidRPr="006134C5">
              <w:rPr>
                <w:rFonts w:eastAsia="DengXian"/>
                <w:sz w:val="22"/>
                <w:szCs w:val="22"/>
                <w:lang w:eastAsia="ko-KR"/>
              </w:rPr>
              <w:t>Lowest tolerance</w:t>
            </w:r>
          </w:p>
        </w:tc>
        <w:tc>
          <w:tcPr>
            <w:tcW w:w="597" w:type="pct"/>
            <w:tcBorders>
              <w:top w:val="nil"/>
              <w:left w:val="nil"/>
              <w:bottom w:val="nil"/>
              <w:right w:val="nil"/>
            </w:tcBorders>
          </w:tcPr>
          <w:p w14:paraId="5E283176" w14:textId="7EEDFB81" w:rsidR="00F70E9D" w:rsidRPr="006134C5" w:rsidRDefault="00F70E9D" w:rsidP="00A50B0A">
            <w:pPr>
              <w:contextualSpacing/>
              <w:jc w:val="center"/>
              <w:rPr>
                <w:rFonts w:eastAsia="SimHei"/>
                <w:sz w:val="22"/>
                <w:szCs w:val="22"/>
              </w:rPr>
            </w:pPr>
            <w:r w:rsidRPr="006134C5">
              <w:rPr>
                <w:rFonts w:eastAsia="SimHei"/>
                <w:sz w:val="22"/>
                <w:szCs w:val="22"/>
              </w:rPr>
              <w:t>0.128</w:t>
            </w:r>
          </w:p>
        </w:tc>
        <w:tc>
          <w:tcPr>
            <w:tcW w:w="597" w:type="pct"/>
            <w:tcBorders>
              <w:top w:val="nil"/>
              <w:left w:val="nil"/>
              <w:bottom w:val="nil"/>
              <w:right w:val="nil"/>
            </w:tcBorders>
          </w:tcPr>
          <w:p w14:paraId="46FE606C" w14:textId="64E242D2" w:rsidR="00F70E9D" w:rsidRPr="006134C5" w:rsidRDefault="00F70E9D" w:rsidP="00A50B0A">
            <w:pPr>
              <w:contextualSpacing/>
              <w:jc w:val="center"/>
              <w:rPr>
                <w:rFonts w:eastAsia="SimHei"/>
                <w:sz w:val="22"/>
                <w:szCs w:val="22"/>
              </w:rPr>
            </w:pPr>
            <w:r w:rsidRPr="006134C5">
              <w:rPr>
                <w:rFonts w:eastAsia="SimHei"/>
                <w:sz w:val="22"/>
                <w:szCs w:val="22"/>
              </w:rPr>
              <w:t>0.126</w:t>
            </w:r>
          </w:p>
        </w:tc>
        <w:tc>
          <w:tcPr>
            <w:tcW w:w="598" w:type="pct"/>
            <w:tcBorders>
              <w:top w:val="nil"/>
              <w:left w:val="nil"/>
              <w:bottom w:val="nil"/>
              <w:right w:val="nil"/>
            </w:tcBorders>
          </w:tcPr>
          <w:p w14:paraId="27C5EB66" w14:textId="4CB0A38C" w:rsidR="00F70E9D" w:rsidRPr="006134C5" w:rsidRDefault="00F70E9D" w:rsidP="00A50B0A">
            <w:pPr>
              <w:contextualSpacing/>
              <w:jc w:val="center"/>
              <w:rPr>
                <w:rFonts w:eastAsia="SimHei"/>
                <w:sz w:val="22"/>
                <w:szCs w:val="22"/>
              </w:rPr>
            </w:pPr>
            <w:r w:rsidRPr="006134C5">
              <w:rPr>
                <w:rFonts w:eastAsia="SimHei"/>
                <w:sz w:val="22"/>
                <w:szCs w:val="22"/>
              </w:rPr>
              <w:t>0.122</w:t>
            </w:r>
          </w:p>
        </w:tc>
        <w:tc>
          <w:tcPr>
            <w:tcW w:w="646" w:type="pct"/>
            <w:tcBorders>
              <w:top w:val="nil"/>
              <w:left w:val="nil"/>
              <w:bottom w:val="nil"/>
              <w:right w:val="nil"/>
            </w:tcBorders>
          </w:tcPr>
          <w:p w14:paraId="6EE46B90" w14:textId="01C1B8EB" w:rsidR="00F70E9D" w:rsidRPr="006134C5" w:rsidRDefault="00F70E9D" w:rsidP="00A50B0A">
            <w:pPr>
              <w:contextualSpacing/>
              <w:jc w:val="center"/>
              <w:rPr>
                <w:rFonts w:eastAsia="SimHei"/>
                <w:sz w:val="22"/>
                <w:szCs w:val="22"/>
              </w:rPr>
            </w:pPr>
            <w:r w:rsidRPr="006134C5">
              <w:rPr>
                <w:rFonts w:eastAsia="SimHei"/>
                <w:sz w:val="22"/>
                <w:szCs w:val="22"/>
              </w:rPr>
              <w:t>0.128</w:t>
            </w:r>
          </w:p>
        </w:tc>
        <w:tc>
          <w:tcPr>
            <w:tcW w:w="645" w:type="pct"/>
            <w:tcBorders>
              <w:top w:val="nil"/>
              <w:left w:val="nil"/>
              <w:bottom w:val="nil"/>
              <w:right w:val="nil"/>
            </w:tcBorders>
          </w:tcPr>
          <w:p w14:paraId="4BFF6667" w14:textId="17F2EB27" w:rsidR="00F70E9D" w:rsidRPr="006134C5" w:rsidRDefault="00F70E9D" w:rsidP="00A50B0A">
            <w:pPr>
              <w:contextualSpacing/>
              <w:jc w:val="center"/>
              <w:rPr>
                <w:rFonts w:eastAsia="SimHei"/>
                <w:sz w:val="22"/>
                <w:szCs w:val="22"/>
              </w:rPr>
            </w:pPr>
            <w:r w:rsidRPr="006134C5">
              <w:rPr>
                <w:rFonts w:eastAsia="SimHei"/>
                <w:sz w:val="22"/>
                <w:szCs w:val="22"/>
              </w:rPr>
              <w:t>0.126</w:t>
            </w:r>
          </w:p>
        </w:tc>
        <w:tc>
          <w:tcPr>
            <w:tcW w:w="622" w:type="pct"/>
            <w:tcBorders>
              <w:top w:val="nil"/>
              <w:left w:val="nil"/>
              <w:bottom w:val="nil"/>
              <w:right w:val="nil"/>
            </w:tcBorders>
          </w:tcPr>
          <w:p w14:paraId="20085742" w14:textId="0289D0A4" w:rsidR="00F70E9D" w:rsidRPr="006134C5" w:rsidRDefault="00F70E9D" w:rsidP="00A50B0A">
            <w:pPr>
              <w:contextualSpacing/>
              <w:jc w:val="center"/>
              <w:rPr>
                <w:rFonts w:eastAsia="SimHei"/>
                <w:sz w:val="22"/>
                <w:szCs w:val="22"/>
              </w:rPr>
            </w:pPr>
            <w:r w:rsidRPr="006134C5">
              <w:rPr>
                <w:rFonts w:eastAsia="SimHei"/>
                <w:sz w:val="22"/>
                <w:szCs w:val="22"/>
              </w:rPr>
              <w:t>0.122</w:t>
            </w:r>
          </w:p>
        </w:tc>
      </w:tr>
      <w:tr w:rsidR="001E33CB" w:rsidRPr="006134C5" w14:paraId="713EAAE7" w14:textId="77777777" w:rsidTr="004B0332">
        <w:trPr>
          <w:trHeight w:val="147"/>
        </w:trPr>
        <w:tc>
          <w:tcPr>
            <w:tcW w:w="1295" w:type="pct"/>
            <w:tcBorders>
              <w:top w:val="nil"/>
              <w:left w:val="nil"/>
              <w:bottom w:val="single" w:sz="12" w:space="0" w:color="auto"/>
              <w:right w:val="nil"/>
            </w:tcBorders>
            <w:hideMark/>
          </w:tcPr>
          <w:p w14:paraId="697B2E66" w14:textId="77777777" w:rsidR="001E33CB" w:rsidRPr="006134C5" w:rsidRDefault="001E33CB" w:rsidP="00A50B0A">
            <w:pPr>
              <w:contextualSpacing/>
              <w:rPr>
                <w:rFonts w:eastAsia="DengXian"/>
                <w:sz w:val="22"/>
                <w:szCs w:val="22"/>
              </w:rPr>
            </w:pPr>
            <w:r w:rsidRPr="006134C5">
              <w:rPr>
                <w:rFonts w:eastAsia="DengXian"/>
                <w:sz w:val="22"/>
                <w:szCs w:val="22"/>
              </w:rPr>
              <w:t>F change</w:t>
            </w:r>
          </w:p>
        </w:tc>
        <w:tc>
          <w:tcPr>
            <w:tcW w:w="597" w:type="pct"/>
            <w:tcBorders>
              <w:top w:val="nil"/>
              <w:left w:val="nil"/>
              <w:bottom w:val="single" w:sz="12" w:space="0" w:color="auto"/>
              <w:right w:val="nil"/>
            </w:tcBorders>
            <w:hideMark/>
          </w:tcPr>
          <w:p w14:paraId="35AFEA81" w14:textId="5A2A6587" w:rsidR="001E33CB" w:rsidRPr="006134C5" w:rsidRDefault="001E33CB" w:rsidP="00A50B0A">
            <w:pPr>
              <w:contextualSpacing/>
              <w:jc w:val="center"/>
              <w:rPr>
                <w:rFonts w:eastAsia="SimHei"/>
                <w:sz w:val="22"/>
                <w:szCs w:val="22"/>
              </w:rPr>
            </w:pPr>
            <w:r w:rsidRPr="006134C5">
              <w:rPr>
                <w:rFonts w:eastAsia="SimHei"/>
                <w:sz w:val="22"/>
                <w:szCs w:val="22"/>
              </w:rPr>
              <w:t>0.</w:t>
            </w:r>
            <w:r w:rsidR="00985352" w:rsidRPr="006134C5">
              <w:rPr>
                <w:rFonts w:eastAsia="SimHei"/>
                <w:sz w:val="22"/>
                <w:szCs w:val="22"/>
              </w:rPr>
              <w:t>541</w:t>
            </w:r>
          </w:p>
        </w:tc>
        <w:tc>
          <w:tcPr>
            <w:tcW w:w="597" w:type="pct"/>
            <w:tcBorders>
              <w:top w:val="nil"/>
              <w:left w:val="nil"/>
              <w:bottom w:val="single" w:sz="12" w:space="0" w:color="auto"/>
              <w:right w:val="nil"/>
            </w:tcBorders>
            <w:hideMark/>
          </w:tcPr>
          <w:p w14:paraId="38C41C79" w14:textId="3AAE18F8" w:rsidR="001E33CB" w:rsidRPr="006134C5" w:rsidRDefault="00985352" w:rsidP="00A50B0A">
            <w:pPr>
              <w:contextualSpacing/>
              <w:jc w:val="center"/>
              <w:rPr>
                <w:rFonts w:eastAsia="SimHei"/>
                <w:sz w:val="22"/>
                <w:szCs w:val="22"/>
              </w:rPr>
            </w:pPr>
            <w:r w:rsidRPr="006134C5">
              <w:rPr>
                <w:rFonts w:eastAsia="SimHei"/>
                <w:sz w:val="22"/>
                <w:szCs w:val="22"/>
              </w:rPr>
              <w:t>8.523</w:t>
            </w:r>
            <w:r w:rsidR="001E33CB" w:rsidRPr="006134C5">
              <w:rPr>
                <w:rFonts w:eastAsia="Malgun Gothic"/>
                <w:sz w:val="22"/>
                <w:szCs w:val="22"/>
                <w:lang w:eastAsia="ko-KR"/>
              </w:rPr>
              <w:t>***</w:t>
            </w:r>
          </w:p>
        </w:tc>
        <w:tc>
          <w:tcPr>
            <w:tcW w:w="598" w:type="pct"/>
            <w:tcBorders>
              <w:top w:val="nil"/>
              <w:left w:val="nil"/>
              <w:bottom w:val="single" w:sz="12" w:space="0" w:color="auto"/>
              <w:right w:val="nil"/>
            </w:tcBorders>
            <w:hideMark/>
          </w:tcPr>
          <w:p w14:paraId="56851DFB" w14:textId="17B67383" w:rsidR="001E33CB" w:rsidRPr="006134C5" w:rsidRDefault="001E33CB" w:rsidP="00A50B0A">
            <w:pPr>
              <w:contextualSpacing/>
              <w:jc w:val="center"/>
              <w:rPr>
                <w:rFonts w:eastAsia="SimHei"/>
                <w:sz w:val="22"/>
                <w:szCs w:val="22"/>
              </w:rPr>
            </w:pPr>
            <w:r w:rsidRPr="006134C5">
              <w:rPr>
                <w:rFonts w:eastAsia="SimHei"/>
                <w:sz w:val="22"/>
                <w:szCs w:val="22"/>
              </w:rPr>
              <w:t>2.</w:t>
            </w:r>
            <w:r w:rsidR="00985352" w:rsidRPr="006134C5">
              <w:rPr>
                <w:rFonts w:eastAsia="SimHei"/>
                <w:sz w:val="22"/>
                <w:szCs w:val="22"/>
              </w:rPr>
              <w:t>345</w:t>
            </w:r>
            <w:r w:rsidRPr="006134C5">
              <w:rPr>
                <w:rFonts w:eastAsia="Malgun Gothic"/>
                <w:sz w:val="22"/>
                <w:szCs w:val="22"/>
                <w:lang w:eastAsia="ko-KR"/>
              </w:rPr>
              <w:t>*</w:t>
            </w:r>
          </w:p>
        </w:tc>
        <w:tc>
          <w:tcPr>
            <w:tcW w:w="646" w:type="pct"/>
            <w:tcBorders>
              <w:top w:val="nil"/>
              <w:left w:val="nil"/>
              <w:bottom w:val="single" w:sz="12" w:space="0" w:color="auto"/>
              <w:right w:val="nil"/>
            </w:tcBorders>
            <w:hideMark/>
          </w:tcPr>
          <w:p w14:paraId="4BDBFFB9" w14:textId="1FD60D89" w:rsidR="001E33CB" w:rsidRPr="006134C5" w:rsidRDefault="00985352" w:rsidP="00A50B0A">
            <w:pPr>
              <w:contextualSpacing/>
              <w:jc w:val="center"/>
              <w:rPr>
                <w:rFonts w:eastAsia="DengXian"/>
                <w:sz w:val="22"/>
                <w:szCs w:val="22"/>
              </w:rPr>
            </w:pPr>
            <w:r w:rsidRPr="006134C5">
              <w:rPr>
                <w:rFonts w:eastAsia="SimHei"/>
                <w:sz w:val="22"/>
                <w:szCs w:val="22"/>
              </w:rPr>
              <w:t>0</w:t>
            </w:r>
            <w:r w:rsidR="001E33CB" w:rsidRPr="006134C5">
              <w:rPr>
                <w:rFonts w:eastAsia="SimHei"/>
                <w:sz w:val="22"/>
                <w:szCs w:val="22"/>
              </w:rPr>
              <w:t>.</w:t>
            </w:r>
            <w:r w:rsidRPr="006134C5">
              <w:rPr>
                <w:rFonts w:eastAsia="SimHei"/>
                <w:sz w:val="22"/>
                <w:szCs w:val="22"/>
              </w:rPr>
              <w:t>453</w:t>
            </w:r>
          </w:p>
        </w:tc>
        <w:tc>
          <w:tcPr>
            <w:tcW w:w="645" w:type="pct"/>
            <w:tcBorders>
              <w:top w:val="nil"/>
              <w:left w:val="nil"/>
              <w:bottom w:val="single" w:sz="12" w:space="0" w:color="auto"/>
              <w:right w:val="nil"/>
            </w:tcBorders>
          </w:tcPr>
          <w:p w14:paraId="51EE385E" w14:textId="232E9C11" w:rsidR="001E33CB" w:rsidRPr="006134C5" w:rsidRDefault="00985352" w:rsidP="00A50B0A">
            <w:pPr>
              <w:contextualSpacing/>
              <w:jc w:val="center"/>
              <w:rPr>
                <w:rFonts w:eastAsia="DengXian"/>
                <w:sz w:val="22"/>
                <w:szCs w:val="22"/>
              </w:rPr>
            </w:pPr>
            <w:r w:rsidRPr="006134C5">
              <w:rPr>
                <w:rFonts w:eastAsia="SimHei"/>
                <w:sz w:val="22"/>
                <w:szCs w:val="22"/>
              </w:rPr>
              <w:t>14.487</w:t>
            </w:r>
            <w:r w:rsidR="001E33CB" w:rsidRPr="006134C5">
              <w:rPr>
                <w:rFonts w:eastAsia="Malgun Gothic"/>
                <w:sz w:val="22"/>
                <w:szCs w:val="22"/>
                <w:lang w:eastAsia="ko-KR"/>
              </w:rPr>
              <w:t>***</w:t>
            </w:r>
          </w:p>
        </w:tc>
        <w:tc>
          <w:tcPr>
            <w:tcW w:w="622" w:type="pct"/>
            <w:tcBorders>
              <w:top w:val="nil"/>
              <w:left w:val="nil"/>
              <w:bottom w:val="single" w:sz="12" w:space="0" w:color="auto"/>
              <w:right w:val="nil"/>
            </w:tcBorders>
          </w:tcPr>
          <w:p w14:paraId="3AF55806" w14:textId="0201B88B" w:rsidR="001E33CB" w:rsidRPr="006134C5" w:rsidRDefault="00985352" w:rsidP="00A50B0A">
            <w:pPr>
              <w:contextualSpacing/>
              <w:jc w:val="center"/>
              <w:rPr>
                <w:rFonts w:eastAsia="DengXian"/>
                <w:sz w:val="22"/>
                <w:szCs w:val="22"/>
              </w:rPr>
            </w:pPr>
            <w:r w:rsidRPr="006134C5">
              <w:rPr>
                <w:rFonts w:eastAsia="SimHei"/>
                <w:sz w:val="22"/>
                <w:szCs w:val="22"/>
              </w:rPr>
              <w:t>2.848</w:t>
            </w:r>
            <w:r w:rsidR="001E33CB" w:rsidRPr="006134C5">
              <w:rPr>
                <w:rFonts w:eastAsia="Malgun Gothic"/>
                <w:sz w:val="22"/>
                <w:szCs w:val="22"/>
                <w:lang w:eastAsia="ko-KR"/>
              </w:rPr>
              <w:t>*</w:t>
            </w:r>
          </w:p>
        </w:tc>
      </w:tr>
    </w:tbl>
    <w:p w14:paraId="0C2F6020" w14:textId="0B7392C0" w:rsidR="00710BCD" w:rsidRPr="006134C5" w:rsidRDefault="00710BCD" w:rsidP="00371FA1">
      <w:pPr>
        <w:contextualSpacing/>
        <w:rPr>
          <w:rFonts w:eastAsia="Malgun Gothic"/>
          <w:sz w:val="22"/>
          <w:szCs w:val="22"/>
          <w:lang w:eastAsia="ko-KR"/>
        </w:rPr>
      </w:pPr>
      <w:r w:rsidRPr="006134C5">
        <w:rPr>
          <w:rFonts w:eastAsia="Malgun Gothic"/>
          <w:sz w:val="22"/>
          <w:szCs w:val="22"/>
          <w:lang w:eastAsia="ko-KR"/>
        </w:rPr>
        <w:t xml:space="preserve">N = 152; </w:t>
      </w:r>
      <w:bookmarkStart w:id="33" w:name="OLE_LINK1"/>
      <w:bookmarkStart w:id="34" w:name="OLE_LINK2"/>
      <w:r w:rsidR="00560C9C" w:rsidRPr="006134C5">
        <w:rPr>
          <w:rFonts w:eastAsia="Malgun Gothic"/>
          <w:sz w:val="22"/>
          <w:szCs w:val="22"/>
          <w:lang w:eastAsia="ko-KR"/>
        </w:rPr>
        <w:t>Unstandardized coefficients are reported</w:t>
      </w:r>
      <w:r w:rsidR="00560C9C" w:rsidRPr="006134C5">
        <w:rPr>
          <w:rFonts w:eastAsia="DengXian"/>
          <w:sz w:val="22"/>
          <w:szCs w:val="22"/>
        </w:rPr>
        <w:t xml:space="preserve">; </w:t>
      </w:r>
      <w:r w:rsidR="00560C9C" w:rsidRPr="006134C5">
        <w:rPr>
          <w:rFonts w:eastAsia="Malgun Gothic"/>
          <w:sz w:val="22"/>
          <w:szCs w:val="22"/>
          <w:lang w:eastAsia="ko-KR"/>
        </w:rPr>
        <w:t xml:space="preserve">Robust standard errors are provided in parentheses. </w:t>
      </w:r>
      <w:r w:rsidR="004B0332" w:rsidRPr="006134C5">
        <w:rPr>
          <w:rFonts w:eastAsia="Malgun Gothic"/>
          <w:sz w:val="22"/>
          <w:szCs w:val="22"/>
          <w:lang w:eastAsia="ko-KR"/>
        </w:rPr>
        <w:t xml:space="preserve">†p &lt; 0.1; </w:t>
      </w:r>
      <w:r w:rsidR="00560C9C" w:rsidRPr="006134C5">
        <w:rPr>
          <w:rFonts w:eastAsia="Malgun Gothic"/>
          <w:sz w:val="22"/>
          <w:szCs w:val="22"/>
          <w:lang w:eastAsia="ko-KR"/>
        </w:rPr>
        <w:t>*p &lt; 0.05; **p &lt; 0.01; ***p &lt; 0.00</w:t>
      </w:r>
      <w:r w:rsidR="00560C9C" w:rsidRPr="006134C5">
        <w:rPr>
          <w:rFonts w:eastAsia="SimSun"/>
          <w:sz w:val="22"/>
          <w:szCs w:val="22"/>
        </w:rPr>
        <w:t>1.</w:t>
      </w:r>
    </w:p>
    <w:p w14:paraId="470DDE2E" w14:textId="77777777" w:rsidR="00710BCD" w:rsidRPr="006134C5" w:rsidRDefault="00710BCD" w:rsidP="00371FA1">
      <w:pPr>
        <w:spacing w:line="480" w:lineRule="auto"/>
        <w:rPr>
          <w:b/>
        </w:rPr>
      </w:pPr>
    </w:p>
    <w:p w14:paraId="3EBF596F" w14:textId="1DA827C9" w:rsidR="00546195" w:rsidRPr="006134C5" w:rsidRDefault="00546195" w:rsidP="00371FA1">
      <w:pPr>
        <w:spacing w:line="480" w:lineRule="auto"/>
      </w:pPr>
    </w:p>
    <w:bookmarkEnd w:id="33"/>
    <w:bookmarkEnd w:id="34"/>
    <w:p w14:paraId="352E734E" w14:textId="77777777" w:rsidR="00A50B0A" w:rsidRPr="006134C5" w:rsidRDefault="00A50B0A" w:rsidP="00AD567F">
      <w:pPr>
        <w:spacing w:line="480" w:lineRule="auto"/>
        <w:jc w:val="center"/>
        <w:sectPr w:rsidR="00A50B0A" w:rsidRPr="006134C5" w:rsidSect="00710BCD">
          <w:pgSz w:w="16838" w:h="11906" w:orient="landscape"/>
          <w:pgMar w:top="1440" w:right="1440" w:bottom="1440" w:left="1440" w:header="709" w:footer="709" w:gutter="0"/>
          <w:cols w:space="708"/>
          <w:docGrid w:linePitch="360"/>
        </w:sectPr>
      </w:pPr>
    </w:p>
    <w:p w14:paraId="46446EA4" w14:textId="62502C30" w:rsidR="00A50B0A" w:rsidRPr="006134C5" w:rsidRDefault="00A50B0A" w:rsidP="00371FA1">
      <w:pPr>
        <w:spacing w:line="480" w:lineRule="auto"/>
      </w:pPr>
      <w:r w:rsidRPr="006134C5">
        <w:rPr>
          <w:noProof/>
        </w:rPr>
        <w:lastRenderedPageBreak/>
        <mc:AlternateContent>
          <mc:Choice Requires="wps">
            <w:drawing>
              <wp:anchor distT="0" distB="0" distL="114300" distR="114300" simplePos="0" relativeHeight="251680768" behindDoc="0" locked="0" layoutInCell="1" allowOverlap="1" wp14:anchorId="686AB8E8" wp14:editId="4BE55AA2">
                <wp:simplePos x="0" y="0"/>
                <wp:positionH relativeFrom="column">
                  <wp:posOffset>2893533</wp:posOffset>
                </wp:positionH>
                <wp:positionV relativeFrom="paragraph">
                  <wp:posOffset>2140585</wp:posOffset>
                </wp:positionV>
                <wp:extent cx="1473200" cy="3175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73200" cy="317500"/>
                        </a:xfrm>
                        <a:prstGeom prst="rect">
                          <a:avLst/>
                        </a:prstGeom>
                        <a:noFill/>
                        <a:ln w="6350">
                          <a:noFill/>
                        </a:ln>
                      </wps:spPr>
                      <wps:txbx>
                        <w:txbxContent>
                          <w:p w14:paraId="040FD818" w14:textId="77777777" w:rsidR="00A50B0A" w:rsidRDefault="00A50B0A" w:rsidP="00A50B0A">
                            <w:r w:rsidRPr="0088434A">
                              <w:t>b = 0.</w:t>
                            </w:r>
                            <w:r>
                              <w:t>004</w:t>
                            </w:r>
                            <w:r w:rsidRPr="0088434A">
                              <w:t xml:space="preserve">; p </w:t>
                            </w:r>
                            <w:r>
                              <w:t>=</w:t>
                            </w:r>
                            <w:r w:rsidRPr="0088434A">
                              <w:t xml:space="preserve"> 0.</w:t>
                            </w:r>
                            <w:r>
                              <w:t>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AB8E8" id="Text Box 29" o:spid="_x0000_s1043" type="#_x0000_t202" style="position:absolute;margin-left:227.85pt;margin-top:168.55pt;width:116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" filled="f" stroked="f" strokeweight=".5pt">
                <v:textbox>
                  <w:txbxContent>
                    <w:p w14:paraId="040FD818" w14:textId="77777777" w:rsidR="00A50B0A" w:rsidRDefault="00A50B0A" w:rsidP="00A50B0A">
                      <w:r w:rsidRPr="0088434A">
                        <w:t>b = 0.</w:t>
                      </w:r>
                      <w:r>
                        <w:t>004</w:t>
                      </w:r>
                      <w:r w:rsidRPr="0088434A">
                        <w:t xml:space="preserve">; p </w:t>
                      </w:r>
                      <w:r>
                        <w:t>=</w:t>
                      </w:r>
                      <w:r w:rsidRPr="0088434A">
                        <w:t xml:space="preserve"> 0.</w:t>
                      </w:r>
                      <w:r>
                        <w:t>950</w:t>
                      </w:r>
                    </w:p>
                  </w:txbxContent>
                </v:textbox>
              </v:shape>
            </w:pict>
          </mc:Fallback>
        </mc:AlternateContent>
      </w:r>
      <w:r w:rsidRPr="00D25BC6">
        <w:rPr>
          <w:noProof/>
        </w:rPr>
        <mc:AlternateContent>
          <mc:Choice Requires="wps">
            <w:drawing>
              <wp:anchor distT="0" distB="0" distL="114300" distR="114300" simplePos="0" relativeHeight="251682816" behindDoc="0" locked="0" layoutInCell="1" allowOverlap="1" wp14:anchorId="53850D30" wp14:editId="040F1747">
                <wp:simplePos x="0" y="0"/>
                <wp:positionH relativeFrom="column">
                  <wp:posOffset>2767729</wp:posOffset>
                </wp:positionH>
                <wp:positionV relativeFrom="paragraph">
                  <wp:posOffset>1205453</wp:posOffset>
                </wp:positionV>
                <wp:extent cx="1473200" cy="317500"/>
                <wp:effectExtent l="0" t="266700" r="0" b="266700"/>
                <wp:wrapNone/>
                <wp:docPr id="30" name="Text Box 30"/>
                <wp:cNvGraphicFramePr/>
                <a:graphic xmlns:a="http://schemas.openxmlformats.org/drawingml/2006/main">
                  <a:graphicData uri="http://schemas.microsoft.com/office/word/2010/wordprocessingShape">
                    <wps:wsp>
                      <wps:cNvSpPr txBox="1"/>
                      <wps:spPr>
                        <a:xfrm rot="19972293">
                          <a:off x="0" y="0"/>
                          <a:ext cx="1473200" cy="317500"/>
                        </a:xfrm>
                        <a:prstGeom prst="rect">
                          <a:avLst/>
                        </a:prstGeom>
                        <a:noFill/>
                        <a:ln w="6350">
                          <a:noFill/>
                        </a:ln>
                      </wps:spPr>
                      <wps:txbx>
                        <w:txbxContent>
                          <w:p w14:paraId="217094C6" w14:textId="77777777" w:rsidR="00A50B0A" w:rsidRDefault="00A50B0A" w:rsidP="00A50B0A">
                            <w:r w:rsidRPr="0088434A">
                              <w:t>b = 0.4</w:t>
                            </w:r>
                            <w:r>
                              <w:t>10</w:t>
                            </w:r>
                            <w:r w:rsidRPr="0088434A">
                              <w:t xml:space="preserve">; p </w:t>
                            </w:r>
                            <w:r>
                              <w:t>=</w:t>
                            </w:r>
                            <w:r w:rsidRPr="0088434A">
                              <w:t xml:space="preserve"> 0.0</w:t>
                            </w: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50D30" id="Text Box 30" o:spid="_x0000_s1044" type="#_x0000_t202" style="position:absolute;margin-left:217.95pt;margin-top:94.9pt;width:116pt;height:25pt;rotation:-177789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" filled="f" stroked="f" strokeweight=".5pt">
                <v:textbox>
                  <w:txbxContent>
                    <w:p w14:paraId="217094C6" w14:textId="77777777" w:rsidR="00A50B0A" w:rsidRDefault="00A50B0A" w:rsidP="00A50B0A">
                      <w:r w:rsidRPr="0088434A">
                        <w:t>b = 0.4</w:t>
                      </w:r>
                      <w:r>
                        <w:t>10</w:t>
                      </w:r>
                      <w:r w:rsidRPr="0088434A">
                        <w:t xml:space="preserve">; p </w:t>
                      </w:r>
                      <w:r>
                        <w:t>=</w:t>
                      </w:r>
                      <w:r w:rsidRPr="0088434A">
                        <w:t xml:space="preserve"> 0.0</w:t>
                      </w:r>
                      <w:r>
                        <w:t>15</w:t>
                      </w:r>
                    </w:p>
                  </w:txbxContent>
                </v:textbox>
              </v:shape>
            </w:pict>
          </mc:Fallback>
        </mc:AlternateContent>
      </w:r>
      <w:r w:rsidRPr="00D25BC6">
        <w:rPr>
          <w:noProof/>
        </w:rPr>
        <w:drawing>
          <wp:inline distT="0" distB="0" distL="0" distR="0" wp14:anchorId="5C3C1256" wp14:editId="67701B82">
            <wp:extent cx="8452555" cy="3898900"/>
            <wp:effectExtent l="0" t="0" r="5715" b="0"/>
            <wp:docPr id="28" name="Chart 28">
              <a:extLst xmlns:a="http://schemas.openxmlformats.org/drawingml/2006/main">
                <a:ext uri="{FF2B5EF4-FFF2-40B4-BE49-F238E27FC236}">
                  <a16:creationId xmlns:a16="http://schemas.microsoft.com/office/drawing/2014/main" id="{56753AE9-EEB6-2D1A-8615-06A9C29F10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5EDDCB00" w14:textId="5F13DE7A" w:rsidR="00A50B0A" w:rsidRPr="006134C5" w:rsidRDefault="00A50B0A" w:rsidP="00A50B0A">
      <w:pPr>
        <w:spacing w:line="480" w:lineRule="auto"/>
        <w:jc w:val="center"/>
      </w:pPr>
      <w:r w:rsidRPr="006134C5">
        <w:rPr>
          <w:b/>
        </w:rPr>
        <w:t xml:space="preserve">Figure 2a. </w:t>
      </w:r>
      <w:r w:rsidRPr="006134C5">
        <w:rPr>
          <w:bCs/>
        </w:rPr>
        <w:t>Interaction term of experiential learning from failure and collective efficacy on speed to market</w:t>
      </w:r>
    </w:p>
    <w:p w14:paraId="26E9A18C" w14:textId="0A1E44DC" w:rsidR="00A50B0A" w:rsidRPr="006134C5" w:rsidRDefault="00A50B0A" w:rsidP="00371FA1">
      <w:pPr>
        <w:spacing w:line="480" w:lineRule="auto"/>
      </w:pPr>
      <w:r w:rsidRPr="006134C5">
        <w:br w:type="page"/>
      </w:r>
    </w:p>
    <w:p w14:paraId="20C98063" w14:textId="09F944CC" w:rsidR="00C3126C" w:rsidRPr="006134C5" w:rsidRDefault="00C3126C" w:rsidP="00524954">
      <w:pPr>
        <w:spacing w:line="480" w:lineRule="auto"/>
        <w:jc w:val="center"/>
      </w:pPr>
      <w:r w:rsidRPr="006134C5">
        <w:rPr>
          <w:noProof/>
        </w:rPr>
        <w:lastRenderedPageBreak/>
        <mc:AlternateContent>
          <mc:Choice Requires="wps">
            <w:drawing>
              <wp:anchor distT="0" distB="0" distL="114300" distR="114300" simplePos="0" relativeHeight="251678720" behindDoc="0" locked="0" layoutInCell="1" allowOverlap="1" wp14:anchorId="7FC88272" wp14:editId="580663CB">
                <wp:simplePos x="0" y="0"/>
                <wp:positionH relativeFrom="column">
                  <wp:posOffset>2638425</wp:posOffset>
                </wp:positionH>
                <wp:positionV relativeFrom="paragraph">
                  <wp:posOffset>2213448</wp:posOffset>
                </wp:positionV>
                <wp:extent cx="1473200" cy="317500"/>
                <wp:effectExtent l="0" t="317500" r="0" b="317500"/>
                <wp:wrapNone/>
                <wp:docPr id="27" name="Text Box 27"/>
                <wp:cNvGraphicFramePr/>
                <a:graphic xmlns:a="http://schemas.openxmlformats.org/drawingml/2006/main">
                  <a:graphicData uri="http://schemas.microsoft.com/office/word/2010/wordprocessingShape">
                    <wps:wsp>
                      <wps:cNvSpPr txBox="1"/>
                      <wps:spPr>
                        <a:xfrm rot="19573328">
                          <a:off x="0" y="0"/>
                          <a:ext cx="1473200" cy="317500"/>
                        </a:xfrm>
                        <a:prstGeom prst="rect">
                          <a:avLst/>
                        </a:prstGeom>
                        <a:noFill/>
                        <a:ln w="6350">
                          <a:noFill/>
                        </a:ln>
                      </wps:spPr>
                      <wps:txbx>
                        <w:txbxContent>
                          <w:p w14:paraId="27CB237E" w14:textId="77777777" w:rsidR="00C3126C" w:rsidRDefault="00C3126C" w:rsidP="00C3126C">
                            <w:r w:rsidRPr="0088434A">
                              <w:t>b = 0.</w:t>
                            </w:r>
                            <w:r>
                              <w:t>529</w:t>
                            </w:r>
                            <w:r w:rsidRPr="0088434A">
                              <w:t xml:space="preserve">; p </w:t>
                            </w:r>
                            <w:r>
                              <w:t>=</w:t>
                            </w:r>
                            <w:r w:rsidRPr="0088434A">
                              <w:t xml:space="preserve"> 0.</w:t>
                            </w:r>
                            <w: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88272" id="Text Box 27" o:spid="_x0000_s1045" type="#_x0000_t202" style="position:absolute;left:0;text-align:left;margin-left:207.75pt;margin-top:174.3pt;width:116pt;height:25pt;rotation:-221366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" filled="f" stroked="f" strokeweight=".5pt">
                <v:textbox>
                  <w:txbxContent>
                    <w:p w14:paraId="27CB237E" w14:textId="77777777" w:rsidR="00C3126C" w:rsidRDefault="00C3126C" w:rsidP="00C3126C">
                      <w:r w:rsidRPr="0088434A">
                        <w:t>b = 0.</w:t>
                      </w:r>
                      <w:r>
                        <w:t>529</w:t>
                      </w:r>
                      <w:r w:rsidRPr="0088434A">
                        <w:t xml:space="preserve">; p </w:t>
                      </w:r>
                      <w:r>
                        <w:t>=</w:t>
                      </w:r>
                      <w:r w:rsidRPr="0088434A">
                        <w:t xml:space="preserve"> 0.</w:t>
                      </w:r>
                      <w:r>
                        <w:t>000</w:t>
                      </w:r>
                    </w:p>
                  </w:txbxContent>
                </v:textbox>
              </v:shape>
            </w:pict>
          </mc:Fallback>
        </mc:AlternateContent>
      </w:r>
      <w:r w:rsidRPr="00D25BC6">
        <w:rPr>
          <w:noProof/>
        </w:rPr>
        <w:drawing>
          <wp:inline distT="0" distB="0" distL="0" distR="0" wp14:anchorId="0CD80E65" wp14:editId="3A8B3676">
            <wp:extent cx="7955844" cy="3831167"/>
            <wp:effectExtent l="0" t="0" r="0" b="4445"/>
            <wp:docPr id="24" name="Chart 24">
              <a:extLst xmlns:a="http://schemas.openxmlformats.org/drawingml/2006/main">
                <a:ext uri="{FF2B5EF4-FFF2-40B4-BE49-F238E27FC236}">
                  <a16:creationId xmlns:a16="http://schemas.microsoft.com/office/drawing/2014/main" id="{5BA6FFAE-995F-B2D7-0B2E-23AEB6B798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193C6ABE" w14:textId="1BE68BE4" w:rsidR="00185567" w:rsidRPr="006134C5" w:rsidRDefault="00185567" w:rsidP="00185567">
      <w:pPr>
        <w:spacing w:line="480" w:lineRule="auto"/>
        <w:jc w:val="center"/>
      </w:pPr>
      <w:r w:rsidRPr="006134C5">
        <w:rPr>
          <w:b/>
        </w:rPr>
        <w:t>Figure 2</w:t>
      </w:r>
      <w:r w:rsidR="00E90A83" w:rsidRPr="006134C5">
        <w:rPr>
          <w:b/>
        </w:rPr>
        <w:t>b</w:t>
      </w:r>
      <w:r w:rsidRPr="006134C5">
        <w:rPr>
          <w:b/>
        </w:rPr>
        <w:t xml:space="preserve">. </w:t>
      </w:r>
      <w:r w:rsidRPr="006134C5">
        <w:rPr>
          <w:bCs/>
        </w:rPr>
        <w:t>Interaction term of vicarious learning from failure and collective efficacy on product innovativeness</w:t>
      </w:r>
    </w:p>
    <w:p w14:paraId="2F961161" w14:textId="77777777" w:rsidR="00747A22" w:rsidRPr="006134C5" w:rsidRDefault="00747A22" w:rsidP="00185567">
      <w:pPr>
        <w:spacing w:line="480" w:lineRule="auto"/>
        <w:jc w:val="center"/>
        <w:sectPr w:rsidR="00747A22" w:rsidRPr="006134C5" w:rsidSect="00710BCD">
          <w:pgSz w:w="16838" w:h="11906" w:orient="landscape"/>
          <w:pgMar w:top="1440" w:right="1440" w:bottom="1440" w:left="1440" w:header="709" w:footer="709" w:gutter="0"/>
          <w:cols w:space="708"/>
          <w:docGrid w:linePitch="360"/>
        </w:sectPr>
      </w:pPr>
    </w:p>
    <w:p w14:paraId="58D696D6" w14:textId="12891374" w:rsidR="00524954" w:rsidRPr="006134C5" w:rsidRDefault="00524954">
      <w:pPr>
        <w:contextualSpacing/>
        <w:rPr>
          <w:rFonts w:eastAsia="DengXian"/>
          <w:b/>
          <w:sz w:val="20"/>
          <w:szCs w:val="20"/>
        </w:rPr>
      </w:pPr>
    </w:p>
    <w:p w14:paraId="56641A8B" w14:textId="08B10D22" w:rsidR="00082F68" w:rsidRPr="006134C5" w:rsidRDefault="00082F68" w:rsidP="00082F68">
      <w:pPr>
        <w:contextualSpacing/>
        <w:jc w:val="center"/>
        <w:rPr>
          <w:rFonts w:eastAsia="DengXian"/>
          <w:b/>
          <w:sz w:val="20"/>
          <w:szCs w:val="20"/>
        </w:rPr>
      </w:pPr>
      <w:r w:rsidRPr="006134C5">
        <w:rPr>
          <w:noProof/>
        </w:rPr>
        <w:drawing>
          <wp:inline distT="0" distB="0" distL="0" distR="0" wp14:anchorId="5473FAC8" wp14:editId="4881E9CB">
            <wp:extent cx="7176770" cy="4423144"/>
            <wp:effectExtent l="0" t="0" r="0" b="0"/>
            <wp:docPr id="13" name="Chart 1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6BD3D9CB" w14:textId="77777777" w:rsidR="004D7A2A" w:rsidRPr="006134C5" w:rsidRDefault="004D7A2A" w:rsidP="00815BBC">
      <w:pPr>
        <w:jc w:val="center"/>
        <w:rPr>
          <w:b/>
        </w:rPr>
      </w:pPr>
    </w:p>
    <w:p w14:paraId="1DDA667F" w14:textId="7C56E6E8" w:rsidR="004D7A2A" w:rsidRPr="006134C5" w:rsidRDefault="004D7A2A" w:rsidP="00815BBC">
      <w:pPr>
        <w:spacing w:line="480" w:lineRule="auto"/>
        <w:jc w:val="center"/>
        <w:rPr>
          <w:bCs/>
          <w:sz w:val="23"/>
          <w:szCs w:val="23"/>
        </w:rPr>
      </w:pPr>
      <w:r w:rsidRPr="006134C5">
        <w:rPr>
          <w:b/>
          <w:sz w:val="23"/>
          <w:szCs w:val="23"/>
        </w:rPr>
        <w:t xml:space="preserve">Figure 3a. </w:t>
      </w:r>
      <w:r w:rsidRPr="006134C5">
        <w:rPr>
          <w:bCs/>
          <w:sz w:val="23"/>
          <w:szCs w:val="23"/>
        </w:rPr>
        <w:t>Johnson-</w:t>
      </w:r>
      <w:proofErr w:type="spellStart"/>
      <w:r w:rsidRPr="006134C5">
        <w:rPr>
          <w:bCs/>
          <w:sz w:val="23"/>
          <w:szCs w:val="23"/>
        </w:rPr>
        <w:t>Neyman</w:t>
      </w:r>
      <w:proofErr w:type="spellEnd"/>
      <w:r w:rsidRPr="006134C5">
        <w:rPr>
          <w:bCs/>
          <w:sz w:val="23"/>
          <w:szCs w:val="23"/>
        </w:rPr>
        <w:t xml:space="preserve"> regions of significance for the conditional effect of experiential learning from failure at values of collective efficacy</w:t>
      </w:r>
    </w:p>
    <w:p w14:paraId="794DF751" w14:textId="77777777" w:rsidR="00326688" w:rsidRPr="006134C5" w:rsidRDefault="00326688" w:rsidP="00082F68">
      <w:pPr>
        <w:contextualSpacing/>
        <w:jc w:val="center"/>
        <w:rPr>
          <w:rFonts w:eastAsia="DengXian"/>
          <w:b/>
          <w:sz w:val="20"/>
          <w:szCs w:val="20"/>
        </w:rPr>
      </w:pPr>
    </w:p>
    <w:p w14:paraId="693FC476" w14:textId="5A8C60A2" w:rsidR="00326688" w:rsidRPr="006134C5" w:rsidRDefault="00326688" w:rsidP="00815BBC">
      <w:pPr>
        <w:contextualSpacing/>
        <w:rPr>
          <w:rFonts w:eastAsia="DengXian"/>
          <w:b/>
          <w:sz w:val="20"/>
          <w:szCs w:val="20"/>
        </w:rPr>
        <w:sectPr w:rsidR="00326688" w:rsidRPr="006134C5" w:rsidSect="00C445CC">
          <w:pgSz w:w="16838" w:h="11906" w:orient="landscape"/>
          <w:pgMar w:top="1440" w:right="1440" w:bottom="1440" w:left="1440" w:header="709" w:footer="709" w:gutter="0"/>
          <w:cols w:space="708"/>
          <w:docGrid w:linePitch="360"/>
        </w:sectPr>
      </w:pPr>
    </w:p>
    <w:p w14:paraId="2FBBF50D" w14:textId="3364238E" w:rsidR="00082F68" w:rsidRPr="006134C5" w:rsidRDefault="00082F68" w:rsidP="00815BBC">
      <w:pPr>
        <w:contextualSpacing/>
        <w:rPr>
          <w:rFonts w:eastAsia="DengXian"/>
          <w:b/>
          <w:sz w:val="20"/>
          <w:szCs w:val="20"/>
        </w:rPr>
      </w:pPr>
    </w:p>
    <w:p w14:paraId="23B4C0AD" w14:textId="1E65B37A" w:rsidR="00326688" w:rsidRPr="006134C5" w:rsidRDefault="006271C1" w:rsidP="00326688">
      <w:pPr>
        <w:contextualSpacing/>
        <w:jc w:val="center"/>
        <w:rPr>
          <w:rFonts w:eastAsia="DengXian"/>
          <w:b/>
        </w:rPr>
      </w:pPr>
      <w:r w:rsidRPr="006134C5">
        <w:rPr>
          <w:noProof/>
        </w:rPr>
        <w:drawing>
          <wp:inline distT="0" distB="0" distL="0" distR="0" wp14:anchorId="3EA31993" wp14:editId="7F8A1AAA">
            <wp:extent cx="7247388" cy="3795395"/>
            <wp:effectExtent l="0" t="0" r="4445" b="1905"/>
            <wp:docPr id="25" name="Chart 2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2DA20E62" w14:textId="77777777" w:rsidR="004D7A2A" w:rsidRPr="006134C5" w:rsidRDefault="004D7A2A" w:rsidP="00326688">
      <w:pPr>
        <w:contextualSpacing/>
        <w:jc w:val="center"/>
        <w:rPr>
          <w:rFonts w:eastAsia="DengXian"/>
          <w:b/>
        </w:rPr>
      </w:pPr>
    </w:p>
    <w:p w14:paraId="07DE655F" w14:textId="77777777" w:rsidR="00667A0A" w:rsidRPr="006134C5" w:rsidRDefault="004D7A2A" w:rsidP="004D7A2A">
      <w:pPr>
        <w:spacing w:line="480" w:lineRule="auto"/>
        <w:jc w:val="center"/>
        <w:rPr>
          <w:bCs/>
        </w:rPr>
        <w:sectPr w:rsidR="00667A0A" w:rsidRPr="006134C5" w:rsidSect="00C445CC">
          <w:pgSz w:w="16838" w:h="11906" w:orient="landscape"/>
          <w:pgMar w:top="1440" w:right="1440" w:bottom="1440" w:left="1440" w:header="709" w:footer="709" w:gutter="0"/>
          <w:cols w:space="708"/>
          <w:docGrid w:linePitch="360"/>
        </w:sectPr>
      </w:pPr>
      <w:r w:rsidRPr="006134C5">
        <w:rPr>
          <w:b/>
        </w:rPr>
        <w:t xml:space="preserve">Figure 3b. </w:t>
      </w:r>
      <w:r w:rsidRPr="006134C5">
        <w:rPr>
          <w:bCs/>
        </w:rPr>
        <w:t>Johnson-</w:t>
      </w:r>
      <w:proofErr w:type="spellStart"/>
      <w:r w:rsidRPr="006134C5">
        <w:rPr>
          <w:bCs/>
        </w:rPr>
        <w:t>Neyman</w:t>
      </w:r>
      <w:proofErr w:type="spellEnd"/>
      <w:r w:rsidRPr="006134C5">
        <w:rPr>
          <w:bCs/>
        </w:rPr>
        <w:t xml:space="preserve"> regions of significance for the conditional effect of vicarious learning from failure at values of collective efficacy</w:t>
      </w:r>
    </w:p>
    <w:p w14:paraId="56D46447" w14:textId="77777777" w:rsidR="00667A0A" w:rsidRPr="006134C5" w:rsidRDefault="00667A0A" w:rsidP="00667A0A">
      <w:pPr>
        <w:contextualSpacing/>
        <w:rPr>
          <w:rFonts w:eastAsia="DengXian"/>
          <w:b/>
          <w:lang w:eastAsia="ko-KR"/>
        </w:rPr>
      </w:pPr>
      <w:r w:rsidRPr="006134C5">
        <w:rPr>
          <w:rFonts w:eastAsia="DengXian"/>
          <w:b/>
          <w:lang w:eastAsia="ko-KR"/>
        </w:rPr>
        <w:lastRenderedPageBreak/>
        <w:t xml:space="preserve">Appendix 1. </w:t>
      </w:r>
      <w:r w:rsidRPr="00716B92">
        <w:rPr>
          <w:rFonts w:eastAsia="DengXian"/>
          <w:bCs/>
          <w:lang w:eastAsia="ko-KR"/>
        </w:rPr>
        <w:t xml:space="preserve">Measurements </w:t>
      </w:r>
    </w:p>
    <w:tbl>
      <w:tblPr>
        <w:tblStyle w:val="112"/>
        <w:tblpPr w:leftFromText="180" w:rightFromText="180" w:vertAnchor="text" w:tblpX="-568" w:tblpY="1"/>
        <w:tblW w:w="5628" w:type="pct"/>
        <w:tblLayout w:type="fixed"/>
        <w:tblLook w:val="04A0" w:firstRow="1" w:lastRow="0" w:firstColumn="1" w:lastColumn="0" w:noHBand="0" w:noVBand="1"/>
      </w:tblPr>
      <w:tblGrid>
        <w:gridCol w:w="7385"/>
        <w:gridCol w:w="270"/>
        <w:gridCol w:w="1413"/>
        <w:gridCol w:w="1092"/>
      </w:tblGrid>
      <w:tr w:rsidR="00667A0A" w:rsidRPr="006134C5" w14:paraId="042D9FC9" w14:textId="77777777" w:rsidTr="0022100F">
        <w:tc>
          <w:tcPr>
            <w:tcW w:w="7655" w:type="dxa"/>
            <w:gridSpan w:val="2"/>
            <w:tcBorders>
              <w:top w:val="single" w:sz="18" w:space="0" w:color="000000" w:themeColor="text1"/>
              <w:left w:val="nil"/>
              <w:bottom w:val="single" w:sz="18" w:space="0" w:color="000000" w:themeColor="text1"/>
              <w:right w:val="nil"/>
            </w:tcBorders>
            <w:vAlign w:val="center"/>
            <w:hideMark/>
          </w:tcPr>
          <w:p w14:paraId="2D17E7D0" w14:textId="77777777" w:rsidR="00667A0A" w:rsidRPr="006134C5" w:rsidRDefault="00667A0A" w:rsidP="0022100F">
            <w:pPr>
              <w:spacing w:line="276" w:lineRule="auto"/>
              <w:ind w:right="-2426"/>
              <w:jc w:val="both"/>
              <w:rPr>
                <w:rFonts w:eastAsia="DengXian Light"/>
                <w:b/>
                <w:bCs/>
                <w:i/>
                <w:iCs/>
                <w:color w:val="1F4D78"/>
                <w:sz w:val="20"/>
                <w:szCs w:val="20"/>
                <w:lang w:eastAsia="ja-JP"/>
              </w:rPr>
            </w:pPr>
            <w:r w:rsidRPr="006134C5">
              <w:rPr>
                <w:b/>
                <w:sz w:val="20"/>
                <w:szCs w:val="20"/>
                <w:lang w:eastAsia="ja-JP"/>
              </w:rPr>
              <w:t xml:space="preserve">Items </w:t>
            </w:r>
          </w:p>
        </w:tc>
        <w:tc>
          <w:tcPr>
            <w:tcW w:w="1413" w:type="dxa"/>
            <w:tcBorders>
              <w:top w:val="single" w:sz="18" w:space="0" w:color="000000" w:themeColor="text1"/>
              <w:left w:val="nil"/>
              <w:bottom w:val="single" w:sz="18" w:space="0" w:color="000000" w:themeColor="text1"/>
              <w:right w:val="nil"/>
            </w:tcBorders>
            <w:vAlign w:val="center"/>
            <w:hideMark/>
          </w:tcPr>
          <w:p w14:paraId="0924DF3F" w14:textId="77777777" w:rsidR="00667A0A" w:rsidRPr="006134C5" w:rsidRDefault="00667A0A" w:rsidP="0022100F">
            <w:pPr>
              <w:spacing w:line="276" w:lineRule="auto"/>
              <w:jc w:val="right"/>
              <w:rPr>
                <w:rFonts w:eastAsia="DengXian Light"/>
                <w:b/>
                <w:bCs/>
                <w:i/>
                <w:iCs/>
                <w:color w:val="1F4D78"/>
                <w:sz w:val="20"/>
                <w:szCs w:val="20"/>
                <w:lang w:eastAsia="ja-JP"/>
              </w:rPr>
            </w:pPr>
            <w:r w:rsidRPr="006134C5">
              <w:rPr>
                <w:b/>
                <w:sz w:val="20"/>
                <w:szCs w:val="20"/>
                <w:lang w:eastAsia="ja-JP"/>
              </w:rPr>
              <w:t>Standardized loading</w:t>
            </w:r>
          </w:p>
        </w:tc>
        <w:tc>
          <w:tcPr>
            <w:tcW w:w="1092" w:type="dxa"/>
            <w:tcBorders>
              <w:top w:val="single" w:sz="18" w:space="0" w:color="000000" w:themeColor="text1"/>
              <w:left w:val="nil"/>
              <w:bottom w:val="single" w:sz="18" w:space="0" w:color="000000" w:themeColor="text1"/>
              <w:right w:val="nil"/>
            </w:tcBorders>
            <w:vAlign w:val="center"/>
            <w:hideMark/>
          </w:tcPr>
          <w:p w14:paraId="66952EB4" w14:textId="77777777" w:rsidR="00667A0A" w:rsidRPr="006134C5" w:rsidRDefault="00667A0A" w:rsidP="0022100F">
            <w:pPr>
              <w:spacing w:line="276" w:lineRule="auto"/>
              <w:jc w:val="right"/>
              <w:rPr>
                <w:rFonts w:eastAsia="DengXian Light"/>
                <w:b/>
                <w:bCs/>
                <w:i/>
                <w:iCs/>
                <w:color w:val="1F4D78"/>
                <w:sz w:val="20"/>
                <w:szCs w:val="20"/>
                <w:lang w:eastAsia="ja-JP"/>
              </w:rPr>
            </w:pPr>
            <w:r w:rsidRPr="006134C5">
              <w:rPr>
                <w:b/>
                <w:sz w:val="20"/>
                <w:szCs w:val="20"/>
                <w:lang w:eastAsia="ja-JP"/>
              </w:rPr>
              <w:t>t-value</w:t>
            </w:r>
          </w:p>
        </w:tc>
      </w:tr>
      <w:tr w:rsidR="00667A0A" w:rsidRPr="006134C5" w14:paraId="73B54F01" w14:textId="77777777" w:rsidTr="0022100F">
        <w:trPr>
          <w:trHeight w:val="168"/>
        </w:trPr>
        <w:tc>
          <w:tcPr>
            <w:tcW w:w="7655" w:type="dxa"/>
            <w:gridSpan w:val="2"/>
            <w:tcBorders>
              <w:top w:val="single" w:sz="18" w:space="0" w:color="000000" w:themeColor="text1"/>
              <w:left w:val="nil"/>
              <w:bottom w:val="nil"/>
              <w:right w:val="nil"/>
            </w:tcBorders>
            <w:hideMark/>
          </w:tcPr>
          <w:p w14:paraId="6557A72D" w14:textId="77777777" w:rsidR="00667A0A" w:rsidRPr="006134C5" w:rsidRDefault="00667A0A" w:rsidP="0022100F">
            <w:pPr>
              <w:spacing w:line="276" w:lineRule="auto"/>
              <w:jc w:val="both"/>
              <w:rPr>
                <w:rFonts w:eastAsia="DengXian Light"/>
                <w:b/>
                <w:bCs/>
                <w:i/>
                <w:iCs/>
                <w:color w:val="1F4D78"/>
                <w:sz w:val="20"/>
                <w:szCs w:val="20"/>
                <w:lang w:eastAsia="ja-JP"/>
              </w:rPr>
            </w:pPr>
            <w:r w:rsidRPr="006134C5">
              <w:rPr>
                <w:b/>
                <w:i/>
                <w:sz w:val="20"/>
                <w:szCs w:val="20"/>
                <w:lang w:eastAsia="ja-JP"/>
              </w:rPr>
              <w:t xml:space="preserve">Collective efficacy </w:t>
            </w:r>
            <w:r w:rsidRPr="006134C5">
              <w:rPr>
                <w:sz w:val="20"/>
                <w:szCs w:val="20"/>
                <w:lang w:eastAsia="ja-JP"/>
              </w:rPr>
              <w:t>(α</w:t>
            </w:r>
            <w:r w:rsidRPr="006134C5">
              <w:rPr>
                <w:b/>
                <w:sz w:val="20"/>
                <w:szCs w:val="20"/>
                <w:lang w:eastAsia="ja-JP"/>
              </w:rPr>
              <w:t>=.833; CR=.902; AVE=.650</w:t>
            </w:r>
            <w:r w:rsidRPr="006134C5">
              <w:rPr>
                <w:sz w:val="20"/>
                <w:szCs w:val="20"/>
                <w:lang w:eastAsia="ja-JP"/>
              </w:rPr>
              <w:t>)</w:t>
            </w:r>
          </w:p>
        </w:tc>
        <w:tc>
          <w:tcPr>
            <w:tcW w:w="1413" w:type="dxa"/>
            <w:tcBorders>
              <w:top w:val="single" w:sz="18" w:space="0" w:color="000000" w:themeColor="text1"/>
              <w:left w:val="nil"/>
              <w:bottom w:val="nil"/>
              <w:right w:val="nil"/>
            </w:tcBorders>
          </w:tcPr>
          <w:p w14:paraId="6EB55C49" w14:textId="77777777" w:rsidR="00667A0A" w:rsidRPr="006134C5" w:rsidRDefault="00667A0A" w:rsidP="0022100F">
            <w:pPr>
              <w:spacing w:line="276" w:lineRule="auto"/>
              <w:jc w:val="right"/>
              <w:rPr>
                <w:sz w:val="20"/>
                <w:szCs w:val="20"/>
                <w:lang w:eastAsia="ja-JP"/>
              </w:rPr>
            </w:pPr>
          </w:p>
        </w:tc>
        <w:tc>
          <w:tcPr>
            <w:tcW w:w="1092" w:type="dxa"/>
            <w:tcBorders>
              <w:top w:val="single" w:sz="18" w:space="0" w:color="000000" w:themeColor="text1"/>
              <w:left w:val="nil"/>
              <w:bottom w:val="nil"/>
              <w:right w:val="nil"/>
            </w:tcBorders>
          </w:tcPr>
          <w:p w14:paraId="3EA24EC9" w14:textId="77777777" w:rsidR="00667A0A" w:rsidRPr="006134C5" w:rsidRDefault="00667A0A" w:rsidP="0022100F">
            <w:pPr>
              <w:spacing w:line="276" w:lineRule="auto"/>
              <w:jc w:val="right"/>
              <w:rPr>
                <w:sz w:val="20"/>
                <w:szCs w:val="20"/>
                <w:lang w:eastAsia="ja-JP"/>
              </w:rPr>
            </w:pPr>
          </w:p>
        </w:tc>
      </w:tr>
      <w:tr w:rsidR="00667A0A" w:rsidRPr="006134C5" w14:paraId="00D5E30D" w14:textId="77777777" w:rsidTr="0022100F">
        <w:trPr>
          <w:trHeight w:val="168"/>
        </w:trPr>
        <w:tc>
          <w:tcPr>
            <w:tcW w:w="7655" w:type="dxa"/>
            <w:gridSpan w:val="2"/>
            <w:tcBorders>
              <w:top w:val="nil"/>
              <w:left w:val="nil"/>
              <w:bottom w:val="nil"/>
              <w:right w:val="nil"/>
            </w:tcBorders>
          </w:tcPr>
          <w:p w14:paraId="0DA4DF57"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 xml:space="preserve">C1. </w:t>
            </w:r>
            <w:r w:rsidRPr="006134C5">
              <w:rPr>
                <w:bCs/>
                <w:kern w:val="44"/>
                <w:sz w:val="20"/>
                <w:szCs w:val="20"/>
                <w:lang w:val="en-GB"/>
              </w:rPr>
              <w:t>This NPD team has above average ability</w:t>
            </w:r>
            <w:r w:rsidRPr="006134C5">
              <w:rPr>
                <w:bCs/>
                <w:kern w:val="44"/>
                <w:sz w:val="20"/>
                <w:szCs w:val="20"/>
              </w:rPr>
              <w:t>.</w:t>
            </w:r>
          </w:p>
        </w:tc>
        <w:tc>
          <w:tcPr>
            <w:tcW w:w="1413" w:type="dxa"/>
            <w:tcBorders>
              <w:top w:val="nil"/>
              <w:left w:val="nil"/>
              <w:bottom w:val="nil"/>
              <w:right w:val="nil"/>
            </w:tcBorders>
          </w:tcPr>
          <w:p w14:paraId="0918B765" w14:textId="77777777" w:rsidR="00667A0A" w:rsidRPr="006134C5" w:rsidRDefault="00667A0A" w:rsidP="0022100F">
            <w:pPr>
              <w:spacing w:line="276" w:lineRule="auto"/>
              <w:jc w:val="right"/>
              <w:rPr>
                <w:sz w:val="20"/>
                <w:szCs w:val="20"/>
                <w:lang w:eastAsia="ja-JP"/>
              </w:rPr>
            </w:pPr>
            <w:r w:rsidRPr="006134C5">
              <w:rPr>
                <w:rFonts w:eastAsia="DengXian Light"/>
                <w:bCs/>
                <w:iCs/>
                <w:sz w:val="20"/>
                <w:szCs w:val="20"/>
                <w:lang w:eastAsia="ja-JP"/>
              </w:rPr>
              <w:t>1.000</w:t>
            </w:r>
            <w:r w:rsidRPr="006134C5">
              <w:rPr>
                <w:sz w:val="20"/>
                <w:szCs w:val="20"/>
                <w:vertAlign w:val="superscript"/>
                <w:lang w:eastAsia="ja-JP"/>
              </w:rPr>
              <w:t xml:space="preserve"> a</w:t>
            </w:r>
          </w:p>
        </w:tc>
        <w:tc>
          <w:tcPr>
            <w:tcW w:w="1092" w:type="dxa"/>
            <w:tcBorders>
              <w:top w:val="nil"/>
              <w:left w:val="nil"/>
              <w:bottom w:val="nil"/>
              <w:right w:val="nil"/>
            </w:tcBorders>
          </w:tcPr>
          <w:p w14:paraId="1440464E" w14:textId="77777777" w:rsidR="00667A0A" w:rsidRPr="006134C5" w:rsidRDefault="00667A0A" w:rsidP="0022100F">
            <w:pPr>
              <w:spacing w:line="276" w:lineRule="auto"/>
              <w:jc w:val="right"/>
              <w:rPr>
                <w:sz w:val="20"/>
                <w:szCs w:val="20"/>
                <w:lang w:eastAsia="ja-JP"/>
              </w:rPr>
            </w:pPr>
          </w:p>
        </w:tc>
      </w:tr>
      <w:tr w:rsidR="00667A0A" w:rsidRPr="006134C5" w14:paraId="6E8A0486" w14:textId="77777777" w:rsidTr="0022100F">
        <w:tc>
          <w:tcPr>
            <w:tcW w:w="7655" w:type="dxa"/>
            <w:gridSpan w:val="2"/>
            <w:tcBorders>
              <w:top w:val="nil"/>
              <w:left w:val="nil"/>
              <w:bottom w:val="nil"/>
              <w:right w:val="nil"/>
            </w:tcBorders>
            <w:hideMark/>
          </w:tcPr>
          <w:p w14:paraId="28740C7E" w14:textId="77777777" w:rsidR="00667A0A" w:rsidRPr="006134C5" w:rsidRDefault="00667A0A" w:rsidP="0022100F">
            <w:pPr>
              <w:spacing w:line="276" w:lineRule="auto"/>
              <w:contextualSpacing/>
              <w:jc w:val="both"/>
              <w:rPr>
                <w:rFonts w:eastAsia="DengXian"/>
                <w:bCs/>
                <w:sz w:val="20"/>
                <w:szCs w:val="20"/>
              </w:rPr>
            </w:pPr>
            <w:r w:rsidRPr="006134C5">
              <w:rPr>
                <w:rFonts w:eastAsia="DengXian"/>
                <w:bCs/>
                <w:sz w:val="20"/>
                <w:szCs w:val="20"/>
              </w:rPr>
              <w:t>C2. This NPD team is poor compared to other teams doing similar work (reverse-coded)</w:t>
            </w:r>
            <w:r w:rsidRPr="006134C5">
              <w:rPr>
                <w:bCs/>
                <w:kern w:val="44"/>
                <w:sz w:val="20"/>
                <w:szCs w:val="20"/>
              </w:rPr>
              <w:t>.</w:t>
            </w:r>
          </w:p>
        </w:tc>
        <w:tc>
          <w:tcPr>
            <w:tcW w:w="1413" w:type="dxa"/>
            <w:tcBorders>
              <w:top w:val="nil"/>
              <w:left w:val="nil"/>
              <w:bottom w:val="nil"/>
              <w:right w:val="nil"/>
            </w:tcBorders>
            <w:hideMark/>
          </w:tcPr>
          <w:p w14:paraId="070FFC0B"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.867</w:t>
            </w:r>
          </w:p>
        </w:tc>
        <w:tc>
          <w:tcPr>
            <w:tcW w:w="1092" w:type="dxa"/>
            <w:tcBorders>
              <w:top w:val="nil"/>
              <w:left w:val="nil"/>
              <w:bottom w:val="nil"/>
              <w:right w:val="nil"/>
            </w:tcBorders>
            <w:hideMark/>
          </w:tcPr>
          <w:p w14:paraId="0B44EECE"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10.990</w:t>
            </w:r>
          </w:p>
        </w:tc>
      </w:tr>
      <w:tr w:rsidR="00667A0A" w:rsidRPr="006134C5" w14:paraId="02C600D3" w14:textId="77777777" w:rsidTr="0022100F">
        <w:tc>
          <w:tcPr>
            <w:tcW w:w="7655" w:type="dxa"/>
            <w:gridSpan w:val="2"/>
            <w:tcBorders>
              <w:top w:val="nil"/>
              <w:left w:val="nil"/>
              <w:bottom w:val="nil"/>
              <w:right w:val="nil"/>
            </w:tcBorders>
            <w:hideMark/>
          </w:tcPr>
          <w:p w14:paraId="3FDC8D44"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 xml:space="preserve">C3. This NPD team is not able to perform as well as it should </w:t>
            </w:r>
            <w:r w:rsidRPr="006134C5">
              <w:rPr>
                <w:rFonts w:eastAsia="DengXian"/>
                <w:bCs/>
                <w:sz w:val="20"/>
                <w:szCs w:val="20"/>
              </w:rPr>
              <w:t>(reverse-coded)</w:t>
            </w:r>
            <w:r w:rsidRPr="006134C5">
              <w:rPr>
                <w:bCs/>
                <w:kern w:val="44"/>
                <w:sz w:val="20"/>
                <w:szCs w:val="20"/>
              </w:rPr>
              <w:t>.</w:t>
            </w:r>
          </w:p>
        </w:tc>
        <w:tc>
          <w:tcPr>
            <w:tcW w:w="1413" w:type="dxa"/>
            <w:tcBorders>
              <w:top w:val="nil"/>
              <w:left w:val="nil"/>
              <w:bottom w:val="nil"/>
              <w:right w:val="nil"/>
            </w:tcBorders>
            <w:hideMark/>
          </w:tcPr>
          <w:p w14:paraId="0B244040"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.888</w:t>
            </w:r>
          </w:p>
        </w:tc>
        <w:tc>
          <w:tcPr>
            <w:tcW w:w="1092" w:type="dxa"/>
            <w:tcBorders>
              <w:top w:val="nil"/>
              <w:left w:val="nil"/>
              <w:bottom w:val="nil"/>
              <w:right w:val="nil"/>
            </w:tcBorders>
            <w:hideMark/>
          </w:tcPr>
          <w:p w14:paraId="08C182DD"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11.942</w:t>
            </w:r>
          </w:p>
        </w:tc>
      </w:tr>
      <w:tr w:rsidR="00667A0A" w:rsidRPr="006134C5" w14:paraId="7056C8D9" w14:textId="77777777" w:rsidTr="0022100F">
        <w:tc>
          <w:tcPr>
            <w:tcW w:w="7655" w:type="dxa"/>
            <w:gridSpan w:val="2"/>
            <w:tcBorders>
              <w:top w:val="nil"/>
              <w:left w:val="nil"/>
              <w:bottom w:val="nil"/>
              <w:right w:val="nil"/>
            </w:tcBorders>
            <w:hideMark/>
          </w:tcPr>
          <w:p w14:paraId="011A5C66"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C4. The members of this NPD team have excellent job skills.</w:t>
            </w:r>
          </w:p>
        </w:tc>
        <w:tc>
          <w:tcPr>
            <w:tcW w:w="1413" w:type="dxa"/>
            <w:tcBorders>
              <w:top w:val="nil"/>
              <w:left w:val="nil"/>
              <w:bottom w:val="nil"/>
              <w:right w:val="nil"/>
            </w:tcBorders>
            <w:hideMark/>
          </w:tcPr>
          <w:p w14:paraId="6B575BF1"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.825</w:t>
            </w:r>
          </w:p>
        </w:tc>
        <w:tc>
          <w:tcPr>
            <w:tcW w:w="1092" w:type="dxa"/>
            <w:tcBorders>
              <w:top w:val="nil"/>
              <w:left w:val="nil"/>
              <w:bottom w:val="nil"/>
              <w:right w:val="nil"/>
            </w:tcBorders>
          </w:tcPr>
          <w:p w14:paraId="116F27CE"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10.513</w:t>
            </w:r>
          </w:p>
        </w:tc>
      </w:tr>
      <w:tr w:rsidR="00667A0A" w:rsidRPr="006134C5" w14:paraId="0C119BD7" w14:textId="77777777" w:rsidTr="0022100F">
        <w:tc>
          <w:tcPr>
            <w:tcW w:w="7655" w:type="dxa"/>
            <w:gridSpan w:val="2"/>
            <w:tcBorders>
              <w:top w:val="nil"/>
              <w:left w:val="nil"/>
              <w:bottom w:val="nil"/>
              <w:right w:val="nil"/>
            </w:tcBorders>
          </w:tcPr>
          <w:p w14:paraId="4C6423D1"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 xml:space="preserve">C5. Some members of this NPD team should be fired due to lack of ability </w:t>
            </w:r>
            <w:r w:rsidRPr="006134C5">
              <w:rPr>
                <w:rFonts w:eastAsia="DengXian"/>
                <w:bCs/>
                <w:sz w:val="20"/>
                <w:szCs w:val="20"/>
              </w:rPr>
              <w:t>(reverse-coded)</w:t>
            </w:r>
            <w:r w:rsidRPr="006134C5">
              <w:rPr>
                <w:bCs/>
                <w:kern w:val="44"/>
                <w:sz w:val="20"/>
                <w:szCs w:val="20"/>
              </w:rPr>
              <w:t>.</w:t>
            </w:r>
          </w:p>
        </w:tc>
        <w:tc>
          <w:tcPr>
            <w:tcW w:w="1413" w:type="dxa"/>
            <w:tcBorders>
              <w:top w:val="nil"/>
              <w:left w:val="nil"/>
              <w:bottom w:val="nil"/>
              <w:right w:val="nil"/>
            </w:tcBorders>
          </w:tcPr>
          <w:p w14:paraId="38BEF3D9"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.961</w:t>
            </w:r>
          </w:p>
        </w:tc>
        <w:tc>
          <w:tcPr>
            <w:tcW w:w="1092" w:type="dxa"/>
            <w:tcBorders>
              <w:top w:val="nil"/>
              <w:left w:val="nil"/>
              <w:bottom w:val="nil"/>
              <w:right w:val="nil"/>
            </w:tcBorders>
          </w:tcPr>
          <w:p w14:paraId="109DAD64"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13.188</w:t>
            </w:r>
          </w:p>
        </w:tc>
      </w:tr>
      <w:tr w:rsidR="00667A0A" w:rsidRPr="006134C5" w14:paraId="6D05909A" w14:textId="77777777" w:rsidTr="0022100F">
        <w:tc>
          <w:tcPr>
            <w:tcW w:w="7655" w:type="dxa"/>
            <w:gridSpan w:val="2"/>
            <w:tcBorders>
              <w:top w:val="nil"/>
              <w:left w:val="nil"/>
              <w:bottom w:val="nil"/>
              <w:right w:val="nil"/>
            </w:tcBorders>
          </w:tcPr>
          <w:p w14:paraId="1A9437A9" w14:textId="77777777" w:rsidR="00667A0A" w:rsidRPr="006134C5" w:rsidRDefault="00667A0A" w:rsidP="0022100F">
            <w:pPr>
              <w:spacing w:line="276" w:lineRule="auto"/>
              <w:contextualSpacing/>
              <w:jc w:val="both"/>
              <w:rPr>
                <w:bCs/>
                <w:kern w:val="44"/>
                <w:sz w:val="20"/>
                <w:szCs w:val="20"/>
              </w:rPr>
            </w:pPr>
            <w:r w:rsidRPr="006134C5">
              <w:rPr>
                <w:bCs/>
                <w:kern w:val="44"/>
                <w:sz w:val="20"/>
                <w:szCs w:val="20"/>
              </w:rPr>
              <w:t xml:space="preserve">C6. This NPD team is not very effective </w:t>
            </w:r>
            <w:r w:rsidRPr="006134C5">
              <w:rPr>
                <w:rFonts w:eastAsia="DengXian"/>
                <w:bCs/>
                <w:sz w:val="20"/>
                <w:szCs w:val="20"/>
              </w:rPr>
              <w:t>(reverse-coded)</w:t>
            </w:r>
            <w:r w:rsidRPr="006134C5">
              <w:rPr>
                <w:bCs/>
                <w:kern w:val="44"/>
                <w:sz w:val="20"/>
                <w:szCs w:val="20"/>
              </w:rPr>
              <w:t>.</w:t>
            </w:r>
          </w:p>
        </w:tc>
        <w:tc>
          <w:tcPr>
            <w:tcW w:w="1413" w:type="dxa"/>
            <w:tcBorders>
              <w:top w:val="nil"/>
              <w:left w:val="nil"/>
              <w:bottom w:val="nil"/>
              <w:right w:val="nil"/>
            </w:tcBorders>
          </w:tcPr>
          <w:p w14:paraId="43281CD8"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.883</w:t>
            </w:r>
          </w:p>
        </w:tc>
        <w:tc>
          <w:tcPr>
            <w:tcW w:w="1092" w:type="dxa"/>
            <w:tcBorders>
              <w:top w:val="nil"/>
              <w:left w:val="nil"/>
              <w:bottom w:val="nil"/>
              <w:right w:val="nil"/>
            </w:tcBorders>
          </w:tcPr>
          <w:p w14:paraId="74E76B20"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13.141</w:t>
            </w:r>
          </w:p>
        </w:tc>
      </w:tr>
      <w:tr w:rsidR="00667A0A" w:rsidRPr="006134C5" w14:paraId="6FDC58B8" w14:textId="77777777" w:rsidTr="0022100F">
        <w:tc>
          <w:tcPr>
            <w:tcW w:w="7655" w:type="dxa"/>
            <w:gridSpan w:val="2"/>
            <w:tcBorders>
              <w:top w:val="nil"/>
              <w:left w:val="nil"/>
              <w:bottom w:val="nil"/>
              <w:right w:val="nil"/>
            </w:tcBorders>
          </w:tcPr>
          <w:p w14:paraId="09894608" w14:textId="77777777" w:rsidR="00667A0A" w:rsidRPr="006134C5" w:rsidRDefault="00667A0A" w:rsidP="0022100F">
            <w:pPr>
              <w:spacing w:line="276" w:lineRule="auto"/>
              <w:contextualSpacing/>
              <w:jc w:val="both"/>
              <w:rPr>
                <w:bCs/>
                <w:kern w:val="44"/>
                <w:sz w:val="20"/>
                <w:szCs w:val="20"/>
              </w:rPr>
            </w:pPr>
            <w:r w:rsidRPr="006134C5">
              <w:rPr>
                <w:bCs/>
                <w:kern w:val="44"/>
                <w:sz w:val="20"/>
                <w:szCs w:val="20"/>
              </w:rPr>
              <w:t xml:space="preserve">C7. Some members in this NPD team cannot do their jobs well </w:t>
            </w:r>
            <w:r w:rsidRPr="006134C5">
              <w:rPr>
                <w:rFonts w:eastAsia="DengXian"/>
                <w:bCs/>
                <w:sz w:val="20"/>
                <w:szCs w:val="20"/>
              </w:rPr>
              <w:t>(reverse-coded)</w:t>
            </w:r>
            <w:r w:rsidRPr="006134C5">
              <w:rPr>
                <w:bCs/>
                <w:kern w:val="44"/>
                <w:sz w:val="20"/>
                <w:szCs w:val="20"/>
              </w:rPr>
              <w:t>.</w:t>
            </w:r>
          </w:p>
        </w:tc>
        <w:tc>
          <w:tcPr>
            <w:tcW w:w="1413" w:type="dxa"/>
            <w:tcBorders>
              <w:top w:val="nil"/>
              <w:left w:val="nil"/>
              <w:bottom w:val="nil"/>
              <w:right w:val="nil"/>
            </w:tcBorders>
          </w:tcPr>
          <w:p w14:paraId="72504B8A"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.855</w:t>
            </w:r>
          </w:p>
        </w:tc>
        <w:tc>
          <w:tcPr>
            <w:tcW w:w="1092" w:type="dxa"/>
            <w:tcBorders>
              <w:top w:val="nil"/>
              <w:left w:val="nil"/>
              <w:bottom w:val="nil"/>
              <w:right w:val="nil"/>
            </w:tcBorders>
          </w:tcPr>
          <w:p w14:paraId="0D6ED48A"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11.762</w:t>
            </w:r>
          </w:p>
        </w:tc>
      </w:tr>
      <w:tr w:rsidR="00667A0A" w:rsidRPr="006134C5" w14:paraId="2A24073E" w14:textId="77777777" w:rsidTr="0022100F">
        <w:trPr>
          <w:trHeight w:val="128"/>
        </w:trPr>
        <w:tc>
          <w:tcPr>
            <w:tcW w:w="7655" w:type="dxa"/>
            <w:gridSpan w:val="2"/>
            <w:tcBorders>
              <w:top w:val="nil"/>
              <w:left w:val="nil"/>
              <w:bottom w:val="nil"/>
              <w:right w:val="nil"/>
            </w:tcBorders>
          </w:tcPr>
          <w:p w14:paraId="73447996" w14:textId="77777777" w:rsidR="00667A0A" w:rsidRPr="006134C5" w:rsidRDefault="00667A0A" w:rsidP="0022100F">
            <w:pPr>
              <w:spacing w:line="276" w:lineRule="auto"/>
              <w:ind w:left="321"/>
              <w:contextualSpacing/>
              <w:jc w:val="both"/>
              <w:rPr>
                <w:rFonts w:eastAsia="DengXian"/>
                <w:bCs/>
                <w:sz w:val="20"/>
                <w:szCs w:val="20"/>
              </w:rPr>
            </w:pPr>
          </w:p>
        </w:tc>
        <w:tc>
          <w:tcPr>
            <w:tcW w:w="1413" w:type="dxa"/>
            <w:tcBorders>
              <w:top w:val="nil"/>
              <w:left w:val="nil"/>
              <w:bottom w:val="nil"/>
              <w:right w:val="nil"/>
            </w:tcBorders>
          </w:tcPr>
          <w:p w14:paraId="24F95B51" w14:textId="77777777" w:rsidR="00667A0A" w:rsidRPr="006134C5" w:rsidRDefault="00667A0A" w:rsidP="0022100F">
            <w:pPr>
              <w:spacing w:line="276" w:lineRule="auto"/>
              <w:jc w:val="both"/>
              <w:rPr>
                <w:rFonts w:eastAsia="DengXian Light"/>
                <w:bCs/>
                <w:iCs/>
                <w:sz w:val="20"/>
                <w:szCs w:val="20"/>
                <w:lang w:eastAsia="ja-JP"/>
              </w:rPr>
            </w:pPr>
          </w:p>
        </w:tc>
        <w:tc>
          <w:tcPr>
            <w:tcW w:w="1092" w:type="dxa"/>
            <w:tcBorders>
              <w:top w:val="nil"/>
              <w:left w:val="nil"/>
              <w:bottom w:val="nil"/>
              <w:right w:val="nil"/>
            </w:tcBorders>
          </w:tcPr>
          <w:p w14:paraId="0D30F497" w14:textId="77777777" w:rsidR="00667A0A" w:rsidRPr="006134C5" w:rsidRDefault="00667A0A" w:rsidP="0022100F">
            <w:pPr>
              <w:spacing w:line="276" w:lineRule="auto"/>
              <w:jc w:val="both"/>
              <w:rPr>
                <w:rFonts w:eastAsia="DengXian Light"/>
                <w:bCs/>
                <w:iCs/>
                <w:sz w:val="20"/>
                <w:szCs w:val="20"/>
                <w:lang w:eastAsia="ja-JP"/>
              </w:rPr>
            </w:pPr>
          </w:p>
        </w:tc>
      </w:tr>
      <w:tr w:rsidR="00667A0A" w:rsidRPr="006134C5" w14:paraId="54C3A986" w14:textId="77777777" w:rsidTr="0022100F">
        <w:tc>
          <w:tcPr>
            <w:tcW w:w="7385" w:type="dxa"/>
            <w:tcBorders>
              <w:top w:val="nil"/>
              <w:left w:val="nil"/>
              <w:bottom w:val="nil"/>
              <w:right w:val="nil"/>
            </w:tcBorders>
            <w:hideMark/>
          </w:tcPr>
          <w:p w14:paraId="4336ACD1" w14:textId="77777777" w:rsidR="00667A0A" w:rsidRPr="006134C5" w:rsidRDefault="00667A0A" w:rsidP="0022100F">
            <w:pPr>
              <w:spacing w:line="276" w:lineRule="auto"/>
              <w:jc w:val="both"/>
              <w:rPr>
                <w:rFonts w:eastAsia="DengXian Light"/>
                <w:b/>
                <w:bCs/>
                <w:i/>
                <w:iCs/>
                <w:color w:val="FF0000"/>
                <w:sz w:val="20"/>
                <w:szCs w:val="20"/>
                <w:lang w:eastAsia="ja-JP"/>
              </w:rPr>
            </w:pPr>
            <w:r w:rsidRPr="006134C5">
              <w:rPr>
                <w:b/>
                <w:i/>
                <w:sz w:val="20"/>
                <w:szCs w:val="20"/>
                <w:lang w:eastAsia="ja-JP"/>
              </w:rPr>
              <w:t xml:space="preserve">Experiential learning from failure </w:t>
            </w:r>
            <w:r w:rsidRPr="006134C5">
              <w:rPr>
                <w:b/>
                <w:sz w:val="20"/>
                <w:szCs w:val="20"/>
                <w:lang w:eastAsia="ja-JP"/>
              </w:rPr>
              <w:t>(</w:t>
            </w:r>
            <w:r w:rsidRPr="006134C5">
              <w:rPr>
                <w:sz w:val="20"/>
                <w:szCs w:val="20"/>
                <w:lang w:eastAsia="ja-JP"/>
              </w:rPr>
              <w:t>α</w:t>
            </w:r>
            <w:r w:rsidRPr="006134C5">
              <w:rPr>
                <w:b/>
                <w:sz w:val="20"/>
                <w:szCs w:val="20"/>
                <w:lang w:eastAsia="ja-JP"/>
              </w:rPr>
              <w:t>=.909; CR=.793; AVE=.439)</w:t>
            </w:r>
          </w:p>
        </w:tc>
        <w:tc>
          <w:tcPr>
            <w:tcW w:w="1683" w:type="dxa"/>
            <w:gridSpan w:val="2"/>
            <w:tcBorders>
              <w:top w:val="nil"/>
              <w:left w:val="nil"/>
              <w:bottom w:val="nil"/>
              <w:right w:val="nil"/>
            </w:tcBorders>
          </w:tcPr>
          <w:p w14:paraId="239098DB" w14:textId="77777777" w:rsidR="00667A0A" w:rsidRPr="006134C5" w:rsidRDefault="00667A0A" w:rsidP="0022100F">
            <w:pPr>
              <w:spacing w:line="276" w:lineRule="auto"/>
              <w:jc w:val="both"/>
              <w:rPr>
                <w:sz w:val="20"/>
                <w:szCs w:val="20"/>
                <w:lang w:eastAsia="ja-JP"/>
              </w:rPr>
            </w:pPr>
          </w:p>
        </w:tc>
        <w:tc>
          <w:tcPr>
            <w:tcW w:w="1092" w:type="dxa"/>
            <w:tcBorders>
              <w:top w:val="nil"/>
              <w:left w:val="nil"/>
              <w:bottom w:val="nil"/>
              <w:right w:val="nil"/>
            </w:tcBorders>
          </w:tcPr>
          <w:p w14:paraId="7D44D59B" w14:textId="77777777" w:rsidR="00667A0A" w:rsidRPr="006134C5" w:rsidRDefault="00667A0A" w:rsidP="0022100F">
            <w:pPr>
              <w:spacing w:line="276" w:lineRule="auto"/>
              <w:jc w:val="both"/>
              <w:rPr>
                <w:sz w:val="20"/>
                <w:szCs w:val="20"/>
                <w:lang w:eastAsia="ja-JP"/>
              </w:rPr>
            </w:pPr>
          </w:p>
        </w:tc>
      </w:tr>
      <w:tr w:rsidR="00667A0A" w:rsidRPr="006134C5" w14:paraId="5F93ABDF" w14:textId="77777777" w:rsidTr="0022100F">
        <w:tc>
          <w:tcPr>
            <w:tcW w:w="7655" w:type="dxa"/>
            <w:gridSpan w:val="2"/>
            <w:tcBorders>
              <w:top w:val="nil"/>
              <w:left w:val="nil"/>
              <w:bottom w:val="nil"/>
              <w:right w:val="nil"/>
            </w:tcBorders>
          </w:tcPr>
          <w:p w14:paraId="714B4A3A" w14:textId="77777777" w:rsidR="00667A0A" w:rsidRPr="006134C5" w:rsidRDefault="00667A0A" w:rsidP="0022100F">
            <w:pPr>
              <w:spacing w:line="276" w:lineRule="auto"/>
              <w:contextualSpacing/>
              <w:jc w:val="both"/>
              <w:rPr>
                <w:bCs/>
                <w:kern w:val="44"/>
                <w:sz w:val="20"/>
                <w:szCs w:val="20"/>
              </w:rPr>
            </w:pPr>
            <w:r w:rsidRPr="006134C5">
              <w:rPr>
                <w:bCs/>
                <w:kern w:val="44"/>
                <w:sz w:val="20"/>
                <w:szCs w:val="20"/>
              </w:rPr>
              <w:t>E1. After a failed experience, a question such as “why do we do the things in such and such a way” is fully appreciated in our NPD project team.</w:t>
            </w:r>
          </w:p>
        </w:tc>
        <w:tc>
          <w:tcPr>
            <w:tcW w:w="1413" w:type="dxa"/>
            <w:tcBorders>
              <w:top w:val="nil"/>
              <w:left w:val="nil"/>
              <w:bottom w:val="nil"/>
              <w:right w:val="nil"/>
            </w:tcBorders>
          </w:tcPr>
          <w:p w14:paraId="706B7706" w14:textId="77777777" w:rsidR="00667A0A" w:rsidRPr="006134C5" w:rsidRDefault="00667A0A" w:rsidP="0022100F">
            <w:pPr>
              <w:pStyle w:val="ListParagraph"/>
              <w:spacing w:line="276" w:lineRule="auto"/>
              <w:ind w:left="440" w:right="50"/>
              <w:jc w:val="right"/>
              <w:rPr>
                <w:sz w:val="20"/>
                <w:szCs w:val="20"/>
                <w:lang w:eastAsia="ja-JP"/>
              </w:rPr>
            </w:pPr>
            <w:r w:rsidRPr="006134C5">
              <w:rPr>
                <w:rFonts w:ascii="Times New Roman" w:eastAsia="DengXian Light"/>
                <w:bCs/>
                <w:iCs/>
                <w:sz w:val="20"/>
                <w:szCs w:val="20"/>
                <w:lang w:eastAsia="ja-JP"/>
              </w:rPr>
              <w:t>1.000</w:t>
            </w:r>
            <w:r w:rsidRPr="006134C5">
              <w:rPr>
                <w:rFonts w:ascii="Times New Roman"/>
                <w:sz w:val="20"/>
                <w:szCs w:val="20"/>
                <w:vertAlign w:val="superscript"/>
                <w:lang w:eastAsia="ja-JP"/>
              </w:rPr>
              <w:t xml:space="preserve"> a</w:t>
            </w:r>
          </w:p>
        </w:tc>
        <w:tc>
          <w:tcPr>
            <w:tcW w:w="1092" w:type="dxa"/>
            <w:tcBorders>
              <w:top w:val="nil"/>
              <w:left w:val="nil"/>
              <w:bottom w:val="nil"/>
              <w:right w:val="nil"/>
            </w:tcBorders>
          </w:tcPr>
          <w:p w14:paraId="65C20701" w14:textId="77777777" w:rsidR="00667A0A" w:rsidRPr="006134C5" w:rsidRDefault="00667A0A" w:rsidP="0022100F">
            <w:pPr>
              <w:spacing w:line="276" w:lineRule="auto"/>
              <w:jc w:val="right"/>
              <w:rPr>
                <w:sz w:val="20"/>
                <w:szCs w:val="20"/>
                <w:lang w:eastAsia="ja-JP"/>
              </w:rPr>
            </w:pPr>
          </w:p>
        </w:tc>
      </w:tr>
      <w:tr w:rsidR="00667A0A" w:rsidRPr="006134C5" w14:paraId="2F39AD09" w14:textId="77777777" w:rsidTr="0022100F">
        <w:tc>
          <w:tcPr>
            <w:tcW w:w="7655" w:type="dxa"/>
            <w:gridSpan w:val="2"/>
            <w:tcBorders>
              <w:top w:val="nil"/>
              <w:left w:val="nil"/>
              <w:bottom w:val="nil"/>
              <w:right w:val="nil"/>
            </w:tcBorders>
            <w:hideMark/>
          </w:tcPr>
          <w:p w14:paraId="3F35632D" w14:textId="77777777" w:rsidR="00667A0A" w:rsidRPr="006134C5" w:rsidRDefault="00667A0A" w:rsidP="0022100F">
            <w:pPr>
              <w:spacing w:line="276" w:lineRule="auto"/>
              <w:contextualSpacing/>
              <w:jc w:val="both"/>
              <w:rPr>
                <w:bCs/>
                <w:kern w:val="44"/>
                <w:sz w:val="20"/>
                <w:szCs w:val="20"/>
              </w:rPr>
            </w:pPr>
            <w:r w:rsidRPr="006134C5">
              <w:rPr>
                <w:bCs/>
                <w:kern w:val="44"/>
                <w:sz w:val="20"/>
                <w:szCs w:val="20"/>
              </w:rPr>
              <w:t>E2. When a team member makes a mistake, colleagues in the NPD project talk to him or her, not for the purpose of blaming him or her, but rather for the value of learning.</w:t>
            </w:r>
          </w:p>
        </w:tc>
        <w:tc>
          <w:tcPr>
            <w:tcW w:w="1413" w:type="dxa"/>
            <w:tcBorders>
              <w:top w:val="nil"/>
              <w:left w:val="nil"/>
              <w:bottom w:val="nil"/>
              <w:right w:val="nil"/>
            </w:tcBorders>
            <w:hideMark/>
          </w:tcPr>
          <w:p w14:paraId="7E2A9507"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.889</w:t>
            </w:r>
          </w:p>
        </w:tc>
        <w:tc>
          <w:tcPr>
            <w:tcW w:w="1092" w:type="dxa"/>
            <w:tcBorders>
              <w:top w:val="nil"/>
              <w:left w:val="nil"/>
              <w:bottom w:val="nil"/>
              <w:right w:val="nil"/>
            </w:tcBorders>
            <w:hideMark/>
          </w:tcPr>
          <w:p w14:paraId="42A42C06" w14:textId="77777777" w:rsidR="00667A0A" w:rsidRPr="006134C5" w:rsidRDefault="00667A0A" w:rsidP="0022100F">
            <w:pPr>
              <w:spacing w:line="276" w:lineRule="auto"/>
              <w:jc w:val="right"/>
              <w:rPr>
                <w:rFonts w:eastAsia="DengXian Light"/>
                <w:b/>
                <w:bCs/>
                <w:i/>
                <w:iCs/>
                <w:sz w:val="20"/>
                <w:szCs w:val="20"/>
                <w:lang w:eastAsia="ja-JP"/>
              </w:rPr>
            </w:pPr>
            <w:r w:rsidRPr="006134C5">
              <w:rPr>
                <w:sz w:val="20"/>
                <w:szCs w:val="20"/>
                <w:lang w:eastAsia="ja-JP"/>
              </w:rPr>
              <w:t>6.814</w:t>
            </w:r>
          </w:p>
        </w:tc>
      </w:tr>
      <w:tr w:rsidR="00667A0A" w:rsidRPr="006134C5" w14:paraId="36948FFB" w14:textId="77777777" w:rsidTr="0022100F">
        <w:tc>
          <w:tcPr>
            <w:tcW w:w="7655" w:type="dxa"/>
            <w:gridSpan w:val="2"/>
            <w:tcBorders>
              <w:top w:val="nil"/>
              <w:left w:val="nil"/>
              <w:bottom w:val="nil"/>
              <w:right w:val="nil"/>
            </w:tcBorders>
            <w:hideMark/>
          </w:tcPr>
          <w:p w14:paraId="52AFF75A" w14:textId="77777777" w:rsidR="00667A0A" w:rsidRPr="006134C5" w:rsidRDefault="00667A0A" w:rsidP="0022100F">
            <w:pPr>
              <w:spacing w:line="276" w:lineRule="auto"/>
              <w:contextualSpacing/>
              <w:jc w:val="both"/>
              <w:rPr>
                <w:bCs/>
                <w:kern w:val="44"/>
                <w:sz w:val="20"/>
                <w:szCs w:val="20"/>
              </w:rPr>
            </w:pPr>
            <w:r w:rsidRPr="006134C5">
              <w:rPr>
                <w:bCs/>
                <w:kern w:val="44"/>
                <w:sz w:val="20"/>
                <w:szCs w:val="20"/>
              </w:rPr>
              <w:t>E3. When team members make a mistake, they inform the relevant project leaders to enable others to learn from it.</w:t>
            </w:r>
          </w:p>
        </w:tc>
        <w:tc>
          <w:tcPr>
            <w:tcW w:w="1413" w:type="dxa"/>
            <w:tcBorders>
              <w:top w:val="nil"/>
              <w:left w:val="nil"/>
              <w:bottom w:val="nil"/>
              <w:right w:val="nil"/>
            </w:tcBorders>
            <w:hideMark/>
          </w:tcPr>
          <w:p w14:paraId="43B123AB"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.948</w:t>
            </w:r>
          </w:p>
        </w:tc>
        <w:tc>
          <w:tcPr>
            <w:tcW w:w="1092" w:type="dxa"/>
            <w:tcBorders>
              <w:top w:val="nil"/>
              <w:left w:val="nil"/>
              <w:bottom w:val="nil"/>
              <w:right w:val="nil"/>
            </w:tcBorders>
          </w:tcPr>
          <w:p w14:paraId="7DB22724" w14:textId="77777777" w:rsidR="00667A0A" w:rsidRPr="006134C5" w:rsidRDefault="00667A0A" w:rsidP="0022100F">
            <w:pPr>
              <w:spacing w:line="276" w:lineRule="auto"/>
              <w:jc w:val="right"/>
              <w:rPr>
                <w:rFonts w:eastAsia="DengXian Light"/>
                <w:bCs/>
                <w:iCs/>
                <w:sz w:val="20"/>
                <w:szCs w:val="20"/>
                <w:lang w:eastAsia="ja-JP"/>
              </w:rPr>
            </w:pPr>
            <w:r w:rsidRPr="006134C5">
              <w:rPr>
                <w:rFonts w:eastAsia="DengXian Light"/>
                <w:bCs/>
                <w:iCs/>
                <w:sz w:val="20"/>
                <w:szCs w:val="20"/>
                <w:lang w:eastAsia="ja-JP"/>
              </w:rPr>
              <w:t>7.107</w:t>
            </w:r>
          </w:p>
        </w:tc>
      </w:tr>
      <w:tr w:rsidR="00667A0A" w:rsidRPr="006134C5" w14:paraId="4B79C3F2" w14:textId="77777777" w:rsidTr="0022100F">
        <w:trPr>
          <w:trHeight w:val="61"/>
        </w:trPr>
        <w:tc>
          <w:tcPr>
            <w:tcW w:w="7655" w:type="dxa"/>
            <w:gridSpan w:val="2"/>
            <w:tcBorders>
              <w:top w:val="nil"/>
              <w:left w:val="nil"/>
              <w:bottom w:val="nil"/>
              <w:right w:val="nil"/>
            </w:tcBorders>
            <w:hideMark/>
          </w:tcPr>
          <w:p w14:paraId="7C646C6B"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E4. When a problem concerning the lack of required resources to complete a task is raised, our team members provide an immediate solution, but also inform the management and the relevant NPD projects about the problem.</w:t>
            </w:r>
          </w:p>
        </w:tc>
        <w:tc>
          <w:tcPr>
            <w:tcW w:w="1413" w:type="dxa"/>
            <w:tcBorders>
              <w:top w:val="nil"/>
              <w:left w:val="nil"/>
              <w:bottom w:val="nil"/>
              <w:right w:val="nil"/>
            </w:tcBorders>
            <w:hideMark/>
          </w:tcPr>
          <w:p w14:paraId="33A035B7" w14:textId="77777777" w:rsidR="00667A0A" w:rsidRPr="006134C5" w:rsidRDefault="00667A0A" w:rsidP="0022100F">
            <w:pPr>
              <w:spacing w:line="276" w:lineRule="auto"/>
              <w:jc w:val="right"/>
              <w:rPr>
                <w:sz w:val="20"/>
                <w:szCs w:val="20"/>
                <w:lang w:eastAsia="ja-JP"/>
              </w:rPr>
            </w:pPr>
            <w:r w:rsidRPr="006134C5">
              <w:rPr>
                <w:sz w:val="20"/>
                <w:szCs w:val="20"/>
                <w:lang w:eastAsia="ja-JP"/>
              </w:rPr>
              <w:t>.978</w:t>
            </w:r>
          </w:p>
        </w:tc>
        <w:tc>
          <w:tcPr>
            <w:tcW w:w="1092" w:type="dxa"/>
            <w:tcBorders>
              <w:top w:val="nil"/>
              <w:left w:val="nil"/>
              <w:bottom w:val="nil"/>
              <w:right w:val="nil"/>
            </w:tcBorders>
            <w:hideMark/>
          </w:tcPr>
          <w:p w14:paraId="2439763D" w14:textId="77777777" w:rsidR="00667A0A" w:rsidRPr="006134C5" w:rsidRDefault="00667A0A" w:rsidP="0022100F">
            <w:pPr>
              <w:spacing w:line="276" w:lineRule="auto"/>
              <w:jc w:val="right"/>
              <w:rPr>
                <w:sz w:val="20"/>
                <w:szCs w:val="20"/>
                <w:lang w:eastAsia="ja-JP"/>
              </w:rPr>
            </w:pPr>
            <w:r w:rsidRPr="006134C5">
              <w:rPr>
                <w:sz w:val="20"/>
                <w:szCs w:val="20"/>
                <w:lang w:eastAsia="ja-JP"/>
              </w:rPr>
              <w:t>6.708</w:t>
            </w:r>
          </w:p>
        </w:tc>
      </w:tr>
      <w:tr w:rsidR="00667A0A" w:rsidRPr="006134C5" w14:paraId="76A6DD52" w14:textId="77777777" w:rsidTr="0022100F">
        <w:trPr>
          <w:trHeight w:val="61"/>
        </w:trPr>
        <w:tc>
          <w:tcPr>
            <w:tcW w:w="7655" w:type="dxa"/>
            <w:gridSpan w:val="2"/>
            <w:tcBorders>
              <w:top w:val="nil"/>
              <w:left w:val="nil"/>
              <w:bottom w:val="nil"/>
              <w:right w:val="nil"/>
            </w:tcBorders>
          </w:tcPr>
          <w:p w14:paraId="195F0730"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E5. In our NPD project team, when something goes wrong, team members are encouraged to ask questions such as “is there a better way to produce the new product or provide the service.”</w:t>
            </w:r>
          </w:p>
        </w:tc>
        <w:tc>
          <w:tcPr>
            <w:tcW w:w="1413" w:type="dxa"/>
            <w:tcBorders>
              <w:top w:val="nil"/>
              <w:left w:val="nil"/>
              <w:bottom w:val="nil"/>
              <w:right w:val="nil"/>
            </w:tcBorders>
          </w:tcPr>
          <w:p w14:paraId="6DA381F8" w14:textId="77777777" w:rsidR="00667A0A" w:rsidRPr="006134C5" w:rsidRDefault="00667A0A" w:rsidP="0022100F">
            <w:pPr>
              <w:spacing w:line="276" w:lineRule="auto"/>
              <w:jc w:val="right"/>
              <w:rPr>
                <w:sz w:val="20"/>
                <w:szCs w:val="20"/>
                <w:lang w:eastAsia="ja-JP"/>
              </w:rPr>
            </w:pPr>
            <w:r w:rsidRPr="006134C5">
              <w:rPr>
                <w:sz w:val="20"/>
                <w:szCs w:val="20"/>
                <w:lang w:eastAsia="ja-JP"/>
              </w:rPr>
              <w:t>.960</w:t>
            </w:r>
          </w:p>
        </w:tc>
        <w:tc>
          <w:tcPr>
            <w:tcW w:w="1092" w:type="dxa"/>
            <w:tcBorders>
              <w:top w:val="nil"/>
              <w:left w:val="nil"/>
              <w:bottom w:val="nil"/>
              <w:right w:val="nil"/>
            </w:tcBorders>
          </w:tcPr>
          <w:p w14:paraId="34BDF683" w14:textId="77777777" w:rsidR="00667A0A" w:rsidRPr="006134C5" w:rsidRDefault="00667A0A" w:rsidP="0022100F">
            <w:pPr>
              <w:spacing w:line="276" w:lineRule="auto"/>
              <w:jc w:val="right"/>
              <w:rPr>
                <w:sz w:val="20"/>
                <w:szCs w:val="20"/>
                <w:lang w:eastAsia="ja-JP"/>
              </w:rPr>
            </w:pPr>
            <w:r w:rsidRPr="006134C5">
              <w:rPr>
                <w:sz w:val="20"/>
                <w:szCs w:val="20"/>
                <w:lang w:eastAsia="ja-JP"/>
              </w:rPr>
              <w:t>7.356</w:t>
            </w:r>
          </w:p>
        </w:tc>
      </w:tr>
      <w:tr w:rsidR="00667A0A" w:rsidRPr="006134C5" w14:paraId="0A02866C" w14:textId="77777777" w:rsidTr="0022100F">
        <w:trPr>
          <w:trHeight w:val="61"/>
        </w:trPr>
        <w:tc>
          <w:tcPr>
            <w:tcW w:w="7655" w:type="dxa"/>
            <w:gridSpan w:val="2"/>
            <w:tcBorders>
              <w:top w:val="nil"/>
              <w:left w:val="nil"/>
              <w:bottom w:val="nil"/>
              <w:right w:val="nil"/>
            </w:tcBorders>
          </w:tcPr>
          <w:p w14:paraId="7A859BE8" w14:textId="77777777" w:rsidR="00667A0A" w:rsidRPr="006134C5" w:rsidRDefault="00667A0A" w:rsidP="0022100F">
            <w:pPr>
              <w:spacing w:line="276" w:lineRule="auto"/>
              <w:contextualSpacing/>
              <w:jc w:val="both"/>
              <w:rPr>
                <w:rFonts w:eastAsia="DengXian"/>
                <w:bCs/>
                <w:sz w:val="20"/>
                <w:szCs w:val="20"/>
              </w:rPr>
            </w:pPr>
          </w:p>
        </w:tc>
        <w:tc>
          <w:tcPr>
            <w:tcW w:w="1413" w:type="dxa"/>
            <w:tcBorders>
              <w:top w:val="nil"/>
              <w:left w:val="nil"/>
              <w:bottom w:val="nil"/>
              <w:right w:val="nil"/>
            </w:tcBorders>
          </w:tcPr>
          <w:p w14:paraId="72BAFCB4" w14:textId="77777777" w:rsidR="00667A0A" w:rsidRPr="006134C5" w:rsidRDefault="00667A0A" w:rsidP="0022100F">
            <w:pPr>
              <w:spacing w:line="276" w:lineRule="auto"/>
              <w:jc w:val="both"/>
              <w:rPr>
                <w:sz w:val="20"/>
                <w:szCs w:val="20"/>
                <w:lang w:eastAsia="ja-JP"/>
              </w:rPr>
            </w:pPr>
          </w:p>
        </w:tc>
        <w:tc>
          <w:tcPr>
            <w:tcW w:w="1092" w:type="dxa"/>
            <w:tcBorders>
              <w:top w:val="nil"/>
              <w:left w:val="nil"/>
              <w:bottom w:val="nil"/>
              <w:right w:val="nil"/>
            </w:tcBorders>
          </w:tcPr>
          <w:p w14:paraId="0A7D751D" w14:textId="77777777" w:rsidR="00667A0A" w:rsidRPr="006134C5" w:rsidRDefault="00667A0A" w:rsidP="0022100F">
            <w:pPr>
              <w:spacing w:line="276" w:lineRule="auto"/>
              <w:jc w:val="both"/>
              <w:rPr>
                <w:sz w:val="20"/>
                <w:szCs w:val="20"/>
                <w:lang w:eastAsia="ja-JP"/>
              </w:rPr>
            </w:pPr>
          </w:p>
        </w:tc>
      </w:tr>
      <w:tr w:rsidR="00667A0A" w:rsidRPr="006134C5" w14:paraId="75BB9AAC" w14:textId="77777777" w:rsidTr="0022100F">
        <w:trPr>
          <w:trHeight w:val="61"/>
        </w:trPr>
        <w:tc>
          <w:tcPr>
            <w:tcW w:w="7655" w:type="dxa"/>
            <w:gridSpan w:val="2"/>
            <w:tcBorders>
              <w:top w:val="nil"/>
              <w:left w:val="nil"/>
              <w:bottom w:val="nil"/>
              <w:right w:val="nil"/>
            </w:tcBorders>
          </w:tcPr>
          <w:p w14:paraId="1DEB8925" w14:textId="77777777" w:rsidR="00667A0A" w:rsidRPr="006134C5" w:rsidRDefault="00667A0A" w:rsidP="0022100F">
            <w:pPr>
              <w:autoSpaceDE w:val="0"/>
              <w:autoSpaceDN w:val="0"/>
              <w:adjustRightInd w:val="0"/>
              <w:spacing w:line="276" w:lineRule="auto"/>
              <w:jc w:val="both"/>
              <w:rPr>
                <w:sz w:val="20"/>
                <w:szCs w:val="20"/>
                <w:lang w:eastAsia="ja-JP"/>
              </w:rPr>
            </w:pPr>
            <w:r w:rsidRPr="006134C5">
              <w:rPr>
                <w:b/>
                <w:i/>
                <w:sz w:val="20"/>
                <w:szCs w:val="20"/>
                <w:lang w:eastAsia="ja-JP"/>
              </w:rPr>
              <w:t xml:space="preserve">Vicarious learning from failure </w:t>
            </w:r>
            <w:r w:rsidRPr="006134C5">
              <w:rPr>
                <w:b/>
                <w:sz w:val="20"/>
                <w:szCs w:val="20"/>
                <w:lang w:eastAsia="ja-JP"/>
              </w:rPr>
              <w:t>(</w:t>
            </w:r>
            <w:r w:rsidRPr="006134C5">
              <w:rPr>
                <w:sz w:val="20"/>
                <w:szCs w:val="20"/>
                <w:lang w:eastAsia="ja-JP"/>
              </w:rPr>
              <w:t>α</w:t>
            </w:r>
            <w:r w:rsidRPr="006134C5">
              <w:rPr>
                <w:b/>
                <w:sz w:val="20"/>
                <w:szCs w:val="20"/>
                <w:lang w:eastAsia="ja-JP"/>
              </w:rPr>
              <w:t>=.875; CR=.869; AVE=.570)</w:t>
            </w:r>
          </w:p>
        </w:tc>
        <w:tc>
          <w:tcPr>
            <w:tcW w:w="1413" w:type="dxa"/>
            <w:tcBorders>
              <w:top w:val="nil"/>
              <w:left w:val="nil"/>
              <w:bottom w:val="nil"/>
              <w:right w:val="nil"/>
            </w:tcBorders>
          </w:tcPr>
          <w:p w14:paraId="6FF914D9" w14:textId="77777777" w:rsidR="00667A0A" w:rsidRPr="006134C5" w:rsidRDefault="00667A0A" w:rsidP="0022100F">
            <w:pPr>
              <w:spacing w:line="276" w:lineRule="auto"/>
              <w:jc w:val="both"/>
              <w:rPr>
                <w:sz w:val="20"/>
                <w:szCs w:val="20"/>
                <w:lang w:eastAsia="ja-JP"/>
              </w:rPr>
            </w:pPr>
          </w:p>
        </w:tc>
        <w:tc>
          <w:tcPr>
            <w:tcW w:w="1092" w:type="dxa"/>
            <w:tcBorders>
              <w:top w:val="nil"/>
              <w:left w:val="nil"/>
              <w:bottom w:val="nil"/>
              <w:right w:val="nil"/>
            </w:tcBorders>
          </w:tcPr>
          <w:p w14:paraId="41A1C2D1" w14:textId="77777777" w:rsidR="00667A0A" w:rsidRPr="006134C5" w:rsidRDefault="00667A0A" w:rsidP="0022100F">
            <w:pPr>
              <w:spacing w:line="276" w:lineRule="auto"/>
              <w:jc w:val="both"/>
              <w:rPr>
                <w:sz w:val="20"/>
                <w:szCs w:val="20"/>
                <w:lang w:eastAsia="ja-JP"/>
              </w:rPr>
            </w:pPr>
          </w:p>
        </w:tc>
      </w:tr>
      <w:tr w:rsidR="00667A0A" w:rsidRPr="006134C5" w14:paraId="4048D0E2" w14:textId="77777777" w:rsidTr="0022100F">
        <w:trPr>
          <w:trHeight w:val="61"/>
        </w:trPr>
        <w:tc>
          <w:tcPr>
            <w:tcW w:w="7655" w:type="dxa"/>
            <w:gridSpan w:val="2"/>
            <w:tcBorders>
              <w:top w:val="nil"/>
              <w:left w:val="nil"/>
              <w:bottom w:val="nil"/>
              <w:right w:val="nil"/>
            </w:tcBorders>
          </w:tcPr>
          <w:p w14:paraId="3929B504"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V1. We constantly look at failures of other NPD projects in the firm to gain new insights into our own NPD processes.</w:t>
            </w:r>
          </w:p>
        </w:tc>
        <w:tc>
          <w:tcPr>
            <w:tcW w:w="1413" w:type="dxa"/>
            <w:tcBorders>
              <w:top w:val="nil"/>
              <w:left w:val="nil"/>
              <w:bottom w:val="nil"/>
              <w:right w:val="nil"/>
            </w:tcBorders>
          </w:tcPr>
          <w:p w14:paraId="10123019" w14:textId="77777777" w:rsidR="00667A0A" w:rsidRPr="006134C5" w:rsidRDefault="00667A0A" w:rsidP="0022100F">
            <w:pPr>
              <w:pStyle w:val="ListParagraph"/>
              <w:spacing w:line="276" w:lineRule="auto"/>
              <w:ind w:left="440" w:right="200"/>
              <w:jc w:val="right"/>
              <w:rPr>
                <w:sz w:val="20"/>
                <w:szCs w:val="20"/>
                <w:lang w:eastAsia="ja-JP"/>
              </w:rPr>
            </w:pPr>
            <w:r w:rsidRPr="006134C5">
              <w:rPr>
                <w:rFonts w:ascii="Times New Roman" w:eastAsia="DengXian Light"/>
                <w:bCs/>
                <w:iCs/>
                <w:sz w:val="20"/>
                <w:szCs w:val="20"/>
                <w:lang w:eastAsia="ja-JP"/>
              </w:rPr>
              <w:t>1.000</w:t>
            </w:r>
            <w:r w:rsidRPr="006134C5">
              <w:rPr>
                <w:rFonts w:ascii="Times New Roman"/>
                <w:sz w:val="20"/>
                <w:szCs w:val="20"/>
                <w:vertAlign w:val="superscript"/>
                <w:lang w:eastAsia="ja-JP"/>
              </w:rPr>
              <w:t xml:space="preserve"> a</w:t>
            </w:r>
          </w:p>
        </w:tc>
        <w:tc>
          <w:tcPr>
            <w:tcW w:w="1092" w:type="dxa"/>
            <w:tcBorders>
              <w:top w:val="nil"/>
              <w:left w:val="nil"/>
              <w:bottom w:val="nil"/>
              <w:right w:val="nil"/>
            </w:tcBorders>
          </w:tcPr>
          <w:p w14:paraId="24CBFA2A" w14:textId="77777777" w:rsidR="00667A0A" w:rsidRPr="006134C5" w:rsidRDefault="00667A0A" w:rsidP="0022100F">
            <w:pPr>
              <w:spacing w:line="276" w:lineRule="auto"/>
              <w:jc w:val="right"/>
              <w:rPr>
                <w:sz w:val="20"/>
                <w:szCs w:val="20"/>
                <w:lang w:eastAsia="ja-JP"/>
              </w:rPr>
            </w:pPr>
          </w:p>
        </w:tc>
      </w:tr>
      <w:tr w:rsidR="00667A0A" w:rsidRPr="006134C5" w14:paraId="0A840AEC" w14:textId="77777777" w:rsidTr="0022100F">
        <w:trPr>
          <w:trHeight w:val="61"/>
        </w:trPr>
        <w:tc>
          <w:tcPr>
            <w:tcW w:w="7655" w:type="dxa"/>
            <w:gridSpan w:val="2"/>
            <w:tcBorders>
              <w:top w:val="nil"/>
              <w:left w:val="nil"/>
              <w:bottom w:val="nil"/>
              <w:right w:val="nil"/>
            </w:tcBorders>
          </w:tcPr>
          <w:p w14:paraId="44824DB6"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V2. When other NPD projects in the firm experience a failure, we take notice and develop a deep awareness of why it emerged and the implications for our NPD project.</w:t>
            </w:r>
          </w:p>
        </w:tc>
        <w:tc>
          <w:tcPr>
            <w:tcW w:w="1413" w:type="dxa"/>
            <w:tcBorders>
              <w:top w:val="nil"/>
              <w:left w:val="nil"/>
              <w:bottom w:val="nil"/>
              <w:right w:val="nil"/>
            </w:tcBorders>
          </w:tcPr>
          <w:p w14:paraId="55EC1043" w14:textId="77777777" w:rsidR="00667A0A" w:rsidRPr="006134C5" w:rsidRDefault="00667A0A" w:rsidP="0022100F">
            <w:pPr>
              <w:spacing w:line="276" w:lineRule="auto"/>
              <w:jc w:val="right"/>
              <w:rPr>
                <w:sz w:val="20"/>
                <w:szCs w:val="20"/>
                <w:lang w:eastAsia="ja-JP"/>
              </w:rPr>
            </w:pPr>
            <w:r w:rsidRPr="006134C5">
              <w:rPr>
                <w:sz w:val="20"/>
                <w:szCs w:val="20"/>
                <w:lang w:eastAsia="ja-JP"/>
              </w:rPr>
              <w:t>.908</w:t>
            </w:r>
          </w:p>
        </w:tc>
        <w:tc>
          <w:tcPr>
            <w:tcW w:w="1092" w:type="dxa"/>
            <w:tcBorders>
              <w:top w:val="nil"/>
              <w:left w:val="nil"/>
              <w:bottom w:val="nil"/>
              <w:right w:val="nil"/>
            </w:tcBorders>
          </w:tcPr>
          <w:p w14:paraId="5C38CFAD" w14:textId="77777777" w:rsidR="00667A0A" w:rsidRPr="006134C5" w:rsidRDefault="00667A0A" w:rsidP="0022100F">
            <w:pPr>
              <w:spacing w:line="276" w:lineRule="auto"/>
              <w:jc w:val="right"/>
              <w:rPr>
                <w:sz w:val="20"/>
                <w:szCs w:val="20"/>
                <w:lang w:eastAsia="ja-JP"/>
              </w:rPr>
            </w:pPr>
            <w:r w:rsidRPr="006134C5">
              <w:rPr>
                <w:sz w:val="20"/>
                <w:szCs w:val="20"/>
                <w:lang w:eastAsia="ja-JP"/>
              </w:rPr>
              <w:t>10.118</w:t>
            </w:r>
          </w:p>
        </w:tc>
      </w:tr>
      <w:tr w:rsidR="00667A0A" w:rsidRPr="006134C5" w14:paraId="520A7641" w14:textId="77777777" w:rsidTr="0022100F">
        <w:trPr>
          <w:trHeight w:val="318"/>
        </w:trPr>
        <w:tc>
          <w:tcPr>
            <w:tcW w:w="7655" w:type="dxa"/>
            <w:gridSpan w:val="2"/>
            <w:tcBorders>
              <w:top w:val="nil"/>
              <w:left w:val="nil"/>
              <w:bottom w:val="nil"/>
              <w:right w:val="nil"/>
            </w:tcBorders>
          </w:tcPr>
          <w:p w14:paraId="06A3C8DE"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V3. When other NPD projects in the firm experience a failure we ask, “why things are done in such and such a way”</w:t>
            </w:r>
            <w:r w:rsidRPr="006134C5">
              <w:rPr>
                <w:rFonts w:eastAsia="DengXian"/>
                <w:bCs/>
                <w:sz w:val="20"/>
                <w:szCs w:val="20"/>
              </w:rPr>
              <w:t>.</w:t>
            </w:r>
          </w:p>
        </w:tc>
        <w:tc>
          <w:tcPr>
            <w:tcW w:w="1413" w:type="dxa"/>
            <w:tcBorders>
              <w:top w:val="nil"/>
              <w:left w:val="nil"/>
              <w:bottom w:val="nil"/>
              <w:right w:val="nil"/>
            </w:tcBorders>
          </w:tcPr>
          <w:p w14:paraId="545DAAEA" w14:textId="77777777" w:rsidR="00667A0A" w:rsidRPr="006134C5" w:rsidRDefault="00667A0A" w:rsidP="0022100F">
            <w:pPr>
              <w:spacing w:line="276" w:lineRule="auto"/>
              <w:jc w:val="right"/>
              <w:rPr>
                <w:sz w:val="20"/>
                <w:szCs w:val="20"/>
                <w:lang w:eastAsia="ja-JP"/>
              </w:rPr>
            </w:pPr>
            <w:r w:rsidRPr="006134C5">
              <w:rPr>
                <w:sz w:val="20"/>
                <w:szCs w:val="20"/>
                <w:lang w:eastAsia="ja-JP"/>
              </w:rPr>
              <w:t>.916</w:t>
            </w:r>
          </w:p>
        </w:tc>
        <w:tc>
          <w:tcPr>
            <w:tcW w:w="1092" w:type="dxa"/>
            <w:tcBorders>
              <w:top w:val="nil"/>
              <w:left w:val="nil"/>
              <w:bottom w:val="nil"/>
              <w:right w:val="nil"/>
            </w:tcBorders>
          </w:tcPr>
          <w:p w14:paraId="2872AAAD" w14:textId="77777777" w:rsidR="00667A0A" w:rsidRPr="006134C5" w:rsidRDefault="00667A0A" w:rsidP="0022100F">
            <w:pPr>
              <w:spacing w:line="276" w:lineRule="auto"/>
              <w:jc w:val="right"/>
              <w:rPr>
                <w:sz w:val="20"/>
                <w:szCs w:val="20"/>
                <w:lang w:eastAsia="ja-JP"/>
              </w:rPr>
            </w:pPr>
            <w:r w:rsidRPr="006134C5">
              <w:rPr>
                <w:sz w:val="20"/>
                <w:szCs w:val="20"/>
                <w:lang w:eastAsia="ja-JP"/>
              </w:rPr>
              <w:t>9.618</w:t>
            </w:r>
          </w:p>
        </w:tc>
      </w:tr>
      <w:tr w:rsidR="00667A0A" w:rsidRPr="006134C5" w14:paraId="6760A18E" w14:textId="77777777" w:rsidTr="0022100F">
        <w:trPr>
          <w:trHeight w:val="61"/>
        </w:trPr>
        <w:tc>
          <w:tcPr>
            <w:tcW w:w="7655" w:type="dxa"/>
            <w:gridSpan w:val="2"/>
            <w:tcBorders>
              <w:top w:val="nil"/>
              <w:left w:val="nil"/>
              <w:bottom w:val="nil"/>
              <w:right w:val="nil"/>
            </w:tcBorders>
          </w:tcPr>
          <w:p w14:paraId="7667796C"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V4. We regularly talk to our suppliers and customers to learn about failed experiences of other NPD projects in the firm.</w:t>
            </w:r>
          </w:p>
        </w:tc>
        <w:tc>
          <w:tcPr>
            <w:tcW w:w="1413" w:type="dxa"/>
            <w:tcBorders>
              <w:top w:val="nil"/>
              <w:left w:val="nil"/>
              <w:bottom w:val="nil"/>
              <w:right w:val="nil"/>
            </w:tcBorders>
          </w:tcPr>
          <w:p w14:paraId="7AAA0DF4" w14:textId="77777777" w:rsidR="00667A0A" w:rsidRPr="006134C5" w:rsidRDefault="00667A0A" w:rsidP="0022100F">
            <w:pPr>
              <w:spacing w:line="276" w:lineRule="auto"/>
              <w:jc w:val="right"/>
              <w:rPr>
                <w:sz w:val="20"/>
                <w:szCs w:val="20"/>
                <w:lang w:eastAsia="ja-JP"/>
              </w:rPr>
            </w:pPr>
            <w:r w:rsidRPr="006134C5">
              <w:rPr>
                <w:sz w:val="20"/>
                <w:szCs w:val="20"/>
                <w:lang w:eastAsia="ja-JP"/>
              </w:rPr>
              <w:t>.797</w:t>
            </w:r>
          </w:p>
        </w:tc>
        <w:tc>
          <w:tcPr>
            <w:tcW w:w="1092" w:type="dxa"/>
            <w:tcBorders>
              <w:top w:val="nil"/>
              <w:left w:val="nil"/>
              <w:bottom w:val="nil"/>
              <w:right w:val="nil"/>
            </w:tcBorders>
          </w:tcPr>
          <w:p w14:paraId="68E6553B" w14:textId="77777777" w:rsidR="00667A0A" w:rsidRPr="006134C5" w:rsidRDefault="00667A0A" w:rsidP="0022100F">
            <w:pPr>
              <w:spacing w:line="276" w:lineRule="auto"/>
              <w:jc w:val="right"/>
              <w:rPr>
                <w:sz w:val="20"/>
                <w:szCs w:val="20"/>
                <w:lang w:eastAsia="ja-JP"/>
              </w:rPr>
            </w:pPr>
            <w:r w:rsidRPr="006134C5">
              <w:rPr>
                <w:sz w:val="20"/>
                <w:szCs w:val="20"/>
                <w:lang w:eastAsia="ja-JP"/>
              </w:rPr>
              <w:t>8.961</w:t>
            </w:r>
          </w:p>
        </w:tc>
      </w:tr>
      <w:tr w:rsidR="00667A0A" w:rsidRPr="006134C5" w14:paraId="24F18EA0" w14:textId="77777777" w:rsidTr="0022100F">
        <w:trPr>
          <w:trHeight w:val="61"/>
        </w:trPr>
        <w:tc>
          <w:tcPr>
            <w:tcW w:w="7655" w:type="dxa"/>
            <w:gridSpan w:val="2"/>
            <w:tcBorders>
              <w:top w:val="nil"/>
              <w:left w:val="nil"/>
              <w:bottom w:val="nil"/>
              <w:right w:val="nil"/>
            </w:tcBorders>
          </w:tcPr>
          <w:p w14:paraId="0122BEB9" w14:textId="77777777" w:rsidR="00667A0A" w:rsidRPr="006134C5" w:rsidRDefault="00667A0A" w:rsidP="0022100F">
            <w:pPr>
              <w:spacing w:line="276" w:lineRule="auto"/>
              <w:ind w:left="321"/>
              <w:contextualSpacing/>
              <w:jc w:val="both"/>
              <w:rPr>
                <w:rFonts w:eastAsia="DengXian"/>
                <w:bCs/>
                <w:sz w:val="20"/>
                <w:szCs w:val="20"/>
              </w:rPr>
            </w:pPr>
          </w:p>
        </w:tc>
        <w:tc>
          <w:tcPr>
            <w:tcW w:w="1413" w:type="dxa"/>
            <w:tcBorders>
              <w:top w:val="nil"/>
              <w:left w:val="nil"/>
              <w:bottom w:val="nil"/>
              <w:right w:val="nil"/>
            </w:tcBorders>
          </w:tcPr>
          <w:p w14:paraId="2CFB7588" w14:textId="77777777" w:rsidR="00667A0A" w:rsidRPr="006134C5" w:rsidRDefault="00667A0A" w:rsidP="0022100F">
            <w:pPr>
              <w:spacing w:line="276" w:lineRule="auto"/>
              <w:jc w:val="both"/>
              <w:rPr>
                <w:sz w:val="20"/>
                <w:szCs w:val="20"/>
                <w:lang w:eastAsia="ja-JP"/>
              </w:rPr>
            </w:pPr>
          </w:p>
        </w:tc>
        <w:tc>
          <w:tcPr>
            <w:tcW w:w="1092" w:type="dxa"/>
            <w:tcBorders>
              <w:top w:val="nil"/>
              <w:left w:val="nil"/>
              <w:bottom w:val="nil"/>
              <w:right w:val="nil"/>
            </w:tcBorders>
          </w:tcPr>
          <w:p w14:paraId="45D8B055" w14:textId="77777777" w:rsidR="00667A0A" w:rsidRPr="006134C5" w:rsidRDefault="00667A0A" w:rsidP="0022100F">
            <w:pPr>
              <w:spacing w:line="276" w:lineRule="auto"/>
              <w:jc w:val="both"/>
              <w:rPr>
                <w:sz w:val="20"/>
                <w:szCs w:val="20"/>
                <w:lang w:eastAsia="ja-JP"/>
              </w:rPr>
            </w:pPr>
          </w:p>
        </w:tc>
      </w:tr>
      <w:tr w:rsidR="00667A0A" w:rsidRPr="006134C5" w14:paraId="66A63C72" w14:textId="77777777" w:rsidTr="0022100F">
        <w:tc>
          <w:tcPr>
            <w:tcW w:w="7655" w:type="dxa"/>
            <w:gridSpan w:val="2"/>
            <w:tcBorders>
              <w:top w:val="nil"/>
              <w:left w:val="nil"/>
              <w:bottom w:val="nil"/>
              <w:right w:val="nil"/>
            </w:tcBorders>
            <w:hideMark/>
          </w:tcPr>
          <w:p w14:paraId="61F954E8" w14:textId="77777777" w:rsidR="00667A0A" w:rsidRPr="006134C5" w:rsidRDefault="00667A0A" w:rsidP="0022100F">
            <w:pPr>
              <w:spacing w:line="276" w:lineRule="auto"/>
              <w:jc w:val="both"/>
              <w:rPr>
                <w:rFonts w:eastAsia="DengXian Light"/>
                <w:b/>
                <w:bCs/>
                <w:i/>
                <w:iCs/>
                <w:sz w:val="20"/>
                <w:szCs w:val="20"/>
                <w:lang w:eastAsia="ja-JP"/>
              </w:rPr>
            </w:pPr>
            <w:r w:rsidRPr="006134C5">
              <w:rPr>
                <w:b/>
                <w:i/>
                <w:sz w:val="20"/>
                <w:szCs w:val="20"/>
                <w:lang w:eastAsia="ja-JP"/>
              </w:rPr>
              <w:t xml:space="preserve">Product innovativeness </w:t>
            </w:r>
            <w:r w:rsidRPr="006134C5">
              <w:rPr>
                <w:sz w:val="20"/>
                <w:szCs w:val="20"/>
                <w:lang w:eastAsia="ja-JP"/>
              </w:rPr>
              <w:t>(α</w:t>
            </w:r>
            <w:r w:rsidRPr="006134C5">
              <w:rPr>
                <w:b/>
                <w:sz w:val="20"/>
                <w:szCs w:val="20"/>
                <w:lang w:eastAsia="ja-JP"/>
              </w:rPr>
              <w:t>=.934; CR=.906; AVE=.582</w:t>
            </w:r>
            <w:r w:rsidRPr="006134C5">
              <w:rPr>
                <w:sz w:val="20"/>
                <w:szCs w:val="20"/>
                <w:lang w:eastAsia="ja-JP"/>
              </w:rPr>
              <w:t>)</w:t>
            </w:r>
          </w:p>
        </w:tc>
        <w:tc>
          <w:tcPr>
            <w:tcW w:w="1413" w:type="dxa"/>
            <w:tcBorders>
              <w:top w:val="nil"/>
              <w:left w:val="nil"/>
              <w:bottom w:val="nil"/>
              <w:right w:val="nil"/>
            </w:tcBorders>
          </w:tcPr>
          <w:p w14:paraId="353B3EBE" w14:textId="77777777" w:rsidR="00667A0A" w:rsidRPr="006134C5" w:rsidRDefault="00667A0A" w:rsidP="0022100F">
            <w:pPr>
              <w:spacing w:line="276" w:lineRule="auto"/>
              <w:jc w:val="both"/>
              <w:rPr>
                <w:sz w:val="20"/>
                <w:szCs w:val="20"/>
                <w:lang w:eastAsia="ja-JP"/>
              </w:rPr>
            </w:pPr>
          </w:p>
        </w:tc>
        <w:tc>
          <w:tcPr>
            <w:tcW w:w="1092" w:type="dxa"/>
            <w:tcBorders>
              <w:top w:val="nil"/>
              <w:left w:val="nil"/>
              <w:bottom w:val="nil"/>
              <w:right w:val="nil"/>
            </w:tcBorders>
          </w:tcPr>
          <w:p w14:paraId="3CE2DF88" w14:textId="77777777" w:rsidR="00667A0A" w:rsidRPr="006134C5" w:rsidRDefault="00667A0A" w:rsidP="0022100F">
            <w:pPr>
              <w:spacing w:line="276" w:lineRule="auto"/>
              <w:jc w:val="both"/>
              <w:rPr>
                <w:sz w:val="20"/>
                <w:szCs w:val="20"/>
                <w:lang w:eastAsia="ja-JP"/>
              </w:rPr>
            </w:pPr>
          </w:p>
        </w:tc>
      </w:tr>
      <w:tr w:rsidR="00667A0A" w:rsidRPr="006134C5" w14:paraId="01644848" w14:textId="77777777" w:rsidTr="0022100F">
        <w:tc>
          <w:tcPr>
            <w:tcW w:w="7655" w:type="dxa"/>
            <w:gridSpan w:val="2"/>
            <w:tcBorders>
              <w:top w:val="nil"/>
              <w:left w:val="nil"/>
              <w:bottom w:val="nil"/>
              <w:right w:val="nil"/>
            </w:tcBorders>
          </w:tcPr>
          <w:p w14:paraId="1269CBAA"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 xml:space="preserve">P1. Offering new ideas in our industry </w:t>
            </w:r>
          </w:p>
        </w:tc>
        <w:tc>
          <w:tcPr>
            <w:tcW w:w="1413" w:type="dxa"/>
            <w:tcBorders>
              <w:top w:val="nil"/>
              <w:left w:val="nil"/>
              <w:bottom w:val="nil"/>
              <w:right w:val="nil"/>
            </w:tcBorders>
          </w:tcPr>
          <w:p w14:paraId="7FB701F6" w14:textId="77777777" w:rsidR="00667A0A" w:rsidRPr="006134C5" w:rsidRDefault="00667A0A" w:rsidP="0022100F">
            <w:pPr>
              <w:spacing w:line="276" w:lineRule="auto"/>
              <w:jc w:val="right"/>
              <w:rPr>
                <w:sz w:val="20"/>
                <w:szCs w:val="20"/>
                <w:lang w:eastAsia="ja-JP"/>
              </w:rPr>
            </w:pPr>
            <w:r w:rsidRPr="006134C5">
              <w:rPr>
                <w:sz w:val="20"/>
                <w:szCs w:val="20"/>
                <w:lang w:eastAsia="ja-JP"/>
              </w:rPr>
              <w:t>1.000</w:t>
            </w:r>
            <w:r w:rsidRPr="006134C5">
              <w:rPr>
                <w:sz w:val="20"/>
                <w:szCs w:val="20"/>
                <w:vertAlign w:val="superscript"/>
                <w:lang w:eastAsia="ja-JP"/>
              </w:rPr>
              <w:t xml:space="preserve"> a</w:t>
            </w:r>
          </w:p>
        </w:tc>
        <w:tc>
          <w:tcPr>
            <w:tcW w:w="1092" w:type="dxa"/>
            <w:tcBorders>
              <w:top w:val="nil"/>
              <w:left w:val="nil"/>
              <w:bottom w:val="nil"/>
              <w:right w:val="nil"/>
            </w:tcBorders>
          </w:tcPr>
          <w:p w14:paraId="2AD325F7" w14:textId="77777777" w:rsidR="00667A0A" w:rsidRPr="006134C5" w:rsidRDefault="00667A0A" w:rsidP="0022100F">
            <w:pPr>
              <w:spacing w:line="276" w:lineRule="auto"/>
              <w:jc w:val="right"/>
              <w:rPr>
                <w:sz w:val="20"/>
                <w:szCs w:val="20"/>
                <w:lang w:eastAsia="ja-JP"/>
              </w:rPr>
            </w:pPr>
            <w:r w:rsidRPr="006134C5">
              <w:rPr>
                <w:sz w:val="20"/>
                <w:szCs w:val="20"/>
                <w:lang w:eastAsia="ja-JP"/>
              </w:rPr>
              <w:t xml:space="preserve">  </w:t>
            </w:r>
          </w:p>
        </w:tc>
      </w:tr>
      <w:tr w:rsidR="00667A0A" w:rsidRPr="006134C5" w14:paraId="3F0C12DA" w14:textId="77777777" w:rsidTr="0022100F">
        <w:tc>
          <w:tcPr>
            <w:tcW w:w="7655" w:type="dxa"/>
            <w:gridSpan w:val="2"/>
            <w:tcBorders>
              <w:top w:val="nil"/>
              <w:left w:val="nil"/>
              <w:bottom w:val="nil"/>
              <w:right w:val="nil"/>
            </w:tcBorders>
            <w:hideMark/>
          </w:tcPr>
          <w:p w14:paraId="7F359392"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P2. Challenging to existing ideas in our industry.</w:t>
            </w:r>
          </w:p>
        </w:tc>
        <w:tc>
          <w:tcPr>
            <w:tcW w:w="1413" w:type="dxa"/>
            <w:tcBorders>
              <w:top w:val="nil"/>
              <w:left w:val="nil"/>
              <w:bottom w:val="nil"/>
              <w:right w:val="nil"/>
            </w:tcBorders>
            <w:hideMark/>
          </w:tcPr>
          <w:p w14:paraId="456B48B1" w14:textId="77777777" w:rsidR="00667A0A" w:rsidRPr="006134C5" w:rsidRDefault="00667A0A" w:rsidP="0022100F">
            <w:pPr>
              <w:spacing w:line="276" w:lineRule="auto"/>
              <w:jc w:val="right"/>
              <w:rPr>
                <w:sz w:val="20"/>
                <w:szCs w:val="20"/>
                <w:lang w:eastAsia="ja-JP"/>
              </w:rPr>
            </w:pPr>
            <w:r w:rsidRPr="006134C5">
              <w:rPr>
                <w:sz w:val="20"/>
                <w:szCs w:val="20"/>
                <w:lang w:eastAsia="ja-JP"/>
              </w:rPr>
              <w:t>.716</w:t>
            </w:r>
          </w:p>
        </w:tc>
        <w:tc>
          <w:tcPr>
            <w:tcW w:w="1092" w:type="dxa"/>
            <w:tcBorders>
              <w:top w:val="nil"/>
              <w:left w:val="nil"/>
              <w:bottom w:val="nil"/>
              <w:right w:val="nil"/>
            </w:tcBorders>
            <w:hideMark/>
          </w:tcPr>
          <w:p w14:paraId="3FD08F09" w14:textId="77777777" w:rsidR="00667A0A" w:rsidRPr="006134C5" w:rsidRDefault="00667A0A" w:rsidP="0022100F">
            <w:pPr>
              <w:spacing w:line="276" w:lineRule="auto"/>
              <w:jc w:val="right"/>
              <w:rPr>
                <w:sz w:val="20"/>
                <w:szCs w:val="20"/>
                <w:lang w:eastAsia="ja-JP"/>
              </w:rPr>
            </w:pPr>
            <w:r w:rsidRPr="006134C5">
              <w:rPr>
                <w:sz w:val="20"/>
                <w:szCs w:val="20"/>
                <w:lang w:eastAsia="ja-JP"/>
              </w:rPr>
              <w:t>9.110</w:t>
            </w:r>
          </w:p>
        </w:tc>
      </w:tr>
      <w:tr w:rsidR="00667A0A" w:rsidRPr="006134C5" w14:paraId="469C79BA" w14:textId="77777777" w:rsidTr="0022100F">
        <w:tc>
          <w:tcPr>
            <w:tcW w:w="7655" w:type="dxa"/>
            <w:gridSpan w:val="2"/>
            <w:tcBorders>
              <w:top w:val="nil"/>
              <w:left w:val="nil"/>
              <w:bottom w:val="nil"/>
              <w:right w:val="nil"/>
            </w:tcBorders>
            <w:vAlign w:val="center"/>
          </w:tcPr>
          <w:p w14:paraId="4D3C1314"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P3. Very novel in our industry</w:t>
            </w:r>
          </w:p>
        </w:tc>
        <w:tc>
          <w:tcPr>
            <w:tcW w:w="1413" w:type="dxa"/>
            <w:tcBorders>
              <w:top w:val="nil"/>
              <w:left w:val="nil"/>
              <w:bottom w:val="nil"/>
              <w:right w:val="nil"/>
            </w:tcBorders>
          </w:tcPr>
          <w:p w14:paraId="14B4D6F6" w14:textId="77777777" w:rsidR="00667A0A" w:rsidRPr="006134C5" w:rsidRDefault="00667A0A" w:rsidP="0022100F">
            <w:pPr>
              <w:spacing w:line="276" w:lineRule="auto"/>
              <w:jc w:val="right"/>
              <w:rPr>
                <w:sz w:val="20"/>
                <w:szCs w:val="20"/>
                <w:lang w:eastAsia="ja-JP"/>
              </w:rPr>
            </w:pPr>
            <w:r w:rsidRPr="006134C5">
              <w:rPr>
                <w:sz w:val="20"/>
                <w:szCs w:val="20"/>
                <w:lang w:eastAsia="ja-JP"/>
              </w:rPr>
              <w:t>.855</w:t>
            </w:r>
          </w:p>
        </w:tc>
        <w:tc>
          <w:tcPr>
            <w:tcW w:w="1092" w:type="dxa"/>
            <w:tcBorders>
              <w:top w:val="nil"/>
              <w:left w:val="nil"/>
              <w:bottom w:val="nil"/>
              <w:right w:val="nil"/>
            </w:tcBorders>
          </w:tcPr>
          <w:p w14:paraId="78A75608" w14:textId="77777777" w:rsidR="00667A0A" w:rsidRPr="006134C5" w:rsidRDefault="00667A0A" w:rsidP="0022100F">
            <w:pPr>
              <w:spacing w:line="276" w:lineRule="auto"/>
              <w:jc w:val="right"/>
              <w:rPr>
                <w:sz w:val="20"/>
                <w:szCs w:val="20"/>
                <w:lang w:eastAsia="ja-JP"/>
              </w:rPr>
            </w:pPr>
            <w:r w:rsidRPr="006134C5">
              <w:rPr>
                <w:sz w:val="20"/>
                <w:szCs w:val="20"/>
                <w:lang w:eastAsia="ja-JP"/>
              </w:rPr>
              <w:t>10.048</w:t>
            </w:r>
          </w:p>
        </w:tc>
      </w:tr>
      <w:tr w:rsidR="00667A0A" w:rsidRPr="006134C5" w14:paraId="09EE0A24" w14:textId="77777777" w:rsidTr="0022100F">
        <w:tc>
          <w:tcPr>
            <w:tcW w:w="7655" w:type="dxa"/>
            <w:gridSpan w:val="2"/>
            <w:tcBorders>
              <w:top w:val="nil"/>
              <w:left w:val="nil"/>
              <w:bottom w:val="nil"/>
              <w:right w:val="nil"/>
            </w:tcBorders>
          </w:tcPr>
          <w:p w14:paraId="7BF6A21E"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P4. Creative.</w:t>
            </w:r>
          </w:p>
        </w:tc>
        <w:tc>
          <w:tcPr>
            <w:tcW w:w="1413" w:type="dxa"/>
            <w:tcBorders>
              <w:top w:val="nil"/>
              <w:left w:val="nil"/>
              <w:bottom w:val="nil"/>
              <w:right w:val="nil"/>
            </w:tcBorders>
          </w:tcPr>
          <w:p w14:paraId="3FB65907" w14:textId="77777777" w:rsidR="00667A0A" w:rsidRPr="006134C5" w:rsidRDefault="00667A0A" w:rsidP="0022100F">
            <w:pPr>
              <w:spacing w:line="276" w:lineRule="auto"/>
              <w:jc w:val="right"/>
              <w:rPr>
                <w:sz w:val="20"/>
                <w:szCs w:val="20"/>
                <w:lang w:eastAsia="ja-JP"/>
              </w:rPr>
            </w:pPr>
            <w:r w:rsidRPr="006134C5">
              <w:rPr>
                <w:sz w:val="20"/>
                <w:szCs w:val="20"/>
                <w:lang w:eastAsia="ja-JP"/>
              </w:rPr>
              <w:t>.946</w:t>
            </w:r>
          </w:p>
        </w:tc>
        <w:tc>
          <w:tcPr>
            <w:tcW w:w="1092" w:type="dxa"/>
            <w:tcBorders>
              <w:top w:val="nil"/>
              <w:left w:val="nil"/>
              <w:bottom w:val="nil"/>
              <w:right w:val="nil"/>
            </w:tcBorders>
          </w:tcPr>
          <w:p w14:paraId="51822C65" w14:textId="77777777" w:rsidR="00667A0A" w:rsidRPr="006134C5" w:rsidRDefault="00667A0A" w:rsidP="0022100F">
            <w:pPr>
              <w:spacing w:line="276" w:lineRule="auto"/>
              <w:jc w:val="right"/>
              <w:rPr>
                <w:sz w:val="20"/>
                <w:szCs w:val="20"/>
                <w:lang w:eastAsia="ja-JP"/>
              </w:rPr>
            </w:pPr>
            <w:r w:rsidRPr="006134C5">
              <w:rPr>
                <w:sz w:val="20"/>
                <w:szCs w:val="20"/>
                <w:lang w:eastAsia="ja-JP"/>
              </w:rPr>
              <w:t>12.007</w:t>
            </w:r>
          </w:p>
        </w:tc>
      </w:tr>
      <w:tr w:rsidR="00667A0A" w:rsidRPr="006134C5" w14:paraId="2540A172" w14:textId="77777777" w:rsidTr="0022100F">
        <w:tc>
          <w:tcPr>
            <w:tcW w:w="7655" w:type="dxa"/>
            <w:gridSpan w:val="2"/>
            <w:tcBorders>
              <w:top w:val="nil"/>
              <w:left w:val="nil"/>
              <w:bottom w:val="nil"/>
              <w:right w:val="nil"/>
            </w:tcBorders>
          </w:tcPr>
          <w:p w14:paraId="0C07CCB1"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P5. Interesting</w:t>
            </w:r>
          </w:p>
        </w:tc>
        <w:tc>
          <w:tcPr>
            <w:tcW w:w="1413" w:type="dxa"/>
            <w:tcBorders>
              <w:top w:val="nil"/>
              <w:left w:val="nil"/>
              <w:bottom w:val="nil"/>
              <w:right w:val="nil"/>
            </w:tcBorders>
          </w:tcPr>
          <w:p w14:paraId="22444BF7" w14:textId="77777777" w:rsidR="00667A0A" w:rsidRPr="006134C5" w:rsidRDefault="00667A0A" w:rsidP="0022100F">
            <w:pPr>
              <w:spacing w:line="276" w:lineRule="auto"/>
              <w:jc w:val="right"/>
              <w:rPr>
                <w:sz w:val="20"/>
                <w:szCs w:val="20"/>
                <w:lang w:eastAsia="ja-JP"/>
              </w:rPr>
            </w:pPr>
            <w:r w:rsidRPr="006134C5">
              <w:rPr>
                <w:sz w:val="20"/>
                <w:szCs w:val="20"/>
                <w:lang w:eastAsia="ja-JP"/>
              </w:rPr>
              <w:t>.692</w:t>
            </w:r>
          </w:p>
        </w:tc>
        <w:tc>
          <w:tcPr>
            <w:tcW w:w="1092" w:type="dxa"/>
            <w:tcBorders>
              <w:top w:val="nil"/>
              <w:left w:val="nil"/>
              <w:bottom w:val="nil"/>
              <w:right w:val="nil"/>
            </w:tcBorders>
          </w:tcPr>
          <w:p w14:paraId="3122F5E8" w14:textId="77777777" w:rsidR="00667A0A" w:rsidRPr="006134C5" w:rsidRDefault="00667A0A" w:rsidP="0022100F">
            <w:pPr>
              <w:spacing w:line="276" w:lineRule="auto"/>
              <w:jc w:val="right"/>
              <w:rPr>
                <w:sz w:val="20"/>
                <w:szCs w:val="20"/>
                <w:lang w:eastAsia="ja-JP"/>
              </w:rPr>
            </w:pPr>
            <w:r w:rsidRPr="006134C5">
              <w:rPr>
                <w:sz w:val="20"/>
                <w:szCs w:val="20"/>
                <w:lang w:eastAsia="ja-JP"/>
              </w:rPr>
              <w:t>8.078</w:t>
            </w:r>
          </w:p>
        </w:tc>
      </w:tr>
      <w:tr w:rsidR="00667A0A" w:rsidRPr="006134C5" w14:paraId="32F5C485" w14:textId="77777777" w:rsidTr="0022100F">
        <w:tc>
          <w:tcPr>
            <w:tcW w:w="7655" w:type="dxa"/>
            <w:gridSpan w:val="2"/>
            <w:tcBorders>
              <w:top w:val="nil"/>
              <w:left w:val="nil"/>
              <w:bottom w:val="nil"/>
              <w:right w:val="nil"/>
            </w:tcBorders>
          </w:tcPr>
          <w:p w14:paraId="3B7E55ED"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P6. Capable of generating ideas for other products</w:t>
            </w:r>
          </w:p>
        </w:tc>
        <w:tc>
          <w:tcPr>
            <w:tcW w:w="1413" w:type="dxa"/>
            <w:tcBorders>
              <w:top w:val="nil"/>
              <w:left w:val="nil"/>
              <w:bottom w:val="nil"/>
              <w:right w:val="nil"/>
            </w:tcBorders>
          </w:tcPr>
          <w:p w14:paraId="78B331D2" w14:textId="77777777" w:rsidR="00667A0A" w:rsidRPr="006134C5" w:rsidRDefault="00667A0A" w:rsidP="0022100F">
            <w:pPr>
              <w:spacing w:line="276" w:lineRule="auto"/>
              <w:jc w:val="right"/>
              <w:rPr>
                <w:sz w:val="20"/>
                <w:szCs w:val="20"/>
                <w:lang w:eastAsia="ja-JP"/>
              </w:rPr>
            </w:pPr>
            <w:r w:rsidRPr="006134C5">
              <w:rPr>
                <w:sz w:val="20"/>
                <w:szCs w:val="20"/>
                <w:lang w:eastAsia="ja-JP"/>
              </w:rPr>
              <w:t>.887</w:t>
            </w:r>
          </w:p>
        </w:tc>
        <w:tc>
          <w:tcPr>
            <w:tcW w:w="1092" w:type="dxa"/>
            <w:tcBorders>
              <w:top w:val="nil"/>
              <w:left w:val="nil"/>
              <w:bottom w:val="nil"/>
              <w:right w:val="nil"/>
            </w:tcBorders>
          </w:tcPr>
          <w:p w14:paraId="0D8B457F" w14:textId="77777777" w:rsidR="00667A0A" w:rsidRPr="006134C5" w:rsidRDefault="00667A0A" w:rsidP="0022100F">
            <w:pPr>
              <w:spacing w:line="276" w:lineRule="auto"/>
              <w:jc w:val="right"/>
              <w:rPr>
                <w:sz w:val="20"/>
                <w:szCs w:val="20"/>
                <w:lang w:eastAsia="ja-JP"/>
              </w:rPr>
            </w:pPr>
            <w:r w:rsidRPr="006134C5">
              <w:rPr>
                <w:sz w:val="20"/>
                <w:szCs w:val="20"/>
                <w:lang w:eastAsia="ja-JP"/>
              </w:rPr>
              <w:t>11.963</w:t>
            </w:r>
          </w:p>
        </w:tc>
      </w:tr>
      <w:tr w:rsidR="00667A0A" w:rsidRPr="006134C5" w14:paraId="71BF7487" w14:textId="77777777" w:rsidTr="0022100F">
        <w:tc>
          <w:tcPr>
            <w:tcW w:w="7655" w:type="dxa"/>
            <w:gridSpan w:val="2"/>
            <w:tcBorders>
              <w:top w:val="nil"/>
              <w:left w:val="nil"/>
              <w:bottom w:val="nil"/>
              <w:right w:val="nil"/>
            </w:tcBorders>
          </w:tcPr>
          <w:p w14:paraId="198102AD"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P7. Promoting fresh thinking</w:t>
            </w:r>
          </w:p>
          <w:p w14:paraId="055070F5" w14:textId="77777777" w:rsidR="00667A0A" w:rsidRPr="006134C5" w:rsidRDefault="00667A0A" w:rsidP="0022100F">
            <w:pPr>
              <w:spacing w:line="276" w:lineRule="auto"/>
              <w:contextualSpacing/>
              <w:jc w:val="both"/>
              <w:rPr>
                <w:rFonts w:eastAsia="DengXian"/>
                <w:bCs/>
                <w:sz w:val="20"/>
                <w:szCs w:val="20"/>
              </w:rPr>
            </w:pPr>
          </w:p>
        </w:tc>
        <w:tc>
          <w:tcPr>
            <w:tcW w:w="1413" w:type="dxa"/>
            <w:tcBorders>
              <w:top w:val="nil"/>
              <w:left w:val="nil"/>
              <w:bottom w:val="nil"/>
              <w:right w:val="nil"/>
            </w:tcBorders>
          </w:tcPr>
          <w:p w14:paraId="7A0A0CC4" w14:textId="77777777" w:rsidR="00667A0A" w:rsidRPr="006134C5" w:rsidRDefault="00667A0A" w:rsidP="0022100F">
            <w:pPr>
              <w:spacing w:line="276" w:lineRule="auto"/>
              <w:jc w:val="right"/>
              <w:rPr>
                <w:sz w:val="20"/>
                <w:szCs w:val="20"/>
                <w:lang w:eastAsia="ja-JP"/>
              </w:rPr>
            </w:pPr>
            <w:r w:rsidRPr="006134C5">
              <w:rPr>
                <w:sz w:val="20"/>
                <w:szCs w:val="20"/>
                <w:lang w:eastAsia="ja-JP"/>
              </w:rPr>
              <w:t>.995</w:t>
            </w:r>
          </w:p>
        </w:tc>
        <w:tc>
          <w:tcPr>
            <w:tcW w:w="1092" w:type="dxa"/>
            <w:tcBorders>
              <w:top w:val="nil"/>
              <w:left w:val="nil"/>
              <w:bottom w:val="nil"/>
              <w:right w:val="nil"/>
            </w:tcBorders>
          </w:tcPr>
          <w:p w14:paraId="6E98AA05" w14:textId="77777777" w:rsidR="00667A0A" w:rsidRPr="006134C5" w:rsidRDefault="00667A0A" w:rsidP="0022100F">
            <w:pPr>
              <w:spacing w:line="276" w:lineRule="auto"/>
              <w:jc w:val="right"/>
              <w:rPr>
                <w:sz w:val="20"/>
                <w:szCs w:val="20"/>
                <w:lang w:eastAsia="ja-JP"/>
              </w:rPr>
            </w:pPr>
            <w:r w:rsidRPr="006134C5">
              <w:rPr>
                <w:sz w:val="20"/>
                <w:szCs w:val="20"/>
                <w:lang w:eastAsia="ja-JP"/>
              </w:rPr>
              <w:t>12.135</w:t>
            </w:r>
          </w:p>
        </w:tc>
      </w:tr>
      <w:tr w:rsidR="00667A0A" w:rsidRPr="006134C5" w14:paraId="0E98C375" w14:textId="77777777" w:rsidTr="0022100F">
        <w:tc>
          <w:tcPr>
            <w:tcW w:w="7655" w:type="dxa"/>
            <w:gridSpan w:val="2"/>
            <w:tcBorders>
              <w:top w:val="nil"/>
              <w:left w:val="nil"/>
              <w:bottom w:val="nil"/>
              <w:right w:val="nil"/>
            </w:tcBorders>
          </w:tcPr>
          <w:p w14:paraId="58E662D7" w14:textId="77777777" w:rsidR="00667A0A" w:rsidRPr="006134C5" w:rsidRDefault="00667A0A" w:rsidP="0022100F">
            <w:pPr>
              <w:spacing w:line="276" w:lineRule="auto"/>
              <w:jc w:val="both"/>
              <w:rPr>
                <w:bCs/>
                <w:sz w:val="20"/>
                <w:szCs w:val="20"/>
                <w:lang w:eastAsia="ja-JP"/>
              </w:rPr>
            </w:pPr>
            <w:r w:rsidRPr="006134C5">
              <w:rPr>
                <w:b/>
                <w:i/>
                <w:sz w:val="20"/>
                <w:szCs w:val="20"/>
                <w:lang w:val="en-GB" w:eastAsia="ja-JP"/>
              </w:rPr>
              <w:t>S</w:t>
            </w:r>
            <w:r w:rsidRPr="006134C5">
              <w:rPr>
                <w:b/>
                <w:i/>
                <w:sz w:val="20"/>
                <w:szCs w:val="20"/>
                <w:lang w:eastAsia="ja-JP"/>
              </w:rPr>
              <w:t xml:space="preserve">peed to market </w:t>
            </w:r>
            <w:r w:rsidRPr="006134C5">
              <w:rPr>
                <w:sz w:val="20"/>
                <w:szCs w:val="20"/>
                <w:lang w:eastAsia="ja-JP"/>
              </w:rPr>
              <w:t>(α</w:t>
            </w:r>
            <w:r w:rsidRPr="006134C5">
              <w:rPr>
                <w:b/>
                <w:sz w:val="20"/>
                <w:szCs w:val="20"/>
                <w:lang w:eastAsia="ja-JP"/>
              </w:rPr>
              <w:t>=.913; CR=.925; AVE=.723</w:t>
            </w:r>
            <w:r w:rsidRPr="006134C5">
              <w:rPr>
                <w:sz w:val="20"/>
                <w:szCs w:val="20"/>
                <w:lang w:eastAsia="ja-JP"/>
              </w:rPr>
              <w:t>)</w:t>
            </w:r>
          </w:p>
        </w:tc>
        <w:tc>
          <w:tcPr>
            <w:tcW w:w="1413" w:type="dxa"/>
            <w:tcBorders>
              <w:top w:val="nil"/>
              <w:left w:val="nil"/>
              <w:bottom w:val="nil"/>
              <w:right w:val="nil"/>
            </w:tcBorders>
          </w:tcPr>
          <w:p w14:paraId="196ABF6E" w14:textId="77777777" w:rsidR="00667A0A" w:rsidRPr="006134C5" w:rsidRDefault="00667A0A" w:rsidP="0022100F">
            <w:pPr>
              <w:spacing w:line="276" w:lineRule="auto"/>
              <w:jc w:val="both"/>
              <w:rPr>
                <w:sz w:val="20"/>
                <w:szCs w:val="20"/>
                <w:lang w:eastAsia="ja-JP"/>
              </w:rPr>
            </w:pPr>
          </w:p>
        </w:tc>
        <w:tc>
          <w:tcPr>
            <w:tcW w:w="1092" w:type="dxa"/>
            <w:tcBorders>
              <w:top w:val="nil"/>
              <w:left w:val="nil"/>
              <w:bottom w:val="nil"/>
              <w:right w:val="nil"/>
            </w:tcBorders>
          </w:tcPr>
          <w:p w14:paraId="2F3E92F6" w14:textId="77777777" w:rsidR="00667A0A" w:rsidRPr="006134C5" w:rsidRDefault="00667A0A" w:rsidP="0022100F">
            <w:pPr>
              <w:spacing w:line="276" w:lineRule="auto"/>
              <w:jc w:val="both"/>
              <w:rPr>
                <w:sz w:val="20"/>
                <w:szCs w:val="20"/>
                <w:lang w:eastAsia="ja-JP"/>
              </w:rPr>
            </w:pPr>
          </w:p>
        </w:tc>
      </w:tr>
      <w:tr w:rsidR="00667A0A" w:rsidRPr="006134C5" w14:paraId="00BF9B0B" w14:textId="77777777" w:rsidTr="0022100F">
        <w:tc>
          <w:tcPr>
            <w:tcW w:w="7655" w:type="dxa"/>
            <w:gridSpan w:val="2"/>
            <w:tcBorders>
              <w:top w:val="nil"/>
              <w:left w:val="nil"/>
              <w:bottom w:val="nil"/>
              <w:right w:val="nil"/>
            </w:tcBorders>
          </w:tcPr>
          <w:p w14:paraId="158F1C0D"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S1. Much faster than we expected.</w:t>
            </w:r>
          </w:p>
        </w:tc>
        <w:tc>
          <w:tcPr>
            <w:tcW w:w="1413" w:type="dxa"/>
            <w:tcBorders>
              <w:top w:val="nil"/>
              <w:left w:val="nil"/>
              <w:bottom w:val="nil"/>
              <w:right w:val="nil"/>
            </w:tcBorders>
          </w:tcPr>
          <w:p w14:paraId="2E33C935" w14:textId="77777777" w:rsidR="00667A0A" w:rsidRPr="006134C5" w:rsidRDefault="00667A0A" w:rsidP="0022100F">
            <w:pPr>
              <w:spacing w:line="276" w:lineRule="auto"/>
              <w:jc w:val="right"/>
              <w:rPr>
                <w:sz w:val="20"/>
                <w:szCs w:val="20"/>
                <w:lang w:eastAsia="ja-JP"/>
              </w:rPr>
            </w:pPr>
            <w:r w:rsidRPr="006134C5">
              <w:rPr>
                <w:sz w:val="20"/>
                <w:szCs w:val="20"/>
                <w:lang w:eastAsia="ja-JP"/>
              </w:rPr>
              <w:t>1.000</w:t>
            </w:r>
            <w:r w:rsidRPr="006134C5">
              <w:rPr>
                <w:sz w:val="20"/>
                <w:szCs w:val="20"/>
                <w:vertAlign w:val="superscript"/>
                <w:lang w:eastAsia="ja-JP"/>
              </w:rPr>
              <w:t xml:space="preserve"> a</w:t>
            </w:r>
          </w:p>
        </w:tc>
        <w:tc>
          <w:tcPr>
            <w:tcW w:w="1092" w:type="dxa"/>
            <w:tcBorders>
              <w:top w:val="nil"/>
              <w:left w:val="nil"/>
              <w:bottom w:val="nil"/>
              <w:right w:val="nil"/>
            </w:tcBorders>
          </w:tcPr>
          <w:p w14:paraId="13BACFB9" w14:textId="77777777" w:rsidR="00667A0A" w:rsidRPr="006134C5" w:rsidRDefault="00667A0A" w:rsidP="0022100F">
            <w:pPr>
              <w:spacing w:line="276" w:lineRule="auto"/>
              <w:jc w:val="right"/>
              <w:rPr>
                <w:sz w:val="20"/>
                <w:szCs w:val="20"/>
                <w:lang w:eastAsia="ja-JP"/>
              </w:rPr>
            </w:pPr>
          </w:p>
        </w:tc>
      </w:tr>
      <w:tr w:rsidR="00667A0A" w:rsidRPr="006134C5" w14:paraId="7228B8E7" w14:textId="77777777" w:rsidTr="0022100F">
        <w:tc>
          <w:tcPr>
            <w:tcW w:w="7655" w:type="dxa"/>
            <w:gridSpan w:val="2"/>
            <w:tcBorders>
              <w:top w:val="nil"/>
              <w:left w:val="nil"/>
              <w:bottom w:val="nil"/>
              <w:right w:val="nil"/>
            </w:tcBorders>
          </w:tcPr>
          <w:p w14:paraId="51AB9643"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S2. Faster than the industry norm.</w:t>
            </w:r>
          </w:p>
        </w:tc>
        <w:tc>
          <w:tcPr>
            <w:tcW w:w="1413" w:type="dxa"/>
            <w:tcBorders>
              <w:top w:val="nil"/>
              <w:left w:val="nil"/>
              <w:bottom w:val="nil"/>
              <w:right w:val="nil"/>
            </w:tcBorders>
          </w:tcPr>
          <w:p w14:paraId="3EB07B0E" w14:textId="77777777" w:rsidR="00667A0A" w:rsidRPr="006134C5" w:rsidRDefault="00667A0A" w:rsidP="0022100F">
            <w:pPr>
              <w:spacing w:line="276" w:lineRule="auto"/>
              <w:jc w:val="right"/>
              <w:rPr>
                <w:sz w:val="20"/>
                <w:szCs w:val="20"/>
                <w:lang w:eastAsia="ja-JP"/>
              </w:rPr>
            </w:pPr>
            <w:r w:rsidRPr="006134C5">
              <w:rPr>
                <w:sz w:val="20"/>
                <w:szCs w:val="20"/>
                <w:lang w:eastAsia="ja-JP"/>
              </w:rPr>
              <w:t>.903</w:t>
            </w:r>
          </w:p>
        </w:tc>
        <w:tc>
          <w:tcPr>
            <w:tcW w:w="1092" w:type="dxa"/>
            <w:tcBorders>
              <w:top w:val="nil"/>
              <w:left w:val="nil"/>
              <w:bottom w:val="nil"/>
              <w:right w:val="nil"/>
            </w:tcBorders>
          </w:tcPr>
          <w:p w14:paraId="136DB0EA" w14:textId="77777777" w:rsidR="00667A0A" w:rsidRPr="006134C5" w:rsidRDefault="00667A0A" w:rsidP="0022100F">
            <w:pPr>
              <w:spacing w:line="276" w:lineRule="auto"/>
              <w:jc w:val="right"/>
              <w:rPr>
                <w:sz w:val="20"/>
                <w:szCs w:val="20"/>
                <w:lang w:eastAsia="ja-JP"/>
              </w:rPr>
            </w:pPr>
            <w:r w:rsidRPr="006134C5">
              <w:rPr>
                <w:sz w:val="20"/>
                <w:szCs w:val="20"/>
                <w:lang w:eastAsia="ja-JP"/>
              </w:rPr>
              <w:t>13.934</w:t>
            </w:r>
          </w:p>
        </w:tc>
      </w:tr>
      <w:tr w:rsidR="00667A0A" w:rsidRPr="006134C5" w14:paraId="17059899" w14:textId="77777777" w:rsidTr="0022100F">
        <w:tc>
          <w:tcPr>
            <w:tcW w:w="7655" w:type="dxa"/>
            <w:gridSpan w:val="2"/>
            <w:tcBorders>
              <w:top w:val="nil"/>
              <w:left w:val="nil"/>
              <w:bottom w:val="nil"/>
              <w:right w:val="nil"/>
            </w:tcBorders>
          </w:tcPr>
          <w:p w14:paraId="1F4A6317"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S3. Far ahead of our time goals.</w:t>
            </w:r>
          </w:p>
        </w:tc>
        <w:tc>
          <w:tcPr>
            <w:tcW w:w="1413" w:type="dxa"/>
            <w:tcBorders>
              <w:top w:val="nil"/>
              <w:left w:val="nil"/>
              <w:bottom w:val="nil"/>
              <w:right w:val="nil"/>
            </w:tcBorders>
          </w:tcPr>
          <w:p w14:paraId="03C835DC" w14:textId="77777777" w:rsidR="00667A0A" w:rsidRPr="006134C5" w:rsidRDefault="00667A0A" w:rsidP="0022100F">
            <w:pPr>
              <w:spacing w:line="276" w:lineRule="auto"/>
              <w:jc w:val="right"/>
              <w:rPr>
                <w:sz w:val="20"/>
                <w:szCs w:val="20"/>
                <w:lang w:eastAsia="ja-JP"/>
              </w:rPr>
            </w:pPr>
            <w:r w:rsidRPr="006134C5">
              <w:rPr>
                <w:sz w:val="20"/>
                <w:szCs w:val="20"/>
                <w:lang w:eastAsia="ja-JP"/>
              </w:rPr>
              <w:t>.871</w:t>
            </w:r>
          </w:p>
        </w:tc>
        <w:tc>
          <w:tcPr>
            <w:tcW w:w="1092" w:type="dxa"/>
            <w:tcBorders>
              <w:top w:val="nil"/>
              <w:left w:val="nil"/>
              <w:bottom w:val="nil"/>
              <w:right w:val="nil"/>
            </w:tcBorders>
          </w:tcPr>
          <w:p w14:paraId="32C6FDDB" w14:textId="77777777" w:rsidR="00667A0A" w:rsidRPr="006134C5" w:rsidRDefault="00667A0A" w:rsidP="0022100F">
            <w:pPr>
              <w:spacing w:line="276" w:lineRule="auto"/>
              <w:jc w:val="right"/>
              <w:rPr>
                <w:sz w:val="20"/>
                <w:szCs w:val="20"/>
                <w:lang w:eastAsia="ja-JP"/>
              </w:rPr>
            </w:pPr>
            <w:r w:rsidRPr="006134C5">
              <w:rPr>
                <w:sz w:val="20"/>
                <w:szCs w:val="20"/>
                <w:lang w:eastAsia="ja-JP"/>
              </w:rPr>
              <w:t>12.637</w:t>
            </w:r>
          </w:p>
        </w:tc>
      </w:tr>
      <w:tr w:rsidR="00667A0A" w:rsidRPr="006134C5" w14:paraId="6D869CA2" w14:textId="77777777" w:rsidTr="0022100F">
        <w:tc>
          <w:tcPr>
            <w:tcW w:w="7655" w:type="dxa"/>
            <w:gridSpan w:val="2"/>
            <w:tcBorders>
              <w:top w:val="nil"/>
              <w:left w:val="nil"/>
              <w:bottom w:val="single" w:sz="18" w:space="0" w:color="000000" w:themeColor="text1"/>
              <w:right w:val="nil"/>
            </w:tcBorders>
          </w:tcPr>
          <w:p w14:paraId="4CBBD77C" w14:textId="77777777" w:rsidR="00667A0A" w:rsidRPr="006134C5" w:rsidRDefault="00667A0A" w:rsidP="0022100F">
            <w:pPr>
              <w:spacing w:line="276" w:lineRule="auto"/>
              <w:contextualSpacing/>
              <w:jc w:val="both"/>
              <w:rPr>
                <w:rFonts w:eastAsia="DengXian"/>
                <w:bCs/>
                <w:sz w:val="20"/>
                <w:szCs w:val="20"/>
              </w:rPr>
            </w:pPr>
            <w:r w:rsidRPr="006134C5">
              <w:rPr>
                <w:bCs/>
                <w:kern w:val="44"/>
                <w:sz w:val="20"/>
                <w:szCs w:val="20"/>
              </w:rPr>
              <w:t>S4. Faster than our typical product development time</w:t>
            </w:r>
            <w:r w:rsidRPr="006134C5">
              <w:rPr>
                <w:rFonts w:eastAsia="DengXian"/>
                <w:bCs/>
                <w:sz w:val="20"/>
                <w:szCs w:val="20"/>
              </w:rPr>
              <w:t>.</w:t>
            </w:r>
          </w:p>
        </w:tc>
        <w:tc>
          <w:tcPr>
            <w:tcW w:w="1413" w:type="dxa"/>
            <w:tcBorders>
              <w:top w:val="nil"/>
              <w:left w:val="nil"/>
              <w:bottom w:val="single" w:sz="18" w:space="0" w:color="000000" w:themeColor="text1"/>
              <w:right w:val="nil"/>
            </w:tcBorders>
          </w:tcPr>
          <w:p w14:paraId="5D4688D6" w14:textId="77777777" w:rsidR="00667A0A" w:rsidRPr="006134C5" w:rsidRDefault="00667A0A" w:rsidP="0022100F">
            <w:pPr>
              <w:spacing w:line="276" w:lineRule="auto"/>
              <w:jc w:val="right"/>
              <w:rPr>
                <w:sz w:val="20"/>
                <w:szCs w:val="20"/>
                <w:lang w:eastAsia="ja-JP"/>
              </w:rPr>
            </w:pPr>
            <w:r w:rsidRPr="006134C5">
              <w:rPr>
                <w:sz w:val="20"/>
                <w:szCs w:val="20"/>
                <w:lang w:eastAsia="ja-JP"/>
              </w:rPr>
              <w:t>.989</w:t>
            </w:r>
          </w:p>
        </w:tc>
        <w:tc>
          <w:tcPr>
            <w:tcW w:w="1092" w:type="dxa"/>
            <w:tcBorders>
              <w:top w:val="nil"/>
              <w:left w:val="nil"/>
              <w:bottom w:val="single" w:sz="18" w:space="0" w:color="000000" w:themeColor="text1"/>
              <w:right w:val="nil"/>
            </w:tcBorders>
          </w:tcPr>
          <w:p w14:paraId="75FC5CF2" w14:textId="77777777" w:rsidR="00667A0A" w:rsidRPr="006134C5" w:rsidRDefault="00667A0A" w:rsidP="0022100F">
            <w:pPr>
              <w:spacing w:line="276" w:lineRule="auto"/>
              <w:jc w:val="right"/>
              <w:rPr>
                <w:sz w:val="20"/>
                <w:szCs w:val="20"/>
                <w:lang w:eastAsia="ja-JP"/>
              </w:rPr>
            </w:pPr>
            <w:r w:rsidRPr="006134C5">
              <w:rPr>
                <w:sz w:val="20"/>
                <w:szCs w:val="20"/>
                <w:lang w:eastAsia="ja-JP"/>
              </w:rPr>
              <w:t>14.055</w:t>
            </w:r>
          </w:p>
        </w:tc>
      </w:tr>
      <w:tr w:rsidR="00667A0A" w:rsidRPr="006134C5" w14:paraId="417C4ECD" w14:textId="77777777" w:rsidTr="0022100F">
        <w:tc>
          <w:tcPr>
            <w:tcW w:w="10160" w:type="dxa"/>
            <w:gridSpan w:val="4"/>
            <w:tcBorders>
              <w:top w:val="single" w:sz="18" w:space="0" w:color="000000" w:themeColor="text1"/>
              <w:left w:val="nil"/>
              <w:bottom w:val="single" w:sz="18" w:space="0" w:color="000000" w:themeColor="text1"/>
              <w:right w:val="nil"/>
            </w:tcBorders>
            <w:vAlign w:val="center"/>
            <w:hideMark/>
          </w:tcPr>
          <w:p w14:paraId="6033E245" w14:textId="43374893" w:rsidR="00667A0A" w:rsidRPr="006134C5" w:rsidRDefault="00667A0A" w:rsidP="0022100F">
            <w:pPr>
              <w:spacing w:line="276" w:lineRule="auto"/>
              <w:jc w:val="both"/>
              <w:rPr>
                <w:sz w:val="20"/>
                <w:szCs w:val="20"/>
                <w:lang w:eastAsia="ja-JP"/>
              </w:rPr>
            </w:pPr>
            <w:r w:rsidRPr="006134C5">
              <w:rPr>
                <w:b/>
                <w:sz w:val="20"/>
                <w:szCs w:val="20"/>
                <w:lang w:eastAsia="ja-JP"/>
              </w:rPr>
              <w:t xml:space="preserve">Model fit: </w:t>
            </w:r>
            <w:r w:rsidRPr="006134C5">
              <w:rPr>
                <w:sz w:val="20"/>
                <w:szCs w:val="20"/>
                <w:lang w:eastAsia="ja-JP"/>
              </w:rPr>
              <w:t>χ</w:t>
            </w:r>
            <w:r w:rsidRPr="006134C5">
              <w:rPr>
                <w:sz w:val="20"/>
                <w:szCs w:val="20"/>
                <w:vertAlign w:val="superscript"/>
                <w:lang w:eastAsia="ja-JP"/>
              </w:rPr>
              <w:t>2</w:t>
            </w:r>
            <w:r w:rsidRPr="006134C5">
              <w:rPr>
                <w:sz w:val="20"/>
                <w:szCs w:val="20"/>
                <w:lang w:eastAsia="ja-JP"/>
              </w:rPr>
              <w:t xml:space="preserve"> = 353.535, </w:t>
            </w:r>
            <w:proofErr w:type="spellStart"/>
            <w:r w:rsidRPr="006134C5">
              <w:rPr>
                <w:sz w:val="20"/>
                <w:szCs w:val="20"/>
                <w:lang w:eastAsia="ja-JP"/>
              </w:rPr>
              <w:t>d.f.</w:t>
            </w:r>
            <w:proofErr w:type="spellEnd"/>
            <w:r w:rsidRPr="006134C5">
              <w:rPr>
                <w:sz w:val="20"/>
                <w:szCs w:val="20"/>
                <w:lang w:eastAsia="ja-JP"/>
              </w:rPr>
              <w:t xml:space="preserve"> =</w:t>
            </w:r>
            <w:r w:rsidR="007957FA">
              <w:rPr>
                <w:sz w:val="20"/>
                <w:szCs w:val="20"/>
                <w:lang w:eastAsia="ja-JP"/>
              </w:rPr>
              <w:t xml:space="preserve"> </w:t>
            </w:r>
            <w:r w:rsidRPr="006134C5">
              <w:rPr>
                <w:sz w:val="20"/>
                <w:szCs w:val="20"/>
                <w:lang w:eastAsia="ja-JP"/>
              </w:rPr>
              <w:t>289; DELTA2 = CFI =</w:t>
            </w:r>
            <w:r w:rsidR="007957FA">
              <w:rPr>
                <w:sz w:val="20"/>
                <w:szCs w:val="20"/>
                <w:lang w:eastAsia="ja-JP"/>
              </w:rPr>
              <w:t xml:space="preserve"> </w:t>
            </w:r>
            <w:r w:rsidRPr="006134C5">
              <w:rPr>
                <w:sz w:val="20"/>
                <w:szCs w:val="20"/>
                <w:lang w:eastAsia="ja-JP"/>
              </w:rPr>
              <w:t>0.972; TLI = 0.968; RMSEA</w:t>
            </w:r>
            <w:r w:rsidR="007957FA">
              <w:rPr>
                <w:sz w:val="20"/>
                <w:szCs w:val="20"/>
                <w:lang w:eastAsia="ja-JP"/>
              </w:rPr>
              <w:t xml:space="preserve"> </w:t>
            </w:r>
            <w:r w:rsidRPr="006134C5">
              <w:rPr>
                <w:sz w:val="20"/>
                <w:szCs w:val="20"/>
                <w:lang w:eastAsia="ja-JP"/>
              </w:rPr>
              <w:t>=</w:t>
            </w:r>
            <w:r w:rsidR="007957FA">
              <w:rPr>
                <w:sz w:val="20"/>
                <w:szCs w:val="20"/>
                <w:lang w:eastAsia="ja-JP"/>
              </w:rPr>
              <w:t xml:space="preserve"> </w:t>
            </w:r>
            <w:r w:rsidRPr="006134C5">
              <w:rPr>
                <w:sz w:val="20"/>
                <w:szCs w:val="20"/>
                <w:lang w:eastAsia="ja-JP"/>
              </w:rPr>
              <w:t>0.038; p</w:t>
            </w:r>
            <w:r w:rsidR="007957FA">
              <w:rPr>
                <w:sz w:val="20"/>
                <w:szCs w:val="20"/>
                <w:lang w:eastAsia="ja-JP"/>
              </w:rPr>
              <w:t xml:space="preserve"> </w:t>
            </w:r>
            <w:r w:rsidRPr="006134C5">
              <w:rPr>
                <w:sz w:val="20"/>
                <w:szCs w:val="20"/>
                <w:lang w:eastAsia="ja-JP"/>
              </w:rPr>
              <w:t>=</w:t>
            </w:r>
            <w:r w:rsidR="007957FA">
              <w:rPr>
                <w:sz w:val="20"/>
                <w:szCs w:val="20"/>
                <w:lang w:eastAsia="ja-JP"/>
              </w:rPr>
              <w:t xml:space="preserve"> </w:t>
            </w:r>
            <w:r w:rsidRPr="006134C5">
              <w:rPr>
                <w:sz w:val="20"/>
                <w:szCs w:val="20"/>
                <w:lang w:eastAsia="ja-JP"/>
              </w:rPr>
              <w:t>0.006.</w:t>
            </w:r>
          </w:p>
        </w:tc>
      </w:tr>
    </w:tbl>
    <w:p w14:paraId="0C09E6B2" w14:textId="6FB568F5" w:rsidR="00326688" w:rsidRPr="004D7A2A" w:rsidRDefault="00667A0A" w:rsidP="00815BBC">
      <w:pPr>
        <w:contextualSpacing/>
        <w:rPr>
          <w:bCs/>
        </w:rPr>
      </w:pPr>
      <w:r w:rsidRPr="006134C5">
        <w:rPr>
          <w:sz w:val="20"/>
          <w:szCs w:val="20"/>
          <w:vertAlign w:val="superscript"/>
          <w:lang w:eastAsia="ja-JP"/>
        </w:rPr>
        <w:t xml:space="preserve">a </w:t>
      </w:r>
      <w:r w:rsidRPr="006134C5">
        <w:rPr>
          <w:sz w:val="20"/>
          <w:szCs w:val="20"/>
          <w:lang w:eastAsia="ja-JP"/>
        </w:rPr>
        <w:t>Fixed factor loading. α = Cronbach’s alpha, CR = Composite Reliability, AVE = Average Variance Extracte</w:t>
      </w:r>
      <w:r w:rsidR="00E4706B" w:rsidRPr="006134C5">
        <w:rPr>
          <w:sz w:val="20"/>
          <w:szCs w:val="20"/>
          <w:lang w:eastAsia="ja-JP"/>
        </w:rPr>
        <w:t>d</w:t>
      </w:r>
    </w:p>
    <w:sectPr w:rsidR="00326688" w:rsidRPr="004D7A2A" w:rsidSect="00815BB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68C3" w14:textId="77777777" w:rsidR="009D144B" w:rsidRDefault="009D144B" w:rsidP="007B4E2B">
      <w:r>
        <w:separator/>
      </w:r>
    </w:p>
  </w:endnote>
  <w:endnote w:type="continuationSeparator" w:id="0">
    <w:p w14:paraId="30BF35CF" w14:textId="77777777" w:rsidR="009D144B" w:rsidRDefault="009D144B" w:rsidP="007B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illSansMT">
    <w:altName w:val="Calibri"/>
    <w:panose1 w:val="020B0604020202020204"/>
    <w:charset w:val="00"/>
    <w:family w:val="roman"/>
    <w:notTrueType/>
    <w:pitch w:val="default"/>
  </w:font>
  <w:font w:name="TimesNewRomanPSMT">
    <w:altName w:val="Times New Roman"/>
    <w:panose1 w:val="020B0604020202020204"/>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MT">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GillSansStd-Italic">
    <w:altName w:val="Cambria"/>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GillSansSt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4684" w14:textId="77777777" w:rsidR="00177C10" w:rsidRDefault="0017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936576"/>
      <w:docPartObj>
        <w:docPartGallery w:val="Page Numbers (Bottom of Page)"/>
        <w:docPartUnique/>
      </w:docPartObj>
    </w:sdtPr>
    <w:sdtEndPr>
      <w:rPr>
        <w:noProof/>
      </w:rPr>
    </w:sdtEndPr>
    <w:sdtContent>
      <w:p w14:paraId="6F96FB85" w14:textId="5AC8BA5E" w:rsidR="00127822" w:rsidRDefault="001278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925A083" w14:textId="77777777" w:rsidR="00127822" w:rsidRDefault="00127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B6C0" w14:textId="77777777" w:rsidR="00177C10" w:rsidRDefault="00177C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971936"/>
      <w:docPartObj>
        <w:docPartGallery w:val="Page Numbers (Bottom of Page)"/>
        <w:docPartUnique/>
      </w:docPartObj>
    </w:sdtPr>
    <w:sdtEndPr>
      <w:rPr>
        <w:rFonts w:ascii="Times New Roman"/>
        <w:noProof/>
      </w:rPr>
    </w:sdtEndPr>
    <w:sdtContent>
      <w:p w14:paraId="5FB7DA34" w14:textId="0A999097" w:rsidR="00127822" w:rsidRPr="00177C10" w:rsidRDefault="00127822">
        <w:pPr>
          <w:pStyle w:val="Footer"/>
          <w:jc w:val="center"/>
          <w:rPr>
            <w:rFonts w:ascii="Times New Roman"/>
          </w:rPr>
        </w:pPr>
        <w:r w:rsidRPr="00177C10">
          <w:rPr>
            <w:rFonts w:ascii="Times New Roman"/>
          </w:rPr>
          <w:fldChar w:fldCharType="begin"/>
        </w:r>
        <w:r w:rsidRPr="00177C10">
          <w:rPr>
            <w:rFonts w:ascii="Times New Roman"/>
          </w:rPr>
          <w:instrText xml:space="preserve"> PAGE   \* MERGEFORMAT </w:instrText>
        </w:r>
        <w:r w:rsidRPr="00177C10">
          <w:rPr>
            <w:rFonts w:ascii="Times New Roman"/>
          </w:rPr>
          <w:fldChar w:fldCharType="separate"/>
        </w:r>
        <w:r w:rsidRPr="00177C10">
          <w:rPr>
            <w:rFonts w:ascii="Times New Roman"/>
            <w:noProof/>
          </w:rPr>
          <w:t>2</w:t>
        </w:r>
        <w:r w:rsidRPr="00177C10">
          <w:rPr>
            <w:rFonts w:ascii="Times New Roman"/>
            <w:noProof/>
          </w:rPr>
          <w:fldChar w:fldCharType="end"/>
        </w:r>
      </w:p>
    </w:sdtContent>
  </w:sdt>
  <w:p w14:paraId="2B3ADE00" w14:textId="77777777" w:rsidR="00127822" w:rsidRDefault="00127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FE81" w14:textId="77777777" w:rsidR="009D144B" w:rsidRDefault="009D144B" w:rsidP="007B4E2B">
      <w:r>
        <w:separator/>
      </w:r>
    </w:p>
  </w:footnote>
  <w:footnote w:type="continuationSeparator" w:id="0">
    <w:p w14:paraId="179D3FE1" w14:textId="77777777" w:rsidR="009D144B" w:rsidRDefault="009D144B" w:rsidP="007B4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B8AD" w14:textId="77777777" w:rsidR="00177C10" w:rsidRDefault="0017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A0EB" w14:textId="77777777" w:rsidR="00177C10" w:rsidRDefault="00177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B692" w14:textId="77777777" w:rsidR="00177C10" w:rsidRDefault="0017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D18"/>
    <w:multiLevelType w:val="hybridMultilevel"/>
    <w:tmpl w:val="C276D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4DEA"/>
    <w:multiLevelType w:val="multilevel"/>
    <w:tmpl w:val="B936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25627"/>
    <w:multiLevelType w:val="hybridMultilevel"/>
    <w:tmpl w:val="CE203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913CC"/>
    <w:multiLevelType w:val="hybridMultilevel"/>
    <w:tmpl w:val="F8BCFEBE"/>
    <w:lvl w:ilvl="0" w:tplc="0809000F">
      <w:start w:val="1"/>
      <w:numFmt w:val="decimal"/>
      <w:lvlText w:val="%1."/>
      <w:lvlJc w:val="left"/>
      <w:pPr>
        <w:ind w:left="14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33AD2"/>
    <w:multiLevelType w:val="hybridMultilevel"/>
    <w:tmpl w:val="95A0BB74"/>
    <w:lvl w:ilvl="0" w:tplc="8D1C139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D64F2"/>
    <w:multiLevelType w:val="hybridMultilevel"/>
    <w:tmpl w:val="CE203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C2995"/>
    <w:multiLevelType w:val="hybridMultilevel"/>
    <w:tmpl w:val="06426A84"/>
    <w:lvl w:ilvl="0" w:tplc="0809000F">
      <w:start w:val="1"/>
      <w:numFmt w:val="decimal"/>
      <w:lvlText w:val="%1."/>
      <w:lvlJc w:val="left"/>
      <w:pPr>
        <w:ind w:left="135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113D1"/>
    <w:multiLevelType w:val="multilevel"/>
    <w:tmpl w:val="DA30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663D31"/>
    <w:multiLevelType w:val="hybridMultilevel"/>
    <w:tmpl w:val="A51CA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865A4"/>
    <w:multiLevelType w:val="hybridMultilevel"/>
    <w:tmpl w:val="9C980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F2D31"/>
    <w:multiLevelType w:val="multilevel"/>
    <w:tmpl w:val="D9EE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A7291"/>
    <w:multiLevelType w:val="hybridMultilevel"/>
    <w:tmpl w:val="06426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65878"/>
    <w:multiLevelType w:val="multilevel"/>
    <w:tmpl w:val="574E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12C2F"/>
    <w:multiLevelType w:val="hybridMultilevel"/>
    <w:tmpl w:val="9C980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B5560C"/>
    <w:multiLevelType w:val="multilevel"/>
    <w:tmpl w:val="85EC3ED0"/>
    <w:lvl w:ilvl="0">
      <w:start w:val="1"/>
      <w:numFmt w:val="decimal"/>
      <w:lvlText w:val="%1.0"/>
      <w:lvlJc w:val="left"/>
      <w:pPr>
        <w:ind w:left="440" w:hanging="440"/>
      </w:pPr>
      <w:rPr>
        <w:rFonts w:hint="default"/>
      </w:rPr>
    </w:lvl>
    <w:lvl w:ilvl="1">
      <w:start w:val="1"/>
      <w:numFmt w:val="decimalZero"/>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C3F590F"/>
    <w:multiLevelType w:val="multilevel"/>
    <w:tmpl w:val="B48E6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D17C7"/>
    <w:multiLevelType w:val="hybridMultilevel"/>
    <w:tmpl w:val="C276D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D751D0"/>
    <w:multiLevelType w:val="multilevel"/>
    <w:tmpl w:val="C96A61E2"/>
    <w:lvl w:ilvl="0">
      <w:start w:val="1"/>
      <w:numFmt w:val="decimal"/>
      <w:lvlText w:val="%1.0"/>
      <w:lvlJc w:val="left"/>
      <w:pPr>
        <w:ind w:left="440" w:hanging="440"/>
      </w:pPr>
      <w:rPr>
        <w:rFonts w:hint="default"/>
      </w:rPr>
    </w:lvl>
    <w:lvl w:ilvl="1">
      <w:start w:val="1"/>
      <w:numFmt w:val="decimalZero"/>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DC92A55"/>
    <w:multiLevelType w:val="hybridMultilevel"/>
    <w:tmpl w:val="CE203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77292B"/>
    <w:multiLevelType w:val="multilevel"/>
    <w:tmpl w:val="031E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450B2B"/>
    <w:multiLevelType w:val="hybridMultilevel"/>
    <w:tmpl w:val="1C343ECE"/>
    <w:lvl w:ilvl="0" w:tplc="7208356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17C11"/>
    <w:multiLevelType w:val="hybridMultilevel"/>
    <w:tmpl w:val="F8BCF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5B28BB"/>
    <w:multiLevelType w:val="multilevel"/>
    <w:tmpl w:val="7366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66F89"/>
    <w:multiLevelType w:val="hybridMultilevel"/>
    <w:tmpl w:val="21DC6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913DDF"/>
    <w:multiLevelType w:val="multilevel"/>
    <w:tmpl w:val="914C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1349057">
    <w:abstractNumId w:val="4"/>
  </w:num>
  <w:num w:numId="2" w16cid:durableId="1614283913">
    <w:abstractNumId w:val="8"/>
  </w:num>
  <w:num w:numId="3" w16cid:durableId="891577066">
    <w:abstractNumId w:val="23"/>
  </w:num>
  <w:num w:numId="4" w16cid:durableId="1669626672">
    <w:abstractNumId w:val="20"/>
  </w:num>
  <w:num w:numId="5" w16cid:durableId="93478563">
    <w:abstractNumId w:val="1"/>
  </w:num>
  <w:num w:numId="6" w16cid:durableId="1541937905">
    <w:abstractNumId w:val="10"/>
  </w:num>
  <w:num w:numId="7" w16cid:durableId="1212230273">
    <w:abstractNumId w:val="13"/>
  </w:num>
  <w:num w:numId="8" w16cid:durableId="1379932973">
    <w:abstractNumId w:val="5"/>
  </w:num>
  <w:num w:numId="9" w16cid:durableId="1318874438">
    <w:abstractNumId w:val="11"/>
  </w:num>
  <w:num w:numId="10" w16cid:durableId="1910384070">
    <w:abstractNumId w:val="21"/>
  </w:num>
  <w:num w:numId="11" w16cid:durableId="89860763">
    <w:abstractNumId w:val="16"/>
  </w:num>
  <w:num w:numId="12" w16cid:durableId="149830586">
    <w:abstractNumId w:val="2"/>
  </w:num>
  <w:num w:numId="13" w16cid:durableId="742721740">
    <w:abstractNumId w:val="15"/>
  </w:num>
  <w:num w:numId="14" w16cid:durableId="1693992507">
    <w:abstractNumId w:val="9"/>
  </w:num>
  <w:num w:numId="15" w16cid:durableId="304546949">
    <w:abstractNumId w:val="18"/>
  </w:num>
  <w:num w:numId="16" w16cid:durableId="38823292">
    <w:abstractNumId w:val="6"/>
  </w:num>
  <w:num w:numId="17" w16cid:durableId="289945589">
    <w:abstractNumId w:val="3"/>
  </w:num>
  <w:num w:numId="18" w16cid:durableId="2082366306">
    <w:abstractNumId w:val="0"/>
  </w:num>
  <w:num w:numId="19" w16cid:durableId="557936341">
    <w:abstractNumId w:val="14"/>
  </w:num>
  <w:num w:numId="20" w16cid:durableId="1255744114">
    <w:abstractNumId w:val="17"/>
  </w:num>
  <w:num w:numId="21" w16cid:durableId="309754116">
    <w:abstractNumId w:val="24"/>
  </w:num>
  <w:num w:numId="22" w16cid:durableId="2081903247">
    <w:abstractNumId w:val="7"/>
  </w:num>
  <w:num w:numId="23" w16cid:durableId="7297254">
    <w:abstractNumId w:val="19"/>
  </w:num>
  <w:num w:numId="24" w16cid:durableId="441923006">
    <w:abstractNumId w:val="12"/>
  </w:num>
  <w:num w:numId="25" w16cid:durableId="2732882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0NDAwNjI1NbIwNTNX0lEKTi0uzszPAykwNK8FAHza2+YtAAAA"/>
  </w:docVars>
  <w:rsids>
    <w:rsidRoot w:val="00215F66"/>
    <w:rsid w:val="000004FA"/>
    <w:rsid w:val="0000101E"/>
    <w:rsid w:val="00001985"/>
    <w:rsid w:val="00001DA6"/>
    <w:rsid w:val="000023C4"/>
    <w:rsid w:val="00002915"/>
    <w:rsid w:val="00003127"/>
    <w:rsid w:val="0000356B"/>
    <w:rsid w:val="00003BA9"/>
    <w:rsid w:val="00003DBC"/>
    <w:rsid w:val="0000405E"/>
    <w:rsid w:val="00004B39"/>
    <w:rsid w:val="00004F8D"/>
    <w:rsid w:val="0000570F"/>
    <w:rsid w:val="000061BC"/>
    <w:rsid w:val="0000634D"/>
    <w:rsid w:val="00007991"/>
    <w:rsid w:val="00010999"/>
    <w:rsid w:val="0001110B"/>
    <w:rsid w:val="0001221E"/>
    <w:rsid w:val="00012663"/>
    <w:rsid w:val="00012828"/>
    <w:rsid w:val="000128D0"/>
    <w:rsid w:val="000131E9"/>
    <w:rsid w:val="00013405"/>
    <w:rsid w:val="00013841"/>
    <w:rsid w:val="00013BC8"/>
    <w:rsid w:val="00013E6A"/>
    <w:rsid w:val="00014803"/>
    <w:rsid w:val="000149A4"/>
    <w:rsid w:val="00014F55"/>
    <w:rsid w:val="00015017"/>
    <w:rsid w:val="00016466"/>
    <w:rsid w:val="000167C6"/>
    <w:rsid w:val="00016883"/>
    <w:rsid w:val="00020109"/>
    <w:rsid w:val="000207DA"/>
    <w:rsid w:val="00020FDF"/>
    <w:rsid w:val="00021640"/>
    <w:rsid w:val="000219A3"/>
    <w:rsid w:val="00021B51"/>
    <w:rsid w:val="00021C21"/>
    <w:rsid w:val="00023078"/>
    <w:rsid w:val="00023197"/>
    <w:rsid w:val="00023328"/>
    <w:rsid w:val="00023F35"/>
    <w:rsid w:val="000242CB"/>
    <w:rsid w:val="000243EC"/>
    <w:rsid w:val="00025A8E"/>
    <w:rsid w:val="00025C95"/>
    <w:rsid w:val="000265FB"/>
    <w:rsid w:val="00027445"/>
    <w:rsid w:val="00027953"/>
    <w:rsid w:val="00027C32"/>
    <w:rsid w:val="00027E92"/>
    <w:rsid w:val="00030DF7"/>
    <w:rsid w:val="0003111A"/>
    <w:rsid w:val="000312C3"/>
    <w:rsid w:val="0003150D"/>
    <w:rsid w:val="0003152B"/>
    <w:rsid w:val="00031542"/>
    <w:rsid w:val="000324EE"/>
    <w:rsid w:val="0003251D"/>
    <w:rsid w:val="000338B8"/>
    <w:rsid w:val="00033BCE"/>
    <w:rsid w:val="00034567"/>
    <w:rsid w:val="00034654"/>
    <w:rsid w:val="00034C5E"/>
    <w:rsid w:val="0003542A"/>
    <w:rsid w:val="00035450"/>
    <w:rsid w:val="000358A7"/>
    <w:rsid w:val="00035AFD"/>
    <w:rsid w:val="000364A4"/>
    <w:rsid w:val="00036647"/>
    <w:rsid w:val="00036B6A"/>
    <w:rsid w:val="00037142"/>
    <w:rsid w:val="0003771B"/>
    <w:rsid w:val="00037FC7"/>
    <w:rsid w:val="00040051"/>
    <w:rsid w:val="0004087F"/>
    <w:rsid w:val="00041CB5"/>
    <w:rsid w:val="00041F6A"/>
    <w:rsid w:val="00042583"/>
    <w:rsid w:val="00042952"/>
    <w:rsid w:val="00042A38"/>
    <w:rsid w:val="00042EF6"/>
    <w:rsid w:val="00042F20"/>
    <w:rsid w:val="00043BB4"/>
    <w:rsid w:val="00044354"/>
    <w:rsid w:val="00045B7E"/>
    <w:rsid w:val="000461A9"/>
    <w:rsid w:val="0004626A"/>
    <w:rsid w:val="00046296"/>
    <w:rsid w:val="00047B54"/>
    <w:rsid w:val="00050031"/>
    <w:rsid w:val="0005029C"/>
    <w:rsid w:val="00050907"/>
    <w:rsid w:val="00050CFC"/>
    <w:rsid w:val="00050FCB"/>
    <w:rsid w:val="00052355"/>
    <w:rsid w:val="000524D7"/>
    <w:rsid w:val="000524E8"/>
    <w:rsid w:val="0005260F"/>
    <w:rsid w:val="000528A8"/>
    <w:rsid w:val="00052EF0"/>
    <w:rsid w:val="00052F01"/>
    <w:rsid w:val="000536C9"/>
    <w:rsid w:val="00054128"/>
    <w:rsid w:val="000556F6"/>
    <w:rsid w:val="000559EE"/>
    <w:rsid w:val="000569B5"/>
    <w:rsid w:val="000576AA"/>
    <w:rsid w:val="00057A65"/>
    <w:rsid w:val="00057C1B"/>
    <w:rsid w:val="00060023"/>
    <w:rsid w:val="00060057"/>
    <w:rsid w:val="00060935"/>
    <w:rsid w:val="00061827"/>
    <w:rsid w:val="00061D5B"/>
    <w:rsid w:val="00063F61"/>
    <w:rsid w:val="00063FB9"/>
    <w:rsid w:val="0006438A"/>
    <w:rsid w:val="00064BD2"/>
    <w:rsid w:val="00064C26"/>
    <w:rsid w:val="00064F22"/>
    <w:rsid w:val="0006517F"/>
    <w:rsid w:val="000651EA"/>
    <w:rsid w:val="00065BE7"/>
    <w:rsid w:val="00065CAA"/>
    <w:rsid w:val="00065D64"/>
    <w:rsid w:val="00066084"/>
    <w:rsid w:val="00066791"/>
    <w:rsid w:val="0006699D"/>
    <w:rsid w:val="00066AEB"/>
    <w:rsid w:val="000702B1"/>
    <w:rsid w:val="00071ACF"/>
    <w:rsid w:val="00071F06"/>
    <w:rsid w:val="0007231E"/>
    <w:rsid w:val="00072FDD"/>
    <w:rsid w:val="000732CA"/>
    <w:rsid w:val="00074517"/>
    <w:rsid w:val="0007452C"/>
    <w:rsid w:val="00074C23"/>
    <w:rsid w:val="000752D3"/>
    <w:rsid w:val="00075EC1"/>
    <w:rsid w:val="00076371"/>
    <w:rsid w:val="000764E3"/>
    <w:rsid w:val="000765A6"/>
    <w:rsid w:val="00076B4E"/>
    <w:rsid w:val="000770E3"/>
    <w:rsid w:val="00077369"/>
    <w:rsid w:val="00080EA2"/>
    <w:rsid w:val="00080FA4"/>
    <w:rsid w:val="0008151F"/>
    <w:rsid w:val="00081711"/>
    <w:rsid w:val="00081820"/>
    <w:rsid w:val="00081D6F"/>
    <w:rsid w:val="00081F47"/>
    <w:rsid w:val="00082041"/>
    <w:rsid w:val="000821B3"/>
    <w:rsid w:val="0008253B"/>
    <w:rsid w:val="00082939"/>
    <w:rsid w:val="00082F68"/>
    <w:rsid w:val="000852D0"/>
    <w:rsid w:val="0008573D"/>
    <w:rsid w:val="0008668C"/>
    <w:rsid w:val="000866B5"/>
    <w:rsid w:val="00087BC1"/>
    <w:rsid w:val="00090406"/>
    <w:rsid w:val="00090F42"/>
    <w:rsid w:val="000914FE"/>
    <w:rsid w:val="00091A11"/>
    <w:rsid w:val="00091E62"/>
    <w:rsid w:val="00093228"/>
    <w:rsid w:val="00093232"/>
    <w:rsid w:val="0009334F"/>
    <w:rsid w:val="000936BB"/>
    <w:rsid w:val="00093A2D"/>
    <w:rsid w:val="00093D2C"/>
    <w:rsid w:val="0009449C"/>
    <w:rsid w:val="00094E33"/>
    <w:rsid w:val="00094E5A"/>
    <w:rsid w:val="000950B3"/>
    <w:rsid w:val="000959AB"/>
    <w:rsid w:val="00095AF4"/>
    <w:rsid w:val="00096067"/>
    <w:rsid w:val="000967A8"/>
    <w:rsid w:val="000973A1"/>
    <w:rsid w:val="000974AC"/>
    <w:rsid w:val="000977B4"/>
    <w:rsid w:val="00097ACB"/>
    <w:rsid w:val="00097ACC"/>
    <w:rsid w:val="00097B62"/>
    <w:rsid w:val="000A15DA"/>
    <w:rsid w:val="000A2352"/>
    <w:rsid w:val="000A2B35"/>
    <w:rsid w:val="000A319A"/>
    <w:rsid w:val="000A38B2"/>
    <w:rsid w:val="000A48AF"/>
    <w:rsid w:val="000A5284"/>
    <w:rsid w:val="000A5527"/>
    <w:rsid w:val="000A5B6C"/>
    <w:rsid w:val="000A5CFB"/>
    <w:rsid w:val="000A5F03"/>
    <w:rsid w:val="000A67EE"/>
    <w:rsid w:val="000A6A65"/>
    <w:rsid w:val="000A6E82"/>
    <w:rsid w:val="000A70F8"/>
    <w:rsid w:val="000A75B2"/>
    <w:rsid w:val="000A7A2C"/>
    <w:rsid w:val="000B0805"/>
    <w:rsid w:val="000B0A8C"/>
    <w:rsid w:val="000B18B7"/>
    <w:rsid w:val="000B1EC3"/>
    <w:rsid w:val="000B1FB6"/>
    <w:rsid w:val="000B2D5E"/>
    <w:rsid w:val="000B30FB"/>
    <w:rsid w:val="000B3238"/>
    <w:rsid w:val="000B397D"/>
    <w:rsid w:val="000B5005"/>
    <w:rsid w:val="000B5703"/>
    <w:rsid w:val="000B5BB9"/>
    <w:rsid w:val="000B629A"/>
    <w:rsid w:val="000B6734"/>
    <w:rsid w:val="000B6B7A"/>
    <w:rsid w:val="000B72FB"/>
    <w:rsid w:val="000B76BE"/>
    <w:rsid w:val="000B78EB"/>
    <w:rsid w:val="000C0335"/>
    <w:rsid w:val="000C0C91"/>
    <w:rsid w:val="000C111D"/>
    <w:rsid w:val="000C20EE"/>
    <w:rsid w:val="000C2409"/>
    <w:rsid w:val="000C4345"/>
    <w:rsid w:val="000C4A7E"/>
    <w:rsid w:val="000C5102"/>
    <w:rsid w:val="000C519A"/>
    <w:rsid w:val="000C539F"/>
    <w:rsid w:val="000C633B"/>
    <w:rsid w:val="000C64AA"/>
    <w:rsid w:val="000C6797"/>
    <w:rsid w:val="000C692B"/>
    <w:rsid w:val="000C6ED7"/>
    <w:rsid w:val="000C7EE4"/>
    <w:rsid w:val="000D1155"/>
    <w:rsid w:val="000D1702"/>
    <w:rsid w:val="000D1873"/>
    <w:rsid w:val="000D1E69"/>
    <w:rsid w:val="000D1F4D"/>
    <w:rsid w:val="000D2E99"/>
    <w:rsid w:val="000D326D"/>
    <w:rsid w:val="000D3ECE"/>
    <w:rsid w:val="000D4226"/>
    <w:rsid w:val="000D44B8"/>
    <w:rsid w:val="000D4945"/>
    <w:rsid w:val="000D4B7A"/>
    <w:rsid w:val="000D5002"/>
    <w:rsid w:val="000D55DC"/>
    <w:rsid w:val="000D5C4C"/>
    <w:rsid w:val="000D5D61"/>
    <w:rsid w:val="000D6712"/>
    <w:rsid w:val="000D6CC2"/>
    <w:rsid w:val="000D6F24"/>
    <w:rsid w:val="000D792B"/>
    <w:rsid w:val="000E0289"/>
    <w:rsid w:val="000E0B6F"/>
    <w:rsid w:val="000E2113"/>
    <w:rsid w:val="000E27B1"/>
    <w:rsid w:val="000E2C2F"/>
    <w:rsid w:val="000E332E"/>
    <w:rsid w:val="000E3980"/>
    <w:rsid w:val="000E39F5"/>
    <w:rsid w:val="000E3A18"/>
    <w:rsid w:val="000E3B37"/>
    <w:rsid w:val="000E432C"/>
    <w:rsid w:val="000E4569"/>
    <w:rsid w:val="000E4597"/>
    <w:rsid w:val="000E45F8"/>
    <w:rsid w:val="000E4A77"/>
    <w:rsid w:val="000E4FEB"/>
    <w:rsid w:val="000E55B9"/>
    <w:rsid w:val="000E58E0"/>
    <w:rsid w:val="000E5FFC"/>
    <w:rsid w:val="000E6D32"/>
    <w:rsid w:val="000E7137"/>
    <w:rsid w:val="000E7EA2"/>
    <w:rsid w:val="000E7F86"/>
    <w:rsid w:val="000F0070"/>
    <w:rsid w:val="000F10B5"/>
    <w:rsid w:val="000F1DF3"/>
    <w:rsid w:val="000F2477"/>
    <w:rsid w:val="000F29B7"/>
    <w:rsid w:val="000F2C0E"/>
    <w:rsid w:val="000F2D7F"/>
    <w:rsid w:val="000F3984"/>
    <w:rsid w:val="000F3E0C"/>
    <w:rsid w:val="000F3FD1"/>
    <w:rsid w:val="000F44BF"/>
    <w:rsid w:val="000F4C41"/>
    <w:rsid w:val="000F5261"/>
    <w:rsid w:val="000F57F2"/>
    <w:rsid w:val="000F675C"/>
    <w:rsid w:val="000F6D60"/>
    <w:rsid w:val="000F738D"/>
    <w:rsid w:val="000F7AA1"/>
    <w:rsid w:val="000F7D29"/>
    <w:rsid w:val="001003F9"/>
    <w:rsid w:val="00100BEA"/>
    <w:rsid w:val="00100CF1"/>
    <w:rsid w:val="00100D4A"/>
    <w:rsid w:val="00100F99"/>
    <w:rsid w:val="001014E4"/>
    <w:rsid w:val="00101789"/>
    <w:rsid w:val="001024B2"/>
    <w:rsid w:val="00102885"/>
    <w:rsid w:val="001029A7"/>
    <w:rsid w:val="001029B5"/>
    <w:rsid w:val="00102CB9"/>
    <w:rsid w:val="00102F6E"/>
    <w:rsid w:val="00102FB0"/>
    <w:rsid w:val="00102FEA"/>
    <w:rsid w:val="0010399C"/>
    <w:rsid w:val="00103AC6"/>
    <w:rsid w:val="00103F5D"/>
    <w:rsid w:val="001041D1"/>
    <w:rsid w:val="00104826"/>
    <w:rsid w:val="00104B64"/>
    <w:rsid w:val="00104E73"/>
    <w:rsid w:val="00106A91"/>
    <w:rsid w:val="00107343"/>
    <w:rsid w:val="00107809"/>
    <w:rsid w:val="00110367"/>
    <w:rsid w:val="001109B6"/>
    <w:rsid w:val="00110AB4"/>
    <w:rsid w:val="001112DF"/>
    <w:rsid w:val="001119D3"/>
    <w:rsid w:val="00111DC9"/>
    <w:rsid w:val="00112AA4"/>
    <w:rsid w:val="00112E4C"/>
    <w:rsid w:val="001139CD"/>
    <w:rsid w:val="00113DAB"/>
    <w:rsid w:val="00114038"/>
    <w:rsid w:val="00114069"/>
    <w:rsid w:val="0011407E"/>
    <w:rsid w:val="00115DE8"/>
    <w:rsid w:val="0011732B"/>
    <w:rsid w:val="001179F8"/>
    <w:rsid w:val="00117A43"/>
    <w:rsid w:val="00120DD7"/>
    <w:rsid w:val="0012212B"/>
    <w:rsid w:val="0012216F"/>
    <w:rsid w:val="00122211"/>
    <w:rsid w:val="00122EBA"/>
    <w:rsid w:val="00123D99"/>
    <w:rsid w:val="001244AD"/>
    <w:rsid w:val="001246A9"/>
    <w:rsid w:val="00125AB3"/>
    <w:rsid w:val="00126475"/>
    <w:rsid w:val="00126652"/>
    <w:rsid w:val="00127095"/>
    <w:rsid w:val="001270F6"/>
    <w:rsid w:val="00127822"/>
    <w:rsid w:val="001279C0"/>
    <w:rsid w:val="00127F50"/>
    <w:rsid w:val="00130F54"/>
    <w:rsid w:val="00130FBD"/>
    <w:rsid w:val="0013105E"/>
    <w:rsid w:val="001311A7"/>
    <w:rsid w:val="001311FB"/>
    <w:rsid w:val="00131671"/>
    <w:rsid w:val="0013198E"/>
    <w:rsid w:val="00131EB9"/>
    <w:rsid w:val="00131F17"/>
    <w:rsid w:val="001323DA"/>
    <w:rsid w:val="0013295A"/>
    <w:rsid w:val="00132A85"/>
    <w:rsid w:val="00132CCA"/>
    <w:rsid w:val="00132EC5"/>
    <w:rsid w:val="00132F98"/>
    <w:rsid w:val="0013516F"/>
    <w:rsid w:val="0013523C"/>
    <w:rsid w:val="00136049"/>
    <w:rsid w:val="0013605D"/>
    <w:rsid w:val="001365E3"/>
    <w:rsid w:val="00136F13"/>
    <w:rsid w:val="00137474"/>
    <w:rsid w:val="001375BB"/>
    <w:rsid w:val="00140470"/>
    <w:rsid w:val="00140E65"/>
    <w:rsid w:val="001411A9"/>
    <w:rsid w:val="0014129F"/>
    <w:rsid w:val="001417FE"/>
    <w:rsid w:val="00142025"/>
    <w:rsid w:val="001422ED"/>
    <w:rsid w:val="00142673"/>
    <w:rsid w:val="001434E0"/>
    <w:rsid w:val="001435EF"/>
    <w:rsid w:val="00143942"/>
    <w:rsid w:val="001448DD"/>
    <w:rsid w:val="00144A26"/>
    <w:rsid w:val="00144D91"/>
    <w:rsid w:val="00146321"/>
    <w:rsid w:val="001465D0"/>
    <w:rsid w:val="00147255"/>
    <w:rsid w:val="001476BE"/>
    <w:rsid w:val="001478E6"/>
    <w:rsid w:val="00152BA9"/>
    <w:rsid w:val="00152CC8"/>
    <w:rsid w:val="00153F6C"/>
    <w:rsid w:val="00153FF9"/>
    <w:rsid w:val="0015459F"/>
    <w:rsid w:val="00154A19"/>
    <w:rsid w:val="0015578C"/>
    <w:rsid w:val="00155BF2"/>
    <w:rsid w:val="0015615B"/>
    <w:rsid w:val="00156ACE"/>
    <w:rsid w:val="00156D37"/>
    <w:rsid w:val="00156D9D"/>
    <w:rsid w:val="0016000B"/>
    <w:rsid w:val="00160596"/>
    <w:rsid w:val="00160914"/>
    <w:rsid w:val="0016136F"/>
    <w:rsid w:val="00162844"/>
    <w:rsid w:val="001635B9"/>
    <w:rsid w:val="001635CD"/>
    <w:rsid w:val="00163741"/>
    <w:rsid w:val="00163A60"/>
    <w:rsid w:val="00163ADC"/>
    <w:rsid w:val="00163B64"/>
    <w:rsid w:val="001643B0"/>
    <w:rsid w:val="001650D8"/>
    <w:rsid w:val="001651A3"/>
    <w:rsid w:val="00165512"/>
    <w:rsid w:val="00166165"/>
    <w:rsid w:val="00167B4E"/>
    <w:rsid w:val="001705C4"/>
    <w:rsid w:val="00171A12"/>
    <w:rsid w:val="00171E97"/>
    <w:rsid w:val="00172145"/>
    <w:rsid w:val="00173EC1"/>
    <w:rsid w:val="001741BB"/>
    <w:rsid w:val="00174727"/>
    <w:rsid w:val="00175100"/>
    <w:rsid w:val="0017512F"/>
    <w:rsid w:val="0017532A"/>
    <w:rsid w:val="00175F56"/>
    <w:rsid w:val="00175F88"/>
    <w:rsid w:val="00176625"/>
    <w:rsid w:val="00176708"/>
    <w:rsid w:val="00177334"/>
    <w:rsid w:val="00177C10"/>
    <w:rsid w:val="00180052"/>
    <w:rsid w:val="00180632"/>
    <w:rsid w:val="001807D7"/>
    <w:rsid w:val="001818B6"/>
    <w:rsid w:val="00181BEB"/>
    <w:rsid w:val="00181D08"/>
    <w:rsid w:val="00181F87"/>
    <w:rsid w:val="00182D3D"/>
    <w:rsid w:val="00183616"/>
    <w:rsid w:val="001839B9"/>
    <w:rsid w:val="0018415C"/>
    <w:rsid w:val="00185567"/>
    <w:rsid w:val="00185DA4"/>
    <w:rsid w:val="00186396"/>
    <w:rsid w:val="0018696B"/>
    <w:rsid w:val="001870CB"/>
    <w:rsid w:val="00187AE4"/>
    <w:rsid w:val="0019078B"/>
    <w:rsid w:val="00190C6F"/>
    <w:rsid w:val="00191D95"/>
    <w:rsid w:val="00192DFB"/>
    <w:rsid w:val="00193321"/>
    <w:rsid w:val="001963EB"/>
    <w:rsid w:val="001966F6"/>
    <w:rsid w:val="00196FA9"/>
    <w:rsid w:val="001970D0"/>
    <w:rsid w:val="00197368"/>
    <w:rsid w:val="00197A23"/>
    <w:rsid w:val="00197ADD"/>
    <w:rsid w:val="00197CA4"/>
    <w:rsid w:val="00197F8B"/>
    <w:rsid w:val="001A016F"/>
    <w:rsid w:val="001A023B"/>
    <w:rsid w:val="001A0FBD"/>
    <w:rsid w:val="001A1061"/>
    <w:rsid w:val="001A1837"/>
    <w:rsid w:val="001A234F"/>
    <w:rsid w:val="001A3678"/>
    <w:rsid w:val="001A3D91"/>
    <w:rsid w:val="001A441D"/>
    <w:rsid w:val="001A5CF7"/>
    <w:rsid w:val="001A5D04"/>
    <w:rsid w:val="001A614F"/>
    <w:rsid w:val="001A65ED"/>
    <w:rsid w:val="001A6A12"/>
    <w:rsid w:val="001A6CEE"/>
    <w:rsid w:val="001A751E"/>
    <w:rsid w:val="001A7B8E"/>
    <w:rsid w:val="001B031E"/>
    <w:rsid w:val="001B095B"/>
    <w:rsid w:val="001B1BB2"/>
    <w:rsid w:val="001B1BC1"/>
    <w:rsid w:val="001B20C3"/>
    <w:rsid w:val="001B2335"/>
    <w:rsid w:val="001B271B"/>
    <w:rsid w:val="001B2B2A"/>
    <w:rsid w:val="001B3260"/>
    <w:rsid w:val="001B35F8"/>
    <w:rsid w:val="001B4561"/>
    <w:rsid w:val="001B49A4"/>
    <w:rsid w:val="001B5180"/>
    <w:rsid w:val="001B53FE"/>
    <w:rsid w:val="001B5816"/>
    <w:rsid w:val="001B6211"/>
    <w:rsid w:val="001B62EE"/>
    <w:rsid w:val="001B6664"/>
    <w:rsid w:val="001B6848"/>
    <w:rsid w:val="001B6CA4"/>
    <w:rsid w:val="001B6DA5"/>
    <w:rsid w:val="001B6F29"/>
    <w:rsid w:val="001B70ED"/>
    <w:rsid w:val="001B7534"/>
    <w:rsid w:val="001C0341"/>
    <w:rsid w:val="001C2387"/>
    <w:rsid w:val="001C2B63"/>
    <w:rsid w:val="001C2BE3"/>
    <w:rsid w:val="001C2C50"/>
    <w:rsid w:val="001C30BD"/>
    <w:rsid w:val="001C358E"/>
    <w:rsid w:val="001C4189"/>
    <w:rsid w:val="001C48FC"/>
    <w:rsid w:val="001C5482"/>
    <w:rsid w:val="001C586A"/>
    <w:rsid w:val="001C6018"/>
    <w:rsid w:val="001C6197"/>
    <w:rsid w:val="001C634B"/>
    <w:rsid w:val="001C68B2"/>
    <w:rsid w:val="001C6930"/>
    <w:rsid w:val="001C73B2"/>
    <w:rsid w:val="001D037D"/>
    <w:rsid w:val="001D0580"/>
    <w:rsid w:val="001D0625"/>
    <w:rsid w:val="001D06CA"/>
    <w:rsid w:val="001D0EC6"/>
    <w:rsid w:val="001D1060"/>
    <w:rsid w:val="001D1401"/>
    <w:rsid w:val="001D489D"/>
    <w:rsid w:val="001D48EA"/>
    <w:rsid w:val="001D5C0A"/>
    <w:rsid w:val="001D5C11"/>
    <w:rsid w:val="001D6140"/>
    <w:rsid w:val="001D6A05"/>
    <w:rsid w:val="001D6CE8"/>
    <w:rsid w:val="001D6F98"/>
    <w:rsid w:val="001D7276"/>
    <w:rsid w:val="001D75D4"/>
    <w:rsid w:val="001D7856"/>
    <w:rsid w:val="001D78E8"/>
    <w:rsid w:val="001D7ABB"/>
    <w:rsid w:val="001E0859"/>
    <w:rsid w:val="001E0B8A"/>
    <w:rsid w:val="001E0E6A"/>
    <w:rsid w:val="001E105B"/>
    <w:rsid w:val="001E1A35"/>
    <w:rsid w:val="001E20AE"/>
    <w:rsid w:val="001E28BD"/>
    <w:rsid w:val="001E2C2F"/>
    <w:rsid w:val="001E3141"/>
    <w:rsid w:val="001E33CB"/>
    <w:rsid w:val="001E3F6A"/>
    <w:rsid w:val="001E5854"/>
    <w:rsid w:val="001E6558"/>
    <w:rsid w:val="001F0007"/>
    <w:rsid w:val="001F061A"/>
    <w:rsid w:val="001F1698"/>
    <w:rsid w:val="001F1C25"/>
    <w:rsid w:val="001F1EEC"/>
    <w:rsid w:val="001F2A94"/>
    <w:rsid w:val="001F2CC3"/>
    <w:rsid w:val="001F2CFF"/>
    <w:rsid w:val="001F3738"/>
    <w:rsid w:val="001F3ABA"/>
    <w:rsid w:val="001F426B"/>
    <w:rsid w:val="001F47AC"/>
    <w:rsid w:val="001F4D23"/>
    <w:rsid w:val="001F4DD6"/>
    <w:rsid w:val="001F5090"/>
    <w:rsid w:val="001F5306"/>
    <w:rsid w:val="001F5D05"/>
    <w:rsid w:val="001F607B"/>
    <w:rsid w:val="001F607F"/>
    <w:rsid w:val="001F6972"/>
    <w:rsid w:val="001F71AE"/>
    <w:rsid w:val="001F7BFD"/>
    <w:rsid w:val="001F7EA8"/>
    <w:rsid w:val="00200978"/>
    <w:rsid w:val="00200B69"/>
    <w:rsid w:val="002010D1"/>
    <w:rsid w:val="00202650"/>
    <w:rsid w:val="002028E7"/>
    <w:rsid w:val="002035AD"/>
    <w:rsid w:val="00203D03"/>
    <w:rsid w:val="00204FFE"/>
    <w:rsid w:val="00205574"/>
    <w:rsid w:val="0020597F"/>
    <w:rsid w:val="00205C80"/>
    <w:rsid w:val="002063C5"/>
    <w:rsid w:val="00206F30"/>
    <w:rsid w:val="00210992"/>
    <w:rsid w:val="0021196F"/>
    <w:rsid w:val="002119E7"/>
    <w:rsid w:val="00211E27"/>
    <w:rsid w:val="002121B1"/>
    <w:rsid w:val="002129CC"/>
    <w:rsid w:val="0021406E"/>
    <w:rsid w:val="00214948"/>
    <w:rsid w:val="00215112"/>
    <w:rsid w:val="0021555F"/>
    <w:rsid w:val="002155A2"/>
    <w:rsid w:val="00215D3E"/>
    <w:rsid w:val="00215F66"/>
    <w:rsid w:val="00216B5A"/>
    <w:rsid w:val="00216BB4"/>
    <w:rsid w:val="00216FBC"/>
    <w:rsid w:val="002177E4"/>
    <w:rsid w:val="00217E01"/>
    <w:rsid w:val="00220732"/>
    <w:rsid w:val="00220E44"/>
    <w:rsid w:val="00221BE3"/>
    <w:rsid w:val="00221CE8"/>
    <w:rsid w:val="002225B4"/>
    <w:rsid w:val="00222931"/>
    <w:rsid w:val="00222A6D"/>
    <w:rsid w:val="002249C1"/>
    <w:rsid w:val="00224D28"/>
    <w:rsid w:val="00225DDD"/>
    <w:rsid w:val="00226276"/>
    <w:rsid w:val="002265CC"/>
    <w:rsid w:val="00226814"/>
    <w:rsid w:val="00226E1B"/>
    <w:rsid w:val="00226FAF"/>
    <w:rsid w:val="002303F2"/>
    <w:rsid w:val="00230B45"/>
    <w:rsid w:val="00230F07"/>
    <w:rsid w:val="002312A1"/>
    <w:rsid w:val="00231A3E"/>
    <w:rsid w:val="00233673"/>
    <w:rsid w:val="00233A9A"/>
    <w:rsid w:val="00233E17"/>
    <w:rsid w:val="0023412F"/>
    <w:rsid w:val="002343A6"/>
    <w:rsid w:val="0023457C"/>
    <w:rsid w:val="002347FA"/>
    <w:rsid w:val="00234C54"/>
    <w:rsid w:val="00235DC3"/>
    <w:rsid w:val="00235FFF"/>
    <w:rsid w:val="00236315"/>
    <w:rsid w:val="00236CB9"/>
    <w:rsid w:val="00236D97"/>
    <w:rsid w:val="00236DF8"/>
    <w:rsid w:val="0023705A"/>
    <w:rsid w:val="00237D23"/>
    <w:rsid w:val="00237FEC"/>
    <w:rsid w:val="0024005E"/>
    <w:rsid w:val="0024035C"/>
    <w:rsid w:val="00240AD8"/>
    <w:rsid w:val="00241F7B"/>
    <w:rsid w:val="0024237A"/>
    <w:rsid w:val="002423BB"/>
    <w:rsid w:val="00243C05"/>
    <w:rsid w:val="00243DE7"/>
    <w:rsid w:val="00244D90"/>
    <w:rsid w:val="00246A44"/>
    <w:rsid w:val="00246D2F"/>
    <w:rsid w:val="00247304"/>
    <w:rsid w:val="00247BF8"/>
    <w:rsid w:val="00250C47"/>
    <w:rsid w:val="002519A3"/>
    <w:rsid w:val="002521A8"/>
    <w:rsid w:val="0025230E"/>
    <w:rsid w:val="002534C4"/>
    <w:rsid w:val="002548B7"/>
    <w:rsid w:val="0025549A"/>
    <w:rsid w:val="0025607E"/>
    <w:rsid w:val="002566C5"/>
    <w:rsid w:val="00256B8B"/>
    <w:rsid w:val="00257D5A"/>
    <w:rsid w:val="00261615"/>
    <w:rsid w:val="00261AA7"/>
    <w:rsid w:val="00261BA6"/>
    <w:rsid w:val="0026259E"/>
    <w:rsid w:val="00262EE6"/>
    <w:rsid w:val="00263154"/>
    <w:rsid w:val="002633F1"/>
    <w:rsid w:val="002642ED"/>
    <w:rsid w:val="00264519"/>
    <w:rsid w:val="0026483A"/>
    <w:rsid w:val="00264B0B"/>
    <w:rsid w:val="00264EFF"/>
    <w:rsid w:val="002655B1"/>
    <w:rsid w:val="00265C7D"/>
    <w:rsid w:val="0026621D"/>
    <w:rsid w:val="002662E5"/>
    <w:rsid w:val="00266567"/>
    <w:rsid w:val="002666E6"/>
    <w:rsid w:val="002667E3"/>
    <w:rsid w:val="00267337"/>
    <w:rsid w:val="002678A3"/>
    <w:rsid w:val="00267B51"/>
    <w:rsid w:val="00267CD6"/>
    <w:rsid w:val="00270010"/>
    <w:rsid w:val="00270984"/>
    <w:rsid w:val="00270CA2"/>
    <w:rsid w:val="00271585"/>
    <w:rsid w:val="00271B53"/>
    <w:rsid w:val="00271BCF"/>
    <w:rsid w:val="00272333"/>
    <w:rsid w:val="002728B9"/>
    <w:rsid w:val="002735AF"/>
    <w:rsid w:val="002738DD"/>
    <w:rsid w:val="00273C78"/>
    <w:rsid w:val="00274AD9"/>
    <w:rsid w:val="00274C13"/>
    <w:rsid w:val="00274E66"/>
    <w:rsid w:val="0027503F"/>
    <w:rsid w:val="0027530E"/>
    <w:rsid w:val="00275ACB"/>
    <w:rsid w:val="00277989"/>
    <w:rsid w:val="002806BD"/>
    <w:rsid w:val="00280EE4"/>
    <w:rsid w:val="00281D96"/>
    <w:rsid w:val="00282106"/>
    <w:rsid w:val="00282639"/>
    <w:rsid w:val="00283724"/>
    <w:rsid w:val="0028482D"/>
    <w:rsid w:val="002853C4"/>
    <w:rsid w:val="0028581D"/>
    <w:rsid w:val="002858CD"/>
    <w:rsid w:val="002863B9"/>
    <w:rsid w:val="0028695F"/>
    <w:rsid w:val="0028710F"/>
    <w:rsid w:val="00287F11"/>
    <w:rsid w:val="00290454"/>
    <w:rsid w:val="00290E79"/>
    <w:rsid w:val="0029124D"/>
    <w:rsid w:val="00291428"/>
    <w:rsid w:val="00291E72"/>
    <w:rsid w:val="002923A7"/>
    <w:rsid w:val="0029240D"/>
    <w:rsid w:val="0029249E"/>
    <w:rsid w:val="00292547"/>
    <w:rsid w:val="00292E68"/>
    <w:rsid w:val="00292E9B"/>
    <w:rsid w:val="00292FC4"/>
    <w:rsid w:val="00293C74"/>
    <w:rsid w:val="00294A29"/>
    <w:rsid w:val="00294D54"/>
    <w:rsid w:val="00295367"/>
    <w:rsid w:val="002958F7"/>
    <w:rsid w:val="00295BDD"/>
    <w:rsid w:val="00295C70"/>
    <w:rsid w:val="002970CD"/>
    <w:rsid w:val="00297A08"/>
    <w:rsid w:val="002A0213"/>
    <w:rsid w:val="002A08F7"/>
    <w:rsid w:val="002A2593"/>
    <w:rsid w:val="002A27CA"/>
    <w:rsid w:val="002A2BD1"/>
    <w:rsid w:val="002A35DD"/>
    <w:rsid w:val="002A3D5B"/>
    <w:rsid w:val="002A48DF"/>
    <w:rsid w:val="002A496D"/>
    <w:rsid w:val="002A4E13"/>
    <w:rsid w:val="002A522F"/>
    <w:rsid w:val="002A5A6A"/>
    <w:rsid w:val="002A5C8B"/>
    <w:rsid w:val="002A5DD6"/>
    <w:rsid w:val="002A5DFB"/>
    <w:rsid w:val="002A70A3"/>
    <w:rsid w:val="002B0134"/>
    <w:rsid w:val="002B1149"/>
    <w:rsid w:val="002B1374"/>
    <w:rsid w:val="002B13AB"/>
    <w:rsid w:val="002B1925"/>
    <w:rsid w:val="002B1C78"/>
    <w:rsid w:val="002B2D38"/>
    <w:rsid w:val="002B3301"/>
    <w:rsid w:val="002B3326"/>
    <w:rsid w:val="002B3387"/>
    <w:rsid w:val="002B4787"/>
    <w:rsid w:val="002B4E9E"/>
    <w:rsid w:val="002B5084"/>
    <w:rsid w:val="002B52AB"/>
    <w:rsid w:val="002B552D"/>
    <w:rsid w:val="002B5BA8"/>
    <w:rsid w:val="002B6CB6"/>
    <w:rsid w:val="002B6E44"/>
    <w:rsid w:val="002B7808"/>
    <w:rsid w:val="002B7BD4"/>
    <w:rsid w:val="002B7BFB"/>
    <w:rsid w:val="002B7E51"/>
    <w:rsid w:val="002C0254"/>
    <w:rsid w:val="002C04DD"/>
    <w:rsid w:val="002C0F51"/>
    <w:rsid w:val="002C104B"/>
    <w:rsid w:val="002C12F2"/>
    <w:rsid w:val="002C1A2B"/>
    <w:rsid w:val="002C1CA8"/>
    <w:rsid w:val="002C26E2"/>
    <w:rsid w:val="002C2A21"/>
    <w:rsid w:val="002C2ABB"/>
    <w:rsid w:val="002C3538"/>
    <w:rsid w:val="002C355C"/>
    <w:rsid w:val="002C3910"/>
    <w:rsid w:val="002C4580"/>
    <w:rsid w:val="002C4C3A"/>
    <w:rsid w:val="002C4C93"/>
    <w:rsid w:val="002C4E69"/>
    <w:rsid w:val="002C5E12"/>
    <w:rsid w:val="002C5EAE"/>
    <w:rsid w:val="002C61F0"/>
    <w:rsid w:val="002C6547"/>
    <w:rsid w:val="002C6A25"/>
    <w:rsid w:val="002C6B4F"/>
    <w:rsid w:val="002C6BB3"/>
    <w:rsid w:val="002C7537"/>
    <w:rsid w:val="002C75DB"/>
    <w:rsid w:val="002C7CAF"/>
    <w:rsid w:val="002D09B9"/>
    <w:rsid w:val="002D1365"/>
    <w:rsid w:val="002D176F"/>
    <w:rsid w:val="002D1ED2"/>
    <w:rsid w:val="002D1F21"/>
    <w:rsid w:val="002D2435"/>
    <w:rsid w:val="002D2722"/>
    <w:rsid w:val="002D3824"/>
    <w:rsid w:val="002D3D17"/>
    <w:rsid w:val="002D4EC7"/>
    <w:rsid w:val="002D534B"/>
    <w:rsid w:val="002D535B"/>
    <w:rsid w:val="002D56F2"/>
    <w:rsid w:val="002D5B4F"/>
    <w:rsid w:val="002D5CEE"/>
    <w:rsid w:val="002D5DFF"/>
    <w:rsid w:val="002D6A42"/>
    <w:rsid w:val="002E1370"/>
    <w:rsid w:val="002E2198"/>
    <w:rsid w:val="002E223B"/>
    <w:rsid w:val="002E33EF"/>
    <w:rsid w:val="002E41C3"/>
    <w:rsid w:val="002E437A"/>
    <w:rsid w:val="002E49AF"/>
    <w:rsid w:val="002E509A"/>
    <w:rsid w:val="002E5D2C"/>
    <w:rsid w:val="002E6113"/>
    <w:rsid w:val="002E6694"/>
    <w:rsid w:val="002E66C8"/>
    <w:rsid w:val="002E7265"/>
    <w:rsid w:val="002E72AC"/>
    <w:rsid w:val="002E75AB"/>
    <w:rsid w:val="002F0DC9"/>
    <w:rsid w:val="002F1414"/>
    <w:rsid w:val="002F2E7F"/>
    <w:rsid w:val="002F2EAD"/>
    <w:rsid w:val="002F36CA"/>
    <w:rsid w:val="002F4724"/>
    <w:rsid w:val="002F4CDA"/>
    <w:rsid w:val="002F4E92"/>
    <w:rsid w:val="002F559E"/>
    <w:rsid w:val="002F5FEC"/>
    <w:rsid w:val="002F68C7"/>
    <w:rsid w:val="002F7197"/>
    <w:rsid w:val="002F7EDE"/>
    <w:rsid w:val="00300A3F"/>
    <w:rsid w:val="00300FF4"/>
    <w:rsid w:val="00301037"/>
    <w:rsid w:val="00301A1B"/>
    <w:rsid w:val="003021C3"/>
    <w:rsid w:val="003022B2"/>
    <w:rsid w:val="00303030"/>
    <w:rsid w:val="00303D56"/>
    <w:rsid w:val="0030457A"/>
    <w:rsid w:val="00304635"/>
    <w:rsid w:val="00304710"/>
    <w:rsid w:val="00304843"/>
    <w:rsid w:val="0030552C"/>
    <w:rsid w:val="003057C2"/>
    <w:rsid w:val="00306CB1"/>
    <w:rsid w:val="003106B0"/>
    <w:rsid w:val="00310B29"/>
    <w:rsid w:val="00311340"/>
    <w:rsid w:val="003119C8"/>
    <w:rsid w:val="0031284C"/>
    <w:rsid w:val="00312EB1"/>
    <w:rsid w:val="0031318D"/>
    <w:rsid w:val="00313859"/>
    <w:rsid w:val="00314A52"/>
    <w:rsid w:val="00314BD8"/>
    <w:rsid w:val="00314FFF"/>
    <w:rsid w:val="003152BE"/>
    <w:rsid w:val="003159FA"/>
    <w:rsid w:val="00315A80"/>
    <w:rsid w:val="00315A8A"/>
    <w:rsid w:val="00315F53"/>
    <w:rsid w:val="0031636F"/>
    <w:rsid w:val="00316BD1"/>
    <w:rsid w:val="00316C6C"/>
    <w:rsid w:val="003170AD"/>
    <w:rsid w:val="0031748C"/>
    <w:rsid w:val="003176A1"/>
    <w:rsid w:val="003179F9"/>
    <w:rsid w:val="00320779"/>
    <w:rsid w:val="00320F9C"/>
    <w:rsid w:val="0032162F"/>
    <w:rsid w:val="00321A32"/>
    <w:rsid w:val="00321AAC"/>
    <w:rsid w:val="00321AE8"/>
    <w:rsid w:val="00321C9D"/>
    <w:rsid w:val="00321CF2"/>
    <w:rsid w:val="003226DC"/>
    <w:rsid w:val="00322A29"/>
    <w:rsid w:val="00322EBD"/>
    <w:rsid w:val="00323689"/>
    <w:rsid w:val="0032376F"/>
    <w:rsid w:val="003238F3"/>
    <w:rsid w:val="00324807"/>
    <w:rsid w:val="003261F7"/>
    <w:rsid w:val="00326688"/>
    <w:rsid w:val="00326A3C"/>
    <w:rsid w:val="00326FCE"/>
    <w:rsid w:val="003271F5"/>
    <w:rsid w:val="00327271"/>
    <w:rsid w:val="003275A4"/>
    <w:rsid w:val="003278A3"/>
    <w:rsid w:val="0033009A"/>
    <w:rsid w:val="00330BA1"/>
    <w:rsid w:val="00331513"/>
    <w:rsid w:val="00331861"/>
    <w:rsid w:val="00331B60"/>
    <w:rsid w:val="00331F71"/>
    <w:rsid w:val="0033255A"/>
    <w:rsid w:val="00332CE8"/>
    <w:rsid w:val="00332DA9"/>
    <w:rsid w:val="00333136"/>
    <w:rsid w:val="00333C73"/>
    <w:rsid w:val="00333DFB"/>
    <w:rsid w:val="00334172"/>
    <w:rsid w:val="003343CA"/>
    <w:rsid w:val="00334FBC"/>
    <w:rsid w:val="00335489"/>
    <w:rsid w:val="00335643"/>
    <w:rsid w:val="003362D6"/>
    <w:rsid w:val="00336316"/>
    <w:rsid w:val="00337625"/>
    <w:rsid w:val="00337EC3"/>
    <w:rsid w:val="00340232"/>
    <w:rsid w:val="00342D31"/>
    <w:rsid w:val="00342D84"/>
    <w:rsid w:val="00344201"/>
    <w:rsid w:val="00344762"/>
    <w:rsid w:val="00344D9F"/>
    <w:rsid w:val="00345165"/>
    <w:rsid w:val="0034629C"/>
    <w:rsid w:val="003470EA"/>
    <w:rsid w:val="00347B90"/>
    <w:rsid w:val="00347E36"/>
    <w:rsid w:val="00350218"/>
    <w:rsid w:val="00352574"/>
    <w:rsid w:val="0035311F"/>
    <w:rsid w:val="00353C4D"/>
    <w:rsid w:val="00353DAA"/>
    <w:rsid w:val="00355C82"/>
    <w:rsid w:val="00356F64"/>
    <w:rsid w:val="00357444"/>
    <w:rsid w:val="00360569"/>
    <w:rsid w:val="003605F6"/>
    <w:rsid w:val="00360D81"/>
    <w:rsid w:val="00361993"/>
    <w:rsid w:val="00362209"/>
    <w:rsid w:val="0036472F"/>
    <w:rsid w:val="00364786"/>
    <w:rsid w:val="00364CF9"/>
    <w:rsid w:val="00366812"/>
    <w:rsid w:val="003671E2"/>
    <w:rsid w:val="00367861"/>
    <w:rsid w:val="00367E96"/>
    <w:rsid w:val="00370508"/>
    <w:rsid w:val="00370BA0"/>
    <w:rsid w:val="003715A2"/>
    <w:rsid w:val="00371BF8"/>
    <w:rsid w:val="00371FA1"/>
    <w:rsid w:val="0037207F"/>
    <w:rsid w:val="003723B8"/>
    <w:rsid w:val="00372B77"/>
    <w:rsid w:val="00372CAC"/>
    <w:rsid w:val="00373773"/>
    <w:rsid w:val="00373877"/>
    <w:rsid w:val="003744AE"/>
    <w:rsid w:val="00375614"/>
    <w:rsid w:val="00375B8D"/>
    <w:rsid w:val="00375EE2"/>
    <w:rsid w:val="003762B2"/>
    <w:rsid w:val="0037654D"/>
    <w:rsid w:val="00376CD6"/>
    <w:rsid w:val="00376F14"/>
    <w:rsid w:val="003774A5"/>
    <w:rsid w:val="00377ED4"/>
    <w:rsid w:val="003801A4"/>
    <w:rsid w:val="00381318"/>
    <w:rsid w:val="003813D1"/>
    <w:rsid w:val="003816B6"/>
    <w:rsid w:val="00381770"/>
    <w:rsid w:val="003817CD"/>
    <w:rsid w:val="0038205F"/>
    <w:rsid w:val="003838C8"/>
    <w:rsid w:val="00383C21"/>
    <w:rsid w:val="003842CF"/>
    <w:rsid w:val="003846D5"/>
    <w:rsid w:val="003850D5"/>
    <w:rsid w:val="0038536B"/>
    <w:rsid w:val="00385A62"/>
    <w:rsid w:val="00385B78"/>
    <w:rsid w:val="00386126"/>
    <w:rsid w:val="00386142"/>
    <w:rsid w:val="0038634C"/>
    <w:rsid w:val="003865BD"/>
    <w:rsid w:val="0038674D"/>
    <w:rsid w:val="003869A1"/>
    <w:rsid w:val="00386FB4"/>
    <w:rsid w:val="003879A2"/>
    <w:rsid w:val="00387D43"/>
    <w:rsid w:val="00387E64"/>
    <w:rsid w:val="00390505"/>
    <w:rsid w:val="003907B2"/>
    <w:rsid w:val="003908D1"/>
    <w:rsid w:val="00390E5D"/>
    <w:rsid w:val="00390FF0"/>
    <w:rsid w:val="00391AD5"/>
    <w:rsid w:val="00391AF5"/>
    <w:rsid w:val="0039248C"/>
    <w:rsid w:val="0039269B"/>
    <w:rsid w:val="003928E0"/>
    <w:rsid w:val="00392BED"/>
    <w:rsid w:val="003934FE"/>
    <w:rsid w:val="00393600"/>
    <w:rsid w:val="0039386E"/>
    <w:rsid w:val="00393DFA"/>
    <w:rsid w:val="00394DD7"/>
    <w:rsid w:val="00395159"/>
    <w:rsid w:val="00396582"/>
    <w:rsid w:val="003974B3"/>
    <w:rsid w:val="003976FB"/>
    <w:rsid w:val="003A069D"/>
    <w:rsid w:val="003A1EB8"/>
    <w:rsid w:val="003A2021"/>
    <w:rsid w:val="003A2277"/>
    <w:rsid w:val="003A24AD"/>
    <w:rsid w:val="003A2C8B"/>
    <w:rsid w:val="003A3608"/>
    <w:rsid w:val="003A3D7F"/>
    <w:rsid w:val="003A3E69"/>
    <w:rsid w:val="003A4C80"/>
    <w:rsid w:val="003A5195"/>
    <w:rsid w:val="003A5A0F"/>
    <w:rsid w:val="003A5A73"/>
    <w:rsid w:val="003A62D9"/>
    <w:rsid w:val="003A632E"/>
    <w:rsid w:val="003A6794"/>
    <w:rsid w:val="003A707E"/>
    <w:rsid w:val="003A7DD6"/>
    <w:rsid w:val="003B04D5"/>
    <w:rsid w:val="003B0FE5"/>
    <w:rsid w:val="003B1609"/>
    <w:rsid w:val="003B16CC"/>
    <w:rsid w:val="003B26AE"/>
    <w:rsid w:val="003B36E5"/>
    <w:rsid w:val="003B3943"/>
    <w:rsid w:val="003B3A6F"/>
    <w:rsid w:val="003B3B34"/>
    <w:rsid w:val="003B3D7C"/>
    <w:rsid w:val="003B41D6"/>
    <w:rsid w:val="003B4D3D"/>
    <w:rsid w:val="003B4E5B"/>
    <w:rsid w:val="003B5313"/>
    <w:rsid w:val="003B5533"/>
    <w:rsid w:val="003B59B1"/>
    <w:rsid w:val="003B6DA4"/>
    <w:rsid w:val="003B7A1C"/>
    <w:rsid w:val="003C02FB"/>
    <w:rsid w:val="003C1475"/>
    <w:rsid w:val="003C17E1"/>
    <w:rsid w:val="003C2A45"/>
    <w:rsid w:val="003C2E0F"/>
    <w:rsid w:val="003C2E33"/>
    <w:rsid w:val="003C3124"/>
    <w:rsid w:val="003C358C"/>
    <w:rsid w:val="003C3623"/>
    <w:rsid w:val="003C3832"/>
    <w:rsid w:val="003C4E0A"/>
    <w:rsid w:val="003C5EDE"/>
    <w:rsid w:val="003C6291"/>
    <w:rsid w:val="003C635F"/>
    <w:rsid w:val="003C651F"/>
    <w:rsid w:val="003C7029"/>
    <w:rsid w:val="003C7281"/>
    <w:rsid w:val="003C7AFE"/>
    <w:rsid w:val="003D0E2A"/>
    <w:rsid w:val="003D1117"/>
    <w:rsid w:val="003D134B"/>
    <w:rsid w:val="003D192F"/>
    <w:rsid w:val="003D1C85"/>
    <w:rsid w:val="003D231D"/>
    <w:rsid w:val="003D35AC"/>
    <w:rsid w:val="003D3C47"/>
    <w:rsid w:val="003D45A2"/>
    <w:rsid w:val="003D543F"/>
    <w:rsid w:val="003D5807"/>
    <w:rsid w:val="003D5D8C"/>
    <w:rsid w:val="003D62EB"/>
    <w:rsid w:val="003D652E"/>
    <w:rsid w:val="003D68F9"/>
    <w:rsid w:val="003D6B0E"/>
    <w:rsid w:val="003D6C08"/>
    <w:rsid w:val="003D7772"/>
    <w:rsid w:val="003D7C36"/>
    <w:rsid w:val="003D7DA5"/>
    <w:rsid w:val="003E0C24"/>
    <w:rsid w:val="003E160C"/>
    <w:rsid w:val="003E1AAD"/>
    <w:rsid w:val="003E2FB9"/>
    <w:rsid w:val="003E4D65"/>
    <w:rsid w:val="003E54EA"/>
    <w:rsid w:val="003E573C"/>
    <w:rsid w:val="003E592F"/>
    <w:rsid w:val="003E5D01"/>
    <w:rsid w:val="003E619C"/>
    <w:rsid w:val="003E6CA6"/>
    <w:rsid w:val="003E7033"/>
    <w:rsid w:val="003E7762"/>
    <w:rsid w:val="003E7C95"/>
    <w:rsid w:val="003F11B2"/>
    <w:rsid w:val="003F1832"/>
    <w:rsid w:val="003F24C1"/>
    <w:rsid w:val="003F30D3"/>
    <w:rsid w:val="003F30F8"/>
    <w:rsid w:val="003F3155"/>
    <w:rsid w:val="003F3704"/>
    <w:rsid w:val="003F3E04"/>
    <w:rsid w:val="003F4110"/>
    <w:rsid w:val="003F4CAD"/>
    <w:rsid w:val="003F5F25"/>
    <w:rsid w:val="003F6169"/>
    <w:rsid w:val="003F6D24"/>
    <w:rsid w:val="0040020A"/>
    <w:rsid w:val="0040029B"/>
    <w:rsid w:val="00400552"/>
    <w:rsid w:val="00400947"/>
    <w:rsid w:val="00401546"/>
    <w:rsid w:val="00401669"/>
    <w:rsid w:val="00401B64"/>
    <w:rsid w:val="00401BA2"/>
    <w:rsid w:val="00402213"/>
    <w:rsid w:val="0040266E"/>
    <w:rsid w:val="004030DB"/>
    <w:rsid w:val="004036D8"/>
    <w:rsid w:val="00403B1B"/>
    <w:rsid w:val="00403FD7"/>
    <w:rsid w:val="00404237"/>
    <w:rsid w:val="0040445D"/>
    <w:rsid w:val="00404A91"/>
    <w:rsid w:val="00404B5A"/>
    <w:rsid w:val="004055CC"/>
    <w:rsid w:val="00405AA2"/>
    <w:rsid w:val="00406146"/>
    <w:rsid w:val="00406323"/>
    <w:rsid w:val="0040696B"/>
    <w:rsid w:val="00406B49"/>
    <w:rsid w:val="00407D6D"/>
    <w:rsid w:val="00410C26"/>
    <w:rsid w:val="00411604"/>
    <w:rsid w:val="00411CC1"/>
    <w:rsid w:val="00411CE0"/>
    <w:rsid w:val="00411D65"/>
    <w:rsid w:val="0041227A"/>
    <w:rsid w:val="00412C74"/>
    <w:rsid w:val="004130D9"/>
    <w:rsid w:val="0041385D"/>
    <w:rsid w:val="00413998"/>
    <w:rsid w:val="00413E7D"/>
    <w:rsid w:val="0041418A"/>
    <w:rsid w:val="004144E8"/>
    <w:rsid w:val="0041476E"/>
    <w:rsid w:val="00414F13"/>
    <w:rsid w:val="004158BD"/>
    <w:rsid w:val="004159D9"/>
    <w:rsid w:val="00416FDC"/>
    <w:rsid w:val="004203B1"/>
    <w:rsid w:val="00420981"/>
    <w:rsid w:val="00420CFF"/>
    <w:rsid w:val="00421376"/>
    <w:rsid w:val="00421AF2"/>
    <w:rsid w:val="00421D34"/>
    <w:rsid w:val="00422115"/>
    <w:rsid w:val="0042229F"/>
    <w:rsid w:val="00422A6A"/>
    <w:rsid w:val="0042305D"/>
    <w:rsid w:val="00423380"/>
    <w:rsid w:val="0042436A"/>
    <w:rsid w:val="004261C9"/>
    <w:rsid w:val="00426B7E"/>
    <w:rsid w:val="00427AAF"/>
    <w:rsid w:val="00430C3A"/>
    <w:rsid w:val="00431114"/>
    <w:rsid w:val="004321F7"/>
    <w:rsid w:val="0043258D"/>
    <w:rsid w:val="00432F69"/>
    <w:rsid w:val="004334A8"/>
    <w:rsid w:val="004335B4"/>
    <w:rsid w:val="00434337"/>
    <w:rsid w:val="004347D0"/>
    <w:rsid w:val="00435762"/>
    <w:rsid w:val="00435929"/>
    <w:rsid w:val="00435D6A"/>
    <w:rsid w:val="004360B8"/>
    <w:rsid w:val="00436F9B"/>
    <w:rsid w:val="00437551"/>
    <w:rsid w:val="004376AE"/>
    <w:rsid w:val="00437D8E"/>
    <w:rsid w:val="00437F74"/>
    <w:rsid w:val="004401F3"/>
    <w:rsid w:val="00440B80"/>
    <w:rsid w:val="00441990"/>
    <w:rsid w:val="00441B88"/>
    <w:rsid w:val="00442E51"/>
    <w:rsid w:val="004438CF"/>
    <w:rsid w:val="00444A4E"/>
    <w:rsid w:val="00444A97"/>
    <w:rsid w:val="00444C3F"/>
    <w:rsid w:val="00444EE7"/>
    <w:rsid w:val="004458A5"/>
    <w:rsid w:val="00446670"/>
    <w:rsid w:val="0044756C"/>
    <w:rsid w:val="00447A3B"/>
    <w:rsid w:val="00450A4C"/>
    <w:rsid w:val="00451692"/>
    <w:rsid w:val="0045231E"/>
    <w:rsid w:val="004535C7"/>
    <w:rsid w:val="00454105"/>
    <w:rsid w:val="004543BC"/>
    <w:rsid w:val="0045457E"/>
    <w:rsid w:val="00454894"/>
    <w:rsid w:val="0045501F"/>
    <w:rsid w:val="0045540C"/>
    <w:rsid w:val="004562FF"/>
    <w:rsid w:val="00457C7F"/>
    <w:rsid w:val="00457C84"/>
    <w:rsid w:val="00460624"/>
    <w:rsid w:val="00460649"/>
    <w:rsid w:val="00460FFE"/>
    <w:rsid w:val="00461DE3"/>
    <w:rsid w:val="00461E0E"/>
    <w:rsid w:val="00461ECF"/>
    <w:rsid w:val="00462300"/>
    <w:rsid w:val="00462695"/>
    <w:rsid w:val="00463370"/>
    <w:rsid w:val="0046350E"/>
    <w:rsid w:val="00463BD3"/>
    <w:rsid w:val="004651E9"/>
    <w:rsid w:val="00465515"/>
    <w:rsid w:val="00465A29"/>
    <w:rsid w:val="00465BDB"/>
    <w:rsid w:val="00466372"/>
    <w:rsid w:val="004667BB"/>
    <w:rsid w:val="00466920"/>
    <w:rsid w:val="004669A7"/>
    <w:rsid w:val="0046742B"/>
    <w:rsid w:val="004674C4"/>
    <w:rsid w:val="00467602"/>
    <w:rsid w:val="00467F71"/>
    <w:rsid w:val="00467F9D"/>
    <w:rsid w:val="00470361"/>
    <w:rsid w:val="004710FB"/>
    <w:rsid w:val="00471730"/>
    <w:rsid w:val="00471966"/>
    <w:rsid w:val="00472A77"/>
    <w:rsid w:val="00473C3A"/>
    <w:rsid w:val="00473E92"/>
    <w:rsid w:val="00474558"/>
    <w:rsid w:val="0047483D"/>
    <w:rsid w:val="00474B9D"/>
    <w:rsid w:val="00474FAF"/>
    <w:rsid w:val="0047556C"/>
    <w:rsid w:val="004758E7"/>
    <w:rsid w:val="00475B24"/>
    <w:rsid w:val="00475B5B"/>
    <w:rsid w:val="00475C3B"/>
    <w:rsid w:val="00475DB2"/>
    <w:rsid w:val="0047636A"/>
    <w:rsid w:val="00476A56"/>
    <w:rsid w:val="004772F7"/>
    <w:rsid w:val="00480604"/>
    <w:rsid w:val="00480804"/>
    <w:rsid w:val="00481420"/>
    <w:rsid w:val="0048149E"/>
    <w:rsid w:val="0048157B"/>
    <w:rsid w:val="0048158E"/>
    <w:rsid w:val="004815B9"/>
    <w:rsid w:val="004817CB"/>
    <w:rsid w:val="0048285C"/>
    <w:rsid w:val="00482FB7"/>
    <w:rsid w:val="004836BE"/>
    <w:rsid w:val="00483D4B"/>
    <w:rsid w:val="004845F9"/>
    <w:rsid w:val="00484A23"/>
    <w:rsid w:val="00485180"/>
    <w:rsid w:val="00485735"/>
    <w:rsid w:val="00485CD1"/>
    <w:rsid w:val="004861DD"/>
    <w:rsid w:val="004862EF"/>
    <w:rsid w:val="00486B1E"/>
    <w:rsid w:val="0048737E"/>
    <w:rsid w:val="00490225"/>
    <w:rsid w:val="00490243"/>
    <w:rsid w:val="00490462"/>
    <w:rsid w:val="00490D7E"/>
    <w:rsid w:val="0049133A"/>
    <w:rsid w:val="00491921"/>
    <w:rsid w:val="00493E3A"/>
    <w:rsid w:val="00494564"/>
    <w:rsid w:val="0049510C"/>
    <w:rsid w:val="00495C14"/>
    <w:rsid w:val="00495FF4"/>
    <w:rsid w:val="004965E4"/>
    <w:rsid w:val="00496610"/>
    <w:rsid w:val="004973BC"/>
    <w:rsid w:val="00497C12"/>
    <w:rsid w:val="00497D38"/>
    <w:rsid w:val="00497F83"/>
    <w:rsid w:val="004A01CD"/>
    <w:rsid w:val="004A02FC"/>
    <w:rsid w:val="004A06B7"/>
    <w:rsid w:val="004A0C06"/>
    <w:rsid w:val="004A17AC"/>
    <w:rsid w:val="004A1C76"/>
    <w:rsid w:val="004A3115"/>
    <w:rsid w:val="004A31E7"/>
    <w:rsid w:val="004A354E"/>
    <w:rsid w:val="004A3930"/>
    <w:rsid w:val="004A3E34"/>
    <w:rsid w:val="004A4A84"/>
    <w:rsid w:val="004A5461"/>
    <w:rsid w:val="004A563E"/>
    <w:rsid w:val="004A5C7D"/>
    <w:rsid w:val="004A5DFF"/>
    <w:rsid w:val="004A63B2"/>
    <w:rsid w:val="004A6C9C"/>
    <w:rsid w:val="004A6E44"/>
    <w:rsid w:val="004A7D98"/>
    <w:rsid w:val="004A7DF6"/>
    <w:rsid w:val="004B003A"/>
    <w:rsid w:val="004B0332"/>
    <w:rsid w:val="004B0E66"/>
    <w:rsid w:val="004B18DF"/>
    <w:rsid w:val="004B1F2C"/>
    <w:rsid w:val="004B3445"/>
    <w:rsid w:val="004B3A94"/>
    <w:rsid w:val="004B4164"/>
    <w:rsid w:val="004B43D9"/>
    <w:rsid w:val="004B4806"/>
    <w:rsid w:val="004B526B"/>
    <w:rsid w:val="004B53B7"/>
    <w:rsid w:val="004B559E"/>
    <w:rsid w:val="004B65C1"/>
    <w:rsid w:val="004B7203"/>
    <w:rsid w:val="004B7631"/>
    <w:rsid w:val="004B7C9D"/>
    <w:rsid w:val="004C0134"/>
    <w:rsid w:val="004C0473"/>
    <w:rsid w:val="004C0696"/>
    <w:rsid w:val="004C10E9"/>
    <w:rsid w:val="004C11D1"/>
    <w:rsid w:val="004C12CA"/>
    <w:rsid w:val="004C1748"/>
    <w:rsid w:val="004C19D6"/>
    <w:rsid w:val="004C210B"/>
    <w:rsid w:val="004C26F6"/>
    <w:rsid w:val="004C315C"/>
    <w:rsid w:val="004C3981"/>
    <w:rsid w:val="004C48A1"/>
    <w:rsid w:val="004C4D76"/>
    <w:rsid w:val="004C4DAA"/>
    <w:rsid w:val="004C5854"/>
    <w:rsid w:val="004C6261"/>
    <w:rsid w:val="004C6CC1"/>
    <w:rsid w:val="004C7EA7"/>
    <w:rsid w:val="004D0BC9"/>
    <w:rsid w:val="004D16F7"/>
    <w:rsid w:val="004D254C"/>
    <w:rsid w:val="004D2BAF"/>
    <w:rsid w:val="004D2E52"/>
    <w:rsid w:val="004D3C25"/>
    <w:rsid w:val="004D3CAB"/>
    <w:rsid w:val="004D4565"/>
    <w:rsid w:val="004D4830"/>
    <w:rsid w:val="004D4857"/>
    <w:rsid w:val="004D6240"/>
    <w:rsid w:val="004D643F"/>
    <w:rsid w:val="004D684D"/>
    <w:rsid w:val="004D6863"/>
    <w:rsid w:val="004D6A57"/>
    <w:rsid w:val="004D6BDD"/>
    <w:rsid w:val="004D76A3"/>
    <w:rsid w:val="004D7A2A"/>
    <w:rsid w:val="004E0018"/>
    <w:rsid w:val="004E0C19"/>
    <w:rsid w:val="004E1578"/>
    <w:rsid w:val="004E21E3"/>
    <w:rsid w:val="004E224F"/>
    <w:rsid w:val="004E27AE"/>
    <w:rsid w:val="004E2A18"/>
    <w:rsid w:val="004E2F0A"/>
    <w:rsid w:val="004E300A"/>
    <w:rsid w:val="004E37FB"/>
    <w:rsid w:val="004E3879"/>
    <w:rsid w:val="004E3FEC"/>
    <w:rsid w:val="004E4089"/>
    <w:rsid w:val="004E5F3B"/>
    <w:rsid w:val="004E6579"/>
    <w:rsid w:val="004E6C38"/>
    <w:rsid w:val="004E6CE9"/>
    <w:rsid w:val="004E7642"/>
    <w:rsid w:val="004E7CF3"/>
    <w:rsid w:val="004E7DEE"/>
    <w:rsid w:val="004F0778"/>
    <w:rsid w:val="004F09E3"/>
    <w:rsid w:val="004F0DF1"/>
    <w:rsid w:val="004F0FDC"/>
    <w:rsid w:val="004F1363"/>
    <w:rsid w:val="004F231A"/>
    <w:rsid w:val="004F2B55"/>
    <w:rsid w:val="004F2BA3"/>
    <w:rsid w:val="004F322A"/>
    <w:rsid w:val="004F325C"/>
    <w:rsid w:val="004F34FA"/>
    <w:rsid w:val="004F36EE"/>
    <w:rsid w:val="004F3D41"/>
    <w:rsid w:val="004F40F0"/>
    <w:rsid w:val="004F42D6"/>
    <w:rsid w:val="004F485C"/>
    <w:rsid w:val="004F522A"/>
    <w:rsid w:val="004F53D5"/>
    <w:rsid w:val="004F5638"/>
    <w:rsid w:val="004F5C4D"/>
    <w:rsid w:val="004F5DED"/>
    <w:rsid w:val="004F68C7"/>
    <w:rsid w:val="004F6950"/>
    <w:rsid w:val="004F6C0D"/>
    <w:rsid w:val="004F6E81"/>
    <w:rsid w:val="004F7233"/>
    <w:rsid w:val="004F7EDF"/>
    <w:rsid w:val="00500A14"/>
    <w:rsid w:val="00500AD7"/>
    <w:rsid w:val="00500DE8"/>
    <w:rsid w:val="00501E2F"/>
    <w:rsid w:val="00501F98"/>
    <w:rsid w:val="00502359"/>
    <w:rsid w:val="00502885"/>
    <w:rsid w:val="005032A6"/>
    <w:rsid w:val="00503CA2"/>
    <w:rsid w:val="00504666"/>
    <w:rsid w:val="00504C31"/>
    <w:rsid w:val="00505982"/>
    <w:rsid w:val="005060F7"/>
    <w:rsid w:val="005075A8"/>
    <w:rsid w:val="005075E4"/>
    <w:rsid w:val="00507759"/>
    <w:rsid w:val="00507761"/>
    <w:rsid w:val="0051128D"/>
    <w:rsid w:val="0051267A"/>
    <w:rsid w:val="00512C82"/>
    <w:rsid w:val="00514B67"/>
    <w:rsid w:val="0051519D"/>
    <w:rsid w:val="005153A3"/>
    <w:rsid w:val="005155BE"/>
    <w:rsid w:val="00515B80"/>
    <w:rsid w:val="00516976"/>
    <w:rsid w:val="00516F53"/>
    <w:rsid w:val="00517233"/>
    <w:rsid w:val="00517267"/>
    <w:rsid w:val="005173CC"/>
    <w:rsid w:val="00517656"/>
    <w:rsid w:val="005176BF"/>
    <w:rsid w:val="00517CDD"/>
    <w:rsid w:val="00517D45"/>
    <w:rsid w:val="00520190"/>
    <w:rsid w:val="00520218"/>
    <w:rsid w:val="0052034A"/>
    <w:rsid w:val="00521807"/>
    <w:rsid w:val="005237A1"/>
    <w:rsid w:val="00523E6A"/>
    <w:rsid w:val="00524954"/>
    <w:rsid w:val="0052587E"/>
    <w:rsid w:val="0052692A"/>
    <w:rsid w:val="00526CCC"/>
    <w:rsid w:val="00526F7F"/>
    <w:rsid w:val="005279D7"/>
    <w:rsid w:val="00527AFE"/>
    <w:rsid w:val="00527F47"/>
    <w:rsid w:val="005303DB"/>
    <w:rsid w:val="005313DB"/>
    <w:rsid w:val="00531D64"/>
    <w:rsid w:val="00533642"/>
    <w:rsid w:val="0053374F"/>
    <w:rsid w:val="00533882"/>
    <w:rsid w:val="005339E9"/>
    <w:rsid w:val="00533F57"/>
    <w:rsid w:val="00534B38"/>
    <w:rsid w:val="00534D67"/>
    <w:rsid w:val="00535A70"/>
    <w:rsid w:val="00535A8F"/>
    <w:rsid w:val="00536556"/>
    <w:rsid w:val="0053701E"/>
    <w:rsid w:val="00537AE4"/>
    <w:rsid w:val="005411AF"/>
    <w:rsid w:val="005411D0"/>
    <w:rsid w:val="005412F3"/>
    <w:rsid w:val="00541E7A"/>
    <w:rsid w:val="0054205F"/>
    <w:rsid w:val="005420EB"/>
    <w:rsid w:val="0054392F"/>
    <w:rsid w:val="005452DB"/>
    <w:rsid w:val="005459CF"/>
    <w:rsid w:val="00545A17"/>
    <w:rsid w:val="00545B84"/>
    <w:rsid w:val="00546195"/>
    <w:rsid w:val="00546248"/>
    <w:rsid w:val="005467B1"/>
    <w:rsid w:val="00547C03"/>
    <w:rsid w:val="0055085B"/>
    <w:rsid w:val="00550A22"/>
    <w:rsid w:val="00550AA0"/>
    <w:rsid w:val="00550F9F"/>
    <w:rsid w:val="00551744"/>
    <w:rsid w:val="00551807"/>
    <w:rsid w:val="00551BEC"/>
    <w:rsid w:val="00552754"/>
    <w:rsid w:val="00553027"/>
    <w:rsid w:val="005534CE"/>
    <w:rsid w:val="005542EE"/>
    <w:rsid w:val="0055488E"/>
    <w:rsid w:val="00555535"/>
    <w:rsid w:val="0055589C"/>
    <w:rsid w:val="00555F8E"/>
    <w:rsid w:val="00557BFB"/>
    <w:rsid w:val="00560084"/>
    <w:rsid w:val="005600A4"/>
    <w:rsid w:val="00560C16"/>
    <w:rsid w:val="00560C9C"/>
    <w:rsid w:val="00561349"/>
    <w:rsid w:val="00561731"/>
    <w:rsid w:val="00561A52"/>
    <w:rsid w:val="00561C4C"/>
    <w:rsid w:val="00561F1A"/>
    <w:rsid w:val="00562050"/>
    <w:rsid w:val="005638F7"/>
    <w:rsid w:val="00564791"/>
    <w:rsid w:val="00564A1D"/>
    <w:rsid w:val="00565967"/>
    <w:rsid w:val="00565B9A"/>
    <w:rsid w:val="005664CD"/>
    <w:rsid w:val="0056782F"/>
    <w:rsid w:val="00567D3A"/>
    <w:rsid w:val="005702C6"/>
    <w:rsid w:val="00570470"/>
    <w:rsid w:val="00570656"/>
    <w:rsid w:val="00570F97"/>
    <w:rsid w:val="00571006"/>
    <w:rsid w:val="005724D7"/>
    <w:rsid w:val="0057276E"/>
    <w:rsid w:val="00572C54"/>
    <w:rsid w:val="005732E1"/>
    <w:rsid w:val="00573300"/>
    <w:rsid w:val="0057357A"/>
    <w:rsid w:val="00573D94"/>
    <w:rsid w:val="005747CB"/>
    <w:rsid w:val="00574E0E"/>
    <w:rsid w:val="00575093"/>
    <w:rsid w:val="00575312"/>
    <w:rsid w:val="005756BC"/>
    <w:rsid w:val="00575A82"/>
    <w:rsid w:val="00575FD7"/>
    <w:rsid w:val="00577291"/>
    <w:rsid w:val="005774A4"/>
    <w:rsid w:val="00577522"/>
    <w:rsid w:val="00577732"/>
    <w:rsid w:val="0058002B"/>
    <w:rsid w:val="005805CA"/>
    <w:rsid w:val="0058067D"/>
    <w:rsid w:val="00580806"/>
    <w:rsid w:val="005808A5"/>
    <w:rsid w:val="00580AF2"/>
    <w:rsid w:val="005818C7"/>
    <w:rsid w:val="00581CB6"/>
    <w:rsid w:val="00581EC7"/>
    <w:rsid w:val="005823D8"/>
    <w:rsid w:val="00582D02"/>
    <w:rsid w:val="00583476"/>
    <w:rsid w:val="00584389"/>
    <w:rsid w:val="0058493F"/>
    <w:rsid w:val="005857F9"/>
    <w:rsid w:val="0058585F"/>
    <w:rsid w:val="005859C9"/>
    <w:rsid w:val="00585A00"/>
    <w:rsid w:val="00585ECA"/>
    <w:rsid w:val="0058679B"/>
    <w:rsid w:val="005870E4"/>
    <w:rsid w:val="005878A3"/>
    <w:rsid w:val="00587B3F"/>
    <w:rsid w:val="00587C1D"/>
    <w:rsid w:val="00587D6D"/>
    <w:rsid w:val="00587DA5"/>
    <w:rsid w:val="00587DE7"/>
    <w:rsid w:val="005908E2"/>
    <w:rsid w:val="0059181C"/>
    <w:rsid w:val="00592346"/>
    <w:rsid w:val="00592B8A"/>
    <w:rsid w:val="00592BCA"/>
    <w:rsid w:val="00592C45"/>
    <w:rsid w:val="005937C0"/>
    <w:rsid w:val="00593C1C"/>
    <w:rsid w:val="00594C97"/>
    <w:rsid w:val="00595161"/>
    <w:rsid w:val="00595201"/>
    <w:rsid w:val="00595229"/>
    <w:rsid w:val="00595DAB"/>
    <w:rsid w:val="005960F8"/>
    <w:rsid w:val="005961DA"/>
    <w:rsid w:val="00596A21"/>
    <w:rsid w:val="00596A85"/>
    <w:rsid w:val="005972C9"/>
    <w:rsid w:val="005A0A3B"/>
    <w:rsid w:val="005A13E6"/>
    <w:rsid w:val="005A1569"/>
    <w:rsid w:val="005A198E"/>
    <w:rsid w:val="005A2425"/>
    <w:rsid w:val="005A2A5E"/>
    <w:rsid w:val="005A2DD7"/>
    <w:rsid w:val="005A2DFA"/>
    <w:rsid w:val="005A3173"/>
    <w:rsid w:val="005A3650"/>
    <w:rsid w:val="005A3C2E"/>
    <w:rsid w:val="005A3DF7"/>
    <w:rsid w:val="005A436C"/>
    <w:rsid w:val="005A4B39"/>
    <w:rsid w:val="005A4DCE"/>
    <w:rsid w:val="005A6660"/>
    <w:rsid w:val="005A6C3C"/>
    <w:rsid w:val="005A6DA5"/>
    <w:rsid w:val="005A71AD"/>
    <w:rsid w:val="005A7624"/>
    <w:rsid w:val="005A7876"/>
    <w:rsid w:val="005A7ACD"/>
    <w:rsid w:val="005B0171"/>
    <w:rsid w:val="005B0659"/>
    <w:rsid w:val="005B08A1"/>
    <w:rsid w:val="005B0B73"/>
    <w:rsid w:val="005B1152"/>
    <w:rsid w:val="005B15D9"/>
    <w:rsid w:val="005B1EBB"/>
    <w:rsid w:val="005B2051"/>
    <w:rsid w:val="005B21B9"/>
    <w:rsid w:val="005B2908"/>
    <w:rsid w:val="005B290F"/>
    <w:rsid w:val="005B3152"/>
    <w:rsid w:val="005B31FB"/>
    <w:rsid w:val="005B332B"/>
    <w:rsid w:val="005B5244"/>
    <w:rsid w:val="005B5393"/>
    <w:rsid w:val="005B556C"/>
    <w:rsid w:val="005B5E17"/>
    <w:rsid w:val="005B617E"/>
    <w:rsid w:val="005B704F"/>
    <w:rsid w:val="005C03A5"/>
    <w:rsid w:val="005C074A"/>
    <w:rsid w:val="005C0902"/>
    <w:rsid w:val="005C121E"/>
    <w:rsid w:val="005C12E7"/>
    <w:rsid w:val="005C1765"/>
    <w:rsid w:val="005C1E7F"/>
    <w:rsid w:val="005C23D7"/>
    <w:rsid w:val="005C2C89"/>
    <w:rsid w:val="005C3AE2"/>
    <w:rsid w:val="005C3E72"/>
    <w:rsid w:val="005C62AE"/>
    <w:rsid w:val="005C642A"/>
    <w:rsid w:val="005C66C9"/>
    <w:rsid w:val="005C7D81"/>
    <w:rsid w:val="005C7F64"/>
    <w:rsid w:val="005D0BFE"/>
    <w:rsid w:val="005D0CF1"/>
    <w:rsid w:val="005D0E9B"/>
    <w:rsid w:val="005D0EBD"/>
    <w:rsid w:val="005D12DE"/>
    <w:rsid w:val="005D19AC"/>
    <w:rsid w:val="005D2554"/>
    <w:rsid w:val="005D2705"/>
    <w:rsid w:val="005D3372"/>
    <w:rsid w:val="005D3435"/>
    <w:rsid w:val="005D35C6"/>
    <w:rsid w:val="005D4660"/>
    <w:rsid w:val="005D4A24"/>
    <w:rsid w:val="005D5347"/>
    <w:rsid w:val="005D5754"/>
    <w:rsid w:val="005D600C"/>
    <w:rsid w:val="005D62FC"/>
    <w:rsid w:val="005D651E"/>
    <w:rsid w:val="005D68EA"/>
    <w:rsid w:val="005D6CA0"/>
    <w:rsid w:val="005D79DC"/>
    <w:rsid w:val="005D7BF3"/>
    <w:rsid w:val="005E047F"/>
    <w:rsid w:val="005E04EA"/>
    <w:rsid w:val="005E098A"/>
    <w:rsid w:val="005E0B72"/>
    <w:rsid w:val="005E1573"/>
    <w:rsid w:val="005E17FD"/>
    <w:rsid w:val="005E2814"/>
    <w:rsid w:val="005E2A16"/>
    <w:rsid w:val="005E336D"/>
    <w:rsid w:val="005E36D5"/>
    <w:rsid w:val="005E397A"/>
    <w:rsid w:val="005E39D6"/>
    <w:rsid w:val="005E3C3B"/>
    <w:rsid w:val="005E3C52"/>
    <w:rsid w:val="005E4596"/>
    <w:rsid w:val="005E4E75"/>
    <w:rsid w:val="005E52F0"/>
    <w:rsid w:val="005E538D"/>
    <w:rsid w:val="005E53A8"/>
    <w:rsid w:val="005E5567"/>
    <w:rsid w:val="005E562D"/>
    <w:rsid w:val="005E61C6"/>
    <w:rsid w:val="005E645A"/>
    <w:rsid w:val="005E64A1"/>
    <w:rsid w:val="005E70E0"/>
    <w:rsid w:val="005E7D2C"/>
    <w:rsid w:val="005E7EC4"/>
    <w:rsid w:val="005F0567"/>
    <w:rsid w:val="005F0B0D"/>
    <w:rsid w:val="005F193C"/>
    <w:rsid w:val="005F194D"/>
    <w:rsid w:val="005F1B71"/>
    <w:rsid w:val="005F2440"/>
    <w:rsid w:val="005F26D4"/>
    <w:rsid w:val="005F3244"/>
    <w:rsid w:val="005F3C01"/>
    <w:rsid w:val="005F462A"/>
    <w:rsid w:val="005F5E0C"/>
    <w:rsid w:val="005F6247"/>
    <w:rsid w:val="005F67E7"/>
    <w:rsid w:val="005F6804"/>
    <w:rsid w:val="005F6925"/>
    <w:rsid w:val="005F729B"/>
    <w:rsid w:val="0060056F"/>
    <w:rsid w:val="00600AEB"/>
    <w:rsid w:val="00600FC3"/>
    <w:rsid w:val="0060171F"/>
    <w:rsid w:val="006017CA"/>
    <w:rsid w:val="00601EB8"/>
    <w:rsid w:val="006022B3"/>
    <w:rsid w:val="006022BB"/>
    <w:rsid w:val="00602D85"/>
    <w:rsid w:val="00603ACC"/>
    <w:rsid w:val="00604643"/>
    <w:rsid w:val="00604C34"/>
    <w:rsid w:val="00604C44"/>
    <w:rsid w:val="00604DEE"/>
    <w:rsid w:val="00604FE9"/>
    <w:rsid w:val="00605C2B"/>
    <w:rsid w:val="00606085"/>
    <w:rsid w:val="00606A6C"/>
    <w:rsid w:val="00606D04"/>
    <w:rsid w:val="00607DE7"/>
    <w:rsid w:val="00610197"/>
    <w:rsid w:val="00610D65"/>
    <w:rsid w:val="00610F7C"/>
    <w:rsid w:val="006118B5"/>
    <w:rsid w:val="00611931"/>
    <w:rsid w:val="00611E17"/>
    <w:rsid w:val="00611F30"/>
    <w:rsid w:val="006134C5"/>
    <w:rsid w:val="00614D4D"/>
    <w:rsid w:val="00615596"/>
    <w:rsid w:val="0061638F"/>
    <w:rsid w:val="00617A1D"/>
    <w:rsid w:val="00617A31"/>
    <w:rsid w:val="00620433"/>
    <w:rsid w:val="00620752"/>
    <w:rsid w:val="00621E8F"/>
    <w:rsid w:val="00622474"/>
    <w:rsid w:val="00622F9A"/>
    <w:rsid w:val="0062316E"/>
    <w:rsid w:val="006236F8"/>
    <w:rsid w:val="00623B28"/>
    <w:rsid w:val="00623C18"/>
    <w:rsid w:val="006243F5"/>
    <w:rsid w:val="0062483E"/>
    <w:rsid w:val="00625B0A"/>
    <w:rsid w:val="0062690E"/>
    <w:rsid w:val="00626BB8"/>
    <w:rsid w:val="006271C1"/>
    <w:rsid w:val="006276BE"/>
    <w:rsid w:val="00630562"/>
    <w:rsid w:val="006306B0"/>
    <w:rsid w:val="0063097B"/>
    <w:rsid w:val="006309A0"/>
    <w:rsid w:val="00630F9A"/>
    <w:rsid w:val="00631016"/>
    <w:rsid w:val="0063155B"/>
    <w:rsid w:val="0063184E"/>
    <w:rsid w:val="00631979"/>
    <w:rsid w:val="006332B3"/>
    <w:rsid w:val="00634388"/>
    <w:rsid w:val="00634CE6"/>
    <w:rsid w:val="00634EA5"/>
    <w:rsid w:val="00635193"/>
    <w:rsid w:val="00635990"/>
    <w:rsid w:val="00635DBB"/>
    <w:rsid w:val="00636783"/>
    <w:rsid w:val="00636F5C"/>
    <w:rsid w:val="006379DB"/>
    <w:rsid w:val="00640DBF"/>
    <w:rsid w:val="00640E54"/>
    <w:rsid w:val="006417E7"/>
    <w:rsid w:val="006419C4"/>
    <w:rsid w:val="0064205F"/>
    <w:rsid w:val="0064262B"/>
    <w:rsid w:val="006426AA"/>
    <w:rsid w:val="00642755"/>
    <w:rsid w:val="00643A01"/>
    <w:rsid w:val="00644090"/>
    <w:rsid w:val="0064435D"/>
    <w:rsid w:val="006444BD"/>
    <w:rsid w:val="006452C1"/>
    <w:rsid w:val="00645659"/>
    <w:rsid w:val="0064625A"/>
    <w:rsid w:val="006464C1"/>
    <w:rsid w:val="00646AB9"/>
    <w:rsid w:val="00646AE8"/>
    <w:rsid w:val="0064711B"/>
    <w:rsid w:val="006473C4"/>
    <w:rsid w:val="00647579"/>
    <w:rsid w:val="006475AE"/>
    <w:rsid w:val="00647B7B"/>
    <w:rsid w:val="00650538"/>
    <w:rsid w:val="00650725"/>
    <w:rsid w:val="00650DC5"/>
    <w:rsid w:val="0065115E"/>
    <w:rsid w:val="00651CF0"/>
    <w:rsid w:val="006521C9"/>
    <w:rsid w:val="00652759"/>
    <w:rsid w:val="006530EF"/>
    <w:rsid w:val="006545E0"/>
    <w:rsid w:val="00654CBA"/>
    <w:rsid w:val="006550C6"/>
    <w:rsid w:val="00655502"/>
    <w:rsid w:val="00655CE0"/>
    <w:rsid w:val="00657929"/>
    <w:rsid w:val="00657F3D"/>
    <w:rsid w:val="0066026D"/>
    <w:rsid w:val="00660583"/>
    <w:rsid w:val="00660B1B"/>
    <w:rsid w:val="00660C4A"/>
    <w:rsid w:val="00660F86"/>
    <w:rsid w:val="0066120B"/>
    <w:rsid w:val="0066153D"/>
    <w:rsid w:val="006624D8"/>
    <w:rsid w:val="0066279B"/>
    <w:rsid w:val="0066347D"/>
    <w:rsid w:val="0066459A"/>
    <w:rsid w:val="0066487B"/>
    <w:rsid w:val="00664FFC"/>
    <w:rsid w:val="006650A0"/>
    <w:rsid w:val="00665373"/>
    <w:rsid w:val="00665475"/>
    <w:rsid w:val="0066719D"/>
    <w:rsid w:val="006673AC"/>
    <w:rsid w:val="00667A0A"/>
    <w:rsid w:val="00667F3C"/>
    <w:rsid w:val="00670A9E"/>
    <w:rsid w:val="00670E76"/>
    <w:rsid w:val="00670F69"/>
    <w:rsid w:val="00671089"/>
    <w:rsid w:val="0067188E"/>
    <w:rsid w:val="00671A83"/>
    <w:rsid w:val="00673143"/>
    <w:rsid w:val="00673364"/>
    <w:rsid w:val="00673661"/>
    <w:rsid w:val="006738E4"/>
    <w:rsid w:val="00673A2D"/>
    <w:rsid w:val="00674A47"/>
    <w:rsid w:val="006755FF"/>
    <w:rsid w:val="00675FA9"/>
    <w:rsid w:val="006762B1"/>
    <w:rsid w:val="00677735"/>
    <w:rsid w:val="00677D51"/>
    <w:rsid w:val="00677DCC"/>
    <w:rsid w:val="00677E80"/>
    <w:rsid w:val="00680BA6"/>
    <w:rsid w:val="00681FE7"/>
    <w:rsid w:val="00682279"/>
    <w:rsid w:val="00682D9A"/>
    <w:rsid w:val="00682F27"/>
    <w:rsid w:val="00683CF4"/>
    <w:rsid w:val="00683F19"/>
    <w:rsid w:val="006846D4"/>
    <w:rsid w:val="00684CC0"/>
    <w:rsid w:val="006854D4"/>
    <w:rsid w:val="00686451"/>
    <w:rsid w:val="0068669C"/>
    <w:rsid w:val="00690DC8"/>
    <w:rsid w:val="00691448"/>
    <w:rsid w:val="0069147B"/>
    <w:rsid w:val="00691640"/>
    <w:rsid w:val="0069170B"/>
    <w:rsid w:val="00691EFF"/>
    <w:rsid w:val="00692958"/>
    <w:rsid w:val="00692BAB"/>
    <w:rsid w:val="00692CE4"/>
    <w:rsid w:val="0069364E"/>
    <w:rsid w:val="00693C7A"/>
    <w:rsid w:val="00693DBA"/>
    <w:rsid w:val="00694449"/>
    <w:rsid w:val="006947C5"/>
    <w:rsid w:val="0069497B"/>
    <w:rsid w:val="00695039"/>
    <w:rsid w:val="006954A8"/>
    <w:rsid w:val="006958C6"/>
    <w:rsid w:val="0069723C"/>
    <w:rsid w:val="0069744D"/>
    <w:rsid w:val="0069784B"/>
    <w:rsid w:val="00697FD5"/>
    <w:rsid w:val="006A1681"/>
    <w:rsid w:val="006A1CCA"/>
    <w:rsid w:val="006A357D"/>
    <w:rsid w:val="006A3F46"/>
    <w:rsid w:val="006A40F6"/>
    <w:rsid w:val="006A41BD"/>
    <w:rsid w:val="006A47CB"/>
    <w:rsid w:val="006A527E"/>
    <w:rsid w:val="006A704F"/>
    <w:rsid w:val="006B113A"/>
    <w:rsid w:val="006B2BD2"/>
    <w:rsid w:val="006B3646"/>
    <w:rsid w:val="006B38BD"/>
    <w:rsid w:val="006B3DCE"/>
    <w:rsid w:val="006B3FAA"/>
    <w:rsid w:val="006B3FDB"/>
    <w:rsid w:val="006B50BC"/>
    <w:rsid w:val="006B52F0"/>
    <w:rsid w:val="006B57CF"/>
    <w:rsid w:val="006B5A14"/>
    <w:rsid w:val="006B625E"/>
    <w:rsid w:val="006C05AB"/>
    <w:rsid w:val="006C06BF"/>
    <w:rsid w:val="006C0B4F"/>
    <w:rsid w:val="006C0C0B"/>
    <w:rsid w:val="006C0F62"/>
    <w:rsid w:val="006C1211"/>
    <w:rsid w:val="006C166E"/>
    <w:rsid w:val="006C19FD"/>
    <w:rsid w:val="006C1BEB"/>
    <w:rsid w:val="006C257F"/>
    <w:rsid w:val="006C28F6"/>
    <w:rsid w:val="006C2D96"/>
    <w:rsid w:val="006C318E"/>
    <w:rsid w:val="006C328D"/>
    <w:rsid w:val="006C3635"/>
    <w:rsid w:val="006C421D"/>
    <w:rsid w:val="006C4681"/>
    <w:rsid w:val="006C469A"/>
    <w:rsid w:val="006C49AB"/>
    <w:rsid w:val="006C4E6D"/>
    <w:rsid w:val="006C5414"/>
    <w:rsid w:val="006C5A48"/>
    <w:rsid w:val="006C6791"/>
    <w:rsid w:val="006C6E71"/>
    <w:rsid w:val="006C7637"/>
    <w:rsid w:val="006D0643"/>
    <w:rsid w:val="006D21E5"/>
    <w:rsid w:val="006D2D44"/>
    <w:rsid w:val="006D2DF7"/>
    <w:rsid w:val="006D39D5"/>
    <w:rsid w:val="006D4716"/>
    <w:rsid w:val="006D4ECE"/>
    <w:rsid w:val="006D53E0"/>
    <w:rsid w:val="006D556D"/>
    <w:rsid w:val="006D6004"/>
    <w:rsid w:val="006D60C8"/>
    <w:rsid w:val="006D67F2"/>
    <w:rsid w:val="006D75A1"/>
    <w:rsid w:val="006D77E3"/>
    <w:rsid w:val="006D7B49"/>
    <w:rsid w:val="006D7D35"/>
    <w:rsid w:val="006E0FE2"/>
    <w:rsid w:val="006E10C9"/>
    <w:rsid w:val="006E10EC"/>
    <w:rsid w:val="006E3203"/>
    <w:rsid w:val="006E35B3"/>
    <w:rsid w:val="006E3A82"/>
    <w:rsid w:val="006E3DDB"/>
    <w:rsid w:val="006E3E1D"/>
    <w:rsid w:val="006E5787"/>
    <w:rsid w:val="006E5D92"/>
    <w:rsid w:val="006E5F24"/>
    <w:rsid w:val="006E60FA"/>
    <w:rsid w:val="006E623C"/>
    <w:rsid w:val="006E6397"/>
    <w:rsid w:val="006E6DA5"/>
    <w:rsid w:val="006E7295"/>
    <w:rsid w:val="006E77C3"/>
    <w:rsid w:val="006E7F15"/>
    <w:rsid w:val="006F0376"/>
    <w:rsid w:val="006F0780"/>
    <w:rsid w:val="006F09D5"/>
    <w:rsid w:val="006F09EB"/>
    <w:rsid w:val="006F0E58"/>
    <w:rsid w:val="006F15C1"/>
    <w:rsid w:val="006F1613"/>
    <w:rsid w:val="006F3497"/>
    <w:rsid w:val="006F3CC4"/>
    <w:rsid w:val="006F43DA"/>
    <w:rsid w:val="006F525E"/>
    <w:rsid w:val="006F5580"/>
    <w:rsid w:val="006F55EA"/>
    <w:rsid w:val="006F63C5"/>
    <w:rsid w:val="006F66DB"/>
    <w:rsid w:val="006F6B6C"/>
    <w:rsid w:val="006F6C85"/>
    <w:rsid w:val="006F6EE9"/>
    <w:rsid w:val="006F72CC"/>
    <w:rsid w:val="006F7D8D"/>
    <w:rsid w:val="00700D33"/>
    <w:rsid w:val="00702455"/>
    <w:rsid w:val="00702689"/>
    <w:rsid w:val="0070269D"/>
    <w:rsid w:val="007029C0"/>
    <w:rsid w:val="00703717"/>
    <w:rsid w:val="0070394A"/>
    <w:rsid w:val="007039C7"/>
    <w:rsid w:val="00704671"/>
    <w:rsid w:val="00704785"/>
    <w:rsid w:val="0070478E"/>
    <w:rsid w:val="00705373"/>
    <w:rsid w:val="007057C2"/>
    <w:rsid w:val="007062D7"/>
    <w:rsid w:val="00706C1E"/>
    <w:rsid w:val="00707401"/>
    <w:rsid w:val="0070742A"/>
    <w:rsid w:val="00707B80"/>
    <w:rsid w:val="00707C81"/>
    <w:rsid w:val="0071060E"/>
    <w:rsid w:val="00710724"/>
    <w:rsid w:val="00710BCD"/>
    <w:rsid w:val="00710FE3"/>
    <w:rsid w:val="007132F4"/>
    <w:rsid w:val="0071377A"/>
    <w:rsid w:val="00713823"/>
    <w:rsid w:val="00714E83"/>
    <w:rsid w:val="00714F3F"/>
    <w:rsid w:val="00715245"/>
    <w:rsid w:val="007159FB"/>
    <w:rsid w:val="00716319"/>
    <w:rsid w:val="00716365"/>
    <w:rsid w:val="00716AF3"/>
    <w:rsid w:val="00716B92"/>
    <w:rsid w:val="0071771A"/>
    <w:rsid w:val="007203CE"/>
    <w:rsid w:val="00720F02"/>
    <w:rsid w:val="00721432"/>
    <w:rsid w:val="007215F2"/>
    <w:rsid w:val="0072229B"/>
    <w:rsid w:val="00722462"/>
    <w:rsid w:val="00722BE0"/>
    <w:rsid w:val="007237A3"/>
    <w:rsid w:val="00723BA4"/>
    <w:rsid w:val="00723EE0"/>
    <w:rsid w:val="00724519"/>
    <w:rsid w:val="00725C4D"/>
    <w:rsid w:val="00725D2F"/>
    <w:rsid w:val="00725FEA"/>
    <w:rsid w:val="00726060"/>
    <w:rsid w:val="007265FF"/>
    <w:rsid w:val="00726CF5"/>
    <w:rsid w:val="00727418"/>
    <w:rsid w:val="00730544"/>
    <w:rsid w:val="00730E23"/>
    <w:rsid w:val="00730FB7"/>
    <w:rsid w:val="0073125E"/>
    <w:rsid w:val="00731817"/>
    <w:rsid w:val="00731867"/>
    <w:rsid w:val="00731C19"/>
    <w:rsid w:val="007321D7"/>
    <w:rsid w:val="007326E7"/>
    <w:rsid w:val="00732F96"/>
    <w:rsid w:val="007335CA"/>
    <w:rsid w:val="00733948"/>
    <w:rsid w:val="00734143"/>
    <w:rsid w:val="00734BE5"/>
    <w:rsid w:val="00734C29"/>
    <w:rsid w:val="00734C4D"/>
    <w:rsid w:val="007353A5"/>
    <w:rsid w:val="00735506"/>
    <w:rsid w:val="00735EDC"/>
    <w:rsid w:val="00736019"/>
    <w:rsid w:val="007370D6"/>
    <w:rsid w:val="0073725A"/>
    <w:rsid w:val="00737855"/>
    <w:rsid w:val="00737931"/>
    <w:rsid w:val="0074041F"/>
    <w:rsid w:val="0074081E"/>
    <w:rsid w:val="00741663"/>
    <w:rsid w:val="00741686"/>
    <w:rsid w:val="00741AD4"/>
    <w:rsid w:val="00742106"/>
    <w:rsid w:val="00742674"/>
    <w:rsid w:val="00742CE3"/>
    <w:rsid w:val="00742D91"/>
    <w:rsid w:val="00744159"/>
    <w:rsid w:val="00744B0A"/>
    <w:rsid w:val="00744D97"/>
    <w:rsid w:val="00745CBD"/>
    <w:rsid w:val="00746331"/>
    <w:rsid w:val="0074688B"/>
    <w:rsid w:val="00746CCF"/>
    <w:rsid w:val="00746E04"/>
    <w:rsid w:val="00746EFD"/>
    <w:rsid w:val="0074782B"/>
    <w:rsid w:val="00747947"/>
    <w:rsid w:val="00747A22"/>
    <w:rsid w:val="00750BF6"/>
    <w:rsid w:val="00750D83"/>
    <w:rsid w:val="007510C7"/>
    <w:rsid w:val="0075143F"/>
    <w:rsid w:val="00751ABC"/>
    <w:rsid w:val="007520A3"/>
    <w:rsid w:val="00752D1A"/>
    <w:rsid w:val="00752EFD"/>
    <w:rsid w:val="00753EF2"/>
    <w:rsid w:val="00754075"/>
    <w:rsid w:val="00754656"/>
    <w:rsid w:val="00754C98"/>
    <w:rsid w:val="0075572C"/>
    <w:rsid w:val="00756463"/>
    <w:rsid w:val="0075774D"/>
    <w:rsid w:val="00757A08"/>
    <w:rsid w:val="00760D81"/>
    <w:rsid w:val="0076156B"/>
    <w:rsid w:val="00761863"/>
    <w:rsid w:val="00762A07"/>
    <w:rsid w:val="00763037"/>
    <w:rsid w:val="00763B59"/>
    <w:rsid w:val="00763C4C"/>
    <w:rsid w:val="00763C91"/>
    <w:rsid w:val="00764342"/>
    <w:rsid w:val="007647D7"/>
    <w:rsid w:val="00764F81"/>
    <w:rsid w:val="00764FB7"/>
    <w:rsid w:val="00765007"/>
    <w:rsid w:val="00765FCC"/>
    <w:rsid w:val="00766707"/>
    <w:rsid w:val="0076671E"/>
    <w:rsid w:val="00766BA5"/>
    <w:rsid w:val="0076718C"/>
    <w:rsid w:val="0076764B"/>
    <w:rsid w:val="00767C66"/>
    <w:rsid w:val="00770A75"/>
    <w:rsid w:val="007714D5"/>
    <w:rsid w:val="00771758"/>
    <w:rsid w:val="0077447F"/>
    <w:rsid w:val="00774954"/>
    <w:rsid w:val="007749E8"/>
    <w:rsid w:val="007751D0"/>
    <w:rsid w:val="0077635A"/>
    <w:rsid w:val="007765E3"/>
    <w:rsid w:val="007768B7"/>
    <w:rsid w:val="00776F41"/>
    <w:rsid w:val="00776FBE"/>
    <w:rsid w:val="007774A0"/>
    <w:rsid w:val="00777EC8"/>
    <w:rsid w:val="00780338"/>
    <w:rsid w:val="00780376"/>
    <w:rsid w:val="0078062A"/>
    <w:rsid w:val="007809A6"/>
    <w:rsid w:val="00781049"/>
    <w:rsid w:val="0078120D"/>
    <w:rsid w:val="007816A4"/>
    <w:rsid w:val="00781A3B"/>
    <w:rsid w:val="00781E59"/>
    <w:rsid w:val="00782809"/>
    <w:rsid w:val="00782A9E"/>
    <w:rsid w:val="00783569"/>
    <w:rsid w:val="00784461"/>
    <w:rsid w:val="007850C1"/>
    <w:rsid w:val="00785463"/>
    <w:rsid w:val="00785482"/>
    <w:rsid w:val="00786534"/>
    <w:rsid w:val="00787AB5"/>
    <w:rsid w:val="00790643"/>
    <w:rsid w:val="007909A4"/>
    <w:rsid w:val="00790B3C"/>
    <w:rsid w:val="00790B97"/>
    <w:rsid w:val="00791499"/>
    <w:rsid w:val="00791ADD"/>
    <w:rsid w:val="00791B92"/>
    <w:rsid w:val="00792F0B"/>
    <w:rsid w:val="00792FED"/>
    <w:rsid w:val="00793608"/>
    <w:rsid w:val="00793AB4"/>
    <w:rsid w:val="00794A60"/>
    <w:rsid w:val="0079507A"/>
    <w:rsid w:val="00795390"/>
    <w:rsid w:val="007956DB"/>
    <w:rsid w:val="007957FA"/>
    <w:rsid w:val="00795F9F"/>
    <w:rsid w:val="00796621"/>
    <w:rsid w:val="00796A8F"/>
    <w:rsid w:val="00796EF6"/>
    <w:rsid w:val="007970E4"/>
    <w:rsid w:val="00797666"/>
    <w:rsid w:val="007977BC"/>
    <w:rsid w:val="007A049A"/>
    <w:rsid w:val="007A0C9D"/>
    <w:rsid w:val="007A18F6"/>
    <w:rsid w:val="007A1AAB"/>
    <w:rsid w:val="007A1B11"/>
    <w:rsid w:val="007A25ED"/>
    <w:rsid w:val="007A3243"/>
    <w:rsid w:val="007A3821"/>
    <w:rsid w:val="007A3F1D"/>
    <w:rsid w:val="007A3F85"/>
    <w:rsid w:val="007A4646"/>
    <w:rsid w:val="007A4862"/>
    <w:rsid w:val="007A5201"/>
    <w:rsid w:val="007A524F"/>
    <w:rsid w:val="007A5376"/>
    <w:rsid w:val="007A5423"/>
    <w:rsid w:val="007A57FB"/>
    <w:rsid w:val="007A6282"/>
    <w:rsid w:val="007A65F7"/>
    <w:rsid w:val="007A667D"/>
    <w:rsid w:val="007A68C8"/>
    <w:rsid w:val="007A6FAD"/>
    <w:rsid w:val="007A7A82"/>
    <w:rsid w:val="007A7BAA"/>
    <w:rsid w:val="007B03E0"/>
    <w:rsid w:val="007B0492"/>
    <w:rsid w:val="007B1770"/>
    <w:rsid w:val="007B1AD7"/>
    <w:rsid w:val="007B26AB"/>
    <w:rsid w:val="007B2F82"/>
    <w:rsid w:val="007B3A68"/>
    <w:rsid w:val="007B3CCF"/>
    <w:rsid w:val="007B44B8"/>
    <w:rsid w:val="007B4BEE"/>
    <w:rsid w:val="007B4E2B"/>
    <w:rsid w:val="007B4E91"/>
    <w:rsid w:val="007B565D"/>
    <w:rsid w:val="007B63F6"/>
    <w:rsid w:val="007B65A7"/>
    <w:rsid w:val="007B65FF"/>
    <w:rsid w:val="007B6E1B"/>
    <w:rsid w:val="007B7091"/>
    <w:rsid w:val="007B76B5"/>
    <w:rsid w:val="007B76DF"/>
    <w:rsid w:val="007B77BC"/>
    <w:rsid w:val="007B7935"/>
    <w:rsid w:val="007B7998"/>
    <w:rsid w:val="007C0221"/>
    <w:rsid w:val="007C0372"/>
    <w:rsid w:val="007C0D20"/>
    <w:rsid w:val="007C112E"/>
    <w:rsid w:val="007C1E2C"/>
    <w:rsid w:val="007C2717"/>
    <w:rsid w:val="007C3D37"/>
    <w:rsid w:val="007C489B"/>
    <w:rsid w:val="007C497B"/>
    <w:rsid w:val="007C4C99"/>
    <w:rsid w:val="007C6146"/>
    <w:rsid w:val="007C7408"/>
    <w:rsid w:val="007C7F6F"/>
    <w:rsid w:val="007D1448"/>
    <w:rsid w:val="007D29F0"/>
    <w:rsid w:val="007D363E"/>
    <w:rsid w:val="007D401D"/>
    <w:rsid w:val="007D4112"/>
    <w:rsid w:val="007D49A2"/>
    <w:rsid w:val="007D5E95"/>
    <w:rsid w:val="007D65FF"/>
    <w:rsid w:val="007D6B93"/>
    <w:rsid w:val="007E04EB"/>
    <w:rsid w:val="007E0FF2"/>
    <w:rsid w:val="007E1252"/>
    <w:rsid w:val="007E130E"/>
    <w:rsid w:val="007E1876"/>
    <w:rsid w:val="007E25D9"/>
    <w:rsid w:val="007E2761"/>
    <w:rsid w:val="007E28B9"/>
    <w:rsid w:val="007E4691"/>
    <w:rsid w:val="007E510A"/>
    <w:rsid w:val="007E54EE"/>
    <w:rsid w:val="007E64CF"/>
    <w:rsid w:val="007E683F"/>
    <w:rsid w:val="007E6E5C"/>
    <w:rsid w:val="007E7459"/>
    <w:rsid w:val="007F0895"/>
    <w:rsid w:val="007F10E8"/>
    <w:rsid w:val="007F266F"/>
    <w:rsid w:val="007F3636"/>
    <w:rsid w:val="007F369A"/>
    <w:rsid w:val="007F3F5A"/>
    <w:rsid w:val="007F4AF9"/>
    <w:rsid w:val="007F4C13"/>
    <w:rsid w:val="007F5140"/>
    <w:rsid w:val="007F626A"/>
    <w:rsid w:val="007F63A5"/>
    <w:rsid w:val="007F6A00"/>
    <w:rsid w:val="007F6D82"/>
    <w:rsid w:val="007F7709"/>
    <w:rsid w:val="007F7BC6"/>
    <w:rsid w:val="0080095A"/>
    <w:rsid w:val="00801119"/>
    <w:rsid w:val="0080117B"/>
    <w:rsid w:val="008017B5"/>
    <w:rsid w:val="00803099"/>
    <w:rsid w:val="00803653"/>
    <w:rsid w:val="00803B38"/>
    <w:rsid w:val="008044E8"/>
    <w:rsid w:val="00805D46"/>
    <w:rsid w:val="00805EB8"/>
    <w:rsid w:val="00806AC6"/>
    <w:rsid w:val="00806DF2"/>
    <w:rsid w:val="00807D96"/>
    <w:rsid w:val="00810137"/>
    <w:rsid w:val="00810CDB"/>
    <w:rsid w:val="008116A7"/>
    <w:rsid w:val="00811BFA"/>
    <w:rsid w:val="00811C78"/>
    <w:rsid w:val="0081279E"/>
    <w:rsid w:val="00812C0B"/>
    <w:rsid w:val="008132C7"/>
    <w:rsid w:val="008132DE"/>
    <w:rsid w:val="00813A97"/>
    <w:rsid w:val="00813AD2"/>
    <w:rsid w:val="008144EB"/>
    <w:rsid w:val="008155E0"/>
    <w:rsid w:val="00815887"/>
    <w:rsid w:val="00815BBC"/>
    <w:rsid w:val="00815C41"/>
    <w:rsid w:val="00815D10"/>
    <w:rsid w:val="00815F8E"/>
    <w:rsid w:val="008166EF"/>
    <w:rsid w:val="00817B70"/>
    <w:rsid w:val="00817C96"/>
    <w:rsid w:val="00817E0E"/>
    <w:rsid w:val="0082118A"/>
    <w:rsid w:val="008217EB"/>
    <w:rsid w:val="00821DBA"/>
    <w:rsid w:val="0082258C"/>
    <w:rsid w:val="0082269F"/>
    <w:rsid w:val="00822B6C"/>
    <w:rsid w:val="00822FA9"/>
    <w:rsid w:val="00823160"/>
    <w:rsid w:val="00823B11"/>
    <w:rsid w:val="00824282"/>
    <w:rsid w:val="008250E4"/>
    <w:rsid w:val="008259F5"/>
    <w:rsid w:val="00826173"/>
    <w:rsid w:val="00826898"/>
    <w:rsid w:val="00826CB0"/>
    <w:rsid w:val="00826D9E"/>
    <w:rsid w:val="00826E13"/>
    <w:rsid w:val="008270F7"/>
    <w:rsid w:val="00830492"/>
    <w:rsid w:val="008309CB"/>
    <w:rsid w:val="00831221"/>
    <w:rsid w:val="0083135D"/>
    <w:rsid w:val="008319C3"/>
    <w:rsid w:val="00831B46"/>
    <w:rsid w:val="00831BEC"/>
    <w:rsid w:val="00833440"/>
    <w:rsid w:val="00833C98"/>
    <w:rsid w:val="00833E53"/>
    <w:rsid w:val="00834004"/>
    <w:rsid w:val="00834AD6"/>
    <w:rsid w:val="00834AF9"/>
    <w:rsid w:val="00834F9B"/>
    <w:rsid w:val="008363B1"/>
    <w:rsid w:val="00836D47"/>
    <w:rsid w:val="00836F3A"/>
    <w:rsid w:val="00836F63"/>
    <w:rsid w:val="00837083"/>
    <w:rsid w:val="0083795D"/>
    <w:rsid w:val="00837962"/>
    <w:rsid w:val="00837B27"/>
    <w:rsid w:val="00840642"/>
    <w:rsid w:val="00840E75"/>
    <w:rsid w:val="00840F52"/>
    <w:rsid w:val="0084114E"/>
    <w:rsid w:val="00841772"/>
    <w:rsid w:val="00841D32"/>
    <w:rsid w:val="00841E60"/>
    <w:rsid w:val="0084200B"/>
    <w:rsid w:val="0084260C"/>
    <w:rsid w:val="00843734"/>
    <w:rsid w:val="00844750"/>
    <w:rsid w:val="00844CB3"/>
    <w:rsid w:val="00844D29"/>
    <w:rsid w:val="008452A5"/>
    <w:rsid w:val="0084533F"/>
    <w:rsid w:val="0084551C"/>
    <w:rsid w:val="0084563B"/>
    <w:rsid w:val="0084573E"/>
    <w:rsid w:val="008458DC"/>
    <w:rsid w:val="00845EBA"/>
    <w:rsid w:val="008464BE"/>
    <w:rsid w:val="00847033"/>
    <w:rsid w:val="00847CB2"/>
    <w:rsid w:val="00847E19"/>
    <w:rsid w:val="00850600"/>
    <w:rsid w:val="00850EC6"/>
    <w:rsid w:val="00851C51"/>
    <w:rsid w:val="00851CD4"/>
    <w:rsid w:val="008521AD"/>
    <w:rsid w:val="00852E88"/>
    <w:rsid w:val="008535C4"/>
    <w:rsid w:val="00853A5A"/>
    <w:rsid w:val="00854927"/>
    <w:rsid w:val="00854B69"/>
    <w:rsid w:val="00854B6A"/>
    <w:rsid w:val="0085570C"/>
    <w:rsid w:val="0085595A"/>
    <w:rsid w:val="00855A1C"/>
    <w:rsid w:val="00855C5E"/>
    <w:rsid w:val="00855CF7"/>
    <w:rsid w:val="0085601F"/>
    <w:rsid w:val="00856414"/>
    <w:rsid w:val="00857555"/>
    <w:rsid w:val="00857A0A"/>
    <w:rsid w:val="008605F7"/>
    <w:rsid w:val="00860886"/>
    <w:rsid w:val="00860BFB"/>
    <w:rsid w:val="00860C39"/>
    <w:rsid w:val="00860F4E"/>
    <w:rsid w:val="0086139B"/>
    <w:rsid w:val="0086149A"/>
    <w:rsid w:val="00861724"/>
    <w:rsid w:val="00863025"/>
    <w:rsid w:val="008631D6"/>
    <w:rsid w:val="008632BD"/>
    <w:rsid w:val="008633FB"/>
    <w:rsid w:val="00863E22"/>
    <w:rsid w:val="00864083"/>
    <w:rsid w:val="00864D81"/>
    <w:rsid w:val="0086540E"/>
    <w:rsid w:val="00865756"/>
    <w:rsid w:val="008660A0"/>
    <w:rsid w:val="008661BC"/>
    <w:rsid w:val="00866E3E"/>
    <w:rsid w:val="008679D3"/>
    <w:rsid w:val="00867A6F"/>
    <w:rsid w:val="00867EEE"/>
    <w:rsid w:val="00870777"/>
    <w:rsid w:val="00870943"/>
    <w:rsid w:val="00870CB8"/>
    <w:rsid w:val="00870F24"/>
    <w:rsid w:val="0087179C"/>
    <w:rsid w:val="00871B3F"/>
    <w:rsid w:val="00872A65"/>
    <w:rsid w:val="00873949"/>
    <w:rsid w:val="00874C6B"/>
    <w:rsid w:val="0087569D"/>
    <w:rsid w:val="00875CFE"/>
    <w:rsid w:val="00876715"/>
    <w:rsid w:val="00876745"/>
    <w:rsid w:val="00876B26"/>
    <w:rsid w:val="00877025"/>
    <w:rsid w:val="00877392"/>
    <w:rsid w:val="008804D5"/>
    <w:rsid w:val="008807DF"/>
    <w:rsid w:val="00880AEC"/>
    <w:rsid w:val="00880D1C"/>
    <w:rsid w:val="00880EB0"/>
    <w:rsid w:val="00881CB6"/>
    <w:rsid w:val="00881ED1"/>
    <w:rsid w:val="00882961"/>
    <w:rsid w:val="00883DF2"/>
    <w:rsid w:val="00883F6B"/>
    <w:rsid w:val="0088451C"/>
    <w:rsid w:val="00884E21"/>
    <w:rsid w:val="008853DA"/>
    <w:rsid w:val="0088618C"/>
    <w:rsid w:val="00886F7A"/>
    <w:rsid w:val="00890035"/>
    <w:rsid w:val="00890518"/>
    <w:rsid w:val="00891EF0"/>
    <w:rsid w:val="008926FA"/>
    <w:rsid w:val="0089304E"/>
    <w:rsid w:val="00893267"/>
    <w:rsid w:val="008935A6"/>
    <w:rsid w:val="008937C8"/>
    <w:rsid w:val="0089529D"/>
    <w:rsid w:val="00895897"/>
    <w:rsid w:val="00897073"/>
    <w:rsid w:val="00897559"/>
    <w:rsid w:val="008977A9"/>
    <w:rsid w:val="00897B5F"/>
    <w:rsid w:val="008A0A96"/>
    <w:rsid w:val="008A0D20"/>
    <w:rsid w:val="008A0E99"/>
    <w:rsid w:val="008A110E"/>
    <w:rsid w:val="008A1397"/>
    <w:rsid w:val="008A1DB5"/>
    <w:rsid w:val="008A26A3"/>
    <w:rsid w:val="008A30B8"/>
    <w:rsid w:val="008A33CF"/>
    <w:rsid w:val="008A3946"/>
    <w:rsid w:val="008A487B"/>
    <w:rsid w:val="008A53F0"/>
    <w:rsid w:val="008A58E0"/>
    <w:rsid w:val="008A5AC4"/>
    <w:rsid w:val="008A668B"/>
    <w:rsid w:val="008A6ECF"/>
    <w:rsid w:val="008A74A6"/>
    <w:rsid w:val="008A7985"/>
    <w:rsid w:val="008A7E2E"/>
    <w:rsid w:val="008B07FC"/>
    <w:rsid w:val="008B25CD"/>
    <w:rsid w:val="008B3E00"/>
    <w:rsid w:val="008B4E61"/>
    <w:rsid w:val="008B51DA"/>
    <w:rsid w:val="008B53D1"/>
    <w:rsid w:val="008B5C00"/>
    <w:rsid w:val="008B61EA"/>
    <w:rsid w:val="008B64D7"/>
    <w:rsid w:val="008B6A5F"/>
    <w:rsid w:val="008C0629"/>
    <w:rsid w:val="008C0851"/>
    <w:rsid w:val="008C0AA8"/>
    <w:rsid w:val="008C21E8"/>
    <w:rsid w:val="008C2260"/>
    <w:rsid w:val="008C2E2B"/>
    <w:rsid w:val="008C3DA0"/>
    <w:rsid w:val="008C50D6"/>
    <w:rsid w:val="008C52C2"/>
    <w:rsid w:val="008C531E"/>
    <w:rsid w:val="008C679E"/>
    <w:rsid w:val="008D00B6"/>
    <w:rsid w:val="008D0535"/>
    <w:rsid w:val="008D06DC"/>
    <w:rsid w:val="008D16A0"/>
    <w:rsid w:val="008D2834"/>
    <w:rsid w:val="008D2F95"/>
    <w:rsid w:val="008D32E9"/>
    <w:rsid w:val="008D34EC"/>
    <w:rsid w:val="008D3F91"/>
    <w:rsid w:val="008D41BB"/>
    <w:rsid w:val="008D577A"/>
    <w:rsid w:val="008D5CD6"/>
    <w:rsid w:val="008D5DED"/>
    <w:rsid w:val="008D6DAE"/>
    <w:rsid w:val="008D6DC8"/>
    <w:rsid w:val="008D6F28"/>
    <w:rsid w:val="008D7292"/>
    <w:rsid w:val="008E0D44"/>
    <w:rsid w:val="008E1094"/>
    <w:rsid w:val="008E188C"/>
    <w:rsid w:val="008E19D1"/>
    <w:rsid w:val="008E1A4A"/>
    <w:rsid w:val="008E2135"/>
    <w:rsid w:val="008E22C1"/>
    <w:rsid w:val="008E24F2"/>
    <w:rsid w:val="008E28C4"/>
    <w:rsid w:val="008E2F29"/>
    <w:rsid w:val="008E2F70"/>
    <w:rsid w:val="008E32C5"/>
    <w:rsid w:val="008E348C"/>
    <w:rsid w:val="008E3A89"/>
    <w:rsid w:val="008E47B4"/>
    <w:rsid w:val="008E4AFB"/>
    <w:rsid w:val="008E4CBB"/>
    <w:rsid w:val="008E5081"/>
    <w:rsid w:val="008E5092"/>
    <w:rsid w:val="008E51B0"/>
    <w:rsid w:val="008E5476"/>
    <w:rsid w:val="008E54A2"/>
    <w:rsid w:val="008E5997"/>
    <w:rsid w:val="008E5E39"/>
    <w:rsid w:val="008E5ED7"/>
    <w:rsid w:val="008E616B"/>
    <w:rsid w:val="008E7FD4"/>
    <w:rsid w:val="008F01A0"/>
    <w:rsid w:val="008F0479"/>
    <w:rsid w:val="008F1375"/>
    <w:rsid w:val="008F1EBB"/>
    <w:rsid w:val="008F2DF1"/>
    <w:rsid w:val="008F2E39"/>
    <w:rsid w:val="008F3517"/>
    <w:rsid w:val="008F3F58"/>
    <w:rsid w:val="008F4C61"/>
    <w:rsid w:val="008F4F11"/>
    <w:rsid w:val="008F5635"/>
    <w:rsid w:val="008F58BA"/>
    <w:rsid w:val="008F5D5A"/>
    <w:rsid w:val="008F632F"/>
    <w:rsid w:val="008F6BA0"/>
    <w:rsid w:val="009007DA"/>
    <w:rsid w:val="009011E6"/>
    <w:rsid w:val="0090144E"/>
    <w:rsid w:val="0090185C"/>
    <w:rsid w:val="00901ADB"/>
    <w:rsid w:val="00902B88"/>
    <w:rsid w:val="00903972"/>
    <w:rsid w:val="009039C0"/>
    <w:rsid w:val="00903AA7"/>
    <w:rsid w:val="00903E9A"/>
    <w:rsid w:val="00904295"/>
    <w:rsid w:val="0090432D"/>
    <w:rsid w:val="009043D8"/>
    <w:rsid w:val="00904954"/>
    <w:rsid w:val="0090528E"/>
    <w:rsid w:val="0090530E"/>
    <w:rsid w:val="0090554B"/>
    <w:rsid w:val="00905C59"/>
    <w:rsid w:val="00905D3D"/>
    <w:rsid w:val="00906268"/>
    <w:rsid w:val="00906435"/>
    <w:rsid w:val="00907034"/>
    <w:rsid w:val="009071FB"/>
    <w:rsid w:val="0090790C"/>
    <w:rsid w:val="0090793E"/>
    <w:rsid w:val="00910050"/>
    <w:rsid w:val="00910131"/>
    <w:rsid w:val="009103A9"/>
    <w:rsid w:val="0091106C"/>
    <w:rsid w:val="0091152B"/>
    <w:rsid w:val="0091182E"/>
    <w:rsid w:val="00912897"/>
    <w:rsid w:val="009129FC"/>
    <w:rsid w:val="009134EE"/>
    <w:rsid w:val="009143FB"/>
    <w:rsid w:val="009145B0"/>
    <w:rsid w:val="009146CD"/>
    <w:rsid w:val="0091515B"/>
    <w:rsid w:val="00915874"/>
    <w:rsid w:val="00915931"/>
    <w:rsid w:val="00915986"/>
    <w:rsid w:val="009164AA"/>
    <w:rsid w:val="00916DDA"/>
    <w:rsid w:val="00917D49"/>
    <w:rsid w:val="00917E43"/>
    <w:rsid w:val="009211A7"/>
    <w:rsid w:val="0092151A"/>
    <w:rsid w:val="0092192A"/>
    <w:rsid w:val="0092194E"/>
    <w:rsid w:val="00921BD5"/>
    <w:rsid w:val="00921F1E"/>
    <w:rsid w:val="0092228C"/>
    <w:rsid w:val="009223B4"/>
    <w:rsid w:val="00922469"/>
    <w:rsid w:val="00922500"/>
    <w:rsid w:val="0092270A"/>
    <w:rsid w:val="00922CF2"/>
    <w:rsid w:val="00922D5F"/>
    <w:rsid w:val="00922F99"/>
    <w:rsid w:val="00923229"/>
    <w:rsid w:val="0092342E"/>
    <w:rsid w:val="00923696"/>
    <w:rsid w:val="00924054"/>
    <w:rsid w:val="009240F3"/>
    <w:rsid w:val="00924472"/>
    <w:rsid w:val="00924D00"/>
    <w:rsid w:val="00924F11"/>
    <w:rsid w:val="00925565"/>
    <w:rsid w:val="00926653"/>
    <w:rsid w:val="009270EF"/>
    <w:rsid w:val="0092713F"/>
    <w:rsid w:val="00927202"/>
    <w:rsid w:val="0092735A"/>
    <w:rsid w:val="0092748F"/>
    <w:rsid w:val="00927857"/>
    <w:rsid w:val="0092796D"/>
    <w:rsid w:val="009279C2"/>
    <w:rsid w:val="00927F26"/>
    <w:rsid w:val="009304C9"/>
    <w:rsid w:val="00930B58"/>
    <w:rsid w:val="00931C98"/>
    <w:rsid w:val="009333CE"/>
    <w:rsid w:val="009337AB"/>
    <w:rsid w:val="0093380D"/>
    <w:rsid w:val="00933B45"/>
    <w:rsid w:val="00934239"/>
    <w:rsid w:val="009346DB"/>
    <w:rsid w:val="00934C6D"/>
    <w:rsid w:val="00934F2C"/>
    <w:rsid w:val="00937D4F"/>
    <w:rsid w:val="009402E0"/>
    <w:rsid w:val="009402FD"/>
    <w:rsid w:val="00940B8C"/>
    <w:rsid w:val="00940CAC"/>
    <w:rsid w:val="00941147"/>
    <w:rsid w:val="00942454"/>
    <w:rsid w:val="00942E15"/>
    <w:rsid w:val="00943055"/>
    <w:rsid w:val="009433B6"/>
    <w:rsid w:val="00943A20"/>
    <w:rsid w:val="009444C6"/>
    <w:rsid w:val="00945C36"/>
    <w:rsid w:val="009465BC"/>
    <w:rsid w:val="0094742A"/>
    <w:rsid w:val="00947BA5"/>
    <w:rsid w:val="009508DF"/>
    <w:rsid w:val="00951137"/>
    <w:rsid w:val="0095114A"/>
    <w:rsid w:val="00951196"/>
    <w:rsid w:val="009519F5"/>
    <w:rsid w:val="00951F9C"/>
    <w:rsid w:val="00951FF7"/>
    <w:rsid w:val="009521FD"/>
    <w:rsid w:val="009530A2"/>
    <w:rsid w:val="00953A86"/>
    <w:rsid w:val="00953C26"/>
    <w:rsid w:val="0095446B"/>
    <w:rsid w:val="00954913"/>
    <w:rsid w:val="00954C30"/>
    <w:rsid w:val="009565B1"/>
    <w:rsid w:val="00956712"/>
    <w:rsid w:val="00956B6F"/>
    <w:rsid w:val="00956E37"/>
    <w:rsid w:val="00957556"/>
    <w:rsid w:val="00957701"/>
    <w:rsid w:val="009578B5"/>
    <w:rsid w:val="0095792E"/>
    <w:rsid w:val="00957F5C"/>
    <w:rsid w:val="009600FE"/>
    <w:rsid w:val="0096032A"/>
    <w:rsid w:val="009610F6"/>
    <w:rsid w:val="00961444"/>
    <w:rsid w:val="00961C1B"/>
    <w:rsid w:val="00961D89"/>
    <w:rsid w:val="00961F0B"/>
    <w:rsid w:val="00962A81"/>
    <w:rsid w:val="00962A87"/>
    <w:rsid w:val="00962E66"/>
    <w:rsid w:val="00962FE8"/>
    <w:rsid w:val="00963065"/>
    <w:rsid w:val="00963A30"/>
    <w:rsid w:val="00964474"/>
    <w:rsid w:val="00964AE1"/>
    <w:rsid w:val="00964C92"/>
    <w:rsid w:val="00965743"/>
    <w:rsid w:val="0096576D"/>
    <w:rsid w:val="0096578B"/>
    <w:rsid w:val="00965896"/>
    <w:rsid w:val="00965DD5"/>
    <w:rsid w:val="00966B82"/>
    <w:rsid w:val="00966C78"/>
    <w:rsid w:val="00970594"/>
    <w:rsid w:val="00970C1F"/>
    <w:rsid w:val="00970C7A"/>
    <w:rsid w:val="009710B0"/>
    <w:rsid w:val="00971409"/>
    <w:rsid w:val="00971A56"/>
    <w:rsid w:val="00971F3E"/>
    <w:rsid w:val="00972CAD"/>
    <w:rsid w:val="00973500"/>
    <w:rsid w:val="00973BB6"/>
    <w:rsid w:val="009743B4"/>
    <w:rsid w:val="00974794"/>
    <w:rsid w:val="00974AC3"/>
    <w:rsid w:val="00974FD0"/>
    <w:rsid w:val="00975AF6"/>
    <w:rsid w:val="00975BC8"/>
    <w:rsid w:val="00976379"/>
    <w:rsid w:val="0097680C"/>
    <w:rsid w:val="00976B65"/>
    <w:rsid w:val="00976BCB"/>
    <w:rsid w:val="00976EAA"/>
    <w:rsid w:val="00977135"/>
    <w:rsid w:val="0097744E"/>
    <w:rsid w:val="00977764"/>
    <w:rsid w:val="009805A3"/>
    <w:rsid w:val="00980D56"/>
    <w:rsid w:val="00981116"/>
    <w:rsid w:val="0098179E"/>
    <w:rsid w:val="00981B64"/>
    <w:rsid w:val="0098244C"/>
    <w:rsid w:val="00982C82"/>
    <w:rsid w:val="0098308C"/>
    <w:rsid w:val="00983CF4"/>
    <w:rsid w:val="0098454E"/>
    <w:rsid w:val="0098460D"/>
    <w:rsid w:val="00984692"/>
    <w:rsid w:val="00985352"/>
    <w:rsid w:val="00985786"/>
    <w:rsid w:val="009859DB"/>
    <w:rsid w:val="00985B02"/>
    <w:rsid w:val="00985DBF"/>
    <w:rsid w:val="009863E2"/>
    <w:rsid w:val="0098695E"/>
    <w:rsid w:val="00986B4F"/>
    <w:rsid w:val="009875BE"/>
    <w:rsid w:val="00987E7A"/>
    <w:rsid w:val="00990682"/>
    <w:rsid w:val="00991018"/>
    <w:rsid w:val="00991691"/>
    <w:rsid w:val="0099173C"/>
    <w:rsid w:val="009924FF"/>
    <w:rsid w:val="009925CA"/>
    <w:rsid w:val="009930ED"/>
    <w:rsid w:val="0099315F"/>
    <w:rsid w:val="009932AF"/>
    <w:rsid w:val="0099378C"/>
    <w:rsid w:val="00993806"/>
    <w:rsid w:val="00993A6C"/>
    <w:rsid w:val="00993E20"/>
    <w:rsid w:val="00994416"/>
    <w:rsid w:val="0099464E"/>
    <w:rsid w:val="00994B7C"/>
    <w:rsid w:val="00995648"/>
    <w:rsid w:val="009959E8"/>
    <w:rsid w:val="00995A32"/>
    <w:rsid w:val="00995C8B"/>
    <w:rsid w:val="00995CE3"/>
    <w:rsid w:val="00995DEA"/>
    <w:rsid w:val="00996047"/>
    <w:rsid w:val="009963E6"/>
    <w:rsid w:val="00996A46"/>
    <w:rsid w:val="009971C4"/>
    <w:rsid w:val="00997287"/>
    <w:rsid w:val="00997F2B"/>
    <w:rsid w:val="009A0823"/>
    <w:rsid w:val="009A0AEB"/>
    <w:rsid w:val="009A1178"/>
    <w:rsid w:val="009A1A01"/>
    <w:rsid w:val="009A3EAA"/>
    <w:rsid w:val="009A44CB"/>
    <w:rsid w:val="009A5040"/>
    <w:rsid w:val="009A513D"/>
    <w:rsid w:val="009A586D"/>
    <w:rsid w:val="009A6A21"/>
    <w:rsid w:val="009A775F"/>
    <w:rsid w:val="009A7889"/>
    <w:rsid w:val="009A7935"/>
    <w:rsid w:val="009A7DBB"/>
    <w:rsid w:val="009B07C2"/>
    <w:rsid w:val="009B0D1F"/>
    <w:rsid w:val="009B1193"/>
    <w:rsid w:val="009B1407"/>
    <w:rsid w:val="009B14F4"/>
    <w:rsid w:val="009B17CE"/>
    <w:rsid w:val="009B25B9"/>
    <w:rsid w:val="009B2AF1"/>
    <w:rsid w:val="009B2E76"/>
    <w:rsid w:val="009B34A4"/>
    <w:rsid w:val="009B3E51"/>
    <w:rsid w:val="009B3F4C"/>
    <w:rsid w:val="009B41E3"/>
    <w:rsid w:val="009B474D"/>
    <w:rsid w:val="009B481D"/>
    <w:rsid w:val="009B4BDA"/>
    <w:rsid w:val="009B5236"/>
    <w:rsid w:val="009B5840"/>
    <w:rsid w:val="009B5CAB"/>
    <w:rsid w:val="009B5EE2"/>
    <w:rsid w:val="009B5F71"/>
    <w:rsid w:val="009B634B"/>
    <w:rsid w:val="009B6819"/>
    <w:rsid w:val="009B6A08"/>
    <w:rsid w:val="009C02B2"/>
    <w:rsid w:val="009C040A"/>
    <w:rsid w:val="009C0520"/>
    <w:rsid w:val="009C0758"/>
    <w:rsid w:val="009C158E"/>
    <w:rsid w:val="009C1A5D"/>
    <w:rsid w:val="009C1C28"/>
    <w:rsid w:val="009C1EC7"/>
    <w:rsid w:val="009C20AB"/>
    <w:rsid w:val="009C20C7"/>
    <w:rsid w:val="009C2C10"/>
    <w:rsid w:val="009C2CD5"/>
    <w:rsid w:val="009C2D90"/>
    <w:rsid w:val="009C3275"/>
    <w:rsid w:val="009C3A4A"/>
    <w:rsid w:val="009C504C"/>
    <w:rsid w:val="009C5960"/>
    <w:rsid w:val="009C62A8"/>
    <w:rsid w:val="009C6493"/>
    <w:rsid w:val="009C674E"/>
    <w:rsid w:val="009C67C9"/>
    <w:rsid w:val="009C7485"/>
    <w:rsid w:val="009D04B0"/>
    <w:rsid w:val="009D05CC"/>
    <w:rsid w:val="009D144B"/>
    <w:rsid w:val="009D2642"/>
    <w:rsid w:val="009D2EC1"/>
    <w:rsid w:val="009D3177"/>
    <w:rsid w:val="009D337B"/>
    <w:rsid w:val="009D347B"/>
    <w:rsid w:val="009D37E9"/>
    <w:rsid w:val="009D3C6F"/>
    <w:rsid w:val="009D3D54"/>
    <w:rsid w:val="009D425B"/>
    <w:rsid w:val="009D5374"/>
    <w:rsid w:val="009D5B1A"/>
    <w:rsid w:val="009D7081"/>
    <w:rsid w:val="009D730D"/>
    <w:rsid w:val="009E07A6"/>
    <w:rsid w:val="009E083C"/>
    <w:rsid w:val="009E13DD"/>
    <w:rsid w:val="009E19B8"/>
    <w:rsid w:val="009E1BB0"/>
    <w:rsid w:val="009E25E7"/>
    <w:rsid w:val="009E268C"/>
    <w:rsid w:val="009E2E01"/>
    <w:rsid w:val="009E2E65"/>
    <w:rsid w:val="009E3327"/>
    <w:rsid w:val="009E338A"/>
    <w:rsid w:val="009E376E"/>
    <w:rsid w:val="009E3B6B"/>
    <w:rsid w:val="009E410E"/>
    <w:rsid w:val="009E4909"/>
    <w:rsid w:val="009E5B0F"/>
    <w:rsid w:val="009E5E6E"/>
    <w:rsid w:val="009E6525"/>
    <w:rsid w:val="009E65EE"/>
    <w:rsid w:val="009E7672"/>
    <w:rsid w:val="009E76C4"/>
    <w:rsid w:val="009F0DEB"/>
    <w:rsid w:val="009F1F8A"/>
    <w:rsid w:val="009F3612"/>
    <w:rsid w:val="009F372F"/>
    <w:rsid w:val="009F3F1F"/>
    <w:rsid w:val="009F40E5"/>
    <w:rsid w:val="009F4972"/>
    <w:rsid w:val="009F4996"/>
    <w:rsid w:val="009F4A0C"/>
    <w:rsid w:val="009F4BC8"/>
    <w:rsid w:val="009F4D9F"/>
    <w:rsid w:val="009F5044"/>
    <w:rsid w:val="009F5A4E"/>
    <w:rsid w:val="009F5B9E"/>
    <w:rsid w:val="009F678F"/>
    <w:rsid w:val="009F68B7"/>
    <w:rsid w:val="009F6B93"/>
    <w:rsid w:val="009F7204"/>
    <w:rsid w:val="009F7864"/>
    <w:rsid w:val="00A005AC"/>
    <w:rsid w:val="00A00991"/>
    <w:rsid w:val="00A015D1"/>
    <w:rsid w:val="00A016ED"/>
    <w:rsid w:val="00A017C2"/>
    <w:rsid w:val="00A021A5"/>
    <w:rsid w:val="00A02309"/>
    <w:rsid w:val="00A02B78"/>
    <w:rsid w:val="00A02C15"/>
    <w:rsid w:val="00A04182"/>
    <w:rsid w:val="00A04967"/>
    <w:rsid w:val="00A05139"/>
    <w:rsid w:val="00A05292"/>
    <w:rsid w:val="00A0532D"/>
    <w:rsid w:val="00A0556C"/>
    <w:rsid w:val="00A05B0A"/>
    <w:rsid w:val="00A06646"/>
    <w:rsid w:val="00A06AFA"/>
    <w:rsid w:val="00A06DAD"/>
    <w:rsid w:val="00A06E3D"/>
    <w:rsid w:val="00A07C4F"/>
    <w:rsid w:val="00A107CA"/>
    <w:rsid w:val="00A10BC8"/>
    <w:rsid w:val="00A11837"/>
    <w:rsid w:val="00A118C7"/>
    <w:rsid w:val="00A11A35"/>
    <w:rsid w:val="00A12952"/>
    <w:rsid w:val="00A12A9B"/>
    <w:rsid w:val="00A1410D"/>
    <w:rsid w:val="00A15693"/>
    <w:rsid w:val="00A15C8F"/>
    <w:rsid w:val="00A162AF"/>
    <w:rsid w:val="00A16542"/>
    <w:rsid w:val="00A20187"/>
    <w:rsid w:val="00A20935"/>
    <w:rsid w:val="00A20A80"/>
    <w:rsid w:val="00A20FF4"/>
    <w:rsid w:val="00A216F1"/>
    <w:rsid w:val="00A21C8C"/>
    <w:rsid w:val="00A224EA"/>
    <w:rsid w:val="00A2299E"/>
    <w:rsid w:val="00A23012"/>
    <w:rsid w:val="00A23D7B"/>
    <w:rsid w:val="00A242CE"/>
    <w:rsid w:val="00A248BC"/>
    <w:rsid w:val="00A249DB"/>
    <w:rsid w:val="00A25E3B"/>
    <w:rsid w:val="00A25EF8"/>
    <w:rsid w:val="00A26615"/>
    <w:rsid w:val="00A268E3"/>
    <w:rsid w:val="00A26C4E"/>
    <w:rsid w:val="00A27BF3"/>
    <w:rsid w:val="00A27D09"/>
    <w:rsid w:val="00A30F01"/>
    <w:rsid w:val="00A3139E"/>
    <w:rsid w:val="00A32549"/>
    <w:rsid w:val="00A32C9E"/>
    <w:rsid w:val="00A33795"/>
    <w:rsid w:val="00A33CD8"/>
    <w:rsid w:val="00A34028"/>
    <w:rsid w:val="00A349DF"/>
    <w:rsid w:val="00A35457"/>
    <w:rsid w:val="00A35C9F"/>
    <w:rsid w:val="00A368CD"/>
    <w:rsid w:val="00A373B1"/>
    <w:rsid w:val="00A378A8"/>
    <w:rsid w:val="00A37E6D"/>
    <w:rsid w:val="00A40009"/>
    <w:rsid w:val="00A40E21"/>
    <w:rsid w:val="00A415C6"/>
    <w:rsid w:val="00A418E9"/>
    <w:rsid w:val="00A41D06"/>
    <w:rsid w:val="00A41DA8"/>
    <w:rsid w:val="00A41F33"/>
    <w:rsid w:val="00A42779"/>
    <w:rsid w:val="00A42D64"/>
    <w:rsid w:val="00A4393F"/>
    <w:rsid w:val="00A43EA1"/>
    <w:rsid w:val="00A44126"/>
    <w:rsid w:val="00A445F7"/>
    <w:rsid w:val="00A448D3"/>
    <w:rsid w:val="00A44C04"/>
    <w:rsid w:val="00A44DF9"/>
    <w:rsid w:val="00A456F3"/>
    <w:rsid w:val="00A4575E"/>
    <w:rsid w:val="00A45E07"/>
    <w:rsid w:val="00A46075"/>
    <w:rsid w:val="00A463D7"/>
    <w:rsid w:val="00A46E1B"/>
    <w:rsid w:val="00A470FD"/>
    <w:rsid w:val="00A47FAA"/>
    <w:rsid w:val="00A5013E"/>
    <w:rsid w:val="00A50642"/>
    <w:rsid w:val="00A50B0A"/>
    <w:rsid w:val="00A50D55"/>
    <w:rsid w:val="00A51307"/>
    <w:rsid w:val="00A519BC"/>
    <w:rsid w:val="00A51C40"/>
    <w:rsid w:val="00A523A8"/>
    <w:rsid w:val="00A52D0E"/>
    <w:rsid w:val="00A52FE5"/>
    <w:rsid w:val="00A53DA3"/>
    <w:rsid w:val="00A54007"/>
    <w:rsid w:val="00A54C63"/>
    <w:rsid w:val="00A54FBB"/>
    <w:rsid w:val="00A55259"/>
    <w:rsid w:val="00A55A55"/>
    <w:rsid w:val="00A56520"/>
    <w:rsid w:val="00A56834"/>
    <w:rsid w:val="00A5692D"/>
    <w:rsid w:val="00A56F10"/>
    <w:rsid w:val="00A56FC0"/>
    <w:rsid w:val="00A57E2A"/>
    <w:rsid w:val="00A57EF6"/>
    <w:rsid w:val="00A600AB"/>
    <w:rsid w:val="00A6080C"/>
    <w:rsid w:val="00A609FA"/>
    <w:rsid w:val="00A60D61"/>
    <w:rsid w:val="00A6105C"/>
    <w:rsid w:val="00A63169"/>
    <w:rsid w:val="00A63B0D"/>
    <w:rsid w:val="00A63BF7"/>
    <w:rsid w:val="00A64302"/>
    <w:rsid w:val="00A64640"/>
    <w:rsid w:val="00A65204"/>
    <w:rsid w:val="00A657DB"/>
    <w:rsid w:val="00A66C10"/>
    <w:rsid w:val="00A673ED"/>
    <w:rsid w:val="00A67D12"/>
    <w:rsid w:val="00A7094D"/>
    <w:rsid w:val="00A70A44"/>
    <w:rsid w:val="00A70B70"/>
    <w:rsid w:val="00A70EF3"/>
    <w:rsid w:val="00A71476"/>
    <w:rsid w:val="00A71ADB"/>
    <w:rsid w:val="00A71B32"/>
    <w:rsid w:val="00A71CD4"/>
    <w:rsid w:val="00A720BC"/>
    <w:rsid w:val="00A720C3"/>
    <w:rsid w:val="00A7237D"/>
    <w:rsid w:val="00A73D8C"/>
    <w:rsid w:val="00A74133"/>
    <w:rsid w:val="00A74F21"/>
    <w:rsid w:val="00A75303"/>
    <w:rsid w:val="00A75B06"/>
    <w:rsid w:val="00A767D4"/>
    <w:rsid w:val="00A76F88"/>
    <w:rsid w:val="00A77170"/>
    <w:rsid w:val="00A772F1"/>
    <w:rsid w:val="00A773D9"/>
    <w:rsid w:val="00A80137"/>
    <w:rsid w:val="00A80B50"/>
    <w:rsid w:val="00A80C9F"/>
    <w:rsid w:val="00A80CCC"/>
    <w:rsid w:val="00A8136F"/>
    <w:rsid w:val="00A816FA"/>
    <w:rsid w:val="00A81F1F"/>
    <w:rsid w:val="00A82152"/>
    <w:rsid w:val="00A828DB"/>
    <w:rsid w:val="00A82C8D"/>
    <w:rsid w:val="00A82F03"/>
    <w:rsid w:val="00A831C2"/>
    <w:rsid w:val="00A83236"/>
    <w:rsid w:val="00A83337"/>
    <w:rsid w:val="00A83407"/>
    <w:rsid w:val="00A841EC"/>
    <w:rsid w:val="00A843CC"/>
    <w:rsid w:val="00A844B3"/>
    <w:rsid w:val="00A84798"/>
    <w:rsid w:val="00A84EBF"/>
    <w:rsid w:val="00A84EF7"/>
    <w:rsid w:val="00A85071"/>
    <w:rsid w:val="00A85497"/>
    <w:rsid w:val="00A8578F"/>
    <w:rsid w:val="00A865C6"/>
    <w:rsid w:val="00A866E8"/>
    <w:rsid w:val="00A867C0"/>
    <w:rsid w:val="00A8689D"/>
    <w:rsid w:val="00A86CF1"/>
    <w:rsid w:val="00A87063"/>
    <w:rsid w:val="00A876C8"/>
    <w:rsid w:val="00A87C7E"/>
    <w:rsid w:val="00A904B4"/>
    <w:rsid w:val="00A90570"/>
    <w:rsid w:val="00A91041"/>
    <w:rsid w:val="00A91B1B"/>
    <w:rsid w:val="00A92824"/>
    <w:rsid w:val="00A944C7"/>
    <w:rsid w:val="00A9687B"/>
    <w:rsid w:val="00A96911"/>
    <w:rsid w:val="00AA0F98"/>
    <w:rsid w:val="00AA113B"/>
    <w:rsid w:val="00AA1589"/>
    <w:rsid w:val="00AA2CF2"/>
    <w:rsid w:val="00AA36D4"/>
    <w:rsid w:val="00AA4A53"/>
    <w:rsid w:val="00AA4E8B"/>
    <w:rsid w:val="00AA5595"/>
    <w:rsid w:val="00AA5752"/>
    <w:rsid w:val="00AA5939"/>
    <w:rsid w:val="00AA5954"/>
    <w:rsid w:val="00AA5EBC"/>
    <w:rsid w:val="00AA5EE8"/>
    <w:rsid w:val="00AA5FF7"/>
    <w:rsid w:val="00AA639A"/>
    <w:rsid w:val="00AA6A1E"/>
    <w:rsid w:val="00AA6C2C"/>
    <w:rsid w:val="00AA7304"/>
    <w:rsid w:val="00AA7503"/>
    <w:rsid w:val="00AA75E9"/>
    <w:rsid w:val="00AA78B1"/>
    <w:rsid w:val="00AA7987"/>
    <w:rsid w:val="00AA7A48"/>
    <w:rsid w:val="00AB0036"/>
    <w:rsid w:val="00AB04F6"/>
    <w:rsid w:val="00AB0D0C"/>
    <w:rsid w:val="00AB2060"/>
    <w:rsid w:val="00AB2156"/>
    <w:rsid w:val="00AB2831"/>
    <w:rsid w:val="00AB30C6"/>
    <w:rsid w:val="00AB35EE"/>
    <w:rsid w:val="00AB3CF8"/>
    <w:rsid w:val="00AB3DFC"/>
    <w:rsid w:val="00AB3F06"/>
    <w:rsid w:val="00AB4685"/>
    <w:rsid w:val="00AB5DB5"/>
    <w:rsid w:val="00AB712C"/>
    <w:rsid w:val="00AB75E4"/>
    <w:rsid w:val="00AB774B"/>
    <w:rsid w:val="00AC1674"/>
    <w:rsid w:val="00AC187D"/>
    <w:rsid w:val="00AC1C7D"/>
    <w:rsid w:val="00AC2035"/>
    <w:rsid w:val="00AC2EFE"/>
    <w:rsid w:val="00AC3A26"/>
    <w:rsid w:val="00AC3FD6"/>
    <w:rsid w:val="00AC4B38"/>
    <w:rsid w:val="00AC4D8A"/>
    <w:rsid w:val="00AC4E67"/>
    <w:rsid w:val="00AC54AB"/>
    <w:rsid w:val="00AC5AA7"/>
    <w:rsid w:val="00AC5E04"/>
    <w:rsid w:val="00AC6DE0"/>
    <w:rsid w:val="00AC77FE"/>
    <w:rsid w:val="00AD0E28"/>
    <w:rsid w:val="00AD0F7F"/>
    <w:rsid w:val="00AD10E2"/>
    <w:rsid w:val="00AD13D8"/>
    <w:rsid w:val="00AD15F2"/>
    <w:rsid w:val="00AD3B08"/>
    <w:rsid w:val="00AD3F3B"/>
    <w:rsid w:val="00AD52E8"/>
    <w:rsid w:val="00AD567F"/>
    <w:rsid w:val="00AD5717"/>
    <w:rsid w:val="00AD694D"/>
    <w:rsid w:val="00AD6E4C"/>
    <w:rsid w:val="00AD7046"/>
    <w:rsid w:val="00AD70D1"/>
    <w:rsid w:val="00AD75EC"/>
    <w:rsid w:val="00AD7A0A"/>
    <w:rsid w:val="00AD7BFF"/>
    <w:rsid w:val="00AD7FD3"/>
    <w:rsid w:val="00AE03EB"/>
    <w:rsid w:val="00AE098F"/>
    <w:rsid w:val="00AE113E"/>
    <w:rsid w:val="00AE2265"/>
    <w:rsid w:val="00AE2449"/>
    <w:rsid w:val="00AE25FA"/>
    <w:rsid w:val="00AE2BA7"/>
    <w:rsid w:val="00AE2DA3"/>
    <w:rsid w:val="00AE38B0"/>
    <w:rsid w:val="00AE3DF8"/>
    <w:rsid w:val="00AE44D1"/>
    <w:rsid w:val="00AE5BAD"/>
    <w:rsid w:val="00AE6422"/>
    <w:rsid w:val="00AE7936"/>
    <w:rsid w:val="00AE7B80"/>
    <w:rsid w:val="00AE7BED"/>
    <w:rsid w:val="00AF0780"/>
    <w:rsid w:val="00AF21C2"/>
    <w:rsid w:val="00AF2C8D"/>
    <w:rsid w:val="00AF3073"/>
    <w:rsid w:val="00AF451D"/>
    <w:rsid w:val="00AF48D2"/>
    <w:rsid w:val="00AF4938"/>
    <w:rsid w:val="00AF529F"/>
    <w:rsid w:val="00AF7F6D"/>
    <w:rsid w:val="00B00189"/>
    <w:rsid w:val="00B00226"/>
    <w:rsid w:val="00B011C3"/>
    <w:rsid w:val="00B015AE"/>
    <w:rsid w:val="00B0176C"/>
    <w:rsid w:val="00B01AB6"/>
    <w:rsid w:val="00B022C1"/>
    <w:rsid w:val="00B02ED0"/>
    <w:rsid w:val="00B039AA"/>
    <w:rsid w:val="00B03C5D"/>
    <w:rsid w:val="00B03E67"/>
    <w:rsid w:val="00B03EC1"/>
    <w:rsid w:val="00B04C01"/>
    <w:rsid w:val="00B04E81"/>
    <w:rsid w:val="00B053EC"/>
    <w:rsid w:val="00B0570C"/>
    <w:rsid w:val="00B05B2E"/>
    <w:rsid w:val="00B066FF"/>
    <w:rsid w:val="00B0717A"/>
    <w:rsid w:val="00B07E50"/>
    <w:rsid w:val="00B10127"/>
    <w:rsid w:val="00B103D8"/>
    <w:rsid w:val="00B106AF"/>
    <w:rsid w:val="00B10FE7"/>
    <w:rsid w:val="00B1144E"/>
    <w:rsid w:val="00B1147C"/>
    <w:rsid w:val="00B11825"/>
    <w:rsid w:val="00B11F91"/>
    <w:rsid w:val="00B12133"/>
    <w:rsid w:val="00B125FA"/>
    <w:rsid w:val="00B12BB6"/>
    <w:rsid w:val="00B13BF9"/>
    <w:rsid w:val="00B13F9F"/>
    <w:rsid w:val="00B14B74"/>
    <w:rsid w:val="00B15E85"/>
    <w:rsid w:val="00B168A3"/>
    <w:rsid w:val="00B16C6C"/>
    <w:rsid w:val="00B17860"/>
    <w:rsid w:val="00B203DE"/>
    <w:rsid w:val="00B2190B"/>
    <w:rsid w:val="00B21B9F"/>
    <w:rsid w:val="00B221C4"/>
    <w:rsid w:val="00B23426"/>
    <w:rsid w:val="00B23695"/>
    <w:rsid w:val="00B23E8F"/>
    <w:rsid w:val="00B244A9"/>
    <w:rsid w:val="00B24553"/>
    <w:rsid w:val="00B254C5"/>
    <w:rsid w:val="00B262CF"/>
    <w:rsid w:val="00B26D0A"/>
    <w:rsid w:val="00B27844"/>
    <w:rsid w:val="00B30492"/>
    <w:rsid w:val="00B3052A"/>
    <w:rsid w:val="00B30537"/>
    <w:rsid w:val="00B30CB4"/>
    <w:rsid w:val="00B31048"/>
    <w:rsid w:val="00B31110"/>
    <w:rsid w:val="00B31A21"/>
    <w:rsid w:val="00B31E11"/>
    <w:rsid w:val="00B335DC"/>
    <w:rsid w:val="00B3500B"/>
    <w:rsid w:val="00B36817"/>
    <w:rsid w:val="00B368E6"/>
    <w:rsid w:val="00B3700C"/>
    <w:rsid w:val="00B37079"/>
    <w:rsid w:val="00B37567"/>
    <w:rsid w:val="00B404F1"/>
    <w:rsid w:val="00B4126B"/>
    <w:rsid w:val="00B41338"/>
    <w:rsid w:val="00B417BD"/>
    <w:rsid w:val="00B41849"/>
    <w:rsid w:val="00B42B68"/>
    <w:rsid w:val="00B437B8"/>
    <w:rsid w:val="00B4382C"/>
    <w:rsid w:val="00B4407E"/>
    <w:rsid w:val="00B4521E"/>
    <w:rsid w:val="00B455E3"/>
    <w:rsid w:val="00B45843"/>
    <w:rsid w:val="00B45F4D"/>
    <w:rsid w:val="00B464BE"/>
    <w:rsid w:val="00B46985"/>
    <w:rsid w:val="00B46A3E"/>
    <w:rsid w:val="00B46CBB"/>
    <w:rsid w:val="00B475AD"/>
    <w:rsid w:val="00B478A0"/>
    <w:rsid w:val="00B50017"/>
    <w:rsid w:val="00B505FE"/>
    <w:rsid w:val="00B50BC4"/>
    <w:rsid w:val="00B513E1"/>
    <w:rsid w:val="00B5151F"/>
    <w:rsid w:val="00B51895"/>
    <w:rsid w:val="00B51E0F"/>
    <w:rsid w:val="00B533DD"/>
    <w:rsid w:val="00B53978"/>
    <w:rsid w:val="00B53C15"/>
    <w:rsid w:val="00B54662"/>
    <w:rsid w:val="00B546FF"/>
    <w:rsid w:val="00B5541F"/>
    <w:rsid w:val="00B55603"/>
    <w:rsid w:val="00B55D20"/>
    <w:rsid w:val="00B56D9A"/>
    <w:rsid w:val="00B6188E"/>
    <w:rsid w:val="00B61A3F"/>
    <w:rsid w:val="00B61BEA"/>
    <w:rsid w:val="00B61C8F"/>
    <w:rsid w:val="00B61F42"/>
    <w:rsid w:val="00B61F7E"/>
    <w:rsid w:val="00B62620"/>
    <w:rsid w:val="00B6279B"/>
    <w:rsid w:val="00B62999"/>
    <w:rsid w:val="00B62DCE"/>
    <w:rsid w:val="00B633AA"/>
    <w:rsid w:val="00B63519"/>
    <w:rsid w:val="00B63DFE"/>
    <w:rsid w:val="00B6408F"/>
    <w:rsid w:val="00B64698"/>
    <w:rsid w:val="00B647F7"/>
    <w:rsid w:val="00B64A0B"/>
    <w:rsid w:val="00B6527D"/>
    <w:rsid w:val="00B66435"/>
    <w:rsid w:val="00B66DCF"/>
    <w:rsid w:val="00B67269"/>
    <w:rsid w:val="00B676DF"/>
    <w:rsid w:val="00B67DED"/>
    <w:rsid w:val="00B704A8"/>
    <w:rsid w:val="00B712FE"/>
    <w:rsid w:val="00B717BF"/>
    <w:rsid w:val="00B71834"/>
    <w:rsid w:val="00B71FBA"/>
    <w:rsid w:val="00B728A5"/>
    <w:rsid w:val="00B72A3B"/>
    <w:rsid w:val="00B73850"/>
    <w:rsid w:val="00B73AE1"/>
    <w:rsid w:val="00B73E41"/>
    <w:rsid w:val="00B74EF7"/>
    <w:rsid w:val="00B755AC"/>
    <w:rsid w:val="00B75B8E"/>
    <w:rsid w:val="00B75F73"/>
    <w:rsid w:val="00B766F5"/>
    <w:rsid w:val="00B767DF"/>
    <w:rsid w:val="00B77CF5"/>
    <w:rsid w:val="00B77E5C"/>
    <w:rsid w:val="00B801C6"/>
    <w:rsid w:val="00B80F3C"/>
    <w:rsid w:val="00B819BF"/>
    <w:rsid w:val="00B821BE"/>
    <w:rsid w:val="00B8234F"/>
    <w:rsid w:val="00B823BF"/>
    <w:rsid w:val="00B8269F"/>
    <w:rsid w:val="00B82FDC"/>
    <w:rsid w:val="00B84A02"/>
    <w:rsid w:val="00B85DFC"/>
    <w:rsid w:val="00B85F7B"/>
    <w:rsid w:val="00B86D8F"/>
    <w:rsid w:val="00B87047"/>
    <w:rsid w:val="00B874AD"/>
    <w:rsid w:val="00B87939"/>
    <w:rsid w:val="00B87EF4"/>
    <w:rsid w:val="00B90373"/>
    <w:rsid w:val="00B90672"/>
    <w:rsid w:val="00B90FDD"/>
    <w:rsid w:val="00B91279"/>
    <w:rsid w:val="00B913A5"/>
    <w:rsid w:val="00B919DE"/>
    <w:rsid w:val="00B91B2A"/>
    <w:rsid w:val="00B9214F"/>
    <w:rsid w:val="00B923BF"/>
    <w:rsid w:val="00B924B0"/>
    <w:rsid w:val="00B925CA"/>
    <w:rsid w:val="00B92705"/>
    <w:rsid w:val="00B92A3B"/>
    <w:rsid w:val="00B9314F"/>
    <w:rsid w:val="00B93988"/>
    <w:rsid w:val="00B93EDE"/>
    <w:rsid w:val="00B93F58"/>
    <w:rsid w:val="00B94144"/>
    <w:rsid w:val="00B948EF"/>
    <w:rsid w:val="00B9494B"/>
    <w:rsid w:val="00B94C48"/>
    <w:rsid w:val="00B94E02"/>
    <w:rsid w:val="00B95684"/>
    <w:rsid w:val="00B963ED"/>
    <w:rsid w:val="00B96844"/>
    <w:rsid w:val="00B96B4D"/>
    <w:rsid w:val="00B96DA0"/>
    <w:rsid w:val="00B97929"/>
    <w:rsid w:val="00B97D4D"/>
    <w:rsid w:val="00BA04D1"/>
    <w:rsid w:val="00BA0582"/>
    <w:rsid w:val="00BA1381"/>
    <w:rsid w:val="00BA375B"/>
    <w:rsid w:val="00BA465A"/>
    <w:rsid w:val="00BA5178"/>
    <w:rsid w:val="00BA51F7"/>
    <w:rsid w:val="00BA5E2D"/>
    <w:rsid w:val="00BA668D"/>
    <w:rsid w:val="00BA7079"/>
    <w:rsid w:val="00BA7314"/>
    <w:rsid w:val="00BA7B11"/>
    <w:rsid w:val="00BB046E"/>
    <w:rsid w:val="00BB05ED"/>
    <w:rsid w:val="00BB0D9D"/>
    <w:rsid w:val="00BB1218"/>
    <w:rsid w:val="00BB1394"/>
    <w:rsid w:val="00BB1737"/>
    <w:rsid w:val="00BB1768"/>
    <w:rsid w:val="00BB2485"/>
    <w:rsid w:val="00BB254B"/>
    <w:rsid w:val="00BB2C13"/>
    <w:rsid w:val="00BB3AC2"/>
    <w:rsid w:val="00BB3C94"/>
    <w:rsid w:val="00BB4448"/>
    <w:rsid w:val="00BB4D6C"/>
    <w:rsid w:val="00BB4F3B"/>
    <w:rsid w:val="00BB531F"/>
    <w:rsid w:val="00BB5730"/>
    <w:rsid w:val="00BB59D5"/>
    <w:rsid w:val="00BB5A0E"/>
    <w:rsid w:val="00BB6187"/>
    <w:rsid w:val="00BB6D11"/>
    <w:rsid w:val="00BB6E9B"/>
    <w:rsid w:val="00BB7537"/>
    <w:rsid w:val="00BC003D"/>
    <w:rsid w:val="00BC04E8"/>
    <w:rsid w:val="00BC1212"/>
    <w:rsid w:val="00BC1A77"/>
    <w:rsid w:val="00BC22C3"/>
    <w:rsid w:val="00BC291A"/>
    <w:rsid w:val="00BC2AA9"/>
    <w:rsid w:val="00BC31B4"/>
    <w:rsid w:val="00BC3463"/>
    <w:rsid w:val="00BC359A"/>
    <w:rsid w:val="00BC3BFF"/>
    <w:rsid w:val="00BC4007"/>
    <w:rsid w:val="00BC4442"/>
    <w:rsid w:val="00BC44FA"/>
    <w:rsid w:val="00BC4BEB"/>
    <w:rsid w:val="00BC4E58"/>
    <w:rsid w:val="00BC50B1"/>
    <w:rsid w:val="00BC5500"/>
    <w:rsid w:val="00BC566F"/>
    <w:rsid w:val="00BC578F"/>
    <w:rsid w:val="00BC5C07"/>
    <w:rsid w:val="00BC6D08"/>
    <w:rsid w:val="00BC752C"/>
    <w:rsid w:val="00BC7738"/>
    <w:rsid w:val="00BC7AB0"/>
    <w:rsid w:val="00BD0126"/>
    <w:rsid w:val="00BD0B5C"/>
    <w:rsid w:val="00BD1099"/>
    <w:rsid w:val="00BD12F4"/>
    <w:rsid w:val="00BD1350"/>
    <w:rsid w:val="00BD1797"/>
    <w:rsid w:val="00BD180A"/>
    <w:rsid w:val="00BD1EF9"/>
    <w:rsid w:val="00BD2064"/>
    <w:rsid w:val="00BD387A"/>
    <w:rsid w:val="00BD3E0B"/>
    <w:rsid w:val="00BD3FDD"/>
    <w:rsid w:val="00BD4052"/>
    <w:rsid w:val="00BD4792"/>
    <w:rsid w:val="00BD48DD"/>
    <w:rsid w:val="00BD5AEA"/>
    <w:rsid w:val="00BD5CE2"/>
    <w:rsid w:val="00BD62A2"/>
    <w:rsid w:val="00BD669C"/>
    <w:rsid w:val="00BD6A82"/>
    <w:rsid w:val="00BD6A9C"/>
    <w:rsid w:val="00BD7E05"/>
    <w:rsid w:val="00BE1C4E"/>
    <w:rsid w:val="00BE24A8"/>
    <w:rsid w:val="00BE2A4E"/>
    <w:rsid w:val="00BE2BEB"/>
    <w:rsid w:val="00BE36E4"/>
    <w:rsid w:val="00BE3954"/>
    <w:rsid w:val="00BE5191"/>
    <w:rsid w:val="00BE67F7"/>
    <w:rsid w:val="00BE6890"/>
    <w:rsid w:val="00BE7FE4"/>
    <w:rsid w:val="00BF0ED5"/>
    <w:rsid w:val="00BF1313"/>
    <w:rsid w:val="00BF1F9E"/>
    <w:rsid w:val="00BF2342"/>
    <w:rsid w:val="00BF37AF"/>
    <w:rsid w:val="00BF3BF3"/>
    <w:rsid w:val="00BF3F5D"/>
    <w:rsid w:val="00BF4210"/>
    <w:rsid w:val="00BF4279"/>
    <w:rsid w:val="00BF48A3"/>
    <w:rsid w:val="00BF5AFA"/>
    <w:rsid w:val="00BF5FF2"/>
    <w:rsid w:val="00BF6977"/>
    <w:rsid w:val="00BF7CF0"/>
    <w:rsid w:val="00C00441"/>
    <w:rsid w:val="00C006B6"/>
    <w:rsid w:val="00C010B4"/>
    <w:rsid w:val="00C014F4"/>
    <w:rsid w:val="00C017C4"/>
    <w:rsid w:val="00C027EA"/>
    <w:rsid w:val="00C02AC0"/>
    <w:rsid w:val="00C03A9D"/>
    <w:rsid w:val="00C03C02"/>
    <w:rsid w:val="00C041BF"/>
    <w:rsid w:val="00C0485F"/>
    <w:rsid w:val="00C04CDA"/>
    <w:rsid w:val="00C04E99"/>
    <w:rsid w:val="00C04EF8"/>
    <w:rsid w:val="00C04F71"/>
    <w:rsid w:val="00C059A3"/>
    <w:rsid w:val="00C06929"/>
    <w:rsid w:val="00C06BED"/>
    <w:rsid w:val="00C07926"/>
    <w:rsid w:val="00C0795E"/>
    <w:rsid w:val="00C0798A"/>
    <w:rsid w:val="00C1080E"/>
    <w:rsid w:val="00C10A1E"/>
    <w:rsid w:val="00C118FE"/>
    <w:rsid w:val="00C11F69"/>
    <w:rsid w:val="00C1213A"/>
    <w:rsid w:val="00C12E91"/>
    <w:rsid w:val="00C13465"/>
    <w:rsid w:val="00C13583"/>
    <w:rsid w:val="00C136AC"/>
    <w:rsid w:val="00C14002"/>
    <w:rsid w:val="00C141BC"/>
    <w:rsid w:val="00C156F4"/>
    <w:rsid w:val="00C15C36"/>
    <w:rsid w:val="00C16690"/>
    <w:rsid w:val="00C16CFB"/>
    <w:rsid w:val="00C17386"/>
    <w:rsid w:val="00C17A42"/>
    <w:rsid w:val="00C17AE5"/>
    <w:rsid w:val="00C214A0"/>
    <w:rsid w:val="00C219DC"/>
    <w:rsid w:val="00C224B9"/>
    <w:rsid w:val="00C228A3"/>
    <w:rsid w:val="00C23FC3"/>
    <w:rsid w:val="00C24DA3"/>
    <w:rsid w:val="00C24DBE"/>
    <w:rsid w:val="00C2538E"/>
    <w:rsid w:val="00C258CF"/>
    <w:rsid w:val="00C26D90"/>
    <w:rsid w:val="00C26F88"/>
    <w:rsid w:val="00C27546"/>
    <w:rsid w:val="00C27644"/>
    <w:rsid w:val="00C27AC8"/>
    <w:rsid w:val="00C30422"/>
    <w:rsid w:val="00C30714"/>
    <w:rsid w:val="00C307CE"/>
    <w:rsid w:val="00C31203"/>
    <w:rsid w:val="00C3126C"/>
    <w:rsid w:val="00C32393"/>
    <w:rsid w:val="00C32F31"/>
    <w:rsid w:val="00C33464"/>
    <w:rsid w:val="00C338E4"/>
    <w:rsid w:val="00C342FA"/>
    <w:rsid w:val="00C344DE"/>
    <w:rsid w:val="00C36293"/>
    <w:rsid w:val="00C363E3"/>
    <w:rsid w:val="00C37A5A"/>
    <w:rsid w:val="00C40F3D"/>
    <w:rsid w:val="00C41600"/>
    <w:rsid w:val="00C41720"/>
    <w:rsid w:val="00C41C71"/>
    <w:rsid w:val="00C41E05"/>
    <w:rsid w:val="00C41E09"/>
    <w:rsid w:val="00C427C6"/>
    <w:rsid w:val="00C42A7A"/>
    <w:rsid w:val="00C42E44"/>
    <w:rsid w:val="00C42F9C"/>
    <w:rsid w:val="00C43F6A"/>
    <w:rsid w:val="00C44074"/>
    <w:rsid w:val="00C445CC"/>
    <w:rsid w:val="00C44A19"/>
    <w:rsid w:val="00C45DCA"/>
    <w:rsid w:val="00C45EF3"/>
    <w:rsid w:val="00C45F17"/>
    <w:rsid w:val="00C46117"/>
    <w:rsid w:val="00C46360"/>
    <w:rsid w:val="00C4715E"/>
    <w:rsid w:val="00C47DBF"/>
    <w:rsid w:val="00C50592"/>
    <w:rsid w:val="00C508ED"/>
    <w:rsid w:val="00C50946"/>
    <w:rsid w:val="00C50B62"/>
    <w:rsid w:val="00C51495"/>
    <w:rsid w:val="00C51C01"/>
    <w:rsid w:val="00C51FB1"/>
    <w:rsid w:val="00C5238F"/>
    <w:rsid w:val="00C53254"/>
    <w:rsid w:val="00C535B8"/>
    <w:rsid w:val="00C535E6"/>
    <w:rsid w:val="00C541D6"/>
    <w:rsid w:val="00C556F4"/>
    <w:rsid w:val="00C55A00"/>
    <w:rsid w:val="00C55F39"/>
    <w:rsid w:val="00C55F97"/>
    <w:rsid w:val="00C5665B"/>
    <w:rsid w:val="00C567E1"/>
    <w:rsid w:val="00C57306"/>
    <w:rsid w:val="00C57889"/>
    <w:rsid w:val="00C57F58"/>
    <w:rsid w:val="00C6022D"/>
    <w:rsid w:val="00C603B8"/>
    <w:rsid w:val="00C6077D"/>
    <w:rsid w:val="00C60AEA"/>
    <w:rsid w:val="00C60F75"/>
    <w:rsid w:val="00C620FF"/>
    <w:rsid w:val="00C62777"/>
    <w:rsid w:val="00C6297D"/>
    <w:rsid w:val="00C63242"/>
    <w:rsid w:val="00C63265"/>
    <w:rsid w:val="00C639EC"/>
    <w:rsid w:val="00C64C08"/>
    <w:rsid w:val="00C658B3"/>
    <w:rsid w:val="00C65ABA"/>
    <w:rsid w:val="00C6613D"/>
    <w:rsid w:val="00C661BC"/>
    <w:rsid w:val="00C66BD7"/>
    <w:rsid w:val="00C671F3"/>
    <w:rsid w:val="00C67BA3"/>
    <w:rsid w:val="00C67DD9"/>
    <w:rsid w:val="00C67E26"/>
    <w:rsid w:val="00C7004E"/>
    <w:rsid w:val="00C703C7"/>
    <w:rsid w:val="00C711BD"/>
    <w:rsid w:val="00C7177B"/>
    <w:rsid w:val="00C71DC7"/>
    <w:rsid w:val="00C72C06"/>
    <w:rsid w:val="00C732A2"/>
    <w:rsid w:val="00C735C9"/>
    <w:rsid w:val="00C74B70"/>
    <w:rsid w:val="00C75067"/>
    <w:rsid w:val="00C756A3"/>
    <w:rsid w:val="00C758CA"/>
    <w:rsid w:val="00C75F26"/>
    <w:rsid w:val="00C7648C"/>
    <w:rsid w:val="00C77130"/>
    <w:rsid w:val="00C77D6F"/>
    <w:rsid w:val="00C80502"/>
    <w:rsid w:val="00C80DB9"/>
    <w:rsid w:val="00C81C49"/>
    <w:rsid w:val="00C8225A"/>
    <w:rsid w:val="00C82476"/>
    <w:rsid w:val="00C82748"/>
    <w:rsid w:val="00C8285A"/>
    <w:rsid w:val="00C829AA"/>
    <w:rsid w:val="00C83307"/>
    <w:rsid w:val="00C8380B"/>
    <w:rsid w:val="00C83A42"/>
    <w:rsid w:val="00C858E9"/>
    <w:rsid w:val="00C85F8E"/>
    <w:rsid w:val="00C867A7"/>
    <w:rsid w:val="00C86B24"/>
    <w:rsid w:val="00C86CF5"/>
    <w:rsid w:val="00C872A3"/>
    <w:rsid w:val="00C87EF1"/>
    <w:rsid w:val="00C9059E"/>
    <w:rsid w:val="00C906D1"/>
    <w:rsid w:val="00C90A7D"/>
    <w:rsid w:val="00C90BB6"/>
    <w:rsid w:val="00C90C85"/>
    <w:rsid w:val="00C91066"/>
    <w:rsid w:val="00C919F5"/>
    <w:rsid w:val="00C91A9A"/>
    <w:rsid w:val="00C9259F"/>
    <w:rsid w:val="00C92E18"/>
    <w:rsid w:val="00C93FA5"/>
    <w:rsid w:val="00C93FF3"/>
    <w:rsid w:val="00C943D2"/>
    <w:rsid w:val="00C9495C"/>
    <w:rsid w:val="00C968E5"/>
    <w:rsid w:val="00C96B4C"/>
    <w:rsid w:val="00C96CBA"/>
    <w:rsid w:val="00C97FCB"/>
    <w:rsid w:val="00CA052C"/>
    <w:rsid w:val="00CA0C10"/>
    <w:rsid w:val="00CA17A5"/>
    <w:rsid w:val="00CA1E39"/>
    <w:rsid w:val="00CA1EF2"/>
    <w:rsid w:val="00CA25FD"/>
    <w:rsid w:val="00CA3329"/>
    <w:rsid w:val="00CA4A0E"/>
    <w:rsid w:val="00CA5004"/>
    <w:rsid w:val="00CA58AB"/>
    <w:rsid w:val="00CA599C"/>
    <w:rsid w:val="00CA6152"/>
    <w:rsid w:val="00CA62A0"/>
    <w:rsid w:val="00CA6417"/>
    <w:rsid w:val="00CA64F9"/>
    <w:rsid w:val="00CB05F0"/>
    <w:rsid w:val="00CB0C69"/>
    <w:rsid w:val="00CB1039"/>
    <w:rsid w:val="00CB2581"/>
    <w:rsid w:val="00CB3211"/>
    <w:rsid w:val="00CB344D"/>
    <w:rsid w:val="00CB3D45"/>
    <w:rsid w:val="00CB475F"/>
    <w:rsid w:val="00CB5162"/>
    <w:rsid w:val="00CB5234"/>
    <w:rsid w:val="00CB5ED8"/>
    <w:rsid w:val="00CB5F9F"/>
    <w:rsid w:val="00CB60E4"/>
    <w:rsid w:val="00CB611A"/>
    <w:rsid w:val="00CB768E"/>
    <w:rsid w:val="00CB78C3"/>
    <w:rsid w:val="00CB79AE"/>
    <w:rsid w:val="00CC040D"/>
    <w:rsid w:val="00CC0B96"/>
    <w:rsid w:val="00CC15CE"/>
    <w:rsid w:val="00CC1673"/>
    <w:rsid w:val="00CC1684"/>
    <w:rsid w:val="00CC1CBC"/>
    <w:rsid w:val="00CC1D2D"/>
    <w:rsid w:val="00CC29A5"/>
    <w:rsid w:val="00CC2BDD"/>
    <w:rsid w:val="00CC2FF5"/>
    <w:rsid w:val="00CC3192"/>
    <w:rsid w:val="00CC3277"/>
    <w:rsid w:val="00CC3492"/>
    <w:rsid w:val="00CC35C4"/>
    <w:rsid w:val="00CC35EC"/>
    <w:rsid w:val="00CC3A24"/>
    <w:rsid w:val="00CC45CB"/>
    <w:rsid w:val="00CC4AB0"/>
    <w:rsid w:val="00CC4E7B"/>
    <w:rsid w:val="00CC5199"/>
    <w:rsid w:val="00CC53EE"/>
    <w:rsid w:val="00CC5A2F"/>
    <w:rsid w:val="00CC5EA9"/>
    <w:rsid w:val="00CC6397"/>
    <w:rsid w:val="00CC6460"/>
    <w:rsid w:val="00CC6629"/>
    <w:rsid w:val="00CC6F38"/>
    <w:rsid w:val="00CC72C5"/>
    <w:rsid w:val="00CD1120"/>
    <w:rsid w:val="00CD14AD"/>
    <w:rsid w:val="00CD170A"/>
    <w:rsid w:val="00CD1BBA"/>
    <w:rsid w:val="00CD1E72"/>
    <w:rsid w:val="00CD3466"/>
    <w:rsid w:val="00CD3B91"/>
    <w:rsid w:val="00CD3C92"/>
    <w:rsid w:val="00CD4816"/>
    <w:rsid w:val="00CD4854"/>
    <w:rsid w:val="00CD52A3"/>
    <w:rsid w:val="00CD5C71"/>
    <w:rsid w:val="00CD630F"/>
    <w:rsid w:val="00CD6C88"/>
    <w:rsid w:val="00CD718F"/>
    <w:rsid w:val="00CD78AD"/>
    <w:rsid w:val="00CD7DBE"/>
    <w:rsid w:val="00CE03E1"/>
    <w:rsid w:val="00CE07D2"/>
    <w:rsid w:val="00CE0D55"/>
    <w:rsid w:val="00CE15BC"/>
    <w:rsid w:val="00CE23BC"/>
    <w:rsid w:val="00CE2C38"/>
    <w:rsid w:val="00CE3B88"/>
    <w:rsid w:val="00CE3D99"/>
    <w:rsid w:val="00CE3DEC"/>
    <w:rsid w:val="00CE3F0C"/>
    <w:rsid w:val="00CE4158"/>
    <w:rsid w:val="00CE4368"/>
    <w:rsid w:val="00CE4E61"/>
    <w:rsid w:val="00CE502F"/>
    <w:rsid w:val="00CE5434"/>
    <w:rsid w:val="00CE6191"/>
    <w:rsid w:val="00CE61CA"/>
    <w:rsid w:val="00CE64F1"/>
    <w:rsid w:val="00CE68E0"/>
    <w:rsid w:val="00CE6BA4"/>
    <w:rsid w:val="00CF1A5D"/>
    <w:rsid w:val="00CF1C94"/>
    <w:rsid w:val="00CF225D"/>
    <w:rsid w:val="00CF24D9"/>
    <w:rsid w:val="00CF2A67"/>
    <w:rsid w:val="00CF2D51"/>
    <w:rsid w:val="00CF3081"/>
    <w:rsid w:val="00CF334F"/>
    <w:rsid w:val="00CF35A9"/>
    <w:rsid w:val="00CF40B3"/>
    <w:rsid w:val="00CF511B"/>
    <w:rsid w:val="00CF550A"/>
    <w:rsid w:val="00CF5A1A"/>
    <w:rsid w:val="00CF62BA"/>
    <w:rsid w:val="00CF647C"/>
    <w:rsid w:val="00CF6FEE"/>
    <w:rsid w:val="00D001AB"/>
    <w:rsid w:val="00D0090F"/>
    <w:rsid w:val="00D00925"/>
    <w:rsid w:val="00D010D2"/>
    <w:rsid w:val="00D0181C"/>
    <w:rsid w:val="00D027F9"/>
    <w:rsid w:val="00D02B97"/>
    <w:rsid w:val="00D030E5"/>
    <w:rsid w:val="00D04313"/>
    <w:rsid w:val="00D04389"/>
    <w:rsid w:val="00D04585"/>
    <w:rsid w:val="00D0484C"/>
    <w:rsid w:val="00D04FB2"/>
    <w:rsid w:val="00D06373"/>
    <w:rsid w:val="00D07B37"/>
    <w:rsid w:val="00D07E7C"/>
    <w:rsid w:val="00D07F77"/>
    <w:rsid w:val="00D1054F"/>
    <w:rsid w:val="00D10710"/>
    <w:rsid w:val="00D113B1"/>
    <w:rsid w:val="00D113CB"/>
    <w:rsid w:val="00D116F6"/>
    <w:rsid w:val="00D11CEE"/>
    <w:rsid w:val="00D11D5F"/>
    <w:rsid w:val="00D11E6B"/>
    <w:rsid w:val="00D12039"/>
    <w:rsid w:val="00D120E2"/>
    <w:rsid w:val="00D129E9"/>
    <w:rsid w:val="00D12C61"/>
    <w:rsid w:val="00D12DAB"/>
    <w:rsid w:val="00D12F26"/>
    <w:rsid w:val="00D13C23"/>
    <w:rsid w:val="00D13F15"/>
    <w:rsid w:val="00D145AB"/>
    <w:rsid w:val="00D151B3"/>
    <w:rsid w:val="00D15829"/>
    <w:rsid w:val="00D1615D"/>
    <w:rsid w:val="00D16482"/>
    <w:rsid w:val="00D17628"/>
    <w:rsid w:val="00D179AA"/>
    <w:rsid w:val="00D20022"/>
    <w:rsid w:val="00D20A39"/>
    <w:rsid w:val="00D2163F"/>
    <w:rsid w:val="00D2220C"/>
    <w:rsid w:val="00D22363"/>
    <w:rsid w:val="00D22541"/>
    <w:rsid w:val="00D2341F"/>
    <w:rsid w:val="00D25BC6"/>
    <w:rsid w:val="00D26044"/>
    <w:rsid w:val="00D267FA"/>
    <w:rsid w:val="00D26AAC"/>
    <w:rsid w:val="00D26AC7"/>
    <w:rsid w:val="00D2729A"/>
    <w:rsid w:val="00D2733E"/>
    <w:rsid w:val="00D30CED"/>
    <w:rsid w:val="00D30E43"/>
    <w:rsid w:val="00D31680"/>
    <w:rsid w:val="00D31803"/>
    <w:rsid w:val="00D32133"/>
    <w:rsid w:val="00D32712"/>
    <w:rsid w:val="00D33B5C"/>
    <w:rsid w:val="00D351C4"/>
    <w:rsid w:val="00D35451"/>
    <w:rsid w:val="00D3556C"/>
    <w:rsid w:val="00D36291"/>
    <w:rsid w:val="00D3635E"/>
    <w:rsid w:val="00D36C6A"/>
    <w:rsid w:val="00D36FFD"/>
    <w:rsid w:val="00D375B0"/>
    <w:rsid w:val="00D37BD9"/>
    <w:rsid w:val="00D406DB"/>
    <w:rsid w:val="00D412BE"/>
    <w:rsid w:val="00D418CA"/>
    <w:rsid w:val="00D42883"/>
    <w:rsid w:val="00D42B78"/>
    <w:rsid w:val="00D43574"/>
    <w:rsid w:val="00D4357C"/>
    <w:rsid w:val="00D436A6"/>
    <w:rsid w:val="00D43A35"/>
    <w:rsid w:val="00D44659"/>
    <w:rsid w:val="00D44E27"/>
    <w:rsid w:val="00D450D2"/>
    <w:rsid w:val="00D458DE"/>
    <w:rsid w:val="00D4638C"/>
    <w:rsid w:val="00D4642F"/>
    <w:rsid w:val="00D466DF"/>
    <w:rsid w:val="00D4673D"/>
    <w:rsid w:val="00D472ED"/>
    <w:rsid w:val="00D473A5"/>
    <w:rsid w:val="00D475A4"/>
    <w:rsid w:val="00D4768F"/>
    <w:rsid w:val="00D47703"/>
    <w:rsid w:val="00D47F70"/>
    <w:rsid w:val="00D47FA5"/>
    <w:rsid w:val="00D503A9"/>
    <w:rsid w:val="00D503D7"/>
    <w:rsid w:val="00D5095F"/>
    <w:rsid w:val="00D510D1"/>
    <w:rsid w:val="00D519AE"/>
    <w:rsid w:val="00D520BE"/>
    <w:rsid w:val="00D5262A"/>
    <w:rsid w:val="00D5349B"/>
    <w:rsid w:val="00D53BB4"/>
    <w:rsid w:val="00D53E47"/>
    <w:rsid w:val="00D5476E"/>
    <w:rsid w:val="00D54DDC"/>
    <w:rsid w:val="00D5660A"/>
    <w:rsid w:val="00D5709E"/>
    <w:rsid w:val="00D57B8B"/>
    <w:rsid w:val="00D57F64"/>
    <w:rsid w:val="00D6005C"/>
    <w:rsid w:val="00D6071F"/>
    <w:rsid w:val="00D61008"/>
    <w:rsid w:val="00D614EA"/>
    <w:rsid w:val="00D6159D"/>
    <w:rsid w:val="00D6253F"/>
    <w:rsid w:val="00D62CA1"/>
    <w:rsid w:val="00D62E5F"/>
    <w:rsid w:val="00D6317B"/>
    <w:rsid w:val="00D63A83"/>
    <w:rsid w:val="00D64724"/>
    <w:rsid w:val="00D64D0A"/>
    <w:rsid w:val="00D65C68"/>
    <w:rsid w:val="00D66E1E"/>
    <w:rsid w:val="00D7075A"/>
    <w:rsid w:val="00D70A08"/>
    <w:rsid w:val="00D716CA"/>
    <w:rsid w:val="00D71CC4"/>
    <w:rsid w:val="00D7475A"/>
    <w:rsid w:val="00D7647C"/>
    <w:rsid w:val="00D76A56"/>
    <w:rsid w:val="00D76F1E"/>
    <w:rsid w:val="00D771F3"/>
    <w:rsid w:val="00D7720E"/>
    <w:rsid w:val="00D776FF"/>
    <w:rsid w:val="00D77E1B"/>
    <w:rsid w:val="00D77EFA"/>
    <w:rsid w:val="00D81036"/>
    <w:rsid w:val="00D811ED"/>
    <w:rsid w:val="00D82590"/>
    <w:rsid w:val="00D829FE"/>
    <w:rsid w:val="00D82BFF"/>
    <w:rsid w:val="00D82D05"/>
    <w:rsid w:val="00D836F5"/>
    <w:rsid w:val="00D845CA"/>
    <w:rsid w:val="00D84CE1"/>
    <w:rsid w:val="00D850CF"/>
    <w:rsid w:val="00D873C6"/>
    <w:rsid w:val="00D87935"/>
    <w:rsid w:val="00D8793D"/>
    <w:rsid w:val="00D90E89"/>
    <w:rsid w:val="00D91668"/>
    <w:rsid w:val="00D92278"/>
    <w:rsid w:val="00D92B8A"/>
    <w:rsid w:val="00D9302F"/>
    <w:rsid w:val="00D935C5"/>
    <w:rsid w:val="00D94036"/>
    <w:rsid w:val="00D944A0"/>
    <w:rsid w:val="00D9463D"/>
    <w:rsid w:val="00D946E8"/>
    <w:rsid w:val="00D948C3"/>
    <w:rsid w:val="00D948C6"/>
    <w:rsid w:val="00D950BF"/>
    <w:rsid w:val="00D9532D"/>
    <w:rsid w:val="00D95561"/>
    <w:rsid w:val="00D95BA1"/>
    <w:rsid w:val="00D95C70"/>
    <w:rsid w:val="00D95E85"/>
    <w:rsid w:val="00D961B6"/>
    <w:rsid w:val="00D9689E"/>
    <w:rsid w:val="00D96A3D"/>
    <w:rsid w:val="00D96D62"/>
    <w:rsid w:val="00D97732"/>
    <w:rsid w:val="00DA0B35"/>
    <w:rsid w:val="00DA0C1D"/>
    <w:rsid w:val="00DA16B9"/>
    <w:rsid w:val="00DA1AC2"/>
    <w:rsid w:val="00DA22E4"/>
    <w:rsid w:val="00DA2635"/>
    <w:rsid w:val="00DA2A9D"/>
    <w:rsid w:val="00DA3693"/>
    <w:rsid w:val="00DA39F1"/>
    <w:rsid w:val="00DA516E"/>
    <w:rsid w:val="00DA59A0"/>
    <w:rsid w:val="00DA5ADC"/>
    <w:rsid w:val="00DA5D75"/>
    <w:rsid w:val="00DA6D7F"/>
    <w:rsid w:val="00DA7349"/>
    <w:rsid w:val="00DA7BCD"/>
    <w:rsid w:val="00DA7CC8"/>
    <w:rsid w:val="00DA7D8E"/>
    <w:rsid w:val="00DB0252"/>
    <w:rsid w:val="00DB14B6"/>
    <w:rsid w:val="00DB181A"/>
    <w:rsid w:val="00DB28D3"/>
    <w:rsid w:val="00DB4017"/>
    <w:rsid w:val="00DB440A"/>
    <w:rsid w:val="00DB4791"/>
    <w:rsid w:val="00DB4C5D"/>
    <w:rsid w:val="00DB4F62"/>
    <w:rsid w:val="00DB517B"/>
    <w:rsid w:val="00DB5807"/>
    <w:rsid w:val="00DB5CCE"/>
    <w:rsid w:val="00DB5F54"/>
    <w:rsid w:val="00DB6CF6"/>
    <w:rsid w:val="00DB7541"/>
    <w:rsid w:val="00DB767C"/>
    <w:rsid w:val="00DB7D87"/>
    <w:rsid w:val="00DB7E95"/>
    <w:rsid w:val="00DC0A7A"/>
    <w:rsid w:val="00DC0EB9"/>
    <w:rsid w:val="00DC0FAF"/>
    <w:rsid w:val="00DC111B"/>
    <w:rsid w:val="00DC188C"/>
    <w:rsid w:val="00DC1E0B"/>
    <w:rsid w:val="00DC2BAD"/>
    <w:rsid w:val="00DC33CF"/>
    <w:rsid w:val="00DC391B"/>
    <w:rsid w:val="00DC3D64"/>
    <w:rsid w:val="00DC4A5E"/>
    <w:rsid w:val="00DC4C97"/>
    <w:rsid w:val="00DC5091"/>
    <w:rsid w:val="00DC582F"/>
    <w:rsid w:val="00DC5A52"/>
    <w:rsid w:val="00DC5CF2"/>
    <w:rsid w:val="00DC6B05"/>
    <w:rsid w:val="00DC6BD8"/>
    <w:rsid w:val="00DC6C14"/>
    <w:rsid w:val="00DC6E08"/>
    <w:rsid w:val="00DC72C2"/>
    <w:rsid w:val="00DC74B2"/>
    <w:rsid w:val="00DC79D0"/>
    <w:rsid w:val="00DD0089"/>
    <w:rsid w:val="00DD03DE"/>
    <w:rsid w:val="00DD044E"/>
    <w:rsid w:val="00DD0B45"/>
    <w:rsid w:val="00DD18B3"/>
    <w:rsid w:val="00DD1BE2"/>
    <w:rsid w:val="00DD2C48"/>
    <w:rsid w:val="00DD318B"/>
    <w:rsid w:val="00DD3265"/>
    <w:rsid w:val="00DD456C"/>
    <w:rsid w:val="00DD479E"/>
    <w:rsid w:val="00DD47EE"/>
    <w:rsid w:val="00DD4916"/>
    <w:rsid w:val="00DD4F7F"/>
    <w:rsid w:val="00DD58D3"/>
    <w:rsid w:val="00DD6E62"/>
    <w:rsid w:val="00DD6EC4"/>
    <w:rsid w:val="00DD7288"/>
    <w:rsid w:val="00DE0011"/>
    <w:rsid w:val="00DE0CA9"/>
    <w:rsid w:val="00DE0E10"/>
    <w:rsid w:val="00DE0EC3"/>
    <w:rsid w:val="00DE10D3"/>
    <w:rsid w:val="00DE1175"/>
    <w:rsid w:val="00DE1378"/>
    <w:rsid w:val="00DE1686"/>
    <w:rsid w:val="00DE1A99"/>
    <w:rsid w:val="00DE1F6D"/>
    <w:rsid w:val="00DE3A7B"/>
    <w:rsid w:val="00DE4BFD"/>
    <w:rsid w:val="00DE5DA7"/>
    <w:rsid w:val="00DE60F4"/>
    <w:rsid w:val="00DE61CD"/>
    <w:rsid w:val="00DE635C"/>
    <w:rsid w:val="00DE6F6E"/>
    <w:rsid w:val="00DE7202"/>
    <w:rsid w:val="00DE74C7"/>
    <w:rsid w:val="00DE7866"/>
    <w:rsid w:val="00DF0188"/>
    <w:rsid w:val="00DF0252"/>
    <w:rsid w:val="00DF0D6E"/>
    <w:rsid w:val="00DF27F5"/>
    <w:rsid w:val="00DF3763"/>
    <w:rsid w:val="00DF39A2"/>
    <w:rsid w:val="00DF3C74"/>
    <w:rsid w:val="00DF3C7D"/>
    <w:rsid w:val="00DF413D"/>
    <w:rsid w:val="00DF416C"/>
    <w:rsid w:val="00DF4471"/>
    <w:rsid w:val="00DF4B53"/>
    <w:rsid w:val="00DF4E58"/>
    <w:rsid w:val="00DF5009"/>
    <w:rsid w:val="00DF59D8"/>
    <w:rsid w:val="00DF5C2E"/>
    <w:rsid w:val="00DF6456"/>
    <w:rsid w:val="00DF6613"/>
    <w:rsid w:val="00DF6C5B"/>
    <w:rsid w:val="00DF7D65"/>
    <w:rsid w:val="00E00462"/>
    <w:rsid w:val="00E0065F"/>
    <w:rsid w:val="00E00904"/>
    <w:rsid w:val="00E00E7B"/>
    <w:rsid w:val="00E01960"/>
    <w:rsid w:val="00E02C8C"/>
    <w:rsid w:val="00E03CB0"/>
    <w:rsid w:val="00E040D6"/>
    <w:rsid w:val="00E0612B"/>
    <w:rsid w:val="00E062B0"/>
    <w:rsid w:val="00E064C9"/>
    <w:rsid w:val="00E06C49"/>
    <w:rsid w:val="00E07056"/>
    <w:rsid w:val="00E07F71"/>
    <w:rsid w:val="00E10395"/>
    <w:rsid w:val="00E1064B"/>
    <w:rsid w:val="00E10FA9"/>
    <w:rsid w:val="00E1125E"/>
    <w:rsid w:val="00E11871"/>
    <w:rsid w:val="00E11EF6"/>
    <w:rsid w:val="00E121FF"/>
    <w:rsid w:val="00E12F1B"/>
    <w:rsid w:val="00E13585"/>
    <w:rsid w:val="00E1385A"/>
    <w:rsid w:val="00E13ED7"/>
    <w:rsid w:val="00E140D6"/>
    <w:rsid w:val="00E14237"/>
    <w:rsid w:val="00E14957"/>
    <w:rsid w:val="00E14C4B"/>
    <w:rsid w:val="00E14E5C"/>
    <w:rsid w:val="00E14F53"/>
    <w:rsid w:val="00E15645"/>
    <w:rsid w:val="00E15DBB"/>
    <w:rsid w:val="00E15E10"/>
    <w:rsid w:val="00E17B63"/>
    <w:rsid w:val="00E17D6A"/>
    <w:rsid w:val="00E20264"/>
    <w:rsid w:val="00E20D6E"/>
    <w:rsid w:val="00E226E7"/>
    <w:rsid w:val="00E228F4"/>
    <w:rsid w:val="00E232C0"/>
    <w:rsid w:val="00E23F62"/>
    <w:rsid w:val="00E250EA"/>
    <w:rsid w:val="00E2519F"/>
    <w:rsid w:val="00E257AD"/>
    <w:rsid w:val="00E2620D"/>
    <w:rsid w:val="00E26583"/>
    <w:rsid w:val="00E2699B"/>
    <w:rsid w:val="00E26AF4"/>
    <w:rsid w:val="00E272B1"/>
    <w:rsid w:val="00E27360"/>
    <w:rsid w:val="00E27CE4"/>
    <w:rsid w:val="00E27D2A"/>
    <w:rsid w:val="00E308D0"/>
    <w:rsid w:val="00E30B6F"/>
    <w:rsid w:val="00E30C28"/>
    <w:rsid w:val="00E30F3B"/>
    <w:rsid w:val="00E315EC"/>
    <w:rsid w:val="00E3186D"/>
    <w:rsid w:val="00E33411"/>
    <w:rsid w:val="00E33B4A"/>
    <w:rsid w:val="00E33E84"/>
    <w:rsid w:val="00E346EE"/>
    <w:rsid w:val="00E34773"/>
    <w:rsid w:val="00E35388"/>
    <w:rsid w:val="00E35565"/>
    <w:rsid w:val="00E35A20"/>
    <w:rsid w:val="00E367F1"/>
    <w:rsid w:val="00E36849"/>
    <w:rsid w:val="00E36CFB"/>
    <w:rsid w:val="00E36EBE"/>
    <w:rsid w:val="00E37884"/>
    <w:rsid w:val="00E402DC"/>
    <w:rsid w:val="00E402FD"/>
    <w:rsid w:val="00E403D3"/>
    <w:rsid w:val="00E405FB"/>
    <w:rsid w:val="00E40ED7"/>
    <w:rsid w:val="00E41942"/>
    <w:rsid w:val="00E42B54"/>
    <w:rsid w:val="00E43749"/>
    <w:rsid w:val="00E43B0C"/>
    <w:rsid w:val="00E43F01"/>
    <w:rsid w:val="00E44588"/>
    <w:rsid w:val="00E446B1"/>
    <w:rsid w:val="00E45222"/>
    <w:rsid w:val="00E45A60"/>
    <w:rsid w:val="00E45C2E"/>
    <w:rsid w:val="00E46240"/>
    <w:rsid w:val="00E468F1"/>
    <w:rsid w:val="00E46DA5"/>
    <w:rsid w:val="00E4706B"/>
    <w:rsid w:val="00E47511"/>
    <w:rsid w:val="00E50C20"/>
    <w:rsid w:val="00E51087"/>
    <w:rsid w:val="00E511D1"/>
    <w:rsid w:val="00E5186C"/>
    <w:rsid w:val="00E52144"/>
    <w:rsid w:val="00E52376"/>
    <w:rsid w:val="00E52CAC"/>
    <w:rsid w:val="00E53346"/>
    <w:rsid w:val="00E535B2"/>
    <w:rsid w:val="00E53CF8"/>
    <w:rsid w:val="00E548D0"/>
    <w:rsid w:val="00E548F6"/>
    <w:rsid w:val="00E552B8"/>
    <w:rsid w:val="00E558F6"/>
    <w:rsid w:val="00E56E3C"/>
    <w:rsid w:val="00E56FA8"/>
    <w:rsid w:val="00E57327"/>
    <w:rsid w:val="00E57430"/>
    <w:rsid w:val="00E57980"/>
    <w:rsid w:val="00E605CA"/>
    <w:rsid w:val="00E607D2"/>
    <w:rsid w:val="00E60C08"/>
    <w:rsid w:val="00E61E53"/>
    <w:rsid w:val="00E626C0"/>
    <w:rsid w:val="00E63F4A"/>
    <w:rsid w:val="00E641C8"/>
    <w:rsid w:val="00E6431C"/>
    <w:rsid w:val="00E64AC4"/>
    <w:rsid w:val="00E64ECC"/>
    <w:rsid w:val="00E65DFB"/>
    <w:rsid w:val="00E65E42"/>
    <w:rsid w:val="00E67C86"/>
    <w:rsid w:val="00E703A1"/>
    <w:rsid w:val="00E703DE"/>
    <w:rsid w:val="00E7120F"/>
    <w:rsid w:val="00E71FAC"/>
    <w:rsid w:val="00E7351B"/>
    <w:rsid w:val="00E74C42"/>
    <w:rsid w:val="00E74DC3"/>
    <w:rsid w:val="00E74EFE"/>
    <w:rsid w:val="00E7544A"/>
    <w:rsid w:val="00E7550F"/>
    <w:rsid w:val="00E75549"/>
    <w:rsid w:val="00E7558A"/>
    <w:rsid w:val="00E7563E"/>
    <w:rsid w:val="00E76815"/>
    <w:rsid w:val="00E76836"/>
    <w:rsid w:val="00E76E9C"/>
    <w:rsid w:val="00E777FB"/>
    <w:rsid w:val="00E77D8A"/>
    <w:rsid w:val="00E800EC"/>
    <w:rsid w:val="00E808C5"/>
    <w:rsid w:val="00E80DD5"/>
    <w:rsid w:val="00E80ED7"/>
    <w:rsid w:val="00E823AA"/>
    <w:rsid w:val="00E82907"/>
    <w:rsid w:val="00E82E7B"/>
    <w:rsid w:val="00E83430"/>
    <w:rsid w:val="00E8371A"/>
    <w:rsid w:val="00E83861"/>
    <w:rsid w:val="00E8387D"/>
    <w:rsid w:val="00E839C8"/>
    <w:rsid w:val="00E84198"/>
    <w:rsid w:val="00E841B2"/>
    <w:rsid w:val="00E84239"/>
    <w:rsid w:val="00E844D6"/>
    <w:rsid w:val="00E84641"/>
    <w:rsid w:val="00E8504C"/>
    <w:rsid w:val="00E853C7"/>
    <w:rsid w:val="00E85541"/>
    <w:rsid w:val="00E856DD"/>
    <w:rsid w:val="00E8632D"/>
    <w:rsid w:val="00E869F8"/>
    <w:rsid w:val="00E870AE"/>
    <w:rsid w:val="00E90747"/>
    <w:rsid w:val="00E909BA"/>
    <w:rsid w:val="00E90A83"/>
    <w:rsid w:val="00E918B1"/>
    <w:rsid w:val="00E91C88"/>
    <w:rsid w:val="00E9216E"/>
    <w:rsid w:val="00E9269A"/>
    <w:rsid w:val="00E927B5"/>
    <w:rsid w:val="00E92F38"/>
    <w:rsid w:val="00E931ED"/>
    <w:rsid w:val="00E935D0"/>
    <w:rsid w:val="00E9376B"/>
    <w:rsid w:val="00E93CCE"/>
    <w:rsid w:val="00E94591"/>
    <w:rsid w:val="00E949EE"/>
    <w:rsid w:val="00E94C3C"/>
    <w:rsid w:val="00E964D8"/>
    <w:rsid w:val="00E975DB"/>
    <w:rsid w:val="00EA1D68"/>
    <w:rsid w:val="00EA2E9B"/>
    <w:rsid w:val="00EA2F27"/>
    <w:rsid w:val="00EA369E"/>
    <w:rsid w:val="00EA4490"/>
    <w:rsid w:val="00EA463C"/>
    <w:rsid w:val="00EA49B3"/>
    <w:rsid w:val="00EA4A8E"/>
    <w:rsid w:val="00EA4A99"/>
    <w:rsid w:val="00EA50D0"/>
    <w:rsid w:val="00EA59F3"/>
    <w:rsid w:val="00EA65A0"/>
    <w:rsid w:val="00EA68D8"/>
    <w:rsid w:val="00EA69FA"/>
    <w:rsid w:val="00EA6E7D"/>
    <w:rsid w:val="00EA7ABB"/>
    <w:rsid w:val="00EA7D4E"/>
    <w:rsid w:val="00EB03ED"/>
    <w:rsid w:val="00EB0E4C"/>
    <w:rsid w:val="00EB1637"/>
    <w:rsid w:val="00EB19D3"/>
    <w:rsid w:val="00EB2B43"/>
    <w:rsid w:val="00EB2DBE"/>
    <w:rsid w:val="00EB33E8"/>
    <w:rsid w:val="00EB3514"/>
    <w:rsid w:val="00EB3A41"/>
    <w:rsid w:val="00EB4577"/>
    <w:rsid w:val="00EB4E14"/>
    <w:rsid w:val="00EB5267"/>
    <w:rsid w:val="00EB5654"/>
    <w:rsid w:val="00EB5BF1"/>
    <w:rsid w:val="00EB7770"/>
    <w:rsid w:val="00EB7D5A"/>
    <w:rsid w:val="00EC016C"/>
    <w:rsid w:val="00EC10BC"/>
    <w:rsid w:val="00EC18A3"/>
    <w:rsid w:val="00EC275E"/>
    <w:rsid w:val="00EC2EF8"/>
    <w:rsid w:val="00EC46C4"/>
    <w:rsid w:val="00EC4781"/>
    <w:rsid w:val="00EC4932"/>
    <w:rsid w:val="00EC4CB1"/>
    <w:rsid w:val="00EC4CC1"/>
    <w:rsid w:val="00EC53B0"/>
    <w:rsid w:val="00EC5451"/>
    <w:rsid w:val="00EC5DB5"/>
    <w:rsid w:val="00EC5E86"/>
    <w:rsid w:val="00EC643D"/>
    <w:rsid w:val="00EC645C"/>
    <w:rsid w:val="00EC69B6"/>
    <w:rsid w:val="00EC705B"/>
    <w:rsid w:val="00EC70C4"/>
    <w:rsid w:val="00EC7A44"/>
    <w:rsid w:val="00ED0561"/>
    <w:rsid w:val="00ED068A"/>
    <w:rsid w:val="00ED0966"/>
    <w:rsid w:val="00ED0AD8"/>
    <w:rsid w:val="00ED187C"/>
    <w:rsid w:val="00ED1BA4"/>
    <w:rsid w:val="00ED1CEC"/>
    <w:rsid w:val="00ED1DB1"/>
    <w:rsid w:val="00ED290C"/>
    <w:rsid w:val="00ED36A1"/>
    <w:rsid w:val="00ED39FB"/>
    <w:rsid w:val="00ED3EA8"/>
    <w:rsid w:val="00ED3F05"/>
    <w:rsid w:val="00ED49BA"/>
    <w:rsid w:val="00ED4EE8"/>
    <w:rsid w:val="00ED59F3"/>
    <w:rsid w:val="00ED5F3D"/>
    <w:rsid w:val="00ED6404"/>
    <w:rsid w:val="00ED64E5"/>
    <w:rsid w:val="00ED6E34"/>
    <w:rsid w:val="00ED6EA5"/>
    <w:rsid w:val="00EE0241"/>
    <w:rsid w:val="00EE0583"/>
    <w:rsid w:val="00EE142A"/>
    <w:rsid w:val="00EE16A0"/>
    <w:rsid w:val="00EE1EF9"/>
    <w:rsid w:val="00EE21DF"/>
    <w:rsid w:val="00EE226F"/>
    <w:rsid w:val="00EE277C"/>
    <w:rsid w:val="00EE308F"/>
    <w:rsid w:val="00EE34E4"/>
    <w:rsid w:val="00EE3C63"/>
    <w:rsid w:val="00EE41C5"/>
    <w:rsid w:val="00EE4548"/>
    <w:rsid w:val="00EE4A8A"/>
    <w:rsid w:val="00EE4E3D"/>
    <w:rsid w:val="00EE5135"/>
    <w:rsid w:val="00EE549E"/>
    <w:rsid w:val="00EE5B2D"/>
    <w:rsid w:val="00EE6B7B"/>
    <w:rsid w:val="00EE6F4B"/>
    <w:rsid w:val="00EE7885"/>
    <w:rsid w:val="00EE796C"/>
    <w:rsid w:val="00EF08EE"/>
    <w:rsid w:val="00EF09CE"/>
    <w:rsid w:val="00EF0DED"/>
    <w:rsid w:val="00EF1358"/>
    <w:rsid w:val="00EF1836"/>
    <w:rsid w:val="00EF237E"/>
    <w:rsid w:val="00EF238D"/>
    <w:rsid w:val="00EF3386"/>
    <w:rsid w:val="00EF34EE"/>
    <w:rsid w:val="00EF39E1"/>
    <w:rsid w:val="00EF4B97"/>
    <w:rsid w:val="00EF4FF6"/>
    <w:rsid w:val="00EF4FF9"/>
    <w:rsid w:val="00EF53AC"/>
    <w:rsid w:val="00EF5792"/>
    <w:rsid w:val="00EF5E04"/>
    <w:rsid w:val="00EF6C7E"/>
    <w:rsid w:val="00EF6D9C"/>
    <w:rsid w:val="00F00BB0"/>
    <w:rsid w:val="00F0212B"/>
    <w:rsid w:val="00F02F7E"/>
    <w:rsid w:val="00F0300E"/>
    <w:rsid w:val="00F032B7"/>
    <w:rsid w:val="00F03D66"/>
    <w:rsid w:val="00F0404C"/>
    <w:rsid w:val="00F04461"/>
    <w:rsid w:val="00F04BC4"/>
    <w:rsid w:val="00F04F8E"/>
    <w:rsid w:val="00F05D26"/>
    <w:rsid w:val="00F05F66"/>
    <w:rsid w:val="00F0603A"/>
    <w:rsid w:val="00F06049"/>
    <w:rsid w:val="00F0664A"/>
    <w:rsid w:val="00F0752B"/>
    <w:rsid w:val="00F078E6"/>
    <w:rsid w:val="00F07E4F"/>
    <w:rsid w:val="00F109AF"/>
    <w:rsid w:val="00F11097"/>
    <w:rsid w:val="00F11297"/>
    <w:rsid w:val="00F1129A"/>
    <w:rsid w:val="00F11334"/>
    <w:rsid w:val="00F11F6C"/>
    <w:rsid w:val="00F12690"/>
    <w:rsid w:val="00F12D74"/>
    <w:rsid w:val="00F12FC1"/>
    <w:rsid w:val="00F1349E"/>
    <w:rsid w:val="00F134C4"/>
    <w:rsid w:val="00F13585"/>
    <w:rsid w:val="00F13CA5"/>
    <w:rsid w:val="00F13DF5"/>
    <w:rsid w:val="00F13EDF"/>
    <w:rsid w:val="00F1420C"/>
    <w:rsid w:val="00F15028"/>
    <w:rsid w:val="00F15AE4"/>
    <w:rsid w:val="00F166E0"/>
    <w:rsid w:val="00F171A8"/>
    <w:rsid w:val="00F174CD"/>
    <w:rsid w:val="00F1750F"/>
    <w:rsid w:val="00F175CC"/>
    <w:rsid w:val="00F17880"/>
    <w:rsid w:val="00F17BD7"/>
    <w:rsid w:val="00F17D52"/>
    <w:rsid w:val="00F20A3E"/>
    <w:rsid w:val="00F20D2B"/>
    <w:rsid w:val="00F22698"/>
    <w:rsid w:val="00F229D9"/>
    <w:rsid w:val="00F22E25"/>
    <w:rsid w:val="00F22F8D"/>
    <w:rsid w:val="00F231F5"/>
    <w:rsid w:val="00F236B3"/>
    <w:rsid w:val="00F23735"/>
    <w:rsid w:val="00F23BEA"/>
    <w:rsid w:val="00F24156"/>
    <w:rsid w:val="00F24AC4"/>
    <w:rsid w:val="00F25813"/>
    <w:rsid w:val="00F258E7"/>
    <w:rsid w:val="00F2596A"/>
    <w:rsid w:val="00F25C4C"/>
    <w:rsid w:val="00F26952"/>
    <w:rsid w:val="00F26C58"/>
    <w:rsid w:val="00F27BE7"/>
    <w:rsid w:val="00F27EC4"/>
    <w:rsid w:val="00F30179"/>
    <w:rsid w:val="00F30717"/>
    <w:rsid w:val="00F3148C"/>
    <w:rsid w:val="00F322F5"/>
    <w:rsid w:val="00F3331A"/>
    <w:rsid w:val="00F34885"/>
    <w:rsid w:val="00F349EB"/>
    <w:rsid w:val="00F34EF9"/>
    <w:rsid w:val="00F34FF8"/>
    <w:rsid w:val="00F35A65"/>
    <w:rsid w:val="00F35D38"/>
    <w:rsid w:val="00F35E29"/>
    <w:rsid w:val="00F36636"/>
    <w:rsid w:val="00F36BFE"/>
    <w:rsid w:val="00F37385"/>
    <w:rsid w:val="00F4056F"/>
    <w:rsid w:val="00F40A64"/>
    <w:rsid w:val="00F41319"/>
    <w:rsid w:val="00F417AC"/>
    <w:rsid w:val="00F41F6C"/>
    <w:rsid w:val="00F4292D"/>
    <w:rsid w:val="00F42934"/>
    <w:rsid w:val="00F438BF"/>
    <w:rsid w:val="00F43F22"/>
    <w:rsid w:val="00F44447"/>
    <w:rsid w:val="00F44744"/>
    <w:rsid w:val="00F452E4"/>
    <w:rsid w:val="00F46207"/>
    <w:rsid w:val="00F46A5F"/>
    <w:rsid w:val="00F46F48"/>
    <w:rsid w:val="00F47730"/>
    <w:rsid w:val="00F50386"/>
    <w:rsid w:val="00F504F2"/>
    <w:rsid w:val="00F50747"/>
    <w:rsid w:val="00F51744"/>
    <w:rsid w:val="00F51F9B"/>
    <w:rsid w:val="00F52297"/>
    <w:rsid w:val="00F52404"/>
    <w:rsid w:val="00F53272"/>
    <w:rsid w:val="00F53738"/>
    <w:rsid w:val="00F53EA0"/>
    <w:rsid w:val="00F5428F"/>
    <w:rsid w:val="00F55207"/>
    <w:rsid w:val="00F553E5"/>
    <w:rsid w:val="00F55651"/>
    <w:rsid w:val="00F55AAC"/>
    <w:rsid w:val="00F55FE7"/>
    <w:rsid w:val="00F57674"/>
    <w:rsid w:val="00F57C2C"/>
    <w:rsid w:val="00F57D36"/>
    <w:rsid w:val="00F602F7"/>
    <w:rsid w:val="00F604D8"/>
    <w:rsid w:val="00F60654"/>
    <w:rsid w:val="00F6092D"/>
    <w:rsid w:val="00F6095F"/>
    <w:rsid w:val="00F61BEB"/>
    <w:rsid w:val="00F61D3C"/>
    <w:rsid w:val="00F622D6"/>
    <w:rsid w:val="00F62453"/>
    <w:rsid w:val="00F628AD"/>
    <w:rsid w:val="00F62A2B"/>
    <w:rsid w:val="00F63693"/>
    <w:rsid w:val="00F64276"/>
    <w:rsid w:val="00F6491C"/>
    <w:rsid w:val="00F64AB3"/>
    <w:rsid w:val="00F65118"/>
    <w:rsid w:val="00F65600"/>
    <w:rsid w:val="00F66544"/>
    <w:rsid w:val="00F66D10"/>
    <w:rsid w:val="00F6720A"/>
    <w:rsid w:val="00F67840"/>
    <w:rsid w:val="00F678ED"/>
    <w:rsid w:val="00F70047"/>
    <w:rsid w:val="00F700CC"/>
    <w:rsid w:val="00F708ED"/>
    <w:rsid w:val="00F70E9D"/>
    <w:rsid w:val="00F71080"/>
    <w:rsid w:val="00F710E0"/>
    <w:rsid w:val="00F713D5"/>
    <w:rsid w:val="00F713DC"/>
    <w:rsid w:val="00F71788"/>
    <w:rsid w:val="00F71794"/>
    <w:rsid w:val="00F7216C"/>
    <w:rsid w:val="00F7216D"/>
    <w:rsid w:val="00F721BB"/>
    <w:rsid w:val="00F72301"/>
    <w:rsid w:val="00F7240F"/>
    <w:rsid w:val="00F74480"/>
    <w:rsid w:val="00F74B1C"/>
    <w:rsid w:val="00F75E25"/>
    <w:rsid w:val="00F76727"/>
    <w:rsid w:val="00F76B66"/>
    <w:rsid w:val="00F76CB7"/>
    <w:rsid w:val="00F770F8"/>
    <w:rsid w:val="00F7769E"/>
    <w:rsid w:val="00F77E9E"/>
    <w:rsid w:val="00F77F64"/>
    <w:rsid w:val="00F8082A"/>
    <w:rsid w:val="00F80BC6"/>
    <w:rsid w:val="00F80F64"/>
    <w:rsid w:val="00F81196"/>
    <w:rsid w:val="00F81347"/>
    <w:rsid w:val="00F81D1E"/>
    <w:rsid w:val="00F836EB"/>
    <w:rsid w:val="00F83F85"/>
    <w:rsid w:val="00F84495"/>
    <w:rsid w:val="00F84C5B"/>
    <w:rsid w:val="00F85033"/>
    <w:rsid w:val="00F858F6"/>
    <w:rsid w:val="00F85914"/>
    <w:rsid w:val="00F86542"/>
    <w:rsid w:val="00F86673"/>
    <w:rsid w:val="00F86823"/>
    <w:rsid w:val="00F87310"/>
    <w:rsid w:val="00F8739D"/>
    <w:rsid w:val="00F8792B"/>
    <w:rsid w:val="00F90016"/>
    <w:rsid w:val="00F9071F"/>
    <w:rsid w:val="00F90BFC"/>
    <w:rsid w:val="00F915A9"/>
    <w:rsid w:val="00F92E1F"/>
    <w:rsid w:val="00F9337D"/>
    <w:rsid w:val="00F9560E"/>
    <w:rsid w:val="00F956AB"/>
    <w:rsid w:val="00F957E3"/>
    <w:rsid w:val="00F968EF"/>
    <w:rsid w:val="00F96B4C"/>
    <w:rsid w:val="00F96F46"/>
    <w:rsid w:val="00F96FCD"/>
    <w:rsid w:val="00F97647"/>
    <w:rsid w:val="00FA0A9C"/>
    <w:rsid w:val="00FA19A5"/>
    <w:rsid w:val="00FA1E77"/>
    <w:rsid w:val="00FA2AB2"/>
    <w:rsid w:val="00FA2FA7"/>
    <w:rsid w:val="00FA3B98"/>
    <w:rsid w:val="00FA4B66"/>
    <w:rsid w:val="00FA4D94"/>
    <w:rsid w:val="00FA4E7A"/>
    <w:rsid w:val="00FA4FE1"/>
    <w:rsid w:val="00FA507A"/>
    <w:rsid w:val="00FA77A1"/>
    <w:rsid w:val="00FA7C37"/>
    <w:rsid w:val="00FB06E1"/>
    <w:rsid w:val="00FB1365"/>
    <w:rsid w:val="00FB1A13"/>
    <w:rsid w:val="00FB2123"/>
    <w:rsid w:val="00FB2892"/>
    <w:rsid w:val="00FB2C70"/>
    <w:rsid w:val="00FB3A5A"/>
    <w:rsid w:val="00FB3E3F"/>
    <w:rsid w:val="00FB4240"/>
    <w:rsid w:val="00FB432C"/>
    <w:rsid w:val="00FB43C0"/>
    <w:rsid w:val="00FB4920"/>
    <w:rsid w:val="00FB59DF"/>
    <w:rsid w:val="00FB5E3C"/>
    <w:rsid w:val="00FB60D7"/>
    <w:rsid w:val="00FB7411"/>
    <w:rsid w:val="00FB76AD"/>
    <w:rsid w:val="00FB7CB8"/>
    <w:rsid w:val="00FC02A9"/>
    <w:rsid w:val="00FC0F67"/>
    <w:rsid w:val="00FC114D"/>
    <w:rsid w:val="00FC2978"/>
    <w:rsid w:val="00FC29C8"/>
    <w:rsid w:val="00FC33A0"/>
    <w:rsid w:val="00FC3D4F"/>
    <w:rsid w:val="00FC4DEA"/>
    <w:rsid w:val="00FC586E"/>
    <w:rsid w:val="00FC595C"/>
    <w:rsid w:val="00FC5F0D"/>
    <w:rsid w:val="00FC6455"/>
    <w:rsid w:val="00FC678A"/>
    <w:rsid w:val="00FC6C7D"/>
    <w:rsid w:val="00FC7422"/>
    <w:rsid w:val="00FD00B5"/>
    <w:rsid w:val="00FD0E01"/>
    <w:rsid w:val="00FD1484"/>
    <w:rsid w:val="00FD1884"/>
    <w:rsid w:val="00FD1D1E"/>
    <w:rsid w:val="00FD273E"/>
    <w:rsid w:val="00FD28CC"/>
    <w:rsid w:val="00FD2908"/>
    <w:rsid w:val="00FD45CA"/>
    <w:rsid w:val="00FD48EA"/>
    <w:rsid w:val="00FD4B2A"/>
    <w:rsid w:val="00FD57F2"/>
    <w:rsid w:val="00FD5D1A"/>
    <w:rsid w:val="00FD5D2C"/>
    <w:rsid w:val="00FD6094"/>
    <w:rsid w:val="00FD64B9"/>
    <w:rsid w:val="00FD6F61"/>
    <w:rsid w:val="00FD7496"/>
    <w:rsid w:val="00FD7D00"/>
    <w:rsid w:val="00FE087C"/>
    <w:rsid w:val="00FE0B12"/>
    <w:rsid w:val="00FE1010"/>
    <w:rsid w:val="00FE1982"/>
    <w:rsid w:val="00FE25ED"/>
    <w:rsid w:val="00FE37FD"/>
    <w:rsid w:val="00FE447E"/>
    <w:rsid w:val="00FE47F2"/>
    <w:rsid w:val="00FE495B"/>
    <w:rsid w:val="00FE4985"/>
    <w:rsid w:val="00FE5562"/>
    <w:rsid w:val="00FE5A61"/>
    <w:rsid w:val="00FE5CF6"/>
    <w:rsid w:val="00FE601F"/>
    <w:rsid w:val="00FE706A"/>
    <w:rsid w:val="00FE77D4"/>
    <w:rsid w:val="00FE7B79"/>
    <w:rsid w:val="00FE7D6A"/>
    <w:rsid w:val="00FF0B4F"/>
    <w:rsid w:val="00FF153F"/>
    <w:rsid w:val="00FF17EE"/>
    <w:rsid w:val="00FF1A7D"/>
    <w:rsid w:val="00FF2CA3"/>
    <w:rsid w:val="00FF3A2C"/>
    <w:rsid w:val="00FF5211"/>
    <w:rsid w:val="00FF59B2"/>
    <w:rsid w:val="00FF5A10"/>
    <w:rsid w:val="00FF5F88"/>
    <w:rsid w:val="00FF61E7"/>
    <w:rsid w:val="00FF682C"/>
    <w:rsid w:val="00FF68F5"/>
    <w:rsid w:val="00FF6AC3"/>
    <w:rsid w:val="00FF6C59"/>
    <w:rsid w:val="00FF6D4C"/>
    <w:rsid w:val="00FF75C5"/>
    <w:rsid w:val="00FF7F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C97F"/>
  <w15:chartTrackingRefBased/>
  <w15:docId w15:val="{26CB619C-9184-4840-A806-5888F65C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A5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61993"/>
    <w:pPr>
      <w:keepNext/>
      <w:keepLines/>
      <w:widowControl w:val="0"/>
      <w:spacing w:before="240" w:line="259" w:lineRule="auto"/>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B4E2B"/>
    <w:pPr>
      <w:keepNext/>
      <w:keepLines/>
      <w:widowControl w:val="0"/>
      <w:spacing w:after="120" w:line="360" w:lineRule="auto"/>
      <w:jc w:val="both"/>
      <w:outlineLvl w:val="1"/>
    </w:pPr>
    <w:rPr>
      <w:rFonts w:eastAsiaTheme="majorEastAsia" w:cstheme="majorBidi"/>
      <w:b/>
      <w:sz w:val="28"/>
      <w:szCs w:val="26"/>
    </w:rPr>
  </w:style>
  <w:style w:type="paragraph" w:styleId="Heading3">
    <w:name w:val="heading 3"/>
    <w:basedOn w:val="Normal"/>
    <w:link w:val="Heading3Char"/>
    <w:qFormat/>
    <w:rsid w:val="00854B6A"/>
    <w:pPr>
      <w:spacing w:line="360" w:lineRule="auto"/>
      <w:outlineLvl w:val="2"/>
    </w:pPr>
    <w:rPr>
      <w:b/>
      <w:bCs/>
      <w:szCs w:val="27"/>
    </w:rPr>
  </w:style>
  <w:style w:type="paragraph" w:styleId="Heading4">
    <w:name w:val="heading 4"/>
    <w:basedOn w:val="Normal"/>
    <w:next w:val="Normal"/>
    <w:link w:val="Heading4Char"/>
    <w:uiPriority w:val="9"/>
    <w:unhideWhenUsed/>
    <w:qFormat/>
    <w:rsid w:val="00BF7CF0"/>
    <w:pPr>
      <w:keepNext/>
      <w:keepLines/>
      <w:widowControl w:val="0"/>
      <w:spacing w:before="40" w:line="259" w:lineRule="auto"/>
      <w:jc w:val="both"/>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rsid w:val="00854B6A"/>
    <w:pPr>
      <w:keepNext/>
      <w:keepLines/>
      <w:widowControl w:val="0"/>
      <w:spacing w:before="40" w:line="259" w:lineRule="auto"/>
      <w:jc w:val="both"/>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rsid w:val="00361993"/>
    <w:pPr>
      <w:keepNext/>
      <w:keepLines/>
      <w:widowControl w:val="0"/>
      <w:spacing w:before="40" w:line="259" w:lineRule="auto"/>
      <w:jc w:val="both"/>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361993"/>
    <w:pPr>
      <w:keepNext/>
      <w:keepLines/>
      <w:widowControl w:val="0"/>
      <w:spacing w:before="40" w:line="259" w:lineRule="auto"/>
      <w:jc w:val="both"/>
      <w:outlineLvl w:val="6"/>
    </w:pPr>
    <w:rPr>
      <w:rFonts w:asciiTheme="majorHAnsi" w:eastAsiaTheme="majorEastAsia" w:hAnsiTheme="majorHAnsi" w:cstheme="majorBidi"/>
      <w:i/>
      <w:iCs/>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F62453"/>
    <w:pPr>
      <w:spacing w:before="100" w:beforeAutospacing="1" w:after="100" w:afterAutospacing="1"/>
    </w:pPr>
    <w:rPr>
      <w:rFonts w:eastAsiaTheme="minorEastAsia"/>
    </w:rPr>
  </w:style>
  <w:style w:type="character" w:customStyle="1" w:styleId="Heading2Char">
    <w:name w:val="Heading 2 Char"/>
    <w:basedOn w:val="DefaultParagraphFont"/>
    <w:link w:val="Heading2"/>
    <w:rsid w:val="007B4E2B"/>
    <w:rPr>
      <w:rFonts w:ascii="Times New Roman" w:eastAsiaTheme="majorEastAsia" w:hAnsi="Times New Roman" w:cstheme="majorBidi"/>
      <w:b/>
      <w:sz w:val="28"/>
      <w:szCs w:val="26"/>
    </w:rPr>
  </w:style>
  <w:style w:type="character" w:customStyle="1" w:styleId="Heading3Char">
    <w:name w:val="Heading 3 Char"/>
    <w:basedOn w:val="DefaultParagraphFont"/>
    <w:link w:val="Heading3"/>
    <w:rsid w:val="00854B6A"/>
    <w:rPr>
      <w:rFonts w:ascii="Times New Roman" w:eastAsia="Times New Roman" w:hAnsi="Times New Roman" w:cs="Times New Roman"/>
      <w:b/>
      <w:bCs/>
      <w:sz w:val="24"/>
      <w:szCs w:val="27"/>
    </w:rPr>
  </w:style>
  <w:style w:type="paragraph" w:styleId="FootnoteText">
    <w:name w:val="footnote text"/>
    <w:basedOn w:val="Normal"/>
    <w:link w:val="FootnoteTextChar"/>
    <w:uiPriority w:val="99"/>
    <w:unhideWhenUsed/>
    <w:rsid w:val="007B4E2B"/>
    <w:pPr>
      <w:widowControl w:val="0"/>
      <w:jc w:val="both"/>
    </w:pPr>
    <w:rPr>
      <w:rFonts w:asciiTheme="minorHAnsi" w:eastAsiaTheme="minorEastAsia"/>
      <w:sz w:val="20"/>
      <w:szCs w:val="20"/>
    </w:rPr>
  </w:style>
  <w:style w:type="character" w:customStyle="1" w:styleId="FootnoteTextChar">
    <w:name w:val="Footnote Text Char"/>
    <w:basedOn w:val="DefaultParagraphFont"/>
    <w:link w:val="FootnoteText"/>
    <w:uiPriority w:val="99"/>
    <w:rsid w:val="007B4E2B"/>
    <w:rPr>
      <w:rFonts w:hAnsi="Times New Roman" w:cs="Times New Roman"/>
      <w:sz w:val="20"/>
      <w:szCs w:val="20"/>
    </w:rPr>
  </w:style>
  <w:style w:type="character" w:styleId="FootnoteReference">
    <w:name w:val="footnote reference"/>
    <w:basedOn w:val="DefaultParagraphFont"/>
    <w:uiPriority w:val="99"/>
    <w:unhideWhenUsed/>
    <w:rsid w:val="007B4E2B"/>
    <w:rPr>
      <w:vertAlign w:val="superscript"/>
    </w:rPr>
  </w:style>
  <w:style w:type="paragraph" w:styleId="Header">
    <w:name w:val="header"/>
    <w:basedOn w:val="Normal"/>
    <w:link w:val="HeaderChar"/>
    <w:uiPriority w:val="99"/>
    <w:unhideWhenUsed/>
    <w:rsid w:val="007B4E2B"/>
    <w:pPr>
      <w:widowControl w:val="0"/>
      <w:tabs>
        <w:tab w:val="center" w:pos="4513"/>
        <w:tab w:val="right" w:pos="9026"/>
      </w:tabs>
      <w:jc w:val="both"/>
    </w:pPr>
    <w:rPr>
      <w:rFonts w:asciiTheme="minorHAnsi" w:eastAsiaTheme="minorEastAsia"/>
      <w:sz w:val="22"/>
      <w:szCs w:val="22"/>
    </w:rPr>
  </w:style>
  <w:style w:type="character" w:customStyle="1" w:styleId="HeaderChar">
    <w:name w:val="Header Char"/>
    <w:basedOn w:val="DefaultParagraphFont"/>
    <w:link w:val="Header"/>
    <w:uiPriority w:val="99"/>
    <w:rsid w:val="007B4E2B"/>
    <w:rPr>
      <w:rFonts w:hAnsi="Times New Roman" w:cs="Times New Roman"/>
    </w:rPr>
  </w:style>
  <w:style w:type="paragraph" w:styleId="Footer">
    <w:name w:val="footer"/>
    <w:basedOn w:val="Normal"/>
    <w:link w:val="FooterChar"/>
    <w:uiPriority w:val="99"/>
    <w:unhideWhenUsed/>
    <w:rsid w:val="007B4E2B"/>
    <w:pPr>
      <w:widowControl w:val="0"/>
      <w:tabs>
        <w:tab w:val="center" w:pos="4513"/>
        <w:tab w:val="right" w:pos="9026"/>
      </w:tabs>
      <w:jc w:val="both"/>
    </w:pPr>
    <w:rPr>
      <w:rFonts w:asciiTheme="minorHAnsi" w:eastAsiaTheme="minorEastAsia"/>
      <w:sz w:val="22"/>
      <w:szCs w:val="22"/>
    </w:rPr>
  </w:style>
  <w:style w:type="character" w:customStyle="1" w:styleId="FooterChar">
    <w:name w:val="Footer Char"/>
    <w:basedOn w:val="DefaultParagraphFont"/>
    <w:link w:val="Footer"/>
    <w:uiPriority w:val="99"/>
    <w:rsid w:val="007B4E2B"/>
    <w:rPr>
      <w:rFonts w:hAnsi="Times New Roman" w:cs="Times New Roman"/>
    </w:rPr>
  </w:style>
  <w:style w:type="character" w:customStyle="1" w:styleId="Heading4Char">
    <w:name w:val="Heading 4 Char"/>
    <w:basedOn w:val="DefaultParagraphFont"/>
    <w:link w:val="Heading4"/>
    <w:uiPriority w:val="9"/>
    <w:rsid w:val="00BF7CF0"/>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BF7CF0"/>
    <w:rPr>
      <w:sz w:val="16"/>
      <w:szCs w:val="16"/>
    </w:rPr>
  </w:style>
  <w:style w:type="paragraph" w:styleId="CommentText">
    <w:name w:val="annotation text"/>
    <w:basedOn w:val="Normal"/>
    <w:link w:val="CommentTextChar"/>
    <w:uiPriority w:val="99"/>
    <w:unhideWhenUsed/>
    <w:rsid w:val="00BF7CF0"/>
    <w:pPr>
      <w:widowControl w:val="0"/>
      <w:spacing w:after="160"/>
      <w:jc w:val="both"/>
    </w:pPr>
    <w:rPr>
      <w:rFonts w:asciiTheme="minorHAnsi" w:eastAsiaTheme="minorEastAsia"/>
      <w:sz w:val="20"/>
      <w:szCs w:val="20"/>
    </w:rPr>
  </w:style>
  <w:style w:type="character" w:customStyle="1" w:styleId="CommentTextChar">
    <w:name w:val="Comment Text Char"/>
    <w:basedOn w:val="DefaultParagraphFont"/>
    <w:link w:val="CommentText"/>
    <w:uiPriority w:val="99"/>
    <w:rsid w:val="00BF7CF0"/>
    <w:rPr>
      <w:rFonts w:hAnsi="Times New Roman" w:cs="Times New Roman"/>
      <w:sz w:val="20"/>
      <w:szCs w:val="20"/>
    </w:rPr>
  </w:style>
  <w:style w:type="paragraph" w:styleId="BalloonText">
    <w:name w:val="Balloon Text"/>
    <w:basedOn w:val="Normal"/>
    <w:link w:val="BalloonTextChar"/>
    <w:unhideWhenUsed/>
    <w:rsid w:val="00BF7CF0"/>
    <w:pPr>
      <w:widowControl w:val="0"/>
      <w:jc w:val="both"/>
    </w:pPr>
    <w:rPr>
      <w:rFonts w:ascii="Segoe UI" w:eastAsiaTheme="minorEastAsia" w:hAnsi="Segoe UI" w:cs="Segoe UI"/>
      <w:sz w:val="18"/>
      <w:szCs w:val="18"/>
    </w:rPr>
  </w:style>
  <w:style w:type="character" w:customStyle="1" w:styleId="BalloonTextChar">
    <w:name w:val="Balloon Text Char"/>
    <w:basedOn w:val="DefaultParagraphFont"/>
    <w:link w:val="BalloonText"/>
    <w:rsid w:val="00BF7CF0"/>
    <w:rPr>
      <w:rFonts w:ascii="Segoe UI" w:hAnsi="Segoe UI" w:cs="Segoe UI"/>
      <w:sz w:val="18"/>
      <w:szCs w:val="18"/>
    </w:rPr>
  </w:style>
  <w:style w:type="table" w:styleId="TableGrid">
    <w:name w:val="Table Grid"/>
    <w:basedOn w:val="TableNormal"/>
    <w:uiPriority w:val="59"/>
    <w:rsid w:val="001B6DA5"/>
    <w:pPr>
      <w:spacing w:after="0" w:line="240" w:lineRule="auto"/>
    </w:pPr>
    <w:rPr>
      <w:rFonts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54B6A"/>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rsid w:val="00361993"/>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rsid w:val="0036199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61993"/>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361993"/>
    <w:pPr>
      <w:widowControl w:val="0"/>
      <w:spacing w:after="160" w:line="259" w:lineRule="auto"/>
      <w:ind w:left="720"/>
      <w:contextualSpacing/>
      <w:jc w:val="both"/>
    </w:pPr>
    <w:rPr>
      <w:rFonts w:asciiTheme="minorHAnsi" w:eastAsiaTheme="minorEastAsia"/>
      <w:sz w:val="22"/>
      <w:szCs w:val="22"/>
    </w:rPr>
  </w:style>
  <w:style w:type="paragraph" w:styleId="Subtitle">
    <w:name w:val="Subtitle"/>
    <w:basedOn w:val="Normal"/>
    <w:link w:val="SubtitleChar"/>
    <w:qFormat/>
    <w:rsid w:val="00361993"/>
    <w:pPr>
      <w:numPr>
        <w:ilvl w:val="1"/>
      </w:numPr>
      <w:spacing w:after="160" w:line="276" w:lineRule="auto"/>
    </w:pPr>
    <w:rPr>
      <w:rFonts w:ascii="Calibri" w:eastAsia="Calibri" w:hAnsi="Calibri" w:cs="Calibri"/>
      <w:color w:val="5A5A5A"/>
      <w:spacing w:val="15"/>
      <w:sz w:val="22"/>
      <w:szCs w:val="22"/>
      <w:lang w:eastAsia="ar-SA"/>
    </w:rPr>
  </w:style>
  <w:style w:type="character" w:customStyle="1" w:styleId="SubtitleChar">
    <w:name w:val="Subtitle Char"/>
    <w:basedOn w:val="DefaultParagraphFont"/>
    <w:link w:val="Subtitle"/>
    <w:rsid w:val="00361993"/>
    <w:rPr>
      <w:rFonts w:ascii="Calibri" w:eastAsia="Calibri" w:hAnsi="Calibri" w:cs="Calibri"/>
      <w:color w:val="5A5A5A"/>
      <w:spacing w:val="15"/>
      <w:lang w:eastAsia="ar-SA"/>
    </w:rPr>
  </w:style>
  <w:style w:type="character" w:styleId="Strong">
    <w:name w:val="Strong"/>
    <w:basedOn w:val="DefaultParagraphFont"/>
    <w:uiPriority w:val="22"/>
    <w:qFormat/>
    <w:rsid w:val="00361993"/>
    <w:rPr>
      <w:b/>
      <w:bCs/>
    </w:rPr>
  </w:style>
  <w:style w:type="paragraph" w:customStyle="1" w:styleId="Default">
    <w:name w:val="Default"/>
    <w:rsid w:val="00361993"/>
    <w:pPr>
      <w:autoSpaceDE w:val="0"/>
      <w:autoSpaceDN w:val="0"/>
      <w:adjustRightInd w:val="0"/>
      <w:spacing w:after="0" w:line="240" w:lineRule="auto"/>
    </w:pPr>
    <w:rPr>
      <w:rFonts w:ascii="Calibri" w:eastAsia="Calibri" w:hAnsi="Calibri" w:cs="Calibri"/>
      <w:color w:val="000000"/>
      <w:sz w:val="24"/>
      <w:szCs w:val="24"/>
      <w:lang w:eastAsia="ar-SA"/>
    </w:rPr>
  </w:style>
  <w:style w:type="character" w:customStyle="1" w:styleId="apple-converted-space">
    <w:name w:val="apple-converted-space"/>
    <w:basedOn w:val="DefaultParagraphFont"/>
    <w:rsid w:val="00361993"/>
  </w:style>
  <w:style w:type="character" w:customStyle="1" w:styleId="high-light">
    <w:name w:val="high-light"/>
    <w:basedOn w:val="DefaultParagraphFont"/>
    <w:rsid w:val="00361993"/>
  </w:style>
  <w:style w:type="character" w:styleId="Hyperlink">
    <w:name w:val="Hyperlink"/>
    <w:basedOn w:val="DefaultParagraphFont"/>
    <w:uiPriority w:val="99"/>
    <w:unhideWhenUsed/>
    <w:rsid w:val="00361993"/>
    <w:rPr>
      <w:color w:val="0000FF"/>
      <w:u w:val="single"/>
    </w:rPr>
  </w:style>
  <w:style w:type="character" w:customStyle="1" w:styleId="current-selection">
    <w:name w:val="current-selection"/>
    <w:basedOn w:val="DefaultParagraphFont"/>
    <w:rsid w:val="00361993"/>
  </w:style>
  <w:style w:type="character" w:customStyle="1" w:styleId="a">
    <w:name w:val="_"/>
    <w:basedOn w:val="DefaultParagraphFont"/>
    <w:rsid w:val="00361993"/>
  </w:style>
  <w:style w:type="character" w:customStyle="1" w:styleId="fontstyle01">
    <w:name w:val="fontstyle01"/>
    <w:basedOn w:val="DefaultParagraphFont"/>
    <w:rsid w:val="00361993"/>
    <w:rPr>
      <w:rFonts w:ascii="GillSansMT" w:hAnsi="GillSansMT" w:hint="default"/>
      <w:b w:val="0"/>
      <w:bCs w:val="0"/>
      <w:i w:val="0"/>
      <w:iCs w:val="0"/>
      <w:color w:val="000000"/>
      <w:sz w:val="36"/>
      <w:szCs w:val="36"/>
    </w:rPr>
  </w:style>
  <w:style w:type="character" w:customStyle="1" w:styleId="fontstyle21">
    <w:name w:val="fontstyle21"/>
    <w:basedOn w:val="DefaultParagraphFont"/>
    <w:rsid w:val="00361993"/>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361993"/>
    <w:rPr>
      <w:b w:val="0"/>
      <w:bCs w:val="0"/>
      <w:i/>
      <w:iCs/>
      <w:color w:val="231F20"/>
      <w:sz w:val="20"/>
      <w:szCs w:val="20"/>
    </w:rPr>
  </w:style>
  <w:style w:type="paragraph" w:styleId="Title">
    <w:name w:val="Title"/>
    <w:basedOn w:val="Normal"/>
    <w:next w:val="Normal"/>
    <w:link w:val="TitleChar"/>
    <w:qFormat/>
    <w:rsid w:val="00361993"/>
    <w:pPr>
      <w:widowControl w:val="0"/>
      <w:spacing w:before="240" w:after="60" w:line="360" w:lineRule="auto"/>
      <w:jc w:val="center"/>
      <w:outlineLvl w:val="0"/>
    </w:pPr>
    <w:rPr>
      <w:rFonts w:eastAsia="SimSun" w:cstheme="majorBidi"/>
      <w:b/>
      <w:bCs/>
      <w:kern w:val="2"/>
      <w:sz w:val="28"/>
      <w:szCs w:val="32"/>
    </w:rPr>
  </w:style>
  <w:style w:type="character" w:customStyle="1" w:styleId="TitleChar">
    <w:name w:val="Title Char"/>
    <w:basedOn w:val="DefaultParagraphFont"/>
    <w:link w:val="Title"/>
    <w:rsid w:val="00361993"/>
    <w:rPr>
      <w:rFonts w:ascii="Times New Roman" w:eastAsia="SimSun" w:hAnsi="Times New Roman" w:cstheme="majorBidi"/>
      <w:b/>
      <w:bCs/>
      <w:kern w:val="2"/>
      <w:sz w:val="28"/>
      <w:szCs w:val="32"/>
      <w:lang w:val="en-US"/>
    </w:rPr>
  </w:style>
  <w:style w:type="paragraph" w:styleId="BodyText">
    <w:name w:val="Body Text"/>
    <w:basedOn w:val="Normal"/>
    <w:link w:val="BodyTextChar"/>
    <w:uiPriority w:val="1"/>
    <w:qFormat/>
    <w:rsid w:val="00361993"/>
    <w:pPr>
      <w:widowControl w:val="0"/>
      <w:spacing w:after="160" w:line="259" w:lineRule="auto"/>
      <w:ind w:left="140" w:firstLine="420"/>
    </w:pPr>
    <w:rPr>
      <w:rFonts w:cstheme="minorBidi"/>
      <w:sz w:val="21"/>
      <w:szCs w:val="21"/>
      <w:lang w:eastAsia="en-US"/>
    </w:rPr>
  </w:style>
  <w:style w:type="character" w:customStyle="1" w:styleId="BodyTextChar">
    <w:name w:val="Body Text Char"/>
    <w:basedOn w:val="DefaultParagraphFont"/>
    <w:link w:val="BodyText"/>
    <w:uiPriority w:val="1"/>
    <w:rsid w:val="00361993"/>
    <w:rPr>
      <w:rFonts w:ascii="Times New Roman" w:eastAsia="Times New Roman" w:hAnsi="Times New Roman"/>
      <w:sz w:val="21"/>
      <w:szCs w:val="21"/>
      <w:lang w:val="en-US" w:eastAsia="en-US"/>
    </w:rPr>
  </w:style>
  <w:style w:type="paragraph" w:customStyle="1" w:styleId="Normal1">
    <w:name w:val="Normal1"/>
    <w:rsid w:val="00361993"/>
    <w:pPr>
      <w:spacing w:after="0" w:line="276" w:lineRule="auto"/>
    </w:pPr>
    <w:rPr>
      <w:rFonts w:ascii="Arial" w:eastAsia="Arial" w:hAnsi="Arial" w:cs="Arial"/>
      <w:color w:val="000000"/>
      <w:szCs w:val="24"/>
      <w:lang w:val="en-US" w:eastAsia="ja-JP"/>
    </w:rPr>
  </w:style>
  <w:style w:type="character" w:customStyle="1" w:styleId="fontstyle41">
    <w:name w:val="fontstyle41"/>
    <w:basedOn w:val="DefaultParagraphFont"/>
    <w:rsid w:val="00361993"/>
    <w:rPr>
      <w:rFonts w:ascii="TimesNewRomanPS-BoldMT" w:hAnsi="TimesNewRomanPS-BoldMT" w:hint="default"/>
      <w:b/>
      <w:bCs/>
      <w:i w:val="0"/>
      <w:iCs w:val="0"/>
      <w:color w:val="FFFFFF"/>
      <w:sz w:val="20"/>
      <w:szCs w:val="20"/>
    </w:rPr>
  </w:style>
  <w:style w:type="character" w:customStyle="1" w:styleId="fontstyle51">
    <w:name w:val="fontstyle51"/>
    <w:basedOn w:val="DefaultParagraphFont"/>
    <w:rsid w:val="00361993"/>
    <w:rPr>
      <w:rFonts w:ascii="TimesNewRomanPS-ItalicMT" w:hAnsi="TimesNewRomanPS-ItalicMT" w:hint="default"/>
      <w:b w:val="0"/>
      <w:bCs w:val="0"/>
      <w:i/>
      <w:iCs/>
      <w:color w:val="FFFFFF"/>
      <w:sz w:val="2"/>
      <w:szCs w:val="2"/>
    </w:rPr>
  </w:style>
  <w:style w:type="character" w:customStyle="1" w:styleId="fontstyle61">
    <w:name w:val="fontstyle61"/>
    <w:basedOn w:val="DefaultParagraphFont"/>
    <w:rsid w:val="00361993"/>
    <w:rPr>
      <w:rFonts w:ascii="GillSansStd-Italic" w:hAnsi="GillSansStd-Italic" w:hint="default"/>
      <w:b w:val="0"/>
      <w:bCs w:val="0"/>
      <w:i/>
      <w:iCs/>
      <w:color w:val="000000"/>
      <w:sz w:val="20"/>
      <w:szCs w:val="20"/>
    </w:rPr>
  </w:style>
  <w:style w:type="character" w:customStyle="1" w:styleId="CommentSubjectChar">
    <w:name w:val="Comment Subject Char"/>
    <w:basedOn w:val="CommentTextChar"/>
    <w:link w:val="CommentSubject"/>
    <w:rsid w:val="00361993"/>
    <w:rPr>
      <w:rFonts w:hAnsi="Times New Roman" w:cs="Times New Roman"/>
      <w:b/>
      <w:bCs/>
      <w:sz w:val="20"/>
      <w:szCs w:val="20"/>
    </w:rPr>
  </w:style>
  <w:style w:type="paragraph" w:styleId="CommentSubject">
    <w:name w:val="annotation subject"/>
    <w:basedOn w:val="CommentText"/>
    <w:next w:val="CommentText"/>
    <w:link w:val="CommentSubjectChar"/>
    <w:unhideWhenUsed/>
    <w:rsid w:val="00361993"/>
    <w:rPr>
      <w:b/>
      <w:bCs/>
    </w:rPr>
  </w:style>
  <w:style w:type="character" w:customStyle="1" w:styleId="CommentSubjectChar1">
    <w:name w:val="Comment Subject Char1"/>
    <w:basedOn w:val="CommentTextChar"/>
    <w:uiPriority w:val="99"/>
    <w:semiHidden/>
    <w:rsid w:val="00361993"/>
    <w:rPr>
      <w:rFonts w:hAnsi="Times New Roman" w:cs="Times New Roman"/>
      <w:b/>
      <w:bCs/>
      <w:sz w:val="20"/>
      <w:szCs w:val="20"/>
    </w:rPr>
  </w:style>
  <w:style w:type="character" w:customStyle="1" w:styleId="DateChar">
    <w:name w:val="Date Char"/>
    <w:basedOn w:val="DefaultParagraphFont"/>
    <w:link w:val="Date"/>
    <w:rsid w:val="00361993"/>
    <w:rPr>
      <w:rFonts w:hAnsi="Times New Roman" w:cs="Times New Roman"/>
    </w:rPr>
  </w:style>
  <w:style w:type="paragraph" w:styleId="Date">
    <w:name w:val="Date"/>
    <w:basedOn w:val="Normal"/>
    <w:next w:val="Normal"/>
    <w:link w:val="DateChar"/>
    <w:unhideWhenUsed/>
    <w:rsid w:val="00361993"/>
    <w:pPr>
      <w:widowControl w:val="0"/>
      <w:spacing w:after="160" w:line="259" w:lineRule="auto"/>
      <w:jc w:val="both"/>
    </w:pPr>
    <w:rPr>
      <w:rFonts w:asciiTheme="minorHAnsi" w:eastAsiaTheme="minorEastAsia"/>
      <w:sz w:val="22"/>
      <w:szCs w:val="22"/>
    </w:rPr>
  </w:style>
  <w:style w:type="character" w:customStyle="1" w:styleId="DateChar1">
    <w:name w:val="Date Char1"/>
    <w:basedOn w:val="DefaultParagraphFont"/>
    <w:uiPriority w:val="99"/>
    <w:semiHidden/>
    <w:rsid w:val="00361993"/>
    <w:rPr>
      <w:rFonts w:hAnsi="Times New Roman" w:cs="Times New Roman"/>
    </w:rPr>
  </w:style>
  <w:style w:type="paragraph" w:styleId="EndnoteText">
    <w:name w:val="endnote text"/>
    <w:basedOn w:val="Normal"/>
    <w:link w:val="EndnoteTextChar"/>
    <w:uiPriority w:val="99"/>
    <w:unhideWhenUsed/>
    <w:rsid w:val="00361993"/>
    <w:pPr>
      <w:widowControl w:val="0"/>
      <w:jc w:val="both"/>
    </w:pPr>
    <w:rPr>
      <w:rFonts w:asciiTheme="minorHAnsi" w:eastAsiaTheme="minorEastAsia"/>
      <w:sz w:val="20"/>
      <w:szCs w:val="20"/>
    </w:rPr>
  </w:style>
  <w:style w:type="character" w:customStyle="1" w:styleId="EndnoteTextChar">
    <w:name w:val="Endnote Text Char"/>
    <w:basedOn w:val="DefaultParagraphFont"/>
    <w:link w:val="EndnoteText"/>
    <w:uiPriority w:val="99"/>
    <w:rsid w:val="00361993"/>
    <w:rPr>
      <w:rFonts w:hAnsi="Times New Roman" w:cs="Times New Roman"/>
      <w:sz w:val="20"/>
      <w:szCs w:val="20"/>
    </w:rPr>
  </w:style>
  <w:style w:type="character" w:styleId="EndnoteReference">
    <w:name w:val="endnote reference"/>
    <w:basedOn w:val="DefaultParagraphFont"/>
    <w:uiPriority w:val="99"/>
    <w:unhideWhenUsed/>
    <w:rsid w:val="00361993"/>
    <w:rPr>
      <w:vertAlign w:val="superscript"/>
    </w:rPr>
  </w:style>
  <w:style w:type="character" w:customStyle="1" w:styleId="nlmstring-name">
    <w:name w:val="nlm_string-name"/>
    <w:basedOn w:val="DefaultParagraphFont"/>
    <w:rsid w:val="00361993"/>
  </w:style>
  <w:style w:type="character" w:customStyle="1" w:styleId="nlmyear">
    <w:name w:val="nlm_year"/>
    <w:basedOn w:val="DefaultParagraphFont"/>
    <w:rsid w:val="00361993"/>
  </w:style>
  <w:style w:type="character" w:customStyle="1" w:styleId="nlmarticle-title">
    <w:name w:val="nlm_article-title"/>
    <w:basedOn w:val="DefaultParagraphFont"/>
    <w:rsid w:val="00361993"/>
  </w:style>
  <w:style w:type="character" w:customStyle="1" w:styleId="nlmfpage">
    <w:name w:val="nlm_fpage"/>
    <w:basedOn w:val="DefaultParagraphFont"/>
    <w:rsid w:val="00361993"/>
  </w:style>
  <w:style w:type="character" w:customStyle="1" w:styleId="nlmlpage">
    <w:name w:val="nlm_lpage"/>
    <w:basedOn w:val="DefaultParagraphFont"/>
    <w:rsid w:val="00361993"/>
  </w:style>
  <w:style w:type="character" w:styleId="Emphasis">
    <w:name w:val="Emphasis"/>
    <w:basedOn w:val="DefaultParagraphFont"/>
    <w:uiPriority w:val="20"/>
    <w:qFormat/>
    <w:rsid w:val="00361993"/>
    <w:rPr>
      <w:i/>
      <w:iCs/>
    </w:rPr>
  </w:style>
  <w:style w:type="paragraph" w:styleId="Revision">
    <w:name w:val="Revision"/>
    <w:hidden/>
    <w:uiPriority w:val="99"/>
    <w:semiHidden/>
    <w:rsid w:val="00361993"/>
    <w:pPr>
      <w:spacing w:after="0" w:line="240" w:lineRule="auto"/>
    </w:pPr>
    <w:rPr>
      <w:rFonts w:hAnsi="Times New Roman" w:cs="Times New Roman"/>
    </w:rPr>
  </w:style>
  <w:style w:type="paragraph" w:styleId="NoSpacing">
    <w:name w:val="No Spacing"/>
    <w:link w:val="NoSpacingChar"/>
    <w:uiPriority w:val="1"/>
    <w:qFormat/>
    <w:rsid w:val="00361993"/>
    <w:pPr>
      <w:spacing w:after="0" w:line="240" w:lineRule="auto"/>
    </w:pPr>
    <w:rPr>
      <w:lang w:val="en-US" w:eastAsia="en-US"/>
    </w:rPr>
  </w:style>
  <w:style w:type="character" w:customStyle="1" w:styleId="NoSpacingChar">
    <w:name w:val="No Spacing Char"/>
    <w:basedOn w:val="DefaultParagraphFont"/>
    <w:link w:val="NoSpacing"/>
    <w:uiPriority w:val="1"/>
    <w:rsid w:val="00361993"/>
    <w:rPr>
      <w:lang w:val="en-US" w:eastAsia="en-US"/>
    </w:rPr>
  </w:style>
  <w:style w:type="character" w:customStyle="1" w:styleId="Mention1">
    <w:name w:val="Mention1"/>
    <w:basedOn w:val="DefaultParagraphFont"/>
    <w:uiPriority w:val="99"/>
    <w:semiHidden/>
    <w:unhideWhenUsed/>
    <w:rsid w:val="00361993"/>
    <w:rPr>
      <w:color w:val="2B579A"/>
      <w:shd w:val="clear" w:color="auto" w:fill="E6E6E6"/>
    </w:rPr>
  </w:style>
  <w:style w:type="paragraph" w:customStyle="1" w:styleId="msonormal0">
    <w:name w:val="msonormal"/>
    <w:basedOn w:val="Normal"/>
    <w:rsid w:val="00361993"/>
    <w:pPr>
      <w:spacing w:before="100" w:beforeAutospacing="1" w:after="100" w:afterAutospacing="1"/>
    </w:pPr>
  </w:style>
  <w:style w:type="paragraph" w:customStyle="1" w:styleId="normaltable">
    <w:name w:val="normaltable"/>
    <w:basedOn w:val="Normal"/>
    <w:rsid w:val="00361993"/>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Normal"/>
    <w:rsid w:val="00361993"/>
    <w:pPr>
      <w:spacing w:before="100" w:beforeAutospacing="1" w:after="100" w:afterAutospacing="1"/>
    </w:pPr>
    <w:rPr>
      <w:rFonts w:ascii="GillSansMT" w:hAnsi="GillSansMT"/>
      <w:color w:val="000000"/>
      <w:sz w:val="36"/>
      <w:szCs w:val="36"/>
    </w:rPr>
  </w:style>
  <w:style w:type="paragraph" w:customStyle="1" w:styleId="fontstyle1">
    <w:name w:val="fontstyle1"/>
    <w:basedOn w:val="Normal"/>
    <w:rsid w:val="00361993"/>
    <w:pPr>
      <w:spacing w:before="100" w:beforeAutospacing="1" w:after="100" w:afterAutospacing="1"/>
    </w:pPr>
    <w:rPr>
      <w:color w:val="000000"/>
    </w:rPr>
  </w:style>
  <w:style w:type="paragraph" w:customStyle="1" w:styleId="fontstyle2">
    <w:name w:val="fontstyle2"/>
    <w:basedOn w:val="Normal"/>
    <w:rsid w:val="00361993"/>
    <w:pPr>
      <w:spacing w:before="100" w:beforeAutospacing="1" w:after="100" w:afterAutospacing="1"/>
    </w:pPr>
    <w:rPr>
      <w:rFonts w:ascii="Garamond" w:hAnsi="Garamond"/>
      <w:color w:val="000000"/>
      <w:sz w:val="22"/>
      <w:szCs w:val="22"/>
    </w:rPr>
  </w:style>
  <w:style w:type="paragraph" w:customStyle="1" w:styleId="fontstyle3">
    <w:name w:val="fontstyle3"/>
    <w:basedOn w:val="Normal"/>
    <w:rsid w:val="00361993"/>
    <w:pPr>
      <w:spacing w:before="100" w:beforeAutospacing="1" w:after="100" w:afterAutospacing="1"/>
    </w:pPr>
    <w:rPr>
      <w:rFonts w:ascii="GillSansMT" w:hAnsi="GillSansMT"/>
      <w:i/>
      <w:iCs/>
      <w:color w:val="000000"/>
      <w:sz w:val="18"/>
      <w:szCs w:val="18"/>
    </w:rPr>
  </w:style>
  <w:style w:type="paragraph" w:customStyle="1" w:styleId="fontstyle4">
    <w:name w:val="fontstyle4"/>
    <w:basedOn w:val="Normal"/>
    <w:rsid w:val="00361993"/>
    <w:pPr>
      <w:spacing w:before="100" w:beforeAutospacing="1" w:after="100" w:afterAutospacing="1"/>
    </w:pPr>
    <w:rPr>
      <w:rFonts w:ascii="GillSansMT" w:hAnsi="GillSansMT"/>
      <w:b/>
      <w:bCs/>
      <w:color w:val="000000"/>
    </w:rPr>
  </w:style>
  <w:style w:type="paragraph" w:customStyle="1" w:styleId="fontstyle5">
    <w:name w:val="fontstyle5"/>
    <w:basedOn w:val="Normal"/>
    <w:rsid w:val="00361993"/>
    <w:pPr>
      <w:spacing w:before="100" w:beforeAutospacing="1" w:after="100" w:afterAutospacing="1"/>
    </w:pPr>
    <w:rPr>
      <w:rFonts w:ascii="Garamond" w:hAnsi="Garamond"/>
      <w:i/>
      <w:iCs/>
      <w:color w:val="000000"/>
      <w:sz w:val="22"/>
      <w:szCs w:val="22"/>
    </w:rPr>
  </w:style>
  <w:style w:type="paragraph" w:styleId="TOCHeading">
    <w:name w:val="TOC Heading"/>
    <w:basedOn w:val="Heading1"/>
    <w:next w:val="Normal"/>
    <w:uiPriority w:val="39"/>
    <w:unhideWhenUsed/>
    <w:qFormat/>
    <w:rsid w:val="00361993"/>
    <w:pPr>
      <w:widowControl/>
      <w:spacing w:beforeLines="50" w:before="480" w:afterLines="50" w:after="50" w:line="276" w:lineRule="auto"/>
      <w:jc w:val="left"/>
      <w:outlineLvl w:val="9"/>
    </w:pPr>
    <w:rPr>
      <w:b/>
      <w:bCs/>
      <w:sz w:val="28"/>
      <w:szCs w:val="28"/>
    </w:rPr>
  </w:style>
  <w:style w:type="paragraph" w:styleId="TOC1">
    <w:name w:val="toc 1"/>
    <w:basedOn w:val="Normal"/>
    <w:next w:val="Normal"/>
    <w:autoRedefine/>
    <w:uiPriority w:val="39"/>
    <w:unhideWhenUsed/>
    <w:rsid w:val="00361993"/>
    <w:pPr>
      <w:widowControl w:val="0"/>
      <w:tabs>
        <w:tab w:val="right" w:leader="dot" w:pos="8296"/>
      </w:tabs>
      <w:spacing w:line="360" w:lineRule="auto"/>
      <w:ind w:firstLineChars="200" w:firstLine="480"/>
      <w:jc w:val="both"/>
    </w:pPr>
    <w:rPr>
      <w:rFonts w:eastAsiaTheme="minorEastAsia"/>
      <w:b/>
      <w:noProof/>
      <w:kern w:val="2"/>
    </w:rPr>
  </w:style>
  <w:style w:type="paragraph" w:styleId="TOC2">
    <w:name w:val="toc 2"/>
    <w:basedOn w:val="Normal"/>
    <w:next w:val="Normal"/>
    <w:autoRedefine/>
    <w:uiPriority w:val="39"/>
    <w:unhideWhenUsed/>
    <w:rsid w:val="00361993"/>
    <w:pPr>
      <w:widowControl w:val="0"/>
      <w:spacing w:line="360" w:lineRule="auto"/>
      <w:ind w:leftChars="200" w:left="420" w:firstLineChars="200" w:firstLine="200"/>
      <w:jc w:val="both"/>
    </w:pPr>
    <w:rPr>
      <w:rFonts w:eastAsiaTheme="minorEastAsia" w:cstheme="minorBidi"/>
      <w:kern w:val="2"/>
      <w:szCs w:val="22"/>
    </w:rPr>
  </w:style>
  <w:style w:type="character" w:customStyle="1" w:styleId="fontstyle11">
    <w:name w:val="fontstyle11"/>
    <w:basedOn w:val="DefaultParagraphFont"/>
    <w:rsid w:val="00361993"/>
    <w:rPr>
      <w:rFonts w:ascii="GillSansStd" w:hAnsi="GillSansStd" w:hint="default"/>
      <w:b w:val="0"/>
      <w:bCs w:val="0"/>
      <w:i w:val="0"/>
      <w:iCs w:val="0"/>
      <w:color w:val="000000"/>
      <w:sz w:val="20"/>
      <w:szCs w:val="20"/>
    </w:rPr>
  </w:style>
  <w:style w:type="character" w:customStyle="1" w:styleId="title-text">
    <w:name w:val="title-text"/>
    <w:basedOn w:val="DefaultParagraphFont"/>
    <w:rsid w:val="00361993"/>
  </w:style>
  <w:style w:type="character" w:customStyle="1" w:styleId="Mention2">
    <w:name w:val="Mention2"/>
    <w:basedOn w:val="DefaultParagraphFont"/>
    <w:uiPriority w:val="99"/>
    <w:semiHidden/>
    <w:unhideWhenUsed/>
    <w:rsid w:val="00361993"/>
    <w:rPr>
      <w:color w:val="2B579A"/>
      <w:shd w:val="clear" w:color="auto" w:fill="E6E6E6"/>
    </w:rPr>
  </w:style>
  <w:style w:type="character" w:customStyle="1" w:styleId="fn">
    <w:name w:val="fn"/>
    <w:basedOn w:val="DefaultParagraphFont"/>
    <w:rsid w:val="00361993"/>
  </w:style>
  <w:style w:type="character" w:customStyle="1" w:styleId="figure">
    <w:name w:val="figure"/>
    <w:basedOn w:val="DefaultParagraphFont"/>
    <w:rsid w:val="00361993"/>
  </w:style>
  <w:style w:type="paragraph" w:styleId="TOC3">
    <w:name w:val="toc 3"/>
    <w:basedOn w:val="Normal"/>
    <w:next w:val="Normal"/>
    <w:autoRedefine/>
    <w:uiPriority w:val="39"/>
    <w:unhideWhenUsed/>
    <w:rsid w:val="00361993"/>
    <w:pPr>
      <w:widowControl w:val="0"/>
      <w:tabs>
        <w:tab w:val="right" w:leader="dot" w:pos="8296"/>
      </w:tabs>
      <w:spacing w:after="100" w:line="259" w:lineRule="auto"/>
      <w:ind w:left="440"/>
      <w:jc w:val="both"/>
    </w:pPr>
    <w:rPr>
      <w:rFonts w:asciiTheme="minorHAnsi" w:eastAsiaTheme="minorEastAsia"/>
      <w:sz w:val="22"/>
      <w:szCs w:val="22"/>
    </w:rPr>
  </w:style>
  <w:style w:type="character" w:customStyle="1" w:styleId="text">
    <w:name w:val="text"/>
    <w:basedOn w:val="DefaultParagraphFont"/>
    <w:rsid w:val="00361993"/>
  </w:style>
  <w:style w:type="character" w:customStyle="1" w:styleId="author-ref">
    <w:name w:val="author-ref"/>
    <w:basedOn w:val="DefaultParagraphFont"/>
    <w:rsid w:val="00361993"/>
  </w:style>
  <w:style w:type="table" w:customStyle="1" w:styleId="TableGrid1">
    <w:name w:val="Table Grid1"/>
    <w:basedOn w:val="TableNormal"/>
    <w:next w:val="TableGrid"/>
    <w:uiPriority w:val="39"/>
    <w:rsid w:val="0036199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199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61993"/>
  </w:style>
  <w:style w:type="paragraph" w:customStyle="1" w:styleId="DocumentMap1">
    <w:name w:val="Document Map1"/>
    <w:basedOn w:val="Normal"/>
    <w:next w:val="DocumentMap"/>
    <w:link w:val="DocumentMapChar"/>
    <w:uiPriority w:val="99"/>
    <w:semiHidden/>
    <w:unhideWhenUsed/>
    <w:rsid w:val="00361993"/>
    <w:rPr>
      <w:rFonts w:ascii="SimSun" w:eastAsia="SimSun" w:hAnsiTheme="minorHAnsi" w:cstheme="minorBidi"/>
      <w:sz w:val="18"/>
      <w:szCs w:val="18"/>
    </w:rPr>
  </w:style>
  <w:style w:type="character" w:customStyle="1" w:styleId="DocumentMapChar">
    <w:name w:val="Document Map Char"/>
    <w:basedOn w:val="DefaultParagraphFont"/>
    <w:link w:val="DocumentMap1"/>
    <w:uiPriority w:val="99"/>
    <w:semiHidden/>
    <w:rsid w:val="00361993"/>
    <w:rPr>
      <w:rFonts w:ascii="SimSun" w:eastAsia="SimSun"/>
      <w:sz w:val="18"/>
      <w:szCs w:val="18"/>
    </w:rPr>
  </w:style>
  <w:style w:type="table" w:customStyle="1" w:styleId="TableGrid3">
    <w:name w:val="Table Grid3"/>
    <w:basedOn w:val="TableNormal"/>
    <w:next w:val="TableGrid"/>
    <w:uiPriority w:val="59"/>
    <w:rsid w:val="00361993"/>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361993"/>
    <w:rPr>
      <w:color w:val="800080"/>
      <w:u w:val="single"/>
    </w:rPr>
  </w:style>
  <w:style w:type="character" w:styleId="PageNumber">
    <w:name w:val="page number"/>
    <w:basedOn w:val="DefaultParagraphFont"/>
    <w:unhideWhenUsed/>
    <w:rsid w:val="00361993"/>
  </w:style>
  <w:style w:type="paragraph" w:styleId="DocumentMap">
    <w:name w:val="Document Map"/>
    <w:basedOn w:val="Normal"/>
    <w:link w:val="DocumentMapChar1"/>
    <w:uiPriority w:val="99"/>
    <w:semiHidden/>
    <w:unhideWhenUsed/>
    <w:rsid w:val="00361993"/>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361993"/>
    <w:rPr>
      <w:rFonts w:ascii="Segoe UI" w:hAnsi="Segoe UI" w:cs="Segoe UI"/>
      <w:sz w:val="16"/>
      <w:szCs w:val="16"/>
    </w:rPr>
  </w:style>
  <w:style w:type="character" w:styleId="FollowedHyperlink">
    <w:name w:val="FollowedHyperlink"/>
    <w:basedOn w:val="DefaultParagraphFont"/>
    <w:unhideWhenUsed/>
    <w:rsid w:val="00361993"/>
    <w:rPr>
      <w:color w:val="954F72" w:themeColor="followedHyperlink"/>
      <w:u w:val="single"/>
    </w:rPr>
  </w:style>
  <w:style w:type="numbering" w:customStyle="1" w:styleId="NoList2">
    <w:name w:val="No List2"/>
    <w:next w:val="NoList"/>
    <w:uiPriority w:val="99"/>
    <w:semiHidden/>
    <w:unhideWhenUsed/>
    <w:rsid w:val="00361993"/>
  </w:style>
  <w:style w:type="table" w:customStyle="1" w:styleId="TableGrid4">
    <w:name w:val="Table Grid4"/>
    <w:basedOn w:val="TableNormal"/>
    <w:next w:val="TableGrid"/>
    <w:uiPriority w:val="59"/>
    <w:rsid w:val="00361993"/>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TableNormal"/>
    <w:uiPriority w:val="59"/>
    <w:rsid w:val="00361993"/>
    <w:pPr>
      <w:spacing w:after="0" w:line="240" w:lineRule="auto"/>
    </w:pPr>
    <w:rPr>
      <w:rFonts w:ascii="Calibri" w:eastAsia="SimSun" w:hAnsi="Calibri" w:cs="Times New Roman"/>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61993"/>
  </w:style>
  <w:style w:type="paragraph" w:customStyle="1" w:styleId="HeaderInfo">
    <w:name w:val="Header Info"/>
    <w:basedOn w:val="Normal"/>
    <w:rsid w:val="00361993"/>
    <w:pPr>
      <w:tabs>
        <w:tab w:val="left" w:pos="1985"/>
      </w:tabs>
      <w:spacing w:after="120" w:line="480" w:lineRule="auto"/>
    </w:pPr>
    <w:rPr>
      <w:rFonts w:ascii="Arial" w:eastAsia="SimSun" w:hAnsi="Arial"/>
      <w:sz w:val="20"/>
      <w:szCs w:val="20"/>
      <w:lang w:eastAsia="ko-KR"/>
    </w:rPr>
  </w:style>
  <w:style w:type="paragraph" w:customStyle="1" w:styleId="110">
    <w:name w:val="标题 11"/>
    <w:basedOn w:val="Normal"/>
    <w:next w:val="Text0"/>
    <w:rsid w:val="00361993"/>
    <w:pPr>
      <w:spacing w:after="240" w:line="480" w:lineRule="auto"/>
    </w:pPr>
    <w:rPr>
      <w:rFonts w:eastAsia="SimSun"/>
      <w:b/>
      <w:sz w:val="36"/>
      <w:szCs w:val="20"/>
      <w:lang w:eastAsia="ko-KR"/>
    </w:rPr>
  </w:style>
  <w:style w:type="paragraph" w:customStyle="1" w:styleId="Text0">
    <w:name w:val="Text"/>
    <w:basedOn w:val="Normal"/>
    <w:rsid w:val="00361993"/>
    <w:pPr>
      <w:spacing w:after="120" w:line="480" w:lineRule="auto"/>
    </w:pPr>
    <w:rPr>
      <w:rFonts w:eastAsia="SimSun"/>
      <w:sz w:val="20"/>
      <w:szCs w:val="20"/>
      <w:lang w:eastAsia="ko-KR"/>
    </w:rPr>
  </w:style>
  <w:style w:type="paragraph" w:customStyle="1" w:styleId="21">
    <w:name w:val="标题 21"/>
    <w:basedOn w:val="110"/>
    <w:next w:val="Text0"/>
    <w:rsid w:val="00361993"/>
    <w:rPr>
      <w:sz w:val="28"/>
    </w:rPr>
  </w:style>
  <w:style w:type="paragraph" w:customStyle="1" w:styleId="31">
    <w:name w:val="标题 31"/>
    <w:basedOn w:val="110"/>
    <w:next w:val="Text0"/>
    <w:rsid w:val="00361993"/>
    <w:rPr>
      <w:sz w:val="22"/>
    </w:rPr>
  </w:style>
  <w:style w:type="numbering" w:customStyle="1" w:styleId="1">
    <w:name w:val="无列表1"/>
    <w:next w:val="NoList"/>
    <w:uiPriority w:val="99"/>
    <w:semiHidden/>
    <w:unhideWhenUsed/>
    <w:rsid w:val="00361993"/>
  </w:style>
  <w:style w:type="character" w:customStyle="1" w:styleId="a0">
    <w:name w:val="脚注文本 字符"/>
    <w:uiPriority w:val="99"/>
    <w:rsid w:val="00361993"/>
    <w:rPr>
      <w:lang w:eastAsia="ko-KR"/>
    </w:rPr>
  </w:style>
  <w:style w:type="character" w:customStyle="1" w:styleId="opdicttext1">
    <w:name w:val="op_dict_text1"/>
    <w:rsid w:val="00361993"/>
  </w:style>
  <w:style w:type="character" w:customStyle="1" w:styleId="opdicttext2">
    <w:name w:val="op_dict_text2"/>
    <w:rsid w:val="00361993"/>
  </w:style>
  <w:style w:type="paragraph" w:styleId="Caption">
    <w:name w:val="caption"/>
    <w:basedOn w:val="Normal"/>
    <w:next w:val="Normal"/>
    <w:uiPriority w:val="99"/>
    <w:unhideWhenUsed/>
    <w:qFormat/>
    <w:rsid w:val="00361993"/>
    <w:pPr>
      <w:widowControl w:val="0"/>
      <w:spacing w:beforeLines="25" w:afterLines="25" w:line="312" w:lineRule="auto"/>
      <w:jc w:val="both"/>
    </w:pPr>
    <w:rPr>
      <w:rFonts w:eastAsia="SimSun"/>
      <w:kern w:val="2"/>
      <w:sz w:val="18"/>
      <w:szCs w:val="20"/>
    </w:rPr>
  </w:style>
  <w:style w:type="character" w:customStyle="1" w:styleId="itemnumber">
    <w:name w:val="itemnumber"/>
    <w:rsid w:val="00361993"/>
  </w:style>
  <w:style w:type="paragraph" w:customStyle="1" w:styleId="para">
    <w:name w:val="para"/>
    <w:basedOn w:val="Normal"/>
    <w:rsid w:val="00361993"/>
    <w:pPr>
      <w:spacing w:before="100" w:beforeAutospacing="1" w:after="100" w:afterAutospacing="1"/>
    </w:pPr>
  </w:style>
  <w:style w:type="character" w:customStyle="1" w:styleId="internalref">
    <w:name w:val="internalref"/>
    <w:rsid w:val="00361993"/>
  </w:style>
  <w:style w:type="table" w:customStyle="1" w:styleId="TableGrid5">
    <w:name w:val="Table Grid5"/>
    <w:basedOn w:val="TableNormal"/>
    <w:next w:val="TableGrid"/>
    <w:rsid w:val="00361993"/>
    <w:pPr>
      <w:spacing w:after="0" w:line="240" w:lineRule="auto"/>
    </w:pPr>
    <w:rPr>
      <w:rFonts w:ascii="Times New Roman" w:eastAsia="DengXi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标题1"/>
    <w:basedOn w:val="Normal"/>
    <w:next w:val="Normal"/>
    <w:qFormat/>
    <w:rsid w:val="00361993"/>
    <w:pPr>
      <w:spacing w:before="240" w:after="60" w:line="480" w:lineRule="auto"/>
      <w:jc w:val="center"/>
      <w:outlineLvl w:val="0"/>
    </w:pPr>
    <w:rPr>
      <w:rFonts w:ascii="Calibri Light" w:eastAsia="SimSun" w:hAnsi="Calibri Light"/>
      <w:b/>
      <w:bCs/>
      <w:sz w:val="32"/>
      <w:szCs w:val="32"/>
      <w:lang w:eastAsia="ko-KR"/>
    </w:rPr>
  </w:style>
  <w:style w:type="character" w:customStyle="1" w:styleId="Char1">
    <w:name w:val="标题 Char1"/>
    <w:rsid w:val="00361993"/>
    <w:rPr>
      <w:rFonts w:ascii="Cambria" w:eastAsia="SimSun" w:hAnsi="Cambria" w:cs="Times New Roman"/>
      <w:b/>
      <w:bCs/>
      <w:sz w:val="32"/>
      <w:szCs w:val="32"/>
      <w:lang w:val="en-GB" w:eastAsia="ko-KR"/>
    </w:rPr>
  </w:style>
  <w:style w:type="table" w:customStyle="1" w:styleId="TableGrid6">
    <w:name w:val="Table Grid6"/>
    <w:basedOn w:val="TableNormal"/>
    <w:next w:val="TableGrid"/>
    <w:uiPriority w:val="59"/>
    <w:rsid w:val="00361993"/>
    <w:pPr>
      <w:spacing w:after="0" w:line="240" w:lineRule="auto"/>
    </w:pPr>
    <w:rPr>
      <w:rFonts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6199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6199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6199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6199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6199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61993"/>
    <w:pPr>
      <w:spacing w:after="100" w:line="259" w:lineRule="auto"/>
      <w:ind w:left="1760"/>
    </w:pPr>
    <w:rPr>
      <w:rFonts w:asciiTheme="minorHAnsi" w:eastAsiaTheme="minorEastAsia" w:hAnsiTheme="minorHAnsi" w:cstheme="minorBidi"/>
      <w:sz w:val="22"/>
      <w:szCs w:val="22"/>
    </w:rPr>
  </w:style>
  <w:style w:type="paragraph" w:customStyle="1" w:styleId="dj">
    <w:name w:val="dj"/>
    <w:basedOn w:val="Normal"/>
    <w:rsid w:val="00361993"/>
    <w:pPr>
      <w:spacing w:before="100" w:beforeAutospacing="1" w:after="100" w:afterAutospacing="1"/>
    </w:pPr>
  </w:style>
  <w:style w:type="character" w:customStyle="1" w:styleId="UnresolvedMention1">
    <w:name w:val="Unresolved Mention1"/>
    <w:basedOn w:val="DefaultParagraphFont"/>
    <w:uiPriority w:val="99"/>
    <w:semiHidden/>
    <w:unhideWhenUsed/>
    <w:rsid w:val="00361993"/>
    <w:rPr>
      <w:color w:val="605E5C"/>
      <w:shd w:val="clear" w:color="auto" w:fill="E1DFDD"/>
    </w:rPr>
  </w:style>
  <w:style w:type="character" w:customStyle="1" w:styleId="externalref">
    <w:name w:val="externalref"/>
    <w:basedOn w:val="DefaultParagraphFont"/>
    <w:rsid w:val="00361993"/>
  </w:style>
  <w:style w:type="character" w:customStyle="1" w:styleId="refsource">
    <w:name w:val="refsource"/>
    <w:basedOn w:val="DefaultParagraphFont"/>
    <w:rsid w:val="00361993"/>
  </w:style>
  <w:style w:type="character" w:customStyle="1" w:styleId="nlmpublisher-loc">
    <w:name w:val="nlm_publisher-loc"/>
    <w:basedOn w:val="DefaultParagraphFont"/>
    <w:rsid w:val="00373773"/>
  </w:style>
  <w:style w:type="character" w:customStyle="1" w:styleId="nlmpublisher-name">
    <w:name w:val="nlm_publisher-name"/>
    <w:basedOn w:val="DefaultParagraphFont"/>
    <w:rsid w:val="00373773"/>
  </w:style>
  <w:style w:type="character" w:customStyle="1" w:styleId="UnresolvedMention2">
    <w:name w:val="Unresolved Mention2"/>
    <w:basedOn w:val="DefaultParagraphFont"/>
    <w:uiPriority w:val="99"/>
    <w:semiHidden/>
    <w:unhideWhenUsed/>
    <w:rsid w:val="00154A19"/>
    <w:rPr>
      <w:color w:val="605E5C"/>
      <w:shd w:val="clear" w:color="auto" w:fill="E1DFDD"/>
    </w:rPr>
  </w:style>
  <w:style w:type="character" w:customStyle="1" w:styleId="referencestring-name">
    <w:name w:val="reference__string-name"/>
    <w:basedOn w:val="DefaultParagraphFont"/>
    <w:rsid w:val="0086540E"/>
  </w:style>
  <w:style w:type="character" w:customStyle="1" w:styleId="referencesurname">
    <w:name w:val="reference__surname"/>
    <w:basedOn w:val="DefaultParagraphFont"/>
    <w:rsid w:val="0086540E"/>
  </w:style>
  <w:style w:type="character" w:customStyle="1" w:styleId="referencegiven-names">
    <w:name w:val="reference__given-names"/>
    <w:basedOn w:val="DefaultParagraphFont"/>
    <w:rsid w:val="0086540E"/>
  </w:style>
  <w:style w:type="character" w:customStyle="1" w:styleId="referenceyear">
    <w:name w:val="reference__year"/>
    <w:basedOn w:val="DefaultParagraphFont"/>
    <w:rsid w:val="0086540E"/>
  </w:style>
  <w:style w:type="character" w:customStyle="1" w:styleId="referencepublisher-name">
    <w:name w:val="reference__publisher-name"/>
    <w:basedOn w:val="DefaultParagraphFont"/>
    <w:rsid w:val="0086540E"/>
  </w:style>
  <w:style w:type="character" w:customStyle="1" w:styleId="referencepublisher-loc">
    <w:name w:val="reference__publisher-loc"/>
    <w:basedOn w:val="DefaultParagraphFont"/>
    <w:rsid w:val="0086540E"/>
  </w:style>
  <w:style w:type="character" w:styleId="UnresolvedMention">
    <w:name w:val="Unresolved Mention"/>
    <w:basedOn w:val="DefaultParagraphFont"/>
    <w:uiPriority w:val="99"/>
    <w:semiHidden/>
    <w:unhideWhenUsed/>
    <w:rsid w:val="008E2135"/>
    <w:rPr>
      <w:color w:val="605E5C"/>
      <w:shd w:val="clear" w:color="auto" w:fill="E1DFDD"/>
    </w:rPr>
  </w:style>
  <w:style w:type="paragraph" w:customStyle="1" w:styleId="dx-doi">
    <w:name w:val="dx-doi"/>
    <w:basedOn w:val="Normal"/>
    <w:rsid w:val="00180052"/>
    <w:pPr>
      <w:spacing w:before="100" w:beforeAutospacing="1" w:after="100" w:afterAutospacing="1"/>
    </w:pPr>
  </w:style>
  <w:style w:type="character" w:customStyle="1" w:styleId="epub-sectionitem">
    <w:name w:val="epub-section__item"/>
    <w:basedOn w:val="DefaultParagraphFont"/>
    <w:rsid w:val="00061D5B"/>
  </w:style>
  <w:style w:type="table" w:customStyle="1" w:styleId="112">
    <w:name w:val="网格型112"/>
    <w:basedOn w:val="TableNormal"/>
    <w:uiPriority w:val="59"/>
    <w:rsid w:val="00747A22"/>
    <w:pPr>
      <w:spacing w:after="0" w:line="240" w:lineRule="auto"/>
    </w:pPr>
    <w:rPr>
      <w:rFonts w:ascii="Calibri" w:eastAsia="SimSun" w:hAnsi="Calibri" w:cs="Times New Roman"/>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va-legacy-e-listitem">
    <w:name w:val="nova-legacy-e-list__item"/>
    <w:basedOn w:val="Normal"/>
    <w:rsid w:val="00AA5EBC"/>
    <w:pPr>
      <w:spacing w:before="100" w:beforeAutospacing="1" w:after="100" w:afterAutospacing="1"/>
    </w:pPr>
    <w:rPr>
      <w:lang w:val="en-GB"/>
    </w:rPr>
  </w:style>
  <w:style w:type="character" w:customStyle="1" w:styleId="anchor-text">
    <w:name w:val="anchor-text"/>
    <w:basedOn w:val="DefaultParagraphFont"/>
    <w:rsid w:val="00DB28D3"/>
  </w:style>
  <w:style w:type="character" w:customStyle="1" w:styleId="xxapple-converted-space">
    <w:name w:val="x_x_apple-converted-space"/>
    <w:basedOn w:val="DefaultParagraphFont"/>
    <w:rsid w:val="000A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40">
      <w:bodyDiv w:val="1"/>
      <w:marLeft w:val="0"/>
      <w:marRight w:val="0"/>
      <w:marTop w:val="0"/>
      <w:marBottom w:val="0"/>
      <w:divBdr>
        <w:top w:val="none" w:sz="0" w:space="0" w:color="auto"/>
        <w:left w:val="none" w:sz="0" w:space="0" w:color="auto"/>
        <w:bottom w:val="none" w:sz="0" w:space="0" w:color="auto"/>
        <w:right w:val="none" w:sz="0" w:space="0" w:color="auto"/>
      </w:divBdr>
      <w:divsChild>
        <w:div w:id="1989238487">
          <w:marLeft w:val="0"/>
          <w:marRight w:val="0"/>
          <w:marTop w:val="0"/>
          <w:marBottom w:val="0"/>
          <w:divBdr>
            <w:top w:val="none" w:sz="0" w:space="0" w:color="auto"/>
            <w:left w:val="none" w:sz="0" w:space="0" w:color="auto"/>
            <w:bottom w:val="none" w:sz="0" w:space="0" w:color="auto"/>
            <w:right w:val="none" w:sz="0" w:space="0" w:color="auto"/>
          </w:divBdr>
          <w:divsChild>
            <w:div w:id="861864403">
              <w:marLeft w:val="0"/>
              <w:marRight w:val="0"/>
              <w:marTop w:val="0"/>
              <w:marBottom w:val="0"/>
              <w:divBdr>
                <w:top w:val="none" w:sz="0" w:space="0" w:color="auto"/>
                <w:left w:val="none" w:sz="0" w:space="0" w:color="auto"/>
                <w:bottom w:val="none" w:sz="0" w:space="0" w:color="auto"/>
                <w:right w:val="none" w:sz="0" w:space="0" w:color="auto"/>
              </w:divBdr>
              <w:divsChild>
                <w:div w:id="19630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396">
      <w:bodyDiv w:val="1"/>
      <w:marLeft w:val="0"/>
      <w:marRight w:val="0"/>
      <w:marTop w:val="0"/>
      <w:marBottom w:val="0"/>
      <w:divBdr>
        <w:top w:val="none" w:sz="0" w:space="0" w:color="auto"/>
        <w:left w:val="none" w:sz="0" w:space="0" w:color="auto"/>
        <w:bottom w:val="none" w:sz="0" w:space="0" w:color="auto"/>
        <w:right w:val="none" w:sz="0" w:space="0" w:color="auto"/>
      </w:divBdr>
    </w:div>
    <w:div w:id="30690651">
      <w:bodyDiv w:val="1"/>
      <w:marLeft w:val="0"/>
      <w:marRight w:val="0"/>
      <w:marTop w:val="0"/>
      <w:marBottom w:val="0"/>
      <w:divBdr>
        <w:top w:val="none" w:sz="0" w:space="0" w:color="auto"/>
        <w:left w:val="none" w:sz="0" w:space="0" w:color="auto"/>
        <w:bottom w:val="none" w:sz="0" w:space="0" w:color="auto"/>
        <w:right w:val="none" w:sz="0" w:space="0" w:color="auto"/>
      </w:divBdr>
    </w:div>
    <w:div w:id="36896814">
      <w:bodyDiv w:val="1"/>
      <w:marLeft w:val="0"/>
      <w:marRight w:val="0"/>
      <w:marTop w:val="0"/>
      <w:marBottom w:val="0"/>
      <w:divBdr>
        <w:top w:val="none" w:sz="0" w:space="0" w:color="auto"/>
        <w:left w:val="none" w:sz="0" w:space="0" w:color="auto"/>
        <w:bottom w:val="none" w:sz="0" w:space="0" w:color="auto"/>
        <w:right w:val="none" w:sz="0" w:space="0" w:color="auto"/>
      </w:divBdr>
    </w:div>
    <w:div w:id="42367905">
      <w:bodyDiv w:val="1"/>
      <w:marLeft w:val="0"/>
      <w:marRight w:val="0"/>
      <w:marTop w:val="0"/>
      <w:marBottom w:val="0"/>
      <w:divBdr>
        <w:top w:val="none" w:sz="0" w:space="0" w:color="auto"/>
        <w:left w:val="none" w:sz="0" w:space="0" w:color="auto"/>
        <w:bottom w:val="none" w:sz="0" w:space="0" w:color="auto"/>
        <w:right w:val="none" w:sz="0" w:space="0" w:color="auto"/>
      </w:divBdr>
    </w:div>
    <w:div w:id="44762524">
      <w:bodyDiv w:val="1"/>
      <w:marLeft w:val="0"/>
      <w:marRight w:val="0"/>
      <w:marTop w:val="0"/>
      <w:marBottom w:val="0"/>
      <w:divBdr>
        <w:top w:val="none" w:sz="0" w:space="0" w:color="auto"/>
        <w:left w:val="none" w:sz="0" w:space="0" w:color="auto"/>
        <w:bottom w:val="none" w:sz="0" w:space="0" w:color="auto"/>
        <w:right w:val="none" w:sz="0" w:space="0" w:color="auto"/>
      </w:divBdr>
    </w:div>
    <w:div w:id="56511382">
      <w:bodyDiv w:val="1"/>
      <w:marLeft w:val="0"/>
      <w:marRight w:val="0"/>
      <w:marTop w:val="0"/>
      <w:marBottom w:val="0"/>
      <w:divBdr>
        <w:top w:val="none" w:sz="0" w:space="0" w:color="auto"/>
        <w:left w:val="none" w:sz="0" w:space="0" w:color="auto"/>
        <w:bottom w:val="none" w:sz="0" w:space="0" w:color="auto"/>
        <w:right w:val="none" w:sz="0" w:space="0" w:color="auto"/>
      </w:divBdr>
    </w:div>
    <w:div w:id="59908770">
      <w:bodyDiv w:val="1"/>
      <w:marLeft w:val="0"/>
      <w:marRight w:val="0"/>
      <w:marTop w:val="0"/>
      <w:marBottom w:val="0"/>
      <w:divBdr>
        <w:top w:val="none" w:sz="0" w:space="0" w:color="auto"/>
        <w:left w:val="none" w:sz="0" w:space="0" w:color="auto"/>
        <w:bottom w:val="none" w:sz="0" w:space="0" w:color="auto"/>
        <w:right w:val="none" w:sz="0" w:space="0" w:color="auto"/>
      </w:divBdr>
    </w:div>
    <w:div w:id="75177744">
      <w:bodyDiv w:val="1"/>
      <w:marLeft w:val="0"/>
      <w:marRight w:val="0"/>
      <w:marTop w:val="0"/>
      <w:marBottom w:val="0"/>
      <w:divBdr>
        <w:top w:val="none" w:sz="0" w:space="0" w:color="auto"/>
        <w:left w:val="none" w:sz="0" w:space="0" w:color="auto"/>
        <w:bottom w:val="none" w:sz="0" w:space="0" w:color="auto"/>
        <w:right w:val="none" w:sz="0" w:space="0" w:color="auto"/>
      </w:divBdr>
    </w:div>
    <w:div w:id="77799054">
      <w:bodyDiv w:val="1"/>
      <w:marLeft w:val="0"/>
      <w:marRight w:val="0"/>
      <w:marTop w:val="0"/>
      <w:marBottom w:val="0"/>
      <w:divBdr>
        <w:top w:val="none" w:sz="0" w:space="0" w:color="auto"/>
        <w:left w:val="none" w:sz="0" w:space="0" w:color="auto"/>
        <w:bottom w:val="none" w:sz="0" w:space="0" w:color="auto"/>
        <w:right w:val="none" w:sz="0" w:space="0" w:color="auto"/>
      </w:divBdr>
    </w:div>
    <w:div w:id="78528880">
      <w:bodyDiv w:val="1"/>
      <w:marLeft w:val="0"/>
      <w:marRight w:val="0"/>
      <w:marTop w:val="0"/>
      <w:marBottom w:val="0"/>
      <w:divBdr>
        <w:top w:val="none" w:sz="0" w:space="0" w:color="auto"/>
        <w:left w:val="none" w:sz="0" w:space="0" w:color="auto"/>
        <w:bottom w:val="none" w:sz="0" w:space="0" w:color="auto"/>
        <w:right w:val="none" w:sz="0" w:space="0" w:color="auto"/>
      </w:divBdr>
    </w:div>
    <w:div w:id="82147654">
      <w:bodyDiv w:val="1"/>
      <w:marLeft w:val="0"/>
      <w:marRight w:val="0"/>
      <w:marTop w:val="0"/>
      <w:marBottom w:val="0"/>
      <w:divBdr>
        <w:top w:val="none" w:sz="0" w:space="0" w:color="auto"/>
        <w:left w:val="none" w:sz="0" w:space="0" w:color="auto"/>
        <w:bottom w:val="none" w:sz="0" w:space="0" w:color="auto"/>
        <w:right w:val="none" w:sz="0" w:space="0" w:color="auto"/>
      </w:divBdr>
    </w:div>
    <w:div w:id="106508911">
      <w:bodyDiv w:val="1"/>
      <w:marLeft w:val="0"/>
      <w:marRight w:val="0"/>
      <w:marTop w:val="0"/>
      <w:marBottom w:val="0"/>
      <w:divBdr>
        <w:top w:val="none" w:sz="0" w:space="0" w:color="auto"/>
        <w:left w:val="none" w:sz="0" w:space="0" w:color="auto"/>
        <w:bottom w:val="none" w:sz="0" w:space="0" w:color="auto"/>
        <w:right w:val="none" w:sz="0" w:space="0" w:color="auto"/>
      </w:divBdr>
    </w:div>
    <w:div w:id="124201974">
      <w:bodyDiv w:val="1"/>
      <w:marLeft w:val="0"/>
      <w:marRight w:val="0"/>
      <w:marTop w:val="0"/>
      <w:marBottom w:val="0"/>
      <w:divBdr>
        <w:top w:val="none" w:sz="0" w:space="0" w:color="auto"/>
        <w:left w:val="none" w:sz="0" w:space="0" w:color="auto"/>
        <w:bottom w:val="none" w:sz="0" w:space="0" w:color="auto"/>
        <w:right w:val="none" w:sz="0" w:space="0" w:color="auto"/>
      </w:divBdr>
      <w:divsChild>
        <w:div w:id="695886505">
          <w:marLeft w:val="0"/>
          <w:marRight w:val="0"/>
          <w:marTop w:val="0"/>
          <w:marBottom w:val="0"/>
          <w:divBdr>
            <w:top w:val="none" w:sz="0" w:space="0" w:color="auto"/>
            <w:left w:val="none" w:sz="0" w:space="0" w:color="auto"/>
            <w:bottom w:val="none" w:sz="0" w:space="0" w:color="auto"/>
            <w:right w:val="none" w:sz="0" w:space="0" w:color="auto"/>
          </w:divBdr>
        </w:div>
      </w:divsChild>
    </w:div>
    <w:div w:id="152840008">
      <w:bodyDiv w:val="1"/>
      <w:marLeft w:val="0"/>
      <w:marRight w:val="0"/>
      <w:marTop w:val="0"/>
      <w:marBottom w:val="0"/>
      <w:divBdr>
        <w:top w:val="none" w:sz="0" w:space="0" w:color="auto"/>
        <w:left w:val="none" w:sz="0" w:space="0" w:color="auto"/>
        <w:bottom w:val="none" w:sz="0" w:space="0" w:color="auto"/>
        <w:right w:val="none" w:sz="0" w:space="0" w:color="auto"/>
      </w:divBdr>
    </w:div>
    <w:div w:id="187766875">
      <w:bodyDiv w:val="1"/>
      <w:marLeft w:val="0"/>
      <w:marRight w:val="0"/>
      <w:marTop w:val="0"/>
      <w:marBottom w:val="0"/>
      <w:divBdr>
        <w:top w:val="none" w:sz="0" w:space="0" w:color="auto"/>
        <w:left w:val="none" w:sz="0" w:space="0" w:color="auto"/>
        <w:bottom w:val="none" w:sz="0" w:space="0" w:color="auto"/>
        <w:right w:val="none" w:sz="0" w:space="0" w:color="auto"/>
      </w:divBdr>
    </w:div>
    <w:div w:id="224685054">
      <w:bodyDiv w:val="1"/>
      <w:marLeft w:val="0"/>
      <w:marRight w:val="0"/>
      <w:marTop w:val="0"/>
      <w:marBottom w:val="0"/>
      <w:divBdr>
        <w:top w:val="none" w:sz="0" w:space="0" w:color="auto"/>
        <w:left w:val="none" w:sz="0" w:space="0" w:color="auto"/>
        <w:bottom w:val="none" w:sz="0" w:space="0" w:color="auto"/>
        <w:right w:val="none" w:sz="0" w:space="0" w:color="auto"/>
      </w:divBdr>
    </w:div>
    <w:div w:id="243995585">
      <w:bodyDiv w:val="1"/>
      <w:marLeft w:val="0"/>
      <w:marRight w:val="0"/>
      <w:marTop w:val="0"/>
      <w:marBottom w:val="0"/>
      <w:divBdr>
        <w:top w:val="none" w:sz="0" w:space="0" w:color="auto"/>
        <w:left w:val="none" w:sz="0" w:space="0" w:color="auto"/>
        <w:bottom w:val="none" w:sz="0" w:space="0" w:color="auto"/>
        <w:right w:val="none" w:sz="0" w:space="0" w:color="auto"/>
      </w:divBdr>
    </w:div>
    <w:div w:id="250240137">
      <w:bodyDiv w:val="1"/>
      <w:marLeft w:val="0"/>
      <w:marRight w:val="0"/>
      <w:marTop w:val="0"/>
      <w:marBottom w:val="0"/>
      <w:divBdr>
        <w:top w:val="none" w:sz="0" w:space="0" w:color="auto"/>
        <w:left w:val="none" w:sz="0" w:space="0" w:color="auto"/>
        <w:bottom w:val="none" w:sz="0" w:space="0" w:color="auto"/>
        <w:right w:val="none" w:sz="0" w:space="0" w:color="auto"/>
      </w:divBdr>
    </w:div>
    <w:div w:id="290602059">
      <w:bodyDiv w:val="1"/>
      <w:marLeft w:val="0"/>
      <w:marRight w:val="0"/>
      <w:marTop w:val="0"/>
      <w:marBottom w:val="0"/>
      <w:divBdr>
        <w:top w:val="none" w:sz="0" w:space="0" w:color="auto"/>
        <w:left w:val="none" w:sz="0" w:space="0" w:color="auto"/>
        <w:bottom w:val="none" w:sz="0" w:space="0" w:color="auto"/>
        <w:right w:val="none" w:sz="0" w:space="0" w:color="auto"/>
      </w:divBdr>
    </w:div>
    <w:div w:id="293292998">
      <w:bodyDiv w:val="1"/>
      <w:marLeft w:val="0"/>
      <w:marRight w:val="0"/>
      <w:marTop w:val="0"/>
      <w:marBottom w:val="0"/>
      <w:divBdr>
        <w:top w:val="none" w:sz="0" w:space="0" w:color="auto"/>
        <w:left w:val="none" w:sz="0" w:space="0" w:color="auto"/>
        <w:bottom w:val="none" w:sz="0" w:space="0" w:color="auto"/>
        <w:right w:val="none" w:sz="0" w:space="0" w:color="auto"/>
      </w:divBdr>
    </w:div>
    <w:div w:id="316227465">
      <w:bodyDiv w:val="1"/>
      <w:marLeft w:val="0"/>
      <w:marRight w:val="0"/>
      <w:marTop w:val="0"/>
      <w:marBottom w:val="0"/>
      <w:divBdr>
        <w:top w:val="none" w:sz="0" w:space="0" w:color="auto"/>
        <w:left w:val="none" w:sz="0" w:space="0" w:color="auto"/>
        <w:bottom w:val="none" w:sz="0" w:space="0" w:color="auto"/>
        <w:right w:val="none" w:sz="0" w:space="0" w:color="auto"/>
      </w:divBdr>
    </w:div>
    <w:div w:id="331029472">
      <w:bodyDiv w:val="1"/>
      <w:marLeft w:val="0"/>
      <w:marRight w:val="0"/>
      <w:marTop w:val="0"/>
      <w:marBottom w:val="0"/>
      <w:divBdr>
        <w:top w:val="none" w:sz="0" w:space="0" w:color="auto"/>
        <w:left w:val="none" w:sz="0" w:space="0" w:color="auto"/>
        <w:bottom w:val="none" w:sz="0" w:space="0" w:color="auto"/>
        <w:right w:val="none" w:sz="0" w:space="0" w:color="auto"/>
      </w:divBdr>
    </w:div>
    <w:div w:id="333266767">
      <w:bodyDiv w:val="1"/>
      <w:marLeft w:val="0"/>
      <w:marRight w:val="0"/>
      <w:marTop w:val="0"/>
      <w:marBottom w:val="0"/>
      <w:divBdr>
        <w:top w:val="none" w:sz="0" w:space="0" w:color="auto"/>
        <w:left w:val="none" w:sz="0" w:space="0" w:color="auto"/>
        <w:bottom w:val="none" w:sz="0" w:space="0" w:color="auto"/>
        <w:right w:val="none" w:sz="0" w:space="0" w:color="auto"/>
      </w:divBdr>
    </w:div>
    <w:div w:id="335303768">
      <w:bodyDiv w:val="1"/>
      <w:marLeft w:val="0"/>
      <w:marRight w:val="0"/>
      <w:marTop w:val="0"/>
      <w:marBottom w:val="0"/>
      <w:divBdr>
        <w:top w:val="none" w:sz="0" w:space="0" w:color="auto"/>
        <w:left w:val="none" w:sz="0" w:space="0" w:color="auto"/>
        <w:bottom w:val="none" w:sz="0" w:space="0" w:color="auto"/>
        <w:right w:val="none" w:sz="0" w:space="0" w:color="auto"/>
      </w:divBdr>
    </w:div>
    <w:div w:id="347103914">
      <w:bodyDiv w:val="1"/>
      <w:marLeft w:val="0"/>
      <w:marRight w:val="0"/>
      <w:marTop w:val="0"/>
      <w:marBottom w:val="0"/>
      <w:divBdr>
        <w:top w:val="none" w:sz="0" w:space="0" w:color="auto"/>
        <w:left w:val="none" w:sz="0" w:space="0" w:color="auto"/>
        <w:bottom w:val="none" w:sz="0" w:space="0" w:color="auto"/>
        <w:right w:val="none" w:sz="0" w:space="0" w:color="auto"/>
      </w:divBdr>
    </w:div>
    <w:div w:id="362829611">
      <w:bodyDiv w:val="1"/>
      <w:marLeft w:val="0"/>
      <w:marRight w:val="0"/>
      <w:marTop w:val="0"/>
      <w:marBottom w:val="0"/>
      <w:divBdr>
        <w:top w:val="none" w:sz="0" w:space="0" w:color="auto"/>
        <w:left w:val="none" w:sz="0" w:space="0" w:color="auto"/>
        <w:bottom w:val="none" w:sz="0" w:space="0" w:color="auto"/>
        <w:right w:val="none" w:sz="0" w:space="0" w:color="auto"/>
      </w:divBdr>
    </w:div>
    <w:div w:id="375735901">
      <w:bodyDiv w:val="1"/>
      <w:marLeft w:val="0"/>
      <w:marRight w:val="0"/>
      <w:marTop w:val="0"/>
      <w:marBottom w:val="0"/>
      <w:divBdr>
        <w:top w:val="none" w:sz="0" w:space="0" w:color="auto"/>
        <w:left w:val="none" w:sz="0" w:space="0" w:color="auto"/>
        <w:bottom w:val="none" w:sz="0" w:space="0" w:color="auto"/>
        <w:right w:val="none" w:sz="0" w:space="0" w:color="auto"/>
      </w:divBdr>
    </w:div>
    <w:div w:id="382369432">
      <w:bodyDiv w:val="1"/>
      <w:marLeft w:val="0"/>
      <w:marRight w:val="0"/>
      <w:marTop w:val="0"/>
      <w:marBottom w:val="0"/>
      <w:divBdr>
        <w:top w:val="none" w:sz="0" w:space="0" w:color="auto"/>
        <w:left w:val="none" w:sz="0" w:space="0" w:color="auto"/>
        <w:bottom w:val="none" w:sz="0" w:space="0" w:color="auto"/>
        <w:right w:val="none" w:sz="0" w:space="0" w:color="auto"/>
      </w:divBdr>
    </w:div>
    <w:div w:id="404499151">
      <w:bodyDiv w:val="1"/>
      <w:marLeft w:val="0"/>
      <w:marRight w:val="0"/>
      <w:marTop w:val="0"/>
      <w:marBottom w:val="0"/>
      <w:divBdr>
        <w:top w:val="none" w:sz="0" w:space="0" w:color="auto"/>
        <w:left w:val="none" w:sz="0" w:space="0" w:color="auto"/>
        <w:bottom w:val="none" w:sz="0" w:space="0" w:color="auto"/>
        <w:right w:val="none" w:sz="0" w:space="0" w:color="auto"/>
      </w:divBdr>
      <w:divsChild>
        <w:div w:id="1259480971">
          <w:marLeft w:val="0"/>
          <w:marRight w:val="0"/>
          <w:marTop w:val="0"/>
          <w:marBottom w:val="0"/>
          <w:divBdr>
            <w:top w:val="none" w:sz="0" w:space="0" w:color="auto"/>
            <w:left w:val="none" w:sz="0" w:space="0" w:color="auto"/>
            <w:bottom w:val="none" w:sz="0" w:space="0" w:color="auto"/>
            <w:right w:val="none" w:sz="0" w:space="0" w:color="auto"/>
          </w:divBdr>
          <w:divsChild>
            <w:div w:id="328295516">
              <w:marLeft w:val="0"/>
              <w:marRight w:val="0"/>
              <w:marTop w:val="0"/>
              <w:marBottom w:val="0"/>
              <w:divBdr>
                <w:top w:val="none" w:sz="0" w:space="0" w:color="auto"/>
                <w:left w:val="none" w:sz="0" w:space="0" w:color="auto"/>
                <w:bottom w:val="none" w:sz="0" w:space="0" w:color="auto"/>
                <w:right w:val="none" w:sz="0" w:space="0" w:color="auto"/>
              </w:divBdr>
              <w:divsChild>
                <w:div w:id="12733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1122">
      <w:bodyDiv w:val="1"/>
      <w:marLeft w:val="0"/>
      <w:marRight w:val="0"/>
      <w:marTop w:val="0"/>
      <w:marBottom w:val="0"/>
      <w:divBdr>
        <w:top w:val="none" w:sz="0" w:space="0" w:color="auto"/>
        <w:left w:val="none" w:sz="0" w:space="0" w:color="auto"/>
        <w:bottom w:val="none" w:sz="0" w:space="0" w:color="auto"/>
        <w:right w:val="none" w:sz="0" w:space="0" w:color="auto"/>
      </w:divBdr>
    </w:div>
    <w:div w:id="496463034">
      <w:bodyDiv w:val="1"/>
      <w:marLeft w:val="0"/>
      <w:marRight w:val="0"/>
      <w:marTop w:val="0"/>
      <w:marBottom w:val="0"/>
      <w:divBdr>
        <w:top w:val="none" w:sz="0" w:space="0" w:color="auto"/>
        <w:left w:val="none" w:sz="0" w:space="0" w:color="auto"/>
        <w:bottom w:val="none" w:sz="0" w:space="0" w:color="auto"/>
        <w:right w:val="none" w:sz="0" w:space="0" w:color="auto"/>
      </w:divBdr>
    </w:div>
    <w:div w:id="504446055">
      <w:bodyDiv w:val="1"/>
      <w:marLeft w:val="0"/>
      <w:marRight w:val="0"/>
      <w:marTop w:val="0"/>
      <w:marBottom w:val="0"/>
      <w:divBdr>
        <w:top w:val="none" w:sz="0" w:space="0" w:color="auto"/>
        <w:left w:val="none" w:sz="0" w:space="0" w:color="auto"/>
        <w:bottom w:val="none" w:sz="0" w:space="0" w:color="auto"/>
        <w:right w:val="none" w:sz="0" w:space="0" w:color="auto"/>
      </w:divBdr>
    </w:div>
    <w:div w:id="541289248">
      <w:bodyDiv w:val="1"/>
      <w:marLeft w:val="0"/>
      <w:marRight w:val="0"/>
      <w:marTop w:val="0"/>
      <w:marBottom w:val="0"/>
      <w:divBdr>
        <w:top w:val="none" w:sz="0" w:space="0" w:color="auto"/>
        <w:left w:val="none" w:sz="0" w:space="0" w:color="auto"/>
        <w:bottom w:val="none" w:sz="0" w:space="0" w:color="auto"/>
        <w:right w:val="none" w:sz="0" w:space="0" w:color="auto"/>
      </w:divBdr>
    </w:div>
    <w:div w:id="562521913">
      <w:bodyDiv w:val="1"/>
      <w:marLeft w:val="0"/>
      <w:marRight w:val="0"/>
      <w:marTop w:val="0"/>
      <w:marBottom w:val="0"/>
      <w:divBdr>
        <w:top w:val="none" w:sz="0" w:space="0" w:color="auto"/>
        <w:left w:val="none" w:sz="0" w:space="0" w:color="auto"/>
        <w:bottom w:val="none" w:sz="0" w:space="0" w:color="auto"/>
        <w:right w:val="none" w:sz="0" w:space="0" w:color="auto"/>
      </w:divBdr>
    </w:div>
    <w:div w:id="572398933">
      <w:bodyDiv w:val="1"/>
      <w:marLeft w:val="0"/>
      <w:marRight w:val="0"/>
      <w:marTop w:val="0"/>
      <w:marBottom w:val="0"/>
      <w:divBdr>
        <w:top w:val="none" w:sz="0" w:space="0" w:color="auto"/>
        <w:left w:val="none" w:sz="0" w:space="0" w:color="auto"/>
        <w:bottom w:val="none" w:sz="0" w:space="0" w:color="auto"/>
        <w:right w:val="none" w:sz="0" w:space="0" w:color="auto"/>
      </w:divBdr>
    </w:div>
    <w:div w:id="574895064">
      <w:bodyDiv w:val="1"/>
      <w:marLeft w:val="0"/>
      <w:marRight w:val="0"/>
      <w:marTop w:val="0"/>
      <w:marBottom w:val="0"/>
      <w:divBdr>
        <w:top w:val="none" w:sz="0" w:space="0" w:color="auto"/>
        <w:left w:val="none" w:sz="0" w:space="0" w:color="auto"/>
        <w:bottom w:val="none" w:sz="0" w:space="0" w:color="auto"/>
        <w:right w:val="none" w:sz="0" w:space="0" w:color="auto"/>
      </w:divBdr>
    </w:div>
    <w:div w:id="575018384">
      <w:bodyDiv w:val="1"/>
      <w:marLeft w:val="0"/>
      <w:marRight w:val="0"/>
      <w:marTop w:val="0"/>
      <w:marBottom w:val="0"/>
      <w:divBdr>
        <w:top w:val="none" w:sz="0" w:space="0" w:color="auto"/>
        <w:left w:val="none" w:sz="0" w:space="0" w:color="auto"/>
        <w:bottom w:val="none" w:sz="0" w:space="0" w:color="auto"/>
        <w:right w:val="none" w:sz="0" w:space="0" w:color="auto"/>
      </w:divBdr>
    </w:div>
    <w:div w:id="594049773">
      <w:bodyDiv w:val="1"/>
      <w:marLeft w:val="0"/>
      <w:marRight w:val="0"/>
      <w:marTop w:val="0"/>
      <w:marBottom w:val="0"/>
      <w:divBdr>
        <w:top w:val="none" w:sz="0" w:space="0" w:color="auto"/>
        <w:left w:val="none" w:sz="0" w:space="0" w:color="auto"/>
        <w:bottom w:val="none" w:sz="0" w:space="0" w:color="auto"/>
        <w:right w:val="none" w:sz="0" w:space="0" w:color="auto"/>
      </w:divBdr>
      <w:divsChild>
        <w:div w:id="34962438">
          <w:marLeft w:val="0"/>
          <w:marRight w:val="0"/>
          <w:marTop w:val="0"/>
          <w:marBottom w:val="0"/>
          <w:divBdr>
            <w:top w:val="none" w:sz="0" w:space="0" w:color="auto"/>
            <w:left w:val="none" w:sz="0" w:space="0" w:color="auto"/>
            <w:bottom w:val="none" w:sz="0" w:space="0" w:color="auto"/>
            <w:right w:val="none" w:sz="0" w:space="0" w:color="auto"/>
          </w:divBdr>
          <w:divsChild>
            <w:div w:id="332880859">
              <w:marLeft w:val="0"/>
              <w:marRight w:val="0"/>
              <w:marTop w:val="0"/>
              <w:marBottom w:val="0"/>
              <w:divBdr>
                <w:top w:val="none" w:sz="0" w:space="0" w:color="auto"/>
                <w:left w:val="none" w:sz="0" w:space="0" w:color="auto"/>
                <w:bottom w:val="none" w:sz="0" w:space="0" w:color="auto"/>
                <w:right w:val="none" w:sz="0" w:space="0" w:color="auto"/>
              </w:divBdr>
              <w:divsChild>
                <w:div w:id="9300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10208">
      <w:bodyDiv w:val="1"/>
      <w:marLeft w:val="0"/>
      <w:marRight w:val="0"/>
      <w:marTop w:val="0"/>
      <w:marBottom w:val="0"/>
      <w:divBdr>
        <w:top w:val="none" w:sz="0" w:space="0" w:color="auto"/>
        <w:left w:val="none" w:sz="0" w:space="0" w:color="auto"/>
        <w:bottom w:val="none" w:sz="0" w:space="0" w:color="auto"/>
        <w:right w:val="none" w:sz="0" w:space="0" w:color="auto"/>
      </w:divBdr>
    </w:div>
    <w:div w:id="614680603">
      <w:bodyDiv w:val="1"/>
      <w:marLeft w:val="0"/>
      <w:marRight w:val="0"/>
      <w:marTop w:val="0"/>
      <w:marBottom w:val="0"/>
      <w:divBdr>
        <w:top w:val="none" w:sz="0" w:space="0" w:color="auto"/>
        <w:left w:val="none" w:sz="0" w:space="0" w:color="auto"/>
        <w:bottom w:val="none" w:sz="0" w:space="0" w:color="auto"/>
        <w:right w:val="none" w:sz="0" w:space="0" w:color="auto"/>
      </w:divBdr>
    </w:div>
    <w:div w:id="628974962">
      <w:bodyDiv w:val="1"/>
      <w:marLeft w:val="0"/>
      <w:marRight w:val="0"/>
      <w:marTop w:val="0"/>
      <w:marBottom w:val="0"/>
      <w:divBdr>
        <w:top w:val="none" w:sz="0" w:space="0" w:color="auto"/>
        <w:left w:val="none" w:sz="0" w:space="0" w:color="auto"/>
        <w:bottom w:val="none" w:sz="0" w:space="0" w:color="auto"/>
        <w:right w:val="none" w:sz="0" w:space="0" w:color="auto"/>
      </w:divBdr>
    </w:div>
    <w:div w:id="649482017">
      <w:bodyDiv w:val="1"/>
      <w:marLeft w:val="0"/>
      <w:marRight w:val="0"/>
      <w:marTop w:val="0"/>
      <w:marBottom w:val="0"/>
      <w:divBdr>
        <w:top w:val="none" w:sz="0" w:space="0" w:color="auto"/>
        <w:left w:val="none" w:sz="0" w:space="0" w:color="auto"/>
        <w:bottom w:val="none" w:sz="0" w:space="0" w:color="auto"/>
        <w:right w:val="none" w:sz="0" w:space="0" w:color="auto"/>
      </w:divBdr>
    </w:div>
    <w:div w:id="652149567">
      <w:bodyDiv w:val="1"/>
      <w:marLeft w:val="0"/>
      <w:marRight w:val="0"/>
      <w:marTop w:val="0"/>
      <w:marBottom w:val="0"/>
      <w:divBdr>
        <w:top w:val="none" w:sz="0" w:space="0" w:color="auto"/>
        <w:left w:val="none" w:sz="0" w:space="0" w:color="auto"/>
        <w:bottom w:val="none" w:sz="0" w:space="0" w:color="auto"/>
        <w:right w:val="none" w:sz="0" w:space="0" w:color="auto"/>
      </w:divBdr>
    </w:div>
    <w:div w:id="657268907">
      <w:bodyDiv w:val="1"/>
      <w:marLeft w:val="0"/>
      <w:marRight w:val="0"/>
      <w:marTop w:val="0"/>
      <w:marBottom w:val="0"/>
      <w:divBdr>
        <w:top w:val="none" w:sz="0" w:space="0" w:color="auto"/>
        <w:left w:val="none" w:sz="0" w:space="0" w:color="auto"/>
        <w:bottom w:val="none" w:sz="0" w:space="0" w:color="auto"/>
        <w:right w:val="none" w:sz="0" w:space="0" w:color="auto"/>
      </w:divBdr>
    </w:div>
    <w:div w:id="688487344">
      <w:bodyDiv w:val="1"/>
      <w:marLeft w:val="0"/>
      <w:marRight w:val="0"/>
      <w:marTop w:val="0"/>
      <w:marBottom w:val="0"/>
      <w:divBdr>
        <w:top w:val="none" w:sz="0" w:space="0" w:color="auto"/>
        <w:left w:val="none" w:sz="0" w:space="0" w:color="auto"/>
        <w:bottom w:val="none" w:sz="0" w:space="0" w:color="auto"/>
        <w:right w:val="none" w:sz="0" w:space="0" w:color="auto"/>
      </w:divBdr>
    </w:div>
    <w:div w:id="709110115">
      <w:bodyDiv w:val="1"/>
      <w:marLeft w:val="0"/>
      <w:marRight w:val="0"/>
      <w:marTop w:val="0"/>
      <w:marBottom w:val="0"/>
      <w:divBdr>
        <w:top w:val="none" w:sz="0" w:space="0" w:color="auto"/>
        <w:left w:val="none" w:sz="0" w:space="0" w:color="auto"/>
        <w:bottom w:val="none" w:sz="0" w:space="0" w:color="auto"/>
        <w:right w:val="none" w:sz="0" w:space="0" w:color="auto"/>
      </w:divBdr>
    </w:div>
    <w:div w:id="712075350">
      <w:bodyDiv w:val="1"/>
      <w:marLeft w:val="0"/>
      <w:marRight w:val="0"/>
      <w:marTop w:val="0"/>
      <w:marBottom w:val="0"/>
      <w:divBdr>
        <w:top w:val="none" w:sz="0" w:space="0" w:color="auto"/>
        <w:left w:val="none" w:sz="0" w:space="0" w:color="auto"/>
        <w:bottom w:val="none" w:sz="0" w:space="0" w:color="auto"/>
        <w:right w:val="none" w:sz="0" w:space="0" w:color="auto"/>
      </w:divBdr>
      <w:divsChild>
        <w:div w:id="1179075800">
          <w:marLeft w:val="0"/>
          <w:marRight w:val="0"/>
          <w:marTop w:val="0"/>
          <w:marBottom w:val="0"/>
          <w:divBdr>
            <w:top w:val="none" w:sz="0" w:space="0" w:color="auto"/>
            <w:left w:val="none" w:sz="0" w:space="0" w:color="auto"/>
            <w:bottom w:val="none" w:sz="0" w:space="0" w:color="auto"/>
            <w:right w:val="none" w:sz="0" w:space="0" w:color="auto"/>
          </w:divBdr>
        </w:div>
      </w:divsChild>
    </w:div>
    <w:div w:id="723796128">
      <w:bodyDiv w:val="1"/>
      <w:marLeft w:val="0"/>
      <w:marRight w:val="0"/>
      <w:marTop w:val="0"/>
      <w:marBottom w:val="0"/>
      <w:divBdr>
        <w:top w:val="none" w:sz="0" w:space="0" w:color="auto"/>
        <w:left w:val="none" w:sz="0" w:space="0" w:color="auto"/>
        <w:bottom w:val="none" w:sz="0" w:space="0" w:color="auto"/>
        <w:right w:val="none" w:sz="0" w:space="0" w:color="auto"/>
      </w:divBdr>
    </w:div>
    <w:div w:id="730352859">
      <w:bodyDiv w:val="1"/>
      <w:marLeft w:val="0"/>
      <w:marRight w:val="0"/>
      <w:marTop w:val="0"/>
      <w:marBottom w:val="0"/>
      <w:divBdr>
        <w:top w:val="none" w:sz="0" w:space="0" w:color="auto"/>
        <w:left w:val="none" w:sz="0" w:space="0" w:color="auto"/>
        <w:bottom w:val="none" w:sz="0" w:space="0" w:color="auto"/>
        <w:right w:val="none" w:sz="0" w:space="0" w:color="auto"/>
      </w:divBdr>
    </w:div>
    <w:div w:id="736053863">
      <w:bodyDiv w:val="1"/>
      <w:marLeft w:val="0"/>
      <w:marRight w:val="0"/>
      <w:marTop w:val="0"/>
      <w:marBottom w:val="0"/>
      <w:divBdr>
        <w:top w:val="none" w:sz="0" w:space="0" w:color="auto"/>
        <w:left w:val="none" w:sz="0" w:space="0" w:color="auto"/>
        <w:bottom w:val="none" w:sz="0" w:space="0" w:color="auto"/>
        <w:right w:val="none" w:sz="0" w:space="0" w:color="auto"/>
      </w:divBdr>
      <w:divsChild>
        <w:div w:id="1960142793">
          <w:marLeft w:val="0"/>
          <w:marRight w:val="0"/>
          <w:marTop w:val="0"/>
          <w:marBottom w:val="0"/>
          <w:divBdr>
            <w:top w:val="none" w:sz="0" w:space="0" w:color="auto"/>
            <w:left w:val="none" w:sz="0" w:space="0" w:color="auto"/>
            <w:bottom w:val="none" w:sz="0" w:space="0" w:color="auto"/>
            <w:right w:val="none" w:sz="0" w:space="0" w:color="auto"/>
          </w:divBdr>
          <w:divsChild>
            <w:div w:id="703792818">
              <w:marLeft w:val="0"/>
              <w:marRight w:val="0"/>
              <w:marTop w:val="0"/>
              <w:marBottom w:val="0"/>
              <w:divBdr>
                <w:top w:val="none" w:sz="0" w:space="0" w:color="auto"/>
                <w:left w:val="none" w:sz="0" w:space="0" w:color="auto"/>
                <w:bottom w:val="none" w:sz="0" w:space="0" w:color="auto"/>
                <w:right w:val="none" w:sz="0" w:space="0" w:color="auto"/>
              </w:divBdr>
              <w:divsChild>
                <w:div w:id="185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22126">
      <w:bodyDiv w:val="1"/>
      <w:marLeft w:val="0"/>
      <w:marRight w:val="0"/>
      <w:marTop w:val="0"/>
      <w:marBottom w:val="0"/>
      <w:divBdr>
        <w:top w:val="none" w:sz="0" w:space="0" w:color="auto"/>
        <w:left w:val="none" w:sz="0" w:space="0" w:color="auto"/>
        <w:bottom w:val="none" w:sz="0" w:space="0" w:color="auto"/>
        <w:right w:val="none" w:sz="0" w:space="0" w:color="auto"/>
      </w:divBdr>
    </w:div>
    <w:div w:id="764500138">
      <w:bodyDiv w:val="1"/>
      <w:marLeft w:val="0"/>
      <w:marRight w:val="0"/>
      <w:marTop w:val="0"/>
      <w:marBottom w:val="0"/>
      <w:divBdr>
        <w:top w:val="none" w:sz="0" w:space="0" w:color="auto"/>
        <w:left w:val="none" w:sz="0" w:space="0" w:color="auto"/>
        <w:bottom w:val="none" w:sz="0" w:space="0" w:color="auto"/>
        <w:right w:val="none" w:sz="0" w:space="0" w:color="auto"/>
      </w:divBdr>
    </w:div>
    <w:div w:id="765619863">
      <w:bodyDiv w:val="1"/>
      <w:marLeft w:val="0"/>
      <w:marRight w:val="0"/>
      <w:marTop w:val="0"/>
      <w:marBottom w:val="0"/>
      <w:divBdr>
        <w:top w:val="none" w:sz="0" w:space="0" w:color="auto"/>
        <w:left w:val="none" w:sz="0" w:space="0" w:color="auto"/>
        <w:bottom w:val="none" w:sz="0" w:space="0" w:color="auto"/>
        <w:right w:val="none" w:sz="0" w:space="0" w:color="auto"/>
      </w:divBdr>
    </w:div>
    <w:div w:id="770970721">
      <w:bodyDiv w:val="1"/>
      <w:marLeft w:val="0"/>
      <w:marRight w:val="0"/>
      <w:marTop w:val="0"/>
      <w:marBottom w:val="0"/>
      <w:divBdr>
        <w:top w:val="none" w:sz="0" w:space="0" w:color="auto"/>
        <w:left w:val="none" w:sz="0" w:space="0" w:color="auto"/>
        <w:bottom w:val="none" w:sz="0" w:space="0" w:color="auto"/>
        <w:right w:val="none" w:sz="0" w:space="0" w:color="auto"/>
      </w:divBdr>
      <w:divsChild>
        <w:div w:id="1902252952">
          <w:marLeft w:val="0"/>
          <w:marRight w:val="0"/>
          <w:marTop w:val="0"/>
          <w:marBottom w:val="0"/>
          <w:divBdr>
            <w:top w:val="none" w:sz="0" w:space="0" w:color="auto"/>
            <w:left w:val="none" w:sz="0" w:space="0" w:color="auto"/>
            <w:bottom w:val="none" w:sz="0" w:space="0" w:color="auto"/>
            <w:right w:val="none" w:sz="0" w:space="0" w:color="auto"/>
          </w:divBdr>
        </w:div>
      </w:divsChild>
    </w:div>
    <w:div w:id="776946442">
      <w:bodyDiv w:val="1"/>
      <w:marLeft w:val="0"/>
      <w:marRight w:val="0"/>
      <w:marTop w:val="0"/>
      <w:marBottom w:val="0"/>
      <w:divBdr>
        <w:top w:val="none" w:sz="0" w:space="0" w:color="auto"/>
        <w:left w:val="none" w:sz="0" w:space="0" w:color="auto"/>
        <w:bottom w:val="none" w:sz="0" w:space="0" w:color="auto"/>
        <w:right w:val="none" w:sz="0" w:space="0" w:color="auto"/>
      </w:divBdr>
    </w:div>
    <w:div w:id="794058479">
      <w:bodyDiv w:val="1"/>
      <w:marLeft w:val="0"/>
      <w:marRight w:val="0"/>
      <w:marTop w:val="0"/>
      <w:marBottom w:val="0"/>
      <w:divBdr>
        <w:top w:val="none" w:sz="0" w:space="0" w:color="auto"/>
        <w:left w:val="none" w:sz="0" w:space="0" w:color="auto"/>
        <w:bottom w:val="none" w:sz="0" w:space="0" w:color="auto"/>
        <w:right w:val="none" w:sz="0" w:space="0" w:color="auto"/>
      </w:divBdr>
    </w:div>
    <w:div w:id="806818975">
      <w:bodyDiv w:val="1"/>
      <w:marLeft w:val="0"/>
      <w:marRight w:val="0"/>
      <w:marTop w:val="0"/>
      <w:marBottom w:val="0"/>
      <w:divBdr>
        <w:top w:val="none" w:sz="0" w:space="0" w:color="auto"/>
        <w:left w:val="none" w:sz="0" w:space="0" w:color="auto"/>
        <w:bottom w:val="none" w:sz="0" w:space="0" w:color="auto"/>
        <w:right w:val="none" w:sz="0" w:space="0" w:color="auto"/>
      </w:divBdr>
      <w:divsChild>
        <w:div w:id="501243668">
          <w:marLeft w:val="0"/>
          <w:marRight w:val="0"/>
          <w:marTop w:val="0"/>
          <w:marBottom w:val="0"/>
          <w:divBdr>
            <w:top w:val="none" w:sz="0" w:space="0" w:color="auto"/>
            <w:left w:val="none" w:sz="0" w:space="0" w:color="auto"/>
            <w:bottom w:val="none" w:sz="0" w:space="0" w:color="auto"/>
            <w:right w:val="none" w:sz="0" w:space="0" w:color="auto"/>
          </w:divBdr>
          <w:divsChild>
            <w:div w:id="256788536">
              <w:marLeft w:val="0"/>
              <w:marRight w:val="0"/>
              <w:marTop w:val="0"/>
              <w:marBottom w:val="0"/>
              <w:divBdr>
                <w:top w:val="none" w:sz="0" w:space="0" w:color="auto"/>
                <w:left w:val="none" w:sz="0" w:space="0" w:color="auto"/>
                <w:bottom w:val="none" w:sz="0" w:space="0" w:color="auto"/>
                <w:right w:val="none" w:sz="0" w:space="0" w:color="auto"/>
              </w:divBdr>
              <w:divsChild>
                <w:div w:id="16293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5492">
      <w:bodyDiv w:val="1"/>
      <w:marLeft w:val="0"/>
      <w:marRight w:val="0"/>
      <w:marTop w:val="0"/>
      <w:marBottom w:val="0"/>
      <w:divBdr>
        <w:top w:val="none" w:sz="0" w:space="0" w:color="auto"/>
        <w:left w:val="none" w:sz="0" w:space="0" w:color="auto"/>
        <w:bottom w:val="none" w:sz="0" w:space="0" w:color="auto"/>
        <w:right w:val="none" w:sz="0" w:space="0" w:color="auto"/>
      </w:divBdr>
      <w:divsChild>
        <w:div w:id="1499615626">
          <w:marLeft w:val="0"/>
          <w:marRight w:val="0"/>
          <w:marTop w:val="0"/>
          <w:marBottom w:val="0"/>
          <w:divBdr>
            <w:top w:val="none" w:sz="0" w:space="0" w:color="auto"/>
            <w:left w:val="none" w:sz="0" w:space="0" w:color="auto"/>
            <w:bottom w:val="none" w:sz="0" w:space="0" w:color="auto"/>
            <w:right w:val="none" w:sz="0" w:space="0" w:color="auto"/>
          </w:divBdr>
        </w:div>
      </w:divsChild>
    </w:div>
    <w:div w:id="877744360">
      <w:bodyDiv w:val="1"/>
      <w:marLeft w:val="0"/>
      <w:marRight w:val="0"/>
      <w:marTop w:val="0"/>
      <w:marBottom w:val="0"/>
      <w:divBdr>
        <w:top w:val="none" w:sz="0" w:space="0" w:color="auto"/>
        <w:left w:val="none" w:sz="0" w:space="0" w:color="auto"/>
        <w:bottom w:val="none" w:sz="0" w:space="0" w:color="auto"/>
        <w:right w:val="none" w:sz="0" w:space="0" w:color="auto"/>
      </w:divBdr>
    </w:div>
    <w:div w:id="904410679">
      <w:bodyDiv w:val="1"/>
      <w:marLeft w:val="0"/>
      <w:marRight w:val="0"/>
      <w:marTop w:val="0"/>
      <w:marBottom w:val="0"/>
      <w:divBdr>
        <w:top w:val="none" w:sz="0" w:space="0" w:color="auto"/>
        <w:left w:val="none" w:sz="0" w:space="0" w:color="auto"/>
        <w:bottom w:val="none" w:sz="0" w:space="0" w:color="auto"/>
        <w:right w:val="none" w:sz="0" w:space="0" w:color="auto"/>
      </w:divBdr>
    </w:div>
    <w:div w:id="905451114">
      <w:bodyDiv w:val="1"/>
      <w:marLeft w:val="0"/>
      <w:marRight w:val="0"/>
      <w:marTop w:val="0"/>
      <w:marBottom w:val="0"/>
      <w:divBdr>
        <w:top w:val="none" w:sz="0" w:space="0" w:color="auto"/>
        <w:left w:val="none" w:sz="0" w:space="0" w:color="auto"/>
        <w:bottom w:val="none" w:sz="0" w:space="0" w:color="auto"/>
        <w:right w:val="none" w:sz="0" w:space="0" w:color="auto"/>
      </w:divBdr>
    </w:div>
    <w:div w:id="915092180">
      <w:bodyDiv w:val="1"/>
      <w:marLeft w:val="0"/>
      <w:marRight w:val="0"/>
      <w:marTop w:val="0"/>
      <w:marBottom w:val="0"/>
      <w:divBdr>
        <w:top w:val="none" w:sz="0" w:space="0" w:color="auto"/>
        <w:left w:val="none" w:sz="0" w:space="0" w:color="auto"/>
        <w:bottom w:val="none" w:sz="0" w:space="0" w:color="auto"/>
        <w:right w:val="none" w:sz="0" w:space="0" w:color="auto"/>
      </w:divBdr>
      <w:divsChild>
        <w:div w:id="1204362066">
          <w:marLeft w:val="0"/>
          <w:marRight w:val="0"/>
          <w:marTop w:val="0"/>
          <w:marBottom w:val="0"/>
          <w:divBdr>
            <w:top w:val="none" w:sz="0" w:space="0" w:color="auto"/>
            <w:left w:val="none" w:sz="0" w:space="0" w:color="auto"/>
            <w:bottom w:val="none" w:sz="0" w:space="0" w:color="auto"/>
            <w:right w:val="none" w:sz="0" w:space="0" w:color="auto"/>
          </w:divBdr>
          <w:divsChild>
            <w:div w:id="1402869470">
              <w:marLeft w:val="0"/>
              <w:marRight w:val="0"/>
              <w:marTop w:val="0"/>
              <w:marBottom w:val="0"/>
              <w:divBdr>
                <w:top w:val="none" w:sz="0" w:space="0" w:color="auto"/>
                <w:left w:val="none" w:sz="0" w:space="0" w:color="auto"/>
                <w:bottom w:val="none" w:sz="0" w:space="0" w:color="auto"/>
                <w:right w:val="none" w:sz="0" w:space="0" w:color="auto"/>
              </w:divBdr>
              <w:divsChild>
                <w:div w:id="1322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6948">
      <w:bodyDiv w:val="1"/>
      <w:marLeft w:val="0"/>
      <w:marRight w:val="0"/>
      <w:marTop w:val="0"/>
      <w:marBottom w:val="0"/>
      <w:divBdr>
        <w:top w:val="none" w:sz="0" w:space="0" w:color="auto"/>
        <w:left w:val="none" w:sz="0" w:space="0" w:color="auto"/>
        <w:bottom w:val="none" w:sz="0" w:space="0" w:color="auto"/>
        <w:right w:val="none" w:sz="0" w:space="0" w:color="auto"/>
      </w:divBdr>
    </w:div>
    <w:div w:id="930742994">
      <w:bodyDiv w:val="1"/>
      <w:marLeft w:val="0"/>
      <w:marRight w:val="0"/>
      <w:marTop w:val="0"/>
      <w:marBottom w:val="0"/>
      <w:divBdr>
        <w:top w:val="none" w:sz="0" w:space="0" w:color="auto"/>
        <w:left w:val="none" w:sz="0" w:space="0" w:color="auto"/>
        <w:bottom w:val="none" w:sz="0" w:space="0" w:color="auto"/>
        <w:right w:val="none" w:sz="0" w:space="0" w:color="auto"/>
      </w:divBdr>
    </w:div>
    <w:div w:id="942760384">
      <w:bodyDiv w:val="1"/>
      <w:marLeft w:val="0"/>
      <w:marRight w:val="0"/>
      <w:marTop w:val="0"/>
      <w:marBottom w:val="0"/>
      <w:divBdr>
        <w:top w:val="none" w:sz="0" w:space="0" w:color="auto"/>
        <w:left w:val="none" w:sz="0" w:space="0" w:color="auto"/>
        <w:bottom w:val="none" w:sz="0" w:space="0" w:color="auto"/>
        <w:right w:val="none" w:sz="0" w:space="0" w:color="auto"/>
      </w:divBdr>
    </w:div>
    <w:div w:id="943070502">
      <w:bodyDiv w:val="1"/>
      <w:marLeft w:val="0"/>
      <w:marRight w:val="0"/>
      <w:marTop w:val="0"/>
      <w:marBottom w:val="0"/>
      <w:divBdr>
        <w:top w:val="none" w:sz="0" w:space="0" w:color="auto"/>
        <w:left w:val="none" w:sz="0" w:space="0" w:color="auto"/>
        <w:bottom w:val="none" w:sz="0" w:space="0" w:color="auto"/>
        <w:right w:val="none" w:sz="0" w:space="0" w:color="auto"/>
      </w:divBdr>
    </w:div>
    <w:div w:id="980429902">
      <w:bodyDiv w:val="1"/>
      <w:marLeft w:val="0"/>
      <w:marRight w:val="0"/>
      <w:marTop w:val="0"/>
      <w:marBottom w:val="0"/>
      <w:divBdr>
        <w:top w:val="none" w:sz="0" w:space="0" w:color="auto"/>
        <w:left w:val="none" w:sz="0" w:space="0" w:color="auto"/>
        <w:bottom w:val="none" w:sz="0" w:space="0" w:color="auto"/>
        <w:right w:val="none" w:sz="0" w:space="0" w:color="auto"/>
      </w:divBdr>
    </w:div>
    <w:div w:id="1007631327">
      <w:bodyDiv w:val="1"/>
      <w:marLeft w:val="0"/>
      <w:marRight w:val="0"/>
      <w:marTop w:val="0"/>
      <w:marBottom w:val="0"/>
      <w:divBdr>
        <w:top w:val="none" w:sz="0" w:space="0" w:color="auto"/>
        <w:left w:val="none" w:sz="0" w:space="0" w:color="auto"/>
        <w:bottom w:val="none" w:sz="0" w:space="0" w:color="auto"/>
        <w:right w:val="none" w:sz="0" w:space="0" w:color="auto"/>
      </w:divBdr>
    </w:div>
    <w:div w:id="1032876789">
      <w:bodyDiv w:val="1"/>
      <w:marLeft w:val="0"/>
      <w:marRight w:val="0"/>
      <w:marTop w:val="0"/>
      <w:marBottom w:val="0"/>
      <w:divBdr>
        <w:top w:val="none" w:sz="0" w:space="0" w:color="auto"/>
        <w:left w:val="none" w:sz="0" w:space="0" w:color="auto"/>
        <w:bottom w:val="none" w:sz="0" w:space="0" w:color="auto"/>
        <w:right w:val="none" w:sz="0" w:space="0" w:color="auto"/>
      </w:divBdr>
    </w:div>
    <w:div w:id="1041714077">
      <w:bodyDiv w:val="1"/>
      <w:marLeft w:val="0"/>
      <w:marRight w:val="0"/>
      <w:marTop w:val="0"/>
      <w:marBottom w:val="0"/>
      <w:divBdr>
        <w:top w:val="none" w:sz="0" w:space="0" w:color="auto"/>
        <w:left w:val="none" w:sz="0" w:space="0" w:color="auto"/>
        <w:bottom w:val="none" w:sz="0" w:space="0" w:color="auto"/>
        <w:right w:val="none" w:sz="0" w:space="0" w:color="auto"/>
      </w:divBdr>
    </w:div>
    <w:div w:id="1046564814">
      <w:bodyDiv w:val="1"/>
      <w:marLeft w:val="0"/>
      <w:marRight w:val="0"/>
      <w:marTop w:val="0"/>
      <w:marBottom w:val="0"/>
      <w:divBdr>
        <w:top w:val="none" w:sz="0" w:space="0" w:color="auto"/>
        <w:left w:val="none" w:sz="0" w:space="0" w:color="auto"/>
        <w:bottom w:val="none" w:sz="0" w:space="0" w:color="auto"/>
        <w:right w:val="none" w:sz="0" w:space="0" w:color="auto"/>
      </w:divBdr>
    </w:div>
    <w:div w:id="1055936880">
      <w:bodyDiv w:val="1"/>
      <w:marLeft w:val="0"/>
      <w:marRight w:val="0"/>
      <w:marTop w:val="0"/>
      <w:marBottom w:val="0"/>
      <w:divBdr>
        <w:top w:val="none" w:sz="0" w:space="0" w:color="auto"/>
        <w:left w:val="none" w:sz="0" w:space="0" w:color="auto"/>
        <w:bottom w:val="none" w:sz="0" w:space="0" w:color="auto"/>
        <w:right w:val="none" w:sz="0" w:space="0" w:color="auto"/>
      </w:divBdr>
    </w:div>
    <w:div w:id="1097334964">
      <w:bodyDiv w:val="1"/>
      <w:marLeft w:val="0"/>
      <w:marRight w:val="0"/>
      <w:marTop w:val="0"/>
      <w:marBottom w:val="0"/>
      <w:divBdr>
        <w:top w:val="none" w:sz="0" w:space="0" w:color="auto"/>
        <w:left w:val="none" w:sz="0" w:space="0" w:color="auto"/>
        <w:bottom w:val="none" w:sz="0" w:space="0" w:color="auto"/>
        <w:right w:val="none" w:sz="0" w:space="0" w:color="auto"/>
      </w:divBdr>
    </w:div>
    <w:div w:id="1102452669">
      <w:bodyDiv w:val="1"/>
      <w:marLeft w:val="0"/>
      <w:marRight w:val="0"/>
      <w:marTop w:val="0"/>
      <w:marBottom w:val="0"/>
      <w:divBdr>
        <w:top w:val="none" w:sz="0" w:space="0" w:color="auto"/>
        <w:left w:val="none" w:sz="0" w:space="0" w:color="auto"/>
        <w:bottom w:val="none" w:sz="0" w:space="0" w:color="auto"/>
        <w:right w:val="none" w:sz="0" w:space="0" w:color="auto"/>
      </w:divBdr>
    </w:div>
    <w:div w:id="1102843341">
      <w:bodyDiv w:val="1"/>
      <w:marLeft w:val="0"/>
      <w:marRight w:val="0"/>
      <w:marTop w:val="0"/>
      <w:marBottom w:val="0"/>
      <w:divBdr>
        <w:top w:val="none" w:sz="0" w:space="0" w:color="auto"/>
        <w:left w:val="none" w:sz="0" w:space="0" w:color="auto"/>
        <w:bottom w:val="none" w:sz="0" w:space="0" w:color="auto"/>
        <w:right w:val="none" w:sz="0" w:space="0" w:color="auto"/>
      </w:divBdr>
    </w:div>
    <w:div w:id="1107507639">
      <w:bodyDiv w:val="1"/>
      <w:marLeft w:val="0"/>
      <w:marRight w:val="0"/>
      <w:marTop w:val="0"/>
      <w:marBottom w:val="0"/>
      <w:divBdr>
        <w:top w:val="none" w:sz="0" w:space="0" w:color="auto"/>
        <w:left w:val="none" w:sz="0" w:space="0" w:color="auto"/>
        <w:bottom w:val="none" w:sz="0" w:space="0" w:color="auto"/>
        <w:right w:val="none" w:sz="0" w:space="0" w:color="auto"/>
      </w:divBdr>
    </w:div>
    <w:div w:id="1113209794">
      <w:bodyDiv w:val="1"/>
      <w:marLeft w:val="0"/>
      <w:marRight w:val="0"/>
      <w:marTop w:val="0"/>
      <w:marBottom w:val="0"/>
      <w:divBdr>
        <w:top w:val="none" w:sz="0" w:space="0" w:color="auto"/>
        <w:left w:val="none" w:sz="0" w:space="0" w:color="auto"/>
        <w:bottom w:val="none" w:sz="0" w:space="0" w:color="auto"/>
        <w:right w:val="none" w:sz="0" w:space="0" w:color="auto"/>
      </w:divBdr>
    </w:div>
    <w:div w:id="1118524196">
      <w:bodyDiv w:val="1"/>
      <w:marLeft w:val="0"/>
      <w:marRight w:val="0"/>
      <w:marTop w:val="0"/>
      <w:marBottom w:val="0"/>
      <w:divBdr>
        <w:top w:val="none" w:sz="0" w:space="0" w:color="auto"/>
        <w:left w:val="none" w:sz="0" w:space="0" w:color="auto"/>
        <w:bottom w:val="none" w:sz="0" w:space="0" w:color="auto"/>
        <w:right w:val="none" w:sz="0" w:space="0" w:color="auto"/>
      </w:divBdr>
    </w:div>
    <w:div w:id="1120341509">
      <w:bodyDiv w:val="1"/>
      <w:marLeft w:val="0"/>
      <w:marRight w:val="0"/>
      <w:marTop w:val="0"/>
      <w:marBottom w:val="0"/>
      <w:divBdr>
        <w:top w:val="none" w:sz="0" w:space="0" w:color="auto"/>
        <w:left w:val="none" w:sz="0" w:space="0" w:color="auto"/>
        <w:bottom w:val="none" w:sz="0" w:space="0" w:color="auto"/>
        <w:right w:val="none" w:sz="0" w:space="0" w:color="auto"/>
      </w:divBdr>
    </w:div>
    <w:div w:id="1123305037">
      <w:bodyDiv w:val="1"/>
      <w:marLeft w:val="0"/>
      <w:marRight w:val="0"/>
      <w:marTop w:val="0"/>
      <w:marBottom w:val="0"/>
      <w:divBdr>
        <w:top w:val="none" w:sz="0" w:space="0" w:color="auto"/>
        <w:left w:val="none" w:sz="0" w:space="0" w:color="auto"/>
        <w:bottom w:val="none" w:sz="0" w:space="0" w:color="auto"/>
        <w:right w:val="none" w:sz="0" w:space="0" w:color="auto"/>
      </w:divBdr>
    </w:div>
    <w:div w:id="1133213135">
      <w:bodyDiv w:val="1"/>
      <w:marLeft w:val="0"/>
      <w:marRight w:val="0"/>
      <w:marTop w:val="0"/>
      <w:marBottom w:val="0"/>
      <w:divBdr>
        <w:top w:val="none" w:sz="0" w:space="0" w:color="auto"/>
        <w:left w:val="none" w:sz="0" w:space="0" w:color="auto"/>
        <w:bottom w:val="none" w:sz="0" w:space="0" w:color="auto"/>
        <w:right w:val="none" w:sz="0" w:space="0" w:color="auto"/>
      </w:divBdr>
    </w:div>
    <w:div w:id="1135947161">
      <w:bodyDiv w:val="1"/>
      <w:marLeft w:val="0"/>
      <w:marRight w:val="0"/>
      <w:marTop w:val="0"/>
      <w:marBottom w:val="0"/>
      <w:divBdr>
        <w:top w:val="none" w:sz="0" w:space="0" w:color="auto"/>
        <w:left w:val="none" w:sz="0" w:space="0" w:color="auto"/>
        <w:bottom w:val="none" w:sz="0" w:space="0" w:color="auto"/>
        <w:right w:val="none" w:sz="0" w:space="0" w:color="auto"/>
      </w:divBdr>
    </w:div>
    <w:div w:id="1136293495">
      <w:bodyDiv w:val="1"/>
      <w:marLeft w:val="0"/>
      <w:marRight w:val="0"/>
      <w:marTop w:val="0"/>
      <w:marBottom w:val="0"/>
      <w:divBdr>
        <w:top w:val="none" w:sz="0" w:space="0" w:color="auto"/>
        <w:left w:val="none" w:sz="0" w:space="0" w:color="auto"/>
        <w:bottom w:val="none" w:sz="0" w:space="0" w:color="auto"/>
        <w:right w:val="none" w:sz="0" w:space="0" w:color="auto"/>
      </w:divBdr>
    </w:div>
    <w:div w:id="1143425879">
      <w:bodyDiv w:val="1"/>
      <w:marLeft w:val="0"/>
      <w:marRight w:val="0"/>
      <w:marTop w:val="0"/>
      <w:marBottom w:val="0"/>
      <w:divBdr>
        <w:top w:val="none" w:sz="0" w:space="0" w:color="auto"/>
        <w:left w:val="none" w:sz="0" w:space="0" w:color="auto"/>
        <w:bottom w:val="none" w:sz="0" w:space="0" w:color="auto"/>
        <w:right w:val="none" w:sz="0" w:space="0" w:color="auto"/>
      </w:divBdr>
    </w:div>
    <w:div w:id="1149899676">
      <w:bodyDiv w:val="1"/>
      <w:marLeft w:val="0"/>
      <w:marRight w:val="0"/>
      <w:marTop w:val="0"/>
      <w:marBottom w:val="0"/>
      <w:divBdr>
        <w:top w:val="none" w:sz="0" w:space="0" w:color="auto"/>
        <w:left w:val="none" w:sz="0" w:space="0" w:color="auto"/>
        <w:bottom w:val="none" w:sz="0" w:space="0" w:color="auto"/>
        <w:right w:val="none" w:sz="0" w:space="0" w:color="auto"/>
      </w:divBdr>
    </w:div>
    <w:div w:id="1170487197">
      <w:bodyDiv w:val="1"/>
      <w:marLeft w:val="0"/>
      <w:marRight w:val="0"/>
      <w:marTop w:val="0"/>
      <w:marBottom w:val="0"/>
      <w:divBdr>
        <w:top w:val="none" w:sz="0" w:space="0" w:color="auto"/>
        <w:left w:val="none" w:sz="0" w:space="0" w:color="auto"/>
        <w:bottom w:val="none" w:sz="0" w:space="0" w:color="auto"/>
        <w:right w:val="none" w:sz="0" w:space="0" w:color="auto"/>
      </w:divBdr>
    </w:div>
    <w:div w:id="1170561508">
      <w:bodyDiv w:val="1"/>
      <w:marLeft w:val="0"/>
      <w:marRight w:val="0"/>
      <w:marTop w:val="0"/>
      <w:marBottom w:val="0"/>
      <w:divBdr>
        <w:top w:val="none" w:sz="0" w:space="0" w:color="auto"/>
        <w:left w:val="none" w:sz="0" w:space="0" w:color="auto"/>
        <w:bottom w:val="none" w:sz="0" w:space="0" w:color="auto"/>
        <w:right w:val="none" w:sz="0" w:space="0" w:color="auto"/>
      </w:divBdr>
    </w:div>
    <w:div w:id="1175874647">
      <w:bodyDiv w:val="1"/>
      <w:marLeft w:val="0"/>
      <w:marRight w:val="0"/>
      <w:marTop w:val="0"/>
      <w:marBottom w:val="0"/>
      <w:divBdr>
        <w:top w:val="none" w:sz="0" w:space="0" w:color="auto"/>
        <w:left w:val="none" w:sz="0" w:space="0" w:color="auto"/>
        <w:bottom w:val="none" w:sz="0" w:space="0" w:color="auto"/>
        <w:right w:val="none" w:sz="0" w:space="0" w:color="auto"/>
      </w:divBdr>
    </w:div>
    <w:div w:id="1177424440">
      <w:bodyDiv w:val="1"/>
      <w:marLeft w:val="0"/>
      <w:marRight w:val="0"/>
      <w:marTop w:val="0"/>
      <w:marBottom w:val="0"/>
      <w:divBdr>
        <w:top w:val="none" w:sz="0" w:space="0" w:color="auto"/>
        <w:left w:val="none" w:sz="0" w:space="0" w:color="auto"/>
        <w:bottom w:val="none" w:sz="0" w:space="0" w:color="auto"/>
        <w:right w:val="none" w:sz="0" w:space="0" w:color="auto"/>
      </w:divBdr>
    </w:div>
    <w:div w:id="1186141840">
      <w:bodyDiv w:val="1"/>
      <w:marLeft w:val="0"/>
      <w:marRight w:val="0"/>
      <w:marTop w:val="0"/>
      <w:marBottom w:val="0"/>
      <w:divBdr>
        <w:top w:val="none" w:sz="0" w:space="0" w:color="auto"/>
        <w:left w:val="none" w:sz="0" w:space="0" w:color="auto"/>
        <w:bottom w:val="none" w:sz="0" w:space="0" w:color="auto"/>
        <w:right w:val="none" w:sz="0" w:space="0" w:color="auto"/>
      </w:divBdr>
    </w:div>
    <w:div w:id="1186677782">
      <w:bodyDiv w:val="1"/>
      <w:marLeft w:val="0"/>
      <w:marRight w:val="0"/>
      <w:marTop w:val="0"/>
      <w:marBottom w:val="0"/>
      <w:divBdr>
        <w:top w:val="none" w:sz="0" w:space="0" w:color="auto"/>
        <w:left w:val="none" w:sz="0" w:space="0" w:color="auto"/>
        <w:bottom w:val="none" w:sz="0" w:space="0" w:color="auto"/>
        <w:right w:val="none" w:sz="0" w:space="0" w:color="auto"/>
      </w:divBdr>
    </w:div>
    <w:div w:id="1189223177">
      <w:bodyDiv w:val="1"/>
      <w:marLeft w:val="0"/>
      <w:marRight w:val="0"/>
      <w:marTop w:val="0"/>
      <w:marBottom w:val="0"/>
      <w:divBdr>
        <w:top w:val="none" w:sz="0" w:space="0" w:color="auto"/>
        <w:left w:val="none" w:sz="0" w:space="0" w:color="auto"/>
        <w:bottom w:val="none" w:sz="0" w:space="0" w:color="auto"/>
        <w:right w:val="none" w:sz="0" w:space="0" w:color="auto"/>
      </w:divBdr>
    </w:div>
    <w:div w:id="1195314717">
      <w:bodyDiv w:val="1"/>
      <w:marLeft w:val="0"/>
      <w:marRight w:val="0"/>
      <w:marTop w:val="0"/>
      <w:marBottom w:val="0"/>
      <w:divBdr>
        <w:top w:val="none" w:sz="0" w:space="0" w:color="auto"/>
        <w:left w:val="none" w:sz="0" w:space="0" w:color="auto"/>
        <w:bottom w:val="none" w:sz="0" w:space="0" w:color="auto"/>
        <w:right w:val="none" w:sz="0" w:space="0" w:color="auto"/>
      </w:divBdr>
      <w:divsChild>
        <w:div w:id="713962294">
          <w:marLeft w:val="0"/>
          <w:marRight w:val="0"/>
          <w:marTop w:val="0"/>
          <w:marBottom w:val="0"/>
          <w:divBdr>
            <w:top w:val="none" w:sz="0" w:space="0" w:color="auto"/>
            <w:left w:val="none" w:sz="0" w:space="0" w:color="auto"/>
            <w:bottom w:val="none" w:sz="0" w:space="0" w:color="auto"/>
            <w:right w:val="none" w:sz="0" w:space="0" w:color="auto"/>
          </w:divBdr>
          <w:divsChild>
            <w:div w:id="960038480">
              <w:marLeft w:val="0"/>
              <w:marRight w:val="0"/>
              <w:marTop w:val="0"/>
              <w:marBottom w:val="0"/>
              <w:divBdr>
                <w:top w:val="none" w:sz="0" w:space="0" w:color="auto"/>
                <w:left w:val="none" w:sz="0" w:space="0" w:color="auto"/>
                <w:bottom w:val="none" w:sz="0" w:space="0" w:color="auto"/>
                <w:right w:val="none" w:sz="0" w:space="0" w:color="auto"/>
              </w:divBdr>
              <w:divsChild>
                <w:div w:id="20030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0553">
      <w:bodyDiv w:val="1"/>
      <w:marLeft w:val="0"/>
      <w:marRight w:val="0"/>
      <w:marTop w:val="0"/>
      <w:marBottom w:val="0"/>
      <w:divBdr>
        <w:top w:val="none" w:sz="0" w:space="0" w:color="auto"/>
        <w:left w:val="none" w:sz="0" w:space="0" w:color="auto"/>
        <w:bottom w:val="none" w:sz="0" w:space="0" w:color="auto"/>
        <w:right w:val="none" w:sz="0" w:space="0" w:color="auto"/>
      </w:divBdr>
    </w:div>
    <w:div w:id="1219131566">
      <w:bodyDiv w:val="1"/>
      <w:marLeft w:val="0"/>
      <w:marRight w:val="0"/>
      <w:marTop w:val="0"/>
      <w:marBottom w:val="0"/>
      <w:divBdr>
        <w:top w:val="none" w:sz="0" w:space="0" w:color="auto"/>
        <w:left w:val="none" w:sz="0" w:space="0" w:color="auto"/>
        <w:bottom w:val="none" w:sz="0" w:space="0" w:color="auto"/>
        <w:right w:val="none" w:sz="0" w:space="0" w:color="auto"/>
      </w:divBdr>
    </w:div>
    <w:div w:id="1232614987">
      <w:bodyDiv w:val="1"/>
      <w:marLeft w:val="0"/>
      <w:marRight w:val="0"/>
      <w:marTop w:val="0"/>
      <w:marBottom w:val="0"/>
      <w:divBdr>
        <w:top w:val="none" w:sz="0" w:space="0" w:color="auto"/>
        <w:left w:val="none" w:sz="0" w:space="0" w:color="auto"/>
        <w:bottom w:val="none" w:sz="0" w:space="0" w:color="auto"/>
        <w:right w:val="none" w:sz="0" w:space="0" w:color="auto"/>
      </w:divBdr>
    </w:div>
    <w:div w:id="1276980362">
      <w:bodyDiv w:val="1"/>
      <w:marLeft w:val="0"/>
      <w:marRight w:val="0"/>
      <w:marTop w:val="0"/>
      <w:marBottom w:val="0"/>
      <w:divBdr>
        <w:top w:val="none" w:sz="0" w:space="0" w:color="auto"/>
        <w:left w:val="none" w:sz="0" w:space="0" w:color="auto"/>
        <w:bottom w:val="none" w:sz="0" w:space="0" w:color="auto"/>
        <w:right w:val="none" w:sz="0" w:space="0" w:color="auto"/>
      </w:divBdr>
    </w:div>
    <w:div w:id="1283464037">
      <w:bodyDiv w:val="1"/>
      <w:marLeft w:val="0"/>
      <w:marRight w:val="0"/>
      <w:marTop w:val="0"/>
      <w:marBottom w:val="0"/>
      <w:divBdr>
        <w:top w:val="none" w:sz="0" w:space="0" w:color="auto"/>
        <w:left w:val="none" w:sz="0" w:space="0" w:color="auto"/>
        <w:bottom w:val="none" w:sz="0" w:space="0" w:color="auto"/>
        <w:right w:val="none" w:sz="0" w:space="0" w:color="auto"/>
      </w:divBdr>
    </w:div>
    <w:div w:id="1350260454">
      <w:bodyDiv w:val="1"/>
      <w:marLeft w:val="0"/>
      <w:marRight w:val="0"/>
      <w:marTop w:val="0"/>
      <w:marBottom w:val="0"/>
      <w:divBdr>
        <w:top w:val="none" w:sz="0" w:space="0" w:color="auto"/>
        <w:left w:val="none" w:sz="0" w:space="0" w:color="auto"/>
        <w:bottom w:val="none" w:sz="0" w:space="0" w:color="auto"/>
        <w:right w:val="none" w:sz="0" w:space="0" w:color="auto"/>
      </w:divBdr>
    </w:div>
    <w:div w:id="1397892753">
      <w:bodyDiv w:val="1"/>
      <w:marLeft w:val="0"/>
      <w:marRight w:val="0"/>
      <w:marTop w:val="0"/>
      <w:marBottom w:val="0"/>
      <w:divBdr>
        <w:top w:val="none" w:sz="0" w:space="0" w:color="auto"/>
        <w:left w:val="none" w:sz="0" w:space="0" w:color="auto"/>
        <w:bottom w:val="none" w:sz="0" w:space="0" w:color="auto"/>
        <w:right w:val="none" w:sz="0" w:space="0" w:color="auto"/>
      </w:divBdr>
    </w:div>
    <w:div w:id="1400787207">
      <w:bodyDiv w:val="1"/>
      <w:marLeft w:val="0"/>
      <w:marRight w:val="0"/>
      <w:marTop w:val="0"/>
      <w:marBottom w:val="0"/>
      <w:divBdr>
        <w:top w:val="none" w:sz="0" w:space="0" w:color="auto"/>
        <w:left w:val="none" w:sz="0" w:space="0" w:color="auto"/>
        <w:bottom w:val="none" w:sz="0" w:space="0" w:color="auto"/>
        <w:right w:val="none" w:sz="0" w:space="0" w:color="auto"/>
      </w:divBdr>
    </w:div>
    <w:div w:id="1404372959">
      <w:bodyDiv w:val="1"/>
      <w:marLeft w:val="0"/>
      <w:marRight w:val="0"/>
      <w:marTop w:val="0"/>
      <w:marBottom w:val="0"/>
      <w:divBdr>
        <w:top w:val="none" w:sz="0" w:space="0" w:color="auto"/>
        <w:left w:val="none" w:sz="0" w:space="0" w:color="auto"/>
        <w:bottom w:val="none" w:sz="0" w:space="0" w:color="auto"/>
        <w:right w:val="none" w:sz="0" w:space="0" w:color="auto"/>
      </w:divBdr>
    </w:div>
    <w:div w:id="1405032034">
      <w:bodyDiv w:val="1"/>
      <w:marLeft w:val="0"/>
      <w:marRight w:val="0"/>
      <w:marTop w:val="0"/>
      <w:marBottom w:val="0"/>
      <w:divBdr>
        <w:top w:val="none" w:sz="0" w:space="0" w:color="auto"/>
        <w:left w:val="none" w:sz="0" w:space="0" w:color="auto"/>
        <w:bottom w:val="none" w:sz="0" w:space="0" w:color="auto"/>
        <w:right w:val="none" w:sz="0" w:space="0" w:color="auto"/>
      </w:divBdr>
    </w:div>
    <w:div w:id="1427187520">
      <w:bodyDiv w:val="1"/>
      <w:marLeft w:val="0"/>
      <w:marRight w:val="0"/>
      <w:marTop w:val="0"/>
      <w:marBottom w:val="0"/>
      <w:divBdr>
        <w:top w:val="none" w:sz="0" w:space="0" w:color="auto"/>
        <w:left w:val="none" w:sz="0" w:space="0" w:color="auto"/>
        <w:bottom w:val="none" w:sz="0" w:space="0" w:color="auto"/>
        <w:right w:val="none" w:sz="0" w:space="0" w:color="auto"/>
      </w:divBdr>
    </w:div>
    <w:div w:id="1430739494">
      <w:bodyDiv w:val="1"/>
      <w:marLeft w:val="0"/>
      <w:marRight w:val="0"/>
      <w:marTop w:val="0"/>
      <w:marBottom w:val="0"/>
      <w:divBdr>
        <w:top w:val="none" w:sz="0" w:space="0" w:color="auto"/>
        <w:left w:val="none" w:sz="0" w:space="0" w:color="auto"/>
        <w:bottom w:val="none" w:sz="0" w:space="0" w:color="auto"/>
        <w:right w:val="none" w:sz="0" w:space="0" w:color="auto"/>
      </w:divBdr>
    </w:div>
    <w:div w:id="1431897162">
      <w:bodyDiv w:val="1"/>
      <w:marLeft w:val="0"/>
      <w:marRight w:val="0"/>
      <w:marTop w:val="0"/>
      <w:marBottom w:val="0"/>
      <w:divBdr>
        <w:top w:val="none" w:sz="0" w:space="0" w:color="auto"/>
        <w:left w:val="none" w:sz="0" w:space="0" w:color="auto"/>
        <w:bottom w:val="none" w:sz="0" w:space="0" w:color="auto"/>
        <w:right w:val="none" w:sz="0" w:space="0" w:color="auto"/>
      </w:divBdr>
    </w:div>
    <w:div w:id="1468694522">
      <w:bodyDiv w:val="1"/>
      <w:marLeft w:val="0"/>
      <w:marRight w:val="0"/>
      <w:marTop w:val="0"/>
      <w:marBottom w:val="0"/>
      <w:divBdr>
        <w:top w:val="none" w:sz="0" w:space="0" w:color="auto"/>
        <w:left w:val="none" w:sz="0" w:space="0" w:color="auto"/>
        <w:bottom w:val="none" w:sz="0" w:space="0" w:color="auto"/>
        <w:right w:val="none" w:sz="0" w:space="0" w:color="auto"/>
      </w:divBdr>
    </w:div>
    <w:div w:id="1485511225">
      <w:bodyDiv w:val="1"/>
      <w:marLeft w:val="0"/>
      <w:marRight w:val="0"/>
      <w:marTop w:val="0"/>
      <w:marBottom w:val="0"/>
      <w:divBdr>
        <w:top w:val="none" w:sz="0" w:space="0" w:color="auto"/>
        <w:left w:val="none" w:sz="0" w:space="0" w:color="auto"/>
        <w:bottom w:val="none" w:sz="0" w:space="0" w:color="auto"/>
        <w:right w:val="none" w:sz="0" w:space="0" w:color="auto"/>
      </w:divBdr>
    </w:div>
    <w:div w:id="1486122596">
      <w:bodyDiv w:val="1"/>
      <w:marLeft w:val="0"/>
      <w:marRight w:val="0"/>
      <w:marTop w:val="0"/>
      <w:marBottom w:val="0"/>
      <w:divBdr>
        <w:top w:val="none" w:sz="0" w:space="0" w:color="auto"/>
        <w:left w:val="none" w:sz="0" w:space="0" w:color="auto"/>
        <w:bottom w:val="none" w:sz="0" w:space="0" w:color="auto"/>
        <w:right w:val="none" w:sz="0" w:space="0" w:color="auto"/>
      </w:divBdr>
    </w:div>
    <w:div w:id="1505973536">
      <w:bodyDiv w:val="1"/>
      <w:marLeft w:val="0"/>
      <w:marRight w:val="0"/>
      <w:marTop w:val="0"/>
      <w:marBottom w:val="0"/>
      <w:divBdr>
        <w:top w:val="none" w:sz="0" w:space="0" w:color="auto"/>
        <w:left w:val="none" w:sz="0" w:space="0" w:color="auto"/>
        <w:bottom w:val="none" w:sz="0" w:space="0" w:color="auto"/>
        <w:right w:val="none" w:sz="0" w:space="0" w:color="auto"/>
      </w:divBdr>
    </w:div>
    <w:div w:id="1513716622">
      <w:bodyDiv w:val="1"/>
      <w:marLeft w:val="0"/>
      <w:marRight w:val="0"/>
      <w:marTop w:val="0"/>
      <w:marBottom w:val="0"/>
      <w:divBdr>
        <w:top w:val="none" w:sz="0" w:space="0" w:color="auto"/>
        <w:left w:val="none" w:sz="0" w:space="0" w:color="auto"/>
        <w:bottom w:val="none" w:sz="0" w:space="0" w:color="auto"/>
        <w:right w:val="none" w:sz="0" w:space="0" w:color="auto"/>
      </w:divBdr>
    </w:div>
    <w:div w:id="1520000933">
      <w:bodyDiv w:val="1"/>
      <w:marLeft w:val="0"/>
      <w:marRight w:val="0"/>
      <w:marTop w:val="0"/>
      <w:marBottom w:val="0"/>
      <w:divBdr>
        <w:top w:val="none" w:sz="0" w:space="0" w:color="auto"/>
        <w:left w:val="none" w:sz="0" w:space="0" w:color="auto"/>
        <w:bottom w:val="none" w:sz="0" w:space="0" w:color="auto"/>
        <w:right w:val="none" w:sz="0" w:space="0" w:color="auto"/>
      </w:divBdr>
    </w:div>
    <w:div w:id="1535848192">
      <w:bodyDiv w:val="1"/>
      <w:marLeft w:val="0"/>
      <w:marRight w:val="0"/>
      <w:marTop w:val="0"/>
      <w:marBottom w:val="0"/>
      <w:divBdr>
        <w:top w:val="none" w:sz="0" w:space="0" w:color="auto"/>
        <w:left w:val="none" w:sz="0" w:space="0" w:color="auto"/>
        <w:bottom w:val="none" w:sz="0" w:space="0" w:color="auto"/>
        <w:right w:val="none" w:sz="0" w:space="0" w:color="auto"/>
      </w:divBdr>
    </w:div>
    <w:div w:id="1538077344">
      <w:bodyDiv w:val="1"/>
      <w:marLeft w:val="0"/>
      <w:marRight w:val="0"/>
      <w:marTop w:val="0"/>
      <w:marBottom w:val="0"/>
      <w:divBdr>
        <w:top w:val="none" w:sz="0" w:space="0" w:color="auto"/>
        <w:left w:val="none" w:sz="0" w:space="0" w:color="auto"/>
        <w:bottom w:val="none" w:sz="0" w:space="0" w:color="auto"/>
        <w:right w:val="none" w:sz="0" w:space="0" w:color="auto"/>
      </w:divBdr>
    </w:div>
    <w:div w:id="1548224623">
      <w:bodyDiv w:val="1"/>
      <w:marLeft w:val="0"/>
      <w:marRight w:val="0"/>
      <w:marTop w:val="0"/>
      <w:marBottom w:val="0"/>
      <w:divBdr>
        <w:top w:val="none" w:sz="0" w:space="0" w:color="auto"/>
        <w:left w:val="none" w:sz="0" w:space="0" w:color="auto"/>
        <w:bottom w:val="none" w:sz="0" w:space="0" w:color="auto"/>
        <w:right w:val="none" w:sz="0" w:space="0" w:color="auto"/>
      </w:divBdr>
    </w:div>
    <w:div w:id="1554272011">
      <w:bodyDiv w:val="1"/>
      <w:marLeft w:val="0"/>
      <w:marRight w:val="0"/>
      <w:marTop w:val="0"/>
      <w:marBottom w:val="0"/>
      <w:divBdr>
        <w:top w:val="none" w:sz="0" w:space="0" w:color="auto"/>
        <w:left w:val="none" w:sz="0" w:space="0" w:color="auto"/>
        <w:bottom w:val="none" w:sz="0" w:space="0" w:color="auto"/>
        <w:right w:val="none" w:sz="0" w:space="0" w:color="auto"/>
      </w:divBdr>
    </w:div>
    <w:div w:id="1557475151">
      <w:bodyDiv w:val="1"/>
      <w:marLeft w:val="0"/>
      <w:marRight w:val="0"/>
      <w:marTop w:val="0"/>
      <w:marBottom w:val="0"/>
      <w:divBdr>
        <w:top w:val="none" w:sz="0" w:space="0" w:color="auto"/>
        <w:left w:val="none" w:sz="0" w:space="0" w:color="auto"/>
        <w:bottom w:val="none" w:sz="0" w:space="0" w:color="auto"/>
        <w:right w:val="none" w:sz="0" w:space="0" w:color="auto"/>
      </w:divBdr>
    </w:div>
    <w:div w:id="1577669310">
      <w:bodyDiv w:val="1"/>
      <w:marLeft w:val="0"/>
      <w:marRight w:val="0"/>
      <w:marTop w:val="0"/>
      <w:marBottom w:val="0"/>
      <w:divBdr>
        <w:top w:val="none" w:sz="0" w:space="0" w:color="auto"/>
        <w:left w:val="none" w:sz="0" w:space="0" w:color="auto"/>
        <w:bottom w:val="none" w:sz="0" w:space="0" w:color="auto"/>
        <w:right w:val="none" w:sz="0" w:space="0" w:color="auto"/>
      </w:divBdr>
      <w:divsChild>
        <w:div w:id="1882941740">
          <w:marLeft w:val="0"/>
          <w:marRight w:val="0"/>
          <w:marTop w:val="0"/>
          <w:marBottom w:val="0"/>
          <w:divBdr>
            <w:top w:val="none" w:sz="0" w:space="0" w:color="auto"/>
            <w:left w:val="none" w:sz="0" w:space="0" w:color="auto"/>
            <w:bottom w:val="none" w:sz="0" w:space="0" w:color="auto"/>
            <w:right w:val="none" w:sz="0" w:space="0" w:color="auto"/>
          </w:divBdr>
        </w:div>
        <w:div w:id="2019262439">
          <w:marLeft w:val="0"/>
          <w:marRight w:val="0"/>
          <w:marTop w:val="0"/>
          <w:marBottom w:val="0"/>
          <w:divBdr>
            <w:top w:val="none" w:sz="0" w:space="0" w:color="auto"/>
            <w:left w:val="none" w:sz="0" w:space="0" w:color="auto"/>
            <w:bottom w:val="none" w:sz="0" w:space="0" w:color="auto"/>
            <w:right w:val="none" w:sz="0" w:space="0" w:color="auto"/>
          </w:divBdr>
          <w:divsChild>
            <w:div w:id="1542128700">
              <w:marLeft w:val="0"/>
              <w:marRight w:val="0"/>
              <w:marTop w:val="0"/>
              <w:marBottom w:val="0"/>
              <w:divBdr>
                <w:top w:val="none" w:sz="0" w:space="0" w:color="auto"/>
                <w:left w:val="none" w:sz="0" w:space="0" w:color="auto"/>
                <w:bottom w:val="none" w:sz="0" w:space="0" w:color="auto"/>
                <w:right w:val="none" w:sz="0" w:space="0" w:color="auto"/>
              </w:divBdr>
              <w:divsChild>
                <w:div w:id="1762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7708">
      <w:bodyDiv w:val="1"/>
      <w:marLeft w:val="0"/>
      <w:marRight w:val="0"/>
      <w:marTop w:val="0"/>
      <w:marBottom w:val="0"/>
      <w:divBdr>
        <w:top w:val="none" w:sz="0" w:space="0" w:color="auto"/>
        <w:left w:val="none" w:sz="0" w:space="0" w:color="auto"/>
        <w:bottom w:val="none" w:sz="0" w:space="0" w:color="auto"/>
        <w:right w:val="none" w:sz="0" w:space="0" w:color="auto"/>
      </w:divBdr>
    </w:div>
    <w:div w:id="1615863838">
      <w:bodyDiv w:val="1"/>
      <w:marLeft w:val="0"/>
      <w:marRight w:val="0"/>
      <w:marTop w:val="0"/>
      <w:marBottom w:val="0"/>
      <w:divBdr>
        <w:top w:val="none" w:sz="0" w:space="0" w:color="auto"/>
        <w:left w:val="none" w:sz="0" w:space="0" w:color="auto"/>
        <w:bottom w:val="none" w:sz="0" w:space="0" w:color="auto"/>
        <w:right w:val="none" w:sz="0" w:space="0" w:color="auto"/>
      </w:divBdr>
    </w:div>
    <w:div w:id="1635016040">
      <w:bodyDiv w:val="1"/>
      <w:marLeft w:val="0"/>
      <w:marRight w:val="0"/>
      <w:marTop w:val="0"/>
      <w:marBottom w:val="0"/>
      <w:divBdr>
        <w:top w:val="none" w:sz="0" w:space="0" w:color="auto"/>
        <w:left w:val="none" w:sz="0" w:space="0" w:color="auto"/>
        <w:bottom w:val="none" w:sz="0" w:space="0" w:color="auto"/>
        <w:right w:val="none" w:sz="0" w:space="0" w:color="auto"/>
      </w:divBdr>
    </w:div>
    <w:div w:id="1643072516">
      <w:bodyDiv w:val="1"/>
      <w:marLeft w:val="0"/>
      <w:marRight w:val="0"/>
      <w:marTop w:val="0"/>
      <w:marBottom w:val="0"/>
      <w:divBdr>
        <w:top w:val="none" w:sz="0" w:space="0" w:color="auto"/>
        <w:left w:val="none" w:sz="0" w:space="0" w:color="auto"/>
        <w:bottom w:val="none" w:sz="0" w:space="0" w:color="auto"/>
        <w:right w:val="none" w:sz="0" w:space="0" w:color="auto"/>
      </w:divBdr>
    </w:div>
    <w:div w:id="1655138731">
      <w:bodyDiv w:val="1"/>
      <w:marLeft w:val="0"/>
      <w:marRight w:val="0"/>
      <w:marTop w:val="0"/>
      <w:marBottom w:val="0"/>
      <w:divBdr>
        <w:top w:val="none" w:sz="0" w:space="0" w:color="auto"/>
        <w:left w:val="none" w:sz="0" w:space="0" w:color="auto"/>
        <w:bottom w:val="none" w:sz="0" w:space="0" w:color="auto"/>
        <w:right w:val="none" w:sz="0" w:space="0" w:color="auto"/>
      </w:divBdr>
    </w:div>
    <w:div w:id="1664316158">
      <w:bodyDiv w:val="1"/>
      <w:marLeft w:val="0"/>
      <w:marRight w:val="0"/>
      <w:marTop w:val="0"/>
      <w:marBottom w:val="0"/>
      <w:divBdr>
        <w:top w:val="none" w:sz="0" w:space="0" w:color="auto"/>
        <w:left w:val="none" w:sz="0" w:space="0" w:color="auto"/>
        <w:bottom w:val="none" w:sz="0" w:space="0" w:color="auto"/>
        <w:right w:val="none" w:sz="0" w:space="0" w:color="auto"/>
      </w:divBdr>
    </w:div>
    <w:div w:id="1672559703">
      <w:bodyDiv w:val="1"/>
      <w:marLeft w:val="0"/>
      <w:marRight w:val="0"/>
      <w:marTop w:val="0"/>
      <w:marBottom w:val="0"/>
      <w:divBdr>
        <w:top w:val="none" w:sz="0" w:space="0" w:color="auto"/>
        <w:left w:val="none" w:sz="0" w:space="0" w:color="auto"/>
        <w:bottom w:val="none" w:sz="0" w:space="0" w:color="auto"/>
        <w:right w:val="none" w:sz="0" w:space="0" w:color="auto"/>
      </w:divBdr>
    </w:div>
    <w:div w:id="1678921461">
      <w:bodyDiv w:val="1"/>
      <w:marLeft w:val="0"/>
      <w:marRight w:val="0"/>
      <w:marTop w:val="0"/>
      <w:marBottom w:val="0"/>
      <w:divBdr>
        <w:top w:val="none" w:sz="0" w:space="0" w:color="auto"/>
        <w:left w:val="none" w:sz="0" w:space="0" w:color="auto"/>
        <w:bottom w:val="none" w:sz="0" w:space="0" w:color="auto"/>
        <w:right w:val="none" w:sz="0" w:space="0" w:color="auto"/>
      </w:divBdr>
    </w:div>
    <w:div w:id="1698508882">
      <w:bodyDiv w:val="1"/>
      <w:marLeft w:val="0"/>
      <w:marRight w:val="0"/>
      <w:marTop w:val="0"/>
      <w:marBottom w:val="0"/>
      <w:divBdr>
        <w:top w:val="none" w:sz="0" w:space="0" w:color="auto"/>
        <w:left w:val="none" w:sz="0" w:space="0" w:color="auto"/>
        <w:bottom w:val="none" w:sz="0" w:space="0" w:color="auto"/>
        <w:right w:val="none" w:sz="0" w:space="0" w:color="auto"/>
      </w:divBdr>
    </w:div>
    <w:div w:id="1704211281">
      <w:bodyDiv w:val="1"/>
      <w:marLeft w:val="0"/>
      <w:marRight w:val="0"/>
      <w:marTop w:val="0"/>
      <w:marBottom w:val="0"/>
      <w:divBdr>
        <w:top w:val="none" w:sz="0" w:space="0" w:color="auto"/>
        <w:left w:val="none" w:sz="0" w:space="0" w:color="auto"/>
        <w:bottom w:val="none" w:sz="0" w:space="0" w:color="auto"/>
        <w:right w:val="none" w:sz="0" w:space="0" w:color="auto"/>
      </w:divBdr>
    </w:div>
    <w:div w:id="1714891052">
      <w:bodyDiv w:val="1"/>
      <w:marLeft w:val="0"/>
      <w:marRight w:val="0"/>
      <w:marTop w:val="0"/>
      <w:marBottom w:val="0"/>
      <w:divBdr>
        <w:top w:val="none" w:sz="0" w:space="0" w:color="auto"/>
        <w:left w:val="none" w:sz="0" w:space="0" w:color="auto"/>
        <w:bottom w:val="none" w:sz="0" w:space="0" w:color="auto"/>
        <w:right w:val="none" w:sz="0" w:space="0" w:color="auto"/>
      </w:divBdr>
    </w:div>
    <w:div w:id="1718971386">
      <w:bodyDiv w:val="1"/>
      <w:marLeft w:val="0"/>
      <w:marRight w:val="0"/>
      <w:marTop w:val="0"/>
      <w:marBottom w:val="0"/>
      <w:divBdr>
        <w:top w:val="none" w:sz="0" w:space="0" w:color="auto"/>
        <w:left w:val="none" w:sz="0" w:space="0" w:color="auto"/>
        <w:bottom w:val="none" w:sz="0" w:space="0" w:color="auto"/>
        <w:right w:val="none" w:sz="0" w:space="0" w:color="auto"/>
      </w:divBdr>
    </w:div>
    <w:div w:id="1726442027">
      <w:bodyDiv w:val="1"/>
      <w:marLeft w:val="0"/>
      <w:marRight w:val="0"/>
      <w:marTop w:val="0"/>
      <w:marBottom w:val="0"/>
      <w:divBdr>
        <w:top w:val="none" w:sz="0" w:space="0" w:color="auto"/>
        <w:left w:val="none" w:sz="0" w:space="0" w:color="auto"/>
        <w:bottom w:val="none" w:sz="0" w:space="0" w:color="auto"/>
        <w:right w:val="none" w:sz="0" w:space="0" w:color="auto"/>
      </w:divBdr>
    </w:div>
    <w:div w:id="1732267588">
      <w:bodyDiv w:val="1"/>
      <w:marLeft w:val="0"/>
      <w:marRight w:val="0"/>
      <w:marTop w:val="0"/>
      <w:marBottom w:val="0"/>
      <w:divBdr>
        <w:top w:val="none" w:sz="0" w:space="0" w:color="auto"/>
        <w:left w:val="none" w:sz="0" w:space="0" w:color="auto"/>
        <w:bottom w:val="none" w:sz="0" w:space="0" w:color="auto"/>
        <w:right w:val="none" w:sz="0" w:space="0" w:color="auto"/>
      </w:divBdr>
    </w:div>
    <w:div w:id="1758674276">
      <w:bodyDiv w:val="1"/>
      <w:marLeft w:val="0"/>
      <w:marRight w:val="0"/>
      <w:marTop w:val="0"/>
      <w:marBottom w:val="0"/>
      <w:divBdr>
        <w:top w:val="none" w:sz="0" w:space="0" w:color="auto"/>
        <w:left w:val="none" w:sz="0" w:space="0" w:color="auto"/>
        <w:bottom w:val="none" w:sz="0" w:space="0" w:color="auto"/>
        <w:right w:val="none" w:sz="0" w:space="0" w:color="auto"/>
      </w:divBdr>
      <w:divsChild>
        <w:div w:id="1893885388">
          <w:marLeft w:val="0"/>
          <w:marRight w:val="0"/>
          <w:marTop w:val="0"/>
          <w:marBottom w:val="0"/>
          <w:divBdr>
            <w:top w:val="none" w:sz="0" w:space="0" w:color="auto"/>
            <w:left w:val="none" w:sz="0" w:space="0" w:color="auto"/>
            <w:bottom w:val="none" w:sz="0" w:space="0" w:color="auto"/>
            <w:right w:val="none" w:sz="0" w:space="0" w:color="auto"/>
          </w:divBdr>
          <w:divsChild>
            <w:div w:id="1104031473">
              <w:marLeft w:val="0"/>
              <w:marRight w:val="0"/>
              <w:marTop w:val="0"/>
              <w:marBottom w:val="0"/>
              <w:divBdr>
                <w:top w:val="none" w:sz="0" w:space="0" w:color="auto"/>
                <w:left w:val="none" w:sz="0" w:space="0" w:color="auto"/>
                <w:bottom w:val="none" w:sz="0" w:space="0" w:color="auto"/>
                <w:right w:val="none" w:sz="0" w:space="0" w:color="auto"/>
              </w:divBdr>
              <w:divsChild>
                <w:div w:id="10057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8966">
      <w:bodyDiv w:val="1"/>
      <w:marLeft w:val="0"/>
      <w:marRight w:val="0"/>
      <w:marTop w:val="0"/>
      <w:marBottom w:val="0"/>
      <w:divBdr>
        <w:top w:val="none" w:sz="0" w:space="0" w:color="auto"/>
        <w:left w:val="none" w:sz="0" w:space="0" w:color="auto"/>
        <w:bottom w:val="none" w:sz="0" w:space="0" w:color="auto"/>
        <w:right w:val="none" w:sz="0" w:space="0" w:color="auto"/>
      </w:divBdr>
    </w:div>
    <w:div w:id="1812749906">
      <w:bodyDiv w:val="1"/>
      <w:marLeft w:val="0"/>
      <w:marRight w:val="0"/>
      <w:marTop w:val="0"/>
      <w:marBottom w:val="0"/>
      <w:divBdr>
        <w:top w:val="none" w:sz="0" w:space="0" w:color="auto"/>
        <w:left w:val="none" w:sz="0" w:space="0" w:color="auto"/>
        <w:bottom w:val="none" w:sz="0" w:space="0" w:color="auto"/>
        <w:right w:val="none" w:sz="0" w:space="0" w:color="auto"/>
      </w:divBdr>
    </w:div>
    <w:div w:id="1815297801">
      <w:bodyDiv w:val="1"/>
      <w:marLeft w:val="0"/>
      <w:marRight w:val="0"/>
      <w:marTop w:val="0"/>
      <w:marBottom w:val="0"/>
      <w:divBdr>
        <w:top w:val="none" w:sz="0" w:space="0" w:color="auto"/>
        <w:left w:val="none" w:sz="0" w:space="0" w:color="auto"/>
        <w:bottom w:val="none" w:sz="0" w:space="0" w:color="auto"/>
        <w:right w:val="none" w:sz="0" w:space="0" w:color="auto"/>
      </w:divBdr>
    </w:div>
    <w:div w:id="1819807445">
      <w:bodyDiv w:val="1"/>
      <w:marLeft w:val="0"/>
      <w:marRight w:val="0"/>
      <w:marTop w:val="0"/>
      <w:marBottom w:val="0"/>
      <w:divBdr>
        <w:top w:val="none" w:sz="0" w:space="0" w:color="auto"/>
        <w:left w:val="none" w:sz="0" w:space="0" w:color="auto"/>
        <w:bottom w:val="none" w:sz="0" w:space="0" w:color="auto"/>
        <w:right w:val="none" w:sz="0" w:space="0" w:color="auto"/>
      </w:divBdr>
    </w:div>
    <w:div w:id="1823959416">
      <w:bodyDiv w:val="1"/>
      <w:marLeft w:val="0"/>
      <w:marRight w:val="0"/>
      <w:marTop w:val="0"/>
      <w:marBottom w:val="0"/>
      <w:divBdr>
        <w:top w:val="none" w:sz="0" w:space="0" w:color="auto"/>
        <w:left w:val="none" w:sz="0" w:space="0" w:color="auto"/>
        <w:bottom w:val="none" w:sz="0" w:space="0" w:color="auto"/>
        <w:right w:val="none" w:sz="0" w:space="0" w:color="auto"/>
      </w:divBdr>
    </w:div>
    <w:div w:id="1862086237">
      <w:bodyDiv w:val="1"/>
      <w:marLeft w:val="0"/>
      <w:marRight w:val="0"/>
      <w:marTop w:val="0"/>
      <w:marBottom w:val="0"/>
      <w:divBdr>
        <w:top w:val="none" w:sz="0" w:space="0" w:color="auto"/>
        <w:left w:val="none" w:sz="0" w:space="0" w:color="auto"/>
        <w:bottom w:val="none" w:sz="0" w:space="0" w:color="auto"/>
        <w:right w:val="none" w:sz="0" w:space="0" w:color="auto"/>
      </w:divBdr>
    </w:div>
    <w:div w:id="1878740726">
      <w:bodyDiv w:val="1"/>
      <w:marLeft w:val="0"/>
      <w:marRight w:val="0"/>
      <w:marTop w:val="0"/>
      <w:marBottom w:val="0"/>
      <w:divBdr>
        <w:top w:val="none" w:sz="0" w:space="0" w:color="auto"/>
        <w:left w:val="none" w:sz="0" w:space="0" w:color="auto"/>
        <w:bottom w:val="none" w:sz="0" w:space="0" w:color="auto"/>
        <w:right w:val="none" w:sz="0" w:space="0" w:color="auto"/>
      </w:divBdr>
    </w:div>
    <w:div w:id="1921668876">
      <w:bodyDiv w:val="1"/>
      <w:marLeft w:val="0"/>
      <w:marRight w:val="0"/>
      <w:marTop w:val="0"/>
      <w:marBottom w:val="0"/>
      <w:divBdr>
        <w:top w:val="none" w:sz="0" w:space="0" w:color="auto"/>
        <w:left w:val="none" w:sz="0" w:space="0" w:color="auto"/>
        <w:bottom w:val="none" w:sz="0" w:space="0" w:color="auto"/>
        <w:right w:val="none" w:sz="0" w:space="0" w:color="auto"/>
      </w:divBdr>
    </w:div>
    <w:div w:id="1923177241">
      <w:bodyDiv w:val="1"/>
      <w:marLeft w:val="0"/>
      <w:marRight w:val="0"/>
      <w:marTop w:val="0"/>
      <w:marBottom w:val="0"/>
      <w:divBdr>
        <w:top w:val="none" w:sz="0" w:space="0" w:color="auto"/>
        <w:left w:val="none" w:sz="0" w:space="0" w:color="auto"/>
        <w:bottom w:val="none" w:sz="0" w:space="0" w:color="auto"/>
        <w:right w:val="none" w:sz="0" w:space="0" w:color="auto"/>
      </w:divBdr>
    </w:div>
    <w:div w:id="1930190132">
      <w:bodyDiv w:val="1"/>
      <w:marLeft w:val="0"/>
      <w:marRight w:val="0"/>
      <w:marTop w:val="0"/>
      <w:marBottom w:val="0"/>
      <w:divBdr>
        <w:top w:val="none" w:sz="0" w:space="0" w:color="auto"/>
        <w:left w:val="none" w:sz="0" w:space="0" w:color="auto"/>
        <w:bottom w:val="none" w:sz="0" w:space="0" w:color="auto"/>
        <w:right w:val="none" w:sz="0" w:space="0" w:color="auto"/>
      </w:divBdr>
    </w:div>
    <w:div w:id="1942493548">
      <w:bodyDiv w:val="1"/>
      <w:marLeft w:val="0"/>
      <w:marRight w:val="0"/>
      <w:marTop w:val="0"/>
      <w:marBottom w:val="0"/>
      <w:divBdr>
        <w:top w:val="none" w:sz="0" w:space="0" w:color="auto"/>
        <w:left w:val="none" w:sz="0" w:space="0" w:color="auto"/>
        <w:bottom w:val="none" w:sz="0" w:space="0" w:color="auto"/>
        <w:right w:val="none" w:sz="0" w:space="0" w:color="auto"/>
      </w:divBdr>
    </w:div>
    <w:div w:id="1953003932">
      <w:bodyDiv w:val="1"/>
      <w:marLeft w:val="0"/>
      <w:marRight w:val="0"/>
      <w:marTop w:val="0"/>
      <w:marBottom w:val="0"/>
      <w:divBdr>
        <w:top w:val="none" w:sz="0" w:space="0" w:color="auto"/>
        <w:left w:val="none" w:sz="0" w:space="0" w:color="auto"/>
        <w:bottom w:val="none" w:sz="0" w:space="0" w:color="auto"/>
        <w:right w:val="none" w:sz="0" w:space="0" w:color="auto"/>
      </w:divBdr>
    </w:div>
    <w:div w:id="1964724531">
      <w:bodyDiv w:val="1"/>
      <w:marLeft w:val="0"/>
      <w:marRight w:val="0"/>
      <w:marTop w:val="0"/>
      <w:marBottom w:val="0"/>
      <w:divBdr>
        <w:top w:val="none" w:sz="0" w:space="0" w:color="auto"/>
        <w:left w:val="none" w:sz="0" w:space="0" w:color="auto"/>
        <w:bottom w:val="none" w:sz="0" w:space="0" w:color="auto"/>
        <w:right w:val="none" w:sz="0" w:space="0" w:color="auto"/>
      </w:divBdr>
    </w:div>
    <w:div w:id="1972663529">
      <w:bodyDiv w:val="1"/>
      <w:marLeft w:val="0"/>
      <w:marRight w:val="0"/>
      <w:marTop w:val="0"/>
      <w:marBottom w:val="0"/>
      <w:divBdr>
        <w:top w:val="none" w:sz="0" w:space="0" w:color="auto"/>
        <w:left w:val="none" w:sz="0" w:space="0" w:color="auto"/>
        <w:bottom w:val="none" w:sz="0" w:space="0" w:color="auto"/>
        <w:right w:val="none" w:sz="0" w:space="0" w:color="auto"/>
      </w:divBdr>
    </w:div>
    <w:div w:id="2008558421">
      <w:bodyDiv w:val="1"/>
      <w:marLeft w:val="0"/>
      <w:marRight w:val="0"/>
      <w:marTop w:val="0"/>
      <w:marBottom w:val="0"/>
      <w:divBdr>
        <w:top w:val="none" w:sz="0" w:space="0" w:color="auto"/>
        <w:left w:val="none" w:sz="0" w:space="0" w:color="auto"/>
        <w:bottom w:val="none" w:sz="0" w:space="0" w:color="auto"/>
        <w:right w:val="none" w:sz="0" w:space="0" w:color="auto"/>
      </w:divBdr>
    </w:div>
    <w:div w:id="2041852327">
      <w:bodyDiv w:val="1"/>
      <w:marLeft w:val="0"/>
      <w:marRight w:val="0"/>
      <w:marTop w:val="0"/>
      <w:marBottom w:val="0"/>
      <w:divBdr>
        <w:top w:val="none" w:sz="0" w:space="0" w:color="auto"/>
        <w:left w:val="none" w:sz="0" w:space="0" w:color="auto"/>
        <w:bottom w:val="none" w:sz="0" w:space="0" w:color="auto"/>
        <w:right w:val="none" w:sz="0" w:space="0" w:color="auto"/>
      </w:divBdr>
      <w:divsChild>
        <w:div w:id="1516646720">
          <w:marLeft w:val="0"/>
          <w:marRight w:val="0"/>
          <w:marTop w:val="0"/>
          <w:marBottom w:val="0"/>
          <w:divBdr>
            <w:top w:val="none" w:sz="0" w:space="0" w:color="auto"/>
            <w:left w:val="none" w:sz="0" w:space="0" w:color="auto"/>
            <w:bottom w:val="none" w:sz="0" w:space="0" w:color="auto"/>
            <w:right w:val="none" w:sz="0" w:space="0" w:color="auto"/>
          </w:divBdr>
          <w:divsChild>
            <w:div w:id="2110201196">
              <w:marLeft w:val="0"/>
              <w:marRight w:val="0"/>
              <w:marTop w:val="0"/>
              <w:marBottom w:val="0"/>
              <w:divBdr>
                <w:top w:val="none" w:sz="0" w:space="0" w:color="auto"/>
                <w:left w:val="none" w:sz="0" w:space="0" w:color="auto"/>
                <w:bottom w:val="none" w:sz="0" w:space="0" w:color="auto"/>
                <w:right w:val="none" w:sz="0" w:space="0" w:color="auto"/>
              </w:divBdr>
              <w:divsChild>
                <w:div w:id="1539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39598">
      <w:bodyDiv w:val="1"/>
      <w:marLeft w:val="0"/>
      <w:marRight w:val="0"/>
      <w:marTop w:val="0"/>
      <w:marBottom w:val="0"/>
      <w:divBdr>
        <w:top w:val="none" w:sz="0" w:space="0" w:color="auto"/>
        <w:left w:val="none" w:sz="0" w:space="0" w:color="auto"/>
        <w:bottom w:val="none" w:sz="0" w:space="0" w:color="auto"/>
        <w:right w:val="none" w:sz="0" w:space="0" w:color="auto"/>
      </w:divBdr>
      <w:divsChild>
        <w:div w:id="268704686">
          <w:marLeft w:val="0"/>
          <w:marRight w:val="0"/>
          <w:marTop w:val="0"/>
          <w:marBottom w:val="0"/>
          <w:divBdr>
            <w:top w:val="none" w:sz="0" w:space="0" w:color="auto"/>
            <w:left w:val="none" w:sz="0" w:space="0" w:color="auto"/>
            <w:bottom w:val="none" w:sz="0" w:space="0" w:color="auto"/>
            <w:right w:val="none" w:sz="0" w:space="0" w:color="auto"/>
          </w:divBdr>
        </w:div>
      </w:divsChild>
    </w:div>
    <w:div w:id="2063475657">
      <w:bodyDiv w:val="1"/>
      <w:marLeft w:val="0"/>
      <w:marRight w:val="0"/>
      <w:marTop w:val="0"/>
      <w:marBottom w:val="0"/>
      <w:divBdr>
        <w:top w:val="none" w:sz="0" w:space="0" w:color="auto"/>
        <w:left w:val="none" w:sz="0" w:space="0" w:color="auto"/>
        <w:bottom w:val="none" w:sz="0" w:space="0" w:color="auto"/>
        <w:right w:val="none" w:sz="0" w:space="0" w:color="auto"/>
      </w:divBdr>
    </w:div>
    <w:div w:id="2072535224">
      <w:bodyDiv w:val="1"/>
      <w:marLeft w:val="0"/>
      <w:marRight w:val="0"/>
      <w:marTop w:val="0"/>
      <w:marBottom w:val="0"/>
      <w:divBdr>
        <w:top w:val="none" w:sz="0" w:space="0" w:color="auto"/>
        <w:left w:val="none" w:sz="0" w:space="0" w:color="auto"/>
        <w:bottom w:val="none" w:sz="0" w:space="0" w:color="auto"/>
        <w:right w:val="none" w:sz="0" w:space="0" w:color="auto"/>
      </w:divBdr>
    </w:div>
    <w:div w:id="2073117401">
      <w:bodyDiv w:val="1"/>
      <w:marLeft w:val="0"/>
      <w:marRight w:val="0"/>
      <w:marTop w:val="0"/>
      <w:marBottom w:val="0"/>
      <w:divBdr>
        <w:top w:val="none" w:sz="0" w:space="0" w:color="auto"/>
        <w:left w:val="none" w:sz="0" w:space="0" w:color="auto"/>
        <w:bottom w:val="none" w:sz="0" w:space="0" w:color="auto"/>
        <w:right w:val="none" w:sz="0" w:space="0" w:color="auto"/>
      </w:divBdr>
    </w:div>
    <w:div w:id="2093771466">
      <w:bodyDiv w:val="1"/>
      <w:marLeft w:val="0"/>
      <w:marRight w:val="0"/>
      <w:marTop w:val="0"/>
      <w:marBottom w:val="0"/>
      <w:divBdr>
        <w:top w:val="none" w:sz="0" w:space="0" w:color="auto"/>
        <w:left w:val="none" w:sz="0" w:space="0" w:color="auto"/>
        <w:bottom w:val="none" w:sz="0" w:space="0" w:color="auto"/>
        <w:right w:val="none" w:sz="0" w:space="0" w:color="auto"/>
      </w:divBdr>
    </w:div>
    <w:div w:id="2099018512">
      <w:bodyDiv w:val="1"/>
      <w:marLeft w:val="0"/>
      <w:marRight w:val="0"/>
      <w:marTop w:val="0"/>
      <w:marBottom w:val="0"/>
      <w:divBdr>
        <w:top w:val="none" w:sz="0" w:space="0" w:color="auto"/>
        <w:left w:val="none" w:sz="0" w:space="0" w:color="auto"/>
        <w:bottom w:val="none" w:sz="0" w:space="0" w:color="auto"/>
        <w:right w:val="none" w:sz="0" w:space="0" w:color="auto"/>
      </w:divBdr>
    </w:div>
    <w:div w:id="2118284999">
      <w:bodyDiv w:val="1"/>
      <w:marLeft w:val="0"/>
      <w:marRight w:val="0"/>
      <w:marTop w:val="0"/>
      <w:marBottom w:val="0"/>
      <w:divBdr>
        <w:top w:val="none" w:sz="0" w:space="0" w:color="auto"/>
        <w:left w:val="none" w:sz="0" w:space="0" w:color="auto"/>
        <w:bottom w:val="none" w:sz="0" w:space="0" w:color="auto"/>
        <w:right w:val="none" w:sz="0" w:space="0" w:color="auto"/>
      </w:divBdr>
    </w:div>
    <w:div w:id="2136409865">
      <w:bodyDiv w:val="1"/>
      <w:marLeft w:val="0"/>
      <w:marRight w:val="0"/>
      <w:marTop w:val="0"/>
      <w:marBottom w:val="0"/>
      <w:divBdr>
        <w:top w:val="none" w:sz="0" w:space="0" w:color="auto"/>
        <w:left w:val="none" w:sz="0" w:space="0" w:color="auto"/>
        <w:bottom w:val="none" w:sz="0" w:space="0" w:color="auto"/>
        <w:right w:val="none" w:sz="0" w:space="0" w:color="auto"/>
      </w:divBdr>
    </w:div>
    <w:div w:id="21385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busvent.2009.06.004" TargetMode="External"/><Relationship Id="rId21" Type="http://schemas.openxmlformats.org/officeDocument/2006/relationships/hyperlink" Target="https://doi.org/10.1207/s15327906mbr4003_5" TargetMode="External"/><Relationship Id="rId42" Type="http://schemas.openxmlformats.org/officeDocument/2006/relationships/hyperlink" Target="https://doi.org/10.1111/j.1540-5885.2010.00798.x" TargetMode="External"/><Relationship Id="rId47" Type="http://schemas.openxmlformats.org/officeDocument/2006/relationships/hyperlink" Target="https://doi.org/10.1111/jpim.12322" TargetMode="External"/><Relationship Id="rId63" Type="http://schemas.openxmlformats.org/officeDocument/2006/relationships/hyperlink" Target="https://doi.org/10.1007/s11846-019-00339-2" TargetMode="External"/><Relationship Id="rId68" Type="http://schemas.openxmlformats.org/officeDocument/2006/relationships/hyperlink" Target="https://doi.org/10.1111/joms.12068" TargetMode="External"/><Relationship Id="rId84" Type="http://schemas.openxmlformats.org/officeDocument/2006/relationships/chart" Target="charts/chart3.xml"/><Relationship Id="rId16" Type="http://schemas.openxmlformats.org/officeDocument/2006/relationships/header" Target="header3.xml"/><Relationship Id="rId11" Type="http://schemas.openxmlformats.org/officeDocument/2006/relationships/hyperlink" Target="mailto:m.hughes@leicester.ac.uk" TargetMode="External"/><Relationship Id="rId32" Type="http://schemas.openxmlformats.org/officeDocument/2006/relationships/hyperlink" Target="https://psycnet.apa.org/doi/10.5465/annals.2016.0049" TargetMode="External"/><Relationship Id="rId37" Type="http://schemas.openxmlformats.org/officeDocument/2006/relationships/hyperlink" Target="https://doi.org/10.1111/1468-2370.00075" TargetMode="External"/><Relationship Id="rId53" Type="http://schemas.openxmlformats.org/officeDocument/2006/relationships/hyperlink" Target="https://doi.org/10.5465/3069415" TargetMode="External"/><Relationship Id="rId58" Type="http://schemas.openxmlformats.org/officeDocument/2006/relationships/hyperlink" Target="https://doi.org/10.1111/jpim.12552" TargetMode="External"/><Relationship Id="rId74" Type="http://schemas.openxmlformats.org/officeDocument/2006/relationships/hyperlink" Target="https://doi.org/10.1007/s11187-021-00491-8" TargetMode="External"/><Relationship Id="rId79" Type="http://schemas.openxmlformats.org/officeDocument/2006/relationships/hyperlink" Target="https://doi.org/10.1002/sres.2273" TargetMode="External"/><Relationship Id="rId5" Type="http://schemas.openxmlformats.org/officeDocument/2006/relationships/webSettings" Target="webSettings.xml"/><Relationship Id="rId19" Type="http://schemas.openxmlformats.org/officeDocument/2006/relationships/hyperlink" Target="https://doi.org/10.1111%2F1467-8721.00064" TargetMode="External"/><Relationship Id="rId14" Type="http://schemas.openxmlformats.org/officeDocument/2006/relationships/footer" Target="footer1.xml"/><Relationship Id="rId22" Type="http://schemas.openxmlformats.org/officeDocument/2006/relationships/hyperlink" Target="https://doi.org/10.1016/j.leaqua.2011.11.006" TargetMode="External"/><Relationship Id="rId27" Type="http://schemas.openxmlformats.org/officeDocument/2006/relationships/hyperlink" Target="https://doi.org/10.1016/j.techfore.2017.03.007" TargetMode="External"/><Relationship Id="rId30" Type="http://schemas.openxmlformats.org/officeDocument/2006/relationships/hyperlink" Target="https://psycnet.apa.org/doi/10.1007/s10551-018-3847-9" TargetMode="External"/><Relationship Id="rId35" Type="http://schemas.openxmlformats.org/officeDocument/2006/relationships/hyperlink" Target="https://doi.org/10.1287/mnsc.2013.1720" TargetMode="External"/><Relationship Id="rId43" Type="http://schemas.openxmlformats.org/officeDocument/2006/relationships/hyperlink" Target="https://doi.org/10.1016/j.obhdp.2010.05.001" TargetMode="External"/><Relationship Id="rId48" Type="http://schemas.openxmlformats.org/officeDocument/2006/relationships/hyperlink" Target="https://doi.org/10.1080/13662716.2020.1751088" TargetMode="External"/><Relationship Id="rId56" Type="http://schemas.openxmlformats.org/officeDocument/2006/relationships/hyperlink" Target="https://doi.org/10.1177%2F0956797611429132" TargetMode="External"/><Relationship Id="rId64" Type="http://schemas.openxmlformats.org/officeDocument/2006/relationships/hyperlink" Target="http://dx.doi.org/10.1504/IJEV.2021.114385" TargetMode="External"/><Relationship Id="rId69" Type="http://schemas.openxmlformats.org/officeDocument/2006/relationships/hyperlink" Target="https://doi.org/10.5465/amj.2010.0102" TargetMode="External"/><Relationship Id="rId77" Type="http://schemas.openxmlformats.org/officeDocument/2006/relationships/hyperlink" Target="https://doi.org/10.1287/orsc.2018.1255" TargetMode="External"/><Relationship Id="rId8" Type="http://schemas.openxmlformats.org/officeDocument/2006/relationships/hyperlink" Target="mailto:X.Tao@sussex.ac.uk" TargetMode="External"/><Relationship Id="rId51" Type="http://schemas.openxmlformats.org/officeDocument/2006/relationships/hyperlink" Target="https://doi.org/10.1111/jpim.12177" TargetMode="External"/><Relationship Id="rId72" Type="http://schemas.openxmlformats.org/officeDocument/2006/relationships/hyperlink" Target="https://doi.org/10.1111/jpim.12226" TargetMode="External"/><Relationship Id="rId80" Type="http://schemas.openxmlformats.org/officeDocument/2006/relationships/hyperlink" Target="https://doi.org/10.1016/j.jwb.2012.09.009" TargetMode="External"/><Relationship Id="rId85" Type="http://schemas.openxmlformats.org/officeDocument/2006/relationships/chart" Target="charts/chart4.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i.org/10.1002/job.85" TargetMode="External"/><Relationship Id="rId33" Type="http://schemas.openxmlformats.org/officeDocument/2006/relationships/hyperlink" Target="https://doi.org/10.1016/j.jbusvent.2018.10.001" TargetMode="External"/><Relationship Id="rId38" Type="http://schemas.openxmlformats.org/officeDocument/2006/relationships/hyperlink" Target="https://doi.org/10.1142/S1363919621501048" TargetMode="External"/><Relationship Id="rId46" Type="http://schemas.openxmlformats.org/officeDocument/2006/relationships/hyperlink" Target="https://doi.org/10.1016/j.leaqua.2011.11.009" TargetMode="External"/><Relationship Id="rId59" Type="http://schemas.openxmlformats.org/officeDocument/2006/relationships/hyperlink" Target="https://doi.org/10.1016/j.respol.2018.01.005" TargetMode="External"/><Relationship Id="rId67" Type="http://schemas.openxmlformats.org/officeDocument/2006/relationships/hyperlink" Target="https://doi.org/10.1111/jpim.12035" TargetMode="External"/><Relationship Id="rId20" Type="http://schemas.openxmlformats.org/officeDocument/2006/relationships/hyperlink" Target="https://doi.org/10.1016/j.respol.2023.104811" TargetMode="External"/><Relationship Id="rId41" Type="http://schemas.openxmlformats.org/officeDocument/2006/relationships/hyperlink" Target="https://doi.org/10.1002/smj.4250120604" TargetMode="External"/><Relationship Id="rId54" Type="http://schemas.openxmlformats.org/officeDocument/2006/relationships/hyperlink" Target="https://doi.org/10.5465/amj.2010.51467631" TargetMode="External"/><Relationship Id="rId62" Type="http://schemas.openxmlformats.org/officeDocument/2006/relationships/hyperlink" Target="https://doi.org/10.1002/job.2278" TargetMode="External"/><Relationship Id="rId70" Type="http://schemas.openxmlformats.org/officeDocument/2006/relationships/hyperlink" Target="https://doi.org/10.1111/j.1540-5885.2012.00940.x" TargetMode="External"/><Relationship Id="rId75" Type="http://schemas.openxmlformats.org/officeDocument/2006/relationships/hyperlink" Target="https://doi.org/10.1002/smj.3498" TargetMode="External"/><Relationship Id="rId83"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doi.org/10.5465/amle.2014.0169" TargetMode="External"/><Relationship Id="rId28" Type="http://schemas.openxmlformats.org/officeDocument/2006/relationships/hyperlink" Target="https://doi.org/10.1177%2F1476127011434797" TargetMode="External"/><Relationship Id="rId36" Type="http://schemas.openxmlformats.org/officeDocument/2006/relationships/hyperlink" Target="https://doi.org/10.1111/j.1540-5885.2009.00341.x" TargetMode="External"/><Relationship Id="rId49" Type="http://schemas.openxmlformats.org/officeDocument/2006/relationships/hyperlink" Target="https://doi.org/10.1287/mnsc.2022.4324" TargetMode="External"/><Relationship Id="rId57" Type="http://schemas.openxmlformats.org/officeDocument/2006/relationships/hyperlink" Target="https://doi.org/10.1111/caim.12494" TargetMode="External"/><Relationship Id="rId10" Type="http://schemas.openxmlformats.org/officeDocument/2006/relationships/hyperlink" Target="mailto:Paul.Robson@rhul.ac.uk" TargetMode="External"/><Relationship Id="rId31" Type="http://schemas.openxmlformats.org/officeDocument/2006/relationships/hyperlink" Target="https://doi.org/10.1093/icc/dtx044" TargetMode="External"/><Relationship Id="rId44" Type="http://schemas.openxmlformats.org/officeDocument/2006/relationships/hyperlink" Target="https://doi.org/10.1007/s11187-021-00584-4" TargetMode="External"/><Relationship Id="rId52" Type="http://schemas.openxmlformats.org/officeDocument/2006/relationships/hyperlink" Target="https://doi.org/10.1016/j.jbusvent.2019.01.003" TargetMode="External"/><Relationship Id="rId60" Type="http://schemas.openxmlformats.org/officeDocument/2006/relationships/hyperlink" Target="https://doi.org/10.5465/amj.2018.0875" TargetMode="External"/><Relationship Id="rId65" Type="http://schemas.openxmlformats.org/officeDocument/2006/relationships/hyperlink" Target="https://doi.org/10.1080/13662716.2020.1826912" TargetMode="External"/><Relationship Id="rId73" Type="http://schemas.openxmlformats.org/officeDocument/2006/relationships/hyperlink" Target="https://doi.org/10.1111/j.1467-6486.2004.00473.x" TargetMode="External"/><Relationship Id="rId78" Type="http://schemas.openxmlformats.org/officeDocument/2006/relationships/hyperlink" Target="https://doi.org/10.1007/s11187-014-9623-z" TargetMode="External"/><Relationship Id="rId81" Type="http://schemas.openxmlformats.org/officeDocument/2006/relationships/footer" Target="footer4.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therine.Wang@brunel.ac.uk" TargetMode="External"/><Relationship Id="rId13" Type="http://schemas.openxmlformats.org/officeDocument/2006/relationships/header" Target="header2.xml"/><Relationship Id="rId18" Type="http://schemas.openxmlformats.org/officeDocument/2006/relationships/hyperlink" Target="https://doi.org/10.1287/mnsc.2020.3693" TargetMode="External"/><Relationship Id="rId39" Type="http://schemas.openxmlformats.org/officeDocument/2006/relationships/hyperlink" Target="https://doi.org/10.1177/1042258718801" TargetMode="External"/><Relationship Id="rId34" Type="http://schemas.openxmlformats.org/officeDocument/2006/relationships/hyperlink" Target="https://doi.org/10.1016/j.jbusvent.2007.09.004" TargetMode="External"/><Relationship Id="rId50" Type="http://schemas.openxmlformats.org/officeDocument/2006/relationships/hyperlink" Target="https://doi.org/10.1287/orsc.1060.0197" TargetMode="External"/><Relationship Id="rId55" Type="http://schemas.openxmlformats.org/officeDocument/2006/relationships/hyperlink" Target="https://doi.org/10.1111/j.1937-5956.2005.tb00015.x" TargetMode="External"/><Relationship Id="rId76" Type="http://schemas.openxmlformats.org/officeDocument/2006/relationships/hyperlink" Target="https://doi.org/10.1111/jpim.12520" TargetMode="External"/><Relationship Id="rId7" Type="http://schemas.openxmlformats.org/officeDocument/2006/relationships/endnotes" Target="endnotes.xml"/><Relationship Id="rId71" Type="http://schemas.openxmlformats.org/officeDocument/2006/relationships/hyperlink" Target="https://doi.org/10.1287/orsc.1050.0153" TargetMode="External"/><Relationship Id="rId2" Type="http://schemas.openxmlformats.org/officeDocument/2006/relationships/numbering" Target="numbering.xml"/><Relationship Id="rId29" Type="http://schemas.openxmlformats.org/officeDocument/2006/relationships/hyperlink" Target="https://psycnet.apa.org/doi/10.1037/a0032663" TargetMode="External"/><Relationship Id="rId24" Type="http://schemas.openxmlformats.org/officeDocument/2006/relationships/hyperlink" Target="https://doi.org/10.1016/j.jbusvent.2018.08.003" TargetMode="External"/><Relationship Id="rId40" Type="http://schemas.openxmlformats.org/officeDocument/2006/relationships/hyperlink" Target="https://doi.org/10.1111/jpim.12514" TargetMode="External"/><Relationship Id="rId45" Type="http://schemas.openxmlformats.org/officeDocument/2006/relationships/hyperlink" Target="https://doi.org/10.1177/00018392231166635" TargetMode="External"/><Relationship Id="rId66" Type="http://schemas.openxmlformats.org/officeDocument/2006/relationships/hyperlink" Target="https://doi.org/10.1111%2F1540-8520.00005" TargetMode="External"/><Relationship Id="rId87" Type="http://schemas.openxmlformats.org/officeDocument/2006/relationships/theme" Target="theme/theme1.xml"/><Relationship Id="rId61" Type="http://schemas.openxmlformats.org/officeDocument/2006/relationships/hyperlink" Target="https://doi.org/10.1108/EUM0000000006816" TargetMode="External"/><Relationship Id="rId8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xiangmingtao\Desktop\20230120%20SBEJ\Dat\20210621\20190716-LFDF.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xiangmingtao\Desktop\20230120%20SBEJ\Dat\20210621\20190716-LFIF.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xiangmingtao\Desktop\ELFF.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xiangmingtao\Desktop\20230120%20SBEJ\Dat\20230104\VLFF.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 way interactions'!$B$31</c:f>
              <c:strCache>
                <c:ptCount val="1"/>
                <c:pt idx="0">
                  <c:v>Low Collective Efficacy</c:v>
                </c:pt>
              </c:strCache>
            </c:strRef>
          </c:tx>
          <c:spPr>
            <a:ln w="12700">
              <a:solidFill>
                <a:srgbClr val="000000"/>
              </a:solidFill>
              <a:prstDash val="dash"/>
            </a:ln>
          </c:spPr>
          <c:marker>
            <c:symbol val="diamond"/>
            <c:size val="5"/>
            <c:spPr>
              <a:solidFill>
                <a:srgbClr val="000000"/>
              </a:solidFill>
              <a:ln>
                <a:solidFill>
                  <a:srgbClr val="000000"/>
                </a:solidFill>
                <a:prstDash val="solid"/>
              </a:ln>
            </c:spPr>
          </c:marker>
          <c:cat>
            <c:strRef>
              <c:f>'2 way interactions'!$C$30:$D$30</c:f>
              <c:strCache>
                <c:ptCount val="2"/>
                <c:pt idx="0">
                  <c:v>Low experiential learning from failure </c:v>
                </c:pt>
                <c:pt idx="1">
                  <c:v>High experiential learning from failure </c:v>
                </c:pt>
              </c:strCache>
            </c:strRef>
          </c:cat>
          <c:val>
            <c:numRef>
              <c:f>'2 way interactions'!$C$31:$D$31</c:f>
              <c:numCache>
                <c:formatCode>General</c:formatCode>
                <c:ptCount val="2"/>
                <c:pt idx="0">
                  <c:v>4.7880000000000003</c:v>
                </c:pt>
                <c:pt idx="1">
                  <c:v>4.7960000000000003</c:v>
                </c:pt>
              </c:numCache>
            </c:numRef>
          </c:val>
          <c:smooth val="0"/>
          <c:extLst>
            <c:ext xmlns:c16="http://schemas.microsoft.com/office/drawing/2014/chart" uri="{C3380CC4-5D6E-409C-BE32-E72D297353CC}">
              <c16:uniqueId val="{00000000-9131-244F-98F0-C248E6C1476C}"/>
            </c:ext>
          </c:extLst>
        </c:ser>
        <c:ser>
          <c:idx val="1"/>
          <c:order val="1"/>
          <c:tx>
            <c:strRef>
              <c:f>'2 way interactions'!$B$32</c:f>
              <c:strCache>
                <c:ptCount val="1"/>
                <c:pt idx="0">
                  <c:v>High Collective Efficacy</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cat>
            <c:strRef>
              <c:f>'2 way interactions'!$C$30:$D$30</c:f>
              <c:strCache>
                <c:ptCount val="2"/>
                <c:pt idx="0">
                  <c:v>Low experiential learning from failure </c:v>
                </c:pt>
                <c:pt idx="1">
                  <c:v>High experiential learning from failure </c:v>
                </c:pt>
              </c:strCache>
            </c:strRef>
          </c:cat>
          <c:val>
            <c:numRef>
              <c:f>'2 way interactions'!$C$32:$D$32</c:f>
              <c:numCache>
                <c:formatCode>General</c:formatCode>
                <c:ptCount val="2"/>
                <c:pt idx="0">
                  <c:v>4.798</c:v>
                </c:pt>
                <c:pt idx="1">
                  <c:v>5.6180000000000003</c:v>
                </c:pt>
              </c:numCache>
            </c:numRef>
          </c:val>
          <c:smooth val="0"/>
          <c:extLst>
            <c:ext xmlns:c16="http://schemas.microsoft.com/office/drawing/2014/chart" uri="{C3380CC4-5D6E-409C-BE32-E72D297353CC}">
              <c16:uniqueId val="{00000001-9131-244F-98F0-C248E6C1476C}"/>
            </c:ext>
          </c:extLst>
        </c:ser>
        <c:dLbls>
          <c:showLegendKey val="0"/>
          <c:showVal val="0"/>
          <c:showCatName val="0"/>
          <c:showSerName val="0"/>
          <c:showPercent val="0"/>
          <c:showBubbleSize val="0"/>
        </c:dLbls>
        <c:marker val="1"/>
        <c:smooth val="0"/>
        <c:axId val="287797680"/>
        <c:axId val="1"/>
      </c:lineChart>
      <c:catAx>
        <c:axId val="287797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min val="4"/>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GB" sz="1200"/>
                  <a:t>Speed to market</a:t>
                </a:r>
              </a:p>
            </c:rich>
          </c:tx>
          <c:layout>
            <c:manualLayout>
              <c:xMode val="edge"/>
              <c:yMode val="edge"/>
              <c:x val="2.6490097828680503E-2"/>
              <c:y val="0.278551650414559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87797680"/>
        <c:crosses val="autoZero"/>
        <c:crossBetween val="between"/>
        <c:majorUnit val="0.5"/>
      </c:valAx>
      <c:spPr>
        <a:solidFill>
          <a:srgbClr val="FFFFFF"/>
        </a:solidFill>
        <a:ln w="12700">
          <a:noFill/>
          <a:prstDash val="solid"/>
        </a:ln>
      </c:spPr>
    </c:plotArea>
    <c:legend>
      <c:legendPos val="r"/>
      <c:layout>
        <c:manualLayout>
          <c:xMode val="edge"/>
          <c:yMode val="edge"/>
          <c:x val="0.74681799344459932"/>
          <c:y val="0.35375293320123063"/>
          <c:w val="0.23007671708379249"/>
          <c:h val="0.24490587683162118"/>
        </c:manualLayout>
      </c:layout>
      <c:overlay val="0"/>
      <c:spPr>
        <a:solidFill>
          <a:srgbClr val="FFFFFF"/>
        </a:solidFill>
        <a:ln w="317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 way interactions'!$B$31</c:f>
              <c:strCache>
                <c:ptCount val="1"/>
                <c:pt idx="0">
                  <c:v>Low Collective Efficacy</c:v>
                </c:pt>
              </c:strCache>
            </c:strRef>
          </c:tx>
          <c:spPr>
            <a:ln w="12700">
              <a:solidFill>
                <a:srgbClr val="000000"/>
              </a:solidFill>
              <a:prstDash val="dash"/>
            </a:ln>
          </c:spPr>
          <c:marker>
            <c:symbol val="diamond"/>
            <c:size val="5"/>
            <c:spPr>
              <a:solidFill>
                <a:srgbClr val="000000"/>
              </a:solidFill>
              <a:ln>
                <a:solidFill>
                  <a:srgbClr val="000000"/>
                </a:solidFill>
                <a:prstDash val="solid"/>
              </a:ln>
            </c:spPr>
          </c:marker>
          <c:cat>
            <c:strRef>
              <c:f>'2 way interactions'!$C$30:$D$30</c:f>
              <c:strCache>
                <c:ptCount val="2"/>
                <c:pt idx="0">
                  <c:v>Low vicarious learning from failure </c:v>
                </c:pt>
                <c:pt idx="1">
                  <c:v>High vicarious learning from failure </c:v>
                </c:pt>
              </c:strCache>
            </c:strRef>
          </c:cat>
          <c:val>
            <c:numRef>
              <c:f>'2 way interactions'!$C$31:$D$31</c:f>
              <c:numCache>
                <c:formatCode>General</c:formatCode>
                <c:ptCount val="2"/>
                <c:pt idx="0">
                  <c:v>4.423</c:v>
                </c:pt>
                <c:pt idx="1">
                  <c:v>5.4809999999999999</c:v>
                </c:pt>
              </c:numCache>
            </c:numRef>
          </c:val>
          <c:smooth val="0"/>
          <c:extLst>
            <c:ext xmlns:c16="http://schemas.microsoft.com/office/drawing/2014/chart" uri="{C3380CC4-5D6E-409C-BE32-E72D297353CC}">
              <c16:uniqueId val="{00000000-5184-6543-906E-ED3FED7F1AD0}"/>
            </c:ext>
          </c:extLst>
        </c:ser>
        <c:ser>
          <c:idx val="1"/>
          <c:order val="1"/>
          <c:tx>
            <c:strRef>
              <c:f>'2 way interactions'!$B$32</c:f>
              <c:strCache>
                <c:ptCount val="1"/>
                <c:pt idx="0">
                  <c:v>High Collective Efficacy</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cat>
            <c:strRef>
              <c:f>'2 way interactions'!$C$30:$D$30</c:f>
              <c:strCache>
                <c:ptCount val="2"/>
                <c:pt idx="0">
                  <c:v>Low vicarious learning from failure </c:v>
                </c:pt>
                <c:pt idx="1">
                  <c:v>High vicarious learning from failure </c:v>
                </c:pt>
              </c:strCache>
            </c:strRef>
          </c:cat>
          <c:val>
            <c:numRef>
              <c:f>'2 way interactions'!$C$32:$D$32</c:f>
              <c:numCache>
                <c:formatCode>General</c:formatCode>
                <c:ptCount val="2"/>
                <c:pt idx="0">
                  <c:v>4.9349999999999996</c:v>
                </c:pt>
                <c:pt idx="1">
                  <c:v>5.1609999999999996</c:v>
                </c:pt>
              </c:numCache>
            </c:numRef>
          </c:val>
          <c:smooth val="0"/>
          <c:extLst>
            <c:ext xmlns:c16="http://schemas.microsoft.com/office/drawing/2014/chart" uri="{C3380CC4-5D6E-409C-BE32-E72D297353CC}">
              <c16:uniqueId val="{00000001-5184-6543-906E-ED3FED7F1AD0}"/>
            </c:ext>
          </c:extLst>
        </c:ser>
        <c:dLbls>
          <c:showLegendKey val="0"/>
          <c:showVal val="0"/>
          <c:showCatName val="0"/>
          <c:showSerName val="0"/>
          <c:showPercent val="0"/>
          <c:showBubbleSize val="0"/>
        </c:dLbls>
        <c:marker val="1"/>
        <c:smooth val="0"/>
        <c:axId val="318331504"/>
        <c:axId val="1"/>
      </c:lineChart>
      <c:catAx>
        <c:axId val="318331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
        <c:crosses val="autoZero"/>
        <c:auto val="1"/>
        <c:lblAlgn val="ctr"/>
        <c:lblOffset val="100"/>
        <c:tickLblSkip val="1"/>
        <c:tickMarkSkip val="1"/>
        <c:noMultiLvlLbl val="0"/>
      </c:catAx>
      <c:valAx>
        <c:axId val="1"/>
        <c:scaling>
          <c:orientation val="minMax"/>
          <c:max val="6"/>
          <c:min val="4"/>
        </c:scaling>
        <c:delete val="0"/>
        <c:axPos val="l"/>
        <c:title>
          <c:tx>
            <c:rich>
              <a:bodyPr/>
              <a:lstStyle/>
              <a:p>
                <a:pPr>
                  <a:defRPr b="1"/>
                </a:pPr>
                <a:r>
                  <a:rPr lang="en-GB" b="1"/>
                  <a:t>Product innovativeness</a:t>
                </a:r>
              </a:p>
            </c:rich>
          </c:tx>
          <c:layout>
            <c:manualLayout>
              <c:xMode val="edge"/>
              <c:yMode val="edge"/>
              <c:x val="2.6490097828680503E-2"/>
              <c:y val="0.278551650414559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18331504"/>
        <c:crosses val="autoZero"/>
        <c:crossBetween val="between"/>
        <c:majorUnit val="0.5"/>
      </c:valAx>
      <c:spPr>
        <a:solidFill>
          <a:srgbClr val="FFFFFF"/>
        </a:solidFill>
        <a:ln w="12700">
          <a:noFill/>
          <a:prstDash val="solid"/>
        </a:ln>
      </c:spPr>
    </c:plotArea>
    <c:legend>
      <c:legendPos val="r"/>
      <c:layout>
        <c:manualLayout>
          <c:xMode val="edge"/>
          <c:yMode val="edge"/>
          <c:x val="0.71169663418509466"/>
          <c:y val="0.36701271440268723"/>
          <c:w val="0.26735526593658554"/>
          <c:h val="0.18191886879381253"/>
        </c:manualLayout>
      </c:layout>
      <c:overlay val="0"/>
      <c:spPr>
        <a:noFill/>
        <a:ln w="3175">
          <a:noFill/>
          <a:prstDash val="solid"/>
        </a:ln>
      </c:spPr>
    </c:legend>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2"/>
          <c:order val="2"/>
          <c:tx>
            <c:strRef>
              <c:f>'5. Johnson-Neyman Figure'!$M$6</c:f>
              <c:strCache>
                <c:ptCount val="1"/>
                <c:pt idx="0">
                  <c:v>Bottom Area</c:v>
                </c:pt>
              </c:strCache>
            </c:strRef>
          </c:tx>
          <c:spPr>
            <a:noFill/>
          </c:spPr>
          <c:cat>
            <c:numRef>
              <c:f>'5. Johnson-Neyman Figure'!$L$7:$L$612</c:f>
              <c:numCache>
                <c:formatCode>General</c:formatCode>
                <c:ptCount val="606"/>
                <c:pt idx="0">
                  <c:v>0</c:v>
                </c:pt>
                <c:pt idx="1">
                  <c:v>36.383657437961091</c:v>
                </c:pt>
                <c:pt idx="2">
                  <c:v>36.383657437961091</c:v>
                </c:pt>
                <c:pt idx="3">
                  <c:v>36.383657437961091</c:v>
                </c:pt>
                <c:pt idx="4">
                  <c:v>37.8655949541035</c:v>
                </c:pt>
                <c:pt idx="5">
                  <c:v>39.347532470245916</c:v>
                </c:pt>
                <c:pt idx="6">
                  <c:v>40.829469986388624</c:v>
                </c:pt>
                <c:pt idx="7">
                  <c:v>42.31140750253104</c:v>
                </c:pt>
                <c:pt idx="8">
                  <c:v>43.793345018673449</c:v>
                </c:pt>
                <c:pt idx="9">
                  <c:v>45.275282534815865</c:v>
                </c:pt>
                <c:pt idx="10">
                  <c:v>46.757220050958288</c:v>
                </c:pt>
                <c:pt idx="11">
                  <c:v>48.239157567100698</c:v>
                </c:pt>
                <c:pt idx="12">
                  <c:v>49.721095083243107</c:v>
                </c:pt>
                <c:pt idx="13">
                  <c:v>51.203032599385523</c:v>
                </c:pt>
                <c:pt idx="14">
                  <c:v>52.684970115527939</c:v>
                </c:pt>
                <c:pt idx="15">
                  <c:v>54.166907631670348</c:v>
                </c:pt>
                <c:pt idx="16">
                  <c:v>55.648845147812757</c:v>
                </c:pt>
                <c:pt idx="17">
                  <c:v>57.130782663955181</c:v>
                </c:pt>
                <c:pt idx="18">
                  <c:v>58.612720180097597</c:v>
                </c:pt>
                <c:pt idx="19">
                  <c:v>60.094657696240006</c:v>
                </c:pt>
                <c:pt idx="20">
                  <c:v>61.576595212382415</c:v>
                </c:pt>
                <c:pt idx="21">
                  <c:v>63.05853272852513</c:v>
                </c:pt>
                <c:pt idx="22">
                  <c:v>64.540470244667546</c:v>
                </c:pt>
                <c:pt idx="23">
                  <c:v>66.022407760809955</c:v>
                </c:pt>
                <c:pt idx="24">
                  <c:v>67.504345276952378</c:v>
                </c:pt>
                <c:pt idx="25">
                  <c:v>68.986282793094787</c:v>
                </c:pt>
                <c:pt idx="26">
                  <c:v>70.468220309237196</c:v>
                </c:pt>
                <c:pt idx="27">
                  <c:v>71.950157825379605</c:v>
                </c:pt>
                <c:pt idx="28">
                  <c:v>73.432095341522029</c:v>
                </c:pt>
                <c:pt idx="29">
                  <c:v>74.914032857664438</c:v>
                </c:pt>
                <c:pt idx="30">
                  <c:v>76.395970373807145</c:v>
                </c:pt>
                <c:pt idx="31">
                  <c:v>77.877907889949554</c:v>
                </c:pt>
                <c:pt idx="32">
                  <c:v>79.359845406091978</c:v>
                </c:pt>
                <c:pt idx="33">
                  <c:v>80.841782922234401</c:v>
                </c:pt>
                <c:pt idx="34">
                  <c:v>82.32372043837681</c:v>
                </c:pt>
                <c:pt idx="35">
                  <c:v>83.805657954519219</c:v>
                </c:pt>
                <c:pt idx="36">
                  <c:v>85.287595470661628</c:v>
                </c:pt>
                <c:pt idx="37">
                  <c:v>86.769532986804052</c:v>
                </c:pt>
                <c:pt idx="38">
                  <c:v>88.251470502946461</c:v>
                </c:pt>
                <c:pt idx="39">
                  <c:v>89.73340801908887</c:v>
                </c:pt>
                <c:pt idx="40">
                  <c:v>91.215345535231293</c:v>
                </c:pt>
                <c:pt idx="41">
                  <c:v>92.697283051373702</c:v>
                </c:pt>
                <c:pt idx="42">
                  <c:v>94.179220567516111</c:v>
                </c:pt>
                <c:pt idx="43">
                  <c:v>95.66115808365852</c:v>
                </c:pt>
                <c:pt idx="44">
                  <c:v>97.14309559980093</c:v>
                </c:pt>
                <c:pt idx="45">
                  <c:v>98.625033115943651</c:v>
                </c:pt>
                <c:pt idx="46">
                  <c:v>100.10697063208607</c:v>
                </c:pt>
                <c:pt idx="47">
                  <c:v>101.58890814822848</c:v>
                </c:pt>
                <c:pt idx="48">
                  <c:v>103.07084566437089</c:v>
                </c:pt>
                <c:pt idx="49">
                  <c:v>104.5527831805133</c:v>
                </c:pt>
                <c:pt idx="50">
                  <c:v>106.03472069665573</c:v>
                </c:pt>
                <c:pt idx="51">
                  <c:v>107.51665821279813</c:v>
                </c:pt>
                <c:pt idx="52">
                  <c:v>108.99859572894054</c:v>
                </c:pt>
                <c:pt idx="53">
                  <c:v>110.48053324508295</c:v>
                </c:pt>
                <c:pt idx="54">
                  <c:v>111.96247076122567</c:v>
                </c:pt>
                <c:pt idx="55">
                  <c:v>113.4444082773681</c:v>
                </c:pt>
                <c:pt idx="56">
                  <c:v>114.92634579351051</c:v>
                </c:pt>
                <c:pt idx="57">
                  <c:v>116.40828330965292</c:v>
                </c:pt>
                <c:pt idx="58">
                  <c:v>117.89022082579532</c:v>
                </c:pt>
                <c:pt idx="59">
                  <c:v>119.37215834193773</c:v>
                </c:pt>
                <c:pt idx="60">
                  <c:v>120.85409585808016</c:v>
                </c:pt>
                <c:pt idx="61">
                  <c:v>122.33603337422257</c:v>
                </c:pt>
                <c:pt idx="62">
                  <c:v>123.81797089036498</c:v>
                </c:pt>
                <c:pt idx="63">
                  <c:v>125.29990840650741</c:v>
                </c:pt>
                <c:pt idx="64">
                  <c:v>126.78184592264982</c:v>
                </c:pt>
                <c:pt idx="65">
                  <c:v>128.26378343879222</c:v>
                </c:pt>
                <c:pt idx="66">
                  <c:v>129.74572095493463</c:v>
                </c:pt>
                <c:pt idx="67">
                  <c:v>131.22765847107704</c:v>
                </c:pt>
                <c:pt idx="68">
                  <c:v>132.70959598721947</c:v>
                </c:pt>
                <c:pt idx="69">
                  <c:v>134.19153350336219</c:v>
                </c:pt>
                <c:pt idx="70">
                  <c:v>135.6734710195046</c:v>
                </c:pt>
                <c:pt idx="71">
                  <c:v>137.15540853564701</c:v>
                </c:pt>
                <c:pt idx="72">
                  <c:v>138.63734605178942</c:v>
                </c:pt>
                <c:pt idx="73">
                  <c:v>140.11928356793183</c:v>
                </c:pt>
                <c:pt idx="74">
                  <c:v>141.60122108407424</c:v>
                </c:pt>
                <c:pt idx="75">
                  <c:v>143.08315860021665</c:v>
                </c:pt>
                <c:pt idx="76">
                  <c:v>144.56509611635906</c:v>
                </c:pt>
                <c:pt idx="77">
                  <c:v>146.0470336325015</c:v>
                </c:pt>
                <c:pt idx="78">
                  <c:v>147.52897114864422</c:v>
                </c:pt>
                <c:pt idx="79">
                  <c:v>149.01090866478663</c:v>
                </c:pt>
                <c:pt idx="80">
                  <c:v>150.49284618092904</c:v>
                </c:pt>
                <c:pt idx="81">
                  <c:v>151.97478369707144</c:v>
                </c:pt>
                <c:pt idx="82">
                  <c:v>153.45672121321385</c:v>
                </c:pt>
                <c:pt idx="83">
                  <c:v>154.93865872935626</c:v>
                </c:pt>
                <c:pt idx="84">
                  <c:v>156.42059624549867</c:v>
                </c:pt>
                <c:pt idx="85">
                  <c:v>157.90253376164108</c:v>
                </c:pt>
                <c:pt idx="86">
                  <c:v>159.38447127778352</c:v>
                </c:pt>
                <c:pt idx="87">
                  <c:v>160.86640879392593</c:v>
                </c:pt>
                <c:pt idx="88">
                  <c:v>162.34834631006834</c:v>
                </c:pt>
                <c:pt idx="89">
                  <c:v>163.83028382621075</c:v>
                </c:pt>
                <c:pt idx="90">
                  <c:v>165.31222134235315</c:v>
                </c:pt>
                <c:pt idx="91">
                  <c:v>166.79415885849559</c:v>
                </c:pt>
                <c:pt idx="92">
                  <c:v>168.276096374638</c:v>
                </c:pt>
                <c:pt idx="93">
                  <c:v>169.75803389078069</c:v>
                </c:pt>
                <c:pt idx="94">
                  <c:v>171.23997140692313</c:v>
                </c:pt>
                <c:pt idx="95">
                  <c:v>172.72190892306551</c:v>
                </c:pt>
                <c:pt idx="96">
                  <c:v>174.20384643920795</c:v>
                </c:pt>
                <c:pt idx="97">
                  <c:v>175.68578395535033</c:v>
                </c:pt>
                <c:pt idx="98">
                  <c:v>177.16772147149277</c:v>
                </c:pt>
                <c:pt idx="99">
                  <c:v>178.64965898763521</c:v>
                </c:pt>
                <c:pt idx="100">
                  <c:v>180.13159650377759</c:v>
                </c:pt>
                <c:pt idx="101">
                  <c:v>181.61353401992002</c:v>
                </c:pt>
                <c:pt idx="102">
                  <c:v>183.09547153606243</c:v>
                </c:pt>
                <c:pt idx="103">
                  <c:v>184.57740905220513</c:v>
                </c:pt>
                <c:pt idx="104">
                  <c:v>186.05934656834756</c:v>
                </c:pt>
                <c:pt idx="105">
                  <c:v>187.54128408448994</c:v>
                </c:pt>
                <c:pt idx="106">
                  <c:v>189.02322160063238</c:v>
                </c:pt>
                <c:pt idx="107">
                  <c:v>190.50515911677476</c:v>
                </c:pt>
                <c:pt idx="108">
                  <c:v>191.9870966329172</c:v>
                </c:pt>
                <c:pt idx="109">
                  <c:v>193.46903414905992</c:v>
                </c:pt>
                <c:pt idx="110">
                  <c:v>194.95097166520233</c:v>
                </c:pt>
                <c:pt idx="111">
                  <c:v>196.43290918134474</c:v>
                </c:pt>
                <c:pt idx="112">
                  <c:v>197.91484669748715</c:v>
                </c:pt>
                <c:pt idx="113">
                  <c:v>199.39678421362956</c:v>
                </c:pt>
                <c:pt idx="114">
                  <c:v>200.87872172977231</c:v>
                </c:pt>
                <c:pt idx="115">
                  <c:v>202.36065924591469</c:v>
                </c:pt>
                <c:pt idx="116">
                  <c:v>203.84259676205713</c:v>
                </c:pt>
                <c:pt idx="117">
                  <c:v>205.32453427819951</c:v>
                </c:pt>
                <c:pt idx="118">
                  <c:v>206.80647179434195</c:v>
                </c:pt>
                <c:pt idx="119">
                  <c:v>208.28840931048435</c:v>
                </c:pt>
                <c:pt idx="120">
                  <c:v>209.77034682662705</c:v>
                </c:pt>
                <c:pt idx="121">
                  <c:v>211.25228434276949</c:v>
                </c:pt>
                <c:pt idx="122">
                  <c:v>212.73422185891187</c:v>
                </c:pt>
                <c:pt idx="123">
                  <c:v>214.2161593750543</c:v>
                </c:pt>
                <c:pt idx="124">
                  <c:v>215.698096891197</c:v>
                </c:pt>
                <c:pt idx="125">
                  <c:v>217.18003440733943</c:v>
                </c:pt>
                <c:pt idx="126">
                  <c:v>218.66197192348184</c:v>
                </c:pt>
                <c:pt idx="127">
                  <c:v>220.14390943962425</c:v>
                </c:pt>
                <c:pt idx="128">
                  <c:v>221.62584695576666</c:v>
                </c:pt>
                <c:pt idx="129">
                  <c:v>223.1077844719091</c:v>
                </c:pt>
                <c:pt idx="130">
                  <c:v>224.58972198805179</c:v>
                </c:pt>
                <c:pt idx="131">
                  <c:v>226.07165950419423</c:v>
                </c:pt>
                <c:pt idx="132">
                  <c:v>227.55359702033661</c:v>
                </c:pt>
                <c:pt idx="133">
                  <c:v>229.03553453647905</c:v>
                </c:pt>
                <c:pt idx="134">
                  <c:v>230.51747205262174</c:v>
                </c:pt>
                <c:pt idx="135">
                  <c:v>231.99940956876415</c:v>
                </c:pt>
                <c:pt idx="136">
                  <c:v>233.48134708490656</c:v>
                </c:pt>
                <c:pt idx="137">
                  <c:v>234.96328460104897</c:v>
                </c:pt>
                <c:pt idx="138">
                  <c:v>236.44522211719141</c:v>
                </c:pt>
                <c:pt idx="139">
                  <c:v>237.92715963333379</c:v>
                </c:pt>
                <c:pt idx="140">
                  <c:v>239.40909714947654</c:v>
                </c:pt>
                <c:pt idx="141">
                  <c:v>240.89103466561892</c:v>
                </c:pt>
                <c:pt idx="142">
                  <c:v>242.37297218176136</c:v>
                </c:pt>
                <c:pt idx="143">
                  <c:v>243.85490969790376</c:v>
                </c:pt>
                <c:pt idx="144">
                  <c:v>245.33684721404617</c:v>
                </c:pt>
                <c:pt idx="145">
                  <c:v>246.8187847301889</c:v>
                </c:pt>
                <c:pt idx="146">
                  <c:v>248.30072224633128</c:v>
                </c:pt>
                <c:pt idx="147">
                  <c:v>249.78265976247371</c:v>
                </c:pt>
                <c:pt idx="148">
                  <c:v>251.26459727861615</c:v>
                </c:pt>
                <c:pt idx="149">
                  <c:v>252.74653479475853</c:v>
                </c:pt>
                <c:pt idx="150">
                  <c:v>254.22847231090125</c:v>
                </c:pt>
                <c:pt idx="151">
                  <c:v>255.71040982704366</c:v>
                </c:pt>
                <c:pt idx="152">
                  <c:v>257.1923473431861</c:v>
                </c:pt>
                <c:pt idx="153">
                  <c:v>258.67428485932851</c:v>
                </c:pt>
                <c:pt idx="154">
                  <c:v>260.15622237547092</c:v>
                </c:pt>
                <c:pt idx="155">
                  <c:v>261.63815989161361</c:v>
                </c:pt>
                <c:pt idx="156">
                  <c:v>263.12009740775602</c:v>
                </c:pt>
                <c:pt idx="157">
                  <c:v>264.60203492389843</c:v>
                </c:pt>
                <c:pt idx="158">
                  <c:v>266.0839724400409</c:v>
                </c:pt>
                <c:pt idx="159">
                  <c:v>267.56590995618325</c:v>
                </c:pt>
                <c:pt idx="160">
                  <c:v>269.04784747232571</c:v>
                </c:pt>
                <c:pt idx="161">
                  <c:v>270.52978498846841</c:v>
                </c:pt>
                <c:pt idx="162">
                  <c:v>272.01172250461082</c:v>
                </c:pt>
                <c:pt idx="163">
                  <c:v>273.49366002075323</c:v>
                </c:pt>
                <c:pt idx="164">
                  <c:v>274.97559753689563</c:v>
                </c:pt>
                <c:pt idx="165">
                  <c:v>276.45753505303833</c:v>
                </c:pt>
                <c:pt idx="166">
                  <c:v>277.93947256918074</c:v>
                </c:pt>
                <c:pt idx="167">
                  <c:v>279.4214100853232</c:v>
                </c:pt>
                <c:pt idx="168">
                  <c:v>280.90334760146555</c:v>
                </c:pt>
                <c:pt idx="169">
                  <c:v>282.38528511760802</c:v>
                </c:pt>
                <c:pt idx="170">
                  <c:v>283.86722263375043</c:v>
                </c:pt>
                <c:pt idx="171">
                  <c:v>285.34916014989312</c:v>
                </c:pt>
                <c:pt idx="172">
                  <c:v>286.83109766603553</c:v>
                </c:pt>
                <c:pt idx="173">
                  <c:v>288.31303518217794</c:v>
                </c:pt>
                <c:pt idx="174">
                  <c:v>289.79497269832035</c:v>
                </c:pt>
                <c:pt idx="175">
                  <c:v>291.27691021446282</c:v>
                </c:pt>
                <c:pt idx="176">
                  <c:v>292.75884773060551</c:v>
                </c:pt>
                <c:pt idx="177">
                  <c:v>294.24078524674792</c:v>
                </c:pt>
                <c:pt idx="178">
                  <c:v>295.72272276289033</c:v>
                </c:pt>
                <c:pt idx="179">
                  <c:v>297.20466027903274</c:v>
                </c:pt>
                <c:pt idx="180">
                  <c:v>298.68659779517515</c:v>
                </c:pt>
                <c:pt idx="181">
                  <c:v>300.16853531131784</c:v>
                </c:pt>
                <c:pt idx="182">
                  <c:v>301.65047282746031</c:v>
                </c:pt>
                <c:pt idx="183">
                  <c:v>303.13241034360266</c:v>
                </c:pt>
                <c:pt idx="184">
                  <c:v>304.61434785974512</c:v>
                </c:pt>
                <c:pt idx="185">
                  <c:v>306.09628537588748</c:v>
                </c:pt>
                <c:pt idx="186">
                  <c:v>307.57822289203023</c:v>
                </c:pt>
                <c:pt idx="187">
                  <c:v>309.06016040817264</c:v>
                </c:pt>
                <c:pt idx="188">
                  <c:v>310.54209792431504</c:v>
                </c:pt>
                <c:pt idx="189">
                  <c:v>312.02403544045745</c:v>
                </c:pt>
                <c:pt idx="190">
                  <c:v>313.50597295659986</c:v>
                </c:pt>
                <c:pt idx="191">
                  <c:v>314.98791047274227</c:v>
                </c:pt>
                <c:pt idx="192">
                  <c:v>316.46984798888496</c:v>
                </c:pt>
                <c:pt idx="193">
                  <c:v>317.95178550502743</c:v>
                </c:pt>
                <c:pt idx="194">
                  <c:v>319.43372302116984</c:v>
                </c:pt>
                <c:pt idx="195">
                  <c:v>320.91566053731225</c:v>
                </c:pt>
                <c:pt idx="196">
                  <c:v>322.39759805345494</c:v>
                </c:pt>
                <c:pt idx="197">
                  <c:v>323.87953556959735</c:v>
                </c:pt>
                <c:pt idx="198">
                  <c:v>325.36147308573976</c:v>
                </c:pt>
                <c:pt idx="199">
                  <c:v>326.84341060188223</c:v>
                </c:pt>
                <c:pt idx="200">
                  <c:v>328.32534811802458</c:v>
                </c:pt>
                <c:pt idx="201">
                  <c:v>329.80728563416704</c:v>
                </c:pt>
                <c:pt idx="202">
                  <c:v>331.28922315030974</c:v>
                </c:pt>
                <c:pt idx="203">
                  <c:v>332.77116066645215</c:v>
                </c:pt>
                <c:pt idx="204">
                  <c:v>334.25309818259456</c:v>
                </c:pt>
                <c:pt idx="205">
                  <c:v>335.73503569873697</c:v>
                </c:pt>
                <c:pt idx="206">
                  <c:v>337.21697321487937</c:v>
                </c:pt>
                <c:pt idx="207">
                  <c:v>338.69891073102207</c:v>
                </c:pt>
                <c:pt idx="208">
                  <c:v>340.18084824716453</c:v>
                </c:pt>
                <c:pt idx="209">
                  <c:v>341.66278576330689</c:v>
                </c:pt>
                <c:pt idx="210">
                  <c:v>343.14472327944935</c:v>
                </c:pt>
                <c:pt idx="211">
                  <c:v>344.62666079559176</c:v>
                </c:pt>
                <c:pt idx="212">
                  <c:v>346.10859831173451</c:v>
                </c:pt>
                <c:pt idx="213">
                  <c:v>347.59053582787686</c:v>
                </c:pt>
                <c:pt idx="214">
                  <c:v>349.07247334401927</c:v>
                </c:pt>
                <c:pt idx="215">
                  <c:v>350.55441086016168</c:v>
                </c:pt>
                <c:pt idx="216">
                  <c:v>352.03634837630415</c:v>
                </c:pt>
                <c:pt idx="217">
                  <c:v>353.51828589244684</c:v>
                </c:pt>
                <c:pt idx="218">
                  <c:v>355.00022340858919</c:v>
                </c:pt>
                <c:pt idx="219">
                  <c:v>356.48216092473166</c:v>
                </c:pt>
                <c:pt idx="220">
                  <c:v>357.96409844087407</c:v>
                </c:pt>
                <c:pt idx="221">
                  <c:v>359.44603595701648</c:v>
                </c:pt>
                <c:pt idx="222">
                  <c:v>360.92797347315894</c:v>
                </c:pt>
                <c:pt idx="223">
                  <c:v>362.40991098930158</c:v>
                </c:pt>
                <c:pt idx="224">
                  <c:v>363.89184850544399</c:v>
                </c:pt>
                <c:pt idx="225">
                  <c:v>365.37378602158645</c:v>
                </c:pt>
                <c:pt idx="226">
                  <c:v>366.85572353772886</c:v>
                </c:pt>
                <c:pt idx="227">
                  <c:v>368.3376610538715</c:v>
                </c:pt>
                <c:pt idx="228">
                  <c:v>369.81959857001397</c:v>
                </c:pt>
                <c:pt idx="229">
                  <c:v>371.30153608615637</c:v>
                </c:pt>
                <c:pt idx="230">
                  <c:v>372.78347360229878</c:v>
                </c:pt>
                <c:pt idx="231">
                  <c:v>374.26541111844125</c:v>
                </c:pt>
                <c:pt idx="232">
                  <c:v>375.74734863458366</c:v>
                </c:pt>
                <c:pt idx="233">
                  <c:v>377.2292861507263</c:v>
                </c:pt>
                <c:pt idx="234">
                  <c:v>378.71122366686876</c:v>
                </c:pt>
                <c:pt idx="235">
                  <c:v>380.19316118301117</c:v>
                </c:pt>
                <c:pt idx="236">
                  <c:v>381.67509869915358</c:v>
                </c:pt>
                <c:pt idx="237">
                  <c:v>383.15703621529605</c:v>
                </c:pt>
                <c:pt idx="238">
                  <c:v>384.63897373143868</c:v>
                </c:pt>
                <c:pt idx="239">
                  <c:v>386.12091124758109</c:v>
                </c:pt>
                <c:pt idx="240">
                  <c:v>387.60284876372356</c:v>
                </c:pt>
                <c:pt idx="241">
                  <c:v>389.08478627986597</c:v>
                </c:pt>
                <c:pt idx="242">
                  <c:v>390.56672379600832</c:v>
                </c:pt>
                <c:pt idx="243">
                  <c:v>392.04866131215107</c:v>
                </c:pt>
                <c:pt idx="244">
                  <c:v>393.53059882829348</c:v>
                </c:pt>
                <c:pt idx="245">
                  <c:v>395.01253634443589</c:v>
                </c:pt>
                <c:pt idx="246">
                  <c:v>396.49447386057835</c:v>
                </c:pt>
                <c:pt idx="247">
                  <c:v>397.9764113767207</c:v>
                </c:pt>
                <c:pt idx="248">
                  <c:v>399.4583488928634</c:v>
                </c:pt>
                <c:pt idx="249">
                  <c:v>400.94028640900586</c:v>
                </c:pt>
                <c:pt idx="250">
                  <c:v>402.42222392514827</c:v>
                </c:pt>
                <c:pt idx="251">
                  <c:v>403.90416144129068</c:v>
                </c:pt>
                <c:pt idx="252">
                  <c:v>405.38609895743303</c:v>
                </c:pt>
                <c:pt idx="253">
                  <c:v>406.86803647357578</c:v>
                </c:pt>
                <c:pt idx="254">
                  <c:v>408.34997398971819</c:v>
                </c:pt>
                <c:pt idx="255">
                  <c:v>409.83191150586066</c:v>
                </c:pt>
                <c:pt idx="256">
                  <c:v>411.31384902200307</c:v>
                </c:pt>
                <c:pt idx="257">
                  <c:v>412.79578653814542</c:v>
                </c:pt>
                <c:pt idx="258">
                  <c:v>414.27772405428817</c:v>
                </c:pt>
                <c:pt idx="259">
                  <c:v>415.75966157043058</c:v>
                </c:pt>
                <c:pt idx="260">
                  <c:v>417.24159908657299</c:v>
                </c:pt>
                <c:pt idx="261">
                  <c:v>418.72353660271546</c:v>
                </c:pt>
                <c:pt idx="262">
                  <c:v>420.20547411885781</c:v>
                </c:pt>
                <c:pt idx="263">
                  <c:v>421.68741163500022</c:v>
                </c:pt>
                <c:pt idx="264">
                  <c:v>423.16934915114297</c:v>
                </c:pt>
                <c:pt idx="265">
                  <c:v>424.65128666728538</c:v>
                </c:pt>
                <c:pt idx="266">
                  <c:v>426.13322418342779</c:v>
                </c:pt>
                <c:pt idx="267">
                  <c:v>427.61516169957014</c:v>
                </c:pt>
                <c:pt idx="268">
                  <c:v>429.0970992157126</c:v>
                </c:pt>
                <c:pt idx="269">
                  <c:v>430.5790367318553</c:v>
                </c:pt>
                <c:pt idx="270">
                  <c:v>432.06097424799776</c:v>
                </c:pt>
                <c:pt idx="271">
                  <c:v>433.54291176414017</c:v>
                </c:pt>
                <c:pt idx="272">
                  <c:v>435.02484928028252</c:v>
                </c:pt>
                <c:pt idx="273">
                  <c:v>436.50678679642493</c:v>
                </c:pt>
                <c:pt idx="274">
                  <c:v>437.98872431256768</c:v>
                </c:pt>
                <c:pt idx="275">
                  <c:v>439.47066182871009</c:v>
                </c:pt>
                <c:pt idx="276">
                  <c:v>440.95259934485244</c:v>
                </c:pt>
                <c:pt idx="277">
                  <c:v>442.43453686099491</c:v>
                </c:pt>
                <c:pt idx="278">
                  <c:v>443.91647437713732</c:v>
                </c:pt>
                <c:pt idx="279">
                  <c:v>445.39841189328007</c:v>
                </c:pt>
                <c:pt idx="280">
                  <c:v>446.88034940942248</c:v>
                </c:pt>
                <c:pt idx="281">
                  <c:v>448.36228692556483</c:v>
                </c:pt>
                <c:pt idx="282">
                  <c:v>449.84422444170724</c:v>
                </c:pt>
                <c:pt idx="283">
                  <c:v>451.32616195784971</c:v>
                </c:pt>
                <c:pt idx="284">
                  <c:v>452.8080994739924</c:v>
                </c:pt>
                <c:pt idx="285">
                  <c:v>454.29003699013487</c:v>
                </c:pt>
                <c:pt idx="286">
                  <c:v>455.77197450627722</c:v>
                </c:pt>
                <c:pt idx="287">
                  <c:v>457.25391202241963</c:v>
                </c:pt>
                <c:pt idx="288">
                  <c:v>458.73584953856204</c:v>
                </c:pt>
                <c:pt idx="289">
                  <c:v>460.21778705470479</c:v>
                </c:pt>
                <c:pt idx="290">
                  <c:v>461.6997245708472</c:v>
                </c:pt>
                <c:pt idx="291">
                  <c:v>463.18166208698955</c:v>
                </c:pt>
                <c:pt idx="292">
                  <c:v>464.66359960313201</c:v>
                </c:pt>
                <c:pt idx="293">
                  <c:v>466.14553711927442</c:v>
                </c:pt>
                <c:pt idx="294">
                  <c:v>467.62747463541683</c:v>
                </c:pt>
                <c:pt idx="295">
                  <c:v>469.10941215155958</c:v>
                </c:pt>
                <c:pt idx="296">
                  <c:v>470.59134966770193</c:v>
                </c:pt>
                <c:pt idx="297">
                  <c:v>472.07328718384434</c:v>
                </c:pt>
                <c:pt idx="298">
                  <c:v>473.55522469998681</c:v>
                </c:pt>
                <c:pt idx="299">
                  <c:v>475.03716221612922</c:v>
                </c:pt>
                <c:pt idx="300">
                  <c:v>476.51909973227185</c:v>
                </c:pt>
                <c:pt idx="301">
                  <c:v>478.00103724841432</c:v>
                </c:pt>
                <c:pt idx="302">
                  <c:v>479.48297476455673</c:v>
                </c:pt>
                <c:pt idx="303">
                  <c:v>480.96491228069914</c:v>
                </c:pt>
                <c:pt idx="304">
                  <c:v>482.4468497968416</c:v>
                </c:pt>
                <c:pt idx="305">
                  <c:v>483.92878731298424</c:v>
                </c:pt>
                <c:pt idx="306">
                  <c:v>485.41072482912665</c:v>
                </c:pt>
                <c:pt idx="307">
                  <c:v>486.89266234526912</c:v>
                </c:pt>
                <c:pt idx="308">
                  <c:v>488.37459986141153</c:v>
                </c:pt>
                <c:pt idx="309">
                  <c:v>489.85653737755393</c:v>
                </c:pt>
                <c:pt idx="310">
                  <c:v>491.3384748936964</c:v>
                </c:pt>
                <c:pt idx="311">
                  <c:v>492.82041240983904</c:v>
                </c:pt>
                <c:pt idx="312">
                  <c:v>494.30234992598145</c:v>
                </c:pt>
                <c:pt idx="313">
                  <c:v>495.78428744212391</c:v>
                </c:pt>
                <c:pt idx="314">
                  <c:v>497.26622495826632</c:v>
                </c:pt>
                <c:pt idx="315">
                  <c:v>498.74816247440867</c:v>
                </c:pt>
                <c:pt idx="316">
                  <c:v>500.23009999055142</c:v>
                </c:pt>
                <c:pt idx="317">
                  <c:v>501.71203750669383</c:v>
                </c:pt>
                <c:pt idx="318">
                  <c:v>503.19397502283624</c:v>
                </c:pt>
                <c:pt idx="319">
                  <c:v>504.67591253897871</c:v>
                </c:pt>
                <c:pt idx="320">
                  <c:v>506.15785005512106</c:v>
                </c:pt>
                <c:pt idx="321">
                  <c:v>507.63978757126375</c:v>
                </c:pt>
                <c:pt idx="322">
                  <c:v>509.12172508740622</c:v>
                </c:pt>
                <c:pt idx="323">
                  <c:v>510.60366260354863</c:v>
                </c:pt>
                <c:pt idx="324">
                  <c:v>512.08560011969109</c:v>
                </c:pt>
                <c:pt idx="325">
                  <c:v>513.56753763583345</c:v>
                </c:pt>
                <c:pt idx="326">
                  <c:v>515.04947515197614</c:v>
                </c:pt>
                <c:pt idx="327">
                  <c:v>516.53141266811861</c:v>
                </c:pt>
                <c:pt idx="328">
                  <c:v>518.01335018426096</c:v>
                </c:pt>
                <c:pt idx="329">
                  <c:v>519.49528770040342</c:v>
                </c:pt>
                <c:pt idx="330">
                  <c:v>520.97722521654578</c:v>
                </c:pt>
                <c:pt idx="331">
                  <c:v>522.45916273268847</c:v>
                </c:pt>
                <c:pt idx="332">
                  <c:v>523.94110024883094</c:v>
                </c:pt>
                <c:pt idx="333">
                  <c:v>525.4230377649734</c:v>
                </c:pt>
                <c:pt idx="334">
                  <c:v>526.90497528111575</c:v>
                </c:pt>
                <c:pt idx="335">
                  <c:v>528.38691279725811</c:v>
                </c:pt>
                <c:pt idx="336">
                  <c:v>529.86885031340057</c:v>
                </c:pt>
                <c:pt idx="337">
                  <c:v>531.35078782954326</c:v>
                </c:pt>
                <c:pt idx="338">
                  <c:v>532.83272534568573</c:v>
                </c:pt>
                <c:pt idx="339">
                  <c:v>534.3146628618282</c:v>
                </c:pt>
                <c:pt idx="340">
                  <c:v>535.79660037797055</c:v>
                </c:pt>
                <c:pt idx="341">
                  <c:v>537.2785378941129</c:v>
                </c:pt>
                <c:pt idx="342">
                  <c:v>538.76047541025571</c:v>
                </c:pt>
                <c:pt idx="343">
                  <c:v>540.24241292639806</c:v>
                </c:pt>
                <c:pt idx="344">
                  <c:v>541.72435044254053</c:v>
                </c:pt>
                <c:pt idx="345">
                  <c:v>543.20628795868288</c:v>
                </c:pt>
                <c:pt idx="346">
                  <c:v>544.68822547482534</c:v>
                </c:pt>
                <c:pt idx="347">
                  <c:v>546.17016299096804</c:v>
                </c:pt>
                <c:pt idx="348">
                  <c:v>547.6521005071105</c:v>
                </c:pt>
                <c:pt idx="349">
                  <c:v>549.13403802325286</c:v>
                </c:pt>
                <c:pt idx="350">
                  <c:v>550.61597553939521</c:v>
                </c:pt>
                <c:pt idx="351">
                  <c:v>552.09791305553767</c:v>
                </c:pt>
                <c:pt idx="352">
                  <c:v>553.57985057168037</c:v>
                </c:pt>
                <c:pt idx="353">
                  <c:v>555.06178808782283</c:v>
                </c:pt>
                <c:pt idx="354">
                  <c:v>556.54372560396519</c:v>
                </c:pt>
                <c:pt idx="355">
                  <c:v>558.02566312010765</c:v>
                </c:pt>
                <c:pt idx="356">
                  <c:v>559.50760063625</c:v>
                </c:pt>
                <c:pt idx="357">
                  <c:v>560.98953815239281</c:v>
                </c:pt>
                <c:pt idx="358">
                  <c:v>562.47147566853516</c:v>
                </c:pt>
                <c:pt idx="359">
                  <c:v>563.95341318467752</c:v>
                </c:pt>
                <c:pt idx="360">
                  <c:v>565.43535070081998</c:v>
                </c:pt>
                <c:pt idx="361">
                  <c:v>566.91728821696245</c:v>
                </c:pt>
                <c:pt idx="362">
                  <c:v>568.39922573310514</c:v>
                </c:pt>
                <c:pt idx="363">
                  <c:v>569.88116324924761</c:v>
                </c:pt>
                <c:pt idx="364">
                  <c:v>571.36310076538996</c:v>
                </c:pt>
                <c:pt idx="365">
                  <c:v>572.84503828153231</c:v>
                </c:pt>
                <c:pt idx="366">
                  <c:v>574.32697579767478</c:v>
                </c:pt>
                <c:pt idx="367">
                  <c:v>575.80891331381724</c:v>
                </c:pt>
                <c:pt idx="368">
                  <c:v>577.29085082995994</c:v>
                </c:pt>
                <c:pt idx="369">
                  <c:v>578.77278834610229</c:v>
                </c:pt>
                <c:pt idx="370">
                  <c:v>580.25472586224475</c:v>
                </c:pt>
                <c:pt idx="371">
                  <c:v>581.73666337838711</c:v>
                </c:pt>
                <c:pt idx="372">
                  <c:v>583.21860089452957</c:v>
                </c:pt>
                <c:pt idx="373">
                  <c:v>584.70053841067227</c:v>
                </c:pt>
                <c:pt idx="374">
                  <c:v>586.18247592681462</c:v>
                </c:pt>
                <c:pt idx="375">
                  <c:v>587.66441344295708</c:v>
                </c:pt>
                <c:pt idx="376">
                  <c:v>589.14635095909955</c:v>
                </c:pt>
                <c:pt idx="377">
                  <c:v>590.6282884752419</c:v>
                </c:pt>
                <c:pt idx="378">
                  <c:v>592.1102259913846</c:v>
                </c:pt>
                <c:pt idx="379">
                  <c:v>593.59216350752706</c:v>
                </c:pt>
                <c:pt idx="380">
                  <c:v>595.07410102366941</c:v>
                </c:pt>
                <c:pt idx="381">
                  <c:v>596.55603853981188</c:v>
                </c:pt>
                <c:pt idx="382">
                  <c:v>598.03797605595435</c:v>
                </c:pt>
                <c:pt idx="383">
                  <c:v>599.51991357209693</c:v>
                </c:pt>
                <c:pt idx="384">
                  <c:v>601.00185108823939</c:v>
                </c:pt>
                <c:pt idx="385">
                  <c:v>602.48378860438186</c:v>
                </c:pt>
                <c:pt idx="386">
                  <c:v>603.96572612052421</c:v>
                </c:pt>
                <c:pt idx="387">
                  <c:v>605.44766363666668</c:v>
                </c:pt>
                <c:pt idx="388">
                  <c:v>606.92960115280903</c:v>
                </c:pt>
                <c:pt idx="389">
                  <c:v>608.41153866895172</c:v>
                </c:pt>
                <c:pt idx="390">
                  <c:v>609.89347618509419</c:v>
                </c:pt>
                <c:pt idx="391">
                  <c:v>611.37541370123665</c:v>
                </c:pt>
                <c:pt idx="392">
                  <c:v>612.857351217379</c:v>
                </c:pt>
                <c:pt idx="393">
                  <c:v>614.3392887335217</c:v>
                </c:pt>
                <c:pt idx="394">
                  <c:v>615.82122624966416</c:v>
                </c:pt>
                <c:pt idx="395">
                  <c:v>617.30316376580652</c:v>
                </c:pt>
                <c:pt idx="396">
                  <c:v>618.78510128194898</c:v>
                </c:pt>
                <c:pt idx="397">
                  <c:v>620.26703879809145</c:v>
                </c:pt>
                <c:pt idx="398">
                  <c:v>621.7489763142338</c:v>
                </c:pt>
                <c:pt idx="399">
                  <c:v>623.23091383037649</c:v>
                </c:pt>
                <c:pt idx="400">
                  <c:v>624.71285134651896</c:v>
                </c:pt>
                <c:pt idx="401">
                  <c:v>626.19478886266131</c:v>
                </c:pt>
                <c:pt idx="402">
                  <c:v>627.67672637880378</c:v>
                </c:pt>
                <c:pt idx="403">
                  <c:v>629.15866389494613</c:v>
                </c:pt>
                <c:pt idx="404">
                  <c:v>630.64060141108882</c:v>
                </c:pt>
                <c:pt idx="405">
                  <c:v>632.12253892723129</c:v>
                </c:pt>
                <c:pt idx="406">
                  <c:v>633.60447644337376</c:v>
                </c:pt>
                <c:pt idx="407">
                  <c:v>635.08641395951611</c:v>
                </c:pt>
                <c:pt idx="408">
                  <c:v>636.56835147565846</c:v>
                </c:pt>
                <c:pt idx="409">
                  <c:v>638.05028899180127</c:v>
                </c:pt>
                <c:pt idx="410">
                  <c:v>639.53222650794362</c:v>
                </c:pt>
                <c:pt idx="411">
                  <c:v>641.01416402408609</c:v>
                </c:pt>
                <c:pt idx="412">
                  <c:v>642.49610154022855</c:v>
                </c:pt>
                <c:pt idx="413">
                  <c:v>643.9780390563709</c:v>
                </c:pt>
                <c:pt idx="414">
                  <c:v>645.4599765725136</c:v>
                </c:pt>
                <c:pt idx="415">
                  <c:v>646.94191408865606</c:v>
                </c:pt>
                <c:pt idx="416">
                  <c:v>648.42385160479841</c:v>
                </c:pt>
                <c:pt idx="417">
                  <c:v>649.90578912094088</c:v>
                </c:pt>
                <c:pt idx="418">
                  <c:v>651.38772663708323</c:v>
                </c:pt>
                <c:pt idx="419">
                  <c:v>652.8696641532257</c:v>
                </c:pt>
                <c:pt idx="420">
                  <c:v>654.35160166936839</c:v>
                </c:pt>
                <c:pt idx="421">
                  <c:v>655.83353918551086</c:v>
                </c:pt>
                <c:pt idx="422">
                  <c:v>657.31547670165321</c:v>
                </c:pt>
                <c:pt idx="423">
                  <c:v>658.79741421779556</c:v>
                </c:pt>
                <c:pt idx="424">
                  <c:v>660.27935173393837</c:v>
                </c:pt>
                <c:pt idx="425">
                  <c:v>661.76128925008072</c:v>
                </c:pt>
                <c:pt idx="426">
                  <c:v>663.24322676622319</c:v>
                </c:pt>
                <c:pt idx="427">
                  <c:v>664.72516428236554</c:v>
                </c:pt>
                <c:pt idx="428">
                  <c:v>666.20710179850801</c:v>
                </c:pt>
                <c:pt idx="429">
                  <c:v>667.68903931465036</c:v>
                </c:pt>
                <c:pt idx="430">
                  <c:v>669.17097683079317</c:v>
                </c:pt>
                <c:pt idx="431">
                  <c:v>670.65291434693552</c:v>
                </c:pt>
                <c:pt idx="432">
                  <c:v>672.13485186307787</c:v>
                </c:pt>
                <c:pt idx="433">
                  <c:v>673.61678937922034</c:v>
                </c:pt>
                <c:pt idx="434">
                  <c:v>675.0987268953628</c:v>
                </c:pt>
                <c:pt idx="435">
                  <c:v>676.5806644115055</c:v>
                </c:pt>
                <c:pt idx="436">
                  <c:v>678.06260192764796</c:v>
                </c:pt>
                <c:pt idx="437">
                  <c:v>679.54453944379031</c:v>
                </c:pt>
                <c:pt idx="438">
                  <c:v>681.02647695993267</c:v>
                </c:pt>
                <c:pt idx="439">
                  <c:v>682.50841447607513</c:v>
                </c:pt>
                <c:pt idx="440">
                  <c:v>683.9903519922176</c:v>
                </c:pt>
                <c:pt idx="441">
                  <c:v>685.47228950836018</c:v>
                </c:pt>
                <c:pt idx="442">
                  <c:v>686.95422702450276</c:v>
                </c:pt>
                <c:pt idx="443">
                  <c:v>688.43616454064511</c:v>
                </c:pt>
                <c:pt idx="444">
                  <c:v>689.91810205678746</c:v>
                </c:pt>
                <c:pt idx="445">
                  <c:v>691.40003957293027</c:v>
                </c:pt>
                <c:pt idx="446">
                  <c:v>692.88197708907262</c:v>
                </c:pt>
                <c:pt idx="447">
                  <c:v>694.36391460521509</c:v>
                </c:pt>
                <c:pt idx="448">
                  <c:v>695.84585212135744</c:v>
                </c:pt>
                <c:pt idx="449">
                  <c:v>697.32778963749979</c:v>
                </c:pt>
                <c:pt idx="450">
                  <c:v>698.80972715364226</c:v>
                </c:pt>
                <c:pt idx="451">
                  <c:v>700.29166466978495</c:v>
                </c:pt>
                <c:pt idx="452">
                  <c:v>701.77360218592742</c:v>
                </c:pt>
                <c:pt idx="453">
                  <c:v>703.25553970206977</c:v>
                </c:pt>
                <c:pt idx="454">
                  <c:v>704.73747721821212</c:v>
                </c:pt>
                <c:pt idx="455">
                  <c:v>706.21941473435493</c:v>
                </c:pt>
                <c:pt idx="456">
                  <c:v>707.70135225049728</c:v>
                </c:pt>
                <c:pt idx="457">
                  <c:v>709.18328976663986</c:v>
                </c:pt>
                <c:pt idx="458">
                  <c:v>710.66522728278221</c:v>
                </c:pt>
                <c:pt idx="459">
                  <c:v>712.14716479892456</c:v>
                </c:pt>
                <c:pt idx="460">
                  <c:v>713.62910231506703</c:v>
                </c:pt>
                <c:pt idx="461">
                  <c:v>715.11103983120972</c:v>
                </c:pt>
                <c:pt idx="462">
                  <c:v>716.59297734735219</c:v>
                </c:pt>
                <c:pt idx="463">
                  <c:v>718.07491486349454</c:v>
                </c:pt>
                <c:pt idx="464">
                  <c:v>719.55685237963689</c:v>
                </c:pt>
                <c:pt idx="465">
                  <c:v>721.03878989577936</c:v>
                </c:pt>
                <c:pt idx="466">
                  <c:v>722.52072741192205</c:v>
                </c:pt>
                <c:pt idx="467">
                  <c:v>724.00266492806452</c:v>
                </c:pt>
                <c:pt idx="468">
                  <c:v>725.48460244420687</c:v>
                </c:pt>
                <c:pt idx="469">
                  <c:v>726.96653996034922</c:v>
                </c:pt>
                <c:pt idx="470">
                  <c:v>728.4484774764918</c:v>
                </c:pt>
                <c:pt idx="471">
                  <c:v>729.93041499263416</c:v>
                </c:pt>
                <c:pt idx="472">
                  <c:v>731.41235250877696</c:v>
                </c:pt>
                <c:pt idx="473">
                  <c:v>732.89429002491931</c:v>
                </c:pt>
                <c:pt idx="474">
                  <c:v>734.37622754106167</c:v>
                </c:pt>
                <c:pt idx="475">
                  <c:v>735.85816505720413</c:v>
                </c:pt>
                <c:pt idx="476">
                  <c:v>737.34010257334683</c:v>
                </c:pt>
                <c:pt idx="477">
                  <c:v>738.82204008948929</c:v>
                </c:pt>
                <c:pt idx="478">
                  <c:v>740.30397760563164</c:v>
                </c:pt>
                <c:pt idx="479">
                  <c:v>741.785915121774</c:v>
                </c:pt>
                <c:pt idx="480">
                  <c:v>743.26785263791646</c:v>
                </c:pt>
                <c:pt idx="481">
                  <c:v>744.74979015405881</c:v>
                </c:pt>
                <c:pt idx="482">
                  <c:v>746.23172767020162</c:v>
                </c:pt>
                <c:pt idx="483">
                  <c:v>747.71366518634397</c:v>
                </c:pt>
                <c:pt idx="484">
                  <c:v>749.19560270248633</c:v>
                </c:pt>
                <c:pt idx="485">
                  <c:v>750.67754021862891</c:v>
                </c:pt>
                <c:pt idx="486">
                  <c:v>752.15947773477149</c:v>
                </c:pt>
                <c:pt idx="487">
                  <c:v>753.64141525091406</c:v>
                </c:pt>
                <c:pt idx="488">
                  <c:v>755.12335276705642</c:v>
                </c:pt>
                <c:pt idx="489">
                  <c:v>756.60529028319877</c:v>
                </c:pt>
                <c:pt idx="490">
                  <c:v>758.08722779934124</c:v>
                </c:pt>
                <c:pt idx="491">
                  <c:v>759.56916531548359</c:v>
                </c:pt>
                <c:pt idx="492">
                  <c:v>761.05110283162639</c:v>
                </c:pt>
                <c:pt idx="493">
                  <c:v>762.53304034776875</c:v>
                </c:pt>
                <c:pt idx="494">
                  <c:v>764.0149778639111</c:v>
                </c:pt>
                <c:pt idx="495">
                  <c:v>765.49691538005357</c:v>
                </c:pt>
                <c:pt idx="496">
                  <c:v>766.97885289619592</c:v>
                </c:pt>
                <c:pt idx="497">
                  <c:v>768.46079041233861</c:v>
                </c:pt>
                <c:pt idx="498">
                  <c:v>769.94272792848108</c:v>
                </c:pt>
                <c:pt idx="499">
                  <c:v>771.42466544462343</c:v>
                </c:pt>
                <c:pt idx="500">
                  <c:v>772.90660296076601</c:v>
                </c:pt>
                <c:pt idx="501">
                  <c:v>774.38854047690836</c:v>
                </c:pt>
                <c:pt idx="502">
                  <c:v>775.87047799305094</c:v>
                </c:pt>
                <c:pt idx="503">
                  <c:v>777.35241550919352</c:v>
                </c:pt>
                <c:pt idx="504">
                  <c:v>778.83435302533587</c:v>
                </c:pt>
                <c:pt idx="505">
                  <c:v>780.31629054147834</c:v>
                </c:pt>
                <c:pt idx="506">
                  <c:v>781.79822805762069</c:v>
                </c:pt>
                <c:pt idx="507">
                  <c:v>783.28016557376316</c:v>
                </c:pt>
                <c:pt idx="508">
                  <c:v>784.76210308990551</c:v>
                </c:pt>
                <c:pt idx="509">
                  <c:v>786.24404060604786</c:v>
                </c:pt>
                <c:pt idx="510">
                  <c:v>787.72597812219044</c:v>
                </c:pt>
                <c:pt idx="511">
                  <c:v>789.20791563833279</c:v>
                </c:pt>
                <c:pt idx="512">
                  <c:v>790.68985315447537</c:v>
                </c:pt>
                <c:pt idx="513">
                  <c:v>792.17179067061795</c:v>
                </c:pt>
                <c:pt idx="514">
                  <c:v>793.6537281867603</c:v>
                </c:pt>
                <c:pt idx="515">
                  <c:v>795.13566570290277</c:v>
                </c:pt>
                <c:pt idx="516">
                  <c:v>796.61760321904512</c:v>
                </c:pt>
                <c:pt idx="517">
                  <c:v>798.09954073518759</c:v>
                </c:pt>
                <c:pt idx="518">
                  <c:v>799.58147825132994</c:v>
                </c:pt>
                <c:pt idx="519">
                  <c:v>801.06341576747229</c:v>
                </c:pt>
                <c:pt idx="520">
                  <c:v>802.54535328361487</c:v>
                </c:pt>
                <c:pt idx="521">
                  <c:v>804.02729079975722</c:v>
                </c:pt>
                <c:pt idx="522">
                  <c:v>805.50922831589969</c:v>
                </c:pt>
                <c:pt idx="523">
                  <c:v>806.99116583204204</c:v>
                </c:pt>
                <c:pt idx="524">
                  <c:v>808.4731033481844</c:v>
                </c:pt>
                <c:pt idx="525">
                  <c:v>809.9550408643272</c:v>
                </c:pt>
                <c:pt idx="526">
                  <c:v>811.43697838046955</c:v>
                </c:pt>
                <c:pt idx="527">
                  <c:v>812.91891589661202</c:v>
                </c:pt>
                <c:pt idx="528">
                  <c:v>814.40085341275437</c:v>
                </c:pt>
                <c:pt idx="529">
                  <c:v>815.88279092889672</c:v>
                </c:pt>
                <c:pt idx="530">
                  <c:v>817.3647284450393</c:v>
                </c:pt>
                <c:pt idx="531">
                  <c:v>818.84666596118166</c:v>
                </c:pt>
                <c:pt idx="532">
                  <c:v>820.32860347732412</c:v>
                </c:pt>
                <c:pt idx="533">
                  <c:v>821.81054099346647</c:v>
                </c:pt>
                <c:pt idx="534">
                  <c:v>823.29247850960883</c:v>
                </c:pt>
                <c:pt idx="535">
                  <c:v>824.77441602575163</c:v>
                </c:pt>
                <c:pt idx="536">
                  <c:v>826.25635354189399</c:v>
                </c:pt>
                <c:pt idx="537">
                  <c:v>827.73829105803645</c:v>
                </c:pt>
                <c:pt idx="538">
                  <c:v>829.2202285741788</c:v>
                </c:pt>
                <c:pt idx="539">
                  <c:v>830.70216609032116</c:v>
                </c:pt>
                <c:pt idx="540">
                  <c:v>832.18410360646374</c:v>
                </c:pt>
                <c:pt idx="541">
                  <c:v>833.66604112260609</c:v>
                </c:pt>
                <c:pt idx="542">
                  <c:v>835.14797863874855</c:v>
                </c:pt>
                <c:pt idx="543">
                  <c:v>836.62991615489091</c:v>
                </c:pt>
                <c:pt idx="544">
                  <c:v>838.11185367103326</c:v>
                </c:pt>
                <c:pt idx="545">
                  <c:v>839.59379118717573</c:v>
                </c:pt>
                <c:pt idx="546">
                  <c:v>841.07572870331808</c:v>
                </c:pt>
                <c:pt idx="547">
                  <c:v>842.55766621946066</c:v>
                </c:pt>
                <c:pt idx="548">
                  <c:v>844.03960373560301</c:v>
                </c:pt>
                <c:pt idx="549">
                  <c:v>845.52154125174536</c:v>
                </c:pt>
                <c:pt idx="550">
                  <c:v>847.00347876788817</c:v>
                </c:pt>
                <c:pt idx="551">
                  <c:v>848.48541628403052</c:v>
                </c:pt>
                <c:pt idx="552">
                  <c:v>849.96735380017299</c:v>
                </c:pt>
                <c:pt idx="553">
                  <c:v>851.44929131631534</c:v>
                </c:pt>
                <c:pt idx="554">
                  <c:v>852.93122883245769</c:v>
                </c:pt>
                <c:pt idx="555">
                  <c:v>854.41316634860016</c:v>
                </c:pt>
                <c:pt idx="556">
                  <c:v>855.89510386474251</c:v>
                </c:pt>
                <c:pt idx="557">
                  <c:v>857.37704138088509</c:v>
                </c:pt>
                <c:pt idx="558">
                  <c:v>858.85897889702744</c:v>
                </c:pt>
                <c:pt idx="559">
                  <c:v>860.34091641317002</c:v>
                </c:pt>
                <c:pt idx="560">
                  <c:v>861.8228539293126</c:v>
                </c:pt>
                <c:pt idx="561">
                  <c:v>863.30479144545495</c:v>
                </c:pt>
                <c:pt idx="562">
                  <c:v>864.78672896159742</c:v>
                </c:pt>
                <c:pt idx="563">
                  <c:v>866.26866647773977</c:v>
                </c:pt>
                <c:pt idx="564">
                  <c:v>867.75060399388212</c:v>
                </c:pt>
                <c:pt idx="565">
                  <c:v>869.23254151002459</c:v>
                </c:pt>
                <c:pt idx="566">
                  <c:v>870.71447902616694</c:v>
                </c:pt>
                <c:pt idx="567">
                  <c:v>872.19641654230952</c:v>
                </c:pt>
                <c:pt idx="568">
                  <c:v>873.67835405845187</c:v>
                </c:pt>
                <c:pt idx="569">
                  <c:v>875.16029157459423</c:v>
                </c:pt>
                <c:pt idx="570">
                  <c:v>876.64222909073669</c:v>
                </c:pt>
                <c:pt idx="571">
                  <c:v>878.12416660687904</c:v>
                </c:pt>
                <c:pt idx="572">
                  <c:v>879.60610412302151</c:v>
                </c:pt>
                <c:pt idx="573">
                  <c:v>881.08804163916386</c:v>
                </c:pt>
                <c:pt idx="574">
                  <c:v>882.56997915530656</c:v>
                </c:pt>
                <c:pt idx="575">
                  <c:v>884.05191667144902</c:v>
                </c:pt>
                <c:pt idx="576">
                  <c:v>885.53385418759137</c:v>
                </c:pt>
                <c:pt idx="577">
                  <c:v>887.01579170373395</c:v>
                </c:pt>
                <c:pt idx="578">
                  <c:v>888.49772921987631</c:v>
                </c:pt>
                <c:pt idx="579">
                  <c:v>889.97966673601866</c:v>
                </c:pt>
                <c:pt idx="580">
                  <c:v>891.46160425216112</c:v>
                </c:pt>
                <c:pt idx="581">
                  <c:v>892.94354176830348</c:v>
                </c:pt>
                <c:pt idx="582">
                  <c:v>894.42547928444594</c:v>
                </c:pt>
                <c:pt idx="583">
                  <c:v>895.90741680058863</c:v>
                </c:pt>
                <c:pt idx="584">
                  <c:v>897.38935431673099</c:v>
                </c:pt>
                <c:pt idx="585">
                  <c:v>898.87129183287345</c:v>
                </c:pt>
                <c:pt idx="586">
                  <c:v>900.35322934901581</c:v>
                </c:pt>
                <c:pt idx="587">
                  <c:v>901.83516686515839</c:v>
                </c:pt>
                <c:pt idx="588">
                  <c:v>903.31710438130074</c:v>
                </c:pt>
                <c:pt idx="589">
                  <c:v>904.7990418974432</c:v>
                </c:pt>
                <c:pt idx="590">
                  <c:v>906.28097941358556</c:v>
                </c:pt>
                <c:pt idx="591">
                  <c:v>907.76291692972791</c:v>
                </c:pt>
                <c:pt idx="592">
                  <c:v>909.24485444587037</c:v>
                </c:pt>
                <c:pt idx="593">
                  <c:v>910.72679196201273</c:v>
                </c:pt>
                <c:pt idx="594">
                  <c:v>912.20872947815531</c:v>
                </c:pt>
                <c:pt idx="595">
                  <c:v>913.69066699429766</c:v>
                </c:pt>
                <c:pt idx="596">
                  <c:v>915.17260451044001</c:v>
                </c:pt>
                <c:pt idx="597">
                  <c:v>916.65454202658248</c:v>
                </c:pt>
                <c:pt idx="598">
                  <c:v>918.13647954272483</c:v>
                </c:pt>
                <c:pt idx="599">
                  <c:v>919.61841705886764</c:v>
                </c:pt>
                <c:pt idx="600">
                  <c:v>921.10035457500999</c:v>
                </c:pt>
                <c:pt idx="601">
                  <c:v>922.58229209115234</c:v>
                </c:pt>
                <c:pt idx="602">
                  <c:v>924.06422960729481</c:v>
                </c:pt>
                <c:pt idx="603">
                  <c:v>925.54616712343716</c:v>
                </c:pt>
                <c:pt idx="604">
                  <c:v>927.02810463957974</c:v>
                </c:pt>
                <c:pt idx="605">
                  <c:v>1000</c:v>
                </c:pt>
              </c:numCache>
            </c:numRef>
          </c:cat>
          <c:val>
            <c:numRef>
              <c:f>'5. Johnson-Neyman Figure'!$M$7:$M$612</c:f>
              <c:numCache>
                <c:formatCode>General</c:formatCode>
                <c:ptCount val="606"/>
                <c:pt idx="0">
                  <c:v>0</c:v>
                </c:pt>
                <c:pt idx="1">
                  <c:v>0</c:v>
                </c:pt>
                <c:pt idx="2" formatCode="0.000000000">
                  <c:v>0.35888319144773262</c:v>
                </c:pt>
                <c:pt idx="3" formatCode="0.000000000">
                  <c:v>0.36026959131910408</c:v>
                </c:pt>
                <c:pt idx="4" formatCode="0.000000000">
                  <c:v>0.36165766021430357</c:v>
                </c:pt>
                <c:pt idx="5" formatCode="0.000000000">
                  <c:v>0.36304741001411256</c:v>
                </c:pt>
                <c:pt idx="6" formatCode="0.000000000">
                  <c:v>0.36443885270400478</c:v>
                </c:pt>
                <c:pt idx="7" formatCode="0.000000000">
                  <c:v>0.3658320003751927</c:v>
                </c:pt>
                <c:pt idx="8" formatCode="0.000000000">
                  <c:v>0.36722686522568604</c:v>
                </c:pt>
                <c:pt idx="9" formatCode="0.000000000">
                  <c:v>0.36862345956136711</c:v>
                </c:pt>
                <c:pt idx="10" formatCode="0.000000000">
                  <c:v>0.37002179579706773</c:v>
                </c:pt>
                <c:pt idx="11" formatCode="0.000000000">
                  <c:v>0.37142188645766394</c:v>
                </c:pt>
                <c:pt idx="12" formatCode="0.000000000">
                  <c:v>0.37282374417918085</c:v>
                </c:pt>
                <c:pt idx="13" formatCode="0.000000000">
                  <c:v>0.37422738170990932</c:v>
                </c:pt>
                <c:pt idx="14" formatCode="0.000000000">
                  <c:v>0.37563281191152798</c:v>
                </c:pt>
                <c:pt idx="15" formatCode="0.000000000">
                  <c:v>0.37704004776025246</c:v>
                </c:pt>
                <c:pt idx="16" formatCode="0.000000000">
                  <c:v>0.37844910234797657</c:v>
                </c:pt>
                <c:pt idx="17" formatCode="0.000000000">
                  <c:v>0.37985998888343875</c:v>
                </c:pt>
                <c:pt idx="18" formatCode="0.000000000">
                  <c:v>0.38127272069339857</c:v>
                </c:pt>
                <c:pt idx="19" formatCode="0.000000000">
                  <c:v>0.38268731122382205</c:v>
                </c:pt>
                <c:pt idx="20" formatCode="0.000000000">
                  <c:v>0.38410377404107865</c:v>
                </c:pt>
                <c:pt idx="21" formatCode="0.000000000">
                  <c:v>0.3855221228331559</c:v>
                </c:pt>
                <c:pt idx="22" formatCode="0.000000000">
                  <c:v>0.38694237141088184</c:v>
                </c:pt>
                <c:pt idx="23" formatCode="0.000000000">
                  <c:v>0.38836453370915824</c:v>
                </c:pt>
                <c:pt idx="24" formatCode="0.000000000">
                  <c:v>0.38978862378821644</c:v>
                </c:pt>
                <c:pt idx="25" formatCode="0.000000000">
                  <c:v>0.39121465583487192</c:v>
                </c:pt>
                <c:pt idx="26" formatCode="0.000000000">
                  <c:v>0.39264264416380124</c:v>
                </c:pt>
                <c:pt idx="27" formatCode="0.000000000">
                  <c:v>0.39407260321883186</c:v>
                </c:pt>
                <c:pt idx="28" formatCode="0.000000000">
                  <c:v>0.39550454757423392</c:v>
                </c:pt>
                <c:pt idx="29" formatCode="0.000000000">
                  <c:v>0.39693849193604536</c:v>
                </c:pt>
                <c:pt idx="30" formatCode="0.000000000">
                  <c:v>0.39837445114338954</c:v>
                </c:pt>
                <c:pt idx="31" formatCode="0.000000000">
                  <c:v>0.39981244016982098</c:v>
                </c:pt>
                <c:pt idx="32" formatCode="0.000000000">
                  <c:v>0.40125247412467424</c:v>
                </c:pt>
                <c:pt idx="33" formatCode="0.000000000">
                  <c:v>0.40269456825442895</c:v>
                </c:pt>
                <c:pt idx="34" formatCode="0.000000000">
                  <c:v>0.4041387379440986</c:v>
                </c:pt>
                <c:pt idx="35" formatCode="0.000000000">
                  <c:v>0.40558499871861609</c:v>
                </c:pt>
                <c:pt idx="36" formatCode="0.000000000">
                  <c:v>0.40703336624424913</c:v>
                </c:pt>
                <c:pt idx="37" formatCode="0.000000000">
                  <c:v>0.40848385633001416</c:v>
                </c:pt>
                <c:pt idx="38" formatCode="0.000000000">
                  <c:v>0.40993648492911894</c:v>
                </c:pt>
                <c:pt idx="39" formatCode="0.000000000">
                  <c:v>0.41139126814040972</c:v>
                </c:pt>
                <c:pt idx="40" formatCode="0.000000000">
                  <c:v>0.4128482222098333</c:v>
                </c:pt>
                <c:pt idx="41" formatCode="0.000000000">
                  <c:v>0.41430736353192132</c:v>
                </c:pt>
                <c:pt idx="42" formatCode="0.000000000">
                  <c:v>0.41576870865127535</c:v>
                </c:pt>
                <c:pt idx="43" formatCode="0.000000000">
                  <c:v>0.41723227426408127</c:v>
                </c:pt>
                <c:pt idx="44" formatCode="0.000000000">
                  <c:v>0.41869807721962782</c:v>
                </c:pt>
                <c:pt idx="45" formatCode="0.000000000">
                  <c:v>0.42016613452184159</c:v>
                </c:pt>
                <c:pt idx="46" formatCode="0.000000000">
                  <c:v>0.42163646333084104</c:v>
                </c:pt>
                <c:pt idx="47" formatCode="0.000000000">
                  <c:v>0.42310908096450128</c:v>
                </c:pt>
                <c:pt idx="48" formatCode="0.000000000">
                  <c:v>0.42458400490003712</c:v>
                </c:pt>
                <c:pt idx="49" formatCode="0.000000000">
                  <c:v>0.4260612527755917</c:v>
                </c:pt>
                <c:pt idx="50" formatCode="0.000000000">
                  <c:v>0.42754084239185786</c:v>
                </c:pt>
                <c:pt idx="51" formatCode="0.000000000">
                  <c:v>0.42902279171369584</c:v>
                </c:pt>
                <c:pt idx="52" formatCode="0.000000000">
                  <c:v>0.43050711887177928</c:v>
                </c:pt>
                <c:pt idx="53" formatCode="0.000000000">
                  <c:v>0.4319938421642483</c:v>
                </c:pt>
                <c:pt idx="54" formatCode="0.000000000">
                  <c:v>0.43348298005838348</c:v>
                </c:pt>
                <c:pt idx="55" formatCode="0.000000000">
                  <c:v>0.43497455119229134</c:v>
                </c:pt>
                <c:pt idx="56" formatCode="0.000000000">
                  <c:v>0.43646857437660991</c:v>
                </c:pt>
                <c:pt idx="57" formatCode="0.000000000">
                  <c:v>0.43796506859622442</c:v>
                </c:pt>
                <c:pt idx="58" formatCode="0.000000000">
                  <c:v>0.43946405301199987</c:v>
                </c:pt>
                <c:pt idx="59" formatCode="0.000000000">
                  <c:v>0.44096554696253465</c:v>
                </c:pt>
                <c:pt idx="60" formatCode="0.000000000">
                  <c:v>0.44246956996592102</c:v>
                </c:pt>
                <c:pt idx="61" formatCode="0.000000000">
                  <c:v>0.44397614172152877</c:v>
                </c:pt>
                <c:pt idx="62" formatCode="0.000000000">
                  <c:v>0.44548528211179994</c:v>
                </c:pt>
                <c:pt idx="63" formatCode="0.000000000">
                  <c:v>0.44699701120406299</c:v>
                </c:pt>
                <c:pt idx="64" formatCode="0.000000000">
                  <c:v>0.44851134925235958</c:v>
                </c:pt>
                <c:pt idx="65" formatCode="0.000000000">
                  <c:v>0.45002831669928633</c:v>
                </c:pt>
                <c:pt idx="66" formatCode="0.000000000">
                  <c:v>0.45154793417786199</c:v>
                </c:pt>
                <c:pt idx="67" formatCode="0.000000000">
                  <c:v>0.45307022251339357</c:v>
                </c:pt>
                <c:pt idx="68" formatCode="0.000000000">
                  <c:v>0.45459520272537568</c:v>
                </c:pt>
                <c:pt idx="69" formatCode="0.000000000">
                  <c:v>0.4561228960293946</c:v>
                </c:pt>
                <c:pt idx="70" formatCode="0.000000000">
                  <c:v>0.45765332383905066</c:v>
                </c:pt>
                <c:pt idx="71" formatCode="0.000000000">
                  <c:v>0.4591865077679036</c:v>
                </c:pt>
                <c:pt idx="72" formatCode="0.000000000">
                  <c:v>0.46072246963141961</c:v>
                </c:pt>
                <c:pt idx="73" formatCode="0.000000000">
                  <c:v>0.46226123144895048</c:v>
                </c:pt>
                <c:pt idx="74" formatCode="0.000000000">
                  <c:v>0.46380281544571622</c:v>
                </c:pt>
                <c:pt idx="75" formatCode="0.000000000">
                  <c:v>0.46534724405480898</c:v>
                </c:pt>
                <c:pt idx="76" formatCode="0.000000000">
                  <c:v>0.46689453991921481</c:v>
                </c:pt>
                <c:pt idx="77" formatCode="0.000000000">
                  <c:v>0.46844472589384245</c:v>
                </c:pt>
                <c:pt idx="78" formatCode="0.000000000">
                  <c:v>0.4699978250475807</c:v>
                </c:pt>
                <c:pt idx="79" formatCode="0.000000000">
                  <c:v>0.47155386066536131</c:v>
                </c:pt>
                <c:pt idx="80" formatCode="0.000000000">
                  <c:v>0.47311285625024091</c:v>
                </c:pt>
                <c:pt idx="81" formatCode="0.000000000">
                  <c:v>0.4746748355254975</c:v>
                </c:pt>
                <c:pt idx="82" formatCode="0.000000000">
                  <c:v>0.47623982243674978</c:v>
                </c:pt>
                <c:pt idx="83" formatCode="0.000000000">
                  <c:v>0.47780784115407526</c:v>
                </c:pt>
                <c:pt idx="84" formatCode="0.000000000">
                  <c:v>0.47937891607416405</c:v>
                </c:pt>
                <c:pt idx="85" formatCode="0.000000000">
                  <c:v>0.48095307182247182</c:v>
                </c:pt>
                <c:pt idx="86" formatCode="0.000000000">
                  <c:v>0.48253033325539607</c:v>
                </c:pt>
                <c:pt idx="87" formatCode="0.000000000">
                  <c:v>0.48411072546246625</c:v>
                </c:pt>
                <c:pt idx="88" formatCode="0.000000000">
                  <c:v>0.48569427376854479</c:v>
                </c:pt>
                <c:pt idx="89" formatCode="0.000000000">
                  <c:v>0.48728100373605054</c:v>
                </c:pt>
                <c:pt idx="90" formatCode="0.000000000">
                  <c:v>0.48887094116718821</c:v>
                </c:pt>
                <c:pt idx="91" formatCode="0.000000000">
                  <c:v>0.49046411210619678</c:v>
                </c:pt>
                <c:pt idx="92" formatCode="0.000000000">
                  <c:v>0.49206054284161527</c:v>
                </c:pt>
                <c:pt idx="93" formatCode="0.000000000">
                  <c:v>0.49366025990855344</c:v>
                </c:pt>
                <c:pt idx="94" formatCode="0.000000000">
                  <c:v>0.49526329009098724</c:v>
                </c:pt>
                <c:pt idx="95" formatCode="0.000000000">
                  <c:v>0.49686966042405489</c:v>
                </c:pt>
                <c:pt idx="96" formatCode="0.000000000">
                  <c:v>0.49847939819638531</c:v>
                </c:pt>
                <c:pt idx="97" formatCode="0.000000000">
                  <c:v>0.50009253095241668</c:v>
                </c:pt>
                <c:pt idx="98" formatCode="0.000000000">
                  <c:v>0.50170908649474888</c:v>
                </c:pt>
                <c:pt idx="99" formatCode="0.000000000">
                  <c:v>0.50332909288649175</c:v>
                </c:pt>
                <c:pt idx="100" formatCode="0.000000000">
                  <c:v>0.50495257845363839</c:v>
                </c:pt>
                <c:pt idx="101" formatCode="0.000000000">
                  <c:v>0.50657957178744639</c:v>
                </c:pt>
                <c:pt idx="102" formatCode="0.000000000">
                  <c:v>0.50821010174682402</c:v>
                </c:pt>
                <c:pt idx="103" formatCode="0.000000000">
                  <c:v>0.50984419746074228</c:v>
                </c:pt>
                <c:pt idx="104" formatCode="0.000000000">
                  <c:v>0.51148188833063712</c:v>
                </c:pt>
                <c:pt idx="105" formatCode="0.000000000">
                  <c:v>0.51312320403285161</c:v>
                </c:pt>
                <c:pt idx="106" formatCode="0.000000000">
                  <c:v>0.51476817452105772</c:v>
                </c:pt>
                <c:pt idx="107" formatCode="0.000000000">
                  <c:v>0.5164168300287072</c:v>
                </c:pt>
                <c:pt idx="108" formatCode="0.000000000">
                  <c:v>0.51806920107149057</c:v>
                </c:pt>
                <c:pt idx="109" formatCode="0.000000000">
                  <c:v>0.51972531844979286</c:v>
                </c:pt>
                <c:pt idx="110" formatCode="0.000000000">
                  <c:v>0.52138521325117571</c:v>
                </c:pt>
                <c:pt idx="111" formatCode="0.000000000">
                  <c:v>0.52304891685285182</c:v>
                </c:pt>
                <c:pt idx="112" formatCode="0.000000000">
                  <c:v>0.52471646092417956</c:v>
                </c:pt>
                <c:pt idx="113" formatCode="0.000000000">
                  <c:v>0.5263878774291556</c:v>
                </c:pt>
                <c:pt idx="114" formatCode="0.000000000">
                  <c:v>0.52806319862891893</c:v>
                </c:pt>
                <c:pt idx="115" formatCode="0.000000000">
                  <c:v>0.52974245708425693</c:v>
                </c:pt>
                <c:pt idx="116" formatCode="0.000000000">
                  <c:v>0.53142568565812442</c:v>
                </c:pt>
                <c:pt idx="117" formatCode="0.000000000">
                  <c:v>0.53311291751815915</c:v>
                </c:pt>
                <c:pt idx="118" formatCode="0.000000000">
                  <c:v>0.5348041861392091</c:v>
                </c:pt>
                <c:pt idx="119" formatCode="0.000000000">
                  <c:v>0.53649952530585343</c:v>
                </c:pt>
                <c:pt idx="120" formatCode="0.000000000">
                  <c:v>0.53819896911493836</c:v>
                </c:pt>
                <c:pt idx="121" formatCode="0.000000000">
                  <c:v>0.53990255197810466</c:v>
                </c:pt>
                <c:pt idx="122" formatCode="0.000000000">
                  <c:v>0.54161030862432702</c:v>
                </c:pt>
                <c:pt idx="123" formatCode="0.000000000">
                  <c:v>0.54332227410243894</c:v>
                </c:pt>
                <c:pt idx="124" formatCode="0.000000000">
                  <c:v>0.54503848378367759</c:v>
                </c:pt>
                <c:pt idx="125" formatCode="0.000000000">
                  <c:v>0.54675897336420687</c:v>
                </c:pt>
                <c:pt idx="126" formatCode="0.000000000">
                  <c:v>0.54848377886765642</c:v>
                </c:pt>
                <c:pt idx="127" formatCode="0.000000000">
                  <c:v>0.55021293664764415</c:v>
                </c:pt>
                <c:pt idx="128" formatCode="0.000000000">
                  <c:v>0.55194648339030827</c:v>
                </c:pt>
                <c:pt idx="129" formatCode="0.000000000">
                  <c:v>0.55368445611681771</c:v>
                </c:pt>
                <c:pt idx="130" formatCode="0.000000000">
                  <c:v>0.55542689218589925</c:v>
                </c:pt>
                <c:pt idx="131" formatCode="0.000000000">
                  <c:v>0.55717382929633064</c:v>
                </c:pt>
                <c:pt idx="132" formatCode="0.000000000">
                  <c:v>0.55892530548945696</c:v>
                </c:pt>
                <c:pt idx="133" formatCode="0.000000000">
                  <c:v>0.56068135915167061</c:v>
                </c:pt>
                <c:pt idx="134" formatCode="0.000000000">
                  <c:v>0.5624420290169021</c:v>
                </c:pt>
                <c:pt idx="135" formatCode="0.000000000">
                  <c:v>0.56420735416907941</c:v>
                </c:pt>
                <c:pt idx="136" formatCode="0.000000000">
                  <c:v>0.56597737404460358</c:v>
                </c:pt>
                <c:pt idx="137" formatCode="0.000000000">
                  <c:v>0.56775212843477729</c:v>
                </c:pt>
                <c:pt idx="138" formatCode="0.000000000">
                  <c:v>0.56953165748824519</c:v>
                </c:pt>
                <c:pt idx="139" formatCode="0.000000000">
                  <c:v>0.57131600171341079</c:v>
                </c:pt>
                <c:pt idx="140" formatCode="0.000000000">
                  <c:v>0.5731052019808216</c:v>
                </c:pt>
                <c:pt idx="141" formatCode="0.000000000">
                  <c:v>0.5748992995255654</c:v>
                </c:pt>
                <c:pt idx="142" formatCode="0.000000000">
                  <c:v>0.5766983359496074</c:v>
                </c:pt>
                <c:pt idx="143" formatCode="0.000000000">
                  <c:v>0.57850235322414634</c:v>
                </c:pt>
                <c:pt idx="144" formatCode="0.000000000">
                  <c:v>0.58031139369191898</c:v>
                </c:pt>
                <c:pt idx="145" formatCode="0.000000000">
                  <c:v>0.58212550006948882</c:v>
                </c:pt>
                <c:pt idx="146" formatCode="0.000000000">
                  <c:v>0.58394471544950521</c:v>
                </c:pt>
                <c:pt idx="147" formatCode="0.000000000">
                  <c:v>0.58576908330294808</c:v>
                </c:pt>
                <c:pt idx="148" formatCode="0.000000000">
                  <c:v>0.58759864748132196</c:v>
                </c:pt>
                <c:pt idx="149" formatCode="0.000000000">
                  <c:v>0.58943345221883292</c:v>
                </c:pt>
                <c:pt idx="150" formatCode="0.000000000">
                  <c:v>0.59127354213452843</c:v>
                </c:pt>
                <c:pt idx="151" formatCode="0.000000000">
                  <c:v>0.59311896223439864</c:v>
                </c:pt>
                <c:pt idx="152" formatCode="0.000000000">
                  <c:v>0.59496975791345075</c:v>
                </c:pt>
                <c:pt idx="153" formatCode="0.000000000">
                  <c:v>0.59682597495772627</c:v>
                </c:pt>
                <c:pt idx="154" formatCode="0.000000000">
                  <c:v>0.59868765954629777</c:v>
                </c:pt>
                <c:pt idx="155" formatCode="0.000000000">
                  <c:v>0.60055485825321042</c:v>
                </c:pt>
                <c:pt idx="156" formatCode="0.000000000">
                  <c:v>0.60242761804937528</c:v>
                </c:pt>
                <c:pt idx="157" formatCode="0.000000000">
                  <c:v>0.604305986304425</c:v>
                </c:pt>
                <c:pt idx="158" formatCode="0.000000000">
                  <c:v>0.60619001078851897</c:v>
                </c:pt>
                <c:pt idx="159" formatCode="0.000000000">
                  <c:v>0.60807973967408524</c:v>
                </c:pt>
                <c:pt idx="160" formatCode="0.000000000">
                  <c:v>0.60997522153752182</c:v>
                </c:pt>
                <c:pt idx="161" formatCode="0.000000000">
                  <c:v>0.61187650536083327</c:v>
                </c:pt>
                <c:pt idx="162" formatCode="0.000000000">
                  <c:v>0.61378364053320777</c:v>
                </c:pt>
                <c:pt idx="163" formatCode="0.000000000">
                  <c:v>0.61569667685254392</c:v>
                </c:pt>
                <c:pt idx="164" formatCode="0.000000000">
                  <c:v>0.61761566452689132</c:v>
                </c:pt>
                <c:pt idx="165" formatCode="0.000000000">
                  <c:v>0.6195406541758558</c:v>
                </c:pt>
                <c:pt idx="166" formatCode="0.000000000">
                  <c:v>0.62147169683189596</c:v>
                </c:pt>
                <c:pt idx="167" formatCode="0.000000000">
                  <c:v>0.62340884394159002</c:v>
                </c:pt>
                <c:pt idx="168" formatCode="0.000000000">
                  <c:v>0.62535214736678935</c:v>
                </c:pt>
                <c:pt idx="169" formatCode="0.000000000">
                  <c:v>0.62730165938572446</c:v>
                </c:pt>
                <c:pt idx="170" formatCode="0.000000000">
                  <c:v>0.62925743269400791</c:v>
                </c:pt>
                <c:pt idx="171" formatCode="0.000000000">
                  <c:v>0.63121952040557017</c:v>
                </c:pt>
                <c:pt idx="172" formatCode="0.000000000">
                  <c:v>0.63318797605349453</c:v>
                </c:pt>
                <c:pt idx="173" formatCode="0.000000000">
                  <c:v>0.63516285359077385</c:v>
                </c:pt>
                <c:pt idx="174" formatCode="0.000000000">
                  <c:v>0.63714420739097466</c:v>
                </c:pt>
                <c:pt idx="175" formatCode="0.000000000">
                  <c:v>0.63913209224878897</c:v>
                </c:pt>
                <c:pt idx="176" formatCode="0.000000000">
                  <c:v>0.64112656338050444</c:v>
                </c:pt>
                <c:pt idx="177" formatCode="0.000000000">
                  <c:v>0.64312767642436541</c:v>
                </c:pt>
                <c:pt idx="178" formatCode="0.000000000">
                  <c:v>0.64513548744083127</c:v>
                </c:pt>
                <c:pt idx="179" formatCode="0.000000000">
                  <c:v>0.64715005291271244</c:v>
                </c:pt>
                <c:pt idx="180" formatCode="0.000000000">
                  <c:v>0.64917142974521358</c:v>
                </c:pt>
                <c:pt idx="181" formatCode="0.000000000">
                  <c:v>0.65119967526584144</c:v>
                </c:pt>
                <c:pt idx="182" formatCode="0.000000000">
                  <c:v>0.65323484722420821</c:v>
                </c:pt>
                <c:pt idx="183" formatCode="0.000000000">
                  <c:v>0.65527700379169163</c:v>
                </c:pt>
                <c:pt idx="184" formatCode="0.000000000">
                  <c:v>0.6573262035609958</c:v>
                </c:pt>
                <c:pt idx="185" formatCode="0.000000000">
                  <c:v>0.65938250554555089</c:v>
                </c:pt>
                <c:pt idx="186" formatCode="0.000000000">
                  <c:v>0.66144596917880072</c:v>
                </c:pt>
                <c:pt idx="187" formatCode="0.000000000">
                  <c:v>0.66351665431332785</c:v>
                </c:pt>
                <c:pt idx="188" formatCode="0.000000000">
                  <c:v>0.66559462121987178</c:v>
                </c:pt>
                <c:pt idx="189" formatCode="0.000000000">
                  <c:v>0.66767993058615616</c:v>
                </c:pt>
                <c:pt idx="190" formatCode="0.000000000">
                  <c:v>0.66977264351560617</c:v>
                </c:pt>
                <c:pt idx="191" formatCode="0.000000000">
                  <c:v>0.67187282152587557</c:v>
                </c:pt>
                <c:pt idx="192" formatCode="0.000000000">
                  <c:v>0.67398052654723839</c:v>
                </c:pt>
                <c:pt idx="193" formatCode="0.000000000">
                  <c:v>0.67609582092081999</c:v>
                </c:pt>
                <c:pt idx="194" formatCode="0.000000000">
                  <c:v>0.67821876739663878</c:v>
                </c:pt>
                <c:pt idx="195" formatCode="0.000000000">
                  <c:v>0.68034942913149044</c:v>
                </c:pt>
                <c:pt idx="196" formatCode="0.000000000">
                  <c:v>0.68248786968666098</c:v>
                </c:pt>
                <c:pt idx="197" formatCode="0.000000000">
                  <c:v>0.68463415302544883</c:v>
                </c:pt>
                <c:pt idx="198" formatCode="0.000000000">
                  <c:v>0.68678834351051088</c:v>
                </c:pt>
                <c:pt idx="199" formatCode="0.000000000">
                  <c:v>0.68895050590101492</c:v>
                </c:pt>
                <c:pt idx="200" formatCode="0.000000000">
                  <c:v>0.69112070534960324</c:v>
                </c:pt>
                <c:pt idx="201" formatCode="0.000000000">
                  <c:v>0.69329900739915684</c:v>
                </c:pt>
                <c:pt idx="202" formatCode="0.000000000">
                  <c:v>0.6954854779793429</c:v>
                </c:pt>
                <c:pt idx="203" formatCode="0.000000000">
                  <c:v>0.69768018340300941</c:v>
                </c:pt>
                <c:pt idx="204" formatCode="0.000000000">
                  <c:v>0.69988319036228575</c:v>
                </c:pt>
                <c:pt idx="205" formatCode="0.000000000">
                  <c:v>0.70209456592454556</c:v>
                </c:pt>
                <c:pt idx="206" formatCode="0.000000000">
                  <c:v>0.70431437752810766</c:v>
                </c:pt>
                <c:pt idx="207" formatCode="0.000000000">
                  <c:v>0.70654269297771988</c:v>
                </c:pt>
                <c:pt idx="208" formatCode="0.000000000">
                  <c:v>0.70877958043983968</c:v>
                </c:pt>
                <c:pt idx="209" formatCode="0.000000000">
                  <c:v>0.71102510843763544</c:v>
                </c:pt>
                <c:pt idx="210" formatCode="0.000000000">
                  <c:v>0.71327934584580432</c:v>
                </c:pt>
                <c:pt idx="211" formatCode="0.000000000">
                  <c:v>0.71554236188511244</c:v>
                </c:pt>
                <c:pt idx="212" formatCode="0.000000000">
                  <c:v>0.71781422611668944</c:v>
                </c:pt>
                <c:pt idx="213" formatCode="0.000000000">
                  <c:v>0.72009500843611762</c:v>
                </c:pt>
                <c:pt idx="214" formatCode="0.000000000">
                  <c:v>0.72238477906720844</c:v>
                </c:pt>
                <c:pt idx="215" formatCode="0.000000000">
                  <c:v>0.72468360855555713</c:v>
                </c:pt>
                <c:pt idx="216" formatCode="0.000000000">
                  <c:v>0.72699156776184115</c:v>
                </c:pt>
                <c:pt idx="217" formatCode="0.000000000">
                  <c:v>0.72930872785480649</c:v>
                </c:pt>
                <c:pt idx="218" formatCode="0.000000000">
                  <c:v>0.73163516030406539</c:v>
                </c:pt>
                <c:pt idx="219" formatCode="0.000000000">
                  <c:v>0.73397093687253501</c:v>
                </c:pt>
                <c:pt idx="220" formatCode="0.000000000">
                  <c:v>0.736316129608658</c:v>
                </c:pt>
                <c:pt idx="221" formatCode="0.000000000">
                  <c:v>0.73867081083831398</c:v>
                </c:pt>
                <c:pt idx="222" formatCode="0.000000000">
                  <c:v>0.74103505315645302</c:v>
                </c:pt>
                <c:pt idx="223" formatCode="0.000000000">
                  <c:v>0.74340892941845615</c:v>
                </c:pt>
                <c:pt idx="224" formatCode="0.000000000">
                  <c:v>0.74579251273118996</c:v>
                </c:pt>
                <c:pt idx="225" formatCode="0.000000000">
                  <c:v>0.74818587644375467</c:v>
                </c:pt>
                <c:pt idx="226" formatCode="0.000000000">
                  <c:v>0.75058909413797315</c:v>
                </c:pt>
                <c:pt idx="227" formatCode="0.000000000">
                  <c:v>0.75300223961853807</c:v>
                </c:pt>
                <c:pt idx="228" formatCode="0.000000000">
                  <c:v>0.75542538690289007</c:v>
                </c:pt>
                <c:pt idx="229" formatCode="0.000000000">
                  <c:v>0.75785861021077205</c:v>
                </c:pt>
                <c:pt idx="230" formatCode="0.000000000">
                  <c:v>0.76030198395347692</c:v>
                </c:pt>
                <c:pt idx="231" formatCode="0.000000000">
                  <c:v>0.76275558272279731</c:v>
                </c:pt>
                <c:pt idx="232" formatCode="0.000000000">
                  <c:v>0.76521948127963879</c:v>
                </c:pt>
                <c:pt idx="233" formatCode="0.000000000">
                  <c:v>0.76769375454235389</c:v>
                </c:pt>
                <c:pt idx="234" formatCode="0.000000000">
                  <c:v>0.77017847757474045</c:v>
                </c:pt>
                <c:pt idx="235" formatCode="0.000000000">
                  <c:v>0.77267372557371006</c:v>
                </c:pt>
                <c:pt idx="236" formatCode="0.000000000">
                  <c:v>0.77517957385667247</c:v>
                </c:pt>
                <c:pt idx="237" formatCode="0.000000000">
                  <c:v>0.77769609784856419</c:v>
                </c:pt>
                <c:pt idx="238" formatCode="0.000000000">
                  <c:v>0.78022337306859169</c:v>
                </c:pt>
                <c:pt idx="239" formatCode="0.000000000">
                  <c:v>0.7827614751166353</c:v>
                </c:pt>
                <c:pt idx="240" formatCode="0.000000000">
                  <c:v>0.78531047965933165</c:v>
                </c:pt>
                <c:pt idx="241" formatCode="0.000000000">
                  <c:v>0.78787046241584369</c:v>
                </c:pt>
                <c:pt idx="242" formatCode="0.000000000">
                  <c:v>0.79044149914330775</c:v>
                </c:pt>
                <c:pt idx="243" formatCode="0.000000000">
                  <c:v>0.79302366562196036</c:v>
                </c:pt>
                <c:pt idx="244" formatCode="0.000000000">
                  <c:v>0.79561703763996161</c:v>
                </c:pt>
                <c:pt idx="245" formatCode="0.000000000">
                  <c:v>0.79822169097787321</c:v>
                </c:pt>
                <c:pt idx="246" formatCode="0.000000000">
                  <c:v>0.8008377013928536</c:v>
                </c:pt>
                <c:pt idx="247" formatCode="0.000000000">
                  <c:v>0.80346514460250029</c:v>
                </c:pt>
                <c:pt idx="248" formatCode="0.000000000">
                  <c:v>0.80610409626844126</c:v>
                </c:pt>
                <c:pt idx="249" formatCode="0.000000000">
                  <c:v>0.80875463197956021</c:v>
                </c:pt>
                <c:pt idx="250" formatCode="0.000000000">
                  <c:v>0.8114168272349439</c:v>
                </c:pt>
                <c:pt idx="251" formatCode="0.000000000">
                  <c:v>0.81409075742652948</c:v>
                </c:pt>
                <c:pt idx="252" formatCode="0.000000000">
                  <c:v>0.81677649782144346</c:v>
                </c:pt>
                <c:pt idx="253" formatCode="0.000000000">
                  <c:v>0.81947412354405558</c:v>
                </c:pt>
                <c:pt idx="254" formatCode="0.000000000">
                  <c:v>0.82218370955775899</c:v>
                </c:pt>
                <c:pt idx="255" formatCode="0.000000000">
                  <c:v>0.82490533064641491</c:v>
                </c:pt>
                <c:pt idx="256" formatCode="0.000000000">
                  <c:v>0.82763906139559118</c:v>
                </c:pt>
                <c:pt idx="257" formatCode="0.000000000">
                  <c:v>0.83038497617345808</c:v>
                </c:pt>
                <c:pt idx="258" formatCode="0.000000000">
                  <c:v>0.83314314911147569</c:v>
                </c:pt>
                <c:pt idx="259" formatCode="0.000000000">
                  <c:v>0.83591365408478624</c:v>
                </c:pt>
                <c:pt idx="260" formatCode="0.000000000">
                  <c:v>0.83869656469236364</c:v>
                </c:pt>
                <c:pt idx="261" formatCode="0.000000000">
                  <c:v>0.8414919542369288</c:v>
                </c:pt>
                <c:pt idx="262" formatCode="0.000000000">
                  <c:v>0.84429989570458874</c:v>
                </c:pt>
                <c:pt idx="263" formatCode="0.000000000">
                  <c:v>0.84712046174431821</c:v>
                </c:pt>
                <c:pt idx="264" formatCode="0.000000000">
                  <c:v>0.84995372464714536</c:v>
                </c:pt>
                <c:pt idx="265" formatCode="0.000000000">
                  <c:v>0.85279975632518623</c:v>
                </c:pt>
                <c:pt idx="266" formatCode="0.000000000">
                  <c:v>0.8556586282904306</c:v>
                </c:pt>
                <c:pt idx="267" formatCode="0.000000000">
                  <c:v>0.85853041163336352</c:v>
                </c:pt>
                <c:pt idx="268" formatCode="0.000000000">
                  <c:v>0.8614151770014199</c:v>
                </c:pt>
                <c:pt idx="269" formatCode="0.000000000">
                  <c:v>0.86431299457722666</c:v>
                </c:pt>
                <c:pt idx="270" formatCode="0.000000000">
                  <c:v>0.86722393405674325</c:v>
                </c:pt>
                <c:pt idx="271" formatCode="0.000000000">
                  <c:v>0.8701480646272004</c:v>
                </c:pt>
                <c:pt idx="272" formatCode="0.000000000">
                  <c:v>0.87308545494493117</c:v>
                </c:pt>
                <c:pt idx="273" formatCode="0.000000000">
                  <c:v>0.87603617311309834</c:v>
                </c:pt>
                <c:pt idx="274" formatCode="0.000000000">
                  <c:v>0.8790002866592842</c:v>
                </c:pt>
                <c:pt idx="275" formatCode="0.000000000">
                  <c:v>0.88197786251301047</c:v>
                </c:pt>
                <c:pt idx="276" formatCode="0.000000000">
                  <c:v>0.88496896698315264</c:v>
                </c:pt>
                <c:pt idx="277" formatCode="0.000000000">
                  <c:v>0.88797366573529335</c:v>
                </c:pt>
                <c:pt idx="278" formatCode="0.000000000">
                  <c:v>0.89099202376906883</c:v>
                </c:pt>
                <c:pt idx="279" formatCode="0.000000000">
                  <c:v>0.89402410539540567</c:v>
                </c:pt>
                <c:pt idx="280" formatCode="0.000000000">
                  <c:v>0.89706997421380452</c:v>
                </c:pt>
                <c:pt idx="281" formatCode="0.000000000">
                  <c:v>0.90012969308957003</c:v>
                </c:pt>
                <c:pt idx="282" formatCode="0.000000000">
                  <c:v>0.90320332413107063</c:v>
                </c:pt>
                <c:pt idx="283" formatCode="0.000000000">
                  <c:v>0.90629092866704497</c:v>
                </c:pt>
                <c:pt idx="284" formatCode="0.000000000">
                  <c:v>0.90939256722391792</c:v>
                </c:pt>
                <c:pt idx="285" formatCode="0.000000000">
                  <c:v>0.91250829950320134</c:v>
                </c:pt>
                <c:pt idx="286" formatCode="0.000000000">
                  <c:v>0.91563818435896871</c:v>
                </c:pt>
                <c:pt idx="287" formatCode="0.000000000">
                  <c:v>0.91878227977540772</c:v>
                </c:pt>
                <c:pt idx="288" formatCode="0.000000000">
                  <c:v>0.92194064284452393</c:v>
                </c:pt>
                <c:pt idx="289" formatCode="0.000000000">
                  <c:v>0.92511332974394533</c:v>
                </c:pt>
                <c:pt idx="290" formatCode="0.000000000">
                  <c:v>0.92830039571488454</c:v>
                </c:pt>
                <c:pt idx="291" formatCode="0.000000000">
                  <c:v>0.93150189504027503</c:v>
                </c:pt>
                <c:pt idx="292" formatCode="0.000000000">
                  <c:v>0.93471788102307585</c:v>
                </c:pt>
                <c:pt idx="293" formatCode="0.000000000">
                  <c:v>0.93794840596481366</c:v>
                </c:pt>
                <c:pt idx="294" formatCode="0.000000000">
                  <c:v>0.94119352114431987</c:v>
                </c:pt>
                <c:pt idx="295" formatCode="0.000000000">
                  <c:v>0.94445327679670954</c:v>
                </c:pt>
                <c:pt idx="296" formatCode="0.000000000">
                  <c:v>0.94772772209265477</c:v>
                </c:pt>
                <c:pt idx="297" formatCode="0.000000000">
                  <c:v>0.95101690511787917</c:v>
                </c:pt>
                <c:pt idx="298" formatCode="0.000000000">
                  <c:v>0.95432087285301215</c:v>
                </c:pt>
                <c:pt idx="299" formatCode="0.000000000">
                  <c:v>0.95763967115371718</c:v>
                </c:pt>
                <c:pt idx="300" formatCode="0.000000000">
                  <c:v>0.96097334473116858</c:v>
                </c:pt>
                <c:pt idx="301" formatCode="0.000000000">
                  <c:v>0.96432193713289571</c:v>
                </c:pt>
                <c:pt idx="302" formatCode="0.000000000">
                  <c:v>0.96768549072396415</c:v>
                </c:pt>
                <c:pt idx="303" formatCode="0.000000000">
                  <c:v>0.97106404666857848</c:v>
                </c:pt>
                <c:pt idx="304" formatCode="0.000000000">
                  <c:v>0.97445764491208076</c:v>
                </c:pt>
                <c:pt idx="305" formatCode="0.000000000">
                  <c:v>0.97786632416337771</c:v>
                </c:pt>
                <c:pt idx="306" formatCode="0.000000000">
                  <c:v>0.9812901218778054</c:v>
                </c:pt>
                <c:pt idx="307" formatCode="0.000000000">
                  <c:v>0.98472907424043532</c:v>
                </c:pt>
                <c:pt idx="308" formatCode="0.000000000">
                  <c:v>0.98818321614990901</c:v>
                </c:pt>
                <c:pt idx="309" formatCode="0.000000000">
                  <c:v>0.99165258120271726</c:v>
                </c:pt>
                <c:pt idx="310" formatCode="0.000000000">
                  <c:v>0.99513720167799213</c:v>
                </c:pt>
                <c:pt idx="311" formatCode="0.000000000">
                  <c:v>0.99863710852285847</c:v>
                </c:pt>
                <c:pt idx="312" formatCode="0.000000000">
                  <c:v>1.0021523313382801</c:v>
                </c:pt>
                <c:pt idx="313" formatCode="0.000000000">
                  <c:v>1.005682898365496</c:v>
                </c:pt>
                <c:pt idx="314" formatCode="0.000000000">
                  <c:v>1.0092288364730009</c:v>
                </c:pt>
                <c:pt idx="315" formatCode="0.000000000">
                  <c:v>1.0127901711441294</c:v>
                </c:pt>
                <c:pt idx="316" formatCode="0.000000000">
                  <c:v>1.0163669264652078</c:v>
                </c:pt>
                <c:pt idx="317" formatCode="0.000000000">
                  <c:v>1.0199591251143443</c:v>
                </c:pt>
                <c:pt idx="318" formatCode="0.000000000">
                  <c:v>1.0235667883508239</c:v>
                </c:pt>
                <c:pt idx="319" formatCode="0.000000000">
                  <c:v>1.0271899360051269</c:v>
                </c:pt>
                <c:pt idx="320" formatCode="0.000000000">
                  <c:v>1.0308285864696149</c:v>
                </c:pt>
                <c:pt idx="321" formatCode="0.000000000">
                  <c:v>1.0344827566898405</c:v>
                </c:pt>
                <c:pt idx="322" formatCode="0.000000000">
                  <c:v>1.0381524621565401</c:v>
                </c:pt>
                <c:pt idx="323" formatCode="0.000000000">
                  <c:v>1.0418377168982933</c:v>
                </c:pt>
                <c:pt idx="324" formatCode="0.000000000">
                  <c:v>1.045538533474853</c:v>
                </c:pt>
                <c:pt idx="325" formatCode="0.000000000">
                  <c:v>1.0492549229711634</c:v>
                </c:pt>
                <c:pt idx="326" formatCode="0.000000000">
                  <c:v>1.0529868949920915</c:v>
                </c:pt>
                <c:pt idx="327" formatCode="0.000000000">
                  <c:v>1.0567344576578219</c:v>
                </c:pt>
                <c:pt idx="328" formatCode="0.000000000">
                  <c:v>1.0604976175999909</c:v>
                </c:pt>
                <c:pt idx="329" formatCode="0.000000000">
                  <c:v>1.0642763799584967</c:v>
                </c:pt>
                <c:pt idx="330" formatCode="0.000000000">
                  <c:v>1.0680707483790572</c:v>
                </c:pt>
                <c:pt idx="331" formatCode="0.000000000">
                  <c:v>1.0718807250114419</c:v>
                </c:pt>
                <c:pt idx="332" formatCode="0.000000000">
                  <c:v>1.0757063105084581</c:v>
                </c:pt>
                <c:pt idx="333" formatCode="0.000000000">
                  <c:v>1.0795475040256268</c:v>
                </c:pt>
                <c:pt idx="334" formatCode="0.000000000">
                  <c:v>1.0834043032215903</c:v>
                </c:pt>
                <c:pt idx="335" formatCode="0.000000000">
                  <c:v>1.0872767042592451</c:v>
                </c:pt>
                <c:pt idx="336" formatCode="0.000000000">
                  <c:v>1.0911647018075579</c:v>
                </c:pt>
                <c:pt idx="337" formatCode="0.000000000">
                  <c:v>1.0950682890441459</c:v>
                </c:pt>
                <c:pt idx="338" formatCode="0.000000000">
                  <c:v>1.0989874576585188</c:v>
                </c:pt>
                <c:pt idx="339" formatCode="0.000000000">
                  <c:v>1.1029221978560684</c:v>
                </c:pt>
                <c:pt idx="340" formatCode="0.000000000">
                  <c:v>1.1068724983627272</c:v>
                </c:pt>
                <c:pt idx="341" formatCode="0.000000000">
                  <c:v>1.1108383464303613</c:v>
                </c:pt>
                <c:pt idx="342" formatCode="0.000000000">
                  <c:v>1.114819727842824</c:v>
                </c:pt>
                <c:pt idx="343" formatCode="0.000000000">
                  <c:v>1.1188166269227064</c:v>
                </c:pt>
                <c:pt idx="344" formatCode="0.000000000">
                  <c:v>1.1228290265387733</c:v>
                </c:pt>
                <c:pt idx="345" formatCode="0.000000000">
                  <c:v>1.1268569081140631</c:v>
                </c:pt>
                <c:pt idx="346" formatCode="0.000000000">
                  <c:v>1.1309002516346411</c:v>
                </c:pt>
                <c:pt idx="347" formatCode="0.000000000">
                  <c:v>1.1349590356590227</c:v>
                </c:pt>
                <c:pt idx="348" formatCode="0.000000000">
                  <c:v>1.1390332373282113</c:v>
                </c:pt>
                <c:pt idx="349" formatCode="0.000000000">
                  <c:v>1.1431228323763947</c:v>
                </c:pt>
                <c:pt idx="350" formatCode="0.000000000">
                  <c:v>1.1472277951422432</c:v>
                </c:pt>
                <c:pt idx="351" formatCode="0.000000000">
                  <c:v>1.1513480985808169</c:v>
                </c:pt>
                <c:pt idx="352" formatCode="0.000000000">
                  <c:v>1.1554837142760688</c:v>
                </c:pt>
                <c:pt idx="353" formatCode="0.000000000">
                  <c:v>1.1596346124539247</c:v>
                </c:pt>
                <c:pt idx="354" formatCode="0.000000000">
                  <c:v>1.1638007619959481</c:v>
                </c:pt>
                <c:pt idx="355" formatCode="0.000000000">
                  <c:v>1.1679821304535185</c:v>
                </c:pt>
                <c:pt idx="356" formatCode="0.000000000">
                  <c:v>1.1721786840625947</c:v>
                </c:pt>
                <c:pt idx="357" formatCode="0.000000000">
                  <c:v>1.1763903877589563</c:v>
                </c:pt>
                <c:pt idx="358" formatCode="0.000000000">
                  <c:v>1.1806172051939947</c:v>
                </c:pt>
                <c:pt idx="359" formatCode="0.000000000">
                  <c:v>1.1848590987509551</c:v>
                </c:pt>
                <c:pt idx="360" formatCode="0.000000000">
                  <c:v>1.1891160295616843</c:v>
                </c:pt>
                <c:pt idx="361" formatCode="0.000000000">
                  <c:v>1.1933879575238067</c:v>
                </c:pt>
                <c:pt idx="362" formatCode="0.000000000">
                  <c:v>1.1976748413183715</c:v>
                </c:pt>
                <c:pt idx="363" formatCode="0.000000000">
                  <c:v>1.2019766384278947</c:v>
                </c:pt>
                <c:pt idx="364" formatCode="0.000000000">
                  <c:v>1.206293305154827</c:v>
                </c:pt>
                <c:pt idx="365" formatCode="0.000000000">
                  <c:v>1.2106247966403982</c:v>
                </c:pt>
                <c:pt idx="366" formatCode="0.000000000">
                  <c:v>1.2149710668838325</c:v>
                </c:pt>
                <c:pt idx="367" formatCode="0.000000000">
                  <c:v>1.2193320687619087</c:v>
                </c:pt>
                <c:pt idx="368" formatCode="0.000000000">
                  <c:v>1.2237077540488757</c:v>
                </c:pt>
                <c:pt idx="369" formatCode="0.000000000">
                  <c:v>1.2280980734366465</c:v>
                </c:pt>
                <c:pt idx="370" formatCode="0.000000000">
                  <c:v>1.2325029765553237</c:v>
                </c:pt>
                <c:pt idx="371" formatCode="0.000000000">
                  <c:v>1.2369224119939788</c:v>
                </c:pt>
                <c:pt idx="372" formatCode="0.000000000">
                  <c:v>1.2413563273216863</c:v>
                </c:pt>
                <c:pt idx="373" formatCode="0.000000000">
                  <c:v>1.2458046691088296</c:v>
                </c:pt>
                <c:pt idx="374" formatCode="0.000000000">
                  <c:v>1.2502673829485806</c:v>
                </c:pt>
                <c:pt idx="375" formatCode="0.000000000">
                  <c:v>1.2547444134786248</c:v>
                </c:pt>
                <c:pt idx="376" formatCode="0.000000000">
                  <c:v>1.2592357044030456</c:v>
                </c:pt>
                <c:pt idx="377" formatCode="0.000000000">
                  <c:v>1.2637411985143798</c:v>
                </c:pt>
                <c:pt idx="378" formatCode="0.000000000">
                  <c:v>1.2682608377158253</c:v>
                </c:pt>
                <c:pt idx="379" formatCode="0.000000000">
                  <c:v>1.2727945630435644</c:v>
                </c:pt>
                <c:pt idx="380" formatCode="0.000000000">
                  <c:v>1.2773423146892278</c:v>
                </c:pt>
                <c:pt idx="381" formatCode="0.000000000">
                  <c:v>1.2819040320224129</c:v>
                </c:pt>
                <c:pt idx="382" formatCode="0.000000000">
                  <c:v>1.2864796536133078</c:v>
                </c:pt>
                <c:pt idx="383" formatCode="0.000000000">
                  <c:v>1.2910691172553705</c:v>
                </c:pt>
                <c:pt idx="384" formatCode="0.000000000">
                  <c:v>1.2956723599880382</c:v>
                </c:pt>
                <c:pt idx="385" formatCode="0.000000000">
                  <c:v>1.3002893181194637</c:v>
                </c:pt>
                <c:pt idx="386" formatCode="0.000000000">
                  <c:v>1.3049199272492822</c:v>
                </c:pt>
                <c:pt idx="387" formatCode="0.000000000">
                  <c:v>1.3095641222913437</c:v>
                </c:pt>
                <c:pt idx="388" formatCode="0.000000000">
                  <c:v>1.3142218374964303</c:v>
                </c:pt>
                <c:pt idx="389" formatCode="0.000000000">
                  <c:v>1.3188930064749611</c:v>
                </c:pt>
                <c:pt idx="390" formatCode="0.000000000">
                  <c:v>1.3235775622195862</c:v>
                </c:pt>
                <c:pt idx="391" formatCode="0.000000000">
                  <c:v>1.3282754371277936</c:v>
                </c:pt>
                <c:pt idx="392" formatCode="0.000000000">
                  <c:v>1.3329865630243514</c:v>
                </c:pt>
                <c:pt idx="393" formatCode="0.000000000">
                  <c:v>1.3377108711837162</c:v>
                </c:pt>
                <c:pt idx="394" formatCode="0.000000000">
                  <c:v>1.3424482923522945</c:v>
                </c:pt>
                <c:pt idx="395" formatCode="0.000000000">
                  <c:v>1.3471987567706059</c:v>
                </c:pt>
                <c:pt idx="396" formatCode="0.000000000">
                  <c:v>1.3519621941952944</c:v>
                </c:pt>
                <c:pt idx="397" formatCode="0.000000000">
                  <c:v>1.3567385339209985</c:v>
                </c:pt>
                <c:pt idx="398" formatCode="0.000000000">
                  <c:v>1.3615277048020706</c:v>
                </c:pt>
                <c:pt idx="399" formatCode="0.000000000">
                  <c:v>1.3663296352741083</c:v>
                </c:pt>
                <c:pt idx="400" formatCode="0.000000000">
                  <c:v>1.3711442533753075</c:v>
                </c:pt>
                <c:pt idx="401" formatCode="0.000000000">
                  <c:v>1.3759714867676527</c:v>
                </c:pt>
                <c:pt idx="402" formatCode="0.000000000">
                  <c:v>1.3808112627578539</c:v>
                </c:pt>
                <c:pt idx="403" formatCode="0.000000000">
                  <c:v>1.3856635083181243</c:v>
                </c:pt>
                <c:pt idx="404" formatCode="0.000000000">
                  <c:v>1.3905281501066902</c:v>
                </c:pt>
                <c:pt idx="405" formatCode="0.000000000">
                  <c:v>1.3954051144881021</c:v>
                </c:pt>
                <c:pt idx="406" formatCode="0.000000000">
                  <c:v>1.4002943275533095</c:v>
                </c:pt>
                <c:pt idx="407" formatCode="0.000000000">
                  <c:v>1.4051957151394547</c:v>
                </c:pt>
                <c:pt idx="408" formatCode="0.000000000">
                  <c:v>1.4101092028494597</c:v>
                </c:pt>
                <c:pt idx="409" formatCode="0.000000000">
                  <c:v>1.4150347160713208</c:v>
                </c:pt>
                <c:pt idx="410" formatCode="0.000000000">
                  <c:v>1.4199721799971441</c:v>
                </c:pt>
                <c:pt idx="411" formatCode="0.000000000">
                  <c:v>1.4249215196419014</c:v>
                </c:pt>
                <c:pt idx="412" formatCode="0.000000000">
                  <c:v>1.4298826598619359</c:v>
                </c:pt>
                <c:pt idx="413" formatCode="0.000000000">
                  <c:v>1.4348555253731492</c:v>
                </c:pt>
                <c:pt idx="414" formatCode="0.000000000">
                  <c:v>1.4398400407689058</c:v>
                </c:pt>
                <c:pt idx="415" formatCode="0.000000000">
                  <c:v>1.4448361305376549</c:v>
                </c:pt>
                <c:pt idx="416" formatCode="0.000000000">
                  <c:v>1.4498437190802633</c:v>
                </c:pt>
                <c:pt idx="417" formatCode="0.000000000">
                  <c:v>1.4548627307270117</c:v>
                </c:pt>
                <c:pt idx="418" formatCode="0.000000000">
                  <c:v>1.4598930897543152</c:v>
                </c:pt>
                <c:pt idx="419" formatCode="0.000000000">
                  <c:v>1.4649347204011329</c:v>
                </c:pt>
                <c:pt idx="420" formatCode="0.000000000">
                  <c:v>1.4699875468850503</c:v>
                </c:pt>
                <c:pt idx="421" formatCode="0.000000000">
                  <c:v>1.475051493418071</c:v>
                </c:pt>
                <c:pt idx="422" formatCode="0.000000000">
                  <c:v>1.4801264842220667</c:v>
                </c:pt>
                <c:pt idx="423" formatCode="0.000000000">
                  <c:v>1.485212443543938</c:v>
                </c:pt>
                <c:pt idx="424" formatCode="0.000000000">
                  <c:v>1.490309295670448</c:v>
                </c:pt>
                <c:pt idx="425" formatCode="0.000000000">
                  <c:v>1.4954169649427116</c:v>
                </c:pt>
                <c:pt idx="426" formatCode="0.000000000">
                  <c:v>1.5005353757704096</c:v>
                </c:pt>
                <c:pt idx="427" formatCode="0.000000000">
                  <c:v>1.5056644526456529</c:v>
                </c:pt>
                <c:pt idx="428" formatCode="0.000000000">
                  <c:v>1.5108041201565339</c:v>
                </c:pt>
                <c:pt idx="429" formatCode="0.000000000">
                  <c:v>1.5159543030003517</c:v>
                </c:pt>
                <c:pt idx="430" formatCode="0.000000000">
                  <c:v>1.521114925996542</c:v>
                </c:pt>
                <c:pt idx="431" formatCode="0.000000000">
                  <c:v>1.5262859140992431</c:v>
                </c:pt>
                <c:pt idx="432" formatCode="0.000000000">
                  <c:v>1.5314671924095971</c:v>
                </c:pt>
                <c:pt idx="433" formatCode="0.000000000">
                  <c:v>1.5366586861876999</c:v>
                </c:pt>
                <c:pt idx="434" formatCode="0.000000000">
                  <c:v>1.5418603208642394</c:v>
                </c:pt>
                <c:pt idx="435" formatCode="0.000000000">
                  <c:v>1.5470720220518341</c:v>
                </c:pt>
                <c:pt idx="436" formatCode="0.000000000">
                  <c:v>1.552293715556047</c:v>
                </c:pt>
                <c:pt idx="437" formatCode="0.000000000">
                  <c:v>1.5575253273860992</c:v>
                </c:pt>
                <c:pt idx="438" formatCode="0.000000000">
                  <c:v>1.5627667837652637</c:v>
                </c:pt>
                <c:pt idx="439" formatCode="0.000000000">
                  <c:v>1.5680180111409741</c:v>
                </c:pt>
                <c:pt idx="440" formatCode="0.000000000">
                  <c:v>1.57327893619461</c:v>
                </c:pt>
                <c:pt idx="441" formatCode="0.000000000">
                  <c:v>1.5785494858509947</c:v>
                </c:pt>
                <c:pt idx="442" formatCode="0.000000000">
                  <c:v>1.5838295872875974</c:v>
                </c:pt>
                <c:pt idx="443" formatCode="0.000000000">
                  <c:v>1.58911916794343</c:v>
                </c:pt>
                <c:pt idx="444" formatCode="0.000000000">
                  <c:v>1.5944181555276677</c:v>
                </c:pt>
                <c:pt idx="445" formatCode="0.000000000">
                  <c:v>1.5997264780279834</c:v>
                </c:pt>
                <c:pt idx="446" formatCode="0.000000000">
                  <c:v>1.605044063718573</c:v>
                </c:pt>
                <c:pt idx="447" formatCode="0.000000000">
                  <c:v>1.6103708411679369</c:v>
                </c:pt>
                <c:pt idx="448" formatCode="0.000000000">
                  <c:v>1.6157067392463538</c:v>
                </c:pt>
                <c:pt idx="449" formatCode="0.000000000">
                  <c:v>1.6210516871331118</c:v>
                </c:pt>
                <c:pt idx="450" formatCode="0.000000000">
                  <c:v>1.62640561432343</c:v>
                </c:pt>
                <c:pt idx="451" formatCode="0.000000000">
                  <c:v>1.6317684506351704</c:v>
                </c:pt>
                <c:pt idx="452" formatCode="0.000000000">
                  <c:v>1.6371401262152294</c:v>
                </c:pt>
                <c:pt idx="453" formatCode="0.000000000">
                  <c:v>1.6425205715457096</c:v>
                </c:pt>
                <c:pt idx="454" formatCode="0.000000000">
                  <c:v>1.6479097174498483</c:v>
                </c:pt>
                <c:pt idx="455" formatCode="0.000000000">
                  <c:v>1.6533074950976512</c:v>
                </c:pt>
                <c:pt idx="456" formatCode="0.000000000">
                  <c:v>1.6587138360113207</c:v>
                </c:pt>
                <c:pt idx="457" formatCode="0.000000000">
                  <c:v>1.6641286720704411</c:v>
                </c:pt>
                <c:pt idx="458" formatCode="0.000000000">
                  <c:v>1.6695519355169162</c:v>
                </c:pt>
                <c:pt idx="459" formatCode="0.000000000">
                  <c:v>1.6749835589596589</c:v>
                </c:pt>
                <c:pt idx="460" formatCode="0.000000000">
                  <c:v>1.6804234753791083</c:v>
                </c:pt>
                <c:pt idx="461" formatCode="0.000000000">
                  <c:v>1.6858716181314626</c:v>
                </c:pt>
                <c:pt idx="462" formatCode="0.000000000">
                  <c:v>1.6913279209527254</c:v>
                </c:pt>
                <c:pt idx="463" formatCode="0.000000000">
                  <c:v>1.6967923179625379</c:v>
                </c:pt>
                <c:pt idx="464" formatCode="0.000000000">
                  <c:v>1.7022647436677887</c:v>
                </c:pt>
                <c:pt idx="465" formatCode="0.000000000">
                  <c:v>1.7077451329660378</c:v>
                </c:pt>
                <c:pt idx="466" formatCode="0.000000000">
                  <c:v>1.7132334211487146</c:v>
                </c:pt>
                <c:pt idx="467" formatCode="0.000000000">
                  <c:v>1.7187295439041224</c:v>
                </c:pt>
                <c:pt idx="468" formatCode="0.000000000">
                  <c:v>1.7242334373202923</c:v>
                </c:pt>
                <c:pt idx="469" formatCode="0.000000000">
                  <c:v>1.7297450378875854</c:v>
                </c:pt>
                <c:pt idx="470" formatCode="0.000000000">
                  <c:v>1.7352642825011524</c:v>
                </c:pt>
                <c:pt idx="471" formatCode="0.000000000">
                  <c:v>1.7407911084632124</c:v>
                </c:pt>
                <c:pt idx="472" formatCode="0.000000000">
                  <c:v>1.7463254534851322</c:v>
                </c:pt>
                <c:pt idx="473" formatCode="0.000000000">
                  <c:v>1.7518672556893646</c:v>
                </c:pt>
                <c:pt idx="474" formatCode="0.000000000">
                  <c:v>1.7574164536111896</c:v>
                </c:pt>
                <c:pt idx="475" formatCode="0.000000000">
                  <c:v>1.7629729862003325</c:v>
                </c:pt>
                <c:pt idx="476" formatCode="0.000000000">
                  <c:v>1.7685367928223767</c:v>
                </c:pt>
                <c:pt idx="477" formatCode="0.000000000">
                  <c:v>1.774107813260057</c:v>
                </c:pt>
                <c:pt idx="478" formatCode="0.000000000">
                  <c:v>1.7796859877143913</c:v>
                </c:pt>
                <c:pt idx="479" formatCode="0.000000000">
                  <c:v>1.7852712568056663</c:v>
                </c:pt>
                <c:pt idx="480" formatCode="0.000000000">
                  <c:v>1.7908635615742683</c:v>
                </c:pt>
                <c:pt idx="481" formatCode="0.000000000">
                  <c:v>1.7964628434814094</c:v>
                </c:pt>
                <c:pt idx="482" formatCode="0.000000000">
                  <c:v>1.8020690444096781</c:v>
                </c:pt>
                <c:pt idx="483" formatCode="0.000000000">
                  <c:v>1.8076821066634856</c:v>
                </c:pt>
                <c:pt idx="484" formatCode="0.000000000">
                  <c:v>1.8133019729693778</c:v>
                </c:pt>
                <c:pt idx="485" formatCode="0.000000000">
                  <c:v>1.8189285864762246</c:v>
                </c:pt>
                <c:pt idx="486" formatCode="0.000000000">
                  <c:v>1.8245618907552856</c:v>
                </c:pt>
                <c:pt idx="487" formatCode="0.000000000">
                  <c:v>1.8302018298001665</c:v>
                </c:pt>
                <c:pt idx="488" formatCode="0.000000000">
                  <c:v>1.8358483480266581</c:v>
                </c:pt>
                <c:pt idx="489" formatCode="0.000000000">
                  <c:v>1.8415013902724624</c:v>
                </c:pt>
                <c:pt idx="490" formatCode="0.000000000">
                  <c:v>1.8471609017968309</c:v>
                </c:pt>
                <c:pt idx="491" formatCode="0.000000000">
                  <c:v>1.8528268282800764</c:v>
                </c:pt>
                <c:pt idx="492" formatCode="0.000000000">
                  <c:v>1.8584991158229984</c:v>
                </c:pt>
                <c:pt idx="493" formatCode="0.000000000">
                  <c:v>1.8641777109462152</c:v>
                </c:pt>
                <c:pt idx="494" formatCode="0.000000000">
                  <c:v>1.8698625605893977</c:v>
                </c:pt>
                <c:pt idx="495" formatCode="0.000000000">
                  <c:v>1.8755536121104188</c:v>
                </c:pt>
                <c:pt idx="496" formatCode="0.000000000">
                  <c:v>1.8812508132844181</c:v>
                </c:pt>
                <c:pt idx="497" formatCode="0.000000000">
                  <c:v>1.8869541123027624</c:v>
                </c:pt>
                <c:pt idx="498" formatCode="0.000000000">
                  <c:v>1.8926634577719597</c:v>
                </c:pt>
                <c:pt idx="499" formatCode="0.000000000">
                  <c:v>1.8983787987124709</c:v>
                </c:pt>
                <c:pt idx="500" formatCode="0.000000000">
                  <c:v>1.9041000845574576</c:v>
                </c:pt>
                <c:pt idx="501" formatCode="0.000000000">
                  <c:v>1.9098272651514534</c:v>
                </c:pt>
                <c:pt idx="502" formatCode="0.000000000">
                  <c:v>1.9155602907489673</c:v>
                </c:pt>
                <c:pt idx="503" formatCode="0.000000000">
                  <c:v>1.9212991120130218</c:v>
                </c:pt>
                <c:pt idx="504" formatCode="0.000000000">
                  <c:v>1.9270436800136281</c:v>
                </c:pt>
                <c:pt idx="505" formatCode="0.000000000">
                  <c:v>1.9327939462261954</c:v>
                </c:pt>
                <c:pt idx="506" formatCode="0.000000000">
                  <c:v>1.9385498625298916</c:v>
                </c:pt>
                <c:pt idx="507" formatCode="0.000000000">
                  <c:v>1.9443113812059338</c:v>
                </c:pt>
                <c:pt idx="508" formatCode="0.000000000">
                  <c:v>1.9500784549358308</c:v>
                </c:pt>
                <c:pt idx="509" formatCode="0.000000000">
                  <c:v>1.9558510367995818</c:v>
                </c:pt>
                <c:pt idx="510" formatCode="0.000000000">
                  <c:v>1.9616290802738168</c:v>
                </c:pt>
                <c:pt idx="511" formatCode="0.000000000">
                  <c:v>1.967412539229884</c:v>
                </c:pt>
                <c:pt idx="512" formatCode="0.000000000">
                  <c:v>1.9732013679319185</c:v>
                </c:pt>
                <c:pt idx="513" formatCode="0.000000000">
                  <c:v>1.978995521034824</c:v>
                </c:pt>
                <c:pt idx="514" formatCode="0.000000000">
                  <c:v>1.9847949535822633</c:v>
                </c:pt>
                <c:pt idx="515" formatCode="0.000000000">
                  <c:v>1.9905996210045753</c:v>
                </c:pt>
                <c:pt idx="516" formatCode="0.000000000">
                  <c:v>1.9964094791166678</c:v>
                </c:pt>
                <c:pt idx="517" formatCode="0.000000000">
                  <c:v>2.0022244841158732</c:v>
                </c:pt>
                <c:pt idx="518" formatCode="0.000000000">
                  <c:v>2.0080445925797665</c:v>
                </c:pt>
                <c:pt idx="519" formatCode="0.000000000">
                  <c:v>2.0138697614639716</c:v>
                </c:pt>
                <c:pt idx="520" formatCode="0.000000000">
                  <c:v>2.0196999480999054</c:v>
                </c:pt>
                <c:pt idx="521" formatCode="0.000000000">
                  <c:v>2.025535110192529</c:v>
                </c:pt>
                <c:pt idx="522" formatCode="0.000000000">
                  <c:v>2.0313752058180414</c:v>
                </c:pt>
                <c:pt idx="523" formatCode="0.000000000">
                  <c:v>2.0372201934215717</c:v>
                </c:pt>
                <c:pt idx="524" formatCode="0.000000000">
                  <c:v>2.0430700318148385</c:v>
                </c:pt>
                <c:pt idx="525" formatCode="0.000000000">
                  <c:v>2.048924680173779</c:v>
                </c:pt>
                <c:pt idx="526" formatCode="0.000000000">
                  <c:v>2.0547840980361896</c:v>
                </c:pt>
                <c:pt idx="527" formatCode="0.000000000">
                  <c:v>2.0606482452993045</c:v>
                </c:pt>
                <c:pt idx="528" formatCode="0.000000000">
                  <c:v>2.0665170822173859</c:v>
                </c:pt>
                <c:pt idx="529" formatCode="0.000000000">
                  <c:v>2.0723905693993019</c:v>
                </c:pt>
                <c:pt idx="530" formatCode="0.000000000">
                  <c:v>2.0782686678060607</c:v>
                </c:pt>
                <c:pt idx="531" formatCode="0.000000000">
                  <c:v>2.0841513387483692</c:v>
                </c:pt>
                <c:pt idx="532" formatCode="0.000000000">
                  <c:v>2.0900385438841367</c:v>
                </c:pt>
                <c:pt idx="533" formatCode="0.000000000">
                  <c:v>2.0959302452160204</c:v>
                </c:pt>
                <c:pt idx="534" formatCode="0.000000000">
                  <c:v>2.1018264050889144</c:v>
                </c:pt>
                <c:pt idx="535" formatCode="0.000000000">
                  <c:v>2.1077269861874433</c:v>
                </c:pt>
                <c:pt idx="536" formatCode="0.000000000">
                  <c:v>2.1136319515334696</c:v>
                </c:pt>
                <c:pt idx="537" formatCode="0.000000000">
                  <c:v>2.1195412644835656</c:v>
                </c:pt>
                <c:pt idx="538" formatCode="0.000000000">
                  <c:v>2.1254548887264972</c:v>
                </c:pt>
                <c:pt idx="539" formatCode="0.000000000">
                  <c:v>2.1313727882807041</c:v>
                </c:pt>
                <c:pt idx="540" formatCode="0.000000000">
                  <c:v>2.1372949274917525</c:v>
                </c:pt>
                <c:pt idx="541" formatCode="0.000000000">
                  <c:v>2.143221271029824</c:v>
                </c:pt>
                <c:pt idx="542" formatCode="0.000000000">
                  <c:v>2.1491517838871781</c:v>
                </c:pt>
                <c:pt idx="543" formatCode="0.000000000">
                  <c:v>2.1550864313756009</c:v>
                </c:pt>
                <c:pt idx="544" formatCode="0.000000000">
                  <c:v>2.1610251791238957</c:v>
                </c:pt>
                <c:pt idx="545" formatCode="0.000000000">
                  <c:v>2.1669679930753349</c:v>
                </c:pt>
                <c:pt idx="546" formatCode="0.000000000">
                  <c:v>2.172914839485125</c:v>
                </c:pt>
                <c:pt idx="547" formatCode="0.000000000">
                  <c:v>2.1788656849178967</c:v>
                </c:pt>
                <c:pt idx="548" formatCode="0.000000000">
                  <c:v>2.1848204962451554</c:v>
                </c:pt>
                <c:pt idx="549" formatCode="0.000000000">
                  <c:v>2.1907792406427689</c:v>
                </c:pt>
                <c:pt idx="550" formatCode="0.000000000">
                  <c:v>2.1967418855884508</c:v>
                </c:pt>
                <c:pt idx="551" formatCode="0.000000000">
                  <c:v>2.2027083988592424</c:v>
                </c:pt>
                <c:pt idx="552" formatCode="0.000000000">
                  <c:v>2.2086787485290018</c:v>
                </c:pt>
                <c:pt idx="553" formatCode="0.000000000">
                  <c:v>2.2146529029659217</c:v>
                </c:pt>
                <c:pt idx="554" formatCode="0.000000000">
                  <c:v>2.2206308308299958</c:v>
                </c:pt>
                <c:pt idx="555" formatCode="0.000000000">
                  <c:v>2.2266125010705728</c:v>
                </c:pt>
                <c:pt idx="556" formatCode="0.000000000">
                  <c:v>2.2325978829238493</c:v>
                </c:pt>
                <c:pt idx="557" formatCode="0.000000000">
                  <c:v>2.2385869459104057</c:v>
                </c:pt>
                <c:pt idx="558" formatCode="0.000000000">
                  <c:v>2.2445796598327412</c:v>
                </c:pt>
                <c:pt idx="559" formatCode="0.000000000">
                  <c:v>2.250575994772829</c:v>
                </c:pt>
                <c:pt idx="560" formatCode="0.000000000">
                  <c:v>2.2565759210896497</c:v>
                </c:pt>
                <c:pt idx="561" formatCode="0.000000000">
                  <c:v>2.2625794094167859</c:v>
                </c:pt>
                <c:pt idx="562" formatCode="0.000000000">
                  <c:v>2.2685864306599703</c:v>
                </c:pt>
                <c:pt idx="563" formatCode="0.000000000">
                  <c:v>2.2745969559946997</c:v>
                </c:pt>
                <c:pt idx="564" formatCode="0.000000000">
                  <c:v>2.280610956863804</c:v>
                </c:pt>
                <c:pt idx="565" formatCode="0.000000000">
                  <c:v>2.2866284049750787</c:v>
                </c:pt>
                <c:pt idx="566" formatCode="0.000000000">
                  <c:v>2.2926492722988963</c:v>
                </c:pt>
                <c:pt idx="567" formatCode="0.000000000">
                  <c:v>2.2986735310658366</c:v>
                </c:pt>
                <c:pt idx="568" formatCode="0.000000000">
                  <c:v>2.3047011537643405</c:v>
                </c:pt>
                <c:pt idx="569" formatCode="0.000000000">
                  <c:v>2.3107321131383629</c:v>
                </c:pt>
                <c:pt idx="570" formatCode="0.000000000">
                  <c:v>2.3167663821850475</c:v>
                </c:pt>
                <c:pt idx="571" formatCode="0.000000000">
                  <c:v>2.3228039341524029</c:v>
                </c:pt>
                <c:pt idx="572" formatCode="0.000000000">
                  <c:v>2.328844742537016</c:v>
                </c:pt>
                <c:pt idx="573" formatCode="0.000000000">
                  <c:v>2.3348887810817494</c:v>
                </c:pt>
                <c:pt idx="574" formatCode="0.000000000">
                  <c:v>2.3409360237734731</c:v>
                </c:pt>
                <c:pt idx="575" formatCode="0.000000000">
                  <c:v>2.3469864448408062</c:v>
                </c:pt>
                <c:pt idx="576" formatCode="0.000000000">
                  <c:v>2.353040018751865</c:v>
                </c:pt>
                <c:pt idx="577" formatCode="0.000000000">
                  <c:v>2.3590967202120421</c:v>
                </c:pt>
                <c:pt idx="578" formatCode="0.000000000">
                  <c:v>2.3651565241617702</c:v>
                </c:pt>
                <c:pt idx="579" formatCode="0.000000000">
                  <c:v>2.3712194057743399</c:v>
                </c:pt>
                <c:pt idx="580" formatCode="0.000000000">
                  <c:v>2.3772853404537044</c:v>
                </c:pt>
                <c:pt idx="581" formatCode="0.000000000">
                  <c:v>2.3833543038323071</c:v>
                </c:pt>
                <c:pt idx="582" formatCode="0.000000000">
                  <c:v>2.3894262717689183</c:v>
                </c:pt>
                <c:pt idx="583" formatCode="0.000000000">
                  <c:v>2.3955012203465103</c:v>
                </c:pt>
                <c:pt idx="584" formatCode="0.000000000">
                  <c:v>2.4015791258701062</c:v>
                </c:pt>
                <c:pt idx="585" formatCode="0.000000000">
                  <c:v>2.4076599648646977</c:v>
                </c:pt>
                <c:pt idx="586" formatCode="0.000000000">
                  <c:v>2.4137437140731213</c:v>
                </c:pt>
                <c:pt idx="587" formatCode="0.000000000">
                  <c:v>2.4198303504540002</c:v>
                </c:pt>
                <c:pt idx="588" formatCode="0.000000000">
                  <c:v>2.4259198511796676</c:v>
                </c:pt>
                <c:pt idx="589" formatCode="0.000000000">
                  <c:v>2.4320121936341241</c:v>
                </c:pt>
                <c:pt idx="590" formatCode="0.000000000">
                  <c:v>2.438107355410998</c:v>
                </c:pt>
                <c:pt idx="591" formatCode="0.000000000">
                  <c:v>2.444205314311537</c:v>
                </c:pt>
                <c:pt idx="592" formatCode="0.000000000">
                  <c:v>2.4503060483426018</c:v>
                </c:pt>
                <c:pt idx="593" formatCode="0.000000000">
                  <c:v>2.456409535714684</c:v>
                </c:pt>
                <c:pt idx="594" formatCode="0.000000000">
                  <c:v>2.4625157548399326</c:v>
                </c:pt>
                <c:pt idx="595" formatCode="0.000000000">
                  <c:v>2.4686246843302024</c:v>
                </c:pt>
                <c:pt idx="596" formatCode="0.000000000">
                  <c:v>2.4747363029951179</c:v>
                </c:pt>
                <c:pt idx="597" formatCode="0.000000000">
                  <c:v>2.4808505898401498</c:v>
                </c:pt>
                <c:pt idx="598" formatCode="0.000000000">
                  <c:v>2.4869675240647169</c:v>
                </c:pt>
                <c:pt idx="599" formatCode="0.000000000">
                  <c:v>2.4930870850602798</c:v>
                </c:pt>
                <c:pt idx="600" formatCode="0.000000000">
                  <c:v>2.4992092524084821</c:v>
                </c:pt>
                <c:pt idx="601" formatCode="0.000000000">
                  <c:v>2.505334005879289</c:v>
                </c:pt>
                <c:pt idx="602" formatCode="0.000000000">
                  <c:v>2.5114613254291447</c:v>
                </c:pt>
                <c:pt idx="603" formatCode="0.000000000">
                  <c:v>2.5175911911991427</c:v>
                </c:pt>
                <c:pt idx="604" formatCode="0.000000000">
                  <c:v>2.5175911911991427</c:v>
                </c:pt>
                <c:pt idx="605">
                  <c:v>0</c:v>
                </c:pt>
              </c:numCache>
            </c:numRef>
          </c:val>
          <c:extLst>
            <c:ext xmlns:c16="http://schemas.microsoft.com/office/drawing/2014/chart" uri="{C3380CC4-5D6E-409C-BE32-E72D297353CC}">
              <c16:uniqueId val="{00000000-FF53-A742-A2D3-83F3CC02A7EC}"/>
            </c:ext>
          </c:extLst>
        </c:ser>
        <c:ser>
          <c:idx val="3"/>
          <c:order val="3"/>
          <c:tx>
            <c:strRef>
              <c:f>'5. Johnson-Neyman Figure'!$N$6</c:f>
              <c:strCache>
                <c:ptCount val="1"/>
                <c:pt idx="0">
                  <c:v>Delta Fill</c:v>
                </c:pt>
              </c:strCache>
            </c:strRef>
          </c:tx>
          <c:spPr>
            <a:solidFill>
              <a:schemeClr val="bg1">
                <a:lumMod val="85000"/>
                <a:alpha val="44000"/>
              </a:schemeClr>
            </a:solidFill>
          </c:spPr>
          <c:cat>
            <c:numRef>
              <c:f>'5. Johnson-Neyman Figure'!$L$7:$L$612</c:f>
              <c:numCache>
                <c:formatCode>General</c:formatCode>
                <c:ptCount val="606"/>
                <c:pt idx="0">
                  <c:v>0</c:v>
                </c:pt>
                <c:pt idx="1">
                  <c:v>36.383657437961091</c:v>
                </c:pt>
                <c:pt idx="2">
                  <c:v>36.383657437961091</c:v>
                </c:pt>
                <c:pt idx="3">
                  <c:v>36.383657437961091</c:v>
                </c:pt>
                <c:pt idx="4">
                  <c:v>37.8655949541035</c:v>
                </c:pt>
                <c:pt idx="5">
                  <c:v>39.347532470245916</c:v>
                </c:pt>
                <c:pt idx="6">
                  <c:v>40.829469986388624</c:v>
                </c:pt>
                <c:pt idx="7">
                  <c:v>42.31140750253104</c:v>
                </c:pt>
                <c:pt idx="8">
                  <c:v>43.793345018673449</c:v>
                </c:pt>
                <c:pt idx="9">
                  <c:v>45.275282534815865</c:v>
                </c:pt>
                <c:pt idx="10">
                  <c:v>46.757220050958288</c:v>
                </c:pt>
                <c:pt idx="11">
                  <c:v>48.239157567100698</c:v>
                </c:pt>
                <c:pt idx="12">
                  <c:v>49.721095083243107</c:v>
                </c:pt>
                <c:pt idx="13">
                  <c:v>51.203032599385523</c:v>
                </c:pt>
                <c:pt idx="14">
                  <c:v>52.684970115527939</c:v>
                </c:pt>
                <c:pt idx="15">
                  <c:v>54.166907631670348</c:v>
                </c:pt>
                <c:pt idx="16">
                  <c:v>55.648845147812757</c:v>
                </c:pt>
                <c:pt idx="17">
                  <c:v>57.130782663955181</c:v>
                </c:pt>
                <c:pt idx="18">
                  <c:v>58.612720180097597</c:v>
                </c:pt>
                <c:pt idx="19">
                  <c:v>60.094657696240006</c:v>
                </c:pt>
                <c:pt idx="20">
                  <c:v>61.576595212382415</c:v>
                </c:pt>
                <c:pt idx="21">
                  <c:v>63.05853272852513</c:v>
                </c:pt>
                <c:pt idx="22">
                  <c:v>64.540470244667546</c:v>
                </c:pt>
                <c:pt idx="23">
                  <c:v>66.022407760809955</c:v>
                </c:pt>
                <c:pt idx="24">
                  <c:v>67.504345276952378</c:v>
                </c:pt>
                <c:pt idx="25">
                  <c:v>68.986282793094787</c:v>
                </c:pt>
                <c:pt idx="26">
                  <c:v>70.468220309237196</c:v>
                </c:pt>
                <c:pt idx="27">
                  <c:v>71.950157825379605</c:v>
                </c:pt>
                <c:pt idx="28">
                  <c:v>73.432095341522029</c:v>
                </c:pt>
                <c:pt idx="29">
                  <c:v>74.914032857664438</c:v>
                </c:pt>
                <c:pt idx="30">
                  <c:v>76.395970373807145</c:v>
                </c:pt>
                <c:pt idx="31">
                  <c:v>77.877907889949554</c:v>
                </c:pt>
                <c:pt idx="32">
                  <c:v>79.359845406091978</c:v>
                </c:pt>
                <c:pt idx="33">
                  <c:v>80.841782922234401</c:v>
                </c:pt>
                <c:pt idx="34">
                  <c:v>82.32372043837681</c:v>
                </c:pt>
                <c:pt idx="35">
                  <c:v>83.805657954519219</c:v>
                </c:pt>
                <c:pt idx="36">
                  <c:v>85.287595470661628</c:v>
                </c:pt>
                <c:pt idx="37">
                  <c:v>86.769532986804052</c:v>
                </c:pt>
                <c:pt idx="38">
                  <c:v>88.251470502946461</c:v>
                </c:pt>
                <c:pt idx="39">
                  <c:v>89.73340801908887</c:v>
                </c:pt>
                <c:pt idx="40">
                  <c:v>91.215345535231293</c:v>
                </c:pt>
                <c:pt idx="41">
                  <c:v>92.697283051373702</c:v>
                </c:pt>
                <c:pt idx="42">
                  <c:v>94.179220567516111</c:v>
                </c:pt>
                <c:pt idx="43">
                  <c:v>95.66115808365852</c:v>
                </c:pt>
                <c:pt idx="44">
                  <c:v>97.14309559980093</c:v>
                </c:pt>
                <c:pt idx="45">
                  <c:v>98.625033115943651</c:v>
                </c:pt>
                <c:pt idx="46">
                  <c:v>100.10697063208607</c:v>
                </c:pt>
                <c:pt idx="47">
                  <c:v>101.58890814822848</c:v>
                </c:pt>
                <c:pt idx="48">
                  <c:v>103.07084566437089</c:v>
                </c:pt>
                <c:pt idx="49">
                  <c:v>104.5527831805133</c:v>
                </c:pt>
                <c:pt idx="50">
                  <c:v>106.03472069665573</c:v>
                </c:pt>
                <c:pt idx="51">
                  <c:v>107.51665821279813</c:v>
                </c:pt>
                <c:pt idx="52">
                  <c:v>108.99859572894054</c:v>
                </c:pt>
                <c:pt idx="53">
                  <c:v>110.48053324508295</c:v>
                </c:pt>
                <c:pt idx="54">
                  <c:v>111.96247076122567</c:v>
                </c:pt>
                <c:pt idx="55">
                  <c:v>113.4444082773681</c:v>
                </c:pt>
                <c:pt idx="56">
                  <c:v>114.92634579351051</c:v>
                </c:pt>
                <c:pt idx="57">
                  <c:v>116.40828330965292</c:v>
                </c:pt>
                <c:pt idx="58">
                  <c:v>117.89022082579532</c:v>
                </c:pt>
                <c:pt idx="59">
                  <c:v>119.37215834193773</c:v>
                </c:pt>
                <c:pt idx="60">
                  <c:v>120.85409585808016</c:v>
                </c:pt>
                <c:pt idx="61">
                  <c:v>122.33603337422257</c:v>
                </c:pt>
                <c:pt idx="62">
                  <c:v>123.81797089036498</c:v>
                </c:pt>
                <c:pt idx="63">
                  <c:v>125.29990840650741</c:v>
                </c:pt>
                <c:pt idx="64">
                  <c:v>126.78184592264982</c:v>
                </c:pt>
                <c:pt idx="65">
                  <c:v>128.26378343879222</c:v>
                </c:pt>
                <c:pt idx="66">
                  <c:v>129.74572095493463</c:v>
                </c:pt>
                <c:pt idx="67">
                  <c:v>131.22765847107704</c:v>
                </c:pt>
                <c:pt idx="68">
                  <c:v>132.70959598721947</c:v>
                </c:pt>
                <c:pt idx="69">
                  <c:v>134.19153350336219</c:v>
                </c:pt>
                <c:pt idx="70">
                  <c:v>135.6734710195046</c:v>
                </c:pt>
                <c:pt idx="71">
                  <c:v>137.15540853564701</c:v>
                </c:pt>
                <c:pt idx="72">
                  <c:v>138.63734605178942</c:v>
                </c:pt>
                <c:pt idx="73">
                  <c:v>140.11928356793183</c:v>
                </c:pt>
                <c:pt idx="74">
                  <c:v>141.60122108407424</c:v>
                </c:pt>
                <c:pt idx="75">
                  <c:v>143.08315860021665</c:v>
                </c:pt>
                <c:pt idx="76">
                  <c:v>144.56509611635906</c:v>
                </c:pt>
                <c:pt idx="77">
                  <c:v>146.0470336325015</c:v>
                </c:pt>
                <c:pt idx="78">
                  <c:v>147.52897114864422</c:v>
                </c:pt>
                <c:pt idx="79">
                  <c:v>149.01090866478663</c:v>
                </c:pt>
                <c:pt idx="80">
                  <c:v>150.49284618092904</c:v>
                </c:pt>
                <c:pt idx="81">
                  <c:v>151.97478369707144</c:v>
                </c:pt>
                <c:pt idx="82">
                  <c:v>153.45672121321385</c:v>
                </c:pt>
                <c:pt idx="83">
                  <c:v>154.93865872935626</c:v>
                </c:pt>
                <c:pt idx="84">
                  <c:v>156.42059624549867</c:v>
                </c:pt>
                <c:pt idx="85">
                  <c:v>157.90253376164108</c:v>
                </c:pt>
                <c:pt idx="86">
                  <c:v>159.38447127778352</c:v>
                </c:pt>
                <c:pt idx="87">
                  <c:v>160.86640879392593</c:v>
                </c:pt>
                <c:pt idx="88">
                  <c:v>162.34834631006834</c:v>
                </c:pt>
                <c:pt idx="89">
                  <c:v>163.83028382621075</c:v>
                </c:pt>
                <c:pt idx="90">
                  <c:v>165.31222134235315</c:v>
                </c:pt>
                <c:pt idx="91">
                  <c:v>166.79415885849559</c:v>
                </c:pt>
                <c:pt idx="92">
                  <c:v>168.276096374638</c:v>
                </c:pt>
                <c:pt idx="93">
                  <c:v>169.75803389078069</c:v>
                </c:pt>
                <c:pt idx="94">
                  <c:v>171.23997140692313</c:v>
                </c:pt>
                <c:pt idx="95">
                  <c:v>172.72190892306551</c:v>
                </c:pt>
                <c:pt idx="96">
                  <c:v>174.20384643920795</c:v>
                </c:pt>
                <c:pt idx="97">
                  <c:v>175.68578395535033</c:v>
                </c:pt>
                <c:pt idx="98">
                  <c:v>177.16772147149277</c:v>
                </c:pt>
                <c:pt idx="99">
                  <c:v>178.64965898763521</c:v>
                </c:pt>
                <c:pt idx="100">
                  <c:v>180.13159650377759</c:v>
                </c:pt>
                <c:pt idx="101">
                  <c:v>181.61353401992002</c:v>
                </c:pt>
                <c:pt idx="102">
                  <c:v>183.09547153606243</c:v>
                </c:pt>
                <c:pt idx="103">
                  <c:v>184.57740905220513</c:v>
                </c:pt>
                <c:pt idx="104">
                  <c:v>186.05934656834756</c:v>
                </c:pt>
                <c:pt idx="105">
                  <c:v>187.54128408448994</c:v>
                </c:pt>
                <c:pt idx="106">
                  <c:v>189.02322160063238</c:v>
                </c:pt>
                <c:pt idx="107">
                  <c:v>190.50515911677476</c:v>
                </c:pt>
                <c:pt idx="108">
                  <c:v>191.9870966329172</c:v>
                </c:pt>
                <c:pt idx="109">
                  <c:v>193.46903414905992</c:v>
                </c:pt>
                <c:pt idx="110">
                  <c:v>194.95097166520233</c:v>
                </c:pt>
                <c:pt idx="111">
                  <c:v>196.43290918134474</c:v>
                </c:pt>
                <c:pt idx="112">
                  <c:v>197.91484669748715</c:v>
                </c:pt>
                <c:pt idx="113">
                  <c:v>199.39678421362956</c:v>
                </c:pt>
                <c:pt idx="114">
                  <c:v>200.87872172977231</c:v>
                </c:pt>
                <c:pt idx="115">
                  <c:v>202.36065924591469</c:v>
                </c:pt>
                <c:pt idx="116">
                  <c:v>203.84259676205713</c:v>
                </c:pt>
                <c:pt idx="117">
                  <c:v>205.32453427819951</c:v>
                </c:pt>
                <c:pt idx="118">
                  <c:v>206.80647179434195</c:v>
                </c:pt>
                <c:pt idx="119">
                  <c:v>208.28840931048435</c:v>
                </c:pt>
                <c:pt idx="120">
                  <c:v>209.77034682662705</c:v>
                </c:pt>
                <c:pt idx="121">
                  <c:v>211.25228434276949</c:v>
                </c:pt>
                <c:pt idx="122">
                  <c:v>212.73422185891187</c:v>
                </c:pt>
                <c:pt idx="123">
                  <c:v>214.2161593750543</c:v>
                </c:pt>
                <c:pt idx="124">
                  <c:v>215.698096891197</c:v>
                </c:pt>
                <c:pt idx="125">
                  <c:v>217.18003440733943</c:v>
                </c:pt>
                <c:pt idx="126">
                  <c:v>218.66197192348184</c:v>
                </c:pt>
                <c:pt idx="127">
                  <c:v>220.14390943962425</c:v>
                </c:pt>
                <c:pt idx="128">
                  <c:v>221.62584695576666</c:v>
                </c:pt>
                <c:pt idx="129">
                  <c:v>223.1077844719091</c:v>
                </c:pt>
                <c:pt idx="130">
                  <c:v>224.58972198805179</c:v>
                </c:pt>
                <c:pt idx="131">
                  <c:v>226.07165950419423</c:v>
                </c:pt>
                <c:pt idx="132">
                  <c:v>227.55359702033661</c:v>
                </c:pt>
                <c:pt idx="133">
                  <c:v>229.03553453647905</c:v>
                </c:pt>
                <c:pt idx="134">
                  <c:v>230.51747205262174</c:v>
                </c:pt>
                <c:pt idx="135">
                  <c:v>231.99940956876415</c:v>
                </c:pt>
                <c:pt idx="136">
                  <c:v>233.48134708490656</c:v>
                </c:pt>
                <c:pt idx="137">
                  <c:v>234.96328460104897</c:v>
                </c:pt>
                <c:pt idx="138">
                  <c:v>236.44522211719141</c:v>
                </c:pt>
                <c:pt idx="139">
                  <c:v>237.92715963333379</c:v>
                </c:pt>
                <c:pt idx="140">
                  <c:v>239.40909714947654</c:v>
                </c:pt>
                <c:pt idx="141">
                  <c:v>240.89103466561892</c:v>
                </c:pt>
                <c:pt idx="142">
                  <c:v>242.37297218176136</c:v>
                </c:pt>
                <c:pt idx="143">
                  <c:v>243.85490969790376</c:v>
                </c:pt>
                <c:pt idx="144">
                  <c:v>245.33684721404617</c:v>
                </c:pt>
                <c:pt idx="145">
                  <c:v>246.8187847301889</c:v>
                </c:pt>
                <c:pt idx="146">
                  <c:v>248.30072224633128</c:v>
                </c:pt>
                <c:pt idx="147">
                  <c:v>249.78265976247371</c:v>
                </c:pt>
                <c:pt idx="148">
                  <c:v>251.26459727861615</c:v>
                </c:pt>
                <c:pt idx="149">
                  <c:v>252.74653479475853</c:v>
                </c:pt>
                <c:pt idx="150">
                  <c:v>254.22847231090125</c:v>
                </c:pt>
                <c:pt idx="151">
                  <c:v>255.71040982704366</c:v>
                </c:pt>
                <c:pt idx="152">
                  <c:v>257.1923473431861</c:v>
                </c:pt>
                <c:pt idx="153">
                  <c:v>258.67428485932851</c:v>
                </c:pt>
                <c:pt idx="154">
                  <c:v>260.15622237547092</c:v>
                </c:pt>
                <c:pt idx="155">
                  <c:v>261.63815989161361</c:v>
                </c:pt>
                <c:pt idx="156">
                  <c:v>263.12009740775602</c:v>
                </c:pt>
                <c:pt idx="157">
                  <c:v>264.60203492389843</c:v>
                </c:pt>
                <c:pt idx="158">
                  <c:v>266.0839724400409</c:v>
                </c:pt>
                <c:pt idx="159">
                  <c:v>267.56590995618325</c:v>
                </c:pt>
                <c:pt idx="160">
                  <c:v>269.04784747232571</c:v>
                </c:pt>
                <c:pt idx="161">
                  <c:v>270.52978498846841</c:v>
                </c:pt>
                <c:pt idx="162">
                  <c:v>272.01172250461082</c:v>
                </c:pt>
                <c:pt idx="163">
                  <c:v>273.49366002075323</c:v>
                </c:pt>
                <c:pt idx="164">
                  <c:v>274.97559753689563</c:v>
                </c:pt>
                <c:pt idx="165">
                  <c:v>276.45753505303833</c:v>
                </c:pt>
                <c:pt idx="166">
                  <c:v>277.93947256918074</c:v>
                </c:pt>
                <c:pt idx="167">
                  <c:v>279.4214100853232</c:v>
                </c:pt>
                <c:pt idx="168">
                  <c:v>280.90334760146555</c:v>
                </c:pt>
                <c:pt idx="169">
                  <c:v>282.38528511760802</c:v>
                </c:pt>
                <c:pt idx="170">
                  <c:v>283.86722263375043</c:v>
                </c:pt>
                <c:pt idx="171">
                  <c:v>285.34916014989312</c:v>
                </c:pt>
                <c:pt idx="172">
                  <c:v>286.83109766603553</c:v>
                </c:pt>
                <c:pt idx="173">
                  <c:v>288.31303518217794</c:v>
                </c:pt>
                <c:pt idx="174">
                  <c:v>289.79497269832035</c:v>
                </c:pt>
                <c:pt idx="175">
                  <c:v>291.27691021446282</c:v>
                </c:pt>
                <c:pt idx="176">
                  <c:v>292.75884773060551</c:v>
                </c:pt>
                <c:pt idx="177">
                  <c:v>294.24078524674792</c:v>
                </c:pt>
                <c:pt idx="178">
                  <c:v>295.72272276289033</c:v>
                </c:pt>
                <c:pt idx="179">
                  <c:v>297.20466027903274</c:v>
                </c:pt>
                <c:pt idx="180">
                  <c:v>298.68659779517515</c:v>
                </c:pt>
                <c:pt idx="181">
                  <c:v>300.16853531131784</c:v>
                </c:pt>
                <c:pt idx="182">
                  <c:v>301.65047282746031</c:v>
                </c:pt>
                <c:pt idx="183">
                  <c:v>303.13241034360266</c:v>
                </c:pt>
                <c:pt idx="184">
                  <c:v>304.61434785974512</c:v>
                </c:pt>
                <c:pt idx="185">
                  <c:v>306.09628537588748</c:v>
                </c:pt>
                <c:pt idx="186">
                  <c:v>307.57822289203023</c:v>
                </c:pt>
                <c:pt idx="187">
                  <c:v>309.06016040817264</c:v>
                </c:pt>
                <c:pt idx="188">
                  <c:v>310.54209792431504</c:v>
                </c:pt>
                <c:pt idx="189">
                  <c:v>312.02403544045745</c:v>
                </c:pt>
                <c:pt idx="190">
                  <c:v>313.50597295659986</c:v>
                </c:pt>
                <c:pt idx="191">
                  <c:v>314.98791047274227</c:v>
                </c:pt>
                <c:pt idx="192">
                  <c:v>316.46984798888496</c:v>
                </c:pt>
                <c:pt idx="193">
                  <c:v>317.95178550502743</c:v>
                </c:pt>
                <c:pt idx="194">
                  <c:v>319.43372302116984</c:v>
                </c:pt>
                <c:pt idx="195">
                  <c:v>320.91566053731225</c:v>
                </c:pt>
                <c:pt idx="196">
                  <c:v>322.39759805345494</c:v>
                </c:pt>
                <c:pt idx="197">
                  <c:v>323.87953556959735</c:v>
                </c:pt>
                <c:pt idx="198">
                  <c:v>325.36147308573976</c:v>
                </c:pt>
                <c:pt idx="199">
                  <c:v>326.84341060188223</c:v>
                </c:pt>
                <c:pt idx="200">
                  <c:v>328.32534811802458</c:v>
                </c:pt>
                <c:pt idx="201">
                  <c:v>329.80728563416704</c:v>
                </c:pt>
                <c:pt idx="202">
                  <c:v>331.28922315030974</c:v>
                </c:pt>
                <c:pt idx="203">
                  <c:v>332.77116066645215</c:v>
                </c:pt>
                <c:pt idx="204">
                  <c:v>334.25309818259456</c:v>
                </c:pt>
                <c:pt idx="205">
                  <c:v>335.73503569873697</c:v>
                </c:pt>
                <c:pt idx="206">
                  <c:v>337.21697321487937</c:v>
                </c:pt>
                <c:pt idx="207">
                  <c:v>338.69891073102207</c:v>
                </c:pt>
                <c:pt idx="208">
                  <c:v>340.18084824716453</c:v>
                </c:pt>
                <c:pt idx="209">
                  <c:v>341.66278576330689</c:v>
                </c:pt>
                <c:pt idx="210">
                  <c:v>343.14472327944935</c:v>
                </c:pt>
                <c:pt idx="211">
                  <c:v>344.62666079559176</c:v>
                </c:pt>
                <c:pt idx="212">
                  <c:v>346.10859831173451</c:v>
                </c:pt>
                <c:pt idx="213">
                  <c:v>347.59053582787686</c:v>
                </c:pt>
                <c:pt idx="214">
                  <c:v>349.07247334401927</c:v>
                </c:pt>
                <c:pt idx="215">
                  <c:v>350.55441086016168</c:v>
                </c:pt>
                <c:pt idx="216">
                  <c:v>352.03634837630415</c:v>
                </c:pt>
                <c:pt idx="217">
                  <c:v>353.51828589244684</c:v>
                </c:pt>
                <c:pt idx="218">
                  <c:v>355.00022340858919</c:v>
                </c:pt>
                <c:pt idx="219">
                  <c:v>356.48216092473166</c:v>
                </c:pt>
                <c:pt idx="220">
                  <c:v>357.96409844087407</c:v>
                </c:pt>
                <c:pt idx="221">
                  <c:v>359.44603595701648</c:v>
                </c:pt>
                <c:pt idx="222">
                  <c:v>360.92797347315894</c:v>
                </c:pt>
                <c:pt idx="223">
                  <c:v>362.40991098930158</c:v>
                </c:pt>
                <c:pt idx="224">
                  <c:v>363.89184850544399</c:v>
                </c:pt>
                <c:pt idx="225">
                  <c:v>365.37378602158645</c:v>
                </c:pt>
                <c:pt idx="226">
                  <c:v>366.85572353772886</c:v>
                </c:pt>
                <c:pt idx="227">
                  <c:v>368.3376610538715</c:v>
                </c:pt>
                <c:pt idx="228">
                  <c:v>369.81959857001397</c:v>
                </c:pt>
                <c:pt idx="229">
                  <c:v>371.30153608615637</c:v>
                </c:pt>
                <c:pt idx="230">
                  <c:v>372.78347360229878</c:v>
                </c:pt>
                <c:pt idx="231">
                  <c:v>374.26541111844125</c:v>
                </c:pt>
                <c:pt idx="232">
                  <c:v>375.74734863458366</c:v>
                </c:pt>
                <c:pt idx="233">
                  <c:v>377.2292861507263</c:v>
                </c:pt>
                <c:pt idx="234">
                  <c:v>378.71122366686876</c:v>
                </c:pt>
                <c:pt idx="235">
                  <c:v>380.19316118301117</c:v>
                </c:pt>
                <c:pt idx="236">
                  <c:v>381.67509869915358</c:v>
                </c:pt>
                <c:pt idx="237">
                  <c:v>383.15703621529605</c:v>
                </c:pt>
                <c:pt idx="238">
                  <c:v>384.63897373143868</c:v>
                </c:pt>
                <c:pt idx="239">
                  <c:v>386.12091124758109</c:v>
                </c:pt>
                <c:pt idx="240">
                  <c:v>387.60284876372356</c:v>
                </c:pt>
                <c:pt idx="241">
                  <c:v>389.08478627986597</c:v>
                </c:pt>
                <c:pt idx="242">
                  <c:v>390.56672379600832</c:v>
                </c:pt>
                <c:pt idx="243">
                  <c:v>392.04866131215107</c:v>
                </c:pt>
                <c:pt idx="244">
                  <c:v>393.53059882829348</c:v>
                </c:pt>
                <c:pt idx="245">
                  <c:v>395.01253634443589</c:v>
                </c:pt>
                <c:pt idx="246">
                  <c:v>396.49447386057835</c:v>
                </c:pt>
                <c:pt idx="247">
                  <c:v>397.9764113767207</c:v>
                </c:pt>
                <c:pt idx="248">
                  <c:v>399.4583488928634</c:v>
                </c:pt>
                <c:pt idx="249">
                  <c:v>400.94028640900586</c:v>
                </c:pt>
                <c:pt idx="250">
                  <c:v>402.42222392514827</c:v>
                </c:pt>
                <c:pt idx="251">
                  <c:v>403.90416144129068</c:v>
                </c:pt>
                <c:pt idx="252">
                  <c:v>405.38609895743303</c:v>
                </c:pt>
                <c:pt idx="253">
                  <c:v>406.86803647357578</c:v>
                </c:pt>
                <c:pt idx="254">
                  <c:v>408.34997398971819</c:v>
                </c:pt>
                <c:pt idx="255">
                  <c:v>409.83191150586066</c:v>
                </c:pt>
                <c:pt idx="256">
                  <c:v>411.31384902200307</c:v>
                </c:pt>
                <c:pt idx="257">
                  <c:v>412.79578653814542</c:v>
                </c:pt>
                <c:pt idx="258">
                  <c:v>414.27772405428817</c:v>
                </c:pt>
                <c:pt idx="259">
                  <c:v>415.75966157043058</c:v>
                </c:pt>
                <c:pt idx="260">
                  <c:v>417.24159908657299</c:v>
                </c:pt>
                <c:pt idx="261">
                  <c:v>418.72353660271546</c:v>
                </c:pt>
                <c:pt idx="262">
                  <c:v>420.20547411885781</c:v>
                </c:pt>
                <c:pt idx="263">
                  <c:v>421.68741163500022</c:v>
                </c:pt>
                <c:pt idx="264">
                  <c:v>423.16934915114297</c:v>
                </c:pt>
                <c:pt idx="265">
                  <c:v>424.65128666728538</c:v>
                </c:pt>
                <c:pt idx="266">
                  <c:v>426.13322418342779</c:v>
                </c:pt>
                <c:pt idx="267">
                  <c:v>427.61516169957014</c:v>
                </c:pt>
                <c:pt idx="268">
                  <c:v>429.0970992157126</c:v>
                </c:pt>
                <c:pt idx="269">
                  <c:v>430.5790367318553</c:v>
                </c:pt>
                <c:pt idx="270">
                  <c:v>432.06097424799776</c:v>
                </c:pt>
                <c:pt idx="271">
                  <c:v>433.54291176414017</c:v>
                </c:pt>
                <c:pt idx="272">
                  <c:v>435.02484928028252</c:v>
                </c:pt>
                <c:pt idx="273">
                  <c:v>436.50678679642493</c:v>
                </c:pt>
                <c:pt idx="274">
                  <c:v>437.98872431256768</c:v>
                </c:pt>
                <c:pt idx="275">
                  <c:v>439.47066182871009</c:v>
                </c:pt>
                <c:pt idx="276">
                  <c:v>440.95259934485244</c:v>
                </c:pt>
                <c:pt idx="277">
                  <c:v>442.43453686099491</c:v>
                </c:pt>
                <c:pt idx="278">
                  <c:v>443.91647437713732</c:v>
                </c:pt>
                <c:pt idx="279">
                  <c:v>445.39841189328007</c:v>
                </c:pt>
                <c:pt idx="280">
                  <c:v>446.88034940942248</c:v>
                </c:pt>
                <c:pt idx="281">
                  <c:v>448.36228692556483</c:v>
                </c:pt>
                <c:pt idx="282">
                  <c:v>449.84422444170724</c:v>
                </c:pt>
                <c:pt idx="283">
                  <c:v>451.32616195784971</c:v>
                </c:pt>
                <c:pt idx="284">
                  <c:v>452.8080994739924</c:v>
                </c:pt>
                <c:pt idx="285">
                  <c:v>454.29003699013487</c:v>
                </c:pt>
                <c:pt idx="286">
                  <c:v>455.77197450627722</c:v>
                </c:pt>
                <c:pt idx="287">
                  <c:v>457.25391202241963</c:v>
                </c:pt>
                <c:pt idx="288">
                  <c:v>458.73584953856204</c:v>
                </c:pt>
                <c:pt idx="289">
                  <c:v>460.21778705470479</c:v>
                </c:pt>
                <c:pt idx="290">
                  <c:v>461.6997245708472</c:v>
                </c:pt>
                <c:pt idx="291">
                  <c:v>463.18166208698955</c:v>
                </c:pt>
                <c:pt idx="292">
                  <c:v>464.66359960313201</c:v>
                </c:pt>
                <c:pt idx="293">
                  <c:v>466.14553711927442</c:v>
                </c:pt>
                <c:pt idx="294">
                  <c:v>467.62747463541683</c:v>
                </c:pt>
                <c:pt idx="295">
                  <c:v>469.10941215155958</c:v>
                </c:pt>
                <c:pt idx="296">
                  <c:v>470.59134966770193</c:v>
                </c:pt>
                <c:pt idx="297">
                  <c:v>472.07328718384434</c:v>
                </c:pt>
                <c:pt idx="298">
                  <c:v>473.55522469998681</c:v>
                </c:pt>
                <c:pt idx="299">
                  <c:v>475.03716221612922</c:v>
                </c:pt>
                <c:pt idx="300">
                  <c:v>476.51909973227185</c:v>
                </c:pt>
                <c:pt idx="301">
                  <c:v>478.00103724841432</c:v>
                </c:pt>
                <c:pt idx="302">
                  <c:v>479.48297476455673</c:v>
                </c:pt>
                <c:pt idx="303">
                  <c:v>480.96491228069914</c:v>
                </c:pt>
                <c:pt idx="304">
                  <c:v>482.4468497968416</c:v>
                </c:pt>
                <c:pt idx="305">
                  <c:v>483.92878731298424</c:v>
                </c:pt>
                <c:pt idx="306">
                  <c:v>485.41072482912665</c:v>
                </c:pt>
                <c:pt idx="307">
                  <c:v>486.89266234526912</c:v>
                </c:pt>
                <c:pt idx="308">
                  <c:v>488.37459986141153</c:v>
                </c:pt>
                <c:pt idx="309">
                  <c:v>489.85653737755393</c:v>
                </c:pt>
                <c:pt idx="310">
                  <c:v>491.3384748936964</c:v>
                </c:pt>
                <c:pt idx="311">
                  <c:v>492.82041240983904</c:v>
                </c:pt>
                <c:pt idx="312">
                  <c:v>494.30234992598145</c:v>
                </c:pt>
                <c:pt idx="313">
                  <c:v>495.78428744212391</c:v>
                </c:pt>
                <c:pt idx="314">
                  <c:v>497.26622495826632</c:v>
                </c:pt>
                <c:pt idx="315">
                  <c:v>498.74816247440867</c:v>
                </c:pt>
                <c:pt idx="316">
                  <c:v>500.23009999055142</c:v>
                </c:pt>
                <c:pt idx="317">
                  <c:v>501.71203750669383</c:v>
                </c:pt>
                <c:pt idx="318">
                  <c:v>503.19397502283624</c:v>
                </c:pt>
                <c:pt idx="319">
                  <c:v>504.67591253897871</c:v>
                </c:pt>
                <c:pt idx="320">
                  <c:v>506.15785005512106</c:v>
                </c:pt>
                <c:pt idx="321">
                  <c:v>507.63978757126375</c:v>
                </c:pt>
                <c:pt idx="322">
                  <c:v>509.12172508740622</c:v>
                </c:pt>
                <c:pt idx="323">
                  <c:v>510.60366260354863</c:v>
                </c:pt>
                <c:pt idx="324">
                  <c:v>512.08560011969109</c:v>
                </c:pt>
                <c:pt idx="325">
                  <c:v>513.56753763583345</c:v>
                </c:pt>
                <c:pt idx="326">
                  <c:v>515.04947515197614</c:v>
                </c:pt>
                <c:pt idx="327">
                  <c:v>516.53141266811861</c:v>
                </c:pt>
                <c:pt idx="328">
                  <c:v>518.01335018426096</c:v>
                </c:pt>
                <c:pt idx="329">
                  <c:v>519.49528770040342</c:v>
                </c:pt>
                <c:pt idx="330">
                  <c:v>520.97722521654578</c:v>
                </c:pt>
                <c:pt idx="331">
                  <c:v>522.45916273268847</c:v>
                </c:pt>
                <c:pt idx="332">
                  <c:v>523.94110024883094</c:v>
                </c:pt>
                <c:pt idx="333">
                  <c:v>525.4230377649734</c:v>
                </c:pt>
                <c:pt idx="334">
                  <c:v>526.90497528111575</c:v>
                </c:pt>
                <c:pt idx="335">
                  <c:v>528.38691279725811</c:v>
                </c:pt>
                <c:pt idx="336">
                  <c:v>529.86885031340057</c:v>
                </c:pt>
                <c:pt idx="337">
                  <c:v>531.35078782954326</c:v>
                </c:pt>
                <c:pt idx="338">
                  <c:v>532.83272534568573</c:v>
                </c:pt>
                <c:pt idx="339">
                  <c:v>534.3146628618282</c:v>
                </c:pt>
                <c:pt idx="340">
                  <c:v>535.79660037797055</c:v>
                </c:pt>
                <c:pt idx="341">
                  <c:v>537.2785378941129</c:v>
                </c:pt>
                <c:pt idx="342">
                  <c:v>538.76047541025571</c:v>
                </c:pt>
                <c:pt idx="343">
                  <c:v>540.24241292639806</c:v>
                </c:pt>
                <c:pt idx="344">
                  <c:v>541.72435044254053</c:v>
                </c:pt>
                <c:pt idx="345">
                  <c:v>543.20628795868288</c:v>
                </c:pt>
                <c:pt idx="346">
                  <c:v>544.68822547482534</c:v>
                </c:pt>
                <c:pt idx="347">
                  <c:v>546.17016299096804</c:v>
                </c:pt>
                <c:pt idx="348">
                  <c:v>547.6521005071105</c:v>
                </c:pt>
                <c:pt idx="349">
                  <c:v>549.13403802325286</c:v>
                </c:pt>
                <c:pt idx="350">
                  <c:v>550.61597553939521</c:v>
                </c:pt>
                <c:pt idx="351">
                  <c:v>552.09791305553767</c:v>
                </c:pt>
                <c:pt idx="352">
                  <c:v>553.57985057168037</c:v>
                </c:pt>
                <c:pt idx="353">
                  <c:v>555.06178808782283</c:v>
                </c:pt>
                <c:pt idx="354">
                  <c:v>556.54372560396519</c:v>
                </c:pt>
                <c:pt idx="355">
                  <c:v>558.02566312010765</c:v>
                </c:pt>
                <c:pt idx="356">
                  <c:v>559.50760063625</c:v>
                </c:pt>
                <c:pt idx="357">
                  <c:v>560.98953815239281</c:v>
                </c:pt>
                <c:pt idx="358">
                  <c:v>562.47147566853516</c:v>
                </c:pt>
                <c:pt idx="359">
                  <c:v>563.95341318467752</c:v>
                </c:pt>
                <c:pt idx="360">
                  <c:v>565.43535070081998</c:v>
                </c:pt>
                <c:pt idx="361">
                  <c:v>566.91728821696245</c:v>
                </c:pt>
                <c:pt idx="362">
                  <c:v>568.39922573310514</c:v>
                </c:pt>
                <c:pt idx="363">
                  <c:v>569.88116324924761</c:v>
                </c:pt>
                <c:pt idx="364">
                  <c:v>571.36310076538996</c:v>
                </c:pt>
                <c:pt idx="365">
                  <c:v>572.84503828153231</c:v>
                </c:pt>
                <c:pt idx="366">
                  <c:v>574.32697579767478</c:v>
                </c:pt>
                <c:pt idx="367">
                  <c:v>575.80891331381724</c:v>
                </c:pt>
                <c:pt idx="368">
                  <c:v>577.29085082995994</c:v>
                </c:pt>
                <c:pt idx="369">
                  <c:v>578.77278834610229</c:v>
                </c:pt>
                <c:pt idx="370">
                  <c:v>580.25472586224475</c:v>
                </c:pt>
                <c:pt idx="371">
                  <c:v>581.73666337838711</c:v>
                </c:pt>
                <c:pt idx="372">
                  <c:v>583.21860089452957</c:v>
                </c:pt>
                <c:pt idx="373">
                  <c:v>584.70053841067227</c:v>
                </c:pt>
                <c:pt idx="374">
                  <c:v>586.18247592681462</c:v>
                </c:pt>
                <c:pt idx="375">
                  <c:v>587.66441344295708</c:v>
                </c:pt>
                <c:pt idx="376">
                  <c:v>589.14635095909955</c:v>
                </c:pt>
                <c:pt idx="377">
                  <c:v>590.6282884752419</c:v>
                </c:pt>
                <c:pt idx="378">
                  <c:v>592.1102259913846</c:v>
                </c:pt>
                <c:pt idx="379">
                  <c:v>593.59216350752706</c:v>
                </c:pt>
                <c:pt idx="380">
                  <c:v>595.07410102366941</c:v>
                </c:pt>
                <c:pt idx="381">
                  <c:v>596.55603853981188</c:v>
                </c:pt>
                <c:pt idx="382">
                  <c:v>598.03797605595435</c:v>
                </c:pt>
                <c:pt idx="383">
                  <c:v>599.51991357209693</c:v>
                </c:pt>
                <c:pt idx="384">
                  <c:v>601.00185108823939</c:v>
                </c:pt>
                <c:pt idx="385">
                  <c:v>602.48378860438186</c:v>
                </c:pt>
                <c:pt idx="386">
                  <c:v>603.96572612052421</c:v>
                </c:pt>
                <c:pt idx="387">
                  <c:v>605.44766363666668</c:v>
                </c:pt>
                <c:pt idx="388">
                  <c:v>606.92960115280903</c:v>
                </c:pt>
                <c:pt idx="389">
                  <c:v>608.41153866895172</c:v>
                </c:pt>
                <c:pt idx="390">
                  <c:v>609.89347618509419</c:v>
                </c:pt>
                <c:pt idx="391">
                  <c:v>611.37541370123665</c:v>
                </c:pt>
                <c:pt idx="392">
                  <c:v>612.857351217379</c:v>
                </c:pt>
                <c:pt idx="393">
                  <c:v>614.3392887335217</c:v>
                </c:pt>
                <c:pt idx="394">
                  <c:v>615.82122624966416</c:v>
                </c:pt>
                <c:pt idx="395">
                  <c:v>617.30316376580652</c:v>
                </c:pt>
                <c:pt idx="396">
                  <c:v>618.78510128194898</c:v>
                </c:pt>
                <c:pt idx="397">
                  <c:v>620.26703879809145</c:v>
                </c:pt>
                <c:pt idx="398">
                  <c:v>621.7489763142338</c:v>
                </c:pt>
                <c:pt idx="399">
                  <c:v>623.23091383037649</c:v>
                </c:pt>
                <c:pt idx="400">
                  <c:v>624.71285134651896</c:v>
                </c:pt>
                <c:pt idx="401">
                  <c:v>626.19478886266131</c:v>
                </c:pt>
                <c:pt idx="402">
                  <c:v>627.67672637880378</c:v>
                </c:pt>
                <c:pt idx="403">
                  <c:v>629.15866389494613</c:v>
                </c:pt>
                <c:pt idx="404">
                  <c:v>630.64060141108882</c:v>
                </c:pt>
                <c:pt idx="405">
                  <c:v>632.12253892723129</c:v>
                </c:pt>
                <c:pt idx="406">
                  <c:v>633.60447644337376</c:v>
                </c:pt>
                <c:pt idx="407">
                  <c:v>635.08641395951611</c:v>
                </c:pt>
                <c:pt idx="408">
                  <c:v>636.56835147565846</c:v>
                </c:pt>
                <c:pt idx="409">
                  <c:v>638.05028899180127</c:v>
                </c:pt>
                <c:pt idx="410">
                  <c:v>639.53222650794362</c:v>
                </c:pt>
                <c:pt idx="411">
                  <c:v>641.01416402408609</c:v>
                </c:pt>
                <c:pt idx="412">
                  <c:v>642.49610154022855</c:v>
                </c:pt>
                <c:pt idx="413">
                  <c:v>643.9780390563709</c:v>
                </c:pt>
                <c:pt idx="414">
                  <c:v>645.4599765725136</c:v>
                </c:pt>
                <c:pt idx="415">
                  <c:v>646.94191408865606</c:v>
                </c:pt>
                <c:pt idx="416">
                  <c:v>648.42385160479841</c:v>
                </c:pt>
                <c:pt idx="417">
                  <c:v>649.90578912094088</c:v>
                </c:pt>
                <c:pt idx="418">
                  <c:v>651.38772663708323</c:v>
                </c:pt>
                <c:pt idx="419">
                  <c:v>652.8696641532257</c:v>
                </c:pt>
                <c:pt idx="420">
                  <c:v>654.35160166936839</c:v>
                </c:pt>
                <c:pt idx="421">
                  <c:v>655.83353918551086</c:v>
                </c:pt>
                <c:pt idx="422">
                  <c:v>657.31547670165321</c:v>
                </c:pt>
                <c:pt idx="423">
                  <c:v>658.79741421779556</c:v>
                </c:pt>
                <c:pt idx="424">
                  <c:v>660.27935173393837</c:v>
                </c:pt>
                <c:pt idx="425">
                  <c:v>661.76128925008072</c:v>
                </c:pt>
                <c:pt idx="426">
                  <c:v>663.24322676622319</c:v>
                </c:pt>
                <c:pt idx="427">
                  <c:v>664.72516428236554</c:v>
                </c:pt>
                <c:pt idx="428">
                  <c:v>666.20710179850801</c:v>
                </c:pt>
                <c:pt idx="429">
                  <c:v>667.68903931465036</c:v>
                </c:pt>
                <c:pt idx="430">
                  <c:v>669.17097683079317</c:v>
                </c:pt>
                <c:pt idx="431">
                  <c:v>670.65291434693552</c:v>
                </c:pt>
                <c:pt idx="432">
                  <c:v>672.13485186307787</c:v>
                </c:pt>
                <c:pt idx="433">
                  <c:v>673.61678937922034</c:v>
                </c:pt>
                <c:pt idx="434">
                  <c:v>675.0987268953628</c:v>
                </c:pt>
                <c:pt idx="435">
                  <c:v>676.5806644115055</c:v>
                </c:pt>
                <c:pt idx="436">
                  <c:v>678.06260192764796</c:v>
                </c:pt>
                <c:pt idx="437">
                  <c:v>679.54453944379031</c:v>
                </c:pt>
                <c:pt idx="438">
                  <c:v>681.02647695993267</c:v>
                </c:pt>
                <c:pt idx="439">
                  <c:v>682.50841447607513</c:v>
                </c:pt>
                <c:pt idx="440">
                  <c:v>683.9903519922176</c:v>
                </c:pt>
                <c:pt idx="441">
                  <c:v>685.47228950836018</c:v>
                </c:pt>
                <c:pt idx="442">
                  <c:v>686.95422702450276</c:v>
                </c:pt>
                <c:pt idx="443">
                  <c:v>688.43616454064511</c:v>
                </c:pt>
                <c:pt idx="444">
                  <c:v>689.91810205678746</c:v>
                </c:pt>
                <c:pt idx="445">
                  <c:v>691.40003957293027</c:v>
                </c:pt>
                <c:pt idx="446">
                  <c:v>692.88197708907262</c:v>
                </c:pt>
                <c:pt idx="447">
                  <c:v>694.36391460521509</c:v>
                </c:pt>
                <c:pt idx="448">
                  <c:v>695.84585212135744</c:v>
                </c:pt>
                <c:pt idx="449">
                  <c:v>697.32778963749979</c:v>
                </c:pt>
                <c:pt idx="450">
                  <c:v>698.80972715364226</c:v>
                </c:pt>
                <c:pt idx="451">
                  <c:v>700.29166466978495</c:v>
                </c:pt>
                <c:pt idx="452">
                  <c:v>701.77360218592742</c:v>
                </c:pt>
                <c:pt idx="453">
                  <c:v>703.25553970206977</c:v>
                </c:pt>
                <c:pt idx="454">
                  <c:v>704.73747721821212</c:v>
                </c:pt>
                <c:pt idx="455">
                  <c:v>706.21941473435493</c:v>
                </c:pt>
                <c:pt idx="456">
                  <c:v>707.70135225049728</c:v>
                </c:pt>
                <c:pt idx="457">
                  <c:v>709.18328976663986</c:v>
                </c:pt>
                <c:pt idx="458">
                  <c:v>710.66522728278221</c:v>
                </c:pt>
                <c:pt idx="459">
                  <c:v>712.14716479892456</c:v>
                </c:pt>
                <c:pt idx="460">
                  <c:v>713.62910231506703</c:v>
                </c:pt>
                <c:pt idx="461">
                  <c:v>715.11103983120972</c:v>
                </c:pt>
                <c:pt idx="462">
                  <c:v>716.59297734735219</c:v>
                </c:pt>
                <c:pt idx="463">
                  <c:v>718.07491486349454</c:v>
                </c:pt>
                <c:pt idx="464">
                  <c:v>719.55685237963689</c:v>
                </c:pt>
                <c:pt idx="465">
                  <c:v>721.03878989577936</c:v>
                </c:pt>
                <c:pt idx="466">
                  <c:v>722.52072741192205</c:v>
                </c:pt>
                <c:pt idx="467">
                  <c:v>724.00266492806452</c:v>
                </c:pt>
                <c:pt idx="468">
                  <c:v>725.48460244420687</c:v>
                </c:pt>
                <c:pt idx="469">
                  <c:v>726.96653996034922</c:v>
                </c:pt>
                <c:pt idx="470">
                  <c:v>728.4484774764918</c:v>
                </c:pt>
                <c:pt idx="471">
                  <c:v>729.93041499263416</c:v>
                </c:pt>
                <c:pt idx="472">
                  <c:v>731.41235250877696</c:v>
                </c:pt>
                <c:pt idx="473">
                  <c:v>732.89429002491931</c:v>
                </c:pt>
                <c:pt idx="474">
                  <c:v>734.37622754106167</c:v>
                </c:pt>
                <c:pt idx="475">
                  <c:v>735.85816505720413</c:v>
                </c:pt>
                <c:pt idx="476">
                  <c:v>737.34010257334683</c:v>
                </c:pt>
                <c:pt idx="477">
                  <c:v>738.82204008948929</c:v>
                </c:pt>
                <c:pt idx="478">
                  <c:v>740.30397760563164</c:v>
                </c:pt>
                <c:pt idx="479">
                  <c:v>741.785915121774</c:v>
                </c:pt>
                <c:pt idx="480">
                  <c:v>743.26785263791646</c:v>
                </c:pt>
                <c:pt idx="481">
                  <c:v>744.74979015405881</c:v>
                </c:pt>
                <c:pt idx="482">
                  <c:v>746.23172767020162</c:v>
                </c:pt>
                <c:pt idx="483">
                  <c:v>747.71366518634397</c:v>
                </c:pt>
                <c:pt idx="484">
                  <c:v>749.19560270248633</c:v>
                </c:pt>
                <c:pt idx="485">
                  <c:v>750.67754021862891</c:v>
                </c:pt>
                <c:pt idx="486">
                  <c:v>752.15947773477149</c:v>
                </c:pt>
                <c:pt idx="487">
                  <c:v>753.64141525091406</c:v>
                </c:pt>
                <c:pt idx="488">
                  <c:v>755.12335276705642</c:v>
                </c:pt>
                <c:pt idx="489">
                  <c:v>756.60529028319877</c:v>
                </c:pt>
                <c:pt idx="490">
                  <c:v>758.08722779934124</c:v>
                </c:pt>
                <c:pt idx="491">
                  <c:v>759.56916531548359</c:v>
                </c:pt>
                <c:pt idx="492">
                  <c:v>761.05110283162639</c:v>
                </c:pt>
                <c:pt idx="493">
                  <c:v>762.53304034776875</c:v>
                </c:pt>
                <c:pt idx="494">
                  <c:v>764.0149778639111</c:v>
                </c:pt>
                <c:pt idx="495">
                  <c:v>765.49691538005357</c:v>
                </c:pt>
                <c:pt idx="496">
                  <c:v>766.97885289619592</c:v>
                </c:pt>
                <c:pt idx="497">
                  <c:v>768.46079041233861</c:v>
                </c:pt>
                <c:pt idx="498">
                  <c:v>769.94272792848108</c:v>
                </c:pt>
                <c:pt idx="499">
                  <c:v>771.42466544462343</c:v>
                </c:pt>
                <c:pt idx="500">
                  <c:v>772.90660296076601</c:v>
                </c:pt>
                <c:pt idx="501">
                  <c:v>774.38854047690836</c:v>
                </c:pt>
                <c:pt idx="502">
                  <c:v>775.87047799305094</c:v>
                </c:pt>
                <c:pt idx="503">
                  <c:v>777.35241550919352</c:v>
                </c:pt>
                <c:pt idx="504">
                  <c:v>778.83435302533587</c:v>
                </c:pt>
                <c:pt idx="505">
                  <c:v>780.31629054147834</c:v>
                </c:pt>
                <c:pt idx="506">
                  <c:v>781.79822805762069</c:v>
                </c:pt>
                <c:pt idx="507">
                  <c:v>783.28016557376316</c:v>
                </c:pt>
                <c:pt idx="508">
                  <c:v>784.76210308990551</c:v>
                </c:pt>
                <c:pt idx="509">
                  <c:v>786.24404060604786</c:v>
                </c:pt>
                <c:pt idx="510">
                  <c:v>787.72597812219044</c:v>
                </c:pt>
                <c:pt idx="511">
                  <c:v>789.20791563833279</c:v>
                </c:pt>
                <c:pt idx="512">
                  <c:v>790.68985315447537</c:v>
                </c:pt>
                <c:pt idx="513">
                  <c:v>792.17179067061795</c:v>
                </c:pt>
                <c:pt idx="514">
                  <c:v>793.6537281867603</c:v>
                </c:pt>
                <c:pt idx="515">
                  <c:v>795.13566570290277</c:v>
                </c:pt>
                <c:pt idx="516">
                  <c:v>796.61760321904512</c:v>
                </c:pt>
                <c:pt idx="517">
                  <c:v>798.09954073518759</c:v>
                </c:pt>
                <c:pt idx="518">
                  <c:v>799.58147825132994</c:v>
                </c:pt>
                <c:pt idx="519">
                  <c:v>801.06341576747229</c:v>
                </c:pt>
                <c:pt idx="520">
                  <c:v>802.54535328361487</c:v>
                </c:pt>
                <c:pt idx="521">
                  <c:v>804.02729079975722</c:v>
                </c:pt>
                <c:pt idx="522">
                  <c:v>805.50922831589969</c:v>
                </c:pt>
                <c:pt idx="523">
                  <c:v>806.99116583204204</c:v>
                </c:pt>
                <c:pt idx="524">
                  <c:v>808.4731033481844</c:v>
                </c:pt>
                <c:pt idx="525">
                  <c:v>809.9550408643272</c:v>
                </c:pt>
                <c:pt idx="526">
                  <c:v>811.43697838046955</c:v>
                </c:pt>
                <c:pt idx="527">
                  <c:v>812.91891589661202</c:v>
                </c:pt>
                <c:pt idx="528">
                  <c:v>814.40085341275437</c:v>
                </c:pt>
                <c:pt idx="529">
                  <c:v>815.88279092889672</c:v>
                </c:pt>
                <c:pt idx="530">
                  <c:v>817.3647284450393</c:v>
                </c:pt>
                <c:pt idx="531">
                  <c:v>818.84666596118166</c:v>
                </c:pt>
                <c:pt idx="532">
                  <c:v>820.32860347732412</c:v>
                </c:pt>
                <c:pt idx="533">
                  <c:v>821.81054099346647</c:v>
                </c:pt>
                <c:pt idx="534">
                  <c:v>823.29247850960883</c:v>
                </c:pt>
                <c:pt idx="535">
                  <c:v>824.77441602575163</c:v>
                </c:pt>
                <c:pt idx="536">
                  <c:v>826.25635354189399</c:v>
                </c:pt>
                <c:pt idx="537">
                  <c:v>827.73829105803645</c:v>
                </c:pt>
                <c:pt idx="538">
                  <c:v>829.2202285741788</c:v>
                </c:pt>
                <c:pt idx="539">
                  <c:v>830.70216609032116</c:v>
                </c:pt>
                <c:pt idx="540">
                  <c:v>832.18410360646374</c:v>
                </c:pt>
                <c:pt idx="541">
                  <c:v>833.66604112260609</c:v>
                </c:pt>
                <c:pt idx="542">
                  <c:v>835.14797863874855</c:v>
                </c:pt>
                <c:pt idx="543">
                  <c:v>836.62991615489091</c:v>
                </c:pt>
                <c:pt idx="544">
                  <c:v>838.11185367103326</c:v>
                </c:pt>
                <c:pt idx="545">
                  <c:v>839.59379118717573</c:v>
                </c:pt>
                <c:pt idx="546">
                  <c:v>841.07572870331808</c:v>
                </c:pt>
                <c:pt idx="547">
                  <c:v>842.55766621946066</c:v>
                </c:pt>
                <c:pt idx="548">
                  <c:v>844.03960373560301</c:v>
                </c:pt>
                <c:pt idx="549">
                  <c:v>845.52154125174536</c:v>
                </c:pt>
                <c:pt idx="550">
                  <c:v>847.00347876788817</c:v>
                </c:pt>
                <c:pt idx="551">
                  <c:v>848.48541628403052</c:v>
                </c:pt>
                <c:pt idx="552">
                  <c:v>849.96735380017299</c:v>
                </c:pt>
                <c:pt idx="553">
                  <c:v>851.44929131631534</c:v>
                </c:pt>
                <c:pt idx="554">
                  <c:v>852.93122883245769</c:v>
                </c:pt>
                <c:pt idx="555">
                  <c:v>854.41316634860016</c:v>
                </c:pt>
                <c:pt idx="556">
                  <c:v>855.89510386474251</c:v>
                </c:pt>
                <c:pt idx="557">
                  <c:v>857.37704138088509</c:v>
                </c:pt>
                <c:pt idx="558">
                  <c:v>858.85897889702744</c:v>
                </c:pt>
                <c:pt idx="559">
                  <c:v>860.34091641317002</c:v>
                </c:pt>
                <c:pt idx="560">
                  <c:v>861.8228539293126</c:v>
                </c:pt>
                <c:pt idx="561">
                  <c:v>863.30479144545495</c:v>
                </c:pt>
                <c:pt idx="562">
                  <c:v>864.78672896159742</c:v>
                </c:pt>
                <c:pt idx="563">
                  <c:v>866.26866647773977</c:v>
                </c:pt>
                <c:pt idx="564">
                  <c:v>867.75060399388212</c:v>
                </c:pt>
                <c:pt idx="565">
                  <c:v>869.23254151002459</c:v>
                </c:pt>
                <c:pt idx="566">
                  <c:v>870.71447902616694</c:v>
                </c:pt>
                <c:pt idx="567">
                  <c:v>872.19641654230952</c:v>
                </c:pt>
                <c:pt idx="568">
                  <c:v>873.67835405845187</c:v>
                </c:pt>
                <c:pt idx="569">
                  <c:v>875.16029157459423</c:v>
                </c:pt>
                <c:pt idx="570">
                  <c:v>876.64222909073669</c:v>
                </c:pt>
                <c:pt idx="571">
                  <c:v>878.12416660687904</c:v>
                </c:pt>
                <c:pt idx="572">
                  <c:v>879.60610412302151</c:v>
                </c:pt>
                <c:pt idx="573">
                  <c:v>881.08804163916386</c:v>
                </c:pt>
                <c:pt idx="574">
                  <c:v>882.56997915530656</c:v>
                </c:pt>
                <c:pt idx="575">
                  <c:v>884.05191667144902</c:v>
                </c:pt>
                <c:pt idx="576">
                  <c:v>885.53385418759137</c:v>
                </c:pt>
                <c:pt idx="577">
                  <c:v>887.01579170373395</c:v>
                </c:pt>
                <c:pt idx="578">
                  <c:v>888.49772921987631</c:v>
                </c:pt>
                <c:pt idx="579">
                  <c:v>889.97966673601866</c:v>
                </c:pt>
                <c:pt idx="580">
                  <c:v>891.46160425216112</c:v>
                </c:pt>
                <c:pt idx="581">
                  <c:v>892.94354176830348</c:v>
                </c:pt>
                <c:pt idx="582">
                  <c:v>894.42547928444594</c:v>
                </c:pt>
                <c:pt idx="583">
                  <c:v>895.90741680058863</c:v>
                </c:pt>
                <c:pt idx="584">
                  <c:v>897.38935431673099</c:v>
                </c:pt>
                <c:pt idx="585">
                  <c:v>898.87129183287345</c:v>
                </c:pt>
                <c:pt idx="586">
                  <c:v>900.35322934901581</c:v>
                </c:pt>
                <c:pt idx="587">
                  <c:v>901.83516686515839</c:v>
                </c:pt>
                <c:pt idx="588">
                  <c:v>903.31710438130074</c:v>
                </c:pt>
                <c:pt idx="589">
                  <c:v>904.7990418974432</c:v>
                </c:pt>
                <c:pt idx="590">
                  <c:v>906.28097941358556</c:v>
                </c:pt>
                <c:pt idx="591">
                  <c:v>907.76291692972791</c:v>
                </c:pt>
                <c:pt idx="592">
                  <c:v>909.24485444587037</c:v>
                </c:pt>
                <c:pt idx="593">
                  <c:v>910.72679196201273</c:v>
                </c:pt>
                <c:pt idx="594">
                  <c:v>912.20872947815531</c:v>
                </c:pt>
                <c:pt idx="595">
                  <c:v>913.69066699429766</c:v>
                </c:pt>
                <c:pt idx="596">
                  <c:v>915.17260451044001</c:v>
                </c:pt>
                <c:pt idx="597">
                  <c:v>916.65454202658248</c:v>
                </c:pt>
                <c:pt idx="598">
                  <c:v>918.13647954272483</c:v>
                </c:pt>
                <c:pt idx="599">
                  <c:v>919.61841705886764</c:v>
                </c:pt>
                <c:pt idx="600">
                  <c:v>921.10035457500999</c:v>
                </c:pt>
                <c:pt idx="601">
                  <c:v>922.58229209115234</c:v>
                </c:pt>
                <c:pt idx="602">
                  <c:v>924.06422960729481</c:v>
                </c:pt>
                <c:pt idx="603">
                  <c:v>925.54616712343716</c:v>
                </c:pt>
                <c:pt idx="604">
                  <c:v>927.02810463957974</c:v>
                </c:pt>
                <c:pt idx="605">
                  <c:v>1000</c:v>
                </c:pt>
              </c:numCache>
            </c:numRef>
          </c:cat>
          <c:val>
            <c:numRef>
              <c:f>'5. Johnson-Neyman Figure'!$N$7:$N$612</c:f>
              <c:numCache>
                <c:formatCode>General</c:formatCode>
                <c:ptCount val="606"/>
                <c:pt idx="0">
                  <c:v>0</c:v>
                </c:pt>
                <c:pt idx="1">
                  <c:v>0</c:v>
                </c:pt>
                <c:pt idx="2" formatCode="0.000000000">
                  <c:v>-2.061700023464542</c:v>
                </c:pt>
                <c:pt idx="3" formatCode="0.000000000">
                  <c:v>-2.0568392592970008</c:v>
                </c:pt>
                <c:pt idx="4" formatCode="0.000000000">
                  <c:v>-2.0519818331771149</c:v>
                </c:pt>
                <c:pt idx="5" formatCode="0.000000000">
                  <c:v>-2.0471277688664489</c:v>
                </c:pt>
                <c:pt idx="6" formatCode="0.000000000">
                  <c:v>-2.0422770903359466</c:v>
                </c:pt>
                <c:pt idx="7" formatCode="0.000000000">
                  <c:v>-2.0374298217680384</c:v>
                </c:pt>
                <c:pt idx="8" formatCode="0.000000000">
                  <c:v>-2.0325859875587402</c:v>
                </c:pt>
                <c:pt idx="9" formatCode="0.000000000">
                  <c:v>-2.0277456123198183</c:v>
                </c:pt>
                <c:pt idx="10" formatCode="0.000000000">
                  <c:v>-2.0229087208809347</c:v>
                </c:pt>
                <c:pt idx="11" formatCode="0.000000000">
                  <c:v>-2.0180753382918422</c:v>
                </c:pt>
                <c:pt idx="12" formatCode="0.000000000">
                  <c:v>-2.0132454898245919</c:v>
                </c:pt>
                <c:pt idx="13" formatCode="0.000000000">
                  <c:v>-2.008419200975764</c:v>
                </c:pt>
                <c:pt idx="14" formatCode="0.000000000">
                  <c:v>-2.0035964974687173</c:v>
                </c:pt>
                <c:pt idx="15" formatCode="0.000000000">
                  <c:v>-1.9987774052558813</c:v>
                </c:pt>
                <c:pt idx="16" formatCode="0.000000000">
                  <c:v>-1.9939619505210446</c:v>
                </c:pt>
                <c:pt idx="17" formatCode="0.000000000">
                  <c:v>-1.9891501596816852</c:v>
                </c:pt>
                <c:pt idx="18" formatCode="0.000000000">
                  <c:v>-1.9843420593913197</c:v>
                </c:pt>
                <c:pt idx="19" formatCode="0.000000000">
                  <c:v>-1.9795376765418826</c:v>
                </c:pt>
                <c:pt idx="20" formatCode="0.000000000">
                  <c:v>-1.9747370382661109</c:v>
                </c:pt>
                <c:pt idx="21" formatCode="0.000000000">
                  <c:v>-1.9699401719399798</c:v>
                </c:pt>
                <c:pt idx="22" formatCode="0.000000000">
                  <c:v>-1.9651471051851468</c:v>
                </c:pt>
                <c:pt idx="23" formatCode="0.000000000">
                  <c:v>-1.9603578658714156</c:v>
                </c:pt>
                <c:pt idx="24" formatCode="0.000000000">
                  <c:v>-1.9555724821192468</c:v>
                </c:pt>
                <c:pt idx="25" formatCode="0.000000000">
                  <c:v>-1.9507909823022729</c:v>
                </c:pt>
                <c:pt idx="26" formatCode="0.000000000">
                  <c:v>-1.9460133950498477</c:v>
                </c:pt>
                <c:pt idx="27" formatCode="0.000000000">
                  <c:v>-1.9412397492496236</c:v>
                </c:pt>
                <c:pt idx="28" formatCode="0.000000000">
                  <c:v>-1.9364700740501437</c:v>
                </c:pt>
                <c:pt idx="29" formatCode="0.000000000">
                  <c:v>-1.9317043988634817</c:v>
                </c:pt>
                <c:pt idx="30" formatCode="0.000000000">
                  <c:v>-1.9269427533678845</c:v>
                </c:pt>
                <c:pt idx="31" formatCode="0.000000000">
                  <c:v>-1.9221851675104622</c:v>
                </c:pt>
                <c:pt idx="32" formatCode="0.000000000">
                  <c:v>-1.9174316715098838</c:v>
                </c:pt>
                <c:pt idx="33" formatCode="0.000000000">
                  <c:v>-1.9126822958591094</c:v>
                </c:pt>
                <c:pt idx="34" formatCode="0.000000000">
                  <c:v>-1.9079370713281638</c:v>
                </c:pt>
                <c:pt idx="35" formatCode="0.000000000">
                  <c:v>-1.9031960289669145</c:v>
                </c:pt>
                <c:pt idx="36" formatCode="0.000000000">
                  <c:v>-1.8984592001078959</c:v>
                </c:pt>
                <c:pt idx="37" formatCode="0.000000000">
                  <c:v>-1.893726616369142</c:v>
                </c:pt>
                <c:pt idx="38" formatCode="0.000000000">
                  <c:v>-1.8889983096570666</c:v>
                </c:pt>
                <c:pt idx="39" formatCode="0.000000000">
                  <c:v>-1.8842743121693633</c:v>
                </c:pt>
                <c:pt idx="40" formatCode="0.000000000">
                  <c:v>-1.8795546563979264</c:v>
                </c:pt>
                <c:pt idx="41" formatCode="0.000000000">
                  <c:v>-1.8748393751318178</c:v>
                </c:pt>
                <c:pt idx="42" formatCode="0.000000000">
                  <c:v>-1.8701285014602416</c:v>
                </c:pt>
                <c:pt idx="43" formatCode="0.000000000">
                  <c:v>-1.8654220687755685</c:v>
                </c:pt>
                <c:pt idx="44" formatCode="0.000000000">
                  <c:v>-1.8607201107763767</c:v>
                </c:pt>
                <c:pt idx="45" formatCode="0.000000000">
                  <c:v>-1.8560226614705186</c:v>
                </c:pt>
                <c:pt idx="46" formatCode="0.000000000">
                  <c:v>-1.8513297551782335</c:v>
                </c:pt>
                <c:pt idx="47" formatCode="0.000000000">
                  <c:v>-1.8466414265352689</c:v>
                </c:pt>
                <c:pt idx="48" formatCode="0.000000000">
                  <c:v>-1.8419577104960556</c:v>
                </c:pt>
                <c:pt idx="49" formatCode="0.000000000">
                  <c:v>-1.837278642336881</c:v>
                </c:pt>
                <c:pt idx="50" formatCode="0.000000000">
                  <c:v>-1.8326042576591282</c:v>
                </c:pt>
                <c:pt idx="51" formatCode="0.000000000">
                  <c:v>-1.8279345923925199</c:v>
                </c:pt>
                <c:pt idx="52" formatCode="0.000000000">
                  <c:v>-1.8232696827984021</c:v>
                </c:pt>
                <c:pt idx="53" formatCode="0.000000000">
                  <c:v>-1.8186095654730554</c:v>
                </c:pt>
                <c:pt idx="54" formatCode="0.000000000">
                  <c:v>-1.8139542773510398</c:v>
                </c:pt>
                <c:pt idx="55" formatCode="0.000000000">
                  <c:v>-1.8093038557085706</c:v>
                </c:pt>
                <c:pt idx="56" formatCode="0.000000000">
                  <c:v>-1.8046583381669237</c:v>
                </c:pt>
                <c:pt idx="57" formatCode="0.000000000">
                  <c:v>-1.8000177626958678</c:v>
                </c:pt>
                <c:pt idx="58" formatCode="0.000000000">
                  <c:v>-1.7953821676171344</c:v>
                </c:pt>
                <c:pt idx="59" formatCode="0.000000000">
                  <c:v>-1.7907515916079193</c:v>
                </c:pt>
                <c:pt idx="60" formatCode="0.000000000">
                  <c:v>-1.7861260737044082</c:v>
                </c:pt>
                <c:pt idx="61" formatCode="0.000000000">
                  <c:v>-1.7815056533053388</c:v>
                </c:pt>
                <c:pt idx="62" formatCode="0.000000000">
                  <c:v>-1.7768903701755958</c:v>
                </c:pt>
                <c:pt idx="63" formatCode="0.000000000">
                  <c:v>-1.7722802644498383</c:v>
                </c:pt>
                <c:pt idx="64" formatCode="0.000000000">
                  <c:v>-1.7676753766361464</c:v>
                </c:pt>
                <c:pt idx="65" formatCode="0.000000000">
                  <c:v>-1.7630757476197161</c:v>
                </c:pt>
                <c:pt idx="66" formatCode="0.000000000">
                  <c:v>-1.758481418666582</c:v>
                </c:pt>
                <c:pt idx="67" formatCode="0.000000000">
                  <c:v>-1.7538924314273605</c:v>
                </c:pt>
                <c:pt idx="68" formatCode="0.000000000">
                  <c:v>-1.7493088279410407</c:v>
                </c:pt>
                <c:pt idx="69" formatCode="0.000000000">
                  <c:v>-1.7447306506387918</c:v>
                </c:pt>
                <c:pt idx="70" formatCode="0.000000000">
                  <c:v>-1.7401579423478202</c:v>
                </c:pt>
                <c:pt idx="71" formatCode="0.000000000">
                  <c:v>-1.7355907462952409</c:v>
                </c:pt>
                <c:pt idx="72" formatCode="0.000000000">
                  <c:v>-1.7310291061119889</c:v>
                </c:pt>
                <c:pt idx="73" formatCode="0.000000000">
                  <c:v>-1.7264730658367657</c:v>
                </c:pt>
                <c:pt idx="74" formatCode="0.000000000">
                  <c:v>-1.721922669920013</c:v>
                </c:pt>
                <c:pt idx="75" formatCode="0.000000000">
                  <c:v>-1.7173779632279138</c:v>
                </c:pt>
                <c:pt idx="76" formatCode="0.000000000">
                  <c:v>-1.7128389910464406</c:v>
                </c:pt>
                <c:pt idx="77" formatCode="0.000000000">
                  <c:v>-1.7083057990854118</c:v>
                </c:pt>
                <c:pt idx="78" formatCode="0.000000000">
                  <c:v>-1.7037784334826016</c:v>
                </c:pt>
                <c:pt idx="79" formatCode="0.000000000">
                  <c:v>-1.6992569408078788</c:v>
                </c:pt>
                <c:pt idx="80" formatCode="0.000000000">
                  <c:v>-1.6947413680673531</c:v>
                </c:pt>
                <c:pt idx="81" formatCode="0.000000000">
                  <c:v>-1.6902317627075822</c:v>
                </c:pt>
                <c:pt idx="82" formatCode="0.000000000">
                  <c:v>-1.6857281726198021</c:v>
                </c:pt>
                <c:pt idx="83" formatCode="0.000000000">
                  <c:v>-1.6812306461441686</c:v>
                </c:pt>
                <c:pt idx="84" formatCode="0.000000000">
                  <c:v>-1.6767392320740617</c:v>
                </c:pt>
                <c:pt idx="85" formatCode="0.000000000">
                  <c:v>-1.6722539796603924</c:v>
                </c:pt>
                <c:pt idx="86" formatCode="0.000000000">
                  <c:v>-1.6677749386159566</c:v>
                </c:pt>
                <c:pt idx="87" formatCode="0.000000000">
                  <c:v>-1.6633021591198123</c:v>
                </c:pt>
                <c:pt idx="88" formatCode="0.000000000">
                  <c:v>-1.6588356918216851</c:v>
                </c:pt>
                <c:pt idx="89" formatCode="0.000000000">
                  <c:v>-1.6543755878464115</c:v>
                </c:pt>
                <c:pt idx="90" formatCode="0.000000000">
                  <c:v>-1.6499218987984019</c:v>
                </c:pt>
                <c:pt idx="91" formatCode="0.000000000">
                  <c:v>-1.6454746767661352</c:v>
                </c:pt>
                <c:pt idx="92" formatCode="0.000000000">
                  <c:v>-1.6410339743266871</c:v>
                </c:pt>
                <c:pt idx="93" formatCode="0.000000000">
                  <c:v>-1.6365998445502781</c:v>
                </c:pt>
                <c:pt idx="94" formatCode="0.000000000">
                  <c:v>-1.6321723410048605</c:v>
                </c:pt>
                <c:pt idx="95" formatCode="0.000000000">
                  <c:v>-1.6277515177607116</c:v>
                </c:pt>
                <c:pt idx="96" formatCode="0.000000000">
                  <c:v>-1.6233374293950877</c:v>
                </c:pt>
                <c:pt idx="97" formatCode="0.000000000">
                  <c:v>-1.6189301309968664</c:v>
                </c:pt>
                <c:pt idx="98" formatCode="0.000000000">
                  <c:v>-1.6145296781712459</c:v>
                </c:pt>
                <c:pt idx="99" formatCode="0.000000000">
                  <c:v>-1.6101361270444468</c:v>
                </c:pt>
                <c:pt idx="100" formatCode="0.000000000">
                  <c:v>-1.605749534268456</c:v>
                </c:pt>
                <c:pt idx="101" formatCode="0.000000000">
                  <c:v>-1.6013699570257871</c:v>
                </c:pt>
                <c:pt idx="102" formatCode="0.000000000">
                  <c:v>-1.5969974530342581</c:v>
                </c:pt>
                <c:pt idx="103" formatCode="0.000000000">
                  <c:v>-1.5926320805518079</c:v>
                </c:pt>
                <c:pt idx="104" formatCode="0.000000000">
                  <c:v>-1.5882738983813138</c:v>
                </c:pt>
                <c:pt idx="105" formatCode="0.000000000">
                  <c:v>-1.5839229658754581</c:v>
                </c:pt>
                <c:pt idx="106" formatCode="0.000000000">
                  <c:v>-1.5795793429415861</c:v>
                </c:pt>
                <c:pt idx="107" formatCode="0.000000000">
                  <c:v>-1.5752430900465999</c:v>
                </c:pt>
                <c:pt idx="108" formatCode="0.000000000">
                  <c:v>-1.5709142682218822</c:v>
                </c:pt>
                <c:pt idx="109" formatCode="0.000000000">
                  <c:v>-1.566592939068201</c:v>
                </c:pt>
                <c:pt idx="110" formatCode="0.000000000">
                  <c:v>-1.5622791647606817</c:v>
                </c:pt>
                <c:pt idx="111" formatCode="0.000000000">
                  <c:v>-1.5579730080537497</c:v>
                </c:pt>
                <c:pt idx="112" formatCode="0.000000000">
                  <c:v>-1.5536745322861201</c:v>
                </c:pt>
                <c:pt idx="113" formatCode="0.000000000">
                  <c:v>-1.5493838013857886</c:v>
                </c:pt>
                <c:pt idx="114" formatCode="0.000000000">
                  <c:v>-1.5451008798750285</c:v>
                </c:pt>
                <c:pt idx="115" formatCode="0.000000000">
                  <c:v>-1.5408258328754201</c:v>
                </c:pt>
                <c:pt idx="116" formatCode="0.000000000">
                  <c:v>-1.5365587261128706</c:v>
                </c:pt>
                <c:pt idx="117" formatCode="0.000000000">
                  <c:v>-1.5322996259226558</c:v>
                </c:pt>
                <c:pt idx="118" formatCode="0.000000000">
                  <c:v>-1.5280485992544708</c:v>
                </c:pt>
                <c:pt idx="119" formatCode="0.000000000">
                  <c:v>-1.5238057136774745</c:v>
                </c:pt>
                <c:pt idx="120" formatCode="0.000000000">
                  <c:v>-1.5195710373853586</c:v>
                </c:pt>
                <c:pt idx="121" formatCode="0.000000000">
                  <c:v>-1.5153446392014063</c:v>
                </c:pt>
                <c:pt idx="122" formatCode="0.000000000">
                  <c:v>-1.511126588583567</c:v>
                </c:pt>
                <c:pt idx="123" formatCode="0.000000000">
                  <c:v>-1.5069169556295059</c:v>
                </c:pt>
                <c:pt idx="124" formatCode="0.000000000">
                  <c:v>-1.5027158110816974</c:v>
                </c:pt>
                <c:pt idx="125" formatCode="0.000000000">
                  <c:v>-1.498523226332471</c:v>
                </c:pt>
                <c:pt idx="126" formatCode="0.000000000">
                  <c:v>-1.4943392734290861</c:v>
                </c:pt>
                <c:pt idx="127" formatCode="0.000000000">
                  <c:v>-1.4901640250787767</c:v>
                </c:pt>
                <c:pt idx="128" formatCode="0.000000000">
                  <c:v>-1.4859975546538209</c:v>
                </c:pt>
                <c:pt idx="129" formatCode="0.000000000">
                  <c:v>-1.4818399361965557</c:v>
                </c:pt>
                <c:pt idx="130" formatCode="0.000000000">
                  <c:v>-1.4776912444244312</c:v>
                </c:pt>
                <c:pt idx="131" formatCode="0.000000000">
                  <c:v>-1.47355155473501</c:v>
                </c:pt>
                <c:pt idx="132" formatCode="0.000000000">
                  <c:v>-1.4694209432109786</c:v>
                </c:pt>
                <c:pt idx="133" formatCode="0.000000000">
                  <c:v>-1.4652994866251201</c:v>
                </c:pt>
                <c:pt idx="134" formatCode="0.000000000">
                  <c:v>-1.4611872624452973</c:v>
                </c:pt>
                <c:pt idx="135" formatCode="0.000000000">
                  <c:v>-1.4570843488393679</c:v>
                </c:pt>
                <c:pt idx="136" formatCode="0.000000000">
                  <c:v>-1.4529908246801322</c:v>
                </c:pt>
                <c:pt idx="137" formatCode="0.000000000">
                  <c:v>-1.4489067695501938</c:v>
                </c:pt>
                <c:pt idx="138" formatCode="0.000000000">
                  <c:v>-1.4448322637468456</c:v>
                </c:pt>
                <c:pt idx="139" formatCode="0.000000000">
                  <c:v>-1.4407673882868928</c:v>
                </c:pt>
                <c:pt idx="140" formatCode="0.000000000">
                  <c:v>-1.4367122249114286</c:v>
                </c:pt>
                <c:pt idx="141" formatCode="0.000000000">
                  <c:v>-1.4326668560906304</c:v>
                </c:pt>
                <c:pt idx="142" formatCode="0.000000000">
                  <c:v>-1.4286313650284304</c:v>
                </c:pt>
                <c:pt idx="143" formatCode="0.000000000">
                  <c:v>-1.4246058356672242</c:v>
                </c:pt>
                <c:pt idx="144" formatCode="0.000000000">
                  <c:v>-1.4205903526924855</c:v>
                </c:pt>
                <c:pt idx="145" formatCode="0.000000000">
                  <c:v>-1.4165850015373376</c:v>
                </c:pt>
                <c:pt idx="146" formatCode="0.000000000">
                  <c:v>-1.4125898683870863</c:v>
                </c:pt>
                <c:pt idx="147" formatCode="0.000000000">
                  <c:v>-1.408605040183688</c:v>
                </c:pt>
                <c:pt idx="148" formatCode="0.000000000">
                  <c:v>-1.40463060463015</c:v>
                </c:pt>
                <c:pt idx="149" formatCode="0.000000000">
                  <c:v>-1.4006666501948879</c:v>
                </c:pt>
                <c:pt idx="150" formatCode="0.000000000">
                  <c:v>-1.3967132661159931</c:v>
                </c:pt>
                <c:pt idx="151" formatCode="0.000000000">
                  <c:v>-1.3927705424054495</c:v>
                </c:pt>
                <c:pt idx="152" formatCode="0.000000000">
                  <c:v>-1.3888385698532679</c:v>
                </c:pt>
                <c:pt idx="153" formatCode="0.000000000">
                  <c:v>-1.3849174400315349</c:v>
                </c:pt>
                <c:pt idx="154" formatCode="0.000000000">
                  <c:v>-1.3810072452983939</c:v>
                </c:pt>
                <c:pt idx="155" formatCode="0.000000000">
                  <c:v>-1.3771080788019334</c:v>
                </c:pt>
                <c:pt idx="156" formatCode="0.000000000">
                  <c:v>-1.3732200344839773</c:v>
                </c:pt>
                <c:pt idx="157" formatCode="0.000000000">
                  <c:v>-1.3693432070837928</c:v>
                </c:pt>
                <c:pt idx="158" formatCode="0.000000000">
                  <c:v>-1.3654776921416967</c:v>
                </c:pt>
                <c:pt idx="159" formatCode="0.000000000">
                  <c:v>-1.3616235860025452</c:v>
                </c:pt>
                <c:pt idx="160" formatCode="0.000000000">
                  <c:v>-1.3577809858191325</c:v>
                </c:pt>
                <c:pt idx="161" formatCode="0.000000000">
                  <c:v>-1.3539499895554696</c:v>
                </c:pt>
                <c:pt idx="162" formatCode="0.000000000">
                  <c:v>-1.3501306959899346</c:v>
                </c:pt>
                <c:pt idx="163" formatCode="0.000000000">
                  <c:v>-1.3463232047183211</c:v>
                </c:pt>
                <c:pt idx="164" formatCode="0.000000000">
                  <c:v>-1.3425276161567319</c:v>
                </c:pt>
                <c:pt idx="165" formatCode="0.000000000">
                  <c:v>-1.338744031544375</c:v>
                </c:pt>
                <c:pt idx="166" formatCode="0.000000000">
                  <c:v>-1.3349725529461713</c:v>
                </c:pt>
                <c:pt idx="167" formatCode="0.000000000">
                  <c:v>-1.3312132832552737</c:v>
                </c:pt>
                <c:pt idx="168" formatCode="0.000000000">
                  <c:v>-1.3274663261953883</c:v>
                </c:pt>
                <c:pt idx="169" formatCode="0.000000000">
                  <c:v>-1.3237317863229745</c:v>
                </c:pt>
                <c:pt idx="170" formatCode="0.000000000">
                  <c:v>-1.3200097690292574</c:v>
                </c:pt>
                <c:pt idx="171" formatCode="0.000000000">
                  <c:v>-1.3163003805420943</c:v>
                </c:pt>
                <c:pt idx="172" formatCode="0.000000000">
                  <c:v>-1.312603727927659</c:v>
                </c:pt>
                <c:pt idx="173" formatCode="0.000000000">
                  <c:v>-1.3089199190919336</c:v>
                </c:pt>
                <c:pt idx="174" formatCode="0.000000000">
                  <c:v>-1.3052490627820512</c:v>
                </c:pt>
                <c:pt idx="175" formatCode="0.000000000">
                  <c:v>-1.301591268587394</c:v>
                </c:pt>
                <c:pt idx="176" formatCode="0.000000000">
                  <c:v>-1.2979466469405392</c:v>
                </c:pt>
                <c:pt idx="177" formatCode="0.000000000">
                  <c:v>-1.2943153091179771</c:v>
                </c:pt>
                <c:pt idx="178" formatCode="0.000000000">
                  <c:v>-1.290697367240623</c:v>
                </c:pt>
                <c:pt idx="179" formatCode="0.000000000">
                  <c:v>-1.2870929342741013</c:v>
                </c:pt>
                <c:pt idx="180" formatCode="0.000000000">
                  <c:v>-1.2835021240288196</c:v>
                </c:pt>
                <c:pt idx="181" formatCode="0.000000000">
                  <c:v>-1.2799250511597895</c:v>
                </c:pt>
                <c:pt idx="182" formatCode="0.000000000">
                  <c:v>-1.2763618311662372</c:v>
                </c:pt>
                <c:pt idx="183" formatCode="0.000000000">
                  <c:v>-1.27281258039092</c:v>
                </c:pt>
                <c:pt idx="184" formatCode="0.000000000">
                  <c:v>-1.2692774160192444</c:v>
                </c:pt>
                <c:pt idx="185" formatCode="0.000000000">
                  <c:v>-1.2657564560780705</c:v>
                </c:pt>
                <c:pt idx="186" formatCode="0.000000000">
                  <c:v>-1.2622498194342826</c:v>
                </c:pt>
                <c:pt idx="187" formatCode="0.000000000">
                  <c:v>-1.2587576257930528</c:v>
                </c:pt>
                <c:pt idx="188" formatCode="0.000000000">
                  <c:v>-1.2552799956958567</c:v>
                </c:pt>
                <c:pt idx="189" formatCode="0.000000000">
                  <c:v>-1.2518170505181414</c:v>
                </c:pt>
                <c:pt idx="190" formatCode="0.000000000">
                  <c:v>-1.2483689124667556</c:v>
                </c:pt>
                <c:pt idx="191" formatCode="0.000000000">
                  <c:v>-1.2449357045770104</c:v>
                </c:pt>
                <c:pt idx="192" formatCode="0.000000000">
                  <c:v>-1.2415175507094502</c:v>
                </c:pt>
                <c:pt idx="193" formatCode="0.000000000">
                  <c:v>-1.2381145755463276</c:v>
                </c:pt>
                <c:pt idx="194" formatCode="0.000000000">
                  <c:v>-1.2347269045876812</c:v>
                </c:pt>
                <c:pt idx="195" formatCode="0.000000000">
                  <c:v>-1.2313546641471005</c:v>
                </c:pt>
                <c:pt idx="196" formatCode="0.000000000">
                  <c:v>-1.2279979813471558</c:v>
                </c:pt>
                <c:pt idx="197" formatCode="0.000000000">
                  <c:v>-1.2246569841144457</c:v>
                </c:pt>
                <c:pt idx="198" formatCode="0.000000000">
                  <c:v>-1.2213318011742857</c:v>
                </c:pt>
                <c:pt idx="199" formatCode="0.000000000">
                  <c:v>-1.2180225620450098</c:v>
                </c:pt>
                <c:pt idx="200" formatCode="0.000000000">
                  <c:v>-1.2147293970319024</c:v>
                </c:pt>
                <c:pt idx="201" formatCode="0.000000000">
                  <c:v>-1.2114524372207238</c:v>
                </c:pt>
                <c:pt idx="202" formatCode="0.000000000">
                  <c:v>-1.2081918144708101</c:v>
                </c:pt>
                <c:pt idx="203" formatCode="0.000000000">
                  <c:v>-1.2049476614078591</c:v>
                </c:pt>
                <c:pt idx="204" formatCode="0.000000000">
                  <c:v>-1.2017201114161278</c:v>
                </c:pt>
                <c:pt idx="205" formatCode="0.000000000">
                  <c:v>-1.1985092986303616</c:v>
                </c:pt>
                <c:pt idx="206" formatCode="0.000000000">
                  <c:v>-1.1953153579272018</c:v>
                </c:pt>
                <c:pt idx="207" formatCode="0.000000000">
                  <c:v>-1.1921384249161404</c:v>
                </c:pt>
                <c:pt idx="208" formatCode="0.000000000">
                  <c:v>-1.1889786359300942</c:v>
                </c:pt>
                <c:pt idx="209" formatCode="0.000000000">
                  <c:v>-1.1858361280154017</c:v>
                </c:pt>
                <c:pt idx="210" formatCode="0.000000000">
                  <c:v>-1.1827110389214555</c:v>
                </c:pt>
                <c:pt idx="211" formatCode="0.000000000">
                  <c:v>-1.1796035070897877</c:v>
                </c:pt>
                <c:pt idx="212" formatCode="0.000000000">
                  <c:v>-1.1765136716426541</c:v>
                </c:pt>
                <c:pt idx="213" formatCode="0.000000000">
                  <c:v>-1.1734416723712264</c:v>
                </c:pt>
                <c:pt idx="214" formatCode="0.000000000">
                  <c:v>-1.170387649723124</c:v>
                </c:pt>
                <c:pt idx="215" formatCode="0.000000000">
                  <c:v>-1.1673517447895374</c:v>
                </c:pt>
                <c:pt idx="216" formatCode="0.000000000">
                  <c:v>-1.1643340992918196</c:v>
                </c:pt>
                <c:pt idx="217" formatCode="0.000000000">
                  <c:v>-1.1613348555674645</c:v>
                </c:pt>
                <c:pt idx="218" formatCode="0.000000000">
                  <c:v>-1.1583541565556983</c:v>
                </c:pt>
                <c:pt idx="219" formatCode="0.000000000">
                  <c:v>-1.1553921457823535</c:v>
                </c:pt>
                <c:pt idx="220" formatCode="0.000000000">
                  <c:v>-1.1524489673443137</c:v>
                </c:pt>
                <c:pt idx="221" formatCode="0.000000000">
                  <c:v>-1.1495247658933416</c:v>
                </c:pt>
                <c:pt idx="222" formatCode="0.000000000">
                  <c:v>-1.1466196866193357</c:v>
                </c:pt>
                <c:pt idx="223" formatCode="0.000000000">
                  <c:v>-1.1437338752330544</c:v>
                </c:pt>
                <c:pt idx="224" formatCode="0.000000000">
                  <c:v>-1.140867477948238</c:v>
                </c:pt>
                <c:pt idx="225" formatCode="0.000000000">
                  <c:v>-1.1380206414630833</c:v>
                </c:pt>
                <c:pt idx="226" formatCode="0.000000000">
                  <c:v>-1.1351935129412363</c:v>
                </c:pt>
                <c:pt idx="227" formatCode="0.000000000">
                  <c:v>-1.1323862399920785</c:v>
                </c:pt>
                <c:pt idx="228" formatCode="0.000000000">
                  <c:v>-1.1295989706504985</c:v>
                </c:pt>
                <c:pt idx="229" formatCode="0.000000000">
                  <c:v>-1.1268318533559785</c:v>
                </c:pt>
                <c:pt idx="230" formatCode="0.000000000">
                  <c:v>-1.1240850369311042</c:v>
                </c:pt>
                <c:pt idx="231" formatCode="0.000000000">
                  <c:v>-1.1213586705594591</c:v>
                </c:pt>
                <c:pt idx="232" formatCode="0.000000000">
                  <c:v>-1.1186529037628581</c:v>
                </c:pt>
                <c:pt idx="233" formatCode="0.000000000">
                  <c:v>-1.1159678863780025</c:v>
                </c:pt>
                <c:pt idx="234" formatCode="0.000000000">
                  <c:v>-1.1133037685324916</c:v>
                </c:pt>
                <c:pt idx="235" formatCode="0.000000000">
                  <c:v>-1.110660700620145</c:v>
                </c:pt>
                <c:pt idx="236" formatCode="0.000000000">
                  <c:v>-1.1080388332757858</c:v>
                </c:pt>
                <c:pt idx="237" formatCode="0.000000000">
                  <c:v>-1.1054383173492852</c:v>
                </c:pt>
                <c:pt idx="238" formatCode="0.000000000">
                  <c:v>-1.1028593038790526</c:v>
                </c:pt>
                <c:pt idx="239" formatCode="0.000000000">
                  <c:v>-1.1003019440648558</c:v>
                </c:pt>
                <c:pt idx="240" formatCode="0.000000000">
                  <c:v>-1.0977663892399645</c:v>
                </c:pt>
                <c:pt idx="241" formatCode="0.000000000">
                  <c:v>-1.0952527908427045</c:v>
                </c:pt>
                <c:pt idx="242" formatCode="0.000000000">
                  <c:v>-1.0927613003873469</c:v>
                </c:pt>
                <c:pt idx="243" formatCode="0.000000000">
                  <c:v>-1.0902920694343663</c:v>
                </c:pt>
                <c:pt idx="244" formatCode="0.000000000">
                  <c:v>-1.0878452495600848</c:v>
                </c:pt>
                <c:pt idx="245" formatCode="0.000000000">
                  <c:v>-1.0854209923256239</c:v>
                </c:pt>
                <c:pt idx="246" formatCode="0.000000000">
                  <c:v>-1.0830194492452989</c:v>
                </c:pt>
                <c:pt idx="247" formatCode="0.000000000">
                  <c:v>-1.0806407717543083</c:v>
                </c:pt>
                <c:pt idx="248" formatCode="0.000000000">
                  <c:v>-1.0782851111759044</c:v>
                </c:pt>
                <c:pt idx="249" formatCode="0.000000000">
                  <c:v>-1.0759526186878583</c:v>
                </c:pt>
                <c:pt idx="250" formatCode="0.000000000">
                  <c:v>-1.0736434452883399</c:v>
                </c:pt>
                <c:pt idx="251" formatCode="0.000000000">
                  <c:v>-1.071357741761227</c:v>
                </c:pt>
                <c:pt idx="252" formatCode="0.000000000">
                  <c:v>-1.0690956586407709</c:v>
                </c:pt>
                <c:pt idx="253" formatCode="0.000000000">
                  <c:v>-1.0668573461757076</c:v>
                </c:pt>
                <c:pt idx="254" formatCode="0.000000000">
                  <c:v>-1.0646429542928304</c:v>
                </c:pt>
                <c:pt idx="255" formatCode="0.000000000">
                  <c:v>-1.0624526325598582</c:v>
                </c:pt>
                <c:pt idx="256" formatCode="0.000000000">
                  <c:v>-1.0602865301479267</c:v>
                </c:pt>
                <c:pt idx="257" formatCode="0.000000000">
                  <c:v>-1.0581447957933747</c:v>
                </c:pt>
                <c:pt idx="258" formatCode="0.000000000">
                  <c:v>-1.0560275777591241</c:v>
                </c:pt>
                <c:pt idx="259" formatCode="0.000000000">
                  <c:v>-1.0539350237954612</c:v>
                </c:pt>
                <c:pt idx="260" formatCode="0.000000000">
                  <c:v>-1.051867281100332</c:v>
                </c:pt>
                <c:pt idx="261" formatCode="0.000000000">
                  <c:v>-1.0498244962791765</c:v>
                </c:pt>
                <c:pt idx="262" formatCode="0.000000000">
                  <c:v>-1.0478068153042124</c:v>
                </c:pt>
                <c:pt idx="263" formatCode="0.000000000">
                  <c:v>-1.0458143834733873</c:v>
                </c:pt>
                <c:pt idx="264" formatCode="0.000000000">
                  <c:v>-1.043847345368754</c:v>
                </c:pt>
                <c:pt idx="265" formatCode="0.000000000">
                  <c:v>-1.0419058448145517</c:v>
                </c:pt>
                <c:pt idx="266" formatCode="0.000000000">
                  <c:v>-1.0399900248347564</c:v>
                </c:pt>
                <c:pt idx="267" formatCode="0.000000000">
                  <c:v>-1.0381000276103383</c:v>
                </c:pt>
                <c:pt idx="268" formatCode="0.000000000">
                  <c:v>-1.0362359944361652</c:v>
                </c:pt>
                <c:pt idx="269" formatCode="0.000000000">
                  <c:v>-1.0343980656774929</c:v>
                </c:pt>
                <c:pt idx="270" formatCode="0.000000000">
                  <c:v>-1.0325863807262421</c:v>
                </c:pt>
                <c:pt idx="271" formatCode="0.000000000">
                  <c:v>-1.0308010779568724</c:v>
                </c:pt>
                <c:pt idx="272" formatCode="0.000000000">
                  <c:v>-1.0290422946820481</c:v>
                </c:pt>
                <c:pt idx="273" formatCode="0.000000000">
                  <c:v>-1.0273101671080984</c:v>
                </c:pt>
                <c:pt idx="274" formatCode="0.000000000">
                  <c:v>-1.0256048302901843</c:v>
                </c:pt>
                <c:pt idx="275" formatCode="0.000000000">
                  <c:v>-1.0239264180873529</c:v>
                </c:pt>
                <c:pt idx="276" formatCode="0.000000000">
                  <c:v>-1.0222750631173514</c:v>
                </c:pt>
                <c:pt idx="277" formatCode="0.000000000">
                  <c:v>-1.0206508967113488</c:v>
                </c:pt>
                <c:pt idx="278" formatCode="0.000000000">
                  <c:v>-1.0190540488686157</c:v>
                </c:pt>
                <c:pt idx="279" formatCode="0.000000000">
                  <c:v>-1.0174846482110018</c:v>
                </c:pt>
                <c:pt idx="280" formatCode="0.000000000">
                  <c:v>-1.0159428219375155</c:v>
                </c:pt>
                <c:pt idx="281" formatCode="0.000000000">
                  <c:v>-1.0144286957787625</c:v>
                </c:pt>
                <c:pt idx="282" formatCode="0.000000000">
                  <c:v>-1.0129423939514797</c:v>
                </c:pt>
                <c:pt idx="283" formatCode="0.000000000">
                  <c:v>-1.0114840391131426</c:v>
                </c:pt>
                <c:pt idx="284" formatCode="0.000000000">
                  <c:v>-1.0100537523166027</c:v>
                </c:pt>
                <c:pt idx="285" formatCode="0.000000000">
                  <c:v>-1.0086516529648855</c:v>
                </c:pt>
                <c:pt idx="286" formatCode="0.000000000">
                  <c:v>-1.0072778587661362</c:v>
                </c:pt>
                <c:pt idx="287" formatCode="0.000000000">
                  <c:v>-1.0059324856887284</c:v>
                </c:pt>
                <c:pt idx="288" formatCode="0.000000000">
                  <c:v>-1.0046156479166768</c:v>
                </c:pt>
                <c:pt idx="289" formatCode="0.000000000">
                  <c:v>-1.0033274578052338</c:v>
                </c:pt>
                <c:pt idx="290" formatCode="0.000000000">
                  <c:v>-1.0020680258368282</c:v>
                </c:pt>
                <c:pt idx="291" formatCode="0.000000000">
                  <c:v>-1.0008374605773234</c:v>
                </c:pt>
                <c:pt idx="292" formatCode="0.000000000">
                  <c:v>-0.99963586863264098</c:v>
                </c:pt>
                <c:pt idx="293" formatCode="0.000000000">
                  <c:v>-0.99846335460583258</c:v>
                </c:pt>
                <c:pt idx="294" formatCode="0.000000000">
                  <c:v>-0.99732002105455919</c:v>
                </c:pt>
                <c:pt idx="295" formatCode="0.000000000">
                  <c:v>-0.99620596844905274</c:v>
                </c:pt>
                <c:pt idx="296" formatCode="0.000000000">
                  <c:v>-0.99512129513065917</c:v>
                </c:pt>
                <c:pt idx="297" formatCode="0.000000000">
                  <c:v>-0.99406609727082396</c:v>
                </c:pt>
                <c:pt idx="298" formatCode="0.000000000">
                  <c:v>-0.9930404688308041</c:v>
                </c:pt>
                <c:pt idx="299" formatCode="0.000000000">
                  <c:v>-0.99204450152193013</c:v>
                </c:pt>
                <c:pt idx="300" formatCode="0.000000000">
                  <c:v>-0.99107828476654714</c:v>
                </c:pt>
                <c:pt idx="301" formatCode="0.000000000">
                  <c:v>-0.99014190565971738</c:v>
                </c:pt>
                <c:pt idx="302" formatCode="0.000000000">
                  <c:v>-0.98923544893156845</c:v>
                </c:pt>
                <c:pt idx="303" formatCode="0.000000000">
                  <c:v>-0.9883589969105131</c:v>
                </c:pt>
                <c:pt idx="304" formatCode="0.000000000">
                  <c:v>-0.98751262948723362</c:v>
                </c:pt>
                <c:pt idx="305" formatCode="0.000000000">
                  <c:v>-0.98669642407954172</c:v>
                </c:pt>
                <c:pt idx="306" formatCode="0.000000000">
                  <c:v>-0.9859104555981113</c:v>
                </c:pt>
                <c:pt idx="307" formatCode="0.000000000">
                  <c:v>-0.98515479641308712</c:v>
                </c:pt>
                <c:pt idx="308" formatCode="0.000000000">
                  <c:v>-0.98442951632175046</c:v>
                </c:pt>
                <c:pt idx="309" formatCode="0.000000000">
                  <c:v>-0.98373468251708118</c:v>
                </c:pt>
                <c:pt idx="310" formatCode="0.000000000">
                  <c:v>-0.9830703595573469</c:v>
                </c:pt>
                <c:pt idx="311" formatCode="0.000000000">
                  <c:v>-0.98243660933679378</c:v>
                </c:pt>
                <c:pt idx="312" formatCode="0.000000000">
                  <c:v>-0.98183349105735296</c:v>
                </c:pt>
                <c:pt idx="313" formatCode="0.000000000">
                  <c:v>-0.98126106120149881</c:v>
                </c:pt>
                <c:pt idx="314" formatCode="0.000000000">
                  <c:v>-0.98071937350622473</c:v>
                </c:pt>
                <c:pt idx="315" formatCode="0.000000000">
                  <c:v>-0.98020847893819785</c:v>
                </c:pt>
                <c:pt idx="316" formatCode="0.000000000">
                  <c:v>-0.97972842567006868</c:v>
                </c:pt>
                <c:pt idx="317" formatCode="0.000000000">
                  <c:v>-0.97927925905805602</c:v>
                </c:pt>
                <c:pt idx="318" formatCode="0.000000000">
                  <c:v>-0.9788610216207313</c:v>
                </c:pt>
                <c:pt idx="319" formatCode="0.000000000">
                  <c:v>-0.97847375301905304</c:v>
                </c:pt>
                <c:pt idx="320" formatCode="0.000000000">
                  <c:v>-0.9781174900377434</c:v>
                </c:pt>
                <c:pt idx="321" formatCode="0.000000000">
                  <c:v>-0.97779226656790863</c:v>
                </c:pt>
                <c:pt idx="322" formatCode="0.000000000">
                  <c:v>-0.9774981135910239</c:v>
                </c:pt>
                <c:pt idx="323" formatCode="0.000000000">
                  <c:v>-0.97723505916424624</c:v>
                </c:pt>
                <c:pt idx="324" formatCode="0.000000000">
                  <c:v>-0.97700312840707992</c:v>
                </c:pt>
                <c:pt idx="325" formatCode="0.000000000">
                  <c:v>-0.97680234348941664</c:v>
                </c:pt>
                <c:pt idx="326" formatCode="0.000000000">
                  <c:v>-0.97663272362098708</c:v>
                </c:pt>
                <c:pt idx="327" formatCode="0.000000000">
                  <c:v>-0.97649428504216385</c:v>
                </c:pt>
                <c:pt idx="328" formatCode="0.000000000">
                  <c:v>-0.9763870410162161</c:v>
                </c:pt>
                <c:pt idx="329" formatCode="0.000000000">
                  <c:v>-0.9763110018229435</c:v>
                </c:pt>
                <c:pt idx="330" formatCode="0.000000000">
                  <c:v>-0.97626617475378064</c:v>
                </c:pt>
                <c:pt idx="331" formatCode="0.000000000">
                  <c:v>-0.97625256410826422</c:v>
                </c:pt>
                <c:pt idx="332" formatCode="0.000000000">
                  <c:v>-0.97627017119201076</c:v>
                </c:pt>
                <c:pt idx="333" formatCode="0.000000000">
                  <c:v>-0.97631899431606428</c:v>
                </c:pt>
                <c:pt idx="334" formatCode="0.000000000">
                  <c:v>-0.97639902879770724</c:v>
                </c:pt>
                <c:pt idx="335" formatCode="0.000000000">
                  <c:v>-0.9765102669627308</c:v>
                </c:pt>
                <c:pt idx="336" formatCode="0.000000000">
                  <c:v>-0.97665269814907241</c:v>
                </c:pt>
                <c:pt idx="337" formatCode="0.000000000">
                  <c:v>-0.97682630871196263</c:v>
                </c:pt>
                <c:pt idx="338" formatCode="0.000000000">
                  <c:v>-0.97703108203042444</c:v>
                </c:pt>
                <c:pt idx="339" formatCode="0.000000000">
                  <c:v>-0.97726699851523779</c:v>
                </c:pt>
                <c:pt idx="340" formatCode="0.000000000">
                  <c:v>-0.97753403561827124</c:v>
                </c:pt>
                <c:pt idx="341" formatCode="0.000000000">
                  <c:v>-0.97783216784325555</c:v>
                </c:pt>
                <c:pt idx="342" formatCode="0.000000000">
                  <c:v>-0.97816136675789522</c:v>
                </c:pt>
                <c:pt idx="343" formatCode="0.000000000">
                  <c:v>-0.97852160100737429</c:v>
                </c:pt>
                <c:pt idx="344" formatCode="0.000000000">
                  <c:v>-0.97891283632922388</c:v>
                </c:pt>
                <c:pt idx="345" formatCode="0.000000000">
                  <c:v>-0.97933503556951951</c:v>
                </c:pt>
                <c:pt idx="346" formatCode="0.000000000">
                  <c:v>-0.97978815870038971</c:v>
                </c:pt>
                <c:pt idx="347" formatCode="0.000000000">
                  <c:v>-0.98027216283886709</c:v>
                </c:pt>
                <c:pt idx="348" formatCode="0.000000000">
                  <c:v>-0.98078700226696014</c:v>
                </c:pt>
                <c:pt idx="349" formatCode="0.000000000">
                  <c:v>-0.98133262845304303</c:v>
                </c:pt>
                <c:pt idx="350" formatCode="0.000000000">
                  <c:v>-0.98190899007445431</c:v>
                </c:pt>
                <c:pt idx="351" formatCode="0.000000000">
                  <c:v>-0.98251603304131763</c:v>
                </c:pt>
                <c:pt idx="352" formatCode="0.000000000">
                  <c:v>-0.98315370052153561</c:v>
                </c:pt>
                <c:pt idx="353" formatCode="0.000000000">
                  <c:v>-0.98382193296696352</c:v>
                </c:pt>
                <c:pt idx="354" formatCode="0.000000000">
                  <c:v>-0.98452066814072436</c:v>
                </c:pt>
                <c:pt idx="355" formatCode="0.000000000">
                  <c:v>-0.98524984114558123</c:v>
                </c:pt>
                <c:pt idx="356" formatCode="0.000000000">
                  <c:v>-0.98600938445344966</c:v>
                </c:pt>
                <c:pt idx="357" formatCode="0.000000000">
                  <c:v>-0.98679922793588704</c:v>
                </c:pt>
                <c:pt idx="358" formatCode="0.000000000">
                  <c:v>-0.98761929889567801</c:v>
                </c:pt>
                <c:pt idx="359" formatCode="0.000000000">
                  <c:v>-0.98846952209931471</c:v>
                </c:pt>
                <c:pt idx="360" formatCode="0.000000000">
                  <c:v>-0.98934981981048908</c:v>
                </c:pt>
                <c:pt idx="361" formatCode="0.000000000">
                  <c:v>-0.99026011182444806</c:v>
                </c:pt>
                <c:pt idx="362" formatCode="0.000000000">
                  <c:v>-0.99120031550329191</c:v>
                </c:pt>
                <c:pt idx="363" formatCode="0.000000000">
                  <c:v>-0.99217034581205421</c:v>
                </c:pt>
                <c:pt idx="364" formatCode="0.000000000">
                  <c:v>-0.99317011535563493</c:v>
                </c:pt>
                <c:pt idx="365" formatCode="0.000000000">
                  <c:v>-0.99419953441649156</c:v>
                </c:pt>
                <c:pt idx="366" formatCode="0.000000000">
                  <c:v>-0.99525851099307605</c:v>
                </c:pt>
                <c:pt idx="367" formatCode="0.000000000">
                  <c:v>-0.99634695083894453</c:v>
                </c:pt>
                <c:pt idx="368" formatCode="0.000000000">
                  <c:v>-0.99746475750259256</c:v>
                </c:pt>
                <c:pt idx="369" formatCode="0.000000000">
                  <c:v>-0.99861183236784834</c:v>
                </c:pt>
                <c:pt idx="370" formatCode="0.000000000">
                  <c:v>-0.99978807469491882</c:v>
                </c:pt>
                <c:pt idx="371" formatCode="0.000000000">
                  <c:v>-1.000993381661945</c:v>
                </c:pt>
                <c:pt idx="372" formatCode="0.000000000">
                  <c:v>-1.0022276484070742</c:v>
                </c:pt>
                <c:pt idx="373" formatCode="0.000000000">
                  <c:v>-1.003490768071075</c:v>
                </c:pt>
                <c:pt idx="374" formatCode="0.000000000">
                  <c:v>-1.004782631840293</c:v>
                </c:pt>
                <c:pt idx="375" formatCode="0.000000000">
                  <c:v>-1.0061031289900972</c:v>
                </c:pt>
                <c:pt idx="376" formatCode="0.000000000">
                  <c:v>-1.007452146928653</c:v>
                </c:pt>
                <c:pt idx="377" formatCode="0.000000000">
                  <c:v>-1.0088295712410376</c:v>
                </c:pt>
                <c:pt idx="378" formatCode="0.000000000">
                  <c:v>-1.0102352857336427</c:v>
                </c:pt>
                <c:pt idx="379" formatCode="0.000000000">
                  <c:v>-1.0116691724788369</c:v>
                </c:pt>
                <c:pt idx="380" formatCode="0.000000000">
                  <c:v>-1.0131311118598778</c:v>
                </c:pt>
                <c:pt idx="381" formatCode="0.000000000">
                  <c:v>-1.014620982615964</c:v>
                </c:pt>
                <c:pt idx="382" formatCode="0.000000000">
                  <c:v>-1.0161386618874699</c:v>
                </c:pt>
                <c:pt idx="383" formatCode="0.000000000">
                  <c:v>-1.0176840252613095</c:v>
                </c:pt>
                <c:pt idx="384" formatCode="0.000000000">
                  <c:v>-1.019256946816359</c:v>
                </c:pt>
                <c:pt idx="385" formatCode="0.000000000">
                  <c:v>-1.020857299168926</c:v>
                </c:pt>
                <c:pt idx="386" formatCode="0.000000000">
                  <c:v>-1.0224849535182789</c:v>
                </c:pt>
                <c:pt idx="387" formatCode="0.000000000">
                  <c:v>-1.0241397796921161</c:v>
                </c:pt>
                <c:pt idx="388" formatCode="0.000000000">
                  <c:v>-1.0258216461920053</c:v>
                </c:pt>
                <c:pt idx="389" formatCode="0.000000000">
                  <c:v>-1.0275304202387812</c:v>
                </c:pt>
                <c:pt idx="390" formatCode="0.000000000">
                  <c:v>-1.0292659678177474</c:v>
                </c:pt>
                <c:pt idx="391" formatCode="0.000000000">
                  <c:v>-1.0310281537238764</c:v>
                </c:pt>
                <c:pt idx="392" formatCode="0.000000000">
                  <c:v>-1.0328168416067078</c:v>
                </c:pt>
                <c:pt idx="393" formatCode="0.000000000">
                  <c:v>-1.0346318940151518</c:v>
                </c:pt>
                <c:pt idx="394" formatCode="0.000000000">
                  <c:v>-1.0364731724420242</c:v>
                </c:pt>
                <c:pt idx="395" formatCode="0.000000000">
                  <c:v>-1.0383405373683612</c:v>
                </c:pt>
                <c:pt idx="396" formatCode="0.000000000">
                  <c:v>-1.0402338483074542</c:v>
                </c:pt>
                <c:pt idx="397" formatCode="0.000000000">
                  <c:v>-1.0421529638485785</c:v>
                </c:pt>
                <c:pt idx="398" formatCode="0.000000000">
                  <c:v>-1.0440977417004369</c:v>
                </c:pt>
                <c:pt idx="399" formatCode="0.000000000">
                  <c:v>-1.0460680387342265</c:v>
                </c:pt>
                <c:pt idx="400" formatCode="0.000000000">
                  <c:v>-1.0480637110263409</c:v>
                </c:pt>
                <c:pt idx="401" formatCode="0.000000000">
                  <c:v>-1.0500846139007471</c:v>
                </c:pt>
                <c:pt idx="402" formatCode="0.000000000">
                  <c:v>-1.0521306019708638</c:v>
                </c:pt>
                <c:pt idx="403" formatCode="0.000000000">
                  <c:v>-1.0542015291811206</c:v>
                </c:pt>
                <c:pt idx="404" formatCode="0.000000000">
                  <c:v>-1.0562972488479665</c:v>
                </c:pt>
                <c:pt idx="405" formatCode="0.000000000">
                  <c:v>-1.0584176137005064</c:v>
                </c:pt>
                <c:pt idx="406" formatCode="0.000000000">
                  <c:v>-1.0605624759206354</c:v>
                </c:pt>
                <c:pt idx="407" formatCode="0.000000000">
                  <c:v>-1.0627316871826418</c:v>
                </c:pt>
                <c:pt idx="408" formatCode="0.000000000">
                  <c:v>-1.0649250986923677</c:v>
                </c:pt>
                <c:pt idx="409" formatCode="0.000000000">
                  <c:v>-1.0671425612258041</c:v>
                </c:pt>
                <c:pt idx="410" formatCode="0.000000000">
                  <c:v>-1.0693839251671649</c:v>
                </c:pt>
                <c:pt idx="411" formatCode="0.000000000">
                  <c:v>-1.0716490405463954</c:v>
                </c:pt>
                <c:pt idx="412" formatCode="0.000000000">
                  <c:v>-1.0739377570761803</c:v>
                </c:pt>
                <c:pt idx="413" formatCode="0.000000000">
                  <c:v>-1.0762499241883212</c:v>
                </c:pt>
                <c:pt idx="414" formatCode="0.000000000">
                  <c:v>-1.0785853910695486</c:v>
                </c:pt>
                <c:pt idx="415" formatCode="0.000000000">
                  <c:v>-1.0809440066967628</c:v>
                </c:pt>
                <c:pt idx="416" formatCode="0.000000000">
                  <c:v>-1.0833256198716956</c:v>
                </c:pt>
                <c:pt idx="417" formatCode="0.000000000">
                  <c:v>-1.0857300792549065</c:v>
                </c:pt>
                <c:pt idx="418" formatCode="0.000000000">
                  <c:v>-1.0881572333992295</c:v>
                </c:pt>
                <c:pt idx="419" formatCode="0.000000000">
                  <c:v>-1.090606930782581</c:v>
                </c:pt>
                <c:pt idx="420" formatCode="0.000000000">
                  <c:v>-1.0930790198401299</c:v>
                </c:pt>
                <c:pt idx="421" formatCode="0.000000000">
                  <c:v>-1.0955733489958854</c:v>
                </c:pt>
                <c:pt idx="422" formatCode="0.000000000">
                  <c:v>-1.0980897666935929</c:v>
                </c:pt>
                <c:pt idx="423" formatCode="0.000000000">
                  <c:v>-1.1006281214270515</c:v>
                </c:pt>
                <c:pt idx="424" formatCode="0.000000000">
                  <c:v>-1.1031882617697857</c:v>
                </c:pt>
                <c:pt idx="425" formatCode="0.000000000">
                  <c:v>-1.105770036404027</c:v>
                </c:pt>
                <c:pt idx="426" formatCode="0.000000000">
                  <c:v>-1.1083732941491391</c:v>
                </c:pt>
                <c:pt idx="427" formatCode="0.000000000">
                  <c:v>-1.1109978839893415</c:v>
                </c:pt>
                <c:pt idx="428" formatCode="0.000000000">
                  <c:v>-1.1136436551008178</c:v>
                </c:pt>
                <c:pt idx="429" formatCode="0.000000000">
                  <c:v>-1.1163104568781694</c:v>
                </c:pt>
                <c:pt idx="430" formatCode="0.000000000">
                  <c:v>-1.1189981389602641</c:v>
                </c:pt>
                <c:pt idx="431" formatCode="0.000000000">
                  <c:v>-1.1217065512553823</c:v>
                </c:pt>
                <c:pt idx="432" formatCode="0.000000000">
                  <c:v>-1.1244355439658045</c:v>
                </c:pt>
                <c:pt idx="433" formatCode="0.000000000">
                  <c:v>-1.127184967611726</c:v>
                </c:pt>
                <c:pt idx="434" formatCode="0.000000000">
                  <c:v>-1.1299546730545211</c:v>
                </c:pt>
                <c:pt idx="435" formatCode="0.000000000">
                  <c:v>-1.1327445115194248</c:v>
                </c:pt>
                <c:pt idx="436" formatCode="0.000000000">
                  <c:v>-1.1355543346175647</c:v>
                </c:pt>
                <c:pt idx="437" formatCode="0.000000000">
                  <c:v>-1.138383994367385</c:v>
                </c:pt>
                <c:pt idx="438" formatCode="0.000000000">
                  <c:v>-1.14123334321543</c:v>
                </c:pt>
                <c:pt idx="439" formatCode="0.000000000">
                  <c:v>-1.1441022340565667</c:v>
                </c:pt>
                <c:pt idx="440" formatCode="0.000000000">
                  <c:v>-1.1469905202535529</c:v>
                </c:pt>
                <c:pt idx="441" formatCode="0.000000000">
                  <c:v>-1.1498980556560365</c:v>
                </c:pt>
                <c:pt idx="442" formatCode="0.000000000">
                  <c:v>-1.1528246946189578</c:v>
                </c:pt>
                <c:pt idx="443" formatCode="0.000000000">
                  <c:v>-1.1557702920203372</c:v>
                </c:pt>
                <c:pt idx="444" formatCode="0.000000000">
                  <c:v>-1.1587347032785287</c:v>
                </c:pt>
                <c:pt idx="445" formatCode="0.000000000">
                  <c:v>-1.1617177843688742</c:v>
                </c:pt>
                <c:pt idx="446" formatCode="0.000000000">
                  <c:v>-1.1647193918397694</c:v>
                </c:pt>
                <c:pt idx="447" formatCode="0.000000000">
                  <c:v>-1.1677393828282114</c:v>
                </c:pt>
                <c:pt idx="448" formatCode="0.000000000">
                  <c:v>-1.1707776150747611</c:v>
                </c:pt>
                <c:pt idx="449" formatCode="0.000000000">
                  <c:v>-1.173833946937993</c:v>
                </c:pt>
                <c:pt idx="450" formatCode="0.000000000">
                  <c:v>-1.1769082374083455</c:v>
                </c:pt>
                <c:pt idx="451" formatCode="0.000000000">
                  <c:v>-1.1800003461215387</c:v>
                </c:pt>
                <c:pt idx="452" formatCode="0.000000000">
                  <c:v>-1.1831101333713727</c:v>
                </c:pt>
                <c:pt idx="453" formatCode="0.000000000">
                  <c:v>-1.1862374601220491</c:v>
                </c:pt>
                <c:pt idx="454" formatCode="0.000000000">
                  <c:v>-1.1893821880200424</c:v>
                </c:pt>
                <c:pt idx="455" formatCode="0.000000000">
                  <c:v>-1.1925441794053606</c:v>
                </c:pt>
                <c:pt idx="456" formatCode="0.000000000">
                  <c:v>-1.1957232973224157</c:v>
                </c:pt>
                <c:pt idx="457" formatCode="0.000000000">
                  <c:v>-1.1989194055303725</c:v>
                </c:pt>
                <c:pt idx="458" formatCode="0.000000000">
                  <c:v>-1.2021323685130367</c:v>
                </c:pt>
                <c:pt idx="459" formatCode="0.000000000">
                  <c:v>-1.2053620514882382</c:v>
                </c:pt>
                <c:pt idx="460" formatCode="0.000000000">
                  <c:v>-1.208608320416853</c:v>
                </c:pt>
                <c:pt idx="461" formatCode="0.000000000">
                  <c:v>-1.2118710420112757</c:v>
                </c:pt>
                <c:pt idx="462" formatCode="0.000000000">
                  <c:v>-1.2151500837435156</c:v>
                </c:pt>
                <c:pt idx="463" formatCode="0.000000000">
                  <c:v>-1.2184453138528566</c:v>
                </c:pt>
                <c:pt idx="464" formatCode="0.000000000">
                  <c:v>-1.2217566013530741</c:v>
                </c:pt>
                <c:pt idx="465" formatCode="0.000000000">
                  <c:v>-1.2250838160392883</c:v>
                </c:pt>
                <c:pt idx="466" formatCode="0.000000000">
                  <c:v>-1.2284268284943543</c:v>
                </c:pt>
                <c:pt idx="467" formatCode="0.000000000">
                  <c:v>-1.2317855100948858</c:v>
                </c:pt>
                <c:pt idx="468" formatCode="0.000000000">
                  <c:v>-1.2351597330169417</c:v>
                </c:pt>
                <c:pt idx="469" formatCode="0.000000000">
                  <c:v>-1.2385493702412438</c:v>
                </c:pt>
                <c:pt idx="470" formatCode="0.000000000">
                  <c:v>-1.241954295558092</c:v>
                </c:pt>
                <c:pt idx="471" formatCode="0.000000000">
                  <c:v>-1.245374383571928</c:v>
                </c:pt>
                <c:pt idx="472" formatCode="0.000000000">
                  <c:v>-1.2488095097054819</c:v>
                </c:pt>
                <c:pt idx="473" formatCode="0.000000000">
                  <c:v>-1.2522595502036609</c:v>
                </c:pt>
                <c:pt idx="474" formatCode="0.000000000">
                  <c:v>-1.2557243821370268</c:v>
                </c:pt>
                <c:pt idx="475" formatCode="0.000000000">
                  <c:v>-1.2592038834050285</c:v>
                </c:pt>
                <c:pt idx="476" formatCode="0.000000000">
                  <c:v>-1.2626979327388312</c:v>
                </c:pt>
                <c:pt idx="477" formatCode="0.000000000">
                  <c:v>-1.2662064097039059</c:v>
                </c:pt>
                <c:pt idx="478" formatCode="0.000000000">
                  <c:v>-1.2697291947022906</c:v>
                </c:pt>
                <c:pt idx="479" formatCode="0.000000000">
                  <c:v>-1.2732661689745566</c:v>
                </c:pt>
                <c:pt idx="480" formatCode="0.000000000">
                  <c:v>-1.2768172146014765</c:v>
                </c:pt>
                <c:pt idx="481" formatCode="0.000000000">
                  <c:v>-1.2803822145054728</c:v>
                </c:pt>
                <c:pt idx="482" formatCode="0.000000000">
                  <c:v>-1.2839610524517244</c:v>
                </c:pt>
                <c:pt idx="483" formatCode="0.000000000">
                  <c:v>-1.2875536130490555</c:v>
                </c:pt>
                <c:pt idx="484" formatCode="0.000000000">
                  <c:v>-1.2911597817505558</c:v>
                </c:pt>
                <c:pt idx="485" formatCode="0.000000000">
                  <c:v>-1.2947794448539636</c:v>
                </c:pt>
                <c:pt idx="486" formatCode="0.000000000">
                  <c:v>-1.2984124895017999</c:v>
                </c:pt>
                <c:pt idx="487" formatCode="0.000000000">
                  <c:v>-1.3020588036812777</c:v>
                </c:pt>
                <c:pt idx="488" formatCode="0.000000000">
                  <c:v>-1.305718276223975</c:v>
                </c:pt>
                <c:pt idx="489" formatCode="0.000000000">
                  <c:v>-1.3093907968052996</c:v>
                </c:pt>
                <c:pt idx="490" formatCode="0.000000000">
                  <c:v>-1.3130762559437525</c:v>
                </c:pt>
                <c:pt idx="491" formatCode="0.000000000">
                  <c:v>-1.3167745449999595</c:v>
                </c:pt>
                <c:pt idx="492" formatCode="0.000000000">
                  <c:v>-1.320485556175516</c:v>
                </c:pt>
                <c:pt idx="493" formatCode="0.000000000">
                  <c:v>-1.3242091825116655</c:v>
                </c:pt>
                <c:pt idx="494" formatCode="0.000000000">
                  <c:v>-1.3279453178877465</c:v>
                </c:pt>
                <c:pt idx="495" formatCode="0.000000000">
                  <c:v>-1.3316938570195047</c:v>
                </c:pt>
                <c:pt idx="496" formatCode="0.000000000">
                  <c:v>-1.3354546954572175</c:v>
                </c:pt>
                <c:pt idx="497" formatCode="0.000000000">
                  <c:v>-1.3392277295836204</c:v>
                </c:pt>
                <c:pt idx="498" formatCode="0.000000000">
                  <c:v>-1.3430128566117308</c:v>
                </c:pt>
                <c:pt idx="499" formatCode="0.000000000">
                  <c:v>-1.3468099745824675</c:v>
                </c:pt>
                <c:pt idx="500" formatCode="0.000000000">
                  <c:v>-1.3506189823621568</c:v>
                </c:pt>
                <c:pt idx="501" formatCode="0.000000000">
                  <c:v>-1.3544397796398644</c:v>
                </c:pt>
                <c:pt idx="502" formatCode="0.000000000">
                  <c:v>-1.3582722669246063</c:v>
                </c:pt>
                <c:pt idx="503" formatCode="0.000000000">
                  <c:v>-1.3621163455424297</c:v>
                </c:pt>
                <c:pt idx="504" formatCode="0.000000000">
                  <c:v>-1.3659719176333582</c:v>
                </c:pt>
                <c:pt idx="505" formatCode="0.000000000">
                  <c:v>-1.3698388861482087</c:v>
                </c:pt>
                <c:pt idx="506" formatCode="0.000000000">
                  <c:v>-1.3737171548453171</c:v>
                </c:pt>
                <c:pt idx="507" formatCode="0.000000000">
                  <c:v>-1.3776066282871158</c:v>
                </c:pt>
                <c:pt idx="508" formatCode="0.000000000">
                  <c:v>-1.3815072118366256</c:v>
                </c:pt>
                <c:pt idx="509" formatCode="0.000000000">
                  <c:v>-1.3854188116538437</c:v>
                </c:pt>
                <c:pt idx="510" formatCode="0.000000000">
                  <c:v>-1.3893413346920278</c:v>
                </c:pt>
                <c:pt idx="511" formatCode="0.000000000">
                  <c:v>-1.3932746886938783</c:v>
                </c:pt>
                <c:pt idx="512" formatCode="0.000000000">
                  <c:v>-1.3972187821876614</c:v>
                </c:pt>
                <c:pt idx="513" formatCode="0.000000000">
                  <c:v>-1.4011735244831884</c:v>
                </c:pt>
                <c:pt idx="514" formatCode="0.000000000">
                  <c:v>-1.4051388256677813</c:v>
                </c:pt>
                <c:pt idx="515" formatCode="0.000000000">
                  <c:v>-1.4091145966021212</c:v>
                </c:pt>
                <c:pt idx="516" formatCode="0.000000000">
                  <c:v>-1.4131007489160221</c:v>
                </c:pt>
                <c:pt idx="517" formatCode="0.000000000">
                  <c:v>-1.4170971950041471</c:v>
                </c:pt>
                <c:pt idx="518" formatCode="0.000000000">
                  <c:v>-1.42110384802165</c:v>
                </c:pt>
                <c:pt idx="519" formatCode="0.000000000">
                  <c:v>-1.4251206218797758</c:v>
                </c:pt>
                <c:pt idx="520" formatCode="0.000000000">
                  <c:v>-1.4291474312413595</c:v>
                </c:pt>
                <c:pt idx="521" formatCode="0.000000000">
                  <c:v>-1.4331841915163208</c:v>
                </c:pt>
                <c:pt idx="522" formatCode="0.000000000">
                  <c:v>-1.4372308188570617</c:v>
                </c:pt>
                <c:pt idx="523" formatCode="0.000000000">
                  <c:v>-1.4412872301538384</c:v>
                </c:pt>
                <c:pt idx="524" formatCode="0.000000000">
                  <c:v>-1.445353343030086</c:v>
                </c:pt>
                <c:pt idx="525" formatCode="0.000000000">
                  <c:v>-1.4494290758376813</c:v>
                </c:pt>
                <c:pt idx="526" formatCode="0.000000000">
                  <c:v>-1.4535143476522183</c:v>
                </c:pt>
                <c:pt idx="527" formatCode="0.000000000">
                  <c:v>-1.4576090782681641</c:v>
                </c:pt>
                <c:pt idx="528" formatCode="0.000000000">
                  <c:v>-1.4617131881940413</c:v>
                </c:pt>
                <c:pt idx="529" formatCode="0.000000000">
                  <c:v>-1.4658265986475891</c:v>
                </c:pt>
                <c:pt idx="530" formatCode="0.000000000">
                  <c:v>-1.4699492315508227</c:v>
                </c:pt>
                <c:pt idx="531" formatCode="0.000000000">
                  <c:v>-1.474081009525154</c:v>
                </c:pt>
                <c:pt idx="532" formatCode="0.000000000">
                  <c:v>-1.4782218558864051</c:v>
                </c:pt>
                <c:pt idx="533" formatCode="0.000000000">
                  <c:v>-1.4823716946398884</c:v>
                </c:pt>
                <c:pt idx="534" formatCode="0.000000000">
                  <c:v>-1.4865304504753922</c:v>
                </c:pt>
                <c:pt idx="535" formatCode="0.000000000">
                  <c:v>-1.4906980487621622</c:v>
                </c:pt>
                <c:pt idx="536" formatCode="0.000000000">
                  <c:v>-1.4948744155439311</c:v>
                </c:pt>
                <c:pt idx="537" formatCode="0.000000000">
                  <c:v>-1.4990594775338391</c:v>
                </c:pt>
                <c:pt idx="538" formatCode="0.000000000">
                  <c:v>-1.5032531621094181</c:v>
                </c:pt>
                <c:pt idx="539" formatCode="0.000000000">
                  <c:v>-1.5074553973075462</c:v>
                </c:pt>
                <c:pt idx="540" formatCode="0.000000000">
                  <c:v>-1.5116661118193593</c:v>
                </c:pt>
                <c:pt idx="541" formatCode="0.000000000">
                  <c:v>-1.5158852349852181</c:v>
                </c:pt>
                <c:pt idx="542" formatCode="0.000000000">
                  <c:v>-1.5201126967896401</c:v>
                </c:pt>
                <c:pt idx="543" formatCode="0.000000000">
                  <c:v>-1.5243484278562018</c:v>
                </c:pt>
                <c:pt idx="544" formatCode="0.000000000">
                  <c:v>-1.5285923594425075</c:v>
                </c:pt>
                <c:pt idx="545" formatCode="0.000000000">
                  <c:v>-1.5328444234351002</c:v>
                </c:pt>
                <c:pt idx="546" formatCode="0.000000000">
                  <c:v>-1.5371045523443962</c:v>
                </c:pt>
                <c:pt idx="547" formatCode="0.000000000">
                  <c:v>-1.5413726792996556</c:v>
                </c:pt>
                <c:pt idx="548" formatCode="0.000000000">
                  <c:v>-1.5456487380438888</c:v>
                </c:pt>
                <c:pt idx="549" formatCode="0.000000000">
                  <c:v>-1.5499326629288301</c:v>
                </c:pt>
                <c:pt idx="550" formatCode="0.000000000">
                  <c:v>-1.5542243889099083</c:v>
                </c:pt>
                <c:pt idx="551" formatCode="0.000000000">
                  <c:v>-1.5585238515412074</c:v>
                </c:pt>
                <c:pt idx="552" formatCode="0.000000000">
                  <c:v>-1.5628309869704422</c:v>
                </c:pt>
                <c:pt idx="553" formatCode="0.000000000">
                  <c:v>-1.5671457319339961</c:v>
                </c:pt>
                <c:pt idx="554" formatCode="0.000000000">
                  <c:v>-1.5714680237518606</c:v>
                </c:pt>
                <c:pt idx="555" formatCode="0.000000000">
                  <c:v>-1.5757978003227302</c:v>
                </c:pt>
                <c:pt idx="556" formatCode="0.000000000">
                  <c:v>-1.5801350001189975</c:v>
                </c:pt>
                <c:pt idx="557" formatCode="0.000000000">
                  <c:v>-1.5844795621818264</c:v>
                </c:pt>
                <c:pt idx="558" formatCode="0.000000000">
                  <c:v>-1.5888314261162133</c:v>
                </c:pt>
                <c:pt idx="559" formatCode="0.000000000">
                  <c:v>-1.5931905320861028</c:v>
                </c:pt>
                <c:pt idx="560" formatCode="0.000000000">
                  <c:v>-1.5975568208094586</c:v>
                </c:pt>
                <c:pt idx="561" formatCode="0.000000000">
                  <c:v>-1.6019302335534471</c:v>
                </c:pt>
                <c:pt idx="562" formatCode="0.000000000">
                  <c:v>-1.6063107121295319</c:v>
                </c:pt>
                <c:pt idx="563" formatCode="0.000000000">
                  <c:v>-1.6106981988887048</c:v>
                </c:pt>
                <c:pt idx="564" formatCode="0.000000000">
                  <c:v>-1.6150926367166294</c:v>
                </c:pt>
                <c:pt idx="565" formatCode="0.000000000">
                  <c:v>-1.619493969028895</c:v>
                </c:pt>
                <c:pt idx="566" formatCode="0.000000000">
                  <c:v>-1.6239021397662459</c:v>
                </c:pt>
                <c:pt idx="567" formatCode="0.000000000">
                  <c:v>-1.6283170933898408</c:v>
                </c:pt>
                <c:pt idx="568" formatCode="0.000000000">
                  <c:v>-1.6327387748765643</c:v>
                </c:pt>
                <c:pt idx="569" formatCode="0.000000000">
                  <c:v>-1.6371671297143253</c:v>
                </c:pt>
                <c:pt idx="570" formatCode="0.000000000">
                  <c:v>-1.6416021038974087</c:v>
                </c:pt>
                <c:pt idx="571" formatCode="0.000000000">
                  <c:v>-1.6460436439218358</c:v>
                </c:pt>
                <c:pt idx="572" formatCode="0.000000000">
                  <c:v>-1.6504916967807775</c:v>
                </c:pt>
                <c:pt idx="573" formatCode="0.000000000">
                  <c:v>-1.6549462099599603</c:v>
                </c:pt>
                <c:pt idx="574" formatCode="0.000000000">
                  <c:v>-1.65940713143312</c:v>
                </c:pt>
                <c:pt idx="575" formatCode="0.000000000">
                  <c:v>-1.6638744096575024</c:v>
                </c:pt>
                <c:pt idx="576" formatCode="0.000000000">
                  <c:v>-1.6683479935693359</c:v>
                </c:pt>
                <c:pt idx="577" formatCode="0.000000000">
                  <c:v>-1.6728278325794044</c:v>
                </c:pt>
                <c:pt idx="578" formatCode="0.000000000">
                  <c:v>-1.6773138765685767</c:v>
                </c:pt>
                <c:pt idx="579" formatCode="0.000000000">
                  <c:v>-1.6818060758834319</c:v>
                </c:pt>
                <c:pt idx="580" formatCode="0.000000000">
                  <c:v>-1.686304381331877</c:v>
                </c:pt>
                <c:pt idx="581" formatCode="0.000000000">
                  <c:v>-1.6908087441787965</c:v>
                </c:pt>
                <c:pt idx="582" formatCode="0.000000000">
                  <c:v>-1.6953191161417349</c:v>
                </c:pt>
                <c:pt idx="583" formatCode="0.000000000">
                  <c:v>-1.6998354493866332</c:v>
                </c:pt>
                <c:pt idx="584" formatCode="0.000000000">
                  <c:v>-1.704357696523541</c:v>
                </c:pt>
                <c:pt idx="585" formatCode="0.000000000">
                  <c:v>-1.708885810602438</c:v>
                </c:pt>
                <c:pt idx="586" formatCode="0.000000000">
                  <c:v>-1.7134197451090012</c:v>
                </c:pt>
                <c:pt idx="587" formatCode="0.000000000">
                  <c:v>-1.7179594539604752</c:v>
                </c:pt>
                <c:pt idx="588" formatCode="0.000000000">
                  <c:v>-1.722504891501524</c:v>
                </c:pt>
                <c:pt idx="589" formatCode="0.000000000">
                  <c:v>-1.7270560125001528</c:v>
                </c:pt>
                <c:pt idx="590" formatCode="0.000000000">
                  <c:v>-1.7316127721436165</c:v>
                </c:pt>
                <c:pt idx="591" formatCode="0.000000000">
                  <c:v>-1.7361751260344087</c:v>
                </c:pt>
                <c:pt idx="592" formatCode="0.000000000">
                  <c:v>-1.7407430301862545</c:v>
                </c:pt>
                <c:pt idx="593" formatCode="0.000000000">
                  <c:v>-1.7453164410201349</c:v>
                </c:pt>
                <c:pt idx="594" formatCode="0.000000000">
                  <c:v>-1.749895315360348</c:v>
                </c:pt>
                <c:pt idx="595" formatCode="0.000000000">
                  <c:v>-1.7544796104306017</c:v>
                </c:pt>
                <c:pt idx="596" formatCode="0.000000000">
                  <c:v>-1.7590692838501489</c:v>
                </c:pt>
                <c:pt idx="597" formatCode="0.000000000">
                  <c:v>-1.7636642936299287</c:v>
                </c:pt>
                <c:pt idx="598" formatCode="0.000000000">
                  <c:v>-1.768264598168777</c:v>
                </c:pt>
                <c:pt idx="599" formatCode="0.000000000">
                  <c:v>-1.7728701562496167</c:v>
                </c:pt>
                <c:pt idx="600" formatCode="0.000000000">
                  <c:v>-1.7774809270357379</c:v>
                </c:pt>
                <c:pt idx="601" formatCode="0.000000000">
                  <c:v>-1.7820968700670674</c:v>
                </c:pt>
                <c:pt idx="602" formatCode="0.000000000">
                  <c:v>-1.786717945256493</c:v>
                </c:pt>
                <c:pt idx="603" formatCode="0.000000000">
                  <c:v>-1.7913441128862049</c:v>
                </c:pt>
                <c:pt idx="604">
                  <c:v>0</c:v>
                </c:pt>
                <c:pt idx="605">
                  <c:v>0</c:v>
                </c:pt>
              </c:numCache>
            </c:numRef>
          </c:val>
          <c:extLst>
            <c:ext xmlns:c16="http://schemas.microsoft.com/office/drawing/2014/chart" uri="{C3380CC4-5D6E-409C-BE32-E72D297353CC}">
              <c16:uniqueId val="{00000001-FF53-A742-A2D3-83F3CC02A7EC}"/>
            </c:ext>
          </c:extLst>
        </c:ser>
        <c:dLbls>
          <c:showLegendKey val="0"/>
          <c:showVal val="0"/>
          <c:showCatName val="0"/>
          <c:showSerName val="0"/>
          <c:showPercent val="0"/>
          <c:showBubbleSize val="0"/>
        </c:dLbls>
        <c:axId val="244208064"/>
        <c:axId val="244207672"/>
      </c:areaChart>
      <c:scatterChart>
        <c:scatterStyle val="lineMarker"/>
        <c:varyColors val="0"/>
        <c:ser>
          <c:idx val="0"/>
          <c:order val="0"/>
          <c:tx>
            <c:strRef>
              <c:f>'5. Johnson-Neyman Figure'!$G$8</c:f>
              <c:strCache>
                <c:ptCount val="1"/>
                <c:pt idx="0">
                  <c:v>CI Lower Limit</c:v>
                </c:pt>
              </c:strCache>
            </c:strRef>
          </c:tx>
          <c:spPr>
            <a:ln>
              <a:solidFill>
                <a:schemeClr val="bg1">
                  <a:lumMod val="85000"/>
                </a:schemeClr>
              </a:solidFill>
            </a:ln>
          </c:spPr>
          <c:marker>
            <c:symbol val="none"/>
          </c:marker>
          <c:xVal>
            <c:numRef>
              <c:f>'5. Johnson-Neyman Figure'!$K$10:$K$610</c:f>
              <c:numCache>
                <c:formatCode>General</c:formatCode>
                <c:ptCount val="601"/>
                <c:pt idx="0">
                  <c:v>4.1091509723138833</c:v>
                </c:pt>
                <c:pt idx="1">
                  <c:v>4.1135967848623105</c:v>
                </c:pt>
                <c:pt idx="2">
                  <c:v>4.1180425974107377</c:v>
                </c:pt>
                <c:pt idx="3">
                  <c:v>4.1224884099591659</c:v>
                </c:pt>
                <c:pt idx="4">
                  <c:v>4.1269342225075931</c:v>
                </c:pt>
                <c:pt idx="5">
                  <c:v>4.1313800350560204</c:v>
                </c:pt>
                <c:pt idx="6">
                  <c:v>4.1358258476044476</c:v>
                </c:pt>
                <c:pt idx="7">
                  <c:v>4.1402716601528748</c:v>
                </c:pt>
                <c:pt idx="8">
                  <c:v>4.1447174727013021</c:v>
                </c:pt>
                <c:pt idx="9">
                  <c:v>4.1491632852497293</c:v>
                </c:pt>
                <c:pt idx="10">
                  <c:v>4.1536090977981566</c:v>
                </c:pt>
                <c:pt idx="11">
                  <c:v>4.1580549103465838</c:v>
                </c:pt>
                <c:pt idx="12">
                  <c:v>4.1625007228950111</c:v>
                </c:pt>
                <c:pt idx="13">
                  <c:v>4.1669465354434383</c:v>
                </c:pt>
                <c:pt idx="14">
                  <c:v>4.1713923479918655</c:v>
                </c:pt>
                <c:pt idx="15">
                  <c:v>4.1758381605402928</c:v>
                </c:pt>
                <c:pt idx="16">
                  <c:v>4.18028397308872</c:v>
                </c:pt>
                <c:pt idx="17">
                  <c:v>4.1847297856371473</c:v>
                </c:pt>
                <c:pt idx="18">
                  <c:v>4.1891755981855754</c:v>
                </c:pt>
                <c:pt idx="19">
                  <c:v>4.1936214107340026</c:v>
                </c:pt>
                <c:pt idx="20">
                  <c:v>4.1980672232824299</c:v>
                </c:pt>
                <c:pt idx="21">
                  <c:v>4.2025130358308571</c:v>
                </c:pt>
                <c:pt idx="22">
                  <c:v>4.2069588483792844</c:v>
                </c:pt>
                <c:pt idx="23">
                  <c:v>4.2114046609277116</c:v>
                </c:pt>
                <c:pt idx="24">
                  <c:v>4.2158504734761388</c:v>
                </c:pt>
                <c:pt idx="25">
                  <c:v>4.2202962860245661</c:v>
                </c:pt>
                <c:pt idx="26">
                  <c:v>4.2247420985729933</c:v>
                </c:pt>
                <c:pt idx="27">
                  <c:v>4.2291879111214215</c:v>
                </c:pt>
                <c:pt idx="28">
                  <c:v>4.2336337236698487</c:v>
                </c:pt>
                <c:pt idx="29">
                  <c:v>4.2380795362182759</c:v>
                </c:pt>
                <c:pt idx="30">
                  <c:v>4.2425253487667032</c:v>
                </c:pt>
                <c:pt idx="31">
                  <c:v>4.2469711613151304</c:v>
                </c:pt>
                <c:pt idx="32">
                  <c:v>4.2514169738635577</c:v>
                </c:pt>
                <c:pt idx="33">
                  <c:v>4.2558627864119849</c:v>
                </c:pt>
                <c:pt idx="34">
                  <c:v>4.2603085989604121</c:v>
                </c:pt>
                <c:pt idx="35">
                  <c:v>4.2647544115088394</c:v>
                </c:pt>
                <c:pt idx="36">
                  <c:v>4.2692002240572666</c:v>
                </c:pt>
                <c:pt idx="37">
                  <c:v>4.2736460366056939</c:v>
                </c:pt>
                <c:pt idx="38">
                  <c:v>4.2780918491541211</c:v>
                </c:pt>
                <c:pt idx="39">
                  <c:v>4.2825376617025483</c:v>
                </c:pt>
                <c:pt idx="40">
                  <c:v>4.2869834742509756</c:v>
                </c:pt>
                <c:pt idx="41">
                  <c:v>4.2914292867994028</c:v>
                </c:pt>
                <c:pt idx="42">
                  <c:v>4.295875099347831</c:v>
                </c:pt>
                <c:pt idx="43">
                  <c:v>4.3003209118962582</c:v>
                </c:pt>
                <c:pt idx="44">
                  <c:v>4.3047667244446854</c:v>
                </c:pt>
                <c:pt idx="45">
                  <c:v>4.3092125369931127</c:v>
                </c:pt>
                <c:pt idx="46">
                  <c:v>4.3136583495415399</c:v>
                </c:pt>
                <c:pt idx="47">
                  <c:v>4.3181041620899672</c:v>
                </c:pt>
                <c:pt idx="48">
                  <c:v>4.3225499746383944</c:v>
                </c:pt>
                <c:pt idx="49">
                  <c:v>4.3269957871868217</c:v>
                </c:pt>
                <c:pt idx="50">
                  <c:v>4.3314415997352489</c:v>
                </c:pt>
                <c:pt idx="51">
                  <c:v>4.335887412283677</c:v>
                </c:pt>
                <c:pt idx="52">
                  <c:v>4.3403332248321043</c:v>
                </c:pt>
                <c:pt idx="53">
                  <c:v>4.3447790373805315</c:v>
                </c:pt>
                <c:pt idx="54">
                  <c:v>4.3492248499289587</c:v>
                </c:pt>
                <c:pt idx="55">
                  <c:v>4.353670662477386</c:v>
                </c:pt>
                <c:pt idx="56">
                  <c:v>4.3581164750258132</c:v>
                </c:pt>
                <c:pt idx="57">
                  <c:v>4.3625622875742405</c:v>
                </c:pt>
                <c:pt idx="58">
                  <c:v>4.3670081001226677</c:v>
                </c:pt>
                <c:pt idx="59">
                  <c:v>4.371453912671095</c:v>
                </c:pt>
                <c:pt idx="60">
                  <c:v>4.3758997252195222</c:v>
                </c:pt>
                <c:pt idx="61">
                  <c:v>4.3803455377679494</c:v>
                </c:pt>
                <c:pt idx="62">
                  <c:v>4.3847913503163767</c:v>
                </c:pt>
                <c:pt idx="63">
                  <c:v>4.3892371628648039</c:v>
                </c:pt>
                <c:pt idx="64">
                  <c:v>4.3936829754132312</c:v>
                </c:pt>
                <c:pt idx="65">
                  <c:v>4.3981287879616584</c:v>
                </c:pt>
                <c:pt idx="66">
                  <c:v>4.4025746005100865</c:v>
                </c:pt>
                <c:pt idx="67">
                  <c:v>4.4070204130585138</c:v>
                </c:pt>
                <c:pt idx="68">
                  <c:v>4.411466225606941</c:v>
                </c:pt>
                <c:pt idx="69">
                  <c:v>4.4159120381553683</c:v>
                </c:pt>
                <c:pt idx="70">
                  <c:v>4.4203578507037955</c:v>
                </c:pt>
                <c:pt idx="71">
                  <c:v>4.4248036632522227</c:v>
                </c:pt>
                <c:pt idx="72">
                  <c:v>4.42924947580065</c:v>
                </c:pt>
                <c:pt idx="73">
                  <c:v>4.4336952883490772</c:v>
                </c:pt>
                <c:pt idx="74">
                  <c:v>4.4381411008975045</c:v>
                </c:pt>
                <c:pt idx="75">
                  <c:v>4.4425869134459326</c:v>
                </c:pt>
                <c:pt idx="76">
                  <c:v>4.4470327259943598</c:v>
                </c:pt>
                <c:pt idx="77">
                  <c:v>4.4514785385427871</c:v>
                </c:pt>
                <c:pt idx="78">
                  <c:v>4.4559243510912143</c:v>
                </c:pt>
                <c:pt idx="79">
                  <c:v>4.4603701636396416</c:v>
                </c:pt>
                <c:pt idx="80">
                  <c:v>4.4648159761880688</c:v>
                </c:pt>
                <c:pt idx="81">
                  <c:v>4.469261788736496</c:v>
                </c:pt>
                <c:pt idx="82">
                  <c:v>4.4737076012849233</c:v>
                </c:pt>
                <c:pt idx="83">
                  <c:v>4.4781534138333505</c:v>
                </c:pt>
                <c:pt idx="84">
                  <c:v>4.4825992263817778</c:v>
                </c:pt>
                <c:pt idx="85">
                  <c:v>4.487045038930205</c:v>
                </c:pt>
                <c:pt idx="86">
                  <c:v>4.4914908514786323</c:v>
                </c:pt>
                <c:pt idx="87">
                  <c:v>4.4959366640270595</c:v>
                </c:pt>
                <c:pt idx="88">
                  <c:v>4.5003824765754867</c:v>
                </c:pt>
                <c:pt idx="89">
                  <c:v>4.504828289123914</c:v>
                </c:pt>
                <c:pt idx="90">
                  <c:v>4.5092741016723421</c:v>
                </c:pt>
                <c:pt idx="91">
                  <c:v>4.5137199142207693</c:v>
                </c:pt>
                <c:pt idx="92">
                  <c:v>4.5181657267691966</c:v>
                </c:pt>
                <c:pt idx="93">
                  <c:v>4.5226115393176238</c:v>
                </c:pt>
                <c:pt idx="94">
                  <c:v>4.5270573518660511</c:v>
                </c:pt>
                <c:pt idx="95">
                  <c:v>4.5315031644144783</c:v>
                </c:pt>
                <c:pt idx="96">
                  <c:v>4.5359489769629056</c:v>
                </c:pt>
                <c:pt idx="97">
                  <c:v>4.5403947895113328</c:v>
                </c:pt>
                <c:pt idx="98">
                  <c:v>4.54484060205976</c:v>
                </c:pt>
                <c:pt idx="99">
                  <c:v>4.5492864146081873</c:v>
                </c:pt>
                <c:pt idx="100">
                  <c:v>4.5537322271566154</c:v>
                </c:pt>
                <c:pt idx="101">
                  <c:v>4.5581780397050427</c:v>
                </c:pt>
                <c:pt idx="102">
                  <c:v>4.5626238522534699</c:v>
                </c:pt>
                <c:pt idx="103">
                  <c:v>4.5670696648018971</c:v>
                </c:pt>
                <c:pt idx="104">
                  <c:v>4.5715154773503244</c:v>
                </c:pt>
                <c:pt idx="105">
                  <c:v>4.5759612898987516</c:v>
                </c:pt>
                <c:pt idx="106">
                  <c:v>4.5804071024471797</c:v>
                </c:pt>
                <c:pt idx="107">
                  <c:v>4.584852914995607</c:v>
                </c:pt>
                <c:pt idx="108">
                  <c:v>4.5892987275440342</c:v>
                </c:pt>
                <c:pt idx="109">
                  <c:v>4.5937445400924615</c:v>
                </c:pt>
                <c:pt idx="110">
                  <c:v>4.5981903526408887</c:v>
                </c:pt>
                <c:pt idx="111">
                  <c:v>4.6026361651893168</c:v>
                </c:pt>
                <c:pt idx="112">
                  <c:v>4.6070819777377441</c:v>
                </c:pt>
                <c:pt idx="113">
                  <c:v>4.6115277902861713</c:v>
                </c:pt>
                <c:pt idx="114">
                  <c:v>4.6159736028345986</c:v>
                </c:pt>
                <c:pt idx="115">
                  <c:v>4.6204194153830258</c:v>
                </c:pt>
                <c:pt idx="116">
                  <c:v>4.624865227931453</c:v>
                </c:pt>
                <c:pt idx="117">
                  <c:v>4.6293110404798812</c:v>
                </c:pt>
                <c:pt idx="118">
                  <c:v>4.6337568530283084</c:v>
                </c:pt>
                <c:pt idx="119">
                  <c:v>4.6382026655767357</c:v>
                </c:pt>
                <c:pt idx="120">
                  <c:v>4.6426484781251629</c:v>
                </c:pt>
                <c:pt idx="121">
                  <c:v>4.647094290673591</c:v>
                </c:pt>
                <c:pt idx="122">
                  <c:v>4.6515401032220183</c:v>
                </c:pt>
                <c:pt idx="123">
                  <c:v>4.6559859157704455</c:v>
                </c:pt>
                <c:pt idx="124">
                  <c:v>4.6604317283188728</c:v>
                </c:pt>
                <c:pt idx="125">
                  <c:v>4.6648775408673</c:v>
                </c:pt>
                <c:pt idx="126">
                  <c:v>4.6693233534157272</c:v>
                </c:pt>
                <c:pt idx="127">
                  <c:v>4.6737691659641554</c:v>
                </c:pt>
                <c:pt idx="128">
                  <c:v>4.6782149785125826</c:v>
                </c:pt>
                <c:pt idx="129">
                  <c:v>4.6826607910610099</c:v>
                </c:pt>
                <c:pt idx="130">
                  <c:v>4.6871066036094371</c:v>
                </c:pt>
                <c:pt idx="131">
                  <c:v>4.6915524161578652</c:v>
                </c:pt>
                <c:pt idx="132">
                  <c:v>4.6959982287062925</c:v>
                </c:pt>
                <c:pt idx="133">
                  <c:v>4.7004440412547197</c:v>
                </c:pt>
                <c:pt idx="134">
                  <c:v>4.7048898538031469</c:v>
                </c:pt>
                <c:pt idx="135">
                  <c:v>4.7093356663515742</c:v>
                </c:pt>
                <c:pt idx="136">
                  <c:v>4.7137814789000014</c:v>
                </c:pt>
                <c:pt idx="137">
                  <c:v>4.7182272914484296</c:v>
                </c:pt>
                <c:pt idx="138">
                  <c:v>4.7226731039968568</c:v>
                </c:pt>
                <c:pt idx="139">
                  <c:v>4.727118916545284</c:v>
                </c:pt>
                <c:pt idx="140">
                  <c:v>4.7315647290937113</c:v>
                </c:pt>
                <c:pt idx="141">
                  <c:v>4.7360105416421385</c:v>
                </c:pt>
                <c:pt idx="142">
                  <c:v>4.7404563541905667</c:v>
                </c:pt>
                <c:pt idx="143">
                  <c:v>4.7449021667389939</c:v>
                </c:pt>
                <c:pt idx="144">
                  <c:v>4.7493479792874211</c:v>
                </c:pt>
                <c:pt idx="145">
                  <c:v>4.7537937918358484</c:v>
                </c:pt>
                <c:pt idx="146">
                  <c:v>4.7582396043842756</c:v>
                </c:pt>
                <c:pt idx="147">
                  <c:v>4.7626854169327038</c:v>
                </c:pt>
                <c:pt idx="148">
                  <c:v>4.767131229481131</c:v>
                </c:pt>
                <c:pt idx="149">
                  <c:v>4.7715770420295582</c:v>
                </c:pt>
                <c:pt idx="150">
                  <c:v>4.7760228545779855</c:v>
                </c:pt>
                <c:pt idx="151">
                  <c:v>4.7804686671264127</c:v>
                </c:pt>
                <c:pt idx="152">
                  <c:v>4.7849144796748408</c:v>
                </c:pt>
                <c:pt idx="153">
                  <c:v>4.7893602922232681</c:v>
                </c:pt>
                <c:pt idx="154">
                  <c:v>4.7938061047716953</c:v>
                </c:pt>
                <c:pt idx="155">
                  <c:v>4.7982519173201226</c:v>
                </c:pt>
                <c:pt idx="156">
                  <c:v>4.8026977298685498</c:v>
                </c:pt>
                <c:pt idx="157">
                  <c:v>4.8071435424169771</c:v>
                </c:pt>
                <c:pt idx="158">
                  <c:v>4.8115893549654052</c:v>
                </c:pt>
                <c:pt idx="159">
                  <c:v>4.8160351675138324</c:v>
                </c:pt>
                <c:pt idx="160">
                  <c:v>4.8204809800622597</c:v>
                </c:pt>
                <c:pt idx="161">
                  <c:v>4.8249267926106869</c:v>
                </c:pt>
                <c:pt idx="162">
                  <c:v>4.829372605159115</c:v>
                </c:pt>
                <c:pt idx="163">
                  <c:v>4.8338184177075423</c:v>
                </c:pt>
                <c:pt idx="164">
                  <c:v>4.8382642302559695</c:v>
                </c:pt>
                <c:pt idx="165">
                  <c:v>4.8427100428043968</c:v>
                </c:pt>
                <c:pt idx="166">
                  <c:v>4.847155855352824</c:v>
                </c:pt>
                <c:pt idx="167">
                  <c:v>4.8516016679012512</c:v>
                </c:pt>
                <c:pt idx="168">
                  <c:v>4.8560474804496794</c:v>
                </c:pt>
                <c:pt idx="169">
                  <c:v>4.8604932929981066</c:v>
                </c:pt>
                <c:pt idx="170">
                  <c:v>4.8649391055465339</c:v>
                </c:pt>
                <c:pt idx="171">
                  <c:v>4.8693849180949611</c:v>
                </c:pt>
                <c:pt idx="172">
                  <c:v>4.8738307306433883</c:v>
                </c:pt>
                <c:pt idx="173">
                  <c:v>4.8782765431918165</c:v>
                </c:pt>
                <c:pt idx="174">
                  <c:v>4.8827223557402437</c:v>
                </c:pt>
                <c:pt idx="175">
                  <c:v>4.887168168288671</c:v>
                </c:pt>
                <c:pt idx="176">
                  <c:v>4.8916139808370982</c:v>
                </c:pt>
                <c:pt idx="177">
                  <c:v>4.8960597933855254</c:v>
                </c:pt>
                <c:pt idx="178">
                  <c:v>4.9005056059339536</c:v>
                </c:pt>
                <c:pt idx="179">
                  <c:v>4.9049514184823808</c:v>
                </c:pt>
                <c:pt idx="180">
                  <c:v>4.9093972310308081</c:v>
                </c:pt>
                <c:pt idx="181">
                  <c:v>4.9138430435792353</c:v>
                </c:pt>
                <c:pt idx="182">
                  <c:v>4.9182888561276625</c:v>
                </c:pt>
                <c:pt idx="183">
                  <c:v>4.9227346686760907</c:v>
                </c:pt>
                <c:pt idx="184">
                  <c:v>4.9271804812245179</c:v>
                </c:pt>
                <c:pt idx="185">
                  <c:v>4.9316262937729451</c:v>
                </c:pt>
                <c:pt idx="186">
                  <c:v>4.9360721063213724</c:v>
                </c:pt>
                <c:pt idx="187">
                  <c:v>4.9405179188697996</c:v>
                </c:pt>
                <c:pt idx="188">
                  <c:v>4.9449637314182269</c:v>
                </c:pt>
                <c:pt idx="189">
                  <c:v>4.949409543966655</c:v>
                </c:pt>
                <c:pt idx="190">
                  <c:v>4.9538553565150822</c:v>
                </c:pt>
                <c:pt idx="191">
                  <c:v>4.9583011690635095</c:v>
                </c:pt>
                <c:pt idx="192">
                  <c:v>4.9627469816119367</c:v>
                </c:pt>
                <c:pt idx="193">
                  <c:v>4.9671927941603649</c:v>
                </c:pt>
                <c:pt idx="194">
                  <c:v>4.9716386067087921</c:v>
                </c:pt>
                <c:pt idx="195">
                  <c:v>4.9760844192572193</c:v>
                </c:pt>
                <c:pt idx="196">
                  <c:v>4.9805302318056466</c:v>
                </c:pt>
                <c:pt idx="197">
                  <c:v>4.9849760443540738</c:v>
                </c:pt>
                <c:pt idx="198">
                  <c:v>4.9894218569025011</c:v>
                </c:pt>
                <c:pt idx="199">
                  <c:v>4.9938676694509292</c:v>
                </c:pt>
                <c:pt idx="200">
                  <c:v>4.9983134819993564</c:v>
                </c:pt>
                <c:pt idx="201">
                  <c:v>5.0027592945477837</c:v>
                </c:pt>
                <c:pt idx="202">
                  <c:v>5.0072051070962109</c:v>
                </c:pt>
                <c:pt idx="203">
                  <c:v>5.0116509196446382</c:v>
                </c:pt>
                <c:pt idx="204">
                  <c:v>5.0160967321930663</c:v>
                </c:pt>
                <c:pt idx="205">
                  <c:v>5.0205425447414935</c:v>
                </c:pt>
                <c:pt idx="206">
                  <c:v>5.0249883572899208</c:v>
                </c:pt>
                <c:pt idx="207">
                  <c:v>5.029434169838348</c:v>
                </c:pt>
                <c:pt idx="208">
                  <c:v>5.0338799823867753</c:v>
                </c:pt>
                <c:pt idx="209">
                  <c:v>5.0383257949352034</c:v>
                </c:pt>
                <c:pt idx="210">
                  <c:v>5.0427716074836306</c:v>
                </c:pt>
                <c:pt idx="211">
                  <c:v>5.0472174200320579</c:v>
                </c:pt>
                <c:pt idx="212">
                  <c:v>5.0516632325804851</c:v>
                </c:pt>
                <c:pt idx="213">
                  <c:v>5.0561090451289123</c:v>
                </c:pt>
                <c:pt idx="214">
                  <c:v>5.0605548576773405</c:v>
                </c:pt>
                <c:pt idx="215">
                  <c:v>5.0650006702257677</c:v>
                </c:pt>
                <c:pt idx="216">
                  <c:v>5.069446482774195</c:v>
                </c:pt>
                <c:pt idx="217">
                  <c:v>5.0738922953226222</c:v>
                </c:pt>
                <c:pt idx="218">
                  <c:v>5.0783381078710494</c:v>
                </c:pt>
                <c:pt idx="219">
                  <c:v>5.0827839204194767</c:v>
                </c:pt>
                <c:pt idx="220">
                  <c:v>5.0872297329679048</c:v>
                </c:pt>
                <c:pt idx="221">
                  <c:v>5.0916755455163321</c:v>
                </c:pt>
                <c:pt idx="222">
                  <c:v>5.0961213580647593</c:v>
                </c:pt>
                <c:pt idx="223">
                  <c:v>5.1005671706131865</c:v>
                </c:pt>
                <c:pt idx="224">
                  <c:v>5.1050129831616147</c:v>
                </c:pt>
                <c:pt idx="225">
                  <c:v>5.1094587957100419</c:v>
                </c:pt>
                <c:pt idx="226">
                  <c:v>5.1139046082584692</c:v>
                </c:pt>
                <c:pt idx="227">
                  <c:v>5.1183504208068964</c:v>
                </c:pt>
                <c:pt idx="228">
                  <c:v>5.1227962333553236</c:v>
                </c:pt>
                <c:pt idx="229">
                  <c:v>5.1272420459037509</c:v>
                </c:pt>
                <c:pt idx="230">
                  <c:v>5.131687858452179</c:v>
                </c:pt>
                <c:pt idx="231">
                  <c:v>5.1361336710006062</c:v>
                </c:pt>
                <c:pt idx="232">
                  <c:v>5.1405794835490335</c:v>
                </c:pt>
                <c:pt idx="233">
                  <c:v>5.1450252960974607</c:v>
                </c:pt>
                <c:pt idx="234">
                  <c:v>5.149471108645888</c:v>
                </c:pt>
                <c:pt idx="235">
                  <c:v>5.1539169211943161</c:v>
                </c:pt>
                <c:pt idx="236">
                  <c:v>5.1583627337427433</c:v>
                </c:pt>
                <c:pt idx="237">
                  <c:v>5.1628085462911706</c:v>
                </c:pt>
                <c:pt idx="238">
                  <c:v>5.1672543588395978</c:v>
                </c:pt>
                <c:pt idx="239">
                  <c:v>5.1717001713880251</c:v>
                </c:pt>
                <c:pt idx="240">
                  <c:v>5.1761459839364532</c:v>
                </c:pt>
                <c:pt idx="241">
                  <c:v>5.1805917964848804</c:v>
                </c:pt>
                <c:pt idx="242">
                  <c:v>5.1850376090333077</c:v>
                </c:pt>
                <c:pt idx="243">
                  <c:v>5.1894834215817349</c:v>
                </c:pt>
                <c:pt idx="244">
                  <c:v>5.1939292341301622</c:v>
                </c:pt>
                <c:pt idx="245">
                  <c:v>5.1983750466785903</c:v>
                </c:pt>
                <c:pt idx="246">
                  <c:v>5.2028208592270175</c:v>
                </c:pt>
                <c:pt idx="247">
                  <c:v>5.2072666717754448</c:v>
                </c:pt>
                <c:pt idx="248">
                  <c:v>5.211712484323872</c:v>
                </c:pt>
                <c:pt idx="249">
                  <c:v>5.2161582968722993</c:v>
                </c:pt>
                <c:pt idx="250">
                  <c:v>5.2206041094207274</c:v>
                </c:pt>
                <c:pt idx="251">
                  <c:v>5.2250499219691546</c:v>
                </c:pt>
                <c:pt idx="252">
                  <c:v>5.2294957345175819</c:v>
                </c:pt>
                <c:pt idx="253">
                  <c:v>5.2339415470660091</c:v>
                </c:pt>
                <c:pt idx="254">
                  <c:v>5.2383873596144364</c:v>
                </c:pt>
                <c:pt idx="255">
                  <c:v>5.2428331721628645</c:v>
                </c:pt>
                <c:pt idx="256">
                  <c:v>5.2472789847112917</c:v>
                </c:pt>
                <c:pt idx="257">
                  <c:v>5.251724797259719</c:v>
                </c:pt>
                <c:pt idx="258">
                  <c:v>5.2561706098081462</c:v>
                </c:pt>
                <c:pt idx="259">
                  <c:v>5.2606164223565735</c:v>
                </c:pt>
                <c:pt idx="260">
                  <c:v>5.2650622349050007</c:v>
                </c:pt>
                <c:pt idx="261">
                  <c:v>5.2695080474534288</c:v>
                </c:pt>
                <c:pt idx="262">
                  <c:v>5.2739538600018561</c:v>
                </c:pt>
                <c:pt idx="263">
                  <c:v>5.2783996725502833</c:v>
                </c:pt>
                <c:pt idx="264">
                  <c:v>5.2828454850987105</c:v>
                </c:pt>
                <c:pt idx="265">
                  <c:v>5.2872912976471378</c:v>
                </c:pt>
                <c:pt idx="266">
                  <c:v>5.2917371101955659</c:v>
                </c:pt>
                <c:pt idx="267">
                  <c:v>5.2961829227439932</c:v>
                </c:pt>
                <c:pt idx="268">
                  <c:v>5.3006287352924204</c:v>
                </c:pt>
                <c:pt idx="269">
                  <c:v>5.3050745478408476</c:v>
                </c:pt>
                <c:pt idx="270">
                  <c:v>5.3095203603892749</c:v>
                </c:pt>
                <c:pt idx="271">
                  <c:v>5.313966172937703</c:v>
                </c:pt>
                <c:pt idx="272">
                  <c:v>5.3184119854861303</c:v>
                </c:pt>
                <c:pt idx="273">
                  <c:v>5.3228577980345575</c:v>
                </c:pt>
                <c:pt idx="274">
                  <c:v>5.3273036105829847</c:v>
                </c:pt>
                <c:pt idx="275">
                  <c:v>5.331749423131412</c:v>
                </c:pt>
                <c:pt idx="276">
                  <c:v>5.3361952356798401</c:v>
                </c:pt>
                <c:pt idx="277">
                  <c:v>5.3406410482282674</c:v>
                </c:pt>
                <c:pt idx="278">
                  <c:v>5.3450868607766946</c:v>
                </c:pt>
                <c:pt idx="279">
                  <c:v>5.3495326733251218</c:v>
                </c:pt>
                <c:pt idx="280">
                  <c:v>5.3539784858735491</c:v>
                </c:pt>
                <c:pt idx="281">
                  <c:v>5.3584242984219772</c:v>
                </c:pt>
                <c:pt idx="282">
                  <c:v>5.3628701109704044</c:v>
                </c:pt>
                <c:pt idx="283">
                  <c:v>5.3673159235188317</c:v>
                </c:pt>
                <c:pt idx="284">
                  <c:v>5.3717617360672589</c:v>
                </c:pt>
                <c:pt idx="285">
                  <c:v>5.3762075486156862</c:v>
                </c:pt>
                <c:pt idx="286">
                  <c:v>5.3806533611641143</c:v>
                </c:pt>
                <c:pt idx="287">
                  <c:v>5.3850991737125415</c:v>
                </c:pt>
                <c:pt idx="288">
                  <c:v>5.3895449862609688</c:v>
                </c:pt>
                <c:pt idx="289">
                  <c:v>5.393990798809396</c:v>
                </c:pt>
                <c:pt idx="290">
                  <c:v>5.3984366113578233</c:v>
                </c:pt>
                <c:pt idx="291">
                  <c:v>5.4028824239062505</c:v>
                </c:pt>
                <c:pt idx="292">
                  <c:v>5.4073282364546786</c:v>
                </c:pt>
                <c:pt idx="293">
                  <c:v>5.4117740490031059</c:v>
                </c:pt>
                <c:pt idx="294">
                  <c:v>5.4162198615515331</c:v>
                </c:pt>
                <c:pt idx="295">
                  <c:v>5.4206656740999604</c:v>
                </c:pt>
                <c:pt idx="296">
                  <c:v>5.4251114866483876</c:v>
                </c:pt>
                <c:pt idx="297">
                  <c:v>5.4295572991968157</c:v>
                </c:pt>
                <c:pt idx="298">
                  <c:v>5.434003111745243</c:v>
                </c:pt>
                <c:pt idx="299">
                  <c:v>5.4384489242936702</c:v>
                </c:pt>
                <c:pt idx="300">
                  <c:v>5.4428947368420975</c:v>
                </c:pt>
                <c:pt idx="301">
                  <c:v>5.4473405493905247</c:v>
                </c:pt>
                <c:pt idx="302">
                  <c:v>5.4517863619389528</c:v>
                </c:pt>
                <c:pt idx="303">
                  <c:v>5.4562321744873801</c:v>
                </c:pt>
                <c:pt idx="304">
                  <c:v>5.4606779870358073</c:v>
                </c:pt>
                <c:pt idx="305">
                  <c:v>5.4651237995842346</c:v>
                </c:pt>
                <c:pt idx="306">
                  <c:v>5.4695696121326618</c:v>
                </c:pt>
                <c:pt idx="307">
                  <c:v>5.474015424681089</c:v>
                </c:pt>
                <c:pt idx="308">
                  <c:v>5.4784612372295172</c:v>
                </c:pt>
                <c:pt idx="309">
                  <c:v>5.4829070497779444</c:v>
                </c:pt>
                <c:pt idx="310">
                  <c:v>5.4873528623263716</c:v>
                </c:pt>
                <c:pt idx="311">
                  <c:v>5.4917986748747989</c:v>
                </c:pt>
                <c:pt idx="312">
                  <c:v>5.4962444874232261</c:v>
                </c:pt>
                <c:pt idx="313">
                  <c:v>5.5006902999716543</c:v>
                </c:pt>
                <c:pt idx="314">
                  <c:v>5.5051361125200815</c:v>
                </c:pt>
                <c:pt idx="315">
                  <c:v>5.5095819250685087</c:v>
                </c:pt>
                <c:pt idx="316">
                  <c:v>5.514027737616936</c:v>
                </c:pt>
                <c:pt idx="317">
                  <c:v>5.5184735501653632</c:v>
                </c:pt>
                <c:pt idx="318">
                  <c:v>5.5229193627137914</c:v>
                </c:pt>
                <c:pt idx="319">
                  <c:v>5.5273651752622186</c:v>
                </c:pt>
                <c:pt idx="320">
                  <c:v>5.5318109878106458</c:v>
                </c:pt>
                <c:pt idx="321">
                  <c:v>5.5362568003590731</c:v>
                </c:pt>
                <c:pt idx="322">
                  <c:v>5.5407026129075003</c:v>
                </c:pt>
                <c:pt idx="323">
                  <c:v>5.5451484254559285</c:v>
                </c:pt>
                <c:pt idx="324">
                  <c:v>5.5495942380043557</c:v>
                </c:pt>
                <c:pt idx="325">
                  <c:v>5.5540400505527829</c:v>
                </c:pt>
                <c:pt idx="326">
                  <c:v>5.5584858631012102</c:v>
                </c:pt>
                <c:pt idx="327">
                  <c:v>5.5629316756496374</c:v>
                </c:pt>
                <c:pt idx="328">
                  <c:v>5.5673774881980655</c:v>
                </c:pt>
                <c:pt idx="329">
                  <c:v>5.5718233007464928</c:v>
                </c:pt>
                <c:pt idx="330">
                  <c:v>5.57626911329492</c:v>
                </c:pt>
                <c:pt idx="331">
                  <c:v>5.5807149258433473</c:v>
                </c:pt>
                <c:pt idx="332">
                  <c:v>5.5851607383917745</c:v>
                </c:pt>
                <c:pt idx="333">
                  <c:v>5.5896065509402018</c:v>
                </c:pt>
                <c:pt idx="334">
                  <c:v>5.5940523634886299</c:v>
                </c:pt>
                <c:pt idx="335">
                  <c:v>5.5984981760370571</c:v>
                </c:pt>
                <c:pt idx="336">
                  <c:v>5.6029439885854844</c:v>
                </c:pt>
                <c:pt idx="337">
                  <c:v>5.6073898011339116</c:v>
                </c:pt>
                <c:pt idx="338">
                  <c:v>5.6118356136823389</c:v>
                </c:pt>
                <c:pt idx="339">
                  <c:v>5.616281426230767</c:v>
                </c:pt>
                <c:pt idx="340">
                  <c:v>5.6207272387791942</c:v>
                </c:pt>
                <c:pt idx="341">
                  <c:v>5.6251730513276215</c:v>
                </c:pt>
                <c:pt idx="342">
                  <c:v>5.6296188638760487</c:v>
                </c:pt>
                <c:pt idx="343">
                  <c:v>5.6340646764244759</c:v>
                </c:pt>
                <c:pt idx="344">
                  <c:v>5.6385104889729041</c:v>
                </c:pt>
                <c:pt idx="345">
                  <c:v>5.6429563015213313</c:v>
                </c:pt>
                <c:pt idx="346">
                  <c:v>5.6474021140697586</c:v>
                </c:pt>
                <c:pt idx="347">
                  <c:v>5.6518479266181858</c:v>
                </c:pt>
                <c:pt idx="348">
                  <c:v>5.656293739166613</c:v>
                </c:pt>
                <c:pt idx="349">
                  <c:v>5.6607395517150412</c:v>
                </c:pt>
                <c:pt idx="350">
                  <c:v>5.6651853642634684</c:v>
                </c:pt>
                <c:pt idx="351">
                  <c:v>5.6696311768118957</c:v>
                </c:pt>
                <c:pt idx="352">
                  <c:v>5.6740769893603229</c:v>
                </c:pt>
                <c:pt idx="353">
                  <c:v>5.6785228019087501</c:v>
                </c:pt>
                <c:pt idx="354">
                  <c:v>5.6829686144571783</c:v>
                </c:pt>
                <c:pt idx="355">
                  <c:v>5.6874144270056055</c:v>
                </c:pt>
                <c:pt idx="356">
                  <c:v>5.6918602395540328</c:v>
                </c:pt>
                <c:pt idx="357">
                  <c:v>5.69630605210246</c:v>
                </c:pt>
                <c:pt idx="358">
                  <c:v>5.7007518646508872</c:v>
                </c:pt>
                <c:pt idx="359">
                  <c:v>5.7051976771993154</c:v>
                </c:pt>
                <c:pt idx="360">
                  <c:v>5.7096434897477426</c:v>
                </c:pt>
                <c:pt idx="361">
                  <c:v>5.7140893022961698</c:v>
                </c:pt>
                <c:pt idx="362">
                  <c:v>5.7185351148445971</c:v>
                </c:pt>
                <c:pt idx="363">
                  <c:v>5.7229809273930243</c:v>
                </c:pt>
                <c:pt idx="364">
                  <c:v>5.7274267399414516</c:v>
                </c:pt>
                <c:pt idx="365">
                  <c:v>5.7318725524898797</c:v>
                </c:pt>
                <c:pt idx="366">
                  <c:v>5.7363183650383069</c:v>
                </c:pt>
                <c:pt idx="367">
                  <c:v>5.7407641775867342</c:v>
                </c:pt>
                <c:pt idx="368">
                  <c:v>5.7452099901351614</c:v>
                </c:pt>
                <c:pt idx="369">
                  <c:v>5.7496558026835887</c:v>
                </c:pt>
                <c:pt idx="370">
                  <c:v>5.7541016152320168</c:v>
                </c:pt>
                <c:pt idx="371">
                  <c:v>5.758547427780444</c:v>
                </c:pt>
                <c:pt idx="372">
                  <c:v>5.7629932403288713</c:v>
                </c:pt>
                <c:pt idx="373">
                  <c:v>5.7674390528772985</c:v>
                </c:pt>
                <c:pt idx="374">
                  <c:v>5.7718848654257258</c:v>
                </c:pt>
                <c:pt idx="375">
                  <c:v>5.7763306779741539</c:v>
                </c:pt>
                <c:pt idx="376">
                  <c:v>5.7807764905225811</c:v>
                </c:pt>
                <c:pt idx="377">
                  <c:v>5.7852223030710084</c:v>
                </c:pt>
                <c:pt idx="378">
                  <c:v>5.7896681156194356</c:v>
                </c:pt>
                <c:pt idx="379">
                  <c:v>5.7941139281678629</c:v>
                </c:pt>
                <c:pt idx="380">
                  <c:v>5.798559740716291</c:v>
                </c:pt>
                <c:pt idx="381">
                  <c:v>5.8030055532647182</c:v>
                </c:pt>
                <c:pt idx="382">
                  <c:v>5.8074513658131455</c:v>
                </c:pt>
                <c:pt idx="383">
                  <c:v>5.8118971783615727</c:v>
                </c:pt>
                <c:pt idx="384">
                  <c:v>5.81634299091</c:v>
                </c:pt>
                <c:pt idx="385">
                  <c:v>5.8207888034584272</c:v>
                </c:pt>
                <c:pt idx="386">
                  <c:v>5.8252346160068553</c:v>
                </c:pt>
                <c:pt idx="387">
                  <c:v>5.8296804285552826</c:v>
                </c:pt>
                <c:pt idx="388">
                  <c:v>5.8341262411037098</c:v>
                </c:pt>
                <c:pt idx="389">
                  <c:v>5.8385720536521371</c:v>
                </c:pt>
                <c:pt idx="390">
                  <c:v>5.8430178662005652</c:v>
                </c:pt>
                <c:pt idx="391">
                  <c:v>5.8474636787489924</c:v>
                </c:pt>
                <c:pt idx="392">
                  <c:v>5.8519094912974197</c:v>
                </c:pt>
                <c:pt idx="393">
                  <c:v>5.8563553038458469</c:v>
                </c:pt>
                <c:pt idx="394">
                  <c:v>5.8608011163942741</c:v>
                </c:pt>
                <c:pt idx="395">
                  <c:v>5.8652469289427014</c:v>
                </c:pt>
                <c:pt idx="396">
                  <c:v>5.8696927414911295</c:v>
                </c:pt>
                <c:pt idx="397">
                  <c:v>5.8741385540395568</c:v>
                </c:pt>
                <c:pt idx="398">
                  <c:v>5.878584366587984</c:v>
                </c:pt>
                <c:pt idx="399">
                  <c:v>5.8830301791364112</c:v>
                </c:pt>
                <c:pt idx="400">
                  <c:v>5.8874759916848385</c:v>
                </c:pt>
                <c:pt idx="401">
                  <c:v>5.8919218042332666</c:v>
                </c:pt>
                <c:pt idx="402">
                  <c:v>5.8963676167816939</c:v>
                </c:pt>
                <c:pt idx="403">
                  <c:v>5.9008134293301211</c:v>
                </c:pt>
                <c:pt idx="404">
                  <c:v>5.9052592418785483</c:v>
                </c:pt>
                <c:pt idx="405">
                  <c:v>5.9097050544269756</c:v>
                </c:pt>
                <c:pt idx="406">
                  <c:v>5.9141508669754037</c:v>
                </c:pt>
                <c:pt idx="407">
                  <c:v>5.918596679523831</c:v>
                </c:pt>
                <c:pt idx="408">
                  <c:v>5.9230424920722582</c:v>
                </c:pt>
                <c:pt idx="409">
                  <c:v>5.9274883046206854</c:v>
                </c:pt>
                <c:pt idx="410">
                  <c:v>5.9319341171691127</c:v>
                </c:pt>
                <c:pt idx="411">
                  <c:v>5.9363799297175408</c:v>
                </c:pt>
                <c:pt idx="412">
                  <c:v>5.940825742265968</c:v>
                </c:pt>
                <c:pt idx="413">
                  <c:v>5.9452715548143953</c:v>
                </c:pt>
                <c:pt idx="414">
                  <c:v>5.9497173673628225</c:v>
                </c:pt>
                <c:pt idx="415">
                  <c:v>5.9541631799112498</c:v>
                </c:pt>
                <c:pt idx="416">
                  <c:v>5.958608992459677</c:v>
                </c:pt>
                <c:pt idx="417">
                  <c:v>5.9630548050081051</c:v>
                </c:pt>
                <c:pt idx="418">
                  <c:v>5.9675006175565324</c:v>
                </c:pt>
                <c:pt idx="419">
                  <c:v>5.9719464301049596</c:v>
                </c:pt>
                <c:pt idx="420">
                  <c:v>5.9763922426533869</c:v>
                </c:pt>
                <c:pt idx="421">
                  <c:v>5.980838055201815</c:v>
                </c:pt>
                <c:pt idx="422">
                  <c:v>5.9852838677502422</c:v>
                </c:pt>
                <c:pt idx="423">
                  <c:v>5.9897296802986695</c:v>
                </c:pt>
                <c:pt idx="424">
                  <c:v>5.9941754928470967</c:v>
                </c:pt>
                <c:pt idx="425">
                  <c:v>5.998621305395524</c:v>
                </c:pt>
                <c:pt idx="426">
                  <c:v>6.0030671179439512</c:v>
                </c:pt>
                <c:pt idx="427">
                  <c:v>6.0075129304923793</c:v>
                </c:pt>
                <c:pt idx="428">
                  <c:v>6.0119587430408066</c:v>
                </c:pt>
                <c:pt idx="429">
                  <c:v>6.0164045555892338</c:v>
                </c:pt>
                <c:pt idx="430">
                  <c:v>6.0208503681376611</c:v>
                </c:pt>
                <c:pt idx="431">
                  <c:v>6.0252961806860883</c:v>
                </c:pt>
                <c:pt idx="432">
                  <c:v>6.0297419932345164</c:v>
                </c:pt>
                <c:pt idx="433">
                  <c:v>6.0341878057829437</c:v>
                </c:pt>
                <c:pt idx="434">
                  <c:v>6.0386336183313709</c:v>
                </c:pt>
                <c:pt idx="435">
                  <c:v>6.0430794308797982</c:v>
                </c:pt>
                <c:pt idx="436">
                  <c:v>6.0475252434282254</c:v>
                </c:pt>
                <c:pt idx="437">
                  <c:v>6.0519710559766526</c:v>
                </c:pt>
                <c:pt idx="438">
                  <c:v>6.0564168685250808</c:v>
                </c:pt>
                <c:pt idx="439">
                  <c:v>6.060862681073508</c:v>
                </c:pt>
                <c:pt idx="440">
                  <c:v>6.0653084936219352</c:v>
                </c:pt>
                <c:pt idx="441">
                  <c:v>6.0697543061703625</c:v>
                </c:pt>
                <c:pt idx="442">
                  <c:v>6.0742001187187906</c:v>
                </c:pt>
                <c:pt idx="443">
                  <c:v>6.0786459312672179</c:v>
                </c:pt>
                <c:pt idx="444">
                  <c:v>6.0830917438156451</c:v>
                </c:pt>
                <c:pt idx="445">
                  <c:v>6.0875375563640723</c:v>
                </c:pt>
                <c:pt idx="446">
                  <c:v>6.0919833689124996</c:v>
                </c:pt>
                <c:pt idx="447">
                  <c:v>6.0964291814609268</c:v>
                </c:pt>
                <c:pt idx="448">
                  <c:v>6.100874994009355</c:v>
                </c:pt>
                <c:pt idx="449">
                  <c:v>6.1053208065577822</c:v>
                </c:pt>
                <c:pt idx="450">
                  <c:v>6.1097666191062094</c:v>
                </c:pt>
                <c:pt idx="451">
                  <c:v>6.1142124316546367</c:v>
                </c:pt>
                <c:pt idx="452">
                  <c:v>6.1186582442030648</c:v>
                </c:pt>
                <c:pt idx="453">
                  <c:v>6.1231040567514921</c:v>
                </c:pt>
                <c:pt idx="454">
                  <c:v>6.1275498692999193</c:v>
                </c:pt>
                <c:pt idx="455">
                  <c:v>6.1319956818483465</c:v>
                </c:pt>
                <c:pt idx="456">
                  <c:v>6.1364414943967738</c:v>
                </c:pt>
                <c:pt idx="457">
                  <c:v>6.140887306945201</c:v>
                </c:pt>
                <c:pt idx="458">
                  <c:v>6.1453331194936291</c:v>
                </c:pt>
                <c:pt idx="459">
                  <c:v>6.1497789320420564</c:v>
                </c:pt>
                <c:pt idx="460">
                  <c:v>6.1542247445904836</c:v>
                </c:pt>
                <c:pt idx="461">
                  <c:v>6.1586705571389109</c:v>
                </c:pt>
                <c:pt idx="462">
                  <c:v>6.1631163696873381</c:v>
                </c:pt>
                <c:pt idx="463">
                  <c:v>6.1675621822357662</c:v>
                </c:pt>
                <c:pt idx="464">
                  <c:v>6.1720079947841935</c:v>
                </c:pt>
                <c:pt idx="465">
                  <c:v>6.1764538073326207</c:v>
                </c:pt>
                <c:pt idx="466">
                  <c:v>6.180899619881048</c:v>
                </c:pt>
                <c:pt idx="467">
                  <c:v>6.1853454324294752</c:v>
                </c:pt>
                <c:pt idx="468">
                  <c:v>6.1897912449779025</c:v>
                </c:pt>
                <c:pt idx="469">
                  <c:v>6.1942370575263306</c:v>
                </c:pt>
                <c:pt idx="470">
                  <c:v>6.1986828700747578</c:v>
                </c:pt>
                <c:pt idx="471">
                  <c:v>6.2031286826231851</c:v>
                </c:pt>
                <c:pt idx="472">
                  <c:v>6.2075744951716123</c:v>
                </c:pt>
                <c:pt idx="473">
                  <c:v>6.2120203077200404</c:v>
                </c:pt>
                <c:pt idx="474">
                  <c:v>6.2164661202684677</c:v>
                </c:pt>
                <c:pt idx="475">
                  <c:v>6.2209119328168949</c:v>
                </c:pt>
                <c:pt idx="476">
                  <c:v>6.2253577453653222</c:v>
                </c:pt>
                <c:pt idx="477">
                  <c:v>6.2298035579137494</c:v>
                </c:pt>
                <c:pt idx="478">
                  <c:v>6.2342493704621766</c:v>
                </c:pt>
                <c:pt idx="479">
                  <c:v>6.2386951830106048</c:v>
                </c:pt>
                <c:pt idx="480">
                  <c:v>6.243140995559032</c:v>
                </c:pt>
                <c:pt idx="481">
                  <c:v>6.2475868081074593</c:v>
                </c:pt>
                <c:pt idx="482">
                  <c:v>6.2520326206558865</c:v>
                </c:pt>
                <c:pt idx="483">
                  <c:v>6.2564784332043146</c:v>
                </c:pt>
                <c:pt idx="484">
                  <c:v>6.2609242457527419</c:v>
                </c:pt>
                <c:pt idx="485">
                  <c:v>6.2653700583011691</c:v>
                </c:pt>
                <c:pt idx="486">
                  <c:v>6.2698158708495964</c:v>
                </c:pt>
                <c:pt idx="487">
                  <c:v>6.2742616833980236</c:v>
                </c:pt>
                <c:pt idx="488">
                  <c:v>6.2787074959464508</c:v>
                </c:pt>
                <c:pt idx="489">
                  <c:v>6.283153308494879</c:v>
                </c:pt>
                <c:pt idx="490">
                  <c:v>6.2875991210433062</c:v>
                </c:pt>
                <c:pt idx="491">
                  <c:v>6.2920449335917334</c:v>
                </c:pt>
                <c:pt idx="492">
                  <c:v>6.2964907461401607</c:v>
                </c:pt>
                <c:pt idx="493">
                  <c:v>6.3009365586885879</c:v>
                </c:pt>
                <c:pt idx="494">
                  <c:v>6.3053823712370161</c:v>
                </c:pt>
                <c:pt idx="495">
                  <c:v>6.3098281837854433</c:v>
                </c:pt>
                <c:pt idx="496">
                  <c:v>6.3142739963338705</c:v>
                </c:pt>
                <c:pt idx="497">
                  <c:v>6.3187198088822978</c:v>
                </c:pt>
                <c:pt idx="498">
                  <c:v>6.323165621430725</c:v>
                </c:pt>
                <c:pt idx="499">
                  <c:v>6.3276114339791532</c:v>
                </c:pt>
                <c:pt idx="500">
                  <c:v>6.3320572465275804</c:v>
                </c:pt>
                <c:pt idx="501">
                  <c:v>6.3365030590760076</c:v>
                </c:pt>
                <c:pt idx="502">
                  <c:v>6.3409488716244349</c:v>
                </c:pt>
                <c:pt idx="503">
                  <c:v>6.3453946841728621</c:v>
                </c:pt>
                <c:pt idx="504">
                  <c:v>6.3498404967212894</c:v>
                </c:pt>
                <c:pt idx="505">
                  <c:v>6.3542863092697166</c:v>
                </c:pt>
                <c:pt idx="506">
                  <c:v>6.3587321218181438</c:v>
                </c:pt>
                <c:pt idx="507">
                  <c:v>6.3631779343665711</c:v>
                </c:pt>
                <c:pt idx="508">
                  <c:v>6.3676237469149983</c:v>
                </c:pt>
                <c:pt idx="509">
                  <c:v>6.3720695594634265</c:v>
                </c:pt>
                <c:pt idx="510">
                  <c:v>6.3765153720118537</c:v>
                </c:pt>
                <c:pt idx="511">
                  <c:v>6.3809611845602809</c:v>
                </c:pt>
                <c:pt idx="512">
                  <c:v>6.3854069971087082</c:v>
                </c:pt>
                <c:pt idx="513">
                  <c:v>6.3898528096571354</c:v>
                </c:pt>
                <c:pt idx="514">
                  <c:v>6.3942986222055627</c:v>
                </c:pt>
                <c:pt idx="515">
                  <c:v>6.3987444347539899</c:v>
                </c:pt>
                <c:pt idx="516">
                  <c:v>6.4031902473024171</c:v>
                </c:pt>
                <c:pt idx="517">
                  <c:v>6.4076360598508444</c:v>
                </c:pt>
                <c:pt idx="518">
                  <c:v>6.4120818723992716</c:v>
                </c:pt>
                <c:pt idx="519">
                  <c:v>6.4165276849476989</c:v>
                </c:pt>
                <c:pt idx="520">
                  <c:v>6.4209734974961261</c:v>
                </c:pt>
                <c:pt idx="521">
                  <c:v>6.4254193100445534</c:v>
                </c:pt>
                <c:pt idx="522">
                  <c:v>6.4298651225929815</c:v>
                </c:pt>
                <c:pt idx="523">
                  <c:v>6.4343109351414087</c:v>
                </c:pt>
                <c:pt idx="524">
                  <c:v>6.438756747689836</c:v>
                </c:pt>
                <c:pt idx="525">
                  <c:v>6.4432025602382632</c:v>
                </c:pt>
                <c:pt idx="526">
                  <c:v>6.4476483727866905</c:v>
                </c:pt>
                <c:pt idx="527">
                  <c:v>6.4520941853351177</c:v>
                </c:pt>
                <c:pt idx="528">
                  <c:v>6.4565399978835449</c:v>
                </c:pt>
                <c:pt idx="529">
                  <c:v>6.4609858104319722</c:v>
                </c:pt>
                <c:pt idx="530">
                  <c:v>6.4654316229803994</c:v>
                </c:pt>
                <c:pt idx="531">
                  <c:v>6.4698774355288267</c:v>
                </c:pt>
                <c:pt idx="532">
                  <c:v>6.4743232480772548</c:v>
                </c:pt>
                <c:pt idx="533">
                  <c:v>6.478769060625682</c:v>
                </c:pt>
                <c:pt idx="534">
                  <c:v>6.4832148731741093</c:v>
                </c:pt>
                <c:pt idx="535">
                  <c:v>6.4876606857225365</c:v>
                </c:pt>
                <c:pt idx="536">
                  <c:v>6.4921064982709638</c:v>
                </c:pt>
                <c:pt idx="537">
                  <c:v>6.496552310819391</c:v>
                </c:pt>
                <c:pt idx="538">
                  <c:v>6.5009981233678182</c:v>
                </c:pt>
                <c:pt idx="539">
                  <c:v>6.5054439359162455</c:v>
                </c:pt>
                <c:pt idx="540">
                  <c:v>6.5098897484646727</c:v>
                </c:pt>
                <c:pt idx="541">
                  <c:v>6.5143355610131</c:v>
                </c:pt>
                <c:pt idx="542">
                  <c:v>6.5187813735615272</c:v>
                </c:pt>
                <c:pt idx="543">
                  <c:v>6.5232271861099544</c:v>
                </c:pt>
                <c:pt idx="544">
                  <c:v>6.5276729986583817</c:v>
                </c:pt>
                <c:pt idx="545">
                  <c:v>6.5321188112068089</c:v>
                </c:pt>
                <c:pt idx="546">
                  <c:v>6.5365646237552362</c:v>
                </c:pt>
                <c:pt idx="547">
                  <c:v>6.5410104363036643</c:v>
                </c:pt>
                <c:pt idx="548">
                  <c:v>6.5454562488520915</c:v>
                </c:pt>
                <c:pt idx="549">
                  <c:v>6.5499020614005188</c:v>
                </c:pt>
                <c:pt idx="550">
                  <c:v>6.554347873948946</c:v>
                </c:pt>
                <c:pt idx="551">
                  <c:v>6.5587936864973733</c:v>
                </c:pt>
                <c:pt idx="552">
                  <c:v>6.5632394990458005</c:v>
                </c:pt>
                <c:pt idx="553">
                  <c:v>6.5676853115942277</c:v>
                </c:pt>
                <c:pt idx="554">
                  <c:v>6.572131124142655</c:v>
                </c:pt>
                <c:pt idx="555">
                  <c:v>6.5765769366910822</c:v>
                </c:pt>
                <c:pt idx="556">
                  <c:v>6.5810227492395104</c:v>
                </c:pt>
                <c:pt idx="557">
                  <c:v>6.5854685617879376</c:v>
                </c:pt>
                <c:pt idx="558">
                  <c:v>6.5899143743363648</c:v>
                </c:pt>
                <c:pt idx="559">
                  <c:v>6.5943601868847921</c:v>
                </c:pt>
                <c:pt idx="560">
                  <c:v>6.5988059994332193</c:v>
                </c:pt>
                <c:pt idx="561">
                  <c:v>6.6032518119816466</c:v>
                </c:pt>
                <c:pt idx="562">
                  <c:v>6.6076976245300738</c:v>
                </c:pt>
                <c:pt idx="563">
                  <c:v>6.6121434370785011</c:v>
                </c:pt>
                <c:pt idx="564">
                  <c:v>6.6165892496269283</c:v>
                </c:pt>
                <c:pt idx="565">
                  <c:v>6.6210350621753555</c:v>
                </c:pt>
                <c:pt idx="566">
                  <c:v>6.6254808747237828</c:v>
                </c:pt>
                <c:pt idx="567">
                  <c:v>6.62992668727221</c:v>
                </c:pt>
                <c:pt idx="568">
                  <c:v>6.6343724998206373</c:v>
                </c:pt>
                <c:pt idx="569">
                  <c:v>6.6388183123690645</c:v>
                </c:pt>
                <c:pt idx="570">
                  <c:v>6.6432641249174917</c:v>
                </c:pt>
                <c:pt idx="571">
                  <c:v>6.6477099374659199</c:v>
                </c:pt>
                <c:pt idx="572">
                  <c:v>6.6521557500143471</c:v>
                </c:pt>
                <c:pt idx="573">
                  <c:v>6.6566015625627744</c:v>
                </c:pt>
                <c:pt idx="574">
                  <c:v>6.6610473751112016</c:v>
                </c:pt>
                <c:pt idx="575">
                  <c:v>6.6654931876596288</c:v>
                </c:pt>
                <c:pt idx="576">
                  <c:v>6.6699390002080561</c:v>
                </c:pt>
                <c:pt idx="577">
                  <c:v>6.6743848127564833</c:v>
                </c:pt>
                <c:pt idx="578">
                  <c:v>6.6788306253049106</c:v>
                </c:pt>
                <c:pt idx="579">
                  <c:v>6.6832764378533378</c:v>
                </c:pt>
                <c:pt idx="580">
                  <c:v>6.6877222504017659</c:v>
                </c:pt>
                <c:pt idx="581">
                  <c:v>6.6921680629501932</c:v>
                </c:pt>
                <c:pt idx="582">
                  <c:v>6.6966138754986204</c:v>
                </c:pt>
                <c:pt idx="583">
                  <c:v>6.7010596880470477</c:v>
                </c:pt>
                <c:pt idx="584">
                  <c:v>6.7055055005954749</c:v>
                </c:pt>
                <c:pt idx="585">
                  <c:v>6.7099513131439021</c:v>
                </c:pt>
                <c:pt idx="586">
                  <c:v>6.7143971256923294</c:v>
                </c:pt>
                <c:pt idx="587">
                  <c:v>6.7188429382407566</c:v>
                </c:pt>
                <c:pt idx="588">
                  <c:v>6.7232887507891839</c:v>
                </c:pt>
                <c:pt idx="589">
                  <c:v>6.7277345633376111</c:v>
                </c:pt>
                <c:pt idx="590">
                  <c:v>6.7321803758860383</c:v>
                </c:pt>
                <c:pt idx="591">
                  <c:v>6.7366261884344656</c:v>
                </c:pt>
                <c:pt idx="592">
                  <c:v>6.7410720009828928</c:v>
                </c:pt>
                <c:pt idx="593">
                  <c:v>6.7455178135313201</c:v>
                </c:pt>
                <c:pt idx="594">
                  <c:v>6.7499636260797473</c:v>
                </c:pt>
                <c:pt idx="595">
                  <c:v>6.7544094386281746</c:v>
                </c:pt>
                <c:pt idx="596">
                  <c:v>6.7588552511766027</c:v>
                </c:pt>
                <c:pt idx="597">
                  <c:v>6.7633010637250299</c:v>
                </c:pt>
                <c:pt idx="598">
                  <c:v>6.7677468762734572</c:v>
                </c:pt>
                <c:pt idx="599">
                  <c:v>6.7721926888218844</c:v>
                </c:pt>
                <c:pt idx="600">
                  <c:v>6.7766385013703117</c:v>
                </c:pt>
              </c:numCache>
            </c:numRef>
          </c:xVal>
          <c:yVal>
            <c:numRef>
              <c:f>'5. Johnson-Neyman Figure'!$G$10:$G$610</c:f>
              <c:numCache>
                <c:formatCode>0.00</c:formatCode>
                <c:ptCount val="601"/>
                <c:pt idx="0">
                  <c:v>-1.6965696679778968</c:v>
                </c:pt>
                <c:pt idx="1">
                  <c:v>-1.6903241729628113</c:v>
                </c:pt>
                <c:pt idx="2">
                  <c:v>-1.6840803588523363</c:v>
                </c:pt>
                <c:pt idx="3">
                  <c:v>-1.6778382376319418</c:v>
                </c:pt>
                <c:pt idx="4">
                  <c:v>-1.6715978213928457</c:v>
                </c:pt>
                <c:pt idx="5">
                  <c:v>-1.6653591223330542</c:v>
                </c:pt>
                <c:pt idx="6">
                  <c:v>-1.6591221527584512</c:v>
                </c:pt>
                <c:pt idx="7">
                  <c:v>-1.6528869250838669</c:v>
                </c:pt>
                <c:pt idx="8">
                  <c:v>-1.6466534518341782</c:v>
                </c:pt>
                <c:pt idx="9">
                  <c:v>-1.6404217456454111</c:v>
                </c:pt>
                <c:pt idx="10">
                  <c:v>-1.6341918192658547</c:v>
                </c:pt>
                <c:pt idx="11">
                  <c:v>-1.6279636855571893</c:v>
                </c:pt>
                <c:pt idx="12">
                  <c:v>-1.6217373574956289</c:v>
                </c:pt>
                <c:pt idx="13">
                  <c:v>-1.6155128481730681</c:v>
                </c:pt>
                <c:pt idx="14">
                  <c:v>-1.6092901707982463</c:v>
                </c:pt>
                <c:pt idx="15">
                  <c:v>-1.6030693386979211</c:v>
                </c:pt>
                <c:pt idx="16">
                  <c:v>-1.5968503653180606</c:v>
                </c:pt>
                <c:pt idx="17">
                  <c:v>-1.5906332642250323</c:v>
                </c:pt>
                <c:pt idx="18">
                  <c:v>-1.5844180491068238</c:v>
                </c:pt>
                <c:pt idx="19">
                  <c:v>-1.5782047337742648</c:v>
                </c:pt>
                <c:pt idx="20">
                  <c:v>-1.5719933321622572</c:v>
                </c:pt>
                <c:pt idx="21">
                  <c:v>-1.5657838583310304</c:v>
                </c:pt>
                <c:pt idx="22">
                  <c:v>-1.559576326467401</c:v>
                </c:pt>
                <c:pt idx="23">
                  <c:v>-1.5533707508860464</c:v>
                </c:pt>
                <c:pt idx="24">
                  <c:v>-1.5471671460307919</c:v>
                </c:pt>
                <c:pt idx="25">
                  <c:v>-1.5409655264759099</c:v>
                </c:pt>
                <c:pt idx="26">
                  <c:v>-1.5347659069274364</c:v>
                </c:pt>
                <c:pt idx="27">
                  <c:v>-1.5285683022244949</c:v>
                </c:pt>
                <c:pt idx="28">
                  <c:v>-1.5223727273406413</c:v>
                </c:pt>
                <c:pt idx="29">
                  <c:v>-1.5161791973852097</c:v>
                </c:pt>
                <c:pt idx="30">
                  <c:v>-1.5099877276046805</c:v>
                </c:pt>
                <c:pt idx="31">
                  <c:v>-1.5037983333840652</c:v>
                </c:pt>
                <c:pt idx="32">
                  <c:v>-1.4976110302482986</c:v>
                </c:pt>
                <c:pt idx="33">
                  <c:v>-1.4914258338636468</c:v>
                </c:pt>
                <c:pt idx="34">
                  <c:v>-1.4852427600391278</c:v>
                </c:pt>
                <c:pt idx="35">
                  <c:v>-1.4790618247279477</c:v>
                </c:pt>
                <c:pt idx="36">
                  <c:v>-1.4728830440289535</c:v>
                </c:pt>
                <c:pt idx="37">
                  <c:v>-1.4667064341880931</c:v>
                </c:pt>
                <c:pt idx="38">
                  <c:v>-1.4605320115998963</c:v>
                </c:pt>
                <c:pt idx="39">
                  <c:v>-1.4543597928089662</c:v>
                </c:pt>
                <c:pt idx="40">
                  <c:v>-1.4481897945114872</c:v>
                </c:pt>
                <c:pt idx="41">
                  <c:v>-1.4420220335567489</c:v>
                </c:pt>
                <c:pt idx="42">
                  <c:v>-1.4358565269486769</c:v>
                </c:pt>
                <c:pt idx="43">
                  <c:v>-1.4296932918473924</c:v>
                </c:pt>
                <c:pt idx="44">
                  <c:v>-1.4235323455707676</c:v>
                </c:pt>
                <c:pt idx="45">
                  <c:v>-1.4173737055960185</c:v>
                </c:pt>
                <c:pt idx="46">
                  <c:v>-1.4112173895612892</c:v>
                </c:pt>
                <c:pt idx="47">
                  <c:v>-1.4050634152672703</c:v>
                </c:pt>
                <c:pt idx="48">
                  <c:v>-1.3989118006788241</c:v>
                </c:pt>
                <c:pt idx="49">
                  <c:v>-1.3927625639266228</c:v>
                </c:pt>
                <c:pt idx="50">
                  <c:v>-1.386615723308807</c:v>
                </c:pt>
                <c:pt idx="51">
                  <c:v>-1.3804712972926563</c:v>
                </c:pt>
                <c:pt idx="52">
                  <c:v>-1.3743293045162792</c:v>
                </c:pt>
                <c:pt idx="53">
                  <c:v>-1.3681897637903138</c:v>
                </c:pt>
                <c:pt idx="54">
                  <c:v>-1.3620526940996434</c:v>
                </c:pt>
                <c:pt idx="55">
                  <c:v>-1.3559181146051347</c:v>
                </c:pt>
                <c:pt idx="56">
                  <c:v>-1.3497860446453847</c:v>
                </c:pt>
                <c:pt idx="57">
                  <c:v>-1.3436565037384871</c:v>
                </c:pt>
                <c:pt idx="58">
                  <c:v>-1.3375295115838099</c:v>
                </c:pt>
                <c:pt idx="59">
                  <c:v>-1.331405088063796</c:v>
                </c:pt>
                <c:pt idx="60">
                  <c:v>-1.3252832532457752</c:v>
                </c:pt>
                <c:pt idx="61">
                  <c:v>-1.3191640273837868</c:v>
                </c:pt>
                <c:pt idx="62">
                  <c:v>-1.3130474309204296</c:v>
                </c:pt>
                <c:pt idx="63">
                  <c:v>-1.3069334844887202</c:v>
                </c:pt>
                <c:pt idx="64">
                  <c:v>-1.3008222089139669</c:v>
                </c:pt>
                <c:pt idx="65">
                  <c:v>-1.294713625215665</c:v>
                </c:pt>
                <c:pt idx="66">
                  <c:v>-1.2886077546093972</c:v>
                </c:pt>
                <c:pt idx="67">
                  <c:v>-1.2825046185087694</c:v>
                </c:pt>
                <c:pt idx="68">
                  <c:v>-1.2764042385273373</c:v>
                </c:pt>
                <c:pt idx="69">
                  <c:v>-1.2703066364805693</c:v>
                </c:pt>
                <c:pt idx="70">
                  <c:v>-1.2642118343878153</c:v>
                </c:pt>
                <c:pt idx="71">
                  <c:v>-1.2581198544742969</c:v>
                </c:pt>
                <c:pt idx="72">
                  <c:v>-1.2520307191731048</c:v>
                </c:pt>
                <c:pt idx="73">
                  <c:v>-1.2459444511272257</c:v>
                </c:pt>
                <c:pt idx="74">
                  <c:v>-1.2398610731915694</c:v>
                </c:pt>
                <c:pt idx="75">
                  <c:v>-1.2337806084350209</c:v>
                </c:pt>
                <c:pt idx="76">
                  <c:v>-1.2277030801425175</c:v>
                </c:pt>
                <c:pt idx="77">
                  <c:v>-1.2216285118171122</c:v>
                </c:pt>
                <c:pt idx="78">
                  <c:v>-1.2155569271820847</c:v>
                </c:pt>
                <c:pt idx="79">
                  <c:v>-1.2094883501830522</c:v>
                </c:pt>
                <c:pt idx="80">
                  <c:v>-1.2034228049900935</c:v>
                </c:pt>
                <c:pt idx="81">
                  <c:v>-1.1973603159998976</c:v>
                </c:pt>
                <c:pt idx="82">
                  <c:v>-1.1913009078379204</c:v>
                </c:pt>
                <c:pt idx="83">
                  <c:v>-1.1852446053605605</c:v>
                </c:pt>
                <c:pt idx="84">
                  <c:v>-1.1791914336573459</c:v>
                </c:pt>
                <c:pt idx="85">
                  <c:v>-1.1731414180531403</c:v>
                </c:pt>
                <c:pt idx="86">
                  <c:v>-1.167094584110361</c:v>
                </c:pt>
                <c:pt idx="87">
                  <c:v>-1.1610509576312138</c:v>
                </c:pt>
                <c:pt idx="88">
                  <c:v>-1.1550105646599385</c:v>
                </c:pt>
                <c:pt idx="89">
                  <c:v>-1.1489734314850719</c:v>
                </c:pt>
                <c:pt idx="90">
                  <c:v>-1.1429395846417245</c:v>
                </c:pt>
                <c:pt idx="91">
                  <c:v>-1.1369090509138733</c:v>
                </c:pt>
                <c:pt idx="92">
                  <c:v>-1.1308818573366568</c:v>
                </c:pt>
                <c:pt idx="93">
                  <c:v>-1.1248580311987024</c:v>
                </c:pt>
                <c:pt idx="94">
                  <c:v>-1.1188376000444498</c:v>
                </c:pt>
                <c:pt idx="95">
                  <c:v>-1.1128205916764971</c:v>
                </c:pt>
                <c:pt idx="96">
                  <c:v>-1.106807034157955</c:v>
                </c:pt>
                <c:pt idx="97">
                  <c:v>-1.1007969558148176</c:v>
                </c:pt>
                <c:pt idx="98">
                  <c:v>-1.0947903852383407</c:v>
                </c:pt>
                <c:pt idx="99">
                  <c:v>-1.0887873512874342</c:v>
                </c:pt>
                <c:pt idx="100">
                  <c:v>-1.0827878830910658</c:v>
                </c:pt>
                <c:pt idx="101">
                  <c:v>-1.0767920100506767</c:v>
                </c:pt>
                <c:pt idx="102">
                  <c:v>-1.0707997618426064</c:v>
                </c:pt>
                <c:pt idx="103">
                  <c:v>-1.0648111684205284</c:v>
                </c:pt>
                <c:pt idx="104">
                  <c:v>-1.0588262600178928</c:v>
                </c:pt>
                <c:pt idx="105">
                  <c:v>-1.0528450671503915</c:v>
                </c:pt>
                <c:pt idx="106">
                  <c:v>-1.046867620618408</c:v>
                </c:pt>
                <c:pt idx="107">
                  <c:v>-1.0408939515095059</c:v>
                </c:pt>
                <c:pt idx="108">
                  <c:v>-1.0349240912008979</c:v>
                </c:pt>
                <c:pt idx="109">
                  <c:v>-1.0289580713619406</c:v>
                </c:pt>
                <c:pt idx="110">
                  <c:v>-1.0229959239566329</c:v>
                </c:pt>
                <c:pt idx="111">
                  <c:v>-1.0170376812461095</c:v>
                </c:pt>
                <c:pt idx="112">
                  <c:v>-1.0110833757911633</c:v>
                </c:pt>
                <c:pt idx="113">
                  <c:v>-1.0051330404547461</c:v>
                </c:pt>
                <c:pt idx="114">
                  <c:v>-0.99918670840449664</c:v>
                </c:pt>
                <c:pt idx="115">
                  <c:v>-0.99324441311526168</c:v>
                </c:pt>
                <c:pt idx="116">
                  <c:v>-0.9873061883716211</c:v>
                </c:pt>
                <c:pt idx="117">
                  <c:v>-0.98137206827042023</c:v>
                </c:pt>
                <c:pt idx="118">
                  <c:v>-0.97544208722330161</c:v>
                </c:pt>
                <c:pt idx="119">
                  <c:v>-0.96951627995923995</c:v>
                </c:pt>
                <c:pt idx="120">
                  <c:v>-0.96359468152706695</c:v>
                </c:pt>
                <c:pt idx="121">
                  <c:v>-0.9576773272980198</c:v>
                </c:pt>
                <c:pt idx="122">
                  <c:v>-0.95176425296826417</c:v>
                </c:pt>
                <c:pt idx="123">
                  <c:v>-0.9458554945614297</c:v>
                </c:pt>
                <c:pt idx="124">
                  <c:v>-0.93995108843113251</c:v>
                </c:pt>
                <c:pt idx="125">
                  <c:v>-0.93405107126351261</c:v>
                </c:pt>
                <c:pt idx="126">
                  <c:v>-0.92815548007973803</c:v>
                </c:pt>
                <c:pt idx="127">
                  <c:v>-0.92226435223853198</c:v>
                </c:pt>
                <c:pt idx="128">
                  <c:v>-0.91637772543867935</c:v>
                </c:pt>
                <c:pt idx="129">
                  <c:v>-0.91049563772152164</c:v>
                </c:pt>
                <c:pt idx="130">
                  <c:v>-0.9046181274734495</c:v>
                </c:pt>
                <c:pt idx="131">
                  <c:v>-0.89874523342839518</c:v>
                </c:pt>
                <c:pt idx="132">
                  <c:v>-0.89287699467028847</c:v>
                </c:pt>
                <c:pt idx="133">
                  <c:v>-0.88701345063552861</c:v>
                </c:pt>
                <c:pt idx="134">
                  <c:v>-0.88115464111541653</c:v>
                </c:pt>
                <c:pt idx="135">
                  <c:v>-0.8753006062586004</c:v>
                </c:pt>
                <c:pt idx="136">
                  <c:v>-0.86945138657348198</c:v>
                </c:pt>
                <c:pt idx="137">
                  <c:v>-0.86360702293060698</c:v>
                </c:pt>
                <c:pt idx="138">
                  <c:v>-0.85776755656506498</c:v>
                </c:pt>
                <c:pt idx="139">
                  <c:v>-0.85193302907882296</c:v>
                </c:pt>
                <c:pt idx="140">
                  <c:v>-0.84610348244307787</c:v>
                </c:pt>
                <c:pt idx="141">
                  <c:v>-0.84027895900056648</c:v>
                </c:pt>
                <c:pt idx="142">
                  <c:v>-0.83445950146784875</c:v>
                </c:pt>
                <c:pt idx="143">
                  <c:v>-0.82864515293758112</c:v>
                </c:pt>
                <c:pt idx="144">
                  <c:v>-0.82283595688073996</c:v>
                </c:pt>
                <c:pt idx="145">
                  <c:v>-0.81703195714882804</c:v>
                </c:pt>
                <c:pt idx="146">
                  <c:v>-0.81123319797605498</c:v>
                </c:pt>
                <c:pt idx="147">
                  <c:v>-0.80543972398146468</c:v>
                </c:pt>
                <c:pt idx="148">
                  <c:v>-0.79965158017105087</c:v>
                </c:pt>
                <c:pt idx="149">
                  <c:v>-0.79386881193981718</c:v>
                </c:pt>
                <c:pt idx="150">
                  <c:v>-0.78809146507380867</c:v>
                </c:pt>
                <c:pt idx="151">
                  <c:v>-0.78231958575209615</c:v>
                </c:pt>
                <c:pt idx="152">
                  <c:v>-0.776553220548723</c:v>
                </c:pt>
                <c:pt idx="153">
                  <c:v>-0.77079241643460206</c:v>
                </c:pt>
                <c:pt idx="154">
                  <c:v>-0.76503722077936775</c:v>
                </c:pt>
                <c:pt idx="155">
                  <c:v>-0.7592876813531777</c:v>
                </c:pt>
                <c:pt idx="156">
                  <c:v>-0.75354384632845994</c:v>
                </c:pt>
                <c:pt idx="157">
                  <c:v>-0.74780576428161072</c:v>
                </c:pt>
                <c:pt idx="158">
                  <c:v>-0.74207348419463637</c:v>
                </c:pt>
                <c:pt idx="159">
                  <c:v>-0.73634705545672685</c:v>
                </c:pt>
                <c:pt idx="160">
                  <c:v>-0.7306265278657772</c:v>
                </c:pt>
                <c:pt idx="161">
                  <c:v>-0.72491195162984057</c:v>
                </c:pt>
                <c:pt idx="162">
                  <c:v>-0.71920337736851925</c:v>
                </c:pt>
                <c:pt idx="163">
                  <c:v>-0.71350085611427538</c:v>
                </c:pt>
                <c:pt idx="164">
                  <c:v>-0.70780443931368364</c:v>
                </c:pt>
                <c:pt idx="165">
                  <c:v>-0.70211417882859894</c:v>
                </c:pt>
                <c:pt idx="166">
                  <c:v>-0.69643012693725004</c:v>
                </c:pt>
                <c:pt idx="167">
                  <c:v>-0.69075233633524946</c:v>
                </c:pt>
                <c:pt idx="168">
                  <c:v>-0.68508086013652414</c:v>
                </c:pt>
                <c:pt idx="169">
                  <c:v>-0.67941575187416448</c:v>
                </c:pt>
                <c:pt idx="170">
                  <c:v>-0.67375706550115977</c:v>
                </c:pt>
                <c:pt idx="171">
                  <c:v>-0.66810485539107656</c:v>
                </c:pt>
                <c:pt idx="172">
                  <c:v>-0.66245917633860507</c:v>
                </c:pt>
                <c:pt idx="173">
                  <c:v>-0.65682008356003474</c:v>
                </c:pt>
                <c:pt idx="174">
                  <c:v>-0.65118763269361168</c:v>
                </c:pt>
                <c:pt idx="175">
                  <c:v>-0.64556187979979174</c:v>
                </c:pt>
                <c:pt idx="176">
                  <c:v>-0.63994288136138888</c:v>
                </c:pt>
                <c:pt idx="177">
                  <c:v>-0.634330694283606</c:v>
                </c:pt>
                <c:pt idx="178">
                  <c:v>-0.62872537589394806</c:v>
                </c:pt>
                <c:pt idx="179">
                  <c:v>-0.62312698394202903</c:v>
                </c:pt>
                <c:pt idx="180">
                  <c:v>-0.61753557659922842</c:v>
                </c:pt>
                <c:pt idx="181">
                  <c:v>-0.61195121245824857</c:v>
                </c:pt>
                <c:pt idx="182">
                  <c:v>-0.60637395053251963</c:v>
                </c:pt>
                <c:pt idx="183">
                  <c:v>-0.60080385025548189</c:v>
                </c:pt>
                <c:pt idx="184">
                  <c:v>-0.59524097147972499</c:v>
                </c:pt>
                <c:pt idx="185">
                  <c:v>-0.5896853744759849</c:v>
                </c:pt>
                <c:pt idx="186">
                  <c:v>-0.58413711993198525</c:v>
                </c:pt>
                <c:pt idx="187">
                  <c:v>-0.57859626895114946</c:v>
                </c:pt>
                <c:pt idx="188">
                  <c:v>-0.57306288305113484</c:v>
                </c:pt>
                <c:pt idx="189">
                  <c:v>-0.56753702416221186</c:v>
                </c:pt>
                <c:pt idx="190">
                  <c:v>-0.56201875462550765</c:v>
                </c:pt>
                <c:pt idx="191">
                  <c:v>-0.55650813719104242</c:v>
                </c:pt>
                <c:pt idx="192">
                  <c:v>-0.55100523501561005</c:v>
                </c:pt>
                <c:pt idx="193">
                  <c:v>-0.54551011166049479</c:v>
                </c:pt>
                <c:pt idx="194">
                  <c:v>-0.54002283108899685</c:v>
                </c:pt>
                <c:pt idx="195">
                  <c:v>-0.53454345766377487</c:v>
                </c:pt>
                <c:pt idx="196">
                  <c:v>-0.52907205614399488</c:v>
                </c:pt>
                <c:pt idx="197">
                  <c:v>-0.52360869168229918</c:v>
                </c:pt>
                <c:pt idx="198">
                  <c:v>-0.51815342982156698</c:v>
                </c:pt>
                <c:pt idx="199">
                  <c:v>-0.51270633649146724</c:v>
                </c:pt>
                <c:pt idx="200">
                  <c:v>-0.50726747800484973</c:v>
                </c:pt>
                <c:pt idx="201">
                  <c:v>-0.50183692105384203</c:v>
                </c:pt>
                <c:pt idx="202">
                  <c:v>-0.49641473270581604</c:v>
                </c:pt>
                <c:pt idx="203">
                  <c:v>-0.49100098039909412</c:v>
                </c:pt>
                <c:pt idx="204">
                  <c:v>-0.48559573193842054</c:v>
                </c:pt>
                <c:pt idx="205">
                  <c:v>-0.48019905549025454</c:v>
                </c:pt>
                <c:pt idx="206">
                  <c:v>-0.47481101957776628</c:v>
                </c:pt>
                <c:pt idx="207">
                  <c:v>-0.46943169307565114</c:v>
                </c:pt>
                <c:pt idx="208">
                  <c:v>-0.46406114520467523</c:v>
                </c:pt>
                <c:pt idx="209">
                  <c:v>-0.45869944552596464</c:v>
                </c:pt>
                <c:pt idx="210">
                  <c:v>-0.45334666393510881</c:v>
                </c:pt>
                <c:pt idx="211">
                  <c:v>-0.4480028706559156</c:v>
                </c:pt>
                <c:pt idx="212">
                  <c:v>-0.44266813623398027</c:v>
                </c:pt>
                <c:pt idx="213">
                  <c:v>-0.43734253152997848</c:v>
                </c:pt>
                <c:pt idx="214">
                  <c:v>-0.43202612771265803</c:v>
                </c:pt>
                <c:pt idx="215">
                  <c:v>-0.4267189962516329</c:v>
                </c:pt>
                <c:pt idx="216">
                  <c:v>-0.42142120890981849</c:v>
                </c:pt>
                <c:pt idx="217">
                  <c:v>-0.41613283773565568</c:v>
                </c:pt>
                <c:pt idx="218">
                  <c:v>-0.41085395505502764</c:v>
                </c:pt>
                <c:pt idx="219">
                  <c:v>-0.40558463346288265</c:v>
                </c:pt>
                <c:pt idx="220">
                  <c:v>-0.40032494581459821</c:v>
                </c:pt>
                <c:pt idx="221">
                  <c:v>-0.39507496521704799</c:v>
                </c:pt>
                <c:pt idx="222">
                  <c:v>-0.38983476501932868</c:v>
                </c:pt>
                <c:pt idx="223">
                  <c:v>-0.38460441880326313</c:v>
                </c:pt>
                <c:pt idx="224">
                  <c:v>-0.37938400037354048</c:v>
                </c:pt>
                <c:pt idx="225">
                  <c:v>-0.37417358374760845</c:v>
                </c:pt>
                <c:pt idx="226">
                  <c:v>-0.36897324314520641</c:v>
                </c:pt>
                <c:pt idx="227">
                  <c:v>-0.36378305297762725</c:v>
                </c:pt>
                <c:pt idx="228">
                  <c:v>-0.35860308783666184</c:v>
                </c:pt>
                <c:pt idx="229">
                  <c:v>-0.35343342248321929</c:v>
                </c:pt>
                <c:pt idx="230">
                  <c:v>-0.34827413183564859</c:v>
                </c:pt>
                <c:pt idx="231">
                  <c:v>-0.34312529095775113</c:v>
                </c:pt>
                <c:pt idx="232">
                  <c:v>-0.33798697504643493</c:v>
                </c:pt>
                <c:pt idx="233">
                  <c:v>-0.33285925941911332</c:v>
                </c:pt>
                <c:pt idx="234">
                  <c:v>-0.32774221950072102</c:v>
                </c:pt>
                <c:pt idx="235">
                  <c:v>-0.32263593081046094</c:v>
                </c:pt>
                <c:pt idx="236">
                  <c:v>-0.31754046894822052</c:v>
                </c:pt>
                <c:pt idx="237">
                  <c:v>-0.31245590958063285</c:v>
                </c:pt>
                <c:pt idx="238">
                  <c:v>-0.30738232842686086</c:v>
                </c:pt>
                <c:pt idx="239">
                  <c:v>-0.30231980124403912</c:v>
                </c:pt>
                <c:pt idx="240">
                  <c:v>-0.29726840381240593</c:v>
                </c:pt>
                <c:pt idx="241">
                  <c:v>-0.29222821192012316</c:v>
                </c:pt>
                <c:pt idx="242">
                  <c:v>-0.28719930134775074</c:v>
                </c:pt>
                <c:pt idx="243">
                  <c:v>-0.28218174785244532</c:v>
                </c:pt>
                <c:pt idx="244">
                  <c:v>-0.27717562715180799</c:v>
                </c:pt>
                <c:pt idx="245">
                  <c:v>-0.27218101490746316</c:v>
                </c:pt>
                <c:pt idx="246">
                  <c:v>-0.26719798670829809</c:v>
                </c:pt>
                <c:pt idx="247">
                  <c:v>-0.26222661805339598</c:v>
                </c:pt>
                <c:pt idx="248">
                  <c:v>-0.25726698433469752</c:v>
                </c:pt>
                <c:pt idx="249">
                  <c:v>-0.25231916081932748</c:v>
                </c:pt>
                <c:pt idx="250">
                  <c:v>-0.24738322263165202</c:v>
                </c:pt>
                <c:pt idx="251">
                  <c:v>-0.24245924473507141</c:v>
                </c:pt>
                <c:pt idx="252">
                  <c:v>-0.23754730191344331</c:v>
                </c:pt>
                <c:pt idx="253">
                  <c:v>-0.23264746875233555</c:v>
                </c:pt>
                <c:pt idx="254">
                  <c:v>-0.22775981961991665</c:v>
                </c:pt>
                <c:pt idx="255">
                  <c:v>-0.22288442864764846</c:v>
                </c:pt>
                <c:pt idx="256">
                  <c:v>-0.21802136971067498</c:v>
                </c:pt>
                <c:pt idx="257">
                  <c:v>-0.21317071640796836</c:v>
                </c:pt>
                <c:pt idx="258">
                  <c:v>-0.20833254204224771</c:v>
                </c:pt>
                <c:pt idx="259">
                  <c:v>-0.20350691959962364</c:v>
                </c:pt>
                <c:pt idx="260">
                  <c:v>-0.19869392172906908</c:v>
                </c:pt>
                <c:pt idx="261">
                  <c:v>-0.19389362072160865</c:v>
                </c:pt>
                <c:pt idx="262">
                  <c:v>-0.1891060884893655</c:v>
                </c:pt>
                <c:pt idx="263">
                  <c:v>-0.18433139654432584</c:v>
                </c:pt>
                <c:pt idx="264">
                  <c:v>-0.17956961597697474</c:v>
                </c:pt>
                <c:pt idx="265">
                  <c:v>-0.17482081743474531</c:v>
                </c:pt>
                <c:pt idx="266">
                  <c:v>-0.17008507110026627</c:v>
                </c:pt>
                <c:pt idx="267">
                  <c:v>-0.16536244666949884</c:v>
                </c:pt>
                <c:pt idx="268">
                  <c:v>-0.16065301332967197</c:v>
                </c:pt>
                <c:pt idx="269">
                  <c:v>-0.15595683973711694</c:v>
                </c:pt>
                <c:pt idx="270">
                  <c:v>-0.15127399399500008</c:v>
                </c:pt>
                <c:pt idx="271">
                  <c:v>-0.14660454363090014</c:v>
                </c:pt>
                <c:pt idx="272">
                  <c:v>-0.14194855557434238</c:v>
                </c:pt>
                <c:pt idx="273">
                  <c:v>-0.13730609613419875</c:v>
                </c:pt>
                <c:pt idx="274">
                  <c:v>-0.13267723097605544</c:v>
                </c:pt>
                <c:pt idx="275">
                  <c:v>-0.12806202509954689</c:v>
                </c:pt>
                <c:pt idx="276">
                  <c:v>-0.12346054281559615</c:v>
                </c:pt>
                <c:pt idx="277">
                  <c:v>-0.11887284772371098</c:v>
                </c:pt>
                <c:pt idx="278">
                  <c:v>-0.11429900268919246</c:v>
                </c:pt>
                <c:pt idx="279">
                  <c:v>-0.10973906982040904</c:v>
                </c:pt>
                <c:pt idx="280">
                  <c:v>-0.10519311044609758</c:v>
                </c:pt>
                <c:pt idx="281">
                  <c:v>-0.10066118509268474</c:v>
                </c:pt>
                <c:pt idx="282">
                  <c:v>-9.6143353461684122E-2</c:v>
                </c:pt>
                <c:pt idx="283">
                  <c:v>-9.1639674407167471E-2</c:v>
                </c:pt>
                <c:pt idx="284">
                  <c:v>-8.7150205913320677E-2</c:v>
                </c:pt>
                <c:pt idx="285">
                  <c:v>-8.2675005072152863E-2</c:v>
                </c:pt>
                <c:pt idx="286">
                  <c:v>-7.8214128061288468E-2</c:v>
                </c:pt>
                <c:pt idx="287">
                  <c:v>-7.376763012194365E-2</c:v>
                </c:pt>
                <c:pt idx="288">
                  <c:v>-6.9335565537048338E-2</c:v>
                </c:pt>
                <c:pt idx="289">
                  <c:v>-6.4917987609565131E-2</c:v>
                </c:pt>
                <c:pt idx="290">
                  <c:v>-6.0514948641018917E-2</c:v>
                </c:pt>
                <c:pt idx="291">
                  <c:v>-5.6126499910239325E-2</c:v>
                </c:pt>
                <c:pt idx="292">
                  <c:v>-5.1752691652343197E-2</c:v>
                </c:pt>
                <c:pt idx="293">
                  <c:v>-4.7393573038004344E-2</c:v>
                </c:pt>
                <c:pt idx="294">
                  <c:v>-4.3049192152944782E-2</c:v>
                </c:pt>
                <c:pt idx="295">
                  <c:v>-3.8719595977791899E-2</c:v>
                </c:pt>
                <c:pt idx="296">
                  <c:v>-3.4404830368212902E-2</c:v>
                </c:pt>
                <c:pt idx="297">
                  <c:v>-3.0104940035378502E-2</c:v>
                </c:pt>
                <c:pt idx="298">
                  <c:v>-2.5819968526821724E-2</c:v>
                </c:pt>
                <c:pt idx="299">
                  <c:v>-2.1549958207604303E-2</c:v>
                </c:pt>
                <c:pt idx="300">
                  <c:v>-1.7294950241934559E-2</c:v>
                </c:pt>
                <c:pt idx="301">
                  <c:v>-1.3054984575152917E-2</c:v>
                </c:pt>
                <c:pt idx="302">
                  <c:v>-8.8300999161640137E-3</c:v>
                </c:pt>
                <c:pt idx="303">
                  <c:v>-4.620333720305958E-3</c:v>
                </c:pt>
                <c:pt idx="304">
                  <c:v>-4.2572217265179901E-4</c:v>
                </c:pt>
                <c:pt idx="305">
                  <c:v>3.753699828158541E-3</c:v>
                </c:pt>
                <c:pt idx="306">
                  <c:v>7.9178986856360822E-3</c:v>
                </c:pt>
                <c:pt idx="307">
                  <c:v>1.2066842120645238E-2</c:v>
                </c:pt>
                <c:pt idx="308">
                  <c:v>1.6200499186064754E-2</c:v>
                </c:pt>
                <c:pt idx="309">
                  <c:v>2.031884028092712E-2</c:v>
                </c:pt>
                <c:pt idx="310">
                  <c:v>2.4421837163997151E-2</c:v>
                </c:pt>
                <c:pt idx="311">
                  <c:v>2.8509462966776089E-2</c:v>
                </c:pt>
                <c:pt idx="312">
                  <c:v>3.2581692205931545E-2</c:v>
                </c:pt>
                <c:pt idx="313">
                  <c:v>3.6638500795139139E-2</c:v>
                </c:pt>
                <c:pt idx="314">
                  <c:v>4.0679866056288261E-2</c:v>
                </c:pt>
                <c:pt idx="315">
                  <c:v>4.4705766730092633E-2</c:v>
                </c:pt>
                <c:pt idx="316">
                  <c:v>4.8716182986073886E-2</c:v>
                </c:pt>
                <c:pt idx="317">
                  <c:v>5.2711096431871551E-2</c:v>
                </c:pt>
                <c:pt idx="318">
                  <c:v>5.6690490121931836E-2</c:v>
                </c:pt>
                <c:pt idx="319">
                  <c:v>6.065434856551627E-2</c:v>
                </c:pt>
                <c:pt idx="320">
                  <c:v>6.4602657734047109E-2</c:v>
                </c:pt>
                <c:pt idx="321">
                  <c:v>6.853540506777317E-2</c:v>
                </c:pt>
                <c:pt idx="322">
                  <c:v>7.2452579481746771E-2</c:v>
                </c:pt>
                <c:pt idx="323">
                  <c:v>7.6354171371104507E-2</c:v>
                </c:pt>
                <c:pt idx="324">
                  <c:v>8.0240172615658079E-2</c:v>
                </c:pt>
                <c:pt idx="325">
                  <c:v>8.4110576583774854E-2</c:v>
                </c:pt>
                <c:pt idx="326">
                  <c:v>8.7965378135553218E-2</c:v>
                </c:pt>
                <c:pt idx="327">
                  <c:v>9.1804573625276664E-2</c:v>
                </c:pt>
                <c:pt idx="328">
                  <c:v>9.5628160903177661E-2</c:v>
                </c:pt>
                <c:pt idx="329">
                  <c:v>9.9436139316447347E-2</c:v>
                </c:pt>
                <c:pt idx="330">
                  <c:v>0.10322850970956254</c:v>
                </c:pt>
                <c:pt idx="331">
                  <c:v>0.10700527442388308</c:v>
                </c:pt>
                <c:pt idx="332">
                  <c:v>0.11076643729651425</c:v>
                </c:pt>
                <c:pt idx="333">
                  <c:v>0.11451200365848546</c:v>
                </c:pt>
                <c:pt idx="334">
                  <c:v>0.11824198033218331</c:v>
                </c:pt>
                <c:pt idx="335">
                  <c:v>0.1219563756280943</c:v>
                </c:pt>
                <c:pt idx="336">
                  <c:v>0.12565519934083053</c:v>
                </c:pt>
                <c:pt idx="337">
                  <c:v>0.12933846274445593</c:v>
                </c:pt>
                <c:pt idx="338">
                  <c:v>0.13300617858710573</c:v>
                </c:pt>
                <c:pt idx="339">
                  <c:v>0.13665836108492879</c:v>
                </c:pt>
                <c:pt idx="340">
                  <c:v>0.14029502591533211</c:v>
                </c:pt>
                <c:pt idx="341">
                  <c:v>0.14391619020954943</c:v>
                </c:pt>
                <c:pt idx="342">
                  <c:v>0.14752187254454363</c:v>
                </c:pt>
                <c:pt idx="343">
                  <c:v>0.15111209293425143</c:v>
                </c:pt>
                <c:pt idx="344">
                  <c:v>0.15468687282015559</c:v>
                </c:pt>
                <c:pt idx="345">
                  <c:v>0.15824623506125113</c:v>
                </c:pt>
                <c:pt idx="346">
                  <c:v>0.16179020392335164</c:v>
                </c:pt>
                <c:pt idx="347">
                  <c:v>0.16531880506778884</c:v>
                </c:pt>
                <c:pt idx="348">
                  <c:v>0.1688320655394992</c:v>
                </c:pt>
                <c:pt idx="349">
                  <c:v>0.17233001375453316</c:v>
                </c:pt>
                <c:pt idx="350">
                  <c:v>0.17581267948696122</c:v>
                </c:pt>
                <c:pt idx="351">
                  <c:v>0.17928009385522364</c:v>
                </c:pt>
                <c:pt idx="352">
                  <c:v>0.18273228930793728</c:v>
                </c:pt>
                <c:pt idx="353">
                  <c:v>0.18616929960914508</c:v>
                </c:pt>
                <c:pt idx="354">
                  <c:v>0.18959115982306929</c:v>
                </c:pt>
                <c:pt idx="355">
                  <c:v>0.19299790629831665</c:v>
                </c:pt>
                <c:pt idx="356">
                  <c:v>0.19638957665164036</c:v>
                </c:pt>
                <c:pt idx="357">
                  <c:v>0.19976620975119525</c:v>
                </c:pt>
                <c:pt idx="358">
                  <c:v>0.20312784569935866</c:v>
                </c:pt>
                <c:pt idx="359">
                  <c:v>0.20647452581507963</c:v>
                </c:pt>
                <c:pt idx="360">
                  <c:v>0.2098062926158405</c:v>
                </c:pt>
                <c:pt idx="361">
                  <c:v>0.21312318979919204</c:v>
                </c:pt>
                <c:pt idx="362">
                  <c:v>0.21642526222390668</c:v>
                </c:pt>
                <c:pt idx="363">
                  <c:v>0.21971255589075644</c:v>
                </c:pt>
                <c:pt idx="364">
                  <c:v>0.22298511792296416</c:v>
                </c:pt>
                <c:pt idx="365">
                  <c:v>0.22624299654628305</c:v>
                </c:pt>
                <c:pt idx="366">
                  <c:v>0.22948624106879817</c:v>
                </c:pt>
                <c:pt idx="367">
                  <c:v>0.23271490186040494</c:v>
                </c:pt>
                <c:pt idx="368">
                  <c:v>0.23592903033203383</c:v>
                </c:pt>
                <c:pt idx="369">
                  <c:v>0.23912867891461198</c:v>
                </c:pt>
                <c:pt idx="370">
                  <c:v>0.24231390103775463</c:v>
                </c:pt>
                <c:pt idx="371">
                  <c:v>0.2454847511082876</c:v>
                </c:pt>
                <c:pt idx="372">
                  <c:v>0.2486412844885274</c:v>
                </c:pt>
                <c:pt idx="373">
                  <c:v>0.25178355747439252</c:v>
                </c:pt>
                <c:pt idx="374">
                  <c:v>0.25491162727334227</c:v>
                </c:pt>
                <c:pt idx="375">
                  <c:v>0.25802555198218258</c:v>
                </c:pt>
                <c:pt idx="376">
                  <c:v>0.26112539056472739</c:v>
                </c:pt>
                <c:pt idx="377">
                  <c:v>0.26421120282934996</c:v>
                </c:pt>
                <c:pt idx="378">
                  <c:v>0.26728304940644887</c:v>
                </c:pt>
                <c:pt idx="379">
                  <c:v>0.27034099172583781</c:v>
                </c:pt>
                <c:pt idx="380">
                  <c:v>0.27338509199406114</c:v>
                </c:pt>
                <c:pt idx="381">
                  <c:v>0.27641541317167906</c:v>
                </c:pt>
                <c:pt idx="382">
                  <c:v>0.27943201895053771</c:v>
                </c:pt>
                <c:pt idx="383">
                  <c:v>0.28243497373100324</c:v>
                </c:pt>
                <c:pt idx="384">
                  <c:v>0.28542434259922767</c:v>
                </c:pt>
                <c:pt idx="385">
                  <c:v>0.28840019130442485</c:v>
                </c:pt>
                <c:pt idx="386">
                  <c:v>0.29136258623617983</c:v>
                </c:pt>
                <c:pt idx="387">
                  <c:v>0.29431159440183874</c:v>
                </c:pt>
                <c:pt idx="388">
                  <c:v>0.29724728340391715</c:v>
                </c:pt>
                <c:pt idx="389">
                  <c:v>0.30016972141764353</c:v>
                </c:pt>
                <c:pt idx="390">
                  <c:v>0.30307897716856436</c:v>
                </c:pt>
                <c:pt idx="391">
                  <c:v>0.30597511991027015</c:v>
                </c:pt>
                <c:pt idx="392">
                  <c:v>0.30885821940224456</c:v>
                </c:pt>
                <c:pt idx="393">
                  <c:v>0.31172834588784004</c:v>
                </c:pt>
                <c:pt idx="394">
                  <c:v>0.31458557007242005</c:v>
                </c:pt>
                <c:pt idx="395">
                  <c:v>0.31742996310163363</c:v>
                </c:pt>
                <c:pt idx="396">
                  <c:v>0.32026159653988184</c:v>
                </c:pt>
                <c:pt idx="397">
                  <c:v>0.32308054234896677</c:v>
                </c:pt>
                <c:pt idx="398">
                  <c:v>0.32588687286690554</c:v>
                </c:pt>
                <c:pt idx="399">
                  <c:v>0.3286806607869901</c:v>
                </c:pt>
                <c:pt idx="400">
                  <c:v>0.3314619791370037</c:v>
                </c:pt>
                <c:pt idx="401">
                  <c:v>0.33423090125872368</c:v>
                </c:pt>
                <c:pt idx="402">
                  <c:v>0.33698750078759576</c:v>
                </c:pt>
                <c:pt idx="403">
                  <c:v>0.33973185163267405</c:v>
                </c:pt>
                <c:pt idx="404">
                  <c:v>0.34246402795681297</c:v>
                </c:pt>
                <c:pt idx="405">
                  <c:v>0.345184104157092</c:v>
                </c:pt>
                <c:pt idx="406">
                  <c:v>0.34789215484551661</c:v>
                </c:pt>
                <c:pt idx="407">
                  <c:v>0.35058825482997924</c:v>
                </c:pt>
                <c:pt idx="408">
                  <c:v>0.35327247909550585</c:v>
                </c:pt>
                <c:pt idx="409">
                  <c:v>0.35594490278575552</c:v>
                </c:pt>
                <c:pt idx="410">
                  <c:v>0.35860560118482809</c:v>
                </c:pt>
                <c:pt idx="411">
                  <c:v>0.36125464969935706</c:v>
                </c:pt>
                <c:pt idx="412">
                  <c:v>0.36389212384089198</c:v>
                </c:pt>
                <c:pt idx="413">
                  <c:v>0.36651809920856759</c:v>
                </c:pt>
                <c:pt idx="414">
                  <c:v>0.36913265147210506</c:v>
                </c:pt>
                <c:pt idx="415">
                  <c:v>0.37173585635508555</c:v>
                </c:pt>
                <c:pt idx="416">
                  <c:v>0.37432778961855184</c:v>
                </c:pt>
                <c:pt idx="417">
                  <c:v>0.37690852704492039</c:v>
                </c:pt>
                <c:pt idx="418">
                  <c:v>0.37947814442218553</c:v>
                </c:pt>
                <c:pt idx="419">
                  <c:v>0.3820367175284739</c:v>
                </c:pt>
                <c:pt idx="420">
                  <c:v>0.38458432211688653</c:v>
                </c:pt>
                <c:pt idx="421">
                  <c:v>0.38712103390066244</c:v>
                </c:pt>
                <c:pt idx="422">
                  <c:v>0.38964692853868454</c:v>
                </c:pt>
                <c:pt idx="423">
                  <c:v>0.39216208162127053</c:v>
                </c:pt>
                <c:pt idx="424">
                  <c:v>0.39466656865631145</c:v>
                </c:pt>
                <c:pt idx="425">
                  <c:v>0.39716046505571601</c:v>
                </c:pt>
                <c:pt idx="426">
                  <c:v>0.39964384612218229</c:v>
                </c:pt>
                <c:pt idx="427">
                  <c:v>0.40211678703627785</c:v>
                </c:pt>
                <c:pt idx="428">
                  <c:v>0.40457936284386087</c:v>
                </c:pt>
                <c:pt idx="429">
                  <c:v>0.40703164844379258</c:v>
                </c:pt>
                <c:pt idx="430">
                  <c:v>0.40947371857597381</c:v>
                </c:pt>
                <c:pt idx="431">
                  <c:v>0.41190564780971828</c:v>
                </c:pt>
                <c:pt idx="432">
                  <c:v>0.41432751053240924</c:v>
                </c:pt>
                <c:pt idx="433">
                  <c:v>0.41673938093848217</c:v>
                </c:pt>
                <c:pt idx="434">
                  <c:v>0.41914133301871404</c:v>
                </c:pt>
                <c:pt idx="435">
                  <c:v>0.42153344054983366</c:v>
                </c:pt>
                <c:pt idx="436">
                  <c:v>0.42391577708440731</c:v>
                </c:pt>
                <c:pt idx="437">
                  <c:v>0.42628841594105704</c:v>
                </c:pt>
                <c:pt idx="438">
                  <c:v>0.42865143019495822</c:v>
                </c:pt>
                <c:pt idx="439">
                  <c:v>0.43100489266863951</c:v>
                </c:pt>
                <c:pt idx="440">
                  <c:v>0.43334887592309279</c:v>
                </c:pt>
                <c:pt idx="441">
                  <c:v>0.43568345224913907</c:v>
                </c:pt>
                <c:pt idx="442">
                  <c:v>0.43800869365910922</c:v>
                </c:pt>
                <c:pt idx="443">
                  <c:v>0.44032467187880375</c:v>
                </c:pt>
                <c:pt idx="444">
                  <c:v>0.4426314583397255</c:v>
                </c:pt>
                <c:pt idx="445">
                  <c:v>0.4449291241715928</c:v>
                </c:pt>
                <c:pt idx="446">
                  <c:v>0.44721774019511862</c:v>
                </c:pt>
                <c:pt idx="447">
                  <c:v>0.44949737691508462</c:v>
                </c:pt>
                <c:pt idx="448">
                  <c:v>0.4517681045136317</c:v>
                </c:pt>
                <c:pt idx="449">
                  <c:v>0.45402999284385681</c:v>
                </c:pt>
                <c:pt idx="450">
                  <c:v>0.45628311142366051</c:v>
                </c:pt>
                <c:pt idx="451">
                  <c:v>0.4585275294298059</c:v>
                </c:pt>
                <c:pt idx="452">
                  <c:v>0.46076331569229045</c:v>
                </c:pt>
                <c:pt idx="453">
                  <c:v>0.46299053868890516</c:v>
                </c:pt>
                <c:pt idx="454">
                  <c:v>0.46520926654006867</c:v>
                </c:pt>
                <c:pt idx="455">
                  <c:v>0.46741956700387932</c:v>
                </c:pt>
                <c:pt idx="456">
                  <c:v>0.46962150747142073</c:v>
                </c:pt>
                <c:pt idx="457">
                  <c:v>0.47181515496225523</c:v>
                </c:pt>
                <c:pt idx="458">
                  <c:v>0.47400057612018687</c:v>
                </c:pt>
                <c:pt idx="459">
                  <c:v>0.47617783720920981</c:v>
                </c:pt>
                <c:pt idx="460">
                  <c:v>0.47834700410968145</c:v>
                </c:pt>
                <c:pt idx="461">
                  <c:v>0.48050814231471473</c:v>
                </c:pt>
                <c:pt idx="462">
                  <c:v>0.48266131692674963</c:v>
                </c:pt>
                <c:pt idx="463">
                  <c:v>0.48480659265436032</c:v>
                </c:pt>
                <c:pt idx="464">
                  <c:v>0.48694403380923645</c:v>
                </c:pt>
                <c:pt idx="465">
                  <c:v>0.48907370430335062</c:v>
                </c:pt>
                <c:pt idx="466">
                  <c:v>0.49119566764634148</c:v>
                </c:pt>
                <c:pt idx="467">
                  <c:v>0.49330998694306039</c:v>
                </c:pt>
                <c:pt idx="468">
                  <c:v>0.4954167248912843</c:v>
                </c:pt>
                <c:pt idx="469">
                  <c:v>0.49751594377965025</c:v>
                </c:pt>
                <c:pt idx="470">
                  <c:v>0.49960770548570388</c:v>
                </c:pt>
                <c:pt idx="471">
                  <c:v>0.50169207147416273</c:v>
                </c:pt>
                <c:pt idx="472">
                  <c:v>0.50376910279530407</c:v>
                </c:pt>
                <c:pt idx="473">
                  <c:v>0.50583886008354539</c:v>
                </c:pt>
                <c:pt idx="474">
                  <c:v>0.5079014035561511</c:v>
                </c:pt>
                <c:pt idx="475">
                  <c:v>0.50995679301210062</c:v>
                </c:pt>
                <c:pt idx="476">
                  <c:v>0.51200508783110987</c:v>
                </c:pt>
                <c:pt idx="477">
                  <c:v>0.51404634697279183</c:v>
                </c:pt>
                <c:pt idx="478">
                  <c:v>0.51608062897593654</c:v>
                </c:pt>
                <c:pt idx="479">
                  <c:v>0.51810799195795365</c:v>
                </c:pt>
                <c:pt idx="480">
                  <c:v>0.52012849361443014</c:v>
                </c:pt>
                <c:pt idx="481">
                  <c:v>0.52214219121882199</c:v>
                </c:pt>
                <c:pt idx="482">
                  <c:v>0.52414914162226112</c:v>
                </c:pt>
                <c:pt idx="483">
                  <c:v>0.52614940125348586</c:v>
                </c:pt>
                <c:pt idx="484">
                  <c:v>0.52814302611888886</c:v>
                </c:pt>
                <c:pt idx="485">
                  <c:v>0.53013007180268323</c:v>
                </c:pt>
                <c:pt idx="486">
                  <c:v>0.53211059346716272</c:v>
                </c:pt>
                <c:pt idx="487">
                  <c:v>0.53408464585307835</c:v>
                </c:pt>
                <c:pt idx="488">
                  <c:v>0.53605228328011678</c:v>
                </c:pt>
                <c:pt idx="489">
                  <c:v>0.53801355964748254</c:v>
                </c:pt>
                <c:pt idx="490">
                  <c:v>0.53996852843454968</c:v>
                </c:pt>
                <c:pt idx="491">
                  <c:v>0.5419172427016512</c:v>
                </c:pt>
                <c:pt idx="492">
                  <c:v>0.54385975509091422</c:v>
                </c:pt>
                <c:pt idx="493">
                  <c:v>0.5457961178272005</c:v>
                </c:pt>
                <c:pt idx="494">
                  <c:v>0.5477263827191422</c:v>
                </c:pt>
                <c:pt idx="495">
                  <c:v>0.5496506011602289</c:v>
                </c:pt>
                <c:pt idx="496">
                  <c:v>0.55156882413000341</c:v>
                </c:pt>
                <c:pt idx="497">
                  <c:v>0.55348110219530089</c:v>
                </c:pt>
                <c:pt idx="498">
                  <c:v>0.55538748551158901</c:v>
                </c:pt>
                <c:pt idx="499">
                  <c:v>0.55728802382436093</c:v>
                </c:pt>
                <c:pt idx="500">
                  <c:v>0.55918276647059217</c:v>
                </c:pt>
                <c:pt idx="501">
                  <c:v>0.5610717623802699</c:v>
                </c:pt>
                <c:pt idx="502">
                  <c:v>0.56295506007798668</c:v>
                </c:pt>
                <c:pt idx="503">
                  <c:v>0.5648327076845745</c:v>
                </c:pt>
                <c:pt idx="504">
                  <c:v>0.56670475291881806</c:v>
                </c:pt>
                <c:pt idx="505">
                  <c:v>0.56857124309920504</c:v>
                </c:pt>
                <c:pt idx="506">
                  <c:v>0.5704322251457381</c:v>
                </c:pt>
                <c:pt idx="507">
                  <c:v>0.57228774558178896</c:v>
                </c:pt>
                <c:pt idx="508">
                  <c:v>0.57413785053600574</c:v>
                </c:pt>
                <c:pt idx="509">
                  <c:v>0.57598258574425709</c:v>
                </c:pt>
                <c:pt idx="510">
                  <c:v>0.57782199655163546</c:v>
                </c:pt>
                <c:pt idx="511">
                  <c:v>0.57965612791448196</c:v>
                </c:pt>
                <c:pt idx="512">
                  <c:v>0.58148502440245398</c:v>
                </c:pt>
                <c:pt idx="513">
                  <c:v>0.58330873020064566</c:v>
                </c:pt>
                <c:pt idx="514">
                  <c:v>0.58512728911172618</c:v>
                </c:pt>
                <c:pt idx="515">
                  <c:v>0.58694074455811651</c:v>
                </c:pt>
                <c:pt idx="516">
                  <c:v>0.58874913958419584</c:v>
                </c:pt>
                <c:pt idx="517">
                  <c:v>0.59055251685854593</c:v>
                </c:pt>
                <c:pt idx="518">
                  <c:v>0.59235091867620826</c:v>
                </c:pt>
                <c:pt idx="519">
                  <c:v>0.59414438696097982</c:v>
                </c:pt>
                <c:pt idx="520">
                  <c:v>0.59593296326773326</c:v>
                </c:pt>
                <c:pt idx="521">
                  <c:v>0.59771668878475248</c:v>
                </c:pt>
                <c:pt idx="522">
                  <c:v>0.59949560433609783</c:v>
                </c:pt>
                <c:pt idx="523">
                  <c:v>0.60126975038397135</c:v>
                </c:pt>
                <c:pt idx="524">
                  <c:v>0.60303916703114036</c:v>
                </c:pt>
                <c:pt idx="525">
                  <c:v>0.60480389402334456</c:v>
                </c:pt>
                <c:pt idx="526">
                  <c:v>0.60656397075171264</c:v>
                </c:pt>
                <c:pt idx="527">
                  <c:v>0.60831943625523788</c:v>
                </c:pt>
                <c:pt idx="528">
                  <c:v>0.61007032922321514</c:v>
                </c:pt>
                <c:pt idx="529">
                  <c:v>0.61181668799773159</c:v>
                </c:pt>
                <c:pt idx="530">
                  <c:v>0.61355855057613196</c:v>
                </c:pt>
                <c:pt idx="531">
                  <c:v>0.61529595461352227</c:v>
                </c:pt>
                <c:pt idx="532">
                  <c:v>0.61702893742528109</c:v>
                </c:pt>
                <c:pt idx="533">
                  <c:v>0.61875753598953842</c:v>
                </c:pt>
                <c:pt idx="534">
                  <c:v>0.62048178694972667</c:v>
                </c:pt>
                <c:pt idx="535">
                  <c:v>0.62220172661707918</c:v>
                </c:pt>
                <c:pt idx="536">
                  <c:v>0.62391739097315801</c:v>
                </c:pt>
                <c:pt idx="537">
                  <c:v>0.62562881567239326</c:v>
                </c:pt>
                <c:pt idx="538">
                  <c:v>0.62733603604460586</c:v>
                </c:pt>
                <c:pt idx="539">
                  <c:v>0.62903908709753797</c:v>
                </c:pt>
                <c:pt idx="540">
                  <c:v>0.63073800351939913</c:v>
                </c:pt>
                <c:pt idx="541">
                  <c:v>0.6324328196813882</c:v>
                </c:pt>
                <c:pt idx="542">
                  <c:v>0.63412356964023464</c:v>
                </c:pt>
                <c:pt idx="543">
                  <c:v>0.63581028714072862</c:v>
                </c:pt>
                <c:pt idx="544">
                  <c:v>0.63749300561824107</c:v>
                </c:pt>
                <c:pt idx="545">
                  <c:v>0.63917175820126659</c:v>
                </c:pt>
                <c:pt idx="546">
                  <c:v>0.64084657771393883</c:v>
                </c:pt>
                <c:pt idx="547">
                  <c:v>0.64251749667854241</c:v>
                </c:pt>
                <c:pt idx="548">
                  <c:v>0.64418454731803498</c:v>
                </c:pt>
                <c:pt idx="549">
                  <c:v>0.6458477615585595</c:v>
                </c:pt>
                <c:pt idx="550">
                  <c:v>0.64750717103192568</c:v>
                </c:pt>
                <c:pt idx="551">
                  <c:v>0.64916280707813523</c:v>
                </c:pt>
                <c:pt idx="552">
                  <c:v>0.65081470074784264</c:v>
                </c:pt>
                <c:pt idx="553">
                  <c:v>0.65246288280485165</c:v>
                </c:pt>
                <c:pt idx="554">
                  <c:v>0.65410738372857935</c:v>
                </c:pt>
                <c:pt idx="555">
                  <c:v>0.6557482337165278</c:v>
                </c:pt>
                <c:pt idx="556">
                  <c:v>0.65738546268672615</c:v>
                </c:pt>
                <c:pt idx="557">
                  <c:v>0.65901910028019106</c:v>
                </c:pt>
                <c:pt idx="558">
                  <c:v>0.66064917586333893</c:v>
                </c:pt>
                <c:pt idx="559">
                  <c:v>0.66227571853043832</c:v>
                </c:pt>
                <c:pt idx="560">
                  <c:v>0.66389875710599477</c:v>
                </c:pt>
                <c:pt idx="561">
                  <c:v>0.66551832014717471</c:v>
                </c:pt>
                <c:pt idx="562">
                  <c:v>0.66713443594618371</c:v>
                </c:pt>
                <c:pt idx="563">
                  <c:v>0.6687471325326505</c:v>
                </c:pt>
                <c:pt idx="564">
                  <c:v>0.67035643767599584</c:v>
                </c:pt>
                <c:pt idx="565">
                  <c:v>0.67196237888777621</c:v>
                </c:pt>
                <c:pt idx="566">
                  <c:v>0.67356498342403748</c:v>
                </c:pt>
                <c:pt idx="567">
                  <c:v>0.67516427828763881</c:v>
                </c:pt>
                <c:pt idx="568">
                  <c:v>0.67676029023056716</c:v>
                </c:pt>
                <c:pt idx="569">
                  <c:v>0.67835304575623856</c:v>
                </c:pt>
                <c:pt idx="570">
                  <c:v>0.67994257112178891</c:v>
                </c:pt>
                <c:pt idx="571">
                  <c:v>0.68152889234035308</c:v>
                </c:pt>
                <c:pt idx="572">
                  <c:v>0.68311203518330388</c:v>
                </c:pt>
                <c:pt idx="573">
                  <c:v>0.68469202518252892</c:v>
                </c:pt>
                <c:pt idx="574">
                  <c:v>0.68626888763263771</c:v>
                </c:pt>
                <c:pt idx="575">
                  <c:v>0.68784264759319347</c:v>
                </c:pt>
                <c:pt idx="576">
                  <c:v>0.68941332989090787</c:v>
                </c:pt>
                <c:pt idx="577">
                  <c:v>0.69098095912182733</c:v>
                </c:pt>
                <c:pt idx="578">
                  <c:v>0.69254555965351061</c:v>
                </c:pt>
                <c:pt idx="579">
                  <c:v>0.69410715562718339</c:v>
                </c:pt>
                <c:pt idx="580">
                  <c:v>0.69566577095987703</c:v>
                </c:pt>
                <c:pt idx="581">
                  <c:v>0.69722142934656539</c:v>
                </c:pt>
                <c:pt idx="582">
                  <c:v>0.69877415426225964</c:v>
                </c:pt>
                <c:pt idx="583">
                  <c:v>0.70032396896411997</c:v>
                </c:pt>
                <c:pt idx="584">
                  <c:v>0.70187089649352497</c:v>
                </c:pt>
                <c:pt idx="585">
                  <c:v>0.70341495967814371</c:v>
                </c:pt>
                <c:pt idx="586">
                  <c:v>0.70495618113397129</c:v>
                </c:pt>
                <c:pt idx="587">
                  <c:v>0.70649458326738146</c:v>
                </c:pt>
                <c:pt idx="588">
                  <c:v>0.70803018827712827</c:v>
                </c:pt>
                <c:pt idx="589">
                  <c:v>0.70956301815634715</c:v>
                </c:pt>
                <c:pt idx="590">
                  <c:v>0.71109309469454907</c:v>
                </c:pt>
                <c:pt idx="591">
                  <c:v>0.71262043947958442</c:v>
                </c:pt>
                <c:pt idx="592">
                  <c:v>0.71414507389960069</c:v>
                </c:pt>
                <c:pt idx="593">
                  <c:v>0.71566701914496911</c:v>
                </c:pt>
                <c:pt idx="594">
                  <c:v>0.71718629621022101</c:v>
                </c:pt>
                <c:pt idx="595">
                  <c:v>0.71870292589593976</c:v>
                </c:pt>
                <c:pt idx="596">
                  <c:v>0.72021692881066302</c:v>
                </c:pt>
                <c:pt idx="597">
                  <c:v>0.72172832537274423</c:v>
                </c:pt>
                <c:pt idx="598">
                  <c:v>0.72323713581222171</c:v>
                </c:pt>
                <c:pt idx="599">
                  <c:v>0.72474338017265183</c:v>
                </c:pt>
                <c:pt idx="600">
                  <c:v>0.72624707831293778</c:v>
                </c:pt>
              </c:numCache>
            </c:numRef>
          </c:yVal>
          <c:smooth val="0"/>
          <c:extLst>
            <c:ext xmlns:c16="http://schemas.microsoft.com/office/drawing/2014/chart" uri="{C3380CC4-5D6E-409C-BE32-E72D297353CC}">
              <c16:uniqueId val="{00000002-FF53-A742-A2D3-83F3CC02A7EC}"/>
            </c:ext>
          </c:extLst>
        </c:ser>
        <c:ser>
          <c:idx val="1"/>
          <c:order val="1"/>
          <c:tx>
            <c:strRef>
              <c:f>'5. Johnson-Neyman Figure'!$I$8</c:f>
              <c:strCache>
                <c:ptCount val="1"/>
                <c:pt idx="0">
                  <c:v>CI Upper Limit</c:v>
                </c:pt>
              </c:strCache>
            </c:strRef>
          </c:tx>
          <c:spPr>
            <a:ln>
              <a:solidFill>
                <a:schemeClr val="bg1">
                  <a:lumMod val="85000"/>
                </a:schemeClr>
              </a:solidFill>
            </a:ln>
          </c:spPr>
          <c:marker>
            <c:symbol val="none"/>
          </c:marker>
          <c:xVal>
            <c:numRef>
              <c:f>'5. Johnson-Neyman Figure'!$K$10:$K$610</c:f>
              <c:numCache>
                <c:formatCode>General</c:formatCode>
                <c:ptCount val="601"/>
                <c:pt idx="0">
                  <c:v>4.1091509723138833</c:v>
                </c:pt>
                <c:pt idx="1">
                  <c:v>4.1135967848623105</c:v>
                </c:pt>
                <c:pt idx="2">
                  <c:v>4.1180425974107377</c:v>
                </c:pt>
                <c:pt idx="3">
                  <c:v>4.1224884099591659</c:v>
                </c:pt>
                <c:pt idx="4">
                  <c:v>4.1269342225075931</c:v>
                </c:pt>
                <c:pt idx="5">
                  <c:v>4.1313800350560204</c:v>
                </c:pt>
                <c:pt idx="6">
                  <c:v>4.1358258476044476</c:v>
                </c:pt>
                <c:pt idx="7">
                  <c:v>4.1402716601528748</c:v>
                </c:pt>
                <c:pt idx="8">
                  <c:v>4.1447174727013021</c:v>
                </c:pt>
                <c:pt idx="9">
                  <c:v>4.1491632852497293</c:v>
                </c:pt>
                <c:pt idx="10">
                  <c:v>4.1536090977981566</c:v>
                </c:pt>
                <c:pt idx="11">
                  <c:v>4.1580549103465838</c:v>
                </c:pt>
                <c:pt idx="12">
                  <c:v>4.1625007228950111</c:v>
                </c:pt>
                <c:pt idx="13">
                  <c:v>4.1669465354434383</c:v>
                </c:pt>
                <c:pt idx="14">
                  <c:v>4.1713923479918655</c:v>
                </c:pt>
                <c:pt idx="15">
                  <c:v>4.1758381605402928</c:v>
                </c:pt>
                <c:pt idx="16">
                  <c:v>4.18028397308872</c:v>
                </c:pt>
                <c:pt idx="17">
                  <c:v>4.1847297856371473</c:v>
                </c:pt>
                <c:pt idx="18">
                  <c:v>4.1891755981855754</c:v>
                </c:pt>
                <c:pt idx="19">
                  <c:v>4.1936214107340026</c:v>
                </c:pt>
                <c:pt idx="20">
                  <c:v>4.1980672232824299</c:v>
                </c:pt>
                <c:pt idx="21">
                  <c:v>4.2025130358308571</c:v>
                </c:pt>
                <c:pt idx="22">
                  <c:v>4.2069588483792844</c:v>
                </c:pt>
                <c:pt idx="23">
                  <c:v>4.2114046609277116</c:v>
                </c:pt>
                <c:pt idx="24">
                  <c:v>4.2158504734761388</c:v>
                </c:pt>
                <c:pt idx="25">
                  <c:v>4.2202962860245661</c:v>
                </c:pt>
                <c:pt idx="26">
                  <c:v>4.2247420985729933</c:v>
                </c:pt>
                <c:pt idx="27">
                  <c:v>4.2291879111214215</c:v>
                </c:pt>
                <c:pt idx="28">
                  <c:v>4.2336337236698487</c:v>
                </c:pt>
                <c:pt idx="29">
                  <c:v>4.2380795362182759</c:v>
                </c:pt>
                <c:pt idx="30">
                  <c:v>4.2425253487667032</c:v>
                </c:pt>
                <c:pt idx="31">
                  <c:v>4.2469711613151304</c:v>
                </c:pt>
                <c:pt idx="32">
                  <c:v>4.2514169738635577</c:v>
                </c:pt>
                <c:pt idx="33">
                  <c:v>4.2558627864119849</c:v>
                </c:pt>
                <c:pt idx="34">
                  <c:v>4.2603085989604121</c:v>
                </c:pt>
                <c:pt idx="35">
                  <c:v>4.2647544115088394</c:v>
                </c:pt>
                <c:pt idx="36">
                  <c:v>4.2692002240572666</c:v>
                </c:pt>
                <c:pt idx="37">
                  <c:v>4.2736460366056939</c:v>
                </c:pt>
                <c:pt idx="38">
                  <c:v>4.2780918491541211</c:v>
                </c:pt>
                <c:pt idx="39">
                  <c:v>4.2825376617025483</c:v>
                </c:pt>
                <c:pt idx="40">
                  <c:v>4.2869834742509756</c:v>
                </c:pt>
                <c:pt idx="41">
                  <c:v>4.2914292867994028</c:v>
                </c:pt>
                <c:pt idx="42">
                  <c:v>4.295875099347831</c:v>
                </c:pt>
                <c:pt idx="43">
                  <c:v>4.3003209118962582</c:v>
                </c:pt>
                <c:pt idx="44">
                  <c:v>4.3047667244446854</c:v>
                </c:pt>
                <c:pt idx="45">
                  <c:v>4.3092125369931127</c:v>
                </c:pt>
                <c:pt idx="46">
                  <c:v>4.3136583495415399</c:v>
                </c:pt>
                <c:pt idx="47">
                  <c:v>4.3181041620899672</c:v>
                </c:pt>
                <c:pt idx="48">
                  <c:v>4.3225499746383944</c:v>
                </c:pt>
                <c:pt idx="49">
                  <c:v>4.3269957871868217</c:v>
                </c:pt>
                <c:pt idx="50">
                  <c:v>4.3314415997352489</c:v>
                </c:pt>
                <c:pt idx="51">
                  <c:v>4.335887412283677</c:v>
                </c:pt>
                <c:pt idx="52">
                  <c:v>4.3403332248321043</c:v>
                </c:pt>
                <c:pt idx="53">
                  <c:v>4.3447790373805315</c:v>
                </c:pt>
                <c:pt idx="54">
                  <c:v>4.3492248499289587</c:v>
                </c:pt>
                <c:pt idx="55">
                  <c:v>4.353670662477386</c:v>
                </c:pt>
                <c:pt idx="56">
                  <c:v>4.3581164750258132</c:v>
                </c:pt>
                <c:pt idx="57">
                  <c:v>4.3625622875742405</c:v>
                </c:pt>
                <c:pt idx="58">
                  <c:v>4.3670081001226677</c:v>
                </c:pt>
                <c:pt idx="59">
                  <c:v>4.371453912671095</c:v>
                </c:pt>
                <c:pt idx="60">
                  <c:v>4.3758997252195222</c:v>
                </c:pt>
                <c:pt idx="61">
                  <c:v>4.3803455377679494</c:v>
                </c:pt>
                <c:pt idx="62">
                  <c:v>4.3847913503163767</c:v>
                </c:pt>
                <c:pt idx="63">
                  <c:v>4.3892371628648039</c:v>
                </c:pt>
                <c:pt idx="64">
                  <c:v>4.3936829754132312</c:v>
                </c:pt>
                <c:pt idx="65">
                  <c:v>4.3981287879616584</c:v>
                </c:pt>
                <c:pt idx="66">
                  <c:v>4.4025746005100865</c:v>
                </c:pt>
                <c:pt idx="67">
                  <c:v>4.4070204130585138</c:v>
                </c:pt>
                <c:pt idx="68">
                  <c:v>4.411466225606941</c:v>
                </c:pt>
                <c:pt idx="69">
                  <c:v>4.4159120381553683</c:v>
                </c:pt>
                <c:pt idx="70">
                  <c:v>4.4203578507037955</c:v>
                </c:pt>
                <c:pt idx="71">
                  <c:v>4.4248036632522227</c:v>
                </c:pt>
                <c:pt idx="72">
                  <c:v>4.42924947580065</c:v>
                </c:pt>
                <c:pt idx="73">
                  <c:v>4.4336952883490772</c:v>
                </c:pt>
                <c:pt idx="74">
                  <c:v>4.4381411008975045</c:v>
                </c:pt>
                <c:pt idx="75">
                  <c:v>4.4425869134459326</c:v>
                </c:pt>
                <c:pt idx="76">
                  <c:v>4.4470327259943598</c:v>
                </c:pt>
                <c:pt idx="77">
                  <c:v>4.4514785385427871</c:v>
                </c:pt>
                <c:pt idx="78">
                  <c:v>4.4559243510912143</c:v>
                </c:pt>
                <c:pt idx="79">
                  <c:v>4.4603701636396416</c:v>
                </c:pt>
                <c:pt idx="80">
                  <c:v>4.4648159761880688</c:v>
                </c:pt>
                <c:pt idx="81">
                  <c:v>4.469261788736496</c:v>
                </c:pt>
                <c:pt idx="82">
                  <c:v>4.4737076012849233</c:v>
                </c:pt>
                <c:pt idx="83">
                  <c:v>4.4781534138333505</c:v>
                </c:pt>
                <c:pt idx="84">
                  <c:v>4.4825992263817778</c:v>
                </c:pt>
                <c:pt idx="85">
                  <c:v>4.487045038930205</c:v>
                </c:pt>
                <c:pt idx="86">
                  <c:v>4.4914908514786323</c:v>
                </c:pt>
                <c:pt idx="87">
                  <c:v>4.4959366640270595</c:v>
                </c:pt>
                <c:pt idx="88">
                  <c:v>4.5003824765754867</c:v>
                </c:pt>
                <c:pt idx="89">
                  <c:v>4.504828289123914</c:v>
                </c:pt>
                <c:pt idx="90">
                  <c:v>4.5092741016723421</c:v>
                </c:pt>
                <c:pt idx="91">
                  <c:v>4.5137199142207693</c:v>
                </c:pt>
                <c:pt idx="92">
                  <c:v>4.5181657267691966</c:v>
                </c:pt>
                <c:pt idx="93">
                  <c:v>4.5226115393176238</c:v>
                </c:pt>
                <c:pt idx="94">
                  <c:v>4.5270573518660511</c:v>
                </c:pt>
                <c:pt idx="95">
                  <c:v>4.5315031644144783</c:v>
                </c:pt>
                <c:pt idx="96">
                  <c:v>4.5359489769629056</c:v>
                </c:pt>
                <c:pt idx="97">
                  <c:v>4.5403947895113328</c:v>
                </c:pt>
                <c:pt idx="98">
                  <c:v>4.54484060205976</c:v>
                </c:pt>
                <c:pt idx="99">
                  <c:v>4.5492864146081873</c:v>
                </c:pt>
                <c:pt idx="100">
                  <c:v>4.5537322271566154</c:v>
                </c:pt>
                <c:pt idx="101">
                  <c:v>4.5581780397050427</c:v>
                </c:pt>
                <c:pt idx="102">
                  <c:v>4.5626238522534699</c:v>
                </c:pt>
                <c:pt idx="103">
                  <c:v>4.5670696648018971</c:v>
                </c:pt>
                <c:pt idx="104">
                  <c:v>4.5715154773503244</c:v>
                </c:pt>
                <c:pt idx="105">
                  <c:v>4.5759612898987516</c:v>
                </c:pt>
                <c:pt idx="106">
                  <c:v>4.5804071024471797</c:v>
                </c:pt>
                <c:pt idx="107">
                  <c:v>4.584852914995607</c:v>
                </c:pt>
                <c:pt idx="108">
                  <c:v>4.5892987275440342</c:v>
                </c:pt>
                <c:pt idx="109">
                  <c:v>4.5937445400924615</c:v>
                </c:pt>
                <c:pt idx="110">
                  <c:v>4.5981903526408887</c:v>
                </c:pt>
                <c:pt idx="111">
                  <c:v>4.6026361651893168</c:v>
                </c:pt>
                <c:pt idx="112">
                  <c:v>4.6070819777377441</c:v>
                </c:pt>
                <c:pt idx="113">
                  <c:v>4.6115277902861713</c:v>
                </c:pt>
                <c:pt idx="114">
                  <c:v>4.6159736028345986</c:v>
                </c:pt>
                <c:pt idx="115">
                  <c:v>4.6204194153830258</c:v>
                </c:pt>
                <c:pt idx="116">
                  <c:v>4.624865227931453</c:v>
                </c:pt>
                <c:pt idx="117">
                  <c:v>4.6293110404798812</c:v>
                </c:pt>
                <c:pt idx="118">
                  <c:v>4.6337568530283084</c:v>
                </c:pt>
                <c:pt idx="119">
                  <c:v>4.6382026655767357</c:v>
                </c:pt>
                <c:pt idx="120">
                  <c:v>4.6426484781251629</c:v>
                </c:pt>
                <c:pt idx="121">
                  <c:v>4.647094290673591</c:v>
                </c:pt>
                <c:pt idx="122">
                  <c:v>4.6515401032220183</c:v>
                </c:pt>
                <c:pt idx="123">
                  <c:v>4.6559859157704455</c:v>
                </c:pt>
                <c:pt idx="124">
                  <c:v>4.6604317283188728</c:v>
                </c:pt>
                <c:pt idx="125">
                  <c:v>4.6648775408673</c:v>
                </c:pt>
                <c:pt idx="126">
                  <c:v>4.6693233534157272</c:v>
                </c:pt>
                <c:pt idx="127">
                  <c:v>4.6737691659641554</c:v>
                </c:pt>
                <c:pt idx="128">
                  <c:v>4.6782149785125826</c:v>
                </c:pt>
                <c:pt idx="129">
                  <c:v>4.6826607910610099</c:v>
                </c:pt>
                <c:pt idx="130">
                  <c:v>4.6871066036094371</c:v>
                </c:pt>
                <c:pt idx="131">
                  <c:v>4.6915524161578652</c:v>
                </c:pt>
                <c:pt idx="132">
                  <c:v>4.6959982287062925</c:v>
                </c:pt>
                <c:pt idx="133">
                  <c:v>4.7004440412547197</c:v>
                </c:pt>
                <c:pt idx="134">
                  <c:v>4.7048898538031469</c:v>
                </c:pt>
                <c:pt idx="135">
                  <c:v>4.7093356663515742</c:v>
                </c:pt>
                <c:pt idx="136">
                  <c:v>4.7137814789000014</c:v>
                </c:pt>
                <c:pt idx="137">
                  <c:v>4.7182272914484296</c:v>
                </c:pt>
                <c:pt idx="138">
                  <c:v>4.7226731039968568</c:v>
                </c:pt>
                <c:pt idx="139">
                  <c:v>4.727118916545284</c:v>
                </c:pt>
                <c:pt idx="140">
                  <c:v>4.7315647290937113</c:v>
                </c:pt>
                <c:pt idx="141">
                  <c:v>4.7360105416421385</c:v>
                </c:pt>
                <c:pt idx="142">
                  <c:v>4.7404563541905667</c:v>
                </c:pt>
                <c:pt idx="143">
                  <c:v>4.7449021667389939</c:v>
                </c:pt>
                <c:pt idx="144">
                  <c:v>4.7493479792874211</c:v>
                </c:pt>
                <c:pt idx="145">
                  <c:v>4.7537937918358484</c:v>
                </c:pt>
                <c:pt idx="146">
                  <c:v>4.7582396043842756</c:v>
                </c:pt>
                <c:pt idx="147">
                  <c:v>4.7626854169327038</c:v>
                </c:pt>
                <c:pt idx="148">
                  <c:v>4.767131229481131</c:v>
                </c:pt>
                <c:pt idx="149">
                  <c:v>4.7715770420295582</c:v>
                </c:pt>
                <c:pt idx="150">
                  <c:v>4.7760228545779855</c:v>
                </c:pt>
                <c:pt idx="151">
                  <c:v>4.7804686671264127</c:v>
                </c:pt>
                <c:pt idx="152">
                  <c:v>4.7849144796748408</c:v>
                </c:pt>
                <c:pt idx="153">
                  <c:v>4.7893602922232681</c:v>
                </c:pt>
                <c:pt idx="154">
                  <c:v>4.7938061047716953</c:v>
                </c:pt>
                <c:pt idx="155">
                  <c:v>4.7982519173201226</c:v>
                </c:pt>
                <c:pt idx="156">
                  <c:v>4.8026977298685498</c:v>
                </c:pt>
                <c:pt idx="157">
                  <c:v>4.8071435424169771</c:v>
                </c:pt>
                <c:pt idx="158">
                  <c:v>4.8115893549654052</c:v>
                </c:pt>
                <c:pt idx="159">
                  <c:v>4.8160351675138324</c:v>
                </c:pt>
                <c:pt idx="160">
                  <c:v>4.8204809800622597</c:v>
                </c:pt>
                <c:pt idx="161">
                  <c:v>4.8249267926106869</c:v>
                </c:pt>
                <c:pt idx="162">
                  <c:v>4.829372605159115</c:v>
                </c:pt>
                <c:pt idx="163">
                  <c:v>4.8338184177075423</c:v>
                </c:pt>
                <c:pt idx="164">
                  <c:v>4.8382642302559695</c:v>
                </c:pt>
                <c:pt idx="165">
                  <c:v>4.8427100428043968</c:v>
                </c:pt>
                <c:pt idx="166">
                  <c:v>4.847155855352824</c:v>
                </c:pt>
                <c:pt idx="167">
                  <c:v>4.8516016679012512</c:v>
                </c:pt>
                <c:pt idx="168">
                  <c:v>4.8560474804496794</c:v>
                </c:pt>
                <c:pt idx="169">
                  <c:v>4.8604932929981066</c:v>
                </c:pt>
                <c:pt idx="170">
                  <c:v>4.8649391055465339</c:v>
                </c:pt>
                <c:pt idx="171">
                  <c:v>4.8693849180949611</c:v>
                </c:pt>
                <c:pt idx="172">
                  <c:v>4.8738307306433883</c:v>
                </c:pt>
                <c:pt idx="173">
                  <c:v>4.8782765431918165</c:v>
                </c:pt>
                <c:pt idx="174">
                  <c:v>4.8827223557402437</c:v>
                </c:pt>
                <c:pt idx="175">
                  <c:v>4.887168168288671</c:v>
                </c:pt>
                <c:pt idx="176">
                  <c:v>4.8916139808370982</c:v>
                </c:pt>
                <c:pt idx="177">
                  <c:v>4.8960597933855254</c:v>
                </c:pt>
                <c:pt idx="178">
                  <c:v>4.9005056059339536</c:v>
                </c:pt>
                <c:pt idx="179">
                  <c:v>4.9049514184823808</c:v>
                </c:pt>
                <c:pt idx="180">
                  <c:v>4.9093972310308081</c:v>
                </c:pt>
                <c:pt idx="181">
                  <c:v>4.9138430435792353</c:v>
                </c:pt>
                <c:pt idx="182">
                  <c:v>4.9182888561276625</c:v>
                </c:pt>
                <c:pt idx="183">
                  <c:v>4.9227346686760907</c:v>
                </c:pt>
                <c:pt idx="184">
                  <c:v>4.9271804812245179</c:v>
                </c:pt>
                <c:pt idx="185">
                  <c:v>4.9316262937729451</c:v>
                </c:pt>
                <c:pt idx="186">
                  <c:v>4.9360721063213724</c:v>
                </c:pt>
                <c:pt idx="187">
                  <c:v>4.9405179188697996</c:v>
                </c:pt>
                <c:pt idx="188">
                  <c:v>4.9449637314182269</c:v>
                </c:pt>
                <c:pt idx="189">
                  <c:v>4.949409543966655</c:v>
                </c:pt>
                <c:pt idx="190">
                  <c:v>4.9538553565150822</c:v>
                </c:pt>
                <c:pt idx="191">
                  <c:v>4.9583011690635095</c:v>
                </c:pt>
                <c:pt idx="192">
                  <c:v>4.9627469816119367</c:v>
                </c:pt>
                <c:pt idx="193">
                  <c:v>4.9671927941603649</c:v>
                </c:pt>
                <c:pt idx="194">
                  <c:v>4.9716386067087921</c:v>
                </c:pt>
                <c:pt idx="195">
                  <c:v>4.9760844192572193</c:v>
                </c:pt>
                <c:pt idx="196">
                  <c:v>4.9805302318056466</c:v>
                </c:pt>
                <c:pt idx="197">
                  <c:v>4.9849760443540738</c:v>
                </c:pt>
                <c:pt idx="198">
                  <c:v>4.9894218569025011</c:v>
                </c:pt>
                <c:pt idx="199">
                  <c:v>4.9938676694509292</c:v>
                </c:pt>
                <c:pt idx="200">
                  <c:v>4.9983134819993564</c:v>
                </c:pt>
                <c:pt idx="201">
                  <c:v>5.0027592945477837</c:v>
                </c:pt>
                <c:pt idx="202">
                  <c:v>5.0072051070962109</c:v>
                </c:pt>
                <c:pt idx="203">
                  <c:v>5.0116509196446382</c:v>
                </c:pt>
                <c:pt idx="204">
                  <c:v>5.0160967321930663</c:v>
                </c:pt>
                <c:pt idx="205">
                  <c:v>5.0205425447414935</c:v>
                </c:pt>
                <c:pt idx="206">
                  <c:v>5.0249883572899208</c:v>
                </c:pt>
                <c:pt idx="207">
                  <c:v>5.029434169838348</c:v>
                </c:pt>
                <c:pt idx="208">
                  <c:v>5.0338799823867753</c:v>
                </c:pt>
                <c:pt idx="209">
                  <c:v>5.0383257949352034</c:v>
                </c:pt>
                <c:pt idx="210">
                  <c:v>5.0427716074836306</c:v>
                </c:pt>
                <c:pt idx="211">
                  <c:v>5.0472174200320579</c:v>
                </c:pt>
                <c:pt idx="212">
                  <c:v>5.0516632325804851</c:v>
                </c:pt>
                <c:pt idx="213">
                  <c:v>5.0561090451289123</c:v>
                </c:pt>
                <c:pt idx="214">
                  <c:v>5.0605548576773405</c:v>
                </c:pt>
                <c:pt idx="215">
                  <c:v>5.0650006702257677</c:v>
                </c:pt>
                <c:pt idx="216">
                  <c:v>5.069446482774195</c:v>
                </c:pt>
                <c:pt idx="217">
                  <c:v>5.0738922953226222</c:v>
                </c:pt>
                <c:pt idx="218">
                  <c:v>5.0783381078710494</c:v>
                </c:pt>
                <c:pt idx="219">
                  <c:v>5.0827839204194767</c:v>
                </c:pt>
                <c:pt idx="220">
                  <c:v>5.0872297329679048</c:v>
                </c:pt>
                <c:pt idx="221">
                  <c:v>5.0916755455163321</c:v>
                </c:pt>
                <c:pt idx="222">
                  <c:v>5.0961213580647593</c:v>
                </c:pt>
                <c:pt idx="223">
                  <c:v>5.1005671706131865</c:v>
                </c:pt>
                <c:pt idx="224">
                  <c:v>5.1050129831616147</c:v>
                </c:pt>
                <c:pt idx="225">
                  <c:v>5.1094587957100419</c:v>
                </c:pt>
                <c:pt idx="226">
                  <c:v>5.1139046082584692</c:v>
                </c:pt>
                <c:pt idx="227">
                  <c:v>5.1183504208068964</c:v>
                </c:pt>
                <c:pt idx="228">
                  <c:v>5.1227962333553236</c:v>
                </c:pt>
                <c:pt idx="229">
                  <c:v>5.1272420459037509</c:v>
                </c:pt>
                <c:pt idx="230">
                  <c:v>5.131687858452179</c:v>
                </c:pt>
                <c:pt idx="231">
                  <c:v>5.1361336710006062</c:v>
                </c:pt>
                <c:pt idx="232">
                  <c:v>5.1405794835490335</c:v>
                </c:pt>
                <c:pt idx="233">
                  <c:v>5.1450252960974607</c:v>
                </c:pt>
                <c:pt idx="234">
                  <c:v>5.149471108645888</c:v>
                </c:pt>
                <c:pt idx="235">
                  <c:v>5.1539169211943161</c:v>
                </c:pt>
                <c:pt idx="236">
                  <c:v>5.1583627337427433</c:v>
                </c:pt>
                <c:pt idx="237">
                  <c:v>5.1628085462911706</c:v>
                </c:pt>
                <c:pt idx="238">
                  <c:v>5.1672543588395978</c:v>
                </c:pt>
                <c:pt idx="239">
                  <c:v>5.1717001713880251</c:v>
                </c:pt>
                <c:pt idx="240">
                  <c:v>5.1761459839364532</c:v>
                </c:pt>
                <c:pt idx="241">
                  <c:v>5.1805917964848804</c:v>
                </c:pt>
                <c:pt idx="242">
                  <c:v>5.1850376090333077</c:v>
                </c:pt>
                <c:pt idx="243">
                  <c:v>5.1894834215817349</c:v>
                </c:pt>
                <c:pt idx="244">
                  <c:v>5.1939292341301622</c:v>
                </c:pt>
                <c:pt idx="245">
                  <c:v>5.1983750466785903</c:v>
                </c:pt>
                <c:pt idx="246">
                  <c:v>5.2028208592270175</c:v>
                </c:pt>
                <c:pt idx="247">
                  <c:v>5.2072666717754448</c:v>
                </c:pt>
                <c:pt idx="248">
                  <c:v>5.211712484323872</c:v>
                </c:pt>
                <c:pt idx="249">
                  <c:v>5.2161582968722993</c:v>
                </c:pt>
                <c:pt idx="250">
                  <c:v>5.2206041094207274</c:v>
                </c:pt>
                <c:pt idx="251">
                  <c:v>5.2250499219691546</c:v>
                </c:pt>
                <c:pt idx="252">
                  <c:v>5.2294957345175819</c:v>
                </c:pt>
                <c:pt idx="253">
                  <c:v>5.2339415470660091</c:v>
                </c:pt>
                <c:pt idx="254">
                  <c:v>5.2383873596144364</c:v>
                </c:pt>
                <c:pt idx="255">
                  <c:v>5.2428331721628645</c:v>
                </c:pt>
                <c:pt idx="256">
                  <c:v>5.2472789847112917</c:v>
                </c:pt>
                <c:pt idx="257">
                  <c:v>5.251724797259719</c:v>
                </c:pt>
                <c:pt idx="258">
                  <c:v>5.2561706098081462</c:v>
                </c:pt>
                <c:pt idx="259">
                  <c:v>5.2606164223565735</c:v>
                </c:pt>
                <c:pt idx="260">
                  <c:v>5.2650622349050007</c:v>
                </c:pt>
                <c:pt idx="261">
                  <c:v>5.2695080474534288</c:v>
                </c:pt>
                <c:pt idx="262">
                  <c:v>5.2739538600018561</c:v>
                </c:pt>
                <c:pt idx="263">
                  <c:v>5.2783996725502833</c:v>
                </c:pt>
                <c:pt idx="264">
                  <c:v>5.2828454850987105</c:v>
                </c:pt>
                <c:pt idx="265">
                  <c:v>5.2872912976471378</c:v>
                </c:pt>
                <c:pt idx="266">
                  <c:v>5.2917371101955659</c:v>
                </c:pt>
                <c:pt idx="267">
                  <c:v>5.2961829227439932</c:v>
                </c:pt>
                <c:pt idx="268">
                  <c:v>5.3006287352924204</c:v>
                </c:pt>
                <c:pt idx="269">
                  <c:v>5.3050745478408476</c:v>
                </c:pt>
                <c:pt idx="270">
                  <c:v>5.3095203603892749</c:v>
                </c:pt>
                <c:pt idx="271">
                  <c:v>5.313966172937703</c:v>
                </c:pt>
                <c:pt idx="272">
                  <c:v>5.3184119854861303</c:v>
                </c:pt>
                <c:pt idx="273">
                  <c:v>5.3228577980345575</c:v>
                </c:pt>
                <c:pt idx="274">
                  <c:v>5.3273036105829847</c:v>
                </c:pt>
                <c:pt idx="275">
                  <c:v>5.331749423131412</c:v>
                </c:pt>
                <c:pt idx="276">
                  <c:v>5.3361952356798401</c:v>
                </c:pt>
                <c:pt idx="277">
                  <c:v>5.3406410482282674</c:v>
                </c:pt>
                <c:pt idx="278">
                  <c:v>5.3450868607766946</c:v>
                </c:pt>
                <c:pt idx="279">
                  <c:v>5.3495326733251218</c:v>
                </c:pt>
                <c:pt idx="280">
                  <c:v>5.3539784858735491</c:v>
                </c:pt>
                <c:pt idx="281">
                  <c:v>5.3584242984219772</c:v>
                </c:pt>
                <c:pt idx="282">
                  <c:v>5.3628701109704044</c:v>
                </c:pt>
                <c:pt idx="283">
                  <c:v>5.3673159235188317</c:v>
                </c:pt>
                <c:pt idx="284">
                  <c:v>5.3717617360672589</c:v>
                </c:pt>
                <c:pt idx="285">
                  <c:v>5.3762075486156862</c:v>
                </c:pt>
                <c:pt idx="286">
                  <c:v>5.3806533611641143</c:v>
                </c:pt>
                <c:pt idx="287">
                  <c:v>5.3850991737125415</c:v>
                </c:pt>
                <c:pt idx="288">
                  <c:v>5.3895449862609688</c:v>
                </c:pt>
                <c:pt idx="289">
                  <c:v>5.393990798809396</c:v>
                </c:pt>
                <c:pt idx="290">
                  <c:v>5.3984366113578233</c:v>
                </c:pt>
                <c:pt idx="291">
                  <c:v>5.4028824239062505</c:v>
                </c:pt>
                <c:pt idx="292">
                  <c:v>5.4073282364546786</c:v>
                </c:pt>
                <c:pt idx="293">
                  <c:v>5.4117740490031059</c:v>
                </c:pt>
                <c:pt idx="294">
                  <c:v>5.4162198615515331</c:v>
                </c:pt>
                <c:pt idx="295">
                  <c:v>5.4206656740999604</c:v>
                </c:pt>
                <c:pt idx="296">
                  <c:v>5.4251114866483876</c:v>
                </c:pt>
                <c:pt idx="297">
                  <c:v>5.4295572991968157</c:v>
                </c:pt>
                <c:pt idx="298">
                  <c:v>5.434003111745243</c:v>
                </c:pt>
                <c:pt idx="299">
                  <c:v>5.4384489242936702</c:v>
                </c:pt>
                <c:pt idx="300">
                  <c:v>5.4428947368420975</c:v>
                </c:pt>
                <c:pt idx="301">
                  <c:v>5.4473405493905247</c:v>
                </c:pt>
                <c:pt idx="302">
                  <c:v>5.4517863619389528</c:v>
                </c:pt>
                <c:pt idx="303">
                  <c:v>5.4562321744873801</c:v>
                </c:pt>
                <c:pt idx="304">
                  <c:v>5.4606779870358073</c:v>
                </c:pt>
                <c:pt idx="305">
                  <c:v>5.4651237995842346</c:v>
                </c:pt>
                <c:pt idx="306">
                  <c:v>5.4695696121326618</c:v>
                </c:pt>
                <c:pt idx="307">
                  <c:v>5.474015424681089</c:v>
                </c:pt>
                <c:pt idx="308">
                  <c:v>5.4784612372295172</c:v>
                </c:pt>
                <c:pt idx="309">
                  <c:v>5.4829070497779444</c:v>
                </c:pt>
                <c:pt idx="310">
                  <c:v>5.4873528623263716</c:v>
                </c:pt>
                <c:pt idx="311">
                  <c:v>5.4917986748747989</c:v>
                </c:pt>
                <c:pt idx="312">
                  <c:v>5.4962444874232261</c:v>
                </c:pt>
                <c:pt idx="313">
                  <c:v>5.5006902999716543</c:v>
                </c:pt>
                <c:pt idx="314">
                  <c:v>5.5051361125200815</c:v>
                </c:pt>
                <c:pt idx="315">
                  <c:v>5.5095819250685087</c:v>
                </c:pt>
                <c:pt idx="316">
                  <c:v>5.514027737616936</c:v>
                </c:pt>
                <c:pt idx="317">
                  <c:v>5.5184735501653632</c:v>
                </c:pt>
                <c:pt idx="318">
                  <c:v>5.5229193627137914</c:v>
                </c:pt>
                <c:pt idx="319">
                  <c:v>5.5273651752622186</c:v>
                </c:pt>
                <c:pt idx="320">
                  <c:v>5.5318109878106458</c:v>
                </c:pt>
                <c:pt idx="321">
                  <c:v>5.5362568003590731</c:v>
                </c:pt>
                <c:pt idx="322">
                  <c:v>5.5407026129075003</c:v>
                </c:pt>
                <c:pt idx="323">
                  <c:v>5.5451484254559285</c:v>
                </c:pt>
                <c:pt idx="324">
                  <c:v>5.5495942380043557</c:v>
                </c:pt>
                <c:pt idx="325">
                  <c:v>5.5540400505527829</c:v>
                </c:pt>
                <c:pt idx="326">
                  <c:v>5.5584858631012102</c:v>
                </c:pt>
                <c:pt idx="327">
                  <c:v>5.5629316756496374</c:v>
                </c:pt>
                <c:pt idx="328">
                  <c:v>5.5673774881980655</c:v>
                </c:pt>
                <c:pt idx="329">
                  <c:v>5.5718233007464928</c:v>
                </c:pt>
                <c:pt idx="330">
                  <c:v>5.57626911329492</c:v>
                </c:pt>
                <c:pt idx="331">
                  <c:v>5.5807149258433473</c:v>
                </c:pt>
                <c:pt idx="332">
                  <c:v>5.5851607383917745</c:v>
                </c:pt>
                <c:pt idx="333">
                  <c:v>5.5896065509402018</c:v>
                </c:pt>
                <c:pt idx="334">
                  <c:v>5.5940523634886299</c:v>
                </c:pt>
                <c:pt idx="335">
                  <c:v>5.5984981760370571</c:v>
                </c:pt>
                <c:pt idx="336">
                  <c:v>5.6029439885854844</c:v>
                </c:pt>
                <c:pt idx="337">
                  <c:v>5.6073898011339116</c:v>
                </c:pt>
                <c:pt idx="338">
                  <c:v>5.6118356136823389</c:v>
                </c:pt>
                <c:pt idx="339">
                  <c:v>5.616281426230767</c:v>
                </c:pt>
                <c:pt idx="340">
                  <c:v>5.6207272387791942</c:v>
                </c:pt>
                <c:pt idx="341">
                  <c:v>5.6251730513276215</c:v>
                </c:pt>
                <c:pt idx="342">
                  <c:v>5.6296188638760487</c:v>
                </c:pt>
                <c:pt idx="343">
                  <c:v>5.6340646764244759</c:v>
                </c:pt>
                <c:pt idx="344">
                  <c:v>5.6385104889729041</c:v>
                </c:pt>
                <c:pt idx="345">
                  <c:v>5.6429563015213313</c:v>
                </c:pt>
                <c:pt idx="346">
                  <c:v>5.6474021140697586</c:v>
                </c:pt>
                <c:pt idx="347">
                  <c:v>5.6518479266181858</c:v>
                </c:pt>
                <c:pt idx="348">
                  <c:v>5.656293739166613</c:v>
                </c:pt>
                <c:pt idx="349">
                  <c:v>5.6607395517150412</c:v>
                </c:pt>
                <c:pt idx="350">
                  <c:v>5.6651853642634684</c:v>
                </c:pt>
                <c:pt idx="351">
                  <c:v>5.6696311768118957</c:v>
                </c:pt>
                <c:pt idx="352">
                  <c:v>5.6740769893603229</c:v>
                </c:pt>
                <c:pt idx="353">
                  <c:v>5.6785228019087501</c:v>
                </c:pt>
                <c:pt idx="354">
                  <c:v>5.6829686144571783</c:v>
                </c:pt>
                <c:pt idx="355">
                  <c:v>5.6874144270056055</c:v>
                </c:pt>
                <c:pt idx="356">
                  <c:v>5.6918602395540328</c:v>
                </c:pt>
                <c:pt idx="357">
                  <c:v>5.69630605210246</c:v>
                </c:pt>
                <c:pt idx="358">
                  <c:v>5.7007518646508872</c:v>
                </c:pt>
                <c:pt idx="359">
                  <c:v>5.7051976771993154</c:v>
                </c:pt>
                <c:pt idx="360">
                  <c:v>5.7096434897477426</c:v>
                </c:pt>
                <c:pt idx="361">
                  <c:v>5.7140893022961698</c:v>
                </c:pt>
                <c:pt idx="362">
                  <c:v>5.7185351148445971</c:v>
                </c:pt>
                <c:pt idx="363">
                  <c:v>5.7229809273930243</c:v>
                </c:pt>
                <c:pt idx="364">
                  <c:v>5.7274267399414516</c:v>
                </c:pt>
                <c:pt idx="365">
                  <c:v>5.7318725524898797</c:v>
                </c:pt>
                <c:pt idx="366">
                  <c:v>5.7363183650383069</c:v>
                </c:pt>
                <c:pt idx="367">
                  <c:v>5.7407641775867342</c:v>
                </c:pt>
                <c:pt idx="368">
                  <c:v>5.7452099901351614</c:v>
                </c:pt>
                <c:pt idx="369">
                  <c:v>5.7496558026835887</c:v>
                </c:pt>
                <c:pt idx="370">
                  <c:v>5.7541016152320168</c:v>
                </c:pt>
                <c:pt idx="371">
                  <c:v>5.758547427780444</c:v>
                </c:pt>
                <c:pt idx="372">
                  <c:v>5.7629932403288713</c:v>
                </c:pt>
                <c:pt idx="373">
                  <c:v>5.7674390528772985</c:v>
                </c:pt>
                <c:pt idx="374">
                  <c:v>5.7718848654257258</c:v>
                </c:pt>
                <c:pt idx="375">
                  <c:v>5.7763306779741539</c:v>
                </c:pt>
                <c:pt idx="376">
                  <c:v>5.7807764905225811</c:v>
                </c:pt>
                <c:pt idx="377">
                  <c:v>5.7852223030710084</c:v>
                </c:pt>
                <c:pt idx="378">
                  <c:v>5.7896681156194356</c:v>
                </c:pt>
                <c:pt idx="379">
                  <c:v>5.7941139281678629</c:v>
                </c:pt>
                <c:pt idx="380">
                  <c:v>5.798559740716291</c:v>
                </c:pt>
                <c:pt idx="381">
                  <c:v>5.8030055532647182</c:v>
                </c:pt>
                <c:pt idx="382">
                  <c:v>5.8074513658131455</c:v>
                </c:pt>
                <c:pt idx="383">
                  <c:v>5.8118971783615727</c:v>
                </c:pt>
                <c:pt idx="384">
                  <c:v>5.81634299091</c:v>
                </c:pt>
                <c:pt idx="385">
                  <c:v>5.8207888034584272</c:v>
                </c:pt>
                <c:pt idx="386">
                  <c:v>5.8252346160068553</c:v>
                </c:pt>
                <c:pt idx="387">
                  <c:v>5.8296804285552826</c:v>
                </c:pt>
                <c:pt idx="388">
                  <c:v>5.8341262411037098</c:v>
                </c:pt>
                <c:pt idx="389">
                  <c:v>5.8385720536521371</c:v>
                </c:pt>
                <c:pt idx="390">
                  <c:v>5.8430178662005652</c:v>
                </c:pt>
                <c:pt idx="391">
                  <c:v>5.8474636787489924</c:v>
                </c:pt>
                <c:pt idx="392">
                  <c:v>5.8519094912974197</c:v>
                </c:pt>
                <c:pt idx="393">
                  <c:v>5.8563553038458469</c:v>
                </c:pt>
                <c:pt idx="394">
                  <c:v>5.8608011163942741</c:v>
                </c:pt>
                <c:pt idx="395">
                  <c:v>5.8652469289427014</c:v>
                </c:pt>
                <c:pt idx="396">
                  <c:v>5.8696927414911295</c:v>
                </c:pt>
                <c:pt idx="397">
                  <c:v>5.8741385540395568</c:v>
                </c:pt>
                <c:pt idx="398">
                  <c:v>5.878584366587984</c:v>
                </c:pt>
                <c:pt idx="399">
                  <c:v>5.8830301791364112</c:v>
                </c:pt>
                <c:pt idx="400">
                  <c:v>5.8874759916848385</c:v>
                </c:pt>
                <c:pt idx="401">
                  <c:v>5.8919218042332666</c:v>
                </c:pt>
                <c:pt idx="402">
                  <c:v>5.8963676167816939</c:v>
                </c:pt>
                <c:pt idx="403">
                  <c:v>5.9008134293301211</c:v>
                </c:pt>
                <c:pt idx="404">
                  <c:v>5.9052592418785483</c:v>
                </c:pt>
                <c:pt idx="405">
                  <c:v>5.9097050544269756</c:v>
                </c:pt>
                <c:pt idx="406">
                  <c:v>5.9141508669754037</c:v>
                </c:pt>
                <c:pt idx="407">
                  <c:v>5.918596679523831</c:v>
                </c:pt>
                <c:pt idx="408">
                  <c:v>5.9230424920722582</c:v>
                </c:pt>
                <c:pt idx="409">
                  <c:v>5.9274883046206854</c:v>
                </c:pt>
                <c:pt idx="410">
                  <c:v>5.9319341171691127</c:v>
                </c:pt>
                <c:pt idx="411">
                  <c:v>5.9363799297175408</c:v>
                </c:pt>
                <c:pt idx="412">
                  <c:v>5.940825742265968</c:v>
                </c:pt>
                <c:pt idx="413">
                  <c:v>5.9452715548143953</c:v>
                </c:pt>
                <c:pt idx="414">
                  <c:v>5.9497173673628225</c:v>
                </c:pt>
                <c:pt idx="415">
                  <c:v>5.9541631799112498</c:v>
                </c:pt>
                <c:pt idx="416">
                  <c:v>5.958608992459677</c:v>
                </c:pt>
                <c:pt idx="417">
                  <c:v>5.9630548050081051</c:v>
                </c:pt>
                <c:pt idx="418">
                  <c:v>5.9675006175565324</c:v>
                </c:pt>
                <c:pt idx="419">
                  <c:v>5.9719464301049596</c:v>
                </c:pt>
                <c:pt idx="420">
                  <c:v>5.9763922426533869</c:v>
                </c:pt>
                <c:pt idx="421">
                  <c:v>5.980838055201815</c:v>
                </c:pt>
                <c:pt idx="422">
                  <c:v>5.9852838677502422</c:v>
                </c:pt>
                <c:pt idx="423">
                  <c:v>5.9897296802986695</c:v>
                </c:pt>
                <c:pt idx="424">
                  <c:v>5.9941754928470967</c:v>
                </c:pt>
                <c:pt idx="425">
                  <c:v>5.998621305395524</c:v>
                </c:pt>
                <c:pt idx="426">
                  <c:v>6.0030671179439512</c:v>
                </c:pt>
                <c:pt idx="427">
                  <c:v>6.0075129304923793</c:v>
                </c:pt>
                <c:pt idx="428">
                  <c:v>6.0119587430408066</c:v>
                </c:pt>
                <c:pt idx="429">
                  <c:v>6.0164045555892338</c:v>
                </c:pt>
                <c:pt idx="430">
                  <c:v>6.0208503681376611</c:v>
                </c:pt>
                <c:pt idx="431">
                  <c:v>6.0252961806860883</c:v>
                </c:pt>
                <c:pt idx="432">
                  <c:v>6.0297419932345164</c:v>
                </c:pt>
                <c:pt idx="433">
                  <c:v>6.0341878057829437</c:v>
                </c:pt>
                <c:pt idx="434">
                  <c:v>6.0386336183313709</c:v>
                </c:pt>
                <c:pt idx="435">
                  <c:v>6.0430794308797982</c:v>
                </c:pt>
                <c:pt idx="436">
                  <c:v>6.0475252434282254</c:v>
                </c:pt>
                <c:pt idx="437">
                  <c:v>6.0519710559766526</c:v>
                </c:pt>
                <c:pt idx="438">
                  <c:v>6.0564168685250808</c:v>
                </c:pt>
                <c:pt idx="439">
                  <c:v>6.060862681073508</c:v>
                </c:pt>
                <c:pt idx="440">
                  <c:v>6.0653084936219352</c:v>
                </c:pt>
                <c:pt idx="441">
                  <c:v>6.0697543061703625</c:v>
                </c:pt>
                <c:pt idx="442">
                  <c:v>6.0742001187187906</c:v>
                </c:pt>
                <c:pt idx="443">
                  <c:v>6.0786459312672179</c:v>
                </c:pt>
                <c:pt idx="444">
                  <c:v>6.0830917438156451</c:v>
                </c:pt>
                <c:pt idx="445">
                  <c:v>6.0875375563640723</c:v>
                </c:pt>
                <c:pt idx="446">
                  <c:v>6.0919833689124996</c:v>
                </c:pt>
                <c:pt idx="447">
                  <c:v>6.0964291814609268</c:v>
                </c:pt>
                <c:pt idx="448">
                  <c:v>6.100874994009355</c:v>
                </c:pt>
                <c:pt idx="449">
                  <c:v>6.1053208065577822</c:v>
                </c:pt>
                <c:pt idx="450">
                  <c:v>6.1097666191062094</c:v>
                </c:pt>
                <c:pt idx="451">
                  <c:v>6.1142124316546367</c:v>
                </c:pt>
                <c:pt idx="452">
                  <c:v>6.1186582442030648</c:v>
                </c:pt>
                <c:pt idx="453">
                  <c:v>6.1231040567514921</c:v>
                </c:pt>
                <c:pt idx="454">
                  <c:v>6.1275498692999193</c:v>
                </c:pt>
                <c:pt idx="455">
                  <c:v>6.1319956818483465</c:v>
                </c:pt>
                <c:pt idx="456">
                  <c:v>6.1364414943967738</c:v>
                </c:pt>
                <c:pt idx="457">
                  <c:v>6.140887306945201</c:v>
                </c:pt>
                <c:pt idx="458">
                  <c:v>6.1453331194936291</c:v>
                </c:pt>
                <c:pt idx="459">
                  <c:v>6.1497789320420564</c:v>
                </c:pt>
                <c:pt idx="460">
                  <c:v>6.1542247445904836</c:v>
                </c:pt>
                <c:pt idx="461">
                  <c:v>6.1586705571389109</c:v>
                </c:pt>
                <c:pt idx="462">
                  <c:v>6.1631163696873381</c:v>
                </c:pt>
                <c:pt idx="463">
                  <c:v>6.1675621822357662</c:v>
                </c:pt>
                <c:pt idx="464">
                  <c:v>6.1720079947841935</c:v>
                </c:pt>
                <c:pt idx="465">
                  <c:v>6.1764538073326207</c:v>
                </c:pt>
                <c:pt idx="466">
                  <c:v>6.180899619881048</c:v>
                </c:pt>
                <c:pt idx="467">
                  <c:v>6.1853454324294752</c:v>
                </c:pt>
                <c:pt idx="468">
                  <c:v>6.1897912449779025</c:v>
                </c:pt>
                <c:pt idx="469">
                  <c:v>6.1942370575263306</c:v>
                </c:pt>
                <c:pt idx="470">
                  <c:v>6.1986828700747578</c:v>
                </c:pt>
                <c:pt idx="471">
                  <c:v>6.2031286826231851</c:v>
                </c:pt>
                <c:pt idx="472">
                  <c:v>6.2075744951716123</c:v>
                </c:pt>
                <c:pt idx="473">
                  <c:v>6.2120203077200404</c:v>
                </c:pt>
                <c:pt idx="474">
                  <c:v>6.2164661202684677</c:v>
                </c:pt>
                <c:pt idx="475">
                  <c:v>6.2209119328168949</c:v>
                </c:pt>
                <c:pt idx="476">
                  <c:v>6.2253577453653222</c:v>
                </c:pt>
                <c:pt idx="477">
                  <c:v>6.2298035579137494</c:v>
                </c:pt>
                <c:pt idx="478">
                  <c:v>6.2342493704621766</c:v>
                </c:pt>
                <c:pt idx="479">
                  <c:v>6.2386951830106048</c:v>
                </c:pt>
                <c:pt idx="480">
                  <c:v>6.243140995559032</c:v>
                </c:pt>
                <c:pt idx="481">
                  <c:v>6.2475868081074593</c:v>
                </c:pt>
                <c:pt idx="482">
                  <c:v>6.2520326206558865</c:v>
                </c:pt>
                <c:pt idx="483">
                  <c:v>6.2564784332043146</c:v>
                </c:pt>
                <c:pt idx="484">
                  <c:v>6.2609242457527419</c:v>
                </c:pt>
                <c:pt idx="485">
                  <c:v>6.2653700583011691</c:v>
                </c:pt>
                <c:pt idx="486">
                  <c:v>6.2698158708495964</c:v>
                </c:pt>
                <c:pt idx="487">
                  <c:v>6.2742616833980236</c:v>
                </c:pt>
                <c:pt idx="488">
                  <c:v>6.2787074959464508</c:v>
                </c:pt>
                <c:pt idx="489">
                  <c:v>6.283153308494879</c:v>
                </c:pt>
                <c:pt idx="490">
                  <c:v>6.2875991210433062</c:v>
                </c:pt>
                <c:pt idx="491">
                  <c:v>6.2920449335917334</c:v>
                </c:pt>
                <c:pt idx="492">
                  <c:v>6.2964907461401607</c:v>
                </c:pt>
                <c:pt idx="493">
                  <c:v>6.3009365586885879</c:v>
                </c:pt>
                <c:pt idx="494">
                  <c:v>6.3053823712370161</c:v>
                </c:pt>
                <c:pt idx="495">
                  <c:v>6.3098281837854433</c:v>
                </c:pt>
                <c:pt idx="496">
                  <c:v>6.3142739963338705</c:v>
                </c:pt>
                <c:pt idx="497">
                  <c:v>6.3187198088822978</c:v>
                </c:pt>
                <c:pt idx="498">
                  <c:v>6.323165621430725</c:v>
                </c:pt>
                <c:pt idx="499">
                  <c:v>6.3276114339791532</c:v>
                </c:pt>
                <c:pt idx="500">
                  <c:v>6.3320572465275804</c:v>
                </c:pt>
                <c:pt idx="501">
                  <c:v>6.3365030590760076</c:v>
                </c:pt>
                <c:pt idx="502">
                  <c:v>6.3409488716244349</c:v>
                </c:pt>
                <c:pt idx="503">
                  <c:v>6.3453946841728621</c:v>
                </c:pt>
                <c:pt idx="504">
                  <c:v>6.3498404967212894</c:v>
                </c:pt>
                <c:pt idx="505">
                  <c:v>6.3542863092697166</c:v>
                </c:pt>
                <c:pt idx="506">
                  <c:v>6.3587321218181438</c:v>
                </c:pt>
                <c:pt idx="507">
                  <c:v>6.3631779343665711</c:v>
                </c:pt>
                <c:pt idx="508">
                  <c:v>6.3676237469149983</c:v>
                </c:pt>
                <c:pt idx="509">
                  <c:v>6.3720695594634265</c:v>
                </c:pt>
                <c:pt idx="510">
                  <c:v>6.3765153720118537</c:v>
                </c:pt>
                <c:pt idx="511">
                  <c:v>6.3809611845602809</c:v>
                </c:pt>
                <c:pt idx="512">
                  <c:v>6.3854069971087082</c:v>
                </c:pt>
                <c:pt idx="513">
                  <c:v>6.3898528096571354</c:v>
                </c:pt>
                <c:pt idx="514">
                  <c:v>6.3942986222055627</c:v>
                </c:pt>
                <c:pt idx="515">
                  <c:v>6.3987444347539899</c:v>
                </c:pt>
                <c:pt idx="516">
                  <c:v>6.4031902473024171</c:v>
                </c:pt>
                <c:pt idx="517">
                  <c:v>6.4076360598508444</c:v>
                </c:pt>
                <c:pt idx="518">
                  <c:v>6.4120818723992716</c:v>
                </c:pt>
                <c:pt idx="519">
                  <c:v>6.4165276849476989</c:v>
                </c:pt>
                <c:pt idx="520">
                  <c:v>6.4209734974961261</c:v>
                </c:pt>
                <c:pt idx="521">
                  <c:v>6.4254193100445534</c:v>
                </c:pt>
                <c:pt idx="522">
                  <c:v>6.4298651225929815</c:v>
                </c:pt>
                <c:pt idx="523">
                  <c:v>6.4343109351414087</c:v>
                </c:pt>
                <c:pt idx="524">
                  <c:v>6.438756747689836</c:v>
                </c:pt>
                <c:pt idx="525">
                  <c:v>6.4432025602382632</c:v>
                </c:pt>
                <c:pt idx="526">
                  <c:v>6.4476483727866905</c:v>
                </c:pt>
                <c:pt idx="527">
                  <c:v>6.4520941853351177</c:v>
                </c:pt>
                <c:pt idx="528">
                  <c:v>6.4565399978835449</c:v>
                </c:pt>
                <c:pt idx="529">
                  <c:v>6.4609858104319722</c:v>
                </c:pt>
                <c:pt idx="530">
                  <c:v>6.4654316229803994</c:v>
                </c:pt>
                <c:pt idx="531">
                  <c:v>6.4698774355288267</c:v>
                </c:pt>
                <c:pt idx="532">
                  <c:v>6.4743232480772548</c:v>
                </c:pt>
                <c:pt idx="533">
                  <c:v>6.478769060625682</c:v>
                </c:pt>
                <c:pt idx="534">
                  <c:v>6.4832148731741093</c:v>
                </c:pt>
                <c:pt idx="535">
                  <c:v>6.4876606857225365</c:v>
                </c:pt>
                <c:pt idx="536">
                  <c:v>6.4921064982709638</c:v>
                </c:pt>
                <c:pt idx="537">
                  <c:v>6.496552310819391</c:v>
                </c:pt>
                <c:pt idx="538">
                  <c:v>6.5009981233678182</c:v>
                </c:pt>
                <c:pt idx="539">
                  <c:v>6.5054439359162455</c:v>
                </c:pt>
                <c:pt idx="540">
                  <c:v>6.5098897484646727</c:v>
                </c:pt>
                <c:pt idx="541">
                  <c:v>6.5143355610131</c:v>
                </c:pt>
                <c:pt idx="542">
                  <c:v>6.5187813735615272</c:v>
                </c:pt>
                <c:pt idx="543">
                  <c:v>6.5232271861099544</c:v>
                </c:pt>
                <c:pt idx="544">
                  <c:v>6.5276729986583817</c:v>
                </c:pt>
                <c:pt idx="545">
                  <c:v>6.5321188112068089</c:v>
                </c:pt>
                <c:pt idx="546">
                  <c:v>6.5365646237552362</c:v>
                </c:pt>
                <c:pt idx="547">
                  <c:v>6.5410104363036643</c:v>
                </c:pt>
                <c:pt idx="548">
                  <c:v>6.5454562488520915</c:v>
                </c:pt>
                <c:pt idx="549">
                  <c:v>6.5499020614005188</c:v>
                </c:pt>
                <c:pt idx="550">
                  <c:v>6.554347873948946</c:v>
                </c:pt>
                <c:pt idx="551">
                  <c:v>6.5587936864973733</c:v>
                </c:pt>
                <c:pt idx="552">
                  <c:v>6.5632394990458005</c:v>
                </c:pt>
                <c:pt idx="553">
                  <c:v>6.5676853115942277</c:v>
                </c:pt>
                <c:pt idx="554">
                  <c:v>6.572131124142655</c:v>
                </c:pt>
                <c:pt idx="555">
                  <c:v>6.5765769366910822</c:v>
                </c:pt>
                <c:pt idx="556">
                  <c:v>6.5810227492395104</c:v>
                </c:pt>
                <c:pt idx="557">
                  <c:v>6.5854685617879376</c:v>
                </c:pt>
                <c:pt idx="558">
                  <c:v>6.5899143743363648</c:v>
                </c:pt>
                <c:pt idx="559">
                  <c:v>6.5943601868847921</c:v>
                </c:pt>
                <c:pt idx="560">
                  <c:v>6.5988059994332193</c:v>
                </c:pt>
                <c:pt idx="561">
                  <c:v>6.6032518119816466</c:v>
                </c:pt>
                <c:pt idx="562">
                  <c:v>6.6076976245300738</c:v>
                </c:pt>
                <c:pt idx="563">
                  <c:v>6.6121434370785011</c:v>
                </c:pt>
                <c:pt idx="564">
                  <c:v>6.6165892496269283</c:v>
                </c:pt>
                <c:pt idx="565">
                  <c:v>6.6210350621753555</c:v>
                </c:pt>
                <c:pt idx="566">
                  <c:v>6.6254808747237828</c:v>
                </c:pt>
                <c:pt idx="567">
                  <c:v>6.62992668727221</c:v>
                </c:pt>
                <c:pt idx="568">
                  <c:v>6.6343724998206373</c:v>
                </c:pt>
                <c:pt idx="569">
                  <c:v>6.6388183123690645</c:v>
                </c:pt>
                <c:pt idx="570">
                  <c:v>6.6432641249174917</c:v>
                </c:pt>
                <c:pt idx="571">
                  <c:v>6.6477099374659199</c:v>
                </c:pt>
                <c:pt idx="572">
                  <c:v>6.6521557500143471</c:v>
                </c:pt>
                <c:pt idx="573">
                  <c:v>6.6566015625627744</c:v>
                </c:pt>
                <c:pt idx="574">
                  <c:v>6.6610473751112016</c:v>
                </c:pt>
                <c:pt idx="575">
                  <c:v>6.6654931876596288</c:v>
                </c:pt>
                <c:pt idx="576">
                  <c:v>6.6699390002080561</c:v>
                </c:pt>
                <c:pt idx="577">
                  <c:v>6.6743848127564833</c:v>
                </c:pt>
                <c:pt idx="578">
                  <c:v>6.6788306253049106</c:v>
                </c:pt>
                <c:pt idx="579">
                  <c:v>6.6832764378533378</c:v>
                </c:pt>
                <c:pt idx="580">
                  <c:v>6.6877222504017659</c:v>
                </c:pt>
                <c:pt idx="581">
                  <c:v>6.6921680629501932</c:v>
                </c:pt>
                <c:pt idx="582">
                  <c:v>6.6966138754986204</c:v>
                </c:pt>
                <c:pt idx="583">
                  <c:v>6.7010596880470477</c:v>
                </c:pt>
                <c:pt idx="584">
                  <c:v>6.7055055005954749</c:v>
                </c:pt>
                <c:pt idx="585">
                  <c:v>6.7099513131439021</c:v>
                </c:pt>
                <c:pt idx="586">
                  <c:v>6.7143971256923294</c:v>
                </c:pt>
                <c:pt idx="587">
                  <c:v>6.7188429382407566</c:v>
                </c:pt>
                <c:pt idx="588">
                  <c:v>6.7232887507891839</c:v>
                </c:pt>
                <c:pt idx="589">
                  <c:v>6.7277345633376111</c:v>
                </c:pt>
                <c:pt idx="590">
                  <c:v>6.7321803758860383</c:v>
                </c:pt>
                <c:pt idx="591">
                  <c:v>6.7366261884344656</c:v>
                </c:pt>
                <c:pt idx="592">
                  <c:v>6.7410720009828928</c:v>
                </c:pt>
                <c:pt idx="593">
                  <c:v>6.7455178135313201</c:v>
                </c:pt>
                <c:pt idx="594">
                  <c:v>6.7499636260797473</c:v>
                </c:pt>
                <c:pt idx="595">
                  <c:v>6.7544094386281746</c:v>
                </c:pt>
                <c:pt idx="596">
                  <c:v>6.7588552511766027</c:v>
                </c:pt>
                <c:pt idx="597">
                  <c:v>6.7633010637250299</c:v>
                </c:pt>
                <c:pt idx="598">
                  <c:v>6.7677468762734572</c:v>
                </c:pt>
                <c:pt idx="599">
                  <c:v>6.7721926888218844</c:v>
                </c:pt>
                <c:pt idx="600">
                  <c:v>6.7766385013703117</c:v>
                </c:pt>
              </c:numCache>
            </c:numRef>
          </c:xVal>
          <c:yVal>
            <c:numRef>
              <c:f>'5. Johnson-Neyman Figure'!$I$10:$I$610</c:f>
              <c:numCache>
                <c:formatCode>0.00</c:formatCode>
                <c:ptCount val="601"/>
                <c:pt idx="0">
                  <c:v>0.36026959131910408</c:v>
                </c:pt>
                <c:pt idx="1">
                  <c:v>0.36165766021430357</c:v>
                </c:pt>
                <c:pt idx="2">
                  <c:v>0.36304741001411256</c:v>
                </c:pt>
                <c:pt idx="3">
                  <c:v>0.36443885270400478</c:v>
                </c:pt>
                <c:pt idx="4">
                  <c:v>0.3658320003751927</c:v>
                </c:pt>
                <c:pt idx="5">
                  <c:v>0.36722686522568604</c:v>
                </c:pt>
                <c:pt idx="6">
                  <c:v>0.36862345956136711</c:v>
                </c:pt>
                <c:pt idx="7">
                  <c:v>0.37002179579706773</c:v>
                </c:pt>
                <c:pt idx="8">
                  <c:v>0.37142188645766394</c:v>
                </c:pt>
                <c:pt idx="9">
                  <c:v>0.37282374417918085</c:v>
                </c:pt>
                <c:pt idx="10">
                  <c:v>0.37422738170990932</c:v>
                </c:pt>
                <c:pt idx="11">
                  <c:v>0.37563281191152798</c:v>
                </c:pt>
                <c:pt idx="12">
                  <c:v>0.37704004776025246</c:v>
                </c:pt>
                <c:pt idx="13">
                  <c:v>0.37844910234797657</c:v>
                </c:pt>
                <c:pt idx="14">
                  <c:v>0.37985998888343875</c:v>
                </c:pt>
                <c:pt idx="15">
                  <c:v>0.38127272069339857</c:v>
                </c:pt>
                <c:pt idx="16">
                  <c:v>0.38268731122382205</c:v>
                </c:pt>
                <c:pt idx="17">
                  <c:v>0.38410377404107865</c:v>
                </c:pt>
                <c:pt idx="18">
                  <c:v>0.3855221228331559</c:v>
                </c:pt>
                <c:pt idx="19">
                  <c:v>0.38694237141088184</c:v>
                </c:pt>
                <c:pt idx="20">
                  <c:v>0.38836453370915824</c:v>
                </c:pt>
                <c:pt idx="21">
                  <c:v>0.38978862378821644</c:v>
                </c:pt>
                <c:pt idx="22">
                  <c:v>0.39121465583487192</c:v>
                </c:pt>
                <c:pt idx="23">
                  <c:v>0.39264264416380124</c:v>
                </c:pt>
                <c:pt idx="24">
                  <c:v>0.39407260321883186</c:v>
                </c:pt>
                <c:pt idx="25">
                  <c:v>0.39550454757423392</c:v>
                </c:pt>
                <c:pt idx="26">
                  <c:v>0.39693849193604536</c:v>
                </c:pt>
                <c:pt idx="27">
                  <c:v>0.39837445114338954</c:v>
                </c:pt>
                <c:pt idx="28">
                  <c:v>0.39981244016982098</c:v>
                </c:pt>
                <c:pt idx="29">
                  <c:v>0.40125247412467424</c:v>
                </c:pt>
                <c:pt idx="30">
                  <c:v>0.40269456825442895</c:v>
                </c:pt>
                <c:pt idx="31">
                  <c:v>0.4041387379440986</c:v>
                </c:pt>
                <c:pt idx="32">
                  <c:v>0.40558499871861609</c:v>
                </c:pt>
                <c:pt idx="33">
                  <c:v>0.40703336624424913</c:v>
                </c:pt>
                <c:pt idx="34">
                  <c:v>0.40848385633001416</c:v>
                </c:pt>
                <c:pt idx="35">
                  <c:v>0.40993648492911894</c:v>
                </c:pt>
                <c:pt idx="36">
                  <c:v>0.41139126814040972</c:v>
                </c:pt>
                <c:pt idx="37">
                  <c:v>0.4128482222098333</c:v>
                </c:pt>
                <c:pt idx="38">
                  <c:v>0.41430736353192132</c:v>
                </c:pt>
                <c:pt idx="39">
                  <c:v>0.41576870865127535</c:v>
                </c:pt>
                <c:pt idx="40">
                  <c:v>0.41723227426408127</c:v>
                </c:pt>
                <c:pt idx="41">
                  <c:v>0.41869807721962782</c:v>
                </c:pt>
                <c:pt idx="42">
                  <c:v>0.42016613452184159</c:v>
                </c:pt>
                <c:pt idx="43">
                  <c:v>0.42163646333084104</c:v>
                </c:pt>
                <c:pt idx="44">
                  <c:v>0.42310908096450128</c:v>
                </c:pt>
                <c:pt idx="45">
                  <c:v>0.42458400490003712</c:v>
                </c:pt>
                <c:pt idx="46">
                  <c:v>0.4260612527755917</c:v>
                </c:pt>
                <c:pt idx="47">
                  <c:v>0.42754084239185786</c:v>
                </c:pt>
                <c:pt idx="48">
                  <c:v>0.42902279171369584</c:v>
                </c:pt>
                <c:pt idx="49">
                  <c:v>0.43050711887177928</c:v>
                </c:pt>
                <c:pt idx="50">
                  <c:v>0.4319938421642483</c:v>
                </c:pt>
                <c:pt idx="51">
                  <c:v>0.43348298005838348</c:v>
                </c:pt>
                <c:pt idx="52">
                  <c:v>0.43497455119229134</c:v>
                </c:pt>
                <c:pt idx="53">
                  <c:v>0.43646857437660991</c:v>
                </c:pt>
                <c:pt idx="54">
                  <c:v>0.43796506859622442</c:v>
                </c:pt>
                <c:pt idx="55">
                  <c:v>0.43946405301199987</c:v>
                </c:pt>
                <c:pt idx="56">
                  <c:v>0.44096554696253465</c:v>
                </c:pt>
                <c:pt idx="57">
                  <c:v>0.44246956996592102</c:v>
                </c:pt>
                <c:pt idx="58">
                  <c:v>0.44397614172152877</c:v>
                </c:pt>
                <c:pt idx="59">
                  <c:v>0.44548528211179994</c:v>
                </c:pt>
                <c:pt idx="60">
                  <c:v>0.44699701120406299</c:v>
                </c:pt>
                <c:pt idx="61">
                  <c:v>0.44851134925235958</c:v>
                </c:pt>
                <c:pt idx="62">
                  <c:v>0.45002831669928633</c:v>
                </c:pt>
                <c:pt idx="63">
                  <c:v>0.45154793417786199</c:v>
                </c:pt>
                <c:pt idx="64">
                  <c:v>0.45307022251339357</c:v>
                </c:pt>
                <c:pt idx="65">
                  <c:v>0.45459520272537568</c:v>
                </c:pt>
                <c:pt idx="66">
                  <c:v>0.4561228960293946</c:v>
                </c:pt>
                <c:pt idx="67">
                  <c:v>0.45765332383905066</c:v>
                </c:pt>
                <c:pt idx="68">
                  <c:v>0.4591865077679036</c:v>
                </c:pt>
                <c:pt idx="69">
                  <c:v>0.46072246963141961</c:v>
                </c:pt>
                <c:pt idx="70">
                  <c:v>0.46226123144895048</c:v>
                </c:pt>
                <c:pt idx="71">
                  <c:v>0.46380281544571622</c:v>
                </c:pt>
                <c:pt idx="72">
                  <c:v>0.46534724405480898</c:v>
                </c:pt>
                <c:pt idx="73">
                  <c:v>0.46689453991921481</c:v>
                </c:pt>
                <c:pt idx="74">
                  <c:v>0.46844472589384245</c:v>
                </c:pt>
                <c:pt idx="75">
                  <c:v>0.4699978250475807</c:v>
                </c:pt>
                <c:pt idx="76">
                  <c:v>0.47155386066536131</c:v>
                </c:pt>
                <c:pt idx="77">
                  <c:v>0.47311285625024091</c:v>
                </c:pt>
                <c:pt idx="78">
                  <c:v>0.4746748355254975</c:v>
                </c:pt>
                <c:pt idx="79">
                  <c:v>0.47623982243674978</c:v>
                </c:pt>
                <c:pt idx="80">
                  <c:v>0.47780784115407526</c:v>
                </c:pt>
                <c:pt idx="81">
                  <c:v>0.47937891607416405</c:v>
                </c:pt>
                <c:pt idx="82">
                  <c:v>0.48095307182247182</c:v>
                </c:pt>
                <c:pt idx="83">
                  <c:v>0.48253033325539607</c:v>
                </c:pt>
                <c:pt idx="84">
                  <c:v>0.48411072546246625</c:v>
                </c:pt>
                <c:pt idx="85">
                  <c:v>0.48569427376854479</c:v>
                </c:pt>
                <c:pt idx="86">
                  <c:v>0.48728100373605054</c:v>
                </c:pt>
                <c:pt idx="87">
                  <c:v>0.48887094116718821</c:v>
                </c:pt>
                <c:pt idx="88">
                  <c:v>0.49046411210619678</c:v>
                </c:pt>
                <c:pt idx="89">
                  <c:v>0.49206054284161527</c:v>
                </c:pt>
                <c:pt idx="90">
                  <c:v>0.49366025990855344</c:v>
                </c:pt>
                <c:pt idx="91">
                  <c:v>0.49526329009098724</c:v>
                </c:pt>
                <c:pt idx="92">
                  <c:v>0.49686966042405489</c:v>
                </c:pt>
                <c:pt idx="93">
                  <c:v>0.49847939819638531</c:v>
                </c:pt>
                <c:pt idx="94">
                  <c:v>0.50009253095241668</c:v>
                </c:pt>
                <c:pt idx="95">
                  <c:v>0.50170908649474888</c:v>
                </c:pt>
                <c:pt idx="96">
                  <c:v>0.50332909288649175</c:v>
                </c:pt>
                <c:pt idx="97">
                  <c:v>0.50495257845363839</c:v>
                </c:pt>
                <c:pt idx="98">
                  <c:v>0.50657957178744639</c:v>
                </c:pt>
                <c:pt idx="99">
                  <c:v>0.50821010174682402</c:v>
                </c:pt>
                <c:pt idx="100">
                  <c:v>0.50984419746074228</c:v>
                </c:pt>
                <c:pt idx="101">
                  <c:v>0.51148188833063712</c:v>
                </c:pt>
                <c:pt idx="102">
                  <c:v>0.51312320403285161</c:v>
                </c:pt>
                <c:pt idx="103">
                  <c:v>0.51476817452105772</c:v>
                </c:pt>
                <c:pt idx="104">
                  <c:v>0.5164168300287072</c:v>
                </c:pt>
                <c:pt idx="105">
                  <c:v>0.51806920107149057</c:v>
                </c:pt>
                <c:pt idx="106">
                  <c:v>0.51972531844979286</c:v>
                </c:pt>
                <c:pt idx="107">
                  <c:v>0.52138521325117571</c:v>
                </c:pt>
                <c:pt idx="108">
                  <c:v>0.52304891685285182</c:v>
                </c:pt>
                <c:pt idx="109">
                  <c:v>0.52471646092417956</c:v>
                </c:pt>
                <c:pt idx="110">
                  <c:v>0.5263878774291556</c:v>
                </c:pt>
                <c:pt idx="111">
                  <c:v>0.52806319862891893</c:v>
                </c:pt>
                <c:pt idx="112">
                  <c:v>0.52974245708425693</c:v>
                </c:pt>
                <c:pt idx="113">
                  <c:v>0.53142568565812442</c:v>
                </c:pt>
                <c:pt idx="114">
                  <c:v>0.53311291751815915</c:v>
                </c:pt>
                <c:pt idx="115">
                  <c:v>0.5348041861392091</c:v>
                </c:pt>
                <c:pt idx="116">
                  <c:v>0.53649952530585343</c:v>
                </c:pt>
                <c:pt idx="117">
                  <c:v>0.53819896911493836</c:v>
                </c:pt>
                <c:pt idx="118">
                  <c:v>0.53990255197810466</c:v>
                </c:pt>
                <c:pt idx="119">
                  <c:v>0.54161030862432702</c:v>
                </c:pt>
                <c:pt idx="120">
                  <c:v>0.54332227410243894</c:v>
                </c:pt>
                <c:pt idx="121">
                  <c:v>0.54503848378367759</c:v>
                </c:pt>
                <c:pt idx="122">
                  <c:v>0.54675897336420687</c:v>
                </c:pt>
                <c:pt idx="123">
                  <c:v>0.54848377886765642</c:v>
                </c:pt>
                <c:pt idx="124">
                  <c:v>0.55021293664764415</c:v>
                </c:pt>
                <c:pt idx="125">
                  <c:v>0.55194648339030827</c:v>
                </c:pt>
                <c:pt idx="126">
                  <c:v>0.55368445611681771</c:v>
                </c:pt>
                <c:pt idx="127">
                  <c:v>0.55542689218589925</c:v>
                </c:pt>
                <c:pt idx="128">
                  <c:v>0.55717382929633064</c:v>
                </c:pt>
                <c:pt idx="129">
                  <c:v>0.55892530548945696</c:v>
                </c:pt>
                <c:pt idx="130">
                  <c:v>0.56068135915167061</c:v>
                </c:pt>
                <c:pt idx="131">
                  <c:v>0.5624420290169021</c:v>
                </c:pt>
                <c:pt idx="132">
                  <c:v>0.56420735416907941</c:v>
                </c:pt>
                <c:pt idx="133">
                  <c:v>0.56597737404460358</c:v>
                </c:pt>
                <c:pt idx="134">
                  <c:v>0.56775212843477729</c:v>
                </c:pt>
                <c:pt idx="135">
                  <c:v>0.56953165748824519</c:v>
                </c:pt>
                <c:pt idx="136">
                  <c:v>0.57131600171341079</c:v>
                </c:pt>
                <c:pt idx="137">
                  <c:v>0.5731052019808216</c:v>
                </c:pt>
                <c:pt idx="138">
                  <c:v>0.5748992995255654</c:v>
                </c:pt>
                <c:pt idx="139">
                  <c:v>0.5766983359496074</c:v>
                </c:pt>
                <c:pt idx="140">
                  <c:v>0.57850235322414634</c:v>
                </c:pt>
                <c:pt idx="141">
                  <c:v>0.58031139369191898</c:v>
                </c:pt>
                <c:pt idx="142">
                  <c:v>0.58212550006948882</c:v>
                </c:pt>
                <c:pt idx="143">
                  <c:v>0.58394471544950521</c:v>
                </c:pt>
                <c:pt idx="144">
                  <c:v>0.58576908330294808</c:v>
                </c:pt>
                <c:pt idx="145">
                  <c:v>0.58759864748132196</c:v>
                </c:pt>
                <c:pt idx="146">
                  <c:v>0.58943345221883292</c:v>
                </c:pt>
                <c:pt idx="147">
                  <c:v>0.59127354213452843</c:v>
                </c:pt>
                <c:pt idx="148">
                  <c:v>0.59311896223439864</c:v>
                </c:pt>
                <c:pt idx="149">
                  <c:v>0.59496975791345075</c:v>
                </c:pt>
                <c:pt idx="150">
                  <c:v>0.59682597495772627</c:v>
                </c:pt>
                <c:pt idx="151">
                  <c:v>0.59868765954629777</c:v>
                </c:pt>
                <c:pt idx="152">
                  <c:v>0.60055485825321042</c:v>
                </c:pt>
                <c:pt idx="153">
                  <c:v>0.60242761804937528</c:v>
                </c:pt>
                <c:pt idx="154">
                  <c:v>0.604305986304425</c:v>
                </c:pt>
                <c:pt idx="155">
                  <c:v>0.60619001078851897</c:v>
                </c:pt>
                <c:pt idx="156">
                  <c:v>0.60807973967408524</c:v>
                </c:pt>
                <c:pt idx="157">
                  <c:v>0.60997522153752182</c:v>
                </c:pt>
                <c:pt idx="158">
                  <c:v>0.61187650536083327</c:v>
                </c:pt>
                <c:pt idx="159">
                  <c:v>0.61378364053320777</c:v>
                </c:pt>
                <c:pt idx="160">
                  <c:v>0.61569667685254392</c:v>
                </c:pt>
                <c:pt idx="161">
                  <c:v>0.61761566452689132</c:v>
                </c:pt>
                <c:pt idx="162">
                  <c:v>0.6195406541758558</c:v>
                </c:pt>
                <c:pt idx="163">
                  <c:v>0.62147169683189596</c:v>
                </c:pt>
                <c:pt idx="164">
                  <c:v>0.62340884394159002</c:v>
                </c:pt>
                <c:pt idx="165">
                  <c:v>0.62535214736678935</c:v>
                </c:pt>
                <c:pt idx="166">
                  <c:v>0.62730165938572446</c:v>
                </c:pt>
                <c:pt idx="167">
                  <c:v>0.62925743269400791</c:v>
                </c:pt>
                <c:pt idx="168">
                  <c:v>0.63121952040557017</c:v>
                </c:pt>
                <c:pt idx="169">
                  <c:v>0.63318797605349453</c:v>
                </c:pt>
                <c:pt idx="170">
                  <c:v>0.63516285359077385</c:v>
                </c:pt>
                <c:pt idx="171">
                  <c:v>0.63714420739097466</c:v>
                </c:pt>
                <c:pt idx="172">
                  <c:v>0.63913209224878897</c:v>
                </c:pt>
                <c:pt idx="173">
                  <c:v>0.64112656338050444</c:v>
                </c:pt>
                <c:pt idx="174">
                  <c:v>0.64312767642436541</c:v>
                </c:pt>
                <c:pt idx="175">
                  <c:v>0.64513548744083127</c:v>
                </c:pt>
                <c:pt idx="176">
                  <c:v>0.64715005291271244</c:v>
                </c:pt>
                <c:pt idx="177">
                  <c:v>0.64917142974521358</c:v>
                </c:pt>
                <c:pt idx="178">
                  <c:v>0.65119967526584144</c:v>
                </c:pt>
                <c:pt idx="179">
                  <c:v>0.65323484722420821</c:v>
                </c:pt>
                <c:pt idx="180">
                  <c:v>0.65527700379169163</c:v>
                </c:pt>
                <c:pt idx="181">
                  <c:v>0.6573262035609958</c:v>
                </c:pt>
                <c:pt idx="182">
                  <c:v>0.65938250554555089</c:v>
                </c:pt>
                <c:pt idx="183">
                  <c:v>0.66144596917880072</c:v>
                </c:pt>
                <c:pt idx="184">
                  <c:v>0.66351665431332785</c:v>
                </c:pt>
                <c:pt idx="185">
                  <c:v>0.66559462121987178</c:v>
                </c:pt>
                <c:pt idx="186">
                  <c:v>0.66767993058615616</c:v>
                </c:pt>
                <c:pt idx="187">
                  <c:v>0.66977264351560617</c:v>
                </c:pt>
                <c:pt idx="188">
                  <c:v>0.67187282152587557</c:v>
                </c:pt>
                <c:pt idx="189">
                  <c:v>0.67398052654723839</c:v>
                </c:pt>
                <c:pt idx="190">
                  <c:v>0.67609582092081999</c:v>
                </c:pt>
                <c:pt idx="191">
                  <c:v>0.67821876739663878</c:v>
                </c:pt>
                <c:pt idx="192">
                  <c:v>0.68034942913149044</c:v>
                </c:pt>
                <c:pt idx="193">
                  <c:v>0.68248786968666098</c:v>
                </c:pt>
                <c:pt idx="194">
                  <c:v>0.68463415302544883</c:v>
                </c:pt>
                <c:pt idx="195">
                  <c:v>0.68678834351051088</c:v>
                </c:pt>
                <c:pt idx="196">
                  <c:v>0.68895050590101492</c:v>
                </c:pt>
                <c:pt idx="197">
                  <c:v>0.69112070534960324</c:v>
                </c:pt>
                <c:pt idx="198">
                  <c:v>0.69329900739915684</c:v>
                </c:pt>
                <c:pt idx="199">
                  <c:v>0.6954854779793429</c:v>
                </c:pt>
                <c:pt idx="200">
                  <c:v>0.69768018340300941</c:v>
                </c:pt>
                <c:pt idx="201">
                  <c:v>0.69988319036228575</c:v>
                </c:pt>
                <c:pt idx="202">
                  <c:v>0.70209456592454556</c:v>
                </c:pt>
                <c:pt idx="203">
                  <c:v>0.70431437752810766</c:v>
                </c:pt>
                <c:pt idx="204">
                  <c:v>0.70654269297771988</c:v>
                </c:pt>
                <c:pt idx="205">
                  <c:v>0.70877958043983968</c:v>
                </c:pt>
                <c:pt idx="206">
                  <c:v>0.71102510843763544</c:v>
                </c:pt>
                <c:pt idx="207">
                  <c:v>0.71327934584580432</c:v>
                </c:pt>
                <c:pt idx="208">
                  <c:v>0.71554236188511244</c:v>
                </c:pt>
                <c:pt idx="209">
                  <c:v>0.71781422611668944</c:v>
                </c:pt>
                <c:pt idx="210">
                  <c:v>0.72009500843611762</c:v>
                </c:pt>
                <c:pt idx="211">
                  <c:v>0.72238477906720844</c:v>
                </c:pt>
                <c:pt idx="212">
                  <c:v>0.72468360855555713</c:v>
                </c:pt>
                <c:pt idx="213">
                  <c:v>0.72699156776184115</c:v>
                </c:pt>
                <c:pt idx="214">
                  <c:v>0.72930872785480649</c:v>
                </c:pt>
                <c:pt idx="215">
                  <c:v>0.73163516030406539</c:v>
                </c:pt>
                <c:pt idx="216">
                  <c:v>0.73397093687253501</c:v>
                </c:pt>
                <c:pt idx="217">
                  <c:v>0.736316129608658</c:v>
                </c:pt>
                <c:pt idx="218">
                  <c:v>0.73867081083831398</c:v>
                </c:pt>
                <c:pt idx="219">
                  <c:v>0.74103505315645302</c:v>
                </c:pt>
                <c:pt idx="220">
                  <c:v>0.74340892941845615</c:v>
                </c:pt>
                <c:pt idx="221">
                  <c:v>0.74579251273118996</c:v>
                </c:pt>
                <c:pt idx="222">
                  <c:v>0.74818587644375467</c:v>
                </c:pt>
                <c:pt idx="223">
                  <c:v>0.75058909413797315</c:v>
                </c:pt>
                <c:pt idx="224">
                  <c:v>0.75300223961853807</c:v>
                </c:pt>
                <c:pt idx="225">
                  <c:v>0.75542538690289007</c:v>
                </c:pt>
                <c:pt idx="226">
                  <c:v>0.75785861021077205</c:v>
                </c:pt>
                <c:pt idx="227">
                  <c:v>0.76030198395347692</c:v>
                </c:pt>
                <c:pt idx="228">
                  <c:v>0.76275558272279731</c:v>
                </c:pt>
                <c:pt idx="229">
                  <c:v>0.76521948127963879</c:v>
                </c:pt>
                <c:pt idx="230">
                  <c:v>0.76769375454235389</c:v>
                </c:pt>
                <c:pt idx="231">
                  <c:v>0.77017847757474045</c:v>
                </c:pt>
                <c:pt idx="232">
                  <c:v>0.77267372557371006</c:v>
                </c:pt>
                <c:pt idx="233">
                  <c:v>0.77517957385667247</c:v>
                </c:pt>
                <c:pt idx="234">
                  <c:v>0.77769609784856419</c:v>
                </c:pt>
                <c:pt idx="235">
                  <c:v>0.78022337306859169</c:v>
                </c:pt>
                <c:pt idx="236">
                  <c:v>0.7827614751166353</c:v>
                </c:pt>
                <c:pt idx="237">
                  <c:v>0.78531047965933165</c:v>
                </c:pt>
                <c:pt idx="238">
                  <c:v>0.78787046241584369</c:v>
                </c:pt>
                <c:pt idx="239">
                  <c:v>0.79044149914330775</c:v>
                </c:pt>
                <c:pt idx="240">
                  <c:v>0.79302366562196036</c:v>
                </c:pt>
                <c:pt idx="241">
                  <c:v>0.79561703763996161</c:v>
                </c:pt>
                <c:pt idx="242">
                  <c:v>0.79822169097787321</c:v>
                </c:pt>
                <c:pt idx="243">
                  <c:v>0.8008377013928536</c:v>
                </c:pt>
                <c:pt idx="244">
                  <c:v>0.80346514460250029</c:v>
                </c:pt>
                <c:pt idx="245">
                  <c:v>0.80610409626844126</c:v>
                </c:pt>
                <c:pt idx="246">
                  <c:v>0.80875463197956021</c:v>
                </c:pt>
                <c:pt idx="247">
                  <c:v>0.8114168272349439</c:v>
                </c:pt>
                <c:pt idx="248">
                  <c:v>0.81409075742652948</c:v>
                </c:pt>
                <c:pt idx="249">
                  <c:v>0.81677649782144346</c:v>
                </c:pt>
                <c:pt idx="250">
                  <c:v>0.81947412354405558</c:v>
                </c:pt>
                <c:pt idx="251">
                  <c:v>0.82218370955775899</c:v>
                </c:pt>
                <c:pt idx="252">
                  <c:v>0.82490533064641491</c:v>
                </c:pt>
                <c:pt idx="253">
                  <c:v>0.82763906139559118</c:v>
                </c:pt>
                <c:pt idx="254">
                  <c:v>0.83038497617345808</c:v>
                </c:pt>
                <c:pt idx="255">
                  <c:v>0.83314314911147569</c:v>
                </c:pt>
                <c:pt idx="256">
                  <c:v>0.83591365408478624</c:v>
                </c:pt>
                <c:pt idx="257">
                  <c:v>0.83869656469236364</c:v>
                </c:pt>
                <c:pt idx="258">
                  <c:v>0.8414919542369288</c:v>
                </c:pt>
                <c:pt idx="259">
                  <c:v>0.84429989570458874</c:v>
                </c:pt>
                <c:pt idx="260">
                  <c:v>0.84712046174431821</c:v>
                </c:pt>
                <c:pt idx="261">
                  <c:v>0.84995372464714536</c:v>
                </c:pt>
                <c:pt idx="262">
                  <c:v>0.85279975632518623</c:v>
                </c:pt>
                <c:pt idx="263">
                  <c:v>0.8556586282904306</c:v>
                </c:pt>
                <c:pt idx="264">
                  <c:v>0.85853041163336352</c:v>
                </c:pt>
                <c:pt idx="265">
                  <c:v>0.8614151770014199</c:v>
                </c:pt>
                <c:pt idx="266">
                  <c:v>0.86431299457722666</c:v>
                </c:pt>
                <c:pt idx="267">
                  <c:v>0.86722393405674325</c:v>
                </c:pt>
                <c:pt idx="268">
                  <c:v>0.8701480646272004</c:v>
                </c:pt>
                <c:pt idx="269">
                  <c:v>0.87308545494493117</c:v>
                </c:pt>
                <c:pt idx="270">
                  <c:v>0.87603617311309834</c:v>
                </c:pt>
                <c:pt idx="271">
                  <c:v>0.8790002866592842</c:v>
                </c:pt>
                <c:pt idx="272">
                  <c:v>0.88197786251301047</c:v>
                </c:pt>
                <c:pt idx="273">
                  <c:v>0.88496896698315264</c:v>
                </c:pt>
                <c:pt idx="274">
                  <c:v>0.88797366573529335</c:v>
                </c:pt>
                <c:pt idx="275">
                  <c:v>0.89099202376906883</c:v>
                </c:pt>
                <c:pt idx="276">
                  <c:v>0.89402410539540567</c:v>
                </c:pt>
                <c:pt idx="277">
                  <c:v>0.89706997421380452</c:v>
                </c:pt>
                <c:pt idx="278">
                  <c:v>0.90012969308957003</c:v>
                </c:pt>
                <c:pt idx="279">
                  <c:v>0.90320332413107063</c:v>
                </c:pt>
                <c:pt idx="280">
                  <c:v>0.90629092866704497</c:v>
                </c:pt>
                <c:pt idx="281">
                  <c:v>0.90939256722391792</c:v>
                </c:pt>
                <c:pt idx="282">
                  <c:v>0.91250829950320134</c:v>
                </c:pt>
                <c:pt idx="283">
                  <c:v>0.91563818435896871</c:v>
                </c:pt>
                <c:pt idx="284">
                  <c:v>0.91878227977540772</c:v>
                </c:pt>
                <c:pt idx="285">
                  <c:v>0.92194064284452393</c:v>
                </c:pt>
                <c:pt idx="286">
                  <c:v>0.92511332974394533</c:v>
                </c:pt>
                <c:pt idx="287">
                  <c:v>0.92830039571488454</c:v>
                </c:pt>
                <c:pt idx="288">
                  <c:v>0.93150189504027503</c:v>
                </c:pt>
                <c:pt idx="289">
                  <c:v>0.93471788102307585</c:v>
                </c:pt>
                <c:pt idx="290">
                  <c:v>0.93794840596481366</c:v>
                </c:pt>
                <c:pt idx="291">
                  <c:v>0.94119352114431987</c:v>
                </c:pt>
                <c:pt idx="292">
                  <c:v>0.94445327679670954</c:v>
                </c:pt>
                <c:pt idx="293">
                  <c:v>0.94772772209265477</c:v>
                </c:pt>
                <c:pt idx="294">
                  <c:v>0.95101690511787917</c:v>
                </c:pt>
                <c:pt idx="295">
                  <c:v>0.95432087285301215</c:v>
                </c:pt>
                <c:pt idx="296">
                  <c:v>0.95763967115371718</c:v>
                </c:pt>
                <c:pt idx="297">
                  <c:v>0.96097334473116858</c:v>
                </c:pt>
                <c:pt idx="298">
                  <c:v>0.96432193713289571</c:v>
                </c:pt>
                <c:pt idx="299">
                  <c:v>0.96768549072396415</c:v>
                </c:pt>
                <c:pt idx="300">
                  <c:v>0.97106404666857848</c:v>
                </c:pt>
                <c:pt idx="301">
                  <c:v>0.97445764491208076</c:v>
                </c:pt>
                <c:pt idx="302">
                  <c:v>0.97786632416337771</c:v>
                </c:pt>
                <c:pt idx="303">
                  <c:v>0.9812901218778054</c:v>
                </c:pt>
                <c:pt idx="304">
                  <c:v>0.98472907424043532</c:v>
                </c:pt>
                <c:pt idx="305">
                  <c:v>0.98818321614990901</c:v>
                </c:pt>
                <c:pt idx="306">
                  <c:v>0.99165258120271726</c:v>
                </c:pt>
                <c:pt idx="307">
                  <c:v>0.99513720167799213</c:v>
                </c:pt>
                <c:pt idx="308">
                  <c:v>0.99863710852285847</c:v>
                </c:pt>
                <c:pt idx="309">
                  <c:v>1.0021523313382801</c:v>
                </c:pt>
                <c:pt idx="310">
                  <c:v>1.005682898365496</c:v>
                </c:pt>
                <c:pt idx="311">
                  <c:v>1.0092288364730009</c:v>
                </c:pt>
                <c:pt idx="312">
                  <c:v>1.0127901711441294</c:v>
                </c:pt>
                <c:pt idx="313">
                  <c:v>1.0163669264652078</c:v>
                </c:pt>
                <c:pt idx="314">
                  <c:v>1.0199591251143443</c:v>
                </c:pt>
                <c:pt idx="315">
                  <c:v>1.0235667883508239</c:v>
                </c:pt>
                <c:pt idx="316">
                  <c:v>1.0271899360051269</c:v>
                </c:pt>
                <c:pt idx="317">
                  <c:v>1.0308285864696149</c:v>
                </c:pt>
                <c:pt idx="318">
                  <c:v>1.0344827566898405</c:v>
                </c:pt>
                <c:pt idx="319">
                  <c:v>1.0381524621565401</c:v>
                </c:pt>
                <c:pt idx="320">
                  <c:v>1.0418377168982933</c:v>
                </c:pt>
                <c:pt idx="321">
                  <c:v>1.045538533474853</c:v>
                </c:pt>
                <c:pt idx="322">
                  <c:v>1.0492549229711634</c:v>
                </c:pt>
                <c:pt idx="323">
                  <c:v>1.0529868949920915</c:v>
                </c:pt>
                <c:pt idx="324">
                  <c:v>1.0567344576578219</c:v>
                </c:pt>
                <c:pt idx="325">
                  <c:v>1.0604976175999909</c:v>
                </c:pt>
                <c:pt idx="326">
                  <c:v>1.0642763799584967</c:v>
                </c:pt>
                <c:pt idx="327">
                  <c:v>1.0680707483790572</c:v>
                </c:pt>
                <c:pt idx="328">
                  <c:v>1.0718807250114419</c:v>
                </c:pt>
                <c:pt idx="329">
                  <c:v>1.0757063105084581</c:v>
                </c:pt>
                <c:pt idx="330">
                  <c:v>1.0795475040256268</c:v>
                </c:pt>
                <c:pt idx="331">
                  <c:v>1.0834043032215903</c:v>
                </c:pt>
                <c:pt idx="332">
                  <c:v>1.0872767042592451</c:v>
                </c:pt>
                <c:pt idx="333">
                  <c:v>1.0911647018075579</c:v>
                </c:pt>
                <c:pt idx="334">
                  <c:v>1.0950682890441459</c:v>
                </c:pt>
                <c:pt idx="335">
                  <c:v>1.0989874576585188</c:v>
                </c:pt>
                <c:pt idx="336">
                  <c:v>1.1029221978560684</c:v>
                </c:pt>
                <c:pt idx="337">
                  <c:v>1.1068724983627272</c:v>
                </c:pt>
                <c:pt idx="338">
                  <c:v>1.1108383464303613</c:v>
                </c:pt>
                <c:pt idx="339">
                  <c:v>1.114819727842824</c:v>
                </c:pt>
                <c:pt idx="340">
                  <c:v>1.1188166269227064</c:v>
                </c:pt>
                <c:pt idx="341">
                  <c:v>1.1228290265387733</c:v>
                </c:pt>
                <c:pt idx="342">
                  <c:v>1.1268569081140631</c:v>
                </c:pt>
                <c:pt idx="343">
                  <c:v>1.1309002516346411</c:v>
                </c:pt>
                <c:pt idx="344">
                  <c:v>1.1349590356590227</c:v>
                </c:pt>
                <c:pt idx="345">
                  <c:v>1.1390332373282113</c:v>
                </c:pt>
                <c:pt idx="346">
                  <c:v>1.1431228323763947</c:v>
                </c:pt>
                <c:pt idx="347">
                  <c:v>1.1472277951422432</c:v>
                </c:pt>
                <c:pt idx="348">
                  <c:v>1.1513480985808169</c:v>
                </c:pt>
                <c:pt idx="349">
                  <c:v>1.1554837142760688</c:v>
                </c:pt>
                <c:pt idx="350">
                  <c:v>1.1596346124539247</c:v>
                </c:pt>
                <c:pt idx="351">
                  <c:v>1.1638007619959481</c:v>
                </c:pt>
                <c:pt idx="352">
                  <c:v>1.1679821304535185</c:v>
                </c:pt>
                <c:pt idx="353">
                  <c:v>1.1721786840625947</c:v>
                </c:pt>
                <c:pt idx="354">
                  <c:v>1.1763903877589563</c:v>
                </c:pt>
                <c:pt idx="355">
                  <c:v>1.1806172051939947</c:v>
                </c:pt>
                <c:pt idx="356">
                  <c:v>1.1848590987509551</c:v>
                </c:pt>
                <c:pt idx="357">
                  <c:v>1.1891160295616843</c:v>
                </c:pt>
                <c:pt idx="358">
                  <c:v>1.1933879575238067</c:v>
                </c:pt>
                <c:pt idx="359">
                  <c:v>1.1976748413183715</c:v>
                </c:pt>
                <c:pt idx="360">
                  <c:v>1.2019766384278947</c:v>
                </c:pt>
                <c:pt idx="361">
                  <c:v>1.206293305154827</c:v>
                </c:pt>
                <c:pt idx="362">
                  <c:v>1.2106247966403982</c:v>
                </c:pt>
                <c:pt idx="363">
                  <c:v>1.2149710668838325</c:v>
                </c:pt>
                <c:pt idx="364">
                  <c:v>1.2193320687619087</c:v>
                </c:pt>
                <c:pt idx="365">
                  <c:v>1.2237077540488757</c:v>
                </c:pt>
                <c:pt idx="366">
                  <c:v>1.2280980734366465</c:v>
                </c:pt>
                <c:pt idx="367">
                  <c:v>1.2325029765553237</c:v>
                </c:pt>
                <c:pt idx="368">
                  <c:v>1.2369224119939788</c:v>
                </c:pt>
                <c:pt idx="369">
                  <c:v>1.2413563273216863</c:v>
                </c:pt>
                <c:pt idx="370">
                  <c:v>1.2458046691088296</c:v>
                </c:pt>
                <c:pt idx="371">
                  <c:v>1.2502673829485806</c:v>
                </c:pt>
                <c:pt idx="372">
                  <c:v>1.2547444134786248</c:v>
                </c:pt>
                <c:pt idx="373">
                  <c:v>1.2592357044030456</c:v>
                </c:pt>
                <c:pt idx="374">
                  <c:v>1.2637411985143798</c:v>
                </c:pt>
                <c:pt idx="375">
                  <c:v>1.2682608377158253</c:v>
                </c:pt>
                <c:pt idx="376">
                  <c:v>1.2727945630435644</c:v>
                </c:pt>
                <c:pt idx="377">
                  <c:v>1.2773423146892278</c:v>
                </c:pt>
                <c:pt idx="378">
                  <c:v>1.2819040320224129</c:v>
                </c:pt>
                <c:pt idx="379">
                  <c:v>1.2864796536133078</c:v>
                </c:pt>
                <c:pt idx="380">
                  <c:v>1.2910691172553705</c:v>
                </c:pt>
                <c:pt idx="381">
                  <c:v>1.2956723599880382</c:v>
                </c:pt>
                <c:pt idx="382">
                  <c:v>1.3002893181194637</c:v>
                </c:pt>
                <c:pt idx="383">
                  <c:v>1.3049199272492822</c:v>
                </c:pt>
                <c:pt idx="384">
                  <c:v>1.3095641222913437</c:v>
                </c:pt>
                <c:pt idx="385">
                  <c:v>1.3142218374964303</c:v>
                </c:pt>
                <c:pt idx="386">
                  <c:v>1.3188930064749611</c:v>
                </c:pt>
                <c:pt idx="387">
                  <c:v>1.3235775622195862</c:v>
                </c:pt>
                <c:pt idx="388">
                  <c:v>1.3282754371277936</c:v>
                </c:pt>
                <c:pt idx="389">
                  <c:v>1.3329865630243514</c:v>
                </c:pt>
                <c:pt idx="390">
                  <c:v>1.3377108711837162</c:v>
                </c:pt>
                <c:pt idx="391">
                  <c:v>1.3424482923522945</c:v>
                </c:pt>
                <c:pt idx="392">
                  <c:v>1.3471987567706059</c:v>
                </c:pt>
                <c:pt idx="393">
                  <c:v>1.3519621941952944</c:v>
                </c:pt>
                <c:pt idx="394">
                  <c:v>1.3567385339209985</c:v>
                </c:pt>
                <c:pt idx="395">
                  <c:v>1.3615277048020706</c:v>
                </c:pt>
                <c:pt idx="396">
                  <c:v>1.3663296352741083</c:v>
                </c:pt>
                <c:pt idx="397">
                  <c:v>1.3711442533753075</c:v>
                </c:pt>
                <c:pt idx="398">
                  <c:v>1.3759714867676527</c:v>
                </c:pt>
                <c:pt idx="399">
                  <c:v>1.3808112627578539</c:v>
                </c:pt>
                <c:pt idx="400">
                  <c:v>1.3856635083181243</c:v>
                </c:pt>
                <c:pt idx="401">
                  <c:v>1.3905281501066902</c:v>
                </c:pt>
                <c:pt idx="402">
                  <c:v>1.3954051144881021</c:v>
                </c:pt>
                <c:pt idx="403">
                  <c:v>1.4002943275533095</c:v>
                </c:pt>
                <c:pt idx="404">
                  <c:v>1.4051957151394547</c:v>
                </c:pt>
                <c:pt idx="405">
                  <c:v>1.4101092028494597</c:v>
                </c:pt>
                <c:pt idx="406">
                  <c:v>1.4150347160713208</c:v>
                </c:pt>
                <c:pt idx="407">
                  <c:v>1.4199721799971441</c:v>
                </c:pt>
                <c:pt idx="408">
                  <c:v>1.4249215196419014</c:v>
                </c:pt>
                <c:pt idx="409">
                  <c:v>1.4298826598619359</c:v>
                </c:pt>
                <c:pt idx="410">
                  <c:v>1.4348555253731492</c:v>
                </c:pt>
                <c:pt idx="411">
                  <c:v>1.4398400407689058</c:v>
                </c:pt>
                <c:pt idx="412">
                  <c:v>1.4448361305376549</c:v>
                </c:pt>
                <c:pt idx="413">
                  <c:v>1.4498437190802633</c:v>
                </c:pt>
                <c:pt idx="414">
                  <c:v>1.4548627307270117</c:v>
                </c:pt>
                <c:pt idx="415">
                  <c:v>1.4598930897543152</c:v>
                </c:pt>
                <c:pt idx="416">
                  <c:v>1.4649347204011329</c:v>
                </c:pt>
                <c:pt idx="417">
                  <c:v>1.4699875468850503</c:v>
                </c:pt>
                <c:pt idx="418">
                  <c:v>1.475051493418071</c:v>
                </c:pt>
                <c:pt idx="419">
                  <c:v>1.4801264842220667</c:v>
                </c:pt>
                <c:pt idx="420">
                  <c:v>1.485212443543938</c:v>
                </c:pt>
                <c:pt idx="421">
                  <c:v>1.490309295670448</c:v>
                </c:pt>
                <c:pt idx="422">
                  <c:v>1.4954169649427116</c:v>
                </c:pt>
                <c:pt idx="423">
                  <c:v>1.5005353757704096</c:v>
                </c:pt>
                <c:pt idx="424">
                  <c:v>1.5056644526456529</c:v>
                </c:pt>
                <c:pt idx="425">
                  <c:v>1.5108041201565339</c:v>
                </c:pt>
                <c:pt idx="426">
                  <c:v>1.5159543030003517</c:v>
                </c:pt>
                <c:pt idx="427">
                  <c:v>1.521114925996542</c:v>
                </c:pt>
                <c:pt idx="428">
                  <c:v>1.5262859140992431</c:v>
                </c:pt>
                <c:pt idx="429">
                  <c:v>1.5314671924095971</c:v>
                </c:pt>
                <c:pt idx="430">
                  <c:v>1.5366586861876999</c:v>
                </c:pt>
                <c:pt idx="431">
                  <c:v>1.5418603208642394</c:v>
                </c:pt>
                <c:pt idx="432">
                  <c:v>1.5470720220518341</c:v>
                </c:pt>
                <c:pt idx="433">
                  <c:v>1.552293715556047</c:v>
                </c:pt>
                <c:pt idx="434">
                  <c:v>1.5575253273860992</c:v>
                </c:pt>
                <c:pt idx="435">
                  <c:v>1.5627667837652637</c:v>
                </c:pt>
                <c:pt idx="436">
                  <c:v>1.5680180111409741</c:v>
                </c:pt>
                <c:pt idx="437">
                  <c:v>1.57327893619461</c:v>
                </c:pt>
                <c:pt idx="438">
                  <c:v>1.5785494858509947</c:v>
                </c:pt>
                <c:pt idx="439">
                  <c:v>1.5838295872875974</c:v>
                </c:pt>
                <c:pt idx="440">
                  <c:v>1.58911916794343</c:v>
                </c:pt>
                <c:pt idx="441">
                  <c:v>1.5944181555276677</c:v>
                </c:pt>
                <c:pt idx="442">
                  <c:v>1.5997264780279834</c:v>
                </c:pt>
                <c:pt idx="443">
                  <c:v>1.605044063718573</c:v>
                </c:pt>
                <c:pt idx="444">
                  <c:v>1.6103708411679369</c:v>
                </c:pt>
                <c:pt idx="445">
                  <c:v>1.6157067392463538</c:v>
                </c:pt>
                <c:pt idx="446">
                  <c:v>1.6210516871331118</c:v>
                </c:pt>
                <c:pt idx="447">
                  <c:v>1.62640561432343</c:v>
                </c:pt>
                <c:pt idx="448">
                  <c:v>1.6317684506351704</c:v>
                </c:pt>
                <c:pt idx="449">
                  <c:v>1.6371401262152294</c:v>
                </c:pt>
                <c:pt idx="450">
                  <c:v>1.6425205715457096</c:v>
                </c:pt>
                <c:pt idx="451">
                  <c:v>1.6479097174498483</c:v>
                </c:pt>
                <c:pt idx="452">
                  <c:v>1.6533074950976512</c:v>
                </c:pt>
                <c:pt idx="453">
                  <c:v>1.6587138360113207</c:v>
                </c:pt>
                <c:pt idx="454">
                  <c:v>1.6641286720704411</c:v>
                </c:pt>
                <c:pt idx="455">
                  <c:v>1.6695519355169162</c:v>
                </c:pt>
                <c:pt idx="456">
                  <c:v>1.6749835589596589</c:v>
                </c:pt>
                <c:pt idx="457">
                  <c:v>1.6804234753791083</c:v>
                </c:pt>
                <c:pt idx="458">
                  <c:v>1.6858716181314626</c:v>
                </c:pt>
                <c:pt idx="459">
                  <c:v>1.6913279209527254</c:v>
                </c:pt>
                <c:pt idx="460">
                  <c:v>1.6967923179625379</c:v>
                </c:pt>
                <c:pt idx="461">
                  <c:v>1.7022647436677887</c:v>
                </c:pt>
                <c:pt idx="462">
                  <c:v>1.7077451329660378</c:v>
                </c:pt>
                <c:pt idx="463">
                  <c:v>1.7132334211487146</c:v>
                </c:pt>
                <c:pt idx="464">
                  <c:v>1.7187295439041224</c:v>
                </c:pt>
                <c:pt idx="465">
                  <c:v>1.7242334373202923</c:v>
                </c:pt>
                <c:pt idx="466">
                  <c:v>1.7297450378875854</c:v>
                </c:pt>
                <c:pt idx="467">
                  <c:v>1.7352642825011524</c:v>
                </c:pt>
                <c:pt idx="468">
                  <c:v>1.7407911084632124</c:v>
                </c:pt>
                <c:pt idx="469">
                  <c:v>1.7463254534851322</c:v>
                </c:pt>
                <c:pt idx="470">
                  <c:v>1.7518672556893646</c:v>
                </c:pt>
                <c:pt idx="471">
                  <c:v>1.7574164536111896</c:v>
                </c:pt>
                <c:pt idx="472">
                  <c:v>1.7629729862003325</c:v>
                </c:pt>
                <c:pt idx="473">
                  <c:v>1.7685367928223767</c:v>
                </c:pt>
                <c:pt idx="474">
                  <c:v>1.774107813260057</c:v>
                </c:pt>
                <c:pt idx="475">
                  <c:v>1.7796859877143913</c:v>
                </c:pt>
                <c:pt idx="476">
                  <c:v>1.7852712568056663</c:v>
                </c:pt>
                <c:pt idx="477">
                  <c:v>1.7908635615742683</c:v>
                </c:pt>
                <c:pt idx="478">
                  <c:v>1.7964628434814094</c:v>
                </c:pt>
                <c:pt idx="479">
                  <c:v>1.8020690444096781</c:v>
                </c:pt>
                <c:pt idx="480">
                  <c:v>1.8076821066634856</c:v>
                </c:pt>
                <c:pt idx="481">
                  <c:v>1.8133019729693778</c:v>
                </c:pt>
                <c:pt idx="482">
                  <c:v>1.8189285864762246</c:v>
                </c:pt>
                <c:pt idx="483">
                  <c:v>1.8245618907552856</c:v>
                </c:pt>
                <c:pt idx="484">
                  <c:v>1.8302018298001665</c:v>
                </c:pt>
                <c:pt idx="485">
                  <c:v>1.8358483480266581</c:v>
                </c:pt>
                <c:pt idx="486">
                  <c:v>1.8415013902724624</c:v>
                </c:pt>
                <c:pt idx="487">
                  <c:v>1.8471609017968309</c:v>
                </c:pt>
                <c:pt idx="488">
                  <c:v>1.8528268282800764</c:v>
                </c:pt>
                <c:pt idx="489">
                  <c:v>1.8584991158229984</c:v>
                </c:pt>
                <c:pt idx="490">
                  <c:v>1.8641777109462152</c:v>
                </c:pt>
                <c:pt idx="491">
                  <c:v>1.8698625605893977</c:v>
                </c:pt>
                <c:pt idx="492">
                  <c:v>1.8755536121104188</c:v>
                </c:pt>
                <c:pt idx="493">
                  <c:v>1.8812508132844181</c:v>
                </c:pt>
                <c:pt idx="494">
                  <c:v>1.8869541123027624</c:v>
                </c:pt>
                <c:pt idx="495">
                  <c:v>1.8926634577719597</c:v>
                </c:pt>
                <c:pt idx="496">
                  <c:v>1.8983787987124709</c:v>
                </c:pt>
                <c:pt idx="497">
                  <c:v>1.9041000845574576</c:v>
                </c:pt>
                <c:pt idx="498">
                  <c:v>1.9098272651514534</c:v>
                </c:pt>
                <c:pt idx="499">
                  <c:v>1.9155602907489673</c:v>
                </c:pt>
                <c:pt idx="500">
                  <c:v>1.9212991120130218</c:v>
                </c:pt>
                <c:pt idx="501">
                  <c:v>1.9270436800136281</c:v>
                </c:pt>
                <c:pt idx="502">
                  <c:v>1.9327939462261954</c:v>
                </c:pt>
                <c:pt idx="503">
                  <c:v>1.9385498625298916</c:v>
                </c:pt>
                <c:pt idx="504">
                  <c:v>1.9443113812059338</c:v>
                </c:pt>
                <c:pt idx="505">
                  <c:v>1.9500784549358308</c:v>
                </c:pt>
                <c:pt idx="506">
                  <c:v>1.9558510367995818</c:v>
                </c:pt>
                <c:pt idx="507">
                  <c:v>1.9616290802738168</c:v>
                </c:pt>
                <c:pt idx="508">
                  <c:v>1.967412539229884</c:v>
                </c:pt>
                <c:pt idx="509">
                  <c:v>1.9732013679319185</c:v>
                </c:pt>
                <c:pt idx="510">
                  <c:v>1.978995521034824</c:v>
                </c:pt>
                <c:pt idx="511">
                  <c:v>1.9847949535822633</c:v>
                </c:pt>
                <c:pt idx="512">
                  <c:v>1.9905996210045753</c:v>
                </c:pt>
                <c:pt idx="513">
                  <c:v>1.9964094791166678</c:v>
                </c:pt>
                <c:pt idx="514">
                  <c:v>2.0022244841158732</c:v>
                </c:pt>
                <c:pt idx="515">
                  <c:v>2.0080445925797665</c:v>
                </c:pt>
                <c:pt idx="516">
                  <c:v>2.0138697614639716</c:v>
                </c:pt>
                <c:pt idx="517">
                  <c:v>2.0196999480999054</c:v>
                </c:pt>
                <c:pt idx="518">
                  <c:v>2.025535110192529</c:v>
                </c:pt>
                <c:pt idx="519">
                  <c:v>2.0313752058180414</c:v>
                </c:pt>
                <c:pt idx="520">
                  <c:v>2.0372201934215717</c:v>
                </c:pt>
                <c:pt idx="521">
                  <c:v>2.0430700318148385</c:v>
                </c:pt>
                <c:pt idx="522">
                  <c:v>2.048924680173779</c:v>
                </c:pt>
                <c:pt idx="523">
                  <c:v>2.0547840980361896</c:v>
                </c:pt>
                <c:pt idx="524">
                  <c:v>2.0606482452993045</c:v>
                </c:pt>
                <c:pt idx="525">
                  <c:v>2.0665170822173859</c:v>
                </c:pt>
                <c:pt idx="526">
                  <c:v>2.0723905693993019</c:v>
                </c:pt>
                <c:pt idx="527">
                  <c:v>2.0782686678060607</c:v>
                </c:pt>
                <c:pt idx="528">
                  <c:v>2.0841513387483692</c:v>
                </c:pt>
                <c:pt idx="529">
                  <c:v>2.0900385438841367</c:v>
                </c:pt>
                <c:pt idx="530">
                  <c:v>2.0959302452160204</c:v>
                </c:pt>
                <c:pt idx="531">
                  <c:v>2.1018264050889144</c:v>
                </c:pt>
                <c:pt idx="532">
                  <c:v>2.1077269861874433</c:v>
                </c:pt>
                <c:pt idx="533">
                  <c:v>2.1136319515334696</c:v>
                </c:pt>
                <c:pt idx="534">
                  <c:v>2.1195412644835656</c:v>
                </c:pt>
                <c:pt idx="535">
                  <c:v>2.1254548887264972</c:v>
                </c:pt>
                <c:pt idx="536">
                  <c:v>2.1313727882807041</c:v>
                </c:pt>
                <c:pt idx="537">
                  <c:v>2.1372949274917525</c:v>
                </c:pt>
                <c:pt idx="538">
                  <c:v>2.143221271029824</c:v>
                </c:pt>
                <c:pt idx="539">
                  <c:v>2.1491517838871781</c:v>
                </c:pt>
                <c:pt idx="540">
                  <c:v>2.1550864313756009</c:v>
                </c:pt>
                <c:pt idx="541">
                  <c:v>2.1610251791238957</c:v>
                </c:pt>
                <c:pt idx="542">
                  <c:v>2.1669679930753349</c:v>
                </c:pt>
                <c:pt idx="543">
                  <c:v>2.172914839485125</c:v>
                </c:pt>
                <c:pt idx="544">
                  <c:v>2.1788656849178967</c:v>
                </c:pt>
                <c:pt idx="545">
                  <c:v>2.1848204962451554</c:v>
                </c:pt>
                <c:pt idx="546">
                  <c:v>2.1907792406427689</c:v>
                </c:pt>
                <c:pt idx="547">
                  <c:v>2.1967418855884508</c:v>
                </c:pt>
                <c:pt idx="548">
                  <c:v>2.2027083988592424</c:v>
                </c:pt>
                <c:pt idx="549">
                  <c:v>2.2086787485290018</c:v>
                </c:pt>
                <c:pt idx="550">
                  <c:v>2.2146529029659217</c:v>
                </c:pt>
                <c:pt idx="551">
                  <c:v>2.2206308308299958</c:v>
                </c:pt>
                <c:pt idx="552">
                  <c:v>2.2266125010705728</c:v>
                </c:pt>
                <c:pt idx="553">
                  <c:v>2.2325978829238493</c:v>
                </c:pt>
                <c:pt idx="554">
                  <c:v>2.2385869459104057</c:v>
                </c:pt>
                <c:pt idx="555">
                  <c:v>2.2445796598327412</c:v>
                </c:pt>
                <c:pt idx="556">
                  <c:v>2.250575994772829</c:v>
                </c:pt>
                <c:pt idx="557">
                  <c:v>2.2565759210896497</c:v>
                </c:pt>
                <c:pt idx="558">
                  <c:v>2.2625794094167859</c:v>
                </c:pt>
                <c:pt idx="559">
                  <c:v>2.2685864306599703</c:v>
                </c:pt>
                <c:pt idx="560">
                  <c:v>2.2745969559946997</c:v>
                </c:pt>
                <c:pt idx="561">
                  <c:v>2.280610956863804</c:v>
                </c:pt>
                <c:pt idx="562">
                  <c:v>2.2866284049750787</c:v>
                </c:pt>
                <c:pt idx="563">
                  <c:v>2.2926492722988963</c:v>
                </c:pt>
                <c:pt idx="564">
                  <c:v>2.2986735310658366</c:v>
                </c:pt>
                <c:pt idx="565">
                  <c:v>2.3047011537643405</c:v>
                </c:pt>
                <c:pt idx="566">
                  <c:v>2.3107321131383629</c:v>
                </c:pt>
                <c:pt idx="567">
                  <c:v>2.3167663821850475</c:v>
                </c:pt>
                <c:pt idx="568">
                  <c:v>2.3228039341524029</c:v>
                </c:pt>
                <c:pt idx="569">
                  <c:v>2.328844742537016</c:v>
                </c:pt>
                <c:pt idx="570">
                  <c:v>2.3348887810817494</c:v>
                </c:pt>
                <c:pt idx="571">
                  <c:v>2.3409360237734731</c:v>
                </c:pt>
                <c:pt idx="572">
                  <c:v>2.3469864448408062</c:v>
                </c:pt>
                <c:pt idx="573">
                  <c:v>2.353040018751865</c:v>
                </c:pt>
                <c:pt idx="574">
                  <c:v>2.3590967202120421</c:v>
                </c:pt>
                <c:pt idx="575">
                  <c:v>2.3651565241617702</c:v>
                </c:pt>
                <c:pt idx="576">
                  <c:v>2.3712194057743399</c:v>
                </c:pt>
                <c:pt idx="577">
                  <c:v>2.3772853404537044</c:v>
                </c:pt>
                <c:pt idx="578">
                  <c:v>2.3833543038323071</c:v>
                </c:pt>
                <c:pt idx="579">
                  <c:v>2.3894262717689183</c:v>
                </c:pt>
                <c:pt idx="580">
                  <c:v>2.3955012203465103</c:v>
                </c:pt>
                <c:pt idx="581">
                  <c:v>2.4015791258701062</c:v>
                </c:pt>
                <c:pt idx="582">
                  <c:v>2.4076599648646977</c:v>
                </c:pt>
                <c:pt idx="583">
                  <c:v>2.4137437140731213</c:v>
                </c:pt>
                <c:pt idx="584">
                  <c:v>2.4198303504540002</c:v>
                </c:pt>
                <c:pt idx="585">
                  <c:v>2.4259198511796676</c:v>
                </c:pt>
                <c:pt idx="586">
                  <c:v>2.4320121936341241</c:v>
                </c:pt>
                <c:pt idx="587">
                  <c:v>2.438107355410998</c:v>
                </c:pt>
                <c:pt idx="588">
                  <c:v>2.444205314311537</c:v>
                </c:pt>
                <c:pt idx="589">
                  <c:v>2.4503060483426018</c:v>
                </c:pt>
                <c:pt idx="590">
                  <c:v>2.456409535714684</c:v>
                </c:pt>
                <c:pt idx="591">
                  <c:v>2.4625157548399326</c:v>
                </c:pt>
                <c:pt idx="592">
                  <c:v>2.4686246843302024</c:v>
                </c:pt>
                <c:pt idx="593">
                  <c:v>2.4747363029951179</c:v>
                </c:pt>
                <c:pt idx="594">
                  <c:v>2.4808505898401498</c:v>
                </c:pt>
                <c:pt idx="595">
                  <c:v>2.4869675240647169</c:v>
                </c:pt>
                <c:pt idx="596">
                  <c:v>2.4930870850602798</c:v>
                </c:pt>
                <c:pt idx="597">
                  <c:v>2.4992092524084821</c:v>
                </c:pt>
                <c:pt idx="598">
                  <c:v>2.505334005879289</c:v>
                </c:pt>
                <c:pt idx="599">
                  <c:v>2.5114613254291447</c:v>
                </c:pt>
                <c:pt idx="600">
                  <c:v>2.5175911911991427</c:v>
                </c:pt>
              </c:numCache>
            </c:numRef>
          </c:yVal>
          <c:smooth val="0"/>
          <c:extLst>
            <c:ext xmlns:c16="http://schemas.microsoft.com/office/drawing/2014/chart" uri="{C3380CC4-5D6E-409C-BE32-E72D297353CC}">
              <c16:uniqueId val="{00000003-FF53-A742-A2D3-83F3CC02A7EC}"/>
            </c:ext>
          </c:extLst>
        </c:ser>
        <c:ser>
          <c:idx val="4"/>
          <c:order val="4"/>
          <c:tx>
            <c:strRef>
              <c:f>'5. Johnson-Neyman Figure'!$H$8</c:f>
              <c:strCache>
                <c:ptCount val="1"/>
                <c:pt idx="0">
                  <c:v>Simple Slope</c:v>
                </c:pt>
              </c:strCache>
            </c:strRef>
          </c:tx>
          <c:spPr>
            <a:ln w="38100">
              <a:solidFill>
                <a:schemeClr val="tx1"/>
              </a:solidFill>
              <a:prstDash val="sysDot"/>
            </a:ln>
          </c:spPr>
          <c:marker>
            <c:symbol val="none"/>
          </c:marker>
          <c:xVal>
            <c:numRef>
              <c:f>'5. Johnson-Neyman Figure'!$K$10:$K$610</c:f>
              <c:numCache>
                <c:formatCode>General</c:formatCode>
                <c:ptCount val="601"/>
                <c:pt idx="0">
                  <c:v>4.1091509723138833</c:v>
                </c:pt>
                <c:pt idx="1">
                  <c:v>4.1135967848623105</c:v>
                </c:pt>
                <c:pt idx="2">
                  <c:v>4.1180425974107377</c:v>
                </c:pt>
                <c:pt idx="3">
                  <c:v>4.1224884099591659</c:v>
                </c:pt>
                <c:pt idx="4">
                  <c:v>4.1269342225075931</c:v>
                </c:pt>
                <c:pt idx="5">
                  <c:v>4.1313800350560204</c:v>
                </c:pt>
                <c:pt idx="6">
                  <c:v>4.1358258476044476</c:v>
                </c:pt>
                <c:pt idx="7">
                  <c:v>4.1402716601528748</c:v>
                </c:pt>
                <c:pt idx="8">
                  <c:v>4.1447174727013021</c:v>
                </c:pt>
                <c:pt idx="9">
                  <c:v>4.1491632852497293</c:v>
                </c:pt>
                <c:pt idx="10">
                  <c:v>4.1536090977981566</c:v>
                </c:pt>
                <c:pt idx="11">
                  <c:v>4.1580549103465838</c:v>
                </c:pt>
                <c:pt idx="12">
                  <c:v>4.1625007228950111</c:v>
                </c:pt>
                <c:pt idx="13">
                  <c:v>4.1669465354434383</c:v>
                </c:pt>
                <c:pt idx="14">
                  <c:v>4.1713923479918655</c:v>
                </c:pt>
                <c:pt idx="15">
                  <c:v>4.1758381605402928</c:v>
                </c:pt>
                <c:pt idx="16">
                  <c:v>4.18028397308872</c:v>
                </c:pt>
                <c:pt idx="17">
                  <c:v>4.1847297856371473</c:v>
                </c:pt>
                <c:pt idx="18">
                  <c:v>4.1891755981855754</c:v>
                </c:pt>
                <c:pt idx="19">
                  <c:v>4.1936214107340026</c:v>
                </c:pt>
                <c:pt idx="20">
                  <c:v>4.1980672232824299</c:v>
                </c:pt>
                <c:pt idx="21">
                  <c:v>4.2025130358308571</c:v>
                </c:pt>
                <c:pt idx="22">
                  <c:v>4.2069588483792844</c:v>
                </c:pt>
                <c:pt idx="23">
                  <c:v>4.2114046609277116</c:v>
                </c:pt>
                <c:pt idx="24">
                  <c:v>4.2158504734761388</c:v>
                </c:pt>
                <c:pt idx="25">
                  <c:v>4.2202962860245661</c:v>
                </c:pt>
                <c:pt idx="26">
                  <c:v>4.2247420985729933</c:v>
                </c:pt>
                <c:pt idx="27">
                  <c:v>4.2291879111214215</c:v>
                </c:pt>
                <c:pt idx="28">
                  <c:v>4.2336337236698487</c:v>
                </c:pt>
                <c:pt idx="29">
                  <c:v>4.2380795362182759</c:v>
                </c:pt>
                <c:pt idx="30">
                  <c:v>4.2425253487667032</c:v>
                </c:pt>
                <c:pt idx="31">
                  <c:v>4.2469711613151304</c:v>
                </c:pt>
                <c:pt idx="32">
                  <c:v>4.2514169738635577</c:v>
                </c:pt>
                <c:pt idx="33">
                  <c:v>4.2558627864119849</c:v>
                </c:pt>
                <c:pt idx="34">
                  <c:v>4.2603085989604121</c:v>
                </c:pt>
                <c:pt idx="35">
                  <c:v>4.2647544115088394</c:v>
                </c:pt>
                <c:pt idx="36">
                  <c:v>4.2692002240572666</c:v>
                </c:pt>
                <c:pt idx="37">
                  <c:v>4.2736460366056939</c:v>
                </c:pt>
                <c:pt idx="38">
                  <c:v>4.2780918491541211</c:v>
                </c:pt>
                <c:pt idx="39">
                  <c:v>4.2825376617025483</c:v>
                </c:pt>
                <c:pt idx="40">
                  <c:v>4.2869834742509756</c:v>
                </c:pt>
                <c:pt idx="41">
                  <c:v>4.2914292867994028</c:v>
                </c:pt>
                <c:pt idx="42">
                  <c:v>4.295875099347831</c:v>
                </c:pt>
                <c:pt idx="43">
                  <c:v>4.3003209118962582</c:v>
                </c:pt>
                <c:pt idx="44">
                  <c:v>4.3047667244446854</c:v>
                </c:pt>
                <c:pt idx="45">
                  <c:v>4.3092125369931127</c:v>
                </c:pt>
                <c:pt idx="46">
                  <c:v>4.3136583495415399</c:v>
                </c:pt>
                <c:pt idx="47">
                  <c:v>4.3181041620899672</c:v>
                </c:pt>
                <c:pt idx="48">
                  <c:v>4.3225499746383944</c:v>
                </c:pt>
                <c:pt idx="49">
                  <c:v>4.3269957871868217</c:v>
                </c:pt>
                <c:pt idx="50">
                  <c:v>4.3314415997352489</c:v>
                </c:pt>
                <c:pt idx="51">
                  <c:v>4.335887412283677</c:v>
                </c:pt>
                <c:pt idx="52">
                  <c:v>4.3403332248321043</c:v>
                </c:pt>
                <c:pt idx="53">
                  <c:v>4.3447790373805315</c:v>
                </c:pt>
                <c:pt idx="54">
                  <c:v>4.3492248499289587</c:v>
                </c:pt>
                <c:pt idx="55">
                  <c:v>4.353670662477386</c:v>
                </c:pt>
                <c:pt idx="56">
                  <c:v>4.3581164750258132</c:v>
                </c:pt>
                <c:pt idx="57">
                  <c:v>4.3625622875742405</c:v>
                </c:pt>
                <c:pt idx="58">
                  <c:v>4.3670081001226677</c:v>
                </c:pt>
                <c:pt idx="59">
                  <c:v>4.371453912671095</c:v>
                </c:pt>
                <c:pt idx="60">
                  <c:v>4.3758997252195222</c:v>
                </c:pt>
                <c:pt idx="61">
                  <c:v>4.3803455377679494</c:v>
                </c:pt>
                <c:pt idx="62">
                  <c:v>4.3847913503163767</c:v>
                </c:pt>
                <c:pt idx="63">
                  <c:v>4.3892371628648039</c:v>
                </c:pt>
                <c:pt idx="64">
                  <c:v>4.3936829754132312</c:v>
                </c:pt>
                <c:pt idx="65">
                  <c:v>4.3981287879616584</c:v>
                </c:pt>
                <c:pt idx="66">
                  <c:v>4.4025746005100865</c:v>
                </c:pt>
                <c:pt idx="67">
                  <c:v>4.4070204130585138</c:v>
                </c:pt>
                <c:pt idx="68">
                  <c:v>4.411466225606941</c:v>
                </c:pt>
                <c:pt idx="69">
                  <c:v>4.4159120381553683</c:v>
                </c:pt>
                <c:pt idx="70">
                  <c:v>4.4203578507037955</c:v>
                </c:pt>
                <c:pt idx="71">
                  <c:v>4.4248036632522227</c:v>
                </c:pt>
                <c:pt idx="72">
                  <c:v>4.42924947580065</c:v>
                </c:pt>
                <c:pt idx="73">
                  <c:v>4.4336952883490772</c:v>
                </c:pt>
                <c:pt idx="74">
                  <c:v>4.4381411008975045</c:v>
                </c:pt>
                <c:pt idx="75">
                  <c:v>4.4425869134459326</c:v>
                </c:pt>
                <c:pt idx="76">
                  <c:v>4.4470327259943598</c:v>
                </c:pt>
                <c:pt idx="77">
                  <c:v>4.4514785385427871</c:v>
                </c:pt>
                <c:pt idx="78">
                  <c:v>4.4559243510912143</c:v>
                </c:pt>
                <c:pt idx="79">
                  <c:v>4.4603701636396416</c:v>
                </c:pt>
                <c:pt idx="80">
                  <c:v>4.4648159761880688</c:v>
                </c:pt>
                <c:pt idx="81">
                  <c:v>4.469261788736496</c:v>
                </c:pt>
                <c:pt idx="82">
                  <c:v>4.4737076012849233</c:v>
                </c:pt>
                <c:pt idx="83">
                  <c:v>4.4781534138333505</c:v>
                </c:pt>
                <c:pt idx="84">
                  <c:v>4.4825992263817778</c:v>
                </c:pt>
                <c:pt idx="85">
                  <c:v>4.487045038930205</c:v>
                </c:pt>
                <c:pt idx="86">
                  <c:v>4.4914908514786323</c:v>
                </c:pt>
                <c:pt idx="87">
                  <c:v>4.4959366640270595</c:v>
                </c:pt>
                <c:pt idx="88">
                  <c:v>4.5003824765754867</c:v>
                </c:pt>
                <c:pt idx="89">
                  <c:v>4.504828289123914</c:v>
                </c:pt>
                <c:pt idx="90">
                  <c:v>4.5092741016723421</c:v>
                </c:pt>
                <c:pt idx="91">
                  <c:v>4.5137199142207693</c:v>
                </c:pt>
                <c:pt idx="92">
                  <c:v>4.5181657267691966</c:v>
                </c:pt>
                <c:pt idx="93">
                  <c:v>4.5226115393176238</c:v>
                </c:pt>
                <c:pt idx="94">
                  <c:v>4.5270573518660511</c:v>
                </c:pt>
                <c:pt idx="95">
                  <c:v>4.5315031644144783</c:v>
                </c:pt>
                <c:pt idx="96">
                  <c:v>4.5359489769629056</c:v>
                </c:pt>
                <c:pt idx="97">
                  <c:v>4.5403947895113328</c:v>
                </c:pt>
                <c:pt idx="98">
                  <c:v>4.54484060205976</c:v>
                </c:pt>
                <c:pt idx="99">
                  <c:v>4.5492864146081873</c:v>
                </c:pt>
                <c:pt idx="100">
                  <c:v>4.5537322271566154</c:v>
                </c:pt>
                <c:pt idx="101">
                  <c:v>4.5581780397050427</c:v>
                </c:pt>
                <c:pt idx="102">
                  <c:v>4.5626238522534699</c:v>
                </c:pt>
                <c:pt idx="103">
                  <c:v>4.5670696648018971</c:v>
                </c:pt>
                <c:pt idx="104">
                  <c:v>4.5715154773503244</c:v>
                </c:pt>
                <c:pt idx="105">
                  <c:v>4.5759612898987516</c:v>
                </c:pt>
                <c:pt idx="106">
                  <c:v>4.5804071024471797</c:v>
                </c:pt>
                <c:pt idx="107">
                  <c:v>4.584852914995607</c:v>
                </c:pt>
                <c:pt idx="108">
                  <c:v>4.5892987275440342</c:v>
                </c:pt>
                <c:pt idx="109">
                  <c:v>4.5937445400924615</c:v>
                </c:pt>
                <c:pt idx="110">
                  <c:v>4.5981903526408887</c:v>
                </c:pt>
                <c:pt idx="111">
                  <c:v>4.6026361651893168</c:v>
                </c:pt>
                <c:pt idx="112">
                  <c:v>4.6070819777377441</c:v>
                </c:pt>
                <c:pt idx="113">
                  <c:v>4.6115277902861713</c:v>
                </c:pt>
                <c:pt idx="114">
                  <c:v>4.6159736028345986</c:v>
                </c:pt>
                <c:pt idx="115">
                  <c:v>4.6204194153830258</c:v>
                </c:pt>
                <c:pt idx="116">
                  <c:v>4.624865227931453</c:v>
                </c:pt>
                <c:pt idx="117">
                  <c:v>4.6293110404798812</c:v>
                </c:pt>
                <c:pt idx="118">
                  <c:v>4.6337568530283084</c:v>
                </c:pt>
                <c:pt idx="119">
                  <c:v>4.6382026655767357</c:v>
                </c:pt>
                <c:pt idx="120">
                  <c:v>4.6426484781251629</c:v>
                </c:pt>
                <c:pt idx="121">
                  <c:v>4.647094290673591</c:v>
                </c:pt>
                <c:pt idx="122">
                  <c:v>4.6515401032220183</c:v>
                </c:pt>
                <c:pt idx="123">
                  <c:v>4.6559859157704455</c:v>
                </c:pt>
                <c:pt idx="124">
                  <c:v>4.6604317283188728</c:v>
                </c:pt>
                <c:pt idx="125">
                  <c:v>4.6648775408673</c:v>
                </c:pt>
                <c:pt idx="126">
                  <c:v>4.6693233534157272</c:v>
                </c:pt>
                <c:pt idx="127">
                  <c:v>4.6737691659641554</c:v>
                </c:pt>
                <c:pt idx="128">
                  <c:v>4.6782149785125826</c:v>
                </c:pt>
                <c:pt idx="129">
                  <c:v>4.6826607910610099</c:v>
                </c:pt>
                <c:pt idx="130">
                  <c:v>4.6871066036094371</c:v>
                </c:pt>
                <c:pt idx="131">
                  <c:v>4.6915524161578652</c:v>
                </c:pt>
                <c:pt idx="132">
                  <c:v>4.6959982287062925</c:v>
                </c:pt>
                <c:pt idx="133">
                  <c:v>4.7004440412547197</c:v>
                </c:pt>
                <c:pt idx="134">
                  <c:v>4.7048898538031469</c:v>
                </c:pt>
                <c:pt idx="135">
                  <c:v>4.7093356663515742</c:v>
                </c:pt>
                <c:pt idx="136">
                  <c:v>4.7137814789000014</c:v>
                </c:pt>
                <c:pt idx="137">
                  <c:v>4.7182272914484296</c:v>
                </c:pt>
                <c:pt idx="138">
                  <c:v>4.7226731039968568</c:v>
                </c:pt>
                <c:pt idx="139">
                  <c:v>4.727118916545284</c:v>
                </c:pt>
                <c:pt idx="140">
                  <c:v>4.7315647290937113</c:v>
                </c:pt>
                <c:pt idx="141">
                  <c:v>4.7360105416421385</c:v>
                </c:pt>
                <c:pt idx="142">
                  <c:v>4.7404563541905667</c:v>
                </c:pt>
                <c:pt idx="143">
                  <c:v>4.7449021667389939</c:v>
                </c:pt>
                <c:pt idx="144">
                  <c:v>4.7493479792874211</c:v>
                </c:pt>
                <c:pt idx="145">
                  <c:v>4.7537937918358484</c:v>
                </c:pt>
                <c:pt idx="146">
                  <c:v>4.7582396043842756</c:v>
                </c:pt>
                <c:pt idx="147">
                  <c:v>4.7626854169327038</c:v>
                </c:pt>
                <c:pt idx="148">
                  <c:v>4.767131229481131</c:v>
                </c:pt>
                <c:pt idx="149">
                  <c:v>4.7715770420295582</c:v>
                </c:pt>
                <c:pt idx="150">
                  <c:v>4.7760228545779855</c:v>
                </c:pt>
                <c:pt idx="151">
                  <c:v>4.7804686671264127</c:v>
                </c:pt>
                <c:pt idx="152">
                  <c:v>4.7849144796748408</c:v>
                </c:pt>
                <c:pt idx="153">
                  <c:v>4.7893602922232681</c:v>
                </c:pt>
                <c:pt idx="154">
                  <c:v>4.7938061047716953</c:v>
                </c:pt>
                <c:pt idx="155">
                  <c:v>4.7982519173201226</c:v>
                </c:pt>
                <c:pt idx="156">
                  <c:v>4.8026977298685498</c:v>
                </c:pt>
                <c:pt idx="157">
                  <c:v>4.8071435424169771</c:v>
                </c:pt>
                <c:pt idx="158">
                  <c:v>4.8115893549654052</c:v>
                </c:pt>
                <c:pt idx="159">
                  <c:v>4.8160351675138324</c:v>
                </c:pt>
                <c:pt idx="160">
                  <c:v>4.8204809800622597</c:v>
                </c:pt>
                <c:pt idx="161">
                  <c:v>4.8249267926106869</c:v>
                </c:pt>
                <c:pt idx="162">
                  <c:v>4.829372605159115</c:v>
                </c:pt>
                <c:pt idx="163">
                  <c:v>4.8338184177075423</c:v>
                </c:pt>
                <c:pt idx="164">
                  <c:v>4.8382642302559695</c:v>
                </c:pt>
                <c:pt idx="165">
                  <c:v>4.8427100428043968</c:v>
                </c:pt>
                <c:pt idx="166">
                  <c:v>4.847155855352824</c:v>
                </c:pt>
                <c:pt idx="167">
                  <c:v>4.8516016679012512</c:v>
                </c:pt>
                <c:pt idx="168">
                  <c:v>4.8560474804496794</c:v>
                </c:pt>
                <c:pt idx="169">
                  <c:v>4.8604932929981066</c:v>
                </c:pt>
                <c:pt idx="170">
                  <c:v>4.8649391055465339</c:v>
                </c:pt>
                <c:pt idx="171">
                  <c:v>4.8693849180949611</c:v>
                </c:pt>
                <c:pt idx="172">
                  <c:v>4.8738307306433883</c:v>
                </c:pt>
                <c:pt idx="173">
                  <c:v>4.8782765431918165</c:v>
                </c:pt>
                <c:pt idx="174">
                  <c:v>4.8827223557402437</c:v>
                </c:pt>
                <c:pt idx="175">
                  <c:v>4.887168168288671</c:v>
                </c:pt>
                <c:pt idx="176">
                  <c:v>4.8916139808370982</c:v>
                </c:pt>
                <c:pt idx="177">
                  <c:v>4.8960597933855254</c:v>
                </c:pt>
                <c:pt idx="178">
                  <c:v>4.9005056059339536</c:v>
                </c:pt>
                <c:pt idx="179">
                  <c:v>4.9049514184823808</c:v>
                </c:pt>
                <c:pt idx="180">
                  <c:v>4.9093972310308081</c:v>
                </c:pt>
                <c:pt idx="181">
                  <c:v>4.9138430435792353</c:v>
                </c:pt>
                <c:pt idx="182">
                  <c:v>4.9182888561276625</c:v>
                </c:pt>
                <c:pt idx="183">
                  <c:v>4.9227346686760907</c:v>
                </c:pt>
                <c:pt idx="184">
                  <c:v>4.9271804812245179</c:v>
                </c:pt>
                <c:pt idx="185">
                  <c:v>4.9316262937729451</c:v>
                </c:pt>
                <c:pt idx="186">
                  <c:v>4.9360721063213724</c:v>
                </c:pt>
                <c:pt idx="187">
                  <c:v>4.9405179188697996</c:v>
                </c:pt>
                <c:pt idx="188">
                  <c:v>4.9449637314182269</c:v>
                </c:pt>
                <c:pt idx="189">
                  <c:v>4.949409543966655</c:v>
                </c:pt>
                <c:pt idx="190">
                  <c:v>4.9538553565150822</c:v>
                </c:pt>
                <c:pt idx="191">
                  <c:v>4.9583011690635095</c:v>
                </c:pt>
                <c:pt idx="192">
                  <c:v>4.9627469816119367</c:v>
                </c:pt>
                <c:pt idx="193">
                  <c:v>4.9671927941603649</c:v>
                </c:pt>
                <c:pt idx="194">
                  <c:v>4.9716386067087921</c:v>
                </c:pt>
                <c:pt idx="195">
                  <c:v>4.9760844192572193</c:v>
                </c:pt>
                <c:pt idx="196">
                  <c:v>4.9805302318056466</c:v>
                </c:pt>
                <c:pt idx="197">
                  <c:v>4.9849760443540738</c:v>
                </c:pt>
                <c:pt idx="198">
                  <c:v>4.9894218569025011</c:v>
                </c:pt>
                <c:pt idx="199">
                  <c:v>4.9938676694509292</c:v>
                </c:pt>
                <c:pt idx="200">
                  <c:v>4.9983134819993564</c:v>
                </c:pt>
                <c:pt idx="201">
                  <c:v>5.0027592945477837</c:v>
                </c:pt>
                <c:pt idx="202">
                  <c:v>5.0072051070962109</c:v>
                </c:pt>
                <c:pt idx="203">
                  <c:v>5.0116509196446382</c:v>
                </c:pt>
                <c:pt idx="204">
                  <c:v>5.0160967321930663</c:v>
                </c:pt>
                <c:pt idx="205">
                  <c:v>5.0205425447414935</c:v>
                </c:pt>
                <c:pt idx="206">
                  <c:v>5.0249883572899208</c:v>
                </c:pt>
                <c:pt idx="207">
                  <c:v>5.029434169838348</c:v>
                </c:pt>
                <c:pt idx="208">
                  <c:v>5.0338799823867753</c:v>
                </c:pt>
                <c:pt idx="209">
                  <c:v>5.0383257949352034</c:v>
                </c:pt>
                <c:pt idx="210">
                  <c:v>5.0427716074836306</c:v>
                </c:pt>
                <c:pt idx="211">
                  <c:v>5.0472174200320579</c:v>
                </c:pt>
                <c:pt idx="212">
                  <c:v>5.0516632325804851</c:v>
                </c:pt>
                <c:pt idx="213">
                  <c:v>5.0561090451289123</c:v>
                </c:pt>
                <c:pt idx="214">
                  <c:v>5.0605548576773405</c:v>
                </c:pt>
                <c:pt idx="215">
                  <c:v>5.0650006702257677</c:v>
                </c:pt>
                <c:pt idx="216">
                  <c:v>5.069446482774195</c:v>
                </c:pt>
                <c:pt idx="217">
                  <c:v>5.0738922953226222</c:v>
                </c:pt>
                <c:pt idx="218">
                  <c:v>5.0783381078710494</c:v>
                </c:pt>
                <c:pt idx="219">
                  <c:v>5.0827839204194767</c:v>
                </c:pt>
                <c:pt idx="220">
                  <c:v>5.0872297329679048</c:v>
                </c:pt>
                <c:pt idx="221">
                  <c:v>5.0916755455163321</c:v>
                </c:pt>
                <c:pt idx="222">
                  <c:v>5.0961213580647593</c:v>
                </c:pt>
                <c:pt idx="223">
                  <c:v>5.1005671706131865</c:v>
                </c:pt>
                <c:pt idx="224">
                  <c:v>5.1050129831616147</c:v>
                </c:pt>
                <c:pt idx="225">
                  <c:v>5.1094587957100419</c:v>
                </c:pt>
                <c:pt idx="226">
                  <c:v>5.1139046082584692</c:v>
                </c:pt>
                <c:pt idx="227">
                  <c:v>5.1183504208068964</c:v>
                </c:pt>
                <c:pt idx="228">
                  <c:v>5.1227962333553236</c:v>
                </c:pt>
                <c:pt idx="229">
                  <c:v>5.1272420459037509</c:v>
                </c:pt>
                <c:pt idx="230">
                  <c:v>5.131687858452179</c:v>
                </c:pt>
                <c:pt idx="231">
                  <c:v>5.1361336710006062</c:v>
                </c:pt>
                <c:pt idx="232">
                  <c:v>5.1405794835490335</c:v>
                </c:pt>
                <c:pt idx="233">
                  <c:v>5.1450252960974607</c:v>
                </c:pt>
                <c:pt idx="234">
                  <c:v>5.149471108645888</c:v>
                </c:pt>
                <c:pt idx="235">
                  <c:v>5.1539169211943161</c:v>
                </c:pt>
                <c:pt idx="236">
                  <c:v>5.1583627337427433</c:v>
                </c:pt>
                <c:pt idx="237">
                  <c:v>5.1628085462911706</c:v>
                </c:pt>
                <c:pt idx="238">
                  <c:v>5.1672543588395978</c:v>
                </c:pt>
                <c:pt idx="239">
                  <c:v>5.1717001713880251</c:v>
                </c:pt>
                <c:pt idx="240">
                  <c:v>5.1761459839364532</c:v>
                </c:pt>
                <c:pt idx="241">
                  <c:v>5.1805917964848804</c:v>
                </c:pt>
                <c:pt idx="242">
                  <c:v>5.1850376090333077</c:v>
                </c:pt>
                <c:pt idx="243">
                  <c:v>5.1894834215817349</c:v>
                </c:pt>
                <c:pt idx="244">
                  <c:v>5.1939292341301622</c:v>
                </c:pt>
                <c:pt idx="245">
                  <c:v>5.1983750466785903</c:v>
                </c:pt>
                <c:pt idx="246">
                  <c:v>5.2028208592270175</c:v>
                </c:pt>
                <c:pt idx="247">
                  <c:v>5.2072666717754448</c:v>
                </c:pt>
                <c:pt idx="248">
                  <c:v>5.211712484323872</c:v>
                </c:pt>
                <c:pt idx="249">
                  <c:v>5.2161582968722993</c:v>
                </c:pt>
                <c:pt idx="250">
                  <c:v>5.2206041094207274</c:v>
                </c:pt>
                <c:pt idx="251">
                  <c:v>5.2250499219691546</c:v>
                </c:pt>
                <c:pt idx="252">
                  <c:v>5.2294957345175819</c:v>
                </c:pt>
                <c:pt idx="253">
                  <c:v>5.2339415470660091</c:v>
                </c:pt>
                <c:pt idx="254">
                  <c:v>5.2383873596144364</c:v>
                </c:pt>
                <c:pt idx="255">
                  <c:v>5.2428331721628645</c:v>
                </c:pt>
                <c:pt idx="256">
                  <c:v>5.2472789847112917</c:v>
                </c:pt>
                <c:pt idx="257">
                  <c:v>5.251724797259719</c:v>
                </c:pt>
                <c:pt idx="258">
                  <c:v>5.2561706098081462</c:v>
                </c:pt>
                <c:pt idx="259">
                  <c:v>5.2606164223565735</c:v>
                </c:pt>
                <c:pt idx="260">
                  <c:v>5.2650622349050007</c:v>
                </c:pt>
                <c:pt idx="261">
                  <c:v>5.2695080474534288</c:v>
                </c:pt>
                <c:pt idx="262">
                  <c:v>5.2739538600018561</c:v>
                </c:pt>
                <c:pt idx="263">
                  <c:v>5.2783996725502833</c:v>
                </c:pt>
                <c:pt idx="264">
                  <c:v>5.2828454850987105</c:v>
                </c:pt>
                <c:pt idx="265">
                  <c:v>5.2872912976471378</c:v>
                </c:pt>
                <c:pt idx="266">
                  <c:v>5.2917371101955659</c:v>
                </c:pt>
                <c:pt idx="267">
                  <c:v>5.2961829227439932</c:v>
                </c:pt>
                <c:pt idx="268">
                  <c:v>5.3006287352924204</c:v>
                </c:pt>
                <c:pt idx="269">
                  <c:v>5.3050745478408476</c:v>
                </c:pt>
                <c:pt idx="270">
                  <c:v>5.3095203603892749</c:v>
                </c:pt>
                <c:pt idx="271">
                  <c:v>5.313966172937703</c:v>
                </c:pt>
                <c:pt idx="272">
                  <c:v>5.3184119854861303</c:v>
                </c:pt>
                <c:pt idx="273">
                  <c:v>5.3228577980345575</c:v>
                </c:pt>
                <c:pt idx="274">
                  <c:v>5.3273036105829847</c:v>
                </c:pt>
                <c:pt idx="275">
                  <c:v>5.331749423131412</c:v>
                </c:pt>
                <c:pt idx="276">
                  <c:v>5.3361952356798401</c:v>
                </c:pt>
                <c:pt idx="277">
                  <c:v>5.3406410482282674</c:v>
                </c:pt>
                <c:pt idx="278">
                  <c:v>5.3450868607766946</c:v>
                </c:pt>
                <c:pt idx="279">
                  <c:v>5.3495326733251218</c:v>
                </c:pt>
                <c:pt idx="280">
                  <c:v>5.3539784858735491</c:v>
                </c:pt>
                <c:pt idx="281">
                  <c:v>5.3584242984219772</c:v>
                </c:pt>
                <c:pt idx="282">
                  <c:v>5.3628701109704044</c:v>
                </c:pt>
                <c:pt idx="283">
                  <c:v>5.3673159235188317</c:v>
                </c:pt>
                <c:pt idx="284">
                  <c:v>5.3717617360672589</c:v>
                </c:pt>
                <c:pt idx="285">
                  <c:v>5.3762075486156862</c:v>
                </c:pt>
                <c:pt idx="286">
                  <c:v>5.3806533611641143</c:v>
                </c:pt>
                <c:pt idx="287">
                  <c:v>5.3850991737125415</c:v>
                </c:pt>
                <c:pt idx="288">
                  <c:v>5.3895449862609688</c:v>
                </c:pt>
                <c:pt idx="289">
                  <c:v>5.393990798809396</c:v>
                </c:pt>
                <c:pt idx="290">
                  <c:v>5.3984366113578233</c:v>
                </c:pt>
                <c:pt idx="291">
                  <c:v>5.4028824239062505</c:v>
                </c:pt>
                <c:pt idx="292">
                  <c:v>5.4073282364546786</c:v>
                </c:pt>
                <c:pt idx="293">
                  <c:v>5.4117740490031059</c:v>
                </c:pt>
                <c:pt idx="294">
                  <c:v>5.4162198615515331</c:v>
                </c:pt>
                <c:pt idx="295">
                  <c:v>5.4206656740999604</c:v>
                </c:pt>
                <c:pt idx="296">
                  <c:v>5.4251114866483876</c:v>
                </c:pt>
                <c:pt idx="297">
                  <c:v>5.4295572991968157</c:v>
                </c:pt>
                <c:pt idx="298">
                  <c:v>5.434003111745243</c:v>
                </c:pt>
                <c:pt idx="299">
                  <c:v>5.4384489242936702</c:v>
                </c:pt>
                <c:pt idx="300">
                  <c:v>5.4428947368420975</c:v>
                </c:pt>
                <c:pt idx="301">
                  <c:v>5.4473405493905247</c:v>
                </c:pt>
                <c:pt idx="302">
                  <c:v>5.4517863619389528</c:v>
                </c:pt>
                <c:pt idx="303">
                  <c:v>5.4562321744873801</c:v>
                </c:pt>
                <c:pt idx="304">
                  <c:v>5.4606779870358073</c:v>
                </c:pt>
                <c:pt idx="305">
                  <c:v>5.4651237995842346</c:v>
                </c:pt>
                <c:pt idx="306">
                  <c:v>5.4695696121326618</c:v>
                </c:pt>
                <c:pt idx="307">
                  <c:v>5.474015424681089</c:v>
                </c:pt>
                <c:pt idx="308">
                  <c:v>5.4784612372295172</c:v>
                </c:pt>
                <c:pt idx="309">
                  <c:v>5.4829070497779444</c:v>
                </c:pt>
                <c:pt idx="310">
                  <c:v>5.4873528623263716</c:v>
                </c:pt>
                <c:pt idx="311">
                  <c:v>5.4917986748747989</c:v>
                </c:pt>
                <c:pt idx="312">
                  <c:v>5.4962444874232261</c:v>
                </c:pt>
                <c:pt idx="313">
                  <c:v>5.5006902999716543</c:v>
                </c:pt>
                <c:pt idx="314">
                  <c:v>5.5051361125200815</c:v>
                </c:pt>
                <c:pt idx="315">
                  <c:v>5.5095819250685087</c:v>
                </c:pt>
                <c:pt idx="316">
                  <c:v>5.514027737616936</c:v>
                </c:pt>
                <c:pt idx="317">
                  <c:v>5.5184735501653632</c:v>
                </c:pt>
                <c:pt idx="318">
                  <c:v>5.5229193627137914</c:v>
                </c:pt>
                <c:pt idx="319">
                  <c:v>5.5273651752622186</c:v>
                </c:pt>
                <c:pt idx="320">
                  <c:v>5.5318109878106458</c:v>
                </c:pt>
                <c:pt idx="321">
                  <c:v>5.5362568003590731</c:v>
                </c:pt>
                <c:pt idx="322">
                  <c:v>5.5407026129075003</c:v>
                </c:pt>
                <c:pt idx="323">
                  <c:v>5.5451484254559285</c:v>
                </c:pt>
                <c:pt idx="324">
                  <c:v>5.5495942380043557</c:v>
                </c:pt>
                <c:pt idx="325">
                  <c:v>5.5540400505527829</c:v>
                </c:pt>
                <c:pt idx="326">
                  <c:v>5.5584858631012102</c:v>
                </c:pt>
                <c:pt idx="327">
                  <c:v>5.5629316756496374</c:v>
                </c:pt>
                <c:pt idx="328">
                  <c:v>5.5673774881980655</c:v>
                </c:pt>
                <c:pt idx="329">
                  <c:v>5.5718233007464928</c:v>
                </c:pt>
                <c:pt idx="330">
                  <c:v>5.57626911329492</c:v>
                </c:pt>
                <c:pt idx="331">
                  <c:v>5.5807149258433473</c:v>
                </c:pt>
                <c:pt idx="332">
                  <c:v>5.5851607383917745</c:v>
                </c:pt>
                <c:pt idx="333">
                  <c:v>5.5896065509402018</c:v>
                </c:pt>
                <c:pt idx="334">
                  <c:v>5.5940523634886299</c:v>
                </c:pt>
                <c:pt idx="335">
                  <c:v>5.5984981760370571</c:v>
                </c:pt>
                <c:pt idx="336">
                  <c:v>5.6029439885854844</c:v>
                </c:pt>
                <c:pt idx="337">
                  <c:v>5.6073898011339116</c:v>
                </c:pt>
                <c:pt idx="338">
                  <c:v>5.6118356136823389</c:v>
                </c:pt>
                <c:pt idx="339">
                  <c:v>5.616281426230767</c:v>
                </c:pt>
                <c:pt idx="340">
                  <c:v>5.6207272387791942</c:v>
                </c:pt>
                <c:pt idx="341">
                  <c:v>5.6251730513276215</c:v>
                </c:pt>
                <c:pt idx="342">
                  <c:v>5.6296188638760487</c:v>
                </c:pt>
                <c:pt idx="343">
                  <c:v>5.6340646764244759</c:v>
                </c:pt>
                <c:pt idx="344">
                  <c:v>5.6385104889729041</c:v>
                </c:pt>
                <c:pt idx="345">
                  <c:v>5.6429563015213313</c:v>
                </c:pt>
                <c:pt idx="346">
                  <c:v>5.6474021140697586</c:v>
                </c:pt>
                <c:pt idx="347">
                  <c:v>5.6518479266181858</c:v>
                </c:pt>
                <c:pt idx="348">
                  <c:v>5.656293739166613</c:v>
                </c:pt>
                <c:pt idx="349">
                  <c:v>5.6607395517150412</c:v>
                </c:pt>
                <c:pt idx="350">
                  <c:v>5.6651853642634684</c:v>
                </c:pt>
                <c:pt idx="351">
                  <c:v>5.6696311768118957</c:v>
                </c:pt>
                <c:pt idx="352">
                  <c:v>5.6740769893603229</c:v>
                </c:pt>
                <c:pt idx="353">
                  <c:v>5.6785228019087501</c:v>
                </c:pt>
                <c:pt idx="354">
                  <c:v>5.6829686144571783</c:v>
                </c:pt>
                <c:pt idx="355">
                  <c:v>5.6874144270056055</c:v>
                </c:pt>
                <c:pt idx="356">
                  <c:v>5.6918602395540328</c:v>
                </c:pt>
                <c:pt idx="357">
                  <c:v>5.69630605210246</c:v>
                </c:pt>
                <c:pt idx="358">
                  <c:v>5.7007518646508872</c:v>
                </c:pt>
                <c:pt idx="359">
                  <c:v>5.7051976771993154</c:v>
                </c:pt>
                <c:pt idx="360">
                  <c:v>5.7096434897477426</c:v>
                </c:pt>
                <c:pt idx="361">
                  <c:v>5.7140893022961698</c:v>
                </c:pt>
                <c:pt idx="362">
                  <c:v>5.7185351148445971</c:v>
                </c:pt>
                <c:pt idx="363">
                  <c:v>5.7229809273930243</c:v>
                </c:pt>
                <c:pt idx="364">
                  <c:v>5.7274267399414516</c:v>
                </c:pt>
                <c:pt idx="365">
                  <c:v>5.7318725524898797</c:v>
                </c:pt>
                <c:pt idx="366">
                  <c:v>5.7363183650383069</c:v>
                </c:pt>
                <c:pt idx="367">
                  <c:v>5.7407641775867342</c:v>
                </c:pt>
                <c:pt idx="368">
                  <c:v>5.7452099901351614</c:v>
                </c:pt>
                <c:pt idx="369">
                  <c:v>5.7496558026835887</c:v>
                </c:pt>
                <c:pt idx="370">
                  <c:v>5.7541016152320168</c:v>
                </c:pt>
                <c:pt idx="371">
                  <c:v>5.758547427780444</c:v>
                </c:pt>
                <c:pt idx="372">
                  <c:v>5.7629932403288713</c:v>
                </c:pt>
                <c:pt idx="373">
                  <c:v>5.7674390528772985</c:v>
                </c:pt>
                <c:pt idx="374">
                  <c:v>5.7718848654257258</c:v>
                </c:pt>
                <c:pt idx="375">
                  <c:v>5.7763306779741539</c:v>
                </c:pt>
                <c:pt idx="376">
                  <c:v>5.7807764905225811</c:v>
                </c:pt>
                <c:pt idx="377">
                  <c:v>5.7852223030710084</c:v>
                </c:pt>
                <c:pt idx="378">
                  <c:v>5.7896681156194356</c:v>
                </c:pt>
                <c:pt idx="379">
                  <c:v>5.7941139281678629</c:v>
                </c:pt>
                <c:pt idx="380">
                  <c:v>5.798559740716291</c:v>
                </c:pt>
                <c:pt idx="381">
                  <c:v>5.8030055532647182</c:v>
                </c:pt>
                <c:pt idx="382">
                  <c:v>5.8074513658131455</c:v>
                </c:pt>
                <c:pt idx="383">
                  <c:v>5.8118971783615727</c:v>
                </c:pt>
                <c:pt idx="384">
                  <c:v>5.81634299091</c:v>
                </c:pt>
                <c:pt idx="385">
                  <c:v>5.8207888034584272</c:v>
                </c:pt>
                <c:pt idx="386">
                  <c:v>5.8252346160068553</c:v>
                </c:pt>
                <c:pt idx="387">
                  <c:v>5.8296804285552826</c:v>
                </c:pt>
                <c:pt idx="388">
                  <c:v>5.8341262411037098</c:v>
                </c:pt>
                <c:pt idx="389">
                  <c:v>5.8385720536521371</c:v>
                </c:pt>
                <c:pt idx="390">
                  <c:v>5.8430178662005652</c:v>
                </c:pt>
                <c:pt idx="391">
                  <c:v>5.8474636787489924</c:v>
                </c:pt>
                <c:pt idx="392">
                  <c:v>5.8519094912974197</c:v>
                </c:pt>
                <c:pt idx="393">
                  <c:v>5.8563553038458469</c:v>
                </c:pt>
                <c:pt idx="394">
                  <c:v>5.8608011163942741</c:v>
                </c:pt>
                <c:pt idx="395">
                  <c:v>5.8652469289427014</c:v>
                </c:pt>
                <c:pt idx="396">
                  <c:v>5.8696927414911295</c:v>
                </c:pt>
                <c:pt idx="397">
                  <c:v>5.8741385540395568</c:v>
                </c:pt>
                <c:pt idx="398">
                  <c:v>5.878584366587984</c:v>
                </c:pt>
                <c:pt idx="399">
                  <c:v>5.8830301791364112</c:v>
                </c:pt>
                <c:pt idx="400">
                  <c:v>5.8874759916848385</c:v>
                </c:pt>
                <c:pt idx="401">
                  <c:v>5.8919218042332666</c:v>
                </c:pt>
                <c:pt idx="402">
                  <c:v>5.8963676167816939</c:v>
                </c:pt>
                <c:pt idx="403">
                  <c:v>5.9008134293301211</c:v>
                </c:pt>
                <c:pt idx="404">
                  <c:v>5.9052592418785483</c:v>
                </c:pt>
                <c:pt idx="405">
                  <c:v>5.9097050544269756</c:v>
                </c:pt>
                <c:pt idx="406">
                  <c:v>5.9141508669754037</c:v>
                </c:pt>
                <c:pt idx="407">
                  <c:v>5.918596679523831</c:v>
                </c:pt>
                <c:pt idx="408">
                  <c:v>5.9230424920722582</c:v>
                </c:pt>
                <c:pt idx="409">
                  <c:v>5.9274883046206854</c:v>
                </c:pt>
                <c:pt idx="410">
                  <c:v>5.9319341171691127</c:v>
                </c:pt>
                <c:pt idx="411">
                  <c:v>5.9363799297175408</c:v>
                </c:pt>
                <c:pt idx="412">
                  <c:v>5.940825742265968</c:v>
                </c:pt>
                <c:pt idx="413">
                  <c:v>5.9452715548143953</c:v>
                </c:pt>
                <c:pt idx="414">
                  <c:v>5.9497173673628225</c:v>
                </c:pt>
                <c:pt idx="415">
                  <c:v>5.9541631799112498</c:v>
                </c:pt>
                <c:pt idx="416">
                  <c:v>5.958608992459677</c:v>
                </c:pt>
                <c:pt idx="417">
                  <c:v>5.9630548050081051</c:v>
                </c:pt>
                <c:pt idx="418">
                  <c:v>5.9675006175565324</c:v>
                </c:pt>
                <c:pt idx="419">
                  <c:v>5.9719464301049596</c:v>
                </c:pt>
                <c:pt idx="420">
                  <c:v>5.9763922426533869</c:v>
                </c:pt>
                <c:pt idx="421">
                  <c:v>5.980838055201815</c:v>
                </c:pt>
                <c:pt idx="422">
                  <c:v>5.9852838677502422</c:v>
                </c:pt>
                <c:pt idx="423">
                  <c:v>5.9897296802986695</c:v>
                </c:pt>
                <c:pt idx="424">
                  <c:v>5.9941754928470967</c:v>
                </c:pt>
                <c:pt idx="425">
                  <c:v>5.998621305395524</c:v>
                </c:pt>
                <c:pt idx="426">
                  <c:v>6.0030671179439512</c:v>
                </c:pt>
                <c:pt idx="427">
                  <c:v>6.0075129304923793</c:v>
                </c:pt>
                <c:pt idx="428">
                  <c:v>6.0119587430408066</c:v>
                </c:pt>
                <c:pt idx="429">
                  <c:v>6.0164045555892338</c:v>
                </c:pt>
                <c:pt idx="430">
                  <c:v>6.0208503681376611</c:v>
                </c:pt>
                <c:pt idx="431">
                  <c:v>6.0252961806860883</c:v>
                </c:pt>
                <c:pt idx="432">
                  <c:v>6.0297419932345164</c:v>
                </c:pt>
                <c:pt idx="433">
                  <c:v>6.0341878057829437</c:v>
                </c:pt>
                <c:pt idx="434">
                  <c:v>6.0386336183313709</c:v>
                </c:pt>
                <c:pt idx="435">
                  <c:v>6.0430794308797982</c:v>
                </c:pt>
                <c:pt idx="436">
                  <c:v>6.0475252434282254</c:v>
                </c:pt>
                <c:pt idx="437">
                  <c:v>6.0519710559766526</c:v>
                </c:pt>
                <c:pt idx="438">
                  <c:v>6.0564168685250808</c:v>
                </c:pt>
                <c:pt idx="439">
                  <c:v>6.060862681073508</c:v>
                </c:pt>
                <c:pt idx="440">
                  <c:v>6.0653084936219352</c:v>
                </c:pt>
                <c:pt idx="441">
                  <c:v>6.0697543061703625</c:v>
                </c:pt>
                <c:pt idx="442">
                  <c:v>6.0742001187187906</c:v>
                </c:pt>
                <c:pt idx="443">
                  <c:v>6.0786459312672179</c:v>
                </c:pt>
                <c:pt idx="444">
                  <c:v>6.0830917438156451</c:v>
                </c:pt>
                <c:pt idx="445">
                  <c:v>6.0875375563640723</c:v>
                </c:pt>
                <c:pt idx="446">
                  <c:v>6.0919833689124996</c:v>
                </c:pt>
                <c:pt idx="447">
                  <c:v>6.0964291814609268</c:v>
                </c:pt>
                <c:pt idx="448">
                  <c:v>6.100874994009355</c:v>
                </c:pt>
                <c:pt idx="449">
                  <c:v>6.1053208065577822</c:v>
                </c:pt>
                <c:pt idx="450">
                  <c:v>6.1097666191062094</c:v>
                </c:pt>
                <c:pt idx="451">
                  <c:v>6.1142124316546367</c:v>
                </c:pt>
                <c:pt idx="452">
                  <c:v>6.1186582442030648</c:v>
                </c:pt>
                <c:pt idx="453">
                  <c:v>6.1231040567514921</c:v>
                </c:pt>
                <c:pt idx="454">
                  <c:v>6.1275498692999193</c:v>
                </c:pt>
                <c:pt idx="455">
                  <c:v>6.1319956818483465</c:v>
                </c:pt>
                <c:pt idx="456">
                  <c:v>6.1364414943967738</c:v>
                </c:pt>
                <c:pt idx="457">
                  <c:v>6.140887306945201</c:v>
                </c:pt>
                <c:pt idx="458">
                  <c:v>6.1453331194936291</c:v>
                </c:pt>
                <c:pt idx="459">
                  <c:v>6.1497789320420564</c:v>
                </c:pt>
                <c:pt idx="460">
                  <c:v>6.1542247445904836</c:v>
                </c:pt>
                <c:pt idx="461">
                  <c:v>6.1586705571389109</c:v>
                </c:pt>
                <c:pt idx="462">
                  <c:v>6.1631163696873381</c:v>
                </c:pt>
                <c:pt idx="463">
                  <c:v>6.1675621822357662</c:v>
                </c:pt>
                <c:pt idx="464">
                  <c:v>6.1720079947841935</c:v>
                </c:pt>
                <c:pt idx="465">
                  <c:v>6.1764538073326207</c:v>
                </c:pt>
                <c:pt idx="466">
                  <c:v>6.180899619881048</c:v>
                </c:pt>
                <c:pt idx="467">
                  <c:v>6.1853454324294752</c:v>
                </c:pt>
                <c:pt idx="468">
                  <c:v>6.1897912449779025</c:v>
                </c:pt>
                <c:pt idx="469">
                  <c:v>6.1942370575263306</c:v>
                </c:pt>
                <c:pt idx="470">
                  <c:v>6.1986828700747578</c:v>
                </c:pt>
                <c:pt idx="471">
                  <c:v>6.2031286826231851</c:v>
                </c:pt>
                <c:pt idx="472">
                  <c:v>6.2075744951716123</c:v>
                </c:pt>
                <c:pt idx="473">
                  <c:v>6.2120203077200404</c:v>
                </c:pt>
                <c:pt idx="474">
                  <c:v>6.2164661202684677</c:v>
                </c:pt>
                <c:pt idx="475">
                  <c:v>6.2209119328168949</c:v>
                </c:pt>
                <c:pt idx="476">
                  <c:v>6.2253577453653222</c:v>
                </c:pt>
                <c:pt idx="477">
                  <c:v>6.2298035579137494</c:v>
                </c:pt>
                <c:pt idx="478">
                  <c:v>6.2342493704621766</c:v>
                </c:pt>
                <c:pt idx="479">
                  <c:v>6.2386951830106048</c:v>
                </c:pt>
                <c:pt idx="480">
                  <c:v>6.243140995559032</c:v>
                </c:pt>
                <c:pt idx="481">
                  <c:v>6.2475868081074593</c:v>
                </c:pt>
                <c:pt idx="482">
                  <c:v>6.2520326206558865</c:v>
                </c:pt>
                <c:pt idx="483">
                  <c:v>6.2564784332043146</c:v>
                </c:pt>
                <c:pt idx="484">
                  <c:v>6.2609242457527419</c:v>
                </c:pt>
                <c:pt idx="485">
                  <c:v>6.2653700583011691</c:v>
                </c:pt>
                <c:pt idx="486">
                  <c:v>6.2698158708495964</c:v>
                </c:pt>
                <c:pt idx="487">
                  <c:v>6.2742616833980236</c:v>
                </c:pt>
                <c:pt idx="488">
                  <c:v>6.2787074959464508</c:v>
                </c:pt>
                <c:pt idx="489">
                  <c:v>6.283153308494879</c:v>
                </c:pt>
                <c:pt idx="490">
                  <c:v>6.2875991210433062</c:v>
                </c:pt>
                <c:pt idx="491">
                  <c:v>6.2920449335917334</c:v>
                </c:pt>
                <c:pt idx="492">
                  <c:v>6.2964907461401607</c:v>
                </c:pt>
                <c:pt idx="493">
                  <c:v>6.3009365586885879</c:v>
                </c:pt>
                <c:pt idx="494">
                  <c:v>6.3053823712370161</c:v>
                </c:pt>
                <c:pt idx="495">
                  <c:v>6.3098281837854433</c:v>
                </c:pt>
                <c:pt idx="496">
                  <c:v>6.3142739963338705</c:v>
                </c:pt>
                <c:pt idx="497">
                  <c:v>6.3187198088822978</c:v>
                </c:pt>
                <c:pt idx="498">
                  <c:v>6.323165621430725</c:v>
                </c:pt>
                <c:pt idx="499">
                  <c:v>6.3276114339791532</c:v>
                </c:pt>
                <c:pt idx="500">
                  <c:v>6.3320572465275804</c:v>
                </c:pt>
                <c:pt idx="501">
                  <c:v>6.3365030590760076</c:v>
                </c:pt>
                <c:pt idx="502">
                  <c:v>6.3409488716244349</c:v>
                </c:pt>
                <c:pt idx="503">
                  <c:v>6.3453946841728621</c:v>
                </c:pt>
                <c:pt idx="504">
                  <c:v>6.3498404967212894</c:v>
                </c:pt>
                <c:pt idx="505">
                  <c:v>6.3542863092697166</c:v>
                </c:pt>
                <c:pt idx="506">
                  <c:v>6.3587321218181438</c:v>
                </c:pt>
                <c:pt idx="507">
                  <c:v>6.3631779343665711</c:v>
                </c:pt>
                <c:pt idx="508">
                  <c:v>6.3676237469149983</c:v>
                </c:pt>
                <c:pt idx="509">
                  <c:v>6.3720695594634265</c:v>
                </c:pt>
                <c:pt idx="510">
                  <c:v>6.3765153720118537</c:v>
                </c:pt>
                <c:pt idx="511">
                  <c:v>6.3809611845602809</c:v>
                </c:pt>
                <c:pt idx="512">
                  <c:v>6.3854069971087082</c:v>
                </c:pt>
                <c:pt idx="513">
                  <c:v>6.3898528096571354</c:v>
                </c:pt>
                <c:pt idx="514">
                  <c:v>6.3942986222055627</c:v>
                </c:pt>
                <c:pt idx="515">
                  <c:v>6.3987444347539899</c:v>
                </c:pt>
                <c:pt idx="516">
                  <c:v>6.4031902473024171</c:v>
                </c:pt>
                <c:pt idx="517">
                  <c:v>6.4076360598508444</c:v>
                </c:pt>
                <c:pt idx="518">
                  <c:v>6.4120818723992716</c:v>
                </c:pt>
                <c:pt idx="519">
                  <c:v>6.4165276849476989</c:v>
                </c:pt>
                <c:pt idx="520">
                  <c:v>6.4209734974961261</c:v>
                </c:pt>
                <c:pt idx="521">
                  <c:v>6.4254193100445534</c:v>
                </c:pt>
                <c:pt idx="522">
                  <c:v>6.4298651225929815</c:v>
                </c:pt>
                <c:pt idx="523">
                  <c:v>6.4343109351414087</c:v>
                </c:pt>
                <c:pt idx="524">
                  <c:v>6.438756747689836</c:v>
                </c:pt>
                <c:pt idx="525">
                  <c:v>6.4432025602382632</c:v>
                </c:pt>
                <c:pt idx="526">
                  <c:v>6.4476483727866905</c:v>
                </c:pt>
                <c:pt idx="527">
                  <c:v>6.4520941853351177</c:v>
                </c:pt>
                <c:pt idx="528">
                  <c:v>6.4565399978835449</c:v>
                </c:pt>
                <c:pt idx="529">
                  <c:v>6.4609858104319722</c:v>
                </c:pt>
                <c:pt idx="530">
                  <c:v>6.4654316229803994</c:v>
                </c:pt>
                <c:pt idx="531">
                  <c:v>6.4698774355288267</c:v>
                </c:pt>
                <c:pt idx="532">
                  <c:v>6.4743232480772548</c:v>
                </c:pt>
                <c:pt idx="533">
                  <c:v>6.478769060625682</c:v>
                </c:pt>
                <c:pt idx="534">
                  <c:v>6.4832148731741093</c:v>
                </c:pt>
                <c:pt idx="535">
                  <c:v>6.4876606857225365</c:v>
                </c:pt>
                <c:pt idx="536">
                  <c:v>6.4921064982709638</c:v>
                </c:pt>
                <c:pt idx="537">
                  <c:v>6.496552310819391</c:v>
                </c:pt>
                <c:pt idx="538">
                  <c:v>6.5009981233678182</c:v>
                </c:pt>
                <c:pt idx="539">
                  <c:v>6.5054439359162455</c:v>
                </c:pt>
                <c:pt idx="540">
                  <c:v>6.5098897484646727</c:v>
                </c:pt>
                <c:pt idx="541">
                  <c:v>6.5143355610131</c:v>
                </c:pt>
                <c:pt idx="542">
                  <c:v>6.5187813735615272</c:v>
                </c:pt>
                <c:pt idx="543">
                  <c:v>6.5232271861099544</c:v>
                </c:pt>
                <c:pt idx="544">
                  <c:v>6.5276729986583817</c:v>
                </c:pt>
                <c:pt idx="545">
                  <c:v>6.5321188112068089</c:v>
                </c:pt>
                <c:pt idx="546">
                  <c:v>6.5365646237552362</c:v>
                </c:pt>
                <c:pt idx="547">
                  <c:v>6.5410104363036643</c:v>
                </c:pt>
                <c:pt idx="548">
                  <c:v>6.5454562488520915</c:v>
                </c:pt>
                <c:pt idx="549">
                  <c:v>6.5499020614005188</c:v>
                </c:pt>
                <c:pt idx="550">
                  <c:v>6.554347873948946</c:v>
                </c:pt>
                <c:pt idx="551">
                  <c:v>6.5587936864973733</c:v>
                </c:pt>
                <c:pt idx="552">
                  <c:v>6.5632394990458005</c:v>
                </c:pt>
                <c:pt idx="553">
                  <c:v>6.5676853115942277</c:v>
                </c:pt>
                <c:pt idx="554">
                  <c:v>6.572131124142655</c:v>
                </c:pt>
                <c:pt idx="555">
                  <c:v>6.5765769366910822</c:v>
                </c:pt>
                <c:pt idx="556">
                  <c:v>6.5810227492395104</c:v>
                </c:pt>
                <c:pt idx="557">
                  <c:v>6.5854685617879376</c:v>
                </c:pt>
                <c:pt idx="558">
                  <c:v>6.5899143743363648</c:v>
                </c:pt>
                <c:pt idx="559">
                  <c:v>6.5943601868847921</c:v>
                </c:pt>
                <c:pt idx="560">
                  <c:v>6.5988059994332193</c:v>
                </c:pt>
                <c:pt idx="561">
                  <c:v>6.6032518119816466</c:v>
                </c:pt>
                <c:pt idx="562">
                  <c:v>6.6076976245300738</c:v>
                </c:pt>
                <c:pt idx="563">
                  <c:v>6.6121434370785011</c:v>
                </c:pt>
                <c:pt idx="564">
                  <c:v>6.6165892496269283</c:v>
                </c:pt>
                <c:pt idx="565">
                  <c:v>6.6210350621753555</c:v>
                </c:pt>
                <c:pt idx="566">
                  <c:v>6.6254808747237828</c:v>
                </c:pt>
                <c:pt idx="567">
                  <c:v>6.62992668727221</c:v>
                </c:pt>
                <c:pt idx="568">
                  <c:v>6.6343724998206373</c:v>
                </c:pt>
                <c:pt idx="569">
                  <c:v>6.6388183123690645</c:v>
                </c:pt>
                <c:pt idx="570">
                  <c:v>6.6432641249174917</c:v>
                </c:pt>
                <c:pt idx="571">
                  <c:v>6.6477099374659199</c:v>
                </c:pt>
                <c:pt idx="572">
                  <c:v>6.6521557500143471</c:v>
                </c:pt>
                <c:pt idx="573">
                  <c:v>6.6566015625627744</c:v>
                </c:pt>
                <c:pt idx="574">
                  <c:v>6.6610473751112016</c:v>
                </c:pt>
                <c:pt idx="575">
                  <c:v>6.6654931876596288</c:v>
                </c:pt>
                <c:pt idx="576">
                  <c:v>6.6699390002080561</c:v>
                </c:pt>
                <c:pt idx="577">
                  <c:v>6.6743848127564833</c:v>
                </c:pt>
                <c:pt idx="578">
                  <c:v>6.6788306253049106</c:v>
                </c:pt>
                <c:pt idx="579">
                  <c:v>6.6832764378533378</c:v>
                </c:pt>
                <c:pt idx="580">
                  <c:v>6.6877222504017659</c:v>
                </c:pt>
                <c:pt idx="581">
                  <c:v>6.6921680629501932</c:v>
                </c:pt>
                <c:pt idx="582">
                  <c:v>6.6966138754986204</c:v>
                </c:pt>
                <c:pt idx="583">
                  <c:v>6.7010596880470477</c:v>
                </c:pt>
                <c:pt idx="584">
                  <c:v>6.7055055005954749</c:v>
                </c:pt>
                <c:pt idx="585">
                  <c:v>6.7099513131439021</c:v>
                </c:pt>
                <c:pt idx="586">
                  <c:v>6.7143971256923294</c:v>
                </c:pt>
                <c:pt idx="587">
                  <c:v>6.7188429382407566</c:v>
                </c:pt>
                <c:pt idx="588">
                  <c:v>6.7232887507891839</c:v>
                </c:pt>
                <c:pt idx="589">
                  <c:v>6.7277345633376111</c:v>
                </c:pt>
                <c:pt idx="590">
                  <c:v>6.7321803758860383</c:v>
                </c:pt>
                <c:pt idx="591">
                  <c:v>6.7366261884344656</c:v>
                </c:pt>
                <c:pt idx="592">
                  <c:v>6.7410720009828928</c:v>
                </c:pt>
                <c:pt idx="593">
                  <c:v>6.7455178135313201</c:v>
                </c:pt>
                <c:pt idx="594">
                  <c:v>6.7499636260797473</c:v>
                </c:pt>
                <c:pt idx="595">
                  <c:v>6.7544094386281746</c:v>
                </c:pt>
                <c:pt idx="596">
                  <c:v>6.7588552511766027</c:v>
                </c:pt>
                <c:pt idx="597">
                  <c:v>6.7633010637250299</c:v>
                </c:pt>
                <c:pt idx="598">
                  <c:v>6.7677468762734572</c:v>
                </c:pt>
                <c:pt idx="599">
                  <c:v>6.7721926888218844</c:v>
                </c:pt>
                <c:pt idx="600">
                  <c:v>6.7766385013703117</c:v>
                </c:pt>
              </c:numCache>
            </c:numRef>
          </c:xVal>
          <c:yVal>
            <c:numRef>
              <c:f>'5. Johnson-Neyman Figure'!$H$10:$H$610</c:f>
              <c:numCache>
                <c:formatCode>0.00</c:formatCode>
                <c:ptCount val="601"/>
                <c:pt idx="0">
                  <c:v>-0.66815003832939635</c:v>
                </c:pt>
                <c:pt idx="1">
                  <c:v>-0.66433325637425389</c:v>
                </c:pt>
                <c:pt idx="2">
                  <c:v>-0.66051647441911188</c:v>
                </c:pt>
                <c:pt idx="3">
                  <c:v>-0.65669969246396853</c:v>
                </c:pt>
                <c:pt idx="4">
                  <c:v>-0.65288291050882652</c:v>
                </c:pt>
                <c:pt idx="5">
                  <c:v>-0.64906612855368406</c:v>
                </c:pt>
                <c:pt idx="6">
                  <c:v>-0.64524934659854205</c:v>
                </c:pt>
                <c:pt idx="7">
                  <c:v>-0.64143256464339959</c:v>
                </c:pt>
                <c:pt idx="8">
                  <c:v>-0.63761578268825714</c:v>
                </c:pt>
                <c:pt idx="9">
                  <c:v>-0.63379900073311513</c:v>
                </c:pt>
                <c:pt idx="10">
                  <c:v>-0.62998221877797267</c:v>
                </c:pt>
                <c:pt idx="11">
                  <c:v>-0.62616543682283066</c:v>
                </c:pt>
                <c:pt idx="12">
                  <c:v>-0.6223486548676882</c:v>
                </c:pt>
                <c:pt idx="13">
                  <c:v>-0.61853187291254574</c:v>
                </c:pt>
                <c:pt idx="14">
                  <c:v>-0.61471509095740373</c:v>
                </c:pt>
                <c:pt idx="15">
                  <c:v>-0.61089830900226127</c:v>
                </c:pt>
                <c:pt idx="16">
                  <c:v>-0.60708152704711926</c:v>
                </c:pt>
                <c:pt idx="17">
                  <c:v>-0.60326474509197681</c:v>
                </c:pt>
                <c:pt idx="18">
                  <c:v>-0.59944796313683391</c:v>
                </c:pt>
                <c:pt idx="19">
                  <c:v>-0.59563118118169145</c:v>
                </c:pt>
                <c:pt idx="20">
                  <c:v>-0.59181439922654944</c:v>
                </c:pt>
                <c:pt idx="21">
                  <c:v>-0.58799761727140698</c:v>
                </c:pt>
                <c:pt idx="22">
                  <c:v>-0.58418083531626452</c:v>
                </c:pt>
                <c:pt idx="23">
                  <c:v>-0.58036405336112251</c:v>
                </c:pt>
                <c:pt idx="24">
                  <c:v>-0.57654727140598006</c:v>
                </c:pt>
                <c:pt idx="25">
                  <c:v>-0.57273048945083804</c:v>
                </c:pt>
                <c:pt idx="26">
                  <c:v>-0.56891370749569559</c:v>
                </c:pt>
                <c:pt idx="27">
                  <c:v>-0.56509692554055269</c:v>
                </c:pt>
                <c:pt idx="28">
                  <c:v>-0.56128014358541023</c:v>
                </c:pt>
                <c:pt idx="29">
                  <c:v>-0.55746336163026777</c:v>
                </c:pt>
                <c:pt idx="30">
                  <c:v>-0.55364657967512576</c:v>
                </c:pt>
                <c:pt idx="31">
                  <c:v>-0.5498297977199833</c:v>
                </c:pt>
                <c:pt idx="32">
                  <c:v>-0.54601301576484129</c:v>
                </c:pt>
                <c:pt idx="33">
                  <c:v>-0.54219623380969884</c:v>
                </c:pt>
                <c:pt idx="34">
                  <c:v>-0.53837945185455682</c:v>
                </c:pt>
                <c:pt idx="35">
                  <c:v>-0.53456266989941437</c:v>
                </c:pt>
                <c:pt idx="36">
                  <c:v>-0.53074588794427191</c:v>
                </c:pt>
                <c:pt idx="37">
                  <c:v>-0.5269291059891299</c:v>
                </c:pt>
                <c:pt idx="38">
                  <c:v>-0.52311232403398744</c:v>
                </c:pt>
                <c:pt idx="39">
                  <c:v>-0.51929554207884543</c:v>
                </c:pt>
                <c:pt idx="40">
                  <c:v>-0.51547876012370297</c:v>
                </c:pt>
                <c:pt idx="41">
                  <c:v>-0.51166197816856052</c:v>
                </c:pt>
                <c:pt idx="42">
                  <c:v>-0.50784519621341762</c:v>
                </c:pt>
                <c:pt idx="43">
                  <c:v>-0.5040284142582756</c:v>
                </c:pt>
                <c:pt idx="44">
                  <c:v>-0.50021163230313315</c:v>
                </c:pt>
                <c:pt idx="45">
                  <c:v>-0.49639485034799069</c:v>
                </c:pt>
                <c:pt idx="46">
                  <c:v>-0.49257806839284868</c:v>
                </c:pt>
                <c:pt idx="47">
                  <c:v>-0.48876128643770622</c:v>
                </c:pt>
                <c:pt idx="48">
                  <c:v>-0.48494450448256421</c:v>
                </c:pt>
                <c:pt idx="49">
                  <c:v>-0.48112772252742175</c:v>
                </c:pt>
                <c:pt idx="50">
                  <c:v>-0.4773109405722793</c:v>
                </c:pt>
                <c:pt idx="51">
                  <c:v>-0.4734941586171364</c:v>
                </c:pt>
                <c:pt idx="52">
                  <c:v>-0.46967737666199394</c:v>
                </c:pt>
                <c:pt idx="53">
                  <c:v>-0.46586059470685193</c:v>
                </c:pt>
                <c:pt idx="54">
                  <c:v>-0.46204381275170947</c:v>
                </c:pt>
                <c:pt idx="55">
                  <c:v>-0.45822703079656746</c:v>
                </c:pt>
                <c:pt idx="56">
                  <c:v>-0.454410248841425</c:v>
                </c:pt>
                <c:pt idx="57">
                  <c:v>-0.45059346688628299</c:v>
                </c:pt>
                <c:pt idx="58">
                  <c:v>-0.44677668493114053</c:v>
                </c:pt>
                <c:pt idx="59">
                  <c:v>-0.44295990297599808</c:v>
                </c:pt>
                <c:pt idx="60">
                  <c:v>-0.43914312102085606</c:v>
                </c:pt>
                <c:pt idx="61">
                  <c:v>-0.43532633906571361</c:v>
                </c:pt>
                <c:pt idx="62">
                  <c:v>-0.4315095571105716</c:v>
                </c:pt>
                <c:pt idx="63">
                  <c:v>-0.42769277515542914</c:v>
                </c:pt>
                <c:pt idx="64">
                  <c:v>-0.42387599320028668</c:v>
                </c:pt>
                <c:pt idx="65">
                  <c:v>-0.42005921124514467</c:v>
                </c:pt>
                <c:pt idx="66">
                  <c:v>-0.41624242929000133</c:v>
                </c:pt>
                <c:pt idx="67">
                  <c:v>-0.41242564733485931</c:v>
                </c:pt>
                <c:pt idx="68">
                  <c:v>-0.40860886537971686</c:v>
                </c:pt>
                <c:pt idx="69">
                  <c:v>-0.40479208342457484</c:v>
                </c:pt>
                <c:pt idx="70">
                  <c:v>-0.40097530146943239</c:v>
                </c:pt>
                <c:pt idx="71">
                  <c:v>-0.39715851951429038</c:v>
                </c:pt>
                <c:pt idx="72">
                  <c:v>-0.39334173755914792</c:v>
                </c:pt>
                <c:pt idx="73">
                  <c:v>-0.38952495560400546</c:v>
                </c:pt>
                <c:pt idx="74">
                  <c:v>-0.38570817364886345</c:v>
                </c:pt>
                <c:pt idx="75">
                  <c:v>-0.38189139169372011</c:v>
                </c:pt>
                <c:pt idx="76">
                  <c:v>-0.37807460973857809</c:v>
                </c:pt>
                <c:pt idx="77">
                  <c:v>-0.37425782778343564</c:v>
                </c:pt>
                <c:pt idx="78">
                  <c:v>-0.37044104582829362</c:v>
                </c:pt>
                <c:pt idx="79">
                  <c:v>-0.36662426387315117</c:v>
                </c:pt>
                <c:pt idx="80">
                  <c:v>-0.36280748191800916</c:v>
                </c:pt>
                <c:pt idx="81">
                  <c:v>-0.3589906999628667</c:v>
                </c:pt>
                <c:pt idx="82">
                  <c:v>-0.35517391800772424</c:v>
                </c:pt>
                <c:pt idx="83">
                  <c:v>-0.35135713605258223</c:v>
                </c:pt>
                <c:pt idx="84">
                  <c:v>-0.34754035409743977</c:v>
                </c:pt>
                <c:pt idx="85">
                  <c:v>-0.34372357214229776</c:v>
                </c:pt>
                <c:pt idx="86">
                  <c:v>-0.33990679018715531</c:v>
                </c:pt>
                <c:pt idx="87">
                  <c:v>-0.33609000823201285</c:v>
                </c:pt>
                <c:pt idx="88">
                  <c:v>-0.33227322627687084</c:v>
                </c:pt>
                <c:pt idx="89">
                  <c:v>-0.32845644432172838</c:v>
                </c:pt>
                <c:pt idx="90">
                  <c:v>-0.32463966236658548</c:v>
                </c:pt>
                <c:pt idx="91">
                  <c:v>-0.32082288041144302</c:v>
                </c:pt>
                <c:pt idx="92">
                  <c:v>-0.31700609845630101</c:v>
                </c:pt>
                <c:pt idx="93">
                  <c:v>-0.31318931650115855</c:v>
                </c:pt>
                <c:pt idx="94">
                  <c:v>-0.30937253454601654</c:v>
                </c:pt>
                <c:pt idx="95">
                  <c:v>-0.30555575259087409</c:v>
                </c:pt>
                <c:pt idx="96">
                  <c:v>-0.30173897063573163</c:v>
                </c:pt>
                <c:pt idx="97">
                  <c:v>-0.29792218868058962</c:v>
                </c:pt>
                <c:pt idx="98">
                  <c:v>-0.29410540672544716</c:v>
                </c:pt>
                <c:pt idx="99">
                  <c:v>-0.29028862477030515</c:v>
                </c:pt>
                <c:pt idx="100">
                  <c:v>-0.2864718428151618</c:v>
                </c:pt>
                <c:pt idx="101">
                  <c:v>-0.28265506086001979</c:v>
                </c:pt>
                <c:pt idx="102">
                  <c:v>-0.27883827890487733</c:v>
                </c:pt>
                <c:pt idx="103">
                  <c:v>-0.27502149694973532</c:v>
                </c:pt>
                <c:pt idx="104">
                  <c:v>-0.27120471499459287</c:v>
                </c:pt>
                <c:pt idx="105">
                  <c:v>-0.26738793303945041</c:v>
                </c:pt>
                <c:pt idx="106">
                  <c:v>-0.26357115108430751</c:v>
                </c:pt>
                <c:pt idx="107">
                  <c:v>-0.25975436912916505</c:v>
                </c:pt>
                <c:pt idx="108">
                  <c:v>-0.25593758717402304</c:v>
                </c:pt>
                <c:pt idx="109">
                  <c:v>-0.25212080521888058</c:v>
                </c:pt>
                <c:pt idx="110">
                  <c:v>-0.24830402326373857</c:v>
                </c:pt>
                <c:pt idx="111">
                  <c:v>-0.24448724130859523</c:v>
                </c:pt>
                <c:pt idx="112">
                  <c:v>-0.24067045935345321</c:v>
                </c:pt>
                <c:pt idx="113">
                  <c:v>-0.23685367739831076</c:v>
                </c:pt>
                <c:pt idx="114">
                  <c:v>-0.23303689544316875</c:v>
                </c:pt>
                <c:pt idx="115">
                  <c:v>-0.22922011348802629</c:v>
                </c:pt>
                <c:pt idx="116">
                  <c:v>-0.22540333153288383</c:v>
                </c:pt>
                <c:pt idx="117">
                  <c:v>-0.22158654957774093</c:v>
                </c:pt>
                <c:pt idx="118">
                  <c:v>-0.21776976762259848</c:v>
                </c:pt>
                <c:pt idx="119">
                  <c:v>-0.21395298566745646</c:v>
                </c:pt>
                <c:pt idx="120">
                  <c:v>-0.21013620371231401</c:v>
                </c:pt>
                <c:pt idx="121">
                  <c:v>-0.20631942175717111</c:v>
                </c:pt>
                <c:pt idx="122">
                  <c:v>-0.20250263980202865</c:v>
                </c:pt>
                <c:pt idx="123">
                  <c:v>-0.19868585784688664</c:v>
                </c:pt>
                <c:pt idx="124">
                  <c:v>-0.19486907589174418</c:v>
                </c:pt>
                <c:pt idx="125">
                  <c:v>-0.19105229393660217</c:v>
                </c:pt>
                <c:pt idx="126">
                  <c:v>-0.18723551198146016</c:v>
                </c:pt>
                <c:pt idx="127">
                  <c:v>-0.18341873002631637</c:v>
                </c:pt>
                <c:pt idx="128">
                  <c:v>-0.17960194807117436</c:v>
                </c:pt>
                <c:pt idx="129">
                  <c:v>-0.17578516611603234</c:v>
                </c:pt>
                <c:pt idx="130">
                  <c:v>-0.17196838416088944</c:v>
                </c:pt>
                <c:pt idx="131">
                  <c:v>-0.16815160220574654</c:v>
                </c:pt>
                <c:pt idx="132">
                  <c:v>-0.16433482025060453</c:v>
                </c:pt>
                <c:pt idx="133">
                  <c:v>-0.16051803829546252</c:v>
                </c:pt>
                <c:pt idx="134">
                  <c:v>-0.15670125634031962</c:v>
                </c:pt>
                <c:pt idx="135">
                  <c:v>-0.1528844743851776</c:v>
                </c:pt>
                <c:pt idx="136">
                  <c:v>-0.14906769243003559</c:v>
                </c:pt>
                <c:pt idx="137">
                  <c:v>-0.14525091047489269</c:v>
                </c:pt>
                <c:pt idx="138">
                  <c:v>-0.14143412851974979</c:v>
                </c:pt>
                <c:pt idx="139">
                  <c:v>-0.13761734656460778</c:v>
                </c:pt>
                <c:pt idx="140">
                  <c:v>-0.13380056460946577</c:v>
                </c:pt>
                <c:pt idx="141">
                  <c:v>-0.12998378265432375</c:v>
                </c:pt>
                <c:pt idx="142">
                  <c:v>-0.12616700069917997</c:v>
                </c:pt>
                <c:pt idx="143">
                  <c:v>-0.12235021874403795</c:v>
                </c:pt>
                <c:pt idx="144">
                  <c:v>-0.11853343678889594</c:v>
                </c:pt>
                <c:pt idx="145">
                  <c:v>-0.11471665483375304</c:v>
                </c:pt>
                <c:pt idx="146">
                  <c:v>-0.11089987287861103</c:v>
                </c:pt>
                <c:pt idx="147">
                  <c:v>-0.10708309092346813</c:v>
                </c:pt>
                <c:pt idx="148">
                  <c:v>-0.10326630896832611</c:v>
                </c:pt>
                <c:pt idx="149">
                  <c:v>-9.9449527013183214E-2</c:v>
                </c:pt>
                <c:pt idx="150">
                  <c:v>-9.5632745058041202E-2</c:v>
                </c:pt>
                <c:pt idx="151">
                  <c:v>-9.181596310289919E-2</c:v>
                </c:pt>
                <c:pt idx="152">
                  <c:v>-8.7999181147756289E-2</c:v>
                </c:pt>
                <c:pt idx="153">
                  <c:v>-8.4182399192613389E-2</c:v>
                </c:pt>
                <c:pt idx="154">
                  <c:v>-8.0365617237471376E-2</c:v>
                </c:pt>
                <c:pt idx="155">
                  <c:v>-7.6548835282329364E-2</c:v>
                </c:pt>
                <c:pt idx="156">
                  <c:v>-7.2732053327187351E-2</c:v>
                </c:pt>
                <c:pt idx="157">
                  <c:v>-6.8915271372044451E-2</c:v>
                </c:pt>
                <c:pt idx="158">
                  <c:v>-6.509848941690155E-2</c:v>
                </c:pt>
                <c:pt idx="159">
                  <c:v>-6.1281707461759538E-2</c:v>
                </c:pt>
                <c:pt idx="160">
                  <c:v>-5.7464925506616638E-2</c:v>
                </c:pt>
                <c:pt idx="161">
                  <c:v>-5.3648143551474625E-2</c:v>
                </c:pt>
                <c:pt idx="162">
                  <c:v>-4.9831361596331725E-2</c:v>
                </c:pt>
                <c:pt idx="163">
                  <c:v>-4.6014579641189712E-2</c:v>
                </c:pt>
                <c:pt idx="164">
                  <c:v>-4.2197797686046812E-2</c:v>
                </c:pt>
                <c:pt idx="165">
                  <c:v>-3.8381015730904799E-2</c:v>
                </c:pt>
                <c:pt idx="166">
                  <c:v>-3.4564233775762787E-2</c:v>
                </c:pt>
                <c:pt idx="167">
                  <c:v>-3.0747451820620775E-2</c:v>
                </c:pt>
                <c:pt idx="168">
                  <c:v>-2.6930669865476986E-2</c:v>
                </c:pt>
                <c:pt idx="169">
                  <c:v>-2.3113887910334974E-2</c:v>
                </c:pt>
                <c:pt idx="170">
                  <c:v>-1.9297105955192961E-2</c:v>
                </c:pt>
                <c:pt idx="171">
                  <c:v>-1.5480324000050949E-2</c:v>
                </c:pt>
                <c:pt idx="172">
                  <c:v>-1.1663542044908048E-2</c:v>
                </c:pt>
                <c:pt idx="173">
                  <c:v>-7.8467600897651479E-3</c:v>
                </c:pt>
                <c:pt idx="174">
                  <c:v>-4.0299781346231356E-3</c:v>
                </c:pt>
                <c:pt idx="175">
                  <c:v>-2.1319617948023506E-4</c:v>
                </c:pt>
                <c:pt idx="176">
                  <c:v>3.6035857756617773E-3</c:v>
                </c:pt>
                <c:pt idx="177">
                  <c:v>7.4203677308037896E-3</c:v>
                </c:pt>
                <c:pt idx="178">
                  <c:v>1.123714968594669E-2</c:v>
                </c:pt>
                <c:pt idx="179">
                  <c:v>1.5053931641089591E-2</c:v>
                </c:pt>
                <c:pt idx="180">
                  <c:v>1.8870713596231603E-2</c:v>
                </c:pt>
                <c:pt idx="181">
                  <c:v>2.2687495551373615E-2</c:v>
                </c:pt>
                <c:pt idx="182">
                  <c:v>2.6504277506515628E-2</c:v>
                </c:pt>
                <c:pt idx="183">
                  <c:v>3.0321059461659416E-2</c:v>
                </c:pt>
                <c:pt idx="184">
                  <c:v>3.4137841416801429E-2</c:v>
                </c:pt>
                <c:pt idx="185">
                  <c:v>3.7954623371943441E-2</c:v>
                </c:pt>
                <c:pt idx="186">
                  <c:v>4.1771405327085454E-2</c:v>
                </c:pt>
                <c:pt idx="187">
                  <c:v>4.5588187282228354E-2</c:v>
                </c:pt>
                <c:pt idx="188">
                  <c:v>4.9404969237370366E-2</c:v>
                </c:pt>
                <c:pt idx="189">
                  <c:v>5.3221751192513267E-2</c:v>
                </c:pt>
                <c:pt idx="190">
                  <c:v>5.7038533147656167E-2</c:v>
                </c:pt>
                <c:pt idx="191">
                  <c:v>6.085531510279818E-2</c:v>
                </c:pt>
                <c:pt idx="192">
                  <c:v>6.4672097057940192E-2</c:v>
                </c:pt>
                <c:pt idx="193">
                  <c:v>6.8488879013083093E-2</c:v>
                </c:pt>
                <c:pt idx="194">
                  <c:v>7.2305660968225993E-2</c:v>
                </c:pt>
                <c:pt idx="195">
                  <c:v>7.6122442923368006E-2</c:v>
                </c:pt>
                <c:pt idx="196">
                  <c:v>7.9939224878510018E-2</c:v>
                </c:pt>
                <c:pt idx="197">
                  <c:v>8.375600683365203E-2</c:v>
                </c:pt>
                <c:pt idx="198">
                  <c:v>8.7572788788794931E-2</c:v>
                </c:pt>
                <c:pt idx="199">
                  <c:v>9.1389570743937831E-2</c:v>
                </c:pt>
                <c:pt idx="200">
                  <c:v>9.5206352699079844E-2</c:v>
                </c:pt>
                <c:pt idx="201">
                  <c:v>9.9023134654221856E-2</c:v>
                </c:pt>
                <c:pt idx="202">
                  <c:v>0.10283991660936476</c:v>
                </c:pt>
                <c:pt idx="203">
                  <c:v>0.10665669856450677</c:v>
                </c:pt>
                <c:pt idx="204">
                  <c:v>0.11047348051964967</c:v>
                </c:pt>
                <c:pt idx="205">
                  <c:v>0.11429026247479257</c:v>
                </c:pt>
                <c:pt idx="206">
                  <c:v>0.11810704442993458</c:v>
                </c:pt>
                <c:pt idx="207">
                  <c:v>0.12192382638507659</c:v>
                </c:pt>
                <c:pt idx="208">
                  <c:v>0.12574060834021861</c:v>
                </c:pt>
                <c:pt idx="209">
                  <c:v>0.1295573902953624</c:v>
                </c:pt>
                <c:pt idx="210">
                  <c:v>0.13337417225050441</c:v>
                </c:pt>
                <c:pt idx="211">
                  <c:v>0.13719095420564642</c:v>
                </c:pt>
                <c:pt idx="212">
                  <c:v>0.14100773616078843</c:v>
                </c:pt>
                <c:pt idx="213">
                  <c:v>0.14482451811593133</c:v>
                </c:pt>
                <c:pt idx="214">
                  <c:v>0.14864130007107423</c:v>
                </c:pt>
                <c:pt idx="215">
                  <c:v>0.15245808202621625</c:v>
                </c:pt>
                <c:pt idx="216">
                  <c:v>0.15627486398135826</c:v>
                </c:pt>
                <c:pt idx="217">
                  <c:v>0.16009164593650116</c:v>
                </c:pt>
                <c:pt idx="218">
                  <c:v>0.16390842789164317</c:v>
                </c:pt>
                <c:pt idx="219">
                  <c:v>0.16772520984678518</c:v>
                </c:pt>
                <c:pt idx="220">
                  <c:v>0.17154199180192897</c:v>
                </c:pt>
                <c:pt idx="221">
                  <c:v>0.17535877375707098</c:v>
                </c:pt>
                <c:pt idx="222">
                  <c:v>0.179175555712213</c:v>
                </c:pt>
                <c:pt idx="223">
                  <c:v>0.18299233766735501</c:v>
                </c:pt>
                <c:pt idx="224">
                  <c:v>0.1868091196224988</c:v>
                </c:pt>
                <c:pt idx="225">
                  <c:v>0.19062590157764081</c:v>
                </c:pt>
                <c:pt idx="226">
                  <c:v>0.19444268353278282</c:v>
                </c:pt>
                <c:pt idx="227">
                  <c:v>0.19825946548792484</c:v>
                </c:pt>
                <c:pt idx="228">
                  <c:v>0.20207624744306774</c:v>
                </c:pt>
                <c:pt idx="229">
                  <c:v>0.20589302939820975</c:v>
                </c:pt>
                <c:pt idx="230">
                  <c:v>0.20970981135335265</c:v>
                </c:pt>
                <c:pt idx="231">
                  <c:v>0.21352659330849466</c:v>
                </c:pt>
                <c:pt idx="232">
                  <c:v>0.21734337526363756</c:v>
                </c:pt>
                <c:pt idx="233">
                  <c:v>0.22116015721877957</c:v>
                </c:pt>
                <c:pt idx="234">
                  <c:v>0.22497693917392159</c:v>
                </c:pt>
                <c:pt idx="235">
                  <c:v>0.22879372112906537</c:v>
                </c:pt>
                <c:pt idx="236">
                  <c:v>0.23261050308420739</c:v>
                </c:pt>
                <c:pt idx="237">
                  <c:v>0.2364272850393494</c:v>
                </c:pt>
                <c:pt idx="238">
                  <c:v>0.24024406699449141</c:v>
                </c:pt>
                <c:pt idx="239">
                  <c:v>0.24406084894963431</c:v>
                </c:pt>
                <c:pt idx="240">
                  <c:v>0.24787763090477721</c:v>
                </c:pt>
                <c:pt idx="241">
                  <c:v>0.25169441285991923</c:v>
                </c:pt>
                <c:pt idx="242">
                  <c:v>0.25551119481506124</c:v>
                </c:pt>
                <c:pt idx="243">
                  <c:v>0.25932797677020414</c:v>
                </c:pt>
                <c:pt idx="244">
                  <c:v>0.26314475872534615</c:v>
                </c:pt>
                <c:pt idx="245">
                  <c:v>0.26696154068048905</c:v>
                </c:pt>
                <c:pt idx="246">
                  <c:v>0.27077832263563106</c:v>
                </c:pt>
                <c:pt idx="247">
                  <c:v>0.27459510459077396</c:v>
                </c:pt>
                <c:pt idx="248">
                  <c:v>0.27841188654591598</c:v>
                </c:pt>
                <c:pt idx="249">
                  <c:v>0.28222866850105799</c:v>
                </c:pt>
                <c:pt idx="250">
                  <c:v>0.28604545045620178</c:v>
                </c:pt>
                <c:pt idx="251">
                  <c:v>0.28986223241134379</c:v>
                </c:pt>
                <c:pt idx="252">
                  <c:v>0.2936790143664858</c:v>
                </c:pt>
                <c:pt idx="253">
                  <c:v>0.29749579632162781</c:v>
                </c:pt>
                <c:pt idx="254">
                  <c:v>0.30131257827677072</c:v>
                </c:pt>
                <c:pt idx="255">
                  <c:v>0.30512936023191362</c:v>
                </c:pt>
                <c:pt idx="256">
                  <c:v>0.30894614218705563</c:v>
                </c:pt>
                <c:pt idx="257">
                  <c:v>0.31276292414219764</c:v>
                </c:pt>
                <c:pt idx="258">
                  <c:v>0.31657970609734054</c:v>
                </c:pt>
                <c:pt idx="259">
                  <c:v>0.32039648805248255</c:v>
                </c:pt>
                <c:pt idx="260">
                  <c:v>0.32421327000762457</c:v>
                </c:pt>
                <c:pt idx="261">
                  <c:v>0.32803005196276835</c:v>
                </c:pt>
                <c:pt idx="262">
                  <c:v>0.33184683391791037</c:v>
                </c:pt>
                <c:pt idx="263">
                  <c:v>0.33566361587305238</c:v>
                </c:pt>
                <c:pt idx="264">
                  <c:v>0.33948039782819439</c:v>
                </c:pt>
                <c:pt idx="265">
                  <c:v>0.34329717978333729</c:v>
                </c:pt>
                <c:pt idx="266">
                  <c:v>0.34711396173848019</c:v>
                </c:pt>
                <c:pt idx="267">
                  <c:v>0.3509307436936222</c:v>
                </c:pt>
                <c:pt idx="268">
                  <c:v>0.35474752564876422</c:v>
                </c:pt>
                <c:pt idx="269">
                  <c:v>0.35856430760390712</c:v>
                </c:pt>
                <c:pt idx="270">
                  <c:v>0.36238108955904913</c:v>
                </c:pt>
                <c:pt idx="271">
                  <c:v>0.36619787151419203</c:v>
                </c:pt>
                <c:pt idx="272">
                  <c:v>0.37001465346933404</c:v>
                </c:pt>
                <c:pt idx="273">
                  <c:v>0.37383143542447694</c:v>
                </c:pt>
                <c:pt idx="274">
                  <c:v>0.37764821737961896</c:v>
                </c:pt>
                <c:pt idx="275">
                  <c:v>0.38146499933476097</c:v>
                </c:pt>
                <c:pt idx="276">
                  <c:v>0.38528178128990476</c:v>
                </c:pt>
                <c:pt idx="277">
                  <c:v>0.38909856324504677</c:v>
                </c:pt>
                <c:pt idx="278">
                  <c:v>0.39291534520018878</c:v>
                </c:pt>
                <c:pt idx="279">
                  <c:v>0.39673212715533079</c:v>
                </c:pt>
                <c:pt idx="280">
                  <c:v>0.40054890911047369</c:v>
                </c:pt>
                <c:pt idx="281">
                  <c:v>0.40436569106561659</c:v>
                </c:pt>
                <c:pt idx="282">
                  <c:v>0.40818247302075861</c:v>
                </c:pt>
                <c:pt idx="283">
                  <c:v>0.41199925497590062</c:v>
                </c:pt>
                <c:pt idx="284">
                  <c:v>0.41581603693104352</c:v>
                </c:pt>
                <c:pt idx="285">
                  <c:v>0.41963281888618553</c:v>
                </c:pt>
                <c:pt idx="286">
                  <c:v>0.42344960084132843</c:v>
                </c:pt>
                <c:pt idx="287">
                  <c:v>0.42726638279647045</c:v>
                </c:pt>
                <c:pt idx="288">
                  <c:v>0.43108316475161335</c:v>
                </c:pt>
                <c:pt idx="289">
                  <c:v>0.43489994670675536</c:v>
                </c:pt>
                <c:pt idx="290">
                  <c:v>0.43871672866189737</c:v>
                </c:pt>
                <c:pt idx="291">
                  <c:v>0.44253351061704027</c:v>
                </c:pt>
                <c:pt idx="292">
                  <c:v>0.44635029257218317</c:v>
                </c:pt>
                <c:pt idx="293">
                  <c:v>0.45016707452732518</c:v>
                </c:pt>
                <c:pt idx="294">
                  <c:v>0.4539838564824672</c:v>
                </c:pt>
                <c:pt idx="295">
                  <c:v>0.4578006384376101</c:v>
                </c:pt>
                <c:pt idx="296">
                  <c:v>0.46161742039275211</c:v>
                </c:pt>
                <c:pt idx="297">
                  <c:v>0.46543420234789501</c:v>
                </c:pt>
                <c:pt idx="298">
                  <c:v>0.46925098430303702</c:v>
                </c:pt>
                <c:pt idx="299">
                  <c:v>0.47306776625817992</c:v>
                </c:pt>
                <c:pt idx="300">
                  <c:v>0.47688454821332193</c:v>
                </c:pt>
                <c:pt idx="301">
                  <c:v>0.48070133016846395</c:v>
                </c:pt>
                <c:pt idx="302">
                  <c:v>0.48451811212360685</c:v>
                </c:pt>
                <c:pt idx="303">
                  <c:v>0.48833489407874975</c:v>
                </c:pt>
                <c:pt idx="304">
                  <c:v>0.49215167603389176</c:v>
                </c:pt>
                <c:pt idx="305">
                  <c:v>0.49596845798903377</c:v>
                </c:pt>
                <c:pt idx="306">
                  <c:v>0.49978523994417667</c:v>
                </c:pt>
                <c:pt idx="307">
                  <c:v>0.50360202189931869</c:v>
                </c:pt>
                <c:pt idx="308">
                  <c:v>0.50741880385446159</c:v>
                </c:pt>
                <c:pt idx="309">
                  <c:v>0.5112355858096036</c:v>
                </c:pt>
                <c:pt idx="310">
                  <c:v>0.5150523677647465</c:v>
                </c:pt>
                <c:pt idx="311">
                  <c:v>0.51886914971988851</c:v>
                </c:pt>
                <c:pt idx="312">
                  <c:v>0.52268593167503052</c:v>
                </c:pt>
                <c:pt idx="313">
                  <c:v>0.52650271363017342</c:v>
                </c:pt>
                <c:pt idx="314">
                  <c:v>0.53031949558531633</c:v>
                </c:pt>
                <c:pt idx="315">
                  <c:v>0.53413627754045834</c:v>
                </c:pt>
                <c:pt idx="316">
                  <c:v>0.53795305949560035</c:v>
                </c:pt>
                <c:pt idx="317">
                  <c:v>0.54176984145074325</c:v>
                </c:pt>
                <c:pt idx="318">
                  <c:v>0.54558662340588615</c:v>
                </c:pt>
                <c:pt idx="319">
                  <c:v>0.54940340536102816</c:v>
                </c:pt>
                <c:pt idx="320">
                  <c:v>0.55322018731617018</c:v>
                </c:pt>
                <c:pt idx="321">
                  <c:v>0.55703696927131308</c:v>
                </c:pt>
                <c:pt idx="322">
                  <c:v>0.56085375122645509</c:v>
                </c:pt>
                <c:pt idx="323">
                  <c:v>0.56467053318159799</c:v>
                </c:pt>
                <c:pt idx="324">
                  <c:v>0.56848731513674</c:v>
                </c:pt>
                <c:pt idx="325">
                  <c:v>0.5723040970918829</c:v>
                </c:pt>
                <c:pt idx="326">
                  <c:v>0.57612087904702491</c:v>
                </c:pt>
                <c:pt idx="327">
                  <c:v>0.57993766100216693</c:v>
                </c:pt>
                <c:pt idx="328">
                  <c:v>0.58375444295730983</c:v>
                </c:pt>
                <c:pt idx="329">
                  <c:v>0.58757122491245273</c:v>
                </c:pt>
                <c:pt idx="330">
                  <c:v>0.59138800686759474</c:v>
                </c:pt>
                <c:pt idx="331">
                  <c:v>0.59520478882273675</c:v>
                </c:pt>
                <c:pt idx="332">
                  <c:v>0.59902157077787965</c:v>
                </c:pt>
                <c:pt idx="333">
                  <c:v>0.60283835273302167</c:v>
                </c:pt>
                <c:pt idx="334">
                  <c:v>0.60665513468816457</c:v>
                </c:pt>
                <c:pt idx="335">
                  <c:v>0.61047191664330658</c:v>
                </c:pt>
                <c:pt idx="336">
                  <c:v>0.61428869859844948</c:v>
                </c:pt>
                <c:pt idx="337">
                  <c:v>0.61810548055359149</c:v>
                </c:pt>
                <c:pt idx="338">
                  <c:v>0.6219222625087335</c:v>
                </c:pt>
                <c:pt idx="339">
                  <c:v>0.6257390444638764</c:v>
                </c:pt>
                <c:pt idx="340">
                  <c:v>0.6295558264190193</c:v>
                </c:pt>
                <c:pt idx="341">
                  <c:v>0.63337260837416132</c:v>
                </c:pt>
                <c:pt idx="342">
                  <c:v>0.63718939032930333</c:v>
                </c:pt>
                <c:pt idx="343">
                  <c:v>0.64100617228444623</c:v>
                </c:pt>
                <c:pt idx="344">
                  <c:v>0.64482295423958913</c:v>
                </c:pt>
                <c:pt idx="345">
                  <c:v>0.64863973619473114</c:v>
                </c:pt>
                <c:pt idx="346">
                  <c:v>0.65245651814987315</c:v>
                </c:pt>
                <c:pt idx="347">
                  <c:v>0.65627330010501606</c:v>
                </c:pt>
                <c:pt idx="348">
                  <c:v>0.66009008206015807</c:v>
                </c:pt>
                <c:pt idx="349">
                  <c:v>0.66390686401530097</c:v>
                </c:pt>
                <c:pt idx="350">
                  <c:v>0.66772364597044298</c:v>
                </c:pt>
                <c:pt idx="351">
                  <c:v>0.67154042792558588</c:v>
                </c:pt>
                <c:pt idx="352">
                  <c:v>0.67535720988072789</c:v>
                </c:pt>
                <c:pt idx="353">
                  <c:v>0.67917399183586991</c:v>
                </c:pt>
                <c:pt idx="354">
                  <c:v>0.68299077379101281</c:v>
                </c:pt>
                <c:pt idx="355">
                  <c:v>0.68680755574615571</c:v>
                </c:pt>
                <c:pt idx="356">
                  <c:v>0.69062433770129772</c:v>
                </c:pt>
                <c:pt idx="357">
                  <c:v>0.69444111965643973</c:v>
                </c:pt>
                <c:pt idx="358">
                  <c:v>0.69825790161158263</c:v>
                </c:pt>
                <c:pt idx="359">
                  <c:v>0.70207468356672553</c:v>
                </c:pt>
                <c:pt idx="360">
                  <c:v>0.70589146552186754</c:v>
                </c:pt>
                <c:pt idx="361">
                  <c:v>0.70970824747700956</c:v>
                </c:pt>
                <c:pt idx="362">
                  <c:v>0.71352502943215246</c:v>
                </c:pt>
                <c:pt idx="363">
                  <c:v>0.71734181138729447</c:v>
                </c:pt>
                <c:pt idx="364">
                  <c:v>0.72115859334243648</c:v>
                </c:pt>
                <c:pt idx="365">
                  <c:v>0.72497537529757938</c:v>
                </c:pt>
                <c:pt idx="366">
                  <c:v>0.72879215725272228</c:v>
                </c:pt>
                <c:pt idx="367">
                  <c:v>0.7326089392078643</c:v>
                </c:pt>
                <c:pt idx="368">
                  <c:v>0.73642572116300631</c:v>
                </c:pt>
                <c:pt idx="369">
                  <c:v>0.74024250311814921</c:v>
                </c:pt>
                <c:pt idx="370">
                  <c:v>0.74405928507329211</c:v>
                </c:pt>
                <c:pt idx="371">
                  <c:v>0.74787606702843412</c:v>
                </c:pt>
                <c:pt idx="372">
                  <c:v>0.75169284898357613</c:v>
                </c:pt>
                <c:pt idx="373">
                  <c:v>0.75550963093871903</c:v>
                </c:pt>
                <c:pt idx="374">
                  <c:v>0.75932641289386105</c:v>
                </c:pt>
                <c:pt idx="375">
                  <c:v>0.76314319484900395</c:v>
                </c:pt>
                <c:pt idx="376">
                  <c:v>0.76695997680414596</c:v>
                </c:pt>
                <c:pt idx="377">
                  <c:v>0.77077675875928886</c:v>
                </c:pt>
                <c:pt idx="378">
                  <c:v>0.77459354071443087</c:v>
                </c:pt>
                <c:pt idx="379">
                  <c:v>0.77841032266957288</c:v>
                </c:pt>
                <c:pt idx="380">
                  <c:v>0.78222710462471579</c:v>
                </c:pt>
                <c:pt idx="381">
                  <c:v>0.78604388657985869</c:v>
                </c:pt>
                <c:pt idx="382">
                  <c:v>0.7898606685350007</c:v>
                </c:pt>
                <c:pt idx="383">
                  <c:v>0.79367745049014271</c:v>
                </c:pt>
                <c:pt idx="384">
                  <c:v>0.79749423244528561</c:v>
                </c:pt>
                <c:pt idx="385">
                  <c:v>0.80131101440042762</c:v>
                </c:pt>
                <c:pt idx="386">
                  <c:v>0.80512779635557052</c:v>
                </c:pt>
                <c:pt idx="387">
                  <c:v>0.80894457831071254</c:v>
                </c:pt>
                <c:pt idx="388">
                  <c:v>0.81276136026585544</c:v>
                </c:pt>
                <c:pt idx="389">
                  <c:v>0.81657814222099745</c:v>
                </c:pt>
                <c:pt idx="390">
                  <c:v>0.82039492417614035</c:v>
                </c:pt>
                <c:pt idx="391">
                  <c:v>0.82421170613128236</c:v>
                </c:pt>
                <c:pt idx="392">
                  <c:v>0.82802848808642526</c:v>
                </c:pt>
                <c:pt idx="393">
                  <c:v>0.83184527004156728</c:v>
                </c:pt>
                <c:pt idx="394">
                  <c:v>0.83566205199670929</c:v>
                </c:pt>
                <c:pt idx="395">
                  <c:v>0.83947883395185219</c:v>
                </c:pt>
                <c:pt idx="396">
                  <c:v>0.84329561590699509</c:v>
                </c:pt>
                <c:pt idx="397">
                  <c:v>0.8471123978621371</c:v>
                </c:pt>
                <c:pt idx="398">
                  <c:v>0.85092917981727911</c:v>
                </c:pt>
                <c:pt idx="399">
                  <c:v>0.85474596177242201</c:v>
                </c:pt>
                <c:pt idx="400">
                  <c:v>0.85856274372756403</c:v>
                </c:pt>
                <c:pt idx="401">
                  <c:v>0.86237952568270693</c:v>
                </c:pt>
                <c:pt idx="402">
                  <c:v>0.86619630763784894</c:v>
                </c:pt>
                <c:pt idx="403">
                  <c:v>0.87001308959299184</c:v>
                </c:pt>
                <c:pt idx="404">
                  <c:v>0.87382987154813385</c:v>
                </c:pt>
                <c:pt idx="405">
                  <c:v>0.87764665350327586</c:v>
                </c:pt>
                <c:pt idx="406">
                  <c:v>0.88146343545841876</c:v>
                </c:pt>
                <c:pt idx="407">
                  <c:v>0.88528021741356167</c:v>
                </c:pt>
                <c:pt idx="408">
                  <c:v>0.88909699936870368</c:v>
                </c:pt>
                <c:pt idx="409">
                  <c:v>0.89291378132384569</c:v>
                </c:pt>
                <c:pt idx="410">
                  <c:v>0.89673056327898859</c:v>
                </c:pt>
                <c:pt idx="411">
                  <c:v>0.90054734523413149</c:v>
                </c:pt>
                <c:pt idx="412">
                  <c:v>0.9043641271892735</c:v>
                </c:pt>
                <c:pt idx="413">
                  <c:v>0.90818090914441552</c:v>
                </c:pt>
                <c:pt idx="414">
                  <c:v>0.91199769109955842</c:v>
                </c:pt>
                <c:pt idx="415">
                  <c:v>0.91581447305470043</c:v>
                </c:pt>
                <c:pt idx="416">
                  <c:v>0.91963125500984244</c:v>
                </c:pt>
                <c:pt idx="417">
                  <c:v>0.92344803696498534</c:v>
                </c:pt>
                <c:pt idx="418">
                  <c:v>0.92726481892012824</c:v>
                </c:pt>
                <c:pt idx="419">
                  <c:v>0.93108160087527025</c:v>
                </c:pt>
                <c:pt idx="420">
                  <c:v>0.93489838283041227</c:v>
                </c:pt>
                <c:pt idx="421">
                  <c:v>0.93871516478555517</c:v>
                </c:pt>
                <c:pt idx="422">
                  <c:v>0.94253194674069807</c:v>
                </c:pt>
                <c:pt idx="423">
                  <c:v>0.94634872869584008</c:v>
                </c:pt>
                <c:pt idx="424">
                  <c:v>0.95016551065098209</c:v>
                </c:pt>
                <c:pt idx="425">
                  <c:v>0.95398229260612499</c:v>
                </c:pt>
                <c:pt idx="426">
                  <c:v>0.95779907456126701</c:v>
                </c:pt>
                <c:pt idx="427">
                  <c:v>0.96161585651640991</c:v>
                </c:pt>
                <c:pt idx="428">
                  <c:v>0.96543263847155192</c:v>
                </c:pt>
                <c:pt idx="429">
                  <c:v>0.96924942042669482</c:v>
                </c:pt>
                <c:pt idx="430">
                  <c:v>0.97306620238183683</c:v>
                </c:pt>
                <c:pt idx="431">
                  <c:v>0.97688298433697884</c:v>
                </c:pt>
                <c:pt idx="432">
                  <c:v>0.98069976629212174</c:v>
                </c:pt>
                <c:pt idx="433">
                  <c:v>0.98451654824726464</c:v>
                </c:pt>
                <c:pt idx="434">
                  <c:v>0.98833333020240666</c:v>
                </c:pt>
                <c:pt idx="435">
                  <c:v>0.99215011215754867</c:v>
                </c:pt>
                <c:pt idx="436">
                  <c:v>0.99596689411269068</c:v>
                </c:pt>
                <c:pt idx="437">
                  <c:v>0.99978367606783358</c:v>
                </c:pt>
                <c:pt idx="438">
                  <c:v>1.0036004580229765</c:v>
                </c:pt>
                <c:pt idx="439">
                  <c:v>1.0074172399781185</c:v>
                </c:pt>
                <c:pt idx="440">
                  <c:v>1.0112340219332614</c:v>
                </c:pt>
                <c:pt idx="441">
                  <c:v>1.0150508038884034</c:v>
                </c:pt>
                <c:pt idx="442">
                  <c:v>1.0188675858435463</c:v>
                </c:pt>
                <c:pt idx="443">
                  <c:v>1.0226843677986883</c:v>
                </c:pt>
                <c:pt idx="444">
                  <c:v>1.0265011497538312</c:v>
                </c:pt>
                <c:pt idx="445">
                  <c:v>1.0303179317089732</c:v>
                </c:pt>
                <c:pt idx="446">
                  <c:v>1.0341347136641152</c:v>
                </c:pt>
                <c:pt idx="447">
                  <c:v>1.0379514956192573</c:v>
                </c:pt>
                <c:pt idx="448">
                  <c:v>1.041768277574401</c:v>
                </c:pt>
                <c:pt idx="449">
                  <c:v>1.0455850595295431</c:v>
                </c:pt>
                <c:pt idx="450">
                  <c:v>1.0494018414846851</c:v>
                </c:pt>
                <c:pt idx="451">
                  <c:v>1.0532186234398271</c:v>
                </c:pt>
                <c:pt idx="452">
                  <c:v>1.0570354053949709</c:v>
                </c:pt>
                <c:pt idx="453">
                  <c:v>1.0608521873501129</c:v>
                </c:pt>
                <c:pt idx="454">
                  <c:v>1.0646689693052549</c:v>
                </c:pt>
                <c:pt idx="455">
                  <c:v>1.0684857512603978</c:v>
                </c:pt>
                <c:pt idx="456">
                  <c:v>1.0723025332155398</c:v>
                </c:pt>
                <c:pt idx="457">
                  <c:v>1.0761193151706818</c:v>
                </c:pt>
                <c:pt idx="458">
                  <c:v>1.0799360971258247</c:v>
                </c:pt>
                <c:pt idx="459">
                  <c:v>1.0837528790809676</c:v>
                </c:pt>
                <c:pt idx="460">
                  <c:v>1.0875696610361096</c:v>
                </c:pt>
                <c:pt idx="461">
                  <c:v>1.0913864429912516</c:v>
                </c:pt>
                <c:pt idx="462">
                  <c:v>1.0952032249463937</c:v>
                </c:pt>
                <c:pt idx="463">
                  <c:v>1.0990200069015374</c:v>
                </c:pt>
                <c:pt idx="464">
                  <c:v>1.1028367888566795</c:v>
                </c:pt>
                <c:pt idx="465">
                  <c:v>1.1066535708118215</c:v>
                </c:pt>
                <c:pt idx="466">
                  <c:v>1.1104703527669635</c:v>
                </c:pt>
                <c:pt idx="467">
                  <c:v>1.1142871347221064</c:v>
                </c:pt>
                <c:pt idx="468">
                  <c:v>1.1181039166772484</c:v>
                </c:pt>
                <c:pt idx="469">
                  <c:v>1.1219206986323913</c:v>
                </c:pt>
                <c:pt idx="470">
                  <c:v>1.1257374805875342</c:v>
                </c:pt>
                <c:pt idx="471">
                  <c:v>1.1295542625426762</c:v>
                </c:pt>
                <c:pt idx="472">
                  <c:v>1.1333710444978182</c:v>
                </c:pt>
                <c:pt idx="473">
                  <c:v>1.1371878264529611</c:v>
                </c:pt>
                <c:pt idx="474">
                  <c:v>1.141004608408104</c:v>
                </c:pt>
                <c:pt idx="475">
                  <c:v>1.144821390363246</c:v>
                </c:pt>
                <c:pt idx="476">
                  <c:v>1.1486381723183881</c:v>
                </c:pt>
                <c:pt idx="477">
                  <c:v>1.1524549542735301</c:v>
                </c:pt>
                <c:pt idx="478">
                  <c:v>1.156271736228673</c:v>
                </c:pt>
                <c:pt idx="479">
                  <c:v>1.1600885181838159</c:v>
                </c:pt>
                <c:pt idx="480">
                  <c:v>1.1639053001389579</c:v>
                </c:pt>
                <c:pt idx="481">
                  <c:v>1.1677220820940999</c:v>
                </c:pt>
                <c:pt idx="482">
                  <c:v>1.1715388640492428</c:v>
                </c:pt>
                <c:pt idx="483">
                  <c:v>1.1753556460043857</c:v>
                </c:pt>
                <c:pt idx="484">
                  <c:v>1.1791724279595277</c:v>
                </c:pt>
                <c:pt idx="485">
                  <c:v>1.1829892099146706</c:v>
                </c:pt>
                <c:pt idx="486">
                  <c:v>1.1868059918698126</c:v>
                </c:pt>
                <c:pt idx="487">
                  <c:v>1.1906227738249546</c:v>
                </c:pt>
                <c:pt idx="488">
                  <c:v>1.1944395557800966</c:v>
                </c:pt>
                <c:pt idx="489">
                  <c:v>1.1982563377352404</c:v>
                </c:pt>
                <c:pt idx="490">
                  <c:v>1.2020731196903824</c:v>
                </c:pt>
                <c:pt idx="491">
                  <c:v>1.2058899016455245</c:v>
                </c:pt>
                <c:pt idx="492">
                  <c:v>1.2097066836006665</c:v>
                </c:pt>
                <c:pt idx="493">
                  <c:v>1.2135234655558094</c:v>
                </c:pt>
                <c:pt idx="494">
                  <c:v>1.2173402475109523</c:v>
                </c:pt>
                <c:pt idx="495">
                  <c:v>1.2211570294660943</c:v>
                </c:pt>
                <c:pt idx="496">
                  <c:v>1.2249738114212372</c:v>
                </c:pt>
                <c:pt idx="497">
                  <c:v>1.2287905933763792</c:v>
                </c:pt>
                <c:pt idx="498">
                  <c:v>1.2326073753315212</c:v>
                </c:pt>
                <c:pt idx="499">
                  <c:v>1.2364241572866641</c:v>
                </c:pt>
                <c:pt idx="500">
                  <c:v>1.240240939241807</c:v>
                </c:pt>
                <c:pt idx="501">
                  <c:v>1.244057721196949</c:v>
                </c:pt>
                <c:pt idx="502">
                  <c:v>1.247874503152091</c:v>
                </c:pt>
                <c:pt idx="503">
                  <c:v>1.251691285107233</c:v>
                </c:pt>
                <c:pt idx="504">
                  <c:v>1.2555080670623759</c:v>
                </c:pt>
                <c:pt idx="505">
                  <c:v>1.259324849017518</c:v>
                </c:pt>
                <c:pt idx="506">
                  <c:v>1.26314163097266</c:v>
                </c:pt>
                <c:pt idx="507">
                  <c:v>1.2669584129278029</c:v>
                </c:pt>
                <c:pt idx="508">
                  <c:v>1.2707751948829449</c:v>
                </c:pt>
                <c:pt idx="509">
                  <c:v>1.2745919768380878</c:v>
                </c:pt>
                <c:pt idx="510">
                  <c:v>1.2784087587932298</c:v>
                </c:pt>
                <c:pt idx="511">
                  <c:v>1.2822255407483727</c:v>
                </c:pt>
                <c:pt idx="512">
                  <c:v>1.2860423227035147</c:v>
                </c:pt>
                <c:pt idx="513">
                  <c:v>1.2898591046586567</c:v>
                </c:pt>
                <c:pt idx="514">
                  <c:v>1.2936758866137996</c:v>
                </c:pt>
                <c:pt idx="515">
                  <c:v>1.2974926685689416</c:v>
                </c:pt>
                <c:pt idx="516">
                  <c:v>1.3013094505240836</c:v>
                </c:pt>
                <c:pt idx="517">
                  <c:v>1.3051262324792257</c:v>
                </c:pt>
                <c:pt idx="518">
                  <c:v>1.3089430144343686</c:v>
                </c:pt>
                <c:pt idx="519">
                  <c:v>1.3127597963895106</c:v>
                </c:pt>
                <c:pt idx="520">
                  <c:v>1.3165765783446526</c:v>
                </c:pt>
                <c:pt idx="521">
                  <c:v>1.3203933602997955</c:v>
                </c:pt>
                <c:pt idx="522">
                  <c:v>1.3242101422549384</c:v>
                </c:pt>
                <c:pt idx="523">
                  <c:v>1.3280269242100804</c:v>
                </c:pt>
                <c:pt idx="524">
                  <c:v>1.3318437061652224</c:v>
                </c:pt>
                <c:pt idx="525">
                  <c:v>1.3356604881203653</c:v>
                </c:pt>
                <c:pt idx="526">
                  <c:v>1.3394772700755073</c:v>
                </c:pt>
                <c:pt idx="527">
                  <c:v>1.3432940520306493</c:v>
                </c:pt>
                <c:pt idx="528">
                  <c:v>1.3471108339857922</c:v>
                </c:pt>
                <c:pt idx="529">
                  <c:v>1.3509276159409342</c:v>
                </c:pt>
                <c:pt idx="530">
                  <c:v>1.3547443978960763</c:v>
                </c:pt>
                <c:pt idx="531">
                  <c:v>1.3585611798512183</c:v>
                </c:pt>
                <c:pt idx="532">
                  <c:v>1.3623779618063621</c:v>
                </c:pt>
                <c:pt idx="533">
                  <c:v>1.3661947437615041</c:v>
                </c:pt>
                <c:pt idx="534">
                  <c:v>1.3700115257166461</c:v>
                </c:pt>
                <c:pt idx="535">
                  <c:v>1.3738283076717881</c:v>
                </c:pt>
                <c:pt idx="536">
                  <c:v>1.377645089626931</c:v>
                </c:pt>
                <c:pt idx="537">
                  <c:v>1.381461871582073</c:v>
                </c:pt>
                <c:pt idx="538">
                  <c:v>1.385278653537215</c:v>
                </c:pt>
                <c:pt idx="539">
                  <c:v>1.3890954354923579</c:v>
                </c:pt>
                <c:pt idx="540">
                  <c:v>1.3929122174474999</c:v>
                </c:pt>
                <c:pt idx="541">
                  <c:v>1.3967289994026419</c:v>
                </c:pt>
                <c:pt idx="542">
                  <c:v>1.4005457813577848</c:v>
                </c:pt>
                <c:pt idx="543">
                  <c:v>1.4043625633129269</c:v>
                </c:pt>
                <c:pt idx="544">
                  <c:v>1.4081793452680689</c:v>
                </c:pt>
                <c:pt idx="545">
                  <c:v>1.4119961272232109</c:v>
                </c:pt>
                <c:pt idx="546">
                  <c:v>1.4158129091783538</c:v>
                </c:pt>
                <c:pt idx="547">
                  <c:v>1.4196296911334967</c:v>
                </c:pt>
                <c:pt idx="548">
                  <c:v>1.4234464730886387</c:v>
                </c:pt>
                <c:pt idx="549">
                  <c:v>1.4272632550437807</c:v>
                </c:pt>
                <c:pt idx="550">
                  <c:v>1.4310800369989236</c:v>
                </c:pt>
                <c:pt idx="551">
                  <c:v>1.4348968189540656</c:v>
                </c:pt>
                <c:pt idx="552">
                  <c:v>1.4387136009092076</c:v>
                </c:pt>
                <c:pt idx="553">
                  <c:v>1.4425303828643505</c:v>
                </c:pt>
                <c:pt idx="554">
                  <c:v>1.4463471648194925</c:v>
                </c:pt>
                <c:pt idx="555">
                  <c:v>1.4501639467746346</c:v>
                </c:pt>
                <c:pt idx="556">
                  <c:v>1.4539807287297775</c:v>
                </c:pt>
                <c:pt idx="557">
                  <c:v>1.4577975106849204</c:v>
                </c:pt>
                <c:pt idx="558">
                  <c:v>1.4616142926400624</c:v>
                </c:pt>
                <c:pt idx="559">
                  <c:v>1.4654310745952044</c:v>
                </c:pt>
                <c:pt idx="560">
                  <c:v>1.4692478565503473</c:v>
                </c:pt>
                <c:pt idx="561">
                  <c:v>1.4730646385054893</c:v>
                </c:pt>
                <c:pt idx="562">
                  <c:v>1.4768814204606313</c:v>
                </c:pt>
                <c:pt idx="563">
                  <c:v>1.4806982024157733</c:v>
                </c:pt>
                <c:pt idx="564">
                  <c:v>1.4845149843709162</c:v>
                </c:pt>
                <c:pt idx="565">
                  <c:v>1.4883317663260582</c:v>
                </c:pt>
                <c:pt idx="566">
                  <c:v>1.4921485482812002</c:v>
                </c:pt>
                <c:pt idx="567">
                  <c:v>1.4959653302363431</c:v>
                </c:pt>
                <c:pt idx="568">
                  <c:v>1.4997821121914852</c:v>
                </c:pt>
                <c:pt idx="569">
                  <c:v>1.5035988941466272</c:v>
                </c:pt>
                <c:pt idx="570">
                  <c:v>1.5074156761017692</c:v>
                </c:pt>
                <c:pt idx="571">
                  <c:v>1.511232458056913</c:v>
                </c:pt>
                <c:pt idx="572">
                  <c:v>1.515049240012055</c:v>
                </c:pt>
                <c:pt idx="573">
                  <c:v>1.518866021967197</c:v>
                </c:pt>
                <c:pt idx="574">
                  <c:v>1.5226828039223399</c:v>
                </c:pt>
                <c:pt idx="575">
                  <c:v>1.5264995858774819</c:v>
                </c:pt>
                <c:pt idx="576">
                  <c:v>1.5303163678326239</c:v>
                </c:pt>
                <c:pt idx="577">
                  <c:v>1.5341331497877659</c:v>
                </c:pt>
                <c:pt idx="578">
                  <c:v>1.5379499317429088</c:v>
                </c:pt>
                <c:pt idx="579">
                  <c:v>1.5417667136980509</c:v>
                </c:pt>
                <c:pt idx="580">
                  <c:v>1.5455834956531938</c:v>
                </c:pt>
                <c:pt idx="581">
                  <c:v>1.5494002776083358</c:v>
                </c:pt>
                <c:pt idx="582">
                  <c:v>1.5532170595634787</c:v>
                </c:pt>
                <c:pt idx="583">
                  <c:v>1.5570338415186207</c:v>
                </c:pt>
                <c:pt idx="584">
                  <c:v>1.5608506234737627</c:v>
                </c:pt>
                <c:pt idx="585">
                  <c:v>1.5646674054289056</c:v>
                </c:pt>
                <c:pt idx="586">
                  <c:v>1.5684841873840476</c:v>
                </c:pt>
                <c:pt idx="587">
                  <c:v>1.5723009693391896</c:v>
                </c:pt>
                <c:pt idx="588">
                  <c:v>1.5761177512943325</c:v>
                </c:pt>
                <c:pt idx="589">
                  <c:v>1.5799345332494745</c:v>
                </c:pt>
                <c:pt idx="590">
                  <c:v>1.5837513152046165</c:v>
                </c:pt>
                <c:pt idx="591">
                  <c:v>1.5875680971597586</c:v>
                </c:pt>
                <c:pt idx="592">
                  <c:v>1.5913848791149015</c:v>
                </c:pt>
                <c:pt idx="593">
                  <c:v>1.5952016610700435</c:v>
                </c:pt>
                <c:pt idx="594">
                  <c:v>1.5990184430251855</c:v>
                </c:pt>
                <c:pt idx="595">
                  <c:v>1.6028352249803284</c:v>
                </c:pt>
                <c:pt idx="596">
                  <c:v>1.6066520069354713</c:v>
                </c:pt>
                <c:pt idx="597">
                  <c:v>1.6104687888906133</c:v>
                </c:pt>
                <c:pt idx="598">
                  <c:v>1.6142855708457553</c:v>
                </c:pt>
                <c:pt idx="599">
                  <c:v>1.6181023528008982</c:v>
                </c:pt>
                <c:pt idx="600">
                  <c:v>1.6219191347560402</c:v>
                </c:pt>
              </c:numCache>
            </c:numRef>
          </c:yVal>
          <c:smooth val="0"/>
          <c:extLst>
            <c:ext xmlns:c16="http://schemas.microsoft.com/office/drawing/2014/chart" uri="{C3380CC4-5D6E-409C-BE32-E72D297353CC}">
              <c16:uniqueId val="{00000004-FF53-A742-A2D3-83F3CC02A7EC}"/>
            </c:ext>
          </c:extLst>
        </c:ser>
        <c:ser>
          <c:idx val="5"/>
          <c:order val="5"/>
          <c:tx>
            <c:v>Region of Significance Marker 1</c:v>
          </c:tx>
          <c:spPr>
            <a:ln w="6350" cmpd="sng">
              <a:solidFill>
                <a:schemeClr val="tx1"/>
              </a:solidFill>
            </a:ln>
          </c:spPr>
          <c:marker>
            <c:symbol val="none"/>
          </c:marker>
          <c:dPt>
            <c:idx val="154"/>
            <c:bubble3D val="0"/>
            <c:spPr>
              <a:ln w="3175" cmpd="sng">
                <a:solidFill>
                  <a:schemeClr val="tx1"/>
                </a:solidFill>
              </a:ln>
            </c:spPr>
            <c:extLst>
              <c:ext xmlns:c16="http://schemas.microsoft.com/office/drawing/2014/chart" uri="{C3380CC4-5D6E-409C-BE32-E72D297353CC}">
                <c16:uniqueId val="{00000006-FF53-A742-A2D3-83F3CC02A7EC}"/>
              </c:ext>
            </c:extLst>
          </c:dPt>
          <c:dPt>
            <c:idx val="307"/>
            <c:bubble3D val="0"/>
            <c:spPr>
              <a:ln w="6350" cmpd="sng">
                <a:noFill/>
              </a:ln>
            </c:spPr>
            <c:extLst>
              <c:ext xmlns:c16="http://schemas.microsoft.com/office/drawing/2014/chart" uri="{C3380CC4-5D6E-409C-BE32-E72D297353CC}">
                <c16:uniqueId val="{00000008-FF53-A742-A2D3-83F3CC02A7EC}"/>
              </c:ext>
            </c:extLst>
          </c:dPt>
          <c:dPt>
            <c:idx val="391"/>
            <c:bubble3D val="0"/>
            <c:spPr>
              <a:ln w="6350" cmpd="sng">
                <a:solidFill>
                  <a:schemeClr val="tx1"/>
                </a:solidFill>
                <a:headEnd type="none"/>
              </a:ln>
            </c:spPr>
            <c:extLst>
              <c:ext xmlns:c16="http://schemas.microsoft.com/office/drawing/2014/chart" uri="{C3380CC4-5D6E-409C-BE32-E72D297353CC}">
                <c16:uniqueId val="{0000000A-FF53-A742-A2D3-83F3CC02A7EC}"/>
              </c:ext>
            </c:extLst>
          </c:dPt>
          <c:trendline>
            <c:spPr>
              <a:ln>
                <a:noFill/>
              </a:ln>
            </c:spPr>
            <c:trendlineType val="linear"/>
            <c:dispRSqr val="0"/>
            <c:dispEq val="0"/>
          </c:trendline>
          <c:trendline>
            <c:trendlineType val="linear"/>
            <c:dispRSqr val="0"/>
            <c:dispEq val="0"/>
          </c:trendline>
          <c:xVal>
            <c:numRef>
              <c:f>'5. Johnson-Neyman Figure'!$B$28:$B$29</c:f>
              <c:numCache>
                <c:formatCode>General</c:formatCode>
                <c:ptCount val="2"/>
                <c:pt idx="0">
                  <c:v>5.4611301055064958</c:v>
                </c:pt>
                <c:pt idx="1">
                  <c:v>5.4611301055064958</c:v>
                </c:pt>
              </c:numCache>
            </c:numRef>
          </c:xVal>
          <c:yVal>
            <c:numRef>
              <c:f>'5. Johnson-Neyman Figure'!$C$28:$C$29</c:f>
              <c:numCache>
                <c:formatCode>0</c:formatCode>
                <c:ptCount val="2"/>
                <c:pt idx="0">
                  <c:v>10000000000000</c:v>
                </c:pt>
                <c:pt idx="1">
                  <c:v>-10000000000000</c:v>
                </c:pt>
              </c:numCache>
            </c:numRef>
          </c:yVal>
          <c:smooth val="0"/>
          <c:extLst>
            <c:ext xmlns:c16="http://schemas.microsoft.com/office/drawing/2014/chart" uri="{C3380CC4-5D6E-409C-BE32-E72D297353CC}">
              <c16:uniqueId val="{0000000D-FF53-A742-A2D3-83F3CC02A7EC}"/>
            </c:ext>
          </c:extLst>
        </c:ser>
        <c:ser>
          <c:idx val="6"/>
          <c:order val="6"/>
          <c:tx>
            <c:v>Region of Significance Marker 2</c:v>
          </c:tx>
          <c:spPr>
            <a:ln w="12700">
              <a:solidFill>
                <a:schemeClr val="tx1"/>
              </a:solidFill>
            </a:ln>
          </c:spPr>
          <c:marker>
            <c:symbol val="none"/>
          </c:marker>
          <c:xVal>
            <c:numRef>
              <c:f>'5. Johnson-Neyman Figure'!$B$30:$B$31</c:f>
              <c:numCache>
                <c:formatCode>General</c:formatCode>
                <c:ptCount val="2"/>
                <c:pt idx="0">
                  <c:v>0</c:v>
                </c:pt>
                <c:pt idx="1">
                  <c:v>0</c:v>
                </c:pt>
              </c:numCache>
            </c:numRef>
          </c:xVal>
          <c:yVal>
            <c:numRef>
              <c:f>'5. Johnson-Neyman Figure'!$C$30:$C$31</c:f>
              <c:numCache>
                <c:formatCode>0</c:formatCode>
                <c:ptCount val="2"/>
                <c:pt idx="0">
                  <c:v>10000000000000</c:v>
                </c:pt>
                <c:pt idx="1">
                  <c:v>-10000000000000</c:v>
                </c:pt>
              </c:numCache>
            </c:numRef>
          </c:yVal>
          <c:smooth val="0"/>
          <c:extLst>
            <c:ext xmlns:c16="http://schemas.microsoft.com/office/drawing/2014/chart" uri="{C3380CC4-5D6E-409C-BE32-E72D297353CC}">
              <c16:uniqueId val="{0000000E-FF53-A742-A2D3-83F3CC02A7EC}"/>
            </c:ext>
          </c:extLst>
        </c:ser>
        <c:dLbls>
          <c:showLegendKey val="0"/>
          <c:showVal val="0"/>
          <c:showCatName val="0"/>
          <c:showSerName val="0"/>
          <c:showPercent val="0"/>
          <c:showBubbleSize val="0"/>
        </c:dLbls>
        <c:axId val="248229800"/>
        <c:axId val="248230192"/>
      </c:scatterChart>
      <c:valAx>
        <c:axId val="248229800"/>
        <c:scaling>
          <c:orientation val="minMax"/>
          <c:max val="8"/>
          <c:min val="2"/>
        </c:scaling>
        <c:delete val="0"/>
        <c:axPos val="b"/>
        <c:title>
          <c:tx>
            <c:strRef>
              <c:f>'5. Johnson-Neyman Figure'!$B$34</c:f>
              <c:strCache>
                <c:ptCount val="1"/>
                <c:pt idx="0">
                  <c:v>Value of Collective efficacy (M)</c:v>
                </c:pt>
              </c:strCache>
            </c:strRef>
          </c:tx>
          <c:layout>
            <c:manualLayout>
              <c:xMode val="edge"/>
              <c:yMode val="edge"/>
              <c:x val="0.42896066030686703"/>
              <c:y val="0.958789581705908"/>
            </c:manualLayout>
          </c:layout>
          <c:overlay val="0"/>
        </c:title>
        <c:numFmt formatCode="0.00" sourceLinked="0"/>
        <c:majorTickMark val="cross"/>
        <c:minorTickMark val="none"/>
        <c:tickLblPos val="nextTo"/>
        <c:spPr>
          <a:ln/>
        </c:spPr>
        <c:txPr>
          <a:bodyPr rot="-5400000" vert="horz"/>
          <a:lstStyle/>
          <a:p>
            <a:pPr>
              <a:defRPr/>
            </a:pPr>
            <a:endParaRPr lang="en-US"/>
          </a:p>
        </c:txPr>
        <c:crossAx val="248230192"/>
        <c:crosses val="autoZero"/>
        <c:crossBetween val="midCat"/>
        <c:majorUnit val="0.5"/>
      </c:valAx>
      <c:valAx>
        <c:axId val="248230192"/>
        <c:scaling>
          <c:orientation val="minMax"/>
          <c:max val="5"/>
          <c:min val="-3"/>
        </c:scaling>
        <c:delete val="0"/>
        <c:axPos val="l"/>
        <c:title>
          <c:tx>
            <c:strRef>
              <c:f>'5. Johnson-Neyman Figure'!$B$35</c:f>
              <c:strCache>
                <c:ptCount val="1"/>
                <c:pt idx="0">
                  <c:v>Simple Slope of Experiential learning from failure (X) predicting Speed to market (Y)</c:v>
                </c:pt>
              </c:strCache>
            </c:strRef>
          </c:tx>
          <c:layout>
            <c:manualLayout>
              <c:xMode val="edge"/>
              <c:yMode val="edge"/>
              <c:x val="5.4707639169830529E-3"/>
              <c:y val="0.15022709114836566"/>
            </c:manualLayout>
          </c:layout>
          <c:overlay val="0"/>
        </c:title>
        <c:numFmt formatCode="0.00" sourceLinked="0"/>
        <c:majorTickMark val="cross"/>
        <c:minorTickMark val="none"/>
        <c:tickLblPos val="nextTo"/>
        <c:spPr>
          <a:ln/>
        </c:spPr>
        <c:crossAx val="248229800"/>
        <c:crosses val="autoZero"/>
        <c:crossBetween val="midCat"/>
        <c:majorUnit val="0.8"/>
      </c:valAx>
      <c:valAx>
        <c:axId val="244207672"/>
        <c:scaling>
          <c:orientation val="minMax"/>
        </c:scaling>
        <c:delete val="1"/>
        <c:axPos val="r"/>
        <c:numFmt formatCode="General" sourceLinked="1"/>
        <c:majorTickMark val="out"/>
        <c:minorTickMark val="none"/>
        <c:tickLblPos val="nextTo"/>
        <c:crossAx val="244208064"/>
        <c:crosses val="max"/>
        <c:crossBetween val="between"/>
      </c:valAx>
      <c:dateAx>
        <c:axId val="244208064"/>
        <c:scaling>
          <c:orientation val="minMax"/>
        </c:scaling>
        <c:delete val="1"/>
        <c:axPos val="b"/>
        <c:numFmt formatCode="General" sourceLinked="1"/>
        <c:majorTickMark val="out"/>
        <c:minorTickMark val="none"/>
        <c:tickLblPos val="nextTo"/>
        <c:crossAx val="244207672"/>
        <c:crosses val="autoZero"/>
        <c:auto val="0"/>
        <c:lblOffset val="100"/>
        <c:baseTimeUnit val="days"/>
      </c:dateAx>
    </c:plotArea>
    <c:plotVisOnly val="1"/>
    <c:dispBlanksAs val="gap"/>
    <c:showDLblsOverMax val="0"/>
  </c:chart>
  <c:spPr>
    <a:noFill/>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2"/>
          <c:order val="2"/>
          <c:tx>
            <c:strRef>
              <c:f>'5. Johnson-Neyman Figure'!$M$6</c:f>
              <c:strCache>
                <c:ptCount val="1"/>
                <c:pt idx="0">
                  <c:v>Bottom Area</c:v>
                </c:pt>
              </c:strCache>
            </c:strRef>
          </c:tx>
          <c:spPr>
            <a:noFill/>
          </c:spPr>
          <c:cat>
            <c:numRef>
              <c:f>'5. Johnson-Neyman Figure'!$L$7:$L$612</c:f>
              <c:numCache>
                <c:formatCode>General</c:formatCode>
                <c:ptCount val="606"/>
                <c:pt idx="0">
                  <c:v>0</c:v>
                </c:pt>
                <c:pt idx="1">
                  <c:v>36.383657437961091</c:v>
                </c:pt>
                <c:pt idx="2">
                  <c:v>36.383657437961091</c:v>
                </c:pt>
                <c:pt idx="3">
                  <c:v>36.383657437961091</c:v>
                </c:pt>
                <c:pt idx="4">
                  <c:v>37.8655949541035</c:v>
                </c:pt>
                <c:pt idx="5">
                  <c:v>39.347532470245916</c:v>
                </c:pt>
                <c:pt idx="6">
                  <c:v>40.829469986388624</c:v>
                </c:pt>
                <c:pt idx="7">
                  <c:v>42.31140750253104</c:v>
                </c:pt>
                <c:pt idx="8">
                  <c:v>43.793345018673449</c:v>
                </c:pt>
                <c:pt idx="9">
                  <c:v>45.275282534815865</c:v>
                </c:pt>
                <c:pt idx="10">
                  <c:v>46.757220050958288</c:v>
                </c:pt>
                <c:pt idx="11">
                  <c:v>48.239157567100698</c:v>
                </c:pt>
                <c:pt idx="12">
                  <c:v>49.721095083243107</c:v>
                </c:pt>
                <c:pt idx="13">
                  <c:v>51.203032599385523</c:v>
                </c:pt>
                <c:pt idx="14">
                  <c:v>52.684970115527939</c:v>
                </c:pt>
                <c:pt idx="15">
                  <c:v>54.166907631670348</c:v>
                </c:pt>
                <c:pt idx="16">
                  <c:v>55.648845147812757</c:v>
                </c:pt>
                <c:pt idx="17">
                  <c:v>57.130782663955181</c:v>
                </c:pt>
                <c:pt idx="18">
                  <c:v>58.612720180097597</c:v>
                </c:pt>
                <c:pt idx="19">
                  <c:v>60.094657696240006</c:v>
                </c:pt>
                <c:pt idx="20">
                  <c:v>61.576595212382415</c:v>
                </c:pt>
                <c:pt idx="21">
                  <c:v>63.05853272852513</c:v>
                </c:pt>
                <c:pt idx="22">
                  <c:v>64.540470244667546</c:v>
                </c:pt>
                <c:pt idx="23">
                  <c:v>66.022407760809955</c:v>
                </c:pt>
                <c:pt idx="24">
                  <c:v>67.504345276952378</c:v>
                </c:pt>
                <c:pt idx="25">
                  <c:v>68.986282793094787</c:v>
                </c:pt>
                <c:pt idx="26">
                  <c:v>70.468220309237196</c:v>
                </c:pt>
                <c:pt idx="27">
                  <c:v>71.950157825379605</c:v>
                </c:pt>
                <c:pt idx="28">
                  <c:v>73.432095341522029</c:v>
                </c:pt>
                <c:pt idx="29">
                  <c:v>74.914032857664438</c:v>
                </c:pt>
                <c:pt idx="30">
                  <c:v>76.395970373807145</c:v>
                </c:pt>
                <c:pt idx="31">
                  <c:v>77.877907889949554</c:v>
                </c:pt>
                <c:pt idx="32">
                  <c:v>79.359845406091978</c:v>
                </c:pt>
                <c:pt idx="33">
                  <c:v>80.841782922234401</c:v>
                </c:pt>
                <c:pt idx="34">
                  <c:v>82.32372043837681</c:v>
                </c:pt>
                <c:pt idx="35">
                  <c:v>83.805657954519219</c:v>
                </c:pt>
                <c:pt idx="36">
                  <c:v>85.287595470661628</c:v>
                </c:pt>
                <c:pt idx="37">
                  <c:v>86.769532986804052</c:v>
                </c:pt>
                <c:pt idx="38">
                  <c:v>88.251470502946461</c:v>
                </c:pt>
                <c:pt idx="39">
                  <c:v>89.73340801908887</c:v>
                </c:pt>
                <c:pt idx="40">
                  <c:v>91.215345535231293</c:v>
                </c:pt>
                <c:pt idx="41">
                  <c:v>92.697283051373702</c:v>
                </c:pt>
                <c:pt idx="42">
                  <c:v>94.179220567516111</c:v>
                </c:pt>
                <c:pt idx="43">
                  <c:v>95.66115808365852</c:v>
                </c:pt>
                <c:pt idx="44">
                  <c:v>97.14309559980093</c:v>
                </c:pt>
                <c:pt idx="45">
                  <c:v>98.625033115943651</c:v>
                </c:pt>
                <c:pt idx="46">
                  <c:v>100.10697063208607</c:v>
                </c:pt>
                <c:pt idx="47">
                  <c:v>101.58890814822848</c:v>
                </c:pt>
                <c:pt idx="48">
                  <c:v>103.07084566437089</c:v>
                </c:pt>
                <c:pt idx="49">
                  <c:v>104.5527831805133</c:v>
                </c:pt>
                <c:pt idx="50">
                  <c:v>106.03472069665573</c:v>
                </c:pt>
                <c:pt idx="51">
                  <c:v>107.51665821279813</c:v>
                </c:pt>
                <c:pt idx="52">
                  <c:v>108.99859572894054</c:v>
                </c:pt>
                <c:pt idx="53">
                  <c:v>110.48053324508295</c:v>
                </c:pt>
                <c:pt idx="54">
                  <c:v>111.96247076122567</c:v>
                </c:pt>
                <c:pt idx="55">
                  <c:v>113.4444082773681</c:v>
                </c:pt>
                <c:pt idx="56">
                  <c:v>114.92634579351051</c:v>
                </c:pt>
                <c:pt idx="57">
                  <c:v>116.40828330965292</c:v>
                </c:pt>
                <c:pt idx="58">
                  <c:v>117.89022082579532</c:v>
                </c:pt>
                <c:pt idx="59">
                  <c:v>119.37215834193773</c:v>
                </c:pt>
                <c:pt idx="60">
                  <c:v>120.85409585808016</c:v>
                </c:pt>
                <c:pt idx="61">
                  <c:v>122.33603337422257</c:v>
                </c:pt>
                <c:pt idx="62">
                  <c:v>123.81797089036498</c:v>
                </c:pt>
                <c:pt idx="63">
                  <c:v>125.29990840650741</c:v>
                </c:pt>
                <c:pt idx="64">
                  <c:v>126.78184592264982</c:v>
                </c:pt>
                <c:pt idx="65">
                  <c:v>128.26378343879222</c:v>
                </c:pt>
                <c:pt idx="66">
                  <c:v>129.74572095493463</c:v>
                </c:pt>
                <c:pt idx="67">
                  <c:v>131.22765847107704</c:v>
                </c:pt>
                <c:pt idx="68">
                  <c:v>132.70959598721947</c:v>
                </c:pt>
                <c:pt idx="69">
                  <c:v>134.19153350336219</c:v>
                </c:pt>
                <c:pt idx="70">
                  <c:v>135.6734710195046</c:v>
                </c:pt>
                <c:pt idx="71">
                  <c:v>137.15540853564701</c:v>
                </c:pt>
                <c:pt idx="72">
                  <c:v>138.63734605178942</c:v>
                </c:pt>
                <c:pt idx="73">
                  <c:v>140.11928356793183</c:v>
                </c:pt>
                <c:pt idx="74">
                  <c:v>141.60122108407424</c:v>
                </c:pt>
                <c:pt idx="75">
                  <c:v>143.08315860021665</c:v>
                </c:pt>
                <c:pt idx="76">
                  <c:v>144.56509611635906</c:v>
                </c:pt>
                <c:pt idx="77">
                  <c:v>146.0470336325015</c:v>
                </c:pt>
                <c:pt idx="78">
                  <c:v>147.52897114864422</c:v>
                </c:pt>
                <c:pt idx="79">
                  <c:v>149.01090866478663</c:v>
                </c:pt>
                <c:pt idx="80">
                  <c:v>150.49284618092904</c:v>
                </c:pt>
                <c:pt idx="81">
                  <c:v>151.97478369707144</c:v>
                </c:pt>
                <c:pt idx="82">
                  <c:v>153.45672121321385</c:v>
                </c:pt>
                <c:pt idx="83">
                  <c:v>154.93865872935626</c:v>
                </c:pt>
                <c:pt idx="84">
                  <c:v>156.42059624549867</c:v>
                </c:pt>
                <c:pt idx="85">
                  <c:v>157.90253376164108</c:v>
                </c:pt>
                <c:pt idx="86">
                  <c:v>159.38447127778352</c:v>
                </c:pt>
                <c:pt idx="87">
                  <c:v>160.86640879392593</c:v>
                </c:pt>
                <c:pt idx="88">
                  <c:v>162.34834631006834</c:v>
                </c:pt>
                <c:pt idx="89">
                  <c:v>163.83028382621075</c:v>
                </c:pt>
                <c:pt idx="90">
                  <c:v>165.31222134235315</c:v>
                </c:pt>
                <c:pt idx="91">
                  <c:v>166.79415885849559</c:v>
                </c:pt>
                <c:pt idx="92">
                  <c:v>168.276096374638</c:v>
                </c:pt>
                <c:pt idx="93">
                  <c:v>169.75803389078069</c:v>
                </c:pt>
                <c:pt idx="94">
                  <c:v>171.23997140692313</c:v>
                </c:pt>
                <c:pt idx="95">
                  <c:v>172.72190892306551</c:v>
                </c:pt>
                <c:pt idx="96">
                  <c:v>174.20384643920795</c:v>
                </c:pt>
                <c:pt idx="97">
                  <c:v>175.68578395535033</c:v>
                </c:pt>
                <c:pt idx="98">
                  <c:v>177.16772147149277</c:v>
                </c:pt>
                <c:pt idx="99">
                  <c:v>178.64965898763521</c:v>
                </c:pt>
                <c:pt idx="100">
                  <c:v>180.13159650377759</c:v>
                </c:pt>
                <c:pt idx="101">
                  <c:v>181.61353401992002</c:v>
                </c:pt>
                <c:pt idx="102">
                  <c:v>183.09547153606243</c:v>
                </c:pt>
                <c:pt idx="103">
                  <c:v>184.57740905220513</c:v>
                </c:pt>
                <c:pt idx="104">
                  <c:v>186.05934656834756</c:v>
                </c:pt>
                <c:pt idx="105">
                  <c:v>187.54128408448994</c:v>
                </c:pt>
                <c:pt idx="106">
                  <c:v>189.02322160063238</c:v>
                </c:pt>
                <c:pt idx="107">
                  <c:v>190.50515911677476</c:v>
                </c:pt>
                <c:pt idx="108">
                  <c:v>191.9870966329172</c:v>
                </c:pt>
                <c:pt idx="109">
                  <c:v>193.46903414905992</c:v>
                </c:pt>
                <c:pt idx="110">
                  <c:v>194.95097166520233</c:v>
                </c:pt>
                <c:pt idx="111">
                  <c:v>196.43290918134474</c:v>
                </c:pt>
                <c:pt idx="112">
                  <c:v>197.91484669748715</c:v>
                </c:pt>
                <c:pt idx="113">
                  <c:v>199.39678421362956</c:v>
                </c:pt>
                <c:pt idx="114">
                  <c:v>200.87872172977231</c:v>
                </c:pt>
                <c:pt idx="115">
                  <c:v>202.36065924591469</c:v>
                </c:pt>
                <c:pt idx="116">
                  <c:v>203.84259676205713</c:v>
                </c:pt>
                <c:pt idx="117">
                  <c:v>205.32453427819951</c:v>
                </c:pt>
                <c:pt idx="118">
                  <c:v>206.80647179434195</c:v>
                </c:pt>
                <c:pt idx="119">
                  <c:v>208.28840931048435</c:v>
                </c:pt>
                <c:pt idx="120">
                  <c:v>209.77034682662705</c:v>
                </c:pt>
                <c:pt idx="121">
                  <c:v>211.25228434276949</c:v>
                </c:pt>
                <c:pt idx="122">
                  <c:v>212.73422185891187</c:v>
                </c:pt>
                <c:pt idx="123">
                  <c:v>214.2161593750543</c:v>
                </c:pt>
                <c:pt idx="124">
                  <c:v>215.698096891197</c:v>
                </c:pt>
                <c:pt idx="125">
                  <c:v>217.18003440733943</c:v>
                </c:pt>
                <c:pt idx="126">
                  <c:v>218.66197192348184</c:v>
                </c:pt>
                <c:pt idx="127">
                  <c:v>220.14390943962425</c:v>
                </c:pt>
                <c:pt idx="128">
                  <c:v>221.62584695576666</c:v>
                </c:pt>
                <c:pt idx="129">
                  <c:v>223.1077844719091</c:v>
                </c:pt>
                <c:pt idx="130">
                  <c:v>224.58972198805179</c:v>
                </c:pt>
                <c:pt idx="131">
                  <c:v>226.07165950419423</c:v>
                </c:pt>
                <c:pt idx="132">
                  <c:v>227.55359702033661</c:v>
                </c:pt>
                <c:pt idx="133">
                  <c:v>229.03553453647905</c:v>
                </c:pt>
                <c:pt idx="134">
                  <c:v>230.51747205262174</c:v>
                </c:pt>
                <c:pt idx="135">
                  <c:v>231.99940956876415</c:v>
                </c:pt>
                <c:pt idx="136">
                  <c:v>233.48134708490656</c:v>
                </c:pt>
                <c:pt idx="137">
                  <c:v>234.96328460104897</c:v>
                </c:pt>
                <c:pt idx="138">
                  <c:v>236.44522211719141</c:v>
                </c:pt>
                <c:pt idx="139">
                  <c:v>237.92715963333379</c:v>
                </c:pt>
                <c:pt idx="140">
                  <c:v>239.40909714947654</c:v>
                </c:pt>
                <c:pt idx="141">
                  <c:v>240.89103466561892</c:v>
                </c:pt>
                <c:pt idx="142">
                  <c:v>242.37297218176136</c:v>
                </c:pt>
                <c:pt idx="143">
                  <c:v>243.85490969790376</c:v>
                </c:pt>
                <c:pt idx="144">
                  <c:v>245.33684721404617</c:v>
                </c:pt>
                <c:pt idx="145">
                  <c:v>246.8187847301889</c:v>
                </c:pt>
                <c:pt idx="146">
                  <c:v>248.30072224633128</c:v>
                </c:pt>
                <c:pt idx="147">
                  <c:v>249.78265976247371</c:v>
                </c:pt>
                <c:pt idx="148">
                  <c:v>251.26459727861615</c:v>
                </c:pt>
                <c:pt idx="149">
                  <c:v>252.74653479475853</c:v>
                </c:pt>
                <c:pt idx="150">
                  <c:v>254.22847231090125</c:v>
                </c:pt>
                <c:pt idx="151">
                  <c:v>255.71040982704366</c:v>
                </c:pt>
                <c:pt idx="152">
                  <c:v>257.1923473431861</c:v>
                </c:pt>
                <c:pt idx="153">
                  <c:v>258.67428485932851</c:v>
                </c:pt>
                <c:pt idx="154">
                  <c:v>260.15622237547092</c:v>
                </c:pt>
                <c:pt idx="155">
                  <c:v>261.63815989161361</c:v>
                </c:pt>
                <c:pt idx="156">
                  <c:v>263.12009740775602</c:v>
                </c:pt>
                <c:pt idx="157">
                  <c:v>264.60203492389843</c:v>
                </c:pt>
                <c:pt idx="158">
                  <c:v>266.0839724400409</c:v>
                </c:pt>
                <c:pt idx="159">
                  <c:v>267.56590995618325</c:v>
                </c:pt>
                <c:pt idx="160">
                  <c:v>269.04784747232571</c:v>
                </c:pt>
                <c:pt idx="161">
                  <c:v>270.52978498846841</c:v>
                </c:pt>
                <c:pt idx="162">
                  <c:v>272.01172250461082</c:v>
                </c:pt>
                <c:pt idx="163">
                  <c:v>273.49366002075323</c:v>
                </c:pt>
                <c:pt idx="164">
                  <c:v>274.97559753689563</c:v>
                </c:pt>
                <c:pt idx="165">
                  <c:v>276.45753505303833</c:v>
                </c:pt>
                <c:pt idx="166">
                  <c:v>277.93947256918074</c:v>
                </c:pt>
                <c:pt idx="167">
                  <c:v>279.4214100853232</c:v>
                </c:pt>
                <c:pt idx="168">
                  <c:v>280.90334760146555</c:v>
                </c:pt>
                <c:pt idx="169">
                  <c:v>282.38528511760802</c:v>
                </c:pt>
                <c:pt idx="170">
                  <c:v>283.86722263375043</c:v>
                </c:pt>
                <c:pt idx="171">
                  <c:v>285.34916014989312</c:v>
                </c:pt>
                <c:pt idx="172">
                  <c:v>286.83109766603553</c:v>
                </c:pt>
                <c:pt idx="173">
                  <c:v>288.31303518217794</c:v>
                </c:pt>
                <c:pt idx="174">
                  <c:v>289.79497269832035</c:v>
                </c:pt>
                <c:pt idx="175">
                  <c:v>291.27691021446282</c:v>
                </c:pt>
                <c:pt idx="176">
                  <c:v>292.75884773060551</c:v>
                </c:pt>
                <c:pt idx="177">
                  <c:v>294.24078524674792</c:v>
                </c:pt>
                <c:pt idx="178">
                  <c:v>295.72272276289033</c:v>
                </c:pt>
                <c:pt idx="179">
                  <c:v>297.20466027903274</c:v>
                </c:pt>
                <c:pt idx="180">
                  <c:v>298.68659779517515</c:v>
                </c:pt>
                <c:pt idx="181">
                  <c:v>300.16853531131784</c:v>
                </c:pt>
                <c:pt idx="182">
                  <c:v>301.65047282746031</c:v>
                </c:pt>
                <c:pt idx="183">
                  <c:v>303.13241034360266</c:v>
                </c:pt>
                <c:pt idx="184">
                  <c:v>304.61434785974512</c:v>
                </c:pt>
                <c:pt idx="185">
                  <c:v>306.09628537588748</c:v>
                </c:pt>
                <c:pt idx="186">
                  <c:v>307.57822289203023</c:v>
                </c:pt>
                <c:pt idx="187">
                  <c:v>309.06016040817264</c:v>
                </c:pt>
                <c:pt idx="188">
                  <c:v>310.54209792431504</c:v>
                </c:pt>
                <c:pt idx="189">
                  <c:v>312.02403544045745</c:v>
                </c:pt>
                <c:pt idx="190">
                  <c:v>313.50597295659986</c:v>
                </c:pt>
                <c:pt idx="191">
                  <c:v>314.98791047274227</c:v>
                </c:pt>
                <c:pt idx="192">
                  <c:v>316.46984798888496</c:v>
                </c:pt>
                <c:pt idx="193">
                  <c:v>317.95178550502743</c:v>
                </c:pt>
                <c:pt idx="194">
                  <c:v>319.43372302116984</c:v>
                </c:pt>
                <c:pt idx="195">
                  <c:v>320.91566053731225</c:v>
                </c:pt>
                <c:pt idx="196">
                  <c:v>322.39759805345494</c:v>
                </c:pt>
                <c:pt idx="197">
                  <c:v>323.87953556959735</c:v>
                </c:pt>
                <c:pt idx="198">
                  <c:v>325.36147308573976</c:v>
                </c:pt>
                <c:pt idx="199">
                  <c:v>326.84341060188223</c:v>
                </c:pt>
                <c:pt idx="200">
                  <c:v>328.32534811802458</c:v>
                </c:pt>
                <c:pt idx="201">
                  <c:v>329.80728563416704</c:v>
                </c:pt>
                <c:pt idx="202">
                  <c:v>331.28922315030974</c:v>
                </c:pt>
                <c:pt idx="203">
                  <c:v>332.77116066645215</c:v>
                </c:pt>
                <c:pt idx="204">
                  <c:v>334.25309818259456</c:v>
                </c:pt>
                <c:pt idx="205">
                  <c:v>335.73503569873697</c:v>
                </c:pt>
                <c:pt idx="206">
                  <c:v>337.21697321487937</c:v>
                </c:pt>
                <c:pt idx="207">
                  <c:v>338.69891073102207</c:v>
                </c:pt>
                <c:pt idx="208">
                  <c:v>340.18084824716453</c:v>
                </c:pt>
                <c:pt idx="209">
                  <c:v>341.66278576330689</c:v>
                </c:pt>
                <c:pt idx="210">
                  <c:v>343.14472327944935</c:v>
                </c:pt>
                <c:pt idx="211">
                  <c:v>344.62666079559176</c:v>
                </c:pt>
                <c:pt idx="212">
                  <c:v>346.10859831173451</c:v>
                </c:pt>
                <c:pt idx="213">
                  <c:v>347.59053582787686</c:v>
                </c:pt>
                <c:pt idx="214">
                  <c:v>349.07247334401927</c:v>
                </c:pt>
                <c:pt idx="215">
                  <c:v>350.55441086016168</c:v>
                </c:pt>
                <c:pt idx="216">
                  <c:v>352.03634837630415</c:v>
                </c:pt>
                <c:pt idx="217">
                  <c:v>353.51828589244684</c:v>
                </c:pt>
                <c:pt idx="218">
                  <c:v>355.00022340858919</c:v>
                </c:pt>
                <c:pt idx="219">
                  <c:v>356.48216092473166</c:v>
                </c:pt>
                <c:pt idx="220">
                  <c:v>357.96409844087407</c:v>
                </c:pt>
                <c:pt idx="221">
                  <c:v>359.44603595701648</c:v>
                </c:pt>
                <c:pt idx="222">
                  <c:v>360.92797347315894</c:v>
                </c:pt>
                <c:pt idx="223">
                  <c:v>362.40991098930158</c:v>
                </c:pt>
                <c:pt idx="224">
                  <c:v>363.89184850544399</c:v>
                </c:pt>
                <c:pt idx="225">
                  <c:v>365.37378602158645</c:v>
                </c:pt>
                <c:pt idx="226">
                  <c:v>366.85572353772886</c:v>
                </c:pt>
                <c:pt idx="227">
                  <c:v>368.3376610538715</c:v>
                </c:pt>
                <c:pt idx="228">
                  <c:v>369.81959857001397</c:v>
                </c:pt>
                <c:pt idx="229">
                  <c:v>371.30153608615637</c:v>
                </c:pt>
                <c:pt idx="230">
                  <c:v>372.78347360229878</c:v>
                </c:pt>
                <c:pt idx="231">
                  <c:v>374.26541111844125</c:v>
                </c:pt>
                <c:pt idx="232">
                  <c:v>375.74734863458366</c:v>
                </c:pt>
                <c:pt idx="233">
                  <c:v>377.2292861507263</c:v>
                </c:pt>
                <c:pt idx="234">
                  <c:v>378.71122366686876</c:v>
                </c:pt>
                <c:pt idx="235">
                  <c:v>380.19316118301117</c:v>
                </c:pt>
                <c:pt idx="236">
                  <c:v>381.67509869915358</c:v>
                </c:pt>
                <c:pt idx="237">
                  <c:v>383.15703621529605</c:v>
                </c:pt>
                <c:pt idx="238">
                  <c:v>384.63897373143868</c:v>
                </c:pt>
                <c:pt idx="239">
                  <c:v>386.12091124758109</c:v>
                </c:pt>
                <c:pt idx="240">
                  <c:v>387.60284876372356</c:v>
                </c:pt>
                <c:pt idx="241">
                  <c:v>389.08478627986597</c:v>
                </c:pt>
                <c:pt idx="242">
                  <c:v>390.56672379600832</c:v>
                </c:pt>
                <c:pt idx="243">
                  <c:v>392.04866131215107</c:v>
                </c:pt>
                <c:pt idx="244">
                  <c:v>393.53059882829348</c:v>
                </c:pt>
                <c:pt idx="245">
                  <c:v>395.01253634443589</c:v>
                </c:pt>
                <c:pt idx="246">
                  <c:v>396.49447386057835</c:v>
                </c:pt>
                <c:pt idx="247">
                  <c:v>397.9764113767207</c:v>
                </c:pt>
                <c:pt idx="248">
                  <c:v>399.4583488928634</c:v>
                </c:pt>
                <c:pt idx="249">
                  <c:v>400.94028640900586</c:v>
                </c:pt>
                <c:pt idx="250">
                  <c:v>402.42222392514827</c:v>
                </c:pt>
                <c:pt idx="251">
                  <c:v>403.90416144129068</c:v>
                </c:pt>
                <c:pt idx="252">
                  <c:v>405.38609895743303</c:v>
                </c:pt>
                <c:pt idx="253">
                  <c:v>406.86803647357578</c:v>
                </c:pt>
                <c:pt idx="254">
                  <c:v>408.34997398971819</c:v>
                </c:pt>
                <c:pt idx="255">
                  <c:v>409.83191150586066</c:v>
                </c:pt>
                <c:pt idx="256">
                  <c:v>411.31384902200307</c:v>
                </c:pt>
                <c:pt idx="257">
                  <c:v>412.79578653814542</c:v>
                </c:pt>
                <c:pt idx="258">
                  <c:v>414.27772405428817</c:v>
                </c:pt>
                <c:pt idx="259">
                  <c:v>415.75966157043058</c:v>
                </c:pt>
                <c:pt idx="260">
                  <c:v>417.24159908657299</c:v>
                </c:pt>
                <c:pt idx="261">
                  <c:v>418.72353660271546</c:v>
                </c:pt>
                <c:pt idx="262">
                  <c:v>420.20547411885781</c:v>
                </c:pt>
                <c:pt idx="263">
                  <c:v>421.68741163500022</c:v>
                </c:pt>
                <c:pt idx="264">
                  <c:v>423.16934915114297</c:v>
                </c:pt>
                <c:pt idx="265">
                  <c:v>424.65128666728538</c:v>
                </c:pt>
                <c:pt idx="266">
                  <c:v>426.13322418342779</c:v>
                </c:pt>
                <c:pt idx="267">
                  <c:v>427.61516169957014</c:v>
                </c:pt>
                <c:pt idx="268">
                  <c:v>429.0970992157126</c:v>
                </c:pt>
                <c:pt idx="269">
                  <c:v>430.5790367318553</c:v>
                </c:pt>
                <c:pt idx="270">
                  <c:v>432.06097424799776</c:v>
                </c:pt>
                <c:pt idx="271">
                  <c:v>433.54291176414017</c:v>
                </c:pt>
                <c:pt idx="272">
                  <c:v>435.02484928028252</c:v>
                </c:pt>
                <c:pt idx="273">
                  <c:v>436.50678679642493</c:v>
                </c:pt>
                <c:pt idx="274">
                  <c:v>437.98872431256768</c:v>
                </c:pt>
                <c:pt idx="275">
                  <c:v>439.47066182871009</c:v>
                </c:pt>
                <c:pt idx="276">
                  <c:v>440.95259934485244</c:v>
                </c:pt>
                <c:pt idx="277">
                  <c:v>442.43453686099491</c:v>
                </c:pt>
                <c:pt idx="278">
                  <c:v>443.91647437713732</c:v>
                </c:pt>
                <c:pt idx="279">
                  <c:v>445.39841189328007</c:v>
                </c:pt>
                <c:pt idx="280">
                  <c:v>446.88034940942248</c:v>
                </c:pt>
                <c:pt idx="281">
                  <c:v>448.36228692556483</c:v>
                </c:pt>
                <c:pt idx="282">
                  <c:v>449.84422444170724</c:v>
                </c:pt>
                <c:pt idx="283">
                  <c:v>451.32616195784971</c:v>
                </c:pt>
                <c:pt idx="284">
                  <c:v>452.8080994739924</c:v>
                </c:pt>
                <c:pt idx="285">
                  <c:v>454.29003699013487</c:v>
                </c:pt>
                <c:pt idx="286">
                  <c:v>455.77197450627722</c:v>
                </c:pt>
                <c:pt idx="287">
                  <c:v>457.25391202241963</c:v>
                </c:pt>
                <c:pt idx="288">
                  <c:v>458.73584953856204</c:v>
                </c:pt>
                <c:pt idx="289">
                  <c:v>460.21778705470479</c:v>
                </c:pt>
                <c:pt idx="290">
                  <c:v>461.6997245708472</c:v>
                </c:pt>
                <c:pt idx="291">
                  <c:v>463.18166208698955</c:v>
                </c:pt>
                <c:pt idx="292">
                  <c:v>464.66359960313201</c:v>
                </c:pt>
                <c:pt idx="293">
                  <c:v>466.14553711927442</c:v>
                </c:pt>
                <c:pt idx="294">
                  <c:v>467.62747463541683</c:v>
                </c:pt>
                <c:pt idx="295">
                  <c:v>469.10941215155958</c:v>
                </c:pt>
                <c:pt idx="296">
                  <c:v>470.59134966770193</c:v>
                </c:pt>
                <c:pt idx="297">
                  <c:v>472.07328718384434</c:v>
                </c:pt>
                <c:pt idx="298">
                  <c:v>473.55522469998681</c:v>
                </c:pt>
                <c:pt idx="299">
                  <c:v>475.03716221612922</c:v>
                </c:pt>
                <c:pt idx="300">
                  <c:v>476.51909973227185</c:v>
                </c:pt>
                <c:pt idx="301">
                  <c:v>478.00103724841432</c:v>
                </c:pt>
                <c:pt idx="302">
                  <c:v>479.48297476455673</c:v>
                </c:pt>
                <c:pt idx="303">
                  <c:v>480.96491228069914</c:v>
                </c:pt>
                <c:pt idx="304">
                  <c:v>482.4468497968416</c:v>
                </c:pt>
                <c:pt idx="305">
                  <c:v>483.92878731298424</c:v>
                </c:pt>
                <c:pt idx="306">
                  <c:v>485.41072482912665</c:v>
                </c:pt>
                <c:pt idx="307">
                  <c:v>486.89266234526912</c:v>
                </c:pt>
                <c:pt idx="308">
                  <c:v>488.37459986141153</c:v>
                </c:pt>
                <c:pt idx="309">
                  <c:v>489.85653737755393</c:v>
                </c:pt>
                <c:pt idx="310">
                  <c:v>491.3384748936964</c:v>
                </c:pt>
                <c:pt idx="311">
                  <c:v>492.82041240983904</c:v>
                </c:pt>
                <c:pt idx="312">
                  <c:v>494.30234992598145</c:v>
                </c:pt>
                <c:pt idx="313">
                  <c:v>495.78428744212391</c:v>
                </c:pt>
                <c:pt idx="314">
                  <c:v>497.26622495826632</c:v>
                </c:pt>
                <c:pt idx="315">
                  <c:v>498.74816247440867</c:v>
                </c:pt>
                <c:pt idx="316">
                  <c:v>500.23009999055142</c:v>
                </c:pt>
                <c:pt idx="317">
                  <c:v>501.71203750669383</c:v>
                </c:pt>
                <c:pt idx="318">
                  <c:v>503.19397502283624</c:v>
                </c:pt>
                <c:pt idx="319">
                  <c:v>504.67591253897871</c:v>
                </c:pt>
                <c:pt idx="320">
                  <c:v>506.15785005512106</c:v>
                </c:pt>
                <c:pt idx="321">
                  <c:v>507.63978757126375</c:v>
                </c:pt>
                <c:pt idx="322">
                  <c:v>509.12172508740622</c:v>
                </c:pt>
                <c:pt idx="323">
                  <c:v>510.60366260354863</c:v>
                </c:pt>
                <c:pt idx="324">
                  <c:v>512.08560011969109</c:v>
                </c:pt>
                <c:pt idx="325">
                  <c:v>513.56753763583345</c:v>
                </c:pt>
                <c:pt idx="326">
                  <c:v>515.04947515197614</c:v>
                </c:pt>
                <c:pt idx="327">
                  <c:v>516.53141266811861</c:v>
                </c:pt>
                <c:pt idx="328">
                  <c:v>518.01335018426096</c:v>
                </c:pt>
                <c:pt idx="329">
                  <c:v>519.49528770040342</c:v>
                </c:pt>
                <c:pt idx="330">
                  <c:v>520.97722521654578</c:v>
                </c:pt>
                <c:pt idx="331">
                  <c:v>522.45916273268847</c:v>
                </c:pt>
                <c:pt idx="332">
                  <c:v>523.94110024883094</c:v>
                </c:pt>
                <c:pt idx="333">
                  <c:v>525.4230377649734</c:v>
                </c:pt>
                <c:pt idx="334">
                  <c:v>526.90497528111575</c:v>
                </c:pt>
                <c:pt idx="335">
                  <c:v>528.38691279725811</c:v>
                </c:pt>
                <c:pt idx="336">
                  <c:v>529.86885031340057</c:v>
                </c:pt>
                <c:pt idx="337">
                  <c:v>531.35078782954326</c:v>
                </c:pt>
                <c:pt idx="338">
                  <c:v>532.83272534568573</c:v>
                </c:pt>
                <c:pt idx="339">
                  <c:v>534.3146628618282</c:v>
                </c:pt>
                <c:pt idx="340">
                  <c:v>535.79660037797055</c:v>
                </c:pt>
                <c:pt idx="341">
                  <c:v>537.2785378941129</c:v>
                </c:pt>
                <c:pt idx="342">
                  <c:v>538.76047541025571</c:v>
                </c:pt>
                <c:pt idx="343">
                  <c:v>540.24241292639806</c:v>
                </c:pt>
                <c:pt idx="344">
                  <c:v>541.72435044254053</c:v>
                </c:pt>
                <c:pt idx="345">
                  <c:v>543.20628795868288</c:v>
                </c:pt>
                <c:pt idx="346">
                  <c:v>544.68822547482534</c:v>
                </c:pt>
                <c:pt idx="347">
                  <c:v>546.17016299096804</c:v>
                </c:pt>
                <c:pt idx="348">
                  <c:v>547.6521005071105</c:v>
                </c:pt>
                <c:pt idx="349">
                  <c:v>549.13403802325286</c:v>
                </c:pt>
                <c:pt idx="350">
                  <c:v>550.61597553939521</c:v>
                </c:pt>
                <c:pt idx="351">
                  <c:v>552.09791305553767</c:v>
                </c:pt>
                <c:pt idx="352">
                  <c:v>553.57985057168037</c:v>
                </c:pt>
                <c:pt idx="353">
                  <c:v>555.06178808782283</c:v>
                </c:pt>
                <c:pt idx="354">
                  <c:v>556.54372560396519</c:v>
                </c:pt>
                <c:pt idx="355">
                  <c:v>558.02566312010765</c:v>
                </c:pt>
                <c:pt idx="356">
                  <c:v>559.50760063625</c:v>
                </c:pt>
                <c:pt idx="357">
                  <c:v>560.98953815239281</c:v>
                </c:pt>
                <c:pt idx="358">
                  <c:v>562.47147566853516</c:v>
                </c:pt>
                <c:pt idx="359">
                  <c:v>563.95341318467752</c:v>
                </c:pt>
                <c:pt idx="360">
                  <c:v>565.43535070081998</c:v>
                </c:pt>
                <c:pt idx="361">
                  <c:v>566.91728821696245</c:v>
                </c:pt>
                <c:pt idx="362">
                  <c:v>568.39922573310514</c:v>
                </c:pt>
                <c:pt idx="363">
                  <c:v>569.88116324924761</c:v>
                </c:pt>
                <c:pt idx="364">
                  <c:v>571.36310076538996</c:v>
                </c:pt>
                <c:pt idx="365">
                  <c:v>572.84503828153231</c:v>
                </c:pt>
                <c:pt idx="366">
                  <c:v>574.32697579767478</c:v>
                </c:pt>
                <c:pt idx="367">
                  <c:v>575.80891331381724</c:v>
                </c:pt>
                <c:pt idx="368">
                  <c:v>577.29085082995994</c:v>
                </c:pt>
                <c:pt idx="369">
                  <c:v>578.77278834610229</c:v>
                </c:pt>
                <c:pt idx="370">
                  <c:v>580.25472586224475</c:v>
                </c:pt>
                <c:pt idx="371">
                  <c:v>581.73666337838711</c:v>
                </c:pt>
                <c:pt idx="372">
                  <c:v>583.21860089452957</c:v>
                </c:pt>
                <c:pt idx="373">
                  <c:v>584.70053841067227</c:v>
                </c:pt>
                <c:pt idx="374">
                  <c:v>586.18247592681462</c:v>
                </c:pt>
                <c:pt idx="375">
                  <c:v>587.66441344295708</c:v>
                </c:pt>
                <c:pt idx="376">
                  <c:v>589.14635095909955</c:v>
                </c:pt>
                <c:pt idx="377">
                  <c:v>590.6282884752419</c:v>
                </c:pt>
                <c:pt idx="378">
                  <c:v>592.1102259913846</c:v>
                </c:pt>
                <c:pt idx="379">
                  <c:v>593.59216350752706</c:v>
                </c:pt>
                <c:pt idx="380">
                  <c:v>595.07410102366941</c:v>
                </c:pt>
                <c:pt idx="381">
                  <c:v>596.55603853981188</c:v>
                </c:pt>
                <c:pt idx="382">
                  <c:v>598.03797605595435</c:v>
                </c:pt>
                <c:pt idx="383">
                  <c:v>599.51991357209693</c:v>
                </c:pt>
                <c:pt idx="384">
                  <c:v>601.00185108823939</c:v>
                </c:pt>
                <c:pt idx="385">
                  <c:v>602.48378860438186</c:v>
                </c:pt>
                <c:pt idx="386">
                  <c:v>603.96572612052421</c:v>
                </c:pt>
                <c:pt idx="387">
                  <c:v>605.44766363666668</c:v>
                </c:pt>
                <c:pt idx="388">
                  <c:v>606.92960115280903</c:v>
                </c:pt>
                <c:pt idx="389">
                  <c:v>608.41153866895172</c:v>
                </c:pt>
                <c:pt idx="390">
                  <c:v>609.89347618509419</c:v>
                </c:pt>
                <c:pt idx="391">
                  <c:v>611.37541370123665</c:v>
                </c:pt>
                <c:pt idx="392">
                  <c:v>612.857351217379</c:v>
                </c:pt>
                <c:pt idx="393">
                  <c:v>614.3392887335217</c:v>
                </c:pt>
                <c:pt idx="394">
                  <c:v>615.82122624966416</c:v>
                </c:pt>
                <c:pt idx="395">
                  <c:v>617.30316376580652</c:v>
                </c:pt>
                <c:pt idx="396">
                  <c:v>618.78510128194898</c:v>
                </c:pt>
                <c:pt idx="397">
                  <c:v>620.26703879809145</c:v>
                </c:pt>
                <c:pt idx="398">
                  <c:v>621.7489763142338</c:v>
                </c:pt>
                <c:pt idx="399">
                  <c:v>623.23091383037649</c:v>
                </c:pt>
                <c:pt idx="400">
                  <c:v>624.71285134651896</c:v>
                </c:pt>
                <c:pt idx="401">
                  <c:v>626.19478886266131</c:v>
                </c:pt>
                <c:pt idx="402">
                  <c:v>627.67672637880378</c:v>
                </c:pt>
                <c:pt idx="403">
                  <c:v>629.15866389494613</c:v>
                </c:pt>
                <c:pt idx="404">
                  <c:v>630.64060141108882</c:v>
                </c:pt>
                <c:pt idx="405">
                  <c:v>632.12253892723129</c:v>
                </c:pt>
                <c:pt idx="406">
                  <c:v>633.60447644337376</c:v>
                </c:pt>
                <c:pt idx="407">
                  <c:v>635.08641395951611</c:v>
                </c:pt>
                <c:pt idx="408">
                  <c:v>636.56835147565846</c:v>
                </c:pt>
                <c:pt idx="409">
                  <c:v>638.05028899180127</c:v>
                </c:pt>
                <c:pt idx="410">
                  <c:v>639.53222650794362</c:v>
                </c:pt>
                <c:pt idx="411">
                  <c:v>641.01416402408609</c:v>
                </c:pt>
                <c:pt idx="412">
                  <c:v>642.49610154022855</c:v>
                </c:pt>
                <c:pt idx="413">
                  <c:v>643.9780390563709</c:v>
                </c:pt>
                <c:pt idx="414">
                  <c:v>645.4599765725136</c:v>
                </c:pt>
                <c:pt idx="415">
                  <c:v>646.94191408865606</c:v>
                </c:pt>
                <c:pt idx="416">
                  <c:v>648.42385160479841</c:v>
                </c:pt>
                <c:pt idx="417">
                  <c:v>649.90578912094088</c:v>
                </c:pt>
                <c:pt idx="418">
                  <c:v>651.38772663708323</c:v>
                </c:pt>
                <c:pt idx="419">
                  <c:v>652.8696641532257</c:v>
                </c:pt>
                <c:pt idx="420">
                  <c:v>654.35160166936839</c:v>
                </c:pt>
                <c:pt idx="421">
                  <c:v>655.83353918551086</c:v>
                </c:pt>
                <c:pt idx="422">
                  <c:v>657.31547670165321</c:v>
                </c:pt>
                <c:pt idx="423">
                  <c:v>658.79741421779556</c:v>
                </c:pt>
                <c:pt idx="424">
                  <c:v>660.27935173393837</c:v>
                </c:pt>
                <c:pt idx="425">
                  <c:v>661.76128925008072</c:v>
                </c:pt>
                <c:pt idx="426">
                  <c:v>663.24322676622319</c:v>
                </c:pt>
                <c:pt idx="427">
                  <c:v>664.72516428236554</c:v>
                </c:pt>
                <c:pt idx="428">
                  <c:v>666.20710179850801</c:v>
                </c:pt>
                <c:pt idx="429">
                  <c:v>667.68903931465036</c:v>
                </c:pt>
                <c:pt idx="430">
                  <c:v>669.17097683079317</c:v>
                </c:pt>
                <c:pt idx="431">
                  <c:v>670.65291434693552</c:v>
                </c:pt>
                <c:pt idx="432">
                  <c:v>672.13485186307787</c:v>
                </c:pt>
                <c:pt idx="433">
                  <c:v>673.61678937922034</c:v>
                </c:pt>
                <c:pt idx="434">
                  <c:v>675.0987268953628</c:v>
                </c:pt>
                <c:pt idx="435">
                  <c:v>676.5806644115055</c:v>
                </c:pt>
                <c:pt idx="436">
                  <c:v>678.06260192764796</c:v>
                </c:pt>
                <c:pt idx="437">
                  <c:v>679.54453944379031</c:v>
                </c:pt>
                <c:pt idx="438">
                  <c:v>681.02647695993267</c:v>
                </c:pt>
                <c:pt idx="439">
                  <c:v>682.50841447607513</c:v>
                </c:pt>
                <c:pt idx="440">
                  <c:v>683.9903519922176</c:v>
                </c:pt>
                <c:pt idx="441">
                  <c:v>685.47228950836018</c:v>
                </c:pt>
                <c:pt idx="442">
                  <c:v>686.95422702450276</c:v>
                </c:pt>
                <c:pt idx="443">
                  <c:v>688.43616454064511</c:v>
                </c:pt>
                <c:pt idx="444">
                  <c:v>689.91810205678746</c:v>
                </c:pt>
                <c:pt idx="445">
                  <c:v>691.40003957293027</c:v>
                </c:pt>
                <c:pt idx="446">
                  <c:v>692.88197708907262</c:v>
                </c:pt>
                <c:pt idx="447">
                  <c:v>694.36391460521509</c:v>
                </c:pt>
                <c:pt idx="448">
                  <c:v>695.84585212135744</c:v>
                </c:pt>
                <c:pt idx="449">
                  <c:v>697.32778963749979</c:v>
                </c:pt>
                <c:pt idx="450">
                  <c:v>698.80972715364226</c:v>
                </c:pt>
                <c:pt idx="451">
                  <c:v>700.29166466978495</c:v>
                </c:pt>
                <c:pt idx="452">
                  <c:v>701.77360218592742</c:v>
                </c:pt>
                <c:pt idx="453">
                  <c:v>703.25553970206977</c:v>
                </c:pt>
                <c:pt idx="454">
                  <c:v>704.73747721821212</c:v>
                </c:pt>
                <c:pt idx="455">
                  <c:v>706.21941473435493</c:v>
                </c:pt>
                <c:pt idx="456">
                  <c:v>707.70135225049728</c:v>
                </c:pt>
                <c:pt idx="457">
                  <c:v>709.18328976663986</c:v>
                </c:pt>
                <c:pt idx="458">
                  <c:v>710.66522728278221</c:v>
                </c:pt>
                <c:pt idx="459">
                  <c:v>712.14716479892456</c:v>
                </c:pt>
                <c:pt idx="460">
                  <c:v>713.62910231506703</c:v>
                </c:pt>
                <c:pt idx="461">
                  <c:v>715.11103983120972</c:v>
                </c:pt>
                <c:pt idx="462">
                  <c:v>716.59297734735219</c:v>
                </c:pt>
                <c:pt idx="463">
                  <c:v>718.07491486349454</c:v>
                </c:pt>
                <c:pt idx="464">
                  <c:v>719.55685237963689</c:v>
                </c:pt>
                <c:pt idx="465">
                  <c:v>721.03878989577936</c:v>
                </c:pt>
                <c:pt idx="466">
                  <c:v>722.52072741192205</c:v>
                </c:pt>
                <c:pt idx="467">
                  <c:v>724.00266492806452</c:v>
                </c:pt>
                <c:pt idx="468">
                  <c:v>725.48460244420687</c:v>
                </c:pt>
                <c:pt idx="469">
                  <c:v>726.96653996034922</c:v>
                </c:pt>
                <c:pt idx="470">
                  <c:v>728.4484774764918</c:v>
                </c:pt>
                <c:pt idx="471">
                  <c:v>729.93041499263416</c:v>
                </c:pt>
                <c:pt idx="472">
                  <c:v>731.41235250877696</c:v>
                </c:pt>
                <c:pt idx="473">
                  <c:v>732.89429002491931</c:v>
                </c:pt>
                <c:pt idx="474">
                  <c:v>734.37622754106167</c:v>
                </c:pt>
                <c:pt idx="475">
                  <c:v>735.85816505720413</c:v>
                </c:pt>
                <c:pt idx="476">
                  <c:v>737.34010257334683</c:v>
                </c:pt>
                <c:pt idx="477">
                  <c:v>738.82204008948929</c:v>
                </c:pt>
                <c:pt idx="478">
                  <c:v>740.30397760563164</c:v>
                </c:pt>
                <c:pt idx="479">
                  <c:v>741.785915121774</c:v>
                </c:pt>
                <c:pt idx="480">
                  <c:v>743.26785263791646</c:v>
                </c:pt>
                <c:pt idx="481">
                  <c:v>744.74979015405881</c:v>
                </c:pt>
                <c:pt idx="482">
                  <c:v>746.23172767020162</c:v>
                </c:pt>
                <c:pt idx="483">
                  <c:v>747.71366518634397</c:v>
                </c:pt>
                <c:pt idx="484">
                  <c:v>749.19560270248633</c:v>
                </c:pt>
                <c:pt idx="485">
                  <c:v>750.67754021862891</c:v>
                </c:pt>
                <c:pt idx="486">
                  <c:v>752.15947773477149</c:v>
                </c:pt>
                <c:pt idx="487">
                  <c:v>753.64141525091406</c:v>
                </c:pt>
                <c:pt idx="488">
                  <c:v>755.12335276705642</c:v>
                </c:pt>
                <c:pt idx="489">
                  <c:v>756.60529028319877</c:v>
                </c:pt>
                <c:pt idx="490">
                  <c:v>758.08722779934124</c:v>
                </c:pt>
                <c:pt idx="491">
                  <c:v>759.56916531548359</c:v>
                </c:pt>
                <c:pt idx="492">
                  <c:v>761.05110283162639</c:v>
                </c:pt>
                <c:pt idx="493">
                  <c:v>762.53304034776875</c:v>
                </c:pt>
                <c:pt idx="494">
                  <c:v>764.0149778639111</c:v>
                </c:pt>
                <c:pt idx="495">
                  <c:v>765.49691538005357</c:v>
                </c:pt>
                <c:pt idx="496">
                  <c:v>766.97885289619592</c:v>
                </c:pt>
                <c:pt idx="497">
                  <c:v>768.46079041233861</c:v>
                </c:pt>
                <c:pt idx="498">
                  <c:v>769.94272792848108</c:v>
                </c:pt>
                <c:pt idx="499">
                  <c:v>771.42466544462343</c:v>
                </c:pt>
                <c:pt idx="500">
                  <c:v>772.90660296076601</c:v>
                </c:pt>
                <c:pt idx="501">
                  <c:v>774.38854047690836</c:v>
                </c:pt>
                <c:pt idx="502">
                  <c:v>775.87047799305094</c:v>
                </c:pt>
                <c:pt idx="503">
                  <c:v>777.35241550919352</c:v>
                </c:pt>
                <c:pt idx="504">
                  <c:v>778.83435302533587</c:v>
                </c:pt>
                <c:pt idx="505">
                  <c:v>780.31629054147834</c:v>
                </c:pt>
                <c:pt idx="506">
                  <c:v>781.79822805762069</c:v>
                </c:pt>
                <c:pt idx="507">
                  <c:v>783.28016557376316</c:v>
                </c:pt>
                <c:pt idx="508">
                  <c:v>784.76210308990551</c:v>
                </c:pt>
                <c:pt idx="509">
                  <c:v>786.24404060604786</c:v>
                </c:pt>
                <c:pt idx="510">
                  <c:v>787.72597812219044</c:v>
                </c:pt>
                <c:pt idx="511">
                  <c:v>789.20791563833279</c:v>
                </c:pt>
                <c:pt idx="512">
                  <c:v>790.68985315447537</c:v>
                </c:pt>
                <c:pt idx="513">
                  <c:v>792.17179067061795</c:v>
                </c:pt>
                <c:pt idx="514">
                  <c:v>793.6537281867603</c:v>
                </c:pt>
                <c:pt idx="515">
                  <c:v>795.13566570290277</c:v>
                </c:pt>
                <c:pt idx="516">
                  <c:v>796.61760321904512</c:v>
                </c:pt>
                <c:pt idx="517">
                  <c:v>798.09954073518759</c:v>
                </c:pt>
                <c:pt idx="518">
                  <c:v>799.58147825132994</c:v>
                </c:pt>
                <c:pt idx="519">
                  <c:v>801.06341576747229</c:v>
                </c:pt>
                <c:pt idx="520">
                  <c:v>802.54535328361487</c:v>
                </c:pt>
                <c:pt idx="521">
                  <c:v>804.02729079975722</c:v>
                </c:pt>
                <c:pt idx="522">
                  <c:v>805.50922831589969</c:v>
                </c:pt>
                <c:pt idx="523">
                  <c:v>806.99116583204204</c:v>
                </c:pt>
                <c:pt idx="524">
                  <c:v>808.4731033481844</c:v>
                </c:pt>
                <c:pt idx="525">
                  <c:v>809.9550408643272</c:v>
                </c:pt>
                <c:pt idx="526">
                  <c:v>811.43697838046955</c:v>
                </c:pt>
                <c:pt idx="527">
                  <c:v>812.91891589661202</c:v>
                </c:pt>
                <c:pt idx="528">
                  <c:v>814.40085341275437</c:v>
                </c:pt>
                <c:pt idx="529">
                  <c:v>815.88279092889672</c:v>
                </c:pt>
                <c:pt idx="530">
                  <c:v>817.3647284450393</c:v>
                </c:pt>
                <c:pt idx="531">
                  <c:v>818.84666596118166</c:v>
                </c:pt>
                <c:pt idx="532">
                  <c:v>820.32860347732412</c:v>
                </c:pt>
                <c:pt idx="533">
                  <c:v>821.81054099346647</c:v>
                </c:pt>
                <c:pt idx="534">
                  <c:v>823.29247850960883</c:v>
                </c:pt>
                <c:pt idx="535">
                  <c:v>824.77441602575163</c:v>
                </c:pt>
                <c:pt idx="536">
                  <c:v>826.25635354189399</c:v>
                </c:pt>
                <c:pt idx="537">
                  <c:v>827.73829105803645</c:v>
                </c:pt>
                <c:pt idx="538">
                  <c:v>829.2202285741788</c:v>
                </c:pt>
                <c:pt idx="539">
                  <c:v>830.70216609032116</c:v>
                </c:pt>
                <c:pt idx="540">
                  <c:v>832.18410360646374</c:v>
                </c:pt>
                <c:pt idx="541">
                  <c:v>833.66604112260609</c:v>
                </c:pt>
                <c:pt idx="542">
                  <c:v>835.14797863874855</c:v>
                </c:pt>
                <c:pt idx="543">
                  <c:v>836.62991615489091</c:v>
                </c:pt>
                <c:pt idx="544">
                  <c:v>838.11185367103326</c:v>
                </c:pt>
                <c:pt idx="545">
                  <c:v>839.59379118717573</c:v>
                </c:pt>
                <c:pt idx="546">
                  <c:v>841.07572870331808</c:v>
                </c:pt>
                <c:pt idx="547">
                  <c:v>842.55766621946066</c:v>
                </c:pt>
                <c:pt idx="548">
                  <c:v>844.03960373560301</c:v>
                </c:pt>
                <c:pt idx="549">
                  <c:v>845.52154125174536</c:v>
                </c:pt>
                <c:pt idx="550">
                  <c:v>847.00347876788817</c:v>
                </c:pt>
                <c:pt idx="551">
                  <c:v>848.48541628403052</c:v>
                </c:pt>
                <c:pt idx="552">
                  <c:v>849.96735380017299</c:v>
                </c:pt>
                <c:pt idx="553">
                  <c:v>851.44929131631534</c:v>
                </c:pt>
                <c:pt idx="554">
                  <c:v>852.93122883245769</c:v>
                </c:pt>
                <c:pt idx="555">
                  <c:v>854.41316634860016</c:v>
                </c:pt>
                <c:pt idx="556">
                  <c:v>855.89510386474251</c:v>
                </c:pt>
                <c:pt idx="557">
                  <c:v>857.37704138088509</c:v>
                </c:pt>
                <c:pt idx="558">
                  <c:v>858.85897889702744</c:v>
                </c:pt>
                <c:pt idx="559">
                  <c:v>860.34091641317002</c:v>
                </c:pt>
                <c:pt idx="560">
                  <c:v>861.8228539293126</c:v>
                </c:pt>
                <c:pt idx="561">
                  <c:v>863.30479144545495</c:v>
                </c:pt>
                <c:pt idx="562">
                  <c:v>864.78672896159742</c:v>
                </c:pt>
                <c:pt idx="563">
                  <c:v>866.26866647773977</c:v>
                </c:pt>
                <c:pt idx="564">
                  <c:v>867.75060399388212</c:v>
                </c:pt>
                <c:pt idx="565">
                  <c:v>869.23254151002459</c:v>
                </c:pt>
                <c:pt idx="566">
                  <c:v>870.71447902616694</c:v>
                </c:pt>
                <c:pt idx="567">
                  <c:v>872.19641654230952</c:v>
                </c:pt>
                <c:pt idx="568">
                  <c:v>873.67835405845187</c:v>
                </c:pt>
                <c:pt idx="569">
                  <c:v>875.16029157459423</c:v>
                </c:pt>
                <c:pt idx="570">
                  <c:v>876.64222909073669</c:v>
                </c:pt>
                <c:pt idx="571">
                  <c:v>878.12416660687904</c:v>
                </c:pt>
                <c:pt idx="572">
                  <c:v>879.60610412302151</c:v>
                </c:pt>
                <c:pt idx="573">
                  <c:v>881.08804163916386</c:v>
                </c:pt>
                <c:pt idx="574">
                  <c:v>882.56997915530656</c:v>
                </c:pt>
                <c:pt idx="575">
                  <c:v>884.05191667144902</c:v>
                </c:pt>
                <c:pt idx="576">
                  <c:v>885.53385418759137</c:v>
                </c:pt>
                <c:pt idx="577">
                  <c:v>887.01579170373395</c:v>
                </c:pt>
                <c:pt idx="578">
                  <c:v>888.49772921987631</c:v>
                </c:pt>
                <c:pt idx="579">
                  <c:v>889.97966673601866</c:v>
                </c:pt>
                <c:pt idx="580">
                  <c:v>891.46160425216112</c:v>
                </c:pt>
                <c:pt idx="581">
                  <c:v>892.94354176830348</c:v>
                </c:pt>
                <c:pt idx="582">
                  <c:v>894.42547928444594</c:v>
                </c:pt>
                <c:pt idx="583">
                  <c:v>895.90741680058863</c:v>
                </c:pt>
                <c:pt idx="584">
                  <c:v>897.38935431673099</c:v>
                </c:pt>
                <c:pt idx="585">
                  <c:v>898.87129183287345</c:v>
                </c:pt>
                <c:pt idx="586">
                  <c:v>900.35322934901581</c:v>
                </c:pt>
                <c:pt idx="587">
                  <c:v>901.83516686515839</c:v>
                </c:pt>
                <c:pt idx="588">
                  <c:v>903.31710438130074</c:v>
                </c:pt>
                <c:pt idx="589">
                  <c:v>904.7990418974432</c:v>
                </c:pt>
                <c:pt idx="590">
                  <c:v>906.28097941358556</c:v>
                </c:pt>
                <c:pt idx="591">
                  <c:v>907.76291692972791</c:v>
                </c:pt>
                <c:pt idx="592">
                  <c:v>909.24485444587037</c:v>
                </c:pt>
                <c:pt idx="593">
                  <c:v>910.72679196201273</c:v>
                </c:pt>
                <c:pt idx="594">
                  <c:v>912.20872947815531</c:v>
                </c:pt>
                <c:pt idx="595">
                  <c:v>913.69066699429766</c:v>
                </c:pt>
                <c:pt idx="596">
                  <c:v>915.17260451044001</c:v>
                </c:pt>
                <c:pt idx="597">
                  <c:v>916.65454202658248</c:v>
                </c:pt>
                <c:pt idx="598">
                  <c:v>918.13647954272483</c:v>
                </c:pt>
                <c:pt idx="599">
                  <c:v>919.61841705886764</c:v>
                </c:pt>
                <c:pt idx="600">
                  <c:v>921.10035457500999</c:v>
                </c:pt>
                <c:pt idx="601">
                  <c:v>922.58229209115234</c:v>
                </c:pt>
                <c:pt idx="602">
                  <c:v>924.06422960729481</c:v>
                </c:pt>
                <c:pt idx="603">
                  <c:v>925.54616712343716</c:v>
                </c:pt>
                <c:pt idx="604">
                  <c:v>927.02810463957974</c:v>
                </c:pt>
                <c:pt idx="605">
                  <c:v>1000</c:v>
                </c:pt>
              </c:numCache>
            </c:numRef>
          </c:cat>
          <c:val>
            <c:numRef>
              <c:f>'5. Johnson-Neyman Figure'!$M$7:$M$612</c:f>
              <c:numCache>
                <c:formatCode>General</c:formatCode>
                <c:ptCount val="606"/>
                <c:pt idx="0">
                  <c:v>0</c:v>
                </c:pt>
                <c:pt idx="1">
                  <c:v>0</c:v>
                </c:pt>
                <c:pt idx="2" formatCode="0.000000000">
                  <c:v>2.7268333782220227</c:v>
                </c:pt>
                <c:pt idx="3" formatCode="0.000000000">
                  <c:v>2.7187930603971697</c:v>
                </c:pt>
                <c:pt idx="4" formatCode="0.000000000">
                  <c:v>2.7107538288307449</c:v>
                </c:pt>
                <c:pt idx="5" formatCode="0.000000000">
                  <c:v>2.7027156925704157</c:v>
                </c:pt>
                <c:pt idx="6" formatCode="0.000000000">
                  <c:v>2.6946786607616868</c:v>
                </c:pt>
                <c:pt idx="7" formatCode="0.000000000">
                  <c:v>2.6866427426492114</c:v>
                </c:pt>
                <c:pt idx="8" formatCode="0.000000000">
                  <c:v>2.678607947578064</c:v>
                </c:pt>
                <c:pt idx="9" formatCode="0.000000000">
                  <c:v>2.6705742849950864</c:v>
                </c:pt>
                <c:pt idx="10" formatCode="0.000000000">
                  <c:v>2.6625417644502196</c:v>
                </c:pt>
                <c:pt idx="11" formatCode="0.000000000">
                  <c:v>2.6545103955978786</c:v>
                </c:pt>
                <c:pt idx="12" formatCode="0.000000000">
                  <c:v>2.6464801881983262</c:v>
                </c:pt>
                <c:pt idx="13" formatCode="0.000000000">
                  <c:v>2.6384511521190928</c:v>
                </c:pt>
                <c:pt idx="14" formatCode="0.000000000">
                  <c:v>2.6304232973363879</c:v>
                </c:pt>
                <c:pt idx="15" formatCode="0.000000000">
                  <c:v>2.6223966339365692</c:v>
                </c:pt>
                <c:pt idx="16" formatCode="0.000000000">
                  <c:v>2.6143711721176008</c:v>
                </c:pt>
                <c:pt idx="17" formatCode="0.000000000">
                  <c:v>2.606346922190558</c:v>
                </c:pt>
                <c:pt idx="18" formatCode="0.000000000">
                  <c:v>2.5983238945811435</c:v>
                </c:pt>
                <c:pt idx="19" formatCode="0.000000000">
                  <c:v>2.5903020998312227</c:v>
                </c:pt>
                <c:pt idx="20" formatCode="0.000000000">
                  <c:v>2.5822815486004007</c:v>
                </c:pt>
                <c:pt idx="21" formatCode="0.000000000">
                  <c:v>2.5742622516676072</c:v>
                </c:pt>
                <c:pt idx="22" formatCode="0.000000000">
                  <c:v>2.5662442199327193</c:v>
                </c:pt>
                <c:pt idx="23" formatCode="0.000000000">
                  <c:v>2.5582274644181839</c:v>
                </c:pt>
                <c:pt idx="24" formatCode="0.000000000">
                  <c:v>2.5502119962707046</c:v>
                </c:pt>
                <c:pt idx="25" formatCode="0.000000000">
                  <c:v>2.5421978267629264</c:v>
                </c:pt>
                <c:pt idx="26" formatCode="0.000000000">
                  <c:v>2.5341849672951544</c:v>
                </c:pt>
                <c:pt idx="27" formatCode="0.000000000">
                  <c:v>2.5261734293970934</c:v>
                </c:pt>
                <c:pt idx="28" formatCode="0.000000000">
                  <c:v>2.5181632247296393</c:v>
                </c:pt>
                <c:pt idx="29" formatCode="0.000000000">
                  <c:v>2.5101543650866622</c:v>
                </c:pt>
                <c:pt idx="30" formatCode="0.000000000">
                  <c:v>2.5021468623968515</c:v>
                </c:pt>
                <c:pt idx="31" formatCode="0.000000000">
                  <c:v>2.4941407287255593</c:v>
                </c:pt>
                <c:pt idx="32" formatCode="0.000000000">
                  <c:v>2.4861359762767066</c:v>
                </c:pt>
                <c:pt idx="33" formatCode="0.000000000">
                  <c:v>2.4781326173946923</c:v>
                </c:pt>
                <c:pt idx="34" formatCode="0.000000000">
                  <c:v>2.4701306645663421</c:v>
                </c:pt>
                <c:pt idx="35" formatCode="0.000000000">
                  <c:v>2.4621301304228895</c:v>
                </c:pt>
                <c:pt idx="36" formatCode="0.000000000">
                  <c:v>2.4541310277419934</c:v>
                </c:pt>
                <c:pt idx="37" formatCode="0.000000000">
                  <c:v>2.4461333694497762</c:v>
                </c:pt>
                <c:pt idx="38" formatCode="0.000000000">
                  <c:v>2.4381371686229074</c:v>
                </c:pt>
                <c:pt idx="39" formatCode="0.000000000">
                  <c:v>2.4301424384907007</c:v>
                </c:pt>
                <c:pt idx="40" formatCode="0.000000000">
                  <c:v>2.422149192437276</c:v>
                </c:pt>
                <c:pt idx="41" formatCode="0.000000000">
                  <c:v>2.4141574440037266</c:v>
                </c:pt>
                <c:pt idx="42" formatCode="0.000000000">
                  <c:v>2.4061672068903381</c:v>
                </c:pt>
                <c:pt idx="43" formatCode="0.000000000">
                  <c:v>2.3981784949588363</c:v>
                </c:pt>
                <c:pt idx="44" formatCode="0.000000000">
                  <c:v>2.3901913222346671</c:v>
                </c:pt>
                <c:pt idx="45" formatCode="0.000000000">
                  <c:v>2.3822057029093351</c:v>
                </c:pt>
                <c:pt idx="46" formatCode="0.000000000">
                  <c:v>2.3742216513427601</c:v>
                </c:pt>
                <c:pt idx="47" formatCode="0.000000000">
                  <c:v>2.3662391820656543</c:v>
                </c:pt>
                <c:pt idx="48" formatCode="0.000000000">
                  <c:v>2.3582583097819976</c:v>
                </c:pt>
                <c:pt idx="49" formatCode="0.000000000">
                  <c:v>2.3502790493714851</c:v>
                </c:pt>
                <c:pt idx="50" formatCode="0.000000000">
                  <c:v>2.3423014158920648</c:v>
                </c:pt>
                <c:pt idx="51" formatCode="0.000000000">
                  <c:v>2.3343254245824911</c:v>
                </c:pt>
                <c:pt idx="52" formatCode="0.000000000">
                  <c:v>2.3263510908649168</c:v>
                </c:pt>
                <c:pt idx="53" formatCode="0.000000000">
                  <c:v>2.3183784303475559</c:v>
                </c:pt>
                <c:pt idx="54" formatCode="0.000000000">
                  <c:v>2.3104074588273602</c:v>
                </c:pt>
                <c:pt idx="55" formatCode="0.000000000">
                  <c:v>2.3024381922927564</c:v>
                </c:pt>
                <c:pt idx="56" formatCode="0.000000000">
                  <c:v>2.2944706469264151</c:v>
                </c:pt>
                <c:pt idx="57" formatCode="0.000000000">
                  <c:v>2.2865048391080851</c:v>
                </c:pt>
                <c:pt idx="58" formatCode="0.000000000">
                  <c:v>2.2785407854174529</c:v>
                </c:pt>
                <c:pt idx="59" formatCode="0.000000000">
                  <c:v>2.2705785026370728</c:v>
                </c:pt>
                <c:pt idx="60" formatCode="0.000000000">
                  <c:v>2.2626180077553122</c:v>
                </c:pt>
                <c:pt idx="61" formatCode="0.000000000">
                  <c:v>2.2546593179693888</c:v>
                </c:pt>
                <c:pt idx="62" formatCode="0.000000000">
                  <c:v>2.2467024506884217</c:v>
                </c:pt>
                <c:pt idx="63" formatCode="0.000000000">
                  <c:v>2.2387474235365543</c:v>
                </c:pt>
                <c:pt idx="64" formatCode="0.000000000">
                  <c:v>2.2307942543561086</c:v>
                </c:pt>
                <c:pt idx="65" formatCode="0.000000000">
                  <c:v>2.2228429612108238</c:v>
                </c:pt>
                <c:pt idx="66" formatCode="0.000000000">
                  <c:v>2.2148935623891228</c:v>
                </c:pt>
                <c:pt idx="67" formatCode="0.000000000">
                  <c:v>2.2069460764074424</c:v>
                </c:pt>
                <c:pt idx="68" formatCode="0.000000000">
                  <c:v>2.1990005220136055</c:v>
                </c:pt>
                <c:pt idx="69" formatCode="0.000000000">
                  <c:v>2.1910569181902835</c:v>
                </c:pt>
                <c:pt idx="70" formatCode="0.000000000">
                  <c:v>2.1831152841584895</c:v>
                </c:pt>
                <c:pt idx="71" formatCode="0.000000000">
                  <c:v>2.1751756393811323</c:v>
                </c:pt>
                <c:pt idx="72" formatCode="0.000000000">
                  <c:v>2.1672380035666201</c:v>
                </c:pt>
                <c:pt idx="73" formatCode="0.000000000">
                  <c:v>2.1593023966725724</c:v>
                </c:pt>
                <c:pt idx="74" formatCode="0.000000000">
                  <c:v>2.1513688389095398</c:v>
                </c:pt>
                <c:pt idx="75" formatCode="0.000000000">
                  <c:v>2.1434373507448106</c:v>
                </c:pt>
                <c:pt idx="76" formatCode="0.000000000">
                  <c:v>2.1355079529062762</c:v>
                </c:pt>
                <c:pt idx="77" formatCode="0.000000000">
                  <c:v>2.1275806663863754</c:v>
                </c:pt>
                <c:pt idx="78" formatCode="0.000000000">
                  <c:v>2.1196555124460854</c:v>
                </c:pt>
                <c:pt idx="79" formatCode="0.000000000">
                  <c:v>2.111732512619005</c:v>
                </c:pt>
                <c:pt idx="80" formatCode="0.000000000">
                  <c:v>2.103811688715461</c:v>
                </c:pt>
                <c:pt idx="81" formatCode="0.000000000">
                  <c:v>2.0958930628267529</c:v>
                </c:pt>
                <c:pt idx="82" formatCode="0.000000000">
                  <c:v>2.0879766573294103</c:v>
                </c:pt>
                <c:pt idx="83" formatCode="0.000000000">
                  <c:v>2.0800624948895514</c:v>
                </c:pt>
                <c:pt idx="84" formatCode="0.000000000">
                  <c:v>2.0721505984673008</c:v>
                </c:pt>
                <c:pt idx="85" formatCode="0.000000000">
                  <c:v>2.0642409913213076</c:v>
                </c:pt>
                <c:pt idx="86" formatCode="0.000000000">
                  <c:v>2.0563336970133088</c:v>
                </c:pt>
                <c:pt idx="87" formatCode="0.000000000">
                  <c:v>2.0484287394128007</c:v>
                </c:pt>
                <c:pt idx="88" formatCode="0.000000000">
                  <c:v>2.0405261427017498</c:v>
                </c:pt>
                <c:pt idx="89" formatCode="0.000000000">
                  <c:v>2.0326259313794415</c:v>
                </c:pt>
                <c:pt idx="90" formatCode="0.000000000">
                  <c:v>2.024728130267361</c:v>
                </c:pt>
                <c:pt idx="91" formatCode="0.000000000">
                  <c:v>2.0168327645141821</c:v>
                </c:pt>
                <c:pt idx="92" formatCode="0.000000000">
                  <c:v>2.0089398596008259</c:v>
                </c:pt>
                <c:pt idx="93" formatCode="0.000000000">
                  <c:v>2.001049441345637</c:v>
                </c:pt>
                <c:pt idx="94" formatCode="0.000000000">
                  <c:v>1.9931615359096144</c:v>
                </c:pt>
                <c:pt idx="95" formatCode="0.000000000">
                  <c:v>1.9852761698017487</c:v>
                </c:pt>
                <c:pt idx="96" formatCode="0.000000000">
                  <c:v>1.9773933698844384</c:v>
                </c:pt>
                <c:pt idx="97" formatCode="0.000000000">
                  <c:v>1.9695131633790295</c:v>
                </c:pt>
                <c:pt idx="98" formatCode="0.000000000">
                  <c:v>1.9616355778714156</c:v>
                </c:pt>
                <c:pt idx="99" formatCode="0.000000000">
                  <c:v>1.9537606413177522</c:v>
                </c:pt>
                <c:pt idx="100" formatCode="0.000000000">
                  <c:v>1.9458883820502555</c:v>
                </c:pt>
                <c:pt idx="101" formatCode="0.000000000">
                  <c:v>1.938018828783133</c:v>
                </c:pt>
                <c:pt idx="102" formatCode="0.000000000">
                  <c:v>1.9301520106185746</c:v>
                </c:pt>
                <c:pt idx="103" formatCode="0.000000000">
                  <c:v>1.9222879570528786</c:v>
                </c:pt>
                <c:pt idx="104" formatCode="0.000000000">
                  <c:v>1.9144266979826554</c:v>
                </c:pt>
                <c:pt idx="105" formatCode="0.000000000">
                  <c:v>1.9065682637111727</c:v>
                </c:pt>
                <c:pt idx="106" formatCode="0.000000000">
                  <c:v>1.8987126849547791</c:v>
                </c:pt>
                <c:pt idx="107" formatCode="0.000000000">
                  <c:v>1.8908599928494536</c:v>
                </c:pt>
                <c:pt idx="108" formatCode="0.000000000">
                  <c:v>1.8830102189574576</c:v>
                </c:pt>
                <c:pt idx="109" formatCode="0.000000000">
                  <c:v>1.8751633952741176</c:v>
                </c:pt>
                <c:pt idx="110" formatCode="0.000000000">
                  <c:v>1.8673195542347125</c:v>
                </c:pt>
                <c:pt idx="111" formatCode="0.000000000">
                  <c:v>1.8594787287214802</c:v>
                </c:pt>
                <c:pt idx="112" formatCode="0.000000000">
                  <c:v>1.8516409520707375</c:v>
                </c:pt>
                <c:pt idx="113" formatCode="0.000000000">
                  <c:v>1.8438062580801482</c:v>
                </c:pt>
                <c:pt idx="114" formatCode="0.000000000">
                  <c:v>1.8359746810160895</c:v>
                </c:pt>
                <c:pt idx="115" formatCode="0.000000000">
                  <c:v>1.8281462556211601</c:v>
                </c:pt>
                <c:pt idx="116" formatCode="0.000000000">
                  <c:v>1.8203210171217912</c:v>
                </c:pt>
                <c:pt idx="117" formatCode="0.000000000">
                  <c:v>1.8124990012360436</c:v>
                </c:pt>
                <c:pt idx="118" formatCode="0.000000000">
                  <c:v>1.8046802441814731</c:v>
                </c:pt>
                <c:pt idx="119" formatCode="0.000000000">
                  <c:v>1.7968647826831796</c:v>
                </c:pt>
                <c:pt idx="120" formatCode="0.000000000">
                  <c:v>1.7890526539819542</c:v>
                </c:pt>
                <c:pt idx="121" formatCode="0.000000000">
                  <c:v>1.7812438958426164</c:v>
                </c:pt>
                <c:pt idx="122" formatCode="0.000000000">
                  <c:v>1.7734385465624394</c:v>
                </c:pt>
                <c:pt idx="123" formatCode="0.000000000">
                  <c:v>1.7656366449797547</c:v>
                </c:pt>
                <c:pt idx="124" formatCode="0.000000000">
                  <c:v>1.7578382304826738</c:v>
                </c:pt>
                <c:pt idx="125" formatCode="0.000000000">
                  <c:v>1.7500433430180156</c:v>
                </c:pt>
                <c:pt idx="126" formatCode="0.000000000">
                  <c:v>1.7422520231003071</c:v>
                </c:pt>
                <c:pt idx="127" formatCode="0.000000000">
                  <c:v>1.7344643118209988</c:v>
                </c:pt>
                <c:pt idx="128" formatCode="0.000000000">
                  <c:v>1.7266802508577954</c:v>
                </c:pt>
                <c:pt idx="129" formatCode="0.000000000">
                  <c:v>1.7188998824841857</c:v>
                </c:pt>
                <c:pt idx="130" formatCode="0.000000000">
                  <c:v>1.7111232495790902</c:v>
                </c:pt>
                <c:pt idx="131" formatCode="0.000000000">
                  <c:v>1.7033503956367075</c:v>
                </c:pt>
                <c:pt idx="132" formatCode="0.000000000">
                  <c:v>1.695581364776483</c:v>
                </c:pt>
                <c:pt idx="133" formatCode="0.000000000">
                  <c:v>1.6878162017533052</c:v>
                </c:pt>
                <c:pt idx="134" formatCode="0.000000000">
                  <c:v>1.6800549519678158</c:v>
                </c:pt>
                <c:pt idx="135" formatCode="0.000000000">
                  <c:v>1.6722976614769292</c:v>
                </c:pt>
                <c:pt idx="136" formatCode="0.000000000">
                  <c:v>1.664544377004489</c:v>
                </c:pt>
                <c:pt idx="137" formatCode="0.000000000">
                  <c:v>1.6567951459521526</c:v>
                </c:pt>
                <c:pt idx="138" formatCode="0.000000000">
                  <c:v>1.6490500164104169</c:v>
                </c:pt>
                <c:pt idx="139" formatCode="0.000000000">
                  <c:v>1.6413090371698411</c:v>
                </c:pt>
                <c:pt idx="140" formatCode="0.000000000">
                  <c:v>1.6335722577324288</c:v>
                </c:pt>
                <c:pt idx="141" formatCode="0.000000000">
                  <c:v>1.6258397283232595</c:v>
                </c:pt>
                <c:pt idx="142" formatCode="0.000000000">
                  <c:v>1.6181114999022308</c:v>
                </c:pt>
                <c:pt idx="143" formatCode="0.000000000">
                  <c:v>1.6103876241760544</c:v>
                </c:pt>
                <c:pt idx="144" formatCode="0.000000000">
                  <c:v>1.6026681536103982</c:v>
                </c:pt>
                <c:pt idx="145" formatCode="0.000000000">
                  <c:v>1.5949531414422695</c:v>
                </c:pt>
                <c:pt idx="146" formatCode="0.000000000">
                  <c:v>1.5872426416925709</c:v>
                </c:pt>
                <c:pt idx="147" formatCode="0.000000000">
                  <c:v>1.5795367091788577</c:v>
                </c:pt>
                <c:pt idx="148" formatCode="0.000000000">
                  <c:v>1.5718353995282892</c:v>
                </c:pt>
                <c:pt idx="149" formatCode="0.000000000">
                  <c:v>1.5641387691908255</c:v>
                </c:pt>
                <c:pt idx="150" formatCode="0.000000000">
                  <c:v>1.5564468754525813</c:v>
                </c:pt>
                <c:pt idx="151" formatCode="0.000000000">
                  <c:v>1.5487597764494327</c:v>
                </c:pt>
                <c:pt idx="152" formatCode="0.000000000">
                  <c:v>1.5410775311807867</c:v>
                </c:pt>
                <c:pt idx="153" formatCode="0.000000000">
                  <c:v>1.5334001995236213</c:v>
                </c:pt>
                <c:pt idx="154" formatCode="0.000000000">
                  <c:v>1.525727842246694</c:v>
                </c:pt>
                <c:pt idx="155" formatCode="0.000000000">
                  <c:v>1.518060521025002</c:v>
                </c:pt>
                <c:pt idx="156" formatCode="0.000000000">
                  <c:v>1.5103982984544173</c:v>
                </c:pt>
                <c:pt idx="157" formatCode="0.000000000">
                  <c:v>1.5027412380666036</c:v>
                </c:pt>
                <c:pt idx="158" formatCode="0.000000000">
                  <c:v>1.4950894043440985</c:v>
                </c:pt>
                <c:pt idx="159" formatCode="0.000000000">
                  <c:v>1.4874428627356591</c:v>
                </c:pt>
                <c:pt idx="160" formatCode="0.000000000">
                  <c:v>1.479801679671787</c:v>
                </c:pt>
                <c:pt idx="161" formatCode="0.000000000">
                  <c:v>1.4721659225805475</c:v>
                </c:pt>
                <c:pt idx="162" formatCode="0.000000000">
                  <c:v>1.4645356599035548</c:v>
                </c:pt>
                <c:pt idx="163" formatCode="0.000000000">
                  <c:v>1.4569109611122135</c:v>
                </c:pt>
                <c:pt idx="164" formatCode="0.000000000">
                  <c:v>1.4492918967241657</c:v>
                </c:pt>
                <c:pt idx="165" formatCode="0.000000000">
                  <c:v>1.4416785383200217</c:v>
                </c:pt>
                <c:pt idx="166" formatCode="0.000000000">
                  <c:v>1.4340709585602536</c:v>
                </c:pt>
                <c:pt idx="167" formatCode="0.000000000">
                  <c:v>1.4264692312023639</c:v>
                </c:pt>
                <c:pt idx="168" formatCode="0.000000000">
                  <c:v>1.4188734311182598</c:v>
                </c:pt>
                <c:pt idx="169" formatCode="0.000000000">
                  <c:v>1.4112836343118813</c:v>
                </c:pt>
                <c:pt idx="170" formatCode="0.000000000">
                  <c:v>1.4036999179370444</c:v>
                </c:pt>
                <c:pt idx="171" formatCode="0.000000000">
                  <c:v>1.3961223603155144</c:v>
                </c:pt>
                <c:pt idx="172" formatCode="0.000000000">
                  <c:v>1.3885510409552968</c:v>
                </c:pt>
                <c:pt idx="173" formatCode="0.000000000">
                  <c:v>1.3809860405691907</c:v>
                </c:pt>
                <c:pt idx="174" formatCode="0.000000000">
                  <c:v>1.373427441093535</c:v>
                </c:pt>
                <c:pt idx="175" formatCode="0.000000000">
                  <c:v>1.365875325707181</c:v>
                </c:pt>
                <c:pt idx="176" formatCode="0.000000000">
                  <c:v>1.3583297788507052</c:v>
                </c:pt>
                <c:pt idx="177" formatCode="0.000000000">
                  <c:v>1.3507908862458393</c:v>
                </c:pt>
                <c:pt idx="178" formatCode="0.000000000">
                  <c:v>1.3432587349150968</c:v>
                </c:pt>
                <c:pt idx="179" formatCode="0.000000000">
                  <c:v>1.3357334132016416</c:v>
                </c:pt>
                <c:pt idx="180" formatCode="0.000000000">
                  <c:v>1.3282150107893265</c:v>
                </c:pt>
                <c:pt idx="181" formatCode="0.000000000">
                  <c:v>1.3207036187230043</c:v>
                </c:pt>
                <c:pt idx="182" formatCode="0.000000000">
                  <c:v>1.3131993294289812</c:v>
                </c:pt>
                <c:pt idx="183" formatCode="0.000000000">
                  <c:v>1.3057022367356848</c:v>
                </c:pt>
                <c:pt idx="184" formatCode="0.000000000">
                  <c:v>1.2982124358945268</c:v>
                </c:pt>
                <c:pt idx="185" formatCode="0.000000000">
                  <c:v>1.2907300236009744</c:v>
                </c:pt>
                <c:pt idx="186" formatCode="0.000000000">
                  <c:v>1.2832550980157624</c:v>
                </c:pt>
                <c:pt idx="187" formatCode="0.000000000">
                  <c:v>1.2757877587863096</c:v>
                </c:pt>
                <c:pt idx="188" formatCode="0.000000000">
                  <c:v>1.2683281070682639</c:v>
                </c:pt>
                <c:pt idx="189" formatCode="0.000000000">
                  <c:v>1.260876245547264</c:v>
                </c:pt>
                <c:pt idx="190" formatCode="0.000000000">
                  <c:v>1.2534322784607912</c:v>
                </c:pt>
                <c:pt idx="191" formatCode="0.000000000">
                  <c:v>1.2459963116201982</c:v>
                </c:pt>
                <c:pt idx="192" formatCode="0.000000000">
                  <c:v>1.2385684524328258</c:v>
                </c:pt>
                <c:pt idx="193" formatCode="0.000000000">
                  <c:v>1.2311488099243093</c:v>
                </c:pt>
                <c:pt idx="194" formatCode="0.000000000">
                  <c:v>1.2237374947609125</c:v>
                </c:pt>
                <c:pt idx="195" formatCode="0.000000000">
                  <c:v>1.2163346192719975</c:v>
                </c:pt>
                <c:pt idx="196" formatCode="0.000000000">
                  <c:v>1.2089402974725569</c:v>
                </c:pt>
                <c:pt idx="197" formatCode="0.000000000">
                  <c:v>1.2015546450858476</c:v>
                </c:pt>
                <c:pt idx="198" formatCode="0.000000000">
                  <c:v>1.1941777795660267</c:v>
                </c:pt>
                <c:pt idx="199" formatCode="0.000000000">
                  <c:v>1.1868098201208461</c:v>
                </c:pt>
                <c:pt idx="200" formatCode="0.000000000">
                  <c:v>1.1794508877343546</c:v>
                </c:pt>
                <c:pt idx="201" formatCode="0.000000000">
                  <c:v>1.1721011051896286</c:v>
                </c:pt>
                <c:pt idx="202" formatCode="0.000000000">
                  <c:v>1.1647605970914401</c:v>
                </c:pt>
                <c:pt idx="203" formatCode="0.000000000">
                  <c:v>1.1574294898888975</c:v>
                </c:pt>
                <c:pt idx="204" formatCode="0.000000000">
                  <c:v>1.1501079118980435</c:v>
                </c:pt>
                <c:pt idx="205" formatCode="0.000000000">
                  <c:v>1.1427959933243348</c:v>
                </c:pt>
                <c:pt idx="206" formatCode="0.000000000">
                  <c:v>1.1354938662850333</c:v>
                </c:pt>
                <c:pt idx="207" formatCode="0.000000000">
                  <c:v>1.1282016648314639</c:v>
                </c:pt>
                <c:pt idx="208" formatCode="0.000000000">
                  <c:v>1.1209195249710744</c:v>
                </c:pt>
                <c:pt idx="209" formatCode="0.000000000">
                  <c:v>1.1136475846893465</c:v>
                </c:pt>
                <c:pt idx="210" formatCode="0.000000000">
                  <c:v>1.1063859839714802</c:v>
                </c:pt>
                <c:pt idx="211" formatCode="0.000000000">
                  <c:v>1.0991348648237831</c:v>
                </c:pt>
                <c:pt idx="212" formatCode="0.000000000">
                  <c:v>1.0918943712948082</c:v>
                </c:pt>
                <c:pt idx="213" formatCode="0.000000000">
                  <c:v>1.0846646494961929</c:v>
                </c:pt>
                <c:pt idx="214" formatCode="0.000000000">
                  <c:v>1.0774458476230926</c:v>
                </c:pt>
                <c:pt idx="215" formatCode="0.000000000">
                  <c:v>1.0702381159742242</c:v>
                </c:pt>
                <c:pt idx="216" formatCode="0.000000000">
                  <c:v>1.063041606971542</c:v>
                </c:pt>
                <c:pt idx="217" formatCode="0.000000000">
                  <c:v>1.0558564751793289</c:v>
                </c:pt>
                <c:pt idx="218" formatCode="0.000000000">
                  <c:v>1.0486828773228858</c:v>
                </c:pt>
                <c:pt idx="219" formatCode="0.000000000">
                  <c:v>1.0415209723065311</c:v>
                </c:pt>
                <c:pt idx="220" formatCode="0.000000000">
                  <c:v>1.034370921231119</c:v>
                </c:pt>
                <c:pt idx="221" formatCode="0.000000000">
                  <c:v>1.0272328874107872</c:v>
                </c:pt>
                <c:pt idx="222" formatCode="0.000000000">
                  <c:v>1.020107036389069</c:v>
                </c:pt>
                <c:pt idx="223" formatCode="0.000000000">
                  <c:v>1.0129935359541689</c:v>
                </c:pt>
                <c:pt idx="224" formatCode="0.000000000">
                  <c:v>1.0058925561535059</c:v>
                </c:pt>
                <c:pt idx="225" formatCode="0.000000000">
                  <c:v>0.99880426930728161</c:v>
                </c:pt>
                <c:pt idx="226" formatCode="0.000000000">
                  <c:v>0.99172885002120648</c:v>
                </c:pt>
                <c:pt idx="227" formatCode="0.000000000">
                  <c:v>0.98466647519811923</c:v>
                </c:pt>
                <c:pt idx="228" formatCode="0.000000000">
                  <c:v>0.97761732404865487</c:v>
                </c:pt>
                <c:pt idx="229" formatCode="0.000000000">
                  <c:v>0.97058157810071155</c:v>
                </c:pt>
                <c:pt idx="230" formatCode="0.000000000">
                  <c:v>0.96355942120771809</c:v>
                </c:pt>
                <c:pt idx="231" formatCode="0.000000000">
                  <c:v>0.956551039555669</c:v>
                </c:pt>
                <c:pt idx="232" formatCode="0.000000000">
                  <c:v>0.94955662166880384</c:v>
                </c:pt>
                <c:pt idx="233" formatCode="0.000000000">
                  <c:v>0.94257635841385157</c:v>
                </c:pt>
                <c:pt idx="234" formatCode="0.000000000">
                  <c:v>0.93561044300281992</c:v>
                </c:pt>
                <c:pt idx="235" formatCode="0.000000000">
                  <c:v>0.92865907099414102</c:v>
                </c:pt>
                <c:pt idx="236" formatCode="0.000000000">
                  <c:v>0.92172244029225947</c:v>
                </c:pt>
                <c:pt idx="237" formatCode="0.000000000">
                  <c:v>0.91480075114539861</c:v>
                </c:pt>
                <c:pt idx="238" formatCode="0.000000000">
                  <c:v>0.9078942061415477</c:v>
                </c:pt>
                <c:pt idx="239" formatCode="0.000000000">
                  <c:v>0.90100301020249862</c:v>
                </c:pt>
                <c:pt idx="240" formatCode="0.000000000">
                  <c:v>0.89412737057593972</c:v>
                </c:pt>
                <c:pt idx="241" formatCode="0.000000000">
                  <c:v>0.8872674968253994</c:v>
                </c:pt>
                <c:pt idx="242" formatCode="0.000000000">
                  <c:v>0.88042360081803761</c:v>
                </c:pt>
                <c:pt idx="243" formatCode="0.000000000">
                  <c:v>0.8735958967101124</c:v>
                </c:pt>
                <c:pt idx="244" formatCode="0.000000000">
                  <c:v>0.86678460093015919</c:v>
                </c:pt>
                <c:pt idx="245" formatCode="0.000000000">
                  <c:v>0.85998993215958286</c:v>
                </c:pt>
                <c:pt idx="246" formatCode="0.000000000">
                  <c:v>0.85321211131075747</c:v>
                </c:pt>
                <c:pt idx="247" formatCode="0.000000000">
                  <c:v>0.8464513615024013</c:v>
                </c:pt>
                <c:pt idx="248" formatCode="0.000000000">
                  <c:v>0.8397079080322305</c:v>
                </c:pt>
                <c:pt idx="249" formatCode="0.000000000">
                  <c:v>0.83298197834668652</c:v>
                </c:pt>
                <c:pt idx="250" formatCode="0.000000000">
                  <c:v>0.82627380200770872</c:v>
                </c:pt>
                <c:pt idx="251" formatCode="0.000000000">
                  <c:v>0.81958361065640561</c:v>
                </c:pt>
                <c:pt idx="252" formatCode="0.000000000">
                  <c:v>0.81291163797359856</c:v>
                </c:pt>
                <c:pt idx="253" formatCode="0.000000000">
                  <c:v>0.80625811963701766</c:v>
                </c:pt>
                <c:pt idx="254" formatCode="0.000000000">
                  <c:v>0.79962329327515969</c:v>
                </c:pt>
                <c:pt idx="255" formatCode="0.000000000">
                  <c:v>0.79300739841760493</c:v>
                </c:pt>
                <c:pt idx="256" formatCode="0.000000000">
                  <c:v>0.78641067644185148</c:v>
                </c:pt>
                <c:pt idx="257" formatCode="0.000000000">
                  <c:v>0.7798333705163536</c:v>
                </c:pt>
                <c:pt idx="258" formatCode="0.000000000">
                  <c:v>0.77327572553988277</c:v>
                </c:pt>
                <c:pt idx="259" formatCode="0.000000000">
                  <c:v>0.76673798807692883</c:v>
                </c:pt>
                <c:pt idx="260" formatCode="0.000000000">
                  <c:v>0.76022040628924592</c:v>
                </c:pt>
                <c:pt idx="261" formatCode="0.000000000">
                  <c:v>0.75372322986328788</c:v>
                </c:pt>
                <c:pt idx="262" formatCode="0.000000000">
                  <c:v>0.74724670993354048</c:v>
                </c:pt>
                <c:pt idx="263" formatCode="0.000000000">
                  <c:v>0.74079109900162377</c:v>
                </c:pt>
                <c:pt idx="264" formatCode="0.000000000">
                  <c:v>0.73435665085118762</c:v>
                </c:pt>
                <c:pt idx="265" formatCode="0.000000000">
                  <c:v>0.72794362045839167</c:v>
                </c:pt>
                <c:pt idx="266" formatCode="0.000000000">
                  <c:v>0.72155226389802385</c:v>
                </c:pt>
                <c:pt idx="267" formatCode="0.000000000">
                  <c:v>0.71518283824510931</c:v>
                </c:pt>
                <c:pt idx="268" formatCode="0.000000000">
                  <c:v>0.70883560147210956</c:v>
                </c:pt>
                <c:pt idx="269" formatCode="0.000000000">
                  <c:v>0.70251081234143231</c:v>
                </c:pt>
                <c:pt idx="270" formatCode="0.000000000">
                  <c:v>0.6962087302935015</c:v>
                </c:pt>
                <c:pt idx="271" formatCode="0.000000000">
                  <c:v>0.6899296153300889</c:v>
                </c:pt>
                <c:pt idx="272" formatCode="0.000000000">
                  <c:v>0.68367372789312753</c:v>
                </c:pt>
                <c:pt idx="273" formatCode="0.000000000">
                  <c:v>0.67744132873885277</c:v>
                </c:pt>
                <c:pt idx="274" formatCode="0.000000000">
                  <c:v>0.67123267880731086</c:v>
                </c:pt>
                <c:pt idx="275" formatCode="0.000000000">
                  <c:v>0.6650480390872795</c:v>
                </c:pt>
                <c:pt idx="276" formatCode="0.000000000">
                  <c:v>0.65888767047663821</c:v>
                </c:pt>
                <c:pt idx="277" formatCode="0.000000000">
                  <c:v>0.65275183363815548</c:v>
                </c:pt>
                <c:pt idx="278" formatCode="0.000000000">
                  <c:v>0.64664078885083298</c:v>
                </c:pt>
                <c:pt idx="279" formatCode="0.000000000">
                  <c:v>0.64055479585678932</c:v>
                </c:pt>
                <c:pt idx="280" formatCode="0.000000000">
                  <c:v>0.63449411370388897</c:v>
                </c:pt>
                <c:pt idx="281" formatCode="0.000000000">
                  <c:v>0.6284590005840518</c:v>
                </c:pt>
                <c:pt idx="282" formatCode="0.000000000">
                  <c:v>0.62244971366750068</c:v>
                </c:pt>
                <c:pt idx="283" formatCode="0.000000000">
                  <c:v>0.61646650893291488</c:v>
                </c:pt>
                <c:pt idx="284" formatCode="0.000000000">
                  <c:v>0.61050964099385774</c:v>
                </c:pt>
                <c:pt idx="285" formatCode="0.000000000">
                  <c:v>0.60457936292138181</c:v>
                </c:pt>
                <c:pt idx="286" formatCode="0.000000000">
                  <c:v>0.59867592606314246</c:v>
                </c:pt>
                <c:pt idx="287" formatCode="0.000000000">
                  <c:v>0.59279957985916376</c:v>
                </c:pt>
                <c:pt idx="288" formatCode="0.000000000">
                  <c:v>0.58695057165450804</c:v>
                </c:pt>
                <c:pt idx="289" formatCode="0.000000000">
                  <c:v>0.58112914650894809</c:v>
                </c:pt>
                <c:pt idx="290" formatCode="0.000000000">
                  <c:v>0.57533554700405398</c:v>
                </c:pt>
                <c:pt idx="291" formatCode="0.000000000">
                  <c:v>0.5695700130477539</c:v>
                </c:pt>
                <c:pt idx="292" formatCode="0.000000000">
                  <c:v>0.56383278167688222</c:v>
                </c:pt>
                <c:pt idx="293" formatCode="0.000000000">
                  <c:v>0.55812408685770931</c:v>
                </c:pt>
                <c:pt idx="294" formatCode="0.000000000">
                  <c:v>0.5524441592850643</c:v>
                </c:pt>
                <c:pt idx="295" formatCode="0.000000000">
                  <c:v>0.54679322618005788</c:v>
                </c:pt>
                <c:pt idx="296" formatCode="0.000000000">
                  <c:v>0.54117151108707784</c:v>
                </c:pt>
                <c:pt idx="297" formatCode="0.000000000">
                  <c:v>0.53557923367005622</c:v>
                </c:pt>
                <c:pt idx="298" formatCode="0.000000000">
                  <c:v>0.53001660950866447</c:v>
                </c:pt>
                <c:pt idx="299" formatCode="0.000000000">
                  <c:v>0.52448384989456254</c:v>
                </c:pt>
                <c:pt idx="300" formatCode="0.000000000">
                  <c:v>0.51898116162835273</c:v>
                </c:pt>
                <c:pt idx="301" formatCode="0.000000000">
                  <c:v>0.51350874681736269</c:v>
                </c:pt>
                <c:pt idx="302" formatCode="0.000000000">
                  <c:v>0.50806680267485205</c:v>
                </c:pt>
                <c:pt idx="303" formatCode="0.000000000">
                  <c:v>0.50265552132095037</c:v>
                </c:pt>
                <c:pt idx="304" formatCode="0.000000000">
                  <c:v>0.49727508958584432</c:v>
                </c:pt>
                <c:pt idx="305" formatCode="0.000000000">
                  <c:v>0.49192568881556459</c:v>
                </c:pt>
                <c:pt idx="306" formatCode="0.000000000">
                  <c:v>0.4866074946807909</c:v>
                </c:pt>
                <c:pt idx="307" formatCode="0.000000000">
                  <c:v>0.48132067698916592</c:v>
                </c:pt>
                <c:pt idx="308" formatCode="0.000000000">
                  <c:v>0.47606539950155574</c:v>
                </c:pt>
                <c:pt idx="309" formatCode="0.000000000">
                  <c:v>0.47084181975261608</c:v>
                </c:pt>
                <c:pt idx="310" formatCode="0.000000000">
                  <c:v>0.46565008887619214</c:v>
                </c:pt>
                <c:pt idx="311" formatCode="0.000000000">
                  <c:v>0.4604903514358451</c:v>
                </c:pt>
                <c:pt idx="312" formatCode="0.000000000">
                  <c:v>0.45536274526115833</c:v>
                </c:pt>
                <c:pt idx="313" formatCode="0.000000000">
                  <c:v>0.45026740128993548</c:v>
                </c:pt>
                <c:pt idx="314" formatCode="0.000000000">
                  <c:v>0.44520444341697651</c:v>
                </c:pt>
                <c:pt idx="315" formatCode="0.000000000">
                  <c:v>0.44017398834960031</c:v>
                </c:pt>
                <c:pt idx="316" formatCode="0.000000000">
                  <c:v>0.43517614547050459</c:v>
                </c:pt>
                <c:pt idx="317" formatCode="0.000000000">
                  <c:v>0.43021101670813322</c:v>
                </c:pt>
                <c:pt idx="318" formatCode="0.000000000">
                  <c:v>0.42527869641505545</c:v>
                </c:pt>
                <c:pt idx="319" formatCode="0.000000000">
                  <c:v>0.42037927125453928</c:v>
                </c:pt>
                <c:pt idx="320" formatCode="0.000000000">
                  <c:v>0.41551282009584167</c:v>
                </c:pt>
                <c:pt idx="321" formatCode="0.000000000">
                  <c:v>0.41067941391827228</c:v>
                </c:pt>
                <c:pt idx="322" formatCode="0.000000000">
                  <c:v>0.40587911572449131</c:v>
                </c:pt>
                <c:pt idx="323" formatCode="0.000000000">
                  <c:v>0.40111198046309876</c:v>
                </c:pt>
                <c:pt idx="324" formatCode="0.000000000">
                  <c:v>0.39637805496100226</c:v>
                </c:pt>
                <c:pt idx="325" formatCode="0.000000000">
                  <c:v>0.39167737786543355</c:v>
                </c:pt>
                <c:pt idx="326" formatCode="0.000000000">
                  <c:v>0.38700997959606831</c:v>
                </c:pt>
                <c:pt idx="327" formatCode="0.000000000">
                  <c:v>0.38237588230715908</c:v>
                </c:pt>
                <c:pt idx="328" formatCode="0.000000000">
                  <c:v>0.37777509985999908</c:v>
                </c:pt>
                <c:pt idx="329" formatCode="0.000000000">
                  <c:v>0.37320763780560856</c:v>
                </c:pt>
                <c:pt idx="330" formatCode="0.000000000">
                  <c:v>0.36867349337782607</c:v>
                </c:pt>
                <c:pt idx="331" formatCode="0.000000000">
                  <c:v>0.36417265549671973</c:v>
                </c:pt>
                <c:pt idx="332" formatCode="0.000000000">
                  <c:v>0.35970510478247864</c:v>
                </c:pt>
                <c:pt idx="333" formatCode="0.000000000">
                  <c:v>0.35527081357949108</c:v>
                </c:pt>
                <c:pt idx="334" formatCode="0.000000000">
                  <c:v>0.35086974599078025</c:v>
                </c:pt>
                <c:pt idx="335" formatCode="0.000000000">
                  <c:v>0.34650185792253946</c:v>
                </c:pt>
                <c:pt idx="336" formatCode="0.000000000">
                  <c:v>0.34216709713874011</c:v>
                </c:pt>
                <c:pt idx="337" formatCode="0.000000000">
                  <c:v>0.33786540332558773</c:v>
                </c:pt>
                <c:pt idx="338" formatCode="0.000000000">
                  <c:v>0.33359670816565179</c:v>
                </c:pt>
                <c:pt idx="339" formatCode="0.000000000">
                  <c:v>0.3293609354214756</c:v>
                </c:pt>
                <c:pt idx="340" formatCode="0.000000000">
                  <c:v>0.32515800102846709</c:v>
                </c:pt>
                <c:pt idx="341" formatCode="0.000000000">
                  <c:v>0.32098781319670711</c:v>
                </c:pt>
                <c:pt idx="342" formatCode="0.000000000">
                  <c:v>0.31685027252148845</c:v>
                </c:pt>
                <c:pt idx="343" formatCode="0.000000000">
                  <c:v>0.31274527210219943</c:v>
                </c:pt>
                <c:pt idx="344" formatCode="0.000000000">
                  <c:v>0.30867269766934452</c:v>
                </c:pt>
                <c:pt idx="345" formatCode="0.000000000">
                  <c:v>0.30463242771920002</c:v>
                </c:pt>
                <c:pt idx="346" formatCode="0.000000000">
                  <c:v>0.30062433365589331</c:v>
                </c:pt>
                <c:pt idx="347" formatCode="0.000000000">
                  <c:v>0.29664827994036624</c:v>
                </c:pt>
                <c:pt idx="348" formatCode="0.000000000">
                  <c:v>0.29270412424605541</c:v>
                </c:pt>
                <c:pt idx="349" formatCode="0.000000000">
                  <c:v>0.28879171762065997</c:v>
                </c:pt>
                <c:pt idx="350" formatCode="0.000000000">
                  <c:v>0.28491090465372748</c:v>
                </c:pt>
                <c:pt idx="351" formatCode="0.000000000">
                  <c:v>0.28106152364953457</c:v>
                </c:pt>
                <c:pt idx="352" formatCode="0.000000000">
                  <c:v>0.27724340680502052</c:v>
                </c:pt>
                <c:pt idx="353" formatCode="0.000000000">
                  <c:v>0.27345638039209486</c:v>
                </c:pt>
                <c:pt idx="354" formatCode="0.000000000">
                  <c:v>0.2697002649440749</c:v>
                </c:pt>
                <c:pt idx="355" formatCode="0.000000000">
                  <c:v>0.26597487544570242</c:v>
                </c:pt>
                <c:pt idx="356" formatCode="0.000000000">
                  <c:v>0.26228002152644569</c:v>
                </c:pt>
                <c:pt idx="357" formatCode="0.000000000">
                  <c:v>0.25861550765647712</c:v>
                </c:pt>
                <c:pt idx="358" formatCode="0.000000000">
                  <c:v>0.25498113334501743</c:v>
                </c:pt>
                <c:pt idx="359" formatCode="0.000000000">
                  <c:v>0.25137669334061347</c:v>
                </c:pt>
                <c:pt idx="360" formatCode="0.000000000">
                  <c:v>0.24780197783290581</c:v>
                </c:pt>
                <c:pt idx="361" formatCode="0.000000000">
                  <c:v>0.24425677265543966</c:v>
                </c:pt>
                <c:pt idx="362" formatCode="0.000000000">
                  <c:v>0.24074085948925011</c:v>
                </c:pt>
                <c:pt idx="363" formatCode="0.000000000">
                  <c:v>0.23725401606666602</c:v>
                </c:pt>
                <c:pt idx="364" formatCode="0.000000000">
                  <c:v>0.23379601637511244</c:v>
                </c:pt>
                <c:pt idx="365" formatCode="0.000000000">
                  <c:v>0.23036663086041492</c:v>
                </c:pt>
                <c:pt idx="366" formatCode="0.000000000">
                  <c:v>0.22696562662933245</c:v>
                </c:pt>
                <c:pt idx="367" formatCode="0.000000000">
                  <c:v>0.22359276765095137</c:v>
                </c:pt>
                <c:pt idx="368" formatCode="0.000000000">
                  <c:v>0.22024781495666207</c:v>
                </c:pt>
                <c:pt idx="369" formatCode="0.000000000">
                  <c:v>0.21693052683834496</c:v>
                </c:pt>
                <c:pt idx="370" formatCode="0.000000000">
                  <c:v>0.21364065904443957</c:v>
                </c:pt>
                <c:pt idx="371" formatCode="0.000000000">
                  <c:v>0.21037796497383282</c:v>
                </c:pt>
                <c:pt idx="372" formatCode="0.000000000">
                  <c:v>0.20714219586699562</c:v>
                </c:pt>
                <c:pt idx="373" formatCode="0.000000000">
                  <c:v>0.20393310099440298</c:v>
                </c:pt>
                <c:pt idx="374" formatCode="0.000000000">
                  <c:v>0.20075042784176106</c:v>
                </c:pt>
                <c:pt idx="375" formatCode="0.000000000">
                  <c:v>0.19759392229212908</c:v>
                </c:pt>
                <c:pt idx="376" formatCode="0.000000000">
                  <c:v>0.19446332880441491</c:v>
                </c:pt>
                <c:pt idx="377" formatCode="0.000000000">
                  <c:v>0.19135839058830967</c:v>
                </c:pt>
                <c:pt idx="378" formatCode="0.000000000">
                  <c:v>0.18827884977533527</c:v>
                </c:pt>
                <c:pt idx="379" formatCode="0.000000000">
                  <c:v>0.18522444758605777</c:v>
                </c:pt>
                <c:pt idx="380" formatCode="0.000000000">
                  <c:v>0.18219492449308611</c:v>
                </c:pt>
                <c:pt idx="381" formatCode="0.000000000">
                  <c:v>0.17919002037994308</c:v>
                </c:pt>
                <c:pt idx="382" formatCode="0.000000000">
                  <c:v>0.17620947469557924</c:v>
                </c:pt>
                <c:pt idx="383" formatCode="0.000000000">
                  <c:v>0.1732530266045712</c:v>
                </c:pt>
                <c:pt idx="384" formatCode="0.000000000">
                  <c:v>0.1703204151328076</c:v>
                </c:pt>
                <c:pt idx="385" formatCode="0.000000000">
                  <c:v>0.16741137930864686</c:v>
                </c:pt>
                <c:pt idx="386" formatCode="0.000000000">
                  <c:v>0.1645256582995413</c:v>
                </c:pt>
                <c:pt idx="387" formatCode="0.000000000">
                  <c:v>0.16166299154407165</c:v>
                </c:pt>
                <c:pt idx="388" formatCode="0.000000000">
                  <c:v>0.15882311887933159</c:v>
                </c:pt>
                <c:pt idx="389" formatCode="0.000000000">
                  <c:v>0.15600578066373</c:v>
                </c:pt>
                <c:pt idx="390" formatCode="0.000000000">
                  <c:v>0.15321071789508722</c:v>
                </c:pt>
                <c:pt idx="391" formatCode="0.000000000">
                  <c:v>0.15043767232425947</c:v>
                </c:pt>
                <c:pt idx="392" formatCode="0.000000000">
                  <c:v>0.14768638656400662</c:v>
                </c:pt>
                <c:pt idx="393" formatCode="0.000000000">
                  <c:v>0.14495660419342921</c:v>
                </c:pt>
                <c:pt idx="394" formatCode="0.000000000">
                  <c:v>0.14224806985780314</c:v>
                </c:pt>
                <c:pt idx="395" formatCode="0.000000000">
                  <c:v>0.13956052936396984</c:v>
                </c:pt>
                <c:pt idx="396" formatCode="0.000000000">
                  <c:v>0.13689372977130321</c:v>
                </c:pt>
                <c:pt idx="397" formatCode="0.000000000">
                  <c:v>0.13424741947831098</c:v>
                </c:pt>
                <c:pt idx="398" formatCode="0.000000000">
                  <c:v>0.1316213483048988</c:v>
                </c:pt>
                <c:pt idx="399" formatCode="0.000000000">
                  <c:v>0.12901526757047166</c:v>
                </c:pt>
                <c:pt idx="400" formatCode="0.000000000">
                  <c:v>0.12642893016783874</c:v>
                </c:pt>
                <c:pt idx="401" formatCode="0.000000000">
                  <c:v>0.12386209063307813</c:v>
                </c:pt>
                <c:pt idx="402" formatCode="0.000000000">
                  <c:v>0.1213145052113459</c:v>
                </c:pt>
                <c:pt idx="403" formatCode="0.000000000">
                  <c:v>0.11878593191892795</c:v>
                </c:pt>
                <c:pt idx="404" formatCode="0.000000000">
                  <c:v>0.11627613060131986</c:v>
                </c:pt>
                <c:pt idx="405" formatCode="0.000000000">
                  <c:v>0.11378486298773322</c:v>
                </c:pt>
                <c:pt idx="406" formatCode="0.000000000">
                  <c:v>0.11131189274188058</c:v>
                </c:pt>
                <c:pt idx="407" formatCode="0.000000000">
                  <c:v>0.10885698550932416</c:v>
                </c:pt>
                <c:pt idx="408" formatCode="0.000000000">
                  <c:v>0.10641990896137959</c:v>
                </c:pt>
                <c:pt idx="409" formatCode="0.000000000">
                  <c:v>0.1040004328356719</c:v>
                </c:pt>
                <c:pt idx="410" formatCode="0.000000000">
                  <c:v>0.1015983289735109</c:v>
                </c:pt>
                <c:pt idx="411" formatCode="0.000000000">
                  <c:v>9.9213371354137436E-2</c:v>
                </c:pt>
                <c:pt idx="412" formatCode="0.000000000">
                  <c:v>9.6845336125980008E-2</c:v>
                </c:pt>
                <c:pt idx="413" formatCode="0.000000000">
                  <c:v>9.4494001634989888E-2</c:v>
                </c:pt>
                <c:pt idx="414" formatCode="0.000000000">
                  <c:v>9.2159148450088324E-2</c:v>
                </c:pt>
                <c:pt idx="415" formatCode="0.000000000">
                  <c:v>8.984055938608515E-2</c:v>
                </c:pt>
                <c:pt idx="416" formatCode="0.000000000">
                  <c:v>8.7538019523815791E-2</c:v>
                </c:pt>
                <c:pt idx="417" formatCode="0.000000000">
                  <c:v>8.525131622786386E-2</c:v>
                </c:pt>
                <c:pt idx="418" formatCode="0.000000000">
                  <c:v>8.2980239161820291E-2</c:v>
                </c:pt>
                <c:pt idx="419" formatCode="0.000000000">
                  <c:v>8.0724580301300808E-2</c:v>
                </c:pt>
                <c:pt idx="420" formatCode="0.000000000">
                  <c:v>7.8484133944657364E-2</c:v>
                </c:pt>
                <c:pt idx="421" formatCode="0.000000000">
                  <c:v>7.6258696721659747E-2</c:v>
                </c:pt>
                <c:pt idx="422" formatCode="0.000000000">
                  <c:v>7.4048067600030021E-2</c:v>
                </c:pt>
                <c:pt idx="423" formatCode="0.000000000">
                  <c:v>7.1852047890156645E-2</c:v>
                </c:pt>
                <c:pt idx="424" formatCode="0.000000000">
                  <c:v>6.9670441247879467E-2</c:v>
                </c:pt>
                <c:pt idx="425" formatCode="0.000000000">
                  <c:v>6.7503053675524116E-2</c:v>
                </c:pt>
                <c:pt idx="426" formatCode="0.000000000">
                  <c:v>6.5349693521233543E-2</c:v>
                </c:pt>
                <c:pt idx="427" formatCode="0.000000000">
                  <c:v>6.3210171476770882E-2</c:v>
                </c:pt>
                <c:pt idx="428" formatCode="0.000000000">
                  <c:v>6.1084300573719941E-2</c:v>
                </c:pt>
                <c:pt idx="429" formatCode="0.000000000">
                  <c:v>5.8971896178271366E-2</c:v>
                </c:pt>
                <c:pt idx="430" formatCode="0.000000000">
                  <c:v>5.6872775984661339E-2</c:v>
                </c:pt>
                <c:pt idx="431" formatCode="0.000000000">
                  <c:v>5.4786760007295321E-2</c:v>
                </c:pt>
                <c:pt idx="432" formatCode="0.000000000">
                  <c:v>5.2713670571663096E-2</c:v>
                </c:pt>
                <c:pt idx="433" formatCode="0.000000000">
                  <c:v>5.0653332304091192E-2</c:v>
                </c:pt>
                <c:pt idx="434" formatCode="0.000000000">
                  <c:v>4.8605572120404505E-2</c:v>
                </c:pt>
                <c:pt idx="435" formatCode="0.000000000">
                  <c:v>4.6570219213594277E-2</c:v>
                </c:pt>
                <c:pt idx="436" formatCode="0.000000000">
                  <c:v>4.4547105040496859E-2</c:v>
                </c:pt>
                <c:pt idx="437" formatCode="0.000000000">
                  <c:v>4.2536063307604288E-2</c:v>
                </c:pt>
                <c:pt idx="438" formatCode="0.000000000">
                  <c:v>4.0536929955978129E-2</c:v>
                </c:pt>
                <c:pt idx="439" formatCode="0.000000000">
                  <c:v>3.8549543145464882E-2</c:v>
                </c:pt>
                <c:pt idx="440" formatCode="0.000000000">
                  <c:v>3.6573743238116907E-2</c:v>
                </c:pt>
                <c:pt idx="441" formatCode="0.000000000">
                  <c:v>3.4609372780957215E-2</c:v>
                </c:pt>
                <c:pt idx="442" formatCode="0.000000000">
                  <c:v>3.2656276488101654E-2</c:v>
                </c:pt>
                <c:pt idx="443" formatCode="0.000000000">
                  <c:v>3.0714301222319662E-2</c:v>
                </c:pt>
                <c:pt idx="444" formatCode="0.000000000">
                  <c:v>2.8783295976063217E-2</c:v>
                </c:pt>
                <c:pt idx="445" formatCode="0.000000000">
                  <c:v>2.6863111851998522E-2</c:v>
                </c:pt>
                <c:pt idx="446" formatCode="0.000000000">
                  <c:v>2.4953602043051193E-2</c:v>
                </c:pt>
                <c:pt idx="447" formatCode="0.000000000">
                  <c:v>2.3054621812122145E-2</c:v>
                </c:pt>
                <c:pt idx="448" formatCode="0.000000000">
                  <c:v>2.1166028471364617E-2</c:v>
                </c:pt>
                <c:pt idx="449" formatCode="0.000000000">
                  <c:v>1.9287681361180975E-2</c:v>
                </c:pt>
                <c:pt idx="450" formatCode="0.000000000">
                  <c:v>1.7419441828837035E-2</c:v>
                </c:pt>
                <c:pt idx="451" formatCode="0.000000000">
                  <c:v>1.5561173206955936E-2</c:v>
                </c:pt>
                <c:pt idx="452" formatCode="0.000000000">
                  <c:v>1.3712740791640754E-2</c:v>
                </c:pt>
                <c:pt idx="453" formatCode="0.000000000">
                  <c:v>1.1874011820448227E-2</c:v>
                </c:pt>
                <c:pt idx="454" formatCode="0.000000000">
                  <c:v>1.0044855450218715E-2</c:v>
                </c:pt>
                <c:pt idx="455" formatCode="0.000000000">
                  <c:v>8.2251427347186379E-3</c:v>
                </c:pt>
                <c:pt idx="456" formatCode="0.000000000">
                  <c:v>6.4147466021829969E-3</c:v>
                </c:pt>
                <c:pt idx="457" formatCode="0.000000000">
                  <c:v>4.6135418327662991E-3</c:v>
                </c:pt>
                <c:pt idx="458" formatCode="0.000000000">
                  <c:v>2.821405035903779E-3</c:v>
                </c:pt>
                <c:pt idx="459" formatCode="0.000000000">
                  <c:v>1.0382146276358695E-3</c:v>
                </c:pt>
                <c:pt idx="460" formatCode="0.000000000">
                  <c:v>-7.3614919206188567E-4</c:v>
                </c:pt>
                <c:pt idx="461" formatCode="0.000000000">
                  <c:v>-2.5018044620294111E-3</c:v>
                </c:pt>
                <c:pt idx="462" formatCode="0.000000000">
                  <c:v>-4.2588674826138373E-3</c:v>
                </c:pt>
                <c:pt idx="463" formatCode="0.000000000">
                  <c:v>-6.0074528383184944E-3</c:v>
                </c:pt>
                <c:pt idx="464" formatCode="0.000000000">
                  <c:v>-7.7476734204501296E-3</c:v>
                </c:pt>
                <c:pt idx="465" formatCode="0.000000000">
                  <c:v>-9.4796404496653164E-3</c:v>
                </c:pt>
                <c:pt idx="466" formatCode="0.000000000">
                  <c:v>-1.1203463498488664E-2</c:v>
                </c:pt>
                <c:pt idx="467" formatCode="0.000000000">
                  <c:v>-1.2919250513685254E-2</c:v>
                </c:pt>
                <c:pt idx="468" formatCode="0.000000000">
                  <c:v>-1.4627107838569686E-2</c:v>
                </c:pt>
                <c:pt idx="469" formatCode="0.000000000">
                  <c:v>-1.6327140235187776E-2</c:v>
                </c:pt>
                <c:pt idx="470" formatCode="0.000000000">
                  <c:v>-1.8019450906397005E-2</c:v>
                </c:pt>
                <c:pt idx="471" formatCode="0.000000000">
                  <c:v>-1.9704141517742912E-2</c:v>
                </c:pt>
                <c:pt idx="472" formatCode="0.000000000">
                  <c:v>-2.1381312219298287E-2</c:v>
                </c:pt>
                <c:pt idx="473" formatCode="0.000000000">
                  <c:v>-2.305106166721882E-2</c:v>
                </c:pt>
                <c:pt idx="474" formatCode="0.000000000">
                  <c:v>-2.4713487045272653E-2</c:v>
                </c:pt>
                <c:pt idx="475" formatCode="0.000000000">
                  <c:v>-2.6368684086077177E-2</c:v>
                </c:pt>
                <c:pt idx="476" formatCode="0.000000000">
                  <c:v>-2.8016747092228567E-2</c:v>
                </c:pt>
                <c:pt idx="477" formatCode="0.000000000">
                  <c:v>-2.9657768957233044E-2</c:v>
                </c:pt>
                <c:pt idx="478" formatCode="0.000000000">
                  <c:v>-3.1291841186251834E-2</c:v>
                </c:pt>
                <c:pt idx="479" formatCode="0.000000000">
                  <c:v>-3.2919053916615426E-2</c:v>
                </c:pt>
                <c:pt idx="480" formatCode="0.000000000">
                  <c:v>-3.4539495938193832E-2</c:v>
                </c:pt>
                <c:pt idx="481" formatCode="0.000000000">
                  <c:v>-3.6153254713504945E-2</c:v>
                </c:pt>
                <c:pt idx="482" formatCode="0.000000000">
                  <c:v>-3.7760416397675356E-2</c:v>
                </c:pt>
                <c:pt idx="483" formatCode="0.000000000">
                  <c:v>-3.9361065858103284E-2</c:v>
                </c:pt>
                <c:pt idx="484" formatCode="0.000000000">
                  <c:v>-4.0955286694006166E-2</c:v>
                </c:pt>
                <c:pt idx="485" formatCode="0.000000000">
                  <c:v>-4.2543161255658712E-2</c:v>
                </c:pt>
                <c:pt idx="486" formatCode="0.000000000">
                  <c:v>-4.412477066348397E-2</c:v>
                </c:pt>
                <c:pt idx="487" formatCode="0.000000000">
                  <c:v>-4.5700194826851059E-2</c:v>
                </c:pt>
                <c:pt idx="488" formatCode="0.000000000">
                  <c:v>-4.726951246269695E-2</c:v>
                </c:pt>
                <c:pt idx="489" formatCode="0.000000000">
                  <c:v>-4.8832801113913527E-2</c:v>
                </c:pt>
                <c:pt idx="490" formatCode="0.000000000">
                  <c:v>-5.0390137167497073E-2</c:v>
                </c:pt>
                <c:pt idx="491" formatCode="0.000000000">
                  <c:v>-5.1941595872451729E-2</c:v>
                </c:pt>
                <c:pt idx="492" formatCode="0.000000000">
                  <c:v>-5.3487251357509979E-2</c:v>
                </c:pt>
                <c:pt idx="493" formatCode="0.000000000">
                  <c:v>-5.5027176648564158E-2</c:v>
                </c:pt>
                <c:pt idx="494" formatCode="0.000000000">
                  <c:v>-5.656144368594207E-2</c:v>
                </c:pt>
                <c:pt idx="495" formatCode="0.000000000">
                  <c:v>-5.8090123341362765E-2</c:v>
                </c:pt>
                <c:pt idx="496" formatCode="0.000000000">
                  <c:v>-5.9613285434724883E-2</c:v>
                </c:pt>
                <c:pt idx="497" formatCode="0.000000000">
                  <c:v>-6.113099875066097E-2</c:v>
                </c:pt>
                <c:pt idx="498" formatCode="0.000000000">
                  <c:v>-6.2643331054841989E-2</c:v>
                </c:pt>
                <c:pt idx="499" formatCode="0.000000000">
                  <c:v>-6.4150349110052129E-2</c:v>
                </c:pt>
                <c:pt idx="500" formatCode="0.000000000">
                  <c:v>-6.5652118692048234E-2</c:v>
                </c:pt>
                <c:pt idx="501" formatCode="0.000000000">
                  <c:v>-6.7148704605195952E-2</c:v>
                </c:pt>
                <c:pt idx="502" formatCode="0.000000000">
                  <c:v>-6.8640170697885972E-2</c:v>
                </c:pt>
                <c:pt idx="503" formatCode="0.000000000">
                  <c:v>-7.0126579877677453E-2</c:v>
                </c:pt>
                <c:pt idx="504" formatCode="0.000000000">
                  <c:v>-7.1607994126288044E-2</c:v>
                </c:pt>
                <c:pt idx="505" formatCode="0.000000000">
                  <c:v>-7.308447451431932E-2</c:v>
                </c:pt>
                <c:pt idx="506" formatCode="0.000000000">
                  <c:v>-7.4556081215781944E-2</c:v>
                </c:pt>
                <c:pt idx="507" formatCode="0.000000000">
                  <c:v>-7.6022873522376799E-2</c:v>
                </c:pt>
                <c:pt idx="508" formatCode="0.000000000">
                  <c:v>-7.7484909857591378E-2</c:v>
                </c:pt>
                <c:pt idx="509" formatCode="0.000000000">
                  <c:v>-7.8942247790571463E-2</c:v>
                </c:pt>
                <c:pt idx="510" formatCode="0.000000000">
                  <c:v>-8.0394944049772876E-2</c:v>
                </c:pt>
                <c:pt idx="511" formatCode="0.000000000">
                  <c:v>-8.1843054536406945E-2</c:v>
                </c:pt>
                <c:pt idx="512" formatCode="0.000000000">
                  <c:v>-8.3286634337677246E-2</c:v>
                </c:pt>
                <c:pt idx="513" formatCode="0.000000000">
                  <c:v>-8.472573773981551E-2</c:v>
                </c:pt>
                <c:pt idx="514" formatCode="0.000000000">
                  <c:v>-8.6160418240925241E-2</c:v>
                </c:pt>
                <c:pt idx="515" formatCode="0.000000000">
                  <c:v>-8.7590728563582521E-2</c:v>
                </c:pt>
                <c:pt idx="516" formatCode="0.000000000">
                  <c:v>-8.9016720667274174E-2</c:v>
                </c:pt>
                <c:pt idx="517" formatCode="0.000000000">
                  <c:v>-9.0438445760635422E-2</c:v>
                </c:pt>
                <c:pt idx="518" formatCode="0.000000000">
                  <c:v>-9.1855954313487143E-2</c:v>
                </c:pt>
                <c:pt idx="519" formatCode="0.000000000">
                  <c:v>-9.3269296068665297E-2</c:v>
                </c:pt>
                <c:pt idx="520" formatCode="0.000000000">
                  <c:v>-9.4678520053683046E-2</c:v>
                </c:pt>
                <c:pt idx="521" formatCode="0.000000000">
                  <c:v>-9.6083674592201684E-2</c:v>
                </c:pt>
                <c:pt idx="522" formatCode="0.000000000">
                  <c:v>-9.7484807315306843E-2</c:v>
                </c:pt>
                <c:pt idx="523" formatCode="0.000000000">
                  <c:v>-9.8881965172601283E-2</c:v>
                </c:pt>
                <c:pt idx="524" formatCode="0.000000000">
                  <c:v>-0.10027519444312905</c:v>
                </c:pt>
                <c:pt idx="525" formatCode="0.000000000">
                  <c:v>-0.10166454074611087</c:v>
                </c:pt>
                <c:pt idx="526" formatCode="0.000000000">
                  <c:v>-0.10305004905151327</c:v>
                </c:pt>
                <c:pt idx="527" formatCode="0.000000000">
                  <c:v>-0.10443176369043106</c:v>
                </c:pt>
                <c:pt idx="528" formatCode="0.000000000">
                  <c:v>-0.10580972836531344</c:v>
                </c:pt>
                <c:pt idx="529" formatCode="0.000000000">
                  <c:v>-0.10718398616000224</c:v>
                </c:pt>
                <c:pt idx="530" formatCode="0.000000000">
                  <c:v>-0.10855457954964931</c:v>
                </c:pt>
                <c:pt idx="531" formatCode="0.000000000">
                  <c:v>-0.10992155041038687</c:v>
                </c:pt>
                <c:pt idx="532" formatCode="0.000000000">
                  <c:v>-0.11128494002893996</c:v>
                </c:pt>
                <c:pt idx="533" formatCode="0.000000000">
                  <c:v>-0.11264478911199061</c:v>
                </c:pt>
                <c:pt idx="534" formatCode="0.000000000">
                  <c:v>-0.11400113779544174</c:v>
                </c:pt>
                <c:pt idx="535" formatCode="0.000000000">
                  <c:v>-0.11535402565350639</c:v>
                </c:pt>
                <c:pt idx="536" formatCode="0.000000000">
                  <c:v>-0.11670349170762784</c:v>
                </c:pt>
                <c:pt idx="537" formatCode="0.000000000">
                  <c:v>-0.11804957443529895</c:v>
                </c:pt>
                <c:pt idx="538" formatCode="0.000000000">
                  <c:v>-0.11939231177868881</c:v>
                </c:pt>
                <c:pt idx="539" formatCode="0.000000000">
                  <c:v>-0.12073174115313068</c:v>
                </c:pt>
                <c:pt idx="540" formatCode="0.000000000">
                  <c:v>-0.12206789945549734</c:v>
                </c:pt>
                <c:pt idx="541" formatCode="0.000000000">
                  <c:v>-0.12340082307239508</c:v>
                </c:pt>
                <c:pt idx="542" formatCode="0.000000000">
                  <c:v>-0.12473054788826221</c:v>
                </c:pt>
                <c:pt idx="543" formatCode="0.000000000">
                  <c:v>-0.1260571092932895</c:v>
                </c:pt>
                <c:pt idx="544" formatCode="0.000000000">
                  <c:v>-0.1273805421912384</c:v>
                </c:pt>
                <c:pt idx="545" formatCode="0.000000000">
                  <c:v>-0.12870088100710464</c:v>
                </c:pt>
                <c:pt idx="546" formatCode="0.000000000">
                  <c:v>-0.13001815969468333</c:v>
                </c:pt>
                <c:pt idx="547" formatCode="0.000000000">
                  <c:v>-0.13133241174396837</c:v>
                </c:pt>
                <c:pt idx="548" formatCode="0.000000000">
                  <c:v>-0.13264367018844692</c:v>
                </c:pt>
                <c:pt idx="549" formatCode="0.000000000">
                  <c:v>-0.13395196761227479</c:v>
                </c:pt>
                <c:pt idx="550" formatCode="0.000000000">
                  <c:v>-0.13525733615733981</c:v>
                </c:pt>
                <c:pt idx="551" formatCode="0.000000000">
                  <c:v>-0.13655980753015529</c:v>
                </c:pt>
                <c:pt idx="552" formatCode="0.000000000">
                  <c:v>-0.1378594130087033</c:v>
                </c:pt>
                <c:pt idx="553" formatCode="0.000000000">
                  <c:v>-0.13915618344910208</c:v>
                </c:pt>
                <c:pt idx="554" formatCode="0.000000000">
                  <c:v>-0.14045014929223709</c:v>
                </c:pt>
                <c:pt idx="555" formatCode="0.000000000">
                  <c:v>-0.1417413405701784</c:v>
                </c:pt>
                <c:pt idx="556" formatCode="0.000000000">
                  <c:v>-0.14302978691257295</c:v>
                </c:pt>
                <c:pt idx="557" formatCode="0.000000000">
                  <c:v>-0.14431551755289629</c:v>
                </c:pt>
                <c:pt idx="558" formatCode="0.000000000">
                  <c:v>-0.14559856133460436</c:v>
                </c:pt>
                <c:pt idx="559" formatCode="0.000000000">
                  <c:v>-0.14687894671716495</c:v>
                </c:pt>
                <c:pt idx="560" formatCode="0.000000000">
                  <c:v>-0.14815670178200924</c:v>
                </c:pt>
                <c:pt idx="561" formatCode="0.000000000">
                  <c:v>-0.1494318542383718</c:v>
                </c:pt>
                <c:pt idx="562" formatCode="0.000000000">
                  <c:v>-0.15070443142904777</c:v>
                </c:pt>
                <c:pt idx="563" formatCode="0.000000000">
                  <c:v>-0.1519744603360148</c:v>
                </c:pt>
                <c:pt idx="564" formatCode="0.000000000">
                  <c:v>-0.15324196758599451</c:v>
                </c:pt>
                <c:pt idx="565" formatCode="0.000000000">
                  <c:v>-0.15450697945591307</c:v>
                </c:pt>
                <c:pt idx="566" formatCode="0.000000000">
                  <c:v>-0.1557695218782742</c:v>
                </c:pt>
                <c:pt idx="567" formatCode="0.000000000">
                  <c:v>-0.15702962044640667</c:v>
                </c:pt>
                <c:pt idx="568" formatCode="0.000000000">
                  <c:v>-0.15828730041967876</c:v>
                </c:pt>
                <c:pt idx="569" formatCode="0.000000000">
                  <c:v>-0.15954258672856558</c:v>
                </c:pt>
                <c:pt idx="570" formatCode="0.000000000">
                  <c:v>-0.16079550397970799</c:v>
                </c:pt>
                <c:pt idx="571" formatCode="0.000000000">
                  <c:v>-0.16204607646078917</c:v>
                </c:pt>
                <c:pt idx="572" formatCode="0.000000000">
                  <c:v>-0.16329432814540212</c:v>
                </c:pt>
                <c:pt idx="573" formatCode="0.000000000">
                  <c:v>-0.16454028269781895</c:v>
                </c:pt>
                <c:pt idx="574" formatCode="0.000000000">
                  <c:v>-0.16578396347767388</c:v>
                </c:pt>
                <c:pt idx="575" formatCode="0.000000000">
                  <c:v>-0.16702539354454338</c:v>
                </c:pt>
                <c:pt idx="576" formatCode="0.000000000">
                  <c:v>-0.16826459566250718</c:v>
                </c:pt>
                <c:pt idx="577" formatCode="0.000000000">
                  <c:v>-0.16950159230457018</c:v>
                </c:pt>
                <c:pt idx="578" formatCode="0.000000000">
                  <c:v>-0.17073640565706749</c:v>
                </c:pt>
                <c:pt idx="579" formatCode="0.000000000">
                  <c:v>-0.17196905762394832</c:v>
                </c:pt>
                <c:pt idx="580" formatCode="0.000000000">
                  <c:v>-0.1731995698310087</c:v>
                </c:pt>
                <c:pt idx="581" formatCode="0.000000000">
                  <c:v>-0.17442796363004986</c:v>
                </c:pt>
                <c:pt idx="582" formatCode="0.000000000">
                  <c:v>-0.17565426010299645</c:v>
                </c:pt>
                <c:pt idx="583" formatCode="0.000000000">
                  <c:v>-0.17687848006588158</c:v>
                </c:pt>
                <c:pt idx="584" formatCode="0.000000000">
                  <c:v>-0.17810064407282811</c:v>
                </c:pt>
                <c:pt idx="585" formatCode="0.000000000">
                  <c:v>-0.1793207724199275</c:v>
                </c:pt>
                <c:pt idx="586" formatCode="0.000000000">
                  <c:v>-0.18053888514907501</c:v>
                </c:pt>
                <c:pt idx="587" formatCode="0.000000000">
                  <c:v>-0.18175500205172046</c:v>
                </c:pt>
                <c:pt idx="588" formatCode="0.000000000">
                  <c:v>-0.18296914267258169</c:v>
                </c:pt>
                <c:pt idx="589" formatCode="0.000000000">
                  <c:v>-0.18418132631326345</c:v>
                </c:pt>
                <c:pt idx="590" formatCode="0.000000000">
                  <c:v>-0.18539157203585366</c:v>
                </c:pt>
                <c:pt idx="591" formatCode="0.000000000">
                  <c:v>-0.18659989866644366</c:v>
                </c:pt>
                <c:pt idx="592" formatCode="0.000000000">
                  <c:v>-0.18780632479856796</c:v>
                </c:pt>
                <c:pt idx="593" formatCode="0.000000000">
                  <c:v>-0.18901086879662476</c:v>
                </c:pt>
                <c:pt idx="594" formatCode="0.000000000">
                  <c:v>-0.19021354879922225</c:v>
                </c:pt>
                <c:pt idx="595" formatCode="0.000000000">
                  <c:v>-0.19141438272247391</c:v>
                </c:pt>
                <c:pt idx="596" formatCode="0.000000000">
                  <c:v>-0.19261338826322194</c:v>
                </c:pt>
                <c:pt idx="597" formatCode="0.000000000">
                  <c:v>-0.1938105829022434</c:v>
                </c:pt>
                <c:pt idx="598" formatCode="0.000000000">
                  <c:v>-0.19500598390735768</c:v>
                </c:pt>
                <c:pt idx="599" formatCode="0.000000000">
                  <c:v>-0.19619960833654537</c:v>
                </c:pt>
                <c:pt idx="600" formatCode="0.000000000">
                  <c:v>-0.19739147304093985</c:v>
                </c:pt>
                <c:pt idx="601" formatCode="0.000000000">
                  <c:v>-0.19858159466783332</c:v>
                </c:pt>
                <c:pt idx="602" formatCode="0.000000000">
                  <c:v>-0.19976998966360049</c:v>
                </c:pt>
                <c:pt idx="603" formatCode="0.000000000">
                  <c:v>-0.20095667427659958</c:v>
                </c:pt>
                <c:pt idx="604" formatCode="0.000000000">
                  <c:v>-0.20095667427659958</c:v>
                </c:pt>
                <c:pt idx="605">
                  <c:v>0</c:v>
                </c:pt>
              </c:numCache>
            </c:numRef>
          </c:val>
          <c:extLst>
            <c:ext xmlns:c16="http://schemas.microsoft.com/office/drawing/2014/chart" uri="{C3380CC4-5D6E-409C-BE32-E72D297353CC}">
              <c16:uniqueId val="{00000000-E037-D448-BC1D-319621E7CD3B}"/>
            </c:ext>
          </c:extLst>
        </c:ser>
        <c:ser>
          <c:idx val="3"/>
          <c:order val="3"/>
          <c:tx>
            <c:strRef>
              <c:f>'5. Johnson-Neyman Figure'!$N$6</c:f>
              <c:strCache>
                <c:ptCount val="1"/>
                <c:pt idx="0">
                  <c:v>Delta Fill</c:v>
                </c:pt>
              </c:strCache>
            </c:strRef>
          </c:tx>
          <c:spPr>
            <a:solidFill>
              <a:schemeClr val="bg1">
                <a:lumMod val="85000"/>
                <a:alpha val="44000"/>
              </a:schemeClr>
            </a:solidFill>
          </c:spPr>
          <c:cat>
            <c:numRef>
              <c:f>'5. Johnson-Neyman Figure'!$L$7:$L$612</c:f>
              <c:numCache>
                <c:formatCode>General</c:formatCode>
                <c:ptCount val="606"/>
                <c:pt idx="0">
                  <c:v>0</c:v>
                </c:pt>
                <c:pt idx="1">
                  <c:v>36.383657437961091</c:v>
                </c:pt>
                <c:pt idx="2">
                  <c:v>36.383657437961091</c:v>
                </c:pt>
                <c:pt idx="3">
                  <c:v>36.383657437961091</c:v>
                </c:pt>
                <c:pt idx="4">
                  <c:v>37.8655949541035</c:v>
                </c:pt>
                <c:pt idx="5">
                  <c:v>39.347532470245916</c:v>
                </c:pt>
                <c:pt idx="6">
                  <c:v>40.829469986388624</c:v>
                </c:pt>
                <c:pt idx="7">
                  <c:v>42.31140750253104</c:v>
                </c:pt>
                <c:pt idx="8">
                  <c:v>43.793345018673449</c:v>
                </c:pt>
                <c:pt idx="9">
                  <c:v>45.275282534815865</c:v>
                </c:pt>
                <c:pt idx="10">
                  <c:v>46.757220050958288</c:v>
                </c:pt>
                <c:pt idx="11">
                  <c:v>48.239157567100698</c:v>
                </c:pt>
                <c:pt idx="12">
                  <c:v>49.721095083243107</c:v>
                </c:pt>
                <c:pt idx="13">
                  <c:v>51.203032599385523</c:v>
                </c:pt>
                <c:pt idx="14">
                  <c:v>52.684970115527939</c:v>
                </c:pt>
                <c:pt idx="15">
                  <c:v>54.166907631670348</c:v>
                </c:pt>
                <c:pt idx="16">
                  <c:v>55.648845147812757</c:v>
                </c:pt>
                <c:pt idx="17">
                  <c:v>57.130782663955181</c:v>
                </c:pt>
                <c:pt idx="18">
                  <c:v>58.612720180097597</c:v>
                </c:pt>
                <c:pt idx="19">
                  <c:v>60.094657696240006</c:v>
                </c:pt>
                <c:pt idx="20">
                  <c:v>61.576595212382415</c:v>
                </c:pt>
                <c:pt idx="21">
                  <c:v>63.05853272852513</c:v>
                </c:pt>
                <c:pt idx="22">
                  <c:v>64.540470244667546</c:v>
                </c:pt>
                <c:pt idx="23">
                  <c:v>66.022407760809955</c:v>
                </c:pt>
                <c:pt idx="24">
                  <c:v>67.504345276952378</c:v>
                </c:pt>
                <c:pt idx="25">
                  <c:v>68.986282793094787</c:v>
                </c:pt>
                <c:pt idx="26">
                  <c:v>70.468220309237196</c:v>
                </c:pt>
                <c:pt idx="27">
                  <c:v>71.950157825379605</c:v>
                </c:pt>
                <c:pt idx="28">
                  <c:v>73.432095341522029</c:v>
                </c:pt>
                <c:pt idx="29">
                  <c:v>74.914032857664438</c:v>
                </c:pt>
                <c:pt idx="30">
                  <c:v>76.395970373807145</c:v>
                </c:pt>
                <c:pt idx="31">
                  <c:v>77.877907889949554</c:v>
                </c:pt>
                <c:pt idx="32">
                  <c:v>79.359845406091978</c:v>
                </c:pt>
                <c:pt idx="33">
                  <c:v>80.841782922234401</c:v>
                </c:pt>
                <c:pt idx="34">
                  <c:v>82.32372043837681</c:v>
                </c:pt>
                <c:pt idx="35">
                  <c:v>83.805657954519219</c:v>
                </c:pt>
                <c:pt idx="36">
                  <c:v>85.287595470661628</c:v>
                </c:pt>
                <c:pt idx="37">
                  <c:v>86.769532986804052</c:v>
                </c:pt>
                <c:pt idx="38">
                  <c:v>88.251470502946461</c:v>
                </c:pt>
                <c:pt idx="39">
                  <c:v>89.73340801908887</c:v>
                </c:pt>
                <c:pt idx="40">
                  <c:v>91.215345535231293</c:v>
                </c:pt>
                <c:pt idx="41">
                  <c:v>92.697283051373702</c:v>
                </c:pt>
                <c:pt idx="42">
                  <c:v>94.179220567516111</c:v>
                </c:pt>
                <c:pt idx="43">
                  <c:v>95.66115808365852</c:v>
                </c:pt>
                <c:pt idx="44">
                  <c:v>97.14309559980093</c:v>
                </c:pt>
                <c:pt idx="45">
                  <c:v>98.625033115943651</c:v>
                </c:pt>
                <c:pt idx="46">
                  <c:v>100.10697063208607</c:v>
                </c:pt>
                <c:pt idx="47">
                  <c:v>101.58890814822848</c:v>
                </c:pt>
                <c:pt idx="48">
                  <c:v>103.07084566437089</c:v>
                </c:pt>
                <c:pt idx="49">
                  <c:v>104.5527831805133</c:v>
                </c:pt>
                <c:pt idx="50">
                  <c:v>106.03472069665573</c:v>
                </c:pt>
                <c:pt idx="51">
                  <c:v>107.51665821279813</c:v>
                </c:pt>
                <c:pt idx="52">
                  <c:v>108.99859572894054</c:v>
                </c:pt>
                <c:pt idx="53">
                  <c:v>110.48053324508295</c:v>
                </c:pt>
                <c:pt idx="54">
                  <c:v>111.96247076122567</c:v>
                </c:pt>
                <c:pt idx="55">
                  <c:v>113.4444082773681</c:v>
                </c:pt>
                <c:pt idx="56">
                  <c:v>114.92634579351051</c:v>
                </c:pt>
                <c:pt idx="57">
                  <c:v>116.40828330965292</c:v>
                </c:pt>
                <c:pt idx="58">
                  <c:v>117.89022082579532</c:v>
                </c:pt>
                <c:pt idx="59">
                  <c:v>119.37215834193773</c:v>
                </c:pt>
                <c:pt idx="60">
                  <c:v>120.85409585808016</c:v>
                </c:pt>
                <c:pt idx="61">
                  <c:v>122.33603337422257</c:v>
                </c:pt>
                <c:pt idx="62">
                  <c:v>123.81797089036498</c:v>
                </c:pt>
                <c:pt idx="63">
                  <c:v>125.29990840650741</c:v>
                </c:pt>
                <c:pt idx="64">
                  <c:v>126.78184592264982</c:v>
                </c:pt>
                <c:pt idx="65">
                  <c:v>128.26378343879222</c:v>
                </c:pt>
                <c:pt idx="66">
                  <c:v>129.74572095493463</c:v>
                </c:pt>
                <c:pt idx="67">
                  <c:v>131.22765847107704</c:v>
                </c:pt>
                <c:pt idx="68">
                  <c:v>132.70959598721947</c:v>
                </c:pt>
                <c:pt idx="69">
                  <c:v>134.19153350336219</c:v>
                </c:pt>
                <c:pt idx="70">
                  <c:v>135.6734710195046</c:v>
                </c:pt>
                <c:pt idx="71">
                  <c:v>137.15540853564701</c:v>
                </c:pt>
                <c:pt idx="72">
                  <c:v>138.63734605178942</c:v>
                </c:pt>
                <c:pt idx="73">
                  <c:v>140.11928356793183</c:v>
                </c:pt>
                <c:pt idx="74">
                  <c:v>141.60122108407424</c:v>
                </c:pt>
                <c:pt idx="75">
                  <c:v>143.08315860021665</c:v>
                </c:pt>
                <c:pt idx="76">
                  <c:v>144.56509611635906</c:v>
                </c:pt>
                <c:pt idx="77">
                  <c:v>146.0470336325015</c:v>
                </c:pt>
                <c:pt idx="78">
                  <c:v>147.52897114864422</c:v>
                </c:pt>
                <c:pt idx="79">
                  <c:v>149.01090866478663</c:v>
                </c:pt>
                <c:pt idx="80">
                  <c:v>150.49284618092904</c:v>
                </c:pt>
                <c:pt idx="81">
                  <c:v>151.97478369707144</c:v>
                </c:pt>
                <c:pt idx="82">
                  <c:v>153.45672121321385</c:v>
                </c:pt>
                <c:pt idx="83">
                  <c:v>154.93865872935626</c:v>
                </c:pt>
                <c:pt idx="84">
                  <c:v>156.42059624549867</c:v>
                </c:pt>
                <c:pt idx="85">
                  <c:v>157.90253376164108</c:v>
                </c:pt>
                <c:pt idx="86">
                  <c:v>159.38447127778352</c:v>
                </c:pt>
                <c:pt idx="87">
                  <c:v>160.86640879392593</c:v>
                </c:pt>
                <c:pt idx="88">
                  <c:v>162.34834631006834</c:v>
                </c:pt>
                <c:pt idx="89">
                  <c:v>163.83028382621075</c:v>
                </c:pt>
                <c:pt idx="90">
                  <c:v>165.31222134235315</c:v>
                </c:pt>
                <c:pt idx="91">
                  <c:v>166.79415885849559</c:v>
                </c:pt>
                <c:pt idx="92">
                  <c:v>168.276096374638</c:v>
                </c:pt>
                <c:pt idx="93">
                  <c:v>169.75803389078069</c:v>
                </c:pt>
                <c:pt idx="94">
                  <c:v>171.23997140692313</c:v>
                </c:pt>
                <c:pt idx="95">
                  <c:v>172.72190892306551</c:v>
                </c:pt>
                <c:pt idx="96">
                  <c:v>174.20384643920795</c:v>
                </c:pt>
                <c:pt idx="97">
                  <c:v>175.68578395535033</c:v>
                </c:pt>
                <c:pt idx="98">
                  <c:v>177.16772147149277</c:v>
                </c:pt>
                <c:pt idx="99">
                  <c:v>178.64965898763521</c:v>
                </c:pt>
                <c:pt idx="100">
                  <c:v>180.13159650377759</c:v>
                </c:pt>
                <c:pt idx="101">
                  <c:v>181.61353401992002</c:v>
                </c:pt>
                <c:pt idx="102">
                  <c:v>183.09547153606243</c:v>
                </c:pt>
                <c:pt idx="103">
                  <c:v>184.57740905220513</c:v>
                </c:pt>
                <c:pt idx="104">
                  <c:v>186.05934656834756</c:v>
                </c:pt>
                <c:pt idx="105">
                  <c:v>187.54128408448994</c:v>
                </c:pt>
                <c:pt idx="106">
                  <c:v>189.02322160063238</c:v>
                </c:pt>
                <c:pt idx="107">
                  <c:v>190.50515911677476</c:v>
                </c:pt>
                <c:pt idx="108">
                  <c:v>191.9870966329172</c:v>
                </c:pt>
                <c:pt idx="109">
                  <c:v>193.46903414905992</c:v>
                </c:pt>
                <c:pt idx="110">
                  <c:v>194.95097166520233</c:v>
                </c:pt>
                <c:pt idx="111">
                  <c:v>196.43290918134474</c:v>
                </c:pt>
                <c:pt idx="112">
                  <c:v>197.91484669748715</c:v>
                </c:pt>
                <c:pt idx="113">
                  <c:v>199.39678421362956</c:v>
                </c:pt>
                <c:pt idx="114">
                  <c:v>200.87872172977231</c:v>
                </c:pt>
                <c:pt idx="115">
                  <c:v>202.36065924591469</c:v>
                </c:pt>
                <c:pt idx="116">
                  <c:v>203.84259676205713</c:v>
                </c:pt>
                <c:pt idx="117">
                  <c:v>205.32453427819951</c:v>
                </c:pt>
                <c:pt idx="118">
                  <c:v>206.80647179434195</c:v>
                </c:pt>
                <c:pt idx="119">
                  <c:v>208.28840931048435</c:v>
                </c:pt>
                <c:pt idx="120">
                  <c:v>209.77034682662705</c:v>
                </c:pt>
                <c:pt idx="121">
                  <c:v>211.25228434276949</c:v>
                </c:pt>
                <c:pt idx="122">
                  <c:v>212.73422185891187</c:v>
                </c:pt>
                <c:pt idx="123">
                  <c:v>214.2161593750543</c:v>
                </c:pt>
                <c:pt idx="124">
                  <c:v>215.698096891197</c:v>
                </c:pt>
                <c:pt idx="125">
                  <c:v>217.18003440733943</c:v>
                </c:pt>
                <c:pt idx="126">
                  <c:v>218.66197192348184</c:v>
                </c:pt>
                <c:pt idx="127">
                  <c:v>220.14390943962425</c:v>
                </c:pt>
                <c:pt idx="128">
                  <c:v>221.62584695576666</c:v>
                </c:pt>
                <c:pt idx="129">
                  <c:v>223.1077844719091</c:v>
                </c:pt>
                <c:pt idx="130">
                  <c:v>224.58972198805179</c:v>
                </c:pt>
                <c:pt idx="131">
                  <c:v>226.07165950419423</c:v>
                </c:pt>
                <c:pt idx="132">
                  <c:v>227.55359702033661</c:v>
                </c:pt>
                <c:pt idx="133">
                  <c:v>229.03553453647905</c:v>
                </c:pt>
                <c:pt idx="134">
                  <c:v>230.51747205262174</c:v>
                </c:pt>
                <c:pt idx="135">
                  <c:v>231.99940956876415</c:v>
                </c:pt>
                <c:pt idx="136">
                  <c:v>233.48134708490656</c:v>
                </c:pt>
                <c:pt idx="137">
                  <c:v>234.96328460104897</c:v>
                </c:pt>
                <c:pt idx="138">
                  <c:v>236.44522211719141</c:v>
                </c:pt>
                <c:pt idx="139">
                  <c:v>237.92715963333379</c:v>
                </c:pt>
                <c:pt idx="140">
                  <c:v>239.40909714947654</c:v>
                </c:pt>
                <c:pt idx="141">
                  <c:v>240.89103466561892</c:v>
                </c:pt>
                <c:pt idx="142">
                  <c:v>242.37297218176136</c:v>
                </c:pt>
                <c:pt idx="143">
                  <c:v>243.85490969790376</c:v>
                </c:pt>
                <c:pt idx="144">
                  <c:v>245.33684721404617</c:v>
                </c:pt>
                <c:pt idx="145">
                  <c:v>246.8187847301889</c:v>
                </c:pt>
                <c:pt idx="146">
                  <c:v>248.30072224633128</c:v>
                </c:pt>
                <c:pt idx="147">
                  <c:v>249.78265976247371</c:v>
                </c:pt>
                <c:pt idx="148">
                  <c:v>251.26459727861615</c:v>
                </c:pt>
                <c:pt idx="149">
                  <c:v>252.74653479475853</c:v>
                </c:pt>
                <c:pt idx="150">
                  <c:v>254.22847231090125</c:v>
                </c:pt>
                <c:pt idx="151">
                  <c:v>255.71040982704366</c:v>
                </c:pt>
                <c:pt idx="152">
                  <c:v>257.1923473431861</c:v>
                </c:pt>
                <c:pt idx="153">
                  <c:v>258.67428485932851</c:v>
                </c:pt>
                <c:pt idx="154">
                  <c:v>260.15622237547092</c:v>
                </c:pt>
                <c:pt idx="155">
                  <c:v>261.63815989161361</c:v>
                </c:pt>
                <c:pt idx="156">
                  <c:v>263.12009740775602</c:v>
                </c:pt>
                <c:pt idx="157">
                  <c:v>264.60203492389843</c:v>
                </c:pt>
                <c:pt idx="158">
                  <c:v>266.0839724400409</c:v>
                </c:pt>
                <c:pt idx="159">
                  <c:v>267.56590995618325</c:v>
                </c:pt>
                <c:pt idx="160">
                  <c:v>269.04784747232571</c:v>
                </c:pt>
                <c:pt idx="161">
                  <c:v>270.52978498846841</c:v>
                </c:pt>
                <c:pt idx="162">
                  <c:v>272.01172250461082</c:v>
                </c:pt>
                <c:pt idx="163">
                  <c:v>273.49366002075323</c:v>
                </c:pt>
                <c:pt idx="164">
                  <c:v>274.97559753689563</c:v>
                </c:pt>
                <c:pt idx="165">
                  <c:v>276.45753505303833</c:v>
                </c:pt>
                <c:pt idx="166">
                  <c:v>277.93947256918074</c:v>
                </c:pt>
                <c:pt idx="167">
                  <c:v>279.4214100853232</c:v>
                </c:pt>
                <c:pt idx="168">
                  <c:v>280.90334760146555</c:v>
                </c:pt>
                <c:pt idx="169">
                  <c:v>282.38528511760802</c:v>
                </c:pt>
                <c:pt idx="170">
                  <c:v>283.86722263375043</c:v>
                </c:pt>
                <c:pt idx="171">
                  <c:v>285.34916014989312</c:v>
                </c:pt>
                <c:pt idx="172">
                  <c:v>286.83109766603553</c:v>
                </c:pt>
                <c:pt idx="173">
                  <c:v>288.31303518217794</c:v>
                </c:pt>
                <c:pt idx="174">
                  <c:v>289.79497269832035</c:v>
                </c:pt>
                <c:pt idx="175">
                  <c:v>291.27691021446282</c:v>
                </c:pt>
                <c:pt idx="176">
                  <c:v>292.75884773060551</c:v>
                </c:pt>
                <c:pt idx="177">
                  <c:v>294.24078524674792</c:v>
                </c:pt>
                <c:pt idx="178">
                  <c:v>295.72272276289033</c:v>
                </c:pt>
                <c:pt idx="179">
                  <c:v>297.20466027903274</c:v>
                </c:pt>
                <c:pt idx="180">
                  <c:v>298.68659779517515</c:v>
                </c:pt>
                <c:pt idx="181">
                  <c:v>300.16853531131784</c:v>
                </c:pt>
                <c:pt idx="182">
                  <c:v>301.65047282746031</c:v>
                </c:pt>
                <c:pt idx="183">
                  <c:v>303.13241034360266</c:v>
                </c:pt>
                <c:pt idx="184">
                  <c:v>304.61434785974512</c:v>
                </c:pt>
                <c:pt idx="185">
                  <c:v>306.09628537588748</c:v>
                </c:pt>
                <c:pt idx="186">
                  <c:v>307.57822289203023</c:v>
                </c:pt>
                <c:pt idx="187">
                  <c:v>309.06016040817264</c:v>
                </c:pt>
                <c:pt idx="188">
                  <c:v>310.54209792431504</c:v>
                </c:pt>
                <c:pt idx="189">
                  <c:v>312.02403544045745</c:v>
                </c:pt>
                <c:pt idx="190">
                  <c:v>313.50597295659986</c:v>
                </c:pt>
                <c:pt idx="191">
                  <c:v>314.98791047274227</c:v>
                </c:pt>
                <c:pt idx="192">
                  <c:v>316.46984798888496</c:v>
                </c:pt>
                <c:pt idx="193">
                  <c:v>317.95178550502743</c:v>
                </c:pt>
                <c:pt idx="194">
                  <c:v>319.43372302116984</c:v>
                </c:pt>
                <c:pt idx="195">
                  <c:v>320.91566053731225</c:v>
                </c:pt>
                <c:pt idx="196">
                  <c:v>322.39759805345494</c:v>
                </c:pt>
                <c:pt idx="197">
                  <c:v>323.87953556959735</c:v>
                </c:pt>
                <c:pt idx="198">
                  <c:v>325.36147308573976</c:v>
                </c:pt>
                <c:pt idx="199">
                  <c:v>326.84341060188223</c:v>
                </c:pt>
                <c:pt idx="200">
                  <c:v>328.32534811802458</c:v>
                </c:pt>
                <c:pt idx="201">
                  <c:v>329.80728563416704</c:v>
                </c:pt>
                <c:pt idx="202">
                  <c:v>331.28922315030974</c:v>
                </c:pt>
                <c:pt idx="203">
                  <c:v>332.77116066645215</c:v>
                </c:pt>
                <c:pt idx="204">
                  <c:v>334.25309818259456</c:v>
                </c:pt>
                <c:pt idx="205">
                  <c:v>335.73503569873697</c:v>
                </c:pt>
                <c:pt idx="206">
                  <c:v>337.21697321487937</c:v>
                </c:pt>
                <c:pt idx="207">
                  <c:v>338.69891073102207</c:v>
                </c:pt>
                <c:pt idx="208">
                  <c:v>340.18084824716453</c:v>
                </c:pt>
                <c:pt idx="209">
                  <c:v>341.66278576330689</c:v>
                </c:pt>
                <c:pt idx="210">
                  <c:v>343.14472327944935</c:v>
                </c:pt>
                <c:pt idx="211">
                  <c:v>344.62666079559176</c:v>
                </c:pt>
                <c:pt idx="212">
                  <c:v>346.10859831173451</c:v>
                </c:pt>
                <c:pt idx="213">
                  <c:v>347.59053582787686</c:v>
                </c:pt>
                <c:pt idx="214">
                  <c:v>349.07247334401927</c:v>
                </c:pt>
                <c:pt idx="215">
                  <c:v>350.55441086016168</c:v>
                </c:pt>
                <c:pt idx="216">
                  <c:v>352.03634837630415</c:v>
                </c:pt>
                <c:pt idx="217">
                  <c:v>353.51828589244684</c:v>
                </c:pt>
                <c:pt idx="218">
                  <c:v>355.00022340858919</c:v>
                </c:pt>
                <c:pt idx="219">
                  <c:v>356.48216092473166</c:v>
                </c:pt>
                <c:pt idx="220">
                  <c:v>357.96409844087407</c:v>
                </c:pt>
                <c:pt idx="221">
                  <c:v>359.44603595701648</c:v>
                </c:pt>
                <c:pt idx="222">
                  <c:v>360.92797347315894</c:v>
                </c:pt>
                <c:pt idx="223">
                  <c:v>362.40991098930158</c:v>
                </c:pt>
                <c:pt idx="224">
                  <c:v>363.89184850544399</c:v>
                </c:pt>
                <c:pt idx="225">
                  <c:v>365.37378602158645</c:v>
                </c:pt>
                <c:pt idx="226">
                  <c:v>366.85572353772886</c:v>
                </c:pt>
                <c:pt idx="227">
                  <c:v>368.3376610538715</c:v>
                </c:pt>
                <c:pt idx="228">
                  <c:v>369.81959857001397</c:v>
                </c:pt>
                <c:pt idx="229">
                  <c:v>371.30153608615637</c:v>
                </c:pt>
                <c:pt idx="230">
                  <c:v>372.78347360229878</c:v>
                </c:pt>
                <c:pt idx="231">
                  <c:v>374.26541111844125</c:v>
                </c:pt>
                <c:pt idx="232">
                  <c:v>375.74734863458366</c:v>
                </c:pt>
                <c:pt idx="233">
                  <c:v>377.2292861507263</c:v>
                </c:pt>
                <c:pt idx="234">
                  <c:v>378.71122366686876</c:v>
                </c:pt>
                <c:pt idx="235">
                  <c:v>380.19316118301117</c:v>
                </c:pt>
                <c:pt idx="236">
                  <c:v>381.67509869915358</c:v>
                </c:pt>
                <c:pt idx="237">
                  <c:v>383.15703621529605</c:v>
                </c:pt>
                <c:pt idx="238">
                  <c:v>384.63897373143868</c:v>
                </c:pt>
                <c:pt idx="239">
                  <c:v>386.12091124758109</c:v>
                </c:pt>
                <c:pt idx="240">
                  <c:v>387.60284876372356</c:v>
                </c:pt>
                <c:pt idx="241">
                  <c:v>389.08478627986597</c:v>
                </c:pt>
                <c:pt idx="242">
                  <c:v>390.56672379600832</c:v>
                </c:pt>
                <c:pt idx="243">
                  <c:v>392.04866131215107</c:v>
                </c:pt>
                <c:pt idx="244">
                  <c:v>393.53059882829348</c:v>
                </c:pt>
                <c:pt idx="245">
                  <c:v>395.01253634443589</c:v>
                </c:pt>
                <c:pt idx="246">
                  <c:v>396.49447386057835</c:v>
                </c:pt>
                <c:pt idx="247">
                  <c:v>397.9764113767207</c:v>
                </c:pt>
                <c:pt idx="248">
                  <c:v>399.4583488928634</c:v>
                </c:pt>
                <c:pt idx="249">
                  <c:v>400.94028640900586</c:v>
                </c:pt>
                <c:pt idx="250">
                  <c:v>402.42222392514827</c:v>
                </c:pt>
                <c:pt idx="251">
                  <c:v>403.90416144129068</c:v>
                </c:pt>
                <c:pt idx="252">
                  <c:v>405.38609895743303</c:v>
                </c:pt>
                <c:pt idx="253">
                  <c:v>406.86803647357578</c:v>
                </c:pt>
                <c:pt idx="254">
                  <c:v>408.34997398971819</c:v>
                </c:pt>
                <c:pt idx="255">
                  <c:v>409.83191150586066</c:v>
                </c:pt>
                <c:pt idx="256">
                  <c:v>411.31384902200307</c:v>
                </c:pt>
                <c:pt idx="257">
                  <c:v>412.79578653814542</c:v>
                </c:pt>
                <c:pt idx="258">
                  <c:v>414.27772405428817</c:v>
                </c:pt>
                <c:pt idx="259">
                  <c:v>415.75966157043058</c:v>
                </c:pt>
                <c:pt idx="260">
                  <c:v>417.24159908657299</c:v>
                </c:pt>
                <c:pt idx="261">
                  <c:v>418.72353660271546</c:v>
                </c:pt>
                <c:pt idx="262">
                  <c:v>420.20547411885781</c:v>
                </c:pt>
                <c:pt idx="263">
                  <c:v>421.68741163500022</c:v>
                </c:pt>
                <c:pt idx="264">
                  <c:v>423.16934915114297</c:v>
                </c:pt>
                <c:pt idx="265">
                  <c:v>424.65128666728538</c:v>
                </c:pt>
                <c:pt idx="266">
                  <c:v>426.13322418342779</c:v>
                </c:pt>
                <c:pt idx="267">
                  <c:v>427.61516169957014</c:v>
                </c:pt>
                <c:pt idx="268">
                  <c:v>429.0970992157126</c:v>
                </c:pt>
                <c:pt idx="269">
                  <c:v>430.5790367318553</c:v>
                </c:pt>
                <c:pt idx="270">
                  <c:v>432.06097424799776</c:v>
                </c:pt>
                <c:pt idx="271">
                  <c:v>433.54291176414017</c:v>
                </c:pt>
                <c:pt idx="272">
                  <c:v>435.02484928028252</c:v>
                </c:pt>
                <c:pt idx="273">
                  <c:v>436.50678679642493</c:v>
                </c:pt>
                <c:pt idx="274">
                  <c:v>437.98872431256768</c:v>
                </c:pt>
                <c:pt idx="275">
                  <c:v>439.47066182871009</c:v>
                </c:pt>
                <c:pt idx="276">
                  <c:v>440.95259934485244</c:v>
                </c:pt>
                <c:pt idx="277">
                  <c:v>442.43453686099491</c:v>
                </c:pt>
                <c:pt idx="278">
                  <c:v>443.91647437713732</c:v>
                </c:pt>
                <c:pt idx="279">
                  <c:v>445.39841189328007</c:v>
                </c:pt>
                <c:pt idx="280">
                  <c:v>446.88034940942248</c:v>
                </c:pt>
                <c:pt idx="281">
                  <c:v>448.36228692556483</c:v>
                </c:pt>
                <c:pt idx="282">
                  <c:v>449.84422444170724</c:v>
                </c:pt>
                <c:pt idx="283">
                  <c:v>451.32616195784971</c:v>
                </c:pt>
                <c:pt idx="284">
                  <c:v>452.8080994739924</c:v>
                </c:pt>
                <c:pt idx="285">
                  <c:v>454.29003699013487</c:v>
                </c:pt>
                <c:pt idx="286">
                  <c:v>455.77197450627722</c:v>
                </c:pt>
                <c:pt idx="287">
                  <c:v>457.25391202241963</c:v>
                </c:pt>
                <c:pt idx="288">
                  <c:v>458.73584953856204</c:v>
                </c:pt>
                <c:pt idx="289">
                  <c:v>460.21778705470479</c:v>
                </c:pt>
                <c:pt idx="290">
                  <c:v>461.6997245708472</c:v>
                </c:pt>
                <c:pt idx="291">
                  <c:v>463.18166208698955</c:v>
                </c:pt>
                <c:pt idx="292">
                  <c:v>464.66359960313201</c:v>
                </c:pt>
                <c:pt idx="293">
                  <c:v>466.14553711927442</c:v>
                </c:pt>
                <c:pt idx="294">
                  <c:v>467.62747463541683</c:v>
                </c:pt>
                <c:pt idx="295">
                  <c:v>469.10941215155958</c:v>
                </c:pt>
                <c:pt idx="296">
                  <c:v>470.59134966770193</c:v>
                </c:pt>
                <c:pt idx="297">
                  <c:v>472.07328718384434</c:v>
                </c:pt>
                <c:pt idx="298">
                  <c:v>473.55522469998681</c:v>
                </c:pt>
                <c:pt idx="299">
                  <c:v>475.03716221612922</c:v>
                </c:pt>
                <c:pt idx="300">
                  <c:v>476.51909973227185</c:v>
                </c:pt>
                <c:pt idx="301">
                  <c:v>478.00103724841432</c:v>
                </c:pt>
                <c:pt idx="302">
                  <c:v>479.48297476455673</c:v>
                </c:pt>
                <c:pt idx="303">
                  <c:v>480.96491228069914</c:v>
                </c:pt>
                <c:pt idx="304">
                  <c:v>482.4468497968416</c:v>
                </c:pt>
                <c:pt idx="305">
                  <c:v>483.92878731298424</c:v>
                </c:pt>
                <c:pt idx="306">
                  <c:v>485.41072482912665</c:v>
                </c:pt>
                <c:pt idx="307">
                  <c:v>486.89266234526912</c:v>
                </c:pt>
                <c:pt idx="308">
                  <c:v>488.37459986141153</c:v>
                </c:pt>
                <c:pt idx="309">
                  <c:v>489.85653737755393</c:v>
                </c:pt>
                <c:pt idx="310">
                  <c:v>491.3384748936964</c:v>
                </c:pt>
                <c:pt idx="311">
                  <c:v>492.82041240983904</c:v>
                </c:pt>
                <c:pt idx="312">
                  <c:v>494.30234992598145</c:v>
                </c:pt>
                <c:pt idx="313">
                  <c:v>495.78428744212391</c:v>
                </c:pt>
                <c:pt idx="314">
                  <c:v>497.26622495826632</c:v>
                </c:pt>
                <c:pt idx="315">
                  <c:v>498.74816247440867</c:v>
                </c:pt>
                <c:pt idx="316">
                  <c:v>500.23009999055142</c:v>
                </c:pt>
                <c:pt idx="317">
                  <c:v>501.71203750669383</c:v>
                </c:pt>
                <c:pt idx="318">
                  <c:v>503.19397502283624</c:v>
                </c:pt>
                <c:pt idx="319">
                  <c:v>504.67591253897871</c:v>
                </c:pt>
                <c:pt idx="320">
                  <c:v>506.15785005512106</c:v>
                </c:pt>
                <c:pt idx="321">
                  <c:v>507.63978757126375</c:v>
                </c:pt>
                <c:pt idx="322">
                  <c:v>509.12172508740622</c:v>
                </c:pt>
                <c:pt idx="323">
                  <c:v>510.60366260354863</c:v>
                </c:pt>
                <c:pt idx="324">
                  <c:v>512.08560011969109</c:v>
                </c:pt>
                <c:pt idx="325">
                  <c:v>513.56753763583345</c:v>
                </c:pt>
                <c:pt idx="326">
                  <c:v>515.04947515197614</c:v>
                </c:pt>
                <c:pt idx="327">
                  <c:v>516.53141266811861</c:v>
                </c:pt>
                <c:pt idx="328">
                  <c:v>518.01335018426096</c:v>
                </c:pt>
                <c:pt idx="329">
                  <c:v>519.49528770040342</c:v>
                </c:pt>
                <c:pt idx="330">
                  <c:v>520.97722521654578</c:v>
                </c:pt>
                <c:pt idx="331">
                  <c:v>522.45916273268847</c:v>
                </c:pt>
                <c:pt idx="332">
                  <c:v>523.94110024883094</c:v>
                </c:pt>
                <c:pt idx="333">
                  <c:v>525.4230377649734</c:v>
                </c:pt>
                <c:pt idx="334">
                  <c:v>526.90497528111575</c:v>
                </c:pt>
                <c:pt idx="335">
                  <c:v>528.38691279725811</c:v>
                </c:pt>
                <c:pt idx="336">
                  <c:v>529.86885031340057</c:v>
                </c:pt>
                <c:pt idx="337">
                  <c:v>531.35078782954326</c:v>
                </c:pt>
                <c:pt idx="338">
                  <c:v>532.83272534568573</c:v>
                </c:pt>
                <c:pt idx="339">
                  <c:v>534.3146628618282</c:v>
                </c:pt>
                <c:pt idx="340">
                  <c:v>535.79660037797055</c:v>
                </c:pt>
                <c:pt idx="341">
                  <c:v>537.2785378941129</c:v>
                </c:pt>
                <c:pt idx="342">
                  <c:v>538.76047541025571</c:v>
                </c:pt>
                <c:pt idx="343">
                  <c:v>540.24241292639806</c:v>
                </c:pt>
                <c:pt idx="344">
                  <c:v>541.72435044254053</c:v>
                </c:pt>
                <c:pt idx="345">
                  <c:v>543.20628795868288</c:v>
                </c:pt>
                <c:pt idx="346">
                  <c:v>544.68822547482534</c:v>
                </c:pt>
                <c:pt idx="347">
                  <c:v>546.17016299096804</c:v>
                </c:pt>
                <c:pt idx="348">
                  <c:v>547.6521005071105</c:v>
                </c:pt>
                <c:pt idx="349">
                  <c:v>549.13403802325286</c:v>
                </c:pt>
                <c:pt idx="350">
                  <c:v>550.61597553939521</c:v>
                </c:pt>
                <c:pt idx="351">
                  <c:v>552.09791305553767</c:v>
                </c:pt>
                <c:pt idx="352">
                  <c:v>553.57985057168037</c:v>
                </c:pt>
                <c:pt idx="353">
                  <c:v>555.06178808782283</c:v>
                </c:pt>
                <c:pt idx="354">
                  <c:v>556.54372560396519</c:v>
                </c:pt>
                <c:pt idx="355">
                  <c:v>558.02566312010765</c:v>
                </c:pt>
                <c:pt idx="356">
                  <c:v>559.50760063625</c:v>
                </c:pt>
                <c:pt idx="357">
                  <c:v>560.98953815239281</c:v>
                </c:pt>
                <c:pt idx="358">
                  <c:v>562.47147566853516</c:v>
                </c:pt>
                <c:pt idx="359">
                  <c:v>563.95341318467752</c:v>
                </c:pt>
                <c:pt idx="360">
                  <c:v>565.43535070081998</c:v>
                </c:pt>
                <c:pt idx="361">
                  <c:v>566.91728821696245</c:v>
                </c:pt>
                <c:pt idx="362">
                  <c:v>568.39922573310514</c:v>
                </c:pt>
                <c:pt idx="363">
                  <c:v>569.88116324924761</c:v>
                </c:pt>
                <c:pt idx="364">
                  <c:v>571.36310076538996</c:v>
                </c:pt>
                <c:pt idx="365">
                  <c:v>572.84503828153231</c:v>
                </c:pt>
                <c:pt idx="366">
                  <c:v>574.32697579767478</c:v>
                </c:pt>
                <c:pt idx="367">
                  <c:v>575.80891331381724</c:v>
                </c:pt>
                <c:pt idx="368">
                  <c:v>577.29085082995994</c:v>
                </c:pt>
                <c:pt idx="369">
                  <c:v>578.77278834610229</c:v>
                </c:pt>
                <c:pt idx="370">
                  <c:v>580.25472586224475</c:v>
                </c:pt>
                <c:pt idx="371">
                  <c:v>581.73666337838711</c:v>
                </c:pt>
                <c:pt idx="372">
                  <c:v>583.21860089452957</c:v>
                </c:pt>
                <c:pt idx="373">
                  <c:v>584.70053841067227</c:v>
                </c:pt>
                <c:pt idx="374">
                  <c:v>586.18247592681462</c:v>
                </c:pt>
                <c:pt idx="375">
                  <c:v>587.66441344295708</c:v>
                </c:pt>
                <c:pt idx="376">
                  <c:v>589.14635095909955</c:v>
                </c:pt>
                <c:pt idx="377">
                  <c:v>590.6282884752419</c:v>
                </c:pt>
                <c:pt idx="378">
                  <c:v>592.1102259913846</c:v>
                </c:pt>
                <c:pt idx="379">
                  <c:v>593.59216350752706</c:v>
                </c:pt>
                <c:pt idx="380">
                  <c:v>595.07410102366941</c:v>
                </c:pt>
                <c:pt idx="381">
                  <c:v>596.55603853981188</c:v>
                </c:pt>
                <c:pt idx="382">
                  <c:v>598.03797605595435</c:v>
                </c:pt>
                <c:pt idx="383">
                  <c:v>599.51991357209693</c:v>
                </c:pt>
                <c:pt idx="384">
                  <c:v>601.00185108823939</c:v>
                </c:pt>
                <c:pt idx="385">
                  <c:v>602.48378860438186</c:v>
                </c:pt>
                <c:pt idx="386">
                  <c:v>603.96572612052421</c:v>
                </c:pt>
                <c:pt idx="387">
                  <c:v>605.44766363666668</c:v>
                </c:pt>
                <c:pt idx="388">
                  <c:v>606.92960115280903</c:v>
                </c:pt>
                <c:pt idx="389">
                  <c:v>608.41153866895172</c:v>
                </c:pt>
                <c:pt idx="390">
                  <c:v>609.89347618509419</c:v>
                </c:pt>
                <c:pt idx="391">
                  <c:v>611.37541370123665</c:v>
                </c:pt>
                <c:pt idx="392">
                  <c:v>612.857351217379</c:v>
                </c:pt>
                <c:pt idx="393">
                  <c:v>614.3392887335217</c:v>
                </c:pt>
                <c:pt idx="394">
                  <c:v>615.82122624966416</c:v>
                </c:pt>
                <c:pt idx="395">
                  <c:v>617.30316376580652</c:v>
                </c:pt>
                <c:pt idx="396">
                  <c:v>618.78510128194898</c:v>
                </c:pt>
                <c:pt idx="397">
                  <c:v>620.26703879809145</c:v>
                </c:pt>
                <c:pt idx="398">
                  <c:v>621.7489763142338</c:v>
                </c:pt>
                <c:pt idx="399">
                  <c:v>623.23091383037649</c:v>
                </c:pt>
                <c:pt idx="400">
                  <c:v>624.71285134651896</c:v>
                </c:pt>
                <c:pt idx="401">
                  <c:v>626.19478886266131</c:v>
                </c:pt>
                <c:pt idx="402">
                  <c:v>627.67672637880378</c:v>
                </c:pt>
                <c:pt idx="403">
                  <c:v>629.15866389494613</c:v>
                </c:pt>
                <c:pt idx="404">
                  <c:v>630.64060141108882</c:v>
                </c:pt>
                <c:pt idx="405">
                  <c:v>632.12253892723129</c:v>
                </c:pt>
                <c:pt idx="406">
                  <c:v>633.60447644337376</c:v>
                </c:pt>
                <c:pt idx="407">
                  <c:v>635.08641395951611</c:v>
                </c:pt>
                <c:pt idx="408">
                  <c:v>636.56835147565846</c:v>
                </c:pt>
                <c:pt idx="409">
                  <c:v>638.05028899180127</c:v>
                </c:pt>
                <c:pt idx="410">
                  <c:v>639.53222650794362</c:v>
                </c:pt>
                <c:pt idx="411">
                  <c:v>641.01416402408609</c:v>
                </c:pt>
                <c:pt idx="412">
                  <c:v>642.49610154022855</c:v>
                </c:pt>
                <c:pt idx="413">
                  <c:v>643.9780390563709</c:v>
                </c:pt>
                <c:pt idx="414">
                  <c:v>645.4599765725136</c:v>
                </c:pt>
                <c:pt idx="415">
                  <c:v>646.94191408865606</c:v>
                </c:pt>
                <c:pt idx="416">
                  <c:v>648.42385160479841</c:v>
                </c:pt>
                <c:pt idx="417">
                  <c:v>649.90578912094088</c:v>
                </c:pt>
                <c:pt idx="418">
                  <c:v>651.38772663708323</c:v>
                </c:pt>
                <c:pt idx="419">
                  <c:v>652.8696641532257</c:v>
                </c:pt>
                <c:pt idx="420">
                  <c:v>654.35160166936839</c:v>
                </c:pt>
                <c:pt idx="421">
                  <c:v>655.83353918551086</c:v>
                </c:pt>
                <c:pt idx="422">
                  <c:v>657.31547670165321</c:v>
                </c:pt>
                <c:pt idx="423">
                  <c:v>658.79741421779556</c:v>
                </c:pt>
                <c:pt idx="424">
                  <c:v>660.27935173393837</c:v>
                </c:pt>
                <c:pt idx="425">
                  <c:v>661.76128925008072</c:v>
                </c:pt>
                <c:pt idx="426">
                  <c:v>663.24322676622319</c:v>
                </c:pt>
                <c:pt idx="427">
                  <c:v>664.72516428236554</c:v>
                </c:pt>
                <c:pt idx="428">
                  <c:v>666.20710179850801</c:v>
                </c:pt>
                <c:pt idx="429">
                  <c:v>667.68903931465036</c:v>
                </c:pt>
                <c:pt idx="430">
                  <c:v>669.17097683079317</c:v>
                </c:pt>
                <c:pt idx="431">
                  <c:v>670.65291434693552</c:v>
                </c:pt>
                <c:pt idx="432">
                  <c:v>672.13485186307787</c:v>
                </c:pt>
                <c:pt idx="433">
                  <c:v>673.61678937922034</c:v>
                </c:pt>
                <c:pt idx="434">
                  <c:v>675.0987268953628</c:v>
                </c:pt>
                <c:pt idx="435">
                  <c:v>676.5806644115055</c:v>
                </c:pt>
                <c:pt idx="436">
                  <c:v>678.06260192764796</c:v>
                </c:pt>
                <c:pt idx="437">
                  <c:v>679.54453944379031</c:v>
                </c:pt>
                <c:pt idx="438">
                  <c:v>681.02647695993267</c:v>
                </c:pt>
                <c:pt idx="439">
                  <c:v>682.50841447607513</c:v>
                </c:pt>
                <c:pt idx="440">
                  <c:v>683.9903519922176</c:v>
                </c:pt>
                <c:pt idx="441">
                  <c:v>685.47228950836018</c:v>
                </c:pt>
                <c:pt idx="442">
                  <c:v>686.95422702450276</c:v>
                </c:pt>
                <c:pt idx="443">
                  <c:v>688.43616454064511</c:v>
                </c:pt>
                <c:pt idx="444">
                  <c:v>689.91810205678746</c:v>
                </c:pt>
                <c:pt idx="445">
                  <c:v>691.40003957293027</c:v>
                </c:pt>
                <c:pt idx="446">
                  <c:v>692.88197708907262</c:v>
                </c:pt>
                <c:pt idx="447">
                  <c:v>694.36391460521509</c:v>
                </c:pt>
                <c:pt idx="448">
                  <c:v>695.84585212135744</c:v>
                </c:pt>
                <c:pt idx="449">
                  <c:v>697.32778963749979</c:v>
                </c:pt>
                <c:pt idx="450">
                  <c:v>698.80972715364226</c:v>
                </c:pt>
                <c:pt idx="451">
                  <c:v>700.29166466978495</c:v>
                </c:pt>
                <c:pt idx="452">
                  <c:v>701.77360218592742</c:v>
                </c:pt>
                <c:pt idx="453">
                  <c:v>703.25553970206977</c:v>
                </c:pt>
                <c:pt idx="454">
                  <c:v>704.73747721821212</c:v>
                </c:pt>
                <c:pt idx="455">
                  <c:v>706.21941473435493</c:v>
                </c:pt>
                <c:pt idx="456">
                  <c:v>707.70135225049728</c:v>
                </c:pt>
                <c:pt idx="457">
                  <c:v>709.18328976663986</c:v>
                </c:pt>
                <c:pt idx="458">
                  <c:v>710.66522728278221</c:v>
                </c:pt>
                <c:pt idx="459">
                  <c:v>712.14716479892456</c:v>
                </c:pt>
                <c:pt idx="460">
                  <c:v>713.62910231506703</c:v>
                </c:pt>
                <c:pt idx="461">
                  <c:v>715.11103983120972</c:v>
                </c:pt>
                <c:pt idx="462">
                  <c:v>716.59297734735219</c:v>
                </c:pt>
                <c:pt idx="463">
                  <c:v>718.07491486349454</c:v>
                </c:pt>
                <c:pt idx="464">
                  <c:v>719.55685237963689</c:v>
                </c:pt>
                <c:pt idx="465">
                  <c:v>721.03878989577936</c:v>
                </c:pt>
                <c:pt idx="466">
                  <c:v>722.52072741192205</c:v>
                </c:pt>
                <c:pt idx="467">
                  <c:v>724.00266492806452</c:v>
                </c:pt>
                <c:pt idx="468">
                  <c:v>725.48460244420687</c:v>
                </c:pt>
                <c:pt idx="469">
                  <c:v>726.96653996034922</c:v>
                </c:pt>
                <c:pt idx="470">
                  <c:v>728.4484774764918</c:v>
                </c:pt>
                <c:pt idx="471">
                  <c:v>729.93041499263416</c:v>
                </c:pt>
                <c:pt idx="472">
                  <c:v>731.41235250877696</c:v>
                </c:pt>
                <c:pt idx="473">
                  <c:v>732.89429002491931</c:v>
                </c:pt>
                <c:pt idx="474">
                  <c:v>734.37622754106167</c:v>
                </c:pt>
                <c:pt idx="475">
                  <c:v>735.85816505720413</c:v>
                </c:pt>
                <c:pt idx="476">
                  <c:v>737.34010257334683</c:v>
                </c:pt>
                <c:pt idx="477">
                  <c:v>738.82204008948929</c:v>
                </c:pt>
                <c:pt idx="478">
                  <c:v>740.30397760563164</c:v>
                </c:pt>
                <c:pt idx="479">
                  <c:v>741.785915121774</c:v>
                </c:pt>
                <c:pt idx="480">
                  <c:v>743.26785263791646</c:v>
                </c:pt>
                <c:pt idx="481">
                  <c:v>744.74979015405881</c:v>
                </c:pt>
                <c:pt idx="482">
                  <c:v>746.23172767020162</c:v>
                </c:pt>
                <c:pt idx="483">
                  <c:v>747.71366518634397</c:v>
                </c:pt>
                <c:pt idx="484">
                  <c:v>749.19560270248633</c:v>
                </c:pt>
                <c:pt idx="485">
                  <c:v>750.67754021862891</c:v>
                </c:pt>
                <c:pt idx="486">
                  <c:v>752.15947773477149</c:v>
                </c:pt>
                <c:pt idx="487">
                  <c:v>753.64141525091406</c:v>
                </c:pt>
                <c:pt idx="488">
                  <c:v>755.12335276705642</c:v>
                </c:pt>
                <c:pt idx="489">
                  <c:v>756.60529028319877</c:v>
                </c:pt>
                <c:pt idx="490">
                  <c:v>758.08722779934124</c:v>
                </c:pt>
                <c:pt idx="491">
                  <c:v>759.56916531548359</c:v>
                </c:pt>
                <c:pt idx="492">
                  <c:v>761.05110283162639</c:v>
                </c:pt>
                <c:pt idx="493">
                  <c:v>762.53304034776875</c:v>
                </c:pt>
                <c:pt idx="494">
                  <c:v>764.0149778639111</c:v>
                </c:pt>
                <c:pt idx="495">
                  <c:v>765.49691538005357</c:v>
                </c:pt>
                <c:pt idx="496">
                  <c:v>766.97885289619592</c:v>
                </c:pt>
                <c:pt idx="497">
                  <c:v>768.46079041233861</c:v>
                </c:pt>
                <c:pt idx="498">
                  <c:v>769.94272792848108</c:v>
                </c:pt>
                <c:pt idx="499">
                  <c:v>771.42466544462343</c:v>
                </c:pt>
                <c:pt idx="500">
                  <c:v>772.90660296076601</c:v>
                </c:pt>
                <c:pt idx="501">
                  <c:v>774.38854047690836</c:v>
                </c:pt>
                <c:pt idx="502">
                  <c:v>775.87047799305094</c:v>
                </c:pt>
                <c:pt idx="503">
                  <c:v>777.35241550919352</c:v>
                </c:pt>
                <c:pt idx="504">
                  <c:v>778.83435302533587</c:v>
                </c:pt>
                <c:pt idx="505">
                  <c:v>780.31629054147834</c:v>
                </c:pt>
                <c:pt idx="506">
                  <c:v>781.79822805762069</c:v>
                </c:pt>
                <c:pt idx="507">
                  <c:v>783.28016557376316</c:v>
                </c:pt>
                <c:pt idx="508">
                  <c:v>784.76210308990551</c:v>
                </c:pt>
                <c:pt idx="509">
                  <c:v>786.24404060604786</c:v>
                </c:pt>
                <c:pt idx="510">
                  <c:v>787.72597812219044</c:v>
                </c:pt>
                <c:pt idx="511">
                  <c:v>789.20791563833279</c:v>
                </c:pt>
                <c:pt idx="512">
                  <c:v>790.68985315447537</c:v>
                </c:pt>
                <c:pt idx="513">
                  <c:v>792.17179067061795</c:v>
                </c:pt>
                <c:pt idx="514">
                  <c:v>793.6537281867603</c:v>
                </c:pt>
                <c:pt idx="515">
                  <c:v>795.13566570290277</c:v>
                </c:pt>
                <c:pt idx="516">
                  <c:v>796.61760321904512</c:v>
                </c:pt>
                <c:pt idx="517">
                  <c:v>798.09954073518759</c:v>
                </c:pt>
                <c:pt idx="518">
                  <c:v>799.58147825132994</c:v>
                </c:pt>
                <c:pt idx="519">
                  <c:v>801.06341576747229</c:v>
                </c:pt>
                <c:pt idx="520">
                  <c:v>802.54535328361487</c:v>
                </c:pt>
                <c:pt idx="521">
                  <c:v>804.02729079975722</c:v>
                </c:pt>
                <c:pt idx="522">
                  <c:v>805.50922831589969</c:v>
                </c:pt>
                <c:pt idx="523">
                  <c:v>806.99116583204204</c:v>
                </c:pt>
                <c:pt idx="524">
                  <c:v>808.4731033481844</c:v>
                </c:pt>
                <c:pt idx="525">
                  <c:v>809.9550408643272</c:v>
                </c:pt>
                <c:pt idx="526">
                  <c:v>811.43697838046955</c:v>
                </c:pt>
                <c:pt idx="527">
                  <c:v>812.91891589661202</c:v>
                </c:pt>
                <c:pt idx="528">
                  <c:v>814.40085341275437</c:v>
                </c:pt>
                <c:pt idx="529">
                  <c:v>815.88279092889672</c:v>
                </c:pt>
                <c:pt idx="530">
                  <c:v>817.3647284450393</c:v>
                </c:pt>
                <c:pt idx="531">
                  <c:v>818.84666596118166</c:v>
                </c:pt>
                <c:pt idx="532">
                  <c:v>820.32860347732412</c:v>
                </c:pt>
                <c:pt idx="533">
                  <c:v>821.81054099346647</c:v>
                </c:pt>
                <c:pt idx="534">
                  <c:v>823.29247850960883</c:v>
                </c:pt>
                <c:pt idx="535">
                  <c:v>824.77441602575163</c:v>
                </c:pt>
                <c:pt idx="536">
                  <c:v>826.25635354189399</c:v>
                </c:pt>
                <c:pt idx="537">
                  <c:v>827.73829105803645</c:v>
                </c:pt>
                <c:pt idx="538">
                  <c:v>829.2202285741788</c:v>
                </c:pt>
                <c:pt idx="539">
                  <c:v>830.70216609032116</c:v>
                </c:pt>
                <c:pt idx="540">
                  <c:v>832.18410360646374</c:v>
                </c:pt>
                <c:pt idx="541">
                  <c:v>833.66604112260609</c:v>
                </c:pt>
                <c:pt idx="542">
                  <c:v>835.14797863874855</c:v>
                </c:pt>
                <c:pt idx="543">
                  <c:v>836.62991615489091</c:v>
                </c:pt>
                <c:pt idx="544">
                  <c:v>838.11185367103326</c:v>
                </c:pt>
                <c:pt idx="545">
                  <c:v>839.59379118717573</c:v>
                </c:pt>
                <c:pt idx="546">
                  <c:v>841.07572870331808</c:v>
                </c:pt>
                <c:pt idx="547">
                  <c:v>842.55766621946066</c:v>
                </c:pt>
                <c:pt idx="548">
                  <c:v>844.03960373560301</c:v>
                </c:pt>
                <c:pt idx="549">
                  <c:v>845.52154125174536</c:v>
                </c:pt>
                <c:pt idx="550">
                  <c:v>847.00347876788817</c:v>
                </c:pt>
                <c:pt idx="551">
                  <c:v>848.48541628403052</c:v>
                </c:pt>
                <c:pt idx="552">
                  <c:v>849.96735380017299</c:v>
                </c:pt>
                <c:pt idx="553">
                  <c:v>851.44929131631534</c:v>
                </c:pt>
                <c:pt idx="554">
                  <c:v>852.93122883245769</c:v>
                </c:pt>
                <c:pt idx="555">
                  <c:v>854.41316634860016</c:v>
                </c:pt>
                <c:pt idx="556">
                  <c:v>855.89510386474251</c:v>
                </c:pt>
                <c:pt idx="557">
                  <c:v>857.37704138088509</c:v>
                </c:pt>
                <c:pt idx="558">
                  <c:v>858.85897889702744</c:v>
                </c:pt>
                <c:pt idx="559">
                  <c:v>860.34091641317002</c:v>
                </c:pt>
                <c:pt idx="560">
                  <c:v>861.8228539293126</c:v>
                </c:pt>
                <c:pt idx="561">
                  <c:v>863.30479144545495</c:v>
                </c:pt>
                <c:pt idx="562">
                  <c:v>864.78672896159742</c:v>
                </c:pt>
                <c:pt idx="563">
                  <c:v>866.26866647773977</c:v>
                </c:pt>
                <c:pt idx="564">
                  <c:v>867.75060399388212</c:v>
                </c:pt>
                <c:pt idx="565">
                  <c:v>869.23254151002459</c:v>
                </c:pt>
                <c:pt idx="566">
                  <c:v>870.71447902616694</c:v>
                </c:pt>
                <c:pt idx="567">
                  <c:v>872.19641654230952</c:v>
                </c:pt>
                <c:pt idx="568">
                  <c:v>873.67835405845187</c:v>
                </c:pt>
                <c:pt idx="569">
                  <c:v>875.16029157459423</c:v>
                </c:pt>
                <c:pt idx="570">
                  <c:v>876.64222909073669</c:v>
                </c:pt>
                <c:pt idx="571">
                  <c:v>878.12416660687904</c:v>
                </c:pt>
                <c:pt idx="572">
                  <c:v>879.60610412302151</c:v>
                </c:pt>
                <c:pt idx="573">
                  <c:v>881.08804163916386</c:v>
                </c:pt>
                <c:pt idx="574">
                  <c:v>882.56997915530656</c:v>
                </c:pt>
                <c:pt idx="575">
                  <c:v>884.05191667144902</c:v>
                </c:pt>
                <c:pt idx="576">
                  <c:v>885.53385418759137</c:v>
                </c:pt>
                <c:pt idx="577">
                  <c:v>887.01579170373395</c:v>
                </c:pt>
                <c:pt idx="578">
                  <c:v>888.49772921987631</c:v>
                </c:pt>
                <c:pt idx="579">
                  <c:v>889.97966673601866</c:v>
                </c:pt>
                <c:pt idx="580">
                  <c:v>891.46160425216112</c:v>
                </c:pt>
                <c:pt idx="581">
                  <c:v>892.94354176830348</c:v>
                </c:pt>
                <c:pt idx="582">
                  <c:v>894.42547928444594</c:v>
                </c:pt>
                <c:pt idx="583">
                  <c:v>895.90741680058863</c:v>
                </c:pt>
                <c:pt idx="584">
                  <c:v>897.38935431673099</c:v>
                </c:pt>
                <c:pt idx="585">
                  <c:v>898.87129183287345</c:v>
                </c:pt>
                <c:pt idx="586">
                  <c:v>900.35322934901581</c:v>
                </c:pt>
                <c:pt idx="587">
                  <c:v>901.83516686515839</c:v>
                </c:pt>
                <c:pt idx="588">
                  <c:v>903.31710438130074</c:v>
                </c:pt>
                <c:pt idx="589">
                  <c:v>904.7990418974432</c:v>
                </c:pt>
                <c:pt idx="590">
                  <c:v>906.28097941358556</c:v>
                </c:pt>
                <c:pt idx="591">
                  <c:v>907.76291692972791</c:v>
                </c:pt>
                <c:pt idx="592">
                  <c:v>909.24485444587037</c:v>
                </c:pt>
                <c:pt idx="593">
                  <c:v>910.72679196201273</c:v>
                </c:pt>
                <c:pt idx="594">
                  <c:v>912.20872947815531</c:v>
                </c:pt>
                <c:pt idx="595">
                  <c:v>913.69066699429766</c:v>
                </c:pt>
                <c:pt idx="596">
                  <c:v>915.17260451044001</c:v>
                </c:pt>
                <c:pt idx="597">
                  <c:v>916.65454202658248</c:v>
                </c:pt>
                <c:pt idx="598">
                  <c:v>918.13647954272483</c:v>
                </c:pt>
                <c:pt idx="599">
                  <c:v>919.61841705886764</c:v>
                </c:pt>
                <c:pt idx="600">
                  <c:v>921.10035457500999</c:v>
                </c:pt>
                <c:pt idx="601">
                  <c:v>922.58229209115234</c:v>
                </c:pt>
                <c:pt idx="602">
                  <c:v>924.06422960729481</c:v>
                </c:pt>
                <c:pt idx="603">
                  <c:v>925.54616712343716</c:v>
                </c:pt>
                <c:pt idx="604">
                  <c:v>927.02810463957974</c:v>
                </c:pt>
                <c:pt idx="605">
                  <c:v>1000</c:v>
                </c:pt>
              </c:numCache>
            </c:numRef>
          </c:cat>
          <c:val>
            <c:numRef>
              <c:f>'5. Johnson-Neyman Figure'!$N$7:$N$612</c:f>
              <c:numCache>
                <c:formatCode>General</c:formatCode>
                <c:ptCount val="606"/>
                <c:pt idx="0">
                  <c:v>0</c:v>
                </c:pt>
                <c:pt idx="1">
                  <c:v>0</c:v>
                </c:pt>
                <c:pt idx="2" formatCode="0.000000000">
                  <c:v>-2.5136959398346139</c:v>
                </c:pt>
                <c:pt idx="3" formatCode="0.000000000">
                  <c:v>-2.5067723911740902</c:v>
                </c:pt>
                <c:pt idx="4" formatCode="0.000000000">
                  <c:v>-2.4998510150304227</c:v>
                </c:pt>
                <c:pt idx="5" formatCode="0.000000000">
                  <c:v>-2.4929318294989464</c:v>
                </c:pt>
                <c:pt idx="6" formatCode="0.000000000">
                  <c:v>-2.4860148528706727</c:v>
                </c:pt>
                <c:pt idx="7" formatCode="0.000000000">
                  <c:v>-2.4791001036349041</c:v>
                </c:pt>
                <c:pt idx="8" formatCode="0.000000000">
                  <c:v>-2.4721876004817913</c:v>
                </c:pt>
                <c:pt idx="9" formatCode="0.000000000">
                  <c:v>-2.4652773623050184</c:v>
                </c:pt>
                <c:pt idx="10" formatCode="0.000000000">
                  <c:v>-2.4583694082044669</c:v>
                </c:pt>
                <c:pt idx="11" formatCode="0.000000000">
                  <c:v>-2.4514637574889671</c:v>
                </c:pt>
                <c:pt idx="12" formatCode="0.000000000">
                  <c:v>-2.4445604296790444</c:v>
                </c:pt>
                <c:pt idx="13" formatCode="0.000000000">
                  <c:v>-2.4376594445097597</c:v>
                </c:pt>
                <c:pt idx="14" formatCode="0.000000000">
                  <c:v>-2.4307608219335304</c:v>
                </c:pt>
                <c:pt idx="15" formatCode="0.000000000">
                  <c:v>-2.4238645821230751</c:v>
                </c:pt>
                <c:pt idx="16" formatCode="0.000000000">
                  <c:v>-2.4169707454743206</c:v>
                </c:pt>
                <c:pt idx="17" formatCode="0.000000000">
                  <c:v>-2.410079332609417</c:v>
                </c:pt>
                <c:pt idx="18" formatCode="0.000000000">
                  <c:v>-2.4031903643797703</c:v>
                </c:pt>
                <c:pt idx="19" formatCode="0.000000000">
                  <c:v>-2.3963038618691108</c:v>
                </c:pt>
                <c:pt idx="20" formatCode="0.000000000">
                  <c:v>-2.3894198463966489</c:v>
                </c:pt>
                <c:pt idx="21" formatCode="0.000000000">
                  <c:v>-2.382538339520246</c:v>
                </c:pt>
                <c:pt idx="22" formatCode="0.000000000">
                  <c:v>-2.3756593630396523</c:v>
                </c:pt>
                <c:pt idx="23" formatCode="0.000000000">
                  <c:v>-2.3687829389997637</c:v>
                </c:pt>
                <c:pt idx="24" formatCode="0.000000000">
                  <c:v>-2.3619090896939872</c:v>
                </c:pt>
                <c:pt idx="25" formatCode="0.000000000">
                  <c:v>-2.3550378376676129</c:v>
                </c:pt>
                <c:pt idx="26" formatCode="0.000000000">
                  <c:v>-2.3481692057212511</c:v>
                </c:pt>
                <c:pt idx="27" formatCode="0.000000000">
                  <c:v>-2.3413032169143113</c:v>
                </c:pt>
                <c:pt idx="28" formatCode="0.000000000">
                  <c:v>-2.3344398945685834</c:v>
                </c:pt>
                <c:pt idx="29" formatCode="0.000000000">
                  <c:v>-2.3275792622718114</c:v>
                </c:pt>
                <c:pt idx="30" formatCode="0.000000000">
                  <c:v>-2.3207213438813739</c:v>
                </c:pt>
                <c:pt idx="31" formatCode="0.000000000">
                  <c:v>-2.3138661635279716</c:v>
                </c:pt>
                <c:pt idx="32" formatCode="0.000000000">
                  <c:v>-2.3070137456194484</c:v>
                </c:pt>
                <c:pt idx="33" formatCode="0.000000000">
                  <c:v>-2.3001641148446019</c:v>
                </c:pt>
                <c:pt idx="34" formatCode="0.000000000">
                  <c:v>-2.2933172961770838</c:v>
                </c:pt>
                <c:pt idx="35" formatCode="0.000000000">
                  <c:v>-2.2864733148793608</c:v>
                </c:pt>
                <c:pt idx="36" formatCode="0.000000000">
                  <c:v>-2.2796321965067508</c:v>
                </c:pt>
                <c:pt idx="37" formatCode="0.000000000">
                  <c:v>-2.2727939669114985</c:v>
                </c:pt>
                <c:pt idx="38" formatCode="0.000000000">
                  <c:v>-2.265958652246943</c:v>
                </c:pt>
                <c:pt idx="39" formatCode="0.000000000">
                  <c:v>-2.2591262789717117</c:v>
                </c:pt>
                <c:pt idx="40" formatCode="0.000000000">
                  <c:v>-2.2522968738540445</c:v>
                </c:pt>
                <c:pt idx="41" formatCode="0.000000000">
                  <c:v>-2.2454704639761278</c:v>
                </c:pt>
                <c:pt idx="42" formatCode="0.000000000">
                  <c:v>-2.2386470767385314</c:v>
                </c:pt>
                <c:pt idx="43" formatCode="0.000000000">
                  <c:v>-2.2318267398647098</c:v>
                </c:pt>
                <c:pt idx="44" formatCode="0.000000000">
                  <c:v>-2.2250094814055537</c:v>
                </c:pt>
                <c:pt idx="45" formatCode="0.000000000">
                  <c:v>-2.2181953297440735</c:v>
                </c:pt>
                <c:pt idx="46" formatCode="0.000000000">
                  <c:v>-2.2113843136001057</c:v>
                </c:pt>
                <c:pt idx="47" formatCode="0.000000000">
                  <c:v>-2.2045764620350763</c:v>
                </c:pt>
                <c:pt idx="48" formatCode="0.000000000">
                  <c:v>-2.197771804456945</c:v>
                </c:pt>
                <c:pt idx="49" formatCode="0.000000000">
                  <c:v>-2.1909703706251022</c:v>
                </c:pt>
                <c:pt idx="50" formatCode="0.000000000">
                  <c:v>-2.1841721906554437</c:v>
                </c:pt>
                <c:pt idx="51" formatCode="0.000000000">
                  <c:v>-2.1773772950254786</c:v>
                </c:pt>
                <c:pt idx="52" formatCode="0.000000000">
                  <c:v>-2.170585714579512</c:v>
                </c:pt>
                <c:pt idx="53" formatCode="0.000000000">
                  <c:v>-2.1637974805339724</c:v>
                </c:pt>
                <c:pt idx="54" formatCode="0.000000000">
                  <c:v>-2.157012624482765</c:v>
                </c:pt>
                <c:pt idx="55" formatCode="0.000000000">
                  <c:v>-2.1502311784027395</c:v>
                </c:pt>
                <c:pt idx="56" formatCode="0.000000000">
                  <c:v>-2.1434531746592391</c:v>
                </c:pt>
                <c:pt idx="57" formatCode="0.000000000">
                  <c:v>-2.1366786460117595</c:v>
                </c:pt>
                <c:pt idx="58" formatCode="0.000000000">
                  <c:v>-2.1299076256196772</c:v>
                </c:pt>
                <c:pt idx="59" formatCode="0.000000000">
                  <c:v>-2.1231401470480993</c:v>
                </c:pt>
                <c:pt idx="60" formatCode="0.000000000">
                  <c:v>-2.1163762442737601</c:v>
                </c:pt>
                <c:pt idx="61" formatCode="0.000000000">
                  <c:v>-2.1096159516910955</c:v>
                </c:pt>
                <c:pt idx="62" formatCode="0.000000000">
                  <c:v>-2.1028593041183434</c:v>
                </c:pt>
                <c:pt idx="63" formatCode="0.000000000">
                  <c:v>-2.0961063368037909</c:v>
                </c:pt>
                <c:pt idx="64" formatCode="0.000000000">
                  <c:v>-2.0893570854320815</c:v>
                </c:pt>
                <c:pt idx="65" formatCode="0.000000000">
                  <c:v>-2.0826115861306942</c:v>
                </c:pt>
                <c:pt idx="66" formatCode="0.000000000">
                  <c:v>-2.0758698754764744</c:v>
                </c:pt>
                <c:pt idx="67" formatCode="0.000000000">
                  <c:v>-2.0691319905022958</c:v>
                </c:pt>
                <c:pt idx="68" formatCode="0.000000000">
                  <c:v>-2.0623979687038041</c:v>
                </c:pt>
                <c:pt idx="69" formatCode="0.000000000">
                  <c:v>-2.0556678480463439</c:v>
                </c:pt>
                <c:pt idx="70" formatCode="0.000000000">
                  <c:v>-2.0489416669719382</c:v>
                </c:pt>
                <c:pt idx="71" formatCode="0.000000000">
                  <c:v>-2.0422194644064042</c:v>
                </c:pt>
                <c:pt idx="72" formatCode="0.000000000">
                  <c:v>-2.0355012797665619</c:v>
                </c:pt>
                <c:pt idx="73" formatCode="0.000000000">
                  <c:v>-2.0287871529676487</c:v>
                </c:pt>
                <c:pt idx="74" formatCode="0.000000000">
                  <c:v>-2.0220771244307656</c:v>
                </c:pt>
                <c:pt idx="75" formatCode="0.000000000">
                  <c:v>-2.0153712350904893</c:v>
                </c:pt>
                <c:pt idx="76" formatCode="0.000000000">
                  <c:v>-2.0086695264026027</c:v>
                </c:pt>
                <c:pt idx="77" formatCode="0.000000000">
                  <c:v>-2.0019720403519834</c:v>
                </c:pt>
                <c:pt idx="78" formatCode="0.000000000">
                  <c:v>-1.995278819460587</c:v>
                </c:pt>
                <c:pt idx="79" formatCode="0.000000000">
                  <c:v>-1.9885899067956085</c:v>
                </c:pt>
                <c:pt idx="80" formatCode="0.000000000">
                  <c:v>-1.9819053459777027</c:v>
                </c:pt>
                <c:pt idx="81" formatCode="0.000000000">
                  <c:v>-1.9752251811894688</c:v>
                </c:pt>
                <c:pt idx="82" formatCode="0.000000000">
                  <c:v>-1.9685494571839657</c:v>
                </c:pt>
                <c:pt idx="83" formatCode="0.000000000">
                  <c:v>-1.9618782192934303</c:v>
                </c:pt>
                <c:pt idx="84" formatCode="0.000000000">
                  <c:v>-1.9552115134381109</c:v>
                </c:pt>
                <c:pt idx="85" formatCode="0.000000000">
                  <c:v>-1.9485493861353049</c:v>
                </c:pt>
                <c:pt idx="86" formatCode="0.000000000">
                  <c:v>-1.9418918845084896</c:v>
                </c:pt>
                <c:pt idx="87" formatCode="0.000000000">
                  <c:v>-1.9352390562966557</c:v>
                </c:pt>
                <c:pt idx="88" formatCode="0.000000000">
                  <c:v>-1.9285909498637359</c:v>
                </c:pt>
                <c:pt idx="89" formatCode="0.000000000">
                  <c:v>-1.9219476142083014</c:v>
                </c:pt>
                <c:pt idx="90" formatCode="0.000000000">
                  <c:v>-1.9153090989733226</c:v>
                </c:pt>
                <c:pt idx="91" formatCode="0.000000000">
                  <c:v>-1.9086754544561471</c:v>
                </c:pt>
                <c:pt idx="92" formatCode="0.000000000">
                  <c:v>-1.9020467316186169</c:v>
                </c:pt>
                <c:pt idx="93" formatCode="0.000000000">
                  <c:v>-1.8954229820974229</c:v>
                </c:pt>
                <c:pt idx="94" formatCode="0.000000000">
                  <c:v>-1.8888042582145599</c:v>
                </c:pt>
                <c:pt idx="95" formatCode="0.000000000">
                  <c:v>-1.8821906129880106</c:v>
                </c:pt>
                <c:pt idx="96" formatCode="0.000000000">
                  <c:v>-1.8755821001425721</c:v>
                </c:pt>
                <c:pt idx="97" formatCode="0.000000000">
                  <c:v>-1.8689787741209365</c:v>
                </c:pt>
                <c:pt idx="98" formatCode="0.000000000">
                  <c:v>-1.8623806900948909</c:v>
                </c:pt>
                <c:pt idx="99" formatCode="0.000000000">
                  <c:v>-1.8557879039767444</c:v>
                </c:pt>
                <c:pt idx="100" formatCode="0.000000000">
                  <c:v>-1.8492004724309332</c:v>
                </c:pt>
                <c:pt idx="101" formatCode="0.000000000">
                  <c:v>-1.8426184528858705</c:v>
                </c:pt>
                <c:pt idx="102" formatCode="0.000000000">
                  <c:v>-1.8360419035459357</c:v>
                </c:pt>
                <c:pt idx="103" formatCode="0.000000000">
                  <c:v>-1.8294708834037277</c:v>
                </c:pt>
                <c:pt idx="104" formatCode="0.000000000">
                  <c:v>-1.8229054522524635</c:v>
                </c:pt>
                <c:pt idx="105" formatCode="0.000000000">
                  <c:v>-1.8163456706986802</c:v>
                </c:pt>
                <c:pt idx="106" formatCode="0.000000000">
                  <c:v>-1.8097916001750751</c:v>
                </c:pt>
                <c:pt idx="107" formatCode="0.000000000">
                  <c:v>-1.8032433029536064</c:v>
                </c:pt>
                <c:pt idx="108" formatCode="0.000000000">
                  <c:v>-1.7967008421587964</c:v>
                </c:pt>
                <c:pt idx="109" formatCode="0.000000000">
                  <c:v>-1.7901642817813004</c:v>
                </c:pt>
                <c:pt idx="110" formatCode="0.000000000">
                  <c:v>-1.7836336866916724</c:v>
                </c:pt>
                <c:pt idx="111" formatCode="0.000000000">
                  <c:v>-1.77710912265439</c:v>
                </c:pt>
                <c:pt idx="112" formatCode="0.000000000">
                  <c:v>-1.7705906563420868</c:v>
                </c:pt>
                <c:pt idx="113" formatCode="0.000000000">
                  <c:v>-1.7640783553500903</c:v>
                </c:pt>
                <c:pt idx="114" formatCode="0.000000000">
                  <c:v>-1.7575722882111551</c:v>
                </c:pt>
                <c:pt idx="115" formatCode="0.000000000">
                  <c:v>-1.7510725244104783</c:v>
                </c:pt>
                <c:pt idx="116" formatCode="0.000000000">
                  <c:v>-1.7445791344009227</c:v>
                </c:pt>
                <c:pt idx="117" formatCode="0.000000000">
                  <c:v>-1.7380921896186097</c:v>
                </c:pt>
                <c:pt idx="118" formatCode="0.000000000">
                  <c:v>-1.7316117624986509</c:v>
                </c:pt>
                <c:pt idx="119" formatCode="0.000000000">
                  <c:v>-1.7251379264912461</c:v>
                </c:pt>
                <c:pt idx="120" formatCode="0.000000000">
                  <c:v>-1.7186707560779793</c:v>
                </c:pt>
                <c:pt idx="121" formatCode="0.000000000">
                  <c:v>-1.7122103267884858</c:v>
                </c:pt>
                <c:pt idx="122" formatCode="0.000000000">
                  <c:v>-1.7057567152173139</c:v>
                </c:pt>
                <c:pt idx="123" formatCode="0.000000000">
                  <c:v>-1.6993099990411267</c:v>
                </c:pt>
                <c:pt idx="124" formatCode="0.000000000">
                  <c:v>-1.6928702570361489</c:v>
                </c:pt>
                <c:pt idx="125" formatCode="0.000000000">
                  <c:v>-1.6864375690960145</c:v>
                </c:pt>
                <c:pt idx="126" formatCode="0.000000000">
                  <c:v>-1.6800120162497798</c:v>
                </c:pt>
                <c:pt idx="127" formatCode="0.000000000">
                  <c:v>-1.6735936806803453</c:v>
                </c:pt>
                <c:pt idx="128" formatCode="0.000000000">
                  <c:v>-1.6671826457431207</c:v>
                </c:pt>
                <c:pt idx="129" formatCode="0.000000000">
                  <c:v>-1.6607789959850816</c:v>
                </c:pt>
                <c:pt idx="130" formatCode="0.000000000">
                  <c:v>-1.6543828171640746</c:v>
                </c:pt>
                <c:pt idx="131" formatCode="0.000000000">
                  <c:v>-1.6479941962684914</c:v>
                </c:pt>
                <c:pt idx="132" formatCode="0.000000000">
                  <c:v>-1.6416132215372246</c:v>
                </c:pt>
                <c:pt idx="133" formatCode="0.000000000">
                  <c:v>-1.635239982480051</c:v>
                </c:pt>
                <c:pt idx="134" formatCode="0.000000000">
                  <c:v>-1.6288745698982563</c:v>
                </c:pt>
                <c:pt idx="135" formatCode="0.000000000">
                  <c:v>-1.6225170759056651</c:v>
                </c:pt>
                <c:pt idx="136" formatCode="0.000000000">
                  <c:v>-1.6161675939499669</c:v>
                </c:pt>
                <c:pt idx="137" formatCode="0.000000000">
                  <c:v>-1.6098262188344763</c:v>
                </c:pt>
                <c:pt idx="138" formatCode="0.000000000">
                  <c:v>-1.6034930467401871</c:v>
                </c:pt>
                <c:pt idx="139" formatCode="0.000000000">
                  <c:v>-1.5971681752482176</c:v>
                </c:pt>
                <c:pt idx="140" formatCode="0.000000000">
                  <c:v>-1.5908517033625769</c:v>
                </c:pt>
                <c:pt idx="141" formatCode="0.000000000">
                  <c:v>-1.5845437315334205</c:v>
                </c:pt>
                <c:pt idx="142" formatCode="0.000000000">
                  <c:v>-1.5782443616805453</c:v>
                </c:pt>
                <c:pt idx="143" formatCode="0.000000000">
                  <c:v>-1.5719536972173747</c:v>
                </c:pt>
                <c:pt idx="144" formatCode="0.000000000">
                  <c:v>-1.5656718430752425</c:v>
                </c:pt>
                <c:pt idx="145" formatCode="0.000000000">
                  <c:v>-1.5593989057281692</c:v>
                </c:pt>
                <c:pt idx="146" formatCode="0.000000000">
                  <c:v>-1.5531349932179541</c:v>
                </c:pt>
                <c:pt idx="147" formatCode="0.000000000">
                  <c:v>-1.5468802151797099</c:v>
                </c:pt>
                <c:pt idx="148" formatCode="0.000000000">
                  <c:v>-1.5406346828677551</c:v>
                </c:pt>
                <c:pt idx="149" formatCode="0.000000000">
                  <c:v>-1.5343985091820098</c:v>
                </c:pt>
                <c:pt idx="150" formatCode="0.000000000">
                  <c:v>-1.5281718086947054</c:v>
                </c:pt>
                <c:pt idx="151" formatCode="0.000000000">
                  <c:v>-1.5219546976775904</c:v>
                </c:pt>
                <c:pt idx="152" formatCode="0.000000000">
                  <c:v>-1.5157472941294805</c:v>
                </c:pt>
                <c:pt idx="153" formatCode="0.000000000">
                  <c:v>-1.5095497178043318</c:v>
                </c:pt>
                <c:pt idx="154" formatCode="0.000000000">
                  <c:v>-1.5033620902396594</c:v>
                </c:pt>
                <c:pt idx="155" formatCode="0.000000000">
                  <c:v>-1.4971845347854593</c:v>
                </c:pt>
                <c:pt idx="156" formatCode="0.000000000">
                  <c:v>-1.4910171766334721</c:v>
                </c:pt>
                <c:pt idx="157" formatCode="0.000000000">
                  <c:v>-1.4848601428470269</c:v>
                </c:pt>
                <c:pt idx="158" formatCode="0.000000000">
                  <c:v>-1.4787135623911989</c:v>
                </c:pt>
                <c:pt idx="159" formatCode="0.000000000">
                  <c:v>-1.4725775661635003</c:v>
                </c:pt>
                <c:pt idx="160" formatCode="0.000000000">
                  <c:v>-1.4664522870249384</c:v>
                </c:pt>
                <c:pt idx="161" formatCode="0.000000000">
                  <c:v>-1.4603378598316432</c:v>
                </c:pt>
                <c:pt idx="162" formatCode="0.000000000">
                  <c:v>-1.4542344214668401</c:v>
                </c:pt>
                <c:pt idx="163" formatCode="0.000000000">
                  <c:v>-1.4481421108733397</c:v>
                </c:pt>
                <c:pt idx="164" formatCode="0.000000000">
                  <c:v>-1.4420610690864262</c:v>
                </c:pt>
                <c:pt idx="165" formatCode="0.000000000">
                  <c:v>-1.4359914392673221</c:v>
                </c:pt>
                <c:pt idx="166" formatCode="0.000000000">
                  <c:v>-1.429933366736968</c:v>
                </c:pt>
                <c:pt idx="167" formatCode="0.000000000">
                  <c:v>-1.4238869990103709</c:v>
                </c:pt>
                <c:pt idx="168" formatCode="0.000000000">
                  <c:v>-1.4178524858313448</c:v>
                </c:pt>
                <c:pt idx="169" formatCode="0.000000000">
                  <c:v>-1.41182997920777</c:v>
                </c:pt>
                <c:pt idx="170" formatCode="0.000000000">
                  <c:v>-1.4058196334472783</c:v>
                </c:pt>
                <c:pt idx="171" formatCode="0.000000000">
                  <c:v>-1.3998216051934023</c:v>
                </c:pt>
                <c:pt idx="172" formatCode="0.000000000">
                  <c:v>-1.3938360534621492</c:v>
                </c:pt>
                <c:pt idx="173" formatCode="0.000000000">
                  <c:v>-1.3878631396791192</c:v>
                </c:pt>
                <c:pt idx="174" formatCode="0.000000000">
                  <c:v>-1.3819030277169881</c:v>
                </c:pt>
                <c:pt idx="175" formatCode="0.000000000">
                  <c:v>-1.3759558839334622</c:v>
                </c:pt>
                <c:pt idx="176" formatCode="0.000000000">
                  <c:v>-1.3700218772096946</c:v>
                </c:pt>
                <c:pt idx="177" formatCode="0.000000000">
                  <c:v>-1.3641011789891451</c:v>
                </c:pt>
                <c:pt idx="178" formatCode="0.000000000">
                  <c:v>-1.3581939633168423</c:v>
                </c:pt>
                <c:pt idx="179" formatCode="0.000000000">
                  <c:v>-1.352300406879114</c:v>
                </c:pt>
                <c:pt idx="180" formatCode="0.000000000">
                  <c:v>-1.3464206890436659</c:v>
                </c:pt>
                <c:pt idx="181" formatCode="0.000000000">
                  <c:v>-1.3405549919002056</c:v>
                </c:pt>
                <c:pt idx="182" formatCode="0.000000000">
                  <c:v>-1.3347035003013414</c:v>
                </c:pt>
                <c:pt idx="183" formatCode="0.000000000">
                  <c:v>-1.3288664019039307</c:v>
                </c:pt>
                <c:pt idx="184" formatCode="0.000000000">
                  <c:v>-1.323043887210797</c:v>
                </c:pt>
                <c:pt idx="185" formatCode="0.000000000">
                  <c:v>-1.3172361496128744</c:v>
                </c:pt>
                <c:pt idx="186" formatCode="0.000000000">
                  <c:v>-1.3114433854316343</c:v>
                </c:pt>
                <c:pt idx="187" formatCode="0.000000000">
                  <c:v>-1.3056657939619107</c:v>
                </c:pt>
                <c:pt idx="188" formatCode="0.000000000">
                  <c:v>-1.2999035775150016</c:v>
                </c:pt>
                <c:pt idx="189" formatCode="0.000000000">
                  <c:v>-1.2941569414621821</c:v>
                </c:pt>
                <c:pt idx="190" formatCode="0.000000000">
                  <c:v>-1.2884260942784187</c:v>
                </c:pt>
                <c:pt idx="191" formatCode="0.000000000">
                  <c:v>-1.2827112475864149</c:v>
                </c:pt>
                <c:pt idx="192" formatCode="0.000000000">
                  <c:v>-1.2770126162008539</c:v>
                </c:pt>
                <c:pt idx="193" formatCode="0.000000000">
                  <c:v>-1.2713304181730032</c:v>
                </c:pt>
                <c:pt idx="194" formatCode="0.000000000">
                  <c:v>-1.2656648748353918</c:v>
                </c:pt>
                <c:pt idx="195" formatCode="0.000000000">
                  <c:v>-1.2600162108467439</c:v>
                </c:pt>
                <c:pt idx="196" formatCode="0.000000000">
                  <c:v>-1.2543846542370467</c:v>
                </c:pt>
                <c:pt idx="197" formatCode="0.000000000">
                  <c:v>-1.2487704364528103</c:v>
                </c:pt>
                <c:pt idx="198" formatCode="0.000000000">
                  <c:v>-1.2431737924023505</c:v>
                </c:pt>
                <c:pt idx="199" formatCode="0.000000000">
                  <c:v>-1.2375949605011716</c:v>
                </c:pt>
                <c:pt idx="200" formatCode="0.000000000">
                  <c:v>-1.2320341827173706</c:v>
                </c:pt>
                <c:pt idx="201" formatCode="0.000000000">
                  <c:v>-1.2264917046171009</c:v>
                </c:pt>
                <c:pt idx="202" formatCode="0.000000000">
                  <c:v>-1.2209677754099078</c:v>
                </c:pt>
                <c:pt idx="203" formatCode="0.000000000">
                  <c:v>-1.2154626479940047</c:v>
                </c:pt>
                <c:pt idx="204" formatCode="0.000000000">
                  <c:v>-1.2099765790014771</c:v>
                </c:pt>
                <c:pt idx="205" formatCode="0.000000000">
                  <c:v>-1.2045098288432419</c:v>
                </c:pt>
                <c:pt idx="206" formatCode="0.000000000">
                  <c:v>-1.1990626617538211</c:v>
                </c:pt>
                <c:pt idx="207" formatCode="0.000000000">
                  <c:v>-1.1936353458358662</c:v>
                </c:pt>
                <c:pt idx="208" formatCode="0.000000000">
                  <c:v>-1.1882281531042693</c:v>
                </c:pt>
                <c:pt idx="209" formatCode="0.000000000">
                  <c:v>-1.1828413595299958</c:v>
                </c:pt>
                <c:pt idx="210" formatCode="0.000000000">
                  <c:v>-1.1774752450834454</c:v>
                </c:pt>
                <c:pt idx="211" formatCode="0.000000000">
                  <c:v>-1.1721300937772332</c:v>
                </c:pt>
                <c:pt idx="212" formatCode="0.000000000">
                  <c:v>-1.1668061937084673</c:v>
                </c:pt>
                <c:pt idx="213" formatCode="0.000000000">
                  <c:v>-1.1615038371004189</c:v>
                </c:pt>
                <c:pt idx="214" formatCode="0.000000000">
                  <c:v>-1.1562233203434005</c:v>
                </c:pt>
                <c:pt idx="215" formatCode="0.000000000">
                  <c:v>-1.1509649440348459</c:v>
                </c:pt>
                <c:pt idx="216" formatCode="0.000000000">
                  <c:v>-1.1457290130186637</c:v>
                </c:pt>
                <c:pt idx="217" formatCode="0.000000000">
                  <c:v>-1.1405158364234214</c:v>
                </c:pt>
                <c:pt idx="218" formatCode="0.000000000">
                  <c:v>-1.1353257276997173</c:v>
                </c:pt>
                <c:pt idx="219" formatCode="0.000000000">
                  <c:v>-1.1301590046561882</c:v>
                </c:pt>
                <c:pt idx="220" formatCode="0.000000000">
                  <c:v>-1.1250159894945462</c:v>
                </c:pt>
                <c:pt idx="221" formatCode="0.000000000">
                  <c:v>-1.1198970088430649</c:v>
                </c:pt>
                <c:pt idx="222" formatCode="0.000000000">
                  <c:v>-1.1148023937888105</c:v>
                </c:pt>
                <c:pt idx="223" formatCode="0.000000000">
                  <c:v>-1.1097324799081942</c:v>
                </c:pt>
                <c:pt idx="224" formatCode="0.000000000">
                  <c:v>-1.1046876072960505</c:v>
                </c:pt>
                <c:pt idx="225" formatCode="0.000000000">
                  <c:v>-1.0996681205927841</c:v>
                </c:pt>
                <c:pt idx="226" formatCode="0.000000000">
                  <c:v>-1.094674369009816</c:v>
                </c:pt>
                <c:pt idx="227" formatCode="0.000000000">
                  <c:v>-1.0897067063528254</c:v>
                </c:pt>
                <c:pt idx="228" formatCode="0.000000000">
                  <c:v>-1.0847654910430788</c:v>
                </c:pt>
                <c:pt idx="229" formatCode="0.000000000">
                  <c:v>-1.0798510861363744</c:v>
                </c:pt>
                <c:pt idx="230" formatCode="0.000000000">
                  <c:v>-1.0749638593395696</c:v>
                </c:pt>
                <c:pt idx="231" formatCode="0.000000000">
                  <c:v>-1.0701041830246536</c:v>
                </c:pt>
                <c:pt idx="232" formatCode="0.000000000">
                  <c:v>-1.0652724342401054</c:v>
                </c:pt>
                <c:pt idx="233" formatCode="0.000000000">
                  <c:v>-1.0604689947193848</c:v>
                </c:pt>
                <c:pt idx="234" formatCode="0.000000000">
                  <c:v>-1.0556942508865019</c:v>
                </c:pt>
                <c:pt idx="235" formatCode="0.000000000">
                  <c:v>-1.0509485938583263</c:v>
                </c:pt>
                <c:pt idx="236" formatCode="0.000000000">
                  <c:v>-1.0462324194437453</c:v>
                </c:pt>
                <c:pt idx="237" formatCode="0.000000000">
                  <c:v>-1.0415461281392058</c:v>
                </c:pt>
                <c:pt idx="238" formatCode="0.000000000">
                  <c:v>-1.0368901251206879</c:v>
                </c:pt>
                <c:pt idx="239" formatCode="0.000000000">
                  <c:v>-1.0322648202317719</c:v>
                </c:pt>
                <c:pt idx="240" formatCode="0.000000000">
                  <c:v>-1.0276706279678363</c:v>
                </c:pt>
                <c:pt idx="241" formatCode="0.000000000">
                  <c:v>-1.0231079674559378</c:v>
                </c:pt>
                <c:pt idx="242" formatCode="0.000000000">
                  <c:v>-1.0185772624303964</c:v>
                </c:pt>
                <c:pt idx="243" formatCode="0.000000000">
                  <c:v>-1.0140789412037299</c:v>
                </c:pt>
                <c:pt idx="244" formatCode="0.000000000">
                  <c:v>-1.0096134366330056</c:v>
                </c:pt>
                <c:pt idx="245" formatCode="0.000000000">
                  <c:v>-1.0051811860810351</c:v>
                </c:pt>
                <c:pt idx="246" formatCode="0.000000000">
                  <c:v>-1.0007826313725665</c:v>
                </c:pt>
                <c:pt idx="247" formatCode="0.000000000">
                  <c:v>-0.99641821874503633</c:v>
                </c:pt>
                <c:pt idx="248" formatCode="0.000000000">
                  <c:v>-0.99208839879387867</c:v>
                </c:pt>
                <c:pt idx="249" formatCode="0.000000000">
                  <c:v>-0.9877936264119711</c:v>
                </c:pt>
                <c:pt idx="250" formatCode="0.000000000">
                  <c:v>-0.98353436072319766</c:v>
                </c:pt>
                <c:pt idx="251" formatCode="0.000000000">
                  <c:v>-0.97931106500977361</c:v>
                </c:pt>
                <c:pt idx="252" formatCode="0.000000000">
                  <c:v>-0.97512420663334165</c:v>
                </c:pt>
                <c:pt idx="253" formatCode="0.000000000">
                  <c:v>-0.97097425694936379</c:v>
                </c:pt>
                <c:pt idx="254" formatCode="0.000000000">
                  <c:v>-0.96686169121483001</c:v>
                </c:pt>
                <c:pt idx="255" formatCode="0.000000000">
                  <c:v>-0.96278698848890265</c:v>
                </c:pt>
                <c:pt idx="256" formatCode="0.000000000">
                  <c:v>-0.95875063152657791</c:v>
                </c:pt>
                <c:pt idx="257" formatCode="0.000000000">
                  <c:v>-0.95475310666476432</c:v>
                </c:pt>
                <c:pt idx="258" formatCode="0.000000000">
                  <c:v>-0.95079490370100661</c:v>
                </c:pt>
                <c:pt idx="259" formatCode="0.000000000">
                  <c:v>-0.94687651576428089</c:v>
                </c:pt>
                <c:pt idx="260" formatCode="0.000000000">
                  <c:v>-0.94299843917809723</c:v>
                </c:pt>
                <c:pt idx="261" formatCode="0.000000000">
                  <c:v>-0.93916117331536331</c:v>
                </c:pt>
                <c:pt idx="262" formatCode="0.000000000">
                  <c:v>-0.93536522044505066</c:v>
                </c:pt>
                <c:pt idx="263" formatCode="0.000000000">
                  <c:v>-0.9316110855703994</c:v>
                </c:pt>
                <c:pt idx="264" formatCode="0.000000000">
                  <c:v>-0.92789927625870927</c:v>
                </c:pt>
                <c:pt idx="265" formatCode="0.000000000">
                  <c:v>-0.92423030246229954</c:v>
                </c:pt>
                <c:pt idx="266" formatCode="0.000000000">
                  <c:v>-0.92060467633074605</c:v>
                </c:pt>
                <c:pt idx="267" formatCode="0.000000000">
                  <c:v>-0.91702291201409913</c:v>
                </c:pt>
                <c:pt idx="268" formatCode="0.000000000">
                  <c:v>-0.91348552545728179</c:v>
                </c:pt>
                <c:pt idx="269" formatCode="0.000000000">
                  <c:v>-0.90999303418511124</c:v>
                </c:pt>
                <c:pt idx="270" formatCode="0.000000000">
                  <c:v>-0.90654595707843177</c:v>
                </c:pt>
                <c:pt idx="271" formatCode="0.000000000">
                  <c:v>-0.90314481414078873</c:v>
                </c:pt>
                <c:pt idx="272" formatCode="0.000000000">
                  <c:v>-0.89979012625604815</c:v>
                </c:pt>
                <c:pt idx="273" formatCode="0.000000000">
                  <c:v>-0.89648241493668079</c:v>
                </c:pt>
                <c:pt idx="274" formatCode="0.000000000">
                  <c:v>-0.89322220206278091</c:v>
                </c:pt>
                <c:pt idx="275" formatCode="0.000000000">
                  <c:v>-0.89001000961190035</c:v>
                </c:pt>
                <c:pt idx="276" formatCode="0.000000000">
                  <c:v>-0.88684635937979994</c:v>
                </c:pt>
                <c:pt idx="277" formatCode="0.000000000">
                  <c:v>-0.88373177269201664</c:v>
                </c:pt>
                <c:pt idx="278" formatCode="0.000000000">
                  <c:v>-0.88066677010655381</c:v>
                </c:pt>
                <c:pt idx="279" formatCode="0.000000000">
                  <c:v>-0.87765187110764864</c:v>
                </c:pt>
                <c:pt idx="280" formatCode="0.000000000">
                  <c:v>-0.87468759379103012</c:v>
                </c:pt>
                <c:pt idx="281" formatCode="0.000000000">
                  <c:v>-0.87177445454053792</c:v>
                </c:pt>
                <c:pt idx="282" formatCode="0.000000000">
                  <c:v>-0.86891296769661786</c:v>
                </c:pt>
                <c:pt idx="283" formatCode="0.000000000">
                  <c:v>-0.86610364521662841</c:v>
                </c:pt>
                <c:pt idx="284" formatCode="0.000000000">
                  <c:v>-0.86334699632769807</c:v>
                </c:pt>
                <c:pt idx="285" formatCode="0.000000000">
                  <c:v>-0.86064352717192838</c:v>
                </c:pt>
                <c:pt idx="286" formatCode="0.000000000">
                  <c:v>-0.85799374044463184</c:v>
                </c:pt>
                <c:pt idx="287" formatCode="0.000000000">
                  <c:v>-0.8553981350258566</c:v>
                </c:pt>
                <c:pt idx="288" formatCode="0.000000000">
                  <c:v>-0.85285720560572731</c:v>
                </c:pt>
                <c:pt idx="289" formatCode="0.000000000">
                  <c:v>-0.85037144230379136</c:v>
                </c:pt>
                <c:pt idx="290" formatCode="0.000000000">
                  <c:v>-0.8479413302831853</c:v>
                </c:pt>
                <c:pt idx="291" formatCode="0.000000000">
                  <c:v>-0.8455673493597673</c:v>
                </c:pt>
                <c:pt idx="292" formatCode="0.000000000">
                  <c:v>-0.8432499736072061</c:v>
                </c:pt>
                <c:pt idx="293" formatCode="0.000000000">
                  <c:v>-0.84098967095804245</c:v>
                </c:pt>
                <c:pt idx="294" formatCode="0.000000000">
                  <c:v>-0.8387869028019328</c:v>
                </c:pt>
                <c:pt idx="295" formatCode="0.000000000">
                  <c:v>-0.8366421235811039</c:v>
                </c:pt>
                <c:pt idx="296" formatCode="0.000000000">
                  <c:v>-0.83455578038432598</c:v>
                </c:pt>
                <c:pt idx="297" formatCode="0.000000000">
                  <c:v>-0.83252831253946491</c:v>
                </c:pt>
                <c:pt idx="298" formatCode="0.000000000">
                  <c:v>-0.83056015120586357</c:v>
                </c:pt>
                <c:pt idx="299" formatCode="0.000000000">
                  <c:v>-0.82865171896684187</c:v>
                </c:pt>
                <c:pt idx="300" formatCode="0.000000000">
                  <c:v>-0.82680342942360618</c:v>
                </c:pt>
                <c:pt idx="301" formatCode="0.000000000">
                  <c:v>-0.82501568679080828</c:v>
                </c:pt>
                <c:pt idx="302" formatCode="0.000000000">
                  <c:v>-0.82328888549496915</c:v>
                </c:pt>
                <c:pt idx="303" formatCode="0.000000000">
                  <c:v>-0.82162340977634796</c:v>
                </c:pt>
                <c:pt idx="304" formatCode="0.000000000">
                  <c:v>-0.82001963329531802</c:v>
                </c:pt>
                <c:pt idx="305" formatCode="0.000000000">
                  <c:v>-0.81847791874394249</c:v>
                </c:pt>
                <c:pt idx="306" formatCode="0.000000000">
                  <c:v>-0.81699861746357727</c:v>
                </c:pt>
                <c:pt idx="307" formatCode="0.000000000">
                  <c:v>-0.81558206906950947</c:v>
                </c:pt>
                <c:pt idx="308" formatCode="0.000000000">
                  <c:v>-0.81422860108347128</c:v>
                </c:pt>
                <c:pt idx="309" formatCode="0.000000000">
                  <c:v>-0.81293852857477233</c:v>
                </c:pt>
                <c:pt idx="310" formatCode="0.000000000">
                  <c:v>-0.81171215381110662</c:v>
                </c:pt>
                <c:pt idx="311" formatCode="0.000000000">
                  <c:v>-0.81054976591959649</c:v>
                </c:pt>
                <c:pt idx="312" formatCode="0.000000000">
                  <c:v>-0.80945164055940511</c:v>
                </c:pt>
                <c:pt idx="313" formatCode="0.000000000">
                  <c:v>-0.80841803960614156</c:v>
                </c:pt>
                <c:pt idx="314" formatCode="0.000000000">
                  <c:v>-0.8074492108494058</c:v>
                </c:pt>
                <c:pt idx="315" formatCode="0.000000000">
                  <c:v>-0.80654538770383555</c:v>
                </c:pt>
                <c:pt idx="316" formatCode="0.000000000">
                  <c:v>-0.80570678893482806</c:v>
                </c:pt>
                <c:pt idx="317" formatCode="0.000000000">
                  <c:v>-0.80493361839926747</c:v>
                </c:pt>
                <c:pt idx="318" formatCode="0.000000000">
                  <c:v>-0.80422606480229408</c:v>
                </c:pt>
                <c:pt idx="319" formatCode="0.000000000">
                  <c:v>-0.80358430147044391</c:v>
                </c:pt>
                <c:pt idx="320" formatCode="0.000000000">
                  <c:v>-0.80300848614223086</c:v>
                </c:pt>
                <c:pt idx="321" formatCode="0.000000000">
                  <c:v>-0.80249876077627602</c:v>
                </c:pt>
                <c:pt idx="322" formatCode="0.000000000">
                  <c:v>-0.80205525137789624</c:v>
                </c:pt>
                <c:pt idx="323" formatCode="0.000000000">
                  <c:v>-0.8016780678442933</c:v>
                </c:pt>
                <c:pt idx="324" formatCode="0.000000000">
                  <c:v>-0.80136730382928067</c:v>
                </c:pt>
                <c:pt idx="325" formatCode="0.000000000">
                  <c:v>-0.80112303662732542</c:v>
                </c:pt>
                <c:pt idx="326" formatCode="0.000000000">
                  <c:v>-0.80094532707777888</c:v>
                </c:pt>
                <c:pt idx="327" formatCode="0.000000000">
                  <c:v>-0.80083421948914257</c:v>
                </c:pt>
                <c:pt idx="328" formatCode="0.000000000">
                  <c:v>-0.80078974158400473</c:v>
                </c:pt>
                <c:pt idx="329" formatCode="0.000000000">
                  <c:v>-0.80081190446440587</c:v>
                </c:pt>
                <c:pt idx="330" formatCode="0.000000000">
                  <c:v>-0.80090070259802304</c:v>
                </c:pt>
                <c:pt idx="331" formatCode="0.000000000">
                  <c:v>-0.80105611382499431</c:v>
                </c:pt>
                <c:pt idx="332" formatCode="0.000000000">
                  <c:v>-0.80127809938569428</c:v>
                </c:pt>
                <c:pt idx="333" formatCode="0.000000000">
                  <c:v>-0.80156660396890134</c:v>
                </c:pt>
                <c:pt idx="334" formatCode="0.000000000">
                  <c:v>-0.80192155578066182</c:v>
                </c:pt>
                <c:pt idx="335" formatCode="0.000000000">
                  <c:v>-0.80234286663336241</c:v>
                </c:pt>
                <c:pt idx="336" formatCode="0.000000000">
                  <c:v>-0.80283043205494586</c:v>
                </c:pt>
                <c:pt idx="337" formatCode="0.000000000">
                  <c:v>-0.80338413141782505</c:v>
                </c:pt>
                <c:pt idx="338" formatCode="0.000000000">
                  <c:v>-0.80400382808713533</c:v>
                </c:pt>
                <c:pt idx="339" formatCode="0.000000000">
                  <c:v>-0.80468936958796333</c:v>
                </c:pt>
                <c:pt idx="340" formatCode="0.000000000">
                  <c:v>-0.80544058779112848</c:v>
                </c:pt>
                <c:pt idx="341" formatCode="0.000000000">
                  <c:v>-0.80625729911679067</c:v>
                </c:pt>
                <c:pt idx="342" formatCode="0.000000000">
                  <c:v>-0.8071393047555373</c:v>
                </c:pt>
                <c:pt idx="343" formatCode="0.000000000">
                  <c:v>-0.80808639090614143</c:v>
                </c:pt>
                <c:pt idx="344" formatCode="0.000000000">
                  <c:v>-0.80909832902961387</c:v>
                </c:pt>
                <c:pt idx="345" formatCode="0.000000000">
                  <c:v>-0.81017487611850703</c:v>
                </c:pt>
                <c:pt idx="346" formatCode="0.000000000">
                  <c:v>-0.81131577498107577</c:v>
                </c:pt>
                <c:pt idx="347" formatCode="0.000000000">
                  <c:v>-0.81252075453920547</c:v>
                </c:pt>
                <c:pt idx="348" formatCode="0.000000000">
                  <c:v>-0.81378953013976596</c:v>
                </c:pt>
                <c:pt idx="349" formatCode="0.000000000">
                  <c:v>-0.81512180387815736</c:v>
                </c:pt>
                <c:pt idx="350" formatCode="0.000000000">
                  <c:v>-0.81651726493347443</c:v>
                </c:pt>
                <c:pt idx="351" formatCode="0.000000000">
                  <c:v>-0.81797558991427088</c:v>
                </c:pt>
                <c:pt idx="352" formatCode="0.000000000">
                  <c:v>-0.8194964432144265</c:v>
                </c:pt>
                <c:pt idx="353" formatCode="0.000000000">
                  <c:v>-0.82107947737775744</c:v>
                </c:pt>
                <c:pt idx="354" formatCode="0.000000000">
                  <c:v>-0.82272433347089802</c:v>
                </c:pt>
                <c:pt idx="355" formatCode="0.000000000">
                  <c:v>-0.82443064146333511</c:v>
                </c:pt>
                <c:pt idx="356" formatCode="0.000000000">
                  <c:v>-0.82619802061400383</c:v>
                </c:pt>
                <c:pt idx="357" formatCode="0.000000000">
                  <c:v>-0.82802607986325061</c:v>
                </c:pt>
                <c:pt idx="358" formatCode="0.000000000">
                  <c:v>-0.82991441822951328</c:v>
                </c:pt>
                <c:pt idx="359" formatCode="0.000000000">
                  <c:v>-0.83186262520988752</c:v>
                </c:pt>
                <c:pt idx="360" formatCode="0.000000000">
                  <c:v>-0.83387028118365447</c:v>
                </c:pt>
                <c:pt idx="361" formatCode="0.000000000">
                  <c:v>-0.83593695781790434</c:v>
                </c:pt>
                <c:pt idx="362" formatCode="0.000000000">
                  <c:v>-0.8380622184747093</c:v>
                </c:pt>
                <c:pt idx="363" formatCode="0.000000000">
                  <c:v>-0.84024561861872327</c:v>
                </c:pt>
                <c:pt idx="364" formatCode="0.000000000">
                  <c:v>-0.84248670622479827</c:v>
                </c:pt>
                <c:pt idx="365" formatCode="0.000000000">
                  <c:v>-0.84478502218458518</c:v>
                </c:pt>
                <c:pt idx="366" formatCode="0.000000000">
                  <c:v>-0.84714010071160262</c:v>
                </c:pt>
                <c:pt idx="367" formatCode="0.000000000">
                  <c:v>-0.84955146974402251</c:v>
                </c:pt>
                <c:pt idx="368" formatCode="0.000000000">
                  <c:v>-0.85201865134462773</c:v>
                </c:pt>
                <c:pt idx="369" formatCode="0.000000000">
                  <c:v>-0.85454116209717412</c:v>
                </c:pt>
                <c:pt idx="370" formatCode="0.000000000">
                  <c:v>-0.85711851349854529</c:v>
                </c:pt>
                <c:pt idx="371" formatCode="0.000000000">
                  <c:v>-0.85975021234651416</c:v>
                </c:pt>
                <c:pt idx="372" formatCode="0.000000000">
                  <c:v>-0.86243576112202192</c:v>
                </c:pt>
                <c:pt idx="373" formatCode="0.000000000">
                  <c:v>-0.86517465836602048</c:v>
                </c:pt>
                <c:pt idx="374" formatCode="0.000000000">
                  <c:v>-0.8679663990499189</c:v>
                </c:pt>
                <c:pt idx="375" formatCode="0.000000000">
                  <c:v>-0.87081047493983688</c:v>
                </c:pt>
                <c:pt idx="376" formatCode="0.000000000">
                  <c:v>-0.87370637495359071</c:v>
                </c:pt>
                <c:pt idx="377" formatCode="0.000000000">
                  <c:v>-0.87665358551056238</c:v>
                </c:pt>
                <c:pt idx="378" formatCode="0.000000000">
                  <c:v>-0.87965159087379763</c:v>
                </c:pt>
                <c:pt idx="379" formatCode="0.000000000">
                  <c:v>-0.88269987348442491</c:v>
                </c:pt>
                <c:pt idx="380" formatCode="0.000000000">
                  <c:v>-0.88579791428766352</c:v>
                </c:pt>
                <c:pt idx="381" formatCode="0.000000000">
                  <c:v>-0.88894519305055963</c:v>
                </c:pt>
                <c:pt idx="382" formatCode="0.000000000">
                  <c:v>-0.89214118867101422</c:v>
                </c:pt>
                <c:pt idx="383" formatCode="0.000000000">
                  <c:v>-0.89538537947818209</c:v>
                </c:pt>
                <c:pt idx="384" formatCode="0.000000000">
                  <c:v>-0.89867724352383527</c:v>
                </c:pt>
                <c:pt idx="385" formatCode="0.000000000">
                  <c:v>-0.90201625886469605</c:v>
                </c:pt>
                <c:pt idx="386" formatCode="0.000000000">
                  <c:v>-0.9054019038356671</c:v>
                </c:pt>
                <c:pt idx="387" formatCode="0.000000000">
                  <c:v>-0.90883365731390997</c:v>
                </c:pt>
                <c:pt idx="388" formatCode="0.000000000">
                  <c:v>-0.91231099897361201</c:v>
                </c:pt>
                <c:pt idx="389" formatCode="0.000000000">
                  <c:v>-0.91583340953159276</c:v>
                </c:pt>
                <c:pt idx="390" formatCode="0.000000000">
                  <c:v>-0.91940037098348926</c:v>
                </c:pt>
                <c:pt idx="391" formatCode="0.000000000">
                  <c:v>-0.92301136683101603</c:v>
                </c:pt>
                <c:pt idx="392" formatCode="0.000000000">
                  <c:v>-0.92666588229969227</c:v>
                </c:pt>
                <c:pt idx="393" formatCode="0.000000000">
                  <c:v>-0.93036340454772137</c:v>
                </c:pt>
                <c:pt idx="394" formatCode="0.000000000">
                  <c:v>-0.93410342286565151</c:v>
                </c:pt>
                <c:pt idx="395" formatCode="0.000000000">
                  <c:v>-0.93788542886716719</c:v>
                </c:pt>
                <c:pt idx="396" formatCode="0.000000000">
                  <c:v>-0.94170891667101597</c:v>
                </c:pt>
                <c:pt idx="397" formatCode="0.000000000">
                  <c:v>-0.94557338307421368</c:v>
                </c:pt>
                <c:pt idx="398" formatCode="0.000000000">
                  <c:v>-0.9494783277165697</c:v>
                </c:pt>
                <c:pt idx="399" formatCode="0.000000000">
                  <c:v>-0.95342325323689936</c:v>
                </c:pt>
                <c:pt idx="400" formatCode="0.000000000">
                  <c:v>-0.95740766542081568</c:v>
                </c:pt>
                <c:pt idx="401" formatCode="0.000000000">
                  <c:v>-0.96143107334047651</c:v>
                </c:pt>
                <c:pt idx="402" formatCode="0.000000000">
                  <c:v>-0.96549298948619433</c:v>
                </c:pt>
                <c:pt idx="403" formatCode="0.000000000">
                  <c:v>-0.96959292989054058</c:v>
                </c:pt>
                <c:pt idx="404" formatCode="0.000000000">
                  <c:v>-0.97373041424450824</c:v>
                </c:pt>
                <c:pt idx="405" formatCode="0.000000000">
                  <c:v>-0.97790496600651711</c:v>
                </c:pt>
                <c:pt idx="406" formatCode="0.000000000">
                  <c:v>-0.98211611250399411</c:v>
                </c:pt>
                <c:pt idx="407" formatCode="0.000000000">
                  <c:v>-0.98636338502806353</c:v>
                </c:pt>
                <c:pt idx="408" formatCode="0.000000000">
                  <c:v>-0.99064631892135635</c:v>
                </c:pt>
                <c:pt idx="409" formatCode="0.000000000">
                  <c:v>-0.99496445365912489</c:v>
                </c:pt>
                <c:pt idx="410" formatCode="0.000000000">
                  <c:v>-0.99931733292398528</c:v>
                </c:pt>
                <c:pt idx="411" formatCode="0.000000000">
                  <c:v>-1.0037045046744204</c:v>
                </c:pt>
                <c:pt idx="412" formatCode="0.000000000">
                  <c:v>-1.0081255212072877</c:v>
                </c:pt>
                <c:pt idx="413" formatCode="0.000000000">
                  <c:v>-1.0125799392144879</c:v>
                </c:pt>
                <c:pt idx="414" formatCode="0.000000000">
                  <c:v>-1.0170673198338687</c:v>
                </c:pt>
                <c:pt idx="415" formatCode="0.000000000">
                  <c:v>-1.0215872286950445</c:v>
                </c:pt>
                <c:pt idx="416" formatCode="0.000000000">
                  <c:v>-1.0261392359596879</c:v>
                </c:pt>
                <c:pt idx="417" formatCode="0.000000000">
                  <c:v>-1.0307229163569662</c:v>
                </c:pt>
                <c:pt idx="418" formatCode="0.000000000">
                  <c:v>-1.0353378492140612</c:v>
                </c:pt>
                <c:pt idx="419" formatCode="0.000000000">
                  <c:v>-1.0399836184822044</c:v>
                </c:pt>
                <c:pt idx="420" formatCode="0.000000000">
                  <c:v>-1.0446598127581015</c:v>
                </c:pt>
                <c:pt idx="421" formatCode="0.000000000">
                  <c:v>-1.0493660253012884</c:v>
                </c:pt>
                <c:pt idx="422" formatCode="0.000000000">
                  <c:v>-1.0541018540472111</c:v>
                </c:pt>
                <c:pt idx="423" formatCode="0.000000000">
                  <c:v>-1.0588669016166465</c:v>
                </c:pt>
                <c:pt idx="424" formatCode="0.000000000">
                  <c:v>-1.0636607753212761</c:v>
                </c:pt>
                <c:pt idx="425" formatCode="0.000000000">
                  <c:v>-1.0684830871657476</c:v>
                </c:pt>
                <c:pt idx="426" formatCode="0.000000000">
                  <c:v>-1.0733334538463488</c:v>
                </c:pt>
                <c:pt idx="427" formatCode="0.000000000">
                  <c:v>-1.0782114967466052</c:v>
                </c:pt>
                <c:pt idx="428" formatCode="0.000000000">
                  <c:v>-1.0831168419296837</c:v>
                </c:pt>
                <c:pt idx="429" formatCode="0.000000000">
                  <c:v>-1.0880491201279687</c:v>
                </c:pt>
                <c:pt idx="430" formatCode="0.000000000">
                  <c:v>-1.0930079667299326</c:v>
                </c:pt>
                <c:pt idx="431" formatCode="0.000000000">
                  <c:v>-1.097993021764383</c:v>
                </c:pt>
                <c:pt idx="432" formatCode="0.000000000">
                  <c:v>-1.1030039298823007</c:v>
                </c:pt>
                <c:pt idx="433" formatCode="0.000000000">
                  <c:v>-1.108040340336339</c:v>
                </c:pt>
                <c:pt idx="434" formatCode="0.000000000">
                  <c:v>-1.113101906958148</c:v>
                </c:pt>
                <c:pt idx="435" formatCode="0.000000000">
                  <c:v>-1.1181882881337115</c:v>
                </c:pt>
                <c:pt idx="436" formatCode="0.000000000">
                  <c:v>-1.1232991467766986</c:v>
                </c:pt>
                <c:pt idx="437" formatCode="0.000000000">
                  <c:v>-1.1284341503000954</c:v>
                </c:pt>
                <c:pt idx="438" formatCode="0.000000000">
                  <c:v>-1.1335929705860255</c:v>
                </c:pt>
                <c:pt idx="439" formatCode="0.000000000">
                  <c:v>-1.1387752839541809</c:v>
                </c:pt>
                <c:pt idx="440" formatCode="0.000000000">
                  <c:v>-1.1439807711286676</c:v>
                </c:pt>
                <c:pt idx="441" formatCode="0.000000000">
                  <c:v>-1.1492091172035321</c:v>
                </c:pt>
                <c:pt idx="442" formatCode="0.000000000">
                  <c:v>-1.1544600116070027</c:v>
                </c:pt>
                <c:pt idx="443" formatCode="0.000000000">
                  <c:v>-1.1597331480646194</c:v>
                </c:pt>
                <c:pt idx="444" formatCode="0.000000000">
                  <c:v>-1.1650282245612886</c:v>
                </c:pt>
                <c:pt idx="445" formatCode="0.000000000">
                  <c:v>-1.170344943302343</c:v>
                </c:pt>
                <c:pt idx="446" formatCode="0.000000000">
                  <c:v>-1.1756830106736307</c:v>
                </c:pt>
                <c:pt idx="447" formatCode="0.000000000">
                  <c:v>-1.1810421372009547</c:v>
                </c:pt>
                <c:pt idx="448" formatCode="0.000000000">
                  <c:v>-1.1864220375086219</c:v>
                </c:pt>
                <c:pt idx="449" formatCode="0.000000000">
                  <c:v>-1.191822430277437</c:v>
                </c:pt>
                <c:pt idx="450" formatCode="0.000000000">
                  <c:v>-1.1972430382019308</c:v>
                </c:pt>
                <c:pt idx="451" formatCode="0.000000000">
                  <c:v>-1.2026835879473525</c:v>
                </c:pt>
                <c:pt idx="452" formatCode="0.000000000">
                  <c:v>-1.2081438101059048</c:v>
                </c:pt>
                <c:pt idx="453" formatCode="0.000000000">
                  <c:v>-1.2136234391527019</c:v>
                </c:pt>
                <c:pt idx="454" formatCode="0.000000000">
                  <c:v>-1.219122213401425</c:v>
                </c:pt>
                <c:pt idx="455" formatCode="0.000000000">
                  <c:v>-1.2246398749596086</c:v>
                </c:pt>
                <c:pt idx="456" formatCode="0.000000000">
                  <c:v>-1.2301761696837197</c:v>
                </c:pt>
                <c:pt idx="457" formatCode="0.000000000">
                  <c:v>-1.235730847134068</c:v>
                </c:pt>
                <c:pt idx="458" formatCode="0.000000000">
                  <c:v>-1.2413036605295238</c:v>
                </c:pt>
                <c:pt idx="459" formatCode="0.000000000">
                  <c:v>-1.2468943667021701</c:v>
                </c:pt>
                <c:pt idx="460" formatCode="0.000000000">
                  <c:v>-1.2525027260519566</c:v>
                </c:pt>
                <c:pt idx="461" formatCode="0.000000000">
                  <c:v>-1.2581285025012052</c:v>
                </c:pt>
                <c:pt idx="462" formatCode="0.000000000">
                  <c:v>-1.2637714634492188</c:v>
                </c:pt>
                <c:pt idx="463" formatCode="0.000000000">
                  <c:v>-1.2694313797269916</c:v>
                </c:pt>
                <c:pt idx="464" formatCode="0.000000000">
                  <c:v>-1.2751080255519103</c:v>
                </c:pt>
                <c:pt idx="465" formatCode="0.000000000">
                  <c:v>-1.2808011784826623</c:v>
                </c:pt>
                <c:pt idx="466" formatCode="0.000000000">
                  <c:v>-1.2865106193741997</c:v>
                </c:pt>
                <c:pt idx="467" formatCode="0.000000000">
                  <c:v>-1.2922361323329885</c:v>
                </c:pt>
                <c:pt idx="468" formatCode="0.000000000">
                  <c:v>-1.297977504672402</c:v>
                </c:pt>
                <c:pt idx="469" formatCode="0.000000000">
                  <c:v>-1.3037345268683476</c:v>
                </c:pt>
                <c:pt idx="470" formatCode="0.000000000">
                  <c:v>-1.3095069925151117</c:v>
                </c:pt>
                <c:pt idx="471" formatCode="0.000000000">
                  <c:v>-1.3152946982816021</c:v>
                </c:pt>
                <c:pt idx="472" formatCode="0.000000000">
                  <c:v>-1.321097443867675</c:v>
                </c:pt>
                <c:pt idx="473" formatCode="0.000000000">
                  <c:v>-1.3269150319610143</c:v>
                </c:pt>
                <c:pt idx="474" formatCode="0.000000000">
                  <c:v>-1.3327472681940886</c:v>
                </c:pt>
                <c:pt idx="475" formatCode="0.000000000">
                  <c:v>-1.3385939611016617</c:v>
                </c:pt>
                <c:pt idx="476" formatCode="0.000000000">
                  <c:v>-1.3444549220785431</c:v>
                </c:pt>
                <c:pt idx="477" formatCode="0.000000000">
                  <c:v>-1.3503299653377163</c:v>
                </c:pt>
                <c:pt idx="478" formatCode="0.000000000">
                  <c:v>-1.3562189078688611</c:v>
                </c:pt>
                <c:pt idx="479" formatCode="0.000000000">
                  <c:v>-1.3621215693973161</c:v>
                </c:pt>
                <c:pt idx="480" formatCode="0.000000000">
                  <c:v>-1.3680377723433415</c:v>
                </c:pt>
                <c:pt idx="481" formatCode="0.000000000">
                  <c:v>-1.3739673417819009</c:v>
                </c:pt>
                <c:pt idx="482" formatCode="0.000000000">
                  <c:v>-1.3799101054027441</c:v>
                </c:pt>
                <c:pt idx="483" formatCode="0.000000000">
                  <c:v>-1.3858658934710704</c:v>
                </c:pt>
                <c:pt idx="484" formatCode="0.000000000">
                  <c:v>-1.391834538788447</c:v>
                </c:pt>
                <c:pt idx="485" formatCode="0.000000000">
                  <c:v>-1.3978158766543238</c:v>
                </c:pt>
                <c:pt idx="486" formatCode="0.000000000">
                  <c:v>-1.4038097448278575</c:v>
                </c:pt>
                <c:pt idx="487" formatCode="0.000000000">
                  <c:v>-1.4098159834903052</c:v>
                </c:pt>
                <c:pt idx="488" formatCode="0.000000000">
                  <c:v>-1.4158344352077941</c:v>
                </c:pt>
                <c:pt idx="489" formatCode="0.000000000">
                  <c:v>-1.4218649448945433</c:v>
                </c:pt>
                <c:pt idx="490" formatCode="0.000000000">
                  <c:v>-1.4279073597765581</c:v>
                </c:pt>
                <c:pt idx="491" formatCode="0.000000000">
                  <c:v>-1.4339615293558312</c:v>
                </c:pt>
                <c:pt idx="492" formatCode="0.000000000">
                  <c:v>-1.4400273053748984</c:v>
                </c:pt>
                <c:pt idx="493" formatCode="0.000000000">
                  <c:v>-1.4461045417819722</c:v>
                </c:pt>
                <c:pt idx="494" formatCode="0.000000000">
                  <c:v>-1.4521930946963986</c:v>
                </c:pt>
                <c:pt idx="495" formatCode="0.000000000">
                  <c:v>-1.4582928223747391</c:v>
                </c:pt>
                <c:pt idx="496" formatCode="0.000000000">
                  <c:v>-1.4644035851771973</c:v>
                </c:pt>
                <c:pt idx="497" formatCode="0.000000000">
                  <c:v>-1.470525245534509</c:v>
                </c:pt>
                <c:pt idx="498" formatCode="0.000000000">
                  <c:v>-1.4766576679153292</c:v>
                </c:pt>
                <c:pt idx="499" formatCode="0.000000000">
                  <c:v>-1.482800718794091</c:v>
                </c:pt>
                <c:pt idx="500" formatCode="0.000000000">
                  <c:v>-1.488954266619281</c:v>
                </c:pt>
                <c:pt idx="501" formatCode="0.000000000">
                  <c:v>-1.4951181817821677</c:v>
                </c:pt>
                <c:pt idx="502" formatCode="0.000000000">
                  <c:v>-1.5012923365859718</c:v>
                </c:pt>
                <c:pt idx="503" formatCode="0.000000000">
                  <c:v>-1.5074766052155688</c:v>
                </c:pt>
                <c:pt idx="504" formatCode="0.000000000">
                  <c:v>-1.5136708637075298</c:v>
                </c:pt>
                <c:pt idx="505" formatCode="0.000000000">
                  <c:v>-1.5198749899206496</c:v>
                </c:pt>
                <c:pt idx="506" formatCode="0.000000000">
                  <c:v>-1.5260888635069065</c:v>
                </c:pt>
                <c:pt idx="507" formatCode="0.000000000">
                  <c:v>-1.5323123658828992</c:v>
                </c:pt>
                <c:pt idx="508" formatCode="0.000000000">
                  <c:v>-1.538545380201652</c:v>
                </c:pt>
                <c:pt idx="509" formatCode="0.000000000">
                  <c:v>-1.544787791324874</c:v>
                </c:pt>
                <c:pt idx="510" formatCode="0.000000000">
                  <c:v>-1.5510394857956533</c:v>
                </c:pt>
                <c:pt idx="511" formatCode="0.000000000">
                  <c:v>-1.5573003518115671</c:v>
                </c:pt>
                <c:pt idx="512" formatCode="0.000000000">
                  <c:v>-1.5635702791982107</c:v>
                </c:pt>
                <c:pt idx="513" formatCode="0.000000000">
                  <c:v>-1.5698491593831161</c:v>
                </c:pt>
                <c:pt idx="514" formatCode="0.000000000">
                  <c:v>-1.576136885370079</c:v>
                </c:pt>
                <c:pt idx="515" formatCode="0.000000000">
                  <c:v>-1.5824333517139468</c:v>
                </c:pt>
                <c:pt idx="516" formatCode="0.000000000">
                  <c:v>-1.5887384544957452</c:v>
                </c:pt>
                <c:pt idx="517" formatCode="0.000000000">
                  <c:v>-1.5950520912982054</c:v>
                </c:pt>
                <c:pt idx="518" formatCode="0.000000000">
                  <c:v>-1.6013741611816821</c:v>
                </c:pt>
                <c:pt idx="519" formatCode="0.000000000">
                  <c:v>-1.6077045646605077</c:v>
                </c:pt>
                <c:pt idx="520" formatCode="0.000000000">
                  <c:v>-1.6140432036796546</c:v>
                </c:pt>
                <c:pt idx="521" formatCode="0.000000000">
                  <c:v>-1.6203899815917993</c:v>
                </c:pt>
                <c:pt idx="522" formatCode="0.000000000">
                  <c:v>-1.6267448031347715</c:v>
                </c:pt>
                <c:pt idx="523" formatCode="0.000000000">
                  <c:v>-1.6331075744093644</c:v>
                </c:pt>
                <c:pt idx="524" formatCode="0.000000000">
                  <c:v>-1.6394782028574912</c:v>
                </c:pt>
                <c:pt idx="525" formatCode="0.000000000">
                  <c:v>-1.6458565972407113</c:v>
                </c:pt>
                <c:pt idx="526" formatCode="0.000000000">
                  <c:v>-1.6522426676190891</c:v>
                </c:pt>
                <c:pt idx="527" formatCode="0.000000000">
                  <c:v>-1.6586363253304355</c:v>
                </c:pt>
                <c:pt idx="528" formatCode="0.000000000">
                  <c:v>-1.6650374829698529</c:v>
                </c:pt>
                <c:pt idx="529" formatCode="0.000000000">
                  <c:v>-1.6714460543696577</c:v>
                </c:pt>
                <c:pt idx="530" formatCode="0.000000000">
                  <c:v>-1.6778619545795452</c:v>
                </c:pt>
                <c:pt idx="531" formatCode="0.000000000">
                  <c:v>-1.6842850998472523</c:v>
                </c:pt>
                <c:pt idx="532" formatCode="0.000000000">
                  <c:v>-1.6907154075993267</c:v>
                </c:pt>
                <c:pt idx="533" formatCode="0.000000000">
                  <c:v>-1.6971527964224076</c:v>
                </c:pt>
                <c:pt idx="534" formatCode="0.000000000">
                  <c:v>-1.7035971860446875</c:v>
                </c:pt>
                <c:pt idx="535" formatCode="0.000000000">
                  <c:v>-1.7100484973177421</c:v>
                </c:pt>
                <c:pt idx="536" formatCode="0.000000000">
                  <c:v>-1.7165066521986816</c:v>
                </c:pt>
                <c:pt idx="537" formatCode="0.000000000">
                  <c:v>-1.7229715737325213</c:v>
                </c:pt>
                <c:pt idx="538" formatCode="0.000000000">
                  <c:v>-1.7294431860349238</c:v>
                </c:pt>
                <c:pt idx="539" formatCode="0.000000000">
                  <c:v>-1.7359214142752224</c:v>
                </c:pt>
                <c:pt idx="540" formatCode="0.000000000">
                  <c:v>-1.742406184659671</c:v>
                </c:pt>
                <c:pt idx="541" formatCode="0.000000000">
                  <c:v>-1.7488974244150577</c:v>
                </c:pt>
                <c:pt idx="542" formatCode="0.000000000">
                  <c:v>-1.7553950617725054</c:v>
                </c:pt>
                <c:pt idx="543" formatCode="0.000000000">
                  <c:v>-1.7618990259516334</c:v>
                </c:pt>
                <c:pt idx="544" formatCode="0.000000000">
                  <c:v>-1.7684092471449175</c:v>
                </c:pt>
                <c:pt idx="545" formatCode="0.000000000">
                  <c:v>-1.7749256565023672</c:v>
                </c:pt>
                <c:pt idx="546" formatCode="0.000000000">
                  <c:v>-1.78144818611639</c:v>
                </c:pt>
                <c:pt idx="547" formatCode="0.000000000">
                  <c:v>-1.7879767690070025</c:v>
                </c:pt>
                <c:pt idx="548" formatCode="0.000000000">
                  <c:v>-1.7945113391072276</c:v>
                </c:pt>
                <c:pt idx="549" formatCode="0.000000000">
                  <c:v>-1.8010518312487536</c:v>
                </c:pt>
                <c:pt idx="550" formatCode="0.000000000">
                  <c:v>-1.8075981811478075</c:v>
                </c:pt>
                <c:pt idx="551" formatCode="0.000000000">
                  <c:v>-1.8141503253913589</c:v>
                </c:pt>
                <c:pt idx="552" formatCode="0.000000000">
                  <c:v>-1.8207082014234448</c:v>
                </c:pt>
                <c:pt idx="553" formatCode="0.000000000">
                  <c:v>-1.8272717475318299</c:v>
                </c:pt>
                <c:pt idx="554" formatCode="0.000000000">
                  <c:v>-1.8338409028347415</c:v>
                </c:pt>
                <c:pt idx="555" formatCode="0.000000000">
                  <c:v>-1.8404156072680413</c:v>
                </c:pt>
                <c:pt idx="556" formatCode="0.000000000">
                  <c:v>-1.8469958015724344</c:v>
                </c:pt>
                <c:pt idx="557" formatCode="0.000000000">
                  <c:v>-1.8535814272809699</c:v>
                </c:pt>
                <c:pt idx="558" formatCode="0.000000000">
                  <c:v>-1.8601724267067361</c:v>
                </c:pt>
                <c:pt idx="559" formatCode="0.000000000">
                  <c:v>-1.8667687429307984</c:v>
                </c:pt>
                <c:pt idx="560" formatCode="0.000000000">
                  <c:v>-1.8733703197902924</c:v>
                </c:pt>
                <c:pt idx="561" formatCode="0.000000000">
                  <c:v>-1.8799771018667473</c:v>
                </c:pt>
                <c:pt idx="562" formatCode="0.000000000">
                  <c:v>-1.8865890344745777</c:v>
                </c:pt>
                <c:pt idx="563" formatCode="0.000000000">
                  <c:v>-1.893206063649826</c:v>
                </c:pt>
                <c:pt idx="564" formatCode="0.000000000">
                  <c:v>-1.8998281361390488</c:v>
                </c:pt>
                <c:pt idx="565" formatCode="0.000000000">
                  <c:v>-1.9064551993883934</c:v>
                </c:pt>
                <c:pt idx="566" formatCode="0.000000000">
                  <c:v>-1.9130872015328535</c:v>
                </c:pt>
                <c:pt idx="567" formatCode="0.000000000">
                  <c:v>-1.9197240913857705</c:v>
                </c:pt>
                <c:pt idx="568" formatCode="0.000000000">
                  <c:v>-1.9263658184284085</c:v>
                </c:pt>
                <c:pt idx="569" formatCode="0.000000000">
                  <c:v>-1.9330123327998174</c:v>
                </c:pt>
                <c:pt idx="570" formatCode="0.000000000">
                  <c:v>-1.9396635852867146</c:v>
                </c:pt>
                <c:pt idx="571" formatCode="0.000000000">
                  <c:v>-1.9463195273137346</c:v>
                </c:pt>
                <c:pt idx="572" formatCode="0.000000000">
                  <c:v>-1.9529801109336908</c:v>
                </c:pt>
                <c:pt idx="573" formatCode="0.000000000">
                  <c:v>-1.9596452888180389</c:v>
                </c:pt>
                <c:pt idx="574" formatCode="0.000000000">
                  <c:v>-1.9663150142475132</c:v>
                </c:pt>
                <c:pt idx="575" formatCode="0.000000000">
                  <c:v>-1.9729892411029546</c:v>
                </c:pt>
                <c:pt idx="576" formatCode="0.000000000">
                  <c:v>-1.9796679238562094</c:v>
                </c:pt>
                <c:pt idx="577" formatCode="0.000000000">
                  <c:v>-1.9863510175612653</c:v>
                </c:pt>
                <c:pt idx="578" formatCode="0.000000000">
                  <c:v>-1.9930384778454526</c:v>
                </c:pt>
                <c:pt idx="579" formatCode="0.000000000">
                  <c:v>-1.9997302609008736</c:v>
                </c:pt>
                <c:pt idx="580" formatCode="0.000000000">
                  <c:v>-2.0064263234759352</c:v>
                </c:pt>
                <c:pt idx="581" formatCode="0.000000000">
                  <c:v>-2.0131266228670341</c:v>
                </c:pt>
                <c:pt idx="582" formatCode="0.000000000">
                  <c:v>-2.0198311169103231</c:v>
                </c:pt>
                <c:pt idx="583" formatCode="0.000000000">
                  <c:v>-2.0265397639737373</c:v>
                </c:pt>
                <c:pt idx="584" formatCode="0.000000000">
                  <c:v>-2.0332525229490264</c:v>
                </c:pt>
                <c:pt idx="585" formatCode="0.000000000">
                  <c:v>-2.0399693532440093</c:v>
                </c:pt>
                <c:pt idx="586" formatCode="0.000000000">
                  <c:v>-2.0466902147748964</c:v>
                </c:pt>
                <c:pt idx="587" formatCode="0.000000000">
                  <c:v>-2.0534150679587881</c:v>
                </c:pt>
                <c:pt idx="588" formatCode="0.000000000">
                  <c:v>-2.0601438737062479</c:v>
                </c:pt>
                <c:pt idx="589" formatCode="0.000000000">
                  <c:v>-2.0668765934140652</c:v>
                </c:pt>
                <c:pt idx="590" formatCode="0.000000000">
                  <c:v>-2.0736131889580669</c:v>
                </c:pt>
                <c:pt idx="591" formatCode="0.000000000">
                  <c:v>-2.0803536226860686</c:v>
                </c:pt>
                <c:pt idx="592" formatCode="0.000000000">
                  <c:v>-2.0870978574110026</c:v>
                </c:pt>
                <c:pt idx="593" formatCode="0.000000000">
                  <c:v>-2.0938458564040712</c:v>
                </c:pt>
                <c:pt idx="594" formatCode="0.000000000">
                  <c:v>-2.1005975833880584</c:v>
                </c:pt>
                <c:pt idx="595" formatCode="0.000000000">
                  <c:v>-2.1073530025307363</c:v>
                </c:pt>
                <c:pt idx="596" formatCode="0.000000000">
                  <c:v>-2.1141120784384224</c:v>
                </c:pt>
                <c:pt idx="597" formatCode="0.000000000">
                  <c:v>-2.1208747761495621</c:v>
                </c:pt>
                <c:pt idx="598" formatCode="0.000000000">
                  <c:v>-2.1276410611285161</c:v>
                </c:pt>
                <c:pt idx="599" formatCode="0.000000000">
                  <c:v>-2.1344108992593238</c:v>
                </c:pt>
                <c:pt idx="600" formatCode="0.000000000">
                  <c:v>-2.1411842568397175</c:v>
                </c:pt>
                <c:pt idx="601" formatCode="0.000000000">
                  <c:v>-2.1479611005751131</c:v>
                </c:pt>
                <c:pt idx="602" formatCode="0.000000000">
                  <c:v>-2.1547413975727601</c:v>
                </c:pt>
                <c:pt idx="603" formatCode="0.000000000">
                  <c:v>-2.1615251153359427</c:v>
                </c:pt>
                <c:pt idx="604">
                  <c:v>0</c:v>
                </c:pt>
                <c:pt idx="605">
                  <c:v>0</c:v>
                </c:pt>
              </c:numCache>
            </c:numRef>
          </c:val>
          <c:extLst>
            <c:ext xmlns:c16="http://schemas.microsoft.com/office/drawing/2014/chart" uri="{C3380CC4-5D6E-409C-BE32-E72D297353CC}">
              <c16:uniqueId val="{00000001-E037-D448-BC1D-319621E7CD3B}"/>
            </c:ext>
          </c:extLst>
        </c:ser>
        <c:dLbls>
          <c:showLegendKey val="0"/>
          <c:showVal val="0"/>
          <c:showCatName val="0"/>
          <c:showSerName val="0"/>
          <c:showPercent val="0"/>
          <c:showBubbleSize val="0"/>
        </c:dLbls>
        <c:axId val="244208064"/>
        <c:axId val="244207672"/>
      </c:areaChart>
      <c:scatterChart>
        <c:scatterStyle val="lineMarker"/>
        <c:varyColors val="0"/>
        <c:ser>
          <c:idx val="0"/>
          <c:order val="0"/>
          <c:tx>
            <c:strRef>
              <c:f>'5. Johnson-Neyman Figure'!$G$8</c:f>
              <c:strCache>
                <c:ptCount val="1"/>
                <c:pt idx="0">
                  <c:v>CI Lower Limit</c:v>
                </c:pt>
              </c:strCache>
            </c:strRef>
          </c:tx>
          <c:spPr>
            <a:ln>
              <a:solidFill>
                <a:schemeClr val="bg1">
                  <a:lumMod val="85000"/>
                </a:schemeClr>
              </a:solidFill>
            </a:ln>
          </c:spPr>
          <c:marker>
            <c:symbol val="none"/>
          </c:marker>
          <c:xVal>
            <c:numRef>
              <c:f>'5. Johnson-Neyman Figure'!$K$10:$K$610</c:f>
              <c:numCache>
                <c:formatCode>General</c:formatCode>
                <c:ptCount val="601"/>
                <c:pt idx="0">
                  <c:v>4.1091509723138833</c:v>
                </c:pt>
                <c:pt idx="1">
                  <c:v>4.1135967848623105</c:v>
                </c:pt>
                <c:pt idx="2">
                  <c:v>4.1180425974107377</c:v>
                </c:pt>
                <c:pt idx="3">
                  <c:v>4.1224884099591659</c:v>
                </c:pt>
                <c:pt idx="4">
                  <c:v>4.1269342225075931</c:v>
                </c:pt>
                <c:pt idx="5">
                  <c:v>4.1313800350560204</c:v>
                </c:pt>
                <c:pt idx="6">
                  <c:v>4.1358258476044476</c:v>
                </c:pt>
                <c:pt idx="7">
                  <c:v>4.1402716601528748</c:v>
                </c:pt>
                <c:pt idx="8">
                  <c:v>4.1447174727013021</c:v>
                </c:pt>
                <c:pt idx="9">
                  <c:v>4.1491632852497293</c:v>
                </c:pt>
                <c:pt idx="10">
                  <c:v>4.1536090977981566</c:v>
                </c:pt>
                <c:pt idx="11">
                  <c:v>4.1580549103465838</c:v>
                </c:pt>
                <c:pt idx="12">
                  <c:v>4.1625007228950111</c:v>
                </c:pt>
                <c:pt idx="13">
                  <c:v>4.1669465354434383</c:v>
                </c:pt>
                <c:pt idx="14">
                  <c:v>4.1713923479918655</c:v>
                </c:pt>
                <c:pt idx="15">
                  <c:v>4.1758381605402928</c:v>
                </c:pt>
                <c:pt idx="16">
                  <c:v>4.18028397308872</c:v>
                </c:pt>
                <c:pt idx="17">
                  <c:v>4.1847297856371473</c:v>
                </c:pt>
                <c:pt idx="18">
                  <c:v>4.1891755981855754</c:v>
                </c:pt>
                <c:pt idx="19">
                  <c:v>4.1936214107340026</c:v>
                </c:pt>
                <c:pt idx="20">
                  <c:v>4.1980672232824299</c:v>
                </c:pt>
                <c:pt idx="21">
                  <c:v>4.2025130358308571</c:v>
                </c:pt>
                <c:pt idx="22">
                  <c:v>4.2069588483792844</c:v>
                </c:pt>
                <c:pt idx="23">
                  <c:v>4.2114046609277116</c:v>
                </c:pt>
                <c:pt idx="24">
                  <c:v>4.2158504734761388</c:v>
                </c:pt>
                <c:pt idx="25">
                  <c:v>4.2202962860245661</c:v>
                </c:pt>
                <c:pt idx="26">
                  <c:v>4.2247420985729933</c:v>
                </c:pt>
                <c:pt idx="27">
                  <c:v>4.2291879111214215</c:v>
                </c:pt>
                <c:pt idx="28">
                  <c:v>4.2336337236698487</c:v>
                </c:pt>
                <c:pt idx="29">
                  <c:v>4.2380795362182759</c:v>
                </c:pt>
                <c:pt idx="30">
                  <c:v>4.2425253487667032</c:v>
                </c:pt>
                <c:pt idx="31">
                  <c:v>4.2469711613151304</c:v>
                </c:pt>
                <c:pt idx="32">
                  <c:v>4.2514169738635577</c:v>
                </c:pt>
                <c:pt idx="33">
                  <c:v>4.2558627864119849</c:v>
                </c:pt>
                <c:pt idx="34">
                  <c:v>4.2603085989604121</c:v>
                </c:pt>
                <c:pt idx="35">
                  <c:v>4.2647544115088394</c:v>
                </c:pt>
                <c:pt idx="36">
                  <c:v>4.2692002240572666</c:v>
                </c:pt>
                <c:pt idx="37">
                  <c:v>4.2736460366056939</c:v>
                </c:pt>
                <c:pt idx="38">
                  <c:v>4.2780918491541211</c:v>
                </c:pt>
                <c:pt idx="39">
                  <c:v>4.2825376617025483</c:v>
                </c:pt>
                <c:pt idx="40">
                  <c:v>4.2869834742509756</c:v>
                </c:pt>
                <c:pt idx="41">
                  <c:v>4.2914292867994028</c:v>
                </c:pt>
                <c:pt idx="42">
                  <c:v>4.295875099347831</c:v>
                </c:pt>
                <c:pt idx="43">
                  <c:v>4.3003209118962582</c:v>
                </c:pt>
                <c:pt idx="44">
                  <c:v>4.3047667244446854</c:v>
                </c:pt>
                <c:pt idx="45">
                  <c:v>4.3092125369931127</c:v>
                </c:pt>
                <c:pt idx="46">
                  <c:v>4.3136583495415399</c:v>
                </c:pt>
                <c:pt idx="47">
                  <c:v>4.3181041620899672</c:v>
                </c:pt>
                <c:pt idx="48">
                  <c:v>4.3225499746383944</c:v>
                </c:pt>
                <c:pt idx="49">
                  <c:v>4.3269957871868217</c:v>
                </c:pt>
                <c:pt idx="50">
                  <c:v>4.3314415997352489</c:v>
                </c:pt>
                <c:pt idx="51">
                  <c:v>4.335887412283677</c:v>
                </c:pt>
                <c:pt idx="52">
                  <c:v>4.3403332248321043</c:v>
                </c:pt>
                <c:pt idx="53">
                  <c:v>4.3447790373805315</c:v>
                </c:pt>
                <c:pt idx="54">
                  <c:v>4.3492248499289587</c:v>
                </c:pt>
                <c:pt idx="55">
                  <c:v>4.353670662477386</c:v>
                </c:pt>
                <c:pt idx="56">
                  <c:v>4.3581164750258132</c:v>
                </c:pt>
                <c:pt idx="57">
                  <c:v>4.3625622875742405</c:v>
                </c:pt>
                <c:pt idx="58">
                  <c:v>4.3670081001226677</c:v>
                </c:pt>
                <c:pt idx="59">
                  <c:v>4.371453912671095</c:v>
                </c:pt>
                <c:pt idx="60">
                  <c:v>4.3758997252195222</c:v>
                </c:pt>
                <c:pt idx="61">
                  <c:v>4.3803455377679494</c:v>
                </c:pt>
                <c:pt idx="62">
                  <c:v>4.3847913503163767</c:v>
                </c:pt>
                <c:pt idx="63">
                  <c:v>4.3892371628648039</c:v>
                </c:pt>
                <c:pt idx="64">
                  <c:v>4.3936829754132312</c:v>
                </c:pt>
                <c:pt idx="65">
                  <c:v>4.3981287879616584</c:v>
                </c:pt>
                <c:pt idx="66">
                  <c:v>4.4025746005100865</c:v>
                </c:pt>
                <c:pt idx="67">
                  <c:v>4.4070204130585138</c:v>
                </c:pt>
                <c:pt idx="68">
                  <c:v>4.411466225606941</c:v>
                </c:pt>
                <c:pt idx="69">
                  <c:v>4.4159120381553683</c:v>
                </c:pt>
                <c:pt idx="70">
                  <c:v>4.4203578507037955</c:v>
                </c:pt>
                <c:pt idx="71">
                  <c:v>4.4248036632522227</c:v>
                </c:pt>
                <c:pt idx="72">
                  <c:v>4.42924947580065</c:v>
                </c:pt>
                <c:pt idx="73">
                  <c:v>4.4336952883490772</c:v>
                </c:pt>
                <c:pt idx="74">
                  <c:v>4.4381411008975045</c:v>
                </c:pt>
                <c:pt idx="75">
                  <c:v>4.4425869134459326</c:v>
                </c:pt>
                <c:pt idx="76">
                  <c:v>4.4470327259943598</c:v>
                </c:pt>
                <c:pt idx="77">
                  <c:v>4.4514785385427871</c:v>
                </c:pt>
                <c:pt idx="78">
                  <c:v>4.4559243510912143</c:v>
                </c:pt>
                <c:pt idx="79">
                  <c:v>4.4603701636396416</c:v>
                </c:pt>
                <c:pt idx="80">
                  <c:v>4.4648159761880688</c:v>
                </c:pt>
                <c:pt idx="81">
                  <c:v>4.469261788736496</c:v>
                </c:pt>
                <c:pt idx="82">
                  <c:v>4.4737076012849233</c:v>
                </c:pt>
                <c:pt idx="83">
                  <c:v>4.4781534138333505</c:v>
                </c:pt>
                <c:pt idx="84">
                  <c:v>4.4825992263817778</c:v>
                </c:pt>
                <c:pt idx="85">
                  <c:v>4.487045038930205</c:v>
                </c:pt>
                <c:pt idx="86">
                  <c:v>4.4914908514786323</c:v>
                </c:pt>
                <c:pt idx="87">
                  <c:v>4.4959366640270595</c:v>
                </c:pt>
                <c:pt idx="88">
                  <c:v>4.5003824765754867</c:v>
                </c:pt>
                <c:pt idx="89">
                  <c:v>4.504828289123914</c:v>
                </c:pt>
                <c:pt idx="90">
                  <c:v>4.5092741016723421</c:v>
                </c:pt>
                <c:pt idx="91">
                  <c:v>4.5137199142207693</c:v>
                </c:pt>
                <c:pt idx="92">
                  <c:v>4.5181657267691966</c:v>
                </c:pt>
                <c:pt idx="93">
                  <c:v>4.5226115393176238</c:v>
                </c:pt>
                <c:pt idx="94">
                  <c:v>4.5270573518660511</c:v>
                </c:pt>
                <c:pt idx="95">
                  <c:v>4.5315031644144783</c:v>
                </c:pt>
                <c:pt idx="96">
                  <c:v>4.5359489769629056</c:v>
                </c:pt>
                <c:pt idx="97">
                  <c:v>4.5403947895113328</c:v>
                </c:pt>
                <c:pt idx="98">
                  <c:v>4.54484060205976</c:v>
                </c:pt>
                <c:pt idx="99">
                  <c:v>4.5492864146081873</c:v>
                </c:pt>
                <c:pt idx="100">
                  <c:v>4.5537322271566154</c:v>
                </c:pt>
                <c:pt idx="101">
                  <c:v>4.5581780397050427</c:v>
                </c:pt>
                <c:pt idx="102">
                  <c:v>4.5626238522534699</c:v>
                </c:pt>
                <c:pt idx="103">
                  <c:v>4.5670696648018971</c:v>
                </c:pt>
                <c:pt idx="104">
                  <c:v>4.5715154773503244</c:v>
                </c:pt>
                <c:pt idx="105">
                  <c:v>4.5759612898987516</c:v>
                </c:pt>
                <c:pt idx="106">
                  <c:v>4.5804071024471797</c:v>
                </c:pt>
                <c:pt idx="107">
                  <c:v>4.584852914995607</c:v>
                </c:pt>
                <c:pt idx="108">
                  <c:v>4.5892987275440342</c:v>
                </c:pt>
                <c:pt idx="109">
                  <c:v>4.5937445400924615</c:v>
                </c:pt>
                <c:pt idx="110">
                  <c:v>4.5981903526408887</c:v>
                </c:pt>
                <c:pt idx="111">
                  <c:v>4.6026361651893168</c:v>
                </c:pt>
                <c:pt idx="112">
                  <c:v>4.6070819777377441</c:v>
                </c:pt>
                <c:pt idx="113">
                  <c:v>4.6115277902861713</c:v>
                </c:pt>
                <c:pt idx="114">
                  <c:v>4.6159736028345986</c:v>
                </c:pt>
                <c:pt idx="115">
                  <c:v>4.6204194153830258</c:v>
                </c:pt>
                <c:pt idx="116">
                  <c:v>4.624865227931453</c:v>
                </c:pt>
                <c:pt idx="117">
                  <c:v>4.6293110404798812</c:v>
                </c:pt>
                <c:pt idx="118">
                  <c:v>4.6337568530283084</c:v>
                </c:pt>
                <c:pt idx="119">
                  <c:v>4.6382026655767357</c:v>
                </c:pt>
                <c:pt idx="120">
                  <c:v>4.6426484781251629</c:v>
                </c:pt>
                <c:pt idx="121">
                  <c:v>4.647094290673591</c:v>
                </c:pt>
                <c:pt idx="122">
                  <c:v>4.6515401032220183</c:v>
                </c:pt>
                <c:pt idx="123">
                  <c:v>4.6559859157704455</c:v>
                </c:pt>
                <c:pt idx="124">
                  <c:v>4.6604317283188728</c:v>
                </c:pt>
                <c:pt idx="125">
                  <c:v>4.6648775408673</c:v>
                </c:pt>
                <c:pt idx="126">
                  <c:v>4.6693233534157272</c:v>
                </c:pt>
                <c:pt idx="127">
                  <c:v>4.6737691659641554</c:v>
                </c:pt>
                <c:pt idx="128">
                  <c:v>4.6782149785125826</c:v>
                </c:pt>
                <c:pt idx="129">
                  <c:v>4.6826607910610099</c:v>
                </c:pt>
                <c:pt idx="130">
                  <c:v>4.6871066036094371</c:v>
                </c:pt>
                <c:pt idx="131">
                  <c:v>4.6915524161578652</c:v>
                </c:pt>
                <c:pt idx="132">
                  <c:v>4.6959982287062925</c:v>
                </c:pt>
                <c:pt idx="133">
                  <c:v>4.7004440412547197</c:v>
                </c:pt>
                <c:pt idx="134">
                  <c:v>4.7048898538031469</c:v>
                </c:pt>
                <c:pt idx="135">
                  <c:v>4.7093356663515742</c:v>
                </c:pt>
                <c:pt idx="136">
                  <c:v>4.7137814789000014</c:v>
                </c:pt>
                <c:pt idx="137">
                  <c:v>4.7182272914484296</c:v>
                </c:pt>
                <c:pt idx="138">
                  <c:v>4.7226731039968568</c:v>
                </c:pt>
                <c:pt idx="139">
                  <c:v>4.727118916545284</c:v>
                </c:pt>
                <c:pt idx="140">
                  <c:v>4.7315647290937113</c:v>
                </c:pt>
                <c:pt idx="141">
                  <c:v>4.7360105416421385</c:v>
                </c:pt>
                <c:pt idx="142">
                  <c:v>4.7404563541905667</c:v>
                </c:pt>
                <c:pt idx="143">
                  <c:v>4.7449021667389939</c:v>
                </c:pt>
                <c:pt idx="144">
                  <c:v>4.7493479792874211</c:v>
                </c:pt>
                <c:pt idx="145">
                  <c:v>4.7537937918358484</c:v>
                </c:pt>
                <c:pt idx="146">
                  <c:v>4.7582396043842756</c:v>
                </c:pt>
                <c:pt idx="147">
                  <c:v>4.7626854169327038</c:v>
                </c:pt>
                <c:pt idx="148">
                  <c:v>4.767131229481131</c:v>
                </c:pt>
                <c:pt idx="149">
                  <c:v>4.7715770420295582</c:v>
                </c:pt>
                <c:pt idx="150">
                  <c:v>4.7760228545779855</c:v>
                </c:pt>
                <c:pt idx="151">
                  <c:v>4.7804686671264127</c:v>
                </c:pt>
                <c:pt idx="152">
                  <c:v>4.7849144796748408</c:v>
                </c:pt>
                <c:pt idx="153">
                  <c:v>4.7893602922232681</c:v>
                </c:pt>
                <c:pt idx="154">
                  <c:v>4.7938061047716953</c:v>
                </c:pt>
                <c:pt idx="155">
                  <c:v>4.7982519173201226</c:v>
                </c:pt>
                <c:pt idx="156">
                  <c:v>4.8026977298685498</c:v>
                </c:pt>
                <c:pt idx="157">
                  <c:v>4.8071435424169771</c:v>
                </c:pt>
                <c:pt idx="158">
                  <c:v>4.8115893549654052</c:v>
                </c:pt>
                <c:pt idx="159">
                  <c:v>4.8160351675138324</c:v>
                </c:pt>
                <c:pt idx="160">
                  <c:v>4.8204809800622597</c:v>
                </c:pt>
                <c:pt idx="161">
                  <c:v>4.8249267926106869</c:v>
                </c:pt>
                <c:pt idx="162">
                  <c:v>4.829372605159115</c:v>
                </c:pt>
                <c:pt idx="163">
                  <c:v>4.8338184177075423</c:v>
                </c:pt>
                <c:pt idx="164">
                  <c:v>4.8382642302559695</c:v>
                </c:pt>
                <c:pt idx="165">
                  <c:v>4.8427100428043968</c:v>
                </c:pt>
                <c:pt idx="166">
                  <c:v>4.847155855352824</c:v>
                </c:pt>
                <c:pt idx="167">
                  <c:v>4.8516016679012512</c:v>
                </c:pt>
                <c:pt idx="168">
                  <c:v>4.8560474804496794</c:v>
                </c:pt>
                <c:pt idx="169">
                  <c:v>4.8604932929981066</c:v>
                </c:pt>
                <c:pt idx="170">
                  <c:v>4.8649391055465339</c:v>
                </c:pt>
                <c:pt idx="171">
                  <c:v>4.8693849180949611</c:v>
                </c:pt>
                <c:pt idx="172">
                  <c:v>4.8738307306433883</c:v>
                </c:pt>
                <c:pt idx="173">
                  <c:v>4.8782765431918165</c:v>
                </c:pt>
                <c:pt idx="174">
                  <c:v>4.8827223557402437</c:v>
                </c:pt>
                <c:pt idx="175">
                  <c:v>4.887168168288671</c:v>
                </c:pt>
                <c:pt idx="176">
                  <c:v>4.8916139808370982</c:v>
                </c:pt>
                <c:pt idx="177">
                  <c:v>4.8960597933855254</c:v>
                </c:pt>
                <c:pt idx="178">
                  <c:v>4.9005056059339536</c:v>
                </c:pt>
                <c:pt idx="179">
                  <c:v>4.9049514184823808</c:v>
                </c:pt>
                <c:pt idx="180">
                  <c:v>4.9093972310308081</c:v>
                </c:pt>
                <c:pt idx="181">
                  <c:v>4.9138430435792353</c:v>
                </c:pt>
                <c:pt idx="182">
                  <c:v>4.9182888561276625</c:v>
                </c:pt>
                <c:pt idx="183">
                  <c:v>4.9227346686760907</c:v>
                </c:pt>
                <c:pt idx="184">
                  <c:v>4.9271804812245179</c:v>
                </c:pt>
                <c:pt idx="185">
                  <c:v>4.9316262937729451</c:v>
                </c:pt>
                <c:pt idx="186">
                  <c:v>4.9360721063213724</c:v>
                </c:pt>
                <c:pt idx="187">
                  <c:v>4.9405179188697996</c:v>
                </c:pt>
                <c:pt idx="188">
                  <c:v>4.9449637314182269</c:v>
                </c:pt>
                <c:pt idx="189">
                  <c:v>4.949409543966655</c:v>
                </c:pt>
                <c:pt idx="190">
                  <c:v>4.9538553565150822</c:v>
                </c:pt>
                <c:pt idx="191">
                  <c:v>4.9583011690635095</c:v>
                </c:pt>
                <c:pt idx="192">
                  <c:v>4.9627469816119367</c:v>
                </c:pt>
                <c:pt idx="193">
                  <c:v>4.9671927941603649</c:v>
                </c:pt>
                <c:pt idx="194">
                  <c:v>4.9716386067087921</c:v>
                </c:pt>
                <c:pt idx="195">
                  <c:v>4.9760844192572193</c:v>
                </c:pt>
                <c:pt idx="196">
                  <c:v>4.9805302318056466</c:v>
                </c:pt>
                <c:pt idx="197">
                  <c:v>4.9849760443540738</c:v>
                </c:pt>
                <c:pt idx="198">
                  <c:v>4.9894218569025011</c:v>
                </c:pt>
                <c:pt idx="199">
                  <c:v>4.9938676694509292</c:v>
                </c:pt>
                <c:pt idx="200">
                  <c:v>4.9983134819993564</c:v>
                </c:pt>
                <c:pt idx="201">
                  <c:v>5.0027592945477837</c:v>
                </c:pt>
                <c:pt idx="202">
                  <c:v>5.0072051070962109</c:v>
                </c:pt>
                <c:pt idx="203">
                  <c:v>5.0116509196446382</c:v>
                </c:pt>
                <c:pt idx="204">
                  <c:v>5.0160967321930663</c:v>
                </c:pt>
                <c:pt idx="205">
                  <c:v>5.0205425447414935</c:v>
                </c:pt>
                <c:pt idx="206">
                  <c:v>5.0249883572899208</c:v>
                </c:pt>
                <c:pt idx="207">
                  <c:v>5.029434169838348</c:v>
                </c:pt>
                <c:pt idx="208">
                  <c:v>5.0338799823867753</c:v>
                </c:pt>
                <c:pt idx="209">
                  <c:v>5.0383257949352034</c:v>
                </c:pt>
                <c:pt idx="210">
                  <c:v>5.0427716074836306</c:v>
                </c:pt>
                <c:pt idx="211">
                  <c:v>5.0472174200320579</c:v>
                </c:pt>
                <c:pt idx="212">
                  <c:v>5.0516632325804851</c:v>
                </c:pt>
                <c:pt idx="213">
                  <c:v>5.0561090451289123</c:v>
                </c:pt>
                <c:pt idx="214">
                  <c:v>5.0605548576773405</c:v>
                </c:pt>
                <c:pt idx="215">
                  <c:v>5.0650006702257677</c:v>
                </c:pt>
                <c:pt idx="216">
                  <c:v>5.069446482774195</c:v>
                </c:pt>
                <c:pt idx="217">
                  <c:v>5.0738922953226222</c:v>
                </c:pt>
                <c:pt idx="218">
                  <c:v>5.0783381078710494</c:v>
                </c:pt>
                <c:pt idx="219">
                  <c:v>5.0827839204194767</c:v>
                </c:pt>
                <c:pt idx="220">
                  <c:v>5.0872297329679048</c:v>
                </c:pt>
                <c:pt idx="221">
                  <c:v>5.0916755455163321</c:v>
                </c:pt>
                <c:pt idx="222">
                  <c:v>5.0961213580647593</c:v>
                </c:pt>
                <c:pt idx="223">
                  <c:v>5.1005671706131865</c:v>
                </c:pt>
                <c:pt idx="224">
                  <c:v>5.1050129831616147</c:v>
                </c:pt>
                <c:pt idx="225">
                  <c:v>5.1094587957100419</c:v>
                </c:pt>
                <c:pt idx="226">
                  <c:v>5.1139046082584692</c:v>
                </c:pt>
                <c:pt idx="227">
                  <c:v>5.1183504208068964</c:v>
                </c:pt>
                <c:pt idx="228">
                  <c:v>5.1227962333553236</c:v>
                </c:pt>
                <c:pt idx="229">
                  <c:v>5.1272420459037509</c:v>
                </c:pt>
                <c:pt idx="230">
                  <c:v>5.131687858452179</c:v>
                </c:pt>
                <c:pt idx="231">
                  <c:v>5.1361336710006062</c:v>
                </c:pt>
                <c:pt idx="232">
                  <c:v>5.1405794835490335</c:v>
                </c:pt>
                <c:pt idx="233">
                  <c:v>5.1450252960974607</c:v>
                </c:pt>
                <c:pt idx="234">
                  <c:v>5.149471108645888</c:v>
                </c:pt>
                <c:pt idx="235">
                  <c:v>5.1539169211943161</c:v>
                </c:pt>
                <c:pt idx="236">
                  <c:v>5.1583627337427433</c:v>
                </c:pt>
                <c:pt idx="237">
                  <c:v>5.1628085462911706</c:v>
                </c:pt>
                <c:pt idx="238">
                  <c:v>5.1672543588395978</c:v>
                </c:pt>
                <c:pt idx="239">
                  <c:v>5.1717001713880251</c:v>
                </c:pt>
                <c:pt idx="240">
                  <c:v>5.1761459839364532</c:v>
                </c:pt>
                <c:pt idx="241">
                  <c:v>5.1805917964848804</c:v>
                </c:pt>
                <c:pt idx="242">
                  <c:v>5.1850376090333077</c:v>
                </c:pt>
                <c:pt idx="243">
                  <c:v>5.1894834215817349</c:v>
                </c:pt>
                <c:pt idx="244">
                  <c:v>5.1939292341301622</c:v>
                </c:pt>
                <c:pt idx="245">
                  <c:v>5.1983750466785903</c:v>
                </c:pt>
                <c:pt idx="246">
                  <c:v>5.2028208592270175</c:v>
                </c:pt>
                <c:pt idx="247">
                  <c:v>5.2072666717754448</c:v>
                </c:pt>
                <c:pt idx="248">
                  <c:v>5.211712484323872</c:v>
                </c:pt>
                <c:pt idx="249">
                  <c:v>5.2161582968722993</c:v>
                </c:pt>
                <c:pt idx="250">
                  <c:v>5.2206041094207274</c:v>
                </c:pt>
                <c:pt idx="251">
                  <c:v>5.2250499219691546</c:v>
                </c:pt>
                <c:pt idx="252">
                  <c:v>5.2294957345175819</c:v>
                </c:pt>
                <c:pt idx="253">
                  <c:v>5.2339415470660091</c:v>
                </c:pt>
                <c:pt idx="254">
                  <c:v>5.2383873596144364</c:v>
                </c:pt>
                <c:pt idx="255">
                  <c:v>5.2428331721628645</c:v>
                </c:pt>
                <c:pt idx="256">
                  <c:v>5.2472789847112917</c:v>
                </c:pt>
                <c:pt idx="257">
                  <c:v>5.251724797259719</c:v>
                </c:pt>
                <c:pt idx="258">
                  <c:v>5.2561706098081462</c:v>
                </c:pt>
                <c:pt idx="259">
                  <c:v>5.2606164223565735</c:v>
                </c:pt>
                <c:pt idx="260">
                  <c:v>5.2650622349050007</c:v>
                </c:pt>
                <c:pt idx="261">
                  <c:v>5.2695080474534288</c:v>
                </c:pt>
                <c:pt idx="262">
                  <c:v>5.2739538600018561</c:v>
                </c:pt>
                <c:pt idx="263">
                  <c:v>5.2783996725502833</c:v>
                </c:pt>
                <c:pt idx="264">
                  <c:v>5.2828454850987105</c:v>
                </c:pt>
                <c:pt idx="265">
                  <c:v>5.2872912976471378</c:v>
                </c:pt>
                <c:pt idx="266">
                  <c:v>5.2917371101955659</c:v>
                </c:pt>
                <c:pt idx="267">
                  <c:v>5.2961829227439932</c:v>
                </c:pt>
                <c:pt idx="268">
                  <c:v>5.3006287352924204</c:v>
                </c:pt>
                <c:pt idx="269">
                  <c:v>5.3050745478408476</c:v>
                </c:pt>
                <c:pt idx="270">
                  <c:v>5.3095203603892749</c:v>
                </c:pt>
                <c:pt idx="271">
                  <c:v>5.313966172937703</c:v>
                </c:pt>
                <c:pt idx="272">
                  <c:v>5.3184119854861303</c:v>
                </c:pt>
                <c:pt idx="273">
                  <c:v>5.3228577980345575</c:v>
                </c:pt>
                <c:pt idx="274">
                  <c:v>5.3273036105829847</c:v>
                </c:pt>
                <c:pt idx="275">
                  <c:v>5.331749423131412</c:v>
                </c:pt>
                <c:pt idx="276">
                  <c:v>5.3361952356798401</c:v>
                </c:pt>
                <c:pt idx="277">
                  <c:v>5.3406410482282674</c:v>
                </c:pt>
                <c:pt idx="278">
                  <c:v>5.3450868607766946</c:v>
                </c:pt>
                <c:pt idx="279">
                  <c:v>5.3495326733251218</c:v>
                </c:pt>
                <c:pt idx="280">
                  <c:v>5.3539784858735491</c:v>
                </c:pt>
                <c:pt idx="281">
                  <c:v>5.3584242984219772</c:v>
                </c:pt>
                <c:pt idx="282">
                  <c:v>5.3628701109704044</c:v>
                </c:pt>
                <c:pt idx="283">
                  <c:v>5.3673159235188317</c:v>
                </c:pt>
                <c:pt idx="284">
                  <c:v>5.3717617360672589</c:v>
                </c:pt>
                <c:pt idx="285">
                  <c:v>5.3762075486156862</c:v>
                </c:pt>
                <c:pt idx="286">
                  <c:v>5.3806533611641143</c:v>
                </c:pt>
                <c:pt idx="287">
                  <c:v>5.3850991737125415</c:v>
                </c:pt>
                <c:pt idx="288">
                  <c:v>5.3895449862609688</c:v>
                </c:pt>
                <c:pt idx="289">
                  <c:v>5.393990798809396</c:v>
                </c:pt>
                <c:pt idx="290">
                  <c:v>5.3984366113578233</c:v>
                </c:pt>
                <c:pt idx="291">
                  <c:v>5.4028824239062505</c:v>
                </c:pt>
                <c:pt idx="292">
                  <c:v>5.4073282364546786</c:v>
                </c:pt>
                <c:pt idx="293">
                  <c:v>5.4117740490031059</c:v>
                </c:pt>
                <c:pt idx="294">
                  <c:v>5.4162198615515331</c:v>
                </c:pt>
                <c:pt idx="295">
                  <c:v>5.4206656740999604</c:v>
                </c:pt>
                <c:pt idx="296">
                  <c:v>5.4251114866483876</c:v>
                </c:pt>
                <c:pt idx="297">
                  <c:v>5.4295572991968157</c:v>
                </c:pt>
                <c:pt idx="298">
                  <c:v>5.434003111745243</c:v>
                </c:pt>
                <c:pt idx="299">
                  <c:v>5.4384489242936702</c:v>
                </c:pt>
                <c:pt idx="300">
                  <c:v>5.4428947368420975</c:v>
                </c:pt>
                <c:pt idx="301">
                  <c:v>5.4473405493905247</c:v>
                </c:pt>
                <c:pt idx="302">
                  <c:v>5.4517863619389528</c:v>
                </c:pt>
                <c:pt idx="303">
                  <c:v>5.4562321744873801</c:v>
                </c:pt>
                <c:pt idx="304">
                  <c:v>5.4606779870358073</c:v>
                </c:pt>
                <c:pt idx="305">
                  <c:v>5.4651237995842346</c:v>
                </c:pt>
                <c:pt idx="306">
                  <c:v>5.4695696121326618</c:v>
                </c:pt>
                <c:pt idx="307">
                  <c:v>5.474015424681089</c:v>
                </c:pt>
                <c:pt idx="308">
                  <c:v>5.4784612372295172</c:v>
                </c:pt>
                <c:pt idx="309">
                  <c:v>5.4829070497779444</c:v>
                </c:pt>
                <c:pt idx="310">
                  <c:v>5.4873528623263716</c:v>
                </c:pt>
                <c:pt idx="311">
                  <c:v>5.4917986748747989</c:v>
                </c:pt>
                <c:pt idx="312">
                  <c:v>5.4962444874232261</c:v>
                </c:pt>
                <c:pt idx="313">
                  <c:v>5.5006902999716543</c:v>
                </c:pt>
                <c:pt idx="314">
                  <c:v>5.5051361125200815</c:v>
                </c:pt>
                <c:pt idx="315">
                  <c:v>5.5095819250685087</c:v>
                </c:pt>
                <c:pt idx="316">
                  <c:v>5.514027737616936</c:v>
                </c:pt>
                <c:pt idx="317">
                  <c:v>5.5184735501653632</c:v>
                </c:pt>
                <c:pt idx="318">
                  <c:v>5.5229193627137914</c:v>
                </c:pt>
                <c:pt idx="319">
                  <c:v>5.5273651752622186</c:v>
                </c:pt>
                <c:pt idx="320">
                  <c:v>5.5318109878106458</c:v>
                </c:pt>
                <c:pt idx="321">
                  <c:v>5.5362568003590731</c:v>
                </c:pt>
                <c:pt idx="322">
                  <c:v>5.5407026129075003</c:v>
                </c:pt>
                <c:pt idx="323">
                  <c:v>5.5451484254559285</c:v>
                </c:pt>
                <c:pt idx="324">
                  <c:v>5.5495942380043557</c:v>
                </c:pt>
                <c:pt idx="325">
                  <c:v>5.5540400505527829</c:v>
                </c:pt>
                <c:pt idx="326">
                  <c:v>5.5584858631012102</c:v>
                </c:pt>
                <c:pt idx="327">
                  <c:v>5.5629316756496374</c:v>
                </c:pt>
                <c:pt idx="328">
                  <c:v>5.5673774881980655</c:v>
                </c:pt>
                <c:pt idx="329">
                  <c:v>5.5718233007464928</c:v>
                </c:pt>
                <c:pt idx="330">
                  <c:v>5.57626911329492</c:v>
                </c:pt>
                <c:pt idx="331">
                  <c:v>5.5807149258433473</c:v>
                </c:pt>
                <c:pt idx="332">
                  <c:v>5.5851607383917745</c:v>
                </c:pt>
                <c:pt idx="333">
                  <c:v>5.5896065509402018</c:v>
                </c:pt>
                <c:pt idx="334">
                  <c:v>5.5940523634886299</c:v>
                </c:pt>
                <c:pt idx="335">
                  <c:v>5.5984981760370571</c:v>
                </c:pt>
                <c:pt idx="336">
                  <c:v>5.6029439885854844</c:v>
                </c:pt>
                <c:pt idx="337">
                  <c:v>5.6073898011339116</c:v>
                </c:pt>
                <c:pt idx="338">
                  <c:v>5.6118356136823389</c:v>
                </c:pt>
                <c:pt idx="339">
                  <c:v>5.616281426230767</c:v>
                </c:pt>
                <c:pt idx="340">
                  <c:v>5.6207272387791942</c:v>
                </c:pt>
                <c:pt idx="341">
                  <c:v>5.6251730513276215</c:v>
                </c:pt>
                <c:pt idx="342">
                  <c:v>5.6296188638760487</c:v>
                </c:pt>
                <c:pt idx="343">
                  <c:v>5.6340646764244759</c:v>
                </c:pt>
                <c:pt idx="344">
                  <c:v>5.6385104889729041</c:v>
                </c:pt>
                <c:pt idx="345">
                  <c:v>5.6429563015213313</c:v>
                </c:pt>
                <c:pt idx="346">
                  <c:v>5.6474021140697586</c:v>
                </c:pt>
                <c:pt idx="347">
                  <c:v>5.6518479266181858</c:v>
                </c:pt>
                <c:pt idx="348">
                  <c:v>5.656293739166613</c:v>
                </c:pt>
                <c:pt idx="349">
                  <c:v>5.6607395517150412</c:v>
                </c:pt>
                <c:pt idx="350">
                  <c:v>5.6651853642634684</c:v>
                </c:pt>
                <c:pt idx="351">
                  <c:v>5.6696311768118957</c:v>
                </c:pt>
                <c:pt idx="352">
                  <c:v>5.6740769893603229</c:v>
                </c:pt>
                <c:pt idx="353">
                  <c:v>5.6785228019087501</c:v>
                </c:pt>
                <c:pt idx="354">
                  <c:v>5.6829686144571783</c:v>
                </c:pt>
                <c:pt idx="355">
                  <c:v>5.6874144270056055</c:v>
                </c:pt>
                <c:pt idx="356">
                  <c:v>5.6918602395540328</c:v>
                </c:pt>
                <c:pt idx="357">
                  <c:v>5.69630605210246</c:v>
                </c:pt>
                <c:pt idx="358">
                  <c:v>5.7007518646508872</c:v>
                </c:pt>
                <c:pt idx="359">
                  <c:v>5.7051976771993154</c:v>
                </c:pt>
                <c:pt idx="360">
                  <c:v>5.7096434897477426</c:v>
                </c:pt>
                <c:pt idx="361">
                  <c:v>5.7140893022961698</c:v>
                </c:pt>
                <c:pt idx="362">
                  <c:v>5.7185351148445971</c:v>
                </c:pt>
                <c:pt idx="363">
                  <c:v>5.7229809273930243</c:v>
                </c:pt>
                <c:pt idx="364">
                  <c:v>5.7274267399414516</c:v>
                </c:pt>
                <c:pt idx="365">
                  <c:v>5.7318725524898797</c:v>
                </c:pt>
                <c:pt idx="366">
                  <c:v>5.7363183650383069</c:v>
                </c:pt>
                <c:pt idx="367">
                  <c:v>5.7407641775867342</c:v>
                </c:pt>
                <c:pt idx="368">
                  <c:v>5.7452099901351614</c:v>
                </c:pt>
                <c:pt idx="369">
                  <c:v>5.7496558026835887</c:v>
                </c:pt>
                <c:pt idx="370">
                  <c:v>5.7541016152320168</c:v>
                </c:pt>
                <c:pt idx="371">
                  <c:v>5.758547427780444</c:v>
                </c:pt>
                <c:pt idx="372">
                  <c:v>5.7629932403288713</c:v>
                </c:pt>
                <c:pt idx="373">
                  <c:v>5.7674390528772985</c:v>
                </c:pt>
                <c:pt idx="374">
                  <c:v>5.7718848654257258</c:v>
                </c:pt>
                <c:pt idx="375">
                  <c:v>5.7763306779741539</c:v>
                </c:pt>
                <c:pt idx="376">
                  <c:v>5.7807764905225811</c:v>
                </c:pt>
                <c:pt idx="377">
                  <c:v>5.7852223030710084</c:v>
                </c:pt>
                <c:pt idx="378">
                  <c:v>5.7896681156194356</c:v>
                </c:pt>
                <c:pt idx="379">
                  <c:v>5.7941139281678629</c:v>
                </c:pt>
                <c:pt idx="380">
                  <c:v>5.798559740716291</c:v>
                </c:pt>
                <c:pt idx="381">
                  <c:v>5.8030055532647182</c:v>
                </c:pt>
                <c:pt idx="382">
                  <c:v>5.8074513658131455</c:v>
                </c:pt>
                <c:pt idx="383">
                  <c:v>5.8118971783615727</c:v>
                </c:pt>
                <c:pt idx="384">
                  <c:v>5.81634299091</c:v>
                </c:pt>
                <c:pt idx="385">
                  <c:v>5.8207888034584272</c:v>
                </c:pt>
                <c:pt idx="386">
                  <c:v>5.8252346160068553</c:v>
                </c:pt>
                <c:pt idx="387">
                  <c:v>5.8296804285552826</c:v>
                </c:pt>
                <c:pt idx="388">
                  <c:v>5.8341262411037098</c:v>
                </c:pt>
                <c:pt idx="389">
                  <c:v>5.8385720536521371</c:v>
                </c:pt>
                <c:pt idx="390">
                  <c:v>5.8430178662005652</c:v>
                </c:pt>
                <c:pt idx="391">
                  <c:v>5.8474636787489924</c:v>
                </c:pt>
                <c:pt idx="392">
                  <c:v>5.8519094912974197</c:v>
                </c:pt>
                <c:pt idx="393">
                  <c:v>5.8563553038458469</c:v>
                </c:pt>
                <c:pt idx="394">
                  <c:v>5.8608011163942741</c:v>
                </c:pt>
                <c:pt idx="395">
                  <c:v>5.8652469289427014</c:v>
                </c:pt>
                <c:pt idx="396">
                  <c:v>5.8696927414911295</c:v>
                </c:pt>
                <c:pt idx="397">
                  <c:v>5.8741385540395568</c:v>
                </c:pt>
                <c:pt idx="398">
                  <c:v>5.878584366587984</c:v>
                </c:pt>
                <c:pt idx="399">
                  <c:v>5.8830301791364112</c:v>
                </c:pt>
                <c:pt idx="400">
                  <c:v>5.8874759916848385</c:v>
                </c:pt>
                <c:pt idx="401">
                  <c:v>5.8919218042332666</c:v>
                </c:pt>
                <c:pt idx="402">
                  <c:v>5.8963676167816939</c:v>
                </c:pt>
                <c:pt idx="403">
                  <c:v>5.9008134293301211</c:v>
                </c:pt>
                <c:pt idx="404">
                  <c:v>5.9052592418785483</c:v>
                </c:pt>
                <c:pt idx="405">
                  <c:v>5.9097050544269756</c:v>
                </c:pt>
                <c:pt idx="406">
                  <c:v>5.9141508669754037</c:v>
                </c:pt>
                <c:pt idx="407">
                  <c:v>5.918596679523831</c:v>
                </c:pt>
                <c:pt idx="408">
                  <c:v>5.9230424920722582</c:v>
                </c:pt>
                <c:pt idx="409">
                  <c:v>5.9274883046206854</c:v>
                </c:pt>
                <c:pt idx="410">
                  <c:v>5.9319341171691127</c:v>
                </c:pt>
                <c:pt idx="411">
                  <c:v>5.9363799297175408</c:v>
                </c:pt>
                <c:pt idx="412">
                  <c:v>5.940825742265968</c:v>
                </c:pt>
                <c:pt idx="413">
                  <c:v>5.9452715548143953</c:v>
                </c:pt>
                <c:pt idx="414">
                  <c:v>5.9497173673628225</c:v>
                </c:pt>
                <c:pt idx="415">
                  <c:v>5.9541631799112498</c:v>
                </c:pt>
                <c:pt idx="416">
                  <c:v>5.958608992459677</c:v>
                </c:pt>
                <c:pt idx="417">
                  <c:v>5.9630548050081051</c:v>
                </c:pt>
                <c:pt idx="418">
                  <c:v>5.9675006175565324</c:v>
                </c:pt>
                <c:pt idx="419">
                  <c:v>5.9719464301049596</c:v>
                </c:pt>
                <c:pt idx="420">
                  <c:v>5.9763922426533869</c:v>
                </c:pt>
                <c:pt idx="421">
                  <c:v>5.980838055201815</c:v>
                </c:pt>
                <c:pt idx="422">
                  <c:v>5.9852838677502422</c:v>
                </c:pt>
                <c:pt idx="423">
                  <c:v>5.9897296802986695</c:v>
                </c:pt>
                <c:pt idx="424">
                  <c:v>5.9941754928470967</c:v>
                </c:pt>
                <c:pt idx="425">
                  <c:v>5.998621305395524</c:v>
                </c:pt>
                <c:pt idx="426">
                  <c:v>6.0030671179439512</c:v>
                </c:pt>
                <c:pt idx="427">
                  <c:v>6.0075129304923793</c:v>
                </c:pt>
                <c:pt idx="428">
                  <c:v>6.0119587430408066</c:v>
                </c:pt>
                <c:pt idx="429">
                  <c:v>6.0164045555892338</c:v>
                </c:pt>
                <c:pt idx="430">
                  <c:v>6.0208503681376611</c:v>
                </c:pt>
                <c:pt idx="431">
                  <c:v>6.0252961806860883</c:v>
                </c:pt>
                <c:pt idx="432">
                  <c:v>6.0297419932345164</c:v>
                </c:pt>
                <c:pt idx="433">
                  <c:v>6.0341878057829437</c:v>
                </c:pt>
                <c:pt idx="434">
                  <c:v>6.0386336183313709</c:v>
                </c:pt>
                <c:pt idx="435">
                  <c:v>6.0430794308797982</c:v>
                </c:pt>
                <c:pt idx="436">
                  <c:v>6.0475252434282254</c:v>
                </c:pt>
                <c:pt idx="437">
                  <c:v>6.0519710559766526</c:v>
                </c:pt>
                <c:pt idx="438">
                  <c:v>6.0564168685250808</c:v>
                </c:pt>
                <c:pt idx="439">
                  <c:v>6.060862681073508</c:v>
                </c:pt>
                <c:pt idx="440">
                  <c:v>6.0653084936219352</c:v>
                </c:pt>
                <c:pt idx="441">
                  <c:v>6.0697543061703625</c:v>
                </c:pt>
                <c:pt idx="442">
                  <c:v>6.0742001187187906</c:v>
                </c:pt>
                <c:pt idx="443">
                  <c:v>6.0786459312672179</c:v>
                </c:pt>
                <c:pt idx="444">
                  <c:v>6.0830917438156451</c:v>
                </c:pt>
                <c:pt idx="445">
                  <c:v>6.0875375563640723</c:v>
                </c:pt>
                <c:pt idx="446">
                  <c:v>6.0919833689124996</c:v>
                </c:pt>
                <c:pt idx="447">
                  <c:v>6.0964291814609268</c:v>
                </c:pt>
                <c:pt idx="448">
                  <c:v>6.100874994009355</c:v>
                </c:pt>
                <c:pt idx="449">
                  <c:v>6.1053208065577822</c:v>
                </c:pt>
                <c:pt idx="450">
                  <c:v>6.1097666191062094</c:v>
                </c:pt>
                <c:pt idx="451">
                  <c:v>6.1142124316546367</c:v>
                </c:pt>
                <c:pt idx="452">
                  <c:v>6.1186582442030648</c:v>
                </c:pt>
                <c:pt idx="453">
                  <c:v>6.1231040567514921</c:v>
                </c:pt>
                <c:pt idx="454">
                  <c:v>6.1275498692999193</c:v>
                </c:pt>
                <c:pt idx="455">
                  <c:v>6.1319956818483465</c:v>
                </c:pt>
                <c:pt idx="456">
                  <c:v>6.1364414943967738</c:v>
                </c:pt>
                <c:pt idx="457">
                  <c:v>6.140887306945201</c:v>
                </c:pt>
                <c:pt idx="458">
                  <c:v>6.1453331194936291</c:v>
                </c:pt>
                <c:pt idx="459">
                  <c:v>6.1497789320420564</c:v>
                </c:pt>
                <c:pt idx="460">
                  <c:v>6.1542247445904836</c:v>
                </c:pt>
                <c:pt idx="461">
                  <c:v>6.1586705571389109</c:v>
                </c:pt>
                <c:pt idx="462">
                  <c:v>6.1631163696873381</c:v>
                </c:pt>
                <c:pt idx="463">
                  <c:v>6.1675621822357662</c:v>
                </c:pt>
                <c:pt idx="464">
                  <c:v>6.1720079947841935</c:v>
                </c:pt>
                <c:pt idx="465">
                  <c:v>6.1764538073326207</c:v>
                </c:pt>
                <c:pt idx="466">
                  <c:v>6.180899619881048</c:v>
                </c:pt>
                <c:pt idx="467">
                  <c:v>6.1853454324294752</c:v>
                </c:pt>
                <c:pt idx="468">
                  <c:v>6.1897912449779025</c:v>
                </c:pt>
                <c:pt idx="469">
                  <c:v>6.1942370575263306</c:v>
                </c:pt>
                <c:pt idx="470">
                  <c:v>6.1986828700747578</c:v>
                </c:pt>
                <c:pt idx="471">
                  <c:v>6.2031286826231851</c:v>
                </c:pt>
                <c:pt idx="472">
                  <c:v>6.2075744951716123</c:v>
                </c:pt>
                <c:pt idx="473">
                  <c:v>6.2120203077200404</c:v>
                </c:pt>
                <c:pt idx="474">
                  <c:v>6.2164661202684677</c:v>
                </c:pt>
                <c:pt idx="475">
                  <c:v>6.2209119328168949</c:v>
                </c:pt>
                <c:pt idx="476">
                  <c:v>6.2253577453653222</c:v>
                </c:pt>
                <c:pt idx="477">
                  <c:v>6.2298035579137494</c:v>
                </c:pt>
                <c:pt idx="478">
                  <c:v>6.2342493704621766</c:v>
                </c:pt>
                <c:pt idx="479">
                  <c:v>6.2386951830106048</c:v>
                </c:pt>
                <c:pt idx="480">
                  <c:v>6.243140995559032</c:v>
                </c:pt>
                <c:pt idx="481">
                  <c:v>6.2475868081074593</c:v>
                </c:pt>
                <c:pt idx="482">
                  <c:v>6.2520326206558865</c:v>
                </c:pt>
                <c:pt idx="483">
                  <c:v>6.2564784332043146</c:v>
                </c:pt>
                <c:pt idx="484">
                  <c:v>6.2609242457527419</c:v>
                </c:pt>
                <c:pt idx="485">
                  <c:v>6.2653700583011691</c:v>
                </c:pt>
                <c:pt idx="486">
                  <c:v>6.2698158708495964</c:v>
                </c:pt>
                <c:pt idx="487">
                  <c:v>6.2742616833980236</c:v>
                </c:pt>
                <c:pt idx="488">
                  <c:v>6.2787074959464508</c:v>
                </c:pt>
                <c:pt idx="489">
                  <c:v>6.283153308494879</c:v>
                </c:pt>
                <c:pt idx="490">
                  <c:v>6.2875991210433062</c:v>
                </c:pt>
                <c:pt idx="491">
                  <c:v>6.2920449335917334</c:v>
                </c:pt>
                <c:pt idx="492">
                  <c:v>6.2964907461401607</c:v>
                </c:pt>
                <c:pt idx="493">
                  <c:v>6.3009365586885879</c:v>
                </c:pt>
                <c:pt idx="494">
                  <c:v>6.3053823712370161</c:v>
                </c:pt>
                <c:pt idx="495">
                  <c:v>6.3098281837854433</c:v>
                </c:pt>
                <c:pt idx="496">
                  <c:v>6.3142739963338705</c:v>
                </c:pt>
                <c:pt idx="497">
                  <c:v>6.3187198088822978</c:v>
                </c:pt>
                <c:pt idx="498">
                  <c:v>6.323165621430725</c:v>
                </c:pt>
                <c:pt idx="499">
                  <c:v>6.3276114339791532</c:v>
                </c:pt>
                <c:pt idx="500">
                  <c:v>6.3320572465275804</c:v>
                </c:pt>
                <c:pt idx="501">
                  <c:v>6.3365030590760076</c:v>
                </c:pt>
                <c:pt idx="502">
                  <c:v>6.3409488716244349</c:v>
                </c:pt>
                <c:pt idx="503">
                  <c:v>6.3453946841728621</c:v>
                </c:pt>
                <c:pt idx="504">
                  <c:v>6.3498404967212894</c:v>
                </c:pt>
                <c:pt idx="505">
                  <c:v>6.3542863092697166</c:v>
                </c:pt>
                <c:pt idx="506">
                  <c:v>6.3587321218181438</c:v>
                </c:pt>
                <c:pt idx="507">
                  <c:v>6.3631779343665711</c:v>
                </c:pt>
                <c:pt idx="508">
                  <c:v>6.3676237469149983</c:v>
                </c:pt>
                <c:pt idx="509">
                  <c:v>6.3720695594634265</c:v>
                </c:pt>
                <c:pt idx="510">
                  <c:v>6.3765153720118537</c:v>
                </c:pt>
                <c:pt idx="511">
                  <c:v>6.3809611845602809</c:v>
                </c:pt>
                <c:pt idx="512">
                  <c:v>6.3854069971087082</c:v>
                </c:pt>
                <c:pt idx="513">
                  <c:v>6.3898528096571354</c:v>
                </c:pt>
                <c:pt idx="514">
                  <c:v>6.3942986222055627</c:v>
                </c:pt>
                <c:pt idx="515">
                  <c:v>6.3987444347539899</c:v>
                </c:pt>
                <c:pt idx="516">
                  <c:v>6.4031902473024171</c:v>
                </c:pt>
                <c:pt idx="517">
                  <c:v>6.4076360598508444</c:v>
                </c:pt>
                <c:pt idx="518">
                  <c:v>6.4120818723992716</c:v>
                </c:pt>
                <c:pt idx="519">
                  <c:v>6.4165276849476989</c:v>
                </c:pt>
                <c:pt idx="520">
                  <c:v>6.4209734974961261</c:v>
                </c:pt>
                <c:pt idx="521">
                  <c:v>6.4254193100445534</c:v>
                </c:pt>
                <c:pt idx="522">
                  <c:v>6.4298651225929815</c:v>
                </c:pt>
                <c:pt idx="523">
                  <c:v>6.4343109351414087</c:v>
                </c:pt>
                <c:pt idx="524">
                  <c:v>6.438756747689836</c:v>
                </c:pt>
                <c:pt idx="525">
                  <c:v>6.4432025602382632</c:v>
                </c:pt>
                <c:pt idx="526">
                  <c:v>6.4476483727866905</c:v>
                </c:pt>
                <c:pt idx="527">
                  <c:v>6.4520941853351177</c:v>
                </c:pt>
                <c:pt idx="528">
                  <c:v>6.4565399978835449</c:v>
                </c:pt>
                <c:pt idx="529">
                  <c:v>6.4609858104319722</c:v>
                </c:pt>
                <c:pt idx="530">
                  <c:v>6.4654316229803994</c:v>
                </c:pt>
                <c:pt idx="531">
                  <c:v>6.4698774355288267</c:v>
                </c:pt>
                <c:pt idx="532">
                  <c:v>6.4743232480772548</c:v>
                </c:pt>
                <c:pt idx="533">
                  <c:v>6.478769060625682</c:v>
                </c:pt>
                <c:pt idx="534">
                  <c:v>6.4832148731741093</c:v>
                </c:pt>
                <c:pt idx="535">
                  <c:v>6.4876606857225365</c:v>
                </c:pt>
                <c:pt idx="536">
                  <c:v>6.4921064982709638</c:v>
                </c:pt>
                <c:pt idx="537">
                  <c:v>6.496552310819391</c:v>
                </c:pt>
                <c:pt idx="538">
                  <c:v>6.5009981233678182</c:v>
                </c:pt>
                <c:pt idx="539">
                  <c:v>6.5054439359162455</c:v>
                </c:pt>
                <c:pt idx="540">
                  <c:v>6.5098897484646727</c:v>
                </c:pt>
                <c:pt idx="541">
                  <c:v>6.5143355610131</c:v>
                </c:pt>
                <c:pt idx="542">
                  <c:v>6.5187813735615272</c:v>
                </c:pt>
                <c:pt idx="543">
                  <c:v>6.5232271861099544</c:v>
                </c:pt>
                <c:pt idx="544">
                  <c:v>6.5276729986583817</c:v>
                </c:pt>
                <c:pt idx="545">
                  <c:v>6.5321188112068089</c:v>
                </c:pt>
                <c:pt idx="546">
                  <c:v>6.5365646237552362</c:v>
                </c:pt>
                <c:pt idx="547">
                  <c:v>6.5410104363036643</c:v>
                </c:pt>
                <c:pt idx="548">
                  <c:v>6.5454562488520915</c:v>
                </c:pt>
                <c:pt idx="549">
                  <c:v>6.5499020614005188</c:v>
                </c:pt>
                <c:pt idx="550">
                  <c:v>6.554347873948946</c:v>
                </c:pt>
                <c:pt idx="551">
                  <c:v>6.5587936864973733</c:v>
                </c:pt>
                <c:pt idx="552">
                  <c:v>6.5632394990458005</c:v>
                </c:pt>
                <c:pt idx="553">
                  <c:v>6.5676853115942277</c:v>
                </c:pt>
                <c:pt idx="554">
                  <c:v>6.572131124142655</c:v>
                </c:pt>
                <c:pt idx="555">
                  <c:v>6.5765769366910822</c:v>
                </c:pt>
                <c:pt idx="556">
                  <c:v>6.5810227492395104</c:v>
                </c:pt>
                <c:pt idx="557">
                  <c:v>6.5854685617879376</c:v>
                </c:pt>
                <c:pt idx="558">
                  <c:v>6.5899143743363648</c:v>
                </c:pt>
                <c:pt idx="559">
                  <c:v>6.5943601868847921</c:v>
                </c:pt>
                <c:pt idx="560">
                  <c:v>6.5988059994332193</c:v>
                </c:pt>
                <c:pt idx="561">
                  <c:v>6.6032518119816466</c:v>
                </c:pt>
                <c:pt idx="562">
                  <c:v>6.6076976245300738</c:v>
                </c:pt>
                <c:pt idx="563">
                  <c:v>6.6121434370785011</c:v>
                </c:pt>
                <c:pt idx="564">
                  <c:v>6.6165892496269283</c:v>
                </c:pt>
                <c:pt idx="565">
                  <c:v>6.6210350621753555</c:v>
                </c:pt>
                <c:pt idx="566">
                  <c:v>6.6254808747237828</c:v>
                </c:pt>
                <c:pt idx="567">
                  <c:v>6.62992668727221</c:v>
                </c:pt>
                <c:pt idx="568">
                  <c:v>6.6343724998206373</c:v>
                </c:pt>
                <c:pt idx="569">
                  <c:v>6.6388183123690645</c:v>
                </c:pt>
                <c:pt idx="570">
                  <c:v>6.6432641249174917</c:v>
                </c:pt>
                <c:pt idx="571">
                  <c:v>6.6477099374659199</c:v>
                </c:pt>
                <c:pt idx="572">
                  <c:v>6.6521557500143471</c:v>
                </c:pt>
                <c:pt idx="573">
                  <c:v>6.6566015625627744</c:v>
                </c:pt>
                <c:pt idx="574">
                  <c:v>6.6610473751112016</c:v>
                </c:pt>
                <c:pt idx="575">
                  <c:v>6.6654931876596288</c:v>
                </c:pt>
                <c:pt idx="576">
                  <c:v>6.6699390002080561</c:v>
                </c:pt>
                <c:pt idx="577">
                  <c:v>6.6743848127564833</c:v>
                </c:pt>
                <c:pt idx="578">
                  <c:v>6.6788306253049106</c:v>
                </c:pt>
                <c:pt idx="579">
                  <c:v>6.6832764378533378</c:v>
                </c:pt>
                <c:pt idx="580">
                  <c:v>6.6877222504017659</c:v>
                </c:pt>
                <c:pt idx="581">
                  <c:v>6.6921680629501932</c:v>
                </c:pt>
                <c:pt idx="582">
                  <c:v>6.6966138754986204</c:v>
                </c:pt>
                <c:pt idx="583">
                  <c:v>6.7010596880470477</c:v>
                </c:pt>
                <c:pt idx="584">
                  <c:v>6.7055055005954749</c:v>
                </c:pt>
                <c:pt idx="585">
                  <c:v>6.7099513131439021</c:v>
                </c:pt>
                <c:pt idx="586">
                  <c:v>6.7143971256923294</c:v>
                </c:pt>
                <c:pt idx="587">
                  <c:v>6.7188429382407566</c:v>
                </c:pt>
                <c:pt idx="588">
                  <c:v>6.7232887507891839</c:v>
                </c:pt>
                <c:pt idx="589">
                  <c:v>6.7277345633376111</c:v>
                </c:pt>
                <c:pt idx="590">
                  <c:v>6.7321803758860383</c:v>
                </c:pt>
                <c:pt idx="591">
                  <c:v>6.7366261884344656</c:v>
                </c:pt>
                <c:pt idx="592">
                  <c:v>6.7410720009828928</c:v>
                </c:pt>
                <c:pt idx="593">
                  <c:v>6.7455178135313201</c:v>
                </c:pt>
                <c:pt idx="594">
                  <c:v>6.7499636260797473</c:v>
                </c:pt>
                <c:pt idx="595">
                  <c:v>6.7544094386281746</c:v>
                </c:pt>
                <c:pt idx="596">
                  <c:v>6.7588552511766027</c:v>
                </c:pt>
                <c:pt idx="597">
                  <c:v>6.7633010637250299</c:v>
                </c:pt>
                <c:pt idx="598">
                  <c:v>6.7677468762734572</c:v>
                </c:pt>
                <c:pt idx="599">
                  <c:v>6.7721926888218844</c:v>
                </c:pt>
                <c:pt idx="600">
                  <c:v>6.7766385013703117</c:v>
                </c:pt>
              </c:numCache>
            </c:numRef>
          </c:xVal>
          <c:yVal>
            <c:numRef>
              <c:f>'5. Johnson-Neyman Figure'!$G$10:$G$610</c:f>
              <c:numCache>
                <c:formatCode>0.00</c:formatCode>
                <c:ptCount val="601"/>
                <c:pt idx="0">
                  <c:v>0.21202066922307949</c:v>
                </c:pt>
                <c:pt idx="1">
                  <c:v>0.21090281380032239</c:v>
                </c:pt>
                <c:pt idx="2">
                  <c:v>0.20978386307146946</c:v>
                </c:pt>
                <c:pt idx="3">
                  <c:v>0.20866380789101413</c:v>
                </c:pt>
                <c:pt idx="4">
                  <c:v>0.20754263901430714</c:v>
                </c:pt>
                <c:pt idx="5">
                  <c:v>0.20642034709627266</c:v>
                </c:pt>
                <c:pt idx="6">
                  <c:v>0.20529692269006783</c:v>
                </c:pt>
                <c:pt idx="7">
                  <c:v>0.2041723562457527</c:v>
                </c:pt>
                <c:pt idx="8">
                  <c:v>0.20304663810891155</c:v>
                </c:pt>
                <c:pt idx="9">
                  <c:v>0.20191975851928179</c:v>
                </c:pt>
                <c:pt idx="10">
                  <c:v>0.20079170760933307</c:v>
                </c:pt>
                <c:pt idx="11">
                  <c:v>0.19966247540285775</c:v>
                </c:pt>
                <c:pt idx="12">
                  <c:v>0.19853205181349409</c:v>
                </c:pt>
                <c:pt idx="13">
                  <c:v>0.19740042664328028</c:v>
                </c:pt>
                <c:pt idx="14">
                  <c:v>0.19626758958114121</c:v>
                </c:pt>
                <c:pt idx="15">
                  <c:v>0.19513353020137325</c:v>
                </c:pt>
                <c:pt idx="16">
                  <c:v>0.19399823796211191</c:v>
                </c:pt>
                <c:pt idx="17">
                  <c:v>0.19286170220375154</c:v>
                </c:pt>
                <c:pt idx="18">
                  <c:v>0.19172391214736129</c:v>
                </c:pt>
                <c:pt idx="19">
                  <c:v>0.19058485689306681</c:v>
                </c:pt>
                <c:pt idx="20">
                  <c:v>0.18944452541842027</c:v>
                </c:pt>
                <c:pt idx="21">
                  <c:v>0.18830290657671744</c:v>
                </c:pt>
                <c:pt idx="22">
                  <c:v>0.18715998909531351</c:v>
                </c:pt>
                <c:pt idx="23">
                  <c:v>0.18601576157390332</c:v>
                </c:pt>
                <c:pt idx="24">
                  <c:v>0.18487021248278213</c:v>
                </c:pt>
                <c:pt idx="25">
                  <c:v>0.18372333016105591</c:v>
                </c:pt>
                <c:pt idx="26">
                  <c:v>0.18257510281485057</c:v>
                </c:pt>
                <c:pt idx="27">
                  <c:v>0.18142551851547783</c:v>
                </c:pt>
                <c:pt idx="28">
                  <c:v>0.18027456519758767</c:v>
                </c:pt>
                <c:pt idx="29">
                  <c:v>0.17912223065725819</c:v>
                </c:pt>
                <c:pt idx="30">
                  <c:v>0.17796850255009056</c:v>
                </c:pt>
                <c:pt idx="31">
                  <c:v>0.17681336838925832</c:v>
                </c:pt>
                <c:pt idx="32">
                  <c:v>0.17565681554352874</c:v>
                </c:pt>
                <c:pt idx="33">
                  <c:v>0.17449883123524268</c:v>
                </c:pt>
                <c:pt idx="34">
                  <c:v>0.17333940253827795</c:v>
                </c:pt>
                <c:pt idx="35">
                  <c:v>0.17217851637596437</c:v>
                </c:pt>
                <c:pt idx="36">
                  <c:v>0.17101615951898919</c:v>
                </c:pt>
                <c:pt idx="37">
                  <c:v>0.16985231858323169</c:v>
                </c:pt>
                <c:pt idx="38">
                  <c:v>0.16868698002759874</c:v>
                </c:pt>
                <c:pt idx="39">
                  <c:v>0.16752013015180678</c:v>
                </c:pt>
                <c:pt idx="40">
                  <c:v>0.1663517550941267</c:v>
                </c:pt>
                <c:pt idx="41">
                  <c:v>0.16518184082911325</c:v>
                </c:pt>
                <c:pt idx="42">
                  <c:v>0.16401037316526135</c:v>
                </c:pt>
                <c:pt idx="43">
                  <c:v>0.16283733774265441</c:v>
                </c:pt>
                <c:pt idx="44">
                  <c:v>0.1616627200305778</c:v>
                </c:pt>
                <c:pt idx="45">
                  <c:v>0.16048650532505282</c:v>
                </c:pt>
                <c:pt idx="46">
                  <c:v>0.15930867874638288</c:v>
                </c:pt>
                <c:pt idx="47">
                  <c:v>0.15812922523662087</c:v>
                </c:pt>
                <c:pt idx="48">
                  <c:v>0.15694812955701254</c:v>
                </c:pt>
                <c:pt idx="49">
                  <c:v>0.15576537628540477</c:v>
                </c:pt>
                <c:pt idx="50">
                  <c:v>0.1545809498135835</c:v>
                </c:pt>
                <c:pt idx="51">
                  <c:v>0.15339483434459522</c:v>
                </c:pt>
                <c:pt idx="52">
                  <c:v>0.15220701389001667</c:v>
                </c:pt>
                <c:pt idx="53">
                  <c:v>0.15101747226717599</c:v>
                </c:pt>
                <c:pt idx="54">
                  <c:v>0.14982619309632583</c:v>
                </c:pt>
                <c:pt idx="55">
                  <c:v>0.14863315979777569</c:v>
                </c:pt>
                <c:pt idx="56">
                  <c:v>0.14743835558897378</c:v>
                </c:pt>
                <c:pt idx="57">
                  <c:v>0.14624176348155205</c:v>
                </c:pt>
                <c:pt idx="58">
                  <c:v>0.14504336627829306</c:v>
                </c:pt>
                <c:pt idx="59">
                  <c:v>0.14384314657007846</c:v>
                </c:pt>
                <c:pt idx="60">
                  <c:v>0.14264108673276321</c:v>
                </c:pt>
                <c:pt idx="61">
                  <c:v>0.14143716892402702</c:v>
                </c:pt>
                <c:pt idx="62">
                  <c:v>0.14023137508012962</c:v>
                </c:pt>
                <c:pt idx="63">
                  <c:v>0.13902368691264821</c:v>
                </c:pt>
                <c:pt idx="64">
                  <c:v>0.13781408590514688</c:v>
                </c:pt>
                <c:pt idx="65">
                  <c:v>0.13660255330980142</c:v>
                </c:pt>
                <c:pt idx="66">
                  <c:v>0.13538907014393931</c:v>
                </c:pt>
                <c:pt idx="67">
                  <c:v>0.13417361718655108</c:v>
                </c:pt>
                <c:pt idx="68">
                  <c:v>0.13295617497472834</c:v>
                </c:pt>
                <c:pt idx="69">
                  <c:v>0.13173672380005796</c:v>
                </c:pt>
                <c:pt idx="70">
                  <c:v>0.13051524370492351</c:v>
                </c:pt>
                <c:pt idx="71">
                  <c:v>0.12929171447877419</c:v>
                </c:pt>
                <c:pt idx="72">
                  <c:v>0.12806611565432102</c:v>
                </c:pt>
                <c:pt idx="73">
                  <c:v>0.1268384265036735</c:v>
                </c:pt>
                <c:pt idx="74">
                  <c:v>0.12560862603439182</c:v>
                </c:pt>
                <c:pt idx="75">
                  <c:v>0.12437669298549836</c:v>
                </c:pt>
                <c:pt idx="76">
                  <c:v>0.12314260582339653</c:v>
                </c:pt>
                <c:pt idx="77">
                  <c:v>0.12190634273775813</c:v>
                </c:pt>
                <c:pt idx="78">
                  <c:v>0.12066788163728415</c:v>
                </c:pt>
                <c:pt idx="79">
                  <c:v>0.11942720014544461</c:v>
                </c:pt>
                <c:pt idx="80">
                  <c:v>0.1181842755961211</c:v>
                </c:pt>
                <c:pt idx="81">
                  <c:v>0.1169390850291897</c:v>
                </c:pt>
                <c:pt idx="82">
                  <c:v>0.11569160518600252</c:v>
                </c:pt>
                <c:pt idx="83">
                  <c:v>0.11444181250481922</c:v>
                </c:pt>
                <c:pt idx="84">
                  <c:v>0.11318968311614497</c:v>
                </c:pt>
                <c:pt idx="85">
                  <c:v>0.11193519283801401</c:v>
                </c:pt>
                <c:pt idx="86">
                  <c:v>0.11067831717114018</c:v>
                </c:pt>
                <c:pt idx="87">
                  <c:v>0.1094190312940384</c:v>
                </c:pt>
                <c:pt idx="88">
                  <c:v>0.10815731005803497</c:v>
                </c:pt>
                <c:pt idx="89">
                  <c:v>0.10689312798220896</c:v>
                </c:pt>
                <c:pt idx="90">
                  <c:v>0.10562645924821423</c:v>
                </c:pt>
                <c:pt idx="91">
                  <c:v>0.10435727769505454</c:v>
                </c:pt>
                <c:pt idx="92">
                  <c:v>0.1030855568137381</c:v>
                </c:pt>
                <c:pt idx="93">
                  <c:v>0.10181126974186627</c:v>
                </c:pt>
                <c:pt idx="94">
                  <c:v>0.10053438925809288</c:v>
                </c:pt>
                <c:pt idx="95">
                  <c:v>9.9254887776524692E-2</c:v>
                </c:pt>
                <c:pt idx="96">
                  <c:v>9.7972737341007754E-2</c:v>
                </c:pt>
                <c:pt idx="97">
                  <c:v>9.6687909619322387E-2</c:v>
                </c:pt>
                <c:pt idx="98">
                  <c:v>9.5400375897262579E-2</c:v>
                </c:pt>
                <c:pt idx="99">
                  <c:v>9.4110107072638893E-2</c:v>
                </c:pt>
                <c:pt idx="100">
                  <c:v>9.2817073649151038E-2</c:v>
                </c:pt>
                <c:pt idx="101">
                  <c:v>9.1521245730192047E-2</c:v>
                </c:pt>
                <c:pt idx="102">
                  <c:v>9.0222593012492469E-2</c:v>
                </c:pt>
                <c:pt idx="103">
                  <c:v>8.8921084779703952E-2</c:v>
                </c:pt>
                <c:pt idx="104">
                  <c:v>8.7616689895847366E-2</c:v>
                </c:pt>
                <c:pt idx="105">
                  <c:v>8.6309376798661019E-2</c:v>
                </c:pt>
                <c:pt idx="106">
                  <c:v>8.4999113492817302E-2</c:v>
                </c:pt>
                <c:pt idx="107">
                  <c:v>8.3685867543040082E-2</c:v>
                </c:pt>
                <c:pt idx="108">
                  <c:v>8.2369606067090317E-2</c:v>
                </c:pt>
                <c:pt idx="109">
                  <c:v>8.1050295728650856E-2</c:v>
                </c:pt>
                <c:pt idx="110">
                  <c:v>7.972790273005792E-2</c:v>
                </c:pt>
                <c:pt idx="111">
                  <c:v>7.840239280493444E-2</c:v>
                </c:pt>
                <c:pt idx="112">
                  <c:v>7.7073731210681617E-2</c:v>
                </c:pt>
                <c:pt idx="113">
                  <c:v>7.5741882720868459E-2</c:v>
                </c:pt>
                <c:pt idx="114">
                  <c:v>7.4406811617433899E-2</c:v>
                </c:pt>
                <c:pt idx="115">
                  <c:v>7.3068481682822095E-2</c:v>
                </c:pt>
                <c:pt idx="116">
                  <c:v>7.172685619193353E-2</c:v>
                </c:pt>
                <c:pt idx="117">
                  <c:v>7.0381897903975088E-2</c:v>
                </c:pt>
                <c:pt idx="118">
                  <c:v>6.9033569054130606E-2</c:v>
                </c:pt>
                <c:pt idx="119">
                  <c:v>6.7681831345125398E-2</c:v>
                </c:pt>
                <c:pt idx="120">
                  <c:v>6.6326645938627915E-2</c:v>
                </c:pt>
                <c:pt idx="121">
                  <c:v>6.4967973446524829E-2</c:v>
                </c:pt>
                <c:pt idx="122">
                  <c:v>6.3605773922001063E-2</c:v>
                </c:pt>
                <c:pt idx="123">
                  <c:v>6.224000685052733E-2</c:v>
                </c:pt>
                <c:pt idx="124">
                  <c:v>6.0870631140653497E-2</c:v>
                </c:pt>
                <c:pt idx="125">
                  <c:v>5.9497605114674723E-2</c:v>
                </c:pt>
                <c:pt idx="126">
                  <c:v>5.8120886499103963E-2</c:v>
                </c:pt>
                <c:pt idx="127">
                  <c:v>5.6740432415015585E-2</c:v>
                </c:pt>
                <c:pt idx="128">
                  <c:v>5.5356199368216119E-2</c:v>
                </c:pt>
                <c:pt idx="129">
                  <c:v>5.396814323925847E-2</c:v>
                </c:pt>
                <c:pt idx="130">
                  <c:v>5.2576219273254177E-2</c:v>
                </c:pt>
                <c:pt idx="131">
                  <c:v>5.1180382069559438E-2</c:v>
                </c:pt>
                <c:pt idx="132">
                  <c:v>4.9780585571264191E-2</c:v>
                </c:pt>
                <c:pt idx="133">
                  <c:v>4.8376783054522088E-2</c:v>
                </c:pt>
                <c:pt idx="134">
                  <c:v>4.6968927117676307E-2</c:v>
                </c:pt>
                <c:pt idx="135">
                  <c:v>4.555696967022993E-2</c:v>
                </c:pt>
                <c:pt idx="136">
                  <c:v>4.4140861921623586E-2</c:v>
                </c:pt>
                <c:pt idx="137">
                  <c:v>4.2720554369851893E-2</c:v>
                </c:pt>
                <c:pt idx="138">
                  <c:v>4.1295996789839085E-2</c:v>
                </c:pt>
                <c:pt idx="139">
                  <c:v>3.9867138221685527E-2</c:v>
                </c:pt>
                <c:pt idx="140">
                  <c:v>3.8433926958679754E-2</c:v>
                </c:pt>
                <c:pt idx="141">
                  <c:v>3.699631053515573E-2</c:v>
                </c:pt>
                <c:pt idx="142">
                  <c:v>3.5554235714100324E-2</c:v>
                </c:pt>
                <c:pt idx="143">
                  <c:v>3.410764847461667E-2</c:v>
                </c:pt>
                <c:pt idx="144">
                  <c:v>3.2656493999147829E-2</c:v>
                </c:pt>
                <c:pt idx="145">
                  <c:v>3.1200716660534256E-2</c:v>
                </c:pt>
                <c:pt idx="146">
                  <c:v>2.9740260008815689E-2</c:v>
                </c:pt>
                <c:pt idx="147">
                  <c:v>2.8275066757875944E-2</c:v>
                </c:pt>
                <c:pt idx="148">
                  <c:v>2.680507877184235E-2</c:v>
                </c:pt>
                <c:pt idx="149">
                  <c:v>2.5330237051306215E-2</c:v>
                </c:pt>
                <c:pt idx="150">
                  <c:v>2.3850481719289496E-2</c:v>
                </c:pt>
                <c:pt idx="151">
                  <c:v>2.2365752007034501E-2</c:v>
                </c:pt>
                <c:pt idx="152">
                  <c:v>2.0875986239542788E-2</c:v>
                </c:pt>
                <c:pt idx="153">
                  <c:v>1.9381121820945202E-2</c:v>
                </c:pt>
                <c:pt idx="154">
                  <c:v>1.7881095219576593E-2</c:v>
                </c:pt>
                <c:pt idx="155">
                  <c:v>1.637584195289965E-2</c:v>
                </c:pt>
                <c:pt idx="156">
                  <c:v>1.4865296572158626E-2</c:v>
                </c:pt>
                <c:pt idx="157">
                  <c:v>1.3349392646848535E-2</c:v>
                </c:pt>
                <c:pt idx="158">
                  <c:v>1.1828062748904244E-2</c:v>
                </c:pt>
                <c:pt idx="159">
                  <c:v>1.030123843671471E-2</c:v>
                </c:pt>
                <c:pt idx="160">
                  <c:v>8.7688502388737488E-3</c:v>
                </c:pt>
                <c:pt idx="161">
                  <c:v>7.2308276377394121E-3</c:v>
                </c:pt>
                <c:pt idx="162">
                  <c:v>5.6870990526995957E-3</c:v>
                </c:pt>
                <c:pt idx="163">
                  <c:v>4.1375918232854358E-3</c:v>
                </c:pt>
                <c:pt idx="164">
                  <c:v>2.5822321919930502E-3</c:v>
                </c:pt>
                <c:pt idx="165">
                  <c:v>1.0209452869149871E-3</c:v>
                </c:pt>
                <c:pt idx="166">
                  <c:v>-5.4634489588867297E-4</c:v>
                </c:pt>
                <c:pt idx="167">
                  <c:v>-2.1197155102339327E-3</c:v>
                </c:pt>
                <c:pt idx="168">
                  <c:v>-3.699244877887975E-3</c:v>
                </c:pt>
                <c:pt idx="169">
                  <c:v>-5.2850125068524267E-3</c:v>
                </c:pt>
                <c:pt idx="170">
                  <c:v>-6.8770991099286194E-3</c:v>
                </c:pt>
                <c:pt idx="171">
                  <c:v>-8.4755866234532684E-3</c:v>
                </c:pt>
                <c:pt idx="172">
                  <c:v>-1.0080558226281289E-2</c:v>
                </c:pt>
                <c:pt idx="173">
                  <c:v>-1.1692098358989433E-2</c:v>
                </c:pt>
                <c:pt idx="174">
                  <c:v>-1.3310292743305641E-2</c:v>
                </c:pt>
                <c:pt idx="175">
                  <c:v>-1.4935228401745548E-2</c:v>
                </c:pt>
                <c:pt idx="176">
                  <c:v>-1.6566993677472386E-2</c:v>
                </c:pt>
                <c:pt idx="177">
                  <c:v>-1.8205678254339275E-2</c:v>
                </c:pt>
                <c:pt idx="178">
                  <c:v>-1.9851373177201093E-2</c:v>
                </c:pt>
                <c:pt idx="179">
                  <c:v>-2.1504170872360229E-2</c:v>
                </c:pt>
                <c:pt idx="180">
                  <c:v>-2.3164165168245932E-2</c:v>
                </c:pt>
                <c:pt idx="181">
                  <c:v>-2.4831451316270181E-2</c:v>
                </c:pt>
                <c:pt idx="182">
                  <c:v>-2.6506126011900055E-2</c:v>
                </c:pt>
                <c:pt idx="183">
                  <c:v>-2.8188287415871871E-2</c:v>
                </c:pt>
                <c:pt idx="184">
                  <c:v>-2.9878035175601281E-2</c:v>
                </c:pt>
                <c:pt idx="185">
                  <c:v>-3.1575470446737697E-2</c:v>
                </c:pt>
                <c:pt idx="186">
                  <c:v>-3.3280695914918224E-2</c:v>
                </c:pt>
                <c:pt idx="187">
                  <c:v>-3.4993815817627505E-2</c:v>
                </c:pt>
                <c:pt idx="188">
                  <c:v>-3.6714935966216666E-2</c:v>
                </c:pt>
                <c:pt idx="189">
                  <c:v>-3.8444163768028283E-2</c:v>
                </c:pt>
                <c:pt idx="190">
                  <c:v>-4.0181608248693879E-2</c:v>
                </c:pt>
                <c:pt idx="191">
                  <c:v>-4.192738007447927E-2</c:v>
                </c:pt>
                <c:pt idx="192">
                  <c:v>-4.3681591574746381E-2</c:v>
                </c:pt>
                <c:pt idx="193">
                  <c:v>-4.5444356764489657E-2</c:v>
                </c:pt>
                <c:pt idx="194">
                  <c:v>-4.7215791366962523E-2</c:v>
                </c:pt>
                <c:pt idx="195">
                  <c:v>-4.8996012836323821E-2</c:v>
                </c:pt>
                <c:pt idx="196">
                  <c:v>-5.0785140380325333E-2</c:v>
                </c:pt>
                <c:pt idx="197">
                  <c:v>-5.258329498301606E-2</c:v>
                </c:pt>
                <c:pt idx="198">
                  <c:v>-5.4390599427472375E-2</c:v>
                </c:pt>
                <c:pt idx="199">
                  <c:v>-5.6207178318467554E-2</c:v>
                </c:pt>
                <c:pt idx="200">
                  <c:v>-5.8033158105107341E-2</c:v>
                </c:pt>
                <c:pt idx="201">
                  <c:v>-5.9868667103433526E-2</c:v>
                </c:pt>
                <c:pt idx="202">
                  <c:v>-6.1713835518907079E-2</c:v>
                </c:pt>
                <c:pt idx="203">
                  <c:v>-6.3568795468787909E-2</c:v>
                </c:pt>
                <c:pt idx="204">
                  <c:v>-6.5433681004402389E-2</c:v>
                </c:pt>
                <c:pt idx="205">
                  <c:v>-6.7308628133194937E-2</c:v>
                </c:pt>
                <c:pt idx="206">
                  <c:v>-6.9193774840649258E-2</c:v>
                </c:pt>
                <c:pt idx="207">
                  <c:v>-7.108926111196523E-2</c:v>
                </c:pt>
                <c:pt idx="208">
                  <c:v>-7.299522895345012E-2</c:v>
                </c:pt>
                <c:pt idx="209">
                  <c:v>-7.4911822413659235E-2</c:v>
                </c:pt>
                <c:pt idx="210">
                  <c:v>-7.6839187604225923E-2</c:v>
                </c:pt>
                <c:pt idx="211">
                  <c:v>-7.8777472720307773E-2</c:v>
                </c:pt>
                <c:pt idx="212">
                  <c:v>-8.0726828060621592E-2</c:v>
                </c:pt>
                <c:pt idx="213">
                  <c:v>-8.2687406047121548E-2</c:v>
                </c:pt>
                <c:pt idx="214">
                  <c:v>-8.4659361244092457E-2</c:v>
                </c:pt>
                <c:pt idx="215">
                  <c:v>-8.6642850376831615E-2</c:v>
                </c:pt>
                <c:pt idx="216">
                  <c:v>-8.8638032349657281E-2</c:v>
                </c:pt>
                <c:pt idx="217">
                  <c:v>-9.0645068263427331E-2</c:v>
                </c:pt>
                <c:pt idx="218">
                  <c:v>-9.2664121432277757E-2</c:v>
                </c:pt>
                <c:pt idx="219">
                  <c:v>-9.4695357399741553E-2</c:v>
                </c:pt>
                <c:pt idx="220">
                  <c:v>-9.6738943954025491E-2</c:v>
                </c:pt>
                <c:pt idx="221">
                  <c:v>-9.879505114254461E-2</c:v>
                </c:pt>
                <c:pt idx="222">
                  <c:v>-0.10086385128550246</c:v>
                </c:pt>
                <c:pt idx="223">
                  <c:v>-0.10294551898860949</c:v>
                </c:pt>
                <c:pt idx="224">
                  <c:v>-0.10504023115470618</c:v>
                </c:pt>
                <c:pt idx="225">
                  <c:v>-0.10714816699442398</c:v>
                </c:pt>
                <c:pt idx="226">
                  <c:v>-0.10926950803566282</c:v>
                </c:pt>
                <c:pt idx="227">
                  <c:v>-0.11140443813185152</c:v>
                </c:pt>
                <c:pt idx="228">
                  <c:v>-0.1135531434689846</c:v>
                </c:pt>
                <c:pt idx="229">
                  <c:v>-0.11571581257130159</c:v>
                </c:pt>
                <c:pt idx="230">
                  <c:v>-0.11789263630553326</c:v>
                </c:pt>
                <c:pt idx="231">
                  <c:v>-0.120083807883682</c:v>
                </c:pt>
                <c:pt idx="232">
                  <c:v>-0.12228952286418526</c:v>
                </c:pt>
                <c:pt idx="233">
                  <c:v>-0.12450997915148587</c:v>
                </c:pt>
                <c:pt idx="234">
                  <c:v>-0.12674537699380717</c:v>
                </c:pt>
                <c:pt idx="235">
                  <c:v>-0.1289959189791402</c:v>
                </c:pt>
                <c:pt idx="236">
                  <c:v>-0.13126181002927328</c:v>
                </c:pt>
                <c:pt idx="237">
                  <c:v>-0.13354325739189654</c:v>
                </c:pt>
                <c:pt idx="238">
                  <c:v>-0.13584047063053839</c:v>
                </c:pt>
                <c:pt idx="239">
                  <c:v>-0.13815366161235876</c:v>
                </c:pt>
                <c:pt idx="240">
                  <c:v>-0.14048304449361748</c:v>
                </c:pt>
                <c:pt idx="241">
                  <c:v>-0.14282883570284644</c:v>
                </c:pt>
                <c:pt idx="242">
                  <c:v>-0.14519125392145227</c:v>
                </c:pt>
                <c:pt idx="243">
                  <c:v>-0.14757052006180904</c:v>
                </c:pt>
                <c:pt idx="244">
                  <c:v>-0.14996685724263503</c:v>
                </c:pt>
                <c:pt idx="245">
                  <c:v>-0.15238049076164822</c:v>
                </c:pt>
                <c:pt idx="246">
                  <c:v>-0.15481164806528452</c:v>
                </c:pt>
                <c:pt idx="247">
                  <c:v>-0.157260558715489</c:v>
                </c:pt>
                <c:pt idx="248">
                  <c:v>-0.15972745435336799</c:v>
                </c:pt>
                <c:pt idx="249">
                  <c:v>-0.16221256865974304</c:v>
                </c:pt>
                <c:pt idx="250">
                  <c:v>-0.16471613731234613</c:v>
                </c:pt>
                <c:pt idx="251">
                  <c:v>-0.16723839793967027</c:v>
                </c:pt>
                <c:pt idx="252">
                  <c:v>-0.16977959007129773</c:v>
                </c:pt>
                <c:pt idx="253">
                  <c:v>-0.17233995508472649</c:v>
                </c:pt>
                <c:pt idx="254">
                  <c:v>-0.17491973614841078</c:v>
                </c:pt>
                <c:pt idx="255">
                  <c:v>-0.17751917816112378</c:v>
                </c:pt>
                <c:pt idx="256">
                  <c:v>-0.18013852768735206</c:v>
                </c:pt>
                <c:pt idx="257">
                  <c:v>-0.18277803288885136</c:v>
                </c:pt>
                <c:pt idx="258">
                  <c:v>-0.18543794345207537</c:v>
                </c:pt>
                <c:pt idx="259">
                  <c:v>-0.18811851051151024</c:v>
                </c:pt>
                <c:pt idx="260">
                  <c:v>-0.19081998656877563</c:v>
                </c:pt>
                <c:pt idx="261">
                  <c:v>-0.19354262540752165</c:v>
                </c:pt>
                <c:pt idx="262">
                  <c:v>-0.19628668200390786</c:v>
                </c:pt>
                <c:pt idx="263">
                  <c:v>-0.19905241243272215</c:v>
                </c:pt>
                <c:pt idx="264">
                  <c:v>-0.20184007376898988</c:v>
                </c:pt>
                <c:pt idx="265">
                  <c:v>-0.20464992398517218</c:v>
                </c:pt>
                <c:pt idx="266">
                  <c:v>-0.20748222184367887</c:v>
                </c:pt>
                <c:pt idx="267">
                  <c:v>-0.21033722678493028</c:v>
                </c:pt>
                <c:pt idx="268">
                  <c:v>-0.21321519881069989</c:v>
                </c:pt>
                <c:pt idx="269">
                  <c:v>-0.21611639836292063</c:v>
                </c:pt>
                <c:pt idx="270">
                  <c:v>-0.21904108619782797</c:v>
                </c:pt>
                <c:pt idx="271">
                  <c:v>-0.22198952325547</c:v>
                </c:pt>
                <c:pt idx="272">
                  <c:v>-0.2249619705246208</c:v>
                </c:pt>
                <c:pt idx="273">
                  <c:v>-0.22795868890316168</c:v>
                </c:pt>
                <c:pt idx="274">
                  <c:v>-0.23097993905386116</c:v>
                </c:pt>
                <c:pt idx="275">
                  <c:v>-0.23402598125572088</c:v>
                </c:pt>
                <c:pt idx="276">
                  <c:v>-0.23709707525085932</c:v>
                </c:pt>
                <c:pt idx="277">
                  <c:v>-0.24019348008714114</c:v>
                </c:pt>
                <c:pt idx="278">
                  <c:v>-0.24331545395648618</c:v>
                </c:pt>
                <c:pt idx="279">
                  <c:v>-0.24646325402911712</c:v>
                </c:pt>
                <c:pt idx="280">
                  <c:v>-0.24963713628371359</c:v>
                </c:pt>
                <c:pt idx="281">
                  <c:v>-0.25283735533384033</c:v>
                </c:pt>
                <c:pt idx="282">
                  <c:v>-0.25606416425054662</c:v>
                </c:pt>
                <c:pt idx="283">
                  <c:v>-0.25931781438148938</c:v>
                </c:pt>
                <c:pt idx="284">
                  <c:v>-0.26259855516669284</c:v>
                </c:pt>
                <c:pt idx="285">
                  <c:v>-0.26590663395121922</c:v>
                </c:pt>
                <c:pt idx="286">
                  <c:v>-0.26924229579484332</c:v>
                </c:pt>
                <c:pt idx="287">
                  <c:v>-0.27260578327913132</c:v>
                </c:pt>
                <c:pt idx="288">
                  <c:v>-0.2759973363120134</c:v>
                </c:pt>
                <c:pt idx="289">
                  <c:v>-0.27941719193032394</c:v>
                </c:pt>
                <c:pt idx="290">
                  <c:v>-0.28286558410033308</c:v>
                </c:pt>
                <c:pt idx="291">
                  <c:v>-0.2863427435168685</c:v>
                </c:pt>
                <c:pt idx="292">
                  <c:v>-0.28984889740104597</c:v>
                </c:pt>
                <c:pt idx="293">
                  <c:v>-0.29338426929724815</c:v>
                </c:pt>
                <c:pt idx="294">
                  <c:v>-0.29694907886940869</c:v>
                </c:pt>
                <c:pt idx="295">
                  <c:v>-0.3005435416971991</c:v>
                </c:pt>
                <c:pt idx="296">
                  <c:v>-0.30416786907227938</c:v>
                </c:pt>
                <c:pt idx="297">
                  <c:v>-0.30782226779525346</c:v>
                </c:pt>
                <c:pt idx="298">
                  <c:v>-0.31150693997344553</c:v>
                </c:pt>
                <c:pt idx="299">
                  <c:v>-0.31522208282011704</c:v>
                </c:pt>
                <c:pt idx="300">
                  <c:v>-0.31896788845539759</c:v>
                </c:pt>
                <c:pt idx="301">
                  <c:v>-0.3227445437094737</c:v>
                </c:pt>
                <c:pt idx="302">
                  <c:v>-0.3265522299283779</c:v>
                </c:pt>
                <c:pt idx="303">
                  <c:v>-0.33039112278278637</c:v>
                </c:pt>
                <c:pt idx="304">
                  <c:v>-0.33426139208034356</c:v>
                </c:pt>
                <c:pt idx="305">
                  <c:v>-0.33816320158191554</c:v>
                </c:pt>
                <c:pt idx="306">
                  <c:v>-0.34209670882215626</c:v>
                </c:pt>
                <c:pt idx="307">
                  <c:v>-0.34606206493491448</c:v>
                </c:pt>
                <c:pt idx="308">
                  <c:v>-0.35005941448375139</c:v>
                </c:pt>
                <c:pt idx="309">
                  <c:v>-0.35408889529824678</c:v>
                </c:pt>
                <c:pt idx="310">
                  <c:v>-0.35815063831620608</c:v>
                </c:pt>
                <c:pt idx="311">
                  <c:v>-0.36224476743242928</c:v>
                </c:pt>
                <c:pt idx="312">
                  <c:v>-0.36637139935423524</c:v>
                </c:pt>
                <c:pt idx="313">
                  <c:v>-0.37053064346432346</c:v>
                </c:pt>
                <c:pt idx="314">
                  <c:v>-0.37472260169113425</c:v>
                </c:pt>
                <c:pt idx="315">
                  <c:v>-0.37894736838723864</c:v>
                </c:pt>
                <c:pt idx="316">
                  <c:v>-0.38320503021590463</c:v>
                </c:pt>
                <c:pt idx="317">
                  <c:v>-0.38749566604638919</c:v>
                </c:pt>
                <c:pt idx="318">
                  <c:v>-0.39181934685800374</c:v>
                </c:pt>
                <c:pt idx="319">
                  <c:v>-0.39617613565340493</c:v>
                </c:pt>
                <c:pt idx="320">
                  <c:v>-0.40056608738119454</c:v>
                </c:pt>
                <c:pt idx="321">
                  <c:v>-0.40498924886827842</c:v>
                </c:pt>
                <c:pt idx="322">
                  <c:v>-0.40944565876189187</c:v>
                </c:pt>
                <c:pt idx="323">
                  <c:v>-0.41393534748171057</c:v>
                </c:pt>
                <c:pt idx="324">
                  <c:v>-0.4184583371819835</c:v>
                </c:pt>
                <c:pt idx="325">
                  <c:v>-0.42301464172400566</c:v>
                </c:pt>
                <c:pt idx="326">
                  <c:v>-0.42760426665879731</c:v>
                </c:pt>
                <c:pt idx="327">
                  <c:v>-0.43222720922019697</c:v>
                </c:pt>
                <c:pt idx="328">
                  <c:v>-0.43688345832827458</c:v>
                </c:pt>
                <c:pt idx="329">
                  <c:v>-0.44157299460321564</c:v>
                </c:pt>
                <c:pt idx="330">
                  <c:v>-0.44629579038941025</c:v>
                </c:pt>
                <c:pt idx="331">
                  <c:v>-0.45105180978988157</c:v>
                </c:pt>
                <c:pt idx="332">
                  <c:v>-0.45584100871082295</c:v>
                </c:pt>
                <c:pt idx="333">
                  <c:v>-0.46066333491620576</c:v>
                </c:pt>
                <c:pt idx="334">
                  <c:v>-0.46551872809223732</c:v>
                </c:pt>
                <c:pt idx="335">
                  <c:v>-0.47040711992148354</c:v>
                </c:pt>
                <c:pt idx="336">
                  <c:v>-0.47532843416648773</c:v>
                </c:pt>
                <c:pt idx="337">
                  <c:v>-0.48028258676266139</c:v>
                </c:pt>
                <c:pt idx="338">
                  <c:v>-0.48526948592008357</c:v>
                </c:pt>
                <c:pt idx="339">
                  <c:v>-0.49028903223404885</c:v>
                </c:pt>
                <c:pt idx="340">
                  <c:v>-0.49534111880394199</c:v>
                </c:pt>
                <c:pt idx="341">
                  <c:v>-0.5004256313602693</c:v>
                </c:pt>
                <c:pt idx="342">
                  <c:v>-0.50554244839930695</c:v>
                </c:pt>
                <c:pt idx="343">
                  <c:v>-0.5106914413251824</c:v>
                </c:pt>
                <c:pt idx="344">
                  <c:v>-0.51587247459883923</c:v>
                </c:pt>
                <c:pt idx="345">
                  <c:v>-0.52108540589371055</c:v>
                </c:pt>
                <c:pt idx="346">
                  <c:v>-0.52633008625749733</c:v>
                </c:pt>
                <c:pt idx="347">
                  <c:v>-0.53160636027974695</c:v>
                </c:pt>
                <c:pt idx="348">
                  <c:v>-0.53691406626473626</c:v>
                </c:pt>
                <c:pt idx="349">
                  <c:v>-0.54225303640940603</c:v>
                </c:pt>
                <c:pt idx="350">
                  <c:v>-0.54762309698566258</c:v>
                </c:pt>
                <c:pt idx="351">
                  <c:v>-0.55302406852682306</c:v>
                </c:pt>
                <c:pt idx="352">
                  <c:v>-0.55845576601763269</c:v>
                </c:pt>
                <c:pt idx="353">
                  <c:v>-0.56391799908755813</c:v>
                </c:pt>
                <c:pt idx="354">
                  <c:v>-0.56941057220677349</c:v>
                </c:pt>
                <c:pt idx="355">
                  <c:v>-0.57493328488449591</c:v>
                </c:pt>
                <c:pt idx="356">
                  <c:v>-0.58048593186927411</c:v>
                </c:pt>
                <c:pt idx="357">
                  <c:v>-0.58606830335074867</c:v>
                </c:pt>
                <c:pt idx="358">
                  <c:v>-0.59168018516246468</c:v>
                </c:pt>
                <c:pt idx="359">
                  <c:v>-0.59732135898545913</c:v>
                </c:pt>
                <c:pt idx="360">
                  <c:v>-0.60299160255205719</c:v>
                </c:pt>
                <c:pt idx="361">
                  <c:v>-0.60869068984968577</c:v>
                </c:pt>
                <c:pt idx="362">
                  <c:v>-0.61441839132417031</c:v>
                </c:pt>
                <c:pt idx="363">
                  <c:v>-0.62017447408227011</c:v>
                </c:pt>
                <c:pt idx="364">
                  <c:v>-0.62595870209307114</c:v>
                </c:pt>
                <c:pt idx="365">
                  <c:v>-0.63177083638796572</c:v>
                </c:pt>
                <c:pt idx="366">
                  <c:v>-0.63761063525882911</c:v>
                </c:pt>
                <c:pt idx="367">
                  <c:v>-0.64347785445410577</c:v>
                </c:pt>
                <c:pt idx="368">
                  <c:v>-0.64937224737268129</c:v>
                </c:pt>
                <c:pt idx="369">
                  <c:v>-0.65529356525502624</c:v>
                </c:pt>
                <c:pt idx="370">
                  <c:v>-0.66124155737161749</c:v>
                </c:pt>
                <c:pt idx="371">
                  <c:v>-0.66721597120815779</c:v>
                </c:pt>
                <c:pt idx="372">
                  <c:v>-0.67321655264770786</c:v>
                </c:pt>
                <c:pt idx="373">
                  <c:v>-0.67924304614917586</c:v>
                </c:pt>
                <c:pt idx="374">
                  <c:v>-0.68529519492225277</c:v>
                </c:pt>
                <c:pt idx="375">
                  <c:v>-0.69137274109846236</c:v>
                </c:pt>
                <c:pt idx="376">
                  <c:v>-0.69747542589836709</c:v>
                </c:pt>
                <c:pt idx="377">
                  <c:v>-0.70360298979457747</c:v>
                </c:pt>
                <c:pt idx="378">
                  <c:v>-0.70975517267061661</c:v>
                </c:pt>
                <c:pt idx="379">
                  <c:v>-0.71593171397543498</c:v>
                </c:pt>
                <c:pt idx="380">
                  <c:v>-0.72213235287361088</c:v>
                </c:pt>
                <c:pt idx="381">
                  <c:v>-0.72835682839102767</c:v>
                </c:pt>
                <c:pt idx="382">
                  <c:v>-0.73460487955604914</c:v>
                </c:pt>
                <c:pt idx="383">
                  <c:v>-0.74087624553612574</c:v>
                </c:pt>
                <c:pt idx="384">
                  <c:v>-0.74717066576983826</c:v>
                </c:pt>
                <c:pt idx="385">
                  <c:v>-0.75348788009428036</c:v>
                </c:pt>
                <c:pt idx="386">
                  <c:v>-0.7598276288678627</c:v>
                </c:pt>
                <c:pt idx="387">
                  <c:v>-0.76618965308840203</c:v>
                </c:pt>
                <c:pt idx="388">
                  <c:v>-0.7725736945067565</c:v>
                </c:pt>
                <c:pt idx="389">
                  <c:v>-0.7789794957356857</c:v>
                </c:pt>
                <c:pt idx="390">
                  <c:v>-0.78540680035429222</c:v>
                </c:pt>
                <c:pt idx="391">
                  <c:v>-0.79185535300784837</c:v>
                </c:pt>
                <c:pt idx="392">
                  <c:v>-0.79832489950319729</c:v>
                </c:pt>
                <c:pt idx="393">
                  <c:v>-0.80481518689971276</c:v>
                </c:pt>
                <c:pt idx="394">
                  <c:v>-0.8113259635959027</c:v>
                </c:pt>
                <c:pt idx="395">
                  <c:v>-0.8178569794116709</c:v>
                </c:pt>
                <c:pt idx="396">
                  <c:v>-0.8244079856664277</c:v>
                </c:pt>
                <c:pt idx="397">
                  <c:v>-0.83097873525297694</c:v>
                </c:pt>
                <c:pt idx="398">
                  <c:v>-0.83756898270739844</c:v>
                </c:pt>
                <c:pt idx="399">
                  <c:v>-0.84417848427484843</c:v>
                </c:pt>
                <c:pt idx="400">
                  <c:v>-0.85080699797161263</c:v>
                </c:pt>
                <c:pt idx="401">
                  <c:v>-0.85745428364318843</c:v>
                </c:pt>
                <c:pt idx="402">
                  <c:v>-0.86412010301878395</c:v>
                </c:pt>
                <c:pt idx="403">
                  <c:v>-0.87080421976211353</c:v>
                </c:pt>
                <c:pt idx="404">
                  <c:v>-0.87750639951873932</c:v>
                </c:pt>
                <c:pt idx="405">
                  <c:v>-0.88422640995997681</c:v>
                </c:pt>
                <c:pt idx="406">
                  <c:v>-0.89096402082345305</c:v>
                </c:pt>
                <c:pt idx="407">
                  <c:v>-0.89771900395047433</c:v>
                </c:pt>
                <c:pt idx="408">
                  <c:v>-0.90449113332028297</c:v>
                </c:pt>
                <c:pt idx="409">
                  <c:v>-0.9112801850813077</c:v>
                </c:pt>
                <c:pt idx="410">
                  <c:v>-0.91808593757949797</c:v>
                </c:pt>
                <c:pt idx="411">
                  <c:v>-0.92490817138378034</c:v>
                </c:pt>
                <c:pt idx="412">
                  <c:v>-0.93174666930895933</c:v>
                </c:pt>
                <c:pt idx="413">
                  <c:v>-0.93860121643587213</c:v>
                </c:pt>
                <c:pt idx="414">
                  <c:v>-0.94547160012910236</c:v>
                </c:pt>
                <c:pt idx="415">
                  <c:v>-0.95235761005224095</c:v>
                </c:pt>
                <c:pt idx="416">
                  <c:v>-0.95925903818090363</c:v>
                </c:pt>
                <c:pt idx="417">
                  <c:v>-0.96617567881344413</c:v>
                </c:pt>
                <c:pt idx="418">
                  <c:v>-0.97310732857962867</c:v>
                </c:pt>
                <c:pt idx="419">
                  <c:v>-0.98005378644718111</c:v>
                </c:pt>
                <c:pt idx="420">
                  <c:v>-0.98701485372648989</c:v>
                </c:pt>
                <c:pt idx="421">
                  <c:v>-0.99399033407339665</c:v>
                </c:pt>
                <c:pt idx="422">
                  <c:v>-1.0009800334902235</c:v>
                </c:pt>
                <c:pt idx="423">
                  <c:v>-1.0079837603251152</c:v>
                </c:pt>
                <c:pt idx="424">
                  <c:v>-1.0150013252698344</c:v>
                </c:pt>
                <c:pt idx="425">
                  <c:v>-1.0220325413559639</c:v>
                </c:pt>
                <c:pt idx="426">
                  <c:v>-1.0290772239496975</c:v>
                </c:pt>
                <c:pt idx="427">
                  <c:v>-1.0361351907452714</c:v>
                </c:pt>
                <c:pt idx="428">
                  <c:v>-1.0432062617570876</c:v>
                </c:pt>
                <c:pt idx="429">
                  <c:v>-1.0502902593106376</c:v>
                </c:pt>
                <c:pt idx="430">
                  <c:v>-1.0573870080322478</c:v>
                </c:pt>
                <c:pt idx="431">
                  <c:v>-1.0644963348377434</c:v>
                </c:pt>
                <c:pt idx="432">
                  <c:v>-1.0716180689201171</c:v>
                </c:pt>
                <c:pt idx="433">
                  <c:v>-1.0787520417362018</c:v>
                </c:pt>
                <c:pt idx="434">
                  <c:v>-1.0858980869924912</c:v>
                </c:pt>
                <c:pt idx="435">
                  <c:v>-1.0930560406300474</c:v>
                </c:pt>
                <c:pt idx="436">
                  <c:v>-1.1002257408087162</c:v>
                </c:pt>
                <c:pt idx="437">
                  <c:v>-1.1074070278905506</c:v>
                </c:pt>
                <c:pt idx="438">
                  <c:v>-1.1145997444225748</c:v>
                </c:pt>
                <c:pt idx="439">
                  <c:v>-1.1218037351189012</c:v>
                </c:pt>
                <c:pt idx="440">
                  <c:v>-1.1290188468422997</c:v>
                </c:pt>
                <c:pt idx="441">
                  <c:v>-1.1362449285852254</c:v>
                </c:pt>
                <c:pt idx="442">
                  <c:v>-1.1434818314503445</c:v>
                </c:pt>
                <c:pt idx="443">
                  <c:v>-1.1507294086305795</c:v>
                </c:pt>
                <c:pt idx="444">
                  <c:v>-1.1579875153888326</c:v>
                </c:pt>
                <c:pt idx="445">
                  <c:v>-1.1652560090372572</c:v>
                </c:pt>
                <c:pt idx="446">
                  <c:v>-1.1725347489162559</c:v>
                </c:pt>
                <c:pt idx="447">
                  <c:v>-1.1798235963730939</c:v>
                </c:pt>
                <c:pt idx="448">
                  <c:v>-1.1871224147403967</c:v>
                </c:pt>
                <c:pt idx="449">
                  <c:v>-1.1944310693142639</c:v>
                </c:pt>
                <c:pt idx="450">
                  <c:v>-1.2017494273322535</c:v>
                </c:pt>
                <c:pt idx="451">
                  <c:v>-1.2090773579512062</c:v>
                </c:pt>
                <c:pt idx="452">
                  <c:v>-1.2164147322248899</c:v>
                </c:pt>
                <c:pt idx="453">
                  <c:v>-1.2237614230815366</c:v>
                </c:pt>
                <c:pt idx="454">
                  <c:v>-1.2311173053013018</c:v>
                </c:pt>
                <c:pt idx="455">
                  <c:v>-1.2384822554936199</c:v>
                </c:pt>
                <c:pt idx="456">
                  <c:v>-1.2458561520745342</c:v>
                </c:pt>
                <c:pt idx="457">
                  <c:v>-1.2532388752440184</c:v>
                </c:pt>
                <c:pt idx="458">
                  <c:v>-1.2606303069632347</c:v>
                </c:pt>
                <c:pt idx="459">
                  <c:v>-1.2680303309318326</c:v>
                </c:pt>
                <c:pt idx="460">
                  <c:v>-1.2754388325653101</c:v>
                </c:pt>
                <c:pt idx="461">
                  <c:v>-1.2828556989723605</c:v>
                </c:pt>
                <c:pt idx="462">
                  <c:v>-1.2902808189323276</c:v>
                </c:pt>
                <c:pt idx="463">
                  <c:v>-1.2977140828726883</c:v>
                </c:pt>
                <c:pt idx="464">
                  <c:v>-1.3051553828466738</c:v>
                </c:pt>
                <c:pt idx="465">
                  <c:v>-1.3126046125109716</c:v>
                </c:pt>
                <c:pt idx="466">
                  <c:v>-1.3200616671035355</c:v>
                </c:pt>
                <c:pt idx="467">
                  <c:v>-1.3275264434215086</c:v>
                </c:pt>
                <c:pt idx="468">
                  <c:v>-1.3349988397993449</c:v>
                </c:pt>
                <c:pt idx="469">
                  <c:v>-1.3424787560869733</c:v>
                </c:pt>
                <c:pt idx="470">
                  <c:v>-1.3499660936282332</c:v>
                </c:pt>
                <c:pt idx="471">
                  <c:v>-1.3574607552393614</c:v>
                </c:pt>
                <c:pt idx="472">
                  <c:v>-1.364962645187739</c:v>
                </c:pt>
                <c:pt idx="473">
                  <c:v>-1.3724716691707717</c:v>
                </c:pt>
                <c:pt idx="474">
                  <c:v>-1.3799877342949494</c:v>
                </c:pt>
                <c:pt idx="475">
                  <c:v>-1.3875107490551128</c:v>
                </c:pt>
                <c:pt idx="476">
                  <c:v>-1.3950406233139314</c:v>
                </c:pt>
                <c:pt idx="477">
                  <c:v>-1.4025772682815352</c:v>
                </c:pt>
                <c:pt idx="478">
                  <c:v>-1.410120596495406</c:v>
                </c:pt>
                <c:pt idx="479">
                  <c:v>-1.4176705218004195</c:v>
                </c:pt>
                <c:pt idx="480">
                  <c:v>-1.4252269593291738</c:v>
                </c:pt>
                <c:pt idx="481">
                  <c:v>-1.4327898254824531</c:v>
                </c:pt>
                <c:pt idx="482">
                  <c:v>-1.4403590379099827</c:v>
                </c:pt>
                <c:pt idx="483">
                  <c:v>-1.4479345154913414</c:v>
                </c:pt>
                <c:pt idx="484">
                  <c:v>-1.4555161783171564</c:v>
                </c:pt>
                <c:pt idx="485">
                  <c:v>-1.463103947670491</c:v>
                </c:pt>
                <c:pt idx="486">
                  <c:v>-1.4706977460084567</c:v>
                </c:pt>
                <c:pt idx="487">
                  <c:v>-1.4782974969440552</c:v>
                </c:pt>
                <c:pt idx="488">
                  <c:v>-1.4859031252282828</c:v>
                </c:pt>
                <c:pt idx="489">
                  <c:v>-1.4935145567324084</c:v>
                </c:pt>
                <c:pt idx="490">
                  <c:v>-1.5011317184305364</c:v>
                </c:pt>
                <c:pt idx="491">
                  <c:v>-1.5087545383823406</c:v>
                </c:pt>
                <c:pt idx="492">
                  <c:v>-1.516382945716102</c:v>
                </c:pt>
                <c:pt idx="493">
                  <c:v>-1.5240168706119221</c:v>
                </c:pt>
                <c:pt idx="494">
                  <c:v>-1.53165624428517</c:v>
                </c:pt>
                <c:pt idx="495">
                  <c:v>-1.5393009989701711</c:v>
                </c:pt>
                <c:pt idx="496">
                  <c:v>-1.5469510679041432</c:v>
                </c:pt>
                <c:pt idx="497">
                  <c:v>-1.5546063853113292</c:v>
                </c:pt>
                <c:pt idx="498">
                  <c:v>-1.5622668863873637</c:v>
                </c:pt>
                <c:pt idx="499">
                  <c:v>-1.5699325072838577</c:v>
                </c:pt>
                <c:pt idx="500">
                  <c:v>-1.5776031850932464</c:v>
                </c:pt>
                <c:pt idx="501">
                  <c:v>-1.5852788578338179</c:v>
                </c:pt>
                <c:pt idx="502">
                  <c:v>-1.5929594644349689</c:v>
                </c:pt>
                <c:pt idx="503">
                  <c:v>-1.6006449447226885</c:v>
                </c:pt>
                <c:pt idx="504">
                  <c:v>-1.6083352394052759</c:v>
                </c:pt>
                <c:pt idx="505">
                  <c:v>-1.6160302900592434</c:v>
                </c:pt>
                <c:pt idx="506">
                  <c:v>-1.6237300391154454</c:v>
                </c:pt>
                <c:pt idx="507">
                  <c:v>-1.6314344298454262</c:v>
                </c:pt>
                <c:pt idx="508">
                  <c:v>-1.6391434063479742</c:v>
                </c:pt>
                <c:pt idx="509">
                  <c:v>-1.6468569135358879</c:v>
                </c:pt>
                <c:pt idx="510">
                  <c:v>-1.6545748971229317</c:v>
                </c:pt>
                <c:pt idx="511">
                  <c:v>-1.6622973036110043</c:v>
                </c:pt>
                <c:pt idx="512">
                  <c:v>-1.6700240802775292</c:v>
                </c:pt>
                <c:pt idx="513">
                  <c:v>-1.6777551751630195</c:v>
                </c:pt>
                <c:pt idx="514">
                  <c:v>-1.6854905370588407</c:v>
                </c:pt>
                <c:pt idx="515">
                  <c:v>-1.6932301154951692</c:v>
                </c:pt>
                <c:pt idx="516">
                  <c:v>-1.7009738607291731</c:v>
                </c:pt>
                <c:pt idx="517">
                  <c:v>-1.7087217237333376</c:v>
                </c:pt>
                <c:pt idx="518">
                  <c:v>-1.7164736561840011</c:v>
                </c:pt>
                <c:pt idx="519">
                  <c:v>-1.7242296104500783</c:v>
                </c:pt>
                <c:pt idx="520">
                  <c:v>-1.7319895395819658</c:v>
                </c:pt>
                <c:pt idx="521">
                  <c:v>-1.7397533973006203</c:v>
                </c:pt>
                <c:pt idx="522">
                  <c:v>-1.7475211379868223</c:v>
                </c:pt>
                <c:pt idx="523">
                  <c:v>-1.7552927166706023</c:v>
                </c:pt>
                <c:pt idx="524">
                  <c:v>-1.7630680890208665</c:v>
                </c:pt>
                <c:pt idx="525">
                  <c:v>-1.7708472113351663</c:v>
                </c:pt>
                <c:pt idx="526">
                  <c:v>-1.7786300405296598</c:v>
                </c:pt>
                <c:pt idx="527">
                  <c:v>-1.7864165341291947</c:v>
                </c:pt>
                <c:pt idx="528">
                  <c:v>-1.7942066502576393</c:v>
                </c:pt>
                <c:pt idx="529">
                  <c:v>-1.8020003476282667</c:v>
                </c:pt>
                <c:pt idx="530">
                  <c:v>-1.8097975855343982</c:v>
                </c:pt>
                <c:pt idx="531">
                  <c:v>-1.8175983238401292</c:v>
                </c:pt>
                <c:pt idx="532">
                  <c:v>-1.8254025229712485</c:v>
                </c:pt>
                <c:pt idx="533">
                  <c:v>-1.8332101439063093</c:v>
                </c:pt>
                <c:pt idx="534">
                  <c:v>-1.8410211481678203</c:v>
                </c:pt>
                <c:pt idx="535">
                  <c:v>-1.8488354978136126</c:v>
                </c:pt>
                <c:pt idx="536">
                  <c:v>-1.856653155428353</c:v>
                </c:pt>
                <c:pt idx="537">
                  <c:v>-1.8644740841151684</c:v>
                </c:pt>
                <c:pt idx="538">
                  <c:v>-1.8722982474874528</c:v>
                </c:pt>
                <c:pt idx="539">
                  <c:v>-1.8801256096607677</c:v>
                </c:pt>
                <c:pt idx="540">
                  <c:v>-1.8879561352449228</c:v>
                </c:pt>
                <c:pt idx="541">
                  <c:v>-1.8957897893361559</c:v>
                </c:pt>
                <c:pt idx="542">
                  <c:v>-1.9036265375094719</c:v>
                </c:pt>
                <c:pt idx="543">
                  <c:v>-1.9114663458110734</c:v>
                </c:pt>
                <c:pt idx="544">
                  <c:v>-1.9193091807509708</c:v>
                </c:pt>
                <c:pt idx="545">
                  <c:v>-1.9271550092956744</c:v>
                </c:pt>
                <c:pt idx="546">
                  <c:v>-1.9350037988610285</c:v>
                </c:pt>
                <c:pt idx="547">
                  <c:v>-1.9428555173051474</c:v>
                </c:pt>
                <c:pt idx="548">
                  <c:v>-1.9507101329215142</c:v>
                </c:pt>
                <c:pt idx="549">
                  <c:v>-1.9585676144321482</c:v>
                </c:pt>
                <c:pt idx="550">
                  <c:v>-1.9664279309809318</c:v>
                </c:pt>
                <c:pt idx="551">
                  <c:v>-1.9742910521269788</c:v>
                </c:pt>
                <c:pt idx="552">
                  <c:v>-1.9821569478382197</c:v>
                </c:pt>
                <c:pt idx="553">
                  <c:v>-1.9900255884850073</c:v>
                </c:pt>
                <c:pt idx="554">
                  <c:v>-1.9978969448338662</c:v>
                </c:pt>
                <c:pt idx="555">
                  <c:v>-2.0057709880413404</c:v>
                </c:pt>
                <c:pt idx="556">
                  <c:v>-2.0136476896479634</c:v>
                </c:pt>
                <c:pt idx="557">
                  <c:v>-2.0215270215723016</c:v>
                </c:pt>
                <c:pt idx="558">
                  <c:v>-2.0294089561051192</c:v>
                </c:pt>
                <c:pt idx="559">
                  <c:v>-2.0372934659036255</c:v>
                </c:pt>
                <c:pt idx="560">
                  <c:v>-2.0451805239858407</c:v>
                </c:pt>
                <c:pt idx="561">
                  <c:v>-2.0530701037250432</c:v>
                </c:pt>
                <c:pt idx="562">
                  <c:v>-2.0609621788443064</c:v>
                </c:pt>
                <c:pt idx="563">
                  <c:v>-2.0688567234111277</c:v>
                </c:pt>
                <c:pt idx="564">
                  <c:v>-2.0767537118321773</c:v>
                </c:pt>
                <c:pt idx="565">
                  <c:v>-2.0846531188480872</c:v>
                </c:pt>
                <c:pt idx="566">
                  <c:v>-2.092554919528383</c:v>
                </c:pt>
                <c:pt idx="567">
                  <c:v>-2.1004590892664226</c:v>
                </c:pt>
                <c:pt idx="568">
                  <c:v>-2.1083656037745238</c:v>
                </c:pt>
                <c:pt idx="569">
                  <c:v>-2.1162744390790929</c:v>
                </c:pt>
                <c:pt idx="570">
                  <c:v>-2.124185571515858</c:v>
                </c:pt>
                <c:pt idx="571">
                  <c:v>-2.1320989777251871</c:v>
                </c:pt>
                <c:pt idx="572">
                  <c:v>-2.140014634647498</c:v>
                </c:pt>
                <c:pt idx="573">
                  <c:v>-2.1479325195187164</c:v>
                </c:pt>
                <c:pt idx="574">
                  <c:v>-2.1558526098658355</c:v>
                </c:pt>
                <c:pt idx="575">
                  <c:v>-2.1637748835025201</c:v>
                </c:pt>
                <c:pt idx="576">
                  <c:v>-2.1716993185248219</c:v>
                </c:pt>
                <c:pt idx="577">
                  <c:v>-2.1796258933069437</c:v>
                </c:pt>
                <c:pt idx="578">
                  <c:v>-2.1875545864970842</c:v>
                </c:pt>
                <c:pt idx="579">
                  <c:v>-2.1954853770133198</c:v>
                </c:pt>
                <c:pt idx="580">
                  <c:v>-2.2034182440396188</c:v>
                </c:pt>
                <c:pt idx="581">
                  <c:v>-2.2113531670218545</c:v>
                </c:pt>
                <c:pt idx="582">
                  <c:v>-2.219290125663937</c:v>
                </c:pt>
                <c:pt idx="583">
                  <c:v>-2.2272290999239717</c:v>
                </c:pt>
                <c:pt idx="584">
                  <c:v>-2.2351700700105086</c:v>
                </c:pt>
                <c:pt idx="585">
                  <c:v>-2.2431130163788295</c:v>
                </c:pt>
                <c:pt idx="586">
                  <c:v>-2.2510579197273284</c:v>
                </c:pt>
                <c:pt idx="587">
                  <c:v>-2.2590047609939203</c:v>
                </c:pt>
                <c:pt idx="588">
                  <c:v>-2.2669535213525123</c:v>
                </c:pt>
                <c:pt idx="589">
                  <c:v>-2.2749041822095704</c:v>
                </c:pt>
                <c:pt idx="590">
                  <c:v>-2.2828567252006957</c:v>
                </c:pt>
                <c:pt idx="591">
                  <c:v>-2.2908111321872804</c:v>
                </c:pt>
                <c:pt idx="592">
                  <c:v>-2.2987673852532104</c:v>
                </c:pt>
                <c:pt idx="593">
                  <c:v>-2.3067254667016446</c:v>
                </c:pt>
                <c:pt idx="594">
                  <c:v>-2.3146853590518055</c:v>
                </c:pt>
                <c:pt idx="595">
                  <c:v>-2.3226470450358736</c:v>
                </c:pt>
                <c:pt idx="596">
                  <c:v>-2.3306105075958694</c:v>
                </c:pt>
                <c:pt idx="597">
                  <c:v>-2.3385757298806573</c:v>
                </c:pt>
                <c:pt idx="598">
                  <c:v>-2.3465426952429462</c:v>
                </c:pt>
                <c:pt idx="599">
                  <c:v>-2.3545113872363608</c:v>
                </c:pt>
                <c:pt idx="600">
                  <c:v>-2.3624817896125423</c:v>
                </c:pt>
              </c:numCache>
            </c:numRef>
          </c:yVal>
          <c:smooth val="0"/>
          <c:extLst>
            <c:ext xmlns:c16="http://schemas.microsoft.com/office/drawing/2014/chart" uri="{C3380CC4-5D6E-409C-BE32-E72D297353CC}">
              <c16:uniqueId val="{00000002-E037-D448-BC1D-319621E7CD3B}"/>
            </c:ext>
          </c:extLst>
        </c:ser>
        <c:ser>
          <c:idx val="1"/>
          <c:order val="1"/>
          <c:tx>
            <c:strRef>
              <c:f>'5. Johnson-Neyman Figure'!$I$8</c:f>
              <c:strCache>
                <c:ptCount val="1"/>
                <c:pt idx="0">
                  <c:v>CI Upper Limit</c:v>
                </c:pt>
              </c:strCache>
            </c:strRef>
          </c:tx>
          <c:spPr>
            <a:ln>
              <a:solidFill>
                <a:schemeClr val="bg1">
                  <a:lumMod val="85000"/>
                </a:schemeClr>
              </a:solidFill>
            </a:ln>
          </c:spPr>
          <c:marker>
            <c:symbol val="none"/>
          </c:marker>
          <c:xVal>
            <c:numRef>
              <c:f>'5. Johnson-Neyman Figure'!$K$10:$K$610</c:f>
              <c:numCache>
                <c:formatCode>General</c:formatCode>
                <c:ptCount val="601"/>
                <c:pt idx="0">
                  <c:v>4.1091509723138833</c:v>
                </c:pt>
                <c:pt idx="1">
                  <c:v>4.1135967848623105</c:v>
                </c:pt>
                <c:pt idx="2">
                  <c:v>4.1180425974107377</c:v>
                </c:pt>
                <c:pt idx="3">
                  <c:v>4.1224884099591659</c:v>
                </c:pt>
                <c:pt idx="4">
                  <c:v>4.1269342225075931</c:v>
                </c:pt>
                <c:pt idx="5">
                  <c:v>4.1313800350560204</c:v>
                </c:pt>
                <c:pt idx="6">
                  <c:v>4.1358258476044476</c:v>
                </c:pt>
                <c:pt idx="7">
                  <c:v>4.1402716601528748</c:v>
                </c:pt>
                <c:pt idx="8">
                  <c:v>4.1447174727013021</c:v>
                </c:pt>
                <c:pt idx="9">
                  <c:v>4.1491632852497293</c:v>
                </c:pt>
                <c:pt idx="10">
                  <c:v>4.1536090977981566</c:v>
                </c:pt>
                <c:pt idx="11">
                  <c:v>4.1580549103465838</c:v>
                </c:pt>
                <c:pt idx="12">
                  <c:v>4.1625007228950111</c:v>
                </c:pt>
                <c:pt idx="13">
                  <c:v>4.1669465354434383</c:v>
                </c:pt>
                <c:pt idx="14">
                  <c:v>4.1713923479918655</c:v>
                </c:pt>
                <c:pt idx="15">
                  <c:v>4.1758381605402928</c:v>
                </c:pt>
                <c:pt idx="16">
                  <c:v>4.18028397308872</c:v>
                </c:pt>
                <c:pt idx="17">
                  <c:v>4.1847297856371473</c:v>
                </c:pt>
                <c:pt idx="18">
                  <c:v>4.1891755981855754</c:v>
                </c:pt>
                <c:pt idx="19">
                  <c:v>4.1936214107340026</c:v>
                </c:pt>
                <c:pt idx="20">
                  <c:v>4.1980672232824299</c:v>
                </c:pt>
                <c:pt idx="21">
                  <c:v>4.2025130358308571</c:v>
                </c:pt>
                <c:pt idx="22">
                  <c:v>4.2069588483792844</c:v>
                </c:pt>
                <c:pt idx="23">
                  <c:v>4.2114046609277116</c:v>
                </c:pt>
                <c:pt idx="24">
                  <c:v>4.2158504734761388</c:v>
                </c:pt>
                <c:pt idx="25">
                  <c:v>4.2202962860245661</c:v>
                </c:pt>
                <c:pt idx="26">
                  <c:v>4.2247420985729933</c:v>
                </c:pt>
                <c:pt idx="27">
                  <c:v>4.2291879111214215</c:v>
                </c:pt>
                <c:pt idx="28">
                  <c:v>4.2336337236698487</c:v>
                </c:pt>
                <c:pt idx="29">
                  <c:v>4.2380795362182759</c:v>
                </c:pt>
                <c:pt idx="30">
                  <c:v>4.2425253487667032</c:v>
                </c:pt>
                <c:pt idx="31">
                  <c:v>4.2469711613151304</c:v>
                </c:pt>
                <c:pt idx="32">
                  <c:v>4.2514169738635577</c:v>
                </c:pt>
                <c:pt idx="33">
                  <c:v>4.2558627864119849</c:v>
                </c:pt>
                <c:pt idx="34">
                  <c:v>4.2603085989604121</c:v>
                </c:pt>
                <c:pt idx="35">
                  <c:v>4.2647544115088394</c:v>
                </c:pt>
                <c:pt idx="36">
                  <c:v>4.2692002240572666</c:v>
                </c:pt>
                <c:pt idx="37">
                  <c:v>4.2736460366056939</c:v>
                </c:pt>
                <c:pt idx="38">
                  <c:v>4.2780918491541211</c:v>
                </c:pt>
                <c:pt idx="39">
                  <c:v>4.2825376617025483</c:v>
                </c:pt>
                <c:pt idx="40">
                  <c:v>4.2869834742509756</c:v>
                </c:pt>
                <c:pt idx="41">
                  <c:v>4.2914292867994028</c:v>
                </c:pt>
                <c:pt idx="42">
                  <c:v>4.295875099347831</c:v>
                </c:pt>
                <c:pt idx="43">
                  <c:v>4.3003209118962582</c:v>
                </c:pt>
                <c:pt idx="44">
                  <c:v>4.3047667244446854</c:v>
                </c:pt>
                <c:pt idx="45">
                  <c:v>4.3092125369931127</c:v>
                </c:pt>
                <c:pt idx="46">
                  <c:v>4.3136583495415399</c:v>
                </c:pt>
                <c:pt idx="47">
                  <c:v>4.3181041620899672</c:v>
                </c:pt>
                <c:pt idx="48">
                  <c:v>4.3225499746383944</c:v>
                </c:pt>
                <c:pt idx="49">
                  <c:v>4.3269957871868217</c:v>
                </c:pt>
                <c:pt idx="50">
                  <c:v>4.3314415997352489</c:v>
                </c:pt>
                <c:pt idx="51">
                  <c:v>4.335887412283677</c:v>
                </c:pt>
                <c:pt idx="52">
                  <c:v>4.3403332248321043</c:v>
                </c:pt>
                <c:pt idx="53">
                  <c:v>4.3447790373805315</c:v>
                </c:pt>
                <c:pt idx="54">
                  <c:v>4.3492248499289587</c:v>
                </c:pt>
                <c:pt idx="55">
                  <c:v>4.353670662477386</c:v>
                </c:pt>
                <c:pt idx="56">
                  <c:v>4.3581164750258132</c:v>
                </c:pt>
                <c:pt idx="57">
                  <c:v>4.3625622875742405</c:v>
                </c:pt>
                <c:pt idx="58">
                  <c:v>4.3670081001226677</c:v>
                </c:pt>
                <c:pt idx="59">
                  <c:v>4.371453912671095</c:v>
                </c:pt>
                <c:pt idx="60">
                  <c:v>4.3758997252195222</c:v>
                </c:pt>
                <c:pt idx="61">
                  <c:v>4.3803455377679494</c:v>
                </c:pt>
                <c:pt idx="62">
                  <c:v>4.3847913503163767</c:v>
                </c:pt>
                <c:pt idx="63">
                  <c:v>4.3892371628648039</c:v>
                </c:pt>
                <c:pt idx="64">
                  <c:v>4.3936829754132312</c:v>
                </c:pt>
                <c:pt idx="65">
                  <c:v>4.3981287879616584</c:v>
                </c:pt>
                <c:pt idx="66">
                  <c:v>4.4025746005100865</c:v>
                </c:pt>
                <c:pt idx="67">
                  <c:v>4.4070204130585138</c:v>
                </c:pt>
                <c:pt idx="68">
                  <c:v>4.411466225606941</c:v>
                </c:pt>
                <c:pt idx="69">
                  <c:v>4.4159120381553683</c:v>
                </c:pt>
                <c:pt idx="70">
                  <c:v>4.4203578507037955</c:v>
                </c:pt>
                <c:pt idx="71">
                  <c:v>4.4248036632522227</c:v>
                </c:pt>
                <c:pt idx="72">
                  <c:v>4.42924947580065</c:v>
                </c:pt>
                <c:pt idx="73">
                  <c:v>4.4336952883490772</c:v>
                </c:pt>
                <c:pt idx="74">
                  <c:v>4.4381411008975045</c:v>
                </c:pt>
                <c:pt idx="75">
                  <c:v>4.4425869134459326</c:v>
                </c:pt>
                <c:pt idx="76">
                  <c:v>4.4470327259943598</c:v>
                </c:pt>
                <c:pt idx="77">
                  <c:v>4.4514785385427871</c:v>
                </c:pt>
                <c:pt idx="78">
                  <c:v>4.4559243510912143</c:v>
                </c:pt>
                <c:pt idx="79">
                  <c:v>4.4603701636396416</c:v>
                </c:pt>
                <c:pt idx="80">
                  <c:v>4.4648159761880688</c:v>
                </c:pt>
                <c:pt idx="81">
                  <c:v>4.469261788736496</c:v>
                </c:pt>
                <c:pt idx="82">
                  <c:v>4.4737076012849233</c:v>
                </c:pt>
                <c:pt idx="83">
                  <c:v>4.4781534138333505</c:v>
                </c:pt>
                <c:pt idx="84">
                  <c:v>4.4825992263817778</c:v>
                </c:pt>
                <c:pt idx="85">
                  <c:v>4.487045038930205</c:v>
                </c:pt>
                <c:pt idx="86">
                  <c:v>4.4914908514786323</c:v>
                </c:pt>
                <c:pt idx="87">
                  <c:v>4.4959366640270595</c:v>
                </c:pt>
                <c:pt idx="88">
                  <c:v>4.5003824765754867</c:v>
                </c:pt>
                <c:pt idx="89">
                  <c:v>4.504828289123914</c:v>
                </c:pt>
                <c:pt idx="90">
                  <c:v>4.5092741016723421</c:v>
                </c:pt>
                <c:pt idx="91">
                  <c:v>4.5137199142207693</c:v>
                </c:pt>
                <c:pt idx="92">
                  <c:v>4.5181657267691966</c:v>
                </c:pt>
                <c:pt idx="93">
                  <c:v>4.5226115393176238</c:v>
                </c:pt>
                <c:pt idx="94">
                  <c:v>4.5270573518660511</c:v>
                </c:pt>
                <c:pt idx="95">
                  <c:v>4.5315031644144783</c:v>
                </c:pt>
                <c:pt idx="96">
                  <c:v>4.5359489769629056</c:v>
                </c:pt>
                <c:pt idx="97">
                  <c:v>4.5403947895113328</c:v>
                </c:pt>
                <c:pt idx="98">
                  <c:v>4.54484060205976</c:v>
                </c:pt>
                <c:pt idx="99">
                  <c:v>4.5492864146081873</c:v>
                </c:pt>
                <c:pt idx="100">
                  <c:v>4.5537322271566154</c:v>
                </c:pt>
                <c:pt idx="101">
                  <c:v>4.5581780397050427</c:v>
                </c:pt>
                <c:pt idx="102">
                  <c:v>4.5626238522534699</c:v>
                </c:pt>
                <c:pt idx="103">
                  <c:v>4.5670696648018971</c:v>
                </c:pt>
                <c:pt idx="104">
                  <c:v>4.5715154773503244</c:v>
                </c:pt>
                <c:pt idx="105">
                  <c:v>4.5759612898987516</c:v>
                </c:pt>
                <c:pt idx="106">
                  <c:v>4.5804071024471797</c:v>
                </c:pt>
                <c:pt idx="107">
                  <c:v>4.584852914995607</c:v>
                </c:pt>
                <c:pt idx="108">
                  <c:v>4.5892987275440342</c:v>
                </c:pt>
                <c:pt idx="109">
                  <c:v>4.5937445400924615</c:v>
                </c:pt>
                <c:pt idx="110">
                  <c:v>4.5981903526408887</c:v>
                </c:pt>
                <c:pt idx="111">
                  <c:v>4.6026361651893168</c:v>
                </c:pt>
                <c:pt idx="112">
                  <c:v>4.6070819777377441</c:v>
                </c:pt>
                <c:pt idx="113">
                  <c:v>4.6115277902861713</c:v>
                </c:pt>
                <c:pt idx="114">
                  <c:v>4.6159736028345986</c:v>
                </c:pt>
                <c:pt idx="115">
                  <c:v>4.6204194153830258</c:v>
                </c:pt>
                <c:pt idx="116">
                  <c:v>4.624865227931453</c:v>
                </c:pt>
                <c:pt idx="117">
                  <c:v>4.6293110404798812</c:v>
                </c:pt>
                <c:pt idx="118">
                  <c:v>4.6337568530283084</c:v>
                </c:pt>
                <c:pt idx="119">
                  <c:v>4.6382026655767357</c:v>
                </c:pt>
                <c:pt idx="120">
                  <c:v>4.6426484781251629</c:v>
                </c:pt>
                <c:pt idx="121">
                  <c:v>4.647094290673591</c:v>
                </c:pt>
                <c:pt idx="122">
                  <c:v>4.6515401032220183</c:v>
                </c:pt>
                <c:pt idx="123">
                  <c:v>4.6559859157704455</c:v>
                </c:pt>
                <c:pt idx="124">
                  <c:v>4.6604317283188728</c:v>
                </c:pt>
                <c:pt idx="125">
                  <c:v>4.6648775408673</c:v>
                </c:pt>
                <c:pt idx="126">
                  <c:v>4.6693233534157272</c:v>
                </c:pt>
                <c:pt idx="127">
                  <c:v>4.6737691659641554</c:v>
                </c:pt>
                <c:pt idx="128">
                  <c:v>4.6782149785125826</c:v>
                </c:pt>
                <c:pt idx="129">
                  <c:v>4.6826607910610099</c:v>
                </c:pt>
                <c:pt idx="130">
                  <c:v>4.6871066036094371</c:v>
                </c:pt>
                <c:pt idx="131">
                  <c:v>4.6915524161578652</c:v>
                </c:pt>
                <c:pt idx="132">
                  <c:v>4.6959982287062925</c:v>
                </c:pt>
                <c:pt idx="133">
                  <c:v>4.7004440412547197</c:v>
                </c:pt>
                <c:pt idx="134">
                  <c:v>4.7048898538031469</c:v>
                </c:pt>
                <c:pt idx="135">
                  <c:v>4.7093356663515742</c:v>
                </c:pt>
                <c:pt idx="136">
                  <c:v>4.7137814789000014</c:v>
                </c:pt>
                <c:pt idx="137">
                  <c:v>4.7182272914484296</c:v>
                </c:pt>
                <c:pt idx="138">
                  <c:v>4.7226731039968568</c:v>
                </c:pt>
                <c:pt idx="139">
                  <c:v>4.727118916545284</c:v>
                </c:pt>
                <c:pt idx="140">
                  <c:v>4.7315647290937113</c:v>
                </c:pt>
                <c:pt idx="141">
                  <c:v>4.7360105416421385</c:v>
                </c:pt>
                <c:pt idx="142">
                  <c:v>4.7404563541905667</c:v>
                </c:pt>
                <c:pt idx="143">
                  <c:v>4.7449021667389939</c:v>
                </c:pt>
                <c:pt idx="144">
                  <c:v>4.7493479792874211</c:v>
                </c:pt>
                <c:pt idx="145">
                  <c:v>4.7537937918358484</c:v>
                </c:pt>
                <c:pt idx="146">
                  <c:v>4.7582396043842756</c:v>
                </c:pt>
                <c:pt idx="147">
                  <c:v>4.7626854169327038</c:v>
                </c:pt>
                <c:pt idx="148">
                  <c:v>4.767131229481131</c:v>
                </c:pt>
                <c:pt idx="149">
                  <c:v>4.7715770420295582</c:v>
                </c:pt>
                <c:pt idx="150">
                  <c:v>4.7760228545779855</c:v>
                </c:pt>
                <c:pt idx="151">
                  <c:v>4.7804686671264127</c:v>
                </c:pt>
                <c:pt idx="152">
                  <c:v>4.7849144796748408</c:v>
                </c:pt>
                <c:pt idx="153">
                  <c:v>4.7893602922232681</c:v>
                </c:pt>
                <c:pt idx="154">
                  <c:v>4.7938061047716953</c:v>
                </c:pt>
                <c:pt idx="155">
                  <c:v>4.7982519173201226</c:v>
                </c:pt>
                <c:pt idx="156">
                  <c:v>4.8026977298685498</c:v>
                </c:pt>
                <c:pt idx="157">
                  <c:v>4.8071435424169771</c:v>
                </c:pt>
                <c:pt idx="158">
                  <c:v>4.8115893549654052</c:v>
                </c:pt>
                <c:pt idx="159">
                  <c:v>4.8160351675138324</c:v>
                </c:pt>
                <c:pt idx="160">
                  <c:v>4.8204809800622597</c:v>
                </c:pt>
                <c:pt idx="161">
                  <c:v>4.8249267926106869</c:v>
                </c:pt>
                <c:pt idx="162">
                  <c:v>4.829372605159115</c:v>
                </c:pt>
                <c:pt idx="163">
                  <c:v>4.8338184177075423</c:v>
                </c:pt>
                <c:pt idx="164">
                  <c:v>4.8382642302559695</c:v>
                </c:pt>
                <c:pt idx="165">
                  <c:v>4.8427100428043968</c:v>
                </c:pt>
                <c:pt idx="166">
                  <c:v>4.847155855352824</c:v>
                </c:pt>
                <c:pt idx="167">
                  <c:v>4.8516016679012512</c:v>
                </c:pt>
                <c:pt idx="168">
                  <c:v>4.8560474804496794</c:v>
                </c:pt>
                <c:pt idx="169">
                  <c:v>4.8604932929981066</c:v>
                </c:pt>
                <c:pt idx="170">
                  <c:v>4.8649391055465339</c:v>
                </c:pt>
                <c:pt idx="171">
                  <c:v>4.8693849180949611</c:v>
                </c:pt>
                <c:pt idx="172">
                  <c:v>4.8738307306433883</c:v>
                </c:pt>
                <c:pt idx="173">
                  <c:v>4.8782765431918165</c:v>
                </c:pt>
                <c:pt idx="174">
                  <c:v>4.8827223557402437</c:v>
                </c:pt>
                <c:pt idx="175">
                  <c:v>4.887168168288671</c:v>
                </c:pt>
                <c:pt idx="176">
                  <c:v>4.8916139808370982</c:v>
                </c:pt>
                <c:pt idx="177">
                  <c:v>4.8960597933855254</c:v>
                </c:pt>
                <c:pt idx="178">
                  <c:v>4.9005056059339536</c:v>
                </c:pt>
                <c:pt idx="179">
                  <c:v>4.9049514184823808</c:v>
                </c:pt>
                <c:pt idx="180">
                  <c:v>4.9093972310308081</c:v>
                </c:pt>
                <c:pt idx="181">
                  <c:v>4.9138430435792353</c:v>
                </c:pt>
                <c:pt idx="182">
                  <c:v>4.9182888561276625</c:v>
                </c:pt>
                <c:pt idx="183">
                  <c:v>4.9227346686760907</c:v>
                </c:pt>
                <c:pt idx="184">
                  <c:v>4.9271804812245179</c:v>
                </c:pt>
                <c:pt idx="185">
                  <c:v>4.9316262937729451</c:v>
                </c:pt>
                <c:pt idx="186">
                  <c:v>4.9360721063213724</c:v>
                </c:pt>
                <c:pt idx="187">
                  <c:v>4.9405179188697996</c:v>
                </c:pt>
                <c:pt idx="188">
                  <c:v>4.9449637314182269</c:v>
                </c:pt>
                <c:pt idx="189">
                  <c:v>4.949409543966655</c:v>
                </c:pt>
                <c:pt idx="190">
                  <c:v>4.9538553565150822</c:v>
                </c:pt>
                <c:pt idx="191">
                  <c:v>4.9583011690635095</c:v>
                </c:pt>
                <c:pt idx="192">
                  <c:v>4.9627469816119367</c:v>
                </c:pt>
                <c:pt idx="193">
                  <c:v>4.9671927941603649</c:v>
                </c:pt>
                <c:pt idx="194">
                  <c:v>4.9716386067087921</c:v>
                </c:pt>
                <c:pt idx="195">
                  <c:v>4.9760844192572193</c:v>
                </c:pt>
                <c:pt idx="196">
                  <c:v>4.9805302318056466</c:v>
                </c:pt>
                <c:pt idx="197">
                  <c:v>4.9849760443540738</c:v>
                </c:pt>
                <c:pt idx="198">
                  <c:v>4.9894218569025011</c:v>
                </c:pt>
                <c:pt idx="199">
                  <c:v>4.9938676694509292</c:v>
                </c:pt>
                <c:pt idx="200">
                  <c:v>4.9983134819993564</c:v>
                </c:pt>
                <c:pt idx="201">
                  <c:v>5.0027592945477837</c:v>
                </c:pt>
                <c:pt idx="202">
                  <c:v>5.0072051070962109</c:v>
                </c:pt>
                <c:pt idx="203">
                  <c:v>5.0116509196446382</c:v>
                </c:pt>
                <c:pt idx="204">
                  <c:v>5.0160967321930663</c:v>
                </c:pt>
                <c:pt idx="205">
                  <c:v>5.0205425447414935</c:v>
                </c:pt>
                <c:pt idx="206">
                  <c:v>5.0249883572899208</c:v>
                </c:pt>
                <c:pt idx="207">
                  <c:v>5.029434169838348</c:v>
                </c:pt>
                <c:pt idx="208">
                  <c:v>5.0338799823867753</c:v>
                </c:pt>
                <c:pt idx="209">
                  <c:v>5.0383257949352034</c:v>
                </c:pt>
                <c:pt idx="210">
                  <c:v>5.0427716074836306</c:v>
                </c:pt>
                <c:pt idx="211">
                  <c:v>5.0472174200320579</c:v>
                </c:pt>
                <c:pt idx="212">
                  <c:v>5.0516632325804851</c:v>
                </c:pt>
                <c:pt idx="213">
                  <c:v>5.0561090451289123</c:v>
                </c:pt>
                <c:pt idx="214">
                  <c:v>5.0605548576773405</c:v>
                </c:pt>
                <c:pt idx="215">
                  <c:v>5.0650006702257677</c:v>
                </c:pt>
                <c:pt idx="216">
                  <c:v>5.069446482774195</c:v>
                </c:pt>
                <c:pt idx="217">
                  <c:v>5.0738922953226222</c:v>
                </c:pt>
                <c:pt idx="218">
                  <c:v>5.0783381078710494</c:v>
                </c:pt>
                <c:pt idx="219">
                  <c:v>5.0827839204194767</c:v>
                </c:pt>
                <c:pt idx="220">
                  <c:v>5.0872297329679048</c:v>
                </c:pt>
                <c:pt idx="221">
                  <c:v>5.0916755455163321</c:v>
                </c:pt>
                <c:pt idx="222">
                  <c:v>5.0961213580647593</c:v>
                </c:pt>
                <c:pt idx="223">
                  <c:v>5.1005671706131865</c:v>
                </c:pt>
                <c:pt idx="224">
                  <c:v>5.1050129831616147</c:v>
                </c:pt>
                <c:pt idx="225">
                  <c:v>5.1094587957100419</c:v>
                </c:pt>
                <c:pt idx="226">
                  <c:v>5.1139046082584692</c:v>
                </c:pt>
                <c:pt idx="227">
                  <c:v>5.1183504208068964</c:v>
                </c:pt>
                <c:pt idx="228">
                  <c:v>5.1227962333553236</c:v>
                </c:pt>
                <c:pt idx="229">
                  <c:v>5.1272420459037509</c:v>
                </c:pt>
                <c:pt idx="230">
                  <c:v>5.131687858452179</c:v>
                </c:pt>
                <c:pt idx="231">
                  <c:v>5.1361336710006062</c:v>
                </c:pt>
                <c:pt idx="232">
                  <c:v>5.1405794835490335</c:v>
                </c:pt>
                <c:pt idx="233">
                  <c:v>5.1450252960974607</c:v>
                </c:pt>
                <c:pt idx="234">
                  <c:v>5.149471108645888</c:v>
                </c:pt>
                <c:pt idx="235">
                  <c:v>5.1539169211943161</c:v>
                </c:pt>
                <c:pt idx="236">
                  <c:v>5.1583627337427433</c:v>
                </c:pt>
                <c:pt idx="237">
                  <c:v>5.1628085462911706</c:v>
                </c:pt>
                <c:pt idx="238">
                  <c:v>5.1672543588395978</c:v>
                </c:pt>
                <c:pt idx="239">
                  <c:v>5.1717001713880251</c:v>
                </c:pt>
                <c:pt idx="240">
                  <c:v>5.1761459839364532</c:v>
                </c:pt>
                <c:pt idx="241">
                  <c:v>5.1805917964848804</c:v>
                </c:pt>
                <c:pt idx="242">
                  <c:v>5.1850376090333077</c:v>
                </c:pt>
                <c:pt idx="243">
                  <c:v>5.1894834215817349</c:v>
                </c:pt>
                <c:pt idx="244">
                  <c:v>5.1939292341301622</c:v>
                </c:pt>
                <c:pt idx="245">
                  <c:v>5.1983750466785903</c:v>
                </c:pt>
                <c:pt idx="246">
                  <c:v>5.2028208592270175</c:v>
                </c:pt>
                <c:pt idx="247">
                  <c:v>5.2072666717754448</c:v>
                </c:pt>
                <c:pt idx="248">
                  <c:v>5.211712484323872</c:v>
                </c:pt>
                <c:pt idx="249">
                  <c:v>5.2161582968722993</c:v>
                </c:pt>
                <c:pt idx="250">
                  <c:v>5.2206041094207274</c:v>
                </c:pt>
                <c:pt idx="251">
                  <c:v>5.2250499219691546</c:v>
                </c:pt>
                <c:pt idx="252">
                  <c:v>5.2294957345175819</c:v>
                </c:pt>
                <c:pt idx="253">
                  <c:v>5.2339415470660091</c:v>
                </c:pt>
                <c:pt idx="254">
                  <c:v>5.2383873596144364</c:v>
                </c:pt>
                <c:pt idx="255">
                  <c:v>5.2428331721628645</c:v>
                </c:pt>
                <c:pt idx="256">
                  <c:v>5.2472789847112917</c:v>
                </c:pt>
                <c:pt idx="257">
                  <c:v>5.251724797259719</c:v>
                </c:pt>
                <c:pt idx="258">
                  <c:v>5.2561706098081462</c:v>
                </c:pt>
                <c:pt idx="259">
                  <c:v>5.2606164223565735</c:v>
                </c:pt>
                <c:pt idx="260">
                  <c:v>5.2650622349050007</c:v>
                </c:pt>
                <c:pt idx="261">
                  <c:v>5.2695080474534288</c:v>
                </c:pt>
                <c:pt idx="262">
                  <c:v>5.2739538600018561</c:v>
                </c:pt>
                <c:pt idx="263">
                  <c:v>5.2783996725502833</c:v>
                </c:pt>
                <c:pt idx="264">
                  <c:v>5.2828454850987105</c:v>
                </c:pt>
                <c:pt idx="265">
                  <c:v>5.2872912976471378</c:v>
                </c:pt>
                <c:pt idx="266">
                  <c:v>5.2917371101955659</c:v>
                </c:pt>
                <c:pt idx="267">
                  <c:v>5.2961829227439932</c:v>
                </c:pt>
                <c:pt idx="268">
                  <c:v>5.3006287352924204</c:v>
                </c:pt>
                <c:pt idx="269">
                  <c:v>5.3050745478408476</c:v>
                </c:pt>
                <c:pt idx="270">
                  <c:v>5.3095203603892749</c:v>
                </c:pt>
                <c:pt idx="271">
                  <c:v>5.313966172937703</c:v>
                </c:pt>
                <c:pt idx="272">
                  <c:v>5.3184119854861303</c:v>
                </c:pt>
                <c:pt idx="273">
                  <c:v>5.3228577980345575</c:v>
                </c:pt>
                <c:pt idx="274">
                  <c:v>5.3273036105829847</c:v>
                </c:pt>
                <c:pt idx="275">
                  <c:v>5.331749423131412</c:v>
                </c:pt>
                <c:pt idx="276">
                  <c:v>5.3361952356798401</c:v>
                </c:pt>
                <c:pt idx="277">
                  <c:v>5.3406410482282674</c:v>
                </c:pt>
                <c:pt idx="278">
                  <c:v>5.3450868607766946</c:v>
                </c:pt>
                <c:pt idx="279">
                  <c:v>5.3495326733251218</c:v>
                </c:pt>
                <c:pt idx="280">
                  <c:v>5.3539784858735491</c:v>
                </c:pt>
                <c:pt idx="281">
                  <c:v>5.3584242984219772</c:v>
                </c:pt>
                <c:pt idx="282">
                  <c:v>5.3628701109704044</c:v>
                </c:pt>
                <c:pt idx="283">
                  <c:v>5.3673159235188317</c:v>
                </c:pt>
                <c:pt idx="284">
                  <c:v>5.3717617360672589</c:v>
                </c:pt>
                <c:pt idx="285">
                  <c:v>5.3762075486156862</c:v>
                </c:pt>
                <c:pt idx="286">
                  <c:v>5.3806533611641143</c:v>
                </c:pt>
                <c:pt idx="287">
                  <c:v>5.3850991737125415</c:v>
                </c:pt>
                <c:pt idx="288">
                  <c:v>5.3895449862609688</c:v>
                </c:pt>
                <c:pt idx="289">
                  <c:v>5.393990798809396</c:v>
                </c:pt>
                <c:pt idx="290">
                  <c:v>5.3984366113578233</c:v>
                </c:pt>
                <c:pt idx="291">
                  <c:v>5.4028824239062505</c:v>
                </c:pt>
                <c:pt idx="292">
                  <c:v>5.4073282364546786</c:v>
                </c:pt>
                <c:pt idx="293">
                  <c:v>5.4117740490031059</c:v>
                </c:pt>
                <c:pt idx="294">
                  <c:v>5.4162198615515331</c:v>
                </c:pt>
                <c:pt idx="295">
                  <c:v>5.4206656740999604</c:v>
                </c:pt>
                <c:pt idx="296">
                  <c:v>5.4251114866483876</c:v>
                </c:pt>
                <c:pt idx="297">
                  <c:v>5.4295572991968157</c:v>
                </c:pt>
                <c:pt idx="298">
                  <c:v>5.434003111745243</c:v>
                </c:pt>
                <c:pt idx="299">
                  <c:v>5.4384489242936702</c:v>
                </c:pt>
                <c:pt idx="300">
                  <c:v>5.4428947368420975</c:v>
                </c:pt>
                <c:pt idx="301">
                  <c:v>5.4473405493905247</c:v>
                </c:pt>
                <c:pt idx="302">
                  <c:v>5.4517863619389528</c:v>
                </c:pt>
                <c:pt idx="303">
                  <c:v>5.4562321744873801</c:v>
                </c:pt>
                <c:pt idx="304">
                  <c:v>5.4606779870358073</c:v>
                </c:pt>
                <c:pt idx="305">
                  <c:v>5.4651237995842346</c:v>
                </c:pt>
                <c:pt idx="306">
                  <c:v>5.4695696121326618</c:v>
                </c:pt>
                <c:pt idx="307">
                  <c:v>5.474015424681089</c:v>
                </c:pt>
                <c:pt idx="308">
                  <c:v>5.4784612372295172</c:v>
                </c:pt>
                <c:pt idx="309">
                  <c:v>5.4829070497779444</c:v>
                </c:pt>
                <c:pt idx="310">
                  <c:v>5.4873528623263716</c:v>
                </c:pt>
                <c:pt idx="311">
                  <c:v>5.4917986748747989</c:v>
                </c:pt>
                <c:pt idx="312">
                  <c:v>5.4962444874232261</c:v>
                </c:pt>
                <c:pt idx="313">
                  <c:v>5.5006902999716543</c:v>
                </c:pt>
                <c:pt idx="314">
                  <c:v>5.5051361125200815</c:v>
                </c:pt>
                <c:pt idx="315">
                  <c:v>5.5095819250685087</c:v>
                </c:pt>
                <c:pt idx="316">
                  <c:v>5.514027737616936</c:v>
                </c:pt>
                <c:pt idx="317">
                  <c:v>5.5184735501653632</c:v>
                </c:pt>
                <c:pt idx="318">
                  <c:v>5.5229193627137914</c:v>
                </c:pt>
                <c:pt idx="319">
                  <c:v>5.5273651752622186</c:v>
                </c:pt>
                <c:pt idx="320">
                  <c:v>5.5318109878106458</c:v>
                </c:pt>
                <c:pt idx="321">
                  <c:v>5.5362568003590731</c:v>
                </c:pt>
                <c:pt idx="322">
                  <c:v>5.5407026129075003</c:v>
                </c:pt>
                <c:pt idx="323">
                  <c:v>5.5451484254559285</c:v>
                </c:pt>
                <c:pt idx="324">
                  <c:v>5.5495942380043557</c:v>
                </c:pt>
                <c:pt idx="325">
                  <c:v>5.5540400505527829</c:v>
                </c:pt>
                <c:pt idx="326">
                  <c:v>5.5584858631012102</c:v>
                </c:pt>
                <c:pt idx="327">
                  <c:v>5.5629316756496374</c:v>
                </c:pt>
                <c:pt idx="328">
                  <c:v>5.5673774881980655</c:v>
                </c:pt>
                <c:pt idx="329">
                  <c:v>5.5718233007464928</c:v>
                </c:pt>
                <c:pt idx="330">
                  <c:v>5.57626911329492</c:v>
                </c:pt>
                <c:pt idx="331">
                  <c:v>5.5807149258433473</c:v>
                </c:pt>
                <c:pt idx="332">
                  <c:v>5.5851607383917745</c:v>
                </c:pt>
                <c:pt idx="333">
                  <c:v>5.5896065509402018</c:v>
                </c:pt>
                <c:pt idx="334">
                  <c:v>5.5940523634886299</c:v>
                </c:pt>
                <c:pt idx="335">
                  <c:v>5.5984981760370571</c:v>
                </c:pt>
                <c:pt idx="336">
                  <c:v>5.6029439885854844</c:v>
                </c:pt>
                <c:pt idx="337">
                  <c:v>5.6073898011339116</c:v>
                </c:pt>
                <c:pt idx="338">
                  <c:v>5.6118356136823389</c:v>
                </c:pt>
                <c:pt idx="339">
                  <c:v>5.616281426230767</c:v>
                </c:pt>
                <c:pt idx="340">
                  <c:v>5.6207272387791942</c:v>
                </c:pt>
                <c:pt idx="341">
                  <c:v>5.6251730513276215</c:v>
                </c:pt>
                <c:pt idx="342">
                  <c:v>5.6296188638760487</c:v>
                </c:pt>
                <c:pt idx="343">
                  <c:v>5.6340646764244759</c:v>
                </c:pt>
                <c:pt idx="344">
                  <c:v>5.6385104889729041</c:v>
                </c:pt>
                <c:pt idx="345">
                  <c:v>5.6429563015213313</c:v>
                </c:pt>
                <c:pt idx="346">
                  <c:v>5.6474021140697586</c:v>
                </c:pt>
                <c:pt idx="347">
                  <c:v>5.6518479266181858</c:v>
                </c:pt>
                <c:pt idx="348">
                  <c:v>5.656293739166613</c:v>
                </c:pt>
                <c:pt idx="349">
                  <c:v>5.6607395517150412</c:v>
                </c:pt>
                <c:pt idx="350">
                  <c:v>5.6651853642634684</c:v>
                </c:pt>
                <c:pt idx="351">
                  <c:v>5.6696311768118957</c:v>
                </c:pt>
                <c:pt idx="352">
                  <c:v>5.6740769893603229</c:v>
                </c:pt>
                <c:pt idx="353">
                  <c:v>5.6785228019087501</c:v>
                </c:pt>
                <c:pt idx="354">
                  <c:v>5.6829686144571783</c:v>
                </c:pt>
                <c:pt idx="355">
                  <c:v>5.6874144270056055</c:v>
                </c:pt>
                <c:pt idx="356">
                  <c:v>5.6918602395540328</c:v>
                </c:pt>
                <c:pt idx="357">
                  <c:v>5.69630605210246</c:v>
                </c:pt>
                <c:pt idx="358">
                  <c:v>5.7007518646508872</c:v>
                </c:pt>
                <c:pt idx="359">
                  <c:v>5.7051976771993154</c:v>
                </c:pt>
                <c:pt idx="360">
                  <c:v>5.7096434897477426</c:v>
                </c:pt>
                <c:pt idx="361">
                  <c:v>5.7140893022961698</c:v>
                </c:pt>
                <c:pt idx="362">
                  <c:v>5.7185351148445971</c:v>
                </c:pt>
                <c:pt idx="363">
                  <c:v>5.7229809273930243</c:v>
                </c:pt>
                <c:pt idx="364">
                  <c:v>5.7274267399414516</c:v>
                </c:pt>
                <c:pt idx="365">
                  <c:v>5.7318725524898797</c:v>
                </c:pt>
                <c:pt idx="366">
                  <c:v>5.7363183650383069</c:v>
                </c:pt>
                <c:pt idx="367">
                  <c:v>5.7407641775867342</c:v>
                </c:pt>
                <c:pt idx="368">
                  <c:v>5.7452099901351614</c:v>
                </c:pt>
                <c:pt idx="369">
                  <c:v>5.7496558026835887</c:v>
                </c:pt>
                <c:pt idx="370">
                  <c:v>5.7541016152320168</c:v>
                </c:pt>
                <c:pt idx="371">
                  <c:v>5.758547427780444</c:v>
                </c:pt>
                <c:pt idx="372">
                  <c:v>5.7629932403288713</c:v>
                </c:pt>
                <c:pt idx="373">
                  <c:v>5.7674390528772985</c:v>
                </c:pt>
                <c:pt idx="374">
                  <c:v>5.7718848654257258</c:v>
                </c:pt>
                <c:pt idx="375">
                  <c:v>5.7763306779741539</c:v>
                </c:pt>
                <c:pt idx="376">
                  <c:v>5.7807764905225811</c:v>
                </c:pt>
                <c:pt idx="377">
                  <c:v>5.7852223030710084</c:v>
                </c:pt>
                <c:pt idx="378">
                  <c:v>5.7896681156194356</c:v>
                </c:pt>
                <c:pt idx="379">
                  <c:v>5.7941139281678629</c:v>
                </c:pt>
                <c:pt idx="380">
                  <c:v>5.798559740716291</c:v>
                </c:pt>
                <c:pt idx="381">
                  <c:v>5.8030055532647182</c:v>
                </c:pt>
                <c:pt idx="382">
                  <c:v>5.8074513658131455</c:v>
                </c:pt>
                <c:pt idx="383">
                  <c:v>5.8118971783615727</c:v>
                </c:pt>
                <c:pt idx="384">
                  <c:v>5.81634299091</c:v>
                </c:pt>
                <c:pt idx="385">
                  <c:v>5.8207888034584272</c:v>
                </c:pt>
                <c:pt idx="386">
                  <c:v>5.8252346160068553</c:v>
                </c:pt>
                <c:pt idx="387">
                  <c:v>5.8296804285552826</c:v>
                </c:pt>
                <c:pt idx="388">
                  <c:v>5.8341262411037098</c:v>
                </c:pt>
                <c:pt idx="389">
                  <c:v>5.8385720536521371</c:v>
                </c:pt>
                <c:pt idx="390">
                  <c:v>5.8430178662005652</c:v>
                </c:pt>
                <c:pt idx="391">
                  <c:v>5.8474636787489924</c:v>
                </c:pt>
                <c:pt idx="392">
                  <c:v>5.8519094912974197</c:v>
                </c:pt>
                <c:pt idx="393">
                  <c:v>5.8563553038458469</c:v>
                </c:pt>
                <c:pt idx="394">
                  <c:v>5.8608011163942741</c:v>
                </c:pt>
                <c:pt idx="395">
                  <c:v>5.8652469289427014</c:v>
                </c:pt>
                <c:pt idx="396">
                  <c:v>5.8696927414911295</c:v>
                </c:pt>
                <c:pt idx="397">
                  <c:v>5.8741385540395568</c:v>
                </c:pt>
                <c:pt idx="398">
                  <c:v>5.878584366587984</c:v>
                </c:pt>
                <c:pt idx="399">
                  <c:v>5.8830301791364112</c:v>
                </c:pt>
                <c:pt idx="400">
                  <c:v>5.8874759916848385</c:v>
                </c:pt>
                <c:pt idx="401">
                  <c:v>5.8919218042332666</c:v>
                </c:pt>
                <c:pt idx="402">
                  <c:v>5.8963676167816939</c:v>
                </c:pt>
                <c:pt idx="403">
                  <c:v>5.9008134293301211</c:v>
                </c:pt>
                <c:pt idx="404">
                  <c:v>5.9052592418785483</c:v>
                </c:pt>
                <c:pt idx="405">
                  <c:v>5.9097050544269756</c:v>
                </c:pt>
                <c:pt idx="406">
                  <c:v>5.9141508669754037</c:v>
                </c:pt>
                <c:pt idx="407">
                  <c:v>5.918596679523831</c:v>
                </c:pt>
                <c:pt idx="408">
                  <c:v>5.9230424920722582</c:v>
                </c:pt>
                <c:pt idx="409">
                  <c:v>5.9274883046206854</c:v>
                </c:pt>
                <c:pt idx="410">
                  <c:v>5.9319341171691127</c:v>
                </c:pt>
                <c:pt idx="411">
                  <c:v>5.9363799297175408</c:v>
                </c:pt>
                <c:pt idx="412">
                  <c:v>5.940825742265968</c:v>
                </c:pt>
                <c:pt idx="413">
                  <c:v>5.9452715548143953</c:v>
                </c:pt>
                <c:pt idx="414">
                  <c:v>5.9497173673628225</c:v>
                </c:pt>
                <c:pt idx="415">
                  <c:v>5.9541631799112498</c:v>
                </c:pt>
                <c:pt idx="416">
                  <c:v>5.958608992459677</c:v>
                </c:pt>
                <c:pt idx="417">
                  <c:v>5.9630548050081051</c:v>
                </c:pt>
                <c:pt idx="418">
                  <c:v>5.9675006175565324</c:v>
                </c:pt>
                <c:pt idx="419">
                  <c:v>5.9719464301049596</c:v>
                </c:pt>
                <c:pt idx="420">
                  <c:v>5.9763922426533869</c:v>
                </c:pt>
                <c:pt idx="421">
                  <c:v>5.980838055201815</c:v>
                </c:pt>
                <c:pt idx="422">
                  <c:v>5.9852838677502422</c:v>
                </c:pt>
                <c:pt idx="423">
                  <c:v>5.9897296802986695</c:v>
                </c:pt>
                <c:pt idx="424">
                  <c:v>5.9941754928470967</c:v>
                </c:pt>
                <c:pt idx="425">
                  <c:v>5.998621305395524</c:v>
                </c:pt>
                <c:pt idx="426">
                  <c:v>6.0030671179439512</c:v>
                </c:pt>
                <c:pt idx="427">
                  <c:v>6.0075129304923793</c:v>
                </c:pt>
                <c:pt idx="428">
                  <c:v>6.0119587430408066</c:v>
                </c:pt>
                <c:pt idx="429">
                  <c:v>6.0164045555892338</c:v>
                </c:pt>
                <c:pt idx="430">
                  <c:v>6.0208503681376611</c:v>
                </c:pt>
                <c:pt idx="431">
                  <c:v>6.0252961806860883</c:v>
                </c:pt>
                <c:pt idx="432">
                  <c:v>6.0297419932345164</c:v>
                </c:pt>
                <c:pt idx="433">
                  <c:v>6.0341878057829437</c:v>
                </c:pt>
                <c:pt idx="434">
                  <c:v>6.0386336183313709</c:v>
                </c:pt>
                <c:pt idx="435">
                  <c:v>6.0430794308797982</c:v>
                </c:pt>
                <c:pt idx="436">
                  <c:v>6.0475252434282254</c:v>
                </c:pt>
                <c:pt idx="437">
                  <c:v>6.0519710559766526</c:v>
                </c:pt>
                <c:pt idx="438">
                  <c:v>6.0564168685250808</c:v>
                </c:pt>
                <c:pt idx="439">
                  <c:v>6.060862681073508</c:v>
                </c:pt>
                <c:pt idx="440">
                  <c:v>6.0653084936219352</c:v>
                </c:pt>
                <c:pt idx="441">
                  <c:v>6.0697543061703625</c:v>
                </c:pt>
                <c:pt idx="442">
                  <c:v>6.0742001187187906</c:v>
                </c:pt>
                <c:pt idx="443">
                  <c:v>6.0786459312672179</c:v>
                </c:pt>
                <c:pt idx="444">
                  <c:v>6.0830917438156451</c:v>
                </c:pt>
                <c:pt idx="445">
                  <c:v>6.0875375563640723</c:v>
                </c:pt>
                <c:pt idx="446">
                  <c:v>6.0919833689124996</c:v>
                </c:pt>
                <c:pt idx="447">
                  <c:v>6.0964291814609268</c:v>
                </c:pt>
                <c:pt idx="448">
                  <c:v>6.100874994009355</c:v>
                </c:pt>
                <c:pt idx="449">
                  <c:v>6.1053208065577822</c:v>
                </c:pt>
                <c:pt idx="450">
                  <c:v>6.1097666191062094</c:v>
                </c:pt>
                <c:pt idx="451">
                  <c:v>6.1142124316546367</c:v>
                </c:pt>
                <c:pt idx="452">
                  <c:v>6.1186582442030648</c:v>
                </c:pt>
                <c:pt idx="453">
                  <c:v>6.1231040567514921</c:v>
                </c:pt>
                <c:pt idx="454">
                  <c:v>6.1275498692999193</c:v>
                </c:pt>
                <c:pt idx="455">
                  <c:v>6.1319956818483465</c:v>
                </c:pt>
                <c:pt idx="456">
                  <c:v>6.1364414943967738</c:v>
                </c:pt>
                <c:pt idx="457">
                  <c:v>6.140887306945201</c:v>
                </c:pt>
                <c:pt idx="458">
                  <c:v>6.1453331194936291</c:v>
                </c:pt>
                <c:pt idx="459">
                  <c:v>6.1497789320420564</c:v>
                </c:pt>
                <c:pt idx="460">
                  <c:v>6.1542247445904836</c:v>
                </c:pt>
                <c:pt idx="461">
                  <c:v>6.1586705571389109</c:v>
                </c:pt>
                <c:pt idx="462">
                  <c:v>6.1631163696873381</c:v>
                </c:pt>
                <c:pt idx="463">
                  <c:v>6.1675621822357662</c:v>
                </c:pt>
                <c:pt idx="464">
                  <c:v>6.1720079947841935</c:v>
                </c:pt>
                <c:pt idx="465">
                  <c:v>6.1764538073326207</c:v>
                </c:pt>
                <c:pt idx="466">
                  <c:v>6.180899619881048</c:v>
                </c:pt>
                <c:pt idx="467">
                  <c:v>6.1853454324294752</c:v>
                </c:pt>
                <c:pt idx="468">
                  <c:v>6.1897912449779025</c:v>
                </c:pt>
                <c:pt idx="469">
                  <c:v>6.1942370575263306</c:v>
                </c:pt>
                <c:pt idx="470">
                  <c:v>6.1986828700747578</c:v>
                </c:pt>
                <c:pt idx="471">
                  <c:v>6.2031286826231851</c:v>
                </c:pt>
                <c:pt idx="472">
                  <c:v>6.2075744951716123</c:v>
                </c:pt>
                <c:pt idx="473">
                  <c:v>6.2120203077200404</c:v>
                </c:pt>
                <c:pt idx="474">
                  <c:v>6.2164661202684677</c:v>
                </c:pt>
                <c:pt idx="475">
                  <c:v>6.2209119328168949</c:v>
                </c:pt>
                <c:pt idx="476">
                  <c:v>6.2253577453653222</c:v>
                </c:pt>
                <c:pt idx="477">
                  <c:v>6.2298035579137494</c:v>
                </c:pt>
                <c:pt idx="478">
                  <c:v>6.2342493704621766</c:v>
                </c:pt>
                <c:pt idx="479">
                  <c:v>6.2386951830106048</c:v>
                </c:pt>
                <c:pt idx="480">
                  <c:v>6.243140995559032</c:v>
                </c:pt>
                <c:pt idx="481">
                  <c:v>6.2475868081074593</c:v>
                </c:pt>
                <c:pt idx="482">
                  <c:v>6.2520326206558865</c:v>
                </c:pt>
                <c:pt idx="483">
                  <c:v>6.2564784332043146</c:v>
                </c:pt>
                <c:pt idx="484">
                  <c:v>6.2609242457527419</c:v>
                </c:pt>
                <c:pt idx="485">
                  <c:v>6.2653700583011691</c:v>
                </c:pt>
                <c:pt idx="486">
                  <c:v>6.2698158708495964</c:v>
                </c:pt>
                <c:pt idx="487">
                  <c:v>6.2742616833980236</c:v>
                </c:pt>
                <c:pt idx="488">
                  <c:v>6.2787074959464508</c:v>
                </c:pt>
                <c:pt idx="489">
                  <c:v>6.283153308494879</c:v>
                </c:pt>
                <c:pt idx="490">
                  <c:v>6.2875991210433062</c:v>
                </c:pt>
                <c:pt idx="491">
                  <c:v>6.2920449335917334</c:v>
                </c:pt>
                <c:pt idx="492">
                  <c:v>6.2964907461401607</c:v>
                </c:pt>
                <c:pt idx="493">
                  <c:v>6.3009365586885879</c:v>
                </c:pt>
                <c:pt idx="494">
                  <c:v>6.3053823712370161</c:v>
                </c:pt>
                <c:pt idx="495">
                  <c:v>6.3098281837854433</c:v>
                </c:pt>
                <c:pt idx="496">
                  <c:v>6.3142739963338705</c:v>
                </c:pt>
                <c:pt idx="497">
                  <c:v>6.3187198088822978</c:v>
                </c:pt>
                <c:pt idx="498">
                  <c:v>6.323165621430725</c:v>
                </c:pt>
                <c:pt idx="499">
                  <c:v>6.3276114339791532</c:v>
                </c:pt>
                <c:pt idx="500">
                  <c:v>6.3320572465275804</c:v>
                </c:pt>
                <c:pt idx="501">
                  <c:v>6.3365030590760076</c:v>
                </c:pt>
                <c:pt idx="502">
                  <c:v>6.3409488716244349</c:v>
                </c:pt>
                <c:pt idx="503">
                  <c:v>6.3453946841728621</c:v>
                </c:pt>
                <c:pt idx="504">
                  <c:v>6.3498404967212894</c:v>
                </c:pt>
                <c:pt idx="505">
                  <c:v>6.3542863092697166</c:v>
                </c:pt>
                <c:pt idx="506">
                  <c:v>6.3587321218181438</c:v>
                </c:pt>
                <c:pt idx="507">
                  <c:v>6.3631779343665711</c:v>
                </c:pt>
                <c:pt idx="508">
                  <c:v>6.3676237469149983</c:v>
                </c:pt>
                <c:pt idx="509">
                  <c:v>6.3720695594634265</c:v>
                </c:pt>
                <c:pt idx="510">
                  <c:v>6.3765153720118537</c:v>
                </c:pt>
                <c:pt idx="511">
                  <c:v>6.3809611845602809</c:v>
                </c:pt>
                <c:pt idx="512">
                  <c:v>6.3854069971087082</c:v>
                </c:pt>
                <c:pt idx="513">
                  <c:v>6.3898528096571354</c:v>
                </c:pt>
                <c:pt idx="514">
                  <c:v>6.3942986222055627</c:v>
                </c:pt>
                <c:pt idx="515">
                  <c:v>6.3987444347539899</c:v>
                </c:pt>
                <c:pt idx="516">
                  <c:v>6.4031902473024171</c:v>
                </c:pt>
                <c:pt idx="517">
                  <c:v>6.4076360598508444</c:v>
                </c:pt>
                <c:pt idx="518">
                  <c:v>6.4120818723992716</c:v>
                </c:pt>
                <c:pt idx="519">
                  <c:v>6.4165276849476989</c:v>
                </c:pt>
                <c:pt idx="520">
                  <c:v>6.4209734974961261</c:v>
                </c:pt>
                <c:pt idx="521">
                  <c:v>6.4254193100445534</c:v>
                </c:pt>
                <c:pt idx="522">
                  <c:v>6.4298651225929815</c:v>
                </c:pt>
                <c:pt idx="523">
                  <c:v>6.4343109351414087</c:v>
                </c:pt>
                <c:pt idx="524">
                  <c:v>6.438756747689836</c:v>
                </c:pt>
                <c:pt idx="525">
                  <c:v>6.4432025602382632</c:v>
                </c:pt>
                <c:pt idx="526">
                  <c:v>6.4476483727866905</c:v>
                </c:pt>
                <c:pt idx="527">
                  <c:v>6.4520941853351177</c:v>
                </c:pt>
                <c:pt idx="528">
                  <c:v>6.4565399978835449</c:v>
                </c:pt>
                <c:pt idx="529">
                  <c:v>6.4609858104319722</c:v>
                </c:pt>
                <c:pt idx="530">
                  <c:v>6.4654316229803994</c:v>
                </c:pt>
                <c:pt idx="531">
                  <c:v>6.4698774355288267</c:v>
                </c:pt>
                <c:pt idx="532">
                  <c:v>6.4743232480772548</c:v>
                </c:pt>
                <c:pt idx="533">
                  <c:v>6.478769060625682</c:v>
                </c:pt>
                <c:pt idx="534">
                  <c:v>6.4832148731741093</c:v>
                </c:pt>
                <c:pt idx="535">
                  <c:v>6.4876606857225365</c:v>
                </c:pt>
                <c:pt idx="536">
                  <c:v>6.4921064982709638</c:v>
                </c:pt>
                <c:pt idx="537">
                  <c:v>6.496552310819391</c:v>
                </c:pt>
                <c:pt idx="538">
                  <c:v>6.5009981233678182</c:v>
                </c:pt>
                <c:pt idx="539">
                  <c:v>6.5054439359162455</c:v>
                </c:pt>
                <c:pt idx="540">
                  <c:v>6.5098897484646727</c:v>
                </c:pt>
                <c:pt idx="541">
                  <c:v>6.5143355610131</c:v>
                </c:pt>
                <c:pt idx="542">
                  <c:v>6.5187813735615272</c:v>
                </c:pt>
                <c:pt idx="543">
                  <c:v>6.5232271861099544</c:v>
                </c:pt>
                <c:pt idx="544">
                  <c:v>6.5276729986583817</c:v>
                </c:pt>
                <c:pt idx="545">
                  <c:v>6.5321188112068089</c:v>
                </c:pt>
                <c:pt idx="546">
                  <c:v>6.5365646237552362</c:v>
                </c:pt>
                <c:pt idx="547">
                  <c:v>6.5410104363036643</c:v>
                </c:pt>
                <c:pt idx="548">
                  <c:v>6.5454562488520915</c:v>
                </c:pt>
                <c:pt idx="549">
                  <c:v>6.5499020614005188</c:v>
                </c:pt>
                <c:pt idx="550">
                  <c:v>6.554347873948946</c:v>
                </c:pt>
                <c:pt idx="551">
                  <c:v>6.5587936864973733</c:v>
                </c:pt>
                <c:pt idx="552">
                  <c:v>6.5632394990458005</c:v>
                </c:pt>
                <c:pt idx="553">
                  <c:v>6.5676853115942277</c:v>
                </c:pt>
                <c:pt idx="554">
                  <c:v>6.572131124142655</c:v>
                </c:pt>
                <c:pt idx="555">
                  <c:v>6.5765769366910822</c:v>
                </c:pt>
                <c:pt idx="556">
                  <c:v>6.5810227492395104</c:v>
                </c:pt>
                <c:pt idx="557">
                  <c:v>6.5854685617879376</c:v>
                </c:pt>
                <c:pt idx="558">
                  <c:v>6.5899143743363648</c:v>
                </c:pt>
                <c:pt idx="559">
                  <c:v>6.5943601868847921</c:v>
                </c:pt>
                <c:pt idx="560">
                  <c:v>6.5988059994332193</c:v>
                </c:pt>
                <c:pt idx="561">
                  <c:v>6.6032518119816466</c:v>
                </c:pt>
                <c:pt idx="562">
                  <c:v>6.6076976245300738</c:v>
                </c:pt>
                <c:pt idx="563">
                  <c:v>6.6121434370785011</c:v>
                </c:pt>
                <c:pt idx="564">
                  <c:v>6.6165892496269283</c:v>
                </c:pt>
                <c:pt idx="565">
                  <c:v>6.6210350621753555</c:v>
                </c:pt>
                <c:pt idx="566">
                  <c:v>6.6254808747237828</c:v>
                </c:pt>
                <c:pt idx="567">
                  <c:v>6.62992668727221</c:v>
                </c:pt>
                <c:pt idx="568">
                  <c:v>6.6343724998206373</c:v>
                </c:pt>
                <c:pt idx="569">
                  <c:v>6.6388183123690645</c:v>
                </c:pt>
                <c:pt idx="570">
                  <c:v>6.6432641249174917</c:v>
                </c:pt>
                <c:pt idx="571">
                  <c:v>6.6477099374659199</c:v>
                </c:pt>
                <c:pt idx="572">
                  <c:v>6.6521557500143471</c:v>
                </c:pt>
                <c:pt idx="573">
                  <c:v>6.6566015625627744</c:v>
                </c:pt>
                <c:pt idx="574">
                  <c:v>6.6610473751112016</c:v>
                </c:pt>
                <c:pt idx="575">
                  <c:v>6.6654931876596288</c:v>
                </c:pt>
                <c:pt idx="576">
                  <c:v>6.6699390002080561</c:v>
                </c:pt>
                <c:pt idx="577">
                  <c:v>6.6743848127564833</c:v>
                </c:pt>
                <c:pt idx="578">
                  <c:v>6.6788306253049106</c:v>
                </c:pt>
                <c:pt idx="579">
                  <c:v>6.6832764378533378</c:v>
                </c:pt>
                <c:pt idx="580">
                  <c:v>6.6877222504017659</c:v>
                </c:pt>
                <c:pt idx="581">
                  <c:v>6.6921680629501932</c:v>
                </c:pt>
                <c:pt idx="582">
                  <c:v>6.6966138754986204</c:v>
                </c:pt>
                <c:pt idx="583">
                  <c:v>6.7010596880470477</c:v>
                </c:pt>
                <c:pt idx="584">
                  <c:v>6.7055055005954749</c:v>
                </c:pt>
                <c:pt idx="585">
                  <c:v>6.7099513131439021</c:v>
                </c:pt>
                <c:pt idx="586">
                  <c:v>6.7143971256923294</c:v>
                </c:pt>
                <c:pt idx="587">
                  <c:v>6.7188429382407566</c:v>
                </c:pt>
                <c:pt idx="588">
                  <c:v>6.7232887507891839</c:v>
                </c:pt>
                <c:pt idx="589">
                  <c:v>6.7277345633376111</c:v>
                </c:pt>
                <c:pt idx="590">
                  <c:v>6.7321803758860383</c:v>
                </c:pt>
                <c:pt idx="591">
                  <c:v>6.7366261884344656</c:v>
                </c:pt>
                <c:pt idx="592">
                  <c:v>6.7410720009828928</c:v>
                </c:pt>
                <c:pt idx="593">
                  <c:v>6.7455178135313201</c:v>
                </c:pt>
                <c:pt idx="594">
                  <c:v>6.7499636260797473</c:v>
                </c:pt>
                <c:pt idx="595">
                  <c:v>6.7544094386281746</c:v>
                </c:pt>
                <c:pt idx="596">
                  <c:v>6.7588552511766027</c:v>
                </c:pt>
                <c:pt idx="597">
                  <c:v>6.7633010637250299</c:v>
                </c:pt>
                <c:pt idx="598">
                  <c:v>6.7677468762734572</c:v>
                </c:pt>
                <c:pt idx="599">
                  <c:v>6.7721926888218844</c:v>
                </c:pt>
                <c:pt idx="600">
                  <c:v>6.7766385013703117</c:v>
                </c:pt>
              </c:numCache>
            </c:numRef>
          </c:xVal>
          <c:yVal>
            <c:numRef>
              <c:f>'5. Johnson-Neyman Figure'!$I$10:$I$610</c:f>
              <c:numCache>
                <c:formatCode>0.00</c:formatCode>
                <c:ptCount val="601"/>
                <c:pt idx="0">
                  <c:v>2.7187930603971697</c:v>
                </c:pt>
                <c:pt idx="1">
                  <c:v>2.7107538288307449</c:v>
                </c:pt>
                <c:pt idx="2">
                  <c:v>2.7027156925704157</c:v>
                </c:pt>
                <c:pt idx="3">
                  <c:v>2.6946786607616868</c:v>
                </c:pt>
                <c:pt idx="4">
                  <c:v>2.6866427426492114</c:v>
                </c:pt>
                <c:pt idx="5">
                  <c:v>2.678607947578064</c:v>
                </c:pt>
                <c:pt idx="6">
                  <c:v>2.6705742849950864</c:v>
                </c:pt>
                <c:pt idx="7">
                  <c:v>2.6625417644502196</c:v>
                </c:pt>
                <c:pt idx="8">
                  <c:v>2.6545103955978786</c:v>
                </c:pt>
                <c:pt idx="9">
                  <c:v>2.6464801881983262</c:v>
                </c:pt>
                <c:pt idx="10">
                  <c:v>2.6384511521190928</c:v>
                </c:pt>
                <c:pt idx="11">
                  <c:v>2.6304232973363879</c:v>
                </c:pt>
                <c:pt idx="12">
                  <c:v>2.6223966339365692</c:v>
                </c:pt>
                <c:pt idx="13">
                  <c:v>2.6143711721176008</c:v>
                </c:pt>
                <c:pt idx="14">
                  <c:v>2.606346922190558</c:v>
                </c:pt>
                <c:pt idx="15">
                  <c:v>2.5983238945811435</c:v>
                </c:pt>
                <c:pt idx="16">
                  <c:v>2.5903020998312227</c:v>
                </c:pt>
                <c:pt idx="17">
                  <c:v>2.5822815486004007</c:v>
                </c:pt>
                <c:pt idx="18">
                  <c:v>2.5742622516676072</c:v>
                </c:pt>
                <c:pt idx="19">
                  <c:v>2.5662442199327193</c:v>
                </c:pt>
                <c:pt idx="20">
                  <c:v>2.5582274644181839</c:v>
                </c:pt>
                <c:pt idx="21">
                  <c:v>2.5502119962707046</c:v>
                </c:pt>
                <c:pt idx="22">
                  <c:v>2.5421978267629264</c:v>
                </c:pt>
                <c:pt idx="23">
                  <c:v>2.5341849672951544</c:v>
                </c:pt>
                <c:pt idx="24">
                  <c:v>2.5261734293970934</c:v>
                </c:pt>
                <c:pt idx="25">
                  <c:v>2.5181632247296393</c:v>
                </c:pt>
                <c:pt idx="26">
                  <c:v>2.5101543650866622</c:v>
                </c:pt>
                <c:pt idx="27">
                  <c:v>2.5021468623968515</c:v>
                </c:pt>
                <c:pt idx="28">
                  <c:v>2.4941407287255593</c:v>
                </c:pt>
                <c:pt idx="29">
                  <c:v>2.4861359762767066</c:v>
                </c:pt>
                <c:pt idx="30">
                  <c:v>2.4781326173946923</c:v>
                </c:pt>
                <c:pt idx="31">
                  <c:v>2.4701306645663421</c:v>
                </c:pt>
                <c:pt idx="32">
                  <c:v>2.4621301304228895</c:v>
                </c:pt>
                <c:pt idx="33">
                  <c:v>2.4541310277419934</c:v>
                </c:pt>
                <c:pt idx="34">
                  <c:v>2.4461333694497762</c:v>
                </c:pt>
                <c:pt idx="35">
                  <c:v>2.4381371686229074</c:v>
                </c:pt>
                <c:pt idx="36">
                  <c:v>2.4301424384907007</c:v>
                </c:pt>
                <c:pt idx="37">
                  <c:v>2.422149192437276</c:v>
                </c:pt>
                <c:pt idx="38">
                  <c:v>2.4141574440037266</c:v>
                </c:pt>
                <c:pt idx="39">
                  <c:v>2.4061672068903381</c:v>
                </c:pt>
                <c:pt idx="40">
                  <c:v>2.3981784949588363</c:v>
                </c:pt>
                <c:pt idx="41">
                  <c:v>2.3901913222346671</c:v>
                </c:pt>
                <c:pt idx="42">
                  <c:v>2.3822057029093351</c:v>
                </c:pt>
                <c:pt idx="43">
                  <c:v>2.3742216513427601</c:v>
                </c:pt>
                <c:pt idx="44">
                  <c:v>2.3662391820656543</c:v>
                </c:pt>
                <c:pt idx="45">
                  <c:v>2.3582583097819976</c:v>
                </c:pt>
                <c:pt idx="46">
                  <c:v>2.3502790493714851</c:v>
                </c:pt>
                <c:pt idx="47">
                  <c:v>2.3423014158920648</c:v>
                </c:pt>
                <c:pt idx="48">
                  <c:v>2.3343254245824911</c:v>
                </c:pt>
                <c:pt idx="49">
                  <c:v>2.3263510908649168</c:v>
                </c:pt>
                <c:pt idx="50">
                  <c:v>2.3183784303475559</c:v>
                </c:pt>
                <c:pt idx="51">
                  <c:v>2.3104074588273602</c:v>
                </c:pt>
                <c:pt idx="52">
                  <c:v>2.3024381922927564</c:v>
                </c:pt>
                <c:pt idx="53">
                  <c:v>2.2944706469264151</c:v>
                </c:pt>
                <c:pt idx="54">
                  <c:v>2.2865048391080851</c:v>
                </c:pt>
                <c:pt idx="55">
                  <c:v>2.2785407854174529</c:v>
                </c:pt>
                <c:pt idx="56">
                  <c:v>2.2705785026370728</c:v>
                </c:pt>
                <c:pt idx="57">
                  <c:v>2.2626180077553122</c:v>
                </c:pt>
                <c:pt idx="58">
                  <c:v>2.2546593179693888</c:v>
                </c:pt>
                <c:pt idx="59">
                  <c:v>2.2467024506884217</c:v>
                </c:pt>
                <c:pt idx="60">
                  <c:v>2.2387474235365543</c:v>
                </c:pt>
                <c:pt idx="61">
                  <c:v>2.2307942543561086</c:v>
                </c:pt>
                <c:pt idx="62">
                  <c:v>2.2228429612108238</c:v>
                </c:pt>
                <c:pt idx="63">
                  <c:v>2.2148935623891228</c:v>
                </c:pt>
                <c:pt idx="64">
                  <c:v>2.2069460764074424</c:v>
                </c:pt>
                <c:pt idx="65">
                  <c:v>2.1990005220136055</c:v>
                </c:pt>
                <c:pt idx="66">
                  <c:v>2.1910569181902835</c:v>
                </c:pt>
                <c:pt idx="67">
                  <c:v>2.1831152841584895</c:v>
                </c:pt>
                <c:pt idx="68">
                  <c:v>2.1751756393811323</c:v>
                </c:pt>
                <c:pt idx="69">
                  <c:v>2.1672380035666201</c:v>
                </c:pt>
                <c:pt idx="70">
                  <c:v>2.1593023966725724</c:v>
                </c:pt>
                <c:pt idx="71">
                  <c:v>2.1513688389095398</c:v>
                </c:pt>
                <c:pt idx="72">
                  <c:v>2.1434373507448106</c:v>
                </c:pt>
                <c:pt idx="73">
                  <c:v>2.1355079529062762</c:v>
                </c:pt>
                <c:pt idx="74">
                  <c:v>2.1275806663863754</c:v>
                </c:pt>
                <c:pt idx="75">
                  <c:v>2.1196555124460854</c:v>
                </c:pt>
                <c:pt idx="76">
                  <c:v>2.111732512619005</c:v>
                </c:pt>
                <c:pt idx="77">
                  <c:v>2.103811688715461</c:v>
                </c:pt>
                <c:pt idx="78">
                  <c:v>2.0958930628267529</c:v>
                </c:pt>
                <c:pt idx="79">
                  <c:v>2.0879766573294103</c:v>
                </c:pt>
                <c:pt idx="80">
                  <c:v>2.0800624948895514</c:v>
                </c:pt>
                <c:pt idx="81">
                  <c:v>2.0721505984673008</c:v>
                </c:pt>
                <c:pt idx="82">
                  <c:v>2.0642409913213076</c:v>
                </c:pt>
                <c:pt idx="83">
                  <c:v>2.0563336970133088</c:v>
                </c:pt>
                <c:pt idx="84">
                  <c:v>2.0484287394128007</c:v>
                </c:pt>
                <c:pt idx="85">
                  <c:v>2.0405261427017498</c:v>
                </c:pt>
                <c:pt idx="86">
                  <c:v>2.0326259313794415</c:v>
                </c:pt>
                <c:pt idx="87">
                  <c:v>2.024728130267361</c:v>
                </c:pt>
                <c:pt idx="88">
                  <c:v>2.0168327645141821</c:v>
                </c:pt>
                <c:pt idx="89">
                  <c:v>2.0089398596008259</c:v>
                </c:pt>
                <c:pt idx="90">
                  <c:v>2.001049441345637</c:v>
                </c:pt>
                <c:pt idx="91">
                  <c:v>1.9931615359096144</c:v>
                </c:pt>
                <c:pt idx="92">
                  <c:v>1.9852761698017487</c:v>
                </c:pt>
                <c:pt idx="93">
                  <c:v>1.9773933698844384</c:v>
                </c:pt>
                <c:pt idx="94">
                  <c:v>1.9695131633790295</c:v>
                </c:pt>
                <c:pt idx="95">
                  <c:v>1.9616355778714156</c:v>
                </c:pt>
                <c:pt idx="96">
                  <c:v>1.9537606413177522</c:v>
                </c:pt>
                <c:pt idx="97">
                  <c:v>1.9458883820502555</c:v>
                </c:pt>
                <c:pt idx="98">
                  <c:v>1.938018828783133</c:v>
                </c:pt>
                <c:pt idx="99">
                  <c:v>1.9301520106185746</c:v>
                </c:pt>
                <c:pt idx="100">
                  <c:v>1.9222879570528786</c:v>
                </c:pt>
                <c:pt idx="101">
                  <c:v>1.9144266979826554</c:v>
                </c:pt>
                <c:pt idx="102">
                  <c:v>1.9065682637111727</c:v>
                </c:pt>
                <c:pt idx="103">
                  <c:v>1.8987126849547791</c:v>
                </c:pt>
                <c:pt idx="104">
                  <c:v>1.8908599928494536</c:v>
                </c:pt>
                <c:pt idx="105">
                  <c:v>1.8830102189574576</c:v>
                </c:pt>
                <c:pt idx="106">
                  <c:v>1.8751633952741176</c:v>
                </c:pt>
                <c:pt idx="107">
                  <c:v>1.8673195542347125</c:v>
                </c:pt>
                <c:pt idx="108">
                  <c:v>1.8594787287214802</c:v>
                </c:pt>
                <c:pt idx="109">
                  <c:v>1.8516409520707375</c:v>
                </c:pt>
                <c:pt idx="110">
                  <c:v>1.8438062580801482</c:v>
                </c:pt>
                <c:pt idx="111">
                  <c:v>1.8359746810160895</c:v>
                </c:pt>
                <c:pt idx="112">
                  <c:v>1.8281462556211601</c:v>
                </c:pt>
                <c:pt idx="113">
                  <c:v>1.8203210171217912</c:v>
                </c:pt>
                <c:pt idx="114">
                  <c:v>1.8124990012360436</c:v>
                </c:pt>
                <c:pt idx="115">
                  <c:v>1.8046802441814731</c:v>
                </c:pt>
                <c:pt idx="116">
                  <c:v>1.7968647826831796</c:v>
                </c:pt>
                <c:pt idx="117">
                  <c:v>1.7890526539819542</c:v>
                </c:pt>
                <c:pt idx="118">
                  <c:v>1.7812438958426164</c:v>
                </c:pt>
                <c:pt idx="119">
                  <c:v>1.7734385465624394</c:v>
                </c:pt>
                <c:pt idx="120">
                  <c:v>1.7656366449797547</c:v>
                </c:pt>
                <c:pt idx="121">
                  <c:v>1.7578382304826738</c:v>
                </c:pt>
                <c:pt idx="122">
                  <c:v>1.7500433430180156</c:v>
                </c:pt>
                <c:pt idx="123">
                  <c:v>1.7422520231003071</c:v>
                </c:pt>
                <c:pt idx="124">
                  <c:v>1.7344643118209988</c:v>
                </c:pt>
                <c:pt idx="125">
                  <c:v>1.7266802508577954</c:v>
                </c:pt>
                <c:pt idx="126">
                  <c:v>1.7188998824841857</c:v>
                </c:pt>
                <c:pt idx="127">
                  <c:v>1.7111232495790902</c:v>
                </c:pt>
                <c:pt idx="128">
                  <c:v>1.7033503956367075</c:v>
                </c:pt>
                <c:pt idx="129">
                  <c:v>1.695581364776483</c:v>
                </c:pt>
                <c:pt idx="130">
                  <c:v>1.6878162017533052</c:v>
                </c:pt>
                <c:pt idx="131">
                  <c:v>1.6800549519678158</c:v>
                </c:pt>
                <c:pt idx="132">
                  <c:v>1.6722976614769292</c:v>
                </c:pt>
                <c:pt idx="133">
                  <c:v>1.664544377004489</c:v>
                </c:pt>
                <c:pt idx="134">
                  <c:v>1.6567951459521526</c:v>
                </c:pt>
                <c:pt idx="135">
                  <c:v>1.6490500164104169</c:v>
                </c:pt>
                <c:pt idx="136">
                  <c:v>1.6413090371698411</c:v>
                </c:pt>
                <c:pt idx="137">
                  <c:v>1.6335722577324288</c:v>
                </c:pt>
                <c:pt idx="138">
                  <c:v>1.6258397283232595</c:v>
                </c:pt>
                <c:pt idx="139">
                  <c:v>1.6181114999022308</c:v>
                </c:pt>
                <c:pt idx="140">
                  <c:v>1.6103876241760544</c:v>
                </c:pt>
                <c:pt idx="141">
                  <c:v>1.6026681536103982</c:v>
                </c:pt>
                <c:pt idx="142">
                  <c:v>1.5949531414422695</c:v>
                </c:pt>
                <c:pt idx="143">
                  <c:v>1.5872426416925709</c:v>
                </c:pt>
                <c:pt idx="144">
                  <c:v>1.5795367091788577</c:v>
                </c:pt>
                <c:pt idx="145">
                  <c:v>1.5718353995282892</c:v>
                </c:pt>
                <c:pt idx="146">
                  <c:v>1.5641387691908255</c:v>
                </c:pt>
                <c:pt idx="147">
                  <c:v>1.5564468754525813</c:v>
                </c:pt>
                <c:pt idx="148">
                  <c:v>1.5487597764494327</c:v>
                </c:pt>
                <c:pt idx="149">
                  <c:v>1.5410775311807867</c:v>
                </c:pt>
                <c:pt idx="150">
                  <c:v>1.5334001995236213</c:v>
                </c:pt>
                <c:pt idx="151">
                  <c:v>1.525727842246694</c:v>
                </c:pt>
                <c:pt idx="152">
                  <c:v>1.518060521025002</c:v>
                </c:pt>
                <c:pt idx="153">
                  <c:v>1.5103982984544173</c:v>
                </c:pt>
                <c:pt idx="154">
                  <c:v>1.5027412380666036</c:v>
                </c:pt>
                <c:pt idx="155">
                  <c:v>1.4950894043440985</c:v>
                </c:pt>
                <c:pt idx="156">
                  <c:v>1.4874428627356591</c:v>
                </c:pt>
                <c:pt idx="157">
                  <c:v>1.479801679671787</c:v>
                </c:pt>
                <c:pt idx="158">
                  <c:v>1.4721659225805475</c:v>
                </c:pt>
                <c:pt idx="159">
                  <c:v>1.4645356599035548</c:v>
                </c:pt>
                <c:pt idx="160">
                  <c:v>1.4569109611122135</c:v>
                </c:pt>
                <c:pt idx="161">
                  <c:v>1.4492918967241657</c:v>
                </c:pt>
                <c:pt idx="162">
                  <c:v>1.4416785383200217</c:v>
                </c:pt>
                <c:pt idx="163">
                  <c:v>1.4340709585602536</c:v>
                </c:pt>
                <c:pt idx="164">
                  <c:v>1.4264692312023639</c:v>
                </c:pt>
                <c:pt idx="165">
                  <c:v>1.4188734311182598</c:v>
                </c:pt>
                <c:pt idx="166">
                  <c:v>1.4112836343118813</c:v>
                </c:pt>
                <c:pt idx="167">
                  <c:v>1.4036999179370444</c:v>
                </c:pt>
                <c:pt idx="168">
                  <c:v>1.3961223603155144</c:v>
                </c:pt>
                <c:pt idx="169">
                  <c:v>1.3885510409552968</c:v>
                </c:pt>
                <c:pt idx="170">
                  <c:v>1.3809860405691907</c:v>
                </c:pt>
                <c:pt idx="171">
                  <c:v>1.373427441093535</c:v>
                </c:pt>
                <c:pt idx="172">
                  <c:v>1.365875325707181</c:v>
                </c:pt>
                <c:pt idx="173">
                  <c:v>1.3583297788507052</c:v>
                </c:pt>
                <c:pt idx="174">
                  <c:v>1.3507908862458393</c:v>
                </c:pt>
                <c:pt idx="175">
                  <c:v>1.3432587349150968</c:v>
                </c:pt>
                <c:pt idx="176">
                  <c:v>1.3357334132016416</c:v>
                </c:pt>
                <c:pt idx="177">
                  <c:v>1.3282150107893265</c:v>
                </c:pt>
                <c:pt idx="178">
                  <c:v>1.3207036187230043</c:v>
                </c:pt>
                <c:pt idx="179">
                  <c:v>1.3131993294289812</c:v>
                </c:pt>
                <c:pt idx="180">
                  <c:v>1.3057022367356848</c:v>
                </c:pt>
                <c:pt idx="181">
                  <c:v>1.2982124358945268</c:v>
                </c:pt>
                <c:pt idx="182">
                  <c:v>1.2907300236009744</c:v>
                </c:pt>
                <c:pt idx="183">
                  <c:v>1.2832550980157624</c:v>
                </c:pt>
                <c:pt idx="184">
                  <c:v>1.2757877587863096</c:v>
                </c:pt>
                <c:pt idx="185">
                  <c:v>1.2683281070682639</c:v>
                </c:pt>
                <c:pt idx="186">
                  <c:v>1.260876245547264</c:v>
                </c:pt>
                <c:pt idx="187">
                  <c:v>1.2534322784607912</c:v>
                </c:pt>
                <c:pt idx="188">
                  <c:v>1.2459963116201982</c:v>
                </c:pt>
                <c:pt idx="189">
                  <c:v>1.2385684524328258</c:v>
                </c:pt>
                <c:pt idx="190">
                  <c:v>1.2311488099243093</c:v>
                </c:pt>
                <c:pt idx="191">
                  <c:v>1.2237374947609125</c:v>
                </c:pt>
                <c:pt idx="192">
                  <c:v>1.2163346192719975</c:v>
                </c:pt>
                <c:pt idx="193">
                  <c:v>1.2089402974725569</c:v>
                </c:pt>
                <c:pt idx="194">
                  <c:v>1.2015546450858476</c:v>
                </c:pt>
                <c:pt idx="195">
                  <c:v>1.1941777795660267</c:v>
                </c:pt>
                <c:pt idx="196">
                  <c:v>1.1868098201208461</c:v>
                </c:pt>
                <c:pt idx="197">
                  <c:v>1.1794508877343546</c:v>
                </c:pt>
                <c:pt idx="198">
                  <c:v>1.1721011051896286</c:v>
                </c:pt>
                <c:pt idx="199">
                  <c:v>1.1647605970914401</c:v>
                </c:pt>
                <c:pt idx="200">
                  <c:v>1.1574294898888975</c:v>
                </c:pt>
                <c:pt idx="201">
                  <c:v>1.1501079118980435</c:v>
                </c:pt>
                <c:pt idx="202">
                  <c:v>1.1427959933243348</c:v>
                </c:pt>
                <c:pt idx="203">
                  <c:v>1.1354938662850333</c:v>
                </c:pt>
                <c:pt idx="204">
                  <c:v>1.1282016648314639</c:v>
                </c:pt>
                <c:pt idx="205">
                  <c:v>1.1209195249710744</c:v>
                </c:pt>
                <c:pt idx="206">
                  <c:v>1.1136475846893465</c:v>
                </c:pt>
                <c:pt idx="207">
                  <c:v>1.1063859839714802</c:v>
                </c:pt>
                <c:pt idx="208">
                  <c:v>1.0991348648237831</c:v>
                </c:pt>
                <c:pt idx="209">
                  <c:v>1.0918943712948082</c:v>
                </c:pt>
                <c:pt idx="210">
                  <c:v>1.0846646494961929</c:v>
                </c:pt>
                <c:pt idx="211">
                  <c:v>1.0774458476230926</c:v>
                </c:pt>
                <c:pt idx="212">
                  <c:v>1.0702381159742242</c:v>
                </c:pt>
                <c:pt idx="213">
                  <c:v>1.063041606971542</c:v>
                </c:pt>
                <c:pt idx="214">
                  <c:v>1.0558564751793289</c:v>
                </c:pt>
                <c:pt idx="215">
                  <c:v>1.0486828773228858</c:v>
                </c:pt>
                <c:pt idx="216">
                  <c:v>1.0415209723065311</c:v>
                </c:pt>
                <c:pt idx="217">
                  <c:v>1.034370921231119</c:v>
                </c:pt>
                <c:pt idx="218">
                  <c:v>1.0272328874107872</c:v>
                </c:pt>
                <c:pt idx="219">
                  <c:v>1.020107036389069</c:v>
                </c:pt>
                <c:pt idx="220">
                  <c:v>1.0129935359541689</c:v>
                </c:pt>
                <c:pt idx="221">
                  <c:v>1.0058925561535059</c:v>
                </c:pt>
                <c:pt idx="222">
                  <c:v>0.99880426930728161</c:v>
                </c:pt>
                <c:pt idx="223">
                  <c:v>0.99172885002120648</c:v>
                </c:pt>
                <c:pt idx="224">
                  <c:v>0.98466647519811923</c:v>
                </c:pt>
                <c:pt idx="225">
                  <c:v>0.97761732404865487</c:v>
                </c:pt>
                <c:pt idx="226">
                  <c:v>0.97058157810071155</c:v>
                </c:pt>
                <c:pt idx="227">
                  <c:v>0.96355942120771809</c:v>
                </c:pt>
                <c:pt idx="228">
                  <c:v>0.956551039555669</c:v>
                </c:pt>
                <c:pt idx="229">
                  <c:v>0.94955662166880384</c:v>
                </c:pt>
                <c:pt idx="230">
                  <c:v>0.94257635841385157</c:v>
                </c:pt>
                <c:pt idx="231">
                  <c:v>0.93561044300281992</c:v>
                </c:pt>
                <c:pt idx="232">
                  <c:v>0.92865907099414102</c:v>
                </c:pt>
                <c:pt idx="233">
                  <c:v>0.92172244029225947</c:v>
                </c:pt>
                <c:pt idx="234">
                  <c:v>0.91480075114539861</c:v>
                </c:pt>
                <c:pt idx="235">
                  <c:v>0.9078942061415477</c:v>
                </c:pt>
                <c:pt idx="236">
                  <c:v>0.90100301020249862</c:v>
                </c:pt>
                <c:pt idx="237">
                  <c:v>0.89412737057593972</c:v>
                </c:pt>
                <c:pt idx="238">
                  <c:v>0.8872674968253994</c:v>
                </c:pt>
                <c:pt idx="239">
                  <c:v>0.88042360081803761</c:v>
                </c:pt>
                <c:pt idx="240">
                  <c:v>0.8735958967101124</c:v>
                </c:pt>
                <c:pt idx="241">
                  <c:v>0.86678460093015919</c:v>
                </c:pt>
                <c:pt idx="242">
                  <c:v>0.85998993215958286</c:v>
                </c:pt>
                <c:pt idx="243">
                  <c:v>0.85321211131075747</c:v>
                </c:pt>
                <c:pt idx="244">
                  <c:v>0.8464513615024013</c:v>
                </c:pt>
                <c:pt idx="245">
                  <c:v>0.8397079080322305</c:v>
                </c:pt>
                <c:pt idx="246">
                  <c:v>0.83298197834668652</c:v>
                </c:pt>
                <c:pt idx="247">
                  <c:v>0.82627380200770872</c:v>
                </c:pt>
                <c:pt idx="248">
                  <c:v>0.81958361065640561</c:v>
                </c:pt>
                <c:pt idx="249">
                  <c:v>0.81291163797359856</c:v>
                </c:pt>
                <c:pt idx="250">
                  <c:v>0.80625811963701766</c:v>
                </c:pt>
                <c:pt idx="251">
                  <c:v>0.79962329327515969</c:v>
                </c:pt>
                <c:pt idx="252">
                  <c:v>0.79300739841760493</c:v>
                </c:pt>
                <c:pt idx="253">
                  <c:v>0.78641067644185148</c:v>
                </c:pt>
                <c:pt idx="254">
                  <c:v>0.7798333705163536</c:v>
                </c:pt>
                <c:pt idx="255">
                  <c:v>0.77327572553988277</c:v>
                </c:pt>
                <c:pt idx="256">
                  <c:v>0.76673798807692883</c:v>
                </c:pt>
                <c:pt idx="257">
                  <c:v>0.76022040628924592</c:v>
                </c:pt>
                <c:pt idx="258">
                  <c:v>0.75372322986328788</c:v>
                </c:pt>
                <c:pt idx="259">
                  <c:v>0.74724670993354048</c:v>
                </c:pt>
                <c:pt idx="260">
                  <c:v>0.74079109900162377</c:v>
                </c:pt>
                <c:pt idx="261">
                  <c:v>0.73435665085118762</c:v>
                </c:pt>
                <c:pt idx="262">
                  <c:v>0.72794362045839167</c:v>
                </c:pt>
                <c:pt idx="263">
                  <c:v>0.72155226389802385</c:v>
                </c:pt>
                <c:pt idx="264">
                  <c:v>0.71518283824510931</c:v>
                </c:pt>
                <c:pt idx="265">
                  <c:v>0.70883560147210956</c:v>
                </c:pt>
                <c:pt idx="266">
                  <c:v>0.70251081234143231</c:v>
                </c:pt>
                <c:pt idx="267">
                  <c:v>0.6962087302935015</c:v>
                </c:pt>
                <c:pt idx="268">
                  <c:v>0.6899296153300889</c:v>
                </c:pt>
                <c:pt idx="269">
                  <c:v>0.68367372789312753</c:v>
                </c:pt>
                <c:pt idx="270">
                  <c:v>0.67744132873885277</c:v>
                </c:pt>
                <c:pt idx="271">
                  <c:v>0.67123267880731086</c:v>
                </c:pt>
                <c:pt idx="272">
                  <c:v>0.6650480390872795</c:v>
                </c:pt>
                <c:pt idx="273">
                  <c:v>0.65888767047663821</c:v>
                </c:pt>
                <c:pt idx="274">
                  <c:v>0.65275183363815548</c:v>
                </c:pt>
                <c:pt idx="275">
                  <c:v>0.64664078885083298</c:v>
                </c:pt>
                <c:pt idx="276">
                  <c:v>0.64055479585678932</c:v>
                </c:pt>
                <c:pt idx="277">
                  <c:v>0.63449411370388897</c:v>
                </c:pt>
                <c:pt idx="278">
                  <c:v>0.6284590005840518</c:v>
                </c:pt>
                <c:pt idx="279">
                  <c:v>0.62244971366750068</c:v>
                </c:pt>
                <c:pt idx="280">
                  <c:v>0.61646650893291488</c:v>
                </c:pt>
                <c:pt idx="281">
                  <c:v>0.61050964099385774</c:v>
                </c:pt>
                <c:pt idx="282">
                  <c:v>0.60457936292138181</c:v>
                </c:pt>
                <c:pt idx="283">
                  <c:v>0.59867592606314246</c:v>
                </c:pt>
                <c:pt idx="284">
                  <c:v>0.59279957985916376</c:v>
                </c:pt>
                <c:pt idx="285">
                  <c:v>0.58695057165450804</c:v>
                </c:pt>
                <c:pt idx="286">
                  <c:v>0.58112914650894809</c:v>
                </c:pt>
                <c:pt idx="287">
                  <c:v>0.57533554700405398</c:v>
                </c:pt>
                <c:pt idx="288">
                  <c:v>0.5695700130477539</c:v>
                </c:pt>
                <c:pt idx="289">
                  <c:v>0.56383278167688222</c:v>
                </c:pt>
                <c:pt idx="290">
                  <c:v>0.55812408685770931</c:v>
                </c:pt>
                <c:pt idx="291">
                  <c:v>0.5524441592850643</c:v>
                </c:pt>
                <c:pt idx="292">
                  <c:v>0.54679322618005788</c:v>
                </c:pt>
                <c:pt idx="293">
                  <c:v>0.54117151108707784</c:v>
                </c:pt>
                <c:pt idx="294">
                  <c:v>0.53557923367005622</c:v>
                </c:pt>
                <c:pt idx="295">
                  <c:v>0.53001660950866447</c:v>
                </c:pt>
                <c:pt idx="296">
                  <c:v>0.52448384989456254</c:v>
                </c:pt>
                <c:pt idx="297">
                  <c:v>0.51898116162835273</c:v>
                </c:pt>
                <c:pt idx="298">
                  <c:v>0.51350874681736269</c:v>
                </c:pt>
                <c:pt idx="299">
                  <c:v>0.50806680267485205</c:v>
                </c:pt>
                <c:pt idx="300">
                  <c:v>0.50265552132095037</c:v>
                </c:pt>
                <c:pt idx="301">
                  <c:v>0.49727508958584432</c:v>
                </c:pt>
                <c:pt idx="302">
                  <c:v>0.49192568881556459</c:v>
                </c:pt>
                <c:pt idx="303">
                  <c:v>0.4866074946807909</c:v>
                </c:pt>
                <c:pt idx="304">
                  <c:v>0.48132067698916592</c:v>
                </c:pt>
                <c:pt idx="305">
                  <c:v>0.47606539950155574</c:v>
                </c:pt>
                <c:pt idx="306">
                  <c:v>0.47084181975261608</c:v>
                </c:pt>
                <c:pt idx="307">
                  <c:v>0.46565008887619214</c:v>
                </c:pt>
                <c:pt idx="308">
                  <c:v>0.4604903514358451</c:v>
                </c:pt>
                <c:pt idx="309">
                  <c:v>0.45536274526115833</c:v>
                </c:pt>
                <c:pt idx="310">
                  <c:v>0.45026740128993548</c:v>
                </c:pt>
                <c:pt idx="311">
                  <c:v>0.44520444341697651</c:v>
                </c:pt>
                <c:pt idx="312">
                  <c:v>0.44017398834960031</c:v>
                </c:pt>
                <c:pt idx="313">
                  <c:v>0.43517614547050459</c:v>
                </c:pt>
                <c:pt idx="314">
                  <c:v>0.43021101670813322</c:v>
                </c:pt>
                <c:pt idx="315">
                  <c:v>0.42527869641505545</c:v>
                </c:pt>
                <c:pt idx="316">
                  <c:v>0.42037927125453928</c:v>
                </c:pt>
                <c:pt idx="317">
                  <c:v>0.41551282009584167</c:v>
                </c:pt>
                <c:pt idx="318">
                  <c:v>0.41067941391827228</c:v>
                </c:pt>
                <c:pt idx="319">
                  <c:v>0.40587911572449131</c:v>
                </c:pt>
                <c:pt idx="320">
                  <c:v>0.40111198046309876</c:v>
                </c:pt>
                <c:pt idx="321">
                  <c:v>0.39637805496100226</c:v>
                </c:pt>
                <c:pt idx="322">
                  <c:v>0.39167737786543355</c:v>
                </c:pt>
                <c:pt idx="323">
                  <c:v>0.38700997959606831</c:v>
                </c:pt>
                <c:pt idx="324">
                  <c:v>0.38237588230715908</c:v>
                </c:pt>
                <c:pt idx="325">
                  <c:v>0.37777509985999908</c:v>
                </c:pt>
                <c:pt idx="326">
                  <c:v>0.37320763780560856</c:v>
                </c:pt>
                <c:pt idx="327">
                  <c:v>0.36867349337782607</c:v>
                </c:pt>
                <c:pt idx="328">
                  <c:v>0.36417265549671973</c:v>
                </c:pt>
                <c:pt idx="329">
                  <c:v>0.35970510478247864</c:v>
                </c:pt>
                <c:pt idx="330">
                  <c:v>0.35527081357949108</c:v>
                </c:pt>
                <c:pt idx="331">
                  <c:v>0.35086974599078025</c:v>
                </c:pt>
                <c:pt idx="332">
                  <c:v>0.34650185792253946</c:v>
                </c:pt>
                <c:pt idx="333">
                  <c:v>0.34216709713874011</c:v>
                </c:pt>
                <c:pt idx="334">
                  <c:v>0.33786540332558773</c:v>
                </c:pt>
                <c:pt idx="335">
                  <c:v>0.33359670816565179</c:v>
                </c:pt>
                <c:pt idx="336">
                  <c:v>0.3293609354214756</c:v>
                </c:pt>
                <c:pt idx="337">
                  <c:v>0.32515800102846709</c:v>
                </c:pt>
                <c:pt idx="338">
                  <c:v>0.32098781319670711</c:v>
                </c:pt>
                <c:pt idx="339">
                  <c:v>0.31685027252148845</c:v>
                </c:pt>
                <c:pt idx="340">
                  <c:v>0.31274527210219943</c:v>
                </c:pt>
                <c:pt idx="341">
                  <c:v>0.30867269766934452</c:v>
                </c:pt>
                <c:pt idx="342">
                  <c:v>0.30463242771920002</c:v>
                </c:pt>
                <c:pt idx="343">
                  <c:v>0.30062433365589331</c:v>
                </c:pt>
                <c:pt idx="344">
                  <c:v>0.29664827994036624</c:v>
                </c:pt>
                <c:pt idx="345">
                  <c:v>0.29270412424605541</c:v>
                </c:pt>
                <c:pt idx="346">
                  <c:v>0.28879171762065997</c:v>
                </c:pt>
                <c:pt idx="347">
                  <c:v>0.28491090465372748</c:v>
                </c:pt>
                <c:pt idx="348">
                  <c:v>0.28106152364953457</c:v>
                </c:pt>
                <c:pt idx="349">
                  <c:v>0.27724340680502052</c:v>
                </c:pt>
                <c:pt idx="350">
                  <c:v>0.27345638039209486</c:v>
                </c:pt>
                <c:pt idx="351">
                  <c:v>0.2697002649440749</c:v>
                </c:pt>
                <c:pt idx="352">
                  <c:v>0.26597487544570242</c:v>
                </c:pt>
                <c:pt idx="353">
                  <c:v>0.26228002152644569</c:v>
                </c:pt>
                <c:pt idx="354">
                  <c:v>0.25861550765647712</c:v>
                </c:pt>
                <c:pt idx="355">
                  <c:v>0.25498113334501743</c:v>
                </c:pt>
                <c:pt idx="356">
                  <c:v>0.25137669334061347</c:v>
                </c:pt>
                <c:pt idx="357">
                  <c:v>0.24780197783290581</c:v>
                </c:pt>
                <c:pt idx="358">
                  <c:v>0.24425677265543966</c:v>
                </c:pt>
                <c:pt idx="359">
                  <c:v>0.24074085948925011</c:v>
                </c:pt>
                <c:pt idx="360">
                  <c:v>0.23725401606666602</c:v>
                </c:pt>
                <c:pt idx="361">
                  <c:v>0.23379601637511244</c:v>
                </c:pt>
                <c:pt idx="362">
                  <c:v>0.23036663086041492</c:v>
                </c:pt>
                <c:pt idx="363">
                  <c:v>0.22696562662933245</c:v>
                </c:pt>
                <c:pt idx="364">
                  <c:v>0.22359276765095137</c:v>
                </c:pt>
                <c:pt idx="365">
                  <c:v>0.22024781495666207</c:v>
                </c:pt>
                <c:pt idx="366">
                  <c:v>0.21693052683834496</c:v>
                </c:pt>
                <c:pt idx="367">
                  <c:v>0.21364065904443957</c:v>
                </c:pt>
                <c:pt idx="368">
                  <c:v>0.21037796497383282</c:v>
                </c:pt>
                <c:pt idx="369">
                  <c:v>0.20714219586699562</c:v>
                </c:pt>
                <c:pt idx="370">
                  <c:v>0.20393310099440298</c:v>
                </c:pt>
                <c:pt idx="371">
                  <c:v>0.20075042784176106</c:v>
                </c:pt>
                <c:pt idx="372">
                  <c:v>0.19759392229212908</c:v>
                </c:pt>
                <c:pt idx="373">
                  <c:v>0.19446332880441491</c:v>
                </c:pt>
                <c:pt idx="374">
                  <c:v>0.19135839058830967</c:v>
                </c:pt>
                <c:pt idx="375">
                  <c:v>0.18827884977533527</c:v>
                </c:pt>
                <c:pt idx="376">
                  <c:v>0.18522444758605777</c:v>
                </c:pt>
                <c:pt idx="377">
                  <c:v>0.18219492449308611</c:v>
                </c:pt>
                <c:pt idx="378">
                  <c:v>0.17919002037994308</c:v>
                </c:pt>
                <c:pt idx="379">
                  <c:v>0.17620947469557924</c:v>
                </c:pt>
                <c:pt idx="380">
                  <c:v>0.1732530266045712</c:v>
                </c:pt>
                <c:pt idx="381">
                  <c:v>0.1703204151328076</c:v>
                </c:pt>
                <c:pt idx="382">
                  <c:v>0.16741137930864686</c:v>
                </c:pt>
                <c:pt idx="383">
                  <c:v>0.1645256582995413</c:v>
                </c:pt>
                <c:pt idx="384">
                  <c:v>0.16166299154407165</c:v>
                </c:pt>
                <c:pt idx="385">
                  <c:v>0.15882311887933159</c:v>
                </c:pt>
                <c:pt idx="386">
                  <c:v>0.15600578066373</c:v>
                </c:pt>
                <c:pt idx="387">
                  <c:v>0.15321071789508722</c:v>
                </c:pt>
                <c:pt idx="388">
                  <c:v>0.15043767232425947</c:v>
                </c:pt>
                <c:pt idx="389">
                  <c:v>0.14768638656400662</c:v>
                </c:pt>
                <c:pt idx="390">
                  <c:v>0.14495660419342921</c:v>
                </c:pt>
                <c:pt idx="391">
                  <c:v>0.14224806985780314</c:v>
                </c:pt>
                <c:pt idx="392">
                  <c:v>0.13956052936396984</c:v>
                </c:pt>
                <c:pt idx="393">
                  <c:v>0.13689372977130321</c:v>
                </c:pt>
                <c:pt idx="394">
                  <c:v>0.13424741947831098</c:v>
                </c:pt>
                <c:pt idx="395">
                  <c:v>0.1316213483048988</c:v>
                </c:pt>
                <c:pt idx="396">
                  <c:v>0.12901526757047166</c:v>
                </c:pt>
                <c:pt idx="397">
                  <c:v>0.12642893016783874</c:v>
                </c:pt>
                <c:pt idx="398">
                  <c:v>0.12386209063307813</c:v>
                </c:pt>
                <c:pt idx="399">
                  <c:v>0.1213145052113459</c:v>
                </c:pt>
                <c:pt idx="400">
                  <c:v>0.11878593191892795</c:v>
                </c:pt>
                <c:pt idx="401">
                  <c:v>0.11627613060131986</c:v>
                </c:pt>
                <c:pt idx="402">
                  <c:v>0.11378486298773322</c:v>
                </c:pt>
                <c:pt idx="403">
                  <c:v>0.11131189274188058</c:v>
                </c:pt>
                <c:pt idx="404">
                  <c:v>0.10885698550932416</c:v>
                </c:pt>
                <c:pt idx="405">
                  <c:v>0.10641990896137959</c:v>
                </c:pt>
                <c:pt idx="406">
                  <c:v>0.1040004328356719</c:v>
                </c:pt>
                <c:pt idx="407">
                  <c:v>0.1015983289735109</c:v>
                </c:pt>
                <c:pt idx="408">
                  <c:v>9.9213371354137436E-2</c:v>
                </c:pt>
                <c:pt idx="409">
                  <c:v>9.6845336125980008E-2</c:v>
                </c:pt>
                <c:pt idx="410">
                  <c:v>9.4494001634989888E-2</c:v>
                </c:pt>
                <c:pt idx="411">
                  <c:v>9.2159148450088324E-2</c:v>
                </c:pt>
                <c:pt idx="412">
                  <c:v>8.984055938608515E-2</c:v>
                </c:pt>
                <c:pt idx="413">
                  <c:v>8.7538019523815791E-2</c:v>
                </c:pt>
                <c:pt idx="414">
                  <c:v>8.525131622786386E-2</c:v>
                </c:pt>
                <c:pt idx="415">
                  <c:v>8.2980239161820291E-2</c:v>
                </c:pt>
                <c:pt idx="416">
                  <c:v>8.0724580301300808E-2</c:v>
                </c:pt>
                <c:pt idx="417">
                  <c:v>7.8484133944657364E-2</c:v>
                </c:pt>
                <c:pt idx="418">
                  <c:v>7.6258696721659747E-2</c:v>
                </c:pt>
                <c:pt idx="419">
                  <c:v>7.4048067600030021E-2</c:v>
                </c:pt>
                <c:pt idx="420">
                  <c:v>7.1852047890156645E-2</c:v>
                </c:pt>
                <c:pt idx="421">
                  <c:v>6.9670441247879467E-2</c:v>
                </c:pt>
                <c:pt idx="422">
                  <c:v>6.7503053675524116E-2</c:v>
                </c:pt>
                <c:pt idx="423">
                  <c:v>6.5349693521233543E-2</c:v>
                </c:pt>
                <c:pt idx="424">
                  <c:v>6.3210171476770882E-2</c:v>
                </c:pt>
                <c:pt idx="425">
                  <c:v>6.1084300573719941E-2</c:v>
                </c:pt>
                <c:pt idx="426">
                  <c:v>5.8971896178271366E-2</c:v>
                </c:pt>
                <c:pt idx="427">
                  <c:v>5.6872775984661339E-2</c:v>
                </c:pt>
                <c:pt idx="428">
                  <c:v>5.4786760007295321E-2</c:v>
                </c:pt>
                <c:pt idx="429">
                  <c:v>5.2713670571663096E-2</c:v>
                </c:pt>
                <c:pt idx="430">
                  <c:v>5.0653332304091192E-2</c:v>
                </c:pt>
                <c:pt idx="431">
                  <c:v>4.8605572120404505E-2</c:v>
                </c:pt>
                <c:pt idx="432">
                  <c:v>4.6570219213594277E-2</c:v>
                </c:pt>
                <c:pt idx="433">
                  <c:v>4.4547105040496859E-2</c:v>
                </c:pt>
                <c:pt idx="434">
                  <c:v>4.2536063307604288E-2</c:v>
                </c:pt>
                <c:pt idx="435">
                  <c:v>4.0536929955978129E-2</c:v>
                </c:pt>
                <c:pt idx="436">
                  <c:v>3.8549543145464882E-2</c:v>
                </c:pt>
                <c:pt idx="437">
                  <c:v>3.6573743238116907E-2</c:v>
                </c:pt>
                <c:pt idx="438">
                  <c:v>3.4609372780957215E-2</c:v>
                </c:pt>
                <c:pt idx="439">
                  <c:v>3.2656276488101654E-2</c:v>
                </c:pt>
                <c:pt idx="440">
                  <c:v>3.0714301222319662E-2</c:v>
                </c:pt>
                <c:pt idx="441">
                  <c:v>2.8783295976063217E-2</c:v>
                </c:pt>
                <c:pt idx="442">
                  <c:v>2.6863111851998522E-2</c:v>
                </c:pt>
                <c:pt idx="443">
                  <c:v>2.4953602043051193E-2</c:v>
                </c:pt>
                <c:pt idx="444">
                  <c:v>2.3054621812122145E-2</c:v>
                </c:pt>
                <c:pt idx="445">
                  <c:v>2.1166028471364617E-2</c:v>
                </c:pt>
                <c:pt idx="446">
                  <c:v>1.9287681361180975E-2</c:v>
                </c:pt>
                <c:pt idx="447">
                  <c:v>1.7419441828837035E-2</c:v>
                </c:pt>
                <c:pt idx="448">
                  <c:v>1.5561173206955936E-2</c:v>
                </c:pt>
                <c:pt idx="449">
                  <c:v>1.3712740791640754E-2</c:v>
                </c:pt>
                <c:pt idx="450">
                  <c:v>1.1874011820448227E-2</c:v>
                </c:pt>
                <c:pt idx="451">
                  <c:v>1.0044855450218715E-2</c:v>
                </c:pt>
                <c:pt idx="452">
                  <c:v>8.2251427347186379E-3</c:v>
                </c:pt>
                <c:pt idx="453">
                  <c:v>6.4147466021829969E-3</c:v>
                </c:pt>
                <c:pt idx="454">
                  <c:v>4.6135418327662991E-3</c:v>
                </c:pt>
                <c:pt idx="455">
                  <c:v>2.821405035903779E-3</c:v>
                </c:pt>
                <c:pt idx="456">
                  <c:v>1.0382146276358695E-3</c:v>
                </c:pt>
                <c:pt idx="457">
                  <c:v>-7.3614919206188567E-4</c:v>
                </c:pt>
                <c:pt idx="458">
                  <c:v>-2.5018044620294111E-3</c:v>
                </c:pt>
                <c:pt idx="459">
                  <c:v>-4.2588674826138373E-3</c:v>
                </c:pt>
                <c:pt idx="460">
                  <c:v>-6.0074528383184944E-3</c:v>
                </c:pt>
                <c:pt idx="461">
                  <c:v>-7.7476734204501296E-3</c:v>
                </c:pt>
                <c:pt idx="462">
                  <c:v>-9.4796404496653164E-3</c:v>
                </c:pt>
                <c:pt idx="463">
                  <c:v>-1.1203463498488664E-2</c:v>
                </c:pt>
                <c:pt idx="464">
                  <c:v>-1.2919250513685254E-2</c:v>
                </c:pt>
                <c:pt idx="465">
                  <c:v>-1.4627107838569686E-2</c:v>
                </c:pt>
                <c:pt idx="466">
                  <c:v>-1.6327140235187776E-2</c:v>
                </c:pt>
                <c:pt idx="467">
                  <c:v>-1.8019450906397005E-2</c:v>
                </c:pt>
                <c:pt idx="468">
                  <c:v>-1.9704141517742912E-2</c:v>
                </c:pt>
                <c:pt idx="469">
                  <c:v>-2.1381312219298287E-2</c:v>
                </c:pt>
                <c:pt idx="470">
                  <c:v>-2.305106166721882E-2</c:v>
                </c:pt>
                <c:pt idx="471">
                  <c:v>-2.4713487045272653E-2</c:v>
                </c:pt>
                <c:pt idx="472">
                  <c:v>-2.6368684086077177E-2</c:v>
                </c:pt>
                <c:pt idx="473">
                  <c:v>-2.8016747092228567E-2</c:v>
                </c:pt>
                <c:pt idx="474">
                  <c:v>-2.9657768957233044E-2</c:v>
                </c:pt>
                <c:pt idx="475">
                  <c:v>-3.1291841186251834E-2</c:v>
                </c:pt>
                <c:pt idx="476">
                  <c:v>-3.2919053916615426E-2</c:v>
                </c:pt>
                <c:pt idx="477">
                  <c:v>-3.4539495938193832E-2</c:v>
                </c:pt>
                <c:pt idx="478">
                  <c:v>-3.6153254713504945E-2</c:v>
                </c:pt>
                <c:pt idx="479">
                  <c:v>-3.7760416397675356E-2</c:v>
                </c:pt>
                <c:pt idx="480">
                  <c:v>-3.9361065858103284E-2</c:v>
                </c:pt>
                <c:pt idx="481">
                  <c:v>-4.0955286694006166E-2</c:v>
                </c:pt>
                <c:pt idx="482">
                  <c:v>-4.2543161255658712E-2</c:v>
                </c:pt>
                <c:pt idx="483">
                  <c:v>-4.412477066348397E-2</c:v>
                </c:pt>
                <c:pt idx="484">
                  <c:v>-4.5700194826851059E-2</c:v>
                </c:pt>
                <c:pt idx="485">
                  <c:v>-4.726951246269695E-2</c:v>
                </c:pt>
                <c:pt idx="486">
                  <c:v>-4.8832801113913527E-2</c:v>
                </c:pt>
                <c:pt idx="487">
                  <c:v>-5.0390137167497073E-2</c:v>
                </c:pt>
                <c:pt idx="488">
                  <c:v>-5.1941595872451729E-2</c:v>
                </c:pt>
                <c:pt idx="489">
                  <c:v>-5.3487251357509979E-2</c:v>
                </c:pt>
                <c:pt idx="490">
                  <c:v>-5.5027176648564158E-2</c:v>
                </c:pt>
                <c:pt idx="491">
                  <c:v>-5.656144368594207E-2</c:v>
                </c:pt>
                <c:pt idx="492">
                  <c:v>-5.8090123341362765E-2</c:v>
                </c:pt>
                <c:pt idx="493">
                  <c:v>-5.9613285434724883E-2</c:v>
                </c:pt>
                <c:pt idx="494">
                  <c:v>-6.113099875066097E-2</c:v>
                </c:pt>
                <c:pt idx="495">
                  <c:v>-6.2643331054841989E-2</c:v>
                </c:pt>
                <c:pt idx="496">
                  <c:v>-6.4150349110052129E-2</c:v>
                </c:pt>
                <c:pt idx="497">
                  <c:v>-6.5652118692048234E-2</c:v>
                </c:pt>
                <c:pt idx="498">
                  <c:v>-6.7148704605195952E-2</c:v>
                </c:pt>
                <c:pt idx="499">
                  <c:v>-6.8640170697885972E-2</c:v>
                </c:pt>
                <c:pt idx="500">
                  <c:v>-7.0126579877677453E-2</c:v>
                </c:pt>
                <c:pt idx="501">
                  <c:v>-7.1607994126288044E-2</c:v>
                </c:pt>
                <c:pt idx="502">
                  <c:v>-7.308447451431932E-2</c:v>
                </c:pt>
                <c:pt idx="503">
                  <c:v>-7.4556081215781944E-2</c:v>
                </c:pt>
                <c:pt idx="504">
                  <c:v>-7.6022873522376799E-2</c:v>
                </c:pt>
                <c:pt idx="505">
                  <c:v>-7.7484909857591378E-2</c:v>
                </c:pt>
                <c:pt idx="506">
                  <c:v>-7.8942247790571463E-2</c:v>
                </c:pt>
                <c:pt idx="507">
                  <c:v>-8.0394944049772876E-2</c:v>
                </c:pt>
                <c:pt idx="508">
                  <c:v>-8.1843054536406945E-2</c:v>
                </c:pt>
                <c:pt idx="509">
                  <c:v>-8.3286634337677246E-2</c:v>
                </c:pt>
                <c:pt idx="510">
                  <c:v>-8.472573773981551E-2</c:v>
                </c:pt>
                <c:pt idx="511">
                  <c:v>-8.6160418240925241E-2</c:v>
                </c:pt>
                <c:pt idx="512">
                  <c:v>-8.7590728563582521E-2</c:v>
                </c:pt>
                <c:pt idx="513">
                  <c:v>-8.9016720667274174E-2</c:v>
                </c:pt>
                <c:pt idx="514">
                  <c:v>-9.0438445760635422E-2</c:v>
                </c:pt>
                <c:pt idx="515">
                  <c:v>-9.1855954313487143E-2</c:v>
                </c:pt>
                <c:pt idx="516">
                  <c:v>-9.3269296068665297E-2</c:v>
                </c:pt>
                <c:pt idx="517">
                  <c:v>-9.4678520053683046E-2</c:v>
                </c:pt>
                <c:pt idx="518">
                  <c:v>-9.6083674592201684E-2</c:v>
                </c:pt>
                <c:pt idx="519">
                  <c:v>-9.7484807315306843E-2</c:v>
                </c:pt>
                <c:pt idx="520">
                  <c:v>-9.8881965172601283E-2</c:v>
                </c:pt>
                <c:pt idx="521">
                  <c:v>-0.10027519444312905</c:v>
                </c:pt>
                <c:pt idx="522">
                  <c:v>-0.10166454074611087</c:v>
                </c:pt>
                <c:pt idx="523">
                  <c:v>-0.10305004905151327</c:v>
                </c:pt>
                <c:pt idx="524">
                  <c:v>-0.10443176369043106</c:v>
                </c:pt>
                <c:pt idx="525">
                  <c:v>-0.10580972836531344</c:v>
                </c:pt>
                <c:pt idx="526">
                  <c:v>-0.10718398616000224</c:v>
                </c:pt>
                <c:pt idx="527">
                  <c:v>-0.10855457954964931</c:v>
                </c:pt>
                <c:pt idx="528">
                  <c:v>-0.10992155041038687</c:v>
                </c:pt>
                <c:pt idx="529">
                  <c:v>-0.11128494002893996</c:v>
                </c:pt>
                <c:pt idx="530">
                  <c:v>-0.11264478911199061</c:v>
                </c:pt>
                <c:pt idx="531">
                  <c:v>-0.11400113779544174</c:v>
                </c:pt>
                <c:pt idx="532">
                  <c:v>-0.11535402565350639</c:v>
                </c:pt>
                <c:pt idx="533">
                  <c:v>-0.11670349170762784</c:v>
                </c:pt>
                <c:pt idx="534">
                  <c:v>-0.11804957443529895</c:v>
                </c:pt>
                <c:pt idx="535">
                  <c:v>-0.11939231177868881</c:v>
                </c:pt>
                <c:pt idx="536">
                  <c:v>-0.12073174115313068</c:v>
                </c:pt>
                <c:pt idx="537">
                  <c:v>-0.12206789945549734</c:v>
                </c:pt>
                <c:pt idx="538">
                  <c:v>-0.12340082307239508</c:v>
                </c:pt>
                <c:pt idx="539">
                  <c:v>-0.12473054788826221</c:v>
                </c:pt>
                <c:pt idx="540">
                  <c:v>-0.1260571092932895</c:v>
                </c:pt>
                <c:pt idx="541">
                  <c:v>-0.1273805421912384</c:v>
                </c:pt>
                <c:pt idx="542">
                  <c:v>-0.12870088100710464</c:v>
                </c:pt>
                <c:pt idx="543">
                  <c:v>-0.13001815969468333</c:v>
                </c:pt>
                <c:pt idx="544">
                  <c:v>-0.13133241174396837</c:v>
                </c:pt>
                <c:pt idx="545">
                  <c:v>-0.13264367018844692</c:v>
                </c:pt>
                <c:pt idx="546">
                  <c:v>-0.13395196761227479</c:v>
                </c:pt>
                <c:pt idx="547">
                  <c:v>-0.13525733615733981</c:v>
                </c:pt>
                <c:pt idx="548">
                  <c:v>-0.13655980753015529</c:v>
                </c:pt>
                <c:pt idx="549">
                  <c:v>-0.1378594130087033</c:v>
                </c:pt>
                <c:pt idx="550">
                  <c:v>-0.13915618344910208</c:v>
                </c:pt>
                <c:pt idx="551">
                  <c:v>-0.14045014929223709</c:v>
                </c:pt>
                <c:pt idx="552">
                  <c:v>-0.1417413405701784</c:v>
                </c:pt>
                <c:pt idx="553">
                  <c:v>-0.14302978691257295</c:v>
                </c:pt>
                <c:pt idx="554">
                  <c:v>-0.14431551755289629</c:v>
                </c:pt>
                <c:pt idx="555">
                  <c:v>-0.14559856133460436</c:v>
                </c:pt>
                <c:pt idx="556">
                  <c:v>-0.14687894671716495</c:v>
                </c:pt>
                <c:pt idx="557">
                  <c:v>-0.14815670178200924</c:v>
                </c:pt>
                <c:pt idx="558">
                  <c:v>-0.1494318542383718</c:v>
                </c:pt>
                <c:pt idx="559">
                  <c:v>-0.15070443142904777</c:v>
                </c:pt>
                <c:pt idx="560">
                  <c:v>-0.1519744603360148</c:v>
                </c:pt>
                <c:pt idx="561">
                  <c:v>-0.15324196758599451</c:v>
                </c:pt>
                <c:pt idx="562">
                  <c:v>-0.15450697945591307</c:v>
                </c:pt>
                <c:pt idx="563">
                  <c:v>-0.1557695218782742</c:v>
                </c:pt>
                <c:pt idx="564">
                  <c:v>-0.15702962044640667</c:v>
                </c:pt>
                <c:pt idx="565">
                  <c:v>-0.15828730041967876</c:v>
                </c:pt>
                <c:pt idx="566">
                  <c:v>-0.15954258672856558</c:v>
                </c:pt>
                <c:pt idx="567">
                  <c:v>-0.16079550397970799</c:v>
                </c:pt>
                <c:pt idx="568">
                  <c:v>-0.16204607646078917</c:v>
                </c:pt>
                <c:pt idx="569">
                  <c:v>-0.16329432814540212</c:v>
                </c:pt>
                <c:pt idx="570">
                  <c:v>-0.16454028269781895</c:v>
                </c:pt>
                <c:pt idx="571">
                  <c:v>-0.16578396347767388</c:v>
                </c:pt>
                <c:pt idx="572">
                  <c:v>-0.16702539354454338</c:v>
                </c:pt>
                <c:pt idx="573">
                  <c:v>-0.16826459566250718</c:v>
                </c:pt>
                <c:pt idx="574">
                  <c:v>-0.16950159230457018</c:v>
                </c:pt>
                <c:pt idx="575">
                  <c:v>-0.17073640565706749</c:v>
                </c:pt>
                <c:pt idx="576">
                  <c:v>-0.17196905762394832</c:v>
                </c:pt>
                <c:pt idx="577">
                  <c:v>-0.1731995698310087</c:v>
                </c:pt>
                <c:pt idx="578">
                  <c:v>-0.17442796363004986</c:v>
                </c:pt>
                <c:pt idx="579">
                  <c:v>-0.17565426010299645</c:v>
                </c:pt>
                <c:pt idx="580">
                  <c:v>-0.17687848006588158</c:v>
                </c:pt>
                <c:pt idx="581">
                  <c:v>-0.17810064407282811</c:v>
                </c:pt>
                <c:pt idx="582">
                  <c:v>-0.1793207724199275</c:v>
                </c:pt>
                <c:pt idx="583">
                  <c:v>-0.18053888514907501</c:v>
                </c:pt>
                <c:pt idx="584">
                  <c:v>-0.18175500205172046</c:v>
                </c:pt>
                <c:pt idx="585">
                  <c:v>-0.18296914267258169</c:v>
                </c:pt>
                <c:pt idx="586">
                  <c:v>-0.18418132631326345</c:v>
                </c:pt>
                <c:pt idx="587">
                  <c:v>-0.18539157203585366</c:v>
                </c:pt>
                <c:pt idx="588">
                  <c:v>-0.18659989866644366</c:v>
                </c:pt>
                <c:pt idx="589">
                  <c:v>-0.18780632479856796</c:v>
                </c:pt>
                <c:pt idx="590">
                  <c:v>-0.18901086879662476</c:v>
                </c:pt>
                <c:pt idx="591">
                  <c:v>-0.19021354879922225</c:v>
                </c:pt>
                <c:pt idx="592">
                  <c:v>-0.19141438272247391</c:v>
                </c:pt>
                <c:pt idx="593">
                  <c:v>-0.19261338826322194</c:v>
                </c:pt>
                <c:pt idx="594">
                  <c:v>-0.1938105829022434</c:v>
                </c:pt>
                <c:pt idx="595">
                  <c:v>-0.19500598390735768</c:v>
                </c:pt>
                <c:pt idx="596">
                  <c:v>-0.19619960833654537</c:v>
                </c:pt>
                <c:pt idx="597">
                  <c:v>-0.19739147304093985</c:v>
                </c:pt>
                <c:pt idx="598">
                  <c:v>-0.19858159466783332</c:v>
                </c:pt>
                <c:pt idx="599">
                  <c:v>-0.19976998966360049</c:v>
                </c:pt>
                <c:pt idx="600">
                  <c:v>-0.20095667427659958</c:v>
                </c:pt>
              </c:numCache>
            </c:numRef>
          </c:yVal>
          <c:smooth val="0"/>
          <c:extLst>
            <c:ext xmlns:c16="http://schemas.microsoft.com/office/drawing/2014/chart" uri="{C3380CC4-5D6E-409C-BE32-E72D297353CC}">
              <c16:uniqueId val="{00000003-E037-D448-BC1D-319621E7CD3B}"/>
            </c:ext>
          </c:extLst>
        </c:ser>
        <c:ser>
          <c:idx val="4"/>
          <c:order val="4"/>
          <c:tx>
            <c:strRef>
              <c:f>'5. Johnson-Neyman Figure'!$H$8</c:f>
              <c:strCache>
                <c:ptCount val="1"/>
                <c:pt idx="0">
                  <c:v>Simple Slope</c:v>
                </c:pt>
              </c:strCache>
            </c:strRef>
          </c:tx>
          <c:spPr>
            <a:ln w="38100">
              <a:solidFill>
                <a:schemeClr val="tx1"/>
              </a:solidFill>
              <a:prstDash val="sysDot"/>
            </a:ln>
          </c:spPr>
          <c:marker>
            <c:symbol val="none"/>
          </c:marker>
          <c:xVal>
            <c:numRef>
              <c:f>'5. Johnson-Neyman Figure'!$K$10:$K$610</c:f>
              <c:numCache>
                <c:formatCode>General</c:formatCode>
                <c:ptCount val="601"/>
                <c:pt idx="0">
                  <c:v>4.1091509723138833</c:v>
                </c:pt>
                <c:pt idx="1">
                  <c:v>4.1135967848623105</c:v>
                </c:pt>
                <c:pt idx="2">
                  <c:v>4.1180425974107377</c:v>
                </c:pt>
                <c:pt idx="3">
                  <c:v>4.1224884099591659</c:v>
                </c:pt>
                <c:pt idx="4">
                  <c:v>4.1269342225075931</c:v>
                </c:pt>
                <c:pt idx="5">
                  <c:v>4.1313800350560204</c:v>
                </c:pt>
                <c:pt idx="6">
                  <c:v>4.1358258476044476</c:v>
                </c:pt>
                <c:pt idx="7">
                  <c:v>4.1402716601528748</c:v>
                </c:pt>
                <c:pt idx="8">
                  <c:v>4.1447174727013021</c:v>
                </c:pt>
                <c:pt idx="9">
                  <c:v>4.1491632852497293</c:v>
                </c:pt>
                <c:pt idx="10">
                  <c:v>4.1536090977981566</c:v>
                </c:pt>
                <c:pt idx="11">
                  <c:v>4.1580549103465838</c:v>
                </c:pt>
                <c:pt idx="12">
                  <c:v>4.1625007228950111</c:v>
                </c:pt>
                <c:pt idx="13">
                  <c:v>4.1669465354434383</c:v>
                </c:pt>
                <c:pt idx="14">
                  <c:v>4.1713923479918655</c:v>
                </c:pt>
                <c:pt idx="15">
                  <c:v>4.1758381605402928</c:v>
                </c:pt>
                <c:pt idx="16">
                  <c:v>4.18028397308872</c:v>
                </c:pt>
                <c:pt idx="17">
                  <c:v>4.1847297856371473</c:v>
                </c:pt>
                <c:pt idx="18">
                  <c:v>4.1891755981855754</c:v>
                </c:pt>
                <c:pt idx="19">
                  <c:v>4.1936214107340026</c:v>
                </c:pt>
                <c:pt idx="20">
                  <c:v>4.1980672232824299</c:v>
                </c:pt>
                <c:pt idx="21">
                  <c:v>4.2025130358308571</c:v>
                </c:pt>
                <c:pt idx="22">
                  <c:v>4.2069588483792844</c:v>
                </c:pt>
                <c:pt idx="23">
                  <c:v>4.2114046609277116</c:v>
                </c:pt>
                <c:pt idx="24">
                  <c:v>4.2158504734761388</c:v>
                </c:pt>
                <c:pt idx="25">
                  <c:v>4.2202962860245661</c:v>
                </c:pt>
                <c:pt idx="26">
                  <c:v>4.2247420985729933</c:v>
                </c:pt>
                <c:pt idx="27">
                  <c:v>4.2291879111214215</c:v>
                </c:pt>
                <c:pt idx="28">
                  <c:v>4.2336337236698487</c:v>
                </c:pt>
                <c:pt idx="29">
                  <c:v>4.2380795362182759</c:v>
                </c:pt>
                <c:pt idx="30">
                  <c:v>4.2425253487667032</c:v>
                </c:pt>
                <c:pt idx="31">
                  <c:v>4.2469711613151304</c:v>
                </c:pt>
                <c:pt idx="32">
                  <c:v>4.2514169738635577</c:v>
                </c:pt>
                <c:pt idx="33">
                  <c:v>4.2558627864119849</c:v>
                </c:pt>
                <c:pt idx="34">
                  <c:v>4.2603085989604121</c:v>
                </c:pt>
                <c:pt idx="35">
                  <c:v>4.2647544115088394</c:v>
                </c:pt>
                <c:pt idx="36">
                  <c:v>4.2692002240572666</c:v>
                </c:pt>
                <c:pt idx="37">
                  <c:v>4.2736460366056939</c:v>
                </c:pt>
                <c:pt idx="38">
                  <c:v>4.2780918491541211</c:v>
                </c:pt>
                <c:pt idx="39">
                  <c:v>4.2825376617025483</c:v>
                </c:pt>
                <c:pt idx="40">
                  <c:v>4.2869834742509756</c:v>
                </c:pt>
                <c:pt idx="41">
                  <c:v>4.2914292867994028</c:v>
                </c:pt>
                <c:pt idx="42">
                  <c:v>4.295875099347831</c:v>
                </c:pt>
                <c:pt idx="43">
                  <c:v>4.3003209118962582</c:v>
                </c:pt>
                <c:pt idx="44">
                  <c:v>4.3047667244446854</c:v>
                </c:pt>
                <c:pt idx="45">
                  <c:v>4.3092125369931127</c:v>
                </c:pt>
                <c:pt idx="46">
                  <c:v>4.3136583495415399</c:v>
                </c:pt>
                <c:pt idx="47">
                  <c:v>4.3181041620899672</c:v>
                </c:pt>
                <c:pt idx="48">
                  <c:v>4.3225499746383944</c:v>
                </c:pt>
                <c:pt idx="49">
                  <c:v>4.3269957871868217</c:v>
                </c:pt>
                <c:pt idx="50">
                  <c:v>4.3314415997352489</c:v>
                </c:pt>
                <c:pt idx="51">
                  <c:v>4.335887412283677</c:v>
                </c:pt>
                <c:pt idx="52">
                  <c:v>4.3403332248321043</c:v>
                </c:pt>
                <c:pt idx="53">
                  <c:v>4.3447790373805315</c:v>
                </c:pt>
                <c:pt idx="54">
                  <c:v>4.3492248499289587</c:v>
                </c:pt>
                <c:pt idx="55">
                  <c:v>4.353670662477386</c:v>
                </c:pt>
                <c:pt idx="56">
                  <c:v>4.3581164750258132</c:v>
                </c:pt>
                <c:pt idx="57">
                  <c:v>4.3625622875742405</c:v>
                </c:pt>
                <c:pt idx="58">
                  <c:v>4.3670081001226677</c:v>
                </c:pt>
                <c:pt idx="59">
                  <c:v>4.371453912671095</c:v>
                </c:pt>
                <c:pt idx="60">
                  <c:v>4.3758997252195222</c:v>
                </c:pt>
                <c:pt idx="61">
                  <c:v>4.3803455377679494</c:v>
                </c:pt>
                <c:pt idx="62">
                  <c:v>4.3847913503163767</c:v>
                </c:pt>
                <c:pt idx="63">
                  <c:v>4.3892371628648039</c:v>
                </c:pt>
                <c:pt idx="64">
                  <c:v>4.3936829754132312</c:v>
                </c:pt>
                <c:pt idx="65">
                  <c:v>4.3981287879616584</c:v>
                </c:pt>
                <c:pt idx="66">
                  <c:v>4.4025746005100865</c:v>
                </c:pt>
                <c:pt idx="67">
                  <c:v>4.4070204130585138</c:v>
                </c:pt>
                <c:pt idx="68">
                  <c:v>4.411466225606941</c:v>
                </c:pt>
                <c:pt idx="69">
                  <c:v>4.4159120381553683</c:v>
                </c:pt>
                <c:pt idx="70">
                  <c:v>4.4203578507037955</c:v>
                </c:pt>
                <c:pt idx="71">
                  <c:v>4.4248036632522227</c:v>
                </c:pt>
                <c:pt idx="72">
                  <c:v>4.42924947580065</c:v>
                </c:pt>
                <c:pt idx="73">
                  <c:v>4.4336952883490772</c:v>
                </c:pt>
                <c:pt idx="74">
                  <c:v>4.4381411008975045</c:v>
                </c:pt>
                <c:pt idx="75">
                  <c:v>4.4425869134459326</c:v>
                </c:pt>
                <c:pt idx="76">
                  <c:v>4.4470327259943598</c:v>
                </c:pt>
                <c:pt idx="77">
                  <c:v>4.4514785385427871</c:v>
                </c:pt>
                <c:pt idx="78">
                  <c:v>4.4559243510912143</c:v>
                </c:pt>
                <c:pt idx="79">
                  <c:v>4.4603701636396416</c:v>
                </c:pt>
                <c:pt idx="80">
                  <c:v>4.4648159761880688</c:v>
                </c:pt>
                <c:pt idx="81">
                  <c:v>4.469261788736496</c:v>
                </c:pt>
                <c:pt idx="82">
                  <c:v>4.4737076012849233</c:v>
                </c:pt>
                <c:pt idx="83">
                  <c:v>4.4781534138333505</c:v>
                </c:pt>
                <c:pt idx="84">
                  <c:v>4.4825992263817778</c:v>
                </c:pt>
                <c:pt idx="85">
                  <c:v>4.487045038930205</c:v>
                </c:pt>
                <c:pt idx="86">
                  <c:v>4.4914908514786323</c:v>
                </c:pt>
                <c:pt idx="87">
                  <c:v>4.4959366640270595</c:v>
                </c:pt>
                <c:pt idx="88">
                  <c:v>4.5003824765754867</c:v>
                </c:pt>
                <c:pt idx="89">
                  <c:v>4.504828289123914</c:v>
                </c:pt>
                <c:pt idx="90">
                  <c:v>4.5092741016723421</c:v>
                </c:pt>
                <c:pt idx="91">
                  <c:v>4.5137199142207693</c:v>
                </c:pt>
                <c:pt idx="92">
                  <c:v>4.5181657267691966</c:v>
                </c:pt>
                <c:pt idx="93">
                  <c:v>4.5226115393176238</c:v>
                </c:pt>
                <c:pt idx="94">
                  <c:v>4.5270573518660511</c:v>
                </c:pt>
                <c:pt idx="95">
                  <c:v>4.5315031644144783</c:v>
                </c:pt>
                <c:pt idx="96">
                  <c:v>4.5359489769629056</c:v>
                </c:pt>
                <c:pt idx="97">
                  <c:v>4.5403947895113328</c:v>
                </c:pt>
                <c:pt idx="98">
                  <c:v>4.54484060205976</c:v>
                </c:pt>
                <c:pt idx="99">
                  <c:v>4.5492864146081873</c:v>
                </c:pt>
                <c:pt idx="100">
                  <c:v>4.5537322271566154</c:v>
                </c:pt>
                <c:pt idx="101">
                  <c:v>4.5581780397050427</c:v>
                </c:pt>
                <c:pt idx="102">
                  <c:v>4.5626238522534699</c:v>
                </c:pt>
                <c:pt idx="103">
                  <c:v>4.5670696648018971</c:v>
                </c:pt>
                <c:pt idx="104">
                  <c:v>4.5715154773503244</c:v>
                </c:pt>
                <c:pt idx="105">
                  <c:v>4.5759612898987516</c:v>
                </c:pt>
                <c:pt idx="106">
                  <c:v>4.5804071024471797</c:v>
                </c:pt>
                <c:pt idx="107">
                  <c:v>4.584852914995607</c:v>
                </c:pt>
                <c:pt idx="108">
                  <c:v>4.5892987275440342</c:v>
                </c:pt>
                <c:pt idx="109">
                  <c:v>4.5937445400924615</c:v>
                </c:pt>
                <c:pt idx="110">
                  <c:v>4.5981903526408887</c:v>
                </c:pt>
                <c:pt idx="111">
                  <c:v>4.6026361651893168</c:v>
                </c:pt>
                <c:pt idx="112">
                  <c:v>4.6070819777377441</c:v>
                </c:pt>
                <c:pt idx="113">
                  <c:v>4.6115277902861713</c:v>
                </c:pt>
                <c:pt idx="114">
                  <c:v>4.6159736028345986</c:v>
                </c:pt>
                <c:pt idx="115">
                  <c:v>4.6204194153830258</c:v>
                </c:pt>
                <c:pt idx="116">
                  <c:v>4.624865227931453</c:v>
                </c:pt>
                <c:pt idx="117">
                  <c:v>4.6293110404798812</c:v>
                </c:pt>
                <c:pt idx="118">
                  <c:v>4.6337568530283084</c:v>
                </c:pt>
                <c:pt idx="119">
                  <c:v>4.6382026655767357</c:v>
                </c:pt>
                <c:pt idx="120">
                  <c:v>4.6426484781251629</c:v>
                </c:pt>
                <c:pt idx="121">
                  <c:v>4.647094290673591</c:v>
                </c:pt>
                <c:pt idx="122">
                  <c:v>4.6515401032220183</c:v>
                </c:pt>
                <c:pt idx="123">
                  <c:v>4.6559859157704455</c:v>
                </c:pt>
                <c:pt idx="124">
                  <c:v>4.6604317283188728</c:v>
                </c:pt>
                <c:pt idx="125">
                  <c:v>4.6648775408673</c:v>
                </c:pt>
                <c:pt idx="126">
                  <c:v>4.6693233534157272</c:v>
                </c:pt>
                <c:pt idx="127">
                  <c:v>4.6737691659641554</c:v>
                </c:pt>
                <c:pt idx="128">
                  <c:v>4.6782149785125826</c:v>
                </c:pt>
                <c:pt idx="129">
                  <c:v>4.6826607910610099</c:v>
                </c:pt>
                <c:pt idx="130">
                  <c:v>4.6871066036094371</c:v>
                </c:pt>
                <c:pt idx="131">
                  <c:v>4.6915524161578652</c:v>
                </c:pt>
                <c:pt idx="132">
                  <c:v>4.6959982287062925</c:v>
                </c:pt>
                <c:pt idx="133">
                  <c:v>4.7004440412547197</c:v>
                </c:pt>
                <c:pt idx="134">
                  <c:v>4.7048898538031469</c:v>
                </c:pt>
                <c:pt idx="135">
                  <c:v>4.7093356663515742</c:v>
                </c:pt>
                <c:pt idx="136">
                  <c:v>4.7137814789000014</c:v>
                </c:pt>
                <c:pt idx="137">
                  <c:v>4.7182272914484296</c:v>
                </c:pt>
                <c:pt idx="138">
                  <c:v>4.7226731039968568</c:v>
                </c:pt>
                <c:pt idx="139">
                  <c:v>4.727118916545284</c:v>
                </c:pt>
                <c:pt idx="140">
                  <c:v>4.7315647290937113</c:v>
                </c:pt>
                <c:pt idx="141">
                  <c:v>4.7360105416421385</c:v>
                </c:pt>
                <c:pt idx="142">
                  <c:v>4.7404563541905667</c:v>
                </c:pt>
                <c:pt idx="143">
                  <c:v>4.7449021667389939</c:v>
                </c:pt>
                <c:pt idx="144">
                  <c:v>4.7493479792874211</c:v>
                </c:pt>
                <c:pt idx="145">
                  <c:v>4.7537937918358484</c:v>
                </c:pt>
                <c:pt idx="146">
                  <c:v>4.7582396043842756</c:v>
                </c:pt>
                <c:pt idx="147">
                  <c:v>4.7626854169327038</c:v>
                </c:pt>
                <c:pt idx="148">
                  <c:v>4.767131229481131</c:v>
                </c:pt>
                <c:pt idx="149">
                  <c:v>4.7715770420295582</c:v>
                </c:pt>
                <c:pt idx="150">
                  <c:v>4.7760228545779855</c:v>
                </c:pt>
                <c:pt idx="151">
                  <c:v>4.7804686671264127</c:v>
                </c:pt>
                <c:pt idx="152">
                  <c:v>4.7849144796748408</c:v>
                </c:pt>
                <c:pt idx="153">
                  <c:v>4.7893602922232681</c:v>
                </c:pt>
                <c:pt idx="154">
                  <c:v>4.7938061047716953</c:v>
                </c:pt>
                <c:pt idx="155">
                  <c:v>4.7982519173201226</c:v>
                </c:pt>
                <c:pt idx="156">
                  <c:v>4.8026977298685498</c:v>
                </c:pt>
                <c:pt idx="157">
                  <c:v>4.8071435424169771</c:v>
                </c:pt>
                <c:pt idx="158">
                  <c:v>4.8115893549654052</c:v>
                </c:pt>
                <c:pt idx="159">
                  <c:v>4.8160351675138324</c:v>
                </c:pt>
                <c:pt idx="160">
                  <c:v>4.8204809800622597</c:v>
                </c:pt>
                <c:pt idx="161">
                  <c:v>4.8249267926106869</c:v>
                </c:pt>
                <c:pt idx="162">
                  <c:v>4.829372605159115</c:v>
                </c:pt>
                <c:pt idx="163">
                  <c:v>4.8338184177075423</c:v>
                </c:pt>
                <c:pt idx="164">
                  <c:v>4.8382642302559695</c:v>
                </c:pt>
                <c:pt idx="165">
                  <c:v>4.8427100428043968</c:v>
                </c:pt>
                <c:pt idx="166">
                  <c:v>4.847155855352824</c:v>
                </c:pt>
                <c:pt idx="167">
                  <c:v>4.8516016679012512</c:v>
                </c:pt>
                <c:pt idx="168">
                  <c:v>4.8560474804496794</c:v>
                </c:pt>
                <c:pt idx="169">
                  <c:v>4.8604932929981066</c:v>
                </c:pt>
                <c:pt idx="170">
                  <c:v>4.8649391055465339</c:v>
                </c:pt>
                <c:pt idx="171">
                  <c:v>4.8693849180949611</c:v>
                </c:pt>
                <c:pt idx="172">
                  <c:v>4.8738307306433883</c:v>
                </c:pt>
                <c:pt idx="173">
                  <c:v>4.8782765431918165</c:v>
                </c:pt>
                <c:pt idx="174">
                  <c:v>4.8827223557402437</c:v>
                </c:pt>
                <c:pt idx="175">
                  <c:v>4.887168168288671</c:v>
                </c:pt>
                <c:pt idx="176">
                  <c:v>4.8916139808370982</c:v>
                </c:pt>
                <c:pt idx="177">
                  <c:v>4.8960597933855254</c:v>
                </c:pt>
                <c:pt idx="178">
                  <c:v>4.9005056059339536</c:v>
                </c:pt>
                <c:pt idx="179">
                  <c:v>4.9049514184823808</c:v>
                </c:pt>
                <c:pt idx="180">
                  <c:v>4.9093972310308081</c:v>
                </c:pt>
                <c:pt idx="181">
                  <c:v>4.9138430435792353</c:v>
                </c:pt>
                <c:pt idx="182">
                  <c:v>4.9182888561276625</c:v>
                </c:pt>
                <c:pt idx="183">
                  <c:v>4.9227346686760907</c:v>
                </c:pt>
                <c:pt idx="184">
                  <c:v>4.9271804812245179</c:v>
                </c:pt>
                <c:pt idx="185">
                  <c:v>4.9316262937729451</c:v>
                </c:pt>
                <c:pt idx="186">
                  <c:v>4.9360721063213724</c:v>
                </c:pt>
                <c:pt idx="187">
                  <c:v>4.9405179188697996</c:v>
                </c:pt>
                <c:pt idx="188">
                  <c:v>4.9449637314182269</c:v>
                </c:pt>
                <c:pt idx="189">
                  <c:v>4.949409543966655</c:v>
                </c:pt>
                <c:pt idx="190">
                  <c:v>4.9538553565150822</c:v>
                </c:pt>
                <c:pt idx="191">
                  <c:v>4.9583011690635095</c:v>
                </c:pt>
                <c:pt idx="192">
                  <c:v>4.9627469816119367</c:v>
                </c:pt>
                <c:pt idx="193">
                  <c:v>4.9671927941603649</c:v>
                </c:pt>
                <c:pt idx="194">
                  <c:v>4.9716386067087921</c:v>
                </c:pt>
                <c:pt idx="195">
                  <c:v>4.9760844192572193</c:v>
                </c:pt>
                <c:pt idx="196">
                  <c:v>4.9805302318056466</c:v>
                </c:pt>
                <c:pt idx="197">
                  <c:v>4.9849760443540738</c:v>
                </c:pt>
                <c:pt idx="198">
                  <c:v>4.9894218569025011</c:v>
                </c:pt>
                <c:pt idx="199">
                  <c:v>4.9938676694509292</c:v>
                </c:pt>
                <c:pt idx="200">
                  <c:v>4.9983134819993564</c:v>
                </c:pt>
                <c:pt idx="201">
                  <c:v>5.0027592945477837</c:v>
                </c:pt>
                <c:pt idx="202">
                  <c:v>5.0072051070962109</c:v>
                </c:pt>
                <c:pt idx="203">
                  <c:v>5.0116509196446382</c:v>
                </c:pt>
                <c:pt idx="204">
                  <c:v>5.0160967321930663</c:v>
                </c:pt>
                <c:pt idx="205">
                  <c:v>5.0205425447414935</c:v>
                </c:pt>
                <c:pt idx="206">
                  <c:v>5.0249883572899208</c:v>
                </c:pt>
                <c:pt idx="207">
                  <c:v>5.029434169838348</c:v>
                </c:pt>
                <c:pt idx="208">
                  <c:v>5.0338799823867753</c:v>
                </c:pt>
                <c:pt idx="209">
                  <c:v>5.0383257949352034</c:v>
                </c:pt>
                <c:pt idx="210">
                  <c:v>5.0427716074836306</c:v>
                </c:pt>
                <c:pt idx="211">
                  <c:v>5.0472174200320579</c:v>
                </c:pt>
                <c:pt idx="212">
                  <c:v>5.0516632325804851</c:v>
                </c:pt>
                <c:pt idx="213">
                  <c:v>5.0561090451289123</c:v>
                </c:pt>
                <c:pt idx="214">
                  <c:v>5.0605548576773405</c:v>
                </c:pt>
                <c:pt idx="215">
                  <c:v>5.0650006702257677</c:v>
                </c:pt>
                <c:pt idx="216">
                  <c:v>5.069446482774195</c:v>
                </c:pt>
                <c:pt idx="217">
                  <c:v>5.0738922953226222</c:v>
                </c:pt>
                <c:pt idx="218">
                  <c:v>5.0783381078710494</c:v>
                </c:pt>
                <c:pt idx="219">
                  <c:v>5.0827839204194767</c:v>
                </c:pt>
                <c:pt idx="220">
                  <c:v>5.0872297329679048</c:v>
                </c:pt>
                <c:pt idx="221">
                  <c:v>5.0916755455163321</c:v>
                </c:pt>
                <c:pt idx="222">
                  <c:v>5.0961213580647593</c:v>
                </c:pt>
                <c:pt idx="223">
                  <c:v>5.1005671706131865</c:v>
                </c:pt>
                <c:pt idx="224">
                  <c:v>5.1050129831616147</c:v>
                </c:pt>
                <c:pt idx="225">
                  <c:v>5.1094587957100419</c:v>
                </c:pt>
                <c:pt idx="226">
                  <c:v>5.1139046082584692</c:v>
                </c:pt>
                <c:pt idx="227">
                  <c:v>5.1183504208068964</c:v>
                </c:pt>
                <c:pt idx="228">
                  <c:v>5.1227962333553236</c:v>
                </c:pt>
                <c:pt idx="229">
                  <c:v>5.1272420459037509</c:v>
                </c:pt>
                <c:pt idx="230">
                  <c:v>5.131687858452179</c:v>
                </c:pt>
                <c:pt idx="231">
                  <c:v>5.1361336710006062</c:v>
                </c:pt>
                <c:pt idx="232">
                  <c:v>5.1405794835490335</c:v>
                </c:pt>
                <c:pt idx="233">
                  <c:v>5.1450252960974607</c:v>
                </c:pt>
                <c:pt idx="234">
                  <c:v>5.149471108645888</c:v>
                </c:pt>
                <c:pt idx="235">
                  <c:v>5.1539169211943161</c:v>
                </c:pt>
                <c:pt idx="236">
                  <c:v>5.1583627337427433</c:v>
                </c:pt>
                <c:pt idx="237">
                  <c:v>5.1628085462911706</c:v>
                </c:pt>
                <c:pt idx="238">
                  <c:v>5.1672543588395978</c:v>
                </c:pt>
                <c:pt idx="239">
                  <c:v>5.1717001713880251</c:v>
                </c:pt>
                <c:pt idx="240">
                  <c:v>5.1761459839364532</c:v>
                </c:pt>
                <c:pt idx="241">
                  <c:v>5.1805917964848804</c:v>
                </c:pt>
                <c:pt idx="242">
                  <c:v>5.1850376090333077</c:v>
                </c:pt>
                <c:pt idx="243">
                  <c:v>5.1894834215817349</c:v>
                </c:pt>
                <c:pt idx="244">
                  <c:v>5.1939292341301622</c:v>
                </c:pt>
                <c:pt idx="245">
                  <c:v>5.1983750466785903</c:v>
                </c:pt>
                <c:pt idx="246">
                  <c:v>5.2028208592270175</c:v>
                </c:pt>
                <c:pt idx="247">
                  <c:v>5.2072666717754448</c:v>
                </c:pt>
                <c:pt idx="248">
                  <c:v>5.211712484323872</c:v>
                </c:pt>
                <c:pt idx="249">
                  <c:v>5.2161582968722993</c:v>
                </c:pt>
                <c:pt idx="250">
                  <c:v>5.2206041094207274</c:v>
                </c:pt>
                <c:pt idx="251">
                  <c:v>5.2250499219691546</c:v>
                </c:pt>
                <c:pt idx="252">
                  <c:v>5.2294957345175819</c:v>
                </c:pt>
                <c:pt idx="253">
                  <c:v>5.2339415470660091</c:v>
                </c:pt>
                <c:pt idx="254">
                  <c:v>5.2383873596144364</c:v>
                </c:pt>
                <c:pt idx="255">
                  <c:v>5.2428331721628645</c:v>
                </c:pt>
                <c:pt idx="256">
                  <c:v>5.2472789847112917</c:v>
                </c:pt>
                <c:pt idx="257">
                  <c:v>5.251724797259719</c:v>
                </c:pt>
                <c:pt idx="258">
                  <c:v>5.2561706098081462</c:v>
                </c:pt>
                <c:pt idx="259">
                  <c:v>5.2606164223565735</c:v>
                </c:pt>
                <c:pt idx="260">
                  <c:v>5.2650622349050007</c:v>
                </c:pt>
                <c:pt idx="261">
                  <c:v>5.2695080474534288</c:v>
                </c:pt>
                <c:pt idx="262">
                  <c:v>5.2739538600018561</c:v>
                </c:pt>
                <c:pt idx="263">
                  <c:v>5.2783996725502833</c:v>
                </c:pt>
                <c:pt idx="264">
                  <c:v>5.2828454850987105</c:v>
                </c:pt>
                <c:pt idx="265">
                  <c:v>5.2872912976471378</c:v>
                </c:pt>
                <c:pt idx="266">
                  <c:v>5.2917371101955659</c:v>
                </c:pt>
                <c:pt idx="267">
                  <c:v>5.2961829227439932</c:v>
                </c:pt>
                <c:pt idx="268">
                  <c:v>5.3006287352924204</c:v>
                </c:pt>
                <c:pt idx="269">
                  <c:v>5.3050745478408476</c:v>
                </c:pt>
                <c:pt idx="270">
                  <c:v>5.3095203603892749</c:v>
                </c:pt>
                <c:pt idx="271">
                  <c:v>5.313966172937703</c:v>
                </c:pt>
                <c:pt idx="272">
                  <c:v>5.3184119854861303</c:v>
                </c:pt>
                <c:pt idx="273">
                  <c:v>5.3228577980345575</c:v>
                </c:pt>
                <c:pt idx="274">
                  <c:v>5.3273036105829847</c:v>
                </c:pt>
                <c:pt idx="275">
                  <c:v>5.331749423131412</c:v>
                </c:pt>
                <c:pt idx="276">
                  <c:v>5.3361952356798401</c:v>
                </c:pt>
                <c:pt idx="277">
                  <c:v>5.3406410482282674</c:v>
                </c:pt>
                <c:pt idx="278">
                  <c:v>5.3450868607766946</c:v>
                </c:pt>
                <c:pt idx="279">
                  <c:v>5.3495326733251218</c:v>
                </c:pt>
                <c:pt idx="280">
                  <c:v>5.3539784858735491</c:v>
                </c:pt>
                <c:pt idx="281">
                  <c:v>5.3584242984219772</c:v>
                </c:pt>
                <c:pt idx="282">
                  <c:v>5.3628701109704044</c:v>
                </c:pt>
                <c:pt idx="283">
                  <c:v>5.3673159235188317</c:v>
                </c:pt>
                <c:pt idx="284">
                  <c:v>5.3717617360672589</c:v>
                </c:pt>
                <c:pt idx="285">
                  <c:v>5.3762075486156862</c:v>
                </c:pt>
                <c:pt idx="286">
                  <c:v>5.3806533611641143</c:v>
                </c:pt>
                <c:pt idx="287">
                  <c:v>5.3850991737125415</c:v>
                </c:pt>
                <c:pt idx="288">
                  <c:v>5.3895449862609688</c:v>
                </c:pt>
                <c:pt idx="289">
                  <c:v>5.393990798809396</c:v>
                </c:pt>
                <c:pt idx="290">
                  <c:v>5.3984366113578233</c:v>
                </c:pt>
                <c:pt idx="291">
                  <c:v>5.4028824239062505</c:v>
                </c:pt>
                <c:pt idx="292">
                  <c:v>5.4073282364546786</c:v>
                </c:pt>
                <c:pt idx="293">
                  <c:v>5.4117740490031059</c:v>
                </c:pt>
                <c:pt idx="294">
                  <c:v>5.4162198615515331</c:v>
                </c:pt>
                <c:pt idx="295">
                  <c:v>5.4206656740999604</c:v>
                </c:pt>
                <c:pt idx="296">
                  <c:v>5.4251114866483876</c:v>
                </c:pt>
                <c:pt idx="297">
                  <c:v>5.4295572991968157</c:v>
                </c:pt>
                <c:pt idx="298">
                  <c:v>5.434003111745243</c:v>
                </c:pt>
                <c:pt idx="299">
                  <c:v>5.4384489242936702</c:v>
                </c:pt>
                <c:pt idx="300">
                  <c:v>5.4428947368420975</c:v>
                </c:pt>
                <c:pt idx="301">
                  <c:v>5.4473405493905247</c:v>
                </c:pt>
                <c:pt idx="302">
                  <c:v>5.4517863619389528</c:v>
                </c:pt>
                <c:pt idx="303">
                  <c:v>5.4562321744873801</c:v>
                </c:pt>
                <c:pt idx="304">
                  <c:v>5.4606779870358073</c:v>
                </c:pt>
                <c:pt idx="305">
                  <c:v>5.4651237995842346</c:v>
                </c:pt>
                <c:pt idx="306">
                  <c:v>5.4695696121326618</c:v>
                </c:pt>
                <c:pt idx="307">
                  <c:v>5.474015424681089</c:v>
                </c:pt>
                <c:pt idx="308">
                  <c:v>5.4784612372295172</c:v>
                </c:pt>
                <c:pt idx="309">
                  <c:v>5.4829070497779444</c:v>
                </c:pt>
                <c:pt idx="310">
                  <c:v>5.4873528623263716</c:v>
                </c:pt>
                <c:pt idx="311">
                  <c:v>5.4917986748747989</c:v>
                </c:pt>
                <c:pt idx="312">
                  <c:v>5.4962444874232261</c:v>
                </c:pt>
                <c:pt idx="313">
                  <c:v>5.5006902999716543</c:v>
                </c:pt>
                <c:pt idx="314">
                  <c:v>5.5051361125200815</c:v>
                </c:pt>
                <c:pt idx="315">
                  <c:v>5.5095819250685087</c:v>
                </c:pt>
                <c:pt idx="316">
                  <c:v>5.514027737616936</c:v>
                </c:pt>
                <c:pt idx="317">
                  <c:v>5.5184735501653632</c:v>
                </c:pt>
                <c:pt idx="318">
                  <c:v>5.5229193627137914</c:v>
                </c:pt>
                <c:pt idx="319">
                  <c:v>5.5273651752622186</c:v>
                </c:pt>
                <c:pt idx="320">
                  <c:v>5.5318109878106458</c:v>
                </c:pt>
                <c:pt idx="321">
                  <c:v>5.5362568003590731</c:v>
                </c:pt>
                <c:pt idx="322">
                  <c:v>5.5407026129075003</c:v>
                </c:pt>
                <c:pt idx="323">
                  <c:v>5.5451484254559285</c:v>
                </c:pt>
                <c:pt idx="324">
                  <c:v>5.5495942380043557</c:v>
                </c:pt>
                <c:pt idx="325">
                  <c:v>5.5540400505527829</c:v>
                </c:pt>
                <c:pt idx="326">
                  <c:v>5.5584858631012102</c:v>
                </c:pt>
                <c:pt idx="327">
                  <c:v>5.5629316756496374</c:v>
                </c:pt>
                <c:pt idx="328">
                  <c:v>5.5673774881980655</c:v>
                </c:pt>
                <c:pt idx="329">
                  <c:v>5.5718233007464928</c:v>
                </c:pt>
                <c:pt idx="330">
                  <c:v>5.57626911329492</c:v>
                </c:pt>
                <c:pt idx="331">
                  <c:v>5.5807149258433473</c:v>
                </c:pt>
                <c:pt idx="332">
                  <c:v>5.5851607383917745</c:v>
                </c:pt>
                <c:pt idx="333">
                  <c:v>5.5896065509402018</c:v>
                </c:pt>
                <c:pt idx="334">
                  <c:v>5.5940523634886299</c:v>
                </c:pt>
                <c:pt idx="335">
                  <c:v>5.5984981760370571</c:v>
                </c:pt>
                <c:pt idx="336">
                  <c:v>5.6029439885854844</c:v>
                </c:pt>
                <c:pt idx="337">
                  <c:v>5.6073898011339116</c:v>
                </c:pt>
                <c:pt idx="338">
                  <c:v>5.6118356136823389</c:v>
                </c:pt>
                <c:pt idx="339">
                  <c:v>5.616281426230767</c:v>
                </c:pt>
                <c:pt idx="340">
                  <c:v>5.6207272387791942</c:v>
                </c:pt>
                <c:pt idx="341">
                  <c:v>5.6251730513276215</c:v>
                </c:pt>
                <c:pt idx="342">
                  <c:v>5.6296188638760487</c:v>
                </c:pt>
                <c:pt idx="343">
                  <c:v>5.6340646764244759</c:v>
                </c:pt>
                <c:pt idx="344">
                  <c:v>5.6385104889729041</c:v>
                </c:pt>
                <c:pt idx="345">
                  <c:v>5.6429563015213313</c:v>
                </c:pt>
                <c:pt idx="346">
                  <c:v>5.6474021140697586</c:v>
                </c:pt>
                <c:pt idx="347">
                  <c:v>5.6518479266181858</c:v>
                </c:pt>
                <c:pt idx="348">
                  <c:v>5.656293739166613</c:v>
                </c:pt>
                <c:pt idx="349">
                  <c:v>5.6607395517150412</c:v>
                </c:pt>
                <c:pt idx="350">
                  <c:v>5.6651853642634684</c:v>
                </c:pt>
                <c:pt idx="351">
                  <c:v>5.6696311768118957</c:v>
                </c:pt>
                <c:pt idx="352">
                  <c:v>5.6740769893603229</c:v>
                </c:pt>
                <c:pt idx="353">
                  <c:v>5.6785228019087501</c:v>
                </c:pt>
                <c:pt idx="354">
                  <c:v>5.6829686144571783</c:v>
                </c:pt>
                <c:pt idx="355">
                  <c:v>5.6874144270056055</c:v>
                </c:pt>
                <c:pt idx="356">
                  <c:v>5.6918602395540328</c:v>
                </c:pt>
                <c:pt idx="357">
                  <c:v>5.69630605210246</c:v>
                </c:pt>
                <c:pt idx="358">
                  <c:v>5.7007518646508872</c:v>
                </c:pt>
                <c:pt idx="359">
                  <c:v>5.7051976771993154</c:v>
                </c:pt>
                <c:pt idx="360">
                  <c:v>5.7096434897477426</c:v>
                </c:pt>
                <c:pt idx="361">
                  <c:v>5.7140893022961698</c:v>
                </c:pt>
                <c:pt idx="362">
                  <c:v>5.7185351148445971</c:v>
                </c:pt>
                <c:pt idx="363">
                  <c:v>5.7229809273930243</c:v>
                </c:pt>
                <c:pt idx="364">
                  <c:v>5.7274267399414516</c:v>
                </c:pt>
                <c:pt idx="365">
                  <c:v>5.7318725524898797</c:v>
                </c:pt>
                <c:pt idx="366">
                  <c:v>5.7363183650383069</c:v>
                </c:pt>
                <c:pt idx="367">
                  <c:v>5.7407641775867342</c:v>
                </c:pt>
                <c:pt idx="368">
                  <c:v>5.7452099901351614</c:v>
                </c:pt>
                <c:pt idx="369">
                  <c:v>5.7496558026835887</c:v>
                </c:pt>
                <c:pt idx="370">
                  <c:v>5.7541016152320168</c:v>
                </c:pt>
                <c:pt idx="371">
                  <c:v>5.758547427780444</c:v>
                </c:pt>
                <c:pt idx="372">
                  <c:v>5.7629932403288713</c:v>
                </c:pt>
                <c:pt idx="373">
                  <c:v>5.7674390528772985</c:v>
                </c:pt>
                <c:pt idx="374">
                  <c:v>5.7718848654257258</c:v>
                </c:pt>
                <c:pt idx="375">
                  <c:v>5.7763306779741539</c:v>
                </c:pt>
                <c:pt idx="376">
                  <c:v>5.7807764905225811</c:v>
                </c:pt>
                <c:pt idx="377">
                  <c:v>5.7852223030710084</c:v>
                </c:pt>
                <c:pt idx="378">
                  <c:v>5.7896681156194356</c:v>
                </c:pt>
                <c:pt idx="379">
                  <c:v>5.7941139281678629</c:v>
                </c:pt>
                <c:pt idx="380">
                  <c:v>5.798559740716291</c:v>
                </c:pt>
                <c:pt idx="381">
                  <c:v>5.8030055532647182</c:v>
                </c:pt>
                <c:pt idx="382">
                  <c:v>5.8074513658131455</c:v>
                </c:pt>
                <c:pt idx="383">
                  <c:v>5.8118971783615727</c:v>
                </c:pt>
                <c:pt idx="384">
                  <c:v>5.81634299091</c:v>
                </c:pt>
                <c:pt idx="385">
                  <c:v>5.8207888034584272</c:v>
                </c:pt>
                <c:pt idx="386">
                  <c:v>5.8252346160068553</c:v>
                </c:pt>
                <c:pt idx="387">
                  <c:v>5.8296804285552826</c:v>
                </c:pt>
                <c:pt idx="388">
                  <c:v>5.8341262411037098</c:v>
                </c:pt>
                <c:pt idx="389">
                  <c:v>5.8385720536521371</c:v>
                </c:pt>
                <c:pt idx="390">
                  <c:v>5.8430178662005652</c:v>
                </c:pt>
                <c:pt idx="391">
                  <c:v>5.8474636787489924</c:v>
                </c:pt>
                <c:pt idx="392">
                  <c:v>5.8519094912974197</c:v>
                </c:pt>
                <c:pt idx="393">
                  <c:v>5.8563553038458469</c:v>
                </c:pt>
                <c:pt idx="394">
                  <c:v>5.8608011163942741</c:v>
                </c:pt>
                <c:pt idx="395">
                  <c:v>5.8652469289427014</c:v>
                </c:pt>
                <c:pt idx="396">
                  <c:v>5.8696927414911295</c:v>
                </c:pt>
                <c:pt idx="397">
                  <c:v>5.8741385540395568</c:v>
                </c:pt>
                <c:pt idx="398">
                  <c:v>5.878584366587984</c:v>
                </c:pt>
                <c:pt idx="399">
                  <c:v>5.8830301791364112</c:v>
                </c:pt>
                <c:pt idx="400">
                  <c:v>5.8874759916848385</c:v>
                </c:pt>
                <c:pt idx="401">
                  <c:v>5.8919218042332666</c:v>
                </c:pt>
                <c:pt idx="402">
                  <c:v>5.8963676167816939</c:v>
                </c:pt>
                <c:pt idx="403">
                  <c:v>5.9008134293301211</c:v>
                </c:pt>
                <c:pt idx="404">
                  <c:v>5.9052592418785483</c:v>
                </c:pt>
                <c:pt idx="405">
                  <c:v>5.9097050544269756</c:v>
                </c:pt>
                <c:pt idx="406">
                  <c:v>5.9141508669754037</c:v>
                </c:pt>
                <c:pt idx="407">
                  <c:v>5.918596679523831</c:v>
                </c:pt>
                <c:pt idx="408">
                  <c:v>5.9230424920722582</c:v>
                </c:pt>
                <c:pt idx="409">
                  <c:v>5.9274883046206854</c:v>
                </c:pt>
                <c:pt idx="410">
                  <c:v>5.9319341171691127</c:v>
                </c:pt>
                <c:pt idx="411">
                  <c:v>5.9363799297175408</c:v>
                </c:pt>
                <c:pt idx="412">
                  <c:v>5.940825742265968</c:v>
                </c:pt>
                <c:pt idx="413">
                  <c:v>5.9452715548143953</c:v>
                </c:pt>
                <c:pt idx="414">
                  <c:v>5.9497173673628225</c:v>
                </c:pt>
                <c:pt idx="415">
                  <c:v>5.9541631799112498</c:v>
                </c:pt>
                <c:pt idx="416">
                  <c:v>5.958608992459677</c:v>
                </c:pt>
                <c:pt idx="417">
                  <c:v>5.9630548050081051</c:v>
                </c:pt>
                <c:pt idx="418">
                  <c:v>5.9675006175565324</c:v>
                </c:pt>
                <c:pt idx="419">
                  <c:v>5.9719464301049596</c:v>
                </c:pt>
                <c:pt idx="420">
                  <c:v>5.9763922426533869</c:v>
                </c:pt>
                <c:pt idx="421">
                  <c:v>5.980838055201815</c:v>
                </c:pt>
                <c:pt idx="422">
                  <c:v>5.9852838677502422</c:v>
                </c:pt>
                <c:pt idx="423">
                  <c:v>5.9897296802986695</c:v>
                </c:pt>
                <c:pt idx="424">
                  <c:v>5.9941754928470967</c:v>
                </c:pt>
                <c:pt idx="425">
                  <c:v>5.998621305395524</c:v>
                </c:pt>
                <c:pt idx="426">
                  <c:v>6.0030671179439512</c:v>
                </c:pt>
                <c:pt idx="427">
                  <c:v>6.0075129304923793</c:v>
                </c:pt>
                <c:pt idx="428">
                  <c:v>6.0119587430408066</c:v>
                </c:pt>
                <c:pt idx="429">
                  <c:v>6.0164045555892338</c:v>
                </c:pt>
                <c:pt idx="430">
                  <c:v>6.0208503681376611</c:v>
                </c:pt>
                <c:pt idx="431">
                  <c:v>6.0252961806860883</c:v>
                </c:pt>
                <c:pt idx="432">
                  <c:v>6.0297419932345164</c:v>
                </c:pt>
                <c:pt idx="433">
                  <c:v>6.0341878057829437</c:v>
                </c:pt>
                <c:pt idx="434">
                  <c:v>6.0386336183313709</c:v>
                </c:pt>
                <c:pt idx="435">
                  <c:v>6.0430794308797982</c:v>
                </c:pt>
                <c:pt idx="436">
                  <c:v>6.0475252434282254</c:v>
                </c:pt>
                <c:pt idx="437">
                  <c:v>6.0519710559766526</c:v>
                </c:pt>
                <c:pt idx="438">
                  <c:v>6.0564168685250808</c:v>
                </c:pt>
                <c:pt idx="439">
                  <c:v>6.060862681073508</c:v>
                </c:pt>
                <c:pt idx="440">
                  <c:v>6.0653084936219352</c:v>
                </c:pt>
                <c:pt idx="441">
                  <c:v>6.0697543061703625</c:v>
                </c:pt>
                <c:pt idx="442">
                  <c:v>6.0742001187187906</c:v>
                </c:pt>
                <c:pt idx="443">
                  <c:v>6.0786459312672179</c:v>
                </c:pt>
                <c:pt idx="444">
                  <c:v>6.0830917438156451</c:v>
                </c:pt>
                <c:pt idx="445">
                  <c:v>6.0875375563640723</c:v>
                </c:pt>
                <c:pt idx="446">
                  <c:v>6.0919833689124996</c:v>
                </c:pt>
                <c:pt idx="447">
                  <c:v>6.0964291814609268</c:v>
                </c:pt>
                <c:pt idx="448">
                  <c:v>6.100874994009355</c:v>
                </c:pt>
                <c:pt idx="449">
                  <c:v>6.1053208065577822</c:v>
                </c:pt>
                <c:pt idx="450">
                  <c:v>6.1097666191062094</c:v>
                </c:pt>
                <c:pt idx="451">
                  <c:v>6.1142124316546367</c:v>
                </c:pt>
                <c:pt idx="452">
                  <c:v>6.1186582442030648</c:v>
                </c:pt>
                <c:pt idx="453">
                  <c:v>6.1231040567514921</c:v>
                </c:pt>
                <c:pt idx="454">
                  <c:v>6.1275498692999193</c:v>
                </c:pt>
                <c:pt idx="455">
                  <c:v>6.1319956818483465</c:v>
                </c:pt>
                <c:pt idx="456">
                  <c:v>6.1364414943967738</c:v>
                </c:pt>
                <c:pt idx="457">
                  <c:v>6.140887306945201</c:v>
                </c:pt>
                <c:pt idx="458">
                  <c:v>6.1453331194936291</c:v>
                </c:pt>
                <c:pt idx="459">
                  <c:v>6.1497789320420564</c:v>
                </c:pt>
                <c:pt idx="460">
                  <c:v>6.1542247445904836</c:v>
                </c:pt>
                <c:pt idx="461">
                  <c:v>6.1586705571389109</c:v>
                </c:pt>
                <c:pt idx="462">
                  <c:v>6.1631163696873381</c:v>
                </c:pt>
                <c:pt idx="463">
                  <c:v>6.1675621822357662</c:v>
                </c:pt>
                <c:pt idx="464">
                  <c:v>6.1720079947841935</c:v>
                </c:pt>
                <c:pt idx="465">
                  <c:v>6.1764538073326207</c:v>
                </c:pt>
                <c:pt idx="466">
                  <c:v>6.180899619881048</c:v>
                </c:pt>
                <c:pt idx="467">
                  <c:v>6.1853454324294752</c:v>
                </c:pt>
                <c:pt idx="468">
                  <c:v>6.1897912449779025</c:v>
                </c:pt>
                <c:pt idx="469">
                  <c:v>6.1942370575263306</c:v>
                </c:pt>
                <c:pt idx="470">
                  <c:v>6.1986828700747578</c:v>
                </c:pt>
                <c:pt idx="471">
                  <c:v>6.2031286826231851</c:v>
                </c:pt>
                <c:pt idx="472">
                  <c:v>6.2075744951716123</c:v>
                </c:pt>
                <c:pt idx="473">
                  <c:v>6.2120203077200404</c:v>
                </c:pt>
                <c:pt idx="474">
                  <c:v>6.2164661202684677</c:v>
                </c:pt>
                <c:pt idx="475">
                  <c:v>6.2209119328168949</c:v>
                </c:pt>
                <c:pt idx="476">
                  <c:v>6.2253577453653222</c:v>
                </c:pt>
                <c:pt idx="477">
                  <c:v>6.2298035579137494</c:v>
                </c:pt>
                <c:pt idx="478">
                  <c:v>6.2342493704621766</c:v>
                </c:pt>
                <c:pt idx="479">
                  <c:v>6.2386951830106048</c:v>
                </c:pt>
                <c:pt idx="480">
                  <c:v>6.243140995559032</c:v>
                </c:pt>
                <c:pt idx="481">
                  <c:v>6.2475868081074593</c:v>
                </c:pt>
                <c:pt idx="482">
                  <c:v>6.2520326206558865</c:v>
                </c:pt>
                <c:pt idx="483">
                  <c:v>6.2564784332043146</c:v>
                </c:pt>
                <c:pt idx="484">
                  <c:v>6.2609242457527419</c:v>
                </c:pt>
                <c:pt idx="485">
                  <c:v>6.2653700583011691</c:v>
                </c:pt>
                <c:pt idx="486">
                  <c:v>6.2698158708495964</c:v>
                </c:pt>
                <c:pt idx="487">
                  <c:v>6.2742616833980236</c:v>
                </c:pt>
                <c:pt idx="488">
                  <c:v>6.2787074959464508</c:v>
                </c:pt>
                <c:pt idx="489">
                  <c:v>6.283153308494879</c:v>
                </c:pt>
                <c:pt idx="490">
                  <c:v>6.2875991210433062</c:v>
                </c:pt>
                <c:pt idx="491">
                  <c:v>6.2920449335917334</c:v>
                </c:pt>
                <c:pt idx="492">
                  <c:v>6.2964907461401607</c:v>
                </c:pt>
                <c:pt idx="493">
                  <c:v>6.3009365586885879</c:v>
                </c:pt>
                <c:pt idx="494">
                  <c:v>6.3053823712370161</c:v>
                </c:pt>
                <c:pt idx="495">
                  <c:v>6.3098281837854433</c:v>
                </c:pt>
                <c:pt idx="496">
                  <c:v>6.3142739963338705</c:v>
                </c:pt>
                <c:pt idx="497">
                  <c:v>6.3187198088822978</c:v>
                </c:pt>
                <c:pt idx="498">
                  <c:v>6.323165621430725</c:v>
                </c:pt>
                <c:pt idx="499">
                  <c:v>6.3276114339791532</c:v>
                </c:pt>
                <c:pt idx="500">
                  <c:v>6.3320572465275804</c:v>
                </c:pt>
                <c:pt idx="501">
                  <c:v>6.3365030590760076</c:v>
                </c:pt>
                <c:pt idx="502">
                  <c:v>6.3409488716244349</c:v>
                </c:pt>
                <c:pt idx="503">
                  <c:v>6.3453946841728621</c:v>
                </c:pt>
                <c:pt idx="504">
                  <c:v>6.3498404967212894</c:v>
                </c:pt>
                <c:pt idx="505">
                  <c:v>6.3542863092697166</c:v>
                </c:pt>
                <c:pt idx="506">
                  <c:v>6.3587321218181438</c:v>
                </c:pt>
                <c:pt idx="507">
                  <c:v>6.3631779343665711</c:v>
                </c:pt>
                <c:pt idx="508">
                  <c:v>6.3676237469149983</c:v>
                </c:pt>
                <c:pt idx="509">
                  <c:v>6.3720695594634265</c:v>
                </c:pt>
                <c:pt idx="510">
                  <c:v>6.3765153720118537</c:v>
                </c:pt>
                <c:pt idx="511">
                  <c:v>6.3809611845602809</c:v>
                </c:pt>
                <c:pt idx="512">
                  <c:v>6.3854069971087082</c:v>
                </c:pt>
                <c:pt idx="513">
                  <c:v>6.3898528096571354</c:v>
                </c:pt>
                <c:pt idx="514">
                  <c:v>6.3942986222055627</c:v>
                </c:pt>
                <c:pt idx="515">
                  <c:v>6.3987444347539899</c:v>
                </c:pt>
                <c:pt idx="516">
                  <c:v>6.4031902473024171</c:v>
                </c:pt>
                <c:pt idx="517">
                  <c:v>6.4076360598508444</c:v>
                </c:pt>
                <c:pt idx="518">
                  <c:v>6.4120818723992716</c:v>
                </c:pt>
                <c:pt idx="519">
                  <c:v>6.4165276849476989</c:v>
                </c:pt>
                <c:pt idx="520">
                  <c:v>6.4209734974961261</c:v>
                </c:pt>
                <c:pt idx="521">
                  <c:v>6.4254193100445534</c:v>
                </c:pt>
                <c:pt idx="522">
                  <c:v>6.4298651225929815</c:v>
                </c:pt>
                <c:pt idx="523">
                  <c:v>6.4343109351414087</c:v>
                </c:pt>
                <c:pt idx="524">
                  <c:v>6.438756747689836</c:v>
                </c:pt>
                <c:pt idx="525">
                  <c:v>6.4432025602382632</c:v>
                </c:pt>
                <c:pt idx="526">
                  <c:v>6.4476483727866905</c:v>
                </c:pt>
                <c:pt idx="527">
                  <c:v>6.4520941853351177</c:v>
                </c:pt>
                <c:pt idx="528">
                  <c:v>6.4565399978835449</c:v>
                </c:pt>
                <c:pt idx="529">
                  <c:v>6.4609858104319722</c:v>
                </c:pt>
                <c:pt idx="530">
                  <c:v>6.4654316229803994</c:v>
                </c:pt>
                <c:pt idx="531">
                  <c:v>6.4698774355288267</c:v>
                </c:pt>
                <c:pt idx="532">
                  <c:v>6.4743232480772548</c:v>
                </c:pt>
                <c:pt idx="533">
                  <c:v>6.478769060625682</c:v>
                </c:pt>
                <c:pt idx="534">
                  <c:v>6.4832148731741093</c:v>
                </c:pt>
                <c:pt idx="535">
                  <c:v>6.4876606857225365</c:v>
                </c:pt>
                <c:pt idx="536">
                  <c:v>6.4921064982709638</c:v>
                </c:pt>
                <c:pt idx="537">
                  <c:v>6.496552310819391</c:v>
                </c:pt>
                <c:pt idx="538">
                  <c:v>6.5009981233678182</c:v>
                </c:pt>
                <c:pt idx="539">
                  <c:v>6.5054439359162455</c:v>
                </c:pt>
                <c:pt idx="540">
                  <c:v>6.5098897484646727</c:v>
                </c:pt>
                <c:pt idx="541">
                  <c:v>6.5143355610131</c:v>
                </c:pt>
                <c:pt idx="542">
                  <c:v>6.5187813735615272</c:v>
                </c:pt>
                <c:pt idx="543">
                  <c:v>6.5232271861099544</c:v>
                </c:pt>
                <c:pt idx="544">
                  <c:v>6.5276729986583817</c:v>
                </c:pt>
                <c:pt idx="545">
                  <c:v>6.5321188112068089</c:v>
                </c:pt>
                <c:pt idx="546">
                  <c:v>6.5365646237552362</c:v>
                </c:pt>
                <c:pt idx="547">
                  <c:v>6.5410104363036643</c:v>
                </c:pt>
                <c:pt idx="548">
                  <c:v>6.5454562488520915</c:v>
                </c:pt>
                <c:pt idx="549">
                  <c:v>6.5499020614005188</c:v>
                </c:pt>
                <c:pt idx="550">
                  <c:v>6.554347873948946</c:v>
                </c:pt>
                <c:pt idx="551">
                  <c:v>6.5587936864973733</c:v>
                </c:pt>
                <c:pt idx="552">
                  <c:v>6.5632394990458005</c:v>
                </c:pt>
                <c:pt idx="553">
                  <c:v>6.5676853115942277</c:v>
                </c:pt>
                <c:pt idx="554">
                  <c:v>6.572131124142655</c:v>
                </c:pt>
                <c:pt idx="555">
                  <c:v>6.5765769366910822</c:v>
                </c:pt>
                <c:pt idx="556">
                  <c:v>6.5810227492395104</c:v>
                </c:pt>
                <c:pt idx="557">
                  <c:v>6.5854685617879376</c:v>
                </c:pt>
                <c:pt idx="558">
                  <c:v>6.5899143743363648</c:v>
                </c:pt>
                <c:pt idx="559">
                  <c:v>6.5943601868847921</c:v>
                </c:pt>
                <c:pt idx="560">
                  <c:v>6.5988059994332193</c:v>
                </c:pt>
                <c:pt idx="561">
                  <c:v>6.6032518119816466</c:v>
                </c:pt>
                <c:pt idx="562">
                  <c:v>6.6076976245300738</c:v>
                </c:pt>
                <c:pt idx="563">
                  <c:v>6.6121434370785011</c:v>
                </c:pt>
                <c:pt idx="564">
                  <c:v>6.6165892496269283</c:v>
                </c:pt>
                <c:pt idx="565">
                  <c:v>6.6210350621753555</c:v>
                </c:pt>
                <c:pt idx="566">
                  <c:v>6.6254808747237828</c:v>
                </c:pt>
                <c:pt idx="567">
                  <c:v>6.62992668727221</c:v>
                </c:pt>
                <c:pt idx="568">
                  <c:v>6.6343724998206373</c:v>
                </c:pt>
                <c:pt idx="569">
                  <c:v>6.6388183123690645</c:v>
                </c:pt>
                <c:pt idx="570">
                  <c:v>6.6432641249174917</c:v>
                </c:pt>
                <c:pt idx="571">
                  <c:v>6.6477099374659199</c:v>
                </c:pt>
                <c:pt idx="572">
                  <c:v>6.6521557500143471</c:v>
                </c:pt>
                <c:pt idx="573">
                  <c:v>6.6566015625627744</c:v>
                </c:pt>
                <c:pt idx="574">
                  <c:v>6.6610473751112016</c:v>
                </c:pt>
                <c:pt idx="575">
                  <c:v>6.6654931876596288</c:v>
                </c:pt>
                <c:pt idx="576">
                  <c:v>6.6699390002080561</c:v>
                </c:pt>
                <c:pt idx="577">
                  <c:v>6.6743848127564833</c:v>
                </c:pt>
                <c:pt idx="578">
                  <c:v>6.6788306253049106</c:v>
                </c:pt>
                <c:pt idx="579">
                  <c:v>6.6832764378533378</c:v>
                </c:pt>
                <c:pt idx="580">
                  <c:v>6.6877222504017659</c:v>
                </c:pt>
                <c:pt idx="581">
                  <c:v>6.6921680629501932</c:v>
                </c:pt>
                <c:pt idx="582">
                  <c:v>6.6966138754986204</c:v>
                </c:pt>
                <c:pt idx="583">
                  <c:v>6.7010596880470477</c:v>
                </c:pt>
                <c:pt idx="584">
                  <c:v>6.7055055005954749</c:v>
                </c:pt>
                <c:pt idx="585">
                  <c:v>6.7099513131439021</c:v>
                </c:pt>
                <c:pt idx="586">
                  <c:v>6.7143971256923294</c:v>
                </c:pt>
                <c:pt idx="587">
                  <c:v>6.7188429382407566</c:v>
                </c:pt>
                <c:pt idx="588">
                  <c:v>6.7232887507891839</c:v>
                </c:pt>
                <c:pt idx="589">
                  <c:v>6.7277345633376111</c:v>
                </c:pt>
                <c:pt idx="590">
                  <c:v>6.7321803758860383</c:v>
                </c:pt>
                <c:pt idx="591">
                  <c:v>6.7366261884344656</c:v>
                </c:pt>
                <c:pt idx="592">
                  <c:v>6.7410720009828928</c:v>
                </c:pt>
                <c:pt idx="593">
                  <c:v>6.7455178135313201</c:v>
                </c:pt>
                <c:pt idx="594">
                  <c:v>6.7499636260797473</c:v>
                </c:pt>
                <c:pt idx="595">
                  <c:v>6.7544094386281746</c:v>
                </c:pt>
                <c:pt idx="596">
                  <c:v>6.7588552511766027</c:v>
                </c:pt>
                <c:pt idx="597">
                  <c:v>6.7633010637250299</c:v>
                </c:pt>
                <c:pt idx="598">
                  <c:v>6.7677468762734572</c:v>
                </c:pt>
                <c:pt idx="599">
                  <c:v>6.7721926888218844</c:v>
                </c:pt>
                <c:pt idx="600">
                  <c:v>6.7766385013703117</c:v>
                </c:pt>
              </c:numCache>
            </c:numRef>
          </c:xVal>
          <c:yVal>
            <c:numRef>
              <c:f>'5. Johnson-Neyman Figure'!$H$10:$H$610</c:f>
              <c:numCache>
                <c:formatCode>0.00</c:formatCode>
                <c:ptCount val="601"/>
                <c:pt idx="0">
                  <c:v>1.4654068648101246</c:v>
                </c:pt>
                <c:pt idx="1">
                  <c:v>1.4608283213155335</c:v>
                </c:pt>
                <c:pt idx="2">
                  <c:v>1.4562497778209424</c:v>
                </c:pt>
                <c:pt idx="3">
                  <c:v>1.4516712343263505</c:v>
                </c:pt>
                <c:pt idx="4">
                  <c:v>1.4470926908317594</c:v>
                </c:pt>
                <c:pt idx="5">
                  <c:v>1.4425141473371683</c:v>
                </c:pt>
                <c:pt idx="6">
                  <c:v>1.4379356038425772</c:v>
                </c:pt>
                <c:pt idx="7">
                  <c:v>1.4333570603479862</c:v>
                </c:pt>
                <c:pt idx="8">
                  <c:v>1.4287785168533951</c:v>
                </c:pt>
                <c:pt idx="9">
                  <c:v>1.424199973358804</c:v>
                </c:pt>
                <c:pt idx="10">
                  <c:v>1.4196214298642129</c:v>
                </c:pt>
                <c:pt idx="11">
                  <c:v>1.4150428863696227</c:v>
                </c:pt>
                <c:pt idx="12">
                  <c:v>1.4104643428750316</c:v>
                </c:pt>
                <c:pt idx="13">
                  <c:v>1.4058857993804406</c:v>
                </c:pt>
                <c:pt idx="14">
                  <c:v>1.4013072558858495</c:v>
                </c:pt>
                <c:pt idx="15">
                  <c:v>1.3967287123912584</c:v>
                </c:pt>
                <c:pt idx="16">
                  <c:v>1.3921501688966673</c:v>
                </c:pt>
                <c:pt idx="17">
                  <c:v>1.3875716254020762</c:v>
                </c:pt>
                <c:pt idx="18">
                  <c:v>1.3829930819074843</c:v>
                </c:pt>
                <c:pt idx="19">
                  <c:v>1.3784145384128932</c:v>
                </c:pt>
                <c:pt idx="20">
                  <c:v>1.3738359949183021</c:v>
                </c:pt>
                <c:pt idx="21">
                  <c:v>1.369257451423711</c:v>
                </c:pt>
                <c:pt idx="22">
                  <c:v>1.3646789079291199</c:v>
                </c:pt>
                <c:pt idx="23">
                  <c:v>1.3601003644345289</c:v>
                </c:pt>
                <c:pt idx="24">
                  <c:v>1.3555218209399378</c:v>
                </c:pt>
                <c:pt idx="25">
                  <c:v>1.3509432774453476</c:v>
                </c:pt>
                <c:pt idx="26">
                  <c:v>1.3463647339507565</c:v>
                </c:pt>
                <c:pt idx="27">
                  <c:v>1.3417861904561645</c:v>
                </c:pt>
                <c:pt idx="28">
                  <c:v>1.3372076469615735</c:v>
                </c:pt>
                <c:pt idx="29">
                  <c:v>1.3326291034669824</c:v>
                </c:pt>
                <c:pt idx="30">
                  <c:v>1.3280505599723913</c:v>
                </c:pt>
                <c:pt idx="31">
                  <c:v>1.3234720164778002</c:v>
                </c:pt>
                <c:pt idx="32">
                  <c:v>1.3188934729832091</c:v>
                </c:pt>
                <c:pt idx="33">
                  <c:v>1.3143149294886181</c:v>
                </c:pt>
                <c:pt idx="34">
                  <c:v>1.309736385994027</c:v>
                </c:pt>
                <c:pt idx="35">
                  <c:v>1.3051578424994359</c:v>
                </c:pt>
                <c:pt idx="36">
                  <c:v>1.3005792990048448</c:v>
                </c:pt>
                <c:pt idx="37">
                  <c:v>1.2960007555102537</c:v>
                </c:pt>
                <c:pt idx="38">
                  <c:v>1.2914222120156627</c:v>
                </c:pt>
                <c:pt idx="39">
                  <c:v>1.2868436685210725</c:v>
                </c:pt>
                <c:pt idx="40">
                  <c:v>1.2822651250264814</c:v>
                </c:pt>
                <c:pt idx="41">
                  <c:v>1.2776865815318903</c:v>
                </c:pt>
                <c:pt idx="42">
                  <c:v>1.2731080380372983</c:v>
                </c:pt>
                <c:pt idx="43">
                  <c:v>1.2685294945427072</c:v>
                </c:pt>
                <c:pt idx="44">
                  <c:v>1.2639509510481162</c:v>
                </c:pt>
                <c:pt idx="45">
                  <c:v>1.2593724075535251</c:v>
                </c:pt>
                <c:pt idx="46">
                  <c:v>1.254793864058934</c:v>
                </c:pt>
                <c:pt idx="47">
                  <c:v>1.2502153205643429</c:v>
                </c:pt>
                <c:pt idx="48">
                  <c:v>1.2456367770697518</c:v>
                </c:pt>
                <c:pt idx="49">
                  <c:v>1.2410582335751608</c:v>
                </c:pt>
                <c:pt idx="50">
                  <c:v>1.2364796900805697</c:v>
                </c:pt>
                <c:pt idx="51">
                  <c:v>1.2319011465859777</c:v>
                </c:pt>
                <c:pt idx="52">
                  <c:v>1.2273226030913866</c:v>
                </c:pt>
                <c:pt idx="53">
                  <c:v>1.2227440595967956</c:v>
                </c:pt>
                <c:pt idx="54">
                  <c:v>1.2181655161022054</c:v>
                </c:pt>
                <c:pt idx="55">
                  <c:v>1.2135869726076143</c:v>
                </c:pt>
                <c:pt idx="56">
                  <c:v>1.2090084291130232</c:v>
                </c:pt>
                <c:pt idx="57">
                  <c:v>1.2044298856184321</c:v>
                </c:pt>
                <c:pt idx="58">
                  <c:v>1.199851342123841</c:v>
                </c:pt>
                <c:pt idx="59">
                  <c:v>1.19527279862925</c:v>
                </c:pt>
                <c:pt idx="60">
                  <c:v>1.1906942551346589</c:v>
                </c:pt>
                <c:pt idx="61">
                  <c:v>1.1861157116400678</c:v>
                </c:pt>
                <c:pt idx="62">
                  <c:v>1.1815371681454767</c:v>
                </c:pt>
                <c:pt idx="63">
                  <c:v>1.1769586246508856</c:v>
                </c:pt>
                <c:pt idx="64">
                  <c:v>1.1723800811562946</c:v>
                </c:pt>
                <c:pt idx="65">
                  <c:v>1.1678015376617035</c:v>
                </c:pt>
                <c:pt idx="66">
                  <c:v>1.1632229941671115</c:v>
                </c:pt>
                <c:pt idx="67">
                  <c:v>1.1586444506725204</c:v>
                </c:pt>
                <c:pt idx="68">
                  <c:v>1.1540659071779302</c:v>
                </c:pt>
                <c:pt idx="69">
                  <c:v>1.1494873636833391</c:v>
                </c:pt>
                <c:pt idx="70">
                  <c:v>1.1449088201887481</c:v>
                </c:pt>
                <c:pt idx="71">
                  <c:v>1.140330276694157</c:v>
                </c:pt>
                <c:pt idx="72">
                  <c:v>1.1357517331995659</c:v>
                </c:pt>
                <c:pt idx="73">
                  <c:v>1.1311731897049748</c:v>
                </c:pt>
                <c:pt idx="74">
                  <c:v>1.1265946462103837</c:v>
                </c:pt>
                <c:pt idx="75">
                  <c:v>1.1220161027157918</c:v>
                </c:pt>
                <c:pt idx="76">
                  <c:v>1.1174375592212007</c:v>
                </c:pt>
                <c:pt idx="77">
                  <c:v>1.1128590157266096</c:v>
                </c:pt>
                <c:pt idx="78">
                  <c:v>1.1082804722320185</c:v>
                </c:pt>
                <c:pt idx="79">
                  <c:v>1.1037019287374275</c:v>
                </c:pt>
                <c:pt idx="80">
                  <c:v>1.0991233852428364</c:v>
                </c:pt>
                <c:pt idx="81">
                  <c:v>1.0945448417482453</c:v>
                </c:pt>
                <c:pt idx="82">
                  <c:v>1.0899662982536551</c:v>
                </c:pt>
                <c:pt idx="83">
                  <c:v>1.085387754759064</c:v>
                </c:pt>
                <c:pt idx="84">
                  <c:v>1.0808092112644729</c:v>
                </c:pt>
                <c:pt idx="85">
                  <c:v>1.0762306677698819</c:v>
                </c:pt>
                <c:pt idx="86">
                  <c:v>1.0716521242752908</c:v>
                </c:pt>
                <c:pt idx="87">
                  <c:v>1.0670735807806997</c:v>
                </c:pt>
                <c:pt idx="88">
                  <c:v>1.0624950372861086</c:v>
                </c:pt>
                <c:pt idx="89">
                  <c:v>1.0579164937915175</c:v>
                </c:pt>
                <c:pt idx="90">
                  <c:v>1.0533379502969256</c:v>
                </c:pt>
                <c:pt idx="91">
                  <c:v>1.0487594068023345</c:v>
                </c:pt>
                <c:pt idx="92">
                  <c:v>1.0441808633077434</c:v>
                </c:pt>
                <c:pt idx="93">
                  <c:v>1.0396023198131523</c:v>
                </c:pt>
                <c:pt idx="94">
                  <c:v>1.0350237763185612</c:v>
                </c:pt>
                <c:pt idx="95">
                  <c:v>1.0304452328239702</c:v>
                </c:pt>
                <c:pt idx="96">
                  <c:v>1.02586668932938</c:v>
                </c:pt>
                <c:pt idx="97">
                  <c:v>1.0212881458347889</c:v>
                </c:pt>
                <c:pt idx="98">
                  <c:v>1.0167096023401978</c:v>
                </c:pt>
                <c:pt idx="99">
                  <c:v>1.0121310588456067</c:v>
                </c:pt>
                <c:pt idx="100">
                  <c:v>1.0075525153510148</c:v>
                </c:pt>
                <c:pt idx="101">
                  <c:v>1.0029739718564237</c:v>
                </c:pt>
                <c:pt idx="102">
                  <c:v>0.99839542836183259</c:v>
                </c:pt>
                <c:pt idx="103">
                  <c:v>0.99381688486724151</c:v>
                </c:pt>
                <c:pt idx="104">
                  <c:v>0.98923834137265043</c:v>
                </c:pt>
                <c:pt idx="105">
                  <c:v>0.98465979787805935</c:v>
                </c:pt>
                <c:pt idx="106">
                  <c:v>0.98008125438346738</c:v>
                </c:pt>
                <c:pt idx="107">
                  <c:v>0.9755027108888763</c:v>
                </c:pt>
                <c:pt idx="108">
                  <c:v>0.97092416739428522</c:v>
                </c:pt>
                <c:pt idx="109">
                  <c:v>0.96634562389969414</c:v>
                </c:pt>
                <c:pt idx="110">
                  <c:v>0.96176708040510306</c:v>
                </c:pt>
                <c:pt idx="111">
                  <c:v>0.95718853691051198</c:v>
                </c:pt>
                <c:pt idx="112">
                  <c:v>0.9526099934159209</c:v>
                </c:pt>
                <c:pt idx="113">
                  <c:v>0.94803144992132982</c:v>
                </c:pt>
                <c:pt idx="114">
                  <c:v>0.94345290642673874</c:v>
                </c:pt>
                <c:pt idx="115">
                  <c:v>0.93887436293214765</c:v>
                </c:pt>
                <c:pt idx="116">
                  <c:v>0.93429581943755657</c:v>
                </c:pt>
                <c:pt idx="117">
                  <c:v>0.9297172759429646</c:v>
                </c:pt>
                <c:pt idx="118">
                  <c:v>0.92513873244837352</c:v>
                </c:pt>
                <c:pt idx="119">
                  <c:v>0.92056018895378244</c:v>
                </c:pt>
                <c:pt idx="120">
                  <c:v>0.91598164545919136</c:v>
                </c:pt>
                <c:pt idx="121">
                  <c:v>0.91140310196459939</c:v>
                </c:pt>
                <c:pt idx="122">
                  <c:v>0.90682455847000831</c:v>
                </c:pt>
                <c:pt idx="123">
                  <c:v>0.90224601497541723</c:v>
                </c:pt>
                <c:pt idx="124">
                  <c:v>0.89766747148082615</c:v>
                </c:pt>
                <c:pt idx="125">
                  <c:v>0.89308892798623507</c:v>
                </c:pt>
                <c:pt idx="126">
                  <c:v>0.88851038449164488</c:v>
                </c:pt>
                <c:pt idx="127">
                  <c:v>0.88393184099705291</c:v>
                </c:pt>
                <c:pt idx="128">
                  <c:v>0.87935329750246183</c:v>
                </c:pt>
                <c:pt idx="129">
                  <c:v>0.87477475400787075</c:v>
                </c:pt>
                <c:pt idx="130">
                  <c:v>0.87019621051327967</c:v>
                </c:pt>
                <c:pt idx="131">
                  <c:v>0.8656176670186877</c:v>
                </c:pt>
                <c:pt idx="132">
                  <c:v>0.86103912352409662</c:v>
                </c:pt>
                <c:pt idx="133">
                  <c:v>0.85646058002950554</c:v>
                </c:pt>
                <c:pt idx="134">
                  <c:v>0.85188203653491446</c:v>
                </c:pt>
                <c:pt idx="135">
                  <c:v>0.84730349304032337</c:v>
                </c:pt>
                <c:pt idx="136">
                  <c:v>0.84272494954573229</c:v>
                </c:pt>
                <c:pt idx="137">
                  <c:v>0.83814640605114032</c:v>
                </c:pt>
                <c:pt idx="138">
                  <c:v>0.83356786255654924</c:v>
                </c:pt>
                <c:pt idx="139">
                  <c:v>0.82898931906195816</c:v>
                </c:pt>
                <c:pt idx="140">
                  <c:v>0.82441077556736708</c:v>
                </c:pt>
                <c:pt idx="141">
                  <c:v>0.81983223207277689</c:v>
                </c:pt>
                <c:pt idx="142">
                  <c:v>0.81525368857818492</c:v>
                </c:pt>
                <c:pt idx="143">
                  <c:v>0.81067514508359384</c:v>
                </c:pt>
                <c:pt idx="144">
                  <c:v>0.80609660158900276</c:v>
                </c:pt>
                <c:pt idx="145">
                  <c:v>0.80151805809441168</c:v>
                </c:pt>
                <c:pt idx="146">
                  <c:v>0.7969395145998206</c:v>
                </c:pt>
                <c:pt idx="147">
                  <c:v>0.79236097110522863</c:v>
                </c:pt>
                <c:pt idx="148">
                  <c:v>0.78778242761063755</c:v>
                </c:pt>
                <c:pt idx="149">
                  <c:v>0.78320388411604647</c:v>
                </c:pt>
                <c:pt idx="150">
                  <c:v>0.77862534062145539</c:v>
                </c:pt>
                <c:pt idx="151">
                  <c:v>0.77404679712686431</c:v>
                </c:pt>
                <c:pt idx="152">
                  <c:v>0.76946825363227234</c:v>
                </c:pt>
                <c:pt idx="153">
                  <c:v>0.76488971013768126</c:v>
                </c:pt>
                <c:pt idx="154">
                  <c:v>0.76031116664309017</c:v>
                </c:pt>
                <c:pt idx="155">
                  <c:v>0.75573262314849909</c:v>
                </c:pt>
                <c:pt idx="156">
                  <c:v>0.7511540796539089</c:v>
                </c:pt>
                <c:pt idx="157">
                  <c:v>0.74657553615931782</c:v>
                </c:pt>
                <c:pt idx="158">
                  <c:v>0.74199699266472585</c:v>
                </c:pt>
                <c:pt idx="159">
                  <c:v>0.73741844917013477</c:v>
                </c:pt>
                <c:pt idx="160">
                  <c:v>0.73283990567554369</c:v>
                </c:pt>
                <c:pt idx="161">
                  <c:v>0.72826136218095261</c:v>
                </c:pt>
                <c:pt idx="162">
                  <c:v>0.72368281868636064</c:v>
                </c:pt>
                <c:pt idx="163">
                  <c:v>0.71910427519176956</c:v>
                </c:pt>
                <c:pt idx="164">
                  <c:v>0.71452573169717848</c:v>
                </c:pt>
                <c:pt idx="165">
                  <c:v>0.7099471882025874</c:v>
                </c:pt>
                <c:pt idx="166">
                  <c:v>0.70536864470799632</c:v>
                </c:pt>
                <c:pt idx="167">
                  <c:v>0.70079010121340524</c:v>
                </c:pt>
                <c:pt idx="168">
                  <c:v>0.69621155771881327</c:v>
                </c:pt>
                <c:pt idx="169">
                  <c:v>0.69163301422422219</c:v>
                </c:pt>
                <c:pt idx="170">
                  <c:v>0.68705447072963111</c:v>
                </c:pt>
                <c:pt idx="171">
                  <c:v>0.68247592723504091</c:v>
                </c:pt>
                <c:pt idx="172">
                  <c:v>0.67789738374044983</c:v>
                </c:pt>
                <c:pt idx="173">
                  <c:v>0.67331884024585786</c:v>
                </c:pt>
                <c:pt idx="174">
                  <c:v>0.66874029675126678</c:v>
                </c:pt>
                <c:pt idx="175">
                  <c:v>0.6641617532566757</c:v>
                </c:pt>
                <c:pt idx="176">
                  <c:v>0.65958320976208462</c:v>
                </c:pt>
                <c:pt idx="177">
                  <c:v>0.65500466626749354</c:v>
                </c:pt>
                <c:pt idx="178">
                  <c:v>0.65042612277290157</c:v>
                </c:pt>
                <c:pt idx="179">
                  <c:v>0.64584757927831049</c:v>
                </c:pt>
                <c:pt idx="180">
                  <c:v>0.64126903578371941</c:v>
                </c:pt>
                <c:pt idx="181">
                  <c:v>0.63669049228912833</c:v>
                </c:pt>
                <c:pt idx="182">
                  <c:v>0.63211194879453725</c:v>
                </c:pt>
                <c:pt idx="183">
                  <c:v>0.62753340529994528</c:v>
                </c:pt>
                <c:pt idx="184">
                  <c:v>0.6229548618053542</c:v>
                </c:pt>
                <c:pt idx="185">
                  <c:v>0.61837631831076312</c:v>
                </c:pt>
                <c:pt idx="186">
                  <c:v>0.61379777481617293</c:v>
                </c:pt>
                <c:pt idx="187">
                  <c:v>0.60921923132158184</c:v>
                </c:pt>
                <c:pt idx="188">
                  <c:v>0.60464068782699076</c:v>
                </c:pt>
                <c:pt idx="189">
                  <c:v>0.60006214433239879</c:v>
                </c:pt>
                <c:pt idx="190">
                  <c:v>0.59548360083780771</c:v>
                </c:pt>
                <c:pt idx="191">
                  <c:v>0.59090505734321663</c:v>
                </c:pt>
                <c:pt idx="192">
                  <c:v>0.58632651384862555</c:v>
                </c:pt>
                <c:pt idx="193">
                  <c:v>0.58174797035403358</c:v>
                </c:pt>
                <c:pt idx="194">
                  <c:v>0.5771694268594425</c:v>
                </c:pt>
                <c:pt idx="195">
                  <c:v>0.57259088336485142</c:v>
                </c:pt>
                <c:pt idx="196">
                  <c:v>0.56801233987026034</c:v>
                </c:pt>
                <c:pt idx="197">
                  <c:v>0.56343379637566926</c:v>
                </c:pt>
                <c:pt idx="198">
                  <c:v>0.55885525288107818</c:v>
                </c:pt>
                <c:pt idx="199">
                  <c:v>0.55427670938648621</c:v>
                </c:pt>
                <c:pt idx="200">
                  <c:v>0.54969816589189513</c:v>
                </c:pt>
                <c:pt idx="201">
                  <c:v>0.54511962239730494</c:v>
                </c:pt>
                <c:pt idx="202">
                  <c:v>0.54054107890271386</c:v>
                </c:pt>
                <c:pt idx="203">
                  <c:v>0.53596253540812278</c:v>
                </c:pt>
                <c:pt idx="204">
                  <c:v>0.53138399191353081</c:v>
                </c:pt>
                <c:pt idx="205">
                  <c:v>0.52680544841893973</c:v>
                </c:pt>
                <c:pt idx="206">
                  <c:v>0.52222690492434864</c:v>
                </c:pt>
                <c:pt idx="207">
                  <c:v>0.51764836142975756</c:v>
                </c:pt>
                <c:pt idx="208">
                  <c:v>0.51306981793516648</c:v>
                </c:pt>
                <c:pt idx="209">
                  <c:v>0.50849127444057451</c:v>
                </c:pt>
                <c:pt idx="210">
                  <c:v>0.50391273094598343</c:v>
                </c:pt>
                <c:pt idx="211">
                  <c:v>0.49933418745139235</c:v>
                </c:pt>
                <c:pt idx="212">
                  <c:v>0.49475564395680127</c:v>
                </c:pt>
                <c:pt idx="213">
                  <c:v>0.49017710046221019</c:v>
                </c:pt>
                <c:pt idx="214">
                  <c:v>0.48559855696761822</c:v>
                </c:pt>
                <c:pt idx="215">
                  <c:v>0.48102001347302714</c:v>
                </c:pt>
                <c:pt idx="216">
                  <c:v>0.47644146997843695</c:v>
                </c:pt>
                <c:pt idx="217">
                  <c:v>0.47186292648384587</c:v>
                </c:pt>
                <c:pt idx="218">
                  <c:v>0.46728438298925479</c:v>
                </c:pt>
                <c:pt idx="219">
                  <c:v>0.46270583949466371</c:v>
                </c:pt>
                <c:pt idx="220">
                  <c:v>0.45812729600007174</c:v>
                </c:pt>
                <c:pt idx="221">
                  <c:v>0.45354875250548066</c:v>
                </c:pt>
                <c:pt idx="222">
                  <c:v>0.44897020901088958</c:v>
                </c:pt>
                <c:pt idx="223">
                  <c:v>0.4443916655162985</c:v>
                </c:pt>
                <c:pt idx="224">
                  <c:v>0.43981312202170653</c:v>
                </c:pt>
                <c:pt idx="225">
                  <c:v>0.43523457852711545</c:v>
                </c:pt>
                <c:pt idx="226">
                  <c:v>0.43065603503252436</c:v>
                </c:pt>
                <c:pt idx="227">
                  <c:v>0.42607749153793328</c:v>
                </c:pt>
                <c:pt idx="228">
                  <c:v>0.4214989480433422</c:v>
                </c:pt>
                <c:pt idx="229">
                  <c:v>0.41692040454875112</c:v>
                </c:pt>
                <c:pt idx="230">
                  <c:v>0.41234186105415915</c:v>
                </c:pt>
                <c:pt idx="231">
                  <c:v>0.40776331755956896</c:v>
                </c:pt>
                <c:pt idx="232">
                  <c:v>0.40318477406497788</c:v>
                </c:pt>
                <c:pt idx="233">
                  <c:v>0.3986062305703868</c:v>
                </c:pt>
                <c:pt idx="234">
                  <c:v>0.39402768707579572</c:v>
                </c:pt>
                <c:pt idx="235">
                  <c:v>0.38944914358120375</c:v>
                </c:pt>
                <c:pt idx="236">
                  <c:v>0.38487060008661267</c:v>
                </c:pt>
                <c:pt idx="237">
                  <c:v>0.38029205659202159</c:v>
                </c:pt>
                <c:pt idx="238">
                  <c:v>0.37571351309743051</c:v>
                </c:pt>
                <c:pt idx="239">
                  <c:v>0.37113496960283943</c:v>
                </c:pt>
                <c:pt idx="240">
                  <c:v>0.36655642610824746</c:v>
                </c:pt>
                <c:pt idx="241">
                  <c:v>0.36197788261365638</c:v>
                </c:pt>
                <c:pt idx="242">
                  <c:v>0.3573993391190653</c:v>
                </c:pt>
                <c:pt idx="243">
                  <c:v>0.35282079562447421</c:v>
                </c:pt>
                <c:pt idx="244">
                  <c:v>0.34824225212988313</c:v>
                </c:pt>
                <c:pt idx="245">
                  <c:v>0.34366370863529117</c:v>
                </c:pt>
                <c:pt idx="246">
                  <c:v>0.33908516514070097</c:v>
                </c:pt>
                <c:pt idx="247">
                  <c:v>0.33450662164610989</c:v>
                </c:pt>
                <c:pt idx="248">
                  <c:v>0.32992807815151881</c:v>
                </c:pt>
                <c:pt idx="249">
                  <c:v>0.32534953465692773</c:v>
                </c:pt>
                <c:pt idx="250">
                  <c:v>0.32077099116233576</c:v>
                </c:pt>
                <c:pt idx="251">
                  <c:v>0.31619244766774468</c:v>
                </c:pt>
                <c:pt idx="252">
                  <c:v>0.3116139041731536</c:v>
                </c:pt>
                <c:pt idx="253">
                  <c:v>0.30703536067856252</c:v>
                </c:pt>
                <c:pt idx="254">
                  <c:v>0.30245681718397144</c:v>
                </c:pt>
                <c:pt idx="255">
                  <c:v>0.29787827368937947</c:v>
                </c:pt>
                <c:pt idx="256">
                  <c:v>0.29329973019478839</c:v>
                </c:pt>
                <c:pt idx="257">
                  <c:v>0.28872118670019731</c:v>
                </c:pt>
                <c:pt idx="258">
                  <c:v>0.28414264320560623</c:v>
                </c:pt>
                <c:pt idx="259">
                  <c:v>0.27956409971101515</c:v>
                </c:pt>
                <c:pt idx="260">
                  <c:v>0.27498555621642407</c:v>
                </c:pt>
                <c:pt idx="261">
                  <c:v>0.27040701272183298</c:v>
                </c:pt>
                <c:pt idx="262">
                  <c:v>0.2658284692272419</c:v>
                </c:pt>
                <c:pt idx="263">
                  <c:v>0.26124992573265082</c:v>
                </c:pt>
                <c:pt idx="264">
                  <c:v>0.25667138223805974</c:v>
                </c:pt>
                <c:pt idx="265">
                  <c:v>0.25209283874346866</c:v>
                </c:pt>
                <c:pt idx="266">
                  <c:v>0.24751429524887669</c:v>
                </c:pt>
                <c:pt idx="267">
                  <c:v>0.24293575175428561</c:v>
                </c:pt>
                <c:pt idx="268">
                  <c:v>0.23835720825969453</c:v>
                </c:pt>
                <c:pt idx="269">
                  <c:v>0.23377866476510345</c:v>
                </c:pt>
                <c:pt idx="270">
                  <c:v>0.22920012127051237</c:v>
                </c:pt>
                <c:pt idx="271">
                  <c:v>0.2246215777759204</c:v>
                </c:pt>
                <c:pt idx="272">
                  <c:v>0.22004303428132932</c:v>
                </c:pt>
                <c:pt idx="273">
                  <c:v>0.21546449078673824</c:v>
                </c:pt>
                <c:pt idx="274">
                  <c:v>0.21088594729214716</c:v>
                </c:pt>
                <c:pt idx="275">
                  <c:v>0.20630740379755608</c:v>
                </c:pt>
                <c:pt idx="276">
                  <c:v>0.201728860302965</c:v>
                </c:pt>
                <c:pt idx="277">
                  <c:v>0.19715031680837392</c:v>
                </c:pt>
                <c:pt idx="278">
                  <c:v>0.19257177331378283</c:v>
                </c:pt>
                <c:pt idx="279">
                  <c:v>0.18799322981919175</c:v>
                </c:pt>
                <c:pt idx="280">
                  <c:v>0.18341468632460067</c:v>
                </c:pt>
                <c:pt idx="281">
                  <c:v>0.1788361428300087</c:v>
                </c:pt>
                <c:pt idx="282">
                  <c:v>0.17425759933541762</c:v>
                </c:pt>
                <c:pt idx="283">
                  <c:v>0.16967905584082654</c:v>
                </c:pt>
                <c:pt idx="284">
                  <c:v>0.16510051234623546</c:v>
                </c:pt>
                <c:pt idx="285">
                  <c:v>0.16052196885164438</c:v>
                </c:pt>
                <c:pt idx="286">
                  <c:v>0.15594342535705241</c:v>
                </c:pt>
                <c:pt idx="287">
                  <c:v>0.15136488186246133</c:v>
                </c:pt>
                <c:pt idx="288">
                  <c:v>0.14678633836787025</c:v>
                </c:pt>
                <c:pt idx="289">
                  <c:v>0.14220779487327917</c:v>
                </c:pt>
                <c:pt idx="290">
                  <c:v>0.13762925137868809</c:v>
                </c:pt>
                <c:pt idx="291">
                  <c:v>0.1330507078840979</c:v>
                </c:pt>
                <c:pt idx="292">
                  <c:v>0.12847216438950593</c:v>
                </c:pt>
                <c:pt idx="293">
                  <c:v>0.12389362089491485</c:v>
                </c:pt>
                <c:pt idx="294">
                  <c:v>0.11931507740032377</c:v>
                </c:pt>
                <c:pt idx="295">
                  <c:v>0.11473653390573268</c:v>
                </c:pt>
                <c:pt idx="296">
                  <c:v>0.1101579904111416</c:v>
                </c:pt>
                <c:pt idx="297">
                  <c:v>0.10557944691654964</c:v>
                </c:pt>
                <c:pt idx="298">
                  <c:v>0.10100090342195855</c:v>
                </c:pt>
                <c:pt idx="299">
                  <c:v>9.6422359927367474E-2</c:v>
                </c:pt>
                <c:pt idx="300">
                  <c:v>9.1843816432776393E-2</c:v>
                </c:pt>
                <c:pt idx="301">
                  <c:v>8.7265272938185312E-2</c:v>
                </c:pt>
                <c:pt idx="302">
                  <c:v>8.2686729443593343E-2</c:v>
                </c:pt>
                <c:pt idx="303">
                  <c:v>7.8108185949002262E-2</c:v>
                </c:pt>
                <c:pt idx="304">
                  <c:v>7.3529642454411182E-2</c:v>
                </c:pt>
                <c:pt idx="305">
                  <c:v>6.8951098959820101E-2</c:v>
                </c:pt>
                <c:pt idx="306">
                  <c:v>6.4372555465229908E-2</c:v>
                </c:pt>
                <c:pt idx="307">
                  <c:v>5.9794011970638827E-2</c:v>
                </c:pt>
                <c:pt idx="308">
                  <c:v>5.5215468476046858E-2</c:v>
                </c:pt>
                <c:pt idx="309">
                  <c:v>5.0636924981455778E-2</c:v>
                </c:pt>
                <c:pt idx="310">
                  <c:v>4.6058381486864697E-2</c:v>
                </c:pt>
                <c:pt idx="311">
                  <c:v>4.1479837992273616E-2</c:v>
                </c:pt>
                <c:pt idx="312">
                  <c:v>3.6901294497682535E-2</c:v>
                </c:pt>
                <c:pt idx="313">
                  <c:v>3.2322751003090566E-2</c:v>
                </c:pt>
                <c:pt idx="314">
                  <c:v>2.7744207508499485E-2</c:v>
                </c:pt>
                <c:pt idx="315">
                  <c:v>2.3165664013908405E-2</c:v>
                </c:pt>
                <c:pt idx="316">
                  <c:v>1.8587120519317324E-2</c:v>
                </c:pt>
                <c:pt idx="317">
                  <c:v>1.4008577024726243E-2</c:v>
                </c:pt>
                <c:pt idx="318">
                  <c:v>9.4300335301342741E-3</c:v>
                </c:pt>
                <c:pt idx="319">
                  <c:v>4.8514900355431934E-3</c:v>
                </c:pt>
                <c:pt idx="320">
                  <c:v>2.7294654095211257E-4</c:v>
                </c:pt>
                <c:pt idx="321">
                  <c:v>-4.30559695363808E-3</c:v>
                </c:pt>
                <c:pt idx="322">
                  <c:v>-8.8841404482291608E-3</c:v>
                </c:pt>
                <c:pt idx="323">
                  <c:v>-1.346268394282113E-2</c:v>
                </c:pt>
                <c:pt idx="324">
                  <c:v>-1.8041227437412211E-2</c:v>
                </c:pt>
                <c:pt idx="325">
                  <c:v>-2.2619770932003291E-2</c:v>
                </c:pt>
                <c:pt idx="326">
                  <c:v>-2.7198314426594372E-2</c:v>
                </c:pt>
                <c:pt idx="327">
                  <c:v>-3.1776857921185453E-2</c:v>
                </c:pt>
                <c:pt idx="328">
                  <c:v>-3.6355401415777422E-2</c:v>
                </c:pt>
                <c:pt idx="329">
                  <c:v>-4.0933944910368503E-2</c:v>
                </c:pt>
                <c:pt idx="330">
                  <c:v>-4.5512488404959583E-2</c:v>
                </c:pt>
                <c:pt idx="331">
                  <c:v>-5.0091031899550664E-2</c:v>
                </c:pt>
                <c:pt idx="332">
                  <c:v>-5.4669575394141745E-2</c:v>
                </c:pt>
                <c:pt idx="333">
                  <c:v>-5.9248118888732826E-2</c:v>
                </c:pt>
                <c:pt idx="334">
                  <c:v>-6.3826662383324795E-2</c:v>
                </c:pt>
                <c:pt idx="335">
                  <c:v>-6.8405205877915876E-2</c:v>
                </c:pt>
                <c:pt idx="336">
                  <c:v>-7.2983749372506068E-2</c:v>
                </c:pt>
                <c:pt idx="337">
                  <c:v>-7.7562292867097149E-2</c:v>
                </c:pt>
                <c:pt idx="338">
                  <c:v>-8.214083636168823E-2</c:v>
                </c:pt>
                <c:pt idx="339">
                  <c:v>-8.6719379856280199E-2</c:v>
                </c:pt>
                <c:pt idx="340">
                  <c:v>-9.129792335087128E-2</c:v>
                </c:pt>
                <c:pt idx="341">
                  <c:v>-9.587646684546236E-2</c:v>
                </c:pt>
                <c:pt idx="342">
                  <c:v>-0.10045501034005344</c:v>
                </c:pt>
                <c:pt idx="343">
                  <c:v>-0.10503355383464452</c:v>
                </c:pt>
                <c:pt idx="344">
                  <c:v>-0.10961209732923649</c:v>
                </c:pt>
                <c:pt idx="345">
                  <c:v>-0.11419064082382757</c:v>
                </c:pt>
                <c:pt idx="346">
                  <c:v>-0.11876918431841865</c:v>
                </c:pt>
                <c:pt idx="347">
                  <c:v>-0.12334772781300973</c:v>
                </c:pt>
                <c:pt idx="348">
                  <c:v>-0.12792627130760081</c:v>
                </c:pt>
                <c:pt idx="349">
                  <c:v>-0.13250481480219278</c:v>
                </c:pt>
                <c:pt idx="350">
                  <c:v>-0.13708335829678386</c:v>
                </c:pt>
                <c:pt idx="351">
                  <c:v>-0.14166190179137406</c:v>
                </c:pt>
                <c:pt idx="352">
                  <c:v>-0.14624044528596514</c:v>
                </c:pt>
                <c:pt idx="353">
                  <c:v>-0.15081898878055622</c:v>
                </c:pt>
                <c:pt idx="354">
                  <c:v>-0.15539753227514819</c:v>
                </c:pt>
                <c:pt idx="355">
                  <c:v>-0.15997607576973927</c:v>
                </c:pt>
                <c:pt idx="356">
                  <c:v>-0.16455461926433035</c:v>
                </c:pt>
                <c:pt idx="357">
                  <c:v>-0.16913316275892143</c:v>
                </c:pt>
                <c:pt idx="358">
                  <c:v>-0.17371170625351251</c:v>
                </c:pt>
                <c:pt idx="359">
                  <c:v>-0.17829024974810448</c:v>
                </c:pt>
                <c:pt idx="360">
                  <c:v>-0.18286879324269556</c:v>
                </c:pt>
                <c:pt idx="361">
                  <c:v>-0.18744733673728664</c:v>
                </c:pt>
                <c:pt idx="362">
                  <c:v>-0.19202588023187772</c:v>
                </c:pt>
                <c:pt idx="363">
                  <c:v>-0.1966044237264688</c:v>
                </c:pt>
                <c:pt idx="364">
                  <c:v>-0.20118296722105988</c:v>
                </c:pt>
                <c:pt idx="365">
                  <c:v>-0.20576151071565185</c:v>
                </c:pt>
                <c:pt idx="366">
                  <c:v>-0.21034005421024204</c:v>
                </c:pt>
                <c:pt idx="367">
                  <c:v>-0.21491859770483313</c:v>
                </c:pt>
                <c:pt idx="368">
                  <c:v>-0.21949714119942421</c:v>
                </c:pt>
                <c:pt idx="369">
                  <c:v>-0.22407568469401529</c:v>
                </c:pt>
                <c:pt idx="370">
                  <c:v>-0.22865422818860726</c:v>
                </c:pt>
                <c:pt idx="371">
                  <c:v>-0.23323277168319834</c:v>
                </c:pt>
                <c:pt idx="372">
                  <c:v>-0.23781131517778942</c:v>
                </c:pt>
                <c:pt idx="373">
                  <c:v>-0.2423898586723805</c:v>
                </c:pt>
                <c:pt idx="374">
                  <c:v>-0.24696840216697158</c:v>
                </c:pt>
                <c:pt idx="375">
                  <c:v>-0.25154694566156355</c:v>
                </c:pt>
                <c:pt idx="376">
                  <c:v>-0.25612548915615463</c:v>
                </c:pt>
                <c:pt idx="377">
                  <c:v>-0.26070403265074571</c:v>
                </c:pt>
                <c:pt idx="378">
                  <c:v>-0.26528257614533679</c:v>
                </c:pt>
                <c:pt idx="379">
                  <c:v>-0.26986111963992787</c:v>
                </c:pt>
                <c:pt idx="380">
                  <c:v>-0.27443966313451984</c:v>
                </c:pt>
                <c:pt idx="381">
                  <c:v>-0.27901820662911003</c:v>
                </c:pt>
                <c:pt idx="382">
                  <c:v>-0.28359675012370111</c:v>
                </c:pt>
                <c:pt idx="383">
                  <c:v>-0.28817529361829219</c:v>
                </c:pt>
                <c:pt idx="384">
                  <c:v>-0.29275383711288328</c:v>
                </c:pt>
                <c:pt idx="385">
                  <c:v>-0.29733238060747436</c:v>
                </c:pt>
                <c:pt idx="386">
                  <c:v>-0.30191092410206632</c:v>
                </c:pt>
                <c:pt idx="387">
                  <c:v>-0.30648946759665741</c:v>
                </c:pt>
                <c:pt idx="388">
                  <c:v>-0.31106801109124849</c:v>
                </c:pt>
                <c:pt idx="389">
                  <c:v>-0.31564655458583957</c:v>
                </c:pt>
                <c:pt idx="390">
                  <c:v>-0.32022509808043154</c:v>
                </c:pt>
                <c:pt idx="391">
                  <c:v>-0.32480364157502262</c:v>
                </c:pt>
                <c:pt idx="392">
                  <c:v>-0.3293821850696137</c:v>
                </c:pt>
                <c:pt idx="393">
                  <c:v>-0.33396072856420478</c:v>
                </c:pt>
                <c:pt idx="394">
                  <c:v>-0.33853927205879586</c:v>
                </c:pt>
                <c:pt idx="395">
                  <c:v>-0.34311781555338605</c:v>
                </c:pt>
                <c:pt idx="396">
                  <c:v>-0.34769635904797802</c:v>
                </c:pt>
                <c:pt idx="397">
                  <c:v>-0.3522749025425691</c:v>
                </c:pt>
                <c:pt idx="398">
                  <c:v>-0.35685344603716018</c:v>
                </c:pt>
                <c:pt idx="399">
                  <c:v>-0.36143198953175126</c:v>
                </c:pt>
                <c:pt idx="400">
                  <c:v>-0.36601053302634234</c:v>
                </c:pt>
                <c:pt idx="401">
                  <c:v>-0.37058907652093431</c:v>
                </c:pt>
                <c:pt idx="402">
                  <c:v>-0.37516762001552539</c:v>
                </c:pt>
                <c:pt idx="403">
                  <c:v>-0.37974616351011647</c:v>
                </c:pt>
                <c:pt idx="404">
                  <c:v>-0.38432470700470756</c:v>
                </c:pt>
                <c:pt idx="405">
                  <c:v>-0.38890325049929864</c:v>
                </c:pt>
                <c:pt idx="406">
                  <c:v>-0.39348179399389061</c:v>
                </c:pt>
                <c:pt idx="407">
                  <c:v>-0.39806033748848169</c:v>
                </c:pt>
                <c:pt idx="408">
                  <c:v>-0.40263888098307277</c:v>
                </c:pt>
                <c:pt idx="409">
                  <c:v>-0.40721742447766385</c:v>
                </c:pt>
                <c:pt idx="410">
                  <c:v>-0.41179596797225404</c:v>
                </c:pt>
                <c:pt idx="411">
                  <c:v>-0.41637451146684601</c:v>
                </c:pt>
                <c:pt idx="412">
                  <c:v>-0.42095305496143709</c:v>
                </c:pt>
                <c:pt idx="413">
                  <c:v>-0.42553159845602817</c:v>
                </c:pt>
                <c:pt idx="414">
                  <c:v>-0.43011014195061925</c:v>
                </c:pt>
                <c:pt idx="415">
                  <c:v>-0.43468868544521033</c:v>
                </c:pt>
                <c:pt idx="416">
                  <c:v>-0.43926722893980141</c:v>
                </c:pt>
                <c:pt idx="417">
                  <c:v>-0.44384577243439338</c:v>
                </c:pt>
                <c:pt idx="418">
                  <c:v>-0.44842431592898446</c:v>
                </c:pt>
                <c:pt idx="419">
                  <c:v>-0.45300285942357554</c:v>
                </c:pt>
                <c:pt idx="420">
                  <c:v>-0.45758140291816662</c:v>
                </c:pt>
                <c:pt idx="421">
                  <c:v>-0.46215994641275859</c:v>
                </c:pt>
                <c:pt idx="422">
                  <c:v>-0.46673848990734967</c:v>
                </c:pt>
                <c:pt idx="423">
                  <c:v>-0.47131703340194075</c:v>
                </c:pt>
                <c:pt idx="424">
                  <c:v>-0.47589557689653184</c:v>
                </c:pt>
                <c:pt idx="425">
                  <c:v>-0.48047412039112203</c:v>
                </c:pt>
                <c:pt idx="426">
                  <c:v>-0.48505266388571311</c:v>
                </c:pt>
                <c:pt idx="427">
                  <c:v>-0.48963120738030508</c:v>
                </c:pt>
                <c:pt idx="428">
                  <c:v>-0.49420975087489616</c:v>
                </c:pt>
                <c:pt idx="429">
                  <c:v>-0.49878829436948724</c:v>
                </c:pt>
                <c:pt idx="430">
                  <c:v>-0.50336683786407832</c:v>
                </c:pt>
                <c:pt idx="431">
                  <c:v>-0.5079453813586694</c:v>
                </c:pt>
                <c:pt idx="432">
                  <c:v>-0.51252392485326137</c:v>
                </c:pt>
                <c:pt idx="433">
                  <c:v>-0.51710246834785245</c:v>
                </c:pt>
                <c:pt idx="434">
                  <c:v>-0.52168101184244353</c:v>
                </c:pt>
                <c:pt idx="435">
                  <c:v>-0.52625955533703461</c:v>
                </c:pt>
                <c:pt idx="436">
                  <c:v>-0.53083809883162569</c:v>
                </c:pt>
                <c:pt idx="437">
                  <c:v>-0.53541664232621677</c:v>
                </c:pt>
                <c:pt idx="438">
                  <c:v>-0.53999518582080874</c:v>
                </c:pt>
                <c:pt idx="439">
                  <c:v>-0.54457372931539982</c:v>
                </c:pt>
                <c:pt idx="440">
                  <c:v>-0.54915227280999002</c:v>
                </c:pt>
                <c:pt idx="441">
                  <c:v>-0.5537308163045811</c:v>
                </c:pt>
                <c:pt idx="442">
                  <c:v>-0.55830935979917307</c:v>
                </c:pt>
                <c:pt idx="443">
                  <c:v>-0.56288790329376415</c:v>
                </c:pt>
                <c:pt idx="444">
                  <c:v>-0.56746644678835523</c:v>
                </c:pt>
                <c:pt idx="445">
                  <c:v>-0.57204499028294631</c:v>
                </c:pt>
                <c:pt idx="446">
                  <c:v>-0.57662353377753739</c:v>
                </c:pt>
                <c:pt idx="447">
                  <c:v>-0.58120207727212847</c:v>
                </c:pt>
                <c:pt idx="448">
                  <c:v>-0.58578062076672044</c:v>
                </c:pt>
                <c:pt idx="449">
                  <c:v>-0.59035916426131152</c:v>
                </c:pt>
                <c:pt idx="450">
                  <c:v>-0.5949377077559026</c:v>
                </c:pt>
                <c:pt idx="451">
                  <c:v>-0.59951625125049368</c:v>
                </c:pt>
                <c:pt idx="452">
                  <c:v>-0.60409479474508565</c:v>
                </c:pt>
                <c:pt idx="453">
                  <c:v>-0.60867333823967673</c:v>
                </c:pt>
                <c:pt idx="454">
                  <c:v>-0.61325188173426781</c:v>
                </c:pt>
                <c:pt idx="455">
                  <c:v>-0.617830425228858</c:v>
                </c:pt>
                <c:pt idx="456">
                  <c:v>-0.62240896872344909</c:v>
                </c:pt>
                <c:pt idx="457">
                  <c:v>-0.62698751221804017</c:v>
                </c:pt>
                <c:pt idx="458">
                  <c:v>-0.63156605571263214</c:v>
                </c:pt>
                <c:pt idx="459">
                  <c:v>-0.63614459920722322</c:v>
                </c:pt>
                <c:pt idx="460">
                  <c:v>-0.6407231427018143</c:v>
                </c:pt>
                <c:pt idx="461">
                  <c:v>-0.64530168619640538</c:v>
                </c:pt>
                <c:pt idx="462">
                  <c:v>-0.64988022969099646</c:v>
                </c:pt>
                <c:pt idx="463">
                  <c:v>-0.65445877318558843</c:v>
                </c:pt>
                <c:pt idx="464">
                  <c:v>-0.65903731668017951</c:v>
                </c:pt>
                <c:pt idx="465">
                  <c:v>-0.66361586017477059</c:v>
                </c:pt>
                <c:pt idx="466">
                  <c:v>-0.66819440366936167</c:v>
                </c:pt>
                <c:pt idx="467">
                  <c:v>-0.67277294716395275</c:v>
                </c:pt>
                <c:pt idx="468">
                  <c:v>-0.67735149065854383</c:v>
                </c:pt>
                <c:pt idx="469">
                  <c:v>-0.6819300341531358</c:v>
                </c:pt>
                <c:pt idx="470">
                  <c:v>-0.68650857764772599</c:v>
                </c:pt>
                <c:pt idx="471">
                  <c:v>-0.69108712114231707</c:v>
                </c:pt>
                <c:pt idx="472">
                  <c:v>-0.69566566463690815</c:v>
                </c:pt>
                <c:pt idx="473">
                  <c:v>-0.70024420813150012</c:v>
                </c:pt>
                <c:pt idx="474">
                  <c:v>-0.7048227516260912</c:v>
                </c:pt>
                <c:pt idx="475">
                  <c:v>-0.70940129512068228</c:v>
                </c:pt>
                <c:pt idx="476">
                  <c:v>-0.71397983861527337</c:v>
                </c:pt>
                <c:pt idx="477">
                  <c:v>-0.71855838210986445</c:v>
                </c:pt>
                <c:pt idx="478">
                  <c:v>-0.72313692560445553</c:v>
                </c:pt>
                <c:pt idx="479">
                  <c:v>-0.7277154690990475</c:v>
                </c:pt>
                <c:pt idx="480">
                  <c:v>-0.73229401259363858</c:v>
                </c:pt>
                <c:pt idx="481">
                  <c:v>-0.73687255608822966</c:v>
                </c:pt>
                <c:pt idx="482">
                  <c:v>-0.74145109958282074</c:v>
                </c:pt>
                <c:pt idx="483">
                  <c:v>-0.74602964307741271</c:v>
                </c:pt>
                <c:pt idx="484">
                  <c:v>-0.75060818657200379</c:v>
                </c:pt>
                <c:pt idx="485">
                  <c:v>-0.75518673006659398</c:v>
                </c:pt>
                <c:pt idx="486">
                  <c:v>-0.75976527356118506</c:v>
                </c:pt>
                <c:pt idx="487">
                  <c:v>-0.76434381705577614</c:v>
                </c:pt>
                <c:pt idx="488">
                  <c:v>-0.76892236055036722</c:v>
                </c:pt>
                <c:pt idx="489">
                  <c:v>-0.77350090404495919</c:v>
                </c:pt>
                <c:pt idx="490">
                  <c:v>-0.77807944753955027</c:v>
                </c:pt>
                <c:pt idx="491">
                  <c:v>-0.78265799103414135</c:v>
                </c:pt>
                <c:pt idx="492">
                  <c:v>-0.78723653452873243</c:v>
                </c:pt>
                <c:pt idx="493">
                  <c:v>-0.79181507802332352</c:v>
                </c:pt>
                <c:pt idx="494">
                  <c:v>-0.79639362151791548</c:v>
                </c:pt>
                <c:pt idx="495">
                  <c:v>-0.80097216501250657</c:v>
                </c:pt>
                <c:pt idx="496">
                  <c:v>-0.80555070850709765</c:v>
                </c:pt>
                <c:pt idx="497">
                  <c:v>-0.81012925200168873</c:v>
                </c:pt>
                <c:pt idx="498">
                  <c:v>-0.81470779549627981</c:v>
                </c:pt>
                <c:pt idx="499">
                  <c:v>-0.81928633899087178</c:v>
                </c:pt>
                <c:pt idx="500">
                  <c:v>-0.82386488248546197</c:v>
                </c:pt>
                <c:pt idx="501">
                  <c:v>-0.82844342598005305</c:v>
                </c:pt>
                <c:pt idx="502">
                  <c:v>-0.83302196947464413</c:v>
                </c:pt>
                <c:pt idx="503">
                  <c:v>-0.83760051296923521</c:v>
                </c:pt>
                <c:pt idx="504">
                  <c:v>-0.84217905646382629</c:v>
                </c:pt>
                <c:pt idx="505">
                  <c:v>-0.84675759995841737</c:v>
                </c:pt>
                <c:pt idx="506">
                  <c:v>-0.85133614345300845</c:v>
                </c:pt>
                <c:pt idx="507">
                  <c:v>-0.85591468694759953</c:v>
                </c:pt>
                <c:pt idx="508">
                  <c:v>-0.86049323044219062</c:v>
                </c:pt>
                <c:pt idx="509">
                  <c:v>-0.86507177393678258</c:v>
                </c:pt>
                <c:pt idx="510">
                  <c:v>-0.86965031743137367</c:v>
                </c:pt>
                <c:pt idx="511">
                  <c:v>-0.87422886092596475</c:v>
                </c:pt>
                <c:pt idx="512">
                  <c:v>-0.87880740442055583</c:v>
                </c:pt>
                <c:pt idx="513">
                  <c:v>-0.88338594791514691</c:v>
                </c:pt>
                <c:pt idx="514">
                  <c:v>-0.88796449140973799</c:v>
                </c:pt>
                <c:pt idx="515">
                  <c:v>-0.89254303490432818</c:v>
                </c:pt>
                <c:pt idx="516">
                  <c:v>-0.89712157839891926</c:v>
                </c:pt>
                <c:pt idx="517">
                  <c:v>-0.90170012189351034</c:v>
                </c:pt>
                <c:pt idx="518">
                  <c:v>-0.90627866538810142</c:v>
                </c:pt>
                <c:pt idx="519">
                  <c:v>-0.9108572088826925</c:v>
                </c:pt>
                <c:pt idx="520">
                  <c:v>-0.91543575237728358</c:v>
                </c:pt>
                <c:pt idx="521">
                  <c:v>-0.92001429587187467</c:v>
                </c:pt>
                <c:pt idx="522">
                  <c:v>-0.92459283936646663</c:v>
                </c:pt>
                <c:pt idx="523">
                  <c:v>-0.92917138286105772</c:v>
                </c:pt>
                <c:pt idx="524">
                  <c:v>-0.9337499263556488</c:v>
                </c:pt>
                <c:pt idx="525">
                  <c:v>-0.93832846985023988</c:v>
                </c:pt>
                <c:pt idx="526">
                  <c:v>-0.94290701334483096</c:v>
                </c:pt>
                <c:pt idx="527">
                  <c:v>-0.94748555683942204</c:v>
                </c:pt>
                <c:pt idx="528">
                  <c:v>-0.95206410033401312</c:v>
                </c:pt>
                <c:pt idx="529">
                  <c:v>-0.95664264382860331</c:v>
                </c:pt>
                <c:pt idx="530">
                  <c:v>-0.96122118732319439</c:v>
                </c:pt>
                <c:pt idx="531">
                  <c:v>-0.96579973081778547</c:v>
                </c:pt>
                <c:pt idx="532">
                  <c:v>-0.97037827431237744</c:v>
                </c:pt>
                <c:pt idx="533">
                  <c:v>-0.97495681780696852</c:v>
                </c:pt>
                <c:pt idx="534">
                  <c:v>-0.9795353613015596</c:v>
                </c:pt>
                <c:pt idx="535">
                  <c:v>-0.98411390479615068</c:v>
                </c:pt>
                <c:pt idx="536">
                  <c:v>-0.98869244829074177</c:v>
                </c:pt>
                <c:pt idx="537">
                  <c:v>-0.99327099178533285</c:v>
                </c:pt>
                <c:pt idx="538">
                  <c:v>-0.99784953527992393</c:v>
                </c:pt>
                <c:pt idx="539">
                  <c:v>-1.002428078774515</c:v>
                </c:pt>
                <c:pt idx="540">
                  <c:v>-1.0070066222691061</c:v>
                </c:pt>
                <c:pt idx="541">
                  <c:v>-1.0115851657636972</c:v>
                </c:pt>
                <c:pt idx="542">
                  <c:v>-1.0161637092582883</c:v>
                </c:pt>
                <c:pt idx="543">
                  <c:v>-1.0207422527528784</c:v>
                </c:pt>
                <c:pt idx="544">
                  <c:v>-1.0253207962474695</c:v>
                </c:pt>
                <c:pt idx="545">
                  <c:v>-1.0298993397420606</c:v>
                </c:pt>
                <c:pt idx="546">
                  <c:v>-1.0344778832366517</c:v>
                </c:pt>
                <c:pt idx="547">
                  <c:v>-1.0390564267312437</c:v>
                </c:pt>
                <c:pt idx="548">
                  <c:v>-1.0436349702258347</c:v>
                </c:pt>
                <c:pt idx="549">
                  <c:v>-1.0482135137204258</c:v>
                </c:pt>
                <c:pt idx="550">
                  <c:v>-1.0527920572150169</c:v>
                </c:pt>
                <c:pt idx="551">
                  <c:v>-1.057370600709608</c:v>
                </c:pt>
                <c:pt idx="552">
                  <c:v>-1.0619491442041991</c:v>
                </c:pt>
                <c:pt idx="553">
                  <c:v>-1.0665276876987901</c:v>
                </c:pt>
                <c:pt idx="554">
                  <c:v>-1.0711062311933812</c:v>
                </c:pt>
                <c:pt idx="555">
                  <c:v>-1.0756847746879723</c:v>
                </c:pt>
                <c:pt idx="556">
                  <c:v>-1.0802633181825643</c:v>
                </c:pt>
                <c:pt idx="557">
                  <c:v>-1.0848418616771554</c:v>
                </c:pt>
                <c:pt idx="558">
                  <c:v>-1.0894204051717455</c:v>
                </c:pt>
                <c:pt idx="559">
                  <c:v>-1.0939989486663366</c:v>
                </c:pt>
                <c:pt idx="560">
                  <c:v>-1.0985774921609277</c:v>
                </c:pt>
                <c:pt idx="561">
                  <c:v>-1.1031560356555188</c:v>
                </c:pt>
                <c:pt idx="562">
                  <c:v>-1.1077345791501099</c:v>
                </c:pt>
                <c:pt idx="563">
                  <c:v>-1.1123131226447009</c:v>
                </c:pt>
                <c:pt idx="564">
                  <c:v>-1.116891666139292</c:v>
                </c:pt>
                <c:pt idx="565">
                  <c:v>-1.1214702096338831</c:v>
                </c:pt>
                <c:pt idx="566">
                  <c:v>-1.1260487531284742</c:v>
                </c:pt>
                <c:pt idx="567">
                  <c:v>-1.1306272966230653</c:v>
                </c:pt>
                <c:pt idx="568">
                  <c:v>-1.1352058401176564</c:v>
                </c:pt>
                <c:pt idx="569">
                  <c:v>-1.1397843836122474</c:v>
                </c:pt>
                <c:pt idx="570">
                  <c:v>-1.1443629271068385</c:v>
                </c:pt>
                <c:pt idx="571">
                  <c:v>-1.1489414706014305</c:v>
                </c:pt>
                <c:pt idx="572">
                  <c:v>-1.1535200140960207</c:v>
                </c:pt>
                <c:pt idx="573">
                  <c:v>-1.1580985575906118</c:v>
                </c:pt>
                <c:pt idx="574">
                  <c:v>-1.1626771010852028</c:v>
                </c:pt>
                <c:pt idx="575">
                  <c:v>-1.1672556445797939</c:v>
                </c:pt>
                <c:pt idx="576">
                  <c:v>-1.171834188074385</c:v>
                </c:pt>
                <c:pt idx="577">
                  <c:v>-1.1764127315689761</c:v>
                </c:pt>
                <c:pt idx="578">
                  <c:v>-1.1809912750635672</c:v>
                </c:pt>
                <c:pt idx="579">
                  <c:v>-1.1855698185581582</c:v>
                </c:pt>
                <c:pt idx="580">
                  <c:v>-1.1901483620527502</c:v>
                </c:pt>
                <c:pt idx="581">
                  <c:v>-1.1947269055473413</c:v>
                </c:pt>
                <c:pt idx="582">
                  <c:v>-1.1993054490419324</c:v>
                </c:pt>
                <c:pt idx="583">
                  <c:v>-1.2038839925365235</c:v>
                </c:pt>
                <c:pt idx="584">
                  <c:v>-1.2084625360311145</c:v>
                </c:pt>
                <c:pt idx="585">
                  <c:v>-1.2130410795257056</c:v>
                </c:pt>
                <c:pt idx="586">
                  <c:v>-1.2176196230202958</c:v>
                </c:pt>
                <c:pt idx="587">
                  <c:v>-1.2221981665148869</c:v>
                </c:pt>
                <c:pt idx="588">
                  <c:v>-1.226776710009478</c:v>
                </c:pt>
                <c:pt idx="589">
                  <c:v>-1.231355253504069</c:v>
                </c:pt>
                <c:pt idx="590">
                  <c:v>-1.2359337969986601</c:v>
                </c:pt>
                <c:pt idx="591">
                  <c:v>-1.2405123404932512</c:v>
                </c:pt>
                <c:pt idx="592">
                  <c:v>-1.2450908839878423</c:v>
                </c:pt>
                <c:pt idx="593">
                  <c:v>-1.2496694274824334</c:v>
                </c:pt>
                <c:pt idx="594">
                  <c:v>-1.2542479709770245</c:v>
                </c:pt>
                <c:pt idx="595">
                  <c:v>-1.2588265144716155</c:v>
                </c:pt>
                <c:pt idx="596">
                  <c:v>-1.2634050579662075</c:v>
                </c:pt>
                <c:pt idx="597">
                  <c:v>-1.2679836014607986</c:v>
                </c:pt>
                <c:pt idx="598">
                  <c:v>-1.2725621449553897</c:v>
                </c:pt>
                <c:pt idx="599">
                  <c:v>-1.2771406884499807</c:v>
                </c:pt>
                <c:pt idx="600">
                  <c:v>-1.2817192319445709</c:v>
                </c:pt>
              </c:numCache>
            </c:numRef>
          </c:yVal>
          <c:smooth val="0"/>
          <c:extLst>
            <c:ext xmlns:c16="http://schemas.microsoft.com/office/drawing/2014/chart" uri="{C3380CC4-5D6E-409C-BE32-E72D297353CC}">
              <c16:uniqueId val="{00000004-E037-D448-BC1D-319621E7CD3B}"/>
            </c:ext>
          </c:extLst>
        </c:ser>
        <c:ser>
          <c:idx val="5"/>
          <c:order val="5"/>
          <c:tx>
            <c:v>Region of Significance Marker 1</c:v>
          </c:tx>
          <c:spPr>
            <a:ln w="6350" cmpd="sng">
              <a:solidFill>
                <a:schemeClr val="tx1"/>
              </a:solidFill>
            </a:ln>
          </c:spPr>
          <c:marker>
            <c:symbol val="none"/>
          </c:marker>
          <c:dPt>
            <c:idx val="154"/>
            <c:bubble3D val="0"/>
            <c:spPr>
              <a:ln w="3175" cmpd="sng">
                <a:solidFill>
                  <a:schemeClr val="tx1"/>
                </a:solidFill>
              </a:ln>
            </c:spPr>
            <c:extLst>
              <c:ext xmlns:c16="http://schemas.microsoft.com/office/drawing/2014/chart" uri="{C3380CC4-5D6E-409C-BE32-E72D297353CC}">
                <c16:uniqueId val="{00000006-E037-D448-BC1D-319621E7CD3B}"/>
              </c:ext>
            </c:extLst>
          </c:dPt>
          <c:dPt>
            <c:idx val="307"/>
            <c:bubble3D val="0"/>
            <c:spPr>
              <a:ln w="6350" cmpd="sng">
                <a:noFill/>
              </a:ln>
            </c:spPr>
            <c:extLst>
              <c:ext xmlns:c16="http://schemas.microsoft.com/office/drawing/2014/chart" uri="{C3380CC4-5D6E-409C-BE32-E72D297353CC}">
                <c16:uniqueId val="{00000008-E037-D448-BC1D-319621E7CD3B}"/>
              </c:ext>
            </c:extLst>
          </c:dPt>
          <c:dPt>
            <c:idx val="391"/>
            <c:bubble3D val="0"/>
            <c:spPr>
              <a:ln w="6350" cmpd="sng">
                <a:solidFill>
                  <a:schemeClr val="tx1"/>
                </a:solidFill>
                <a:headEnd type="none"/>
              </a:ln>
            </c:spPr>
            <c:extLst>
              <c:ext xmlns:c16="http://schemas.microsoft.com/office/drawing/2014/chart" uri="{C3380CC4-5D6E-409C-BE32-E72D297353CC}">
                <c16:uniqueId val="{0000000A-E037-D448-BC1D-319621E7CD3B}"/>
              </c:ext>
            </c:extLst>
          </c:dPt>
          <c:trendline>
            <c:spPr>
              <a:ln>
                <a:noFill/>
              </a:ln>
            </c:spPr>
            <c:trendlineType val="linear"/>
            <c:dispRSqr val="0"/>
            <c:dispEq val="0"/>
          </c:trendline>
          <c:trendline>
            <c:trendlineType val="linear"/>
            <c:dispRSqr val="0"/>
            <c:dispEq val="0"/>
          </c:trendline>
          <c:xVal>
            <c:numRef>
              <c:f>'5. Johnson-Neyman Figure'!$B$28:$B$29</c:f>
              <c:numCache>
                <c:formatCode>General</c:formatCode>
                <c:ptCount val="2"/>
                <c:pt idx="0">
                  <c:v>6.1390401589961012</c:v>
                </c:pt>
                <c:pt idx="1">
                  <c:v>6.1390401589961012</c:v>
                </c:pt>
              </c:numCache>
            </c:numRef>
          </c:xVal>
          <c:yVal>
            <c:numRef>
              <c:f>'5. Johnson-Neyman Figure'!$C$28:$C$29</c:f>
              <c:numCache>
                <c:formatCode>0</c:formatCode>
                <c:ptCount val="2"/>
                <c:pt idx="0">
                  <c:v>10000000000000</c:v>
                </c:pt>
                <c:pt idx="1">
                  <c:v>-10000000000000</c:v>
                </c:pt>
              </c:numCache>
            </c:numRef>
          </c:yVal>
          <c:smooth val="0"/>
          <c:extLst>
            <c:ext xmlns:c16="http://schemas.microsoft.com/office/drawing/2014/chart" uri="{C3380CC4-5D6E-409C-BE32-E72D297353CC}">
              <c16:uniqueId val="{0000000D-E037-D448-BC1D-319621E7CD3B}"/>
            </c:ext>
          </c:extLst>
        </c:ser>
        <c:ser>
          <c:idx val="6"/>
          <c:order val="6"/>
          <c:tx>
            <c:v>Region of Significance Marker 2</c:v>
          </c:tx>
          <c:spPr>
            <a:ln w="12700">
              <a:solidFill>
                <a:schemeClr val="tx1"/>
              </a:solidFill>
            </a:ln>
          </c:spPr>
          <c:marker>
            <c:symbol val="none"/>
          </c:marker>
          <c:xVal>
            <c:numRef>
              <c:f>'5. Johnson-Neyman Figure'!$B$30:$B$31</c:f>
              <c:numCache>
                <c:formatCode>General</c:formatCode>
                <c:ptCount val="2"/>
                <c:pt idx="0">
                  <c:v>4.8456080263625516</c:v>
                </c:pt>
                <c:pt idx="1">
                  <c:v>4.8456080263625516</c:v>
                </c:pt>
              </c:numCache>
            </c:numRef>
          </c:xVal>
          <c:yVal>
            <c:numRef>
              <c:f>'5. Johnson-Neyman Figure'!$C$30:$C$31</c:f>
              <c:numCache>
                <c:formatCode>0</c:formatCode>
                <c:ptCount val="2"/>
                <c:pt idx="0">
                  <c:v>10000000000000</c:v>
                </c:pt>
                <c:pt idx="1">
                  <c:v>-10000000000000</c:v>
                </c:pt>
              </c:numCache>
            </c:numRef>
          </c:yVal>
          <c:smooth val="0"/>
          <c:extLst>
            <c:ext xmlns:c16="http://schemas.microsoft.com/office/drawing/2014/chart" uri="{C3380CC4-5D6E-409C-BE32-E72D297353CC}">
              <c16:uniqueId val="{0000000E-E037-D448-BC1D-319621E7CD3B}"/>
            </c:ext>
          </c:extLst>
        </c:ser>
        <c:dLbls>
          <c:showLegendKey val="0"/>
          <c:showVal val="0"/>
          <c:showCatName val="0"/>
          <c:showSerName val="0"/>
          <c:showPercent val="0"/>
          <c:showBubbleSize val="0"/>
        </c:dLbls>
        <c:axId val="248229800"/>
        <c:axId val="248230192"/>
      </c:scatterChart>
      <c:valAx>
        <c:axId val="248229800"/>
        <c:scaling>
          <c:orientation val="minMax"/>
          <c:max val="8"/>
          <c:min val="2"/>
        </c:scaling>
        <c:delete val="0"/>
        <c:axPos val="b"/>
        <c:title>
          <c:tx>
            <c:strRef>
              <c:f>'5. Johnson-Neyman Figure'!$B$34</c:f>
              <c:strCache>
                <c:ptCount val="1"/>
                <c:pt idx="0">
                  <c:v>Value of Collective efficacy (M)</c:v>
                </c:pt>
              </c:strCache>
            </c:strRef>
          </c:tx>
          <c:layout>
            <c:manualLayout>
              <c:xMode val="edge"/>
              <c:yMode val="edge"/>
              <c:x val="0.39387906354903868"/>
              <c:y val="0.95878954875784106"/>
            </c:manualLayout>
          </c:layout>
          <c:overlay val="0"/>
        </c:title>
        <c:numFmt formatCode="0.00" sourceLinked="0"/>
        <c:majorTickMark val="cross"/>
        <c:minorTickMark val="none"/>
        <c:tickLblPos val="nextTo"/>
        <c:spPr>
          <a:ln/>
        </c:spPr>
        <c:txPr>
          <a:bodyPr rot="-5400000" vert="horz"/>
          <a:lstStyle/>
          <a:p>
            <a:pPr>
              <a:defRPr/>
            </a:pPr>
            <a:endParaRPr lang="en-US"/>
          </a:p>
        </c:txPr>
        <c:crossAx val="248230192"/>
        <c:crosses val="autoZero"/>
        <c:crossBetween val="midCat"/>
        <c:majorUnit val="0.5"/>
      </c:valAx>
      <c:valAx>
        <c:axId val="248230192"/>
        <c:scaling>
          <c:orientation val="minMax"/>
          <c:max val="5"/>
          <c:min val="-3"/>
        </c:scaling>
        <c:delete val="0"/>
        <c:axPos val="l"/>
        <c:title>
          <c:tx>
            <c:strRef>
              <c:f>'5. Johnson-Neyman Figure'!$B$35</c:f>
              <c:strCache>
                <c:ptCount val="1"/>
                <c:pt idx="0">
                  <c:v>Simple Slope of Vicarious learning from failure (X) predicting Product innovativeness (Y)</c:v>
                </c:pt>
              </c:strCache>
            </c:strRef>
          </c:tx>
          <c:layout>
            <c:manualLayout>
              <c:xMode val="edge"/>
              <c:yMode val="edge"/>
              <c:x val="5.4707639169830529E-3"/>
              <c:y val="0.15022709114836566"/>
            </c:manualLayout>
          </c:layout>
          <c:overlay val="0"/>
        </c:title>
        <c:numFmt formatCode="0.00" sourceLinked="0"/>
        <c:majorTickMark val="cross"/>
        <c:minorTickMark val="none"/>
        <c:tickLblPos val="nextTo"/>
        <c:spPr>
          <a:ln/>
        </c:spPr>
        <c:crossAx val="248229800"/>
        <c:crosses val="autoZero"/>
        <c:crossBetween val="midCat"/>
        <c:majorUnit val="0.8"/>
      </c:valAx>
      <c:valAx>
        <c:axId val="244207672"/>
        <c:scaling>
          <c:orientation val="minMax"/>
        </c:scaling>
        <c:delete val="1"/>
        <c:axPos val="r"/>
        <c:numFmt formatCode="General" sourceLinked="1"/>
        <c:majorTickMark val="out"/>
        <c:minorTickMark val="none"/>
        <c:tickLblPos val="nextTo"/>
        <c:crossAx val="244208064"/>
        <c:crosses val="max"/>
        <c:crossBetween val="between"/>
      </c:valAx>
      <c:dateAx>
        <c:axId val="244208064"/>
        <c:scaling>
          <c:orientation val="minMax"/>
        </c:scaling>
        <c:delete val="1"/>
        <c:axPos val="b"/>
        <c:numFmt formatCode="General" sourceLinked="1"/>
        <c:majorTickMark val="out"/>
        <c:minorTickMark val="none"/>
        <c:tickLblPos val="nextTo"/>
        <c:crossAx val="244207672"/>
        <c:crosses val="autoZero"/>
        <c:auto val="0"/>
        <c:lblOffset val="100"/>
        <c:baseTimeUnit val="days"/>
      </c:date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0.27449</cdr:x>
      <cdr:y>0.39534</cdr:y>
    </cdr:from>
    <cdr:to>
      <cdr:x>0.45967</cdr:x>
      <cdr:y>0.46626</cdr:y>
    </cdr:to>
    <cdr:sp macro="" textlink="">
      <cdr:nvSpPr>
        <cdr:cNvPr id="2" name="Text Box 22"/>
        <cdr:cNvSpPr txBox="1"/>
      </cdr:nvSpPr>
      <cdr:spPr>
        <a:xfrm xmlns:a="http://schemas.openxmlformats.org/drawingml/2006/main" rot="21121401">
          <a:off x="2183643" y="1514533"/>
          <a:ext cx="1473200" cy="27168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1200">
              <a:effectLst/>
              <a:latin typeface="Times New Roman" panose="02020603050405020304" pitchFamily="18" charset="0"/>
              <a:ea typeface="Times New Roman" panose="02020603050405020304" pitchFamily="18" charset="0"/>
            </a:rPr>
            <a:t>b = 0.113; p = 0.508</a:t>
          </a:r>
          <a:endParaRPr lang="en-GB"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A335F-CFA4-402A-BCC4-ED7665BD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14301</Words>
  <Characters>81517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95627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Paul Robson</cp:lastModifiedBy>
  <cp:revision>2</cp:revision>
  <cp:lastPrinted>2019-08-22T10:34:00Z</cp:lastPrinted>
  <dcterms:created xsi:type="dcterms:W3CDTF">2024-02-16T08:51:00Z</dcterms:created>
  <dcterms:modified xsi:type="dcterms:W3CDTF">2024-02-16T08:51:00Z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